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2 Timóteo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Timóteo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apóstolo de Cristo Jesus pela vontade de Deus, de acordo com a promessa da vida que está em Cristo Jesus,</w:t>
      </w:r>
      <w:r>
        <w:rPr>
          <w:vertAlign w:val="superscript"/>
        </w:rPr>
        <w:t>2</w:t>
      </w:r>
      <w:r>
        <w:t>para Timóteo, filho amado: graça, misericórdia e paz de Deus o Pai e Cristo Jesus, nosso Senhor.</w:t>
      </w:r>
      <w:r>
        <w:rPr>
          <w:vertAlign w:val="superscript"/>
        </w:rPr>
        <w:t>3</w:t>
      </w:r>
      <w:r>
        <w:t>Eu agradeço a Deus, a quem eu sirvo desde meus antepassados com consciência limpa, porque lembro-me constantemente de ti nas minhas orações, noite e dia.</w:t>
      </w:r>
      <w:r>
        <w:rPr>
          <w:vertAlign w:val="superscript"/>
        </w:rPr>
        <w:t>4</w:t>
      </w:r>
      <w:r>
        <w:t>Recordando-me de tuas lágrimas desejo muito ver-te, para encher-me de alegria.</w:t>
      </w:r>
      <w:r>
        <w:rPr>
          <w:vertAlign w:val="superscript"/>
        </w:rPr>
        <w:t>5</w:t>
      </w:r>
      <w:r>
        <w:t>Lembro-me de tua fé genuína, que habitou primeiro na tua avó Loide e em tua mãe Eunice. E eu estou convencido de que essa fé também habita em ti.</w:t>
      </w:r>
      <w:r>
        <w:rPr>
          <w:vertAlign w:val="superscript"/>
        </w:rPr>
        <w:t>6</w:t>
      </w:r>
      <w:r>
        <w:t>Por essa razão, exorto-te que reacendas o dom de Deus, que está em ti pela imposição das minhas mãos.</w:t>
      </w:r>
      <w:r>
        <w:rPr>
          <w:vertAlign w:val="superscript"/>
        </w:rPr>
        <w:t>7</w:t>
      </w:r>
      <w:r>
        <w:t>Pois Deus não nos deu espírito de medo, mas de poder, de amor e de disciplina.</w:t>
      </w:r>
      <w:r>
        <w:rPr>
          <w:vertAlign w:val="superscript"/>
        </w:rPr>
        <w:t>8</w:t>
      </w:r>
      <w:r>
        <w:t>Então não te envergonhes do testemunho do nosso Senhor, nem de mim, Paulo, seu prisioneiro. Em vez disso, compartilha comigo o sofrimento pelo evangelho, de acordo com o poder de Deus.</w:t>
      </w:r>
      <w:r>
        <w:rPr>
          <w:vertAlign w:val="superscript"/>
        </w:rPr>
        <w:t>9</w:t>
      </w:r>
      <w:r>
        <w:t>Ele nos salvou e nos convocou com um chamado santo, não de acordo com nossas obras, mas de acordo com Seu próprio plano e graça, que Ele nos deu em Cristo Jesus, antes dos tempos terem começado.</w:t>
      </w:r>
      <w:r>
        <w:rPr>
          <w:vertAlign w:val="superscript"/>
        </w:rPr>
        <w:t>10</w:t>
      </w:r>
      <w:r>
        <w:t>Mas agora a salvação de Deus foi revelada através do aparecimento do nosso Salvador Cristo Jesus, que destruiu a morte e trouxe à luz a vida sem fim, por meio do evangelho.</w:t>
      </w:r>
      <w:r>
        <w:rPr>
          <w:vertAlign w:val="superscript"/>
        </w:rPr>
        <w:t>11</w:t>
      </w:r>
      <w:r>
        <w:t>Por causa disso, eu fui constituído pregador, apóstolo, e mestre.</w:t>
      </w:r>
      <w:r>
        <w:rPr>
          <w:vertAlign w:val="superscript"/>
        </w:rPr>
        <w:t>12</w:t>
      </w:r>
      <w:r>
        <w:t>Por essa razão eu também sofro essas coisas. Mas eu não estou envergonhado; pois eu conheço Aquele em quem eu tenho crido, e eu estou certo de que é poderoso para guardar o que eu confiei a Ele até aquele dia.</w:t>
      </w:r>
      <w:r>
        <w:rPr>
          <w:vertAlign w:val="superscript"/>
        </w:rPr>
        <w:t>13</w:t>
      </w:r>
      <w:r>
        <w:t>Mantenha o padrão de palavras saudáveis que de mim escutaste, com a fé e o amor que estão em Cristo Jesus.</w:t>
      </w:r>
      <w:r>
        <w:rPr>
          <w:vertAlign w:val="superscript"/>
        </w:rPr>
        <w:t>14</w:t>
      </w:r>
      <w:r>
        <w:t>O bom depósito que Deus confiou a ti, guarda pelo Espírito Santo, que vive em nós.</w:t>
      </w:r>
      <w:r>
        <w:rPr>
          <w:vertAlign w:val="superscript"/>
        </w:rPr>
        <w:t>15</w:t>
      </w:r>
      <w:r>
        <w:t>Tu sabes que todos os que vivem na Ásia me abandonaram; nesse grupo estão Fígelo e Hermógenes.</w:t>
      </w:r>
      <w:r>
        <w:rPr>
          <w:vertAlign w:val="superscript"/>
        </w:rPr>
        <w:t>16</w:t>
      </w:r>
      <w:r>
        <w:t>Que o senhor conceda misericórdia para a família de Onesíforo, pois muitas vezes ele me animou, e não teve vergonha da minha prisão.</w:t>
      </w:r>
      <w:r>
        <w:rPr>
          <w:vertAlign w:val="superscript"/>
        </w:rPr>
        <w:t>17</w:t>
      </w:r>
      <w:r>
        <w:t>Em vez disso, quando eu estava em Roma, ele me procurou de modo diligente, e me achou.</w:t>
      </w:r>
      <w:r>
        <w:rPr>
          <w:vertAlign w:val="superscript"/>
        </w:rPr>
        <w:t>18</w:t>
      </w:r>
      <w:r>
        <w:t>O Senhor permita que ele ache misericórdia da parte Dele naquele dia. E tu sabes muito bem de quantas formas ele me ajudou em Éfeso.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Tu, portanto, filho meu, sê fortalecido na graça que há em Cristo Jesus.</w:t>
      </w:r>
      <w:r>
        <w:rPr>
          <w:vertAlign w:val="superscript"/>
        </w:rPr>
        <w:t>2</w:t>
      </w:r>
      <w:r>
        <w:t>E o que ouviste de mim, diante de muitas testemunhas, confia-o a pessoas fiéis e também capazes para ensinar a outros.</w:t>
      </w:r>
      <w:r>
        <w:rPr>
          <w:vertAlign w:val="superscript"/>
        </w:rPr>
        <w:t>3</w:t>
      </w:r>
      <w:r>
        <w:t>Sofre comigo, como um bom soldado de Cristo Jesus.</w:t>
      </w:r>
      <w:r>
        <w:rPr>
          <w:vertAlign w:val="superscript"/>
        </w:rPr>
        <w:t>4</w:t>
      </w:r>
      <w:r>
        <w:t>Nenhum soldado, enquanto serve se compromete com afazeres dessa vida, pois deseja agradar o seu superior.</w:t>
      </w:r>
      <w:r>
        <w:rPr>
          <w:vertAlign w:val="superscript"/>
        </w:rPr>
        <w:t>5</w:t>
      </w:r>
      <w:r>
        <w:t>Da mesma maneira, se alguém compete como um atleta, ele não é coroado se não competir segundo as regras.</w:t>
      </w:r>
      <w:r>
        <w:rPr>
          <w:vertAlign w:val="superscript"/>
        </w:rPr>
        <w:t>6</w:t>
      </w:r>
      <w:r>
        <w:t>É necessário que o agricultor que trabalha arduamente seja o primeiro a receber sua porção da colheita.</w:t>
      </w:r>
      <w:r>
        <w:rPr>
          <w:vertAlign w:val="superscript"/>
        </w:rPr>
        <w:t>7</w:t>
      </w:r>
      <w:r>
        <w:t>Compreende o que estou dizendo, pois o Senhor te dará entendimento em todas as coisas.</w:t>
      </w:r>
      <w:r>
        <w:rPr>
          <w:vertAlign w:val="superscript"/>
        </w:rPr>
        <w:t>8</w:t>
      </w:r>
      <w:r>
        <w:t>Lembra-te de Jesus Cristo, da descendência de Davi, ressurreto dentre os mortos, segundo a minha mensagem do Evangelho,</w:t>
      </w:r>
      <w:r>
        <w:rPr>
          <w:vertAlign w:val="superscript"/>
        </w:rPr>
        <w:t>9</w:t>
      </w:r>
      <w:r>
        <w:t>pela qual eu sofro ao ponto de ser algemado como um criminoso. Mas a palavra de Deus não está algemada.</w:t>
      </w:r>
      <w:r>
        <w:rPr>
          <w:vertAlign w:val="superscript"/>
        </w:rPr>
        <w:t>10</w:t>
      </w:r>
      <w:r>
        <w:t>Portanto eu suporto todas as coisas por aqueles que são eleitos, para que eles também obtenham a salvação que está em Cristo Jesus, com glória eterna.</w:t>
      </w:r>
      <w:r>
        <w:rPr>
          <w:vertAlign w:val="superscript"/>
        </w:rPr>
        <w:t>11</w:t>
      </w:r>
      <w:r>
        <w:t>Confiável é esta palavra: "Se morremos com Ele, também viveremos com Ele.</w:t>
      </w:r>
      <w:r>
        <w:rPr>
          <w:vertAlign w:val="superscript"/>
        </w:rPr>
        <w:t>12</w:t>
      </w:r>
      <w:r>
        <w:t>Se perseveramos, também reinaremos com Ele. Se O negarmos, Ele também nos negará.</w:t>
      </w:r>
      <w:r>
        <w:rPr>
          <w:vertAlign w:val="superscript"/>
        </w:rPr>
        <w:t>13</w:t>
      </w:r>
      <w:r>
        <w:t>Se somos infiéis, Ele permanece fiel, pois não pode negar a Si mesmo."</w:t>
      </w:r>
      <w:r>
        <w:rPr>
          <w:vertAlign w:val="superscript"/>
        </w:rPr>
        <w:t>14</w:t>
      </w:r>
      <w:r>
        <w:t>Relembra-lhes continuamente dessas coisas. Adverte-os diante de Deus que não discutam sobre palavras, porque nisso nada há de proveitoso e sim destruição para os que ouvem.</w:t>
      </w:r>
      <w:r>
        <w:rPr>
          <w:vertAlign w:val="superscript"/>
        </w:rPr>
        <w:t>15</w:t>
      </w:r>
      <w:r>
        <w:t>Procura apresentar-te a Deus aprovado como obreiro que não tem de que se envergonhar, que maneja bem a Palavra da Verdade.</w:t>
      </w:r>
      <w:r>
        <w:rPr>
          <w:vertAlign w:val="superscript"/>
        </w:rPr>
        <w:t>16</w:t>
      </w:r>
      <w:r>
        <w:t>Evita conversas profanas, as quais levam cada vez mais para a impiedade.</w:t>
      </w:r>
      <w:r>
        <w:rPr>
          <w:vertAlign w:val="superscript"/>
        </w:rPr>
        <w:t>17</w:t>
      </w:r>
      <w:r>
        <w:t>As palavras dos que assim agem se alastram como câncer. Entre eles estão Himeneu e Fileto,</w:t>
      </w:r>
      <w:r>
        <w:rPr>
          <w:vertAlign w:val="superscript"/>
        </w:rPr>
        <w:t>18</w:t>
      </w:r>
      <w:r>
        <w:t>homens que se desviaram da verdade. Eles dizem que a ressurreição já aconteceu e perturbam a fé de alguns.</w:t>
      </w:r>
      <w:r>
        <w:rPr>
          <w:vertAlign w:val="superscript"/>
        </w:rPr>
        <w:t>19</w:t>
      </w:r>
      <w:r>
        <w:t>Todavia, o firme fundamento de Deus permanece tendo este selo: "O Senhor conhece os que são Seus", e, "Todo aquele que pronuncia o nome do Senhor deve apartar-se da injustiça".</w:t>
      </w:r>
      <w:r>
        <w:rPr>
          <w:vertAlign w:val="superscript"/>
        </w:rPr>
        <w:t>20</w:t>
      </w:r>
      <w:r>
        <w:t>Em um lar rico não há somente vasos de ouro e de prata, mas também de madeira e de barro; alguns para uso honroso, outros para uso desonroso.</w:t>
      </w:r>
      <w:r>
        <w:rPr>
          <w:vertAlign w:val="superscript"/>
        </w:rPr>
        <w:t>21</w:t>
      </w:r>
      <w:r>
        <w:t>Assim, pois, se alguém a si mesmo se purificar destes erros será vaso para honra, consagrado, útil ao Mestre, e preparado para toda boa obra.</w:t>
      </w:r>
      <w:r>
        <w:rPr>
          <w:vertAlign w:val="superscript"/>
        </w:rPr>
        <w:t>22</w:t>
      </w:r>
      <w:r>
        <w:t>Fuja das paixões da mocidade. Segue a justiça, a fé, o amor e a paz com os que invocam o Senhor de coração puro.</w:t>
      </w:r>
      <w:r>
        <w:rPr>
          <w:vertAlign w:val="superscript"/>
        </w:rPr>
        <w:t>23</w:t>
      </w:r>
      <w:r>
        <w:t>Mas rejeita as questões tolas e ignorantes. Sabes que delas geram contendas.</w:t>
      </w:r>
      <w:r>
        <w:rPr>
          <w:vertAlign w:val="superscript"/>
        </w:rPr>
        <w:t>24</w:t>
      </w:r>
      <w:r>
        <w:t>O servo do Senhor não deve contender. Em vez disso ele deve ser gentil para com todos, apto para ensinar, e paciente.</w:t>
      </w:r>
      <w:r>
        <w:rPr>
          <w:vertAlign w:val="superscript"/>
        </w:rPr>
        <w:t>25</w:t>
      </w:r>
      <w:r>
        <w:t>Ele deve corrigir com mansidão aqueles que se opõem a ele. Talvez Deus lhes dê arrependimento para o conhecimento da verdade.</w:t>
      </w:r>
      <w:r>
        <w:rPr>
          <w:vertAlign w:val="superscript"/>
        </w:rPr>
        <w:t>26</w:t>
      </w:r>
      <w:r>
        <w:t>Eles podem se tornar sóbrios novamente e escapar das armadilhas do diabo, tendo sido capturados por ele para a sua vontade.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Mas saibas isto: nos últimos dias haverá tempos difíceis.</w:t>
      </w:r>
      <w:r>
        <w:rPr>
          <w:vertAlign w:val="superscript"/>
        </w:rPr>
        <w:t>2</w:t>
      </w:r>
      <w:r>
        <w:t>Pois os homens serão egoístas, avarentos, orgulhosos, soberbos, blasfemadores, desobedientes aos pais, ingratos, profanos,</w:t>
      </w:r>
      <w:r>
        <w:rPr>
          <w:vertAlign w:val="superscript"/>
        </w:rPr>
        <w:t>3</w:t>
      </w:r>
      <w:r>
        <w:t>sem afeto natural, implacáveis, caluniadores, sem domínio próprio, violentos, inimigos do bem,</w:t>
      </w:r>
      <w:r>
        <w:rPr>
          <w:vertAlign w:val="superscript"/>
        </w:rPr>
        <w:t>4</w:t>
      </w:r>
      <w:r>
        <w:t>traidores, teimosos, arrogantes, mais amigos dos prazeres do que amigos de Deus.</w:t>
      </w:r>
      <w:r>
        <w:rPr>
          <w:vertAlign w:val="superscript"/>
        </w:rPr>
        <w:t>5</w:t>
      </w:r>
      <w:r>
        <w:t>Tendo aparência de piedade, mas negando o seu poder. Afasta-te desses.</w:t>
      </w:r>
      <w:r>
        <w:rPr>
          <w:vertAlign w:val="superscript"/>
        </w:rPr>
        <w:t>6</w:t>
      </w:r>
      <w:r>
        <w:t>Pois alguns deles são homens que entram em lares e capturam mulheres tolas, que estão cheias de pecado e que são guiadas por vários desejos.</w:t>
      </w:r>
      <w:r>
        <w:rPr>
          <w:vertAlign w:val="superscript"/>
        </w:rPr>
        <w:t>7</w:t>
      </w:r>
      <w:r>
        <w:t>Essas mulheres estão sempre aprendendo, mas nunca são capazes de chegar ao conhecimento da verdade.</w:t>
      </w:r>
      <w:r>
        <w:rPr>
          <w:vertAlign w:val="superscript"/>
        </w:rPr>
        <w:t>8</w:t>
      </w:r>
      <w:r>
        <w:t>Do mesmo modo que Janes e Jambres resistiram a Moisés, assim também esses falsos mestres resistem à verdade; são homens de mente corrompida, reprovados quanto à fé.</w:t>
      </w:r>
      <w:r>
        <w:rPr>
          <w:vertAlign w:val="superscript"/>
        </w:rPr>
        <w:t>9</w:t>
      </w:r>
      <w:r>
        <w:t>Mas eles não irão muito longe, pois a tolice deles será óbvia para todos, igual à tolice desses dois homens.</w:t>
      </w:r>
      <w:r>
        <w:rPr>
          <w:vertAlign w:val="superscript"/>
        </w:rPr>
        <w:t>10</w:t>
      </w:r>
      <w:r>
        <w:t>Mas tu tens seguido os meus ensinamentos, conduta, propósito, fé, longanimidade, amor, paciência,</w:t>
      </w:r>
      <w:r>
        <w:rPr>
          <w:vertAlign w:val="superscript"/>
        </w:rPr>
        <w:t>11</w:t>
      </w:r>
      <w:r>
        <w:t>perseguições, sofrimentos, e o que aconteceu comigo em Antioquia, Icônio e Listra. Suportei perseguições, e o Senhor me resgatou, tirando-me de todas elas.</w:t>
      </w:r>
      <w:r>
        <w:rPr>
          <w:vertAlign w:val="superscript"/>
        </w:rPr>
        <w:t>12</w:t>
      </w:r>
      <w:r>
        <w:t>Aliás, todos os que querem viver de maneira piedosa em Cristo Jesus serão perseguidos.</w:t>
      </w:r>
      <w:r>
        <w:rPr>
          <w:vertAlign w:val="superscript"/>
        </w:rPr>
        <w:t>13</w:t>
      </w:r>
      <w:r>
        <w:t>Mas impostores e pessoas más se tornarão ainda piores, enganando e sendo enganados.</w:t>
      </w:r>
      <w:r>
        <w:rPr>
          <w:vertAlign w:val="superscript"/>
        </w:rPr>
        <w:t>14</w:t>
      </w:r>
      <w:r>
        <w:t>Tu, porém, permanece naquilo que aprendeste e aceitaste com fé; pois sabes de quem o aprendeste.</w:t>
      </w:r>
      <w:r>
        <w:rPr>
          <w:vertAlign w:val="superscript"/>
        </w:rPr>
        <w:t>15</w:t>
      </w:r>
      <w:r>
        <w:t>Desde a infância conheces as Sagradas Escrituras, que são capazes de fazer-te sábio para salvação pela fé que está em Cristo Jesus.</w:t>
      </w:r>
      <w:r>
        <w:rPr>
          <w:vertAlign w:val="superscript"/>
        </w:rPr>
        <w:t>16</w:t>
      </w:r>
      <w:r>
        <w:t>Toda a Escritura é inspirada por Deus e proveitosa para ensino, para repreensão, para correção, e para instruir na justiça;</w:t>
      </w:r>
      <w:r>
        <w:rPr>
          <w:vertAlign w:val="superscript"/>
        </w:rPr>
        <w:t>17</w:t>
      </w:r>
      <w:r>
        <w:t>de modo que o homem de Deus possa ser competente e capacitado para toda boa obra.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Diante de Deus e de Jesus Cristo, que julgará os vivos e os mortos, e por causa de Sua manifestação e de Seu reino, eu te dou esta ordem solene:</w:t>
      </w:r>
      <w:r>
        <w:rPr>
          <w:vertAlign w:val="superscript"/>
        </w:rPr>
        <w:t>2</w:t>
      </w:r>
      <w:r>
        <w:t>Prega a Palavra, insiste, quando isso for conveniente e quando não for. Reprova, repreende, exorta com toda paciência e ensino.</w:t>
      </w:r>
      <w:r>
        <w:rPr>
          <w:vertAlign w:val="superscript"/>
        </w:rPr>
        <w:t>3</w:t>
      </w:r>
      <w:r>
        <w:t>Pois o tempo chegará em que as pessoas não suportarão a sã doutrina. Em vez disso, elas ajuntarão para si mestres conforme suas próprias cobiças. Isso será tão agradável aos seus ouvidos,</w:t>
      </w:r>
      <w:r>
        <w:rPr>
          <w:vertAlign w:val="superscript"/>
        </w:rPr>
        <w:t>4</w:t>
      </w:r>
      <w:r>
        <w:t>que se afastarão da verdade e se voltarão para os mitos.</w:t>
      </w:r>
      <w:r>
        <w:rPr>
          <w:vertAlign w:val="superscript"/>
        </w:rPr>
        <w:t>5</w:t>
      </w:r>
      <w:r>
        <w:t>Tu, porém, sê sóbrio em todas as coisas, sofre as aflições, faz o trabalho de um evangelista, cumpre o teu ministério.</w:t>
      </w:r>
      <w:r>
        <w:rPr>
          <w:vertAlign w:val="superscript"/>
        </w:rPr>
        <w:t>6</w:t>
      </w:r>
      <w:r>
        <w:t>Pois eu já estou sendo derramado como uma oferta. O tempo da minha partida chegou.</w:t>
      </w:r>
      <w:r>
        <w:rPr>
          <w:vertAlign w:val="superscript"/>
        </w:rPr>
        <w:t>7</w:t>
      </w:r>
      <w:r>
        <w:t>Combati o bom combate, terminei a corrida, guardei a fé.</w:t>
      </w:r>
      <w:r>
        <w:rPr>
          <w:vertAlign w:val="superscript"/>
        </w:rPr>
        <w:t>8</w:t>
      </w:r>
      <w:r>
        <w:t>A coroa de justiça me foi reservada, aquela que o Senhor, o justo Juiz, me dará naquele dia; e não só para mim, mas também para todos aqueles que amam a Sua vinda.</w:t>
      </w:r>
      <w:r>
        <w:rPr>
          <w:vertAlign w:val="superscript"/>
        </w:rPr>
        <w:t>9</w:t>
      </w:r>
      <w:r>
        <w:t>Faz o teu melhor para vires a mim rapidamente,</w:t>
      </w:r>
      <w:r>
        <w:rPr>
          <w:vertAlign w:val="superscript"/>
        </w:rPr>
        <w:t>10</w:t>
      </w:r>
      <w:r>
        <w:t>pois Demas me abandonou. Tendo ele amado este presente mundo, partiu para Tessalônica. Crescente foi para Galácia, e Tito foi para Dalmácia.</w:t>
      </w:r>
      <w:r>
        <w:rPr>
          <w:vertAlign w:val="superscript"/>
        </w:rPr>
        <w:t>11</w:t>
      </w:r>
      <w:r>
        <w:t>Somente Lucas está comigo. Busca Marcos e traze-o contigo, pois ele me é útil na obra.</w:t>
      </w:r>
      <w:r>
        <w:rPr>
          <w:vertAlign w:val="superscript"/>
        </w:rPr>
        <w:t>12</w:t>
      </w:r>
      <w:r>
        <w:t>Enviei Tíquico para Éfeso.</w:t>
      </w:r>
      <w:r>
        <w:rPr>
          <w:vertAlign w:val="superscript"/>
        </w:rPr>
        <w:t>13</w:t>
      </w:r>
      <w:r>
        <w:t>Quando vieres, traz a capa que deixei em Trôade com Carpo, e também os livros, especialmente os pergaminhos.</w:t>
      </w:r>
      <w:r>
        <w:rPr>
          <w:vertAlign w:val="superscript"/>
        </w:rPr>
        <w:t>14</w:t>
      </w:r>
      <w:r>
        <w:t>Alexandre, aquele que trabalha com metais, fez muitos males contra mim. O Senhor irá retribuí-lo de acordo com suas ações.</w:t>
      </w:r>
      <w:r>
        <w:rPr>
          <w:vertAlign w:val="superscript"/>
        </w:rPr>
        <w:t>15</w:t>
      </w:r>
      <w:r>
        <w:t>Tu também deves proteger-te dele, porque ele resistiu fortemente às nossas palavras.</w:t>
      </w:r>
      <w:r>
        <w:rPr>
          <w:vertAlign w:val="superscript"/>
        </w:rPr>
        <w:t>16</w:t>
      </w:r>
      <w:r>
        <w:t>Na minha primeira defesa, ninguém permaneceu comigo, mas todos me abandonaram. Que isso não seja considerado contra eles.</w:t>
      </w:r>
      <w:r>
        <w:rPr>
          <w:vertAlign w:val="superscript"/>
        </w:rPr>
        <w:t>17</w:t>
      </w:r>
      <w:r>
        <w:t>Mas o Senhor permaneceu do meu lado e me fortaleceu, para que a proclamação fosse totalmente cumprida por mim, e para que todos os gentios pudessem ouvi-la. E eu fui resgatado da boca do leão.</w:t>
      </w:r>
      <w:r>
        <w:rPr>
          <w:vertAlign w:val="superscript"/>
        </w:rPr>
        <w:t>18</w:t>
      </w:r>
      <w:r>
        <w:t>O Senhor me libertará de toda ação maligna e me salvará para o Seu reino celestial. A Ele seja a glória para todo o sempre. Amém.</w:t>
      </w:r>
      <w:r>
        <w:rPr>
          <w:vertAlign w:val="superscript"/>
        </w:rPr>
        <w:t>19</w:t>
      </w:r>
      <w:r>
        <w:t>Cumprimenta Prisca, Áquila e a casa de Onesíforo.</w:t>
      </w:r>
      <w:r>
        <w:rPr>
          <w:vertAlign w:val="superscript"/>
        </w:rPr>
        <w:t>20</w:t>
      </w:r>
      <w:r>
        <w:t>Erasto ficou em Corinto, mas eu deixei Trófimo doente em Mileto.</w:t>
      </w:r>
      <w:r>
        <w:rPr>
          <w:vertAlign w:val="superscript"/>
        </w:rPr>
        <w:t>21</w:t>
      </w:r>
      <w:r>
        <w:t>Faz o teu melhor para vir antes do inverno. Êubulo te saúda, também o fazem Pudente, Lino, Cláudia, e todos os irmãos.</w:t>
      </w:r>
      <w:r>
        <w:rPr>
          <w:vertAlign w:val="superscript"/>
        </w:rPr>
        <w:t>22</w:t>
      </w:r>
      <w:r>
        <w:t>Que o Senhor esteja com o teu espírito. A graça esteja convosco.</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