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ຟີເລໂມນ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ຟີເລໂມນ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ໂປໂລ, ຜູ້ຖືກຄຸກຢູ່ເພື່ອເຫັນແກ່ພຣະເຢຊູຄຣິດເຈົ້າ, ແລະ ຈາກຕີໂມທຽວ ນ້ອງຊາຍຂອງພວກເຮົາ, ເຖິງຟີເລໂມນ ເພື່ອນ ຮ່ວມງານທີ່ຮັກຂອງພວກເຮົາ,</w:t>
      </w:r>
      <w:r>
        <w:rPr>
          <w:vertAlign w:val="superscript"/>
        </w:rPr>
        <w:t>2</w:t>
      </w:r>
      <w:r>
        <w:t>ແລະ ເຖິງອັບເຟັຽ ນ້ອງສາວຂອງພວກເຮົາ, ແລະ ອາຂີໂປ ຜູ້ເປັນເພື່ອນທະຫານຂອງພວກເຮົາ, ແລະ ເຖິງຄຣິສຕະຈັກ ທີ່ຢູ່ໃນເຮືອນຂອງເຈົ້າ.</w:t>
      </w:r>
      <w:r>
        <w:rPr>
          <w:vertAlign w:val="superscript"/>
        </w:rPr>
        <w:t>3</w:t>
      </w:r>
      <w:r>
        <w:t>ຂໍພຣະຄຸນ ແລະ ສັນຕິສຸກ ຈາກພຣະເຈົ້າພຣະບິດາເຈົ້າຂອງພວກເຮົາ ແລະ ອົງພຣະເຢຊູຄຣິດເຈົ້າ ຊົງໂຜດປະທານແກ່ພວກເຈົ້າເທີ້ນ.</w:t>
      </w:r>
      <w:r>
        <w:rPr>
          <w:vertAlign w:val="superscript"/>
        </w:rPr>
        <w:t>4</w:t>
      </w:r>
      <w:r>
        <w:t>ຂ້າພະເຈົ້າໂມທະນາ ຂອບພຣະຄຸນພຣະເຈົ້າຂອງເຮົາຢູ່ສະເຫມີ. ຂ້າພຣະເຈົ້າກໍຣະນຶກເຖິງເຈົ້າ ໃນທຸກເທື່ອທີ່ເຮົາພາວັນນາອະທິຖານ.</w:t>
      </w:r>
      <w:r>
        <w:rPr>
          <w:vertAlign w:val="superscript"/>
        </w:rPr>
        <w:t>5</w:t>
      </w:r>
      <w:r>
        <w:t>ເຮົາໄດ້ຍິນຂ່າວເລື່ອງຄວາມຮັກ ແລະ ຄວາມເຊື່ອຂອງເຈົ້າ ທີ່ເຈົ້າມີຕໍ່ອົງພຣະເຢຊູເຈົ້າ ແລະ ຕໍ່ບັນດາຜູ້ທີ່ເຊື່ອທັງປວງ.</w:t>
      </w:r>
      <w:r>
        <w:rPr>
          <w:vertAlign w:val="superscript"/>
        </w:rPr>
        <w:t>6</w:t>
      </w:r>
      <w:r>
        <w:t>ເຮົາໄດ້ພາວັນນາອະທິຖານ ຂໍໃຫ້ການເຂົ້າສ່ວນໃນຄວາມເຊື່ອຂອງເຈົ້ານັ້ນ ຈົ່ງໄດ້ເກີດຜົນຄືເພີ່ມພູນ ໃນຄວາມຮູ້ໃນການດີທຸກຢ່າງ ທີ່ພວກເຮົາມີໃນອົງພຣະຄຣິດເຈົ້າ.</w:t>
      </w:r>
      <w:r>
        <w:rPr>
          <w:vertAlign w:val="superscript"/>
        </w:rPr>
        <w:t>7</w:t>
      </w:r>
      <w:r>
        <w:t>ສຳລັບເຮົາມີຄວາມຍິນດີຫລາຍ ແລະ ໄດ້ຮັບຄວາມຫນູນໃຈ ເພາະຄວາມຮັກຂອງເຈົ້າ, ເພາະຫົວໃຈຂອງຜູ້ທີ່ເຊື່ອໃນພຣະເຈົ້າ ກໍໄດ້ຮັບ ຄວາມສົດຊື່ນຂຶ້ນເພາະເຈົ້າ, ນ້ອງເອີຍ.</w:t>
      </w:r>
      <w:r>
        <w:rPr>
          <w:vertAlign w:val="superscript"/>
        </w:rPr>
        <w:t>8</w:t>
      </w:r>
      <w:r>
        <w:t>ເພາະສະນັ້ນ, ເຖິງແມ່ນວ່າ ເຮົາມີໃຈກ້າໃນພຣະຄຣິດເຈົ້າ ທີ່ຈະສັ່ງເຈົ້າໃຫ້ເຮັດໃນສິ່ງທີ່ເຈົ້າສົມຄວນເຮັດ.</w:t>
      </w:r>
      <w:r>
        <w:rPr>
          <w:vertAlign w:val="superscript"/>
        </w:rPr>
        <w:t>9</w:t>
      </w:r>
      <w:r>
        <w:t>ແຕ່ຍ້ອນຄວາມຮັກ, ເຮົາ ຈຶ່ງຂໍຮ້ອງເຈົ້າດີກວ່າ - ເຮົາ, ໂປໂລ, ຄົນເຖົ້າຜູ້ຫນຶ່ງ, ແລະ ໃນປະຈຸບັນນີ້ແມ່ນຖືກຄຸກຢູ່ ກໍເພາະເຫັນແກ່ພຣະເຢຊູຄຣິດເຈົ້າ.</w:t>
      </w:r>
      <w:r>
        <w:rPr>
          <w:vertAlign w:val="superscript"/>
        </w:rPr>
        <w:t>10</w:t>
      </w:r>
      <w:r>
        <w:t>ດັ່ງນັ້ນເຮົາຈຶ່ງຂໍຮ້ອງເຈົ້າເພື່ອໂອເນຊີໂມ, ຜູ້ທີ່ເປັນລູກຂອງເຮົາໃນພຣະຄຣິດ, ຊຶ່ງເຮົາກໍໄດ້ກາຍເປັນພໍ່ຂອງລາວໃນຝ່າຍຄວາມເຊື່ອ.</w:t>
      </w:r>
      <w:r>
        <w:rPr>
          <w:vertAlign w:val="superscript"/>
        </w:rPr>
        <w:t>11</w:t>
      </w:r>
      <w:r>
        <w:t>ເມື່ອກ່ອນລາວບໍ່ເປັນປະໂຫຍດແກ່ເຈົ້າ, ແຕ່ບັດນີ້ລາວເປັນປະໂຫຍດແກ່ທັງເຈົ້າ ແລະ ເຮົາເຫມືອນກັນ.</w:t>
      </w:r>
      <w:r>
        <w:rPr>
          <w:vertAlign w:val="superscript"/>
        </w:rPr>
        <w:t>12</w:t>
      </w:r>
      <w:r>
        <w:t>ເຮົາໄດ້ໃຊ້ລາວຄືນມາຫາເຈົ້າ, ລາວຜູ້ນີ້ເປັນຫມາກຫົວໃຈຂອງເຮົາ.</w:t>
      </w:r>
      <w:r>
        <w:rPr>
          <w:vertAlign w:val="superscript"/>
        </w:rPr>
        <w:t>13</w:t>
      </w:r>
      <w:r>
        <w:t>ເຮົາ ຢາກໃຫ້ລາວຢູ່ກັບເຮົາ, ເພື່ອວ່າລາວຈະໄດ້ບົວລະບັດຮັບໃຊ້ເຮົາແທນເຈົ້າ, ໃນຂະນະທີ່ ເຮົາ ຖືກກັງຂັງຢູ່ເພື່ອເຫັນແກ່ຂ່າວປະເສີດນັ້ນ.</w:t>
      </w:r>
      <w:r>
        <w:rPr>
          <w:vertAlign w:val="superscript"/>
        </w:rPr>
        <w:t>14</w:t>
      </w:r>
      <w:r>
        <w:t>ແຕ່ວ່າເຮົາບໍ່ຢາກເຮັດສິ່ງໃດກ່ອນທັງນັ້ນ ຫາກບໍ່ໄດ້ຮັບຄວາມເຫັນຈາກເຈົ້າ. ເຮົາບໍ່ຕ້ອງການຄຸນຄວາມດີທີ່ເຈົ້າເຮັດນັ້ນຈາກຄວາມຂົ່ມໃຈຈຳເປັນ ແຕ່ໃຫ້ອອກຈາກຄວາມສະຫມັກໃຈຂອງເຈົ້າດ້ວຍ.</w:t>
      </w:r>
      <w:r>
        <w:rPr>
          <w:vertAlign w:val="superscript"/>
        </w:rPr>
        <w:t>15</w:t>
      </w:r>
      <w:r>
        <w:t>ບາງທີໂອເນຊີໂມໄດ້ ຈາກເຈົ້າໄປຊົ່ວໄລຍະຫນຶ່ງ, ເພື່ອວ່າເຈົ້າຈະໄດ້ຮັບ ລາວກັບຄືນມາຕະຫລອດໄປ.</w:t>
      </w:r>
      <w:r>
        <w:rPr>
          <w:vertAlign w:val="superscript"/>
        </w:rPr>
        <w:t>16</w:t>
      </w:r>
      <w:r>
        <w:t>ບັດນີ້ລາວ ບໍ່ແມ່ນເປັນພຽງຂ້າຮັບໃຊ້ຄົນຫນຶ່ງເທົ່ານັ້ນ, ແຕ່ດີກວ່າຂ້າຮັບໃຊ້ອີກຄື, ເປັນອ້າຍນ້ອງທີ່ຮັກຄົນ ຫນຶ່ງ. ລາວເປັນທີ່ຮັກເປັນພິເສດແກ່ເຮົາ ແລະ ກໍຄົງ ເປັນທີ່ຮັກແກ່ເຈົ້າຫລາຍກວ່າ ອີກທັງໃນ ຖານະທີ່ເປັນເພື່ອນມະນຸດ ແລະ ໃນຖານະທີ່ເປັນ ພີ່ນ້ອງກັນໃນອົງພຣະຜູ້ເປັນເຈົ້າດ້ວຍ.</w:t>
      </w:r>
      <w:r>
        <w:rPr>
          <w:vertAlign w:val="superscript"/>
        </w:rPr>
        <w:t>17</w:t>
      </w:r>
      <w:r>
        <w:t>ເຫດສະນັ້ນ ຖ້າເຈົ້າຖືວ່າເຮົາເປັນເພື່ອນ ຮ່ວມງານຂອງເຈົ້າແລ້ວ, ຈົ່ງຕ້ອນຮັບລາວໄວ້ ເຫມືອນກັບເຈົ້າຕ້ອນຮັບເຮົາ.</w:t>
      </w:r>
      <w:r>
        <w:rPr>
          <w:vertAlign w:val="superscript"/>
        </w:rPr>
        <w:t>18</w:t>
      </w:r>
      <w:r>
        <w:t>ຖ້າລາວໄດ້ ເຮັດຜິດພາດປະການໃດ ຫລື ເປັນຫນີ້ຫຍັງແດ່ ກໍ ໃຫ້ເຈົ້າຄິດເອົານຳເຮົາ.</w:t>
      </w:r>
      <w:r>
        <w:rPr>
          <w:vertAlign w:val="superscript"/>
        </w:rPr>
        <w:t>19</w:t>
      </w:r>
      <w:r>
        <w:t>ຝ່າຍເຮົາ, ໂປໂລ, ລົງມືຂຽນສິ່ງນີ້ດ້ວຍຕົວເອງ: ເຮົາຈະໃຊ້ແທນຄືນເຈົ້າ. ເຮົາຈະບໍ່ອ້າງເຖິງແກ່ເຈົ້າວ່າ ເຈົ້າເປັນຫນີ້ເຮົາ ດ້ວຍຊີວິດຂອງເຈົ້າເອງ.”</w:t>
      </w:r>
      <w:r>
        <w:rPr>
          <w:vertAlign w:val="superscript"/>
        </w:rPr>
        <w:t>20</w:t>
      </w:r>
      <w:r>
        <w:t>ດັ່ງນັ້ນ, ນ້ອງເອີຍ, ຂໍໃຫ້ເຮົາໄດ້ຮັບປະໂຫຍດຈາກເຈົ້າໃນອົງພຣະຜູ້ເປັນເຈົ້າ; ຈົ່ງເຮັດໃຫ້ຈິດໃຈຂອງເຮົາສົດຊື່ນຂຶ້ນໃນພຣະຄຣິດເຈົ້າ.</w:t>
      </w:r>
      <w:r>
        <w:rPr>
          <w:vertAlign w:val="superscript"/>
        </w:rPr>
        <w:t>21</w:t>
      </w:r>
      <w:r>
        <w:t>ເຮົາມີຄວາມຫມັ້ນໃຈໃນຄວາມເຊື່ອຟັງຂອງເຈົ້າ, ເຮົາຈຶ່ງຂຽນຈົດຫມາຍມາເຖິງເຈົ້າ. ເຮົາຮູ້ວ່າເຈົ້າ ຈະເຮັດໄດ້ ຫລາຍກວ່າທີ່ເຮົາຂໍອີກ.</w:t>
      </w:r>
      <w:r>
        <w:rPr>
          <w:vertAlign w:val="superscript"/>
        </w:rPr>
        <w:t>22</w:t>
      </w:r>
      <w:r>
        <w:t>ໃນເວລາດຽວກັນ, ຈົ່ງຈັດຕຽມຫ້ອງພັກໄວ້ ສຳລັບເຮົາ, ເພາະເຮົາຫວັງວ່າຜ່ານຄຳພາວັນນາອະທິຖານ ຂອງພວກເຈົ້າ ເຮົາຈະໄດ້ກັບມາຫາເຈົ້າ.</w:t>
      </w:r>
      <w:r>
        <w:rPr>
          <w:vertAlign w:val="superscript"/>
        </w:rPr>
        <w:t>23</w:t>
      </w:r>
      <w:r>
        <w:t>ເອປາ​ຟາ, ຜູ້ຖືກຄຸກຮ່ວມກັບເຮົາ ເພາະ ເຫັນແກ່ພຣະເຢຊູຄຣິດເຈົ້າ, ກໍຝາກຄວາມຄິດເຖິງ ມາຫາເຈົ້າ.</w:t>
      </w:r>
      <w:r>
        <w:rPr>
          <w:vertAlign w:val="superscript"/>
        </w:rPr>
        <w:t>24</w:t>
      </w:r>
      <w:r>
        <w:t>ເຊັ່ນດຽວກັນກັບ ມາຣະໂກ, ອາຣິດຕາໂຂ, ເດມາ ແລະ ລູກາ, ເພື່ອນຮ່ວມ ງານຂອງເຮົາກໍຝາກຄວາມຄິດເຖິງມາດ້ວຍ.</w:t>
      </w:r>
      <w:r>
        <w:rPr>
          <w:vertAlign w:val="superscript"/>
        </w:rPr>
        <w:t>25</w:t>
      </w:r>
      <w:r>
        <w:t>ຂໍໃຫ້ພຣະຄຸນ ຂອງອົງພຣະເຢຊູຄຣິດເຈົ້າ ພຣະເຈົ້າຂອງພວກເຮົາ ຈົ່ງສະຖິດຢູ່ກັບຈິດ ວິນຍານຂອງພວກເຈົ້າ.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