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Laotian: Unlocked Literal Bible for 2 ໂຢຮັນ</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2 ໂຢຮັນ</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ຈາກຜູ້ປົກຄອງເຖິງທ່ານສຸພາບສະຕຣີທີ່ຊົງເລືອກໄວ້ ແລະ ບັນດາລູກຂອງທ່ານ, ຜູ້ທີ່ ຂ້າພະເຈົ້າຮັກໃນຄວາມຈິງ - ແລະ ບໍ່ແມ່ນພຽງແຕ່ຂ້າພະເຈົ້າເທົ່ານັ້ນ, ແຕ່ທຸກຄົນທີ່ໄດ້ຮູ້ຄວາມຈິງກໍຮັກດ້ວຍ -</w:t>
      </w:r>
      <w:r>
        <w:rPr>
          <w:vertAlign w:val="superscript"/>
        </w:rPr>
        <w:t>2</w:t>
      </w:r>
      <w:r>
        <w:t>ເພາະຄວາມຈິງດຳລົງຢູ່ໃນເຮົາ ແລະ ຈະຢູ່ກັບເຮົາ ຕະຫລອດໄປ.</w:t>
      </w:r>
      <w:r>
        <w:rPr>
          <w:vertAlign w:val="superscript"/>
        </w:rPr>
        <w:t>3</w:t>
      </w:r>
      <w:r>
        <w:t>ຂໍພຣະຄຸນ, ພຣະເມດຕາ, ແລະ ສັນຕິສຸກຈາກພຣະເຈົ້າພຣະບິດາເຈົ້າ ແລະ ຈາກພຣະເຢຊູຄຣິດເຈົ້າ, ພຣະບຸດແຫ່ງພຣະບິດາ, ຈະສະຖິດຢູ່ກັບເຮົາໃນຄວາມຈິງ ແລະ ໃນຄວາມຮັກ.</w:t>
      </w:r>
      <w:r>
        <w:rPr>
          <w:vertAlign w:val="superscript"/>
        </w:rPr>
        <w:t>4</w:t>
      </w:r>
      <w:r>
        <w:t>ຂ້າພະເຈົ້າຍິນດີເປັນຢ່າງຍິ່ງທີ່ເຫັນວ່າລູກຂອງທ່ານບາງຄົນໄດ້ດຳເນີນຢູ່ໃນ ຄວາມຈິງ, ຢ່າງທີ່ເຮົາໄດ້ຮັບພຣະບັນຊານີ້ຈາກພຣະບິດາເຈົ້າ.</w:t>
      </w:r>
      <w:r>
        <w:rPr>
          <w:vertAlign w:val="superscript"/>
        </w:rPr>
        <w:t>5</w:t>
      </w:r>
      <w:r>
        <w:t>ບັດນີ້ຂ້າພະເຈົ້າຂໍວິ້ງວອນທ່ານ, ສຸພາບສະຕຣິ - ບໍ່ແມ່ນເຫມືອນວ່າຂ້າພະເຈົ້າໄດ້ຂຽນບັນຍັດໃໝ່ໃຫ້ແກ່ທ່ານ, ແຕ່ເປັນຂໍ້ບັນຍັດທີ່ເຮົາໄດ້ມີມາຕັ້ງແຕ່ຕົ້ນເດີມແລ້ວ ນັ້ນກໍຄືໃຫ້ເຮົາຮັກຊຶ່ງແລະກັນ.</w:t>
      </w:r>
      <w:r>
        <w:rPr>
          <w:vertAlign w:val="superscript"/>
        </w:rPr>
        <w:t>6</w:t>
      </w:r>
      <w:r>
        <w:t>ແລະ ຄວາມຮັກນີ້, ຄືການທີ່ເຮົາຄວນດຳເນີນຕາມພຣະບັນຍັດຂອງພຣະອົງ. ນີ້ເປັນພຣະບັນຍັດ, ທີ່ທ່ານໄດ້ຍິນມາຕັ້ງແຕ່ຕົ້ນເດີມນັ້ນ, ເພື່ອທ່ານທັງຫລາຍຄວນຈະໄດ້ປະຕິບັດຕາມ.</w:t>
      </w:r>
      <w:r>
        <w:rPr>
          <w:vertAlign w:val="superscript"/>
        </w:rPr>
        <w:t>7</w:t>
      </w:r>
      <w:r>
        <w:t>ເພາະວ່າມີຜູ້ຫລອກລວງເປັນຈຳນວນຫລາຍອອກໄປໃນໂລກ, ແລະ ພວກເຂົາບໍ່ຍອມ ຮັບວ່າ ພຣະເຢຊູຄຣິດເຈົ້າໄດ້ສະເດັດລົງມາເປັນມະນຸດ. ນີ້ຄືຜູ້ຫລອກລວງ ແລະ ເປັນຜູ້ທີ່ຕໍ່ສູ້ພຣະຄຣິດເຈົ້າ.</w:t>
      </w:r>
      <w:r>
        <w:rPr>
          <w:vertAlign w:val="superscript"/>
        </w:rPr>
        <w:t>8</w:t>
      </w:r>
      <w:r>
        <w:t>ຈົ່ງລະວັງຕົວທ່ານໃຫ້ດີ, ເພື່ອທ່ານຈະບໍ່ສູນເສຍສິ່ງຕ່າໆທີ່ເຮົາທຸກຄົນໄດ້ກະທຳມາແລ້ວ, ແຕ່ເພື່ອທີ່ທ່ານຈະໄດ້ຮັບລາງວັນຈົນເຕັມຂະຫນາດ.</w:t>
      </w:r>
      <w:r>
        <w:rPr>
          <w:vertAlign w:val="superscript"/>
        </w:rPr>
        <w:t>9</w:t>
      </w:r>
      <w:r>
        <w:t>ຜູ້ໃດກໍຕາມທີ່ຄິດວ່າຕົວເອງຮູ້ດີແລ້ວ ແລະ ບໍ່ຢູ່ໃນຄຳສອນຂອງພຣະຄຣິດເຈົ້າ ກໍບໍ່ມີພຣະເຈົ້າ. ຜູ້ທີ່ຢູ່ໃນຄຳສັ່ງສອນ, ຜູ້ນັ້ນກໍມີທັງພຣະບິດາເຈົ້າ ແລະ ພຣະບຸດ.</w:t>
      </w:r>
      <w:r>
        <w:rPr>
          <w:vertAlign w:val="superscript"/>
        </w:rPr>
        <w:t>10</w:t>
      </w:r>
      <w:r>
        <w:t>ຖ້າຜູ້ໃດມາຫາທ່ານ ແລະ ບໍ່ນຳຄຳສອນນີ້ມາດ້ວຍ, ຢ່າຮັບເຂົາເຂົ້າໃນເຮືອນຂອງທ່ານ ແລະ ຢ່າທັກທາຍເຂົາ.</w:t>
      </w:r>
      <w:r>
        <w:rPr>
          <w:vertAlign w:val="superscript"/>
        </w:rPr>
        <w:t>11</w:t>
      </w:r>
      <w:r>
        <w:t>ເພາະວ່າຜູ້ທີ່ທັກທາຍເຂົາກໍມີສ່ວນຮ່ວມໃນການກະທຳຊົ່ວຂອງເຂົານັ້ນ.</w:t>
      </w:r>
      <w:r>
        <w:rPr>
          <w:vertAlign w:val="superscript"/>
        </w:rPr>
        <w:t>12</w:t>
      </w:r>
      <w:r>
        <w:t>ຂ້າພະເຈົ້າຍັງມີຫລາຍຢ່າງທີ່ຈະຂຽນເຖິງທ່ານ, ແຕ່ຂ້າພະເຈົ້າບໍ່ຢາກຂຽນສິ່ງເຫລົ່ານີ້ດ້ວຍເຈ້ຍ ແລະ ນໍ້າມຶກ. ຢ່າງໃດກໍດີ, ຂ້າພະເຈົ້າຫວັງວ່າຈະມາຫາທ່ານ ແລະ ເວົ້າກັບທ່ານໂດຍຕົງ, ເພື່ອຄວາມຍິນດີຂອງເຮົາຈະໄດ້ເຕັມປ່ຽມ.</w:t>
      </w:r>
      <w:r>
        <w:rPr>
          <w:vertAlign w:val="superscript"/>
        </w:rPr>
        <w:t>13</w:t>
      </w:r>
      <w:r>
        <w:t>ບັນດາລູກຂອງນ້ອງສາວຂອງທ່ານທີ່ໄດ້ຊົງເລືອກໄວ້ ໄດ້ຝາກຄວາມຄິດເຖິງມາຍັງທ່ານດ້ວຍ.</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