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for 1 John, 2 John, 3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3 John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dan Pujian untuk Gayus</w:t>
      </w:r>
      <w:r/>
    </w:p>
    <w:p>
      <w:r/>
      <w:r/>
      <w:r/>
      <w:r>
        <w:rPr>
          <w:vertAlign w:val="superscript"/>
        </w:rPr>
        <w:t>1</w:t>
      </w:r>
      <w:r>
        <w:t>Dari penatua</w:t>
      </w:r>
      <w:hyperlink r:id="rId21">
        <w:r>
          <w:rPr>
            <w:color w:val="0000EE"/>
            <w:u w:val="single"/>
          </w:rPr>
          <w:t>1</w:t>
        </w:r>
      </w:hyperlink>
      <w:r>
        <w:t>kepada Gayus terkasih, yang kukasihi dalam kebenaran.</w:t>
      </w:r>
    </w:p>
    <w:p>
      <w:r/>
      <w:r/>
      <w:r/>
      <w:r/>
      <w:r/>
      <w:r>
        <w:rPr>
          <w:vertAlign w:val="superscript"/>
        </w:rPr>
        <w:t>2</w:t>
      </w:r>
      <w:r>
        <w:t>Saudaraku yang kukasihi, aku berdoa semoga kamu baik-baik saja dalam segala hal, semoga tubuhmu sehat, sama seperti jiwamu juga sehat.</w:t>
      </w:r>
      <w:r/>
      <w:r/>
      <w:r>
        <w:rPr>
          <w:vertAlign w:val="superscript"/>
        </w:rPr>
        <w:t>3</w:t>
      </w:r>
      <w:r>
        <w:t>Sebab, aku sangat bersukacita ketika saudara-saudara</w:t>
      </w:r>
      <w:hyperlink r:id="rId22">
        <w:r>
          <w:rPr>
            <w:color w:val="0000EE"/>
            <w:u w:val="single"/>
          </w:rPr>
          <w:t>2</w:t>
        </w:r>
      </w:hyperlink>
      <w:r>
        <w:t>datang dan bersaksi tentang kebenaranmu, bagaimana saat ini kamu hidup dalam kebenaran.</w:t>
      </w:r>
      <w:r/>
      <w:r/>
      <w:r>
        <w:rPr>
          <w:vertAlign w:val="superscript"/>
        </w:rPr>
        <w:t>4</w:t>
      </w:r>
      <w:r>
        <w:t>Aku tidak memiliki sukacita yang lebih besar daripada mendengar bahwa anak-anakku</w:t>
      </w:r>
      <w:hyperlink r:id="rId23">
        <w:r>
          <w:rPr>
            <w:color w:val="0000EE"/>
            <w:u w:val="single"/>
          </w:rPr>
          <w:t>3</w:t>
        </w:r>
      </w:hyperlink>
      <w:r>
        <w:t>berjalan dalam kebenaran.</w:t>
      </w:r>
      <w:r/>
      <w:r/>
    </w:p>
    <w:p>
      <w:r/>
      <w:r/>
      <w:r/>
      <w:r/>
      <w:r/>
      <w:r>
        <w:rPr>
          <w:vertAlign w:val="superscript"/>
        </w:rPr>
        <w:t>5</w:t>
      </w:r>
      <w:r>
        <w:t>Saudaraku yang kekasih, kamu bertindak dengan setia dalam semua usahamu bagi saudara-saudara, meskipun mereka orang asing.</w:t>
      </w:r>
      <w:r/>
      <w:r/>
      <w:r>
        <w:rPr>
          <w:vertAlign w:val="superscript"/>
        </w:rPr>
        <w:t>6</w:t>
      </w:r>
      <w:r>
        <w:t>Mereka telah bersaksi tentang kasihmu di hadapan jemaat. Kamu akan melakukan yang baik apabila menolong mereka melanjutkan perjalanan dengan cara yang berkenan kepada Allah.</w:t>
      </w:r>
      <w:r/>
      <w:r/>
      <w:r>
        <w:rPr>
          <w:vertAlign w:val="superscript"/>
        </w:rPr>
        <w:t>7</w:t>
      </w:r>
      <w:r>
        <w:t>Sebab, mereka telah pergi demi Nama itu, tanpa menerima apa pun dari orang-orang yang tidak percaya.</w:t>
      </w:r>
      <w:r/>
      <w:r/>
      <w:r>
        <w:rPr>
          <w:vertAlign w:val="superscript"/>
        </w:rPr>
        <w:t>8</w:t>
      </w:r>
      <w:r>
        <w:t>Karena itu, kita harus membantu orang-orang seperti mereka sehingga kita menjadi rekan pelayanan bagi kebenaran</w:t>
      </w:r>
      <w:hyperlink r:id="rId24">
        <w:r>
          <w:rPr>
            <w:color w:val="0000EE"/>
            <w:u w:val="single"/>
          </w:rPr>
          <w:t>4</w:t>
        </w:r>
      </w:hyperlink>
      <w:r>
        <w:t>.</w:t>
      </w:r>
      <w:r>
        <w:t>Diotrefes dan Demetrius</w:t>
      </w:r>
      <w:r/>
      <w:r/>
      <w:r/>
    </w:p>
    <w:p>
      <w:r/>
      <w:r/>
      <w:r/>
      <w:r/>
      <w:r/>
      <w:r>
        <w:rPr>
          <w:vertAlign w:val="superscript"/>
        </w:rPr>
        <w:t>9</w:t>
      </w:r>
      <w:r>
        <w:t>Aku telah menulis surat kepada jemaat, tetapi Diotrefes, yang suka menonjolkan diri di antara mereka, tidak mau menerima kami.</w:t>
      </w:r>
      <w:r/>
      <w:r/>
      <w:r>
        <w:rPr>
          <w:vertAlign w:val="superscript"/>
        </w:rPr>
        <w:t>10</w:t>
      </w:r>
      <w:r>
        <w:t>Karena itu, kalau aku datang, aku akan mengingatkan dia atas tindakannya, yang memfitnah kami dengan kata-kata yang jahat! Tidak hanya itu saja, ia juga tidak mau menerima saudara-saudara yang datang dan melarang mereka yang mau menerima saudara-saudara itu serta mengucilkan mereka dari jemaat.</w:t>
      </w:r>
      <w:r/>
      <w:r/>
    </w:p>
    <w:p>
      <w:r/>
      <w:r/>
      <w:r/>
      <w:r/>
      <w:r/>
      <w:r>
        <w:rPr>
          <w:vertAlign w:val="superscript"/>
        </w:rPr>
        <w:t>11</w:t>
      </w:r>
      <w:r>
        <w:t>Saudaraku yang kukasihi, janganlah meniru yang jahat, melainkan yang baik. Orang yang berbuat baik berasal dari Allah, tetapi orang yang berbuat jahat, belum melihat Allah.</w:t>
      </w:r>
    </w:p>
    <w:p>
      <w:r/>
      <w:r/>
      <w:r/>
      <w:r/>
      <w:r/>
      <w:r>
        <w:rPr>
          <w:vertAlign w:val="superscript"/>
        </w:rPr>
        <w:t>12</w:t>
      </w:r>
      <w:r>
        <w:t>Semua orang telah bersaksi yang baik tentang Demetrius, bahkan kebenaran bersaksi demikian. Kami juga bersaksi, dan kamu tahu bahwa kesaksian kami benar.</w:t>
      </w:r>
      <w:r>
        <w:t>Salam Penutup</w:t>
      </w:r>
      <w:r/>
      <w:r/>
      <w:r/>
    </w:p>
    <w:p>
      <w:r/>
      <w:r/>
      <w:r/>
      <w:r/>
      <w:r/>
      <w:r>
        <w:rPr>
          <w:vertAlign w:val="superscript"/>
        </w:rPr>
        <w:t>13</w:t>
      </w:r>
      <w:r>
        <w:t>Ada banyak hal yang ingin kutuliskan kepadamu, tetapi aku tidak mau menuliskannya kepadamu dengan pena dan tinta.</w:t>
      </w:r>
      <w:r/>
      <w:r/>
      <w:r>
        <w:rPr>
          <w:vertAlign w:val="superscript"/>
        </w:rPr>
        <w:t>14</w:t>
      </w:r>
      <w:r>
        <w:t>Aku berharap untuk menemuimu segera dan kita akan berbicara secara tatap muka.</w:t>
      </w:r>
      <w:r/>
      <w:r/>
      <w:r>
        <w:rPr>
          <w:vertAlign w:val="superscript"/>
        </w:rPr>
        <w:t>15</w:t>
      </w:r>
      <w:r>
        <w:t>Damai sejahtera bagimu. Kawan-kawan di sini mengirimkan salam untukmu. Sampaikan juga salam kami kepada setiap saudara di sana.</w:t>
        <w:br/>
        <w:br/>
        <w:br/>
        <w:br/>
      </w:r>
      <w:r>
        <w:t>[[ayt.co/3Yo]]</w:t>
      </w:r>
      <w:r/>
      <w:r/>
      <w:r/>
      <w:r/>
    </w:p>
    <w:p>
      <w:pPr>
        <w:pBdr>
          <w:bottom w:val="single" w:sz="6" w:space="1" w:color="auto"/>
        </w:pBdr>
      </w:pPr>
      <w:r/>
      <w:r/>
      <w:hyperlink r:id="rId25">
        <w:r>
          <w:rPr>
            <w:color w:val="0000EE"/>
            <w:u w:val="single"/>
          </w:rPr>
          <w:t>1</w:t>
        </w:r>
      </w:hyperlink>
      <w:r>
        <w:rPr>
          <w:b/>
        </w:rPr>
        <w:t xml:space="preserve"> 1:1 </w:t>
      </w:r>
      <w:r>
        <w:t xml:space="preserve"> PENATUA: Kelompok orang yang dipilih untuk memimpin jemaat. Juga disebut pengawas dan gembala (Lih.</w:t>
      </w:r>
      <w:r>
        <w:t xml:space="preserve"> Penatua </w:t>
      </w:r>
      <w:r>
        <w:t>di Daftar Istilah).</w:t>
      </w:r>
      <w:r/>
      <w:r/>
      <w:hyperlink r:id="rId26">
        <w:r>
          <w:rPr>
            <w:color w:val="0000EE"/>
            <w:u w:val="single"/>
          </w:rPr>
          <w:t>2</w:t>
        </w:r>
      </w:hyperlink>
      <w:r>
        <w:rPr>
          <w:b/>
        </w:rPr>
        <w:t xml:space="preserve"> 1:3 </w:t>
      </w:r>
      <w:r>
        <w:t xml:space="preserve"> SAUDARA-SAUDARA: Dalam arti luas, tidak hanya terbatas pada saudara kandung, tetapi lebih mengarah kepada saudara seiman.</w:t>
      </w:r>
      <w:r/>
      <w:r/>
      <w:hyperlink r:id="rId27">
        <w:r>
          <w:rPr>
            <w:color w:val="0000EE"/>
            <w:u w:val="single"/>
          </w:rPr>
          <w:t>3</w:t>
        </w:r>
      </w:hyperlink>
      <w:r>
        <w:rPr>
          <w:b/>
        </w:rPr>
        <w:t xml:space="preserve"> 1:4 </w:t>
      </w:r>
      <w:r>
        <w:t xml:space="preserve"> ANAK-ANAKKU: Orang-orang yang mendapat bimbingan rohani dari Rasul Yohanes (anak-anak rohani).</w:t>
      </w:r>
      <w:r/>
      <w:r/>
      <w:hyperlink r:id="rId28">
        <w:r>
          <w:rPr>
            <w:color w:val="0000EE"/>
            <w:u w:val="single"/>
          </w:rPr>
          <w:t>4</w:t>
        </w:r>
      </w:hyperlink>
      <w:r>
        <w:rPr>
          <w:b/>
        </w:rPr>
        <w:t xml:space="preserve"> 1:8 </w:t>
      </w:r>
      <w:r>
        <w:t xml:space="preserve"> KEBENARAN: Kabar Baik tentang Yesus Kristus, yang mempersatukan semua orang percaya.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3 John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dan Pujian untuk Gayus</w:t>
      </w:r>
      <w:r/>
    </w:p>
    <w:p>
      <w:r/>
      <w:r/>
      <w:r/>
      <w:r>
        <w:rPr>
          <w:vertAlign w:val="superscript"/>
        </w:rPr>
        <w:t>1</w:t>
      </w:r>
      <w:r>
        <w:t>Dari penatua</w:t>
      </w:r>
      <w:hyperlink r:id="rId21">
        <w:r>
          <w:rPr>
            <w:color w:val="0000EE"/>
            <w:u w:val="single"/>
          </w:rPr>
          <w:t>1</w:t>
        </w:r>
      </w:hyperlink>
      <w:r>
        <w:t>kepada Gayus terkasih, yang kukasihi dalam kebenaran.</w:t>
      </w:r>
    </w:p>
    <w:p>
      <w:r/>
      <w:r/>
      <w:r/>
      <w:r/>
      <w:r/>
      <w:r>
        <w:rPr>
          <w:vertAlign w:val="superscript"/>
        </w:rPr>
        <w:t>2</w:t>
      </w:r>
      <w:r>
        <w:t>Saudaraku yang kukasihi, aku berdoa semoga kamu baik-baik saja dalam segala hal, semoga tubuhmu sehat, sama seperti jiwamu juga sehat.</w:t>
      </w:r>
      <w:r/>
      <w:r/>
      <w:r>
        <w:rPr>
          <w:vertAlign w:val="superscript"/>
        </w:rPr>
        <w:t>3</w:t>
      </w:r>
      <w:r>
        <w:t>Sebab, aku sangat bersukacita ketika saudara-saudara</w:t>
      </w:r>
      <w:hyperlink r:id="rId22">
        <w:r>
          <w:rPr>
            <w:color w:val="0000EE"/>
            <w:u w:val="single"/>
          </w:rPr>
          <w:t>2</w:t>
        </w:r>
      </w:hyperlink>
      <w:r>
        <w:t>datang dan bersaksi tentang kebenaranmu, bagaimana saat ini kamu hidup dalam kebenaran.</w:t>
      </w:r>
      <w:r/>
      <w:r/>
      <w:r>
        <w:rPr>
          <w:vertAlign w:val="superscript"/>
        </w:rPr>
        <w:t>4</w:t>
      </w:r>
      <w:r>
        <w:t>Aku tidak memiliki sukacita yang lebih besar daripada mendengar bahwa anak-anakku</w:t>
      </w:r>
      <w:hyperlink r:id="rId23">
        <w:r>
          <w:rPr>
            <w:color w:val="0000EE"/>
            <w:u w:val="single"/>
          </w:rPr>
          <w:t>3</w:t>
        </w:r>
      </w:hyperlink>
      <w:r>
        <w:t>berjalan dalam kebenaran.</w:t>
      </w:r>
      <w:r/>
      <w:r/>
    </w:p>
    <w:p>
      <w:r/>
      <w:r/>
      <w:r/>
      <w:r/>
      <w:r/>
      <w:r>
        <w:rPr>
          <w:vertAlign w:val="superscript"/>
        </w:rPr>
        <w:t>5</w:t>
      </w:r>
      <w:r>
        <w:t>Saudaraku yang kekasih, kamu bertindak dengan setia dalam semua usahamu bagi saudara-saudara, meskipun mereka orang asing.</w:t>
      </w:r>
      <w:r/>
      <w:r/>
      <w:r>
        <w:rPr>
          <w:vertAlign w:val="superscript"/>
        </w:rPr>
        <w:t>6</w:t>
      </w:r>
      <w:r>
        <w:t>Mereka telah bersaksi tentang kasihmu di hadapan jemaat. Kamu akan melakukan yang baik apabila menolong mereka melanjutkan perjalanan dengan cara yang berkenan kepada Allah.</w:t>
      </w:r>
      <w:r/>
      <w:r/>
      <w:r>
        <w:rPr>
          <w:vertAlign w:val="superscript"/>
        </w:rPr>
        <w:t>7</w:t>
      </w:r>
      <w:r>
        <w:t>Sebab, mereka telah pergi demi Nama itu, tanpa menerima apa pun dari orang-orang yang tidak percaya.</w:t>
      </w:r>
      <w:r/>
      <w:r/>
      <w:r>
        <w:rPr>
          <w:vertAlign w:val="superscript"/>
        </w:rPr>
        <w:t>8</w:t>
      </w:r>
      <w:r>
        <w:t>Karena itu, kita harus membantu orang-orang seperti mereka sehingga kita menjadi rekan pelayanan bagi kebenaran</w:t>
      </w:r>
      <w:hyperlink r:id="rId24">
        <w:r>
          <w:rPr>
            <w:color w:val="0000EE"/>
            <w:u w:val="single"/>
          </w:rPr>
          <w:t>4</w:t>
        </w:r>
      </w:hyperlink>
      <w:r>
        <w:t>.</w:t>
      </w:r>
      <w:r>
        <w:t>Diotrefes dan Demetrius</w:t>
      </w:r>
      <w:r/>
      <w:r/>
      <w:r/>
    </w:p>
    <w:p>
      <w:r/>
      <w:r/>
      <w:r/>
      <w:r/>
      <w:r/>
      <w:r>
        <w:rPr>
          <w:vertAlign w:val="superscript"/>
        </w:rPr>
        <w:t>9</w:t>
      </w:r>
      <w:r>
        <w:t>Aku telah menulis surat kepada jemaat, tetapi Diotrefes, yang suka menonjolkan diri di antara mereka, tidak mau menerima kami.</w:t>
      </w:r>
      <w:r/>
      <w:r/>
      <w:r>
        <w:rPr>
          <w:vertAlign w:val="superscript"/>
        </w:rPr>
        <w:t>10</w:t>
      </w:r>
      <w:r>
        <w:t>Karena itu, kalau aku datang, aku akan mengingatkan dia atas tindakannya, yang memfitnah kami dengan kata-kata yang jahat! Tidak hanya itu saja, ia juga tidak mau menerima saudara-saudara yang datang dan melarang mereka yang mau menerima saudara-saudara itu serta mengucilkan mereka dari jemaat.</w:t>
      </w:r>
      <w:r/>
      <w:r/>
    </w:p>
    <w:p>
      <w:r/>
      <w:r/>
      <w:r/>
      <w:r/>
      <w:r/>
      <w:r>
        <w:rPr>
          <w:vertAlign w:val="superscript"/>
        </w:rPr>
        <w:t>11</w:t>
      </w:r>
      <w:r>
        <w:t>Saudaraku yang kukasihi, janganlah meniru yang jahat, melainkan yang baik. Orang yang berbuat baik berasal dari Allah, tetapi orang yang berbuat jahat, belum melihat Allah.</w:t>
      </w:r>
    </w:p>
    <w:p>
      <w:r/>
      <w:r/>
      <w:r/>
      <w:r/>
      <w:r/>
      <w:r>
        <w:rPr>
          <w:vertAlign w:val="superscript"/>
        </w:rPr>
        <w:t>12</w:t>
      </w:r>
      <w:r>
        <w:t>Semua orang telah bersaksi yang baik tentang Demetrius, bahkan kebenaran bersaksi demikian. Kami juga bersaksi, dan kamu tahu bahwa kesaksian kami benar.</w:t>
      </w:r>
      <w:r>
        <w:t>Salam Penutup</w:t>
      </w:r>
      <w:r/>
      <w:r/>
      <w:r/>
    </w:p>
    <w:p>
      <w:r/>
      <w:r/>
      <w:r/>
      <w:r/>
      <w:r/>
      <w:r>
        <w:rPr>
          <w:vertAlign w:val="superscript"/>
        </w:rPr>
        <w:t>13</w:t>
      </w:r>
      <w:r>
        <w:t>Ada banyak hal yang ingin kutuliskan kepadamu, tetapi aku tidak mau menuliskannya kepadamu dengan pena dan tinta.</w:t>
      </w:r>
      <w:r/>
      <w:r/>
      <w:r>
        <w:rPr>
          <w:vertAlign w:val="superscript"/>
        </w:rPr>
        <w:t>14</w:t>
      </w:r>
      <w:r>
        <w:t>Aku berharap untuk menemuimu segera dan kita akan berbicara secara tatap muka.</w:t>
      </w:r>
      <w:r/>
      <w:r/>
      <w:r>
        <w:rPr>
          <w:vertAlign w:val="superscript"/>
        </w:rPr>
        <w:t>15</w:t>
      </w:r>
      <w:r>
        <w:t>Damai sejahtera bagimu. Kawan-kawan di sini mengirimkan salam untukmu. Sampaikan juga salam kami kepada setiap saudara di sana.</w:t>
        <w:br/>
        <w:br/>
        <w:br/>
        <w:br/>
      </w:r>
      <w:r>
        <w:t>[[ayt.co/3Yo]]</w:t>
      </w:r>
      <w:r/>
      <w:r/>
      <w:r/>
      <w:r/>
    </w:p>
    <w:p>
      <w:pPr>
        <w:pBdr>
          <w:bottom w:val="single" w:sz="6" w:space="1" w:color="auto"/>
        </w:pBdr>
      </w:pPr>
      <w:r/>
      <w:r/>
      <w:hyperlink r:id="rId25">
        <w:r>
          <w:rPr>
            <w:color w:val="0000EE"/>
            <w:u w:val="single"/>
          </w:rPr>
          <w:t>1</w:t>
        </w:r>
      </w:hyperlink>
      <w:r>
        <w:rPr>
          <w:b/>
        </w:rPr>
        <w:t xml:space="preserve"> 1:1 </w:t>
      </w:r>
      <w:r>
        <w:t xml:space="preserve"> PENATUA: Kelompok orang yang dipilih untuk memimpin jemaat. Juga disebut pengawas dan gembala (Lih.</w:t>
      </w:r>
      <w:r>
        <w:t xml:space="preserve"> Penatua </w:t>
      </w:r>
      <w:r>
        <w:t>di Daftar Istilah).</w:t>
      </w:r>
      <w:r/>
      <w:r/>
      <w:hyperlink r:id="rId26">
        <w:r>
          <w:rPr>
            <w:color w:val="0000EE"/>
            <w:u w:val="single"/>
          </w:rPr>
          <w:t>2</w:t>
        </w:r>
      </w:hyperlink>
      <w:r>
        <w:rPr>
          <w:b/>
        </w:rPr>
        <w:t xml:space="preserve"> 1:3 </w:t>
      </w:r>
      <w:r>
        <w:t xml:space="preserve"> SAUDARA-SAUDARA: Dalam arti luas, tidak hanya terbatas pada saudara kandung, tetapi lebih mengarah kepada saudara seiman.</w:t>
      </w:r>
      <w:r/>
      <w:r/>
      <w:hyperlink r:id="rId27">
        <w:r>
          <w:rPr>
            <w:color w:val="0000EE"/>
            <w:u w:val="single"/>
          </w:rPr>
          <w:t>3</w:t>
        </w:r>
      </w:hyperlink>
      <w:r>
        <w:rPr>
          <w:b/>
        </w:rPr>
        <w:t xml:space="preserve"> 1:4 </w:t>
      </w:r>
      <w:r>
        <w:t xml:space="preserve"> ANAK-ANAKKU: Orang-orang yang mendapat bimbingan rohani dari Rasul Yohanes (anak-anak rohani).</w:t>
      </w:r>
      <w:r/>
      <w:r/>
      <w:hyperlink r:id="rId28">
        <w:r>
          <w:rPr>
            <w:color w:val="0000EE"/>
            <w:u w:val="single"/>
          </w:rPr>
          <w:t>4</w:t>
        </w:r>
      </w:hyperlink>
      <w:r>
        <w:rPr>
          <w:b/>
        </w:rPr>
        <w:t xml:space="preserve"> 1:8 </w:t>
      </w:r>
      <w:r>
        <w:t xml:space="preserve"> KEBENARAN: Kabar Baik tentang Yesus Kristus, yang mempersatukan semua orang percaya.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3 John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dan Pujian untuk Gayus</w:t>
      </w:r>
      <w:r/>
    </w:p>
    <w:p>
      <w:r/>
      <w:r/>
      <w:r/>
      <w:r>
        <w:rPr>
          <w:vertAlign w:val="superscript"/>
        </w:rPr>
        <w:t>1</w:t>
      </w:r>
      <w:r>
        <w:t>Dari penatua</w:t>
      </w:r>
      <w:hyperlink r:id="rId21">
        <w:r>
          <w:rPr>
            <w:color w:val="0000EE"/>
            <w:u w:val="single"/>
          </w:rPr>
          <w:t>1</w:t>
        </w:r>
      </w:hyperlink>
      <w:r>
        <w:t>kepada Gayus terkasih, yang kukasihi dalam kebenaran.</w:t>
      </w:r>
    </w:p>
    <w:p>
      <w:r/>
      <w:r/>
      <w:r/>
      <w:r/>
      <w:r/>
      <w:r>
        <w:rPr>
          <w:vertAlign w:val="superscript"/>
        </w:rPr>
        <w:t>2</w:t>
      </w:r>
      <w:r>
        <w:t>Saudaraku yang kukasihi, aku berdoa semoga kamu baik-baik saja dalam segala hal, semoga tubuhmu sehat, sama seperti jiwamu juga sehat.</w:t>
      </w:r>
      <w:r/>
      <w:r/>
      <w:r>
        <w:rPr>
          <w:vertAlign w:val="superscript"/>
        </w:rPr>
        <w:t>3</w:t>
      </w:r>
      <w:r>
        <w:t>Sebab, aku sangat bersukacita ketika saudara-saudara</w:t>
      </w:r>
      <w:hyperlink r:id="rId22">
        <w:r>
          <w:rPr>
            <w:color w:val="0000EE"/>
            <w:u w:val="single"/>
          </w:rPr>
          <w:t>2</w:t>
        </w:r>
      </w:hyperlink>
      <w:r>
        <w:t>datang dan bersaksi tentang kebenaranmu, bagaimana saat ini kamu hidup dalam kebenaran.</w:t>
      </w:r>
      <w:r/>
      <w:r/>
      <w:r>
        <w:rPr>
          <w:vertAlign w:val="superscript"/>
        </w:rPr>
        <w:t>4</w:t>
      </w:r>
      <w:r>
        <w:t>Aku tidak memiliki sukacita yang lebih besar daripada mendengar bahwa anak-anakku</w:t>
      </w:r>
      <w:hyperlink r:id="rId23">
        <w:r>
          <w:rPr>
            <w:color w:val="0000EE"/>
            <w:u w:val="single"/>
          </w:rPr>
          <w:t>3</w:t>
        </w:r>
      </w:hyperlink>
      <w:r>
        <w:t>berjalan dalam kebenaran.</w:t>
      </w:r>
      <w:r/>
      <w:r/>
    </w:p>
    <w:p>
      <w:r/>
      <w:r/>
      <w:r/>
      <w:r/>
      <w:r/>
      <w:r>
        <w:rPr>
          <w:vertAlign w:val="superscript"/>
        </w:rPr>
        <w:t>5</w:t>
      </w:r>
      <w:r>
        <w:t>Saudaraku yang kekasih, kamu bertindak dengan setia dalam semua usahamu bagi saudara-saudara, meskipun mereka orang asing.</w:t>
      </w:r>
      <w:r/>
      <w:r/>
      <w:r>
        <w:rPr>
          <w:vertAlign w:val="superscript"/>
        </w:rPr>
        <w:t>6</w:t>
      </w:r>
      <w:r>
        <w:t>Mereka telah bersaksi tentang kasihmu di hadapan jemaat. Kamu akan melakukan yang baik apabila menolong mereka melanjutkan perjalanan dengan cara yang berkenan kepada Allah.</w:t>
      </w:r>
      <w:r/>
      <w:r/>
      <w:r>
        <w:rPr>
          <w:vertAlign w:val="superscript"/>
        </w:rPr>
        <w:t>7</w:t>
      </w:r>
      <w:r>
        <w:t>Sebab, mereka telah pergi demi Nama itu, tanpa menerima apa pun dari orang-orang yang tidak percaya.</w:t>
      </w:r>
      <w:r/>
      <w:r/>
      <w:r>
        <w:rPr>
          <w:vertAlign w:val="superscript"/>
        </w:rPr>
        <w:t>8</w:t>
      </w:r>
      <w:r>
        <w:t>Karena itu, kita harus membantu orang-orang seperti mereka sehingga kita menjadi rekan pelayanan bagi kebenaran</w:t>
      </w:r>
      <w:hyperlink r:id="rId24">
        <w:r>
          <w:rPr>
            <w:color w:val="0000EE"/>
            <w:u w:val="single"/>
          </w:rPr>
          <w:t>4</w:t>
        </w:r>
      </w:hyperlink>
      <w:r>
        <w:t>.</w:t>
      </w:r>
      <w:r>
        <w:t>Diotrefes dan Demetrius</w:t>
      </w:r>
      <w:r/>
      <w:r/>
      <w:r/>
    </w:p>
    <w:p>
      <w:r/>
      <w:r/>
      <w:r/>
      <w:r/>
      <w:r/>
      <w:r>
        <w:rPr>
          <w:vertAlign w:val="superscript"/>
        </w:rPr>
        <w:t>9</w:t>
      </w:r>
      <w:r>
        <w:t>Aku telah menulis surat kepada jemaat, tetapi Diotrefes, yang suka menonjolkan diri di antara mereka, tidak mau menerima kami.</w:t>
      </w:r>
      <w:r/>
      <w:r/>
      <w:r>
        <w:rPr>
          <w:vertAlign w:val="superscript"/>
        </w:rPr>
        <w:t>10</w:t>
      </w:r>
      <w:r>
        <w:t>Karena itu, kalau aku datang, aku akan mengingatkan dia atas tindakannya, yang memfitnah kami dengan kata-kata yang jahat! Tidak hanya itu saja, ia juga tidak mau menerima saudara-saudara yang datang dan melarang mereka yang mau menerima saudara-saudara itu serta mengucilkan mereka dari jemaat.</w:t>
      </w:r>
      <w:r/>
      <w:r/>
    </w:p>
    <w:p>
      <w:r/>
      <w:r/>
      <w:r/>
      <w:r/>
      <w:r/>
      <w:r>
        <w:rPr>
          <w:vertAlign w:val="superscript"/>
        </w:rPr>
        <w:t>11</w:t>
      </w:r>
      <w:r>
        <w:t>Saudaraku yang kukasihi, janganlah meniru yang jahat, melainkan yang baik. Orang yang berbuat baik berasal dari Allah, tetapi orang yang berbuat jahat, belum melihat Allah.</w:t>
      </w:r>
    </w:p>
    <w:p>
      <w:r/>
      <w:r/>
      <w:r/>
      <w:r/>
      <w:r/>
      <w:r>
        <w:rPr>
          <w:vertAlign w:val="superscript"/>
        </w:rPr>
        <w:t>12</w:t>
      </w:r>
      <w:r>
        <w:t>Semua orang telah bersaksi yang baik tentang Demetrius, bahkan kebenaran bersaksi demikian. Kami juga bersaksi, dan kamu tahu bahwa kesaksian kami benar.</w:t>
      </w:r>
      <w:r>
        <w:t>Salam Penutup</w:t>
      </w:r>
      <w:r/>
      <w:r/>
      <w:r/>
    </w:p>
    <w:p>
      <w:r/>
      <w:r/>
      <w:r/>
      <w:r/>
      <w:r/>
      <w:r>
        <w:rPr>
          <w:vertAlign w:val="superscript"/>
        </w:rPr>
        <w:t>13</w:t>
      </w:r>
      <w:r>
        <w:t>Ada banyak hal yang ingin kutuliskan kepadamu, tetapi aku tidak mau menuliskannya kepadamu dengan pena dan tinta.</w:t>
      </w:r>
      <w:r/>
      <w:r/>
      <w:r>
        <w:rPr>
          <w:vertAlign w:val="superscript"/>
        </w:rPr>
        <w:t>14</w:t>
      </w:r>
      <w:r>
        <w:t>Aku berharap untuk menemuimu segera dan kita akan berbicara secara tatap muka.</w:t>
      </w:r>
      <w:r/>
      <w:r/>
      <w:r>
        <w:rPr>
          <w:vertAlign w:val="superscript"/>
        </w:rPr>
        <w:t>15</w:t>
      </w:r>
      <w:r>
        <w:t>Damai sejahtera bagimu. Kawan-kawan di sini mengirimkan salam untukmu. Sampaikan juga salam kami kepada setiap saudara di sana.</w:t>
        <w:br/>
        <w:br/>
        <w:br/>
        <w:br/>
      </w:r>
      <w:r>
        <w:t>[[ayt.co/3Yo]]</w:t>
      </w:r>
      <w:r/>
      <w:r/>
      <w:r/>
      <w:r/>
    </w:p>
    <w:p>
      <w:pPr>
        <w:pBdr>
          <w:bottom w:val="single" w:sz="6" w:space="1" w:color="auto"/>
        </w:pBdr>
      </w:pPr>
      <w:r/>
      <w:r/>
      <w:hyperlink r:id="rId25">
        <w:r>
          <w:rPr>
            <w:color w:val="0000EE"/>
            <w:u w:val="single"/>
          </w:rPr>
          <w:t>1</w:t>
        </w:r>
      </w:hyperlink>
      <w:r>
        <w:rPr>
          <w:b/>
        </w:rPr>
        <w:t xml:space="preserve"> 1:1 </w:t>
      </w:r>
      <w:r>
        <w:t xml:space="preserve"> PENATUA: Kelompok orang yang dipilih untuk memimpin jemaat. Juga disebut pengawas dan gembala (Lih.</w:t>
      </w:r>
      <w:r>
        <w:t xml:space="preserve"> Penatua </w:t>
      </w:r>
      <w:r>
        <w:t>di Daftar Istilah).</w:t>
      </w:r>
      <w:r/>
      <w:r/>
      <w:hyperlink r:id="rId26">
        <w:r>
          <w:rPr>
            <w:color w:val="0000EE"/>
            <w:u w:val="single"/>
          </w:rPr>
          <w:t>2</w:t>
        </w:r>
      </w:hyperlink>
      <w:r>
        <w:rPr>
          <w:b/>
        </w:rPr>
        <w:t xml:space="preserve"> 1:3 </w:t>
      </w:r>
      <w:r>
        <w:t xml:space="preserve"> SAUDARA-SAUDARA: Dalam arti luas, tidak hanya terbatas pada saudara kandung, tetapi lebih mengarah kepada saudara seiman.</w:t>
      </w:r>
      <w:r/>
      <w:r/>
      <w:hyperlink r:id="rId27">
        <w:r>
          <w:rPr>
            <w:color w:val="0000EE"/>
            <w:u w:val="single"/>
          </w:rPr>
          <w:t>3</w:t>
        </w:r>
      </w:hyperlink>
      <w:r>
        <w:rPr>
          <w:b/>
        </w:rPr>
        <w:t xml:space="preserve"> 1:4 </w:t>
      </w:r>
      <w:r>
        <w:t xml:space="preserve"> ANAK-ANAKKU: Orang-orang yang mendapat bimbingan rohani dari Rasul Yohanes (anak-anak rohani).</w:t>
      </w:r>
      <w:r/>
      <w:r/>
      <w:hyperlink r:id="rId28">
        <w:r>
          <w:rPr>
            <w:color w:val="0000EE"/>
            <w:u w:val="single"/>
          </w:rPr>
          <w:t>4</w:t>
        </w:r>
      </w:hyperlink>
      <w:r>
        <w:rPr>
          <w:b/>
        </w:rPr>
        <w:t xml:space="preserve"> 1:8 </w:t>
      </w:r>
      <w:r>
        <w:t xml:space="preserve"> KEBENARAN: Kabar Baik tentang Yesus Kristus, yang mempersatukan semua orang percaya.</w:t>
      </w:r>
      <w:r/>
    </w:p>
    <w:p>
      <w:pPr>
        <w:pBdr>
          <w:bottom w:val="single" w:sz="6" w:space="1" w:color="auto"/>
        </w:pBdr>
        <w:pBdr>
          <w:bottom w:val="single" w:sz="6" w:space="1" w:color="auto"/>
        </w:pBdr>
      </w:pPr>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caller-1" TargetMode="External"/><Relationship Id="rId26" Type="http://schemas.openxmlformats.org/officeDocument/2006/relationships/hyperlink" Target="#footnote-caller-2" TargetMode="External"/><Relationship Id="rId27" Type="http://schemas.openxmlformats.org/officeDocument/2006/relationships/hyperlink" Target="#footnote-caller-3"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