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Odia: Unlocked Literal Bible for - ଯିରିମୀୟ</w:t>
      </w:r>
    </w:p>
    <w:p w14:paraId="131F4815" w14:textId="6F5AC754" w:rsidR="00C55AC3" w:rsidRPr="000244EA" w:rsidRDefault="00331AD6" w:rsidP="00C55AC3">
      <w:pPr>
        <w:pStyle w:val="Subtitle"/>
        <w:rPr>
          <w:sz w:val="32"/>
          <w:szCs w:val="32"/>
        </w:rPr>
      </w:pPr>
      <w:r w:rsidRPr="000244EA">
        <w:rPr>
          <w:sz w:val="32"/>
          <w:szCs w:val="32"/>
        </w:rPr>
        <w:t xml:space="preserve">English: Unlocked Literal Bible for Jeremiah</w:t>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 ଯିରିମୀୟ</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ବିନ୍ୟାମୀନ୍ ପ୍ରଦେଶୀୟ ଅନାଥୋତ୍‍ ନିବାସୀ ଯାଜକମାନଙ୍କର ମଧ୍ୟବର୍ତ୍ତୀ ହିଲ୍‍କୀୟଙ୍କ ପୁତ୍ର ଯିରିମୀୟଙ୍କ ବାକ୍ୟ;</w:t>
      </w:r>
      <w:r>
        <w:rPr>
          <w:vertAlign w:val="superscript"/>
        </w:rPr>
        <w:t>2</w:t>
      </w:r>
      <w:r>
        <w:t>ଆମୋନ୍‍ର ପୁତ୍ର, ଯିହୁଦା ଦେଶର ରାଜା ଯୋଶୀୟର ରାଜତ୍ୱର ତ୍ରୟୋଦଶ ବର୍ଷରେ ସଦାପ୍ରଭୁଙ୍କର ବାକ୍ୟ ଯିରିମୀୟଙ୍କ ନିକଟରେ ଉପସ୍ଥିତ ହେଲା।</w:t>
      </w:r>
      <w:r>
        <w:rPr>
          <w:vertAlign w:val="superscript"/>
        </w:rPr>
        <w:t>3</w:t>
      </w:r>
      <w:r>
        <w:t>ମଧ୍ୟ ଯୋଶୀୟର ପୁତ୍ର ଯିହୁଦାର ରାଜା ଯିହୋୟାକୀମ୍‍ର ସମୟରେ, ଯୋଶୀୟର ପୁତ୍ର ଯିହୁଦାର ରାଜା ସିଦିକୀୟଙ୍କର ରାଜତ୍ୱର ଏକାଦଶ ବର୍ଷ ସମାପ୍ତି ପର୍ଯ୍ୟନ୍ତ ପଞ୍ଚମ ମାସରେ ଯିରୂଶାଲମ ନିର୍ବାସିତ ହେବା ପର୍ଯ୍ୟନ୍ତ ସେହି ବାକ୍ୟ ଉପସ୍ଥିତ ହେଲା।</w:t>
      </w:r>
      <w:r>
        <w:t>ଯିରିମୀୟଙ୍କ ଆହ୍ୱାନ</w:t>
      </w:r>
      <w:r>
        <w:rPr>
          <w:vertAlign w:val="superscript"/>
        </w:rPr>
        <w:t>4</w:t>
      </w:r>
      <w:r>
        <w:t>ସଦାପ୍ରଭୁଙ୍କର ଏହି ବାକ୍ୟ ମୋ’ ନିକଟରେ ଉପସ୍ଥିତ ହେଲା, ଯଥା,</w:t>
      </w:r>
      <w:r>
        <w:rPr>
          <w:vertAlign w:val="superscript"/>
        </w:rPr>
        <w:t>5</w:t>
      </w:r>
      <w:r>
        <w:t>“ଉଦର ମଧ୍ୟରେ ତୁମ୍ଭକୁ ଗଢ଼ିବା ପୂର୍ବରୁ ଆମ୍ଭେ ତୁମ୍ଭକୁ ଜାଣିଲୁ,</w:t>
      </w:r>
      <w:r>
        <w:t>ପୁଣି ଭୂମିଷ୍ଠ ହେବା ପୂର୍ବରୁ ଆମ୍ଭେ ତୁମ୍ଭକୁ ପବିତ୍ର କଲୁ;</w:t>
      </w:r>
      <w:r>
        <w:t xml:space="preserve">ଆମ୍ଭେ ତୁମ୍ଭକୁ ନାନା ଦେଶୀୟମାନଙ୍କ ନିକଟରେ ଭବିଷ୍ୟଦ୍‍ବକ୍ତା କରି ନିଯୁକ୍ତ କରିଅଛୁ।” </w:t>
      </w:r>
      <w:r>
        <w:rPr>
          <w:vertAlign w:val="superscript"/>
        </w:rPr>
        <w:t>6</w:t>
      </w:r>
      <w:r>
        <w:t>ଏଥିରେ ମୁଁ କହିଲି, “ହାୟ ହାୟ, ହେ ପ୍ରଭୁ, ସଦାପ୍ରଭୁ!</w:t>
      </w:r>
      <w:r>
        <w:t xml:space="preserve">ଦେଖନ୍ତୁ, ମୁଁ କଥା କହି ଜାଣେ ନାହିଁ; କାରଣ ମୁଁ ତ ବାଳକ।” </w:t>
      </w:r>
      <w:r>
        <w:rPr>
          <w:vertAlign w:val="superscript"/>
        </w:rPr>
        <w:t>7</w:t>
      </w:r>
      <w:r>
        <w:t>ମାତ୍ର ସଦାପ୍ରଭୁ ମୋତେ କହିଲେ, “ମୁଁ ବାଳକ ବୋଲି କୁହ ନାହିଁ;</w:t>
      </w:r>
      <w:r>
        <w:t>କାରଣ ଆମ୍ଭେ ତୁମ୍ଭକୁ ଯାହା ନିକଟକୁ ପଠାଇବା, ତୁମ୍ଭେ ତାହା ନିକଟକୁ ଯିବ</w:t>
      </w:r>
      <w:r>
        <w:t>ଓ ଆମ୍ଭେ ତୁମ୍ଭକୁ ଯାହା ଆଜ୍ଞା କରିବା, ତାହା ତୁମ୍ଭେ କହିବ।</w:t>
      </w:r>
      <w:r>
        <w:rPr>
          <w:vertAlign w:val="superscript"/>
        </w:rPr>
        <w:t>8</w:t>
      </w:r>
      <w:r>
        <w:t>ସେମାନଙ୍କ ସକାଶୁ ଭୀତ ହୁଅ ନାହିଁ;</w:t>
      </w:r>
      <w:r>
        <w:t xml:space="preserve">କାରଣ ସଦାପ୍ରଭୁ କହନ୍ତି, “ତୁମ୍ଭକୁ ଉଦ୍ଧାର କରିବା ପାଇଁ ଆମ୍ଭେ ତୁମ୍ଭ ସଙ୍ଗେ ସଙ୍ଗେ ଅଛୁ।” </w:t>
      </w:r>
    </w:p>
    <w:p>
      <w:r/>
      <w:r>
        <w:rPr>
          <w:vertAlign w:val="superscript"/>
        </w:rPr>
        <w:t>9</w:t>
      </w:r>
      <w:r>
        <w:t>ସେତେବେଳେ ସଦାପ୍ରଭୁ ଆପଣା ହସ୍ତ ବଢ଼ାଇ ମୋର ମୁଖ ସ୍ପର୍ଶ କଲେ;</w:t>
      </w:r>
      <w:r>
        <w:t>ଆଉ, ସଦାପ୍ରଭୁ ମୋତେ କହିଲେ, “ଦେଖ, ଆମ୍ଭେ ଆପଣା ବାକ୍ୟ ତୁମ୍ଭ ମୁଖରେ ଦେଲୁ;</w:t>
      </w:r>
      <w:r>
        <w:rPr>
          <w:vertAlign w:val="superscript"/>
        </w:rPr>
        <w:t>10</w:t>
      </w:r>
      <w:r>
        <w:t>ଦେଖ, ଉତ୍ପାଟନ, ଭଗ୍ନ, ବିନାଶ ଓ ନିପାତ କରିବା ନିମନ୍ତେ;</w:t>
      </w:r>
      <w:r>
        <w:t xml:space="preserve">ପତ୍ତନ ଓ ରୋପଣ କରିବା ନିମନ୍ତେ ଆମ୍ଭେ ନାନା ଦେଶ ଓ ରାଜ୍ୟ ଉପରେ ଆଜି ତୁମ୍ଭକୁ ନିଯୁକ୍ତ କଲୁ।” </w:t>
      </w:r>
      <w:r>
        <w:t>ଦୁଇଟି ଦର୍ଶନ</w:t>
      </w:r>
    </w:p>
    <w:p>
      <w:r/>
      <w:r>
        <w:rPr>
          <w:vertAlign w:val="superscript"/>
        </w:rPr>
        <w:t>11</w:t>
      </w:r>
      <w:r>
        <w:t xml:space="preserve">ଆହୁରି, ସଦାପ୍ରଭୁଙ୍କର ଏହି ବାକ୍ୟ ମୋ’ ନିକଟରେ ଉପସ୍ଥିତ ହେଲା, ଯଥା, “ହେ ଯିରିମୀୟ, ତୁମ୍ଭେ କଅଣ ଦେଖୁଅଛ ?” ତହିଁରେ ମୁଁ କହିଲି, “ମୁଁ ବାଦାମ ବୃକ୍ଷର ଏକ ଦଣ୍ଡ ଦେଖୁଅଛି।” </w:t>
      </w:r>
      <w:r>
        <w:rPr>
          <w:vertAlign w:val="superscript"/>
        </w:rPr>
        <w:t>12</w:t>
      </w:r>
      <w:r>
        <w:t xml:space="preserve">ସେତେବେଳେ ସଦାପ୍ରଭୁ ମୋତେ କହିଲେ, “ତୁମ୍ଭେ ଭଲ ଦେଖିଅଛ; କାରଣ ଆମ୍ଭେ ଆପଣା ବାକ୍ୟ ସଫଳ କରିବା ପାଇଁ ଜାଗ୍ରତ ଅଛୁ।” </w:t>
      </w:r>
      <w:r>
        <w:rPr>
          <w:vertAlign w:val="superscript"/>
        </w:rPr>
        <w:t>13</w:t>
      </w:r>
      <w:r>
        <w:t xml:space="preserve">ପୁଣି, ଦ୍ୱିତୀୟ ଥର ସଦାପ୍ରଭୁଙ୍କର ବାକ୍ୟ ମୋ’ ନିକଟରେ ଉପସ୍ଥିତ ହେଲା, ଯଥା, “ତୁମ୍ଭେ କଅଣ ଦେଖୁଅଛ ?” ତହିଁରେ ମୁଁ କହିଲି, “ମୁଁ ଗୋଟିଏ ରନ୍ଧା ହଣ୍ଡା; ଦେଖୁଅଛି; ତହିଁର ମୁଖ ଉତ୍ତର ଦିଗରୁ (ଢଳିଅଛି)।” </w:t>
      </w:r>
    </w:p>
    <w:p>
      <w:r/>
      <w:r>
        <w:rPr>
          <w:vertAlign w:val="superscript"/>
        </w:rPr>
        <w:t>14</w:t>
      </w:r>
      <w:r>
        <w:t xml:space="preserve">ତହିଁରେ ସଦାପ୍ରଭୁ ମୋତେ କହିଲେ, “ଉତ୍ତର ଦିଗରୁ ଏହି ଦେଶନିବାସୀ ସମସ୍ତଙ୍କ ଉପରେ ଅମଙ୍ଗଳ ମାଡ଼ି ଆସିବ।” </w:t>
      </w:r>
    </w:p>
    <w:p>
      <w:r/>
      <w:r>
        <w:rPr>
          <w:vertAlign w:val="superscript"/>
        </w:rPr>
        <w:t>15</w:t>
      </w:r>
      <w:r>
        <w:t>କାରଣ ସଦାପ୍ରଭୁ କହନ୍ତି, “ଦେଖ, ଆମ୍ଭେ ଉତ୍ତର ଦିଗସ୍ଥ ରାଜ୍ୟସମୂହର ସମୁଦାୟ ଗୋଷ୍ଠୀଙ୍କୁ ଡାକିବା; ତହିଁରେ ସେମାନେ ଆସି ଯିରୂଶାଲମ ନଗର ଦ୍ୱାରର ପ୍ରବେଶ ସ୍ଥାନରେ ଓ ତାହାର ଚତୁର୍ଦ୍ଦିଗସ୍ଥ ସମସ୍ତ ପ୍ରାଚୀର ସମ୍ମୁଖରେ ଓ ଯିହୁଦାର ନଗରସମୂହର ସମ୍ମୁଖରେ ଆପଣା ଆପଣା ସିଂହାସନ ସ୍ଥାପନ କରିବେ।</w:t>
      </w:r>
      <w:r>
        <w:rPr>
          <w:vertAlign w:val="superscript"/>
        </w:rPr>
        <w:t>16</w:t>
      </w:r>
      <w:r>
        <w:t>ତହିଁରେ ସେମାନେ ଆମ୍ଭକୁ ପରିତ୍ୟାଗ କରିବାରେ ଓ ଅନ୍ୟ ଦେବତାମାନଙ୍କ ଉଦ୍ଦେଶ୍ୟରେ ଧୂପ ଜ୍ୱଳାଇବାରେ ଓ ଆପଣାମାନଙ୍କ ହସ୍ତକୃତ ବସ୍ତୁକୁ ପ୍ରଣାମ କରିବାରେ ଯେଉଁ ଯେଉଁ ଦୁଷ୍ଟତା କରିଅଛନ୍ତି; ସେସକଳର ବିରୁଦ୍ଧରେ ଆମ୍ଭେ ଆପଣା ବିଚାର ପ୍ରକାଶ କରିବା।</w:t>
      </w:r>
    </w:p>
    <w:p>
      <w:r/>
      <w:r>
        <w:rPr>
          <w:vertAlign w:val="superscript"/>
        </w:rPr>
        <w:t>17</w:t>
      </w:r>
      <w:r>
        <w:t>ଏହେତୁ ତୁମ୍ଭେ ଆପଣା କଟି ବାନ୍ଧି ଉଠ ଓ ଆମ୍ଭେ ତୁମ୍ଭକୁ ଯାହା ଯାହା ଆଜ୍ଞା କରୁଅଛୁ, ତାହାସବୁ ସେମାନଙ୍କୁ କୁହ; ସେମାନଙ୍କ ସକାଶୁ ଉଦ୍‍ବିଗ୍ନ ହୁଅ ନାହିଁ; ହେଲେ, ଆମ୍ଭେ ସେମାନଙ୍କ ସାକ୍ଷାତରେ ତୁମ୍ଭକୁ ଉଦ୍‍ବିଗ୍ନ କରିବା।</w:t>
      </w:r>
    </w:p>
    <w:p>
      <w:pPr>
        <w:pBdr>
          <w:bottom w:val="single" w:sz="6" w:space="1" w:color="auto"/>
        </w:pBdr>
      </w:pPr>
      <w:r/>
      <w:r>
        <w:rPr>
          <w:vertAlign w:val="superscript"/>
        </w:rPr>
        <w:t>18</w:t>
      </w:r>
      <w:r>
        <w:t>କାରଣ ଦେଖ, ଆମ୍ଭେ ଆଜି ସମଗ୍ର ଦେଶ ବିରୁଦ୍ଧରେ, ଯିହୁଦାର ରାଜାଗଣ ବିରୁଦ୍ଧରେ, ତହିଁର ଅଧିପତିଗଣର ବିରୁଦ୍ଧରେ, ତହିଁର ଯାଜକମାନଙ୍କ ବିରୁଦ୍ଧରେ ଓ ଦେଶସ୍ଥ ଲୋକମାନଙ୍କ ବିରୁଦ୍ଧରେ, ତୁମ୍ଭକୁ ଏକ ଦୃଢ଼ ନଗର, ଲୌହସ୍ତମ୍ଭ ଓ ପିତ୍ତଳର ପ୍ରାଚୀର ସ୍ୱରୂପ କଲୁ।</w:t>
      </w:r>
      <w:r>
        <w:rPr>
          <w:vertAlign w:val="superscript"/>
        </w:rPr>
        <w:t>19</w:t>
      </w:r>
      <w:r>
        <w:t xml:space="preserve">ପୁଣି, ସେମାନେ ତୁମ୍ଭ ବିରୁଦ୍ଧରେ ଯୁଦ୍ଧ କରିବେ; ମାତ୍ର ତୁମ୍ଭ ଉପରେ ଜୟଯୁକ୍ତ ହେବେ ନାହିଁ।” କାରଣ ସଦାପ୍ରଭୁ କହନ୍ତି, “ତୁମ୍ଭକୁ ଉଦ୍ଧାର କରିବା ପାଇଁ ଆମ୍ଭେ ତୁମ୍ଭର ସଙ୍ଗେ ସଙ୍ଗେ ଅଛୁ।”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r>
        <w:t>ଇସ୍ରାଏଲ ଦ୍ୱାରା ଈଶ୍ୱର ପରିତ୍ୟକ୍ତ</w:t>
      </w:r>
    </w:p>
    <w:p>
      <w:r/>
      <w:r>
        <w:rPr>
          <w:vertAlign w:val="superscript"/>
        </w:rPr>
        <w:t>1</w:t>
      </w:r>
      <w:r>
        <w:t>ଆହୁରି, ସଦାପ୍ରଭୁଙ୍କର ଏହି ବାକ୍ୟ ମୋ’ ନିକଟରେ ଉପସ୍ଥିତ ହେଲା, ଯଥା,</w:t>
      </w:r>
      <w:r>
        <w:rPr>
          <w:vertAlign w:val="superscript"/>
        </w:rPr>
        <w:t>2</w:t>
      </w:r>
      <w:r>
        <w:t>“ଯାଅ ଓ ଯିରୂଶାଲମର କର୍ଣ୍ଣଗୋଚରରେ ପ୍ରଚାର କରି କୁହ,</w:t>
      </w:r>
      <w:r>
        <w:t>ସଦାପ୍ରଭୁ ଏହି କଥା କହନ୍ତି, ‘ତୁମ୍ଭ ଯୌବନାବସ୍ଥାର ଭକ୍ତି, ତୁମ୍ଭ ବିବାହ ସମୟର ପ୍ରେମ,</w:t>
      </w:r>
      <w:r>
        <w:t>ତୁମ୍ଭେ ପ୍ରାନ୍ତରରେ ଅବୁଣା ଦେଶରେ କିରୂପେ ଆମ୍ଭ ପଶ୍ଚାଦ୍‍ଗମନ କଲ,</w:t>
      </w:r>
      <w:r>
        <w:t>ଏହା ତୁମ୍ଭ ପକ୍ଷରେ ଆମ୍ଭେ ସ୍ମରଣ କରୁଅଛୁ।</w:t>
      </w:r>
      <w:r>
        <w:rPr>
          <w:vertAlign w:val="superscript"/>
        </w:rPr>
        <w:t>3</w:t>
      </w:r>
      <w:r>
        <w:t>ଇସ୍ରାଏଲ ସଦାପ୍ରଭୁଙ୍କ ଉଦ୍ଦେଶ୍ୟରେ ପବିତ୍ର,</w:t>
      </w:r>
      <w:r>
        <w:t>ତାହାଙ୍କ ଆୟର ପ୍ରଥମ ଫଳ ସ୍ୱରୂପ ଥିଲା।</w:t>
      </w:r>
      <w:r>
        <w:t>ଯେଉଁମାନେ ତାହାକୁ ଗ୍ରାସ କରନ୍ତି, ସେସମସ୍ତେ ଦୋଷୀ ଗଣାଯିବେ;</w:t>
      </w:r>
      <w:r>
        <w:t>ସେମାନଙ୍କ ପ୍ରତି ଅମଙ୍ଗଳ ଘଟିବ, ଏହା ସଦାପ୍ରଭୁ କହନ୍ତି।</w:t>
      </w:r>
    </w:p>
    <w:p>
      <w:r/>
      <w:r>
        <w:rPr>
          <w:vertAlign w:val="superscript"/>
        </w:rPr>
        <w:t>4</w:t>
      </w:r>
      <w:r>
        <w:t>ହେ ଯାକୁବର ବଂଶ, ଆଉ ହେ ଇସ୍ରାଏଲ ବଂଶର ଗୋଷ୍ଠୀସବୁ,</w:t>
      </w:r>
      <w:r>
        <w:t>ସଦାପ୍ରଭୁଙ୍କର ବାକ୍ୟ ଶୁଣ;</w:t>
      </w:r>
      <w:r>
        <w:rPr>
          <w:vertAlign w:val="superscript"/>
        </w:rPr>
        <w:t>5</w:t>
      </w:r>
      <w:r>
        <w:t>ସଦାପ୍ରଭୁ ଏହି କଥା କହନ୍ତି,</w:t>
      </w:r>
      <w:r>
        <w:t>‘ତୁମ୍ଭମାନଙ୍କର ପିତୃପୁରୁଷମାନେ ଆମ୍ଭଠାରେ କେଉଁ ଅନ୍ୟାୟ ଦେଖିଲେ ଯେ,</w:t>
      </w:r>
      <w:r>
        <w:t>ସେମାନେ ଆମ୍ଭଠାରୁ ଦୂରକୁ ଯାଇଅଛନ୍ତି</w:t>
      </w:r>
      <w:r>
        <w:t>ଓ ଅସାର ପ୍ରତିମାଗଣର ପଶ୍ଚାଦ୍‍ଗମନ କରି ନିଜେ ଅସାର ହୋଇଅଛନ୍ତି ?</w:t>
      </w:r>
      <w:r>
        <w:rPr>
          <w:vertAlign w:val="superscript"/>
        </w:rPr>
        <w:t>6</w:t>
      </w:r>
      <w:r>
        <w:t>ଅଥବା ଯେ ଆମ୍ଭମାନଙ୍କୁ ମିସର ଦେଶରୁ ବାହାର କରି ଆଣିଲେ,</w:t>
      </w:r>
      <w:r>
        <w:t>ଯେ ପ୍ରାନ୍ତରର, ମରୁଭୂମି ଓ ଗର୍ତ୍ତମୟ ଦେଶର,</w:t>
      </w:r>
      <w:r>
        <w:t>ଆଉ ନିର୍ଜଳ ଓ ମୃତ୍ୟୁୁଚ୍ଛାୟାରୂପ ଦେଶର,</w:t>
      </w:r>
      <w:r>
        <w:t>ପୁଣି ପଥିକବିହୀନ ଓ ନିବାସୀଶୂନ୍ୟ ଦେଶର ମଧ୍ୟରେ ଆମ୍ଭମାନଙ୍କୁ କଢ଼ାଇ ଆଣିଲେ,</w:t>
      </w:r>
      <w:r>
        <w:t>ସେହି ସଦାପ୍ରଭୁ କାହାନ୍ତି, ଏହା ସେମାନେ କହିଲେ ନାହିଁ।</w:t>
      </w:r>
      <w:r>
        <w:rPr>
          <w:vertAlign w:val="superscript"/>
        </w:rPr>
        <w:t>7</w:t>
      </w:r>
      <w:r>
        <w:t>ପୁଣି, ତୁମ୍ଭେମାନେ ଯେପରି ଫଳ ଓ ଅତ୍ୟୁତ୍ତମ ଦ୍ରବ୍ୟ ଭୋଜନ କରିବ,</w:t>
      </w:r>
      <w:r>
        <w:t>ଏଥିପାଇଁ ଆମ୍ଭେ ତୁମ୍ଭମାନଙ୍କୁ ଏକ ଅତି ଉର୍ବରା ଦେଶକୁ ଆଣିଲୁ;</w:t>
      </w:r>
      <w:r>
        <w:t>ମାତ୍ର ତୁମ୍ଭେମାନେ ପ୍ରବେଶ କରି ଆମ୍ଭ ଦେଶକୁ ଅଶୁଚି</w:t>
      </w:r>
      <w:r>
        <w:t>ଓ ଆମ୍ଭ ଅଧିକାରକୁ ଘୃଣାସ୍ପଦ କଲ।</w:t>
      </w:r>
      <w:r>
        <w:rPr>
          <w:vertAlign w:val="superscript"/>
        </w:rPr>
        <w:t>8</w:t>
      </w:r>
      <w:r>
        <w:t>“ସଦାପ୍ରଭୁ କାହାନ୍ତି,” ଏହା ଯାଜକମାନେ କହିଲେ ନାହିଁ,</w:t>
      </w:r>
      <w:r>
        <w:t>ଆଉ ଯେଉଁମାନେ ବ୍ୟବସ୍ଥାହସ୍ତରେ ଧରନ୍ତି, ସେମାନେ ଆମ୍ଭକୁ ଜାଣିଲେ ନାହିଁ;</w:t>
      </w:r>
      <w:r>
        <w:t>ଶାସନକର୍ତ୍ତାମାନେ ମଧ୍ୟ ଆମ୍ଭ ବିରୁଦ୍ଧରେ ଅଧର୍ମାଚରଣ କଲେ,</w:t>
      </w:r>
      <w:r>
        <w:t>ଆଉ ଭବିଷ୍ୟଦ୍‍ବକ୍ତାମାନେ ବାଲ୍‍ଦେବ ନାମରେ ଭବିଷ୍ୟଦ୍‍ବାକ୍ୟ ପ୍ରଚାର କଲେ</w:t>
      </w:r>
      <w:r>
        <w:t>ଓ ନିଷ୍ଫଳ ବସ୍ତୁମାନର ପଶ୍ଚାଦ୍‍ଗମନ କଲେ।</w:t>
      </w:r>
      <w:r>
        <w:rPr>
          <w:vertAlign w:val="superscript"/>
        </w:rPr>
        <w:t>9</w:t>
      </w:r>
      <w:r>
        <w:t>ଏହେତୁ ସଦାପ୍ରଭୁ କହନ୍ତି, “ଆମ୍ଭେ ତୁମ୍ଭମାନଙ୍କ ସହିତ ଆହୁରି ପ୍ରତିବାଦ କରିବା</w:t>
      </w:r>
      <w:r>
        <w:t>ଓ ତୁମ୍ଭମାନଙ୍କ ସନ୍ତାନଗଣର ସନ୍ତାନ ସହିତ ଆମ୍ଭେ ପ୍ରତିବାଦ କରିବା।</w:t>
      </w:r>
      <w:r>
        <w:rPr>
          <w:vertAlign w:val="superscript"/>
        </w:rPr>
        <w:t>10</w:t>
      </w:r>
      <w:r>
        <w:t>ପାର ହୋଇ କିତ୍ତୀୟମାନଙ୍କର ଦ୍ୱୀପସମୂହକୁ ଯାଇ ଦେଖ,</w:t>
      </w:r>
      <w:r>
        <w:t>ଆଉ କେଦାରକୁ ଲୋକ ପଠାଅ ଓ ସୂକ୍ଷ୍ମ ରୂପେ ବିବେଚନା କର;</w:t>
      </w:r>
      <w:r>
        <w:t>ଆଉ ଦେଖ, ଏପରି କାର୍ଯ୍ୟ କି କେବେ ହୋଇଅଛି ?</w:t>
      </w:r>
      <w:r>
        <w:rPr>
          <w:vertAlign w:val="superscript"/>
        </w:rPr>
        <w:t>11</w:t>
      </w:r>
      <w:r>
        <w:t>ଦେବତାମାନେ ଈଶ୍ୱର ନୋହିଲେ ହେଁ</w:t>
      </w:r>
      <w:r>
        <w:t>କୌଣସି ଦେଶୀୟ ଲୋକେ କି ଆପଣା ଦେବତାମାନଙ୍କୁ ବଦଳ କରିଅଛନ୍ତି ?</w:t>
      </w:r>
      <w:r>
        <w:t>ମାତ୍ର ଆମ୍ଭର ଲୋକମାନେ ନିଷ୍ଫଳ ବସ୍ତୁ ନିମନ୍ତେ</w:t>
      </w:r>
      <w:r>
        <w:t>ଆପଣାମାନଙ୍କର ଗୌରବସ୍ୱରୂପଙ୍କୁ ବଦଳ କରିଅଛନ୍ତି।”</w:t>
      </w:r>
      <w:r>
        <w:rPr>
          <w:vertAlign w:val="superscript"/>
        </w:rPr>
        <w:t>12</w:t>
      </w:r>
      <w:r>
        <w:t>“ହେ ଆକାଶମଣ୍ଡଳ, ଏଥିରେ ଚମତ୍କୃତ ହୁଅ</w:t>
      </w:r>
      <w:r>
        <w:t>ଓ ମହା ଭୟଗ୍ରସ୍ତ ହୋଇ ସଙ୍କୁଚିତ ହୁଅ,” ଏହା ସଦାପ୍ରଭୁ କହନ୍ତି।</w:t>
      </w:r>
      <w:r>
        <w:rPr>
          <w:vertAlign w:val="superscript"/>
        </w:rPr>
        <w:t>13</w:t>
      </w:r>
      <w:r>
        <w:t>କାରଣ ଆମ୍ଭର ଲୋକମାନେ ଦୁଇଟି ଦୋଷ କରି ଅଛନ୍ତି;</w:t>
      </w:r>
      <w:r>
        <w:t>ସେମାନେ ଅମୃତ ଜଳର ନିର୍ଝର ସ୍ୱରୂପ ଯେ ଆମ୍ଭେ, ଆମ୍ଭକୁ ପରିତ୍ୟାଗ କରିଅଛନ୍ତି,</w:t>
      </w:r>
      <w:r>
        <w:t>ପୁଣି ଆପଣାମାନଙ୍କ ନିମନ୍ତେ ନାନା କୂପ ଖୋଳିଅଛନ୍ତି,</w:t>
      </w:r>
      <w:r>
        <w:t>ସେସବୁ ଭଗ୍ନ କୂପ, ଜଳଧାରଣ କରି ନ ପାରେ।</w:t>
      </w:r>
      <w:r>
        <w:rPr>
          <w:vertAlign w:val="superscript"/>
        </w:rPr>
        <w:t>14</w:t>
      </w:r>
      <w:r>
        <w:t>ଇସ୍ରାଏଲ କି ଦାସ ? ସେ କି ଗୃହଜାତ ଜନ୍ମରୁ ଦାସ ?</w:t>
      </w:r>
      <w:r>
        <w:t>ତେବେ ସେ କାହିଁକି ଲୁଟିତ ଦ୍ରବ୍ୟ ହୋଇଅଛି ?</w:t>
      </w:r>
      <w:r>
        <w:rPr>
          <w:vertAlign w:val="superscript"/>
        </w:rPr>
        <w:t>15</w:t>
      </w:r>
      <w:r>
        <w:t>ଯୁବା ସିଂହମାନେ ତାହା ଉପରେ ଗର୍ଜ୍ଜନ ଓ ହୁଙ୍କାର କରିଅଛନ୍ତି</w:t>
      </w:r>
      <w:r>
        <w:t>ଓ ସେମାନେ ତାହାର ଦେଶ ଉଜାଡ଼ କରିଅଛନ୍ତି;</w:t>
      </w:r>
      <w:r>
        <w:t>ତାହାର ନଗରସବୁ ଦଗ୍ଧ ହୋଇ ନିବାସ ବିହୀନ ହୋଇଅଛି।</w:t>
      </w:r>
      <w:r>
        <w:rPr>
          <w:vertAlign w:val="superscript"/>
        </w:rPr>
        <w:t>16</w:t>
      </w:r>
      <w:r>
        <w:t>ଆହୁରି ନୋଫର ଓ ତଫନ୍‍ହେଷର ସନ୍ତାନଗଣ</w:t>
      </w:r>
      <w:r>
        <w:t>ତୁମ୍ଭ ମସ୍ତକର ମୁକୁଟକୁ ଭାଙ୍ଗିଅଛନ୍ତି।</w:t>
      </w:r>
      <w:r>
        <w:rPr>
          <w:vertAlign w:val="superscript"/>
        </w:rPr>
        <w:t>17</w:t>
      </w:r>
      <w:r>
        <w:t>ସଦାପ୍ରଭୁ ତୁମ୍ଭ ପରମେଶ୍ୱର ତୁମ୍ଭକୁ ପଥରେ କଢ଼ାଇ ଘେନି ଯିବା ସମୟରେ</w:t>
      </w:r>
      <w:r>
        <w:t>ତୁମ୍ଭେ ତାହାଙ୍କୁ ପରିତ୍ୟାଗ କରିବାରୁ ଏହା କି ଆପଣା ପ୍ରତି ଆପେ ଘଟାଇ ନାହଁ ?</w:t>
      </w:r>
      <w:r>
        <w:rPr>
          <w:vertAlign w:val="superscript"/>
        </w:rPr>
        <w:t>18</w:t>
      </w:r>
      <w:r>
        <w:t>ଆଉ, ଏବେ ଶୀହୋରର ଜଳ ପାନ କରିବା ନିମନ୍ତେ</w:t>
      </w:r>
      <w:r>
        <w:t>ତୁମ୍ଭେ ମିସରର ପଥରେ କାହିଁକି ଯାଉଅଛ ?</w:t>
      </w:r>
      <w:r>
        <w:t>ଅଥବା ଫରାତ୍‍ ନଦୀର ଜଳ ପାନ କରିବା ନିମନ୍ତେ</w:t>
      </w:r>
      <w:r>
        <w:t>ତୁମ୍ଭେ ଅଶୂରର ପଥରେ କାହିଁକି ଯାଉଅଛ ?</w:t>
      </w:r>
      <w:r>
        <w:rPr>
          <w:vertAlign w:val="superscript"/>
        </w:rPr>
        <w:t>19</w:t>
      </w:r>
      <w:r>
        <w:t>ତୁମ୍ଭ ନିଜର ଦୁଷ୍ଟତା ତୁମ୍ଭକୁ ଶାସ୍ତି ଦେବ</w:t>
      </w:r>
      <w:r>
        <w:t>ଓ ତୁମ୍ଭର ବିପଥଗମନ ତୁମ୍ଭକୁ ଅନୁଯୋଗ କରିବ;</w:t>
      </w:r>
      <w:r>
        <w:t>ଏହେତୁ ପ୍ରଭୁ, ସୈନ୍ୟାଧିପତି ସଦାପ୍ରଭୁ କହନ୍ତି,</w:t>
      </w:r>
      <w:r>
        <w:t>ସଦାପ୍ରଭୁ ତୁମ୍ଭ ପରମେଶ୍ୱରଙ୍କୁ ପରିତ୍ୟାଗ କରିବାର ଓ ଆମ୍ଭ ବିଷୟକ ଭୟ</w:t>
      </w:r>
      <w:r>
        <w:t>ତୁମ୍ଭ ମଧ୍ୟରେ ନ ଥିବାର ଯେ ମନ୍ଦ ଓ ତିକ୍ତ ବିଷୟ, ଏହା ଜ୍ଞାତ ହୋଇ ବୁଝ।</w:t>
      </w:r>
      <w:r>
        <w:rPr>
          <w:vertAlign w:val="superscript"/>
        </w:rPr>
        <w:t>20</w:t>
      </w:r>
      <w:r>
        <w:t>ପୂର୍ବ କାଳରେ ଆମ୍ଭେ ତୁମ୍ଭର ଯୁଆଳି ଭାଙ୍ଗି ତୁମ୍ଭର ବନ୍ଧନସକଳ ଛେଦନ କଲୁ;</w:t>
      </w:r>
      <w:r>
        <w:t>ଆଉ, ତୁମ୍ଭେ କହିଲ, ଆମ୍ଭେ ଦାସ୍ୟକର୍ମ କରିବା ନାହିଁ;</w:t>
      </w:r>
      <w:r>
        <w:t>କାରଣ ପ୍ରତ୍ୟେକ ଉଚ୍ଚ ପର୍ବତ ଉପରେ ଓ ପ୍ରତ୍ୟେକ ସବୁଜ ବୃକ୍ଷ ତଳେ</w:t>
      </w:r>
      <w:r>
        <w:t>ତୁମ୍ଭେ ବ୍ୟଭିଚାର କରିବା ପାଇଁ ନତ ହୋଇଅଛ।</w:t>
      </w:r>
      <w:r>
        <w:rPr>
          <w:vertAlign w:val="superscript"/>
        </w:rPr>
        <w:t>21</w:t>
      </w:r>
      <w:r>
        <w:t>ତଥାପି ଆମ୍ଭେ ତୁମ୍ଭକୁ ସର୍ବତୋଭାବେ ପ୍ରକୃତ ବୀଜରୁ ଉତ୍ପନ୍ନ</w:t>
      </w:r>
      <w:r>
        <w:t>ଉତ୍ତମ ଦ୍ରାକ୍ଷାଲତା କରି ରୋପଣ କରିଥିଲୁ;</w:t>
      </w:r>
      <w:r>
        <w:t>ତେବେ ତୁମ୍ଭେ କିପରି ଆମ୍ଭ ନିକଟରେ</w:t>
      </w:r>
      <w:r>
        <w:t>ବିଜାତୀୟ ଦ୍ରାକ୍ଷାଲତାରୁ ଉତ୍ପନ୍ନ ବିକୃତ ଚାରା ହେଲ ?</w:t>
      </w:r>
      <w:r>
        <w:rPr>
          <w:vertAlign w:val="superscript"/>
        </w:rPr>
        <w:t>22</w:t>
      </w:r>
      <w:r>
        <w:t>ପ୍ରଭୁ, ସଦାପ୍ରଭୁ କହନ୍ତି,</w:t>
      </w:r>
      <w:r>
        <w:t>ଯଦ୍ୟପି ତୁମ୍ଭେ ଆପଣାକୁ ସୋଡ଼ାରେ ଧୌତ କର ଓ ବହୁତ ସାବୁନ ଲଗାଅ,</w:t>
      </w:r>
      <w:r>
        <w:t>ତଥାପି ଆମ୍ଭ ଦୃଷ୍ଟିରେ ତୁମ୍ଭ ଅଧର୍ମ ଚିହ୍ନିତ ହୋଇ ରହିଅଛି।</w:t>
      </w:r>
      <w:r>
        <w:rPr>
          <w:vertAlign w:val="superscript"/>
        </w:rPr>
        <w:t>23</w:t>
      </w:r>
      <w:r>
        <w:t>ଆମ୍ଭେ ଅଶୁଚି ନୋହୁଁ, ଆମ୍ଭେ ବାଲ୍‍ଦେବଗଣର ପଶ୍ଚାଦ୍‍ଗାମୀ</w:t>
      </w:r>
      <w:r>
        <w:t>ହୋଇ ନାହୁଁ ବୋଲି ତୁମ୍ଭେ କିପରି କହିପାର ?</w:t>
      </w:r>
      <w:r>
        <w:t>ଉପତ୍ୟକାରେ ତୁମ୍ଭ ଗତାୟାତ ପଥ ଦେଖ,</w:t>
      </w:r>
      <w:r>
        <w:t>ଯାହା ତୁମ୍ଭେ କରିଅଛ, ତାହା ଜ୍ଞାତ ହୁଅ;</w:t>
      </w:r>
      <w:r>
        <w:t>ତୁମ୍ଭେ ଆପଣା ପଥରେ ଭ୍ରମଣକାରିଣୀ ଦ୍ରୁତଗାମିନୀ ଉଷ୍ଟ୍ରୀ;</w:t>
      </w:r>
      <w:r>
        <w:rPr>
          <w:vertAlign w:val="superscript"/>
        </w:rPr>
        <w:t>24</w:t>
      </w:r>
      <w:r>
        <w:t>ତୁମ୍ଭେ ପ୍ରାନ୍ତର ପରିଚିତା ବନ୍ୟ ଗର୍ଦ୍ଦଭୀ ଅଟ;</w:t>
      </w:r>
      <w:r>
        <w:t>ସେ ଆପଣା ଅଭିଳାଷକ୍ରମେ ବାୟୁ ଆଘ୍ରାଣ କରେ,</w:t>
      </w:r>
      <w:r>
        <w:t>ତାହାର ଋତୁ ସମୟରେ କିଏ ତାହାକୁ ଫେରାଇ ପାରଇ ?</w:t>
      </w:r>
      <w:r>
        <w:t>ତାହାର ଅନ୍ବେଷଣକାରୀମାନଙ୍କର ଆପଣାମାନଙ୍କୁ କ୍ଳାନ୍ତ କରିବାର ପ୍ରୟୋଜନ ନାହିଁ;</w:t>
      </w:r>
      <w:r>
        <w:t>ସେମାନେ ତାହାର ନିୟମିତ ମାସରେ ତାହାକୁ ପାଇବେ।</w:t>
      </w:r>
      <w:r>
        <w:rPr>
          <w:vertAlign w:val="superscript"/>
        </w:rPr>
        <w:t>25</w:t>
      </w:r>
      <w:r>
        <w:t>ତୁମ୍ଭେ ଆପଣା ଚରଣ ପାଦୁକାରହିତ ଓ କଣ୍ଠ ଶୁଷ୍କ ହେବାକୁ ଦିଅ ନାହିଁ;</w:t>
      </w:r>
      <w:r>
        <w:t>ମାତ୍ର ତୁମ୍ଭେ କହିଲ, ଆଉ ଭରସା ନାହିଁ;</w:t>
      </w:r>
      <w:r>
        <w:t>ନା, କାରଣ ମୁଁ ବିଦେଶୀୟମାନଙ୍କୁ ପ୍ରେମ କରିଅଛି</w:t>
      </w:r>
      <w:r>
        <w:t>ଓ ମୁଁ ସେମାନଙ୍କର ପଶ୍ଚାଦ୍‍ଗାମିନୀ ହେବି।</w:t>
      </w:r>
      <w:r>
        <w:rPr>
          <w:vertAlign w:val="superscript"/>
        </w:rPr>
        <w:t>26</w:t>
      </w:r>
      <w:r>
        <w:t>ଚୋର ଧରା ପଡ଼ିଲେ ଯେପରି ଲଜ୍ଜିତ ହୁଏ,</w:t>
      </w:r>
      <w:r>
        <w:t>ସେପରି ଇସ୍ରାଏଲ ବଂଶ, ସେମାନଙ୍କର ରାଜାଗଣ,</w:t>
      </w:r>
      <w:r>
        <w:t>ସେମାନଙ୍କର ଅଧିପତିଗଣ, ସେମାନଙ୍କର ଯାଜକଗଣ</w:t>
      </w:r>
      <w:r>
        <w:t>ଓ ସେମାନଙ୍କର ଭବିଷ୍ୟଦ୍‍ବକ୍ତାଗଣ ସମସ୍ତେ ଲଜ୍ଜିତ ହୋଇଅଛନ୍ତି;</w:t>
      </w:r>
    </w:p>
    <w:p>
      <w:pPr>
        <w:pBdr>
          <w:bottom w:val="single" w:sz="6" w:space="1" w:color="auto"/>
        </w:pBdr>
      </w:pPr>
      <w:r/>
      <w:r>
        <w:rPr>
          <w:vertAlign w:val="superscript"/>
        </w:rPr>
        <w:t>27</w:t>
      </w:r>
      <w:r>
        <w:t>ସେମାନେ ଖଣ୍ଡେ କାଠମୁଣ୍ଡାକୁ କହନ୍ତି, “ତୁମ୍ଭେ ଆମ୍ଭର ପିତା”</w:t>
      </w:r>
      <w:r>
        <w:t>ଓ ପଥରକୁ କହନ୍ତି, “ତୁମ୍ଭେ ଆମ୍ଭକୁ ଜନ୍ମ କରିଅଛ,”</w:t>
      </w:r>
      <w:r>
        <w:t>ସେମାନେ ଆମ୍ଭ ଆଡ଼କୁ ମୁଖ ନ ଫେରାଇ ଆପଣା ଆପଣା ପିଠି ଫେରାଇ ଅଛନ୍ତି;</w:t>
      </w:r>
      <w:r>
        <w:t>ବିପଦ ସମୟରେ ସେମାନେ କହିବେ, “ତୁମ୍ଭେ ଉଠ, ଆମ୍ଭମାନଙ୍କୁ ଉଦ୍ଧାର କର।”</w:t>
      </w:r>
      <w:r>
        <w:rPr>
          <w:vertAlign w:val="superscript"/>
        </w:rPr>
        <w:t>28</w:t>
      </w:r>
      <w:r>
        <w:t>ମାତ୍ର ତୁମ୍ଭେ ନିଜ ପାଇଁ ଯେଉଁ ଦେବତାମାନଙ୍କୁ ନିର୍ମାଣ କରିଅଛ, ସେମାନେ କାହାନ୍ତି ?</w:t>
      </w:r>
      <w:r>
        <w:t>ସେମାନେ ଉଠନ୍ତୁ, ଯେବେ ପାରନ୍ତି, ତେବେ ତୁମ୍ଭ ବିପଦ ସମୟରେ ତୁମ୍ଭକୁ ଉଦ୍ଧାର କରନ୍ତୁ;</w:t>
      </w:r>
      <w:r>
        <w:t>କାରଣ ହେ ଯିହୁଦା, ତୁମ୍ଭ ନଗରସମୂହର ସଂଖ୍ୟା ପ୍ରମାଣେ ତୁମ୍ଭର ଦେବତାମାନେ ଅଛନ୍ତି।</w:t>
      </w:r>
      <w:r>
        <w:rPr>
          <w:vertAlign w:val="superscript"/>
        </w:rPr>
        <w:t>29</w:t>
      </w:r>
      <w:r>
        <w:t>“ତୁମ୍ଭେମାନେ କାହିଁକି ଆମ୍ଭ ସଙ୍ଗେ ବିବାଦ କରିବ ?”</w:t>
      </w:r>
      <w:r>
        <w:t>ସଦାପ୍ରଭୁ କହନ୍ତି, “ତୁମ୍ଭେ ସମସ୍ତେ ଆମ୍ଭ ବିରୁଦ୍ଧରେ ଅପରାଧ କରିଅଛ।”</w:t>
      </w:r>
      <w:r>
        <w:rPr>
          <w:vertAlign w:val="superscript"/>
        </w:rPr>
        <w:t>30</w:t>
      </w:r>
      <w:r>
        <w:t>ଆମ୍ଭେ ବ୍ୟର୍ଥରେ ତୁମ୍ଭ ସନ୍ତାନଗଣକୁ ଆଘାତ କରିଅଛୁ;</w:t>
      </w:r>
      <w:r>
        <w:t>ସେମାନେ ଶାସ୍ତି ଗ୍ରାହ୍ୟ କଲେ ନାହିଁ;</w:t>
      </w:r>
      <w:r>
        <w:t>ତୁମ୍ଭମାନଙ୍କର ନିଜ ଖଡ୍ଗ, ବିନାଶକ ସିଂହ ତୁଲ୍ୟ</w:t>
      </w:r>
      <w:r>
        <w:t>ତୁମ୍ଭମାନଙ୍କର ଭବିଷ୍ୟଦ୍‍ବକ୍ତାଗଣଙ୍କୁ ଗ୍ରାସ କରିଅଛି।</w:t>
      </w:r>
      <w:r>
        <w:rPr>
          <w:vertAlign w:val="superscript"/>
        </w:rPr>
        <w:t>31</w:t>
      </w:r>
      <w:r>
        <w:t>ହେ ବର୍ତ୍ତମାନ କାଳର ଲୋକମାନେ,</w:t>
      </w:r>
      <w:r>
        <w:t>ତୁମ୍ଭେମାନେ ସଦାପ୍ରଭୁଙ୍କର ବାକ୍ୟ ଆଲୋଚନା କର,</w:t>
      </w:r>
      <w:r>
        <w:t>ଆମ୍ଭେ କି ଇସ୍ରାଏଲ ପ୍ରତି ପ୍ରାନ୍ତର ସ୍ୱରୂପ,</w:t>
      </w:r>
      <w:r>
        <w:t>ଅବା ନିବିଡ଼ ଅନ୍ଧକାରମୟ ଦେଶ ସ୍ୱରୂପ ହୋଇଅଛୁ ?</w:t>
      </w:r>
      <w:r>
        <w:t>ଆମ୍ଭର ଲୋକମାନେ କାହିଁକି କହୁଅଛନ୍ତି,</w:t>
      </w:r>
      <w:r>
        <w:t>“ଆମ୍ଭେମାନେ ବନ୍ଧନଛିଣ୍ଡା ହୋଇଅଛୁ; ଆମ୍ଭେମାନେ ଆଉ ତୁମ୍ଭ ନିକଟକୁ ଆସିବୁ ନାହିଁ ?</w:t>
      </w:r>
      <w:r>
        <w:rPr>
          <w:vertAlign w:val="superscript"/>
        </w:rPr>
        <w:t>32</w:t>
      </w:r>
      <w:r>
        <w:t>କନ୍ୟା କି ଆପଣା ଅଳଙ୍କାର</w:t>
      </w:r>
      <w:r>
        <w:t>ଓ ବିବାହିତା କନ୍ୟା କି ଆପଣା ଭୂଷଣ ପାସୋରି ପାରେ ?</w:t>
      </w:r>
      <w:r>
        <w:t>ତଥାପି ଆମ୍ଭର ଲୋକେ ଆମ୍ଭକୁ ଅସଂଖ୍ୟ ଦିନ ପାସୋରି ଅଛନ୍ତି।</w:t>
      </w:r>
      <w:r>
        <w:rPr>
          <w:vertAlign w:val="superscript"/>
        </w:rPr>
        <w:t>33</w:t>
      </w:r>
      <w:r>
        <w:t>ତୁମ୍ଭେ ପ୍ରେମର ଚେଷ୍ଟାରେ କିପରି ଆପଣା ପଥ ସଜାଡ଼ୁଅଛ !</w:t>
      </w:r>
      <w:r>
        <w:t>ଏହି କାରଣରୁ ଦୁଷ୍ଟା ସ୍ତ୍ରୀମାନଙ୍କୁ ହିଁ ତୁମ୍ଭେ ଆପଣା ପଥ ଶିଖାଇଅଛ।</w:t>
      </w:r>
      <w:r>
        <w:rPr>
          <w:vertAlign w:val="superscript"/>
        </w:rPr>
        <w:t>34</w:t>
      </w:r>
      <w:r>
        <w:t>ଆହୁରି, ତୁମ୍ଭ ବସ୍ତ୍ରର ଅଞ୍ଚଳରେ ନିର୍ଦ୍ଦୋଷ ଦୀନହୀନମାନଙ୍କ ପ୍ରାଣର ରକ୍ତ ଦେଖାଯାଏ;</w:t>
      </w:r>
      <w:r>
        <w:t>ତାହା ସିନ୍ଧି କାଟିବା ସ୍ଥାନରେ ନୁହେଁ, ମାତ୍ର ଏହିସବୁର ଉପରେ ଆମ୍ଭେ ଦେଖିଅଛୁ।</w:t>
      </w:r>
      <w:r>
        <w:rPr>
          <w:vertAlign w:val="superscript"/>
        </w:rPr>
        <w:t>35</w:t>
      </w:r>
      <w:r>
        <w:t>ତଥାପି ତୁମ୍ଭେ କହିଲ, “ଆମ୍ଭେ ନିର୍ଦ୍ଦୋଷ;</w:t>
      </w:r>
      <w:r>
        <w:t>ଅବଶ୍ୟ ଆମ୍ଭଠାରୁ ତାହାଙ୍କର କ୍ରୋଧ ଫେରି ଅଛି।”</w:t>
      </w:r>
      <w:r>
        <w:t>ତୁମ୍ଭେ କହୁଅଛ, “ଆମ୍ଭେ ପାପ କରି ନାହୁଁ,”</w:t>
      </w:r>
      <w:r>
        <w:t>ଏହେତୁ ଦେଖ, ଆମ୍ଭେ ତୁମ୍ଭର ବିଚାର କରିବା।</w:t>
      </w:r>
      <w:r>
        <w:rPr>
          <w:vertAlign w:val="superscript"/>
        </w:rPr>
        <w:t>36</w:t>
      </w:r>
      <w:r>
        <w:t>ତୁମ୍ଭେ ଆପଣା ପଥ ପରିବର୍ତ୍ତନ କରିବା ପାଇଁ</w:t>
      </w:r>
      <w:r>
        <w:t>କାହିଁକି ଏଣେତେଣେ ମିଥ୍ୟାରେ ଏତେ ଭ୍ରମଣ କରୁଅଛ ?</w:t>
      </w:r>
      <w:r>
        <w:t>ତୁମ୍ଭେ ଅଶୂରର ବିଷୟରେ ଯେପରି ଲଜ୍ଜିତା ହୋଇଥିଲ,</w:t>
      </w:r>
      <w:r>
        <w:t>ସେପରି ମିସରର ବିଷୟରେ ହେଁ ଲଜ୍ଜିତା ହେବ।</w:t>
      </w:r>
      <w:r>
        <w:rPr>
          <w:vertAlign w:val="superscript"/>
        </w:rPr>
        <w:t>37</w:t>
      </w:r>
      <w:r>
        <w:t>ତୁମ୍ଭେ ଆପଣା ମୁଣ୍ଡରେ ହାତ ଦେଇ ତାହା ନିକଟରୁ ମଧ୍ୟ ବାହାରି ଯିବ;</w:t>
      </w:r>
      <w:r>
        <w:t>କାରଣ ସଦାପ୍ରଭୁ ତୁମ୍ଭର ବିଶ୍ୱାସପାତ୍ରମାନଙ୍କୁ ଅଗ୍ରାହ୍ୟ କରିଅଛନ୍ତି</w:t>
      </w:r>
      <w:r>
        <w:t>ଓ ସେମାନଙ୍କ ଦ୍ୱାରା ତୁମ୍ଭେ କୃତକାର୍ଯ୍ୟ ହେବ ନାହିଁ।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r>
        <w:rPr>
          <w:vertAlign w:val="superscript"/>
        </w:rPr>
        <w:t>1</w:t>
      </w:r>
      <w:r>
        <w:t>ଲୋକେ କହନ୍ତି, “କେହି ଆପଣା ଭାର୍ଯ୍ୟାକୁ ତ୍ୟାଗ କଲେ,</w:t>
      </w:r>
      <w:r>
        <w:t>ସେ ସ୍ତ୍ରୀ ତାହା ନିକଟକୁ ଯାଇ ଯଦି ଅନ୍ୟ ପୁରୁଷର ହୁଏ,</w:t>
      </w:r>
      <w:r>
        <w:t xml:space="preserve">ତେବେ ତାହାର ସ୍ୱାମୀ କି ପୁନର୍ବାର ତାହା ନିକଟକୁ ଯିବ ?” </w:t>
      </w:r>
      <w:r>
        <w:t>ଗଲେ, ସେହି ଦେଶ କି ଅତ୍ୟନ୍ତ ଅଶୁଚି ହେବ ନାହିଁ ?</w:t>
      </w:r>
      <w:r>
        <w:t>ମାତ୍ର ତୁମ୍ଭେ ଅନେକ ଉପପତିର ସଙ୍ଗେ ବ୍ୟଭିଚାର କରିଅଛ ?</w:t>
      </w:r>
      <w:r>
        <w:t>ତଥାପି ସଦାପ୍ରଭୁ କହନ୍ତି, “ତୁମ୍ଭେ ପୁନର୍ବାର ଆମ୍ଭ ନିକଟକୁ ଫେରି ଆସୁଅଛ !</w:t>
      </w:r>
      <w:r>
        <w:rPr>
          <w:vertAlign w:val="superscript"/>
        </w:rPr>
        <w:t>2</w:t>
      </w:r>
      <w:r>
        <w:t>ଚକ୍ଷୁ ଟେକି ବୃକ୍ଷଶୂନ୍ୟ ଟିକର ସ୍ଥାନ ସବୁ ଦେଖ;</w:t>
      </w:r>
      <w:r>
        <w:t>ତୁମ୍ଭେ କେଉଁଠାରେ ବ୍ୟଭିଚାର କରି ନାହଁ ?</w:t>
      </w:r>
      <w:r>
        <w:t>ଯେପରି ଆରବୀୟ ଲୋକ ପ୍ରାନ୍ତରରେ ବସେ,</w:t>
      </w:r>
      <w:r>
        <w:t>ସେପରି ତୁମ୍ଭେ ସେମାନଙ୍କ ନିମନ୍ତେ ରାଜପଥରେ ବସିଅଛ;</w:t>
      </w:r>
      <w:r>
        <w:t>ଆଉ, ତୁମ୍ଭେ ଆପଣା ବ୍ୟଭିଚାର ଓ ଦୁଷ୍ଟକ୍ରିୟା ଦ୍ୱାରା ଦେଶ ଅଶୁଚି କରିଅଛ।</w:t>
      </w:r>
      <w:r>
        <w:rPr>
          <w:vertAlign w:val="superscript"/>
        </w:rPr>
        <w:t>3</w:t>
      </w:r>
      <w:r>
        <w:t>ଏହେତୁ ବୃଷ୍ଟି ନିବାରିତ ହୋଇଅଛି ଓ ଶେଷ ବର୍ଷା ହୋଇ ନାହିଁ;</w:t>
      </w:r>
      <w:r>
        <w:t>ତଥାପି ତୁମ୍ଭେ ବେଶ୍ୟାର କପାଳ ଧାରଣ କରିଅଛ,</w:t>
      </w:r>
      <w:r>
        <w:t xml:space="preserve">ତୁମ୍ଭେ ଲଜ୍ଜିତା ହେବାକୁ ଅସମ୍ମତା ହୋଇଅଛ।” </w:t>
      </w:r>
      <w:r>
        <w:rPr>
          <w:vertAlign w:val="superscript"/>
        </w:rPr>
        <w:t>4</w:t>
      </w:r>
      <w:r>
        <w:t>ତୁମ୍ଭେ କି ଏହି ସମୟଠାରୁ ଆମ୍ଭ ନିକଟରେ ପ୍ରାର୍ଥନା କରି ନ କହିବ,</w:t>
      </w:r>
      <w:r>
        <w:t>“ହେ ମୋର ପିତଃ, ତୁମ୍ଭେ ମୋର ବାଲ୍ୟକାଳର ପଥପ୍ରଦର୍ଶକ ?</w:t>
      </w:r>
      <w:r>
        <w:rPr>
          <w:vertAlign w:val="superscript"/>
        </w:rPr>
        <w:t>5</w:t>
      </w:r>
      <w:r>
        <w:t>ସେ କି ସଦାକାଳ କ୍ରୁଦ୍ଧ ହୋଇଥିବେ ?</w:t>
      </w:r>
      <w:r>
        <w:t>ସେ କି ଶେଷ ପର୍ଯ୍ୟନ୍ତ ତାହା ରଖିବେ ?</w:t>
      </w:r>
      <w:r>
        <w:t xml:space="preserve">ଦେଖ, ତୁମ୍ଭେ କଥା କହିଅଛ, ପୁଣି ଦୁଷ୍କ୍ରିୟା କରିଅଛ ଓ ନିଜ ପଥରେ ଚାଲିଅଛ।” </w:t>
      </w:r>
      <w:r>
        <w:t>ଇସ୍ରାଏଲ ଓ ଯିହୁଦାର ଅନୁତାପ ନିମନ୍ତେ ଆହ୍ୱାନ</w:t>
      </w:r>
    </w:p>
    <w:p>
      <w:r/>
      <w:r>
        <w:rPr>
          <w:vertAlign w:val="superscript"/>
        </w:rPr>
        <w:t>6</w:t>
      </w:r>
      <w:r>
        <w:t>ଆହୁରି, ଯୋଶୀୟ ରାଜାର ସମୟରେ ସଦାପ୍ରଭୁ ମୋତେ କହିଲେ, “ବିପଥଗାମୀନୀ ଇସ୍ରାଏଲ ଯାହା କରିଅଛି, ତାହା କି ତୁମ୍ଭେ ଦେଖିଅଛ ? ସେ ପ୍ରତ୍ୟେକ ଉଚ୍ଚ ପର୍ବତ ଉପରେ ଓ ପ୍ରତ୍ୟେକ ହରିଦ୍‍ବର୍ଣ୍ଣ ବୃକ୍ଷ ତଳେ ଯାଇ ସେଠାରେ ବ୍ୟଭିଚାର କରିଅଛି।</w:t>
      </w:r>
      <w:r>
        <w:rPr>
          <w:vertAlign w:val="superscript"/>
        </w:rPr>
        <w:t>7</w:t>
      </w:r>
      <w:r>
        <w:t>ପୁଣି, ସେ ଏସବୁ କାର୍ଯ୍ୟ କଲା ଉତ୍ତାରେ ଆମ୍ଭେ କହିଲୁ, ‘ସେ ଆମ୍ଭ ନିକଟକୁ ଫେରି ଆସିବ,’ ମାତ୍ର ସେ ଫେରି ଆସିଲା ନାହିଁ; ଆଉ, ତାହାର ବିଶ୍ୱାସଘାତିନୀ ଭଗିନୀ ଯିହୁଦା ଏହା ଦେଖିଲା।</w:t>
      </w:r>
    </w:p>
    <w:p>
      <w:r/>
      <w:r>
        <w:rPr>
          <w:vertAlign w:val="superscript"/>
        </w:rPr>
        <w:t>8</w:t>
      </w:r>
      <w:r>
        <w:t>ଆଉ, ଆମ୍ଭେ ଦେଖିଲୁ, ବିପଥଗାମୀନୀ ଇସ୍ରାଏଲ ବ୍ୟଭିଚାର କରିବା ସକାଶୁ ଆମ୍ଭେ ତାହାକୁ ତ୍ୟାଗ କରି ଛାଡ଼ପତ୍ର ଦେଲେ ହେଁ, ତାହାର ବିଶ୍ୱାସଘାତିନୀ ଭଗିନୀ ଯିହୁଦା ଭୟ କଲା ନାହିଁ; ମାତ୍ର ସେ ମଧ୍ୟ ଯାଇ ବ୍ୟଭିଚାର କଲା।</w:t>
      </w:r>
      <w:r>
        <w:rPr>
          <w:vertAlign w:val="superscript"/>
        </w:rPr>
        <w:t>9</w:t>
      </w:r>
      <w:r>
        <w:t>ତାହାର ବ୍ୟଭିଚାରର ଅଖ୍ୟାତିରେ ଦେଶ ଅଶୁଚି ହେଲା ଓ ସେ ପଥର ଓ କାଠ ସଙ୍ଗରେ ବ୍ୟଭିଚାର କଲା।</w:t>
      </w:r>
      <w:r>
        <w:rPr>
          <w:vertAlign w:val="superscript"/>
        </w:rPr>
        <w:t>10</w:t>
      </w:r>
      <w:r>
        <w:t>ପୁଣି, ଏସବୁ ହେଲେ ହେଁ ତାହାର ବିଶ୍ୱାସଘାତିନୀ ଭଗିନୀ ଯିହୁଦା ଆପଣା ସର୍ବାନ୍ତଃକରଣ ସହିତ ନୁହେଁ, ମାତ୍ର କପଟ ଭାବରେ ଆମ୍ଭ ପ୍ରତି ଫେରିଅଛି,” ଏହା ସଦାପ୍ରଭୁ କହନ୍ତି।</w:t>
      </w:r>
    </w:p>
    <w:p>
      <w:r/>
      <w:r>
        <w:rPr>
          <w:vertAlign w:val="superscript"/>
        </w:rPr>
        <w:t>11</w:t>
      </w:r>
      <w:r>
        <w:t>ଆଉ, ସଦାପ୍ରଭୁ ମୋତେ କହିଲେ, “ବିପଥଗାମୀନୀ ଇସ୍ରାଏଲ ବିଶ୍ୱାସଘାତିନୀ ଯିହୁଦା ଅପେକ୍ଷା ଆପଣାକୁ ଧାର୍ମିକା ଦେଖାଇଅଛି।</w:t>
      </w:r>
      <w:r>
        <w:rPr>
          <w:vertAlign w:val="superscript"/>
        </w:rPr>
        <w:t>12</w:t>
      </w:r>
      <w:r>
        <w:t xml:space="preserve">ତୁମ୍ଭେ ଯାଇ ଉତ୍ତର ଦିଗ ଆଡ଼େ ଏହି କଥା ପ୍ରଚାର କରି କୁହ, ହେ ବିପଥଗାମୀନୀ ଇସ୍ରାଏଲ, ସଦାପ୍ରଭୁ କହନ୍ତି, ‘ତୁମ୍ଭେ ଫେର; ଆମ୍ଭେ ତୁମ୍ଭ ପ୍ରତି କ୍ରୋଧ ଦୃଷ୍ଟି କରିବା ନାହିଁ;’ କାରଣ ସଦାପ୍ରଭୁ କହନ୍ତି, ‘ଆମ୍ଭେ ଦୟାବାନ, ଆମ୍ଭେ ସର୍ବଦା କ୍ରୋଧ ରଖିବା ନାହିଁ।’” </w:t>
      </w:r>
      <w:r>
        <w:rPr>
          <w:vertAlign w:val="superscript"/>
        </w:rPr>
        <w:t>13</w:t>
      </w:r>
      <w:r>
        <w:t>ସଦାପ୍ରଭୁ କହନ୍ତି, “ତୁମ୍ଭେ ଯେ ସଦାପ୍ରଭୁ ଆପଣା ପରମେଶ୍ୱରଙ୍କ ବିରୁଦ୍ଧରେ ଅପରାଧ କରିଅଛ</w:t>
      </w:r>
      <w:r>
        <w:t>ଓ ପ୍ରତ୍ୟେକ ହରିଦ୍‍ବର୍ଣ୍ଣ ବୃକ୍ଷ ତଳେ ବିଦେଶୀୟମାନଙ୍କ ନିକଟକୁ ଯାଇ ଭ୍ରମଣ କରିଅଛ</w:t>
      </w:r>
      <w:r>
        <w:t>ଓ ଆମ୍ଭ ରବରେ ମନୋଯୋଗ କରି ନାହଁ,</w:t>
      </w:r>
      <w:r>
        <w:t xml:space="preserve">ଆପଣାର ଏହି ଅଧର୍ମାଚରଣ କେବଳ ସ୍ୱୀକାର କର।” </w:t>
      </w:r>
      <w:r>
        <w:rPr>
          <w:vertAlign w:val="superscript"/>
        </w:rPr>
        <w:t>14</w:t>
      </w:r>
      <w:r>
        <w:t>ସଦାପ୍ରଭୁ କହନ୍ତି, ‘ହେ ବିପଥଗାମୀ ସନ୍ତାନଗଣ, ଫେର;</w:t>
      </w:r>
      <w:r>
        <w:t>କାରଣ ଆମ୍ଭେ ତୁମ୍ଭମାନଙ୍କର ସ୍ୱାମୀ;</w:t>
      </w:r>
      <w:r>
        <w:t>ଆମ୍ଭେ ନଗରରୁ ଏକ ଜଣ ଓ ଗୋଷ୍ଠୀ ମଧ୍ୟରୁ ଦୁଇ ଜଣ କରି</w:t>
      </w:r>
      <w:r>
        <w:t>ତୁମ୍ଭମାନଙ୍କୁ ସିୟୋନକୁ ଆଣିବା;</w:t>
      </w:r>
      <w:r>
        <w:rPr>
          <w:vertAlign w:val="superscript"/>
        </w:rPr>
        <w:t>15</w:t>
      </w:r>
      <w:r>
        <w:t>ଆଉ, ଆମ୍ଭେ ଆପଣା ମନ ଅନୁଯାୟୀ ପାଳକଗଣ ତୁମ୍ଭମାନଙ୍କୁ ଦେବା,</w:t>
      </w:r>
      <w:r>
        <w:t>ସେମାନେ ଜ୍ଞାନ ଓ ବୁଦ୍ଧିରେ ତୁମ୍ଭମାନଙ୍କୁ ଚରାଇବେ।’</w:t>
      </w:r>
    </w:p>
    <w:p>
      <w:r/>
      <w:r>
        <w:rPr>
          <w:vertAlign w:val="superscript"/>
        </w:rPr>
        <w:t>16</w:t>
      </w:r>
      <w:r>
        <w:t>ସଦାପ୍ରଭୁ କହନ୍ତି, ‘ସେହି ସମୟରେ, ଯେତେବେଳେ ତୁମ୍ଭେମାନେ ଦେଶରେ ବର୍ଦ୍ଧିଷ୍ଣୁ ଓ ବହୁବଂଶ ହେବ, ସେତେବେଳେ ଲୋକମାନେ ସଦାପ୍ରଭୁଙ୍କ ନିୟମ ସିନ୍ଦୁକ ବୋଲି ଆଉ କହିବେ ନାହିଁ; କିଅବା ତାହା ମନରେ ପଡ଼ିବ ନାହିଁ; ଅଥବା ସେମାନେ ତାହା ସ୍ମରଣ କରିବେ ନାହିଁ, କିଅବା ତାହା ନିକଟକୁ ଯିବେ ନାହିଁ; ଅଥବା ଆଉ ତାହା ନିର୍ମିତ ହେବ ନାହିଁ।’</w:t>
      </w:r>
    </w:p>
    <w:p>
      <w:r/>
      <w:r>
        <w:rPr>
          <w:vertAlign w:val="superscript"/>
        </w:rPr>
        <w:t>17</w:t>
      </w:r>
      <w:r>
        <w:t>ସେସମୟରେ ଲୋକମାନେ ଯିରୂଶାଲମକୁ ସଦାପ୍ରଭୁଙ୍କର ସିଂହାସନ ବୋଲି କହିବେ; ଆଉ, ସବୁ ଦେଶୀୟ ଲୋକମାନେ ତହିଁ ନିକଟରେ, ସଦାପ୍ରଭୁଙ୍କ ନାମ ଉଦ୍ଦେଶ୍ୟରେ ଯିରୂଶାଲମରେ ସଂଗୃହୀତ ହେବେ; ପୁଣି, ସେମାନେ ଆପଣା ଆପଣା ଦୁଷ୍ଟ ଅନ୍ତଃକରଣର ଅବାଧ୍ୟତା ଅନୁସାରେ ଆଉ ଗମନ କରିବେ ନାହିଁ।</w:t>
      </w:r>
    </w:p>
    <w:p>
      <w:pPr>
        <w:pBdr>
          <w:bottom w:val="single" w:sz="6" w:space="1" w:color="auto"/>
        </w:pBdr>
      </w:pPr>
      <w:r/>
      <w:r>
        <w:rPr>
          <w:vertAlign w:val="superscript"/>
        </w:rPr>
        <w:t>18</w:t>
      </w:r>
      <w:r>
        <w:t>ସେହି ସମୟରେ ଯିହୁଦା ବଂଶ, ଇସ୍ରାଏଲ ବଂଶ ସଙ୍ଗେ ଗମନ କରିବେ ଓ ସେମାନେ ଉତ୍ତର ଦେଶରୁ ଏକତ୍ର ବାହାରି ତୁମ୍ଭମାନଙ୍କର ପୂର୍ବପୁରୁଷଗଣଙ୍କୁ ଅଧିକାର ନିମନ୍ତେ ଆମ୍ଭର ଦତ୍ତ ଦେଶକୁ ଆସିବେ।</w:t>
      </w:r>
      <w:r>
        <w:rPr>
          <w:vertAlign w:val="superscript"/>
        </w:rPr>
        <w:t>19</w:t>
      </w:r>
      <w:r>
        <w:t>ମାତ୍ର ଆମ୍ଭେ କହିଲୁ, “ଆମ୍ଭ ସନ୍ତାନଗଣ ମଧ୍ୟରେ କିପରି</w:t>
      </w:r>
      <w:r>
        <w:t>ତୁମ୍ଭକୁ ସ୍ଥାନ ଦେବା ଓ ମନୋରମ ଏକ ଦେଶ,</w:t>
      </w:r>
      <w:r>
        <w:t xml:space="preserve">ନାନା ଦେଶୀୟମାନଙ୍କର ପରମ ରତ୍ନ ସ୍ୱରୂପ ଏକ ଅଧିକାର ତୁମ୍ଭକୁ ଦାନ କରିବା ?” </w:t>
      </w:r>
      <w:r>
        <w:t>ପୁଣି, ଆମ୍ଭେ କହିଲୁ, “ତୁମ୍ଭେମାନେ ଆମ୍ଭକୁ ହେ ମୋର ପିତଃ ବୋଲି ଡାକିବ</w:t>
      </w:r>
      <w:r>
        <w:t xml:space="preserve">ଓ ଆମ୍ଭ ପଶ୍ଚାଦ୍‍ଗମନରୁ ବିମୁଖ ହେବ ନାହିଁ।” </w:t>
      </w:r>
      <w:r>
        <w:rPr>
          <w:vertAlign w:val="superscript"/>
        </w:rPr>
        <w:t>20</w:t>
      </w:r>
      <w:r>
        <w:t>ସଦାପ୍ରଭୁ କହନ୍ତି, ଯେପରି କୌଣସି ଭାର୍ଯ୍ୟା</w:t>
      </w:r>
      <w:r>
        <w:t>ବିଶ୍ୱାସଘାତକତାପୂର୍ବକ ଆପଣା ସ୍ୱାମୀକି ଛାଡ଼ିଯାଏ,</w:t>
      </w:r>
      <w:r>
        <w:t>ସେପରି ହେ ଇସ୍ରାଏଲ, ତୁମ୍ଭେ ନିଶ୍ଚୟ ଆମ୍ଭ ପ୍ରତି</w:t>
      </w:r>
      <w:r>
        <w:t>ସେହି ପ୍ରକାର ବିଶ୍ୱାସଘାତକତା କରିଅଛ।</w:t>
      </w:r>
      <w:r>
        <w:rPr>
          <w:vertAlign w:val="superscript"/>
        </w:rPr>
        <w:t>21</w:t>
      </w:r>
      <w:r>
        <w:t>ବୃକ୍ଷଶୂନ୍ୟ ଉଚ୍ଚସ୍ଥଳୀମାନରେ ଏକ ସ୍ୱର,</w:t>
      </w:r>
      <w:r>
        <w:t>ଇସ୍ରାଏଲ ସନ୍ତାନଗଣର ରୋଦନ ଓ କାକୂକ୍ତି ଶୁଣାଯାଏ;</w:t>
      </w:r>
      <w:r>
        <w:t>କାରଣ ସେମାନେ କୁଟିଳ ପଥଗାମୀ</w:t>
      </w:r>
      <w:r>
        <w:t>ଓ ସଦାପ୍ରଭୁ ଆପଣା ପରମେଶ୍ୱରଙ୍କୁ ପାସୋରି ପକାଇ ଅଛନ୍ତି।</w:t>
      </w:r>
      <w:r>
        <w:rPr>
          <w:vertAlign w:val="superscript"/>
        </w:rPr>
        <w:t>22</w:t>
      </w:r>
      <w:r>
        <w:t>ହେ ବିପଥଗାମୀ ସନ୍ତାନଗଣ ଫେର,</w:t>
      </w:r>
      <w:r>
        <w:t>ଆମ୍ଭେ ତୁମ୍ଭମାନଙ୍କର ବିପଥଗମନରୂପ ରୋଗ ସୁସ୍ଥ କରିବା।</w:t>
      </w:r>
      <w:r>
        <w:t>ଦେଖ, ଆମ୍ଭେମାନେ ତୁମ୍ଭ ନିକଟକୁ ଆସିଅଛୁ;</w:t>
      </w:r>
      <w:r>
        <w:t>କାରଣ ତୁମ୍ଭେ ସଦାପ୍ରଭୁ ଆମ୍ଭମାନଙ୍କର ପରମେଶ୍ୱର ଅଟ।</w:t>
      </w:r>
      <w:r>
        <w:rPr>
          <w:vertAlign w:val="superscript"/>
        </w:rPr>
        <w:t>23</w:t>
      </w:r>
      <w:r>
        <w:t>ଉପପର୍ବତସମୂହରୁ, ପର୍ବତମାନର ଉପରିସ୍ଥ କୋଳାହଳରୁ ଅପେକ୍ଷିତ ଉପକାର ନିତାନ୍ତ ବ୍ୟର୍ଥ;</w:t>
      </w:r>
      <w:r>
        <w:t>ନିତାନ୍ତ ଆମ୍ଭମାନଙ୍କର ପରମେଶ୍ୱର ସଦାପ୍ରଭୁଙ୍କଠାରେ ଇସ୍ରାଏଲର ପରିତ୍ରାଣ ଅଛି।</w:t>
      </w:r>
      <w:r>
        <w:rPr>
          <w:vertAlign w:val="superscript"/>
        </w:rPr>
        <w:t>24</w:t>
      </w:r>
      <w:r>
        <w:t>ମାତ୍ର ଲଜ୍ଜାସ୍ପଦ ବସ୍ତୁ ଆମ୍ଭମାନଙ୍କର ବାଲ୍ୟ କାଳରୁ</w:t>
      </w:r>
      <w:r>
        <w:t>ଆମ୍ଭମାନଙ୍କ ପୂର୍ବପୁରୁଷଗଣର ଶ୍ରମଫଳ, ସେମାନଙ୍କ ଗୋମେଷାଦି ପଲ</w:t>
      </w:r>
      <w:r>
        <w:t>ସେମାନଙ୍କର ପୁତ୍ର ଓ କନ୍ୟାଗଣଙ୍କୁ ଗ୍ରାସ କରିଅଛି।</w:t>
      </w:r>
      <w:r>
        <w:rPr>
          <w:vertAlign w:val="superscript"/>
        </w:rPr>
        <w:t>25</w:t>
      </w:r>
      <w:r>
        <w:t>ଆମ୍ଭେମାନେ ନିଜ ଲଜ୍ଜାରେ ଶୟନ କରୁ</w:t>
      </w:r>
      <w:r>
        <w:t>ଓ ଆମ୍ଭମାନଙ୍କର ଅପମାନ ଆମ୍ଭମାନଙ୍କୁ ଆଚ୍ଛାଦନ କରୁ;</w:t>
      </w:r>
      <w:r>
        <w:t>କାରଣ ଆମ୍ଭେମାନେ ଓ ଆମ୍ଭମାନଙ୍କ ପିତୃପୁରୁଷମାନେ ବାଲ୍ୟ କାଳରୁ ଆଜି ପର୍ଯ୍ୟନ୍ତ</w:t>
      </w:r>
      <w:r>
        <w:t>ସଦାପ୍ରଭୁ ଆମ୍ଭମାନଙ୍କ ପରମେଶ୍ୱରଙ୍କ ବିରୁଦ୍ଧରେ ପାପ କରିଅଛୁ</w:t>
      </w:r>
      <w:r>
        <w:t>ଓ ଆମ୍ଭେମାନେ ସଦାପ୍ରଭୁ ଆମ୍ଭମାନଙ୍କ ପରମେଶ୍ୱରଙ୍କ ରବରେ ଅବଧାନ କରି ନାହୁଁ।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r>
        <w:rPr>
          <w:vertAlign w:val="superscript"/>
        </w:rPr>
        <w:t>1</w:t>
      </w:r>
      <w:r>
        <w:t>ସଦାପ୍ରଭୁ କହନ୍ତି, “ହେ ଇସ୍ରାଏଲ, ଯଦି ତୁମ୍ଭେ ଫେରିବ,</w:t>
      </w:r>
      <w:r>
        <w:t>ତେବେ ଆମ୍ଭ ନିକଟକୁ ତୁମ୍ଭେ ଫେରି ଆସିବ;</w:t>
      </w:r>
      <w:r>
        <w:t>ଆଉ, ଯଦି ତୁମ୍ଭେ ଆମ୍ଭ ଦୃଷ୍ଟିରୁ ତୁମ୍ଭର ଘୃଣାଯୋଗ୍ୟ ବିଷୟସବୁ ଦୂର କରିବ,</w:t>
      </w:r>
      <w:r>
        <w:t>ତେବେ ତୁମ୍ଭେ ସ୍ଥାନାନ୍ତରୀକୃତ ହେବ ନାହିଁ;</w:t>
      </w:r>
      <w:r>
        <w:rPr>
          <w:vertAlign w:val="superscript"/>
        </w:rPr>
        <w:t>2</w:t>
      </w:r>
      <w:r>
        <w:t>ଆଉ, ତୁମ୍ଭେ ସତ୍ୟରେ, ନ୍ୟାୟରେ ଓ ଧାର୍ମିକତାରେ</w:t>
      </w:r>
      <w:r>
        <w:t>ଜୀବିତ ସଦାପ୍ରଭୁଙ୍କ ନାମରେ ଶପଥ କରିବ;</w:t>
      </w:r>
      <w:r>
        <w:t>ତହିଁରେ ନାନା ଦେଶୀୟମାନେ ତାହାଙ୍କଠାରେ</w:t>
      </w:r>
      <w:r>
        <w:t>ଆପଣାମାନଙ୍କୁ ଆଶୀର୍ବାଦର ପାତ୍ର କରିବେ ଓ ତାହାଙ୍କଠାରେ ଦର୍ପ କରିବେ।</w:t>
      </w:r>
      <w:r>
        <w:rPr>
          <w:vertAlign w:val="superscript"/>
        </w:rPr>
        <w:t>3</w:t>
      </w:r>
      <w:r>
        <w:t>କାରଣ ସଦାପ୍ରଭୁ ଯିହୁଦାର ଓ ଯିରୂଶାଲମର ଲୋକମାନଙ୍କୁ ଏହି କଥା କହନ୍ତି,</w:t>
      </w:r>
      <w:r>
        <w:t>‘ତୁମ୍ଭେମାନେ ଆପଣାମାନଙ୍କର ପଡ଼ିଆ ଭୂମି ଚାଷ କର</w:t>
      </w:r>
      <w:r>
        <w:t>ଓ କଣ୍ଟାବଣ ମଧ୍ୟରେ ବୀଜ ବୁଣ ନାହିଁ।’”</w:t>
      </w:r>
    </w:p>
    <w:p>
      <w:r/>
      <w:r>
        <w:rPr>
          <w:vertAlign w:val="superscript"/>
        </w:rPr>
        <w:t>4</w:t>
      </w:r>
      <w:r>
        <w:t>ହେ ଯିହୁଦାର ଲୋକେ ଓ ଯିରୂଶାଲମର ନିବାସୀଗଣ, ତୁମ୍ଭେମାନେ ସଦାପ୍ରଭୁଙ୍କ ଉଦ୍ଦେଶ୍ୟରେ ଆପଣାମାନଙ୍କୁ ସୁନ୍ନତ କର ଓ ଆପଣା ଆପଣା ହୃଦୟର ଅଗ୍ରଚର୍ମ କାଢ଼ି ପକାଅ; ନୋହିଲେ ତୁମ୍ଭମାନଙ୍କ କ୍ରିୟାର ଦୁଷ୍ଟତା ସକାଶୁ ଆମ୍ଭର କୋପ ଅଗ୍ନି ତୁଲ୍ୟ ବାହାରି ପ୍ରଜ୍ୱଳିତ ହେବ ଓ କେହି ତାହା ଲିଭାଇ ପାରିବ ନାହିଁ।</w:t>
      </w:r>
      <w:r>
        <w:t>ଯିହୁଦା ଉପରେ ଶତ୍ରୁ ଆକ୍ରମଣର ଧମକ</w:t>
      </w:r>
    </w:p>
    <w:p>
      <w:r/>
      <w:r>
        <w:rPr>
          <w:vertAlign w:val="superscript"/>
        </w:rPr>
        <w:t>5</w:t>
      </w:r>
      <w:r>
        <w:t>ତୁମ୍ଭେମାନେ ଯିହୁଦାରେ ପ୍ରଚାର କର ଓ ଯିରୂଶାଲମରେ ଘୋଷଣା କର; ଆଉ କୁହ, ତୁମ୍ଭେମାନେ ଦେଶରେ ତୂରୀ ବଜାଅ; ଉଚ୍ଚସ୍ୱର କରି କୁହ, “ତୁମ୍ଭେମାନେ ଏକତ୍ର ହୁଅ, ଆସ, ଆମ୍ଭେମାନେ ଦୃଢ଼ ନଗରମାନଙ୍କୁ ଯାଉ।”</w:t>
      </w:r>
      <w:r>
        <w:rPr>
          <w:vertAlign w:val="superscript"/>
        </w:rPr>
        <w:t>6</w:t>
      </w:r>
      <w:r>
        <w:t>ସିୟୋନ ଆଡ଼େ ଧ୍ୱଜା ଟେକ, ରକ୍ଷା ନିମନ୍ତେ ପଳାଅ, ବିଳମ୍ବ କର ନାହିଁ; କାରଣ ଆମ୍ଭେ ଉତ୍ତର ଦିଗରୁ ଅମଙ୍ଗଳ ଓ ମହାବିନାଶ ଆଣିବା।</w:t>
      </w:r>
    </w:p>
    <w:p>
      <w:r/>
      <w:r>
        <w:rPr>
          <w:vertAlign w:val="superscript"/>
        </w:rPr>
        <w:t>7</w:t>
      </w:r>
      <w:r>
        <w:t>ସିଂହ ଆପଣା ଗହ୍ୱରରୁ ବାହାରି ଅଛି, ନାନା ଦେଶୀୟମାନଙ୍କର ବିନାଶକ ଆସୁଅଛି; ତୁମ୍ଭ ନଗରସମୂହ ଯେପରି ଉଚ୍ଛିନ୍ନ, ନିବାସୀବିହୀନ ହେବ, ଏଥିପାଇଁ ତୁମ୍ଭ ଦେଶକୁ ଉଜାଡ଼ କରିବାକୁ ସେ ବାଟରେ ଅଛି, ସେ ଆପଣା ସ୍ଥାନରୁ ବାହାରି ଅଛି।</w:t>
      </w:r>
      <w:r>
        <w:rPr>
          <w:vertAlign w:val="superscript"/>
        </w:rPr>
        <w:t>8</w:t>
      </w:r>
      <w:r>
        <w:t>ଏଥିସକାଶୁ ତୁମ୍ଭେମାନେ ଚଟ ପିନ୍ଧି ବିଳାପ ଓ ହାହାକାର କର; କାରଣ ସଦାପ୍ରଭୁଙ୍କର ପ୍ରଚଣ୍ଡ କ୍ରୋଧ ଆମ୍ଭମାନଙ୍କଠାରୁ ଫେରି ନାହିଁ।</w:t>
      </w:r>
    </w:p>
    <w:p>
      <w:r/>
      <w:r>
        <w:rPr>
          <w:vertAlign w:val="superscript"/>
        </w:rPr>
        <w:t>9</w:t>
      </w:r>
      <w:r>
        <w:t>ପୁଣି ସଦାପ୍ରଭୁ କହନ୍ତି, “ସେହି ଦିନ ରାଜାର ହୃଦୟ ଓ ଅଧିପତିଗଣର ହୃଦୟ କ୍ଷୟ ପାଇବ ଓ ଯାଜକଗଣ ଚମତ୍କୃତ ହେବେ ଓ ଭବିଷ୍ୟଦ୍‍ବକ୍ତାମାନେ ବିସ୍ମୟାପନ୍ନ ହେବେ।”</w:t>
      </w:r>
      <w:r>
        <w:rPr>
          <w:vertAlign w:val="superscript"/>
        </w:rPr>
        <w:t>10</w:t>
      </w:r>
      <w:r>
        <w:t>ଏଥିରେ ମୁଁ କହିଲି, “ହାୟ ହାୟ, ହେ ପ୍ରଭୁ, ସଦାପ୍ରଭୁ, ତୁମ୍ଭେ ଏହି ଲୋକମାନଙ୍କୁ ଓ ଯିରୂଶାଲମକୁ ତୁମ୍ଭମାନଙ୍କର ଶାନ୍ତି ହେବ ବୋଲି କହି ନିଶ୍ଚୟ ଅତିଶୟ ଭ୍ରାନ୍ତ କରିଅଛ; ଯେହେତୁ ଖଡ୍ଗ ପ୍ରାଣକୁ ଆଘାତ କରୁଅଛି।”</w:t>
      </w:r>
    </w:p>
    <w:p>
      <w:r/>
      <w:r>
        <w:rPr>
          <w:vertAlign w:val="superscript"/>
        </w:rPr>
        <w:t>11</w:t>
      </w:r>
      <w:r>
        <w:t>ସେହି ସମୟରେ ଏହି ଲୋକମାନଙ୍କୁ ଓ ଯିରୂଶାଲମକୁ କୁହାଯିବ, “ପ୍ରାନ୍ତରସ୍ଥ ବୃକ୍ଷଶୂନ୍ୟ ଉଚ୍ଚସ୍ଥଳୀରୁ ଆମ୍ଭ ଲୋକମାନଙ୍କର କନ୍ୟା ଆଡ଼କୁ ଉଷ୍ମ ବାୟୁ ଆସୁଅଛି, ତାହା ଶସ୍ୟ ଝାଡ଼ିବା କି ପରିଷ୍କାର କରିବା ନିମନ୍ତେ ନୁହେଁ;</w:t>
      </w:r>
      <w:r>
        <w:rPr>
          <w:vertAlign w:val="superscript"/>
        </w:rPr>
        <w:t>12</w:t>
      </w:r>
      <w:r>
        <w:t>ସେହିସବୁ ସ୍ଥାନରୁ ଘୂର୍ଣ୍ଣିବାୟୁ ଆମ୍ଭ ସପକ୍ଷରେ ଆସିବ; ଏବେ ଆମ୍ଭେ ହିଁ ଲୋକମାନଙ୍କ ବିରୁଦ୍ଧରେ ଦଣ୍ଡାଜ୍ଞା ପ୍ରକାଶ କରିବା।”</w:t>
      </w:r>
      <w:r>
        <w:t>ଯିହୁଦାର ଚତୁର୍ଦ୍ଦିଗରେ ଶତ୍ରୁ ସମାବେଶ</w:t>
      </w:r>
    </w:p>
    <w:p>
      <w:r/>
      <w:r>
        <w:rPr>
          <w:vertAlign w:val="superscript"/>
        </w:rPr>
        <w:t>13</w:t>
      </w:r>
      <w:r>
        <w:t>ଦେଖ, ସେ ମେଘମାଳା ତୁଲ୍ୟ ଆସୁଅଛି, ତାହାର ରଥସବୁ ଘୂର୍ଣ୍ଣିବାୟୁ ସ୍ୱରୂପ ହେବ; ତାହାର ଅଶ୍ୱଗଣ ଉତ୍କ୍ରୋଶ ପକ୍ଷୀ ଅପେକ୍ଷା ଦ୍ରୁତଗାମୀ। ହାୟ ହାୟ ! ଆମ୍ଭେମାନେ ବିନଷ୍ଟ ହେଲୁ।</w:t>
      </w:r>
      <w:r>
        <w:rPr>
          <w:vertAlign w:val="superscript"/>
        </w:rPr>
        <w:t>14</w:t>
      </w:r>
      <w:r>
        <w:t>ହେ ଯିରୂଶାଲମ, ଉଦ୍ଧାର ପାଇବା ନିମନ୍ତେ ଦୁଷ୍ଟତାରୁ ଆପଣା ହୃଦୟ ଧୁଅ। ତୁମ୍ଭର ମନ୍ଦ କଳ୍ପନାସବୁ କେତେ କାଳ ତୁମ୍ଭ ମଧ୍ୟରେ ବାସ କରିବ ?</w:t>
      </w:r>
    </w:p>
    <w:p>
      <w:r/>
      <w:r>
        <w:rPr>
          <w:vertAlign w:val="superscript"/>
        </w:rPr>
        <w:t>15</w:t>
      </w:r>
      <w:r>
        <w:t>କାରଣ ଦାନ୍‍ ନଗରଠାରୁ ଏକ ରବ ପ୍ରଚାର କରେ ଓ ଇଫ୍ରୟିମ ପର୍ବତମାଳାରୁ ଅମଙ୍ଗଳ ଘୋଷଣା କରେ;</w:t>
      </w:r>
      <w:r>
        <w:rPr>
          <w:vertAlign w:val="superscript"/>
        </w:rPr>
        <w:t>16</w:t>
      </w:r>
      <w:r>
        <w:t>ତୁମ୍ଭେମାନେ ନାନା ଦେଶୀୟମାନଙ୍କୁ ଜଣାଅ; ଦେଖ, ଯିରୂଶାଲମ ବିରୁଦ୍ଧରେ ଘୋଷଣା କର, ଦୂର ଦେଶରୁ ଅବରୋଧକାରୀମାନେ ଆସୁଅଛନ୍ତି ଓ ସେମାନେ ଯିହୁଦାର ନଗରସମୂହର ବିରୁଦ୍ଧରେ ହୁଙ୍କାର କରୁଅଛନ୍ତି।</w:t>
      </w:r>
      <w:r>
        <w:rPr>
          <w:vertAlign w:val="superscript"/>
        </w:rPr>
        <w:t>17</w:t>
      </w:r>
      <w:r>
        <w:t>ସେମାନେ କ୍ଷେତ୍ର ରକ୍ଷକମାନଙ୍କ ପରି ତାହାର ଚାରିଆଡ଼େ ଅଛନ୍ତି, କାରଣ ସଦାପ୍ରଭୁ କହନ୍ତି, “ସେ ଆମ୍ଭର ବିଦ୍ରୋହାଚାରିଣୀ ହୋଇଅଛି।</w:t>
      </w:r>
      <w:r>
        <w:rPr>
          <w:vertAlign w:val="superscript"/>
        </w:rPr>
        <w:t>18</w:t>
      </w:r>
      <w:r>
        <w:t>ତୁମ୍ଭର ଆଚରଣ ଓ ତୁମ୍ଭର କ୍ରିୟା ଏହିସବୁ ତୁମ୍ଭ ପ୍ରତି ଘଟାଇଅଛି; ଏହା ତୁମ୍ଭ ଦୁଷ୍ଟତାର ଫଳ, ହଁ, ତାହା ତିକ୍ତ, ହଁ, ତାହା ମର୍ମଭେଦକ।”</w:t>
      </w:r>
      <w:r>
        <w:t>ଯିହୁଦାର ଉଚ୍ଛିନ୍ନତା ପାଇଁ ଯିରିମୀୟଙ୍କ ଶୋକ</w:t>
      </w:r>
    </w:p>
    <w:p>
      <w:r/>
      <w:r>
        <w:rPr>
          <w:vertAlign w:val="superscript"/>
        </w:rPr>
        <w:t>19</w:t>
      </w:r>
      <w:r>
        <w:t>ହାୟ, ମୋହର ପ୍ରାଣ ! ମୋହର ପ୍ରାଣ ! ମୁଁ ହୃଦୟରେ ବ୍ୟଥିତ ଅଛି; ମୋର ହୃଦୟ ମୋ’ ମଧ୍ୟରେ ଅସ୍ଥିର ହେଉଅଛି; ମୁଁ ନୀରବ ରହି ନ ପାରେ; କାରଣ ହେ ମୋହର ପ୍ରାଣ, ତୁମ୍ଭେ ତୂରୀଶବ୍ଦ ଓ ଯୁଦ୍ଧର ନାଦ ଶୁଣିଅଛ।</w:t>
      </w:r>
      <w:r>
        <w:rPr>
          <w:vertAlign w:val="superscript"/>
        </w:rPr>
        <w:t>20</w:t>
      </w:r>
      <w:r>
        <w:t>ବିନାଶ ଉପରେ ବିନାଶ ପ୍ରଚାରିତ ହେଉଅଛି; କାରଣ ସମୁଦାୟ ଦେଶ ଉଚ୍ଛିନ୍ନ ହୋଇଅଛି; ଅକସ୍ମାତ୍‍ ମୋହର ତମ୍ବୁ, ଏକ ନିମିଷ ମଧ୍ୟରେ ମୋହର ଆବରଣସବୁ ଉଚ୍ଛିନ୍ନ ହେଲା।</w:t>
      </w:r>
    </w:p>
    <w:p>
      <w:r/>
      <w:r>
        <w:rPr>
          <w:vertAlign w:val="superscript"/>
        </w:rPr>
        <w:t>21</w:t>
      </w:r>
      <w:r>
        <w:t>ମୁଁ କେତେ କାଳ ପତାକା ଦେଖିବି ଓ ତୂରୀର ଶବ୍ଦ ଶୁଣିବି ?</w:t>
      </w:r>
      <w:r>
        <w:rPr>
          <w:vertAlign w:val="superscript"/>
        </w:rPr>
        <w:t>22</w:t>
      </w:r>
      <w:r>
        <w:t>କାରଣ ଆମ୍ଭର ଲୋକମାନେ ଅଜ୍ଞାନ, ସେମାନେ ଆମ୍ଭକୁ ଚିହ୍ନନ୍ତି ନାହିଁ; ସେମାନେ ନିର୍ବୋଧ ବାଳକ, ସେମାନଙ୍କର କିଛି ବିବେଚନା ନାହିଁ; ସେମାନେ କୁକର୍ମ କରିବାକୁ ନିପୁଣ, ମାତ୍ର ସୁକର୍ମ କରିବାକୁ ସେମାନଙ୍କର କିଛି ଜ୍ଞାନ ନାହିଁ।</w:t>
      </w:r>
    </w:p>
    <w:p>
      <w:r/>
      <w:r>
        <w:rPr>
          <w:vertAlign w:val="superscript"/>
        </w:rPr>
        <w:t>23</w:t>
      </w:r>
      <w:r>
        <w:t>ମୁଁ ପୃଥିବୀକୁ ଅନାଇଲି, ଆଉ ଦେଖ, ତାହା ନିର୍ଜନ ଓ ଶୂନ୍ୟ ଥିଲା; ଆକାଶମଣ୍ଡଳକୁ ଅନାଇଲି, ଆଉ ତହିଁରେ ଦୀପ୍ତି ନ ଥିଲା।</w:t>
      </w:r>
      <w:r>
        <w:rPr>
          <w:vertAlign w:val="superscript"/>
        </w:rPr>
        <w:t>24</w:t>
      </w:r>
      <w:r>
        <w:t>ମୁଁ ପର୍ବତମାଳାକୁ ଅନାଇଲି, ଆଉ ଦେଖ, ସେସବୁ କମ୍ପିଲେ ଓ ଉପପର୍ବତସବୁ ଏଣେତେଣେ ଦୋହଲିଲେ।</w:t>
      </w:r>
    </w:p>
    <w:p>
      <w:r/>
      <w:r>
        <w:rPr>
          <w:vertAlign w:val="superscript"/>
        </w:rPr>
        <w:t>25</w:t>
      </w:r>
      <w:r>
        <w:t>ମୁଁ ଅନାଇଲି, ଆଉ ଦେଖ, କେହି ମନୁଷ୍ୟ ନ ଥିଲା ଓ ଆକାଶର ପକ୍ଷୀସବୁ ପଳାଇ ଯାଇଥିଲେ।</w:t>
      </w:r>
      <w:r>
        <w:rPr>
          <w:vertAlign w:val="superscript"/>
        </w:rPr>
        <w:t>26</w:t>
      </w:r>
      <w:r>
        <w:t>ମୁଁ ଅନାଇଲି, ଆଉ ଦେଖ, ସଦାପ୍ରଭୁଙ୍କ ଛାମୁରେ ଓ ତାହାଙ୍କ ପ୍ରଚଣ୍ଡ କ୍ରୋଧ ସମ୍ମୁଖରେ ଉର୍ବରା କ୍ଷେତ୍ର, ମରୁଭୂମି ଓ ତହିଁର ନଗରସକଳ ଭଗ୍ନ ହୋଇଥିଲା।</w:t>
      </w:r>
    </w:p>
    <w:p>
      <w:r/>
      <w:r>
        <w:rPr>
          <w:vertAlign w:val="superscript"/>
        </w:rPr>
        <w:t>27</w:t>
      </w:r>
      <w:r>
        <w:t>କାରଣ ସଦାପ୍ରଭୁ ଏହି କଥା କହନ୍ତି, “ସମୁଦାୟ ଦେଶ ଧ୍ୱଂସସ୍ଥାନ ହେବ; ତଥାପି ଆମ୍ଭେ ସମ୍ପୂର୍ଣ୍ଣ ରୂପେ ନାଶ କରିବା ନାହିଁ।</w:t>
      </w:r>
      <w:r>
        <w:rPr>
          <w:vertAlign w:val="superscript"/>
        </w:rPr>
        <w:t>28</w:t>
      </w:r>
      <w:r>
        <w:t>ଏଥିସକାଶୁ ପୃଥିବୀ ଶୋକ କରିବ ଓ ଉପରିସ୍ଥ ଆକାଶମଣ୍ଡଳ ଅନ୍ଧକାର ହେବ; କାରଣ ଆମ୍ଭେ ଏହା କହିଅଛୁ, ଆମ୍ଭେ ଏହା ମନରେ ସ୍ଥିର କରିଅଛୁ ଓ ଆମ୍ଭେ ଦୁଃଖିତ ହୋଇ ନାହୁଁ, କିଅବା ଆମ୍ଭେ ଏଥିରୁ ଫେରିବୁ ନାହିଁ।”</w:t>
      </w:r>
    </w:p>
    <w:p>
      <w:r/>
      <w:r>
        <w:rPr>
          <w:vertAlign w:val="superscript"/>
        </w:rPr>
        <w:t>29</w:t>
      </w:r>
      <w:r>
        <w:t>ଅଶ୍ୱାରୋହୀ ଓ ଧନୁର୍ଦ୍ଧାରୀମାନଙ୍କ ରବ ସକାଶୁ ସମୁଦାୟ ନଗର ପଳାୟନ କରେ; ସେମାନେ ନିବିଡ଼ ବନକୁ ଯାଆନ୍ତି ଓ ଶୈଳ ଉପରେ ଚଢ଼ନ୍ତି; ପ୍ରତ୍ୟେକ ନଗର ତ୍ୟକ୍ତ ହୋଇଅଛି ଓ ତହିଁ ମଧ୍ୟରେ ଜଣେ ମନୁଷ୍ୟ ସୁଦ୍ଧା ବାସ କରେ ନାହିଁ।</w:t>
      </w:r>
    </w:p>
    <w:p>
      <w:pPr>
        <w:pBdr>
          <w:bottom w:val="single" w:sz="6" w:space="1" w:color="auto"/>
        </w:pBdr>
      </w:pPr>
      <w:r/>
      <w:r>
        <w:rPr>
          <w:vertAlign w:val="superscript"/>
        </w:rPr>
        <w:t>30</w:t>
      </w:r>
      <w:r>
        <w:t>ଆଉ, ତୁମ୍ଭେ ଯେତେବେଳେ ଉଚ୍ଛିନ୍ନ ହେବ, ସେତେବେଳେ ତୁମ୍ଭେ କଅଣ କରିବ ? ଯଦ୍ୟପି ତୁମ୍ଭେ ରକ୍ତବର୍ଣ୍ଣ ବସ୍ତ୍ର ପରିଧାନ କରୁଅଛ, ଯଦ୍ୟପି ତୁମ୍ଭେ ସୁବର୍ଣ୍ଣ ଅଳଙ୍କାରରେ ଆପଣାକୁ ଭୂଷିତା କରୁଅଛ, ଯଦ୍ୟପି ତୁମ୍ଭେ ଅଞ୍ଜନ ଦ୍ୱାରା ଆପଣା ଚକ୍ଷୁ ପ୍ରସାରୁଅଛ, ତଥାପି ତୁମ୍ଭେ ବ୍ୟର୍ଥରେ ଆପଣାକୁ ସୁନ୍ଦର କରୁଅଛ; ତୁମ୍ଭର ଜାରପୁରୁଷମାନେ ତୁମ୍ଭକୁ ଘୃଣା କରନ୍ତି, ସେମାନେ ତୁମ୍ଭ ପ୍ରାଣନାଶ କରିବାକୁ ଚେଷ୍ଟା କରନ୍ତି।</w:t>
      </w:r>
      <w:r>
        <w:rPr>
          <w:vertAlign w:val="superscript"/>
        </w:rPr>
        <w:t>31</w:t>
      </w:r>
      <w:r>
        <w:t>କାରଣ ପ୍ରସବକାରିଣୀ ସ୍ତ୍ରୀର ରବ ପରି, ପ୍ରଥମ ସନ୍ତାନ ପ୍ରସବକାରିଣୀ ସ୍ତ୍ରୀର ବେଦନା ପରି ସିୟୋନ କନ୍ୟାର ରବ ଆମ୍ଭେ ଶୁଣିଅଛୁ, ସେ ଦୀର୍ଘ ନିଶ୍ୱାସ ଛାଡ଼ି ଓ ଆପଣା ହାତ ପ୍ରସାରି କହୁଅଛି, “ହାୟ ହାୟ ! ହତ୍ୟାକାରୀମାନଙ୍କ ଆଗରେ ମୋ’ ପ୍ରାଣ ମୂର୍ଚ୍ଛିତ ହେଲା।”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r>
        <w:t>ଅନୁତାପ ନିମନ୍ତେ ଯିରୂଶାଲମର ଅନିଚ୍ଛା</w:t>
      </w:r>
    </w:p>
    <w:p>
      <w:r/>
      <w:r>
        <w:rPr>
          <w:vertAlign w:val="superscript"/>
        </w:rPr>
        <w:t>1</w:t>
      </w:r>
      <w:r>
        <w:t>ତୁମ୍ଭେମାନେ ଯିରୂଶାଲମର ସବୁ ସଡ଼କରେ ଏଣେତେଣେ ଧାଇଁ ଦେଖ ଓ ବୁଝ,</w:t>
      </w:r>
      <w:r>
        <w:t>ଆଉ ତହିଁର ଛକସ୍ଥାନ ସବୁରେ ଖୋଜ,</w:t>
      </w:r>
      <w:r>
        <w:t>ଯଦି ନ୍ୟାୟାଚାରୀ ଓ ସତ୍ୟ ଅନ୍ୱେଷଣକାରୀ ଏକ ଜଣ ପାଇ ପାର,</w:t>
      </w:r>
      <w:r>
        <w:t>ତେବେ ଆମ୍ଭେ ସେ ନଗରକୁ କ୍ଷମା କରିବା।</w:t>
      </w:r>
      <w:r>
        <w:rPr>
          <w:vertAlign w:val="superscript"/>
        </w:rPr>
        <w:t>2</w:t>
      </w:r>
      <w:r>
        <w:t>ସେମାନେ ଜୀବିତ ସଦାପ୍ରଭୁ ବୋଲି କହିଲେ ହେଁ</w:t>
      </w:r>
      <w:r>
        <w:t>ନିତାନ୍ତ ମିଥ୍ୟାରେ ଶପଥ କରନ୍ତି।</w:t>
      </w:r>
      <w:r>
        <w:rPr>
          <w:vertAlign w:val="superscript"/>
        </w:rPr>
        <w:t>3</w:t>
      </w:r>
      <w:r>
        <w:t>ହେ ସଦାପ୍ରଭୁ, ତୁମ୍ଭର ଚକ୍ଷୁ କ’ଣ ସତ୍ୟତା ପ୍ରତି ଦୃଷ୍ଟି ନ କରେ ?</w:t>
      </w:r>
      <w:r>
        <w:t>ତୁମ୍ଭେ ସେମାନଙ୍କୁ ପ୍ରହାର କରିଅଛ, ମାତ୍ର ସେମାନେ ଦୁଃଖିତ ହେଲେ ନାହିଁ;</w:t>
      </w:r>
      <w:r>
        <w:t>ତୁମ୍ଭେ ସେମାନଙ୍କୁ ଜୀର୍ଣ୍ଣ କରିଅଛ, ମାତ୍ର ସେମାନେ ଶାସ୍ତି ଗ୍ରହଣ କରିବାକୁ ଅସ୍ୱୀକାର କରିଅଛନ୍ତି;</w:t>
      </w:r>
      <w:r>
        <w:t>ସେମାନେ ଆପଣା ଆପଣା ମୁଖ ପାଷାଣ ଅପେକ୍ଷା କଠିନ କରିଅଛନ୍ତି;</w:t>
      </w:r>
      <w:r>
        <w:t>ସେମାନେ ଫେରି ଆସିବାକୁ ଅସ୍ୱୀକାର କରିଅଛନ୍ତି।</w:t>
      </w:r>
      <w:r>
        <w:rPr>
          <w:vertAlign w:val="superscript"/>
        </w:rPr>
        <w:t>4</w:t>
      </w:r>
      <w:r>
        <w:t>ତହିଁରେ ମୁଁ କହିଲି, “ନିଶ୍ଚୟ ଏମାନେ ଦରିଦ୍ର; ଏମାନେ ଅଜ୍ଞାନ;</w:t>
      </w:r>
      <w:r>
        <w:t>କାରଣ ଏମାନେ ସଦାପ୍ରଭୁଙ୍କର ପଥ ଓ ଆପଣାମାନଙ୍କ ପରମେଶ୍ୱରଙ୍କର ଶାସନ ଜାଣନ୍ତି ନାହିଁ;”</w:t>
      </w:r>
      <w:r>
        <w:rPr>
          <w:vertAlign w:val="superscript"/>
        </w:rPr>
        <w:t>5</w:t>
      </w:r>
      <w:r>
        <w:t>ମୁଁ ବଡ଼ ଲୋକମାନଙ୍କ ନିକଟକୁ ଯାଇ ସେମାନଙ୍କୁ କହିବି;</w:t>
      </w:r>
      <w:r>
        <w:t>କାରଣ ସେମାନେ ସଦାପ୍ରଭୁଙ୍କର ପଥ ଓ ଆପଣାମାନଙ୍କ ପରମେଶ୍ୱରଙ୍କ ଶାସନ ଜାଣନ୍ତି।</w:t>
      </w:r>
      <w:r>
        <w:t>ମାତ୍ର ଏମାନେ ଏକମନା ହୋଇ ଯୁଆଳି ଭାଙ୍ଗିଅଛନ୍ତି ଓ ବନ୍ଧନ ସବୁ ଛିଣ୍ଡାଇ ପକାଇ ଅଛନ୍ତି।</w:t>
      </w:r>
      <w:r>
        <w:rPr>
          <w:vertAlign w:val="superscript"/>
        </w:rPr>
        <w:t>6</w:t>
      </w:r>
      <w:r>
        <w:t>ଏନିମନ୍ତେ ବନରୁ ଏକ ସିଂହ ବାହାରି ସେମାନଙ୍କୁ ବଧ କରିବ</w:t>
      </w:r>
      <w:r>
        <w:t>ଓ ସନ୍ଧ୍ୟାକାଳର କେନ୍ଦୁଆ ବାଘ ସେମାନଙ୍କୁ ବିନାଶ କରିବ,</w:t>
      </w:r>
      <w:r>
        <w:t>ଚିତାବାଘ ସେମାନଙ୍କ ନଗରସମୂହ ନିକଟରେ ଛକି ରହିବ,</w:t>
      </w:r>
      <w:r>
        <w:t>ଯେ ପ୍ରତ୍ୟେକ ଲୋକ ନଗରରୁ ବାହାରିବ, ସେ ବିଦୀର୍ଣ୍ଣ ହେବ;</w:t>
      </w:r>
      <w:r>
        <w:t>କାରଣ ସେମାନଙ୍କର ଅପରାଧ ଅନେକ ଓ ସେମାନଙ୍କର ବିପଥଗମନ ବୃଦ୍ଧି ପାଇଅଛି।</w:t>
      </w:r>
      <w:r>
        <w:rPr>
          <w:vertAlign w:val="superscript"/>
        </w:rPr>
        <w:t>7</w:t>
      </w:r>
      <w:r>
        <w:t>ଆମ୍ଭେ କିପରି ତୁମ୍ଭକୁ କ୍ଷମା କରି ପାରିବା ?</w:t>
      </w:r>
      <w:r>
        <w:t>ତୁମ୍ଭର ସନ୍ତାନଗଣ ଆମ୍ଭକୁ ପରିତ୍ୟାଗ କରିଅଛନ୍ତି</w:t>
      </w:r>
      <w:r>
        <w:t>ଓ ଯେଉଁମାନେ ଈଶ୍ୱର ନୁହନ୍ତି, ସେମାନଙ୍କ ନାମରେ ଶପଥ କରିଅଛନ୍ତି;</w:t>
      </w:r>
      <w:r>
        <w:t>ଆମ୍ଭେ ଯେତେବେଳେ ସେମାନଙ୍କୁ ପରିତୃପ୍ତ ରୂପେ ଭୋଜନ କରାଇଲୁ,</w:t>
      </w:r>
      <w:r>
        <w:t>ସେତେବେଳେ ସେମାନେ ବ୍ୟଭିଚାର କଲେ</w:t>
      </w:r>
      <w:r>
        <w:t>ଓ ଦଳ ଦଳ ହୋଇ ବେଶ୍ୟାମାନଙ୍କ ଗୃହରେ ଏକତ୍ର ହେଲେ।</w:t>
      </w:r>
      <w:r>
        <w:rPr>
          <w:vertAlign w:val="superscript"/>
        </w:rPr>
        <w:t>8</w:t>
      </w:r>
      <w:r>
        <w:t>ସେମାନେ ପ୍ରଭାତରେ ସୁପୋଷିତ ଅଶ୍ୱ ତୁଲ୍ୟ ହେଲେ;</w:t>
      </w:r>
      <w:r>
        <w:t>ପ୍ରତ୍ୟେକେ ଆପଣା ପ୍ରତିବାସୀର ସ୍ତ୍ରୀ ପ୍ରତି ହିଁ ହିଁ ହେଲେ।</w:t>
      </w:r>
      <w:r>
        <w:rPr>
          <w:vertAlign w:val="superscript"/>
        </w:rPr>
        <w:t>9</w:t>
      </w:r>
      <w:r>
        <w:t>ସଦାପ୍ରଭୁ କହନ୍ତି, “ଆମ୍ଭେ କ’ଣ ଏହିସବୁର ପ୍ରତିଫଳ ଦେବା ନାହିଁ ?</w:t>
      </w:r>
      <w:r>
        <w:t>ଆମ୍ଭର ପ୍ରାଣ କ’ଣ ଏହି ପ୍ରକାର ଲୋକଙ୍କଠାରୁ ପରିଶୋଧ ନେବ ନାହିଁ ?”</w:t>
      </w:r>
      <w:r>
        <w:rPr>
          <w:vertAlign w:val="superscript"/>
        </w:rPr>
        <w:t>10</w:t>
      </w:r>
      <w:r>
        <w:t>ତୁମ୍ଭେମାନେ ତାହାର ଦ୍ରାକ୍ଷଲତା ଦେଇ</w:t>
      </w:r>
      <w:hyperlink r:id="rId27">
        <w:r>
          <w:rPr>
            <w:color w:val="0000EE"/>
            <w:u w:val="single"/>
          </w:rPr>
          <w:t>1</w:t>
        </w:r>
      </w:hyperlink>
      <w:r>
        <w:t xml:space="preserve"> ଯାଇ ସେମାନଙ୍କୁ ବିନାଶ କର;</w:t>
      </w:r>
      <w:r>
        <w:t>ମାତ୍ର ନିଃଶେଷ ରୂପେ ବିନାଶ କର ନାହିଁ; ତାହାର ଶାଖାସବୁ ଦୂର କର;</w:t>
      </w:r>
      <w:r>
        <w:t>କାରଣ ସେସବୁ ସଦାପ୍ରଭୁଙ୍କର ନୁହେଁ।</w:t>
      </w:r>
      <w:r>
        <w:rPr>
          <w:vertAlign w:val="superscript"/>
        </w:rPr>
        <w:t>11</w:t>
      </w:r>
      <w:r>
        <w:t>ସଦାପ୍ରଭୁ କହନ୍ତି, “ଇସ୍ରାଏଲ ବଂଶ ଓ ଯିହୁଦା ବଂଶ</w:t>
      </w:r>
      <w:r>
        <w:t>ଆମ୍ଭ ବିରୁଦ୍ଧରେ ଅତ୍ୟନ୍ତ ବିଶ୍ୱାସଘାତକତା କରିଅଛନ୍ତି।”</w:t>
      </w:r>
      <w:r>
        <w:rPr>
          <w:vertAlign w:val="superscript"/>
        </w:rPr>
        <w:t>12</w:t>
      </w:r>
      <w:r>
        <w:t>ସେମାନେ ସଦାପ୍ରଭୁଙ୍କୁ ଅସ୍ୱୀକାର କରି କହିଲେ,</w:t>
      </w:r>
      <w:r>
        <w:t>“ଏ ତ ସେ ନୁହଁନ୍ତି; ପୁଣି, ଆମ୍ଭମାନଙ୍କ ପ୍ରତି ଅମଙ୍ଗଳ ଘଟିବ ନାହିଁ;</w:t>
      </w:r>
      <w:r>
        <w:t>କିଅବା ଆମ୍ଭେମାନେ ଖଡ୍ଗ କି ଦୁର୍ଭିକ୍ଷ ଦେଖିବା ନାହିଁ;”</w:t>
      </w:r>
      <w:r>
        <w:rPr>
          <w:vertAlign w:val="superscript"/>
        </w:rPr>
        <w:t>13</w:t>
      </w:r>
      <w:r>
        <w:t>ଆଉ, ଭବିଷ୍ୟଦ୍‍ବକ୍ତାମାନେ ବାୟୁତୁଲ୍ୟ ହେବେ</w:t>
      </w:r>
      <w:r>
        <w:t>ଓ ସେମାନଙ୍କ ଅନ୍ତରରେ ବାକ୍ୟ ନାହିଁ; ସେମାନଙ୍କ ପ୍ରତି ଏହିରୂପେ କରାଯିବ।</w:t>
      </w:r>
      <w:r>
        <w:t>ପରମେଶ୍ୱରଙ୍କ ବିଚାର ଘୋଷଣା</w:t>
      </w:r>
    </w:p>
    <w:p>
      <w:r/>
      <w:r>
        <w:rPr>
          <w:vertAlign w:val="superscript"/>
        </w:rPr>
        <w:t>14</w:t>
      </w:r>
      <w:r>
        <w:t>ତୁମ୍ଭେମାନେ ଏହି କଥା କହିବା ହେତୁରୁ ସୈନ୍ୟାଧିପତି ପରମେଶ୍ୱର, ସଦାପ୍ରଭୁ କହନ୍ତି,</w:t>
      </w:r>
      <w:r>
        <w:t>“ଦେଖ, ଆମ୍ଭେ ତୁମ୍ଭର ମୁଖସ୍ଥିତ ଆମ୍ଭର ବାକ୍ୟକୁ ଅଗ୍ନି ତୁଲ୍ୟ</w:t>
      </w:r>
      <w:r>
        <w:t>ଓ ଏହି ଲୋକମାନଙ୍କୁ କାଷ୍ଠ ତୁଲ୍ୟ କରିବା, ତାହା ଏମାନଙ୍କୁ ଗ୍ରାସ କରିବ।”</w:t>
      </w:r>
      <w:r>
        <w:rPr>
          <w:vertAlign w:val="superscript"/>
        </w:rPr>
        <w:t>15</w:t>
      </w:r>
      <w:r>
        <w:t>ସଦାପ୍ରଭୁ କହନ୍ତି, “ହେ ଇସ୍ରାଏଲ ବଂଶ, ଦେଖ,</w:t>
      </w:r>
      <w:r>
        <w:t>ଆମ୍ଭେ ତୁମ୍ଭମାନଙ୍କ ବିରୁଦ୍ଧରେ ଦୂରରୁ ଏକ ଗୋଷ୍ଠୀକୁ ଆଣିବା;</w:t>
      </w:r>
      <w:r>
        <w:t>ସେ ବଳବାନ ଗୋଷ୍ଠୀ, ପ୍ରାଚୀନ ଗୋଷ୍ଠୀ,</w:t>
      </w:r>
      <w:r>
        <w:t>ସେହି ଗୋଷ୍ଠୀର ଭାଷା ତୁମ୍ଭେ ଜାଣ ନାହିଁ, କିଅବା ସେମାନଙ୍କର କଥା ତୁମ୍ଭେ ବୁଝ ନାହିଁ।”</w:t>
      </w:r>
      <w:r>
        <w:rPr>
          <w:vertAlign w:val="superscript"/>
        </w:rPr>
        <w:t>16</w:t>
      </w:r>
      <w:r>
        <w:t>ସେମାନଙ୍କର ତୂଣ ଖୋଲା କବର ତୁଲ୍ୟ, ସେ ସମସ୍ତେ ବୀରପୁରୁଷ।</w:t>
      </w:r>
      <w:r>
        <w:rPr>
          <w:vertAlign w:val="superscript"/>
        </w:rPr>
        <w:t>17</w:t>
      </w:r>
      <w:r>
        <w:t>ପୁଣି, ସେମାନେ ତୁମ୍ଭର ଶସ୍ୟ ଓ ତୁମ୍ଭ ପୁତ୍ରକନ୍ୟା ଗଣର ଭକ୍ଷ୍ୟଦ୍ରବ୍ୟ ଗ୍ରାସ କରିବେ;</w:t>
      </w:r>
      <w:r>
        <w:t>ସେମାନେ ତୁମ୍ଭର ମେଷପଲ ଓ ଗୋପଲ ଗ୍ରାସ କରିବେ;</w:t>
      </w:r>
      <w:r>
        <w:t>ସେମାନେ ତୁମ୍ଭର ଦ୍ରାକ୍ଷାଲତା ଓ ଡିମ୍ବିରି ବୃକ୍ଷ ଗ୍ରାସ କରିବେ;</w:t>
      </w:r>
      <w:r>
        <w:t>ତୁମ୍ଭେ ଆପଣାର ଯେଉଁ ସୁଦୃଢ଼ ନଗରମାନରେ ବିଶ୍ୱାସ କରିଅଛ,</w:t>
      </w:r>
      <w:r>
        <w:t>ସେସବୁକୁ ସେମାନେ ଖଡ୍ଗରେ ନିପାତ କରିବେ।</w:t>
      </w:r>
    </w:p>
    <w:p>
      <w:r/>
      <w:r>
        <w:rPr>
          <w:vertAlign w:val="superscript"/>
        </w:rPr>
        <w:t>18</w:t>
      </w:r>
      <w:r>
        <w:t>ମାତ୍ର ସଦାପ୍ରଭୁ କହନ୍ତି, “ସେସମୟରେ ହେଁ ଆମ୍ଭେ ତୁମ୍ଭମାନଙ୍କୁ ନିଃଶେଷ ରୂପେ ବିନାଶ କରିବା ନାହିଁ।”</w:t>
      </w:r>
      <w:r>
        <w:rPr>
          <w:vertAlign w:val="superscript"/>
        </w:rPr>
        <w:t>19</w:t>
      </w:r>
      <w:r>
        <w:t>ଆଉ, ତୁମ୍ଭେମାନେ ଯେତେବେଳେ କହିବ, “ସଦାପ୍ରଭୁ ଆମ୍ଭମାନଙ୍କ ପରମେଶ୍ୱର କାହିଁକି ଆମ୍ଭମାନଙ୍କ ପ୍ରତି ଏହିସବୁ କରିଅଛନ୍ତି,” ସେତେବେଳେ ତୁମ୍ଭେ ସେମାନଙ୍କୁ କହିବ, “ତୁମ୍ଭେମାନେ ନିଜ ଦେଶରେ ଯେପରି ଆମ୍ଭକୁ ପରିତ୍ୟାଗ କରି ଅନ୍ୟ ଦେବତାଗଣର ସେବା କରିଅଛ, ସେପରି ତୁମ୍ଭେମାନେ ବିଦେଶରେ ବିଦେଶୀୟମାନଙ୍କର ସେବା କରିବ।”</w:t>
      </w:r>
    </w:p>
    <w:p>
      <w:r/>
      <w:r>
        <w:rPr>
          <w:vertAlign w:val="superscript"/>
        </w:rPr>
        <w:t>20</w:t>
      </w:r>
      <w:r>
        <w:t>ତୁମ୍ଭେମାନେ ଯାକୁବ ବଂଶକୁ ଏକଥା ଜଣାଅ ଓ ଯିହୁଦା ମଧ୍ୟରେ ପ୍ରଚାର କରି କୁହ,</w:t>
      </w:r>
      <w:r>
        <w:rPr>
          <w:vertAlign w:val="superscript"/>
        </w:rPr>
        <w:t>21</w:t>
      </w:r>
      <w:r>
        <w:t>ହେ ଅଜ୍ଞାନ ଓ ବୁଦ୍ଧିହୀନ ଲୋକେ, ଚକ୍ଷୁ ଥାଉ ଥାଉ ଦେଖୁ ନାହଁ;</w:t>
      </w:r>
      <w:r>
        <w:t>କର୍ଣ୍ଣ ଥାଉ ଥାଉ ଶୁଣୁ ନାହଁ ଯେ ତୁମ୍ଭେମାନେ, ତୁମ୍ଭେମାନେ ଏବେ ଏହି କଥା ଶୁଣ;</w:t>
      </w:r>
      <w:r>
        <w:rPr>
          <w:vertAlign w:val="superscript"/>
        </w:rPr>
        <w:t>22</w:t>
      </w:r>
      <w:r>
        <w:t>ସଦାପ୍ରଭୁ କହନ୍ତି, “ତୁମ୍ଭେମାନେ କି ଆମ୍ଭକୁ ଭୟ କରୁ ନାହଁ ?</w:t>
      </w:r>
      <w:r>
        <w:t>ସମୁଦ୍ର ଯେପରି ଉଲ୍ଲଙ୍ଘନ କରି ନ ପାରିବ, ଏଥିପାଇଁ ନିତ୍ୟସ୍ଥାୟୀ ବିଧିକ୍ରମେ</w:t>
      </w:r>
      <w:r>
        <w:t>ତହିଁର ସୀମା ରୂପେ ବାଲୁକା ସ୍ଥାପନ କରିଅଛୁ ଯେ ଆମ୍ଭେ,</w:t>
      </w:r>
      <w:r>
        <w:t>ଆମ୍ଭ ସାକ୍ଷାତରେ ତୁମ୍ଭେମାନେ କି କମ୍ପବାନ ହେବ ନାହିଁ ?</w:t>
      </w:r>
      <w:r>
        <w:t>ତହିଁର ତରଙ୍ଗମାଳା ଉଚ୍ଚକୁ ଉଠେ, ତଥାପି କୃତାର୍ଥ ହୋଇପାରେ ନାହିଁ,</w:t>
      </w:r>
      <w:r>
        <w:t>କଲ୍ଲୋଳଧ୍ୱନି କରେ, ତଥାପି ସୀମା ଅତିକ୍ରମ କରି ପାରେ ନାହିଁ।</w:t>
      </w:r>
      <w:r>
        <w:rPr>
          <w:vertAlign w:val="superscript"/>
        </w:rPr>
        <w:t>23</w:t>
      </w:r>
      <w:r>
        <w:t>ମାତ୍ର ଲୋକମାନଙ୍କର ମନ ଅବାଧ୍ୟ ଓ ପ୍ରତିକୂଳାଚାରୀ;</w:t>
      </w:r>
      <w:r>
        <w:t>ସେମାନେ ଅବାଧ୍ୟ ହୋଇ ଚାଲି ଯାଇଅଛନ୍ତି।</w:t>
      </w:r>
      <w:r>
        <w:rPr>
          <w:vertAlign w:val="superscript"/>
        </w:rPr>
        <w:t>24</w:t>
      </w:r>
      <w:r>
        <w:t>ଅଥବା ଯେ ଯଥା ସମୟରେ ଆଦ୍ୟ ଓ ଶେଷ ବୃଷ୍ଟିର ପ୍ରଦାନକର୍ତ୍ତା;</w:t>
      </w:r>
      <w:r>
        <w:t>ଯେ ଆମ୍ଭମାନଙ୍କ ନିମନ୍ତେ ଶସ୍ୟଚ୍ଛେଦନର ନିରୂପିତ ସପ୍ତାହମାନ ରକ୍ଷା କରନ୍ତି,</w:t>
      </w:r>
      <w:r>
        <w:t>ଆସ, ଏବେ ଆମ୍ଭେମାନେ ସେହି ସଦାପ୍ରଭୁ ଆପଣାମାନଙ୍କର ପରମେଶ୍ୱରଙ୍କୁ ଭୟ କରୁ,</w:t>
      </w:r>
      <w:r>
        <w:t>ଏହା ସେମାନେ ମନେ ମନେ କହନ୍ତି ନାହିଁ।</w:t>
      </w:r>
      <w:r>
        <w:rPr>
          <w:vertAlign w:val="superscript"/>
        </w:rPr>
        <w:t>25</w:t>
      </w:r>
      <w:r>
        <w:t>ତୁମ୍ଭମାନଙ୍କର ଅଧର୍ମ ଏହିସବୁ ଅନ୍ୟଥା କରିଅଛି</w:t>
      </w:r>
      <w:r>
        <w:t>ଓ ତୁମ୍ଭମାନଙ୍କର ପାପ ତୁମ୍ଭମାନଙ୍କର ମଙ୍ଗଳ ନିବାରଣ କରିଅଛି।</w:t>
      </w:r>
      <w:r>
        <w:rPr>
          <w:vertAlign w:val="superscript"/>
        </w:rPr>
        <w:t>26</w:t>
      </w:r>
      <w:r>
        <w:t>କାରଣ ଆମ୍ଭ ଲୋକମାନଙ୍କ ମଧ୍ୟରେ ଦୁଷ୍ଟ ଲୋକ ଦେଖା ଯାଆନ୍ତି;</w:t>
      </w:r>
      <w:r>
        <w:t>ସେମାନେ ବ୍ୟାଧ ତୁଲ୍ୟ ଛକି ବସି ଜଗନ୍ତି; ସେମାନେ ଫାନ୍ଦ ପାତି ମନୁଷ୍ୟ ଧରନ୍ତି।</w:t>
      </w:r>
      <w:r>
        <w:rPr>
          <w:vertAlign w:val="superscript"/>
        </w:rPr>
        <w:t>27</w:t>
      </w:r>
      <w:r>
        <w:t>ଯେପରି ପିଞ୍ଜର ପକ୍ଷୀରେ ପୂର୍ଣ୍ଣ, ସେପରି ସେମାନଙ୍କର ଗୃହ ଛଳରେ ପୂର୍ଣ୍ଣ;</w:t>
      </w:r>
      <w:r>
        <w:t>ଏହେତୁ ସେମାନେ ଉନ୍ନତ ଓ ଆହୁରି ଆହୁରି ଧନବନ୍ତ ହୋଇଅଛନ୍ତି।</w:t>
      </w:r>
      <w:r>
        <w:rPr>
          <w:vertAlign w:val="superscript"/>
        </w:rPr>
        <w:t>28</w:t>
      </w:r>
      <w:r>
        <w:t>ସେମାନେ ଆହୁରି ଆହୁରି ମୋଟା ଓ ଚିକ୍‍କଣ ହୁଅନ୍ତି,</w:t>
      </w:r>
      <w:r>
        <w:t>ହଁ, ସେମାନେ ଦୁଷ୍କ୍ରିୟାର ସୀମା ଅତିକ୍ରମ କରନ୍ତି; ସେମାନେ ଗୁହାରି ବିଚାର କରନ୍ତି ନାହିଁ,</w:t>
      </w:r>
      <w:r>
        <w:t>ପିତୃହୀନମାନଙ୍କର ମଙ୍ଗଳ ନିମନ୍ତେ ସେମାନଙ୍କର ଗୁହାରି ବିଚାର କରନ୍ତି ନାହିଁ;</w:t>
      </w:r>
      <w:r>
        <w:t>ପୁଣି, ଦରିଦ୍ରମାନଙ୍କର ବିଚାର ସେମାନେ ନିଷ୍ପତ୍ତି କରନ୍ତି ନାହିଁ।”</w:t>
      </w:r>
      <w:r>
        <w:rPr>
          <w:vertAlign w:val="superscript"/>
        </w:rPr>
        <w:t>29</w:t>
      </w:r>
      <w:r>
        <w:t>ସଦାପ୍ରଭୁ କହନ୍ତି, “ଆମ୍ଭେ କି ଏହିସବୁର ପ୍ରତିଫଳ ଦେବା ନାହିଁ ?</w:t>
      </w:r>
      <w:r>
        <w:t>ଆମ୍ଭର ପ୍ରାଣ କି ଏହି ପ୍ରକାର ଲୋକଙ୍କଠାରୁ ପରିଶୋଧ ନେବ ନାହିଁ ?”</w:t>
      </w:r>
      <w:r>
        <w:rPr>
          <w:vertAlign w:val="superscript"/>
        </w:rPr>
        <w:t>30</w:t>
      </w:r>
      <w:r>
        <w:t>ଦେଶ ମଧ୍ୟରେ ଗୋଟିଏ ଆଶ୍ଚର୍ଯ୍ୟ ଓ ଭୟାନକ ବିଷୟ ଘଟିଅଛି;</w:t>
      </w:r>
      <w:r>
        <w:rPr>
          <w:vertAlign w:val="superscript"/>
        </w:rPr>
        <w:t>31</w:t>
      </w:r>
      <w:r>
        <w:t>ଭବିଷ୍ୟଦ୍‍ବକ୍ତାମାନେ ମିଥ୍ୟା ଭବିଷ୍ୟଦ୍‍ବାକ୍ୟ ପ୍ରଚାର କରନ୍ତି</w:t>
      </w:r>
      <w:r>
        <w:t>ଓ ସେମାନଙ୍କ ଦ୍ୱାରା ଯାଜକମାନେ କର୍ତ୍ତୃତ୍ୱ କରନ୍ତି;</w:t>
      </w:r>
      <w:r>
        <w:t>ପୁଣି, ଆମ୍ଭର ଲୋକମାନେ ଏପରି ହେବାର ଭଲ ପାଆନ୍ତି;</w:t>
      </w:r>
      <w:r>
        <w:t>ମାତ୍ର ତହିଁର ଶେଷରେ ତୁମ୍ଭେମାନେ କଅଣ କରିବ ?</w:t>
      </w:r>
    </w:p>
    <w:p>
      <w:pPr>
        <w:pBdr>
          <w:bottom w:val="single" w:sz="6" w:space="1" w:color="auto"/>
        </w:pBdr>
      </w:pPr>
      <w:hyperlink r:id="rId28">
        <w:r>
          <w:rPr>
            <w:color w:val="0000EE"/>
            <w:u w:val="single"/>
          </w:rPr>
          <w:t>1</w:t>
        </w:r>
      </w:hyperlink>
      <w:r>
        <w:rPr>
          <w:b/>
        </w:rPr>
        <w:t xml:space="preserve"> 5:10 </w:t>
      </w:r>
      <w:r>
        <w:t xml:space="preserve">ଦ୍ରାକ୍ଷଲତା ଦେଇ </w:t>
      </w:r>
      <w:r>
        <w:t>ପ୍ରାଚୀର ଉପରକୁ</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r>
        <w:t>ଯିରୂଶାଲମର ଆସନ୍ନ ବିପଦ</w:t>
      </w:r>
      <w:r>
        <w:rPr>
          <w:vertAlign w:val="superscript"/>
        </w:rPr>
        <w:t>1</w:t>
      </w:r>
      <w:r>
        <w:t>ହେ ବିନ୍ୟାମୀନ୍ ଲୋକମାନେ, ତୁମ୍ଭେମାନେ ରକ୍ଷା ପାଇବା ପାଇଁ ଯିରୂଶାଲମ ମଧ୍ୟରୁ ପଳାୟନ କର,</w:t>
      </w:r>
      <w:r>
        <w:t>ତକୋୟ ସହରରେ ତୂରୀ ବଜାଅ ଓ ବେଥ୍-ହକ୍‍କେରମ୍‍ ନଗରରେ ଧ୍ୱଜା ଟେକ;</w:t>
      </w:r>
      <w:r>
        <w:t>କାରଣ ଉତ୍ତର ଦିଗରୁ ଅମଙ୍ଗଳ ଓ ମହାବିନାଶ ନିରୀକ୍ଷଣ କରୁଅଛି।</w:t>
      </w:r>
      <w:r>
        <w:rPr>
          <w:vertAlign w:val="superscript"/>
        </w:rPr>
        <w:t>2</w:t>
      </w:r>
      <w:r>
        <w:t>ସୁନ୍ଦରୀ ଓ ସୁକୁମାରୀ ସିୟୋନ କନ୍ୟାକୁ ଆମ୍ଭେ ସଂହାର କରିବା।</w:t>
      </w:r>
      <w:r>
        <w:rPr>
          <w:vertAlign w:val="superscript"/>
        </w:rPr>
        <w:t>3</w:t>
      </w:r>
      <w:r>
        <w:t>ମେଷପାଳକମାନେ ଆପଣା ଆପଣା ପଲ ସଙ୍ଗେ ନେଇ ତାହା ନିକଟକୁ ଆସିବେ;</w:t>
      </w:r>
      <w:r>
        <w:t>ସେମାନେ ତାହା ବିରୁଦ୍ଧରେ ଚତୁର୍ଦ୍ଦିଗରେ ଆପଣା ଆପଣା ତମ୍ବୁ ସ୍ଥାପନ କରିବେ;</w:t>
      </w:r>
      <w:r>
        <w:t>ପ୍ରତ୍ୟେକେ ଆପଣା ଆପଣା ସ୍ଥାନରେ ପଲ ଚରାଇବେ।</w:t>
      </w:r>
      <w:r>
        <w:rPr>
          <w:vertAlign w:val="superscript"/>
        </w:rPr>
        <w:t>4</w:t>
      </w:r>
      <w:r>
        <w:t>ତୁମ୍ଭେମାନେ ତାହା ବିରୁଦ୍ଧରେ ଯୁଦ୍ଧ ଆୟୋଜନ କର;</w:t>
      </w:r>
      <w:r>
        <w:t>ଉଠ, ଆମ୍ଭେମାନେ ମଧ୍ୟାହ୍ନ କାଳରେ ଯାତ୍ରା କରୁ,</w:t>
      </w:r>
      <w:r>
        <w:t>ହାୟ ହାୟ, କାରଣ ଦିନ ଅବସାନ ହେଉଅଛି, ସନ୍ଧ୍ୟାକାଳର ଛାୟା ଦୀର୍ଘ ହେଉଅଛି।</w:t>
      </w:r>
      <w:r>
        <w:rPr>
          <w:vertAlign w:val="superscript"/>
        </w:rPr>
        <w:t>5</w:t>
      </w:r>
      <w:r>
        <w:t>ଉଠ, ଆମ୍ଭେମାନେ ରାତ୍ରିରେ ଯାତ୍ରା କରୁ ଓ ତାହାର ଅଟ୍ଟାଳିକାସବୁ ବିନାଶ କରୁ।</w:t>
      </w:r>
      <w:r>
        <w:rPr>
          <w:vertAlign w:val="superscript"/>
        </w:rPr>
        <w:t>6</w:t>
      </w:r>
      <w:r>
        <w:t>କାରଣ ସୈନ୍ୟାଧିପତି ସଦାପ୍ରଭୁ ଏହି କଥା କହିଅଛନ୍ତି,</w:t>
      </w:r>
      <w:r>
        <w:t>“ତୁମ୍ଭେମାନେ ବୃକ୍ଷ କାଟି ଯିରୂଶାଲମର ପ୍ରତିକୂଳରେ ବନ୍ଧ ବାନ୍ଧ;</w:t>
      </w:r>
      <w:r>
        <w:t>ସେହି ନଗର ପ୍ରତିଫଳ ପାଇବାର ଯୋଗ୍ୟ; ତାହାର ଭିତର ସମ୍ପୂର୍ଣ୍ଣ ଉପଦ୍ରବମୟ।</w:t>
      </w:r>
      <w:r>
        <w:rPr>
          <w:vertAlign w:val="superscript"/>
        </w:rPr>
        <w:t>7</w:t>
      </w:r>
      <w:r>
        <w:t>ଯେପରି ନିର୍ଝର ଜଳ ନିର୍ଗତ କରେ, ସେପରି ସେ ଆପଣା ଦୁଷ୍ଟତା ନିର୍ଗତ କରେ;</w:t>
      </w:r>
      <w:r>
        <w:t>ତାହା ମଧ୍ୟରେ ଦୌରାତ୍ମ୍ୟ ଓ ଅପହରଣ ଶୁଣାଯାଏ;</w:t>
      </w:r>
      <w:r>
        <w:t>ପୁଣି, ପୀଡ଼ା ଓ କ୍ଷତ ନିରନ୍ତର ଆମ୍ଭ ସାକ୍ଷାତରେ ଥାଏ।</w:t>
      </w:r>
      <w:r>
        <w:rPr>
          <w:vertAlign w:val="superscript"/>
        </w:rPr>
        <w:t>8</w:t>
      </w:r>
      <w:r>
        <w:t>ହେ ଯିରୂଶାଲମ, ତୁମ୍ଭେ ଶିକ୍ଷା ଗ୍ରହଣ କର,</w:t>
      </w:r>
      <w:r>
        <w:t>ନୋହିଲେ ଆମ୍ଭର ପ୍ରାଣ ତୁମ୍ଭଠାରୁ ବିଛିନ୍ନ ହେବ</w:t>
      </w:r>
      <w:r>
        <w:t>ଓ ଆମ୍ଭେ ତୁମ୍ଭକୁ ଉଚ୍ଛିନ୍ନ, ବସତିହୀନ ସ୍ଥାନ କରିବା।”</w:t>
      </w:r>
      <w:r>
        <w:rPr>
          <w:vertAlign w:val="superscript"/>
        </w:rPr>
        <w:t>9</w:t>
      </w:r>
      <w:r>
        <w:t>ସୈନ୍ୟାଧିପତି ସଦାପ୍ରଭୁ କହନ୍ତି,</w:t>
      </w:r>
      <w:r>
        <w:t>“ସେମାନେ ଇସ୍ରାଏଲର ଅବଶିଷ୍ଟ ଲୋକଙ୍କୁ ଦ୍ରାକ୍ଷାଫଳ ପରି ସମ୍ପୂର୍ଣ୍ଣ ରୂପେ ତୋଳି ନେବେ;</w:t>
      </w:r>
      <w:r>
        <w:t>ତୁମ୍ଭେ ଦ୍ରାକ୍ଷାଫଳ ସଂଗ୍ରହକାରୀ ସଦୃଶ୍ୟ ବାରମ୍ବାର ଆପଣା ହସ୍ତ ଟୋକାଇରେ ଦିଅ।”</w:t>
      </w:r>
      <w:r>
        <w:rPr>
          <w:vertAlign w:val="superscript"/>
        </w:rPr>
        <w:t>10</w:t>
      </w:r>
      <w:r>
        <w:t>ସେମାନେ ଯେପରି ଶୁଣିବେ, ଏଥିପାଇଁ ମୁଁ କାହାକୁ କହିବି ଓ କାହାକୁ ସାକ୍ଷ୍ୟ ଦେବି ?</w:t>
      </w:r>
      <w:r>
        <w:t>ଦେଖ, ସେମାନଙ୍କର କର୍ଣ୍ଣ ବନ୍ଦ ଅଛି</w:t>
      </w:r>
      <w:hyperlink r:id="rId27">
        <w:r>
          <w:rPr>
            <w:color w:val="0000EE"/>
            <w:u w:val="single"/>
          </w:rPr>
          <w:t>1</w:t>
        </w:r>
      </w:hyperlink>
      <w:r>
        <w:t xml:space="preserve"> ଓ ସେମାନେ ଶୁଣି ପାରନ୍ତି ନାହିଁ;</w:t>
      </w:r>
      <w:r>
        <w:t>ଦେଖ, ସଦାପ୍ରଭୁଙ୍କର ବାକ୍ୟ ସେମାନଙ୍କ ନିକଟରେ ତୁଚ୍ଛନୀୟ ହୋଇଅଛି;</w:t>
      </w:r>
      <w:r>
        <w:t>ତହିଁରେ ସେମାନଙ୍କର କିଛି ଆହ୍ଲାଦ ନାହିଁ।</w:t>
      </w:r>
      <w:r>
        <w:rPr>
          <w:vertAlign w:val="superscript"/>
        </w:rPr>
        <w:t>11</w:t>
      </w:r>
      <w:r>
        <w:t>ଏହେତୁ ମୁଁ ସଦାପ୍ରଭୁଙ୍କ କ୍ରୋଧରେ ପରିପୂର୍ଣ୍ଣ ହୋଇଅଛି;</w:t>
      </w:r>
      <w:r>
        <w:t>ମୁଁ ତାହା ସମ୍ଭାଳି ରଖିବାରେ କ୍ଳାନ୍ତ ହୋଇଅଛି;</w:t>
      </w:r>
      <w:r>
        <w:t>ସଡ଼କରେ ବାଳକମାନଙ୍କ ଉପରେ</w:t>
      </w:r>
      <w:r>
        <w:t>ଓ ଯୁବାମାନଙ୍କ ସଭାରେ ତାହା ଏକାବେଳେ ଢାଳି ପକାଅ;</w:t>
      </w:r>
      <w:r>
        <w:t>କାରଣ ସ୍ୱାମୀ ଓ ଭାର୍ଯ୍ୟା ବୃଦ୍ଧ ଜରାଗ୍ରସ୍ତ ସମସ୍ତେ ଧରାଯିବେ।</w:t>
      </w:r>
      <w:r>
        <w:rPr>
          <w:vertAlign w:val="superscript"/>
        </w:rPr>
        <w:t>12</w:t>
      </w:r>
      <w:r>
        <w:t>ପୁଣି, ସେମାନଙ୍କର ଗୃହ ଓ ସେମାନଙ୍କର କ୍ଷେତ୍ର</w:t>
      </w:r>
      <w:r>
        <w:t>ଓ ସେମାନଙ୍କର ଭାର୍ଯ୍ୟା ଏକାବେଳେ ଅନ୍ୟମାନଙ୍କର ହେବ;</w:t>
      </w:r>
      <w:r>
        <w:t>କାରଣ ସଦାପ୍ରଭୁ କହନ୍ତି,</w:t>
      </w:r>
      <w:r>
        <w:t>“ଆମ୍ଭେ ଦେଶନିବାସୀମାନଙ୍କ ଉପରେ ଆପଣା ହସ୍ତ ବିସ୍ତାର କରିବା।</w:t>
      </w:r>
      <w:r>
        <w:rPr>
          <w:vertAlign w:val="superscript"/>
        </w:rPr>
        <w:t>13</w:t>
      </w:r>
      <w:r>
        <w:t>ଯେହେତୁ ସେମାନଙ୍କର କ୍ଷୁଦ୍ର ଠାରୁ</w:t>
      </w:r>
      <w:r>
        <w:t>ଅତ୍ୟନ୍ତ ମହାନ ଲୋକ ପର୍ଯ୍ୟନ୍ତ ପ୍ରତ୍ୟେକେ ଲୋଭାସକ୍ତ;</w:t>
      </w:r>
      <w:r>
        <w:t>ପୁଣି ଭବିଷ୍ୟଦ୍‍ବକ୍ତାଠାରୁ ଯାଜକ ପର୍ଯ୍ୟନ୍ତ ପ୍ରତ୍ୟେକେ ମିଥ୍ୟାଚରଣ କରନ୍ତି।</w:t>
      </w:r>
      <w:r>
        <w:rPr>
          <w:vertAlign w:val="superscript"/>
        </w:rPr>
        <w:t>14</w:t>
      </w:r>
      <w:r>
        <w:t>ଆହୁରି, ଶାନ୍ତି ନ ଥିଲେ ହେଁ ସେମାନେ ‘ଶାନ୍ତି ଶାନ୍ତି’ ବୋଲି କହି</w:t>
      </w:r>
      <w:r>
        <w:t>ଆମ୍ଭ ଲୋକମାନଙ୍କ କ୍ଷତ ହାଲୁକା ଭାବରେ ସୁସ୍ଥ କରିଅଛନ୍ତି।</w:t>
      </w:r>
      <w:r>
        <w:rPr>
          <w:vertAlign w:val="superscript"/>
        </w:rPr>
        <w:t>15</w:t>
      </w:r>
      <w:r>
        <w:t>ସେମାନେ ଘୃଣାଯୋଗ୍ୟ କାର୍ଯ୍ୟ କରିଅଛନ୍ତି ବୋଲି କି ଲଜ୍ଜିତ ହେଲେ ?</w:t>
      </w:r>
      <w:r>
        <w:t>ନା, ସେମାନେ କିଛି ହିଁ ଲଜ୍ଜିତ ହେଲେ ନାହିଁ, କିଅବା ମୁଖ ବିବର୍ଣ୍ଣ କଲେ ନାହିଁ;</w:t>
      </w:r>
      <w:r>
        <w:t>ଏହେତୁ ସେମାନେ ପତିତ ଲୋକମାନଙ୍କ ମଧ୍ୟରେ ପତିତ ହେବେ;</w:t>
      </w:r>
      <w:r>
        <w:t>ସଦାପ୍ରଭୁ କହନ୍ତି, “ଆମ୍ଭେ ସେମାନଙ୍କୁ ପ୍ରତିଫଳ ଦେବା ବେଳେ ସେମାନେ ନିପାତିତ ହେବେ।”</w:t>
      </w:r>
      <w:r>
        <w:rPr>
          <w:vertAlign w:val="superscript"/>
        </w:rPr>
        <w:t>16</w:t>
      </w:r>
      <w:r>
        <w:t>ସଦାପ୍ରଭୁ ଏହି କଥା କହନ୍ତି,</w:t>
      </w:r>
      <w:r>
        <w:t>“ତୁମ୍ଭେମାନେ ପଥମାନର ମଧ୍ୟରେ ଠିଆ ହୋଇ ଦେଖ,</w:t>
      </w:r>
      <w:r>
        <w:t>ଆଉ ପୁରାତନ ପଥମାନର ବିଷୟ ପଚାରି କୁହ, ଉତ୍ତମ ପଥ କାହିଁ ? ଓ ତହିଁରେ ଗମନ କର;</w:t>
      </w:r>
      <w:r>
        <w:t>ତେବେ ତୁମ୍ଭେମାନେ ଆପଣା ଆପଣା ପ୍ରାଣରେ ବିଶ୍ରାମ ପାଇବ;”</w:t>
      </w:r>
      <w:r>
        <w:t>ମାତ୍ର ସେମାନେ କହିଲେ, “ଆମ୍ଭେମାନେ ତହିଁରେ ଗମନ କରିବା ନାହିଁ।”</w:t>
      </w:r>
      <w:r>
        <w:rPr>
          <w:vertAlign w:val="superscript"/>
        </w:rPr>
        <w:t>17</w:t>
      </w:r>
      <w:r>
        <w:t>ପୁଣି, ଆମ୍ଭେ ତୁମ୍ଭମାନଙ୍କ ଉପରେ ପ୍ରହରୀଗଣ ନିଯୁକ୍ତ କରି କହିଲୁ, ‘ତୂରୀର ଶବ୍ଦ ଶୁଣ;’</w:t>
      </w:r>
      <w:r>
        <w:t>ମାତ୍ର ସେମାନେ କହିଲେ, ‘ଆମ୍ଭେମାନେ ଶୁଣିବା ନାହିଁ।’</w:t>
      </w:r>
      <w:r>
        <w:rPr>
          <w:vertAlign w:val="superscript"/>
        </w:rPr>
        <w:t>18</w:t>
      </w:r>
      <w:r>
        <w:t>ଏହେତୁ ହେ ନାନା ଦେଶୀୟମାନେ, ତୁମ୍ଭେମାନେ ଶୁଣ,</w:t>
      </w:r>
      <w:r>
        <w:t>ଆଉ ହେ ମଣ୍ଡଳୀ, ସେମାନଙ୍କ ମଧ୍ୟରେ କଅଣ ଅଛି, ତାହା ଜ୍ଞାତ ହୁଅ।</w:t>
      </w:r>
      <w:r>
        <w:rPr>
          <w:vertAlign w:val="superscript"/>
        </w:rPr>
        <w:t>19</w:t>
      </w:r>
      <w:r>
        <w:t>ହେ ପୃଥିବୀ, ଶୁଣ; ଦେଖ, ଆମ୍ଭେ ଏହି ଲୋକମାନଙ୍କ ଉପରେ ଅମଙ୍ଗଳ,</w:t>
      </w:r>
      <w:r>
        <w:t>ଅର୍ଥାତ୍‍, ସେମାନଙ୍କ କଳ୍ପନାସମୂହର ଫଳ ବର୍ତ୍ତାଇବା,</w:t>
      </w:r>
      <w:r>
        <w:t>କାରଣ ସେମାନେ ଆମ୍ଭ ବାକ୍ୟରେ ମନୋଯୋଗ କରି ନାହାନ୍ତି</w:t>
      </w:r>
      <w:r>
        <w:t>ଓ ଆମ୍ଭର ବ୍ୟବସ୍ଥା ସେମାନେ ଅଗ୍ରାହ୍ୟ କରିଅଛନ୍ତି।</w:t>
      </w:r>
      <w:r>
        <w:rPr>
          <w:vertAlign w:val="superscript"/>
        </w:rPr>
        <w:t>20</w:t>
      </w:r>
      <w:r>
        <w:t>ଶିବା ଦେଶରୁ କୁନ୍ଦୁରୁ ଓ ଦୂର ଦେଶରୁ ସୁଗନ୍ଧି ବଚ ଆସିବାର ଫଳ କଅଣ ?</w:t>
      </w:r>
      <w:r>
        <w:t>ତୁମ୍ଭମାନଙ୍କର ହୋମବଳିସବୁ ଗ୍ରାହ୍ୟ ନୁହେଁ,</w:t>
      </w:r>
      <w:r>
        <w:t>କିଅବା ତୁମ୍ଭମାନଙ୍କର ବଳିଦାନସବୁ ଆମ୍ଭର ତୁଷ୍ଟିଜନକ ନୁହେଁ।</w:t>
      </w:r>
      <w:r>
        <w:rPr>
          <w:vertAlign w:val="superscript"/>
        </w:rPr>
        <w:t>21</w:t>
      </w:r>
      <w:r>
        <w:t>ଏନିମନ୍ତେ ସଦାପ୍ରଭୁ ଏହି କଥା କହନ୍ତି,</w:t>
      </w:r>
      <w:r>
        <w:t>“ଦେଖ, ଆମ୍ଭେ ଏହି ଲୋକମାନଙ୍କ ଆଗରେ ନାନା ବିଘ୍ନ ଥୋଇବା;</w:t>
      </w:r>
      <w:r>
        <w:t>ତଦ୍ଦ୍ୱାରା ପିତୃଗଣ ଓ ପୁତ୍ରଗଣ ଏକ ସଙ୍ଗେ ଝୁଣ୍ଟି ପଡ଼ିବେ;</w:t>
      </w:r>
      <w:r>
        <w:t>ପ୍ରତିବାସୀ ଓ ତାହାର ମିତ୍ର ବିନଷ୍ଟ ହେବେ।”</w:t>
      </w:r>
      <w:r>
        <w:rPr>
          <w:vertAlign w:val="superscript"/>
        </w:rPr>
        <w:t>22</w:t>
      </w:r>
      <w:r>
        <w:t>ସଦାପ୍ରଭୁ ଏହି କଥା କହନ୍ତି,</w:t>
      </w:r>
      <w:r>
        <w:t>“ଦେଖ, ଉତ୍ତର ଦେଶରୁ ଏକ ଜନବୃନ୍ଦ ଆସୁଅଛନ୍ତି</w:t>
      </w:r>
      <w:r>
        <w:t>ଓ ପୃଥିବୀର ପ୍ରାନ୍ତ ଭାଗରୁ ଏକ ମହାଗୋଷ୍ଠୀ ଉତ୍ତେଜିତ ହେବେ।</w:t>
      </w:r>
      <w:r>
        <w:rPr>
          <w:vertAlign w:val="superscript"/>
        </w:rPr>
        <w:t>23</w:t>
      </w:r>
      <w:r>
        <w:t>ସେମାନେ ଧନୁ ଓ ବର୍ଚ୍ଛା ଧରନ୍ତି; ସେମାନେ ନିଷ୍ଠୁର ଓ ଦୟାହୀନ;</w:t>
      </w:r>
      <w:r>
        <w:t>ସେମାନଙ୍କର ରବ ସମୁଦ୍ର ପରି ଗର୍ଜ୍ଜନ କରେ ଓ ସେମାନେ ଅଶ୍ୱାରୋହଣ କରନ୍ତି;</w:t>
      </w:r>
      <w:r>
        <w:t>ଆଗୋ ସିୟୋନର କନ୍ୟେ, ତୁମ୍ଭ ବିରୁଦ୍ଧରେ ଯୁଦ୍ଧ କରିବା ପାଇଁ</w:t>
      </w:r>
      <w:r>
        <w:t>ସେମାନଙ୍କର ପ୍ରତ୍ୟେକେ ଯୋଦ୍ଧା ପରି ସସଜ୍ଜ ହେଉଅଛନ୍ତି।”</w:t>
      </w:r>
      <w:r>
        <w:rPr>
          <w:vertAlign w:val="superscript"/>
        </w:rPr>
        <w:t>24</w:t>
      </w:r>
      <w:r>
        <w:t>ଆମ୍ଭେମାନେ ସେ ବିଷୟର ଜନରବ ଶୁଣିଅଛୁ; ଆମ୍ଭମାନଙ୍କର ହସ୍ତ ଦୁର୍ବଳ ହୁଏ;</w:t>
      </w:r>
      <w:r>
        <w:t>ଯନ୍ତ୍ରଣା ଓ ପ୍ରସବକାରିଣୀ ସ୍ତ୍ରୀର ବେଦନା ତୁଲ୍ୟ ବେଦନା ଆମ୍ଭମାନଙ୍କୁ ଆକ୍ରାନ୍ତ କରିଅଛି।</w:t>
      </w:r>
      <w:r>
        <w:rPr>
          <w:vertAlign w:val="superscript"/>
        </w:rPr>
        <w:t>25</w:t>
      </w:r>
      <w:r>
        <w:t>ବାହାର ହୋଇ କ୍ଷେତ୍ରକୁ ଯାଅ ନାହିଁ, ଅଥବା ପଥରେ ଗମନ କର ନାହିଁ;</w:t>
      </w:r>
      <w:r>
        <w:t>କାରଣ ଚାରିଆଡ଼େ ଶତ୍ରୁର ଖଡ୍ଗ ଓ ଆଶଙ୍କା ଅଛି।</w:t>
      </w:r>
      <w:r>
        <w:rPr>
          <w:vertAlign w:val="superscript"/>
        </w:rPr>
        <w:t>26</w:t>
      </w:r>
      <w:r>
        <w:t>ଆଗୋ ମୋର ଲୋକମାନଙ୍କର କନ୍ୟେ, ତୁମ୍ଭେ ଚଟ ପିନ୍ଧ, ଭସ୍ମରେ ଗଡ଼;</w:t>
      </w:r>
      <w:r>
        <w:t>ଅଦ୍ୱିତୀୟ ପୁତ୍ର ଲାଗି ଶୋକ ତୁଲ୍ୟ ତୁମ୍ଭେ ଶୋକ ଓ ଅତିଶୟ ବିଳାପ କର;</w:t>
      </w:r>
      <w:r>
        <w:t>କାରଣ ବିନାଶକ ଅକସ୍ମାତ୍‍ ଆମ୍ଭମାନଙ୍କୁ ଆକ୍ରମଣ କରିବ।</w:t>
      </w:r>
      <w:r>
        <w:rPr>
          <w:vertAlign w:val="superscript"/>
        </w:rPr>
        <w:t>27</w:t>
      </w:r>
      <w:r>
        <w:t>ତୁମ୍ଭେ ଯେପରି ଆମ୍ଭ ଲୋକମାନଙ୍କର ପଥ ଜ୍ଞାତ ହୋଇ ପରୀକ୍ଷା କରି ପାରିବ,</w:t>
      </w:r>
      <w:r>
        <w:t>ଏଥିପାଇଁ ଆମ୍ଭେ ସେମାନଙ୍କ ମଧ୍ୟରେ ତୁମ୍ଭକୁ ଏକ ଉଚ୍ଚ ଗୃହ ଓ ଦୁର୍ଗସ୍ୱରୂପ କରିଅଛୁ।</w:t>
      </w:r>
      <w:r>
        <w:rPr>
          <w:vertAlign w:val="superscript"/>
        </w:rPr>
        <w:t>28</w:t>
      </w:r>
      <w:r>
        <w:t>ସେସମସ୍ତେ ଦାରୁଣ ଅବାଧ୍ୟ, ଚାରିଆଡ଼େ ନିନ୍ଦା ଘେନି ବୁଲନ୍ତି;</w:t>
      </w:r>
      <w:r>
        <w:t>ସେମାନେ ପିତ୍ତଳ ଓ ଲୁହା ପରି; ସେସମସ୍ତେ ଭ୍ରଷ୍ଟାଚାରୀ।</w:t>
      </w:r>
      <w:r>
        <w:rPr>
          <w:vertAlign w:val="superscript"/>
        </w:rPr>
        <w:t>29</w:t>
      </w:r>
      <w:r>
        <w:t>ଭାଟି ପ୍ରଚଣ୍ଡ ରୂପେ ତାତୁଛି; ସୀସା ଅଗ୍ନିରେ କ୍ଷୟ ପାଇଅଛି;</w:t>
      </w:r>
      <w:r>
        <w:t>ସେମାନେ ବୃଥାରେ ଖାଦ ବାହାର କରିବା କାର୍ଯ୍ୟରେ ଲାଗିଅଛନ୍ତି;</w:t>
      </w:r>
      <w:r>
        <w:t>କାରଣ ଦୁଷ୍ଟମାନେ ଉତ୍ପାଟିତ ହେଉ ନାହାନ୍ତି।</w:t>
      </w:r>
      <w:r>
        <w:rPr>
          <w:vertAlign w:val="superscript"/>
        </w:rPr>
        <w:t>30</w:t>
      </w:r>
      <w:r>
        <w:t>ସଦାପ୍ରଭୁ ସେମାନଙ୍କୁ ଅଗ୍ରାହ୍ୟ କରିଅଛନ୍ତି,</w:t>
      </w:r>
      <w:r>
        <w:t>ଏଣୁ ଲୋକେ ସେମାନଙ୍କୁ ଅଗ୍ରାହ୍ୟ ରୂପା ବୋଲି କହିବେ।</w:t>
      </w:r>
    </w:p>
    <w:p>
      <w:pPr>
        <w:pBdr>
          <w:bottom w:val="single" w:sz="6" w:space="1" w:color="auto"/>
        </w:pBdr>
      </w:pPr>
      <w:hyperlink r:id="rId28">
        <w:r>
          <w:rPr>
            <w:color w:val="0000EE"/>
            <w:u w:val="single"/>
          </w:rPr>
          <w:t>1</w:t>
        </w:r>
      </w:hyperlink>
      <w:r>
        <w:rPr>
          <w:b/>
        </w:rPr>
        <w:t xml:space="preserve"> 6:10 </w:t>
      </w:r>
      <w:r>
        <w:t xml:space="preserve">ବନ୍ଦ ଅଛି </w:t>
      </w:r>
      <w:r>
        <w:t>ବାସ୍ତବରେ ଅସୁନ୍ନତ</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r>
        <w:t>ମନ୍ଦିରରେ ଯିରିମୀୟଙ୍କ ପ୍ରଚାର</w:t>
      </w:r>
    </w:p>
    <w:p>
      <w:r/>
      <w:r>
        <w:rPr>
          <w:vertAlign w:val="superscript"/>
        </w:rPr>
        <w:t>1</w:t>
      </w:r>
      <w:r>
        <w:t>ଯିରିମୀୟଙ୍କ ନିକଟରେ ସଦାପ୍ରଭୁଙ୍କର ଏହି ବାକ୍ୟ ଉପସ୍ଥିତ ହେଲା,</w:t>
      </w:r>
    </w:p>
    <w:p>
      <w:r/>
      <w:r>
        <w:rPr>
          <w:vertAlign w:val="superscript"/>
        </w:rPr>
        <w:t>2</w:t>
      </w:r>
      <w:r>
        <w:t>ତୁମ୍ଭେ ସଦାପ୍ରଭୁଙ୍କ ଗୃହର ଦ୍ୱାରରେ ଠିଆ ହୋଇ ସେଠାରେ ଏହି କଥା ପ୍ରଚାର କରି କୁହ, “ହେ ଯିହୁଦାର ଲୋକ ସମସ୍ତେ, ସଦାପ୍ରଭୁଙ୍କର ଭଜନା କରିବା ନିମନ୍ତେ ଏହିସବୁ ଦ୍ୱାରରେ ପ୍ରବେଶ କରିଥାଅ ଯେ ତୁମ୍ଭେମାନେ, ତୁମ୍ଭେମାନେ ସଦାପ୍ରଭୁଙ୍କର ବାକ୍ୟ ଶୁଣ।</w:t>
      </w:r>
    </w:p>
    <w:p>
      <w:r/>
      <w:r>
        <w:rPr>
          <w:vertAlign w:val="superscript"/>
        </w:rPr>
        <w:t>3</w:t>
      </w:r>
      <w:r>
        <w:t>ଇସ୍ରାଏଲର ପରମେଶ୍ୱର ସୈନ୍ୟାଧିପତି ସଦାପ୍ରଭୁ ଏହି କଥା କହନ୍ତି, ‘ତୁମ୍ଭେମାନେ ଆପଣା ଆପଣା ଆଚାର ବ୍ୟବହାର ଶୁଧୁରାଅ, ତହିଁରେ ଆମ୍ଭେ ଏହି ସ୍ଥାନରେ ତୁମ୍ଭମାନଙ୍କୁ ବାସ କରାଇବା।’</w:t>
      </w:r>
      <w:r>
        <w:rPr>
          <w:vertAlign w:val="superscript"/>
        </w:rPr>
        <w:t>4</w:t>
      </w:r>
      <w:r>
        <w:t>ଏହିସବୁ ସଦାପ୍ରଭୁଙ୍କର ମନ୍ଦିର, ସଦାପ୍ରଭୁଙ୍କର ମନ୍ଦିର, ସଦାପ୍ରଭୁଙ୍କର ମନ୍ଦିର, ଏହି ମିଥ୍ୟା କଥାରେ ବିଶ୍ୱାସ କର ନାହିଁ।</w:t>
      </w:r>
    </w:p>
    <w:p>
      <w:r/>
      <w:r>
        <w:rPr>
          <w:vertAlign w:val="superscript"/>
        </w:rPr>
        <w:t>5</w:t>
      </w:r>
      <w:r>
        <w:t>କାରଣ ଯଦି ତୁମ୍ଭେମାନେ ଆପଣା ଆପଣା ଆଚାର ବ୍ୟବହାର ସମ୍ପୂର୍ଣ୍ଣ ରୂପେ ଶୁଧୁରାଅ; ଯଦି ତୁମ୍ଭେମାନେ ମନୁଷ୍ୟ ଓ ତାହାର ପ୍ରତିବାସୀ ମଧ୍ୟରେ ସମ୍ପୂର୍ଣ୍ଣ ରୂପେ ବିଚାର ନିଷ୍ପତ୍ତି କର;</w:t>
      </w:r>
      <w:r>
        <w:rPr>
          <w:vertAlign w:val="superscript"/>
        </w:rPr>
        <w:t>6</w:t>
      </w:r>
      <w:r>
        <w:t>ଯଦି ତୁମ୍ଭେମାନେ ବିଦେଶୀ, ପିତୃହୀନ ଓ ବିଧବା ପ୍ରତି ଉପଦ୍ରବ ନ କର ଓ ଏହି ସ୍ଥାନରେ ନିର୍ଦ୍ଦୋଷର ରକ୍ତପାତ ନ କର, କିଅବା ଆପଣା ଆପଣାର କ୍ଷତି ନିମନ୍ତେ ଅନ୍ୟ ଦେବଗଣର ପଶ୍ଚାଦ୍‍ଗାମୀ ନ ହୁଅ;</w:t>
      </w:r>
      <w:r>
        <w:rPr>
          <w:vertAlign w:val="superscript"/>
        </w:rPr>
        <w:t>7</w:t>
      </w:r>
      <w:r>
        <w:t>ତେବେ ଆମ୍ଭେ ତୁମ୍ଭମାନଙ୍କୁ ଏହି ସ୍ଥାନରେ, ପୁରାତନ କାଳରୁ ଅନନ୍ତ କାଳ ପର୍ଯ୍ୟନ୍ତ ତୁମ୍ଭମାନଙ୍କର ପୂର୍ବପୁରୁଷମାନଙ୍କୁ ଆମ୍ଭର ଦତ୍ତ ଏହି ଦେଶରେ ବାସ କରାଇବା।</w:t>
      </w:r>
    </w:p>
    <w:p>
      <w:r/>
      <w:r>
        <w:rPr>
          <w:vertAlign w:val="superscript"/>
        </w:rPr>
        <w:t>8</w:t>
      </w:r>
      <w:r>
        <w:t>ଦେଖ, ଯଦ୍ଦ୍ୱାରା ଉପକାର ହୋଇ ନ ପାରେ, ଏପରି ମିଥ୍ୟା କଥାରେ ତୁମ୍ଭେମାନେ ବିଶ୍ୱାସ କରୁଅଛ।</w:t>
      </w:r>
      <w:r>
        <w:rPr>
          <w:vertAlign w:val="superscript"/>
        </w:rPr>
        <w:t>9</w:t>
      </w:r>
      <w:r>
        <w:t>ତୁମ୍ଭେମାନେ କି ଚୋରି, ନରହତ୍ୟା ଓ ବ୍ୟଭିଚାର ଓ ମିଥ୍ୟା ଶପଥ ଓ ବାଲ୍‍ଦେବ ଉଦ୍ଦେଶ୍ୟରେ ଧୂପଦାହ ଓ ତୁମ୍ଭମାନଙ୍କର ଅଜ୍ଞାତ ଅନ୍ୟ ଦେବଗଣର ପଶ୍ଚାଦ୍‍ଗମନ କରିବ,</w:t>
      </w:r>
      <w:r>
        <w:rPr>
          <w:vertAlign w:val="superscript"/>
        </w:rPr>
        <w:t>10</w:t>
      </w:r>
      <w:r>
        <w:t>ତହୁଁ ଆମ୍ଭ ନାମରେ ଖ୍ୟାତ ଏହି ଗୃହ ମଧ୍ୟକୁ ଆସି ଆମ୍ଭ ସମ୍ମୁଖରେ ଠିଆ ହେବ, ଆଉ କହିବ, ‘ଆମ୍ଭେମାନେ ଉଦ୍ଧାର ପାଇଲୁ; ଯେପରି ଏହିସବୁ ଘୃଣାଯୋଗ୍ୟ କର୍ମ କରିପାରୁ ?’</w:t>
      </w:r>
    </w:p>
    <w:p>
      <w:r/>
      <w:r>
        <w:rPr>
          <w:vertAlign w:val="superscript"/>
        </w:rPr>
        <w:t>11</w:t>
      </w:r>
      <w:r>
        <w:t>ଆମ୍ଭ ନାମରେ ଖ୍ୟାତ ଏହି ଗୃହ ତୁମ୍ଭମାନଙ୍କ ଦୃଷ୍ଟିରେ କି ଚୋରମାନଙ୍କର ଗହ୍ୱର ହୋଇଅଛି ? ସଦାପ୍ରଭୁ କହନ୍ତି, ‘ଦେଖ, ଆମ୍ଭେ, ଆମ୍ଭେ ହିଁ ତାହା ଦେଖିଅଛୁ।’</w:t>
      </w:r>
      <w:r>
        <w:rPr>
          <w:vertAlign w:val="superscript"/>
        </w:rPr>
        <w:t>12</w:t>
      </w:r>
      <w:r>
        <w:t>ମାତ୍ର ଶୀଲୋସ୍ଥିତ ଯେଉଁ ସ୍ଥାନରେ ଆମ୍ଭେ ପୂର୍ବେ ଆପଣା ନାମ ବାସ କରାଇଥିଲୁ, ଏବେ ତୁମ୍ଭେମାନେ ଆମ୍ଭର ସେହି ସ୍ଥାନକୁ ଯାଅ, ଆଉ ଆମ୍ଭର ଇସ୍ରାଏଲ ଲୋକଙ୍କ ଦୁଷ୍ଟତା ସକାଶୁ ଆମ୍ଭେ ତହିଁ ପ୍ରତି ଯାହା କରିଅଛୁ, ତାହା ଦେଖ।</w:t>
      </w:r>
    </w:p>
    <w:p>
      <w:r/>
      <w:r>
        <w:rPr>
          <w:vertAlign w:val="superscript"/>
        </w:rPr>
        <w:t>13</w:t>
      </w:r>
      <w:r>
        <w:t>ସଦାପ୍ରଭୁ କହନ୍ତି, ‘ତୁମ୍ଭେମାନେ ଏହିସବୁ କର୍ମ କରିଅଛ ଓ ଆମ୍ଭେ ପ୍ରତ୍ୟୁଷରେ ଉଠି କଥା କହିଲେ ହେଁ ତୁମ୍ଭେମାନେ ଶୁଣିଲ ନାହିଁ ଓ ଆମ୍ଭେ ଡାକିଲେ ହେଁ ତୁମ୍ଭେମାନେ ଉତ୍ତର ଦେଲ ନାହିଁ;</w:t>
      </w:r>
      <w:r>
        <w:rPr>
          <w:vertAlign w:val="superscript"/>
        </w:rPr>
        <w:t>14</w:t>
      </w:r>
      <w:r>
        <w:t>ଏହେତୁ ଆମ୍ଭେ ଶୀଲୋ ପ୍ରତି ଯେରୂପ କରିଅଛୁ, ଆମ୍ଭ ନାମରେ ଖ୍ୟାତ ଏହି ଯେଉଁ ଗୃହରେ ତୁମ୍ଭେମାନେ ବିଶ୍ୱାସ କରୁଅଛ, ତାହା ପ୍ରତି; ପୁଣି ତୁମ୍ଭମାନଙ୍କ ଓ ତୁମ୍ଭମାନଙ୍କ ପିତୃପୁରୁଷମାନଙ୍କୁ ଆମ୍ଭର ଦତ୍ତ ଏହି ସ୍ଥାନ ପ୍ରତି ଆମ୍ଭେ ତଦ୍ରୂପ କରିବା !</w:t>
      </w:r>
      <w:r>
        <w:rPr>
          <w:vertAlign w:val="superscript"/>
        </w:rPr>
        <w:t>15</w:t>
      </w:r>
      <w:r>
        <w:t>ଆଉ, ଆମ୍ଭେ ତୁମ୍ଭମାନଙ୍କର ଭ୍ରାତୃଗଣକୁ, ଅର୍ଥାତ୍‍, ଇଫ୍ରୟିମର ସମୁଦାୟ ବଂଶକୁ ଯେପରି ଦୂର କରିଅଛୁ, ସେପରି ତୁମ୍ଭମାନଙ୍କୁ ଆମ୍ଭ ଦୃଷ୍ଟିରୁ ଦୂର କରିବା।</w:t>
      </w:r>
    </w:p>
    <w:p>
      <w:r/>
      <w:r>
        <w:rPr>
          <w:vertAlign w:val="superscript"/>
        </w:rPr>
        <w:t>16</w:t>
      </w:r>
      <w:r>
        <w:t>ଏଣୁକରି ତୁମ୍ଭେ ଏହି ଲୋକମାନଙ୍କ ପାଇଁ ପ୍ରାର୍ଥନା କର ନାହିଁ, କିଅବା ସେମାନଙ୍କ ନିମନ୍ତେ କାତରୋକ୍ତି ଅବା ପ୍ରାର୍ଥନା ଉତ୍ସର୍ଗ କର ନାହିଁ, ଆମ୍ଭ ନିକଟରେ ନିବେଦନ କର ନାହିଁ; କାରଣ ଆମ୍ଭେ ତୁମ୍ଭ କଥା ଶୁଣିବା ନାହିଁ।</w:t>
      </w:r>
      <w:r>
        <w:rPr>
          <w:vertAlign w:val="superscript"/>
        </w:rPr>
        <w:t>17</w:t>
      </w:r>
      <w:r>
        <w:t>ସେମାନେ ଯିହୁଦାର ନଗର ଓ ଯିରୂଶାଲମର ସଡ଼କସବୁରେ ଯାହା କରୁଅଛନ୍ତି, ତାହା କି ତୁମ୍ଭେ ଦେଖୁ ନାହଁ ?</w:t>
      </w:r>
      <w:r>
        <w:rPr>
          <w:vertAlign w:val="superscript"/>
        </w:rPr>
        <w:t>18</w:t>
      </w:r>
      <w:r>
        <w:t>ଆମ୍ଭକୁ ବିରକ୍ତ କରିବା ପାଇଁ ଆକାଶର ରାଣୀ</w:t>
      </w:r>
      <w:hyperlink r:id="rId27">
        <w:r>
          <w:rPr>
            <w:color w:val="0000EE"/>
            <w:u w:val="single"/>
          </w:rPr>
          <w:t>1</w:t>
        </w:r>
      </w:hyperlink>
      <w:r>
        <w:t xml:space="preserve"> ଉଦ୍ଦେଶ୍ୟରେ ପିଷ୍ଟକ ପାକ ଓ ଅନ୍ୟ ଦେବଗଣ ଉଦ୍ଦେଶ୍ୟରେ ପେୟ ନୈବେଦ୍ୟ ଉତ୍ସର୍ଗ କରିବା ନିମନ୍ତେ ବାଳକମାନେ କାଠ ସାଉଣ୍ଟନ୍ତି, ପିତୃଗଣ ଅଗ୍ନି ଜ୍ୱଳାନ୍ତି, ସ୍ତ୍ରୀମାନେ ମଇଦା ଚକଟନ୍ତି।’</w:t>
      </w:r>
    </w:p>
    <w:p>
      <w:r/>
      <w:r>
        <w:rPr>
          <w:vertAlign w:val="superscript"/>
        </w:rPr>
        <w:t>19</w:t>
      </w:r>
      <w:r>
        <w:t>ସଦାପ୍ରଭୁ କହନ୍ତି, ‘ସେମାନେ କ’ଣ ଆମ୍ଭକୁ ବିରକ୍ତ କରନ୍ତି ? ବରଞ୍ଚ ଆପଣାମାନଙ୍କ ମୁଖର ବିବର୍ଣ୍ଣତା ନିମନ୍ତେ କ’ଣ ଆପଣାମାନଙ୍କୁ ବିରକ୍ତ ନ କରନ୍ତି ?’</w:t>
      </w:r>
      <w:r>
        <w:rPr>
          <w:vertAlign w:val="superscript"/>
        </w:rPr>
        <w:t>20</w:t>
      </w:r>
      <w:r>
        <w:t>ଏହେତୁ ପ୍ରଭୁ, ସଦାପ୍ରଭୁ ଏହି କଥା କହନ୍ତି; ‘ଦେଖ, ଏହି ସ୍ଥାନ ଉପରେ ମନୁଷ୍ୟ ଓ ପଶୁ, କ୍ଷେତ୍ରସ୍ଥିତ ବୃକ୍ଷ ଓ ଭୂମିର ଫଳ, ଏହିସବୁର ଉପରେ ଆମ୍ଭର କ୍ରୋଧ ଓ କୋପ ଢଳାଯିବ; ତାହା ଦଗ୍ଧ କରିବ ଓ ନିର୍ବାଣ ହେବ ନାହିଁ।’</w:t>
      </w:r>
    </w:p>
    <w:p>
      <w:r/>
      <w:r>
        <w:rPr>
          <w:vertAlign w:val="superscript"/>
        </w:rPr>
        <w:t>21</w:t>
      </w:r>
      <w:r>
        <w:t>ସୈନ୍ୟାଧିପତି ସଦାପ୍ରଭୁ ଇସ୍ରାଏଲର ପରମେଶ୍ୱର ଏହି କଥା କହନ୍ତି, ‘ତୁମ୍ଭେମାନେ ଆପଣାମାନଙ୍କର ଅନ୍ୟାନ୍ୟ ବଳି ସହିତ ତୁମ୍ଭମାନଙ୍କର ହୋମବଳି ଯୋଗ କରି ମାଂସ ଭୋଜନ କର।</w:t>
      </w:r>
      <w:r>
        <w:rPr>
          <w:vertAlign w:val="superscript"/>
        </w:rPr>
        <w:t>22</w:t>
      </w:r>
      <w:r>
        <w:t>କାରଣ ଯେଉଁ ଦିନ ଆମ୍ଭେ ତୁମ୍ଭମାନଙ୍କର ପୂର୍ବପୁରୁଷମାନଙ୍କୁ ମିସର ଦେଶରୁ ବାହାର କରି ଆଣିଲୁ, ସେହି ଦିନ ଆମ୍ଭେ ହୋମ କିଅବା ବଳିଦାନ ବିଷୟରେ କହିଲୁ ନାହିଁ କି ଆଜ୍ଞା ଦେଲୁ ନାହିଁ;’</w:t>
      </w:r>
    </w:p>
    <w:p>
      <w:r/>
      <w:r>
        <w:rPr>
          <w:vertAlign w:val="superscript"/>
        </w:rPr>
        <w:t>23</w:t>
      </w:r>
      <w:r>
        <w:t>ମାତ୍ର ଆମ୍ଭେ ଆଜ୍ଞା ଦେଇ ସେମାନଙ୍କୁ ଏହି କଥା କହିଲୁ, ‘ତୁମ୍ଭେମାନେ ଆମ୍ଭ ରବରେ ଅବଧାନ କର, ତହିଁରେ ଆମ୍ଭେ ତୁମ୍ଭମାନଙ୍କର ପରମେଶ୍ୱର ହେବା ଓ ତୁମ୍ଭେମାନେ ଆମ୍ଭର ଲୋକ ହେବ; ପୁଣି, ଆମ୍ଭେ ତୁମ୍ଭମାନଙ୍କୁ ଯେ ଯେ ପଥରେ ଚାଲିବାକୁ ଆଜ୍ଞା କରୁ, ସେସବୁ ପଥରେ ତୁମ୍ଭେମାନେ ଚାଲ, ତହିଁରେ ତୁମ୍ଭମାନଙ୍କର ମଙ୍ଗଳ ହେବ।’</w:t>
      </w:r>
      <w:r>
        <w:rPr>
          <w:vertAlign w:val="superscript"/>
        </w:rPr>
        <w:t>24</w:t>
      </w:r>
      <w:r>
        <w:t>ମାତ୍ର ସେମାନେ ଶୁଣିଲେ ନାହିଁ, କିଅବା କର୍ଣ୍ଣପାତ କଲେ ନାହିଁ, ମାତ୍ର ସେମାନେ ଆପଣା ଆପଣା ମନ୍ତ୍ରଣାରେ ଓ ଆପଣା ଆପଣା ଦୁଷ୍ଟ ଅନ୍ତଃକରଣର ଅବାଧ୍ୟତାନୁସାରେ ଗମନ କରି ପଶ୍ଚାଦ୍‍ବର୍ତ୍ତୀ ହେଲେ, ଅଗ୍ରବର୍ତ୍ତୀ ହେଲେ ନାହିଁ।</w:t>
      </w:r>
    </w:p>
    <w:p>
      <w:r/>
      <w:r>
        <w:rPr>
          <w:vertAlign w:val="superscript"/>
        </w:rPr>
        <w:t>25</w:t>
      </w:r>
      <w:r>
        <w:t>ତୁମ୍ଭମାନଙ୍କର ପୂର୍ବପୁରୁଷମାନେ ମିସର ଦେଶରୁ ବାହାର ହୋଇ ଆସିବା ଦିନଠାରୁ ଆଜି ପର୍ଯ୍ୟନ୍ତ ଆମ୍ଭେ ଆପଣାର ସମସ୍ତ ଦାସ ଭବିଷ୍ୟଦ୍‍ବକ୍ତାମାନଙ୍କୁ ପଠାଇବା ନିମନ୍ତେ ନିତ୍ୟ ନିତ୍ୟ ପ୍ରତ୍ୟୁଷରେ ଉଠି ତୁମ୍ଭମାନଙ୍କ ନିକଟକୁ ସେମାନଙ୍କୁ ପଠାଇଅଛୁ;</w:t>
      </w:r>
      <w:r>
        <w:rPr>
          <w:vertAlign w:val="superscript"/>
        </w:rPr>
        <w:t>26</w:t>
      </w:r>
      <w:r>
        <w:t>ତଥାପି ସେମାନେ ଆମ୍ଭ କଥା ଶୁଣିଲେ ନାହିଁ, କିଅବା ତହିଁରେ କର୍ଣ୍ଣପାତ କଲେ ନାହିଁ,ମାତ୍ର ଆପଣା ଆପଣା ଗ୍ରୀବା ଶକ୍ତ କଲେ; ସେମାନେ ଆପଣାମାନଙ୍କର ପୂର୍ବପୁରୁଷଗଣ ଅପେକ୍ଷା ଅଧିକ ଦୁରାଚାର କଲେ।</w:t>
      </w:r>
    </w:p>
    <w:p>
      <w:r/>
      <w:r>
        <w:rPr>
          <w:vertAlign w:val="superscript"/>
        </w:rPr>
        <w:t>27</w:t>
      </w:r>
      <w:r>
        <w:t>ଆଉ, ତୁମ୍ଭେ ଏହିସବୁ କଥା ସେମାନଙ୍କୁ କହିବ; ମାତ୍ର ସେମାନେ ତୁମ୍ଭ କଥା ଶୁଣିବେ ନାହିଁ; ତୁମ୍ଭେ ସେମାନଙ୍କୁ ଡାକିବ; ମାତ୍ର ସେମାନେ ତୁମ୍ଭକୁ ଉତ୍ତର ଦେବେ ନାହିଁ।</w:t>
      </w:r>
      <w:r>
        <w:rPr>
          <w:vertAlign w:val="superscript"/>
        </w:rPr>
        <w:t>28</w:t>
      </w:r>
      <w:r>
        <w:t>ତହିଁରେ ତୁମ୍ଭେ ସେମାନଙ୍କୁ କହିବ, ଯେଉଁମାନେ ସଦାପ୍ରଭୁ ଆପଣାମାନଙ୍କ ପରମେଶ୍ୱରଙ୍କ ରବରେ ଅବଧାନ ଓ ଶିକ୍ଷା ଗ୍ରହଣ କରି ନାହାନ୍ତି, ସେମାନେ ଏହି ଗୋଷ୍ଠୀ; ସତ୍ୟତା ଲୁପ୍ତ ଓ ତାହା ସେମାନଙ୍କ ମୁଖରୁ ଉଚ୍ଛିନ୍ନ ହୋଇଅଛି।</w:t>
      </w:r>
      <w:r>
        <w:t>ହିନ୍ନୋମ ହତ୍ୟା ଉପତ୍ୟକା</w:t>
      </w:r>
      <w:r>
        <w:rPr>
          <w:vertAlign w:val="superscript"/>
        </w:rPr>
        <w:t>29</w:t>
      </w:r>
      <w:r>
        <w:t>ହେ ଯିରୂଶାଲମ, ଆପଣା ମସ୍ତକର କେଶ କାଟି ପକାଇଦିଅ</w:t>
      </w:r>
      <w:r>
        <w:t>ଓ ବୃକ୍ଷଶୂନ୍ୟ ଉଚ୍ଚସ୍ଥଳୀରେ ବିଳାପ କର;</w:t>
      </w:r>
      <w:r>
        <w:t>କାରଣ ସଦାପ୍ରଭୁ ଆପଣାର କ୍ରୋଧପାତ୍ର ଏହି ବଂଶକୁ ଅଗ୍ରାହ୍ୟ ଓ ପରିତ୍ୟାଗ କରିଅଛନ୍ତି।</w:t>
      </w:r>
      <w:r>
        <w:rPr>
          <w:vertAlign w:val="superscript"/>
        </w:rPr>
        <w:t>30</w:t>
      </w:r>
      <w:r>
        <w:t>ଯେହେତୁ ସଦାପ୍ରଭୁ କହନ୍ତି,</w:t>
      </w:r>
      <w:r>
        <w:t>‘ଆମ୍ଭ ଦୃଷ୍ଟିରେ ଯାହା ମନ୍ଦ, ତାହା ହିଁ ଯିହୁଦାର ସନ୍ତାନଗଣ କରିଅଛନ୍ତି;</w:t>
      </w:r>
      <w:r>
        <w:t>ସେମାନେ ଆମ୍ଭ ନାମରେ ଖ୍ୟାତ ଏହି ଗୃହକୁ ଅଶୁଚି କରିବା ନିମନ୍ତେ</w:t>
      </w:r>
      <w:r>
        <w:t>ସେମାନଙ୍କର ଘୃଣାଯୋଗ୍ୟ ବସ୍ତୁ ତହିଁ ମଧ୍ୟରେ ରଖିଅଛନ୍ତି।</w:t>
      </w:r>
    </w:p>
    <w:p>
      <w:r/>
      <w:r>
        <w:rPr>
          <w:vertAlign w:val="superscript"/>
        </w:rPr>
        <w:t>31</w:t>
      </w:r>
      <w:r>
        <w:t>ସେମାନେ ଆପଣା ଆପଣା ପୁତ୍ରକନ୍ୟାଗଣକୁ ଅଗ୍ନିରେ ଦଗ୍ଧ କରିବା ପାଇଁ ହିନ୍ନୋମ ପୁତ୍ରର ଉପତ୍ୟକାରେ ତୋଫତ୍‍ର ଉଚ୍ଚସ୍ଥଳୀମାନ ପ୍ରସ୍ତୁତ କରିଅଛନ୍ତି; ଏହା ଆମ୍ଭେ ଆଜ୍ଞା କରି ନାହୁଁ, କିଅବା ଆମ୍ଭ ମନରେ ଏହା ଉଦୟ ହୋଇ ନାହିଁ।’</w:t>
      </w:r>
      <w:r>
        <w:rPr>
          <w:vertAlign w:val="superscript"/>
        </w:rPr>
        <w:t>32</w:t>
      </w:r>
      <w:r>
        <w:t>ଏନିମନ୍ତେ ସଦାପ୍ରଭୁ କହନ୍ତି, ‘ଦେଖ, ଯେଉଁ ସମୟରେ ତାହା ତୋଫତ୍‍ କିଅବା ହିନ୍ନୋମ ପୁତ୍ରର ଉପତ୍ୟକା ନାମରେ ଆଉ ଖ୍ୟାତ ନ ହୋଇ ହତ୍ୟା-ଉପତ୍ୟକା ବୋଲି ଖ୍ୟାତ ହେବ, ଏପରି ସମୟ ଆସୁଅଛି; କାରଣ ଆଉ ସ୍ଥାନ ନ ଥିବାଯାଏ ଲୋକମାନେ ତୋଫତରେ କବର ଦେବେ।’</w:t>
      </w:r>
    </w:p>
    <w:p>
      <w:r/>
      <w:r>
        <w:rPr>
          <w:vertAlign w:val="superscript"/>
        </w:rPr>
        <w:t>33</w:t>
      </w:r>
      <w:r>
        <w:t>ତହିଁରେ ଏହି ଲୋକମାନଙ୍କର ଶବ ଆକାଶ ପକ୍ଷୀଗଣର ଓ ଭୂଚର ପଶୁଗଣର ଖାଦ୍ୟ ହେବ; ଆଉ, ସେମାନଙ୍କୁ କେହି ତଡ଼ି ଦେବ ନାହିଁ।</w:t>
      </w:r>
      <w:r>
        <w:rPr>
          <w:vertAlign w:val="superscript"/>
        </w:rPr>
        <w:t>34</w:t>
      </w:r>
      <w:r>
        <w:t>ସେସମୟରେ ଆମ୍ଭେ ଯିହୁଦାର ନଗରସବୁରେ ଓ ଯିରୂଶାଲମର ସଡ଼କସବୁରେ, ଆମୋଦର ଧ୍ୱନି, ଆନନ୍ଦର ଧ୍ୱନି ଓ ବରକନ୍ୟାର ଧ୍ୱନି ନିବୃତ୍ତ କରାଇବା; କାରଣ ଦେଶ ଧ୍ୱଂସସ୍ଥାନ ହେବ।”</w:t>
      </w:r>
    </w:p>
    <w:p>
      <w:pPr>
        <w:pBdr>
          <w:bottom w:val="single" w:sz="6" w:space="1" w:color="auto"/>
        </w:pBdr>
      </w:pPr>
      <w:hyperlink r:id="rId28">
        <w:r>
          <w:rPr>
            <w:color w:val="0000EE"/>
            <w:u w:val="single"/>
          </w:rPr>
          <w:t>1</w:t>
        </w:r>
      </w:hyperlink>
      <w:r>
        <w:rPr>
          <w:b/>
        </w:rPr>
        <w:t xml:space="preserve"> 7:18 </w:t>
      </w:r>
      <w:r>
        <w:t xml:space="preserve">ଆକାଶର ରାଣୀ </w:t>
      </w:r>
      <w:r>
        <w:t xml:space="preserve">ଅର୍ଥାତ୍ ଏହା ଅଷ୍ଟାରୋତ୍‍ ଦେବୀର ଅନ୍ୟ ନାମ ଅଟେ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ସଦାପ୍ରଭୁ କହନ୍ତି, “ସେହି ସମୟରେ ଲୋକମାନେ ଯିହୁଦାର ରାଜାଗଣର ଅସ୍ଥି ଓ ତାହାର ଅଧିପତିଗଣର ଅସ୍ଥି, ଯାଜକଗଣର ଅସ୍ଥି, ଭବିଷ୍ୟଦ୍‍ବକ୍ତାଗଣଙ୍କ ଅସ୍ଥି ଓ ଯିରୂଶାଲମ ନିବାସୀଗଣର ଅସ୍ଥି ସେମାନଙ୍କ କବରରୁ ବାହାର କରିବେ।</w:t>
      </w:r>
      <w:r>
        <w:rPr>
          <w:vertAlign w:val="superscript"/>
        </w:rPr>
        <w:t>2</w:t>
      </w:r>
      <w:r>
        <w:t xml:space="preserve">ଆଉ, ସେମାନେ ସୂର୍ଯ୍ୟ, ଚନ୍ଦ୍ର ଓ ଆକାଶମଣ୍ଡଳସ୍ଥ ସୈନ୍ୟଗଣକୁ ଭଲ ପାଇଅଛନ୍ତି ଓ ଯେଉଁମାନଙ୍କର ସେବା କରିଅଛନ୍ତି ଓ ଯେଉଁମାନଙ୍କର ପଶ୍ଚାଦ୍‍ଗାମୀ ହୋଇଅଛନ୍ତି ଓ ଯେଉଁମାନଙ୍କର ଅନ୍ୱେଷଣ କରିଅଛନ୍ତି ଓ ଯେଉଁମାନଙ୍କୁ ପ୍ରଣାମ କରିଅଛନ୍ତି, ସେମାନଙ୍କ ଆଗରେ ତାହାସବୁ ଛିନ୍ନଭିନ୍ନ କରି ପକାଇବେ; ସେହି ଅସ୍ଥିସବୁ ଏକତ୍ରୀକୃତ କିଅବା କବରରେ ପୋତା ହେବ ନାହିଁ; ସେସବୁ ଭୂମିରେ ଖତ ତୁଲ୍ୟ ହେବ।” </w:t>
      </w:r>
      <w:r>
        <w:rPr>
          <w:vertAlign w:val="superscript"/>
        </w:rPr>
        <w:t>3</w:t>
      </w:r>
      <w:r>
        <w:t>ପୁଣି, ସୈନ୍ୟାଧିପତି ସଦାପ୍ରଭୁ କହନ୍ତି, “ଏହି ଦୁଷ୍ଟ ବଂଶକୁ ଆମ୍ଭେ ଯେଉଁ ଯେଉଁ ସ୍ଥାନକୁ ତଡ଼ି ଦେଇଅଛୁ, ସେସବୁ ସ୍ଥାନରେ ସେମାନଙ୍କର ଅବଶିଷ୍ଟ ଥିବା ସମସ୍ତଙ୍କ ପ୍ରତି ଜୀବନ ଅପେକ୍ଷା ବରଞ୍ଚ ମୃତ୍ୟୁୁ ବାଞ୍ଛନୀୟ ହେବ।</w:t>
      </w:r>
      <w:r>
        <w:t>ପାପ ଓ ବିଶ୍ୱାସଘାତକତା</w:t>
      </w:r>
      <w:r>
        <w:rPr>
          <w:vertAlign w:val="superscript"/>
        </w:rPr>
        <w:t>4</w:t>
      </w:r>
      <w:r>
        <w:t>ଆହୁରି, ତୁମ୍ଭେ ସେମାନଙ୍କୁ କହିବ, ସଦାପ୍ରଭୁ ଏହି କଥା କହନ୍ତି,</w:t>
      </w:r>
      <w:r>
        <w:t>“ମନୁଷ୍ୟ ପଡ଼ିଲେ, କ’ଣ ଆଉ ଉଠେ ନାହିଁ ?</w:t>
      </w:r>
      <w:r>
        <w:t xml:space="preserve">ବିପଥରେ ଗଲେ, କ’ଣ ଆଉ ଫେରେ ନାହିଁ ?” </w:t>
      </w:r>
      <w:r>
        <w:rPr>
          <w:vertAlign w:val="superscript"/>
        </w:rPr>
        <w:t>5</w:t>
      </w:r>
      <w:r>
        <w:t>ତେବେ ଯିରୂଶାଲମସ୍ଥ ଏହି ଲୋକମାନେ</w:t>
      </w:r>
      <w:r>
        <w:t>ଚିରକାଳ ବିପଥଗମନରେ କାହିଁକି ବିପଥଗାମୀ ହୋଇଅଛନ୍ତି ?</w:t>
      </w:r>
      <w:r>
        <w:t>ସେମାନେ ପ୍ରବଞ୍ଚନା ଦୃଢ଼ ରୂପେ ଧରନ୍ତି, ସେମାନେ ଫେରିବାକୁ ଅସମ୍ମତ।</w:t>
      </w:r>
      <w:r>
        <w:rPr>
          <w:vertAlign w:val="superscript"/>
        </w:rPr>
        <w:t>6</w:t>
      </w:r>
      <w:r>
        <w:t>ଆମ୍ଭେ ମନୋଯୋଗ କରି ଶୁଣିଲୁ, ମାତ୍ର ସେମାନେ ଯଥାର୍ଥ କଥା କହିଲେ ନାହିଁ;</w:t>
      </w:r>
      <w:r>
        <w:t>ହାୟ ହାୟ, ମୁଁ କ’ଣ କରିଅଛି ! ଏହା କହି</w:t>
      </w:r>
      <w:r>
        <w:t>କେହି ଆପଣା ଦୁଷ୍ଟତା ସକାଶେ ଅନୁତାପ କରେ ନାହିଁ;</w:t>
      </w:r>
      <w:r>
        <w:t>ଯେପରି ଊର୍ଦ୍ଧ୍ୱଶ୍ୱାସରେ ଅଶ୍ୱ ଯୁଦ୍ଧରେ ଦୌଡ଼େ,</w:t>
      </w:r>
      <w:r>
        <w:t>ସେପରି ପ୍ରତ୍ୟେକ ଲୋକ ଆପଣା ଆପଣା ପଥରେ ଦୌଡ଼େ।</w:t>
      </w:r>
      <w:r>
        <w:rPr>
          <w:vertAlign w:val="superscript"/>
        </w:rPr>
        <w:t>7</w:t>
      </w:r>
      <w:r>
        <w:t>ହଁ, ଆକାଶଗାମିନୀ ଚରଳ ଆପଣାର ନିରୂପିତ ସମୟ ଜାଣେ;</w:t>
      </w:r>
      <w:r>
        <w:t>ଆଉ, କପୋତ, ତାଳଚୋଞ୍ଚ ଓ ସାରସ ଆପଣା ଆପଣାର ଆସିବାର କାଳ ରକ୍ଷା କରନ୍ତି;</w:t>
      </w:r>
      <w:r>
        <w:t>ମାତ୍ର ଆମ୍ଭର ଲୋକମାନେ ସଦାପ୍ରଭୁଙ୍କର ନିୟମ ଜାଣନ୍ତି ନାହିଁ।</w:t>
      </w:r>
      <w:r>
        <w:rPr>
          <w:vertAlign w:val="superscript"/>
        </w:rPr>
        <w:t>8</w:t>
      </w:r>
      <w:r>
        <w:t>ଆମ୍ଭେମାନେ ଜ୍ଞାନୀ ଓ ସଦାପ୍ରଭୁଙ୍କର ବ୍ୟବସ୍ଥା ଆମ୍ଭମାନଙ୍କଠାରେ ଅଛି,</w:t>
      </w:r>
      <w:r>
        <w:t>ଏହି କଥା ତୁମ୍ଭେମାନେ କିପରି କହୁଅଛ ?</w:t>
      </w:r>
      <w:r>
        <w:t>ମାତ୍ର, ଦେଖ, ଅଧ୍ୟାପକମାନଙ୍କର ମିଥ୍ୟା ଲେଖନୀ ମିଥ୍ୟା ଗଢ଼ିଅଛି।</w:t>
      </w:r>
      <w:r>
        <w:rPr>
          <w:vertAlign w:val="superscript"/>
        </w:rPr>
        <w:t>9</w:t>
      </w:r>
      <w:r>
        <w:t>ଜ୍ଞାନୀମାନେ ଲଜ୍ଜିତ ହୋଇଅଛନ୍ତି, ସେମାନେ ଘାବରା ଓ ଧରା ହୋଇଅଛନ୍ତି;</w:t>
      </w:r>
      <w:r>
        <w:t>ଦେଖ, ସେମାନେ ସଦାପ୍ରଭୁଙ୍କର ବାକ୍ୟ ଅଗ୍ରାହ୍ୟ କରିଅଛନ୍ତି;</w:t>
      </w:r>
      <w:r>
        <w:t>ଆଉ, ସେମାନଙ୍କର ଜ୍ଞାନ କିପ୍ରକାର ?</w:t>
      </w:r>
      <w:r>
        <w:rPr>
          <w:vertAlign w:val="superscript"/>
        </w:rPr>
        <w:t>10</w:t>
      </w:r>
      <w:r>
        <w:t>ଏହେତୁ ଆମ୍ଭେ ଅନ୍ୟମାନଙ୍କୁ ସେମାନଙ୍କର ଭାର୍ଯ୍ୟାଗଣ</w:t>
      </w:r>
      <w:r>
        <w:t>ଓ ଅନ୍ୟ ଅନ୍ୟ ଅଧିକାରୀଙ୍କୁ ସେମାନଙ୍କର କ୍ଷେତ୍ରସବୁ ଦେବା;</w:t>
      </w:r>
      <w:r>
        <w:t>କାରଣ ସେମାନଙ୍କର କ୍ଷୁଦ୍ର ଠାରୁ ଅତ୍ୟନ୍ତ ମହାନ ଲୋକ ପର୍ଯ୍ୟନ୍ତ ପ୍ରତ୍ୟେକେ ହିଁ ଲୋଭାସକ୍ତ,</w:t>
      </w:r>
      <w:r>
        <w:t>ଭବିଷ୍ୟଦ୍‍ବକ୍ତାଠାରୁ ଯାଜକ ପର୍ଯ୍ୟନ୍ତ ପ୍ରତ୍ୟେକେ ହିଁ ମିଥ୍ୟାଚରଣ କରନ୍ତି।</w:t>
      </w:r>
      <w:r>
        <w:rPr>
          <w:vertAlign w:val="superscript"/>
        </w:rPr>
        <w:t>11</w:t>
      </w:r>
      <w:r>
        <w:t>ପୁଣି, ଶାନ୍ତି ନ ଥିଲେ ହେଁ ସେମାନେ ଶାନ୍ତି, ଶାନ୍ତି ବୋଲି କହି</w:t>
      </w:r>
      <w:r>
        <w:t>ଆମ୍ଭ ଲୋକମାନଙ୍କ କନ୍ୟାର କ୍ଷତ ଉପରେ ଉପରେ ସୁସ୍ଥ କରନ୍ତି।</w:t>
      </w:r>
      <w:r>
        <w:rPr>
          <w:vertAlign w:val="superscript"/>
        </w:rPr>
        <w:t>12</w:t>
      </w:r>
      <w:r>
        <w:t>ସେମାନେ ଘୃଣାଯୋଗ୍ୟ କାର୍ଯ୍ୟ କରିଅଛନ୍ତି ବୋଲି କ’ଣ ଲଜ୍ଜିତ ହେଲେ ?</w:t>
      </w:r>
      <w:r>
        <w:t>ନା, ସେମାନେ କିଛି ହିଁ ଲଜ୍ଜିତ ହେଲେ ନାହିଁ, କିଅବା ମୁଖ ବିବର୍ଣ୍ଣ କଲେ ନାହିଁ;</w:t>
      </w:r>
      <w:r>
        <w:t>ଏହେତୁ ସେମାନେ ପତିତ ଲୋକମାନଙ୍କ ମଧ୍ୟରେ ପତିତ ହେବେ;</w:t>
      </w:r>
      <w:r>
        <w:t xml:space="preserve">ସଦାପ୍ରଭୁ କହନ୍ତି, “ସେମାନଙ୍କ ପ୍ରତିଫଳ ପ୍ରାପ୍ତିର ସମୟରେ ସେମାନେ ନିପାତିତ ହେବେ।” </w:t>
      </w:r>
      <w:r>
        <w:rPr>
          <w:vertAlign w:val="superscript"/>
        </w:rPr>
        <w:t>13</w:t>
      </w:r>
      <w:r>
        <w:t>ସଦାପ୍ରଭୁ କହନ୍ତି, “ଆମ୍ଭେ ସେମାନଙ୍କୁ ନିଃଶେଷ ରୂପେ ସଂହାର କରିବା;</w:t>
      </w:r>
      <w:r>
        <w:t>ଦ୍ରାକ୍ଷାଲତାରେ ଦ୍ରାକ୍ଷାଫଳ, କିଅବା ଡିମ୍ବିରି ବୃକ୍ଷରେ ଡିମ୍ବିରି ଫଳ ରହିବ ନାହିଁ ଓ ପତ୍ର ମ୍ଳାନ ହେବ;</w:t>
      </w:r>
      <w:r>
        <w:t xml:space="preserve">ଆଉ, ଆମ୍ଭେ ସେମାନଙ୍କୁ ଯାହା ଦେଇଅଛୁ, ସେସବୁ ସେମାନଙ୍କଠାରୁ ଛାଡ଼ିଯିବ।” </w:t>
      </w:r>
      <w:r>
        <w:rPr>
          <w:vertAlign w:val="superscript"/>
        </w:rPr>
        <w:t>14</w:t>
      </w:r>
      <w:r>
        <w:t>ଆମ୍ଭେମାନେ କାହିଁକି ତୁନି ହୋଇ ବସୁଅଛୁ ? ଏକତ୍ରିତ ହୁଅ,ଆସ,</w:t>
      </w:r>
      <w:r>
        <w:t>ଆମ୍ଭେମାନେ ପ୍ରାଚୀରବେଷ୍ଟିତ ନଗରମାନରେ ପ୍ରବେଶ କରୁ ଓ ସେଠାରେ ନୀରବ ହେଉ;</w:t>
      </w:r>
      <w:r>
        <w:t>କାରଣ ଆମ୍ଭେମାନେ ସଦାପ୍ରଭୁଙ୍କ ବିରୁଦ୍ଧରେ ପାପ କରିଅଛୁ ବୋଲି</w:t>
      </w:r>
      <w:r>
        <w:t>ସଦାପ୍ରଭୁ ଆମ୍ଭମାନଙ୍କର ପରମେଶ୍ୱର ଆମ୍ଭମାନଙ୍କୁ ନୀରବ କରିଅଛନ୍ତି</w:t>
      </w:r>
      <w:r>
        <w:t>ଓ ବିଷବୃକ୍ଷର ରସ ପାନ କରିବାକୁ ଦେଇଅଛନ୍ତି।</w:t>
      </w:r>
      <w:r>
        <w:rPr>
          <w:vertAlign w:val="superscript"/>
        </w:rPr>
        <w:t>15</w:t>
      </w:r>
      <w:r>
        <w:t>ଆମ୍ଭେମାନେ ଶାନ୍ତିର ଅପେକ୍ଷା କଲୁ, ମାତ୍ର କିଛି ମଙ୍ଗଳ ହେଲା ନାହିଁ;</w:t>
      </w:r>
      <w:r>
        <w:t>ଆରୋଗ୍ୟ ସମୟର ଅପେକ୍ଷା କଲୁ, ଆଉ ଦେଖ, ଆଶଙ୍କା ଉପସ୍ଥିତ !</w:t>
      </w:r>
      <w:r>
        <w:rPr>
          <w:vertAlign w:val="superscript"/>
        </w:rPr>
        <w:t>16</w:t>
      </w:r>
      <w:r>
        <w:t>ଦାନ୍‍ ନଗରଠାରୁ ତାହାର ଅଶ୍ୱଗଣର ନାସା ଶବ୍ଦ ଶୁଣା ଯାଉଅଛି;</w:t>
      </w:r>
      <w:r>
        <w:t>ତାହାର ବଳିଷ୍ଠ ଅଶ୍ୱଗଣର ହିଁ ହିଁ ଶବ୍ଦରେ ସମୁଦାୟ ଦେଶ କମ୍ପୁଅଛି;</w:t>
      </w:r>
      <w:r>
        <w:t>କାରଣ ସେମାନେ ଆସିଅଛନ୍ତି, ଆଉ ଦେଶ ଓ ତନ୍ମଧ୍ୟସ୍ଥିତ ସକଳ ନଗର</w:t>
      </w:r>
      <w:r>
        <w:t>ଓ ତନ୍ନିବାସୀଗଣକୁ ଗ୍ରାସ କରିଅଛନ୍ତି;</w:t>
      </w:r>
      <w:r>
        <w:rPr>
          <w:vertAlign w:val="superscript"/>
        </w:rPr>
        <w:t>17</w:t>
      </w:r>
      <w:r>
        <w:t>“ଦେଖ, ଆମ୍ଭେ ତୁମ୍ଭମାନଙ୍କ ମଧ୍ୟକୁ ସର୍ପ, କାଳସର୍ପମାନଙ୍କୁ ପଠାଇବା,</w:t>
      </w:r>
      <w:r>
        <w:t>ସେମାନେ ତୁମ୍ଭମାନଙ୍କୁ ଦଂଶନ କରିବେ,” ଏହା ସଦାପ୍ରଭୁ କହନ୍ତି।</w:t>
      </w:r>
      <w:r>
        <w:t>ଲୋକମାନଙ୍କ ପାଇଁ ଯିରିମୀୟଙ୍କ ବିଳାପ</w:t>
      </w:r>
      <w:r>
        <w:rPr>
          <w:vertAlign w:val="superscript"/>
        </w:rPr>
        <w:t>18</w:t>
      </w:r>
      <w:r>
        <w:t>ଆହା, ମୁଁ ଯେବେ ଦୁଃଖ ପ୍ରତିକୂଳରେ ଆପଣାକୁ ସାନ୍ତ୍ୱନା କରି ପାରନ୍ତି !</w:t>
      </w:r>
      <w:r>
        <w:t>ମୋର ମଧ୍ୟରେ ମୋ’ ହୃଦୟ ମୂର୍ଚ୍ଛିତ।</w:t>
      </w:r>
      <w:r>
        <w:rPr>
          <w:vertAlign w:val="superscript"/>
        </w:rPr>
        <w:t>19</w:t>
      </w:r>
      <w:r>
        <w:t>ଦେଖ, ଅତି ଦୂର ଦେଶରୁ ମୋ’ ଲୋକଙ୍କ କନ୍ୟାର ଆର୍ତ୍ତନାଦ;</w:t>
      </w:r>
      <w:r>
        <w:t>ସଦାପ୍ରଭୁ କ’ଣ ସିୟୋନରେ ନାହାନ୍ତି ? ତହିଁର ରାଜା କ’ଣ ତହିଁ ମଧ୍ୟରେ ନାହାନ୍ତି ?</w:t>
      </w:r>
      <w:r>
        <w:t>ସେମାନେ ଆପଣାମାନଙ୍କର ଖୋଦିତ ପ୍ରତିମା</w:t>
      </w:r>
      <w:r>
        <w:t>ଓ ବିଦେଶୀୟ ଅସାର ବସ୍ତୁ ସମୂହ ଦ୍ୱାରା କାହିଁକି ଆମ୍ଭଙ୍କୁ ବିରକ୍ତ କରିଅଛନ୍ତି ?</w:t>
      </w:r>
      <w:r>
        <w:rPr>
          <w:vertAlign w:val="superscript"/>
        </w:rPr>
        <w:t>20</w:t>
      </w:r>
      <w:r>
        <w:t>ଶସ୍ୟସଂଗ୍ରହର ସମୟ ଗତ ହେଲା, ଗ୍ରୀଷ୍ମକାଳ ଶେଷ ହେଲା,</w:t>
      </w:r>
      <w:r>
        <w:t>ମାତ୍ର ଆମ୍ଭମାନଙ୍କର ପରିତ୍ରାଣ ହୋଇ ନାହିଁ।</w:t>
      </w:r>
      <w:r>
        <w:rPr>
          <w:vertAlign w:val="superscript"/>
        </w:rPr>
        <w:t>21</w:t>
      </w:r>
      <w:r>
        <w:t>ମୁଁ ଆପଣା ଲୋକମାନଙ୍କ କନ୍ୟାର ଦୁଃଖ ସକାଶୁ ଦୁଃଖିତ;</w:t>
      </w:r>
      <w:r>
        <w:t>ମୁଁ ମଳିନ; ବିସ୍ମୟତା ମୋତେ ଆକ୍ରାନ୍ତ କରିଅଛି।</w:t>
      </w:r>
      <w:r>
        <w:rPr>
          <w:vertAlign w:val="superscript"/>
        </w:rPr>
        <w:t>22</w:t>
      </w:r>
      <w:r>
        <w:t>ଗିଲୀୟଦରେ କ’ଣ ଔଷଧ ନାହିଁ ? ସେଠାରେ କ’ଣ ବୈଦ୍ୟ ନାହାନ୍ତି ?</w:t>
      </w:r>
      <w:r>
        <w:t>ତେବେ ମୋ’ ଲୋକମାନଙ୍କ କନ୍ୟା କାହିଁକି ପୁନଃ ସ୍ୱାସ୍ଥ୍ୟଲାଭ କରୁ ନାହିଁ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r>
        <w:rPr>
          <w:vertAlign w:val="superscript"/>
        </w:rPr>
        <w:t>1</w:t>
      </w:r>
      <w:r>
        <w:t>ଆଃ, ଯେବେ ମୋହର ମସ୍ତକ ଜଳମୟ</w:t>
      </w:r>
      <w:r>
        <w:t>ଓ ମୋର ଚକ୍ଷୁ ଲୋତକର ଝର ସ୍ୱରୂପ ହୁଅନ୍ତା,</w:t>
      </w:r>
      <w:r>
        <w:t>ତେବେ ମୁଁ ଆପଣା ଲୋକମାନଙ୍କ କନ୍ୟାର ହତ ଲୋକମାନଙ୍କ ନିମନ୍ତେ ଦିବାରାତ୍ର କ୍ରନ୍ଦନ କରି ପାରନ୍ତି !</w:t>
      </w:r>
      <w:r>
        <w:rPr>
          <w:vertAlign w:val="superscript"/>
        </w:rPr>
        <w:t>2</w:t>
      </w:r>
      <w:r>
        <w:t>ଆଃ, ପଥିକମାନଙ୍କର ବସା ପରି ଯଦି ପ୍ରାନ୍ତରରେ ମୋର ଗୋଟିଏ ବସା ଥା’ନ୍ତା,</w:t>
      </w:r>
      <w:r>
        <w:t>ତେବେ ମୁଁ ନିଜ ଲୋକମାନଙ୍କୁ ତ୍ୟାଗ କରି ସେମାନଙ୍କଠାରୁ ସ୍ଥାନାନ୍ତରକୁ ଯାଇ ପାରନ୍ତି !</w:t>
      </w:r>
      <w:r>
        <w:t>କାରଣ ସେମାନେ ସମସ୍ତେ ବ୍ୟଭିଚାରୀ, ବିଶ୍ୱାସଘାତକ ଲୋକଙ୍କର ସମାଜ।</w:t>
      </w:r>
      <w:r>
        <w:rPr>
          <w:vertAlign w:val="superscript"/>
        </w:rPr>
        <w:t>3</w:t>
      </w:r>
      <w:r>
        <w:t>ପୁଣି, ସେମାନେ ଅସତ୍ୟତା ନିମନ୍ତେ ଆପଣା ଆପଣା ଜିହ୍ୱାରୂପ ଧନୁକୁ ବକ୍ର କରନ୍ତି;</w:t>
      </w:r>
      <w:r>
        <w:t>ଆଉ, ସେମାନେ ଦେଶରେ ବଳିଷ୍ଠ ହୋଇଅଛନ୍ତି, ମାତ୍ର ସତ୍ୟତା ପକ୍ଷରେ ନୁହେଁ;</w:t>
      </w:r>
      <w:r>
        <w:t>କାରଣ ସେମାନେ ଦୁଷ୍ଟତା ଉପରେ ଦୁଷ୍ଟତା କରିବା ପାଇଁ ଅଗ୍ରସର ହୁଅନ୍ତି,</w:t>
      </w:r>
      <w:r>
        <w:t>“ସେମାନେ ଆମ୍ଭଙ୍କୁ ଜାଣନ୍ତି ନାହିଁ,” ଏହା ସଦାପ୍ରଭୁ କହନ୍ତି।</w:t>
      </w:r>
      <w:r>
        <w:rPr>
          <w:vertAlign w:val="superscript"/>
        </w:rPr>
        <w:t>4</w:t>
      </w:r>
      <w:r>
        <w:t>ତୁମ୍ଭେମାନେ ପ୍ରତ୍ୟେକେ ଆପଣା ମିତ୍ରଗଣ ବିଷୟରେ ସାବଧାନ ହୁଅ</w:t>
      </w:r>
      <w:r>
        <w:t>ଓ କୌଣସି ଭ୍ରାତାଠାରେ ବିଶ୍ୱାସ କର ନାହିଁ;</w:t>
      </w:r>
      <w:r>
        <w:t>କାରଣ ପ୍ରତ୍ୟେକ ଭ୍ରାତା ନିତାନ୍ତ ଅପହରଣ କରିବ</w:t>
      </w:r>
      <w:r>
        <w:t>ଓ ପ୍ରତ୍ୟେକ ମିତ୍ର ନିନ୍ଦା ଘେନି ବୁଲିବ।</w:t>
      </w:r>
      <w:r>
        <w:rPr>
          <w:vertAlign w:val="superscript"/>
        </w:rPr>
        <w:t>5</w:t>
      </w:r>
      <w:r>
        <w:t>ଆଉ, ସେମାନେ ପ୍ରତ୍ୟେକେ ଆପଣା ଆପଣା ପ୍ରତିବାସୀକି ପ୍ରବଞ୍ଚନା କରିବେ</w:t>
      </w:r>
      <w:r>
        <w:t>ଓ ସତ୍ୟ କଥା କହିବେ ନାହିଁ;</w:t>
      </w:r>
      <w:r>
        <w:t>ସେମାନେ ଆପଣା ଆପଣା ଜିହ୍ୱାକୁ ମିଥ୍ୟା କହିବା ପାଇଁ ଶିଖାଇ ଅଛନ୍ତି;</w:t>
      </w:r>
      <w:r>
        <w:t>ସେମାନେ ଅଧର୍ମ କରିବା ପାଇଁ ଆପଣାମାନଙ୍କୁ ବ୍ୟସ୍ତ କରନ୍ତି।</w:t>
      </w:r>
      <w:r>
        <w:rPr>
          <w:vertAlign w:val="superscript"/>
        </w:rPr>
        <w:t>6</w:t>
      </w:r>
      <w:r>
        <w:t>ପ୍ରବଞ୍ଚନା ମଧ୍ୟରେ ତୁମ୍ଭର ବସତି ସ୍ଥାନ ଅଛି;</w:t>
      </w:r>
      <w:r>
        <w:t>ସଦାପ୍ରଭୁ କହନ୍ତି, “ସେମାନେ ପ୍ରବଞ୍ଚନା ସକାଶୁ ଆମ୍ଭକୁ ଜାଣିବାକୁ ଅସ୍ୱୀକାର କରନ୍ତି।”</w:t>
      </w:r>
      <w:r>
        <w:rPr>
          <w:vertAlign w:val="superscript"/>
        </w:rPr>
        <w:t>7</w:t>
      </w:r>
      <w:r>
        <w:t>ଏହେତୁ ସୈନ୍ୟାଧିପତି ସଦାପ୍ରଭୁ ଏହି କଥା କହନ୍ତି,</w:t>
      </w:r>
      <w:r>
        <w:t>“ଦେଖ, ଆମ୍ଭେ ସେମାନଙ୍କୁ ତରଳାଇବା ଓ ସେମାନଙ୍କୁ ପରୀକ୍ଷା କରିବା;</w:t>
      </w:r>
      <w:r>
        <w:t>କାରଣ ଆମ୍ଭ ଲୋକଙ୍କର କନ୍ୟା ହେତୁରୁ ଏହା ଛଡ଼ା ଆଉ କଅଣ କରିବା ?</w:t>
      </w:r>
      <w:r>
        <w:rPr>
          <w:vertAlign w:val="superscript"/>
        </w:rPr>
        <w:t>8</w:t>
      </w:r>
      <w:r>
        <w:t>ସେମାନଙ୍କର ଜିହ୍ୱା ପ୍ରାଣନାଶକ ତୀର ସ୍ୱରୂପ; ତାହା ପ୍ରବଞ୍ଚନାର କଥା କହେ;</w:t>
      </w:r>
      <w:r>
        <w:t>ଲୋକେ ମୁଖରେ ପ୍ରତିବାସୀ ସଙ୍ଗେ ପ୍ରେମାଳାପ କରନ୍ତି, ମାତ୍ର ଅନ୍ତରେ ଛକି ବସନ୍ତି।”</w:t>
      </w:r>
      <w:r>
        <w:rPr>
          <w:vertAlign w:val="superscript"/>
        </w:rPr>
        <w:t>9</w:t>
      </w:r>
      <w:r>
        <w:t>ସଦାପ୍ରଭୁ କହନ୍ତି, “ଆମ୍ଭେ କ’ଣ ସେମାନଙ୍କୁ ଏହିସବୁର ପ୍ରତିଫଳ ଦେବା ନାହିଁ ?</w:t>
      </w:r>
      <w:r>
        <w:t>ଏହି ପ୍ରକାର ଗୋଷ୍ଠୀଠାରୁ ଆମ୍ଭର ପ୍ରାଣ କ’ଣ ପରିଶୋଧ ନେବ ନାହିଁ ?”</w:t>
      </w:r>
      <w:r>
        <w:rPr>
          <w:vertAlign w:val="superscript"/>
        </w:rPr>
        <w:t>10</w:t>
      </w:r>
      <w:r>
        <w:t>ମୁଁ ପର୍ବତମାନର ବିଷୟରେ ରୋଦନ ଓ ହାହାକାର</w:t>
      </w:r>
      <w:r>
        <w:t>ଓ ପ୍ରାନ୍ତରସ୍ଥ ଚରାସ୍ଥାନସକଳର ବିଷୟରେ ବିଳାପ କରିବି,</w:t>
      </w:r>
      <w:r>
        <w:t>କାରଣ ସେସବୁ ଦଗ୍ଧ ହୋଇଅଛି ଓ ତହିଁର ମଧ୍ୟ ଦେଇ କେହି ଗତାୟାତ କରେ ନାହିଁ;</w:t>
      </w:r>
      <w:r>
        <w:t>ଅଥବା ଲୋକମାନେ ପଶୁପଲର ରବ ଶୁଣି ପାରନ୍ତି ନାହିଁ;</w:t>
      </w:r>
      <w:r>
        <w:t>ଆକାଶସ୍ଥ ପକ୍ଷୀଗଣ ଓ ଭୂଚର ପଶୁଗଣ ଉଭୟ ପଳାୟନ କରିଅଛନ୍ତି, ସେମାନେ ଚାଲି ଯାଇଅଛନ୍ତି।</w:t>
      </w:r>
      <w:r>
        <w:rPr>
          <w:vertAlign w:val="superscript"/>
        </w:rPr>
        <w:t>11</w:t>
      </w:r>
      <w:r>
        <w:t>ପୁଣି, ଆମ୍ଭେ ଯିରୂଶାଲମକୁ ଢିପି ଓ ଶୃଗାଳଗଣର ବାସସ୍ଥାନ କରିବା;</w:t>
      </w:r>
      <w:r>
        <w:t>ଆଉ, ଆମ୍ଭେ ଯିହୁଦାର ନଗରସମୂହକୁ ନିବାସୀବିହୀନ ଧ୍ୱଂସସ୍ଥାନ କରିବା।</w:t>
      </w:r>
      <w:r>
        <w:rPr>
          <w:vertAlign w:val="superscript"/>
        </w:rPr>
        <w:t>12</w:t>
      </w:r>
      <w:r>
        <w:t>ଏହା ଯେ ବୁଝିପାରେ, ଏପରି ଜ୍ଞାନୀ ମନୁଷ୍ୟ କିଏ ଅଛି ?</w:t>
      </w:r>
      <w:r>
        <w:t>ଓ ଏହା ବ୍ୟକ୍ତ କରିବା ପାଇଁ ସଦାପ୍ରଭୁଙ୍କର ମୁଖ ଯାହାକୁ ଜ୍ଞାତ କରାଇଅଛି, ଏପରି ବ୍ୟକ୍ତି କିଏ ?</w:t>
      </w:r>
      <w:r>
        <w:t>ଦେଶ କି ନିମନ୍ତେ ବିନଷ୍ଟ ଓ ପ୍ରାନ୍ତର ତୁଲ୍ୟ ଦଗ୍ଧ ହେଲା ଯେ,</w:t>
      </w:r>
      <w:r>
        <w:t>କେହି ତହିଁର ମଧ୍ୟଦେଇ ଗତାୟାତ କରେ ନାହିଁ ?</w:t>
      </w:r>
    </w:p>
    <w:p>
      <w:r/>
      <w:r>
        <w:rPr>
          <w:vertAlign w:val="superscript"/>
        </w:rPr>
        <w:t>13</w:t>
      </w:r>
      <w:r>
        <w:t>ଆହୁରି, ସଦାପ୍ରଭୁ କହନ୍ତି, “କାରଣ ଏହି, ଆମ୍ଭେ ସେମାନଙ୍କ ସମ୍ମୁଖରେ ଆପଣାର ଯେଉଁ ବ୍ୟବସ୍ଥା ରଖିଲୁ, ତାହା ସେମାନେ ତ୍ୟାଗ କରିଅଛନ୍ତି ଓ ଆମ୍ଭର ବାକ୍ୟ ପାଳନ କରି ନାହାନ୍ତି, କିଅବା ତଦନୁସାରେ ଆଚରଣ କରି ନାହାନ୍ତି;</w:t>
      </w:r>
      <w:r>
        <w:rPr>
          <w:vertAlign w:val="superscript"/>
        </w:rPr>
        <w:t>14</w:t>
      </w:r>
      <w:r>
        <w:t>ମାତ୍ର ଆପଣା ଆପଣା ଅନ୍ତଃକରଣର ଅବାଧ୍ୟତାନୁସାରେ ଓ ସେମାନଙ୍କ ପୂର୍ବପୁରୁଷମାନଙ୍କ ଶିକ୍ଷାମତେ ବାଲ୍‍ ନାମକ ଦେବଗଣର ଅନୁଗାମୀ ହୋଇ ଆଚରଣ କରିଅଛନ୍ତି।”</w:t>
      </w:r>
    </w:p>
    <w:p>
      <w:r/>
      <w:r>
        <w:rPr>
          <w:vertAlign w:val="superscript"/>
        </w:rPr>
        <w:t>15</w:t>
      </w:r>
      <w:r>
        <w:t>ଏଥିପାଇଁ ଇସ୍ରାଏଲର ପରମେଶ୍ୱର ସୈନ୍ୟାଧିପତି ସଦାପ୍ରଭୁ ଏହି କଥା କହନ୍ତି, “ଦେଖ, ଆମ୍ଭେ ସେମାନଙ୍କୁ, ଅର୍ଥାତ୍‍, ଏହି ଲୋକମାନଙ୍କୁ ତିକ୍ତ ଫଳ ଭୋଜନ କରାଇବା ଓ ବିଷବୃକ୍ଷର ରସ ସେମାନଙ୍କୁ ପାନ କରିବାକୁ ଦେବା।</w:t>
      </w:r>
      <w:r>
        <w:rPr>
          <w:vertAlign w:val="superscript"/>
        </w:rPr>
        <w:t>16</w:t>
      </w:r>
      <w:r>
        <w:t>ଆହୁରି, ଯେଉଁମାନଙ୍କୁ ସେମାନେ କିଅବା ସେମାନଙ୍କର ପୂର୍ବପୁରୁଷମାନେ ଜାଣି ନାହାନ୍ତି, ଏପରି ନାନା ଦେଶୀୟମାନଙ୍କ ମଧ୍ୟରେ ଆମ୍ଭେ ସେମାନଙ୍କୁ ଛିନ୍ନଭିନ୍ନ କରିବା; ପୁଣି, ଆମ୍ଭେ ଯେପର୍ଯ୍ୟନ୍ତ ସେମାନଙ୍କୁ ସଂହାର ନ କରୁ, ସେପର୍ଯ୍ୟନ୍ତ ଆମ୍ଭେ ସେମାନଙ୍କ ପଛେ ପଛେ ଖଡ୍ଗ ପଠାଇବା।”</w:t>
      </w:r>
      <w:r>
        <w:rPr>
          <w:vertAlign w:val="superscript"/>
        </w:rPr>
        <w:t>17</w:t>
      </w:r>
      <w:r>
        <w:t>ସୈନ୍ୟାଧିପତି ସଦାପ୍ରଭୁ ଏହି କଥା କହନ୍ତି,</w:t>
      </w:r>
      <w:r>
        <w:t>“ତୁମ୍ଭେମାନେ ବିବେଚନା କର ଓ ବିଳାପକାରିଣୀ ସ୍ତ୍ରୀମାନଙ୍କୁ ଆସିବା ପାଇଁ ଡାକ</w:t>
      </w:r>
      <w:r>
        <w:t>ଓ ନିପୁଣା ସ୍ତ୍ରୀମାନଙ୍କର ଆସିବା ପାଇଁ ଲୋକ ପଠାଅ;</w:t>
      </w:r>
      <w:r>
        <w:rPr>
          <w:vertAlign w:val="superscript"/>
        </w:rPr>
        <w:t>18</w:t>
      </w:r>
      <w:r>
        <w:t>ଆମ୍ଭମାନଙ୍କର ଚକ୍ଷୁ ଯେପରି ଲୋତକରେ ଭାସିଯିବ</w:t>
      </w:r>
      <w:r>
        <w:t>ଓ ଆମ୍ଭମାନଙ୍କ ଚକ୍ଷୁପତାରୁ ଜଳଧାରା ନିର୍ଗତ ହେବ,</w:t>
      </w:r>
      <w:r>
        <w:t>ଏଥିପାଇଁ ସେମାନେ ଶୀଘ୍ର ଆସି ଆମ୍ଭମାନଙ୍କ ନିମନ୍ତେ ହାହାକାର କରନ୍ତୁ।”</w:t>
      </w:r>
      <w:r>
        <w:rPr>
          <w:vertAlign w:val="superscript"/>
        </w:rPr>
        <w:t>19</w:t>
      </w:r>
      <w:r>
        <w:t>କାରଣ ସିୟୋନଠାରୁ ଏହି ହାହାକାର ଶବ୍ଦ ଶୁଣା ଯାଉଅଛି,</w:t>
      </w:r>
      <w:r>
        <w:t>ଆମ୍ଭେମାନେ କିପରି ବିନଷ୍ଟ ହୋଇଅଛୁ !</w:t>
      </w:r>
      <w:r>
        <w:t>ଲୋକମାନେ ଆମ୍ଭମାନଙ୍କର ବାସସ୍ଥାନ ଭୂମିସାତ୍‍ କରିବାରୁ</w:t>
      </w:r>
      <w:r>
        <w:t>ଆମ୍ଭେମାନେ ଦେଶ ତ୍ୟାଗ କରି ଅତିଶୟ ଲଜ୍ଜିତ ହୋଇଅଛୁ।</w:t>
      </w:r>
      <w:r>
        <w:rPr>
          <w:vertAlign w:val="superscript"/>
        </w:rPr>
        <w:t>20</w:t>
      </w:r>
      <w:r>
        <w:t>ତଥାପି ଆଗୋ ସ୍ତ୍ରୀମାନେ, ସଦାପ୍ରଭୁଙ୍କର ବାକ୍ୟ ଶୁଣ</w:t>
      </w:r>
      <w:r>
        <w:t>ଓ ତୁମ୍ଭମାନଙ୍କର କର୍ଣ୍ଣ ତାହାଙ୍କର ମୁଖ ନିର୍ଗତ ବାକ୍ୟ ଗ୍ରହଣ କରୁ,</w:t>
      </w:r>
      <w:r>
        <w:t>ଆଉ ତୁମ୍ଭେମାନେ ଆପଣା ଆପଣା କନ୍ୟାମାନଙ୍କୁ ହାହାକାର କରିବାର</w:t>
      </w:r>
      <w:r>
        <w:t>ଓ ପ୍ରତ୍ୟେକେ ଆପଣା ପ୍ରତିବାସିନୀକୁ ବିଳାପ କରିବାର ଶିକ୍ଷା ଦିଅ।</w:t>
      </w:r>
      <w:r>
        <w:rPr>
          <w:vertAlign w:val="superscript"/>
        </w:rPr>
        <w:t>21</w:t>
      </w:r>
      <w:r>
        <w:t>କାରଣ ମୃତ୍ୟୁୁ ଆମ୍ଭମାନଙ୍କର ଝରକା ଦେଇ ଆସି</w:t>
      </w:r>
      <w:r>
        <w:t>ଆମ୍ଭମାନଙ୍କ ଅଟ୍ଟାଳିକାମାନରେ ପ୍ରବେଶ କରିଅଛି;</w:t>
      </w:r>
      <w:r>
        <w:t>ସେ ବାହାରେ ବାଳକମାନଙ୍କୁ ଓ ଛକରେ ଯୁବାମାନଙ୍କୁ ଉଚ୍ଛିନ୍ନ କରିବାକୁ ଉଦ୍ୟତ।</w:t>
      </w:r>
      <w:r>
        <w:rPr>
          <w:vertAlign w:val="superscript"/>
        </w:rPr>
        <w:t>22</w:t>
      </w:r>
      <w:r>
        <w:t>କୁହ, ସଦାପ୍ରଭୁ ଏହି କଥା କହନ୍ତି, “ମନୁଷ୍ୟମାନଙ୍କର ଶବ ଖତ ପରି</w:t>
      </w:r>
      <w:r>
        <w:t>ଓ ଶସ୍ୟଚ୍ଛେଦକର ପଶ୍ଚାତ୍‍ ପଡ଼ିଥିବା ଅଳ୍ପ ଅଳ୍ପ ଶସ୍ୟ ପରି କ୍ଷେତ୍ରରେ ପଡ଼ି ରହିବ,</w:t>
      </w:r>
      <w:r>
        <w:t>କେହି ସେସବୁକୁ ସଂଗ୍ରହ କରିବେ ନାହିଁ।”</w:t>
      </w:r>
      <w:r>
        <w:rPr>
          <w:vertAlign w:val="superscript"/>
        </w:rPr>
        <w:t>23</w:t>
      </w:r>
      <w:r>
        <w:t>ସଦାପ୍ରଭୁ ଏହି କଥା କହନ୍ତି, “ଜ୍ଞାନବାନ ଆପଣା ଜ୍ଞାନରେ ଦର୍ପ ନ କରୁ,</w:t>
      </w:r>
      <w:r>
        <w:t>କିଅବା ବଳବାନ ଆପଣା ବଳରେ ଦର୍ପ ନ କରୁ, ଧନବାନ ଆପଣା ଧନରେ ଦର୍ପ ନ କରୁ;</w:t>
      </w:r>
      <w:r>
        <w:rPr>
          <w:vertAlign w:val="superscript"/>
        </w:rPr>
        <w:t>24</w:t>
      </w:r>
      <w:r>
        <w:t>ମାତ୍ର ଯେବେ କେହି ଦର୍ପ କରେ,</w:t>
      </w:r>
      <w:r>
        <w:t>ତେବେ ସେ ଆମ୍ଭକୁ ଚିହ୍ନେ ଓ ଜାଣେ ବୋଲି ଦର୍ପ କରୁ;</w:t>
      </w:r>
      <w:r>
        <w:t>ଆମ୍ଭେ ସଦାପ୍ରଭୁ, ପୃଥିବୀରେ ସ୍ନେହପୂର୍ଣ୍ଣ କରୁଣା, ବିଚାର ଓ ଧର୍ମ ସାଧନ କରୁ,</w:t>
      </w:r>
      <w:r>
        <w:t>କାରଣ ସଦାପ୍ରଭୁ କହନ୍ତି, ଏସବୁରେ ଆମ୍ଭର ସନ୍ତୋଷ ଥାଏ।”</w:t>
      </w:r>
    </w:p>
    <w:p>
      <w:r/>
      <w:r>
        <w:rPr>
          <w:vertAlign w:val="superscript"/>
        </w:rPr>
        <w:t>25</w:t>
      </w:r>
      <w:r>
        <w:t>ସଦାପ୍ରଭୁ କହନ୍ତି, “ଦେଖ, ଆମ୍ଭେ ଯେଉଁ ସମୟରେ ସୁନ୍ନତ ଲୋକମାନଙ୍କୁ ସେମାନଙ୍କର ଅସୁନ୍ନତ ଅନୁସାରେ ଦଣ୍ଡ ଦେବା, ଏପରି ସମୟ ଆସୁଅଛି;</w:t>
      </w:r>
      <w:r>
        <w:rPr>
          <w:vertAlign w:val="superscript"/>
        </w:rPr>
        <w:t>26</w:t>
      </w:r>
      <w:r>
        <w:t>ଆମ୍ଭେ ମିସରକୁ ଓ ଯିହୁଦାକୁ, ଇଦୋମକୁ, ଅମ୍ମୋନ ସନ୍ତାନଗଣକୁ ଓ ମୋୟାବକୁ, ଆପଣା ଆପଣା କେଶ କୋଣ ମୁଣ୍ଡନକାରୀ ପ୍ରାନ୍ତରବାସୀ ସମସ୍ତଙ୍କୁ ଦଣ୍ଡ ଦେବା; କାରଣ ସକଳ ଗୋଷ୍ଠୀ ଅସୁନ୍ନତ</w:t>
      </w:r>
      <w:hyperlink r:id="rId27">
        <w:r>
          <w:rPr>
            <w:color w:val="0000EE"/>
            <w:u w:val="single"/>
          </w:rPr>
          <w:t>1</w:t>
        </w:r>
      </w:hyperlink>
      <w:r>
        <w:t xml:space="preserve"> , ପୁଣି ସମଗ୍ର ଇସ୍ରାଏଲ ବଂଶ ଅନ୍ତଃକରଣରେ ଅସୁନ୍ନତ ଅଟନ୍ତି।”</w:t>
      </w:r>
    </w:p>
    <w:p>
      <w:pPr>
        <w:pBdr>
          <w:bottom w:val="single" w:sz="6" w:space="1" w:color="auto"/>
        </w:pBdr>
      </w:pPr>
      <w:hyperlink r:id="rId28">
        <w:r>
          <w:rPr>
            <w:color w:val="0000EE"/>
            <w:u w:val="single"/>
          </w:rPr>
          <w:t>1</w:t>
        </w:r>
      </w:hyperlink>
      <w:r>
        <w:rPr>
          <w:b/>
        </w:rPr>
        <w:t xml:space="preserve"> 9:26 </w:t>
      </w:r>
      <w:r>
        <w:t xml:space="preserve">ଅସୁନ୍ନତ </w:t>
      </w:r>
      <w:r>
        <w:t>ଅର୍ଥାତ୍ ନିୟମ ପାଳନ କଲେ ନାହିଁ</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t>ପ୍ରତିମା ପୂଜା ଓ ସତ୍ୟ ଈଶ୍ୱରଙ୍କ ପୂଜା</w:t>
      </w:r>
      <w:r>
        <w:rPr>
          <w:vertAlign w:val="superscript"/>
        </w:rPr>
        <w:t>1</w:t>
      </w:r>
      <w:r>
        <w:t>ହେ ଇସ୍ରାଏଲ ବଂଶ, ସଦାପ୍ରଭୁ ତୁମ୍ଭମାନଙ୍କୁ ଯେଉଁ କଥା କହନ୍ତି, ତାହା ଶୁଣ;</w:t>
      </w:r>
      <w:r>
        <w:rPr>
          <w:vertAlign w:val="superscript"/>
        </w:rPr>
        <w:t>2</w:t>
      </w:r>
      <w:r>
        <w:t>ସଦାପ୍ରଭୁ ଏହି କଥା କହନ୍ତି,</w:t>
      </w:r>
      <w:r>
        <w:t>“ତୁମ୍ଭେମାନେ ଅନ୍ୟ ଦେଶୀୟମାନଙ୍କର ବ୍ୟବହାର ଶିଖ ନାହିଁ,</w:t>
      </w:r>
      <w:r>
        <w:t>ଆକାଶର ଓ ନାନା ଚିହ୍ନରେ ଭୀତ ହୁଅ ନାହିଁ,</w:t>
      </w:r>
      <w:r>
        <w:t xml:space="preserve">କାରଣ ଅନ୍ୟ ଦେଶୀୟମାନେ ତହିଁରେ ଭୀତ ହୁଅନ୍ତି।” </w:t>
      </w:r>
      <w:r>
        <w:rPr>
          <w:vertAlign w:val="superscript"/>
        </w:rPr>
        <w:t>3</w:t>
      </w:r>
      <w:r>
        <w:t>ଅନ୍ୟ ଦେଶୀୟମାନଙ୍କର ବିଧିସକଳ ଅସାର;</w:t>
      </w:r>
      <w:r>
        <w:t>ଯେହେତୁ ବନରୁ ଜଣେ ବୃକ୍ଷ ଛେଦନ କରେ, ତାହା ଅସ୍ତ୍ର ଦ୍ୱାରା କାରିଗରର ହସ୍ତକୃତ କର୍ମ।</w:t>
      </w:r>
      <w:r>
        <w:rPr>
          <w:vertAlign w:val="superscript"/>
        </w:rPr>
        <w:t>4</w:t>
      </w:r>
      <w:r>
        <w:t>ସେମାନେ ରୂପା ଓ ସୁନାରେ ତାହା ମଣ୍ଡନ କରନ୍ତି;</w:t>
      </w:r>
      <w:r>
        <w:t>ପୁଣି, ତାହା ଯେପରି ଟଳ ଟଳ ହେବ ନାହିଁ, ଏଥିପାଇଁ ହାତୁଡ଼ି ଦ୍ୱାରା କଣ୍ଟା ମାରି ତାହା ଦୃଢ଼ କରନ୍ତି।</w:t>
      </w:r>
      <w:r>
        <w:rPr>
          <w:vertAlign w:val="superscript"/>
        </w:rPr>
        <w:t>5</w:t>
      </w:r>
      <w:r>
        <w:t>ସେସବୁ ତାଳଗଛ ତୁଲ୍ୟ, କୁନ୍ଦା କର୍ମ ଓ କଥା କହନ୍ତି ନାହିଁ;</w:t>
      </w:r>
      <w:r>
        <w:t>ସେମାନେ ଚାଲି ପାରନ୍ତି ନାହିଁ, ଏଥିପାଇଁ ସେମାନଙ୍କୁ ବହିବାକୁ ହୁଏ।</w:t>
      </w:r>
      <w:r>
        <w:t>ସେମାନଙ୍କ ବିଷୟରେ ଭୀତ ହୁଅ ନାହିଁ; କାରଣ ସେମାନେ ଅମଙ୍ଗଳ କରି ପାରନ୍ତି ନାହିଁ</w:t>
      </w:r>
      <w:r>
        <w:t>କିଅବା ମଙ୍ଗଳ କରିବାକୁ ହିଁ ସେମାନଙ୍କର ସାଧ୍ୟ ନାହିଁ।</w:t>
      </w:r>
      <w:r>
        <w:rPr>
          <w:vertAlign w:val="superscript"/>
        </w:rPr>
        <w:t>6</w:t>
      </w:r>
      <w:r>
        <w:t>ହେ ସଦାପ୍ରଭୁ, ତୁମ୍ଭ ତୁଲ୍ୟ କେହି ନାହିଁ;</w:t>
      </w:r>
      <w:r>
        <w:t>ତୁମ୍ଭେ ମହାନ, ଓ ପରାକ୍ରମରେ ତୁମ୍ଭର ନାମ ମହତ।</w:t>
      </w:r>
      <w:r>
        <w:rPr>
          <w:vertAlign w:val="superscript"/>
        </w:rPr>
        <w:t>7</w:t>
      </w:r>
      <w:r>
        <w:t>ହେ ସର୍ବଦେଶୀୟମାନଙ୍କର ରାଜନ୍‍, ତୁମ୍ଭଙ୍କୁ କିଏ ଭୟ ନ କରିବ ?</w:t>
      </w:r>
      <w:r>
        <w:t>କାରଣ ତାହା ତୁମ୍ଭର ପ୍ରାପ୍ୟ;</w:t>
      </w:r>
      <w:r>
        <w:t>ଯେହେତୁ ନାନା ଦେଶୀୟ ସମୁଦାୟ ଜ୍ଞାନୀମାନଙ୍କ ମଧ୍ୟରେ</w:t>
      </w:r>
      <w:r>
        <w:t>ଓ ସେମାନଙ୍କ ସମୁଦାୟ ରାଜକୀୟ ଐଶ୍ୱର୍ଯ୍ୟଶାଳୀମାନଙ୍କ ମଧ୍ୟରେ ତୁମ୍ଭ ତୁଲ୍ୟ କେହି ନାହିଁ।</w:t>
      </w:r>
      <w:r>
        <w:rPr>
          <w:vertAlign w:val="superscript"/>
        </w:rPr>
        <w:t>8</w:t>
      </w:r>
      <w:r>
        <w:t>ସେମାନେ ସମସ୍ତେ ପଶୁବତ୍‍ ଓ ଅଜ୍ଞାନ ପ୍ରତିମାଗଣର ଶିକ୍ଷା କାଷ୍ଠ ମାତ୍ର।</w:t>
      </w:r>
      <w:r>
        <w:rPr>
          <w:vertAlign w:val="superscript"/>
        </w:rPr>
        <w:t>9</w:t>
      </w:r>
      <w:r>
        <w:t>ତର୍ଶୀଶ୍‍ରୁ ପିଟା ରୂପାପାତ୍ର ଓ ଉଫସରୁ ସୁନା ଅଣାଯାଏ,</w:t>
      </w:r>
      <w:r>
        <w:t>ତାହା କାରିଗରର କର୍ମ ଓ ସ୍ୱର୍ଣ୍ଣକାରର ହସ୍ତ ନିର୍ମିତ;</w:t>
      </w:r>
      <w:r>
        <w:t>ସେମାନଙ୍କର ବସ୍ତ୍ର ନୀଳ ଓ ଧୂମ୍ରବର୍ଣ୍ଣ, ସେସବୁ ନିପୁଣ ଶିଳ୍ପକରମାନଙ୍କର କୃତକର୍ମ।</w:t>
      </w:r>
      <w:r>
        <w:rPr>
          <w:vertAlign w:val="superscript"/>
        </w:rPr>
        <w:t>10</w:t>
      </w:r>
      <w:r>
        <w:t>ମାତ୍ର ସଦାପ୍ରଭୁ ସତ୍ୟ ପରମେଶ୍ୱର ଅଟନ୍ତି;</w:t>
      </w:r>
      <w:r>
        <w:t>ସେ ଜୀବିତ ପରମେଶ୍ୱର ଓ ଅନନ୍ତ କାଳସ୍ଥାୟୀ ରାଜା;</w:t>
      </w:r>
      <w:r>
        <w:t>ତାହାଙ୍କ କୋପରେ ପୃଥିବୀ କମ୍ପିତ ହୁଏ,</w:t>
      </w:r>
      <w:r>
        <w:t>ପୁଣି ସର୍ବଦେଶୀୟମାନେ ତାହାଙ୍କର କ୍ରୋଧ ସହି ପାରନ୍ତି ନାହିଁ।</w:t>
      </w:r>
      <w:r>
        <w:rPr>
          <w:vertAlign w:val="superscript"/>
        </w:rPr>
        <w:t>11</w:t>
      </w:r>
      <w:r>
        <w:t>ତୁମ୍ଭେମାନେ ସେମାନଙ୍କୁ ଏହି କଥା କହିବ,</w:t>
      </w:r>
      <w:r>
        <w:t>ଯେଉଁ ଦେବତାମାନେ ଆକାଶମଣ୍ଡଳ ଓ ପୃଥିବୀ ନିର୍ମାଣ କରି ନାହାନ୍ତି,</w:t>
      </w:r>
      <w:r>
        <w:t>ସେମାନେ ପୃଥିବୀରୁ ଓ ଆକାଶମଣ୍ଡଳର ତଳୁ ବିନଷ୍ଟ ହେବେ।</w:t>
      </w:r>
      <w:r>
        <w:rPr>
          <w:vertAlign w:val="superscript"/>
        </w:rPr>
        <w:t>12</w:t>
      </w:r>
      <w:r>
        <w:t>ସେ ଆପଣା ପରାକ୍ରମ ଦ୍ୱାରା ପୃଥିବୀ ନିର୍ମାଣ କରିଅଛନ୍ତି,</w:t>
      </w:r>
      <w:r>
        <w:t>ସେ ଆପଣା ଜ୍ଞାନ ଦ୍ୱାରା ଜଗତ ସ୍ଥାପନ କରିଅଛନ୍ତି</w:t>
      </w:r>
      <w:r>
        <w:t>ଓ ଆପଣାର ବୁଦ୍ଧି ଦ୍ୱାରା ସେ ଆକାଶମଣ୍ଡଳ ବିସ୍ତାର କରିଅଛନ୍ତି;</w:t>
      </w:r>
      <w:r>
        <w:rPr>
          <w:vertAlign w:val="superscript"/>
        </w:rPr>
        <w:t>13</w:t>
      </w:r>
      <w:r>
        <w:t>ଯେତେବେଳେ ସେ ଆପଣା ରବ ଉଚ୍ଚାରଣ କରନ୍ତି,</w:t>
      </w:r>
      <w:r>
        <w:t>ସେତେବେଳେ ଆକାଶରେ ଜଳରାଶିର ଶବ୍ଦ ହୁଏ,</w:t>
      </w:r>
      <w:r>
        <w:t>ପୁଣି ସେ ପୃଥିବୀର ପ୍ରାନ୍ତରୁ ବାଷ୍ପ ଉତ୍‍ଥାପନ କରାନ୍ତି;</w:t>
      </w:r>
      <w:r>
        <w:t>ସେ ବୃଷ୍ଟି ନିମନ୍ତେ ବିଜୁଳି ପ୍ରସ୍ତୁତ କରନ୍ତି</w:t>
      </w:r>
      <w:r>
        <w:t>ଓ ଆପଣା ଭଣ୍ଡାରସମୂହରୁ ବାୟୁ ବାହାର କରି ଆଣନ୍ତି।</w:t>
      </w:r>
      <w:r>
        <w:rPr>
          <w:vertAlign w:val="superscript"/>
        </w:rPr>
        <w:t>14</w:t>
      </w:r>
      <w:r>
        <w:t>ପ୍ରତ୍ୟେକ ମନୁଷ୍ୟ ପଶୁବତ୍‍ ଓ ଜ୍ଞାନହୀନ ହୋଇଅଛି;</w:t>
      </w:r>
      <w:r>
        <w:t>ପ୍ରତ୍ୟେକ ସ୍ୱର୍ଣ୍ଣକାର ଆପଣା ଖୋଦିତ ପ୍ରତିମା ଦ୍ୱାରା ଲଜ୍ଜିତ ହୋଇଅଛି;</w:t>
      </w:r>
      <w:r>
        <w:t>କାରଣ ତାହାର ଢଳା ପ୍ରତିମା ମିଥ୍ୟା ଓ ସେମାନଙ୍କଠାରେ ପ୍ରାଣବାୟୁ ନାହିଁ।</w:t>
      </w:r>
      <w:r>
        <w:rPr>
          <w:vertAlign w:val="superscript"/>
        </w:rPr>
        <w:t>15</w:t>
      </w:r>
      <w:r>
        <w:t>ସେସବୁ ଅସାର ଓ ଭ୍ରାନ୍ତିର କର୍ମ;</w:t>
      </w:r>
      <w:r>
        <w:t>ସେମାନେ ଆପଣା ପ୍ରତିଫଳ ପାଇବା ସମୟରେ ବିନଷ୍ଟ ହେବେ।</w:t>
      </w:r>
      <w:r>
        <w:rPr>
          <w:vertAlign w:val="superscript"/>
        </w:rPr>
        <w:t>16</w:t>
      </w:r>
      <w:r>
        <w:t>ଯେ ଯାକୁବର ବାଣ୍ଟ ସ୍ୱରୂପ, ସେ ଏମାନଙ୍କ ପରି ନୁହନ୍ତି;</w:t>
      </w:r>
      <w:r>
        <w:t>କାରଣ ସେ ସର୍ବ ବସ୍ତୁର ନିର୍ମାଣକର୍ତ୍ତା ଓ ଇସ୍ରାଏଲ ବଂଶ ତାହାଙ୍କର ଅଧିକାର ସ୍ୱରୂପ;</w:t>
      </w:r>
      <w:r>
        <w:t>ତାହାଙ୍କର ନାମ ସୈନ୍ୟାଧିପତି ସଦାପ୍ରଭୁ।</w:t>
      </w:r>
      <w:r>
        <w:rPr>
          <w:vertAlign w:val="superscript"/>
        </w:rPr>
        <w:t>17</w:t>
      </w:r>
      <w:r>
        <w:t>ହେ ଅବରୁଦ୍ଧ ସ୍ଥାନ ନିବାସୀନ୍‍, ତୁମ୍ଭେ ଦେଶରୁ ଆପଣା ସାମଗ୍ରୀ ସଂଗ୍ରହ କର।</w:t>
      </w:r>
      <w:r>
        <w:rPr>
          <w:vertAlign w:val="superscript"/>
        </w:rPr>
        <w:t>18</w:t>
      </w:r>
      <w:r>
        <w:t>କାରଣ ସଦାପ୍ରଭୁ ଏହି କଥା କହନ୍ତି,</w:t>
      </w:r>
      <w:r>
        <w:t>“ଦେଖ, ଆମ୍ଭେ ଏହି ସମୟରେ ଦେଶ ନିବାସୀମାନଙ୍କୁ ଛାଟିଣୀ ମାରିବା ପରି ଫିଙ୍ଗି ଦେବା</w:t>
      </w:r>
      <w:r>
        <w:t xml:space="preserve">ଓ ସେମାନଙ୍କୁ ଏପରି କ୍ଳେଶ ଦେବା ଯେ, ସେମାନେ ତାହା ବୋଧ ପାଇବେ।” </w:t>
      </w:r>
      <w:r>
        <w:rPr>
          <w:vertAlign w:val="superscript"/>
        </w:rPr>
        <w:t>19</w:t>
      </w:r>
      <w:r>
        <w:t>ହାୟ ହାୟ, ମୋହର ଦୁଃଖ! ମୋହର କ୍ଷତ ଅତି ବେଦନାଯୁକ୍ତ;</w:t>
      </w:r>
      <w:r>
        <w:t xml:space="preserve">ତଥାପି ମୁଁ କହିଲି, “ଏହି ମୋହର ବେଦନା, ମୋତେ ଏହା ସହିବାକୁ ହେବ।” </w:t>
      </w:r>
      <w:r>
        <w:rPr>
          <w:vertAlign w:val="superscript"/>
        </w:rPr>
        <w:t>20</w:t>
      </w:r>
      <w:r>
        <w:t>ମୋର ତମ୍ବୁ ଲୁଟିତ ହୋଇଅଛି ଓ ମୋର ରଜ୍ଜୁସବୁ ଛିଣ୍ଡି ଯାଇଅଛି;</w:t>
      </w:r>
      <w:r>
        <w:t>ମୋର ବାଳକମାନେ ମୋ’ ନିକଟରୁ ବାହାରି ଯାଇଅଛନ୍ତି, ସେମାନେ ନାହାନ୍ତି,</w:t>
      </w:r>
      <w:r>
        <w:t>ମୋର ତମ୍ବୁ ଆଉ ପ୍ରସାରିବାକୁ ଓ ମୋର ତମ୍ବୁର ବାଡ଼ ଲଗାଇବାକୁ କେହି ନାହିଁ।</w:t>
      </w:r>
      <w:r>
        <w:rPr>
          <w:vertAlign w:val="superscript"/>
        </w:rPr>
        <w:t>21</w:t>
      </w:r>
      <w:r>
        <w:t>କାରଣ ପାଳକଗଣ ପଶୁବତ୍‍ ହୋଇଅଛନ୍ତି</w:t>
      </w:r>
      <w:r>
        <w:t>ଓ ସଦାପ୍ରଭୁଙ୍କ ନିକଟରେ ପଚାରି ନାହାନ୍ତି;</w:t>
      </w:r>
      <w:r>
        <w:t>ଏହେତୁ ସେମାନେ ଉନ୍ନତି କରି ନାହାନ୍ତି ଓ ସେମାନଙ୍କର ପଲସବୁ ଛିନ୍ନଭିନ୍ନ ହୋଇଅଛନ୍ତି।</w:t>
      </w:r>
      <w:r>
        <w:rPr>
          <w:vertAlign w:val="superscript"/>
        </w:rPr>
        <w:t>22</w:t>
      </w:r>
      <w:r>
        <w:t>କୋଳାହଳର ରବ, ଦେଖ ତାହା ଉପସ୍ଥିତ ହେଉଅଛି,</w:t>
      </w:r>
      <w:r>
        <w:t>ଆଉ ଯିହୁଦାର ନଗରସବୁ ଉଚ୍ଛିନ୍ନ ଓ ଶୃଗାଳମାନଙ୍କର ବାସସ୍ଥାନ କରିବା ପାଇଁ</w:t>
      </w:r>
      <w:r>
        <w:t>ଉତ୍ତର ଦେଶରୁ ମହାଚହଳ ଆସୁଅଛି।</w:t>
      </w:r>
      <w:r>
        <w:rPr>
          <w:vertAlign w:val="superscript"/>
        </w:rPr>
        <w:t>23</w:t>
      </w:r>
      <w:r>
        <w:t>ହେ ସଦାପ୍ରଭୁ, ମୁଁ ଜାଣେ; ମନୁଷ୍ୟର ଗତି ତାହାର ଆୟତ୍ତ ନୁହେଁ;</w:t>
      </w:r>
      <w:r>
        <w:t>ନିଜ ପାଦ ବିକ୍ଷେପ ସ୍ଥିର କରିବାର ଗମନକାରୀ ମନୁଷ୍ୟର ସାଧ୍ୟ ନୁହେଁ।</w:t>
      </w:r>
      <w:r>
        <w:rPr>
          <w:vertAlign w:val="superscript"/>
        </w:rPr>
        <w:t>24</w:t>
      </w:r>
      <w:r>
        <w:t>ହେ ସଦାପ୍ରଭୁ, ମୋତେ ଶାସନ କର, ମାତ୍ର ବିଚାରପୂର୍ବକ କର;</w:t>
      </w:r>
      <w:r>
        <w:t>କ୍ରୋଧରେ ତାହା ନ କର, କଲେ ତୁମ୍ଭେ ମୋତେ ବିନାଶ କରିବ।</w:t>
      </w:r>
      <w:r>
        <w:rPr>
          <w:vertAlign w:val="superscript"/>
        </w:rPr>
        <w:t>25</w:t>
      </w:r>
      <w:r>
        <w:t>ଯେଉଁ ଅନ୍ୟ ଦେଶୀୟମାନେ ତୁମ୍ଭଙ୍କୁ ଜାଣନ୍ତି ନାହିଁ</w:t>
      </w:r>
      <w:r>
        <w:t>ଓ ଯେଉଁ ଗୋଷ୍ଠୀସକଳ ତୁମ୍ଭ ନାମରେ ପ୍ରାର୍ଥନା କରନ୍ତି ନାହିଁ,</w:t>
      </w:r>
      <w:r>
        <w:t>ସେମାନଙ୍କ ଉପରେ ତୁମ୍ଭେ ଆପଣା କୋପ ଢାଳିଦିଅ;</w:t>
      </w:r>
      <w:r>
        <w:t>କାରଣ ସେମାନେ ଯାକୁବକୁ ଗ୍ରାସ କରିଅଛନ୍ତି,</w:t>
      </w:r>
      <w:r>
        <w:t>ହଁ, ସେମାନେ ତାହାକୁ ଗ୍ରାସ କରି ସଂହାର କରିଅଛନ୍ତି</w:t>
      </w:r>
      <w:r>
        <w:t>ଓ ତାହାର ବାସସ୍ଥାନ ଉଚ୍ଛିନ୍ନ କରିଅଛନ୍ତି।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11</w:t>
      </w:r>
      <w:r>
        <w:t>ଚୁକ୍ତି ଭଙ୍ଗ</w:t>
      </w:r>
    </w:p>
    <w:p>
      <w:r/>
      <w:r>
        <w:rPr>
          <w:vertAlign w:val="superscript"/>
        </w:rPr>
        <w:t>1</w:t>
      </w:r>
      <w:r>
        <w:t>ଯିରିମୀୟଙ୍କ ନିକଟରେ ସଦାପ୍ରଭୁଙ୍କର ଏହି ବାକ୍ୟ ଉପସ୍ଥିତ ହେଲା; ଯଥା,</w:t>
      </w:r>
      <w:r>
        <w:rPr>
          <w:vertAlign w:val="superscript"/>
        </w:rPr>
        <w:t>2</w:t>
      </w:r>
      <w:r>
        <w:t>ତୁମ୍ଭେମାନେ ଏହି ନିୟମର ବାକ୍ୟ ଶୁଣ ଓ ଯିହୁଦାର ଲୋକମାନଙ୍କୁ ଓ ଯିରୂଶାଲମ ନିବାସୀମାନଙ୍କୁ କୁହ;</w:t>
      </w:r>
    </w:p>
    <w:p>
      <w:r/>
      <w:r>
        <w:rPr>
          <w:vertAlign w:val="superscript"/>
        </w:rPr>
        <w:t>3</w:t>
      </w:r>
      <w:r>
        <w:t>ତୁମ୍ଭେ ସେମାନଙ୍କୁ କୁହ, ସଦାପ୍ରଭୁ ଇସ୍ରାଏଲର ପରମେଶ୍ୱର ଏହି କଥା କହନ୍ତି; “ତୁମ୍ଭମାନଙ୍କର ପିତୃପୁରୁଷମାନଙ୍କୁ ଏକ ଦୁଗ୍ଧ ଓ ମଧୁ ପ୍ରବାହୀ ଦେଶ ଦେବା ବିଷୟକ ଆମ୍ଭର ଶପଥ ଆଜିକାର ନ୍ୟାୟ ସିଦ୍ଧ କରିବା ନିମନ୍ତେ,</w:t>
      </w:r>
      <w:r>
        <w:rPr>
          <w:vertAlign w:val="superscript"/>
        </w:rPr>
        <w:t>4</w:t>
      </w:r>
      <w:r>
        <w:t>ଆମ୍ଭେ ତୁମ୍ଭମାନଙ୍କର ପିତୃପୁରୁଷମାନଙ୍କୁ ମିସର ଦେଶରୁ, ଲୌହ ଅଗ୍ନିକୁଣ୍ଡରୁ, ବାହାର କରି ଆଣିବା ଦିନ ସେମାନଙ୍କୁ ଯାହା ଆଦେଶ କରି କହିଲୁ,</w:t>
      </w:r>
      <w:r>
        <w:rPr>
          <w:vertAlign w:val="superscript"/>
        </w:rPr>
        <w:t>5</w:t>
      </w:r>
      <w:r>
        <w:t>‘ଅର୍ଥାତ୍‍, ଆମ୍ଭ ରବରେ ଅବଧାନ କର ଓ ଆମ୍ଭେ ତୁମ୍ଭମାନଙ୍କୁ ଯାହା ଯାହା ଆଜ୍ଞା କରୁ, ସେସକଳ ଅନୁସାରେ କର୍ମ କର; ତହିଁରେ ତୁମ୍ଭେମାନେ ଆମ୍ଭର ଲୋକ ହେବ ଓ ଆମ୍ଭେ ତୁମ୍ଭମାନଙ୍କର ପରମେଶ୍ୱର ହେବା; ସେହି ନିୟମର କଥା ଯେଉଁ ଲୋକ ନ ଶୁଣେ, ସେ ଅଭିଶପ୍ତ ହେଉ !’” ତହିଁରେ ମୁଁ ଉତ୍ତର ଦେଇ କହିଲି, “ହେ ସଦାପ୍ରଭୁ, ଆମେନ୍‍।”</w:t>
      </w:r>
    </w:p>
    <w:p>
      <w:r/>
      <w:r>
        <w:rPr>
          <w:vertAlign w:val="superscript"/>
        </w:rPr>
        <w:t>6</w:t>
      </w:r>
      <w:r>
        <w:t>ପୁଣି, ସଦାପ୍ରଭୁ ମୋତେ କହିଲେ, “ତୁମ୍ଭେ ଯିହୁଦାର ସବୁ ନଗରରେ ଓ ଯିରୂଶାଲମର ସବୁ ସଡ଼କରେ ଏହିସବୁ କଥା ପ୍ରଚାର କରି କୁହ, ‘ତୁମ୍ଭେମାନେ ଏହି ନିୟମର ବାକ୍ୟ ଶୁଣ ଓ ତାହା ପାଳନ କର।</w:t>
      </w:r>
      <w:r>
        <w:rPr>
          <w:vertAlign w:val="superscript"/>
        </w:rPr>
        <w:t>7</w:t>
      </w:r>
      <w:r>
        <w:t>କାରଣ ଆମ୍ଭେ ତୁମ୍ଭମାନଙ୍କର ପିତୃପୁରୁଷମାନଙ୍କୁ ମିସର ଦେଶରୁ ବାହାର କରି ଆଣିବା ଦିନଠାରୁ ଆଜି ପର୍ଯ୍ୟନ୍ତ ଦୃଢ଼ ରୂପେ ସାକ୍ଷ୍ୟ ଦେଇଅଛୁ, ପ୍ରତ୍ୟୁଷରେ ଉଠି ସାକ୍ଷ୍ୟ ଦେଇ କହିଅଛୁ, ଆମ୍ଭ ରବରେ ଅବଧାନ କର।</w:t>
      </w:r>
      <w:r>
        <w:rPr>
          <w:vertAlign w:val="superscript"/>
        </w:rPr>
        <w:t>8</w:t>
      </w:r>
      <w:r>
        <w:t>ତଥାପି ସେମାନେ ଅବଧାନ କିଅବା କର୍ଣ୍ଣପାତ କଲେ ନାହିଁ, ମାତ୍ର ପ୍ରତ୍ୟେକେ ଆପଣା ଆପଣା ଦୁଷ୍ଟ ଅନ୍ତଃକରଣର ଅବାଧ୍ୟତାନୁସାରେ ଆଚରଣ କଲେ; ଏନିମନ୍ତେ ଆମ୍ଭେ ପାଳନ କରିବା ପାଇଁ ସେମାନଙ୍କୁ ଯେଉଁ ନିୟମ ଆଦେଶ କଲୁ, ତହିଁର ସକଳ କଥା ସେମାନଙ୍କ ଉପରେ ବର୍ତ୍ତାଇଲୁ, ତଥାପି ସେମାନେ ପାଳନ କଲେ ନାହିଁ।’”</w:t>
      </w:r>
    </w:p>
    <w:p>
      <w:r/>
      <w:r>
        <w:rPr>
          <w:vertAlign w:val="superscript"/>
        </w:rPr>
        <w:t>9</w:t>
      </w:r>
      <w:r>
        <w:t>ଆଉ, ସଦାପ୍ରଭୁ ମୋତେ କହିଲେ, “ଯିହୁଦାର ଲୋକମାନଙ୍କ ମଧ୍ୟରେ ଓ ଯିରୂଶାଲମ ନିବାସୀମାନଙ୍କ ମଧ୍ୟରେ ଏକ ଚକ୍ରାନ୍ତ ଦେଖାଯାଏ।</w:t>
      </w:r>
      <w:r>
        <w:rPr>
          <w:vertAlign w:val="superscript"/>
        </w:rPr>
        <w:t>10</w:t>
      </w:r>
      <w:r>
        <w:t>ଆମ୍ଭର ବାକ୍ୟ ଶୁଣିବାକୁ ଅସମ୍ମତ ସେମାନଙ୍କର ପୂର୍ବପୁରୁଷଗଣର ଅଧର୍ମ ପ୍ରତି ସେମାନେ ଫେରିଅଛନ୍ତି ଓ ସେମାନେ ଅନ୍ୟ ଦେବଗଣର ସେବା କରିବା ପାଇଁ ସେମାନଙ୍କର ପଶ୍ଚାଦ୍‍ଗାମୀ ହୋଇଅଛନ୍ତି; ଇସ୍ରାଏଲ ବଂଶ ଓ ଯିହୁଦା ବଂଶ, ସେମାନଙ୍କ ପୂର୍ବପୁରୁଷଗଣର ସହିତ ଆମ୍ଭର କୃତ ନିୟମ ଲଙ୍ଘନ କରିଅଛନ୍ତି।”</w:t>
      </w:r>
    </w:p>
    <w:p>
      <w:r/>
      <w:r>
        <w:rPr>
          <w:vertAlign w:val="superscript"/>
        </w:rPr>
        <w:t>11</w:t>
      </w:r>
      <w:r>
        <w:t>ଏହେତୁ ସଦାପ୍ରଭୁ ଏହି କଥା କହନ୍ତି, “ଦେଖ, ଆମ୍ଭେ ସେମାନଙ୍କ ପ୍ରତି ଅମଙ୍ଗଳ ଘଟାଇବା, ସେମାନେ ତହିଁରୁ ରକ୍ଷା ପାଇ ପାରିବେ ନାହିଁ; ପୁଣି, ସେମାନେ ଆମ୍ଭ ନିକଟରେ ଆର୍ତ୍ତସ୍ୱର କରିବେ, ମାତ୍ର ଆମ୍ଭେ ସେମାନଙ୍କର କଥା ଶୁଣିବା ନାହିଁ।</w:t>
      </w:r>
      <w:r>
        <w:rPr>
          <w:vertAlign w:val="superscript"/>
        </w:rPr>
        <w:t>12</w:t>
      </w:r>
      <w:r>
        <w:t>ତହୁଁ ଯିହୁଦାର ନଗରସମୂହ ଓ ଯିରୂଶାଲମ ନିବାସୀଗଣ ଯେଉଁ ଦେବଗଣ ନିକଟରେ ଧୂପ ଜ୍ୱଳାନ୍ତି, ସେମାନଙ୍କ ନିକଟକୁ ଯାଇ ଆର୍ତ୍ତସ୍ୱର କରିବେ; ମାତ୍ର ସେମାନେ ସେହି ବିପଦ ସମୟରେ ସେମାନଙ୍କୁ କିଛି ଉଦ୍ଧାର କରିବେ ନାହିଁ।</w:t>
      </w:r>
      <w:r>
        <w:rPr>
          <w:vertAlign w:val="superscript"/>
        </w:rPr>
        <w:t>13</w:t>
      </w:r>
      <w:r>
        <w:t>କାରଣ ହେ ଯିହୁଦା, ତୁମ୍ଭର ନଗରସମୂହର ସଂଖ୍ୟାନୁସାରେ ତୁମ୍ଭର ଦେବଗଣ ଅଛନ୍ତି; ପୁଣି, ତୁମ୍ଭେମାନେ ଯିରୂଶାଲମର ସଡ଼କସମୂହର ସଂଖ୍ୟାନୁସାରେ, ଲଜ୍ଜାସ୍ପଦ ବସ୍ତୁ ଉଦ୍ଦେଶ୍ୟରେ ଯଜ୍ଞବେଦି, ଅର୍ଥାତ୍‍, ବାଲ୍‍ଦେବ ଉଦ୍ଦେଶ୍ୟରେ ଧୂପ ଜ୍ୱଳାଇବା ନିମନ୍ତେ ଯଜ୍ଞବେଦି ସ୍ଥାପନ କରିଅଛ।”</w:t>
      </w:r>
    </w:p>
    <w:p>
      <w:r/>
      <w:r>
        <w:rPr>
          <w:vertAlign w:val="superscript"/>
        </w:rPr>
        <w:t>14</w:t>
      </w:r>
      <w:r>
        <w:t>ଏହେତୁ ତୁମ୍ଭେ ଏହି ଲୋକମାନଙ୍କ ନିମନ୍ତେ ପ୍ରାର୍ଥନା କର ନାହିଁ, କିଅବା ସେମାନଙ୍କ ନିମନ୍ତେ ଉଚ୍ଚ ଆର୍ତ୍ତସ୍ୱର ଅବା ପ୍ରାର୍ଥନା କର ନାହିଁ, କାରଣ ସେମାନେ ଆପଣାମାନଙ୍କର ବିପଦ ସକାଶୁ ଆମ୍ଭ ନିକଟରେ ଆର୍ତ୍ତସ୍ୱର କଲା ବେଳେ ଆମ୍ଭେ ସେମାନଙ୍କର କଥା ଶୁଣିବା ନାହିଁ।</w:t>
      </w:r>
      <w:r>
        <w:rPr>
          <w:vertAlign w:val="superscript"/>
        </w:rPr>
        <w:t>15</w:t>
      </w:r>
      <w:r>
        <w:t>ଆମ୍ଭ ଗୃହରେ ଆମ୍ଭ ପ୍ରିୟାର କି କାର୍ଯ୍ୟ ?</w:t>
      </w:r>
      <w:r>
        <w:t>କାରଣ ସେ ଅନେକଙ୍କ ସଙ୍ଗେ ବ୍ୟଭିଚାର କରିଅଛି</w:t>
      </w:r>
      <w:r>
        <w:t>ଓ ତୁମ୍ଭ ନିକଟରୁ ପବିତ୍ର ମାଂସ ଅନ୍ତରିତ ହୋଇଅଛି,</w:t>
      </w:r>
      <w:r>
        <w:t>ଦୁଷ୍କର୍ମ କଲା ବେଳେ ତୁମ୍ଭେ ଆନନ୍ଦ କରୁଅଛ।</w:t>
      </w:r>
      <w:r>
        <w:rPr>
          <w:vertAlign w:val="superscript"/>
        </w:rPr>
        <w:t>16</w:t>
      </w:r>
      <w:r>
        <w:t>ସଦାପ୍ରଭୁ ତୁମ୍ଭକୁ ମନୋହର ଫଳରେ</w:t>
      </w:r>
      <w:r>
        <w:t>ସୁନ୍ଦର ହରିତ୍‍ବର୍ଣ୍ଣ ଜୀତବୃକ୍ଷ ବୋଲି ନାମ ଦେଲେ;</w:t>
      </w:r>
      <w:r>
        <w:t>ଲୋକସମୂହର ମହାଶବ୍ଦ ସହକାରେ,</w:t>
      </w:r>
      <w:r>
        <w:t>ସେ ତହିଁ ଉପରେ ଅଗ୍ନି ଜ୍ୱଳାଇ ଅଛନ୍ତି</w:t>
      </w:r>
      <w:r>
        <w:t>ଓ ତହିଁର ଶାଖାସବୁ ଭଗ୍ନ ହୋଇଅଛି।</w:t>
      </w:r>
    </w:p>
    <w:p>
      <w:r/>
      <w:r>
        <w:rPr>
          <w:vertAlign w:val="superscript"/>
        </w:rPr>
        <w:t>17</w:t>
      </w:r>
      <w:r>
        <w:t>ଯେହେତୁ ତୁମ୍ଭର ରୋପଣକର୍ତ୍ତା ସୈନ୍ୟାଧିପତି ସଦାପ୍ରଭୁ ତୁମ୍ଭ ବିରୁଦ୍ଧରେ ଅମଙ୍ଗଳର କଥା କହିଅଛନ୍ତି; ଇସ୍ରାଏଲ ବଂଶର ଓ ଯିହୁଦା ବଂଶର ଦୁଷ୍ଟତା ଏଥିର କାରଣ, ସେମାନେ ବାଲ୍‍ଦେବ ଉଦ୍ଦେଶ୍ୟରେ ଧୂପ ଜ୍ୱଳାଇ ଆମ୍ଭକୁ ବିରକ୍ତ କରିବା ସକାଶୁ ଆପଣାମାନଙ୍କ ନିମନ୍ତେ ଆପେ ତାହା ସମ୍ପନ୍ନ କରିଅଛନ୍ତି।</w:t>
      </w:r>
    </w:p>
    <w:p>
      <w:r/>
      <w:r>
        <w:rPr>
          <w:vertAlign w:val="superscript"/>
        </w:rPr>
        <w:t>18</w:t>
      </w:r>
      <w:r>
        <w:t>ଏଥିଉତ୍ତାରେ ସଦାପ୍ରଭୁ ଆମ୍ଭକୁ ଜ୍ଞାନ ଦିଅନ୍ତେ, ମୁଁ ତାହା ଜାଣିଲି; ସେସମୟରେ ତୁମ୍ଭେ ମୋତେ ସେମାନଙ୍କର କ୍ରିୟା ଦେଖାଇଲ।</w:t>
      </w:r>
      <w:r>
        <w:rPr>
          <w:vertAlign w:val="superscript"/>
        </w:rPr>
        <w:t>19</w:t>
      </w:r>
      <w:r>
        <w:t>ମାତ୍ର ମୁଁ ହତ୍ୟା ନିମନ୍ତେ ନିଆଯାଉଥିବା ଶାନ୍ତ ମେଷଶାବକ ଓ ବଳଦ ପରି ଥିଲି; ପୁଣି, ଆମ୍ଭେମାନେ ଫଳସୁଦ୍ଧା ବୃକ୍ଷ ନଷ୍ଟ କରୁ ଓ ତାହାର ନାମ ଯେପରି ଆଉ ସ୍ମରଣରେ ନ ଥାଏ, ଏଥିପାଇଁ ଜୀବିତ ଲୋକମାନଙ୍କ ଦେଶରୁ ତାହାକୁ କାଟି ପକାଉ, ଏହି କଥା କହି ସେମାନେ ଯେ ମୋ’ ବିରୁଦ୍ଧରେ କୁମନ୍ତ୍ରଣା କରିଥିଲେ, ଏହା ମୁଁ ଜାଣି ନ ଥିଲି।</w:t>
      </w:r>
      <w:r>
        <w:rPr>
          <w:vertAlign w:val="superscript"/>
        </w:rPr>
        <w:t>20</w:t>
      </w:r>
      <w:r>
        <w:t>ମାତ୍ର ହେ ସୈନ୍ୟାଧିପତି ସଦାପ୍ରଭୁ,</w:t>
      </w:r>
      <w:r>
        <w:t>ତୁମ୍ଭେ ନ୍ୟାୟରେ ବିଚାର କରୁଥାଅ, ତୁମ୍ଭେ ମର୍ମ ଓ ଚିତ୍ତର ପରୀକ୍ଷା କରୁଥାଅ,</w:t>
      </w:r>
      <w:r>
        <w:t>ସେମାନଙ୍କ ପ୍ରତି ତୁମ୍ଭର ପ୍ରତିଶୋଧ ଦାନ ମୋତେ ଦେଖିବାକୁ ଦିଅ;</w:t>
      </w:r>
      <w:r>
        <w:t>କାରଣ ମୁଁ ତୁମ୍ଭ ନିକଟରେ ଆପଣା ଗୁହାରି ପ୍ରକାଶ କରିଅଛି।</w:t>
      </w:r>
    </w:p>
    <w:p>
      <w:pPr>
        <w:pBdr>
          <w:bottom w:val="single" w:sz="6" w:space="1" w:color="auto"/>
        </w:pBdr>
      </w:pPr>
      <w:r/>
      <w:r>
        <w:rPr>
          <w:vertAlign w:val="superscript"/>
        </w:rPr>
        <w:t>21</w:t>
      </w:r>
      <w:r>
        <w:t>ଏହେତୁ ଅନାଥୋତ୍‍ ଲୋକମାନଙ୍କ ବିଷୟରେ ସଦାପ୍ରଭୁ ଏହି କଥା କହନ୍ତି, ସେମାନେ ତୁମ୍ଭର ପ୍ରାଣ ଅନ୍ୱେଷଣ କରି କହନ୍ତି, ତୁମ୍ଭେ ଯେପରି ଆମ୍ଭମାନଙ୍କ ହସ୍ତରେ ହତ ନ ହୁଅ, ଏଥିପାଇଁ ସଦାପ୍ରଭୁଙ୍କ ନାମରେ ଭବିଷ୍ୟଦ୍‍ବାକ୍ୟ ପ୍ରଚାର କର ନାହିଁ;</w:t>
      </w:r>
      <w:r>
        <w:rPr>
          <w:vertAlign w:val="superscript"/>
        </w:rPr>
        <w:t>22</w:t>
      </w:r>
      <w:r>
        <w:t>ଏନିମନ୍ତେ ସୈନ୍ୟାଧିପତି ସଦାପ୍ରଭୁ କହନ୍ତି, “ଦେଖ, ଆମ୍ଭେ ସେମାନଙ୍କୁ ଶାସ୍ତି ଦେବା; ଯୁବାଗଣ ଖଡ୍ଗରେ ମରିବେ; ସେମାନଙ୍କର ପୁତ୍ର ଓ କନ୍ୟାଗଣ ଦୁର୍ଭିକ୍ଷରେ ମରିବେ;</w:t>
      </w:r>
      <w:r>
        <w:rPr>
          <w:vertAlign w:val="superscript"/>
        </w:rPr>
        <w:t>23</w:t>
      </w:r>
      <w:r>
        <w:t>ସେମାନଙ୍କର ଅବଶିଷ୍ଟ କେହି ରହିବେ ନାହିଁ; କାରଣ ଆମ୍ଭେ ଅନାଥୋତ୍‍ ଲୋକମାନଙ୍କ ଉପରେ ଅମଙ୍ଗଳ, ଅର୍ଥାତ୍‍, ସେମାନଙ୍କର ପ୍ରତିଫଳ ପ୍ରାପ୍ତିର ବର୍ଷ ଆଣିବା।”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12</w:t>
      </w:r>
      <w:r>
        <w:t>ସଦାପ୍ରଭୁଙ୍କୁ ଯିରିମୀୟଙ୍କ ଅଭିଯୋଗ</w:t>
      </w:r>
      <w:r>
        <w:rPr>
          <w:vertAlign w:val="superscript"/>
        </w:rPr>
        <w:t>1</w:t>
      </w:r>
      <w:r>
        <w:t>ହେ ସଦାପ୍ରଭୁ, ମୁଁ ଯେତେବେଳେ ତୁମ୍ଭ ସଙ୍ଗେ ପ୍ରତିବାଦ କରେ, ତୁମ୍ଭେ ଧାର୍ମିକ ଅଟ;</w:t>
      </w:r>
      <w:r>
        <w:t>ତଥାପି ବିଚାର ବିଷୟରେ ମୁଁ ତୁମ୍ଭ ସଙ୍ଗେ ବାଦାନୁବାଦ କରିବି;</w:t>
      </w:r>
      <w:r>
        <w:t>ଦୁଷ୍ଟ ଲୋକମାନଙ୍କର ପଥ କାହିଁକି କୁଶଳଯୁକ୍ତ ହୁଏ ?</w:t>
      </w:r>
      <w:r>
        <w:t>ଅତି ବିଶ୍ୱାସଘାତକ ସମସ୍ତେ କାହିଁକି ନିରାପଦରେ ଥା’ନ୍ତି ?</w:t>
      </w:r>
      <w:r>
        <w:rPr>
          <w:vertAlign w:val="superscript"/>
        </w:rPr>
        <w:t>2</w:t>
      </w:r>
      <w:r>
        <w:t>ତୁମ୍ଭେ ସେମାନଙ୍କୁ ରୋପଣ କରିଅଛ, ସେମାନେ ବଦ୍ଧମୂଳ ହୋଇଅଛନ୍ତି;</w:t>
      </w:r>
      <w:r>
        <w:t>ସେମାନେ ବଢ଼ନ୍ତି, ହଁ, ସେମାନେ ଫଳ ଫଳନ୍ତି;</w:t>
      </w:r>
      <w:r>
        <w:t>ତୁମ୍ଭେ ସେମାନଙ୍କ ମୁଖର ନିକଟରେ ଓ ସେମାନଙ୍କ ଅନ୍ତଃକରଣରୁ ଦୂରରେ ଅଛ।</w:t>
      </w:r>
      <w:r>
        <w:rPr>
          <w:vertAlign w:val="superscript"/>
        </w:rPr>
        <w:t>3</w:t>
      </w:r>
      <w:r>
        <w:t>ମାତ୍ର ହେ ସଦାପ୍ରଭୁ, ତୁମ୍ଭେ ମୋତେ ଜାଣୁଅଛ; ତୁମ୍ଭେ ମୋତେ ଦେଖୁଅଛ</w:t>
      </w:r>
      <w:r>
        <w:t>ଓ ତୁମ୍ଭ ପ୍ରତି ମୋର ମନ କିପରି, ତାହା ପରୀକ୍ଷା କରୁଅଛ;</w:t>
      </w:r>
      <w:r>
        <w:t>ତୁମ୍ଭେ ସେମାନଙ୍କୁ ହତ୍ୟା ନିମନ୍ତେ ମେଷଗଣ ତୁଲ୍ୟ ଟାଣି ଆଣ</w:t>
      </w:r>
      <w:r>
        <w:t>ଓ ହତ୍ୟା ଦିନର ନିମନ୍ତେ ସେମାନଙ୍କୁ ପ୍ରସ୍ତୁତ ରଖ।</w:t>
      </w:r>
      <w:r>
        <w:rPr>
          <w:vertAlign w:val="superscript"/>
        </w:rPr>
        <w:t>4</w:t>
      </w:r>
      <w:r>
        <w:t>କେତେ କାଳ ଦେଶ ଶୋକ କରିବ ଓ ସମୁଦାୟ ଦେଶର ତୃଣ ଶୁଷ୍କ ହେବ ?</w:t>
      </w:r>
      <w:r>
        <w:t>ତହିଁର ନିବାସୀମାନଙ୍କର ଦୁଷ୍ଟତା ସକାଶୁ ପଶୁ ଓ ପକ୍ଷୀ ସବୁ କ୍ଷୟ ପାଉଅଛନ୍ତି;</w:t>
      </w:r>
      <w:r>
        <w:t>କାରଣ ଲୋକମାନେ କହିଲେ, ସେ ଆମ୍ଭମାନଙ୍କର ଶେଷ ଗତି ଦେଖିବ ନାହିଁ।</w:t>
      </w:r>
      <w:r>
        <w:t>ଯିରିମୀୟଙ୍କୁ ସଦାପ୍ରଭୁଙ୍କ ଉତ୍ତର</w:t>
      </w:r>
      <w:r>
        <w:rPr>
          <w:vertAlign w:val="superscript"/>
        </w:rPr>
        <w:t>5</w:t>
      </w:r>
      <w:r>
        <w:t>ଯଦି ତୁମ୍ଭେ ପଦାତିକଗଣର ସଙ୍ଗେ ଦୌଡ଼ିଲେ</w:t>
      </w:r>
      <w:r>
        <w:t>ସେମାନେ ତୁମ୍ଭକୁ କ୍ଳାନ୍ତ କରିଅଛନ୍ତି,</w:t>
      </w:r>
      <w:r>
        <w:t>ଯଦି ତୁମ୍ଭେ ଅଶ୍ୱଗଣ ସଙ୍ଗରେ କିପରି ପଣ କରି ପାରିବ ?</w:t>
      </w:r>
      <w:r>
        <w:t>ପୁଣି, ଯଦ୍ୟପି ଶାନ୍ତିର ଦେଶରେ ନିର୍ଭୟ ହୁଅ,</w:t>
      </w:r>
      <w:r>
        <w:t>ତଥାପି ଯର୍ଦ୍ଦନର ଦର୍ପ ସ୍ଥାନରେ ତୁମ୍ଭେ କଅଣ କରିବ ?</w:t>
      </w:r>
      <w:r>
        <w:rPr>
          <w:vertAlign w:val="superscript"/>
        </w:rPr>
        <w:t>6</w:t>
      </w:r>
      <w:r>
        <w:t>କାରଣ ତୁମ୍ଭର ଭାଇମାନେ ଓ ପିତୃବଂଶ ତୁମ୍ଭ ପ୍ରତି ବିଶ୍ୱାସଘାତକତା କରିଅଛନ୍ତି;</w:t>
      </w:r>
      <w:r>
        <w:t>ସେମାନେ ତୁମ୍ଭ ପଛେ ପଛେ ଉଚ୍ଚରେ ଡାକ ପକାଇ ଅଛନ୍ତି;</w:t>
      </w:r>
      <w:r>
        <w:t>ସେମାନେ ତୁମ୍ଭକୁ ମିଷ୍ଟ କଥା କହିଲେ ହେଁ ସେମାନଙ୍କୁ ବିଶ୍ୱାସ କର ନାହିଁ।</w:t>
      </w:r>
      <w:r>
        <w:rPr>
          <w:vertAlign w:val="superscript"/>
        </w:rPr>
        <w:t>7</w:t>
      </w:r>
      <w:r>
        <w:t>ଆମ୍ଭେ ଆପଣା ଗୃହ ତ୍ୟାଗ କରିଅଛୁ, ଆମ୍ଭେ ଆପଣା ଅଧିକାର ଛାଡ଼ି ଦେଇଅଛୁ;</w:t>
      </w:r>
      <w:r>
        <w:t>ଆମ୍ଭେ ଆପଣା ପ୍ରାଣର ପ୍ରିୟତମାକୁ ତାହାର ଶତ୍ରୁମାନଙ୍କ ହସ୍ତରେ ସମର୍ପି ଦେଇଅଛୁ।</w:t>
      </w:r>
      <w:r>
        <w:rPr>
          <w:vertAlign w:val="superscript"/>
        </w:rPr>
        <w:t>8</w:t>
      </w:r>
      <w:r>
        <w:t>ଆମ୍ଭର ଅଧିକାର ଆମ୍ଭ ପ୍ରତି ଅରଣ୍ୟସ୍ଥ ସିଂହ ପରି ହୋଇଅଛି;</w:t>
      </w:r>
      <w:r>
        <w:t>ସେ ଆମ୍ଭ ବିରୁଦ୍ଧରେ ହୁଙ୍କାର କରିଅଛି; ଏଥିପାଇଁ ଆମ୍ଭେ ତାହାକୁ ଘୃଣା କରିଅଛୁ।</w:t>
      </w:r>
      <w:r>
        <w:rPr>
          <w:vertAlign w:val="superscript"/>
        </w:rPr>
        <w:t>9</w:t>
      </w:r>
      <w:r>
        <w:t>ଆମ୍ଭର ଅଧିକାର ଆମ୍ଭ ପ୍ରତି କି ଚିତ୍ରିତ ଶିକାରୀ ପକ୍ଷୀ ତୁଲ୍ୟ ଅଟେ,</w:t>
      </w:r>
      <w:r>
        <w:t>ଶିକାରୀ ପକ୍ଷୀମାନେ ତାହାର ବିରୁଦ୍ଧରେ ଚାରିଆଡ଼େ ଘେରିଅଛନ୍ତି ?</w:t>
      </w:r>
      <w:r>
        <w:t>ତୁମ୍ଭେମାନେ ଯାଇ ବନ୍ୟ ପଶୁମାନଙ୍କୁ ଗ୍ରାସ କରାଇବା ନିମନ୍ତେ ଏକତ୍ର କରି ଆଣ।</w:t>
      </w:r>
      <w:r>
        <w:rPr>
          <w:vertAlign w:val="superscript"/>
        </w:rPr>
        <w:t>10</w:t>
      </w:r>
      <w:r>
        <w:t>ଅନେକ ପଲ ରକ୍ଷକ ଆମ୍ଭର ଦ୍ରାକ୍ଷାକ୍ଷେତ୍ର ନଷ୍ଟ କରିଅଛନ୍ତି,</w:t>
      </w:r>
      <w:r>
        <w:t>ସେମାନେ ଆମ୍ଭର ଭୂମି ପଦ ତଳେ ଦଳିତ କରିଅଛନ୍ତି,</w:t>
      </w:r>
      <w:r>
        <w:t>ସେମାନେ ଆମ୍ଭର ମନୋରମ ଭୂମିକି ଧ୍ୱଂସିତ ପ୍ରାନ୍ତର କରିଅଛନ୍ତି।</w:t>
      </w:r>
      <w:r>
        <w:rPr>
          <w:vertAlign w:val="superscript"/>
        </w:rPr>
        <w:t>11</w:t>
      </w:r>
      <w:r>
        <w:t>ସେମାନେ ତାହା ଧ୍ୱଂସସ୍ଥାନ କରିଅଛନ୍ତି;</w:t>
      </w:r>
      <w:r>
        <w:t>ତାହା ଧ୍ୱଂସିତ ହୋଇ ଆମ୍ଭ ନିକଟରେ ବିଳାପ କରୁଅଛି;</w:t>
      </w:r>
      <w:r>
        <w:t>କେହି ମନୋଯୋଗ ନ କରିବାରୁ ସମୁଦାୟ ଦେଶ ଧ୍ୱଂସିତ ହେଉଅଛି।</w:t>
      </w:r>
      <w:r>
        <w:rPr>
          <w:vertAlign w:val="superscript"/>
        </w:rPr>
        <w:t>12</w:t>
      </w:r>
      <w:r>
        <w:t>ଧ୍ୱଂସକାରୀମାନେ ପ୍ରାନ୍ତରସ୍ଥ ବୃକ୍ଷଶୂନ୍ୟ ଗିରିସକଳର ଉପରକୁ ଆସିଅଛନ୍ତି;</w:t>
      </w:r>
      <w:r>
        <w:t>କାରଣ ସଦାପ୍ରଭୁଙ୍କ ଖଡ୍ଗ ଦେଶର ଏକ ସୀମାରୁ ଅନ୍ୟ ସୀମା ପର୍ଯ୍ୟନ୍ତ ଗ୍ରାସ କରୁଅଛି;</w:t>
      </w:r>
      <w:r>
        <w:t>କୌଣସି ପ୍ରାଣୀର ଶାନ୍ତି ନାହିଁ।</w:t>
      </w:r>
      <w:r>
        <w:rPr>
          <w:vertAlign w:val="superscript"/>
        </w:rPr>
        <w:t>13</w:t>
      </w:r>
      <w:r>
        <w:t>ସେମାନେ ଗହମ ବୁଣି କଣ୍ଟା କାଟିଅଛନ୍ତି,</w:t>
      </w:r>
      <w:r>
        <w:t>ସେମାନେ ଆପଣାମାନଙ୍କୁ କଷ୍ଟ ଦେଇ କିଛି ଲାଭ ପାଆନ୍ତି ନାହିଁ;</w:t>
      </w:r>
      <w:r>
        <w:t>ପୁଣି, ସଦାପ୍ରଭୁଙ୍କ ପ୍ରଚଣ୍ଡ କ୍ରୋଧ ସକାଶୁ ତୁମ୍ଭେମାନେ</w:t>
      </w:r>
      <w:r>
        <w:t>ଆପଣା ଫଳ ବିଷୟରେ ଲଜ୍ଜିତ ହେବ।</w:t>
      </w:r>
    </w:p>
    <w:p>
      <w:r/>
      <w:r>
        <w:rPr>
          <w:vertAlign w:val="superscript"/>
        </w:rPr>
        <w:t>14</w:t>
      </w:r>
      <w:r>
        <w:t>ଆମ୍ଭେ ଆପଣା ଇସ୍ରାଏଲ ଲୋକଙ୍କୁ ଯେଉଁ ଅଧିକାର ଭୋଗ କରିବାକୁ ଦେଇଅଛୁ, ତାହା ସ୍ପର୍ଶକାରୀ ଆମ୍ଭର ଦୁଷ୍ଟ ପ୍ରତିବାସୀସକଳର ବିରୁଦ୍ଧରେ ସଦାପ୍ରଭୁ ଏହି କଥା କହନ୍ତି; “ଦେଖ, ଆମ୍ଭେ ସେମାନଙ୍କ ଦେଶରୁ ସେମାନଙ୍କୁ ଉତ୍ପାଟନ କରିବା ଓ ସେମାନଙ୍କ ମଧ୍ୟରୁ ଯିହୁଦା ବଂଶକୁ ଉତ୍ପାଟନ କରିବା।</w:t>
      </w:r>
      <w:r>
        <w:rPr>
          <w:vertAlign w:val="superscript"/>
        </w:rPr>
        <w:t>15</w:t>
      </w:r>
      <w:r>
        <w:t>ପୁଣି, ସେମାନଙ୍କୁ ଉତ୍ପାଟନ କଲା ଉତ୍ତାରେ ଆମ୍ଭେ ଫେରି ସେମାନଙ୍କୁ ଦୟା କରିବା ଓ ଆମ୍ଭେ ସେମାନଙ୍କର ପ୍ରତ୍ୟେକ ଲୋକକୁ ତାହାର ଅଧିକାରକୁ ଓ ପ୍ରତ୍ୟେକ ଲୋକକୁ ତାହାର ଭୂମିକି ପୁନର୍ବାର ଆଣିବା।</w:t>
      </w:r>
    </w:p>
    <w:p>
      <w:pPr>
        <w:pBdr>
          <w:bottom w:val="single" w:sz="6" w:space="1" w:color="auto"/>
        </w:pBdr>
      </w:pPr>
      <w:r/>
      <w:r>
        <w:rPr>
          <w:vertAlign w:val="superscript"/>
        </w:rPr>
        <w:t>16</w:t>
      </w:r>
      <w:r>
        <w:t>ଆଉ, ସେମାନେ ଯେପରି ବାଲ୍‍ଦେବ ନାମରେ ଶପଥ କରିବା ପାଇଁ ଆମ୍ଭ ଲୋକମାନଙ୍କୁ ଶିଖାଇଲେ, ସେପରି ସଦାପ୍ରଭୁ ଜୀବିତ ବୋଲି, ଆମ୍ଭ ନାମରେ ଶପଥ କରିବା ପାଇଁ ଯଦି ଆମ୍ଭ ଲୋକମାନଙ୍କର ଆଚରଣ ଯତ୍ନପୂର୍ବକ ଶିଖିବେ, ତେବେ ସେମାନେ ଆମ୍ଭ ଲୋକମାନଙ୍କ ମଧ୍ୟରେ ସ୍ଥାପିତ ହେବେ।</w:t>
      </w:r>
      <w:r>
        <w:rPr>
          <w:vertAlign w:val="superscript"/>
        </w:rPr>
        <w:t>17</w:t>
      </w:r>
      <w:r>
        <w:t>ମାତ୍ର ଯଦି ସେମାନେ ଶୁଣିବେ ନାହିଁ, ତେବେ ଆମ୍ଭେ ସେହି ଗୋଷ୍ଠୀକି ଉତ୍ପାଟନ କରିବା, ଉତ୍ପାଟନ କରି ତାହା ନଷ୍ଟ କରିବା,” ଏହା ସଦାପ୍ରଭୁ କହନ୍ତି।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13</w:t>
      </w:r>
      <w:r>
        <w:t>ଶଣବସ୍ତ୍ରର କଟିବନ୍ଧ</w:t>
      </w:r>
    </w:p>
    <w:p>
      <w:r/>
      <w:r>
        <w:rPr>
          <w:vertAlign w:val="superscript"/>
        </w:rPr>
        <w:t>1</w:t>
      </w:r>
      <w:r>
        <w:t xml:space="preserve">ସଦାପ୍ରଭୁ ମୋତେ ଏହି କଥା କହିଲେ, “ତୁମ୍ଭେ ଯାଇ ମସିନା ନିର୍ମିତ ଏକ ପଟୁକା କିଣି ତାହା ଆପଣା କଟିଦେଶରେ ବାନ୍ଧ ଓ ଜଳରେ ତାହା ରଖ ନାହିଁ।” </w:t>
      </w:r>
      <w:r>
        <w:rPr>
          <w:vertAlign w:val="superscript"/>
        </w:rPr>
        <w:t>2</w:t>
      </w:r>
      <w:r>
        <w:t>ତହିଁରେ ମୁଁ ସଦାପ୍ରଭୁଙ୍କ ବାକ୍ୟାନୁସାରେ ଏକ ପଟୁକା କିଣି ଆପଣା କଟି ଦେଶରେ ବାନ୍ଧିଲି।</w:t>
      </w:r>
      <w:r>
        <w:rPr>
          <w:vertAlign w:val="superscript"/>
        </w:rPr>
        <w:t>3</w:t>
      </w:r>
      <w:r>
        <w:t>ଏଥିଉତ୍ତାରେ ଦ୍ୱିତୀୟ ଥର ସଦାପ୍ରଭୁଙ୍କର ବାକ୍ୟ ମୋ’ ନିକଟରେ ଉପସ୍ଥିତ ହେଲା,</w:t>
      </w:r>
      <w:r>
        <w:rPr>
          <w:vertAlign w:val="superscript"/>
        </w:rPr>
        <w:t>4</w:t>
      </w:r>
      <w:r>
        <w:t xml:space="preserve">“ଯଥା, ଉଠ, ତୁମ୍ଭ କଟିଦେଶରେ ଥିବା ଯେଉଁ ପଟୁକା ତୁମ୍ଭେ କିଣିଅଛ, ତାହା ନେଇ ଫରାତ୍‍ ନଦୀ ନିକଟକୁ ଯାଇ, ସେଠାସ୍ଥିତ ଏକ ଶୈଳ ଛିଦ୍ରରେ ଲୁଚାଇ ରଖ।” </w:t>
      </w:r>
    </w:p>
    <w:p>
      <w:r/>
      <w:r>
        <w:rPr>
          <w:vertAlign w:val="superscript"/>
        </w:rPr>
        <w:t>5</w:t>
      </w:r>
      <w:r>
        <w:t>ତହିଁରେ ସଦାପ୍ରଭୁଙ୍କ ଆଜ୍ଞାନୁସାରେ ମୁଁ ଯାଇ ଫରାତ୍‍ ନଦୀ ନିକଟରେ ତାହା ଲୁଚାଇ ରଖିଲି।</w:t>
      </w:r>
      <w:r>
        <w:rPr>
          <w:vertAlign w:val="superscript"/>
        </w:rPr>
        <w:t>6</w:t>
      </w:r>
      <w:r>
        <w:t xml:space="preserve">ପୁଣି, ଅନେକ ଦିନ ଉତ୍ତାରେ ସଦାପ୍ରଭୁ ମୋତେ କହିଲେ, “ତୁମ୍ଭେ ଉଠି ଫରାତ୍‍ ନଦୀ ନିକଟକୁ ଯାଅ ଓ ଯେଉଁ ପଟୁକା ସେଠାରେ ଲୁଚାଇ ରଖିବା ପାଇଁ ଆମ୍ଭେ ଆଜ୍ଞା କଲୁ, ତାହା ସେଠାରୁ ନିଅ।” </w:t>
      </w:r>
      <w:r>
        <w:rPr>
          <w:vertAlign w:val="superscript"/>
        </w:rPr>
        <w:t>7</w:t>
      </w:r>
      <w:r>
        <w:t>ତେବେ ମୁଁ ଫରାତ୍‍ ନଦୀ ନିକଟକୁ ଯାଇ ସେହି ପଟୁକା ଲୁଚାଇ ରଖିଥିବା ସ୍ଥାନ ଖୋଳି ତାହା ନେଲି; ଆଉ ଦେଖ, ସେ ପଟୁକା ନଷ୍ଟ ହୋଇଅଛି, ତାହା ଆଉ କୌଣସି କର୍ମର ଯୋଗ୍ୟ ନୁହେଁ।</w:t>
      </w:r>
    </w:p>
    <w:p>
      <w:r/>
      <w:r>
        <w:rPr>
          <w:vertAlign w:val="superscript"/>
        </w:rPr>
        <w:t>8</w:t>
      </w:r>
      <w:r>
        <w:t>ତେବେ ସଦାପ୍ରଭୁଙ୍କର ଏହି ବାକ୍ୟ ମୋ’ ନିକଟରେ ଉପସ୍ଥିତ ହେଲା,</w:t>
      </w:r>
      <w:r>
        <w:rPr>
          <w:vertAlign w:val="superscript"/>
        </w:rPr>
        <w:t>9</w:t>
      </w:r>
      <w:r>
        <w:t>ଯଥା, ସଦାପ୍ରଭୁ କହନ୍ତି, “ଆମ୍ଭେ ଏହି ପ୍ରକାରେ ଯିହୁଦାର ଦର୍ପ ଓ ଯିରୂଶାଲମର ମହାଦର୍ପ ଚୂର୍ଣ୍ଣ କରିବା।</w:t>
      </w:r>
      <w:r>
        <w:rPr>
          <w:vertAlign w:val="superscript"/>
        </w:rPr>
        <w:t>10</w:t>
      </w:r>
      <w:r>
        <w:t xml:space="preserve">ଏହି ଯେଉଁ ଦୁଷ୍ଟ ଲୋକମାନେ ଆମ୍ଭ ବାକ୍ୟ ଶୁଣିବାକୁ ଅସମ୍ମତ ହୋଇ ଆପଣା ଆପଣା ଅନ୍ତଃକରଣର ଅବାଧ୍ୟତାନୁସାରେ ଚାଲନ୍ତି ଓ ଅନ୍ୟ ଦେବଗଣର ସେବା ଓ ପୂଜା କରିବା ନିମନ୍ତେ ସେମାନଙ୍କର ପଶ୍ଚାଦ୍‍ଗମନ କରିଅଛନ୍ତି, ସେମାନେ ଏହି ଅକର୍ମଣ୍ୟ ପଟୁକା ତୁଲ୍ୟ ହେବେ।” </w:t>
      </w:r>
      <w:r>
        <w:rPr>
          <w:vertAlign w:val="superscript"/>
        </w:rPr>
        <w:t>11</w:t>
      </w:r>
      <w:r>
        <w:t xml:space="preserve">କାରଣ ସଦାପ୍ରଭୁ କହନ୍ତି, “ମନୁଷ୍ୟର କଟିଦେଶରେ ପଟୁକା ଯେରୂପ ସଂଲଗ୍ନ ଥାଏ, ତଦ୍ରୂପ ଆମ୍ଭେ ସମୁଦାୟ ଇସ୍ରାଏଲ ଓ ସମୁଦାୟ ଯିହୁଦା ବଂଶକୁ ଆମ୍ଭର ଲୋକ, କୀର୍ତ୍ତି, ପ୍ରଶଂସା ଓ ଗୌରବ ସ୍ୱରୂପ କରିବା ପାଇଁ ଆମ୍ଭଠାରେ ସଂଲଗ୍ନ କରାଇଲୁ; ମାତ୍ର ସେମାନେ ଆମ୍ଭ କଥା ଶୁଣିବାକୁ ଅସମ୍ମତ ହେଲେ।” </w:t>
      </w:r>
      <w:r>
        <w:t>ଦ୍ରାକ୍ଷାକଳଶ</w:t>
      </w:r>
    </w:p>
    <w:p>
      <w:pPr>
        <w:pBdr>
          <w:bottom w:val="single" w:sz="6" w:space="1" w:color="auto"/>
        </w:pBdr>
      </w:pPr>
      <w:r/>
      <w:r>
        <w:rPr>
          <w:vertAlign w:val="superscript"/>
        </w:rPr>
        <w:t>12</w:t>
      </w:r>
      <w:r>
        <w:t>ଏହେତୁ ତୁମ୍ଭେ ସେମାନଙ୍କୁ ଏହି କଥା କହିବ, “ସଦାପ୍ରଭୁ ଇସ୍ରାଏଲର ପରମେଶ୍ୱର ଏହି କଥା କହନ୍ତି, ‘ପ୍ରତ୍ୟେକ କଳଶ ଦ୍ରାକ୍ଷାରସରେ ପୂର୍ଣ୍ଣ କରାଯିବ;’ ତହିଁରେ ସେମାନେ ତୁମ୍ଭକୁ କହିବେ, ‘ପ୍ରତ୍ୟେକ କଳଶ ଯେ ଦ୍ରାକ୍ଷାରସରେ ପୂର୍ଣ୍ଣ କରାଯିବ, ଏହା କ’ଣ ଆମ୍ଭେମାନେ ଜାଣୁ ନାହୁଁ ?’</w:t>
      </w:r>
      <w:r>
        <w:rPr>
          <w:vertAlign w:val="superscript"/>
        </w:rPr>
        <w:t>13</w:t>
      </w:r>
      <w:r>
        <w:t>ସେତେବେଳେ ତୁମ୍ଭେ ସେମାନଙ୍କୁ କହିବ, ‘ସଦାପ୍ରଭୁ ଏହି କଥା କହନ୍ତି, ଦେଖ, ଆମ୍ଭେ ଏହି ଦେଶନିବାସୀ ସମସ୍ତ ଲୋକଙ୍କୁ, ଅର୍ଥାତ୍‍ ଦାଉଦର ସିଂହାସନୋପବିଷ୍ଟ ରାଜାଗଣଙ୍କୁ ଓ ଯାଜକମାନଙ୍କୁ, ଭବିଷ୍ୟଦ୍‍ବକ୍ତାଗଣଙ୍କୁ ଓ ଯିରୂଶାଲମ ନିବାସୀ ସମସ୍ତଙ୍କୁ ମତ୍ତତାରେ ପୂର୍ଣ୍ଣ କରିବା।’</w:t>
      </w:r>
      <w:r>
        <w:rPr>
          <w:vertAlign w:val="superscript"/>
        </w:rPr>
        <w:t>14</w:t>
      </w:r>
      <w:r>
        <w:t xml:space="preserve">ପୁଣି, ଆମ୍ଭେ ସେମାନଙ୍କର ଏକ ଜଣକୁ ଅନ୍ୟ ଜଣର ଉପରେ, ହଁ, ପିତୃଗଣକୁ ଓ ପୁତ୍ରଗଣକୁ ଏକ ସଙ୍ଗେ କଚାଡ଼ି ପକାଇବା, ଏହା ସଦାପ୍ରଭୁ କହନ୍ତି; ‘ଆମ୍ଭେ ସେମାନଙ୍କ ପ୍ରତି କୃପା କିଅବା ଦୟା ଅଥବା କରୁଣା ନ କରି ସେମାନଙ୍କୁ ନଷ୍ଟ କରିବା।’” </w:t>
      </w:r>
      <w:r>
        <w:t>ଅହଂକାରୀଙ୍କୁ ସତର୍କବାଣୀ</w:t>
      </w:r>
      <w:r>
        <w:rPr>
          <w:vertAlign w:val="superscript"/>
        </w:rPr>
        <w:t>15</w:t>
      </w:r>
      <w:r>
        <w:t>ତୁମ୍ଭେମାନେ ଶୁଣ ଓ କର୍ଣ୍ଣପାତ କର; ଅହଙ୍କାର କର ନାହିଁ;</w:t>
      </w:r>
      <w:r>
        <w:t>କାରଣ ସଦାପ୍ରଭୁ କଥା କହିଅଛନ୍ତି।</w:t>
      </w:r>
      <w:r>
        <w:rPr>
          <w:vertAlign w:val="superscript"/>
        </w:rPr>
        <w:t>16</w:t>
      </w:r>
      <w:r>
        <w:t>ସଦାପ୍ରଭୁ ତୁମ୍ଭମାନଙ୍କ ପରମେଶ୍ୱର ଅନ୍ଧକାର ଉପସ୍ଥିତ କରିବା ପୂର୍ବେ</w:t>
      </w:r>
      <w:r>
        <w:t>ଓ ଅନ୍ଧକାରମୟ ପର୍ବତରେ ତୁମ୍ଭମାନଙ୍କ ଚରଣ ଝୁଣ୍ଟିବା ପୂର୍ବେ;</w:t>
      </w:r>
      <w:r>
        <w:t>ପୁଣି, ତୁମ୍ଭେମାନେ ଆଲୁଅର ଅପେକ୍ଷା କରୁ କରୁ ସେ ତାହା ମୃତ୍ୟୁୁଛାୟାରେ</w:t>
      </w:r>
      <w:r>
        <w:t>ଓ ଘୋର ଅନ୍ଧକାରରେ ପରିଣତ କରିବା ପୂର୍ବେ, ତୁମ୍ଭେମାନେ ତାହାଙ୍କୁ ଗୌରବ ଦିଅ।</w:t>
      </w:r>
      <w:r>
        <w:rPr>
          <w:vertAlign w:val="superscript"/>
        </w:rPr>
        <w:t>17</w:t>
      </w:r>
      <w:r>
        <w:t>ମାତ୍ର ଯଦି ତୁମ୍ଭେମାନେ ଏକଥା ଶୁଣିବ ନାହିଁ,</w:t>
      </w:r>
      <w:r>
        <w:t>ତେବେ ତୁମ୍ଭମାନଙ୍କର ଅହଙ୍କାର ସକାଶୁ ମୋହର ପ୍ରାଣ ନିରୋଳା ସ୍ଥାନରେ ରୋଦନ କରିବ</w:t>
      </w:r>
      <w:r>
        <w:t>ଓ ସଦାପ୍ରଭୁଙ୍କର ପଲ ବନ୍ଦୀ ଅବସ୍ଥାରେ ନୀତ ହେବା ସକାଶୁ</w:t>
      </w:r>
      <w:r>
        <w:t>ମୋହର ଚକ୍ଷୁ ଅତିଶୟ ରୋଦନ କରି ଅଶ୍ରୁଧାରା ବୁହାଇବ।</w:t>
      </w:r>
      <w:r>
        <w:rPr>
          <w:vertAlign w:val="superscript"/>
        </w:rPr>
        <w:t>18</w:t>
      </w:r>
      <w:r>
        <w:t>ତୁମ୍ଭେ ରାଜାକୁ ଓ ରାଜମାତାକୁ କୁହ, ତୁମ୍ଭେମାନେ ଆପଣାମାନଙ୍କୁ ନମ୍ର କରି ବସ;</w:t>
      </w:r>
      <w:r>
        <w:t>କାରଣ ତୁମ୍ଭମାନଙ୍କର ମସ୍ତକାଭରଣ, ଅର୍ଥାତ୍‍, ଗୌରବ ମୁକୁଟ ତଳେ ପଡ଼ିଅଛି।</w:t>
      </w:r>
      <w:r>
        <w:rPr>
          <w:vertAlign w:val="superscript"/>
        </w:rPr>
        <w:t>19</w:t>
      </w:r>
      <w:r>
        <w:t>ଦକ୍ଷିଣ ପ୍ରଦେଶୀୟ ନଗରସବୁ ରୁଦ୍ଧ ହୋଇଅଛି</w:t>
      </w:r>
      <w:r>
        <w:t>ଓ ତାହା ଫିଟାଇବାକୁ କେହି ନାହିଁ; ସମୁଦାୟ ଯିହୁଦା ନିର୍ବାସିତ ହୋଇଅଛି;</w:t>
      </w:r>
      <w:r>
        <w:t>ତାହା ସମ୍ପୂର୍ଣ୍ଣ ରୂପେ ନିର୍ବାସିତ ହୋଇଅଛି।</w:t>
      </w:r>
      <w:r>
        <w:rPr>
          <w:vertAlign w:val="superscript"/>
        </w:rPr>
        <w:t>20</w:t>
      </w:r>
      <w:r>
        <w:t>ତୁମ୍ଭେମାନେ ଚକ୍ଷୁ ଖୋଲି ଉତ୍ତର ଦିଗରୁ ଆସନ୍ତା ଲୋକମାନଙ୍କୁ ଦେଖ;</w:t>
      </w:r>
      <w:r>
        <w:t>ତୁମ୍ଭକୁ ଯେଉଁ ପଲ ଦତ୍ତ ହୋଇଥିଲା, ତୁମ୍ଭର ସେହି ସୁନ୍ଦର ପଲ କାହିଁ ?</w:t>
      </w:r>
      <w:r>
        <w:rPr>
          <w:vertAlign w:val="superscript"/>
        </w:rPr>
        <w:t>21</w:t>
      </w:r>
      <w:r>
        <w:t>ତୁମ୍ଭେ ଯେଉଁମାନଙ୍କୁ ନିଜେ ଆପଣା ବିରୁଦ୍ଧରେ ଶିକ୍ଷା ଦେଇଅଛ,</w:t>
      </w:r>
      <w:r>
        <w:t>ତୁମ୍ଭର ସେହି ମିତ୍ରମାନଙ୍କୁ ଯେତେବେଳେ ସେ ତୁମ୍ଭର ମସ୍ତକ ସ୍ୱରୂପ କରି ନିଯୁକ୍ତ କରିବେ,</w:t>
      </w:r>
      <w:r>
        <w:t>ସେତେବେଳେ ତୁମ୍ଭେ କଅଣ କହିବ ? ପ୍ରସବକାଳରେ ଯେପରି ସ୍ତ୍ରୀଲୋକ,</w:t>
      </w:r>
      <w:r>
        <w:t>ସେହିପରି ତୁମ୍ଭେ କି ବେଦନାଗ୍ରସ୍ତ ହେବ ନାହିଁ ?</w:t>
      </w:r>
      <w:r>
        <w:rPr>
          <w:vertAlign w:val="superscript"/>
        </w:rPr>
        <w:t>22</w:t>
      </w:r>
      <w:r>
        <w:t>ପୁଣି ଯଦି ତୁମ୍ଭେ ମନେ ମନେ ପଚାରିବ,</w:t>
      </w:r>
      <w:r>
        <w:t>ମୋ’ ପ୍ରତି ଏପରି ଦଶା କାହିଁକି ଘଟିଲା ?</w:t>
      </w:r>
      <w:r>
        <w:t>(ତେବେ ଶୁଣ,) ତୁମ୍ଭ ଅଧର୍ମର ବାହୁଲ୍ୟରୁ ତୁମ୍ଭ ବସ୍ତ୍ରର ଅଞ୍ଚଳ ଉଠାଯାଇଅଛି</w:t>
      </w:r>
      <w:r>
        <w:t>ଓ ତୁମ୍ଭର ଗୋଇଠି ଦୌରାତ୍ମ୍ୟ ଭୋଗ କରୁଅଛି।</w:t>
      </w:r>
      <w:r>
        <w:rPr>
          <w:vertAlign w:val="superscript"/>
        </w:rPr>
        <w:t>23</w:t>
      </w:r>
      <w:r>
        <w:t>କୂଶୀୟ ଲୋକ କି ଆପଣା ଚର୍ମ</w:t>
      </w:r>
      <w:r>
        <w:t>ଓ ଚିତାବାଘ କି ଆପଣା ଚିତ୍ରବର୍ଣ୍ଣ ବଦଳାଇ ପାରେ ?</w:t>
      </w:r>
      <w:r>
        <w:t>ତାହାହେଲେ, କୁକର୍ମ କରିବାକୁ ଅଭ୍ୟସ୍ତ ଯେ ତୁମ୍ଭେମାନେ,</w:t>
      </w:r>
      <w:r>
        <w:t>ତୁମ୍ଭେମାନେ କି ସୁକର୍ମ କରି ପାରିବ ?</w:t>
      </w:r>
      <w:r>
        <w:rPr>
          <w:vertAlign w:val="superscript"/>
        </w:rPr>
        <w:t>24</w:t>
      </w:r>
      <w:r>
        <w:t>ଏନିମନ୍ତେ ପ୍ରାନ୍ତରସ୍ଥ ବାୟୁ ସମ୍ମୁଖରେ ଉଡ଼ନ୍ତା ନଡ଼ା ପରି</w:t>
      </w:r>
      <w:r>
        <w:t>ଆମ୍ଭେ ସେମାନଙ୍କୁ ଛିନ୍ନଭିନ୍ନ କରି ପକାଇବା।</w:t>
      </w:r>
      <w:r>
        <w:rPr>
          <w:vertAlign w:val="superscript"/>
        </w:rPr>
        <w:t>25</w:t>
      </w:r>
      <w:r>
        <w:t>ସଦାପ୍ରଭୁ କହନ୍ତି, “ଆମ୍ଭଠାରୁ ଏହି ତୁମ୍ଭର ବାଣ୍ଟ ଓ ପରିମିତ ଅଂଶ;</w:t>
      </w:r>
      <w:r>
        <w:t>କାରଣ ତୁମ୍ଭେ ଆମ୍ଭକୁ ପାସୋରି ଅଛ ଓ ମିଥ୍ୟାରେ ବିଶ୍ୱାସ କରିଅଛ।</w:t>
      </w:r>
      <w:r>
        <w:rPr>
          <w:vertAlign w:val="superscript"/>
        </w:rPr>
        <w:t>26</w:t>
      </w:r>
      <w:r>
        <w:t>ଏନିମନ୍ତେ ଆମ୍ଭେ ହିଁ ତୁମ୍ଭ ବସ୍ତ୍ରର ଅଞ୍ଚଳ</w:t>
      </w:r>
      <w:r>
        <w:t>ତୁମ୍ଭ ମୁଖ ପର୍ଯ୍ୟନ୍ତ ଟେକିବା ଓ ତୁମ୍ଭର ଲଜ୍ଜା ଦେଖାଯିବ।</w:t>
      </w:r>
      <w:r>
        <w:rPr>
          <w:vertAlign w:val="superscript"/>
        </w:rPr>
        <w:t>27</w:t>
      </w:r>
      <w:r>
        <w:t>ଆମ୍ଭେ କ୍ଷେତ୍ରସ୍ଥ ଗିରିଗଣ ଉପରେ ତୁମ୍ଭର ଘୃଣ୍ୟକର୍ମ, ତୁମ୍ଭର ବ୍ୟଭିଚାର,</w:t>
      </w:r>
      <w:r>
        <w:t>ତୁମ୍ଭର ହିଁ ହିଁ ହେବାର ଓ ତୁମ୍ଭର ବେଶ୍ୟାବୃତ୍ତିର ଦୁଷ୍ଟତା ଦେଖିଅଛୁ।</w:t>
      </w:r>
      <w:r>
        <w:t>ହେ ଯିରୂଶାଲମ, ତୁମ୍ଭେ ସନ୍ତାପର ପାତ୍ର ! ତୁମ୍ଭେ ଶୁଚିକୃତ ହେବାକୁ ମଙ୍ଗୁ ନାହଁ;</w:t>
      </w:r>
      <w:r>
        <w:t>ଆହୁରି କେତେ କାଳ ଏପରି ହେବ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14</w:t>
      </w:r>
      <w:r>
        <w:t>ଦୁର୍ଭିକ୍ଷ, ଖଡ୍ଗ, ମହାମାରୀ</w:t>
      </w:r>
    </w:p>
    <w:p>
      <w:r/>
      <w:r>
        <w:rPr>
          <w:vertAlign w:val="superscript"/>
        </w:rPr>
        <w:t>1</w:t>
      </w:r>
      <w:r>
        <w:t>ଅନାବୃଷ୍ଟି ବିଷୟରେ ଯିରିମୀୟଙ୍କ ନିକଟରେ ଉପସ୍ଥିତ ସଦାପ୍ରଭୁଙ୍କର ବାକ୍ୟ।</w:t>
      </w:r>
      <w:r>
        <w:rPr>
          <w:vertAlign w:val="superscript"/>
        </w:rPr>
        <w:t>2</w:t>
      </w:r>
      <w:r>
        <w:t>ଯିହୁଦା ଶୋକ କରୁଅଛି ଓ ତହିଁର ନଗର ଦ୍ୱାରସକଳ କ୍ଷୀଣ ହୋଇଅଛି,</w:t>
      </w:r>
      <w:r>
        <w:t>ସେମାନେ କଳାବସ୍ତ୍ର ପିନ୍ଧି ଭୂମିରେ ବସୁଅଛନ୍ତି ଓ ଯିରୂଶାଲମର ଆର୍ତ୍ତସ୍ୱର ଊର୍ଦ୍ଧ୍ୱକୁ ଉଠିଅଛି।</w:t>
      </w:r>
      <w:r>
        <w:rPr>
          <w:vertAlign w:val="superscript"/>
        </w:rPr>
        <w:t>3</w:t>
      </w:r>
      <w:r>
        <w:t>ପୁଣି, ସେମାନଙ୍କର କୁଳୀନମାନେ ଆପଣା ଆପଣା ଅଧୀନସ୍ଥ ଲୋକମାନଙ୍କୁ ଜଳ ପାଇଁ ପଠାନ୍ତି;</w:t>
      </w:r>
      <w:r>
        <w:t>ସେମାନେ ଗର୍ତ୍ତ ନିକଟକୁ ଆସି କିଛି ଜଳ ପାଆନ୍ତି ନାହିଁ;</w:t>
      </w:r>
      <w:r>
        <w:t>ସେମାନେ ଶୂନ୍ୟପାତ୍ର ଘେନି ଫେରି ଯାଆନ୍ତି;</w:t>
      </w:r>
      <w:r>
        <w:t>ସେମାନେ ଲଜ୍ଜିତ ଓ ଘାବରା ହୋଇ ଆପଣା ଆପଣା ମସ୍ତକ ଢାମ୍ପନ୍ତି।</w:t>
      </w:r>
      <w:r>
        <w:rPr>
          <w:vertAlign w:val="superscript"/>
        </w:rPr>
        <w:t>4</w:t>
      </w:r>
      <w:r>
        <w:t>ଦେଶରେ ବୃଷ୍ଟି ନ ହେବା ସକାଶୁ ଭୂମି ଫାଟି ଯିବାରୁ</w:t>
      </w:r>
      <w:r>
        <w:t>କୃଷକମାନେ ଲଜ୍ଜିତ ହୋଇ ଆପଣା ଆପଣା ମସ୍ତକ ଢାମ୍ପନ୍ତି।</w:t>
      </w:r>
      <w:r>
        <w:rPr>
          <w:vertAlign w:val="superscript"/>
        </w:rPr>
        <w:t>5</w:t>
      </w:r>
      <w:r>
        <w:t>ହଁ, ତୃଣ ନ ଥିବାରୁ ହରିଣୀ ମଧ୍ୟ ପଦାରେ ପ୍ରସବ କରି ଆପଣା ଛୁଆ ତ୍ୟାଗ କରିଯାଏ।</w:t>
      </w:r>
      <w:r>
        <w:rPr>
          <w:vertAlign w:val="superscript"/>
        </w:rPr>
        <w:t>6</w:t>
      </w:r>
      <w:r>
        <w:t>ପୁଣି, ବନ୍ୟ ଗର୍ଦ୍ଦଭମାନେ ବୃକ୍ଷଶୂନ୍ୟ ଗିରି ଉପରେ ଠିଆ ହୋଇ</w:t>
      </w:r>
      <w:r>
        <w:t>ଶୃଗାଳମାନଙ୍କ ପରି ବାୟୁ ସକାଶେ ଧକାନ୍ତି;</w:t>
      </w:r>
      <w:r>
        <w:t>ତୃଣ ନ ଥିବାରୁ ସେମାନଙ୍କର ଚକ୍ଷୁ କ୍ଷୀଣ ହୁଏ।</w:t>
      </w:r>
      <w:r>
        <w:rPr>
          <w:vertAlign w:val="superscript"/>
        </w:rPr>
        <w:t>7</w:t>
      </w:r>
      <w:r>
        <w:t>ହେ ସଦାପ୍ରଭୁ, ଯଦ୍ୟପି ଆମ୍ଭମାନଙ୍କର ଅଧର୍ମସବୁ</w:t>
      </w:r>
      <w:r>
        <w:t>ଆମ୍ଭମାନଙ୍କ ବିରୁଦ୍ଧରେ ସାକ୍ଷ୍ୟ ଦିଏ, ତଥାପି ତୁମ୍ଭେ ଆପଣା ନାମ ସକାଶୁ କାର୍ଯ୍ୟ କର;</w:t>
      </w:r>
      <w:r>
        <w:t>କାରଣ ଆମ୍ଭମାନଙ୍କର ବିପଥଗମନ ଅପାର;</w:t>
      </w:r>
      <w:r>
        <w:t>ଆମ୍ଭେମାନେ ତୁମ୍ଭ ବିରୁଦ୍ଧରେ ପାପ କରିଅଛୁ।</w:t>
      </w:r>
      <w:r>
        <w:rPr>
          <w:vertAlign w:val="superscript"/>
        </w:rPr>
        <w:t>8</w:t>
      </w:r>
      <w:r>
        <w:t>ହେ ଇସ୍ରାଏଲର ଆଶାଭୂମି, ସଙ୍କଟ ସମୟରେ ତାହାର ଉଦ୍ଧାରକର୍ତ୍ତା,</w:t>
      </w:r>
      <w:r>
        <w:t>ତୁମ୍ଭେ ଦେଶ ମଧ୍ୟରେ ପ୍ରବାସୀ ତୁଲ୍ୟ</w:t>
      </w:r>
      <w:r>
        <w:t>ଓ ଗୋଟିଏ ରାତ୍ରି କ୍ଷେପଣ କରିବା ପାଇଁ ଆସିବା ପଥିକ ତୁଲ୍ୟ କାହିଁକି ହେବ ?</w:t>
      </w:r>
      <w:r>
        <w:rPr>
          <w:vertAlign w:val="superscript"/>
        </w:rPr>
        <w:t>9</w:t>
      </w:r>
      <w:r>
        <w:t>ତୁମ୍ଭେ କାହିଁକି ବିସ୍ମିତ ମନୁଷ୍ୟ ତୁଲ୍ୟ କିଅବା ଉଦ୍ଧାର କରିବାକୁ ଅସମର୍ଥ ବୀର ତୁଲ୍ୟ ହେବ;</w:t>
      </w:r>
      <w:r>
        <w:t>ତଥାପି ହେ ସଦାପ୍ରଭୁ, ତୁମ୍ଭେ ଆମ୍ଭମାନଙ୍କ ମଧ୍ୟରେ ଅଛ</w:t>
      </w:r>
      <w:r>
        <w:t>ଓ ଆମ୍ଭେମାନେ ତୁମ୍ଭ ନାମରେ ଖ୍ୟାତ ଅଟୁ। ଆମ୍ଭମାନଙ୍କୁ ପରିତ୍ୟାଗ କର ନାହିଁ।</w:t>
      </w:r>
      <w:r>
        <w:rPr>
          <w:vertAlign w:val="superscript"/>
        </w:rPr>
        <w:t>10</w:t>
      </w:r>
      <w:r>
        <w:t>ସଦାପ୍ରଭୁ ଏହି ଲୋକମାନଙ୍କ ବିଷୟରେ ଏହି କଥା କହନ୍ତି,</w:t>
      </w:r>
      <w:r>
        <w:t>“ସେମାନେ ଏହି ପ୍ରକାର ଭ୍ରମଣ କରିବାକୁ ଭଲ ପାଇଅଛନ୍ତି;</w:t>
      </w:r>
      <w:r>
        <w:t>ସେମାନେ ଆପଣା ଆପଣା ଚରଣକୁ ଅଟକାଇ ନାହାନ୍ତି;</w:t>
      </w:r>
      <w:r>
        <w:t>ଏହେତୁ ସଦାପ୍ରଭୁ ସେମାନଙ୍କୁ ଗ୍ରାହ୍ୟ କରନ୍ତି ନାହିଁ;</w:t>
      </w:r>
      <w:r>
        <w:t>ସେ ଏବେ ସେମାନଙ୍କ ଅଧର୍ମ ସ୍ମରଣ କରିବେ</w:t>
      </w:r>
      <w:r>
        <w:t>ଓ ସେମାନଙ୍କର ସମସ୍ତ ପାପର ପ୍ରତିଫଳ ଦେବେ।”</w:t>
      </w:r>
      <w:r>
        <w:rPr>
          <w:vertAlign w:val="superscript"/>
        </w:rPr>
        <w:t>11</w:t>
      </w:r>
      <w:r>
        <w:t>ଆହୁରି, ସଦାପ୍ରଭୁ ମୋତେ କହିଲେ,</w:t>
      </w:r>
      <w:r>
        <w:t>“ତୁମ୍ଭେ ଏହି ଲୋକମାନଙ୍କ ପକ୍ଷରେ ମଙ୍ଗଳ ପ୍ରାର୍ଥନା କର ନାହିଁ।</w:t>
      </w:r>
      <w:r>
        <w:rPr>
          <w:vertAlign w:val="superscript"/>
        </w:rPr>
        <w:t>12</w:t>
      </w:r>
      <w:r>
        <w:t>ସେମାନେ ଉପବାସ କଲେ, ଆମ୍ଭେ ସେମାନଙ୍କର କାତରୋକ୍ତି ଶୁଣିବା ନାହିଁ;</w:t>
      </w:r>
      <w:r>
        <w:t>ପୁଣି, ସେମାନେ ହୋମ ଓ ନୈବେଦ୍ୟ ଉତ୍ସର୍ଗ କଲେ,</w:t>
      </w:r>
      <w:r>
        <w:t>ଆମ୍ଭେ ସେମାନଙ୍କୁ ଗ୍ରହଣ କରିବା ନାହିଁ;</w:t>
      </w:r>
      <w:r>
        <w:t>ମାତ୍ର ଆମ୍ଭେ ଖଡ୍ଗ ଓ ଦୁର୍ଭିକ୍ଷ ଓ ମହାମାରୀ ଦ୍ୱାରା ସେମାନଙ୍କୁ ସଂହାର କରିବା।”</w:t>
      </w:r>
      <w:r>
        <w:t>ମିଥ୍ୟା ଭାବବାଦୀ</w:t>
      </w:r>
    </w:p>
    <w:p>
      <w:r/>
      <w:r>
        <w:rPr>
          <w:vertAlign w:val="superscript"/>
        </w:rPr>
        <w:t>13</w:t>
      </w:r>
      <w:r>
        <w:t>ତହିଁରେ ମୁଁ କହିଲି, “ହାୟ ପ୍ରଭୁ, ସଦାପ୍ରଭୁ ! ଦେଖ, ତୁମ୍ଭେମାନେ ଖଡ୍ଗ ଦେଖିବ ନାହିଁ, କିଅବା ତୁମ୍ଭମାନଙ୍କ ପ୍ରତି ଦୁର୍ଭିକ୍ଷ ଘଟିବ ନାହିଁ, ମାତ୍ର ଆମ୍ଭେ ଏହି ସ୍ଥାନରେ ତୁମ୍ଭମାନଙ୍କୁ ଦୃଢ଼ ଶାନ୍ତି ଦେବା ବୋଲି ଭବିଷ୍ୟଦ୍‍ବକ୍ତାମାନେ ଏହି କଥା ସେମାନଙ୍କୁ କହନ୍ତି।”</w:t>
      </w:r>
      <w:r>
        <w:rPr>
          <w:vertAlign w:val="superscript"/>
        </w:rPr>
        <w:t>14</w:t>
      </w:r>
      <w:r>
        <w:t>ସେତେବେଳେ ସଦାପ୍ରଭୁ ମୋତେ କହିଲେ, “ଭବିଷ୍ୟଦ୍‍ବକ୍ତାମାନେ ଆମ୍ଭ ନାମରେ ମିଥ୍ୟା ଭବିଷ୍ୟଦ୍‍ବାକ୍ୟ ପ୍ରଚାର କରନ୍ତି; ଆମ୍ଭେ ସେମାନଙ୍କୁ ପଠାଇ ନାହୁଁ, ଆମ୍ଭେ ସେମାନଙ୍କୁ ଆଜ୍ଞା ଦେଇ ନାହୁଁ, କିଅବା ଆମ୍ଭେ ସେମାନଙ୍କୁ କଥା କହିନାହୁଁ; ସେମାନେ ତୁମ୍ଭମାନଙ୍କ ନିକଟରେ ମିଥ୍ୟାଦର୍ଶନ, ମନ୍ତ୍ର, ଅସାର ବିଷୟ ଓ ଆପଣା ଆପଣା ହୃଦୟର ପ୍ରବଞ୍ଚନାମୂଳକ ଭବିଷ୍ୟଦ୍‍ବାକ୍ୟ ପ୍ରଚାର କରନ୍ତି।</w:t>
      </w:r>
    </w:p>
    <w:p>
      <w:pPr>
        <w:pBdr>
          <w:bottom w:val="single" w:sz="6" w:space="1" w:color="auto"/>
        </w:pBdr>
      </w:pPr>
      <w:r/>
      <w:r>
        <w:rPr>
          <w:vertAlign w:val="superscript"/>
        </w:rPr>
        <w:t>15</w:t>
      </w:r>
      <w:r>
        <w:t>ଏହେତୁ ଯେଉଁ ଭବିଷ୍ୟଦ୍‍ବକ୍ତାମାନେ ଆମ୍ଭ ନାମରେ ଭବିଷ୍ୟଦ୍‍ବାକ୍ୟ ପ୍ରଚାର କରନ୍ତି ଓ ଆମ୍ଭେ ସେମାନଙ୍କୁ ପ୍ରେରଣ ନ କଲେ ହେଁ ସେମାନେ କହନ୍ତି, ‘ଏହି ଦେଶରେ ଖଡ୍ଗ ଓ ଦୁର୍ଭିକ୍ଷ ଉପସ୍ଥିତ ହେବ ନାହିଁ,’ ସେମାନଙ୍କ ବିଷୟରେ ସଦାପ୍ରଭୁ ଏହି କଥା କହନ୍ତି; ‘ସେହି ଭବିଷ୍ୟଦ୍‍ବକ୍ତାମାନେ ଖଡ୍ଗ ଓ ଦୁର୍ଭିକ୍ଷ ଦ୍ୱାରା ବିନଷ୍ଟ ହେବେ।</w:t>
      </w:r>
      <w:r>
        <w:rPr>
          <w:vertAlign w:val="superscript"/>
        </w:rPr>
        <w:t>16</w:t>
      </w:r>
      <w:r>
        <w:t>ପୁଣି, ଯେଉଁ ଲୋକମାନଙ୍କ ନିକଟରେ ସେମାନେ ଭବିଷ୍ୟଦ୍‍ବାକ୍ୟ ପ୍ରଚାର କରନ୍ତି, ସେମାନେ ଦୁର୍ଭିକ୍ଷ ଓ ଖଡ୍ଗ ହେତୁରୁ ଯିରୂଶାଲମର ନାନା ସଡ଼କରେ ପକାଯିବେ; ପୁଣି, ସେମାନଙ୍କୁ ସେମାନଙ୍କ ଭାର୍ଯ୍ୟା ଓ ସେମାନଙ୍କ ପୁତ୍ର ଓ କନ୍ୟାମାନଙ୍କୁ କବର ଦେବା ପାଇଁ କେହି ନ ଥିବେ; କାରଣ ଆମ୍ଭେ ସେମାନଙ୍କ ଦୁଷ୍ଟତା ସେମାନଙ୍କ ଉପରେ ଢାଳି ଦେବା।’”</w:t>
      </w:r>
      <w:r>
        <w:rPr>
          <w:vertAlign w:val="superscript"/>
        </w:rPr>
        <w:t>17</w:t>
      </w:r>
      <w:r>
        <w:t>ଆଉ, ତୁମ୍ଭେ ସେମାନଙ୍କୁ ଏହି କଥା କହିବ,</w:t>
      </w:r>
      <w:r>
        <w:t>“ଦିବାରାତ୍ର ଆମ୍ଭ ଚକ୍ଷୁରୁ ଜଳଧାରା ବହୁ,ତାହା ନିବୃତ୍ତ ନ ହେଉ;</w:t>
      </w:r>
      <w:r>
        <w:t>କାରଣ ଆମ୍ଭ ଲୋକମାନଙ୍କର ଅନୂଢ଼ା କନ୍ୟା,</w:t>
      </w:r>
      <w:r>
        <w:t>ମହା କ୍ଷତରେ, ମହା ଦୁଃଖଦାୟକ ଆଘାତରେ ଭଗ୍ନ ହୋଇଅଛି।</w:t>
      </w:r>
      <w:r>
        <w:rPr>
          <w:vertAlign w:val="superscript"/>
        </w:rPr>
        <w:t>18</w:t>
      </w:r>
      <w:r>
        <w:t>ଆମ୍ଭେ ଯଦି ବାହାର ହୋଇ କ୍ଷେତ୍ରକୁ ଯାଉ,</w:t>
      </w:r>
      <w:r>
        <w:t>ତେବେ ଦେଖ, ସେଠାରେ ଖଡ୍ଗରେ ହତ ଲୋକ !</w:t>
      </w:r>
      <w:r>
        <w:t>ପୁଣି, ଆମ୍ଭେ ଯଦି ନଗରରେ ପ୍ରବେଶ କରୁ,</w:t>
      </w:r>
      <w:r>
        <w:t>ତେବେ ଦେଖ, ସେଠାରେ ଦୁର୍ଭିକ୍ଷରେ ପୀଡ଼ିତ ଲୋକ !</w:t>
      </w:r>
      <w:r>
        <w:t>କାରଣ ଭବିଷ୍ୟଦ୍‍ବକ୍ତା ଓ ଯାଜକ ଉଭୟ ଦେଶରେ ଭ୍ରମଣ କରନ୍ତି,</w:t>
      </w:r>
      <w:r>
        <w:t>ସେମାନେ କିଛି ଜାଣନ୍ତି ନାହିଁ।”</w:t>
      </w:r>
      <w:r>
        <w:t>ସଦାପ୍ରଭୁଙ୍କ ନିକଟରେ ଲୋକମାନଙ୍କର କାକୂକ୍ତି</w:t>
      </w:r>
      <w:r>
        <w:rPr>
          <w:vertAlign w:val="superscript"/>
        </w:rPr>
        <w:t>19</w:t>
      </w:r>
      <w:r>
        <w:t>ତୁମ୍ଭେ କି ଯିହୁଦାକୁ ନିତାନ୍ତ ଅଗ୍ରାହ୍ୟ କରିଅଛ ?</w:t>
      </w:r>
      <w:r>
        <w:t>ତୁମ୍ଭର ପ୍ରାଣ କି ସିୟୋନକୁ ଘୃଣା କରିଅଛି ?</w:t>
      </w:r>
      <w:r>
        <w:t>କାହିଁକି ତୁମ୍ଭେ ଆମ୍ଭମାନଙ୍କୁ ପ୍ରହାର କଲ</w:t>
      </w:r>
      <w:r>
        <w:t>ଓ ଆମ୍ଭମାନଙ୍କ ପୀଡ଼ାର କୌଣସି ପ୍ରତିକାର ନାହିଁ ?</w:t>
      </w:r>
      <w:r>
        <w:t>ଆମ୍ଭେମାନେ ଶାନ୍ତିର ଅପେକ୍ଷା କଲୁ, ମାତ୍ର କିଛି ମଙ୍ଗଳ ହେଲା ନାହିଁ</w:t>
      </w:r>
      <w:r>
        <w:t>ଓ ଆମ୍ଭେମାନେ ସ୍ୱାସ୍ଥ୍ୟ ସମୟର ଅପେକ୍ଷା କଲୁ, ଆଉ ଦେଖ, ଆଶଙ୍କା ଉପସ୍ଥିତ !</w:t>
      </w:r>
      <w:r>
        <w:rPr>
          <w:vertAlign w:val="superscript"/>
        </w:rPr>
        <w:t>20</w:t>
      </w:r>
      <w:r>
        <w:t>ହେ ସଦାପ୍ରଭୁ, ଆମ୍ଭେମାନେ ଆପଣାମାନଙ୍କ ଦୁଷ୍ଟତା</w:t>
      </w:r>
      <w:r>
        <w:t>ଓ ଆମ୍ଭମାନଙ୍କ ପିତୃଲୋକମାନଙ୍କର ଅଧର୍ମ ସ୍ୱୀକାର କରୁଅଛୁ;</w:t>
      </w:r>
      <w:r>
        <w:t>କାରଣ ଆମ୍ଭେମାନେ ତୁମ୍ଭ ବିରୁଦ୍ଧରେ ପାପ କରିଅଛୁ।</w:t>
      </w:r>
      <w:r>
        <w:rPr>
          <w:vertAlign w:val="superscript"/>
        </w:rPr>
        <w:t>21</w:t>
      </w:r>
      <w:r>
        <w:t>ତୁମ୍ଭେ ଆପଣା ନାମ ସକାଶୁ ଆମ୍ଭମାନଙ୍କୁ ଘୃଣା କର ନାହିଁ;</w:t>
      </w:r>
      <w:r>
        <w:t>ଆପଣା ଗୌରବ ସିଂହାସନର ଅପମାନ କର ନାହିଁ;</w:t>
      </w:r>
      <w:r>
        <w:t>ସ୍ମରଣ କର, ଆମ୍ଭମାନଙ୍କ ସହିତ ତୁମ୍ଭର କୃତ ନିୟମ ଭଗ୍ନ କର ନାହିଁ।</w:t>
      </w:r>
      <w:r>
        <w:rPr>
          <w:vertAlign w:val="superscript"/>
        </w:rPr>
        <w:t>22</w:t>
      </w:r>
      <w:r>
        <w:t>ଅନ୍ୟ ଦେଶୀୟମାନଙ୍କର ଅସାର ଦେବତାଗଣ ମଧ୍ୟରେ ଯେ ବୃଷ୍ଟି କରାଇପାରେ,</w:t>
      </w:r>
      <w:r>
        <w:t>ଏପରି କି କେହି ଅଛି ? ଅଥବା ଆକାଶମଣ୍ଡଳ କି ବୃଷ୍ଟିଦାନ କରି ପାରେ ?</w:t>
      </w:r>
      <w:r>
        <w:t>ହେ ସଦାପ୍ରଭୁ, ଆମ୍ଭମାନଙ୍କ ପରମେଶ୍ୱର, ତୁମ୍ଭେ ହିଁ କି ସେହି ବୃଷ୍ଟିଦାତା ନୁହଁ ?</w:t>
      </w:r>
      <w:r>
        <w:t>ଏନିମନ୍ତେ ଆମ୍ଭେମାନେ ତୁମ୍ଭ ଅପେକ୍ଷାରେ ରହିବା;</w:t>
      </w:r>
      <w:r>
        <w:t>କାରଣ ତୁମ୍ଭେ ଏହିସବୁର ଉତ୍ପାଦନ କରିଅଛ।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15</w:t>
      </w:r>
      <w:r>
        <w:t>ଯିହୁଦାର ସର୍ବନାଶ ସୁନିଶ୍ଚିତ</w:t>
      </w:r>
    </w:p>
    <w:p>
      <w:r/>
      <w:r>
        <w:rPr>
          <w:vertAlign w:val="superscript"/>
        </w:rPr>
        <w:t>1</w:t>
      </w:r>
      <w:r>
        <w:t>ସେତେବେଳେ ସଦାପ୍ରଭୁ ମୋତେ କହିଲେ, “ଯଦ୍ୟପି ମୋଶା ଓ ଶାମୁୟେଲ ଆମ୍ଭ ସମ୍ମୁଖରେ ଠିଆ ହୁଅନ୍ତେ, ତଥାପି ଆମ୍ଭର ମନ ଏହି ଲୋକମାନଙ୍କ ପ୍ରତି ଅନୁକୂଳ ହୁଅନ୍ତା ନାହିଁ; ସେମାନଙ୍କୁ ଆମ୍ଭ ଦୃଷ୍ଟିରୁ ଦୂର କର, ସେମାନେ ବାହାରି ଯାଉନ୍ତୁ।</w:t>
      </w:r>
      <w:r>
        <w:rPr>
          <w:vertAlign w:val="superscript"/>
        </w:rPr>
        <w:t>2</w:t>
      </w:r>
      <w:r>
        <w:t>ପୁଣି, ଯଦି ସେମାନେ ତୁମ୍ଭକୁ କହନ୍ତି, ‘ଆମ୍ଭେମାନେ କେଉଁଠାକୁ ବାହାରି ଯିବା ?’ ତେବେ ତୁମ୍ଭେ ସେମାନଙ୍କୁ ଏହା କହିବ, ସଦାପ୍ରଭୁ ଏହି କଥା କହନ୍ତି,</w:t>
      </w:r>
      <w:r>
        <w:t>‘ହତଯୋଗ୍ୟ ଲୋକମାନେ ହତ ସ୍ଥାନକୁ,</w:t>
      </w:r>
      <w:r>
        <w:t>ଖଡ୍ଗଯୋଗ୍ୟ ଲୋକମାନେ ଖଡ୍ଗ ନିକଟକୁ,</w:t>
      </w:r>
      <w:r>
        <w:t>ଦୁର୍ଭିକ୍ଷଯୋଗ୍ୟ ଲୋକମାନେ ଦୁର୍ଭିକ୍ଷ ସ୍ଥାନକୁ</w:t>
      </w:r>
      <w:r>
        <w:t xml:space="preserve">ଓ ବନ୍ଦୀତ୍ୱର ଯୋଗ୍ୟ ଲୋକମାନେ ବନ୍ଦୀ ସ୍ଥାନକୁ ଯାଉନ୍ତୁ।’” </w:t>
      </w:r>
    </w:p>
    <w:p>
      <w:pPr>
        <w:pBdr>
          <w:bottom w:val="single" w:sz="6" w:space="1" w:color="auto"/>
        </w:pBdr>
      </w:pPr>
      <w:r/>
      <w:r>
        <w:rPr>
          <w:vertAlign w:val="superscript"/>
        </w:rPr>
        <w:t>3</w:t>
      </w:r>
      <w:r>
        <w:t>ପୁଣି, ସଦାପ୍ରଭୁ କହନ୍ତି, “ଆମ୍ଭେ ବଧ କରିବା ନିମନ୍ତେ ଖଡ୍ଗ, ବିଦୀର୍ଣ୍ଣ କରିବା ନିମନ୍ତେ କୁକ୍କୁରଗଣ, ପୁଣି ଗ୍ରାସ ଓ ବିନାଶ କରିବା ନିମନ୍ତେ ଖେଚର ପକ୍ଷୀଗଣ ଓ ଭୂଚର ପଶୁଗଣ, ଏହି ଚାରି ଜାତିକୁ ସେମାନଙ୍କ ଉପରେ ନିଯୁକ୍ତ କରିବା।</w:t>
      </w:r>
      <w:r>
        <w:rPr>
          <w:vertAlign w:val="superscript"/>
        </w:rPr>
        <w:t>4</w:t>
      </w:r>
      <w:r>
        <w:t>ଆଉ, ଯିହୁଦାର ରାଜା ହିଜକୀୟର ପୁତ୍ର ମନଃଶିର ଯିରୂଶାଲମରେ କୃତକାର୍ଯ୍ୟ ସକାଶୁ ଆମ୍ଭେ ସେମାନଙ୍କୁ ପୃଥିବୀର ଯାବତୀୟ ରାଜ୍ୟରେ ଏଣେତେଣେ ନିକ୍ଷିପ୍ତ କରାଇବା।</w:t>
      </w:r>
      <w:r>
        <w:rPr>
          <w:vertAlign w:val="superscript"/>
        </w:rPr>
        <w:t>5</w:t>
      </w:r>
      <w:r>
        <w:t>କାରଣ ହେ ଯିରୂଶାଲମ, କିଏ ତୁମ୍ଭକୁ ଦୟା କରିବ ?</w:t>
      </w:r>
      <w:r>
        <w:t>ଅବା କିଏ ତୁମ୍ଭ ଲାଗି ବିଳାପ କରିବ ?</w:t>
      </w:r>
      <w:r>
        <w:t xml:space="preserve">ଅଥବା ତୁମ୍ଭର ମଙ୍ଗଳ ବିଷୟ ପଚାରିବା ପାଇଁ କିଏ ତୁମ୍ଭ ନିକଟକୁ ଆସିବ ?” </w:t>
      </w:r>
      <w:r>
        <w:rPr>
          <w:vertAlign w:val="superscript"/>
        </w:rPr>
        <w:t>6</w:t>
      </w:r>
      <w:r>
        <w:t>ସଦାପ୍ରଭୁ କହନ୍ତି, “ତୁମ୍ଭେ ଆମ୍ଭକୁ ଅଗ୍ରାହ୍ୟ କରିଅଛ, ତୁମ୍ଭେ ପଛକୁ ହଟି ଯାଇଅଛ;</w:t>
      </w:r>
      <w:r>
        <w:t>ଏନିମନ୍ତେ ଆମ୍ଭେ ତୁମ୍ଭ ବିରୁଦ୍ଧରେ ଆପଣା ହସ୍ତ ବିସ୍ତାର କରି ତୁମ୍ଭକୁ ନଷ୍ଟ କରିଅଛୁ;</w:t>
      </w:r>
      <w:r>
        <w:t>ଆମ୍ଭେ କ୍ଷମା କରି କରି କ୍ଳାନ୍ତ ହୋଇଅଛୁ।</w:t>
      </w:r>
      <w:r>
        <w:rPr>
          <w:vertAlign w:val="superscript"/>
        </w:rPr>
        <w:t>7</w:t>
      </w:r>
      <w:r>
        <w:t>ଆମ୍ଭେ ସେମାନଙ୍କୁ ଦେଶର ପୁରଦ୍ୱାରସମୂହରେ କୁଲାରେ ପାଛୁଡ଼ି ଅଛୁ;</w:t>
      </w:r>
      <w:r>
        <w:t>ଆମ୍ଭେ ସେମାନଙ୍କୁ ସନ୍ତାନସନ୍ତନ୍ତି ବିହୀନ କରିଅଛୁ,</w:t>
      </w:r>
      <w:r>
        <w:t>ଆମ୍ଭେ ଆପଣା ଲୋକମାନଙ୍କୁ ବିନାଶ କରିଅଛୁ;</w:t>
      </w:r>
      <w:r>
        <w:t>ସେମାନେ ଆପଣା ଆପଣା ପଥରୁ ଫେରି ନାହାନ୍ତି।</w:t>
      </w:r>
      <w:r>
        <w:rPr>
          <w:vertAlign w:val="superscript"/>
        </w:rPr>
        <w:t>8</w:t>
      </w:r>
      <w:r>
        <w:t>ଆମ୍ଭ ସାକ୍ଷାତରେ ସେମାନଙ୍କର ବିଧବାମାନେ</w:t>
      </w:r>
      <w:r>
        <w:t>ସମୁଦ୍ରର ବାଲି ଅପେକ୍ଷା ବହୁସଂଖ୍ୟକ ହୋଇଅଛନ୍ତି,</w:t>
      </w:r>
      <w:r>
        <w:t>ଆମ୍ଭେ ସେମାନଙ୍କ ମଧ୍ୟରେ ଯୁବାଗଣର ମାତା ବିରୁଦ୍ଧରେ</w:t>
      </w:r>
      <w:r>
        <w:t>ବିନାଶକ ଏକ ଜଣକ ମଧ୍ୟାହ୍ନ କାଳରେ ଆଣିଅଛୁ;</w:t>
      </w:r>
      <w:r>
        <w:t>ଆମ୍ଭେ ଅକସ୍ମାତ୍‍ ତାହା ପ୍ରତି ଦୁଃଖ ଓ ଆଶଙ୍କା ଉପସ୍ଥିତ କରାଇଅଛୁ।</w:t>
      </w:r>
      <w:r>
        <w:rPr>
          <w:vertAlign w:val="superscript"/>
        </w:rPr>
        <w:t>9</w:t>
      </w:r>
      <w:r>
        <w:t>ସାତ ସନ୍ତାନପ୍ରସୂତା ସ୍ତ୍ରୀ କ୍ଷୀଣା ହେଉଅଛି; ସେ ପ୍ରାଣତ୍ୟାଗ କରିଅଛି;</w:t>
      </w:r>
      <w:r>
        <w:t>ଦିନ ଥାଉ ଥାଉ ତାହାର ସୂର୍ଯ୍ୟ ଅସ୍ତ ହୋଇଅଛି; ସେ ଲଜ୍ଜିତା ଓ ହତାଶା ହୋଇଅଛି;</w:t>
      </w:r>
      <w:r>
        <w:t>ପୁଣି, ସେମାନଙ୍କର ଅବଶିଷ୍ଟ ଲୋକମାନଙ୍କୁ ଆମ୍ଭେ</w:t>
      </w:r>
      <w:r>
        <w:t>ସେମାନଙ୍କ ଶତ୍ରୁଗଣର ସମ୍ମୁଖରେ ଖଡ୍ଗରେ ସମର୍ପଣ କରିବା,” ଏହା ସଦାପ୍ରଭୁ କହନ୍ତି।</w:t>
      </w:r>
      <w:r>
        <w:t>ଯିରିମୀୟଙ୍କ ଅଭିଯୋଗ</w:t>
      </w:r>
      <w:r>
        <w:rPr>
          <w:vertAlign w:val="superscript"/>
        </w:rPr>
        <w:t>10</w:t>
      </w:r>
      <w:r>
        <w:t>ଗୋ ଆମ୍ଭର ମାତା, ମୁଁ ସନ୍ତାପର ପାତ୍ର,</w:t>
      </w:r>
      <w:r>
        <w:t>ତୁମ୍ଭେ ମୋତେ ସମୁଦାୟ ପୃଥିବୀର ବିରୋଧ ଓ ବିବାଦର ପାତ୍ର କରି ଜାତ କରିଅଛ !</w:t>
      </w:r>
      <w:r>
        <w:t>ମୁଁ ସୁଧ ନିମନ୍ତେ ଋଣ ଦେଇ ନାହିଁ; କିଅବା ଲୋକେ ମୋତେ ସୁଧ ଲାଗି ଋଣ ଦେଇ ନାହାନ୍ତି;</w:t>
      </w:r>
      <w:r>
        <w:t>ତଥାପି ସେମାନଙ୍କର ପ୍ରତ୍ୟେକ ଜଣ ମୋତେ ଅଭିଶାପ ଦିଅନ୍ତି।</w:t>
      </w:r>
      <w:r>
        <w:rPr>
          <w:vertAlign w:val="superscript"/>
        </w:rPr>
        <w:t>11</w:t>
      </w:r>
      <w:r>
        <w:t>ସଦାପ୍ରଭୁ କହିଲେ, “ଆମ୍ଭେ ନିଶ୍ଚୟ ମଙ୍ଗଳ ନିମନ୍ତେ ତୁମ୍ଭକୁ ସବଳ କରିବା;</w:t>
      </w:r>
      <w:r>
        <w:t>ଆମ୍ଭେ ନିଶ୍ଚୟ ବିପଦ ଓ ଦୁର୍ଦ୍ଦଶା ସମୟରେ ତୁମ୍ଭ ଶତ୍ରୁଗଣକୁ ତୁମ୍ଭ ନିକଟରେ ବିନତି କରାଇବା।</w:t>
      </w:r>
      <w:r>
        <w:rPr>
          <w:vertAlign w:val="superscript"/>
        </w:rPr>
        <w:t>12</w:t>
      </w:r>
      <w:r>
        <w:t>ଲୌହ, ଉତ୍ତର ଦେଶୀୟ ଲୌହ ଓ ପିତ୍ତଳ କି କେହି ଭାଙ୍ଗିପାରେ ?</w:t>
      </w:r>
      <w:r>
        <w:rPr>
          <w:vertAlign w:val="superscript"/>
        </w:rPr>
        <w:t>13</w:t>
      </w:r>
      <w:r>
        <w:t>ଆମ୍ଭେ ତୁମ୍ଭର ସମ୍ପତ୍ତି ଓ ଧନଭଣ୍ଡାରସବୁ ବିନାମୂଲ୍ୟରେ ଲୁଟିତ ହେବା ପାଇଁ ଦେବା</w:t>
      </w:r>
      <w:r>
        <w:t>ଓ ତୁମ୍ଭର ସମୁଦାୟ ଅଞ୍ଚଳରେ ତୁମ୍ଭ ପାପସମୂହର ସକାଶେ ତାହା କରିବା।</w:t>
      </w:r>
      <w:r>
        <w:rPr>
          <w:vertAlign w:val="superscript"/>
        </w:rPr>
        <w:t>14</w:t>
      </w:r>
      <w:r>
        <w:t>ପୁଣି, ଆମ୍ଭେ ସେସମସ୍ତଙ୍କୁ ତୁମ୍ଭ ଶତ୍ରୁଗଣର ସଙ୍ଗରେ ତୁମ୍ଭ ଅଜ୍ଞାତ ଏକ ଦେଶକୁ ନେଇଯିବା;</w:t>
      </w:r>
      <w:r>
        <w:t>କାରଣ ଆମ୍ଭର କ୍ରୋଧରୂପ ଅଗ୍ନି ପ୍ରଜ୍ୱଳିତ ହୋଇଅଛି, ତାହା ତୁମ୍ଭମାନଙ୍କୁ ଦଗ୍ଧ କରିବ।</w:t>
      </w:r>
      <w:r>
        <w:rPr>
          <w:vertAlign w:val="superscript"/>
        </w:rPr>
        <w:t>15</w:t>
      </w:r>
      <w:r>
        <w:t>ହେ ସଦାପ୍ରଭୁ, ତୁମ୍ଭେ ଜାଣୁଅଛ;</w:t>
      </w:r>
      <w:r>
        <w:t>ମୋତେ ସ୍ମରଣ କର ଓ ମୋହର ତତ୍ତ୍ୱାନୁସନ୍ଧାନ କର,</w:t>
      </w:r>
      <w:r>
        <w:t>ପୁଣି ମୋର ତାଡ଼ନାକାରୀମାନଙ୍କଠାରୁ ପରିଶୋଧ ନିଅ;</w:t>
      </w:r>
      <w:r>
        <w:t>ତୁମ୍ଭର ଦୀର୍ଘ ସହିଷ୍ଣୁତା ସକାଶୁ ମୋତେ ସଂହାର କର ନାହିଁ;</w:t>
      </w:r>
      <w:r>
        <w:t>ମୁଁ ତୁମ୍ଭ ସକାଶୁ ନିନ୍ଦାଭୋଗ କରିଅଛି, ଏହା ଜ୍ଞାତ ହୁଅ।</w:t>
      </w:r>
      <w:r>
        <w:rPr>
          <w:vertAlign w:val="superscript"/>
        </w:rPr>
        <w:t>16</w:t>
      </w:r>
      <w:r>
        <w:t>ତୁମ୍ଭର ବାକ୍ୟ ପ୍ରାପ୍ତ ହେଲା, ପୁଣି ମୁଁ ତାହା ଭୋଜନ କଲି;</w:t>
      </w:r>
      <w:r>
        <w:t>ଆଉ, ତୁମ୍ଭର ବାକ୍ୟ ମୋର ଆନନ୍ଦ ଓ ଚିତ୍ତର ଆହ୍ଲାଦଜନକ ହେଲା;</w:t>
      </w:r>
      <w:r>
        <w:t>କାରଣ ହେ ସୈନ୍ୟାଧିପତି ସଦାପ୍ରଭୁ ପରମେଶ୍ୱର, ମୁଁ ତୁମ୍ଭ ନାମରେ ଖ୍ୟାତ ଅଟେ।</w:t>
      </w:r>
      <w:r>
        <w:rPr>
          <w:vertAlign w:val="superscript"/>
        </w:rPr>
        <w:t>17</w:t>
      </w:r>
      <w:r>
        <w:t>ମୁଁ ଆମୋଦପ୍ରମୋଦକାରୀମାନଙ୍କ ସଭାରେ ବସିଲି ନାହିଁ,</w:t>
      </w:r>
      <w:r>
        <w:t>କିଅବା ଆନନ୍ଦ କଲି ନାହିଁ; ତୁମ୍ଭର ହସ୍ତ ସକାଶୁ ମୁଁ ଏକାକୀ ବସିଲି;</w:t>
      </w:r>
      <w:r>
        <w:t>କାରଣ ତୁମ୍ଭେ ମୋତେ କ୍ରୋଧରେ ପୂର୍ଣ୍ଣ କରିଅଛ।</w:t>
      </w:r>
      <w:r>
        <w:rPr>
          <w:vertAlign w:val="superscript"/>
        </w:rPr>
        <w:t>18</w:t>
      </w:r>
      <w:r>
        <w:t>ମୋର ବେଦନା ନିତ୍ୟସ୍ଥାୟୀ ଓ ମୋର କ୍ଷତ ଅପ୍ରତୀକାର୍ଯ୍ୟ ହୋଇ</w:t>
      </w:r>
      <w:r>
        <w:t>ସୁସ୍ଥ ହେବାକୁ ଅସ୍ୱୀକାର କରେ କାହିଁକି ?</w:t>
      </w:r>
      <w:r>
        <w:t>ତୁମ୍ଭେ କି ମୋ’ ପ୍ରତି ନିତାନ୍ତ ପ୍ରବଞ୍ଚନାଜନକ ନଦୀସ୍ରୋତ, ଅସ୍ଥାୟୀ ଜଳ ତୁଲ୍ୟ ହେବ ?</w:t>
      </w:r>
      <w:r>
        <w:rPr>
          <w:vertAlign w:val="superscript"/>
        </w:rPr>
        <w:t>19</w:t>
      </w:r>
      <w:r>
        <w:t>ଏନିମନ୍ତେ ସଦାପ୍ରଭୁ ଏହି କଥା କହନ୍ତି,</w:t>
      </w:r>
      <w:r>
        <w:t>“ତୁମ୍ଭେ ଯଦି ଫେରିବ, ତେବେ ଆମ୍ଭ ସମ୍ମୁଖରେ ଠିଆ ହେବା ନିମନ୍ତେ</w:t>
      </w:r>
      <w:r>
        <w:t>ଆମ୍ଭେ ତୁମ୍ଭକୁ ପୁନର୍ବାର ଆଣିବା;</w:t>
      </w:r>
      <w:r>
        <w:t>ପୁଣି, ତୁମ୍ଭେ ଯଦି ନିକୃଷ୍ଟ ବସ୍ତୁରୁ ବହୁମୂଲ୍ୟ ବସ୍ତୁ ବାହାର କରି ନେବ,</w:t>
      </w:r>
      <w:r>
        <w:t>ତେବେ ତୁମ୍ଭେ ଆମ୍ଭର ମୁଖ ସ୍ୱରୂପ ହେବ;</w:t>
      </w:r>
      <w:r>
        <w:t>ସେମାନେ ତୁମ୍ଭ ନିକଟକୁ ଫେରି ଆସିବେ,</w:t>
      </w:r>
      <w:r>
        <w:t xml:space="preserve">ମାତ୍ର ତୁମ୍ଭେ ସେମାନଙ୍କ ନିକଟକୁ ଫେରି ଯିବ ନାହିଁ।” </w:t>
      </w:r>
      <w:r>
        <w:rPr>
          <w:vertAlign w:val="superscript"/>
        </w:rPr>
        <w:t>20</w:t>
      </w:r>
      <w:r>
        <w:t>ପୁଣି, ଆମ୍ଭେ ଏହି ଲୋକମାନଙ୍କ ନିକଟରେ</w:t>
      </w:r>
      <w:r>
        <w:t>ତୁମ୍ଭକୁ ପିତ୍ତଳର ଦୃଢ଼ ପ୍ରାଚୀରସ୍ୱରୂପ କରିବା;</w:t>
      </w:r>
      <w:r>
        <w:t>ସେମାନେ ତୁମ୍ଭ ସଙ୍ଗେ ଯୁଦ୍ଧ କରିବେ, ମାତ୍ର ତୁମ୍ଭକୁ ପରାଜୟ କରି ପାରିବେ ନାହିଁ;</w:t>
      </w:r>
      <w:r>
        <w:t>କାରଣ ସଦାପ୍ରଭୁ କହନ୍ତି,</w:t>
      </w:r>
      <w:r>
        <w:t>“ତୁମ୍ଭକୁ ତ୍ରାଣ କରିବା ପାଇଁ ଓ ତୁମ୍ଭର ଉଦ୍ଧାର କରିବା ପାଇଁ</w:t>
      </w:r>
      <w:r>
        <w:t>ଆମ୍ଭେ ତୁମ୍ଭ ସଙ୍ଗେ ସଙ୍ଗେ ଅଛୁ।</w:t>
      </w:r>
      <w:r>
        <w:rPr>
          <w:vertAlign w:val="superscript"/>
        </w:rPr>
        <w:t>21</w:t>
      </w:r>
      <w:r>
        <w:t>ପୁଣି, ଆମ୍ଭେ ତୁମ୍ଭକୁ ଦୁଷ୍ଟମାନଙ୍କ ହସ୍ତରୁ ଉଦ୍ଧାର କରିବା</w:t>
      </w:r>
      <w:r>
        <w:t xml:space="preserve">ଓ ଆମ୍ଭେ ତୁମ୍ଭକୁ ଭୟାନକ ଲୋକମାନଙ୍କ ହସ୍ତରୁ ମୁକ୍ତ କରିବା।”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16</w:t>
      </w:r>
      <w:r>
        <w:t>ଦୁର୍ଭିକ୍ଷ, ଖଡ୍ଗ ଓ ମୃତ୍ୟୁୁ</w:t>
      </w:r>
    </w:p>
    <w:p>
      <w:r/>
      <w:r>
        <w:rPr>
          <w:vertAlign w:val="superscript"/>
        </w:rPr>
        <w:t>1</w:t>
      </w:r>
      <w:r>
        <w:t>ସଦାପ୍ରଭୁଙ୍କର ବାକ୍ୟ ଆହୁରି ମୋ’ ନିକଟରେ ଉପସ୍ଥିତ ହେଲା,</w:t>
      </w:r>
      <w:r>
        <w:rPr>
          <w:vertAlign w:val="superscript"/>
        </w:rPr>
        <w:t>2</w:t>
      </w:r>
      <w:r>
        <w:t xml:space="preserve">ଯଥା, “ତୁମ୍ଭେ ଏହି ସ୍ଥାନରେ ବିବାହ କରିବ ନାହିଁ, କିଅବା ପୁତ୍ରକନ୍ୟା ଜାତ କରିବ ନାହିଁ।” </w:t>
      </w:r>
      <w:r>
        <w:rPr>
          <w:vertAlign w:val="superscript"/>
        </w:rPr>
        <w:t>3</w:t>
      </w:r>
      <w:r>
        <w:t>କାରଣ ଏହି ସ୍ଥାନରେ ଜାତ ପୁତ୍ର ଓ କନ୍ୟାଗଣ ବିଷୟରେ ଓ ଏହି ଦେଶରେ ସେମାନଙ୍କର ପ୍ରସବକାରିଣୀ ମାତାମାନଙ୍କ ବିଷୟରେ, ଆଉ ସେମାନଙ୍କ ଜନ୍ମଦାତା ପିତୃଗଣ ବିଷୟରେ ସଦାପ୍ରଭୁ ଏହି କଥା କହନ୍ତି।</w:t>
      </w:r>
      <w:r>
        <w:rPr>
          <w:vertAlign w:val="superscript"/>
        </w:rPr>
        <w:t>4</w:t>
      </w:r>
      <w:r>
        <w:t xml:space="preserve">“ସେମାନେ ଅତି ଯନ୍ତ୍ରଣାଦାୟକ ମୃତ୍ୟୁୁରେ ପ୍ରାଣତ୍ୟାଗ କରିବେ; ସେମାନଙ୍କ ନିମନ୍ତେ ବିଳାପ କରାଯିବ ନାହିଁ, କିଅବା ସେମାନଙ୍କୁ କବର ଦିଆଯିବ ନାହିଁ, ସେମାନେ ଭୂମି ଉପରେ ଖତ ପରି ହେବେ; ଆଉ, ସେମାନେ ଖଡ୍ଗ ଓ ଦୁର୍ଭିକ୍ଷ ଦ୍ୱାରା ସଂହାରିତ ହେବେ; ପୁଣି, ସେମାନଙ୍କର ଶବ ଆକାଶ ପକ୍ଷୀଗଣର ଓ ଭୂଚର ପଶୁଗଣର ଖାଦ୍ୟ ହେବ।” </w:t>
      </w:r>
    </w:p>
    <w:p>
      <w:r/>
      <w:r>
        <w:rPr>
          <w:vertAlign w:val="superscript"/>
        </w:rPr>
        <w:t>5</w:t>
      </w:r>
      <w:r>
        <w:t>କାରଣ ସଦାପ୍ରଭୁ ଏହି କଥା କହନ୍ତି, “ଶୋକ ଗୃହରେ ପ୍ରବେଶ କର ନାହିଁ, କିଅବା ସେମାନଙ୍କ ପାଇଁ ବିଳାପ ଅଥବା କ୍ରନ୍ଦନ କରିବା ପାଇଁ ଯାଅ ନାହିଁ;” କାରଣ ସଦାପ୍ରଭୁ କହନ୍ତି “ଆମ୍ଭେ ଏହି ଲୋକମାନଙ୍କଠାରୁ ଆମ୍ଭର ଶାନ୍ତି ଓ ସ୍ନେହପୂର୍ଣ୍ଣ କରୁଣା ଓ ଦୟା ହରଣ କରିଅଛୁ।</w:t>
      </w:r>
      <w:r>
        <w:rPr>
          <w:vertAlign w:val="superscript"/>
        </w:rPr>
        <w:t>6</w:t>
      </w:r>
      <w:r>
        <w:t>ଏହି ଦେଶରେ ମହାନ ଓ କ୍ଷୁଦ୍ର ଉଭୟ ଲୋକ ମରିବେ; ସେମାନଙ୍କୁ କବର ଦିଆଯିବ ନାହିଁ, ଅଥବା ଲୋକେ ସେମାନଙ୍କ ନିମନ୍ତେ ବିଳାପ କରିବେ ନାହିଁ, କିଅବା ସେମାନଙ୍କ ନିମନ୍ତେ ଆପଣା ଆପଣା ଅଙ୍ଗରେ ଅସ୍ତ୍ରାଘାତ ଅଥବା ମସ୍ତକ ମୁଣ୍ଡନ କରିବେ ନାହିଁ;</w:t>
      </w:r>
      <w:r>
        <w:rPr>
          <w:vertAlign w:val="superscript"/>
        </w:rPr>
        <w:t>7</w:t>
      </w:r>
      <w:r>
        <w:t xml:space="preserve">କିଅବା ମୃତ ଲୋକମାନଙ୍କ ନିମନ୍ତେ ଶୋକକାରୀମାନଙ୍କୁ ସାନ୍ତ୍ୱନା କରିବା ପାଇଁ ଲୋକେ ରୁଟି ଭାଙ୍ଗିବେ ନାହିଁ; ଅଥବା ଆପଣା ଆପଣା ପିତା ଓ ମାତା ନିମନ୍ତେ ପାନ କରିବା ପାଇଁ ସାନ୍ତ୍ୱନାସୂଚକ ପାତ୍ର ଦେବେ ନାହିଁ।” </w:t>
      </w:r>
    </w:p>
    <w:p>
      <w:r/>
      <w:r>
        <w:rPr>
          <w:vertAlign w:val="superscript"/>
        </w:rPr>
        <w:t>8</w:t>
      </w:r>
      <w:r>
        <w:t>ପୁଣି, ତୁମ୍ଭେ ଭୋଜନ ପାନ କରିବା ନିମନ୍ତେ ସେମାନଙ୍କ ସଙ୍ଗେ ବସିବା ପାଇଁ କୌଣସି ଭୋଜି ଗୃହକୁ ଯିବ ନାହିଁ।</w:t>
      </w:r>
      <w:r>
        <w:rPr>
          <w:vertAlign w:val="superscript"/>
        </w:rPr>
        <w:t>9</w:t>
      </w:r>
      <w:r>
        <w:t xml:space="preserve">କାରଣ ସୈନ୍ୟାଧିପତି ସଦାପ୍ରଭୁ ଇସ୍ରାଏଲର ପରମେଶ୍ୱର ଏହି କଥା କହନ୍ତି; “ଦେଖ, ଆମ୍ଭେ ତୁମ୍ଭମାନଙ୍କ ଦୃଷ୍ଟିଗୋଚରରେ ଓ ତୁମ୍ଭମାନଙ୍କ ସମୟରେ ଏହି ସ୍ଥାନରୁ ଆମୋଦପ୍ରମୋଦର ଧ୍ୱନି ଓ ଆନନ୍ଦର ଧ୍ୱନି, ବରର ରବ ଓ କନ୍ୟାର ରବ ନିବୃତ୍ତ କରାଇବା।” </w:t>
      </w:r>
    </w:p>
    <w:p>
      <w:r/>
      <w:r>
        <w:rPr>
          <w:vertAlign w:val="superscript"/>
        </w:rPr>
        <w:t>10</w:t>
      </w:r>
      <w:r>
        <w:t>ଆଉ, ତୁମ୍ଭେ ଏହିସବୁ କଥା ଏ ଲୋକମାନଙ୍କ ନିକଟରେ ଯେତେବେଳେ ପ୍ରକାଶ କରିବ ଓ ସେମାନେ ତୁମ୍ଭକୁ କହିବେ, ସଦାପ୍ରଭୁ କାହିଁକି ଏହିସବୁ ମହା ଅମଙ୍ଗଳର କଥା ଆମ୍ଭମାନଙ୍କ ବିରୁଦ୍ଧରେ କହିଅଛନ୍ତି ? ଅବା ଆମ୍ଭମାନଙ୍କର ଅପରାଧ କି ? ଅବା ଆମ୍ଭେମାନେ ସଦାପ୍ରଭୁ ଆମ୍ଭମାନଙ୍କର ପରମେଶ୍ୱରଙ୍କ ବିରୁଦ୍ଧରେ କି ପାପ କରିଅଛୁ ?</w:t>
      </w:r>
      <w:r>
        <w:rPr>
          <w:vertAlign w:val="superscript"/>
        </w:rPr>
        <w:t>11</w:t>
      </w:r>
      <w:r>
        <w:t>ତହିଁରେ ତୁମ୍ଭେ ସେମାନଙ୍କୁ କହିବ, ସଦାପ୍ରଭୁ କହନ୍ତି, “ତୁମ୍ଭମାନଙ୍କ ପିତୃପୁରୁଷମାନେ ଆମ୍ଭକୁ ପରିତ୍ୟାଗ କରିଅଛନ୍ତି, ପୁଣି ଅନ୍ୟ ଦେବଗଣର ପଶ୍ଚାଦ୍‍ଗମନ କରି ସେମାନଙ୍କର ସେବା କରିଅଛନ୍ତି ଓ ସେମାନଙ୍କର ପୂଜା କରିଅଛନ୍ତି, ଆଉ ଆମ୍ଭକୁ ପରିତ୍ୟାଗ କରି ଆମ୍ଭର ବ୍ୟବସ୍ଥା ପାଳନ କରି ନାହାନ୍ତି।</w:t>
      </w:r>
    </w:p>
    <w:p>
      <w:r/>
      <w:r>
        <w:rPr>
          <w:vertAlign w:val="superscript"/>
        </w:rPr>
        <w:t>12</w:t>
      </w:r>
      <w:r>
        <w:t>ପୁଣି, ତୁମ୍ଭେମାନେ ତୁମ୍ଭମାନଙ୍କର ପୂର୍ବପୁରୁଷଗଣର ଅପେକ୍ଷା ଅଧିକ ମନ୍ଦ ଆଚରଣ କରିଅଛ; କାରଣ ଦେଖ, ତୁମ୍ଭେମାନେ ପ୍ରତ୍ୟେକେ ଆପଣା ଆପଣା ଦୁଷ୍ଟାନ୍ତଃକରଣର ଅବାଧ୍ୟତାନୁସାରେ ଆଚରଣ କରୁଅଛ, ଆମ୍ଭ ବାକ୍ୟରେ ଅବଧାନ କରୁନାହଁ;</w:t>
      </w:r>
      <w:r>
        <w:rPr>
          <w:vertAlign w:val="superscript"/>
        </w:rPr>
        <w:t>13</w:t>
      </w:r>
      <w:r>
        <w:t xml:space="preserve">ଏହେତୁ ଆମ୍ଭେ ତୁମ୍ଭମାନଙ୍କୁ ଏହି ଦେଶରୁ, ତୁମ୍ଭମାନଙ୍କର ଓ ତୁମ୍ଭମାନଙ୍କ ପୂର୍ବପୁରୁଷଗଣର ଅଜ୍ଞାତ ଏକ ଦେଶରେ ନିକ୍ଷେପ କରିବା; ଆଉ, ସେଠାରେ ତୁମ୍ଭେମାନେ ଦିବାରାତ୍ର ଅନ୍ୟ ଦେବଗଣର ସେବା କରିବ; କାରଣ ଆମ୍ଭେ ତୁମ୍ଭମାନଙ୍କୁ କିଛିମାତ୍ର ଅନୁଗ୍ରହ କରିବା ନାହିଁ।” </w:t>
      </w:r>
      <w:r>
        <w:t>ଇସ୍ରାଏଲର ପୁନଃସ୍ଥାପନର ପ୍ରତିଜ୍ଞା</w:t>
      </w:r>
    </w:p>
    <w:p>
      <w:r/>
      <w:r>
        <w:rPr>
          <w:vertAlign w:val="superscript"/>
        </w:rPr>
        <w:t>14</w:t>
      </w:r>
      <w:r>
        <w:t>ଏନିମନ୍ତେ ସଦାପ୍ରଭୁ କହନ୍ତି, “ଦେଖ, ଇସ୍ରାଏଲ ସନ୍ତାନଗଣକୁ ଯେ ମିସର ଦେଶରୁ ବାହାର କରି ଆଣିଲେ, ସେହି ଜୀବିତ ସଦାପ୍ରଭୁ,” ଯେଉଁ ସମୟରେ ଲୋକମାନେ ଏହି କଥା କହିବେ ନାହିଁ;</w:t>
      </w:r>
      <w:r>
        <w:rPr>
          <w:vertAlign w:val="superscript"/>
        </w:rPr>
        <w:t>15</w:t>
      </w:r>
      <w:r>
        <w:t>ମାତ୍ର “ଇସ୍ରାଏଲ ସନ୍ତାନଗଣକୁ ଉତ୍ତର ଦେଶରୁ ଓ ଯେଉଁ ଯେଉଁ ସ୍ଥାନରେ ସେ ସେମାନଙ୍କୁ ତଡ଼ି ଦେଇଥିଲେ, ସେହିସବୁ ଦେଶରୁ ଯେ ସେମାନଙ୍କୁ ବାହାର କରି ଆଣିଲେ, ସେହି ଜୀବିତ ସଦାପ୍ରଭୁ” ବୋଲି କହିବେ, ଏପରି ସମୟ ଆସୁଅଛି; ପୁଣି, ଆମ୍ଭେ ସେମାନଙ୍କର ପିତୃପୁରୁଷମାନଙ୍କୁ ଯେଉଁ ଦେଶ ଦେଇଥିଲୁ, ସେମାନଙ୍କର ସେହି ଦେଶକୁ ସେମାନଙ୍କୁ ପୁନର୍ବାର ଆଣିବା।</w:t>
      </w:r>
    </w:p>
    <w:p>
      <w:pPr>
        <w:pBdr>
          <w:bottom w:val="single" w:sz="6" w:space="1" w:color="auto"/>
        </w:pBdr>
      </w:pPr>
      <w:r/>
      <w:r>
        <w:rPr>
          <w:vertAlign w:val="superscript"/>
        </w:rPr>
        <w:t>16</w:t>
      </w:r>
      <w:r>
        <w:t>ସଦାପ୍ରଭୁ କହନ୍ତି, “ଦେଖ, ଆମ୍ଭେ ଅନେକ ଧୀବର ଅଣାଇବା, ତହିଁରେ ସେମାନେ ମତ୍ସ୍ୟ ପରି ସେମାନଙ୍କୁ ଧରିବେ; ପୁଣି, ତହିଁ ଉତ୍ତାରେ ଆମ୍ଭେ ଅନେକ ବ୍ୟାଧ ଅଣାଇବା, ତହିଁରେ ସେମାନେ ପ୍ରତ୍ୟେକ ପର୍ବତରୁ ଓ ପ୍ରତ୍ୟେକ ଉପପର୍ବତରୁ ଓ ଶୈଳର ଛିଦ୍ରରୁ ସେମାନଙ୍କୁ ଅନୁସନ୍ଧାନ କରି ଆଣିବେ।</w:t>
      </w:r>
      <w:r>
        <w:rPr>
          <w:vertAlign w:val="superscript"/>
        </w:rPr>
        <w:t>17</w:t>
      </w:r>
      <w:r>
        <w:t>କାରଣ ସେମାନଙ୍କର ସମସ୍ତ ପଥରେ ଆମ୍ଭର ଦୃଷ୍ଟି ଅଛି; ସେମାନେ ଆମ୍ଭ ସାକ୍ଷାତରୁ ଲୁଚା ନୁହନ୍ତି, କିଅବା ସେମାନଙ୍କର ଅଧର୍ମ ଆମ୍ଭ ଦୃଷ୍ଟିରେ ଅଗୋଚର ନୁହେଁ।</w:t>
      </w:r>
      <w:r>
        <w:rPr>
          <w:vertAlign w:val="superscript"/>
        </w:rPr>
        <w:t>18</w:t>
      </w:r>
      <w:r>
        <w:t xml:space="preserve">ପୁଣି, ଆମ୍ଭେ ପ୍ରଥମେ ସେମାନଙ୍କର ଅଧର୍ମ ଓ ପାପର ଦୁଇଗୁଣ ପ୍ରତିଫଳ ଦେବା,କାରଣ ସେମାନେ ଆପଣାମାନଙ୍କ ଘୃଣ୍ୟ ବସ୍ତୁ ରୂପ ଶବରେ ଆମ୍ଭର ଦେଶ ଅପବିତ୍ର କରିଅଛନ୍ତି ଓ ଆପଣାମାନଙ୍କର ଘୃଣାଯୋଗ୍ୟ କର୍ମରେ ଆମ୍ଭର ଅଧିକାର ପରିପୂର୍ଣ୍ଣ କରିଅଛନ୍ତି।” </w:t>
      </w:r>
      <w:r>
        <w:rPr>
          <w:vertAlign w:val="superscript"/>
        </w:rPr>
        <w:t>19</w:t>
      </w:r>
      <w:r>
        <w:t>ହେ ମୋର ବଳ, ମୋର ଦୃଢ଼ ଦୁର୍ଗ</w:t>
      </w:r>
      <w:r>
        <w:t>ଓ ବିପଦ ସମୟରେ ମୋର ଆଶ୍ରୟସ୍ୱରୂପ ସଦାପ୍ରଭୁ,</w:t>
      </w:r>
      <w:r>
        <w:t>ପୃଥିବୀର ପ୍ରାନ୍ତସକଳରୁ ନାନା ଦେଶୀୟମାନେ ତୁମ୍ଭ ନିକଟକୁ ଆସି କହିବେ,</w:t>
      </w:r>
      <w:r>
        <w:t>“ଆମ୍ଭମାନଙ୍କର ପୂର୍ବପୁରୁଷମାନେ କେବଳ ମିଥ୍ୟା,</w:t>
      </w:r>
      <w:r>
        <w:t xml:space="preserve">ଅର୍ଥାତ୍‍, ଅସାର ଓ ନିଷ୍ଫଳ ବସ୍ତୁ ଅଧିକାର କରିଅଛନ୍ତି।” </w:t>
      </w:r>
      <w:r>
        <w:rPr>
          <w:vertAlign w:val="superscript"/>
        </w:rPr>
        <w:t>20</w:t>
      </w:r>
      <w:r>
        <w:t>ମନୁଷ୍ୟ କି ଆପଣା ନିମନ୍ତେ ଈଶ୍ୱର ନିର୍ମାଣ କରିବ ? ସେ ତ ଈଶ୍ୱର ନୁହେଁ।</w:t>
      </w:r>
      <w:r>
        <w:rPr>
          <w:vertAlign w:val="superscript"/>
        </w:rPr>
        <w:t>21</w:t>
      </w:r>
      <w:r>
        <w:t>ଏନିମନ୍ତେ ଦେଖ, ଆମ୍ଭେ ସେମାନଙ୍କୁ ଜ୍ଞାତ କରାଇବା,</w:t>
      </w:r>
      <w:r>
        <w:t>ଆମେ ଏହି ଏକ ଥର ସେମାନଙ୍କୁ ଆମ୍ଭର ହସ୍ତ ଓ ଆମ୍ଭର ପରାକ୍ରମ ଜ୍ଞାତ କରାଇବା;</w:t>
      </w:r>
      <w:r>
        <w:t>ତହିଁରେ ଆମ୍ଭର ନାମ ଯେ ସଦାପ୍ରଭୁ, ଏହା ସେମାନେ ଜାଣିବେ।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17</w:t>
      </w:r>
      <w:r>
        <w:t>ଯିହୁଦାର ପାପ</w:t>
      </w:r>
      <w:r>
        <w:rPr>
          <w:vertAlign w:val="superscript"/>
        </w:rPr>
        <w:t>1</w:t>
      </w:r>
      <w:r>
        <w:t>ଯିହୁଦାର ପାପ ଲୌହ ଲେଖନୀରେ ଓ ହୀରକର କଣ୍ଟକ ଦ୍ୱାରା ଲିଖିତ ଅଛି;</w:t>
      </w:r>
      <w:r>
        <w:t>ତାହା ସେମାନଙ୍କର ହୃଦୟ ଫଳକରେ</w:t>
      </w:r>
      <w:r>
        <w:t>ଓ ତୁମ୍ଭମାନଙ୍କ ଯଜ୍ଞବେଦିର ଶୃଙ୍ଗରେ ଖୋଦିତ ହୋଇଅଛି।</w:t>
      </w:r>
      <w:r>
        <w:rPr>
          <w:vertAlign w:val="superscript"/>
        </w:rPr>
        <w:t>2</w:t>
      </w:r>
      <w:r>
        <w:t>ପୁଣି, ସେମାନଙ୍କର ସନ୍ତାନଗଣ ଉଚ୍ଚ ଗିରିସ୍ଥିତ ହରିତ୍ପର୍ଣ୍ଣ ବୃକ୍ଷ ନିକଟରେ</w:t>
      </w:r>
      <w:r>
        <w:t>ସେମାନଙ୍କର ଯଜ୍ଞବେଦି ଓ ଆଶେରା ମୂର୍ତ୍ତିସକଳ ସ୍ମରଣ କରନ୍ତି।</w:t>
      </w:r>
      <w:r>
        <w:rPr>
          <w:vertAlign w:val="superscript"/>
        </w:rPr>
        <w:t>3</w:t>
      </w:r>
      <w:r>
        <w:t>ହେ ଆମ୍ଭର କ୍ଷେତ୍ରସ୍ଥ ପର୍ବତ, ତୁମ୍ଭର ସମୁଦାୟ ଅଞ୍ଚଳରେ କୃତ ପାପ ସକାଶେ</w:t>
      </w:r>
      <w:r>
        <w:t>ଆମ୍ଭେ ତୁମ୍ଭର ସମ୍ପତ୍ତି ଓ ସବୁ ଧନଭଣ୍ଡାର ଓ ଉଚ୍ଚସ୍ଥଳୀସକଳ ଲୁଟିତ ହେବା ପାଇଁ ଦେବା।</w:t>
      </w:r>
      <w:r>
        <w:rPr>
          <w:vertAlign w:val="superscript"/>
        </w:rPr>
        <w:t>4</w:t>
      </w:r>
      <w:r>
        <w:t>ପୁଣି, ଆମ୍ଭେ ତୁମ୍ଭକୁ ଯେଉଁ ଅଧିକାର ଦେଲୁ, ତୁମ୍ଭେ ଆପେ ତହିଁରୁ କ୍ଷାନ୍ତ ହେବ।</w:t>
      </w:r>
      <w:r>
        <w:t>ଆଉ, ଆମ୍ଭେ ତୁମ୍ଭ ଅଜ୍ଞାତ ଦେଶରେ ତୁମ୍ଭକୁ ତୁମ୍ଭ ଶତ୍ରୁଗଣର ସେବା କରାଇବା;</w:t>
      </w:r>
      <w:r>
        <w:t>କାରଣ ତୁମ୍ଭେମାନେ ଆମ୍ଭ କ୍ରୋଧରୂପ ଅଗ୍ନି ପ୍ରଜ୍ୱଳିତ କରିଅଛ, ତାହା ସଦାକାଳ ଜ୍ୱଳିବ।</w:t>
      </w:r>
      <w:r>
        <w:t>ପରମେଶ୍ୱରଙ୍କ ଉପରେ ନିର୍ଭର</w:t>
      </w:r>
    </w:p>
    <w:p>
      <w:r/>
      <w:r>
        <w:rPr>
          <w:vertAlign w:val="superscript"/>
        </w:rPr>
        <w:t>5</w:t>
      </w:r>
      <w:r>
        <w:t>ସଦାପ୍ରଭୁ ଏହି କଥା କହନ୍ତି;</w:t>
      </w:r>
      <w:r>
        <w:t>“ଯେଉଁ ମନୁଷ୍ୟ, ମନୁଷ୍ୟ ଉପରେ ନିର୍ଭର କରେ ଓ ମାଂସକୁ ଆପଣାର ବାହୁ କରେ,</w:t>
      </w:r>
      <w:r>
        <w:t>ଆଉ ଯାହାର ହୃଦୟ ସଦାପ୍ରଭୁଙ୍କ ନିକଟରୁ ଦୂରକୁ ଯାଏ, ସେ ଶାପଗ୍ରସ୍ତ।</w:t>
      </w:r>
      <w:r>
        <w:rPr>
          <w:vertAlign w:val="superscript"/>
        </w:rPr>
        <w:t>6</w:t>
      </w:r>
      <w:r>
        <w:t>ସେ ମରୁଭୂମିସ୍ଥିତ ଝାଉଁ ବୃକ୍ଷ ତୁଲ୍ୟ ହେବ,</w:t>
      </w:r>
      <w:r>
        <w:t>ମଙ୍ଗଳ ଉପସ୍ଥିତ ହେବା ବେଳେ ସେ ଦେଖିବ ନାହିଁ;</w:t>
      </w:r>
      <w:r>
        <w:t>ମାତ୍ର ପ୍ରାନ୍ତରର ଶୁଷ୍କ ସ୍ଥାନରେ, ନିବାସୀବିହୀନ ଲବଣ ଭୂମିରେ ବାସ କରିବ।</w:t>
      </w:r>
      <w:r>
        <w:rPr>
          <w:vertAlign w:val="superscript"/>
        </w:rPr>
        <w:t>7</w:t>
      </w:r>
      <w:r>
        <w:t>ଯେଉଁ ମନୁଷ୍ୟ ସଦାପ୍ରଭୁଙ୍କ ଉପରେ ନିର୍ଭର କରେ,</w:t>
      </w:r>
      <w:r>
        <w:t>ପୁଣି ସଦାପ୍ରଭୁ ଯାହାର ବିଶ୍ୱାସଭୂମି ଅଟନ୍ତି, ସେ ଧନ୍ୟ।</w:t>
      </w:r>
      <w:r>
        <w:rPr>
          <w:vertAlign w:val="superscript"/>
        </w:rPr>
        <w:t>8</w:t>
      </w:r>
      <w:r>
        <w:t>କାରଣ ସେ ଜଳ ନିକଟରେ ରୋପିତ ଓ ନଦୀକୂଳରେ ବିସ୍ତୃତମୂଳ ବୃକ୍ଷ ତୁଲ୍ୟ ହେବ</w:t>
      </w:r>
      <w:r>
        <w:t>ଓ ଗ୍ରୀଷ୍ମ ଉପସ୍ଥିତ ହେବା ବେଳେ ସେ ଭୟ କରିବ ନାହିଁ, ମାତ୍ର ତାହାର ପତ୍ର ସତେଜ ହେବ;</w:t>
      </w:r>
      <w:r>
        <w:t>ଆଉ, ଅନାବୃଷ୍ଟିର ବର୍ଷରେ ସେ ଚିନ୍ତିତ ହେବ ନାହିଁ,</w:t>
      </w:r>
      <w:r>
        <w:t>କିଅବା ତାହାର ଫଳ ଫଳିବାର ନିବୃତ୍ତ ହେବ ନାହିଁ।</w:t>
      </w:r>
      <w:r>
        <w:rPr>
          <w:vertAlign w:val="superscript"/>
        </w:rPr>
        <w:t>9</w:t>
      </w:r>
      <w:r>
        <w:t>ଅନ୍ତଃକରଣ ସବୁଠାରୁ କପଟମୟ ଓ ଅପ୍ରତୀକାର୍ଯ୍ୟ ରୂପେ ପୀଡ଼ିତ;</w:t>
      </w:r>
      <w:r>
        <w:t>କିଏ ତାହା ଜାଣିପାରେ ?</w:t>
      </w:r>
      <w:r>
        <w:rPr>
          <w:vertAlign w:val="superscript"/>
        </w:rPr>
        <w:t>10</w:t>
      </w:r>
      <w:r>
        <w:t>ଆମ୍ଭେ ସଦାପ୍ରଭୁ, ପ୍ରତ୍ୟେକ ମନୁଷ୍ୟକୁ ତାହାର ଆଚରଣ ଅନୁସାରେ</w:t>
      </w:r>
      <w:r>
        <w:t>ତାହାର କର୍ମର ଫଳ ଦେବା ପାଇଁ, ଅନ୍ତଃକରଣ ଅନୁସନ୍ଧାନ କରୁ,</w:t>
      </w:r>
      <w:r>
        <w:t>ଆମ୍ଭେ ମର୍ମ ପରୀକ୍ଷା କରୁ।</w:t>
      </w:r>
      <w:r>
        <w:rPr>
          <w:vertAlign w:val="superscript"/>
        </w:rPr>
        <w:t>11</w:t>
      </w:r>
      <w:r>
        <w:t>ଯେଉଁ ତିତ୍ତିର ପକ୍ଷୀ ଆପଣାର ଅପ୍ରସୂତ ଛୁଆମାନଙ୍କୁ ସଂଗ୍ରହ କରେ,</w:t>
      </w:r>
      <w:r>
        <w:t>ଅନ୍ୟାୟରେ ଧନ ସଞ୍ଚୟକାରୀ ଲୋକ ତାହାରି ତୁଲ୍ୟ;</w:t>
      </w:r>
      <w:r>
        <w:t>ତାହାର ପରମାୟୁ ମଧ୍ୟରେ ସେ ଧନ ତାହାକୁ ଛାଡ଼ି ଯିବ</w:t>
      </w:r>
      <w:r>
        <w:t>ଓ ଆପଣାର ଅନ୍ତିମ କାଳରେ ସେ ମୂଢ଼ ହେବ।</w:t>
      </w:r>
      <w:r>
        <w:rPr>
          <w:vertAlign w:val="superscript"/>
        </w:rPr>
        <w:t>12</w:t>
      </w:r>
      <w:r>
        <w:t>ଆଦିକାଳରୁ ଊର୍ଦ୍ଧ୍ୱରେ ସ୍ଥାପିତ ଗୌରବମୟ ସିଂହାସନ,</w:t>
      </w:r>
      <w:r>
        <w:t>ଆମ୍ଭମାନଙ୍କର ଧର୍ମଧାମ ଅଟେ।</w:t>
      </w:r>
      <w:r>
        <w:rPr>
          <w:vertAlign w:val="superscript"/>
        </w:rPr>
        <w:t>13</w:t>
      </w:r>
      <w:r>
        <w:t>ହେ ଇସ୍ରାଏଲର ପ୍ରତ୍ୟାଶାଭୂମି ସଦାପ୍ରଭୁ,</w:t>
      </w:r>
      <w:r>
        <w:t>ଯେଉଁମାନେ ତୁମ୍ଭଙ୍କୁ ପରିତ୍ୟାଗ କରନ୍ତି, ସେସମସ୍ତେ ଲଜ୍ଜିତ ହେବେ;</w:t>
      </w:r>
      <w:r>
        <w:t>ଯେଉଁମାନେ ମୋ’ ନିକଟରୁ ପ୍ରସ୍ଥାନ କରନ୍ତି, ସେମାନଙ୍କର ନାମ ଧୂଳିରେ ଲିଖିତ ହେବ,</w:t>
      </w:r>
      <w:r>
        <w:t>କାରଣ ସେମାନେ ଅମୃତ ଜଳର ନିର୍ଝରସ୍ୱରୂପ ସଦାପ୍ରଭୁଙ୍କୁ ତ୍ୟାଗ କରିଅଛନ୍ତି।</w:t>
      </w:r>
      <w:r>
        <w:t>ସଦାପ୍ରଭୁଙ୍କ ସାହାଯ୍ୟ ଭିକ୍ଷା</w:t>
      </w:r>
      <w:r>
        <w:rPr>
          <w:vertAlign w:val="superscript"/>
        </w:rPr>
        <w:t>14</w:t>
      </w:r>
      <w:r>
        <w:t>ହେ ସଦାପ୍ରଭୁ, ମୋତେ ସୁସ୍ଥ କର, ତହିଁରେ ମୁଁ ସୁସ୍ଥ ହେବି,</w:t>
      </w:r>
      <w:r>
        <w:t>ମୋତେ ପରିତ୍ରାଣ କର, ତହିଁରେ ମୁଁ ପରିତ୍ରାଣ ପାଇବି;</w:t>
      </w:r>
      <w:r>
        <w:t>କାରଣ ତୁମ୍ଭେ ମୋର ପ୍ରଶଂସାଭୂମି।</w:t>
      </w:r>
      <w:r>
        <w:rPr>
          <w:vertAlign w:val="superscript"/>
        </w:rPr>
        <w:t>15</w:t>
      </w:r>
      <w:r>
        <w:t>ଦେଖ, ସେମାନେ ମୋତେ କୁହନ୍ତି, ସଦାପ୍ରଭୁଙ୍କର ବାକ୍ୟ କାହିଁ।</w:t>
      </w:r>
      <w:r>
        <w:t>ତାହା ଏବେ ଉପସ୍ଥିତ ହେଉ।</w:t>
      </w:r>
      <w:r>
        <w:rPr>
          <w:vertAlign w:val="superscript"/>
        </w:rPr>
        <w:t>16</w:t>
      </w:r>
      <w:r>
        <w:t>ମୁଁ ତ ତୁମ୍ଭ ପଛେ ପଛେ ମେଷପାଳକର କାର୍ଯ୍ୟ କରିବାରୁ</w:t>
      </w:r>
      <w:r>
        <w:t>ବିମୁଖ ହେବା ପାଇଁ ବେଗଗାମୀ ହୋଇ ନାହିଁ; କିଅବା ସେହି ଅମଙ୍ଗଳର ଦିନ ଚାହିଁ ନାହିଁ;</w:t>
      </w:r>
      <w:r>
        <w:t>ତୁମ୍ଭେ ଜାଣୁଅଛ; ମୋ’ ଓଷ୍ଠରୁ ଯାହା ନିର୍ଗତ ହେଲା, ତାହା ତୁମ୍ଭ ସମ୍ମୁଖରେ ଥିଲା।</w:t>
      </w:r>
      <w:r>
        <w:rPr>
          <w:vertAlign w:val="superscript"/>
        </w:rPr>
        <w:t>17</w:t>
      </w:r>
      <w:r>
        <w:t>ମୋ’ ପ୍ରତି ତ୍ରାସଜନକ ହୁଅ ନାହିଁ; ବିପଦ ଦିନରେ ତୁମ୍ଭେ ମୋର ଆଶ୍ରୟ ଅଟ।</w:t>
      </w:r>
      <w:r>
        <w:rPr>
          <w:vertAlign w:val="superscript"/>
        </w:rPr>
        <w:t>18</w:t>
      </w:r>
      <w:r>
        <w:t>ଯେଉଁମାନେ ମୋତେ ତାଡ଼ନା କରନ୍ତି,</w:t>
      </w:r>
      <w:r>
        <w:t>ସେମାନେ ଲଜ୍ଜିତ ହେଉନ୍ତୁ, ମାତ୍ର ମୋତେ ଲଜ୍ଜିତ ହେବାକୁ ଦିଅ ନାହିଁ;</w:t>
      </w:r>
      <w:r>
        <w:t>ସେମାନେ ନିରାଶ ହେଉନ୍ତୁ, ମାତ୍ର ମୋତେ ନିରାଶ ହେବାକୁ ଦିଅ ନାହିଁ;</w:t>
      </w:r>
      <w:r>
        <w:t>ସେମାନଙ୍କ ଉପରେ ଅମଙ୍ଗଳର ଦିନ ଆଣ ଓ ଦ୍ୱିଗୁଣ ବିନାଶରେ ସେମାନଙ୍କୁ ବିନାଶ କର।</w:t>
      </w:r>
      <w:r>
        <w:t>ବିଶ୍ରାମବାର ବିଧି ପାଳନ</w:t>
      </w:r>
    </w:p>
    <w:p>
      <w:r/>
      <w:r>
        <w:rPr>
          <w:vertAlign w:val="superscript"/>
        </w:rPr>
        <w:t>19</w:t>
      </w:r>
      <w:r>
        <w:t>ସଦାପ୍ରଭୁ ମୋତେ ଏହି କଥା କହିଲେ, “ଯିହୁଦାର ରାଜାଗଣ ଯେଉଁ ଦ୍ୱାର ଦେଇ ଭିତରେ ଯାଆନ୍ତି ଓ ବାହାରେ ଆସନ୍ତି, ଲୋକମାନଙ୍କ ସନ୍ତାନଗଣର ସେହି ଦ୍ୱାରରେ ଓ ଯିରୂଶାଲମର ସକଳ ଦ୍ୱାରରେ ଯାଇ ଠିଆ ହୁଅ;</w:t>
      </w:r>
      <w:r>
        <w:rPr>
          <w:vertAlign w:val="superscript"/>
        </w:rPr>
        <w:t>20</w:t>
      </w:r>
      <w:r>
        <w:t>ଆଉ, ସେମାନଙ୍କୁ କୁହ, ହେ ଯିହୁଦାର ରାଜାଗଣ, ହେ ସମୁଦାୟ ଯିହୁଦା ଓ ହେ ଯିରୂଶାଲମର ନିବାସୀ ସମସ୍ତେ, ତୁମ୍ଭେମାନେ ଯେତେ ଲୋକ ଏହିସବୁ ଦ୍ୱାର ଦେଇ ପ୍ରବେଶ କରିଥାଅ, ତୁମ୍ଭେମାନେ ସଦାପ୍ରଭୁଙ୍କର ବାକ୍ୟ ଶୁଣ;</w:t>
      </w:r>
    </w:p>
    <w:p>
      <w:r/>
      <w:r>
        <w:rPr>
          <w:vertAlign w:val="superscript"/>
        </w:rPr>
        <w:t>21</w:t>
      </w:r>
      <w:r>
        <w:t>ସଦାପ୍ରଭୁ ଏହି କଥା କହନ୍ତି; ‘ତୁମ୍ଭେମାନେ ଆପଣା ଆପଣା ବିଷୟରେ ସାବଧାନ ହୁଅ ଓ ବିଶ୍ରାମ ଦିନରେ କୌଣସି ଭାର ବହ ନାହିଁ, କିଅବା ଯିରୂଶାଲମର ଦ୍ୱାର ଦେଇ ତାହା ଭିତରକୁ ଆଣ ନାହିଁ;</w:t>
      </w:r>
      <w:r>
        <w:rPr>
          <w:vertAlign w:val="superscript"/>
        </w:rPr>
        <w:t>22</w:t>
      </w:r>
      <w:r>
        <w:t>ଅଥବା ବିଶ୍ରାମ ଦିନରେ ଆପଣା ଆପଣା ଗୃହରୁ କୌଣସି ବୋଝ ବାହାର କରି ନିଅ ନାହିଁ, କିଅବା ତୁମ୍ଭେମାନେ କୌଣସି କାର୍ଯ୍ୟ କର ନାହିଁ; ମାତ୍ର ତୁମ୍ଭେମାନେ ବିଶ୍ରାମ ଦିନକୁ ପବିତ୍ର ରୂପେ ପାଳନ କର, ଆମ୍ଭେ ତୁମ୍ଭମାନଙ୍କର ପିତୃପୁରୁଷମାନଙ୍କୁ ଏହିରୂପେ ଆଜ୍ଞା କରିଥିଲୁ।</w:t>
      </w:r>
      <w:r>
        <w:rPr>
          <w:vertAlign w:val="superscript"/>
        </w:rPr>
        <w:t>23</w:t>
      </w:r>
      <w:r>
        <w:t>ମାତ୍ର ସେମାନେ ମନୋଯୋଗ କଲେ ନାହିଁ, କିଅବା କର୍ଣ୍ଣପାତ କଲେ ନାହିଁ, ବରଞ୍ଚ ନ ଶୁଣିବା ପାଇଁ ଓ ଶିକ୍ଷା ଗ୍ରହଣ ନ କରିବା ପାଇଁ ଆପଣା ଆପଣା ଗ୍ରୀବା ଶକ୍ତ କଲେ।’</w:t>
      </w:r>
    </w:p>
    <w:p>
      <w:r/>
      <w:r>
        <w:rPr>
          <w:vertAlign w:val="superscript"/>
        </w:rPr>
        <w:t>24</w:t>
      </w:r>
      <w:r>
        <w:t>ପୁଣି, ସଦାପ୍ରଭୁ କହନ୍ତି, ‘ତୁମ୍ଭେମାନେ ଯେବେ ଯତ୍ନପୂର୍ବକ ଆମ୍ଭ କଥାରେ ମନୋଯୋଗ କରି ବିଶ୍ରାମବାରରେ ଏହି ନଗର ଦ୍ୱାର ଦେଇ କୌଣସି ବୋଝ ଭିତରକୁ ନ ଆଣ ଓ ସେହିଦିନ କୌଣସି କାର୍ଯ୍ୟ ନ କରି ବିଶ୍ରାମ ଦିନକୁ ପବିତ୍ର ରୂପେ ପାଳନ କର;</w:t>
      </w:r>
      <w:r>
        <w:rPr>
          <w:vertAlign w:val="superscript"/>
        </w:rPr>
        <w:t>25</w:t>
      </w:r>
      <w:r>
        <w:t>ତେବେ ଦାଉଦଙ୍କ ସିଂହାସନରେ ଉପବିଷ୍ଟ ରାଜାଗଣ ଓ ଅଧିପତିଗଣ ରଥରେ ଓ ଅଶ୍ୱରେ ଚଢ଼ି, ସେମାନେ ଓ ସେମାନଙ୍କର ଅଧିପତିମାନେ, ଯିହୁଦାର ଲୋକମାନେ ଓ ଯିରୂଶାଲମର ନିବାସୀମାନେ ଏହି ନଗର ଦ୍ୱାର ଦେଇ ପ୍ରବେଶ କରିବେ ଓ ଏହି ନଗର ସଦାକାଳ ରହିବ।</w:t>
      </w:r>
    </w:p>
    <w:p>
      <w:pPr>
        <w:pBdr>
          <w:bottom w:val="single" w:sz="6" w:space="1" w:color="auto"/>
        </w:pBdr>
      </w:pPr>
      <w:r/>
      <w:r>
        <w:rPr>
          <w:vertAlign w:val="superscript"/>
        </w:rPr>
        <w:t>26</w:t>
      </w:r>
      <w:r>
        <w:t>ପୁଣି, ଲୋକମାନେ ଯିହୁଦାର ନଗରସମୂହରୁ, ଯିରୂଶାଲମର ଚତୁର୍ଦ୍ଦିଗସ୍ଥିତ ଅଞ୍ଚଳରୁ, ବିନ୍ୟାମୀନ୍ ଦେଶରୁ ଓ ନିମ୍ନ ଭୂମିରୁ ଓ ପାର୍ବତୀୟ ଦେଶରୁ ଓ ଦକ୍ଷିଣ ଦେଶରୁ ହୋମବଳି, ନୈବେଦ୍ୟ ଓ କୁନ୍ଦୁରୁ ନେଇ, ଆଉ ପ୍ରଶଂସାର୍ଥକ ବଳି ଘେନି ସଦାପ୍ରଭୁଙ୍କ ଗୃହକୁ ଆସିବେ।</w:t>
      </w:r>
      <w:r>
        <w:rPr>
          <w:vertAlign w:val="superscript"/>
        </w:rPr>
        <w:t>27</w:t>
      </w:r>
      <w:r>
        <w:t xml:space="preserve">ମାତ୍ର ଯଦି ତୁମ୍ଭେମାନେ ଆମ୍ଭ ବାକ୍ୟରେ ଅବଧାନ ନ କରି ବିଶ୍ରାମ ଦିନକୁ ପବିତ୍ର ରୂପେ ପାଳନ ନ କର ଓ ବିଶ୍ରାମ ଦିନରେ ବୋଝ ବହି ଯିରୂଶାଲମର ଦ୍ୱାରରେ ପ୍ରବେଶ କର, ତେବେ ଆମ୍ଭେ ତହିଁର ଦ୍ୱାରସମୂହରେ ଅଗ୍ନି ଜ୍ୱଳାଇବା, ପୁଣି ତାହା ଯିରୂଶାଲମର ଅଟ୍ଟାଳିକାସବୁ ଗ୍ରାସ କରିବ ଓ ତାହା ନିର୍ବାଣ ହେବ ନାହିଁ।’”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18</w:t>
      </w:r>
      <w:r>
        <w:t>କୁମ୍ଭକାର ଗୃହରେ ଯିରିମୀୟ</w:t>
      </w:r>
    </w:p>
    <w:p>
      <w:r/>
      <w:r>
        <w:rPr>
          <w:vertAlign w:val="superscript"/>
        </w:rPr>
        <w:t>1</w:t>
      </w:r>
      <w:r>
        <w:t>ଯିରିମୀୟଙ୍କ ନିକଟରେ ସଦାପ୍ରଭୁଙ୍କ ନିକଟରୁ ଏହି ବାକ୍ୟ ଉପସ୍ଥିତ ହେଲା;</w:t>
      </w:r>
      <w:r>
        <w:rPr>
          <w:vertAlign w:val="superscript"/>
        </w:rPr>
        <w:t>2</w:t>
      </w:r>
      <w:r>
        <w:t xml:space="preserve">“ତୁମ୍ଭେ ଉଠି କୁମ୍ଭକାରର ଗୃହକୁ ଯାଅ, ସେଠାରେ ଆମ୍ଭେ ତୁମ୍ଭକୁ ଆପଣା ବାକ୍ୟ ଶୁଣାଇବା।” </w:t>
      </w:r>
      <w:r>
        <w:rPr>
          <w:vertAlign w:val="superscript"/>
        </w:rPr>
        <w:t>3</w:t>
      </w:r>
      <w:r>
        <w:t>ତେବେ ମୁଁ କୁମ୍ଭକାର ଗୃହକୁ ଗଲି, ଆଉ ଦେଖ, ସେ ଚକ୍ରରେ ଆପଣା କର୍ମ କରୁଥିଲା।</w:t>
      </w:r>
      <w:r>
        <w:rPr>
          <w:vertAlign w:val="superscript"/>
        </w:rPr>
        <w:t>4</w:t>
      </w:r>
      <w:r>
        <w:t>କୁମ୍ଭକାର ମୃତ୍ତିକାର ଯେଉଁ ପାତ୍ର ନିର୍ମାଣ କରୁଥିଲା, ତାହା ତାହାର ହସ୍ତରେ ବିଗିଡ଼ି ଯିବାରୁ କୁମ୍ଭକାର ତାହା ନେଇ ଆପଣା ଇଚ୍ଛାନୁସାରେ ଆଉ ଗୋଟିଏ ପାତ୍ର ନିର୍ମାଣ କଲା।</w:t>
      </w:r>
    </w:p>
    <w:p>
      <w:r/>
      <w:r>
        <w:rPr>
          <w:vertAlign w:val="superscript"/>
        </w:rPr>
        <w:t>5</w:t>
      </w:r>
      <w:r>
        <w:t>ତହୁଁ ମୋ’ ନିକଟରେ ସଦାପ୍ରଭୁଙ୍କର ଏହି ବାକ୍ୟ ଉପସ୍ଥିତ ହେଲା,</w:t>
      </w:r>
      <w:r>
        <w:rPr>
          <w:vertAlign w:val="superscript"/>
        </w:rPr>
        <w:t>6</w:t>
      </w:r>
      <w:r>
        <w:t>ସଦାପ୍ରଭୁ କହନ୍ତି, “ହେ ଇସ୍ରାଏଲ ବଂଶ, ଆମ୍ଭେ କି ଏହି କୁମ୍ଭକାର ପରି ତୁମ୍ଭ ପ୍ରତି କରି ନ ପାରୁ ? ହେ ଇସ୍ରାଏଲ ବଂଶ, ଦେଖ, ଯେପରି ମୃତ୍ତିକା କୁମ୍ଭକାରର ହସ୍ତରେ, ସେପରି ତୁମ୍ଭେମାନେ ଆମ୍ଭ ହସ୍ତରେ ଅଛ।</w:t>
      </w:r>
      <w:r>
        <w:rPr>
          <w:vertAlign w:val="superscript"/>
        </w:rPr>
        <w:t>7</w:t>
      </w:r>
      <w:r>
        <w:t>ଯେତେବେଳେ ଆମ୍ଭେ କୌଣସି ଗୋଷ୍ଠୀ ଓ ରାଜ୍ୟ ବିଷୟରେ ଉତ୍ପାଟନ ଓ ଅଧଃପତନ ଓ ବିନାଶର କଥା କହିବା;</w:t>
      </w:r>
      <w:r>
        <w:rPr>
          <w:vertAlign w:val="superscript"/>
        </w:rPr>
        <w:t>8</w:t>
      </w:r>
      <w:r>
        <w:t>ସେତେବେଳେ ଯେଉଁ ଗୋଷ୍ଠୀ ବିଷୟରେ ଆମ୍ଭେ କହିଅଛୁ, ସେମାନେ ଯଦି ଆପଣା ଆପଣା ଦୁଷ୍କର୍ମରୁ ଫେରନ୍ତି, ତେବେ ସେମାନଙ୍କ ପ୍ରତି ଯେଉଁ ଅମଙ୍ଗଳ ଘଟାଇବାକୁ ଆମ୍ଭେ ମନରେ କଲୁ, ତହିଁରୁ ଆମ୍ଭେ କ୍ଷାନ୍ତ ହେବା।</w:t>
      </w:r>
    </w:p>
    <w:p>
      <w:r/>
      <w:r>
        <w:rPr>
          <w:vertAlign w:val="superscript"/>
        </w:rPr>
        <w:t>9</w:t>
      </w:r>
      <w:r>
        <w:t>ପୁଣି, ଯେତେବେଳେ ଆମ୍ଭେ କୌଣସି ଗୋଷ୍ଠୀକି ରାଜ୍ୟ ବିଷୟରେ ଗଠନ ଓ ରୋପଣର କଥା କହିବା;</w:t>
      </w:r>
      <w:r>
        <w:rPr>
          <w:vertAlign w:val="superscript"/>
        </w:rPr>
        <w:t>10</w:t>
      </w:r>
      <w:r>
        <w:t xml:space="preserve">ସେତେବେଳେ ସେ ଯଦି ଆମ୍ଭର ରବ ନ ମାନି ଆମ୍ଭ ଦୃଷ୍ଟିରେ ଦୁଷ୍କର୍ମ କରେ, ତେବେ ଆମ୍ଭେ ତାହା ପ୍ରତି ଯେଉଁ ମଙ୍ଗଳ କରିବାର କଥା କହିଲୁ, ତହିଁରୁ ଆମ୍ଭେ କ୍ଷାନ୍ତ ହେବା।” </w:t>
      </w:r>
    </w:p>
    <w:p>
      <w:r/>
      <w:r>
        <w:rPr>
          <w:vertAlign w:val="superscript"/>
        </w:rPr>
        <w:t>11</w:t>
      </w:r>
      <w:r>
        <w:t xml:space="preserve">ଏନିମନ୍ତେ ଏବେ ତୁମ୍ଭେ ଯିହୁଦାର ଲୋକମାନଙ୍କ ଓ ଯିରୂଶାଲମ ନିବାସୀମାନଙ୍କ ନିକଟକୁ ଯାଇ କୁହ, ସଦାପ୍ରଭୁ ଏହି କଥା କହନ୍ତି; “ଦେଖ, ଆମ୍ଭେ ତୁମ୍ଭମାନଙ୍କ ବିରୁଦ୍ଧରେ ସଂକଳ୍ପ କରୁଅଛୁ; ଏବେ ତୁମ୍ଭେମାନେ ପ୍ରତ୍ୟେକେ ଆପଣା ଆପଣା କୁପଥରୁ ଫେର, ପୁଣି ଆପଣା ଆପଣା ପଥ ଓ ଆପଣା ଆପଣା କ୍ରିୟାର ଶୋଧନ କର।” </w:t>
      </w:r>
      <w:r>
        <w:rPr>
          <w:vertAlign w:val="superscript"/>
        </w:rPr>
        <w:t>12</w:t>
      </w:r>
      <w:r>
        <w:t>ମାତ୍ର ସେମାନେ କହନ୍ତି, ଭରସା ନାହିଁ; କାରଣ ଆମ୍ଭେମାନେ ଆପଣା ଆପଣା ସଂକଳ୍ପ ଅନୁସାରେ ଚାଲିବା ଓ ଆମ୍ଭେମାନେ ପ୍ରତ୍ୟେକେ ଆପଣା ଆପଣା ଦୁଷ୍ଟ ଅନ୍ତଃକରଣର ଅବାଧ୍ୟତାନୁସାରେ କର୍ମ କରିବା।</w:t>
      </w:r>
      <w:r>
        <w:rPr>
          <w:vertAlign w:val="superscript"/>
        </w:rPr>
        <w:t>13</w:t>
      </w:r>
      <w:r>
        <w:t>ଏଥିପାଇଁ ସଦାପ୍ରଭୁ ଏହି କଥା କହନ୍ତି;</w:t>
      </w:r>
      <w:r>
        <w:t>“ତୁମ୍ଭେମାନେ ଏବେ ନାନା ଦେଶୀୟମାନଙ୍କ ମଧ୍ୟରେ ପଚାର, ଏପରି କଥା କିଏ ଶୁଣିଅଛି;</w:t>
      </w:r>
      <w:r>
        <w:t>ଇସ୍ରାଏଲର ଅନୂଢ଼ା କନ୍ୟା ଅତ୍ୟନ୍ତ ରୋମାଞ୍ଚଜନକ କାର୍ଯ୍ୟ କରିଅଛି।</w:t>
      </w:r>
      <w:r>
        <w:rPr>
          <w:vertAlign w:val="superscript"/>
        </w:rPr>
        <w:t>14</w:t>
      </w:r>
      <w:r>
        <w:t>ଲିବାନୋନର ହିମ କି କ୍ଷେତ୍ରସ୍ଥ ଶୈଳରେ ଅଭାବ ହେବ ?</w:t>
      </w:r>
      <w:r>
        <w:t>କିଅବା ଦୂରରୁ ପ୍ରବାହିତ ସୁଶୀତଳ ଜଳସ୍ରୋତ କି ଶୁଷ୍କ ହେବ ?</w:t>
      </w:r>
      <w:r>
        <w:rPr>
          <w:vertAlign w:val="superscript"/>
        </w:rPr>
        <w:t>15</w:t>
      </w:r>
      <w:r>
        <w:t>ମାତ୍ର ଆମ୍ଭର ଲୋକମାନେ ଆମ୍ଭକୁ ପାସୋରି</w:t>
      </w:r>
      <w:r>
        <w:t>ଅସାର ଦେବଗଣର ଉଦ୍ଦେଶ୍ୟରେ ଧୂପ ଜ୍ୱଳାଇ ଅଛନ୍ତି,</w:t>
      </w:r>
      <w:r>
        <w:t>ଆଉ ସେମାନେ ଅପ୍ରସ୍ତୁତ ମାର୍ଗର</w:t>
      </w:r>
      <w:r>
        <w:t>ନାନା ଉପପଥରେ ସେମାନଙ୍କୁ ଗମନ କରାଇବା ନିମନ୍ତେ</w:t>
      </w:r>
      <w:r>
        <w:t>ସେମାନଙ୍କ ପଥରେ, ପୁରାତନ ପଥରେ ସେମାନଙ୍କର ବିଘ୍ନ ଜନ୍ମାଇ ଅଛନ୍ତି;</w:t>
      </w:r>
      <w:r>
        <w:rPr>
          <w:vertAlign w:val="superscript"/>
        </w:rPr>
        <w:t>16</w:t>
      </w:r>
      <w:r>
        <w:t>ଏଥିରେ ସେମାନଙ୍କର ଦେଶକୁ ବିସ୍ମୟର ଓ ନିତ୍ୟ ଶୀସ୍‍ ଶବ୍ଦର ପାତ୍ର କରନ୍ତି;</w:t>
      </w:r>
      <w:r>
        <w:t>ତହିଁର ନିକଟ ଦେଇ ଗମନକାରୀ ପ୍ରତ୍ୟେକ ଲୋକ</w:t>
      </w:r>
      <w:r>
        <w:t>ବିସ୍ମୟାପନ୍ନ ହୋଇ ଆପଣା ମସ୍ତକ ହଲାଇବ।</w:t>
      </w:r>
      <w:r>
        <w:rPr>
          <w:vertAlign w:val="superscript"/>
        </w:rPr>
        <w:t>17</w:t>
      </w:r>
      <w:r>
        <w:t>ଆମ୍ଭେ ଶତ୍ରୁ ସମ୍ମୁଖରେ ପୂର୍ବୀୟ ବାୟୁ ଦ୍ୱାରା</w:t>
      </w:r>
      <w:r>
        <w:t>ଛିନ୍ନ ହେଲା ପରି ସେମାନଙ୍କୁ ଛିନ୍ନଭିନ୍ନ କରିବା;</w:t>
      </w:r>
      <w:r>
        <w:t xml:space="preserve">ଆମ୍ଭେ ସେମାନଙ୍କ ବିପଦ ଦିନରେ ସେମାନଙ୍କ ପ୍ରତି ଅଭିମୁଖ ନ ହୋଇ ବିମୁଖ ହେବା।” </w:t>
      </w:r>
      <w:r>
        <w:t>ଯିରିମୀୟଙ୍କ ବିରୁଦ୍ଧରେ ଷଡ଼ଯନ୍ତ୍ର</w:t>
      </w:r>
    </w:p>
    <w:p>
      <w:pPr>
        <w:pBdr>
          <w:bottom w:val="single" w:sz="6" w:space="1" w:color="auto"/>
        </w:pBdr>
      </w:pPr>
      <w:r/>
      <w:r>
        <w:rPr>
          <w:vertAlign w:val="superscript"/>
        </w:rPr>
        <w:t>18</w:t>
      </w:r>
      <w:r>
        <w:t xml:space="preserve">ତେବେ ସେମାନେ କହିଲେ, “ଆସ, ଆମ୍ଭେମାନେ ଯିରିମୀୟ ବିରୁଦ୍ଧରେ ପରାମର୍ଶ କରୁ; କାରଣ ଯାଜକ ନିକଟରୁ ବ୍ୟବସ୍ଥା ଅବା ଜ୍ଞାନବାନ ନିକଟରୁ ମନ୍ତ୍ରଣା ଅଥବା ଭବିଷ୍ୟଦ୍‍ବକ୍ତା ନିକଟରୁ ବାକ୍ୟ ଲୁପ୍ତ ହେବ ନାହିଁ। ଆସ, ଆମ୍ଭେମାନେ ଜିହ୍ୱା ଦ୍ୱାରା ତାହାକୁ ପ୍ରହାର କରୁ, ପୁଣି ତାହାର କୌଣସି କଥାରେ ମନୋଯୋଗ ନ କରୁ।” </w:t>
      </w:r>
      <w:r>
        <w:rPr>
          <w:vertAlign w:val="superscript"/>
        </w:rPr>
        <w:t>19</w:t>
      </w:r>
      <w:r>
        <w:t>ହେ ସଦାପ୍ରଭୁ, ମୋ’ ପ୍ରତି ମନୋଯୋଗ କର</w:t>
      </w:r>
      <w:r>
        <w:t>ଓ ମୋ’ ସଙ୍ଗେ ବିରୋଧକାରୀମାନଙ୍କର କଥାରେ ଅବଧାନ କର।</w:t>
      </w:r>
      <w:r>
        <w:rPr>
          <w:vertAlign w:val="superscript"/>
        </w:rPr>
        <w:t>20</w:t>
      </w:r>
      <w:r>
        <w:t>ମଙ୍ଗଳର ପରିଶୋଧରେ କି ଅମଙ୍ଗଳ କରାଯିବ ?</w:t>
      </w:r>
      <w:r>
        <w:t>କାରଣ ସେମାନେ ମୋ’ ପ୍ରାଣ ପାଇଁ ଗର୍ତ୍ତ ଖୋଳିଅଛନ୍ତି।</w:t>
      </w:r>
      <w:r>
        <w:t>ମୁଁ ସେମାନଙ୍କଠାରୁ ତୁମ୍ଭର ପ୍ରଚଣ୍ଡ କ୍ରୋଧ ଫେରାଇବା ନିମନ୍ତେ</w:t>
      </w:r>
      <w:r>
        <w:t>ସେମାନଙ୍କ ପକ୍ଷରେ ମଙ୍ଗଳଜନକ କଥା କହିବା ପାଇଁ</w:t>
      </w:r>
      <w:r>
        <w:t>କିପରି ତୁମ୍ଭ ସମ୍ମୁଖରେ ଠିଆ ହେଲି, ଏହା ସ୍ମରଣ କର।</w:t>
      </w:r>
      <w:r>
        <w:rPr>
          <w:vertAlign w:val="superscript"/>
        </w:rPr>
        <w:t>21</w:t>
      </w:r>
      <w:r>
        <w:t>ଏହେତୁ ତୁମ୍ଭେ ସେମାନଙ୍କ ସନ୍ତାନଗଣକୁ ଦୁର୍ଭିକ୍ଷରେ ସମର୍ପଣ କର</w:t>
      </w:r>
      <w:r>
        <w:t>ଓ ସେମାନଙ୍କୁ ଖଡ୍ଗର ପରାକ୍ରମରେ ଛାଡ଼ି ଦିଅ;</w:t>
      </w:r>
      <w:r>
        <w:t>ଆଉ, ସେମାନଙ୍କର ଭାର୍ଯ୍ୟାମାନେ ସନ୍ତାନହୀନା ଓ ବିଧବା ହେଉନ୍ତୁ</w:t>
      </w:r>
      <w:r>
        <w:t>ଓ ସେମାନଙ୍କର ପୁରୁଷମାନେ ମୃତ୍ୟୁୁରେ ସଂହାରିତ ହେଉନ୍ତୁ</w:t>
      </w:r>
      <w:r>
        <w:t>ଓ ସେମାନଙ୍କର ଯୁବାଗଣ ଯୁଦ୍ଧରେ ଖଡ୍ଗରେ ହତ ହେଉନ୍ତୁ।</w:t>
      </w:r>
      <w:r>
        <w:rPr>
          <w:vertAlign w:val="superscript"/>
        </w:rPr>
        <w:t>22</w:t>
      </w:r>
      <w:r>
        <w:t>ତୁମ୍ଭେ ଯେଉଁ ସମୟରେ ହଠାତ୍‍ ସେମାନଙ୍କ ବିରୁଦ୍ଧରେ ସୈନ୍ୟଦଳ ଆଣିବ,</w:t>
      </w:r>
      <w:r>
        <w:t>ସେହି ସମୟରେ ସେମାନଙ୍କର ସକଳ ଗୃହରୁ କ୍ରନ୍ଦନର ସ୍ୱର ଶୁଣାଯାଉ;</w:t>
      </w:r>
      <w:r>
        <w:t>କାରଣ ସେମାନେ ମୋତେ ଧରିବା ପାଇଁ ଗର୍ତ୍ତ ଖୋଳିଅଛନ୍ତି</w:t>
      </w:r>
      <w:r>
        <w:t>ଓ ମୋ’ ଚରଣ ପାଇଁ ଗୋପନରେ ଫାନ୍ଦ ପାତିଅଛନ୍ତି।</w:t>
      </w:r>
      <w:r>
        <w:rPr>
          <w:vertAlign w:val="superscript"/>
        </w:rPr>
        <w:t>23</w:t>
      </w:r>
      <w:r>
        <w:t>ତଥାପି ହେ ସଦାପ୍ରଭୁ,</w:t>
      </w:r>
      <w:r>
        <w:t>ମୋତେ ବଧ କରିବା ପାଇଁ ସେମାନଙ୍କର ମନ୍ତ୍ରଣାସବୁ ତୁମ୍ଭେ ଜାଣୁଅଛ;</w:t>
      </w:r>
      <w:r>
        <w:t>ତୁମ୍ଭେ ସେମାନଙ୍କର ଅଧର୍ମ କ୍ଷମା କର ନାହିଁ,</w:t>
      </w:r>
      <w:r>
        <w:t>କିଅବା ତୁମ୍ଭ ଦୃଷ୍ଟିରୁ ସେମାନଙ୍କ ପାପ ଲିଭାଇ ଦିଅ ନାହିଁ;</w:t>
      </w:r>
      <w:r>
        <w:t>ମାତ୍ର ସେମାନେ ତୁମ୍ଭ ସମ୍ମୁଖରେ ନିପାତିତ ହେଉନ୍ତୁ;</w:t>
      </w:r>
      <w:r>
        <w:t>ତୁମ୍ଭେ ଆପଣା କ୍ରୋଧ ସମୟରେ ସେମାନଙ୍କ ପ୍ରତି ବ୍ୟବହାର କର।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19</w:t>
      </w:r>
      <w:r>
        <w:t>ଭଗ୍ନ ପାତ୍ର</w:t>
      </w:r>
    </w:p>
    <w:p>
      <w:r/>
      <w:r>
        <w:rPr>
          <w:vertAlign w:val="superscript"/>
        </w:rPr>
        <w:t>1</w:t>
      </w:r>
      <w:r>
        <w:t>ସଦାପ୍ରଭୁ ଏହି କଥା କହିଲେ, “ତୁମ୍ଭେ ଯାଇ କୁମ୍ଭକାରର ଏକ ମୃତ୍ତିକା ପାତ୍ର କ୍ରୟ କର, ଆଉ ଲୋକମାନଙ୍କର କେତେକ ପ୍ରାଚୀନ ଲୋକଙ୍କୁ ଓ ଯାଜକମାନଙ୍କର କେତେକ ପ୍ରାଚୀନ ଲୋକଙ୍କୁ ନେଇ,</w:t>
      </w:r>
      <w:r>
        <w:rPr>
          <w:vertAlign w:val="superscript"/>
        </w:rPr>
        <w:t>2</w:t>
      </w:r>
      <w:r>
        <w:t>ହାର୍ଶିତ୍‍ ଦ୍ୱାରର ପ୍ରବେଶ ସ୍ଥାନର ନିକଟସ୍ଥ ହିନ୍ନୋମ ପୁତ୍ରର ଉପତ୍ୟକାକୁ ବାହାରି ଯାଅ, ଆଉ ଆମ୍ଭେ ତୁମ୍ଭକୁ ଯେଉଁ କଥା କହିବା, ତାହା ସେ ସ୍ଥାନରେ ପ୍ରଚାର କର;</w:t>
      </w:r>
      <w:r>
        <w:rPr>
          <w:vertAlign w:val="superscript"/>
        </w:rPr>
        <w:t>3</w:t>
      </w:r>
      <w:r>
        <w:t>ଆଉ କୁହ, ‘ହେ ଯିହୁଦାର ରାଜାଗଣ ଓ ଯିରୂଶାଲମ ନିବାସୀମାନେ, ତୁମ୍ଭେମାନେ ସଦାପ୍ରଭୁଙ୍କ ବାକ୍ୟ ଶୁଣ; ସୈନ୍ୟାଧିପତି ସଦାପ୍ରଭୁ ଇସ୍ରାଏଲର ପରମେଶ୍ୱର ଏହି କଥା କହନ୍ତି, “ଦେଖ, ଆମ୍ଭେ ଏହି ସ୍ଥାନ ପ୍ରତି ଅମଙ୍ଗଳ ଘଟାଇବା,” ତାହା ଯେ ଶୁଣେ, ତାହାର କର୍ଣ୍ଣ ଶିହରି ଉଠିବ।</w:t>
      </w:r>
    </w:p>
    <w:p>
      <w:r/>
      <w:r>
        <w:rPr>
          <w:vertAlign w:val="superscript"/>
        </w:rPr>
        <w:t>4</w:t>
      </w:r>
      <w:r>
        <w:t>କାରଣ ସେମାନେ ଆମ୍ଭକୁ ପରିତ୍ୟାଗ କରିଅଛନ୍ତି ଓ ଏହି ସ୍ଥାନକୁ ପରର ସ୍ଥାନ ବୋଲି ଜ୍ଞାନ କରି ତହିଁ ମଧ୍ୟରେ ସେମାନେ ଓ ସେମାନଙ୍କର ପିତୃପୁରୁଷମାନେ ଓ ଯିହୁଦାର ରାଜାମାନେ ଯେଉଁ ଅନ୍ୟ ଦେବଗଣକୁ ଜାଣିଲେ ନାହିଁ, ସେମାନଙ୍କ ଉଦ୍ଦେଶ୍ୟରେ ଧୂପ ଜ୍ୱଳାଇ ଅଛନ୍ତି ଓ ଏହି ସ୍ଥାନକୁ ନିର୍ଦ୍ଦୋଷମାନଙ୍କ ରକ୍ତରେ ପରିପୂର୍ଣ୍ଣ କରିଅଛନ୍ତି।</w:t>
      </w:r>
      <w:r>
        <w:rPr>
          <w:vertAlign w:val="superscript"/>
        </w:rPr>
        <w:t>5</w:t>
      </w:r>
      <w:r>
        <w:t xml:space="preserve">ପୁଣି, ଆପଣା ପୁତ୍ରଗଣକୁ ହୋମବଳି ରୂପେ ବାଲ୍‍ଦେବ ଉଦ୍ଦେଶ୍ୟରେ ଅଗ୍ନିରେ ଦଗ୍ଧ କରିବା ନିମନ୍ତେ ବାଲ୍‍ଦେବର ଉଚ୍ଚସ୍ଥଳୀ ନିର୍ମାଣ କରିଅଛନ୍ତି; ତାହା ଆମ୍ଭେ ଆଦେଶ କରି ନାହୁଁ, କି କହି ନାହୁଁ, କିଅବା ଆମ୍ଭ ମନରେ ତାହା ଉଦୟ ହୋଇ ନାହିଁ।’” </w:t>
      </w:r>
    </w:p>
    <w:p>
      <w:r/>
      <w:r>
        <w:rPr>
          <w:vertAlign w:val="superscript"/>
        </w:rPr>
        <w:t>6</w:t>
      </w:r>
      <w:r>
        <w:t>ଏଥି ନିମନ୍ତେ ସଦାପ୍ରଭୁ କହନ୍ତି, “ଦେଖ, ଯେଉଁ ସମୟରେ ଏହି ସ୍ଥାନ ତୋଫତ୍‍ କିଅବା ହିନ୍ନୋମ ପୁତ୍ରର ଉପତ୍ୟକା ବୋଲି ଖ୍ୟାତ ନ ହୋଇ ହତ୍ୟା ଉପତ୍ୟକା ବୋଲି ଖ୍ୟାତ ହେବ, ଏପରି ସମୟ ଆସୁଅଛି।</w:t>
      </w:r>
      <w:r>
        <w:rPr>
          <w:vertAlign w:val="superscript"/>
        </w:rPr>
        <w:t>7</w:t>
      </w:r>
      <w:r>
        <w:t>ପୁଣି, ଆମ୍ଭେ ଏହି ସ୍ଥାନରେ ଯିହୁଦାର ଓ ଯିରୂଶାଲମର ମନ୍ତ୍ରଣା ବ୍ୟର୍ଥ କରିବା; ପୁଣି, ସେମାନଙ୍କ ଶତ୍ରୁଗଣ ସମ୍ମୁଖରେ ଖଡ୍ଗ ଦ୍ୱାରା ଓ ସେମାନଙ୍କ ପ୍ରାଣ ଅନ୍ୱେଷଣକାରୀମାନଙ୍କ ହସ୍ତ ଦ୍ୱାରା ସେମାନଙ୍କୁ ନିପାତ କରିବା; ଆଉ, ଆମ୍ଭେ ଖେଚର ପକ୍ଷୀଗଣକୁ ଓ ଭୂଚର ପଶୁଗଣକୁ ସେମାନଙ୍କର ଶବ ଖାଦ୍ୟ ନିମନ୍ତେ ଦେବା।</w:t>
      </w:r>
    </w:p>
    <w:p>
      <w:r/>
      <w:r>
        <w:rPr>
          <w:vertAlign w:val="superscript"/>
        </w:rPr>
        <w:t>8</w:t>
      </w:r>
      <w:r>
        <w:t>ଆମ୍ଭେ ଏହି ନଗରକୁ ବିସ୍ମୟର ଓ ଶୀସ୍‍ ଶବ୍ଦର ପାତ୍ର କରିବା; ଆଉ, ତହିଁର ନିକଟ ଦେଇ ଗମନକାରୀ ପ୍ରତ୍ୟେକ ଲୋକ ତହିଁ ପ୍ରତି ଘଟିତ ସକଳ ଉତ୍ପାତ ସକାଶୁ ବିସ୍ମିତ ହୋଇ ଶୀସ୍‍ ଶବ୍ଦ କରିବ।</w:t>
      </w:r>
      <w:r>
        <w:rPr>
          <w:vertAlign w:val="superscript"/>
        </w:rPr>
        <w:t>9</w:t>
      </w:r>
      <w:r>
        <w:t xml:space="preserve">ଆଉ, ସେମାନଙ୍କର ଶତ୍ରୁମାନେ ଓ ସେମାନଙ୍କର ପ୍ରାଣନାଶର ଚେଷ୍ଟାକାରୀମାନେ ସେମାନଙ୍କୁ ଅବରୋଧ କରିବା ଓ ସଙ୍କଟରେ ପକାଇବା ସମୟରେ ଆମ୍ଭେ ସେମାନଙ୍କୁ ଆପଣା ଆପଣା ପୁତ୍ରକନ୍ୟାର ମାଂସ ଭୋଜନ କରାଇବା ଓ ପ୍ରତ୍ୟେକେ ଆପଣା ଆପଣା ମିତ୍ରର ମାଂସ ଖାଇବେ।” </w:t>
      </w:r>
    </w:p>
    <w:p>
      <w:r/>
      <w:r>
        <w:rPr>
          <w:vertAlign w:val="superscript"/>
        </w:rPr>
        <w:t>10</w:t>
      </w:r>
      <w:r>
        <w:t>ଆଉ, ତୁମ୍ଭେ ତୁମ୍ଭ ସଙ୍ଗୀ ଲୋକମାନଙ୍କ ସାକ୍ଷାତରେ ସେହି ପାତ୍ର ଭାଙ୍ଗି ସେମାନଙ୍କୁ କହିବ,</w:t>
      </w:r>
      <w:r>
        <w:rPr>
          <w:vertAlign w:val="superscript"/>
        </w:rPr>
        <w:t>11</w:t>
      </w:r>
      <w:r>
        <w:t xml:space="preserve">ସୈନ୍ୟାଧିପତି ସଦାପ୍ରଭୁ ଏହି କଥା କହନ୍ତି, “ଯେପରି କେହି କୁମ୍ଭକାରର ପାତ୍ର ଭାଙ୍ଗି ପକାଇଲେ ତାହା ପୁନର୍ବାର ଯୋଡ଼ାଯାଇ ନ ପାରେ, ଆମ୍ଭେ ସେହିପରି ଏହି ଲୋକମାନଙ୍କୁ ଓ ଏହି ନଗରକୁ ଭାଙ୍ଗି ପକାଇବା; ତହିଁରେ କବରସ୍ଥାନର ଅଭାବ ନ ହେବା ଯାଏ ଲୋକମାନେ ତୋଫତ୍‍ରେ କବର ଦେବେ।” </w:t>
      </w:r>
    </w:p>
    <w:p>
      <w:r/>
      <w:r>
        <w:rPr>
          <w:vertAlign w:val="superscript"/>
        </w:rPr>
        <w:t>12</w:t>
      </w:r>
      <w:r>
        <w:t>ସଦାପ୍ରଭୁ କହନ୍ତି, “ଆମ୍ଭେ ଏହି ସ୍ଥାନ ପ୍ରତି ଓ ତହିଁର ନିବାସୀମାନଙ୍କ ପ୍ରତି ଏହି କାର୍ଯ୍ୟ କରିବା, ଆମ୍ଭେ ଏହି ନଗରକୁ ତୋଫତ୍‍ ତୁଲ୍ୟ କରିବା।</w:t>
      </w:r>
      <w:r>
        <w:rPr>
          <w:vertAlign w:val="superscript"/>
        </w:rPr>
        <w:t>13</w:t>
      </w:r>
      <w:r>
        <w:t xml:space="preserve">ତହିଁରେ ଅଶୁଚିକୃତ ଯିରୂଶାଲମସ୍ଥ ସକଳ ଗୃହ ଓ ଯିହୁଦାର ରାଜାଗଣର ଗୃହ, ଅର୍ଥାତ୍‍, ଯେସକଳ ଗୃହର ଛାତ ଉପରେ ସେମାନେ ଆକାଶମଣ୍ଡଳସ୍ଥ ସୈନ୍ୟଗଣର ଉଦ୍ଦେଶ୍ୟରେ ଧୂପ ଜ୍ୱଳାଇ ଅଛନ୍ତି ଓ ଅନ୍ୟ ଦେବଗଣର ଉଦ୍ଦେଶ୍ୟରେ ପେୟ ନୈବେଦ୍ୟ ଢାଳିଅଛନ୍ତି, ସେସକଳ ତୋଫତ୍‍ ସ୍ଥାନ ତୁଲ୍ୟ ହେବ।” </w:t>
      </w:r>
    </w:p>
    <w:p>
      <w:pPr>
        <w:pBdr>
          <w:bottom w:val="single" w:sz="6" w:space="1" w:color="auto"/>
        </w:pBdr>
      </w:pPr>
      <w:r/>
      <w:r>
        <w:rPr>
          <w:vertAlign w:val="superscript"/>
        </w:rPr>
        <w:t>14</w:t>
      </w:r>
      <w:r>
        <w:t>ଏଥିଉତ୍ତାରେ ସଦାପ୍ରଭୁ ଯିରିମୀୟଙ୍କୁ ଭବିଷ୍ୟଦ୍‍ବାକ୍ୟ ପ୍ରଚାର କରିବା ନିମନ୍ତେ ଯେଉଁ ତୋଫତ୍‍କୁ ପଠାଇଥିଲେ, ସେ ସେହି ସ୍ଥାନରୁ ଆସିଲେ ଓ ସଦାପ୍ରଭୁଙ୍କ ଗୃହର ପ୍ରାଙ୍ଗଣରେ ଠିଆ ହୋଇ ସମସ୍ତ ଲୋକଙ୍କୁ କହିଲେ;</w:t>
      </w:r>
      <w:r>
        <w:rPr>
          <w:vertAlign w:val="superscript"/>
        </w:rPr>
        <w:t>15</w:t>
      </w:r>
      <w:r>
        <w:t xml:space="preserve">“ସୈନ୍ୟାଧିପତି ସଦାପ୍ରଭୁ ଓ ଇସ୍ରାଏଲର ପରମେଶ୍ୱର ଏହି କଥା କହନ୍ତି, ‘ଦେଖ, ଆମ୍ଭେ ଏହି ନଗର ଓ ତହିଁର ସକଳ ଉପନଗର ବିରୁଦ୍ଧରେ ଯେଉଁ ଯେଉଁ ଅମଙ୍ଗଳର କଥା କହିଅଛୁ, ସେସବୁ ସେମାନଙ୍କ ପ୍ରତି ଘଟାଇବା; କାରଣ ସେମାନେ ଆମ୍ଭର ବାକ୍ୟରେ ଅବଧାନ ନ କରିବା ପାଇଁ ଆପଣାମାନଙ୍କର ଗ୍ରୀବା ଶକ୍ତ କରିଅଛନ୍ତି।’”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20</w:t>
      </w:r>
      <w:r>
        <w:t>ଯାଜକ ପଶ୍‍ହୂର ସହ ଯିରିମୀୟଙ୍କ ସଂଘର୍ଷ</w:t>
      </w:r>
    </w:p>
    <w:p>
      <w:r/>
      <w:r>
        <w:rPr>
          <w:vertAlign w:val="superscript"/>
        </w:rPr>
        <w:t>1</w:t>
      </w:r>
      <w:r>
        <w:t>ଯିରିମୀୟ ଏହିସବୁ ଭବିଷ୍ୟଦ୍‍ବାକ୍ୟ ପ୍ରଚାର କରିବା ବେଳେ ଇମ୍ମେର ଯାଜକର ପୁତ୍ର, ସଦାପ୍ରଭୁଙ୍କ ଗୃହର ପ୍ରଧାନ ଅଧ୍ୟକ୍ଷ ପଶ୍‍ହୂର ତାହା ଶୁଣିଲା।</w:t>
      </w:r>
      <w:r>
        <w:rPr>
          <w:vertAlign w:val="superscript"/>
        </w:rPr>
        <w:t>2</w:t>
      </w:r>
      <w:r>
        <w:t>ତହିଁରେ ପଶ୍‍ହୂର ଯିରିମୀୟ ଭବିଷ୍ୟଦ୍‍ବକ୍ତାଙ୍କୁ ପ୍ରହାର କରି, ସଦାପ୍ରଭୁଙ୍କ ଗୃହସ୍ଥିତ ବିନ୍ୟାମୀନ୍ ନାମକ ଉପର ଦ୍ୱାରରେ ଥିବା ହରିକାଠରେ ତାଙ୍କୁ ବନ୍ଦ କରି ରଖିଲା।</w:t>
      </w:r>
      <w:r>
        <w:rPr>
          <w:vertAlign w:val="superscript"/>
        </w:rPr>
        <w:t>3</w:t>
      </w:r>
      <w:r>
        <w:t>ପୁଣି, ତହିଁ ପରଦିନ ପଶ୍‍ହୂର ଯିରିମୀୟଙ୍କୁ ହରିକାଠରୁ ବାହାର କରି ଆଣିଲା। ତହିଁରେ ଯିରିମୀୟ ତାହାକୁ କହିଲେ, ସଦାପ୍ରଭୁ ତୁମ୍ଭର ନାମ ପଶ୍‍ହୂର ନ ରଖି, ମାଗୋରମୀଷାବୀବ୍‍ (ଚତୁର୍ଦ୍ଦିଗେ ଆଶଙ୍କା) ରଖିଅଛନ୍ତି।</w:t>
      </w:r>
    </w:p>
    <w:p>
      <w:r/>
      <w:r>
        <w:rPr>
          <w:vertAlign w:val="superscript"/>
        </w:rPr>
        <w:t>4</w:t>
      </w:r>
      <w:r>
        <w:t>କାରଣ ସଦାପ୍ରଭୁ ଏହି କଥା କହନ୍ତି, “ଦେଖ, ଆମ୍ଭେ ତୁମ୍ଭକୁ, ତୁମ୍ଭ ପ୍ରତି ଓ ତୁମ୍ଭର ସମସ୍ତ ବନ୍ଧୁ ପ୍ରତି ଆଶଙ୍କାଜନକ କରିବା; ପୁଣି, ସେମାନେ ଆପଣାମାନଙ୍କ ଶତ୍ରୁଗଣର ଖଡ୍ଗ ଦ୍ୱାରା ହତ ହେବେ ଓ ତୁମ୍ଭର ଚକ୍ଷୁ ତାହା ଦେଖିବ; ଆଉ, ଆମ୍ଭେ ସମୁଦାୟ ଯିହୁଦାକୁ ବାବିଲର ରାଜା ହସ୍ତରେ ସମର୍ପଣ କରିବା, ତହିଁରେ ସେ ସେମାନଙ୍କୁ ବନ୍ଦୀ କରି ବାବିଲକୁ ଘେନିଯାଇ ଖଡ୍ଗରେ ବଧ କରିବ।</w:t>
      </w:r>
      <w:r>
        <w:rPr>
          <w:vertAlign w:val="superscript"/>
        </w:rPr>
        <w:t>5</w:t>
      </w:r>
      <w:r>
        <w:t>ଆହୁରି, ଆମ୍ଭେ ଏହି ନଗରର ସକଳ ସମ୍ପତ୍ତି ଓ ତହିଁର ଅର୍ଜିତ ସକଳ ଧନ ଓ ତହିଁର ସକଳ ବହୁମୂଲ୍ୟ ପଦାର୍ଥ ଦେବା, ହଁ, ଆମ୍ଭେ ଯିହୁଦାର ରାଜାଗଣର ସକଳ ଧନଭଣ୍ଡାର ସେମାନଙ୍କ ଶତ୍ରୁଗଣର ହସ୍ତଗତ କରିବା, ସେମାନେ ସେସବୁ ଲୁଟି କରି ନେବେ ଓ ବାବିଲକୁ ଘେନିଯିବେ।</w:t>
      </w:r>
    </w:p>
    <w:p>
      <w:pPr>
        <w:pBdr>
          <w:bottom w:val="single" w:sz="6" w:space="1" w:color="auto"/>
        </w:pBdr>
      </w:pPr>
      <w:r/>
      <w:r>
        <w:rPr>
          <w:vertAlign w:val="superscript"/>
        </w:rPr>
        <w:t>6</w:t>
      </w:r>
      <w:r>
        <w:t>ପୁଣି, ହେ ପଶ୍‍ହୂର, ତୁମ୍ଭେ ତୁମ୍ଭ ଗୃହନିବାସୀ ସମସ୍ତଙ୍କ ସଙ୍ଗେ ବନ୍ଦୀତ୍ୱ ସ୍ଥାନକୁ ଯିବ ଓ ତୁମ୍ଭେ ବାବିଲରେ ଉପସ୍ଥିତ ହେବ, ଆଉ ସେଠାରେ ତୁମ୍ଭେ ମରିବ ଓ ସେଠାରେ କବର ପାଇବ, ତୁମ୍ଭର ଓ ତୁମ୍ଭେ ଯେଉଁମାନଙ୍କ ନିକଟରେ ମିଥ୍ୟା ଭବିଷ୍ୟଦ୍‍ବାକ୍ୟ ପ୍ରଚାର କଲ, ତୁମ୍ଭର ସେହି ବନ୍ଧୁ ସମସ୍ତଙ୍କର ଏହି ଦଶା ହେବ।”</w:t>
      </w:r>
      <w:r>
        <w:rPr>
          <w:vertAlign w:val="superscript"/>
        </w:rPr>
        <w:t>7</w:t>
      </w:r>
      <w:r>
        <w:t>ହେ ସଦାପ୍ରଭୁ, ତୁମ୍ଭେ ମୋତେ ଭୁଲାଇଅଛ, ଆଉ ମୁଁ ଭ୍ରାନ୍ତ ହୋଇଅଛି;</w:t>
      </w:r>
      <w:r>
        <w:t>ତୁମ୍ଭେ ମୋ’ ଅପେକ୍ଷା ବଳବାନ, ତୁମ୍ଭେ ଜୟ କରିଅଛ;</w:t>
      </w:r>
      <w:r>
        <w:t>ମୁଁ ସାରାଦିନ ଉପହାସର ପାତ୍ର ହୋଇଅଛି, ସମସ୍ତେ ମୋତେ ପରିହାସ କରନ୍ତି।</w:t>
      </w:r>
      <w:r>
        <w:rPr>
          <w:vertAlign w:val="superscript"/>
        </w:rPr>
        <w:t>8</w:t>
      </w:r>
      <w:r>
        <w:t>କାରଣ ମୁଁ ଯେତେ ଥର କଥା କହେ, ସେତେଥର କ୍ରନ୍ଦନ କରେ;</w:t>
      </w:r>
      <w:r>
        <w:t>ମୁଁ ଦୌରାତ୍ମ୍ୟ ଓ ଧନାପହାର ବୋଲି ଉଚ୍ଚ ସ୍ୱର କରେ;</w:t>
      </w:r>
      <w:r>
        <w:t>କାରଣ ସଦାପ୍ରଭୁଙ୍କର ବାକ୍ୟ ମୋ’ ପ୍ରତି ସାରାଦିନ</w:t>
      </w:r>
      <w:r>
        <w:t>ଧିକ୍‍କାର ଓ ବିଦ୍ରୂପର ବିଷୟ ହୋଇଅଛି।</w:t>
      </w:r>
      <w:r>
        <w:rPr>
          <w:vertAlign w:val="superscript"/>
        </w:rPr>
        <w:t>9</w:t>
      </w:r>
      <w:r>
        <w:t>ଯଦି ପୁଣି, ମୁଁ ତାହାଙ୍କ ବିଷୟ କହିବି ନାହିଁ,</w:t>
      </w:r>
      <w:r>
        <w:t>କିଅବା ତାହାଙ୍କ ନାମରେ ଆଉ କଥା କହିବି ନାହିଁ,</w:t>
      </w:r>
      <w:r>
        <w:t>ଯଦି ମୁଁ ଏହା କହେ, ତେବେ ମୋର ଅସ୍ଥି ମଧ୍ୟରେ</w:t>
      </w:r>
      <w:r>
        <w:t>ରୁଦ୍ଧ ଦାହକାରୀ ଅଗ୍ନି ମୋ’ ହୃଦୟରେ ଥିଲା ପରି ହୁଏ,</w:t>
      </w:r>
      <w:r>
        <w:t>ଆଉ ମୁଁ ତାହା ସମ୍ଭାଳି ରଖିବାରେ କ୍ଳାନ୍ତ ହୋଇ ନୀରବ ହୋଇ ନ ପାରେ।</w:t>
      </w:r>
      <w:r>
        <w:rPr>
          <w:vertAlign w:val="superscript"/>
        </w:rPr>
        <w:t>10</w:t>
      </w:r>
      <w:r>
        <w:t>କାରଣ ମୁଁ ଅନେକଙ୍କର ଅପବାଦ ଶୁଣିଅଛି, ଚତୁର୍ଦ୍ଦିଗରେ ଆଶଙ୍କା ଅଛି।</w:t>
      </w:r>
      <w:r>
        <w:t>ମୋର ଝୁଣ୍ଟିବାର ଅପେକ୍ଷାକାରୀ ଆତ୍ମୀୟ ମିତ୍ର ସମସ୍ତେ କହନ୍ତି,</w:t>
      </w:r>
      <w:r>
        <w:t>ତୁମ୍ଭେମାନେ ଅଭିଯୋଗ କର, ଆମ୍ଭେମାନେ ହିଁ ତାହାର ଅଭିଯୋଗ କରିବା;</w:t>
      </w:r>
      <w:r>
        <w:t>କେଜାଣି ସେ ଭୁଲିଯିବ, ତହିଁରେ ଆମ୍ଭେମାନେ ତାହାକୁ ପରାସ୍ତ କରି</w:t>
      </w:r>
      <w:r>
        <w:t>ତାହାଠାରୁ ପରିଶୋଧ ନେବା।</w:t>
      </w:r>
      <w:r>
        <w:rPr>
          <w:vertAlign w:val="superscript"/>
        </w:rPr>
        <w:t>11</w:t>
      </w:r>
      <w:r>
        <w:t>ମାତ୍ର ସଦାପ୍ରଭୁ ଭୟାନକ ବୀର ପରି ମୋ’ ସଙ୍ଗରେ ଅଛନ୍ତି;</w:t>
      </w:r>
      <w:r>
        <w:t>ଏହେତୁ ମୋର ତାଡ଼ନାକାରୀମାନେ ଝୁଣ୍ଟି ପଡ଼ିବେ ଓ ସେମାନେ ଜୟଯୁକ୍ତ ହେବେ ନାହିଁ;</w:t>
      </w:r>
      <w:r>
        <w:t>ସେମାନେ ବିବେଚନାପୂର୍ବକ କାର୍ଯ୍ୟ ନ କରିବାରୁ ଅତ୍ୟନ୍ତ ଲଜ୍ଜିତ ହେବେ,</w:t>
      </w:r>
      <w:r>
        <w:t>ସେ ଅପମାନ ନିତ୍ୟସ୍ଥାୟୀ ହେବ, ତାହା କେବେ ବିସ୍ମୃତ ହେବ ନାହିଁ।</w:t>
      </w:r>
      <w:r>
        <w:rPr>
          <w:vertAlign w:val="superscript"/>
        </w:rPr>
        <w:t>12</w:t>
      </w:r>
      <w:r>
        <w:t>ମାତ୍ର ହେ ସୈନ୍ୟାଧିପତି ସଦାପ୍ରଭୁ, ତୁମ୍ଭେ ଧାର୍ମିକର ପରୀକ୍ଷକ,</w:t>
      </w:r>
      <w:r>
        <w:t>ତୁମ୍ଭେ ମର୍ମ ଓ ଅନ୍ତଃକରଣ ଦେଖୁଅଛ,</w:t>
      </w:r>
      <w:r>
        <w:t>ସେମାନଙ୍କ ପ୍ରତି ତୁମ୍ଭର ଦତ୍ତ ପ୍ରତିଫଳ ମୋତେ ଦେଖାଅ;</w:t>
      </w:r>
      <w:r>
        <w:t>କାରଣ ତୁମ୍ଭଙ୍କୁ ମୁଁ ଆପଣା ଗୁହାରି ଜଣାଇଅଛି।</w:t>
      </w:r>
      <w:r>
        <w:rPr>
          <w:vertAlign w:val="superscript"/>
        </w:rPr>
        <w:t>13</w:t>
      </w:r>
      <w:r>
        <w:t>ସଦାପ୍ରଭୁଙ୍କ ଉଦ୍ଦେଶ୍ୟରେ ଗାନ କର, ସଦାପ୍ରଭୁଙ୍କର ପ୍ରଶଂସା କର;</w:t>
      </w:r>
      <w:r>
        <w:t>କାରଣ ସେ ଦୁଷ୍କର୍ମକାରୀମାନଙ୍କ ହସ୍ତରୁ ଦୀନହୀନର ପ୍ରାଣ ଉଦ୍ଧାର କରିଅଛନ୍ତି।</w:t>
      </w:r>
      <w:r>
        <w:rPr>
          <w:vertAlign w:val="superscript"/>
        </w:rPr>
        <w:t>14</w:t>
      </w:r>
      <w:r>
        <w:t>ମୁଁ ଯେଉଁ ଦିନ ଜନ୍ମ ହୋଇଥିଲି, ସେଦିନ ଶାପଗ୍ରସ୍ତ ହେଉ;</w:t>
      </w:r>
      <w:r>
        <w:t>ମୋ’ ମାତା ଯେଉଁ ଦିନ ମୋତେ ପ୍ରସବ କଲେ, ସେ ଦିନ ଆଶୀର୍ବାଦ ପ୍ରାପ୍ତ ନ ହେଉ।</w:t>
      </w:r>
      <w:r>
        <w:rPr>
          <w:vertAlign w:val="superscript"/>
        </w:rPr>
        <w:t>15</w:t>
      </w:r>
      <w:r>
        <w:t>ତୁମ୍ଭର ପୁତ୍ର ସନ୍ତାନ ହୋଇଅଛି ବୋଲି ସମ୍ବାଦ ଦେଇ</w:t>
      </w:r>
      <w:r>
        <w:t>ଯେଉଁ ଲୋକ ମୋର ପିତାଙ୍କୁ ଅତି ଆନନ୍ଦିତ କରିଥିଲା, ସେ ଶାପଗ୍ରସ୍ତ ହେଉ।</w:t>
      </w:r>
      <w:r>
        <w:rPr>
          <w:vertAlign w:val="superscript"/>
        </w:rPr>
        <w:t>16</w:t>
      </w:r>
      <w:r>
        <w:t>ପୁଣି, ସଦାପ୍ରଭୁ କ୍ଷମା ନ କରି ଯେସକଳ ନଗର ବିନାଶ କରିଥିଲେ,</w:t>
      </w:r>
      <w:r>
        <w:t>ସେ ଲୋକ ସେହିସବୁ ନଗର ତୁଲ୍ୟ ହେଉ;</w:t>
      </w:r>
      <w:r>
        <w:t>ଆଉ, ସେ ଲୋକ ପ୍ରାତଃକାଳରେ କ୍ରନ୍ଦନ</w:t>
      </w:r>
      <w:r>
        <w:t>ଓ ମଧ୍ୟାହ୍ନ କାଳରେ ଚିତ୍କାର ଶବ୍ଦ ଶୁଣୁ;</w:t>
      </w:r>
      <w:r>
        <w:rPr>
          <w:vertAlign w:val="superscript"/>
        </w:rPr>
        <w:t>17</w:t>
      </w:r>
      <w:r>
        <w:t>କାରଣ ସେ ମୋତେ ଗର୍ଭରୁ ମାରି ପକାଇଲା ନାହିଁ;</w:t>
      </w:r>
      <w:r>
        <w:t>ତାହା କରିଥିଲେ, ମୋହର ମାତା ମୋର କବର ସ୍ୱରୂପ ହୋଇଥା’ନ୍ତେ</w:t>
      </w:r>
      <w:r>
        <w:t>ଓ ତାଙ୍କ ଗର୍ଭ ନିତ୍ୟ ଭାରୀ ଥା’ନ୍ତା।</w:t>
      </w:r>
      <w:r>
        <w:rPr>
          <w:vertAlign w:val="superscript"/>
        </w:rPr>
        <w:t>18</w:t>
      </w:r>
      <w:r>
        <w:t>ଲଜ୍ଜାରେ ମୋର ସମୟ କଟାଇବା ନିମନ୍ତେ</w:t>
      </w:r>
      <w:r>
        <w:t>ମୁଁ ଆୟାସ ଓ ଦୁଃଖଭୋଗ କରିବା ପାଇଁ କାହିଁକି ଗର୍ଭରୁ ନିର୍ଗତ ହେଲି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21</w:t>
      </w:r>
      <w:r>
        <w:t>ଯିରୂଶାଲମର ପରାଜୟ ବିଷୟରେ ଭବିଷ୍ୟତବାଣୀ</w:t>
      </w:r>
    </w:p>
    <w:p>
      <w:r/>
      <w:r>
        <w:rPr>
          <w:vertAlign w:val="superscript"/>
        </w:rPr>
        <w:t>1</w:t>
      </w:r>
      <w:r>
        <w:t>ସିଦିକୀୟ ରାଜା ଯେଉଁ ସମୟରେ ମଲ୍‍କୀୟର ପୁତ୍ର ପଶ୍‍ହୂରକୁ ଓ ମାସେୟର ପୁତ୍ର ସଫନୀୟ ଯାଜକକୁ ଯିରିମୀୟଙ୍କ ନିକଟକୁ ପଠାଇ କହିଲା,</w:t>
      </w:r>
      <w:r>
        <w:rPr>
          <w:vertAlign w:val="superscript"/>
        </w:rPr>
        <w:t>2</w:t>
      </w:r>
      <w:r>
        <w:t>“ଯଥା, ବିନୟ କରୁଅଛୁ, ତୁମ୍ଭେ ଆମ୍ଭମାନଙ୍କ ପକ୍ଷରୁ ସଦାପ୍ରଭୁଙ୍କୁ ପଚାର; କାରଣ ବାବିଲର ରାଜା ନବୂଖଦ୍‍ନିତ୍ସର ଆମ୍ଭମାନଙ୍କ ବିରୁଦ୍ଧରେ ଯୁଦ୍ଧ କରୁଅଛି; କେଜାଣି ସଦାପ୍ରଭୁ ଆପଣାର ସକଳ ଆଶ୍ଚର୍ଯ୍ୟ କ୍ରିୟାନୁସାରେ ଆମ୍ଭମାନଙ୍କ ପ୍ରତି ବ୍ୟବହାର କରିବେ, ତାହାହେଲେ ସେ ଆମ୍ଭମାନଙ୍କ ନିକଟରୁ ଉଠି ପ୍ରସ୍ଥାନ କରିବ,” ସେସମୟରେ ଯିରିମୀୟଙ୍କ ନିକଟରେ ସଦାପ୍ରଭୁଙ୍କଠାରୁ ଏହି ବାକ୍ୟ ଉପସ୍ଥିତ ହେଲା।</w:t>
      </w:r>
    </w:p>
    <w:p>
      <w:r/>
      <w:r>
        <w:rPr>
          <w:vertAlign w:val="superscript"/>
        </w:rPr>
        <w:t>3</w:t>
      </w:r>
      <w:r>
        <w:t>ତହିଁରେ ଯିରିମୀୟ ସେମାନଙ୍କୁ କହିଲେ, “ତୁମ୍ଭେମାନେ ସିଦିକୀୟକୁ ଏହି କଥା କହିବ;</w:t>
      </w:r>
      <w:r>
        <w:rPr>
          <w:vertAlign w:val="superscript"/>
        </w:rPr>
        <w:t>4</w:t>
      </w:r>
      <w:r>
        <w:t>ସଦାପ୍ରଭୁ ଇସ୍ରାଏଲର ପରମେଶ୍ୱର ଏହି କଥା କହନ୍ତି, ‘ଦେଖ, ତୁମ୍ଭେମାନେ ଆପଣା ହସ୍ତସ୍ଥିତ ଯେଉଁସକଳ ଯୁଦ୍ଧାସ୍ତ୍ର ଦ୍ୱାରା ବାବିଲର ରାଜା ଓ ତୁମ୍ଭମାନଙ୍କର ଅବରୋଧକାରୀ କଲ୍‍ଦୀୟମାନଙ୍କ ସହିତ ପ୍ରାଚୀରର ବାହାରେ ଯୁଦ୍ଧ କରୁଅଛ, ଆମ୍ଭେ ସେହିସବୁକୁ ଫେରାଇ ଦେବା ଓ ଆମ୍ଭେ ଏହି ନଗର ମଧ୍ୟରେ ସେସବୁକୁ ସଂଗ୍ରହ କରିବା।</w:t>
      </w:r>
      <w:r>
        <w:rPr>
          <w:vertAlign w:val="superscript"/>
        </w:rPr>
        <w:t>5</w:t>
      </w:r>
      <w:r>
        <w:t>ପୁଣି, ଆମ୍ଭେ ଆପେ ବିସ୍ତୃତ ହସ୍ତ ଓ ବଳବାନ ବାହୁ ଦ୍ୱାରା କ୍ରୋଧରେ, ପ୍ରଚଣ୍ଡ ରୋଷରେ ଓ ମହାକୋପରେ ତୁମ୍ଭମାନଙ୍କ ବିରୁଦ୍ଧରେ ଯୁଦ୍ଧ କରିବା।</w:t>
      </w:r>
      <w:r>
        <w:rPr>
          <w:vertAlign w:val="superscript"/>
        </w:rPr>
        <w:t>6</w:t>
      </w:r>
      <w:r>
        <w:t>ଆଉ, ଆମ୍ଭେ ଏହି ନଗରବାସୀ ମନୁଷ୍ୟ ଓ ପଶୁ ସମସ୍ତଙ୍କୁ ସଂହାର କରିବା; ସେମାନେ ମହାମାରୀରେ ମରିବେ।’</w:t>
      </w:r>
    </w:p>
    <w:p>
      <w:r/>
      <w:r>
        <w:rPr>
          <w:vertAlign w:val="superscript"/>
        </w:rPr>
        <w:t>7</w:t>
      </w:r>
      <w:r>
        <w:t>ଆଉ, ସଦାପ୍ରଭୁ କହନ୍ତି, ‘ତହିଁ ଉତ୍ତାରେ ଆମ୍ଭେ ଯିହୁଦାର ରାଜା ସିଦିକୀୟକୁ, ତାହାର ଦାସଗଣକୁ ଓ ଲୋକମାନଙ୍କୁ, ଅର୍ଥାତ୍‍, ଏହି ନଗରର ଯେଉଁସକଳ ଲୋକ ମହାମାରୀ, ଖଡ୍ଗ ଓ ଦୁର୍ଭିକ୍ଷରୁ ଅବଶିଷ୍ଟ ରହିବେ, ସେମାନଙ୍କୁ ବାବିଲର ରାଜା ନବୂଖଦ୍‍ନିତ୍ସରର ହସ୍ତରେ ଓ ସେମାନଙ୍କ ଶତ୍ରୁଗଣର ହସ୍ତରେ ଓ ସେମାନଙ୍କ ପ୍ରାଣନାଶର ଚେଷ୍ଟାକାରୀମାନଙ୍କ ହସ୍ତରେ ସମର୍ପଣ କରିବା; ଆଉ, ସେ ସେମାନଙ୍କୁ ଖଡ୍ଗଧାରରେ ବଧ କରିବ; ସେ ସେମାନଙ୍କୁ କ୍ଷମା, ଦୟା କି କରୁଣା କରିବ ନାହିଁ।’</w:t>
      </w:r>
    </w:p>
    <w:p>
      <w:r/>
      <w:r>
        <w:rPr>
          <w:vertAlign w:val="superscript"/>
        </w:rPr>
        <w:t>8</w:t>
      </w:r>
      <w:r>
        <w:t>ପୁଣି, ତୁମ୍ଭେ ଏହି ଲୋକମାନଙ୍କୁ କହିବ, ସଦାପ୍ରଭୁ ଏହି କଥା କହନ୍ତି, ‘ଦେଖ, ଆମ୍ଭେ ତୁମ୍ଭମାନଙ୍କ ସମ୍ମୁଖରେ ଜୀବନର ପଥ ଓ ମୃତ୍ୟୁୁର ପଥ ରଖୁଅଛୁ।</w:t>
      </w:r>
      <w:r>
        <w:rPr>
          <w:vertAlign w:val="superscript"/>
        </w:rPr>
        <w:t>9</w:t>
      </w:r>
      <w:r>
        <w:t>ଯେଉଁ ଲୋକ ଏହି ନଗର ମଧ୍ୟରେ ରହିବ, ସେ ଖଡ୍ଗ, ଦୁର୍ଭିକ୍ଷ ଓ ମହାମାରୀରେ ମରିବ; ମାତ୍ର ଯେଉଁ ଲୋକ ବାହାରି ଯାଇ ତୁମ୍ଭମାନଙ୍କର ଅବରୋଧକାରୀ କଲ୍‍ଦୀୟମାନଙ୍କର ପକ୍ଷ ହେବ, ସେ ବଞ୍ଚିବ ଓ ତାହାର ପ୍ରାଣ ତାହା ପ୍ରତି ଲୁଟିତ ଦ୍ରବ୍ୟ ତୁଲ୍ୟ ହେବ।’</w:t>
      </w:r>
    </w:p>
    <w:p>
      <w:r/>
      <w:r>
        <w:rPr>
          <w:vertAlign w:val="superscript"/>
        </w:rPr>
        <w:t>10</w:t>
      </w:r>
      <w:r>
        <w:t>କାରଣ ସଦାପ୍ରଭୁ କହନ୍ତି, ‘ମଙ୍ଗଳର ନିମନ୍ତେ ନୁହେଁ, ପୁଣି ଅମଙ୍ଗଳର ନିମନ୍ତେ ଏହି ନଗର ପ୍ରତି ଆମ୍ଭେ ଆପଣା ମୁଖ ରଖିଅଛୁ; ତାହା ବାବିଲ ରାଜାର ହସ୍ତଗତ କରାଯିବ ଓ ସେ ଅଗ୍ନିରେ ତାହା ଦଗ୍ଧ କରିବ।’”</w:t>
      </w:r>
      <w:r>
        <w:t>ଦାଉଦ ବଂଶ ପ୍ରତି ବାର୍ତ୍ତା</w:t>
      </w:r>
    </w:p>
    <w:p>
      <w:pPr>
        <w:pBdr>
          <w:bottom w:val="single" w:sz="6" w:space="1" w:color="auto"/>
        </w:pBdr>
      </w:pPr>
      <w:r/>
      <w:r>
        <w:rPr>
          <w:vertAlign w:val="superscript"/>
        </w:rPr>
        <w:t>11</w:t>
      </w:r>
      <w:r>
        <w:t>ଆଉ, ଯିହୁଦାର ରାଜବଂଶ ବିଷୟରେ ତୁମ୍ଭେମାନେ ସଦାପ୍ରଭୁଙ୍କର ବାକ୍ୟ ଶୁଣ;</w:t>
      </w:r>
      <w:r>
        <w:rPr>
          <w:vertAlign w:val="superscript"/>
        </w:rPr>
        <w:t>12</w:t>
      </w:r>
      <w:r>
        <w:t>ହେ ଦାଉଦ ବଂଶ, ସଦାପ୍ରଭୁ ଏହି କଥା କହନ୍ତି,</w:t>
      </w:r>
      <w:r>
        <w:t>“ତୁମ୍ଭେମାନେ ପ୍ରଭାତରେ ବିଚାର ନିଷ୍ପତ୍ତି କର</w:t>
      </w:r>
      <w:r>
        <w:t>ଓ ଲୁଟିତ ଲୋକକୁ ଉପଦ୍ରବୀର ହସ୍ତରୁ ଉଦ୍ଧାର କର,</w:t>
      </w:r>
      <w:r>
        <w:t>ନୋହିଲେ ତୁମ୍ଭମାନଙ୍କ ଦୁଷ୍ଟାଚରଣ ହେତୁରୁ</w:t>
      </w:r>
      <w:r>
        <w:t>ଆମ୍ଭର ପ୍ରଚଣ୍ଡ କ୍ରୋଧ ଅଗ୍ନି ତୁଲ୍ୟ ବାହାରି ଦଗ୍ଧ କରିବ</w:t>
      </w:r>
      <w:r>
        <w:t>ଓ କେହି ତାହା ଲିଭାଇ ପାରିବ ନାହିଁ।”</w:t>
      </w:r>
      <w:r>
        <w:rPr>
          <w:vertAlign w:val="superscript"/>
        </w:rPr>
        <w:t>13</w:t>
      </w:r>
      <w:r>
        <w:t>ହେ ଉପତ୍ୟକା ଓ କ୍ଷେତ୍ରସ୍ଥ ଶୈଳନିବାସିନୀ, ସଦାପ୍ରଭୁ କହନ୍ତି,</w:t>
      </w:r>
      <w:r>
        <w:t>“ଦେଖ, ଆମ୍ଭେ ତୁମ୍ଭର ପ୍ରତିକୂଳ ଅଟୁ;</w:t>
      </w:r>
      <w:r>
        <w:t>ତୁମ୍ଭେମାନେ କହୁଅଛ, ଆମ୍ଭମାନଙ୍କ ବିରୁଦ୍ଧରେ କିଏ ଆସିବ ?</w:t>
      </w:r>
      <w:r>
        <w:t>ଅବା କିଏ ଆମ୍ଭମାନଙ୍କ ନିବାସ ସ୍ଥାନରେ ପ୍ରବେଶ କରିବ ?”</w:t>
      </w:r>
      <w:r>
        <w:rPr>
          <w:vertAlign w:val="superscript"/>
        </w:rPr>
        <w:t>14</w:t>
      </w:r>
      <w:r>
        <w:t>ସଦାପ୍ରଭୁ କହନ୍ତି,</w:t>
      </w:r>
      <w:r>
        <w:t>“ଆମ୍ଭେ ତୁମ୍ଭମାନଙ୍କ କର୍ମର ଫଳାନୁସାରେ ତୁମ୍ଭମାନଙ୍କୁ ଶାସ୍ତି ଦେବା;</w:t>
      </w:r>
      <w:r>
        <w:t>ପୁଣି, ଆମ୍ଭେ ତାହାର ବନରେ ଅଗ୍ନି ଜ୍ୱଳାଇବା,</w:t>
      </w:r>
      <w:r>
        <w:t>ତହିଁରେ ତାହା ତାହାର ଚତୁର୍ଦ୍ଦିଗସ୍ଥ ସକଳ ଗ୍ରାସ କରିବ।”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22</w:t>
      </w:r>
    </w:p>
    <w:p>
      <w:r/>
      <w:r>
        <w:rPr>
          <w:vertAlign w:val="superscript"/>
        </w:rPr>
        <w:t>1</w:t>
      </w:r>
      <w:r>
        <w:t>ସଦାପ୍ରଭୁ ଏହି କଥା କହନ୍ତି, “ତୁମ୍ଭେ ଯିହୁଦାର ରାଜଗୃହକୁ ଯାଇ ସେଠାରେ ଏହି କଥା କୁହ।</w:t>
      </w:r>
      <w:r>
        <w:rPr>
          <w:vertAlign w:val="superscript"/>
        </w:rPr>
        <w:t>2</w:t>
      </w:r>
      <w:r>
        <w:t>‘ଯଥା, ହେ ଦାଉଦଙ୍କ ସିଂହାସନରେ ଉପବିଷ୍ଟ ଯିହୁଦାର ରାଜନ୍‍, ତୁମ୍ଭେ ତୁମ୍ଭର ଦାସଗଣ ଓ ଏହିସବୁ ଦ୍ୱାର ଦେଇ ପ୍ରବେଶକାରୀ ତୁମ୍ଭର ଲୋକମାନେ, ସଦାପ୍ରଭୁଙ୍କର ବାକ୍ୟ ଶୁଣ।</w:t>
      </w:r>
      <w:r>
        <w:rPr>
          <w:vertAlign w:val="superscript"/>
        </w:rPr>
        <w:t>3</w:t>
      </w:r>
      <w:r>
        <w:t>ସଦାପ୍ରଭୁ ଏହି କଥା କହନ୍ତି, “ତୁମ୍ଭେମାନେ ନ୍ୟାୟବିଚାର ଓ ଧାର୍ମିକତା ବ୍ୟବହାର କର ଓ ଲୁଟିତ ଲୋକକୁ ଉପଦ୍ରବୀର ହସ୍ତରୁ ଉଦ୍ଧାର କର; ପୁଣି, ବିଦେଶୀ, ପିତୃହୀନ ଓ ବିଧବା ପ୍ରତି କୌଣସି ଅନ୍ୟାୟ ଓ ଉପଦ୍ରବ କର ନାହିଁ, କିଅବା ଏହି ସ୍ଥାନରେ ନିର୍ଦ୍ଦୋଷର ରକ୍ତପାତ କର ନାହିଁ।</w:t>
      </w:r>
    </w:p>
    <w:p>
      <w:r/>
      <w:r>
        <w:rPr>
          <w:vertAlign w:val="superscript"/>
        </w:rPr>
        <w:t>4</w:t>
      </w:r>
      <w:r>
        <w:t xml:space="preserve">କାରଣ ଯଦି ତୁମ୍ଭେମାନେ ପ୍ରକୃତରେ ଏହିସବୁ କାର୍ଯ୍ୟ କରିବ, ତେବେ ଦାଉଦଙ୍କ ସିଂହାସନରେ ଉପବିଷ୍ଟ ରାଜାଗଣ ରଥରେ ଓ ଅଶ୍ୱରେ ଚଢ଼ି, ସେ, ତାହାର ଦାସଗଣ ଓ ଲୋକମାନେ ଏହି ଗୃହର ଦ୍ୱାର ଦେଇ ପ୍ରବେଶ କରିବେ।’” </w:t>
      </w:r>
      <w:r>
        <w:rPr>
          <w:vertAlign w:val="superscript"/>
        </w:rPr>
        <w:t>5</w:t>
      </w:r>
      <w:r>
        <w:t xml:space="preserve">ମାତ୍ର ଯଦି ତୁମ୍ଭେମାନେ ଏହିସବୁ କଥା ଶୁଣିବ ନାହିଁ, ତେବେ ସଦାପ୍ରଭୁ କହନ୍ତି, “ଆମ୍ଭେ ଆପଣା ନାମରେ ଶପଥ କରୁଅଛୁ ଯେ, ଏହି ଗୃହ ଉଚ୍ଛିନ୍ନ ହେବ।” </w:t>
      </w:r>
    </w:p>
    <w:p>
      <w:r/>
      <w:r>
        <w:rPr>
          <w:vertAlign w:val="superscript"/>
        </w:rPr>
        <w:t>6</w:t>
      </w:r>
      <w:r>
        <w:t>କାରଣ ଯିହୁଦାର ରାଜଗୃହ ବିଷୟରେ ସଦାପ୍ରଭୁ ଏହି କଥା କହନ୍ତି;</w:t>
      </w:r>
      <w:r>
        <w:t>‘ତୁମ୍ଭେ ଆମ୍ଭ ପ୍ରତି ଗିଲୀୟଦ ଓ ଲିବାନୋନର ଶୃଙ୍ଗ ସ୍ୱରୂପ ଅଟ;</w:t>
      </w:r>
      <w:r>
        <w:t>ତଥାପି ଆମ୍ଭେ ନିଶ୍ଚୟ ତୁମ୍ଭକୁ ପ୍ରାନ୍ତର ଓ ନିବାସୀବିହୀନ ନଗରସମୂହର ସ୍ୱରୂପ କରିବା।</w:t>
      </w:r>
      <w:r>
        <w:rPr>
          <w:vertAlign w:val="superscript"/>
        </w:rPr>
        <w:t>7</w:t>
      </w:r>
      <w:r>
        <w:t>ପୁଣି, ତୁମ୍ଭ ବିରୁଦ୍ଧରେ ବିନାଶକଗଣକୁ ପ୍ରତ୍ୟେକର ଅସ୍ତ୍ର ସହିତ ପ୍ରସ୍ତୁତ କରିବା;</w:t>
      </w:r>
      <w:r>
        <w:t>ତହିଁରେ ସେମାନେ ତୁମ୍ଭର ଉତ୍ତମ ଏରସ ବୃକ୍ଷସବୁ କାଟି ଅଗ୍ନିରେ ପକାଇ ଦେବେ।’</w:t>
      </w:r>
    </w:p>
    <w:p>
      <w:r/>
      <w:r>
        <w:rPr>
          <w:vertAlign w:val="superscript"/>
        </w:rPr>
        <w:t>8</w:t>
      </w:r>
      <w:r>
        <w:t xml:space="preserve">ଆଉ, ଅନେକ ଦେଶୀୟ ଲୋକ ଏହି ନଗର ନିକଟ ଦେଇ ଗତାୟାତ କରୁ କରୁ ପ୍ରତ୍ୟେକେ, ଆପଣା ଆପଣା ସଙ୍ଗୀକୁ କହିବେ, “ସଦାପ୍ରଭୁ କି ନିମନ୍ତେ ଏହି ବୃହତ ନଗରକୁ ଏପରି କଲେ ?” </w:t>
      </w:r>
      <w:r>
        <w:rPr>
          <w:vertAlign w:val="superscript"/>
        </w:rPr>
        <w:t>9</w:t>
      </w:r>
      <w:r>
        <w:t xml:space="preserve">ତହିଁରେ ସେମାନେ ଉତ୍ତର କରିବେ, ‘କାରଣ ଏହି, ସେମାନେ ସଦାପ୍ରଭୁ ଆପଣାମାନଙ୍କ ପରମେଶ୍ୱରଙ୍କ ନିୟମ ପରିତ୍ୟାଗ କରି ଅନ୍ୟ ଦେବଗଣକୁ ପ୍ରଣାମ ଓ ସେବା କଲେ।’” </w:t>
      </w:r>
      <w:r>
        <w:rPr>
          <w:vertAlign w:val="superscript"/>
        </w:rPr>
        <w:t>10</w:t>
      </w:r>
      <w:r>
        <w:t>ତୁମ୍ଭେମାନେ ମୃତ ଲୋକ ସକାଶେ ରୋଦନ କର ନାହିଁ,</w:t>
      </w:r>
      <w:r>
        <w:t>କିଅବା ତାହା ସକାଶେ ବିଳାପ କର ନାହିଁ;</w:t>
      </w:r>
      <w:r>
        <w:t>ମାତ୍ର ପ୍ରସ୍ଥାନ କରିବା ଲୋକ ନିମନ୍ତେ ଅତିଶୟ କ୍ରନ୍ଦନ କର;</w:t>
      </w:r>
      <w:r>
        <w:t>କାରଣ ସେ ଆଉ ଫେରି ଆସିବ ନାହିଁ,</w:t>
      </w:r>
      <w:r>
        <w:t>କିଅବା ଆପଣା ଜନ୍ମଦେଶ ଆଉ ଦେଖିବ ନାହିଁ।</w:t>
      </w:r>
      <w:r>
        <w:t>ଯୋଶୀୟର ପୁତ୍ର ପ୍ରତି ବାର୍ତ୍ତା</w:t>
      </w:r>
    </w:p>
    <w:p>
      <w:r/>
      <w:r>
        <w:rPr>
          <w:vertAlign w:val="superscript"/>
        </w:rPr>
        <w:t>11</w:t>
      </w:r>
      <w:r>
        <w:t>ଯେହେତୁ ଯିହୁଦାର ରାଜା ଯୋଶୀୟର ପୁତ୍ର ଶଲ୍ଲୁମ୍‍ ଯେ ଆପଣା ପିତା ଯୋଶୀୟର ପଦରେ ରାଜତ୍ୱ କଲା ଓ ଏହି ସ୍ଥାନରୁ ବାହାରି ଗଲା, ତାହାର ବିଷୟରେ ସଦାପ୍ରଭୁ ଏହି କଥା କହନ୍ତି;</w:t>
      </w:r>
      <w:r>
        <w:rPr>
          <w:vertAlign w:val="superscript"/>
        </w:rPr>
        <w:t>12</w:t>
      </w:r>
      <w:r>
        <w:t xml:space="preserve">“ସେ ଏହି ସ୍ଥାନକୁ ଆଉ ଫେରି ଆସିବ ନାହିଁ; ମାତ୍ର ସେ ଯେଉଁ ସ୍ଥାନକୁ ବନ୍ଦୀତ୍ୱ ଅବସ୍ଥାରେ ନୀତ ହୋଇଅଛି, ସେହି ସ୍ଥାନରେ ମରିବ ଓ ସେ ଏହି ଦେଶ ଆଉ ଦେଖିବ ନାହିଁ।” </w:t>
      </w:r>
      <w:r>
        <w:rPr>
          <w:vertAlign w:val="superscript"/>
        </w:rPr>
        <w:t>13</w:t>
      </w:r>
      <w:r>
        <w:t>ଯେଉଁ ଲୋକ ଅଧର୍ମରେ ଆପଣା ଗୃହ</w:t>
      </w:r>
      <w:r>
        <w:t>ଓ ଅନ୍ୟାୟରେ ଆପଣା କୋଠରିମାନ ନିର୍ମାଣ କରେ;</w:t>
      </w:r>
      <w:r>
        <w:t>ଯେ ବିନା ବେତନରେ ଆପଣା ପ୍ରତିବାସୀକି ସେବା କରାଏ</w:t>
      </w:r>
      <w:r>
        <w:t>ଓ ତାହାର ବେତନ ତାହାକୁ ନ ଦିଏ;</w:t>
      </w:r>
      <w:r>
        <w:rPr>
          <w:vertAlign w:val="superscript"/>
        </w:rPr>
        <w:t>14</w:t>
      </w:r>
      <w:r>
        <w:t>ଯେ କହେ, ଆମ୍ଭେ ଆପଣା ପାଇଁ ଏକ ପ୍ରଶସ୍ତ ଗୃହ</w:t>
      </w:r>
      <w:r>
        <w:t>ଓ ବୃହତ କୋଠରିମାନ ନିର୍ମାଣ କରିବା ଓ ଯେ ଆପଣା ପାଇଁ ଝରକା କାଟେ,</w:t>
      </w:r>
      <w:r>
        <w:t>ଆଉ ଏରସ କାଷ୍ଠରେ ଗୃହର ଭିତର ଛାତ କରେ</w:t>
      </w:r>
      <w:r>
        <w:t>ଓ ରକ୍ତବର୍ଣ୍ଣର ରଙ୍ଗ ଲେପନ କରେ, ସେ ସନ୍ତାପର ପାତ୍ର !</w:t>
      </w:r>
      <w:r>
        <w:rPr>
          <w:vertAlign w:val="superscript"/>
        </w:rPr>
        <w:t>15</w:t>
      </w:r>
      <w:r>
        <w:t>ତୁମ୍ଭେ ଏରସ କାଷ୍ଠ ବିଷୟରେ ବଡ଼ ହେବା ପାଇଁ</w:t>
      </w:r>
      <w:r>
        <w:t>ଯତ୍ନ କରିବା ହେତୁରୁ କି ରାଜତ୍ୱ କରିବ ?</w:t>
      </w:r>
      <w:r>
        <w:t>ତୁମ୍ଭର ପିତା କି ଭୋଜନ ପାନ କରି ବିଚାର ଓ ଧର୍ମାଚରଣ କଲା ନାହିଁ ?</w:t>
      </w:r>
      <w:r>
        <w:t>ତହିଁରେ ତାହାର ମଙ୍ଗଳ ହେଲା।</w:t>
      </w:r>
      <w:r>
        <w:rPr>
          <w:vertAlign w:val="superscript"/>
        </w:rPr>
        <w:t>16</w:t>
      </w:r>
      <w:r>
        <w:t>ସେ ଦରିଦ୍ର ଓ ଦୀନହୀନମାନଙ୍କ ଗୁହାରି ବିଚାର କଲା, ତହିଁରେ ମଙ୍ଗଳ ହେଲା।</w:t>
      </w:r>
      <w:r>
        <w:t>ସଦାପ୍ରଭୁ କହନ୍ତି, “ଏହା କି ଆମ୍ଭଙ୍କୁ ଜ୍ଞାତ ହେବାର ନୁହେଁ ?</w:t>
      </w:r>
      <w:r>
        <w:rPr>
          <w:vertAlign w:val="superscript"/>
        </w:rPr>
        <w:t>17</w:t>
      </w:r>
      <w:r>
        <w:t>ମାତ୍ର ତୁମ୍ଭର ଚକ୍ଷୁ ଓ ତୁମ୍ଭର ଅନ୍ତଃକରଣ,</w:t>
      </w:r>
      <w:r>
        <w:t>ଆପଣାର ଲୋଭ, ନିର୍ଦ୍ଦୋଷର ରକ୍ତପାତ,</w:t>
      </w:r>
      <w:r>
        <w:t>ଉପଦ୍ରବ ଓ ଦୌରାତ୍ମ୍ୟ କରିବା ଛଡ଼ା ଆଉ କାହିଁରେ ନାହିଁ।</w:t>
      </w:r>
      <w:r>
        <w:rPr>
          <w:vertAlign w:val="superscript"/>
        </w:rPr>
        <w:t>18</w:t>
      </w:r>
      <w:r>
        <w:t>ଏଥିପାଇଁ ଯୋଶୀୟର ପୁତ୍ର ଯିହୁଦାର ରାଜା ଯିହୋୟାକୀମ୍‍ର ବିଷୟରେ</w:t>
      </w:r>
      <w:r>
        <w:t>ସଦାପ୍ରଭୁ ଏହି କଥା କହନ୍ତି; “ଲୋକମାନେ, ହାୟ, ଆମ୍ଭର ଭାଇ! ଅବା ହାୟ, ଭଉଣୀ !</w:t>
      </w:r>
      <w:r>
        <w:t>କହି ତାହା ପାଇଁ ବିଳାପ କରିବେ ନାହିଁ; ହାୟ, ପ୍ରଭୁ ! ଅବା ହାୟ, ତାଙ୍କର ମହିମା !</w:t>
      </w:r>
      <w:r>
        <w:t xml:space="preserve">ଏହା କହି ଲୋକେ ତାହା ପାଇଁ ବିଳାପ କରିବେ ନାହିଁ।” </w:t>
      </w:r>
      <w:r>
        <w:rPr>
          <w:vertAlign w:val="superscript"/>
        </w:rPr>
        <w:t>19</w:t>
      </w:r>
      <w:r>
        <w:t>ତାହାର କବର ଗଧର କବର ତୁଲ୍ୟ ହେବ,</w:t>
      </w:r>
      <w:r>
        <w:t>ସେ ଘୋଷଡ଼ା ଯାଇ ଯିରୂଶାଲମର ଦ୍ୱାର ବାହାରେ ପକାଯିବ।</w:t>
      </w:r>
      <w:r>
        <w:rPr>
          <w:vertAlign w:val="superscript"/>
        </w:rPr>
        <w:t>20</w:t>
      </w:r>
      <w:r>
        <w:t>ତୁମ୍ଭେ ଲିବାନୋନକୁ ଯାଇ କ୍ରନ୍ଦନ କର;</w:t>
      </w:r>
      <w:r>
        <w:t>ତୁମ୍ଭେ ବାଶନରେ ଉଚ୍ଚସ୍ୱର କର ଓ ଅବାରୀମ୍‍ରୁ କ୍ରନ୍ଦନ କର;</w:t>
      </w:r>
      <w:r>
        <w:t>କାରଣ ତୁମ୍ଭର ପ୍ରେମକାରୀ ସମସ୍ତେ ବିନଷ୍ଟ ହୋଇଅଛନ୍ତି।</w:t>
      </w:r>
      <w:r>
        <w:rPr>
          <w:vertAlign w:val="superscript"/>
        </w:rPr>
        <w:t>21</w:t>
      </w:r>
      <w:r>
        <w:t>ଆମ୍ଭେ ତୁମ୍ଭର ସମୃଦ୍ଧି ସମୟରେ ତୁମ୍ଭକୁ କଥା କହିଲୁ;</w:t>
      </w:r>
      <w:r>
        <w:t xml:space="preserve">ମାତ୍ର ତୁମ୍ଭେ କହିଲ, “ମୁଁ ଶୁଣିବି ନାହିଁ;” </w:t>
      </w:r>
      <w:r>
        <w:t>ଆମ୍ଭ ବାକ୍ୟରେ ଅବଧାନ ନ କରିବାର ବାଲ୍ୟକାଳରୁ</w:t>
      </w:r>
      <w:r>
        <w:t>ତୁମ୍ଭର ଏପରି ବ୍ୟବହାର ହୋଇଅଛି।</w:t>
      </w:r>
      <w:r>
        <w:rPr>
          <w:vertAlign w:val="superscript"/>
        </w:rPr>
        <w:t>22</w:t>
      </w:r>
      <w:r>
        <w:t>ବାୟୁ ତୁମ୍ଭର ସମସ୍ତ ମେଷପାଳକଙ୍କୁ ଚରାଇବ</w:t>
      </w:r>
      <w:r>
        <w:t>ଓ ତୁମ୍ଭର ପ୍ରେମକାରୀମାନେ ବନ୍ଦୀତ୍ୱ ସ୍ଥାନକୁ ଯିବେ;</w:t>
      </w:r>
      <w:r>
        <w:t>ସେହି ସମୟରେ ତୁମ୍ଭେ ଆପଣାର ସକଳ ଦୁଷ୍ଟତା ସକାଶୁ</w:t>
      </w:r>
      <w:r>
        <w:t>ନିଶ୍ଚୟ ଲଜ୍ଜିତା ଓ ବ୍ୟାକୁଳିତା ହେବ।</w:t>
      </w:r>
      <w:r>
        <w:rPr>
          <w:vertAlign w:val="superscript"/>
        </w:rPr>
        <w:t>23</w:t>
      </w:r>
      <w:r>
        <w:t>ହେ ଲିବାନୋନ ନିବାସିନୀ, ଏରସ ବୃକ୍ଷ ବନରେ ବସା କରିଅଛ ଯେ ତୁମ୍ଭେ,</w:t>
      </w:r>
      <w:r>
        <w:t>ଯେତେବେଳେ ପ୍ରସବବେଦନା ତୁଲ୍ୟ ତୁମ୍ଭର ବେଦନା ଉପସ୍ଥିତ ହେବ,</w:t>
      </w:r>
      <w:r>
        <w:t>ସେତେବେଳେ ତୁମ୍ଭର ଅବସ୍ଥା ବଡ଼ ଶୋଚନୀୟ ହେବ।</w:t>
      </w:r>
      <w:r>
        <w:t>ଯିହୋୟାଖୀନ୍‍ ପ୍ରତି ଈଶ୍ୱରଙ୍କ ଦଣ୍ଡାଜ୍ଞା</w:t>
      </w:r>
    </w:p>
    <w:p>
      <w:pPr>
        <w:pBdr>
          <w:bottom w:val="single" w:sz="6" w:space="1" w:color="auto"/>
        </w:pBdr>
      </w:pPr>
      <w:r/>
      <w:r>
        <w:rPr>
          <w:vertAlign w:val="superscript"/>
        </w:rPr>
        <w:t>24</w:t>
      </w:r>
      <w:r>
        <w:t>ସଦାପ୍ରଭୁ କହନ୍ତି, “ଆମ୍ଭେ ଜୀବିତ ଥିବା ପ୍ରମାଣେ ଯିହୁଦାର ରାଜା ଯିହୋୟାକୀମ୍‍ର ପୁତ୍ର କନୀୟ ଆମ୍ଭ ଦକ୍ଷିଣ ହସ୍ତରେ ମୋହର ତୁଲ୍ୟ ହେଲେ ହେଁ ଆମ୍ଭେ ତୁମ୍ଭକୁ ସେଠାରୁ କାଢ଼ି ପକାଇବା;</w:t>
      </w:r>
      <w:r>
        <w:rPr>
          <w:vertAlign w:val="superscript"/>
        </w:rPr>
        <w:t>25</w:t>
      </w:r>
      <w:r>
        <w:t>ପୁଣି, ଯେଉଁମାନେ ତୁମ୍ଭର ପ୍ରାଣ ନାଶ କରିବାକୁ ଚେଷ୍ଟା କରନ୍ତି ଓ ଯେଉଁମାନଙ୍କ ବିଷୟରେ ତୁମ୍ଭେ ଭୟ କରୁଅଛ, ସେମାନଙ୍କ ହସ୍ତରେ, ଅର୍ଥାତ୍‍, ବାବିଲର ରାଜା ନବୂଖଦ୍‍ନିତ୍ସରର ହସ୍ତରେ ଓ କଲ୍‍ଦୀୟମାନଙ୍କ ହସ୍ତରେ ଆମ୍ଭେ ତୁମ୍ଭକୁ ସମର୍ପି ଦେବା।</w:t>
      </w:r>
      <w:r>
        <w:rPr>
          <w:vertAlign w:val="superscript"/>
        </w:rPr>
        <w:t>26</w:t>
      </w:r>
      <w:r>
        <w:t>ଆଉ, ଆମ୍ଭେ ତୁମ୍ଭକୁ ଓ ତୁମ୍ଭର ପ୍ରସବକାରିଣୀ ମାତାକୁ, ଯେଉଁ ଦେଶରେ ତୁମ୍ଭମାନଙ୍କର ଜନ୍ମ ହୋଇ ନ ଥିଲା, ଏପରି ଏକ ଦେଶରେ ତୁମ୍ଭମାନଙ୍କୁ ନିକ୍ଷେପ କରିବା। ଆଉ, ସେଠାରେ ତୁମ୍ଭେମାନେ ମରିବ।</w:t>
      </w:r>
      <w:r>
        <w:rPr>
          <w:vertAlign w:val="superscript"/>
        </w:rPr>
        <w:t>27</w:t>
      </w:r>
      <w:r>
        <w:t>ମାତ୍ର ଯେଉଁ ଦେଶକୁ ଫେରି ଆସିବା ପାଇଁ</w:t>
      </w:r>
      <w:r>
        <w:t>ସେମାନଙ୍କର ପ୍ରାଣ ଅତିଶୟ ଲାଳସା କରେ,</w:t>
      </w:r>
      <w:r>
        <w:t>ସେ ଦେଶକୁ ସେମାନେ ଫେରି ଆସିବେ ନାହିଁ।</w:t>
      </w:r>
      <w:r>
        <w:rPr>
          <w:vertAlign w:val="superscript"/>
        </w:rPr>
        <w:t>28</w:t>
      </w:r>
      <w:r>
        <w:t>ଏହି କନୀୟ କି ତୁଚ୍ଛୀକୃତ ଭଗ୍ନପାତ୍ର ? ସେ କି ଅପ୍ରୀତିକର ପାତ୍ର ?</w:t>
      </w:r>
      <w:r>
        <w:t>ସେ ଓ ତାହାର ବଂଶ କାହିଁକି ଦୂରୀକୃତ ହୋଇ</w:t>
      </w:r>
      <w:r>
        <w:t>ସେମାନଙ୍କ ଅଜ୍ଞାତ ଦେଶରେ ନିକ୍ଷିପ୍ତ ହେଲେ।</w:t>
      </w:r>
      <w:r>
        <w:rPr>
          <w:vertAlign w:val="superscript"/>
        </w:rPr>
        <w:t>29</w:t>
      </w:r>
      <w:r>
        <w:t>ହେ ପୃଥିବୀ, ପୃଥିବୀ, ପୃଥିବୀ, ସଦାପ୍ରଭୁଙ୍କର ବାକ୍ୟ ଶୁଣ।</w:t>
      </w:r>
      <w:r>
        <w:rPr>
          <w:vertAlign w:val="superscript"/>
        </w:rPr>
        <w:t>30</w:t>
      </w:r>
      <w:r>
        <w:t>ସଦାପ୍ରଭୁ ଏହି କଥା କହନ୍ତି,</w:t>
      </w:r>
      <w:r>
        <w:t>“ଏହି ମନୁଷ୍ୟ ନିଃସନ୍ତାନ, ଏହି ପୁରୁଷର ଆପଣା ଜୀବନ ମଧ୍ୟରେ</w:t>
      </w:r>
      <w:r>
        <w:t>ଉନ୍ନତି ହେବ ନାହିଁ ବୋଲି ତୁମ୍ଭେମାନେ ଲେଖ;</w:t>
      </w:r>
      <w:r>
        <w:t>କାରଣ ତାହାର ବଂଶୀୟ କୌଣସି ଲୋକ ଦାଉଦଙ୍କ ସିଂହାସନୋପବିଷ୍ଟ ହୋଇ</w:t>
      </w:r>
      <w:r>
        <w:t xml:space="preserve">ଓ ଯିହୁଦାର ଉପରେ ଆଉ କର୍ତ୍ତୃତ୍ୱ କରି ସମୃଦ୍ଧି ହେବ ନାହିଁ।”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23</w:t>
      </w:r>
      <w:r>
        <w:t>ଭବିଷ୍ୟତ ପାଇଁ ଆଶା</w:t>
      </w:r>
    </w:p>
    <w:p>
      <w:r/>
      <w:r>
        <w:rPr>
          <w:vertAlign w:val="superscript"/>
        </w:rPr>
        <w:t>1</w:t>
      </w:r>
      <w:r>
        <w:t>ସଦାପ୍ରଭୁ କହନ୍ତି, “ଯେଉଁ ପାଳକମାନେ ଆମ୍ଭ ଚରାସ୍ଥାନର ମେଷମାନଙ୍କୁ ନଷ୍ଟ ଓ ଛିନ୍ନଭିନ୍ନ କରନ୍ତି, ସେମାନେ ସନ୍ତାପର ପାତ୍ର !”</w:t>
      </w:r>
    </w:p>
    <w:p>
      <w:r/>
      <w:r>
        <w:rPr>
          <w:vertAlign w:val="superscript"/>
        </w:rPr>
        <w:t>2</w:t>
      </w:r>
      <w:r>
        <w:t>ଏନିମନ୍ତେ ସଦାପ୍ରଭୁ ଇସ୍ରାଏଲର ପରମେଶ୍ୱର ଆପଣା ଲୋକମାନଙ୍କର ପାଳନକାରୀ ପାଳକମାନଙ୍କ ବିରୁଦ୍ଧରେ ଏହି କଥା କହନ୍ତି; “ତୁମ୍ଭେମାନେ ଆମ୍ଭର ପଲକୁ ଛିନ୍ନଭିନ୍ନ କରି ଦୂରକୁ ତଡ଼ି ଦେଇଅଛ ଓ ସେମାନଙ୍କର ତତ୍ତ୍ୱାନୁସନ୍ଧାନ କରି ନାହଁ,” ସଦାପ୍ରଭୁ କହନ୍ତି, “ଦେଖ, ଆମ୍ଭେ ତୁମ୍ଭମାନଙ୍କୁ ତୁମ୍ଭମାନଙ୍କ ଦୁଷ୍କର୍ମର ପ୍ରତିଫଳ ଦେବା।</w:t>
      </w:r>
      <w:r>
        <w:rPr>
          <w:vertAlign w:val="superscript"/>
        </w:rPr>
        <w:t>3</w:t>
      </w:r>
      <w:r>
        <w:t>ପୁଣି, ଆମ୍ଭେ ଯେଉଁ ଯେଉଁ ଦେଶକୁ ଆପଣା ପଲକୁ ତଡ଼ି ଦେଇଅଛୁ, ସେହିସବୁ ଦେଶରୁ ସେମାନଙ୍କର ଅବଶିଷ୍ଟାଂଶ ସଂଗ୍ରହ କରିବା, ଆଉ ପୁନର୍ବାର ସେମାନଙ୍କୁ ସେମାନଙ୍କ ଖୁଆଡ଼କୁ ଆଣିବା; ତହିଁରେ ସେମାନେ ପ୍ରଜାବନ୍ତ ଓ ବହୁସଂଖ୍ୟକ ହେବେ।</w:t>
      </w:r>
      <w:r>
        <w:rPr>
          <w:vertAlign w:val="superscript"/>
        </w:rPr>
        <w:t>4</w:t>
      </w:r>
      <w:r>
        <w:t>ଆଉ, ଆମ୍ଭେ ସେମାନଙ୍କ ଉପରେ ପାଳକଗଣ ନିଯୁକ୍ତ କରିବା,ସେମାନେ ସେମାନଙ୍କୁ ଚରାଇବେ; ପୁଣି, ସେମାନେ ଆଉ ଭୀତ କି ନିରାଶ ହେବେ ନାହିଁ, କିଅବା ସେମାନଙ୍କର କେହି ଅନୁପସ୍ଥିତ ହେବେ ନାହିଁ,” ଏହା ସଦାପ୍ରଭୁ କହନ୍ତି।</w:t>
      </w:r>
      <w:r>
        <w:rPr>
          <w:vertAlign w:val="superscript"/>
        </w:rPr>
        <w:t>5</w:t>
      </w:r>
      <w:r>
        <w:t>ସଦାପ୍ରଭୁ କହନ୍ତି,</w:t>
      </w:r>
      <w:r>
        <w:t>“ଦେଖ, ଯେଉଁ ସମୟରେ ଆମ୍ଭେ ଦାଉଦ ବଂଶରେ ଏକ ଧାର୍ମିକ ଶାଖା ଉତ୍ପନ୍ନ କରିବା,</w:t>
      </w:r>
      <w:r>
        <w:t>ଏପରି ସମୟ ଆସୁଅଛି, ତହିଁରେ ସେ ରାଜା ହୋଇ ରାଜତ୍ୱ କରିବେ ଓ ଜ୍ଞାନରେ ବ୍ୟବହାର କରିବେ,</w:t>
      </w:r>
      <w:r>
        <w:t>ପୁଣି ଦେଶରେ ସୁବିଚାର ଓ ନ୍ୟାୟ ପ୍ରଚଳିତ କରିବେ।</w:t>
      </w:r>
      <w:r>
        <w:rPr>
          <w:vertAlign w:val="superscript"/>
        </w:rPr>
        <w:t>6</w:t>
      </w:r>
      <w:r>
        <w:t>ତାହାଙ୍କ ସମୟରେ ଯିହୁଦା ପରିତ୍ରାଣ ପାଇବ ଓ ଇସ୍ରାଏଲ ନିରାପଦରେ ବାସ କରିବ;</w:t>
      </w:r>
      <w:r>
        <w:t>ପୁଣି, ସଦାପ୍ରଭୁ ଆମ୍ଭମାନଙ୍କର ଧର୍ମ, ଏହି ନାମରେ ସେ ବିଖ୍ୟାତ ହେବେ।”</w:t>
      </w:r>
    </w:p>
    <w:p>
      <w:r/>
      <w:r>
        <w:rPr>
          <w:vertAlign w:val="superscript"/>
        </w:rPr>
        <w:t>7</w:t>
      </w:r>
      <w:r>
        <w:t>ଏଣୁକରି ସଦାପ୍ରଭୁ କହନ୍ତି, “ଦେଖ, ଇସ୍ରାଏଲ ସନ୍ତାନଗଣକୁ ଯେ ମିସର ଦେଶରୁ ବାହାର କରି ଆଣିଲେ, ସେହି ଜୀବିତ ସଦାପ୍ରଭୁ, ଯେଉଁ ସମୟରେ ଲୋକମାନେ ଏହି କଥା କହିବେ ନାହିଁ;</w:t>
      </w:r>
      <w:r>
        <w:rPr>
          <w:vertAlign w:val="superscript"/>
        </w:rPr>
        <w:t>8</w:t>
      </w:r>
      <w:r>
        <w:t>ମାତ୍ର ଇସ୍ରାଏଲ କୁଳଜାତ ବଂଶକୁ ଉତ୍ତର ଦେଶରୁ ଓ ଯେଉଁ ଯେଉଁ ସ୍ଥାନରେ ଆମ୍ଭେ ସେମାନଙ୍କୁ ତଡ଼ି ଦେଇଥିଲୁ, ସେହିସବୁ ଦେଶରୁ ଯେ ସେମାନଙ୍କୁ ବାହାର କରି ଆଣିଲେ, ସେହି ଜୀବିତ ସଦାପ୍ରଭୁ ବୋଲି କହିବେ,” ଏପରି ସମୟ ଆସୁଅଛି; ଆଉ, ସେମାନେ ଆପଣାମାନଙ୍କ ଦେଶରେ ବାସ କରିବେ।</w:t>
      </w:r>
      <w:r>
        <w:t>ମିଥ୍ୟା ଭାବବାଦୀ</w:t>
      </w:r>
      <w:r>
        <w:rPr>
          <w:vertAlign w:val="superscript"/>
        </w:rPr>
        <w:t>9</w:t>
      </w:r>
      <w:r>
        <w:t>ଭବିଷ୍ୟଦ୍‍ବକ୍ତାମାନଙ୍କ ବିଷୟ।</w:t>
      </w:r>
      <w:r>
        <w:t>ମୋର ଅନ୍ତରସ୍ଥ ହୃଦୟ ଭଗ୍ନ ହୋଇଅଛି, ମୋର ଅସ୍ଥିସବୁ କମ୍ପୁଅଛି;</w:t>
      </w:r>
      <w:r>
        <w:t>ସଦାପ୍ରଭୁଙ୍କର ଓ ତାହାଙ୍କ ପବିତ୍ର ବାକ୍ୟ ହେତୁରୁ</w:t>
      </w:r>
      <w:r>
        <w:t>ମୁଁ ମତ୍ତଲୋକ ତୁଲ୍ୟ ଓ ଦ୍ରାକ୍ଷାରସରେ ପରାଜିତ ଲୋକ ତୁଲ୍ୟ ଅଛି।</w:t>
      </w:r>
      <w:r>
        <w:rPr>
          <w:vertAlign w:val="superscript"/>
        </w:rPr>
        <w:t>10</w:t>
      </w:r>
      <w:r>
        <w:t>କାରଣ ଦେଶ ବ୍ୟଭିଚାରୀଗଣରେ</w:t>
      </w:r>
      <w:hyperlink r:id="rId27">
        <w:r>
          <w:rPr>
            <w:color w:val="0000EE"/>
            <w:u w:val="single"/>
          </w:rPr>
          <w:t>1</w:t>
        </w:r>
      </w:hyperlink>
      <w:r>
        <w:t xml:space="preserve"> ପରିପୂର୍ଣ୍ଣ</w:t>
      </w:r>
      <w:r>
        <w:t>ଓ ଅଭିଶାପ ସକାଶୁ ଦେଶ ଶୋକ କରୁଅଛି;</w:t>
      </w:r>
      <w:r>
        <w:t>ପ୍ରାନ୍ତରସ୍ଥ ଚରାସ୍ଥାନସବୁ ଶୁଷ୍କ ହୋଇଅଛି ଓ ଲୋକମାନଙ୍କର ବ୍ୟବହାର ମନ୍ଦ,</w:t>
      </w:r>
      <w:r>
        <w:t>ଆଉ ସେମାନଙ୍କର ପରାକ୍ରମ ନ୍ୟାୟସଙ୍ଗତ ନୁହେଁ।</w:t>
      </w:r>
      <w:r>
        <w:rPr>
          <w:vertAlign w:val="superscript"/>
        </w:rPr>
        <w:t>11</w:t>
      </w:r>
      <w:r>
        <w:t>କାରଣ ଭବିଷ୍ୟଦ୍‍ବକ୍ତା ଓ ଯାଜକ ଉଭୟ ପାଷାଣ୍ଡ;</w:t>
      </w:r>
      <w:r>
        <w:t>ହଁ, ସଦାପ୍ରଭୁ କହନ୍ତି, ଆମ୍ଭେ ଆପଣା ଗୃହ ମଧ୍ୟରେ ସେମାନଙ୍କର ଦୁଷ୍କ୍ରିୟା ଦେଖିଅଛୁ।</w:t>
      </w:r>
      <w:r>
        <w:rPr>
          <w:vertAlign w:val="superscript"/>
        </w:rPr>
        <w:t>12</w:t>
      </w:r>
      <w:r>
        <w:t>ଏଣୁକରି ସେମାନଙ୍କର ପଥ ଅନ୍ଧକାରାବୃତ ଖସଡ଼ା ସ୍ଥାନ ହେବ;</w:t>
      </w:r>
      <w:r>
        <w:t>ସେମାନେ ତାଡ଼ିତ ହୋଇ ତହିଁରେ ପଡ଼ିବେ;”</w:t>
      </w:r>
      <w:r>
        <w:t>କାରଣ ସଦାପ୍ରଭୁ କହନ୍ତି, “ଆମ୍ଭେ ସେମାନଙ୍କ ଉପରେ ଅମଙ୍ଗଳ,</w:t>
      </w:r>
      <w:r>
        <w:t>ଅର୍ଥାତ୍‍, ସେମାନଙ୍କୁ ପ୍ରତିଫଳ ଦେବାର ବର୍ଷ ଆଣିବା।</w:t>
      </w:r>
      <w:r>
        <w:rPr>
          <w:vertAlign w:val="superscript"/>
        </w:rPr>
        <w:t>13</w:t>
      </w:r>
      <w:r>
        <w:t>ଆହୁରି, ଆମ୍ଭେ ଶମରୀୟାର ଭବିଷ୍ୟଦ୍‍ବକ୍ତାମାନଙ୍କ ମଧ୍ୟରେ ଅଜ୍ଞାନତା ଦେଖିଅଛୁ;</w:t>
      </w:r>
      <w:r>
        <w:t>ସେମାନେ ବାଲ୍‍ଦେବ ନାମରେ ଭବିଷ୍ୟଦ୍‍ବାକ୍ୟ ପ୍ରଚାର କରି</w:t>
      </w:r>
      <w:r>
        <w:t>ଆମ୍ଭର ଇସ୍ରାଏଲ ଲୋକମାନଙ୍କୁ ଭ୍ରାନ୍ତ କରାଇଲେ।</w:t>
      </w:r>
      <w:r>
        <w:rPr>
          <w:vertAlign w:val="superscript"/>
        </w:rPr>
        <w:t>14</w:t>
      </w:r>
      <w:r>
        <w:t>ଯିରୂଶାଲମର ଭବିଷ୍ୟଦ୍‍ବକ୍ତାମାନଙ୍କ ମଧ୍ୟରେ ହିଁ</w:t>
      </w:r>
      <w:r>
        <w:t>ଆମ୍ଭେ ରୋମାଞ୍ଚଜନକ ବିଷୟ ଦେଖିଅଛୁ;</w:t>
      </w:r>
      <w:r>
        <w:t>ସେମାନେ ପରଦାର ଗମନ କରନ୍ତି, ମିଥ୍ୟାଚରଣ କରନ୍ତି</w:t>
      </w:r>
      <w:r>
        <w:t>ଓ ଦୁଷ୍କର୍ମକାରୀମାନଙ୍କର ହସ୍ତ ଏପରି ସବଳ କରନ୍ତି ଯେ,</w:t>
      </w:r>
      <w:r>
        <w:t>ସେମାନଙ୍କର କେହି ଆପଣା ଆପଣା ଦୁଷ୍ଟତାରୁ ଫେରନ୍ତି ନାହିଁ;</w:t>
      </w:r>
      <w:r>
        <w:t>ସେ ସମସ୍ତେ ଆମ୍ଭ ପ୍ରତି ସଦୋମର ତୁଲ୍ୟ</w:t>
      </w:r>
      <w:r>
        <w:t>ଓ ତହିଁର ନିବାସୀମାନେ ହମୋରାର ସମାନ ଅଟନ୍ତି।”</w:t>
      </w:r>
      <w:r>
        <w:rPr>
          <w:vertAlign w:val="superscript"/>
        </w:rPr>
        <w:t>15</w:t>
      </w:r>
      <w:r>
        <w:t>ଏହେତୁ ସୈନ୍ୟାଧିପତି ସଦାପ୍ରଭୁ</w:t>
      </w:r>
      <w:r>
        <w:t>ଭବିଷ୍ୟଦ୍‍ବକ୍ତାମାନଙ୍କ ବିଷୟରେ ଏହି କଥା କହନ୍ତି;</w:t>
      </w:r>
      <w:r>
        <w:t>“ଦେଖ, ଆମ୍ଭେ ସେମାନଙ୍କୁ ତିକ୍ତ ଫଳ ଭୋଜନ କରାଇବା ଓ ବିଷ ବୃକ୍ଷର ରସ ପାନ କରାଇବା;</w:t>
      </w:r>
      <w:r>
        <w:t>କାରଣ ଯିରୂଶାଲମର ଭବିଷ୍ୟଦ୍‍ବକ୍ତାଗଣଠାରୁ ଦେଶଯାକରେ ଅଧାର୍ମିକତା ବ୍ୟାପି ଅଛି।”</w:t>
      </w:r>
      <w:r>
        <w:rPr>
          <w:vertAlign w:val="superscript"/>
        </w:rPr>
        <w:t>16</w:t>
      </w:r>
      <w:r>
        <w:t>ସୈନ୍ୟାଧିପତି ସଦାପ୍ରଭୁ କହନ୍ତି,</w:t>
      </w:r>
      <w:r>
        <w:t>“ଯେଉଁ ଭବିଷ୍ୟଦ୍‍ବକ୍ତାମାନେ ତୁମ୍ଭମାନଙ୍କ ନିକଟରେ ଭବିଷ୍ୟଦ୍‍ବାକ୍ୟ ପ୍ରଚାର କରନ୍ତି,</w:t>
      </w:r>
      <w:r>
        <w:t>ସେମାନଙ୍କର ବାକ୍ୟ ତୁମ୍ଭେମାନେ ଶୁଣ ନାହିଁ; ସେମାନେ ତୁମ୍ଭମାନଙ୍କୁ ଅସାରତା ଶିଖାନ୍ତି;</w:t>
      </w:r>
      <w:r>
        <w:t>ସେମାନେ ଆପଣା ହୃଦୟର ଦର୍ଶନ କଥା କହନ୍ତି</w:t>
      </w:r>
      <w:r>
        <w:t>ଓ ସେମାନେ ସଦାପ୍ରଭୁଙ୍କ ମୁଖର କଥା କହନ୍ତି ନାହିଁ।</w:t>
      </w:r>
      <w:r>
        <w:rPr>
          <w:vertAlign w:val="superscript"/>
        </w:rPr>
        <w:t>17</w:t>
      </w:r>
      <w:r>
        <w:t>ସେମାନେ ଆମ୍ଭର ଅବଜ୍ଞାକାରୀମାନଙ୍କୁ ଅନୁକ୍ଷଣେ କହନ୍ତି,</w:t>
      </w:r>
      <w:r>
        <w:t>ସଦାପ୍ରଭୁ କହିଅଛନ୍ତି, ‘ତୁମ୍ଭମାନଙ୍କର ଶାନ୍ତି ହେବ;’</w:t>
      </w:r>
      <w:r>
        <w:t>ପୁଣି, ଯେଉଁମାନେ ଆପଣା ଆପଣା ହୃଦୟର ଅବାଧ୍ୟତାନୁସାରେ ଆଚରଣ କରନ୍ତି,</w:t>
      </w:r>
      <w:r>
        <w:t>ସେହି ପ୍ରତ୍ୟେକ ଲୋକଙ୍କୁ ସେମାନେ କହନ୍ତି,</w:t>
      </w:r>
      <w:r>
        <w:t>‘ତୁମ୍ଭମାନଙ୍କ ପ୍ରତି କୌଣସି ଅମଙ୍ଗଳ ଘଟିବ ନାହିଁ।’</w:t>
      </w:r>
      <w:r>
        <w:rPr>
          <w:vertAlign w:val="superscript"/>
        </w:rPr>
        <w:t>18</w:t>
      </w:r>
      <w:r>
        <w:t>ମାତ୍ର ସଦାପ୍ରଭୁଙ୍କର ବାକ୍ୟ ପ୍ରତ୍ୟକ୍ଷରେ ଶୁଣିବା ପାଇଁ କିଏ</w:t>
      </w:r>
      <w:r>
        <w:t>ତାହାଙ୍କ ଆଗରେ ଠିଆ ହୋଇ ଅଛି ? କିଏ ଆମ୍ଭର ବାକ୍ୟ ମନ ଦେଇ ଶୁଣିଅଛି ?”</w:t>
      </w:r>
      <w:r>
        <w:rPr>
          <w:vertAlign w:val="superscript"/>
        </w:rPr>
        <w:t>19</w:t>
      </w:r>
      <w:r>
        <w:t>ଦେଖ, ସଦାପ୍ରଭୁଙ୍କର ତୋଫାନ, ତାହାଙ୍କର ପ୍ରଚଣ୍ଡ କ୍ରୋଧ,</w:t>
      </w:r>
      <w:r>
        <w:t>ହଁ, ଘୂର୍ଣ୍ଣାୟମାନ ତୋଫାନ ବାହାର ହୋଇଅଛି; ତାହା ଦୁଷ୍ଟମାନଙ୍କ ମସ୍ତକରେ ଲାଗିବ।</w:t>
      </w:r>
      <w:r>
        <w:rPr>
          <w:vertAlign w:val="superscript"/>
        </w:rPr>
        <w:t>20</w:t>
      </w:r>
      <w:r>
        <w:t>ଯେପର୍ଯ୍ୟନ୍ତ ସଦାପ୍ରଭୁ ଆପଣା ମନର ଅଭିପ୍ରାୟ ସଫଳ ଓ ସିଦ୍ଧ ନ କରନ୍ତି,</w:t>
      </w:r>
      <w:r>
        <w:t>ସେପର୍ଯ୍ୟନ୍ତ ତାହାଙ୍କ କ୍ରୋଧ ଫେରିବ ନାହିଁ;</w:t>
      </w:r>
      <w:r>
        <w:t>ତୁମ୍ଭେମାନେ ଶେଷ କାଳରେ ତାହା ସମ୍ପୂର୍ଣ୍ଣ ରୂପେ ବୁଝିବ।</w:t>
      </w:r>
      <w:r>
        <w:rPr>
          <w:vertAlign w:val="superscript"/>
        </w:rPr>
        <w:t>21</w:t>
      </w:r>
      <w:r>
        <w:t>ଆମ୍ଭେ ଏହି ଭବିଷ୍ୟଦ୍‍ବକ୍ତାମାନଙ୍କୁ ପଠାଇଲୁ ନାହିଁ, ତଥାପି ସେମାନେ ଦୌଡ଼ିଲେ;</w:t>
      </w:r>
      <w:r>
        <w:t>ଆମ୍ଭେ ସେମାନଙ୍କୁ କଥା କହିଲୁ ନାହିଁ, ତଥାପି ସେମାନେ ଭବିଷ୍ୟଦ୍‍ବାକ୍ୟ ପ୍ରଚାର କଲେ।</w:t>
      </w:r>
      <w:r>
        <w:rPr>
          <w:vertAlign w:val="superscript"/>
        </w:rPr>
        <w:t>22</w:t>
      </w:r>
      <w:r>
        <w:t>ମାତ୍ର ଯେବେ ସେମାନେ ଆମ୍ଭ ସଭାରେ ଠିଆ ହୋଇଥା’ନ୍ତେ,</w:t>
      </w:r>
      <w:r>
        <w:t>ତେବେ ଆମ୍ଭ ଲୋକମାନଙ୍କୁ ଆମ୍ଭର ବାକ୍ୟ ଶୁଣାଇଥା’ନ୍ତେ</w:t>
      </w:r>
      <w:r>
        <w:t>ଓ ସେମାନଙ୍କ କୁପଥରୁ, ସେମାନଙ୍କ କୁକ୍ରିୟାରୁ ସେମାନଙ୍କୁ ଫେରାଇଥା’ନ୍ତେ।</w:t>
      </w:r>
      <w:r>
        <w:rPr>
          <w:vertAlign w:val="superscript"/>
        </w:rPr>
        <w:t>23</w:t>
      </w:r>
      <w:r>
        <w:t>ସଦାପ୍ରଭୁ କହନ୍ତି,</w:t>
      </w:r>
      <w:r>
        <w:t>“ଆମ୍ଭେ କି ନିକଟରେ ପରମେଶ୍ୱର ଅଟୁ ଓ ଦୂରରେ ପରମେଶ୍ୱର ନୋହୁଁ ?”</w:t>
      </w:r>
      <w:r>
        <w:rPr>
          <w:vertAlign w:val="superscript"/>
        </w:rPr>
        <w:t>24</w:t>
      </w:r>
      <w:r>
        <w:t>ସଦାପ୍ରଭୁ କହନ୍ତି,</w:t>
      </w:r>
      <w:r>
        <w:t>“ଆମ୍ଭେ ଯେଉଁ ସ୍ଥାନରେ ଦେଖି ନ ପାରିବୁ,</w:t>
      </w:r>
      <w:r>
        <w:t>ଏପରି ଗୁପ୍ତ ସ୍ଥାନରେ କି କେହି ଆପଣାକୁ ଲୁଚାଇ ପାରେ ?”</w:t>
      </w:r>
      <w:r>
        <w:t>ସଦାପ୍ରଭୁ କହନ୍ତି, “ଆମ୍ଭେ କି ସ୍ୱର୍ଗ ଓ ମର୍ତ୍ତ୍ୟ ବ୍ୟାପି ନ ଥାଉ ?</w:t>
      </w:r>
    </w:p>
    <w:p>
      <w:r/>
      <w:r>
        <w:rPr>
          <w:vertAlign w:val="superscript"/>
        </w:rPr>
        <w:t>25</w:t>
      </w:r>
      <w:r>
        <w:t>‘ଆମ୍ଭେ ସ୍ୱପ୍ନ ଦେଖିଅଛୁ, ଆମ୍ଭେ ସ୍ୱପ୍ନ ଦେଖିଅଛୁ ବୋଲି କହି’ ଯେଉଁ ଭବିଷ୍ୟଦ୍‍ବକ୍ତାମାନେ ଆମ୍ଭ ନାମରେ ମିଥ୍ୟା ଭବିଷ୍ୟଦ୍‍ବାକ୍ୟ ପ୍ରଚାର କରନ୍ତି, ସେମାନଙ୍କର କଥା ଆମ୍ଭେ ଶୁଣିଅଛୁ।</w:t>
      </w:r>
      <w:r>
        <w:rPr>
          <w:vertAlign w:val="superscript"/>
        </w:rPr>
        <w:t>26</w:t>
      </w:r>
      <w:r>
        <w:t>ଯେଉଁ ଭବିଷ୍ୟଦ୍‍ବକ୍ତାମାନେ ମିଥ୍ୟା ଭବିଷ୍ୟଦ୍‍ବାକ୍ୟ ପ୍ରଚାର କରନ୍ତି, ଅର୍ଥାତ୍‍, ଯେଉଁମାନେ ନିଜ ଅନ୍ତଃକରଣର କପଟତାର ଭବିଷ୍ୟଦ୍‍ବକ୍ତା ଅଟନ୍ତି, ସେମାନଙ୍କ ଅନ୍ତଃକରଣରେ ଏହା କେତେ କାଳ ଥିବ ?</w:t>
      </w:r>
      <w:r>
        <w:rPr>
          <w:vertAlign w:val="superscript"/>
        </w:rPr>
        <w:t>27</w:t>
      </w:r>
      <w:r>
        <w:t>ସେମାନଙ୍କର ପିତୃପୁରୁଷମାନେ ଯେପରି ବାଲ୍‍ଦେବ ସକାଶେ ଆମ୍ଭ ନାମ ପାସୋରି ପକାଇଲେ, ସେପରି ସେମାନେ ଆପଣା ଆପଣା ପ୍ରତିବାସୀ ନିକଟରେ ନିଜ ସ୍ୱପ୍ନ କଥା କହି ଆମ୍ଭ ଲୋକମାନଙ୍କୁ ଆମ୍ଭର ନାମ ବିସ୍ମୃତ କରାଇବାକୁ ବିଚାର କରନ୍ତି।”</w:t>
      </w:r>
    </w:p>
    <w:p>
      <w:r/>
      <w:r>
        <w:rPr>
          <w:vertAlign w:val="superscript"/>
        </w:rPr>
        <w:t>28</w:t>
      </w:r>
      <w:r>
        <w:t>ଯେଉଁ ଭବିଷ୍ୟଦ୍‍ବକ୍ତା ସ୍ୱପ୍ନ ଦେଖିଅଛି, ସେ ସ୍ୱପ୍ନ କଥା ପ୍ରକାଶ କରୁ, ପୁଣି ଯେ ଆମ୍ଭର ବାକ୍ୟ ପାଇଅଛି, ସେ ବିଶ୍ୱସ୍ତ ରୂପେ ଆମ୍ଭର ବାକ୍ୟ କହୁ।</w:t>
      </w:r>
      <w:r>
        <w:t>ସଦାପ୍ରଭୁ କହନ୍ତି, “ଶସ୍ୟ ନିକଟରେ ପାଳ କଅଣ ?”</w:t>
      </w:r>
      <w:r>
        <w:rPr>
          <w:vertAlign w:val="superscript"/>
        </w:rPr>
        <w:t>29</w:t>
      </w:r>
      <w:r>
        <w:t>ସଦାପ୍ରଭୁ କହନ୍ତି, “ଆମ୍ଭର ବାକ୍ୟ କି ଅଗ୍ନି ସ୍ୱରୂପ ନୁହେଁ ?</w:t>
      </w:r>
      <w:r>
        <w:t>ଓ ପାଷାଣ ଖଣ୍ଡବିଖଣ୍ଡକାରୀ ହାତୁଡ଼ି ତୁଲ୍ୟ ନୁହେଁ ?”</w:t>
      </w:r>
      <w:r>
        <w:rPr>
          <w:vertAlign w:val="superscript"/>
        </w:rPr>
        <w:t>30</w:t>
      </w:r>
      <w:r>
        <w:t>ଏଥିପାଇଁ ସଦାପ୍ରଭୁ କହନ୍ତି, “ଦେଖ, ଯେଉଁ ଭବିଷ୍ୟଦ୍‍ବକ୍ତାମାନେ,</w:t>
      </w:r>
      <w:r>
        <w:t>ପ୍ରତ୍ୟେକେ ଆପଣା ଆପଣା ପ୍ରତିବାସୀଠାରୁ ଆମ୍ଭର ବାକ୍ୟ ହରଣ କରନ୍ତି,</w:t>
      </w:r>
      <w:r>
        <w:t>ଆମ୍ଭେ ସେମାନଙ୍କର ବିପକ୍ଷ ଅଟୁ।”</w:t>
      </w:r>
    </w:p>
    <w:p>
      <w:r/>
      <w:r>
        <w:rPr>
          <w:vertAlign w:val="superscript"/>
        </w:rPr>
        <w:t>31</w:t>
      </w:r>
      <w:r>
        <w:t>ସଦାପ୍ରଭୁ କହନ୍ତି, “ଦେଖ, ଯେଉଁ ଭବିଷ୍ୟଦ୍‍ବକ୍ତାମାନେ ଆପଣା ଆପଣା ଜିହ୍ୱା ବ୍ୟବହାର କରି, ‘ସେ କହନ୍ତି’ ବୋଲି କହନ୍ତି, ଆମ୍ଭେ ସେମାନଙ୍କର ବିପକ୍ଷ।”</w:t>
      </w:r>
      <w:r>
        <w:rPr>
          <w:vertAlign w:val="superscript"/>
        </w:rPr>
        <w:t>32</w:t>
      </w:r>
      <w:r>
        <w:t>ସଦାପ୍ରଭୁ କହନ୍ତି, “ଦେଖ,ଯେଉଁମାନେ ମିଥ୍ୟା ସ୍ୱପ୍ନର ଭବିଷ୍ୟଦ୍‍ବାକ୍ୟ ପ୍ରଚାର କରନ୍ତି ଓ ତାହା ଜଣାଇ, ଆପଣାମାନଙ୍କର ମିଥ୍ୟା କଥା ଓ ଅସାର ଦାମ୍ଭିକତା ଦ୍ୱାରା ଆମ୍ଭ ଲୋକମାନଙ୍କୁ ଭ୍ରାନ୍ତ କରାନ୍ତି, ଆମ୍ଭେ ସେମାନଙ୍କର ବିପକ୍ଷ ଅଟୁ;” ସଦାପ୍ରଭୁ କହନ୍ତି, “ଆମ୍ଭେ ସେମାନଙ୍କୁ ପଠାଇ ନାହୁଁ, କିଅବା ସେମାନଙ୍କୁ ଆଜ୍ଞା ଦେଇ ନାହୁଁ; ଅଥଚ ସେମାନେ ଏହି ଲୋକମାନଙ୍କର କିଛିମାତ୍ର ଉପକାର କରି ପାରିବେ ନାହିଁ।</w:t>
      </w:r>
    </w:p>
    <w:p>
      <w:r/>
      <w:r>
        <w:rPr>
          <w:vertAlign w:val="superscript"/>
        </w:rPr>
        <w:t>33</w:t>
      </w:r>
      <w:r>
        <w:t>ପୁଣି, ଯେତେବେଳେ ଏହି ଲୋକମାନେ, ଅବା ଭବିଷ୍ୟଦ୍‍ବକ୍ତା, ଅବା କୌଣସି ଯାଜକ ତୁମ୍ଭକୁ ପଚାରିବେ, ‘ସଦାପ୍ରଭୁଙ୍କର ଭାରୋକ୍ତି କଅଣ ?’ ସେତେବେଳେ ତୁମ୍ଭେ ସେମାନଙ୍କୁ କହିବ, ‘ଭାରୋକ୍ତି କଅଣ ! ଆମ୍ଭେ ତୁମ୍ଭମାନଙ୍କୁ ପରିତ୍ୟାଗ କରିବା, ଏହା ସଦାପ୍ରଭୁଙ୍କର ଉକ୍ତି।’</w:t>
      </w:r>
      <w:r>
        <w:rPr>
          <w:vertAlign w:val="superscript"/>
        </w:rPr>
        <w:t>34</w:t>
      </w:r>
      <w:r>
        <w:t>ଆଉ, ‘ସଦାପ୍ରଭୁଙ୍କର ପ୍ରତ୍ୟାଦେଶ,’ ଏହି କଥା ଭବିଷ୍ୟଦ୍‍ବକ୍ତା, ଯାଜକ ଓ ଲୋକମାନେ କହିଲେ, ଆମ୍ଭେ ସେ ଲୋକକୁ ଓ ତାହାର ବଂଶକୁ ଶାସ୍ତି ଦେବା।”</w:t>
      </w:r>
    </w:p>
    <w:p>
      <w:r/>
      <w:r>
        <w:rPr>
          <w:vertAlign w:val="superscript"/>
        </w:rPr>
        <w:t>35</w:t>
      </w:r>
      <w:r>
        <w:t>ତୁମ୍ଭେମାନେ ପ୍ରତ୍ୟେକ ଲୋକ ଆପଣା ଆପଣା ପ୍ରତିବାସୀକି ଓ ଆପଣା ଭ୍ରାତାକୁ ଏହି କଥା କହିବ, “ସଦାପ୍ରଭୁ କି ଉତ୍ତର ଦେଇଅଛନ୍ତି ? ଓ ସଦାପ୍ରଭୁ କି କଥା କହିଅଛନ୍ତି ?”</w:t>
      </w:r>
      <w:r>
        <w:rPr>
          <w:vertAlign w:val="superscript"/>
        </w:rPr>
        <w:t>36</w:t>
      </w:r>
      <w:r>
        <w:t>ପୁଣି, “ସଦାପ୍ରଭୁଙ୍କର ପ୍ରତ୍ୟାଦେଶ” ବୋଲି ଆଉ ଉଚ୍ଚାରଣ କରିବ ନାହିଁ; କାରଣ ପ୍ରତ୍ୟେକ ମନୁଷ୍ୟର ନିଜ କଥା ତାହାର ପ୍ରତ୍ୟାଦେଶ ହେବ; ଯେହେତୁ ତୁମ୍ଭେମାନେ ଜୀବିତ ପରମେଶ୍ୱରଙ୍କର, ସୈନ୍ୟାଧିପତି ସଦାପ୍ରଭୁ ଆମ୍ଭମାନଙ୍କ ପରମେଶ୍ୱରଙ୍କର ବାକ୍ୟସକଳ ବିପରୀତ କରିଅଛ।</w:t>
      </w:r>
      <w:r>
        <w:rPr>
          <w:vertAlign w:val="superscript"/>
        </w:rPr>
        <w:t>37</w:t>
      </w:r>
      <w:r>
        <w:t>ତୁମ୍ଭେ ଭବିଷ୍ୟଦ୍‍ବକ୍ତାଙ୍କୁ ଏହି କଥା କହିବ, “ସଦାପ୍ରଭୁ କି ଉତ୍ତର ଦେଇଅଛନ୍ତି ? ଓ ସଦାପ୍ରଭୁ କି କଥା କହିଅଛନ୍ତି ?”</w:t>
      </w:r>
    </w:p>
    <w:p>
      <w:r/>
      <w:r>
        <w:rPr>
          <w:vertAlign w:val="superscript"/>
        </w:rPr>
        <w:t>38</w:t>
      </w:r>
      <w:r>
        <w:t>ମାତ୍ର “ସଦାପ୍ରଭୁଙ୍କର ଭାରୋକ୍ତି,” ଏହି କଥା ଯେବେ ତୁମ୍ଭେମାନେ କୁହ, ତେବେ ତହିଁ ସକାଶୁ ସଦାପ୍ରଭୁ କହନ୍ତି : “ଆମ୍ଭେ ତୁମ୍ଭମାନଙ୍କ ନିକଟକୁ ଲୋକ ପଠାଇ, ‘ସଦାପ୍ରଭୁଙ୍କର ଭାରୋକ୍ତି’ ବୋଲି କହିବାକୁ ନିଷେଧ କରିଅଛୁ, ତଥାପି ତୁମ୍ଭେମାନେ ‘ସଦାପ୍ରଭୁଙ୍କର ଭାରୋକ୍ତି’ ବୋଲି କହୁଅଛ।</w:t>
      </w:r>
      <w:r>
        <w:rPr>
          <w:vertAlign w:val="superscript"/>
        </w:rPr>
        <w:t>39</w:t>
      </w:r>
      <w:r>
        <w:t>ଏଣୁକରି ଦେଖ, ଆମ୍ଭେ ତୁମ୍ଭମାନଙ୍କୁ ନିତାନ୍ତ ପାସୋରିବା,ପୁଣି, ତୁମ୍ଭମାନଙ୍କୁ ଓ ଯେଉଁ ନଗର ଆମ୍ଭେ ତୁମ୍ଭମାନଙ୍କୁ ଓ ତୁମ୍ଭମାନଙ୍କର ପୂର୍ବପୁରୁଷମାନଙ୍କୁ ଦେଇଅଛୁ, ତାହାକୁ ଆମ୍ଭ ଛାମୁରୁ ଦୂର କରିବା;</w:t>
      </w:r>
      <w:r>
        <w:rPr>
          <w:vertAlign w:val="superscript"/>
        </w:rPr>
        <w:t>40</w:t>
      </w:r>
      <w:r>
        <w:t>ଆଉ, ଯାହା ବିସ୍ମୃତ ହେବ ନାହିଁ, ଏପରି ନିତ୍ୟସ୍ଥାୟୀ ଦୁର୍ନାମ ଓ ଚିରସ୍ଥାୟୀ ଲଜ୍ଜା ଆମ୍ଭେ ତୁମ୍ଭମାନଙ୍କୁ ଭୋଗ କରାଇବା।”</w:t>
      </w:r>
    </w:p>
    <w:p>
      <w:pPr>
        <w:pBdr>
          <w:bottom w:val="single" w:sz="6" w:space="1" w:color="auto"/>
        </w:pBdr>
      </w:pPr>
      <w:hyperlink r:id="rId28">
        <w:r>
          <w:rPr>
            <w:color w:val="0000EE"/>
            <w:u w:val="single"/>
          </w:rPr>
          <w:t>1</w:t>
        </w:r>
      </w:hyperlink>
      <w:r>
        <w:rPr>
          <w:b/>
        </w:rPr>
        <w:t xml:space="preserve"> 23:10 </w:t>
      </w:r>
      <w:r>
        <w:t xml:space="preserve">ବ୍ୟଭିଚାରୀଗଣରେ </w:t>
      </w:r>
      <w:r>
        <w:t>ଅର୍ଥାତ୍ ସଦାପ୍ରଭୁଙ୍କ ପ୍ରତି ଅବିଶ୍ଵସ୍ତତା</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24</w:t>
      </w:r>
      <w:r>
        <w:t>ଉତ୍ତମ ଏବଂ ମନ୍ଦ ଡିମ୍ବିରି ଫଳ</w:t>
      </w:r>
    </w:p>
    <w:p>
      <w:r/>
      <w:r>
        <w:rPr>
          <w:vertAlign w:val="superscript"/>
        </w:rPr>
        <w:t>1</w:t>
      </w:r>
      <w:r>
        <w:t>ବାବିଲର ରାଜା ନବୂଖଦ୍‍ନିତ୍ସର, ଯିହୋୟାକୀମ୍‍ର ପୁତ୍ର, ଯିହୁଦାର ରାଜା ଯିହୋୟାଖୀନ୍‍କୁ ଓ ଯିହୁଦାର ଅଧିପତିମାନଙ୍କୁ, ଶିଳ୍ପକର ଓ କର୍ମକାରକମାନଙ୍କ ସହିତ ଯିରୂଶାଲମରୁ ବନ୍ଦୀ କରି ବାବିଲକୁ ନେଇ ଗଲା ଉତ୍ତାରେ ସଦାପ୍ରଭୁ ମୋତେ ଏକ ଦର୍ଶନ ଦେଖାଇଲେ, ଆଉ ଦେଖ, ସଦାପ୍ରଭୁଙ୍କର ମନ୍ଦିର ସମ୍ମୁଖରେ ଦୁଇ ଡାଲା ଡିମ୍ବିରି ଫଳ ରଖାଯାଇଅଛି।</w:t>
      </w:r>
      <w:r>
        <w:rPr>
          <w:vertAlign w:val="superscript"/>
        </w:rPr>
        <w:t>2</w:t>
      </w:r>
      <w:r>
        <w:t>ଏକ ଡାଲାରେ ଆଦ୍ୟପକ୍ୱ ଡିମ୍ବିରି ଫଳ ତୁଲ୍ୟ ଅତି ଉତ୍ତମ ଡିମ୍ବିରି ଥିଲା; ପୁଣି, ଅନ୍ୟ ଡାଲାରେ ଅତି ମନ୍ଦ ଡିମ୍ବିରି ଫଳ ଥିଲା, ସେସବୁ ଏଡ଼େ ମନ୍ଦ ଯେ, ଭୋଜନ କରାଯାଇ ନ ପାରେ।</w:t>
      </w:r>
      <w:r>
        <w:rPr>
          <w:vertAlign w:val="superscript"/>
        </w:rPr>
        <w:t>3</w:t>
      </w:r>
      <w:r>
        <w:t xml:space="preserve">ତେବେ ସଦାପ୍ରଭୁ ମୋତେ କହିଲେ, “ହେ ଯିରିମୀୟ, ତୁମ୍ଭେ କଅଣ ଦେଖୁଅଛ ?” ତହିଁରେ ମୁଁ କହିଲି, “ଡିମ୍ବିରି ଫଳ, ଉତ୍ତମ ଡିମ୍ବିରି ଅତି ଉତ୍ତମ ଓ ମନ୍ଦ ଡିମ୍ବିରି ଅତି ମନ୍ଦ, ସେସବୁ ଏଡ଼େ ମନ୍ଦ ଯେ, ଭୋଜନ କରାଯାଇ ନ ପାରେ।” </w:t>
      </w:r>
    </w:p>
    <w:p>
      <w:r/>
      <w:r>
        <w:rPr>
          <w:vertAlign w:val="superscript"/>
        </w:rPr>
        <w:t>4</w:t>
      </w:r>
      <w:r>
        <w:t>ଏଥିଉତ୍ତାରେ ସଦାପ୍ରଭୁଙ୍କର ଏହି ବାକ୍ୟ ମୋ’ ନିକଟରେ ଉପସ୍ଥିତ ହେଲା।</w:t>
      </w:r>
      <w:r>
        <w:rPr>
          <w:vertAlign w:val="superscript"/>
        </w:rPr>
        <w:t>5</w:t>
      </w:r>
      <w:r>
        <w:t>“ଯଥା, ସଦାପ୍ରଭୁ ଇସ୍ରାଏଲର ପରମେଶ୍ୱର ଏହି କଥା କହନ୍ତି, ‘ଆମ୍ଭେ ଯେଉଁ ନିର୍ବାସିତ ଯିହୁଦୀୟମାନଙ୍କୁ ଏହି ସ୍ଥାନରୁ କଲ୍‍ଦୀୟମାନଙ୍କର ଦେଶକୁ ପଠାଇଅଛୁ, ସେମାନଙ୍କର ମଙ୍ଗଳ ନିମନ୍ତେ ଆମ୍ଭେ ସେମାନଙ୍କୁ ଏହି ଉତ୍ତମ ଡିମ୍ବିରି ଫଳ ତୁଲ୍ୟ ଜ୍ଞାନ କରିବା।</w:t>
      </w:r>
      <w:r>
        <w:rPr>
          <w:vertAlign w:val="superscript"/>
        </w:rPr>
        <w:t>6</w:t>
      </w:r>
      <w:r>
        <w:t>କାରଣ ଆମ୍ଭେ ମଙ୍ଗଳ ପାଇଁ ସେମାନଙ୍କ ପ୍ରତି ଆପଣା ଦୃଷ୍ଟି ରଖିବା ଓ ସେମାନଙ୍କୁ ପୁନର୍ବାର ଏହି ଦେଶକୁ ଆଣିବା; ଆଉ, ଆମ୍ଭେ ସେମାନଙ୍କୁ ନିର୍ମାଣ କରିବା ଓ ଭଗ୍ନ କରିବା ନାହିଁ; ଆମ୍ଭେ ସେମାନଙ୍କୁ ରୋପଣ କରିବା ଓ ଉତ୍ପାଟନ କରିବା ନାହିଁ।</w:t>
      </w:r>
      <w:r>
        <w:rPr>
          <w:vertAlign w:val="superscript"/>
        </w:rPr>
        <w:t>7</w:t>
      </w:r>
      <w:r>
        <w:t>ପୁଣି, ଆମ୍ଭେ ଯେ ସଦାପ୍ରଭୁ ଅଟୁ, ଏହା ଜାଣିବାର ମନ ସେମାନଙ୍କୁ ଦେବା; ତହିଁରେ ସେମାନେ ଆମ୍ଭର ଲୋକ ହେବେ ଓ ଆମ୍ଭେ ସେମାନଙ୍କର ପରମେଶ୍ୱର ହେବା; କାରଣ ସେମାନେ ସର୍ବାନ୍ତଃକରଣ ସହିତ ଆମ୍ଭ ନିକଟକୁ ଫେରି ଆସିବେ।’</w:t>
      </w:r>
    </w:p>
    <w:p>
      <w:pPr>
        <w:pBdr>
          <w:bottom w:val="single" w:sz="6" w:space="1" w:color="auto"/>
        </w:pBdr>
      </w:pPr>
      <w:r/>
      <w:r>
        <w:rPr>
          <w:vertAlign w:val="superscript"/>
        </w:rPr>
        <w:t>8</w:t>
      </w:r>
      <w:r>
        <w:t>ଆଉ, ଯେପରି ସେହି ମନ୍ଦ ଡିମ୍ବିରି ଫଳ ଏଡ଼େ ମନ୍ଦ ହେବାରୁ ଭୋଜନ କରାଯାଇ ନ ପାରେ, ସେପରି ସଦାପ୍ରଭୁ କହନ୍ତି, ‘ଆମ୍ଭେ ନିଶ୍ଚୟ ଯିହୁଦାର ରାଜା ସିଦିକୀୟକୁ, ତାହାର ଅଧିପତିଗଣକୁ ଓ ଯିରୂଶାଲମର ଯେଉଁ ଅବଶିଷ୍ଟାଂଶ ଲୋକେ ଏହି ଦେଶରେ ଅଛନ୍ତି, ସେମାନଙ୍କୁ ଓ ଯେଉଁମାନେ ମିସର ଦେଶରେ ବାସ କରନ୍ତି, ଆମ୍ଭେ ସେମାନଙ୍କୁ ତ୍ୟାଗ କରିବା।</w:t>
      </w:r>
      <w:r>
        <w:rPr>
          <w:vertAlign w:val="superscript"/>
        </w:rPr>
        <w:t>9</w:t>
      </w:r>
      <w:r>
        <w:t>ଆମ୍ଭେ ସେମାନଙ୍କର ଅମଙ୍ଗଳ ନିମନ୍ତେ ପୃଥିବୀର ସକଳ ରାଜ୍ୟ ମଧ୍ୟରେ ସେମାନଙ୍କୁ ଏଣେତେଣେ ନିକ୍ଷିପ୍ତ ହେବା ପାଇଁ, ପୁଣି ଯେସବୁ ସ୍ଥାନରେ ଆମ୍ଭେ ସେମାନଙ୍କୁ ତଡ଼ି ଦେବା, ସେହିସବୁ ସ୍ଥାନରେ ଦୁର୍ନାମ, ପ୍ରବାଦ, ଉପହାସ ଓ ଅଭିଶାପର ପାତ୍ର ହେବା ପାଇଁ ଆମ୍ଭେ ସେମାନଙ୍କୁ ସମର୍ପି ଦେବା।</w:t>
      </w:r>
      <w:r>
        <w:rPr>
          <w:vertAlign w:val="superscript"/>
        </w:rPr>
        <w:t>10</w:t>
      </w:r>
      <w:r>
        <w:t xml:space="preserve">ପୁଣି, ଆମ୍ଭେ ସେମାନଙ୍କୁ ଓ ସେମାନଙ୍କର ପିତୃପୁରୁଷମାନଙ୍କୁ ଯେଉଁ ଦେଶ ଦେଲୁ, ତହିଁରୁ ସେମାନେ ଯେପର୍ଯ୍ୟନ୍ତ ଉଚ୍ଛିନ୍ନ ନ ହୁଅନ୍ତି, ସେପର୍ଯ୍ୟନ୍ତ ଆମ୍ଭେ ସେମାନଙ୍କ ମଧ୍ୟକୁ ଖଡ୍ଗ, ଦୁର୍ଭିକ୍ଷ ଓ ମହାମାରୀ ପଠାଇବା।’”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25</w:t>
      </w:r>
      <w:r>
        <w:t>ସତୁରି ବର୍ଷର ନିର୍ବାସନ</w:t>
      </w:r>
    </w:p>
    <w:p>
      <w:r/>
      <w:r>
        <w:rPr>
          <w:vertAlign w:val="superscript"/>
        </w:rPr>
        <w:t>1</w:t>
      </w:r>
      <w:r>
        <w:t>ଯୋଶୀୟର ପୁତ୍ର, ଯିହୁଦାର ରାଜା ଯିହୋୟାକୀମ୍‍ଙ୍କ ରାଜତ୍ଵର ଚତୁର୍ଥ ବର୍ଷରେ ଯିହୁଦାର ସମଗ୍ର ଲୋକ ବିଷୟରେ ଯିରିମୀୟଙ୍କ ନିକଟରେ ଏହି ବାକ୍ୟ ଉପସ୍ଥିତ ହେଲା, ସେହି ବର୍ଷ ବାବିଲର ରାଜା ନବୂଖଦ୍‍ନିତ୍ସରଙ୍କ ରାଜତ୍ଵର ପ୍ରଥମ ବର୍ଷ ଥିଲା;</w:t>
      </w:r>
      <w:r>
        <w:rPr>
          <w:vertAlign w:val="superscript"/>
        </w:rPr>
        <w:t>2</w:t>
      </w:r>
      <w:r>
        <w:t>ଯିରିମୀୟ ଭବିଷ୍ୟଦ୍‍ବକ୍ତା ଯିହୁଦାର ସମସ୍ତ ଲୋକ ଓ ଯିରୂଶାଲମ ନିବାସୀ ସମସ୍ତଙ୍କ ନିକଟରେ ସେହି ବାକ୍ୟ ପ୍ରଚାର କରି କହିଲେ;</w:t>
      </w:r>
      <w:r>
        <w:rPr>
          <w:vertAlign w:val="superscript"/>
        </w:rPr>
        <w:t>3</w:t>
      </w:r>
      <w:r>
        <w:t>“ଆମୋନ୍‍ର ପୁତ୍ର ଯିହୁଦାର ରାଜା ଯୋଶୀୟଙ୍କ ରାଜତ୍ଵର ତ୍ରୟୋଦଶ ବର୍ଷଠାରୁ ଆଜି ପର୍ଯ୍ୟନ୍ତ ଏହି ତେଇଶ ବର୍ଷଯାକ ସଦାପ୍ରଭୁଙ୍କର ବାକ୍ୟ ମୋ’ ନିକଟରେ ଉପସ୍ଥିତ ହୋଇଅଛି ଓ ମୁଁ ପ୍ରତ୍ୟୁଷରେ ଉଠି ତାହା ତୁମ୍ଭମାନଙ୍କୁ କହିଅଛି, ମାତ୍ର ତାହା ତୁମ୍ଭେମାନେ ଶୁଣି ନାହଁ।</w:t>
      </w:r>
      <w:r>
        <w:rPr>
          <w:vertAlign w:val="superscript"/>
        </w:rPr>
        <w:t>4</w:t>
      </w:r>
      <w:r>
        <w:t>ଆଉ, ସଦାପ୍ରଭୁ ପ୍ରତ୍ୟୁଷରେ ଉଠି ଆପଣାର ସମସ୍ତ ଦାସ ଭବିଷ୍ୟଦ୍‍ବକ୍ତାଗଣଙ୍କୁ ତୁମ୍ଭମାନଙ୍କ ନିକଟକୁ ପଠାଇଅଛନ୍ତି, ମାତ୍ର ତୁମ୍ଭେମାନେ ଶୁଣି ନାହଁ, କିଅବା ଶୁଣିବା ପାଇଁ କର୍ଣ୍ଣପାତ କରି ନାହଁ।</w:t>
      </w:r>
    </w:p>
    <w:p>
      <w:r/>
      <w:r>
        <w:rPr>
          <w:vertAlign w:val="superscript"/>
        </w:rPr>
        <w:t>5</w:t>
      </w:r>
      <w:r>
        <w:t>ମୁଁ କହିଅଛି, ‘ତୁମ୍ଭେମାନେ ପ୍ରତ୍ୟେକ ଜଣ ଆପଣା ଆପଣା କୁପଥରୁ ଓ ଆପଣା ଆପଣା ଆଚରଣର ଦୁଷ୍ଟତାରୁ ଫେର,’ ତହିଁରେ ସଦାପ୍ରଭୁ ପୁରାତନ କାଳରୁ ସଦାକାଳ ନିମନ୍ତେ ତୁମ୍ଭମାନଙ୍କୁ ଓ ତୁମ୍ଭମାନଙ୍କର ପୂର୍ବପୁରୁଷଗଣକୁ ଯେଉଁ ଦେଶ ଦେଇଅଛନ୍ତି, ତହିଁ ମଧ୍ୟରେ ତୁମ୍ଭେମାନେ ବାସ କରିବ;</w:t>
      </w:r>
      <w:r>
        <w:rPr>
          <w:vertAlign w:val="superscript"/>
        </w:rPr>
        <w:t>6</w:t>
      </w:r>
      <w:r>
        <w:t>ଆଉ, ଅନ୍ୟ ଦେବଗଣର ସେବା ଓ ସେମାନଙ୍କୁ ପ୍ରଣାମ କରିବା ନିମନ୍ତେ ସେମାନଙ୍କ ପଶ୍ଚାଦ୍‍ଗାମୀ ହୁଅ ନାହିଁ ଓ ଆପଣାମାନଙ୍କ ହସ୍ତକୃତ କର୍ମ ଦ୍ୱାରା ମୋତେ ବିରକ୍ତ କର ନାହିଁ ଓ ତହିଁରେ ମୁଁ ତୁମ୍ଭମାନଙ୍କର କୌଣସି ଅମଙ୍ଗଳ କରିବି ନାହିଁ।”</w:t>
      </w:r>
    </w:p>
    <w:p>
      <w:r/>
      <w:r>
        <w:rPr>
          <w:vertAlign w:val="superscript"/>
        </w:rPr>
        <w:t>7</w:t>
      </w:r>
      <w:r>
        <w:t>ତଥାପି ସଦାପ୍ରଭୁ କହନ୍ତି, “ତୁମ୍ଭେମାନେ ଆମ୍ଭ କଥାରେ ଅବଧାନ କରି ନାହଁ ଓ ଆପଣାମାନଙ୍କ ଅମଙ୍ଗଳ ନିମନ୍ତେ ନିଜ ହସ୍ତକୃତ କର୍ମ ଦ୍ୱାରା ଆମ୍ଭଙ୍କୁ ବିରକ୍ତ କରିଅଛ।”</w:t>
      </w:r>
      <w:r>
        <w:rPr>
          <w:vertAlign w:val="superscript"/>
        </w:rPr>
        <w:t>8</w:t>
      </w:r>
      <w:r>
        <w:t>ଏହେତୁ ସୈନ୍ୟାଧିପତି ସଦାପ୍ରଭୁ ଏହି କଥା କହନ୍ତି, “ତୁମ୍ଭେମାନେ ଆମ୍ଭର ବାକ୍ୟରେ ଅବଧାନ କରି ନାହଁ;</w:t>
      </w:r>
      <w:r>
        <w:rPr>
          <w:vertAlign w:val="superscript"/>
        </w:rPr>
        <w:t>9</w:t>
      </w:r>
      <w:r>
        <w:t>ଏଥିପାଇଁ ଦେଖ, ଆମ୍ଭେ ଲୋକ ପଠାଇ ଉତ୍ତର ଦିଗସ୍ଥିତ ସମସ୍ତ ଗୋଷ୍ଠୀଙ୍କୁ, ପୁଣି ଆମ୍ଭର ଦାସ ବାବିଲର ରାଜା ନବୂଖଦ୍‍ନିତ୍ସରକୁ ନେଇ ଏହି ଦେଶ ବିରୁଦ୍ଧରେ ଓ ତନ୍ନିବାସୀମାନଙ୍କ ବିରୁଦ୍ଧରେ ଓ ତହିଁର ଚତୁର୍ଦ୍ଦିଗସ୍ଥ ଏହିସବୁ ଗୋଷ୍ଠୀ ବିରୁଦ୍ଧରେ ଆଣିବା; ଆଉ, ଆମ୍ଭେ ସେମାନଙ୍କୁ ନିଃଶେଷ ରୂପେ ବିନାଶ କରିବା ଓ ସେମାନଙ୍କୁ ବିସ୍ମୟ ଓ ଶୀସ୍‍ ଶବ୍ଦର ବିଷୟ ଓ ଚିର କାଳର ଉତ୍ସନ୍ନ ସ୍ଥାନ କରିବା।</w:t>
      </w:r>
    </w:p>
    <w:p>
      <w:r/>
      <w:r>
        <w:rPr>
          <w:vertAlign w:val="superscript"/>
        </w:rPr>
        <w:t>10</w:t>
      </w:r>
      <w:r>
        <w:t>ଆହୁରି, ଆମ୍ଭେ ସେମାନଙ୍କ ମଧ୍ୟରୁ ଆମୋଦର ଧ୍ୱନି, ଆନନ୍ଦର ଧ୍ୱନି ଓ ବରର ରବ ଓ କନ୍ୟାର ରବ, ଚକିର ଶବ୍ଦ ଓ ପ୍ରଦୀପର ଆଲୁଅ ଦୂର କରିବା।</w:t>
      </w:r>
      <w:r>
        <w:rPr>
          <w:vertAlign w:val="superscript"/>
        </w:rPr>
        <w:t>11</w:t>
      </w:r>
      <w:r>
        <w:t>ତହିଁରେ ଏହି ସମୁଦାୟ ଦେଶ ଉତ୍ସନ୍ନ ସ୍ଥାନ ଓ ବିସ୍ମୟର ବିଷୟ ହେବ ଓ ଏହିସବୁ ଗୋଷ୍ଠୀ ସତୁରି ବର୍ଷ ବାବିଲ ରାଜାର ଦାସତ୍ୱ କରିବେ।”</w:t>
      </w:r>
    </w:p>
    <w:p>
      <w:r/>
      <w:r>
        <w:rPr>
          <w:vertAlign w:val="superscript"/>
        </w:rPr>
        <w:t>12</w:t>
      </w:r>
      <w:r>
        <w:t>ପୁଣି, ସଦାପ୍ରଭୁ କହନ୍ତି, “ସତୁରି ବର୍ଷ ସମ୍ପୂର୍ଣ୍ଣ ହେଲେ ଆମ୍ଭେ ବାବିଲ ରାଜାକୁ ଓ ସେହି ଗୋଷ୍ଠୀକି ଓ କଲ୍‍ଦୀୟମାନଙ୍କ ଦେଶକୁ ସେମାନଙ୍କ ଅଧର୍ମ ସକାଶେ ଶାସ୍ତି ଦେବା ଓ ତାହା ସଦାକାଳ ଧ୍ୱଂସର ସ୍ଥାନ କରିବା।</w:t>
      </w:r>
      <w:r>
        <w:rPr>
          <w:vertAlign w:val="superscript"/>
        </w:rPr>
        <w:t>13</w:t>
      </w:r>
      <w:r>
        <w:t>ଆଉ, ଆମ୍ଭେ ସେହି ଦେଶ ବିରୁଦ୍ଧରେ ଯାହା ଯାହା କହିଅଛୁ, ଅର୍ଥାତ୍‍, ସକଳ ଗୋଷ୍ଠୀ ବିରୁଦ୍ଧରେ ଯିରିମୀୟଙ୍କ ଦ୍ୱାରା ପ୍ରଚାରିତ ଯେ ଯେ ଭବିଷ୍ୟଦ୍‍ବାକ୍ୟ ଏହି ପୁସ୍ତକରେ ଲିଖିତ ଅଛି, ଆମ୍ଭର ସେହି ସମସ୍ତ ବାକ୍ୟ ଆମ୍ଭେ ସେହି ଦେଶ ପ୍ରତି ସଫଳ କରିବା।</w:t>
      </w:r>
      <w:r>
        <w:rPr>
          <w:vertAlign w:val="superscript"/>
        </w:rPr>
        <w:t>14</w:t>
      </w:r>
      <w:r>
        <w:t>କାରଣ ଅନେକ ଗୋଷ୍ଠୀ ଓ ମହାନ ମହାନ ରାଜାମାନେ ସେମାନଙ୍କୁ ହିଁ ଆପଣାମାନଙ୍କର ଦାସ୍ୟକର୍ମ କରାଇବେ, ଆଉ ଆମ୍ଭେ ସେମାନଙ୍କ କ୍ରିୟାନୁସାରେ ଓ ସେମାନଙ୍କ ହସ୍ତକୃତ କର୍ମାନୁସାରେ ସେମାନଙ୍କୁ ପ୍ରତିଫଳ ଦେବା।”</w:t>
      </w:r>
      <w:r>
        <w:t>ପରମେଶ୍ୱରଙ୍କ କ୍ରୋଧରୂପ ପାତ୍ର</w:t>
      </w:r>
    </w:p>
    <w:p>
      <w:r/>
      <w:r>
        <w:rPr>
          <w:vertAlign w:val="superscript"/>
        </w:rPr>
        <w:t>15</w:t>
      </w:r>
      <w:r>
        <w:t>କାରଣ ସଦାପ୍ରଭୁ ଇସ୍ରାଏଲର ପରମେଶ୍ୱର ମୋତେ ଏହି କଥା କହନ୍ତି, “ତୁମ୍ଭେ ଆମ୍ଭ ହସ୍ତରୁ ଏହି ପ୍ରଚଣ୍ଡ କ୍ରୋଧରୂପ ଦ୍ରାକ୍ଷାରସର ପାତ୍ର ନେଇ, ଆମ୍ଭେ ତୁମ୍ଭକୁ ଯେଉଁ ସକଳ ଗୋଷ୍ଠୀ ନିକଟକୁ ପଠାଉ, ସେମାନଙ୍କୁ ତାହା ପାନ କରାଅ।</w:t>
      </w:r>
      <w:r>
        <w:rPr>
          <w:vertAlign w:val="superscript"/>
        </w:rPr>
        <w:t>16</w:t>
      </w:r>
      <w:r>
        <w:t>ତହିଁରେ ସେମାନେ ତାହା ପାନ କରି ଏଣେତେଣେ ଟଳ ଟଳ ହେବେ, ପୁଣି ଆମ୍ଭେ ସେମାନଙ୍କ ମଧ୍ୟକୁ ଯେଉଁ ଖଡ୍ଗ ପଠାଇବା, ତହିଁ ସକାଶୁ ସେମାନେ ଉନ୍ମତ୍ତ ହେବେ।”</w:t>
      </w:r>
    </w:p>
    <w:p>
      <w:r/>
      <w:r>
        <w:rPr>
          <w:vertAlign w:val="superscript"/>
        </w:rPr>
        <w:t>17</w:t>
      </w:r>
      <w:r>
        <w:t>ତହିଁରେ ମୁଁ ସଦାପ୍ରଭୁଙ୍କ ହସ୍ତରୁ ସେହି ପାତ୍ର ନେଇ, ସଦାପ୍ରଭୁ ମୋତେ ଯେଉଁ ଯେଉଁ ଗୋଷ୍ଠୀ ନିକଟକୁ ପଠାଇଲେ, ସେହି ସମସ୍ତଙ୍କୁ ତାହା ପାନ କରାଇଲି;</w:t>
      </w:r>
      <w:r>
        <w:rPr>
          <w:vertAlign w:val="superscript"/>
        </w:rPr>
        <w:t>18</w:t>
      </w:r>
      <w:r>
        <w:t>ଅର୍ଥାତ୍‍, ଆଜିର ତୁଲ୍ୟ ଉତ୍ସନ୍ନ ସ୍ଥାନ ଓ ବିସ୍ମୟର, ଆଉ ଶୀସ୍‍ ଶବ୍ଦର ଓ ଅଭିଶାପର ବିଷୟ ହେବା ନିମନ୍ତେ ଯିରୂଶାଲମକୁ, ଯିହୁଦାର ନଗରସମୂହକୁ, ଆଉ ତହିଁର ରାଜା ଓ ଅଧିପତିମାନଙ୍କୁ ପାନ କରାଇଲି।</w:t>
      </w:r>
    </w:p>
    <w:p>
      <w:r/>
      <w:r>
        <w:rPr>
          <w:vertAlign w:val="superscript"/>
        </w:rPr>
        <w:t>19</w:t>
      </w:r>
      <w:r>
        <w:t>ମିସରର ରାଜା ଫାରୋକୁ, ତାହାର ଦାସଗଣକୁ ଓ ଅଧିପତିଗଣକୁ ଓ ତାହାର ସମସ୍ତ ଲୋକଙ୍କୁ;</w:t>
      </w:r>
      <w:r>
        <w:rPr>
          <w:vertAlign w:val="superscript"/>
        </w:rPr>
        <w:t>20</w:t>
      </w:r>
      <w:r>
        <w:t>ପୁଣି, ମିଶ୍ରିତ ଲୋକ ସମସ୍ତଙ୍କୁ ଓ ଊଷ୍‍ ଦେଶସ୍ଥ ସମସ୍ତ ରାଜାଙ୍କୁ ଓ ପଲେଷ୍ଟୀୟ ଦେଶସ୍ଥ ସମସ୍ତ ରାଜାଙ୍କୁ ଆଉ ଅସ୍କିଲୋନ, ଘସା, ଇକ୍ରୋଣ ଓ ଅସ୍‍ଦୋଦର ଅବଶିଷ୍ଟାଂଶକୁ ପାନ କରାଇଲି;</w:t>
      </w:r>
      <w:r>
        <w:rPr>
          <w:vertAlign w:val="superscript"/>
        </w:rPr>
        <w:t>21</w:t>
      </w:r>
      <w:r>
        <w:t>ଇଦୋମ, ମୋୟାବ ଓ ଅମ୍ମୋନର ସନ୍ତାନଗଣକୁ;</w:t>
      </w:r>
    </w:p>
    <w:p>
      <w:r/>
      <w:r>
        <w:rPr>
          <w:vertAlign w:val="superscript"/>
        </w:rPr>
        <w:t>22</w:t>
      </w:r>
      <w:r>
        <w:t>ପୁଣି, ସୋରର ସମସ୍ତ ରାଜାଙ୍କୁ ଓ ସୀଦୋନର ସମସ୍ତ ରାଜାଙ୍କୁ ଓ ସମୁଦ୍ରପାରସ୍ଥ ଦ୍ୱୀପର ସମସ୍ତ ରାଜାଙ୍କୁ;</w:t>
      </w:r>
      <w:r>
        <w:rPr>
          <w:vertAlign w:val="superscript"/>
        </w:rPr>
        <w:t>23</w:t>
      </w:r>
      <w:r>
        <w:t>ଦଦାନ୍‍, ତେମା ଓ ବୂଷ୍‍, ଆପଣା ଆପଣା କେଶ କୋଣ ମୁଣ୍ଡନକାରୀ ସମସ୍ତ ଲୋକଙ୍କୁ;</w:t>
      </w:r>
    </w:p>
    <w:p>
      <w:r/>
      <w:r>
        <w:rPr>
          <w:vertAlign w:val="superscript"/>
        </w:rPr>
        <w:t>24</w:t>
      </w:r>
      <w:r>
        <w:t>ପୁଣି, ଆରବୀୟ ସମସ୍ତ ରାଜାଙ୍କୁ ଓ ପ୍ରାନ୍ତରବାସୀ ମିଶ୍ରିତ ଗୋଷ୍ଠୀବର୍ଗର ସମସ୍ତ ରାଜାଙ୍କୁ;</w:t>
      </w:r>
      <w:r>
        <w:rPr>
          <w:vertAlign w:val="superscript"/>
        </w:rPr>
        <w:t>25</w:t>
      </w:r>
      <w:r>
        <w:t>ଆଉ, ସିମ୍ରିର ସମସ୍ତ ରାଜାଙ୍କୁ, ଏଲମ୍‍ର ସମସ୍ତ ରାଜାଙ୍କୁ ଓ ମାଦୀୟମାନଙ୍କର ସମସ୍ତ ରାଜାଙ୍କୁ;</w:t>
      </w:r>
      <w:r>
        <w:rPr>
          <w:vertAlign w:val="superscript"/>
        </w:rPr>
        <w:t>26</w:t>
      </w:r>
      <w:r>
        <w:t>ପୁଣି, ଉତ୍ତର ଦିଗର ନିକଟସ୍ଥ ଓ ଦୂରସ୍ଥ ଯାବତୀୟ ରାଜାଙ୍କୁ, ପରସ୍ପରର ସହିତ ଓ ଭୂମଣ୍ଡଳର ଉପରିସ୍ଥ ଜଗତର ସମୁଦାୟ ରାଜ୍ୟକୁ ପାନ କରାଇଲି; ଆଉ, ସେମାନଙ୍କ ଉତ୍ତାରେ ଶେଶକର</w:t>
      </w:r>
      <w:hyperlink r:id="rId27">
        <w:r>
          <w:rPr>
            <w:color w:val="0000EE"/>
            <w:u w:val="single"/>
          </w:rPr>
          <w:t>1</w:t>
        </w:r>
      </w:hyperlink>
      <w:r>
        <w:t xml:space="preserve"> ରାଜା ପାନ କରିବ।</w:t>
      </w:r>
    </w:p>
    <w:p>
      <w:r/>
      <w:r>
        <w:rPr>
          <w:vertAlign w:val="superscript"/>
        </w:rPr>
        <w:t>27</w:t>
      </w:r>
      <w:r>
        <w:t>ଆଉ, ତୁମ୍ଭେ ସେମାନଙ୍କୁ କହିବ, “ସୈନ୍ୟାଧିପତି ସଦାପ୍ରଭୁ ଇସ୍ରାଏଲର ପରମେଶ୍ୱର ଏହି କଥା କହନ୍ତି; ‘ତୁମ୍ଭେମାନେ ପାନ କରି ମତ୍ତ ହୁଅ ଓ ବାନ୍ତି କର, ପୁଣି ଆମ୍ଭେ ତୁମ୍ଭମାନଙ୍କ ମଧ୍ୟକୁ ଯେଉଁ ଖଡ୍ଗ ପଠାଇବା, ତହିଁ ହେତୁ ପତିତ ହୋଇ ଆଉ ଉଠ ନାହିଁ।’</w:t>
      </w:r>
      <w:r>
        <w:rPr>
          <w:vertAlign w:val="superscript"/>
        </w:rPr>
        <w:t>28</w:t>
      </w:r>
      <w:r>
        <w:t>ଆଉ, ସେମାନେ ତୁମ୍ଭ ହସ୍ତରୁ ପାତ୍ର ନେଇ ପାନ କରିବାକୁ ଯେବେ ଅସମ୍ମତ ହେବେ, ତେବେ ତୁମ୍ଭେ ସେମାନଙ୍କୁ ଏହା କହିବ, ସୈନ୍ୟାଧିପତି ସଦାପ୍ରଭୁ ଏହିରୂପେ କଥା କହନ୍ତି, ‘ତୁମ୍ଭେମାନେ ଅବଶ୍ୟ ପାନ କରିବ।’</w:t>
      </w:r>
      <w:r>
        <w:rPr>
          <w:vertAlign w:val="superscript"/>
        </w:rPr>
        <w:t>29</w:t>
      </w:r>
      <w:r>
        <w:t>କାରଣ ଦେଖ, ଆମ୍ଭେ ଆମ୍ଭ ନାମରେ ଖ୍ୟାତ ନଗରପ୍ରତି ଅମଙ୍ଗଳ ଘଟାଇବାକୁ ଆରମ୍ଭ କରିଅଛୁ ଓ ତୁମ୍ଭେମାନେ କି ନିତାନ୍ତ ଅଦଣ୍ଡିତ ହେବ ? ତୁମ୍ଭେମାନେ ଅଦଣ୍ଡିତ ହେବ ନାହିଁ, କାରଣ ଆମ୍ଭେ ପୃଥ୍ୱୀନିବାସୀ ସମସ୍ତଙ୍କ ଉପରେ ଖଡ୍ଗ ଆହ୍ୱାନ କରିବା’, ଏହା ସୈନ୍ୟାଧିପତି ସଦାପ୍ରଭୁ କହନ୍ତି।”</w:t>
      </w:r>
    </w:p>
    <w:p>
      <w:r/>
      <w:r>
        <w:rPr>
          <w:vertAlign w:val="superscript"/>
        </w:rPr>
        <w:t>30</w:t>
      </w:r>
      <w:r>
        <w:t>ଏହେତୁ ତୁମ୍ଭେ ସେମାନଙ୍କ ବିରୁଦ୍ଧରେ ଏହିସବୁ ଭବିଷ୍ୟଦ୍‍ବାକ୍ୟ ପ୍ରଚାର କରି କୁହ,</w:t>
      </w:r>
      <w:r>
        <w:t>“ସଦାପ୍ରଭୁ ଊର୍ଦ୍ଧ୍ୱରୁ ହୁଙ୍କାର କରିବେ ଓ ଆପଣା ପବିତ୍ର ବାସସ୍ଥାନରୁ ଆପଣା ରବ ଶୁଣାଇବେ;</w:t>
      </w:r>
      <w:r>
        <w:t>ସେ ଆପଣା ଖୁଆଡ଼ ଉପରେ ମହାହୁଙ୍କାର କରିବେ;</w:t>
      </w:r>
      <w:r>
        <w:t>ସେ ଦ୍ରାକ୍ଷାମର୍ଦ୍ଦନକାରୀମାନଙ୍କ ପରି ପୃଥିବୀର ନିବାସୀ ସମୁଦାୟଙ୍କ ବିରୁଦ୍ଧରେ ସିଂହନାଦ କରିବେ।</w:t>
      </w:r>
      <w:r>
        <w:rPr>
          <w:vertAlign w:val="superscript"/>
        </w:rPr>
        <w:t>31</w:t>
      </w:r>
      <w:r>
        <w:t>ପୃଥିବୀର ସୀମା ପର୍ଯ୍ୟନ୍ତ ଗୋଟିଏ ଧ୍ୱନି ବ୍ୟାପିବ;</w:t>
      </w:r>
      <w:r>
        <w:t>କାରଣ ନାନା ଗୋଷ୍ଠୀୟମାନଙ୍କ ସହିତ ସଦାପ୍ରଭୁଙ୍କର ବିବାଦ ଅଛି,</w:t>
      </w:r>
      <w:r>
        <w:t>ସେ ସବୁ ପ୍ରାଣୀର ବିଚାର କରିବେ; ପୁଣି, ଦୁଷ୍ଟମାନଙ୍କୁ ସେ ଖଡ୍ଗରେ ସମର୍ପଣ କରିବେ,”</w:t>
      </w:r>
      <w:r>
        <w:t>ଏହା ସଦାପ୍ରଭୁ କହନ୍ତି।</w:t>
      </w:r>
      <w:r>
        <w:rPr>
          <w:vertAlign w:val="superscript"/>
        </w:rPr>
        <w:t>32</w:t>
      </w:r>
      <w:r>
        <w:t>ସୈନ୍ୟାଧିପତି ସଦାପ୍ରଭୁ ଏହି କଥା କହନ୍ତି,</w:t>
      </w:r>
      <w:r>
        <w:t>“ଦେଖ, ଦେଶକୁ ଦେଶ ଅମଙ୍ଗଳ ଘଟିବ ଓ ପୃଥିବୀର ପ୍ରାନ୍ତ ସୀମାରୁ ଏକ ମହା ତୋଫାନ ଉଠିବ।</w:t>
      </w:r>
      <w:r>
        <w:rPr>
          <w:vertAlign w:val="superscript"/>
        </w:rPr>
        <w:t>33</w:t>
      </w:r>
      <w:r>
        <w:t>ପୁଣି, ସେସମୟରେ ସଦାପ୍ରଭୁଙ୍କର ହତ ଲୋକମାନେ,</w:t>
      </w:r>
      <w:r>
        <w:t>ପୃଥିବୀର ଆଦ୍ୟ ସୀମା ପର୍ଯ୍ୟନ୍ତ ଦେଖାଯିବେ;</w:t>
      </w:r>
      <w:r>
        <w:t>ସେମାନଙ୍କ ନିମନ୍ତେ ବିଳାପ କରାଯିବ ନାହିଁ,</w:t>
      </w:r>
      <w:r>
        <w:t>ସେମାନେ ସଂଗୃହୀତ କିଅବା କବରପ୍ରାପ୍ତ ହେବେ ନାହିଁ;</w:t>
      </w:r>
      <w:r>
        <w:t>ସେମାନେ ଭୂମି ଉପରେ ଖତ ପରି ପଡ଼ି ରହିବେ।”</w:t>
      </w:r>
      <w:r>
        <w:rPr>
          <w:vertAlign w:val="superscript"/>
        </w:rPr>
        <w:t>34</w:t>
      </w:r>
      <w:r>
        <w:t>ହେ ମେଷପାଳକଗଣ, ତୁମ୍ଭେମାନେ ହାହାକାର ଓ କ୍ରନ୍ଦନ କର;</w:t>
      </w:r>
      <w:r>
        <w:t>ହେ ମେଷଗଣର ଅଗ୍ରଗଣ୍ୟମାନେ, ତୁମ୍ଭେମାନେ ଭସ୍ମରେ ଗଡ଼;</w:t>
      </w:r>
      <w:r>
        <w:t>କାରଣ ତୁମ୍ଭମାନଙ୍କର ହତ୍ୟା ସମୟ ସମ୍ପୂର୍ଣ୍ଣ ରୂପେ ଉପସ୍ଥିତ ହେଲା,</w:t>
      </w:r>
      <w:r>
        <w:t>ଆଉ ଆମ୍ଭେ ତୁମ୍ଭମାନଙ୍କୁ ଖଣ୍ଡ ଖଣ୍ଡ କରି ଭାଙ୍ଗିବା</w:t>
      </w:r>
      <w:r>
        <w:t>ଓ ତୁମ୍ଭେମାନେ ମନୋହର ପାତ୍ର ତୁଲ୍ୟ ପଡ଼ିଯିବ।</w:t>
      </w:r>
      <w:r>
        <w:rPr>
          <w:vertAlign w:val="superscript"/>
        </w:rPr>
        <w:t>35</w:t>
      </w:r>
      <w:r>
        <w:t>ପୁଣି, ମେଷପାଳକମାନେ ପଳାଇବାର ବାଟ ପାଇବେ ନାହିଁ</w:t>
      </w:r>
      <w:r>
        <w:t>ଓ ପଲର ଅଗ୍ରଗଣ୍ୟମାନେ ରକ୍ଷା ପାଇବେ ନାହିଁ।</w:t>
      </w:r>
      <w:r>
        <w:rPr>
          <w:vertAlign w:val="superscript"/>
        </w:rPr>
        <w:t>36</w:t>
      </w:r>
      <w:r>
        <w:t>ମେଷପାଳକମାନଙ୍କର କ୍ରନ୍ଦନର ଶବ୍ଦ</w:t>
      </w:r>
      <w:r>
        <w:t>ଓ ମେଷର ଅଗ୍ରଗଣ୍ୟମାନଙ୍କର ହାହାକାର ଶବ୍ଦ ଶୁଣାଯାଏ।</w:t>
      </w:r>
      <w:r>
        <w:t>କାରଣ ସଦାପ୍ରଭୁ ସେମାନଙ୍କର ଚରାସ୍ଥାନ ଉଜାଡ଼ କରୁଅଛନ୍ତି।</w:t>
      </w:r>
      <w:r>
        <w:rPr>
          <w:vertAlign w:val="superscript"/>
        </w:rPr>
        <w:t>37</w:t>
      </w:r>
      <w:r>
        <w:t>ଆଉ, ସଦାପ୍ରଭୁଙ୍କର ପ୍ରଚଣ୍ଡ କ୍ରୋଧ ସକାଶୁ</w:t>
      </w:r>
      <w:r>
        <w:t>ଶାନ୍ତିଯୁକ୍ତ ଖୁଆଡ଼ସବୁ ନିଃଶବ୍ଦ ହେଉଅଛି।</w:t>
      </w:r>
      <w:r>
        <w:rPr>
          <w:vertAlign w:val="superscript"/>
        </w:rPr>
        <w:t>38</w:t>
      </w:r>
      <w:r>
        <w:t>ସେ ସିଂହ ତୁଲ୍ୟ ଆପଣା ଗହ୍ୱର ତ୍ୟାଗ କରିଅଛନ୍ତି;</w:t>
      </w:r>
      <w:r>
        <w:t>ତାହାଙ୍କର ଉତ୍ପୀଡ଼କ ଖଡ୍ଗର ଭୟଙ୍କରତା ସକାଶୁ</w:t>
      </w:r>
      <w:r>
        <w:t>ଓ ତାହାଙ୍କର ପ୍ରଚଣ୍ଡ କ୍ରୋଧ ସକାଶୁ ଦେଶ ବିସ୍ମୟ ସ୍ଥାନ ହୋଇଅଛି।</w:t>
      </w:r>
    </w:p>
    <w:p>
      <w:pPr>
        <w:pBdr>
          <w:bottom w:val="single" w:sz="6" w:space="1" w:color="auto"/>
        </w:pBdr>
      </w:pPr>
      <w:hyperlink r:id="rId28">
        <w:r>
          <w:rPr>
            <w:color w:val="0000EE"/>
            <w:u w:val="single"/>
          </w:rPr>
          <w:t>1</w:t>
        </w:r>
      </w:hyperlink>
      <w:r>
        <w:rPr>
          <w:b/>
        </w:rPr>
        <w:t xml:space="preserve"> 25:26 </w:t>
      </w:r>
      <w:r>
        <w:t xml:space="preserve">ଶେଶକର </w:t>
      </w:r>
      <w:r>
        <w:t>ବାବିଲର ଅନ୍ୟ ନାମ</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26</w:t>
      </w:r>
      <w:r>
        <w:t>ଯିରିମୀୟଙ୍କ ମୃତ୍ୟୁୁଭୟ</w:t>
      </w:r>
    </w:p>
    <w:p>
      <w:r/>
      <w:r>
        <w:rPr>
          <w:vertAlign w:val="superscript"/>
        </w:rPr>
        <w:t>1</w:t>
      </w:r>
      <w:r>
        <w:t>ଯୋଶୀୟର ପୁତ୍ର ଯିହୁଦାର ରାଜା ଯିହୋୟାକୀମ୍‍ର ରାଜତ୍ୱର ଆରମ୍ଭରେ ସଦାପ୍ରଭୁଙ୍କଠାରୁ ଏହି ବାକ୍ୟ ଉପସ୍ଥିତ ହେଲା,</w:t>
      </w:r>
      <w:r>
        <w:rPr>
          <w:vertAlign w:val="superscript"/>
        </w:rPr>
        <w:t>2</w:t>
      </w:r>
      <w:r>
        <w:t>“ଯଥା, ସଦାପ୍ରଭୁ ଏହି କଥା କହନ୍ତି; ‘ତୁମ୍ଭେ ସଦାପ୍ରଭୁଙ୍କ ଗୃହର ପ୍ରାଙ୍ଗଣରେ ଠିଆ ହୁଅ ଓ ସଦାପ୍ରଭୁଙ୍କ ଗୃହରେ ପ୍ରମାଣ କରିବା ପାଇଁ ଯିହୁଦାର ନଗରସମୂହରୁ ଆଗତ ଲୋକମାନଙ୍କୁ ଯେଉଁ ସକଳ କଥା କହିବା ପାଇଁ ଆମ୍ଭେ ତୁମ୍ଭକୁ ଆଜ୍ଞା କରୁ, ତାହାସବୁ ସେମାନଙ୍କୁ କୁହ; ଗୋଟିଏ କଥା ଛାଡ଼ ନାହିଁ।</w:t>
      </w:r>
      <w:r>
        <w:rPr>
          <w:vertAlign w:val="superscript"/>
        </w:rPr>
        <w:t>3</w:t>
      </w:r>
      <w:r>
        <w:t xml:space="preserve">ହୋଇପାରେ, ସେମାନେ ମନୋଯୋଗ କରି ପ୍ରତ୍ୟେକେ ଆପଣା ଆପଣା କୁପଥରୁ ଫେରିବେ; ତାହାହେଲେ ସେମାନଙ୍କ ଆଚରଣର ଦୁଷ୍ଟତା ହେତୁ ଆମ୍ଭେ ସେମାନଙ୍କ ପ୍ରତି ଯେଉଁ ଅମଙ୍ଗଳ ଘଟାଇବାକୁ ମନସ୍ଥ କରିଅଛୁ, ତହିଁରୁ ନିବୃତ୍ତ ହେବା।’” </w:t>
      </w:r>
    </w:p>
    <w:p>
      <w:r/>
      <w:r>
        <w:rPr>
          <w:vertAlign w:val="superscript"/>
        </w:rPr>
        <w:t>4</w:t>
      </w:r>
      <w:r>
        <w:t>ପୁଣି, ତୁମ୍ଭେ ସେମାନଙ୍କୁ କୁହ, “ସଦାପ୍ରଭୁ ଏହି କଥା କହନ୍ତି, ‘ତୁମ୍ଭେମାନେ ଯଦି ତୁମ୍ଭମାନଙ୍କ ସମ୍ମୁଖରେ ଆମ୍ଭର ସ୍ଥାପିତ ବ୍ୟବସ୍ଥାନୁସାରେ ଚାଲିବା ପାଇଁ ଆମ୍ଭ ବାକ୍ୟରେ ମନୋଯୋଗ ନ କରିବ,</w:t>
      </w:r>
      <w:r>
        <w:rPr>
          <w:vertAlign w:val="superscript"/>
        </w:rPr>
        <w:t>5</w:t>
      </w:r>
      <w:r>
        <w:t>ଆମ୍ଭର ଯେଉଁ ଦାସ ଭବିଷ୍ୟଦ୍‍ବକ୍ତାଗଣଙ୍କୁ ଆମ୍ଭେ ଅତି ପ୍ରଭାତରେ ଉଠି ତୁମ୍ଭମାନଙ୍କ ନିକଟକୁ ପଠାଇ ଆସିଅଛୁ, ମାତ୍ର ତୁମ୍ଭେମାନେ ମନୋଯୋଗ କରି ନାହଁ, ସେମାନଙ୍କ ବାକ୍ୟରେ ଯଦି ତୁମ୍ଭେମାନେ ମନୋଯୋଗ ନ କରିବ;</w:t>
      </w:r>
      <w:r>
        <w:rPr>
          <w:vertAlign w:val="superscript"/>
        </w:rPr>
        <w:t>6</w:t>
      </w:r>
      <w:r>
        <w:t xml:space="preserve">ତେବେ ଆମ୍ଭେ ଏହି ଗୃହକୁ ଶୀଲୋର ସମାନ କରିବା ଓ ଏହି ନଗରକୁ ପୃଥିବୀସ୍ଥ ସକଳ ଗୋଷ୍ଠୀର ଅଭିଶାପାସ୍ପଦ କରିବା।’” </w:t>
      </w:r>
    </w:p>
    <w:p>
      <w:r/>
      <w:r>
        <w:rPr>
          <w:vertAlign w:val="superscript"/>
        </w:rPr>
        <w:t>7</w:t>
      </w:r>
      <w:r>
        <w:t>ପୁଣି, ଯିରିମୀୟ ସଦାପ୍ରଭୁଙ୍କ ଗୃହରେ ଏହିସବୁ କଥା କହିବାର ଯାଜକମାନେ ଓ ଭବିଷ୍ୟଦ୍‍ବକ୍ତାମାନେ ଓ ଲୋକ ସମସ୍ତେ ଶୁଣିଲେ।</w:t>
      </w:r>
      <w:r>
        <w:rPr>
          <w:vertAlign w:val="superscript"/>
        </w:rPr>
        <w:t>8</w:t>
      </w:r>
      <w:r>
        <w:t>ଆଉ, ଯିରିମୀୟ ସମସ୍ତ ଲୋକଙ୍କ ନିକଟରେ ସଦାପ୍ରଭୁଙ୍କର ଆଜ୍ଞାପିତ ସକଳ କଥା କହିବାର ସମାପ୍ତ କଲା ଉତ୍ତାରେ, ଯାଜକ, ଭବିଷ୍ୟଦ୍‍ବକ୍ତାମାନେ ଓ ଲୋକ ସମସ୍ତେ ତାଙ୍କୁ ଧରି କହିଲେ, “ତୁମ୍ଭେ ନିଶ୍ଚୟ ମରିବ।</w:t>
      </w:r>
      <w:r>
        <w:rPr>
          <w:vertAlign w:val="superscript"/>
        </w:rPr>
        <w:t>9</w:t>
      </w:r>
      <w:r>
        <w:t>ଏହି ଗୃହ ଶୀଲୋ ସମାନ ଓ ଏହି ନଗର ଉଚ୍ଛିନ୍ନ ଓ ନିବାସୀବିହୀନ ହେବ ବୋଲି ତୁମ୍ଭେ କାହିଁକି ସଦାପ୍ରଭୁଙ୍କ ନାମରେ ଭବିଷ୍ୟଦ୍‍ବାକ୍ୟ ପ୍ରଚାର କଲ ?” ଆଉ, ସଦାପ୍ରଭୁଙ୍କ ଗୃହରେ ସମସ୍ତ ଲୋକ ଯିରିମୀୟଙ୍କ ନିକଟରେ ଏକତ୍ରିତ ହେଲେ।</w:t>
      </w:r>
    </w:p>
    <w:p>
      <w:r/>
      <w:r>
        <w:rPr>
          <w:vertAlign w:val="superscript"/>
        </w:rPr>
        <w:t>10</w:t>
      </w:r>
      <w:r>
        <w:t>ଏଥିଉତ୍ତାରେ ଯିହୁଦାର ଅଧିପତିମାନେ ଏହିସବୁ ବିଷୟ ଶୁଣି ରାଜଗୃହରୁ ସଦାପ୍ରଭୁଙ୍କ ଗୃହକୁ ଆସିଲେ ଓ ସଦାପ୍ରଭୁଙ୍କ ଗୃହର ନୂତନ ଦ୍ୱାରର ପ୍ରବେଶ ସ୍ଥାନରେ ବସିଲେ।</w:t>
      </w:r>
      <w:r>
        <w:rPr>
          <w:vertAlign w:val="superscript"/>
        </w:rPr>
        <w:t>11</w:t>
      </w:r>
      <w:r>
        <w:t xml:space="preserve">ତହିଁରେ ଯାଜକମାନେ ଓ ଭବିଷ୍ୟଦ୍‍ବକ୍ତାମାନେ, ଅଧିପତିମାନଙ୍କୁ ଓ ଲୋକ ସମସ୍ତଙ୍କୁ ଏହି କଥା କହିଲେ, “ଏହି ମନୁଷ୍ୟ ପ୍ରାଣଦଣ୍ଡର ଯୋଗ୍ୟ; କାରଣ ସେ ଏହି ନଗର ବିରୁଦ୍ଧରେ ଭବିଷ୍ୟଦ୍‍ବାକ୍ୟ ପ୍ରଚାର କରିଅଛି, ଏହା ତୁମ୍ଭେମାନେ ସ୍ୱକର୍ଣ୍ଣରେ ଶୁଣିଅଛ।” </w:t>
      </w:r>
    </w:p>
    <w:p>
      <w:r/>
      <w:r>
        <w:rPr>
          <w:vertAlign w:val="superscript"/>
        </w:rPr>
        <w:t>12</w:t>
      </w:r>
      <w:r>
        <w:t>ତହୁଁ ଯିରିମୀୟ ସକଳ ଅଧିପତି ଓ ସକଳ ଲୋକଙ୍କୁ ଏହି କଥା କହିଲେ, “ତୁମ୍ଭେମାନେ ଯେସବୁ କଥା ଶୁଣିଅଛ, ସେହି ସମସ୍ତ ଭବିଷ୍ୟଦ୍‍ବାକ୍ୟ ଏହି ଗୃହ ଓ ଏହି ନଗର ବିରୁଦ୍ଧରେ ପ୍ରଚାର କରିବା ପାଇଁ ସଦାପ୍ରଭୁ ମୋତେ ପ୍ରେରଣ କଲେ।</w:t>
      </w:r>
      <w:r>
        <w:rPr>
          <w:vertAlign w:val="superscript"/>
        </w:rPr>
        <w:t>13</w:t>
      </w:r>
      <w:r>
        <w:t>ଏହେତୁ ଏବେ ତୁମ୍ଭେମାନେ ଆପଣା ଆପଣା ଆଚରଣ ଓ କ୍ରିୟା ଶୁଧୁରାଅ, ଆଉ ସଦାପ୍ରଭୁ ତୁମ୍ଭମାନଙ୍କ ପରମେଶ୍ୱରଙ୍କର ବାକ୍ୟ ମାନ; ତହିଁରେ ସଦାପ୍ରଭୁ ତୁମ୍ଭମାନଙ୍କ ବିରୁଦ୍ଧରେ ଯେଉଁ ଅମଙ୍ଗଳର କଥା କହିଅଛନ୍ତି, ତାହା କରିବାରୁ କ୍ଷାନ୍ତ ହେବେ।</w:t>
      </w:r>
    </w:p>
    <w:p>
      <w:r/>
      <w:r>
        <w:rPr>
          <w:vertAlign w:val="superscript"/>
        </w:rPr>
        <w:t>14</w:t>
      </w:r>
      <w:r>
        <w:t>ମାତ୍ର ଦେଖ, ମୁଁ ତୁମ୍ଭମାନଙ୍କ ହସ୍ତରେ ଅଛି: ଯାହା ତୁମ୍ଭମାନଙ୍କ ଦୃଷ୍ଟିରେ ଉତ୍ତମ ଓ ଯଥାର୍ଥ ତାହା ମୋ’ ପ୍ରତି କର।</w:t>
      </w:r>
      <w:r>
        <w:rPr>
          <w:vertAlign w:val="superscript"/>
        </w:rPr>
        <w:t>15</w:t>
      </w:r>
      <w:r>
        <w:t xml:space="preserve">କେବଳ ଏହା ନିଶ୍ଚିତ ରୂପେ ଜାଣ ଯେ, ତୁମ୍ଭେମାନେ ମୋତେ ବଧ କଲେ ଆପଣାମାନଙ୍କ ଉପରେ, ଏହି ନଗର ଉପରେ ଓ ତନ୍ନିବାସୀମାନଙ୍କ ଉପରେ ନିର୍ଦ୍ଦୋଷର ରକ୍ତପାତର ଅପରାଧ ବର୍ତ୍ତାଇବ; କାରଣ ଏହି ସମସ୍ତ କଥା ତୁମ୍ଭମାନଙ୍କ କର୍ଣ୍ଣଗୋଚରରେ କହିବା ପାଇଁ ସଦାପ୍ରଭୁ ତୁମ୍ଭମାନଙ୍କ ନିକଟକୁ ମୋତେ ପ୍ରେରଣ କରିଅଛନ୍ତି, ଏହା ସତ୍ୟ।” </w:t>
      </w:r>
    </w:p>
    <w:p>
      <w:r/>
      <w:r>
        <w:rPr>
          <w:vertAlign w:val="superscript"/>
        </w:rPr>
        <w:t>16</w:t>
      </w:r>
      <w:r>
        <w:t xml:space="preserve">ତହିଁରେ ଅଧିପତିମାନେ ଓ ଲୋକ ସମସ୍ତେ ଯାଜକମାନଙ୍କୁ ଓ ଭବିଷ୍ୟଦ୍‍ବକ୍ତାଗଣଙ୍କୁ କହିଲେ, “ଏହି ମନୁଷ୍ୟ ପ୍ରାଣଦଣ୍ଡର ଯୋଗ୍ୟ ନୁହେଁ; କାରଣ ସଦାପ୍ରଭୁ ଆମ୍ଭମାନଙ୍କ ପରମେଶ୍ୱରଙ୍କ ନାମରେ ସେ ଆମ୍ଭମାନଙ୍କୁ କଥା କହିଅଛି।” </w:t>
      </w:r>
      <w:r>
        <w:rPr>
          <w:vertAlign w:val="superscript"/>
        </w:rPr>
        <w:t>17</w:t>
      </w:r>
      <w:r>
        <w:t>ସେତେବେଳେ ଦେଶର ପ୍ରାଚୀନବର୍ଗଙ୍କ ମଧ୍ୟରୁ କେହି କେହି ଉଠି ଲୋକମାନଙ୍କ ସମସ୍ତ ସମାଜକୁ ଏହି କଥା କହିଲେ,</w:t>
      </w:r>
      <w:r>
        <w:rPr>
          <w:vertAlign w:val="superscript"/>
        </w:rPr>
        <w:t>18</w:t>
      </w:r>
      <w:r>
        <w:t>“ଯିହୁଦାର ରାଜା ହିଜକୀୟର ସମୟରେ ମୋରେଷ୍ଟୀୟ ମୀଖା ଭବିଷ୍ୟଦ୍‍ବାକ୍ୟ ପ୍ରଚାର କଲା; ଆଉ, ସେ ଯିହୁଦାର ସମସ୍ତ ଲୋକଙ୍କୁ ଏହି କଥା କହିଲା, ‘ସୈନ୍ୟାଧିପତି ସଦାପ୍ରଭୁ କହନ୍ତି; ସିୟୋନ କ୍ଷେତ୍ର ତୁଲ୍ୟ ଚଷା ଯିବ ଓ ଯିରୂଶାଲମ ଢିପି ହେବ, ପୁଣି ଯେଉଁ ପର୍ବତରେ ମନ୍ଦିର ଅଛି, ତାହା ବନସ୍ଥ ଉଚ୍ଚସ୍ଥଳୀର ସମାନ ହେବ।’</w:t>
      </w:r>
    </w:p>
    <w:p>
      <w:r/>
      <w:r>
        <w:rPr>
          <w:vertAlign w:val="superscript"/>
        </w:rPr>
        <w:t>19</w:t>
      </w:r>
      <w:r>
        <w:t>ଯିହୁଦାର ରାଜା ହିଜକୀୟ ଓ ଯିହୁଦାର ଲୋକ ସମସ୍ତେ କ’ଣ ତାହାଙ୍କୁ କୌଣସିମତେ ବଧ କରିଥିଲେ ? ହିଜକୀୟ କ’ଣ ସଦାପ୍ରଭୁଙ୍କୁ ଭୟ କରି ସଦାପ୍ରଭୁଙ୍କର ଅନୁଗ୍ରହ ପ୍ରାର୍ଥନା କଲେ ନାହିଁ ? ତହିଁରେ ସଦାପ୍ରଭୁ ସେମାନଙ୍କ ବିରୁଦ୍ଧରେ ଯେଉଁ ଅମଙ୍ଗଳର କଥା କହିଥିଲେ, ତାହା କରିବାରୁ କ’ଣ କ୍ଷାନ୍ତ ନୋହିଲେ ? ଆମ୍ଭେମାନେ ଆପଣା ଆପଣା ପ୍ରାଣର ପ୍ରତିକୂଳରେ ଭାରୀ ଅମଙ୍ଗଳ କରୁଅଛୁ।</w:t>
      </w:r>
    </w:p>
    <w:p>
      <w:r/>
      <w:r>
        <w:rPr>
          <w:vertAlign w:val="superscript"/>
        </w:rPr>
        <w:t>20</w:t>
      </w:r>
      <w:r>
        <w:t>ଆହୁରି, ସଦାପ୍ରଭୁଙ୍କ ନାମରେ ଭବିଷ୍ୟଦ୍‍ବାକ୍ୟ ପ୍ରଚାରକାରୀ ଅନ୍ୟ ଏକ ବ୍ୟକ୍ତି ଥିଲା, ସେ କିରୀୟଥ୍‍-ଯିୟାରୀମ୍‍ସ୍ଥ ଶମୟୀୟର ପୁତ୍ର ଊରୀୟ; ସେ ଯିରିମୀୟର ସମସ୍ତ ବାକ୍ୟ ପରି ଏହି ନଗର ଓ ଏହି ଦେଶ ବିରୁଦ୍ଧରେ ଭବିଷ୍ୟଦ୍‍ବାକ୍ୟ ପ୍ରଚାର କରିଥିଲେ।</w:t>
      </w:r>
      <w:r>
        <w:rPr>
          <w:vertAlign w:val="superscript"/>
        </w:rPr>
        <w:t>21</w:t>
      </w:r>
      <w:r>
        <w:t>ତହିଁରେ ଯିହୋୟାକୀମ୍‍ ରାଜା, ଆପଣା ବୀରମାନଙ୍କ ଓ ସମସ୍ତ ଅଧିପତିମାନଙ୍କ ସହିତ ସେହି କଥା ଶୁଣନ୍ତେ, ରାଜା ତାହାକୁ ବଧ କରିବାକୁ ଚେଷ୍ଟା କଲା; ମାତ୍ର ଊରୀୟ ଏହା ଶୁଣି ଭୀତ ହୋଇ ମିସରକୁ ପଳାଇ ଗଲା।</w:t>
      </w:r>
    </w:p>
    <w:p>
      <w:pPr>
        <w:pBdr>
          <w:bottom w:val="single" w:sz="6" w:space="1" w:color="auto"/>
        </w:pBdr>
      </w:pPr>
      <w:r/>
      <w:r>
        <w:rPr>
          <w:vertAlign w:val="superscript"/>
        </w:rPr>
        <w:t>22</w:t>
      </w:r>
      <w:r>
        <w:t>ତହିଁରେ ଯିହୋୟାକୀମ୍‍ ରାଜା ମିସରକୁ ଲୋକ ପଠାଇଲା, ଅର୍ଥାତ୍‍, ଅକବୋରର ପୁତ୍ର ଇଲ୍‍ନାଥନ୍‍କୁ ଓ ତାହା ସଙ୍ଗେ ଅନ୍ୟ କେତେକ ଲୋକଙ୍କୁ ମିସରକୁ ପଠାଇଲା;</w:t>
      </w:r>
      <w:r>
        <w:rPr>
          <w:vertAlign w:val="superscript"/>
        </w:rPr>
        <w:t>23</w:t>
      </w:r>
      <w:r>
        <w:t xml:space="preserve">ତହୁଁ ସେମାନେ ଊରୀୟକୁ ମିସରରୁ ଆଣି ଯିହୋୟାକୀମ୍‍ ରାଜା ନିକଟରେ ଉପସ୍ଥିତ କରାଇଲେ; ରାଜା ତାହାକୁ ଖଡ୍ଗରେ ବଧ କରି, ସାମାନ୍ୟ ଲୋକମାନଙ୍କର କବର ସ୍ଥାନରେ ତାହାର ଶବ ପକାଇ ଦେଲା।” </w:t>
      </w:r>
      <w:r>
        <w:rPr>
          <w:vertAlign w:val="superscript"/>
        </w:rPr>
        <w:t>24</w:t>
      </w:r>
      <w:r>
        <w:t>ମାତ୍ର ଶାଫନ୍‍ର ପୁତ୍ର ଅହୀକାମ୍ ଯିରିମୀୟଙ୍କ ସପକ୍ଷ ଥିବାରୁ ହତ ହେବା ନିମନ୍ତେ ଯିରିମୀୟ ଲୋକମାନଙ୍କ ହସ୍ତରେ ସମର୍ପିତ ହେଲେ ନାହିଁ।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27</w:t>
      </w:r>
      <w:r>
        <w:t>ନବୂଖଦ୍‍ନିତ୍ସରର ଯୁଆଳି</w:t>
      </w:r>
    </w:p>
    <w:p>
      <w:r/>
      <w:r>
        <w:rPr>
          <w:vertAlign w:val="superscript"/>
        </w:rPr>
        <w:t>1</w:t>
      </w:r>
      <w:r>
        <w:t>ଯୋଶୀୟର ପୁତ୍ର ଯିହୁଦାର ରାଜା ସିଦିକୀୟର</w:t>
      </w:r>
      <w:hyperlink r:id="rId27">
        <w:r>
          <w:rPr>
            <w:color w:val="0000EE"/>
            <w:u w:val="single"/>
          </w:rPr>
          <w:t>1</w:t>
        </w:r>
      </w:hyperlink>
      <w:r>
        <w:t xml:space="preserve"> ରାଜତ୍ୱର ଆରମ୍ଭ ସମୟରେ ସଦାପ୍ରଭୁଙ୍କଠାରୁ ଏହି ବାକ୍ୟ ଯିରିମୀୟଙ୍କ ନିକଟରେ ଉପସ୍ଥିତ ହେଲା।</w:t>
      </w:r>
      <w:r>
        <w:rPr>
          <w:vertAlign w:val="superscript"/>
        </w:rPr>
        <w:t>2</w:t>
      </w:r>
      <w:r>
        <w:t>“ଯଥା, ସଦାପ୍ରଭୁ ମୋତେ ଏହି କଥା କହନ୍ତି, ‘ତୁମ୍ଭେ କେତେକ ବନ୍ଧନୀ ଓ ଯୁଆଳି ପ୍ରସ୍ତୁତ କରି ଆପଣା ସ୍କନ୍ଧରେ ରଖ;</w:t>
      </w:r>
      <w:r>
        <w:rPr>
          <w:vertAlign w:val="superscript"/>
        </w:rPr>
        <w:t>3</w:t>
      </w:r>
      <w:r>
        <w:t>ପୁଣି, ଯେଉଁ ଦୂତଗଣ ଯିହୁଦାର ରାଜା ସିଦିକୀୟ ନିକଟକୁ ଯିରୂଶାଲମକୁ ଆସିଅଛନ୍ତି, ସେମାନଙ୍କ ହସ୍ତ ଦ୍ୱାରା ସେସବୁ ଇଦୋମର ରାଜା ଓ ମୋୟାବର ରାଜା, ଅମ୍ମୋନ ସନ୍ତାନଗଣର ରାଜା, ସୋରର ରାଜା ଓ ସୀଦୋନର ରାଜା ନିକଟକୁ ତାହା ପଠାଅ;’</w:t>
      </w:r>
      <w:r>
        <w:rPr>
          <w:vertAlign w:val="superscript"/>
        </w:rPr>
        <w:t>4</w:t>
      </w:r>
      <w:r>
        <w:t>ଆଉ, ଆପଣା ଆପଣା କର୍ତ୍ତାମାନଙ୍କୁ ଏହି କଥା କହିବା ପାଇଁ ସେମାନଙ୍କୁ ଏହି ଆଦେଶ ଦିଅ, ସୈନ୍ୟାଧିପତି ସଦାପ୍ରଭୁ ଇସ୍ରାଏଲର ପରମେଶ୍ୱର ଏହି କଥା କହନ୍ତି; ତୁମ୍ଭେମାନେ ଆପଣା ଆପଣା କର୍ତ୍ତାଙ୍କୁ ଏହି କଥା କହିବ;</w:t>
      </w:r>
    </w:p>
    <w:p>
      <w:r/>
      <w:r>
        <w:rPr>
          <w:vertAlign w:val="superscript"/>
        </w:rPr>
        <w:t>5</w:t>
      </w:r>
      <w:r>
        <w:t>‘ଆମ୍ଭେ ଆପଣାର ମହାପରାକ୍ରମ ଓ ବିସ୍ତୀର୍ଣ୍ଣ ବାହୁ ଦ୍ୱାରା ପୃଥିବୀ ଓ ପୃଥିବୀନିବାସୀ ମନୁଷ୍ୟ ଓ ପଶୁ ସୃଷ୍ଟି କରିଅଛୁ; ଆଉ, ଯାହାକୁ ତାହା ଦେବା ପାଇଁ ଆମ୍ଭଙ୍କୁ ଉଚିତ ଦେଖାଯାଏ, ତାହାକୁ ଆମ୍ଭେ ତାହା ଦେଉ।</w:t>
      </w:r>
      <w:r>
        <w:rPr>
          <w:vertAlign w:val="superscript"/>
        </w:rPr>
        <w:t>6</w:t>
      </w:r>
      <w:r>
        <w:t>ପୁଣି, ସମ୍ପ୍ରତି ଆମ୍ଭେ ଏହିସବୁ ଦେଶ ଆପଣା ଦାସ ବାବିଲର ରାଜା ନବୂଖଦ୍‍ନିତ୍ସରର ହସ୍ତରେ ଦେଇଅଛୁ ଓ ତାହାର ସେବା କରିବା ନିମନ୍ତେ କ୍ଷେତ୍ରସ୍ଥ ପଶୁମାନଙ୍କୁ ହିଁ ତାହାକୁ ଦେଇଅଛୁ।</w:t>
      </w:r>
      <w:r>
        <w:rPr>
          <w:vertAlign w:val="superscript"/>
        </w:rPr>
        <w:t>7</w:t>
      </w:r>
      <w:r>
        <w:t>ଆଉ, ତାହାର ନିଜ ଦେଶର ସମୟ ଉପସ୍ଥିତ ହେବା ପର୍ଯ୍ୟନ୍ତ ସମୁଦାୟ ଗୋଷ୍ଠୀ ତାହାର ଓ ତାହାର ପୁତ୍ରର ଓ ପୌତ୍ରର ଦାସ୍ୟକର୍ମ କରିବେ; ତହିଁ ଉତ୍ତାରେ ଅନେକ ଗୋଷ୍ଠୀ ଓ ମହାନ ମହାନ ରାଜାମାନେ ତାହାକୁ ଆପଣାମାନଙ୍କର ଦାସ୍ୟକର୍ମ କରାଇବେ।</w:t>
      </w:r>
    </w:p>
    <w:p>
      <w:r/>
      <w:r>
        <w:rPr>
          <w:vertAlign w:val="superscript"/>
        </w:rPr>
        <w:t>8</w:t>
      </w:r>
      <w:r>
        <w:t>ପୁଣି, ଯେଉଁ ଦେଶ ଓ ରାଜ୍ୟ ସେହି ବାବିଲର ରାଜା ନବୂଖଦ୍‍ନିତ୍ସରର ଦାସ୍ୟକର୍ମ କରିବେ ନାହିଁ ଓ ବାବିଲର ରାଜାର ଯୁଆଳି ତଳେ ଆପଣା ଆପଣା ବେକ ରଖିବେ ନାହିଁ, ସଦାପ୍ରଭୁ କହନ୍ତି, ଆମ୍ଭେ ସେ ଦେଶକୁ ତାହାର ହସ୍ତ ଦ୍ୱାରା ସଂହାରିତ ନ କରିବା ପର୍ଯ୍ୟନ୍ତ ଖଡ୍ଗ ଓ ଦୁର୍ଭିକ୍ଷ ଓ ମହାମାରୀ ଦ୍ୱାରା ଦଣ୍ଡ ଦେବା।’</w:t>
      </w:r>
    </w:p>
    <w:p>
      <w:r/>
      <w:r>
        <w:rPr>
          <w:vertAlign w:val="superscript"/>
        </w:rPr>
        <w:t>9</w:t>
      </w:r>
      <w:r>
        <w:t>ମାତ୍ର ତୁମ୍ଭମାନଙ୍କର ଯେଉଁ ଭବିଷ୍ୟଦ୍‍ବକ୍ତାମାନେ, ମନ୍ତ୍ରଜ୍ଞମାନେ, ସ୍ୱପ୍ନଦର୍ଶକମାନେ, ଗଣକମାନେ ଓ ମାୟାବୀମାନେ, ‘ତୁମ୍ଭେମାନେ ବାବିଲ ରାଜାର ଦାସ୍ୟକର୍ମ କରିବ ନାହିଁ’ ବୋଲି ତୁମ୍ଭମାନଙ୍କୁ କହନ୍ତି, ସେମାନଙ୍କ କଥାରେ ତୁମ୍ଭେମାନେ ମନୋଯୋଗ କର ନାହିଁ;</w:t>
      </w:r>
      <w:r>
        <w:rPr>
          <w:vertAlign w:val="superscript"/>
        </w:rPr>
        <w:t>10</w:t>
      </w:r>
      <w:r>
        <w:t>କାରଣ ତୁମ୍ଭମାନଙ୍କୁ ସ୍ୱଦେଶରୁ ଦୂରୀକୃତ କରିବା ପାଇଁ ଓ ଆମ୍ଭେ ତୁମ୍ଭମାନଙ୍କୁ ତଡ଼ି ଦେଲେ ତୁମ୍ଭେମାନେ ଯେପରି ନଷ୍ଟ ହେବ, ଏଥିପାଇଁ ସେମାନେ ତୁମ୍ଭମାନଙ୍କ ନିକଟରେ ମିଥ୍ୟା ଭବିଷ୍ୟଦ୍‍ବାକ୍ୟ ପ୍ରଚାର କରନ୍ତି।</w:t>
      </w:r>
      <w:r>
        <w:rPr>
          <w:vertAlign w:val="superscript"/>
        </w:rPr>
        <w:t>11</w:t>
      </w:r>
      <w:r>
        <w:t>ମାତ୍ର ଯେଉଁ ଦେଶୀୟ ଲୋକେ ବାବିଲ ରାଜାର ଯୁଆଳି ତଳେ ଆପଣାମାନଙ୍କର ବେକ ଦେବେ ଓ ତାହାର ଦାସ୍ୟକର୍ମ କରିବେ, ସଦାପ୍ରଭୁ କହନ୍ତି, ‘ଆମ୍ଭେ ସେମାନଙ୍କୁ ସ୍ୱଦେଶରେ ରହିବାକୁ ଦେବା, ସେମାନେ ସେଠାରେ କୃଷିକର୍ମ କରି ବାସ କରିବେ।’”</w:t>
      </w:r>
    </w:p>
    <w:p>
      <w:r/>
      <w:r>
        <w:rPr>
          <w:vertAlign w:val="superscript"/>
        </w:rPr>
        <w:t>12</w:t>
      </w:r>
      <w:r>
        <w:t>ଏଥିଉତ୍ତାରେ ମୁଁ ସେହି ସମସ୍ତ ବାକ୍ୟାନୁସାରେ ଯିହୁଦାର ରାଜା ସିଦିକୀୟକୁ ଏହି କଥା କହିଲି, “ତୁମ୍ଭେମାନେ ଆପଣା ଆପଣା ବେକ ବାବିଲ ରାଜାର ଯୁଆଳି ତଳେ ଦେଇ ତାହାର ଓ ତାହାର ଲୋକମାନଙ୍କର ଦାସ୍ୟକର୍ମ କର, ତହିଁରେ ବଞ୍ଚିବ।</w:t>
      </w:r>
      <w:r>
        <w:rPr>
          <w:vertAlign w:val="superscript"/>
        </w:rPr>
        <w:t>13</w:t>
      </w:r>
      <w:r>
        <w:t>ଯେଉଁ ଦେଶୀୟ ଲୋକେ ବାବିଲ ରାଜାର ଦାସ୍ୟକର୍ମ କରିବେ ନାହିଁ, ସେମାନଙ୍କ ବିଷୟରେ ସଦାପ୍ରଭୁ ଯାହା କହିଅଛନ୍ତି, ତଦନୁସାରେ ତୁମ୍ଭେମାନେ, ଅର୍ଥାତ୍‍, ତୁମ୍ଭେ ଓ ତୁମ୍ଭର ଲୋକମାନେ ଖଡ୍ଗ, ଦୁର୍ଭିକ୍ଷ ଓ ମହାମାରୀ ଦ୍ୱାରା କାହିଁକି ମରିବ ?</w:t>
      </w:r>
    </w:p>
    <w:p>
      <w:r/>
      <w:r>
        <w:rPr>
          <w:vertAlign w:val="superscript"/>
        </w:rPr>
        <w:t>14</w:t>
      </w:r>
      <w:r>
        <w:t>ପୁଣି, ତୁମ୍ଭେମାନେ ବାବିଲ ରାଜାର ଦାସ୍ୟକର୍ମ କରିବ ନାହିଁ ବୋଲି ଯେଉଁ ଭବିଷ୍ୟଦ୍‍ବକ୍ତାମାନେ ତୁମ୍ଭମାନଙ୍କୁ କହନ୍ତି, ସେମାନଙ୍କ ବାକ୍ୟରେ ମନୋଯୋଗ କର ନାହିଁ; ଯେହେତୁ ସେମାନେ ତୁମ୍ଭମାନଙ୍କ ନିକଟରେ ମିଥ୍ୟା ଭବିଷ୍ୟଦ୍‍ବାକ୍ୟ ପ୍ରଚାର କରନ୍ତି।</w:t>
      </w:r>
      <w:r>
        <w:rPr>
          <w:vertAlign w:val="superscript"/>
        </w:rPr>
        <w:t>15</w:t>
      </w:r>
      <w:r>
        <w:t>କାରଣ ସଦାପ୍ରଭୁ କହନ୍ତି, ‘ଆମ୍ଭେ ସେମାନଙ୍କୁ ପଠାଇ ନାହୁଁ,ମାତ୍ର ଆମ୍ଭେ ଯେପରି ତୁମ୍ଭମାନଙ୍କୁ ତଡ଼ି ଦେବୁ ଓ ତୁମ୍ଭେମାନେ ଓ ତୁମ୍ଭମାନଙ୍କ ନିକଟରେ ଭବିଷ୍ୟଦ୍‍ବାକ୍ୟ ପ୍ରଚାରକାରୀ ଭବିଷ୍ୟଦ୍‍ବକ୍ତାମାନେ ଯେପରି ବିନଷ୍ଟ ହେବେ, ଏଥିପାଇଁ ସେମାନେ ମିଥ୍ୟାରେ ଆମ୍ଭ ନାମରେ ଭବିଷ୍ୟଦ୍‍ବାକ୍ୟ ପ୍ରଚାର କରନ୍ତି।’”</w:t>
      </w:r>
    </w:p>
    <w:p>
      <w:r/>
      <w:r>
        <w:rPr>
          <w:vertAlign w:val="superscript"/>
        </w:rPr>
        <w:t>16</w:t>
      </w:r>
      <w:r>
        <w:t>ଆହୁରି, ମୁଁ ଯାଜକମାନଙ୍କୁ ଓ ଏହି ସମସ୍ତ ଲୋକଙ୍କୁ କହିଲି, “ସଦାପ୍ରଭୁ ଏହି କଥା କହନ୍ତି; ତୁମ୍ଭମାନଙ୍କର ଯେଉଁ ଭବିଷ୍ୟଦ୍‍ବକ୍ତାମାନେ ତୁମ୍ଭମାନଙ୍କ ନିକଟରେ ଭବିଷ୍ୟଦ୍‍ବାକ୍ୟ ପ୍ରଚାର କରି କହନ୍ତି, ‘ଦେଖ, ସଦାପ୍ରଭୁଙ୍କ ଗୃହର ପାତ୍ରସକଳ ଅଳ୍ପ କାଳ ମଧ୍ୟରେ ବାବିଲରୁ ଅଣାଯିବ,’ ତୁମ୍ଭେମାନେ ସେମାନଙ୍କ କଥାରେ ମନୋଯୋଗ କର ନାହିଁ; କାରଣ ସେମାନେ ତୁମ୍ଭମାନଙ୍କ ନିକଟରେ ମିଥ୍ୟା ଭବିଷ୍ୟଦ୍‍ବାକ୍ୟ ପ୍ରଚାର କରନ୍ତି।</w:t>
      </w:r>
      <w:r>
        <w:rPr>
          <w:vertAlign w:val="superscript"/>
        </w:rPr>
        <w:t>17</w:t>
      </w:r>
      <w:r>
        <w:t>ତୁମ୍ଭେମାନେ ସେମାନଙ୍କ କଥାରେ ମନୋଯୋଗ କର ନାହିଁ; ବାବିଲ ରାଜାର ଦାସ୍ୟକର୍ମ କର; ତହିଁରେ ବଞ୍ଚିବ; ଏହି ନଗର କାହିଁକି ଉତ୍ସନ୍ନ ସ୍ଥାନ ହେବ ?”</w:t>
      </w:r>
    </w:p>
    <w:p>
      <w:r/>
      <w:r>
        <w:rPr>
          <w:vertAlign w:val="superscript"/>
        </w:rPr>
        <w:t>18</w:t>
      </w:r>
      <w:r>
        <w:t>ମାତ୍ର ଯଦି ସେମାନେ ଭବିଷ୍ୟଦ୍‍ବକ୍ତା ଅଟନ୍ତି ଓ ସଦାପ୍ରଭୁଙ୍କର ବାକ୍ୟ ଯଦି ସେମାନଙ୍କଠାରେ ଥାଏ, ତେବେ ସଦାପ୍ରଭୁଙ୍କ ଗୃହରେ, ଯିହୁଦାର ରାଜଗୃହରେ ଓ ଯିରୂଶାଲମରେ ଯେସକଳ ପାତ୍ର ଅବଶିଷ୍ଟ ଅଛି, ତାହା ଯେପରି ବାବିଲକୁ ନ ଯାଏ, ଏଥିପାଇଁ ସେମାନେ ସୈନ୍ୟାଧିପତି ସଦାପ୍ରଭୁଙ୍କ ନିକଟରେ ବିନତି କରନ୍ତୁ।</w:t>
      </w:r>
    </w:p>
    <w:p>
      <w:r/>
      <w:r>
        <w:rPr>
          <w:vertAlign w:val="superscript"/>
        </w:rPr>
        <w:t>19</w:t>
      </w:r>
      <w:r>
        <w:t>କାରଣ ବାବିଲର ରାଜା ନବୂଖଦ୍‍ନିତ୍ସର ଯିହୋୟାକୀମର ପୁତ୍ର ଯିହୁଦାର ରାଜା ଯିହୋୟାଖୀନ୍‍କୁ, ଆଉ ଯିହୁଦାର ଓ ଯିରୂଶାଲମର ସମସ୍ତ ପ୍ରଧାନ ବର୍ଗଙ୍କୁ ବନ୍ଦୀ କରି ଯିରୂଶାଲମରୁ ବାବିଲକୁ ନେଇ ଯିବା ସମୟରେ,</w:t>
      </w:r>
      <w:r>
        <w:rPr>
          <w:vertAlign w:val="superscript"/>
        </w:rPr>
        <w:t>20</w:t>
      </w:r>
      <w:r>
        <w:t>ଯେଉଁ ସ୍ତମ୍ଭଦ୍ୱୟ ଓ ସମୁଦ୍ରପାତ୍ର, ବୈଠିକି ଓ ଯେସମସ୍ତ ପାତ୍ର ସଙ୍ଗରେ ନେଇ ନ ଥିଲା, ଯାହା ଏହି ନଗରରେ ଅବଶିଷ୍ଟ ଅଛି, ସେହି ସକଳର ବିଷୟରେ ସଦାପ୍ରଭୁ ଏହି କଥା କହନ୍ତି;</w:t>
      </w:r>
    </w:p>
    <w:p>
      <w:r/>
      <w:r>
        <w:rPr>
          <w:vertAlign w:val="superscript"/>
        </w:rPr>
        <w:t>21</w:t>
      </w:r>
      <w:r>
        <w:t>ହଁ, ସଦାପ୍ରଭୁଙ୍କ ଗୃହରେ, ଯିହୁଦାର ରାଜଗୃହରେ ଓ ଯିରୂଶାଲମରେ ଅବଶିଷ୍ଟ ଥିବା ସେହି ସକଳ ପାତ୍ର ବିଷୟରେ ସୈନ୍ୟାଧିପତି ସଦାପ୍ରଭୁ ଇସ୍ରାଏଲର ପରମେଶ୍ୱର ଏହି କଥା କହନ୍ତି;</w:t>
      </w:r>
      <w:r>
        <w:rPr>
          <w:vertAlign w:val="superscript"/>
        </w:rPr>
        <w:t>22</w:t>
      </w:r>
      <w:r>
        <w:t>“ସେସବୁ ବାବିଲକୁ ନିଆଯିବ ଓ ଆମ୍ଭେ ସେମାନଙ୍କର ତତ୍ତ୍ୱାନୁସନ୍ଧାନ ନ କରିବା ଦିନ ପର୍ଯ୍ୟନ୍ତ ସେସବୁ ସେସ୍ଥାନରେ ଥିବ,” ଏହା ସଦାପ୍ରଭୁ କହନ୍ତି, ତଦନନ୍ତର ଆମ୍ଭେ ସେସବୁ ଏହି ସ୍ଥାନକୁ ଫେରାଇ ଆଣିବା।</w:t>
      </w:r>
    </w:p>
    <w:p>
      <w:pPr>
        <w:pBdr>
          <w:bottom w:val="single" w:sz="6" w:space="1" w:color="auto"/>
        </w:pBdr>
      </w:pPr>
      <w:hyperlink r:id="rId28">
        <w:r>
          <w:rPr>
            <w:color w:val="0000EE"/>
            <w:u w:val="single"/>
          </w:rPr>
          <w:t>1</w:t>
        </w:r>
      </w:hyperlink>
      <w:r>
        <w:rPr>
          <w:b/>
        </w:rPr>
        <w:t xml:space="preserve"> 27:1 </w:t>
      </w:r>
      <w:r>
        <w:t xml:space="preserve">ସିଦିକୀୟର </w:t>
      </w:r>
      <w:r>
        <w:t xml:space="preserve">କିମ୍ବା ଯିହୋୟାକୀମ୍‍ର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28</w:t>
      </w:r>
      <w:r>
        <w:t>ଭଣ୍ଡ ଭାବବାଦୀ ହନାନୀୟ</w:t>
      </w:r>
    </w:p>
    <w:p>
      <w:r/>
      <w:r>
        <w:rPr>
          <w:vertAlign w:val="superscript"/>
        </w:rPr>
        <w:t>1</w:t>
      </w:r>
      <w:r>
        <w:t>ଏଥିଉତ୍ତାରେ ସେହି ବର୍ଷ, ଅର୍ଥାତ୍‍, ଯିହୁଦାର ରାଜା ସିଦିକୀୟର ରାଜତ୍ୱର ଆରମ୍ଭ ସମୟରେ, ଚତୁର୍ଥ ବର୍ଷର ପଞ୍ଚମ ମାସରେ ଗିବୀୟୋନ୍‍ ନିବାସୀ ଅସ୍‍ସୁରର ପୁତ୍ର ହନାନୀୟ ଭବିଷ୍ୟଦ୍‍ବକ୍ତା ସଦାପ୍ରଭୁଙ୍କ ଗୃହରେ ଯାଜକମାନଙ୍କର ଓ ଲୋକସମସ୍ତଙ୍କର ସାକ୍ଷାତରେ ମୋତେ ଏହି କଥା କହିଲା,</w:t>
      </w:r>
    </w:p>
    <w:p>
      <w:r/>
      <w:r>
        <w:rPr>
          <w:vertAlign w:val="superscript"/>
        </w:rPr>
        <w:t>2</w:t>
      </w:r>
      <w:r>
        <w:t>“ସୈନ୍ୟାଧିପତି ସଦାପ୍ରଭୁ ଇସ୍ରାଏଲର ପରମେଶ୍ୱର ଏହି କଥା କହନ୍ତି, ‘ଆମ୍ଭେ ବାବିଲ ରାଜାର ଯୁଆଳି ଭାଙ୍ଗି ଅଛୁ।</w:t>
      </w:r>
      <w:r>
        <w:rPr>
          <w:vertAlign w:val="superscript"/>
        </w:rPr>
        <w:t>3</w:t>
      </w:r>
      <w:r>
        <w:t>ବାବିଲର ରାଜା ନବୂଖଦ୍‍ନିତ୍ସର ଏହି ସ୍ଥାନରୁ ସଦାପ୍ରଭୁଙ୍କ ଗୃହର ଯେସକଳ ପାତ୍ର ବାବିଲକୁ ନେଇ ଯାଇଅଛି, ସେସବୁ ଆମ୍ଭେ ପୂର୍ଣ୍ଣ ଦୁଇ ବର୍ଷ ମଧ୍ୟରେ ପୁନର୍ବାର ଏହି ସ୍ଥାନକୁ ଆଣିବା।</w:t>
      </w:r>
      <w:r>
        <w:rPr>
          <w:vertAlign w:val="superscript"/>
        </w:rPr>
        <w:t>4</w:t>
      </w:r>
      <w:r>
        <w:t xml:space="preserve">ପୁଣି, ଯିହୋୟାକୀମ୍‍ର ପୁତ୍ର ଯିହୁଦାର ରାଜା ଯିହୋୟାଖୀନ୍‍କୁ, ଯିହୁଦାରୁ ବାବିଲକୁ ବନ୍ଦୀ ହୋଇ ଯାଇଥିବା ସମସ୍ତ ଲୋକ ସହିତ ଏହି ସ୍ଥାନକୁ ଫେରାଇ ଆଣିବା,” ଏହା ସଦାପ୍ରଭୁ କହନ୍ତି; “କାରଣ ଆମ୍ଭେ ବାବିଲ ରାଜାର ଯୁଆଳି ଭାଙ୍ଗି ପକାଇବା।” </w:t>
      </w:r>
    </w:p>
    <w:p>
      <w:r/>
      <w:r>
        <w:rPr>
          <w:vertAlign w:val="superscript"/>
        </w:rPr>
        <w:t>5</w:t>
      </w:r>
      <w:r>
        <w:t>ତହିଁରେ ଯିରିମୀୟ ଭବିଷ୍ୟଦ୍‍ବକ୍ତା ପରମେଶ୍ୱରଙ୍କ ଗୃହରେ ଠିଆ ହୋଇଥିବା ଯାଜକମାନଙ୍କ ସାକ୍ଷାତରେ ଓ ସମସ୍ତ ଲୋକଙ୍କ ସାକ୍ଷାତରେ ହନାନୀୟ ଭବିଷ୍ୟଦ୍‍ବକ୍ତାଙ୍କୁ କହିଲେ,</w:t>
      </w:r>
      <w:r>
        <w:rPr>
          <w:vertAlign w:val="superscript"/>
        </w:rPr>
        <w:t>6</w:t>
      </w:r>
      <w:r>
        <w:t>ଅର୍ଥାତ୍‍, ଯିରିମୀୟ ଭବିଷ୍ୟଦ୍‍ବକ୍ତା ଏହା କହିଲେ, “ଆମେନ୍‍; ସଦାପ୍ରଭୁ ସେପରି କରନ୍ତୁ; ସଦାପ୍ରଭୁଙ୍କ ଗୃହର ପାତ୍ର ଓ ନିର୍ବାସିତ ଲୋକସକଳକୁ ବାବିଲରୁ ପୁନର୍ବାର ଏହି ସ୍ଥାନକୁ ଆଣିବା ପାଇଁ ତୁମ୍ଭେ ଯେଉଁ ଭବିଷ୍ୟଦ୍‍ବାକ୍ୟ ପ୍ରଚାର କରିଅଛ, ସଦାପ୍ରଭୁ ତୁମ୍ଭର ସେହି ବାକ୍ୟସବୁ ସିଦ୍ଧ କରନ୍ତୁ।</w:t>
      </w:r>
    </w:p>
    <w:p>
      <w:r/>
      <w:r>
        <w:rPr>
          <w:vertAlign w:val="superscript"/>
        </w:rPr>
        <w:t>7</w:t>
      </w:r>
      <w:r>
        <w:t>ତଥାପି ମୁଁ ତୁମ୍ଭ କର୍ଣ୍ଣଗୋଚରରେ ଓ ସମଗ୍ର ଲୋକଙ୍କ କର୍ଣ୍ଣଗୋଚରରେ ଏହି ଯେଉଁ କଥା କହିଅଛି, ତାହା ଶୁଣ।</w:t>
      </w:r>
      <w:r>
        <w:rPr>
          <w:vertAlign w:val="superscript"/>
        </w:rPr>
        <w:t>8</w:t>
      </w:r>
      <w:r>
        <w:t>ତୁମ୍ଭର ଓ ମୋର ପୂର୍ବରେ ଥିବା ପୁରାତନ କାଳର ଭବିଷ୍ୟଦ୍‍ବକ୍ତାମାନେ ଅନେକ ଦେଶ ଓ ବୃହତ ବୃହତ ରାଜ୍ୟ ବିରୁଦ୍ଧରେ ଯୁଦ୍ଧ, ଅମଙ୍ଗଳ ଓ ମହାମାରୀ ବିଷୟକ ଭବିଷ୍ୟଦ୍‍ବାକ୍ୟ ପ୍ରଚାର କରିଅଛନ୍ତି।</w:t>
      </w:r>
      <w:r>
        <w:rPr>
          <w:vertAlign w:val="superscript"/>
        </w:rPr>
        <w:t>9</w:t>
      </w:r>
      <w:r>
        <w:t xml:space="preserve">ଯେଉଁ ଭବିଷ୍ୟଦ୍‍ବକ୍ତା ଶାନ୍ତିର ଭବିଷ୍ୟଦ୍‍ବାକ୍ୟ ପ୍ରଚାର କରେ, ସେହି ଭବିଷ୍ୟଦ୍‍ବକ୍ତାଙ୍କର ବାକ୍ୟ ସଫଳ ହେଲା ଉତ୍ତାରେ ସିନା ସଦାପ୍ରଭୁ ପ୍ରକୃତରେ ତାହାକୁ ପଠାଇ ଅଛନ୍ତି ବୋଲି ଜଣା ପଡ଼େ।” </w:t>
      </w:r>
    </w:p>
    <w:p>
      <w:r/>
      <w:r>
        <w:rPr>
          <w:vertAlign w:val="superscript"/>
        </w:rPr>
        <w:t>10</w:t>
      </w:r>
      <w:r>
        <w:t>ତହିଁରେ ହନାନୀୟ ଭବିଷ୍ୟଦ୍‍ବକ୍ତା ଯିରିମୀୟ ଭବିଷ୍ୟଦ୍‍ବକ୍ତାଙ୍କ ସ୍କନ୍ଧରୁ ଯୁଆଳି କାଢ଼ି ନେଇ ତାହା ଭାଙ୍ଗି ପକାଇଲା।</w:t>
      </w:r>
      <w:r>
        <w:rPr>
          <w:vertAlign w:val="superscript"/>
        </w:rPr>
        <w:t>11</w:t>
      </w:r>
      <w:r>
        <w:t>ଆଉ, ହନାନୀୟ ଲୋକସମୂହର ସାକ୍ଷାତରେ କହିଲା, “ସଦାପ୍ରଭୁ ଏହି କଥା କହନ୍ତି, ‘ଆମ୍ଭେ ଏହି ରୂପେ ପୂର୍ଣ୍ଣ ଦୁଇ ବର୍ଷ ମଧ୍ୟରେ ବାବିଲର ରାଜା ନବୂଖଦ୍‍ନିତ୍ସରର ଯୁଆଳି, ସବୁ ଦେଶୀୟମାନଙ୍କ ସ୍କନ୍ଧରୁ କାଢ଼ି ଭାଙ୍ଗି ପକାଇବା।’” ଏଥିରେ ଯିରିମୀୟ ଭବିଷ୍ୟଦ୍‍ବକ୍ତା ଆପଣା ବାଟରେ ଚାଲିଗଲେ।</w:t>
      </w:r>
    </w:p>
    <w:p>
      <w:r/>
      <w:r>
        <w:rPr>
          <w:vertAlign w:val="superscript"/>
        </w:rPr>
        <w:t>12</w:t>
      </w:r>
      <w:r>
        <w:t>ହନାନୀୟ ଭବିଷ୍ୟଦ୍‍ବକ୍ତା ଯିରିମୀୟ ଭବିଷ୍ୟଦ୍‍ବକ୍ତାଙ୍କ ସ୍କନ୍ଧରୁ ଯୁଆଳି ଭାଙ୍ଗିଲା ଉତ୍ତାରେ ଯିରିମୀୟଙ୍କ ନିକଟରେ ସଦାପ୍ରଭୁଙ୍କର ଏହି ବାକ୍ୟ ଉପସ୍ଥିତ ହେଲା,</w:t>
      </w:r>
      <w:r>
        <w:rPr>
          <w:vertAlign w:val="superscript"/>
        </w:rPr>
        <w:t>13</w:t>
      </w:r>
      <w:r>
        <w:t>ତୁମ୍ଭେ ଯାଇ ହନାନୀୟକୁ କୁହ, “ସଦାପ୍ରଭୁ ଏହି କଥା କହନ୍ତି, ‘ତୁମ୍ଭେ କାଷ୍ଠର ଯୁଆଳି ଭାଙ୍ଗିଅଛ ପ୍ରମାଣ; ମାତ୍ର ତହିଁ ବଦଳରେ ତୁମ୍ଭେ ଲୁହାର ଯୁଆଳି ପ୍ରସ୍ତୁତ କରିବ।’</w:t>
      </w:r>
      <w:r>
        <w:rPr>
          <w:vertAlign w:val="superscript"/>
        </w:rPr>
        <w:t>14</w:t>
      </w:r>
      <w:r>
        <w:t xml:space="preserve">କାରଣ ସୈନ୍ୟାଧିପତି ସଦାପ୍ରଭୁ ଇସ୍ରାଏଲର ପରମେଶ୍ୱର ଏହି କଥା କହନ୍ତି, ‘ଏହିସବୁ ଦେଶୀୟ ଲୋକମାନେ ଯେପରି ବାବିଲର ରାଜା ନବୂଖଦ୍‍ନିତ୍ସରର ଦାସ୍ୟକର୍ମ କରିବେ, ଏଥିପାଇଁ ଆମ୍ଭେ ସେମାନଙ୍କ ସ୍କନ୍ଧରେ ଲୁହାର ଯୁଆଳି ରଖିଅଛୁ ଓ ସେମାନେ ତାହାର ଦାସ୍ୟକର୍ମ କରିବେ; ପୁଣି, ଆମ୍ଭେ କ୍ଷେତ୍ରସ୍ଥ ପଶୁଗଣ ମଧ୍ୟ ତାହାକୁ ଦେଇଅଛୁ।’” </w:t>
      </w:r>
    </w:p>
    <w:p>
      <w:pPr>
        <w:pBdr>
          <w:bottom w:val="single" w:sz="6" w:space="1" w:color="auto"/>
        </w:pBdr>
      </w:pPr>
      <w:r/>
      <w:r>
        <w:rPr>
          <w:vertAlign w:val="superscript"/>
        </w:rPr>
        <w:t>15</w:t>
      </w:r>
      <w:r>
        <w:t>ତହିଁରେ ଯିରିମୀୟ ଭବିଷ୍ୟଦ୍‍ବକ୍ତା ହନାନୀୟ ଭବିଷ୍ୟଦ୍‍ବକ୍ତାଙ୍କୁ କହିଲେ, “ହେ ହନାନୀୟ, ଏବେ ଶୁଣ; ସଦାପ୍ରଭୁ ତୁମ୍ଭକୁ ପଠାଇ ନାହାନ୍ତି; ମାତ୍ର ତୁମ୍ଭେ ଏହି ଲୋକମାନଙ୍କୁ ମିଥ୍ୟା କଥାରେ ବିଶ୍ୱାସ କରାଉଅଛ।</w:t>
      </w:r>
      <w:r>
        <w:rPr>
          <w:vertAlign w:val="superscript"/>
        </w:rPr>
        <w:t>16</w:t>
      </w:r>
      <w:r>
        <w:t xml:space="preserve">ଏହେତୁ ସଦାପ୍ରଭୁ ଏହି କଥା କହନ୍ତି, ‘ଦେଖ, ଆମ୍ଭେ ତୁମ୍ଭକୁ ପୃଥିବୀରୁ ଦୂର କରି ଦେବା; ତୁମ୍ଭେ ସଦାପ୍ରଭୁଙ୍କ ବିରୁଦ୍ଧରେ ବିଦ୍ରୋହର କଥା କହିଅଛ, ଏଥିପାଇଁ ଏହି ବର୍ଷ ମଧ୍ୟରେ ତୁମ୍ଭେ ମରିବ।’” </w:t>
      </w:r>
      <w:r>
        <w:rPr>
          <w:vertAlign w:val="superscript"/>
        </w:rPr>
        <w:t>17</w:t>
      </w:r>
      <w:r>
        <w:t>ତହିଁରେ ହନାନୀୟ ଭବିଷ୍ୟଦ୍‍ବକ୍ତା ସେହି ବର୍ଷର ସପ୍ତମ ମାସରେ ମଲେ।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29</w:t>
      </w:r>
      <w:r>
        <w:t>ନିର୍ବାସିତଙ୍କୁ ଯିରିମୀୟଙ୍କ ପତ୍ର</w:t>
      </w:r>
    </w:p>
    <w:p>
      <w:r/>
      <w:r>
        <w:rPr>
          <w:vertAlign w:val="superscript"/>
        </w:rPr>
        <w:t>1</w:t>
      </w:r>
      <w:r>
        <w:t>ଯିହୋୟାଖୀନ୍‍ ରାଜା ଓ ରାଜମାତା ଓ ନପୁଂସକଗଣ, ଆଉ ଯିହୁଦାର ଓ ଯିରୂଶାଲମର ଅଧିପତିମାନେ, ଶିଳ୍ପକରମାନେ ଓ କର୍ମକାରମାନେ ଯିରୂଶାଲମରୁ ପ୍ରସ୍ଥାନ କଲା ଉତ୍ତାରେ,</w:t>
      </w:r>
      <w:r>
        <w:rPr>
          <w:vertAlign w:val="superscript"/>
        </w:rPr>
        <w:t>2</w:t>
      </w:r>
      <w:r>
        <w:t>ଯିରିମୀୟ ଭବିଷ୍ୟଦ୍‍ବକ୍ତା ନିର୍ବାସିତ ଲୋକମାନଙ୍କର ଅବଶିଷ୍ଟ ପ୍ରାଚୀନବର୍ଗଙ୍କର ଓ ନବୂଖଦ୍‍ନିତ୍ସର ଦ୍ୱାରା ନିର୍ବାସାର୍ଥେ ଯିରୂଶାଲମଠାରୁ ବାବିଲକୁ ନୀତ ଯାଜକମାନଙ୍କର, ଭବିଷ୍ୟଦ୍‍ବକ୍ତାଗଣଙ୍କ ଓ ସମସ୍ତ ଲୋକମାନଙ୍କର ନିକଟକୁ ଯେଉଁ ପତ୍ର ଲେଖି,</w:t>
      </w:r>
      <w:r>
        <w:rPr>
          <w:vertAlign w:val="superscript"/>
        </w:rPr>
        <w:t>3</w:t>
      </w:r>
      <w:r>
        <w:t>ଯିହୁଦାର ରାଜା ସିଦିକୀୟ ଦ୍ୱାରା ବାବିଲର ରାଜା ନବୂଖଦ୍‍ନିତ୍ସର ନିକଟକୁ ବାବିଲକୁ ପ୍ରେରିତ ଶାଫନ୍‍ର ପୁତ୍ର ଇଲୀୟାସା ହିଲ୍‍କିୟର ପୁତ୍ର ଗମରୀୟର ହସ୍ତ ଦ୍ୱାରା ଯିରୂଶାଲମଠାରୁ ପଠାଇଥିଲେ, ସେହି ପତ୍ରରେ ଏହିସବୁ କଥା ଥିଲା, ଯଥା,</w:t>
      </w:r>
    </w:p>
    <w:p>
      <w:r/>
      <w:r>
        <w:rPr>
          <w:vertAlign w:val="superscript"/>
        </w:rPr>
        <w:t>4</w:t>
      </w:r>
      <w:r>
        <w:t>ସୈନ୍ୟାଧିପତି ସଦାପ୍ରଭୁ ଇସ୍ରାଏଲର ପରମେଶ୍ୱର ଏହି କଥା କହନ୍ତି, “ଆମ୍ଭେ ଯିରୂଶାଲମରୁ ବାବିଲକୁ ଯେଉଁମାନଙ୍କୁ ନିର୍ବାସିତ କରାଇଅଛୁ, ସେହି ସକଳ ନିର୍ବାସିତମାନଙ୍କ ପ୍ରତି ଆମ୍ଭର ଆଦେଶ ଏହି;</w:t>
      </w:r>
      <w:r>
        <w:rPr>
          <w:vertAlign w:val="superscript"/>
        </w:rPr>
        <w:t>5</w:t>
      </w:r>
      <w:r>
        <w:t>‘ତୁମ୍ଭେମାନେ ଗୃହ ନିର୍ମାଣ କରି ତହିଁରେ ବାସ କର; ଉଦ୍ୟାନ ପ୍ରସ୍ତୁତ କରି ତହିଁର ଫଳ ଭୋଗ କର;</w:t>
      </w:r>
    </w:p>
    <w:p>
      <w:r/>
      <w:r>
        <w:rPr>
          <w:vertAlign w:val="superscript"/>
        </w:rPr>
        <w:t>6</w:t>
      </w:r>
      <w:r>
        <w:t>ତୁମ୍ଭେମାନେ ଭାର୍ଯ୍ୟା ଗ୍ରହଣ କରି ପୁତ୍ରକନ୍ୟା ଜାତ କର, ଆଉ ତୁମ୍ଭମାନଙ୍କର ପୁତ୍ରଗଣକୁ ଭାର୍ଯ୍ୟା ଗ୍ରହଣ କରାଅ ଓ ତୁମ୍ଭମାନଙ୍କର କନ୍ୟାଗଣଙ୍କୁ ସ୍ୱାମୀ ଗ୍ରହଣ କରାଅ, ସେମାନେ ପୁତ୍ରକନ୍ୟା ଜାତ କରନ୍ତୁ; ଆଉ, ତୁମ୍ଭେମାନେ ସେଠାରେ ବର୍ଦ୍ଧିତ ହୋଇ ଊଣା ହୁଅ ନାହିଁ।</w:t>
      </w:r>
      <w:r>
        <w:rPr>
          <w:vertAlign w:val="superscript"/>
        </w:rPr>
        <w:t>7</w:t>
      </w:r>
      <w:r>
        <w:t>ପୁଣି, ଆମ୍ଭେ ଯେଉଁ ନଗରରେ ତୁମ୍ଭମାନଙ୍କୁ ନିର୍ବାସିତ କରାଇଅଛୁ, ତହିଁର ଶାନ୍ତି ଚେଷ୍ଟା କର ଓ ତହିଁ ନିମନ୍ତେ ସଦାପ୍ରଭୁଙ୍କ ନିକଟରେ ପ୍ରାର୍ଥନା କର, କାରଣ ତହିଁର ଶାନ୍ତିରେ ତୁମ୍ଭମାନଙ୍କର ଶାନ୍ତି ହେବ।’”</w:t>
      </w:r>
    </w:p>
    <w:p>
      <w:r/>
      <w:r>
        <w:rPr>
          <w:vertAlign w:val="superscript"/>
        </w:rPr>
        <w:t>8</w:t>
      </w:r>
      <w:r>
        <w:t>ସୈନ୍ୟାଧିପତି ସଦାପ୍ରଭୁ ଇସ୍ରାଏଲର ପରମେଶ୍ୱର ଏହି କଥା କହନ୍ତି; “ତୁମ୍ଭମାନଙ୍କର ମଧ୍ୟବର୍ତ୍ତୀ ତୁମ୍ଭମାନଙ୍କର ଭବିଷ୍ୟଦ୍‍ବକ୍ତାମାନେ ଓ ଗଣକମାନେ ତୁମ୍ଭମାନଙ୍କୁ ନ ଭୁଲାଉନ୍ତୁ, ଅଥବା ତୁମ୍ଭେମାନେ ଯେଉଁ ସ୍ୱପ୍ନ ଦର୍ଶନ କର, ତୁମ୍ଭମାନଙ୍କର ସେହିସବୁ ସ୍ୱପ୍ନରେ ମନୋଯୋଗ କର ନାହିଁ।</w:t>
      </w:r>
      <w:r>
        <w:rPr>
          <w:vertAlign w:val="superscript"/>
        </w:rPr>
        <w:t>9</w:t>
      </w:r>
      <w:r>
        <w:t>କାରଣ ସେମାନେ ଆମ୍ଭ ନାମରେ ତୁମ୍ଭମାନଙ୍କ ନିକଟରେ ମିଥ୍ୟା ଭବିଷ୍ୟଦ୍‍ବାକ୍ୟ ପ୍ରଚାର କରନ୍ତି;” ସଦାପ୍ରଭୁ କହନ୍ତି, “ଆମ୍ଭେ ସେମାନଙ୍କୁ ପ୍ରେରଣ କରି ନାହୁଁ।”</w:t>
      </w:r>
      <w:r>
        <w:rPr>
          <w:vertAlign w:val="superscript"/>
        </w:rPr>
        <w:t>10</w:t>
      </w:r>
      <w:r>
        <w:t>ଯେହେତୁ ସଦାପ୍ରଭୁ ଏହି କଥା କହନ୍ତି, “ବାବିଲର ସତୁରି ବର୍ଷ ସମ୍ପୂର୍ଣ୍ଣ ହେଲା ଉତ୍ତାରେ ଆମ୍ଭେ ତୁମ୍ଭମାନଙ୍କର ତତ୍ତ୍ୱାନୁସନ୍ଧାନ କରିବା ଓ ତୁମ୍ଭମାନଙ୍କୁ ଏହି ସ୍ଥାନକୁ ଫେରାଇ ଆଣି ତୁମ୍ଭମାନଙ୍କ ପକ୍ଷରେ ଆମ୍ଭର ମଙ୍ଗଳ ବାକ୍ୟ ସିଦ୍ଧ କରିବା।”</w:t>
      </w:r>
    </w:p>
    <w:p>
      <w:r/>
      <w:r>
        <w:rPr>
          <w:vertAlign w:val="superscript"/>
        </w:rPr>
        <w:t>11</w:t>
      </w:r>
      <w:r>
        <w:t>କାରଣ ସଦାପ୍ରଭୁ କହନ୍ତି, “ତୁମ୍ଭମାନଙ୍କ ପକ୍ଷରେ ଆମ୍ଭେ ଯେ ସକଳ ସଂକଳ୍ପ କରିଅଛୁ, ତାହା ଆମ୍ଭେ ଜାଣୁ, ତୁମ୍ଭମାନଙ୍କର ଅନ୍ତିମ କାଳରେ ତୁମ୍ଭମାନଙ୍କୁ ଭରସା ଦେବା ନିମନ୍ତେ ସେସବୁ ଅମଙ୍ଗଳର ନୁହେଁ, ମଙ୍ଗଳର ସଂକଳ୍ପ ଅଟେ।</w:t>
      </w:r>
      <w:r>
        <w:rPr>
          <w:vertAlign w:val="superscript"/>
        </w:rPr>
        <w:t>12</w:t>
      </w:r>
      <w:r>
        <w:t>ପୁଣି, ତୁମ୍ଭେମାନେ ଆମ୍ଭକୁ ଆହ୍ୱାନ କରିବ ଓ ଯାଇ ଆମ୍ଭ ନିକଟରେ ପ୍ରାର୍ଥନା କରିବ, ତହିଁରେ ଆମ୍ଭେ ତୁମ୍ଭମାନଙ୍କ କଥାରେ ମନୋଯୋଗ କରିବା।</w:t>
      </w:r>
      <w:r>
        <w:rPr>
          <w:vertAlign w:val="superscript"/>
        </w:rPr>
        <w:t>13</w:t>
      </w:r>
      <w:r>
        <w:t>ଆଉ, ତୁମ୍ଭେମାନେ ଆମ୍ଭଙ୍କୁ ଅନ୍ୱେଷଣ କରିବ ଓ ସର୍ବାନ୍ତଃକରଣ ସହିତ ଆମ୍ଭଙ୍କୁ ଖୋଜିଲେ ଆମ୍ଭର ଉଦ୍ଦେଶ୍ୟ ପାଇବ।”</w:t>
      </w:r>
    </w:p>
    <w:p>
      <w:r/>
      <w:r>
        <w:rPr>
          <w:vertAlign w:val="superscript"/>
        </w:rPr>
        <w:t>14</w:t>
      </w:r>
      <w:r>
        <w:t>ସଦାପ୍ରଭୁ କହନ୍ତି, “ଆମ୍ଭେ ତୁମ୍ଭମାନଙ୍କୁ ଆମ୍ଭର ଉଦ୍ଦେଶ୍ୟ ପାଇବାକୁ ଦେବା, ପୁଣି, ଆମ୍ଭେ ତୁମ୍ଭମାନଙ୍କର ବନ୍ଦୀତ୍ୱାବସ୍ଥା ପରିବର୍ତ୍ତନ କରିବା ଓ ଯେଉଁ ସକଳ ଜାତିମାନଙ୍କ ମଧ୍ୟକୁ, ଯେସକଳ ସ୍ଥାନକୁ ଆମ୍ଭେ ତୁମ୍ଭମାନଙ୍କୁ ତଡ଼ି ଦେଇଅଛୁ, ସେହିସବୁ ସ୍ଥାନରୁ ଆମ୍ଭେ ତୁମ୍ଭମାନଙ୍କୁ ସଂଗ୍ରହ କରିବା,” ଏହା ସଦାପ୍ରଭୁ କହନ୍ତି; “ଆଉ, ଆମ୍ଭେ ଯେଉଁ ସ୍ଥାନରୁ ତୁମ୍ଭମାନଙ୍କୁ ନିର୍ବାସିତ କରାଇଅଛୁ, ସେହି ସ୍ଥାନକୁ ପୁନର୍ବାର ଆଣିବା।”</w:t>
      </w:r>
    </w:p>
    <w:p>
      <w:r/>
      <w:r>
        <w:rPr>
          <w:vertAlign w:val="superscript"/>
        </w:rPr>
        <w:t>15</w:t>
      </w:r>
      <w:r>
        <w:t>“ସଦାପ୍ରଭୁ ବାବିଲରେ ଆମ୍ଭମାନଙ୍କ ନିମନ୍ତେ ଭବିଷ୍ୟଦ୍‍ବକ୍ତାଗଣ ଉତ୍ପନ୍ନ କରିଅଛନ୍ତି” ବୋଲି ତୁମ୍ଭେମାନେ କହିଅଛ।</w:t>
      </w:r>
      <w:r>
        <w:rPr>
          <w:vertAlign w:val="superscript"/>
        </w:rPr>
        <w:t>16</w:t>
      </w:r>
      <w:r>
        <w:t>ଏହେତୁ ଦାଉଦର ସିଂହାସନରେ ଉପବିଷ୍ଟ ରାଜା ବିଷୟରେ ଓ ଏହି ନଗରରେ ବାସକାରୀ ସମସ୍ତ ଲୋକଙ୍କର, ଅର୍ଥାତ୍‍, ତୁମ୍ଭର ଯେଉଁ ଭ୍ରାତୃଗଣ ତୁମ୍ଭମାନଙ୍କ ସଙ୍ଗେ ବନ୍ଦୀ ହୋଇ ଯାଇ ନାହାନ୍ତି, ସେମାନଙ୍କ ବିଷୟରେ ସଦାପ୍ରଭୁ ଏହି କଥା କହନ୍ତି;</w:t>
      </w:r>
    </w:p>
    <w:p>
      <w:r/>
      <w:r>
        <w:rPr>
          <w:vertAlign w:val="superscript"/>
        </w:rPr>
        <w:t>17</w:t>
      </w:r>
      <w:r>
        <w:t>ସୈନ୍ୟାଧିପତି ସଦାପ୍ରଭୁ ଏହି କଥା କହନ୍ତି, “ଦେଖ, ଆମ୍ଭେ ସେମାନଙ୍କ ପ୍ରତି ଖଡ୍ଗ, ଦୁର୍ଭିକ୍ଷ, ମହାମାରୀ ପଠାଇବା ଓ ଘୃଣାଜନକ ଯେଉଁ ଡିମ୍ବିରି ଫଳ ଅତି ମନ୍ଦ ହେବାରୁ ଭୋଜନ କରାଯାଇ ନ ପାରେ, ତାହାରି ତୁଲ୍ୟ ସେମାନଙ୍କୁ କରିବା।</w:t>
      </w:r>
      <w:r>
        <w:rPr>
          <w:vertAlign w:val="superscript"/>
        </w:rPr>
        <w:t>18</w:t>
      </w:r>
      <w:r>
        <w:t>ପୁଣି, ଆମ୍ଭେ ଯେ ଯେ ଗୋଷ୍ଠୀ ମଧ୍ୟକୁ ସେମାନଙ୍କୁ ତଡ଼ି ଦେଇଅଛୁ, ସେସମସ୍ତଙ୍କ ମଧ୍ୟରେ ସେମାନଙ୍କୁ ଅଭିଶାପର, ବିସ୍ମୟର, ଶୀସ୍‍ ଶବ୍ଦର ଓ ନିନ୍ଦାର ପାତ୍ର ହେବା ନିମନ୍ତେ ଆମ୍ଭେ ଖଡ୍ଗ, ଦୁର୍ଭିକ୍ଷ ଓ ମହାମାରୀ ନେଇ ସେମାନଙ୍କ ପଛେ ପଛେ ଗୋଡ଼ାଇବା ଓ ପୃଥିବୀର ସମସ୍ତ ରାଜ୍ୟରେ ସେମାନଙ୍କୁ ଏଣେତେଣେ ନିକ୍ଷେପ କରିବା;”</w:t>
      </w:r>
    </w:p>
    <w:p>
      <w:r/>
      <w:r>
        <w:rPr>
          <w:vertAlign w:val="superscript"/>
        </w:rPr>
        <w:t>19</w:t>
      </w:r>
      <w:r>
        <w:t>କାରଣ ସଦାପ୍ରଭୁ କହନ୍ତି, “ଆମ୍ଭେ ପ୍ରଭାତରେ ଉଠି ଆମ୍ଭର ଦାସ ଭବିଷ୍ୟଦ୍‍ବକ୍ତାଗଣଙ୍କୁ ସେମାନଙ୍କ ନିକଟକୁ ପଠାଇ ଯାହା କହିଲୁ, ସେମାନେ ଆମ୍ଭର ସେହି ବାକ୍ୟରେ ମନୋଯୋଗ କରି ନାହାନ୍ତି;” ମାତ୍ର ସଦାପ୍ରଭୁ କହନ୍ତି, “ତୁମ୍ଭେମାନେ ଆମ୍ଭର ବାକ୍ୟ ଶୁଣିବାକୁ ସମ୍ମତ ହେଲ ନାହିଁ।”</w:t>
      </w:r>
      <w:r>
        <w:rPr>
          <w:vertAlign w:val="superscript"/>
        </w:rPr>
        <w:t>20</w:t>
      </w:r>
      <w:r>
        <w:t>ଏହେତୁ ଆମ୍ଭ ଦ୍ୱାରା ଯିରୂଶାଲମରୁ ବାବିଲକୁ ପ୍ରେରିତ ନିର୍ବାସିତ ଲୋକ ସମସ୍ତେ, ତୁମ୍ଭେମାନେ ସଦାପ୍ରଭୁଙ୍କର ବାକ୍ୟ ଶୁଣ।</w:t>
      </w:r>
    </w:p>
    <w:p>
      <w:r/>
      <w:r>
        <w:rPr>
          <w:vertAlign w:val="superscript"/>
        </w:rPr>
        <w:t>21</w:t>
      </w:r>
      <w:r>
        <w:t>କୋଲାୟର ପୁତ୍ର ଆହବ ଓ ମାସେୟର ପୁତ୍ର ସିଦିକୀୟ ଆମ୍ଭ ନାମରେ ତୁମ୍ଭମାନଙ୍କ ନିକଟରେ ମିଥ୍ୟା ଭବିଷ୍ୟଦ୍‍ବାକ୍ୟ ପ୍ରଚାର କରନ୍ତି, ସେମାନଙ୍କ ବିଷୟରେ ସୈନ୍ୟାଧିପତି ସଦାପ୍ରଭୁ ଇସ୍ରାଏଲର ପରମେଶ୍ୱର ଏହି କଥା କହନ୍ତି; “ଦେଖ, ଆମ୍ଭେ ବାବିଲର ରାଜା ନବୂଖଦ୍‍ନିତ୍ସରର ହସ୍ତରେ ସେମାନଙ୍କୁ ସମର୍ପଣ କରିବା, ତହିଁରେ ସେ ତୁମ୍ଭମାନଙ୍କ ସାକ୍ଷାତରେ ସେମାନଙ୍କୁ ବଧ କରିବ;</w:t>
      </w:r>
      <w:r>
        <w:rPr>
          <w:vertAlign w:val="superscript"/>
        </w:rPr>
        <w:t>22</w:t>
      </w:r>
      <w:r>
        <w:t>ପୁଣି, ବାବିଲରେ ଯିହୁଦାର ନିର୍ବାସିତ ଯେତେ ଲୋକ ଅଛନ୍ତି, ସେମାନଙ୍କ ମଧ୍ୟରେ ସେହି ଦୁଇ ବ୍ୟକ୍ତିର ଉପଲକ୍ଷ୍ୟରେ ଏହି ଅଭିଶାପର କଥା ପ୍ରଚଳିତ ହେବ, ‘ଯଥା, ବାବିଲର ରାଜା ସିଦିକୀୟ ଓ ଆହାବଙ୍କୁ ଯେପରି ଅଗ୍ନିରେ ଦଗ୍ଧ କରିଥିଲେ, ସେହିପରି ସଦାପ୍ରଭୁ ତୁମ୍ଭମାନଙ୍କୁ କରନ୍ତୁ।</w:t>
      </w:r>
      <w:r>
        <w:rPr>
          <w:vertAlign w:val="superscript"/>
        </w:rPr>
        <w:t>23</w:t>
      </w:r>
      <w:r>
        <w:t>କାରଣ ସେମାନେ ଇସ୍ରାଏଲ ମଧ୍ୟରେ ମୂଢ଼ତାର କାର୍ଯ୍ୟ କରିଅଛନ୍ତି, ସେମାନେ ଆପଣା ଆପଣା ପ୍ରତିବାସୀର ଭାର୍ଯ୍ୟା ସଙ୍ଗେ ବ୍ୟଭିଚାର କରିଅଛନ୍ତି, ପୁଣି, ଆମ୍ଭେ ଯାହା ଆଜ୍ଞା କରି ନାହୁଁ, ଏପରି ମିଥ୍ୟା କଥା ଆମ୍ଭ ନାମରେ କହିଅଛନ୍ତି,’” ସଦାପ୍ରଭୁ କହନ୍ତି, “ଆମ୍ଭେ ଜାଣୁ ଓ ଆମ୍ଭେ ସାକ୍ଷୀ ଅଛୁ।”</w:t>
      </w:r>
      <w:r>
        <w:t>ଶମୟୀୟର ମିଥ୍ୟା ଭାବବାଣୀ</w:t>
      </w:r>
    </w:p>
    <w:p>
      <w:r/>
      <w:r>
        <w:rPr>
          <w:vertAlign w:val="superscript"/>
        </w:rPr>
        <w:t>24</w:t>
      </w:r>
      <w:r>
        <w:t>ଆହୁରି, ତୁମ୍ଭେ ନିହିଲାମୀୟ ଶମୟୀୟର ବିଷୟରେ ଏହି କଥା କହିବ,</w:t>
      </w:r>
      <w:r>
        <w:rPr>
          <w:vertAlign w:val="superscript"/>
        </w:rPr>
        <w:t>25</w:t>
      </w:r>
      <w:r>
        <w:t>“ସୈନ୍ୟାଧିପତି ସଦାପ୍ରଭୁ ଇସ୍ରାଏଲର ପରମେଶ୍ୱର ଏହି କଥା କହନ୍ତି, ‘ତୁମ୍ଭେ ଯିରୂଶାଲମସ୍ଥିତ ସମସ୍ତ ଲୋକଙ୍କ ନିକଟକୁ ଓ ମାସେୟର ପୁତ୍ର ସଫନୀୟ ଯାଜକ ଓ ଅନ୍ୟାନ୍ୟ ସମସ୍ତ ଯାଜକମାନଙ୍କ ନିକଟକୁ ଆପଣା ନାମରେ ଏହି ପତ୍ର ପଠାଇଅଛ, ଯଥା,</w:t>
      </w:r>
      <w:r>
        <w:rPr>
          <w:vertAlign w:val="superscript"/>
        </w:rPr>
        <w:t>26</w:t>
      </w:r>
      <w:r>
        <w:t>କେହି ବାତୁଳ ହୋଇ ଆପଣାକୁ ଭବିଷ୍ୟଦ୍‍ବକ୍ତା ପରି ଦେଖାଇଲେ, ତାହାକୁ ହରିକାଠରେ ଓ ବେଡ଼ିରେ ରଖିବା ପାଇଁ ସଦାପ୍ରଭୁଙ୍କ ଗୃହରେ ତୁମ୍ଭେମାନେ ଯେପରି ରକ୍ଷକ ସ୍ୱରୂପ ହେବ, ଏଥିପାଇଁ ଯିହୋୟାଦା ଯାଜକର ବଦଳରେ ସଦାପ୍ରଭୁ ତୁମ୍ଭକୁ ଯାଜକ କରିଅଛନ୍ତି।</w:t>
      </w:r>
    </w:p>
    <w:p>
      <w:r/>
      <w:r>
        <w:rPr>
          <w:vertAlign w:val="superscript"/>
        </w:rPr>
        <w:t>27</w:t>
      </w:r>
      <w:r>
        <w:t>ଏହେତୁ ଅନାଥୋତୀୟ ଯେଉଁ ଯିରିମୀୟ ତୁମ୍ଭମାନଙ୍କ ନିକଟରେ ଆପଣାକୁ ଭବିଷ୍ୟଦ୍‍ବକ୍ତା ପରି ଦେଖାଉଅଛି, ତୁମ୍ଭେ କାହିଁକି ତାହାକୁ ଧମକ ଦେଇ ନାହଁ ?</w:t>
      </w:r>
      <w:r>
        <w:rPr>
          <w:vertAlign w:val="superscript"/>
        </w:rPr>
        <w:t>28</w:t>
      </w:r>
      <w:r>
        <w:t>ସେ କାରଣରୁ ସେ ବାବିଲରେ ଆମ୍ଭମାନଙ୍କ ନିକଟକୁ ପଠାଇ କହିଅଛି, ନିର୍ବାସିତ କାଳ ଦୀର୍ଘ, ତୁମ୍ଭେମାନେ ଗୃହ ନିର୍ମାଣ କରି ତହିଁରେ ବାସ କର ଓ ଉଦ୍ୟାନ ପ୍ରସ୍ତୁତ କରି ଫଳ ଭୋଗ କର।’”</w:t>
      </w:r>
    </w:p>
    <w:p>
      <w:r/>
      <w:r>
        <w:rPr>
          <w:vertAlign w:val="superscript"/>
        </w:rPr>
        <w:t>29</w:t>
      </w:r>
      <w:r>
        <w:t>ଏଥିଉତ୍ତାରେ ସଫନୀୟ ଯାଜକ ଯିରିମୀୟ ଭବିଷ୍ୟଦ୍‍ବକ୍ତାଙ୍କ କର୍ଣ୍ଣଗୋଚରରେ ଏହି ପତ୍ର ପାଠ କଲା।</w:t>
      </w:r>
      <w:r>
        <w:rPr>
          <w:vertAlign w:val="superscript"/>
        </w:rPr>
        <w:t>30</w:t>
      </w:r>
      <w:r>
        <w:t>ତହିଁ ଉତ୍ତାରେ ଯିରିମୀୟଙ୍କ ନିକଟରେ ସଦାପ୍ରଭୁଙ୍କର ଏହି ବାକ୍ୟ ଉପସ୍ଥିତ ହେଲା।</w:t>
      </w:r>
      <w:r>
        <w:rPr>
          <w:vertAlign w:val="superscript"/>
        </w:rPr>
        <w:t>31</w:t>
      </w:r>
      <w:r>
        <w:t>ତୁମ୍ଭେ ନିର୍ବାସିତ ସମସ୍ତ ଲୋକ ପ୍ରତି ଏହି କଥା କହି ପଠାଅ, “ନିହିଲାମୀୟ ଶମୟୀୟର ବିଷୟରେ ସଦାପ୍ରଭୁ ଏହି କଥା କହନ୍ତି; ‘ଆମ୍ଭେ ଶମୟୀୟକୁ ନ ପଠାଇଲେ ହେଁ ସେ ତୁମ୍ଭମାନଙ୍କ ନିକଟରେ ଭବିଷ୍ୟଦ୍‍ବାକ୍ୟ ପ୍ରଚାର କରିଅଛି ଓ ମିଥ୍ୟା କଥାରେ ତୁମ୍ଭମାନଙ୍କର ବିଶ୍ୱାସ ଜନ୍ମାଇଅଛି,’</w:t>
      </w:r>
    </w:p>
    <w:p>
      <w:pPr>
        <w:pBdr>
          <w:bottom w:val="single" w:sz="6" w:space="1" w:color="auto"/>
        </w:pBdr>
      </w:pPr>
      <w:r/>
      <w:r>
        <w:rPr>
          <w:vertAlign w:val="superscript"/>
        </w:rPr>
        <w:t>32</w:t>
      </w:r>
      <w:r>
        <w:t>ଏହେତୁ ସଦାପ୍ରଭୁ ଏହି କଥା କହନ୍ତି, ‘ଦେଖ, ଆମ୍ଭେ ନିହିଲାମୀୟ ଶମୟୀୟକୁ ଓ ତାହାର ବଂଶକୁ ଦଣ୍ଡ ଦେବା; ଏହି ଲୋକମାନଙ୍କ ମଧ୍ୟରେ ବାସ କରିବା ପାଇଁ ତାହାର କେହି ରହିବେ ନାହିଁ; ଆଉ, ଆମ୍ଭେ ଆପଣା ଲୋକମାନଙ୍କ ପ୍ରତି ଯେଉଁ ମଙ୍ଗଳ କରିବା, ତାହା ସେ ଦେଖିବ ନାହିଁ,’ ଏହା ସଦାପ୍ରଭୁ କହନ୍ତି; କାରଣ ସେ ସଦାପ୍ରଭୁଙ୍କ ବିରୁଦ୍ଧରେ ବିଦ୍ରୋହର କଥା କହିଅଛି।”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30</w:t>
      </w:r>
      <w:r>
        <w:t>ଇସ୍ରାଏଲ ଓ ଯିହୁଦାର ପୁନଃସ୍ଥାପନ</w:t>
      </w:r>
    </w:p>
    <w:p>
      <w:r/>
      <w:r>
        <w:rPr>
          <w:vertAlign w:val="superscript"/>
        </w:rPr>
        <w:t>1</w:t>
      </w:r>
      <w:r>
        <w:t>ସଦାପ୍ରଭୁଙ୍କଠାରୁ ଯିରିମୀୟଙ୍କ ନିକଟରେ ଏହି ବାକ୍ୟ ଉପସ୍ଥିତ ହେଲା, ଯଥା,</w:t>
      </w:r>
      <w:r>
        <w:rPr>
          <w:vertAlign w:val="superscript"/>
        </w:rPr>
        <w:t>2</w:t>
      </w:r>
      <w:r>
        <w:t>“ସଦାପ୍ରଭୁ ଇସ୍ରାଏଲର ପରମେଶ୍ୱର ଏହି କଥା କହନ୍ତି, ‘ଆମ୍ଭେ ତୁମ୍ଭକୁ ଯେଉଁ ସକଳ କଥା କହିଅଛୁ, ତାହା ଗୋଟିଏ ପୁସ୍ତକରେ ଲେଖି ରଖ।’</w:t>
      </w:r>
      <w:r>
        <w:rPr>
          <w:vertAlign w:val="superscript"/>
        </w:rPr>
        <w:t>3</w:t>
      </w:r>
      <w:r>
        <w:t>କାରଣ ସଦାପ୍ରଭୁ କହନ୍ତି, ‘ଦେଖ, ଯେଉଁ ସମୟରେ ଆମ୍ଭେ ଆପଣା ଲୋକ ଇସ୍ରାଏଲର ଓ ଯିହୁଦାର ବନ୍ଦୀତ୍ୱାବସ୍ଥା ପରିବର୍ତ୍ତନ କରିବା, ଏପରି ସମୟ ଆସୁଅଛି,’ ସଦାପ୍ରଭୁ କହନ୍ତି; ‘ହଁ, ଆମ୍ଭେ ସେମାନଙ୍କ ପୂର୍ବପୁରୁଷମାନଙ୍କୁ ଯେଉଁ ଦେଶ ଦେଇଅଛୁ, ସେହି ଦେଶକୁ ସେମାନଙ୍କୁ ଫେରାଇ ଆଣିବା ଓ ସେମାନେ ତାହା ଅଧିକାର କରିବେ।’”</w:t>
      </w:r>
    </w:p>
    <w:p>
      <w:pPr>
        <w:pBdr>
          <w:bottom w:val="single" w:sz="6" w:space="1" w:color="auto"/>
        </w:pBdr>
      </w:pPr>
      <w:r/>
      <w:r>
        <w:rPr>
          <w:vertAlign w:val="superscript"/>
        </w:rPr>
        <w:t>4</w:t>
      </w:r>
      <w:r>
        <w:t>ଇସ୍ରାଏଲ ଓ ଯିହୁଦା ବିଷୟରେ ସଦାପ୍ରଭୁଙ୍କର କଥିତ ବାକ୍ୟ ଏହି।</w:t>
      </w:r>
      <w:r>
        <w:rPr>
          <w:vertAlign w:val="superscript"/>
        </w:rPr>
        <w:t>5</w:t>
      </w:r>
      <w:r>
        <w:t>“ସଦାପ୍ରଭୁ ଏହି କଥା କହନ୍ତି;</w:t>
      </w:r>
      <w:r>
        <w:t>‘ଆମ୍ଭେମାନେ କମ୍ପିବାର ଓ ଭୟର ଶବ୍ଦ ଶୁଣିଅଛୁ, କିନ୍ତୁ ଶାନ୍ତିର ଶବ୍ଦ ନୁହେଁ।</w:t>
      </w:r>
      <w:r>
        <w:rPr>
          <w:vertAlign w:val="superscript"/>
        </w:rPr>
        <w:t>6</w:t>
      </w:r>
      <w:r>
        <w:t>କୌଣସି ପୁରୁଷର ପ୍ରସବ ବେଦନା ହେଉଅଛି କି ନାହିଁ, ତୁମ୍ଭେମାନେ ପଚାରି ବୁଝ;</w:t>
      </w:r>
      <w:r>
        <w:t>ପ୍ରସବ ବେଦନାର ସମୟରେ ଯେପରି ସ୍ତ୍ରୀଲୋକର,</w:t>
      </w:r>
      <w:r>
        <w:t>ସେପରି ପ୍ରତ୍ୟେକ ପୁରୁଷର ଆପଣା କଟିଦେଶରେ ହସ୍ତ ଦେବାର</w:t>
      </w:r>
      <w:r>
        <w:t>ଓ ସମସ୍ତଙ୍କର ମୁଖ ମଳିନ ହେବାର ଆମ୍ଭେ କାହିଁକି ଦେଖୁଅଛୁ ?</w:t>
      </w:r>
      <w:r>
        <w:rPr>
          <w:vertAlign w:val="superscript"/>
        </w:rPr>
        <w:t>7</w:t>
      </w:r>
      <w:r>
        <w:t>ହାୟ ହାୟ ! ସେ ଦିନ ମହତ, ତାହା ତୁଲ୍ୟ ଦିନ ଆଉ ନାହିଁ,</w:t>
      </w:r>
      <w:r>
        <w:t>ତାହା ଯାକୁବର ସଙ୍କଟ କାଳ; ମାତ୍ର ସେ ତହିଁରୁ ଉଦ୍ଧାର ପାଇବ।’</w:t>
      </w:r>
      <w:r>
        <w:rPr>
          <w:vertAlign w:val="superscript"/>
        </w:rPr>
        <w:t>8</w:t>
      </w:r>
      <w:r>
        <w:t>ସୈନ୍ୟାଧିପତି ସଦାପ୍ରଭୁ କହନ୍ତି,</w:t>
      </w:r>
      <w:r>
        <w:t>‘ଆମ୍ଭେ ସେହି ଦିନ ତୁମ୍ଭ ସ୍କନ୍ଧରୁ ତାହାର ଯୁଆଳି ଭାଙ୍ଗି ପକାଇବା</w:t>
      </w:r>
      <w:r>
        <w:t>ଓ ତୁମ୍ଭର ବନ୍ଧନସବୁ ଛିଣ୍ଡାଇ ଦେବା;</w:t>
      </w:r>
      <w:r>
        <w:t>ପୁଣି, ବିଦେଶୀମାନେ ଆଉ ଆପଣାମାନଙ୍କର ଦାସ୍ୟକର୍ମ ତାହାକୁ କରାଇବେ ନାହିଁ।</w:t>
      </w:r>
      <w:r>
        <w:rPr>
          <w:vertAlign w:val="superscript"/>
        </w:rPr>
        <w:t>9</w:t>
      </w:r>
      <w:r>
        <w:t>ମାତ୍ର ସେମାନେ ସଦାପ୍ରଭୁ ଆପଣାମାନଙ୍କ ପରମେଶ୍ୱରଙ୍କ</w:t>
      </w:r>
      <w:r>
        <w:t>ଓ ଆମ୍ଭେ ସେମାନଙ୍କ ନିମନ୍ତେ ଯାହାଙ୍କୁ ଉତ୍ପନ୍ନ କରିବା,</w:t>
      </w:r>
      <w:r>
        <w:t>ଆପଣାମାନଙ୍କର ସେହି ରାଜା ଦାଉଦଙ୍କର ଦାସ୍ୟକର୍ମ କରିବେ।’</w:t>
      </w:r>
      <w:r>
        <w:rPr>
          <w:vertAlign w:val="superscript"/>
        </w:rPr>
        <w:t>10</w:t>
      </w:r>
      <w:r>
        <w:t>ଏହେତୁ ସଦାପ୍ରଭୁ କହନ୍ତି,</w:t>
      </w:r>
      <w:r>
        <w:t>‘ହେ ଆମ୍ଭର ଦାସ ଯାକୁବ, ତୁମ୍ଭେ ଭୟ କର ନାହିଁ;</w:t>
      </w:r>
      <w:r>
        <w:t>ଅଥବା ହେ ଇସ୍ରାଏଲ, ନିରାଶ ହୁଅ ନାହିଁ;</w:t>
      </w:r>
      <w:r>
        <w:t>କାରଣ ଦେଖ, ଆମ୍ଭେ ଦୂରରୁ ତୁମ୍ଭକୁ</w:t>
      </w:r>
      <w:r>
        <w:t>ଓ ବନ୍ଦୀତ୍ୱ ଦେଶରୁ ତୁମ୍ଭ ବଂଶକୁ ଉଦ୍ଧାର କରିବୁ,</w:t>
      </w:r>
      <w:r>
        <w:t>ପୁଣି ଯାକୁବ ଫେରି ଆସି ଶାନ୍ତିରେ ଓ ନିରାପଦରେ ରହିବ</w:t>
      </w:r>
      <w:r>
        <w:t>ଓ କେହି ତାହାକୁ ଭୟ ଦେଖାଇବ ନାହିଁ।’</w:t>
      </w:r>
      <w:r>
        <w:rPr>
          <w:vertAlign w:val="superscript"/>
        </w:rPr>
        <w:t>11</w:t>
      </w:r>
      <w:r>
        <w:t>କାରଣ ସଦାପ୍ରଭୁ କହନ୍ତି,</w:t>
      </w:r>
      <w:r>
        <w:t>‘ଆମ୍ଭେ ତୁମ୍ଭକୁ ଉଦ୍ଧାର କରିବା ପାଇଁ ତୁମ୍ଭ ସଙ୍ଗରେ ଅଛୁ;</w:t>
      </w:r>
      <w:r>
        <w:t>ହଁ, ଯେଉଁ ଗୋଷ୍ଠୀମାନଙ୍କ ମଧ୍ୟରେ ଆମ୍ଭେ ତୁମ୍ଭକୁ ଛିନ୍ନଭିନ୍ନ କରିଅଛୁ,</w:t>
      </w:r>
      <w:r>
        <w:t>ସେହି ସମସ୍ତଙ୍କୁ ନିଃଶେଷ ରୂପେ ସଂହାର କରିବା,</w:t>
      </w:r>
      <w:r>
        <w:t>ମାତ୍ର ତୁମ୍ଭକୁ ଆମ୍ଭେ ନିଃଶେଷ ରୂପେ ସଂହାର କରିବା ନାହିଁ;</w:t>
      </w:r>
      <w:r>
        <w:t>ତଥାପି ଆମ୍ଭେ ବିବେଚନାପୂର୍ବକ ତୁମ୍ଭକୁ ଶାସ୍ତି ଦେବା</w:t>
      </w:r>
      <w:r>
        <w:t>ଓ କୌଣସିମତେ ତୁମ୍ଭକୁ ଦଣ୍ଡ ନ ଦେଇ ଛାଡ଼ିବା ନାହିଁ।’</w:t>
      </w:r>
      <w:r>
        <w:rPr>
          <w:vertAlign w:val="superscript"/>
        </w:rPr>
        <w:t>12</w:t>
      </w:r>
      <w:r>
        <w:t>କାରଣ ସଦାପ୍ରଭୁ ଏହି କଥା କହନ୍ତି,</w:t>
      </w:r>
      <w:r>
        <w:t>‘ତୁମ୍ଭର କ୍ଷତ ଅପ୍ରତୀକାର୍ଯ୍ୟ ଓ ତୁମ୍ଭର ଘା’ ବ୍ୟଥାଜନକ।</w:t>
      </w:r>
      <w:r>
        <w:rPr>
          <w:vertAlign w:val="superscript"/>
        </w:rPr>
        <w:t>13</w:t>
      </w:r>
      <w:r>
        <w:t>ତୁମ୍ଭର କ୍ଷତ ଯେପରି ବନ୍ଧା ଯିବ,</w:t>
      </w:r>
      <w:r>
        <w:t>ଏଥିପାଇଁ ତୁମ୍ଭ ସପକ୍ଷରେ ପ୍ରତିବାଦ କରିବାକୁ କେହି ନାହିଁ,</w:t>
      </w:r>
      <w:r>
        <w:t>ତୁମ୍ଭର ସ୍ୱାସ୍ଥ୍ୟଜନକ ଔଷଧ ନାହିଁ।’</w:t>
      </w:r>
      <w:r>
        <w:rPr>
          <w:vertAlign w:val="superscript"/>
        </w:rPr>
        <w:t>14</w:t>
      </w:r>
      <w:r>
        <w:t>ତୁମ୍ଭର ପ୍ରେମକାରୀ ସମସ୍ତେ ତୁମ୍ଭକୁ ପାସୋରି ଅଛନ୍ତି;</w:t>
      </w:r>
      <w:r>
        <w:t>ସେମାନେ ତୁମ୍ଭକୁ ଖୋଜନ୍ତି ନାହିଁ;</w:t>
      </w:r>
      <w:r>
        <w:t>କାରଣ ତୁମ୍ଭର ଅଧର୍ମ ବହୁଳ ଓ ତୁମ୍ଭର ପାପ ବୃଦ୍ଧି ହେବା ସକାଶୁ</w:t>
      </w:r>
      <w:r>
        <w:t>ଆମ୍ଭେ ତୁମ୍ଭକୁ ଶତ୍ରୁ ତୁଲ୍ୟ ଆଘାତ କରିଅଛୁ ଓ ନିର୍ଦ୍ଦୟ ଲୋକ ତୁଲ୍ୟ ଶାସ୍ତି ଦେଇଅଛୁ।</w:t>
      </w:r>
      <w:r>
        <w:rPr>
          <w:vertAlign w:val="superscript"/>
        </w:rPr>
        <w:t>15</w:t>
      </w:r>
      <w:r>
        <w:t>ତୁମ୍ଭେ ଆପଣା କ୍ଷତ ସକାଶୁ କାହିଁକି କ୍ରନ୍ଦନ କରୁଅଛ ? ତୁମ୍ଭର ବେଦନା ଅପ୍ରତୀକାର୍ଯ୍ୟ,</w:t>
      </w:r>
      <w:r>
        <w:t>ତୁମ୍ଭର ଅଧର୍ମ ବହୁଳ ଓ ତୁମ୍ଭର ପାପ ବୃଦ୍ଧି ହେବା ସକାଶୁ</w:t>
      </w:r>
      <w:r>
        <w:t>ଆମ୍ଭେ ତୁମ୍ଭ ପ୍ରତି ଏହିସବୁ କରିଅଛୁ।</w:t>
      </w:r>
      <w:r>
        <w:rPr>
          <w:vertAlign w:val="superscript"/>
        </w:rPr>
        <w:t>16</w:t>
      </w:r>
      <w:r>
        <w:t>ଏହେତୁ ଯେଉଁମାନେ ତୁମ୍ଭକୁ ଗ୍ରାସ କରନ୍ତି, ସେମାନେ ଗ୍ରାସିତ ହେବେ</w:t>
      </w:r>
      <w:r>
        <w:t>ଓ ତୁମ୍ଭର ବିପକ୍ଷ ସମସ୍ତେ ସେମାନଙ୍କର ପ୍ରତ୍ୟେକ ଜଣର ବନ୍ଦୀତ୍ୱ ସ୍ଥାନକୁ ଯିବେ</w:t>
      </w:r>
      <w:r>
        <w:t>ଓ ଯେଉଁମାନେ ତୁମ୍ଭକୁ ଲୁଟନ୍ତି, ସେମାନେ ଲୁଟିତ ହେବେ;</w:t>
      </w:r>
      <w:r>
        <w:t>ଯେଉଁମାନେ ତୁମ୍ଭର ଦ୍ରବ୍ୟ ହରଣ କରନ୍ତି, ସେହି ସମସ୍ତଙ୍କର ଦ୍ରବ୍ୟ ଆମ୍ଭେ ହରଣ କରାଇବା।</w:t>
      </w:r>
      <w:r>
        <w:rPr>
          <w:vertAlign w:val="superscript"/>
        </w:rPr>
        <w:t>17</w:t>
      </w:r>
      <w:r>
        <w:t>କାରଣ ସଦାପ୍ରଭୁ କହନ୍ତି,</w:t>
      </w:r>
      <w:r>
        <w:t>‘ଆମ୍ଭେ ତୁମ୍ଭକୁ ପୁନର୍ବାର ଆରୋଗ୍ୟ ପ୍ରଦାନ କରିବା</w:t>
      </w:r>
      <w:r>
        <w:t>ଓ ଆମ୍ଭେ ତୁମ୍ଭର ଘା’ ସବୁ ସୁସ୍ଥ କରିବା;</w:t>
      </w:r>
      <w:r>
        <w:t>କାରଣ ସେମାନେ ତୁମ୍ଭକୁ ଦୂରୀକୃତା ବୋଲି ଡାକି କହନ୍ତି,</w:t>
      </w:r>
      <w:r>
        <w:t>ଏ ସିୟୋନ, ଏହାକୁ କେହି ଚାହେଁ ନାହିଁ।’</w:t>
      </w:r>
      <w:r>
        <w:rPr>
          <w:vertAlign w:val="superscript"/>
        </w:rPr>
        <w:t>18</w:t>
      </w:r>
      <w:r>
        <w:t>ସଦାପ୍ରଭୁ ଏହି କଥା କହନ୍ତି,</w:t>
      </w:r>
      <w:r>
        <w:t>‘ଦେଖ, ଆମ୍ଭେ ଯାକୁବର ତମ୍ବୁସକଳର ବନ୍ଦୀତ୍ୱ ପରିବର୍ତ୍ତନ କରିବା</w:t>
      </w:r>
      <w:r>
        <w:t>ଓ ତାହାର ସକଳ ବାସସ୍ଥାନ ପ୍ରତି ଦୟା କରିବା;</w:t>
      </w:r>
      <w:r>
        <w:t>ତହିଁରେ ନଗର ଆପଣାର ଉପପର୍ବତ ଉପରେ ପୁନର୍ବାର ନିର୍ମିତ ହେବ</w:t>
      </w:r>
      <w:r>
        <w:t>ଓ ରାଜଗୃହ ତହିଁର ରୀତିମତେ ରହିବ।</w:t>
      </w:r>
      <w:r>
        <w:rPr>
          <w:vertAlign w:val="superscript"/>
        </w:rPr>
        <w:t>19</w:t>
      </w:r>
      <w:r>
        <w:t>ଆଉ, ସେହି ସ୍ଥାନ ମଧ୍ୟରୁ ଧନ୍ୟବାଦ</w:t>
      </w:r>
      <w:r>
        <w:t>ଓ ଆନନ୍ଦକାରୀମାନଙ୍କର ଧ୍ୱନି ନିର୍ଗତ ହେବ;</w:t>
      </w:r>
      <w:r>
        <w:t>ପୁଣି, ଆମ୍ଭେ ସେମାନଙ୍କୁ ବୃଦ୍ଧି କରିବା ଓ ସେମାନେ ଅଳ୍ପସଂଖ୍ୟକ ହେବେ ନାହିଁ;</w:t>
      </w:r>
      <w:r>
        <w:t>ଆହୁରି, ଆମ୍ଭେ ସେମାନଙ୍କୁ ଗୌରବାନ୍ୱିତ କରିବା ଓ ସେମାନେ କ୍ଷୁଦ୍ର ହେବେ ନାହିଁ।</w:t>
      </w:r>
      <w:r>
        <w:rPr>
          <w:vertAlign w:val="superscript"/>
        </w:rPr>
        <w:t>20</w:t>
      </w:r>
      <w:r>
        <w:t>ସେମାନଙ୍କର ସନ୍ତାନଗଣ ମଧ୍ୟ ପୂର୍ବ ପରି ହେବେ</w:t>
      </w:r>
      <w:r>
        <w:t>ଓ ସେମାନଙ୍କର ମଣ୍ଡଳୀ ଆମ୍ଭ ସାକ୍ଷାତରେ ସ୍ଥିରୀକୃତ ହେବ</w:t>
      </w:r>
      <w:r>
        <w:t>ଓ ଯେଉଁମାନେ ସେମାନଙ୍କର ଉପଦ୍ରବ କରନ୍ତି, ସେସମସ୍ତଙ୍କୁ ଆମ୍ଭେ ଶାସ୍ତି ଦେବା।</w:t>
      </w:r>
      <w:r>
        <w:rPr>
          <w:vertAlign w:val="superscript"/>
        </w:rPr>
        <w:t>21</w:t>
      </w:r>
      <w:r>
        <w:t>ପୁଣି, ସେମାନଙ୍କର ଅଧିପତି ସେମାନଙ୍କ ମଧ୍ୟରୁ ହେବେ</w:t>
      </w:r>
      <w:r>
        <w:t>ଓ ସେମାନଙ୍କର ଶାସନକର୍ତ୍ତା ସେମାନଙ୍କ ମଧ୍ୟରୁ ନିର୍ଗତ ହେବେ;</w:t>
      </w:r>
      <w:r>
        <w:t>ଆଉ, ଆମ୍ଭେ ତାଙ୍କୁ ଆପଣାର ନିକଟବର୍ତ୍ତୀ କରାଇବା ଓ ସେ ଆମ୍ଭ ନିକଟକୁ ଆସିବେ,’</w:t>
      </w:r>
      <w:r>
        <w:t>କାରଣ ସଦାପ୍ରଭୁ କହନ୍ତି,</w:t>
      </w:r>
      <w:r>
        <w:t>‘ଆମ୍ଭ ନିକଟକୁ ଆସିବା ପାଇଁ ଯେ ସାହସ କରିଅଛନ୍ତି, ସେ କିଏ ?</w:t>
      </w:r>
      <w:r>
        <w:rPr>
          <w:vertAlign w:val="superscript"/>
        </w:rPr>
        <w:t>22</w:t>
      </w:r>
      <w:r>
        <w:t>ପୁଣି, ତୁମ୍ଭେମାନେ ଆମ୍ଭର ଲୋକ ହେବ,</w:t>
      </w:r>
      <w:r>
        <w:t>ଆମ୍ଭେ ତୁମ୍ଭମାନଙ୍କର ପରମେଶ୍ୱର ହେବା।’</w:t>
      </w:r>
      <w:r>
        <w:rPr>
          <w:vertAlign w:val="superscript"/>
        </w:rPr>
        <w:t>23</w:t>
      </w:r>
      <w:r>
        <w:t>ଦେଖ, ସଦାପ୍ରଭୁଙ୍କର ତୋଫାନ, ଅର୍ଥାତ୍‍, ତାହାଙ୍କର ପ୍ରଚଣ୍ଡ କ୍ରୋଧ,</w:t>
      </w:r>
      <w:r>
        <w:t>ସର୍ବନାଶକାରୀ ତୋଫାନ ନିର୍ଗତ ହୋଇଅଛି; ତାହା ଦୁଷ୍ଟମାନଙ୍କ ମସ୍ତକରେ ଲାଗିବ।</w:t>
      </w:r>
      <w:r>
        <w:rPr>
          <w:vertAlign w:val="superscript"/>
        </w:rPr>
        <w:t>24</w:t>
      </w:r>
      <w:r>
        <w:t>ସଦାପ୍ରଭୁ ଆପଣା ମନର ଅଭିପ୍ରାୟ ସଫଳ ଓ ସିଦ୍ଧ ନ କରିବା ପର୍ଯ୍ୟନ୍ତ</w:t>
      </w:r>
      <w:r>
        <w:t>ତାହାଙ୍କର ପ୍ରଜ୍ୱଳିତ କ୍ରୋଧ ନିବୃତ୍ତ ହେବ ନାହିଁ; ତୁମ୍ଭେମାନେ ଅନ୍ତିମ କାଳରେ ଏହା ବୁଝିବ।”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31</w:t>
      </w:r>
      <w:r>
        <w:t>ଇସ୍ରାଏଲର ସ୍ୱଦେଶ ପ୍ରତ୍ୟାବର୍ତ୍ତନ</w:t>
      </w:r>
    </w:p>
    <w:p>
      <w:r/>
      <w:r>
        <w:rPr>
          <w:vertAlign w:val="superscript"/>
        </w:rPr>
        <w:t>1</w:t>
      </w:r>
      <w:r>
        <w:t>ସଦାପ୍ରଭୁ କହନ୍ତି, “ସେହି ସମୟରେ ଆମ୍ଭେ ଇସ୍ରାଏଲର ସମୁଦାୟ ଗୋଷ୍ଠୀର ପରମେଶ୍ୱର ହେବା ଓ ସେମାନେ ଆମ୍ଭର ଲୋକ ହେବେ।”</w:t>
      </w:r>
      <w:r>
        <w:rPr>
          <w:vertAlign w:val="superscript"/>
        </w:rPr>
        <w:t>2</w:t>
      </w:r>
      <w:r>
        <w:t>ସଦାପ୍ରଭୁ ଏହି କଥା କହନ୍ତି,</w:t>
      </w:r>
      <w:r>
        <w:t>“ଖଡ୍ଗରୁ ରକ୍ଷାପ୍ରାପ୍ତ ଲୋକମାନେ ପ୍ରାନ୍ତରରେ ଅନୁଗ୍ରହ ପ୍ରାପ୍ତ ହେଲେ,</w:t>
      </w:r>
      <w:r>
        <w:t>ଅର୍ଥାତ୍‍, ଆମ୍ଭେ ତାହାକୁ ବିଶ୍ରାମ ଦେବା ପାଇଁ ଗମନ କଲା ବେଳେ</w:t>
      </w:r>
      <w:r>
        <w:t>ଇସ୍ରାଏଲ ତାହା ପ୍ରାପ୍ତ ହେଲା।”</w:t>
      </w:r>
      <w:r>
        <w:rPr>
          <w:vertAlign w:val="superscript"/>
        </w:rPr>
        <w:t>3</w:t>
      </w:r>
      <w:r>
        <w:t>ସଦାପ୍ରଭୁ ପୁରାତନ କାଳରେ ମୋତେ ଦର୍ଶନ ଦେଇ କହିଲେ,</w:t>
      </w:r>
      <w:r>
        <w:t>“ହଁ, ଆମ୍ଭେ ଚିରସ୍ଥାୟୀ ପ୍ରେମରେ ତୁମ୍ଭକୁ ପ୍ରେମ କରି ଆସିଅଛୁ,</w:t>
      </w:r>
      <w:r>
        <w:t>ଏହେତୁ ସ୍ନେହପୂର୍ଣ୍ଣ କରୁଣାରେ ଆମ୍ଭେ ତୁମ୍ଭକୁ ଆକର୍ଷଣ କରିଅଛୁ।</w:t>
      </w:r>
      <w:r>
        <w:rPr>
          <w:vertAlign w:val="superscript"/>
        </w:rPr>
        <w:t>4</w:t>
      </w:r>
      <w:r>
        <w:t>ହେ ଇସ୍ରାଏଲ କୁମାରୀ, ଆମ୍ଭେ ତୁମ୍ଭକୁ ପୁନର୍ବାର ଗଢ଼ିବା ଓ ତୁମ୍ଭେ ଗଢ଼ାଯିବ;</w:t>
      </w:r>
      <w:r>
        <w:t>ତୁମ୍ଭେ ପୁନର୍ବାର ଆପଣା ତବଲରେ ବିଭୂଷିତା ହେବ</w:t>
      </w:r>
      <w:r>
        <w:t>ଓ ଆନନ୍ଦକାରୀମାନଙ୍କ ସଙ୍ଗେ ନୃତ୍ୟ କରି ଗମନ କରିବ।</w:t>
      </w:r>
      <w:r>
        <w:rPr>
          <w:vertAlign w:val="superscript"/>
        </w:rPr>
        <w:t>5</w:t>
      </w:r>
      <w:r>
        <w:t>ତୁମ୍ଭେ ପୁନର୍ବାର ଶମରୀୟାର ପର୍ବତରେ ଦ୍ରାକ୍ଷାକ୍ଷେତ୍ର ପ୍ରସ୍ତୁତ କରିବ,</w:t>
      </w:r>
      <w:r>
        <w:t>ରୋପଣକାରୀମାନେ ରୋପଣ କରି ତହିଁର ଫଳ ଭୋଗ କରିବେ।</w:t>
      </w:r>
      <w:r>
        <w:rPr>
          <w:vertAlign w:val="superscript"/>
        </w:rPr>
        <w:t>6</w:t>
      </w:r>
      <w:r>
        <w:t>କାରଣ ଯେଉଁ ଦିନରେ ପ୍ରହରୀମାନେ ଇଫ୍ରୟିମ ପର୍ବତରେ ଘୋଷଣା କରି କହିବେ,</w:t>
      </w:r>
      <w:r>
        <w:t>ଉଠ, ଆମ୍ଭେମାନେ ସିୟୋନକୁ, ସଦାପ୍ରଭୁ ଆମ୍ଭମାନଙ୍କ ପରମେଶ୍ୱରଙ୍କ ଛାମୁକୁ ଯାଉ,ଏପରି ଦିନ ଆସିବ।”</w:t>
      </w:r>
      <w:r>
        <w:rPr>
          <w:vertAlign w:val="superscript"/>
        </w:rPr>
        <w:t>7</w:t>
      </w:r>
      <w:r>
        <w:t>କାରଣ ସଦାପ୍ରଭୁ ଏହି କଥା କହନ୍ତି,</w:t>
      </w:r>
      <w:r>
        <w:t>“ତୁମ୍ଭେମାନେ ଯାକୁବ ନିମନ୍ତେ ଆନନ୍ଦରେ ଗାନ କର</w:t>
      </w:r>
      <w:r>
        <w:t>ଓ ଗୋଷ୍ଠୀବର୍ଗର ଅଗ୍ରଗଣ୍ୟ ନିମନ୍ତେ ଜୟଧ୍ୱନି କର;</w:t>
      </w:r>
      <w:r>
        <w:t>ତୁମ୍ଭେମାନେ ପ୍ରଚାର କରି, ପ୍ରଶଂସା କରି କୁହ,</w:t>
      </w:r>
      <w:r>
        <w:t>‘ହେ ସଦାପ୍ରଭୁ, ତୁମ୍ଭେ ଆପଣା ଲୋକ ଇସ୍ରାଏଲର ଅବଶିଷ୍ଟାଂଶକୁ ପରିତ୍ରାଣ କର।’</w:t>
      </w:r>
      <w:r>
        <w:rPr>
          <w:vertAlign w:val="superscript"/>
        </w:rPr>
        <w:t>8</w:t>
      </w:r>
      <w:r>
        <w:t>ଦେଖ, ଆମ୍ଭେ ସେମାନଙ୍କୁ ଉତ୍ତର ଦେଶରୁ ଆଣିବା,</w:t>
      </w:r>
      <w:r>
        <w:t>ପୁଣି ପୃଥିବୀର ପ୍ରାନ୍ତଭାଗରୁ ସେମାନଙ୍କୁ ଓ ସେମାନଙ୍କ ସହିତ ଅନ୍ଧ ଓ ଛୋଟା,</w:t>
      </w:r>
      <w:r>
        <w:t>ଗର୍ଭବତୀ ଓ ପ୍ରସବବେଦନାଗ୍ରସ୍ତା ସ୍ତ୍ରୀକୁ ଏକତ୍ର ସଂଗ୍ରହ କରିବା;</w:t>
      </w:r>
      <w:r>
        <w:t>ସେମାନେ ମହାଲୋକାରଣ୍ୟ ହୋଇ ଏହି ସ୍ଥାନକୁ ଆସିବେ।</w:t>
      </w:r>
      <w:r>
        <w:rPr>
          <w:vertAlign w:val="superscript"/>
        </w:rPr>
        <w:t>9</w:t>
      </w:r>
      <w:r>
        <w:t>ସେମାନେ କ୍ରନ୍ଦନ କରୁ କରୁ ଆମ୍ଭ ଦ୍ୱାରା ଆନୀତ ହେବେ,</w:t>
      </w:r>
      <w:r>
        <w:t>ଆମ୍ଭେ ସେମାନଙ୍କୁ ସଜଳ ନଦୀମାନର ନିକଟ ଦେଇ ସଳଖ ପଥରେ ଗମନ କରାଇବା,</w:t>
      </w:r>
      <w:r>
        <w:t>ସେ ପଥରେ ସେମାନେ ଝୁଣ୍ଟିବେ ନାହିଁ;</w:t>
      </w:r>
      <w:r>
        <w:t>କାରଣ ଆମ୍ଭେ ଇସ୍ରାଏଲର ପିତା ଓ ଇଫ୍ରୟିମ ଆମ୍ଭର ପ୍ରଥମଜାତ ସନ୍ତାନ।”</w:t>
      </w:r>
      <w:r>
        <w:rPr>
          <w:vertAlign w:val="superscript"/>
        </w:rPr>
        <w:t>10</w:t>
      </w:r>
      <w:r>
        <w:t>ହେ ଗୋଷ୍ଠୀବର୍ଗ, ତୁମ୍ଭେମାନେ ସଦାପ୍ରଭୁଙ୍କର ବାକ୍ୟ ଶୁଣ</w:t>
      </w:r>
      <w:r>
        <w:t>ଓ ଦୂରସ୍ଥ ଦ୍ୱୀପସମୂହରେ ତାହା ପ୍ରଚାର କରି କୁହ,</w:t>
      </w:r>
      <w:r>
        <w:t>“ଯେ ଇସ୍ରାଏଲକୁ ଛିନ୍ନଭିନ୍ନ କଲେ, ସେ ତାହାକୁ ସଂଗ୍ରହ କରିବେ,</w:t>
      </w:r>
      <w:r>
        <w:t>ଆଉ ପାଳକ ଯେପରି ଆପଣା ପଲ ରକ୍ଷା କରେ, ସେପରି ସେ ତାହାକୁ ରକ୍ଷା କରିବେ।”</w:t>
      </w:r>
      <w:r>
        <w:rPr>
          <w:vertAlign w:val="superscript"/>
        </w:rPr>
        <w:t>11</w:t>
      </w:r>
      <w:r>
        <w:t>କାରଣ ସଦାପ୍ରଭୁ ଯାକୁବକୁ ଉଦ୍ଧାର କରିଅଛନ୍ତି</w:t>
      </w:r>
      <w:r>
        <w:t>ଓ ତାହା ଅପେକ୍ଷା ବଳବାନର ହସ୍ତରୁ ତାହାକୁ ମୁକ୍ତ କରିଅଛନ୍ତି।</w:t>
      </w:r>
      <w:r>
        <w:rPr>
          <w:vertAlign w:val="superscript"/>
        </w:rPr>
        <w:t>12</w:t>
      </w:r>
      <w:r>
        <w:t>ପୁଣି, ସେମାନେ ଆସି ସିୟୋନର ଶୃଙ୍ଗରେ ଗାନ କରିବେ</w:t>
      </w:r>
      <w:r>
        <w:t>ଓ ସ୍ରୋତ ତୁଲ୍ୟ ସଦାପ୍ରଭୁଙ୍କ ଉତ୍ତମତାର ନିକଟକୁ, ଶସ୍ୟ ଓ ଦ୍ରାକ୍ଷାରସ,</w:t>
      </w:r>
      <w:r>
        <w:t>ତୈଳ ଓ ପଲର ମେଷବତ୍ସ ଓ ଗୋପଲର ଗୋବତ୍ସ ନିକଟକୁ ବହି ଆସିବେ</w:t>
      </w:r>
      <w:r>
        <w:t>ଓ ସେମାନଙ୍କର ପ୍ରାଣ ସୁସିକ୍ତ ଉଦ୍ୟାନ ତୁଲ୍ୟ ହେବ;</w:t>
      </w:r>
      <w:r>
        <w:t>ପୁଣି, ସେମାନେ ଆଉ କିଛି ଶୋକ କରିବେ ନାହିଁ।</w:t>
      </w:r>
      <w:r>
        <w:rPr>
          <w:vertAlign w:val="superscript"/>
        </w:rPr>
        <w:t>13</w:t>
      </w:r>
      <w:r>
        <w:t>ସେତେବେଳେ କୁମାରୀଗଣ ନୃତ୍ୟରେ,</w:t>
      </w:r>
      <w:r>
        <w:t>ପୁଣି, ଯୁବା ଓ ବୃଦ୍ଧମାନେ ଏକତ୍ର ଆନନ୍ଦ କରିବେ,</w:t>
      </w:r>
      <w:r>
        <w:t>କାରଣ ଆମ୍ଭେ ସେମାନଙ୍କ ଶୋକକୁ ଆନନ୍ଦରେ ପରିଣତ କରିବା,</w:t>
      </w:r>
      <w:r>
        <w:t>ଆମ୍ଭେ ସେମାନଙ୍କୁ ସାନ୍ତ୍ୱନା କରିବା ଓ ସେମାନଙ୍କ ଦୁଃଖରୁ ସେମାନଙ୍କୁ ଆନନ୍ଦିତ କରିବା।</w:t>
      </w:r>
      <w:r>
        <w:rPr>
          <w:vertAlign w:val="superscript"/>
        </w:rPr>
        <w:t>14</w:t>
      </w:r>
      <w:r>
        <w:t>ଆଉ, ଆମ୍ଭେ ପୁଷ୍ଟିକର ଦ୍ରବ୍ୟରେ ଯାଜକମାନଙ୍କର ପ୍ରାଣ ପରିତୃପ୍ତ କରିବା</w:t>
      </w:r>
      <w:r>
        <w:t>ଓ ଆମ୍ଭର ଲୋକମାନେ ଆମ୍ଭର ଉତ୍ତମତାରେ ପରିତୃପ୍ତ ହେବେ,” ଏହା ସଦାପ୍ରଭୁ କହନ୍ତି।</w:t>
      </w:r>
      <w:r>
        <w:rPr>
          <w:vertAlign w:val="superscript"/>
        </w:rPr>
        <w:t>15</w:t>
      </w:r>
      <w:r>
        <w:t>ସଦାପ୍ରଭୁ ଏହି କଥା କହନ୍ତି,</w:t>
      </w:r>
      <w:r>
        <w:t>“ରାମାରେ ହାହାକାର ଓ ତୀବ୍ର ରୋଦନର ଶବ୍ଦ ଶୁଣାଯାଏ,</w:t>
      </w:r>
      <w:r>
        <w:t>ରାହେଲ ଆପଣା ସନ୍ତାନମାନଙ୍କ ନିମନ୍ତେ ରୋଦନ କରୁଅଛି;</w:t>
      </w:r>
      <w:r>
        <w:t>ସେ ଆପଣା ସନ୍ତାନଗଣର ବିଷୟରେ ପ୍ରବୋଧ କଥା ମାନୁ ନାହିଁ,</w:t>
      </w:r>
      <w:r>
        <w:t>କାରଣ ସେମାନେ ନାହାନ୍ତି।”</w:t>
      </w:r>
      <w:r>
        <w:rPr>
          <w:vertAlign w:val="superscript"/>
        </w:rPr>
        <w:t>16</w:t>
      </w:r>
      <w:r>
        <w:t>ସଦାପ୍ରଭୁ ଏହି କଥା କହନ୍ତି,</w:t>
      </w:r>
      <w:r>
        <w:t>“ତୁମ୍ଭ କ୍ରନ୍ଦନର ଶବ୍ଦ ଓ ଚକ୍ଷୁର ଲୋତକ ନିବୃତ୍ତ କର;</w:t>
      </w:r>
      <w:r>
        <w:t>କାରଣ ତୁମ୍ଭ କର୍ମର ପୁରସ୍କାର ଦତ୍ତ ହେବ,”</w:t>
      </w:r>
      <w:r>
        <w:t>ଏହା ସଦାପ୍ରଭୁ କହନ୍ତି;</w:t>
      </w:r>
      <w:r>
        <w:t>“ଆଉ, ସେମାନେ ଶତ୍ରୁର ଦେଶରୁ ଫେରି ଆସିବେ।”</w:t>
      </w:r>
      <w:r>
        <w:rPr>
          <w:vertAlign w:val="superscript"/>
        </w:rPr>
        <w:t>17</w:t>
      </w:r>
      <w:r>
        <w:t>ସଦାପ୍ରଭୁ କହନ୍ତି,</w:t>
      </w:r>
      <w:r>
        <w:t>“ତୁମ୍ଭର ଅନ୍ତିମ କାଳ ବିଷୟରେ ପ୍ରତ୍ୟାଶା ଅଛି;</w:t>
      </w:r>
      <w:r>
        <w:t>ଆଉ, ତୁମ୍ଭର ସନ୍ତାନଗଣ ପୁନର୍ବାର ଆପଣାମାନଙ୍କର ସୀମାକୁ ଆସିବେ।</w:t>
      </w:r>
      <w:r>
        <w:rPr>
          <w:vertAlign w:val="superscript"/>
        </w:rPr>
        <w:t>18</w:t>
      </w:r>
      <w:r>
        <w:t>ଆମ୍ଭେ ନିଶ୍ଚୟ ଇଫ୍ରୟିମକୁ ଆପଣା ବିଷୟରେ ବିଳାପ କରି</w:t>
      </w:r>
      <w:r>
        <w:t>ଏହି ପ୍ରକାର କହିବା ଶୁଣିଅଛୁ,</w:t>
      </w:r>
      <w:r>
        <w:t>‘ମୁଁ ଅମଣା ବାଛୁରି ପରି ବୋଲି ତୁମ୍ଭେ ମୋତେ ଶାସ୍ତି ଦେଇଅଛ</w:t>
      </w:r>
      <w:r>
        <w:t>ଓ ମୁଁ ଶାସ୍ତି ଭୋଗ କରିଅଛି;</w:t>
      </w:r>
      <w:r>
        <w:t>ତୁମ୍ଭେ ମୋତେ ଫେରାଅ, ତହିଁରେ ମୁଁ ଫେରିବି;</w:t>
      </w:r>
      <w:r>
        <w:t>କାରଣ ତୁମ୍ଭେ ସଦାପ୍ରଭୁ ମୋହର ପରମେଶ୍ୱର।</w:t>
      </w:r>
      <w:r>
        <w:rPr>
          <w:vertAlign w:val="superscript"/>
        </w:rPr>
        <w:t>19</w:t>
      </w:r>
      <w:r>
        <w:t>ମୁଁ ଫେରିଲା ଉତ୍ତାରେ ନିତାନ୍ତ ଅନୁତାପ କଲି</w:t>
      </w:r>
      <w:r>
        <w:t>ଓ ଶିକ୍ଷା ପାଇଲା ଉତ୍ତାରେ ଆପଣା ଊରୁ ଦେଶରେ ଆଘାତ କଲି;</w:t>
      </w:r>
      <w:hyperlink r:id="rId27">
        <w:r>
          <w:rPr>
            <w:color w:val="0000EE"/>
            <w:u w:val="single"/>
          </w:rPr>
          <w:t>1</w:t>
        </w:r>
      </w:hyperlink>
      <w:r>
        <w:t>ମୁଁ ଆପଣା ଯୌବନ କାଳରେ ଅପମାନ ଭୋଗ କରିବାରୁ ଲଜ୍ଜିତ ଓ ବ୍ୟାକୁଳ ହେଲି।’</w:t>
      </w:r>
      <w:r>
        <w:rPr>
          <w:vertAlign w:val="superscript"/>
        </w:rPr>
        <w:t>20</w:t>
      </w:r>
      <w:r>
        <w:t>ଇଫ୍ରୟିମ କି ଆମ୍ଭର ପ୍ରିୟ ପୁତ୍ର ? ସେ କି ଆନନ୍ଦଦାୟୀ ବାଳକ ?</w:t>
      </w:r>
      <w:r>
        <w:t>କାରଣ ଆମ୍ଭେ ଯେତେ ଥର ତାହା ବିରୁଦ୍ଧରେ କଥା କହୁ,</w:t>
      </w:r>
      <w:r>
        <w:t>ସେତେ ଥର ଆଗ୍ରହରେ ଆମ୍ଭେ ତାହାକୁ ସ୍ମରଣ କରୁ;</w:t>
      </w:r>
      <w:r>
        <w:t>ଏଥିପାଇଁ ତାହା ନିମନ୍ତେ ଆମ୍ଭର ଅନ୍ତର ବ୍ୟାକୁଳ ହୁଏ;</w:t>
      </w:r>
      <w:r>
        <w:t>ଆମ୍ଭେ ଅବଶ୍ୟ ତାହାକୁ ଦୟା କରିବା,” ଏହା ସଦାପ୍ରଭୁ କହନ୍ତି।</w:t>
      </w:r>
      <w:r>
        <w:rPr>
          <w:vertAlign w:val="superscript"/>
        </w:rPr>
        <w:t>21</w:t>
      </w:r>
      <w:r>
        <w:t>ତୁମ୍ଭେ ସ୍ଥାନେ ସ୍ଥାନେ ଆପଣା ପାଇଁ ପଥ ଚିହ୍ନ ରଖ ଓ ପଥପ୍ରଦର୍ଶକ ସ୍ତମ୍ଭ ନିର୍ମାଣ କର;</w:t>
      </w:r>
      <w:r>
        <w:t>ତୁମ୍ଭେ ଯେଉଁ ପଥରେ ଗମନ କରିଥିଲ, ସେହି ରାଜ ପଥରେ ମନୋନିବେଶ କର;</w:t>
      </w:r>
      <w:r>
        <w:t>ହେ ଇସ୍ରାଏଲ କୁମାରୀ, ଫେରି ଆସ, ତୁମ୍ଭର ଏହିସବୁ ନଗରକୁ ଫେରି ଆସ।</w:t>
      </w:r>
      <w:r>
        <w:rPr>
          <w:vertAlign w:val="superscript"/>
        </w:rPr>
        <w:t>22</w:t>
      </w:r>
      <w:r>
        <w:t>ହେ ବିପଥଗାମିନୀ କନ୍ୟେ, ତୁମ୍ଭେ କେତେ କାଳ ଏଣେତେଣେ ଭ୍ରମଣ କରିବ ?</w:t>
      </w:r>
      <w:r>
        <w:t>କାରଣ ସଦାପ୍ରଭୁ ପୃଥିବୀରେ ଏକ ନୂତନ ବିଷୟ ସୃଷ୍ଟି କରିଅଛନ୍ତି,</w:t>
      </w:r>
      <w:r>
        <w:t>ଜଣେ ସ୍ତ୍ରୀ ଜଣେ ପୁରୁଷକୁ ବେଷ୍ଟନ କରିବ।</w:t>
      </w:r>
    </w:p>
    <w:p>
      <w:r/>
      <w:r>
        <w:rPr>
          <w:vertAlign w:val="superscript"/>
        </w:rPr>
        <w:t>23</w:t>
      </w:r>
      <w:r>
        <w:t>ସୈନ୍ୟାଧିପତି ସଦାପ୍ରଭୁ ଇସ୍ରାଏଲର ପରମେଶ୍ୱର ଏହି କଥା କହନ୍ତି: “ଆମ୍ଭେ ଯେଉଁ ସମୟରେ ସେମାନଙ୍କର ବନ୍ଦୀତ୍ୱାବସ୍ଥା ପରିବର୍ତ୍ତନ କରିବା, ସେସମୟରେ ଯିହୁଦା ଦେଶରେ ଓ ତହିଁର ନଗରସକଳରେ ସେମାନେ ପୁନର୍ବାର ଏହି କଥା ବ୍ୟବହାର କରିବେ, ‘ହେ ଧର୍ମନିବାସ, ହେ ପବିତ୍ର ପର୍ବତ, ସଦାପ୍ରଭୁ ତୁମ୍ଭକୁ ଆଶୀର୍ବାଦ କରନ୍ତୁ।’</w:t>
      </w:r>
    </w:p>
    <w:p>
      <w:r/>
      <w:r>
        <w:rPr>
          <w:vertAlign w:val="superscript"/>
        </w:rPr>
        <w:t>24</w:t>
      </w:r>
      <w:r>
        <w:t>ପୁଣି, ଯିହୁଦା ଓ ତହିଁର ନଗରସକଳ, ଆଉ କୃଷକ ଓ ପଲ ନେଇ ଭ୍ରମଣକାରୀମାନେ ତହିଁ ମଧ୍ୟରେ ଏକତ୍ର ବାସ କରିବେ।</w:t>
      </w:r>
      <w:r>
        <w:rPr>
          <w:vertAlign w:val="superscript"/>
        </w:rPr>
        <w:t>25</w:t>
      </w:r>
      <w:r>
        <w:t>କାରଣ ଆମ୍ଭେ କ୍ଳାନ୍ତ ପ୍ରାଣକୁ ପରିତୃପ୍ତ କରିଅଛୁ, ପ୍ରତ୍ୟେକ ଦୁଃଖିତ ପ୍ରାଣକୁ ପରିପୂର୍ଣ୍ଣ କରିଅଛୁ।”</w:t>
      </w:r>
      <w:r>
        <w:rPr>
          <w:vertAlign w:val="superscript"/>
        </w:rPr>
        <w:t>26</w:t>
      </w:r>
      <w:r>
        <w:t>ଏଥିରେ ମୁଁ ଜାଗ୍ରତ ହୋଇ ଦେଖିଲି ଓ ମୋର ନିଦ୍ରା ମୋ’ ପ୍ରତି ସୁଖଦାୟକ ଥିଲା।</w:t>
      </w:r>
    </w:p>
    <w:p>
      <w:r/>
      <w:r>
        <w:rPr>
          <w:vertAlign w:val="superscript"/>
        </w:rPr>
        <w:t>27</w:t>
      </w:r>
      <w:r>
        <w:t>ସଦାପ୍ରଭୁ କହନ୍ତି, “ଦେଖ, ଯେଉଁ ସମୟରେ ଆମ୍ଭେ ଇସ୍ରାଏଲ ବଂଶ ଓ ଯିହୁଦା ବଂଶ ମଧ୍ୟରେ ମନୁଷ୍ୟ ଓ ପଶୁ ରୂପ ବୀଜ ବପନ କରିବା, ଏପରି ସମୟ ଆସୁଛି।</w:t>
      </w:r>
      <w:r>
        <w:rPr>
          <w:vertAlign w:val="superscript"/>
        </w:rPr>
        <w:t>28</w:t>
      </w:r>
      <w:r>
        <w:t>ଆଉ, ଆମ୍ଭେ ଯେପରି ସେମାନଙ୍କୁ ଉତ୍ପାଟନ, ଭଗ୍ନ, ନିପାତ ଓ ବିନାଶ କରିବାକୁ ଓ କ୍ଳେଶ ଦେବାକୁ ଜଗି ରହିଲୁ; ସେପରି ସେମାନଙ୍କୁ ନିର୍ମାଣ ଓ ରୋପଣ କରିବା ପାଇଁ ଜଗି ରହିବା,” ଏହା ସଦାପ୍ରଭୁ କହନ୍ତି।</w:t>
      </w:r>
      <w:r>
        <w:rPr>
          <w:vertAlign w:val="superscript"/>
        </w:rPr>
        <w:t>29</w:t>
      </w:r>
      <w:r>
        <w:t>‘ପିତୃଗଣ ଅମ୍ଳ ଦ୍ରାକ୍ଷାଫଳ ଖାଇଲେ, ଆଉ ସନ୍ତାନଗଣର ଦାନ୍ତ ଖଟା ହୋଇଅଛି,’</w:t>
      </w:r>
      <w:r>
        <w:t>ଏପରି କଥା ସେସମୟରେ ଆଉ କୁହା ଯିବ ନାହିଁ।</w:t>
      </w:r>
      <w:r>
        <w:rPr>
          <w:vertAlign w:val="superscript"/>
        </w:rPr>
        <w:t>30</w:t>
      </w:r>
      <w:r>
        <w:t>ମାତ୍ର ପ୍ରତ୍ୟେକ ଲୋକ ନିଜ ଅଧର୍ମ ସକାଶୁ ମରିବ,</w:t>
      </w:r>
      <w:r>
        <w:t>ଆଉ ଯେଉଁ ଜନ ଅମ୍ଳ ଦ୍ରାକ୍ଷାଫଳ ଖାଏ, ତାହାରି ଦାନ୍ତ ଖଟା ହେବ।</w:t>
      </w:r>
      <w:r>
        <w:t>ଏକ ନୂତନ ନିୟମ ସ୍ଥାପନ</w:t>
      </w:r>
    </w:p>
    <w:p>
      <w:r/>
      <w:r>
        <w:rPr>
          <w:vertAlign w:val="superscript"/>
        </w:rPr>
        <w:t>31</w:t>
      </w:r>
      <w:r>
        <w:t>ସଦାପ୍ରଭୁ କହନ୍ତି, “ଦେଖ, ଯେଉଁ ସମୟରେ ଆମ୍ଭେ ଇସ୍ରାଏଲ ବଂଶ ଓ ଯିହୁଦା ବଂଶ ସହିତ ଏକ ନୂତନ ନିୟମ ସ୍ଥାପନ କରିବା, ଏପରି ସମୟ ଆସୁଅଛି;</w:t>
      </w:r>
      <w:r>
        <w:rPr>
          <w:vertAlign w:val="superscript"/>
        </w:rPr>
        <w:t>32</w:t>
      </w:r>
      <w:r>
        <w:t>ମିସର ଦେଶରୁ ସେମାନଙ୍କର ପୂର୍ବପୁରୁଷଗଣକୁ ବାହାର କରି ଆଣିବା ନିମନ୍ତେ ଆମ୍ଭେ ସେମାନଙ୍କର ହସ୍ତ ଧରିବା ଦିନ ସେମାନଙ୍କ ସହିତ ଆମ୍ଭର କୃତ ନିୟମାନୁସାରେ ନୁହେଁ,” ସଦାପ୍ରଭୁ କହନ୍ତି, “ଆମ୍ଭେ ସେମାନଙ୍କ ସ୍ୱାମୀ ହେଲେ ହେଁ ସେମାନେ ଆମ୍ଭର ସେହି ନିୟମ ଲଙ୍ଘନ କଲେ।”</w:t>
      </w:r>
    </w:p>
    <w:p>
      <w:r/>
      <w:r>
        <w:rPr>
          <w:vertAlign w:val="superscript"/>
        </w:rPr>
        <w:t>33</w:t>
      </w:r>
      <w:r>
        <w:t>ମାତ୍ର ସଦାପ୍ରଭୁ କହନ୍ତି, “ସେହି ସକଳ ଦିନର ଉତ୍ତାରେ ଆମ୍ଭେ ଇସ୍ରାଏଲ ବଂଶ ସହିତ ଏହି ନିୟମ ସ୍ଥିର କରିବା; ଆମ୍ଭେ ସେମାନଙ୍କ ଅନ୍ତରରେ ଆମ୍ଭର ବ୍ୟବସ୍ଥା ରଖିବା ଓ ସେମାନଙ୍କ ହୃଦୟରେ ଆମ୍ଭେ ତାହା ଲେଖିବା; ଆଉ, ଆମ୍ଭେ ସେମାନଙ୍କର ପରମେଶ୍ୱର ହେବା ଓ ସେମାନେ ଆମ୍ଭର ଲୋକ ହେବେ;</w:t>
      </w:r>
      <w:r>
        <w:rPr>
          <w:vertAlign w:val="superscript"/>
        </w:rPr>
        <w:t>34</w:t>
      </w:r>
      <w:r>
        <w:t>ପୁଣି, ‘ତୁମ୍ଭେମାନେ ପରମେଶ୍ୱରଙ୍କୁ ଜ୍ଞାତ ହୁଅ’ ବୋଲି କହି ସେମାନେ ପ୍ରତ୍ୟେକେ ଆପଣା ଆପଣା ପ୍ରତିବାସୀକି ଓ ପ୍ରତ୍ୟେକେ ଆପଣା ଆପଣା ଭ୍ରାତାକୁ ଆଉ ଶିକ୍ଷା ଦେବେ ନାହିଁ;” କାରଣ ସଦାପ୍ରଭୁ କହନ୍ତି, “ସେମାନଙ୍କର କ୍ଷୁଦ୍ରତମଠାରୁ ମହତ୍ତମ ପର୍ଯ୍ୟନ୍ତ ସମସ୍ତେ ଆମ୍ଭକୁ ଜ୍ଞାତ ହେବେ; ଯେହେତୁ ଆମ୍ଭେ ସେମାନଙ୍କର ଅପରାଧ କ୍ଷମା କରିବା ଓ ସେମାନଙ୍କର ପାପ ଆମ୍ଭେ ଆଉ ସ୍ମରଣ କରିବା ନାହିଁ।”</w:t>
      </w:r>
      <w:r>
        <w:rPr>
          <w:vertAlign w:val="superscript"/>
        </w:rPr>
        <w:t>35</w:t>
      </w:r>
      <w:r>
        <w:t>ଦିବସରେ ଜ୍ୟୋତିଃ ଦେବା ପାଇଁ ଯେ ସୂର୍ଯ୍ୟ ପ୍ରଦାନ କରନ୍ତି</w:t>
      </w:r>
      <w:r>
        <w:t>ଓ ରାତ୍ରିରେ ଜ୍ୟୋତିଃ ଦେବା ପାଇଁ ଯେ ଚନ୍ଦ୍ରର ଓ ନକ୍ଷତ୍ରଗଣର ବିଧାନାଦି ସ୍ଥାପନ କରନ୍ତି,</w:t>
      </w:r>
      <w:r>
        <w:t>ଯେ ସମୁଦ୍ରକୁ ସଞ୍ଚାଳିତ କରି ତହିଁର ତରଙ୍ଗ ସମୂହକୁ ଗର୍ଜ୍ଜନ କରାନ୍ତି,</w:t>
      </w:r>
      <w:r>
        <w:t>ସୈନ୍ୟାଧିପତି ସଦାପ୍ରଭୁଙ୍କ ନାମରେ ଖ୍ୟାତ ସେହି ସଦାପ୍ରଭୁ ଏହି କଥା କହନ୍ତି :</w:t>
      </w:r>
      <w:r>
        <w:rPr>
          <w:vertAlign w:val="superscript"/>
        </w:rPr>
        <w:t>36</w:t>
      </w:r>
      <w:r>
        <w:t>“ଯଦି ଏହି ସକଳ ବିଧାନ ଆମ୍ଭ ସମ୍ମୁଖରୁ ବିଚଳିତ ହୁଏ,</w:t>
      </w:r>
      <w:r>
        <w:t>ତେବେ ଇସ୍ରାଏଲ ବଂଶ ହିଁ ଆମ୍ଭ ସମ୍ମୁଖରେ ସଦାକାଳ</w:t>
      </w:r>
      <w:r>
        <w:t>ଏକ ଗୋଷ୍ଠୀ ହୋଇ ରହିବା ପାଇଁ ନିବୃତ୍ତ ହେବେ,” ଏହା ସଦାପ୍ରଭୁ କହନ୍ତି।</w:t>
      </w:r>
      <w:r>
        <w:rPr>
          <w:vertAlign w:val="superscript"/>
        </w:rPr>
        <w:t>37</w:t>
      </w:r>
      <w:r>
        <w:t>ସଦାପ୍ରଭୁ ଏହି କଥା କହନ୍ତି: “ଯଦି ଊର୍ଦ୍ଧ୍ୱସ୍ଥ ଆକାଶମଣ୍ଡଳ ପରିମିତ ହୋଇ ପାରେ</w:t>
      </w:r>
      <w:r>
        <w:t>ଓ ଅଧଃସ୍ଥ ପୃଥିବୀର ମୂଳ ଅନୁସନ୍ଧାନ କରାଯାଇ ପାରେ,</w:t>
      </w:r>
      <w:r>
        <w:t>ତେବେ ଆମ୍ଭେ ମଧ୍ୟ ଇସ୍ରାଏଲ ବଂଶର କୃତ ସକଳ କ୍ରିୟା ସକାଶୁ</w:t>
      </w:r>
      <w:r>
        <w:t>ସେମାନଙ୍କୁ ଦୂର କରି ଦେବା,” ଏହା ସଦାପ୍ରଭୁ କହନ୍ତି।</w:t>
      </w:r>
    </w:p>
    <w:p>
      <w:r/>
      <w:r>
        <w:rPr>
          <w:vertAlign w:val="superscript"/>
        </w:rPr>
        <w:t>38</w:t>
      </w:r>
      <w:r>
        <w:t>ସଦାପ୍ରଭୁ କହନ୍ତି, “ଦେଖ, ଯେଉଁ ସମୟରେ ନଗର ହନନେଲର ଦୁର୍ଗଠାରୁ କୋଣ ଦ୍ୱାର ପର୍ଯ୍ୟନ୍ତ ସଦାପ୍ରଭୁଙ୍କ ଉଦ୍ଦେଶ୍ୟରେ ନିର୍ମିତ ହେବ, ଏପରି ସମୟ ଆସୁଅଛି।</w:t>
      </w:r>
      <w:r>
        <w:rPr>
          <w:vertAlign w:val="superscript"/>
        </w:rPr>
        <w:t>39</w:t>
      </w:r>
      <w:r>
        <w:t>ଆଉ, ସେଠାରୁ ପରିମାଣ ରଜ୍ଜୁ ଗାରେବ୍‍ ଉପପର୍ବତ ପର୍ଯ୍ୟନ୍ତ ସଳଖ ଯିବ ଓ ବୁଲି ଗୋୟା ପର୍ଯ୍ୟନ୍ତ ଯିବ।</w:t>
      </w:r>
      <w:r>
        <w:rPr>
          <w:vertAlign w:val="superscript"/>
        </w:rPr>
        <w:t>40</w:t>
      </w:r>
      <w:r>
        <w:t>ପୁଣି, ଶବ ଓ ଭସ୍ମର ସମୁଦାୟ ଉପତ୍ୟକା ଓ କିଦ୍ରୋଣ ସ୍ରୋତ ପର୍ଯ୍ୟନ୍ତ ସକଳ କ୍ଷେତ୍ର, ପୂର୍ବ ଦିଗସ୍ଥ ଅଶ୍ୱଦ୍ୱାରର କୋଣ ପର୍ଯ୍ୟନ୍ତ ସଦାପ୍ରଭୁଙ୍କ ଉଦ୍ଦେଶ୍ୟରେ ପବିତ୍ର ହେବ; ତାହା ସଦାକାଳ ପର୍ଯ୍ୟନ୍ତ ଆଉ ଉତ୍ପାଟିତ କିଅବା ନିପାତିତ ହେବ ନାହିଁ।”</w:t>
      </w:r>
    </w:p>
    <w:p>
      <w:pPr>
        <w:pBdr>
          <w:bottom w:val="single" w:sz="6" w:space="1" w:color="auto"/>
        </w:pBdr>
      </w:pPr>
      <w:hyperlink r:id="rId28">
        <w:r>
          <w:rPr>
            <w:color w:val="0000EE"/>
            <w:u w:val="single"/>
          </w:rPr>
          <w:t>1</w:t>
        </w:r>
      </w:hyperlink>
      <w:r>
        <w:rPr>
          <w:b/>
        </w:rPr>
        <w:t xml:space="preserve"> 31:19 </w:t>
      </w:r>
      <w:r>
        <w:t xml:space="preserve">ଊରୁ ଦେଶରେ ଆଘାତ କଲି; </w:t>
      </w:r>
      <w:r>
        <w:t>ଅର୍ଥାତ୍ ଛାତିରେ ପିଟିଲି</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32</w:t>
      </w:r>
      <w:r>
        <w:t>ଯିରିମୀୟଙ୍କ କ୍ଷେତ୍ର କ୍ରୟ</w:t>
      </w:r>
    </w:p>
    <w:p>
      <w:r/>
      <w:r>
        <w:rPr>
          <w:vertAlign w:val="superscript"/>
        </w:rPr>
        <w:t>1</w:t>
      </w:r>
      <w:r>
        <w:t>ଯିହୁଦାର ରାଜା ସିଦିକୀୟଙ୍କ ରାଜତ୍ଵର ଦଶମ ବର୍ଷରେ, ଅର୍ଥାତ୍‍, ନବୂଖଦ୍‍ନିତ୍ସରଙ୍କ ରାଜତ୍ଵର ଅଷ୍ଟାଦଶ ବର୍ଷରେ ସଦାପ୍ରଭୁଙ୍କଠାରୁ ଯେଉଁ ବାକ୍ୟ ଯିରିମୀୟଙ୍କ ନିକଟରେ ଉପସ୍ଥିତ ହେଲା, ତହିଁର ବୃତ୍ତାନ୍ତ।</w:t>
      </w:r>
      <w:r>
        <w:rPr>
          <w:vertAlign w:val="superscript"/>
        </w:rPr>
        <w:t>2</w:t>
      </w:r>
      <w:r>
        <w:t>ସେହି ସମୟରେ ବାବିଲ ରାଜାର ସୈନ୍ୟଗଣ ଯିରୂଶାଲମ ଅବରୋଧ କରୁଥିଲେ; ପୁଣି, ଯିରିମୀୟ ଭବିଷ୍ୟଦ୍‍ବକ୍ତା ଯିହୁଦାର ରାଜଗୃହର ପ୍ରହରୀ ପ୍ରାଙ୍ଗଣରେ ବନ୍ଦ ଥିଲେ।</w:t>
      </w:r>
    </w:p>
    <w:p>
      <w:r/>
      <w:r>
        <w:rPr>
          <w:vertAlign w:val="superscript"/>
        </w:rPr>
        <w:t>3</w:t>
      </w:r>
      <w:r>
        <w:t>ଯେହେତୁ ଯିହୁଦାର ରାଜା ସିଦିକୀୟ ତାଙ୍କୁ ବନ୍ଦ କରି କହିଥିଲା, “ତୁମ୍ଭେ କାହିଁକି ଭବିଷ୍ୟଦ୍‍ବାକ୍ୟ ପ୍ରଚାର କରି ଏହା କହୁଅଛ, ସଦାପ୍ରଭୁ ଏହି କଥା କହନ୍ତି, ‘ଦେଖ, ଆମ୍ଭେ ଏହି ନଗର ବାବିଲ ରାଜାର ହସ୍ତରେ ସମର୍ପଣ କରିବା ଓ ସେ ତାହା ହସ୍ତଗତ କରିବ;</w:t>
      </w:r>
      <w:r>
        <w:rPr>
          <w:vertAlign w:val="superscript"/>
        </w:rPr>
        <w:t>4</w:t>
      </w:r>
      <w:r>
        <w:t>ଆଉ, ଯିହୁଦାର ରାଜା ସିଦିକୀୟ କଲ୍‍ଦୀୟମାନଙ୍କ ହସ୍ତରୁ ରକ୍ଷା ପାଇବ ନାହିଁ, ମାତ୍ର ନିଶ୍ଚୟ ବାବିଲର ରାଜାର ହସ୍ତରେ ସମର୍ପିତ ହେବ ଓ ସମ୍ମୁଖାସମ୍ମୁଖୀ ହୋଇ ତାହା ସହିତ କଥା କହିବ ଓ ସ୍ୱଚକ୍ଷୁରେ ତାହାର ଚକ୍ଷୁ ଦେଖିବ;</w:t>
      </w:r>
      <w:r>
        <w:rPr>
          <w:vertAlign w:val="superscript"/>
        </w:rPr>
        <w:t>5</w:t>
      </w:r>
      <w:r>
        <w:t>ପୁଣି, ସେ ସିଦିକୀୟକୁ ବାବିଲକୁ ଘେନି ଯିବ, ପୁଣି ଆମ୍ଭେ ଯେପର୍ଯ୍ୟନ୍ତ ତାହାର ତତ୍ତ୍ୱାନୁସନ୍ଧାନ ନ କରୁ, ସେପର୍ଯ୍ୟନ୍ତ ସେ ସେଠାରେ ରହିବ; ତୁମ୍ଭେମାନେ କଲ୍‍ଦୀୟମାନଙ୍କ ସହିତ ଯୁଦ୍ଧ କଲେ ହେଁ କୃତକାର୍ଯ୍ୟ ହେବ ନାହିଁ।’”</w:t>
      </w:r>
    </w:p>
    <w:p>
      <w:r/>
      <w:r>
        <w:rPr>
          <w:vertAlign w:val="superscript"/>
        </w:rPr>
        <w:t>6</w:t>
      </w:r>
      <w:r>
        <w:t>ଏଥିଉତ୍ତାରେ ଯିରିମୀୟ କହିଲେ, “ସଦାପ୍ରଭୁଙ୍କର ଏହି ବାକ୍ୟ ମୋ’ ନିକଟରେ ଉପସ୍ଥିତ ହେଲା, ଯଥା;</w:t>
      </w:r>
      <w:r>
        <w:rPr>
          <w:vertAlign w:val="superscript"/>
        </w:rPr>
        <w:t>7</w:t>
      </w:r>
      <w:r>
        <w:t>‘ଦେଖ, ତୁମ୍ଭ ପିତୃବ୍ୟ ଶଲ୍ଲୁମ୍‍ର ପୁତ୍ର ହନନେଲ ତୁମ୍ଭ ନିକଟକୁ ଆସି ଏହି କଥା କହିବ, “ଅନାଥୋତ୍‍ରେ ମୋର ଯେଉଁ କ୍ଷେତ୍ର ଅଛି, ତାହା ତୁମ୍ଭେ ଆପଣା ପାଇଁ କ୍ରୟ କର; କାରଣ କ୍ରୟ ଦ୍ୱାରା ମୁକ୍ତ କରିବାର ଅଧିକାର ତୁମ୍ଭର ଅଛି।”’”</w:t>
      </w:r>
      <w:r>
        <w:rPr>
          <w:vertAlign w:val="superscript"/>
        </w:rPr>
        <w:t>8</w:t>
      </w:r>
      <w:r>
        <w:t>ତହିଁରେ ସଦାପ୍ରଭୁଙ୍କ ବାକ୍ୟ ଅନୁସାରେ ମୋ’ ପିତୃବ୍ୟର ପୁତ୍ର ହନନେଲ ପ୍ରହରୀ ପ୍ରାଙ୍ଗଣରେ ମୋ’ ନିକଟକୁ ଆସି କହିଲା, ‘ବିନୟ କରୁଅଛି, ବିନ୍ୟାମୀନ୍ ପ୍ରଦେଶସ୍ଥ ଅନାଥୋତ୍‍ରେ ମୋହର ଯେଉଁ କ୍ଷେତ୍ର ଅଛି, ତାହା ତୁମ୍ଭେ କ୍ରୟ କର; କାରଣ ତହିଁର ଉତ୍ତରାଧିକାରୀ ହେବାର ଓ ତାହା ମୁକ୍ତ କରିବାର ଅଧିକାର ତୁମ୍ଭର ଅଛି; ତୁମ୍ଭେ ଆପଣା ପାଇଁ ତାହା କ୍ରୟ କର।’ ତେବେ ଏହା ସଦାପ୍ରଭୁଙ୍କର ବାକ୍ୟ ବୋଲି ମୁଁ ବୁଝିଲି।”</w:t>
      </w:r>
    </w:p>
    <w:p>
      <w:r/>
      <w:r>
        <w:rPr>
          <w:vertAlign w:val="superscript"/>
        </w:rPr>
        <w:t>9</w:t>
      </w:r>
      <w:r>
        <w:t>ପୁଣି, ମୋ’ ପିତୃବ୍ୟର ପୁତ୍ର ହନନେଲ ଠାରୁ ଅନାଥୋତ୍‍ସ୍ଥିତ ସେହି କ୍ଷେତ୍ର କ୍ରୟ କରି ତହିଁର ମୂଲ୍ୟ ସତର ଶେକଲ</w:t>
      </w:r>
      <w:hyperlink r:id="rId27">
        <w:r>
          <w:rPr>
            <w:color w:val="0000EE"/>
            <w:u w:val="single"/>
          </w:rPr>
          <w:t>1</w:t>
        </w:r>
      </w:hyperlink>
      <w:r>
        <w:t xml:space="preserve"> ରୂପା ତୌଲି ତାହାକୁ ଦେଲି।</w:t>
      </w:r>
      <w:r>
        <w:rPr>
          <w:vertAlign w:val="superscript"/>
        </w:rPr>
        <w:t>10</w:t>
      </w:r>
      <w:r>
        <w:t>ଆଉ, ମୁଁ କ୍ରୟପତ୍ରରେ ସ୍ୱାକ୍ଷର କରି ମୁଦ୍ରାଙ୍କ କଲି ଓ ସାକ୍ଷୀ ରଖି ନିକ୍ତିରେ ରୂପା ତୌଲି ତାହାକୁ ଦେଲି।</w:t>
      </w:r>
    </w:p>
    <w:p>
      <w:r/>
      <w:r>
        <w:rPr>
          <w:vertAlign w:val="superscript"/>
        </w:rPr>
        <w:t>11</w:t>
      </w:r>
      <w:r>
        <w:t>ତହୁଁ ମୁଁ କ୍ରୟପତ୍ରର ଦୁଇ କିତା, ଅର୍ଥାତ୍‍, ବ୍ୟବସ୍ଥା ଓ ଧାରାନୁସାରେ ମୁଦ୍ରାଙ୍କିତ ଏକ କିତା ଓ ଖୋଲା ଏକ କିତା ନେଲି;</w:t>
      </w:r>
      <w:r>
        <w:rPr>
          <w:vertAlign w:val="superscript"/>
        </w:rPr>
        <w:t>12</w:t>
      </w:r>
      <w:r>
        <w:t>ପୁଣି, ମୋ’ ପିତୃବ୍ୟର ପୁତ୍ର ହନନେଲର ସାକ୍ଷାତରେ ଓ କ୍ରୟପତ୍ରରେ ସ୍ୱାକ୍ଷରକାରୀ ସାକ୍ଷୀମାନଙ୍କ ସାକ୍ଷାତରେ ଓ ପ୍ରହରୀ ପ୍ରାଙ୍ଗଣରେ ଉପବିଷ୍ଟ ସମସ୍ତ ଯିହୁଦୀମାନଙ୍କ ସାକ୍ଷାତରେ ମୁଁ ସେହି କ୍ରୟପତ୍ର ମହସେୟର ପୌତ୍ର ନେରୀୟର ପୁତ୍ର ବାରୂକର ହସ୍ତରେ ସମର୍ପଣ କଲି।</w:t>
      </w:r>
    </w:p>
    <w:p>
      <w:r/>
      <w:r>
        <w:rPr>
          <w:vertAlign w:val="superscript"/>
        </w:rPr>
        <w:t>13</w:t>
      </w:r>
      <w:r>
        <w:t>ଆଉ, ସେମାନଙ୍କ ସାକ୍ଷାତରେ ମୁଁ ବାରୂକକୁ ଏହି ଆଜ୍ଞା କଲି,</w:t>
      </w:r>
      <w:r>
        <w:rPr>
          <w:vertAlign w:val="superscript"/>
        </w:rPr>
        <w:t>14</w:t>
      </w:r>
      <w:r>
        <w:t>“ସୈନ୍ୟାଧିପତି ସଦାପ୍ରଭୁ ଇସ୍ରାଏଲର ପରମେଶ୍ୱର ଏହି କଥା କହନ୍ତି, ‘ତୁମ୍ଭେ ଏହି ମୁଦ୍ରାଙ୍କିତ ଓ ଖୋଲା ଦୁଇଖଣ୍ଡ କ୍ରୟପତ୍ର ନେଇ ତାହା ଯେପରି ଅନେକ ଦିନ ରହିବ, ଏଥିପାଇଁ ଏକ ମୃତ୍ତିକା ପାତ୍ରରେ ରଖ।’</w:t>
      </w:r>
      <w:r>
        <w:rPr>
          <w:vertAlign w:val="superscript"/>
        </w:rPr>
        <w:t>15</w:t>
      </w:r>
      <w:r>
        <w:t>କାରଣ ସୈନ୍ୟାଧିପତି ସଦାପ୍ରଭୁ ଇସ୍ରାଏଲର ପରମେଶ୍ୱର ଏହି କଥା କହନ୍ତି, ‘ଏହି ଦେଶରେ ଆହୁରି ଗୃହ, କ୍ଷେତ୍ର ଓ ଦ୍ରାକ୍ଷାକ୍ଷେତ୍ର କ୍ରୟ କରାଯିବ।’”</w:t>
      </w:r>
      <w:r>
        <w:t>ଯିରିମୀୟଙ୍କ ପ୍ରାର୍ଥନା</w:t>
      </w:r>
    </w:p>
    <w:p>
      <w:r/>
      <w:r>
        <w:rPr>
          <w:vertAlign w:val="superscript"/>
        </w:rPr>
        <w:t>16</w:t>
      </w:r>
      <w:r>
        <w:t>ନେରୀୟର ପୁତ୍ର ବାରୂକକୁ ସେହି କ୍ରୟପତ୍ର ସମର୍ପି ଦେଲା ଉତ୍ତାରେ ମୁଁ ସଦାପ୍ରଭୁଙ୍କ ନିକଟରେ ଏହି ପ୍ରାର୍ଥନା କଲି।</w:t>
      </w:r>
      <w:r>
        <w:rPr>
          <w:vertAlign w:val="superscript"/>
        </w:rPr>
        <w:t>17</w:t>
      </w:r>
      <w:r>
        <w:t>“ହେ ପ୍ରଭୁ, ସଦାପ୍ରଭୁ, ତୁମ୍ଭେ ଆପଣା ମହାପରାକ୍ରମ ଓ ବିସ୍ତୀର୍ଣ୍ଣ ବାହୁ ଦ୍ୱାରା ଆକାଶମଣ୍ଡଳ ଓ ପୃଥିବୀ ନିର୍ମାଣ କରିଅଛ; ତୁମ୍ଭର ଅସାଧ୍ୟ କିଛି ହିଁ ନାହିଁ;</w:t>
      </w:r>
      <w:r>
        <w:rPr>
          <w:vertAlign w:val="superscript"/>
        </w:rPr>
        <w:t>18</w:t>
      </w:r>
      <w:r>
        <w:t>ତୁମ୍ଭେ ସହସ୍ର ସହସ୍ରର ପ୍ରତି ଦୟା ପ୍ରକାଶ କରୁଅଛ ଓ ପିତୃଗଣର ଅଧର୍ମର ପ୍ରତିଫଳ ସେମାନଙ୍କ ଉତ୍ତାରେ ସେମାନଙ୍କ ସନ୍ତାନଗଣର କ୍ରୋଡ଼ରେ ଦେଉଅଛ; ତୁମ୍ଭେ ମହାନ ପରାକ୍ରାନ୍ତ ପରମେଶ୍ୱର, ସୈନ୍ୟାଧିପତି ସଦାପ୍ରଭୁ ତୁମ୍ଭର ନାମ;</w:t>
      </w:r>
    </w:p>
    <w:p>
      <w:r/>
      <w:r>
        <w:rPr>
          <w:vertAlign w:val="superscript"/>
        </w:rPr>
        <w:t>19</w:t>
      </w:r>
      <w:r>
        <w:t>ତୁମ୍ଭେ ମନ୍ତ୍ରଣାରେ ମହାନ ଓ କ୍ରିୟାରେ ପରାକ୍ରାନ୍ତ; ପ୍ରତ୍ୟେକ ଲୋକକୁ ତାହାର ଗତି ଓ କ୍ରିୟାନୁସାରେ ସମୁଚିତ ଫଳ ଦେବା ନିମନ୍ତେ ମନୁଷ୍ୟ ସନ୍ତାନଗଣର ସକଳ ପଥ ପ୍ରତି ତୁମ୍ଭର ଚକ୍ଷୁ ମୁକ୍ତ ଥାଏ।</w:t>
      </w:r>
      <w:r>
        <w:rPr>
          <w:vertAlign w:val="superscript"/>
        </w:rPr>
        <w:t>20</w:t>
      </w:r>
      <w:r>
        <w:t>ତୁମ୍ଭେ ମିସର ଦେଶରେ ନାନା ଚିହ୍ନ ଓ ଅଦ୍ଭୁତ ଲକ୍ଷଣ ଦେଖାଇଲ, ଆଜି ପର୍ଯ୍ୟନ୍ତ ହିଁ ଇସ୍ରାଏଲ ଓ ଅନ୍ୟାନ୍ୟ ଲୋକଙ୍କ ମଧ୍ୟରେ ଦେଖାଉଅଛ, ପୁଣି ଆଜିର ନ୍ୟାୟ ଆପଣାର ନାମ ପ୍ରସିଦ୍ଧ କରୁଅଛ।</w:t>
      </w:r>
    </w:p>
    <w:p>
      <w:r/>
      <w:r>
        <w:rPr>
          <w:vertAlign w:val="superscript"/>
        </w:rPr>
        <w:t>21</w:t>
      </w:r>
      <w:r>
        <w:t>ତୁମ୍ଭେ ଚିହ୍ନ, ଅଦ୍ଭୁତ ଲକ୍ଷଣ, ବଳବାନ ହସ୍ତ, ବିସ୍ତୀର୍ଣ୍ଣ ବାହୁ ଓ ମହତ ଭୟାନକତ୍ୱ ଦ୍ୱାରା ତୁମ୍ଭର ଇସ୍ରାଏଲ ଲୋକଙ୍କୁ ମିସର ଦେଶରୁ ବାହାର କରି ଆଣିଲ;</w:t>
      </w:r>
      <w:r>
        <w:rPr>
          <w:vertAlign w:val="superscript"/>
        </w:rPr>
        <w:t>22</w:t>
      </w:r>
      <w:r>
        <w:t>ଆଉ, ଏହି ଯେଉଁ ଦୁଗ୍ଧ ଓ ମଧୁ ପ୍ରବାହୀ ଦେଶ ସେମାନଙ୍କୁ ଦେବା ପାଇଁ ସେମାନଙ୍କ ପୂର୍ବପୁରୁଷଗଣ ନିକଟରେ ଶପଥ କରିଥିଲ, ତାହା ସେମାନଙ୍କୁ ଦେଲ;</w:t>
      </w:r>
      <w:r>
        <w:rPr>
          <w:vertAlign w:val="superscript"/>
        </w:rPr>
        <w:t>23</w:t>
      </w:r>
      <w:r>
        <w:t>ପୁଣି, ସେମାନେ ଆସି ତାହା ଅଧିକାର କଲେ; ମାତ୍ର ସେମାନେ ତୁମ୍ଭ ରବରେ ମନୋଯୋଗ କଲେ ନାହିଁ; କିଅବା ତୁମ୍ଭ ବ୍ୟବସ୍ଥା ପଥରେ ଚାଲିଲେ ନାହିଁ; ତୁମ୍ଭେ ସେମାନଙ୍କୁ ଯାହା ଯାହା ପାଳନ କରିବାକୁ ଆଜ୍ଞା ଦେଲ, ସେସବୁ ମଧ୍ୟରୁ ସେମାନେ କିଛି ହିଁ ପାଳନ କରି ନାହାନ୍ତି; ଏହେତୁ ତୁମ୍ଭେ ଏହିସବୁ ଅମଙ୍ଗଳ ସେମାନଙ୍କ ଉପରେ ଘଟାଇଅଛ।</w:t>
      </w:r>
    </w:p>
    <w:p>
      <w:r/>
      <w:r>
        <w:rPr>
          <w:vertAlign w:val="superscript"/>
        </w:rPr>
        <w:t>24</w:t>
      </w:r>
      <w:r>
        <w:t>ଏହିସବୁ ବନ୍ଧ ଦେଖ, ସେମାନେ ଜୟ କରିବା ପାଇଁ ନଗରକୁ ଆସିଅଛନ୍ତି; ପୁଣି, ଖଡ୍ଗ, ଦୁର୍ଭିକ୍ଷ ଓ ମହାମାରୀ ସକାଶୁ ନଗର ବିରୁଦ୍ଧରେ ଯୁଦ୍ଧକାରୀ କଲ୍‍ଦୀୟମାନଙ୍କ ହସ୍ତରେ ତାହା ଦତ୍ତ ହେଉଅଛି; ଆଉ, ତୁମ୍ଭେ ଯାହା କହିଅଛ, ତାହା ସଫଳ ହେଉଅଛି; ପୁଣି ଦେଖ, ତୁମ୍ଭେ ଏହା ଦେଖୁଅଛ।</w:t>
      </w:r>
      <w:r>
        <w:rPr>
          <w:vertAlign w:val="superscript"/>
        </w:rPr>
        <w:t>25</w:t>
      </w:r>
      <w:r>
        <w:t>ପୁଣି, ହେ ପ୍ରଭୁ, ସଦାପ୍ରଭୁ, ତୁମ୍ଭେ ମୋତେ କହିଅଛ, ‘ମୂଲ୍ୟ ଦେଇ କ୍ଷେତ୍ର କିଣ ଓ ସାକ୍ଷୀ ରଖ;’ ମାତ୍ର ଏହି ନଗର କଲ୍‍ଦୀୟମାନଙ୍କ ହସ୍ତରେ ଦତ୍ତ ହେଉଅଛି।”</w:t>
      </w:r>
    </w:p>
    <w:p>
      <w:r/>
      <w:r>
        <w:rPr>
          <w:vertAlign w:val="superscript"/>
        </w:rPr>
        <w:t>26</w:t>
      </w:r>
      <w:r>
        <w:t>ତାହା ପରେ ଯିରିମୀୟଙ୍କ ନିକଟରେ ସଦାପ୍ରଭୁଙ୍କର ଏହି ବାକ୍ୟ ଉପସ୍ଥିତ ହେଲା।</w:t>
      </w:r>
      <w:r>
        <w:rPr>
          <w:vertAlign w:val="superscript"/>
        </w:rPr>
        <w:t>27</w:t>
      </w:r>
      <w:r>
        <w:t>“ଦେଖ, ଆମ୍ଭେ ସଦାପ୍ରଭୁ, ସମଗ୍ର ମର୍ତ୍ତ୍ୟର ପରମେଶ୍ୱର; ଆମ୍ଭର ଅସାଧ୍ୟ କି କିଛି ଅଛି ?”</w:t>
      </w:r>
      <w:r>
        <w:rPr>
          <w:vertAlign w:val="superscript"/>
        </w:rPr>
        <w:t>28</w:t>
      </w:r>
      <w:r>
        <w:t>ଏହେତୁ ସଦାପ୍ରଭୁ ଏହି କଥା କହନ୍ତି; “ଦେଖ, ଆମ୍ଭେ କଲ୍‍ଦୀୟମାନଙ୍କ ହସ୍ତରେ ଓ ବାବିଲର ରାଜା ନବୂଖଦ୍‍ନିତ୍ସରର ହସ୍ତରେ ଏହି ନଗର ସମର୍ପଣ କରିବା, ପୁଣି ସେ ତାହା ହସ୍ତଗତ କରିବ।</w:t>
      </w:r>
    </w:p>
    <w:p>
      <w:r/>
      <w:r>
        <w:rPr>
          <w:vertAlign w:val="superscript"/>
        </w:rPr>
        <w:t>29</w:t>
      </w:r>
      <w:r>
        <w:t>ଆଉ, ଯେଉଁ କଲ୍‍ଦୀୟମାନେ ଏହି ନଗର ବିରୁଦ୍ଧରେ ଯୁଦ୍ଧ କରୁଅଛନ୍ତି, ସେମାନେ ପ୍ରବେଶ କରି ଏହି ନଗରରେ ଅଗ୍ନି ଲଗାଇବେ, ପୁଣି ଆମ୍ଭକୁ ବିରକ୍ତ କରିବା ପାଇଁ ଯେଉଁ ସକଳ ଗୃହର ଛାତ ଉପରେ ଲୋକମାନେ ବାଲ୍‍ଦେବ ଉଦ୍ଦେଶ୍ୟରେ ଧୂପ ଜ୍ୱଳାଇଲେ ଓ ଅନ୍ୟ ଦେବଗଣ ଉଦ୍ଦେଶ୍ୟରେ ପେୟ ନୈବେଦ୍ୟ ଢାଳିଲେ, ସେହିସବୁ ଗୃହ ସହିତ ଏହି ନଗର ଅଗ୍ନିରେ ଦଗ୍ଧ କରିବେ।</w:t>
      </w:r>
      <w:r>
        <w:rPr>
          <w:vertAlign w:val="superscript"/>
        </w:rPr>
        <w:t>30</w:t>
      </w:r>
      <w:r>
        <w:t>କାରଣ ଆମ୍ଭ ସାକ୍ଷାତରେ ଯାହା ମନ୍ଦ, କେବଳ ତାହା ହିଁ ଇସ୍ରାଏଲ ସନ୍ତାନଗଣ ଓ ଯିହୁଦାର ସନ୍ତାନଗଣ ଆପଣା ଆପଣାର ବାଲ୍ୟକାଳରୁ କରି ଆସୁଅଛନ୍ତି; ଇସ୍ରାଏଲ ସନ୍ତାନଗଣ ଆପଣାମାନଙ୍କର ହସ୍ତକୃତ କର୍ମ ଦ୍ୱାରା ଆମ୍ଭକୁ କେବଳ ବିରକ୍ତ କରିଅଛନ୍ତି,” ଏହା ସଦାପ୍ରଭୁ କହନ୍ତି।</w:t>
      </w:r>
    </w:p>
    <w:p>
      <w:r/>
      <w:r>
        <w:rPr>
          <w:vertAlign w:val="superscript"/>
        </w:rPr>
        <w:t>31</w:t>
      </w:r>
      <w:r>
        <w:t>କାରଣ ସେମାନେ ଏହି ନଗର ନିର୍ମାଣ କରିବା ଦିନଠାରୁ ଆଜି ପର୍ଯ୍ୟନ୍ତ ହିଁ ତାହା ଆମ୍ଭ କ୍ରୋଧ ଓ କୋପର କାରଣ ହୋଇ ଆସୁଅଛି; ତହିଁ ସକାଶୁ ତାହା ଆମ୍ଭ ସମ୍ମୁଖରୁ ଦୂରୀକୃତ ହେବାର ଯୋଗ୍ୟ ହୋଇଅଛି।</w:t>
      </w:r>
      <w:r>
        <w:rPr>
          <w:vertAlign w:val="superscript"/>
        </w:rPr>
        <w:t>32</w:t>
      </w:r>
      <w:r>
        <w:t>କାରଣ ଇସ୍ରାଏଲ ସନ୍ତାନଗଣ ଓ ଯିହୁଦାର ସନ୍ତାନଗଣ, ଅର୍ଥାତ୍‍, ସେମାନେ,ସେମାନଙ୍କର ରାଜାଗଣ, ଅଧିପତିଗଣ, ଯାଜକଗଣ ଓ ଭବିଷ୍ୟଦ୍‍ବକ୍ତାଗଣ, ଆଉ ଯିହୁଦାର ଲୋକମାନେ ଓ ଯିରୂଶାଲମ ନିବାସୀମାନେ ଆମ୍ଭକୁ ବିରକ୍ତ କରିବା ପାଇଁ ନାନାପ୍ରକାର ଦୁଷ୍କ୍ରିୟା କରିଅଛନ୍ତି।</w:t>
      </w:r>
    </w:p>
    <w:p>
      <w:r/>
      <w:r>
        <w:rPr>
          <w:vertAlign w:val="superscript"/>
        </w:rPr>
        <w:t>33</w:t>
      </w:r>
      <w:r>
        <w:t>ସେମାନେ ଆମ୍ଭ ପ୍ରତି ମୁଖ ନ ଫେରାଇ ପିଠି ଫେରାଇ ଅଛନ୍ତି; ଆଉ, ଆମ୍ଭେ ସେମାନଙ୍କୁ ଶିକ୍ଷା ଦେଲେ ହେଁ, ପ୍ରଭାତରେ ଉଠି ଶିକ୍ଷା ଦେଲେ ହେଁ ସେମାନେ ଶିକ୍ଷା ଗ୍ରହଣ କରିବା ପାଇଁ ମନୋଯୋଗ କରି ନାହାନ୍ତି।</w:t>
      </w:r>
      <w:r>
        <w:rPr>
          <w:vertAlign w:val="superscript"/>
        </w:rPr>
        <w:t>34</w:t>
      </w:r>
      <w:r>
        <w:t>ମାତ୍ର ଆମ୍ଭ ନାମରେ ଖ୍ୟାତ ଗୃହକୁ ଅଶୁଚି କରିବା ପାଇଁ ସେମାନେ ତହିଁ ମଧ୍ୟରେ ଆପଣାମାନଙ୍କ ଘୃଣାଯୋଗ୍ୟ ବସ୍ତୁ ସ୍ଥାପନ କରନ୍ତି।</w:t>
      </w:r>
      <w:r>
        <w:rPr>
          <w:vertAlign w:val="superscript"/>
        </w:rPr>
        <w:t>35</w:t>
      </w:r>
      <w:r>
        <w:t>ପୁଣି, ଏହି ଯେଉଁ ଘୃଣାଯୋଗ୍ୟ କାର୍ଯ୍ୟ କରିବା ପାଇଁ ଆମ୍ଭେ ଆଜ୍ଞା କରି ନାହୁଁ, କିଅବା ଯାହା ଆମ୍ଭ ମନରେ ଉଦୟ ହୋଇ ନାହିଁ, ତାହା କରିବା ପାଇଁ, ଅର୍ଥାତ୍‍, ଯିହୁଦାକୁ ପାପ କରାଇବା ପାଇଁ ମୋଲକ୍‍ର ଉଦ୍ଦେଶ୍ୟରେ ଆପଣା ଆପଣା ପୁତ୍ର କନ୍ୟାଗଣଙ୍କୁ ଅଗ୍ନି ମଧ୍ୟ ଦେଇ ଗମନ କରାଇବା ପାଇଁ ସେମାନେ ହିନ୍ନୋମ ପୁତ୍ରର ଉପତ୍ୟକାରେ ବାଲ୍‍ଦେବର ଉଚ୍ଚସ୍ଥଳୀ ନିର୍ମାଣ କରିଅଛନ୍ତି।</w:t>
      </w:r>
      <w:r>
        <w:t>ଭରସା ନିମନ୍ତେ ଆଶ୍ୱାସନା</w:t>
      </w:r>
    </w:p>
    <w:p>
      <w:r/>
      <w:r>
        <w:rPr>
          <w:vertAlign w:val="superscript"/>
        </w:rPr>
        <w:t>36</w:t>
      </w:r>
      <w:r>
        <w:t>ଏନିମନ୍ତେ ଏବେ ଯେଉଁ ନଗର ବିଷୟରେ ତୁମ୍ଭେମାନେ କୁହ ଯେ, ଖଡ୍ଗ ଓ ଦୁର୍ଭିକ୍ଷ ଓ ମହାମାରୀ ଦ୍ୱାରା ତାହା ବାବିଲର ରାଜାର ହସ୍ତରେ ଅର୍ପିତ ହୋଇଅଛି, ତହିଁ ବିଷୟରେ ସଦାପ୍ରଭୁ ଇସ୍ରାଏଲର ପରମେଶ୍ୱର ଏହି କଥା କହନ୍ତି;</w:t>
      </w:r>
    </w:p>
    <w:p>
      <w:r/>
      <w:r>
        <w:rPr>
          <w:vertAlign w:val="superscript"/>
        </w:rPr>
        <w:t>37</w:t>
      </w:r>
      <w:r>
        <w:t>“ଦେଖ, ଆମ୍ଭେ ଆପଣା କ୍ରୋଧ ଓ ପ୍ରଚଣ୍ଡ କୋପ ଓ ମହାରୋଷରେ ସେମାନଙ୍କୁ ଯେସକଳ ଦେଶରେ ଛିନ୍ନଭିନ୍ନ କରିଅଛୁ, ସେହି ସକଳ ଦେଶରୁ ସେମାନଙ୍କୁ ସଂଗ୍ରହ କରିବା ଓ ଆମ୍ଭେ ସେମାନଙ୍କୁ ପୁନର୍ବାର ଏହି ସ୍ଥାନକୁ ଆଣିବା ଓ ଆମ୍ଭେ ସେମାନଙ୍କୁ ନିରାପଦରେ ବାସ କରାଇବା।</w:t>
      </w:r>
    </w:p>
    <w:p>
      <w:r/>
      <w:r>
        <w:rPr>
          <w:vertAlign w:val="superscript"/>
        </w:rPr>
        <w:t>38</w:t>
      </w:r>
      <w:r>
        <w:t>ପୁଣି, ସେମାନେ ଆମ୍ଭର ଲୋକ ହେବେ ଓ ଆମ୍ଭେ ସେମାନଙ୍କର ପରମେଶ୍ୱର ହେବା;</w:t>
      </w:r>
      <w:r>
        <w:rPr>
          <w:vertAlign w:val="superscript"/>
        </w:rPr>
        <w:t>39</w:t>
      </w:r>
      <w:r>
        <w:t>ଆଉ, ସେମାନଙ୍କର ଓ ସେମାନଙ୍କ ଉତ୍ତାରେ ସେମାନଙ୍କ ସନ୍ତାନଗଣର ମଙ୍ଗଳ ନିମନ୍ତେ ସେମାନେ ଯେପରି ସଦାକାଳ ଆମ୍ଭକୁ ଭୟ କରିବେ, ଏଥିପାଇଁ ଆମ୍ଭେ ସେମାନଙ୍କୁ ଏକ ଚିତ୍ତ ଓ ଏକ ପଥ ଦେବା;</w:t>
      </w:r>
    </w:p>
    <w:p>
      <w:r/>
      <w:r>
        <w:rPr>
          <w:vertAlign w:val="superscript"/>
        </w:rPr>
        <w:t>40</w:t>
      </w:r>
      <w:r>
        <w:t>ପୁଣି, ଆମ୍ଭେ ସେମାନଙ୍କର ମଙ୍ଗଳ କରିବା ପାଇଁ ଯେ ସେମାନଙ୍କଠାରୁ ବିମୁଖ ନ ହେବା, ଏହି ଭାବର ଗୋଟିଏ ନିତ୍ୟସ୍ଥାୟୀ ନିୟମ ସେମାନଙ୍କ ସଙ୍ଗେ କରିବା ଓ ସେମାନେ ଯେପରି ଆମ୍ଭଠାରୁ ଦୂର ହେବେ ନାହିଁ, ଏଥିପାଇଁ ଆମ୍ଭେ ଆମ୍ଭ ବିଷୟକ ଭୟ ସେମାନଙ୍କ ଅନ୍ତଃକରଣରେ ସ୍ଥାପନ କରିବା।</w:t>
      </w:r>
      <w:r>
        <w:rPr>
          <w:vertAlign w:val="superscript"/>
        </w:rPr>
        <w:t>41</w:t>
      </w:r>
      <w:r>
        <w:t>ଆହୁରି, ଆମ୍ଭେ ସେମାନଙ୍କର ମଙ୍ଗଳ କରିବା ପାଇଁ ସେମାନଙ୍କ ବିଷୟରେ ଆନନ୍ଦ କରିବା ଓ ଆମ୍ଭେ ଆପଣାର ସର୍ବାନ୍ତଃକରଣ ଓ ସମସ୍ତ ପ୍ରାଣ ସହିତ ସେମାନଙ୍କୁ ଏହି ଦେଶରେ ନିଶ୍ଚୟ ରୋପଣ କରିବା।”</w:t>
      </w:r>
    </w:p>
    <w:p>
      <w:r/>
      <w:r>
        <w:rPr>
          <w:vertAlign w:val="superscript"/>
        </w:rPr>
        <w:t>42</w:t>
      </w:r>
      <w:r>
        <w:t>କାରଣ ସଦାପ୍ରଭୁ ଏହି କଥା କହନ୍ତି; “ଆମ୍ଭେ ଏହି ଲୋକମାନଙ୍କ ଉପରେ ଏହିସବୁ ମହା ଅମଙ୍ଗଳ ଯେପରି ଘଟାଇଅଛୁ, ସେପରି ଆମ୍ଭେ ସେମାନଙ୍କୁ ଯେ ଯେ ମଙ୍ଗଳର ପ୍ରତିଜ୍ଞା କରିଅଛୁ, ସେସବୁ ସେମାନଙ୍କ ପ୍ରତି ଘଟାଇବା।”</w:t>
      </w:r>
    </w:p>
    <w:p>
      <w:r/>
      <w:r>
        <w:rPr>
          <w:vertAlign w:val="superscript"/>
        </w:rPr>
        <w:t>43</w:t>
      </w:r>
      <w:r>
        <w:t>ପୁଣି, ଏହି ଯେଉଁ ଦେଶ ବିଷୟରେ ତୁମ୍ଭେମାନେ କୁହ, “ଏହା ମନୁଷ୍ୟ ଓ ପଶୁଶୂନ୍ୟ ଧ୍ୱଂସସ୍ଥାନ ହୋଇ କଲ୍‍ଦୀୟମାନଙ୍କ ହସ୍ତରେ ଦତ୍ତ ହୋଇଅଛି, ତହିଁ ମଧ୍ୟରେ କ୍ଷେତ୍ର କ୍ରୟ କରାଯିବ।”</w:t>
      </w:r>
      <w:r>
        <w:rPr>
          <w:vertAlign w:val="superscript"/>
        </w:rPr>
        <w:t>44</w:t>
      </w:r>
      <w:r>
        <w:t>ବିନ୍ୟାମୀନ୍ ପ୍ରଦେଶରେ ଓ ଯିରୂଶାଲମର ଚତୁର୍ଦ୍ଦିଗସ୍ଥ ନାନା ସ୍ଥାନରେ, ଯିହୁଦାର ନଗରସମୂହରେ, ପାର୍ବତୀୟ ପ୍ରଦେଶସ୍ଥ ନାନା ନଗରରେ, ପୁଣି ନିମ୍ନ ଭୂମିସ୍ଥ ନଗରମାନରେ ଓ ଦକ୍ଷିଣ ଦିଗସ୍ଥ ନଗରସମୂହରେ ଲୋକମାନେ ମୂଲ୍ୟ ଦେଇ କ୍ଷେତ୍ର କ୍ରୟ କରିବେ ଓ କ୍ରୟପତ୍ର ସ୍ୱାକ୍ଷର କରି ମୁଦ୍ରାଙ୍କିତ କରିବେ ଓ ସାକ୍ଷୀ ରଖିବେ; କାରଣ ସଦାପ୍ରଭୁ କହନ୍ତି, “ଆମ୍ଭେ ସେମାନଙ୍କର ବନ୍ଦୀତ୍ୱାବସ୍ଥା ପରିବର୍ତ୍ତନ କରିବା।”</w:t>
      </w:r>
    </w:p>
    <w:p>
      <w:pPr>
        <w:pBdr>
          <w:bottom w:val="single" w:sz="6" w:space="1" w:color="auto"/>
        </w:pBdr>
      </w:pPr>
      <w:hyperlink r:id="rId28">
        <w:r>
          <w:rPr>
            <w:color w:val="0000EE"/>
            <w:u w:val="single"/>
          </w:rPr>
          <w:t>1</w:t>
        </w:r>
      </w:hyperlink>
      <w:r>
        <w:rPr>
          <w:b/>
        </w:rPr>
        <w:t xml:space="preserve"> 32:9 </w:t>
      </w:r>
      <w:r>
        <w:t>୧୮୭ ଗ୍ରାମ୍</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33</w:t>
      </w:r>
      <w:r>
        <w:t>ଏକ ଶାନ୍ତିର ପ୍ରତିଜ୍ଞା</w:t>
      </w:r>
    </w:p>
    <w:p>
      <w:r/>
      <w:r>
        <w:rPr>
          <w:vertAlign w:val="superscript"/>
        </w:rPr>
        <w:t>1</w:t>
      </w:r>
      <w:r>
        <w:t>ଆହୁରି, ଯିରିମୀୟ, ପ୍ରହରୀ ପ୍ରାଙ୍ଗଣରେ ବନ୍ଦ ଥିବା ବେଳେ ସଦାପ୍ରଭୁଙ୍କର ବାକ୍ୟ ଦ୍ୱିତୀୟ ଥର ତାହାଙ୍କ ନିକଟରେ ଉପସ୍ଥିତ ହେଲା, ଯଥା,</w:t>
      </w:r>
      <w:r>
        <w:rPr>
          <w:vertAlign w:val="superscript"/>
        </w:rPr>
        <w:t>2</w:t>
      </w:r>
      <w:r>
        <w:t>“ଏହି କାର୍ଯ୍ୟର ସାଧନକର୍ତ୍ତା ସଦାପ୍ରଭୁ, ଯେ ଏହା ସୁସ୍ଥିର କରିବା ନିମନ୍ତେ ନିରୂପଣ କରିଅଛନ୍ତି, ସେହି ସଦାପ୍ରଭୁ ଏହି କଥା କହନ୍ତି; ‘ସଦାପ୍ରଭୁ ତାହାଙ୍କର ନାମ;</w:t>
      </w:r>
      <w:r>
        <w:rPr>
          <w:vertAlign w:val="superscript"/>
        </w:rPr>
        <w:t>3</w:t>
      </w:r>
      <w:r>
        <w:t>ତୁମ୍ଭେ ଆମ୍ଭ ନିକଟରେ ପ୍ରାର୍ଥନା କର, ତହିଁରେ ଆମ୍ଭେ ତୁମ୍ଭକୁ ଉତ୍ତର ଦେବା, ପୁଣି ତୁମ୍ଭର ଅଜ୍ଞାତ ମହତ ଓ ଦୁଷ୍କର ବିଷୟମାନ ତୁମ୍ଭକୁ ଦେଖାଇବା।’</w:t>
      </w:r>
    </w:p>
    <w:p>
      <w:r/>
      <w:r>
        <w:rPr>
          <w:vertAlign w:val="superscript"/>
        </w:rPr>
        <w:t>4</w:t>
      </w:r>
      <w:r>
        <w:t>କାରଣ ଏହି ନଗରର ଯେସକଳ ଗୃହ ଓ ଯିହୁଦାର ରାଜାଗଣର ଯେସକଳ ଗୃହ ବନ୍ଧ ଓ ଖଡ୍ଗ ବିରୁଦ୍ଧରେ ଆଶ୍ରୟ ସ୍ୱରୂପ ହେବା ନିମନ୍ତେ ଭଗ୍ନ ହୋଇଅଛି, ସେହି ସକଳର ବିଷୟରେ ସଦାପ୍ରଭୁ ଇସ୍ରାଏଲର ପରମେଶ୍ୱର ଏହି କଥା କହନ୍ତି;</w:t>
      </w:r>
      <w:r>
        <w:rPr>
          <w:vertAlign w:val="superscript"/>
        </w:rPr>
        <w:t>5</w:t>
      </w:r>
      <w:r>
        <w:t>‘ଲୋକମାନେ କଲ୍‍ଦୀୟମାନଙ୍କ ସଙ୍ଗେ ଯୁଦ୍ଧ କରିବାକୁ ଆସନ୍ତି, ମାତ୍ର ଯେଉଁମାନଙ୍କୁ ଆମ୍ଭେ ଆପଣା କ୍ରୋଧରେ ଓ ପ୍ରଚଣ୍ଡ କୋପରେ ବଧ କରିଅଛୁ ଓ ଯେଉଁମାନଙ୍କ ସକଳ ଦୁଷ୍ଟତା ସକାଶୁ ଆମ୍ଭେ ଏହି ନଗରଠାରୁ ଆପଣା ମୁଖ ଲୁଚାଇଅଛୁ, ସେହି ଲୋକମାନଙ୍କ ଶବରେ ସେସବୁ ଗୃହ ପରିପୂର୍ଣ୍ଣ ହେବ।</w:t>
      </w:r>
    </w:p>
    <w:p>
      <w:r/>
      <w:r>
        <w:rPr>
          <w:vertAlign w:val="superscript"/>
        </w:rPr>
        <w:t>6</w:t>
      </w:r>
      <w:r>
        <w:t>ଦେଖ, ଆମ୍ଭେ ଏହି ନଗର ପ୍ରତି ସ୍ୱାସ୍ଥ୍ୟ ଆଉ ଆରୋଗ୍ୟ ଆଣିବା, ଆମ୍ଭେ ଲୋକମାନଙ୍କୁ ଆରୋଗ୍ୟ କରିବା; ପୁଣି, ଆମ୍ଭେ ସେମାନଙ୍କ ପ୍ରତି ପ୍ରଚୁର ଶାନ୍ତି ଓ ସତ୍ୟତା ପ୍ରକାଶ କରିବା।</w:t>
      </w:r>
      <w:r>
        <w:rPr>
          <w:vertAlign w:val="superscript"/>
        </w:rPr>
        <w:t>7</w:t>
      </w:r>
      <w:r>
        <w:t>ଆଉ, ଆମ୍ଭେ ଯିହୁଦାର ବନ୍ଦୀତ୍ୱାବସ୍ଥା ଓ ଇସ୍ରାଏଲର ବନ୍ଦୀତ୍ୱାବସ୍ଥା ପରିବର୍ତ୍ତନ କରିବା, ପୁଣି ଆଦ୍ୟ କାଳର ନ୍ୟାୟ ସେମାନଙ୍କୁ ଗଠନ କରିବା।</w:t>
      </w:r>
    </w:p>
    <w:p>
      <w:r/>
      <w:r>
        <w:rPr>
          <w:vertAlign w:val="superscript"/>
        </w:rPr>
        <w:t>8</w:t>
      </w:r>
      <w:r>
        <w:t>ପୁଣି, ସେମାନେ ଆପଣାମାନଙ୍କର ଯେଉଁ ଅଧର୍ମ ଦ୍ୱାରା ଆମ୍ଭ ବିରୁଦ୍ଧରେ ପାପ କରିଅଛନ୍ତି; ସେସବୁରୁ ଆମ୍ଭେ ସେମାନଙ୍କୁ ଶୁଚି କରିବା ଓ ସେମାନେ ଆପଣାମାନଙ୍କର ଯେଉଁ ଅଧର୍ମାଚରଣ ଦ୍ୱାରା ଆମ୍ଭ ବିରୁଦ୍ଧରେ ପାପ କରିଅଛନ୍ତି ଓ ଯଦ୍ଦ୍ୱାରା ସେମାନେ ଆମ୍ଭର ଆଜ୍ଞା-ଲଙ୍ଘନ କରିଅଛନ୍ତି, ଆମ୍ଭେ ସେସବୁ କ୍ଷମା କରିବା।</w:t>
      </w:r>
      <w:r>
        <w:rPr>
          <w:vertAlign w:val="superscript"/>
        </w:rPr>
        <w:t>9</w:t>
      </w:r>
      <w:r>
        <w:t xml:space="preserve">ପୁଣି, ଆମ୍ଭେ ସେମାନଙ୍କ ପ୍ରତି ଯେସକଳ ମଙ୍ଗଳ କରିବା, ତାହା ପୃଥିବୀସ୍ଥ ସକଳ ଗୋଷ୍ଠୀ ଶ୍ରବଣ କରିବେ, ସେମାନଙ୍କ ସମ୍ମୁଖରେ ଏହି ନଗର ଆମ୍ଭ ପକ୍ଷରେ ଆନନ୍ଦଜନକ କୀର୍ତ୍ତି, ପ୍ରଶଂସା ଓ ଗୌରବ ସ୍ୱରୂପ ହେବ, ଆଉ ଆମ୍ଭେ ତାହା ପାଇଁ ଯେସବୁ ମଙ୍ଗଳ ଓ ଶାନ୍ତି ଆୟୋଜନ କରିବା, ତହିଁ ସକାଶୁ ସେମାନେ ଭୀତ ଓ କମ୍ପିତ ହେବେ।’” </w:t>
      </w:r>
    </w:p>
    <w:p>
      <w:r/>
      <w:r>
        <w:rPr>
          <w:vertAlign w:val="superscript"/>
        </w:rPr>
        <w:t>10</w:t>
      </w:r>
      <w:r>
        <w:t>ସଦାପ୍ରଭୁ ଏହି କଥା କହନ୍ତି, “ତୁମ୍ଭେମାନେ ଏହି ଯେଉଁ ସ୍ଥାନକୁ ‘ଧ୍ୱଂସିତ, ନରଶୂନ୍ୟ ଓ ପଶୁଶୂନ୍ୟ,’ ବୋଲି କହୁଅଛ, ସେଠାରେ, ଅର୍ଥାତ୍‍, ଧ୍ୱଂସିତ, ନରଶୂନ୍ୟ, ନିବାସୀ ବିହୀନ ଓ ପଶୁଶୂନ୍ୟ ଯିହୁଦାର ନଗରସମୂହରେ ଓ ଯିରୂଶାଲମର ସକଳ ସଡ଼କରେ</w:t>
      </w:r>
      <w:r>
        <w:rPr>
          <w:vertAlign w:val="superscript"/>
        </w:rPr>
        <w:t>11</w:t>
      </w:r>
      <w:r>
        <w:t xml:space="preserve">ଆନନ୍ଦଧ୍ୱନି, ହର୍ଷନାଦ, ବରର ରବ ଓ କନ୍ୟାର ରବ,ପୁଣି ‘ସୈନ୍ୟାଧିପତି ସଦାପ୍ରଭୁଙ୍କର ଧନ୍ୟବାଦ କର, କାରଣ ସଦାପ୍ରଭୁ ମଙ୍ଗଳମୟ ଓ ତାହାଙ୍କର କରୁଣା ସଦାକାଳସ୍ଥାୟୀ’ ବୋଲି ଯେଉଁମାନେ କହନ୍ତି, ସେମାନଙ୍କର ରବ ଓ ସଦାପ୍ରଭୁଙ୍କ ଗୃହକୁ ଧନ୍ୟବାଦରୂପ ବଳି ଆଣିବା ଲୋକମାନଙ୍କର ରବ ପୁନର୍ବାର ଶୁଣାଯିବ। କାରଣ ସଦାପ୍ରଭୁ କହନ୍ତି, ‘ଆମ୍ଭେ ପୂର୍ବ କାଳର ନ୍ୟାୟ ଦେଶର ବନ୍ଦୀତ୍ୱାବସ୍ଥା ପରିବର୍ତ୍ତନ କରିବା।’” </w:t>
      </w:r>
    </w:p>
    <w:p>
      <w:r/>
      <w:r>
        <w:rPr>
          <w:vertAlign w:val="superscript"/>
        </w:rPr>
        <w:t>12</w:t>
      </w:r>
      <w:r>
        <w:t xml:space="preserve">ସୈନ୍ୟାଧିପତି ସଦାପ୍ରଭୁ ଏହି କଥା କହନ୍ତି; “ଏହି ନରଶୂନ୍ୟ ଓ ପଶୁଶୂନ୍ୟ ଧ୍ୱଂସସ୍ଥାନରେ ଓ ତହିଁର ସକଳ ନଗରରେ, ପୁନର୍ବାର ପଶୁପାଳକମାନଙ୍କର ବସତି ସ୍ଥାନ ହେବ, ସେମାନେ ସେସ୍ଥାନରେ ଆପଣା ଆପଣା ପଲମାନଙ୍କୁ ବିଶ୍ରାମ କରାଇବେ।” </w:t>
      </w:r>
      <w:r>
        <w:rPr>
          <w:vertAlign w:val="superscript"/>
        </w:rPr>
        <w:t>13</w:t>
      </w:r>
      <w:r>
        <w:t xml:space="preserve">ସଦାପ୍ରଭୁ କହନ୍ତି, “ପାର୍ବତୀୟ ଦେଶର ନଗରସମୂହରେ, ନିମ୍ନ ଭୂମିର ନଗରମାନରେ ଓ ଦକ୍ଷିଣ ଦିଗସ୍ଥ ସକଳ ନଗରରେ ଓ ବିନ୍ୟାମୀନ୍ ଦେଶରେ ଓ ଯିରୂଶାଲମର ଚତୁର୍ଦ୍ଦିଗସ୍ଥ ଅଞ୍ଚଳରେ ଓ ଯିହୁଦାର ନଗରମାନରେ, ମେଷଗଣନାକାରୀ ଲୋକର ହସ୍ତାଧୀନରେ ମେଷପଲ ପୁନର୍ବାର ଗତାୟାତ କରିବେ।” </w:t>
      </w:r>
      <w:r>
        <w:t>ଦାଉଦଙ୍କ ସହ ଅନନ୍ତକାଳୀନ ନିୟମ</w:t>
      </w:r>
    </w:p>
    <w:p>
      <w:r/>
      <w:r>
        <w:rPr>
          <w:vertAlign w:val="superscript"/>
        </w:rPr>
        <w:t>14</w:t>
      </w:r>
      <w:r>
        <w:t>ସଦାପ୍ରଭୁ କହନ୍ତି, “ଦେଖ, ଆମ୍ଭେ ଇସ୍ରାଏଲ ବଂଶ ଓ ଯିହୁଦା ବଂଶ ସମ୍ବନ୍ଧରେ ଯେଉଁ ମଙ୍ଗଳ ବାକ୍ୟ କହିଅଛୁ, ଆମ୍ଭର ତାହା ସଫଳ କରିବାର ସମୟ ଆସୁଅଛି।</w:t>
      </w:r>
      <w:r>
        <w:rPr>
          <w:vertAlign w:val="superscript"/>
        </w:rPr>
        <w:t>15</w:t>
      </w:r>
      <w:r>
        <w:t>ସେସକଳ ଦିନରେ ଓ ସେହି ସମୟରେ ଆମ୍ଭେ ଦାଉଦ ବଂଶରେ ଧର୍ମରୂପ ଏକ ଶାଖା ଉତ୍ପନ୍ନ କରାଇବା; ପୁଣି, ସେ ଦେଶରେ ନ୍ୟାୟ ବିଚାର ଓ ଧର୍ମ ପ୍ରଚଳିତ କରିବେ।</w:t>
      </w:r>
      <w:r>
        <w:rPr>
          <w:vertAlign w:val="superscript"/>
        </w:rPr>
        <w:t>16</w:t>
      </w:r>
      <w:r>
        <w:t xml:space="preserve">ସେହି ସକଳ ଦିନରେ ଯିହୁଦା ପରିତ୍ରାଣ ପାଇବ ଓ ଯିରୂଶାଲମ ନିରାପଦରେ ବାସ କରିବ, ଆଉ ‘ସଦାପ୍ରଭୁ ଆମ୍ଭମାନଙ୍କର ଧର୍ମ,’ ଏହି ନାମରେ ସେ ବିଖ୍ୟାତ ହେବେ।” </w:t>
      </w:r>
    </w:p>
    <w:p>
      <w:r/>
      <w:r>
        <w:rPr>
          <w:vertAlign w:val="superscript"/>
        </w:rPr>
        <w:t>17</w:t>
      </w:r>
      <w:r>
        <w:t>କାରଣ ସଦାପ୍ରଭୁ ଏହି କଥା କହନ୍ତି: “ଇସ୍ରାଏଲ ବଂଶୀୟ ସିଂହାସନରେ ଉପବିଷ୍ଟ ହେବା ପାଇଁ ଦାଉଦ ସମ୍ପର୍କୀୟ ପୁରୁଷର ଅଭାବ କଦାପି ହେବ ନାହିଁ,</w:t>
      </w:r>
      <w:r>
        <w:rPr>
          <w:vertAlign w:val="superscript"/>
        </w:rPr>
        <w:t>18</w:t>
      </w:r>
      <w:r>
        <w:t xml:space="preserve">କିଅବା ଆମ୍ଭ ସମ୍ମୁଖରେ ହୋମ ଉତ୍ସର୍ଗ, ଭକ୍ଷ୍ୟ ନୈବେଦ୍ୟ ଦାହ ଓ ନିତ୍ୟ ବଳିଦାନ କରିବା ପାଇଁ ଲେବୀୟ ଯାଜକମାନଙ୍କ ସମ୍ପର୍କୀୟ ଲୋକର ଅଭାବ ହେବ ନାହିଁ।” </w:t>
      </w:r>
    </w:p>
    <w:p>
      <w:r/>
      <w:r>
        <w:rPr>
          <w:vertAlign w:val="superscript"/>
        </w:rPr>
        <w:t>19</w:t>
      </w:r>
      <w:r>
        <w:t>ଏଥିଉତ୍ତାରେ ଯିରିମୀୟଙ୍କ ନିକଟରେ ସଦାପ୍ରଭୁଙ୍କର ଏହି ବାକ୍ୟ ଉପସ୍ଥିତ ହେଲା,</w:t>
      </w:r>
      <w:r>
        <w:rPr>
          <w:vertAlign w:val="superscript"/>
        </w:rPr>
        <w:t>20</w:t>
      </w:r>
      <w:r>
        <w:t>“ସଦାପ୍ରଭୁ ଏହି କଥା କହନ୍ତି, ‘ତୁମ୍ଭେମାନେ ଯଦି ଦିବସ ସମ୍ବନ୍ଧୀୟ ଆମ୍ଭର ନିୟମ ଓ ରାତ୍ରି ସମ୍ବନ୍ଧୀୟ ଆମ୍ଭର ନିୟମ ଏରୂପ ଭଗ୍ନ କରିପାର ଯେ, ଯଥା ସମୟରେ ଦିବସ କି ରାତ୍ରି ନ ହୁଏ;</w:t>
      </w:r>
      <w:r>
        <w:rPr>
          <w:vertAlign w:val="superscript"/>
        </w:rPr>
        <w:t>21</w:t>
      </w:r>
      <w:r>
        <w:t>ତେବେ ଆମ୍ଭ ଦାସ ଦାଉଦର ସିଂହାସନରେ ବସି ରାଜ୍ୟ କରିବା ପାଇଁ ତାହାର ସନ୍ତାନର ଅଭାବ ହେବ ନାହିଁ ବୋଲି ତାହା ସଙ୍ଗେ ଆମ୍ଭର ଯେଉଁ ନିୟମ ଅଛି, ତାହା ମଧ୍ୟ ଭଗ୍ନ କରାଯାଇ ପାରିବ; ଆଉ, ଆମ୍ଭର ପରିଚାରକ ଲେବୀୟ ଯାଜକମାନଙ୍କ ସହିତ ଆମ୍ଭର ନିୟମ ମଧ୍ୟ ଭଗ୍ନ କରାଯାଇ ପାରିବ।</w:t>
      </w:r>
      <w:r>
        <w:rPr>
          <w:vertAlign w:val="superscript"/>
        </w:rPr>
        <w:t>22</w:t>
      </w:r>
      <w:r>
        <w:t xml:space="preserve">ଆକାଶମଣ୍ଡଳସ୍ଥ ସୈନ୍ୟଗଣର ସଂଖ୍ୟା ଯେପରି ଗଣାଯାଇ ନ ପାରେ, କିଅବା ସମୁଦ୍ରର ବାଲି ଯେପରି ମପାଯାଇ ନ ପାରେ, ସେପରି ଆମ୍ଭେ ଆପଣାର ଦାସ ଦାଉଦର ବଂଶକୁ ଓ ଆମ୍ଭର ପରିଚର୍ଯ୍ୟାକାରୀ ଲେବୀୟମାନଙ୍କୁ ବୃଦ୍ଧି କରିବା।’” </w:t>
      </w:r>
    </w:p>
    <w:p>
      <w:r/>
      <w:r>
        <w:rPr>
          <w:vertAlign w:val="superscript"/>
        </w:rPr>
        <w:t>23</w:t>
      </w:r>
      <w:r>
        <w:t>ଆଉ, ଯିରିମୀୟଙ୍କ ନିକଟରେ ସଦାପ୍ରଭୁଙ୍କର ଏହି ବାକ୍ୟ ଉପସ୍ଥିତ ହେଲା,</w:t>
      </w:r>
      <w:r>
        <w:rPr>
          <w:vertAlign w:val="superscript"/>
        </w:rPr>
        <w:t>24</w:t>
      </w:r>
      <w:r>
        <w:t xml:space="preserve">“ଏହି ଲୋକମାନେ ଯାହା କହିଅଛନ୍ତି, ତାହା କି ତୁମ୍ଭେ ବିବେଚନା କରୁ ନାହଁ ? ସେମାନେ କହିଅଛନ୍ତି, ‘ସଦାପ୍ରଭୁ ଆପଣାର ମନୋନୀତ ଦୁଇ ଗୋଷ୍ଠୀଙ୍କୁ ଅଗ୍ରାହ୍ୟ କରିଅଛନ୍ତି।’ ଏହିରୂପେ ସେମାନେ ଆମ୍ଭ ଲୋକମାନଙ୍କୁ ତୁଚ୍ଛ ଜ୍ଞାନ କରନ୍ତି, ସେମାନଙ୍କ ସାକ୍ଷାତରେ ସେମାନେ ଏକ ଗୋଷ୍ଠୀ ହୋଇ ଯେପରି ଆଉ ରହିବେ ନାହିଁ।” </w:t>
      </w:r>
    </w:p>
    <w:p>
      <w:pPr>
        <w:pBdr>
          <w:bottom w:val="single" w:sz="6" w:space="1" w:color="auto"/>
        </w:pBdr>
      </w:pPr>
      <w:r/>
      <w:r>
        <w:rPr>
          <w:vertAlign w:val="superscript"/>
        </w:rPr>
        <w:t>25</w:t>
      </w:r>
      <w:r>
        <w:t>ସଦାପ୍ରଭୁ ଏହି କଥା କହନ୍ତି, “ଯେବେ ଦିବସ ଓ ରାତ୍ରି ସମ୍ବନ୍ଧୀୟ ଆମ୍ଭର ନିୟମ ସ୍ଥିର ନ ରହେ, ଆମ୍ଭେ ଯଦି ଆକାଶର ଓ ପୃଥିବୀର ବିଧିସକଳ ନିରୂପଣ କରି ନ ଥାଉ,</w:t>
      </w:r>
      <w:r>
        <w:rPr>
          <w:vertAlign w:val="superscript"/>
        </w:rPr>
        <w:t>26</w:t>
      </w:r>
      <w:r>
        <w:t xml:space="preserve">ତାହାହେଲେ ଆମ୍ଭେ ଯାକୁବର ଓ ଆମ୍ଭ ଦାସ ଦାଉଦର ବଂଶକୁ ଅଗ୍ରାହ୍ୟ କରି ଅବ୍ରହାମର, ଇସ୍‍ହାକର ଓ ଯାକୁବର ବଂଶ ଉପରେ ଶାସନକର୍ତ୍ତା କରିବା ପାଇଁ ତାହାର ବଂଶରୁ ଲୋକ ଗ୍ରହଣ କରିବା ନାହିଁ। ଆମ୍ଭେ ସେମାନଙ୍କୁ ବନ୍ଦୀତ୍ୱାବସ୍ଥାରୁ ଫେରାଇ ଆଣିବା ଓ ସେମାନଙ୍କ ପ୍ରତି ଦୟା କରିବା।”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34</w:t>
      </w:r>
      <w:r>
        <w:t>ବାବିଲରେ ସିଦିକୀୟଙ୍କ ମୃତ୍ୟୁୁର ବାର୍ତ୍ତା</w:t>
      </w:r>
    </w:p>
    <w:p>
      <w:r/>
      <w:r>
        <w:rPr>
          <w:vertAlign w:val="superscript"/>
        </w:rPr>
        <w:t>1</w:t>
      </w:r>
      <w:r>
        <w:t>ବାବିଲର ରାଜା ନବୂଖଦ୍‍ନିତ୍ସର ଓ ତାହାର ସମସ୍ତ ସୈନ୍ୟ ଓ ତାହାର କର୍ତ୍ତୃତ୍ୱାଧୀନ ଭୂଖଣ୍ଡର ସମସ୍ତ ରାଜ୍ୟ ଆଉ ସମସ୍ତ ଗୋଷ୍ଠୀ ଯିରୂଶାଲମ ଓ ତହିଁର ନଗରସମୂହର ବିରୁଦ୍ଧରେ ଯୁଦ୍ଧ କରୁଥିବା ସମୟରେ, ଯିରିମୀୟଙ୍କ ନିକଟରେ ସଦାପ୍ରଭୁଙ୍କଠାରୁ ଏହି ବାକ୍ୟ ଉପସ୍ଥିତ ହେଲା :</w:t>
      </w:r>
      <w:r>
        <w:rPr>
          <w:vertAlign w:val="superscript"/>
        </w:rPr>
        <w:t>2</w:t>
      </w:r>
      <w:r>
        <w:t>“ସଦାପ୍ରଭୁ ଇସ୍ରାଏଲର ପରମେଶ୍ୱର ଏହି କଥା କହନ୍ତି, ‘ତୁମ୍ଭେ ଯାଇ ଯିହୁଦାର ରାଜା ସିଦିକୀୟର ସଙ୍ଗେ ଆଳାପ କରି ତାହାକୁ କୁହ, “ସଦାପ୍ରଭୁ ଏହି କଥା କହନ୍ତି, ‘ଦେଖ, ଆମ୍ଭେ ବାବିଲ ରାଜାର ହସ୍ତରେ ଏହି ନଗର ସମର୍ପଣ କରିବା, ତହିଁରେ ସେ ଅଗ୍ନିରେ ତାହା ଦଗ୍ଧ କରିବ।</w:t>
      </w:r>
      <w:r>
        <w:rPr>
          <w:vertAlign w:val="superscript"/>
        </w:rPr>
        <w:t>3</w:t>
      </w:r>
      <w:r>
        <w:t>ପୁଣି, ତୁମ୍ଭେ ତାହା ହସ୍ତରୁ ରକ୍ଷା ପାଇବ ନାହିଁ, ମାତ୍ର ନିଶ୍ଚୟ ଧରାଯିବ ଓ ତାହା ହସ୍ତରେ ସମର୍ପିତ ହେବ; ପୁଣି, ତୁମ୍ଭର ଚକ୍ଷୁ ବାବିଲ ରାଜାର ଚକ୍ଷୁକୁ ଦେଖିବ ଓ ସେ ସମ୍ମୁଖାସମ୍ମୁଖୀ ହୋଇ ତୁମ୍ଭ ସଙ୍ଗେ କଥା କହିବ ଓ ତୁମ୍ଭେ ବାବିଲକୁ ଯିବ।’</w:t>
      </w:r>
    </w:p>
    <w:p>
      <w:r/>
      <w:r>
        <w:rPr>
          <w:vertAlign w:val="superscript"/>
        </w:rPr>
        <w:t>4</w:t>
      </w:r>
      <w:r>
        <w:t>ତଥାପି ହେ ସିଦିକୀୟ ଯିହୁଦାର ରାଜନ୍‍, ସଦାପ୍ରଭୁଙ୍କର ବାକ୍ୟ ଶୁଣ; ସଦାପ୍ରଭୁ ତୁମ୍ଭ ବିଷୟରେ ଏହି କଥା କହନ୍ତି, ‘ତୁମ୍ଭେ ଖଡ୍ଗ ଦ୍ୱାରା ମରିବ ନାହିଁ;</w:t>
      </w:r>
      <w:r>
        <w:rPr>
          <w:vertAlign w:val="superscript"/>
        </w:rPr>
        <w:t>5</w:t>
      </w:r>
      <w:r>
        <w:t xml:space="preserve">ତୁମ୍ଭେ ଶାନ୍ତିରେ ମରିବ; ପୁଣି, ତୁମ୍ଭ ପିତୃଲୋକମାନଙ୍କ ନିମନ୍ତେ, ତୁମ୍ଭ ପୂର୍ବବର୍ତ୍ତୀ ରାଜାମାନଙ୍କ ନିମନ୍ତେ ଯେପରି ଦାହ ହୋଇଥିଲା, ସେପରି ଲୋକମାନେ ତୁମ୍ଭ ନିମନ୍ତେ ସୁଗନ୍ଧି ଧୂପ ଦାହ କରିବେ; ଆଉ, “ହାୟ ପ୍ରଭୁ ! ହାୟ ପ୍ରଭୁ !” ବୋଲି ତୁମ୍ଭ ନିମନ୍ତେ ବିଳାପ କରିବେ, କାରଣ ସଦାପ୍ରଭୁ କହନ୍ତି, ଆମ୍ଭେ ଏହି କଥା କହିଅଛୁ।’” </w:t>
      </w:r>
    </w:p>
    <w:p>
      <w:r/>
      <w:r>
        <w:rPr>
          <w:vertAlign w:val="superscript"/>
        </w:rPr>
        <w:t>6</w:t>
      </w:r>
      <w:r>
        <w:t>ତହୁଁ ଯିରିମୀୟ ଭବିଷ୍ୟଦ୍‍ବକ୍ତା ଯିରୂଶାଲମରେ ଯିହୁଦାର ରାଜା ସିଦିକୀୟକୁ ଏହିସବୁ କଥା କହିଲେ।</w:t>
      </w:r>
      <w:r>
        <w:rPr>
          <w:vertAlign w:val="superscript"/>
        </w:rPr>
        <w:t>7</w:t>
      </w:r>
      <w:r>
        <w:t>ସେସମୟରେ ବାବିଲ ରାଜାର ସୈନ୍ୟ ଯିରୂଶାଲମ ବିରୁଦ୍ଧରେ ଓ ଯିହୁଦାର ଅବଶିଷ୍ଟ ସକଳ ନଗର ଅର୍ଥାତ୍‍ ଲାଖୀଶ୍‍ ଓ ଅସେକା ବିରୁଦ୍ଧରେ ଯୁଦ୍ଧ କରୁଥିଲେ; କାରଣ ଯିହୁଦା ଦେଶସ୍ଥ ନଗରସମୂହ ମଧ୍ୟରେ ଏହି ଦୁଇଟି ମାତ୍ର ପ୍ରାଚୀରବେଷ୍ଟିତ ନଗର ଅବଶିଷ୍ଟ ଥିଲା।</w:t>
      </w:r>
    </w:p>
    <w:p>
      <w:r/>
      <w:r>
        <w:rPr>
          <w:vertAlign w:val="superscript"/>
        </w:rPr>
        <w:t>8</w:t>
      </w:r>
      <w:r>
        <w:t>ପ୍ରତ୍ୟେକ ଜଣ ଆପଣା ଆପଣା ଏବ୍ରୀୟ ଦାସକୁ ଓ ପ୍ରତ୍ୟେକ ଜଣ ଆପଣା ଆପଣା ଏବ୍ରୀୟା ଦାସୀକି ମୁକ୍ତ କରି ବିଦାୟ କରିବେ; କେହି ସେମାନଙ୍କୁ, ଅର୍ଥାତ୍‍ ଆପଣା ଯିହୁଦୀୟ ଭ୍ରାତାକୁ ଦାସ୍ୟକର୍ମ କରାଇବ ନାହିଁ,</w:t>
      </w:r>
      <w:r>
        <w:rPr>
          <w:vertAlign w:val="superscript"/>
        </w:rPr>
        <w:t>9</w:t>
      </w:r>
      <w:r>
        <w:t>ଏପରି ମୁକ୍ତି ଘୋଷଣାର ନିୟମ ସିଦିକୀୟ ରାଜା ଯିରୂଶାଲମସ୍ଥ ସବୁ ଲୋକଙ୍କ ସହିତ ସ୍ଥିର କଲା ଉତ୍ତାରେ ସଦାପ୍ରଭୁଙ୍କଠାରୁ ଯିରିମୀୟଙ୍କ ନିକଟରେ ଯେଉଁ ବାକ୍ୟ ଉପସ୍ଥିତ ହେଲା, ତହିଁର ବୃତ୍ତାନ୍ତ।</w:t>
      </w:r>
    </w:p>
    <w:p>
      <w:r/>
      <w:r>
        <w:rPr>
          <w:vertAlign w:val="superscript"/>
        </w:rPr>
        <w:t>10</w:t>
      </w:r>
      <w:r>
        <w:t>ସମସ୍ତ ଅଧିପତି ଓ ସମସ୍ତ ଲୋକେ ଏହି ନିୟମରେ ଆବଦ୍ଧ ହୋଇ, ପ୍ରତ୍ୟେକେ ଆପଣା ଆପଣା ଦାସକୁ ଓ ପ୍ରତ୍ୟେକେ ଆପଣା ଆପଣା ଦାସୀକୁ ମୁକ୍ତ କରି ବିଦାୟ କରି ଦେବେ, କେହି ସେମାନଙ୍କୁ ଆଉ ଦାସ୍ୟକର୍ମ କରାଇବେ ନାହିଁ ବୋଲି ସମ୍ମତ ହେଲେ, ସେମାନେ ସମ୍ମତ ହୋଇ ସେମାନଙ୍କୁ ବିଦାୟ କରି ଦେଲେ;</w:t>
      </w:r>
      <w:r>
        <w:rPr>
          <w:vertAlign w:val="superscript"/>
        </w:rPr>
        <w:t>11</w:t>
      </w:r>
      <w:r>
        <w:t>ମାତ୍ର ତହିଁ ଉତ୍ତାରେ ସେମାନେ ଫେରି ଯେଉଁ ଦାସଦାସୀମାନଙ୍କୁ ମୁକ୍ତ କରି ବିଦାୟ କରି ଦେଇଥିଲେ, ସେମାନଙ୍କୁ ପୁନର୍ବାର ଅଣାଇ ଆପଣାମାନଙ୍କ ଦାସଦାସୀ ହେବା ନିମନ୍ତେ ବଶୀଭୂତ କଲେ।</w:t>
      </w:r>
    </w:p>
    <w:p>
      <w:r/>
      <w:r>
        <w:rPr>
          <w:vertAlign w:val="superscript"/>
        </w:rPr>
        <w:t>12</w:t>
      </w:r>
      <w:r>
        <w:t>ଏହେତୁ ସଦାପ୍ରଭୁଙ୍କଠାରୁ ଯିରିମୀୟଙ୍କ ନିକଟରେ ସଦାପ୍ରଭୁଙ୍କର ଏହି ବାକ୍ୟ ଉପସ୍ଥିତ ହେଲା, ଯଥା,</w:t>
      </w:r>
      <w:r>
        <w:rPr>
          <w:vertAlign w:val="superscript"/>
        </w:rPr>
        <w:t>13</w:t>
      </w:r>
      <w:r>
        <w:t>ସଦାପ୍ରଭୁ ଇସ୍ରାଏଲର ପରମେଶ୍ୱର ଏହି କଥା କହନ୍ତି; “ଆମ୍ଭେ ମିସର ଦେଶରୁ ଦାସଗୃହରୁ ତୁମ୍ଭମାନଙ୍କର ପିତୃପୁରୁଷମାନଙ୍କୁ ବାହାର କରି ଆଣିବା ସମୟରେ ସେମାନଙ୍କ ସହିତ ଏକ ନିୟମ କଲୁ, ଯଥା,</w:t>
      </w:r>
      <w:r>
        <w:rPr>
          <w:vertAlign w:val="superscript"/>
        </w:rPr>
        <w:t>14</w:t>
      </w:r>
      <w:r>
        <w:t>‘ତୁମ୍ଭର କୌଣସି ଏବ୍ରୀୟ ଭ୍ରାତା ତୁମ୍ଭ ନିକଟରେ ବିକ୍ରୀତ ହୋଇ ଛଅ ବର୍ଷ ତୁମ୍ଭର ଦାସ୍ୟକର୍ମ କଲା ଉତ୍ତାରେ ତୁମ୍ଭେ ତାହାକୁ ମୁକ୍ତ କରି ଆପଣା ନିକଟରୁ ବିଦାୟ ଦେବ, ତୁମ୍ଭେମାନେ ପ୍ରତ୍ୟେକେ ସାତ ବର୍ଷର ଶେଷରେ ଆପଣା ଆପଣାର ସେହି ଭ୍ରାତାକୁ ମୁକ୍ତ କରିବ; ମାତ୍ର ତୁମ୍ଭମାନଙ୍କର ପିତୃପୁରୁଷମାନେ ଆମ୍ଭ ବାକ୍ୟ ଶୁଣିଲେ ନାହିଁ, କିଅବା କର୍ଣ୍ଣପାତ କଲେ ନାହିଁ।</w:t>
      </w:r>
    </w:p>
    <w:p>
      <w:r/>
      <w:r>
        <w:rPr>
          <w:vertAlign w:val="superscript"/>
        </w:rPr>
        <w:t>15</w:t>
      </w:r>
      <w:r>
        <w:t>ପୁଣି, ତୁମ୍ଭେମାନେ ଏଥିପୂର୍ବେ ଫେରି ପ୍ରତ୍ୟେକେ ଆପଣା ଆପଣା ପ୍ରତିବାସୀ ପ୍ରତି ମୁକ୍ତି ଘୋଷଣା କରି ଆମ୍ଭ ଦୃଷ୍ଟିରେ ଯଥାର୍ଥ କର୍ମ କରିଥିଲ ଓ ଆମ୍ଭ ନାମରେ ଖ୍ୟାତ ଗୃହରେ ଆମ୍ଭ ସମ୍ମୁଖରେ ନିୟମ କରିଥିଲ</w:t>
      </w:r>
      <w:r>
        <w:rPr>
          <w:vertAlign w:val="superscript"/>
        </w:rPr>
        <w:t>16</w:t>
      </w:r>
      <w:r>
        <w:t xml:space="preserve">ମାତ୍ର ତୁମ୍ଭେମାନେ ଫେରି ଆମ୍ଭ ନାମ ଅପବିତ୍ର କଲ, ଆଉ ଯେଉଁମାନଙ୍କୁ ମୁକ୍ତ କରି ସେମାନଙ୍କ ଇଚ୍ଛାନୁସାରେ ବିଦାୟ କରି ଦେଇଥିଲ, ତୁମ୍ଭମାନଙ୍କର ପ୍ରତ୍ୟେକେ ଆପଣା ଆପଣା ସେହି ଦାସଦାସୀକୁ ପୁନର୍ବାର ଅଣାଇ ଆପଣାମାନଙ୍କର ଦାସଦାସୀ ହେବା ପାଇଁ ବଶୀଭୂତ କରିଅଛ।’” </w:t>
      </w:r>
    </w:p>
    <w:p>
      <w:r/>
      <w:r>
        <w:rPr>
          <w:vertAlign w:val="superscript"/>
        </w:rPr>
        <w:t>17</w:t>
      </w:r>
      <w:r>
        <w:t>ଏହେତୁ ସଦାପ୍ରଭୁ ଏହି କଥା କହନ୍ତି, “ତୁମ୍ଭେମାନେ ପ୍ରତ୍ୟେକେ ଆପଣା ଆପଣା ପ୍ରତିବାସୀ ପ୍ରତି ମୁକ୍ତି ଘୋଷଣା କରିବା ପାଇଁ ଆମ୍ଭ ବାକ୍ୟରେ ମନୋଯୋଗ କରି ନାହଁ; ଏଣୁ ସଦାପ୍ରଭୁ କହନ୍ତି, ‘ଦେଖ, ଆମ୍ଭେ ତୁମ୍ଭମାନଙ୍କ ବିରୁଦ୍ଧରେ ଖଡ୍ଗ ପ୍ରତି, ମହାମାରୀ ପ୍ରତି ଓ ଦୁର୍ଭିକ୍ଷ ପ୍ରତି ମୁକ୍ତି ଘୋଷଣା କରୁଅଛୁ; ଆଉ, ଆମ୍ଭେ ପୃଥିବୀର ସମସ୍ତ ରାଜ୍ୟରେ ଏଣେତେଣେ ବିକ୍ଷିପ୍ତ ହେବା ପାଇଁ ତୁମ୍ଭମାନଙ୍କୁ ସମର୍ପଣ କରିବା।</w:t>
      </w:r>
      <w:r>
        <w:rPr>
          <w:vertAlign w:val="superscript"/>
        </w:rPr>
        <w:t>18</w:t>
      </w:r>
      <w:r>
        <w:t>ପୁଣି, ଯେଉଁମାନେ ଆମ୍ଭର ନିୟମ ଲଙ୍ଘନ କରିଅଛନ୍ତି, ଯେଉଁମାନେ ଗୋବତ୍ସକୁ ଦୁଇ ଖଣ୍ଡ କରି ତନ୍ମଧ୍ୟ ଦେଇ ଗମନ କରିବା ବେଳେ ଆମ୍ଭ ସମ୍ମୁଖରେ ଯେଉଁ ନିୟମ କଲେ, ସେହି ନିୟମର କଥା ପାଳନ କରି ନାହାନ୍ତି, ସେମାନଙ୍କୁ,</w:t>
      </w:r>
      <w:r>
        <w:rPr>
          <w:vertAlign w:val="superscript"/>
        </w:rPr>
        <w:t>19</w:t>
      </w:r>
      <w:r>
        <w:t>ଅର୍ଥାତ୍‍, ଯିହୁଦାର ଅଧିପତିଗଣକୁ ଓ ଯିରୂଶାଲମର ଅଧିପତିଗଣକୁ, ନପୁଂସକଗଣକୁ ଓ ଯାଜକମାନଙ୍କୁ ଓ ଦେଶର ସମସ୍ତ ଲୋକଙ୍କୁ, ଯେଉଁମାନେ ଗୋବତ୍ସର ଦୁଇ ଖଣ୍ଡର ମଧ୍ୟ ଦେଇ ଗମନ କଲେ, ସେମାନଙ୍କୁ ଆମ୍ଭେ ସମର୍ପଣ କରିବା;</w:t>
      </w:r>
    </w:p>
    <w:p>
      <w:r/>
      <w:r>
        <w:rPr>
          <w:vertAlign w:val="superscript"/>
        </w:rPr>
        <w:t>20</w:t>
      </w:r>
      <w:r>
        <w:t>ଆମ୍ଭେ ସେମାନଙ୍କୁ ହିଁ ସେମାନଙ୍କ ଶତ୍ରୁଗଣର ହସ୍ତରେ ଓ ସେମାନଙ୍କର ପ୍ରାଣନାଶର ଚେଷ୍ଟାକାରୀମାନଙ୍କ ହସ୍ତରେ ସମର୍ପଣ କରିବା; ତହିଁରେ ସେମାନଙ୍କର ଶବ ଖେଚର ପକ୍ଷୀଗଣର ଓ ଭୂଚର ପଶୁଗଣର ଖାଦ୍ୟ ହେବ।</w:t>
      </w:r>
      <w:r>
        <w:rPr>
          <w:vertAlign w:val="superscript"/>
        </w:rPr>
        <w:t>21</w:t>
      </w:r>
      <w:r>
        <w:t xml:space="preserve">ପୁଣି, ଯିହୁଦାର ରାଜା ସିଦିକୀୟକୁ ଓ ତାହାର ଅଧିପତିଗଣକୁ ଆମ୍ଭେ ସେମାନଙ୍କ ଶତ୍ରୁଗଣର ହସ୍ତରେ ଓ ସେମାନଙ୍କର ପ୍ରାଣନାଶର ଚେଷ୍ଟାକାରୀମାନଙ୍କ ହସ୍ତରେ ଓ ବାବିଲ ରାଜାର ଯେଉଁ ସୈନ୍ୟଗଣ ତୁମ୍ଭମାନଙ୍କ ନିକଟରୁ ଉଠି ଯାଇଅଛନ୍ତି, ସେମାନଙ୍କ ହସ୍ତରେ ସମର୍ପଣ କରିବା।’” </w:t>
      </w:r>
    </w:p>
    <w:p>
      <w:pPr>
        <w:pBdr>
          <w:bottom w:val="single" w:sz="6" w:space="1" w:color="auto"/>
        </w:pBdr>
      </w:pPr>
      <w:r/>
      <w:r>
        <w:rPr>
          <w:vertAlign w:val="superscript"/>
        </w:rPr>
        <w:t>22</w:t>
      </w:r>
      <w:r>
        <w:t xml:space="preserve">ସଦାପ୍ରଭୁ କହନ୍ତି, “ଦେଖ, ଆମ୍ଭେ ଆଜ୍ଞା ଦ୍ୱାରା ସେମାନଙ୍କୁ ଏହି ନଗରକୁ ପୁନର୍ବାର ଅଣାଇବା; ତହିଁରେ ସେମାନେ ନଗର ବିରୁଦ୍ଧରେ ଯୁଦ୍ଧ କରି ତାହା ହସ୍ତଗତ କରି ଅଗ୍ନିରେ ଦଗ୍ଧ କରିବେ; ପୁଣି, ଆମ୍ଭେ ଯିହୁଦାର ନଗରସମୂହକୁ ନିବାସୀବିହୀନ ଧ୍ୱଂସସ୍ଥାନ କରିବା।”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35</w:t>
      </w:r>
      <w:r>
        <w:t>ରେଖବ ଗୋଷ୍ଠୀର ବାଧ୍ୟତା</w:t>
      </w:r>
    </w:p>
    <w:p>
      <w:r/>
      <w:r>
        <w:rPr>
          <w:vertAlign w:val="superscript"/>
        </w:rPr>
        <w:t>1</w:t>
      </w:r>
      <w:r>
        <w:t>ଯୋଶୀୟର ପୁତ୍ର ଯିହୁଦାର ରାଜା ଯିହୋୟାକୀମ୍‍ର ଅଧିକାର ସମୟରେ ସଦାପ୍ରଭୁଙ୍କଠାରୁ ଯିରିମୀୟଙ୍କ ନିକଟରେ ଏହି ବାକ୍ୟ ଉପସ୍ଥିତ ହେଲା,</w:t>
      </w:r>
      <w:r>
        <w:rPr>
          <w:vertAlign w:val="superscript"/>
        </w:rPr>
        <w:t>2</w:t>
      </w:r>
      <w:r>
        <w:t>“ତୁମ୍ଭେ ରେଖବୀୟ ବଂଶ ନିକଟକୁ ଯାଇ ସେମାନଙ୍କ ସଙ୍ଗେ ଆଳାପ କର ଓ ସଦାପ୍ରଭୁଙ୍କ ଗୃହର ଏକ କୋଠରିକୁ ଆଣି ସେମାନଙ୍କୁ ଦ୍ରାକ୍ଷାରସ ପାନ କରିବାକୁ ଦିଅ।</w:t>
      </w:r>
    </w:p>
    <w:p>
      <w:r/>
      <w:r>
        <w:rPr>
          <w:vertAlign w:val="superscript"/>
        </w:rPr>
        <w:t>3</w:t>
      </w:r>
      <w:r>
        <w:t>ତହୁଁ ମୁଁ ହବତ୍‍ସିନୀୟର ପୌତ୍ର, ଯିରିମୀୟର ପୁତ୍ର ଯାସନୀୟକୁ ଓ ତାହାର ଭ୍ରାତୃଗଣକୁ ଓ ତାହାର ସବୁ ପୁତ୍ରଙ୍କୁ, ଆଉ ସମୁଦାୟ ରେଖବୀୟ ବଂଶକୁ ସଙ୍ଗେ ନେଇ,</w:t>
      </w:r>
      <w:r>
        <w:rPr>
          <w:vertAlign w:val="superscript"/>
        </w:rPr>
        <w:t>4</w:t>
      </w:r>
      <w:r>
        <w:t>ସେମାନଙ୍କୁ ସଦାପ୍ରଭୁଙ୍କ ଗୃହରେ, ପରମେଶ୍ୱରଙ୍କ ଲୋକ ଯିଗ୍‍ଦଲୀୟର ପୁତ୍ର ହାନନ୍‍ର ପୁତ୍ରମାନଙ୍କର କୋଠରିକୁ ନେଇଗଲି, ସେହି କୋଠରି ଶଲ୍ଲୁମ୍‍ର ପୁତ୍ର ମାସେୟ ନାମକ ଦ୍ୱାରପାଳର କୋଠରି ଉପରେ, ଅଧିପତିଗଣର କୋଠରି ନିକଟରେ ଥିଲା;</w:t>
      </w:r>
    </w:p>
    <w:p>
      <w:r/>
      <w:r>
        <w:rPr>
          <w:vertAlign w:val="superscript"/>
        </w:rPr>
        <w:t>5</w:t>
      </w:r>
      <w:r>
        <w:t>ପୁଣି, ମୁଁ ରେଖବ ବଂଶୀୟ ଲୋକମାନଙ୍କ ସମ୍ମୁଖରେ ଦ୍ରାକ୍ଷାରସପୂର୍ଣ୍ଣ କେତେକ ପାତ୍ର ଓ ପାନପାତ୍ର ରଖି ସେମାନଙ୍କୁ କହିଲି, ‘ତୁମ୍ଭେମାନେ ଦ୍ରାକ୍ଷାରସ ପାନ କର।’</w:t>
      </w:r>
      <w:r>
        <w:rPr>
          <w:vertAlign w:val="superscript"/>
        </w:rPr>
        <w:t>6</w:t>
      </w:r>
      <w:r>
        <w:t>ମାତ୍ର ସେମାନେ କହିଲେ, ‘ଆମ୍ଭେମାନେ ଦ୍ରାକ୍ଷାରସ ପାନ କରିବୁ ନାହିଁ; କାରଣ ଆମ୍ଭମାନଙ୍କର ପିତୃପୁରୁଷ ରେଖବର ପୁତ୍ର ଯିହୋନାଦବ୍‍ ଆମ୍ଭମାନଙ୍କୁ ଏହି ଆଜ୍ଞା ଦେଇଅଛନ୍ତି, “ତୁମ୍ଭେମାନେ ଓ ତୁମ୍ଭମାନଙ୍କର ସନ୍ତାନଗଣ କେହି କେବେ ଦ୍ରାକ୍ଷାରସ ପାନ କରିବ ନାହିଁ;</w:t>
      </w:r>
      <w:r>
        <w:rPr>
          <w:vertAlign w:val="superscript"/>
        </w:rPr>
        <w:t>7</w:t>
      </w:r>
      <w:r>
        <w:t xml:space="preserve">ତୁମ୍ଭେମାନେ ଗୃହ ନିର୍ମାଣ କରିବ ନାହିଁ କିଅବା ବୀଜ ବୁଣିବ ନାହିଁ, ଅଥବା ଦ୍ରାକ୍ଷାକ୍ଷେତ୍ର ରୋପଣ କରିବ ନାହିଁ, ଅବା ତହିଁର ଅଧିକାରୀ ହେବ ନାହିଁ; ମାତ୍ର ତୁମ୍ଭେମାନେ ଯାବଜ୍ଜୀବନ ତମ୍ବୁରେ ବାସ କରିବ, ତହିଁରେ ତୁମ୍ଭେମାନେ ଯେଉଁ ଦେଶରେ ପ୍ରବାସ କରୁଅଛ, ସେହି ଦେଶରେ ଅନେକ କାଳ ବଞ୍ଚିବ।” </w:t>
      </w:r>
    </w:p>
    <w:p>
      <w:r/>
      <w:r>
        <w:rPr>
          <w:vertAlign w:val="superscript"/>
        </w:rPr>
        <w:t>8</w:t>
      </w:r>
      <w:r>
        <w:t>ଏଣୁ ଆମ୍ଭମାନଙ୍କର ଯାବଜ୍ଜୀବନ ଦ୍ରାକ୍ଷାରସ ପାନ ନ କରିବାକୁ ଓ ବାସ କରିବା ନିମନ୍ତେ ଗୃହ ନିର୍ମାଣ ନ କରିବାକୁ, ଆମ୍ଭମାନଙ୍କର ପିତୃପୁରୁଷ ରେଖବର ପୁତ୍ର ଯିହୋନାଦବ୍‍ ଆମ୍ଭମାନଙ୍କୁ ଯେସବୁ ଆଜ୍ଞା ଦେଇଅଛନ୍ତି, ଆମ୍ଭେମାନେ, ଆମ୍ଭମାନଙ୍କର ଭାର୍ଯ୍ୟାମାନେ ଓ ପୁତ୍ରକନ୍ୟାମାନେ ତାହାଙ୍କର ସେହି ବାକ୍ୟ ପାଳନ କରି ଆସୁଅଛୁ;</w:t>
      </w:r>
      <w:r>
        <w:rPr>
          <w:vertAlign w:val="superscript"/>
        </w:rPr>
        <w:t>9</w:t>
      </w:r>
      <w:r>
        <w:t>ଅଥବା ଆମ୍ଭମାନଙ୍କର ଦ୍ରାକ୍ଷାକ୍ଷେତ୍ର କି ଶସ୍ୟକ୍ଷେତ୍ର ବା ବୀଜ ନାହିଁ;</w:t>
      </w:r>
      <w:r>
        <w:rPr>
          <w:vertAlign w:val="superscript"/>
        </w:rPr>
        <w:t>10</w:t>
      </w:r>
      <w:r>
        <w:t>ମାତ୍ର ଆମ୍ଭେମାନେ ତମ୍ବୁରେ ବାସ କରି, ଆମ୍ଭମାନଙ୍କ ପ୍ରତି ଆମ୍ଭମାନଙ୍କର ପିତୃପୁରୁଷ ଯିହୋନାଦବ୍‍ର ସମସ୍ତ ଆଜ୍ଞା ପ୍ରମାଣେ କର୍ମ କରି ଆସୁଅଛୁ।’</w:t>
      </w:r>
      <w:r>
        <w:rPr>
          <w:vertAlign w:val="superscript"/>
        </w:rPr>
        <w:t>11</w:t>
      </w:r>
      <w:r>
        <w:t xml:space="preserve">ମାତ୍ର ବାବିଲର ରାଜା ନବୂଖଦ୍‍ନିତ୍ସର ଯେତେବେଳେ ଏହି ଦେଶକୁ ଆସିଲେ, ସେତେବେଳେ ଆମ୍ଭେମାନେ କହିଲୁ, “ଆସ, କଲ୍‍ଦୀୟ ସୈନ୍ୟର ଓ ଅରାମୀୟ ସୈନ୍ୟର ଭୟ ସକାଶୁ ଆମ୍ଭେମାନେ ଯିରୂଶାଲମକୁ ଯାଉ,” ଏହେତୁ ଆମ୍ଭେମାନେ ଯିରୂଶାଲମରେ ବାସ କରୁଅଛୁ।’” </w:t>
      </w:r>
    </w:p>
    <w:p>
      <w:r/>
      <w:r>
        <w:rPr>
          <w:vertAlign w:val="superscript"/>
        </w:rPr>
        <w:t>12</w:t>
      </w:r>
      <w:r>
        <w:t>ଏଥିଉତ୍ତାରେ ଯିରିମୀୟଙ୍କ ନିକଟରେ ସଦାପ୍ରଭୁଙ୍କର ବାକ୍ୟ ଉପସ୍ଥିତ ହେଲା, ଯଥା,</w:t>
      </w:r>
      <w:r>
        <w:rPr>
          <w:vertAlign w:val="superscript"/>
        </w:rPr>
        <w:t>13</w:t>
      </w:r>
      <w:r>
        <w:t>ସୈନ୍ୟାଧିପତି ସଦାପ୍ରଭୁ ଇସ୍ରାଏଲର ପରମେଶ୍ୱର ଏହି କଥା କହନ୍ତି, “ତୁମ୍ଭେ ଯାଇ ଯିହୁଦାର ଲୋକମାନଙ୍କୁ ଓ ଯିରୂଶାଲମର ନିବାସୀମାନଙ୍କୁ କୁହ, ସଦାପ୍ରଭୁ କହନ୍ତି, ‘ତୁମ୍ଭେମାନେ ଆମ୍ଭ ବାକ୍ୟରେ ମନୋଯୋଗ କରିବା ପାଇଁ କି ଶିକ୍ଷା ଗ୍ରହଣ କରିବ ନାହିଁ ?’</w:t>
      </w:r>
      <w:r>
        <w:rPr>
          <w:vertAlign w:val="superscript"/>
        </w:rPr>
        <w:t>14</w:t>
      </w:r>
      <w:r>
        <w:t>ରେଖବର ପୁତ୍ର ଯିହୋନାଦବ୍‍ ଆପଣା ସନ୍ତାନଗଣକୁ ଦ୍ରାକ୍ଷାରସ ପାନ ନ କରିବା ପାଇଁ ଯେଉଁ ଆଜ୍ଞା ଦେଇଥିଲା, ତାହାର ସେହି ବାକ୍ୟ ପ୍ରତିପାଳିତ ହେଉଅଛି ଓ ସେମାନେ ଆଜି ପର୍ଯ୍ୟନ୍ତ ଦ୍ରାକ୍ଷାରସ ପାନ କରନ୍ତି ନାହିଁ; କାରଣ ସେମାନେ ଆପଣା ପିତୃପୁରୁଷର ଆଜ୍ଞା ପାଳନ କରନ୍ତି, ମାତ୍ର ଆମ୍ଭେ ତୁମ୍ଭମାନଙ୍କୁ କହିଅଛୁ, ପ୍ରଭାତରେ ଉଠି କହିଅଛୁ; ଆଉ, ତୁମ୍ଭେମାନେ ଆମ୍ଭ କଥାରେ ମନୋଯୋଗ କରି ନାହଁ।</w:t>
      </w:r>
    </w:p>
    <w:p>
      <w:pPr>
        <w:pBdr>
          <w:bottom w:val="single" w:sz="6" w:space="1" w:color="auto"/>
        </w:pBdr>
      </w:pPr>
      <w:r/>
      <w:r>
        <w:rPr>
          <w:vertAlign w:val="superscript"/>
        </w:rPr>
        <w:t>15</w:t>
      </w:r>
      <w:r>
        <w:t>ମଧ୍ୟ ଆମ୍ଭେ ଆପଣାର ସମସ୍ତ ଦାସ ଭବିଷ୍ୟଦ୍‍ବକ୍ତାଗଣଙ୍କୁ ତୁମ୍ଭମାନଙ୍କ ନିକଟକୁ ପଠାଇଅଛୁ, ପ୍ରଭାତରେ ଉଠି ସେମାନଙ୍କୁ ପଠାଇ ତୁମ୍ଭମାନଙ୍କୁ କହିଅଛୁ, ତୁମ୍ଭେମାନେ ପ୍ରତ୍ୟେକେ ଏବେ ଆପଣା ଆପଣା କୁପଥରୁ ଫେର, ଆପଣମାନଙ୍କର ଆଚରଣ ସୁଧରାଅ ଓ ଅନ୍ୟ ଦେବଗଣର ସେବା କରିବା ନିମନ୍ତେ ସେମାନଙ୍କର ପଶ୍ଚାଦ୍‍ଗାମୀ ହୁଅ ନାହିଁ, ତହିଁରେ ତୁମ୍ଭମାନଙ୍କୁ ଓ ତୁମ୍ଭମାନଙ୍କର ପିତୃପୁରୁଷମାନଙ୍କୁ ଆମ୍ଭର ଦତ୍ତ ଦେଶରେ ତୁମ୍ଭେମାନେ ବାସ କରିବ; ମାତ୍ର ତୁମ୍ଭେମାନେ କର୍ଣ୍ଣପାତ କରି ନାହଁ, କିଅବା ଆମ୍ଭ ବାକ୍ୟରେ ମନୋଯୋଗ କରି ନାହଁ।</w:t>
      </w:r>
      <w:r>
        <w:rPr>
          <w:vertAlign w:val="superscript"/>
        </w:rPr>
        <w:t>16</w:t>
      </w:r>
      <w:r>
        <w:t xml:space="preserve">ରେଖବର ପୁତ୍ର ଯିହୋନାଦବ୍‍ର ସନ୍ତାନଗଣ ସେମାନଙ୍କ ପ୍ରତି ଆଜ୍ଞାପିତ ପିତୃପୁରୁଷର ଆଜ୍ଞା ପ୍ରତିପାଳନ କରିଅଛନ୍ତି, ମାତ୍ର ଏହି ଲୋକମାନେ ଆମ୍ଭ କଥାରେ ମନୋଯୋଗ କରି ନାହାନ୍ତି।” </w:t>
      </w:r>
      <w:r>
        <w:rPr>
          <w:vertAlign w:val="superscript"/>
        </w:rPr>
        <w:t>17</w:t>
      </w:r>
      <w:r>
        <w:t xml:space="preserve">ଏହେତୁ ସଦାପ୍ରଭୁ, ସୈନ୍ୟାଧିପତି ପରମେଶ୍ୱର, ଇସ୍ରାଏଲର ପରମେଶ୍ୱର ଏହି କଥା କହନ୍ତି; “ଦେଖ, ଆମ୍ଭେ ଯିହୁଦାର ଓ ଯିରୂଶାଲମ ନିବାସୀ ସମସ୍ତଙ୍କ ବିରୁଦ୍ଧରେ ଯେଉଁ ଅମଙ୍ଗଳର କଥା କହିଅଛୁ, ତାହା ସବୁ ସେମାନଙ୍କ ପ୍ରତି ଘଟାଇବା; କାରଣ ଆମ୍ଭେ ସେମାନଙ୍କୁ କଥା କହିଅଛୁ, ମାତ୍ର ସେମାନେ ଶୁଣି ନାହାନ୍ତି ଓ ଆମ୍ଭେ ସେମାନଙ୍କୁ ଡାକିଅଛୁ, ମାତ୍ର ସେମାନେ ଉତ୍ତର ଦେଇ ନାହାନ୍ତି।” </w:t>
      </w:r>
      <w:r>
        <w:rPr>
          <w:vertAlign w:val="superscript"/>
        </w:rPr>
        <w:t>18</w:t>
      </w:r>
      <w:r>
        <w:t xml:space="preserve">ପୁଣି, ଯିରିମୀୟ ରେଖବୀୟ ବଂଶକୁ କହିଲେ, “ସୈନ୍ୟାଧିପତି ସଦାପ୍ରଭୁ ଇସ୍ରାଏଲର ପରମେଶ୍ୱର ଏହି କଥା କହନ୍ତି; ‘ତୁମ୍ଭେମାନେ ଆପଣାମାନଙ୍କର ପିତୃପୁରୁଷ ଯିହୋନାଦବ୍‍ର ଆଜ୍ଞା ମାନିଅଛ ଓ ତାହାର ବିଧାନସବୁ ପାଳନ କରିଅଛ ଓ ତୁମ୍ଭମାନଙ୍କ ପ୍ରତି ତାହାର ସମସ୍ତ ଆଜ୍ଞା ପ୍ରମାଣେ କାର୍ଯ୍ୟ କରିଅଛ,’” </w:t>
      </w:r>
      <w:r>
        <w:rPr>
          <w:vertAlign w:val="superscript"/>
        </w:rPr>
        <w:t>19</w:t>
      </w:r>
      <w:r>
        <w:t xml:space="preserve">ଏହେତୁ ସୈନ୍ୟାଧିପତି ସଦାପ୍ରଭୁ ଇସ୍ରାଏଲର ପରମେଶ୍ୱର ଏହି କଥା କହନ୍ତି; “ଆମ୍ଭ ସମ୍ମୁଖରେ ଠିଆ ହେବା ପାଇଁ ରେଖବର ପୁତ୍ର ଯିହୋନାଦବ୍‍ ବଂଶୀୟ ଲୋକର ଅଭାବ କଦାପି ହେବ ନାହିଁ।’”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36</w:t>
      </w:r>
      <w:r>
        <w:t>ଯିରିମୀୟଙ୍କ ପୁସ୍ତକ ମନ୍ଦିରରେ ଦଗ୍ଧ</w:t>
      </w:r>
    </w:p>
    <w:p>
      <w:r/>
      <w:r>
        <w:rPr>
          <w:vertAlign w:val="superscript"/>
        </w:rPr>
        <w:t>1</w:t>
      </w:r>
      <w:r>
        <w:t>ଏଥିଉତ୍ତାରେ ଯୋଶୀୟର ପୁତ୍ର, ଯିହୁଦାର ରାଜା ଯିହୋୟାକୀମ୍‍ଙ୍କ ରାଜତ୍ଵର ଚତୁର୍ଥ ବର୍ଷରେ ସଦାପ୍ରଭୁଙ୍କଠାରୁ ଯିରିମୀୟଙ୍କ ନିକଟରେ ଏହି ବାକ୍ୟ ଉପସ୍ଥିତ ହେଲା, ଯଥା,</w:t>
      </w:r>
      <w:r>
        <w:rPr>
          <w:vertAlign w:val="superscript"/>
        </w:rPr>
        <w:t>2</w:t>
      </w:r>
      <w:r>
        <w:t>“ତୁମ୍ଭେ ଖଣ୍ଡେ ନଳାକାର ପୁସ୍ତକ ନିଅ, ପୁଣି ଆମ୍ଭେ ତୁମ୍ଭକୁ କଥା କହିବା ଦିନଠାରୁ, ଯୋଶୀୟଙ୍କ ରାଜତ୍ଵ ଦିନଠାରୁ ଆଜି ପର୍ଯ୍ୟନ୍ତ ଇସ୍ରାଏଲର, ଯିହୁଦାର ଓ ସମସ୍ତ ଗୋଷ୍ଠୀର ବିରୁଦ୍ଧରେ ଯାହା ଯାହା ତୁମ୍ଭକୁ କହିଅଛୁ, ସେହି ସମସ୍ତ ବାକ୍ୟ ତହିଁରେ ଲେଖ।</w:t>
      </w:r>
      <w:r>
        <w:rPr>
          <w:vertAlign w:val="superscript"/>
        </w:rPr>
        <w:t>3</w:t>
      </w:r>
      <w:r>
        <w:t>ହୋଇପାରେ, ଆମ୍ଭେ ଯିହୁଦା ବଂଶ ପ୍ରତି ଯେସକଳ ଅମଙ୍ଗଳ ଘଟାଇବାର ସଂକଳ୍ପ କରିଅଛୁ, ସେମାନେ ତାହାସବୁ ଶୁଣି ପ୍ରତ୍ୟେକେ ଆପଣା ଆପଣା କୁପଥରୁ ଫେରିବେ; ତାହାହେଲେ, ଆମ୍ଭେ ସେମାନଙ୍କର ଅଧର୍ମ ଓ ପାପ କ୍ଷମା କରିବା।”</w:t>
      </w:r>
    </w:p>
    <w:p>
      <w:r/>
      <w:r>
        <w:rPr>
          <w:vertAlign w:val="superscript"/>
        </w:rPr>
        <w:t>4</w:t>
      </w:r>
      <w:r>
        <w:t>ତହିଁରେ ଯିରିମୀୟ ନେରୀୟର ପୁତ୍ର ବାରୂକକୁ ଡାକିଲେ; ଆଉ, ବାରୂକ ଯିରିମୀୟଙ୍କ ପ୍ରତି କଥିତ ସଦାପ୍ରଭୁଙ୍କର ବାକ୍ୟସବୁ ତାହାର ମୁଖରୁ ଶୁଣି ଏକ ନଳାକାର ପୁସ୍ତକରେ ଲେଖିଲା।</w:t>
      </w:r>
      <w:r>
        <w:rPr>
          <w:vertAlign w:val="superscript"/>
        </w:rPr>
        <w:t>5</w:t>
      </w:r>
      <w:r>
        <w:t>ପୁଣି, ଯିରିମୀୟ ବାରୂକକୁ ଆଜ୍ଞା କରି କହିଲେ, “ମୁଁ ରୁଦ୍ଧ ଅଛି; ମୁଁ ସଦାପ୍ରଭୁଙ୍କ ଗୃହକୁ ଯାଇ ପାରୁ ନାହିଁ;</w:t>
      </w:r>
      <w:r>
        <w:rPr>
          <w:vertAlign w:val="superscript"/>
        </w:rPr>
        <w:t>6</w:t>
      </w:r>
      <w:r>
        <w:t>ଏଣୁ ତୁମ୍ଭେ ଯାଅ, ପୁଣି ମୋ’ ମୁଖରୁ ଶୁଣି ଯାହା ଯାହା ଏହି ନଳାକାର ପୁସ୍ତକରେ ଲେଖିଅଛ, ସଦାପ୍ରଭୁଙ୍କର ସେହି ସକଳ ବାକ୍ୟ ଉପବାସ ଦିନ ସଦାପ୍ରଭୁଙ୍କ ଗୃହରେ ଲୋକମାନଙ୍କ କର୍ଣ୍ଣଗୋଚରରେ ପାଠ କର; ମଧ୍ୟ ଆପଣା ଆପଣା ନଗରରୁ ଆଗତ ଯିହୁଦାର ସମସ୍ତ ଲୋକଙ୍କ କର୍ଣ୍ଣଗୋଚରରେ ତୁମ୍ଭେ ତାହା ପାଠ କରିବ।</w:t>
      </w:r>
    </w:p>
    <w:p>
      <w:r/>
      <w:r>
        <w:rPr>
          <w:vertAlign w:val="superscript"/>
        </w:rPr>
        <w:t>7</w:t>
      </w:r>
      <w:r>
        <w:t>ହୋଇପାରେ, ସେମାନେ ସଦାପ୍ରଭୁଙ୍କ ସାକ୍ଷାତରେ ଆପଣା ଆପଣାର ନିବେଦନ ଜଣାଇବେ ଓ ପ୍ରତ୍ୟେକେ ଆପଣା ଆପଣା କୁପଥରୁ ଫେରିବେ; କାରଣ ସଦାପ୍ରଭୁ ଏହି ଲୋକମାନଙ୍କ ବିରୁଦ୍ଧରେ ମହାକ୍ରୋଧ ଓ ପ୍ରଚଣ୍ଡ କୋପର କଥା କହିଅଛନ୍ତି।”</w:t>
      </w:r>
      <w:r>
        <w:rPr>
          <w:vertAlign w:val="superscript"/>
        </w:rPr>
        <w:t>8</w:t>
      </w:r>
      <w:r>
        <w:t>ତହିଁରେ ନେରୀୟର ପୁତ୍ର ବାରୂକ ଯିରିମୀୟ ଭବିଷ୍ୟଦ୍‍ବକ୍ତାଙ୍କର ସକଳ ଆଜ୍ଞାନୁସାରେ କାର୍ଯ୍ୟ କରି ସେହି ପୁସ୍ତକରେ ଲିଖିତ ସଦାପ୍ରଭୁଙ୍କର ବାକ୍ୟ ସଦାପ୍ରଭୁଙ୍କ ଗୃହରେ ପାଠ କଲା।</w:t>
      </w:r>
    </w:p>
    <w:p>
      <w:r/>
      <w:r>
        <w:rPr>
          <w:vertAlign w:val="superscript"/>
        </w:rPr>
        <w:t>9</w:t>
      </w:r>
      <w:r>
        <w:t>ଏଥିଉତ୍ତାରେ ଯୋଶୀୟର ପୁତ୍ର ଯିହୁଦାର ରାଜା ଯିହୋୟାକୀମ୍‍ଙ୍କ ରାଜତ୍ଵର ପଞ୍ଚମ ବର୍ଷର ନବମ ମାସରେ, ଯିରୂଶାଲମସ୍ଥ ସମସ୍ତ ଲୋକ ଓ ଯିହୁଦାର ନଗରସମୂହରୁ ଯିରୂଶାଲମକୁ ଆଗତ ସମସ୍ତ ଲୋକ, ସଦାପ୍ରଭୁଙ୍କ ସାକ୍ଷାତରେ ଉପବାସ ଘୋଷଣା କଲେ।</w:t>
      </w:r>
      <w:r>
        <w:rPr>
          <w:vertAlign w:val="superscript"/>
        </w:rPr>
        <w:t>10</w:t>
      </w:r>
      <w:r>
        <w:t>ସେତେବେଳେ ବାରୂକ ସଦାପ୍ରଭୁଙ୍କ ଗୃହର ଉପର ପ୍ରାଙ୍ଗଣରେ, ସଦାପ୍ରଭୁଙ୍କ ଗୃହର ନୂତନ ଦ୍ୱାରର ପ୍ରବେଶସ୍ଥାନ ନିକଟରେ, ଶାଫନ୍‍ ଲେଖକର ପୁତ୍ର ଗମରୀୟର କୋଠରିରେ, ସେହି ନଳାକାର ପୁସ୍ତକରୁ ଯିରିମୀୟଙ୍କ କଥା, ସମସ୍ତ ଲୋକଙ୍କ କର୍ଣ୍ଣଗୋଚରରେ ପାଠ କଲା।</w:t>
      </w:r>
    </w:p>
    <w:p>
      <w:r/>
      <w:r>
        <w:rPr>
          <w:vertAlign w:val="superscript"/>
        </w:rPr>
        <w:t>11</w:t>
      </w:r>
      <w:r>
        <w:t>ପୁଣି, ଶାଫନ୍‍ର ପୌତ୍ର ଗମରୀୟର ପୁତ୍ର ମୀଖାୟ ସେହି ନଳାକାର ପୁସ୍ତକରୁ ସଦାପ୍ରଭୁଙ୍କର ବାକ୍ୟସବୁ ଶୁଣନ୍ତେ,</w:t>
      </w:r>
      <w:r>
        <w:rPr>
          <w:vertAlign w:val="superscript"/>
        </w:rPr>
        <w:t>12</w:t>
      </w:r>
      <w:r>
        <w:t>ସେ ରାଜଗୃହକୁ ଓହ୍ଲାଇ ଲେଖକର କୋଠରିକୁ ଗଲା; ଆଉ ଦେଖ, ସେ ସ୍ଥାନରେ, ଅଧିପତି ସମସ୍ତେ, ଅର୍ଥାତ୍‍, ଇଲୀଶାମା ଲେଖକ, ଶମୟୀୟର ପୁତ୍ର ଦଲୟିୟ, ଅକବୋରର ପୁତ୍ର ଇଲ୍‍ନାଥନ୍‍, ଶାଫନ୍‍ର ପୁତ୍ର ଗମରୀୟ, ହନାନୀୟର ପୁତ୍ର ସିଦିକୀୟ ଓ ସମସ୍ତ ଅଧିପତି ଉପବିଷ୍ଟ ଥିଲେ।</w:t>
      </w:r>
    </w:p>
    <w:p>
      <w:r/>
      <w:r>
        <w:rPr>
          <w:vertAlign w:val="superscript"/>
        </w:rPr>
        <w:t>13</w:t>
      </w:r>
      <w:r>
        <w:t>ତେବେ ବାରୂକ ଲୋକମାନଙ୍କ କର୍ଣ୍ଣଗୋଚରରେ ନଳାକାର ପୁସ୍ତକ ପାଠ କଲା ବେଳେ ମୀଖାୟ ଯାହା ଯାହା ଶୁଣିଥିଲା, ସେସବୁ କଥା ସେମାନଙ୍କୁ ଜଣାଇଲା।</w:t>
      </w:r>
      <w:r>
        <w:rPr>
          <w:vertAlign w:val="superscript"/>
        </w:rPr>
        <w:t>14</w:t>
      </w:r>
      <w:r>
        <w:t>ଏହେତୁ ଅଧିପତି ସମସ୍ତେ କୂଶୀର ପ୍ରପୌତ୍ର, ଶେଲିମୀୟର ପୌତ୍ର, ନଥନୀୟର ପୁତ୍ର ଯିହୁଦୀକୁ ବାରୂକ ନିକଟକୁ ପଠାଇ କହିଲେ, “ତୁମ୍ଭେ ଲୋକମାନଙ୍କ କର୍ଣ୍ଣଗୋଚରରେ ଯେଉଁ ନଳାକାର ପୁସ୍ତକ ପାଠ କରିଅଛ, ତାହା ହସ୍ତରେ ଘେନି ଆସ।” ତହିଁରେ ନେରୀୟର ପୁତ୍ର ବାରୂକ ନଳାକାର ପୁସ୍ତକଟି ହସ୍ତରେ ଘେନି ସେମାନଙ୍କ ନିକଟରେ ଉପସ୍ଥିତ ହେଲା।</w:t>
      </w:r>
      <w:r>
        <w:rPr>
          <w:vertAlign w:val="superscript"/>
        </w:rPr>
        <w:t>15</w:t>
      </w:r>
      <w:r>
        <w:t>ତହିଁରେ ସେମାନେ ତାହାକୁ କହିଲେ, “ଏବେ ବସି ଆମ୍ଭମାନଙ୍କ କର୍ଣ୍ଣଗୋଚରରେ ତାହା ପାଠ କର।” ତହୁଁ ବାରୂକ ସେମାନଙ୍କ କର୍ଣ୍ଣଗୋଚରରେ ତାହା ପାଠ କଲା।</w:t>
      </w:r>
    </w:p>
    <w:p>
      <w:r/>
      <w:r>
        <w:rPr>
          <w:vertAlign w:val="superscript"/>
        </w:rPr>
        <w:t>16</w:t>
      </w:r>
      <w:r>
        <w:t>ସେତେବେଳେ ସେମାନେ ସବୁ କଥା ଶୁଣି ଭୟରେ ଏକଆରେକ ପ୍ରତି ଅନାଇଲେ, ଆଉ ବାରୂକକୁ କହିଲେ, “ଆମ୍ଭେମାନେ ରାଜାଙ୍କୁ ଏହିସବୁ କଥାର ବିଷୟ ଅବଶ୍ୟ ଜ୍ଞାତ କରାଇବୁ।”</w:t>
      </w:r>
      <w:r>
        <w:rPr>
          <w:vertAlign w:val="superscript"/>
        </w:rPr>
        <w:t>17</w:t>
      </w:r>
      <w:r>
        <w:t>ପୁଣି, ସେମାନେ ବାରୂକକୁ ପଚାରିଲେ, “କହିଲ, ତୁମ୍ଭେ କିପରି ତାହା ମୁଖରୁ ଏସବୁ କଥା ଶୁଣି ଲେଖିଲ ?”</w:t>
      </w:r>
      <w:r>
        <w:rPr>
          <w:vertAlign w:val="superscript"/>
        </w:rPr>
        <w:t>18</w:t>
      </w:r>
      <w:r>
        <w:t>ତହିଁରେ ବାରୂକ ସେମାନଙ୍କୁ ଉତ୍ତର କଲା, “ସେ ଆପଣା ମୁଖରେ ଏହିସବୁ କଥା ମୋ’ ନିକଟରେ ଉଚ୍ଚାରଣ କଲେ, ଆଉ ମୁଁ କାଳୀ ନେଇ ନଳାକାର ପୁସ୍ତକରେ ଲେଖିଲି।”</w:t>
      </w:r>
      <w:r>
        <w:rPr>
          <w:vertAlign w:val="superscript"/>
        </w:rPr>
        <w:t>19</w:t>
      </w:r>
      <w:r>
        <w:t>ସେତେବେଳେ ଅଧିପତିମାନେ ବାରୂକକୁ କହିଲେ, “ତୁମ୍ଭେ ଓ ଯିରିମୀୟ ଯାଇ ଲୁଚ; ଆଉ, ତୁମ୍ଭେମାନେ କେଉଁଠାରେ ଅଛ, ଏହା କେହି ନ ଜାଣୁ।”</w:t>
      </w:r>
    </w:p>
    <w:p>
      <w:r/>
      <w:r>
        <w:rPr>
          <w:vertAlign w:val="superscript"/>
        </w:rPr>
        <w:t>20</w:t>
      </w:r>
      <w:r>
        <w:t>ଏଥିଉତ୍ତାରେ ସେମାନେ ପ୍ରାଙ୍ଗଣରେ ରାଜା ନିକଟକୁ ଗଲେ; ମାତ୍ର ନଳାକାର ପୁସ୍ତକଟି ଇଲୀଶାମା ଲେଖକର କୋଠରିରେ ଛାଡ଼ି ଯାଇଥିଲେ; ଆଉ, ସେମାନେ ରାଜାର କର୍ଣ୍ଣଗୋଚରରେ ଏସବୁ କଥା ଜଣାଇଲେ।</w:t>
      </w:r>
      <w:r>
        <w:rPr>
          <w:vertAlign w:val="superscript"/>
        </w:rPr>
        <w:t>21</w:t>
      </w:r>
      <w:r>
        <w:t>ତହୁଁ ରାଜା ନଳାକାର ପୁସ୍ତକ ଆଣିବା ପାଇଁ ଯିହୁଦୀକୁ ପଠାନ୍ତେ, ସେ ଇଲୀଶାମା ଲେଖକର କୋଠରିରୁ ତାହା ଆଣିଲା। ପୁଣି, ଯିହୁଦୀ ରାଜାଙ୍କ କର୍ଣ୍ଣଗୋଚରରେ ଓ ତାହାଙ୍କ ଛାମୁରେ ଠିଆ ହୋଇଥିବା ସମସ୍ତ ଅଧିପତିଙ୍କ କର୍ଣ୍ଣଗୋଚରରେ ତାହା ପାଠ କଲା।</w:t>
      </w:r>
      <w:r>
        <w:rPr>
          <w:vertAlign w:val="superscript"/>
        </w:rPr>
        <w:t>22</w:t>
      </w:r>
      <w:r>
        <w:t>ଏହି ସମୟରେ, ଅର୍ଥାତ୍‍, ନବମ ମାସରେ ରାଜା ଶୀତ କାଳ କ୍ଷେପଣର ଗୃହରେ ବସିଥିଲେ ଓ ତାଙ୍କ ସମ୍ମୁଖରେ ଅଗ୍ନିପାତ୍ରରେ ଅଗ୍ନି ଜ୍ୱଳୁଥିଲା।</w:t>
      </w:r>
    </w:p>
    <w:p>
      <w:r/>
      <w:r>
        <w:rPr>
          <w:vertAlign w:val="superscript"/>
        </w:rPr>
        <w:t>23</w:t>
      </w:r>
      <w:r>
        <w:t>ଏଥିଉତ୍ତାରେ ଯିହୁଦୀ ନଳାକାର ପୁସ୍ତକରୁ ତିନି ଚାରି ପତ୍ର ପାଠ କଲା ଉତ୍ତାରେ ରାଜା କଲମତ୍ରାସରେ ତାହା କାଟି ଅଗ୍ନିପାତ୍ରରେ ଥିବା ଅଗ୍ନିରେ ତାହା ପକାଇ ଦେଲେ, ତହୁଁ ସେହି ପାତ୍ରରେ ଥିବା ଅଗ୍ନିରେ ସମୁଦାୟ ନଳାକାର ପୁସ୍ତକ ଭସ୍ମସାତ୍‍ ହେଲା।</w:t>
      </w:r>
      <w:r>
        <w:rPr>
          <w:vertAlign w:val="superscript"/>
        </w:rPr>
        <w:t>24</w:t>
      </w:r>
      <w:r>
        <w:t>ମାତ୍ର ରାଜା କିଅବା ତାହାର ଦାସଗଣ, ଯେଉଁମାନେ ସେହିସବୁ ବାକ୍ୟ ଶୁଣିଲେ, ସେମାନେ କେହି ଭୀତ ହେଲେ ନାହିଁ,କିଅବା ଆପଣା ଆପଣା ବସ୍ତ୍ର ଚିରିଲେ ନାହିଁ।</w:t>
      </w:r>
    </w:p>
    <w:p>
      <w:r/>
      <w:r>
        <w:rPr>
          <w:vertAlign w:val="superscript"/>
        </w:rPr>
        <w:t>25</w:t>
      </w:r>
      <w:r>
        <w:t>ଆହୁରି, ରାଜା ଯେପରି ନଳାକାର ପୁସ୍ତକ ପୋଡ଼ି ନ ପକାନ୍ତି, ଏଥିପାଇଁ ଇଲ୍‍ନାଥନ୍‍, ଦଲୟିୟ ଓ ଗମରୀୟ ତାଙ୍କୁ ନିବେଦନ କରିଥିଲେ, ମାତ୍ର ସେ ସେମାନଙ୍କ କଥା ଶୁଣିଲେ ନାହିଁ।</w:t>
      </w:r>
      <w:r>
        <w:rPr>
          <w:vertAlign w:val="superscript"/>
        </w:rPr>
        <w:t>26</w:t>
      </w:r>
      <w:r>
        <w:t>ପୁଣି ରାଜା, ବାରୂକ ଲେଖକଙ୍କୁ ଓ ଯିରିମୀୟ ଭବିଷ୍ୟଦ୍‍ବକ୍ତାଙ୍କୁ ଧରିବା ପାଇଁ ରାଜପୁତ୍ର ଯିରହମେଲକୁ ଓ ଅସ୍ରୀୟେଲ୍‍ର ପୁତ୍ର ସରାୟକୁ ଓ ଅବ୍‍ଦୀୟେଲର ପୁତ୍ର ଶେଲିମୀୟକୁ ଆଜ୍ଞା କଲେ; ମାତ୍ର ସଦାପ୍ରଭୁ ସେମାନଙ୍କୁ ଲୁଚାଇ ରଖିଲେ।</w:t>
      </w:r>
    </w:p>
    <w:p>
      <w:r/>
      <w:r>
        <w:rPr>
          <w:vertAlign w:val="superscript"/>
        </w:rPr>
        <w:t>27</w:t>
      </w:r>
      <w:r>
        <w:t>ଯିରିମୀୟଙ୍କ ମୁଖରୁ ଶୁଣି ବାରୂକ ଯେସକଳ ବାକ୍ୟ ଲେଖିଥିଲା, ସେହି ସମସ୍ତ ନଳାକାର ପୁସ୍ତକ ରାଜା ଦଗ୍ଧ କଲା ଉତ୍ତାରେ ସଦାପ୍ରଭୁଙ୍କର ଏହି ବାକ୍ୟ ଯିରିମୀୟଙ୍କ ନିକଟରେ ଉପସ୍ଥିତ ହେଲା, ଯଥା,</w:t>
      </w:r>
      <w:r>
        <w:rPr>
          <w:vertAlign w:val="superscript"/>
        </w:rPr>
        <w:t>28</w:t>
      </w:r>
      <w:r>
        <w:t>“ଯିହୁଦାର ରାଜା ଯିହୋୟାକୀମ୍‍ ଯେଉଁ ନଳାକାର ପୁସ୍ତକ ପୋଡ଼ି ପକାଇଅଛି, ସେହି ପ୍ରଥମ ନଳାକାର ପୁସ୍ତକରେ ଲିଖିତ ଆଦ୍ୟ ସକଳ ବାକ୍ୟ, ତୁମ୍ଭେ ଆଉ ଖଣ୍ଡେ ପୁସ୍ତକ ନେଇ ପୁନର୍ବାର ଲେଖ।</w:t>
      </w:r>
      <w:r>
        <w:rPr>
          <w:vertAlign w:val="superscript"/>
        </w:rPr>
        <w:t>29</w:t>
      </w:r>
      <w:r>
        <w:t>ପୁଣି, ଯିହୁଦାର ରାଜା ଯିହୋୟାକୀମ୍‍ ବିଷୟରେ ତୁମ୍ଭେ କହିବ, ସଦାପ୍ରଭୁ ଏହି କଥା କହନ୍ତି: ‘ବାବିଲର ରାଜା ନିଶ୍ଚୟ ଆସିବ ଓ ଏହି ଦେଶ ନଷ୍ଟ କରିବ, ଆଉ ତାହାକୁ ମନୁଷ୍ୟ ଓ ପଶୁଶୂନ୍ୟ କରିବ, ଏପରି କଥା ତୁମ୍ଭେ କାହିଁକି ଲେଖିଅଛ ? ଏହା କହି ତୁମ୍ଭେ ଏହି ନଳାକାର ପୁସ୍ତକ ଦଗ୍ଧ କରିଅଛ।’</w:t>
      </w:r>
    </w:p>
    <w:p>
      <w:r/>
      <w:r>
        <w:rPr>
          <w:vertAlign w:val="superscript"/>
        </w:rPr>
        <w:t>30</w:t>
      </w:r>
      <w:r>
        <w:t>ଏହେତୁ ଯିହୁଦାର ରାଜା ଯିହୋୟାକୀମ୍‍ ବିଷୟରେ ସଦାପ୍ରଭୁ ଏହି କଥା କହନ୍ତି; ‘ଦାଉଦର ସିଂହାସନରେ ବସିବା ପାଇଁ ତାହାର କେହି ରହିବ ନାହିଁ; ଆଉ ତାହାର ମୃତ ଶରୀର ଦିନବେଳେ ଖରାରେ ଓ ରାତ୍ରିବେଳେ କାକରରେ ପକାଯିବ।’</w:t>
      </w:r>
      <w:r>
        <w:rPr>
          <w:vertAlign w:val="superscript"/>
        </w:rPr>
        <w:t>31</w:t>
      </w:r>
      <w:r>
        <w:t>ପୁଣି, ଆମ୍ଭେ ତାହାକୁ ଓ ତାହାର ବଂଶକୁ ଓ ତାହାର ଦାସଗଣକୁ ସେମାନଙ୍କର ଅଧର୍ମ ସକାଶୁ ଶାସ୍ତି ଦେବା; ଆଉ, ଆମ୍ଭେ ସେମାନଙ୍କ ପ୍ରତିକୂଳରେ ଯେ ଯେ ଅମଙ୍ଗଳର କଥା କହିଅଛୁ, ସେସବୁ ସେମାନଙ୍କ ଉପରେ, ଯିରୂଶାଲମ ନିବାସୀମାନଙ୍କ ଉପରେ ଓ ଯିହୁଦାର ଲୋକମାନଙ୍କ ଉପରେ ବର୍ତ୍ତାଇବା;” ମାତ୍ର ସେମାନେ ଶୁଣିଲେ ନାହିଁ।</w:t>
      </w:r>
    </w:p>
    <w:p>
      <w:pPr>
        <w:pBdr>
          <w:bottom w:val="single" w:sz="6" w:space="1" w:color="auto"/>
        </w:pBdr>
      </w:pPr>
      <w:r/>
      <w:r>
        <w:rPr>
          <w:vertAlign w:val="superscript"/>
        </w:rPr>
        <w:t>32</w:t>
      </w:r>
      <w:r>
        <w:t>ତହୁଁ ଯିରିମୀୟ ଆଉ ଖଣ୍ଡେ ନଳାକାର ପୁସ୍ତକ ନେଇ ନେରୀୟର ପୁତ୍ର ବାରୂକ ଲେଖକଙ୍କୁ ଦେଲେ; ଯିହୁଦାର ରାଜା ଯିହୋୟାକୀମ୍‍ ଯେଉଁ ନଳାକାର ପୁସ୍ତକ ଅଗ୍ନିରେ ଦଗ୍ଧ କରିଥିଲା, ତହିଁର ସମସ୍ତ କଥା ସେ ଯିରିମୀୟଙ୍କ ମୁଖରୁ ଶୁଣି ତହିଁରେ ଲେଖିଲା; ପୁଣି, ତାହା ଛଡ଼ା ସେହି ପ୍ରକାର ଆଉ ଅନେକ କଥା ତହିଁରେ ଯୁକ୍ତ କରାଗଲା।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37</w:t>
      </w:r>
      <w:r>
        <w:t>ସିଦିକୀୟଙ୍କୁ ଯିରିମୀୟଙ୍କ ଚେତାବନୀ</w:t>
      </w:r>
    </w:p>
    <w:p>
      <w:r/>
      <w:r>
        <w:rPr>
          <w:vertAlign w:val="superscript"/>
        </w:rPr>
        <w:t>1</w:t>
      </w:r>
      <w:r>
        <w:t>ଏଥିଉତ୍ତାରେ ଯିହୋୟାକୀମ୍‍ର ପୁତ୍ର କନୀୟର ପଦରେ ଯୋଶୀୟର ପୁତ୍ର ସିଦିକୀୟ ରାଜା ହୋଇ ରାଜତ୍ୱ କଲା; ବାବିଲର ରାଜା ନବୂଖଦ୍‍ନିତ୍ସର ତାହାକୁ ଯିହୁଦା ଦେଶର ରାଜା କରିଥିଲା।</w:t>
      </w:r>
      <w:r>
        <w:rPr>
          <w:vertAlign w:val="superscript"/>
        </w:rPr>
        <w:t>2</w:t>
      </w:r>
      <w:r>
        <w:t>ମାତ୍ର ସେ, କିଅବା ତାହାର ଦାସମାନେ ଅବା ଦେଶସ୍ଥ ଲୋକମାନେ, ଯିରିମୀୟ ଭବିଷ୍ୟଦ୍‍ବକ୍ତାଙ୍କ ଦ୍ୱାରା କଥିତ ସଦାପ୍ରଭୁଙ୍କ ବାକ୍ୟରେ ମନୋଯୋଗ କଲେ ନାହିଁ।</w:t>
      </w:r>
    </w:p>
    <w:p>
      <w:r/>
      <w:r>
        <w:rPr>
          <w:vertAlign w:val="superscript"/>
        </w:rPr>
        <w:t>3</w:t>
      </w:r>
      <w:r>
        <w:t xml:space="preserve">ପୁଣି, ସିଦିକୀୟ ରାଜା ଶେଲିମୀୟର ପୁତ୍ର ଯିହୁଖଲକୁ ଓ ମାସେୟର ପୁତ୍ର ସଫନୀୟ ଯାଜକକୁ ଯିରିମୀୟ ଭବିଷ୍ୟଦ୍‍ବକ୍ତାଙ୍କ ନିକଟକୁ ପଠାଇ କହିଲା, “ବିନୟ କରୁଅଛୁ, ସଦାପ୍ରଭୁ ଆମ୍ଭମାନଙ୍କ ପରମେଶ୍ୱରଙ୍କ ନିକଟରେ ତୁମ୍ଭେ ଆମ୍ଭମାନଙ୍କ ପାଇଁ ପ୍ରାର୍ଥନା କର।” </w:t>
      </w:r>
      <w:r>
        <w:rPr>
          <w:vertAlign w:val="superscript"/>
        </w:rPr>
        <w:t>4</w:t>
      </w:r>
      <w:r>
        <w:t>ସେହି ସମୟରେ ଯିରିମୀୟ ଲୋକମାନଙ୍କ ମଧ୍ୟରେ ଗତାୟାତ କରୁଥିଲେ; କାରଣ ସେମାନେ ତାଙ୍କୁ କାରାଗାରରେ ବନ୍ଦୀ କରି ନ ଥିଲେ।</w:t>
      </w:r>
      <w:r>
        <w:rPr>
          <w:vertAlign w:val="superscript"/>
        </w:rPr>
        <w:t>5</w:t>
      </w:r>
      <w:r>
        <w:t>ଆଉ, ଫାରୋର ସୈନ୍ୟ ମିସର ଦେଶରୁ ବାହାର ହୋଇ ଆସିଥିଲେ; ଏଣୁ ଯିରୂଶାଲମ ଅବରୋଧକାରୀ କଲ୍‍ଦୀୟମାନେ ସେମାନଙ୍କର ସମାଚାର ଶୁଣି ଯିରୂଶାଲମରୁ ଚାଲିଗଲେ।</w:t>
      </w:r>
    </w:p>
    <w:p>
      <w:r/>
      <w:r>
        <w:rPr>
          <w:vertAlign w:val="superscript"/>
        </w:rPr>
        <w:t>6</w:t>
      </w:r>
      <w:r>
        <w:t>ସେତେବେଳେ ଯିରିମୀୟ ଭବିଷ୍ୟଦ୍‍ବକ୍ତାଙ୍କ ନିକଟରେ ସଦାପ୍ରଭୁଙ୍କର ଏହି ବାକ୍ୟ ଉପସ୍ଥିତ ହେଲା,</w:t>
      </w:r>
      <w:r>
        <w:rPr>
          <w:vertAlign w:val="superscript"/>
        </w:rPr>
        <w:t>7</w:t>
      </w:r>
      <w:r>
        <w:t>ସଦାପ୍ରଭୁ ଇସ୍ରାଏଲର ପରମେଶ୍ୱର ଏହି କଥା କହନ୍ତି; “ଆମ୍ଭ ନିକଟରେ ପଚାରିବା ପାଇଁ ତୁମ୍ଭମାନଙ୍କୁ ପଠାଇ ଅଛି ଯେ ଯିହୁଦାର ରାଜା, ତାହାକୁ ତୁମ୍ଭେମାନେ ଏହି କଥା କହିବ: ‘ଦେଖ, ତୁମ୍ଭମାନଙ୍କର ସାହାଯ୍ୟ ପାଇଁ ଫାରୋର ଯେଉଁ ସୈନ୍ୟ ବାହାରି ଆସିଅଛନ୍ତି, ସେମାନେ ଆପଣାମାନଙ୍କର ନିଜ ଦେଶ ମିସରକୁ ଫେରିଯିବେ।</w:t>
      </w:r>
      <w:r>
        <w:rPr>
          <w:vertAlign w:val="superscript"/>
        </w:rPr>
        <w:t>8</w:t>
      </w:r>
      <w:r>
        <w:t xml:space="preserve">ପୁଣି, କଲ୍‍ଦୀୟମାନେ ପୁନର୍ବାର ଆସି ଏହି ନଗର ବିରୁଦ୍ଧରେ ଯୁଦ୍ଧ କରିବେ ଓ ସେମାନେ ତାହା ହସ୍ତଗତ କରି ଅଗ୍ନିରେ ଦଗ୍ଧ କରିବେ।’” </w:t>
      </w:r>
    </w:p>
    <w:p>
      <w:r/>
      <w:r>
        <w:rPr>
          <w:vertAlign w:val="superscript"/>
        </w:rPr>
        <w:t>9</w:t>
      </w:r>
      <w:r>
        <w:t>ସଦାପ୍ରଭୁ ଏହି କଥା କହନ୍ତି; “କଲ୍‍ଦୀୟମାନେ ନିଶ୍ଚୟ ଆମ୍ଭମାନଙ୍କ ନିକଟରୁ ଚାଲିଯିବେ, ତୁମ୍ଭେମାନେ ଏହି କଥା କହି ଆପଣାମାନଙ୍କୁ ଭୁଲାଅ ନାହିଁ; କାରଣ ସେମାନେ ଯିବେ ନାହିଁ।</w:t>
      </w:r>
      <w:r>
        <w:rPr>
          <w:vertAlign w:val="superscript"/>
        </w:rPr>
        <w:t>10</w:t>
      </w:r>
      <w:r>
        <w:t xml:space="preserve">ତୁମ୍ଭମାନଙ୍କ ସହିତ ଯୁଦ୍ଧକାରୀ କଲ୍‍ଦୀୟମାନଙ୍କର ସମୁଦାୟ ସୈନ୍ୟକୁ ତୁମ୍ଭେମାନେ ହତାହତ କଲେ ମଧ୍ୟ ଯଦ୍ୟପି ସେମାନଙ୍କ ମଧ୍ୟରୁ କେବଳ ଆହତ ଲୋକ ଅବଶିଷ୍ଟ ରହନ୍ତି, ତଥାପି ସେମାନଙ୍କର ପ୍ରତ୍ୟେକ ଲୋକ ଆପଣା ଆପଣା ତମ୍ବୁରୁ ଉଠିବେ ଓ ଏହି ନଗରକୁ ଅଗ୍ନିରେ ଦଗ୍ଧ କରିବେ।” </w:t>
      </w:r>
      <w:r>
        <w:t>କାରାଗାରରେ ଯିରିମୀୟ</w:t>
      </w:r>
    </w:p>
    <w:p>
      <w:r/>
      <w:r>
        <w:rPr>
          <w:vertAlign w:val="superscript"/>
        </w:rPr>
        <w:t>11</w:t>
      </w:r>
      <w:r>
        <w:t>କଲ୍‍ଦୀୟମାନଙ୍କର ସୈନ୍ୟ ଯେଉଁ ସମୟରେ ଫାରୋର ସୈନ୍ୟ ଭୟରେ ଯିରୂଶାଲମରୁ ଚାଲି ଯାଇଥିଲେ, ସେସମୟରେ ଏପରି ଘଟିଥିଲା ଯେ,</w:t>
      </w:r>
      <w:r>
        <w:rPr>
          <w:vertAlign w:val="superscript"/>
        </w:rPr>
        <w:t>12</w:t>
      </w:r>
      <w:r>
        <w:t>ଯିରିମୀୟ ଆପଣା ଲୋକମାନଙ୍କ ମଧ୍ୟରେ ଆପଣାର ପ୍ରାପ୍ୟ ଅଂଶ ପାଇବା ନିମନ୍ତେ ବିନ୍ୟାମୀନ୍ ପ୍ରଦେଶକୁ ଯିବା ପାଇଁ ଯିରୂଶାଲମରୁ ବାହାରିଲେ।</w:t>
      </w:r>
      <w:r>
        <w:rPr>
          <w:vertAlign w:val="superscript"/>
        </w:rPr>
        <w:t>13</w:t>
      </w:r>
      <w:r>
        <w:t xml:space="preserve">ପୁଣି, ସେ ବିନ୍ୟାମୀନ୍ ନାମକ ନଗର ଦ୍ୱାରରେ ଉପସ୍ଥିତ ହେବା ବେଳେ ସେଠାରେ ପ୍ରହରୀଗଣର ଜଣେ ଅଧ୍ୟକ୍ଷ ଥିଲା, ତାହାର ନାମ ଯିରୀୟ, ସେ ହନାନୀୟର ପୌତ୍ର ଶେଲିମୀୟର ପୁତ୍ର; ପୁଣି, ସେ ଯିରିମୀୟ ଭବିଷ୍ୟଦ୍‍ବକ୍ତାଙ୍କୁ ଧରି କହିଲା, “ତୁମ୍ଭେ କଲ୍‍ଦୀୟମାନଙ୍କର ପକ୍ଷକୁ ଯାଉଅଛ।” </w:t>
      </w:r>
    </w:p>
    <w:p>
      <w:r/>
      <w:r>
        <w:rPr>
          <w:vertAlign w:val="superscript"/>
        </w:rPr>
        <w:t>14</w:t>
      </w:r>
      <w:r>
        <w:t>ସେତେବେଳେ ଯିରିମୀୟ କହିଲେ, “ଏ ମିଥ୍ୟା କଥା; ମୁଁ କଲ୍‍ଦୀୟମାନଙ୍କ ପକ୍ଷକୁ ଯାଉ ନାହିଁ;” ତଥାପି ଯିରୀୟ ଯିରିମୀୟଙ୍କ କଥା ନ ଶୁଣି ତାଙ୍କୁ ଧରି ଅଧିପତିମାନଙ୍କ ନିକଟକୁ ନେଇଗଲା।</w:t>
      </w:r>
      <w:r>
        <w:rPr>
          <w:vertAlign w:val="superscript"/>
        </w:rPr>
        <w:t>15</w:t>
      </w:r>
      <w:r>
        <w:t>ପୁଣି, ଅଧିପତିମାନେ ଯିରିମୀୟଙ୍କ ପ୍ରତି କ୍ରୁଦ୍ଧ ହୋଇ ତାଙ୍କୁ ପ୍ରହାର କଲେ ଓ ଯୋନାଥନ ଲେଖକର ଗୃହସ୍ଥିତ କାରାଗାରରେ ରଖିଲେ; କାରଣ ସେମାନେ ସେସ୍ଥାନକୁ କାରାଗାର କରିଥିଲେ।</w:t>
      </w:r>
    </w:p>
    <w:p>
      <w:r/>
      <w:r>
        <w:rPr>
          <w:vertAlign w:val="superscript"/>
        </w:rPr>
        <w:t>16</w:t>
      </w:r>
      <w:r>
        <w:t>ଯିରିମୀୟ ସେହି କାରାକୂପ ଓ ତହିଁର କ୍ଷୁଦ୍ର କୋଠରିରେ ପ୍ରବେଶ କରି ଅନେକ ଦିନ ସେଠାରେ ରହିଲେ।</w:t>
      </w:r>
      <w:r>
        <w:rPr>
          <w:vertAlign w:val="superscript"/>
        </w:rPr>
        <w:t>17</w:t>
      </w:r>
      <w:r>
        <w:t xml:space="preserve">ତହିଁ ଉତ୍ତାରେ ସିଦିକୀୟ ରାଜା ଲୋକ ପଠାଇ ତାଙ୍କୁ ଅଣାଇଲା; ଆଉ, ରାଜା ଆପଣା ଗୃହରେ ତାଙ୍କୁ ଗୋପନରେ ପଚାରିଲା, “ସଦାପ୍ରଭୁଙ୍କ ନିକଟରୁ କୌଣସି ବାକ୍ୟ ଆସିଅଛି କି ?” ତହିଁରେ ଯିରିମୀୟ କହିଲେ, “ଆସିଅଛି।” ସେ ଆହୁରି କହିଲେ, “ଆପଣ ବାବିଲର ରାଜାର ହସ୍ତରେ ସମର୍ପିତ ହେବେ।” </w:t>
      </w:r>
    </w:p>
    <w:p>
      <w:r/>
      <w:r>
        <w:rPr>
          <w:vertAlign w:val="superscript"/>
        </w:rPr>
        <w:t>18</w:t>
      </w:r>
      <w:r>
        <w:t>ଆହୁରି, ଯିରିମୀୟ ସିଦିକୀୟ ରାଜାକୁ କହିଲେ, “ଆପଣଙ୍କ ବିରୁଦ୍ଧରେ, ଆପଣଙ୍କ ଦାସଗଣ ବିରୁଦ୍ଧରେ, ଅବା ଏହି ଲୋକମାନଙ୍କ ବିରୁଦ୍ଧରେ ମୁଁ କି ପାପ କରିଅଛି ଯେ, ଆପଣମାନେ ମୋତେ କାରାଗାରରେ ରଖିଅଛନ୍ତି ?</w:t>
      </w:r>
      <w:r>
        <w:rPr>
          <w:vertAlign w:val="superscript"/>
        </w:rPr>
        <w:t>19</w:t>
      </w:r>
      <w:r>
        <w:t>ଆପଣମାନଙ୍କର ଯେଉଁ ଭବିଷ୍ୟଦ୍‍ବକ୍ତାମାନେ ଆପଣମାନଙ୍କ ନିକଟରେ ଭବିଷ୍ୟଦ୍‍ବାକ୍ୟ ପ୍ରଚାର କରି କହିଲେ, ‘ବାବିଲର ରାଜା ଆପଣମାନଙ୍କ ବିରୁଦ୍ଧରେ ଓ ଏହି ଦେଶ ବିରୁଦ୍ଧରେ ଆସିବ ନାହିଁ,’ ସେମାନେ ଏବେ କାହାନ୍ତି ?</w:t>
      </w:r>
      <w:r>
        <w:rPr>
          <w:vertAlign w:val="superscript"/>
        </w:rPr>
        <w:t>20</w:t>
      </w:r>
      <w:r>
        <w:t xml:space="preserve">ଏବେ ହେ ମୋର ପ୍ରଭୁ, ମହାରାଜ, ବିନୟ କରୁଅଛି, ଶ୍ରବଣ କରନ୍ତୁ; ଆପଣ ଯୋନାଥନ ଲେଖକର ଗୃହକୁ ମୋତେ ଫେରି ନ ପଠାଉନ୍ତୁ, ନୋହିଲେ ମୁଁ ସେଠାରେ ମରିଯିବି; ବିନୟ କରୁଅଛି, ମୋର ଏହି ନିବେଦନ ଆପଣଙ୍କ ଛାମୁରେ ସୁଗ୍ରାହ୍ୟ ହେଉ।” </w:t>
      </w:r>
    </w:p>
    <w:p>
      <w:pPr>
        <w:pBdr>
          <w:bottom w:val="single" w:sz="6" w:space="1" w:color="auto"/>
        </w:pBdr>
      </w:pPr>
      <w:r/>
      <w:r>
        <w:rPr>
          <w:vertAlign w:val="superscript"/>
        </w:rPr>
        <w:t>21</w:t>
      </w:r>
      <w:r>
        <w:t>ତହିଁରେ ସିଦିକୀୟ ରାଜା ଆଜ୍ଞା କରନ୍ତେ, ଲୋକମାନେ ଯିରିମୀୟଙ୍କୁ ପ୍ରହରୀ ପ୍ରାଙ୍ଗଣରେ ରଖିଲେ, ପୁଣି ନଗରରେ ସବୁ ରୁଟି ଶେଷ ନ ହେବା ପର୍ଯ୍ୟନ୍ତ ରୁଟିବାଲାମାନଙ୍କର ପଲ୍ଲୀରୁ ଗୋଟିଏ ଲେଖାଏଁ ରୁଟି ପ୍ରତିଦିନ ତାଙ୍କୁ ଦେଲେ। ଏହି ପ୍ରକାରେ ଯିରିମୀୟ ପ୍ରହରୀ ପ୍ରାଙ୍ଗଣରେ ରହିଲେ।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38</w:t>
      </w:r>
      <w:r>
        <w:t>ପଙ୍କ ପୂର୍ଣ୍ଣ କୂପରେ ଯିରିମୀୟ</w:t>
      </w:r>
    </w:p>
    <w:p>
      <w:r/>
      <w:r>
        <w:rPr>
          <w:vertAlign w:val="superscript"/>
        </w:rPr>
        <w:t>1</w:t>
      </w:r>
      <w:r>
        <w:t>ଏଥିଉତ୍ତାରେ ମତ୍ତନର ପୁତ୍ର ଶଫଟୀୟ, ପଶ୍‍ହୂର ପୁତ୍ର ଗଦଲୀୟ, ଶେଲିମୀୟର ପୁତ୍ର ଯିହଖଲ ଓ ମଲ୍‍କୀୟର ପୁତ୍ର ପଶ୍‍ହୂର, ସମସ୍ତ ଲୋକଙ୍କ ନିକଟରେ ଯିରିମୀୟଙ୍କ କଥିତ ଏହି ବାକ୍ୟ ଶୁଣିଲେ, ଯଥା,</w:t>
      </w:r>
      <w:r>
        <w:rPr>
          <w:vertAlign w:val="superscript"/>
        </w:rPr>
        <w:t>2</w:t>
      </w:r>
      <w:r>
        <w:t xml:space="preserve">ସଦାପ୍ରଭୁ ଏହି କଥା କହନ୍ତି, “ଯେକେହି ଏହି ନଗରରେ ରହିବ, ସେ ଖଡ୍ଗ, ଦୁର୍ଭିକ୍ଷ ଓ ମହାମାରୀରେ ମରିବ; ମାତ୍ର ଯେକେହି ବାହାର ହୋଇ କଲ୍‍ଦୀୟମାନଙ୍କ ନିକଟକୁ ଯିବ, ସେ ବଞ୍ଚିବ, ତାହାର ପ୍ରାଣ ତାହା ପ୍ରତି ଲୁଟିତ ଦ୍ରବ୍ୟ ତୁଲ୍ୟ ହେବ ଓ ସେ ବଞ୍ଚିବ।” </w:t>
      </w:r>
      <w:r>
        <w:rPr>
          <w:vertAlign w:val="superscript"/>
        </w:rPr>
        <w:t>3</w:t>
      </w:r>
      <w:r>
        <w:t xml:space="preserve">ସଦାପ୍ରଭୁ ଏହି କଥା କହନ୍ତି, “ଏହି ନଗର ବାବିଲ ରାଜାର ସୈନ୍ୟ ହସ୍ତରେ ନିଶ୍ଚୟ ସମର୍ପିତ ହେବ ଓ ସେ ତାହା ହସ୍ତଗତ କରିବ।” </w:t>
      </w:r>
    </w:p>
    <w:p>
      <w:r/>
      <w:r>
        <w:rPr>
          <w:vertAlign w:val="superscript"/>
        </w:rPr>
        <w:t>4</w:t>
      </w:r>
      <w:r>
        <w:t>ତହିଁରେ ଅଧିପତିମାନେ ରାଜାକୁ କହିଲେ, “ଆମ୍ଭେମାନେ ବିନୟ କରୁଅଛୁ, ଏହି ଲୋକର ପ୍ରାଣଦଣ୍ଡର ଆଜ୍ଞା ହେଉ; କାରଣ ସେ ଏହି ପ୍ରକାର କଥା କହି ଏହି ନଗରରେ ଥିବା ଅବଶିଷ୍ଟ ଯୋଦ୍ଧାମାନଙ୍କ ହସ୍ତ ଓ ସକଳ ଲୋକଙ୍କ ହସ୍ତ ଦୁର୍ବଳ କରୁଅଛି; ପୁଣି, ଏ ବ୍ୟକ୍ତି ଏହି ଲୋକମାନଙ୍କର ମଙ୍ଗଳ ନୁହେଁ, କେବଳ ଅମଙ୍ଗଳର ଚେଷ୍ଟା କରୁଅଛି।</w:t>
      </w:r>
      <w:r>
        <w:rPr>
          <w:vertAlign w:val="superscript"/>
        </w:rPr>
        <w:t>5</w:t>
      </w:r>
      <w:r>
        <w:t xml:space="preserve">ଏଥିରେ ସିଦିକୀୟ ରାଜା କହିଲା, “ଦେଖ, ସେ ତୁମ୍ଭମାନଙ୍କ ହସ୍ତରେ ଅଛି; କାରଣ ରାଜା ତୁମ୍ଭମାନଙ୍କ ବିରୁଦ୍ଧରେ କୌଣସି କାର୍ଯ୍ୟ କରିବା ଲୋକ ନୁହନ୍ତି।” </w:t>
      </w:r>
    </w:p>
    <w:p>
      <w:r/>
      <w:r>
        <w:rPr>
          <w:vertAlign w:val="superscript"/>
        </w:rPr>
        <w:t>6</w:t>
      </w:r>
      <w:r>
        <w:t>ତହିଁରେ ସେମାନେ ଯିରିମୀୟଙ୍କୁ ଧରି ପ୍ରହରୀ ପ୍ରାଙ୍ଗଣସ୍ଥିତ, ମଲ୍‍କୀୟ ରାଜପୁତ୍ରର କୂପରେ ପକାଇ ଦେଲେ; ଅର୍ଥାତ୍‍, ସେମାନେ ରଜ୍ଜୁ ଦ୍ୱାରା ଯିରିମୀୟଙ୍କୁ ଓହ୍ଳାଇ ଦେଲେ। ପୁଣି, ସେହି କୂପରେ ଜଳ ନ ଥିଲା, କେବଳ ପଙ୍କ ଥିଲା। ଆଉ, ଯିରିମୀୟ ସେହି ପଙ୍କରେ ମଗ୍ନପ୍ରାୟ ହେଲେ।</w:t>
      </w:r>
    </w:p>
    <w:p>
      <w:r/>
      <w:r>
        <w:rPr>
          <w:vertAlign w:val="superscript"/>
        </w:rPr>
        <w:t>7</w:t>
      </w:r>
      <w:r>
        <w:t>ଏଥି ମଧ୍ୟରେ ସେମାନେ ଯିରିମୀୟଙ୍କୁ କୂପରେ ପକାଇ ଦେଇଅଛନ୍ତି ବୋଲି, ରାଜଗୃହସ୍ଥିତ ଏବଦ୍‍-ମେଲକ ନାମକ ଜଣେ କୂଶୀୟ ନପୁଂସକ ଲୋକ ଶୁଣିଲା; ସେସମୟରେ ରାଜା ବିନ୍ୟାମୀନ୍ ଦ୍ୱାରରେ ଉପବିଷ୍ଟ ଥିଲା।</w:t>
      </w:r>
      <w:r>
        <w:rPr>
          <w:vertAlign w:val="superscript"/>
        </w:rPr>
        <w:t>8</w:t>
      </w:r>
      <w:r>
        <w:t>ଏବଦ୍‍-ମେଲକ ରାଜଗୃହରୁ ବାହାରି ରାଜାକୁ କହିଲା,</w:t>
      </w:r>
      <w:r>
        <w:rPr>
          <w:vertAlign w:val="superscript"/>
        </w:rPr>
        <w:t>9</w:t>
      </w:r>
      <w:r>
        <w:t xml:space="preserve">“ହେ ଆମ୍ଭର ପ୍ରଭୁ ମହାରାଜ, ଏହି ଲୋକମାନେ ଯିରିମୀୟ ଭବିଷ୍ୟଦ୍‍ବକ୍ତାଙ୍କ ପ୍ରତି ନିତାନ୍ତ ମନ୍ଦ ବ୍ୟବହାର କରିଅଛନ୍ତି, ସେମାନେ ତାଙ୍କୁ କୂପରେ ପକାଇଅଛନ୍ତି; ସେ ଯେଉଁଠାରେ ଅଛନ୍ତି, ଦୁର୍ଭିକ୍ଷ ସକାଶୁ ସେଠାରେ ସେ ମଲା ପରି ଅଛନ୍ତି, କାରଣ ନଗରରେ ଆଉ ରୁଟି ନାହିଁ।” </w:t>
      </w:r>
    </w:p>
    <w:p>
      <w:r/>
      <w:r>
        <w:rPr>
          <w:vertAlign w:val="superscript"/>
        </w:rPr>
        <w:t>10</w:t>
      </w:r>
      <w:r>
        <w:t xml:space="preserve">ସେତେବେଳେ ରାଜା କୂଶୀୟ ଏବଦ୍‍-ମେଲକକୁ ଆଜ୍ଞା କଲା, “ତୁମ୍ଭେ ଏଠାରୁ ତିରିଶ ଜଣ ଲୋକ ଆପଣା ସଙ୍ଗରେ ନେଇ ଯିରିମୀୟ ଭବିଷ୍ୟଦ୍‍ବକ୍ତା ମରିବା ପୂର୍ବରୁ ତାଙ୍କୁ କୂପରୁ ବାହାର କରି ଆଣ।” </w:t>
      </w:r>
      <w:r>
        <w:rPr>
          <w:vertAlign w:val="superscript"/>
        </w:rPr>
        <w:t>11</w:t>
      </w:r>
      <w:r>
        <w:t>ତହିଁରେ ଏବଦ୍‍-ମେଲକ ଆପଣା ସଙ୍ଗେ ସେହି ଲୋକମାନଙ୍କୁ ନେଇ ରାଜଗୃହକୁ ଯାଇ ଭଣ୍ଡାରର ତଳରୁ କେତେଗୁଡ଼ିଏ ପୁରୁଣା ତ୍ୟକ୍ତ ବସ୍ତ୍ର ଓ ଚିରାକନା ନେଲା, ଆଉ ରଜ୍ଜୁ ଦ୍ୱାରା ସେସବୁ କୂପରେ ଯିରିମୀୟଙ୍କୁ ଦେଲା।</w:t>
      </w:r>
    </w:p>
    <w:p>
      <w:r/>
      <w:r>
        <w:rPr>
          <w:vertAlign w:val="superscript"/>
        </w:rPr>
        <w:t>12</w:t>
      </w:r>
      <w:r>
        <w:t xml:space="preserve">ପୁଣି, କୂଶୀୟ ଏବଦ୍‍-ମେଲକ ଯିରିମୀୟଙ୍କୁ କହିଲା, “ସେହି ପୁରୁଣା ତ୍ୟକ୍ତ ବସ୍ତ୍ର ଓ ଚିରାକନା ଆପଣା କକ୍ଷମୂଳରେ ରଜ୍ଜୁ ତଳେ ଦିଅ।” </w:t>
      </w:r>
      <w:r>
        <w:rPr>
          <w:vertAlign w:val="superscript"/>
        </w:rPr>
        <w:t>13</w:t>
      </w:r>
      <w:r>
        <w:t>ତହିଁରେ ଯିରିମୀୟ ସେପରି କଲେ। ତହୁଁ ସେମାନେ ରଜ୍ଜୁ ଧରି ଟାଣି ଯିରିମୀୟଙ୍କୁ କୂପରୁ ବାହାର କରି ଆଣିଲେ। ପୁଣି, ଯିରିମୀୟ ପ୍ରହରୀ ପ୍ରାଙ୍ଗଣରେ ରହିଲେ।</w:t>
      </w:r>
      <w:r>
        <w:t>ସିଦିକୀୟଙ୍କୁ ଯିରିମୀୟଙ୍କ ଚେତାବନୀ</w:t>
      </w:r>
    </w:p>
    <w:p>
      <w:r/>
      <w:r>
        <w:rPr>
          <w:vertAlign w:val="superscript"/>
        </w:rPr>
        <w:t>14</w:t>
      </w:r>
      <w:r>
        <w:t xml:space="preserve">ଏଥିଉତ୍ତାରେ ସିଦିକୀୟ ରାଜା ଲୋକ ପଠାଇ ଯିରିମୀୟ ଭବିଷ୍ୟଦ୍‍ବକ୍ତାଙ୍କୁ ସଦାପ୍ରଭୁଙ୍କ ଗୃହର ତୃତୀୟ ପ୍ରବେଶ ସ୍ଥାନରେ ଆପଣା ନିକଟକୁ ଅଣାଇଲା। ଆଉ, ରାଜା ଯିରିମୀୟଙ୍କୁ କହିଲା, “ମୁଁ ତୁମ୍ଭକୁ ଗୋଟିଏ କଥା ପଚାରିବି; ତୁମ୍ଭେ ମୋ’ଠାରୁ କିଛି ଗୋପନ କରିବ ନାହିଁ।” </w:t>
      </w:r>
      <w:r>
        <w:rPr>
          <w:vertAlign w:val="superscript"/>
        </w:rPr>
        <w:t>15</w:t>
      </w:r>
      <w:r>
        <w:t xml:space="preserve">ତେବେ ଯିରିମୀୟ ସିଦିକୀୟକୁ କହିଲେ, “ମୁଁ ଯଦି ଆପଣଙ୍କୁ ତାହା ଜଣାଇବି, ତେବେ ଆପଣ କି ମୋତେ ନିଶ୍ଚୟ ବଧ କରିବେ ନାହିଁ ? ଆଉ, ମୁଁ ଯଦି ଆପଣଙ୍କୁ ପରାମର୍ଶ ଦେବି, ତେବେ ଆପଣ ମୋ’ କଥା ଶୁଣିବେ ନାହିଁ।” </w:t>
      </w:r>
      <w:r>
        <w:rPr>
          <w:vertAlign w:val="superscript"/>
        </w:rPr>
        <w:t>16</w:t>
      </w:r>
      <w:r>
        <w:t xml:space="preserve">ତହିଁରେ ସିଦିକୀୟ ରାଜା ଗୋପନରେ ଯିରିମୀୟଙ୍କ ନିକଟରେ ଶପଥ କରି କହିଲା, “ଆମ୍ଭମାନଙ୍କର ଏହି ଜୀବାତ୍ମାର ସୃଷ୍ଟିକର୍ତ୍ତା ସଦାପ୍ରଭୁଙ୍କର ଶପଥ, ମୁଁ ତୁମ୍ଭକୁ ବଧ କରିବି ନାହିଁ, କିଅବା ତୁମ୍ଭ ପ୍ରାଣନାଶର ଚେଷ୍ଟାକାରୀ ଏହି ଲୋକମାନଙ୍କ ହସ୍ତରେ ସମର୍ପଣ କରିବି ନାହିଁ।” </w:t>
      </w:r>
    </w:p>
    <w:p>
      <w:r/>
      <w:r>
        <w:rPr>
          <w:vertAlign w:val="superscript"/>
        </w:rPr>
        <w:t>17</w:t>
      </w:r>
      <w:r>
        <w:t>ସେତେବେଳେ ଯିରିମୀୟ ସିଦିକୀୟକୁ କହିଲେ, “ସଦାପ୍ରଭୁ ସୈନ୍ୟାଧିପତି ପରମେଶ୍ୱର, ଇସ୍ରାଏଲର ପରମେଶ୍ୱର ଏହି କଥା କହନ୍ତି; ‘ଯଦି ତୁମ୍ଭେ ବାହାର ହୋଇ ବାବିଲ ରାଜାର ଅଧିପତିମାନଙ୍କ ନିକଟକୁ ଯିବ, ତେବେ ତୁମ୍ଭର ପ୍ରାଣ ବଞ୍ଚିବ ଓ ଏହି ନଗର ଅଗ୍ନିରେ ଦଗ୍ଧ ହେବ ନାହିଁ; ପୁଣି, ତୁମ୍ଭେ ଓ ତୁମ୍ଭ ପରିବାର ବଞ୍ଚିବ।</w:t>
      </w:r>
      <w:r>
        <w:rPr>
          <w:vertAlign w:val="superscript"/>
        </w:rPr>
        <w:t>18</w:t>
      </w:r>
      <w:r>
        <w:t xml:space="preserve">ମାତ୍ର ଯଦି ତୁମ୍ଭେ ବାହାର ହୋଇ ବାବିଲ ରାଜାର ଅଧିପତିମାନଙ୍କ ନିକଟକୁ ଯିବ ନାହିଁ, ତେବେ ଏହି ନଗର କଲ୍‍ଦୀୟମାନଙ୍କ ହସ୍ତରେ ସମର୍ପିତ ହେବ ଓ ସେମାନେ ଅଗ୍ନିରେ ତାହା ଦଗ୍ଧ କରିବେ, ଆଉ ତୁମ୍ଭେ ସେମାନଙ୍କ ହସ୍ତରୁ ରକ୍ଷା ପାଇବ ନାହିଁ।’” </w:t>
      </w:r>
    </w:p>
    <w:p>
      <w:r/>
      <w:r>
        <w:rPr>
          <w:vertAlign w:val="superscript"/>
        </w:rPr>
        <w:t>19</w:t>
      </w:r>
      <w:r>
        <w:t xml:space="preserve">ଏଥିରେ ସିଦିକୀୟ ରାଜା ଯିରିମୀୟଙ୍କୁ କହିଲା, “ଯେଉଁ ଯିହୁଦୀ ଲୋକମାନେ କଲ୍‍ଦୀୟମାନଙ୍କ ପକ୍ଷକୁ ଯାଇଅଛନ୍ତି, ସେମାନଙ୍କୁ ମୁଁ ଭୟ କରୁଅଛି, କେଜାଣି ଲୋକେ ମୋତେ ସେମାନଙ୍କ ହସ୍ତରେ ସମର୍ପଣ କରିବେ, ଆଉ ସେମାନେ ମୋତେ ପରିହାସ କରିବେ।” </w:t>
      </w:r>
    </w:p>
    <w:p>
      <w:r/>
      <w:r>
        <w:rPr>
          <w:vertAlign w:val="superscript"/>
        </w:rPr>
        <w:t>20</w:t>
      </w:r>
      <w:r>
        <w:t>ମାତ୍ର ଯିରିମୀୟ କହିଲେ, “ସେମାନେ ଆପଣଙ୍କୁ ସମର୍ପଣ କରିବେ ନାହିଁ। ବିନୟ କରୁଅଛି, ମୋ’ ଦ୍ୱାରା କଥିତ ସଦାପ୍ରଭୁଙ୍କର ବାକ୍ୟ ଆପଣ ମାନନ୍ତୁ; ତହିଁରେ ଆପଣଙ୍କର ମଙ୍ଗଳ ହେବ ଓ ଆପଣଙ୍କ ପ୍ରାଣ ବଞ୍ଚିବ।</w:t>
      </w:r>
      <w:r>
        <w:rPr>
          <w:vertAlign w:val="superscript"/>
        </w:rPr>
        <w:t>21</w:t>
      </w:r>
      <w:r>
        <w:t>ମାତ୍ର ଯଦି ଆପଣ ବାହାରି ଯିବା ପାଇଁ ଅସମ୍ମତ ହୁଅନ୍ତି, ତେବେ ସଦାପ୍ରଭୁ ଯେଉଁ କଥା ମୋତେ ଜଣାଇ ଅଛନ୍ତି, ତାହା ଏହି:</w:t>
      </w:r>
    </w:p>
    <w:p>
      <w:r/>
      <w:r>
        <w:rPr>
          <w:vertAlign w:val="superscript"/>
        </w:rPr>
        <w:t>22</w:t>
      </w:r>
      <w:r>
        <w:t>ଦେଖନ୍ତୁ, ଯେତେ ସ୍ତ୍ରୀଲୋକ ଯିହୁଦାର ରାଜଗୃହରେ ଅବଶିଷ୍ଟ ଅଛନ୍ତି, ସେମାନେ ସମସ୍ତେ ବାବିଲ ରାଜାର ଅଧିପତିମାନଙ୍କ ନିକଟକୁ ଅଣାଯିବେ, ଆଉ ସେହି ସ୍ତ୍ରୀମାନେ କହିବେ,</w:t>
      </w:r>
      <w:r>
        <w:t>‘ତୁମ୍ଭର ସୁହୃଦ୍‍ମାନେ ତୁମ୍ଭକୁ ପ୍ରବର୍ତ୍ତାଇ ତୁମ୍ଭକୁ ପରାସ୍ତ କରିଅଛନ୍ତି;</w:t>
      </w:r>
      <w:r>
        <w:t>ଆଉ, ଏବେ ତୁମ୍ଭର ପାଦ ପଙ୍କରେ ମଗ୍ନ ହେବାରୁ</w:t>
      </w:r>
      <w:r>
        <w:t>ସେମାନେ ତୁମ୍ଭଠାରୁ ବିମୁଖ ହୋଇଅଛନ୍ତି।’</w:t>
      </w:r>
    </w:p>
    <w:p>
      <w:r/>
      <w:r>
        <w:rPr>
          <w:vertAlign w:val="superscript"/>
        </w:rPr>
        <w:t>23</w:t>
      </w:r>
      <w:r>
        <w:t xml:space="preserve">ପୁଣି, ଲୋକମାନେ ଆପଣଙ୍କ ଭାର୍ଯ୍ୟା ଓ ସନ୍ତାନ ସମସ୍ତଙ୍କୁ ବାହାର କରି କଲ୍‍ଦୀୟମାନଙ୍କ ନିକଟକୁ ଆଣିବେ; ଆଉ, ଆପଣ ସେମାନଙ୍କ ହସ୍ତରୁ ରକ୍ଷା ପାଇବେ ନାହିଁ, ମାତ୍ର ବାବିଲ ରାଜାର ହସ୍ତରେ ଧରାଯିବେ ଓ ଆପଣ ଏହି ନଗରକୁ ଅଗ୍ନିରେ ଦଗ୍ଧ କରାଇବେ।” </w:t>
      </w:r>
    </w:p>
    <w:p>
      <w:r/>
      <w:r>
        <w:rPr>
          <w:vertAlign w:val="superscript"/>
        </w:rPr>
        <w:t>24</w:t>
      </w:r>
      <w:r>
        <w:t>ଏଥିରେ ସିଦିକୀୟ ଯିରିମୀୟଙ୍କୁ କହିଲା, “ଏସବୁ କଥା କେହି ନ ଜାଣୁ, ତହିଁରେ ତୁମ୍ଭେ ମରିବ ନାହିଁ।</w:t>
      </w:r>
      <w:r>
        <w:rPr>
          <w:vertAlign w:val="superscript"/>
        </w:rPr>
        <w:t>25</w:t>
      </w:r>
      <w:r>
        <w:t>ମାତ୍ର ମୁଁ ତୁମ୍ଭ ସଙ୍ଗେ କଥାବାର୍ତ୍ତା କରିଅଛି ବୋଲି ଯଦି ଅଧିପତିମାନେ ଶୁଣନ୍ତି ଓ ତୁମ୍ଭ ନିକଟକୁ ଆସି କହନ୍ତି, ‘ତୁମ୍ଭେ ରାଜାଙ୍କୁ କି କି କଥା କହିଅଛ, ତାହା ଆମ୍ଭମାନଙ୍କୁ ଜଣାଅ; ସେ କଥା, ମଧ୍ୟ ରାଜା ତୁମ୍ଭକୁ ଯାହା କହିଅଛନ୍ତି, ତାହା, ଆମ୍ଭମାନଙ୍କଠାରୁ ଗୋପନ ନ କର, ତହିଁରେ ଆମ୍ଭେମାନେ ତୁମ୍ଭକୁ ବଧ କରିବୁ ନାହିଁ।’</w:t>
      </w:r>
      <w:r>
        <w:rPr>
          <w:vertAlign w:val="superscript"/>
        </w:rPr>
        <w:t>26</w:t>
      </w:r>
      <w:r>
        <w:t xml:space="preserve">ସେତେବେଳେ ତୁମ୍ଭେ ସେମାନଙ୍କୁ କହିବ, ‘ମୋତେ ଯୋନାଥନ ଗୃହରେ ମରିବା ପାଇଁ ରାଜା ଯେପରି ଫେରି ନ ପଠାନ୍ତି,ଏଥିପାଇଁ ମୁଁ ତାଙ୍କ ଛାମୁରେ ନିବେଦନ କଲି।’” </w:t>
      </w:r>
    </w:p>
    <w:p>
      <w:pPr>
        <w:pBdr>
          <w:bottom w:val="single" w:sz="6" w:space="1" w:color="auto"/>
        </w:pBdr>
      </w:pPr>
      <w:r/>
      <w:r>
        <w:rPr>
          <w:vertAlign w:val="superscript"/>
        </w:rPr>
        <w:t>27</w:t>
      </w:r>
      <w:r>
        <w:t>ଏଥିଉତ୍ତାରେ ଅଧିପତି ସମସ୍ତେ ଯିରିମୀୟଙ୍କ ନିକଟକୁ ଆସି ତାଙ୍କୁ ପଚାରିଲେ; ତହିଁରେ ସେ ରାଜାଙ୍କ ଆଜ୍ଞାନୁସାରେ ଏହିସବୁ କଥା ସେମାନଙ୍କୁ ଜଣାଇଲେ। ତହୁଁ ସେମାନେ ତାଙ୍କ ସଙ୍ଗେ କଥା କହିବାର ତ୍ୟାଗ କଲେ; କାରଣ କଥା ପ୍ରକାଶ ପାଇଲା ନାହିଁ।</w:t>
      </w:r>
      <w:r>
        <w:rPr>
          <w:vertAlign w:val="superscript"/>
        </w:rPr>
        <w:t>28</w:t>
      </w:r>
      <w:r>
        <w:t>ତହିଁରେ ଯିରୂଶାଲମର ପରାଜୟ ଦିନ ପର୍ଯ୍ୟନ୍ତ ଯିରିମୀୟ ପ୍ରହରୀ ପ୍ରାଙ୍ଗଣରେ ରହିଲେ।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39</w:t>
      </w:r>
      <w:r>
        <w:t>ଯିରୂଶାଲମର ପତନ</w:t>
      </w:r>
    </w:p>
    <w:p>
      <w:r/>
      <w:r>
        <w:rPr>
          <w:vertAlign w:val="superscript"/>
        </w:rPr>
        <w:t>1</w:t>
      </w:r>
      <w:r>
        <w:t>ଏଥିଉତ୍ତାରେ ଯିହୁଦାର ରାଜା ସିଦିକୀୟଙ୍କ ରାଜତ୍ଵର ନବମ ବର୍ଷର ଦଶମ ମାସରେ ବାବିଲର ରାଜା ନବୂଖଦ୍‍ନିତ୍ସର ଓ ତାହାର ସମସ୍ତ ସୈନ୍ୟ ଯିରୂଶାଲମର ବିରୁଦ୍ଧରେ ଆସି ତାହା ଅବରୋଧ କଲେ;</w:t>
      </w:r>
      <w:r>
        <w:rPr>
          <w:vertAlign w:val="superscript"/>
        </w:rPr>
        <w:t>2</w:t>
      </w:r>
      <w:r>
        <w:t>ସିଦିକୀୟଙ୍କ ରାଜତ୍ଵର ଏକାଦଶ ବର୍ଷର ଚତୁର୍ଥ ମାସର ନବମ ଦିନରେ ନଗରର ଏକ ସ୍ଥାନ ଭଗ୍ନ ହେଲା। ଏହିରୂପେ ଯିରୂଶାଲମ ହସ୍ତଗତ ହୁଅନ୍ତେ,</w:t>
      </w:r>
      <w:r>
        <w:rPr>
          <w:vertAlign w:val="superscript"/>
        </w:rPr>
        <w:t>3</w:t>
      </w:r>
      <w:r>
        <w:t>ବାବିଲ ରାଜାର ଅଧିପତିସକଳ, ଅର୍ଥାତ୍‍, ନେର୍ଗଲ ଶରେତ୍ସର, ସମ୍‍ଗର-ନବୋ, ଶର୍ସଖୀମ୍‍, ରବ୍‍ସାରୀସ୍‍, ନେର୍ଗଲ ଶରେତ୍ସର, ରବମାଗ୍‍ ପ୍ରଭୃତି ବାବିଲ ରାଜାର ଅବଶିଷ୍ଟ ଅଧିପତି ସମସ୍ତେ ଭିତରେ ଆସି ମଧ୍ୟମ ଦ୍ୱାରରେ ବସିଲେ।</w:t>
      </w:r>
    </w:p>
    <w:p>
      <w:r/>
      <w:r>
        <w:rPr>
          <w:vertAlign w:val="superscript"/>
        </w:rPr>
        <w:t>4</w:t>
      </w:r>
      <w:r>
        <w:t>ତହିଁରେ ଯିହୁଦାର ରାଜା ସିଦିକୀୟ ଓ ଯୋଦ୍ଧା ସମସ୍ତେ ସେମାନଙ୍କୁ ଦେଖି ପଳାଇଗଲେ, ସେମାନେ ରାତ୍ରିକାଳରେ ରାଜାର ଉଦ୍ୟାନ ନିକଟସ୍ଥ ପଥ ଦେଇ ଦୁଇ ପ୍ରାଚୀରର ମଧ୍ୟସ୍ଥିତ ଦ୍ୱାରରେ ନଗରରୁ ବାହାରି ଗଲେ; ପୁଣି, ସେ ଆରାବା ପଥରେ ଚାଲିଗଲା।</w:t>
      </w:r>
      <w:r>
        <w:rPr>
          <w:vertAlign w:val="superscript"/>
        </w:rPr>
        <w:t>5</w:t>
      </w:r>
      <w:r>
        <w:t>ମାତ୍ର କଲ୍‍ଦୀୟମାନଙ୍କ ସୈନ୍ୟ ସେମାନଙ୍କ ପଛେ ଗୋଡ଼ାଇ ଯିରୀହୋ ପଦାରେ ସିଦିକୀୟ ନିକଟରେ ପହଞ୍ଚିଲେ ଓ ତାହାକୁ ଧରି ହମାତ୍‍ ଦେଶସ୍ଥ ରିବ୍‍ଲାରେ ବାବିଲର ରାଜା ନବୂଖଦ୍‍ନିତ୍ସର ନିକଟକୁ ଆଣିଲେ, ତହିଁରେ ସେ ତାହାର ଦଣ୍ଡାଜ୍ଞା ଦେଲା।</w:t>
      </w:r>
    </w:p>
    <w:p>
      <w:r/>
      <w:r>
        <w:rPr>
          <w:vertAlign w:val="superscript"/>
        </w:rPr>
        <w:t>6</w:t>
      </w:r>
      <w:r>
        <w:t>ପୁଣି, ବାବିଲର ରାଜା ରିବ୍‍ଲାରେ ସିଦିକୀୟର ଦୃଷ୍ଟିଗୋଚରରେ ତାହାର ପୁତ୍ରମାନଙ୍କୁ ବଧ କଲା; ମଧ୍ୟ ବାବିଲର ରାଜା ଯିହୁଦାର ଅଧିପତି ସମସ୍ତଙ୍କୁ ବଧ କଲା।</w:t>
      </w:r>
      <w:r>
        <w:rPr>
          <w:vertAlign w:val="superscript"/>
        </w:rPr>
        <w:t>7</w:t>
      </w:r>
      <w:r>
        <w:t>ଆହୁରି, ସେ ସିଦିକୀୟର ଚକ୍ଷୁ ଉପାଡ଼ି ତାହାକୁ ବାବିଲକୁ ନେଇଯିବା ନିମନ୍ତେ ଶୃଙ୍ଖଳରେ ବଦ୍ଧ କଲା।</w:t>
      </w:r>
    </w:p>
    <w:p>
      <w:r/>
      <w:r>
        <w:rPr>
          <w:vertAlign w:val="superscript"/>
        </w:rPr>
        <w:t>8</w:t>
      </w:r>
      <w:r>
        <w:t>ପୁଣି, କଲ୍‍ଦୀୟମାନେ ରାଜାର ଗୃହ ଓ ଲୋକମାନଙ୍କର ଗୃହସବୁ ଅଗ୍ନିରେ ଦଗ୍ଧ କଲେ, ଆଉ ଯିରୂଶାଲମର ପ୍ରାଚୀରସବୁ ଭାଙ୍ଗି ପକାଇଲେ।</w:t>
      </w:r>
      <w:r>
        <w:rPr>
          <w:vertAlign w:val="superscript"/>
        </w:rPr>
        <w:t>9</w:t>
      </w:r>
      <w:r>
        <w:t>ପୁଣି, ପ୍ରହରୀବର୍ଗର ସେନାପତି ନବୂଷରଦନ୍‍, ନଗରରେ ଥିବା ଅବଶିଷ୍ଟ ଲୋକମାନଙ୍କୁ, ମଧ୍ୟ ତାହାର ପକ୍ଷ ହୋଇଥିବା ପଳାତକମାନଙ୍କୁ ବନ୍ଦୀକରି ବାବିଲକୁ ନେଇଗଲା।</w:t>
      </w:r>
      <w:r>
        <w:rPr>
          <w:vertAlign w:val="superscript"/>
        </w:rPr>
        <w:t>10</w:t>
      </w:r>
      <w:r>
        <w:t>ମାତ୍ର ପ୍ରହରୀବର୍ଗର ସେନାପତି ନବୂଷରଦନ୍‍, କେତେଗୁଡ଼ିଏ ଦୀନ ଦରିଦ୍ର ଲୋକଙ୍କୁ ଯିହୁଦା ଦେଶରେ ଛାଡ଼ିକରି ଗଲା, ଆଉ ସେହି ସମୟରେ ସେମାନଙ୍କୁ ଦ୍ରାକ୍ଷାକ୍ଷେତ୍ର ଓ ଭୂମି ଦେଲା।</w:t>
      </w:r>
      <w:r>
        <w:t>ଯିରିମୀୟଙ୍କ ମୁକ୍ତି</w:t>
      </w:r>
    </w:p>
    <w:p>
      <w:r/>
      <w:r>
        <w:rPr>
          <w:vertAlign w:val="superscript"/>
        </w:rPr>
        <w:t>11</w:t>
      </w:r>
      <w:r>
        <w:t>ପୁଣି, ବାବିଲର ରାଜା ନବୂଖଦ୍‍ନିତ୍ସର ଯିରିମୀୟଙ୍କ ବିଷୟରେ ପ୍ରହରୀବର୍ଗର ସେନାପତି ନବୂଷରଦନ୍‍କୁ ଏହି ଆଜ୍ଞା କଲା,</w:t>
      </w:r>
      <w:r>
        <w:rPr>
          <w:vertAlign w:val="superscript"/>
        </w:rPr>
        <w:t>12</w:t>
      </w:r>
      <w:r>
        <w:t>“ତୁମ୍ଭେ ତାଙ୍କୁ ନେଇ ଭଲ ରୂପେ ତାଙ୍କର ତତ୍ତ୍ୱାବଧାନ କର ଓ ତାଙ୍କର କୌଣସି କ୍ଷତି କର ନାହିଁ; ପୁଣି, ସେ ଯେପରି ତୁମ୍ଭକୁ କହନ୍ତି, ସେପରି ତାଙ୍କ ପ୍ରତି କର।”</w:t>
      </w:r>
    </w:p>
    <w:p>
      <w:r/>
      <w:r>
        <w:rPr>
          <w:vertAlign w:val="superscript"/>
        </w:rPr>
        <w:t>13</w:t>
      </w:r>
      <w:r>
        <w:t>ତହିଁରେ ପ୍ରହରୀବର୍ଗର ସେନାପତି ନବୂଷରଦନ୍‍ ଓ ନବୂଶସ୍‍ବନ୍‍, ରବ୍‍ସାରୀସ୍‍ ଓ ନେର୍ଗଲ ଶରେତ୍ସର, ରବମାଗ୍‍ ଓ ବାବିଲ ରାଜାର ସମସ୍ତ ପ୍ରଧାନବର୍ଗ ଲୋକ ପଠାଇଲେ।</w:t>
      </w:r>
      <w:r>
        <w:rPr>
          <w:vertAlign w:val="superscript"/>
        </w:rPr>
        <w:t>14</w:t>
      </w:r>
      <w:r>
        <w:t>ସେମାନେ ଲୋକ ପଠାଇ ପ୍ରହରୀ ପ୍ରାଙ୍ଗଣରୁ ଯିରିମୀୟଙ୍କୁ ଆଣିଲେ, ପୁଣି ଗୃହକୁ ନେଇଯିବା ନିମନ୍ତେ ତାଙ୍କୁ ଶାଫନ୍‍ର ପୌତ୍ର ଅହୀକାମ୍‍‍ର ପୁତ୍ର ଗଦଲୀୟଙ୍କ ହସ୍ତରେ ସମର୍ପଣ କଲେ; ତହିଁରେ ଯିରିମୀୟ ଲୋକମାନଙ୍କ ମଧ୍ୟରେ ବାସ କଲେ।</w:t>
      </w:r>
      <w:r>
        <w:t>ଏବଦ୍‍-ମେଲକ ପାଇଁ କୁଶଳବାର୍ତ୍ତା</w:t>
      </w:r>
    </w:p>
    <w:p>
      <w:r/>
      <w:r>
        <w:rPr>
          <w:vertAlign w:val="superscript"/>
        </w:rPr>
        <w:t>15</w:t>
      </w:r>
      <w:r>
        <w:t>ଯିରିମୀୟ ପ୍ରହରୀ ପ୍ରାଙ୍ଗଣରେ ବନ୍ଦ ଥିବା ସମୟରେ, ତାହାଙ୍କ ନିକଟରେ ସଦାପ୍ରଭୁଙ୍କର ଏହି ବାକ୍ୟ ଉପସ୍ଥିତ ହେଲା।</w:t>
      </w:r>
      <w:r>
        <w:rPr>
          <w:vertAlign w:val="superscript"/>
        </w:rPr>
        <w:t>16</w:t>
      </w:r>
      <w:r>
        <w:t>ତୁମ୍ଭେ ଯାଇ କୂଶୀୟ ଏବଦ୍‍-ମେଲକକୁ କୁହ, “ସୈନ୍ୟାଧିପତି ସଦାପ୍ରଭୁ ଇସ୍ରାଏଲର ପରମେଶ୍ୱର ଏହି କଥା କହନ୍ତି; ‘ଦେଖ, ମଙ୍ଗଳର ନିମନ୍ତେ ନୁହେଁ, ମାତ୍ର ଅମଙ୍ଗଳର ନିମନ୍ତେ ଆମ୍ଭେ ଏହି ନଗର ଉପରେ ଆପଣାର ବାକ୍ୟ ସବୁ ସଫଳ କରିବା; ପୁଣି, ସେଦିନ ତୁମ୍ଭ ସାକ୍ଷାତରେ ସେସବୁ ସଫଳ ହେବ।’</w:t>
      </w:r>
    </w:p>
    <w:p>
      <w:r/>
      <w:r>
        <w:rPr>
          <w:vertAlign w:val="superscript"/>
        </w:rPr>
        <w:t>17</w:t>
      </w:r>
      <w:r>
        <w:t>ମାତ୍ର ସଦାପ୍ରଭୁ କହନ୍ତି, ‘ସେଦିନରେ ଆମ୍ଭେ ତୁମ୍ଭକୁ ଉଦ୍ଧାର କରିବା; ପୁଣି, ତୁମ୍ଭେ ଯେଉଁ ଲୋକମାନଙ୍କ ବିଷୟରେ ଭୟ କରୁଅଛ, ସେମାନଙ୍କ ହସ୍ତରେ ସମର୍ପିତ ହେବ ନାହିଁ।</w:t>
      </w:r>
      <w:r>
        <w:rPr>
          <w:vertAlign w:val="superscript"/>
        </w:rPr>
        <w:t>18</w:t>
      </w:r>
      <w:r>
        <w:t>କାରଣ ଆମ୍ଭେ ନିଶ୍ଚୟ ତୁମ୍ଭକୁ ରକ୍ଷା କରିବା, ତୁମ୍ଭେ ଖଡ୍ଗରେ</w:t>
      </w:r>
      <w:hyperlink r:id="rId27">
        <w:r>
          <w:rPr>
            <w:color w:val="0000EE"/>
            <w:u w:val="single"/>
          </w:rPr>
          <w:t>1</w:t>
        </w:r>
      </w:hyperlink>
      <w:r>
        <w:t xml:space="preserve"> ପତିତ ହେବ ନାହିଁ, ମାତ୍ର ତୁମ୍ଭ ପ୍ରାଣ ତୁମ୍ଭ ପ୍ରତି ଲୁଟିତ ଦ୍ରବ୍ୟ ସ୍ୱରୂପ ହେବ: ଯେହେତୁ ତୁମ୍ଭେ ଆମ୍ଭଠାରେ ବିଶ୍ୱାସ କରିଅଛ,’ ଏହା ସଦାପ୍ରଭୁ କହନ୍ତି।”</w:t>
      </w:r>
    </w:p>
    <w:p>
      <w:pPr>
        <w:pBdr>
          <w:bottom w:val="single" w:sz="6" w:space="1" w:color="auto"/>
        </w:pBdr>
      </w:pPr>
      <w:hyperlink r:id="rId28">
        <w:r>
          <w:rPr>
            <w:color w:val="0000EE"/>
            <w:u w:val="single"/>
          </w:rPr>
          <w:t>1</w:t>
        </w:r>
      </w:hyperlink>
      <w:r>
        <w:rPr>
          <w:b/>
        </w:rPr>
        <w:t xml:space="preserve"> 39:18 </w:t>
      </w:r>
      <w:r>
        <w:t xml:space="preserve">ଖଡ୍ଗରେ </w:t>
      </w:r>
      <w:r>
        <w:t xml:space="preserve">ଅର୍ଥାତ୍ ଯୁଦ୍ଧରେ </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40</w:t>
      </w:r>
      <w:r>
        <w:t>ଯିହୁଦାରେ ଯିରିମୀୟଙ୍କ ଅବସ୍ଥାନ</w:t>
      </w:r>
    </w:p>
    <w:p>
      <w:r/>
      <w:r>
        <w:rPr>
          <w:vertAlign w:val="superscript"/>
        </w:rPr>
        <w:t>1</w:t>
      </w:r>
      <w:r>
        <w:t>ଯିରୂଶାଲମ ଓ ଯିହୁଦାର ଯେସମସ୍ତ ବନ୍ଦୀ ଲୋକ ବାବିଲକୁ ନିଆ ଯାଉଥିଲେ, ସେମାନଙ୍କ ମଧ୍ୟରୁ ଶୃଙ୍ଖଳାବଦ୍ଧ ଯିରିମୀୟଙ୍କୁ ପ୍ରହରୀବର୍ଗର ସେନାପତି ନବୂଷରଦନ୍‍ ନେଇ ରାମା ନଗରରୁ ବିଦାୟ କଲା ଉତ୍ତାରେ ସଦାପ୍ରଭୁଙ୍କଠାରୁ ଯିରିମୀୟଙ୍କ ନିକଟରେ ଯେଉଁ ବାକ୍ୟ ଉପସ୍ଥିତ ହେଲା, ତହିଁର ବୃତ୍ତାନ୍ତ।</w:t>
      </w:r>
      <w:r>
        <w:rPr>
          <w:vertAlign w:val="superscript"/>
        </w:rPr>
        <w:t>2</w:t>
      </w:r>
      <w:r>
        <w:t>ପ୍ରହରୀବର୍ଗର ସେନାପତି ଯିରିମୀୟଙ୍କୁ ନେଇ କହିଲା, “ସଦାପ୍ରଭୁ ତୁମ୍ଭ ପରମେଶ୍ୱର ଏହି ସ୍ଥାନ ବିଷୟରେ ଏହି ଅମଙ୍ଗଳର କଥା କହିଥିଲେ :</w:t>
      </w:r>
      <w:r>
        <w:rPr>
          <w:vertAlign w:val="superscript"/>
        </w:rPr>
        <w:t>3</w:t>
      </w:r>
      <w:r>
        <w:t>ଆଉ, ସଦାପ୍ରଭୁ ତାହା ଘଟାଇଅଛନ୍ତି ଓ ଯେପରି କହିଥିଲେ, ସେପରି କରିଅଛନ୍ତି; ତୁମ୍ଭେମାନେ ସଦାପ୍ରଭୁଙ୍କର କଥା ନ ମାନି ତାହାଙ୍କ ବିରୁଦ୍ଧରେ ପାପ କରିଅଛ, ଏଥିପାଇଁ ତୁମ୍ଭମାନଙ୍କ ପ୍ରତି ଏହା ଘଟିଅଛି।”</w:t>
      </w:r>
    </w:p>
    <w:p>
      <w:r/>
      <w:r>
        <w:rPr>
          <w:vertAlign w:val="superscript"/>
        </w:rPr>
        <w:t>4</w:t>
      </w:r>
      <w:r>
        <w:t>ଆଉ, ଏବେ ଦେଖ, ମୁଁ ଆଜି ତୁମ୍ଭ ହସ୍ତରେ ଥିବା ଶୃଙ୍ଖଳରୁ ତୁମ୍ଭକୁ ମୁକ୍ତ କଲି। ମୋ’ ସଙ୍ଗେ ବାବିଲକୁ ଯିବା ପାଇଁ ଯଦି ତୁମ୍ଭକୁ ଭଲ ଦିଶେ, ତେବେ ଆସ, ଆଉ ମୁଁ ଭଲ ରୂପେ ତୁମ୍ଭର ତତ୍ତ୍ୱାବଧାନ କରିବି; ମାତ୍ର ମୋ’ ସଙ୍ଗେ ବାବିଲକୁ ଯିବା ପାଇଁ ଯଦି ତୁମ୍ଭକୁ ଭଲ ନ ଦିଶେ, ତେବେ କ୍ଷାନ୍ତ ହୁଅ; ଦେଖ, ସମୁଦାୟ ଦେଶ ତୁମ୍ଭ ଆଗରେ ପଡ଼ିଛି; ଯେଉଁଠାକୁ ଯିବା ପାଇଁ ତୁମ୍ଭକୁ ଭଲ ଓ ଉପଯୁକ୍ତ ଦିଶେ, ସେଠାକୁ ଯାଅ।</w:t>
      </w:r>
    </w:p>
    <w:p>
      <w:r/>
      <w:r>
        <w:rPr>
          <w:vertAlign w:val="superscript"/>
        </w:rPr>
        <w:t>5</w:t>
      </w:r>
      <w:r>
        <w:t>ଯିରିମୀୟ ଫେରି ନ ଯାଉଣୁ ନବୂଷରଦନ୍‍ ତାଙ୍କୁ କହିଲା, “ତେବେ ତୁମ୍ଭେ ଶାଫନ୍‍ର ପୌତ୍ର ଅହୀକାମ୍‍‍ର ପୁତ୍ର ଗଦଲୀୟ ନିକଟକୁ ଫେରି ଯାଅ, ବାବିଲର ରାଜା ତାହାକୁ ଯିହୁଦାର ନଗରସମୂହର ଉପରେ ଶାସନକର୍ତ୍ତା ପଦରେ ନିଯୁକ୍ତ କରିଅଛି, ଆଉ ତୁମ୍ଭେ ଲୋକମାନଙ୍କ ମଧ୍ୟରେ ତାହା ସଙ୍ଗେ ବାସ କର; ଅବା ଯେକୌଣସି ସ୍ଥାନକୁ ଯିବା ପାଇଁ ତୁମ୍ଭକୁ ଉପଯୁକ୍ତ ଦିଶେ, ସେ ସ୍ଥାନକୁ ଯାଅ।” ତହିଁରେ ପ୍ରହରୀବର୍ଗର ସେନାପତି ତାଙ୍କୁ ପାଥେୟ ଓ ପାରିତୋଷିକ ଦେଇ ବିଦାୟ କଲା।</w:t>
      </w:r>
      <w:r>
        <w:rPr>
          <w:vertAlign w:val="superscript"/>
        </w:rPr>
        <w:t>6</w:t>
      </w:r>
      <w:r>
        <w:t>ତହିଁରେ ଯିରିମୀୟ ମିସ୍ପାକୁ ଅହୀକାମ୍‍‍ର ପୁତ୍ର ଗଦଲୀୟ ନିକଟକୁ ଯାଇ ଦେଶସ୍ଥ ଅବଶିଷ୍ଟ ଲୋକମାନଙ୍କ ମଧ୍ୟରେ ତାହା ସଙ୍ଗେ ବାସ କଲେ।</w:t>
      </w:r>
      <w:r>
        <w:t>ଯିହୁଦାର ଶାସକ ଗଦଲୀୟ</w:t>
      </w:r>
    </w:p>
    <w:p>
      <w:r/>
      <w:r>
        <w:rPr>
          <w:vertAlign w:val="superscript"/>
        </w:rPr>
        <w:t>7</w:t>
      </w:r>
      <w:r>
        <w:t>ଏଥିଉତ୍ତାରେ ଅହୀକାମ୍‍‍ର ପୁତ୍ର ଗଦଲୀୟଙ୍କୁ ବାବିଲର ରାଜା ଦେଶର ଶାସନକର୍ତ୍ତା କରି ନିଯୁକ୍ତ କରିଅଛି ଓ ଯେଉଁମାନେ ବନ୍ଦୀ ହୋଇ ବାବିଲକୁ ନୀତ ହୋଇ ନାହାନ୍ତି, ଏପରି ସକଳ ପୁରୁଷ, ସ୍ତ୍ରୀ, ବାଳକ ଓ ବାଳିକା ଓ ଦେଶସ୍ଥ ଦରିଦ୍ରମାନଙ୍କର ଭାର ତାହା ହସ୍ତରେ ସମର୍ପଣ କରିଅଛି ବୋଲି ପଦାରେ ସ୍ଥିତ ସେନାପତିଗଣ ଓ ସେମାନଙ୍କର ଲୋକମାନେ ଶୁଣିଲେ।</w:t>
      </w:r>
      <w:r>
        <w:rPr>
          <w:vertAlign w:val="superscript"/>
        </w:rPr>
        <w:t>8</w:t>
      </w:r>
      <w:r>
        <w:t>ତହିଁରେ ସେମାନେ, ଅର୍ଥାତ୍‍, ନଥନୀୟର ପୁତ୍ର ଇଶ୍ମାୟେଲ ଓ କାରେହର ପୁତ୍ର ଯୋହାନନ୍‍ ଓ ଯୋନାଥନ, ତନ୍‍ହୂମତର ପୁତ୍ର ସରାୟ ଓ ନଟୋଫାତୀୟ ଏଫର ପୁତ୍ରମାନେ ଆଉ ମାଖାଥୀୟର ପୁତ୍ର ଯାସନୀୟ, ଏମାନେ, ପୁଣି ଏମାନଙ୍କର ଲୋକମାନେ ମିସ୍ପାକୁ ଗଦଲୀୟ ନିକଟକୁ ଗଲେ।</w:t>
      </w:r>
    </w:p>
    <w:p>
      <w:r/>
      <w:r>
        <w:rPr>
          <w:vertAlign w:val="superscript"/>
        </w:rPr>
        <w:t>9</w:t>
      </w:r>
      <w:r>
        <w:t>ପୁଣି, ଶାଫନ୍‍ର ପୌତ୍ର ଅହୀକାମ୍‍‍ର ପୁତ୍ର ଗଦଲୀୟ ସେମାନଙ୍କ ଓ ସେମାନଙ୍କ ଲୋକମାନଙ୍କ ନିକଟରେ ଶପଥ କରି କହିଲା, “ତୁମ୍ଭେମାନେ କଲ୍‍ଦୀୟମାନଙ୍କର ଦାସ ହେବା ପାଇଁ ଭୟ କର ନାହିଁ, ବାବିଲ ରାଜାର ଦାସ ହୋଇ ଦେଶରେ ବାସ କର, ତହିଁରେ ତୁମ୍ଭମାନଙ୍କର ମଙ୍ଗଳ ହେବ।</w:t>
      </w:r>
      <w:r>
        <w:rPr>
          <w:vertAlign w:val="superscript"/>
        </w:rPr>
        <w:t>10</w:t>
      </w:r>
      <w:r>
        <w:t>ଦେଖ, ଯେଉଁ କଲ୍‍ଦୀୟମାନେ ଆମ୍ଭମାନଙ୍କ ନିକଟକୁ ଆସିବେ, ସେମାନଙ୍କ ସମ୍ମୁଖରେ ଠିଆ ହେବା ପାଇଁ ଆମ୍ଭେ ମିସ୍ପାରେ ବାସ କରିବା; ମାତ୍ର ତୁମ୍ଭେମାନେ ଦ୍ରାକ୍ଷାରସ, ଗ୍ରୀଷ୍ମକାଳୀନ ଫଳ ଓ ତୈଳ ସଞ୍ଚୟ କରି ଆପଣା ଆପଣା ପାତ୍ରରେ ରଖ, ଆଉ ତୁମ୍ଭମାନଙ୍କର ଯେସକଳ ନଗର ତୁମ୍ଭେମାନେ ହସ୍ତଗତ କରିଅଛ, ତହିଁରେ ବାସ କର।”</w:t>
      </w:r>
    </w:p>
    <w:p>
      <w:r/>
      <w:r>
        <w:rPr>
          <w:vertAlign w:val="superscript"/>
        </w:rPr>
        <w:t>11</w:t>
      </w:r>
      <w:r>
        <w:t>ଆଉ, ମୋୟାବରେ ଓ ଅମ୍ମୋନ ସନ୍ତାନଗଣ ମଧ୍ୟରେ, ଆଉ ଇଦୋମରେ ଓ ଅନ୍ୟାନ୍ୟ ସକଳ ଦେଶରେ ଯେଉଁ ଯିହୁଦୀୟମାନେ ଥିଲେ, ସେମାନେ ଯେତେବେଳେ ଶୁଣିଲେ ଯେ, ବାବିଲର ରାଜା ଯିହୁଦାର ଏକ ଅଂଶ ଲୋକ ଅବଶିଷ୍ଟ ରଖିଅଛି ଓ ଶାଫନ୍‍ର ପୌତ୍ର ଅହୀକାମ୍‍‍ର ପୁତ୍ର ଗଦଲୀୟଙ୍କୁ ସେମାନଙ୍କ ଉପରେ ନିଯୁକ୍ତ କରିଅଛି;</w:t>
      </w:r>
      <w:r>
        <w:rPr>
          <w:vertAlign w:val="superscript"/>
        </w:rPr>
        <w:t>12</w:t>
      </w:r>
      <w:r>
        <w:t>ସେତେବେଳେ ସେହି ଯିହୁଦୀୟମାନେ ଯେ ଯେଉଁ ସ୍ଥାନକୁ ତାଡ଼ିତ ହୋଇଥିଲେ, ସେସକଳ ସ୍ଥାନରୁ ଫେରି ଯିହୁଦା ଦେଶକୁ ମିସ୍ପାରେ ଗଦଲୀୟ ନିକଟକୁ ଆସିଲେ, ଆଉ ପ୍ରଚୁର ଦ୍ରାକ୍ଷାରସ ଓ ଗ୍ରୀଷ୍ମକାଳୀନ ଫଳ ସଞ୍ଚୟ କଲେ।</w:t>
      </w:r>
    </w:p>
    <w:p>
      <w:r/>
      <w:r>
        <w:rPr>
          <w:vertAlign w:val="superscript"/>
        </w:rPr>
        <w:t>13</w:t>
      </w:r>
      <w:r>
        <w:t>ଆହୁରି, କାରେହର ପୁତ୍ର ଯୋହାନନ୍‍ ଓ ପଦାରେ ଅବସ୍ଥିତ ସେନାପତିସକଳ ମିସ୍ପାରେ ଗଦଲୀୟ ନିକଟକୁ ଆସିଲେ,</w:t>
      </w:r>
      <w:r>
        <w:rPr>
          <w:vertAlign w:val="superscript"/>
        </w:rPr>
        <w:t>14</w:t>
      </w:r>
      <w:r>
        <w:t>ଆଉ ତାହାକୁ କହିଲେ, “ଅମ୍ମୋନ ସନ୍ତାନଗଣର ରାଜା ବାଲୀସ ଆପଣଙ୍କ ପ୍ରାଣ ନେବା ପାଇଁ ନଥନୀୟର ପୁତ୍ର ଇଶ୍ମାୟେଲକୁ ପଠାଇଅଛି ବୋଲି କି ଆପଣ ଜାଣନ୍ତି ?” ମାତ୍ର ଅହୀକାମ୍‍‍ର ପୁତ୍ର ଗଦଲୀୟ ସେମାନଙ୍କ କଥାରେ ବିଶ୍ୱାସ କଲା ନାହିଁ।</w:t>
      </w:r>
    </w:p>
    <w:p>
      <w:pPr>
        <w:pBdr>
          <w:bottom w:val="single" w:sz="6" w:space="1" w:color="auto"/>
        </w:pBdr>
      </w:pPr>
      <w:r/>
      <w:r>
        <w:rPr>
          <w:vertAlign w:val="superscript"/>
        </w:rPr>
        <w:t>15</w:t>
      </w:r>
      <w:r>
        <w:t>ତହିଁରେ କାରେହର ପୁତ୍ର ଯୋହାନନ୍‍ ମିସ୍ପାରେ ଗଦଲୀୟଙ୍କୁ ଗୋପନରେ କହିଲା, “ଆପଣଙ୍କର ଅନୁମତି ହେଲେ ମୁଁ ଯାଇ ନଥନୀୟର ପୁତ୍ର ଇଶ୍ମାୟେଲକୁ ବଧ କରିବି, ଆଉ କେହି ତାହା ଜାଣିବ ନାହିଁ; ସେ କାହିଁକି ଆପଣଙ୍କୁ ବଧ କରିବ ଓ ତଦ୍ଦ୍ୱାରା ଆପଣଙ୍କ ନିକଟରେ ସଂଗୃହୀତ ଯିହୁଦୀୟ ସମସ୍ତେ ଛିନ୍ନଭିନ୍ନ ହୋଇଯିବେ ଓ ଯିହୁଦାର ଅବଶିଷ୍ଟାଂଶ ବିନଷ୍ଟ ହେବ ?”</w:t>
      </w:r>
      <w:r>
        <w:rPr>
          <w:vertAlign w:val="superscript"/>
        </w:rPr>
        <w:t>16</w:t>
      </w:r>
      <w:r>
        <w:t>ମାତ୍ର ଅହୀକାମ୍‍‍ର ପୁତ୍ର ଗଦଲୀୟ କାରେହର ପୁତ୍ର ଯୋହାନନ୍‍କୁ କହିଲା, “ତୁମ୍ଭେ ଏ କାର୍ଯ୍ୟ କରିବ ନାହିଁ; କାରଣ ତୁମ୍ଭେ ଇଶ୍ମାୟେଲ ବିଷୟରେ ମିଥ୍ୟା କଥା କହୁଅଛ।”</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41</w:t>
      </w:r>
      <w:r>
        <w:t>ଗଦଲୀୟଙ୍କ ହତ୍ୟା</w:t>
      </w:r>
    </w:p>
    <w:p>
      <w:r/>
      <w:r>
        <w:rPr>
          <w:vertAlign w:val="superscript"/>
        </w:rPr>
        <w:t>1</w:t>
      </w:r>
      <w:r>
        <w:t>ଏଥିଉତ୍ତାରେ ସପ୍ତମ ମାସରେ ରାଜାର ଅମାତ୍ୟମାନଙ୍କ ମଧ୍ୟରେ ଗଣିତ ରାଜବଂଶୀୟ, ଇଲୀଶାମାର ପୌତ୍ର ନଥନୀୟର ପୁତ୍ର ଇଶ୍ମାୟେଲ ଓ ତାହା ସଙ୍ଗେ ଦଶ ଜଣ ପୁରୁଷ ମିସ୍ପାକୁ ଅହୀକାମ୍‍‍ର ପୁତ୍ର ଗଦଲୀୟ ନିକଟକୁ ଆସିଲେ; ଆଉ, ସେମାନେ ମିସ୍ପାରେ ଏକତ୍ର ଭୋଜନ କଲେ।</w:t>
      </w:r>
      <w:r>
        <w:rPr>
          <w:vertAlign w:val="superscript"/>
        </w:rPr>
        <w:t>2</w:t>
      </w:r>
      <w:r>
        <w:t>ସେତେବେଳେ ନଥନୀୟର ପୁତ୍ର ଇଶ୍ମାୟେଲ ଓ ତାହାର ସଙ୍ଗୀ ସେହି ଦଶ ଲୋକ ଉଠି ବାବିଲ ରାଜା ଦ୍ୱାରା ଦେଶର ଶାସନକର୍ତ୍ତାପଦରେ ନିଯୁକ୍ତ, ଶାଫନ୍‍ର ପୌତ୍ର ଅହୀକାମ୍‍‍ର ପୁତ୍ର ଗଦଲୀୟଙ୍କୁ ଖଡ୍ଗାଘାତରେ ବଧ କଲେ।</w:t>
      </w:r>
      <w:r>
        <w:rPr>
          <w:vertAlign w:val="superscript"/>
        </w:rPr>
        <w:t>3</w:t>
      </w:r>
      <w:r>
        <w:t>ଆହୁରି, ମିସ୍ପାରେ ଗଦଲୀୟ ସଙ୍ଗେ ଥିବା ସମସ୍ତ ଯିହୁଦୀୟ ଲୋକଙ୍କୁ ଓ ସେଠାରେ ଯେଉଁ କଲ୍‍ଦୀୟମାନେ ଦେଖାଗଲେ, ସେମାନଙ୍କୁ, ଅର୍ଥାତ୍‍, ଯୋଦ୍ଧାମାନଙ୍କୁ ଇଶ୍ମାୟେଲ ବଧ କଲା।</w:t>
      </w:r>
    </w:p>
    <w:p>
      <w:r/>
      <w:r>
        <w:rPr>
          <w:vertAlign w:val="superscript"/>
        </w:rPr>
        <w:t>4</w:t>
      </w:r>
      <w:r>
        <w:t>ପୁଣି, ସେ ଗଦଲୀୟଙ୍କୁ ବଧ କଲା ଉତ୍ତାରେ, ସେ ବିଷୟ କେହି ନ ଜାଣିବା ପୂର୍ବରୁ,</w:t>
      </w:r>
      <w:r>
        <w:rPr>
          <w:vertAlign w:val="superscript"/>
        </w:rPr>
        <w:t>5</w:t>
      </w:r>
      <w:r>
        <w:t>ଶିଖିମ, ଶୀଲୋ ଓ ଶମରୀୟାରୁ ଅଶୀ ଜଣ ପୁରୁଷ କ୍ଷୌର ଦାଢ଼ି ଓ ଛିନ୍ନବସ୍ତ୍ର ପରିହିତ ହୋଇ, ଆଉ ଆପଣା ଆପଣା ଶରୀରରେ ଅସ୍ତ୍ରାଘାତ କରି, ପୁଣି ସଦାପ୍ରଭୁଙ୍କ ଗୃହରେ ଉତ୍ସର୍ଗ କରିବା ପାଇଁ ଆପଣା ଆପଣା ହସ୍ତରେ ନୈବେଦ୍ୟ ଓ କୁନ୍ଦୁରୁ ନେଇ ଆସୁଥିଲେ।</w:t>
      </w:r>
    </w:p>
    <w:p>
      <w:r/>
      <w:r>
        <w:rPr>
          <w:vertAlign w:val="superscript"/>
        </w:rPr>
        <w:t>6</w:t>
      </w:r>
      <w:r>
        <w:t xml:space="preserve">ତହିଁରେ ନଥନୀୟର ପୁତ୍ର ଇଶ୍ମାୟେଲ ସେମାନଙ୍କୁ ଭେଟିବା ପାଇଁ ମିସ୍ପାଠାରୁ ଗଲା; ଆଉ, ଯାଉ ଯାଉ ସେ ବାଟଯାକ କ୍ରନ୍ଦନ କରି କରି ଗଲା; ପୁଣି, ସେମାନଙ୍କ ସହିତ ସାକ୍ଷାତ ହୁଅନ୍ତେ, ସେ ସେମାନଙ୍କୁ କହିଲା, “ଅହୀକାମ୍‍‍ର ପୁତ୍ର ଗଦଲୀୟ ନିକଟକୁ ଆସ।” </w:t>
      </w:r>
      <w:r>
        <w:rPr>
          <w:vertAlign w:val="superscript"/>
        </w:rPr>
        <w:t>7</w:t>
      </w:r>
      <w:r>
        <w:t>ଏଉତ୍ତାରେ ସେମାନେ ନଗରର ମଧ୍ୟସ୍ଥାନରେ ଉପସ୍ଥିତ ହୁଅନ୍ତେ, ନଥନୀୟର ପୁତ୍ର ଇଶ୍ମାୟେଲ ଓ ତାହାର ସଙ୍ଗୀ ପୁରୁଷମାନେ ସେମାନଙ୍କୁ ବଧ କରି କୂପରେ ପକାଇଦେଲେ।</w:t>
      </w:r>
    </w:p>
    <w:p>
      <w:r/>
      <w:r>
        <w:rPr>
          <w:vertAlign w:val="superscript"/>
        </w:rPr>
        <w:t>8</w:t>
      </w:r>
      <w:r>
        <w:t>ମାତ୍ର ସେମାନଙ୍କ ମଧ୍ୟରୁ ଦଶ ଜଣ ଇଶ୍ମାୟେଲକୁ କହିଲେ, “ଆମ୍ଭମାନଙ୍କୁ ବଧ କର ନାହିଁ; କାରଣ ଆମ୍ଭେମାନେ କ୍ଷେତ୍ରରେ ଗହମ, ଯବ, ତୈଳ ଓ ମଧୁ ସଞ୍ଚୟ କରି ପୋତି ଲୁଚାଇ ରଖିଅଛୁ।” ତହିଁରେ ସେ କ୍ଷାନ୍ତ ହୋଇ ସେମାନଙ୍କ ଭ୍ରାତୃଗଣ ମଧ୍ୟରେ ସେମାନଙ୍କୁ ବଧ କଲା ନାହିଁ।</w:t>
      </w:r>
      <w:r>
        <w:rPr>
          <w:vertAlign w:val="superscript"/>
        </w:rPr>
        <w:t>9</w:t>
      </w:r>
      <w:r>
        <w:t>ଇଶ୍ମାୟେଲ ଯେଉଁ କୂପରେ ଆପଣା ଦ୍ୱାରା ହତ ଲୋକମାନଙ୍କର ଶବ ଗଦଲୀୟଙ୍କ ଶବ ନିକଟରେ ପକାଇ ଦେଲା, ସେହି କୂପ ଆସା ରାଜା, ଇସ୍ରାଏଲର ବାଶା ରାଜାର ଭୟରେ ପ୍ରସ୍ତୁତ କରିଥିଲେ; ପୁଣି, ନଥନୀୟର ପୁତ୍ର ଇଶ୍ମାୟେଲ ହତ ଲୋକମାନଙ୍କ ଶବରେ ତାହା ପରିପୂର୍ଣ୍ଣ କଲା।</w:t>
      </w:r>
    </w:p>
    <w:p>
      <w:r/>
      <w:r>
        <w:rPr>
          <w:vertAlign w:val="superscript"/>
        </w:rPr>
        <w:t>10</w:t>
      </w:r>
      <w:r>
        <w:t>ଏଥିଉତ୍ତାରେ ଇଶ୍ମାୟେଲ, ମିସ୍ପାରେ ଅବଶିଷ୍ଟ ଥିବା ସମସ୍ତ ଲୋକଙ୍କୁ, ଅର୍ଥାତ୍‍, ସମସ୍ତ ରାଜକନ୍ୟାଗଣକୁ ଓ ମିସ୍ପାରେ ଅବଶିଷ୍ଟ ଥିବା ଯେସମସ୍ତ ଲୋକଙ୍କୁ ପ୍ରହରୀବର୍ଗର ସେନାପତି ନବୂଷରଦନ୍‍ ଅହୀକାମ୍‍‍ର ପୁତ୍ର ଗଦଲୀୟ ହସ୍ତରେ ସମର୍ପଣ କରିଥିଲା, ସେମାନଙ୍କୁ ବନ୍ଦୀ କରି ନେଇ ଗଲା; ନଥନୀୟର ପୁତ୍ର ଇଶ୍ମାୟେଲ ସେମାନଙ୍କୁ ବନ୍ଦୀ କରି ଅମ୍ମୋନ ସନ୍ତାନଗଣର ନିକଟକୁ ଯିବା ପାଇଁ ପ୍ରସ୍ଥାନ କଲା।</w:t>
      </w:r>
    </w:p>
    <w:p>
      <w:r/>
      <w:r>
        <w:rPr>
          <w:vertAlign w:val="superscript"/>
        </w:rPr>
        <w:t>11</w:t>
      </w:r>
      <w:r>
        <w:t>ମାତ୍ର ନଥନୀୟର ପୁତ୍ର ଇଶ୍ମାୟେଲର ଏହିସବୁ ଦୁଷ୍କର୍ମ ବିଷୟ କାରେହର ପୁତ୍ର ଯୋହାନନ୍‍ ଓ ତାହାର ସଙ୍ଗୀ ସେନାପତି ସମସ୍ତେ ଶୁଣନ୍ତେ,</w:t>
      </w:r>
      <w:r>
        <w:rPr>
          <w:vertAlign w:val="superscript"/>
        </w:rPr>
        <w:t>12</w:t>
      </w:r>
      <w:r>
        <w:t>ସେମାନେ ସମସ୍ତ ଲୋକଙ୍କୁ ନେଇ ନଥନୀୟର ପୁତ୍ର ଇଶ୍ମାୟେଲ ସଙ୍ଗେ ଯୁଦ୍ଧ କରିବାକୁ ଗଲେ ଓ ଗିବୀୟୋନ୍‍ସ୍ଥିତ ମହାଜଳାଶୟ ନିକଟରେ ତାହାକୁ ଦେଖିଲେ।</w:t>
      </w:r>
      <w:r>
        <w:rPr>
          <w:vertAlign w:val="superscript"/>
        </w:rPr>
        <w:t>13</w:t>
      </w:r>
      <w:r>
        <w:t>ସେତେବେଳେ ଇଶ୍ମାୟେଲ ସଙ୍ଗେ ଥିବା ସମସ୍ତ ଲୋକ କାରେହର ପୁତ୍ର ଯୋହାନନ୍‍କୁ ଓ ତାହାର ସଙ୍ଗୀ ସେନାପତିମାନଙ୍କୁ ଦେଖି ଆନନ୍ଦିତ ହେଲେ।</w:t>
      </w:r>
    </w:p>
    <w:p>
      <w:r/>
      <w:r>
        <w:rPr>
          <w:vertAlign w:val="superscript"/>
        </w:rPr>
        <w:t>14</w:t>
      </w:r>
      <w:r>
        <w:t>ତହିଁରେ ଇଶ୍ମାୟେଲ ଯେଉଁ ଲୋକମାନଙ୍କୁ ମିସ୍ପାରୁ ବନ୍ଦୀ କରି ନେଇଯାଇଥିଲା, ସେସମସ୍ତେ ଲେଉଟି କାରେହର ପୁତ୍ର ଯୋହାନନ୍‍ ନିକଟକୁ ଫେରି ଆସିଲେ।</w:t>
      </w:r>
      <w:r>
        <w:rPr>
          <w:vertAlign w:val="superscript"/>
        </w:rPr>
        <w:t>15</w:t>
      </w:r>
      <w:r>
        <w:t>ମାତ୍ର ନଥନୀୟର ପୁତ୍ର ଇଶ୍ମାୟେଲ ଆଠ ଜଣ ଲୋକ ସହିତ ଯୋହାନନ୍‍ ନିକଟରୁ ପଳାଇ ଅମ୍ମୋନ ସନ୍ତାନଗଣର ନିକଟକୁ ଗଲା।</w:t>
      </w:r>
    </w:p>
    <w:p>
      <w:r/>
      <w:r>
        <w:rPr>
          <w:vertAlign w:val="superscript"/>
        </w:rPr>
        <w:t>16</w:t>
      </w:r>
      <w:r>
        <w:t>ତହୁଁ ନଥନୀୟର ପୁତ୍ର ଇଶ୍ମାୟେଲ ଅହୀକାମ୍‍‍ର ପୁତ୍ର ଗଦଲୀୟଙ୍କୁ ବଧ କଲା ଉତ୍ତାରେ କାରେହର ପୁତ୍ର ଯୋହାନନ୍‍ ଆପଣା ସଙ୍ଗୀ ସେନାପତିଗଣ ସହିତ ଯେସମସ୍ତ ଅବଶିଷ୍ଟ ଲୋକଙ୍କୁ ତାହା ହସ୍ତରୁ ଉଦ୍ଧାର କରି ମିସ୍ପାରୁ ଆଣିଥିଲା, ସେମାନଙ୍କୁ, ଅର୍ଥାତ୍‍, ଗିବୀୟୋନ୍‍ରୁ ଆଣିଥିବା ଯୋଦ୍ଧା ପୁରୁଷମାନଙ୍କୁ ଓ ସ୍ତ୍ରୀଲୋକ, ବାଳକ ବାଳିକା ଓ ନପୁଂସକମାନଙ୍କୁ ସେ ସଙ୍ଗେ ନେଲା।</w:t>
      </w:r>
    </w:p>
    <w:p>
      <w:pPr>
        <w:pBdr>
          <w:bottom w:val="single" w:sz="6" w:space="1" w:color="auto"/>
        </w:pBdr>
      </w:pPr>
      <w:r/>
      <w:r>
        <w:rPr>
          <w:vertAlign w:val="superscript"/>
        </w:rPr>
        <w:t>17</w:t>
      </w:r>
      <w:r>
        <w:t>ଆଉ, ସେମାନେ କଲ୍‍ଦୀୟମାନଙ୍କ ସକାଶୁ ମିସରରେ ପ୍ରବେଶ କରିବା ନିମନ୍ତେ ପ୍ରସ୍ଥାନ କରି ବେଥଲିହିମ ନିକଟସ୍ଥ ଗେରୁତ୍ତ୍ୱ କିମ୍‍ହମ୍‍ରେ ବାସ କଲେ;</w:t>
      </w:r>
      <w:r>
        <w:rPr>
          <w:vertAlign w:val="superscript"/>
        </w:rPr>
        <w:t>18</w:t>
      </w:r>
      <w:r>
        <w:t>କାରଣ ନଥନୀୟର ପୁତ୍ର ଇଶ୍ମାୟେଲ, ବାବିଲ ରାଜାର ନିଯୁକ୍ତ ଦେଶର ଶାସନକର୍ତ୍ତା ଅହୀକାମ୍‍‍ର ପୁତ୍ର ଗଦଲୀୟଙ୍କୁ ବଧ କରିବା ହେତୁରୁ ସେମାନେ କଲ୍‍ଦୀୟମାନଙ୍କ ବିଷୟରେ ଭୀତ ହୋଇଥିଲେ।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42</w:t>
      </w:r>
      <w:r>
        <w:t>ମିସରକୁ ନ ଯିବା ନିମନ୍ତେ ଚେତାବନୀ</w:t>
      </w:r>
    </w:p>
    <w:p>
      <w:r/>
      <w:r>
        <w:rPr>
          <w:vertAlign w:val="superscript"/>
        </w:rPr>
        <w:t>1</w:t>
      </w:r>
      <w:r>
        <w:t>ଏଥିଉତ୍ତାରେ ସେନାପତି ସମସ୍ତେ, କାରେହର ପୁତ୍ର ଯୋହାନନ୍‍ ଓ ହୋଶୋୟୀୟର ପୁତ୍ର ଯାସନୀୟ, ଆଉ କ୍ଷୁଦ୍ର ଓ ମହାନ ସମସ୍ତ ଲୋକ ଯିରିମୀୟ ଭବିଷ୍ୟଦ୍‍ବକ୍ତା ନିକଟକୁ ଆସି କହିଲେ,</w:t>
      </w:r>
      <w:r>
        <w:rPr>
          <w:vertAlign w:val="superscript"/>
        </w:rPr>
        <w:t>2</w:t>
      </w:r>
      <w:r>
        <w:t>“ଆମ୍ଭେମାନେ ବିନୟ କରୁଅଛୁ, ଆମ୍ଭମାନଙ୍କର ନିବେଦନ ଆପଣଙ୍କ ନିକଟରେ ଗ୍ରାହ୍ୟ ହେଉ, ଆପଣ ଆମ୍ଭମାନଙ୍କ ନିମନ୍ତେ, ଅର୍ଥାତ୍‍, ଅବଶିଷ୍ଟ ଏହିସକଳ ଲୋକଙ୍କ ନିମନ୍ତେ ସଦାପ୍ରଭୁ ଆପଣଙ୍କ ପରମେଶ୍ୱରଙ୍କ ନିକଟରେ ପ୍ରାର୍ଥନା କରନ୍ତୁ; କାରଣ ଆପଣ ସ୍ୱଚକ୍ଷୁରେ ଆମ୍ଭମାନଙ୍କୁ ଦେଖୁଅଛନ୍ତି, ଆମ୍ଭେମାନେ ଅନେକ ଥିଲୁ, ଏବେ ଅଳ୍ପମାତ୍ର ରହିଅଛୁ।</w:t>
      </w:r>
      <w:r>
        <w:rPr>
          <w:vertAlign w:val="superscript"/>
        </w:rPr>
        <w:t>3</w:t>
      </w:r>
      <w:r>
        <w:t xml:space="preserve">ତହିଁରେ କେଉଁ ପଥ ଆମ୍ଭମାନଙ୍କର ଗନ୍ତବ୍ୟ ଓ କେଉଁ କର୍ମ ଆମ୍ଭମାନଙ୍କର କର୍ତ୍ତବ୍ୟ, ଏହା ସଦାପ୍ରଭୁ ଆପଣଙ୍କ ପରମେଶ୍ୱର ଆମ୍ଭମାନଙ୍କୁ ଜ୍ଞାତ କରାଇବେ।” </w:t>
      </w:r>
    </w:p>
    <w:p>
      <w:r/>
      <w:r>
        <w:rPr>
          <w:vertAlign w:val="superscript"/>
        </w:rPr>
        <w:t>4</w:t>
      </w:r>
      <w:r>
        <w:t xml:space="preserve">ସେତେବେଳେ ଯିରିମୀୟ ଭବିଷ୍ୟଦ୍‍ବକ୍ତା ସେମାନଙ୍କୁ କହିଲେ, “ମୁଁ ତୁମ୍ଭମାନଙ୍କର କଥା ଶୁଣିଲି; ଦେଖ, ମୁଁ ତୁମ୍ଭମାନଙ୍କର କଥାନୁସାରେ ସଦାପ୍ରଭୁ ତୁମ୍ଭମାନଙ୍କର ପରମେଶ୍ୱରଙ୍କ ନିକଟରେ ପ୍ରାର୍ଥନା କରିବି ଓ ସଦାପ୍ରଭୁ ତୁମ୍ଭମାନଙ୍କୁ ଯେକୌଣସି ଉତ୍ତର ଦେବେ, ତାହା ମୁଁ ତୁମ୍ଭମାନଙ୍କୁ ଜଣାଇବି; ମୁଁ କୌଣସି କଥା ତୁମ୍ଭମାନଙ୍କଠାରୁ ଗୋପନ କରିବି ନାହିଁ।” </w:t>
      </w:r>
    </w:p>
    <w:p>
      <w:r/>
      <w:r>
        <w:rPr>
          <w:vertAlign w:val="superscript"/>
        </w:rPr>
        <w:t>5</w:t>
      </w:r>
      <w:r>
        <w:t>ତହିଁରେ ସେମାନେ ଯିରିମୀୟଙ୍କୁ କହିଲେ, “ସଦାପ୍ରଭୁ ଆପଣଙ୍କ ପରମେଶ୍ୱର ଯେଉଁ କଥା କହି ଆପଣଙ୍କୁ ଆମ୍ଭମାନଙ୍କ ନିକଟକୁ ପଠାଇବେ, ତଦନୁସାରେ ଯଦି ଆମ୍ଭେମାନେ କର୍ମ ନ କରୁ, ତେବେ ସଦାପ୍ରଭୁ ଆମ୍ଭମାନଙ୍କ ମଧ୍ୟରେ ସତ୍ୟ ଓ ବିଶ୍ୱସ୍ତ ସାକ୍ଷୀ ହେଉନ୍ତୁ।</w:t>
      </w:r>
      <w:r>
        <w:rPr>
          <w:vertAlign w:val="superscript"/>
        </w:rPr>
        <w:t>6</w:t>
      </w:r>
      <w:r>
        <w:t xml:space="preserve">ତାହା ଭଲ ହେଉ ବା ମନ୍ଦ ହେଉ, ଯାହାଙ୍କ ନିକଟକୁ ଆମ୍ଭେମାନେ ଆପଣଙ୍କୁ ପଠାଉଅଛୁ, ସେହି ସଦାପ୍ରଭୁ ଆମ୍ଭମାନଙ୍କ ପରମେଶ୍ୱରଙ୍କ ବାକ୍ୟ ଆମ୍ଭେମାନେ ମାନିବୁ; କାରଣ ସଦାପ୍ରଭୁ ଆମ୍ଭମାନଙ୍କ ପରମେଶ୍ୱରଙ୍କ ବାକ୍ୟ ମାନିଲେ, ଆମ୍ଭମାନଙ୍କର ମଙ୍ଗଳ ହେବ।” </w:t>
      </w:r>
      <w:r>
        <w:t>ଯିରିମୀୟଙ୍କ ପ୍ରାର୍ଥନାର ଉତ୍ତର</w:t>
      </w:r>
    </w:p>
    <w:p>
      <w:r/>
      <w:r>
        <w:rPr>
          <w:vertAlign w:val="superscript"/>
        </w:rPr>
        <w:t>7</w:t>
      </w:r>
      <w:r>
        <w:t>ଏଥିଉତ୍ତାରେ ଦଶ ଦିନ ଉତ୍ତାରେ ଯିରିମୀୟଙ୍କ ନିକଟରେ ସଦାପ୍ରଭୁଙ୍କର ବାକ୍ୟ ଉପସ୍ଥିତ ହେଲା।</w:t>
      </w:r>
      <w:r>
        <w:rPr>
          <w:vertAlign w:val="superscript"/>
        </w:rPr>
        <w:t>8</w:t>
      </w:r>
      <w:r>
        <w:t>ତହିଁରେ ସେ କାରେହର ପୁତ୍ର ଯୋହାନନ୍‍କୁ ଓ ତାହାର ସଙ୍ଗୀ ସେନାପତି ସମସ୍ତଙ୍କୁ ଓ କ୍ଷୁଦ୍ରଠାରୁ ମହାନ ଲୋକ ପର୍ଯ୍ୟନ୍ତ ସମସ୍ତଙ୍କୁ ଡାକି ସେମାନଙ୍କୁ କହିଲେ,</w:t>
      </w:r>
      <w:r>
        <w:rPr>
          <w:vertAlign w:val="superscript"/>
        </w:rPr>
        <w:t>9</w:t>
      </w:r>
      <w:r>
        <w:t>“ତୁମ୍ଭେମାନେ ଯାହାଙ୍କ ନିକଟରେ ଆପଣାମାନଙ୍କର ନିବେଦନ ଜଣାଇବାକୁ ମୋତେ ପଠାଇଥିଲ, ସେହି ସଦାପ୍ରଭୁ ଇସ୍ରାଏଲର ପରମେଶ୍ୱର ଏହି କଥା କହନ୍ତି;</w:t>
      </w:r>
      <w:r>
        <w:rPr>
          <w:vertAlign w:val="superscript"/>
        </w:rPr>
        <w:t>10</w:t>
      </w:r>
      <w:r>
        <w:t>‘ଯଦି ତୁମ୍ଭେମାନେ ଏହି ଦେଶରେ ଆହୁରି ବାସ କରିବ, ତେବେ ଆମ୍ଭେ ତୁମ୍ଭମାନଙ୍କୁ ନିର୍ମାଣ କରିବା, ଆଉ ଭାଙ୍ଗିବା ନାହିଁ ଓ ଆମ୍ଭେ ତୁମ୍ଭମାନଙ୍କୁ ରୋପଣ କରିବା, ଉତ୍ପାଟନ କରିବା ନାହିଁ; କାରଣ ଆମ୍ଭେ ତୁମ୍ଭମାନଙ୍କ ପ୍ରତି ଯେ ଅମଙ୍ଗଳ କରିଅଛୁ, ତହିଁରୁ କ୍ଷାନ୍ତ ହେଲୁ।</w:t>
      </w:r>
    </w:p>
    <w:p>
      <w:r/>
      <w:r>
        <w:rPr>
          <w:vertAlign w:val="superscript"/>
        </w:rPr>
        <w:t>11</w:t>
      </w:r>
      <w:r>
        <w:t>ତୁମ୍ଭେମାନେ ଯେଉଁ ବାବିଲ ରାଜା ବିଷୟରେ ଭୀତ ଅଛ, ତାହାକୁ ଭୟ କର ନାହିଁ,’ ସଦାପ୍ରଭୁ କହନ୍ତି, ‘ତାହାକୁ ଭୟ କର ନାହିଁ; କାରଣ ତୁମ୍ଭମାନଙ୍କୁ ରକ୍ଷା କରିବାକୁ ଓ ତାହା ହସ୍ତରୁ ଉଦ୍ଧାର କରିବାକୁ ଆମ୍ଭେ ତୁମ୍ଭମାନଙ୍କର ସହବର୍ତ୍ତୀ ଅଛୁ।</w:t>
      </w:r>
      <w:r>
        <w:rPr>
          <w:vertAlign w:val="superscript"/>
        </w:rPr>
        <w:t>12</w:t>
      </w:r>
      <w:r>
        <w:t>ପୁଣି, ଆମ୍ଭେ ତୁମ୍ଭମାନଙ୍କୁ ଦୟା ପ୍ରଦାନ କରିବା, ତହିଁରେ ସେ ତୁମ୍ଭମାନଙ୍କ ପ୍ରତି ଦୟା ବହି ତୁମ୍ଭମାନଙ୍କ ଦେଶକୁ ତୁମ୍ଭମାନଙ୍କୁ ପ୍ରତ୍ୟାଗମନ କରାଇବ।’</w:t>
      </w:r>
    </w:p>
    <w:p>
      <w:r/>
      <w:r>
        <w:rPr>
          <w:vertAlign w:val="superscript"/>
        </w:rPr>
        <w:t>13</w:t>
      </w:r>
      <w:r>
        <w:t>ମାତ୍ର ଯଦି ତୁମ୍ଭେମାନେ କୁହ, ‘ଆମ୍ଭେମାନେ ଏ ଦେଶରେ ବାସ କରିବା ନାହିଁ’ ଓ ସଦାପ୍ରଭୁ ତୁମ୍ଭମାନଙ୍କ ପରମେଶ୍ୱରଙ୍କ ବାକ୍ୟ ନ ମାନି ଯଦି କୁହ,</w:t>
      </w:r>
      <w:r>
        <w:rPr>
          <w:vertAlign w:val="superscript"/>
        </w:rPr>
        <w:t>14</w:t>
      </w:r>
      <w:r>
        <w:t>‘ନା; ମାତ୍ର ଆମ୍ଭେମାନେ ମିସର ଦେଶକୁ ଯିବା, ସେଠାରେ ଆମ୍ଭେମାନେ ଯୁଦ୍ଧ ଦେଖିବା ନାହିଁ, କି ତୂରୀ ଶବ୍ଦ ଶୁଣିବା ନାହିଁ, କିଅବା ଖାଦ୍ୟର ଅଭାବ ଭୋଗିବା ନାହିଁ; ଆଉ, ସେଠାରେ ଆମ୍ଭେମାନେ ବାସ କରିବା।’</w:t>
      </w:r>
    </w:p>
    <w:p>
      <w:r/>
      <w:r>
        <w:rPr>
          <w:vertAlign w:val="superscript"/>
        </w:rPr>
        <w:t>15</w:t>
      </w:r>
      <w:r>
        <w:t>ଏହେତୁ ହେ ଯିହୁଦାର ଅବଶିଷ୍ଟ ଲୋକେ, ତୁମ୍ଭେମାନେ ଏବେ ସଦାପ୍ରଭୁଙ୍କର ବାକ୍ୟ ଶୁଣ : ‘ସୈନ୍ୟାଧିପତି ସଦାପ୍ରଭୁ ଇସ୍ରାଏଲର ପରମେଶ୍ୱର ଏହି କଥା କହନ୍ତି, ତୁମ୍ଭେମାନେ ଯଦି ମିସରରେ ପ୍ରବେଶ କରିବା ପାଇଁ ନିତାନ୍ତ ଉତ୍ସୁକ ହୁଅ ଓ ସେଠାରେ ପ୍ରବାସ କରିବା ପାଇଁ ଯାଅ;</w:t>
      </w:r>
      <w:r>
        <w:rPr>
          <w:vertAlign w:val="superscript"/>
        </w:rPr>
        <w:t>16</w:t>
      </w:r>
      <w:r>
        <w:t>ତେବେ ଏହା ଘଟିବ ଯେ, ଯେଉଁ ଖଡ୍ଗକୁ ତୁମ୍ଭେମାନେ ଭୟ କରୁଅଛ, ତାହା ତୁମ୍ଭମାନଙ୍କର ପଛେ ଗୋଡ଼ାଇ ମିସରରେ ତୁମ୍ଭମାନଙ୍କୁ ଧରିବ ଓ ଯେଉଁ ଦୁର୍ଭିକ୍ଷ ବିଷୟରେ ତୁମ୍ଭେମାନେ ଭୀତ ହେଉଅଛ, ତାହା ମିସର ଦେଶରେ ତୁମ୍ଭମାନଙ୍କର ପଛେ ପଛେ ଲାଗି ରହିବ ଓ ସେଠାରେ ତୁମ୍ଭେମାନେ ମରିବ।’</w:t>
      </w:r>
    </w:p>
    <w:p>
      <w:r/>
      <w:r>
        <w:rPr>
          <w:vertAlign w:val="superscript"/>
        </w:rPr>
        <w:t>17</w:t>
      </w:r>
      <w:r>
        <w:t>ଯେଉଁମାନେ ମିସରକୁ ଯାଇ ସେଠାରେ ପ୍ରବାସ କରିବା ପାଇଁ ଉତ୍ସୁକ ହୁଅନ୍ତି, ସେସମସ୍ତ ଲୋକଙ୍କ ପ୍ରତି ଏହି ପ୍ରକାର ଘଟିବ; ସେମାନେ ଖଡ୍ଗ, ଦୁର୍ଭିକ୍ଷ ଓ ମହାମାରୀରେ ମରିବେ; ପୁଣି, ଆମ୍ଭେ ସେମାନଙ୍କ ଉପରେ ଯେଉଁ ଅମଙ୍ଗଳ ଘଟାଇବା, ତହିଁରୁ ସେମାନଙ୍କ ମଧ୍ୟରେ କେହି ଉତ୍ତୀର୍ଣ୍ଣ ଅବା ରକ୍ଷାପ୍ରାପ୍ତ ହେବେ ନାହିଁ।</w:t>
      </w:r>
    </w:p>
    <w:p>
      <w:r/>
      <w:r>
        <w:rPr>
          <w:vertAlign w:val="superscript"/>
        </w:rPr>
        <w:t>18</w:t>
      </w:r>
      <w:r>
        <w:t>କାରଣ ସୈନ୍ୟାଧିପତି ସଦାପ୍ରଭୁ ଇସ୍ରାଏଲର ପରମେଶ୍ୱର ଏହି କଥା କହନ୍ତି, ‘ଯିରୂଶାଲମ ନିବାସୀମାନଙ୍କ ଉପରେ ଯେପରି ଆମ୍ଭର କ୍ରୋଧ ଓ ପ୍ରଚଣ୍ଡ କୋପ ଢଳା ଯାଇଅଛି, ସେପରି ତୁମ୍ଭେମାନେ ଯେତେବେଳେ ମିସରରେ ପ୍ରବେଶ କରିବ, ସେତେବେଳେ ତୁମ୍ଭମାନଙ୍କ ଉପରେ ଆମ୍ଭର ପ୍ରଚଣ୍ଡ କୋପ ଢଳାଯିବ; ପୁଣି, ତୁମ୍ଭେମାନେ ଅଭିଶାପ, ବିସ୍ମୟ, ଶ୍ରାପ ଓ ନିନ୍ଦାର ପାତ୍ର ହେବ ଓ ତୁମ୍ଭେମାନେ ଏହି ସ୍ଥାନ ଆଉ ଦେଖିବ ନାହିଁ।’</w:t>
      </w:r>
    </w:p>
    <w:p>
      <w:r/>
      <w:r>
        <w:rPr>
          <w:vertAlign w:val="superscript"/>
        </w:rPr>
        <w:t>19</w:t>
      </w:r>
      <w:r>
        <w:t>ହେ ଯିହୁଦାର ଅବଶିଷ୍ଟ ଲୋକେ, ସଦାପ୍ରଭୁ ତୁମ୍ଭମାନଙ୍କ ବିଷୟରେ କହିଅଛନ୍ତି, ତୁମ୍ଭେମାନେ ମିସରକୁ ଯାଅ ନାହିଁ, ମୁଁ ଆଜି ତୁମ୍ଭମାନଙ୍କୁ ଏହି ସାକ୍ଷ୍ୟ ଦେଲି, ଏହା ନିଶ୍ଚୟ ଜାଣ।</w:t>
      </w:r>
      <w:r>
        <w:rPr>
          <w:vertAlign w:val="superscript"/>
        </w:rPr>
        <w:t>20</w:t>
      </w:r>
      <w:r>
        <w:t>ତୁମ୍ଭେମାନେ ଆପଣା ଆପଣା ପ୍ରାଣ ବିରୁଦ୍ଧରେ ପ୍ରବଞ୍ଚନା କରିଅଛ; କାରଣ ତୁମ୍ଭେମାନେ ସଦାପ୍ରଭୁ ତୁମ୍ଭମାନଙ୍କର ପରମେଶ୍ୱରଙ୍କ ନିକଟକୁ ମୋତେ ପଠାଇ କହିଲ, ‘ତୁମ୍ଭେ ସଦାପ୍ରଭୁ ଆମ୍ଭମାନଙ୍କ ପରମେଶ୍ୱରଙ୍କ ନିକଟରେ ଆମ୍ଭମାନଙ୍କ ପାଇଁ ପ୍ରାର୍ଥନା କର ଓ ସଦାପ୍ରଭୁ ଆମ୍ଭମାନଙ୍କ ପରମେଶ୍ୱର ଯାହା ଯାହା କହିବେ, ତଦନୁସାରେ ଆମ୍ଭମାନଙ୍କୁ ଜଣାଅ, ଆମ୍ଭେମାନେ ତାହା କରିବୁ।’</w:t>
      </w:r>
    </w:p>
    <w:p>
      <w:pPr>
        <w:pBdr>
          <w:bottom w:val="single" w:sz="6" w:space="1" w:color="auto"/>
        </w:pBdr>
      </w:pPr>
      <w:r/>
      <w:r>
        <w:rPr>
          <w:vertAlign w:val="superscript"/>
        </w:rPr>
        <w:t>21</w:t>
      </w:r>
      <w:r>
        <w:t>ପୁଣି, ଆଜି ମୁଁ ତୁମ୍ଭମାନଙ୍କୁ ତାହା ଜଣାଇଲି; ମାତ୍ର ଯେଉଁ ବିଷୟରେ ସଦାପ୍ରଭୁ ତୁମ୍ଭମାନଙ୍କ ପରମେଶ୍ୱର ତୁମ୍ଭମାନଙ୍କ ନିକଟକୁ ମୋତେ ପଠାଇଲେ, ତହିଁର କୌଣସି ବିଷୟରେ ତୁମ୍ଭେମାନେ ତାହାଙ୍କ ରବରେ ମନୋଯୋଗ କଲ ନାହିଁ।</w:t>
      </w:r>
      <w:r>
        <w:rPr>
          <w:vertAlign w:val="superscript"/>
        </w:rPr>
        <w:t>22</w:t>
      </w:r>
      <w:r>
        <w:t xml:space="preserve">ଏହେତୁ ଏବେ ନିଶ୍ଚୟ ଜାଣ ଯେ, ଯେଉଁ ସ୍ଥାନରେ ପ୍ରବାସ କରିବା ନିମନ୍ତେ ତୁମ୍ଭେମାନେ ଯିବା ପାଇଁ ବାଞ୍ଛା କରୁଅଛ, ସେ ସ୍ଥାନରେ ତୁମ୍ଭେମାନେ ଖଡ୍ଗ, ଦୁର୍ଭିକ୍ଷ ଓ ମହାମାରୀରେ ମରିବ।”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43</w:t>
      </w:r>
      <w:r>
        <w:t>ଯିରିମୀୟ ମିସରକୁ ନୀତ</w:t>
      </w:r>
    </w:p>
    <w:p>
      <w:r/>
      <w:r>
        <w:rPr>
          <w:vertAlign w:val="superscript"/>
        </w:rPr>
        <w:t>1</w:t>
      </w:r>
      <w:r>
        <w:t>ଏଥିଉତ୍ତାରେ ଯିରିମୀୟ ଏହିସବୁ କଥା, ଅର୍ଥାତ୍‍, ଯେଉଁ ସକଳ କଥା ସମଗ୍ର ଲୋକଙ୍କୁ କହିବା ନିମନ୍ତେ ସଦାପ୍ରଭୁ ସେମାନଙ୍କ ପରମେଶ୍ୱର ସେମାନଙ୍କ ନିକଟକୁ ତାଙ୍କୁ ପଠାଇଥିଲେ, ସଦାପ୍ରଭୁ ସେମାନଙ୍କ ପରମେଶ୍ୱରଙ୍କର ସେହି ସକଳ କଥା କହିବାର ସମାପ୍ତ କରନ୍ତେ,</w:t>
      </w:r>
      <w:r>
        <w:rPr>
          <w:vertAlign w:val="superscript"/>
        </w:rPr>
        <w:t>2</w:t>
      </w:r>
      <w:r>
        <w:t>ହୋଶୋୟୀୟର ପୁତ୍ର ଅସରୀୟ, କାରେହର ପୁତ୍ର ଯୋହାନନ୍‍ ଓ ଅହଙ୍କାରୀ ଲୋକ ସମସ୍ତେ ଯିରିମୀୟଙ୍କୁ କହିଲେ, “ତୁମ୍ଭେ ମିଥ୍ୟା କଥା କହୁଅଛ; ତୁମ୍ଭେମାନେ ମିସରରେ ପ୍ରବାସ କରିବା ପାଇଁ ଯିବ ନାହିଁ, ଏକଥା କହିବା ପାଇଁ ସଦାପ୍ରଭୁ ଆମ୍ଭମାନଙ୍କ ପରମେଶ୍ୱର ତୁମ୍ଭକୁ ପଠାଇ ନାହାନ୍ତି;</w:t>
      </w:r>
      <w:r>
        <w:rPr>
          <w:vertAlign w:val="superscript"/>
        </w:rPr>
        <w:t>3</w:t>
      </w:r>
      <w:r>
        <w:t>ମାତ୍ର କଲ୍‍ଦୀୟମାନେ ଯେପରି ଆମ୍ଭମାନଙ୍କୁ ବଧ କରି ପାରିବେ ଓ ବନ୍ଦୀ କରି ବାବିଲକୁ ନେଇଯିବେ, ଏଥିପାଇଁ ସେମାନଙ୍କ ହସ୍ତରେ ଆମ୍ଭମାନଙ୍କୁ ସମର୍ପଣ କରିବା ପାଇଁ ନେରୀୟର ପୁତ୍ର ବାରୂକ ଆମ୍ଭମାନଙ୍କ ବିରୁଦ୍ଧରେ ତୁମ୍ଭକୁ ପ୍ରବର୍ତ୍ତାଉଅଛି।”</w:t>
      </w:r>
    </w:p>
    <w:p>
      <w:r/>
      <w:r>
        <w:rPr>
          <w:vertAlign w:val="superscript"/>
        </w:rPr>
        <w:t>4</w:t>
      </w:r>
      <w:r>
        <w:t>ଏହିରୂପେ କାରେହର ପୁତ୍ର ଯୋହାନନ୍‍, ସେନାପତିସକଳ ଓ ଲୋକ ସମସ୍ତେ ଯିହୁଦା ଦେଶରେ ବାସ କରିବା ବିଷୟରେ ସଦାପ୍ରଭୁଙ୍କ ରବରେ ମନୋଯୋଗ କଲେ ନାହିଁ।</w:t>
      </w:r>
      <w:r>
        <w:rPr>
          <w:vertAlign w:val="superscript"/>
        </w:rPr>
        <w:t>5</w:t>
      </w:r>
      <w:r>
        <w:t>ମାତ୍ର କାରେହର ପୁତ୍ର ଯୋହାନନ୍‍ ଓ ସେନାପତି ସମସ୍ତେ, ଯିହୁଦାର ସକଳ ଅବଶିଷ୍ଟ ଲୋକଙ୍କୁ, ଅର୍ଥାତ୍‍, ନାନା ଗୋଷ୍ଠୀ ମଧ୍ୟକୁ ତାଡ଼ିତ ଯେସକଳ ଲୋକ ଯିହୁଦା ଦେଶରେ ପ୍ରବାସ କରିବା ପାଇଁ ଫେରି ଆସିଥିଲେ,</w:t>
      </w:r>
      <w:r>
        <w:rPr>
          <w:vertAlign w:val="superscript"/>
        </w:rPr>
        <w:t>6</w:t>
      </w:r>
      <w:r>
        <w:t>ସେହି ପୁରୁଷ, ସ୍ତ୍ରୀ, ବାଳକ, ବାଳିକା ଓ ରାଜକନ୍ୟାଗଣକୁ ଓ ଯେ ପ୍ରତ୍ୟେକ ଲୋକକୁ ପ୍ରହରୀବର୍ଗର ସେନାପତି ନବୂଷରଦନ୍‍ ଶାଫନ୍‍ର ପୌତ୍ର ଅହୀକାମ୍‍‍ର ପୁତ୍ର ଗଦଲୀୟ ନିକଟରେ ଛାଡ଼ି ଯାଇଥିଲା, ସେମାନଙ୍କୁ, ଆଉ ଯିରିମୀୟ ଭବିଷ୍ୟଦ୍‍ବକ୍ତାଙ୍କୁ ଓ ନେରୀୟର ପୁତ୍ର ବାରୂକକୁ ନେଇ,</w:t>
      </w:r>
      <w:r>
        <w:rPr>
          <w:vertAlign w:val="superscript"/>
        </w:rPr>
        <w:t>7</w:t>
      </w:r>
      <w:r>
        <w:t>ମିସର ଦେଶରେ ଉପସ୍ଥିତ ହେଲେ, କାରଣ ସେମାନେ ସଦାପ୍ରଭୁଙ୍କ ରବରେ ମନୋଯୋଗ କଲେ ନାହିଁ; ଆଉ, ସେମାନେ ତଫନ୍‍ହେଷର ପର୍ଯ୍ୟନ୍ତ ଗଲେ।</w:t>
      </w:r>
    </w:p>
    <w:p>
      <w:r/>
      <w:r>
        <w:rPr>
          <w:vertAlign w:val="superscript"/>
        </w:rPr>
        <w:t>8</w:t>
      </w:r>
      <w:r>
        <w:t>ଏଥିଉତ୍ତାରେ ତଫନ୍‍ହେଷରରେ ସଦାପ୍ରଭୁଙ୍କର ଏହି ବାକ୍ୟ ଯିରିମୀୟଙ୍କ ନିକଟରେ ଉପସ୍ଥିତ ହେଲା, ଯଥା,</w:t>
      </w:r>
      <w:r>
        <w:rPr>
          <w:vertAlign w:val="superscript"/>
        </w:rPr>
        <w:t>9</w:t>
      </w:r>
      <w:r>
        <w:t>“ତୁମ୍ଭେ କେତେଗୁଡ଼ିଏ ବୃହତ ପ୍ରସ୍ତର ଆପଣା ହସ୍ତରେ ନେଇ, ତଫନ୍‍ହେଷରରେ ଫାରୋ ଗୃହର ପ୍ରବେଶ ସ୍ଥାନର ନିକଟରେ ଯେଉଁ ଇଟାଗାନ୍ଥୁନି ଅଛି, ତହିଁ ମଧ୍ୟରେ ମଶଲା ଭିତରେ ଯିହୁଦାର ଲୋକମାନଙ୍କ ସାକ୍ଷାତରେ ଲୁଚାଇ ରଖ;</w:t>
      </w:r>
      <w:r>
        <w:rPr>
          <w:vertAlign w:val="superscript"/>
        </w:rPr>
        <w:t>10</w:t>
      </w:r>
      <w:r>
        <w:t>ଆଉ, ସେମାନଙ୍କୁ କୁହ, ସୈନ୍ୟାଧିପତି ସଦାପ୍ରଭୁ ଇସ୍ରାଏଲର ପରମେଶ୍ୱର ଏହି କଥା କହନ୍ତି, ‘ଦେଖ, ଆମ୍ଭେ ଆଜ୍ଞା ପଠାଇ ଆପଣା ଦାସ ବାବିଲର ରାଜା ନବୂଖଦ୍‍ନିତ୍ସରକୁ ଅଣାଇବା ଓ ଏହି ଯେଉଁ ପ୍ରସ୍ତରସବୁ ଲୁଚାଇ ରଖିଅଛୁ, ତହିଁ ଉପରେ ତାହାର ସିଂହାସନ ସ୍ଥାପନ କରିବା; ଆଉ, ସେ ତହିଁ ଉପରେ ଆପଣା ରାଜକୀୟ ଚନ୍ଦ୍ରାତପ ବିସ୍ତାର କରିବ।</w:t>
      </w:r>
    </w:p>
    <w:p>
      <w:pPr>
        <w:pBdr>
          <w:bottom w:val="single" w:sz="6" w:space="1" w:color="auto"/>
        </w:pBdr>
      </w:pPr>
      <w:r/>
      <w:r>
        <w:rPr>
          <w:vertAlign w:val="superscript"/>
        </w:rPr>
        <w:t>11</w:t>
      </w:r>
      <w:r>
        <w:t>ପୁଣି, ସେ ଆସି ମିସର ଦେଶକୁ ଆଘାତ କରି ମୃତ୍ୟୁୁଯୋଗ୍ୟ ଲୋକଙ୍କୁ ମୃତ୍ୟୁୁରେ, ବନ୍ଦୀତ୍ୱର ଯୋଗ୍ୟ ଲୋକଙ୍କୁ ବନ୍ଦୀତ୍ୱରେ ଓ ଖଡ୍ଗଯୋଗ୍ୟ ଲୋକଙ୍କୁ ଖଡ୍ଗରେ ସମର୍ପଣ କରିବ।</w:t>
      </w:r>
      <w:r>
        <w:rPr>
          <w:vertAlign w:val="superscript"/>
        </w:rPr>
        <w:t>12</w:t>
      </w:r>
      <w:r>
        <w:t>ଆଉ, ଆମ୍ଭେ ମିସରସ୍ଥ ଦେବାଳୟସବୁରେ ଅଗ୍ନି ଲଗାଇବା ଓ ସେ ସେମାନଙ୍କୁ ଦଗ୍ଧ କରି ବାବିଲକୁ ବନ୍ଦୀ କରି ଘେନିଯିବ; ପୁଣି, ମେଷପାଳକ ଯେପରି ଆପଣା ବସ୍ତ୍ର ଘୋଡ଼ାଇଥାଏ, ସେହିପରି ସେ ମିସର ଦେଶ ଦ୍ୱାରା ଆପଣାକୁ ଘୋଡ଼ାଇବ ଓ ସେ ଶାନ୍ତିରେ ଏ ସ୍ଥାନରୁ ପ୍ରସ୍ଥାନ କରିବ।</w:t>
      </w:r>
      <w:r>
        <w:rPr>
          <w:vertAlign w:val="superscript"/>
        </w:rPr>
        <w:t>13</w:t>
      </w:r>
      <w:r>
        <w:t>ଆହୁରି, ସେ ମିସର ଦେଶସ୍ଥ ବେଥ୍-ଶେମଶର ସ୍ତମ୍ଭସକଳ ଭାଙ୍ଗି ପକାଇବ ଓ ମିସର ଦେଶସ୍ଥ ଦେବାଳୟସବୁ ସେ ଅଗ୍ନିରେ ଦଗ୍ଧ କରିବ।’”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44</w:t>
      </w:r>
      <w:r>
        <w:t>ପ୍ରତିମାପୂଜାର ବିଚାର</w:t>
      </w:r>
    </w:p>
    <w:p>
      <w:r/>
      <w:r>
        <w:rPr>
          <w:vertAlign w:val="superscript"/>
        </w:rPr>
        <w:t>1</w:t>
      </w:r>
      <w:r>
        <w:t>ଯେଉଁ ଯିହୁଦୀୟମାନେ ମିସର ଦେଶରେ ବାସ କଲେ, ଯେଉଁମାନେ ମିଗ୍‍ଦୋଲରେ ଓ ତଫନ୍‍ହେଷରରେ ଓ ନୋଫରେ ଓ ପଥ୍ରୋଷ ପ୍ରଦେଶରେ ବାସ କଲେ, ସେସମସ୍ତଙ୍କ ବିଷୟରେ ଯିରିମୀୟଙ୍କ ନିକଟରେ ଯେଉଁ ବାକ୍ୟ ଉପସ୍ଥିତ ହେଲା, ତାହା ଏହି, ଯଥା,</w:t>
      </w:r>
      <w:r>
        <w:rPr>
          <w:vertAlign w:val="superscript"/>
        </w:rPr>
        <w:t>2</w:t>
      </w:r>
      <w:r>
        <w:t>“ସୈନ୍ୟାଧିପତି ସଦାପ୍ରଭୁ ଇସ୍ରାଏଲର ପରମେଶ୍ୱର ଏହି କଥା କହନ୍ତି, ‘ଆମ୍ଭେ ଯିରୂଶାଲମ ଉପରେ ଓ ଯିହୁଦାର ସବୁ ନଗର ଉପରେ ଯେଉଁସବୁ ଅମଙ୍ଗଳ ଘଟାଇଅଛୁ, ତାହା ତୁମ୍ଭେମାନେ ଦେଖିଅଛ; ଆଉ ଦେଖ, ସେସବୁ ଆଜି ଉତ୍ସନ୍ନ ସ୍ଥାନ ହୋଇ ରହିଅଛି, ସେଠାରେ କୌଣସି ମନୁଷ୍ୟ ବାସ କରେ ନାହିଁ;</w:t>
      </w:r>
      <w:r>
        <w:rPr>
          <w:vertAlign w:val="superscript"/>
        </w:rPr>
        <w:t>3</w:t>
      </w:r>
      <w:r>
        <w:t>କାରଣ ସେମାନେ ଆମ୍ଭକୁ ବିରକ୍ତ କରିବା ପାଇଁ ଦୁଷ୍ଟତା କଲେ, ଅର୍ଥାତ୍‍, ସେମାନେ ଆପଣାମାନଙ୍କର ଓ ତୁମ୍ଭମାନଙ୍କର, ଆଉ ତୁମ୍ଭମାନଙ୍କ ପୂର୍ବପୁରୁଷମାନଙ୍କର ଅଜ୍ଞାତ ଅନ୍ୟ ଦେବଗଣର ଉଦ୍ଦେଶ୍ୟରେ ଧୂପ ଜ୍ୱଳାଇବାକୁ ଓ ସେମାନଙ୍କର ସେବା କରିବାକୁ ଗଲେ।’</w:t>
      </w:r>
    </w:p>
    <w:p>
      <w:r/>
      <w:r>
        <w:rPr>
          <w:vertAlign w:val="superscript"/>
        </w:rPr>
        <w:t>4</w:t>
      </w:r>
      <w:r>
        <w:t>ତଥାପି ଆମ୍ଭେ ଅତି ପ୍ରଭାତରେ ଉଠି ଆମ୍ଭର ସମସ୍ତ ଦାସ ଭବିଷ୍ୟଦ୍‍ବକ୍ତାଗଣଙ୍କୁ ତୁମ୍ଭମାନଙ୍କ ନିକଟକୁ ପଠାଇ କହିଲୁ, ‘ଆଃ, ଏହି ଘୃଣାଯୋଗ୍ୟ କାର୍ଯ୍ୟ ତୁମ୍ଭେମାନେ କର ନାହିଁ, ଆମ୍ଭେ ତାହା ଘୃଣା କରୁ।’</w:t>
      </w:r>
      <w:r>
        <w:rPr>
          <w:vertAlign w:val="superscript"/>
        </w:rPr>
        <w:t>5</w:t>
      </w:r>
      <w:r>
        <w:t>ମାତ୍ର ସେମାନେ ମନୋଯୋଗ କଲେ ନାହିଁ, କିଅବା ଆପଣା ଆପଣା ଦୁଷ୍ଟତାରୁ ଫେରିବା ପାଇଁ, ଅନ୍ୟ ଦେବଗଣର ଉଦ୍ଦେଶ୍ୟରେ ଆଉ ଧୂପ ନ ଜ୍ୱଳାଇବା ପାଇଁ କର୍ଣ୍ଣପାତ କଲେ ନାହିଁ।</w:t>
      </w:r>
      <w:r>
        <w:rPr>
          <w:vertAlign w:val="superscript"/>
        </w:rPr>
        <w:t>6</w:t>
      </w:r>
      <w:r>
        <w:t>ଏହେତୁ ଆମ୍ଭର ପ୍ରଚଣ୍ଡ କୋପ ଓ କ୍ରୋଧ ଢଳାଗଲା ଓ ଯିହୁଦାର ନଗରସମୂହରେ ଓ ଯିରୂଶାଲମର ସକଳ ପଥରେ ତାହା ପ୍ରଜ୍ୱଳିତ ହେଲା, ପୁଣି ଆଜିର ସଦୃଶ୍ୟ ସେସବୁ ଉତ୍ସନ୍ନ ଓ ଧ୍ୱଂସିତ ହୋଇଅଛି।”</w:t>
      </w:r>
    </w:p>
    <w:p>
      <w:r/>
      <w:r>
        <w:rPr>
          <w:vertAlign w:val="superscript"/>
        </w:rPr>
        <w:t>7</w:t>
      </w:r>
      <w:r>
        <w:t>ଏନିମନ୍ତେ ସଦାପ୍ରଭୁ, ସୈନ୍ୟାଧିପତି ପରମେଶ୍ୱର, ଇସ୍ରାଏଲର ପରମେଶ୍ୱର ଏବେ ଏହି କଥା କହନ୍ତି, “ତୁମ୍ଭେମାନେ କାହିଁକି ଆପଣା ଆପଣା ପ୍ରାଣ ବିରୁଦ୍ଧରେ ଏହି ମହାପାପ କରୁଅଛ ? ଏହା ଦ୍ୱାରା ତୁମ୍ଭେମାନେ ଆପଣା ଆପଣା ସମ୍ପର୍କୀୟ ପୁରୁଷ, ସ୍ତ୍ରୀ,ବାଳକ ଓ ସ୍ତନ୍ୟପାୟୀ ଶିଶୁମାନଙ୍କୁ ଯିହୁଦାର ମଧ୍ୟରୁ ଉଚ୍ଛିନ୍ନ କରିବ, ଆପଣାମାନଙ୍କର କାହାକୁ ହିଁ ଅବଶିଷ୍ଟ ରଖିବ ନାହିଁ;</w:t>
      </w:r>
      <w:r>
        <w:rPr>
          <w:vertAlign w:val="superscript"/>
        </w:rPr>
        <w:t>8</w:t>
      </w:r>
      <w:r>
        <w:t>ତୁମ୍ଭେମାନେ ଏହି ଯେ ମିସର ଦେଶରେ ପ୍ରବାସ କରିବା ପାଇଁ ଆସିଅଛ, ଏହି ସ୍ଥାନରେ ଅନ୍ୟ ଦେବଗଣର ଉଦ୍ଦେଶ୍ୟରେ ଧୂପ ଜ୍ୱଳାଇ କାହିଁକି ଆପଣାମାନଙ୍କର ହସ୍ତକୃତ କର୍ମ ଦ୍ୱାରା ଆମ୍ଭକୁ ବିରକ୍ତ କରୁଅଛ ? ତୁମ୍ଭେମାନେ ଉଚ୍ଛିନ୍ନ ହେବ ଓ ପୃଥିବୀସ୍ଥ ଯାବତୀୟ ଗୋଷ୍ଠୀ ମଧ୍ୟରେ ଅଭିଶାପ ଓ ନିନ୍ଦାର ପାତ୍ର ହେବ।</w:t>
      </w:r>
    </w:p>
    <w:p>
      <w:r/>
      <w:r>
        <w:rPr>
          <w:vertAlign w:val="superscript"/>
        </w:rPr>
        <w:t>9</w:t>
      </w:r>
      <w:r>
        <w:t>ଯିହୁଦା ଦେଶରେ ଓ ଯିରୂଶାଲମର ସମସ୍ତ ପଥରେ କୃତ ତୁମ୍ଭମାନଙ୍କର ପିତୃପୁରୁଷମାନଙ୍କର ଦୁଷ୍କ୍ରିୟା ଓ ଯିହୁଦା ରାଜାଗଣର ଦୁଷ୍କ୍ରିୟା ଓ ସେମାନଙ୍କ ଭାର୍ଯ୍ୟାଗଣର ଦୁଷ୍କ୍ରିୟା, ଆଉ ତୁମ୍ଭମାନଙ୍କର ନିଜର ଦୁଷ୍କ୍ରିୟା ଓ ତୁମ୍ଭମାନଙ୍କର ଭର୍ଯ୍ୟାଗଣର ଦୁଷ୍କ୍ରିୟା କି ତୁମ୍ଭେମାନେ ପାସୋରିଅଛ ?</w:t>
      </w:r>
      <w:r>
        <w:rPr>
          <w:vertAlign w:val="superscript"/>
        </w:rPr>
        <w:t>10</w:t>
      </w:r>
      <w:r>
        <w:t>ସେମାନେ ଆଜି ପର୍ଯ୍ୟନ୍ତ ଚୂର୍ଣ୍ଣମନା ହୋଇ ନାହାନ୍ତି, କିଅବା ସେମାନେ ଭୟ କରି ନାହାନ୍ତି, ଅଥବା ଆମ୍ଭେ ତୁମ୍ଭମାନଙ୍କ ସମ୍ମୁଖରେ ଓ ତୁମ୍ଭମାନଙ୍କ ପିତୃପୁରୁଷମାନଙ୍କ ସମ୍ମୁଖରେ ଆପଣାର ଯେଉଁ ବ୍ୟବସ୍ଥା ଓ ବିଧି ସ୍ଥାପନ କଲୁ, ତଦନୁସାରେ ଆଚରଣ କରି ନାହାନ୍ତି।”</w:t>
      </w:r>
    </w:p>
    <w:p>
      <w:r/>
      <w:r>
        <w:rPr>
          <w:vertAlign w:val="superscript"/>
        </w:rPr>
        <w:t>11</w:t>
      </w:r>
      <w:r>
        <w:t>ଏହେତୁ ସୈନ୍ୟାଧିପତି ସଦାପ୍ରଭୁ ଇସ୍ରାଏଲର ପରମେଶ୍ୱର ଏହି କଥା କହନ୍ତି : “ଦେଖ, ଆମ୍ଭେ ତୁମ୍ଭମାନଙ୍କର ଅମଙ୍ଗଳ କରିବା ପାଇଁ, ସମୁଦାୟ ଯିହୁଦାକୁ ହିଁ ଉଚ୍ଛିନ୍ନ କରିବା ପାଇଁ ତୁମ୍ଭମାନଙ୍କ ବିରୁଦ୍ଧରେ ଆପଣା ମୁଖ ରଖିବା।</w:t>
      </w:r>
      <w:r>
        <w:rPr>
          <w:vertAlign w:val="superscript"/>
        </w:rPr>
        <w:t>12</w:t>
      </w:r>
      <w:r>
        <w:t>ପୁଣି, ଯିହୁଦାର ଯେଉଁ ଅବଶିଷ୍ଟାଂଶ ଲୋକେ ମିସର ଦେଶରେ ପ୍ରବାସ କରିବା ପାଇଁ ସେଠାକୁ ଯିବା ଲାଗି ଉତ୍ସୁକ ଅଛନ୍ତି, ଆମ୍ଭେ ସେମାନଙ୍କୁ ଧରିବା ଓ ସେସମସ୍ତେ ଲୁପ୍ତ ହେବେ; ମିସର ଦେଶରେ ସେମାନେ ପତିତ ହେବେ; ଖଡ୍ଗ ଓ ଦୁର୍ଭିକ୍ଷରେ ସେମାନେ ଲୁପ୍ତ ହେବେ। କ୍ଷୁଦ୍ର ଓ ମହାନ ଖଡ୍ଗ ଓ ଦୁର୍ଭିକ୍ଷରେ ମରିବେ; ଆଉ, ସେମାନେ ଅଭିଶାପ, ବିସ୍ମୟ ଓ ନିନ୍ଦାର ପାତ୍ର ହେବେ।</w:t>
      </w:r>
    </w:p>
    <w:p>
      <w:r/>
      <w:r>
        <w:rPr>
          <w:vertAlign w:val="superscript"/>
        </w:rPr>
        <w:t>13</w:t>
      </w:r>
      <w:r>
        <w:t>କାରଣ ଆମ୍ଭେ ଯେପରି ଖଡ୍ଗ, ଦୁର୍ଭିକ୍ଷ ଓ ମହାମାରୀ ଦ୍ୱାରା ଯିରୂଶାଲମକୁ ଦଣ୍ଡ ଦେଇଅଛୁ, ତଦ୍ରୂପ ମିସର ଦେଶରେ ବାସକାରୀମାନଙ୍କୁ ଦଣ୍ଡ ଦେବା;</w:t>
      </w:r>
      <w:r>
        <w:rPr>
          <w:vertAlign w:val="superscript"/>
        </w:rPr>
        <w:t>14</w:t>
      </w:r>
      <w:r>
        <w:t>ତହିଁରେ ଯିହୁଦାର ଯେଉଁ ଅବଶିଷ୍ଟ ଲୋକେ ଯିହୁଦା ଦେଶକୁ ଫେରି ଯାଇ ସେଠାରେ ବାସ କରିବା ପାଇଁ ବାଞ୍ଛା କରି ମିସର ଦେଶରେ ପ୍ରବାସ କରିବାକୁ ଆସିଅଛନ୍ତି, ସେମାନଙ୍କ ମଧ୍ୟରୁ କେହି ଉତ୍ତୀର୍ଣ୍ଣ କି ରକ୍ଷାପ୍ରାପ୍ତ ହେବେ ନାହିଁ: କାରଣ ପଳାତକ ଲୋକମାନଙ୍କ ଛଡ଼ା ଆଉ କେହି ଫେରି ଯିବେ ନାହିଁ।”</w:t>
      </w:r>
    </w:p>
    <w:p>
      <w:r/>
      <w:r>
        <w:rPr>
          <w:vertAlign w:val="superscript"/>
        </w:rPr>
        <w:t>15</w:t>
      </w:r>
      <w:r>
        <w:t>ସେତେବେଳେ ଯେଉଁମାନେ, ଆପଣା ସ୍ତ୍ରୀମାନେ ଅନ୍ୟ ଦେବଗଣ ଉଦ୍ଦେଶ୍ୟରେ ଧୂପ ଜ୍ୱଳାନ୍ତି ବୋଲି ଜାଣିଲେ, ସେମାନେ ଓ ନିକଟରେ ଠିଆ ହୋଇଥିବା ସ୍ତ୍ରୀମାନଙ୍କର ମହାସମାଜ, ଅର୍ଥାତ୍‍, ମିସରର ପଥ୍ରୋଷ ପ୍ରଦେଶରେ ବାସକାରୀ ସମସ୍ତ ଲୋକ ଯିରିମୀୟଙ୍କୁ ଉତ୍ତର ଦେଇ କହିଲେ,</w:t>
      </w:r>
      <w:r>
        <w:rPr>
          <w:vertAlign w:val="superscript"/>
        </w:rPr>
        <w:t>16</w:t>
      </w:r>
      <w:r>
        <w:t>“ତୁମ୍ଭେ ସଦାପ୍ରଭୁଙ୍କ ନାମରେ ଆମ୍ଭମାନଙ୍କୁ ଯେଉଁ କଥା କହିଅଛ, ତୁମ୍ଭର ସେହି କଥା ଆମ୍ଭେମାନେ ଶୁଣିବୁ ନାହିଁ।</w:t>
      </w:r>
    </w:p>
    <w:p>
      <w:r/>
      <w:r>
        <w:rPr>
          <w:vertAlign w:val="superscript"/>
        </w:rPr>
        <w:t>17</w:t>
      </w:r>
      <w:r>
        <w:t>ମାତ୍ର ଆମ୍ଭମାନଙ୍କ ମୁଖରୁ ଯେ ପ୍ରତ୍ୟେକ ବାକ୍ୟ ନିର୍ଗତ ହୋଇଅଛି, ତଦନୁସାରେ ଅବଶ୍ୟ କାର୍ଯ୍ୟ କରିବୁ, ଅର୍ଥାତ୍‍, ଯିହୁଦାର ନଗରସମୂହରେ ଓ ଯିରୂଶାଲମର ସମସ୍ତ ପଥରେ ଆମ୍ଭେମାନେ ଯେପରି କରିଅଛୁ ଓ ଆମ୍ଭମାନଙ୍କର ପୂର୍ବପୁରୁଷମାନେ, ଆମ୍ଭମାନଙ୍କର ରାଜାଗଣ ଓ ଅଧିପତିଗଣ ଯେପରି କରିଅଛନ୍ତି, ସେପରି ଆମ୍ଭେମାନେ ଆକାଶର ରାଣୀ ଉଦ୍ଦେଶ୍ୟରେ ଧୂପ ଜ୍ୱଳାଇବୁ ଓ ପେୟ ନୈବେଦ୍ୟ ଢାଳିବୁ; କାରଣ ସେସମୟରେ ଆମ୍ଭେମାନେ ପ୍ରଚୁର ଆହାର ପାଇ ସୁଖରେ ଥିଲୁ, କୌଣସି ଅମଙ୍ଗଳ ଦେଖିଲୁ ନାହିଁ।</w:t>
      </w:r>
    </w:p>
    <w:p>
      <w:r/>
      <w:r>
        <w:rPr>
          <w:vertAlign w:val="superscript"/>
        </w:rPr>
        <w:t>18</w:t>
      </w:r>
      <w:r>
        <w:t>ମାତ୍ର ଆମ୍ଭେମାନେ ଆକାଶର ରାଣୀ ଉଦ୍ଦେଶ୍ୟରେ ଧୂପ ଜ୍ୱଳାଇବାର ଓ ପେୟ ନୈବେଦ୍ୟ ଢାଳିବାର ଛାଡ଼ିଦେବା ସମୟଠାରୁ ଆମ୍ଭମାନଙ୍କର ସବୁ ବିଷୟରେ ଅଭାବ ହୋଇଅଛି ଓ ଆମ୍ଭେମାନେ ଖଡ୍ଗ ଓ ଦୁର୍ଭିକ୍ଷରେ ଲୁପ୍ତ ହୋଇଅଛୁ।</w:t>
      </w:r>
      <w:r>
        <w:rPr>
          <w:vertAlign w:val="superscript"/>
        </w:rPr>
        <w:t>19</w:t>
      </w:r>
      <w:r>
        <w:t>ପୁଣି, ଆମ୍ଭେମାନେ ଯେଉଁ ସମୟରେ ଆକାଶର ରାଣୀ ଉଦ୍ଦେଶ୍ୟରେ ଧୂପ ଜ୍ୱଳାଇଲୁ ଓ ପେୟ ନୈବେଦ୍ୟ ଢାଳିଲୁ, ସେତେବେଳେ ଆପଣା ଆପଣା ସ୍ୱାମୀର ଅନୁମତି ବିନା କି ତାହାର ପୂଜା ନିମନ୍ତେ ପିଷ୍ଟକ ପ୍ରସ୍ତୁତ କଲୁ ଓ ତାହା ଉଦ୍ଦେଶ୍ୟରେ ପେୟ ନୈବେଦ୍ୟ ଢାଳିଲୁ ?”</w:t>
      </w:r>
    </w:p>
    <w:p>
      <w:r/>
      <w:r>
        <w:rPr>
          <w:vertAlign w:val="superscript"/>
        </w:rPr>
        <w:t>20</w:t>
      </w:r>
      <w:r>
        <w:t>ତହିଁରେ ଯିରିମୀୟ ସମସ୍ତ ଲୋକଙ୍କୁ, ଅର୍ଥାତ୍‍, ସେହି ପ୍ରତ୍ୟୁତ୍ତରକାରୀ ପୁରୁଷ ଓ ସ୍ତ୍ରୀ ସମସ୍ତଙ୍କୁ କହିଲେ,</w:t>
      </w:r>
      <w:r>
        <w:rPr>
          <w:vertAlign w:val="superscript"/>
        </w:rPr>
        <w:t>21</w:t>
      </w:r>
      <w:r>
        <w:t>“ଯିହୁଦାର ନଗରସମୂହରେ ଓ ଯିରୂଶାଲମର ସକଳ ପଥରେ ତୁମ୍ଭେମାନେ ଓ ତୁମ୍ଭମାନଙ୍କର ପୂର୍ବପୁରୁଷମାନେ, ତୁମ୍ଭମାନଙ୍କର ରାଜାଗଣ, ଓ ଅଧିପତିଗଣ ଓ ଦେଶସ୍ଥ ଲୋକ ସମସ୍ତେ ଯେଉଁ ଧୂପ ଜ୍ୱଳାଇଲେ, ସଦାପ୍ରଭୁ କି ତାହା ସ୍ମରଣ କଲେ ନାହିଁ ଓ ତାହା କି ତାଙ୍କ ମନରେ ପଡ଼ିଲା ନାହିଁ ?</w:t>
      </w:r>
    </w:p>
    <w:p>
      <w:r/>
      <w:r>
        <w:rPr>
          <w:vertAlign w:val="superscript"/>
        </w:rPr>
        <w:t>22</w:t>
      </w:r>
      <w:r>
        <w:t>ତହିଁରେ ତୁମ୍ଭମାନଙ୍କର ଦୁଷ୍କ୍ରିୟା ସକାଶୁ ଓ ତୁମ୍ଭମାନଙ୍କର କୃତ ଘୃଣାଯୋଗ୍ୟ କର୍ମ ସକାଶୁ ସଦାପ୍ରଭୁ ଆଉ ସହ୍ୟ କରି ପାରିଲେ ନାହିଁ; ଏହେତୁ ତୁମ୍ଭମାନଙ୍କର ଦେଶ ଆଜିର ସଦୃଶ୍ୟ ଉତ୍ସନ୍ନ ଓ ବିସ୍ମୟଜନକ, ଅଭିଶପ୍ତ ଓ ନିବାସୀବିହୀନ ହୋଇଅଛି।</w:t>
      </w:r>
      <w:r>
        <w:rPr>
          <w:vertAlign w:val="superscript"/>
        </w:rPr>
        <w:t>23</w:t>
      </w:r>
      <w:r>
        <w:t>ତୁମ୍ଭେମାନେ ଧୂପ ଜ୍ୱଳାଇଅଛ, ସଦାପ୍ରଭୁଙ୍କ ବିରୁଦ୍ଧରେ ପାପ କରିଅଛ ଓ ସଦାପ୍ରଭୁଙ୍କ ରବରେ ମନୋଯୋଗ କରି ନାହଁ, ପୁଣି ତାହାଙ୍କର ବ୍ୟବସ୍ଥା ବିଧି ଓ ପ୍ରମାଣ-ବାକ୍ୟାନୁସାରେ ଆଚରଣ କରି ନାହଁ; ଏଥିପାଇଁ ଆଜିର ସଦୃଶ୍ୟ ଏହି ଅମଙ୍ଗଳ ତୁମ୍ଭମାନଙ୍କ ପ୍ରତି ଘଟିଅଛି।”</w:t>
      </w:r>
    </w:p>
    <w:p>
      <w:r/>
      <w:r>
        <w:rPr>
          <w:vertAlign w:val="superscript"/>
        </w:rPr>
        <w:t>24</w:t>
      </w:r>
      <w:r>
        <w:t>ଆହୁରି, ଯିରିମୀୟ ସମସ୍ତ ପୁରୁଷ ଓ ସ୍ତ୍ରୀଲୋକମାନଙ୍କୁ କହିଲେ, “ହେ ମିସର ଦେଶରେ ଥିବା ଯିହୁଦାର ଲୋକ ସମସ୍ତେ, ତୁମ୍ଭେମାନେ ସଦାପ୍ରଭୁଙ୍କର ବାକ୍ୟ ଶୁଣ :</w:t>
      </w:r>
      <w:r>
        <w:rPr>
          <w:vertAlign w:val="superscript"/>
        </w:rPr>
        <w:t>25</w:t>
      </w:r>
      <w:r>
        <w:t>ସୈନ୍ୟାଧିପତି ସଦାପ୍ରଭୁ ଇସ୍ରାଏଲର ପରମେଶ୍ୱର ଏହି କଥା କହନ୍ତି, ‘ଆମ୍ଭେମାନେ ଆକାଶର ରାଣୀ ଉଦ୍ଦେଶ୍ୟରେ ଧୂପ ଜ୍ୱଳାଇବା ପାଇଁ ଓ ପେୟ ନୈବେଦ୍ୟ ଢାଳିବା ପାଇଁ ଯେଉଁ ମାନତ କରିଅଛୁ, ତାହା ଅବଶ୍ୟ ସିଦ୍ଧ କରିବୁ,’ ଏହି କଥା ତୁମ୍ଭେମାନେ ଓ ତୁମ୍ଭମାନଙ୍କର ସ୍ତ୍ରୀମାନେ ମୁଖରେ କହି ହସ୍ତ ଦ୍ୱାରା ତାହା ସମ୍ପନ୍ନ କରିଅଛ। ତେବେ ତୁମ୍ଭମାନଙ୍କର ମାନତ ଦୃଢ଼ କର ଓ ତୁମ୍ଭମାନଙ୍କର ମାନତ ସିଦ୍ଧ କର।”</w:t>
      </w:r>
    </w:p>
    <w:p>
      <w:r/>
      <w:r>
        <w:rPr>
          <w:vertAlign w:val="superscript"/>
        </w:rPr>
        <w:t>26</w:t>
      </w:r>
      <w:r>
        <w:t>ଏହେତୁ ହେ ମିସର ଦେଶ ନିବାସୀ ଯିହୁଦାର ଲୋକ ସମସ୍ତେ, ତୁମ୍ଭେମାନେ ସଦାପ୍ରଭୁଙ୍କର ବାକ୍ୟ ଶୁଣ, “ସଦାପ୍ରଭୁ କହନ୍ତି, ‘ଦେଖ, ଆମ୍ଭେ ଆପଣା ମହାନାମ ନେଇ ଶପଥ କରିଅଛୁ ଯେ, “ପ୍ରଭୁ ସଦାପ୍ରଭୁ ଜୀବିତ” ବୋଲି ମିସର ଦେଶସ୍ଥ କୌଣସି ଯିହୁଦୀ ଲୋକ ଆମ୍ଭର ନାମ ଆଉ ମୁଖରେ ଘେନିବ ନାହିଁ।’</w:t>
      </w:r>
      <w:r>
        <w:rPr>
          <w:vertAlign w:val="superscript"/>
        </w:rPr>
        <w:t>27</w:t>
      </w:r>
      <w:r>
        <w:t>ଦେଖ, ଆମ୍ଭେ ସେମାନଙ୍କର ମଙ୍ଗଳର ନିମନ୍ତେ ନୁହେଁ, ମାତ୍ର ଅମଙ୍ଗଳ ନିମନ୍ତେ ଜଗି ରହିବା; ତହିଁରେ ମିସର ଦେଶସ୍ଥ ସମୁଦାୟ ଯିହୁଦୀ ଲୋକ ନିଃଶେଷ ନ ହେବା ପର୍ଯ୍ୟନ୍ତ ଖଡ୍ଗ ଓ ଦୁର୍ଭିକ୍ଷରେ ଲୁପ୍ତ ହେବେ।</w:t>
      </w:r>
      <w:r>
        <w:rPr>
          <w:vertAlign w:val="superscript"/>
        </w:rPr>
        <w:t>28</w:t>
      </w:r>
      <w:r>
        <w:t>ପୁଣି, ଖଡ୍ଗରୁ ରକ୍ଷାପ୍ରାପ୍ତ ଅଳ୍ପସଂଖ୍ୟକ ଲୋକ ମିସର ଦେଶରୁ ଯିହୁଦା ଦେଶକୁ ଫେରି ଯିବେ; ତହିଁରେ ଯେଉଁମାନେ ପ୍ରବାସ କରିବା ପାଇଁ ମିସର ଦେଶକୁ ଯାଇଅଛନ୍ତି, ଯିହୁଦାର ସେହି ଅବଶିଷ୍ଟାଂଶ ଲୋକ ସମସ୍ତେ, ଆମ୍ଭର କି ସେମାନଙ୍କର କାହାର ବାକ୍ୟ ଅଟଳ ହେବ, ଏହା ଜାଣିବେ।”</w:t>
      </w:r>
    </w:p>
    <w:p>
      <w:pPr>
        <w:pBdr>
          <w:bottom w:val="single" w:sz="6" w:space="1" w:color="auto"/>
        </w:pBdr>
      </w:pPr>
      <w:r/>
      <w:r>
        <w:rPr>
          <w:vertAlign w:val="superscript"/>
        </w:rPr>
        <w:t>29</w:t>
      </w:r>
      <w:r>
        <w:t>ପୁଣି, ସଦାପ୍ରଭୁ କହନ୍ତି, “ଆମ୍ଭେ ଏହି ସ୍ଥାନରେ ତୁମ୍ଭମାନଙ୍କୁ ଦଣ୍ଡ ଦେବା ଓ ତାହା ତୁମ୍ଭମାନଙ୍କ ପ୍ରତି ଚିହ୍ନ ସ୍ୱରୂପ ହେବ, ତହିଁରେ ତୁମ୍ଭମାନଙ୍କର ଅମଙ୍ଗଳ ନିମନ୍ତେ ଆମ୍ଭର ବାକ୍ୟ ଯେ ନିଶ୍ଚୟ ଅଟଳ ହେବ, ଏହା ତୁମ୍ଭେମାନେ ଜାଣିବ।”</w:t>
      </w:r>
      <w:r>
        <w:rPr>
          <w:vertAlign w:val="superscript"/>
        </w:rPr>
        <w:t>30</w:t>
      </w:r>
      <w:r>
        <w:t>ସଦାପ୍ରଭୁ ଏହି କଥା କହନ୍ତି, “ଦେଖ, ଆମ୍ଭେ ଯେପରି ଯିହୁଦାର ରାଜା ସିଦିକୀୟକୁ ତାହାର ପ୍ରାଣନାଶର ଚେଷ୍ଟାକାରୀ ଶତ୍ରୁ ବାବିଲର ରାଜା ନବୂଖଦ୍‍ନିତ୍ସର ହସ୍ତରେ ସମର୍ପଣ କଲୁ, ସେପରି ଆମ୍ଭେ ମିସରର ରାଜା ଫାରୋ ହଫ୍ରାକୁ ତାହାର ଶତ୍ରୁମାନଙ୍କ ହସ୍ତରେ ଓ ତାହାର ପ୍ରାଣନାଶର ଚେଷ୍ଟାକାରୀମାନଙ୍କ ହସ୍ତରେ ସମର୍ପଣ କରିବା।”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45</w:t>
      </w:r>
      <w:r>
        <w:t>ବାରୂକକୁ ଈଶ୍ୱରଙ୍କ ପ୍ରତିଜ୍ଞା</w:t>
      </w:r>
    </w:p>
    <w:p>
      <w:r/>
      <w:r>
        <w:rPr>
          <w:vertAlign w:val="superscript"/>
        </w:rPr>
        <w:t>1</w:t>
      </w:r>
      <w:r>
        <w:t>ଯୋଶୀୟର ପୁତ୍ର ଯିହୁଦାର ରାଜା ଯିହୋୟାକୀମ୍‍ଙ୍କ ରାଜତ୍ଵର ଚତୁର୍ଥ ବର୍ଷରେ, ନେରୀୟର ପୁତ୍ର ବାରୂକ ଏହି ସମସ୍ତ କଥା ଯିରିମୀୟଙ୍କ ମୁଖରୁ ଶୁଣି ନଳାକାର ପୁସ୍ତକରେ ଲେଖିଲା ବେଳେ ଯିରିମୀୟ ଭବିଷ୍ୟଦ୍‍ବକ୍ତା ତାହାକୁ ଏହି କଥା କହିଲେ,</w:t>
      </w:r>
      <w:r>
        <w:rPr>
          <w:vertAlign w:val="superscript"/>
        </w:rPr>
        <w:t>2</w:t>
      </w:r>
      <w:r>
        <w:t>“ହେ ବାରୂକ, ସଦାପ୍ରଭୁ ଇସ୍ରାଏଲର ପରମେଶ୍ୱର ତୁମ୍ଭକୁ ଏହି କଥା କହନ୍ତି;</w:t>
      </w:r>
      <w:r>
        <w:rPr>
          <w:vertAlign w:val="superscript"/>
        </w:rPr>
        <w:t>3</w:t>
      </w:r>
      <w:r>
        <w:t>ତୁମ୍ଭେ କହିଲ, ‘ହାୟ, ହାୟ, ମୁଁ ଏବେ ସନ୍ତାପର ପାତ୍ର ! କାରଣ ସଦାପ୍ରଭୁ ମୋ’ ବେଦନାରେ ଦୁଃଖ ଯୋଗ କରିଅଛନ୍ତି; ମୁଁ କାତରୋକ୍ତି କରି କରି କ୍ଳାନ୍ତ ହେଉଅଛି ଓ ମୋର କିଛି ବିଶ୍ରାମ ନାହିଁ।’</w:t>
      </w:r>
    </w:p>
    <w:p>
      <w:pPr>
        <w:pBdr>
          <w:bottom w:val="single" w:sz="6" w:space="1" w:color="auto"/>
        </w:pBdr>
      </w:pPr>
      <w:r/>
      <w:r>
        <w:rPr>
          <w:vertAlign w:val="superscript"/>
        </w:rPr>
        <w:t>4</w:t>
      </w:r>
      <w:r>
        <w:t>ତୁମ୍ଭେ ତାହାକୁ କୁହ, ସଦାପ୍ରଭୁ ଏହି କଥା କହନ୍ତି, ‘ଦେଖ, ଆମ୍ଭେ ଯାହା ନିର୍ମାଣ କରିଅଛୁ, ତାହା ଆମ୍ଭେ ଭାଙ୍ଗି ପକାଇବା ଓ ଯାହା ରୋପଣ କରିଅଛୁ, ତାହା ଆମ୍ଭେ ଉପାଡ଼ି ପକାଇବା, ଆଉ, ସମୁଦାୟ ଦେଶରେ ଏହା କରିବା।</w:t>
      </w:r>
      <w:r>
        <w:rPr>
          <w:vertAlign w:val="superscript"/>
        </w:rPr>
        <w:t>5</w:t>
      </w:r>
      <w:r>
        <w:t>ତୁମ୍ଭେ କି ଆପଣା ପାଇଁ ମହତ ବିଷୟମାନ ଚେଷ୍ଟା କରୁଅଛ ? ତାହା ଚେଷ୍ଟା କର ନାହିଁ,’ କାରଣ ସଦାପ୍ରଭୁ କହନ୍ତି, ‘ଦେଖ, ଆମ୍ଭେ ସମଗ୍ର ପ୍ରାଣୀ ଉପରେ ଅମଙ୍ଗଳ ଘଟାଇବା; ମାତ୍ର ତୁମ୍ଭେ ଯେ ଯେ ସ୍ଥାନକୁ ଯାଉଅଛ, ସେସକଳ ସ୍ଥାନରେ ଲୁଟ ଦ୍ରବ୍ୟ ତୁଲ୍ୟ ଆମ୍ଭେ ତୁମ୍ଭର ପ୍ରାଣ ତୁମ୍ଭକୁ ଦେବା।’”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46</w:t>
      </w:r>
      <w:r>
        <w:t>ମିସରର ବିଚାର</w:t>
      </w:r>
    </w:p>
    <w:p>
      <w:r/>
      <w:r>
        <w:rPr>
          <w:vertAlign w:val="superscript"/>
        </w:rPr>
        <w:t>1</w:t>
      </w:r>
      <w:r>
        <w:t>ଗୋଷ୍ଠୀଗଣ ବିଷୟରେ ଯିରିମୀୟ ଭବିଷ୍ୟଦ୍‍ବକ୍ତାଙ୍କ ନିକଟରେ ସଦାପ୍ରଭୁଙ୍କର ଯେଉଁ ବାକ୍ୟ ଉପସ୍ଥିତ ହେଲା, ତହିଁର ବୃତ୍ତାନ୍ତ।</w:t>
      </w:r>
      <w:r>
        <w:rPr>
          <w:vertAlign w:val="superscript"/>
        </w:rPr>
        <w:t>2</w:t>
      </w:r>
      <w:r>
        <w:t>ମିସର ବିଷୟ। “ଯୋଶୀୟର ପୁତ୍ର ଯିହୁଦାର ରାଜା ଯିହୋୟାକୀମ୍‍ଙ୍କ ରାଜତ୍ଵର ଚତୁର୍ଥ ବର୍ଷରେ ବାବିଲର ରାଜା ନବୂଖଦ୍‍ନିତ୍ସର, ମିସରର ରାଜା ଫାରୋ ନଖୋର ଯେଉଁ ସୈନ୍ୟସାମନ୍ତକୁ ପରାଜୟ କଲା, ଫରାତ୍‍ ନଦୀ ନିକଟସ୍ଥ କର୍କମୀଶରେ ଉପସ୍ଥିତ ସେହି ସୈନ୍ୟସାମନ୍ତ ବିଷୟକ କଥା।</w:t>
      </w:r>
      <w:r>
        <w:rPr>
          <w:vertAlign w:val="superscript"/>
        </w:rPr>
        <w:t>3</w:t>
      </w:r>
      <w:r>
        <w:t>ତୁମ୍ଭେମାନେ ଚର୍ମର ଢାଲ ଓ ଫଳକ ପ୍ରସ୍ତୁତ କର</w:t>
      </w:r>
      <w:r>
        <w:t>ଓ ଯୁଦ୍ଧ କରିବା ଲାଗି ନିକଟକୁ ଆସ।</w:t>
      </w:r>
      <w:r>
        <w:rPr>
          <w:vertAlign w:val="superscript"/>
        </w:rPr>
        <w:t>4</w:t>
      </w:r>
      <w:r>
        <w:t>ହେ ଅଶ୍ୱାରୋହୀମାନେ, ତୁମ୍ଭେମାନେ ଅଶ୍ୱଗଣକୁ ସଜ୍ଜିତ କରି ଆରୋହଣ କର</w:t>
      </w:r>
      <w:r>
        <w:t>ଓ ମସ୍ତକର ଟୋପର ପିନ୍ଧି ସମ୍ମୁଖରେ ଠିଆ ହୁଅ; ବର୍ଚ୍ଛା ଚିକ୍‍କଣ କର, ସାଞ୍ଜୁଆ ପିନ୍ଧ।</w:t>
      </w:r>
      <w:r>
        <w:rPr>
          <w:vertAlign w:val="superscript"/>
        </w:rPr>
        <w:t>5</w:t>
      </w:r>
      <w:r>
        <w:t>ଆମ୍ଭେ ସେମାନଙ୍କୁ ଉଦ୍‍ବିଗ୍ନ ଓ ପଛକୁ ଫେରି ଯିବାର କାହିଁକି ଦେଖିଅଛୁ ?</w:t>
      </w:r>
      <w:r>
        <w:t>ସେମାନଙ୍କର ବୀରଗଣ ପରାସ୍ତ ହୋଇଅଛନ୍ତି</w:t>
      </w:r>
      <w:r>
        <w:t>ଓ ଶୀଘ୍ର ଶୀଘ୍ର ପଳାଇ ପଛକୁ ଅନାଉ ନାହାନ୍ତି;</w:t>
      </w:r>
      <w:r>
        <w:t>ଚତୁର୍ଦ୍ଦିଗରେ ଆଶଙ୍କା ଅଛି,” ଏହା ସଦାପ୍ରଭୁ କହନ୍ତି।</w:t>
      </w:r>
      <w:r>
        <w:rPr>
          <w:vertAlign w:val="superscript"/>
        </w:rPr>
        <w:t>6</w:t>
      </w:r>
      <w:r>
        <w:t>ଦ୍ରୁତଗାମୀ ପଳାୟନ ନ କରୁ, କିଅବା ବୀର ରକ୍ଷା ନ ପାଉ;</w:t>
      </w:r>
      <w:r>
        <w:t>ଉତ୍ତର ଦିଗରେ ଫରାତ୍‍ ନଦୀ ନିକଟରେ ସେମାନେ ଝୁଣ୍ଟି ପଡ଼ିଅଛନ୍ତି।</w:t>
      </w:r>
      <w:r>
        <w:rPr>
          <w:vertAlign w:val="superscript"/>
        </w:rPr>
        <w:t>7</w:t>
      </w:r>
      <w:r>
        <w:t>ନୀଳ ନଦୀ ପରି ଯେ ଉଠୁଅଛି,</w:t>
      </w:r>
      <w:r>
        <w:t>ଯାହାର ଜଳରାଶି ନଦୀସମୂହର ତୁଲ୍ୟ ଉତ୍‍କ୍ଷିପ୍ତ ହେଉଅଛି, ସେ କିଏ ?</w:t>
      </w:r>
      <w:r>
        <w:rPr>
          <w:vertAlign w:val="superscript"/>
        </w:rPr>
        <w:t>8</w:t>
      </w:r>
      <w:r>
        <w:t>ମିସର ନୀଳ ନଦୀ ତୁଲ୍ୟ ଉଠୁଅଛି,</w:t>
      </w:r>
      <w:r>
        <w:t>ତାହାର ଜଳରାଶି ନଦୀସମୂହର ତୁଲ୍ୟ ଉତ୍‍କ୍ଷିପ୍ତ ହେଉଅଛି,</w:t>
      </w:r>
      <w:r>
        <w:t>ଆଉ ସେ କହୁଅଛି, “ମୁଁ ଉଚ୍ଛୁଳି ଉଠିବି, ମୁଁ ପୃଥିବୀକି ପ୍ଳାବିତ କରିବି;</w:t>
      </w:r>
      <w:r>
        <w:t>ମୁଁ ନଗର ଓ ତନ୍ନିବାସୀମାନଙ୍କୁ ନଷ୍ଟ କରିବି।”</w:t>
      </w:r>
      <w:r>
        <w:rPr>
          <w:vertAlign w:val="superscript"/>
        </w:rPr>
        <w:t>9</w:t>
      </w:r>
      <w:r>
        <w:t>ହେ ଅଶ୍ୱଗଣ, ଉଠିଯାଅ; ହେ ରଥସକଳ, ଗର୍ଜ୍ଜନ କର;</w:t>
      </w:r>
      <w:r>
        <w:t>ଆଉ, ବୀରମାନେ ବାହାର ହେଉନ୍ତୁ; ଢାଲବାହକ କୂଶ ଓ ପୂଟ୍‍,</w:t>
      </w:r>
      <w:r>
        <w:t>ଆଉ ଧନୁର୍ଦ୍ଧାରୀ ଓ ଧନୁରେ ଗୁଣଦାୟୀ ଲୁଦୀୟମାନେ, ବାହାର ହେଉନ୍ତୁ।</w:t>
      </w:r>
      <w:r>
        <w:rPr>
          <w:vertAlign w:val="superscript"/>
        </w:rPr>
        <w:t>10</w:t>
      </w:r>
      <w:r>
        <w:t>କାରଣ ସେଦିନ ପ୍ରଭୁଙ୍କର, ସୈନ୍ୟାଧିପତି ସଦାପ୍ରଭୁଙ୍କର</w:t>
      </w:r>
      <w:r>
        <w:t>ପ୍ରତିଶୋଧ ନେବାର ଓ ତାହାଙ୍କ ବିପକ୍ଷମାନଙ୍କୁ ପ୍ରତିଫଳ ଦେବାର ଦିନ ଅଟେ;</w:t>
      </w:r>
      <w:r>
        <w:t>ଖଡ୍ଗ ଗ୍ରାସ କରି ତୃପ୍ତ ହେବ ଓ ସେମାନଙ୍କର ରକ୍ତ ପାନ କରି ପରିତୃପ୍ତ ହେବ;</w:t>
      </w:r>
      <w:r>
        <w:t>କାରଣ ଫରାତ୍‍ ନଦୀ ନିକଟସ୍ଥ ଉତ୍ତର ଦେଶରେ</w:t>
      </w:r>
      <w:r>
        <w:t>ପ୍ରଭୁଙ୍କର ସୈନ୍ୟାଧିପତି ସଦାପ୍ରଭୁଙ୍କର ଏକ ଯଜ୍ଞ ଅଛି।</w:t>
      </w:r>
      <w:r>
        <w:rPr>
          <w:vertAlign w:val="superscript"/>
        </w:rPr>
        <w:t>11</w:t>
      </w:r>
      <w:r>
        <w:t>ଗୋ ମିସରର ଅନୁଢ଼ା କନ୍ୟେ, ତୁମ୍ଭେ ଗିଲୀୟଦକୁ ଉଠି ଯାଇ ଔଷଧ ନିଅ।</w:t>
      </w:r>
      <w:r>
        <w:t>ତୁମ୍ଭେ ବ୍ୟର୍ଥରେ ଅନେକ ଔଷଧ ବ୍ୟବହାର କରୁଅଛ; ତୁମ୍ଭ ପାଇଁ ଆରୋଗ୍ୟ ନାହିଁ।</w:t>
      </w:r>
      <w:r>
        <w:rPr>
          <w:vertAlign w:val="superscript"/>
        </w:rPr>
        <w:t>12</w:t>
      </w:r>
      <w:r>
        <w:t>ସମସ୍ତ ଜାତିଗଣ ତୁମ୍ଭ ଅପମାନର କଥା ଶୁଣିଅଛନ୍ତି,</w:t>
      </w:r>
      <w:r>
        <w:t>ତୁମ୍ଭର କାତରୋକ୍ତିରେ ପୃଥିବୀ ପରିପୂର୍ଣ୍ଣ;</w:t>
      </w:r>
      <w:r>
        <w:t>କାରଣ ବୀର ବୀର ଉପରେ ଝୁଣ୍ଟି ପଡ଼ିଅଛି; ସେ ଦୁହେଁ ଏକତ୍ର ପଡ଼ିଅଛନ୍ତି।</w:t>
      </w:r>
      <w:r>
        <w:t>ନବୂଖଦ୍‍ନିତ୍ସରର ଆଗମନ</w:t>
      </w:r>
    </w:p>
    <w:p>
      <w:r/>
      <w:r>
        <w:rPr>
          <w:vertAlign w:val="superscript"/>
        </w:rPr>
        <w:t>13</w:t>
      </w:r>
      <w:r>
        <w:t>ବାବିଲର ରାଜା ନବୂଖଦ୍‍ନିତ୍ସର ମିସର ଦେଶକୁ ଆସି ତାହା ପରାସ୍ତ କରିବା ବିଷୟରେ ସଦାପ୍ରଭୁ ଯିରିମୀୟଙ୍କୁ ଯେଉଁ କଥା କହିଲେ, ତାହା ଏହି, ଯଥା,</w:t>
      </w:r>
      <w:r>
        <w:rPr>
          <w:vertAlign w:val="superscript"/>
        </w:rPr>
        <w:t>14</w:t>
      </w:r>
      <w:r>
        <w:t>“ତୁମ୍ଭେମାନେ ମିସରରେ ପ୍ରଚାର କର, ମିଗ୍‍ଦୋଲରେ ଘୋଷଣା କର,</w:t>
      </w:r>
      <w:r>
        <w:t>ଆଉ ନୋଫ ଓ ତଫନ୍‍ହେଷରରେ ଘୋଷଣା କର;</w:t>
      </w:r>
      <w:r>
        <w:t>ତୁମ୍ଭେମାନେ କୁହ, ‘ତୁମ୍ଭେ ଠିଆ ହୁଅ, ଆପଣାକୁ ପ୍ରସ୍ତୁତ କର,</w:t>
      </w:r>
      <w:r>
        <w:t>କାରଣ ଖଡ୍ଗ ତୁମ୍ଭ ଚାରିଆଡ଼େ ସବୁ ଗ୍ରାସ କରିଅଛି।’</w:t>
      </w:r>
      <w:r>
        <w:rPr>
          <w:vertAlign w:val="superscript"/>
        </w:rPr>
        <w:t>15</w:t>
      </w:r>
      <w:r>
        <w:t>ତୁମ୍ଭର ବଳବାନ ଲୋକମାନେ କାହିଁକି ଭାସିଗଲେ ?</w:t>
      </w:r>
      <w:r>
        <w:t>ସେମାନେ ସ୍ଥିର ରହି ପାରିଲେ ନାହିଁ, କାରଣ ସଦାପ୍ରଭୁ ସେମାନଙ୍କୁ ତଡ଼ି ଦେଲେ।”</w:t>
      </w:r>
      <w:r>
        <w:rPr>
          <w:vertAlign w:val="superscript"/>
        </w:rPr>
        <w:t>16</w:t>
      </w:r>
      <w:r>
        <w:t>ସେ ଅନେକଙ୍କୁ ଝୁଣ୍ଟାଇ ପକାଇଲେ,</w:t>
      </w:r>
      <w:r>
        <w:t>ସେମାନେ ପରସ୍ପର ଉପରେ ପଡ଼ିଲେ;</w:t>
      </w:r>
      <w:r>
        <w:t>ପୁଣି, ସେମାନେ କହିଲେ,</w:t>
      </w:r>
      <w:r>
        <w:t>“ଉଠ, ଆମ୍ଭେମାନେ ଉତ୍ପୀଡ଼କ ଖଡ୍ଗରୁ ପଳାଇ</w:t>
      </w:r>
      <w:r>
        <w:t>ଆପଣା ଲୋକମାନଙ୍କ ନିକଟକୁ ଓ ଆପଣା ଜନ୍ମ ଦେଶକୁ ପୁନର୍ବାର ଯାଉ।”</w:t>
      </w:r>
      <w:r>
        <w:rPr>
          <w:vertAlign w:val="superscript"/>
        </w:rPr>
        <w:t>17</w:t>
      </w:r>
      <w:r>
        <w:t>ସେସ୍ଥାନରେ ଲୋକମାନେ ଉଚ୍ଚ ସ୍ୱରରେ କହିଲେ,</w:t>
      </w:r>
      <w:r>
        <w:t>“ମିସରର ରାଜା ଫାରୋ ଶବ୍ଦମାତ୍ର; ସେ ନିରୂପିତ ସମୟ ବହି ଯିବାକୁ ଦେଇଅଛି।”</w:t>
      </w:r>
      <w:r>
        <w:rPr>
          <w:vertAlign w:val="superscript"/>
        </w:rPr>
        <w:t>18</w:t>
      </w:r>
      <w:r>
        <w:t>ରାଜା ସୈନ୍ୟାଧିପତି ସଦାପ୍ରଭୁ ଯାହାଙ୍କ ନାମ, ସେ ଏହି କଥା କହନ୍ତି,</w:t>
      </w:r>
      <w:r>
        <w:t>“ଆମ୍ଭେ ଜୀବିତ ଥିବା ପ୍ରମାଣେ ପର୍ବତଗଣ ମଧ୍ୟରେ</w:t>
      </w:r>
      <w:r>
        <w:t>ତାବୋରର ସଦୃଶ କିଅବା ସମୁଦ୍ର ନିକଟସ୍ଥ କର୍ମିଲର ସଦୃଶ ସେ ନିଶ୍ଚୟ ଆସିବ।</w:t>
      </w:r>
      <w:r>
        <w:rPr>
          <w:vertAlign w:val="superscript"/>
        </w:rPr>
        <w:t>19</w:t>
      </w:r>
      <w:r>
        <w:t>ଆଗୋ ମିସର ନିବାସିନୀ କନ୍ୟେ,</w:t>
      </w:r>
      <w:r>
        <w:t>ତୁମ୍ଭେ ବନ୍ଦୀତ୍ୱକୁ ଯିବା ପାଇଁ ଆପଣାର ସମ୍ବଳ ପ୍ରସ୍ତୁତ କର;</w:t>
      </w:r>
      <w:r>
        <w:t>କାରଣ ନୋଫ ଧ୍ୱଂସିତ, ଦଗ୍ଧ ଓ ନିବାସୀବିହୀନ ହେବ।</w:t>
      </w:r>
      <w:r>
        <w:rPr>
          <w:vertAlign w:val="superscript"/>
        </w:rPr>
        <w:t>20</w:t>
      </w:r>
      <w:r>
        <w:t>ମିସର ଅତି ସୁନ୍ଦରୀ ତରୁଣୀ ଗାଭୀ;</w:t>
      </w:r>
      <w:r>
        <w:t>ମାତ୍ର ଉତ୍ତର ଦିଗରୁ ବିନାଶ ଆସିଅଛି, ତାହା ଆସିଅଛି।</w:t>
      </w:r>
      <w:r>
        <w:rPr>
          <w:vertAlign w:val="superscript"/>
        </w:rPr>
        <w:t>21</w:t>
      </w:r>
      <w:r>
        <w:t>ଆହୁରି, ମିସରର ମଧ୍ୟବର୍ତ୍ତୀ ବେତନଗ୍ରାହୀ ଲୋକମାନେ ଗୋଶାଳାର ଗୋବତ୍ସ ତୁଲ୍ୟ;</w:t>
      </w:r>
      <w:r>
        <w:t>କାରଣ ସେମାନେ ମଧ୍ୟ ଫେରି ଯାଇଅଛନ୍ତି,</w:t>
      </w:r>
      <w:r>
        <w:t>ସେମାନେ ଏକତ୍ର ପଳାଇଅଛନ୍ତି, ସେମାନେ ସ୍ଥିର ହୋଇ ରହିଲେ ନାହିଁ,</w:t>
      </w:r>
      <w:r>
        <w:t>କାରଣ ସେମାନଙ୍କର ବିପଦର ଦିନ, ପ୍ରତିଫଳ ପାଇବାର ସମୟ</w:t>
      </w:r>
      <w:r>
        <w:t>ସେମାନଙ୍କର ନିକଟରେ ଉପସ୍ଥିତ ହେଲା।</w:t>
      </w:r>
      <w:r>
        <w:rPr>
          <w:vertAlign w:val="superscript"/>
        </w:rPr>
        <w:t>22</w:t>
      </w:r>
      <w:r>
        <w:t>ଶତ୍ରୁମାନେ ସୈନ୍ୟ ସହିତ ଅଗ୍ରସର ହେବେ</w:t>
      </w:r>
      <w:r>
        <w:t>ଓ କାଠକଟାଳୀମାନଙ୍କ ପରି କୁହ୍ରାଡ଼ି ନେଇ ତାହା ବିରୁଦ୍ଧରେ ଆସିବେ,</w:t>
      </w:r>
      <w:r>
        <w:t>ତହିଁରେ ତାହାର ଶବ୍ଦ ସର୍ପ ତୁଲ୍ୟ ଅଗ୍ରସର ହେବ।”</w:t>
      </w:r>
      <w:r>
        <w:rPr>
          <w:vertAlign w:val="superscript"/>
        </w:rPr>
        <w:t>23</w:t>
      </w:r>
      <w:r>
        <w:t>ସଦାପ୍ରଭୁ କହନ୍ତି, “ତାହାର ଅରଣ୍ୟ ଅଗମ୍ୟ ହେଲେ ହେଁ</w:t>
      </w:r>
      <w:r>
        <w:t>ସେମାନେ ତାହା ହାଣି ପକାଇବେ;</w:t>
      </w:r>
      <w:r>
        <w:t>କାରଣ ସେମାନେ ପଙ୍ଗପାଳ ଅପେକ୍ଷା ଅନେକ ଓ ଅସଂଖ୍ୟ ଅଟନ୍ତି।</w:t>
      </w:r>
      <w:r>
        <w:rPr>
          <w:vertAlign w:val="superscript"/>
        </w:rPr>
        <w:t>24</w:t>
      </w:r>
      <w:r>
        <w:t>ମିସରର କନ୍ୟା ଲଜ୍ଜିତା ହେବ;</w:t>
      </w:r>
      <w:r>
        <w:t>ସେ ଉତ୍ତର ଦେଶୀୟ ଲୋକମାନଙ୍କ ହସ୍ତରେ ସମର୍ପିତା ହେବ।”</w:t>
      </w:r>
    </w:p>
    <w:p>
      <w:r/>
      <w:r>
        <w:rPr>
          <w:vertAlign w:val="superscript"/>
        </w:rPr>
        <w:t>25</w:t>
      </w:r>
      <w:r>
        <w:t>ସୈନ୍ୟାଧିପତି ସଦାପ୍ରଭୁ ଇସ୍ରାଏଲର ପରମେଶ୍ୱର କହନ୍ତି: “ଦେଖ, ଆମ୍ଭେ ନୋ ଦେଶୀୟ ଆମୋନ୍‍କୁ, ଆଉ ଫାରୋ, ମିସର ଓ ତାହାର ଦେବଗଣ ଓ ରାଜାଗଣଙ୍କୁ; ହଁ, ଫାରୋ ଓ ତାହାର ଶରଣାପନ୍ନ ସମସ୍ତଙ୍କୁ ଦଣ୍ଡ ଦେବା;</w:t>
      </w:r>
      <w:r>
        <w:rPr>
          <w:vertAlign w:val="superscript"/>
        </w:rPr>
        <w:t>26</w:t>
      </w:r>
      <w:r>
        <w:t>ପୁଣି, ସେମାନଙ୍କର ପ୍ରାଣନାଶର ଚେଷ୍ଟାକାରୀ ଲୋକମାନଙ୍କ ହସ୍ତରେ ଓ ବାବିଲର ରାଜା ନବୂଖଦ୍‍ନିତ୍ସର ଓ ତାହାର ଦାସମାନଙ୍କ ହସ୍ତରେ ଆମ୍ଭେ ସେମାନଙ୍କୁ ସମର୍ପଣ କରିବା।” ପୁଣି, ସଦାପ୍ରଭୁ କହନ୍ତି, “ତହିଁ ଉତ୍ତାରେ ସେ ଦେଶ ପୂର୍ବ କାଳର ନ୍ୟାୟ ବସତି ସ୍ଥାନ ହେବ।”</w:t>
      </w:r>
      <w:r>
        <w:t>ସଦାପ୍ରଭୁ ତାଙ୍କ ଲୋକଙ୍କୁ ରକ୍ଷା କରିବେ</w:t>
      </w:r>
    </w:p>
    <w:p>
      <w:pPr>
        <w:pBdr>
          <w:bottom w:val="single" w:sz="6" w:space="1" w:color="auto"/>
        </w:pBdr>
      </w:pPr>
      <w:r/>
      <w:r>
        <w:rPr>
          <w:vertAlign w:val="superscript"/>
        </w:rPr>
        <w:t>27</w:t>
      </w:r>
      <w:r>
        <w:t>ମାତ୍ର ହେ ଆମ୍ଭର ଦାସ ଯାକୁବ, ତୁମ୍ଭେ ଭୟ କର ନାହିଁ, କିଅବା ହେ ଇସ୍ରାଏଲ, ତୁମ୍ଭେ ନିରାଶ ହୁଅ ନାହିଁ: କାରଣ ଦେଖ, ଆମ୍ଭେ ଦୂରରୁ ତୁମ୍ଭକୁ ଓ ବନ୍ଦୀତ୍ୱ ଦେଶରୁ ତୁମ୍ଭ ବଂଶକୁ ଉଦ୍ଧାର କରିବା; ତହିଁରେ ଯାକୁବ ଫେରି ଆସି ନିର୍ଭୟ ଓ ନିଶ୍ଚିନ୍ତରେ ରହିବ ଓ କେହି ତାହାକୁ ଭୟ ଦେଖାଇବ ନାହିଁ।</w:t>
      </w:r>
      <w:r>
        <w:rPr>
          <w:vertAlign w:val="superscript"/>
        </w:rPr>
        <w:t>28</w:t>
      </w:r>
      <w:r>
        <w:t>ସଦାପ୍ରଭୁ କହନ୍ତି, “ହେ ଆମ୍ଭର ଦାସ ଯାକୁବ, ତୁମ୍ଭେ ଭୟ କର ନାହିଁ; କାରଣ ଆମ୍ଭେ ତୁମ୍ଭ ସଙ୍ଗରେ ଅଛୁ: ଯେଉଁମାନଙ୍କ ମଧ୍ୟକୁ ଆମ୍ଭେ ତୁମ୍ଭକୁ ତଡ଼ି ଦେଇଅଛୁ, ସେହିସବୁ ଗୋଷ୍ଠୀଙ୍କୁ ଆମ୍ଭେ ନିଃଶେଷ ରୂପେ ସଂହାର କରିବା, ମାତ୍ର ଆମ୍ଭେ ତୁମ୍ଭକୁ ନିଃଶେଷ ରୂପେ ସଂହାର କରିବା ନାହିଁ; ତଥାପି ଆମ୍ଭେ ତୁମ୍ଭକୁ ବିବେଚନାପୂର୍ବକ ଶାସ୍ତି ଦେବା ଓ କୌଣସିମତେ ତୁମ୍ଭକୁ ଅଦଣ୍ଡିତ କରି ଛାଡ଼ିବା ନାହିଁ।”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47</w:t>
      </w:r>
      <w:r>
        <w:t>ପଲେଷ୍ଟୀୟର ବିଚାର</w:t>
      </w:r>
    </w:p>
    <w:p>
      <w:r/>
      <w:r>
        <w:rPr>
          <w:vertAlign w:val="superscript"/>
        </w:rPr>
        <w:t>1</w:t>
      </w:r>
      <w:r>
        <w:t>ଫାରୋ ଘସା ନଗର ପରାସ୍ତ କରିବା ପୂର୍ବେ ପଲେଷ୍ଟୀୟମାନଙ୍କ ବିଷୟରେ ସଦାପ୍ରଭୁଙ୍କର ଯେଉଁ ବାକ୍ୟ ଯିରିମୀୟ ଭବିଷ୍ୟଦ୍‍ବକ୍ତାଙ୍କ ନିକଟରେ ଉପସ୍ଥିତ ହେଲା, ତହିଁର ବୃତ୍ତାନ୍ତ।</w:t>
      </w:r>
      <w:r>
        <w:rPr>
          <w:vertAlign w:val="superscript"/>
        </w:rPr>
        <w:t>2</w:t>
      </w:r>
      <w:r>
        <w:t>“ସଦାପ୍ରଭୁ ଏହି କଥା କହନ୍ତି, ‘ଦେଖ, ଉତ୍ତର ଦିଗରୁ ଜଳ ଉଛୁଳୁଅଛି,</w:t>
      </w:r>
      <w:r>
        <w:t>ତାହା ପ୍ଳାବନକାରୀ ବଢ଼ି ହୋଇ ଦେଶ ଓ ତନ୍ମଧ୍ୟସ୍ଥ ସମସ୍ତ ବସ୍ତୁକୁ,</w:t>
      </w:r>
      <w:r>
        <w:t>ନଗର ଓ ତନ୍ନିବାସୀମାନଙ୍କୁ ମଗ୍ନ କରିବ;</w:t>
      </w:r>
      <w:r>
        <w:t>ତହିଁରେ ମନୁଷ୍ୟମାନେ କ୍ରନ୍ଦନ କରିବେ, ଦେଶ ନିବାସୀ ସମସ୍ତେ ହାହାକାର କରିବେ।’”</w:t>
      </w:r>
      <w:r>
        <w:rPr>
          <w:vertAlign w:val="superscript"/>
        </w:rPr>
        <w:t>3</w:t>
      </w:r>
      <w:r>
        <w:t>ତାହାର ବଳବାନ ଅଶ୍ୱଗଣର ଖୁରା ଶବ୍ଦରେ,</w:t>
      </w:r>
      <w:r>
        <w:t>ରଥସମୂହର ବେଗ ଗମନରେ ଓ ଚକ୍ରର ଘର ଘର ଶବ୍ଦରେ</w:t>
      </w:r>
      <w:r>
        <w:t>ପିତୃଗଣ ଦୁର୍ବଳହସ୍ତ ହେବାରୁ ଆପଣା ସନ୍ତାନଗଣ ପ୍ରତି ଫେରି ଅନାଇବେ ନାହିଁ;</w:t>
      </w:r>
      <w:r>
        <w:rPr>
          <w:vertAlign w:val="superscript"/>
        </w:rPr>
        <w:t>4</w:t>
      </w:r>
      <w:r>
        <w:t>କାରଣ ପଲେଷ୍ଟୀୟ ସମସ୍ତଙ୍କର ସର୍ବସ୍ୱ ହରଣ କରିବାର,</w:t>
      </w:r>
      <w:r>
        <w:t>ସୋର ଓ ସୀଦୋନର ସହକାରୀ ପ୍ରତ୍ୟେକ ଅବଶିଷ୍ଟ ଲୋକଙ୍କୁ</w:t>
      </w:r>
      <w:r>
        <w:t>ଉଚ୍ଛିନ୍ନ କରିବାର ଦିନ ଆସୁଅଛି;</w:t>
      </w:r>
      <w:r>
        <w:t>ଯେହେତୁ ସଦାପ୍ରଭୁ ପଲେଷ୍ଟୀୟମାନଙ୍କର,</w:t>
      </w:r>
      <w:r>
        <w:t>କପ୍ତୋର ଦ୍ୱୀପର ଅବଶିଷ୍ଟ ଲୋକଙ୍କର ସର୍ବସ୍ୱ ହରଣ କରିବେ।</w:t>
      </w:r>
    </w:p>
    <w:p>
      <w:pPr>
        <w:pBdr>
          <w:bottom w:val="single" w:sz="6" w:space="1" w:color="auto"/>
        </w:pBdr>
      </w:pPr>
      <w:r/>
      <w:r>
        <w:rPr>
          <w:vertAlign w:val="superscript"/>
        </w:rPr>
        <w:t>5</w:t>
      </w:r>
      <w:r>
        <w:t>ଘସାର ମସ୍ତକ ଟାଙ୍ଗରା ହୋଇଅଛି; ଅସ୍କିଲୋନ, ସେମାନଙ୍କ ତଳଭୂମିର ଅବଶିଷ୍ଟାଂଶ ଲୋକମାନେ ନୀରବ ହୋଇଅଛନ୍ତି; ତୁମ୍ଭେ କେତେ କାଳ ଆପଣାକୁ କଟାକଟି କରିବ ?</w:t>
      </w:r>
      <w:r>
        <w:rPr>
          <w:vertAlign w:val="superscript"/>
        </w:rPr>
        <w:t>6</w:t>
      </w:r>
      <w:r>
        <w:t>ହେ ସଦାପ୍ରଭୁଙ୍କ ଖଡ୍ଗ, ତୁମ୍ଭେ ଆଉ କେତେ କାଳ ଉତ୍ତାରେ କ୍ଷାନ୍ତ ହେବ ?</w:t>
      </w:r>
      <w:r>
        <w:t>ତୁମ୍ଭେ ଆପଣା କୋଷରେ ପ୍ରବେଶ କର; ଶାନ୍ତ ଓ କ୍ଷାନ୍ତ ହୁଅ।</w:t>
      </w:r>
      <w:r>
        <w:rPr>
          <w:vertAlign w:val="superscript"/>
        </w:rPr>
        <w:t>7</w:t>
      </w:r>
      <w:r>
        <w:t>ସଦାପ୍ରଭୁ ତୁମ୍ଭକୁ ଆଜ୍ଞା ଦେଇଅଛନ୍ତି, ଏଣୁ ତୁମ୍ଭେ କିପରି କ୍ଷାନ୍ତ ହୋଇପାର ?</w:t>
      </w:r>
      <w:r>
        <w:t>ସେ ଅସ୍କିଲୋନର ବିରୁଦ୍ଧରେ, ସମୁଦ୍ରତୀର ବିରୁଦ୍ଧରେ ତାହା ନିଯୁକ୍ତ କରିଅଛନ୍ତି।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48</w:t>
      </w:r>
      <w:r>
        <w:t>ମୋୟାବର ବିଚାର</w:t>
      </w:r>
    </w:p>
    <w:p>
      <w:r/>
      <w:r>
        <w:rPr>
          <w:vertAlign w:val="superscript"/>
        </w:rPr>
        <w:t>1</w:t>
      </w:r>
      <w:r>
        <w:t>ମୋୟାବର ବିଷୟ।</w:t>
      </w:r>
      <w:r>
        <w:t>ସୈନ୍ୟାଧିପତି ସଦାପ୍ରଭୁ ଇସ୍ରାଏଲର ପରମେଶ୍ୱର ଏହି କଥା କହନ୍ତି,</w:t>
      </w:r>
      <w:r>
        <w:t>“ହାୟ, ହାୟ, ନବୋ! କାରଣ ତାହା ଉଚ୍ଛିନ୍ନ ହେଲା;</w:t>
      </w:r>
      <w:r>
        <w:t>କିରୀୟାଥୟିମ ଲଜ୍ଜିତ ହେଲା, ତାହା ଧୃତ ହେଲା;</w:t>
      </w:r>
      <w:r>
        <w:t>ମିସ୍‍ଗନ୍‍ ଲଜ୍ଜିତ ଓ ଭଗ୍ନ ହେଲା।</w:t>
      </w:r>
      <w:r>
        <w:rPr>
          <w:vertAlign w:val="superscript"/>
        </w:rPr>
        <w:t>2</w:t>
      </w:r>
      <w:r>
        <w:t>ମୋୟାବର ପ୍ରଶଂସା ଆଉ ତ ନାହିଁ;</w:t>
      </w:r>
      <w:r>
        <w:t>ଲୋକମାନେ ହିଷ୍‍ବୋନରେ ତାହାର ଅମଙ୍ଗଳର ମନ୍ତ୍ରଣା କରି କହିଅଛନ୍ତି,</w:t>
      </w:r>
      <w:r>
        <w:t>‘ଆସ, ଆମ୍ଭେମାନେ ତାହାକୁ ଉଚ୍ଛିନ୍ନ କରି ଗୋଟିଏ ଗୋଷ୍ଠୀ ହୋଇ ରହିବାକୁ ନ ଦେଉ।</w:t>
      </w:r>
      <w:r>
        <w:t>ହେ ମଦ୍‍ମେନା, ତୁମ୍ଭେ ମଧ୍ୟ ନୀରବ କରାଯିବ; ଖଡ୍ଗ ତୁମ୍ଭ ପଶ୍ଚାଦ୍‍ଗାମୀ ହେବ।’</w:t>
      </w:r>
      <w:r>
        <w:rPr>
          <w:vertAlign w:val="superscript"/>
        </w:rPr>
        <w:t>3</w:t>
      </w:r>
      <w:r>
        <w:t>ହୋରୋନୟିମ ଠାରୁ କ୍ରନ୍ଦନର, ଧନ ଅପହରଣର ଓ ମହାବିନାଶର ଶବ୍ଦ !</w:t>
      </w:r>
      <w:r>
        <w:rPr>
          <w:vertAlign w:val="superscript"/>
        </w:rPr>
        <w:t>4</w:t>
      </w:r>
      <w:r>
        <w:t>ମୋୟାବ ନଷ୍ଟ ହେଲା;</w:t>
      </w:r>
      <w:r>
        <w:t>ତାହାର କ୍ଷୁଦ୍ର ଲୋକମାନଙ୍କର କ୍ରନ୍ଦନର ଶବ୍ଦ ଶୁଣା ଯାଉଅଛି।</w:t>
      </w:r>
      <w:r>
        <w:rPr>
          <w:vertAlign w:val="superscript"/>
        </w:rPr>
        <w:t>5</w:t>
      </w:r>
      <w:r>
        <w:t>କାରଣ ଲୂହୀତର ଉଠାଣି ପଥରେ ଲୋକମାନେ</w:t>
      </w:r>
      <w:r>
        <w:t>କ୍ରମାଗତ କ୍ରନ୍ଦନ କରୁ କରୁ ଉପରକୁ ଯିବେ;</w:t>
      </w:r>
      <w:r>
        <w:t>ଯେହେତୁ ହୋରୋନୟିମର ଗଡ଼ନ୍ତି ପଥରେ</w:t>
      </w:r>
      <w:r>
        <w:t>ସେମାନେ ବିନାଶ ହେତୁ ସଙ୍କଟସୂଚକ କ୍ରନ୍ଦନ ଶୁଣିଅଛନ୍ତି।</w:t>
      </w:r>
      <w:r>
        <w:rPr>
          <w:vertAlign w:val="superscript"/>
        </w:rPr>
        <w:t>6</w:t>
      </w:r>
      <w:r>
        <w:t>ପଳାଅ, ଆପଣା ଆପଣା ପ୍ରାଣ ରକ୍ଷା କର ଓ ପ୍ରାନ୍ତରସ୍ଥ ଝାଉଁ ବୃକ୍ଷ ତୁଲ୍ୟ ହୁଅ।</w:t>
      </w:r>
      <w:r>
        <w:rPr>
          <w:vertAlign w:val="superscript"/>
        </w:rPr>
        <w:t>7</w:t>
      </w:r>
      <w:r>
        <w:t>କାରଣ ତୁମ୍ଭେ ଆପଣା କର୍ମରେ ଓ ଆପଣା ଧନ ସମ୍ପତ୍ତିରେ ନିର୍ଭର ରଖିଅଛ,</w:t>
      </w:r>
      <w:r>
        <w:t>ଏଥିପାଇଁ ତୁମ୍ଭେ ମଧ୍ୟ ଧରାଯିବ; ଆଉ, କମୋଶ ନାମକ ଦେବତା ଆପଣାର ଯାଜକ</w:t>
      </w:r>
      <w:r>
        <w:t>ଓ ଅଧିପତିଗଣ ସହିତ ବନ୍ଦୀ ହୋଇ ଯିବ।</w:t>
      </w:r>
      <w:r>
        <w:rPr>
          <w:vertAlign w:val="superscript"/>
        </w:rPr>
        <w:t>8</w:t>
      </w:r>
      <w:r>
        <w:t>ପ୍ରତ୍ୟେକ ନଗର ଉପରେ ବିନାଶକ ଆସିବ, କୌଣସି ନଗର ରକ୍ଷା ପାଇବ ନାହିଁ;</w:t>
      </w:r>
      <w:r>
        <w:t>ସଦାପ୍ରଭୁଙ୍କ ବାକ୍ୟାନୁସାରେ ତଳଭୂମି ବିନଷ୍ଟ ହେବ ଓ ପ୍ରାନ୍ତର ଉଚ୍ଛିନ୍ନ ହେବ।</w:t>
      </w:r>
      <w:r>
        <w:rPr>
          <w:vertAlign w:val="superscript"/>
        </w:rPr>
        <w:t>9</w:t>
      </w:r>
      <w:r>
        <w:t>ମୋୟାବକୁ ଉଡ଼ି ପଳାଇବା ପାଇଁ ପକ୍ଷ ଦିଅ;</w:t>
      </w:r>
      <w:r>
        <w:t>ତାହାର ନଗରସକଳ ଧ୍ୱଂସିତ ହେବ, ତହିଁ ମଧ୍ୟରେ ବାସକାରୀ କେହି ରହିବ ନାହିଁ।</w:t>
      </w:r>
      <w:r>
        <w:rPr>
          <w:vertAlign w:val="superscript"/>
        </w:rPr>
        <w:t>10</w:t>
      </w:r>
      <w:r>
        <w:t>ଯେଉଁ ଜନ ହେଳା ଭାବରେ ସଦାପ୍ରଭୁଙ୍କର କାର୍ଯ୍ୟ କରେ, ସେ ଅଭିଶପ୍ତ ହେଉ</w:t>
      </w:r>
      <w:r>
        <w:t>ଓ ଯେଉଁ ଜନ ରକ୍ତପାତ କରିବାକୁ ଆପଣା ଖଡ୍ଗ ଅଟକାଏ, ସେ ଅଭିଶପ୍ତ ହେଉ।</w:t>
      </w:r>
      <w:r>
        <w:rPr>
          <w:vertAlign w:val="superscript"/>
        </w:rPr>
        <w:t>11</w:t>
      </w:r>
      <w:r>
        <w:t>ମୋୟାବ ବାଲ୍ୟକାଳରୁ ନିଶ୍ଚିନ୍ତରେ ଅଛି,</w:t>
      </w:r>
      <w:r>
        <w:t>ସେ ଆପଣା ଖାଦ ଉପରେ ସୁସ୍ଥିର ହୋଇଅଛି</w:t>
      </w:r>
      <w:r>
        <w:t>ଓ ଏକ ପାତ୍ରରୁ ଅନ୍ୟ ପାତ୍ରକୁ ଢଳା ଯାଇ ନାହିଁ, କିଅବା ବନ୍ଦୀ ହୋଇ ଯାଇ ନାହିଁ;</w:t>
      </w:r>
      <w:r>
        <w:t>ଏଥିପାଇଁ ତାହାର ସ୍ୱାଦ ତାହା ମଧ୍ୟରେ ରହିଅଛି ଓ ତାହାର ସୁବାସ ବିକୃତ ହୋଇ ନାହିଁ।”</w:t>
      </w:r>
      <w:r>
        <w:rPr>
          <w:vertAlign w:val="superscript"/>
        </w:rPr>
        <w:t>12</w:t>
      </w:r>
      <w:r>
        <w:t>ଏହେତୁ ସଦାପ୍ରଭୁ କହନ୍ତି,</w:t>
      </w:r>
      <w:r>
        <w:t>“ଦେଖ, ଯେଉଁ ସମୟରେ ଆମ୍ଭେ ତାହା ନିକଟକୁ ଢାଳି ପକାଇବା ଲୋକ ପଠାଇବା,</w:t>
      </w:r>
      <w:r>
        <w:t>ଆଉ ସେମାନେ ତାହାକୁ ଢାଳି ଦେବେ</w:t>
      </w:r>
      <w:r>
        <w:t>ଓ ତାହାର ପାତ୍ରସକଳ ଶୂନ୍ୟ କରି କୁମ୍ପାସବୁ ଭାଙ୍ଗି ପକାଇବେ,</w:t>
      </w:r>
      <w:r>
        <w:t>ଏପରି ସମୟ ଆସୁଅଛି।</w:t>
      </w:r>
    </w:p>
    <w:p>
      <w:r/>
      <w:r>
        <w:rPr>
          <w:vertAlign w:val="superscript"/>
        </w:rPr>
        <w:t>13</w:t>
      </w:r>
      <w:r>
        <w:t>ପୁଣି, ଇସ୍ରାଏଲ ବଂଶ ଆପଣା ବିଶ୍ୱାସଭୂମି ବେଥେଲ୍‍ ବିଷୟରେ ଯେପରି ଲଜ୍ଜିତ ହୋଇଥିଲେ, ସେପରି ମୋୟାବ କମୋଶ ବିଷୟରେ ଲଜ୍ଜିତ ହେବ।</w:t>
      </w:r>
      <w:r>
        <w:rPr>
          <w:vertAlign w:val="superscript"/>
        </w:rPr>
        <w:t>14</w:t>
      </w:r>
      <w:r>
        <w:t>‘ଆମ୍ଭେମାନେ ବୀର ଓ ଯୁଦ୍ଧ ପାଇଁ ବଳବାନ ଲୋକ,’</w:t>
      </w:r>
      <w:r>
        <w:t>ଏହା ତୁମ୍ଭେମାନେ କିପରି କହୁଅଛ ?</w:t>
      </w:r>
      <w:r>
        <w:rPr>
          <w:vertAlign w:val="superscript"/>
        </w:rPr>
        <w:t>15</w:t>
      </w:r>
      <w:r>
        <w:t>ମୋୟାବ ଉତ୍ସନ୍ନ ହୋଇଅଛି</w:t>
      </w:r>
      <w:r>
        <w:t>ଓ ସେମାନେ ତାହାର ନଗରସମୂହର ମଧ୍ୟକୁ ଯାଇଅଛନ୍ତି,</w:t>
      </w:r>
      <w:r>
        <w:t>ପୁଣି ତାହାର ମନୋନୀତ ଯୁବାମାନେ ବଧ ସ୍ଥାନକୁ ଓହ୍ଳାଇ ଯାଇଅଛନ୍ତି,</w:t>
      </w:r>
      <w:r>
        <w:t>ରାଜା, ସୈନ୍ୟାଧିପତି ସଦାପ୍ରଭୁ ଯାହାଙ୍କର ନାମ,” ସେ ଏହି କଥା କହନ୍ତି।</w:t>
      </w:r>
      <w:r>
        <w:rPr>
          <w:vertAlign w:val="superscript"/>
        </w:rPr>
        <w:t>16</w:t>
      </w:r>
      <w:r>
        <w:t>ମୋୟାବର ବିପଦ ନିକଟରେ ଉପସ୍ଥିତ ଓ ତାହାର କ୍ଳେଶ ଅତି ଶୀଘ୍ର ଆସୁଅଛି।</w:t>
      </w:r>
      <w:r>
        <w:rPr>
          <w:vertAlign w:val="superscript"/>
        </w:rPr>
        <w:t>17</w:t>
      </w:r>
      <w:r>
        <w:t>ତାହାର ଚତୁର୍ଦ୍ଦିଗସ୍ଥିତ ଓ ତାହାର ନାମ ଜାଣିଥିବା ଯେ ତୁମ୍ଭେମାନେ,</w:t>
      </w:r>
      <w:r>
        <w:t>ତୁମ୍ଭେ ସମସ୍ତେ ତାହାର ପାଇଁ ବିଳାପ କର,</w:t>
      </w:r>
      <w:r>
        <w:t>ଆଉ କୁହ, “ଏହି ଦୃଢ଼ ଦଣ୍ଡ, ସୁନ୍ଦର ଯଷ୍ଟି କିପରି ଭଗ୍ନ ହୋଇଅଛି!”</w:t>
      </w:r>
      <w:r>
        <w:rPr>
          <w:vertAlign w:val="superscript"/>
        </w:rPr>
        <w:t>18</w:t>
      </w:r>
      <w:r>
        <w:t>ହେ ଦୀବୋନ୍ ନିବାସିନୀ କନ୍ୟେ,</w:t>
      </w:r>
      <w:r>
        <w:t>ତୁମ୍ଭେ ଆପଣା ଐଶ୍ୱର୍ଯ୍ୟରୁ ଓହ୍ଳାଇ ଆସି ତୃଷାରେ ବସ;</w:t>
      </w:r>
      <w:r>
        <w:t>କାରଣ ମୋୟାବର ବିନାଶକ ତୁମ୍ଭ ବିରୁଦ୍ଧରେ ଉଠି ଆସିଅଛି,</w:t>
      </w:r>
      <w:r>
        <w:t>ସେ ତୁମ୍ଭର ଦୃଢ଼ ଦୁର୍ଗ ସବୁ ନଷ୍ଟ କରିଅଛି।</w:t>
      </w:r>
      <w:r>
        <w:rPr>
          <w:vertAlign w:val="superscript"/>
        </w:rPr>
        <w:t>19</w:t>
      </w:r>
      <w:r>
        <w:t>ହେ ଅରୋୟେର ନିବାସିନୀ, ତୁମ୍ଭେ ପଥ ପାର୍ଶ୍ୱରେ ଠିଆ ହୋଇ ନିରୀକ୍ଷଣ କର;</w:t>
      </w:r>
      <w:r>
        <w:t>ପୁଣି, ପଳାତକ ଲୋକକୁ ଓ ରକ୍ଷାପ୍ରାପ୍ତା ସ୍ତ୍ରୀକୁ ପଚାର; “କଅଣ କରାଯାଇଅଛି କୁହ ?”</w:t>
      </w:r>
      <w:r>
        <w:rPr>
          <w:vertAlign w:val="superscript"/>
        </w:rPr>
        <w:t>20</w:t>
      </w:r>
      <w:r>
        <w:t>ମୋୟାବ ଲଜ୍ଜିତ ହୋଇଅଛି; କାରଣ ତାହା ଭଗ୍ନ ହୋଇଅଛି;</w:t>
      </w:r>
      <w:r>
        <w:t>ତୁମ୍ଭେମାନେ ହାହାକାର ଓ କ୍ରନ୍ଦନ କର;</w:t>
      </w:r>
      <w:r>
        <w:t>ମୋୟାବ ଉତ୍ସନ୍ନ ହୋଇଛି ବୋଲି ଅର୍ଣ୍ଣୋନରେ ପ୍ରଚାର କର।</w:t>
      </w:r>
      <w:r>
        <w:rPr>
          <w:vertAlign w:val="superscript"/>
        </w:rPr>
        <w:t>21</w:t>
      </w:r>
      <w:r>
        <w:t>ପୁଣି, ମୋୟାବ ଦେଶୀୟ ଦୂରସ୍ଥ କିଅବା ନିକଟସ୍ଥ ସମସ୍ତ ନଗର ଉପରେ,</w:t>
      </w:r>
      <w:r>
        <w:rPr>
          <w:vertAlign w:val="superscript"/>
        </w:rPr>
        <w:t>22</w:t>
      </w:r>
      <w:r>
        <w:t>ଅର୍ଥାତ୍‍, ସମଭୂମିସ୍ଥ ପ୍ରଦେଶ ଉପରେ ହଲୋନ,</w:t>
      </w:r>
      <w:r>
        <w:t>ଯହସ ଓ ମେଫାତ୍‍ ଦୀବୋନ୍, ନବୋ ଓ ବେଥ୍-ଦିବ୍ଳାଥୟିମ:</w:t>
      </w:r>
      <w:r>
        <w:rPr>
          <w:vertAlign w:val="superscript"/>
        </w:rPr>
        <w:t>23</w:t>
      </w:r>
      <w:r>
        <w:t>କିରୀୟାଥୟିମ, ବେଥ୍-ଗାମୁଲ୍ ଓ ବେଥ୍-ମୀୟୋନ୍‍;</w:t>
      </w:r>
      <w:r>
        <w:rPr>
          <w:vertAlign w:val="superscript"/>
        </w:rPr>
        <w:t>24</w:t>
      </w:r>
      <w:r>
        <w:t>କରୀୟୋଥ୍‍ ଓ ବସ୍ରା ପ୍ରଭୃତି ନଗରମାନଙ୍କ ଉପରେ</w:t>
      </w:r>
      <w:r>
        <w:t>ବିଚାରଦଣ୍ଡ ଉପସ୍ଥିତ ହୋଇଅଛି।</w:t>
      </w:r>
    </w:p>
    <w:p>
      <w:r/>
      <w:r>
        <w:rPr>
          <w:vertAlign w:val="superscript"/>
        </w:rPr>
        <w:t>25</w:t>
      </w:r>
      <w:r>
        <w:t>ସଦାପ୍ରଭୁ କହନ୍ତି, “ମୋୟାବର ଶୃଙ୍ଗ କଟା ଯାଇଅଛି ଓ ତାହାର ବାହୁ ଭଗ୍ନ ହୋଇଅଛି।</w:t>
      </w:r>
      <w:r>
        <w:rPr>
          <w:vertAlign w:val="superscript"/>
        </w:rPr>
        <w:t>26</w:t>
      </w:r>
      <w:r>
        <w:t>ତୁମ୍ଭେମାନେ ତାହାକୁ ମତ୍ତ କରାଅ, କାରଣ ସେ ସଦାପ୍ରଭୁଙ୍କ ବିରୁଦ୍ଧରେ ଆପଣାକୁ ବଡ଼ କରିଅଛି; ପୁଣି, ମୋୟାବ ଆପଣା ବାନ୍ତିରେ ଗଡ଼ିବ, ମଧ୍ୟ ସେ ପରିହାସାସ୍ପଦ ହେବ।</w:t>
      </w:r>
      <w:r>
        <w:rPr>
          <w:vertAlign w:val="superscript"/>
        </w:rPr>
        <w:t>27</w:t>
      </w:r>
      <w:r>
        <w:t>ଇସ୍ରାଏଲ କି ତୁମ୍ଭ ପ୍ରତି ପରିହାସର ବିଷୟ ହୋଇ ନ ଥିଲା ? ସେ କି ଚୋରମାନଙ୍କ ମଧ୍ୟରେ ଧରା ପଡ଼ିଥିଲା ? ତୁମ୍ଭେ ଯେତେଥର ତାହା ବିଷୟ କହୁଅଛ, ସେତେଥର ମସ୍ତକ ହଲାଉଅଛ।</w:t>
      </w:r>
      <w:r>
        <w:rPr>
          <w:vertAlign w:val="superscript"/>
        </w:rPr>
        <w:t>28</w:t>
      </w:r>
      <w:r>
        <w:t>ହେ ମୋୟାବ ନିବାସୀଗଣ,</w:t>
      </w:r>
      <w:r>
        <w:t>ତୁମ୍ଭେମାନେ ନଗରସବୁ ତ୍ୟାଗ କରି ଶୈଳରେ ବାସ କର</w:t>
      </w:r>
      <w:r>
        <w:t>ଓ ଗର୍ତ୍ତର ମୁଖ ପାର୍ଶ୍ୱରେ ବସାକାରୀ କପୋତର ତୁଲ୍ୟ ହୁଅ।</w:t>
      </w:r>
      <w:r>
        <w:rPr>
          <w:vertAlign w:val="superscript"/>
        </w:rPr>
        <w:t>29</w:t>
      </w:r>
      <w:r>
        <w:t>ମୋୟାବ ବଡ଼ ଅହଙ୍କାରୀ, ଆମ୍ଭେମାନେ ତାହାର ଅହଙ୍କାରର କଥା,</w:t>
      </w:r>
      <w:r>
        <w:t>ତାହାର ଉଦ୍ଧତ ଭାବ, ତାହାର ଅହଙ୍କାର, ତାହାର ଦର୍ପ</w:t>
      </w:r>
      <w:r>
        <w:t>ଓ ତାହାର ଚିତ୍ତର ଅଭିମାନ କଥା ଶୁଣିଅଛୁ।”</w:t>
      </w:r>
    </w:p>
    <w:p>
      <w:r/>
      <w:r>
        <w:rPr>
          <w:vertAlign w:val="superscript"/>
        </w:rPr>
        <w:t>30</w:t>
      </w:r>
      <w:r>
        <w:t>ସଦାପ୍ରଭୁ କହନ୍ତି, “ଆମ୍ଭେ ତାହାର କ୍ରୋଧ ଜାଣୁ, ତାହା କିଛି ନୁହେଁ, ତାହାର ଗର୍ବସବୁ କିଛି ହିଁ ସାଧନ କରି ନାହିଁ।</w:t>
      </w:r>
      <w:r>
        <w:rPr>
          <w:vertAlign w:val="superscript"/>
        </w:rPr>
        <w:t>31</w:t>
      </w:r>
      <w:r>
        <w:t>ଏଥିପାଇଁ ଆମ୍ଭେ ମୋୟାବର ପାଇଁ ହାହାକାର କରିବା; ହଁ, ଆମ୍ଭେ ସମୁଦାୟ ମୋୟାବ ପାଇଁ କ୍ରନ୍ଦନ କରିବା; କୀର୍ହେରସର ଲୋକମାନଙ୍କ ବିଷୟରେ ସେମାନେ ଶୋକ କରିବେ।”</w:t>
      </w:r>
    </w:p>
    <w:p>
      <w:r/>
      <w:r>
        <w:rPr>
          <w:vertAlign w:val="superscript"/>
        </w:rPr>
        <w:t>32</w:t>
      </w:r>
      <w:r>
        <w:t>ହେ ସିବ୍‍ମାର ଦ୍ରାକ୍ଷାଲତା, ଯାସେରର ରୋଦନ ଅପେକ୍ଷା</w:t>
      </w:r>
      <w:r>
        <w:t>ଆମ୍ଭେ ତୁମ୍ଭ ବିଷୟରେ ଅଧିକ ରୋଦନ କରିବା;</w:t>
      </w:r>
      <w:r>
        <w:t>ତୁମ୍ଭର ଶାଖାସବୁ ସମୁଦ୍ର ପାରିକୁ ଗଲା,</w:t>
      </w:r>
      <w:r>
        <w:t>ସେସବୁ ଯାସେର ସମୁଦ୍ର ପର୍ଯ୍ୟନ୍ତ ହିଁ ବିସ୍ତାରିତ ହେଲା;</w:t>
      </w:r>
      <w:r>
        <w:t>ତୁମ୍ଭର ଗ୍ରୀଷ୍ମକାଳୀନ ଫଳ ଓ ଦ୍ରାକ୍ଷାଫଳ ସଂଗ୍ରହ କରିବା ସମୟରେ</w:t>
      </w:r>
      <w:r>
        <w:t>ବିନାଶକ ଉପସ୍ଥିତ ହେଲା।</w:t>
      </w:r>
      <w:r>
        <w:rPr>
          <w:vertAlign w:val="superscript"/>
        </w:rPr>
        <w:t>33</w:t>
      </w:r>
      <w:r>
        <w:t>ମୋୟାବର ଫଳବାନ କ୍ଷେତ୍ର ଓ ଭୂମିରୁ ଆନନ୍ଦ ଓ ଉଲ୍ଲାସ ଦୂରୀକୃତ ହୋଇଅଛି;</w:t>
      </w:r>
      <w:r>
        <w:t>ପୁଣି, ଆମ୍ଭେ ଦ୍ରାକ୍ଷାକୁଣ୍ଡସବୁ ଦ୍ରାକ୍ଷାରସ ଶୂନ୍ୟ କରିଅଛୁ;</w:t>
      </w:r>
      <w:r>
        <w:t>କେହି ହର୍ଷନାଦରେ ଦ୍ରାକ୍ଷାମର୍ଦ୍ଦନ କରିବ ନାହିଁ; ସେହି ନାଦ ହର୍ଷନାଦ ହେବ ନାହିଁ।</w:t>
      </w:r>
      <w:r>
        <w:rPr>
          <w:vertAlign w:val="superscript"/>
        </w:rPr>
        <w:t>34</w:t>
      </w:r>
      <w:r>
        <w:t>ହିଷ୍‍ବୋନର ଚିତ୍କାର ସ୍ଥାନଠାରୁ ଇଲୀୟାଲୀ ପର୍ଯ୍ୟନ୍ତ,</w:t>
      </w:r>
      <w:r>
        <w:t>ମଧ୍ୟ ଯହସ ପର୍ଯ୍ୟନ୍ତ, ସୋୟରଠାରୁ ହୋରୋନୟିମ ପର୍ଯ୍ୟନ୍ତ,</w:t>
      </w:r>
      <w:r>
        <w:t>ଇଗ୍ଲତ୍‍-ଶଲୀଶୀୟା ପର୍ଯ୍ୟନ୍ତ ସେମାନେ ଚିତ୍କାରଶବ୍ଦ ଉଠାଇଅଛନ୍ତି;</w:t>
      </w:r>
      <w:r>
        <w:t>କାରଣ ନିମ୍ରୀମର ଜଳସମୂହ ମଧ୍ୟ ଶୂନ୍ୟ ହେବ।</w:t>
      </w:r>
    </w:p>
    <w:p>
      <w:r/>
      <w:r>
        <w:rPr>
          <w:vertAlign w:val="superscript"/>
        </w:rPr>
        <w:t>35</w:t>
      </w:r>
      <w:r>
        <w:t>ଆହୁରି, ସଦାପ୍ରଭୁ କହନ୍ତି, “ଆମ୍ଭେ ମୋୟାବ ମଧ୍ୟରେ ଉଚ୍ଚସ୍ଥଳୀରେ ବଳିଦାନକାରୀ ଓ ଆପଣା ଦେବଗଣ ଉଦ୍ଦେଶ୍ୟରେ ଧୂପଦାହକାରୀ ଲୋକକୁ ଲୋପ କରିବା।</w:t>
      </w:r>
      <w:r>
        <w:rPr>
          <w:vertAlign w:val="superscript"/>
        </w:rPr>
        <w:t>36</w:t>
      </w:r>
      <w:r>
        <w:t>ଏହେତୁ ମୋୟାବର ପାଇଁ ଆମ୍ଭର ହୃଦୟ ବଂଶୀ ପରି ବାଜୁଅଛି ଓ କୀର୍ହେରସର ଲୋକମାନଙ୍କ ପାଇଁ ଆମ୍ଭର ହୃଦୟ ବଂଶୀ ପରି ବାଜୁଅଛି; ଏଥିପାଇଁ ତାହାର ପ୍ରାପ୍ତ ବହୁତ ଧନ ନଷ୍ଟ ହୋଇଅଛି।</w:t>
      </w:r>
      <w:r>
        <w:rPr>
          <w:vertAlign w:val="superscript"/>
        </w:rPr>
        <w:t>37</w:t>
      </w:r>
      <w:r>
        <w:t>କାରଣ ପ୍ରତ୍ୟେକ ମସ୍ତକ ଟାଙ୍ଗରା ଓ ପ୍ରତ୍ୟେକ ଦାଢ଼ି କଟା ହୋଇଅଛି; ସମସ୍ତଙ୍କ ହସ୍ତରେ କଟା ଦାଗ ଓ କଟିଦେଶରେ ଚଟବସ୍ତ୍ର ଅଛି।”</w:t>
      </w:r>
    </w:p>
    <w:p>
      <w:pPr>
        <w:pBdr>
          <w:bottom w:val="single" w:sz="6" w:space="1" w:color="auto"/>
        </w:pBdr>
      </w:pPr>
      <w:r/>
      <w:r>
        <w:rPr>
          <w:vertAlign w:val="superscript"/>
        </w:rPr>
        <w:t>38</w:t>
      </w:r>
      <w:r>
        <w:t>ମୋୟାବର ସମସ୍ତ ଗୃହ ଛାତ ଉପରେ ଓ ତହିଁର ସମସ୍ତ ପଥରେ ସର୍ବତ୍ର ବିଳାପ ହେଉଅଛି; କାରଣ ସଦାପ୍ରଭୁ କହନ୍ତି, “ଆମ୍ଭେ ମୋୟାବକୁ ଅପ୍ରୀତିକର ପାତ୍ର ପରି ଭାଙ୍ଗି ପକାଇଅଛୁ।</w:t>
      </w:r>
      <w:r>
        <w:rPr>
          <w:vertAlign w:val="superscript"/>
        </w:rPr>
        <w:t>39</w:t>
      </w:r>
      <w:r>
        <w:t>ସେ କିପରି ଭଗ୍ନ ହୋଇଅଛି ! ଲୋକେ କିପରି ବିଳାପ କରୁଅଛନ୍ତି !</w:t>
      </w:r>
      <w:r>
        <w:t>ମୋୟାବ ଲଜ୍ଜାରେ କିପରି ପୃଷ୍ଠ ଫେରାଇ ଅଛି !</w:t>
      </w:r>
      <w:r>
        <w:t>ଏହିରୂପେ ମୋୟାବ ଆପଣା ଚତୁର୍ଦ୍ଦିଗସ୍ଥ ଲୋକମାନଙ୍କର</w:t>
      </w:r>
      <w:r>
        <w:t>ହାସ୍ୟାସ୍ପଦ ଓ ଭୟ ସ୍ଥାନ ହେବ।”</w:t>
      </w:r>
      <w:r>
        <w:rPr>
          <w:vertAlign w:val="superscript"/>
        </w:rPr>
        <w:t>40</w:t>
      </w:r>
      <w:r>
        <w:t>କାରଣ ସଦାପ୍ରଭୁ ଏହି କଥା କହନ୍ତି,</w:t>
      </w:r>
      <w:r>
        <w:t>“ଦେଖ, ସେ ଉତ୍କ୍ରୋଶ ପକ୍ଷୀ ପରି ଉଡ଼ି ଆସିବ</w:t>
      </w:r>
      <w:r>
        <w:t>ଓ ମୋୟାବ ଉପରେ ଆପଣା ପକ୍ଷଦ୍ୱୟ ବିସ୍ତାର କରିବ।”</w:t>
      </w:r>
      <w:r>
        <w:rPr>
          <w:vertAlign w:val="superscript"/>
        </w:rPr>
        <w:t>41</w:t>
      </w:r>
      <w:r>
        <w:t>କରୀୟୋଥ୍‍ ହସ୍ତଗତ ହେଲା, ଦୃଢ଼ ଦୁର୍ଗସବୁ ଅକସ୍ମାତ୍‍ ଆକ୍ରାନ୍ତ ହେଲା,</w:t>
      </w:r>
      <w:r>
        <w:t>ଆଉ ସେହି ଦିନରେ ମୋୟାବର ବୀରମାନଙ୍କ ଅନ୍ତଃକରଣ</w:t>
      </w:r>
      <w:r>
        <w:t>ପ୍ରସବ ବେଦନାଗ୍ରସ୍ତା ସ୍ତ୍ରୀର ଅନ୍ତଃକରଣ ତୁଲ୍ୟ ହେବ।</w:t>
      </w:r>
      <w:r>
        <w:rPr>
          <w:vertAlign w:val="superscript"/>
        </w:rPr>
        <w:t>42</w:t>
      </w:r>
      <w:r>
        <w:t>ପୁଣି, ମୋୟାବ ଲୁପ୍ତ ହେବ, ଆଉ ଏକ ଗୋଷ୍ଠୀ ହୋଇ ରହିବ ନାହିଁ,</w:t>
      </w:r>
      <w:r>
        <w:t>କାରଣ ସେ ସଦାପ୍ରଭୁଙ୍କ ବିରୁଦ୍ଧରେ ଆପଣାକୁ ବଡ଼ କରିଅଛି।</w:t>
      </w:r>
      <w:r>
        <w:rPr>
          <w:vertAlign w:val="superscript"/>
        </w:rPr>
        <w:t>43</w:t>
      </w:r>
      <w:r>
        <w:t>ସଦାପ୍ରଭୁ କହନ୍ତି,</w:t>
      </w:r>
      <w:r>
        <w:t>“ହେ ମୋୟାବ ନିବାସୀନ୍‍, ତୁମ୍ଭ ପାଇଁ ତ୍ରାସ, ଖାତ ଓ ଫାନ୍ଦ ଅଛି।</w:t>
      </w:r>
      <w:r>
        <w:rPr>
          <w:vertAlign w:val="superscript"/>
        </w:rPr>
        <w:t>44</w:t>
      </w:r>
      <w:r>
        <w:t>ଯେ ତ୍ରାସରୁ ପଳାଏ, ସେ ଖାତରେ ପଡ଼ିବ</w:t>
      </w:r>
      <w:r>
        <w:t>ଓ ଯେ ଖାତରୁ ଉଠି ରକ୍ଷା ପାଏ, ସେ ଫାନ୍ଦରେ ଧରା ପଡ଼ିବ;”</w:t>
      </w:r>
      <w:r>
        <w:t>କାରଣ ସଦାପ୍ରଭୁ କହନ୍ତି, “ଆମ୍ଭେ ତାହାର ଉପରେ,</w:t>
      </w:r>
      <w:r>
        <w:t>ହଁ, ମୋୟାବର ଉପରେ ପ୍ରତିଫଳ ଦାନର ବର୍ଷ ଆଣିବା।”</w:t>
      </w:r>
      <w:r>
        <w:rPr>
          <w:vertAlign w:val="superscript"/>
        </w:rPr>
        <w:t>45</w:t>
      </w:r>
      <w:r>
        <w:t>ଯେଉଁମାନେ ପଳାଇ ଗଲେ,</w:t>
      </w:r>
      <w:r>
        <w:t>ସେମାନେ ବଳହୀନ ହୋଇ ହିଷ୍‍ବୋନର ଛାୟା ତଳେ ଠିଆ ହୁଅନ୍ତି;</w:t>
      </w:r>
      <w:r>
        <w:t>କାରଣ ହିଷ୍‍ବୋନରୁ ଅଗ୍ନି ଓ ସୀହୋନ ମଧ୍ୟରୁ ଅଗ୍ନିଶିଖା ନିର୍ଗତ ହୋଇ</w:t>
      </w:r>
      <w:r>
        <w:t>ମୋୟାବର କୋଣ ଓ କଳହକାରୀମାନଙ୍କ ମସ୍ତକର ତାଳୁଆ ଗ୍ରାସ କରିଅଛି।</w:t>
      </w:r>
      <w:r>
        <w:rPr>
          <w:vertAlign w:val="superscript"/>
        </w:rPr>
        <w:t>46</w:t>
      </w:r>
      <w:r>
        <w:t>ହେ ମୋୟାବ, ତୁମ୍ଭେ ସନ୍ତାପର ପାତ୍ର ! କମୋଶର ଲୋକମାନେ ବିନଷ୍ଟ ହେଲେ;</w:t>
      </w:r>
      <w:r>
        <w:t>କାରଣ ତୁମ୍ଭର ପୁତ୍ରଗଣ ବନ୍ଦୀ ହେଲେ ଓ ତୁମ୍ଭର କନ୍ୟାଗଣ ବନ୍ଦୀତ୍ୱ ସ୍ଥାନକୁ ନୀତ ହେଲେ।</w:t>
      </w:r>
      <w:r>
        <w:rPr>
          <w:vertAlign w:val="superscript"/>
        </w:rPr>
        <w:t>47</w:t>
      </w:r>
      <w:r>
        <w:t>ତଥାପି ସଦାପ୍ରଭୁ କହନ୍ତି, “ଆମ୍ଭେ ଶେଷ କାଳରେ ପୁନର୍ବାର ମୋୟାବକୁ ବନ୍ଦୀତ୍ୱାବସ୍ଥାରୁ ଫେରାଇ ଆଣିବା।” ମୋୟାବର ବିଚାର କଥା ଏତିକି।</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49</w:t>
      </w:r>
      <w:r>
        <w:t>ଅମ୍ମୋନର ବିଚାର</w:t>
      </w:r>
    </w:p>
    <w:p>
      <w:r/>
      <w:r>
        <w:rPr>
          <w:vertAlign w:val="superscript"/>
        </w:rPr>
        <w:t>1</w:t>
      </w:r>
      <w:r>
        <w:t>ଅମ୍ମୋନ ସନ୍ତାନଗଣର ବିଷୟ।</w:t>
      </w:r>
      <w:r>
        <w:t>ସଦାପ୍ରଭୁ ଏହି କଥା କହନ୍ତି,</w:t>
      </w:r>
      <w:r>
        <w:t>“ଇସ୍ରାଏଲର କି ପୁତ୍ର ନାହିଁ ? ତାହାର ଉତ୍ତରାଧିକାରୀ କି କେହି ନାହିଁ ?</w:t>
      </w:r>
      <w:r>
        <w:t>ତେବେ ମିଲ୍‍କମ୍‍ କାହିଁକି ଗାଦ୍‍ର ଭୂମି ଅଧିକାର କରୁଅଛି</w:t>
      </w:r>
      <w:r>
        <w:t>ଓ ତାହାର ଲୋକମାନେ ତହିଁର ନଗରସମୂହରେ ବାସ କରୁଅଛନ୍ତି ?”</w:t>
      </w:r>
      <w:r>
        <w:rPr>
          <w:vertAlign w:val="superscript"/>
        </w:rPr>
        <w:t>2</w:t>
      </w:r>
      <w:r>
        <w:t>ଏହେତୁ ସଦାପ୍ରଭୁ କହନ୍ତି,</w:t>
      </w:r>
      <w:r>
        <w:t>“ଦେଖ, ଯେଉଁ ସମୟରେ ଆମ୍ଭେ ଅମ୍ମୋନ ସନ୍ତାନଗଣର</w:t>
      </w:r>
      <w:r>
        <w:t>ରବ୍ବା ନଗର ବିରୁଦ୍ଧରେ ଯୁଦ୍ଧର ଭୟ ଧ୍ୱନି ଶୁଣାଇବା, ଏପରି ସମୟ ଆସୁଅଛି;</w:t>
      </w:r>
      <w:r>
        <w:t>ଆଉ, ତାହା ନରଶୂନ୍ୟ ଢିପି ହେବ ଓ ତାହାର କନ୍ୟାଗଣ ଅଗ୍ନିରେ ଦଗ୍ଧ କରାଯିବେ;</w:t>
      </w:r>
      <w:r>
        <w:t>ତହିଁରେ ଯେଉଁମାନେ ଇସ୍ରାଏଲ ଉପରେ ଅଧିକାର କରିଥିଲେ,</w:t>
      </w:r>
      <w:r>
        <w:t>ସେ ସେମାନଙ୍କ ଉପରେ ଅଧିକାର କରିବ,” ଏହା ସଦାପ୍ରଭୁ କହନ୍ତି।</w:t>
      </w:r>
      <w:r>
        <w:rPr>
          <w:vertAlign w:val="superscript"/>
        </w:rPr>
        <w:t>3</w:t>
      </w:r>
      <w:r>
        <w:t>“ହେ ହିଷ୍‍ବୋନ, ହାହାକାର କର, କାରଣ ଅୟ ଉଚ୍ଛିନ୍ନ ହେଲା!</w:t>
      </w:r>
      <w:r>
        <w:t>ହେ ରବ୍ବାର କନ୍ୟାଗଣ, କ୍ରନ୍ଦନ କର, ଚଟବସ୍ତ୍ର ପରିଧାନ କର;</w:t>
      </w:r>
      <w:r>
        <w:t>ବିଳାପ କର, ପ୍ରାଚୀର ମଧ୍ୟରେ ଏଣେତେଣେ ଦୌଡ଼;</w:t>
      </w:r>
      <w:r>
        <w:t>କାରଣ ମିଲ୍‍କମ୍‍, ତାହାର ଯାଜକଗଣ ଓ ଅଧିପତିଗଣ ଏକତ୍ର ବନ୍ଦୀ ହୋଇଯିବେ।</w:t>
      </w:r>
      <w:r>
        <w:rPr>
          <w:vertAlign w:val="superscript"/>
        </w:rPr>
        <w:t>4</w:t>
      </w:r>
      <w:r>
        <w:t>ଗୋ ବିପଥଗାମିନୀ କନ୍ୟେ,</w:t>
      </w:r>
      <w:r>
        <w:t>ତୁମ୍ଭେ କାହିଁକି ତଳଭୂମି ସବୁରେ, ଆପଣା ପ୍ରବାହଶୀଳ ତଳଭୂମିରେ ଦର୍ପ କରୁଅଛ ?</w:t>
      </w:r>
      <w:r>
        <w:t>ତୁମ୍ଭେ ଆପଣା ଧନ ସମ୍ପତ୍ତିରେ ନିର୍ଭର କରି କହୁଅଛ, ମୋ’ ନିକଟକୁ କିଏ ଆସିବ ?”</w:t>
      </w:r>
      <w:r>
        <w:rPr>
          <w:vertAlign w:val="superscript"/>
        </w:rPr>
        <w:t>5</w:t>
      </w:r>
      <w:r>
        <w:t>ପ୍ରଭୁ ସୈନ୍ୟାଧିପତି ସଦାପ୍ରଭୁ କହନ୍ତି,</w:t>
      </w:r>
      <w:r>
        <w:t>“ଦେଖ, ଆମ୍ଭେ ତୁମ୍ଭର ଚତୁର୍ଦ୍ଦିଗସ୍ଥିତ ସବୁରୁ ତୁମ୍ଭ ପ୍ରତି ଭୟ ଘଟାଇବା;</w:t>
      </w:r>
      <w:r>
        <w:t>ତହିଁରେ ତୁମ୍ଭେମାନେ ପ୍ରତ୍ୟେକେ ଆପଣା ଆପଣା ସମ୍ମୁଖସ୍ଥ ପଥରେ ତାଡ଼ିତ ହେବ,</w:t>
      </w:r>
      <w:r>
        <w:t>ପୁଣି ଯେଉଁ ଜନ ପଥ ହୁଡ଼େ, ତାହାକୁ ସଂଗ୍ରହ କରିବା ପାଇଁ କେହି ନ ଥିବ।”</w:t>
      </w:r>
      <w:r>
        <w:rPr>
          <w:vertAlign w:val="superscript"/>
        </w:rPr>
        <w:t>6</w:t>
      </w:r>
      <w:r>
        <w:t>ତଥାପି ସଦାପ୍ରଭୁ କହନ୍ତି,</w:t>
      </w:r>
      <w:r>
        <w:t>“ଏଥିଉତ୍ତାରେ ଆମ୍ଭେ ଅମ୍ମୋନ ସନ୍ତାନଗଣକୁ ବନ୍ଦୀତ୍ୱାବସ୍ଥାରୁ ପୁନର୍ବାର ଫେରାଇ ଆଣିବା।”</w:t>
      </w:r>
      <w:r>
        <w:t>ଇଦୋମର ବିଚାର</w:t>
      </w:r>
    </w:p>
    <w:p>
      <w:r/>
      <w:r>
        <w:rPr>
          <w:vertAlign w:val="superscript"/>
        </w:rPr>
        <w:t>7</w:t>
      </w:r>
      <w:r>
        <w:t>ଇଦୋମର ବିଷୟ।</w:t>
      </w:r>
      <w:r>
        <w:t>ସୈନ୍ୟାଧିପତି ସଦାପ୍ରଭୁ ଏହି କଥା କହନ୍ତି,</w:t>
      </w:r>
      <w:r>
        <w:t>“ତୈମନ୍‍ରେ କି ଆଉ ଜ୍ଞାନ ନାହିଁ ?</w:t>
      </w:r>
      <w:r>
        <w:t>ବୁଦ୍ଧିମାନମାନଙ୍କଠାରୁ କି ପରାମର୍ଶ ଲୁପ୍ତ ହୋଇଅଛି ?</w:t>
      </w:r>
      <w:r>
        <w:t>ସେମାନଙ୍କର ଜ୍ଞାନ କି ଅନ୍ତର୍ହିତ ହୋଇଅଛି ?</w:t>
      </w:r>
      <w:r>
        <w:rPr>
          <w:vertAlign w:val="superscript"/>
        </w:rPr>
        <w:t>8</w:t>
      </w:r>
      <w:r>
        <w:t>ହେ ଦଦାନ୍‍ ନିବାସୀଗଣ,</w:t>
      </w:r>
      <w:r>
        <w:t>ତୁମ୍ଭେମାନେ ପଳାଅ, ମୁଖ ଫେରାଅ, ଗଭୀର ସ୍ଥାନରେ ବାସ କର;</w:t>
      </w:r>
      <w:r>
        <w:t>କାରଣ ଆମ୍ଭେ ତାହା ଉପରେ ଏଷୌର ବିପଦ,</w:t>
      </w:r>
      <w:r>
        <w:t>ତାହାକୁ ପ୍ରତିଫଳ ଦେବାର ସମୟ ଆଣିବା।</w:t>
      </w:r>
      <w:r>
        <w:rPr>
          <w:vertAlign w:val="superscript"/>
        </w:rPr>
        <w:t>9</w:t>
      </w:r>
      <w:r>
        <w:t>ଦ୍ରାକ୍ଷାଫଳ ସଂଗ୍ରହକାରୀମାନେ ତୁମ୍ଭ ନିକଟକୁ ଆସିଲେ,</w:t>
      </w:r>
      <w:r>
        <w:t>ସେମାନେ କି ସାଉଣ୍ଟିବା ପାଇଁ କିଛି ଫଳ ଛାଡ଼ିବେ ନାହିଁ ?</w:t>
      </w:r>
      <w:r>
        <w:t>ଯଦି ଚୋରମାନେ ରାତ୍ରିରେ ଆସିବେ,</w:t>
      </w:r>
      <w:r>
        <w:t>ତେବେ ସେମାନେ ଯଥେଷ୍ଟ ପାଇବା ପର୍ଯ୍ୟନ୍ତ କି କ୍ଷତି କରିବେ ନାହିଁ ?</w:t>
      </w:r>
      <w:r>
        <w:rPr>
          <w:vertAlign w:val="superscript"/>
        </w:rPr>
        <w:t>10</w:t>
      </w:r>
      <w:r>
        <w:t>ମାତ୍ର ଆମ୍ଭେ ଏଷୌକୁ ଶୂନ୍ୟ କରିଅଛୁ,</w:t>
      </w:r>
      <w:r>
        <w:t>ତାହାର ଗୁପ୍ତ ସ୍ଥାନ ସବୁ ଅନାବୃତ କରିଅଛୁ ଓ ସେ ଆପଣାକୁ ଲୁଚାଇ ପାରିବ ନାହିଁ;</w:t>
      </w:r>
      <w:r>
        <w:t>ତାହାର ବଂଶ, ତାହାର ଭ୍ରାତୃଗଣ</w:t>
      </w:r>
      <w:r>
        <w:t>ଓ ତାହାର ପ୍ରତିବାସୀଗଣ ବିନଷ୍ଟ ହୋଇଅଛନ୍ତି ଓ ସେ ନାହିଁ।</w:t>
      </w:r>
      <w:r>
        <w:rPr>
          <w:vertAlign w:val="superscript"/>
        </w:rPr>
        <w:t>11</w:t>
      </w:r>
      <w:r>
        <w:t>ତୁମ୍ଭେ ଆପଣା ପିତୃହୀନ ସନ୍ତାନଗଣକୁ ଛାଡ଼,</w:t>
      </w:r>
      <w:r>
        <w:t>ଆମ୍ଭେ ସେମାନଙ୍କୁ ଜୀବନରେ ରକ୍ଷା କରିବା</w:t>
      </w:r>
      <w:r>
        <w:t>ଓ ତୁମ୍ଭର ବିଧବାମାନେ ଆମ୍ଭଠାରେ ବିଶ୍ୱାସ କରନ୍ତୁ।”</w:t>
      </w:r>
    </w:p>
    <w:p>
      <w:r/>
      <w:r>
        <w:rPr>
          <w:vertAlign w:val="superscript"/>
        </w:rPr>
        <w:t>12</w:t>
      </w:r>
      <w:r>
        <w:t>କାରଣ ସଦାପ୍ରଭୁ ଏହି କଥା କହନ୍ତି, “ଦେଖ, ଯେଉଁମାନଙ୍କର ସେହି ପାତ୍ରରେ ପାନ କରିବାର ସମ୍ପର୍କ ନାହିଁ, ସେମାନେ ନିତାନ୍ତ ତହିଁରେ ପାନ କରିବେ, ତେବେ ତୁମ୍ଭେ କି ସର୍ବତୋଭାବେ ଅଦଣ୍ଡିତ ହେବ ? ତୁମ୍ଭେ ଅଦଣ୍ଡିତ ହେବ ନାହିଁ, ମାତ୍ର ନିଶ୍ଚୟ ପାନ କରିବ।”</w:t>
      </w:r>
      <w:r>
        <w:rPr>
          <w:vertAlign w:val="superscript"/>
        </w:rPr>
        <w:t>13</w:t>
      </w:r>
      <w:r>
        <w:t>କାରଣ ସଦାପ୍ରଭୁ କହନ୍ତି, “ଆମ୍ଭେ ନିଜ ନାମରେ ଶପଥ କରିଅଛୁ ଯେ, ବସ୍ରା ବିସ୍ମୟର, ନିନ୍ଦାର, ଉତ୍ସନ୍ନତାର ଓ ଅଭିଶାପର ପାତ୍ର ହେବ ଓ ତହିଁର ନଗରସବୁ ଚିରକାଳ ଉତ୍ସନ୍ନ ସ୍ଥାନ ହେବ।”</w:t>
      </w:r>
      <w:r>
        <w:rPr>
          <w:vertAlign w:val="superscript"/>
        </w:rPr>
        <w:t>14</w:t>
      </w:r>
      <w:r>
        <w:t>ମୁଁ ସଦାପ୍ରଭୁଙ୍କଠାରୁ ସମ୍ବାଦ ଶୁଣିଅଛି,</w:t>
      </w:r>
      <w:r>
        <w:t>ପୁଣି ଗୋଷ୍ଠୀଗଣ ମଧ୍ୟରେ ଏହି କଥା କହିବା ପାଇଁ ଜଣେ ଦୂତ ପ୍ରେରିତ ହୋଇଅଛି,</w:t>
      </w:r>
      <w:r>
        <w:t>ଯଥା, ତୁମ୍ଭେମାନେ ଏକତ୍ରିତ ହୋଇ ତାହା ବିରୁଦ୍ଧରେ ଆସ ଓ ଯୁଦ୍ଧ କରିବାକୁ ଉଠ।</w:t>
      </w:r>
      <w:r>
        <w:rPr>
          <w:vertAlign w:val="superscript"/>
        </w:rPr>
        <w:t>15</w:t>
      </w:r>
      <w:r>
        <w:t>କାରଣ ଦେଖ, ଆମ୍ଭେ ଗୋଷ୍ଠୀୟମାନଙ୍କ ମଧ୍ୟରେ ତୁମ୍ଭକୁ କ୍ଷୁଦ୍ର</w:t>
      </w:r>
      <w:r>
        <w:t>ଓ ମନୁଷ୍ୟମାନଙ୍କ ମଧ୍ୟରେ ଅବଜ୍ଞାତ କରିଅଛୁ।</w:t>
      </w:r>
      <w:r>
        <w:rPr>
          <w:vertAlign w:val="superscript"/>
        </w:rPr>
        <w:t>16</w:t>
      </w:r>
      <w:r>
        <w:t>“ଗୋ ଶୈଳଛିଦ୍ର ନିବାସିନୀ, ହେ ପର୍ବତ ଶୃଙ୍ଗ ଅବଲମ୍ବିନୀ,</w:t>
      </w:r>
      <w:r>
        <w:t>ତୁମ୍ଭର ଭୟଙ୍କରତା ବିଷୟରେ, ତୁମ୍ଭ ଅନ୍ତଃକରଣର ଅହଙ୍କାର ତୁମ୍ଭକୁ ବଞ୍ଚନା କରିଅଛି;</w:t>
      </w:r>
      <w:r>
        <w:t>ଯଦ୍ୟପି ତୁମ୍ଭେ ଉତ୍କ୍ରୋଶ ପକ୍ଷୀ ପରି ଉଚ୍ଚ ସ୍ଥାନରେ ବସା କରିବ,</w:t>
      </w:r>
      <w:r>
        <w:t>ତଥାପି ଆମ୍ଭେ ତୁମ୍ଭକୁ ସେଠାରୁ ଓହ୍ଳାଇ ଆଣିବା,” ଏହା ସଦାପ୍ରଭୁ କହନ୍ତି।</w:t>
      </w:r>
      <w:r>
        <w:rPr>
          <w:vertAlign w:val="superscript"/>
        </w:rPr>
        <w:t>17</w:t>
      </w:r>
      <w:r>
        <w:t>ପୁଣି, ଇଦୋମ ବିସ୍ମୟର ବିଷୟ ହେବ;</w:t>
      </w:r>
      <w:r>
        <w:t>ତହିଁର ନିକଟ ଦେଇ ଗମନକାରୀ ପ୍ରତ୍ୟେକ ଲୋକ ବିସ୍ମିତ ହେବେ</w:t>
      </w:r>
      <w:r>
        <w:t>ଓ ତହିଁର ସକଳ ଦଣ୍ଡ ସକାଶୁ ଶୀସ୍‍ ଶବ୍ଦ କରିବେ।</w:t>
      </w:r>
      <w:r>
        <w:rPr>
          <w:vertAlign w:val="superscript"/>
        </w:rPr>
        <w:t>18</w:t>
      </w:r>
      <w:r>
        <w:t>ସଦାପ୍ରଭୁ କହନ୍ତି,</w:t>
      </w:r>
      <w:r>
        <w:t>“ସଦୋମ ଓ ହମୋରାର ଓ ତନ୍ନିକଟବର୍ତ୍ତୀ ନଗରସମୂହ ସଦୃଶ୍ୟ ତାହାର ଉତ୍ପାଟନ ହେବ,</w:t>
      </w:r>
      <w:r>
        <w:t>କୌଣସି ମନୁଷ୍ୟ ସେଠାରେ ବାସ କରିବ ନାହିଁ;</w:t>
      </w:r>
      <w:r>
        <w:t>କିଅବା କୌଣସି ମନୁଷ୍ୟ ସନ୍ତାନ ତହିଁ ମଧ୍ୟରେ ପ୍ରବାସ କରିବ ନାହିଁ।</w:t>
      </w:r>
      <w:r>
        <w:rPr>
          <w:vertAlign w:val="superscript"/>
        </w:rPr>
        <w:t>19</w:t>
      </w:r>
      <w:r>
        <w:t>ଦେଖ, ସେ ଦୃଢ଼ ନିବାସ ସ୍ଥାନ ବିରୁଦ୍ଧରେ</w:t>
      </w:r>
      <w:r>
        <w:t>ସିଂହ ପରି ଯର୍ଦ୍ଦନର ଦର୍ପ ସ୍ଥାନରୁ ଉଠି ଆସିବ;</w:t>
      </w:r>
      <w:r>
        <w:t>ମାତ୍ର ଆମ୍ଭେ ହଠାତ୍ ତାହା ନିକଟରୁ ତାହାକୁ ଦୂର କରିଦେବା;</w:t>
      </w:r>
      <w:r>
        <w:t>ଆଉ, ମନୋନୀତ ଯେଉଁ ଲୋକ, ତାହା ଉପରେ ଆମ୍ଭେ ତାହାକୁ ନିଯୁକ୍ତ କରିବା;</w:t>
      </w:r>
      <w:r>
        <w:t>କାରଣ ଆମ୍ଭ ପରି କିଏ ଅଛି ? ଆମ୍ଭ ପାଇଁ କିଏ ସମୟ ନିରୂପଣ କରିବ</w:t>
      </w:r>
      <w:r>
        <w:t>ଓ ଆମ୍ଭ ସମ୍ମୁଖରେ ଯେ ଠିଆ ହୋଇପାରେ, ଏପରି ପାଳକ କିଏ ଅଛି ?</w:t>
      </w:r>
      <w:r>
        <w:rPr>
          <w:vertAlign w:val="superscript"/>
        </w:rPr>
        <w:t>20</w:t>
      </w:r>
      <w:r>
        <w:t>ଏହେତୁ ସଦାପ୍ରଭୁ ଇଦୋମର ବିରୁଦ୍ଧରେ ଯେଉଁ ମନ୍ତ୍ରଣା</w:t>
      </w:r>
      <w:r>
        <w:t>ଓ ତୈମନ୍‍ ନିବାସୀମାନଙ୍କ ବିରୁଦ୍ଧରେ ଯେଉଁ ସଂକଳ୍ପ କରିଅଛନ୍ତି, ତାହା ଶୁଣ,</w:t>
      </w:r>
      <w:r>
        <w:t>ଲୋକମାନେ ନିଶ୍ଚୟ ସେମାନଙ୍କୁ, ପଲର ଛୁଆମାନଙ୍କୁ ହିଁ ଟାଣି ନେଇଯିବେ;</w:t>
      </w:r>
      <w:r>
        <w:t>ସେ ନିଶ୍ଚୟ ସେମାନଙ୍କ ନିବାସ ସ୍ଥାନ ସହିତ ସେମାନଙ୍କୁ ଉତ୍ସନ୍ନ କରିବ।</w:t>
      </w:r>
      <w:r>
        <w:rPr>
          <w:vertAlign w:val="superscript"/>
        </w:rPr>
        <w:t>21</w:t>
      </w:r>
      <w:r>
        <w:t>ସେମାନଙ୍କର ପତନ ଶବ୍ଦରେ ପୃଥିବୀ କମ୍ପୁଅଛି,</w:t>
      </w:r>
      <w:r>
        <w:t>ସୂଫ ସାଗର ପର୍ଯ୍ୟନ୍ତ କ୍ରନ୍ଦନର ଶବ୍ଦ ଶୁଣାଯାଉଅଛି।</w:t>
      </w:r>
      <w:r>
        <w:rPr>
          <w:vertAlign w:val="superscript"/>
        </w:rPr>
        <w:t>22</w:t>
      </w:r>
      <w:r>
        <w:t>ଦେଖ, ସେ ଉତ୍କ୍ରୋଶ ପକ୍ଷୀ ପରି ଉଠି ଉଡ଼ି ଆସିବ</w:t>
      </w:r>
      <w:r>
        <w:t>ଓ ବସ୍ରା ଉପରେ ଆପଣା ପକ୍ଷ ବିସ୍ତାର କରିବ;</w:t>
      </w:r>
      <w:r>
        <w:t>ପୁଣି, ସେସମୟରେ ଇଦୋମର ବୀର ପୁରୁଷମାନଙ୍କ ଅନ୍ତଃକରଣ</w:t>
      </w:r>
      <w:r>
        <w:t>ପ୍ରସବ ବେଦନାଗ୍ରସ୍ତା ସ୍ତ୍ରୀର ଅନ୍ତଃକରଣର ସମାନ ହେବ।”</w:t>
      </w:r>
      <w:r>
        <w:t>ଦମ୍ମେଶକର ବିଚାର</w:t>
      </w:r>
      <w:r>
        <w:rPr>
          <w:vertAlign w:val="superscript"/>
        </w:rPr>
        <w:t>23</w:t>
      </w:r>
      <w:r>
        <w:t>ଦମ୍ମେଶକର ବିଷୟ। “ହମାତ୍‍ ଓ ଅର୍ପଦ ଲଜ୍ଜିତ ହେଉଅଛନ୍ତି,</w:t>
      </w:r>
      <w:r>
        <w:t>କାରଣ ସେମାନେ ଅମଙ୍ଗଳର ବାର୍ତ୍ତା ଶୁଣିଅଛନ୍ତି, ସେମାନେ ତରଳି ଯାଇଅଛନ୍ତି;</w:t>
      </w:r>
      <w:r>
        <w:t>ସମୁଦ୍ରରେ ଉଦ୍‍ବେଗ ଦେଖା ଯାଉଅଛି, ତାହା ସୁସ୍ଥିର ହୋଇ ନ ପାରେ।</w:t>
      </w:r>
      <w:r>
        <w:rPr>
          <w:vertAlign w:val="superscript"/>
        </w:rPr>
        <w:t>24</w:t>
      </w:r>
      <w:r>
        <w:t>ଦମ୍ମେଶକ କ୍ଷୀଣବଳ ହୋଇଅଛି,</w:t>
      </w:r>
      <w:r>
        <w:t>ସେ ପଳାଇବା ପାଇଁ ଫେରୁଅଛି, କମ୍ପନ ତାହାକୁ ଆକ୍ରାନ୍ତ କରିଅଛି;</w:t>
      </w:r>
      <w:r>
        <w:t>ଯେପରି ପ୍ରସବ କାଳରେ ସ୍ତ୍ରୀଲୋକକୁ, ସେପରି ତାହାକୁ ଯନ୍ତ୍ରଣା ଓ ଦୁଃଖ ଧରିଅଛି।</w:t>
      </w:r>
      <w:r>
        <w:rPr>
          <w:vertAlign w:val="superscript"/>
        </w:rPr>
        <w:t>25</w:t>
      </w:r>
      <w:r>
        <w:t>ଏହି ପ୍ରଶଂସିତ ନଗର ଓ ଆମ୍ଭର ଆନନ୍ଦଜନକ ନଗର</w:t>
      </w:r>
      <w:r>
        <w:t>କାହିଁକି ପରିତ୍ୟକ୍ତ ହୋଇ ନାହିଁ ?”</w:t>
      </w:r>
      <w:r>
        <w:rPr>
          <w:vertAlign w:val="superscript"/>
        </w:rPr>
        <w:t>26</w:t>
      </w:r>
      <w:r>
        <w:t>ଏହେତୁ ସଦାପ୍ରଭୁ କହନ୍ତି,</w:t>
      </w:r>
      <w:r>
        <w:t>“ସେଦିନରେ ତାହାର ଯୁବକଗଣ ତାହାର ରାଜଦାଣ୍ଡରେ ପତିତ ହେବେ</w:t>
      </w:r>
      <w:r>
        <w:t>ଓ ସମସ୍ତ ଯୋଦ୍ଧା ନିସ୍ତବ୍ଧ କରାଯିବେ।</w:t>
      </w:r>
      <w:r>
        <w:rPr>
          <w:vertAlign w:val="superscript"/>
        </w:rPr>
        <w:t>27</w:t>
      </w:r>
      <w:r>
        <w:t>ପୁଣି, ଆମ୍ଭେ ଦମ୍ମେଶକର ପ୍ରାଚୀରରେ ଅଗ୍ନି ଲଗାଇବା,</w:t>
      </w:r>
      <w:r>
        <w:t>ତହିଁରେ ତାହା ବିନ୍‍ହଦଦ୍‍ର ଅଟ୍ଟାଳିକାସବୁ ଗ୍ରାସ କରିବ।”</w:t>
      </w:r>
      <w:r>
        <w:t>କେଦର ଓ ହାସୋରର ବିଚାର</w:t>
      </w:r>
    </w:p>
    <w:p>
      <w:r/>
      <w:r>
        <w:rPr>
          <w:vertAlign w:val="superscript"/>
        </w:rPr>
        <w:t>28</w:t>
      </w:r>
      <w:r>
        <w:t>ବାବିଲର ରାଜା ନବୂଖଦ୍‍ନିତ୍ସର ଦ୍ୱାରା ପରାଜିତ କେଦାରର ଓ ହାସୋର ରାଜ୍ୟସମୂହର ବିଷୟ। ସଦାପ୍ରଭୁ ଏହି କଥା କହନ୍ତି,</w:t>
      </w:r>
      <w:r>
        <w:t>“ତୁମ୍ଭେମାନେ ଉଠି କେଦାରକୁ ଯାଅ ଓ ପୂର୍ବଦେଶୀୟ ସନ୍ତାନଗଣର ସର୍ବସ୍ୱ ହରଣ କର।</w:t>
      </w:r>
      <w:r>
        <w:rPr>
          <w:vertAlign w:val="superscript"/>
        </w:rPr>
        <w:t>29</w:t>
      </w:r>
      <w:r>
        <w:t>ଲୋକମାନେ ସେମାନଙ୍କର ତମ୍ବୁ ଓ ପଶୁପଲସବୁ ନେଇଯିବେ;</w:t>
      </w:r>
      <w:r>
        <w:t>ସେମାନଙ୍କର ଯବନିକା ଓ ସେମାନଙ୍କର ଯାବତୀୟ ପାତ୍ର</w:t>
      </w:r>
      <w:r>
        <w:t>ଓ ଓଟଗଣକୁ ସେମାନେ ଆପଣାମାନଙ୍କ ନିମନ୍ତେ ନେଇଯିବେ,</w:t>
      </w:r>
      <w:r>
        <w:t>ଆଉ ‘ଚତୁର୍ଦ୍ଦିଗରେ ଆଶଙ୍କା’ ବୋଲି ଉଚ୍ଚ ସ୍ୱରରେ ସେମାନଙ୍କୁ କହିବେ।”</w:t>
      </w:r>
      <w:r>
        <w:rPr>
          <w:vertAlign w:val="superscript"/>
        </w:rPr>
        <w:t>30</w:t>
      </w:r>
      <w:r>
        <w:t>ସଦାପ୍ରଭୁ କହନ୍ତି,</w:t>
      </w:r>
      <w:r>
        <w:t>“ହେ ହାସୋର ନିବାସୀମାନେ, ପଳାୟନ କର,</w:t>
      </w:r>
      <w:r>
        <w:t>ଦୂରରେ ଭ୍ରମଣ କର, ଗଭୀର ସ୍ଥାନରେ ବାସ କର;</w:t>
      </w:r>
      <w:r>
        <w:t>କାରଣ ବାବିଲର ରାଜା ନବୂଖଦ୍‍ନିତ୍ସର ତୁମ୍ଭମାନଙ୍କ ବିରୁଦ୍ଧରେ ମନ୍ତ୍ରଣା କରିଅଛି</w:t>
      </w:r>
      <w:r>
        <w:t>ଓ ତୁମ୍ଭମାନଙ୍କ ବିରୁଦ୍ଧରେ ଗୋଟିଏ ସଂକଳ୍ପ ସ୍ଥିର କରିଅଛି।”</w:t>
      </w:r>
      <w:r>
        <w:rPr>
          <w:vertAlign w:val="superscript"/>
        </w:rPr>
        <w:t>31</w:t>
      </w:r>
      <w:r>
        <w:t>ସଦାପ୍ରଭୁ କହନ୍ତି, “ତୁମ୍ଭେମାନେ ଉଠ, ଯେଉଁ ଗୋଷ୍ଠୀ କବାଟ</w:t>
      </w:r>
      <w:r>
        <w:t>ଓ ହୁଡ଼ୁକାବିହୀନ ହୋଇ ନିରାପଦରେ ଓ ନିଶ୍ଚିନ୍ତରେ ଏକଲା ବାସ କରୁଅଛନ୍ତି,</w:t>
      </w:r>
      <w:r>
        <w:t>ସେମାନଙ୍କ ବିରୁଦ୍ଧରେ ଯାତ୍ରା କର।</w:t>
      </w:r>
      <w:r>
        <w:rPr>
          <w:vertAlign w:val="superscript"/>
        </w:rPr>
        <w:t>32</w:t>
      </w:r>
      <w:r>
        <w:t>ସେମାନଙ୍କର ଓଟଗଣ ଲୁଟିତ ବସ୍ତୁ ହେବେ</w:t>
      </w:r>
      <w:r>
        <w:t>ଓ ସେମାନଙ୍କର ଅନେକ ଅନେକ ପଶୁ ଲୁଟିତ ହେବେ;</w:t>
      </w:r>
      <w:r>
        <w:t>ପୁଣି, ଯେଉଁ ଲୋକମାନେ ଆପଣା ଆପଣା କେଶର କୋଣ କାଟନ୍ତି,</w:t>
      </w:r>
      <w:r>
        <w:t>ସେମାନଙ୍କୁ ଆମ୍ଭେ ଚତୁର୍ଦ୍ଦିଗରେ ଛିନ୍ନଭିନ୍ନ କରିବା</w:t>
      </w:r>
      <w:r>
        <w:t>ଓ ସେମାନଙ୍କ ଚାରିଆଡ଼ରୁ ସେମାନଙ୍କର ବିପଦ ଆଣିବା,” ଏହା ସଦାପ୍ରଭୁ କହନ୍ତି।</w:t>
      </w:r>
      <w:r>
        <w:rPr>
          <w:vertAlign w:val="superscript"/>
        </w:rPr>
        <w:t>33</w:t>
      </w:r>
      <w:r>
        <w:t>“ପୁଣି, ହାସୋର ଶୃଗାଳମାନଙ୍କର ବସତି ଓ ସଦାକାଳ ଉତ୍ସନ୍ନ ସ୍ଥାନ ହେବ;</w:t>
      </w:r>
      <w:r>
        <w:t>କୌଣସି ମନୁଷ୍ୟ ସେଠାରେ ବାସ କରିବ ନାହିଁ,</w:t>
      </w:r>
      <w:r>
        <w:t>କିଅବା କୌଣସି ମନୁଷ୍ୟସନ୍ତାନ ତହିଁ ମଧ୍ୟରେ ପ୍ରବାସ କରିବ ନାହିଁ।”</w:t>
      </w:r>
      <w:r>
        <w:t>ଏଲମର ବିଚାର</w:t>
      </w:r>
    </w:p>
    <w:p>
      <w:pPr>
        <w:pBdr>
          <w:bottom w:val="single" w:sz="6" w:space="1" w:color="auto"/>
        </w:pBdr>
      </w:pPr>
      <w:r/>
      <w:r>
        <w:rPr>
          <w:vertAlign w:val="superscript"/>
        </w:rPr>
        <w:t>34</w:t>
      </w:r>
      <w:r>
        <w:t>ଯିହୁଦାର ରାଜା ସିଦିକୀୟଙ୍କ ରାଜତ୍ଵର ଆରମ୍ଭ ସମୟରେ ଏଲମ୍‍ ବିଷୟରେ ସଦାପ୍ରଭୁଙ୍କର ଏହି ବାକ୍ୟ ଯିରିମୀୟ ଭବିଷ୍ୟଦ୍‍ବକ୍ତାଙ୍କ ନିକଟରେ ଉପସ୍ଥିତ ହେଲା, ଯଥା,</w:t>
      </w:r>
      <w:r>
        <w:rPr>
          <w:vertAlign w:val="superscript"/>
        </w:rPr>
        <w:t>35</w:t>
      </w:r>
      <w:r>
        <w:t>ସୈନ୍ୟାଧିପତି ସଦାପ୍ରଭୁ ଏହି କଥା କହନ୍ତି,</w:t>
      </w:r>
      <w:r>
        <w:t>“ଦେଖ, ଆମ୍ଭେ ଏଲମ୍‍ର ଧନୁ, ଅର୍ଥାତ୍‍, ସେମାନଙ୍କ ବଳର ଅଗ୍ରିମାଂଶ ଭାଙ୍ଗି ପକାଇବା।</w:t>
      </w:r>
      <w:r>
        <w:rPr>
          <w:vertAlign w:val="superscript"/>
        </w:rPr>
        <w:t>36</w:t>
      </w:r>
      <w:r>
        <w:t>ପୁଣି, ଆମ୍ଭେ ଆକାଶର ଚତୁର୍ଦ୍ଦିଗରୁ ଚାରି ବାୟୁ ଏଲମ୍‍ ଉପରେ ବହାଇବା</w:t>
      </w:r>
      <w:r>
        <w:t>ଓ ସେହିସବୁ ବାୟୁ ଆଡ଼େ ସେମାନଙ୍କୁ ଛିନ୍ନଭିନ୍ନ କରିବା;</w:t>
      </w:r>
      <w:r>
        <w:t>ଆଉ, ଏଲମ୍‍ର ଦୂରୀକୃତ ଲୋକମାନେ ଯେଉଁଠାକୁ ନ ଯିବେ, ଏପରି ଦେଶ ନ ଥିବ।</w:t>
      </w:r>
      <w:r>
        <w:rPr>
          <w:vertAlign w:val="superscript"/>
        </w:rPr>
        <w:t>37</w:t>
      </w:r>
      <w:r>
        <w:t>ପୁଣି, ଆମ୍ଭେ ଏଲମ୍‍ର ଲୋକମାନଙ୍କୁ ସେମାନଙ୍କ ଶତ୍ରୁଗଣ ସମ୍ମୁଖରେ</w:t>
      </w:r>
      <w:r>
        <w:t>ଓ ସେମାନଙ୍କ ପ୍ରାଣନାଶର ଚେଷ୍ଟାକାରୀମାନଙ୍କ ସମ୍ମୁଖରେ ବିସ୍ମିତ କରାଇବା,”</w:t>
      </w:r>
      <w:r>
        <w:t>ସଦାପ୍ରଭୁ କହନ୍ତି,</w:t>
      </w:r>
      <w:r>
        <w:t>“ଆମ୍ଭେ ସେମାନଙ୍କ ଉପରେ ଅମଙ୍ଗଳ, ଅର୍ଥାତ୍‍, ଆମ୍ଭର ପ୍ରଚଣ୍ଡ କ୍ରୋଧ ଘଟାଇବା</w:t>
      </w:r>
      <w:r>
        <w:t>ଓ ସେମାନଙ୍କୁ ସଂହାର ନ କରିବା ପର୍ଯ୍ୟନ୍ତ ଆମ୍ଭେ ସେମାନଙ୍କ ପଛେ ପଛେ ଖଡ୍ଗ ପଠାଇବା।”</w:t>
      </w:r>
      <w:r>
        <w:rPr>
          <w:vertAlign w:val="superscript"/>
        </w:rPr>
        <w:t>38</w:t>
      </w:r>
      <w:r>
        <w:t>ପୁଣି, ସଦାପ୍ରଭୁ କହନ୍ତି,</w:t>
      </w:r>
      <w:r>
        <w:t>“ଆମ୍ଭେ ଏଲମ୍‍ରେ ଆପଣା ସିଂହାସନ ସ୍ଥାପନ କରିବା</w:t>
      </w:r>
      <w:r>
        <w:t>ଓ ସେସ୍ଥାନରୁ ରାଜାକୁ ଓ ଅଧିପତିଗଣକୁ ଉଚ୍ଛିନ୍ନ କରିବା।</w:t>
      </w:r>
      <w:r>
        <w:rPr>
          <w:vertAlign w:val="superscript"/>
        </w:rPr>
        <w:t>39</w:t>
      </w:r>
      <w:r>
        <w:t>ମାତ୍ର ଶେଷ କାଳରେ ଆମ୍ଭେ ଏଲମ୍‍କୁ ବନ୍ଦୀତ୍ୱାବସ୍ଥାରୁ ଫେରାଇ ଆଣିବା,”</w:t>
      </w:r>
      <w:r>
        <w:t>ଏହା ସଦାପ୍ରଭୁ କହନ୍ତି।</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50</w:t>
      </w:r>
      <w:r>
        <w:t>ବାବିଲର ବିଚାର</w:t>
      </w:r>
    </w:p>
    <w:p>
      <w:r/>
      <w:r>
        <w:rPr>
          <w:vertAlign w:val="superscript"/>
        </w:rPr>
        <w:t>1</w:t>
      </w:r>
      <w:r>
        <w:t>ସଦାପ୍ରଭୁ ଯିରିମୀୟ ଭବିଷ୍ୟଦ୍‍ବକ୍ତାଙ୍କ ଦ୍ୱାରା ବାବିଲ ବିଷୟରେ, କଲ୍‍ଦୀୟମାନଙ୍କ ଦେଶ ବିଷୟରେ ଯାହା କହିଲେ, ତାହା ଏହି, ଯଥା।</w:t>
      </w:r>
      <w:r>
        <w:rPr>
          <w:vertAlign w:val="superscript"/>
        </w:rPr>
        <w:t>2</w:t>
      </w:r>
      <w:r>
        <w:t>“ତୁମ୍ଭେମାନେ ଗୋଷ୍ଠୀଗଣ ମଧ୍ୟରେ ପ୍ରକାଶ କରି ପ୍ରଚାର କର ଓ ଧ୍ୱଜା ଉଠାଅ;</w:t>
      </w:r>
      <w:r>
        <w:t>ପ୍ରଚାର କର ଓ ଗୋପନ ନ କରି କୁହ,</w:t>
      </w:r>
      <w:r>
        <w:t>‘ବାବିଲ ହସ୍ତଗତ ହେଲା, ବେଲ୍ ଲଜ୍ଜିତ ହେଲା, ମରୋଦକ୍‍ ବିସ୍ମିତ ହେଲା;</w:t>
      </w:r>
      <w:r>
        <w:t>ତାହାର ପ୍ରତିମାଗଣ ଲଜ୍ଜିତ ହେଲେ ଓ ତାହାର ଦେବତା ସକଳ ବିସ୍ମିତ ହେଲେ।’</w:t>
      </w:r>
      <w:r>
        <w:rPr>
          <w:vertAlign w:val="superscript"/>
        </w:rPr>
        <w:t>3</w:t>
      </w:r>
      <w:r>
        <w:t>କାରଣ ଉତ୍ତର ଦିଗରୁ ଏକ ଗୋଷ୍ଠୀ ତାହା ବିରୁଦ୍ଧରେ ଉଠି ଆସୁଅଛନ୍ତି,</w:t>
      </w:r>
      <w:r>
        <w:t>ସେମାନେ ତାହାର ଦେଶ ଧ୍ୱଂସ କରିବେ ଓ ତହିଁ ମଧ୍ୟରେ କେହି ବାସ କରିବ ନାହିଁ;</w:t>
      </w:r>
      <w:r>
        <w:t xml:space="preserve">ମନୁଷ୍ୟ ଓ ପଶୁ ଉଭୟ ପଳାଇଲେ, ସେମାନେ ଚାଲିଗଲେ।” </w:t>
      </w:r>
      <w:r>
        <w:t>ଇସ୍ରାଏଲର ପ୍ରତ୍ୟାବର୍ତ୍ତନ</w:t>
      </w:r>
    </w:p>
    <w:p>
      <w:r/>
      <w:r>
        <w:rPr>
          <w:vertAlign w:val="superscript"/>
        </w:rPr>
        <w:t>4</w:t>
      </w:r>
      <w:r>
        <w:t>ସଦାପ୍ରଭୁ କହନ୍ତି, “ସେଦିନରେ ଓ ସେସମୟରେ</w:t>
      </w:r>
      <w:r>
        <w:t>ଇସ୍ରାଏଲର ସନ୍ତାନଗଣ ଓ ଯିହୁଦାର ସନ୍ତାନଗଣ ଏକତ୍ର ହୋଇ ଆସିବେ;</w:t>
      </w:r>
      <w:r>
        <w:t>ସେମାନେ କ୍ରନ୍ଦନ କରୁ କରୁ ପଥରେ ଗମନ କରିବେ</w:t>
      </w:r>
      <w:r>
        <w:t>ଓ ସଦାପ୍ରଭୁ ଆପଣାମାନଙ୍କ ପରମେଶ୍ୱରଙ୍କର ଅନ୍ୱେଷଣ କରିବେ।</w:t>
      </w:r>
      <w:r>
        <w:rPr>
          <w:vertAlign w:val="superscript"/>
        </w:rPr>
        <w:t>5</w:t>
      </w:r>
      <w:r>
        <w:t>ସେମାନେ ସିୟୋନର ବିଷୟ ପଚାରିବେ, ତହିଁଆଡ଼େ ମୁଖ କରି କହିବେ,</w:t>
      </w:r>
      <w:r>
        <w:t>‘ତୁମ୍ଭେମାନେ ଆସ, ଅନନ୍ତ କାଳସ୍ଥାୟୀ ଅବିସ୍ମରଣୀୟ ନିୟମ ଦ୍ୱାରା</w:t>
      </w:r>
      <w:r>
        <w:t>ସଦାପ୍ରଭୁଙ୍କଠାରେ ଆସକ୍ତ ହୁଅ।’</w:t>
      </w:r>
      <w:r>
        <w:rPr>
          <w:vertAlign w:val="superscript"/>
        </w:rPr>
        <w:t>6</w:t>
      </w:r>
      <w:r>
        <w:t>ଆମ୍ଭର ଲୋକମାନେ ହଜିଲା ମେଷ ହୋଇଅଛନ୍ତି,</w:t>
      </w:r>
      <w:r>
        <w:t>ସେମାନଙ୍କର ପାଳକମାନେ ସେମାନଙ୍କୁ ବିପଥରେ ଗମନ କରାଇଅଛନ୍ତି,</w:t>
      </w:r>
      <w:r>
        <w:t>ନାନା ପର୍ବତରେ ସେମାନଙ୍କୁ ପଥ ହୁଡ଼ାଇ ଭ୍ରମଣ କରାଇ ଅଛନ୍ତି;</w:t>
      </w:r>
      <w:r>
        <w:t>ସେମାନେ ପର୍ବତରୁ ଉପପର୍ବତକୁ ଗମନ କରିଅଛନ୍ତି,</w:t>
      </w:r>
      <w:r>
        <w:t>ସେମାନେ ଆପଣାମାନଙ୍କର ବିଶ୍ରାମସ୍ଥାନ ପାସୋରିଅଛନ୍ତି।</w:t>
      </w:r>
      <w:r>
        <w:rPr>
          <w:vertAlign w:val="superscript"/>
        </w:rPr>
        <w:t>7</w:t>
      </w:r>
      <w:r>
        <w:t>ଯେଉଁମାନେ ସେମାନଙ୍କୁ ପାଇଲେ, ସେସମସ୍ତେ ସେମାନଙ୍କୁ ଗ୍ରାସ କରିଅଛନ୍ତି</w:t>
      </w:r>
      <w:r>
        <w:t>ଓ ସେମାନଙ୍କର ବିପକ୍ଷମାନେ କହିଲେ,</w:t>
      </w:r>
      <w:r>
        <w:t>‘ଆମ୍ଭେମାନେ ଦୋଷ କରୁ ନାହୁଁ, କାରଣ ସେମାନେ ଧର୍ମନିବାସ ସଦାପ୍ରଭୁଙ୍କର,</w:t>
      </w:r>
      <w:r>
        <w:t>ଆପଣାମାନଙ୍କର ପୂର୍ବପୁରୁଷଗଣର ଆଶାଭୂମି ସଦାପ୍ରଭୁଙ୍କ ବିରୁଦ୍ଧରେ ପାପ କରିଅଛନ୍ତି।</w:t>
      </w:r>
      <w:r>
        <w:rPr>
          <w:vertAlign w:val="superscript"/>
        </w:rPr>
        <w:t>8</w:t>
      </w:r>
      <w:r>
        <w:t>ତୁମ୍ଭେମାନେ ବାବିଲ ମଧ୍ୟରୁ ପଳାଅ</w:t>
      </w:r>
      <w:r>
        <w:t>ଓ କଲ୍‍ଦୀୟମାନଙ୍କ ଦେଶ ମଧ୍ୟରୁ ବାହାରି ଯାଅ,</w:t>
      </w:r>
      <w:r>
        <w:t>ପୁଣି ପଲର ଅଗ୍ରଗାମୀ ଛାଗସ୍ୱରୂପ ହୁଅ।</w:t>
      </w:r>
      <w:r>
        <w:rPr>
          <w:vertAlign w:val="superscript"/>
        </w:rPr>
        <w:t>9</w:t>
      </w:r>
      <w:r>
        <w:t>କାରଣ ଦେଖ, ଆମ୍ଭେ ଉତ୍ତର ଦେଶରୁ</w:t>
      </w:r>
      <w:r>
        <w:t>ମହା ମହା ଗୋଷ୍ଠୀର ସମାଜକୁ ଉତ୍ତେଜିତ କରି</w:t>
      </w:r>
      <w:r>
        <w:t>ବାବିଲ ବିରୁଦ୍ଧରେ ସେମାନଙ୍କୁ ଗମନ କରାଇବା;</w:t>
      </w:r>
      <w:r>
        <w:t>ଆଉ, ସେମାନେ ତାହା ବିରୁଦ୍ଧରେ ଆପଣାମାନଙ୍କୁ ସଜାଇବେ;</w:t>
      </w:r>
      <w:r>
        <w:t>ତହିଁରେ ତାହା ଶତ୍ରୁର ହସ୍ତଗତ ହେବ;</w:t>
      </w:r>
      <w:r>
        <w:t>ସେମାନଙ୍କର ତୀର ନିପୁଣ ବୀର ପୁରୁଷର ତୀର ପରି ହେବ,</w:t>
      </w:r>
      <w:r>
        <w:t>କୌଣସି ତୀର ବିଫଳ ହେବ ନାହିଁ।</w:t>
      </w:r>
      <w:r>
        <w:rPr>
          <w:vertAlign w:val="superscript"/>
        </w:rPr>
        <w:t>10</w:t>
      </w:r>
      <w:r>
        <w:t xml:space="preserve">ପୁଣି, କଲ୍‍ଦୀୟା ଲୁଟିତ ଦ୍ରବ୍ୟ ହେବ,” </w:t>
      </w:r>
      <w:r>
        <w:t>ସଦାପ୍ରଭୁ କହନ୍ତି, “ଯେଉଁମାନେ ତାହା ଲୁଟିବେ, ସେସମସ୍ତେ ପରିତୃପ୍ତ ହେବେ।</w:t>
      </w:r>
      <w:r>
        <w:rPr>
          <w:vertAlign w:val="superscript"/>
        </w:rPr>
        <w:t>11</w:t>
      </w:r>
      <w:r>
        <w:t>“ହେ ଆମ୍ଭର ଅଧିକାର ଅପହରଣକାରୀମାନେ,</w:t>
      </w:r>
      <w:r>
        <w:t>ତୁମ୍ଭେମାନେ ଆନନ୍ଦ ଓ ଉଲ୍ଲାସ କରୁଅଛ,</w:t>
      </w:r>
      <w:r>
        <w:t>ତୁମ୍ଭେମାନେ ଶସ୍ୟମର୍ଦ୍ଦନକାରିଣୀ ଗାଭୀ ପରି କୁଦା ମାରୁଅଛ</w:t>
      </w:r>
      <w:r>
        <w:t>ଓ ବଳବାନ ଅଶ୍ୱ ପରି ନାସା ଶବ୍ଦ କରୁଅଛ;</w:t>
      </w:r>
      <w:r>
        <w:rPr>
          <w:vertAlign w:val="superscript"/>
        </w:rPr>
        <w:t>12</w:t>
      </w:r>
      <w:r>
        <w:t>ଏଥିପାଇଁ ତୁମ୍ଭମାନଙ୍କର ମାତା ଅତିଶୟ ଲଜ୍ଜିତା ହେବ;</w:t>
      </w:r>
      <w:r>
        <w:t>ତୁମ୍ଭମାନଙ୍କର ପ୍ରସବକାରିଣୀ ହତାଶା ହେବ;</w:t>
      </w:r>
      <w:r>
        <w:t>ଦେଖ, ସେ ଗୋଷ୍ଠୀଗଣ ମଧ୍ୟରେ ସର୍ବପଶ୍ଚାତ୍‍ ହେବ,</w:t>
      </w:r>
      <w:r>
        <w:t>ପ୍ରାନ୍ତର, ଶୁଷ୍କସ୍ଥାନ ଓ ମରୁଭୂମି ହେବ।</w:t>
      </w:r>
      <w:r>
        <w:rPr>
          <w:vertAlign w:val="superscript"/>
        </w:rPr>
        <w:t>13</w:t>
      </w:r>
      <w:r>
        <w:t>ସଦାପ୍ରଭୁଙ୍କ କୋପ ସକାଶୁ ସେ ବସତିବିଶିଷ୍ଟ ହେବ ନାହିଁ,</w:t>
      </w:r>
      <w:r>
        <w:t>ମାତ୍ର ସମ୍ପୂର୍ଣ୍ଣ ଧ୍ୱଂସସ୍ଥାନ ହେବ;</w:t>
      </w:r>
      <w:r>
        <w:t>ଯେ ପ୍ରତ୍ୟେକ ଲୋକ ବାବିଲର ନିକଟ ଦେଇ ଯିବ,</w:t>
      </w:r>
      <w:r>
        <w:t>ସେ ବିସ୍ମିତ ହେବ ଓ ତାହାର ସକଳ ଦଣ୍ଡ ସକାଶୁ ଶୀସ୍‍ ଶବ୍ଦ କରିବ।</w:t>
      </w:r>
      <w:r>
        <w:rPr>
          <w:vertAlign w:val="superscript"/>
        </w:rPr>
        <w:t>14</w:t>
      </w:r>
      <w:r>
        <w:t>ହେ ଧନୁରେ ଗୁଣଦାୟୀ ଲୋକ ସମସ୍ତେ,</w:t>
      </w:r>
      <w:r>
        <w:t>ତୁମ୍ଭେମାନେ ବାବିଲର ବିରୁଦ୍ଧରେ ଚାରିଆଡ଼େ ସୈନ୍ୟ ସଜାଅ;</w:t>
      </w:r>
      <w:r>
        <w:t>କୁଣ୍ଠିତ ନ ହୋଇ ତାହା ପ୍ରତି ତୀର ନିକ୍ଷେପ କର;</w:t>
      </w:r>
      <w:r>
        <w:t>କାରଣ ସେ ସଦାପ୍ରଭୁଙ୍କ ବିରୁଦ୍ଧରେ ପାପ କରିଅଛି।</w:t>
      </w:r>
      <w:r>
        <w:rPr>
          <w:vertAlign w:val="superscript"/>
        </w:rPr>
        <w:t>15</w:t>
      </w:r>
      <w:r>
        <w:t>ତାହାର ଚତୁର୍ଦ୍ଦିଗରେ ସିଂହନାଦ କର, ସେ ଆପଣାକୁ ସମର୍ପଣ କରିଅଛନ୍ତି;</w:t>
      </w:r>
      <w:r>
        <w:t>ତାହାର ଗଡ଼ସକଳ ପତିତ ଓ ତାହାର ପ୍ରାଚୀରସକଳ ଉତ୍ପାଟିତ ହୋଇଅଛି;</w:t>
      </w:r>
      <w:r>
        <w:t>କାରଣ ଏହା ସଦାପ୍ରଭୁଙ୍କର ଦାତବ୍ୟ ପ୍ରତିଶୋଧ;</w:t>
      </w:r>
      <w:r>
        <w:t>ତାହାଠାରୁ ପ୍ରତିଶୋଧ ନିଅ; ସେ ଯେପରି କରିଅଛି, ସେପରି ତାହା ପ୍ରତି କର।</w:t>
      </w:r>
      <w:r>
        <w:rPr>
          <w:vertAlign w:val="superscript"/>
        </w:rPr>
        <w:t>16</w:t>
      </w:r>
      <w:r>
        <w:t>ତୁମ୍ଭେମାନେ ବାବିଲରୁ ବୀଜବାପକକୁ</w:t>
      </w:r>
      <w:r>
        <w:t>ଓ ଶସ୍ୟ ସଂଗ୍ରହ ସମୟରେ ଦା’ ଧରିବା ଲୋକଙ୍କୁ ଉଚ୍ଛିନ୍ନ କର,</w:t>
      </w:r>
      <w:r>
        <w:t>ଉତ୍ପୀଡ଼କ ଖଡ୍ଗ ଭୟରେ ସେମାନେ ପ୍ରତ୍ୟେକେ</w:t>
      </w:r>
      <w:r>
        <w:t>ଆପଣା ଆପଣା ଲୋକଙ୍କ ନିକଟକୁ ଫେରି ଯିବେ</w:t>
      </w:r>
      <w:r>
        <w:t>ଓ ସେମାନେ ପ୍ରତ୍ୟେକେ ଆପଣା ଆପଣା ଦେଶକୁ ପଳାଇବେ।</w:t>
      </w:r>
      <w:r>
        <w:rPr>
          <w:vertAlign w:val="superscript"/>
        </w:rPr>
        <w:t>17</w:t>
      </w:r>
      <w:r>
        <w:t>ଇସ୍ରାଏଲ ଛିନ୍ନଭିନ୍ନ ମେଷ ସ୍ୱରୂପ; ସିଂହମାନେ ତାହାକୁ ତଡ଼ି ଦେଇଅଛନ୍ତି;</w:t>
      </w:r>
      <w:r>
        <w:t>ପ୍ରଥମରେ ଅଶୂରର ରାଜା ତାହାକୁ ଗ୍ରାସ କଲା;</w:t>
      </w:r>
      <w:r>
        <w:t>ଆଉ, ଶେଷରେ ବାବିଲର ରାଜା ଏହି ନବୂଖଦ୍‍ନିତ୍ସର</w:t>
      </w:r>
      <w:r>
        <w:t>ତାହାର ହାଡ଼ସବୁ ଭାଙ୍ଗି ପକାଇଅଛି।</w:t>
      </w:r>
    </w:p>
    <w:p>
      <w:pPr>
        <w:pBdr>
          <w:bottom w:val="single" w:sz="6" w:space="1" w:color="auto"/>
        </w:pBdr>
      </w:pPr>
      <w:r/>
      <w:r>
        <w:rPr>
          <w:vertAlign w:val="superscript"/>
        </w:rPr>
        <w:t>18</w:t>
      </w:r>
      <w:r>
        <w:t>ଏହେତୁ ସୈନ୍ୟାଧିପତି ସଦାପ୍ରଭୁ ଇସ୍ରାଏଲର ପରମେଶ୍ୱର ଏହି କଥା କହନ୍ତି,</w:t>
      </w:r>
      <w:r>
        <w:t>“ଦେଖ, ଆମ୍ଭେ ଅଶୂରର ରାଜାକୁ ଯେପରି ଦଣ୍ଡ ଦେଇ ଅଛୁ,</w:t>
      </w:r>
      <w:r>
        <w:t>ସେପରି ବାବିଲର ରାଜାକୁ ଓ ତାହାର ଦେଶକୁ ଆମ୍ଭେ ଦଣ୍ଡ ହେବା।</w:t>
      </w:r>
      <w:r>
        <w:rPr>
          <w:vertAlign w:val="superscript"/>
        </w:rPr>
        <w:t>19</w:t>
      </w:r>
      <w:r>
        <w:t>ପୁଣି, ଆମ୍ଭେ ଇସ୍ରାଏଲକୁ ପୁନର୍ବାର ତାହାର ଚରାସ୍ଥାନକୁ ଆଣିବା</w:t>
      </w:r>
      <w:r>
        <w:t>ଓ ସେ କର୍ମିଲ ଓ ବାଶନର ଉପରେ ଚରିବ, ଆଉ ଇଫ୍ରୟିମର ପର୍ବତମାନର ଉପରେ</w:t>
      </w:r>
      <w:r>
        <w:t xml:space="preserve">ଓ ଗିଲୀୟଦରେ ତାହାର ପ୍ରାଣ ତୃପ୍ତ ହେବ।” </w:t>
      </w:r>
      <w:r>
        <w:rPr>
          <w:vertAlign w:val="superscript"/>
        </w:rPr>
        <w:t>20</w:t>
      </w:r>
      <w:r>
        <w:t>ସଦାପ୍ରଭୁ କହନ୍ତି,</w:t>
      </w:r>
      <w:r>
        <w:t>“ସେହି ଦିନରେ ଓ ସେହି ସମୟରେ</w:t>
      </w:r>
      <w:r>
        <w:t>ଇସ୍ରାଏଲର ଅଧର୍ମ ଅନ୍ୱେଷଣ କରାଯିବ, ମାତ୍ର କିଛି ମିଳିବ ନାହିଁ</w:t>
      </w:r>
      <w:r>
        <w:t>ଓ ଯିହୁଦାର ପାପ ଅନ୍ୱେଷଣ କରାଯିବ, ମାତ୍ର ତାହା ମିଳିବ ନାହିଁ।</w:t>
      </w:r>
      <w:r>
        <w:t xml:space="preserve">କାରଣ ଆମ୍ଭେ ଯେଉଁମାନଙ୍କୁ ଅବଶିଷ୍ଟ ରଖିବା, ସେମାନଙ୍କୁ କ୍ଷମା କରିବା।” </w:t>
      </w:r>
      <w:r>
        <w:rPr>
          <w:vertAlign w:val="superscript"/>
        </w:rPr>
        <w:t>21</w:t>
      </w:r>
      <w:r>
        <w:t>ସଦାପ୍ରଭୁ କହନ୍ତି,</w:t>
      </w:r>
      <w:r>
        <w:t>“ତୁମ୍ଭେ ମରାଥୟିମ୍‍ (ଦ୍ୱିଗୁଣ ଦ୍ରୋହ) ଦେଶର ବିରୁଦ୍ଧରେ</w:t>
      </w:r>
      <w:r>
        <w:t>ଓ ପକୋଦ (ପ୍ରତିଫଳପୁର) ନିବାସୀମାନଙ୍କ ବିରୁଦ୍ଧରେ ଉଠିଯାଅ;</w:t>
      </w:r>
      <w:r>
        <w:t>ସେମାନଙ୍କର ପଶ୍ଚାତ୍‍ ପଶ୍ଚାତ୍‍ ଯାଇ ସେମାନଙ୍କୁ ବଧ କରି ନିଃଶେଷ ରୂପେ ବିନାଶ କର</w:t>
      </w:r>
      <w:r>
        <w:t xml:space="preserve">ଓ ଆମ୍ଭେ ତୁମ୍ଭକୁ ଯାହା ଯାହା ଆଜ୍ଞା କରିଅଛୁ, ତଦନୁସାରେ କର।” </w:t>
      </w:r>
      <w:r>
        <w:rPr>
          <w:vertAlign w:val="superscript"/>
        </w:rPr>
        <w:t>22</w:t>
      </w:r>
      <w:r>
        <w:t>ଦେଶରେ ସଂଗ୍ରାମର ଓ ମହାବିନାଶର ଶବ୍ଦ ହେଉଅଛି।</w:t>
      </w:r>
      <w:r>
        <w:rPr>
          <w:vertAlign w:val="superscript"/>
        </w:rPr>
        <w:t>23</w:t>
      </w:r>
      <w:r>
        <w:t>ସମୁଦାୟ ପୃଥିବୀର ହାତୁଡ଼ି କିପରି ଛିନ୍ନ ଓ ଭଗ୍ନ ହୋଇଅଛି!</w:t>
      </w:r>
      <w:r>
        <w:t>ଗୋଷ୍ଠୀଗଣ ମଧ୍ୟରେ ବାବିଲ କିପରି ଉତ୍ସନ୍ନ ହୋଇଅଛି !</w:t>
      </w:r>
      <w:r>
        <w:rPr>
          <w:vertAlign w:val="superscript"/>
        </w:rPr>
        <w:t>24</w:t>
      </w:r>
      <w:r>
        <w:t>ହେ ବାବିଲ, ଆମ୍ଭେ ତୁମ୍ଭ ପାଇଁ ଫାନ୍ଦ ପାତିଅଛୁ,</w:t>
      </w:r>
      <w:r>
        <w:t>ଆଉ ତୁମ୍ଭେ ନ ଜାଣି ତହିଁରେ ଧରା ପଡ଼ିଅଛ, ତୁମ୍ଭର ଅନୁସନ୍ଧାନ ମିଳିଅଛି,</w:t>
      </w:r>
      <w:r>
        <w:t xml:space="preserve">ମଧ୍ୟ ତୁମ୍ଭେ ଧରା ପଡ଼ିଅଛ, କାରଣ ତୁମ୍ଭେ ସଦାପ୍ରଭୁଙ୍କ ବିରୁଦ୍ଧରେ ଯୁଦ୍ଧ କରିଅଛ।” </w:t>
      </w:r>
      <w:r>
        <w:rPr>
          <w:vertAlign w:val="superscript"/>
        </w:rPr>
        <w:t>25</w:t>
      </w:r>
      <w:r>
        <w:t>ସଦାପ୍ରଭୁ ଆପଣା ଅସ୍ତ୍ରାଗାର ଫିଟାଇ</w:t>
      </w:r>
      <w:r>
        <w:t>ଆପଣା କ୍ରୋଧରୂପ ଅସ୍ତ୍ରସବୁ ବାହାର କରି ଆଣିଅଛନ୍ତି, କାରଣ କଲ୍‍ଦୀୟମାନଙ୍କ ଦେଶରେ</w:t>
      </w:r>
      <w:r>
        <w:t>ପ୍ରଭୁ, ସୈନ୍ୟାଧିପତି ସଦାପ୍ରଭୁଙ୍କର ଗୋଟିଏ କାର୍ଯ୍ୟ କରିବାର ଅଛି।</w:t>
      </w:r>
      <w:r>
        <w:rPr>
          <w:vertAlign w:val="superscript"/>
        </w:rPr>
        <w:t>26</w:t>
      </w:r>
      <w:r>
        <w:t>ତୁମ୍ଭେମାନେ ପ୍ରାନ୍ତ ସୀମାରୁ ତାହାର ବିରୁଦ୍ଧରେ ଆସ,</w:t>
      </w:r>
      <w:r>
        <w:t>ତାହାର ଭଣ୍ଡାରସବୁ ଫିଟାଅ; ତାହାକୁ ସମ୍ପୂର୍ଣ୍ଣ ରୂପେ ବିନାଶ କରି ରାଶି ପରି ଢିପି କର;</w:t>
      </w:r>
      <w:r>
        <w:t>ତାହାର କିଛି ଅବଶିଷ୍ଟ ରଖ ନାହିଁ।</w:t>
      </w:r>
      <w:r>
        <w:rPr>
          <w:vertAlign w:val="superscript"/>
        </w:rPr>
        <w:t>27</w:t>
      </w:r>
      <w:r>
        <w:t>ତାହାର ବୃଷସବୁକୁ ବଧ କର; ସେସବୁ ବଧ ସ୍ଥାନକୁ ଯାଉନ୍ତୁ;</w:t>
      </w:r>
      <w:r>
        <w:t>ସେମାନେ ସନ୍ତାପର ପାତ୍ର ! କାରଣ ସେମାନଙ୍କର ଦିନ,</w:t>
      </w:r>
      <w:r>
        <w:t>ସେମାନଙ୍କ ପ୍ରତିଫଳର ସମୟ ଉପସ୍ଥିତ ହେଲା।</w:t>
      </w:r>
      <w:r>
        <w:rPr>
          <w:vertAlign w:val="superscript"/>
        </w:rPr>
        <w:t>28</w:t>
      </w:r>
      <w:r>
        <w:t>ଯେଉଁ ପଳାତକମାନେ ଓ ବାବିଲ ଦେଶରୁ ରକ୍ଷାପ୍ରାପ୍ତ ଲୋକମାନେ,</w:t>
      </w:r>
      <w:r>
        <w:t>ସଦାପ୍ରଭୁ ଆମ୍ଭମାନଙ୍କ ପରମେଶ୍ୱରଙ୍କର ପ୍ରତିଶୋଧ ନେବାର,</w:t>
      </w:r>
      <w:r>
        <w:t>ହଁ, ତାହାଙ୍କ ମନ୍ଦିର ହେତୁରୁ ପ୍ରତିଶୋଧ ନେବାର ବିଷୟ</w:t>
      </w:r>
      <w:r>
        <w:t>ସିୟୋନରେ ପ୍ରକାଶ କରିବାକୁ ଯାଉଅଛନ୍ତି, ଏହା ସେମାନଙ୍କର ରବ।</w:t>
      </w:r>
      <w:r>
        <w:rPr>
          <w:vertAlign w:val="superscript"/>
        </w:rPr>
        <w:t>29</w:t>
      </w:r>
      <w:r>
        <w:t>“ଧନୁର୍ଦ୍ଧାରୀମାନଙ୍କୁ, ଧନୁରେ ଗୁଣଦାୟୀ ସମସ୍ତଙ୍କୁ</w:t>
      </w:r>
      <w:r>
        <w:t>ବାବିଲ ବିରୁଦ୍ଧରେ ଏକତ୍ର ଡାକ;</w:t>
      </w:r>
      <w:r>
        <w:t>ତାହା ବିରୁଦ୍ଧରେ ଚାରିଆଡ଼େ ଛାଉଣି ସ୍ଥାପନ କର;</w:t>
      </w:r>
      <w:r>
        <w:t>ତହିଁରୁ କାହାକୁ ରକ୍ଷା ପାଇବାକୁ ଦିଅ ନାହିଁ;</w:t>
      </w:r>
      <w:r>
        <w:t>ତାହାର କର୍ମାନୁସାରେ ତାହାକୁ ପ୍ରତିଫଳ ଦିଅ;</w:t>
      </w:r>
      <w:r>
        <w:t>ସେ ଯେପରି କରିଅଛି, ତାହା ପ୍ରତି ସେପରି କର;</w:t>
      </w:r>
      <w:r>
        <w:t>କାରଣ ସେ ସଦାପ୍ରଭୁଙ୍କ ବିରୁଦ୍ଧରେ</w:t>
      </w:r>
      <w:r>
        <w:t xml:space="preserve">ଇସ୍ରାଏଲର ଧର୍ମସ୍ୱରୂପଙ୍କ ବିରୁଦ୍ଧରେ ଦର୍ପ କରିଅଛି।” </w:t>
      </w:r>
      <w:r>
        <w:rPr>
          <w:vertAlign w:val="superscript"/>
        </w:rPr>
        <w:t>30</w:t>
      </w:r>
      <w:r>
        <w:t>ଏହେତୁ ସଦାପ୍ରଭୁ କହନ୍ତି,</w:t>
      </w:r>
      <w:r>
        <w:t>“ସେଦିନରେ ତାହାର ଯୁବକଗଣ ରାଜଦାଣ୍ଡରେ ପତିତ ହେବେ</w:t>
      </w:r>
      <w:r>
        <w:t xml:space="preserve">ଓ ତାହାର ଯୋଦ୍ଧା ସମସ୍ତେ ନୀରବ କରାଯିବେ।” </w:t>
      </w:r>
      <w:r>
        <w:rPr>
          <w:vertAlign w:val="superscript"/>
        </w:rPr>
        <w:t>31</w:t>
      </w:r>
      <w:r>
        <w:t>ହେ ଅହଙ୍କାରୀ, ପ୍ରଭୁ, ସୈନ୍ୟାଧିପତି ସଦାପ୍ରଭୁ କହନ୍ତି,</w:t>
      </w:r>
      <w:r>
        <w:t>“ଦେଖ, ଆମ୍ଭେ ତୁମ୍ଭର ବିପକ୍ଷ ଅଟୁ , କାରଣ ତୁମ୍ଭର ଦିନ,</w:t>
      </w:r>
      <w:r>
        <w:t>ତୁମ୍ଭକୁ ଆମ୍ଭର ପ୍ରତିଫଳ ଦେବାର ସମୟ ଉପସ୍ଥିତ।</w:t>
      </w:r>
      <w:r>
        <w:rPr>
          <w:vertAlign w:val="superscript"/>
        </w:rPr>
        <w:t>32</w:t>
      </w:r>
      <w:r>
        <w:t>ତହିଁରେ ସେ ଅହଙ୍କାରୀ ଜନ ଝୁଣ୍ଟି କରି ପଡ଼ିବ</w:t>
      </w:r>
      <w:r>
        <w:t>ଓ କେହି ତାହାକୁ ଉଠାଇବ ନାହିଁ;</w:t>
      </w:r>
      <w:r>
        <w:t>ପୁଣି, ଆମ୍ଭେ ତାହାର ନଗରସମୂହରେ ଅଗ୍ନି ଲଗାଇବା</w:t>
      </w:r>
      <w:r>
        <w:t xml:space="preserve">ଓ ତାହା ତାହାର ଚତୁର୍ଦ୍ଦିଗସ୍ଥ ସକଳ ଗ୍ରାସ କରିବ।” </w:t>
      </w:r>
      <w:r>
        <w:rPr>
          <w:vertAlign w:val="superscript"/>
        </w:rPr>
        <w:t>33</w:t>
      </w:r>
      <w:r>
        <w:t>ସୈନ୍ୟାଧିପତି ସଦାପ୍ରଭୁ ଏହି କଥା କହନ୍ତି,</w:t>
      </w:r>
      <w:r>
        <w:t>“ଇସ୍ରାଏଲ ସନ୍ତାନଗଣ ଓ ଯିହୁଦାର ସନ୍ତାନଗଣ ଏକତ୍ର ଉପଦ୍ରୁତ ହେଉଅଛନ୍ତି</w:t>
      </w:r>
      <w:r>
        <w:t>ଓ ଯେଉଁମାନେ ସେମାନଙ୍କୁ ବନ୍ଦୀ କରି ନେଇଗଲେ,</w:t>
      </w:r>
      <w:r>
        <w:t>ସେସମସ୍ତେ ଦୃଢ଼ କରି ସେମାନଙ୍କୁ ଧରି ରଖିଅଛନ୍ତି;</w:t>
      </w:r>
      <w:r>
        <w:t>ସେମାନଙ୍କୁ ଛାଡ଼ି ଦେବାକୁ ଅସମ୍ମତ ହେଉଅଛନ୍ତି;</w:t>
      </w:r>
      <w:r>
        <w:rPr>
          <w:vertAlign w:val="superscript"/>
        </w:rPr>
        <w:t>34</w:t>
      </w:r>
      <w:r>
        <w:t>(ମାତ୍ର) ସେମାନଙ୍କର ମୁକ୍ତିଦାତା ବଳବାନ;</w:t>
      </w:r>
      <w:r>
        <w:t>ସୈନ୍ୟାଧିପତି ସଦାପ୍ରଭୁ ତାହାଙ୍କର ନାମ,</w:t>
      </w:r>
      <w:r>
        <w:t>ସେ ପୃଥିବୀକି ଶାନ୍ତ ଓ ବାବିଲ ନିବାସୀମାନଙ୍କୁ ଉଦ୍‍ବିଗ୍ନ କରିବା ନିମନ୍ତେ</w:t>
      </w:r>
      <w:r>
        <w:t xml:space="preserve">ସେମାନଙ୍କର ବିବାଦ ସମ୍ପୂର୍ଣ୍ଣ ରୂପେ ନିଷ୍ପତ୍ତି କରିବେ।” </w:t>
      </w:r>
      <w:r>
        <w:rPr>
          <w:vertAlign w:val="superscript"/>
        </w:rPr>
        <w:t>35</w:t>
      </w:r>
      <w:r>
        <w:t>ସଦାପ୍ରଭୁ କହନ୍ତି,</w:t>
      </w:r>
      <w:r>
        <w:t>“କଲ୍‍ଦୀୟମାନଙ୍କ ଉପରେ, ବାବିଲ ନିବାସୀମାନଙ୍କ ଉପରେ,</w:t>
      </w:r>
      <w:r>
        <w:t>ତାହାର ଅଧିପତିମାନଙ୍କ ଓ ଜ୍ଞାନୀମାନଙ୍କ ଉପରେ ଗୋଟିଏ ଖଡ୍ଗ ଅଛି।</w:t>
      </w:r>
      <w:r>
        <w:rPr>
          <w:vertAlign w:val="superscript"/>
        </w:rPr>
        <w:t>36</w:t>
      </w:r>
      <w:r>
        <w:t>ଦର୍ପବାଦୀମାନଙ୍କ ଉପରେ ଗୋଟିଏ ଖଡ୍ଗ ଅଛି, ଆଉ ସେମାନେ ହତବୁଦ୍ଧି ହେବେ;</w:t>
      </w:r>
      <w:r>
        <w:t>ତାହାର ବୀରମାନଙ୍କ ଉପରେ ଗୋଟିଏ ଖଡ୍ଗ ଅଛି, ଆଉ ସେମାନେ ବିସ୍ମିତ ହେବେ।</w:t>
      </w:r>
      <w:r>
        <w:rPr>
          <w:vertAlign w:val="superscript"/>
        </w:rPr>
        <w:t>37</w:t>
      </w:r>
      <w:r>
        <w:t>ସେମାନଙ୍କର ଅଶ୍ୱଗଣର ଉପରେ, ଆଉ ରଥସମୂହର ଉପରେ</w:t>
      </w:r>
      <w:r>
        <w:t>ଓ ତନ୍ମଧ୍ୟସ୍ଥ ମିଶ୍ରିତ ଲୋକ ସମସ୍ତଙ୍କ ଉପରେ ଗୋଟିଏ ଖଡ୍ଗ ଅଛି,</w:t>
      </w:r>
      <w:r>
        <w:t>ଆଉ ସେମାନେ ସ୍ତ୍ରୀମାନଙ୍କ ପରି ହେବେ;</w:t>
      </w:r>
      <w:r>
        <w:t>ସେମାନଙ୍କର ଭଣ୍ଡାରସମୂହ ଉପରେ ଗୋଟିଏ ଖଡ୍ଗ ଅଛି, ଆଉ ସେ ସବୁ ଲୁଟିତ ହେବ।</w:t>
      </w:r>
      <w:r>
        <w:rPr>
          <w:vertAlign w:val="superscript"/>
        </w:rPr>
        <w:t>38</w:t>
      </w:r>
      <w:r>
        <w:t>ତାହାର ଜଳାଶୟ ଉପରେ ଉତ୍ତାପ ଅଛି ଓ ତାହା ଶୁଷ୍କ ହୋଇଯିବ;</w:t>
      </w:r>
      <w:r>
        <w:t>କାରଣ ସେ ଖୋଦିତ ପ୍ରତିମାଗଣର ଦେଶ,</w:t>
      </w:r>
      <w:r>
        <w:t>ଆଉ ଲୋକମାନେ ଆପଣା ଆପଣା ଦେବଗଣରେ ଉନ୍ମତ୍ତ ଅଟନ୍ତି।</w:t>
      </w:r>
      <w:r>
        <w:rPr>
          <w:vertAlign w:val="superscript"/>
        </w:rPr>
        <w:t>39</w:t>
      </w:r>
      <w:r>
        <w:t>ଏଥିପାଇଁ ବନପଶୁ ଓ କେନ୍ଦୁଆମାନେ ସେଠାରେ ବାସ କରିବେ</w:t>
      </w:r>
      <w:r>
        <w:t>ଓ ଓଟପକ୍ଷୀମାନେ ତହିଁ ମଧ୍ୟରେ ବାସ କରିବେ;</w:t>
      </w:r>
      <w:r>
        <w:t>ତାହା ଆଉ କେବେ ହେଁ ବସତି ସ୍ଥାନ ହେବ ନାହିଁ</w:t>
      </w:r>
      <w:r>
        <w:t xml:space="preserve">ଓ ପୁରୁଷାନୁକ୍ରମେ ତହିଁ ମଧ୍ୟରେ ବାସ କରା ଯିବ ନାହିଁ।” </w:t>
      </w:r>
      <w:r>
        <w:rPr>
          <w:vertAlign w:val="superscript"/>
        </w:rPr>
        <w:t>40</w:t>
      </w:r>
      <w:r>
        <w:t>ସଦାପ୍ରଭୁ କହନ୍ତି,</w:t>
      </w:r>
      <w:r>
        <w:t>“ପରମେଶ୍ୱର ସଦୋମ, ହମୋରା ଓ ତନ୍ନିକଟବର୍ତ୍ତୀ ନଗରସବୁ</w:t>
      </w:r>
      <w:r>
        <w:t>ଉତ୍ପାଟନ କଲା ବେଳେ ଯେରୂପ ହୋଇଥିଲା,</w:t>
      </w:r>
      <w:r>
        <w:t>ସେରୂପ କୌଣସି ମନୁଷ୍ୟ ସେଠାରେ ବାସ କରିବ ନାହିଁ,</w:t>
      </w:r>
      <w:r>
        <w:t>କିଅବା କୌଣସି ମନୁଷ୍ୟପୁତ୍ର ତହିଁ ମଧ୍ୟରେ ପ୍ରବାସ କରିବ ନାହିଁ।</w:t>
      </w:r>
      <w:r>
        <w:rPr>
          <w:vertAlign w:val="superscript"/>
        </w:rPr>
        <w:t>41</w:t>
      </w:r>
      <w:r>
        <w:t>ଦେଖ, ଉତ୍ତର ଦିଗରୁ ଏକ ଜନବୃନ୍ଦ ଆସୁଅଛନ୍ତି</w:t>
      </w:r>
      <w:r>
        <w:t>ଓ ପୃଥିବୀର ପ୍ରାନ୍ତରୁ ଏକ ମହାଗୋଷ୍ଠୀ ଓ ଅନେକ ରାଜା ଉତ୍ତେଜିତ ହେବେ।</w:t>
      </w:r>
      <w:r>
        <w:rPr>
          <w:vertAlign w:val="superscript"/>
        </w:rPr>
        <w:t>42</w:t>
      </w:r>
      <w:r>
        <w:t>ସେମାନେ ଧନୁ ଓ ବର୍ଚ୍ଛା ଧରନ୍ତି; ସେମାନେ ନିଷ୍ଠୁର ଓ ଦୟାହୀନ;</w:t>
      </w:r>
      <w:r>
        <w:t>ସେମାନଙ୍କର ରବ ସମୁଦ୍ର ପରି ଗର୍ଜ୍ଜନ କରେ ଓ ସେମାନେ ଅଶ୍ୱାରୋହଣ କରନ୍ତି;</w:t>
      </w:r>
      <w:r>
        <w:t>ଗୋ ବାବିଲର କନ୍ୟେ, ତୁମ୍ଭ ବିରୁଦ୍ଧରେ ଯୁଦ୍ଧ କରିବା ପାଇଁ</w:t>
      </w:r>
      <w:r>
        <w:t>ସେମାନଙ୍କର ପ୍ରତ୍ୟେକେ ଯୋଦ୍ଧା ପରି ସସଜ୍ଜ ହେଉଅଛନ୍ତି।</w:t>
      </w:r>
      <w:r>
        <w:rPr>
          <w:vertAlign w:val="superscript"/>
        </w:rPr>
        <w:t>43</w:t>
      </w:r>
      <w:r>
        <w:t>ବାବିଲର ରାଜା ସେମାନଙ୍କ ବିଷୟରେ ଜନରବ ଶୁଣିଅଛି</w:t>
      </w:r>
      <w:r>
        <w:t>ଓ ତାହାର ହସ୍ତ ଦୁର୍ବଳ ହୁଏ;</w:t>
      </w:r>
      <w:r>
        <w:t>ଯନ୍ତ୍ରଣା ଓ ପ୍ରସବକାରିଣୀ ସ୍ତ୍ରୀର ବେଦନା ତୁଲ୍ୟ ବେଦନା ତାହାକୁ ଆକ୍ରାନ୍ତ କରିଅଛି।</w:t>
      </w:r>
      <w:r>
        <w:rPr>
          <w:vertAlign w:val="superscript"/>
        </w:rPr>
        <w:t>44</w:t>
      </w:r>
      <w:r>
        <w:t>ଦେଖ, ସେ ଦୃଢ଼ ନିବାସ ସ୍ଥାନ ବିରୁଦ୍ଧରେ ସିଂହ ପରି</w:t>
      </w:r>
      <w:r>
        <w:t>ଯର୍ଦ୍ଦନର ଦର୍ପ ସ୍ଥାନରୁ ଉଠି ଆସିବ;</w:t>
      </w:r>
      <w:r>
        <w:t>ମାତ୍ର ଆମ୍ଭେ ହଠାତ୍‍ ତାହା ନିକଟରୁ ସେମାନଙ୍କୁ ଦୂର କରି ଦେବା;</w:t>
      </w:r>
      <w:r>
        <w:t>ଆଉ, ମନୋନୀତ ଯେଉଁ ଲୋକ, ତାହାକୁ ଆମ୍ଭେ ତାହା ଉପରେ ନିଯୁକ୍ତ କରିବା;</w:t>
      </w:r>
      <w:r>
        <w:t>କାରଣ ଆମ୍ଭ ପରି କିଏ ଅଛି ? ଆମ୍ଭ ପାଇଁ ସମୟ କିଏ ନିରୂପଣ କରିବ</w:t>
      </w:r>
      <w:r>
        <w:t>ଓ ଆମ୍ଭ ସମ୍ମୁଖରେ ଯେ ଠିଆ ହେବ, ଏପରି ପାଳକ କିଏ ଅଛି ?</w:t>
      </w:r>
      <w:r>
        <w:rPr>
          <w:vertAlign w:val="superscript"/>
        </w:rPr>
        <w:t>45</w:t>
      </w:r>
      <w:r>
        <w:t>ଏହେତୁ ସଦାପ୍ରଭୁ ବାବିଲର ବିରୁଦ୍ଧରେ ଯେଉଁ ମନ୍ତ୍ରଣା</w:t>
      </w:r>
      <w:r>
        <w:t>ଓ କଲ୍‍ଦୀୟମାନଙ୍କ ଦେଶ ବିରୁଦ୍ଧରେ ଯେଉଁ ସଂକଳ୍ପ କରିଅଛନ୍ତି, ତାହା ଶୁଣ;</w:t>
      </w:r>
      <w:r>
        <w:t>ଲୋକମାନେ ସେମାନଙ୍କୁ, ପଲର ଛୁଆମାନଙ୍କୁ ମଧ୍ୟ ଟାଣି ନେଇ ଯିବେ;</w:t>
      </w:r>
      <w:r>
        <w:t>ସେ ନିଶ୍ଚୟ ସେମାନଙ୍କର ନିବାସ ସ୍ଥାନ ସହିତ ସେମାନଙ୍କୁ ଉତ୍ସନ୍ନ କରିବ।</w:t>
      </w:r>
      <w:r>
        <w:rPr>
          <w:vertAlign w:val="superscript"/>
        </w:rPr>
        <w:t>46</w:t>
      </w:r>
      <w:r>
        <w:t>ବାବିଲ ଶତ୍ରୁହସ୍ତଗତ ହେବାର ଶବ୍ଦରେ ପୃଥିବୀ କମ୍ପୁଅଛି</w:t>
      </w:r>
      <w:r>
        <w:t xml:space="preserve">ଓ ଗୋଷ୍ଠୀଗଣ ମଧ୍ୟରେ କ୍ରନ୍ଦନର ଶବ୍ଦ ଶୁଣା ଯାଉଅଛି।”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51</w:t>
      </w:r>
      <w:r>
        <w:t>ବାବିଲର ସମ୍ପୂର୍ଣ୍ଣ ପତନ</w:t>
      </w:r>
      <w:r>
        <w:rPr>
          <w:vertAlign w:val="superscript"/>
        </w:rPr>
        <w:t>1</w:t>
      </w:r>
      <w:r>
        <w:t>ସଦାପ୍ରଭୁ ଏହି କଥା କହନ୍ତି, “ଦେଖ, ଆମ୍ଭେ ବାବିଲ ବିରୁଦ୍ଧରେ</w:t>
      </w:r>
      <w:r>
        <w:t>ଓ ଲେବ କାମାଇ</w:t>
      </w:r>
      <w:hyperlink r:id="rId27">
        <w:r>
          <w:rPr>
            <w:color w:val="0000EE"/>
            <w:u w:val="single"/>
          </w:rPr>
          <w:t>1</w:t>
        </w:r>
      </w:hyperlink>
      <w:r>
        <w:t>ନିବାସୀମାନଙ୍କ ବିରୁଦ୍ଧରେ ଏକ ବିନାଶକ ବାୟୁ ଉତ୍ପନ୍ନ କରିବା।</w:t>
      </w:r>
      <w:r>
        <w:rPr>
          <w:vertAlign w:val="superscript"/>
        </w:rPr>
        <w:t>2</w:t>
      </w:r>
      <w:r>
        <w:t>ପୁଣି, ଆମ୍ଭେ ବିଦେଶୀମାନଙ୍କୁ ବାବିଲକୁ ପ୍ରେରଣ କରିବା,</w:t>
      </w:r>
      <w:r>
        <w:t>ସେମାନେ ତାହାକୁ ଝାଡ଼ି ତାହାର ଦେଶ ଶୂନ୍ୟ କରିବେ;</w:t>
      </w:r>
      <w:r>
        <w:t>କାରଣ ବିପଦ ଦିନରେ ସେମାନେ ଚତୁର୍ଦ୍ଦିଗରେ ତାହାର ବିପକ୍ଷ ହେବେ।</w:t>
      </w:r>
      <w:r>
        <w:rPr>
          <w:vertAlign w:val="superscript"/>
        </w:rPr>
        <w:t>3</w:t>
      </w:r>
      <w:r>
        <w:t>ଧନୁର୍ଦ୍ଧାରୀ ଆପଣା ଧନୁରେ ଗୁଣ ନ ଦେଉ</w:t>
      </w:r>
      <w:r>
        <w:t>ଓ ସେ ଆପଣା ସାଞ୍ଜୁଆ ପିନ୍ଧି ଉତ୍‍ଥିତ ନ ହେଉ;</w:t>
      </w:r>
      <w:r>
        <w:t>ତୁମ୍ଭେମାନେ ତାହାର ଯୁବକଗଣକୁ ଦୟା କର ନାହିଁ;</w:t>
      </w:r>
      <w:r>
        <w:t>ତାହାର ସୈନ୍ୟସକଳକୁ ସମ୍ପୂର୍ଣ୍ଣ ରୂପେ ବିନାଶ କର।</w:t>
      </w:r>
      <w:r>
        <w:rPr>
          <w:vertAlign w:val="superscript"/>
        </w:rPr>
        <w:t>4</w:t>
      </w:r>
      <w:r>
        <w:t>ତହିଁରେ ସେମାନେ କଲ୍‍ଦୀୟ ଦେଶରେ ହତ</w:t>
      </w:r>
      <w:r>
        <w:t>ଓ ରାଜଦାଣ୍ଡରେ ବିଦ୍ଧ ହୋଇ ପଡ଼ିବେ।</w:t>
      </w:r>
      <w:r>
        <w:rPr>
          <w:vertAlign w:val="superscript"/>
        </w:rPr>
        <w:t>5</w:t>
      </w:r>
      <w:r>
        <w:t>କାରଣ ଇସ୍ରାଏଲର ଧର୍ମସ୍ୱରୂପଙ୍କ ବିରୁଦ୍ଧ ଦୋଷରେ</w:t>
      </w:r>
      <w:r>
        <w:t>ସେମାନଙ୍କ ଦେଶ ପରିପୂର୍ଣ୍ଣ ହେଲେ ମଧ୍ୟ ଇସ୍ରାଏଲ କିଅବା ଯିହୁଦା</w:t>
      </w:r>
      <w:r>
        <w:t>ଆପଣା ପରମେଶ୍ୱର ସୈନ୍ୟାଧିପତି ସଦାପ୍ରଭୁଙ୍କ ଦ୍ୱାରା ପରିତ୍ୟକ୍ତ ହୋଇ ନାହାନ୍ତି।</w:t>
      </w:r>
      <w:r>
        <w:rPr>
          <w:vertAlign w:val="superscript"/>
        </w:rPr>
        <w:t>6</w:t>
      </w:r>
      <w:r>
        <w:t>ତୁମ୍ଭେମାନେ ବାବିଲ ମଧ୍ୟରୁ ପଳାଅ</w:t>
      </w:r>
      <w:r>
        <w:t>ଓ ପ୍ରତ୍ୟେକ ଜଣ ଆପଣା ଆପଣା ପ୍ରାଣ ରକ୍ଷା କର;</w:t>
      </w:r>
      <w:r>
        <w:t>ତାହାର ଅଧର୍ମରେ ଉଚ୍ଛିନ୍ନ ହୁଅ ନାହିଁ;</w:t>
      </w:r>
      <w:r>
        <w:t>କାରଣ ସଦାପ୍ରଭୁଙ୍କର ପ୍ରତିଶୋଧ ନେବାର ସମୟ ଏହି;</w:t>
      </w:r>
      <w:r>
        <w:t>ସେ ତାହାକୁ ପ୍ରତିଫଳ ଦେବେ।</w:t>
      </w:r>
      <w:r>
        <w:rPr>
          <w:vertAlign w:val="superscript"/>
        </w:rPr>
        <w:t>7</w:t>
      </w:r>
      <w:r>
        <w:t>ବାବିଲ ସଦାପ୍ରଭୁଙ୍କ ହସ୍ତରେ ଏକ ସୁବର୍ଣ୍ଣ ପାତ୍ର ସ୍ୱରୂପ ହୋଇଅଛି,</w:t>
      </w:r>
      <w:r>
        <w:t>ତାହା ସମୁଦାୟ ପୃଥିବୀକୁ ମତ୍ତ କରିଅଛି;</w:t>
      </w:r>
      <w:r>
        <w:t>ଗୋଷ୍ଠୀୟମାନେ ତାହାର ଦ୍ରାକ୍ଷାରସ ପାନ କରିଅଛନ୍ତି;</w:t>
      </w:r>
      <w:r>
        <w:t>ଏହେତୁ ଗୋଷ୍ଠୀୟମାନେ ପାଗଳ ହୋଇଅଛନ୍ତି।</w:t>
      </w:r>
      <w:r>
        <w:rPr>
          <w:vertAlign w:val="superscript"/>
        </w:rPr>
        <w:t>8</w:t>
      </w:r>
      <w:r>
        <w:t>ବାବିଲ ଅକସ୍ମାତ୍‍ ପତିତ ଓ ବିନଷ୍ଟ ହୋଇଅଛି; ତାହା ପାଇଁ ହାହାକାର କର;</w:t>
      </w:r>
      <w:r>
        <w:t>ତାହାର ବେଦନାର ପାଇଁ ଔଷଧ ନିଅ, କେଜାଣି ସେ ସୁସ୍ଥ ହୋଇ ପାରିବ।</w:t>
      </w:r>
      <w:r>
        <w:rPr>
          <w:vertAlign w:val="superscript"/>
        </w:rPr>
        <w:t>9</w:t>
      </w:r>
      <w:r>
        <w:t>ଆମ୍ଭେମାନେ ବାବିଲକୁ ସୁସ୍ଥ କରିବାକୁ ଇଚ୍ଛା କରୁ, ମାତ୍ର ସେ ସୁସ୍ଥ ହେଲା ନାହିଁ;</w:t>
      </w:r>
      <w:r>
        <w:t>ଆସ, ଆମ୍ଭେମାନେ ତାହାକୁ ପରିତ୍ୟାଗ କରି ପ୍ରତ୍ୟେକେ ଆପଣା ଆପଣା ଦେଶକୁ ଯାଉ;</w:t>
      </w:r>
      <w:r>
        <w:t>କାରଣ ତାହାର ଦଣ୍ଡ ଗଗନସ୍ପର୍ଶୀ ଓ ଆକାଶ ପର୍ଯ୍ୟନ୍ତ ଉଚ୍ଚୀକୃତ ଅଛି।</w:t>
      </w:r>
      <w:r>
        <w:rPr>
          <w:vertAlign w:val="superscript"/>
        </w:rPr>
        <w:t>10</w:t>
      </w:r>
      <w:r>
        <w:t>ସଦାପ୍ରଭୁ ଆମ୍ଭମାନଙ୍କର ଧାର୍ମିକତା ପ୍ରକାଶ କରିଅଛନ୍ତି;</w:t>
      </w:r>
      <w:r>
        <w:t>ଆସ, ଆମ୍ଭେମାନେ ସିୟୋନରେ ସଦାପ୍ରଭୁ ଆପଣାମାନଙ୍କ ପରମେଶ୍ୱରଙ୍କର କ୍ରିୟା ପ୍ରକାଶ କରୁ।</w:t>
      </w:r>
      <w:r>
        <w:rPr>
          <w:vertAlign w:val="superscript"/>
        </w:rPr>
        <w:t>11</w:t>
      </w:r>
      <w:r>
        <w:t>ତୁମ୍ଭେମାନେ ତୀର ତୀକ୍ଷ୍ଣ କର; ଦୃଢ଼ କରି ଢାଲ ଧର;</w:t>
      </w:r>
      <w:r>
        <w:t>ସଦାପ୍ରଭୁ ମାଦୀୟ ରାଜାଗଣର ମନ ଉତ୍ତେଜିତ କରିଅଛନ୍ତି;</w:t>
      </w:r>
      <w:r>
        <w:t>କାରଣ ବାବିଲକୁ ନଷ୍ଟ କରିବା ପାଇଁ ତାହା ବିରୁଦ୍ଧରେ ତାହାଙ୍କର ସଂକଳ୍ପ ଅଛି;</w:t>
      </w:r>
      <w:r>
        <w:t>ଯେହେତୁ ଏହା ସଦାପ୍ରଭୁଙ୍କର ଦାତବ୍ୟ ପ୍ରତିଶୋଧ,</w:t>
      </w:r>
      <w:r>
        <w:t>ତାହାଙ୍କର ମନ୍ଦିର ନିମିତ୍ତକ ପ୍ରତିଶୋଧ ଅଟେ।</w:t>
      </w:r>
      <w:r>
        <w:rPr>
          <w:vertAlign w:val="superscript"/>
        </w:rPr>
        <w:t>12</w:t>
      </w:r>
      <w:r>
        <w:t>ବାବିଲର ପ୍ରାଚୀର ବିରୁଦ୍ଧରେ ଧ୍ୱଜା ସ୍ଥାପନ କର, ରକ୍ଷକଦଳ ଦୃଢ଼ କର,</w:t>
      </w:r>
      <w:r>
        <w:t>ପ୍ରହରୀଗଣ ନିଯୁକ୍ତ କର, ଗୋପନ ସ୍ଥାନରେ ସୈନ୍ୟ ରଖ:</w:t>
      </w:r>
      <w:r>
        <w:t>କାରଣ ସଦାପ୍ରଭୁ ବାବିଲର ନିବାସୀମାନଙ୍କ ବିଷୟରେ ଯାହା କହିଲେ,</w:t>
      </w:r>
      <w:r>
        <w:t>ତାହା ସଂକଳ୍ପ କରି ସିଦ୍ଧ କରିଅଛନ୍ତି।</w:t>
      </w:r>
      <w:r>
        <w:rPr>
          <w:vertAlign w:val="superscript"/>
        </w:rPr>
        <w:t>13</w:t>
      </w:r>
      <w:r>
        <w:t>ହେ ଜଳରାଶିର ଉପରେ ବାସକାରିଣୀ ଓ ଧନ ସମ୍ପତ୍ତିରେ ଐଶ୍ୱର୍ଯ୍ୟଶାଳିନୀ,</w:t>
      </w:r>
      <w:r>
        <w:t>ତୁମ୍ଭର ଅନ୍ତିମ କାଳ, ତୁମ୍ଭର ଅନ୍ୟାୟ ଲାଭର ସୀମା ଉପସ୍ଥିତ।</w:t>
      </w:r>
      <w:r>
        <w:rPr>
          <w:vertAlign w:val="superscript"/>
        </w:rPr>
        <w:t>14</w:t>
      </w:r>
      <w:r>
        <w:t>ସୈନ୍ୟାଧିପତି ସଦାପ୍ରଭୁ ଆପଣା ନାମରେ ଏହି ଶପଥ କରିଅଛନ୍ତି,</w:t>
      </w:r>
      <w:r>
        <w:t>‘ନିଶ୍ଚୟ ଆମ୍ଭେ ତୁମ୍ଭକୁ ପତଙ୍ଗ ପରି ଜନତାରେ ପୂର୍ଣ୍ଣ କରିବା;</w:t>
      </w:r>
      <w:r>
        <w:t>ଆଉ, ସେମାନେ ତୁମ୍ଭ ବିରୁଦ୍ଧରେ ସିଂହନାଦ ଉଠାଇବେ।’</w:t>
      </w:r>
      <w:r>
        <w:rPr>
          <w:vertAlign w:val="superscript"/>
        </w:rPr>
        <w:t>15</w:t>
      </w:r>
      <w:r>
        <w:t>ସେ ଆପଣା ପରାକ୍ରମରେ ପୃଥିବୀ ନିର୍ମାଣ କରିଅଛନ୍ତି,</w:t>
      </w:r>
      <w:r>
        <w:t>ସେ ଆପଣା ଜ୍ଞାନରେ ଜଗତ ସ୍ଥାପନ କରି ଅଛନ୍ତି</w:t>
      </w:r>
      <w:r>
        <w:t>ଓ ଆପଣା ବୁଦ୍ଧିରେ ସେ ଗଗନମଣ୍ଡଳ ବିସ୍ତାର କରିଅଛନ୍ତି।</w:t>
      </w:r>
      <w:r>
        <w:rPr>
          <w:vertAlign w:val="superscript"/>
        </w:rPr>
        <w:t>16</w:t>
      </w:r>
      <w:r>
        <w:t>ଯେତେବେଳେ ସେ ଆପଣା ରବ ଉଚ୍ଚାରଣ କରନ୍ତି,</w:t>
      </w:r>
      <w:r>
        <w:t>ସେତେବେଳେ ଆକାଶରେ ଜଳରାଶିର ଶବ୍ଦ ହୁଅଇ</w:t>
      </w:r>
      <w:r>
        <w:t>ଓ ପୃଥିବୀର ପ୍ରାନ୍ତରୁ ସେ ବାଷ୍ପ ଉତ୍‍ଥାପନ କରାନ୍ତି;</w:t>
      </w:r>
      <w:r>
        <w:t>ସେ ବୃଷ୍ଟି ନିମନ୍ତେ ବିଦ୍ୟୁତ୍‍ ସୃଷ୍ଟି କରନ୍ତି</w:t>
      </w:r>
      <w:r>
        <w:t>ଓ ଆପଣା ଭଣ୍ଡାର ସମୂହରୁ ବାୟୁ ବାହାର କରି ଆଣନ୍ତି।</w:t>
      </w:r>
      <w:r>
        <w:rPr>
          <w:vertAlign w:val="superscript"/>
        </w:rPr>
        <w:t>17</w:t>
      </w:r>
      <w:r>
        <w:t>ପ୍ରତ୍ୟେକ ମନୁଷ୍ୟ ପଶୁବତ୍‍ ହୋଇଅଛି ଓ ଜ୍ଞାନବିହୀନ ଅଟେ;</w:t>
      </w:r>
      <w:r>
        <w:t>ପ୍ରତ୍ୟେକ ସ୍ୱର୍ଣ୍ଣକାର ଆପଣା ଖୋଦିତ ପ୍ରତିମା ଦ୍ୱାରା ଲଜ୍ଜିତ ହୋଇଅଛି;</w:t>
      </w:r>
      <w:r>
        <w:t>କାରଣ ତାହାର ଛାଞ୍ଚରେ ଢଳା ପ୍ରତିମା ମିଥ୍ୟା ଓ ସେମାନଙ୍କଠାରେ ଶ୍ୱାସବାୟୁ ନାହିଁ।</w:t>
      </w:r>
      <w:r>
        <w:rPr>
          <w:vertAlign w:val="superscript"/>
        </w:rPr>
        <w:t>18</w:t>
      </w:r>
      <w:r>
        <w:t>ସେସବୁ ଅସାର ଓ ମାୟାର କର୍ମ;</w:t>
      </w:r>
      <w:r>
        <w:t>ପୁଣି, ପ୍ରତିଫଳ ପାଇବା ସମୟରେ ସେମାନେ ବିନଷ୍ଟ ହେବେ।</w:t>
      </w:r>
      <w:r>
        <w:rPr>
          <w:vertAlign w:val="superscript"/>
        </w:rPr>
        <w:t>19</w:t>
      </w:r>
      <w:r>
        <w:t>ଯେ ଯାକୁବର ବାଣ୍ଟ ସ୍ୱରୂପ, ସେ ଏସବୁର ପରି ନୁହନ୍ତି।</w:t>
      </w:r>
      <w:r>
        <w:t>କାରଣ ସେ ସକଳ ବସ୍ତୁର ଗଠନକାରୀ;</w:t>
      </w:r>
      <w:r>
        <w:t>ପୁଣି, ଇସ୍ରାଏଲ ତାହାଙ୍କର ଅଧିକାର ସ୍ୱରୂପ ବଂଶ;</w:t>
      </w:r>
      <w:r>
        <w:t>ତାହାଙ୍କର ନାମ ସୈନ୍ୟାଧିପତି ସଦାପ୍ରଭୁ।</w:t>
      </w:r>
      <w:r>
        <w:rPr>
          <w:vertAlign w:val="superscript"/>
        </w:rPr>
        <w:t>20</w:t>
      </w:r>
      <w:r>
        <w:t>ତୁମ୍ଭେ ଆମ୍ଭର ଗଦା ଓ ଯୁଦ୍ଧର ଅସ୍ତ୍ର ସ୍ୱରୂପ;</w:t>
      </w:r>
      <w:r>
        <w:t>ପୁଣି, ଆମ୍ଭେ ତୁମ୍ଭ ଦ୍ୱାରା ନାନା ଗୋଷ୍ଠୀଙ୍କୁ ଚୂର୍ଣ୍ଣ କରିବା</w:t>
      </w:r>
      <w:r>
        <w:t>ଓ ତୁମ୍ଭ ଦ୍ୱାରା ନାନା ରାଜ୍ୟକୁ ସଂହାର କରିବା;</w:t>
      </w:r>
      <w:r>
        <w:rPr>
          <w:vertAlign w:val="superscript"/>
        </w:rPr>
        <w:t>21</w:t>
      </w:r>
      <w:r>
        <w:t>ପୁଣି, ତୁମ୍ଭ ଦ୍ୱାରା ଆମ୍ଭେ ଅଶ୍ୱ ଓ ତଦାରୋହୀକୁ ଚୂର୍ଣ୍ଣ କରିବା,</w:t>
      </w:r>
      <w:r>
        <w:t>ଆଉ ରଥ ଓ ତଦାରୋହୀକୁ ଚୂର୍ଣ୍ଣ କରିବା;</w:t>
      </w:r>
      <w:r>
        <w:rPr>
          <w:vertAlign w:val="superscript"/>
        </w:rPr>
        <w:t>22</w:t>
      </w:r>
      <w:r>
        <w:t>ପୁଣି, ତୁମ୍ଭ ଦ୍ୱାରା ଆମ୍ଭେ ପୁରୁଷ ଓ ସ୍ତ୍ରୀକୁ ଚୂର୍ଣ୍ଣ କରିବା</w:t>
      </w:r>
      <w:r>
        <w:t>ଓ ତୁମ୍ଭ ଦ୍ୱାରା ଆମ୍ଭେ ବୃଦ୍ଧ ଓ ବାଳକକୁ ଚୂର୍ଣ୍ଣ କରିବା</w:t>
      </w:r>
      <w:r>
        <w:t>ଓ ତୁମ୍ଭ ଦ୍ୱାରା ଆମ୍ଭେ ଯୁବକ ଓ ଯୁବତୀକୁ ଚୂର୍ଣ୍ଣ କରିବା;</w:t>
      </w:r>
      <w:r>
        <w:rPr>
          <w:vertAlign w:val="superscript"/>
        </w:rPr>
        <w:t>23</w:t>
      </w:r>
      <w:r>
        <w:t>ପୁଣି, ତୁମ୍ଭ ଦ୍ୱାରା ଆମ୍ଭେ ପାଳକ ଓ ତାହାର ପଲକୁ ଚୂର୍ଣ୍ଣ କରିବା</w:t>
      </w:r>
      <w:r>
        <w:t>ଓ ତୁମ୍ଭ ଦ୍ୱାରା ଆମ୍ଭେ କୃଷକକୁ ଓ ତାହାର ହଳ ବଳଦକୁ ଚୂର୍ଣ୍ଣ କରିବା;</w:t>
      </w:r>
      <w:r>
        <w:t>ଆଉ, ତୁମ୍ଭ ଦ୍ୱାରା ଆମ୍ଭେ ଦେଶାଧ୍ୟକ୍ଷ ଓ ଅଧିପତିଗଣକୁ ଚୂର୍ଣ୍ଣ କରିବା।</w:t>
      </w:r>
      <w:r>
        <w:rPr>
          <w:vertAlign w:val="superscript"/>
        </w:rPr>
        <w:t>24</w:t>
      </w:r>
      <w:r>
        <w:t>ପୁଣି, ଆମ୍ଭେ ବାବିଲକୁ ଓ କଲ୍‍ଦୀୟ ନିବାସୀସକଳକୁ,</w:t>
      </w:r>
      <w:r>
        <w:t>ସିୟୋନରେ ତୁମ୍ଭମାନଙ୍କ ଦୃଷ୍ଟିଗୋଚରରେ</w:t>
      </w:r>
      <w:r>
        <w:t>ସେମାନଙ୍କ କୃତ ସକଳ ଦୁଷ୍କର୍ମର ପ୍ରତିଫଳ ଦେବା,” ଏହା ସଦାପ୍ରଭୁ କହନ୍ତି।</w:t>
      </w:r>
      <w:r>
        <w:rPr>
          <w:vertAlign w:val="superscript"/>
        </w:rPr>
        <w:t>25</w:t>
      </w:r>
      <w:r>
        <w:t>ହେ ବିନାଶକ ପର୍ବତ,ତୁମ୍ଭେ ସମୁଦାୟ ପୃଥିବୀକୁ ବିନାଶ କରୁଅଛ,</w:t>
      </w:r>
      <w:r>
        <w:t>ସଦାପ୍ରଭୁ କହନ୍ତି, “ଦେଖ, ଆମ୍ଭେ ତୁମ୍ଭର ବିପକ୍ଷ ଅଟୁ;</w:t>
      </w:r>
      <w:r>
        <w:t>ଆଉ, ଆମ୍ଭେ ତୁମ୍ଭ ବିରୁଦ୍ଧରେ ଆପଣା ହସ୍ତ ବିସ୍ତାର କରିବା</w:t>
      </w:r>
      <w:r>
        <w:t>ଓ ଶୈଳରୁ ତୁମ୍ଭକୁ ଗଡ଼ାଇ ପକାଇ ଏକ ଦଗ୍ଧ ପର୍ବତ କରିବା।</w:t>
      </w:r>
      <w:r>
        <w:rPr>
          <w:vertAlign w:val="superscript"/>
        </w:rPr>
        <w:t>26</w:t>
      </w:r>
      <w:r>
        <w:t>ଆଉ, ଲୋକମାନେ କୋଣ କିଅବା ଭିତ୍ତିମୂଳ ନିମନ୍ତେ ତୁମ୍ଭଠାରୁ ପ୍ରସ୍ତର ନେବେ ନାହିଁ;</w:t>
      </w:r>
      <w:r>
        <w:t>ମାତ୍ର ସଦାପ୍ରଭୁ କହନ୍ତି, ‘ତୁମ୍ଭେ ଚିରକାଳ ଧ୍ୱଂସସ୍ଥାନ ହୋଇ ରହିବ।’</w:t>
      </w:r>
      <w:r>
        <w:rPr>
          <w:vertAlign w:val="superscript"/>
        </w:rPr>
        <w:t>27</w:t>
      </w:r>
      <w:r>
        <w:t>ତୁମ୍ଭେମାନେ ଦେଶରେ ଧ୍ୱଜା ସ୍ଥାପନ କର,</w:t>
      </w:r>
      <w:r>
        <w:t>ଗୋଷ୍ଠୀୟମାନଙ୍କ ମଧ୍ୟରେ ତୂରୀ ବଜାଅ,</w:t>
      </w:r>
      <w:r>
        <w:t>ଗୋଷ୍ଠୀୟମାନଙ୍କୁ ତାହା ବିରୁଦ୍ଧରେ ପ୍ରସ୍ତୁତ କର,</w:t>
      </w:r>
      <w:r>
        <w:t>ଆରାରାଟ୍‍, ମିନ୍ନି ଓ ଅସ୍କିନସ୍‍, ଏହିସବୁ ରାଜ୍ୟକୁ ତାହାର ବିରୁଦ୍ଧରେ ଏକତ୍ର ଡାକ,</w:t>
      </w:r>
      <w:r>
        <w:t>ତାହାର ବିରୁଦ୍ଧରେ ସେନାପତି ବର୍ଗଙ୍କୁ ନିଯୁକ୍ତ କର</w:t>
      </w:r>
      <w:r>
        <w:t>ଓ କର୍କଶ ପତଙ୍ଗ ପରି ଅଶ୍ୱଗଣକୁ ପଠାଅ।</w:t>
      </w:r>
      <w:r>
        <w:rPr>
          <w:vertAlign w:val="superscript"/>
        </w:rPr>
        <w:t>28</w:t>
      </w:r>
      <w:r>
        <w:t>ତାହାର ବିରୁଦ୍ଧରେ ଗୋଷ୍ଠୀୟମାନଙ୍କୁ, ମାଦୀୟ ରାଜାଗଣଙ୍କୁ,</w:t>
      </w:r>
      <w:r>
        <w:t>ସେମାନଙ୍କର ଦେଶାଧ୍ୟକ୍ଷ ଓ ତହିଁର ଅଧିପତିଗଣକୁ</w:t>
      </w:r>
      <w:r>
        <w:t>ଓ ତାହାର କର୍ତ୍ତୃତ୍ୱାଧୀନ ସମୁଦାୟ ଦେଶକୁ ପ୍ରସ୍ତୁତ କର।</w:t>
      </w:r>
      <w:r>
        <w:rPr>
          <w:vertAlign w:val="superscript"/>
        </w:rPr>
        <w:t>29</w:t>
      </w:r>
      <w:r>
        <w:t>ପୁଣି, ଦେଶ କମ୍ପିତ ଓ ବେଦନାଗ୍ରସ୍ତ ହେଉଅଛି,</w:t>
      </w:r>
      <w:r>
        <w:t>କାରଣ ବାବିଲ ଦେଶକୁ ଧ୍ୱଂସିତ ଓ ନିବାସୀଶୂନ୍ୟ କରିବା ପାଇଁ</w:t>
      </w:r>
      <w:r>
        <w:t>ବାବିଲ ବିରୁଦ୍ଧରେ ସଦାପ୍ରଭୁଙ୍କର ସଂକଳ୍ପ ସଫଳ ହେଉଅଛି।</w:t>
      </w:r>
      <w:r>
        <w:rPr>
          <w:vertAlign w:val="superscript"/>
        </w:rPr>
        <w:t>30</w:t>
      </w:r>
      <w:r>
        <w:t>ବାବିଲର ବୀରଗଣ ଯୁଦ୍ଧରୁ କ୍ଷାନ୍ତ ହୋଇଅଛନ୍ତି,</w:t>
      </w:r>
      <w:r>
        <w:t>ସେମାନେ ଆପଣାମାନଙ୍କର ଗଡ଼ ମଧ୍ୟରେ ରହୁଛନ୍ତି;</w:t>
      </w:r>
      <w:r>
        <w:t>ସେମାନଙ୍କର ବଳ ଊଣା ହୋଇଅଛି; ସେମାନେ ସ୍ତ୍ରୀମାନଙ୍କ ସମାନ ହୋଇଅଛନ୍ତି,</w:t>
      </w:r>
      <w:r>
        <w:t>ତାହାର ବାସସ୍ଥାନସବୁ ଦଗ୍ଧ, ତାହାର ହୁଡ଼କାସବୁ ଭଗ୍ନ ହୋଇଅଛି।</w:t>
      </w:r>
      <w:r>
        <w:rPr>
          <w:vertAlign w:val="superscript"/>
        </w:rPr>
        <w:t>31</w:t>
      </w:r>
      <w:r>
        <w:t>ବାବିଲ ରାଜାର ନଗର ଚତୁର୍ଦ୍ଦିଗରେ ହସ୍ତଗତ ହୋଇଅଛି,</w:t>
      </w:r>
      <w:r>
        <w:t>ଏହି ସମ୍ବାଦ ତାହାକୁ ଦେବା ନିମନ୍ତେ ଏକ ଧାଉଡ଼ିଆ ଅନ୍ୟ ଧାଉଡ଼ିଆର</w:t>
      </w:r>
      <w:r>
        <w:t>ଓ ଏକ ଦୂତ ଅନ୍ୟ ଦୂତ ସହିତ ଭେଟିବାକୁ ଦୌଡ଼ିବେ,</w:t>
      </w:r>
      <w:r>
        <w:rPr>
          <w:vertAlign w:val="superscript"/>
        </w:rPr>
        <w:t>32</w:t>
      </w:r>
      <w:r>
        <w:t>ପୁଣି, ପାରଘାଟସବୁ ହସ୍ତଗତ ହୋଇଅଛି,</w:t>
      </w:r>
      <w:r>
        <w:t>ନଳବଣସବୁ ଅଗ୍ନିରେ ଦଗ୍ଧ ଓ ଯୋଦ୍ଧାମାନେ ଭୟଗ୍ରସ୍ତ ହୋଇଅଛନ୍ତି।”</w:t>
      </w:r>
      <w:r>
        <w:rPr>
          <w:vertAlign w:val="superscript"/>
        </w:rPr>
        <w:t>33</w:t>
      </w:r>
      <w:r>
        <w:t>କାରଣ ସୈନ୍ୟାଧିପତି ସଦାପ୍ରଭୁ ଇସ୍ରାଏଲର ପରମେଶ୍ୱର ଏହି କଥା କହନ୍ତି,</w:t>
      </w:r>
      <w:r>
        <w:t>“ବାବିଲର କନ୍ୟା ଶସ୍ୟମର୍ଦ୍ଦନ ସମୟର ଖଳା ସ୍ୱରୂପ;</w:t>
      </w:r>
      <w:r>
        <w:t>ଆଉ, ଅଳ୍ପ କାଳ ମଧ୍ୟରେ ତାହା ପାଇଁ ଶସ୍ୟଚ୍ଛେଦନର ସମୟ ଉପସ୍ଥିତ ହେବ।</w:t>
      </w:r>
      <w:r>
        <w:rPr>
          <w:vertAlign w:val="superscript"/>
        </w:rPr>
        <w:t>34</w:t>
      </w:r>
      <w:r>
        <w:t>‘ବାବିଲର ରାଜା ନବୂଖଦ୍‍ନିତ୍ସର ମୋତେ ଗ୍ରାସ କରିଅଛି,</w:t>
      </w:r>
      <w:r>
        <w:t>ସେ ମୋତେ ଚୂର୍ଣ୍ଣ କରିଅଛି, ସେ ମୋତେ ଶୂନ୍ୟପାତ୍ର ସ୍ୱରୂପ କରିଅଛି,</w:t>
      </w:r>
      <w:r>
        <w:t>ସେ ନାଗସର୍ପ ପରି ମୋତେ ଗ୍ରାସ କରିଅଛି,</w:t>
      </w:r>
      <w:r>
        <w:t>ମୋହର ସୁଖାଦ୍ୟ ଦ୍ରବ୍ୟରେ ସେ ଉଦର ପୂର୍ଣ୍ଣ କରିଅଛି,</w:t>
      </w:r>
      <w:r>
        <w:t>ସେ ମୋତେ ଦୂର କରି ଦେଇଅଛି।’</w:t>
      </w:r>
      <w:r>
        <w:rPr>
          <w:vertAlign w:val="superscript"/>
        </w:rPr>
        <w:t>35</w:t>
      </w:r>
      <w:r>
        <w:t>ସିୟୋନ ନିବାସିନୀ କହିବ,</w:t>
      </w:r>
      <w:r>
        <w:t>‘ମୋ’ ପ୍ରତି ଓ ମୋ’ ମାଂସ ପ୍ରତି କୃତ ଦୌରାତ୍ମ୍ୟ ବାବିଲ ଉପରେ ବର୍ତ୍ତୁ’</w:t>
      </w:r>
      <w:r>
        <w:t>ଓ ଯିରୂଶାଲମ କହିବ, ‘ମୋ’ ରକ୍ତର ଦାୟ କଲ୍‍ଦୀୟ ନିବାସୀମାନଙ୍କ ଉପରେ ବର୍ତ୍ତୁ।’”</w:t>
      </w:r>
      <w:r>
        <w:rPr>
          <w:vertAlign w:val="superscript"/>
        </w:rPr>
        <w:t>36</w:t>
      </w:r>
      <w:r>
        <w:t>ଏହେତୁ ସଦାପ୍ରଭୁ ଏହି କଥା କହନ୍ତି,</w:t>
      </w:r>
      <w:r>
        <w:t>“ଦେଖ, ଆମ୍ଭେ ତୁମ୍ଭର ବିବାଦ ନିଷ୍ପନ୍ନ କରିବା ଓ ତୁମ୍ଭ ନିମନ୍ତେ ପ୍ରତିଶୋଧ ନେବା।</w:t>
      </w:r>
      <w:r>
        <w:t>ପୁଣି, ଆମ୍ଭେ ତାହାର ସମୁଦ୍ରକୁ ଜଳଶୂନ୍ୟ ଓ ତାହାର ନିର୍ଝରକୁ ଶୁଷ୍କ କରିବା।</w:t>
      </w:r>
      <w:r>
        <w:rPr>
          <w:vertAlign w:val="superscript"/>
        </w:rPr>
        <w:t>37</w:t>
      </w:r>
      <w:r>
        <w:t>ପୁଣି, ବାବିଲ ଢିପିମୟ ଶୃଗାଳମାନର ବାସସ୍ଥାନ, ବିସ୍ମୟାସ୍ପଦ,</w:t>
      </w:r>
      <w:r>
        <w:t>ଶୀସ୍‍ ଶବ୍ଦର ବିଷୟ ଓ ନିବାସୀବିହୀନ ହେବ।</w:t>
      </w:r>
      <w:r>
        <w:rPr>
          <w:vertAlign w:val="superscript"/>
        </w:rPr>
        <w:t>38</w:t>
      </w:r>
      <w:r>
        <w:t>ସେମାନେ ଏକତ୍ର ଯୁବା ସିଂହ ପରି ଗର୍ଜ୍ଜନ କରିବେ;</w:t>
      </w:r>
      <w:r>
        <w:t>ସେମାନେ ସିଂହଛୁଆ ପରି ଘୋର ନାଦ କରିବେ।”</w:t>
      </w:r>
      <w:r>
        <w:rPr>
          <w:vertAlign w:val="superscript"/>
        </w:rPr>
        <w:t>39</w:t>
      </w:r>
      <w:r>
        <w:t>ସଦାପ୍ରଭୁ କହନ୍ତି,</w:t>
      </w:r>
      <w:r>
        <w:t>“ସେମାନେ ଉତ୍ତପ୍ତ ହେଲା ଉତ୍ତାରେ ଆମ୍ଭେ ସେମାନଙ୍କର ଭୋଜ ପ୍ରସ୍ତୁତ କରିବା,</w:t>
      </w:r>
      <w:r>
        <w:t>ପୁଣି ସେମାନେ ଯେପରି ଆହ୍ଳାଦିତ ହେବେ, ଏଥିପାଇଁ ଆମ୍ଭେ ସେମାନଙ୍କୁ ମତ୍ତ କରିବା,</w:t>
      </w:r>
      <w:r>
        <w:t>ତହିଁରେ ସେମାନେ ଚିର ନିଦ୍ରାରେ ନିଦ୍ରିତ ହୋଇ ଆଉ ଜାଗରିତ ହେବେ ନାହିଁ।</w:t>
      </w:r>
      <w:r>
        <w:rPr>
          <w:vertAlign w:val="superscript"/>
        </w:rPr>
        <w:t>40</w:t>
      </w:r>
      <w:r>
        <w:t>ଆମ୍ଭେ ସେମାନଙ୍କୁ ମେଷଗଣର ତୁଲ୍ୟ,</w:t>
      </w:r>
      <w:r>
        <w:t>ଛାଗମାନଙ୍କ ସହିତ ମେଷଗଣର ତୁଲ୍ୟ ବଧସ୍ଥାନକୁ ଆଣିବା।”</w:t>
      </w:r>
      <w:r>
        <w:rPr>
          <w:vertAlign w:val="superscript"/>
        </w:rPr>
        <w:t>41</w:t>
      </w:r>
      <w:r>
        <w:t>ଶେଶକ୍‍</w:t>
      </w:r>
      <w:hyperlink r:id="rId29">
        <w:r>
          <w:rPr>
            <w:color w:val="0000EE"/>
            <w:u w:val="single"/>
          </w:rPr>
          <w:t>2</w:t>
        </w:r>
      </w:hyperlink>
      <w:r>
        <w:t xml:space="preserve"> କିପରି ପରହସ୍ତଗତ ହୋଇଅଛି !</w:t>
      </w:r>
      <w:r>
        <w:t>ଓ ସମୁଦାୟ ପୃଥିବୀର ପ୍ରଶଂସାପାତ୍ର କିପରି ହଠାତ୍‍ ଧରା ପଡ଼ିଅଛି !</w:t>
      </w:r>
      <w:r>
        <w:t>ଗୋଷ୍ଠୀସମୂହର ମଧ୍ୟରେ ବାବିଲ କିପରି ଧ୍ୱଂସସ୍ଥାନ ହୋଇଅଛି !</w:t>
      </w:r>
      <w:r>
        <w:rPr>
          <w:vertAlign w:val="superscript"/>
        </w:rPr>
        <w:t>42</w:t>
      </w:r>
      <w:r>
        <w:t>ବାବିଲ ଉପରେ ସମୁଦ୍ର ମାଡ଼ି ଆସିଅଛି;</w:t>
      </w:r>
      <w:r>
        <w:t>ସେ ତହିଁର ଲହରୀମାଳାରେ ଆଚ୍ଛାଦିତ ହୋଇଅଛି।</w:t>
      </w:r>
      <w:r>
        <w:rPr>
          <w:vertAlign w:val="superscript"/>
        </w:rPr>
        <w:t>43</w:t>
      </w:r>
      <w:r>
        <w:t>ତାହାର ନଗରସକଳ ଧ୍ୱଂସସ୍ଥାନ ଓ ଶୁଷ୍କଭୂମି ଓ ପ୍ରାନ୍ତର ହୋଇଅଛି,</w:t>
      </w:r>
      <w:r>
        <w:t>ସେ ଦେଶ ମଧ୍ୟରେ କୌଣସି ମନୁଷ୍ୟ ବାସ କରେ ନାହିଁ,</w:t>
      </w:r>
      <w:r>
        <w:t>କିଅବା ତହିଁ ମଧ୍ୟଦେଇ କୌଣସି ମନୁଷ୍ୟ ସନ୍ତାନ ଗମନାଗମନ କରେ ନାହିଁ।</w:t>
      </w:r>
      <w:r>
        <w:rPr>
          <w:vertAlign w:val="superscript"/>
        </w:rPr>
        <w:t>44</w:t>
      </w:r>
      <w:r>
        <w:t>ପୁଣି, ଆମ୍ଭେ ବାବିଲରେ ବେଲ୍ ଦେବତାକୁ ପ୍ରତିଫଳ ଦେବା</w:t>
      </w:r>
      <w:r>
        <w:t>ଓ ଯାହା ସେ ଗିଳିଅଛି, ଆମ୍ଭେ ତାହାର ମୁଖରୁ ତାହା ବାହାର କରିବା</w:t>
      </w:r>
      <w:r>
        <w:t>ଓ ଗୋଷ୍ଠୀୟମାନେ ଆଉ ତାହା ନିକଟକୁ ଧାବମାନ ହେବେ ନାହିଁ;</w:t>
      </w:r>
      <w:r>
        <w:t>ଆହୁରି ବାବିଲର ପ୍ରାଚୀର ପଡ଼ିଯିବ।</w:t>
      </w:r>
      <w:r>
        <w:rPr>
          <w:vertAlign w:val="superscript"/>
        </w:rPr>
        <w:t>45</w:t>
      </w:r>
      <w:r>
        <w:t>ହେ ଆମ୍ଭର ଲୋକେ, ତୁମ୍ଭେମାନେ ତାହାର ମଧ୍ୟରୁ ବାହାରି ଯାଅ</w:t>
      </w:r>
      <w:r>
        <w:t>ଓ ପ୍ରତ୍ୟେକ ଲୋକ ସଦାପ୍ରଭୁଙ୍କ ପ୍ରଚଣ୍ଡ କ୍ରୋଧରୁ ଆପଣା ଆପଣାକୁ ରକ୍ଷା କରୁ।</w:t>
      </w:r>
      <w:r>
        <w:rPr>
          <w:vertAlign w:val="superscript"/>
        </w:rPr>
        <w:t>46</w:t>
      </w:r>
      <w:r>
        <w:t>ପୁଣି, ତୁମ୍ଭେମାନେ ଆପଣା ହୃଦୟକୁ କ୍ଷୀଣ ହେବାକୁ ଦିଅ ନାହିଁ,</w:t>
      </w:r>
      <w:r>
        <w:t>କିଅବା ଦେଶ ମଧ୍ୟରେ ଯେଉଁ ଜନରବ ଶୁଣାଯିବ, ତହିଁ ସକାଶୁ ଭୀତ ହୁଅ ନାହିଁ;</w:t>
      </w:r>
      <w:r>
        <w:t>କାରଣ ଏକ ବର୍ଷ ଏକ ଜନରବ ଉଠିବ, ଅନ୍ୟ ବର୍ଷ ଅନ୍ୟ ଏକ ଜନରବ ଉଠିବ,</w:t>
      </w:r>
      <w:r>
        <w:t>ପୁଣି ଦେଶରେ ଦୌରାତ୍ମ୍ୟ ଓ ଶାସନକର୍ତ୍ତା ଶାସନକର୍ତ୍ତାର ବିପକ୍ଷ ହେବ।</w:t>
      </w:r>
      <w:r>
        <w:rPr>
          <w:vertAlign w:val="superscript"/>
        </w:rPr>
        <w:t>47</w:t>
      </w:r>
      <w:r>
        <w:t>ଏହେତୁ ଦେଖ, ଯେଉଁ ସମୟରେ ଆମ୍ଭେ ବାବିଲର</w:t>
      </w:r>
      <w:r>
        <w:t>ଖୋଦିତ ପ୍ରତିମାଗଣକୁ ପ୍ରତିଫଳ ଦେବା ଓ ତାହାର ସମୁଦାୟ ଦେଶ ଲଜ୍ଜିତ ହେବ,</w:t>
      </w:r>
      <w:r>
        <w:t>ଆଉ ତାହାର ହତ ଲୋକମାନେ ତାହା ମଧ୍ୟରେ ପଡ଼ିବେ, ଏପରି ସମୟ ଆସୁଅଛି।</w:t>
      </w:r>
      <w:r>
        <w:rPr>
          <w:vertAlign w:val="superscript"/>
        </w:rPr>
        <w:t>48</w:t>
      </w:r>
      <w:r>
        <w:t>ସେସମୟରେ ସ୍ୱର୍ଗ ଓ ପୃଥିବୀ ଓ ତନ୍ମଧ୍ୟସ୍ଥିତସକଳ</w:t>
      </w:r>
      <w:r>
        <w:t>ବାବିଲ ବିଷୟରେ ଆନନ୍ଦଗାନ କରିବେ; କାରଣ ସଦାପ୍ରଭୁ କହନ୍ତି,</w:t>
      </w:r>
      <w:r>
        <w:t>“ଉତ୍ତର ଦିଗରୁ ବିନାଶକଗଣ ତାହା ବିରୁଦ୍ଧରେ ଆସିବେ।”</w:t>
      </w:r>
      <w:r>
        <w:rPr>
          <w:vertAlign w:val="superscript"/>
        </w:rPr>
        <w:t>49</w:t>
      </w:r>
      <w:r>
        <w:t>“ବାବିଲ ଯେପରି ଇସ୍ରାଏଲର ହତ ଲୋକମାନଙ୍କୁ ନିପାତିତ କରାଇଅଛି,</w:t>
      </w:r>
      <w:r>
        <w:t>ସେପରି ସମୁଦାୟ ଦେଶର ହତ ଲୋକମାନେ ବାବିଲରେ ପତିତ ହେବେ।</w:t>
      </w:r>
      <w:r>
        <w:rPr>
          <w:vertAlign w:val="superscript"/>
        </w:rPr>
        <w:t>50</w:t>
      </w:r>
      <w:r>
        <w:t>ହେ ଖଡ୍ଗରୁ ରକ୍ଷାପ୍ରାପ୍ତ ଲୋକମାନେ,</w:t>
      </w:r>
      <w:r>
        <w:t>ତୁମ୍ଭେମାନେ ଚାଲିଯାଅ, ସ୍ଥିର ହୋଇ ଠିଆ ହୁଅ ନାହିଁ !</w:t>
      </w:r>
      <w:r>
        <w:t>ଦୂର ଦେଶରୁ ସଦାପ୍ରଭୁଙ୍କୁ ସ୍ମରଣ କର ଓ ଯିରୂଶାଲମ ତୁମ୍ଭମାନଙ୍କ ମନରେ ପଡ଼ୁ।</w:t>
      </w:r>
      <w:r>
        <w:rPr>
          <w:vertAlign w:val="superscript"/>
        </w:rPr>
        <w:t>51</w:t>
      </w:r>
      <w:r>
        <w:t>ଆମ୍ଭେମାନେ ନିନ୍ଦା କଥା ଶୁଣିବାରୁ ଲଜ୍ଜିତ ହୋଇଅଛୁ;</w:t>
      </w:r>
      <w:r>
        <w:t>ଅପମାନ ଆମ୍ଭମାନଙ୍କ ମୁଖକୁ ଆଚ୍ଛାଦିତ କରିଅଛି;</w:t>
      </w:r>
      <w:r>
        <w:t>କାରଣ ବିଦେଶୀମାନେ ସଦାପ୍ରଭୁଙ୍କ ଗୃହର ସକଳ ପବିତ୍ର ସ୍ଥାନରେ ପ୍ରବେଶ କରିଅଛନ୍ତି।”</w:t>
      </w:r>
      <w:r>
        <w:rPr>
          <w:vertAlign w:val="superscript"/>
        </w:rPr>
        <w:t>52</w:t>
      </w:r>
      <w:r>
        <w:t>ଏଣୁକରି ସଦାପ୍ରଭୁ କହନ୍ତି, “ଦେଖ, ଯେଉଁ ସମୟରେ</w:t>
      </w:r>
      <w:r>
        <w:t>ଆମ୍ଭେ ତାହାର ଖୋଦିତ ପ୍ରତିମାଗଣକୁ ପ୍ରତିଫଳ ଦେବା, ଏପରି ସମୟ ଆସୁଅଛି</w:t>
      </w:r>
      <w:r>
        <w:t>ଓ କ୍ଷତବିକ୍ଷତ ଲୋକମାନେ ତାହାର ଦେଶର ସର୍ବତ୍ର କାତରୋକ୍ତି କରିବେ।”</w:t>
      </w:r>
      <w:r>
        <w:rPr>
          <w:vertAlign w:val="superscript"/>
        </w:rPr>
        <w:t>53</w:t>
      </w:r>
      <w:r>
        <w:t>ସଦାପ୍ରଭୁ କହନ୍ତି, “ଯଦ୍ୟପି ବାବିଲ ଆକାଶ ପର୍ଯ୍ୟନ୍ତ ଉଠିବ,</w:t>
      </w:r>
      <w:r>
        <w:t>ଆଉ ଯଦ୍ୟପି ସେ ଆପଣା ବଳରୂପ ଉଚ୍ଚ ଦୁର୍ଗକୁ ଦୃଢ଼ କରିବ,</w:t>
      </w:r>
      <w:r>
        <w:t>ତଥାପି ଆମ୍ଭ ନିକଟରୁ ବିନାଶକମାନେ ତାହାର ମଧ୍ୟରେ ଉପସ୍ଥିତ ହେବେ।</w:t>
      </w:r>
      <w:r>
        <w:rPr>
          <w:vertAlign w:val="superscript"/>
        </w:rPr>
        <w:t>54</w:t>
      </w:r>
      <w:r>
        <w:t>ବାବିଲରୁ କ୍ରନ୍ଦନର ରବ ଓ କଲ୍‍ଦୀୟମାନଙ୍କ ଦେଶରୁ</w:t>
      </w:r>
      <w:r>
        <w:t>ମହାବିନାଶର ଶବ୍ଦ ଉଠୁଅଛି !</w:t>
      </w:r>
      <w:r>
        <w:rPr>
          <w:vertAlign w:val="superscript"/>
        </w:rPr>
        <w:t>55</w:t>
      </w:r>
      <w:r>
        <w:t>କାରଣ ସଦାପ୍ରଭୁ ବାବିଲକୁ ଉଚ୍ଛିନ୍ନ କରୁଅଛନ୍ତି</w:t>
      </w:r>
      <w:r>
        <w:t>ଓ ତହିଁ ମଧ୍ୟରୁ ମହାରବ କ୍ଷାନ୍ତ କରୁଅଛନ୍ତି;</w:t>
      </w:r>
      <w:r>
        <w:t>ସେମାନଙ୍କର ତରଙ୍ଗସକଳ ଜଳରାଶି ପରି ଗର୍ଜ୍ଜନ କରୁଅଛି,</w:t>
      </w:r>
      <w:r>
        <w:t>ସେମାନଙ୍କର କଲ୍ଲୋଳ ଧ୍ୱନି ଶୁଣା ଯାଉଅଛି।</w:t>
      </w:r>
      <w:r>
        <w:rPr>
          <w:vertAlign w:val="superscript"/>
        </w:rPr>
        <w:t>56</w:t>
      </w:r>
      <w:r>
        <w:t>କାରଣ ତାହା ବିରୁଦ୍ଧରେ,</w:t>
      </w:r>
      <w:r>
        <w:t>ହଁ, ବାବିଲର ବିରୁଦ୍ଧରେ ବିନାଶକ ଆସିଅଛି ଓ ତାହାର ବୀରମାନେ ଧରା ଯାଇଅଛନ୍ତି,</w:t>
      </w:r>
      <w:r>
        <w:t>ସେମାନଙ୍କର ଧନୁସବୁ ଖଣ୍ଡ ଖଣ୍ଡ ହୋଇ ଭଙ୍ଗା ଯାଇଅଛି;</w:t>
      </w:r>
      <w:r>
        <w:t>କାରଣ ସଦାପ୍ରଭୁ ପ୍ରତିଫଳଦାତା ପରମେଶ୍ୱର ଅଟନ୍ତି,</w:t>
      </w:r>
      <w:r>
        <w:t>ସେ ନିଶ୍ଚୟ ସମୁଚିତ ପ୍ରତିଫଳ ଦେବେ।</w:t>
      </w:r>
      <w:r>
        <w:rPr>
          <w:vertAlign w:val="superscript"/>
        </w:rPr>
        <w:t>57</w:t>
      </w:r>
      <w:r>
        <w:t>ପୁଣି, ଆମ୍ଭେ ତାହାର ଅଧିପତିଗଣକୁ ଓ ତାହାର ଜ୍ଞାନୀ ଲୋକମାନଙ୍କୁ</w:t>
      </w:r>
      <w:r>
        <w:t>ଓ ତାହାର ଦେଶାଧ୍ୟକ୍ଷ ଓ ଅଧିପତିଗଣକୁ ଓ ତାହାର ବୀରପୁରୁଷମାନଙ୍କୁ ମତ୍ତ କରାଇବା;</w:t>
      </w:r>
      <w:r>
        <w:t>ତହିଁରେ ସେମାନେ ଚିର ନିଦ୍ରାରେ ନିଦ୍ରିତ ହୋଇ ଆଉ ଜାଗରିତ ହେବେ ନାହିଁ”</w:t>
      </w:r>
      <w:hyperlink r:id="rId30">
        <w:r>
          <w:rPr>
            <w:color w:val="0000EE"/>
            <w:u w:val="single"/>
          </w:rPr>
          <w:t>3</w:t>
        </w:r>
      </w:hyperlink>
      <w:r>
        <w:t>ଏହା ରାଜା କହନ୍ତି, ସୈନ୍ୟାଧିପତି ସଦାପ୍ରଭୁ ତାହାଙ୍କର ନାମ।</w:t>
      </w:r>
      <w:r>
        <w:rPr>
          <w:vertAlign w:val="superscript"/>
        </w:rPr>
        <w:t>58</w:t>
      </w:r>
      <w:r>
        <w:t>ସୈନ୍ୟାଧିପତି ସଦାପ୍ରଭୁ ଏହି କଥା କହନ୍ତି,</w:t>
      </w:r>
      <w:r>
        <w:t>“ବାବିଲର ପ୍ରଶସ୍ତ ପ୍ରାଚୀର ସମ୍ପୂର୍ଣ୍ଣ ଉତ୍ପାଟିତ ହେବ</w:t>
      </w:r>
      <w:r>
        <w:t>ଓ ତାହାର ଉଚ୍ଚ ଦ୍ୱାରସବୁ ଅଗ୍ନିରେ ଦଗ୍ଧ ହେବ;</w:t>
      </w:r>
      <w:r>
        <w:t>ପୁଣି, ଲୋକବୃନ୍ଦ ଅସାରତାର ନିମନ୍ତେ</w:t>
      </w:r>
      <w:r>
        <w:t>ଓ ଗୋଷ୍ଠୀଗଣ ଅଗ୍ନି ନିମନ୍ତେ ପରିଶ୍ରମ କରିବେ;</w:t>
      </w:r>
      <w:r>
        <w:t>ଆଉ ସେମାନେ କ୍ଳାନ୍ତ ହେବେ।”</w:t>
      </w:r>
    </w:p>
    <w:p>
      <w:r/>
      <w:r>
        <w:rPr>
          <w:vertAlign w:val="superscript"/>
        </w:rPr>
        <w:t>59</w:t>
      </w:r>
      <w:r>
        <w:t>ଯିହୁଦାର ରାଜା ସିଦିକୀୟଙ୍କ ରାଜତ୍ଵର ଚତୁର୍ଥ ବର୍ଷରେ</w:t>
      </w:r>
      <w:r>
        <w:t>ମହସେୟର ପୌତ୍ର ନେରୀୟର ପୁତ୍ର ସରାୟ</w:t>
      </w:r>
      <w:r>
        <w:t>ଯେଉଁ ସମୟରେ ରାଜା ସଙ୍ଗେ ବାବିଲକୁ ଗଲା,</w:t>
      </w:r>
      <w:r>
        <w:t>ସେ ସମୟରେ ଯିରିମୀୟ ଭବିଷ୍ୟଦ୍‍ବକ୍ତା ସରାୟକୁ ଯାହା ଆଜ୍ଞା କରିଥିଲେ,</w:t>
      </w:r>
      <w:r>
        <w:t>ତହିଁର ବୃତ୍ତାନ୍ତ। ଏହି ସରାୟ ରାଜଗୃହର ପ୍ରଧାନ ଅଧ୍ୟକ୍ଷ ଥିଲା।</w:t>
      </w:r>
    </w:p>
    <w:p>
      <w:r/>
      <w:r>
        <w:rPr>
          <w:vertAlign w:val="superscript"/>
        </w:rPr>
        <w:t>60</w:t>
      </w:r>
      <w:r>
        <w:t>ଆଉ, ବାବିଲର ଭବିଷ୍ୟତ ଅମଙ୍ଗଳର ସକଳ କଥା, ଅର୍ଥାତ୍‍, ବାବିଲ ବିଷୟରେ ଏହି ଯେସକଳ କଥା ଲିଖିତ ଅଛି, ତାହା ଯିରିମୀୟ ଗୋଟିଏ ନଳାକାର ପୁସ୍ତକରେ ଲେଖିଲେ।</w:t>
      </w:r>
    </w:p>
    <w:p>
      <w:r/>
      <w:r>
        <w:rPr>
          <w:vertAlign w:val="superscript"/>
        </w:rPr>
        <w:t>61</w:t>
      </w:r>
      <w:r>
        <w:t>ପୁଣି, ଯିରିମୀୟ ସରାୟକୁ କହିଲେ, “ଦେଖ, ତୁମ୍ଭେ ବାବିଲରେ ଉପସ୍ଥିତ ହେଲା ଉତ୍ତାରେ ଏହିସବୁ କଥା ପାଠ କରିବ,</w:t>
      </w:r>
      <w:r>
        <w:rPr>
          <w:vertAlign w:val="superscript"/>
        </w:rPr>
        <w:t>62</w:t>
      </w:r>
      <w:r>
        <w:t>ଆଉ କହିବ, ‘ହେ ସଦାପ୍ରଭୁ, ତୁମ୍ଭେ ଏହି ସ୍ଥାନ ବିଷୟରେ କହିଅଛ ଯେ, ତୁମ୍ଭେ ତାହା ଉଚ୍ଛିନ୍ନ କରିବ, ତହିଁ ମଧ୍ୟରେ ମନୁଷ୍ୟ କି ପଶୁ କେହି ବାସ କରିବ ନାହିଁ, ମାତ୍ର ତାହା ଚିରକାଳ ଧ୍ୱଂସସ୍ଥାନ ହେବ।’</w:t>
      </w:r>
    </w:p>
    <w:p>
      <w:r/>
      <w:r>
        <w:rPr>
          <w:vertAlign w:val="superscript"/>
        </w:rPr>
        <w:t>63</w:t>
      </w:r>
      <w:r>
        <w:t>ପୁଣି, ଏହି ନଳାକାର ପୁସ୍ତକ ପାଠ କରିବାର ସମାପ୍ତ କଲା ଉତ୍ତାରେ ତୁମ୍ଭେ ତହିଁରେ ଖଣ୍ଡେ ପଥର ବାନ୍ଧି ଫରାତ୍‍ ନଦୀର ମଧ୍ୟସ୍ଥାନରେ ତାହା ପକାଇ ଦେବ;</w:t>
      </w:r>
      <w:r>
        <w:rPr>
          <w:vertAlign w:val="superscript"/>
        </w:rPr>
        <w:t>64</w:t>
      </w:r>
      <w:r>
        <w:t>ଆଉ, ତୁମ୍ଭେ କହିବ, ‘ଆମ୍ଭେ (ସଦାପ୍ରଭୁ) ବାବିଲ ଉପରେ ଯେଉଁ ଅମଙ୍ଗଳ ଘଟାଇବା, ତହିଁ ସକାଶୁ ସେ ଏରୂପ ମଗ୍ନ ହୋଇ ପୁନର୍ବାର ଉଠିବ ନାହିଁ; ପୁଣି, ଲୋକମାନେ କ୍ଳାନ୍ତ ହେବେ।’ ଯିରିମୀୟଙ୍କ ବାକ୍ୟ ଏତିକି।”</w:t>
      </w:r>
    </w:p>
    <w:p>
      <w:pPr>
        <w:pBdr>
          <w:bottom w:val="single" w:sz="6" w:space="1" w:color="auto"/>
        </w:pBdr>
      </w:pPr>
      <w:hyperlink r:id="rId28">
        <w:r>
          <w:rPr>
            <w:color w:val="0000EE"/>
            <w:u w:val="single"/>
          </w:rPr>
          <w:t>1</w:t>
        </w:r>
      </w:hyperlink>
      <w:r>
        <w:rPr>
          <w:b/>
        </w:rPr>
        <w:t xml:space="preserve"> 51:1 </w:t>
      </w:r>
      <w:r>
        <w:t xml:space="preserve">ଲେବ କାମାଇ </w:t>
      </w:r>
      <w:r>
        <w:t>କିମ୍ବା ମୋ’ର ପ୍ରତିରୋଧକାରୀମାନଙ୍କ ଅନ୍ତଃକରଣ</w:t>
      </w:r>
      <w:hyperlink r:id="rId31">
        <w:r>
          <w:rPr>
            <w:color w:val="0000EE"/>
            <w:u w:val="single"/>
          </w:rPr>
          <w:t>2</w:t>
        </w:r>
      </w:hyperlink>
      <w:r>
        <w:rPr>
          <w:b/>
        </w:rPr>
        <w:t xml:space="preserve"> 51:41 </w:t>
      </w:r>
      <w:r>
        <w:t xml:space="preserve">ଶେଶକ୍‍ </w:t>
      </w:r>
      <w:r>
        <w:t>ବାବିଲର ଅନ୍ୟ ନାମ</w:t>
      </w:r>
      <w:hyperlink r:id="rId32">
        <w:r>
          <w:rPr>
            <w:color w:val="0000EE"/>
            <w:u w:val="single"/>
          </w:rPr>
          <w:t>3</w:t>
        </w:r>
      </w:hyperlink>
      <w:r>
        <w:rPr>
          <w:b/>
        </w:rPr>
        <w:t xml:space="preserve"> 51:57 </w:t>
      </w:r>
      <w:r>
        <w:t xml:space="preserve">ତହିଁରେ ସେମାନେ ଚିର ନିଦ୍ରାରେ ନିଦ୍ରିତ ହୋଇ ଆଉ ଜାଗରିତ ହେବେ ନାହିଁ” </w:t>
      </w:r>
      <w:r>
        <w:t>ସେମାନେ ମୃତ ହେବେ</w:t>
      </w:r>
    </w:p>
    <w:p>
      <w:pPr>
        <w:pBdr>
          <w:bottom w:val="single" w:sz="6" w:space="1" w:color="auto"/>
        </w:pBdr>
        <w:pBdr>
          <w:bottom w:val="single" w:sz="6" w:space="1" w:color="auto"/>
        </w:pBdr>
      </w:pP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52</w:t>
      </w:r>
      <w:r>
        <w:t>ଯିରୂଶାଲମର ପତନର ବର୍ଣ୍ଣନା</w:t>
      </w:r>
    </w:p>
    <w:p>
      <w:r/>
      <w:r>
        <w:rPr>
          <w:vertAlign w:val="superscript"/>
        </w:rPr>
        <w:t>1</w:t>
      </w:r>
      <w:r>
        <w:t>ସିଦିକୀୟ ରାଜ୍ୟ କରିବାକୁ ଆରମ୍ଭ କରିବା ବେଳେ ଏକୋଇଶ ବର୍ଷ ବୟସ୍କ ଥିଲା ଓ ସେ ଯିରୂଶାଲମରେ ଏଗାର ବର୍ଷ ରାଜ୍ୟ କଲା; ତାହାର ମାତାର ନାମ ହମୁଟଲ୍‍, ସେ ଲିବ୍‍ନା ନିବାସୀ ଯିରିମୀୟଙ୍କ କନ୍ୟା ଥିଲା।</w:t>
      </w:r>
      <w:r>
        <w:rPr>
          <w:vertAlign w:val="superscript"/>
        </w:rPr>
        <w:t>2</w:t>
      </w:r>
      <w:r>
        <w:t>ଆଉ, ସେ ଯିହୋୟାକୀମ୍‍ର କୃତ ସମସ୍ତ କର୍ମାନୁସାରେ ସଦାପ୍ରଭୁଙ୍କ ଦୃଷ୍ଟିରେ କୁକର୍ମ କଲା।</w:t>
      </w:r>
      <w:r>
        <w:rPr>
          <w:vertAlign w:val="superscript"/>
        </w:rPr>
        <w:t>3</w:t>
      </w:r>
      <w:r>
        <w:t>କାରଣ ସଦାପ୍ରଭୁଙ୍କ କ୍ରୋଧ ସକାଶୁ ସେ ସେମାନଙ୍କୁ ଆପଣା ଛାମୁରୁ ଦୂର ନ କରିବା ପର୍ଯ୍ୟନ୍ତ ଯିରୂଶାଲମ ଓ ଯିହୁଦାରେ ଏପରି ଘଟଣା ଘଟିଲା। ଆଉ, ସିଦିକୀୟ ବାବିଲ ରାଜାର ବିଦ୍ରୋହୀ ହେଲା।</w:t>
      </w:r>
    </w:p>
    <w:p>
      <w:r/>
      <w:r>
        <w:rPr>
          <w:vertAlign w:val="superscript"/>
        </w:rPr>
        <w:t>4</w:t>
      </w:r>
      <w:r>
        <w:t>ଏଥିଉତ୍ତାରେ ତାହାଙ୍କ ରାଜତ୍ଵର ନବମ ବର୍ଷରେ, ଦଶମ ମାସର ଦଶମ ଦିନରେ, ବାବିଲର ରାଜା ନବୂଖଦ୍‍ନିତ୍ସର ଓ ତାହାର ସମସ୍ତ ସୈନ୍ୟ ଯିରୂଶାଲମକୁ ଆସି ତହିଁ ବିରୁଦ୍ଧରେ ଛାଉଣି କଲେ; ଆଉ, ସେମାନେ ତହିଁର ଚତୁର୍ଦ୍ଦିଗରେ ଗଡ଼ ନିର୍ମାଣ କଲେ।</w:t>
      </w:r>
      <w:r>
        <w:rPr>
          <w:vertAlign w:val="superscript"/>
        </w:rPr>
        <w:t>5</w:t>
      </w:r>
      <w:r>
        <w:t>ତହୁଁ ସିଦିକୀୟ ରାଜାଙ୍କ ରାଜତ୍ଵର ଏଗାର ବର୍ଷ ପର୍ଯ୍ୟନ୍ତ ନଗର ଅବରୁଦ୍ଧ ହୋଇ ରହିଲା।</w:t>
      </w:r>
    </w:p>
    <w:p>
      <w:r/>
      <w:r>
        <w:rPr>
          <w:vertAlign w:val="superscript"/>
        </w:rPr>
        <w:t>6</w:t>
      </w:r>
      <w:r>
        <w:t>ଚତୁର୍ଥ ମାସରେ, ସେହି ମାସର ନବମ ଦିନରେ ନଗରରେ ମହାଦୁର୍ଭିକ୍ଷ ହେଲା, ତହିଁରେ ଦେଶୀୟ ଲୋକମାନଙ୍କ ନିମନ୍ତେ କିଛି ଖାଦ୍ୟ ମିଳିଲା ନାହିଁ।</w:t>
      </w:r>
      <w:r>
        <w:rPr>
          <w:vertAlign w:val="superscript"/>
        </w:rPr>
        <w:t>7</w:t>
      </w:r>
      <w:r>
        <w:t>ତେବେ, ନଗରରେ ଏକ ସ୍ଥାନ ଭଗ୍ନ ହୁଅନ୍ତେ, ସମସ୍ତ ଯୋଦ୍ଧା ଏକ ରାତ୍ରି ଭିତରେ ରାଜାର ଉଦ୍ୟାନ ନିକଟସ୍ଥ ଦୁଇ ପ୍ରାଚୀରର ମଧ୍ୟବର୍ତ୍ତୀ ଦ୍ୱାର ପଥ ଦେଇ ପଳାଇଲେ; ସେସମୟରେ କଲ୍‍ଦୀୟମାନେ ନଗରର ବିରୁଦ୍ଧରେ ଚତୁର୍ଦ୍ଦିଗରେ ଥିଲେ; ପୁଣି, ଲୋକମାନେ ଆରବା ପଥ ଦେଇ ଚାଲିଗଲେ।</w:t>
      </w:r>
      <w:r>
        <w:rPr>
          <w:vertAlign w:val="superscript"/>
        </w:rPr>
        <w:t>8</w:t>
      </w:r>
      <w:r>
        <w:t>ମାତ୍ର କଲ୍‍ଦୀୟମାନଙ୍କ ସୈନ୍ୟ ରାଜାର ପଛେ ପଛେ ଗୋଡ଼ାଇ ଯିରୀହୋ ପଦାରେ ସିଦିକୀୟକୁ ଧରିଲେ; ତହିଁରେ ତାହାର ସକଳ ସୈନ୍ୟ ତାହା ନିକଟରୁ ଛିନ୍ନଭିନ୍ନ ହୋଇଗଲେ।</w:t>
      </w:r>
    </w:p>
    <w:p>
      <w:r/>
      <w:r>
        <w:rPr>
          <w:vertAlign w:val="superscript"/>
        </w:rPr>
        <w:t>9</w:t>
      </w:r>
      <w:r>
        <w:t>ତହୁଁ ସେମାନେ ରାଜାକୁ ଧରି ହମାତ୍‍ ଦେଶସ୍ଥ ରିବ୍‍ଲାକୁ ବାବିଲ ରାଜା ନିକଟକୁ ନେଇଗଲେ; ତହିଁରେ ସେ ତାହା ପ୍ରତି ଦଣ୍ଡାଜ୍ଞା କଲା।</w:t>
      </w:r>
      <w:r>
        <w:rPr>
          <w:vertAlign w:val="superscript"/>
        </w:rPr>
        <w:t>10</w:t>
      </w:r>
      <w:r>
        <w:t>ଆଉ, ବାବିଲର ରାଜା ସିଦିକୀୟର ପୁତ୍ରମାନଙ୍କୁ ତାହାର ସାକ୍ଷାତରେ ବଧ କଲା; ସେ ଯିହୁଦାର ଅଧିପତି ସମସ୍ତଙ୍କୁ ହିଁ ରିବ୍‍ଲାରେ ବଧ କଲା।</w:t>
      </w:r>
      <w:r>
        <w:rPr>
          <w:vertAlign w:val="superscript"/>
        </w:rPr>
        <w:t>11</w:t>
      </w:r>
      <w:r>
        <w:t>ଆଉ, ସେ ସିଦିକୀୟର ଚକ୍ଷୁ ଉପାଡ଼ି ପକାଇଲା; ପୁଣି, ବାବିଲର ରାଜା ତାହାକୁ ଶୃଙ୍ଖଳରେ ବଦ୍ଧ କରି ବାବିଲକୁ ନେଇଗଲା ଓ ତାହାର ମୃତ୍ୟୁୁ ପର୍ଯ୍ୟନ୍ତ ତାହାକୁ କାରାଗାରରେ ରଖିଲା।</w:t>
      </w:r>
      <w:r>
        <w:t>ଯିରୂଶାଲମ ମନ୍ଦିର ବିଧ୍ୱସ୍ତ</w:t>
      </w:r>
    </w:p>
    <w:p>
      <w:r/>
      <w:r>
        <w:rPr>
          <w:vertAlign w:val="superscript"/>
        </w:rPr>
        <w:t>12</w:t>
      </w:r>
      <w:r>
        <w:t>ପଞ୍ଚମ ମାସରେ, ମାସର ଦଶମ ଦିନରେ, ବାବିଲର ରାଜା ନବୂଖଦ୍‍ନିତ୍ସର ରାଜାଙ୍କ ରାଜତ୍ଵର ଊଣେଇଶ ବର୍ଷରେ, ବାବିଲ ରାଜାର ସମ୍ମୁଖରେ ଦଣ୍ଡାୟମାନ ନବୂଷରଦନ୍‍ ନାମକ ପ୍ରହରୀବର୍ଗର ସେନାପତି ଯିରୂଶାଲମକୁ ଆସିଲା।</w:t>
      </w:r>
      <w:r>
        <w:rPr>
          <w:vertAlign w:val="superscript"/>
        </w:rPr>
        <w:t>13</w:t>
      </w:r>
      <w:r>
        <w:t>ପୁଣି, ସେ ସଦାପ୍ରଭୁଙ୍କ ଗୃହ ଓ ରାଜଗୃହ ଦଗ୍ଧ କଲା; ପୁଣି, ସେ ଯିରୂଶାଲମସ୍ଥ ସକଳ ଗୃହ, ଅର୍ଥାତ୍‍, ପ୍ରତ୍ୟେକ ବୃହତ ଗୃହ ଅଗ୍ନିରେ ଦଗ୍ଧ କଲା।</w:t>
      </w:r>
      <w:r>
        <w:rPr>
          <w:vertAlign w:val="superscript"/>
        </w:rPr>
        <w:t>14</w:t>
      </w:r>
      <w:r>
        <w:t>ଆଉ, ପ୍ରହରୀବର୍ଗର ସେନାପତି ସଙ୍ଗେ ଥିବା କଲ୍‍ଦୀୟ ସମସ୍ତ ସୈନ୍ୟ ଯିରୂଶାଲମର ଚତୁର୍ଦ୍ଦିଗସ୍ଥ ପ୍ରାଚୀର ଭଗ୍ନ କଲେ।</w:t>
      </w:r>
    </w:p>
    <w:p>
      <w:r/>
      <w:r>
        <w:rPr>
          <w:vertAlign w:val="superscript"/>
        </w:rPr>
        <w:t>15</w:t>
      </w:r>
      <w:r>
        <w:t>ସେତେବେଳେ ପ୍ରହରୀବର୍ଗର ସେନାପତି ନବୂଷରଦନ୍‍ ଲୋକମାନଙ୍କ ମଧ୍ୟରୁ ନିତାନ୍ତ ଦରିଦ୍ରମାନଙ୍କୁ ଓ ନଗରର ଅବଶିଷ୍ଟ ଲୋକମାନଙ୍କୁ, ଆଉ ବାବିଲ ରାଜାର ପକ୍ଷକୁ ପଳାୟନକାରୀମାନଙ୍କୁ ଓ ଅବଶିଷ୍ଟ ସାଧାରଣ ଲୋକମାନଙ୍କୁ ବନ୍ଦୀ କରି ନେଇଗଲା।</w:t>
      </w:r>
      <w:r>
        <w:rPr>
          <w:vertAlign w:val="superscript"/>
        </w:rPr>
        <w:t>16</w:t>
      </w:r>
      <w:r>
        <w:t>ମାତ୍ର ପ୍ରହରୀବର୍ଗର ସେନାପତି ନବୂଷରଦନ୍‍ ଦେଶର ନିତାନ୍ତ ଦରିଦ୍ରମାନଙ୍କ ମଧ୍ୟରୁ କେତେକଙ୍କୁ ଦ୍ରାକ୍ଷାକ୍ଷେତ୍ରର କର୍ମଚାରୀ ଓ କୃଷକ ହେବା ପାଇଁ ଛାଡ଼ିଗଲା।</w:t>
      </w:r>
    </w:p>
    <w:p>
      <w:r/>
      <w:r>
        <w:rPr>
          <w:vertAlign w:val="superscript"/>
        </w:rPr>
        <w:t>17</w:t>
      </w:r>
      <w:r>
        <w:t>ପୁଣି, କଲ୍‍ଦୀୟମାନେ ସଦାପ୍ରଭୁଙ୍କ ଗୃହର ପିତ୍ତଳ ସ୍ତମ୍ଭ ଓ ସଦାପ୍ରଭୁଙ୍କ ଗୃହର ବୈଠିକି ସବୁ ଓ ପିତ୍ତଳମୟ ସମୁଦ୍ର ରୂପ ପାତ୍ର ଖଣ୍ଡ ଖଣ୍ଡ କରି ଭାଙ୍ଗି ତହିଁର ପିତ୍ତଳସବୁ ବାବିଲକୁ ନେଇଗଲେ।</w:t>
      </w:r>
      <w:r>
        <w:rPr>
          <w:vertAlign w:val="superscript"/>
        </w:rPr>
        <w:t>18</w:t>
      </w:r>
      <w:r>
        <w:t>ଆହୁରି, ସେମାନେ ହାଣ୍ଡି ଓ କରଚୁଲି, କତୁରୀ, କୁଣ୍ଡ, ଚାମସ ଓ ପରିଚର୍ଯ୍ୟାର୍ଥକ ସକଳ ପିତ୍ତଳମୟ ପାତ୍ର ନେଇଗଲେ।</w:t>
      </w:r>
      <w:r>
        <w:rPr>
          <w:vertAlign w:val="superscript"/>
        </w:rPr>
        <w:t>19</w:t>
      </w:r>
      <w:r>
        <w:t>ପ୍ରହରୀବର୍ଗର ସେନାପତି ତାଟିଆ, ଅଙ୍ଗାରଧାନୀ, କୁଣ୍ଡ, ହାଣ୍ଡି, ଦୀପବୃକ୍ଷ, ଚାମସ ଓ ପାତ୍ର ସବୁ, ଯାହା ସୁନାର ଥିଲା, ତାହା ସୁନା କରି ଓ ଯାହା ରୂପାର ଥିଲା, ତାହା ରୂପା କରି ନେଇଗଲା।</w:t>
      </w:r>
    </w:p>
    <w:p>
      <w:r/>
      <w:r>
        <w:rPr>
          <w:vertAlign w:val="superscript"/>
        </w:rPr>
        <w:t>20</w:t>
      </w:r>
      <w:r>
        <w:t>ଶଲୋମନ ରାଜା ସଦାପ୍ରଭୁଙ୍କ ଗୃହ ନିମନ୍ତେ ଯେଉଁ ଦୁଇ ସ୍ତମ୍ଭ, ଏକ ସମୁଦ୍ର ରୂପ ପାତ୍ର ଓ ତହିଁର ତଳସ୍ଥ ଦ୍ୱାଦଶ ପିତ୍ତଳମୟ ବୃଷରୂପ ବୈଠିକି ନିର୍ମାଣ କରିଥିଲେ, ସେହିସବୁ ପାତ୍ରର ପିତ୍ତଳ ଅପରିମିତ ଥିଲା।</w:t>
      </w:r>
      <w:r>
        <w:rPr>
          <w:vertAlign w:val="superscript"/>
        </w:rPr>
        <w:t>21</w:t>
      </w:r>
      <w:r>
        <w:t>ପୁଣି, ସେହି ଦୁଇ ସ୍ତମ୍ଭ, ପ୍ରତ୍ୟେକର ଉଚ୍ଚ ଅଠରହାତ ଓ ପରିଧି ବାରହାତ ଓ ତହିଁର ସ୍ଥୂଳତା ଚାରି ଅଙ୍ଗୁଳି ଓ ତାହା ଫମ୍ପା ଥିଲା।</w:t>
      </w:r>
    </w:p>
    <w:p>
      <w:r/>
      <w:r>
        <w:rPr>
          <w:vertAlign w:val="superscript"/>
        </w:rPr>
        <w:t>22</w:t>
      </w:r>
      <w:r>
        <w:t>ଆଉ, ତହିଁର ଉପରେ ପିତ୍ତଳର ମୁଣ୍ଡାଳି ଥିଲା, ସେହି ମୁଣ୍ଡାଳିର ଉଚ୍ଚତା ପାଞ୍ଚ ହାତ ଓ ମୁଣ୍ଡାଳିର ଉପରେ ଚତୁର୍ଦ୍ଦିଗରେ ଜାଲିକର୍ମ ଓ ଡାଳିମ୍ବାକୃତି ଥିଲା, ସେସବୁ ପିତ୍ତଳମୟ ଥିଲା; ଆଉ, ଦ୍ୱିତୀୟ ସ୍ତମ୍ଭର ମଧ୍ୟ ଏହି ପ୍ରକାର ଆକାର ଓ ଡାଳିମ୍ବ ଥିଲା।</w:t>
      </w:r>
      <w:r>
        <w:rPr>
          <w:vertAlign w:val="superscript"/>
        </w:rPr>
        <w:t>23</w:t>
      </w:r>
      <w:r>
        <w:t>ପାର୍ଶ୍ୱରେ ଛୟାନବେ ଡାଳିମ୍ବ ଥିଲା; ଜାଲିକର୍ମର ଉପରେ ଚାରିଆଡ଼େ ଏକ ଶତ ଡାଳିମ୍ବାକୃତି ଥିଲା।</w:t>
      </w:r>
      <w:r>
        <w:t>ଯିହୁଦାର ଲୋକମାନେ ବାବିଲକୁ ନିର୍ବାସିତ</w:t>
      </w:r>
    </w:p>
    <w:p>
      <w:r/>
      <w:r>
        <w:rPr>
          <w:vertAlign w:val="superscript"/>
        </w:rPr>
        <w:t>24</w:t>
      </w:r>
      <w:r>
        <w:t>ପୁଣି, ପ୍ରହରୀବର୍ଗର ସେନାପତି ପ୍ରଧାନ ଯାଜକ ସରାୟକୁ ଓ ଦ୍ୱିତୀୟ ଯାଜକ ସଫନୀୟକୁ, ଆଉ ତିନି ଜଣ ଦ୍ୱାରପାଳକୁ ଧରିଲା।</w:t>
      </w:r>
      <w:r>
        <w:rPr>
          <w:vertAlign w:val="superscript"/>
        </w:rPr>
        <w:t>25</w:t>
      </w:r>
      <w:r>
        <w:t>ଆଉ, ନଗରରୁ ଯୋଦ୍ଧାମାନଙ୍କ ଉପରେ ନିଯୁକ୍ତ ଏକ ଜଣ ଅଧ୍ୟକ୍ଷକୁ ଓ ନଗରରେ ପ୍ରାପ୍ତ ରାଜମୁଖ ଦର୍ଶନକାରୀମାନଙ୍କ ମଧ୍ୟରୁ ସାତଜଣକୁ ଓ ଦେଶର ଲୋକ ଗଣନାକାରୀ ସେନାପତିର ଲେଖକଙ୍କୁ ଓ ନଗର ମଧ୍ୟରେ ପ୍ରାପ୍ତ ଦେଶୀୟ ଷାଠିଏ ଲୋକକୁ ଧରିଲା।</w:t>
      </w:r>
    </w:p>
    <w:p>
      <w:r/>
      <w:r>
        <w:rPr>
          <w:vertAlign w:val="superscript"/>
        </w:rPr>
        <w:t>26</w:t>
      </w:r>
      <w:r>
        <w:t>ପୁଣି, ପ୍ରହରୀବର୍ଗର ସେନାପତି ନବୂଷରଦନ୍‍ ସେମାନଙ୍କୁ ଧରି ରିବ୍‍ଲାକୁ ବାବିଲ ରାଜା ନିକଟକୁ ନେଇଗଲା।</w:t>
      </w:r>
      <w:r>
        <w:rPr>
          <w:vertAlign w:val="superscript"/>
        </w:rPr>
        <w:t>27</w:t>
      </w:r>
      <w:r>
        <w:t>ତହିଁରେ ବାବିଲର ରାଜା ହମାତ୍‍ ଦେଶସ୍ଥ ରିବ୍‍ଲାରେ ସେମାନଙ୍କୁ ଆଘାତ କରି ବଧ କଲା। ଏହିରୂପେ ଯିହୁଦା ଆପଣା ଦେଶରୁ ବନ୍ଦୀ ହୋଇ ନୀତ ହେଲା।</w:t>
      </w:r>
    </w:p>
    <w:p>
      <w:r/>
      <w:r>
        <w:rPr>
          <w:vertAlign w:val="superscript"/>
        </w:rPr>
        <w:t>28</w:t>
      </w:r>
      <w:r>
        <w:t>ନବୂଖଦ୍‍ନିତ୍ସର ଯେଉଁମାନଙ୍କୁ ବନ୍ଦୀ କରି ନେଇଗଲା, ସେହି ଲୋକମାନଙ୍କର ସଂଖ୍ୟା ଏହି; ସପ୍ତମ ବର୍ଷରେ ତିନି ସହସ୍ର ତେଇଶ ଜଣ ଯିହୁଦୀ ଲୋକ;</w:t>
      </w:r>
      <w:r>
        <w:rPr>
          <w:vertAlign w:val="superscript"/>
        </w:rPr>
        <w:t>29</w:t>
      </w:r>
      <w:r>
        <w:t>ନବୂଖଦ୍‍ନିତ୍ସରଙ୍କ ରାଜତ୍ଵର ଅଠର ବର୍ଷରେ ସେ ଯିରୂଶାଲମରୁ ଆଠ ଶହ ବତିଶ ଲୋକ ବନ୍ଦୀ କରି ନେଇଗଲା;</w:t>
      </w:r>
      <w:r>
        <w:rPr>
          <w:vertAlign w:val="superscript"/>
        </w:rPr>
        <w:t>30</w:t>
      </w:r>
      <w:r>
        <w:t>ନବୂଖଦ୍‍ନିତ୍ସରଙ୍କ ରାଜତ୍ଵର ତେଇଶ ବର୍ଷରେ ନବୂଷରଦନ୍‍ ପ୍ରହରୀବର୍ଗର ସେନାପତି, ସାତ ଶହ ପଇଁଚାଳିଶ ଜଣ ଯିହୁଦୀଙ୍କୁ ବନ୍ଦୀ କରି ନେଇଗଲା; ସର୍ବସୁଦ୍ଧା ଚାରି ସହସ୍ର ଛ’ ଶତ ଲୋକ ଥିଲେ।</w:t>
      </w:r>
      <w:r>
        <w:t>ବନ୍ଦୀତ୍ୱରୁ ଯିହୋୟାଖୀନ୍‍ର ମୁକ୍ତି</w:t>
      </w:r>
    </w:p>
    <w:p>
      <w:pPr>
        <w:pBdr>
          <w:bottom w:val="single" w:sz="6" w:space="1" w:color="auto"/>
        </w:pBdr>
      </w:pPr>
      <w:r/>
      <w:r>
        <w:rPr>
          <w:vertAlign w:val="superscript"/>
        </w:rPr>
        <w:t>31</w:t>
      </w:r>
      <w:r>
        <w:t>ଏଥିଉତ୍ତାରେ ଯିହୁଦାର ରାଜା ଯିହୋୟାଖୀନ୍‍ର ବନ୍ଦୀତ୍ୱର ସଇଁତିରିଶ ବର୍ଷର ଦ୍ୱାଦଶ ମାସରେ ଓ ସେହି ମାସର ପଚିଶ ଦିନରେ ବାବିଲର ରାଜା ଇବିଲ୍‍-ମରୋଦକ୍‍ ଆପଣା ରାଜତ୍ଵର ପ୍ରଥମ ବର୍ଷରେ, ଯିହୁଦାର ରାଜା ଯିହୋୟାଖୀନ୍‍କୁ କାରାଗାରରୁ ବାହାର କରି ତାହାର ମସ୍ତକ ଉନ୍ନତ କଲା;</w:t>
      </w:r>
      <w:r>
        <w:rPr>
          <w:vertAlign w:val="superscript"/>
        </w:rPr>
        <w:t>32</w:t>
      </w:r>
      <w:r>
        <w:t>ଆଉ, ସେ ତାହାକୁ ପ୍ରୀତିବାକ୍ୟ କହିଲା ଓ ତାହା ସଙ୍ଗେ ବାବିଲରେ ଥିବା ରାଜାମାନଙ୍କର ଆସନଠାରୁ ତାହାର ଆସନ ଉଚ୍ଚରେ ସ୍ଥାପନ କଲା,</w:t>
      </w:r>
      <w:r>
        <w:rPr>
          <w:vertAlign w:val="superscript"/>
        </w:rPr>
        <w:t>33</w:t>
      </w:r>
      <w:r>
        <w:t>ଆଉ ସେ ଆପଣା କାରାଗାରର ବସ୍ତ୍ର ପରିବର୍ତ୍ତନ କରି ଆପଣାର ଯାବଜ୍ଜୀବନ ନିତ୍ୟ ନିତ୍ୟ ତାହା ସମ୍ମୁଖରେ ଭୋଜନ କଲା।</w:t>
      </w:r>
      <w:r>
        <w:rPr>
          <w:vertAlign w:val="superscript"/>
        </w:rPr>
        <w:t>34</w:t>
      </w:r>
      <w:r>
        <w:t>ପୁଣି, ତାହାର ଦିନାତିପାତ ନିମନ୍ତେ ବାବିଲର ରାଜାଠାରୁ ନିତ୍ୟ ବୃତ୍ତି ଦିଆଗଲା, ସେ ଆପଣା ମରଣଦିନ ପର୍ଯ୍ୟନ୍ତ, ଆପଣା ଜୀବନର ସମସ୍ତକାଳ ପ୍ରତିଦିନ ଏକ ନିରୂପିତ ଅଂଶ ପାଇଲା।</w:t>
      </w:r>
      <w:r>
        <w:rPr>
          <w:lang w:val="en-US" w:eastAsia="en-US" w:bidi="en-US"/>
        </w:rPr>
      </w:r>
    </w:p>
    <w:p>
      <w:r>
        <w:br w:type="page"/>
      </w:r>
    </w:p>
    <w:p>
      <w:pPr>
        <w:pStyle w:val="Heading1"/>
      </w:pPr>
      <w:r>
        <w:t>Introduction to Jeremiah</w:t>
      </w:r>
      <w:r/>
    </w:p>
    <w:p>
      <w:pPr>
        <w:pStyle w:val="Heading2"/>
      </w:pPr>
      <w:r>
        <w:t>Outline of the Book of Jeremiah</w:t>
      </w:r>
      <w:r/>
      <w:r/>
    </w:p>
    <w:p>
      <w:pPr>
        <w:pStyle w:val="ListNumber"/>
        <w:spacing w:line="240" w:lineRule="auto"/>
        <w:ind w:left="720"/>
        <w:numPr>
          <w:ilvl w:val="0"/>
          <w:numId w:val="18"/>
        </w:numPr>
      </w:pPr>
      <w:r/>
      <w:r>
        <w:t>Yahweh calls Jeremiah to be a prophet (1:1-19)</w:t>
      </w:r>
      <w:r/>
    </w:p>
    <w:p>
      <w:pPr>
        <w:pStyle w:val="ListNumber"/>
        <w:spacing w:line="240" w:lineRule="auto"/>
        <w:ind w:left="720"/>
      </w:pPr>
      <w:r/>
      <w:r>
        <w:t>Yahweh will judge and punish Judah (2:1-29:32)</w:t>
      </w:r>
      <w:r/>
    </w:p>
    <w:p>
      <w:pPr>
        <w:pStyle w:val="ListBullet"/>
        <w:spacing w:line="240" w:lineRule="auto"/>
        <w:ind w:left="1440"/>
      </w:pPr>
      <w:r/>
      <w:r>
        <w:t>Judah called to repent of spiritual adultery (2:1–6:30)</w:t>
      </w:r>
      <w:r/>
    </w:p>
    <w:p>
      <w:pPr>
        <w:pStyle w:val="ListBullet"/>
        <w:spacing w:line="240" w:lineRule="auto"/>
        <w:ind w:left="1440"/>
      </w:pPr>
      <w:r/>
      <w:r>
        <w:t>Judah judged for its false religion (7:1–10:16)</w:t>
      </w:r>
      <w:r/>
    </w:p>
    <w:p>
      <w:pPr>
        <w:pStyle w:val="ListBullet"/>
        <w:spacing w:line="240" w:lineRule="auto"/>
        <w:ind w:left="1440"/>
      </w:pPr>
      <w:r/>
      <w:r>
        <w:t>Jeremiah stands between Yahweh and his people (11:1–20:19)</w:t>
      </w:r>
      <w:r/>
    </w:p>
    <w:p>
      <w:pPr>
        <w:pStyle w:val="ListBullet"/>
        <w:spacing w:line="240" w:lineRule="auto"/>
        <w:ind w:left="1440"/>
      </w:pPr>
      <w:r/>
      <w:r>
        <w:t>Jeremiah confronts his people (21:1–29:32)</w:t>
      </w:r>
      <w:r/>
      <w:r/>
      <w:r/>
    </w:p>
    <w:p>
      <w:pPr>
        <w:pStyle w:val="ListNumber"/>
        <w:spacing w:line="240" w:lineRule="auto"/>
        <w:ind w:left="720"/>
      </w:pPr>
      <w:r/>
      <w:r>
        <w:t>Yahweh promises to restore Judah (30:1-33:26)</w:t>
      </w:r>
      <w:r/>
    </w:p>
    <w:p>
      <w:pPr>
        <w:pStyle w:val="ListBullet"/>
        <w:spacing w:line="240" w:lineRule="auto"/>
        <w:ind w:left="1440"/>
      </w:pPr>
      <w:r/>
      <w:r>
        <w:t>Yahweh will bring the people of Judah back to their land (30:1–24)</w:t>
      </w:r>
      <w:r/>
    </w:p>
    <w:p>
      <w:pPr>
        <w:pStyle w:val="ListBullet"/>
        <w:spacing w:line="240" w:lineRule="auto"/>
        <w:ind w:left="1440"/>
      </w:pPr>
      <w:r/>
      <w:r>
        <w:t>Yahweh will create a new covenant with them (31:1–40)</w:t>
      </w:r>
      <w:r/>
    </w:p>
    <w:p>
      <w:pPr>
        <w:pStyle w:val="ListBullet"/>
        <w:spacing w:line="240" w:lineRule="auto"/>
        <w:ind w:left="1440"/>
      </w:pPr>
      <w:r/>
      <w:r>
        <w:t>The people will come back (32:1–44)</w:t>
      </w:r>
      <w:r/>
    </w:p>
    <w:p>
      <w:pPr>
        <w:pStyle w:val="ListBullet"/>
        <w:spacing w:line="240" w:lineRule="auto"/>
        <w:ind w:left="1440"/>
      </w:pPr>
      <w:r/>
      <w:r>
        <w:t>Kings descended from David will rule again (33:1–26)</w:t>
      </w:r>
      <w:r/>
      <w:r/>
      <w:r/>
    </w:p>
    <w:p>
      <w:pPr>
        <w:pStyle w:val="ListNumber"/>
        <w:spacing w:line="240" w:lineRule="auto"/>
        <w:ind w:left="720"/>
      </w:pPr>
      <w:r/>
      <w:r>
        <w:t>Jeremiah suffers (34:1-45:5)</w:t>
      </w:r>
      <w:r/>
    </w:p>
    <w:p>
      <w:pPr>
        <w:pStyle w:val="ListBullet"/>
        <w:spacing w:line="240" w:lineRule="auto"/>
        <w:ind w:left="1440"/>
      </w:pPr>
      <w:r/>
      <w:r>
        <w:t>Before Yahweh punishes Judah (34:1–36:32)</w:t>
      </w:r>
      <w:r/>
    </w:p>
    <w:p>
      <w:pPr>
        <w:pStyle w:val="ListBullet"/>
        <w:spacing w:line="240" w:lineRule="auto"/>
        <w:ind w:left="1440"/>
      </w:pPr>
      <w:r/>
      <w:r>
        <w:t>While Yahweh punishes Judah (37:1–39:18)</w:t>
      </w:r>
      <w:r/>
    </w:p>
    <w:p>
      <w:pPr>
        <w:pStyle w:val="ListBullet"/>
        <w:spacing w:line="240" w:lineRule="auto"/>
        <w:ind w:left="1440"/>
      </w:pPr>
      <w:r/>
      <w:r>
        <w:t>After Yahweh punishes Judah (40:1–45:5)</w:t>
      </w:r>
      <w:r/>
      <w:r/>
      <w:r/>
    </w:p>
    <w:p>
      <w:pPr>
        <w:pStyle w:val="ListNumber"/>
        <w:spacing w:line="240" w:lineRule="auto"/>
        <w:ind w:left="720"/>
      </w:pPr>
      <w:r/>
      <w:r>
        <w:t>Yahweh will judge and punish the nations (46:1-51:64)</w:t>
      </w:r>
      <w:r/>
    </w:p>
    <w:p>
      <w:pPr>
        <w:pStyle w:val="ListBullet"/>
        <w:spacing w:line="240" w:lineRule="auto"/>
        <w:ind w:left="1440"/>
      </w:pPr>
      <w:r/>
      <w:r>
        <w:t>Egypt (46:1–28)</w:t>
      </w:r>
      <w:r/>
    </w:p>
    <w:p>
      <w:pPr>
        <w:pStyle w:val="ListBullet"/>
        <w:spacing w:line="240" w:lineRule="auto"/>
        <w:ind w:left="1440"/>
      </w:pPr>
      <w:r/>
      <w:r>
        <w:t>Philistia (47:1–28)</w:t>
      </w:r>
      <w:r/>
    </w:p>
    <w:p>
      <w:pPr>
        <w:pStyle w:val="ListBullet"/>
        <w:spacing w:line="240" w:lineRule="auto"/>
        <w:ind w:left="1440"/>
      </w:pPr>
      <w:r/>
      <w:r>
        <w:t>Moab (48:1–47)</w:t>
      </w:r>
      <w:r/>
    </w:p>
    <w:p>
      <w:pPr>
        <w:pStyle w:val="ListBullet"/>
        <w:spacing w:line="240" w:lineRule="auto"/>
        <w:ind w:left="1440"/>
      </w:pPr>
      <w:r/>
      <w:r>
        <w:t>Ammon (49:1–6)</w:t>
      </w:r>
      <w:r/>
    </w:p>
    <w:p>
      <w:pPr>
        <w:pStyle w:val="ListBullet"/>
        <w:spacing w:line="240" w:lineRule="auto"/>
        <w:ind w:left="1440"/>
      </w:pPr>
      <w:r/>
      <w:r>
        <w:t>Edom (49:7–22)</w:t>
      </w:r>
      <w:r/>
    </w:p>
    <w:p>
      <w:pPr>
        <w:pStyle w:val="ListBullet"/>
        <w:spacing w:line="240" w:lineRule="auto"/>
        <w:ind w:left="1440"/>
      </w:pPr>
      <w:r/>
      <w:r>
        <w:t>Damascus (49:23–27)</w:t>
      </w:r>
      <w:r/>
    </w:p>
    <w:p>
      <w:pPr>
        <w:pStyle w:val="ListBullet"/>
        <w:spacing w:line="240" w:lineRule="auto"/>
        <w:ind w:left="1440"/>
      </w:pPr>
      <w:r/>
      <w:r>
        <w:t>Kedar (49:28–33)</w:t>
      </w:r>
      <w:r/>
    </w:p>
    <w:p>
      <w:pPr>
        <w:pStyle w:val="ListBullet"/>
        <w:spacing w:line="240" w:lineRule="auto"/>
        <w:ind w:left="1440"/>
      </w:pPr>
      <w:r/>
      <w:r>
        <w:t>Elam (49:34–39)</w:t>
      </w:r>
      <w:r/>
    </w:p>
    <w:p>
      <w:pPr>
        <w:pStyle w:val="ListBullet"/>
        <w:spacing w:line="240" w:lineRule="auto"/>
        <w:ind w:left="1440"/>
      </w:pPr>
      <w:r/>
      <w:r>
        <w:t>Babylonia (50:1–51:64)</w:t>
      </w:r>
      <w:r/>
      <w:r/>
      <w:r/>
    </w:p>
    <w:p>
      <w:pPr>
        <w:pStyle w:val="ListNumber"/>
        <w:spacing w:line="240" w:lineRule="auto"/>
        <w:ind w:left="720"/>
      </w:pPr>
      <w:r/>
      <w:r>
        <w:t>Jerusalem captured and destroyed (52:1–34)</w:t>
      </w:r>
      <w:r/>
      <w:r/>
    </w:p>
    <w:p>
      <w:pPr>
        <w:pStyle w:val="Heading2"/>
      </w:pPr>
      <w:r>
        <w:t>What is the Book of Jeremiah about?</w:t>
      </w:r>
      <w:r/>
    </w:p>
    <w:p>
      <w:r/>
      <w:r>
        <w:t>The Book of Jeremiah gives the prophesies of a priest named Jeremiah. It also tells how Jeremiah suffered in different ways while he prophesied. Jeremiah began prophesying about 626 B.C. After the death of King Josiah, many groups of people in Israel opposed Jeremiah. Some of these people wanted to depend on Egypt to protect the nation. Others were idol worshipers. They hated Jeremiah for denouncing their gods.</w:t>
      </w:r>
      <w:r/>
    </w:p>
    <w:p>
      <w:r/>
      <w:r>
        <w:t>During the reign of King Jehoiakim, Jeremiah prophesied about the temple of Yahweh. King Jehoiakim received some of these prophecies in writing and burned the document. The next king, Zedekiah, put Jeremiah in prison when he told the king to surrender to Babylon. King Nebuchadnezzar of Babylonia invaded Judah in 597 B.C. He conquered Jerusalem in 587 B.C. He offered Jeremiah housing and money if Jeremiah would go to Babylon. But Jeremiah remained in Jerusalem to help the few Jews left there.</w:t>
      </w:r>
      <w:r/>
    </w:p>
    <w:p>
      <w:r/>
      <w:r>
        <w:t>Shortly after that, Gedaliah, whom Nebuchadnezzar had chosen to be governor over Judah, was murdered. Some Jewish rebels captured Jeremiah and took him to Egypt. Those rebels went to Egypt to be protected there rather than to live under Nebuchadnezzar's rule. Jeremiah may have died soon after being taken to Egypt. But while in Egypt he prophesied that the Babylonians would invade and conquer Egypt.</w:t>
      </w:r>
      <w:r/>
    </w:p>
    <w:p>
      <w:pPr>
        <w:pStyle w:val="Heading2"/>
      </w:pPr>
      <w:r>
        <w:t>How should the title of this book be translated?</w:t>
      </w:r>
      <w:r/>
    </w:p>
    <w:p>
      <w:r/>
      <w:r>
        <w:t>The traditional title of this book is "The Book of Jeremiah" or just "Jeremiah." Translators may also call it the "The Book about Jeremiah" or "What the Prophet Jeremiah Said."</w:t>
      </w:r>
      <w:r/>
    </w:p>
    <w:p>
      <w:pPr>
        <w:pStyle w:val="Heading2"/>
      </w:pPr>
      <w:r>
        <w:t>Who wrote the Book of Jeremiah?</w:t>
      </w:r>
      <w:r/>
    </w:p>
    <w:p>
      <w:r/>
      <w:r>
        <w:t>Jeremiah was a priest and a prophet living in Judah. He spoke the prophesies in the Book of Jeremiah. A friend named Baruch wrote down many of the prophecies as Jeremiah spoke them to him.</w:t>
      </w:r>
      <w:r/>
    </w:p>
    <w:p>
      <w:pPr>
        <w:pStyle w:val="Heading2"/>
      </w:pPr>
      <w:r>
        <w:t>What is the new covenant that is presented in the Book of Jeremiah?</w:t>
      </w:r>
      <w:r/>
    </w:p>
    <w:p>
      <w:r/>
      <w:r>
        <w:t>Jeremiah introduced a "new covenant" between Yahweh and Israel (chapter 31). Yahweh would "write this covenant on the hearts" of the people, meaning that the covenant would be a part of the people instead of just written on stone or paper. The people would obey the new covenant with all their heart.</w:t>
      </w:r>
      <w:r/>
    </w:p>
    <w:p>
      <w:pPr>
        <w:pStyle w:val="Heading2"/>
      </w:pPr>
      <w:r>
        <w:t>What relationship do Jeremiah's prophecies have to the other nations besides Israel?</w:t>
      </w:r>
      <w:r/>
    </w:p>
    <w:p>
      <w:pPr>
        <w:pBdr>
          <w:bottom w:val="single" w:sz="6" w:space="1" w:color="auto"/>
        </w:pBdr>
      </w:pPr>
      <w:r/>
      <w:r>
        <w:t>Much of the Old Testament before this time is only about the nation of Israel. But Jeremiah also spoke of how Yahweh would judge other nations of the world. Yahweh would also punish the other nations for their wicked deeds.</w:t>
      </w:r>
      <w:r/>
      <w:r>
        <w:rPr>
          <w:lang w:val="en-EN" w:eastAsia="en-EN" w:bidi="en-EN"/>
        </w:rPr>
      </w:r>
    </w:p>
    <w:p>
      <w:pPr>
        <w:pStyle w:val="Heading2"/>
        <w:jc w:val="center"/>
      </w:pPr>
      <w:r>
        <w:t>Jeremiah</w:t>
      </w:r>
      <w:r>
        <w:rPr>
          <w:lang w:val="en-EN" w:eastAsia="en-EN" w:bidi="en-EN"/>
        </w:rPr>
      </w:r>
    </w:p>
    <w:p>
      <w:pPr>
        <w:sectPr>
          <w:type w:val="continuous"/>
          <w:pgSz w:w="12240" w:h="15840"/>
          <w:pgMar w:top="1440" w:right="1800" w:bottom="1440" w:left="1800" w:header="720" w:footer="720" w:gutter="0"/>
          <w:cols w:space="720"/>
          <w:docGrid w:linePitch="360"/>
        </w:sectPr>
      </w:pPr>
    </w:p>
    <w:p>
      <w:r>
        <w:t>1</w:t>
      </w:r>
    </w:p>
    <w:p>
      <w:r/>
      <w:r>
        <w:rPr>
          <w:vertAlign w:val="superscript"/>
        </w:rPr>
        <w:t>1</w:t>
      </w:r>
      <w:r>
        <w:t>These are the words of Jeremiah son of Hilkiah, one of the priests at Anathoth in the land of Benjamin.</w:t>
      </w:r>
      <w:r>
        <w:rPr>
          <w:vertAlign w:val="superscript"/>
        </w:rPr>
        <w:t>2</w:t>
      </w:r>
      <w:r>
        <w:t>The word of Yahweh came to him in the days of Josiah son of Amon, king of Judah, in the thirteenth year of his reign.</w:t>
      </w:r>
      <w:r>
        <w:rPr>
          <w:vertAlign w:val="superscript"/>
        </w:rPr>
        <w:t>3</w:t>
      </w:r>
      <w:r>
        <w:t>It also came in the days of Jehoiakim son of Josiah, king of Judah, until the fifth month of the eleventh year of Zedekiah son of Josiah, king of Judah, when the people of Jerusalem were taken away as prisoners.</w:t>
      </w:r>
    </w:p>
    <w:p>
      <w:r/>
      <w:r>
        <w:rPr>
          <w:vertAlign w:val="superscript"/>
        </w:rPr>
        <w:t>4</w:t>
      </w:r>
      <w:r>
        <w:t>The word of Yahweh came to me, saying,</w:t>
      </w:r>
      <w:r>
        <w:rPr>
          <w:vertAlign w:val="superscript"/>
        </w:rPr>
        <w:t>5</w:t>
      </w:r>
      <w:r>
        <w:t>"Before I formed you in the womb, I chose you;</w:t>
      </w:r>
      <w:r>
        <w:t>before you came out from the womb I set you apart;</w:t>
      </w:r>
      <w:r>
        <w:t>I made you a prophet to the nations."</w:t>
      </w:r>
    </w:p>
    <w:p>
      <w:r/>
      <w:r>
        <w:rPr>
          <w:vertAlign w:val="superscript"/>
        </w:rPr>
        <w:t>6</w:t>
      </w:r>
      <w:r>
        <w:t>"Ah, Lord Yahweh!" I said, "I do not know how to speak, for I am too young."</w:t>
      </w:r>
      <w:r>
        <w:rPr>
          <w:vertAlign w:val="superscript"/>
        </w:rPr>
        <w:t>7</w:t>
      </w:r>
      <w:r>
        <w:t>But Yahweh said to me, "Do not say, 'I am too young.' You must go everywhere I send you, and you must say whatever I command you!</w:t>
      </w:r>
      <w:r>
        <w:rPr>
          <w:vertAlign w:val="superscript"/>
        </w:rPr>
        <w:t>8</w:t>
      </w:r>
      <w:r>
        <w:t>Do not be afraid of them, for I am with you to rescue you—this is Yahweh's declaration."</w:t>
      </w:r>
      <w:r>
        <w:rPr>
          <w:vertAlign w:val="superscript"/>
        </w:rPr>
        <w:t>9</w:t>
      </w:r>
      <w:r>
        <w:t>Then Yahweh reached out with his hand, touched my mouth, and said to me, "Now, I have placed my word in your mouth.</w:t>
      </w:r>
      <w:r>
        <w:rPr>
          <w:vertAlign w:val="superscript"/>
        </w:rPr>
        <w:t>10</w:t>
      </w:r>
      <w:r>
        <w:t>I am appointing you today over nations and over kingdoms, to uproot and break down, to destroy and overthrow, to build and plant."</w:t>
      </w:r>
    </w:p>
    <w:p>
      <w:r/>
      <w:r>
        <w:rPr>
          <w:vertAlign w:val="superscript"/>
        </w:rPr>
        <w:t>11</w:t>
      </w:r>
      <w:r>
        <w:t>The word of Yahweh came to me, saying, "What do you see, Jeremiah?"</w:t>
      </w:r>
    </w:p>
    <w:p>
      <w:r/>
      <w:r>
        <w:t>I said, "I see an almond branch."</w:t>
      </w:r>
    </w:p>
    <w:p>
      <w:r/>
      <w:r>
        <w:rPr>
          <w:vertAlign w:val="superscript"/>
        </w:rPr>
        <w:t>12</w:t>
      </w:r>
      <w:r>
        <w:t>Yahweh said to me, "You have seen well, for I am watching over my word to carry it out."</w:t>
      </w:r>
    </w:p>
    <w:p>
      <w:r/>
      <w:r>
        <w:rPr>
          <w:vertAlign w:val="superscript"/>
        </w:rPr>
        <w:t>13</w:t>
      </w:r>
      <w:r>
        <w:t>The word of Yahweh came to me a second time, saying, "What do you see?"</w:t>
      </w:r>
    </w:p>
    <w:p>
      <w:r/>
      <w:r>
        <w:t>I said, "I see a heated pot, whose surface is churning, tipping away from the north."</w:t>
      </w:r>
    </w:p>
    <w:p>
      <w:r/>
      <w:r>
        <w:rPr>
          <w:vertAlign w:val="superscript"/>
        </w:rPr>
        <w:t>14</w:t>
      </w:r>
      <w:r>
        <w:t>Yahweh said to me, "Disaster will be opened up out of the north on all who live in this land.</w:t>
      </w:r>
      <w:r>
        <w:rPr>
          <w:vertAlign w:val="superscript"/>
        </w:rPr>
        <w:t>15</w:t>
      </w:r>
      <w:r>
        <w:t>For I am calling all the tribes of the northern kingdoms—this is Yahweh's declaration.</w:t>
      </w:r>
    </w:p>
    <w:p>
      <w:r/>
      <w:r>
        <w:t>They will come, and everyone will set his throne</w:t>
      </w:r>
      <w:r>
        <w:t xml:space="preserve">at the entrance of the gates of Jerusalem, </w:t>
      </w:r>
      <w:r>
        <w:t>against all the walls that surround it,</w:t>
      </w:r>
      <w:r>
        <w:t>and against all the cities of Judah.</w:t>
      </w:r>
      <w:r>
        <w:rPr>
          <w:vertAlign w:val="superscript"/>
        </w:rPr>
        <w:t>16</w:t>
      </w:r>
      <w:r>
        <w:t>I will pronounce sentence against them</w:t>
      </w:r>
      <w:r>
        <w:t xml:space="preserve">for all their evil in abandoning me, </w:t>
      </w:r>
      <w:r>
        <w:t>in burning incense to other gods,</w:t>
      </w:r>
      <w:r>
        <w:t>and in worshiping the works of their own hands.</w:t>
      </w:r>
    </w:p>
    <w:p>
      <w:pPr>
        <w:pBdr>
          <w:bottom w:val="single" w:sz="6" w:space="1" w:color="auto"/>
        </w:pBdr>
      </w:pPr>
      <w:r/>
      <w:r>
        <w:rPr>
          <w:vertAlign w:val="superscript"/>
        </w:rPr>
        <w:t>17</w:t>
      </w:r>
      <w:r>
        <w:t>Gird up your loins! Stand up and say to them whatever I command you. Do not be shattered before them, or I will shatter you before them!</w:t>
      </w:r>
      <w:r>
        <w:rPr>
          <w:vertAlign w:val="superscript"/>
        </w:rPr>
        <w:t>18</w:t>
      </w:r>
      <w:r>
        <w:t>Behold! Today I have made you a fortified city, an iron pillar, and bronze walls against the whole land—against the kings of Judah, its officials, its priests, and the people of the land.</w:t>
      </w:r>
      <w:r>
        <w:rPr>
          <w:vertAlign w:val="superscript"/>
        </w:rPr>
        <w:t>19</w:t>
      </w:r>
      <w:r>
        <w:t>They will fight against you, but they will not defeat you, for I will be with you to rescue you—this is Yahweh's declaration."</w:t>
      </w:r>
      <w:r>
        <w:rPr>
          <w:lang w:val="en-EN" w:eastAsia="en-EN" w:bidi="en-EN"/>
        </w:rPr>
      </w:r>
    </w:p>
    <w:p>
      <w:pPr>
        <w:sectPr>
          <w:type w:val="continuous"/>
          <w:pgSz w:w="12240" w:h="15840"/>
          <w:pgMar w:top="1440" w:right="1800" w:bottom="1440" w:left="1800" w:header="720" w:footer="720" w:gutter="0"/>
          <w:cols w:space="720" w:num="1"/>
          <w:docGrid w:linePitch="360"/>
        </w:sectPr>
      </w:pPr>
    </w:p>
    <w:p>
      <w:pPr>
        <w:pStyle w:val="Heading4"/>
      </w:pPr>
      <w:r>
        <w:t>Jeremiah 1:1</w:t>
      </w:r>
      <w:r/>
    </w:p>
    <w:p>
      <w:pPr>
        <w:pStyle w:val="Heading5"/>
      </w:pPr>
      <w:r>
        <w:t>General Information</w:t>
      </w:r>
      <w:r/>
    </w:p>
    <w:p>
      <w:r/>
      <w:r>
        <w:t>God chose Jeremiah to be his prophet and although many powerful people would be against him, God promised to protect him. This chapter emphasizes that Jeremiah was chosen by God to be his prophet. The people were supposed to listen to God's prophet. When he prophesied, they should have repented. Instead, they persecuted Jeremiah. The ULB sets poetry (1:4-10) farther to the right than the rest of the text to show that it is poetry.</w:t>
      </w:r>
      <w:r/>
    </w:p>
    <w:p>
      <w:pPr>
        <w:pStyle w:val="Heading5"/>
      </w:pPr>
      <w:r>
        <w:t>Jeremiah son of Hilkiah, one of the priests</w:t>
      </w:r>
      <w:r/>
    </w:p>
    <w:p>
      <w:r/>
      <w:r>
        <w:t>"Jeremiah son of Hilkiah. Jeremiah was one of the priests". Hilkiah is a man's name.</w:t>
      </w:r>
      <w:r/>
    </w:p>
    <w:p>
      <w:pPr>
        <w:pStyle w:val="Heading5"/>
      </w:pPr>
      <w:r>
        <w:t>Anathoth</w:t>
      </w:r>
      <w:r/>
    </w:p>
    <w:p>
      <w:r/>
      <w:r>
        <w:t>This is the name of a town.</w:t>
      </w:r>
      <w:r/>
    </w:p>
    <w:p>
      <w:pPr>
        <w:pStyle w:val="Heading5"/>
      </w:pPr>
      <w:r>
        <w:t>the land of Benjamin</w:t>
      </w:r>
      <w:r/>
    </w:p>
    <w:p>
      <w:r/>
      <w:r>
        <w:t>"the land that belongs to the tribe of Benjamin"</w:t>
      </w:r>
      <w:r/>
    </w:p>
    <w:p>
      <w:pPr>
        <w:pStyle w:val="Heading4"/>
      </w:pPr>
      <w:r>
        <w:t>Jeremiah 1:2</w:t>
      </w:r>
      <w:r/>
    </w:p>
    <w:p>
      <w:pPr>
        <w:pStyle w:val="Heading5"/>
      </w:pPr>
      <w:r>
        <w:t>The word of Yahweh came to him</w:t>
      </w:r>
      <w:r/>
    </w:p>
    <w:p>
      <w:r/>
      <w:r>
        <w:t>"Yahweh gave messages to him" or "Yahweh spoke to Jeremiah"</w:t>
      </w:r>
      <w:r/>
    </w:p>
    <w:p>
      <w:pPr>
        <w:pStyle w:val="Heading5"/>
      </w:pPr>
      <w:r>
        <w:t>Yahweh</w:t>
      </w:r>
      <w:r/>
    </w:p>
    <w:p>
      <w:r/>
      <w:r>
        <w:t>This is the name of God that he revealed to his people in the Old Testament.</w:t>
      </w:r>
      <w:r/>
    </w:p>
    <w:p>
      <w:pPr>
        <w:pStyle w:val="Heading5"/>
      </w:pPr>
      <w:r>
        <w:t>in the days of Josiah son of Amon, king of Judah</w:t>
      </w:r>
      <w:r/>
    </w:p>
    <w:p>
      <w:r/>
      <w:r>
        <w:t>"when Josiah son of Amon was king of Judah"</w:t>
      </w:r>
      <w:r/>
    </w:p>
    <w:p>
      <w:pPr>
        <w:pStyle w:val="Heading5"/>
      </w:pPr>
      <w:r>
        <w:t>Amon</w:t>
      </w:r>
      <w:r/>
    </w:p>
    <w:p>
      <w:r/>
      <w:r>
        <w:t>This is the name of a man.</w:t>
      </w:r>
      <w:r/>
    </w:p>
    <w:p>
      <w:pPr>
        <w:pStyle w:val="Heading5"/>
      </w:pPr>
      <w:r>
        <w:t>his reign</w:t>
      </w:r>
      <w:r/>
    </w:p>
    <w:p>
      <w:r/>
      <w:r>
        <w:t>"Josiah's reign"</w:t>
      </w:r>
      <w:r/>
    </w:p>
    <w:p>
      <w:pPr>
        <w:pStyle w:val="Heading4"/>
      </w:pPr>
      <w:r>
        <w:t>Jeremiah 1:3</w:t>
      </w:r>
      <w:r/>
    </w:p>
    <w:p>
      <w:pPr>
        <w:pStyle w:val="Heading5"/>
      </w:pPr>
      <w:r>
        <w:t>It also came</w:t>
      </w:r>
      <w:r/>
    </w:p>
    <w:p>
      <w:r/>
      <w:r>
        <w:t>"The word of Yahweh also came"</w:t>
      </w:r>
      <w:r/>
    </w:p>
    <w:p>
      <w:pPr>
        <w:pStyle w:val="Heading5"/>
      </w:pPr>
      <w:r>
        <w:t>in the days of Jehoiakim son of Josiah, king of Judah</w:t>
      </w:r>
      <w:r/>
    </w:p>
    <w:p>
      <w:r/>
      <w:r>
        <w:t>"when Johoiakim son of Josiah was king of Judah"</w:t>
      </w:r>
      <w:r/>
    </w:p>
    <w:p>
      <w:pPr>
        <w:pStyle w:val="Heading5"/>
      </w:pPr>
      <w:r>
        <w:t>the fifth month</w:t>
      </w:r>
      <w:r/>
    </w:p>
    <w:p>
      <w:r/>
      <w:r>
        <w:t>This is the fifth month of the Hebrew calendar. It is during the last part of July and the first part of August on Western calendars.</w:t>
      </w:r>
      <w:r/>
    </w:p>
    <w:p>
      <w:pPr>
        <w:pStyle w:val="Heading5"/>
      </w:pPr>
      <w:r>
        <w:t>of Zedekiah</w:t>
      </w:r>
      <w:r/>
    </w:p>
    <w:p>
      <w:r/>
      <w:r>
        <w:t>"of the reign of Zedekiah"</w:t>
      </w:r>
      <w:r/>
    </w:p>
    <w:p>
      <w:pPr>
        <w:pStyle w:val="Heading5"/>
      </w:pPr>
      <w:r>
        <w:t>when the people of Jerusalem were taken away as prisoners</w:t>
      </w:r>
      <w:r/>
    </w:p>
    <w:p>
      <w:r/>
      <w:r>
        <w:t>"when the army of Babylon took the people of Jerusalem away as prisoners" or "when the army of Babylon took the people of Jerusalem as prisoners to Babylon"</w:t>
      </w:r>
      <w:r/>
    </w:p>
    <w:p>
      <w:pPr>
        <w:pStyle w:val="Heading4"/>
      </w:pPr>
      <w:r>
        <w:t>Jeremiah 1:4</w:t>
      </w:r>
      <w:r/>
    </w:p>
    <w:p>
      <w:pPr>
        <w:pStyle w:val="Heading5"/>
      </w:pPr>
      <w:r>
        <w:t>The word of Yahweh came to me, saying</w:t>
      </w:r>
      <w:r/>
    </w:p>
    <w:p>
      <w:r/>
      <w:r>
        <w:t>"Yahweh gave me a message. He said" or "Yahweh spoke this message to me"</w:t>
      </w:r>
      <w:r/>
    </w:p>
    <w:p>
      <w:pPr>
        <w:pStyle w:val="Heading4"/>
      </w:pPr>
      <w:r>
        <w:t>Jeremiah 1:5</w:t>
      </w:r>
      <w:r/>
    </w:p>
    <w:p>
      <w:pPr>
        <w:pStyle w:val="Heading5"/>
      </w:pPr>
      <w:r>
        <w:t>formed you</w:t>
      </w:r>
      <w:r/>
    </w:p>
    <w:p>
      <w:r/>
      <w:r>
        <w:t>"shaped you"</w:t>
      </w:r>
      <w:r/>
    </w:p>
    <w:p>
      <w:pPr>
        <w:pStyle w:val="Heading5"/>
      </w:pPr>
      <w:r>
        <w:t>before you came out from the womb</w:t>
      </w:r>
      <w:r/>
    </w:p>
    <w:p>
      <w:r/>
      <w:r>
        <w:t>"before you were born"</w:t>
      </w:r>
      <w:r/>
    </w:p>
    <w:p>
      <w:pPr>
        <w:pStyle w:val="Heading4"/>
      </w:pPr>
      <w:r>
        <w:t>Jeremiah 1:6</w:t>
      </w:r>
      <w:r/>
    </w:p>
    <w:p>
      <w:pPr>
        <w:pStyle w:val="Heading5"/>
      </w:pPr>
      <w:r>
        <w:t>Ah, Lord Yahweh</w:t>
      </w:r>
      <w:r/>
    </w:p>
    <w:p>
      <w:r/>
      <w:r>
        <w:t>Here "Ah" shows Jeremiah's fear of doing what God has said.</w:t>
      </w:r>
      <w:r/>
    </w:p>
    <w:p>
      <w:pPr>
        <w:pStyle w:val="Heading5"/>
      </w:pPr>
      <w:r>
        <w:t>I do not know how to speak</w:t>
      </w:r>
      <w:r/>
    </w:p>
    <w:p>
      <w:r/>
      <w:r>
        <w:t>"I do not know how to speak in public". Jeremiah may have been exaggerating to show his fear of speaking in public.</w:t>
      </w:r>
      <w:r/>
    </w:p>
    <w:p>
      <w:pPr>
        <w:pStyle w:val="Heading4"/>
      </w:pPr>
      <w:r>
        <w:t>Jeremiah 1:8</w:t>
      </w:r>
      <w:r/>
    </w:p>
    <w:p>
      <w:pPr>
        <w:pStyle w:val="Heading5"/>
      </w:pPr>
      <w:r>
        <w:t>Do not be afraid of them</w:t>
      </w:r>
      <w:r/>
    </w:p>
    <w:p>
      <w:r/>
      <w:r>
        <w:t>"Do not be afraid of the people I will send you to speak to"</w:t>
      </w:r>
      <w:r/>
    </w:p>
    <w:p>
      <w:pPr>
        <w:pStyle w:val="Heading5"/>
      </w:pPr>
      <w:r>
        <w:t>this is Yahweh's declaration</w:t>
      </w:r>
      <w:r/>
    </w:p>
    <w:p>
      <w:r/>
      <w:r>
        <w:t>The word "this" refers to what Yahweh just said in verses 7 and 8.</w:t>
      </w:r>
      <w:r/>
    </w:p>
    <w:p>
      <w:pPr>
        <w:pStyle w:val="Heading5"/>
      </w:pPr>
      <w:r>
        <w:t>this is Yahweh's declaration</w:t>
      </w:r>
      <w:r/>
    </w:p>
    <w:p>
      <w:r/>
      <w:r>
        <w:t>"this is what I, Yahweh, have declared"</w:t>
      </w:r>
      <w:r/>
    </w:p>
    <w:p>
      <w:pPr>
        <w:pStyle w:val="Heading4"/>
      </w:pPr>
      <w:r>
        <w:t>Jeremiah 1:9</w:t>
      </w:r>
      <w:r/>
    </w:p>
    <w:p>
      <w:pPr>
        <w:pStyle w:val="Heading5"/>
      </w:pPr>
      <w:r>
        <w:t>Then Yahweh reached out with his hand, touched my mouth</w:t>
      </w:r>
      <w:r/>
    </w:p>
    <w:p>
      <w:r/>
      <w:r>
        <w:t>"Then it was as though Yahweh touched my mouth" or "Then Yahweh touched my mouth with his hand"</w:t>
      </w:r>
      <w:r/>
    </w:p>
    <w:p>
      <w:pPr>
        <w:pStyle w:val="Heading5"/>
      </w:pPr>
      <w:r>
        <w:t>I have placed my word in your mouth</w:t>
      </w:r>
      <w:r/>
    </w:p>
    <w:p>
      <w:r/>
      <w:r>
        <w:t>"I have given you my message for you to speak to the people"</w:t>
      </w:r>
      <w:r/>
    </w:p>
    <w:p>
      <w:pPr>
        <w:pStyle w:val="Heading4"/>
      </w:pPr>
      <w:r>
        <w:t>Jeremiah 1:10</w:t>
      </w:r>
      <w:r/>
    </w:p>
    <w:p>
      <w:pPr>
        <w:pStyle w:val="Heading5"/>
      </w:pPr>
      <w:r>
        <w:t>I am appointing you ... to uproot and break down, to destroy and overthrow, to build and plant</w:t>
      </w:r>
      <w:r/>
    </w:p>
    <w:p>
      <w:r/>
      <w:r>
        <w:t>Jeremiah would do these things to various nations by saying that they would happen. He would uproot, break down, destroy and overthrow some nations, and he would build and plant other nations.</w:t>
      </w:r>
      <w:r/>
    </w:p>
    <w:p>
      <w:pPr>
        <w:pStyle w:val="Heading5"/>
      </w:pPr>
      <w:r>
        <w:t>to uproot</w:t>
      </w:r>
      <w:r/>
    </w:p>
    <w:p>
      <w:r/>
      <w:r>
        <w:t>God speaks of Jeremiah destroying the nations by what he says as if the nations were plants and he were to pull them up out of the ground.</w:t>
      </w:r>
      <w:r/>
    </w:p>
    <w:p>
      <w:pPr>
        <w:pStyle w:val="Heading5"/>
      </w:pPr>
      <w:r>
        <w:t>to destroy and overthrow</w:t>
      </w:r>
      <w:r/>
    </w:p>
    <w:p>
      <w:r/>
      <w:r>
        <w:t>Jeremiah uses these words to show that this will certainly happen.</w:t>
      </w:r>
      <w:r/>
    </w:p>
    <w:p>
      <w:pPr>
        <w:pStyle w:val="Heading5"/>
      </w:pPr>
      <w:r>
        <w:t>to build and plant</w:t>
      </w:r>
      <w:r/>
    </w:p>
    <w:p>
      <w:r/>
      <w:r>
        <w:t>God speaks of Jeremiah causing nations to become strong as if they were a building and he would build them, and as if they were plants and he would plant them.</w:t>
      </w:r>
      <w:r/>
    </w:p>
    <w:p>
      <w:pPr>
        <w:pStyle w:val="Heading4"/>
      </w:pPr>
      <w:r>
        <w:t>Jeremiah 1:11</w:t>
      </w:r>
      <w:r/>
    </w:p>
    <w:p>
      <w:pPr>
        <w:pStyle w:val="Heading5"/>
      </w:pPr>
      <w:r>
        <w:t>The word of Yahweh came to me, saying, "What</w:t>
      </w:r>
      <w:r/>
    </w:p>
    <w:p>
      <w:r/>
      <w:r>
        <w:t>"Yahweh gave me a message. He said, 'What" or "Yahweh spoke this message to me: 'What"</w:t>
      </w:r>
      <w:r/>
    </w:p>
    <w:p>
      <w:pPr>
        <w:pStyle w:val="Heading5"/>
      </w:pPr>
      <w:r>
        <w:t>I see an almond branch</w:t>
      </w:r>
      <w:r/>
    </w:p>
    <w:p>
      <w:r/>
      <w:r>
        <w:t>Yahweh shows Jeremiah a spiritual vision. An almond tree is a kind of nut tree.</w:t>
      </w:r>
      <w:r/>
    </w:p>
    <w:p>
      <w:pPr>
        <w:pStyle w:val="Heading4"/>
      </w:pPr>
      <w:r>
        <w:t>Jeremiah 1:12</w:t>
      </w:r>
      <w:r/>
    </w:p>
    <w:p>
      <w:pPr>
        <w:pStyle w:val="Heading5"/>
      </w:pPr>
      <w:r>
        <w:t>I am watching over my word to carry it out</w:t>
      </w:r>
      <w:r/>
    </w:p>
    <w:p>
      <w:r/>
      <w:r>
        <w:t>"I guarantee that I will do what I have said"</w:t>
      </w:r>
      <w:r/>
    </w:p>
    <w:p>
      <w:pPr>
        <w:pStyle w:val="Heading5"/>
      </w:pPr>
      <w:r>
        <w:t>for I am watching over my word</w:t>
      </w:r>
      <w:r/>
    </w:p>
    <w:p>
      <w:r/>
      <w:r>
        <w:t>The Hebrew words for "almond" and "watch over" sound almost the same. God wants Jeremiah to remember that God will make his word succeed.</w:t>
      </w:r>
      <w:r/>
    </w:p>
    <w:p>
      <w:pPr>
        <w:pStyle w:val="Heading4"/>
      </w:pPr>
      <w:r>
        <w:t>Jeremiah 1:13</w:t>
      </w:r>
      <w:r/>
    </w:p>
    <w:p>
      <w:pPr>
        <w:pStyle w:val="Heading5"/>
      </w:pPr>
      <w:r>
        <w:t>The word of Yahweh came to me a second time, saying</w:t>
      </w:r>
      <w:r/>
    </w:p>
    <w:p>
      <w:r/>
      <w:r>
        <w:t>"Yahweh gave me a message a second time. He said"</w:t>
      </w:r>
      <w:r/>
    </w:p>
    <w:p>
      <w:pPr>
        <w:pStyle w:val="Heading5"/>
      </w:pPr>
      <w:r>
        <w:t>whose surface is churning</w:t>
      </w:r>
      <w:r/>
    </w:p>
    <w:p>
      <w:r/>
      <w:r>
        <w:t>"whose water is boiling"</w:t>
      </w:r>
      <w:r/>
    </w:p>
    <w:p>
      <w:pPr>
        <w:pStyle w:val="Heading5"/>
      </w:pPr>
      <w:r>
        <w:t>tipping away from the north</w:t>
      </w:r>
      <w:r/>
    </w:p>
    <w:p>
      <w:r/>
      <w:r>
        <w:t>This means that it was tipping toward the south, where Jeremiah was in Judah.</w:t>
      </w:r>
      <w:r/>
    </w:p>
    <w:p>
      <w:pPr>
        <w:pStyle w:val="Heading4"/>
      </w:pPr>
      <w:r>
        <w:t>Jeremiah 1:14</w:t>
      </w:r>
      <w:r/>
    </w:p>
    <w:p>
      <w:pPr>
        <w:pStyle w:val="Heading5"/>
      </w:pPr>
      <w:r>
        <w:t>Disaster will be opened up out of the north</w:t>
      </w:r>
      <w:r/>
    </w:p>
    <w:p>
      <w:r/>
      <w:r>
        <w:t>"Disaster will come from the north" or "I will send disaster from the north"</w:t>
      </w:r>
      <w:r/>
    </w:p>
    <w:p>
      <w:pPr>
        <w:pStyle w:val="Heading4"/>
      </w:pPr>
      <w:r>
        <w:t>Jeremiah 1:15</w:t>
      </w:r>
      <w:r/>
    </w:p>
    <w:p>
      <w:pPr>
        <w:pStyle w:val="Heading5"/>
      </w:pPr>
      <w:r>
        <w:t>everyone</w:t>
      </w:r>
      <w:r/>
    </w:p>
    <w:p>
      <w:r/>
      <w:r>
        <w:t>"all of the northern kings"</w:t>
      </w:r>
      <w:r/>
    </w:p>
    <w:p>
      <w:pPr>
        <w:pStyle w:val="Heading5"/>
      </w:pPr>
      <w:r>
        <w:t>will set his throne at the entrance of the gates of Jerusalem</w:t>
      </w:r>
      <w:r/>
    </w:p>
    <w:p>
      <w:r/>
      <w:r>
        <w:t>"will rule at the gates of Jerusalem" or "will judge Jerusalem"</w:t>
      </w:r>
      <w:r/>
    </w:p>
    <w:p>
      <w:pPr>
        <w:pStyle w:val="Heading5"/>
      </w:pPr>
      <w:r>
        <w:t>against all the walls that surround it</w:t>
      </w:r>
      <w:r/>
    </w:p>
    <w:p>
      <w:r/>
      <w:r>
        <w:t>"and they will command their armies to destroy the walls surrounding Judah"</w:t>
      </w:r>
      <w:r/>
    </w:p>
    <w:p>
      <w:pPr>
        <w:pStyle w:val="Heading5"/>
      </w:pPr>
      <w:r>
        <w:t>against all the cities of Judah</w:t>
      </w:r>
      <w:r/>
    </w:p>
    <w:p>
      <w:r/>
      <w:r>
        <w:t>Setting their thrones represents commanding their armies to destroy all the cities of Judah.</w:t>
      </w:r>
      <w:r/>
    </w:p>
    <w:p>
      <w:pPr>
        <w:pStyle w:val="Heading4"/>
      </w:pPr>
      <w:r>
        <w:t>Jeremiah 1:16</w:t>
      </w:r>
      <w:r/>
    </w:p>
    <w:p>
      <w:pPr>
        <w:pStyle w:val="Heading5"/>
      </w:pPr>
      <w:r>
        <w:t>I will pronounce sentence against them</w:t>
      </w:r>
      <w:r/>
    </w:p>
    <w:p>
      <w:r/>
      <w:r>
        <w:t>"I will announce how I will punish them"</w:t>
      </w:r>
      <w:r/>
    </w:p>
    <w:p>
      <w:pPr>
        <w:pStyle w:val="Heading5"/>
      </w:pPr>
      <w:r>
        <w:t>I will pronounce sentence against them</w:t>
      </w:r>
      <w:r/>
    </w:p>
    <w:p>
      <w:r/>
      <w:r>
        <w:t>"I will pronounce sentence against the people of Judah"</w:t>
      </w:r>
      <w:r/>
    </w:p>
    <w:p>
      <w:pPr>
        <w:pStyle w:val="Heading5"/>
      </w:pPr>
      <w:r>
        <w:t>worshiping the works of their own hands</w:t>
      </w:r>
      <w:r/>
    </w:p>
    <w:p>
      <w:r/>
      <w:r>
        <w:t>Since the people made the idols, they should have known that the idols are not worthy of worship.</w:t>
      </w:r>
      <w:r/>
    </w:p>
    <w:p>
      <w:pPr>
        <w:pStyle w:val="Heading4"/>
      </w:pPr>
      <w:r>
        <w:t>Jeremiah 1:17</w:t>
      </w:r>
      <w:r/>
    </w:p>
    <w:p>
      <w:pPr>
        <w:pStyle w:val="Heading5"/>
      </w:pPr>
      <w:r>
        <w:t>Gird up your loins</w:t>
      </w:r>
      <w:r/>
    </w:p>
    <w:p>
      <w:r/>
      <w:r>
        <w:t>"Get ready for action". Yahweh continues speaking to Jeremiah.</w:t>
      </w:r>
      <w:r/>
    </w:p>
    <w:p>
      <w:pPr>
        <w:pStyle w:val="Heading5"/>
      </w:pPr>
      <w:r>
        <w:t>Do not be shattered ... I will shatter you</w:t>
      </w:r>
      <w:r/>
    </w:p>
    <w:p>
      <w:r/>
      <w:r>
        <w:t>"Do not be terrified ... I will terrify you"</w:t>
      </w:r>
      <w:r/>
    </w:p>
    <w:p>
      <w:pPr>
        <w:pStyle w:val="Heading4"/>
      </w:pPr>
      <w:r>
        <w:t>Jeremiah 1:18</w:t>
      </w:r>
      <w:r/>
    </w:p>
    <w:p>
      <w:pPr>
        <w:pStyle w:val="Heading5"/>
      </w:pPr>
      <w:r>
        <w:t>Behold!</w:t>
      </w:r>
      <w:r/>
    </w:p>
    <w:p>
      <w:r/>
      <w:r>
        <w:t>"Pay attention!"</w:t>
      </w:r>
      <w:r/>
    </w:p>
    <w:p>
      <w:pPr>
        <w:pStyle w:val="Heading5"/>
      </w:pPr>
      <w:r>
        <w:t>Today I have made you a fortified city, an iron pillar, and bronze walls against the whole land</w:t>
      </w:r>
      <w:r/>
    </w:p>
    <w:p>
      <w:r/>
      <w:r>
        <w:t>"I have made you strong against the whole land like a fortified city, an iron pillar, and bronze walls"</w:t>
      </w:r>
      <w:r/>
    </w:p>
    <w:p>
      <w:pPr>
        <w:pStyle w:val="Heading5"/>
      </w:pPr>
      <w:r>
        <w:t>iron ... bronze</w:t>
      </w:r>
      <w:r/>
    </w:p>
    <w:p>
      <w:r/>
      <w:r>
        <w:t>These were the strongest materials known at that time.</w:t>
      </w:r>
      <w:r/>
    </w:p>
    <w:p>
      <w:pPr>
        <w:pStyle w:val="Heading5"/>
      </w:pPr>
      <w:r>
        <w:t>the whole land</w:t>
      </w:r>
      <w:r/>
    </w:p>
    <w:p>
      <w:r/>
      <w:r>
        <w:t>This represents all the people of the land.</w:t>
      </w:r>
      <w:r/>
    </w:p>
    <w:p>
      <w:pPr>
        <w:pStyle w:val="Heading4"/>
      </w:pPr>
      <w:r>
        <w:t>Jeremiah 1:19</w:t>
      </w:r>
      <w:r/>
    </w:p>
    <w:p>
      <w:pPr>
        <w:pStyle w:val="Heading5"/>
      </w:pPr>
      <w:r>
        <w:t>They will fight against you</w:t>
      </w:r>
      <w:r/>
    </w:p>
    <w:p>
      <w:r/>
      <w:r>
        <w:t>This refers to the people of Judah.</w:t>
      </w:r>
      <w:r/>
    </w:p>
    <w:p>
      <w:pPr>
        <w:pStyle w:val="Heading5"/>
      </w:pPr>
      <w:r>
        <w:t>this is Yahweh's declaration</w:t>
      </w:r>
      <w:r/>
    </w:p>
    <w:p>
      <w:r/>
      <w:r>
        <w:t>"this is what I, Yahweh, have declared"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r/>
      <w:r>
        <w:rPr>
          <w:vertAlign w:val="superscript"/>
        </w:rPr>
        <w:t>1</w:t>
      </w:r>
      <w:r>
        <w:t>The word of Yahweh came to me, saying,</w:t>
      </w:r>
      <w:r>
        <w:rPr>
          <w:vertAlign w:val="superscript"/>
        </w:rPr>
        <w:t>2</w:t>
      </w:r>
      <w:r>
        <w:t>"Go and proclaim in the hearing of Jerusalem. Say, 'Yahweh says this:</w:t>
      </w:r>
      <w:r>
        <w:t xml:space="preserve">I have called to mind on your behalf </w:t>
      </w:r>
      <w:r>
        <w:t>the covenant faithfulness of your youth,</w:t>
      </w:r>
      <w:r>
        <w:t>your love at the time when we were engaged,</w:t>
      </w:r>
      <w:r>
        <w:t>when you went after me in the wilderness,</w:t>
      </w:r>
      <w:r>
        <w:t>the land that was not sown.</w:t>
      </w:r>
      <w:r>
        <w:rPr>
          <w:vertAlign w:val="superscript"/>
        </w:rPr>
        <w:t>3</w:t>
      </w:r>
      <w:r>
        <w:t>Israel was set apart to Yahweh,</w:t>
      </w:r>
      <w:r>
        <w:t>the firstfruits of his harvest!</w:t>
      </w:r>
      <w:r>
        <w:t>All who ate from the firstfruits were held guilty;</w:t>
      </w:r>
      <w:r>
        <w:t>disaster came upon them—</w:t>
      </w:r>
      <w:r>
        <w:t>this is Yahweh's declaration.'"</w:t>
        <w:br/>
        <w:br/>
      </w:r>
      <w:r>
        <w:rPr>
          <w:vertAlign w:val="superscript"/>
        </w:rPr>
        <w:t>4</w:t>
      </w:r>
      <w:r>
        <w:t>Hear the word of Yahweh, house of Jacob,</w:t>
      </w:r>
      <w:r>
        <w:t>all you clans of the house of Israel.</w:t>
      </w:r>
    </w:p>
    <w:p>
      <w:r/>
      <w:r>
        <w:rPr>
          <w:vertAlign w:val="superscript"/>
        </w:rPr>
        <w:t>5</w:t>
      </w:r>
      <w:r>
        <w:t>Yahweh says this,</w:t>
        <w:br/>
        <w:br/>
      </w:r>
      <w:r>
        <w:t>"What did your fathers find wrong with me,</w:t>
      </w:r>
      <w:r>
        <w:t>that they went far from following me?</w:t>
      </w:r>
      <w:r>
        <w:t>That they went after useless idols</w:t>
      </w:r>
      <w:r>
        <w:t>and became useless themselves?</w:t>
      </w:r>
      <w:r>
        <w:rPr>
          <w:vertAlign w:val="superscript"/>
        </w:rPr>
        <w:t>6</w:t>
      </w:r>
      <w:r>
        <w:t>They did not say,</w:t>
      </w:r>
      <w:r>
        <w:t>'Where is Yahweh,</w:t>
      </w:r>
      <w:r>
        <w:t>who brought us up from the land of Egypt?</w:t>
      </w:r>
      <w:r>
        <w:t>Where is Yahweh,</w:t>
      </w:r>
      <w:r>
        <w:t>who led us to the wilderness,</w:t>
      </w:r>
      <w:r>
        <w:t>into the land of the Arabah and pits,</w:t>
      </w:r>
      <w:r>
        <w:t>in a land of drought and utter darkness,</w:t>
      </w:r>
      <w:r>
        <w:t>a land through which no one passes and where no one lives?'</w:t>
      </w:r>
      <w:r>
        <w:rPr>
          <w:vertAlign w:val="superscript"/>
        </w:rPr>
        <w:t>7</w:t>
      </w:r>
      <w:r>
        <w:t>But I brought you to the land of Carmel,</w:t>
      </w:r>
      <w:r>
        <w:t>to eat its fruit and other good things!</w:t>
      </w:r>
      <w:r>
        <w:t>Yet when you came,</w:t>
      </w:r>
      <w:r>
        <w:t>you defiled my land,</w:t>
      </w:r>
      <w:r>
        <w:t>you made my inheritance an abomination!</w:t>
      </w:r>
      <w:r>
        <w:rPr>
          <w:vertAlign w:val="superscript"/>
        </w:rPr>
        <w:t>8</w:t>
      </w:r>
      <w:r>
        <w:t>The priest did not say</w:t>
      </w:r>
      <w:r>
        <w:t>'Where is Yahweh?'</w:t>
      </w:r>
      <w:r>
        <w:t>and the experts in the law did not care about me!</w:t>
      </w:r>
      <w:r>
        <w:t>The shepherds transgressed against me.</w:t>
      </w:r>
      <w:r>
        <w:t>The prophets prophesied for Baal</w:t>
      </w:r>
      <w:r>
        <w:t>and walked after unprofitable things.</w:t>
        <w:br/>
        <w:br/>
      </w:r>
      <w:r>
        <w:rPr>
          <w:vertAlign w:val="superscript"/>
        </w:rPr>
        <w:t>9</w:t>
      </w:r>
      <w:r>
        <w:t>So I will still accuse you—</w:t>
      </w:r>
      <w:r>
        <w:t>this is Yahweh's declaration—</w:t>
      </w:r>
      <w:r>
        <w:t>and I will accuse your sons' sons.</w:t>
      </w:r>
      <w:r>
        <w:rPr>
          <w:vertAlign w:val="superscript"/>
        </w:rPr>
        <w:t>10</w:t>
      </w:r>
      <w:r>
        <w:t>For cross over to the coasts of Cyprus</w:t>
      </w:r>
      <w:hyperlink r:id="rId27">
        <w:r>
          <w:rPr>
            <w:color w:val="0000EE"/>
            <w:u w:val="single"/>
          </w:rPr>
          <w:t>1</w:t>
        </w:r>
      </w:hyperlink>
      <w:r>
        <w:t xml:space="preserve"> and look.</w:t>
      </w:r>
      <w:r>
        <w:t>Send messengers out to Kedar and find out</w:t>
      </w:r>
      <w:r>
        <w:t>and see if there has ever before been anything like this.</w:t>
      </w:r>
      <w:r>
        <w:rPr>
          <w:vertAlign w:val="superscript"/>
        </w:rPr>
        <w:t>11</w:t>
      </w:r>
      <w:r>
        <w:t>Has a nation exchanged gods,</w:t>
      </w:r>
      <w:r>
        <w:t>even though they were not gods?</w:t>
      </w:r>
      <w:r>
        <w:t>But my people have exchanged their glory</w:t>
      </w:r>
      <w:r>
        <w:t>for what cannot help them.</w:t>
      </w:r>
      <w:hyperlink r:id="rId29">
        <w:r>
          <w:rPr>
            <w:color w:val="0000EE"/>
            <w:u w:val="single"/>
          </w:rPr>
          <w:t>2</w:t>
        </w:r>
      </w:hyperlink>
      <w:r>
        <w:rPr>
          <w:vertAlign w:val="superscript"/>
        </w:rPr>
        <w:t>12</w:t>
      </w:r>
      <w:r>
        <w:t>Shudder, heavens, because of this</w:t>
      </w:r>
      <w:r>
        <w:t>Be shocked and very desolate—</w:t>
      </w:r>
      <w:r>
        <w:t>this is Yahweh's declaration.</w:t>
      </w:r>
      <w:r>
        <w:rPr>
          <w:vertAlign w:val="superscript"/>
        </w:rPr>
        <w:t>13</w:t>
      </w:r>
      <w:r>
        <w:t>For my people have committed two evils against me:</w:t>
      </w:r>
      <w:r>
        <w:t>They have abandoned the springs of living waters,</w:t>
      </w:r>
      <w:r>
        <w:t>and they have dug out cisterns for themselves,</w:t>
      </w:r>
      <w:r>
        <w:t>broken cisterns that cannot hold water.</w:t>
      </w:r>
      <w:r>
        <w:rPr>
          <w:vertAlign w:val="superscript"/>
        </w:rPr>
        <w:t>14</w:t>
      </w:r>
      <w:r>
        <w:t>Is Israel a slave?</w:t>
      </w:r>
      <w:r>
        <w:t>Was he born in his master's home?</w:t>
      </w:r>
      <w:r>
        <w:t>So why has he become plunder?</w:t>
      </w:r>
      <w:r>
        <w:rPr>
          <w:vertAlign w:val="superscript"/>
        </w:rPr>
        <w:t>15</w:t>
      </w:r>
      <w:r>
        <w:t>Young lions roared against him.</w:t>
      </w:r>
      <w:r>
        <w:t>They made a lot of noise</w:t>
      </w:r>
      <w:r>
        <w:t>and made his land a horror.</w:t>
      </w:r>
      <w:r>
        <w:t>His cities are destroyed</w:t>
      </w:r>
      <w:r>
        <w:t>without any inhabitants.</w:t>
      </w:r>
      <w:r>
        <w:rPr>
          <w:vertAlign w:val="superscript"/>
        </w:rPr>
        <w:t>16</w:t>
      </w:r>
      <w:r>
        <w:t>Also, the people of Memphis and Tahpanhes</w:t>
      </w:r>
      <w:r>
        <w:t>will shave your skull.</w:t>
      </w:r>
      <w:r>
        <w:rPr>
          <w:vertAlign w:val="superscript"/>
        </w:rPr>
        <w:t>17</w:t>
      </w:r>
      <w:r>
        <w:t>Did you not do this to yourselves</w:t>
      </w:r>
      <w:r>
        <w:t>when you abandoned Yahweh your God,</w:t>
      </w:r>
      <w:r>
        <w:t>while he was leading you along the way?</w:t>
      </w:r>
      <w:r>
        <w:rPr>
          <w:vertAlign w:val="superscript"/>
        </w:rPr>
        <w:t>18</w:t>
      </w:r>
      <w:r>
        <w:t>So now, why take the road to Egypt</w:t>
      </w:r>
      <w:r>
        <w:t>and drink the waters of Shihor?</w:t>
      </w:r>
      <w:r>
        <w:t>Why take the road to Assyria</w:t>
      </w:r>
      <w:r>
        <w:t>and drink the waters of the Euphrates River?</w:t>
      </w:r>
      <w:r>
        <w:rPr>
          <w:vertAlign w:val="superscript"/>
        </w:rPr>
        <w:t>19</w:t>
      </w:r>
      <w:r>
        <w:t>Your wickedness rebukes you,</w:t>
      </w:r>
      <w:r>
        <w:t>and your acts of apostasy punish you.</w:t>
      </w:r>
      <w:r>
        <w:t>So think about it and understand</w:t>
      </w:r>
      <w:r>
        <w:t>that it is wicked and bitter</w:t>
      </w:r>
      <w:r>
        <w:t xml:space="preserve">when you abandon Yahweh your God, </w:t>
      </w:r>
      <w:r>
        <w:t>and have no fear of me—</w:t>
      </w:r>
      <w:r>
        <w:t>this is the declaration of the Lord Yahweh of hosts.</w:t>
        <w:br/>
        <w:br/>
      </w:r>
      <w:r>
        <w:rPr>
          <w:vertAlign w:val="superscript"/>
        </w:rPr>
        <w:t>20</w:t>
      </w:r>
      <w:r>
        <w:t>For in ancient days I broke your yoke;</w:t>
      </w:r>
      <w:r>
        <w:t xml:space="preserve">I tore your fetters off you. </w:t>
      </w:r>
      <w:r>
        <w:t xml:space="preserve">Still you said, </w:t>
      </w:r>
      <w:r>
        <w:t>'I will not serve!'</w:t>
      </w:r>
      <w:r>
        <w:t>On every high hill and beneath every leafy tree</w:t>
      </w:r>
      <w:r>
        <w:t>you lay down as a prostitute.</w:t>
      </w:r>
      <w:r>
        <w:rPr>
          <w:vertAlign w:val="superscript"/>
        </w:rPr>
        <w:t>21</w:t>
      </w:r>
      <w:r>
        <w:t>I planted you as a choice vine,</w:t>
      </w:r>
      <w:r>
        <w:t>completely from pure seed.</w:t>
      </w:r>
      <w:r>
        <w:t>How then have you have changed yourself</w:t>
      </w:r>
      <w:r>
        <w:t>into a corrupt, worthless vine?</w:t>
      </w:r>
      <w:r>
        <w:rPr>
          <w:vertAlign w:val="superscript"/>
        </w:rPr>
        <w:t>22</w:t>
      </w:r>
      <w:r>
        <w:t>For even if you clean yourself in the river</w:t>
      </w:r>
      <w:r>
        <w:t>or wash with strong soap,</w:t>
      </w:r>
      <w:r>
        <w:t>your iniquity is a stain before me—</w:t>
      </w:r>
      <w:r>
        <w:t>this is the declaration of the Lord Yahweh.</w:t>
      </w:r>
      <w:r>
        <w:rPr>
          <w:vertAlign w:val="superscript"/>
        </w:rPr>
        <w:t>23</w:t>
      </w:r>
      <w:r>
        <w:t>How can you say,</w:t>
      </w:r>
      <w:r>
        <w:t>'I am not defiled!</w:t>
      </w:r>
      <w:r>
        <w:t>I have not walked after the Baals'?</w:t>
      </w:r>
      <w:r>
        <w:t>Look at what you did in the valleys!</w:t>
      </w:r>
      <w:r>
        <w:t>Consider what you have done—</w:t>
      </w:r>
      <w:r>
        <w:t>you are a swift female camel</w:t>
      </w:r>
      <w:r>
        <w:t>running here and there,</w:t>
      </w:r>
      <w:r>
        <w:rPr>
          <w:vertAlign w:val="superscript"/>
        </w:rPr>
        <w:t>24</w:t>
      </w:r>
      <w:r>
        <w:t>a wild donkey accustomed to the wilderness,</w:t>
      </w:r>
      <w:r>
        <w:t>in her heat sniffing the wind!</w:t>
      </w:r>
      <w:r>
        <w:t>Who can restrain her lust?</w:t>
      </w:r>
      <w:r>
        <w:t>None of the males need wear themselves out pursuing her;</w:t>
      </w:r>
      <w:r>
        <w:t>in her month they will find her.</w:t>
      </w:r>
      <w:r>
        <w:rPr>
          <w:vertAlign w:val="superscript"/>
        </w:rPr>
        <w:t>25</w:t>
      </w:r>
      <w:r>
        <w:t xml:space="preserve">You must restrain your feet from becoming bare </w:t>
      </w:r>
      <w:r>
        <w:t>and your throat from being thirsty!</w:t>
      </w:r>
      <w:r>
        <w:t>But you have said, 'It is hopeless!</w:t>
      </w:r>
      <w:r>
        <w:t>No, I love strangers and go after them!'</w:t>
      </w:r>
      <w:r>
        <w:rPr>
          <w:vertAlign w:val="superscript"/>
        </w:rPr>
        <w:t>26</w:t>
      </w:r>
      <w:r>
        <w:t xml:space="preserve">Like the shame of a thief when he is found, </w:t>
      </w:r>
      <w:r>
        <w:t>so the house of Israel will be ashamed—</w:t>
      </w:r>
      <w:r>
        <w:t>they, their kings, their princes, and their priests and prophets!</w:t>
      </w:r>
      <w:r>
        <w:rPr>
          <w:vertAlign w:val="superscript"/>
        </w:rPr>
        <w:t>27</w:t>
      </w:r>
      <w:r>
        <w:t xml:space="preserve">These are the ones who say to the tree, </w:t>
      </w:r>
      <w:r>
        <w:t>'You are my father,'</w:t>
      </w:r>
      <w:r>
        <w:t>and to the stone, 'You gave birth to me.'</w:t>
      </w:r>
      <w:r>
        <w:t>For their back faces me and not their faces.</w:t>
      </w:r>
      <w:r>
        <w:t>Nevertheless, they say in the time of troubles,</w:t>
      </w:r>
      <w:r>
        <w:t>'Arise and save us!'</w:t>
      </w:r>
      <w:r>
        <w:rPr>
          <w:vertAlign w:val="superscript"/>
        </w:rPr>
        <w:t>28</w:t>
      </w:r>
      <w:r>
        <w:t>Yet where are the gods that you made for yourselves?</w:t>
      </w:r>
      <w:r>
        <w:t>Let them arise if they wish to save you in your time of troubles,</w:t>
      </w:r>
      <w:r>
        <w:t>for your idols equal your cities in number, Judah!</w:t>
        <w:br/>
        <w:br/>
      </w:r>
      <w:r>
        <w:rPr>
          <w:vertAlign w:val="superscript"/>
        </w:rPr>
        <w:t>29</w:t>
      </w:r>
      <w:r>
        <w:t>So why do you accuse me of doing wrong?</w:t>
      </w:r>
      <w:r>
        <w:t>All of you have sinned against me—</w:t>
      </w:r>
      <w:r>
        <w:t>this is Yahweh's declaration.</w:t>
      </w:r>
      <w:r>
        <w:rPr>
          <w:vertAlign w:val="superscript"/>
        </w:rPr>
        <w:t>30</w:t>
      </w:r>
      <w:r>
        <w:t>I have punished your people in vain.</w:t>
      </w:r>
      <w:r>
        <w:t>They would not accept discipline.</w:t>
      </w:r>
      <w:r>
        <w:t>Your sword has devoured your prophets</w:t>
      </w:r>
      <w:r>
        <w:t>like a destructive lion!</w:t>
      </w:r>
    </w:p>
    <w:p>
      <w:r/>
      <w:r>
        <w:rPr>
          <w:vertAlign w:val="superscript"/>
        </w:rPr>
        <w:t>31</w:t>
      </w:r>
      <w:r>
        <w:t>You who belong to this generation! Pay attention to my word, the word of Yahweh!</w:t>
      </w:r>
      <w:r>
        <w:t>Have I been a wilderness to Israel?</w:t>
      </w:r>
      <w:r>
        <w:t>Or a land of deep darkness?</w:t>
      </w:r>
      <w:r>
        <w:t>Why would my people say,</w:t>
      </w:r>
      <w:r>
        <w:t>'Let us wander around, we will not go to you anymore'?</w:t>
      </w:r>
      <w:r>
        <w:rPr>
          <w:vertAlign w:val="superscript"/>
        </w:rPr>
        <w:t>32</w:t>
      </w:r>
      <w:r>
        <w:t>Will a virgin forget her jewelry,</w:t>
      </w:r>
      <w:r>
        <w:t>a bride her sash?</w:t>
      </w:r>
      <w:r>
        <w:t>Yet my people have forgotten me</w:t>
      </w:r>
      <w:r>
        <w:t>for days without number!</w:t>
      </w:r>
      <w:r>
        <w:rPr>
          <w:vertAlign w:val="superscript"/>
        </w:rPr>
        <w:t>33</w:t>
      </w:r>
      <w:r>
        <w:t>How well you make your way to look for love.</w:t>
      </w:r>
      <w:r>
        <w:t>You have even taught your ways to wicked women.</w:t>
      </w:r>
      <w:r>
        <w:rPr>
          <w:vertAlign w:val="superscript"/>
        </w:rPr>
        <w:t>34</w:t>
      </w:r>
      <w:r>
        <w:t>The blood that was the life of innocent, poor people</w:t>
      </w:r>
      <w:r>
        <w:t>has been found on your clothes.</w:t>
      </w:r>
      <w:r>
        <w:t>These people were not discovered</w:t>
      </w:r>
      <w:r>
        <w:t>in acts of burglary.</w:t>
      </w:r>
      <w:r>
        <w:rPr>
          <w:vertAlign w:val="superscript"/>
        </w:rPr>
        <w:t>35</w:t>
      </w:r>
      <w:r>
        <w:t xml:space="preserve">Yet you say, </w:t>
      </w:r>
      <w:r>
        <w:t>'I am innocent;</w:t>
      </w:r>
      <w:r>
        <w:t>surely his anger has turned away from me.'</w:t>
      </w:r>
      <w:r>
        <w:t>But look! I will bring down judgment on you</w:t>
      </w:r>
      <w:r>
        <w:t>because you say, 'I have not sinned.'</w:t>
      </w:r>
      <w:r>
        <w:rPr>
          <w:vertAlign w:val="superscript"/>
        </w:rPr>
        <w:t>36</w:t>
      </w:r>
      <w:r>
        <w:t>Why do you treat so very lightly</w:t>
      </w:r>
      <w:r>
        <w:t>this change in your ways?</w:t>
      </w:r>
      <w:r>
        <w:t>You will also be disappointed by Egypt,</w:t>
      </w:r>
      <w:r>
        <w:t>just as you were by Assyria.</w:t>
      </w:r>
      <w:r>
        <w:rPr>
          <w:vertAlign w:val="superscript"/>
        </w:rPr>
        <w:t>37</w:t>
      </w:r>
      <w:r>
        <w:t>You will also go out from there dejected,</w:t>
      </w:r>
      <w:r>
        <w:t>with your hands on your head,</w:t>
      </w:r>
      <w:r>
        <w:t>for Yahweh has rejected the ones whom you trusted,</w:t>
      </w:r>
      <w:r>
        <w:t>so you will not be helped by them."</w:t>
      </w:r>
    </w:p>
    <w:p>
      <w:pPr>
        <w:pBdr>
          <w:bottom w:val="single" w:sz="6" w:space="1" w:color="auto"/>
        </w:pBdr>
      </w:pPr>
      <w:hyperlink r:id="rId28">
        <w:r>
          <w:rPr>
            <w:color w:val="0000EE"/>
            <w:u w:val="single"/>
          </w:rPr>
          <w:t>1</w:t>
        </w:r>
      </w:hyperlink>
      <w:r>
        <w:t xml:space="preserve">Some modern English translations read, </w:t>
      </w:r>
      <w:r>
        <w:t>Kittim</w:t>
      </w:r>
      <w:r>
        <w:t xml:space="preserve">. </w:t>
      </w:r>
      <w:hyperlink r:id="rId31">
        <w:r>
          <w:rPr>
            <w:color w:val="0000EE"/>
            <w:u w:val="single"/>
          </w:rPr>
          <w:t>2</w:t>
        </w:r>
      </w:hyperlink>
      <w:r>
        <w:t xml:space="preserve">Instead of </w:t>
      </w:r>
      <w:r>
        <w:t>their glory</w:t>
      </w:r>
      <w:r>
        <w:t xml:space="preserve">, some ancient copies have </w:t>
      </w:r>
      <w:r>
        <w:t>my glory</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2:1</w:t>
      </w:r>
      <w:r/>
    </w:p>
    <w:p>
      <w:pPr>
        <w:pStyle w:val="Heading5"/>
      </w:pPr>
      <w:r>
        <w:t>General Information</w:t>
      </w:r>
      <w:r/>
    </w:p>
    <w:p>
      <w:r/>
      <w:r>
        <w:t>The prophecy revealed to Jeremiah is recorded in 2:1-3:5. Despite covering more than one chapter, this should be seen as one unit. The people worshiped other gods, particularly the fertility gods of Baal and Ashtoreth. Even when the nation was punished, the people did not learn. The ULB sets poetry (2:1-31) farther to the right than the rest of the text to show that it is poetry.</w:t>
      </w:r>
      <w:r/>
    </w:p>
    <w:p>
      <w:pPr>
        <w:pStyle w:val="Heading5"/>
      </w:pPr>
      <w:r>
        <w:t>The word of Yahweh came to me, saying,</w:t>
      </w:r>
      <w:r/>
    </w:p>
    <w:p>
      <w:r/>
      <w:r>
        <w:t>"Yahweh gave me a message. He said," or "Yahweh spoke this message to me:"</w:t>
      </w:r>
      <w:r/>
    </w:p>
    <w:p>
      <w:pPr>
        <w:pStyle w:val="Heading4"/>
      </w:pPr>
      <w:r>
        <w:t>Jeremiah 2:2</w:t>
      </w:r>
      <w:r/>
    </w:p>
    <w:p>
      <w:pPr>
        <w:pStyle w:val="Heading5"/>
      </w:pPr>
      <w:r>
        <w:t>Go and proclaim in the hearing of Jerusalem</w:t>
      </w:r>
      <w:r/>
    </w:p>
    <w:p>
      <w:r/>
      <w:r>
        <w:t>"Go and speak where the people in Jerusalem can hear you"</w:t>
      </w:r>
      <w:r/>
    </w:p>
    <w:p>
      <w:pPr>
        <w:pStyle w:val="Heading5"/>
      </w:pPr>
      <w:r>
        <w:t>I have called to mind on your behalf</w:t>
      </w:r>
      <w:r/>
    </w:p>
    <w:p>
      <w:r/>
      <w:r>
        <w:t>"I remember about you"</w:t>
      </w:r>
      <w:r/>
    </w:p>
    <w:p>
      <w:pPr>
        <w:pStyle w:val="Heading5"/>
      </w:pPr>
      <w:r>
        <w:t>the covenant faithfulness of your youth, your love</w:t>
      </w:r>
      <w:r/>
    </w:p>
    <w:p>
      <w:r/>
      <w:r>
        <w:t>"how, when you were young, you were faithful to our covenant, and how you loved me"</w:t>
      </w:r>
      <w:r/>
    </w:p>
    <w:p>
      <w:pPr>
        <w:pStyle w:val="Heading5"/>
      </w:pPr>
      <w:r>
        <w:t>when we were engaged</w:t>
      </w:r>
      <w:r/>
    </w:p>
    <w:p>
      <w:r/>
      <w:r>
        <w:t>"when we first agreed that we would marry each other"</w:t>
      </w:r>
      <w:r/>
    </w:p>
    <w:p>
      <w:pPr>
        <w:pStyle w:val="Heading5"/>
      </w:pPr>
      <w:r>
        <w:t>the land that was not sown</w:t>
      </w:r>
      <w:r/>
    </w:p>
    <w:p>
      <w:r/>
      <w:r>
        <w:t>"the land where no one had sown seed" or "the land where no food was growing"</w:t>
      </w:r>
      <w:r/>
    </w:p>
    <w:p>
      <w:pPr>
        <w:pStyle w:val="Heading4"/>
      </w:pPr>
      <w:r>
        <w:t>Jeremiah 2:3</w:t>
      </w:r>
      <w:r/>
    </w:p>
    <w:p>
      <w:pPr>
        <w:pStyle w:val="Heading5"/>
      </w:pPr>
      <w:r>
        <w:t>the firstfruits of his harvest</w:t>
      </w:r>
      <w:r/>
    </w:p>
    <w:p>
      <w:r/>
      <w:r>
        <w:t>"like the firstfruits of his harvest"</w:t>
      </w:r>
      <w:r/>
    </w:p>
    <w:p>
      <w:pPr>
        <w:pStyle w:val="Heading5"/>
      </w:pPr>
      <w:r>
        <w:t>All who ate from the firstfruits were held guilty</w:t>
      </w:r>
      <w:r/>
    </w:p>
    <w:p>
      <w:r/>
      <w:r>
        <w:t>"All who attacked Israel were held guilty like people who ate from the first fruits of his harvest"</w:t>
      </w:r>
      <w:r/>
    </w:p>
    <w:p>
      <w:pPr>
        <w:pStyle w:val="Heading5"/>
      </w:pPr>
      <w:r>
        <w:t>disaster came upon them</w:t>
      </w:r>
      <w:r/>
    </w:p>
    <w:p>
      <w:r/>
      <w:r>
        <w:t>"Disasters happened to them" or "I made terrible things happen to them"</w:t>
      </w:r>
      <w:r/>
    </w:p>
    <w:p>
      <w:pPr>
        <w:pStyle w:val="Heading5"/>
      </w:pPr>
      <w:r>
        <w:t>this is Yahweh's declaration</w:t>
      </w:r>
      <w:r/>
    </w:p>
    <w:p>
      <w:r/>
      <w:r>
        <w:t>"this is what Yahweh has declared" or "this is what I, Yahweh, have declared". See Jeremiah 1:8.</w:t>
      </w:r>
      <w:r/>
    </w:p>
    <w:p>
      <w:pPr>
        <w:pStyle w:val="Heading4"/>
      </w:pPr>
      <w:r>
        <w:t>Jeremiah 2:4</w:t>
      </w:r>
      <w:r/>
    </w:p>
    <w:p>
      <w:pPr>
        <w:pStyle w:val="Heading5"/>
      </w:pPr>
      <w:r>
        <w:t>house of Jacob, all you clans of the house of Israel</w:t>
      </w:r>
      <w:r/>
    </w:p>
    <w:p>
      <w:r/>
      <w:r>
        <w:t>"all you descendants of Jacob". Jacob and Israel refer to one man, and these phrases refer to the same group of people.</w:t>
      </w:r>
      <w:r/>
    </w:p>
    <w:p>
      <w:pPr>
        <w:pStyle w:val="Heading5"/>
      </w:pPr>
      <w:r>
        <w:t>house of Jacob</w:t>
      </w:r>
      <w:r/>
    </w:p>
    <w:p>
      <w:r/>
      <w:r>
        <w:t>"descendants of Jacob"</w:t>
      </w:r>
      <w:r/>
    </w:p>
    <w:p>
      <w:pPr>
        <w:pStyle w:val="Heading5"/>
      </w:pPr>
      <w:r>
        <w:t>the house of Israel</w:t>
      </w:r>
      <w:r/>
    </w:p>
    <w:p>
      <w:r/>
      <w:r>
        <w:t>"the Israelites" or "the Israelite people group"</w:t>
      </w:r>
      <w:r/>
    </w:p>
    <w:p>
      <w:pPr>
        <w:pStyle w:val="Heading4"/>
      </w:pPr>
      <w:r>
        <w:t>Jeremiah 2:5</w:t>
      </w:r>
      <w:r/>
    </w:p>
    <w:p>
      <w:pPr>
        <w:pStyle w:val="Heading5"/>
      </w:pPr>
      <w:r>
        <w:t>What did your fathers find wrong with me, that they went far from following me? That they went after useless idols and became useless themselves?</w:t>
      </w:r>
      <w:r/>
    </w:p>
    <w:p>
      <w:r/>
      <w:r>
        <w:t>"I did nothing wrong to your forefathers, so they should not have gone far from following me, and they should not have gone after useless idols. By doing that they themselves have become useless!"</w:t>
      </w:r>
      <w:r/>
    </w:p>
    <w:p>
      <w:pPr>
        <w:pStyle w:val="Heading5"/>
      </w:pPr>
      <w:r>
        <w:t>they went far from following me</w:t>
      </w:r>
      <w:r/>
    </w:p>
    <w:p>
      <w:r/>
      <w:r>
        <w:t>"they rejected me"</w:t>
      </w:r>
      <w:r/>
    </w:p>
    <w:p>
      <w:pPr>
        <w:pStyle w:val="Heading5"/>
      </w:pPr>
      <w:r>
        <w:t>they went after useless idols</w:t>
      </w:r>
      <w:r/>
    </w:p>
    <w:p>
      <w:r/>
      <w:r>
        <w:t>"they worshiped useless idols". Idols that people can use for nothing good. The translation should not make people think that there are some idols that are useful.</w:t>
      </w:r>
      <w:r/>
    </w:p>
    <w:p>
      <w:pPr>
        <w:pStyle w:val="Heading4"/>
      </w:pPr>
      <w:r>
        <w:t>Jeremiah 2:6</w:t>
      </w:r>
      <w:r/>
    </w:p>
    <w:p>
      <w:pPr>
        <w:pStyle w:val="Heading5"/>
      </w:pPr>
      <w:r>
        <w:t>They did not say</w:t>
      </w:r>
      <w:r/>
    </w:p>
    <w:p>
      <w:r/>
      <w:r>
        <w:t>"They should have said"</w:t>
      </w:r>
      <w:r/>
    </w:p>
    <w:p>
      <w:pPr>
        <w:pStyle w:val="Heading5"/>
      </w:pPr>
      <w:r>
        <w:t>Where is Yahweh, who brought us ... Egypt?</w:t>
      </w:r>
      <w:r/>
    </w:p>
    <w:p>
      <w:r/>
      <w:r>
        <w:t>"We need Yahweh. He is the one who brought us ... Egypt."</w:t>
      </w:r>
      <w:r/>
    </w:p>
    <w:p>
      <w:pPr>
        <w:pStyle w:val="Heading5"/>
      </w:pPr>
      <w:r>
        <w:t>Where is Yahweh, who led us ... lives?</w:t>
      </w:r>
      <w:r/>
    </w:p>
    <w:p>
      <w:r/>
      <w:r>
        <w:t>"We need Yahweh. He is the one who led us ... lives."</w:t>
      </w:r>
      <w:r/>
    </w:p>
    <w:p>
      <w:pPr>
        <w:pStyle w:val="Heading5"/>
      </w:pPr>
      <w:r>
        <w:t>a land of drought and utter darkness</w:t>
      </w:r>
      <w:r/>
    </w:p>
    <w:p>
      <w:r/>
      <w:r>
        <w:t>"a dangerous land where there is not enough water"</w:t>
      </w:r>
      <w:r/>
    </w:p>
    <w:p>
      <w:pPr>
        <w:pStyle w:val="Heading4"/>
      </w:pPr>
      <w:r>
        <w:t>Jeremiah 2:7</w:t>
      </w:r>
      <w:r/>
    </w:p>
    <w:p>
      <w:pPr>
        <w:pStyle w:val="Heading5"/>
      </w:pPr>
      <w:r>
        <w:t>you defiled my land, you made my inheritance an abomination!</w:t>
      </w:r>
      <w:r/>
    </w:p>
    <w:p>
      <w:r/>
      <w:r>
        <w:t>"you sinned and made the land I gave you disgusting to me!"</w:t>
      </w:r>
      <w:r/>
    </w:p>
    <w:p>
      <w:pPr>
        <w:pStyle w:val="Heading5"/>
      </w:pPr>
      <w:r>
        <w:t>you defiled my land</w:t>
      </w:r>
      <w:r/>
    </w:p>
    <w:p>
      <w:r/>
      <w:r>
        <w:t>"by sinning, you made my land no good". "defiled" represents making the land unacceptable to God. They did this by sinning against him there when they worshiped idols.</w:t>
      </w:r>
      <w:r/>
    </w:p>
    <w:p>
      <w:pPr>
        <w:pStyle w:val="Heading5"/>
      </w:pPr>
      <w:r>
        <w:t>you made my inheritance an abomination</w:t>
      </w:r>
      <w:r/>
    </w:p>
    <w:p>
      <w:r/>
      <w:r>
        <w:t>"you made my inheritance disgusting by your sin"</w:t>
      </w:r>
      <w:r/>
    </w:p>
    <w:p>
      <w:pPr>
        <w:pStyle w:val="Heading5"/>
      </w:pPr>
      <w:r>
        <w:t>my inheritance</w:t>
      </w:r>
      <w:r/>
    </w:p>
    <w:p>
      <w:r/>
      <w:r>
        <w:t>"my land" or "the land I gave you as an inheritance"</w:t>
      </w:r>
      <w:r/>
    </w:p>
    <w:p>
      <w:pPr>
        <w:pStyle w:val="Heading4"/>
      </w:pPr>
      <w:r>
        <w:t>Jeremiah 2:8</w:t>
      </w:r>
      <w:r/>
    </w:p>
    <w:p>
      <w:pPr>
        <w:pStyle w:val="Heading5"/>
      </w:pPr>
      <w:r>
        <w:t>Where is Yahweh?</w:t>
      </w:r>
      <w:r/>
    </w:p>
    <w:p>
      <w:r/>
      <w:r>
        <w:t>"We need to obey Yahweh!"</w:t>
      </w:r>
      <w:r/>
    </w:p>
    <w:p>
      <w:pPr>
        <w:pStyle w:val="Heading5"/>
      </w:pPr>
      <w:r>
        <w:t>did not care about me</w:t>
      </w:r>
      <w:r/>
    </w:p>
    <w:p>
      <w:r/>
      <w:r>
        <w:t>"were not committed to me" or "rejected me"</w:t>
      </w:r>
      <w:r/>
    </w:p>
    <w:p>
      <w:pPr>
        <w:pStyle w:val="Heading5"/>
      </w:pPr>
      <w:r>
        <w:t>The shepherds transgressed against me</w:t>
      </w:r>
      <w:r/>
    </w:p>
    <w:p>
      <w:r/>
      <w:r>
        <w:t>"Their leaders sinned against me"</w:t>
      </w:r>
      <w:r/>
    </w:p>
    <w:p>
      <w:pPr>
        <w:pStyle w:val="Heading5"/>
      </w:pPr>
      <w:r>
        <w:t>walked after unprofitable things</w:t>
      </w:r>
      <w:r/>
    </w:p>
    <w:p>
      <w:r/>
      <w:r>
        <w:t>"obeyed unprofitable things" or "worshiped unprofitable things"</w:t>
      </w:r>
      <w:r/>
    </w:p>
    <w:p>
      <w:pPr>
        <w:pStyle w:val="Heading5"/>
      </w:pPr>
      <w:r>
        <w:t>unprofitable things</w:t>
      </w:r>
      <w:r/>
    </w:p>
    <w:p>
      <w:r/>
      <w:r>
        <w:t>Unprofitable things (like idols) are things that cannot help a person.</w:t>
      </w:r>
      <w:r/>
    </w:p>
    <w:p>
      <w:pPr>
        <w:pStyle w:val="Heading4"/>
      </w:pPr>
      <w:r>
        <w:t>Jeremiah 2:9</w:t>
      </w:r>
      <w:r/>
    </w:p>
    <w:p>
      <w:pPr>
        <w:pStyle w:val="Heading5"/>
      </w:pPr>
      <w:r>
        <w:t>your sons' sons</w:t>
      </w:r>
      <w:r/>
    </w:p>
    <w:p>
      <w:r/>
      <w:r>
        <w:t>"your future generations"</w:t>
      </w:r>
      <w:r/>
    </w:p>
    <w:p>
      <w:pPr>
        <w:pStyle w:val="Heading4"/>
      </w:pPr>
      <w:r>
        <w:t>Jeremiah 2:10</w:t>
      </w:r>
      <w:r/>
    </w:p>
    <w:p>
      <w:pPr>
        <w:pStyle w:val="Heading5"/>
      </w:pPr>
      <w:r>
        <w:t>cross over to the coasts of Cyprus</w:t>
      </w:r>
      <w:r/>
    </w:p>
    <w:p>
      <w:r/>
      <w:r>
        <w:t>"go west across the ocean to Cyprus". "Cyprus" represents all the lands far to the west of Israel.</w:t>
      </w:r>
      <w:r/>
    </w:p>
    <w:p>
      <w:pPr>
        <w:pStyle w:val="Heading5"/>
      </w:pPr>
      <w:r>
        <w:t>Send messengers out to Kedar</w:t>
      </w:r>
      <w:r/>
    </w:p>
    <w:p>
      <w:r/>
      <w:r>
        <w:t>"Send messengers far east to the land of Kedar"</w:t>
      </w:r>
      <w:r/>
    </w:p>
    <w:p>
      <w:pPr>
        <w:pStyle w:val="Heading4"/>
      </w:pPr>
      <w:r>
        <w:t>Jeremiah 2:11</w:t>
      </w:r>
      <w:r/>
    </w:p>
    <w:p>
      <w:pPr>
        <w:pStyle w:val="Heading5"/>
      </w:pPr>
      <w:r>
        <w:t>Has a nation exchanged gods ... gods?</w:t>
      </w:r>
      <w:r/>
    </w:p>
    <w:p>
      <w:r/>
      <w:r>
        <w:t>"You will see that no nation has ever exchanged gods ... gods."</w:t>
      </w:r>
      <w:r/>
    </w:p>
    <w:p>
      <w:pPr>
        <w:pStyle w:val="Heading5"/>
      </w:pPr>
      <w:r>
        <w:t>But my people have exchanged their glory for what cannot help them</w:t>
      </w:r>
      <w:r/>
    </w:p>
    <w:p>
      <w:r/>
      <w:r>
        <w:t>"But you, my people, have exchanged me, your glorious God, for what cannot help you"</w:t>
      </w:r>
      <w:r/>
    </w:p>
    <w:p>
      <w:pPr>
        <w:pStyle w:val="Heading5"/>
      </w:pPr>
      <w:r>
        <w:t>their glory</w:t>
      </w:r>
      <w:r/>
    </w:p>
    <w:p>
      <w:r/>
      <w:r>
        <w:t>"me, your glorious God"</w:t>
      </w:r>
      <w:r/>
    </w:p>
    <w:p>
      <w:pPr>
        <w:pStyle w:val="Heading5"/>
      </w:pPr>
      <w:r>
        <w:t>for what cannot help</w:t>
      </w:r>
      <w:r/>
    </w:p>
    <w:p>
      <w:r/>
      <w:r>
        <w:t>"for false gods, which cannot help" or "for gods who cannot help"</w:t>
      </w:r>
      <w:r/>
    </w:p>
    <w:p>
      <w:pPr>
        <w:pStyle w:val="Heading4"/>
      </w:pPr>
      <w:r>
        <w:t>Jeremiah 2:12</w:t>
      </w:r>
      <w:r/>
    </w:p>
    <w:p>
      <w:pPr>
        <w:pStyle w:val="Heading5"/>
      </w:pPr>
      <w:r>
        <w:t>Shudder, heavens ... Be shocked and very desolate</w:t>
      </w:r>
      <w:r/>
    </w:p>
    <w:p>
      <w:r/>
      <w:r>
        <w:t>"People of Judah, if the heavens could see you, they would shudder ... They would be shocked and very desolate"</w:t>
      </w:r>
      <w:r/>
    </w:p>
    <w:p>
      <w:pPr>
        <w:pStyle w:val="Heading5"/>
      </w:pPr>
      <w:r>
        <w:t>very desolate</w:t>
      </w:r>
      <w:r/>
    </w:p>
    <w:p>
      <w:r/>
      <w:r>
        <w:t>"totally horrified" or "appalled"</w:t>
      </w:r>
      <w:r/>
    </w:p>
    <w:p>
      <w:pPr>
        <w:pStyle w:val="Heading5"/>
      </w:pPr>
      <w:r>
        <w:t>this is Yahweh's declaration</w:t>
      </w:r>
      <w:r/>
    </w:p>
    <w:p>
      <w:r/>
      <w:r>
        <w:t>"this is what I, Yahweh, have declared"</w:t>
      </w:r>
      <w:r/>
    </w:p>
    <w:p>
      <w:pPr>
        <w:pStyle w:val="Heading4"/>
      </w:pPr>
      <w:r>
        <w:t>Jeremiah 2:13</w:t>
      </w:r>
      <w:r/>
    </w:p>
    <w:p>
      <w:pPr>
        <w:pStyle w:val="Heading5"/>
      </w:pPr>
      <w:r>
        <w:t>have abandoned the springs of living waters</w:t>
      </w:r>
      <w:r/>
    </w:p>
    <w:p>
      <w:r/>
      <w:r>
        <w:t>"have abandoned me, who is like springs of living water"</w:t>
      </w:r>
      <w:r/>
    </w:p>
    <w:p>
      <w:pPr>
        <w:pStyle w:val="Heading5"/>
      </w:pPr>
      <w:r>
        <w:t>have dug out cisterns for themselves</w:t>
      </w:r>
      <w:r/>
    </w:p>
    <w:p>
      <w:r/>
      <w:r>
        <w:t>"have gone to false gods, which are like cisterns they have dug for themselves"</w:t>
      </w:r>
      <w:r/>
    </w:p>
    <w:p>
      <w:pPr>
        <w:pStyle w:val="Heading5"/>
      </w:pPr>
      <w:r>
        <w:t>cisterns</w:t>
      </w:r>
      <w:r/>
    </w:p>
    <w:p>
      <w:r/>
      <w:r>
        <w:t>deep holes for storing water</w:t>
      </w:r>
      <w:r/>
    </w:p>
    <w:p>
      <w:pPr>
        <w:pStyle w:val="Heading4"/>
      </w:pPr>
      <w:r>
        <w:t>Jeremiah 2:14</w:t>
      </w:r>
      <w:r/>
    </w:p>
    <w:p>
      <w:pPr>
        <w:pStyle w:val="Heading5"/>
      </w:pPr>
      <w:r>
        <w:t>Is Israel a slave? Was he born in his master's home? So why has he become plunder?</w:t>
      </w:r>
      <w:r/>
    </w:p>
    <w:p>
      <w:r/>
      <w:r>
        <w:t>"Israel, are you a slave? Were you born at home? So why have you become plunder?". Yahweh used the third person as though he were talking to someone else about Israel.</w:t>
      </w:r>
      <w:r/>
    </w:p>
    <w:p>
      <w:pPr>
        <w:pStyle w:val="Heading5"/>
      </w:pPr>
      <w:r>
        <w:t>Is Israel a slave? Was he born in his master's home?</w:t>
      </w:r>
      <w:r/>
    </w:p>
    <w:p>
      <w:r/>
      <w:r>
        <w:t>"Israel is not a slave. Israel was not born at home."</w:t>
      </w:r>
      <w:r/>
    </w:p>
    <w:p>
      <w:pPr>
        <w:pStyle w:val="Heading5"/>
      </w:pPr>
      <w:r>
        <w:t>Was he born in his master's home</w:t>
      </w:r>
      <w:r/>
    </w:p>
    <w:p>
      <w:r/>
      <w:r>
        <w:t>"Was he born a slave"</w:t>
      </w:r>
      <w:r/>
    </w:p>
    <w:p>
      <w:pPr>
        <w:pStyle w:val="Heading5"/>
      </w:pPr>
      <w:r>
        <w:t>So why has he become plunder?</w:t>
      </w:r>
      <w:r/>
    </w:p>
    <w:p>
      <w:r/>
      <w:r>
        <w:t>"So he should not have become plunder."</w:t>
      </w:r>
      <w:r/>
    </w:p>
    <w:p>
      <w:pPr>
        <w:pStyle w:val="Heading5"/>
      </w:pPr>
      <w:r>
        <w:t>So why has he become plunder</w:t>
      </w:r>
      <w:r/>
    </w:p>
    <w:p>
      <w:r/>
      <w:r>
        <w:t>"So why have Israel's enemies taken Israel away as captives"</w:t>
      </w:r>
      <w:r/>
    </w:p>
    <w:p>
      <w:pPr>
        <w:pStyle w:val="Heading4"/>
      </w:pPr>
      <w:r>
        <w:t>Jeremiah 2:15</w:t>
      </w:r>
      <w:r/>
    </w:p>
    <w:p>
      <w:pPr>
        <w:pStyle w:val="Heading5"/>
      </w:pPr>
      <w:r>
        <w:t>Young lions roared against him. They made a lot of noise</w:t>
      </w:r>
      <w:r/>
    </w:p>
    <w:p>
      <w:r/>
      <w:r>
        <w:t>God speaks of Israel's enemies attacking Israel as if they were lions roaring and attacking Israel. A roar is a loud sound that a wild animal makes when it attacks.</w:t>
      </w:r>
      <w:r/>
    </w:p>
    <w:p>
      <w:pPr>
        <w:pStyle w:val="Heading5"/>
      </w:pPr>
      <w:r>
        <w:t>made his land a horror</w:t>
      </w:r>
      <w:r/>
    </w:p>
    <w:p>
      <w:r/>
      <w:r>
        <w:t>"destroyed Israel's land"</w:t>
      </w:r>
      <w:r/>
    </w:p>
    <w:p>
      <w:pPr>
        <w:pStyle w:val="Heading5"/>
      </w:pPr>
      <w:r>
        <w:t>His cities are destroyed without any inhabitants</w:t>
      </w:r>
      <w:r/>
    </w:p>
    <w:p>
      <w:r/>
      <w:r>
        <w:t>"They have destroyed Israel's cities and now no one lives in them"</w:t>
      </w:r>
      <w:r/>
    </w:p>
    <w:p>
      <w:pPr>
        <w:pStyle w:val="Heading5"/>
      </w:pPr>
      <w:r>
        <w:t>inhabitants</w:t>
      </w:r>
      <w:r/>
    </w:p>
    <w:p>
      <w:r/>
      <w:r>
        <w:t>people who live in a certain place</w:t>
      </w:r>
      <w:r/>
    </w:p>
    <w:p>
      <w:pPr>
        <w:pStyle w:val="Heading4"/>
      </w:pPr>
      <w:r>
        <w:t>Jeremiah 2:16</w:t>
      </w:r>
      <w:r/>
    </w:p>
    <w:p>
      <w:pPr>
        <w:pStyle w:val="Heading5"/>
      </w:pPr>
      <w:r>
        <w:t>Memphis and Tahpanhes</w:t>
      </w:r>
      <w:r/>
    </w:p>
    <w:p>
      <w:r/>
      <w:r>
        <w:t>These are the names of two cities in Egypt.</w:t>
      </w:r>
      <w:r/>
    </w:p>
    <w:p>
      <w:pPr>
        <w:pStyle w:val="Heading5"/>
      </w:pPr>
      <w:r>
        <w:t>will shave your skull</w:t>
      </w:r>
      <w:r/>
    </w:p>
    <w:p>
      <w:r/>
      <w:r>
        <w:t>The Egyptians shaved the head of their slaves to mark them as slaves.</w:t>
      </w:r>
      <w:r/>
    </w:p>
    <w:p>
      <w:pPr>
        <w:pStyle w:val="Heading5"/>
      </w:pPr>
      <w:r>
        <w:t>will shave your skull</w:t>
      </w:r>
      <w:r/>
    </w:p>
    <w:p>
      <w:r/>
      <w:r>
        <w:t>"have cracked your skull."</w:t>
      </w:r>
      <w:r/>
    </w:p>
    <w:p>
      <w:pPr>
        <w:pStyle w:val="Heading4"/>
      </w:pPr>
      <w:r>
        <w:t>Jeremiah 2:17</w:t>
      </w:r>
      <w:r/>
    </w:p>
    <w:p>
      <w:pPr>
        <w:pStyle w:val="Heading5"/>
      </w:pPr>
      <w:r>
        <w:t>Did you not do this to yourselves when you abandoned Yahweh your God, while he was leading you along the way?</w:t>
      </w:r>
      <w:r/>
    </w:p>
    <w:p>
      <w:r/>
      <w:r>
        <w:t>"You caused this yourselves by abandoning Yahweh your God while he was leading you along the way."</w:t>
      </w:r>
      <w:r/>
    </w:p>
    <w:p>
      <w:pPr>
        <w:pStyle w:val="Heading4"/>
      </w:pPr>
      <w:r>
        <w:t>Jeremiah 2:18</w:t>
      </w:r>
      <w:r/>
    </w:p>
    <w:p>
      <w:pPr>
        <w:pStyle w:val="Heading5"/>
      </w:pPr>
      <w:r>
        <w:t>So now, why take the road to Egypt and drink the waters of Shihor? Why take the road to Assyria and drink the waters of the Euphrates River?</w:t>
      </w:r>
      <w:r/>
    </w:p>
    <w:p>
      <w:r/>
      <w:r>
        <w:t>"It does not help you to go to Egypt and drink from the waters of the Shihor River, or to go to Assyria and drink from the waters of the Euphrates River."</w:t>
      </w:r>
      <w:r/>
    </w:p>
    <w:p>
      <w:pPr>
        <w:pStyle w:val="Heading5"/>
      </w:pPr>
      <w:r>
        <w:t>why take the road to Egypt and drink the waters of Shihor ... Why take the road to Assyria and drink the waters of the Euphrates River</w:t>
      </w:r>
      <w:r/>
    </w:p>
    <w:p>
      <w:r/>
      <w:r>
        <w:t>"why ask the Egyptians to help you ... Why ask the Assyrians to help you"</w:t>
      </w:r>
      <w:r/>
    </w:p>
    <w:p>
      <w:pPr>
        <w:pStyle w:val="Heading5"/>
      </w:pPr>
      <w:r>
        <w:t>Shihor</w:t>
      </w:r>
      <w:r/>
    </w:p>
    <w:p>
      <w:r/>
      <w:r>
        <w:t>"the Shihor Stream" or "the Nile River". This stream is associated with Egypt. It may have been a branch of the Nile River.</w:t>
      </w:r>
      <w:r/>
    </w:p>
    <w:p>
      <w:pPr>
        <w:pStyle w:val="Heading4"/>
      </w:pPr>
      <w:r>
        <w:t>Jeremiah 2:19</w:t>
      </w:r>
      <w:r/>
    </w:p>
    <w:p>
      <w:pPr>
        <w:pStyle w:val="Heading5"/>
      </w:pPr>
      <w:r>
        <w:t>Your wickedness rebukes you, and your acts of apostasy punish you</w:t>
      </w:r>
      <w:r/>
    </w:p>
    <w:p>
      <w:r/>
      <w:r>
        <w:t>"Because you have been wicked and unfaithful, I will punish you"</w:t>
      </w:r>
      <w:r/>
    </w:p>
    <w:p>
      <w:pPr>
        <w:pStyle w:val="Heading5"/>
      </w:pPr>
      <w:r>
        <w:t>it is wicked and bitter</w:t>
      </w:r>
      <w:r/>
    </w:p>
    <w:p>
      <w:r/>
      <w:r>
        <w:t>"it is bitterly wicked" or "it is extremely wicked"</w:t>
      </w:r>
      <w:r/>
    </w:p>
    <w:p>
      <w:pPr>
        <w:pStyle w:val="Heading4"/>
      </w:pPr>
      <w:r>
        <w:t>Jeremiah 2:20</w:t>
      </w:r>
      <w:r/>
    </w:p>
    <w:p>
      <w:pPr>
        <w:pStyle w:val="Heading5"/>
      </w:pPr>
      <w:r>
        <w:t>For in ancient days I broke your yoke; I tore your fetters off you. Still you said, 'I will not serve!'</w:t>
      </w:r>
      <w:r/>
    </w:p>
    <w:p>
      <w:r/>
      <w:r>
        <w:t>"Long ago I released you from slavery, but still you refused to worship me!" The people of Israel had been slaves in Egypt.</w:t>
      </w:r>
      <w:r/>
    </w:p>
    <w:p>
      <w:pPr>
        <w:pStyle w:val="Heading5"/>
      </w:pPr>
      <w:r>
        <w:t>fetters</w:t>
      </w:r>
      <w:r/>
    </w:p>
    <w:p>
      <w:r/>
      <w:r>
        <w:t>chains used to restrain a person or an animal</w:t>
      </w:r>
      <w:r/>
    </w:p>
    <w:p>
      <w:pPr>
        <w:pStyle w:val="Heading5"/>
      </w:pPr>
      <w:r>
        <w:t>On every high hill and beneath every leafy tree you lay down as a prostitute</w:t>
      </w:r>
      <w:r/>
    </w:p>
    <w:p>
      <w:r/>
      <w:r>
        <w:t>"On every high hill and under every leafy tree you worshiped idols instead of me, like an adulterous wife who is unfaithful to her husband"</w:t>
      </w:r>
      <w:r/>
    </w:p>
    <w:p>
      <w:pPr>
        <w:pStyle w:val="Heading4"/>
      </w:pPr>
      <w:r>
        <w:t>Jeremiah 2:21</w:t>
      </w:r>
      <w:r/>
    </w:p>
    <w:p>
      <w:pPr>
        <w:pStyle w:val="Heading5"/>
      </w:pPr>
      <w:r>
        <w:t>I planted you as a choice vine, completely from pure seed</w:t>
      </w:r>
      <w:r/>
    </w:p>
    <w:p>
      <w:r/>
      <w:r>
        <w:t>"I, Yahweh, started you with a very good beginning, like a farmer who uses excellent seed to plant the best kind of vine"</w:t>
      </w:r>
      <w:r/>
    </w:p>
    <w:p>
      <w:pPr>
        <w:pStyle w:val="Heading5"/>
      </w:pPr>
      <w:r>
        <w:t>a choice vine</w:t>
      </w:r>
      <w:r/>
    </w:p>
    <w:p>
      <w:r/>
      <w:r>
        <w:t>"a vine of very good quality"</w:t>
      </w:r>
      <w:r/>
    </w:p>
    <w:p>
      <w:pPr>
        <w:pStyle w:val="Heading5"/>
      </w:pPr>
      <w:r>
        <w:t>completely from pure seed</w:t>
      </w:r>
      <w:r/>
    </w:p>
    <w:p>
      <w:r/>
      <w:r>
        <w:t>"that grew from excellent seed"</w:t>
      </w:r>
      <w:r/>
    </w:p>
    <w:p>
      <w:pPr>
        <w:pStyle w:val="Heading5"/>
      </w:pPr>
      <w:r>
        <w:t>How then have you have changed yourself into a corrupt, worthless vine?</w:t>
      </w:r>
      <w:r/>
    </w:p>
    <w:p>
      <w:r/>
      <w:r>
        <w:t>"But you have changed yourself into a corrupt, worthless vine!"</w:t>
      </w:r>
      <w:r/>
    </w:p>
    <w:p>
      <w:pPr>
        <w:pStyle w:val="Heading4"/>
      </w:pPr>
      <w:r>
        <w:t>Jeremiah 2:22</w:t>
      </w:r>
      <w:r/>
    </w:p>
    <w:p>
      <w:pPr>
        <w:pStyle w:val="Heading5"/>
      </w:pPr>
      <w:r>
        <w:t>this is the declaration of the Lord Yahweh</w:t>
      </w:r>
      <w:r/>
    </w:p>
    <w:p>
      <w:r/>
      <w:r>
        <w:t>"this is what I, the Lord Yahweh, have declared"</w:t>
      </w:r>
      <w:r/>
    </w:p>
    <w:p>
      <w:pPr>
        <w:pStyle w:val="Heading4"/>
      </w:pPr>
      <w:r>
        <w:t>Jeremiah 2:23</w:t>
      </w:r>
      <w:r/>
    </w:p>
    <w:p>
      <w:pPr>
        <w:pStyle w:val="Heading5"/>
      </w:pPr>
      <w:r>
        <w:t>How can you say, 'I ... have not walked after the Baals'?</w:t>
      </w:r>
      <w:r/>
    </w:p>
    <w:p>
      <w:r/>
      <w:r>
        <w:t>"You lie when you say, 'I ... have not walked after the Baals.'</w:t>
      </w:r>
      <w:r/>
    </w:p>
    <w:p>
      <w:pPr>
        <w:pStyle w:val="Heading5"/>
      </w:pPr>
      <w:r>
        <w:t>walked after</w:t>
      </w:r>
      <w:r/>
    </w:p>
    <w:p>
      <w:r/>
      <w:r>
        <w:t>This refers to serving or worshiping.</w:t>
      </w:r>
      <w:r/>
    </w:p>
    <w:p>
      <w:pPr>
        <w:pStyle w:val="Heading5"/>
      </w:pPr>
      <w:r>
        <w:t>you are a swift female camel running here and there</w:t>
      </w:r>
      <w:r/>
    </w:p>
    <w:p>
      <w:r/>
      <w:r>
        <w:t>"You are like a female camel quickly running back and forth looking for a male camel to mate with". Israel is compared to a female camel or a wild donkey for being unstable and lustful.</w:t>
      </w:r>
      <w:r/>
    </w:p>
    <w:p>
      <w:pPr>
        <w:pStyle w:val="Heading4"/>
      </w:pPr>
      <w:r>
        <w:t>Jeremiah 2:24</w:t>
      </w:r>
      <w:r/>
    </w:p>
    <w:p>
      <w:pPr>
        <w:pStyle w:val="Heading5"/>
      </w:pPr>
      <w:r>
        <w:t>a wild donkey accustomed to the wilderness, in her heat sniffing the wind</w:t>
      </w:r>
      <w:r/>
    </w:p>
    <w:p>
      <w:r/>
      <w:r>
        <w:t>"You are like a young female donkey that lives in the desert. When she wants to mate she is out of control and constantly sniffs the breeze to find a mate"</w:t>
      </w:r>
      <w:r/>
    </w:p>
    <w:p>
      <w:pPr>
        <w:pStyle w:val="Heading5"/>
      </w:pPr>
      <w:r>
        <w:t>in her heat</w:t>
      </w:r>
      <w:r/>
    </w:p>
    <w:p>
      <w:r/>
      <w:r>
        <w:t>"when she wants to mate"</w:t>
      </w:r>
      <w:r/>
    </w:p>
    <w:p>
      <w:pPr>
        <w:pStyle w:val="Heading5"/>
      </w:pPr>
      <w:r>
        <w:t>Who can restrain her lust?</w:t>
      </w:r>
      <w:r/>
    </w:p>
    <w:p>
      <w:r/>
      <w:r>
        <w:t>"No one can turn her around when she wants to mate."</w:t>
      </w:r>
      <w:r/>
    </w:p>
    <w:p>
      <w:pPr>
        <w:pStyle w:val="Heading5"/>
      </w:pPr>
      <w:r>
        <w:t>in her month</w:t>
      </w:r>
      <w:r/>
    </w:p>
    <w:p>
      <w:r/>
      <w:r>
        <w:t>"when she is ready to mate"</w:t>
      </w:r>
      <w:r/>
    </w:p>
    <w:p>
      <w:pPr>
        <w:pStyle w:val="Heading4"/>
      </w:pPr>
      <w:r>
        <w:t>Jeremiah 2:25</w:t>
      </w:r>
      <w:r/>
    </w:p>
    <w:p>
      <w:pPr>
        <w:pStyle w:val="Heading5"/>
      </w:pPr>
      <w:r>
        <w:t>You must restrain your feet from becoming bare and your throat from being thirsty!</w:t>
      </w:r>
      <w:r/>
    </w:p>
    <w:p>
      <w:r/>
      <w:r>
        <w:t>"I have told you to stop running here and there chasing after false gods, because all that it does is wear out your sandals and make you very thirsty"</w:t>
      </w:r>
      <w:r/>
    </w:p>
    <w:p>
      <w:pPr>
        <w:pStyle w:val="Heading5"/>
      </w:pPr>
      <w:r>
        <w:t>It is hopeless</w:t>
      </w:r>
      <w:r/>
    </w:p>
    <w:p>
      <w:r/>
      <w:r>
        <w:t>"We cannot stop ourselves"</w:t>
      </w:r>
      <w:r/>
    </w:p>
    <w:p>
      <w:pPr>
        <w:pStyle w:val="Heading5"/>
      </w:pPr>
      <w:r>
        <w:t>No, I love strangers and go after them!</w:t>
      </w:r>
      <w:r/>
    </w:p>
    <w:p>
      <w:r/>
      <w:r>
        <w:t>"We must follow after foreign gods and worship them!'"</w:t>
      </w:r>
      <w:r/>
    </w:p>
    <w:p>
      <w:pPr>
        <w:pStyle w:val="Heading4"/>
      </w:pPr>
      <w:r>
        <w:t>Jeremiah 2:26</w:t>
      </w:r>
      <w:r/>
    </w:p>
    <w:p>
      <w:pPr>
        <w:pStyle w:val="Heading5"/>
      </w:pPr>
      <w:r>
        <w:t>the house of Israel</w:t>
      </w:r>
      <w:r/>
    </w:p>
    <w:p>
      <w:r/>
      <w:r>
        <w:t>"the Israelites" or "the Israelite people group"</w:t>
      </w:r>
      <w:r/>
    </w:p>
    <w:p>
      <w:pPr>
        <w:pStyle w:val="Heading5"/>
      </w:pPr>
      <w:r>
        <w:t>when he is found</w:t>
      </w:r>
      <w:r/>
    </w:p>
    <w:p>
      <w:r/>
      <w:r>
        <w:t>"when someone finds him" or "when people know that he has stolen things"</w:t>
      </w:r>
      <w:r/>
    </w:p>
    <w:p>
      <w:pPr>
        <w:pStyle w:val="Heading5"/>
      </w:pPr>
      <w:r>
        <w:t>they, their kings, their princes, and their priests and prophets</w:t>
      </w:r>
      <w:r/>
    </w:p>
    <w:p>
      <w:r/>
      <w:r>
        <w:t>This list shows that everyone belonging to Israel will be ashamed.</w:t>
      </w:r>
      <w:r/>
    </w:p>
    <w:p>
      <w:pPr>
        <w:pStyle w:val="Heading4"/>
      </w:pPr>
      <w:r>
        <w:t>Jeremiah 2:27</w:t>
      </w:r>
      <w:r/>
    </w:p>
    <w:p>
      <w:pPr>
        <w:pStyle w:val="Heading5"/>
      </w:pPr>
      <w:r>
        <w:t>These are the ones who say to the tree, 'You are my father,' and to the stone, 'You gave birth to me.'</w:t>
      </w:r>
      <w:r/>
    </w:p>
    <w:p>
      <w:r/>
      <w:r>
        <w:t>"These people are the ones who say to a carved piece of wood, 'You are my father,' and to a carved stone, 'You gave birth to me.'" These words emphasize that the idol was made of ordinary things and is not worthy of worship.</w:t>
      </w:r>
      <w:r/>
    </w:p>
    <w:p>
      <w:pPr>
        <w:pStyle w:val="Heading5"/>
      </w:pPr>
      <w:r>
        <w:t>their back faces me and not their faces</w:t>
      </w:r>
      <w:r/>
    </w:p>
    <w:p>
      <w:r/>
      <w:r>
        <w:t>"they have turned away from me" or "they have completely rejected me"</w:t>
      </w:r>
      <w:r/>
    </w:p>
    <w:p>
      <w:pPr>
        <w:pStyle w:val="Heading5"/>
      </w:pPr>
      <w:r>
        <w:t>Arise and save us</w:t>
      </w:r>
      <w:r/>
    </w:p>
    <w:p>
      <w:r/>
      <w:r>
        <w:t>"Yahweh, come and save us"</w:t>
      </w:r>
      <w:r/>
    </w:p>
    <w:p>
      <w:pPr>
        <w:pStyle w:val="Heading4"/>
      </w:pPr>
      <w:r>
        <w:t>Jeremiah 2:28</w:t>
      </w:r>
      <w:r/>
    </w:p>
    <w:p>
      <w:pPr>
        <w:pStyle w:val="Heading5"/>
      </w:pPr>
      <w:r>
        <w:t>Yet where are the gods that you made for yourselves?</w:t>
      </w:r>
      <w:r/>
    </w:p>
    <w:p>
      <w:r/>
      <w:r>
        <w:t>"You should ask the gods you made to help you." or "You do not ask the gods you made to help you."</w:t>
      </w:r>
      <w:r/>
    </w:p>
    <w:p>
      <w:pPr>
        <w:pStyle w:val="Heading5"/>
      </w:pPr>
      <w:r>
        <w:t>Let them arise if they wish to save you in your time of troubles</w:t>
      </w:r>
      <w:r/>
    </w:p>
    <w:p>
      <w:r/>
      <w:r>
        <w:t>"You do not ask them because you know that they cannot save you in your time of troubles"</w:t>
      </w:r>
      <w:r/>
    </w:p>
    <w:p>
      <w:pPr>
        <w:pStyle w:val="Heading4"/>
      </w:pPr>
      <w:r>
        <w:t>Jeremiah 2:29</w:t>
      </w:r>
      <w:r/>
    </w:p>
    <w:p>
      <w:pPr>
        <w:pStyle w:val="Heading5"/>
      </w:pPr>
      <w:r>
        <w:t>this is Yahweh's declaration</w:t>
      </w:r>
      <w:r/>
    </w:p>
    <w:p>
      <w:r/>
      <w:r>
        <w:t>"this is what I, Yahweh, have declared"</w:t>
      </w:r>
      <w:r/>
    </w:p>
    <w:p>
      <w:pPr>
        <w:pStyle w:val="Heading4"/>
      </w:pPr>
      <w:r>
        <w:t>Jeremiah 2:30</w:t>
      </w:r>
      <w:r/>
    </w:p>
    <w:p>
      <w:pPr>
        <w:pStyle w:val="Heading5"/>
      </w:pPr>
      <w:r>
        <w:t>They would not accept discipline</w:t>
      </w:r>
      <w:r/>
    </w:p>
    <w:p>
      <w:r/>
      <w:r>
        <w:t>"When I disciplined them, they refused to learn to obey me"</w:t>
      </w:r>
      <w:r/>
    </w:p>
    <w:p>
      <w:pPr>
        <w:pStyle w:val="Heading5"/>
      </w:pPr>
      <w:r>
        <w:t>Your sword has devoured your prophets like a destructive lion</w:t>
      </w:r>
      <w:r/>
    </w:p>
    <w:p>
      <w:r/>
      <w:r>
        <w:t>"You have killed the prophets brutally with your sword like a destructive lion"</w:t>
      </w:r>
      <w:r/>
    </w:p>
    <w:p>
      <w:pPr>
        <w:pStyle w:val="Heading5"/>
      </w:pPr>
      <w:r>
        <w:t>destructive</w:t>
      </w:r>
      <w:r/>
    </w:p>
    <w:p>
      <w:r/>
      <w:r>
        <w:t>capable of causing a very large amount of damage</w:t>
      </w:r>
      <w:r/>
    </w:p>
    <w:p>
      <w:pPr>
        <w:pStyle w:val="Heading4"/>
      </w:pPr>
      <w:r>
        <w:t>Jeremiah 2:31</w:t>
      </w:r>
      <w:r/>
    </w:p>
    <w:p>
      <w:pPr>
        <w:pStyle w:val="Heading5"/>
      </w:pPr>
      <w:r>
        <w:t>You who belong to this generation! Pay attention to my word, the word of Yahweh</w:t>
      </w:r>
      <w:r/>
    </w:p>
    <w:p>
      <w:r/>
      <w:r>
        <w:t>"You who live today, pay attention to what I, Yahweh, say to you"</w:t>
      </w:r>
      <w:r/>
    </w:p>
    <w:p>
      <w:pPr>
        <w:pStyle w:val="Heading5"/>
      </w:pPr>
      <w:r>
        <w:t>Have I been a wilderness to Israel? Or a land of deep darkness?</w:t>
      </w:r>
      <w:r/>
    </w:p>
    <w:p>
      <w:r/>
      <w:r>
        <w:t>"You act as though I have been like a wilderness or a land of deep darkness to you"</w:t>
      </w:r>
      <w:r/>
    </w:p>
    <w:p>
      <w:pPr>
        <w:pStyle w:val="Heading5"/>
      </w:pPr>
      <w:r>
        <w:t>Why would my people say, 'Let us wander around, we will not go to you anymore'?</w:t>
      </w:r>
      <w:r/>
    </w:p>
    <w:p>
      <w:r/>
      <w:r>
        <w:t>"You my people say 'We can go where we want to go and not worship Yahweh anymore.'"</w:t>
      </w:r>
      <w:r/>
    </w:p>
    <w:p>
      <w:pPr>
        <w:pStyle w:val="Heading5"/>
      </w:pPr>
      <w:r>
        <w:t>wander</w:t>
      </w:r>
      <w:r/>
    </w:p>
    <w:p>
      <w:r/>
      <w:r>
        <w:t>move around or go to different places usually without any particular purpose or direction</w:t>
      </w:r>
      <w:r/>
    </w:p>
    <w:p>
      <w:pPr>
        <w:pStyle w:val="Heading4"/>
      </w:pPr>
      <w:r>
        <w:t>Jeremiah 2:32</w:t>
      </w:r>
      <w:r/>
    </w:p>
    <w:p>
      <w:pPr>
        <w:pStyle w:val="Heading5"/>
      </w:pPr>
      <w:r>
        <w:t>Will a virgin forget her jewelry, a bride her sash?</w:t>
      </w:r>
      <w:r/>
    </w:p>
    <w:p>
      <w:r/>
      <w:r>
        <w:t>"You know that a virgin would never forget to put on her jewelry, and a bride would never forget to put on her sash."</w:t>
      </w:r>
      <w:r/>
    </w:p>
    <w:p>
      <w:pPr>
        <w:pStyle w:val="Heading5"/>
      </w:pPr>
      <w:r>
        <w:t>Will a virgin forget her jewelry, a bride her sash</w:t>
      </w:r>
      <w:r/>
    </w:p>
    <w:p>
      <w:r/>
      <w:r>
        <w:t>"Will a virgin forget her jewelry, and will a bride forget her sash"</w:t>
      </w:r>
      <w:r/>
    </w:p>
    <w:p>
      <w:pPr>
        <w:pStyle w:val="Heading5"/>
      </w:pPr>
      <w:r>
        <w:t>sash</w:t>
      </w:r>
      <w:r/>
    </w:p>
    <w:p>
      <w:r/>
      <w:r>
        <w:t>You may need to translate it as a general word like "attire" or "ornament."</w:t>
      </w:r>
      <w:r/>
    </w:p>
    <w:p>
      <w:pPr>
        <w:pStyle w:val="Heading5"/>
      </w:pPr>
      <w:r>
        <w:t>days without number</w:t>
      </w:r>
      <w:r/>
    </w:p>
    <w:p>
      <w:r/>
      <w:r>
        <w:t>"a very long time"</w:t>
      </w:r>
      <w:r/>
    </w:p>
    <w:p>
      <w:pPr>
        <w:pStyle w:val="Heading4"/>
      </w:pPr>
      <w:r>
        <w:t>Jeremiah 2:33</w:t>
      </w:r>
      <w:r/>
    </w:p>
    <w:p>
      <w:pPr>
        <w:pStyle w:val="Heading5"/>
      </w:pPr>
      <w:r>
        <w:t>How well you make your way to look for love</w:t>
      </w:r>
      <w:r/>
    </w:p>
    <w:p>
      <w:r/>
      <w:r>
        <w:t>God appears to be praising his people for looking for love, but this is irony. He was showing that he was angry with them for being unfaithful to him. God speaks of his people worshiping other gods as if they were a woman who is unfaithful to her husband and is looking for other men to love her.</w:t>
      </w:r>
      <w:r/>
    </w:p>
    <w:p>
      <w:pPr>
        <w:pStyle w:val="Heading5"/>
      </w:pPr>
      <w:r>
        <w:t>You have even taught your ways to wicked women</w:t>
      </w:r>
      <w:r/>
    </w:p>
    <w:p>
      <w:r/>
      <w:r>
        <w:t>God speaks of how unfaithful his people are to him as though they were even teaching prostitutes how to be unfaithful to their husbands.</w:t>
      </w:r>
      <w:r/>
    </w:p>
    <w:p>
      <w:pPr>
        <w:pStyle w:val="Heading4"/>
      </w:pPr>
      <w:r>
        <w:t>Jeremiah 2:34</w:t>
      </w:r>
      <w:r/>
    </w:p>
    <w:p>
      <w:pPr>
        <w:pStyle w:val="Heading5"/>
      </w:pPr>
      <w:r>
        <w:t>The blood that was the life of innocent, poor people has been found on your clothes</w:t>
      </w:r>
      <w:r/>
    </w:p>
    <w:p>
      <w:r/>
      <w:r>
        <w:t>"The blood of innocent, poor people on your clothes shows that you are guilty of killing them"</w:t>
      </w:r>
      <w:r/>
    </w:p>
    <w:p>
      <w:pPr>
        <w:pStyle w:val="Heading5"/>
      </w:pPr>
      <w:r>
        <w:t>The blood that was the life</w:t>
      </w:r>
      <w:r/>
    </w:p>
    <w:p>
      <w:r/>
      <w:r>
        <w:t>"The blood that represents the life"</w:t>
      </w:r>
      <w:r/>
    </w:p>
    <w:p>
      <w:pPr>
        <w:pStyle w:val="Heading5"/>
      </w:pPr>
      <w:r>
        <w:t>These people were not discovered in acts of burglary</w:t>
      </w:r>
      <w:r/>
    </w:p>
    <w:p>
      <w:r/>
      <w:r>
        <w:t>"But you killed them even though they were not even stealing anything"</w:t>
      </w:r>
      <w:r/>
    </w:p>
    <w:p>
      <w:pPr>
        <w:pStyle w:val="Heading4"/>
      </w:pPr>
      <w:r>
        <w:t>Jeremiah 2:35</w:t>
      </w:r>
      <w:r/>
    </w:p>
    <w:p>
      <w:pPr>
        <w:pStyle w:val="Heading5"/>
      </w:pPr>
      <w:r>
        <w:t>surely his anger has turned away from me</w:t>
      </w:r>
      <w:r/>
    </w:p>
    <w:p>
      <w:r/>
      <w:r>
        <w:t>"surely Yahweh has stopped being angry with me"</w:t>
      </w:r>
      <w:r/>
    </w:p>
    <w:p>
      <w:pPr>
        <w:pStyle w:val="Heading5"/>
      </w:pPr>
      <w:r>
        <w:t>I will bring down judgment on you</w:t>
      </w:r>
      <w:r/>
    </w:p>
    <w:p>
      <w:r/>
      <w:r>
        <w:t>"I will punish you"</w:t>
      </w:r>
      <w:r/>
    </w:p>
    <w:p>
      <w:pPr>
        <w:pStyle w:val="Heading4"/>
      </w:pPr>
      <w:r>
        <w:t>Jeremiah 2:36</w:t>
      </w:r>
      <w:r/>
    </w:p>
    <w:p>
      <w:pPr>
        <w:pStyle w:val="Heading5"/>
      </w:pPr>
      <w:r>
        <w:t>Why do you treat so very lightly this change in your ways?</w:t>
      </w:r>
      <w:r/>
    </w:p>
    <w:p>
      <w:r/>
      <w:r>
        <w:t>Yahweh is scolding the Israelites because they changed from one kingdom to another for help but did not rely on God for help.</w:t>
      </w:r>
      <w:r/>
    </w:p>
    <w:p>
      <w:pPr>
        <w:pStyle w:val="Heading5"/>
      </w:pPr>
      <w:r>
        <w:t>lightly</w:t>
      </w:r>
      <w:r/>
    </w:p>
    <w:p>
      <w:r/>
      <w:r>
        <w:t>without care or concern</w:t>
      </w:r>
      <w:r/>
    </w:p>
    <w:p>
      <w:pPr>
        <w:pStyle w:val="Heading5"/>
      </w:pPr>
      <w:r>
        <w:t>You will also be disappointed by Egypt</w:t>
      </w:r>
      <w:r/>
    </w:p>
    <w:p>
      <w:r/>
      <w:r>
        <w:t>"Egypt will also disappoint you"</w:t>
      </w:r>
      <w:r/>
    </w:p>
    <w:p>
      <w:pPr>
        <w:pStyle w:val="Heading5"/>
      </w:pPr>
      <w:r>
        <w:t>You will also be disappointed by Egypt</w:t>
      </w:r>
      <w:r/>
    </w:p>
    <w:p>
      <w:r/>
      <w:r>
        <w:t>"You will be disappointed when Egypt does not protect you"</w:t>
      </w:r>
      <w:r/>
    </w:p>
    <w:p>
      <w:pPr>
        <w:pStyle w:val="Heading5"/>
      </w:pPr>
      <w:r>
        <w:t>just as you were by Assyria</w:t>
      </w:r>
      <w:r/>
    </w:p>
    <w:p>
      <w:r/>
      <w:r>
        <w:t>"just as Assyria disappointed you"</w:t>
      </w:r>
      <w:r/>
    </w:p>
    <w:p>
      <w:pPr>
        <w:pStyle w:val="Heading4"/>
      </w:pPr>
      <w:r>
        <w:t>Jeremiah 2:37</w:t>
      </w:r>
      <w:r/>
    </w:p>
    <w:p>
      <w:pPr>
        <w:pStyle w:val="Heading5"/>
      </w:pPr>
      <w:r>
        <w:t>You will also go out from there</w:t>
      </w:r>
      <w:r/>
    </w:p>
    <w:p>
      <w:r/>
      <w:r>
        <w:t>"You will go out from Egypt"</w:t>
      </w:r>
      <w:r/>
    </w:p>
    <w:p>
      <w:pPr>
        <w:pStyle w:val="Heading5"/>
      </w:pPr>
      <w:r>
        <w:t>with your hands on your head</w:t>
      </w:r>
      <w:r/>
    </w:p>
    <w:p>
      <w:r/>
      <w:r>
        <w:t>This is a symbol of shame.</w:t>
      </w:r>
      <w:r/>
    </w:p>
    <w:p>
      <w:pPr>
        <w:pStyle w:val="Heading5"/>
      </w:pPr>
      <w:r>
        <w:t>so you will not be helped by them</w:t>
      </w:r>
      <w:r/>
    </w:p>
    <w:p>
      <w:r/>
      <w:r>
        <w:t>"so they will not help you"</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r>
        <w:rPr>
          <w:vertAlign w:val="superscript"/>
        </w:rPr>
        <w:t>1</w:t>
      </w:r>
      <w:r>
        <w:t>"If a man divorces his wife and she goes from him</w:t>
      </w:r>
      <w:r>
        <w:t>and becomes another man's wife,</w:t>
      </w:r>
      <w:r>
        <w:t>will he return to her again?</w:t>
      </w:r>
      <w:r>
        <w:t>Would that land not be greatly polluted?</w:t>
      </w:r>
      <w:r>
        <w:t>You have lived as a prostitute who has many lovers;</w:t>
      </w:r>
      <w:r>
        <w:t>and would you return to me?—</w:t>
      </w:r>
      <w:r>
        <w:t>this is Yahweh's declaration.</w:t>
      </w:r>
      <w:r>
        <w:rPr>
          <w:vertAlign w:val="superscript"/>
        </w:rPr>
        <w:t>2</w:t>
      </w:r>
      <w:r>
        <w:t>Lift up your eyes to the barren heights and look!</w:t>
      </w:r>
      <w:r>
        <w:t>Is there any place where you have not had illicit sex?</w:t>
      </w:r>
      <w:r>
        <w:t>By the roadsides you sat waiting for your lovers,</w:t>
      </w:r>
      <w:r>
        <w:t>as an Arab in the wilderness.</w:t>
      </w:r>
      <w:r>
        <w:t>You have polluted the land</w:t>
      </w:r>
      <w:r>
        <w:t>with your prostitution and wickedness.</w:t>
      </w:r>
      <w:r>
        <w:rPr>
          <w:vertAlign w:val="superscript"/>
        </w:rPr>
        <w:t>3</w:t>
      </w:r>
      <w:r>
        <w:t>So the showers have been withheld</w:t>
      </w:r>
      <w:r>
        <w:t>and the spring rains have not come;</w:t>
      </w:r>
      <w:r>
        <w:t>yet you have the forehead of a prostitute;</w:t>
      </w:r>
      <w:r>
        <w:t>you refuse to be ashamed.</w:t>
      </w:r>
      <w:r>
        <w:rPr>
          <w:vertAlign w:val="superscript"/>
        </w:rPr>
        <w:t>4</w:t>
      </w:r>
      <w:r>
        <w:t>Have you not just now called to me: 'My Father!</w:t>
      </w:r>
      <w:r>
        <w:t>My closest friend even from my youth!</w:t>
      </w:r>
      <w:r>
        <w:rPr>
          <w:vertAlign w:val="superscript"/>
        </w:rPr>
        <w:t>5</w:t>
      </w:r>
      <w:r>
        <w:t>Will he always be angry?</w:t>
      </w:r>
      <w:r>
        <w:t>Will he always keep his wrath to the end?'</w:t>
      </w:r>
      <w:r>
        <w:t>Look! This is what you have said,</w:t>
      </w:r>
      <w:r>
        <w:t>but you do all the evil you can!"</w:t>
      </w:r>
    </w:p>
    <w:p>
      <w:r/>
      <w:r>
        <w:rPr>
          <w:vertAlign w:val="superscript"/>
        </w:rPr>
        <w:t>6</w:t>
      </w:r>
      <w:r>
        <w:t>Then Yahweh said to me in the days of Josiah the king, "Do you see what apostate Israel has done? She has gone up every high hill and under every leafy tree, and there she has acted like a prostitute.</w:t>
      </w:r>
      <w:r>
        <w:rPr>
          <w:vertAlign w:val="superscript"/>
        </w:rPr>
        <w:t>7</w:t>
      </w:r>
      <w:r>
        <w:t>I said, 'After she does all these things, she will return to me,' but she did not return. Then her faithless sister Judah saw these things.</w:t>
      </w:r>
      <w:r>
        <w:rPr>
          <w:vertAlign w:val="superscript"/>
        </w:rPr>
        <w:t>8</w:t>
      </w:r>
      <w:r>
        <w:t>So I saw that, in the same way that apostate Israel had committed adultery and I had sent her away and had given a certificate of divorce against her, her faithless sister Judah did not fear; she also went out and acted like a prostitute.</w:t>
      </w:r>
      <w:r>
        <w:rPr>
          <w:vertAlign w:val="superscript"/>
        </w:rPr>
        <w:t>9</w:t>
      </w:r>
      <w:r>
        <w:t>Her prostitution was nothing to her; she defiled the land, and she committed adultery with stones and trees.</w:t>
      </w:r>
      <w:r>
        <w:rPr>
          <w:vertAlign w:val="superscript"/>
        </w:rPr>
        <w:t>10</w:t>
      </w:r>
      <w:r>
        <w:t>Then after all of this, her faithless sister Judah returned to me, not with all her heart, but with a lie—this is Yahweh's declaration."</w:t>
      </w:r>
    </w:p>
    <w:p>
      <w:r/>
      <w:r>
        <w:rPr>
          <w:vertAlign w:val="superscript"/>
        </w:rPr>
        <w:t>11</w:t>
      </w:r>
      <w:r>
        <w:t>Then Yahweh said to me, "Apostate Israel has been more righteous than faithless Judah!</w:t>
      </w:r>
      <w:r>
        <w:rPr>
          <w:vertAlign w:val="superscript"/>
        </w:rPr>
        <w:t>12</w:t>
      </w:r>
      <w:r>
        <w:t>Go and proclaim these words to the north. Say,</w:t>
      </w:r>
    </w:p>
    <w:p>
      <w:r/>
      <w:r>
        <w:t>'Return, apostate Israel!—</w:t>
      </w:r>
      <w:r>
        <w:t>this is Yahweh's declaration—</w:t>
      </w:r>
      <w:r>
        <w:t>I will not always be angry with you.</w:t>
      </w:r>
      <w:r>
        <w:t>Since I am faithful—</w:t>
      </w:r>
      <w:r>
        <w:t>this is Yahweh's declaration—</w:t>
      </w:r>
      <w:r>
        <w:t>I will not stay angry forever.</w:t>
      </w:r>
      <w:r>
        <w:rPr>
          <w:vertAlign w:val="superscript"/>
        </w:rPr>
        <w:t>13</w:t>
      </w:r>
      <w:r>
        <w:t xml:space="preserve">Acknowledge your iniquity, </w:t>
      </w:r>
      <w:r>
        <w:t>for you have transgressed against Yahweh your God;</w:t>
      </w:r>
      <w:r>
        <w:t>you have shared your ways with strangers</w:t>
      </w:r>
      <w:r>
        <w:t>under every leafy tree!</w:t>
      </w:r>
      <w:r>
        <w:t>For you have not listened to my voice!—</w:t>
      </w:r>
      <w:r>
        <w:t>this is Yahweh's declaration.</w:t>
      </w:r>
    </w:p>
    <w:p>
      <w:pPr>
        <w:pBdr>
          <w:bottom w:val="single" w:sz="6" w:space="1" w:color="auto"/>
        </w:pBdr>
      </w:pPr>
      <w:r/>
      <w:r>
        <w:rPr>
          <w:vertAlign w:val="superscript"/>
        </w:rPr>
        <w:t>14</w:t>
      </w:r>
      <w:r>
        <w:t xml:space="preserve">Return, faithless people!—this is Yawheh's declaration—I am your husband! I will take you, one from a city and two from a family, and I will bring you to Zion! </w:t>
      </w:r>
      <w:r>
        <w:rPr>
          <w:vertAlign w:val="superscript"/>
        </w:rPr>
        <w:t>15</w:t>
      </w:r>
      <w:r>
        <w:t>I will give you shepherds after my heart, and they will shepherd you with knowledge and insight.</w:t>
      </w:r>
      <w:r>
        <w:rPr>
          <w:vertAlign w:val="superscript"/>
        </w:rPr>
        <w:t>16</w:t>
      </w:r>
      <w:r>
        <w:t>Then it will happen that you will increase and bear fruit in the land in those days—this is Yahweh's declaration-they will no longer say, "The ark of the covenant of Yahweh!" This matter will no longer come up in their hearts or be remembered; it will not be missed, and another one will not be made.'</w:t>
      </w:r>
      <w:r>
        <w:rPr>
          <w:vertAlign w:val="superscript"/>
        </w:rPr>
        <w:t>17</w:t>
      </w:r>
      <w:r>
        <w:t>In that time they will proclaim about Jerusalem, 'This is Yahweh's throne,' and all the other nations will gather at Jerusalem in Yahweh's name. They will no longer walk in the stubbornness of their wicked hearts.</w:t>
      </w:r>
      <w:r>
        <w:rPr>
          <w:vertAlign w:val="superscript"/>
        </w:rPr>
        <w:t>18</w:t>
      </w:r>
      <w:r>
        <w:t>In those days, the house of Judah will walk with the house of Israel. They will come together from the land of the north to the land that I gave your ancestors as an inheritance.</w:t>
      </w:r>
      <w:r>
        <w:rPr>
          <w:vertAlign w:val="superscript"/>
        </w:rPr>
        <w:t>19</w:t>
      </w:r>
      <w:r>
        <w:t>As for me, I said,</w:t>
      </w:r>
      <w:r>
        <w:t>'How I want to treat you as my son</w:t>
      </w:r>
      <w:r>
        <w:t>and give you a delightful land,</w:t>
      </w:r>
      <w:r>
        <w:t>an inheritance more beautiful</w:t>
      </w:r>
      <w:r>
        <w:t>than what is in any other nation!'</w:t>
      </w:r>
      <w:r>
        <w:t>I would have said, 'You will call me "my Father".'</w:t>
      </w:r>
      <w:r>
        <w:t>I would have said</w:t>
      </w:r>
      <w:r>
        <w:t>that you would not turn from following me.</w:t>
      </w:r>
      <w:r>
        <w:rPr>
          <w:vertAlign w:val="superscript"/>
        </w:rPr>
        <w:t>20</w:t>
      </w:r>
      <w:r>
        <w:t>But like a woman faithless to her husband,</w:t>
      </w:r>
      <w:r>
        <w:t>you have betrayed me, house of Israel—</w:t>
      </w:r>
      <w:r>
        <w:t>this is Yahweh's declaration."</w:t>
      </w:r>
      <w:r>
        <w:rPr>
          <w:vertAlign w:val="superscript"/>
        </w:rPr>
        <w:t>21</w:t>
      </w:r>
      <w:r>
        <w:t>A voice is heard on the plains,</w:t>
      </w:r>
      <w:r>
        <w:t>the weeping and pleading of the people of Israel!</w:t>
      </w:r>
      <w:r>
        <w:t>For they have changed their ways;</w:t>
      </w:r>
      <w:r>
        <w:t>they have forgotten Yahweh their God.</w:t>
        <w:br/>
        <w:br/>
      </w:r>
      <w:r>
        <w:rPr>
          <w:vertAlign w:val="superscript"/>
        </w:rPr>
        <w:t>22</w:t>
      </w:r>
      <w:r>
        <w:t>"Return, faithless people!</w:t>
      </w:r>
      <w:r>
        <w:t>I will heal you of your apostasy!"</w:t>
      </w:r>
      <w:r>
        <w:t>"Behold! We will come to you,</w:t>
      </w:r>
      <w:r>
        <w:t>for you are Yahweh our God!</w:t>
      </w:r>
      <w:r>
        <w:rPr>
          <w:vertAlign w:val="superscript"/>
        </w:rPr>
        <w:t>23</w:t>
      </w:r>
      <w:r>
        <w:t>Surely lies come from the hills,</w:t>
      </w:r>
      <w:r>
        <w:t>a confusing noise from the mountains;</w:t>
      </w:r>
      <w:r>
        <w:t>surely Yahweh our God</w:t>
      </w:r>
      <w:r>
        <w:t>is the salvation of Israel.</w:t>
      </w:r>
      <w:r>
        <w:rPr>
          <w:vertAlign w:val="superscript"/>
        </w:rPr>
        <w:t>24</w:t>
      </w:r>
      <w:r>
        <w:t>Yet since our youth shameful idols</w:t>
      </w:r>
      <w:r>
        <w:t>have consumed the labor of our ancestors—</w:t>
      </w:r>
      <w:r>
        <w:t>their flocks and herds, their sons and daughters!</w:t>
      </w:r>
      <w:r>
        <w:rPr>
          <w:vertAlign w:val="superscript"/>
        </w:rPr>
        <w:t>25</w:t>
      </w:r>
      <w:r>
        <w:t>Let us lie down in shame.</w:t>
      </w:r>
      <w:r>
        <w:t>May our shame cover us,</w:t>
      </w:r>
      <w:r>
        <w:t>for we have sinned against Yahweh our God!</w:t>
      </w:r>
      <w:r>
        <w:t>We ourselves and our ancestors,</w:t>
      </w:r>
      <w:r>
        <w:t>from the time of our youth to this present day,</w:t>
      </w:r>
      <w:r>
        <w:t>have not listened to the voice of Yahweh our God!"</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3:1</w:t>
      </w:r>
      <w:r/>
    </w:p>
    <w:p>
      <w:pPr>
        <w:pStyle w:val="Heading5"/>
      </w:pPr>
      <w:r>
        <w:t>General Information:</w:t>
      </w:r>
      <w:r/>
    </w:p>
    <w:p>
      <w:r/>
      <w:r>
        <w:t>The prophecy revealed to Jeremiah is recorded in 2:1-3:5. Despite covering more than one chapter, this should be seen as one unit. The same is true for 3:19-4:3. If Judah repents, God will bring the people back from the captivity into which he is going to send them. The ULB sets poetry (3:1-5, 12-17, 19-25) farther to the right than the rest of the text to show that it is poetry.</w:t>
      </w:r>
      <w:r/>
    </w:p>
    <w:p>
      <w:pPr>
        <w:pStyle w:val="Heading5"/>
      </w:pPr>
      <w:r>
        <w:t>will he return to her again?</w:t>
      </w:r>
      <w:r/>
    </w:p>
    <w:p>
      <w:r/>
      <w:r>
        <w:t>"he would not return to her again."</w:t>
      </w:r>
      <w:r/>
    </w:p>
    <w:p>
      <w:pPr>
        <w:pStyle w:val="Heading5"/>
      </w:pPr>
      <w:r>
        <w:t>Would that land not be greatly polluted?</w:t>
      </w:r>
      <w:r/>
    </w:p>
    <w:p>
      <w:r/>
      <w:r>
        <w:t>"He knows that if he did, the land would be greatly polluted."</w:t>
      </w:r>
      <w:r/>
    </w:p>
    <w:p>
      <w:pPr>
        <w:pStyle w:val="Heading5"/>
      </w:pPr>
      <w:r>
        <w:t>greatly polluted</w:t>
      </w:r>
      <w:r/>
    </w:p>
    <w:p>
      <w:r/>
      <w:r>
        <w:t>"completely unacceptable to God"</w:t>
      </w:r>
      <w:r/>
    </w:p>
    <w:p>
      <w:pPr>
        <w:pStyle w:val="Heading5"/>
      </w:pPr>
      <w:r>
        <w:t>You have lived as a prostitute who has many lovers</w:t>
      </w:r>
      <w:r/>
    </w:p>
    <w:p>
      <w:r/>
      <w:r>
        <w:t>"You have given your love and trust to idols the way a prostitute gives her body to men who are not her husband"</w:t>
      </w:r>
      <w:r/>
    </w:p>
    <w:p>
      <w:pPr>
        <w:pStyle w:val="Heading5"/>
      </w:pPr>
      <w:r>
        <w:t>this is Yahweh's declaration</w:t>
      </w:r>
      <w:r/>
    </w:p>
    <w:p>
      <w:r/>
      <w:r>
        <w:t>"this is what I, Yahweh, have declared". See how you translated this in Jeremiah 1:8.</w:t>
      </w:r>
      <w:r/>
    </w:p>
    <w:p>
      <w:pPr>
        <w:pStyle w:val="Heading4"/>
      </w:pPr>
      <w:r>
        <w:t>Jeremiah 3:2</w:t>
      </w:r>
      <w:r/>
    </w:p>
    <w:p>
      <w:pPr>
        <w:pStyle w:val="Heading5"/>
      </w:pPr>
      <w:r>
        <w:t>Lift up your eyes</w:t>
      </w:r>
      <w:r/>
    </w:p>
    <w:p>
      <w:r/>
      <w:r>
        <w:t>"Look up"</w:t>
      </w:r>
      <w:r/>
    </w:p>
    <w:p>
      <w:pPr>
        <w:pStyle w:val="Heading5"/>
      </w:pPr>
      <w:r>
        <w:t>Is there any place where you have not had illicit sex?</w:t>
      </w:r>
      <w:r/>
    </w:p>
    <w:p>
      <w:r/>
      <w:r>
        <w:t>"As a whore sleeps with many men, you have worshiped your idols everywhere!" He uses this question to tell the Israelites that he knows that they have worshiped idols everywhere.</w:t>
      </w:r>
      <w:r/>
    </w:p>
    <w:p>
      <w:pPr>
        <w:pStyle w:val="Heading5"/>
      </w:pPr>
      <w:r>
        <w:t>By the roadsides you sat waiting for your lovers</w:t>
      </w:r>
      <w:r/>
    </w:p>
    <w:p>
      <w:r/>
      <w:r>
        <w:t>"Like a prostitute waiting at the roadside for her lovers, you were eager to worship any idol you learned about"</w:t>
      </w:r>
      <w:r/>
    </w:p>
    <w:p>
      <w:pPr>
        <w:pStyle w:val="Heading5"/>
      </w:pPr>
      <w:r>
        <w:t>as an Arab in the wilderness</w:t>
      </w:r>
      <w:r/>
    </w:p>
    <w:p>
      <w:r/>
      <w:r>
        <w:t>"like an Arab in the wilderness waiting for people he might rob"</w:t>
      </w:r>
      <w:r/>
    </w:p>
    <w:p>
      <w:pPr>
        <w:pStyle w:val="Heading5"/>
      </w:pPr>
      <w:r>
        <w:t>an Arab in the wilderness</w:t>
      </w:r>
      <w:r/>
    </w:p>
    <w:p>
      <w:r/>
      <w:r>
        <w:t>"a robber in the wilderness". Some Arabs lived as nomads in the desert and would rob others who came near them.</w:t>
      </w:r>
      <w:r/>
    </w:p>
    <w:p>
      <w:pPr>
        <w:pStyle w:val="Heading4"/>
      </w:pPr>
      <w:r>
        <w:t>Jeremiah 3:3</w:t>
      </w:r>
      <w:r/>
    </w:p>
    <w:p>
      <w:pPr>
        <w:pStyle w:val="Heading5"/>
      </w:pPr>
      <w:r>
        <w:t>So the showers have been withheld</w:t>
      </w:r>
      <w:r/>
    </w:p>
    <w:p>
      <w:r/>
      <w:r>
        <w:t>"So I prevented the rains from falling"</w:t>
      </w:r>
      <w:r/>
    </w:p>
    <w:p>
      <w:pPr>
        <w:pStyle w:val="Heading5"/>
      </w:pPr>
      <w:r>
        <w:t>you have the forehead of a prostitute</w:t>
      </w:r>
      <w:r/>
    </w:p>
    <w:p>
      <w:r/>
      <w:r>
        <w:t>"But the expression on your face shows that you arrogant, like the face of a prostitute"</w:t>
      </w:r>
      <w:r/>
    </w:p>
    <w:p>
      <w:pPr>
        <w:pStyle w:val="Heading4"/>
      </w:pPr>
      <w:r>
        <w:t>Jeremiah 3:5</w:t>
      </w:r>
      <w:r/>
    </w:p>
    <w:p>
      <w:pPr>
        <w:pStyle w:val="Heading5"/>
      </w:pPr>
      <w:r>
        <w:t>Will he ... to the end?'</w:t>
      </w:r>
      <w:r/>
    </w:p>
    <w:p>
      <w:r/>
      <w:r>
        <w:t>"You have just called out to me: 'My father ... youth! Will he ... to the end?'". The question that begins with the words "Have you not" in verse 4 ends here.</w:t>
      </w:r>
      <w:r/>
    </w:p>
    <w:p>
      <w:pPr>
        <w:pStyle w:val="Heading5"/>
      </w:pPr>
      <w:r>
        <w:t>Will he always be angry? Will he always keep his wrath to the end?</w:t>
      </w:r>
      <w:r/>
    </w:p>
    <w:p>
      <w:r/>
      <w:r>
        <w:t>"Surely he will not always be angry. Surely he will not always keep his wrath to the end."</w:t>
      </w:r>
      <w:r/>
    </w:p>
    <w:p>
      <w:pPr>
        <w:pStyle w:val="Heading5"/>
      </w:pPr>
      <w:r>
        <w:t>Look!</w:t>
      </w:r>
      <w:r/>
    </w:p>
    <w:p>
      <w:r/>
      <w:r>
        <w:t>"pay attention" or "listen"</w:t>
      </w:r>
      <w:r/>
    </w:p>
    <w:p>
      <w:pPr>
        <w:pStyle w:val="Heading4"/>
      </w:pPr>
      <w:r>
        <w:t>Jeremiah 3:6</w:t>
      </w:r>
      <w:r/>
    </w:p>
    <w:p>
      <w:pPr>
        <w:pStyle w:val="Heading5"/>
      </w:pPr>
      <w:r>
        <w:t>Do you see what apostate Israel has done?</w:t>
      </w:r>
      <w:r/>
    </w:p>
    <w:p>
      <w:r/>
      <w:r>
        <w:t>"See how apostate Israel is!" or "You see how apostate Israel is."</w:t>
      </w:r>
      <w:r/>
    </w:p>
    <w:p>
      <w:pPr>
        <w:pStyle w:val="Heading5"/>
      </w:pPr>
      <w:r>
        <w:t>She has gone up</w:t>
      </w:r>
      <w:r/>
    </w:p>
    <w:p>
      <w:r/>
      <w:r>
        <w:t>"Israel's people have gone up" or "They have gone up"</w:t>
      </w:r>
      <w:r/>
    </w:p>
    <w:p>
      <w:pPr>
        <w:pStyle w:val="Heading5"/>
      </w:pPr>
      <w:r>
        <w:t>every high hill and under every leafy tree</w:t>
      </w:r>
      <w:r/>
    </w:p>
    <w:p>
      <w:r/>
      <w:r>
        <w:t>"every" is used as a generalization to show that the people were worshiping idols in many different places. The tops of hills and under shade trees were common places for people to worship idols.</w:t>
      </w:r>
      <w:r/>
    </w:p>
    <w:p>
      <w:pPr>
        <w:pStyle w:val="Heading4"/>
      </w:pPr>
      <w:r>
        <w:t>Jeremiah 3:7</w:t>
      </w:r>
      <w:r/>
    </w:p>
    <w:p>
      <w:pPr>
        <w:pStyle w:val="Heading5"/>
      </w:pPr>
      <w:r>
        <w:t>her faithless sister Judah saw</w:t>
      </w:r>
      <w:r/>
    </w:p>
    <w:p>
      <w:r/>
      <w:r>
        <w:t>"the people of Judah, who also did not obey me, saw". God speaks of Israel and Judah as if they were sisters. In this book, "Israel" serves as another name Judah because the northern kingdom of Israel no longer exists. The people group formed by these ten tribes had been scattered among the other nations by the Assyrians, who had conquered them. Judah's faithlessness to God is often pictured as adultery. When Judah does not worship God, their nation is spoken of as if it were a woman unfaithful to her husband.</w:t>
      </w:r>
      <w:r/>
    </w:p>
    <w:p>
      <w:pPr>
        <w:pStyle w:val="Heading4"/>
      </w:pPr>
      <w:r>
        <w:t>Jeremiah 3:8</w:t>
      </w:r>
      <w:r/>
    </w:p>
    <w:p>
      <w:pPr>
        <w:pStyle w:val="Heading5"/>
      </w:pPr>
      <w:r>
        <w:t>certificate of divorce</w:t>
      </w:r>
      <w:r/>
    </w:p>
    <w:p>
      <w:r/>
      <w:r>
        <w:t>Something that a man writes to certify that he has divorced his wife.</w:t>
      </w:r>
      <w:r/>
    </w:p>
    <w:p>
      <w:pPr>
        <w:pStyle w:val="Heading4"/>
      </w:pPr>
      <w:r>
        <w:t>Jeremiah 3:9</w:t>
      </w:r>
      <w:r/>
    </w:p>
    <w:p>
      <w:pPr>
        <w:pStyle w:val="Heading5"/>
      </w:pPr>
      <w:r>
        <w:t>Her prostitution was nothing to her</w:t>
      </w:r>
      <w:r/>
    </w:p>
    <w:p>
      <w:r/>
      <w:r>
        <w:t>"She did not care about her prostitution" or "She was not ashamed of her prostitution"</w:t>
      </w:r>
      <w:r/>
    </w:p>
    <w:p>
      <w:pPr>
        <w:pStyle w:val="Heading5"/>
      </w:pPr>
      <w:r>
        <w:t>she defiled the land</w:t>
      </w:r>
      <w:r/>
    </w:p>
    <w:p>
      <w:r/>
      <w:r>
        <w:t>"she made my land no good". This represents making the land unacceptable to God.</w:t>
      </w:r>
      <w:r/>
    </w:p>
    <w:p>
      <w:pPr>
        <w:pStyle w:val="Heading5"/>
      </w:pPr>
      <w:r>
        <w:t>she committed adultery with stones and trees</w:t>
      </w:r>
      <w:r/>
    </w:p>
    <w:p>
      <w:r/>
      <w:r>
        <w:t>Here "stones" and "trees" represent the stone and wood material that was used to create idols. The people's idol worship is spoken of as if they were committing adultery.</w:t>
      </w:r>
      <w:r/>
    </w:p>
    <w:p>
      <w:pPr>
        <w:pStyle w:val="Heading4"/>
      </w:pPr>
      <w:r>
        <w:t>Jeremiah 3:11</w:t>
      </w:r>
      <w:r/>
    </w:p>
    <w:p>
      <w:pPr>
        <w:pStyle w:val="Heading5"/>
      </w:pPr>
      <w:r>
        <w:t>Apostate Israel has been more righteous than faithless Judah!</w:t>
      </w:r>
      <w:r/>
    </w:p>
    <w:p>
      <w:r/>
      <w:r>
        <w:t>"Israel has been unfaithful to me, but Judah is even more guilty than Israel"</w:t>
      </w:r>
      <w:r/>
    </w:p>
    <w:p>
      <w:pPr>
        <w:pStyle w:val="Heading4"/>
      </w:pPr>
      <w:r>
        <w:t>Jeremiah 3:12</w:t>
      </w:r>
      <w:r/>
    </w:p>
    <w:p>
      <w:pPr>
        <w:pStyle w:val="Heading5"/>
      </w:pPr>
      <w:r>
        <w:t>Go and proclaim these words to the north</w:t>
      </w:r>
      <w:r/>
    </w:p>
    <w:p>
      <w:r/>
      <w:r>
        <w:t>"Go and proclaim these words to the people of Israel". They had been taken north to Assyria.</w:t>
      </w:r>
      <w:r/>
    </w:p>
    <w:p>
      <w:pPr>
        <w:pStyle w:val="Heading4"/>
      </w:pPr>
      <w:r>
        <w:t>Jeremiah 3:13</w:t>
      </w:r>
      <w:r/>
    </w:p>
    <w:p>
      <w:pPr>
        <w:pStyle w:val="Heading5"/>
      </w:pPr>
      <w:r>
        <w:t>Acknowledge your iniquity</w:t>
      </w:r>
      <w:r/>
    </w:p>
    <w:p>
      <w:r/>
      <w:r>
        <w:t>"Admit how you have sinned." God was speaking to Israel.</w:t>
      </w:r>
      <w:r/>
    </w:p>
    <w:p>
      <w:pPr>
        <w:pStyle w:val="Heading5"/>
      </w:pPr>
      <w:r>
        <w:t>you have shared your ways with strangers under every leafy tree!</w:t>
      </w:r>
      <w:r/>
    </w:p>
    <w:p>
      <w:r/>
      <w:r>
        <w:t>God speaks of Israel worshiping foreign gods as if Israel were a woman who was having sex with strangers.</w:t>
      </w:r>
      <w:r/>
    </w:p>
    <w:p>
      <w:pPr>
        <w:pStyle w:val="Heading5"/>
      </w:pPr>
      <w:r>
        <w:t>under every leafy tree</w:t>
      </w:r>
      <w:r/>
    </w:p>
    <w:p>
      <w:r/>
      <w:r>
        <w:t>People would worship idols under trees. The word "every" is a generalization.</w:t>
      </w:r>
      <w:r/>
    </w:p>
    <w:p>
      <w:pPr>
        <w:pStyle w:val="Heading4"/>
      </w:pPr>
      <w:r>
        <w:t>Jeremiah 3:14</w:t>
      </w:r>
      <w:r/>
    </w:p>
    <w:p>
      <w:pPr>
        <w:pStyle w:val="Heading5"/>
      </w:pPr>
      <w:r>
        <w:t>I am your husband</w:t>
      </w:r>
      <w:r/>
    </w:p>
    <w:p>
      <w:r/>
      <w:r>
        <w:t>"you belong to me as a wife belongs to her husband". God speaks as if he were Israel's husband.</w:t>
      </w:r>
      <w:r/>
    </w:p>
    <w:p>
      <w:pPr>
        <w:pStyle w:val="Heading4"/>
      </w:pPr>
      <w:r>
        <w:t>Jeremiah 3:15</w:t>
      </w:r>
      <w:r/>
    </w:p>
    <w:p>
      <w:pPr>
        <w:pStyle w:val="Heading5"/>
      </w:pPr>
      <w:r>
        <w:t>I will give you shepherds ... they will shepherd you</w:t>
      </w:r>
      <w:r/>
    </w:p>
    <w:p>
      <w:r/>
      <w:r>
        <w:t>"I will give you leaders ... they will lead you"</w:t>
      </w:r>
      <w:r/>
    </w:p>
    <w:p>
      <w:pPr>
        <w:pStyle w:val="Heading5"/>
      </w:pPr>
      <w:r>
        <w:t>shepherds after my heart</w:t>
      </w:r>
      <w:r/>
    </w:p>
    <w:p>
      <w:r/>
      <w:r>
        <w:t>"shepherds who do my will" or "shepherds who do what I want"</w:t>
      </w:r>
      <w:r/>
    </w:p>
    <w:p>
      <w:pPr>
        <w:pStyle w:val="Heading4"/>
      </w:pPr>
      <w:r>
        <w:t>Jeremiah 3:16</w:t>
      </w:r>
      <w:r/>
    </w:p>
    <w:p>
      <w:pPr>
        <w:pStyle w:val="Heading5"/>
      </w:pPr>
      <w:r>
        <w:t>you will increase and bear fruit</w:t>
      </w:r>
      <w:r/>
    </w:p>
    <w:p>
      <w:r/>
      <w:r>
        <w:t>"you will increase greatly in number"</w:t>
      </w:r>
      <w:r/>
    </w:p>
    <w:p>
      <w:pPr>
        <w:pStyle w:val="Heading5"/>
      </w:pPr>
      <w:r>
        <w:t>This matter will no longer come up in their hearts</w:t>
      </w:r>
      <w:r/>
    </w:p>
    <w:p>
      <w:r/>
      <w:r>
        <w:t>"They will no longer think of this matter"</w:t>
      </w:r>
      <w:r/>
    </w:p>
    <w:p>
      <w:pPr>
        <w:pStyle w:val="Heading4"/>
      </w:pPr>
      <w:r>
        <w:t>Jeremiah 3:17</w:t>
      </w:r>
      <w:r/>
    </w:p>
    <w:p>
      <w:pPr>
        <w:pStyle w:val="Heading5"/>
      </w:pPr>
      <w:r>
        <w:t>This is Yahweh's throne</w:t>
      </w:r>
      <w:r/>
    </w:p>
    <w:p>
      <w:r/>
      <w:r>
        <w:t>"This is from where Yahweh rules"</w:t>
      </w:r>
      <w:r/>
    </w:p>
    <w:p>
      <w:pPr>
        <w:pStyle w:val="Heading5"/>
      </w:pPr>
      <w:r>
        <w:t>They will no longer walk in the stubbornness of their wicked hearts</w:t>
      </w:r>
      <w:r/>
    </w:p>
    <w:p>
      <w:r/>
      <w:r>
        <w:t>"They will no longer stubbornly do the wicked things that they want to do"</w:t>
      </w:r>
      <w:r/>
    </w:p>
    <w:p>
      <w:pPr>
        <w:pStyle w:val="Heading4"/>
      </w:pPr>
      <w:r>
        <w:t>Jeremiah 3:18</w:t>
      </w:r>
      <w:r/>
    </w:p>
    <w:p>
      <w:pPr>
        <w:pStyle w:val="Heading5"/>
      </w:pPr>
      <w:r>
        <w:t>the house of Judah will walk with the house of Israel</w:t>
      </w:r>
      <w:r/>
    </w:p>
    <w:p>
      <w:r/>
      <w:r>
        <w:t>"the people of Judah will be united with the people of Israel"</w:t>
      </w:r>
      <w:r/>
    </w:p>
    <w:p>
      <w:pPr>
        <w:pStyle w:val="Heading5"/>
      </w:pPr>
      <w:r>
        <w:t>the house of Judah</w:t>
      </w:r>
      <w:r/>
    </w:p>
    <w:p>
      <w:r/>
      <w:r>
        <w:t>"the kingdom of Judah" or "the people of Judah". This includes the descendants of Judah and Benjamin.</w:t>
      </w:r>
      <w:r/>
    </w:p>
    <w:p>
      <w:pPr>
        <w:pStyle w:val="Heading5"/>
      </w:pPr>
      <w:r>
        <w:t>the house of Israel</w:t>
      </w:r>
      <w:r/>
    </w:p>
    <w:p>
      <w:r/>
      <w:r>
        <w:t>"the kingdom of Israel" or "the people of Israel"</w:t>
      </w:r>
      <w:r/>
    </w:p>
    <w:p>
      <w:pPr>
        <w:pStyle w:val="Heading5"/>
      </w:pPr>
      <w:r>
        <w:t>the land that I gave your ancestors as an inheritance</w:t>
      </w:r>
      <w:r/>
    </w:p>
    <w:p>
      <w:r/>
      <w:r>
        <w:t>"the land that I gave to your ancestors so that it would belong to their descendants forever"</w:t>
      </w:r>
      <w:r/>
    </w:p>
    <w:p>
      <w:pPr>
        <w:pStyle w:val="Heading4"/>
      </w:pPr>
      <w:r>
        <w:t>Jeremiah 3:19</w:t>
      </w:r>
      <w:r/>
    </w:p>
    <w:p>
      <w:pPr>
        <w:pStyle w:val="Heading5"/>
      </w:pPr>
      <w:r>
        <w:t>As for me</w:t>
      </w:r>
      <w:r/>
    </w:p>
    <w:p>
      <w:r/>
      <w:r>
        <w:t>the word "me" refers to Yahweh</w:t>
      </w:r>
      <w:r/>
    </w:p>
    <w:p>
      <w:pPr>
        <w:pStyle w:val="Heading5"/>
      </w:pPr>
      <w:r>
        <w:t>How I want to treat you as my son ... nation</w:t>
      </w:r>
      <w:r/>
    </w:p>
    <w:p>
      <w:r/>
      <w:r>
        <w:t>"I want so much to treat you as my son ... nation"</w:t>
      </w:r>
      <w:r/>
    </w:p>
    <w:p>
      <w:pPr>
        <w:pStyle w:val="Heading5"/>
      </w:pPr>
      <w:r>
        <w:t>I want to treat you as my son</w:t>
      </w:r>
      <w:r/>
    </w:p>
    <w:p>
      <w:r/>
      <w:r>
        <w:t>God speaks of Israel as if Israel were his son.</w:t>
      </w:r>
      <w:r/>
    </w:p>
    <w:p>
      <w:pPr>
        <w:pStyle w:val="Heading5"/>
      </w:pPr>
      <w:r>
        <w:t>an inheritance more beautiful</w:t>
      </w:r>
      <w:r/>
    </w:p>
    <w:p>
      <w:r/>
      <w:r>
        <w:t>God speaks of the land he wanted to give to Israel as if it were an inheritance.</w:t>
      </w:r>
      <w:r/>
    </w:p>
    <w:p>
      <w:pPr>
        <w:pStyle w:val="Heading4"/>
      </w:pPr>
      <w:r>
        <w:t>Jeremiah 3:20</w:t>
      </w:r>
      <w:r/>
    </w:p>
    <w:p>
      <w:pPr>
        <w:pStyle w:val="Heading5"/>
      </w:pPr>
      <w:r>
        <w:t>But like a woman faithless to her husband, you have betrayed me</w:t>
      </w:r>
      <w:r/>
    </w:p>
    <w:p>
      <w:r/>
      <w:r>
        <w:t>God speaks of Israel being unfaithful to him as if she were an unfaithful wife.</w:t>
      </w:r>
      <w:r/>
    </w:p>
    <w:p>
      <w:pPr>
        <w:pStyle w:val="Heading4"/>
      </w:pPr>
      <w:r>
        <w:t>Jeremiah 3:21</w:t>
      </w:r>
      <w:r/>
    </w:p>
    <w:p>
      <w:pPr>
        <w:pStyle w:val="Heading5"/>
      </w:pPr>
      <w:r>
        <w:t>A voice is heard</w:t>
      </w:r>
      <w:r/>
    </w:p>
    <w:p>
      <w:r/>
      <w:r>
        <w:t>"People hear a noise"</w:t>
      </w:r>
      <w:r/>
    </w:p>
    <w:p>
      <w:pPr>
        <w:pStyle w:val="Heading5"/>
      </w:pPr>
      <w:r>
        <w:t>the weeping and pleading of the people of Israel</w:t>
      </w:r>
      <w:r/>
    </w:p>
    <w:p>
      <w:r/>
      <w:r>
        <w:t>"the people of Israel crying and begging loudly"</w:t>
      </w:r>
      <w:r/>
    </w:p>
    <w:p>
      <w:pPr>
        <w:pStyle w:val="Heading5"/>
      </w:pPr>
      <w:r>
        <w:t>they have forgotten Yahweh their God</w:t>
      </w:r>
      <w:r/>
    </w:p>
    <w:p>
      <w:r/>
      <w:r>
        <w:t>"They have ignored Yahweh their God"</w:t>
      </w:r>
      <w:r/>
    </w:p>
    <w:p>
      <w:pPr>
        <w:pStyle w:val="Heading4"/>
      </w:pPr>
      <w:r>
        <w:t>Jeremiah 3:22</w:t>
      </w:r>
      <w:r/>
    </w:p>
    <w:p>
      <w:pPr>
        <w:pStyle w:val="Heading5"/>
      </w:pPr>
      <w:r>
        <w:t>I will heal you of your apostasy!</w:t>
      </w:r>
      <w:r/>
    </w:p>
    <w:p>
      <w:r/>
      <w:r>
        <w:t>"I will cause you to stop being unfaithful to me" or "I will forgive your apostasy"</w:t>
      </w:r>
      <w:r/>
    </w:p>
    <w:p>
      <w:pPr>
        <w:pStyle w:val="Heading5"/>
      </w:pPr>
      <w:r>
        <w:t>heal you of your apostasy</w:t>
      </w:r>
      <w:r/>
    </w:p>
    <w:p>
      <w:r/>
      <w:r>
        <w:t>"heal you so you will stop being unfaithful to me"</w:t>
      </w:r>
      <w:r/>
    </w:p>
    <w:p>
      <w:pPr>
        <w:pStyle w:val="Heading5"/>
      </w:pPr>
      <w:r>
        <w:t>Behold! We will come to you</w:t>
      </w:r>
      <w:r/>
    </w:p>
    <w:p>
      <w:r/>
      <w:r>
        <w:t>"The people will reply, 'Behold! We will come to you" or "You will say "Behold! We will come to you"</w:t>
      </w:r>
      <w:r/>
    </w:p>
    <w:p>
      <w:pPr>
        <w:pStyle w:val="Heading5"/>
      </w:pPr>
      <w:r>
        <w:t>Behold</w:t>
      </w:r>
      <w:r/>
    </w:p>
    <w:p>
      <w:r/>
      <w:r>
        <w:t>"Pay attention, because what I am about to say is both true and important"</w:t>
      </w:r>
      <w:r/>
    </w:p>
    <w:p>
      <w:pPr>
        <w:pStyle w:val="Heading4"/>
      </w:pPr>
      <w:r>
        <w:t>Jeremiah 3:23</w:t>
      </w:r>
      <w:r/>
    </w:p>
    <w:p>
      <w:pPr>
        <w:pStyle w:val="Heading5"/>
      </w:pPr>
      <w:r>
        <w:t>Surely lies come from the hills</w:t>
      </w:r>
      <w:r/>
    </w:p>
    <w:p>
      <w:r/>
      <w:r>
        <w:t>"The false gods that we worshiped on the hills could not guide us"</w:t>
      </w:r>
      <w:r/>
    </w:p>
    <w:p>
      <w:pPr>
        <w:pStyle w:val="Heading5"/>
      </w:pPr>
      <w:r>
        <w:t>a confusing noise from the mountains</w:t>
      </w:r>
      <w:r/>
    </w:p>
    <w:p>
      <w:r/>
      <w:r>
        <w:t>"We made a confusing noise on the mountains while we worshiped them, but they did not help us"</w:t>
      </w:r>
      <w:r/>
    </w:p>
    <w:p>
      <w:pPr>
        <w:pStyle w:val="Heading5"/>
      </w:pPr>
      <w:r>
        <w:t>surely Yahweh our God is the salvation of Israel</w:t>
      </w:r>
      <w:r/>
    </w:p>
    <w:p>
      <w:r/>
      <w:r>
        <w:t>"surely Yahweh our God is the only one who can save Israel"</w:t>
      </w:r>
      <w:r/>
    </w:p>
    <w:p>
      <w:pPr>
        <w:pStyle w:val="Heading4"/>
      </w:pPr>
      <w:r>
        <w:t>Jeremiah 3:24</w:t>
      </w:r>
      <w:r/>
    </w:p>
    <w:p>
      <w:pPr>
        <w:pStyle w:val="Heading5"/>
      </w:pPr>
      <w:r>
        <w:t>the labor of our ancestors</w:t>
      </w:r>
      <w:r/>
    </w:p>
    <w:p>
      <w:r/>
      <w:r>
        <w:t>"what our ancestors have worked for"</w:t>
      </w:r>
      <w:r/>
    </w:p>
    <w:p>
      <w:pPr>
        <w:pStyle w:val="Heading5"/>
      </w:pPr>
      <w:r>
        <w:t>their flocks and herds, their sons and daughters</w:t>
      </w:r>
      <w:r/>
    </w:p>
    <w:p>
      <w:r/>
      <w:r>
        <w:t>A list of animals and people that the people of Israel had killed and offered to the idols.</w:t>
      </w:r>
      <w:r/>
    </w:p>
    <w:p>
      <w:pPr>
        <w:pStyle w:val="Heading4"/>
      </w:pPr>
      <w:r>
        <w:t>Jeremiah 3:25</w:t>
      </w:r>
      <w:r/>
    </w:p>
    <w:p>
      <w:pPr>
        <w:pStyle w:val="Heading5"/>
      </w:pPr>
      <w:r>
        <w:t>Let us lie down in shame. May our shame cover us</w:t>
      </w:r>
      <w:r/>
    </w:p>
    <w:p>
      <w:r/>
      <w:r>
        <w:t>"Let us be completely humiliated". Being fully aware is like covering them with a blanket or a garment.</w:t>
      </w:r>
      <w:r/>
    </w:p>
    <w:p>
      <w:pPr>
        <w:pStyle w:val="Heading5"/>
      </w:pPr>
      <w:r>
        <w:t>from the time of our youth</w:t>
      </w:r>
      <w:r/>
    </w:p>
    <w:p>
      <w:r/>
      <w:r>
        <w:t>"from when we were young" or "from when we were first becoming a nation"</w:t>
      </w:r>
      <w:r/>
    </w:p>
    <w:p>
      <w:pPr>
        <w:pStyle w:val="Heading5"/>
      </w:pPr>
      <w:r>
        <w:t>have not listened to the voice of Yahweh our God</w:t>
      </w:r>
      <w:r/>
    </w:p>
    <w:p>
      <w:r/>
      <w:r>
        <w:t>"have not obeyed what Yahweh our God has said"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r>
        <w:rPr>
          <w:vertAlign w:val="superscript"/>
        </w:rPr>
        <w:t>1</w:t>
      </w:r>
      <w:r>
        <w:t>"If you return, Israel—</w:t>
      </w:r>
      <w:r>
        <w:t>this is Yahweh's declaration—</w:t>
      </w:r>
      <w:r>
        <w:t>then it should be to me that you return.</w:t>
      </w:r>
      <w:r>
        <w:t>If you remove your detestable things from before me</w:t>
      </w:r>
      <w:r>
        <w:t>and do not wander from me again,</w:t>
      </w:r>
      <w:r>
        <w:rPr>
          <w:vertAlign w:val="superscript"/>
        </w:rPr>
        <w:t>2</w:t>
      </w:r>
      <w:r>
        <w:t>and if you are truthful, just, and righteous</w:t>
      </w:r>
      <w:r>
        <w:t>when you swear, 'As Yahweh lives,'</w:t>
      </w:r>
      <w:r>
        <w:t>then the nations will bless themselves in him,</w:t>
      </w:r>
      <w:r>
        <w:t>and in him they will glory."</w:t>
      </w:r>
    </w:p>
    <w:p>
      <w:r/>
      <w:r>
        <w:rPr>
          <w:vertAlign w:val="superscript"/>
        </w:rPr>
        <w:t>3</w:t>
      </w:r>
      <w:r>
        <w:t>For Yahweh says this to each person in Judah and Jerusalem:</w:t>
      </w:r>
    </w:p>
    <w:p>
      <w:r/>
      <w:r>
        <w:t>'Plow your own ground,</w:t>
      </w:r>
      <w:r>
        <w:t>and do not sow among thorns.</w:t>
      </w:r>
      <w:r>
        <w:rPr>
          <w:vertAlign w:val="superscript"/>
        </w:rPr>
        <w:t>4</w:t>
      </w:r>
      <w:r>
        <w:t>Circumcise yourselves to Yahweh,</w:t>
      </w:r>
      <w:r>
        <w:t>and remove the foreskins of your heart,</w:t>
      </w:r>
      <w:r>
        <w:t>men of Judah and inhabitants of Jerusalem,</w:t>
      </w:r>
      <w:r>
        <w:t>or else my fury will break out like fire,</w:t>
      </w:r>
      <w:r>
        <w:t>and burn with no one to quench it,</w:t>
      </w:r>
      <w:r>
        <w:t>because of the wickedness of your practices.</w:t>
      </w:r>
    </w:p>
    <w:p>
      <w:r/>
      <w:r>
        <w:rPr>
          <w:vertAlign w:val="superscript"/>
        </w:rPr>
        <w:t>5</w:t>
      </w:r>
      <w:r>
        <w:t>Report in Judah and let it be heard in Jerusalem.</w:t>
      </w:r>
      <w:r>
        <w:t>Say, "Blow the ram's horn in the land."</w:t>
      </w:r>
      <w:r>
        <w:t xml:space="preserve">Proclaim, "Gather together. </w:t>
      </w:r>
      <w:r>
        <w:t>Let us go to the fortified cities."</w:t>
      </w:r>
      <w:r>
        <w:rPr>
          <w:vertAlign w:val="superscript"/>
        </w:rPr>
        <w:t>6</w:t>
      </w:r>
      <w:r>
        <w:t>Lift up the signal flag and point it toward Zion,</w:t>
      </w:r>
      <w:r>
        <w:t>and run for safety!</w:t>
      </w:r>
      <w:r>
        <w:t>Do not stay, for I am bringing disaster</w:t>
      </w:r>
      <w:r>
        <w:t>from the north and great crushing.</w:t>
        <w:br/>
        <w:br/>
      </w:r>
      <w:r>
        <w:rPr>
          <w:vertAlign w:val="superscript"/>
        </w:rPr>
        <w:t>7</w:t>
      </w:r>
      <w:r>
        <w:t>A lion is coming out from his thicket</w:t>
      </w:r>
      <w:r>
        <w:t>and someone who will destroy nations is setting out.</w:t>
      </w:r>
      <w:r>
        <w:t>He is leaving his place to bring horror to your land,</w:t>
      </w:r>
      <w:r>
        <w:t>to turn your cities into ruins, where no one will live.</w:t>
      </w:r>
      <w:r>
        <w:rPr>
          <w:vertAlign w:val="superscript"/>
        </w:rPr>
        <w:t>8</w:t>
      </w:r>
      <w:r>
        <w:t>Because of this, gird yourselves with sackcloth,</w:t>
      </w:r>
      <w:r>
        <w:t>lament and wail.</w:t>
      </w:r>
      <w:r>
        <w:t>For the force of Yahweh's anger</w:t>
      </w:r>
      <w:r>
        <w:t>has not turned away from us.</w:t>
        <w:br/>
        <w:br/>
      </w:r>
      <w:r>
        <w:rPr>
          <w:vertAlign w:val="superscript"/>
        </w:rPr>
        <w:t>9</w:t>
      </w:r>
      <w:r>
        <w:t>Then it will happen in that day—</w:t>
      </w:r>
      <w:r>
        <w:t>this is Yahweh's declaration—</w:t>
      </w:r>
      <w:r>
        <w:t>that the hearts of the king and his officials will die.</w:t>
      </w:r>
      <w:r>
        <w:t>The priests will be appalled,</w:t>
      </w:r>
      <w:r>
        <w:t>and the prophets will be astounded.'"</w:t>
      </w:r>
    </w:p>
    <w:p>
      <w:r/>
      <w:r>
        <w:rPr>
          <w:vertAlign w:val="superscript"/>
        </w:rPr>
        <w:t>10</w:t>
      </w:r>
      <w:r>
        <w:t>So I said, "Ah! Lord Yahweh. Surely you have completely deceived this people and Jerusalem by saying, 'There will be peace for you.' Yet the sword is striking against their life."</w:t>
      </w:r>
    </w:p>
    <w:p>
      <w:r/>
      <w:r>
        <w:rPr>
          <w:vertAlign w:val="superscript"/>
        </w:rPr>
        <w:t>11</w:t>
      </w:r>
      <w:r>
        <w:t>In that time it will be said of this people and Jerusalem, "A burning wind from the plains of the desert will make its way to the daughter of my people. It will not winnow or cleanse them.</w:t>
      </w:r>
      <w:r>
        <w:rPr>
          <w:vertAlign w:val="superscript"/>
        </w:rPr>
        <w:t>12</w:t>
      </w:r>
      <w:r>
        <w:t>A wind far stronger than that will come at my command, and I will now pass sentence against them.</w:t>
      </w:r>
      <w:r>
        <w:rPr>
          <w:vertAlign w:val="superscript"/>
        </w:rPr>
        <w:t>13</w:t>
      </w:r>
      <w:r>
        <w:t>See, he comes up like clouds,</w:t>
      </w:r>
      <w:r>
        <w:t>and his chariots are like a storm.</w:t>
      </w:r>
      <w:r>
        <w:t>His horses are faster than eagles.</w:t>
      </w:r>
      <w:r>
        <w:t>Woe to us, for we will be devastated!</w:t>
      </w:r>
      <w:r>
        <w:rPr>
          <w:vertAlign w:val="superscript"/>
        </w:rPr>
        <w:t>14</w:t>
      </w:r>
      <w:r>
        <w:t xml:space="preserve">Cleanse your heart from wickedness, Jerusalem, </w:t>
      </w:r>
      <w:r>
        <w:t>so that you might be saved.</w:t>
      </w:r>
      <w:r>
        <w:t>How long will wicked thoughts lodge within you?</w:t>
      </w:r>
      <w:r>
        <w:rPr>
          <w:vertAlign w:val="superscript"/>
        </w:rPr>
        <w:t>15</w:t>
      </w:r>
      <w:r>
        <w:t>For a voice is bringing news from Dan</w:t>
      </w:r>
      <w:r>
        <w:t>and a report of trouble from the mountains of Ephraim.</w:t>
      </w:r>
      <w:r>
        <w:rPr>
          <w:vertAlign w:val="superscript"/>
        </w:rPr>
        <w:t>16</w:t>
      </w:r>
      <w:r>
        <w:t>Make the nations think about this:</w:t>
      </w:r>
      <w:r>
        <w:t>See, announce to Jerusalem</w:t>
      </w:r>
      <w:r>
        <w:t>that besiegers are coming from a distant land</w:t>
      </w:r>
      <w:r>
        <w:t>to shout in battle against the cities of Judah.</w:t>
      </w:r>
      <w:r>
        <w:rPr>
          <w:vertAlign w:val="superscript"/>
        </w:rPr>
        <w:t>17</w:t>
      </w:r>
      <w:r>
        <w:t>They will be like the watchmen</w:t>
      </w:r>
      <w:r>
        <w:t xml:space="preserve">of a cultivated field against her all around, </w:t>
      </w:r>
      <w:r>
        <w:t>since she has been rebellious against me—</w:t>
      </w:r>
      <w:r>
        <w:t>this is Yahweh's declaration—</w:t>
      </w:r>
      <w:r>
        <w:rPr>
          <w:vertAlign w:val="superscript"/>
        </w:rPr>
        <w:t>18</w:t>
      </w:r>
      <w:r>
        <w:t>and your conduct and your deeds</w:t>
      </w:r>
      <w:r>
        <w:t>have done these things to you.</w:t>
      </w:r>
      <w:r>
        <w:t>This will be your punishment.</w:t>
      </w:r>
      <w:r>
        <w:t>How bitter it will be!</w:t>
      </w:r>
      <w:r>
        <w:t>It will strike your very heart.</w:t>
        <w:br/>
        <w:br/>
      </w:r>
      <w:r>
        <w:rPr>
          <w:vertAlign w:val="superscript"/>
        </w:rPr>
        <w:t>19</w:t>
      </w:r>
      <w:r>
        <w:t>My heart! My heart!</w:t>
      </w:r>
      <w:r>
        <w:t>I am in anguish in my heart.</w:t>
      </w:r>
      <w:r>
        <w:t>My heart is turbulent within me.</w:t>
      </w:r>
      <w:r>
        <w:t>I cannot keep quiet for I hear the sound of the horn,</w:t>
      </w:r>
      <w:r>
        <w:t>an alarm for battle.</w:t>
      </w:r>
      <w:r>
        <w:rPr>
          <w:vertAlign w:val="superscript"/>
        </w:rPr>
        <w:t>20</w:t>
      </w:r>
      <w:r>
        <w:t>Disaster follows after disaster;</w:t>
      </w:r>
      <w:r>
        <w:t>for all the land lies in ruins.</w:t>
      </w:r>
      <w:r>
        <w:t>Suddenly my tents are destroyed,</w:t>
      </w:r>
      <w:r>
        <w:t>my curtains in a moment.</w:t>
      </w:r>
      <w:r>
        <w:rPr>
          <w:vertAlign w:val="superscript"/>
        </w:rPr>
        <w:t>21</w:t>
      </w:r>
      <w:r>
        <w:t>How long will I see the signal flag?</w:t>
      </w:r>
      <w:r>
        <w:t>Will I hear the sound of the horn?</w:t>
        <w:br/>
        <w:br/>
      </w:r>
      <w:r>
        <w:rPr>
          <w:vertAlign w:val="superscript"/>
        </w:rPr>
        <w:t>22</w:t>
      </w:r>
      <w:r>
        <w:t>For the foolishness of my people—</w:t>
      </w:r>
      <w:r>
        <w:t xml:space="preserve">they do not know me. </w:t>
      </w:r>
      <w:r>
        <w:t>They are stupid children,</w:t>
      </w:r>
      <w:r>
        <w:t>and they have no understanding.</w:t>
      </w:r>
      <w:r>
        <w:t>They are skilled at doing evil,</w:t>
      </w:r>
      <w:r>
        <w:t>but they do not know how to do good.</w:t>
        <w:br/>
        <w:br/>
      </w:r>
      <w:r>
        <w:rPr>
          <w:vertAlign w:val="superscript"/>
        </w:rPr>
        <w:t>23</w:t>
      </w:r>
      <w:r>
        <w:t>I saw the land. Behold!</w:t>
      </w:r>
      <w:r>
        <w:t>It was formless and empty.</w:t>
      </w:r>
      <w:r>
        <w:t>For there was no light for the heavens.</w:t>
      </w:r>
      <w:r>
        <w:rPr>
          <w:vertAlign w:val="superscript"/>
        </w:rPr>
        <w:t>24</w:t>
      </w:r>
      <w:r>
        <w:t>I looked at the mountains.</w:t>
      </w:r>
      <w:r>
        <w:t>Behold, they were trembling,</w:t>
      </w:r>
      <w:r>
        <w:t>and all the hills were shaking about.</w:t>
      </w:r>
      <w:r>
        <w:rPr>
          <w:vertAlign w:val="superscript"/>
        </w:rPr>
        <w:t>25</w:t>
      </w:r>
      <w:r>
        <w:t>I looked. Behold, there was no one,</w:t>
      </w:r>
      <w:r>
        <w:t>and all the birds of the heavens had fled.</w:t>
      </w:r>
      <w:r>
        <w:rPr>
          <w:vertAlign w:val="superscript"/>
        </w:rPr>
        <w:t>26</w:t>
      </w:r>
      <w:r>
        <w:t>I looked. Behold, the productive land was a wilderness</w:t>
      </w:r>
      <w:r>
        <w:t>and all the cities had been pulled down before Yahweh,</w:t>
      </w:r>
      <w:r>
        <w:t>before the fury of his wrath."</w:t>
      </w:r>
    </w:p>
    <w:p>
      <w:r/>
      <w:r>
        <w:rPr>
          <w:vertAlign w:val="superscript"/>
        </w:rPr>
        <w:t>27</w:t>
      </w:r>
      <w:r>
        <w:t>This is what Yahweh says,</w:t>
        <w:br/>
        <w:br/>
      </w:r>
      <w:r>
        <w:t>"All the land will become a devastation,</w:t>
      </w:r>
      <w:r>
        <w:t>but I will not completely destroy it</w:t>
      </w:r>
      <w:r>
        <w:rPr>
          <w:vertAlign w:val="superscript"/>
        </w:rPr>
        <w:t>28</w:t>
      </w:r>
      <w:r>
        <w:t>For this reason, the land will mourn,</w:t>
      </w:r>
      <w:r>
        <w:t>and the heavens above will darken.</w:t>
      </w:r>
      <w:r>
        <w:t>For I have declared my intentions;</w:t>
      </w:r>
      <w:r>
        <w:t>I will not hold back;</w:t>
      </w:r>
      <w:r>
        <w:t>I will not turn from carrying them out.</w:t>
        <w:br/>
        <w:br/>
      </w:r>
      <w:r>
        <w:rPr>
          <w:vertAlign w:val="superscript"/>
        </w:rPr>
        <w:t>29</w:t>
      </w:r>
      <w:r>
        <w:t>Every city will flee from the noise of the horseman</w:t>
      </w:r>
      <w:r>
        <w:t>and the archer with a bow;</w:t>
      </w:r>
      <w:r>
        <w:t>they will run into the forests.</w:t>
      </w:r>
      <w:r>
        <w:t>Every city will climb up into the rocky places.</w:t>
      </w:r>
      <w:r>
        <w:t>The cities will be abandoned,</w:t>
      </w:r>
      <w:r>
        <w:t>for there will be no one to inhabit them.</w:t>
      </w:r>
    </w:p>
    <w:p>
      <w:pPr>
        <w:pBdr>
          <w:bottom w:val="single" w:sz="6" w:space="1" w:color="auto"/>
        </w:pBdr>
      </w:pPr>
      <w:r/>
      <w:r>
        <w:rPr>
          <w:vertAlign w:val="superscript"/>
        </w:rPr>
        <w:t>30</w:t>
      </w:r>
      <w:r>
        <w:t>Now that you have been devastated, what will you do? For though you are clothed in scarlet, and though you adorn yourself with gold jewelry, and though you make your eyes look bigger with paint, you are making yourself beautiful in vain. The men who lusted for you now reject you. They are trying to take away your life.</w:t>
      </w:r>
      <w:r>
        <w:rPr>
          <w:vertAlign w:val="superscript"/>
        </w:rPr>
        <w:t>31</w:t>
      </w:r>
      <w:r>
        <w:t>So I hear the sound of anguish,</w:t>
      </w:r>
      <w:r>
        <w:t>distress as in the birth of a firstborn child,</w:t>
      </w:r>
      <w:r>
        <w:t>the sound of the daughter of Zion.</w:t>
      </w:r>
      <w:r>
        <w:t xml:space="preserve">She is gasping for breath. </w:t>
      </w:r>
      <w:r>
        <w:t xml:space="preserve">She spreads out her hands, </w:t>
      </w:r>
      <w:r>
        <w:t>'Woe to me! I am fainting because of these murderers.'"</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4:1</w:t>
      </w:r>
      <w:r/>
    </w:p>
    <w:p>
      <w:pPr>
        <w:pStyle w:val="Heading5"/>
      </w:pPr>
      <w:r>
        <w:t>General Information</w:t>
      </w:r>
      <w:r/>
    </w:p>
    <w:p>
      <w:r/>
      <w:r>
        <w:t>This chapter prophecies Yahweh's punishment on Judah. This should bring Judah to repentance, but it does not. It is also intended to make the nations fear the power of Yahweh and make them desire to worship him. The prophecy revealed to Jeremiah is recorded in 3:19-4:3. Despite covering more than one chapter, this should be seen as one unit. The ULB sets poetry (4:1-9) farther to the right than the rest of the text to show that it is poetry.</w:t>
      </w:r>
      <w:r/>
    </w:p>
    <w:p>
      <w:pPr>
        <w:pStyle w:val="Heading5"/>
      </w:pPr>
      <w:r>
        <w:t>then it should be to me that you return</w:t>
      </w:r>
      <w:r/>
    </w:p>
    <w:p>
      <w:r/>
      <w:r>
        <w:t>"if you will come back to me" or "if you will start worshiping me again"</w:t>
      </w:r>
      <w:r/>
    </w:p>
    <w:p>
      <w:pPr>
        <w:pStyle w:val="Heading5"/>
      </w:pPr>
      <w:r>
        <w:t>If you remove your detestable things from before me</w:t>
      </w:r>
      <w:r/>
    </w:p>
    <w:p>
      <w:r/>
      <w:r>
        <w:t>"If you remove your disgusting idols from my presence"</w:t>
      </w:r>
      <w:r/>
    </w:p>
    <w:p>
      <w:pPr>
        <w:pStyle w:val="Heading5"/>
      </w:pPr>
      <w:r>
        <w:t>and do not wander from me again</w:t>
      </w:r>
      <w:r/>
    </w:p>
    <w:p>
      <w:r/>
      <w:r>
        <w:t>"and if you remain faithful to me"</w:t>
      </w:r>
      <w:r/>
    </w:p>
    <w:p>
      <w:pPr>
        <w:pStyle w:val="Heading4"/>
      </w:pPr>
      <w:r>
        <w:t>Jeremiah 4:2</w:t>
      </w:r>
      <w:r/>
    </w:p>
    <w:p>
      <w:pPr>
        <w:pStyle w:val="Heading5"/>
      </w:pPr>
      <w:r>
        <w:t>As Yahweh lives</w:t>
      </w:r>
      <w:r/>
    </w:p>
    <w:p>
      <w:r/>
      <w:r>
        <w:t>"I solemnly swear"</w:t>
      </w:r>
      <w:r/>
    </w:p>
    <w:p>
      <w:pPr>
        <w:pStyle w:val="Heading5"/>
      </w:pPr>
      <w:r>
        <w:t>the nations will bless themselves in him</w:t>
      </w:r>
      <w:r/>
    </w:p>
    <w:p>
      <w:r/>
      <w:r>
        <w:t>"people of other nations will bless themselves in me". The word "him" refers to Yahweh.</w:t>
      </w:r>
      <w:r/>
    </w:p>
    <w:p>
      <w:pPr>
        <w:pStyle w:val="Heading5"/>
      </w:pPr>
      <w:r>
        <w:t>the nations will bless themselves in him</w:t>
      </w:r>
      <w:r/>
    </w:p>
    <w:p>
      <w:r/>
      <w:r>
        <w:t>"the people of the nations will ask Yahweh to bless them"</w:t>
      </w:r>
      <w:r/>
    </w:p>
    <w:p>
      <w:pPr>
        <w:pStyle w:val="Heading5"/>
      </w:pPr>
      <w:r>
        <w:t>in him they will glory</w:t>
      </w:r>
      <w:r/>
    </w:p>
    <w:p>
      <w:r/>
      <w:r>
        <w:t>"they will boast in me" or "they will praise me".</w:t>
      </w:r>
      <w:r/>
    </w:p>
    <w:p>
      <w:pPr>
        <w:pStyle w:val="Heading4"/>
      </w:pPr>
      <w:r>
        <w:t>Jeremiah 4:3</w:t>
      </w:r>
      <w:r/>
    </w:p>
    <w:p>
      <w:pPr>
        <w:pStyle w:val="Heading5"/>
      </w:pPr>
      <w:r>
        <w:t>Plow your own ground, and do not sow among thorns</w:t>
      </w:r>
      <w:r/>
    </w:p>
    <w:p>
      <w:r/>
      <w:r>
        <w:t>Yahweh tells the people to prepare their lives like a farmer prepares the ground for planting.</w:t>
      </w:r>
      <w:r/>
    </w:p>
    <w:p>
      <w:pPr>
        <w:pStyle w:val="Heading4"/>
      </w:pPr>
      <w:r>
        <w:t>Jeremiah 4:4</w:t>
      </w:r>
      <w:r/>
    </w:p>
    <w:p>
      <w:pPr>
        <w:pStyle w:val="Heading5"/>
      </w:pPr>
      <w:r>
        <w:t>Circumcise yourselves to Yahweh, and remove the foreskins of your heart</w:t>
      </w:r>
      <w:r/>
    </w:p>
    <w:p>
      <w:r/>
      <w:r>
        <w:t>"Dedicate yourselves completely to Yahweh"</w:t>
      </w:r>
      <w:r/>
    </w:p>
    <w:p>
      <w:pPr>
        <w:pStyle w:val="Heading5"/>
      </w:pPr>
      <w:r>
        <w:t>Circumcise yourselves ... remove the foreskins of your heart</w:t>
      </w:r>
      <w:r/>
    </w:p>
    <w:p>
      <w:r/>
      <w:r>
        <w:t>These two phrases emphasize the command.</w:t>
      </w:r>
      <w:r/>
    </w:p>
    <w:p>
      <w:pPr>
        <w:pStyle w:val="Heading5"/>
      </w:pPr>
      <w:r>
        <w:t>my fury will break out like fire, and burn with no one to quench it</w:t>
      </w:r>
      <w:r/>
    </w:p>
    <w:p>
      <w:r/>
      <w:r>
        <w:t>"my great anger will burn like a fire and no one will be able to stop it"</w:t>
      </w:r>
      <w:r/>
    </w:p>
    <w:p>
      <w:pPr>
        <w:pStyle w:val="Heading5"/>
      </w:pPr>
      <w:r>
        <w:t>because of the wickedness of your practices</w:t>
      </w:r>
      <w:r/>
    </w:p>
    <w:p>
      <w:r/>
      <w:r>
        <w:t>"because of how wicked your practices are"</w:t>
      </w:r>
      <w:r/>
    </w:p>
    <w:p>
      <w:pPr>
        <w:pStyle w:val="Heading4"/>
      </w:pPr>
      <w:r>
        <w:t>Jeremiah 4:5</w:t>
      </w:r>
      <w:r/>
    </w:p>
    <w:p>
      <w:pPr>
        <w:pStyle w:val="Heading5"/>
      </w:pPr>
      <w:r>
        <w:t>Report in Judah and let it be heard in Jerusalem</w:t>
      </w:r>
      <w:r/>
    </w:p>
    <w:p>
      <w:r/>
      <w:r>
        <w:t>These phrases emphasize the command.</w:t>
      </w:r>
      <w:r/>
    </w:p>
    <w:p>
      <w:pPr>
        <w:pStyle w:val="Heading5"/>
      </w:pPr>
      <w:r>
        <w:t>let it be heard in Jerusalem</w:t>
      </w:r>
      <w:r/>
    </w:p>
    <w:p>
      <w:r/>
      <w:r>
        <w:t>"cause the people in Jerusalem to hear it"</w:t>
      </w:r>
      <w:r/>
    </w:p>
    <w:p>
      <w:pPr>
        <w:pStyle w:val="Heading5"/>
      </w:pPr>
      <w:r>
        <w:t>Blow the ram's horn in the land</w:t>
      </w:r>
      <w:r/>
    </w:p>
    <w:p>
      <w:r/>
      <w:r>
        <w:t>The ram's horn would warn the people that their enemies were coming to attack them.</w:t>
      </w:r>
      <w:r/>
    </w:p>
    <w:p>
      <w:pPr>
        <w:pStyle w:val="Heading5"/>
      </w:pPr>
      <w:r>
        <w:t>Let us go to the fortified cities</w:t>
      </w:r>
      <w:r/>
    </w:p>
    <w:p>
      <w:r/>
      <w:r>
        <w:t>They would go to the fortified cities for protection from their enemies.</w:t>
      </w:r>
      <w:r/>
    </w:p>
    <w:p>
      <w:pPr>
        <w:pStyle w:val="Heading4"/>
      </w:pPr>
      <w:r>
        <w:t>Jeremiah 4:6</w:t>
      </w:r>
      <w:r/>
    </w:p>
    <w:p>
      <w:pPr>
        <w:pStyle w:val="Heading5"/>
      </w:pPr>
      <w:r>
        <w:t>disaster ... great crushing</w:t>
      </w:r>
      <w:r/>
    </w:p>
    <w:p>
      <w:r/>
      <w:r>
        <w:t>The phrase "great crushing" defines what the "disaster" will be.</w:t>
      </w:r>
      <w:r/>
    </w:p>
    <w:p>
      <w:pPr>
        <w:pStyle w:val="Heading5"/>
      </w:pPr>
      <w:r>
        <w:t>for I am bringing disaster from the north and great crushing</w:t>
      </w:r>
      <w:r/>
    </w:p>
    <w:p>
      <w:r/>
      <w:r>
        <w:t>"for I will cause an army from the north to come and destroy you"</w:t>
      </w:r>
      <w:r/>
    </w:p>
    <w:p>
      <w:pPr>
        <w:pStyle w:val="Heading5"/>
      </w:pPr>
      <w:r>
        <w:t>from the north</w:t>
      </w:r>
      <w:r/>
    </w:p>
    <w:p>
      <w:r/>
      <w:r>
        <w:t>This represents an enemy army that would come from the north.</w:t>
      </w:r>
      <w:r/>
    </w:p>
    <w:p>
      <w:pPr>
        <w:pStyle w:val="Heading5"/>
      </w:pPr>
      <w:r>
        <w:t>great crushing</w:t>
      </w:r>
      <w:r/>
    </w:p>
    <w:p>
      <w:r/>
      <w:r>
        <w:t>"the enemy will crush you" or "the enemy will completely destroy you"</w:t>
      </w:r>
      <w:r/>
    </w:p>
    <w:p>
      <w:pPr>
        <w:pStyle w:val="Heading4"/>
      </w:pPr>
      <w:r>
        <w:t>Jeremiah 4:7</w:t>
      </w:r>
      <w:r/>
    </w:p>
    <w:p>
      <w:pPr>
        <w:pStyle w:val="Heading5"/>
      </w:pPr>
      <w:r>
        <w:t>A lion is coming</w:t>
      </w:r>
      <w:r/>
    </w:p>
    <w:p>
      <w:r/>
      <w:r>
        <w:t>"A powerful and merciless army approaches"</w:t>
      </w:r>
      <w:r/>
    </w:p>
    <w:p>
      <w:pPr>
        <w:pStyle w:val="Heading5"/>
      </w:pPr>
      <w:r>
        <w:t>thicket</w:t>
      </w:r>
      <w:r/>
    </w:p>
    <w:p>
      <w:r/>
      <w:r>
        <w:t>a set of bushes that grew closely together</w:t>
      </w:r>
      <w:r/>
    </w:p>
    <w:p>
      <w:pPr>
        <w:pStyle w:val="Heading5"/>
      </w:pPr>
      <w:r>
        <w:t>someone who will destroy nations</w:t>
      </w:r>
      <w:r/>
    </w:p>
    <w:p>
      <w:r/>
      <w:r>
        <w:t>Here "someone" represents a king and his army.</w:t>
      </w:r>
      <w:r/>
    </w:p>
    <w:p>
      <w:pPr>
        <w:pStyle w:val="Heading5"/>
      </w:pPr>
      <w:r>
        <w:t>is setting out</w:t>
      </w:r>
      <w:r/>
    </w:p>
    <w:p>
      <w:r/>
      <w:r>
        <w:t>"is starting to march"</w:t>
      </w:r>
      <w:r/>
    </w:p>
    <w:p>
      <w:pPr>
        <w:pStyle w:val="Heading5"/>
      </w:pPr>
      <w:r>
        <w:t>to bring horror to your land</w:t>
      </w:r>
      <w:r/>
    </w:p>
    <w:p>
      <w:r/>
      <w:r>
        <w:t>"to destroy your land"</w:t>
      </w:r>
      <w:r/>
    </w:p>
    <w:p>
      <w:pPr>
        <w:pStyle w:val="Heading4"/>
      </w:pPr>
      <w:r>
        <w:t>Jeremiah 4:8</w:t>
      </w:r>
      <w:r/>
    </w:p>
    <w:p>
      <w:pPr>
        <w:pStyle w:val="Heading5"/>
      </w:pPr>
      <w:r>
        <w:t>gird yourselves with sackcloth</w:t>
      </w:r>
      <w:r/>
    </w:p>
    <w:p>
      <w:r/>
      <w:r>
        <w:t>"put on the clothes that show you are mourning". Wearing sackcloth would be to show that they were very sorry for the bad things they had done.</w:t>
      </w:r>
      <w:r/>
    </w:p>
    <w:p>
      <w:pPr>
        <w:pStyle w:val="Heading5"/>
      </w:pPr>
      <w:r>
        <w:t>wail</w:t>
      </w:r>
      <w:r/>
    </w:p>
    <w:p>
      <w:r/>
      <w:r>
        <w:t>cry loudly</w:t>
      </w:r>
      <w:r/>
    </w:p>
    <w:p>
      <w:pPr>
        <w:pStyle w:val="Heading5"/>
      </w:pPr>
      <w:r>
        <w:t>For the force of Yahweh's anger has not turned away from us</w:t>
      </w:r>
      <w:r/>
    </w:p>
    <w:p>
      <w:r/>
      <w:r>
        <w:t>"For Yahweh is still very angry with us"</w:t>
      </w:r>
      <w:r/>
    </w:p>
    <w:p>
      <w:pPr>
        <w:pStyle w:val="Heading4"/>
      </w:pPr>
      <w:r>
        <w:t>Jeremiah 4:9</w:t>
      </w:r>
      <w:r/>
    </w:p>
    <w:p>
      <w:pPr>
        <w:pStyle w:val="Heading5"/>
      </w:pPr>
      <w:r>
        <w:t>the hearts of the king and his officials will die</w:t>
      </w:r>
      <w:r/>
    </w:p>
    <w:p>
      <w:r/>
      <w:r>
        <w:t>"the king and his officials will stop being courageous" or "the king and his officials will be terrified"</w:t>
      </w:r>
      <w:r/>
    </w:p>
    <w:p>
      <w:pPr>
        <w:pStyle w:val="Heading4"/>
      </w:pPr>
      <w:r>
        <w:t>Jeremiah 4:10</w:t>
      </w:r>
      <w:r/>
    </w:p>
    <w:p>
      <w:pPr>
        <w:pStyle w:val="Heading5"/>
      </w:pPr>
      <w:r>
        <w:t>the sword is striking against their life</w:t>
      </w:r>
      <w:r/>
    </w:p>
    <w:p>
      <w:r/>
      <w:r>
        <w:t>"our enemies are ready to slaughter us with their swords"</w:t>
      </w:r>
      <w:r/>
    </w:p>
    <w:p>
      <w:pPr>
        <w:pStyle w:val="Heading4"/>
      </w:pPr>
      <w:r>
        <w:t>Jeremiah 4:11</w:t>
      </w:r>
      <w:r/>
    </w:p>
    <w:p>
      <w:pPr>
        <w:pStyle w:val="Heading5"/>
      </w:pPr>
      <w:r>
        <w:t>it will be said</w:t>
      </w:r>
      <w:r/>
    </w:p>
    <w:p>
      <w:r/>
      <w:r>
        <w:t>"Yahweh will say"</w:t>
      </w:r>
      <w:r/>
    </w:p>
    <w:p>
      <w:pPr>
        <w:pStyle w:val="Heading5"/>
      </w:pPr>
      <w:r>
        <w:t>burning wind from the plains</w:t>
      </w:r>
      <w:r/>
    </w:p>
    <w:p>
      <w:r/>
      <w:r>
        <w:t>Here a "burning wind" represents a fierce and merciless enemy.</w:t>
      </w:r>
      <w:r/>
    </w:p>
    <w:p>
      <w:pPr>
        <w:pStyle w:val="Heading5"/>
      </w:pPr>
      <w:r>
        <w:t>will make its way</w:t>
      </w:r>
      <w:r/>
    </w:p>
    <w:p>
      <w:r/>
      <w:r>
        <w:t>"will travel" or "will rush"</w:t>
      </w:r>
      <w:r/>
    </w:p>
    <w:p>
      <w:pPr>
        <w:pStyle w:val="Heading5"/>
      </w:pPr>
      <w:r>
        <w:t>the daughter of my people</w:t>
      </w:r>
      <w:r/>
    </w:p>
    <w:p>
      <w:r/>
      <w:r>
        <w:t>"my people, who are like a daughter to me" or "my dear people"</w:t>
      </w:r>
      <w:r/>
    </w:p>
    <w:p>
      <w:pPr>
        <w:pStyle w:val="Heading5"/>
      </w:pPr>
      <w:r>
        <w:t>It will not winnow or cleanse them</w:t>
      </w:r>
      <w:r/>
    </w:p>
    <w:p>
      <w:r/>
      <w:r>
        <w:t>"It will not be a light wind for blowing the chaff away from the grain"</w:t>
      </w:r>
      <w:r/>
    </w:p>
    <w:p>
      <w:pPr>
        <w:pStyle w:val="Heading4"/>
      </w:pPr>
      <w:r>
        <w:t>Jeremiah 4:12</w:t>
      </w:r>
      <w:r/>
    </w:p>
    <w:p>
      <w:pPr>
        <w:pStyle w:val="Heading5"/>
      </w:pPr>
      <w:r>
        <w:t>A wind far stronger than that</w:t>
      </w:r>
      <w:r/>
    </w:p>
    <w:p>
      <w:r/>
      <w:r>
        <w:t>far stronger than the "burning wind" of verse 11. It refers to a fierce and merciless enemy.</w:t>
      </w:r>
      <w:r/>
    </w:p>
    <w:p>
      <w:pPr>
        <w:pStyle w:val="Heading5"/>
      </w:pPr>
      <w:r>
        <w:t>will come at my command</w:t>
      </w:r>
      <w:r/>
    </w:p>
    <w:p>
      <w:r/>
      <w:r>
        <w:t>"will come when I command it to come"</w:t>
      </w:r>
      <w:r/>
    </w:p>
    <w:p>
      <w:pPr>
        <w:pStyle w:val="Heading5"/>
      </w:pPr>
      <w:r>
        <w:t>at my command</w:t>
      </w:r>
      <w:r/>
    </w:p>
    <w:p>
      <w:r/>
      <w:r>
        <w:t>"for me" or "from me"</w:t>
      </w:r>
      <w:r/>
    </w:p>
    <w:p>
      <w:pPr>
        <w:pStyle w:val="Heading5"/>
      </w:pPr>
      <w:r>
        <w:t>pass sentence against them</w:t>
      </w:r>
      <w:r/>
    </w:p>
    <w:p>
      <w:r/>
      <w:r>
        <w:t>"announce their punishment"</w:t>
      </w:r>
      <w:r/>
    </w:p>
    <w:p>
      <w:pPr>
        <w:pStyle w:val="Heading4"/>
      </w:pPr>
      <w:r>
        <w:t>Jeremiah 4:13</w:t>
      </w:r>
      <w:r/>
    </w:p>
    <w:p>
      <w:pPr>
        <w:pStyle w:val="Heading5"/>
      </w:pPr>
      <w:r>
        <w:t>See, he comes up like clouds</w:t>
      </w:r>
      <w:r/>
    </w:p>
    <w:p>
      <w:r/>
      <w:r>
        <w:t>"See, great armies like giant clouds are gathering"</w:t>
      </w:r>
      <w:r/>
    </w:p>
    <w:p>
      <w:pPr>
        <w:pStyle w:val="Heading5"/>
      </w:pPr>
      <w:r>
        <w:t>comes up</w:t>
      </w:r>
      <w:r/>
    </w:p>
    <w:p>
      <w:r/>
      <w:r>
        <w:t>"approaches"</w:t>
      </w:r>
      <w:r/>
    </w:p>
    <w:p>
      <w:pPr>
        <w:pStyle w:val="Heading5"/>
      </w:pPr>
      <w:r>
        <w:t>his chariots are like a storm</w:t>
      </w:r>
      <w:r/>
    </w:p>
    <w:p>
      <w:r/>
      <w:r>
        <w:t>"the roar of their chariots coming is like a fierce storm"</w:t>
      </w:r>
      <w:r/>
    </w:p>
    <w:p>
      <w:pPr>
        <w:pStyle w:val="Heading5"/>
      </w:pPr>
      <w:r>
        <w:t>Woe to us</w:t>
      </w:r>
      <w:r/>
    </w:p>
    <w:p>
      <w:r/>
      <w:r>
        <w:t>"This is terrible"</w:t>
      </w:r>
      <w:r/>
    </w:p>
    <w:p>
      <w:pPr>
        <w:pStyle w:val="Heading5"/>
      </w:pPr>
      <w:r>
        <w:t>for we will be devastated</w:t>
      </w:r>
      <w:r/>
    </w:p>
    <w:p>
      <w:r/>
      <w:r>
        <w:t>"for they will devastate us" or "for they will destroy us all"</w:t>
      </w:r>
      <w:r/>
    </w:p>
    <w:p>
      <w:pPr>
        <w:pStyle w:val="Heading4"/>
      </w:pPr>
      <w:r>
        <w:t>Jeremiah 4:14</w:t>
      </w:r>
      <w:r/>
    </w:p>
    <w:p>
      <w:pPr>
        <w:pStyle w:val="Heading5"/>
      </w:pPr>
      <w:r>
        <w:t>Cleanse your heart from wickedness, Jerusalem</w:t>
      </w:r>
      <w:r/>
    </w:p>
    <w:p>
      <w:r/>
      <w:r>
        <w:t>"People of Jerusalem, stop being evil" or "People of Jerusalem, stop living wickedly"</w:t>
      </w:r>
      <w:r/>
    </w:p>
    <w:p>
      <w:pPr>
        <w:pStyle w:val="Heading5"/>
      </w:pPr>
      <w:r>
        <w:t>How long will wicked thoughts lodge within you?</w:t>
      </w:r>
      <w:r/>
    </w:p>
    <w:p>
      <w:r/>
      <w:r>
        <w:t>"Your deepest thoughts are about how to sin!" or "You are always thinking about how to sin!"</w:t>
      </w:r>
      <w:r/>
    </w:p>
    <w:p>
      <w:pPr>
        <w:pStyle w:val="Heading4"/>
      </w:pPr>
      <w:r>
        <w:t>Jeremiah 4:15</w:t>
      </w:r>
      <w:r/>
    </w:p>
    <w:p>
      <w:pPr>
        <w:pStyle w:val="Heading5"/>
      </w:pPr>
      <w:r>
        <w:t>a voice is bringing news from Dan</w:t>
      </w:r>
      <w:r/>
    </w:p>
    <w:p>
      <w:r/>
      <w:r>
        <w:t>"a messenger comes and tells about what is happening in Dan"</w:t>
      </w:r>
      <w:r/>
    </w:p>
    <w:p>
      <w:pPr>
        <w:pStyle w:val="Heading5"/>
      </w:pPr>
      <w:r>
        <w:t>Dan</w:t>
      </w:r>
      <w:r/>
    </w:p>
    <w:p>
      <w:r/>
      <w:r>
        <w:t>The region of Dan, which was west of Jerusalem.</w:t>
      </w:r>
      <w:r/>
    </w:p>
    <w:p>
      <w:pPr>
        <w:pStyle w:val="Heading5"/>
      </w:pPr>
      <w:r>
        <w:t>from Dan ... mountains of Ephraim</w:t>
      </w:r>
      <w:r/>
    </w:p>
    <w:p>
      <w:r/>
      <w:r>
        <w:t>People in Jerusalem would understand that the enemies were getting closer to them.</w:t>
      </w:r>
      <w:r/>
    </w:p>
    <w:p>
      <w:pPr>
        <w:pStyle w:val="Heading4"/>
      </w:pPr>
      <w:r>
        <w:t>Jeremiah 4:16</w:t>
      </w:r>
      <w:r/>
    </w:p>
    <w:p>
      <w:pPr>
        <w:pStyle w:val="Heading5"/>
      </w:pPr>
      <w:r>
        <w:t>besiegers are coming</w:t>
      </w:r>
      <w:r/>
    </w:p>
    <w:p>
      <w:r/>
      <w:r>
        <w:t>Soldiers who surround a city in order to keep the people from being able to get supplies of food and water.</w:t>
      </w:r>
      <w:r/>
    </w:p>
    <w:p>
      <w:pPr>
        <w:pStyle w:val="Heading4"/>
      </w:pPr>
      <w:r>
        <w:t>Jeremiah 4:17</w:t>
      </w:r>
      <w:r/>
    </w:p>
    <w:p>
      <w:pPr>
        <w:pStyle w:val="Heading5"/>
      </w:pPr>
      <w:r>
        <w:t>They will be like the watchmen of a cultivated field against her all around</w:t>
      </w:r>
      <w:r/>
    </w:p>
    <w:p>
      <w:r/>
      <w:r>
        <w:t>"they will guard Jerusalem carefully like watchmen who carefully guard a cultivated field"</w:t>
      </w:r>
      <w:r/>
    </w:p>
    <w:p>
      <w:pPr>
        <w:pStyle w:val="Heading5"/>
      </w:pPr>
      <w:r>
        <w:t>against her all around</w:t>
      </w:r>
      <w:r/>
    </w:p>
    <w:p>
      <w:r/>
      <w:r>
        <w:t>Jerusalem was often spoken of as if it were a woman.</w:t>
      </w:r>
      <w:r/>
    </w:p>
    <w:p>
      <w:pPr>
        <w:pStyle w:val="Heading4"/>
      </w:pPr>
      <w:r>
        <w:t>Jeremiah 4:18</w:t>
      </w:r>
      <w:r/>
    </w:p>
    <w:p>
      <w:pPr>
        <w:pStyle w:val="Heading5"/>
      </w:pPr>
      <w:r>
        <w:t>your conduct and your deeds have done these things to you</w:t>
      </w:r>
      <w:r/>
    </w:p>
    <w:p>
      <w:r/>
      <w:r>
        <w:t>"These things are happening to you because of what you have done"</w:t>
      </w:r>
      <w:r/>
    </w:p>
    <w:p>
      <w:pPr>
        <w:pStyle w:val="Heading5"/>
      </w:pPr>
      <w:r>
        <w:t>It will strike your very heart</w:t>
      </w:r>
      <w:r/>
    </w:p>
    <w:p>
      <w:r/>
      <w:r>
        <w:t>"It will cause you to suffer terrible anguish"</w:t>
      </w:r>
      <w:r/>
    </w:p>
    <w:p>
      <w:pPr>
        <w:pStyle w:val="Heading4"/>
      </w:pPr>
      <w:r>
        <w:t>Jeremiah 4:19</w:t>
      </w:r>
      <w:r/>
    </w:p>
    <w:p>
      <w:pPr>
        <w:pStyle w:val="Heading5"/>
      </w:pPr>
      <w:r>
        <w:t>My heart! My heart!</w:t>
      </w:r>
      <w:r/>
    </w:p>
    <w:p>
      <w:r/>
      <w:r>
        <w:t>Here "heart" represents painful emotions, such as grief and fear and is repeated to express the intensity of the pain.</w:t>
      </w:r>
      <w:r/>
    </w:p>
    <w:p>
      <w:pPr>
        <w:pStyle w:val="Heading5"/>
      </w:pPr>
      <w:r>
        <w:t>I am in anguish in my heart</w:t>
      </w:r>
      <w:r/>
    </w:p>
    <w:p>
      <w:r/>
      <w:r>
        <w:t>The speaker feels severe emotional pain that causes severe physical pain.</w:t>
      </w:r>
      <w:r/>
    </w:p>
    <w:p>
      <w:pPr>
        <w:pStyle w:val="Heading5"/>
      </w:pPr>
      <w:r>
        <w:t>My heart is turbulent within me</w:t>
      </w:r>
      <w:r/>
    </w:p>
    <w:p>
      <w:r/>
      <w:r>
        <w:t>"My heart is beating wildly."</w:t>
      </w:r>
      <w:r/>
    </w:p>
    <w:p>
      <w:pPr>
        <w:pStyle w:val="Heading5"/>
      </w:pPr>
      <w:r>
        <w:t>turbulent</w:t>
      </w:r>
      <w:r/>
    </w:p>
    <w:p>
      <w:r/>
      <w:r>
        <w:t>full of confusion, violence, or disorder; not stable or steady</w:t>
      </w:r>
      <w:r/>
    </w:p>
    <w:p>
      <w:pPr>
        <w:pStyle w:val="Heading4"/>
      </w:pPr>
      <w:r>
        <w:t>Jeremiah 4:20</w:t>
      </w:r>
      <w:r/>
    </w:p>
    <w:p>
      <w:pPr>
        <w:pStyle w:val="Heading5"/>
      </w:pPr>
      <w:r>
        <w:t>Suddenly my tents are destroyed</w:t>
      </w:r>
      <w:r/>
    </w:p>
    <w:p>
      <w:r/>
      <w:r>
        <w:t>"Enemies have suddenly destroyed my tents"</w:t>
      </w:r>
      <w:r/>
    </w:p>
    <w:p>
      <w:pPr>
        <w:pStyle w:val="Heading5"/>
      </w:pPr>
      <w:r>
        <w:t>my curtains in a moment</w:t>
      </w:r>
      <w:r/>
    </w:p>
    <w:p>
      <w:r/>
      <w:r>
        <w:t>"and enemies have destroyed my curtains in a moment"</w:t>
      </w:r>
      <w:r/>
    </w:p>
    <w:p>
      <w:pPr>
        <w:pStyle w:val="Heading5"/>
      </w:pPr>
      <w:r>
        <w:t>my curtains</w:t>
      </w:r>
      <w:r/>
    </w:p>
    <w:p>
      <w:r/>
      <w:r>
        <w:t>Curtains are cloths that are hung to separate the rooms in the tents.</w:t>
      </w:r>
      <w:r/>
    </w:p>
    <w:p>
      <w:pPr>
        <w:pStyle w:val="Heading4"/>
      </w:pPr>
      <w:r>
        <w:t>Jeremiah 4:21</w:t>
      </w:r>
      <w:r/>
    </w:p>
    <w:p>
      <w:pPr>
        <w:pStyle w:val="Heading5"/>
      </w:pPr>
      <w:r>
        <w:t>How long will I see the signal flag? Will I hear the sound of the horn?</w:t>
      </w:r>
      <w:r/>
    </w:p>
    <w:p>
      <w:r/>
      <w:r>
        <w:t>"Oh, how I wish that the battle would end, and the flag would be lowered, and the sound of the army's horn would stop"</w:t>
      </w:r>
      <w:r/>
    </w:p>
    <w:p>
      <w:pPr>
        <w:pStyle w:val="Heading5"/>
      </w:pPr>
      <w:r>
        <w:t>the sound of the horn</w:t>
      </w:r>
      <w:r/>
    </w:p>
    <w:p>
      <w:r/>
      <w:r>
        <w:t>Someone would blow the horn as a signal for battle.</w:t>
      </w:r>
      <w:r/>
    </w:p>
    <w:p>
      <w:pPr>
        <w:pStyle w:val="Heading4"/>
      </w:pPr>
      <w:r>
        <w:t>Jeremiah 4:22</w:t>
      </w:r>
      <w:r/>
    </w:p>
    <w:p>
      <w:pPr>
        <w:pStyle w:val="Heading5"/>
      </w:pPr>
      <w:r>
        <w:t>For the foolishness of my people ... do not know how to do good.</w:t>
      </w:r>
      <w:r/>
    </w:p>
    <w:p>
      <w:r/>
      <w:r>
        <w:t>"Yahweh replied, 'It is because of the foolishness of my people ... do not know how to do good.'" This is probably Yahweh's reply to Jeremiah, telling why the battle is still happening.</w:t>
      </w:r>
      <w:r/>
    </w:p>
    <w:p>
      <w:pPr>
        <w:pStyle w:val="Heading4"/>
      </w:pPr>
      <w:r>
        <w:t>Jeremiah 4:23</w:t>
      </w:r>
      <w:r/>
    </w:p>
    <w:p>
      <w:pPr>
        <w:pStyle w:val="Heading5"/>
      </w:pPr>
      <w:r>
        <w:t>General Information:</w:t>
      </w:r>
      <w:r/>
    </w:p>
    <w:p>
      <w:r/>
      <w:r>
        <w:t>Jeremiah describes a vision that God gave him about things that would happen later.</w:t>
      </w:r>
      <w:r/>
    </w:p>
    <w:p>
      <w:pPr>
        <w:pStyle w:val="Heading5"/>
      </w:pPr>
      <w:r>
        <w:t>Behold</w:t>
      </w:r>
      <w:r/>
    </w:p>
    <w:p>
      <w:r/>
      <w:r>
        <w:t>This alerts us to pay attention to the surprising information that follows.</w:t>
      </w:r>
      <w:r/>
    </w:p>
    <w:p>
      <w:pPr>
        <w:pStyle w:val="Heading5"/>
      </w:pPr>
      <w:r>
        <w:t>formless and empty</w:t>
      </w:r>
      <w:r/>
    </w:p>
    <w:p>
      <w:r/>
      <w:r>
        <w:t>A prophecy of what the land of Israel would be like after the people were all taken into captivity.</w:t>
      </w:r>
      <w:r/>
    </w:p>
    <w:p>
      <w:pPr>
        <w:pStyle w:val="Heading5"/>
      </w:pPr>
      <w:r>
        <w:t>there was no light for the heavens</w:t>
      </w:r>
      <w:r/>
    </w:p>
    <w:p>
      <w:r/>
      <w:r>
        <w:t>"there were no lights in the sky"</w:t>
      </w:r>
      <w:r/>
    </w:p>
    <w:p>
      <w:pPr>
        <w:pStyle w:val="Heading4"/>
      </w:pPr>
      <w:r>
        <w:t>Jeremiah 4:26</w:t>
      </w:r>
      <w:r/>
    </w:p>
    <w:p>
      <w:pPr>
        <w:pStyle w:val="Heading5"/>
      </w:pPr>
      <w:r>
        <w:t>the productive land</w:t>
      </w:r>
      <w:r/>
    </w:p>
    <w:p>
      <w:r/>
      <w:r>
        <w:t>"the land that in the past had produced much food"</w:t>
      </w:r>
      <w:r/>
    </w:p>
    <w:p>
      <w:pPr>
        <w:pStyle w:val="Heading5"/>
      </w:pPr>
      <w:r>
        <w:t>all the cities had been pulled down</w:t>
      </w:r>
      <w:r/>
    </w:p>
    <w:p>
      <w:r/>
      <w:r>
        <w:t>"all the cities had been destroyed" or "all the cities were a heap of ruins"</w:t>
      </w:r>
      <w:r/>
    </w:p>
    <w:p>
      <w:pPr>
        <w:pStyle w:val="Heading5"/>
      </w:pPr>
      <w:r>
        <w:t>before Yahweh, before the fury of his wrath</w:t>
      </w:r>
      <w:r/>
    </w:p>
    <w:p>
      <w:r/>
      <w:r>
        <w:t>All these things would happen because Yahweh was so angry with the people of Judah.</w:t>
      </w:r>
      <w:r/>
    </w:p>
    <w:p>
      <w:pPr>
        <w:pStyle w:val="Heading4"/>
      </w:pPr>
      <w:r>
        <w:t>Jeremiah 4:27</w:t>
      </w:r>
      <w:r/>
    </w:p>
    <w:p>
      <w:pPr>
        <w:pStyle w:val="Heading5"/>
      </w:pPr>
      <w:r>
        <w:t>All the land will become a devastation</w:t>
      </w:r>
      <w:r/>
    </w:p>
    <w:p>
      <w:r/>
      <w:r>
        <w:t>"All the land of Judah will be devastated" or "all the land of Judah will be ruined"</w:t>
      </w:r>
      <w:r/>
    </w:p>
    <w:p>
      <w:pPr>
        <w:pStyle w:val="Heading4"/>
      </w:pPr>
      <w:r>
        <w:t>Jeremiah 4:28</w:t>
      </w:r>
      <w:r/>
    </w:p>
    <w:p>
      <w:pPr>
        <w:pStyle w:val="Heading5"/>
      </w:pPr>
      <w:r>
        <w:t>the land will mourn, and the heavens above will darken</w:t>
      </w:r>
      <w:r/>
    </w:p>
    <w:p>
      <w:r/>
      <w:r>
        <w:t>Jeremiah emphasizes Yahweh's judgment by saying that the earth itself expresses great sorrow.</w:t>
      </w:r>
      <w:r/>
    </w:p>
    <w:p>
      <w:pPr>
        <w:pStyle w:val="Heading5"/>
      </w:pPr>
      <w:r>
        <w:t>I will not hold back</w:t>
      </w:r>
      <w:r/>
    </w:p>
    <w:p>
      <w:r/>
      <w:r>
        <w:t>"I will not change my mind"</w:t>
      </w:r>
      <w:r/>
    </w:p>
    <w:p>
      <w:pPr>
        <w:pStyle w:val="Heading5"/>
      </w:pPr>
      <w:r>
        <w:t>I will not turn from carrying them out</w:t>
      </w:r>
      <w:r/>
    </w:p>
    <w:p>
      <w:r/>
      <w:r>
        <w:t>"I will not change my mind about doing what I said I would do"</w:t>
      </w:r>
      <w:r/>
    </w:p>
    <w:p>
      <w:pPr>
        <w:pStyle w:val="Heading4"/>
      </w:pPr>
      <w:r>
        <w:t>Jeremiah 4:29</w:t>
      </w:r>
      <w:r/>
    </w:p>
    <w:p>
      <w:pPr>
        <w:pStyle w:val="Heading5"/>
      </w:pPr>
      <w:r>
        <w:t>Every city</w:t>
      </w:r>
      <w:r/>
    </w:p>
    <w:p>
      <w:r/>
      <w:r>
        <w:t>"The people of every city"</w:t>
      </w:r>
      <w:r/>
    </w:p>
    <w:p>
      <w:pPr>
        <w:pStyle w:val="Heading5"/>
      </w:pPr>
      <w:r>
        <w:t>the horseman and the archer with a bow</w:t>
      </w:r>
      <w:r/>
    </w:p>
    <w:p>
      <w:r/>
      <w:r>
        <w:t>"horsemen and archers with bows"</w:t>
      </w:r>
      <w:r/>
    </w:p>
    <w:p>
      <w:pPr>
        <w:pStyle w:val="Heading5"/>
      </w:pPr>
      <w:r>
        <w:t>archer</w:t>
      </w:r>
      <w:r/>
    </w:p>
    <w:p>
      <w:r/>
      <w:r>
        <w:t>a person who shoots a bow</w:t>
      </w:r>
      <w:r/>
    </w:p>
    <w:p>
      <w:pPr>
        <w:pStyle w:val="Heading5"/>
      </w:pPr>
      <w:r>
        <w:t>they will run into the forests</w:t>
      </w:r>
      <w:r/>
    </w:p>
    <w:p>
      <w:r/>
      <w:r>
        <w:t>They will run away to the forests for safety.</w:t>
      </w:r>
      <w:r/>
    </w:p>
    <w:p>
      <w:pPr>
        <w:pStyle w:val="Heading5"/>
      </w:pPr>
      <w:r>
        <w:t>The cities will be abandoned, for there will be no one to inhabit them</w:t>
      </w:r>
      <w:r/>
    </w:p>
    <w:p>
      <w:r/>
      <w:r>
        <w:t>"The cities will be empty. There will be no one left to live in them"</w:t>
      </w:r>
      <w:r/>
    </w:p>
    <w:p>
      <w:pPr>
        <w:pStyle w:val="Heading4"/>
      </w:pPr>
      <w:r>
        <w:t>Jeremiah 4:30</w:t>
      </w:r>
      <w:r/>
    </w:p>
    <w:p>
      <w:pPr>
        <w:pStyle w:val="Heading5"/>
      </w:pPr>
      <w:r>
        <w:t>General Information:</w:t>
      </w:r>
      <w:r/>
    </w:p>
    <w:p>
      <w:r/>
      <w:r>
        <w:t>Yahweh speaks of the people of Judah as if they were a prostitute because they were unfaithful to him by worshiping other gods.</w:t>
      </w:r>
      <w:r/>
    </w:p>
    <w:p>
      <w:pPr>
        <w:pStyle w:val="Heading5"/>
      </w:pPr>
      <w:r>
        <w:t>Now that you have been devastated, what will you do?</w:t>
      </w:r>
      <w:r/>
    </w:p>
    <w:p>
      <w:r/>
      <w:r>
        <w:t>"Now that your enemies have devastated you, there is nothing you can do to find help.</w:t>
      </w:r>
      <w:r/>
    </w:p>
    <w:p>
      <w:pPr>
        <w:pStyle w:val="Heading5"/>
      </w:pPr>
      <w:r>
        <w:t>you are clothed in scarlet ... gold jewelry ... eyes ... with paint</w:t>
      </w:r>
      <w:r/>
    </w:p>
    <w:p>
      <w:r/>
      <w:r>
        <w:t>"Like a prostitute you are clothed in expensive red clothing ... good jewelry ... eyes ... with paint"</w:t>
      </w:r>
      <w:r/>
    </w:p>
    <w:p>
      <w:pPr>
        <w:pStyle w:val="Heading5"/>
      </w:pPr>
      <w:r>
        <w:t>you adorn yourself with gold jewelry</w:t>
      </w:r>
      <w:r/>
    </w:p>
    <w:p>
      <w:r/>
      <w:r>
        <w:t>"you put on gold jewelry"</w:t>
      </w:r>
      <w:r/>
    </w:p>
    <w:p>
      <w:pPr>
        <w:pStyle w:val="Heading5"/>
      </w:pPr>
      <w:r>
        <w:t>The men who lusted for you now reject you</w:t>
      </w:r>
      <w:r/>
    </w:p>
    <w:p>
      <w:r/>
      <w:r>
        <w:t>God speaks of the nations that Judah had depended on as if they were men who lusted after Judah. Those nations would reject Judah when they see God's judgment.</w:t>
      </w:r>
      <w:r/>
    </w:p>
    <w:p>
      <w:pPr>
        <w:pStyle w:val="Heading5"/>
      </w:pPr>
      <w:r>
        <w:t>They are trying to take away your life</w:t>
      </w:r>
      <w:r/>
    </w:p>
    <w:p>
      <w:r/>
      <w:r>
        <w:t>"They are trying to kill you" or "They want to kill you"</w:t>
      </w:r>
      <w:r/>
    </w:p>
    <w:p>
      <w:pPr>
        <w:pStyle w:val="Heading4"/>
      </w:pPr>
      <w:r>
        <w:t>Jeremiah 4:31</w:t>
      </w:r>
      <w:r/>
    </w:p>
    <w:p>
      <w:pPr>
        <w:pStyle w:val="Heading5"/>
      </w:pPr>
      <w:r>
        <w:t>distress as in the birth</w:t>
      </w:r>
      <w:r/>
    </w:p>
    <w:p>
      <w:r/>
      <w:r>
        <w:t>"severe distress as in the pain and suffering a woman has while giving birth"</w:t>
      </w:r>
      <w:r/>
    </w:p>
    <w:p>
      <w:pPr>
        <w:pStyle w:val="Heading5"/>
      </w:pPr>
      <w:r>
        <w:t>the daughter of Zion</w:t>
      </w:r>
      <w:r/>
    </w:p>
    <w:p>
      <w:r/>
      <w:r>
        <w:t>"my dear daughter, Zion"</w:t>
      </w:r>
      <w:r/>
    </w:p>
    <w:p>
      <w:pPr>
        <w:pStyle w:val="Heading5"/>
      </w:pPr>
      <w:r>
        <w:t>Woe to me</w:t>
      </w:r>
      <w:r/>
    </w:p>
    <w:p>
      <w:r/>
      <w:r>
        <w:t>"I am in great danger"</w:t>
      </w:r>
      <w:r/>
    </w:p>
    <w:p>
      <w:pPr>
        <w:pStyle w:val="Heading5"/>
      </w:pPr>
      <w:r>
        <w:t>I am fainting</w:t>
      </w:r>
      <w:r/>
    </w:p>
    <w:p>
      <w:r/>
      <w:r>
        <w:t>"I am becoming weak"</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w:t>
      </w:r>
      <w:r>
        <w:rPr>
          <w:vertAlign w:val="superscript"/>
        </w:rPr>
        <w:t>1</w:t>
      </w:r>
      <w:r>
        <w:t>"Rush about through the streets of Jerusalem;</w:t>
      </w:r>
      <w:r>
        <w:t>search in her city squares, too.</w:t>
      </w:r>
      <w:r>
        <w:t>Then look and think about this:</w:t>
      </w:r>
      <w:r>
        <w:t>If you can find a man or anyone who is acting justly</w:t>
      </w:r>
      <w:r>
        <w:t>and trying to act faithfully,</w:t>
      </w:r>
      <w:r>
        <w:t>then I will forgive Jerusalem.</w:t>
      </w:r>
      <w:r>
        <w:rPr>
          <w:vertAlign w:val="superscript"/>
        </w:rPr>
        <w:t>2</w:t>
      </w:r>
      <w:r>
        <w:t>Although they say, 'As Yahweh lives,'</w:t>
      </w:r>
      <w:r>
        <w:t>yet they are swearing falsely."</w:t>
      </w:r>
    </w:p>
    <w:p>
      <w:r/>
      <w:r>
        <w:rPr>
          <w:vertAlign w:val="superscript"/>
        </w:rPr>
        <w:t>3</w:t>
      </w:r>
      <w:r>
        <w:t>Yahweh, do your eyes not look for faithfulness?</w:t>
      </w:r>
      <w:r>
        <w:t>You struck the people, but they do not feel pain.</w:t>
      </w:r>
      <w:r>
        <w:t>You have completely defeated them,</w:t>
      </w:r>
      <w:r>
        <w:t xml:space="preserve">but they still refuse to receive discipline. </w:t>
      </w:r>
      <w:r>
        <w:t>They make their faces harder than rock,</w:t>
      </w:r>
      <w:r>
        <w:t>for they refuse to repent.</w:t>
      </w:r>
      <w:r>
        <w:rPr>
          <w:vertAlign w:val="superscript"/>
        </w:rPr>
        <w:t>4</w:t>
      </w:r>
      <w:r>
        <w:t xml:space="preserve">So I said, </w:t>
      </w:r>
      <w:r>
        <w:t>"Surely these are only poor people.</w:t>
      </w:r>
      <w:r>
        <w:t>They are foolish, for they do not know Yahweh's ways</w:t>
      </w:r>
      <w:r>
        <w:t>nor their God's decrees.</w:t>
      </w:r>
      <w:r>
        <w:rPr>
          <w:vertAlign w:val="superscript"/>
        </w:rPr>
        <w:t>5</w:t>
      </w:r>
      <w:r>
        <w:t>I will go to the important people</w:t>
      </w:r>
      <w:r>
        <w:t>and declare God's messages to them,</w:t>
      </w:r>
      <w:r>
        <w:t>for they at least know Yahweh's ways,</w:t>
      </w:r>
      <w:r>
        <w:t>the decrees of their God."</w:t>
      </w:r>
      <w:r>
        <w:t>But they all broke their yoke together;</w:t>
      </w:r>
      <w:r>
        <w:t>they all tore apart the chains that bound them to God.</w:t>
      </w:r>
      <w:r>
        <w:rPr>
          <w:vertAlign w:val="superscript"/>
        </w:rPr>
        <w:t>6</w:t>
      </w:r>
      <w:r>
        <w:t xml:space="preserve">So a lion from a thicket will attack them. </w:t>
      </w:r>
      <w:r>
        <w:t>A wolf from the Arabah will devastate them.</w:t>
      </w:r>
      <w:r>
        <w:t>A leopard is watching their cities</w:t>
      </w:r>
      <w:r>
        <w:t>Anyone who goes outside his city will be torn apart.</w:t>
      </w:r>
      <w:r>
        <w:t>For their transgressions increase.</w:t>
      </w:r>
      <w:r>
        <w:t>Their acts of apostasy are numerous.</w:t>
        <w:br/>
        <w:br/>
      </w:r>
      <w:r>
        <w:rPr>
          <w:vertAlign w:val="superscript"/>
        </w:rPr>
        <w:t>7</w:t>
      </w:r>
      <w:r>
        <w:t>Why should I pardon these people?</w:t>
      </w:r>
      <w:r>
        <w:t>Your sons have abandoned me</w:t>
      </w:r>
      <w:r>
        <w:t>and have made oaths by what are not gods.</w:t>
      </w:r>
      <w:r>
        <w:t>I fed them fully</w:t>
      </w:r>
      <w:r>
        <w:t>but they committed adultery</w:t>
      </w:r>
      <w:r>
        <w:t>and walked in great number to the houses of prostitutes.</w:t>
      </w:r>
      <w:r>
        <w:rPr>
          <w:vertAlign w:val="superscript"/>
        </w:rPr>
        <w:t>8</w:t>
      </w:r>
      <w:r>
        <w:t>They were horses in heat.</w:t>
      </w:r>
      <w:r>
        <w:t>They roamed about wanting to mate.</w:t>
      </w:r>
      <w:r>
        <w:t>Each man neighed to his neighbor's wife.</w:t>
      </w:r>
      <w:r>
        <w:rPr>
          <w:vertAlign w:val="superscript"/>
        </w:rPr>
        <w:t>9</w:t>
      </w:r>
      <w:r>
        <w:t>So should I not punish them—</w:t>
      </w:r>
      <w:r>
        <w:t>this is Yahweh's declaration—</w:t>
      </w:r>
      <w:r>
        <w:t xml:space="preserve">and should I not avenge myself </w:t>
      </w:r>
      <w:r>
        <w:t>on a nation that is like this?</w:t>
        <w:br/>
        <w:br/>
      </w:r>
      <w:r>
        <w:rPr>
          <w:vertAlign w:val="superscript"/>
        </w:rPr>
        <w:t>10</w:t>
      </w:r>
      <w:r>
        <w:t xml:space="preserve">Go up onto her vineyards' terraces and destroy. </w:t>
      </w:r>
      <w:r>
        <w:t xml:space="preserve">But do not bring complete destruction to them. </w:t>
      </w:r>
      <w:r>
        <w:t xml:space="preserve">Trim their vines, </w:t>
      </w:r>
      <w:r>
        <w:t>since those vines do not come from Yahweh.</w:t>
      </w:r>
      <w:r>
        <w:rPr>
          <w:vertAlign w:val="superscript"/>
        </w:rPr>
        <w:t>11</w:t>
      </w:r>
      <w:r>
        <w:t>For the houses of Israel and Judah</w:t>
      </w:r>
      <w:r>
        <w:t>have completely betrayed me—</w:t>
      </w:r>
      <w:r>
        <w:t>this is Yahweh's declaration.</w:t>
        <w:br/>
        <w:br/>
      </w:r>
      <w:r>
        <w:rPr>
          <w:vertAlign w:val="superscript"/>
        </w:rPr>
        <w:t>12</w:t>
      </w:r>
      <w:r>
        <w:t>They have spoken falsely about Yahweh</w:t>
      </w:r>
      <w:r>
        <w:t>and they said, "He will do nothing;</w:t>
      </w:r>
      <w:r>
        <w:t>no harm will come upon us,</w:t>
      </w:r>
      <w:r>
        <w:t>and we will not see sword or famine.</w:t>
      </w:r>
      <w:r>
        <w:rPr>
          <w:vertAlign w:val="superscript"/>
        </w:rPr>
        <w:t>13</w:t>
      </w:r>
      <w:r>
        <w:t xml:space="preserve">The prophets will become wind, </w:t>
      </w:r>
      <w:r>
        <w:t>the word is not in them,</w:t>
      </w:r>
      <w:r>
        <w:t>so let what they say be done to them."</w:t>
      </w:r>
    </w:p>
    <w:p>
      <w:r/>
      <w:r>
        <w:rPr>
          <w:vertAlign w:val="superscript"/>
        </w:rPr>
        <w:t>14</w:t>
      </w:r>
      <w:r>
        <w:t>So Yahweh, the God of hosts says this,</w:t>
        <w:br/>
        <w:br/>
      </w:r>
      <w:r>
        <w:t>"Because you have said this, see,</w:t>
      </w:r>
      <w:r>
        <w:t>I am about to place my word in your mouth.</w:t>
      </w:r>
      <w:r>
        <w:t>It will be like a fire,</w:t>
      </w:r>
      <w:r>
        <w:t>and this people will be like wood!</w:t>
      </w:r>
      <w:r>
        <w:t>For it will consume them.</w:t>
      </w:r>
      <w:r>
        <w:rPr>
          <w:vertAlign w:val="superscript"/>
        </w:rPr>
        <w:t>15</w:t>
      </w:r>
      <w:r>
        <w:t>Behold! I am about to bring a nation</w:t>
      </w:r>
      <w:r>
        <w:t>against you from far away, house of Israel—</w:t>
      </w:r>
      <w:r>
        <w:t>this is Yahweh's declaration—</w:t>
      </w:r>
      <w:r>
        <w:t>it is a lasting nation, an ancient nation!</w:t>
      </w:r>
      <w:r>
        <w:t>It is a nation whose language you do not know,</w:t>
      </w:r>
      <w:r>
        <w:t>nor will you understand what they say.</w:t>
      </w:r>
      <w:r>
        <w:rPr>
          <w:vertAlign w:val="superscript"/>
        </w:rPr>
        <w:t>16</w:t>
      </w:r>
      <w:r>
        <w:t>Its quiver is like an open tomb.</w:t>
      </w:r>
      <w:r>
        <w:t>They are all soldiers.</w:t>
      </w:r>
      <w:r>
        <w:rPr>
          <w:vertAlign w:val="superscript"/>
        </w:rPr>
        <w:t>17</w:t>
      </w:r>
      <w:r>
        <w:t>They will eat up your harvest and your food.</w:t>
      </w:r>
      <w:r>
        <w:t>They will devour your sons and daughters.</w:t>
      </w:r>
      <w:r>
        <w:t>They will devour your flocks and herds.</w:t>
      </w:r>
      <w:r>
        <w:t>They will devour your vines and fig trees.</w:t>
      </w:r>
      <w:r>
        <w:t>They will beat down with a sword</w:t>
      </w:r>
      <w:r>
        <w:t>your fortified cities in which you put your trust.</w:t>
      </w:r>
    </w:p>
    <w:p>
      <w:pPr>
        <w:pBdr>
          <w:bottom w:val="single" w:sz="6" w:space="1" w:color="auto"/>
        </w:pBdr>
      </w:pPr>
      <w:r/>
      <w:r>
        <w:rPr>
          <w:vertAlign w:val="superscript"/>
        </w:rPr>
        <w:t>18</w:t>
      </w:r>
      <w:r>
        <w:t>But even in those days—this is Yahweh's declaration—I do not intend to destroy you completely.</w:t>
      </w:r>
      <w:r>
        <w:rPr>
          <w:vertAlign w:val="superscript"/>
        </w:rPr>
        <w:t>19</w:t>
      </w:r>
      <w:r>
        <w:t>When you, Israel and Judah, say, 'Why has Yahweh our God done all these things to us?' then you, Jeremiah, will say to them, 'Just as you abandoned Yahweh and served foreign gods in your land, so you must also serve strangers in a land that is not your own.'</w:t>
      </w:r>
      <w:r>
        <w:rPr>
          <w:vertAlign w:val="superscript"/>
        </w:rPr>
        <w:t>20</w:t>
      </w:r>
      <w:r>
        <w:t>Report this to the house of Jacob</w:t>
      </w:r>
      <w:r>
        <w:t>and let it be heard in Judah. Say,</w:t>
      </w:r>
      <w:r>
        <w:rPr>
          <w:vertAlign w:val="superscript"/>
        </w:rPr>
        <w:t>21</w:t>
      </w:r>
      <w:r>
        <w:t>'Hear this, you foolish people</w:t>
      </w:r>
      <w:r>
        <w:t>who have no understanding;</w:t>
      </w:r>
      <w:r>
        <w:t>you have eyes but you cannot see,</w:t>
      </w:r>
      <w:r>
        <w:t>and you have ears but you cannot hear.</w:t>
      </w:r>
      <w:r>
        <w:rPr>
          <w:vertAlign w:val="superscript"/>
        </w:rPr>
        <w:t>22</w:t>
      </w:r>
      <w:r>
        <w:t>Do you not fear me—</w:t>
      </w:r>
      <w:r>
        <w:t>this is Yahweh's declaration—</w:t>
      </w:r>
      <w:r>
        <w:t>or tremble before my face?</w:t>
      </w:r>
      <w:r>
        <w:t>I have placed a border of sand against the sea</w:t>
      </w:r>
      <w:r>
        <w:t>an ongoing decree that it does not violate—</w:t>
      </w:r>
      <w:r>
        <w:t>even though the sea rises and falls,</w:t>
      </w:r>
      <w:r>
        <w:t xml:space="preserve">still it does not violate it. </w:t>
      </w:r>
      <w:r>
        <w:t>Even though its waves roar,</w:t>
      </w:r>
      <w:r>
        <w:t>they do not cross it.</w:t>
      </w:r>
      <w:r>
        <w:rPr>
          <w:vertAlign w:val="superscript"/>
        </w:rPr>
        <w:t>23</w:t>
      </w:r>
      <w:r>
        <w:t>But this people has a stubborn and rebellious heart.</w:t>
      </w:r>
      <w:r>
        <w:t>They have turned aside and gone away.</w:t>
      </w:r>
      <w:r>
        <w:rPr>
          <w:vertAlign w:val="superscript"/>
        </w:rPr>
        <w:t>24</w:t>
      </w:r>
      <w:r>
        <w:t xml:space="preserve">For they do not say in their hearts, </w:t>
      </w:r>
      <w:r>
        <w:t>"Let us fear Yahweh our God,</w:t>
      </w:r>
      <w:r>
        <w:t>the one who brings the rain—</w:t>
      </w:r>
      <w:r>
        <w:t>the early rain and the late rains—</w:t>
      </w:r>
      <w:r>
        <w:t>in their right time,</w:t>
      </w:r>
      <w:r>
        <w:t>keeping the appointed weeks of the harvest for us."</w:t>
      </w:r>
      <w:r>
        <w:rPr>
          <w:vertAlign w:val="superscript"/>
        </w:rPr>
        <w:t>25</w:t>
      </w:r>
      <w:r>
        <w:t>Your iniquities kept these things from happening.</w:t>
      </w:r>
      <w:r>
        <w:t>Your sins have stopped good from coming to you.</w:t>
        <w:br/>
        <w:br/>
      </w:r>
      <w:r>
        <w:rPr>
          <w:vertAlign w:val="superscript"/>
        </w:rPr>
        <w:t>26</w:t>
      </w:r>
      <w:r>
        <w:t xml:space="preserve">For wicked men are found with my people. </w:t>
      </w:r>
      <w:r>
        <w:t>They watch as someone crouches to capture birds;</w:t>
      </w:r>
      <w:r>
        <w:t>they set a trap and catch people.</w:t>
      </w:r>
      <w:r>
        <w:rPr>
          <w:vertAlign w:val="superscript"/>
        </w:rPr>
        <w:t>27</w:t>
      </w:r>
      <w:r>
        <w:t>Like a cage full of birds,</w:t>
      </w:r>
      <w:r>
        <w:t>their houses are full of deceit.</w:t>
      </w:r>
      <w:r>
        <w:t>So they grow large and become rich.</w:t>
      </w:r>
      <w:r>
        <w:rPr>
          <w:vertAlign w:val="superscript"/>
        </w:rPr>
        <w:t>28</w:t>
      </w:r>
      <w:r>
        <w:t>They have become fat;</w:t>
      </w:r>
      <w:r>
        <w:t>they shine with well-being.</w:t>
      </w:r>
      <w:r>
        <w:t>They crossed over all bounds of wickedness.</w:t>
      </w:r>
      <w:r>
        <w:t>They do not plead the cause of the people,</w:t>
      </w:r>
      <w:r>
        <w:t>or the cause of the orphan.</w:t>
      </w:r>
      <w:r>
        <w:t>They prosper even though they have not</w:t>
      </w:r>
      <w:r>
        <w:t>given justice to the needy.</w:t>
      </w:r>
      <w:r>
        <w:rPr>
          <w:vertAlign w:val="superscript"/>
        </w:rPr>
        <w:t>29</w:t>
      </w:r>
      <w:r>
        <w:t>Should I not punish them for these things—</w:t>
      </w:r>
      <w:r>
        <w:t>this is Yahweh's declaration—</w:t>
      </w:r>
      <w:r>
        <w:t>and will I not take vengeance for myself</w:t>
      </w:r>
      <w:r>
        <w:t>on a nation like this?</w:t>
      </w:r>
      <w:r>
        <w:rPr>
          <w:vertAlign w:val="superscript"/>
        </w:rPr>
        <w:t>30</w:t>
      </w:r>
      <w:r>
        <w:t>An appalling and horrifying thing</w:t>
      </w:r>
      <w:r>
        <w:t>has occurred in the land.</w:t>
      </w:r>
      <w:r>
        <w:rPr>
          <w:vertAlign w:val="superscript"/>
        </w:rPr>
        <w:t>31</w:t>
      </w:r>
      <w:r>
        <w:t>The prophets prophesy with deceit,</w:t>
      </w:r>
      <w:r>
        <w:t>and the priests rule with their own power.</w:t>
      </w:r>
      <w:r>
        <w:t>My people love it this way,</w:t>
      </w:r>
      <w:r>
        <w:t>but what will happen in the end?'"</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5:1</w:t>
      </w:r>
      <w:r/>
    </w:p>
    <w:p>
      <w:pPr>
        <w:pStyle w:val="Heading5"/>
      </w:pPr>
      <w:r>
        <w:t>General Information:</w:t>
      </w:r>
      <w:r/>
    </w:p>
    <w:p>
      <w:r/>
      <w:r>
        <w:t>It is possible that Yahweh is using the word "a" (meaning "even one") as hyperbole when he states, "If you can find a man or anyone who is acting justly ... I will forgive Jerusalem." The purpose of this is to show how evil Jerusalem had become. Yahweh asks several questions in this chapter to show Jeremiah the justness of his actions. The ULB sets poetry (5:1-31) farther to the right than the rest of the text to show that it is poetry</w:t>
      </w:r>
      <w:r/>
    </w:p>
    <w:p>
      <w:pPr>
        <w:pStyle w:val="Heading5"/>
      </w:pPr>
      <w:r>
        <w:t>Rush about through the streets</w:t>
      </w:r>
      <w:r/>
    </w:p>
    <w:p>
      <w:r/>
      <w:r>
        <w:t>"Go quickly through the streets"</w:t>
      </w:r>
      <w:r/>
    </w:p>
    <w:p>
      <w:pPr>
        <w:pStyle w:val="Heading5"/>
      </w:pPr>
      <w:r>
        <w:t>Then look and think about this</w:t>
      </w:r>
      <w:r/>
    </w:p>
    <w:p>
      <w:r/>
      <w:r>
        <w:t>"look and find out"</w:t>
      </w:r>
      <w:r/>
    </w:p>
    <w:p>
      <w:pPr>
        <w:pStyle w:val="Heading5"/>
      </w:pPr>
      <w:r>
        <w:t>city squares</w:t>
      </w:r>
      <w:r/>
    </w:p>
    <w:p>
      <w:r/>
      <w:r>
        <w:t>broad and open places in a city where people can gather</w:t>
      </w:r>
      <w:r/>
    </w:p>
    <w:p>
      <w:pPr>
        <w:pStyle w:val="Heading5"/>
      </w:pPr>
      <w:r>
        <w:t>who is acting justly</w:t>
      </w:r>
      <w:r/>
    </w:p>
    <w:p>
      <w:r/>
      <w:r>
        <w:t>"who does what is just"</w:t>
      </w:r>
      <w:r/>
    </w:p>
    <w:p>
      <w:pPr>
        <w:pStyle w:val="Heading4"/>
      </w:pPr>
      <w:r>
        <w:t>Jeremiah 5:2</w:t>
      </w:r>
      <w:r/>
    </w:p>
    <w:p>
      <w:pPr>
        <w:pStyle w:val="Heading5"/>
      </w:pPr>
      <w:r>
        <w:t>Although they say</w:t>
      </w:r>
      <w:r/>
    </w:p>
    <w:p>
      <w:r/>
      <w:r>
        <w:t>The word "they" refers to the people of Jerusalem.</w:t>
      </w:r>
      <w:r/>
    </w:p>
    <w:p>
      <w:pPr>
        <w:pStyle w:val="Heading5"/>
      </w:pPr>
      <w:r>
        <w:t>As Yahweh lives</w:t>
      </w:r>
      <w:r/>
    </w:p>
    <w:p>
      <w:r/>
      <w:r>
        <w:t>"I solemnly swear". See Jeremiah 4:2.</w:t>
      </w:r>
      <w:r/>
    </w:p>
    <w:p>
      <w:pPr>
        <w:pStyle w:val="Heading4"/>
      </w:pPr>
      <w:r>
        <w:t>Jeremiah 5:3</w:t>
      </w:r>
      <w:r/>
    </w:p>
    <w:p>
      <w:pPr>
        <w:pStyle w:val="Heading5"/>
      </w:pPr>
      <w:r>
        <w:t>do your eyes not look for faithfulness?</w:t>
      </w:r>
      <w:r/>
    </w:p>
    <w:p>
      <w:r/>
      <w:r>
        <w:t>"you look for faithfulness." or "you want people to be faithful."</w:t>
      </w:r>
      <w:r/>
    </w:p>
    <w:p>
      <w:pPr>
        <w:pStyle w:val="Heading5"/>
      </w:pPr>
      <w:r>
        <w:t>You struck the people, but they do not feel pain.</w:t>
      </w:r>
      <w:r/>
    </w:p>
    <w:p>
      <w:r/>
      <w:r>
        <w:t>"You punish the people, but they do not pay attention"</w:t>
      </w:r>
      <w:r/>
    </w:p>
    <w:p>
      <w:pPr>
        <w:pStyle w:val="Heading5"/>
      </w:pPr>
      <w:r>
        <w:t>they still refuse to receive discipline</w:t>
      </w:r>
      <w:r/>
    </w:p>
    <w:p>
      <w:r/>
      <w:r>
        <w:t>"they still refuse to learn their lesson"</w:t>
      </w:r>
      <w:r/>
    </w:p>
    <w:p>
      <w:pPr>
        <w:pStyle w:val="Heading5"/>
      </w:pPr>
      <w:r>
        <w:t>They make their faces harder than rock</w:t>
      </w:r>
      <w:r/>
    </w:p>
    <w:p>
      <w:r/>
      <w:r>
        <w:t>"They are extremely stubborn"</w:t>
      </w:r>
      <w:r/>
    </w:p>
    <w:p>
      <w:pPr>
        <w:pStyle w:val="Heading4"/>
      </w:pPr>
      <w:r>
        <w:t>Jeremiah 5:4</w:t>
      </w:r>
      <w:r/>
    </w:p>
    <w:p>
      <w:pPr>
        <w:pStyle w:val="Heading5"/>
      </w:pPr>
      <w:r>
        <w:t>So I said</w:t>
      </w:r>
      <w:r/>
    </w:p>
    <w:p>
      <w:r/>
      <w:r>
        <w:t>Jeremiah is speaking.</w:t>
      </w:r>
      <w:r/>
    </w:p>
    <w:p>
      <w:pPr>
        <w:pStyle w:val="Heading4"/>
      </w:pPr>
      <w:r>
        <w:t>Jeremiah 5:5</w:t>
      </w:r>
      <w:r/>
    </w:p>
    <w:p>
      <w:pPr>
        <w:pStyle w:val="Heading5"/>
      </w:pPr>
      <w:r>
        <w:t>But they all broke their yoke together; they all tore apart the chains that bound them to God.</w:t>
      </w:r>
      <w:r/>
    </w:p>
    <w:p>
      <w:r/>
      <w:r>
        <w:t>The yoke and chains represent the law which bind God and his people.</w:t>
      </w:r>
      <w:r/>
    </w:p>
    <w:p>
      <w:pPr>
        <w:pStyle w:val="Heading4"/>
      </w:pPr>
      <w:r>
        <w:t>Jeremiah 5:6</w:t>
      </w:r>
      <w:r/>
    </w:p>
    <w:p>
      <w:pPr>
        <w:pStyle w:val="Heading5"/>
      </w:pPr>
      <w:r>
        <w:t>So a lion ... A wolf ... A leopard ... torn apart</w:t>
      </w:r>
      <w:r/>
    </w:p>
    <w:p>
      <w:r/>
      <w:r>
        <w:t>"Like a lion from the thicket, a wolf from the Arabah, and a leopard, enemy armies will come against their cities, attack them, and destroy them. Anyone who goes outside his city will be killed"</w:t>
      </w:r>
      <w:r/>
    </w:p>
    <w:p>
      <w:pPr>
        <w:pStyle w:val="Heading5"/>
      </w:pPr>
      <w:r>
        <w:t>thicket</w:t>
      </w:r>
      <w:r/>
    </w:p>
    <w:p>
      <w:r/>
      <w:r>
        <w:t>a set of bushes that grew closely together.</w:t>
      </w:r>
      <w:r/>
    </w:p>
    <w:p>
      <w:pPr>
        <w:pStyle w:val="Heading5"/>
      </w:pPr>
      <w:r>
        <w:t>wolf</w:t>
      </w:r>
      <w:r/>
    </w:p>
    <w:p>
      <w:r/>
      <w:r>
        <w:t>a large wild dangerous dog</w:t>
      </w:r>
      <w:r/>
    </w:p>
    <w:p>
      <w:pPr>
        <w:pStyle w:val="Heading5"/>
      </w:pPr>
      <w:r>
        <w:t>is watching</w:t>
      </w:r>
      <w:r/>
    </w:p>
    <w:p>
      <w:r/>
      <w:r>
        <w:t>"is watching for an opportunity to attack"</w:t>
      </w:r>
      <w:r/>
    </w:p>
    <w:p>
      <w:pPr>
        <w:pStyle w:val="Heading5"/>
      </w:pPr>
      <w:r>
        <w:t>For their transgressions increase</w:t>
      </w:r>
      <w:r/>
    </w:p>
    <w:p>
      <w:r/>
      <w:r>
        <w:t>"For they sin much"</w:t>
      </w:r>
      <w:r/>
    </w:p>
    <w:p>
      <w:pPr>
        <w:pStyle w:val="Heading5"/>
      </w:pPr>
      <w:r>
        <w:t>Their acts of apostasy are numerous</w:t>
      </w:r>
      <w:r/>
    </w:p>
    <w:p>
      <w:r/>
      <w:r>
        <w:t>"They disobey me in very many ways"</w:t>
      </w:r>
      <w:r/>
    </w:p>
    <w:p>
      <w:pPr>
        <w:pStyle w:val="Heading4"/>
      </w:pPr>
      <w:r>
        <w:t>Jeremiah 5:7</w:t>
      </w:r>
      <w:r/>
    </w:p>
    <w:p>
      <w:pPr>
        <w:pStyle w:val="Heading5"/>
      </w:pPr>
      <w:r>
        <w:t>Why should I pardon these people?</w:t>
      </w:r>
      <w:r/>
    </w:p>
    <w:p>
      <w:r/>
      <w:r>
        <w:t>"Because of the things that they do, I cannot pardon these people."</w:t>
      </w:r>
      <w:r/>
    </w:p>
    <w:p>
      <w:pPr>
        <w:pStyle w:val="Heading5"/>
      </w:pPr>
      <w:r>
        <w:t>Your sons</w:t>
      </w:r>
      <w:r/>
    </w:p>
    <w:p>
      <w:r/>
      <w:r>
        <w:t>"The people of Jerusalem"</w:t>
      </w:r>
      <w:r/>
    </w:p>
    <w:p>
      <w:pPr>
        <w:pStyle w:val="Heading5"/>
      </w:pPr>
      <w:r>
        <w:t>I fed them fully</w:t>
      </w:r>
      <w:r/>
    </w:p>
    <w:p>
      <w:r/>
      <w:r>
        <w:t>"I gave them everything they needed"</w:t>
      </w:r>
      <w:r/>
    </w:p>
    <w:p>
      <w:pPr>
        <w:pStyle w:val="Heading5"/>
      </w:pPr>
      <w:r>
        <w:t>they committed adultery and walked in great numbers to the houses of prostitutes</w:t>
      </w:r>
      <w:r/>
    </w:p>
    <w:p>
      <w:r/>
      <w:r>
        <w:t>"they were unfaithful to me and went in large groups to the houses of prostitutes"</w:t>
      </w:r>
      <w:r/>
    </w:p>
    <w:p>
      <w:pPr>
        <w:pStyle w:val="Heading4"/>
      </w:pPr>
      <w:r>
        <w:t>Jeremiah 5:8</w:t>
      </w:r>
      <w:r/>
    </w:p>
    <w:p>
      <w:pPr>
        <w:pStyle w:val="Heading5"/>
      </w:pPr>
      <w:r>
        <w:t>They were horses in heat ... neighed to his neighbor's wife</w:t>
      </w:r>
      <w:r/>
    </w:p>
    <w:p>
      <w:r/>
      <w:r>
        <w:t>"They were like horses in heat ... neighed to his neighbor's wife"</w:t>
      </w:r>
      <w:r/>
    </w:p>
    <w:p>
      <w:pPr>
        <w:pStyle w:val="Heading5"/>
      </w:pPr>
      <w:r>
        <w:t>in heat</w:t>
      </w:r>
      <w:r/>
    </w:p>
    <w:p>
      <w:r/>
      <w:r>
        <w:t>ready to breed to reproduce</w:t>
      </w:r>
      <w:r/>
    </w:p>
    <w:p>
      <w:pPr>
        <w:pStyle w:val="Heading5"/>
      </w:pPr>
      <w:r>
        <w:t>Each man neighed to his neighbor's wife</w:t>
      </w:r>
      <w:r/>
    </w:p>
    <w:p>
      <w:r/>
      <w:r>
        <w:t>"Like horses who mate with more than one horse, these men wanted to sleep with other men's wives"</w:t>
      </w:r>
      <w:r/>
    </w:p>
    <w:p>
      <w:pPr>
        <w:pStyle w:val="Heading4"/>
      </w:pPr>
      <w:r>
        <w:t>Jeremiah 5:9</w:t>
      </w:r>
      <w:r/>
    </w:p>
    <w:p>
      <w:pPr>
        <w:pStyle w:val="Heading5"/>
      </w:pPr>
      <w:r>
        <w:t>So should I not punish them ... and should I not avenge myself on a nation that is like this?</w:t>
      </w:r>
      <w:r/>
    </w:p>
    <w:p>
      <w:r/>
      <w:r>
        <w:t>"Because they do these things, I will punish them ... I will certainly get revenge for myself against them."</w:t>
      </w:r>
      <w:r/>
    </w:p>
    <w:p>
      <w:pPr>
        <w:pStyle w:val="Heading5"/>
      </w:pPr>
      <w:r>
        <w:t>this is Yahweh's declaration</w:t>
      </w:r>
      <w:r/>
    </w:p>
    <w:p>
      <w:r/>
      <w:r>
        <w:t>"this is what I, Yahweh, have declared"</w:t>
      </w:r>
      <w:r/>
    </w:p>
    <w:p>
      <w:pPr>
        <w:pStyle w:val="Heading4"/>
      </w:pPr>
      <w:r>
        <w:t>Jeremiah 5:10</w:t>
      </w:r>
      <w:r/>
    </w:p>
    <w:p>
      <w:pPr>
        <w:pStyle w:val="Heading5"/>
      </w:pPr>
      <w:r>
        <w:t>Go up onto her vineyards' terraces and destroy</w:t>
      </w:r>
      <w:r/>
    </w:p>
    <w:p>
      <w:r/>
      <w:r>
        <w:t>"Go up into Israel and Judah, which are like a vineyard to me, and destroy them". In verses 10-13, Yahweh speaks to Israel's enemies.</w:t>
      </w:r>
      <w:r/>
    </w:p>
    <w:p>
      <w:pPr>
        <w:pStyle w:val="Heading5"/>
      </w:pPr>
      <w:r>
        <w:t>do not bring complete destruction to them</w:t>
      </w:r>
      <w:r/>
    </w:p>
    <w:p>
      <w:r/>
      <w:r>
        <w:t>"do not completely destroy them"</w:t>
      </w:r>
      <w:r/>
    </w:p>
    <w:p>
      <w:pPr>
        <w:pStyle w:val="Heading5"/>
      </w:pPr>
      <w:r>
        <w:t>Trim their vines, since those vines do not come from Yahweh</w:t>
      </w:r>
      <w:r/>
    </w:p>
    <w:p>
      <w:r/>
      <w:r>
        <w:t>"like farmers who trim the vines of a vineyard, you must remove many of the people of Israel and Judah, because they do not belong to Yahweh"</w:t>
      </w:r>
      <w:r/>
    </w:p>
    <w:p>
      <w:pPr>
        <w:pStyle w:val="Heading4"/>
      </w:pPr>
      <w:r>
        <w:t>Jeremiah 5:11</w:t>
      </w:r>
      <w:r/>
    </w:p>
    <w:p>
      <w:pPr>
        <w:pStyle w:val="Heading5"/>
      </w:pPr>
      <w:r>
        <w:t>For the houses of Israel and Judah</w:t>
      </w:r>
      <w:r/>
    </w:p>
    <w:p>
      <w:r/>
      <w:r>
        <w:t>"For the people of Israel and Judah"</w:t>
      </w:r>
      <w:r/>
    </w:p>
    <w:p>
      <w:pPr>
        <w:pStyle w:val="Heading5"/>
      </w:pPr>
      <w:r>
        <w:t>this is Yahweh's declaration</w:t>
      </w:r>
      <w:r/>
    </w:p>
    <w:p>
      <w:r/>
      <w:r>
        <w:t>"this is what I, Yahweh, have declared"</w:t>
      </w:r>
      <w:r/>
    </w:p>
    <w:p>
      <w:pPr>
        <w:pStyle w:val="Heading4"/>
      </w:pPr>
      <w:r>
        <w:t>Jeremiah 5:12</w:t>
      </w:r>
      <w:r/>
    </w:p>
    <w:p>
      <w:pPr>
        <w:pStyle w:val="Heading5"/>
      </w:pPr>
      <w:r>
        <w:t>They have spoken falsely about Yahweh and they said</w:t>
      </w:r>
      <w:r/>
    </w:p>
    <w:p>
      <w:r/>
      <w:r>
        <w:t>"They have spoken falsely about Yahweh by saying"</w:t>
      </w:r>
      <w:r/>
    </w:p>
    <w:p>
      <w:pPr>
        <w:pStyle w:val="Heading5"/>
      </w:pPr>
      <w:r>
        <w:t>no harm will come upon us</w:t>
      </w:r>
      <w:r/>
    </w:p>
    <w:p>
      <w:r/>
      <w:r>
        <w:t>"No harm will happen to us" or "no one will harm us"</w:t>
      </w:r>
      <w:r/>
    </w:p>
    <w:p>
      <w:pPr>
        <w:pStyle w:val="Heading5"/>
      </w:pPr>
      <w:r>
        <w:t>we will not see sword or famine</w:t>
      </w:r>
      <w:r/>
    </w:p>
    <w:p>
      <w:r/>
      <w:r>
        <w:t>"we will not experience war or famine"</w:t>
      </w:r>
      <w:r/>
    </w:p>
    <w:p>
      <w:pPr>
        <w:pStyle w:val="Heading4"/>
      </w:pPr>
      <w:r>
        <w:t>Jeremiah 5:13</w:t>
      </w:r>
      <w:r/>
    </w:p>
    <w:p>
      <w:pPr>
        <w:pStyle w:val="Heading5"/>
      </w:pPr>
      <w:r>
        <w:t>The prophets will become wind</w:t>
      </w:r>
      <w:r/>
    </w:p>
    <w:p>
      <w:r/>
      <w:r>
        <w:t>"The prophets make noise like the wind, but what they prophesy will not happen"</w:t>
      </w:r>
      <w:r/>
    </w:p>
    <w:p>
      <w:pPr>
        <w:pStyle w:val="Heading5"/>
      </w:pPr>
      <w:r>
        <w:t>the word is not in them</w:t>
      </w:r>
      <w:r/>
    </w:p>
    <w:p>
      <w:r/>
      <w:r>
        <w:t>"the messages that they speak are not from God"</w:t>
      </w:r>
      <w:r/>
    </w:p>
    <w:p>
      <w:pPr>
        <w:pStyle w:val="Heading5"/>
      </w:pPr>
      <w:r>
        <w:t>so let what they say be done to them</w:t>
      </w:r>
      <w:r/>
    </w:p>
    <w:p>
      <w:r/>
      <w:r>
        <w:t>"so let the harm that the prophets talk about come to them"</w:t>
      </w:r>
      <w:r/>
    </w:p>
    <w:p>
      <w:pPr>
        <w:pStyle w:val="Heading4"/>
      </w:pPr>
      <w:r>
        <w:t>Jeremiah 5:14</w:t>
      </w:r>
      <w:r/>
    </w:p>
    <w:p>
      <w:pPr>
        <w:pStyle w:val="Heading5"/>
      </w:pPr>
      <w:r>
        <w:t>Because you</w:t>
      </w:r>
      <w:r/>
    </w:p>
    <w:p>
      <w:r/>
      <w:r>
        <w:t>The word "you" refers to the people of Israel and Judah.</w:t>
      </w:r>
      <w:r/>
    </w:p>
    <w:p>
      <w:pPr>
        <w:pStyle w:val="Heading5"/>
      </w:pPr>
      <w:r>
        <w:t>see</w:t>
      </w:r>
      <w:r/>
    </w:p>
    <w:p>
      <w:r/>
      <w:r>
        <w:t>"look" or "listen" or "pay attention to what I am about to tell you"</w:t>
      </w:r>
      <w:r/>
    </w:p>
    <w:p>
      <w:pPr>
        <w:pStyle w:val="Heading5"/>
      </w:pPr>
      <w:r>
        <w:t>I am about to place my word in your mouth</w:t>
      </w:r>
      <w:r/>
    </w:p>
    <w:p>
      <w:r/>
      <w:r>
        <w:t>"I will cause you to speak my message"</w:t>
      </w:r>
      <w:r/>
    </w:p>
    <w:p>
      <w:pPr>
        <w:pStyle w:val="Heading5"/>
      </w:pPr>
      <w:r>
        <w:t>It will be like a fire, and this people will be like wood</w:t>
      </w:r>
      <w:r/>
    </w:p>
    <w:p>
      <w:r/>
      <w:r>
        <w:t>Yahweh speaks of his message as if it were a fire, and of his people as if they were wood.</w:t>
      </w:r>
      <w:r/>
    </w:p>
    <w:p>
      <w:pPr>
        <w:pStyle w:val="Heading5"/>
      </w:pPr>
      <w:r>
        <w:t>For it will consume them</w:t>
      </w:r>
      <w:r/>
    </w:p>
    <w:p>
      <w:r/>
      <w:r>
        <w:t>"For when you speak my message, it will destroy the people of Israel as fire destroys wood"</w:t>
      </w:r>
      <w:r/>
    </w:p>
    <w:p>
      <w:pPr>
        <w:pStyle w:val="Heading4"/>
      </w:pPr>
      <w:r>
        <w:t>Jeremiah 5:15</w:t>
      </w:r>
      <w:r/>
    </w:p>
    <w:p>
      <w:pPr>
        <w:pStyle w:val="Heading5"/>
      </w:pPr>
      <w:r>
        <w:t>against you</w:t>
      </w:r>
      <w:r/>
    </w:p>
    <w:p>
      <w:r/>
      <w:r>
        <w:t>"to attack you." The word "you" refers to the people of Israel.</w:t>
      </w:r>
      <w:r/>
    </w:p>
    <w:p>
      <w:pPr>
        <w:pStyle w:val="Heading5"/>
      </w:pPr>
      <w:r>
        <w:t>it is a lasting nation, an ancient nation</w:t>
      </w:r>
      <w:r/>
    </w:p>
    <w:p>
      <w:r/>
      <w:r>
        <w:t>"it is a very old and enduring nation". The nation from far away that Yahweh will bring against Israel.</w:t>
      </w:r>
      <w:r/>
    </w:p>
    <w:p>
      <w:pPr>
        <w:pStyle w:val="Heading5"/>
      </w:pPr>
      <w:r>
        <w:t>It is a nation whose language you do not know, nor will you understand what they say</w:t>
      </w:r>
      <w:r/>
    </w:p>
    <w:p>
      <w:r/>
      <w:r>
        <w:t>"It is a nation whose language you will not understand at all"</w:t>
      </w:r>
      <w:r/>
    </w:p>
    <w:p>
      <w:pPr>
        <w:pStyle w:val="Heading4"/>
      </w:pPr>
      <w:r>
        <w:t>Jeremiah 5:16</w:t>
      </w:r>
      <w:r/>
    </w:p>
    <w:p>
      <w:pPr>
        <w:pStyle w:val="Heading5"/>
      </w:pPr>
      <w:r>
        <w:t>Its quiver ... They are all soldiers</w:t>
      </w:r>
      <w:r/>
    </w:p>
    <w:p>
      <w:r/>
      <w:r>
        <w:t>a container for holding arrows</w:t>
      </w:r>
      <w:r/>
    </w:p>
    <w:p>
      <w:pPr>
        <w:pStyle w:val="Heading5"/>
      </w:pPr>
      <w:r>
        <w:t>Its quiver is like an open tomb</w:t>
      </w:r>
      <w:r/>
    </w:p>
    <w:p>
      <w:r/>
      <w:r>
        <w:t>"That nation's army will use their arrows and kill many people"</w:t>
      </w:r>
      <w:r/>
    </w:p>
    <w:p>
      <w:pPr>
        <w:pStyle w:val="Heading4"/>
      </w:pPr>
      <w:r>
        <w:t>Jeremiah 5:18</w:t>
      </w:r>
      <w:r/>
    </w:p>
    <w:p>
      <w:pPr>
        <w:pStyle w:val="Heading5"/>
      </w:pPr>
      <w:r>
        <w:t>Connecting Statement:</w:t>
      </w:r>
      <w:r/>
    </w:p>
    <w:p>
      <w:r/>
      <w:r>
        <w:t>Yahweh continues to speak to the people of Israel and Jeremiah.</w:t>
      </w:r>
      <w:r/>
    </w:p>
    <w:p>
      <w:pPr>
        <w:pStyle w:val="Heading5"/>
      </w:pPr>
      <w:r>
        <w:t>do not intend to destroy</w:t>
      </w:r>
      <w:r/>
    </w:p>
    <w:p>
      <w:r/>
      <w:r>
        <w:t>"will not destroy"</w:t>
      </w:r>
      <w:r/>
    </w:p>
    <w:p>
      <w:pPr>
        <w:pStyle w:val="Heading4"/>
      </w:pPr>
      <w:r>
        <w:t>Jeremiah 5:19</w:t>
      </w:r>
      <w:r/>
    </w:p>
    <w:p>
      <w:pPr>
        <w:pStyle w:val="Heading5"/>
      </w:pPr>
      <w:r>
        <w:t>done all these things to us</w:t>
      </w:r>
      <w:r/>
    </w:p>
    <w:p>
      <w:r/>
      <w:r>
        <w:t>"done all these things to harm us" or "sent foreign armies to attack us"</w:t>
      </w:r>
      <w:r/>
    </w:p>
    <w:p>
      <w:pPr>
        <w:pStyle w:val="Heading5"/>
      </w:pPr>
      <w:r>
        <w:t>Just as you ... served foreign gods in your land, so you must also serve strangers</w:t>
      </w:r>
      <w:r/>
    </w:p>
    <w:p>
      <w:r/>
      <w:r>
        <w:t>"Because you ... worshiped foreign gods in your land, you will have to serve foreigners"</w:t>
      </w:r>
      <w:r/>
    </w:p>
    <w:p>
      <w:pPr>
        <w:pStyle w:val="Heading4"/>
      </w:pPr>
      <w:r>
        <w:t>Jeremiah 5:20</w:t>
      </w:r>
      <w:r/>
    </w:p>
    <w:p>
      <w:pPr>
        <w:pStyle w:val="Heading5"/>
      </w:pPr>
      <w:r>
        <w:t>Report this</w:t>
      </w:r>
      <w:r/>
    </w:p>
    <w:p>
      <w:r/>
      <w:r>
        <w:t>"Tell this"</w:t>
      </w:r>
      <w:r/>
    </w:p>
    <w:p>
      <w:pPr>
        <w:pStyle w:val="Heading5"/>
      </w:pPr>
      <w:r>
        <w:t>the house of Jacob</w:t>
      </w:r>
      <w:r/>
    </w:p>
    <w:p>
      <w:r/>
      <w:r>
        <w:t>"descendants of Jacob". Translate "house of Jacob" as in Jeremiah 2:4.</w:t>
      </w:r>
      <w:r/>
    </w:p>
    <w:p>
      <w:pPr>
        <w:pStyle w:val="Heading5"/>
      </w:pPr>
      <w:r>
        <w:t>let it be heard in Judah</w:t>
      </w:r>
      <w:r/>
    </w:p>
    <w:p>
      <w:r/>
      <w:r>
        <w:t>"Let those in Judah hear it" or "announce it in Judah"</w:t>
      </w:r>
      <w:r/>
    </w:p>
    <w:p>
      <w:pPr>
        <w:pStyle w:val="Heading4"/>
      </w:pPr>
      <w:r>
        <w:t>Jeremiah 5:21</w:t>
      </w:r>
      <w:r/>
    </w:p>
    <w:p>
      <w:pPr>
        <w:pStyle w:val="Heading5"/>
      </w:pPr>
      <w:r>
        <w:t>who have no understanding</w:t>
      </w:r>
      <w:r/>
    </w:p>
    <w:p>
      <w:r/>
      <w:r>
        <w:t>"who understand nothing"</w:t>
      </w:r>
      <w:r/>
    </w:p>
    <w:p>
      <w:pPr>
        <w:pStyle w:val="Heading5"/>
      </w:pPr>
      <w:r>
        <w:t>you cannot see</w:t>
      </w:r>
      <w:r/>
    </w:p>
    <w:p>
      <w:r/>
      <w:r>
        <w:t>"you do not understand"</w:t>
      </w:r>
      <w:r/>
    </w:p>
    <w:p>
      <w:pPr>
        <w:pStyle w:val="Heading5"/>
      </w:pPr>
      <w:r>
        <w:t>you cannot hear</w:t>
      </w:r>
      <w:r/>
    </w:p>
    <w:p>
      <w:r/>
      <w:r>
        <w:t>"you do not understand"</w:t>
      </w:r>
      <w:r/>
    </w:p>
    <w:p>
      <w:pPr>
        <w:pStyle w:val="Heading4"/>
      </w:pPr>
      <w:r>
        <w:t>Jeremiah 5:22</w:t>
      </w:r>
      <w:r/>
    </w:p>
    <w:p>
      <w:pPr>
        <w:pStyle w:val="Heading5"/>
      </w:pPr>
      <w:r>
        <w:t>Do you not fear me ... face?</w:t>
      </w:r>
      <w:r/>
    </w:p>
    <w:p>
      <w:r/>
      <w:r>
        <w:t>"It is foolish that you do not fear me ... face!"</w:t>
      </w:r>
      <w:r/>
    </w:p>
    <w:p>
      <w:pPr>
        <w:pStyle w:val="Heading5"/>
      </w:pPr>
      <w:r>
        <w:t>or tremble before my face</w:t>
      </w:r>
      <w:r/>
    </w:p>
    <w:p>
      <w:r/>
      <w:r>
        <w:t>"or shake with fear because of me"</w:t>
      </w:r>
      <w:r/>
    </w:p>
    <w:p>
      <w:pPr>
        <w:pStyle w:val="Heading5"/>
      </w:pPr>
      <w:r>
        <w:t>I have placed a border of sand against the sea</w:t>
      </w:r>
      <w:r/>
    </w:p>
    <w:p>
      <w:r/>
      <w:r>
        <w:t>"I placed the sand as the border for the sea"</w:t>
      </w:r>
      <w:r/>
    </w:p>
    <w:p>
      <w:pPr>
        <w:pStyle w:val="Heading5"/>
      </w:pPr>
      <w:r>
        <w:t>an ongoing decree that it does not violate</w:t>
      </w:r>
      <w:r/>
    </w:p>
    <w:p>
      <w:r/>
      <w:r>
        <w:t>"an everlasting limit that it cannot cross". God speaks of the ocean not going past the border of sand as if the border were a law, and as if the ocean were a person who obeys the law.</w:t>
      </w:r>
      <w:r/>
    </w:p>
    <w:p>
      <w:pPr>
        <w:pStyle w:val="Heading5"/>
      </w:pPr>
      <w:r>
        <w:t>rises and falls</w:t>
      </w:r>
      <w:r/>
    </w:p>
    <w:p>
      <w:r/>
      <w:r>
        <w:t>"moves back and forth"</w:t>
      </w:r>
      <w:r/>
    </w:p>
    <w:p>
      <w:pPr>
        <w:pStyle w:val="Heading5"/>
      </w:pPr>
      <w:r>
        <w:t>it does not violate it</w:t>
      </w:r>
      <w:r/>
    </w:p>
    <w:p>
      <w:r/>
      <w:r>
        <w:t>"it does not succeed in going past the border"</w:t>
      </w:r>
      <w:r/>
    </w:p>
    <w:p>
      <w:pPr>
        <w:pStyle w:val="Heading4"/>
      </w:pPr>
      <w:r>
        <w:t>Jeremiah 5:23</w:t>
      </w:r>
      <w:r/>
    </w:p>
    <w:p>
      <w:pPr>
        <w:pStyle w:val="Heading5"/>
      </w:pPr>
      <w:r>
        <w:t>this people has a stubborn and rebellious heart. They have turned</w:t>
      </w:r>
      <w:r/>
    </w:p>
    <w:p>
      <w:r/>
      <w:r>
        <w:t>"but you people have a stubborn and rebellious heart. You have turned"</w:t>
      </w:r>
      <w:r/>
    </w:p>
    <w:p>
      <w:pPr>
        <w:pStyle w:val="Heading5"/>
      </w:pPr>
      <w:r>
        <w:t>They have turned aside and gone away</w:t>
      </w:r>
      <w:r/>
    </w:p>
    <w:p>
      <w:r/>
      <w:r>
        <w:t>"They have rebelled and disobey me"</w:t>
      </w:r>
      <w:r/>
    </w:p>
    <w:p>
      <w:pPr>
        <w:pStyle w:val="Heading4"/>
      </w:pPr>
      <w:r>
        <w:t>Jeremiah 5:24</w:t>
      </w:r>
      <w:r/>
    </w:p>
    <w:p>
      <w:pPr>
        <w:pStyle w:val="Heading5"/>
      </w:pPr>
      <w:r>
        <w:t>they do not say in their hearts</w:t>
      </w:r>
      <w:r/>
    </w:p>
    <w:p>
      <w:r/>
      <w:r>
        <w:t>"they do not think"</w:t>
      </w:r>
      <w:r/>
    </w:p>
    <w:p>
      <w:pPr>
        <w:pStyle w:val="Heading5"/>
      </w:pPr>
      <w:r>
        <w:t>keeping the appointed weeks of the harvest for us</w:t>
      </w:r>
      <w:r/>
    </w:p>
    <w:p>
      <w:r/>
      <w:r>
        <w:t>"making sure for us that the weeks of harvest happen when they are supposed to"</w:t>
      </w:r>
      <w:r/>
    </w:p>
    <w:p>
      <w:pPr>
        <w:pStyle w:val="Heading4"/>
      </w:pPr>
      <w:r>
        <w:t>Jeremiah 5:25</w:t>
      </w:r>
      <w:r/>
    </w:p>
    <w:p>
      <w:pPr>
        <w:pStyle w:val="Heading5"/>
      </w:pPr>
      <w:r>
        <w:t>Your iniquities</w:t>
      </w:r>
      <w:r/>
    </w:p>
    <w:p>
      <w:r/>
      <w:r>
        <w:t>The word "Your" refers to the descendants of Jacob and the people of Judah.</w:t>
      </w:r>
      <w:r/>
    </w:p>
    <w:p>
      <w:pPr>
        <w:pStyle w:val="Heading5"/>
      </w:pPr>
      <w:r>
        <w:t>these things</w:t>
      </w:r>
      <w:r/>
    </w:p>
    <w:p>
      <w:r/>
      <w:r>
        <w:t>This refers to the rains and the harvests.</w:t>
      </w:r>
      <w:r/>
    </w:p>
    <w:p>
      <w:pPr>
        <w:pStyle w:val="Heading5"/>
      </w:pPr>
      <w:r>
        <w:t>Your sins have stopped good from coming to you</w:t>
      </w:r>
      <w:r/>
    </w:p>
    <w:p>
      <w:r/>
      <w:r>
        <w:t>"Because of your sins, good things have stopped happening to you"</w:t>
      </w:r>
      <w:r/>
    </w:p>
    <w:p>
      <w:pPr>
        <w:pStyle w:val="Heading4"/>
      </w:pPr>
      <w:r>
        <w:t>Jeremiah 5:26</w:t>
      </w:r>
      <w:r/>
    </w:p>
    <w:p>
      <w:pPr>
        <w:pStyle w:val="Heading5"/>
      </w:pPr>
      <w:r>
        <w:t>General Information:</w:t>
      </w:r>
      <w:r/>
    </w:p>
    <w:p>
      <w:r/>
      <w:r>
        <w:t>Yahweh continues to speak.</w:t>
      </w:r>
      <w:r/>
    </w:p>
    <w:p>
      <w:pPr>
        <w:pStyle w:val="Heading5"/>
      </w:pPr>
      <w:r>
        <w:t>For wicked men are found with my people</w:t>
      </w:r>
      <w:r/>
    </w:p>
    <w:p>
      <w:r/>
      <w:r>
        <w:t>"For I have found wicked men among my people"</w:t>
      </w:r>
      <w:r/>
    </w:p>
    <w:p>
      <w:pPr>
        <w:pStyle w:val="Heading5"/>
      </w:pPr>
      <w:r>
        <w:t>They watch as someone crouches to capture birds</w:t>
      </w:r>
      <w:r/>
    </w:p>
    <w:p>
      <w:r/>
      <w:r>
        <w:t>"Like someone hiding and waiting to capture birds"</w:t>
      </w:r>
      <w:r/>
    </w:p>
    <w:p>
      <w:pPr>
        <w:pStyle w:val="Heading5"/>
      </w:pPr>
      <w:r>
        <w:t>they set a trap and catch people</w:t>
      </w:r>
      <w:r/>
    </w:p>
    <w:p>
      <w:r/>
      <w:r>
        <w:t>"They set things up so that they can take advantage of people"</w:t>
      </w:r>
      <w:r/>
    </w:p>
    <w:p>
      <w:pPr>
        <w:pStyle w:val="Heading4"/>
      </w:pPr>
      <w:r>
        <w:t>Jeremiah 5:27</w:t>
      </w:r>
      <w:r/>
    </w:p>
    <w:p>
      <w:pPr>
        <w:pStyle w:val="Heading5"/>
      </w:pPr>
      <w:r>
        <w:t>Like a cage full of birds, their houses are full of deceit</w:t>
      </w:r>
      <w:r/>
    </w:p>
    <w:p>
      <w:r/>
      <w:r>
        <w:t>"Like a cage full of birds that a hunter has caught, wicked people's houses are full of things that they have taken by deceiving people"</w:t>
      </w:r>
      <w:r/>
    </w:p>
    <w:p>
      <w:pPr>
        <w:pStyle w:val="Heading5"/>
      </w:pPr>
      <w:r>
        <w:t>they grow large and become rich</w:t>
      </w:r>
      <w:r/>
    </w:p>
    <w:p>
      <w:r/>
      <w:r>
        <w:t>"these wicked people become powerful and rich"</w:t>
      </w:r>
      <w:r/>
    </w:p>
    <w:p>
      <w:pPr>
        <w:pStyle w:val="Heading4"/>
      </w:pPr>
      <w:r>
        <w:t>Jeremiah 5:28</w:t>
      </w:r>
      <w:r/>
    </w:p>
    <w:p>
      <w:pPr>
        <w:pStyle w:val="Heading5"/>
      </w:pPr>
      <w:r>
        <w:t>they shine with well-being</w:t>
      </w:r>
      <w:r/>
    </w:p>
    <w:p>
      <w:r/>
      <w:r>
        <w:t>This indicates that they eat well.</w:t>
      </w:r>
      <w:r/>
    </w:p>
    <w:p>
      <w:pPr>
        <w:pStyle w:val="Heading5"/>
      </w:pPr>
      <w:r>
        <w:t>They crossed over all bounds of wickedness</w:t>
      </w:r>
      <w:r/>
    </w:p>
    <w:p>
      <w:r/>
      <w:r>
        <w:t>"They do all kinds of wicked things"</w:t>
      </w:r>
      <w:r/>
    </w:p>
    <w:p>
      <w:pPr>
        <w:pStyle w:val="Heading5"/>
      </w:pPr>
      <w:r>
        <w:t>They do not plead the cause of the people, or the cause of the orphan</w:t>
      </w:r>
      <w:r/>
    </w:p>
    <w:p>
      <w:r/>
      <w:r>
        <w:t>"They do not plead with the rulers to give the people and the orphans what they need"</w:t>
      </w:r>
      <w:r/>
    </w:p>
    <w:p>
      <w:pPr>
        <w:pStyle w:val="Heading5"/>
      </w:pPr>
      <w:r>
        <w:t>they have not given justice to the needy</w:t>
      </w:r>
      <w:r/>
    </w:p>
    <w:p>
      <w:r/>
      <w:r>
        <w:t>"they have not helped the needy by doing what is just for them"</w:t>
      </w:r>
      <w:r/>
    </w:p>
    <w:p>
      <w:pPr>
        <w:pStyle w:val="Heading4"/>
      </w:pPr>
      <w:r>
        <w:t>Jeremiah 5:29</w:t>
      </w:r>
      <w:r/>
    </w:p>
    <w:p>
      <w:pPr>
        <w:pStyle w:val="Heading5"/>
      </w:pPr>
      <w:r>
        <w:t>Should I not punish ... a nation like this?</w:t>
      </w:r>
      <w:r/>
    </w:p>
    <w:p>
      <w:r/>
      <w:r>
        <w:t>"So I will punish them, this is Yahweh's declaration. I will certainly get revenge for myself against them". Yahweh emphasizes that the things they are doing are so bad that he will no have mercy but will punish them. See Jeremiah 5:9.</w:t>
      </w:r>
      <w:r/>
    </w:p>
    <w:p>
      <w:pPr>
        <w:pStyle w:val="Heading5"/>
      </w:pPr>
      <w:r>
        <w:t>this is Yahweh's declaration</w:t>
      </w:r>
      <w:r/>
    </w:p>
    <w:p>
      <w:r/>
      <w:r>
        <w:t>"this is what I, Yahweh, have declared"</w:t>
      </w:r>
      <w:r/>
    </w:p>
    <w:p>
      <w:pPr>
        <w:pStyle w:val="Heading4"/>
      </w:pPr>
      <w:r>
        <w:t>Jeremiah 5:30</w:t>
      </w:r>
      <w:r/>
    </w:p>
    <w:p>
      <w:pPr>
        <w:pStyle w:val="Heading5"/>
      </w:pPr>
      <w:r>
        <w:t>An appalling and horrifying thing has occurred</w:t>
      </w:r>
      <w:r/>
    </w:p>
    <w:p>
      <w:r/>
      <w:r>
        <w:t>"People do terrible and horrible things"</w:t>
      </w:r>
      <w:r/>
    </w:p>
    <w:p>
      <w:pPr>
        <w:pStyle w:val="Heading5"/>
      </w:pPr>
      <w:r>
        <w:t>in the land</w:t>
      </w:r>
      <w:r/>
    </w:p>
    <w:p>
      <w:r/>
      <w:r>
        <w:t>"in the land of Israel"</w:t>
      </w:r>
      <w:r/>
    </w:p>
    <w:p>
      <w:pPr>
        <w:pStyle w:val="Heading4"/>
      </w:pPr>
      <w:r>
        <w:t>Jeremiah 5:31</w:t>
      </w:r>
      <w:r/>
    </w:p>
    <w:p>
      <w:pPr>
        <w:pStyle w:val="Heading5"/>
      </w:pPr>
      <w:r>
        <w:t>The prophets prophesy with deceit, and the priests rule with their own power</w:t>
      </w:r>
      <w:r/>
    </w:p>
    <w:p>
      <w:r/>
      <w:r>
        <w:t>These are the atrocities and horrors that are spoken of in verse 30.</w:t>
      </w:r>
      <w:r/>
    </w:p>
    <w:p>
      <w:pPr>
        <w:pStyle w:val="Heading5"/>
      </w:pPr>
      <w:r>
        <w:t>The prophets prophesy with deceit</w:t>
      </w:r>
      <w:r/>
    </w:p>
    <w:p>
      <w:r/>
      <w:r>
        <w:t>"The prophets tell lies when they prophesy"</w:t>
      </w:r>
      <w:r/>
    </w:p>
    <w:p>
      <w:pPr>
        <w:pStyle w:val="Heading5"/>
      </w:pPr>
      <w:r>
        <w:t>the priests rule with their own power</w:t>
      </w:r>
      <w:r/>
    </w:p>
    <w:p>
      <w:r/>
      <w:r>
        <w:t>"the priests rule by their own authority"</w:t>
      </w:r>
      <w:r/>
    </w:p>
    <w:p>
      <w:pPr>
        <w:pStyle w:val="Heading5"/>
      </w:pPr>
      <w:r>
        <w:t>but what will happen in the end?</w:t>
      </w:r>
      <w:r/>
    </w:p>
    <w:p>
      <w:r/>
      <w:r>
        <w:t>"but in the end I will punish you and you will be regret your wicked behavior"</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6</w:t>
      </w:r>
      <w:r>
        <w:rPr>
          <w:vertAlign w:val="superscript"/>
        </w:rPr>
        <w:t>1</w:t>
      </w:r>
      <w:r>
        <w:t>Find safety, people of Benjamin, by leaving Jerusalem.</w:t>
      </w:r>
      <w:r>
        <w:t>Blow a ram's horn in Tekoa.</w:t>
      </w:r>
      <w:r>
        <w:t>Raise up over Beth Hakkerem a signal,</w:t>
      </w:r>
      <w:r>
        <w:t>since wickedness is appearing from the north;</w:t>
      </w:r>
      <w:r>
        <w:t>a great crushing is coming.</w:t>
      </w:r>
      <w:r>
        <w:rPr>
          <w:vertAlign w:val="superscript"/>
        </w:rPr>
        <w:t>2</w:t>
      </w:r>
      <w:r>
        <w:t xml:space="preserve">The daughter of Zion, </w:t>
      </w:r>
      <w:r>
        <w:t>the beautiful and delicate woman, will be destroyed.</w:t>
      </w:r>
      <w:r>
        <w:rPr>
          <w:vertAlign w:val="superscript"/>
        </w:rPr>
        <w:t>3</w:t>
      </w:r>
      <w:r>
        <w:t>The shepherds and their flocks will go to them;</w:t>
      </w:r>
      <w:r>
        <w:t>they will set up tents against her all around;</w:t>
      </w:r>
      <w:r>
        <w:t>each man will shepherd with his own hand.</w:t>
        <w:br/>
        <w:br/>
      </w:r>
      <w:r>
        <w:rPr>
          <w:vertAlign w:val="superscript"/>
        </w:rPr>
        <w:t>4</w:t>
      </w:r>
      <w:r>
        <w:t>"Dedicate yourselves to the gods for the battle.</w:t>
      </w:r>
      <w:r>
        <w:t>Arise, let us attack at noon.</w:t>
      </w:r>
      <w:r>
        <w:t>Woe to us! For the daylight is fading away</w:t>
      </w:r>
      <w:r>
        <w:t>and the evening shadows are falling.</w:t>
      </w:r>
      <w:r>
        <w:rPr>
          <w:vertAlign w:val="superscript"/>
        </w:rPr>
        <w:t>5</w:t>
      </w:r>
      <w:r>
        <w:t xml:space="preserve">But let us attack at night </w:t>
      </w:r>
      <w:r>
        <w:t>and destroy her fortresses."</w:t>
      </w:r>
    </w:p>
    <w:p>
      <w:r/>
      <w:r>
        <w:rPr>
          <w:vertAlign w:val="superscript"/>
        </w:rPr>
        <w:t>6</w:t>
      </w:r>
      <w:r>
        <w:t>For Yahweh of hosts says this:</w:t>
      </w:r>
      <w:r>
        <w:t>Cut her trees,</w:t>
      </w:r>
      <w:r>
        <w:t>and heap up siege works against Jerusalem.</w:t>
      </w:r>
      <w:r>
        <w:t>This is the right city to attack,</w:t>
      </w:r>
      <w:r>
        <w:t>because it is filled with oppression.</w:t>
      </w:r>
      <w:r>
        <w:rPr>
          <w:vertAlign w:val="superscript"/>
        </w:rPr>
        <w:t>7</w:t>
      </w:r>
      <w:r>
        <w:t>As a well pours out fresh water,</w:t>
      </w:r>
      <w:r>
        <w:t>so this city keeps producing wickedness.</w:t>
      </w:r>
      <w:r>
        <w:t>Violence and devastation are heard within her;</w:t>
      </w:r>
      <w:r>
        <w:t>sickness and wounds are continually before my face.</w:t>
      </w:r>
      <w:r>
        <w:rPr>
          <w:vertAlign w:val="superscript"/>
        </w:rPr>
        <w:t>8</w:t>
      </w:r>
      <w:r>
        <w:t>Accept discipline, Jerusalem,</w:t>
      </w:r>
      <w:r>
        <w:t>or I will turn away from you</w:t>
      </w:r>
      <w:r>
        <w:t>and make you into a ruin, an uninhabited land.'"</w:t>
      </w:r>
    </w:p>
    <w:p>
      <w:r/>
      <w:r>
        <w:rPr>
          <w:vertAlign w:val="superscript"/>
        </w:rPr>
        <w:t>9</w:t>
      </w:r>
      <w:r>
        <w:t>Yahweh of hosts says this,</w:t>
      </w:r>
      <w:r>
        <w:t>"They will certainly glean the remnant of Israel like a vineyard.</w:t>
      </w:r>
      <w:r>
        <w:t>Reach out again with your hand to pick grapes from the vines.</w:t>
        <w:br/>
        <w:br/>
      </w:r>
      <w:r>
        <w:rPr>
          <w:vertAlign w:val="superscript"/>
        </w:rPr>
        <w:t>10</w:t>
      </w:r>
      <w:r>
        <w:t>To whom should I declare and warn</w:t>
      </w:r>
      <w:r>
        <w:t>so they will listen?</w:t>
      </w:r>
      <w:r>
        <w:t>Look! Their ears are uncircumcised;</w:t>
      </w:r>
      <w:r>
        <w:t>they are not able to pay attention!</w:t>
      </w:r>
      <w:r>
        <w:t>Look! The word of Yahweh has come to them to correct them,</w:t>
      </w:r>
      <w:r>
        <w:t>but they do not want it."</w:t>
      </w:r>
      <w:r>
        <w:rPr>
          <w:vertAlign w:val="superscript"/>
        </w:rPr>
        <w:t>11</w:t>
      </w:r>
      <w:r>
        <w:t>But I am filled with Yahweh's fury.</w:t>
      </w:r>
      <w:r>
        <w:t xml:space="preserve">I am tired of holding it in. </w:t>
      </w:r>
      <w:r>
        <w:t xml:space="preserve">He said, to me, </w:t>
      </w:r>
      <w:r>
        <w:t>"Pour it out on the children in the streets</w:t>
      </w:r>
      <w:r>
        <w:t>and on the groups of young men.</w:t>
      </w:r>
      <w:r>
        <w:t>For every man will be taken away with his wife;</w:t>
      </w:r>
      <w:r>
        <w:t>and every old person heavy with years.</w:t>
      </w:r>
      <w:r>
        <w:rPr>
          <w:vertAlign w:val="superscript"/>
        </w:rPr>
        <w:t>12</w:t>
      </w:r>
      <w:r>
        <w:t>Their houses will be turned over to others,</w:t>
      </w:r>
      <w:r>
        <w:t>both their fields and their wives together.</w:t>
      </w:r>
      <w:r>
        <w:t>For I will attack the inhabitants of the land with my hand—</w:t>
      </w:r>
      <w:r>
        <w:t>this is Yahweh's declaration.</w:t>
      </w:r>
      <w:r>
        <w:rPr>
          <w:vertAlign w:val="superscript"/>
        </w:rPr>
        <w:t>13</w:t>
      </w:r>
      <w:r>
        <w:t>Yahweh declares that from the least to the greatest,</w:t>
      </w:r>
      <w:r>
        <w:t>all of them are greedy for dishonest gain.</w:t>
      </w:r>
      <w:r>
        <w:t>From the prophet to the priest,</w:t>
      </w:r>
      <w:r>
        <w:t>all of them practice deceit.</w:t>
      </w:r>
      <w:r>
        <w:rPr>
          <w:vertAlign w:val="superscript"/>
        </w:rPr>
        <w:t>14</w:t>
      </w:r>
      <w:r>
        <w:t>They have healed the brokenness of my people lightly,</w:t>
      </w:r>
      <w:r>
        <w:t>saying, 'Peace, Peace,' when there is no peace.</w:t>
      </w:r>
      <w:r>
        <w:rPr>
          <w:vertAlign w:val="superscript"/>
        </w:rPr>
        <w:t>15</w:t>
      </w:r>
      <w:r>
        <w:t>Were they ashamed when they practiced abominations?</w:t>
      </w:r>
      <w:r>
        <w:t xml:space="preserve">They were not ashamed; </w:t>
      </w:r>
      <w:r>
        <w:t>they did not know how to blush!</w:t>
      </w:r>
      <w:r>
        <w:t>So they will fall among the fallen;</w:t>
      </w:r>
      <w:r>
        <w:t xml:space="preserve">they will be brought down </w:t>
      </w:r>
      <w:r>
        <w:t>when they are punished, says Yahweh.</w:t>
      </w:r>
    </w:p>
    <w:p>
      <w:r/>
      <w:r>
        <w:rPr>
          <w:vertAlign w:val="superscript"/>
        </w:rPr>
        <w:t>16</w:t>
      </w:r>
      <w:r>
        <w:t>Yahweh says this,</w:t>
      </w:r>
      <w:r>
        <w:t>"Stand at the road crossing and look;</w:t>
      </w:r>
      <w:r>
        <w:t>ask for the ancient pathways.</w:t>
      </w:r>
      <w:r>
        <w:t xml:space="preserve">'Where is this good way?' </w:t>
      </w:r>
      <w:r>
        <w:t>Then go on it and find a resting place for yourselves.</w:t>
      </w:r>
      <w:r>
        <w:t>But the people say,</w:t>
      </w:r>
      <w:r>
        <w:t>'We will not go.'</w:t>
      </w:r>
      <w:r>
        <w:rPr>
          <w:vertAlign w:val="superscript"/>
        </w:rPr>
        <w:t>17</w:t>
      </w:r>
      <w:r>
        <w:t>I appointed for you watchmen to listen for the ram's horn.</w:t>
      </w:r>
      <w:r>
        <w:t>But they said, 'We will not listen.'</w:t>
      </w:r>
      <w:r>
        <w:rPr>
          <w:vertAlign w:val="superscript"/>
        </w:rPr>
        <w:t>18</w:t>
      </w:r>
      <w:r>
        <w:t>Therefore, nations, listen!</w:t>
      </w:r>
      <w:r>
        <w:t>See, you witnesses, what will happen to them.</w:t>
      </w:r>
      <w:r>
        <w:rPr>
          <w:vertAlign w:val="superscript"/>
        </w:rPr>
        <w:t>19</w:t>
      </w:r>
      <w:r>
        <w:t xml:space="preserve">Hear, earth! </w:t>
      </w:r>
      <w:r>
        <w:t>See, I am about to bring disaster to this people,</w:t>
      </w:r>
      <w:r>
        <w:t>the fruit of their thoughts,</w:t>
      </w:r>
      <w:r>
        <w:t>because they paid no attention to my word</w:t>
      </w:r>
      <w:r>
        <w:t>and they have rejected my law.</w:t>
      </w:r>
      <w:r>
        <w:rPr>
          <w:vertAlign w:val="superscript"/>
        </w:rPr>
        <w:t>20</w:t>
      </w:r>
      <w:r>
        <w:t>What does this frankincense going up from Sheba mean to me</w:t>
      </w:r>
      <w:r>
        <w:t>or these sweet smells from a distant land?</w:t>
      </w:r>
      <w:r>
        <w:t>Your burnt offerings are not acceptable to me,</w:t>
      </w:r>
      <w:r>
        <w:t>nor are your sacrifices.</w:t>
      </w:r>
    </w:p>
    <w:p>
      <w:r/>
      <w:r>
        <w:rPr>
          <w:vertAlign w:val="superscript"/>
        </w:rPr>
        <w:t>21</w:t>
      </w:r>
      <w:r>
        <w:t>So Yahweh says this,</w:t>
      </w:r>
      <w:r>
        <w:t>'See, I am about to place a stumbling block against this people.</w:t>
      </w:r>
      <w:r>
        <w:t>They will stumble over it-fathers and sons together.</w:t>
      </w:r>
      <w:r>
        <w:t>Inhabitants and their neighbors will also perish.'</w:t>
      </w:r>
    </w:p>
    <w:p>
      <w:pPr>
        <w:pBdr>
          <w:bottom w:val="single" w:sz="6" w:space="1" w:color="auto"/>
        </w:pBdr>
      </w:pPr>
      <w:r/>
      <w:r>
        <w:rPr>
          <w:vertAlign w:val="superscript"/>
        </w:rPr>
        <w:t>22</w:t>
      </w:r>
      <w:r>
        <w:t>Yahweh says this,</w:t>
      </w:r>
      <w:r>
        <w:t>'See, a people is coming from the land of the north,</w:t>
      </w:r>
      <w:r>
        <w:t>a great nation is being stirred up from the farthest parts of the earth.</w:t>
      </w:r>
      <w:r>
        <w:rPr>
          <w:vertAlign w:val="superscript"/>
        </w:rPr>
        <w:t>23</w:t>
      </w:r>
      <w:r>
        <w:t>They will pick up bows and spears.</w:t>
      </w:r>
      <w:r>
        <w:t>They are cruel and have no compassion.</w:t>
      </w:r>
      <w:r>
        <w:t>Their sound is like the sea roar,</w:t>
      </w:r>
      <w:r>
        <w:t>and they are riding on horses,</w:t>
      </w:r>
      <w:r>
        <w:t xml:space="preserve">set out in order as men for battle, </w:t>
      </w:r>
      <w:r>
        <w:t>against you, daughter of Zion.'"</w:t>
        <w:br/>
        <w:br/>
      </w:r>
      <w:r>
        <w:rPr>
          <w:vertAlign w:val="superscript"/>
        </w:rPr>
        <w:t>24</w:t>
      </w:r>
      <w:r>
        <w:t>We have heard the reports about them</w:t>
      </w:r>
      <w:r>
        <w:t>and our hands fall limp in distress.</w:t>
      </w:r>
      <w:r>
        <w:t>Anguish seizes us as a woman giving birth.</w:t>
      </w:r>
      <w:r>
        <w:rPr>
          <w:vertAlign w:val="superscript"/>
        </w:rPr>
        <w:t>25</w:t>
      </w:r>
      <w:r>
        <w:t>Do not go out to the fields,</w:t>
      </w:r>
      <w:r>
        <w:t>and do not walk on the roads,</w:t>
      </w:r>
      <w:r>
        <w:t>for the swords of the enemy and terror are all around.</w:t>
      </w:r>
      <w:r>
        <w:rPr>
          <w:vertAlign w:val="superscript"/>
        </w:rPr>
        <w:t>26</w:t>
      </w:r>
      <w:r>
        <w:t>Daughter of my people,</w:t>
      </w:r>
      <w:r>
        <w:t>gird yourself with sackcloth and roll in ashes;</w:t>
      </w:r>
      <w:r>
        <w:t>mourn with painful sobs as for an only son,</w:t>
      </w:r>
      <w:r>
        <w:t>for the destroyer will suddenly come upon us.</w:t>
        <w:br/>
        <w:br/>
      </w:r>
      <w:r>
        <w:rPr>
          <w:vertAlign w:val="superscript"/>
        </w:rPr>
        <w:t>27</w:t>
      </w:r>
      <w:r>
        <w:t>"I have made you, Jeremiah,</w:t>
      </w:r>
      <w:r>
        <w:t>one who tests my people like one would test metal,</w:t>
      </w:r>
      <w:r>
        <w:t>so you will inspect and test their ways.</w:t>
      </w:r>
      <w:r>
        <w:rPr>
          <w:vertAlign w:val="superscript"/>
        </w:rPr>
        <w:t>28</w:t>
      </w:r>
      <w:r>
        <w:t>They are all the most stubborn of people,</w:t>
      </w:r>
      <w:r>
        <w:t>who go about slandering others.</w:t>
      </w:r>
      <w:r>
        <w:t>All of them are bronze and iron, acting corruptly.</w:t>
      </w:r>
      <w:r>
        <w:rPr>
          <w:vertAlign w:val="superscript"/>
        </w:rPr>
        <w:t>29</w:t>
      </w:r>
      <w:r>
        <w:t>The bellows are scorched by the fire that is burning them;</w:t>
      </w:r>
      <w:r>
        <w:t>the lead is consumed in the flames.</w:t>
      </w:r>
      <w:r>
        <w:t>The refining continues among them,</w:t>
      </w:r>
      <w:r>
        <w:t>but it is useless, because the evil is not removed.</w:t>
      </w:r>
      <w:r>
        <w:rPr>
          <w:vertAlign w:val="superscript"/>
        </w:rPr>
        <w:t>30</w:t>
      </w:r>
      <w:r>
        <w:t>They will be called rejected silver,</w:t>
      </w:r>
      <w:r>
        <w:t>for Yahweh has rejected them."</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6:1</w:t>
      </w:r>
      <w:r/>
    </w:p>
    <w:p>
      <w:pPr>
        <w:pStyle w:val="Heading5"/>
      </w:pPr>
      <w:r>
        <w:t>General Information:</w:t>
      </w:r>
      <w:r/>
    </w:p>
    <w:p>
      <w:r/>
      <w:r>
        <w:t>Yahweh is speaking. In the ancient Near East, it was commonly believed that a nation's gods were responsible for military victory. It may have been believed that a god would not defend an evil city. The ULB sets poetry (6:1-30)farther to the right than the rest of the text to show that it is poetry.</w:t>
      </w:r>
      <w:r/>
    </w:p>
    <w:p>
      <w:pPr>
        <w:pStyle w:val="Heading5"/>
      </w:pPr>
      <w:r>
        <w:t>Find safety ... by leaving Jerusalem</w:t>
      </w:r>
      <w:r/>
    </w:p>
    <w:p>
      <w:r/>
      <w:r>
        <w:t>"Leave Jerusalem ... so that you can be safe"</w:t>
      </w:r>
      <w:r/>
    </w:p>
    <w:p>
      <w:pPr>
        <w:pStyle w:val="Heading5"/>
      </w:pPr>
      <w:r>
        <w:t>people of Benjamin</w:t>
      </w:r>
      <w:r/>
    </w:p>
    <w:p>
      <w:r/>
      <w:r>
        <w:t>This is who Yahweh was speaking to.</w:t>
      </w:r>
      <w:r/>
    </w:p>
    <w:p>
      <w:pPr>
        <w:pStyle w:val="Heading5"/>
      </w:pPr>
      <w:r>
        <w:t>Blow a ram's horn in Tekoa</w:t>
      </w:r>
      <w:r/>
    </w:p>
    <w:p>
      <w:r/>
      <w:r>
        <w:t>"Blow a ram's horn in Tekoa to warn the people that they will be attacked"</w:t>
      </w:r>
      <w:r/>
    </w:p>
    <w:p>
      <w:pPr>
        <w:pStyle w:val="Heading5"/>
      </w:pPr>
      <w:r>
        <w:t>Tekoa</w:t>
      </w:r>
      <w:r/>
    </w:p>
    <w:p>
      <w:r/>
      <w:r>
        <w:t>"a horn for blowing". This is the name of a town about 18 kilometers south of Jerusalem.</w:t>
      </w:r>
      <w:r/>
    </w:p>
    <w:p>
      <w:pPr>
        <w:pStyle w:val="Heading5"/>
      </w:pPr>
      <w:r>
        <w:t>Raise up over Beth Hakkerem a signal</w:t>
      </w:r>
      <w:r/>
    </w:p>
    <w:p>
      <w:r/>
      <w:r>
        <w:t>"Light a fire to send up smoke at Beth Hakkerem to warn people about the enemy coming" or "Raise up a flag over the town of Beth Hakkerem to warn people about the enemy coming"</w:t>
      </w:r>
      <w:r/>
    </w:p>
    <w:p>
      <w:pPr>
        <w:pStyle w:val="Heading5"/>
      </w:pPr>
      <w:r>
        <w:t>Beth Hakkerem</w:t>
      </w:r>
      <w:r/>
    </w:p>
    <w:p>
      <w:r/>
      <w:r>
        <w:t>the name of a town about 10 kilometers south of Jerusalem. The name means "the place of the vineyard."</w:t>
      </w:r>
      <w:r/>
    </w:p>
    <w:p>
      <w:pPr>
        <w:pStyle w:val="Heading5"/>
      </w:pPr>
      <w:r>
        <w:t>wickedness is appearing from the north</w:t>
      </w:r>
      <w:r/>
    </w:p>
    <w:p>
      <w:r/>
      <w:r>
        <w:t>"enemies will come from the north and cause disaster to happen to you"</w:t>
      </w:r>
      <w:r/>
    </w:p>
    <w:p>
      <w:pPr>
        <w:pStyle w:val="Heading5"/>
      </w:pPr>
      <w:r>
        <w:t>a great crushing is coming</w:t>
      </w:r>
      <w:r/>
    </w:p>
    <w:p>
      <w:r/>
      <w:r>
        <w:t>"Enemies will come and destroy you"</w:t>
      </w:r>
      <w:r/>
    </w:p>
    <w:p>
      <w:pPr>
        <w:pStyle w:val="Heading4"/>
      </w:pPr>
      <w:r>
        <w:t>Jeremiah 6:2</w:t>
      </w:r>
      <w:r/>
    </w:p>
    <w:p>
      <w:pPr>
        <w:pStyle w:val="Heading5"/>
      </w:pPr>
      <w:r>
        <w:t>The daughter of Zion, the beautiful and delicate woman</w:t>
      </w:r>
      <w:r/>
    </w:p>
    <w:p>
      <w:r/>
      <w:r>
        <w:t>"My dear Zion, which is like a beautiful and delicate woman". Zion is another name for Jerusalem. Yahweh speaks of Jerusalem as a daughter to show his love for Jerusalem.</w:t>
      </w:r>
      <w:r/>
    </w:p>
    <w:p>
      <w:pPr>
        <w:pStyle w:val="Heading4"/>
      </w:pPr>
      <w:r>
        <w:t>Jeremiah 6:3</w:t>
      </w:r>
      <w:r/>
    </w:p>
    <w:p>
      <w:pPr>
        <w:pStyle w:val="Heading5"/>
      </w:pPr>
      <w:r>
        <w:t>The shepherds and their flocks will go to them</w:t>
      </w:r>
      <w:r/>
    </w:p>
    <w:p>
      <w:r/>
      <w:r>
        <w:t>"The kings and their soldiers will go to them". Kings were often spoken of as shepherds of their people.</w:t>
      </w:r>
      <w:r/>
    </w:p>
    <w:p>
      <w:pPr>
        <w:pStyle w:val="Heading5"/>
      </w:pPr>
      <w:r>
        <w:t>they will set up tents against her all around</w:t>
      </w:r>
      <w:r/>
    </w:p>
    <w:p>
      <w:r/>
      <w:r>
        <w:t>"they will set up tents all around Zion in order to attack it"</w:t>
      </w:r>
      <w:r/>
    </w:p>
    <w:p>
      <w:pPr>
        <w:pStyle w:val="Heading5"/>
      </w:pPr>
      <w:r>
        <w:t>each man will shepherd</w:t>
      </w:r>
      <w:r/>
    </w:p>
    <w:p>
      <w:r/>
      <w:r>
        <w:t>"like a shepherd each king will lead his army"</w:t>
      </w:r>
      <w:r/>
    </w:p>
    <w:p>
      <w:pPr>
        <w:pStyle w:val="Heading5"/>
      </w:pPr>
      <w:r>
        <w:t>with his own hand</w:t>
      </w:r>
      <w:r/>
    </w:p>
    <w:p>
      <w:r/>
      <w:r>
        <w:t>"and conquer his portion of the land"</w:t>
      </w:r>
      <w:r/>
    </w:p>
    <w:p>
      <w:pPr>
        <w:pStyle w:val="Heading4"/>
      </w:pPr>
      <w:r>
        <w:t>Jeremiah 6:4</w:t>
      </w:r>
      <w:r/>
    </w:p>
    <w:p>
      <w:pPr>
        <w:pStyle w:val="Heading5"/>
      </w:pPr>
      <w:r>
        <w:t>Dedicate yourselves</w:t>
      </w:r>
      <w:r/>
    </w:p>
    <w:p>
      <w:r/>
      <w:r>
        <w:t>"The kings say to their armies, 'Dedicate yourselves". A king from the attacking army is speaking to his men.</w:t>
      </w:r>
      <w:r/>
    </w:p>
    <w:p>
      <w:pPr>
        <w:pStyle w:val="Heading5"/>
      </w:pPr>
      <w:r>
        <w:t>Dedicate yourselves to the gods for the battle</w:t>
      </w:r>
      <w:r/>
    </w:p>
    <w:p>
      <w:r/>
      <w:r>
        <w:t>"Prepare for war by purifying yourselves and sacrificing to the gods"</w:t>
      </w:r>
      <w:r/>
    </w:p>
    <w:p>
      <w:pPr>
        <w:pStyle w:val="Heading5"/>
      </w:pPr>
      <w:r>
        <w:t>Arise, let us attack at noon</w:t>
      </w:r>
      <w:r/>
    </w:p>
    <w:p>
      <w:r/>
      <w:r>
        <w:t>"Let us stop thinking and begin to attack Jerusalem at noon"</w:t>
      </w:r>
      <w:r/>
    </w:p>
    <w:p>
      <w:pPr>
        <w:pStyle w:val="Heading5"/>
      </w:pPr>
      <w:r>
        <w:t>Woe to us! For</w:t>
      </w:r>
      <w:r/>
    </w:p>
    <w:p>
      <w:r/>
      <w:r>
        <w:t>"It is too bad that" or "We are sorry to see that"</w:t>
      </w:r>
      <w:r/>
    </w:p>
    <w:p>
      <w:pPr>
        <w:pStyle w:val="Heading5"/>
      </w:pPr>
      <w:r>
        <w:t>the daylight is fading away</w:t>
      </w:r>
      <w:r/>
    </w:p>
    <w:p>
      <w:r/>
      <w:r>
        <w:t>"the day is ending" or "it is beginning to get dark"</w:t>
      </w:r>
      <w:r/>
    </w:p>
    <w:p>
      <w:pPr>
        <w:pStyle w:val="Heading5"/>
      </w:pPr>
      <w:r>
        <w:t>are falling</w:t>
      </w:r>
      <w:r/>
    </w:p>
    <w:p>
      <w:r/>
      <w:r>
        <w:t>"are stretching out" or "are getting longer"</w:t>
      </w:r>
      <w:r/>
    </w:p>
    <w:p>
      <w:pPr>
        <w:pStyle w:val="Heading4"/>
      </w:pPr>
      <w:r>
        <w:t>Jeremiah 6:5</w:t>
      </w:r>
      <w:r/>
    </w:p>
    <w:p>
      <w:pPr>
        <w:pStyle w:val="Heading5"/>
      </w:pPr>
      <w:r>
        <w:t>at night</w:t>
      </w:r>
      <w:r/>
    </w:p>
    <w:p>
      <w:r/>
      <w:r>
        <w:t>"during the night even though it is dark"</w:t>
      </w:r>
      <w:r/>
    </w:p>
    <w:p>
      <w:pPr>
        <w:pStyle w:val="Heading5"/>
      </w:pPr>
      <w:r>
        <w:t>her fortresses</w:t>
      </w:r>
      <w:r/>
    </w:p>
    <w:p>
      <w:r/>
      <w:r>
        <w:t>"the strong buildings of Jerusalem". People often spoke of cities as if they were women.</w:t>
      </w:r>
      <w:r/>
    </w:p>
    <w:p>
      <w:pPr>
        <w:pStyle w:val="Heading4"/>
      </w:pPr>
      <w:r>
        <w:t>Jeremiah 6:6</w:t>
      </w:r>
      <w:r/>
    </w:p>
    <w:p>
      <w:pPr>
        <w:pStyle w:val="Heading5"/>
      </w:pPr>
      <w:r>
        <w:t>Yahweh of hosts says this</w:t>
      </w:r>
      <w:r/>
    </w:p>
    <w:p>
      <w:r/>
      <w:r>
        <w:t>Jeremiah often uses these words to introduce an important message from Yahweh.</w:t>
      </w:r>
      <w:r/>
    </w:p>
    <w:p>
      <w:pPr>
        <w:pStyle w:val="Heading5"/>
      </w:pPr>
      <w:r>
        <w:t>Cut her trees</w:t>
      </w:r>
      <w:r/>
    </w:p>
    <w:p>
      <w:r/>
      <w:r>
        <w:t>"Cut down the trees outside of Jerusalem". God says this to the army that will attack Jerusalem.</w:t>
      </w:r>
      <w:r/>
    </w:p>
    <w:p>
      <w:pPr>
        <w:pStyle w:val="Heading5"/>
      </w:pPr>
      <w:r>
        <w:t>heap up siege works against Jerusalem</w:t>
      </w:r>
      <w:r/>
    </w:p>
    <w:p>
      <w:r/>
      <w:r>
        <w:t>Either high mounds of dirt or high ramps made of wood that the enemies build outside the city wall in order go on top of the wall and attack the people.</w:t>
      </w:r>
      <w:r/>
    </w:p>
    <w:p>
      <w:pPr>
        <w:pStyle w:val="Heading5"/>
      </w:pPr>
      <w:r>
        <w:t>because it is filled with oppression</w:t>
      </w:r>
      <w:r/>
    </w:p>
    <w:p>
      <w:r/>
      <w:r>
        <w:t>"because its people are always oppressing each other"</w:t>
      </w:r>
      <w:r/>
    </w:p>
    <w:p>
      <w:pPr>
        <w:pStyle w:val="Heading4"/>
      </w:pPr>
      <w:r>
        <w:t>Jeremiah 6:7</w:t>
      </w:r>
      <w:r/>
    </w:p>
    <w:p>
      <w:pPr>
        <w:pStyle w:val="Heading5"/>
      </w:pPr>
      <w:r>
        <w:t>As a well pours out fresh water, so this city keeps producing wickedness</w:t>
      </w:r>
      <w:r/>
    </w:p>
    <w:p>
      <w:r/>
      <w:r>
        <w:t>"this city keeps producing wickedness"</w:t>
      </w:r>
      <w:r/>
    </w:p>
    <w:p>
      <w:pPr>
        <w:pStyle w:val="Heading5"/>
      </w:pPr>
      <w:r>
        <w:t>Violence and devastation are heard within her</w:t>
      </w:r>
      <w:r/>
    </w:p>
    <w:p>
      <w:r/>
      <w:r>
        <w:t>"I hear the sound of violence and devastation in her"</w:t>
      </w:r>
      <w:r/>
    </w:p>
    <w:p>
      <w:pPr>
        <w:pStyle w:val="Heading5"/>
      </w:pPr>
      <w:r>
        <w:t>sickness and wounds are continually before my face</w:t>
      </w:r>
      <w:r/>
    </w:p>
    <w:p>
      <w:r/>
      <w:r>
        <w:t>"I constantly see sickness and wounds"</w:t>
      </w:r>
      <w:r/>
    </w:p>
    <w:p>
      <w:pPr>
        <w:pStyle w:val="Heading4"/>
      </w:pPr>
      <w:r>
        <w:t>Jeremiah 6:8</w:t>
      </w:r>
      <w:r/>
    </w:p>
    <w:p>
      <w:pPr>
        <w:pStyle w:val="Heading5"/>
      </w:pPr>
      <w:r>
        <w:t>Accept discipline, Jerusalem ... make you into a ruin, an uninhabited land</w:t>
      </w:r>
      <w:r/>
    </w:p>
    <w:p>
      <w:r/>
      <w:r>
        <w:t>"Accept discipline, you people of Jerusalem ... make your land into a ruin, an uninhabited land"</w:t>
      </w:r>
      <w:r/>
    </w:p>
    <w:p>
      <w:pPr>
        <w:pStyle w:val="Heading5"/>
      </w:pPr>
      <w:r>
        <w:t>Accept discipline</w:t>
      </w:r>
      <w:r/>
    </w:p>
    <w:p>
      <w:r/>
      <w:r>
        <w:t>"Learn from your discipline" or "When I punish you, learn to do what is right"</w:t>
      </w:r>
      <w:r/>
    </w:p>
    <w:p>
      <w:pPr>
        <w:pStyle w:val="Heading5"/>
      </w:pPr>
      <w:r>
        <w:t>an uninhabited land</w:t>
      </w:r>
      <w:r/>
    </w:p>
    <w:p>
      <w:r/>
      <w:r>
        <w:t>"a land that has no people living in it"</w:t>
      </w:r>
      <w:r/>
    </w:p>
    <w:p>
      <w:pPr>
        <w:pStyle w:val="Heading4"/>
      </w:pPr>
      <w:r>
        <w:t>Jeremiah 6:9</w:t>
      </w:r>
      <w:r/>
    </w:p>
    <w:p>
      <w:pPr>
        <w:pStyle w:val="Heading5"/>
      </w:pPr>
      <w:r>
        <w:t>They will certainly glean the remnant of Israel like a vineyard</w:t>
      </w:r>
      <w:r/>
    </w:p>
    <w:p>
      <w:r/>
      <w:r>
        <w:t>"After destroying Israel, they will certainly come back to attack the people who are still alive"</w:t>
      </w:r>
      <w:r/>
    </w:p>
    <w:p>
      <w:pPr>
        <w:pStyle w:val="Heading5"/>
      </w:pPr>
      <w:r>
        <w:t>They will certainly</w:t>
      </w:r>
      <w:r/>
    </w:p>
    <w:p>
      <w:r/>
      <w:r>
        <w:t>This refers to the enemy that Yahweh sends to destroy Israel.</w:t>
      </w:r>
      <w:r/>
    </w:p>
    <w:p>
      <w:pPr>
        <w:pStyle w:val="Heading5"/>
      </w:pPr>
      <w:r>
        <w:t>Reach out again with your hand to pick grapes from the vines</w:t>
      </w:r>
      <w:r/>
    </w:p>
    <w:p>
      <w:r/>
      <w:r>
        <w:t>"Like people who reach out again to pick grapes from vines that they have already harvested, come back and attack the people who remain"</w:t>
      </w:r>
      <w:r/>
    </w:p>
    <w:p>
      <w:pPr>
        <w:pStyle w:val="Heading4"/>
      </w:pPr>
      <w:r>
        <w:t>Jeremiah 6:10</w:t>
      </w:r>
      <w:r/>
    </w:p>
    <w:p>
      <w:pPr>
        <w:pStyle w:val="Heading5"/>
      </w:pPr>
      <w:r>
        <w:t>To whom should I declare and warn so they will listen</w:t>
      </w:r>
      <w:r/>
    </w:p>
    <w:p>
      <w:r/>
      <w:r>
        <w:t>"There is no one left for me to speak to and warn who might listen"</w:t>
      </w:r>
      <w:r/>
    </w:p>
    <w:p>
      <w:pPr>
        <w:pStyle w:val="Heading5"/>
      </w:pPr>
      <w:r>
        <w:t>Look</w:t>
      </w:r>
      <w:r/>
    </w:p>
    <w:p>
      <w:r/>
      <w:r>
        <w:t>"You can see it yourself"</w:t>
      </w:r>
      <w:r/>
    </w:p>
    <w:p>
      <w:pPr>
        <w:pStyle w:val="Heading5"/>
      </w:pPr>
      <w:r>
        <w:t>Their ears are uncircumcised</w:t>
      </w:r>
      <w:r/>
    </w:p>
    <w:p>
      <w:r/>
      <w:r>
        <w:t>"The people of Israel refuse to listen"</w:t>
      </w:r>
      <w:r/>
    </w:p>
    <w:p>
      <w:pPr>
        <w:pStyle w:val="Heading5"/>
      </w:pPr>
      <w:r>
        <w:t>The word of Yahweh has come to them</w:t>
      </w:r>
      <w:r/>
    </w:p>
    <w:p>
      <w:r/>
      <w:r>
        <w:t>"Yahweh has sent messages to them" or "Yahweh has spoken to them"</w:t>
      </w:r>
      <w:r/>
    </w:p>
    <w:p>
      <w:pPr>
        <w:pStyle w:val="Heading5"/>
      </w:pPr>
      <w:r>
        <w:t>they do not want it</w:t>
      </w:r>
      <w:r/>
    </w:p>
    <w:p>
      <w:r/>
      <w:r>
        <w:t>"they do not want to listen to the word of Yahweh"</w:t>
      </w:r>
      <w:r/>
    </w:p>
    <w:p>
      <w:pPr>
        <w:pStyle w:val="Heading4"/>
      </w:pPr>
      <w:r>
        <w:t>Jeremiah 6:11</w:t>
      </w:r>
      <w:r/>
    </w:p>
    <w:p>
      <w:pPr>
        <w:pStyle w:val="Heading5"/>
      </w:pPr>
      <w:r>
        <w:t>But I am filled with Yahweh's fury</w:t>
      </w:r>
      <w:r/>
    </w:p>
    <w:p>
      <w:r/>
      <w:r>
        <w:t>"I am completely angry as Yahweh is". Jeremiah is speaking. He feels the same anger that Yahweh feels.</w:t>
      </w:r>
      <w:r/>
    </w:p>
    <w:p>
      <w:pPr>
        <w:pStyle w:val="Heading5"/>
      </w:pPr>
      <w:r>
        <w:t>I am tired of holding it in</w:t>
      </w:r>
      <w:r/>
    </w:p>
    <w:p>
      <w:r/>
      <w:r>
        <w:t>"I am tired of not doing anything about this anger"</w:t>
      </w:r>
      <w:r/>
    </w:p>
    <w:p>
      <w:pPr>
        <w:pStyle w:val="Heading5"/>
      </w:pPr>
      <w:r>
        <w:t>Pour it out on the children in the streets and on the groups of young men</w:t>
      </w:r>
      <w:r/>
    </w:p>
    <w:p>
      <w:r/>
      <w:r>
        <w:t>"In anger punish the children in the streets and the groups of young men"</w:t>
      </w:r>
      <w:r/>
    </w:p>
    <w:p>
      <w:pPr>
        <w:pStyle w:val="Heading5"/>
      </w:pPr>
      <w:r>
        <w:t>For every man will be taken away with his wife</w:t>
      </w:r>
      <w:r/>
    </w:p>
    <w:p>
      <w:r/>
      <w:r>
        <w:t>"Because enemies will capture every man with his wife"</w:t>
      </w:r>
      <w:r/>
    </w:p>
    <w:p>
      <w:pPr>
        <w:pStyle w:val="Heading5"/>
      </w:pPr>
      <w:r>
        <w:t>every old person heavy with years</w:t>
      </w:r>
      <w:r/>
    </w:p>
    <w:p>
      <w:r/>
      <w:r>
        <w:t>"they will take every old person heavy with years"</w:t>
      </w:r>
      <w:r/>
    </w:p>
    <w:p>
      <w:pPr>
        <w:pStyle w:val="Heading4"/>
      </w:pPr>
      <w:r>
        <w:t>Jeremiah 6:12</w:t>
      </w:r>
      <w:r/>
    </w:p>
    <w:p>
      <w:pPr>
        <w:pStyle w:val="Heading5"/>
      </w:pPr>
      <w:r>
        <w:t>Their houses will be turned over to others</w:t>
      </w:r>
      <w:r/>
    </w:p>
    <w:p>
      <w:r/>
      <w:r>
        <w:t>"Their houses will become the possession of other people"</w:t>
      </w:r>
      <w:r/>
    </w:p>
    <w:p>
      <w:pPr>
        <w:pStyle w:val="Heading5"/>
      </w:pPr>
      <w:r>
        <w:t>both their fields and their wives together</w:t>
      </w:r>
      <w:r/>
    </w:p>
    <w:p>
      <w:r/>
      <w:r>
        <w:t>"and their their fields and their women will also be turned over to others"</w:t>
      </w:r>
      <w:r/>
    </w:p>
    <w:p>
      <w:pPr>
        <w:pStyle w:val="Heading5"/>
      </w:pPr>
      <w:r>
        <w:t>this is Yahweh's declaration</w:t>
      </w:r>
      <w:r/>
    </w:p>
    <w:p>
      <w:r/>
      <w:r>
        <w:t>"this is what I, Yahweh, have declared". See Jeremiah 1:8.</w:t>
      </w:r>
      <w:r/>
    </w:p>
    <w:p>
      <w:pPr>
        <w:pStyle w:val="Heading4"/>
      </w:pPr>
      <w:r>
        <w:t>Jeremiah 6:13</w:t>
      </w:r>
      <w:r/>
    </w:p>
    <w:p>
      <w:pPr>
        <w:pStyle w:val="Heading5"/>
      </w:pPr>
      <w:r>
        <w:t>that from the least to the greatest, all of them are greedy</w:t>
      </w:r>
      <w:r/>
    </w:p>
    <w:p>
      <w:r/>
      <w:r>
        <w:t>"all of them, including the least powerful, the most powerful, and every one else, are greedy".</w:t>
      </w:r>
      <w:r/>
    </w:p>
    <w:p>
      <w:pPr>
        <w:pStyle w:val="Heading5"/>
      </w:pPr>
      <w:r>
        <w:t>the least</w:t>
      </w:r>
      <w:r/>
    </w:p>
    <w:p>
      <w:r/>
      <w:r>
        <w:t>"the least powerful people"</w:t>
      </w:r>
      <w:r/>
    </w:p>
    <w:p>
      <w:pPr>
        <w:pStyle w:val="Heading5"/>
      </w:pPr>
      <w:r>
        <w:t>the greatest</w:t>
      </w:r>
      <w:r/>
    </w:p>
    <w:p>
      <w:r/>
      <w:r>
        <w:t>"the greatest people" or "the most powerful people"</w:t>
      </w:r>
      <w:r/>
    </w:p>
    <w:p>
      <w:pPr>
        <w:pStyle w:val="Heading5"/>
      </w:pPr>
      <w:r>
        <w:t>all of them</w:t>
      </w:r>
      <w:r/>
    </w:p>
    <w:p>
      <w:r/>
      <w:r>
        <w:t>"all of the people of Israel"</w:t>
      </w:r>
      <w:r/>
    </w:p>
    <w:p>
      <w:pPr>
        <w:pStyle w:val="Heading5"/>
      </w:pPr>
      <w:r>
        <w:t>are greedy for dishonest gain</w:t>
      </w:r>
      <w:r/>
    </w:p>
    <w:p>
      <w:r/>
      <w:r>
        <w:t>"want to get more money by lying to people"</w:t>
      </w:r>
      <w:r/>
    </w:p>
    <w:p>
      <w:pPr>
        <w:pStyle w:val="Heading5"/>
      </w:pPr>
      <w:r>
        <w:t>all of them practice deceit</w:t>
      </w:r>
      <w:r/>
    </w:p>
    <w:p>
      <w:r/>
      <w:r>
        <w:t>"all of them deceive people" or "all of them are liars"</w:t>
      </w:r>
      <w:r/>
    </w:p>
    <w:p>
      <w:pPr>
        <w:pStyle w:val="Heading4"/>
      </w:pPr>
      <w:r>
        <w:t>Jeremiah 6:14</w:t>
      </w:r>
      <w:r/>
    </w:p>
    <w:p>
      <w:pPr>
        <w:pStyle w:val="Heading5"/>
      </w:pPr>
      <w:r>
        <w:t>They have healed the brokenness of my people lightly</w:t>
      </w:r>
      <w:r/>
    </w:p>
    <w:p>
      <w:r/>
      <w:r>
        <w:t>"They act as though my people's problems are not serious" or "They act as though my people's sins are not serious"</w:t>
      </w:r>
      <w:r/>
    </w:p>
    <w:p>
      <w:pPr>
        <w:pStyle w:val="Heading5"/>
      </w:pPr>
      <w:r>
        <w:t>the brokenness of my people</w:t>
      </w:r>
      <w:r/>
    </w:p>
    <w:p>
      <w:r/>
      <w:r>
        <w:t>"the places where my people were broken" or "my people, who were broken,"</w:t>
      </w:r>
      <w:r/>
    </w:p>
    <w:p>
      <w:pPr>
        <w:pStyle w:val="Heading5"/>
      </w:pPr>
      <w:r>
        <w:t>lightly</w:t>
      </w:r>
      <w:r/>
    </w:p>
    <w:p>
      <w:r/>
      <w:r>
        <w:t>Here "lightly" represents the wounds were easy to heal.</w:t>
      </w:r>
      <w:r/>
    </w:p>
    <w:p>
      <w:pPr>
        <w:pStyle w:val="Heading5"/>
      </w:pPr>
      <w:r>
        <w:t>'Peace, Peace,' when there is no peace</w:t>
      </w:r>
      <w:r/>
    </w:p>
    <w:p>
      <w:r/>
      <w:r>
        <w:t>"'All is well, All is well,' but it is not well"</w:t>
      </w:r>
      <w:r/>
    </w:p>
    <w:p>
      <w:pPr>
        <w:pStyle w:val="Heading4"/>
      </w:pPr>
      <w:r>
        <w:t>Jeremiah 6:15</w:t>
      </w:r>
      <w:r/>
    </w:p>
    <w:p>
      <w:pPr>
        <w:pStyle w:val="Heading5"/>
      </w:pPr>
      <w:r>
        <w:t>Were they ashamed when they practiced abominations?</w:t>
      </w:r>
      <w:r/>
    </w:p>
    <w:p>
      <w:r/>
      <w:r>
        <w:t>"They committed terrible sins, and they were not ashamed"</w:t>
      </w:r>
      <w:r/>
    </w:p>
    <w:p>
      <w:pPr>
        <w:pStyle w:val="Heading5"/>
      </w:pPr>
      <w:r>
        <w:t>they did not know how to blush</w:t>
      </w:r>
      <w:r/>
    </w:p>
    <w:p>
      <w:r/>
      <w:r>
        <w:t>"their faces did not even turn red". A person's face normally turns red when ashamed.</w:t>
      </w:r>
      <w:r/>
    </w:p>
    <w:p>
      <w:pPr>
        <w:pStyle w:val="Heading5"/>
      </w:pPr>
      <w:r>
        <w:t>they will fall among the fallen</w:t>
      </w:r>
      <w:r/>
    </w:p>
    <w:p>
      <w:r/>
      <w:r>
        <w:t>"they will be killed along with the others who are killed"</w:t>
      </w:r>
      <w:r/>
    </w:p>
    <w:p>
      <w:pPr>
        <w:pStyle w:val="Heading5"/>
      </w:pPr>
      <w:r>
        <w:t>they will be brought down when they are punished</w:t>
      </w:r>
      <w:r/>
    </w:p>
    <w:p>
      <w:r/>
      <w:r>
        <w:t>"I will destroy them when I punish them"</w:t>
      </w:r>
      <w:r/>
    </w:p>
    <w:p>
      <w:pPr>
        <w:pStyle w:val="Heading4"/>
      </w:pPr>
      <w:r>
        <w:t>Jeremiah 6:16</w:t>
      </w:r>
      <w:r/>
    </w:p>
    <w:p>
      <w:pPr>
        <w:pStyle w:val="Heading5"/>
      </w:pPr>
      <w:r>
        <w:t>Yahweh says this</w:t>
      </w:r>
      <w:r/>
    </w:p>
    <w:p>
      <w:r/>
      <w:r>
        <w:t>"Yahweh says this to the people of Israel"</w:t>
      </w:r>
      <w:r/>
    </w:p>
    <w:p>
      <w:pPr>
        <w:pStyle w:val="Heading5"/>
      </w:pPr>
      <w:r>
        <w:t>Stand at the road crossing ... We will not go</w:t>
      </w:r>
      <w:r/>
    </w:p>
    <w:p>
      <w:r/>
      <w:r>
        <w:t>Yahweh wants the people of Israel to ask what is the good way to live their lives and then to live that way.</w:t>
      </w:r>
      <w:r/>
    </w:p>
    <w:p>
      <w:pPr>
        <w:pStyle w:val="Heading5"/>
      </w:pPr>
      <w:r>
        <w:t>the road crossing</w:t>
      </w:r>
      <w:r/>
    </w:p>
    <w:p>
      <w:r/>
      <w:r>
        <w:t>This refers to the place where two roads meet.</w:t>
      </w:r>
      <w:r/>
    </w:p>
    <w:p>
      <w:pPr>
        <w:pStyle w:val="Heading5"/>
      </w:pPr>
      <w:r>
        <w:t>ask for the ancient pathways</w:t>
      </w:r>
      <w:r/>
    </w:p>
    <w:p>
      <w:r/>
      <w:r>
        <w:t>"ask about the pathways that your ancestors walked on" or "ask about how your ancestors behaved"</w:t>
      </w:r>
      <w:r/>
    </w:p>
    <w:p>
      <w:pPr>
        <w:pStyle w:val="Heading5"/>
      </w:pPr>
      <w:r>
        <w:t>Where is this good way</w:t>
      </w:r>
      <w:r/>
    </w:p>
    <w:p>
      <w:r/>
      <w:r>
        <w:t>"What is the good way to live" or "What is the way to live that results in blessing"</w:t>
      </w:r>
      <w:r/>
    </w:p>
    <w:p>
      <w:pPr>
        <w:pStyle w:val="Heading5"/>
      </w:pPr>
      <w:r>
        <w:t>Then go on it</w:t>
      </w:r>
      <w:r/>
    </w:p>
    <w:p>
      <w:r/>
      <w:r>
        <w:t>"Then live that way"</w:t>
      </w:r>
      <w:r/>
    </w:p>
    <w:p>
      <w:pPr>
        <w:pStyle w:val="Heading5"/>
      </w:pPr>
      <w:r>
        <w:t>We will not go</w:t>
      </w:r>
      <w:r/>
    </w:p>
    <w:p>
      <w:r/>
      <w:r>
        <w:t>"We will not live that way"</w:t>
      </w:r>
      <w:r/>
    </w:p>
    <w:p>
      <w:pPr>
        <w:pStyle w:val="Heading4"/>
      </w:pPr>
      <w:r>
        <w:t>Jeremiah 6:17</w:t>
      </w:r>
      <w:r/>
    </w:p>
    <w:p>
      <w:pPr>
        <w:pStyle w:val="Heading5"/>
      </w:pPr>
      <w:r>
        <w:t>I appointed for you watchmen to listen for the ram's horn</w:t>
      </w:r>
      <w:r/>
    </w:p>
    <w:p>
      <w:r/>
      <w:r>
        <w:t>Yahweh speaks of his prophets as if they were watchmen who were sent to warn the people of danger.</w:t>
      </w:r>
      <w:r/>
    </w:p>
    <w:p>
      <w:pPr>
        <w:pStyle w:val="Heading5"/>
      </w:pPr>
      <w:r>
        <w:t>appointed for you</w:t>
      </w:r>
      <w:r/>
    </w:p>
    <w:p>
      <w:r/>
      <w:r>
        <w:t>The word "you" refers to the people of Israel.</w:t>
      </w:r>
      <w:r/>
    </w:p>
    <w:p>
      <w:pPr>
        <w:pStyle w:val="Heading5"/>
      </w:pPr>
      <w:r>
        <w:t>to listen for the ram's horn</w:t>
      </w:r>
      <w:r/>
    </w:p>
    <w:p>
      <w:r/>
      <w:r>
        <w:t>"to listen to the sound of the ram's horn." Yahweh speaks of warning about the danger that would come. The prophets were to listen to the warning and tell the people about it.</w:t>
      </w:r>
      <w:r/>
    </w:p>
    <w:p>
      <w:pPr>
        <w:pStyle w:val="Heading4"/>
      </w:pPr>
      <w:r>
        <w:t>Jeremiah 6:18</w:t>
      </w:r>
      <w:r/>
    </w:p>
    <w:p>
      <w:pPr>
        <w:pStyle w:val="Heading5"/>
      </w:pPr>
      <w:r>
        <w:t>Therefore, nations, listen! See, you witnesses, what will happen to them.</w:t>
      </w:r>
      <w:r/>
    </w:p>
    <w:p>
      <w:r/>
      <w:r>
        <w:t>"Therefore, you people of other nations, listen! You witnesses, see what will happen to my people". This refers to what Yahweh will do to the rebellious people of Judah.</w:t>
      </w:r>
      <w:r/>
    </w:p>
    <w:p>
      <w:pPr>
        <w:pStyle w:val="Heading5"/>
      </w:pPr>
      <w:r>
        <w:t>Therefore, nations, listen!</w:t>
      </w:r>
      <w:r/>
    </w:p>
    <w:p>
      <w:r/>
      <w:r>
        <w:t>"Therefore, nations, listen to what I am about to say!"</w:t>
      </w:r>
      <w:r/>
    </w:p>
    <w:p>
      <w:pPr>
        <w:pStyle w:val="Heading5"/>
      </w:pPr>
      <w:r>
        <w:t>you witnesses</w:t>
      </w:r>
      <w:r/>
    </w:p>
    <w:p>
      <w:r/>
      <w:r>
        <w:t>"you who are witnesses"</w:t>
      </w:r>
      <w:r/>
    </w:p>
    <w:p>
      <w:pPr>
        <w:pStyle w:val="Heading5"/>
      </w:pPr>
      <w:r>
        <w:t>will happen to them</w:t>
      </w:r>
      <w:r/>
    </w:p>
    <w:p>
      <w:r/>
      <w:r>
        <w:t>The word "them" refers to the people of Israel.</w:t>
      </w:r>
      <w:r/>
    </w:p>
    <w:p>
      <w:pPr>
        <w:pStyle w:val="Heading4"/>
      </w:pPr>
      <w:r>
        <w:t>Jeremiah 6:19</w:t>
      </w:r>
      <w:r/>
    </w:p>
    <w:p>
      <w:pPr>
        <w:pStyle w:val="Heading5"/>
      </w:pPr>
      <w:r>
        <w:t>Hear, earth</w:t>
      </w:r>
      <w:r/>
    </w:p>
    <w:p>
      <w:r/>
      <w:r>
        <w:t>"Listen, everyone who lives on the earth". Jeremiah is speaking to the people of nations far away from him.</w:t>
      </w:r>
      <w:r/>
    </w:p>
    <w:p>
      <w:pPr>
        <w:pStyle w:val="Heading5"/>
      </w:pPr>
      <w:r>
        <w:t>I am about to bring disaster to this people</w:t>
      </w:r>
      <w:r/>
    </w:p>
    <w:p>
      <w:r/>
      <w:r>
        <w:t>"soon I will punish these people severely"</w:t>
      </w:r>
      <w:r/>
    </w:p>
    <w:p>
      <w:pPr>
        <w:pStyle w:val="Heading5"/>
      </w:pPr>
      <w:r>
        <w:t>the fruit of their thoughts</w:t>
      </w:r>
      <w:r/>
    </w:p>
    <w:p>
      <w:r/>
      <w:r>
        <w:t>"the consequences of their thoughts"</w:t>
      </w:r>
      <w:r/>
    </w:p>
    <w:p>
      <w:pPr>
        <w:pStyle w:val="Heading5"/>
      </w:pPr>
      <w:r>
        <w:t>they paid no attention to my word and they have rejected my law</w:t>
      </w:r>
      <w:r/>
    </w:p>
    <w:p>
      <w:r/>
      <w:r>
        <w:t>"they did not listen to what I said and they have not obeyed my law"</w:t>
      </w:r>
      <w:r/>
    </w:p>
    <w:p>
      <w:pPr>
        <w:pStyle w:val="Heading4"/>
      </w:pPr>
      <w:r>
        <w:t>Jeremiah 6:20</w:t>
      </w:r>
      <w:r/>
    </w:p>
    <w:p>
      <w:pPr>
        <w:pStyle w:val="Heading5"/>
      </w:pPr>
      <w:r>
        <w:t>What does this frankincense going up from Sheba mean to me? Or these sweet smells from a distant land?</w:t>
      </w:r>
      <w:r/>
    </w:p>
    <w:p>
      <w:r/>
      <w:r>
        <w:t>"I do not want your burnt offerings of frankincense from Sheba or sweet smelling cane from a distant land."</w:t>
      </w:r>
      <w:r/>
    </w:p>
    <w:p>
      <w:pPr>
        <w:pStyle w:val="Heading5"/>
      </w:pPr>
      <w:r>
        <w:t>these sweet smells</w:t>
      </w:r>
      <w:r/>
    </w:p>
    <w:p>
      <w:r/>
      <w:r>
        <w:t>People would burn sweet smelling cane as an offering to God.</w:t>
      </w:r>
      <w:r/>
    </w:p>
    <w:p>
      <w:pPr>
        <w:pStyle w:val="Heading5"/>
      </w:pPr>
      <w:r>
        <w:t>are not acceptable to me</w:t>
      </w:r>
      <w:r/>
    </w:p>
    <w:p>
      <w:r/>
      <w:r>
        <w:t>"do not please me" or "do not make me happy"</w:t>
      </w:r>
      <w:r/>
    </w:p>
    <w:p>
      <w:pPr>
        <w:pStyle w:val="Heading4"/>
      </w:pPr>
      <w:r>
        <w:t>Jeremiah 6:21</w:t>
      </w:r>
      <w:r/>
    </w:p>
    <w:p>
      <w:pPr>
        <w:pStyle w:val="Heading5"/>
      </w:pPr>
      <w:r>
        <w:t>See, I</w:t>
      </w:r>
      <w:r/>
    </w:p>
    <w:p>
      <w:r/>
      <w:r>
        <w:t>"Pay attention, because what I am about to say is both true and important: I"</w:t>
      </w:r>
      <w:r/>
    </w:p>
    <w:p>
      <w:pPr>
        <w:pStyle w:val="Heading5"/>
      </w:pPr>
      <w:r>
        <w:t>I am about to place a stumbling block against this people</w:t>
      </w:r>
      <w:r/>
    </w:p>
    <w:p>
      <w:r/>
      <w:r>
        <w:t>"I am about to put obstacles in front of this people." Yahweh speaks of the troubles that he will make happen to the people of Israel.</w:t>
      </w:r>
      <w:r/>
    </w:p>
    <w:p>
      <w:pPr>
        <w:pStyle w:val="Heading5"/>
      </w:pPr>
      <w:r>
        <w:t>fathers and sons together</w:t>
      </w:r>
      <w:r/>
    </w:p>
    <w:p>
      <w:r/>
      <w:r>
        <w:t>"fathers and sons will both stumble" or "fathers and sons will both be hurt"</w:t>
      </w:r>
      <w:r/>
    </w:p>
    <w:p>
      <w:pPr>
        <w:pStyle w:val="Heading5"/>
      </w:pPr>
      <w:r>
        <w:t>Inhabitants and their neighbors</w:t>
      </w:r>
      <w:r/>
    </w:p>
    <w:p>
      <w:r/>
      <w:r>
        <w:t>"Neighbors and their friends"</w:t>
      </w:r>
      <w:r/>
    </w:p>
    <w:p>
      <w:pPr>
        <w:pStyle w:val="Heading4"/>
      </w:pPr>
      <w:r>
        <w:t>Jeremiah 6:22</w:t>
      </w:r>
      <w:r/>
    </w:p>
    <w:p>
      <w:pPr>
        <w:pStyle w:val="Heading5"/>
      </w:pPr>
      <w:r>
        <w:t>a people is coming</w:t>
      </w:r>
      <w:r/>
    </w:p>
    <w:p>
      <w:r/>
      <w:r>
        <w:t>"a people is coming to attack you" or "an army is coming"</w:t>
      </w:r>
      <w:r/>
    </w:p>
    <w:p>
      <w:pPr>
        <w:pStyle w:val="Heading5"/>
      </w:pPr>
      <w:r>
        <w:t>a great nation</w:t>
      </w:r>
      <w:r/>
    </w:p>
    <w:p>
      <w:r/>
      <w:r>
        <w:t>"the army of a great nation"</w:t>
      </w:r>
      <w:r/>
    </w:p>
    <w:p>
      <w:pPr>
        <w:pStyle w:val="Heading5"/>
      </w:pPr>
      <w:r>
        <w:t>is being stirred up from the farthest parts of the earth</w:t>
      </w:r>
      <w:r/>
    </w:p>
    <w:p>
      <w:r/>
      <w:r>
        <w:t>"is being prepared to come from a distant land"</w:t>
      </w:r>
      <w:r/>
    </w:p>
    <w:p>
      <w:pPr>
        <w:pStyle w:val="Heading4"/>
      </w:pPr>
      <w:r>
        <w:t>Jeremiah 6:23</w:t>
      </w:r>
      <w:r/>
    </w:p>
    <w:p>
      <w:pPr>
        <w:pStyle w:val="Heading5"/>
      </w:pPr>
      <w:r>
        <w:t>They will pick up bows and spears</w:t>
      </w:r>
      <w:r/>
    </w:p>
    <w:p>
      <w:r/>
      <w:r>
        <w:t>"The soldiers will carry bows and spears"</w:t>
      </w:r>
      <w:r/>
    </w:p>
    <w:p>
      <w:pPr>
        <w:pStyle w:val="Heading5"/>
      </w:pPr>
      <w:r>
        <w:t>Their sound is like the sea roar</w:t>
      </w:r>
      <w:r/>
    </w:p>
    <w:p>
      <w:r/>
      <w:r>
        <w:t>"The sound that they make is very loud, like the sound of the ocean"</w:t>
      </w:r>
      <w:r/>
    </w:p>
    <w:p>
      <w:pPr>
        <w:pStyle w:val="Heading5"/>
      </w:pPr>
      <w:r>
        <w:t>they are riding on horses, set out in order as men for battle</w:t>
      </w:r>
      <w:r/>
    </w:p>
    <w:p>
      <w:r/>
      <w:r>
        <w:t>"they are riding on horses in their assigned rows, and they are ready to fight against you"</w:t>
      </w:r>
      <w:r/>
    </w:p>
    <w:p>
      <w:pPr>
        <w:pStyle w:val="Heading4"/>
      </w:pPr>
      <w:r>
        <w:t>Jeremiah 6:24</w:t>
      </w:r>
      <w:r/>
    </w:p>
    <w:p>
      <w:pPr>
        <w:pStyle w:val="Heading5"/>
      </w:pPr>
      <w:r>
        <w:t>We have heard</w:t>
      </w:r>
      <w:r/>
    </w:p>
    <w:p>
      <w:r/>
      <w:r>
        <w:t>The word "We" probably refers to Jeremiah and the people of Judah.</w:t>
      </w:r>
      <w:r/>
    </w:p>
    <w:p>
      <w:pPr>
        <w:pStyle w:val="Heading5"/>
      </w:pPr>
      <w:r>
        <w:t>our hands fall limp in distress</w:t>
      </w:r>
      <w:r/>
    </w:p>
    <w:p>
      <w:r/>
      <w:r>
        <w:t>"our hands are weak because we are anxious"</w:t>
      </w:r>
      <w:r/>
    </w:p>
    <w:p>
      <w:pPr>
        <w:pStyle w:val="Heading5"/>
      </w:pPr>
      <w:r>
        <w:t>Anguish seizes us</w:t>
      </w:r>
      <w:r/>
    </w:p>
    <w:p>
      <w:r/>
      <w:r>
        <w:t>"We feel terrible anguish"</w:t>
      </w:r>
      <w:r/>
    </w:p>
    <w:p>
      <w:pPr>
        <w:pStyle w:val="Heading5"/>
      </w:pPr>
      <w:r>
        <w:t>as a woman giving birth</w:t>
      </w:r>
      <w:r/>
    </w:p>
    <w:p>
      <w:r/>
      <w:r>
        <w:t>"like a woman who is about to give birth"</w:t>
      </w:r>
      <w:r/>
    </w:p>
    <w:p>
      <w:pPr>
        <w:pStyle w:val="Heading4"/>
      </w:pPr>
      <w:r>
        <w:t>Jeremiah 6:25</w:t>
      </w:r>
      <w:r/>
    </w:p>
    <w:p>
      <w:pPr>
        <w:pStyle w:val="Heading5"/>
      </w:pPr>
      <w:r>
        <w:t>General Information:</w:t>
      </w:r>
      <w:r/>
    </w:p>
    <w:p>
      <w:r/>
      <w:r>
        <w:t>Jeremiah speaks to the people of Jerusalem. Some versions interpret this as Yahweh speaking to the people of Jerusalem.</w:t>
      </w:r>
      <w:r/>
    </w:p>
    <w:p>
      <w:pPr>
        <w:pStyle w:val="Heading5"/>
      </w:pPr>
      <w:r>
        <w:t>for the swords of the enemy and terror are all around</w:t>
      </w:r>
      <w:r/>
    </w:p>
    <w:p>
      <w:r/>
      <w:r>
        <w:t>"For the enemy is everywhere with their swords and everyone else is terrified"</w:t>
      </w:r>
      <w:r/>
    </w:p>
    <w:p>
      <w:pPr>
        <w:pStyle w:val="Heading4"/>
      </w:pPr>
      <w:r>
        <w:t>Jeremiah 6:26</w:t>
      </w:r>
      <w:r/>
    </w:p>
    <w:p>
      <w:pPr>
        <w:pStyle w:val="Heading5"/>
      </w:pPr>
      <w:r>
        <w:t>Daughter of my people</w:t>
      </w:r>
      <w:r/>
    </w:p>
    <w:p>
      <w:r/>
      <w:r>
        <w:t>"My people, you who are like a daughter to me" or "My dear people". Jeremiah shows Yahweh's love for his people by speaking to them as a daughter. See a similar phrase in Jeremiah 4:11.</w:t>
      </w:r>
      <w:r/>
    </w:p>
    <w:p>
      <w:pPr>
        <w:pStyle w:val="Heading5"/>
      </w:pPr>
      <w:r>
        <w:t>gird yourself with sackcloth and roll in ashes</w:t>
      </w:r>
      <w:r/>
    </w:p>
    <w:p>
      <w:r/>
      <w:r>
        <w:t>"Show how sad you are by wearing sackcloth and rolling in ashes"</w:t>
      </w:r>
      <w:r/>
    </w:p>
    <w:p>
      <w:pPr>
        <w:pStyle w:val="Heading5"/>
      </w:pPr>
      <w:r>
        <w:t>gird yourself with sackcloth</w:t>
      </w:r>
      <w:r/>
    </w:p>
    <w:p>
      <w:r/>
      <w:r>
        <w:t>"put on the clothes that show you are mourning" or "prepare to mourn". The command "gird yourselves," which usually means "prepare for work" or "prepare for battle" is ironic: they are to prepare to mourn, not to work or fight. See Jeremiah 4:8.</w:t>
      </w:r>
      <w:r/>
    </w:p>
    <w:p>
      <w:pPr>
        <w:pStyle w:val="Heading5"/>
      </w:pPr>
      <w:r>
        <w:t>mourn with painful sobs as for an only son</w:t>
      </w:r>
      <w:r/>
    </w:p>
    <w:p>
      <w:r/>
      <w:r>
        <w:t>"mourn with painful sobs as you would if your only son died". Jeremiah refers to the sadness that a mother feels if her only son dies.</w:t>
      </w:r>
      <w:r/>
    </w:p>
    <w:p>
      <w:pPr>
        <w:pStyle w:val="Heading5"/>
      </w:pPr>
      <w:r>
        <w:t>for the destroyer will suddenly come upon us</w:t>
      </w:r>
      <w:r/>
    </w:p>
    <w:p>
      <w:r/>
      <w:r>
        <w:t>"because the enemy army will suddenly come to attack us"</w:t>
      </w:r>
      <w:r/>
    </w:p>
    <w:p>
      <w:pPr>
        <w:pStyle w:val="Heading4"/>
      </w:pPr>
      <w:r>
        <w:t>Jeremiah 6:27</w:t>
      </w:r>
      <w:r/>
    </w:p>
    <w:p>
      <w:pPr>
        <w:pStyle w:val="Heading5"/>
      </w:pPr>
      <w:r>
        <w:t>General Information:</w:t>
      </w:r>
      <w:r/>
    </w:p>
    <w:p>
      <w:r/>
      <w:r>
        <w:t>Yahweh is speaking to Jeremiah. God speaks of punishing Israel to make them stop sinning as if he were boiling silver and lead in a hot fire in order to remove the impurities from the silver.</w:t>
      </w:r>
      <w:r/>
    </w:p>
    <w:p>
      <w:pPr>
        <w:pStyle w:val="Heading5"/>
      </w:pPr>
      <w:r>
        <w:t>one who tests my people like one would test metal</w:t>
      </w:r>
      <w:r/>
    </w:p>
    <w:p>
      <w:r/>
      <w:r>
        <w:t>Yahweh compares Jeremiah testing his people to a person who tests metal to see how good it is.</w:t>
      </w:r>
      <w:r/>
    </w:p>
    <w:p>
      <w:pPr>
        <w:pStyle w:val="Heading5"/>
      </w:pPr>
      <w:r>
        <w:t>their ways</w:t>
      </w:r>
      <w:r/>
    </w:p>
    <w:p>
      <w:r/>
      <w:r>
        <w:t>"their behavior" or "how they live"</w:t>
      </w:r>
      <w:r/>
    </w:p>
    <w:p>
      <w:pPr>
        <w:pStyle w:val="Heading4"/>
      </w:pPr>
      <w:r>
        <w:t>Jeremiah 6:28</w:t>
      </w:r>
      <w:r/>
    </w:p>
    <w:p>
      <w:pPr>
        <w:pStyle w:val="Heading5"/>
      </w:pPr>
      <w:r>
        <w:t>who go about slandering others</w:t>
      </w:r>
      <w:r/>
    </w:p>
    <w:p>
      <w:r/>
      <w:r>
        <w:t>"and constantly slander other people"</w:t>
      </w:r>
      <w:r/>
    </w:p>
    <w:p>
      <w:pPr>
        <w:pStyle w:val="Heading5"/>
      </w:pPr>
      <w:r>
        <w:t>All of them are bronze and iron</w:t>
      </w:r>
      <w:r/>
    </w:p>
    <w:p>
      <w:r/>
      <w:r>
        <w:t>"All of them are hard like bronze and iron" or "All of them are stubborn, as hard as bronze and iron".</w:t>
      </w:r>
      <w:r/>
    </w:p>
    <w:p>
      <w:pPr>
        <w:pStyle w:val="Heading4"/>
      </w:pPr>
      <w:r>
        <w:t>Jeremiah 6:29</w:t>
      </w:r>
      <w:r/>
    </w:p>
    <w:p>
      <w:pPr>
        <w:pStyle w:val="Heading5"/>
      </w:pPr>
      <w:r>
        <w:t>The bellows are scorched by the fire that is burning them; the lead is consumed in the flames</w:t>
      </w:r>
      <w:r/>
    </w:p>
    <w:p>
      <w:r/>
      <w:r>
        <w:t>God speaks of punishing his people as if they were silver and he was boiling the silver in a very hot fire. The one boiling the metal was working very hard.</w:t>
      </w:r>
      <w:r/>
    </w:p>
    <w:p>
      <w:pPr>
        <w:pStyle w:val="Heading5"/>
      </w:pPr>
      <w:r>
        <w:t>The bellows are scorched by the fire that is burning them</w:t>
      </w:r>
      <w:r/>
    </w:p>
    <w:p>
      <w:r/>
      <w:r>
        <w:t>"The fire is so hot that it scorches the bellows" or "The punishment is so severe that it is like a fire that even burns the bellows". This very hot fire represents God's judgment.</w:t>
      </w:r>
      <w:r/>
    </w:p>
    <w:p>
      <w:pPr>
        <w:pStyle w:val="Heading5"/>
      </w:pPr>
      <w:r>
        <w:t>The bellows are scorched</w:t>
      </w:r>
      <w:r/>
    </w:p>
    <w:p>
      <w:r/>
      <w:r>
        <w:t>Bellows are a tool used to blow large amounts of air into a burning fire to make the fire hotter.</w:t>
      </w:r>
      <w:r/>
    </w:p>
    <w:p>
      <w:pPr>
        <w:pStyle w:val="Heading5"/>
      </w:pPr>
      <w:r>
        <w:t>the lead is consumed in the flames</w:t>
      </w:r>
      <w:r/>
    </w:p>
    <w:p>
      <w:r/>
      <w:r>
        <w:t>"they are like silver that is so full of impurities that the lead cannot remove them all". This represents the people of Israel being so full of sin, that they continue to sin even after God punishes them.</w:t>
      </w:r>
      <w:r/>
    </w:p>
    <w:p>
      <w:pPr>
        <w:pStyle w:val="Heading5"/>
      </w:pPr>
      <w:r>
        <w:t>The refining continues among them</w:t>
      </w:r>
      <w:r/>
    </w:p>
    <w:p>
      <w:r/>
      <w:r>
        <w:t>"You will continue to refine them" or "You will continue to try to purify them"</w:t>
      </w:r>
      <w:r/>
    </w:p>
    <w:p>
      <w:pPr>
        <w:pStyle w:val="Heading5"/>
      </w:pPr>
      <w:r>
        <w:t>because the evil is not removed</w:t>
      </w:r>
      <w:r/>
    </w:p>
    <w:p>
      <w:r/>
      <w:r>
        <w:t>"because the evil remains" or "the impurities remain"</w:t>
      </w:r>
      <w:r/>
    </w:p>
    <w:p>
      <w:pPr>
        <w:pStyle w:val="Heading4"/>
      </w:pPr>
      <w:r>
        <w:t>Jeremiah 6:30</w:t>
      </w:r>
      <w:r/>
    </w:p>
    <w:p>
      <w:pPr>
        <w:pStyle w:val="Heading5"/>
      </w:pPr>
      <w:r>
        <w:t>They will be called rejected silver, for</w:t>
      </w:r>
      <w:r/>
    </w:p>
    <w:p>
      <w:r/>
      <w:r>
        <w:t>"People will say about the people of Israel, 'They are rejected silver,' for"</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7</w:t>
      </w:r>
    </w:p>
    <w:p>
      <w:r/>
      <w:r>
        <w:rPr>
          <w:vertAlign w:val="superscript"/>
        </w:rPr>
        <w:t>1</w:t>
      </w:r>
      <w:r>
        <w:t>The word that came to Jeremiah from Yahweh, saying,</w:t>
      </w:r>
      <w:r>
        <w:rPr>
          <w:vertAlign w:val="superscript"/>
        </w:rPr>
        <w:t>2</w:t>
      </w:r>
      <w:r>
        <w:t>"Stand at the gate of the house of Yahweh and proclaim this word! Say, 'Hear the word of Yahweh, all you of Judah, you who enter these gates to worship Yahweh.</w:t>
      </w:r>
      <w:r>
        <w:rPr>
          <w:vertAlign w:val="superscript"/>
        </w:rPr>
        <w:t>3</w:t>
      </w:r>
      <w:r>
        <w:t>Yahweh of hosts, God of Israel, says this: Make your ways and practices good, and I will let you continue to live in this place.</w:t>
      </w:r>
      <w:r>
        <w:rPr>
          <w:vertAlign w:val="superscript"/>
        </w:rPr>
        <w:t>4</w:t>
      </w:r>
      <w:r>
        <w:t>Do not entrust yourself to deceitful words and say, "Temple of Yahweh! Temple of Yahweh! Temple of Yahweh!"</w:t>
      </w:r>
      <w:r>
        <w:rPr>
          <w:vertAlign w:val="superscript"/>
        </w:rPr>
        <w:t>5</w:t>
      </w:r>
      <w:r>
        <w:t>For if you actually make your ways and practices good; if you completely execute justice between a man and his neighbor—</w:t>
      </w:r>
      <w:r>
        <w:rPr>
          <w:vertAlign w:val="superscript"/>
        </w:rPr>
        <w:t>6</w:t>
      </w:r>
      <w:r>
        <w:t>if you do not oppress the sojourner, the orphan, or the widow and do not pour out innocent blood in this place, and do not walk after other gods to your own harm—</w:t>
      </w:r>
      <w:r>
        <w:rPr>
          <w:vertAlign w:val="superscript"/>
        </w:rPr>
        <w:t>7</w:t>
      </w:r>
      <w:r>
        <w:t>then I will let you stay in this place, in the land that I gave to your ancestors from ancient times and forever.</w:t>
      </w:r>
    </w:p>
    <w:p>
      <w:r/>
      <w:r>
        <w:rPr>
          <w:vertAlign w:val="superscript"/>
        </w:rPr>
        <w:t>8</w:t>
      </w:r>
      <w:r>
        <w:t>Behold! You are entrusting yourselves to deceitful words that do not help you.</w:t>
      </w:r>
      <w:r>
        <w:rPr>
          <w:vertAlign w:val="superscript"/>
        </w:rPr>
        <w:t>9</w:t>
      </w:r>
      <w:r>
        <w:t>Do you steal, kill, and commit adultery? Do you swear deceitfully and offer incense to Baal and walk after other gods whom you have not known?</w:t>
      </w:r>
      <w:r>
        <w:rPr>
          <w:vertAlign w:val="superscript"/>
        </w:rPr>
        <w:t>10</w:t>
      </w:r>
      <w:r>
        <w:t>Then do you come and stand before me in this house that is called by my name and say, "We are saved," so you can do all of these abominations?</w:t>
      </w:r>
      <w:r>
        <w:rPr>
          <w:vertAlign w:val="superscript"/>
        </w:rPr>
        <w:t>11</w:t>
      </w:r>
      <w:r>
        <w:t>Is this house, which carries my name, a den of bandits in your eyes? But behold, I have seen it—this is Yahweh's declaration.'</w:t>
      </w:r>
    </w:p>
    <w:p>
      <w:r/>
      <w:r>
        <w:rPr>
          <w:vertAlign w:val="superscript"/>
        </w:rPr>
        <w:t>12</w:t>
      </w:r>
      <w:r>
        <w:t>'So go to my place that was in Shiloh, where I allowed my name to stay there in the beginning, and look at what I did to it because of the wickedness of my people Israel.</w:t>
      </w:r>
      <w:r>
        <w:rPr>
          <w:vertAlign w:val="superscript"/>
        </w:rPr>
        <w:t>13</w:t>
      </w:r>
      <w:r>
        <w:t>So now, on account of your doing all of these practices—this is Yahweh's declaration—I spoke to you time and time again, but you did not listen. I summoned you, but you did not answer.</w:t>
      </w:r>
      <w:r>
        <w:rPr>
          <w:vertAlign w:val="superscript"/>
        </w:rPr>
        <w:t>14</w:t>
      </w:r>
      <w:r>
        <w:t>Therefore, what I did to Shiloh, I will also do to this house that is called by my name, the house in which you have trusted, this place that I gave to you and your ancestors.</w:t>
      </w:r>
      <w:r>
        <w:rPr>
          <w:vertAlign w:val="superscript"/>
        </w:rPr>
        <w:t>15</w:t>
      </w:r>
      <w:r>
        <w:t>For I will send you out from before me just as I had sent out all your brothers, all the descendants of Ephraim.'</w:t>
      </w:r>
    </w:p>
    <w:p>
      <w:r/>
      <w:r>
        <w:rPr>
          <w:vertAlign w:val="superscript"/>
        </w:rPr>
        <w:t>16</w:t>
      </w:r>
      <w:r>
        <w:t>As for you, Jeremiah, do not pray for this people, and do not lift up a cry of distress or say a prayer on their behalf, and do not petition me, for I will not listen to you.</w:t>
      </w:r>
      <w:r>
        <w:rPr>
          <w:vertAlign w:val="superscript"/>
        </w:rPr>
        <w:t>17</w:t>
      </w:r>
      <w:r>
        <w:t>Do you not see what they are doing in the cities of Judah and in the streets of Jerusalem?</w:t>
      </w:r>
      <w:r>
        <w:rPr>
          <w:vertAlign w:val="superscript"/>
        </w:rPr>
        <w:t>18</w:t>
      </w:r>
      <w:r>
        <w:t>The children are gathering wood and the fathers kindling the fire! The women are kneading dough to make cakes for the queen of the heavens and pour out drink offerings for other gods so that they will provoke me.</w:t>
      </w:r>
      <w:r>
        <w:rPr>
          <w:vertAlign w:val="superscript"/>
        </w:rPr>
        <w:t>19</w:t>
      </w:r>
      <w:r>
        <w:t>Are they truly provoking me?—this is Yahweh's declaration—is it not themselves whom they are provoking, so that shame is on them?</w:t>
      </w:r>
      <w:r>
        <w:rPr>
          <w:vertAlign w:val="superscript"/>
        </w:rPr>
        <w:t>20</w:t>
      </w:r>
      <w:r>
        <w:t>Therefore the Lord Yahweh says this, 'See, my anger and wrath will gush out onto this place, on both man and animals, on the tree in the fields and the fruit on the ground. It will burn and never be extinguished.'</w:t>
      </w:r>
    </w:p>
    <w:p>
      <w:r/>
      <w:r>
        <w:rPr>
          <w:vertAlign w:val="superscript"/>
        </w:rPr>
        <w:t>21</w:t>
      </w:r>
      <w:r>
        <w:t>Yahweh of hosts, God of Israel says this: 'Add your burnt offerings to your sacrifices and eat the meat.</w:t>
      </w:r>
      <w:r>
        <w:rPr>
          <w:vertAlign w:val="superscript"/>
        </w:rPr>
        <w:t>22</w:t>
      </w:r>
      <w:r>
        <w:t>For when I brought your ancestors out from the land of Egypt, I did not require anything from them. I gave them no command about matters of burnt offerings and sacrifices.</w:t>
      </w:r>
      <w:r>
        <w:rPr>
          <w:vertAlign w:val="superscript"/>
        </w:rPr>
        <w:t>23</w:t>
      </w:r>
      <w:r>
        <w:t>I only gave them this command, "Listen to my voice, and I will be your God and you will be my people. So walk in all the ways that I am commanding you, so that it may go well with you."</w:t>
      </w:r>
      <w:r>
        <w:rPr>
          <w:vertAlign w:val="superscript"/>
        </w:rPr>
        <w:t>24</w:t>
      </w:r>
      <w:r>
        <w:t>But they did not listen or incline their ear. They lived by their own stubborn plans of their wicked hearts, so they went backwards, not forward.</w:t>
      </w:r>
      <w:r>
        <w:rPr>
          <w:vertAlign w:val="superscript"/>
        </w:rPr>
        <w:t>25</w:t>
      </w:r>
      <w:r>
        <w:t>Ever since the day when your ancestors went out from the land of Egypt until this day, I have sent every one of my servants, my prophets, to you. I persisted in sending them.</w:t>
      </w:r>
      <w:r>
        <w:rPr>
          <w:vertAlign w:val="superscript"/>
        </w:rPr>
        <w:t>26</w:t>
      </w:r>
      <w:r>
        <w:t>But they did not listen to me or incline their ear. Instead, they stiffened their necks. They were more wicked than their ancestors.'</w:t>
      </w:r>
    </w:p>
    <w:p>
      <w:r/>
      <w:r>
        <w:rPr>
          <w:vertAlign w:val="superscript"/>
        </w:rPr>
        <w:t>27</w:t>
      </w:r>
      <w:r>
        <w:t>So proclaim all these words to them, but they will not listen to you. Proclaim these things to them, but they will not answer you.</w:t>
      </w:r>
      <w:r>
        <w:rPr>
          <w:vertAlign w:val="superscript"/>
        </w:rPr>
        <w:t>28</w:t>
      </w:r>
      <w:r>
        <w:t>Say to them: This is a nation that does not listen to the voice of Yahweh its God and does not receive discipline. Truth is destroyed and cut off from their mouths.</w:t>
      </w:r>
    </w:p>
    <w:p>
      <w:pPr>
        <w:pBdr>
          <w:bottom w:val="single" w:sz="6" w:space="1" w:color="auto"/>
        </w:pBdr>
      </w:pPr>
      <w:r/>
      <w:r>
        <w:rPr>
          <w:vertAlign w:val="superscript"/>
        </w:rPr>
        <w:t>29</w:t>
      </w:r>
      <w:r>
        <w:t>Cut off your hair and shave yourself, and throw away your hair. Sing a dirge over the open places. For Yahweh has rejected and abandoned this generation in his rage.</w:t>
      </w:r>
      <w:r>
        <w:rPr>
          <w:vertAlign w:val="superscript"/>
        </w:rPr>
        <w:t>30</w:t>
      </w:r>
      <w:r>
        <w:t>For the sons of Judah have done evil in my eye—this is Yahweh's declaration—they have set their detestable things in the house that is called by my name, in order to defile it.</w:t>
      </w:r>
      <w:r>
        <w:rPr>
          <w:vertAlign w:val="superscript"/>
        </w:rPr>
        <w:t>31</w:t>
      </w:r>
      <w:r>
        <w:t>Then they built the high place of Topheth that is in the Valley of Ben Hinnom. They did this to burn their sons and daughters in fire—something that I did not command, nor did it enter my mind.</w:t>
      </w:r>
      <w:r>
        <w:rPr>
          <w:vertAlign w:val="superscript"/>
        </w:rPr>
        <w:t>32</w:t>
      </w:r>
      <w:r>
        <w:t>So see, days are coming—this is Yahweh's declaration—when it will no longer be called Topheth or Valley of Ben Hinnom. It will be the Valley of Slaughter; they will bury bodies in Topheth until there is no room left.</w:t>
      </w:r>
      <w:r>
        <w:rPr>
          <w:vertAlign w:val="superscript"/>
        </w:rPr>
        <w:t>33</w:t>
      </w:r>
      <w:r>
        <w:t>The corpses of this people will be food for the birds of the skies and the wild animals of the earth, and there will be no one to frighten them away.</w:t>
      </w:r>
      <w:r>
        <w:rPr>
          <w:vertAlign w:val="superscript"/>
        </w:rPr>
        <w:t>34</w:t>
      </w:r>
      <w:r>
        <w:t>I will put an end to the cities of Judah and the streets of Jerusalem, the sound of joy and the sound of gladness, the sound of the groom and the sound of the bride, for the land will become a desolation."</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7:1</w:t>
      </w:r>
      <w:r/>
    </w:p>
    <w:p>
      <w:pPr>
        <w:pStyle w:val="Heading5"/>
      </w:pPr>
      <w:r>
        <w:t>General Information</w:t>
      </w:r>
      <w:r/>
    </w:p>
    <w:p>
      <w:r/>
      <w:r>
        <w:t>Jeremiah commanded the people of Jerusalem to live justly. Without justice, they did not truly have faith in Yahweh. Without this faith in Yahweh, the temple and its rituals were useless.</w:t>
      </w:r>
      <w:r/>
    </w:p>
    <w:p>
      <w:pPr>
        <w:pStyle w:val="Heading5"/>
      </w:pPr>
      <w:r>
        <w:t>The word that came to Jeremiah from Yahweh, saying,</w:t>
      </w:r>
      <w:r/>
    </w:p>
    <w:p>
      <w:r/>
      <w:r>
        <w:t>"This is the message that Yahweh gave to Jeremiah. He said,". See a similar phrase in Jeremiah 1:4.</w:t>
      </w:r>
      <w:r/>
    </w:p>
    <w:p>
      <w:pPr>
        <w:pStyle w:val="Heading4"/>
      </w:pPr>
      <w:r>
        <w:t>Jeremiah 7:2</w:t>
      </w:r>
      <w:r/>
    </w:p>
    <w:p>
      <w:pPr>
        <w:pStyle w:val="Heading5"/>
      </w:pPr>
      <w:r>
        <w:t>all you of Judah</w:t>
      </w:r>
      <w:r/>
    </w:p>
    <w:p>
      <w:r/>
      <w:r>
        <w:t>"all you people of Judah"</w:t>
      </w:r>
      <w:r/>
    </w:p>
    <w:p>
      <w:pPr>
        <w:pStyle w:val="Heading4"/>
      </w:pPr>
      <w:r>
        <w:t>Jeremiah 7:3</w:t>
      </w:r>
      <w:r/>
    </w:p>
    <w:p>
      <w:pPr>
        <w:pStyle w:val="Heading5"/>
      </w:pPr>
      <w:r>
        <w:t>Yahweh of hosts ... says this</w:t>
      </w:r>
      <w:r/>
    </w:p>
    <w:p>
      <w:r/>
      <w:r>
        <w:t>Jeremiah often uses these words to introduce an important message from Yahweh. See Jeremiah 6:6.</w:t>
      </w:r>
      <w:r/>
    </w:p>
    <w:p>
      <w:pPr>
        <w:pStyle w:val="Heading5"/>
      </w:pPr>
      <w:r>
        <w:t>Make your ways and practices good, and I will let you continue</w:t>
      </w:r>
      <w:r/>
    </w:p>
    <w:p>
      <w:r/>
      <w:r>
        <w:t>"If you improve your ways and your practices, then I will let you continue"</w:t>
      </w:r>
      <w:r/>
    </w:p>
    <w:p>
      <w:pPr>
        <w:pStyle w:val="Heading5"/>
      </w:pPr>
      <w:r>
        <w:t>in this place</w:t>
      </w:r>
      <w:r/>
    </w:p>
    <w:p>
      <w:r/>
      <w:r>
        <w:t>This means in the land of Judah, not in the temple.</w:t>
      </w:r>
      <w:r/>
    </w:p>
    <w:p>
      <w:pPr>
        <w:pStyle w:val="Heading4"/>
      </w:pPr>
      <w:r>
        <w:t>Jeremiah 7:4</w:t>
      </w:r>
      <w:r/>
    </w:p>
    <w:p>
      <w:pPr>
        <w:pStyle w:val="Heading5"/>
      </w:pPr>
      <w:r>
        <w:t>Do not entrust yourself to deceitful words and say</w:t>
      </w:r>
      <w:r/>
    </w:p>
    <w:p>
      <w:r/>
      <w:r>
        <w:t>"Do not trust in deceitful words to protect you, saying"</w:t>
      </w:r>
      <w:r/>
    </w:p>
    <w:p>
      <w:pPr>
        <w:pStyle w:val="Heading5"/>
      </w:pPr>
      <w:r>
        <w:t>Temple of Yahweh! Temple of Yahweh! Temple of Yahweh!</w:t>
      </w:r>
      <w:r/>
    </w:p>
    <w:p>
      <w:r/>
      <w:r>
        <w:t>"This is the temple of Yahweh so it is absolutely certain that no one will destroy it and we are safe."</w:t>
      </w:r>
      <w:r/>
    </w:p>
    <w:p>
      <w:pPr>
        <w:pStyle w:val="Heading4"/>
      </w:pPr>
      <w:r>
        <w:t>Jeremiah 7:5</w:t>
      </w:r>
      <w:r/>
    </w:p>
    <w:p>
      <w:pPr>
        <w:pStyle w:val="Heading5"/>
      </w:pPr>
      <w:r>
        <w:t>make your ways and practices good</w:t>
      </w:r>
      <w:r/>
    </w:p>
    <w:p>
      <w:r/>
      <w:r>
        <w:t>"improve your ways and practices."</w:t>
      </w:r>
      <w:r/>
    </w:p>
    <w:p>
      <w:pPr>
        <w:pStyle w:val="Heading5"/>
      </w:pPr>
      <w:r>
        <w:t>completely execute justice</w:t>
      </w:r>
      <w:r/>
    </w:p>
    <w:p>
      <w:r/>
      <w:r>
        <w:t>"judge rightly"</w:t>
      </w:r>
      <w:r/>
    </w:p>
    <w:p>
      <w:pPr>
        <w:pStyle w:val="Heading4"/>
      </w:pPr>
      <w:r>
        <w:t>Jeremiah 7:6</w:t>
      </w:r>
      <w:r/>
    </w:p>
    <w:p>
      <w:pPr>
        <w:pStyle w:val="Heading5"/>
      </w:pPr>
      <w:r>
        <w:t>if you do not oppress the sojourner, the orphan, or the widow</w:t>
      </w:r>
      <w:r/>
    </w:p>
    <w:p>
      <w:r/>
      <w:r>
        <w:t>"if you treat the sojourner, the orphan, and the widow justly"</w:t>
      </w:r>
      <w:r/>
    </w:p>
    <w:p>
      <w:pPr>
        <w:pStyle w:val="Heading5"/>
      </w:pPr>
      <w:r>
        <w:t>orphan</w:t>
      </w:r>
      <w:r/>
    </w:p>
    <w:p>
      <w:r/>
      <w:r>
        <w:t>child whose parents have died</w:t>
      </w:r>
      <w:r/>
    </w:p>
    <w:p>
      <w:pPr>
        <w:pStyle w:val="Heading5"/>
      </w:pPr>
      <w:r>
        <w:t>pour out innocent blood</w:t>
      </w:r>
      <w:r/>
    </w:p>
    <w:p>
      <w:r/>
      <w:r>
        <w:t>"kill innocent people"</w:t>
      </w:r>
      <w:r/>
    </w:p>
    <w:p>
      <w:pPr>
        <w:pStyle w:val="Heading5"/>
      </w:pPr>
      <w:r>
        <w:t>walk after other gods</w:t>
      </w:r>
      <w:r/>
    </w:p>
    <w:p>
      <w:r/>
      <w:r>
        <w:t>"serve other gods"</w:t>
      </w:r>
      <w:r/>
    </w:p>
    <w:p>
      <w:pPr>
        <w:pStyle w:val="Heading5"/>
      </w:pPr>
      <w:r>
        <w:t>in this place</w:t>
      </w:r>
      <w:r/>
    </w:p>
    <w:p>
      <w:r/>
      <w:r>
        <w:t>Here "this place" refers to the land of Judah.</w:t>
      </w:r>
      <w:r/>
    </w:p>
    <w:p>
      <w:pPr>
        <w:pStyle w:val="Heading4"/>
      </w:pPr>
      <w:r>
        <w:t>Jeremiah 7:7</w:t>
      </w:r>
      <w:r/>
    </w:p>
    <w:p>
      <w:pPr>
        <w:pStyle w:val="Heading5"/>
      </w:pPr>
      <w:r>
        <w:t>will let you stay</w:t>
      </w:r>
      <w:r/>
    </w:p>
    <w:p>
      <w:r/>
      <w:r>
        <w:t>"will let you continue to live"</w:t>
      </w:r>
      <w:r/>
    </w:p>
    <w:p>
      <w:pPr>
        <w:pStyle w:val="Heading5"/>
      </w:pPr>
      <w:r>
        <w:t>from ancient times and forever</w:t>
      </w:r>
      <w:r/>
    </w:p>
    <w:p>
      <w:r/>
      <w:r>
        <w:t>"from ancient times and continually." Yahweh gave the land to the people of Judah to be their permanent possession.</w:t>
      </w:r>
      <w:r/>
    </w:p>
    <w:p>
      <w:pPr>
        <w:pStyle w:val="Heading4"/>
      </w:pPr>
      <w:r>
        <w:t>Jeremiah 7:8</w:t>
      </w:r>
      <w:r/>
    </w:p>
    <w:p>
      <w:pPr>
        <w:pStyle w:val="Heading5"/>
      </w:pPr>
      <w:r>
        <w:t>General Information:</w:t>
      </w:r>
      <w:r/>
    </w:p>
    <w:p>
      <w:r/>
      <w:r>
        <w:t>The word "you" in these verses refers to the people of Judah.</w:t>
      </w:r>
      <w:r/>
    </w:p>
    <w:p>
      <w:pPr>
        <w:pStyle w:val="Heading5"/>
      </w:pPr>
      <w:r>
        <w:t>Behold!</w:t>
      </w:r>
      <w:r/>
    </w:p>
    <w:p>
      <w:r/>
      <w:r>
        <w:t>The word "Behold" here alerts us to pay attention to the information that follows.</w:t>
      </w:r>
      <w:r/>
    </w:p>
    <w:p>
      <w:pPr>
        <w:pStyle w:val="Heading4"/>
      </w:pPr>
      <w:r>
        <w:t>Jeremiah 7:9</w:t>
      </w:r>
      <w:r/>
    </w:p>
    <w:p>
      <w:pPr>
        <w:pStyle w:val="Heading5"/>
      </w:pPr>
      <w:r>
        <w:t>Do you steal, kill, and commit adultery? Do you swear ... and walk after other gods whom you have not known?</w:t>
      </w:r>
      <w:r/>
    </w:p>
    <w:p>
      <w:r/>
      <w:r>
        <w:t>"You steal, kill, and commit adultery. You swear ... and walk after other gods whom you have not known."</w:t>
      </w:r>
      <w:r/>
    </w:p>
    <w:p>
      <w:pPr>
        <w:pStyle w:val="Heading5"/>
      </w:pPr>
      <w:r>
        <w:t>swear deceitfully</w:t>
      </w:r>
      <w:r/>
    </w:p>
    <w:p>
      <w:r/>
      <w:r>
        <w:t>"lie even in your oaths"</w:t>
      </w:r>
      <w:r/>
    </w:p>
    <w:p>
      <w:pPr>
        <w:pStyle w:val="Heading5"/>
      </w:pPr>
      <w:r>
        <w:t>walk after other gods</w:t>
      </w:r>
      <w:r/>
    </w:p>
    <w:p>
      <w:r/>
      <w:r>
        <w:t>"serve other gods"</w:t>
      </w:r>
      <w:r/>
    </w:p>
    <w:p>
      <w:pPr>
        <w:pStyle w:val="Heading4"/>
      </w:pPr>
      <w:r>
        <w:t>Jeremiah 7:10</w:t>
      </w:r>
      <w:r/>
    </w:p>
    <w:p>
      <w:pPr>
        <w:pStyle w:val="Heading5"/>
      </w:pPr>
      <w:r>
        <w:t>Then do you come and stand ... so you can do all of these abominations?</w:t>
      </w:r>
      <w:r/>
    </w:p>
    <w:p>
      <w:r/>
      <w:r>
        <w:t>"Then you come and stand ... so you can do all of these abominations."</w:t>
      </w:r>
      <w:r/>
    </w:p>
    <w:p>
      <w:pPr>
        <w:pStyle w:val="Heading5"/>
      </w:pPr>
      <w:r>
        <w:t>house that is called by my name</w:t>
      </w:r>
      <w:r/>
    </w:p>
    <w:p>
      <w:r/>
      <w:r>
        <w:t>"house that belongs to me" or "temple where you worship me"</w:t>
      </w:r>
      <w:r/>
    </w:p>
    <w:p>
      <w:pPr>
        <w:pStyle w:val="Heading4"/>
      </w:pPr>
      <w:r>
        <w:t>Jeremiah 7:11</w:t>
      </w:r>
      <w:r/>
    </w:p>
    <w:p>
      <w:pPr>
        <w:pStyle w:val="Heading5"/>
      </w:pPr>
      <w:r>
        <w:t>Is this house, which carries my name, a den of bandits in your eyes?</w:t>
      </w:r>
      <w:r/>
    </w:p>
    <w:p>
      <w:r/>
      <w:r>
        <w:t>"You act as though you think this house, which is called by my name, should be a place where bandits can go to hide!"</w:t>
      </w:r>
      <w:r/>
    </w:p>
    <w:p>
      <w:pPr>
        <w:pStyle w:val="Heading5"/>
      </w:pPr>
      <w:r>
        <w:t>this house, which carries my name</w:t>
      </w:r>
      <w:r/>
    </w:p>
    <w:p>
      <w:r/>
      <w:r>
        <w:t>This has a similar meaning to "this house that is called by my name" in the previous verse.</w:t>
      </w:r>
      <w:r/>
    </w:p>
    <w:p>
      <w:pPr>
        <w:pStyle w:val="Heading5"/>
      </w:pPr>
      <w:r>
        <w:t>bandits</w:t>
      </w:r>
      <w:r/>
    </w:p>
    <w:p>
      <w:r/>
      <w:r>
        <w:t>violent people who steal and destroy</w:t>
      </w:r>
      <w:r/>
    </w:p>
    <w:p>
      <w:pPr>
        <w:pStyle w:val="Heading5"/>
      </w:pPr>
      <w:r>
        <w:t>But behold, I have seen it</w:t>
      </w:r>
      <w:r/>
    </w:p>
    <w:p>
      <w:r/>
      <w:r>
        <w:t>"But I certainly have seen what you are doing"</w:t>
      </w:r>
      <w:r/>
    </w:p>
    <w:p>
      <w:pPr>
        <w:pStyle w:val="Heading5"/>
      </w:pPr>
      <w:r>
        <w:t>this is Yahweh's declaration</w:t>
      </w:r>
      <w:r/>
    </w:p>
    <w:p>
      <w:r/>
      <w:r>
        <w:t>"this is what I, Yahweh, have declared". See how you translated this in Jeremiah 1:8.</w:t>
      </w:r>
      <w:r/>
    </w:p>
    <w:p>
      <w:pPr>
        <w:pStyle w:val="Heading4"/>
      </w:pPr>
      <w:r>
        <w:t>Jeremiah 7:12</w:t>
      </w:r>
      <w:r/>
    </w:p>
    <w:p>
      <w:pPr>
        <w:pStyle w:val="Heading5"/>
      </w:pPr>
      <w:r>
        <w:t>General Information:</w:t>
      </w:r>
      <w:r/>
    </w:p>
    <w:p>
      <w:r/>
      <w:r>
        <w:t>The words "you" and "your" in these verses refer to the people of Judah.</w:t>
      </w:r>
      <w:r/>
    </w:p>
    <w:p>
      <w:pPr>
        <w:pStyle w:val="Heading5"/>
      </w:pPr>
      <w:r>
        <w:t>my place that was in Shiloh, where I allowed my name to stay there in the beginning</w:t>
      </w:r>
      <w:r/>
    </w:p>
    <w:p>
      <w:r/>
      <w:r>
        <w:t>"the place in Shiloh where I first allowed my people to worship me"</w:t>
      </w:r>
      <w:r/>
    </w:p>
    <w:p>
      <w:pPr>
        <w:pStyle w:val="Heading4"/>
      </w:pPr>
      <w:r>
        <w:t>Jeremiah 7:13</w:t>
      </w:r>
      <w:r/>
    </w:p>
    <w:p>
      <w:pPr>
        <w:pStyle w:val="Heading5"/>
      </w:pPr>
      <w:r>
        <w:t>time and time again</w:t>
      </w:r>
      <w:r/>
    </w:p>
    <w:p>
      <w:r/>
      <w:r>
        <w:t>"repeatedly" or "persistently"</w:t>
      </w:r>
      <w:r/>
    </w:p>
    <w:p>
      <w:pPr>
        <w:pStyle w:val="Heading4"/>
      </w:pPr>
      <w:r>
        <w:t>Jeremiah 7:14</w:t>
      </w:r>
      <w:r/>
    </w:p>
    <w:p>
      <w:pPr>
        <w:pStyle w:val="Heading5"/>
      </w:pPr>
      <w:r>
        <w:t>this house that is called by my name</w:t>
      </w:r>
      <w:r/>
    </w:p>
    <w:p>
      <w:r/>
      <w:r>
        <w:t>"this house that belongs to me" or "this temple where you worship me"</w:t>
      </w:r>
      <w:r/>
    </w:p>
    <w:p>
      <w:pPr>
        <w:pStyle w:val="Heading4"/>
      </w:pPr>
      <w:r>
        <w:t>Jeremiah 7:16</w:t>
      </w:r>
      <w:r/>
    </w:p>
    <w:p>
      <w:pPr>
        <w:pStyle w:val="Heading5"/>
      </w:pPr>
      <w:r>
        <w:t>General Information:</w:t>
      </w:r>
      <w:r/>
    </w:p>
    <w:p>
      <w:r/>
      <w:r>
        <w:t>In these verses, "this people" refers to the people of Judah.</w:t>
      </w:r>
      <w:r/>
    </w:p>
    <w:p>
      <w:pPr>
        <w:pStyle w:val="Heading5"/>
      </w:pPr>
      <w:r>
        <w:t>do not pray for this people, and do not lift up a cry of distress or say a prayer on their behalf, and do not petition me</w:t>
      </w:r>
      <w:r/>
    </w:p>
    <w:p>
      <w:r/>
      <w:r>
        <w:t>Yahweh wanted the people to repent. This statement, and the others that follow, may be taken in another way. They are intended to show that it is too late for the people, and their punishment will come regardless of their response.</w:t>
      </w:r>
      <w:r/>
    </w:p>
    <w:p>
      <w:pPr>
        <w:pStyle w:val="Heading5"/>
      </w:pPr>
      <w:r>
        <w:t>lift up a cry of distress</w:t>
      </w:r>
      <w:r/>
    </w:p>
    <w:p>
      <w:r/>
      <w:r>
        <w:t>"cry out with sadness"</w:t>
      </w:r>
      <w:r/>
    </w:p>
    <w:p>
      <w:pPr>
        <w:pStyle w:val="Heading5"/>
      </w:pPr>
      <w:r>
        <w:t>on their behalf</w:t>
      </w:r>
      <w:r/>
    </w:p>
    <w:p>
      <w:r/>
      <w:r>
        <w:t>"for their benefit" or "for them"</w:t>
      </w:r>
      <w:r/>
    </w:p>
    <w:p>
      <w:pPr>
        <w:pStyle w:val="Heading5"/>
      </w:pPr>
      <w:r>
        <w:t>petition me</w:t>
      </w:r>
      <w:r/>
    </w:p>
    <w:p>
      <w:r/>
      <w:r>
        <w:t>"plead with me"</w:t>
      </w:r>
      <w:r/>
    </w:p>
    <w:p>
      <w:pPr>
        <w:pStyle w:val="Heading4"/>
      </w:pPr>
      <w:r>
        <w:t>Jeremiah 7:17</w:t>
      </w:r>
      <w:r/>
    </w:p>
    <w:p>
      <w:pPr>
        <w:pStyle w:val="Heading5"/>
      </w:pPr>
      <w:r>
        <w:t>Do you not see what they are doing in the cities of Judah and in the streets of Jerusalem?</w:t>
      </w:r>
      <w:r/>
    </w:p>
    <w:p>
      <w:r/>
      <w:r>
        <w:t>"Look at what they are doing in the cities of Judah and in the streets of Jerusalem!"</w:t>
      </w:r>
      <w:r/>
    </w:p>
    <w:p>
      <w:pPr>
        <w:pStyle w:val="Heading4"/>
      </w:pPr>
      <w:r>
        <w:t>Jeremiah 7:18</w:t>
      </w:r>
      <w:r/>
    </w:p>
    <w:p>
      <w:pPr>
        <w:pStyle w:val="Heading5"/>
      </w:pPr>
      <w:r>
        <w:t>kindling the fire</w:t>
      </w:r>
      <w:r/>
    </w:p>
    <w:p>
      <w:r/>
      <w:r>
        <w:t>"starting the fire"</w:t>
      </w:r>
      <w:r/>
    </w:p>
    <w:p>
      <w:pPr>
        <w:pStyle w:val="Heading5"/>
      </w:pPr>
      <w:r>
        <w:t>kneading dough</w:t>
      </w:r>
      <w:r/>
    </w:p>
    <w:p>
      <w:r/>
      <w:r>
        <w:t>mixing dough by hand</w:t>
      </w:r>
      <w:r/>
    </w:p>
    <w:p>
      <w:pPr>
        <w:pStyle w:val="Heading5"/>
      </w:pPr>
      <w:r>
        <w:t>dough</w:t>
      </w:r>
      <w:r/>
    </w:p>
    <w:p>
      <w:r/>
      <w:r>
        <w:t>a thick mixture of flour and liquid used for baking</w:t>
      </w:r>
      <w:r/>
    </w:p>
    <w:p>
      <w:pPr>
        <w:pStyle w:val="Heading5"/>
      </w:pPr>
      <w:r>
        <w:t>the queen of the heavens</w:t>
      </w:r>
      <w:r/>
    </w:p>
    <w:p>
      <w:r/>
      <w:r>
        <w:t>"the false god known as 'the queen of the heavens'"</w:t>
      </w:r>
      <w:r/>
    </w:p>
    <w:p>
      <w:pPr>
        <w:pStyle w:val="Heading5"/>
      </w:pPr>
      <w:r>
        <w:t>will provoke me</w:t>
      </w:r>
      <w:r/>
    </w:p>
    <w:p>
      <w:r/>
      <w:r>
        <w:t>"will anger me"</w:t>
      </w:r>
      <w:r/>
    </w:p>
    <w:p>
      <w:pPr>
        <w:pStyle w:val="Heading4"/>
      </w:pPr>
      <w:r>
        <w:t>Jeremiah 7:19</w:t>
      </w:r>
      <w:r/>
    </w:p>
    <w:p>
      <w:pPr>
        <w:pStyle w:val="Heading5"/>
      </w:pPr>
      <w:r>
        <w:t>General Information:</w:t>
      </w:r>
      <w:r/>
    </w:p>
    <w:p>
      <w:r/>
      <w:r>
        <w:t>In these verses, "they" and "themselves" refer to the people of Judah.</w:t>
      </w:r>
      <w:r/>
    </w:p>
    <w:p>
      <w:pPr>
        <w:pStyle w:val="Heading5"/>
      </w:pPr>
      <w:r>
        <w:t>is it not themselves whom they are provoking, so that shame is on them?</w:t>
      </w:r>
      <w:r/>
    </w:p>
    <w:p>
      <w:r/>
      <w:r>
        <w:t>"they are provoking themselves, so that shame is on them!"</w:t>
      </w:r>
      <w:r/>
    </w:p>
    <w:p>
      <w:pPr>
        <w:pStyle w:val="Heading5"/>
      </w:pPr>
      <w:r>
        <w:t>shame is on them</w:t>
      </w:r>
      <w:r/>
    </w:p>
    <w:p>
      <w:r/>
      <w:r>
        <w:t>"they are shamed"</w:t>
      </w:r>
      <w:r/>
    </w:p>
    <w:p>
      <w:pPr>
        <w:pStyle w:val="Heading4"/>
      </w:pPr>
      <w:r>
        <w:t>Jeremiah 7:20</w:t>
      </w:r>
      <w:r/>
    </w:p>
    <w:p>
      <w:pPr>
        <w:pStyle w:val="Heading5"/>
      </w:pPr>
      <w:r>
        <w:t>See</w:t>
      </w:r>
      <w:r/>
    </w:p>
    <w:p>
      <w:r/>
      <w:r>
        <w:t>"Listen" or "Pay attention to what I am about to tell you"</w:t>
      </w:r>
      <w:r/>
    </w:p>
    <w:p>
      <w:pPr>
        <w:pStyle w:val="Heading5"/>
      </w:pPr>
      <w:r>
        <w:t>my anger and wrath will gush out onto this place</w:t>
      </w:r>
      <w:r/>
    </w:p>
    <w:p>
      <w:r/>
      <w:r>
        <w:t>"I will punish this place"</w:t>
      </w:r>
      <w:r/>
    </w:p>
    <w:p>
      <w:pPr>
        <w:pStyle w:val="Heading5"/>
      </w:pPr>
      <w:r>
        <w:t>anger and wrath</w:t>
      </w:r>
      <w:r/>
    </w:p>
    <w:p>
      <w:r/>
      <w:r>
        <w:t>These words emphasize the intensity of Yahweh's anger.</w:t>
      </w:r>
      <w:r/>
    </w:p>
    <w:p>
      <w:pPr>
        <w:pStyle w:val="Heading5"/>
      </w:pPr>
      <w:r>
        <w:t>gush out</w:t>
      </w:r>
      <w:r/>
    </w:p>
    <w:p>
      <w:r/>
      <w:r>
        <w:t>"pour out"</w:t>
      </w:r>
      <w:r/>
    </w:p>
    <w:p>
      <w:pPr>
        <w:pStyle w:val="Heading5"/>
      </w:pPr>
      <w:r>
        <w:t>It will burn and never be extinguished</w:t>
      </w:r>
      <w:r/>
    </w:p>
    <w:p>
      <w:r/>
      <w:r>
        <w:t>"No one will will be able to stop my anger"</w:t>
      </w:r>
      <w:r/>
    </w:p>
    <w:p>
      <w:pPr>
        <w:pStyle w:val="Heading5"/>
      </w:pPr>
      <w:r>
        <w:t>never be extinguished</w:t>
      </w:r>
      <w:r/>
    </w:p>
    <w:p>
      <w:r/>
      <w:r>
        <w:t>"never stop burning"</w:t>
      </w:r>
      <w:r/>
    </w:p>
    <w:p>
      <w:pPr>
        <w:pStyle w:val="Heading4"/>
      </w:pPr>
      <w:r>
        <w:t>Jeremiah 7:21</w:t>
      </w:r>
      <w:r/>
    </w:p>
    <w:p>
      <w:pPr>
        <w:pStyle w:val="Heading5"/>
      </w:pPr>
      <w:r>
        <w:t>Yahweh of hosts ... says this</w:t>
      </w:r>
      <w:r/>
    </w:p>
    <w:p>
      <w:r/>
      <w:r>
        <w:t>Jeremiah often uses these words to introduce an important message from Yahweh. See Jeremiah 6:6.</w:t>
      </w:r>
      <w:r/>
    </w:p>
    <w:p>
      <w:pPr>
        <w:pStyle w:val="Heading5"/>
      </w:pPr>
      <w:r>
        <w:t>Add your burnt offerings to your sacrifices and eat the meat</w:t>
      </w:r>
      <w:r/>
    </w:p>
    <w:p>
      <w:r/>
      <w:r>
        <w:t>"I do not care if you eat the meat from the burnt offerings as well as the meat from your sacrifices"</w:t>
      </w:r>
      <w:r/>
    </w:p>
    <w:p>
      <w:pPr>
        <w:pStyle w:val="Heading4"/>
      </w:pPr>
      <w:r>
        <w:t>Jeremiah 7:23</w:t>
      </w:r>
      <w:r/>
    </w:p>
    <w:p>
      <w:pPr>
        <w:pStyle w:val="Heading5"/>
      </w:pPr>
      <w:r>
        <w:t>Listen to my voice</w:t>
      </w:r>
      <w:r/>
    </w:p>
    <w:p>
      <w:r/>
      <w:r>
        <w:t>"Hear and obey what I say"</w:t>
      </w:r>
      <w:r/>
    </w:p>
    <w:p>
      <w:pPr>
        <w:pStyle w:val="Heading5"/>
      </w:pPr>
      <w:r>
        <w:t>walk in all the ways that I am commanding you</w:t>
      </w:r>
      <w:r/>
    </w:p>
    <w:p>
      <w:r/>
      <w:r>
        <w:t>"do everything that I am commanding you"</w:t>
      </w:r>
      <w:r/>
    </w:p>
    <w:p>
      <w:pPr>
        <w:pStyle w:val="Heading4"/>
      </w:pPr>
      <w:r>
        <w:t>Jeremiah 7:24</w:t>
      </w:r>
      <w:r/>
    </w:p>
    <w:p>
      <w:pPr>
        <w:pStyle w:val="Heading5"/>
      </w:pPr>
      <w:r>
        <w:t>General Information:</w:t>
      </w:r>
      <w:r/>
    </w:p>
    <w:p>
      <w:r/>
      <w:r>
        <w:t>The words "you" and "your" in these verses refer to the people of Judah. "They" refers to the ancestors of the people of Judah.</w:t>
      </w:r>
      <w:r/>
    </w:p>
    <w:p>
      <w:pPr>
        <w:pStyle w:val="Heading5"/>
      </w:pPr>
      <w:r>
        <w:t>incline their ear</w:t>
      </w:r>
      <w:r/>
    </w:p>
    <w:p>
      <w:r/>
      <w:r>
        <w:t>"listen carefully" or "pay attention"</w:t>
      </w:r>
      <w:r/>
    </w:p>
    <w:p>
      <w:pPr>
        <w:pStyle w:val="Heading5"/>
      </w:pPr>
      <w:r>
        <w:t>by their own stubborn plans of their wicked hearts</w:t>
      </w:r>
      <w:r/>
    </w:p>
    <w:p>
      <w:r/>
      <w:r>
        <w:t>"according to their own plans because they were wicked and stubborn"</w:t>
      </w:r>
      <w:r/>
    </w:p>
    <w:p>
      <w:pPr>
        <w:pStyle w:val="Heading5"/>
      </w:pPr>
      <w:r>
        <w:t>they went backwards, not forward</w:t>
      </w:r>
      <w:r/>
    </w:p>
    <w:p>
      <w:r/>
      <w:r>
        <w:t>"they went away from me instead of drawing closer to me" or "they got worse instead of better"</w:t>
      </w:r>
      <w:r/>
    </w:p>
    <w:p>
      <w:pPr>
        <w:pStyle w:val="Heading4"/>
      </w:pPr>
      <w:r>
        <w:t>Jeremiah 7:25</w:t>
      </w:r>
      <w:r/>
    </w:p>
    <w:p>
      <w:pPr>
        <w:pStyle w:val="Heading5"/>
      </w:pPr>
      <w:r>
        <w:t>Ever since the day when your ancestors went out from the land of Egypt until this day</w:t>
      </w:r>
      <w:r/>
    </w:p>
    <w:p>
      <w:r/>
      <w:r>
        <w:t>"From the time your ancestors went out from the land of Egypt until now"</w:t>
      </w:r>
      <w:r/>
    </w:p>
    <w:p>
      <w:pPr>
        <w:pStyle w:val="Heading5"/>
      </w:pPr>
      <w:r>
        <w:t>I persisted in sending them</w:t>
      </w:r>
      <w:r/>
    </w:p>
    <w:p>
      <w:r/>
      <w:r>
        <w:t>"I sent them again and again" or "I repeatedly sent them"</w:t>
      </w:r>
      <w:r/>
    </w:p>
    <w:p>
      <w:pPr>
        <w:pStyle w:val="Heading4"/>
      </w:pPr>
      <w:r>
        <w:t>Jeremiah 7:26</w:t>
      </w:r>
      <w:r/>
    </w:p>
    <w:p>
      <w:pPr>
        <w:pStyle w:val="Heading5"/>
      </w:pPr>
      <w:r>
        <w:t>they stiffened their necks</w:t>
      </w:r>
      <w:r/>
    </w:p>
    <w:p>
      <w:r/>
      <w:r>
        <w:t>"they became stubborn" or "they resisted me"</w:t>
      </w:r>
      <w:r/>
    </w:p>
    <w:p>
      <w:pPr>
        <w:pStyle w:val="Heading5"/>
      </w:pPr>
      <w:r>
        <w:t>They were more wicked</w:t>
      </w:r>
      <w:r/>
    </w:p>
    <w:p>
      <w:r/>
      <w:r>
        <w:t>"Each generation was more wicked"</w:t>
      </w:r>
      <w:r/>
    </w:p>
    <w:p>
      <w:pPr>
        <w:pStyle w:val="Heading4"/>
      </w:pPr>
      <w:r>
        <w:t>Jeremiah 7:27</w:t>
      </w:r>
      <w:r/>
    </w:p>
    <w:p>
      <w:pPr>
        <w:pStyle w:val="Heading5"/>
      </w:pPr>
      <w:r>
        <w:t>General Information:</w:t>
      </w:r>
      <w:r/>
    </w:p>
    <w:p>
      <w:r/>
      <w:r>
        <w:t>The words "them" and "they" in these verses refer to the people of Judah.</w:t>
      </w:r>
      <w:r/>
    </w:p>
    <w:p>
      <w:pPr>
        <w:pStyle w:val="Heading5"/>
      </w:pPr>
      <w:r>
        <w:t>So proclaim all these words to them, but they will not listen to you. Proclaim these things to them, but they will not answer you.</w:t>
      </w:r>
      <w:r/>
    </w:p>
    <w:p>
      <w:r/>
      <w:r>
        <w:t>"Tell them my message, but they will not listen to you or answer you."</w:t>
      </w:r>
      <w:r/>
    </w:p>
    <w:p>
      <w:pPr>
        <w:pStyle w:val="Heading4"/>
      </w:pPr>
      <w:r>
        <w:t>Jeremiah 7:28</w:t>
      </w:r>
      <w:r/>
    </w:p>
    <w:p>
      <w:pPr>
        <w:pStyle w:val="Heading5"/>
      </w:pPr>
      <w:r>
        <w:t>the voice of Yahweh its God</w:t>
      </w:r>
      <w:r/>
    </w:p>
    <w:p>
      <w:r/>
      <w:r>
        <w:t>"what Yahweh its God has said". See Jeremiah 3:25.</w:t>
      </w:r>
      <w:r/>
    </w:p>
    <w:p>
      <w:pPr>
        <w:pStyle w:val="Heading5"/>
      </w:pPr>
      <w:r>
        <w:t>Truth is destroyed and cut off from their mouths</w:t>
      </w:r>
      <w:r/>
    </w:p>
    <w:p>
      <w:r/>
      <w:r>
        <w:t>"The people destroy truth and cut it off from their mouths" or "The people tell only lies"</w:t>
      </w:r>
      <w:r/>
    </w:p>
    <w:p>
      <w:pPr>
        <w:pStyle w:val="Heading5"/>
      </w:pPr>
      <w:r>
        <w:t>Truth is destroyed</w:t>
      </w:r>
      <w:r/>
    </w:p>
    <w:p>
      <w:r/>
      <w:r>
        <w:t>"What is truthful is destroyed"</w:t>
      </w:r>
      <w:r/>
    </w:p>
    <w:p>
      <w:pPr>
        <w:pStyle w:val="Heading4"/>
      </w:pPr>
      <w:r>
        <w:t>Jeremiah 7:29</w:t>
      </w:r>
      <w:r/>
    </w:p>
    <w:p>
      <w:pPr>
        <w:pStyle w:val="Heading5"/>
      </w:pPr>
      <w:r>
        <w:t>Cut off your hair and shave yourself, and throw away your hair</w:t>
      </w:r>
      <w:r/>
    </w:p>
    <w:p>
      <w:r/>
      <w:r>
        <w:t>This would be done as a sign of mourning.</w:t>
      </w:r>
      <w:r/>
    </w:p>
    <w:p>
      <w:pPr>
        <w:pStyle w:val="Heading5"/>
      </w:pPr>
      <w:r>
        <w:t>rejected and abandoned</w:t>
      </w:r>
      <w:r/>
    </w:p>
    <w:p>
      <w:r/>
      <w:r>
        <w:t>These two words are repeated for emphasis. The ULB and many other English translations set the lines of 7:29-34, which is an extended quotation, farther to the right on the page than the rest of the text.</w:t>
      </w:r>
      <w:r/>
    </w:p>
    <w:p>
      <w:pPr>
        <w:pStyle w:val="Heading4"/>
      </w:pPr>
      <w:r>
        <w:t>Jeremiah 7:30</w:t>
      </w:r>
      <w:r/>
    </w:p>
    <w:p>
      <w:pPr>
        <w:pStyle w:val="Heading5"/>
      </w:pPr>
      <w:r>
        <w:t>sons of Judah</w:t>
      </w:r>
      <w:r/>
    </w:p>
    <w:p>
      <w:r/>
      <w:r>
        <w:t>"people of Judah"</w:t>
      </w:r>
      <w:r/>
    </w:p>
    <w:p>
      <w:pPr>
        <w:pStyle w:val="Heading5"/>
      </w:pPr>
      <w:r>
        <w:t>their detestable things</w:t>
      </w:r>
      <w:r/>
    </w:p>
    <w:p>
      <w:r/>
      <w:r>
        <w:t>Here "detestable things" refers to idols, which God hates. Alternate translation: "their disgusting idols"</w:t>
      </w:r>
      <w:r/>
    </w:p>
    <w:p>
      <w:pPr>
        <w:pStyle w:val="Heading5"/>
      </w:pPr>
      <w:r>
        <w:t>house that is called by my name</w:t>
      </w:r>
      <w:r/>
    </w:p>
    <w:p>
      <w:r/>
      <w:r>
        <w:t>"house that belongs to me" or "temple where they worship me"</w:t>
      </w:r>
      <w:r/>
    </w:p>
    <w:p>
      <w:pPr>
        <w:pStyle w:val="Heading4"/>
      </w:pPr>
      <w:r>
        <w:t>Jeremiah 7:31</w:t>
      </w:r>
      <w:r/>
    </w:p>
    <w:p>
      <w:pPr>
        <w:pStyle w:val="Heading5"/>
      </w:pPr>
      <w:r>
        <w:t>Connecting Statement:</w:t>
      </w:r>
      <w:r/>
    </w:p>
    <w:p>
      <w:r/>
      <w:r>
        <w:t>Yahweh continues to describe the evil things that the people of Judah had done.</w:t>
      </w:r>
      <w:r/>
    </w:p>
    <w:p>
      <w:pPr>
        <w:pStyle w:val="Heading5"/>
      </w:pPr>
      <w:r>
        <w:t>the high place of Topheth</w:t>
      </w:r>
      <w:r/>
    </w:p>
    <w:p>
      <w:r/>
      <w:r>
        <w:t>A place where the people of Israel sacrificed their children to a false god by burning them with fire.</w:t>
      </w:r>
      <w:r/>
    </w:p>
    <w:p>
      <w:pPr>
        <w:pStyle w:val="Heading5"/>
      </w:pPr>
      <w:r>
        <w:t>the Valley of Ben Hinnom</w:t>
      </w:r>
      <w:r/>
    </w:p>
    <w:p>
      <w:r/>
      <w:r>
        <w:t>The name of a valley south of the city of Jerusalem, where people sacrificed to false gods.</w:t>
      </w:r>
      <w:r/>
    </w:p>
    <w:p>
      <w:pPr>
        <w:pStyle w:val="Heading5"/>
      </w:pPr>
      <w:r>
        <w:t>nor did it enter my mind</w:t>
      </w:r>
      <w:r/>
    </w:p>
    <w:p>
      <w:r/>
      <w:r>
        <w:t>"nor did I ever think about it". This refers to Yahweh's thoughts.</w:t>
      </w:r>
      <w:r/>
    </w:p>
    <w:p>
      <w:pPr>
        <w:pStyle w:val="Heading4"/>
      </w:pPr>
      <w:r>
        <w:t>Jeremiah 7:32</w:t>
      </w:r>
      <w:r/>
    </w:p>
    <w:p>
      <w:pPr>
        <w:pStyle w:val="Heading5"/>
      </w:pPr>
      <w:r>
        <w:t>So see</w:t>
      </w:r>
      <w:r/>
    </w:p>
    <w:p>
      <w:r/>
      <w:r>
        <w:t>"Indeed"</w:t>
      </w:r>
      <w:r/>
    </w:p>
    <w:p>
      <w:pPr>
        <w:pStyle w:val="Heading5"/>
      </w:pPr>
      <w:r>
        <w:t>days are coming ... when it</w:t>
      </w:r>
      <w:r/>
    </w:p>
    <w:p>
      <w:r/>
      <w:r>
        <w:t>"in the future ... it" or "there will be a time ... when it"</w:t>
      </w:r>
      <w:r/>
    </w:p>
    <w:p>
      <w:pPr>
        <w:pStyle w:val="Heading5"/>
      </w:pPr>
      <w:r>
        <w:t>it will no longer be called</w:t>
      </w:r>
      <w:r/>
    </w:p>
    <w:p>
      <w:r/>
      <w:r>
        <w:t>"people will no longer call it"</w:t>
      </w:r>
      <w:r/>
    </w:p>
    <w:p>
      <w:pPr>
        <w:pStyle w:val="Heading5"/>
      </w:pPr>
      <w:r>
        <w:t>they will bury bodies</w:t>
      </w:r>
      <w:r/>
    </w:p>
    <w:p>
      <w:r/>
      <w:r>
        <w:t>"they will bury dead people"</w:t>
      </w:r>
      <w:r/>
    </w:p>
    <w:p>
      <w:pPr>
        <w:pStyle w:val="Heading5"/>
      </w:pPr>
      <w:r>
        <w:t>no room left</w:t>
      </w:r>
      <w:r/>
    </w:p>
    <w:p>
      <w:r/>
      <w:r>
        <w:t>"no place remaining"</w:t>
      </w:r>
      <w:r/>
    </w:p>
    <w:p>
      <w:pPr>
        <w:pStyle w:val="Heading4"/>
      </w:pPr>
      <w:r>
        <w:t>Jeremiah 7:33</w:t>
      </w:r>
      <w:r/>
    </w:p>
    <w:p>
      <w:pPr>
        <w:pStyle w:val="Heading5"/>
      </w:pPr>
      <w:r>
        <w:t>The corpses</w:t>
      </w:r>
      <w:r/>
    </w:p>
    <w:p>
      <w:r/>
      <w:r>
        <w:t>"The dead bodies"</w:t>
      </w:r>
      <w:r/>
    </w:p>
    <w:p>
      <w:pPr>
        <w:pStyle w:val="Heading5"/>
      </w:pPr>
      <w:r>
        <w:t>this people</w:t>
      </w:r>
      <w:r/>
    </w:p>
    <w:p>
      <w:r/>
      <w:r>
        <w:t>"the people of Judah"</w:t>
      </w:r>
      <w:r/>
    </w:p>
    <w:p>
      <w:pPr>
        <w:pStyle w:val="Heading5"/>
      </w:pPr>
      <w:r>
        <w:t>the birds of the skies</w:t>
      </w:r>
      <w:r/>
    </w:p>
    <w:p>
      <w:r/>
      <w:r>
        <w:t>See Jeremiah 4:25.</w:t>
      </w:r>
      <w:r/>
    </w:p>
    <w:p>
      <w:pPr>
        <w:pStyle w:val="Heading5"/>
      </w:pPr>
      <w:r>
        <w:t>the wild animals of the earth</w:t>
      </w:r>
      <w:r/>
    </w:p>
    <w:p>
      <w:r/>
      <w:r>
        <w:t>"the wild animals of the land," referring to Judah.</w:t>
      </w:r>
      <w:r/>
    </w:p>
    <w:p>
      <w:pPr>
        <w:pStyle w:val="Heading5"/>
      </w:pPr>
      <w:r>
        <w:t>to frighten them away</w:t>
      </w:r>
      <w:r/>
    </w:p>
    <w:p>
      <w:r/>
      <w:r>
        <w:t>"to scare them away"</w:t>
      </w:r>
      <w:r/>
    </w:p>
    <w:p>
      <w:pPr>
        <w:pStyle w:val="Heading4"/>
      </w:pPr>
      <w:r>
        <w:t>Jeremiah 7:34</w:t>
      </w:r>
      <w:r/>
    </w:p>
    <w:p>
      <w:pPr>
        <w:pStyle w:val="Heading5"/>
      </w:pPr>
      <w:r>
        <w:t>I will put an end to</w:t>
      </w:r>
      <w:r/>
    </w:p>
    <w:p>
      <w:r/>
      <w:r>
        <w:t>"I will remove from"</w:t>
      </w:r>
      <w:r/>
    </w:p>
    <w:p>
      <w:pPr>
        <w:pStyle w:val="Heading5"/>
      </w:pPr>
      <w:r>
        <w:t>the sound of joy and the sound of gladness</w:t>
      </w:r>
      <w:r/>
    </w:p>
    <w:p>
      <w:r/>
      <w:r>
        <w:t>"the sounds of people rejoicing and being glad"</w:t>
      </w:r>
      <w:r/>
    </w:p>
    <w:p>
      <w:pPr>
        <w:pStyle w:val="Heading5"/>
      </w:pPr>
      <w:r>
        <w:t>the sound of the groom and the sound of the bride</w:t>
      </w:r>
      <w:r/>
    </w:p>
    <w:p>
      <w:r/>
      <w:r>
        <w:t>"and people celebrating marriage"</w:t>
      </w:r>
      <w:r/>
    </w:p>
    <w:p>
      <w:pPr>
        <w:pStyle w:val="Heading5"/>
      </w:pPr>
      <w:r>
        <w:t>will become a desolation</w:t>
      </w:r>
      <w:r/>
    </w:p>
    <w:p>
      <w:r/>
      <w:r>
        <w:t>"will become desolate"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8</w:t>
      </w:r>
    </w:p>
    <w:p>
      <w:r/>
      <w:r>
        <w:rPr>
          <w:vertAlign w:val="superscript"/>
        </w:rPr>
        <w:t>1</w:t>
      </w:r>
      <w:r>
        <w:t>"At that time—this is Yahweh's declaration—they will bring out from the graves the bones of the kings of Judah and its officials, the bones of the priests and the prophets, and the bones of the inhabitants of Jerusalem.</w:t>
      </w:r>
      <w:r>
        <w:rPr>
          <w:vertAlign w:val="superscript"/>
        </w:rPr>
        <w:t>2</w:t>
      </w:r>
      <w:r>
        <w:t>Then they will spread them out in the light of the sun and moon and all the stars of the skies; these things in the sky that they have followed and served, that they have walked after and sought, and that they have worshiped. The bones will not be gathered or buried again. They will be like dung on the surface of the earth.</w:t>
      </w:r>
      <w:r>
        <w:rPr>
          <w:vertAlign w:val="superscript"/>
        </w:rPr>
        <w:t>3</w:t>
      </w:r>
      <w:r>
        <w:t>In every place where I have driven them, death will be chosen instead of life by all who remain from this evil family—this is the declaration of Yahweh of hosts.</w:t>
      </w:r>
    </w:p>
    <w:p>
      <w:pPr>
        <w:pBdr>
          <w:bottom w:val="single" w:sz="6" w:space="1" w:color="auto"/>
        </w:pBdr>
      </w:pPr>
      <w:r/>
      <w:r>
        <w:rPr>
          <w:vertAlign w:val="superscript"/>
        </w:rPr>
        <w:t>4</w:t>
      </w:r>
      <w:r>
        <w:t>So say to them, 'Yahweh says this:</w:t>
      </w:r>
      <w:r>
        <w:t>Does anyone fall and not get up?</w:t>
      </w:r>
      <w:r>
        <w:t>Does anyone get lost and not try to return?</w:t>
      </w:r>
      <w:r>
        <w:rPr>
          <w:vertAlign w:val="superscript"/>
        </w:rPr>
        <w:t>5</w:t>
      </w:r>
      <w:r>
        <w:t>Why has this people, Jerusalem,</w:t>
      </w:r>
      <w:r>
        <w:t>turned away in permanent apostasy?</w:t>
      </w:r>
      <w:r>
        <w:t>They hold on to deceit</w:t>
      </w:r>
      <w:r>
        <w:t>and refuse to repent.</w:t>
      </w:r>
      <w:r>
        <w:rPr>
          <w:vertAlign w:val="superscript"/>
        </w:rPr>
        <w:t>6</w:t>
      </w:r>
      <w:r>
        <w:t>I paid attention and listened,</w:t>
      </w:r>
      <w:r>
        <w:t>but they did not speak right;</w:t>
      </w:r>
      <w:r>
        <w:t>no one repented of his wickedness,</w:t>
      </w:r>
      <w:r>
        <w:t>no one who says, "What have I done?"</w:t>
      </w:r>
      <w:r>
        <w:t>All of them go where they wish,</w:t>
      </w:r>
      <w:r>
        <w:t>like a horse rushing toward battle.</w:t>
      </w:r>
      <w:r>
        <w:rPr>
          <w:vertAlign w:val="superscript"/>
        </w:rPr>
        <w:t>7</w:t>
      </w:r>
      <w:r>
        <w:t>Even the stork in heaven knows the right times;</w:t>
      </w:r>
      <w:r>
        <w:t>and the doves, swifts, and cranes.</w:t>
      </w:r>
      <w:r>
        <w:t>They go on their migrations at the right time,</w:t>
      </w:r>
      <w:r>
        <w:t>but my people do not know Yahweh's decrees.</w:t>
        <w:br/>
        <w:br/>
      </w:r>
      <w:r>
        <w:rPr>
          <w:vertAlign w:val="superscript"/>
        </w:rPr>
        <w:t>8</w:t>
      </w:r>
      <w:r>
        <w:t xml:space="preserve">How can you say, </w:t>
      </w:r>
      <w:r>
        <w:t>"We are wise, for the law of Yahweh is with us"?</w:t>
      </w:r>
      <w:r>
        <w:t>Indeed, see!</w:t>
      </w:r>
      <w:r>
        <w:t>The deceitful pen of the scribes has created deceit.</w:t>
      </w:r>
      <w:r>
        <w:rPr>
          <w:vertAlign w:val="superscript"/>
        </w:rPr>
        <w:t>9</w:t>
      </w:r>
      <w:r>
        <w:t>The wise men will be ashamed.</w:t>
      </w:r>
      <w:r>
        <w:t>They are dismayed and trapped.</w:t>
      </w:r>
      <w:r>
        <w:t>Behold! They reject Yahweh's word,</w:t>
      </w:r>
      <w:r>
        <w:t>so what use is their wisdom?</w:t>
      </w:r>
      <w:r>
        <w:rPr>
          <w:vertAlign w:val="superscript"/>
        </w:rPr>
        <w:t>10</w:t>
      </w:r>
      <w:r>
        <w:t>So I will give their wives to others,</w:t>
      </w:r>
      <w:r>
        <w:t>and their fields to those who will possess them,</w:t>
      </w:r>
      <w:r>
        <w:t xml:space="preserve">because from the least to the greatest, </w:t>
      </w:r>
      <w:r>
        <w:t>all of them are greedy for dishonest gain!</w:t>
      </w:r>
      <w:r>
        <w:t>From the prophet to the priest,</w:t>
      </w:r>
      <w:r>
        <w:t>all of them practice deceit.</w:t>
      </w:r>
      <w:r>
        <w:rPr>
          <w:vertAlign w:val="superscript"/>
        </w:rPr>
        <w:t>11</w:t>
      </w:r>
      <w:r>
        <w:t>They have healed the brokenness of my people lightly,</w:t>
      </w:r>
      <w:r>
        <w:t>saying, "Peace, Peace," when there is no peace.</w:t>
      </w:r>
      <w:r>
        <w:rPr>
          <w:vertAlign w:val="superscript"/>
        </w:rPr>
        <w:t>12</w:t>
      </w:r>
      <w:r>
        <w:t>Were they ashamed when they practiced abominations?</w:t>
      </w:r>
      <w:r>
        <w:t>They were not ashamed;</w:t>
      </w:r>
      <w:r>
        <w:t>they did not know how to blush!</w:t>
      </w:r>
      <w:r>
        <w:t>So they will fall among the fallen;</w:t>
      </w:r>
      <w:r>
        <w:t xml:space="preserve">they will be brought down when they are punished, </w:t>
      </w:r>
      <w:r>
        <w:t>says Yahweh.</w:t>
        <w:br/>
        <w:br/>
      </w:r>
      <w:r>
        <w:rPr>
          <w:vertAlign w:val="superscript"/>
        </w:rPr>
        <w:t>13</w:t>
      </w:r>
      <w:r>
        <w:t>I will remove them completely—</w:t>
      </w:r>
      <w:r>
        <w:t>this is Yahweh's declaration—</w:t>
      </w:r>
      <w:r>
        <w:t>there will be no grapes on the vine,</w:t>
      </w:r>
      <w:r>
        <w:t>nor will there be figs on the fig trees.</w:t>
      </w:r>
      <w:r>
        <w:t>For the leaf will wither,</w:t>
      </w:r>
      <w:r>
        <w:t>and what I have given to them will pass away.</w:t>
        <w:br/>
        <w:br/>
      </w:r>
      <w:r>
        <w:rPr>
          <w:vertAlign w:val="superscript"/>
        </w:rPr>
        <w:t>14</w:t>
      </w:r>
      <w:r>
        <w:t>Why are we sitting here?</w:t>
      </w:r>
      <w:r>
        <w:t xml:space="preserve">Come together; </w:t>
      </w:r>
      <w:r>
        <w:t>let us go to the fortified cities,</w:t>
      </w:r>
      <w:r>
        <w:t>and we will become silent there in death.</w:t>
      </w:r>
      <w:r>
        <w:t>For Yahweh our God will silence us.</w:t>
      </w:r>
      <w:r>
        <w:t xml:space="preserve">He will make us drink poison, </w:t>
      </w:r>
      <w:r>
        <w:t>since we have sinned against him.</w:t>
      </w:r>
      <w:r>
        <w:rPr>
          <w:vertAlign w:val="superscript"/>
        </w:rPr>
        <w:t>15</w:t>
      </w:r>
      <w:r>
        <w:t>We are hoping for peace,</w:t>
      </w:r>
      <w:r>
        <w:t>but there will be nothing good.</w:t>
      </w:r>
      <w:r>
        <w:t>We are hoping for a time of healing,</w:t>
      </w:r>
      <w:r>
        <w:t>but see, there will be terror.</w:t>
      </w:r>
      <w:r>
        <w:rPr>
          <w:vertAlign w:val="superscript"/>
        </w:rPr>
        <w:t>16</w:t>
      </w:r>
      <w:r>
        <w:t>The snorting of his stallions is heard from Dan.</w:t>
      </w:r>
      <w:r>
        <w:t>The whole earth shakes</w:t>
      </w:r>
      <w:r>
        <w:t>at the sound of the neighing of his strong horses.</w:t>
      </w:r>
      <w:r>
        <w:t>For they will come</w:t>
      </w:r>
      <w:r>
        <w:t>and consume the land and its wealth,</w:t>
      </w:r>
      <w:r>
        <w:t>the city and the ones living in it.</w:t>
        <w:br/>
        <w:br/>
      </w:r>
      <w:r>
        <w:rPr>
          <w:vertAlign w:val="superscript"/>
        </w:rPr>
        <w:t>17</w:t>
      </w:r>
      <w:r>
        <w:t>For see, I am sending out snakes among you,</w:t>
      </w:r>
      <w:r>
        <w:t>adders that you cannot charm.</w:t>
      </w:r>
      <w:r>
        <w:t>They will bite you—</w:t>
      </w:r>
      <w:r>
        <w:t>this is Yahweh's declaration.'"</w:t>
        <w:br/>
        <w:br/>
      </w:r>
      <w:r>
        <w:rPr>
          <w:vertAlign w:val="superscript"/>
        </w:rPr>
        <w:t>18</w:t>
      </w:r>
      <w:r>
        <w:t>My sorrow has no end</w:t>
      </w:r>
      <w:r>
        <w:t>and my heart is sick.</w:t>
      </w:r>
      <w:r>
        <w:rPr>
          <w:vertAlign w:val="superscript"/>
        </w:rPr>
        <w:t>19</w:t>
      </w:r>
      <w:r>
        <w:t>Behold! The cry for help of the daughter of my people</w:t>
      </w:r>
      <w:r>
        <w:t>from a land far away!</w:t>
      </w:r>
      <w:r>
        <w:t>Is Yahweh not in Zion?</w:t>
      </w:r>
      <w:r>
        <w:t>Is her king no longer there?</w:t>
        <w:br/>
        <w:br/>
      </w:r>
      <w:r>
        <w:t>Why then do they provoke me to anger with their carved figures</w:t>
      </w:r>
      <w:r>
        <w:t>and their worthless foreign idols?</w:t>
        <w:br/>
        <w:br/>
      </w:r>
      <w:r>
        <w:rPr>
          <w:vertAlign w:val="superscript"/>
        </w:rPr>
        <w:t>20</w:t>
      </w:r>
      <w:r>
        <w:t>The harvest has passed on, summer is over.</w:t>
      </w:r>
      <w:r>
        <w:t>But we have not been saved.</w:t>
        <w:br/>
        <w:br/>
      </w:r>
      <w:r>
        <w:rPr>
          <w:vertAlign w:val="superscript"/>
        </w:rPr>
        <w:t>21</w:t>
      </w:r>
      <w:r>
        <w:t>I am hurt because of the hurt of the daughter of my people.</w:t>
      </w:r>
      <w:r>
        <w:t>I mourn at the horrible things that have happened to her;</w:t>
      </w:r>
      <w:r>
        <w:t>I am dismayed.</w:t>
      </w:r>
      <w:r>
        <w:rPr>
          <w:vertAlign w:val="superscript"/>
        </w:rPr>
        <w:t>22</w:t>
      </w:r>
      <w:r>
        <w:t>Is there no medicine in Gilead?</w:t>
      </w:r>
      <w:r>
        <w:t>Is there no healer there?</w:t>
      </w:r>
      <w:r>
        <w:t>Why will the healing of the daughter of my people not happen?</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8:1</w:t>
      </w:r>
      <w:r/>
    </w:p>
    <w:p>
      <w:pPr>
        <w:pStyle w:val="Heading5"/>
      </w:pPr>
      <w:r>
        <w:t>Connecting Statement:</w:t>
      </w:r>
      <w:r/>
    </w:p>
    <w:p>
      <w:r/>
      <w:r>
        <w:t>Yahweh continues to speak of his judgment on the people of Judah. The author frequently uses hyperbole in this chapter to describe the complete destruction of Jerusalem.</w:t>
      </w:r>
      <w:r/>
    </w:p>
    <w:p>
      <w:pPr>
        <w:pStyle w:val="Heading5"/>
      </w:pPr>
      <w:r>
        <w:t>they will bring</w:t>
      </w:r>
      <w:r/>
    </w:p>
    <w:p>
      <w:r/>
      <w:r>
        <w:t>This refers to the enemies of the people of Judah.</w:t>
      </w:r>
      <w:r/>
    </w:p>
    <w:p>
      <w:pPr>
        <w:pStyle w:val="Heading5"/>
      </w:pPr>
      <w:r>
        <w:t>its officials</w:t>
      </w:r>
      <w:r/>
    </w:p>
    <w:p>
      <w:r/>
      <w:r>
        <w:t>"its princes" or "its rulers"</w:t>
      </w:r>
      <w:r/>
    </w:p>
    <w:p>
      <w:pPr>
        <w:pStyle w:val="Heading4"/>
      </w:pPr>
      <w:r>
        <w:t>Jeremiah 8:2</w:t>
      </w:r>
      <w:r/>
    </w:p>
    <w:p>
      <w:pPr>
        <w:pStyle w:val="Heading5"/>
      </w:pPr>
      <w:r>
        <w:t>that they have followed and served, that they have walked after and sought, and that they have worshiped</w:t>
      </w:r>
      <w:r/>
    </w:p>
    <w:p>
      <w:r/>
      <w:r>
        <w:t>The word "they" here refers to the people of Judah.</w:t>
      </w:r>
      <w:r/>
    </w:p>
    <w:p>
      <w:pPr>
        <w:pStyle w:val="Heading5"/>
      </w:pPr>
      <w:r>
        <w:t>walked after</w:t>
      </w:r>
      <w:r/>
    </w:p>
    <w:p>
      <w:r/>
      <w:r>
        <w:t>This refers to serving or worshiping. See Jeremiah 2:23.</w:t>
      </w:r>
      <w:r/>
    </w:p>
    <w:p>
      <w:pPr>
        <w:pStyle w:val="Heading5"/>
      </w:pPr>
      <w:r>
        <w:t>The bones will not be gathered or buried again</w:t>
      </w:r>
      <w:r/>
    </w:p>
    <w:p>
      <w:r/>
      <w:r>
        <w:t>"No one will gather their bones or bury them again"</w:t>
      </w:r>
      <w:r/>
    </w:p>
    <w:p>
      <w:pPr>
        <w:pStyle w:val="Heading5"/>
      </w:pPr>
      <w:r>
        <w:t>They will be like dung on the surface of the earth</w:t>
      </w:r>
      <w:r/>
    </w:p>
    <w:p>
      <w:r/>
      <w:r>
        <w:t>"all over the ground". This emphasizes that they will be disgusting and because they will not be buried.</w:t>
      </w:r>
      <w:r/>
    </w:p>
    <w:p>
      <w:pPr>
        <w:pStyle w:val="Heading4"/>
      </w:pPr>
      <w:r>
        <w:t>Jeremiah 8:3</w:t>
      </w:r>
      <w:r/>
    </w:p>
    <w:p>
      <w:pPr>
        <w:pStyle w:val="Heading5"/>
      </w:pPr>
      <w:r>
        <w:t>where I have driven them</w:t>
      </w:r>
      <w:r/>
    </w:p>
    <w:p>
      <w:r/>
      <w:r>
        <w:t>The word "them" refers to the people of Judah.</w:t>
      </w:r>
      <w:r/>
    </w:p>
    <w:p>
      <w:pPr>
        <w:pStyle w:val="Heading5"/>
      </w:pPr>
      <w:r>
        <w:t>death will be chosen instead of life by all who remain from this evil family</w:t>
      </w:r>
      <w:r/>
    </w:p>
    <w:p>
      <w:r/>
      <w:r>
        <w:t>"all who remain from this evil family will choose death instead of life"</w:t>
      </w:r>
      <w:r/>
    </w:p>
    <w:p>
      <w:pPr>
        <w:pStyle w:val="Heading5"/>
      </w:pPr>
      <w:r>
        <w:t>this is the declaration of Yahweh of hosts</w:t>
      </w:r>
      <w:r/>
    </w:p>
    <w:p>
      <w:r/>
      <w:r>
        <w:t>"this is what I, Yahweh of hosts, have declared". Yahweh speaks of himself by name to express the certainty of what he is declaring. See Jeremiah 1:8.</w:t>
      </w:r>
      <w:r/>
    </w:p>
    <w:p>
      <w:pPr>
        <w:pStyle w:val="Heading4"/>
      </w:pPr>
      <w:r>
        <w:t>Jeremiah 8:4</w:t>
      </w:r>
      <w:r/>
    </w:p>
    <w:p>
      <w:pPr>
        <w:pStyle w:val="Heading5"/>
      </w:pPr>
      <w:r>
        <w:t>Connecting Statement:</w:t>
      </w:r>
      <w:r/>
    </w:p>
    <w:p>
      <w:r/>
      <w:r>
        <w:t>Yahweh continues to speak of his judgment on the people of Judah.</w:t>
      </w:r>
      <w:r/>
    </w:p>
    <w:p>
      <w:pPr>
        <w:pStyle w:val="Heading5"/>
      </w:pPr>
      <w:r>
        <w:t>So say to them</w:t>
      </w:r>
      <w:r/>
    </w:p>
    <w:p>
      <w:r/>
      <w:r>
        <w:t>Yahweh is telling Jeremiah what to say to the people of Judah.</w:t>
      </w:r>
      <w:r/>
    </w:p>
    <w:p>
      <w:pPr>
        <w:pStyle w:val="Heading5"/>
      </w:pPr>
      <w:r>
        <w:t>Does anyone fall and not get up? Does anyone get lost and not try to return?</w:t>
      </w:r>
      <w:r/>
    </w:p>
    <w:p>
      <w:r/>
      <w:r>
        <w:t>"You know that when someone falls, he gets back up, and when someone gets lost, he tries to find his way back."</w:t>
      </w:r>
      <w:r/>
    </w:p>
    <w:p>
      <w:pPr>
        <w:pStyle w:val="Heading4"/>
      </w:pPr>
      <w:r>
        <w:t>Jeremiah 8:5</w:t>
      </w:r>
      <w:r/>
    </w:p>
    <w:p>
      <w:pPr>
        <w:pStyle w:val="Heading5"/>
      </w:pPr>
      <w:r>
        <w:t>General Information</w:t>
      </w:r>
      <w:r/>
    </w:p>
    <w:p>
      <w:r/>
      <w:r>
        <w:t>The prophecy revealed to Jeremiah is recorded in 8:5-9:12. Despite covering more than one chapter, this should be seen as one unit. The ULB sets poetry (8:5-22) farther to the right than the rest of the text to show that it is poetry.</w:t>
      </w:r>
      <w:r/>
    </w:p>
    <w:p>
      <w:pPr>
        <w:pStyle w:val="Heading5"/>
      </w:pPr>
      <w:r>
        <w:t>Why has this people, Jerusalem, turned away in permanent apostasy?</w:t>
      </w:r>
      <w:r/>
    </w:p>
    <w:p>
      <w:r/>
      <w:r>
        <w:t>"It does not make sense that this people, Jerusalem, has turned away in permanent apostasy."</w:t>
      </w:r>
      <w:r/>
    </w:p>
    <w:p>
      <w:pPr>
        <w:pStyle w:val="Heading5"/>
      </w:pPr>
      <w:r>
        <w:t>Jerusalem</w:t>
      </w:r>
      <w:r/>
    </w:p>
    <w:p>
      <w:r/>
      <w:r>
        <w:t>"Judah"</w:t>
      </w:r>
      <w:r/>
    </w:p>
    <w:p>
      <w:pPr>
        <w:pStyle w:val="Heading5"/>
      </w:pPr>
      <w:r>
        <w:t>hold on to deceit</w:t>
      </w:r>
      <w:r/>
    </w:p>
    <w:p>
      <w:r/>
      <w:r>
        <w:t>What the people of Judah were doing is spoken of as if they were clinging to deceit and would not let it go.</w:t>
      </w:r>
      <w:r/>
    </w:p>
    <w:p>
      <w:pPr>
        <w:pStyle w:val="Heading5"/>
      </w:pPr>
      <w:r>
        <w:t>They hold on to deceit</w:t>
      </w:r>
      <w:r/>
    </w:p>
    <w:p>
      <w:r/>
      <w:r>
        <w:t>"They refuse to turn away from what deceives them" or "They love the people who deceive them"</w:t>
      </w:r>
      <w:r/>
    </w:p>
    <w:p>
      <w:pPr>
        <w:pStyle w:val="Heading4"/>
      </w:pPr>
      <w:r>
        <w:t>Jeremiah 8:6</w:t>
      </w:r>
      <w:r/>
    </w:p>
    <w:p>
      <w:pPr>
        <w:pStyle w:val="Heading5"/>
      </w:pPr>
      <w:r>
        <w:t>paid attention and listened</w:t>
      </w:r>
      <w:r/>
    </w:p>
    <w:p>
      <w:r/>
      <w:r>
        <w:t>These two things are repeated for emphasis.</w:t>
      </w:r>
      <w:r/>
    </w:p>
    <w:p>
      <w:pPr>
        <w:pStyle w:val="Heading5"/>
      </w:pPr>
      <w:r>
        <w:t>did not speak right</w:t>
      </w:r>
      <w:r/>
    </w:p>
    <w:p>
      <w:r/>
      <w:r>
        <w:t>"did not say what is right"</w:t>
      </w:r>
      <w:r/>
    </w:p>
    <w:p>
      <w:pPr>
        <w:pStyle w:val="Heading5"/>
      </w:pPr>
      <w:r>
        <w:t>of his wickedness</w:t>
      </w:r>
      <w:r/>
    </w:p>
    <w:p>
      <w:r/>
      <w:r>
        <w:t>"for being wicked"</w:t>
      </w:r>
      <w:r/>
    </w:p>
    <w:p>
      <w:pPr>
        <w:pStyle w:val="Heading5"/>
      </w:pPr>
      <w:r>
        <w:t>What have I done?</w:t>
      </w:r>
      <w:r/>
    </w:p>
    <w:p>
      <w:r/>
      <w:r>
        <w:t>"I have done a terrible thing."</w:t>
      </w:r>
      <w:r/>
    </w:p>
    <w:p>
      <w:pPr>
        <w:pStyle w:val="Heading5"/>
      </w:pPr>
      <w:r>
        <w:t>go where they wish</w:t>
      </w:r>
      <w:r/>
    </w:p>
    <w:p>
      <w:r/>
      <w:r>
        <w:t>"go their own way"</w:t>
      </w:r>
      <w:r/>
    </w:p>
    <w:p>
      <w:pPr>
        <w:pStyle w:val="Heading5"/>
      </w:pPr>
      <w:r>
        <w:t>like a horse rushing toward battle</w:t>
      </w:r>
      <w:r/>
    </w:p>
    <w:p>
      <w:r/>
      <w:r>
        <w:t>The eagerness of the people is compared to the eagerness of a war horse running toward a battle.</w:t>
      </w:r>
      <w:r/>
    </w:p>
    <w:p>
      <w:pPr>
        <w:pStyle w:val="Heading4"/>
      </w:pPr>
      <w:r>
        <w:t>Jeremiah 8:7</w:t>
      </w:r>
      <w:r/>
    </w:p>
    <w:p>
      <w:pPr>
        <w:pStyle w:val="Heading5"/>
      </w:pPr>
      <w:r>
        <w:t>Even the stork in heaven knows the right times; and the doves, swifts, and cranes</w:t>
      </w:r>
      <w:r/>
    </w:p>
    <w:p>
      <w:r/>
      <w:r>
        <w:t>These birds know the right times to migrate, flying from one place to another for feeding or breeding.</w:t>
      </w:r>
      <w:r/>
    </w:p>
    <w:p>
      <w:pPr>
        <w:pStyle w:val="Heading5"/>
      </w:pPr>
      <w:r>
        <w:t>stork ... doves, swifts, and cranes</w:t>
      </w:r>
      <w:r/>
    </w:p>
    <w:p>
      <w:r/>
      <w:r>
        <w:t>All of these are different types of birds that migrate.</w:t>
      </w:r>
      <w:r/>
    </w:p>
    <w:p>
      <w:pPr>
        <w:pStyle w:val="Heading5"/>
      </w:pPr>
      <w:r>
        <w:t>They go on their migrations at the right time, but my people do not know Yahweh's decrees</w:t>
      </w:r>
      <w:r/>
    </w:p>
    <w:p>
      <w:r/>
      <w:r>
        <w:t>The implied information is that the people should have naturally known Yahweh's decrees.</w:t>
      </w:r>
      <w:r/>
    </w:p>
    <w:p>
      <w:pPr>
        <w:pStyle w:val="Heading5"/>
      </w:pPr>
      <w:r>
        <w:t>They go on their migrations</w:t>
      </w:r>
      <w:r/>
    </w:p>
    <w:p>
      <w:r/>
      <w:r>
        <w:t>"They migrate" or "They fly from one region to another"</w:t>
      </w:r>
      <w:r/>
    </w:p>
    <w:p>
      <w:pPr>
        <w:pStyle w:val="Heading4"/>
      </w:pPr>
      <w:r>
        <w:t>Jeremiah 8:8</w:t>
      </w:r>
      <w:r/>
    </w:p>
    <w:p>
      <w:pPr>
        <w:pStyle w:val="Heading5"/>
      </w:pPr>
      <w:r>
        <w:t>How can you say, "We are wise, for the law of Yahweh is with us"?</w:t>
      </w:r>
      <w:r/>
    </w:p>
    <w:p>
      <w:r/>
      <w:r>
        <w:t>"You think that you are wise because you have the law of Yahweh with you". This refers to the people of Judah.</w:t>
      </w:r>
      <w:r/>
    </w:p>
    <w:p>
      <w:pPr>
        <w:pStyle w:val="Heading5"/>
      </w:pPr>
      <w:r>
        <w:t>Indeed, see!</w:t>
      </w:r>
      <w:r/>
    </w:p>
    <w:p>
      <w:r/>
      <w:r>
        <w:t>These words tell the hearer to pay close attention to what follows.</w:t>
      </w:r>
      <w:r/>
    </w:p>
    <w:p>
      <w:pPr>
        <w:pStyle w:val="Heading5"/>
      </w:pPr>
      <w:r>
        <w:t>The deceitful pen of the scribes</w:t>
      </w:r>
      <w:r/>
    </w:p>
    <w:p>
      <w:r/>
      <w:r>
        <w:t>"The false things that the scribes write"</w:t>
      </w:r>
      <w:r/>
    </w:p>
    <w:p>
      <w:pPr>
        <w:pStyle w:val="Heading5"/>
      </w:pPr>
      <w:r>
        <w:t>has created deceit</w:t>
      </w:r>
      <w:r/>
    </w:p>
    <w:p>
      <w:r/>
      <w:r>
        <w:t>"has given you false ideas"</w:t>
      </w:r>
      <w:r/>
    </w:p>
    <w:p>
      <w:pPr>
        <w:pStyle w:val="Heading4"/>
      </w:pPr>
      <w:r>
        <w:t>Jeremiah 8:9</w:t>
      </w:r>
      <w:r/>
    </w:p>
    <w:p>
      <w:pPr>
        <w:pStyle w:val="Heading5"/>
      </w:pPr>
      <w:r>
        <w:t>The wise men will be ashamed</w:t>
      </w:r>
      <w:r/>
    </w:p>
    <w:p>
      <w:r/>
      <w:r>
        <w:t>"Those men who think they are wise will feel ashamed"</w:t>
      </w:r>
      <w:r/>
    </w:p>
    <w:p>
      <w:pPr>
        <w:pStyle w:val="Heading5"/>
      </w:pPr>
      <w:r>
        <w:t>dismayed</w:t>
      </w:r>
      <w:r/>
    </w:p>
    <w:p>
      <w:r/>
      <w:r>
        <w:t>terrified or shattered</w:t>
      </w:r>
      <w:r/>
    </w:p>
    <w:p>
      <w:pPr>
        <w:pStyle w:val="Heading5"/>
      </w:pPr>
      <w:r>
        <w:t>Behold!</w:t>
      </w:r>
      <w:r/>
    </w:p>
    <w:p>
      <w:r/>
      <w:r>
        <w:t>"Pay attention!"</w:t>
      </w:r>
      <w:r/>
    </w:p>
    <w:p>
      <w:pPr>
        <w:pStyle w:val="Heading5"/>
      </w:pPr>
      <w:r>
        <w:t>so what use is their wisdom?</w:t>
      </w:r>
      <w:r/>
    </w:p>
    <w:p>
      <w:r/>
      <w:r>
        <w:t>"so what they think is wise does not do them any good."</w:t>
      </w:r>
      <w:r/>
    </w:p>
    <w:p>
      <w:pPr>
        <w:pStyle w:val="Heading4"/>
      </w:pPr>
      <w:r>
        <w:t>Jeremiah 8:10</w:t>
      </w:r>
      <w:r/>
    </w:p>
    <w:p>
      <w:pPr>
        <w:pStyle w:val="Heading5"/>
      </w:pPr>
      <w:r>
        <w:t>because from the least to the greatest, all of them are greedy for dishonest gain! From the prophet to the priest, all of them practice deceit</w:t>
      </w:r>
      <w:r/>
    </w:p>
    <w:p>
      <w:r/>
      <w:r>
        <w:t>See how you translated this in Jeremiah 6:13.</w:t>
      </w:r>
      <w:r/>
    </w:p>
    <w:p>
      <w:pPr>
        <w:pStyle w:val="Heading5"/>
      </w:pPr>
      <w:r>
        <w:t>because from the least to the greatest, all of them are greedy</w:t>
      </w:r>
      <w:r/>
    </w:p>
    <w:p>
      <w:r/>
      <w:r>
        <w:t>"because all of them, including the least powerful, the most powerful, and everyone else, are greedy"</w:t>
      </w:r>
      <w:r/>
    </w:p>
    <w:p>
      <w:pPr>
        <w:pStyle w:val="Heading5"/>
      </w:pPr>
      <w:r>
        <w:t>the least</w:t>
      </w:r>
      <w:r/>
    </w:p>
    <w:p>
      <w:r/>
      <w:r>
        <w:t>"the least powerful people"</w:t>
      </w:r>
      <w:r/>
    </w:p>
    <w:p>
      <w:pPr>
        <w:pStyle w:val="Heading5"/>
      </w:pPr>
      <w:r>
        <w:t>the greatest</w:t>
      </w:r>
      <w:r/>
    </w:p>
    <w:p>
      <w:r/>
      <w:r>
        <w:t>"the greatest people" or "the most powerful people"</w:t>
      </w:r>
      <w:r/>
    </w:p>
    <w:p>
      <w:pPr>
        <w:pStyle w:val="Heading5"/>
      </w:pPr>
      <w:r>
        <w:t>all of them</w:t>
      </w:r>
      <w:r/>
    </w:p>
    <w:p>
      <w:r/>
      <w:r>
        <w:t>"all of the people of Judah"</w:t>
      </w:r>
      <w:r/>
    </w:p>
    <w:p>
      <w:pPr>
        <w:pStyle w:val="Heading5"/>
      </w:pPr>
      <w:r>
        <w:t>are greedy for dishonest gain</w:t>
      </w:r>
      <w:r/>
    </w:p>
    <w:p>
      <w:r/>
      <w:r>
        <w:t>"strongly desire to get more things and will even trick people in order to get them"</w:t>
      </w:r>
      <w:r/>
    </w:p>
    <w:p>
      <w:pPr>
        <w:pStyle w:val="Heading5"/>
      </w:pPr>
      <w:r>
        <w:t>all of them practice deceit</w:t>
      </w:r>
      <w:r/>
    </w:p>
    <w:p>
      <w:r/>
      <w:r>
        <w:t>"all of them deceive people" or "all of them are liars"</w:t>
      </w:r>
      <w:r/>
    </w:p>
    <w:p>
      <w:pPr>
        <w:pStyle w:val="Heading4"/>
      </w:pPr>
      <w:r>
        <w:t>Jeremiah 8:11</w:t>
      </w:r>
      <w:r/>
    </w:p>
    <w:p>
      <w:pPr>
        <w:pStyle w:val="Heading5"/>
      </w:pPr>
      <w:r>
        <w:t>General Information:</w:t>
      </w:r>
      <w:r/>
    </w:p>
    <w:p>
      <w:r/>
      <w:r>
        <w:t>The words "they," "their" and "them" in these verses refer to the people of Judah.</w:t>
      </w:r>
      <w:r/>
    </w:p>
    <w:p>
      <w:pPr>
        <w:pStyle w:val="Heading5"/>
      </w:pPr>
      <w:r>
        <w:t>They have healed the brokenness of my people lightly</w:t>
      </w:r>
      <w:r/>
    </w:p>
    <w:p>
      <w:r/>
      <w:r>
        <w:t>"They act as though my people's sins are not serious". See Jeremiah 6:14.</w:t>
      </w:r>
      <w:r/>
    </w:p>
    <w:p>
      <w:pPr>
        <w:pStyle w:val="Heading5"/>
      </w:pPr>
      <w:r>
        <w:t>the brokenness of my people</w:t>
      </w:r>
      <w:r/>
    </w:p>
    <w:p>
      <w:r/>
      <w:r>
        <w:t>"the places where my people were broken" or "my people, who were broken,"</w:t>
      </w:r>
      <w:r/>
    </w:p>
    <w:p>
      <w:pPr>
        <w:pStyle w:val="Heading5"/>
      </w:pPr>
      <w:r>
        <w:t>lightly</w:t>
      </w:r>
      <w:r/>
    </w:p>
    <w:p>
      <w:r/>
      <w:r>
        <w:t>This represents treating the wounds as if they were not serious, as if easy to heal them.</w:t>
      </w:r>
      <w:r/>
    </w:p>
    <w:p>
      <w:pPr>
        <w:pStyle w:val="Heading5"/>
      </w:pPr>
      <w:r>
        <w:t>"Peace, Peace," when there is no peace</w:t>
      </w:r>
      <w:r/>
    </w:p>
    <w:p>
      <w:r/>
      <w:r>
        <w:t>"'All is well, All is well,' but it is not well"</w:t>
      </w:r>
      <w:r/>
    </w:p>
    <w:p>
      <w:pPr>
        <w:pStyle w:val="Heading4"/>
      </w:pPr>
      <w:r>
        <w:t>Jeremiah 8:12</w:t>
      </w:r>
      <w:r/>
    </w:p>
    <w:p>
      <w:pPr>
        <w:pStyle w:val="Heading5"/>
      </w:pPr>
      <w:r>
        <w:t>Were they ashamed when they practiced abominations?</w:t>
      </w:r>
      <w:r/>
    </w:p>
    <w:p>
      <w:r/>
      <w:r>
        <w:t>"They committed terrible sins, and they were not ashamed."</w:t>
      </w:r>
      <w:r/>
    </w:p>
    <w:p>
      <w:pPr>
        <w:pStyle w:val="Heading5"/>
      </w:pPr>
      <w:r>
        <w:t>they did not know how to blush</w:t>
      </w:r>
      <w:r/>
    </w:p>
    <w:p>
      <w:r/>
      <w:r>
        <w:t>"their faces did not even turn red." When a person is ashamed, his face normally turns red. See Jeremiah 6:15.</w:t>
      </w:r>
      <w:r/>
    </w:p>
    <w:p>
      <w:pPr>
        <w:pStyle w:val="Heading5"/>
      </w:pPr>
      <w:r>
        <w:t>they will fall among the fallen</w:t>
      </w:r>
      <w:r/>
    </w:p>
    <w:p>
      <w:r/>
      <w:r>
        <w:t>"they will be killed along with the others who are killed"</w:t>
      </w:r>
      <w:r/>
    </w:p>
    <w:p>
      <w:pPr>
        <w:pStyle w:val="Heading5"/>
      </w:pPr>
      <w:r>
        <w:t>they will be brought down when they are punished</w:t>
      </w:r>
      <w:r/>
    </w:p>
    <w:p>
      <w:r/>
      <w:r>
        <w:t>"I will destroy them when I punish them"</w:t>
      </w:r>
      <w:r/>
    </w:p>
    <w:p>
      <w:pPr>
        <w:pStyle w:val="Heading4"/>
      </w:pPr>
      <w:r>
        <w:t>Jeremiah 8:13</w:t>
      </w:r>
      <w:r/>
    </w:p>
    <w:p>
      <w:pPr>
        <w:pStyle w:val="Heading5"/>
      </w:pPr>
      <w:r>
        <w:t>the leaf will wither</w:t>
      </w:r>
      <w:r/>
    </w:p>
    <w:p>
      <w:r/>
      <w:r>
        <w:t>"the leaf will dry up"</w:t>
      </w:r>
      <w:r/>
    </w:p>
    <w:p>
      <w:pPr>
        <w:pStyle w:val="Heading5"/>
      </w:pPr>
      <w:r>
        <w:t>what I have given to them will pass away</w:t>
      </w:r>
      <w:r/>
    </w:p>
    <w:p>
      <w:r/>
      <w:r>
        <w:t>The meaning of the original text is uncertain.</w:t>
      </w:r>
      <w:r/>
    </w:p>
    <w:p>
      <w:pPr>
        <w:pStyle w:val="Heading4"/>
      </w:pPr>
      <w:r>
        <w:t>Jeremiah 8:14</w:t>
      </w:r>
      <w:r/>
    </w:p>
    <w:p>
      <w:pPr>
        <w:pStyle w:val="Heading5"/>
      </w:pPr>
      <w:r>
        <w:t>Connecting Statement:</w:t>
      </w:r>
      <w:r/>
    </w:p>
    <w:p>
      <w:r/>
      <w:r>
        <w:t>Yahweh continues his message by telling us what the people of Judah will say at the time of their punishment.</w:t>
      </w:r>
      <w:r/>
    </w:p>
    <w:p>
      <w:pPr>
        <w:pStyle w:val="Heading5"/>
      </w:pPr>
      <w:r>
        <w:t>Why are we sitting here?</w:t>
      </w:r>
      <w:r/>
    </w:p>
    <w:p>
      <w:r/>
      <w:r>
        <w:t>"We should not stay here."</w:t>
      </w:r>
      <w:r/>
    </w:p>
    <w:p>
      <w:pPr>
        <w:pStyle w:val="Heading5"/>
      </w:pPr>
      <w:r>
        <w:t>Come together; let us go to the fortified cities</w:t>
      </w:r>
      <w:r/>
    </w:p>
    <w:p>
      <w:r/>
      <w:r>
        <w:t>The "fortified cities" were cities with high walls and strong defenses.</w:t>
      </w:r>
      <w:r/>
    </w:p>
    <w:p>
      <w:pPr>
        <w:pStyle w:val="Heading5"/>
      </w:pPr>
      <w:r>
        <w:t>we will become silent there in death</w:t>
      </w:r>
      <w:r/>
    </w:p>
    <w:p>
      <w:r/>
      <w:r>
        <w:t>"let us die there" or "let us wait for our enemies to kill us there"</w:t>
      </w:r>
      <w:r/>
    </w:p>
    <w:p>
      <w:pPr>
        <w:pStyle w:val="Heading5"/>
      </w:pPr>
      <w:r>
        <w:t>For Yahweh our God will silence us</w:t>
      </w:r>
      <w:r/>
    </w:p>
    <w:p>
      <w:r/>
      <w:r>
        <w:t>"because Yahweh our God has condemned us to die"</w:t>
      </w:r>
      <w:r/>
    </w:p>
    <w:p>
      <w:pPr>
        <w:pStyle w:val="Heading5"/>
      </w:pPr>
      <w:r>
        <w:t>He will make us drink poison</w:t>
      </w:r>
      <w:r/>
    </w:p>
    <w:p>
      <w:r/>
      <w:r>
        <w:t>This refers to Yahweh's judgment on his people.</w:t>
      </w:r>
      <w:r/>
    </w:p>
    <w:p>
      <w:pPr>
        <w:pStyle w:val="Heading4"/>
      </w:pPr>
      <w:r>
        <w:t>Jeremiah 8:15</w:t>
      </w:r>
      <w:r/>
    </w:p>
    <w:p>
      <w:pPr>
        <w:pStyle w:val="Heading5"/>
      </w:pPr>
      <w:r>
        <w:t>but there will be nothing good</w:t>
      </w:r>
      <w:r/>
    </w:p>
    <w:p>
      <w:r/>
      <w:r>
        <w:t>"but nothing good will happen"</w:t>
      </w:r>
      <w:r/>
    </w:p>
    <w:p>
      <w:pPr>
        <w:pStyle w:val="Heading5"/>
      </w:pPr>
      <w:r>
        <w:t>but see</w:t>
      </w:r>
      <w:r/>
    </w:p>
    <w:p>
      <w:r/>
      <w:r>
        <w:t>"but understand"</w:t>
      </w:r>
      <w:r/>
    </w:p>
    <w:p>
      <w:pPr>
        <w:pStyle w:val="Heading4"/>
      </w:pPr>
      <w:r>
        <w:t>Jeremiah 8:16</w:t>
      </w:r>
      <w:r/>
    </w:p>
    <w:p>
      <w:pPr>
        <w:pStyle w:val="Heading5"/>
      </w:pPr>
      <w:r>
        <w:t>The snorting of his stallions is heard from Dan</w:t>
      </w:r>
      <w:r/>
    </w:p>
    <w:p>
      <w:r/>
      <w:r>
        <w:t>"The people of Dan hear the snorting of his stallions"</w:t>
      </w:r>
      <w:r/>
    </w:p>
    <w:p>
      <w:pPr>
        <w:pStyle w:val="Heading5"/>
      </w:pPr>
      <w:r>
        <w:t>snorting</w:t>
      </w:r>
      <w:r/>
    </w:p>
    <w:p>
      <w:r/>
      <w:r>
        <w:t>a loud sound that a horse makes with its nose</w:t>
      </w:r>
      <w:r/>
    </w:p>
    <w:p>
      <w:pPr>
        <w:pStyle w:val="Heading5"/>
      </w:pPr>
      <w:r>
        <w:t>stallions</w:t>
      </w:r>
      <w:r/>
    </w:p>
    <w:p>
      <w:r/>
      <w:r>
        <w:t>adult male horses</w:t>
      </w:r>
      <w:r/>
    </w:p>
    <w:p>
      <w:pPr>
        <w:pStyle w:val="Heading5"/>
      </w:pPr>
      <w:r>
        <w:t>The whole earth shakes</w:t>
      </w:r>
      <w:r/>
    </w:p>
    <w:p>
      <w:r/>
      <w:r>
        <w:t>"All the people of the land shake with fear"</w:t>
      </w:r>
      <w:r/>
    </w:p>
    <w:p>
      <w:pPr>
        <w:pStyle w:val="Heading5"/>
      </w:pPr>
      <w:r>
        <w:t>at the sound of the neighing of his strong horses</w:t>
      </w:r>
      <w:r/>
    </w:p>
    <w:p>
      <w:r/>
      <w:r>
        <w:t>"when they hear the sound of the enemy's strong horses"</w:t>
      </w:r>
      <w:r/>
    </w:p>
    <w:p>
      <w:pPr>
        <w:pStyle w:val="Heading5"/>
      </w:pPr>
      <w:r>
        <w:t>neighing</w:t>
      </w:r>
      <w:r/>
    </w:p>
    <w:p>
      <w:r/>
      <w:r>
        <w:t>a sound that a horse makes</w:t>
      </w:r>
      <w:r/>
    </w:p>
    <w:p>
      <w:pPr>
        <w:pStyle w:val="Heading5"/>
      </w:pPr>
      <w:r>
        <w:t>they will come and consume</w:t>
      </w:r>
      <w:r/>
    </w:p>
    <w:p>
      <w:r/>
      <w:r>
        <w:t>"they will come and destroy"</w:t>
      </w:r>
      <w:r/>
    </w:p>
    <w:p>
      <w:pPr>
        <w:pStyle w:val="Heading4"/>
      </w:pPr>
      <w:r>
        <w:t>Jeremiah 8:17</w:t>
      </w:r>
      <w:r/>
    </w:p>
    <w:p>
      <w:pPr>
        <w:pStyle w:val="Heading5"/>
      </w:pPr>
      <w:r>
        <w:t>For see</w:t>
      </w:r>
      <w:r/>
    </w:p>
    <w:p>
      <w:r/>
      <w:r>
        <w:t>"Now pay attention"</w:t>
      </w:r>
      <w:r/>
    </w:p>
    <w:p>
      <w:pPr>
        <w:pStyle w:val="Heading5"/>
      </w:pPr>
      <w:r>
        <w:t>adders that you cannot charm</w:t>
      </w:r>
      <w:r/>
    </w:p>
    <w:p>
      <w:r/>
      <w:r>
        <w:t>To charm means to sing or make music in order to control snakes.</w:t>
      </w:r>
      <w:r/>
    </w:p>
    <w:p>
      <w:pPr>
        <w:pStyle w:val="Heading4"/>
      </w:pPr>
      <w:r>
        <w:t>Jeremiah 8:18</w:t>
      </w:r>
      <w:r/>
    </w:p>
    <w:p>
      <w:pPr>
        <w:pStyle w:val="Heading5"/>
      </w:pPr>
      <w:r>
        <w:t>General Information:</w:t>
      </w:r>
      <w:r/>
    </w:p>
    <w:p>
      <w:r/>
      <w:r>
        <w:t>Jeremiah and Yahweh have a conversation about the people of Judah.</w:t>
      </w:r>
      <w:r/>
    </w:p>
    <w:p>
      <w:pPr>
        <w:pStyle w:val="Heading5"/>
      </w:pPr>
      <w:r>
        <w:t>My sorrow has no end</w:t>
      </w:r>
      <w:r/>
    </w:p>
    <w:p>
      <w:r/>
      <w:r>
        <w:t>The word "my" refers to Jeremiah.</w:t>
      </w:r>
      <w:r/>
    </w:p>
    <w:p>
      <w:pPr>
        <w:pStyle w:val="Heading5"/>
      </w:pPr>
      <w:r>
        <w:t>has no end</w:t>
      </w:r>
      <w:r/>
    </w:p>
    <w:p>
      <w:r/>
      <w:r>
        <w:t>"is very great"</w:t>
      </w:r>
      <w:r/>
    </w:p>
    <w:p>
      <w:pPr>
        <w:pStyle w:val="Heading5"/>
      </w:pPr>
      <w:r>
        <w:t>my heart is sick</w:t>
      </w:r>
      <w:r/>
    </w:p>
    <w:p>
      <w:r/>
      <w:r>
        <w:t>"I feel sick deep down inside me"</w:t>
      </w:r>
      <w:r/>
    </w:p>
    <w:p>
      <w:pPr>
        <w:pStyle w:val="Heading4"/>
      </w:pPr>
      <w:r>
        <w:t>Jeremiah 8:19</w:t>
      </w:r>
      <w:r/>
    </w:p>
    <w:p>
      <w:pPr>
        <w:pStyle w:val="Heading5"/>
      </w:pPr>
      <w:r>
        <w:t>Behold!</w:t>
      </w:r>
      <w:r/>
    </w:p>
    <w:p>
      <w:r/>
      <w:r>
        <w:t>"Pay attention!"</w:t>
      </w:r>
      <w:r/>
    </w:p>
    <w:p>
      <w:pPr>
        <w:pStyle w:val="Heading5"/>
      </w:pPr>
      <w:r>
        <w:t>the daughter of my people</w:t>
      </w:r>
      <w:r/>
    </w:p>
    <w:p>
      <w:r/>
      <w:r>
        <w:t>"my dear people". Jeremiah shows his affection for them, as if for a daughter. See Jeremiah 4:11.</w:t>
      </w:r>
      <w:r/>
    </w:p>
    <w:p>
      <w:pPr>
        <w:pStyle w:val="Heading5"/>
      </w:pPr>
      <w:r>
        <w:t>from a land far away</w:t>
      </w:r>
      <w:r/>
    </w:p>
    <w:p>
      <w:r/>
      <w:r>
        <w:t>"from exile in a distant land" or "throughout our land"</w:t>
      </w:r>
      <w:r/>
    </w:p>
    <w:p>
      <w:pPr>
        <w:pStyle w:val="Heading5"/>
      </w:pPr>
      <w:r>
        <w:t>Is Yahweh not in Zion? Is her king no longer there?</w:t>
      </w:r>
      <w:r/>
    </w:p>
    <w:p>
      <w:r/>
      <w:r>
        <w:t>"Why does Yahweh not save us if he is the king in Zion?"</w:t>
      </w:r>
      <w:r/>
    </w:p>
    <w:p>
      <w:pPr>
        <w:pStyle w:val="Heading5"/>
      </w:pPr>
      <w:r>
        <w:t>Why then do they provoke me to anger with their carved figures and their worthless foreign idols?</w:t>
      </w:r>
      <w:r/>
    </w:p>
    <w:p>
      <w:r/>
      <w:r>
        <w:t>"If they want me to save them, then they must not offend me with their carved figures". "me" refers to Yahweh.</w:t>
      </w:r>
      <w:r/>
    </w:p>
    <w:p>
      <w:pPr>
        <w:pStyle w:val="Heading4"/>
      </w:pPr>
      <w:r>
        <w:t>Jeremiah 8:20</w:t>
      </w:r>
      <w:r/>
    </w:p>
    <w:p>
      <w:pPr>
        <w:pStyle w:val="Heading5"/>
      </w:pPr>
      <w:r>
        <w:t>General Information:</w:t>
      </w:r>
      <w:r/>
    </w:p>
    <w:p>
      <w:r/>
      <w:r>
        <w:t>The word "we" refers to the people of Judah. The words "I" and "my" refer to Jeremiah.</w:t>
      </w:r>
      <w:r/>
    </w:p>
    <w:p>
      <w:pPr>
        <w:pStyle w:val="Heading5"/>
      </w:pPr>
      <w:r>
        <w:t>The harvest has passed on</w:t>
      </w:r>
      <w:r/>
    </w:p>
    <w:p>
      <w:r/>
      <w:r>
        <w:t>"Harvest time is over"</w:t>
      </w:r>
      <w:r/>
    </w:p>
    <w:p>
      <w:pPr>
        <w:pStyle w:val="Heading5"/>
      </w:pPr>
      <w:r>
        <w:t>But we have not been saved</w:t>
      </w:r>
      <w:r/>
    </w:p>
    <w:p>
      <w:r/>
      <w:r>
        <w:t>"But Yahweh has not saved us"</w:t>
      </w:r>
      <w:r/>
    </w:p>
    <w:p>
      <w:pPr>
        <w:pStyle w:val="Heading4"/>
      </w:pPr>
      <w:r>
        <w:t>Jeremiah 8:21</w:t>
      </w:r>
      <w:r/>
    </w:p>
    <w:p>
      <w:pPr>
        <w:pStyle w:val="Heading5"/>
      </w:pPr>
      <w:r>
        <w:t>I am hurt because of the hurt of the daughter of my people. I mourn at the horrible things that have happened to her; I am dismayed</w:t>
      </w:r>
      <w:r/>
    </w:p>
    <w:p>
      <w:r/>
      <w:r>
        <w:t>These statements express the same idea in more than one way for emphasis.</w:t>
      </w:r>
      <w:r/>
    </w:p>
    <w:p>
      <w:pPr>
        <w:pStyle w:val="Heading4"/>
      </w:pPr>
      <w:r>
        <w:t>Jeremiah 8:22</w:t>
      </w:r>
      <w:r/>
    </w:p>
    <w:p>
      <w:pPr>
        <w:pStyle w:val="Heading5"/>
      </w:pPr>
      <w:r>
        <w:t>Is there no medicine in Gilead? Is there no healer there? Why will the healing of the daughter of my people not happen?</w:t>
      </w:r>
      <w:r/>
    </w:p>
    <w:p>
      <w:r/>
      <w:r>
        <w:t>"There is medicine in Gilead, and there are healers there, so tell me why the healing of my dear people will not happen.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9</w:t>
      </w:r>
      <w:r>
        <w:rPr>
          <w:vertAlign w:val="superscript"/>
        </w:rPr>
        <w:t>1</w:t>
      </w:r>
      <w:r>
        <w:t>If only my head could produce water,</w:t>
      </w:r>
      <w:r>
        <w:t>and my eyes be a fountain of tears!</w:t>
      </w:r>
      <w:r>
        <w:t>For I wish to weep day and night for those</w:t>
      </w:r>
      <w:r>
        <w:t>among the daughter of my people who have been killed.</w:t>
      </w:r>
      <w:r>
        <w:rPr>
          <w:vertAlign w:val="superscript"/>
        </w:rPr>
        <w:t>2</w:t>
      </w:r>
      <w:r>
        <w:t xml:space="preserve">If only someone would give me a place for travelers in the wilderness to stay, </w:t>
      </w:r>
      <w:r>
        <w:t>where I could go to abandon my people.</w:t>
      </w:r>
      <w:r>
        <w:t>If only I could leave them,</w:t>
      </w:r>
      <w:r>
        <w:t>since all of them are adulterers, a company of traitors!</w:t>
        <w:br/>
        <w:br/>
      </w:r>
      <w:r>
        <w:rPr>
          <w:vertAlign w:val="superscript"/>
        </w:rPr>
        <w:t>3</w:t>
      </w:r>
      <w:r>
        <w:t>"They bend their tongues like their bows for lies,</w:t>
      </w:r>
      <w:r>
        <w:t>and it is not because of any faithfulness of theirs</w:t>
      </w:r>
      <w:r>
        <w:t>that they grow strong on the earth.</w:t>
      </w:r>
      <w:r>
        <w:t>For they go from one wicked act to another.</w:t>
      </w:r>
      <w:r>
        <w:t>They do not know me." This is Yahweh's declaration.</w:t>
      </w:r>
      <w:r>
        <w:rPr>
          <w:vertAlign w:val="superscript"/>
        </w:rPr>
        <w:t>4</w:t>
      </w:r>
      <w:r>
        <w:t>Each of you, be on guard against your neighbor</w:t>
      </w:r>
      <w:r>
        <w:t>and do not trust in any brother.</w:t>
      </w:r>
      <w:r>
        <w:t>For every brother is certainly a deceiver,</w:t>
      </w:r>
      <w:r>
        <w:t>and every neighbor walks in slander.</w:t>
      </w:r>
      <w:r>
        <w:rPr>
          <w:vertAlign w:val="superscript"/>
        </w:rPr>
        <w:t>5</w:t>
      </w:r>
      <w:r>
        <w:t>Each man mocks his neighbor</w:t>
      </w:r>
      <w:r>
        <w:t>and does not speak the truth.</w:t>
      </w:r>
      <w:r>
        <w:t>Their tongues teach deceitful things.</w:t>
      </w:r>
      <w:r>
        <w:t>They are exhausted from committing iniquity.</w:t>
      </w:r>
      <w:r>
        <w:rPr>
          <w:vertAlign w:val="superscript"/>
        </w:rPr>
        <w:t>6</w:t>
      </w:r>
      <w:r>
        <w:t xml:space="preserve">Your dwelling is in the midst of deception; </w:t>
      </w:r>
      <w:r>
        <w:t>in their deceit they refuse to acknowledge me—</w:t>
      </w:r>
      <w:r>
        <w:t>this is Yahweh's declaration."</w:t>
      </w:r>
    </w:p>
    <w:p>
      <w:r/>
      <w:r>
        <w:rPr>
          <w:vertAlign w:val="superscript"/>
        </w:rPr>
        <w:t>7</w:t>
      </w:r>
      <w:r>
        <w:t xml:space="preserve">Yahweh of hosts says this, </w:t>
      </w:r>
      <w:r>
        <w:t>"See, I am about to refine them and test them,</w:t>
      </w:r>
      <w:r>
        <w:t>for what else can I do, because of what my people have done?</w:t>
      </w:r>
      <w:r>
        <w:rPr>
          <w:vertAlign w:val="superscript"/>
        </w:rPr>
        <w:t>8</w:t>
      </w:r>
      <w:r>
        <w:t>Their tongues are deadly arrows; they speak deceit.</w:t>
      </w:r>
      <w:r>
        <w:t>With their mouths they proclaim peace with their neighbors,</w:t>
      </w:r>
      <w:r>
        <w:t>but with their hearts they lie in wait for them.</w:t>
      </w:r>
      <w:r>
        <w:rPr>
          <w:vertAlign w:val="superscript"/>
        </w:rPr>
        <w:t>9</w:t>
      </w:r>
      <w:r>
        <w:t>Should I not punish them because of these things—</w:t>
      </w:r>
      <w:r>
        <w:t>this is Yahweh's declaration—</w:t>
      </w:r>
      <w:r>
        <w:t>and should I not avenge myself on a nation that is like this?</w:t>
      </w:r>
      <w:r>
        <w:rPr>
          <w:vertAlign w:val="superscript"/>
        </w:rPr>
        <w:t>10</w:t>
      </w:r>
      <w:r>
        <w:t>I will sing a song of mourning and wailing for the mountains,</w:t>
      </w:r>
      <w:r>
        <w:t>and a dirge will be sung for the meadows in the wilderness.</w:t>
      </w:r>
      <w:r>
        <w:t>For they have been made desolate</w:t>
      </w:r>
      <w:r>
        <w:t>and no one can pass through them,</w:t>
      </w:r>
      <w:r>
        <w:t>and the lowing of the cattle is not heard.</w:t>
      </w:r>
      <w:r>
        <w:t>The birds of the skies and the animals</w:t>
      </w:r>
      <w:r>
        <w:t>have all fled away.</w:t>
        <w:br/>
        <w:br/>
      </w:r>
      <w:r>
        <w:rPr>
          <w:vertAlign w:val="superscript"/>
        </w:rPr>
        <w:t>11</w:t>
      </w:r>
      <w:r>
        <w:t>So I will turn Jerusalem into piles of ruins,</w:t>
      </w:r>
      <w:r>
        <w:t>a hideout for jackals.</w:t>
      </w:r>
      <w:r>
        <w:t>I will make Judah's cities ruined places</w:t>
      </w:r>
      <w:r>
        <w:t>without inhabitants."</w:t>
      </w:r>
    </w:p>
    <w:p>
      <w:r/>
      <w:r>
        <w:rPr>
          <w:vertAlign w:val="superscript"/>
        </w:rPr>
        <w:t>12</w:t>
      </w:r>
      <w:r>
        <w:t>What man is wise enough to understand this? To whom has the mouth of Yahweh spoken, and he will declare it? Why has the land perished and been made desolate like the wilderness that no one can pass through?</w:t>
      </w:r>
    </w:p>
    <w:p>
      <w:r/>
      <w:r>
        <w:rPr>
          <w:vertAlign w:val="superscript"/>
        </w:rPr>
        <w:t>13</w:t>
      </w:r>
      <w:r>
        <w:t>Yahweh says, "It is because they have abandoned my law that I set before them, because they do not listen to my voice or walk by it.</w:t>
      </w:r>
      <w:r>
        <w:rPr>
          <w:vertAlign w:val="superscript"/>
        </w:rPr>
        <w:t>14</w:t>
      </w:r>
      <w:r>
        <w:t>It is because they have walked by their stubborn hearts and have followed the Baals as their fathers taught them to do.</w:t>
      </w:r>
      <w:r>
        <w:rPr>
          <w:vertAlign w:val="superscript"/>
        </w:rPr>
        <w:t>15</w:t>
      </w:r>
      <w:r>
        <w:t>Therefore Yahweh of hosts, the God of Israel, says this, 'See, I am about to make this people eat wormwood and drink poisonous water.</w:t>
      </w:r>
      <w:r>
        <w:rPr>
          <w:vertAlign w:val="superscript"/>
        </w:rPr>
        <w:t>16</w:t>
      </w:r>
      <w:r>
        <w:t>Then I will scatter them among the nations that they have not known, neither they nor their ancestors. I will send out a sword after them until I have completely destroyed them.'"</w:t>
        <w:br/>
        <w:br/>
      </w:r>
    </w:p>
    <w:p>
      <w:r/>
      <w:r>
        <w:rPr>
          <w:vertAlign w:val="superscript"/>
        </w:rPr>
        <w:t>17</w:t>
      </w:r>
      <w:r>
        <w:t>Yahweh of hosts says this,</w:t>
      </w:r>
      <w:r>
        <w:t>"Think about this: Summon</w:t>
      </w:r>
      <w:r>
        <w:t xml:space="preserve">funeral singers; let them come. </w:t>
      </w:r>
      <w:r>
        <w:t>Send out for women skilled at lamenting;</w:t>
      </w:r>
      <w:r>
        <w:t>let them come.</w:t>
      </w:r>
      <w:r>
        <w:rPr>
          <w:vertAlign w:val="superscript"/>
        </w:rPr>
        <w:t>18</w:t>
      </w:r>
      <w:r>
        <w:t>Let them hurry and sing a mournful song over us,</w:t>
      </w:r>
      <w:r>
        <w:t>so our eyes may run with tears and our eyelids flow with water.</w:t>
      </w:r>
      <w:r>
        <w:rPr>
          <w:vertAlign w:val="superscript"/>
        </w:rPr>
        <w:t>19</w:t>
      </w:r>
      <w:r>
        <w:t>For the sound of wailing is heard in Zion,</w:t>
      </w:r>
      <w:r>
        <w:t>'How we are devastated.</w:t>
      </w:r>
      <w:r>
        <w:t>We are greatly ashamed,</w:t>
      </w:r>
      <w:r>
        <w:t>for we have abandoned the land</w:t>
      </w:r>
      <w:r>
        <w:t>since they tore down our houses.'</w:t>
        <w:br/>
        <w:br/>
      </w:r>
      <w:r>
        <w:rPr>
          <w:vertAlign w:val="superscript"/>
        </w:rPr>
        <w:t>20</w:t>
      </w:r>
      <w:r>
        <w:t>So you women, hear Yahweh's word;</w:t>
      </w:r>
      <w:r>
        <w:t>pay attention to the messages that come from his mouth.</w:t>
      </w:r>
      <w:r>
        <w:t>Then teach your daughters a mourning song,</w:t>
      </w:r>
      <w:r>
        <w:t>and each neighbor woman a dirge.</w:t>
      </w:r>
      <w:r>
        <w:rPr>
          <w:vertAlign w:val="superscript"/>
        </w:rPr>
        <w:t>21</w:t>
      </w:r>
      <w:r>
        <w:t>For death has come through our windows;</w:t>
      </w:r>
      <w:r>
        <w:t>it goes into our palaces.</w:t>
      </w:r>
      <w:r>
        <w:t>It destroys children from outside,</w:t>
      </w:r>
      <w:r>
        <w:t>and young men in the city squares.</w:t>
      </w:r>
    </w:p>
    <w:p>
      <w:r/>
      <w:r>
        <w:rPr>
          <w:vertAlign w:val="superscript"/>
        </w:rPr>
        <w:t>22</w:t>
      </w:r>
      <w:r>
        <w:t>Declare this, 'This is Yahweh's declaration—</w:t>
      </w:r>
      <w:r>
        <w:t>the corpses of men will fall like dung in the fields,</w:t>
      </w:r>
      <w:r>
        <w:t>and like grain stalks after the reapers,</w:t>
      </w:r>
      <w:r>
        <w:t>and there will be no one to gather them.'"</w:t>
      </w:r>
    </w:p>
    <w:p>
      <w:r/>
      <w:r>
        <w:rPr>
          <w:vertAlign w:val="superscript"/>
        </w:rPr>
        <w:t>23</w:t>
      </w:r>
      <w:r>
        <w:t>Yahweh says this,</w:t>
      </w:r>
      <w:r>
        <w:t>"Do not let the wise man take pride in his wisdom,</w:t>
      </w:r>
      <w:r>
        <w:t>or the warrior in his might.</w:t>
      </w:r>
      <w:r>
        <w:t>Do not let the wealthy man take pride in his riches.</w:t>
      </w:r>
      <w:r>
        <w:rPr>
          <w:vertAlign w:val="superscript"/>
        </w:rPr>
        <w:t>24</w:t>
      </w:r>
      <w:r>
        <w:t>For if a man takes pride in anything,</w:t>
      </w:r>
      <w:r>
        <w:t>let it be in this, that he has insight and knows me.</w:t>
      </w:r>
      <w:r>
        <w:t>For I am Yahweh, who acts with covenant loyalty,</w:t>
      </w:r>
      <w:r>
        <w:t>justice and righteousness on earth.</w:t>
      </w:r>
      <w:r>
        <w:t>For it is in these that I take pleasure—</w:t>
      </w:r>
      <w:r>
        <w:t>this is Yahweh's declaration."</w:t>
      </w:r>
    </w:p>
    <w:p>
      <w:pPr>
        <w:pBdr>
          <w:bottom w:val="single" w:sz="6" w:space="1" w:color="auto"/>
        </w:pBdr>
      </w:pPr>
      <w:r/>
      <w:r>
        <w:rPr>
          <w:vertAlign w:val="superscript"/>
        </w:rPr>
        <w:t>25</w:t>
      </w:r>
      <w:r>
        <w:t>"See, days are coming—this is Yahweh's declaration—when I will punish all the circumcised who are such only in their body.</w:t>
      </w:r>
      <w:r>
        <w:rPr>
          <w:vertAlign w:val="superscript"/>
        </w:rPr>
        <w:t>26</w:t>
      </w:r>
      <w:r>
        <w:t>I will punish Egypt and Judah, Edom, the people of Ammon, Moab, and all the desert people who cut the hair on the sides of their heads very short. For all these nations are uncircumcised, and all the house of Israel has an uncircumcised heart."</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9:1</w:t>
      </w:r>
      <w:r/>
    </w:p>
    <w:p>
      <w:pPr>
        <w:pStyle w:val="Heading5"/>
      </w:pPr>
      <w:r>
        <w:t>General Information:</w:t>
      </w:r>
      <w:r/>
    </w:p>
    <w:p>
      <w:r/>
      <w:r>
        <w:t>This chapter pictures Jerusalem as having a funeral with its typical songs. This is an image used to describe their destruction. It is a time of great sadness. The ULB sets poetry (9:1-12, 17-24) farther to the right than the rest of the text to show that it is poetry. The prophecy revealed to Jeremiah is recorded in 8:5-9:12. Despite covering more than one chapter, this should be seen as one unit.</w:t>
      </w:r>
      <w:r/>
    </w:p>
    <w:p>
      <w:pPr>
        <w:pStyle w:val="Heading5"/>
      </w:pPr>
      <w:r>
        <w:t>If only my head could produce water, and my eyes be a fountain of tears</w:t>
      </w:r>
      <w:r/>
    </w:p>
    <w:p>
      <w:r/>
      <w:r>
        <w:t>"I wish I could make more tears". This is Jeremiah speaking.</w:t>
      </w:r>
      <w:r/>
    </w:p>
    <w:p>
      <w:pPr>
        <w:pStyle w:val="Heading5"/>
      </w:pPr>
      <w:r>
        <w:t>day and night</w:t>
      </w:r>
      <w:r/>
    </w:p>
    <w:p>
      <w:r/>
      <w:r>
        <w:t>"all the time" or "continually"</w:t>
      </w:r>
      <w:r/>
    </w:p>
    <w:p>
      <w:pPr>
        <w:pStyle w:val="Heading5"/>
      </w:pPr>
      <w:r>
        <w:t>the daughter of my people</w:t>
      </w:r>
      <w:r/>
    </w:p>
    <w:p>
      <w:r/>
      <w:r>
        <w:t>"my people, who are like Yahweh's daughter". Yahweh shows his love for his people by speaking of them as a daughter. Here Jeremiah uses this same phrase for the people. See Jeremiah 4:11.</w:t>
      </w:r>
      <w:r/>
    </w:p>
    <w:p>
      <w:pPr>
        <w:pStyle w:val="Heading5"/>
      </w:pPr>
      <w:r>
        <w:t>who have been killed</w:t>
      </w:r>
      <w:r/>
    </w:p>
    <w:p>
      <w:r/>
      <w:r>
        <w:t>"whom the enemy has killed"</w:t>
      </w:r>
      <w:r/>
    </w:p>
    <w:p>
      <w:pPr>
        <w:pStyle w:val="Heading4"/>
      </w:pPr>
      <w:r>
        <w:t>Jeremiah 9:2</w:t>
      </w:r>
      <w:r/>
    </w:p>
    <w:p>
      <w:pPr>
        <w:pStyle w:val="Heading5"/>
      </w:pPr>
      <w:r>
        <w:t>If only someone would give me</w:t>
      </w:r>
      <w:r/>
    </w:p>
    <w:p>
      <w:r/>
      <w:r>
        <w:t>"I wish someone would give me." This is still Jeremiah speaking.</w:t>
      </w:r>
      <w:r/>
    </w:p>
    <w:p>
      <w:pPr>
        <w:pStyle w:val="Heading5"/>
      </w:pPr>
      <w:r>
        <w:t>a place for travelers in the wilderness to stay</w:t>
      </w:r>
      <w:r/>
    </w:p>
    <w:p>
      <w:r/>
      <w:r>
        <w:t>This refers to a building for people traveling in the wilderness, where they can stop and sleep overnight.</w:t>
      </w:r>
      <w:r/>
    </w:p>
    <w:p>
      <w:pPr>
        <w:pStyle w:val="Heading5"/>
      </w:pPr>
      <w:r>
        <w:t>abandon my people</w:t>
      </w:r>
      <w:r/>
    </w:p>
    <w:p>
      <w:r/>
      <w:r>
        <w:t>"leave my people"</w:t>
      </w:r>
      <w:r/>
    </w:p>
    <w:p>
      <w:pPr>
        <w:pStyle w:val="Heading5"/>
      </w:pPr>
      <w:r>
        <w:t>a company of traitors</w:t>
      </w:r>
      <w:r/>
    </w:p>
    <w:p>
      <w:r/>
      <w:r>
        <w:t>a group of people who work together t betray other people"</w:t>
      </w:r>
      <w:r/>
    </w:p>
    <w:p>
      <w:pPr>
        <w:pStyle w:val="Heading4"/>
      </w:pPr>
      <w:r>
        <w:t>Jeremiah 9:3</w:t>
      </w:r>
      <w:r/>
    </w:p>
    <w:p>
      <w:pPr>
        <w:pStyle w:val="Heading5"/>
      </w:pPr>
      <w:r>
        <w:t>This is Yahweh's declaration</w:t>
      </w:r>
      <w:r/>
    </w:p>
    <w:p>
      <w:r/>
      <w:r>
        <w:t>See how you translated these words in Jeremiah 1:8.</w:t>
      </w:r>
      <w:r/>
    </w:p>
    <w:p>
      <w:pPr>
        <w:pStyle w:val="Heading5"/>
      </w:pPr>
      <w:r>
        <w:t>They bend their tongues like their bows for lies</w:t>
      </w:r>
      <w:r/>
    </w:p>
    <w:p>
      <w:r/>
      <w:r>
        <w:t>"Their tongues are like bows which they prepare to shoot out lies" or "Their lies are like arrows that they shoot with their tongues"</w:t>
      </w:r>
      <w:r/>
    </w:p>
    <w:p>
      <w:pPr>
        <w:pStyle w:val="Heading5"/>
      </w:pPr>
      <w:r>
        <w:t>They</w:t>
      </w:r>
      <w:r/>
    </w:p>
    <w:p>
      <w:r/>
      <w:r>
        <w:t>Here the word "They" refers to God's people.</w:t>
      </w:r>
      <w:r/>
    </w:p>
    <w:p>
      <w:pPr>
        <w:pStyle w:val="Heading5"/>
      </w:pPr>
      <w:r>
        <w:t>and it is not because of any faithfulness of theirs that they grow strong on the earth</w:t>
      </w:r>
      <w:r/>
    </w:p>
    <w:p>
      <w:r/>
      <w:r>
        <w:t>"and they grow strong on the earth, but it is not because they are faithful"</w:t>
      </w:r>
      <w:r/>
    </w:p>
    <w:p>
      <w:pPr>
        <w:pStyle w:val="Heading5"/>
      </w:pPr>
      <w:r>
        <w:t>For they go from one wicked act to another</w:t>
      </w:r>
      <w:r/>
    </w:p>
    <w:p>
      <w:r/>
      <w:r>
        <w:t>"For they keep doing evil things"</w:t>
      </w:r>
      <w:r/>
    </w:p>
    <w:p>
      <w:pPr>
        <w:pStyle w:val="Heading4"/>
      </w:pPr>
      <w:r>
        <w:t>Jeremiah 9:4</w:t>
      </w:r>
      <w:r/>
    </w:p>
    <w:p>
      <w:pPr>
        <w:pStyle w:val="Heading5"/>
      </w:pPr>
      <w:r>
        <w:t>Each of you</w:t>
      </w:r>
      <w:r/>
    </w:p>
    <w:p>
      <w:r/>
      <w:r>
        <w:t>The word "you" refers to the people of Judah.</w:t>
      </w:r>
      <w:r/>
    </w:p>
    <w:p>
      <w:pPr>
        <w:pStyle w:val="Heading5"/>
      </w:pPr>
      <w:r>
        <w:t>be on guard against your neighbor and do not trust in any brother</w:t>
      </w:r>
      <w:r/>
    </w:p>
    <w:p>
      <w:r/>
      <w:r>
        <w:t>"be careful not to trust your fellow Israelites, and do not even trust your own brother"</w:t>
      </w:r>
      <w:r/>
    </w:p>
    <w:p>
      <w:pPr>
        <w:pStyle w:val="Heading5"/>
      </w:pPr>
      <w:r>
        <w:t>every neighbor walks in slander</w:t>
      </w:r>
      <w:r/>
    </w:p>
    <w:p>
      <w:r/>
      <w:r>
        <w:t>"every neighbor slanders one another"</w:t>
      </w:r>
      <w:r/>
    </w:p>
    <w:p>
      <w:pPr>
        <w:pStyle w:val="Heading4"/>
      </w:pPr>
      <w:r>
        <w:t>Jeremiah 9:5</w:t>
      </w:r>
      <w:r/>
    </w:p>
    <w:p>
      <w:pPr>
        <w:pStyle w:val="Heading5"/>
      </w:pPr>
      <w:r>
        <w:t>Each man mocks his neighbor and does not speak the truth</w:t>
      </w:r>
      <w:r/>
    </w:p>
    <w:p>
      <w:r/>
      <w:r>
        <w:t>"All of the people mock each other, and they do not tell the truth"</w:t>
      </w:r>
      <w:r/>
    </w:p>
    <w:p>
      <w:pPr>
        <w:pStyle w:val="Heading5"/>
      </w:pPr>
      <w:r>
        <w:t>Their tongues teach deceitful things</w:t>
      </w:r>
      <w:r/>
    </w:p>
    <w:p>
      <w:r/>
      <w:r>
        <w:t>"They teach deceitful things"</w:t>
      </w:r>
      <w:r/>
    </w:p>
    <w:p>
      <w:pPr>
        <w:pStyle w:val="Heading5"/>
      </w:pPr>
      <w:r>
        <w:t>They are exhausted from committing iniquity</w:t>
      </w:r>
      <w:r/>
    </w:p>
    <w:p>
      <w:r/>
      <w:r>
        <w:t>"They are tired from committing so much sin"</w:t>
      </w:r>
      <w:r/>
    </w:p>
    <w:p>
      <w:pPr>
        <w:pStyle w:val="Heading4"/>
      </w:pPr>
      <w:r>
        <w:t>Jeremiah 9:6</w:t>
      </w:r>
      <w:r/>
    </w:p>
    <w:p>
      <w:pPr>
        <w:pStyle w:val="Heading5"/>
      </w:pPr>
      <w:r>
        <w:t>Your dwelling is in the midst of deception</w:t>
      </w:r>
      <w:r/>
    </w:p>
    <w:p>
      <w:r/>
      <w:r>
        <w:t>"Your dwelling is among the dwellings of liars" or "You dwell in the midst of liars"</w:t>
      </w:r>
      <w:r/>
    </w:p>
    <w:p>
      <w:pPr>
        <w:pStyle w:val="Heading5"/>
      </w:pPr>
      <w:r>
        <w:t>in their deceit</w:t>
      </w:r>
      <w:r/>
    </w:p>
    <w:p>
      <w:r/>
      <w:r>
        <w:t>"By telling all of these lies"</w:t>
      </w:r>
      <w:r/>
    </w:p>
    <w:p>
      <w:pPr>
        <w:pStyle w:val="Heading4"/>
      </w:pPr>
      <w:r>
        <w:t>Jeremiah 9:7</w:t>
      </w:r>
      <w:r/>
    </w:p>
    <w:p>
      <w:pPr>
        <w:pStyle w:val="Heading5"/>
      </w:pPr>
      <w:r>
        <w:t>See</w:t>
      </w:r>
      <w:r/>
    </w:p>
    <w:p>
      <w:r/>
      <w:r>
        <w:t>"Listen"</w:t>
      </w:r>
      <w:r/>
    </w:p>
    <w:p>
      <w:pPr>
        <w:pStyle w:val="Heading5"/>
      </w:pPr>
      <w:r>
        <w:t>to refine them</w:t>
      </w:r>
      <w:r/>
    </w:p>
    <w:p>
      <w:r/>
      <w:r>
        <w:t>Yahweh speaks of testing the people as if they were metal that he was melting in a crucible to remove its impurities.</w:t>
      </w:r>
      <w:r/>
    </w:p>
    <w:p>
      <w:pPr>
        <w:pStyle w:val="Heading5"/>
      </w:pPr>
      <w:r>
        <w:t>for what else can I do, because of what my people have done?</w:t>
      </w:r>
      <w:r/>
    </w:p>
    <w:p>
      <w:r/>
      <w:r>
        <w:t>"for this is how I must deal with my people because of what they have done."</w:t>
      </w:r>
      <w:r/>
    </w:p>
    <w:p>
      <w:pPr>
        <w:pStyle w:val="Heading4"/>
      </w:pPr>
      <w:r>
        <w:t>Jeremiah 9:8</w:t>
      </w:r>
      <w:r/>
    </w:p>
    <w:p>
      <w:pPr>
        <w:pStyle w:val="Heading5"/>
      </w:pPr>
      <w:r>
        <w:t>Their tongues are deadly arrows</w:t>
      </w:r>
      <w:r/>
    </w:p>
    <w:p>
      <w:r/>
      <w:r>
        <w:t>"Their words are like arrows that kill other people". Their speech is represented by their "tongues".</w:t>
      </w:r>
      <w:r/>
    </w:p>
    <w:p>
      <w:pPr>
        <w:pStyle w:val="Heading5"/>
      </w:pPr>
      <w:r>
        <w:t>they speak deceit</w:t>
      </w:r>
      <w:r/>
    </w:p>
    <w:p>
      <w:r/>
      <w:r>
        <w:t>The word "they" refers to "their tongues".</w:t>
      </w:r>
      <w:r/>
    </w:p>
    <w:p>
      <w:pPr>
        <w:pStyle w:val="Heading5"/>
      </w:pPr>
      <w:r>
        <w:t>With their mouths they proclaim peace with their neighbors</w:t>
      </w:r>
      <w:r/>
    </w:p>
    <w:p>
      <w:r/>
      <w:r>
        <w:t>"They speak, saying that they want peace with their neighbors"</w:t>
      </w:r>
      <w:r/>
    </w:p>
    <w:p>
      <w:pPr>
        <w:pStyle w:val="Heading5"/>
      </w:pPr>
      <w:r>
        <w:t>but with their hearts they lie in wait for them</w:t>
      </w:r>
      <w:r/>
    </w:p>
    <w:p>
      <w:r/>
      <w:r>
        <w:t>"but what they really want is to destroy their neighbors"</w:t>
      </w:r>
      <w:r/>
    </w:p>
    <w:p>
      <w:pPr>
        <w:pStyle w:val="Heading4"/>
      </w:pPr>
      <w:r>
        <w:t>Jeremiah 9:9</w:t>
      </w:r>
      <w:r/>
    </w:p>
    <w:p>
      <w:pPr>
        <w:pStyle w:val="Heading5"/>
      </w:pPr>
      <w:r>
        <w:t>Should I not punish them because of these things ... should I not avenge myself on a nation that is like this?</w:t>
      </w:r>
      <w:r/>
    </w:p>
    <w:p>
      <w:r/>
      <w:r>
        <w:t>"Because they do these things, I will punish them ... I will certainly get revenge for myself against them." See Jeremiah 5:9.</w:t>
      </w:r>
      <w:r/>
    </w:p>
    <w:p>
      <w:pPr>
        <w:pStyle w:val="Heading4"/>
      </w:pPr>
      <w:r>
        <w:t>Jeremiah 9:10</w:t>
      </w:r>
      <w:r/>
    </w:p>
    <w:p>
      <w:pPr>
        <w:pStyle w:val="Heading5"/>
      </w:pPr>
      <w:r>
        <w:t>General Information:</w:t>
      </w:r>
      <w:r/>
    </w:p>
    <w:p>
      <w:r/>
      <w:r>
        <w:t>Yahweh continues speaking about the people of Judah. In verse 12, Jeremiah makes a comment.</w:t>
      </w:r>
      <w:r/>
    </w:p>
    <w:p>
      <w:pPr>
        <w:pStyle w:val="Heading5"/>
      </w:pPr>
      <w:r>
        <w:t>I will sing a song of mourning ... a dirge will be sung for the meadows</w:t>
      </w:r>
      <w:r/>
    </w:p>
    <w:p>
      <w:r/>
      <w:r>
        <w:t>Yahweh is mourning for the land of Israel as if it were a person who died.</w:t>
      </w:r>
      <w:r/>
    </w:p>
    <w:p>
      <w:pPr>
        <w:pStyle w:val="Heading5"/>
      </w:pPr>
      <w:r>
        <w:t>a dirge will be sung</w:t>
      </w:r>
      <w:r/>
    </w:p>
    <w:p>
      <w:r/>
      <w:r>
        <w:t>"I will sing a dirge"</w:t>
      </w:r>
      <w:r/>
    </w:p>
    <w:p>
      <w:pPr>
        <w:pStyle w:val="Heading5"/>
      </w:pPr>
      <w:r>
        <w:t>the meadows</w:t>
      </w:r>
      <w:r/>
    </w:p>
    <w:p>
      <w:r/>
      <w:r>
        <w:t>"the fields of grass that the livestock eats"</w:t>
      </w:r>
      <w:r/>
    </w:p>
    <w:p>
      <w:pPr>
        <w:pStyle w:val="Heading5"/>
      </w:pPr>
      <w:r>
        <w:t>For they have been made desolate</w:t>
      </w:r>
      <w:r/>
    </w:p>
    <w:p>
      <w:r/>
      <w:r>
        <w:t>"Because someone has destroyed the meadows and pastures"</w:t>
      </w:r>
      <w:r/>
    </w:p>
    <w:p>
      <w:pPr>
        <w:pStyle w:val="Heading5"/>
      </w:pPr>
      <w:r>
        <w:t>the lowing of the cattle is not heard</w:t>
      </w:r>
      <w:r/>
    </w:p>
    <w:p>
      <w:r/>
      <w:r>
        <w:t>"Nobody will hear the sound of cattle there"</w:t>
      </w:r>
      <w:r/>
    </w:p>
    <w:p>
      <w:pPr>
        <w:pStyle w:val="Heading4"/>
      </w:pPr>
      <w:r>
        <w:t>Jeremiah 9:11</w:t>
      </w:r>
      <w:r/>
    </w:p>
    <w:p>
      <w:pPr>
        <w:pStyle w:val="Heading5"/>
      </w:pPr>
      <w:r>
        <w:t>a hideout for jackals</w:t>
      </w:r>
      <w:r/>
    </w:p>
    <w:p>
      <w:r/>
      <w:r>
        <w:t>"a place for jackals to hide." Jackals are fierce wild dogs.</w:t>
      </w:r>
      <w:r/>
    </w:p>
    <w:p>
      <w:pPr>
        <w:pStyle w:val="Heading5"/>
      </w:pPr>
      <w:r>
        <w:t>places without inhabitants</w:t>
      </w:r>
      <w:r/>
    </w:p>
    <w:p>
      <w:r/>
      <w:r>
        <w:t>"places where no people live"</w:t>
      </w:r>
      <w:r/>
    </w:p>
    <w:p>
      <w:pPr>
        <w:pStyle w:val="Heading4"/>
      </w:pPr>
      <w:r>
        <w:t>Jeremiah 9:12</w:t>
      </w:r>
      <w:r/>
    </w:p>
    <w:p>
      <w:pPr>
        <w:pStyle w:val="Heading5"/>
      </w:pPr>
      <w:r>
        <w:t>What man is wise enough to understand this?</w:t>
      </w:r>
      <w:r/>
    </w:p>
    <w:p>
      <w:r/>
      <w:r>
        <w:t>"Only people who are very wise can understand these things."</w:t>
      </w:r>
      <w:r/>
    </w:p>
    <w:p>
      <w:pPr>
        <w:pStyle w:val="Heading5"/>
      </w:pPr>
      <w:r>
        <w:t>To whom has the mouth of Yahweh spoken, and he will declare it?</w:t>
      </w:r>
      <w:r/>
    </w:p>
    <w:p>
      <w:r/>
      <w:r>
        <w:t>"Only those who have been taught by Yahweh can explain these things to others."</w:t>
      </w:r>
      <w:r/>
    </w:p>
    <w:p>
      <w:pPr>
        <w:pStyle w:val="Heading5"/>
      </w:pPr>
      <w:r>
        <w:t>the mouth of Yahweh</w:t>
      </w:r>
      <w:r/>
    </w:p>
    <w:p>
      <w:r/>
      <w:r>
        <w:t>"Yahweh"</w:t>
      </w:r>
      <w:r/>
    </w:p>
    <w:p>
      <w:pPr>
        <w:pStyle w:val="Heading5"/>
      </w:pPr>
      <w:r>
        <w:t>Why has the land perished and been made desolate ... pass through?</w:t>
      </w:r>
      <w:r/>
    </w:p>
    <w:p>
      <w:r/>
      <w:r>
        <w:t>"Only a wise person could explain why the land has perished and been made desolate ... pass through."</w:t>
      </w:r>
      <w:r/>
    </w:p>
    <w:p>
      <w:pPr>
        <w:pStyle w:val="Heading5"/>
      </w:pPr>
      <w:r>
        <w:t>has the land perished and been made desolate</w:t>
      </w:r>
      <w:r/>
    </w:p>
    <w:p>
      <w:r/>
      <w:r>
        <w:t>"has the land perished? Why has Yahweh made it desolate"</w:t>
      </w:r>
      <w:r/>
    </w:p>
    <w:p>
      <w:pPr>
        <w:pStyle w:val="Heading4"/>
      </w:pPr>
      <w:r>
        <w:t>Jeremiah 9:13</w:t>
      </w:r>
      <w:r/>
    </w:p>
    <w:p>
      <w:pPr>
        <w:pStyle w:val="Heading5"/>
      </w:pPr>
      <w:r>
        <w:t>It is because</w:t>
      </w:r>
      <w:r/>
    </w:p>
    <w:p>
      <w:r/>
      <w:r>
        <w:t>"These things will happen because"</w:t>
      </w:r>
      <w:r/>
    </w:p>
    <w:p>
      <w:pPr>
        <w:pStyle w:val="Heading5"/>
      </w:pPr>
      <w:r>
        <w:t>they have abandoned my law</w:t>
      </w:r>
      <w:r/>
    </w:p>
    <w:p>
      <w:r/>
      <w:r>
        <w:t>"they have rejected my law"</w:t>
      </w:r>
      <w:r/>
    </w:p>
    <w:p>
      <w:pPr>
        <w:pStyle w:val="Heading5"/>
      </w:pPr>
      <w:r>
        <w:t>they do not listen to my voice</w:t>
      </w:r>
      <w:r/>
    </w:p>
    <w:p>
      <w:r/>
      <w:r>
        <w:t>"they do not pay attention to the things I tell them"</w:t>
      </w:r>
      <w:r/>
    </w:p>
    <w:p>
      <w:pPr>
        <w:pStyle w:val="Heading5"/>
      </w:pPr>
      <w:r>
        <w:t>or walk by it</w:t>
      </w:r>
      <w:r/>
    </w:p>
    <w:p>
      <w:r/>
      <w:r>
        <w:t>"or live the way I tell them to live"</w:t>
      </w:r>
      <w:r/>
    </w:p>
    <w:p>
      <w:pPr>
        <w:pStyle w:val="Heading4"/>
      </w:pPr>
      <w:r>
        <w:t>Jeremiah 9:14</w:t>
      </w:r>
      <w:r/>
    </w:p>
    <w:p>
      <w:pPr>
        <w:pStyle w:val="Heading5"/>
      </w:pPr>
      <w:r>
        <w:t>they have walked by their stubborn hearts</w:t>
      </w:r>
      <w:r/>
    </w:p>
    <w:p>
      <w:r/>
      <w:r>
        <w:t>"they have been stubborn and lived the way they want to live"</w:t>
      </w:r>
      <w:r/>
    </w:p>
    <w:p>
      <w:pPr>
        <w:pStyle w:val="Heading5"/>
      </w:pPr>
      <w:r>
        <w:t>have followed the Baals</w:t>
      </w:r>
      <w:r/>
    </w:p>
    <w:p>
      <w:r/>
      <w:r>
        <w:t>"have worshiped the Baals"</w:t>
      </w:r>
      <w:r/>
    </w:p>
    <w:p>
      <w:pPr>
        <w:pStyle w:val="Heading4"/>
      </w:pPr>
      <w:r>
        <w:t>Jeremiah 9:15</w:t>
      </w:r>
      <w:r/>
    </w:p>
    <w:p>
      <w:pPr>
        <w:pStyle w:val="Heading5"/>
      </w:pPr>
      <w:r>
        <w:t>Yahweh of hosts ... says this</w:t>
      </w:r>
      <w:r/>
    </w:p>
    <w:p>
      <w:r/>
      <w:r>
        <w:t>Jeremiah often uses these words to introduce an important message from Yahweh. See Jeremiah 6:6.</w:t>
      </w:r>
      <w:r/>
    </w:p>
    <w:p>
      <w:pPr>
        <w:pStyle w:val="Heading5"/>
      </w:pPr>
      <w:r>
        <w:t>See</w:t>
      </w:r>
      <w:r/>
    </w:p>
    <w:p>
      <w:r/>
      <w:r>
        <w:t>"Listen"</w:t>
      </w:r>
      <w:r/>
    </w:p>
    <w:p>
      <w:pPr>
        <w:pStyle w:val="Heading5"/>
      </w:pPr>
      <w:r>
        <w:t>wormwood</w:t>
      </w:r>
      <w:r/>
    </w:p>
    <w:p>
      <w:r/>
      <w:r>
        <w:t>a plant that tastes bitter</w:t>
      </w:r>
      <w:r/>
    </w:p>
    <w:p>
      <w:pPr>
        <w:pStyle w:val="Heading4"/>
      </w:pPr>
      <w:r>
        <w:t>Jeremiah 9:16</w:t>
      </w:r>
      <w:r/>
    </w:p>
    <w:p>
      <w:pPr>
        <w:pStyle w:val="Heading5"/>
      </w:pPr>
      <w:r>
        <w:t>Then I will scatter them among the nations</w:t>
      </w:r>
      <w:r/>
    </w:p>
    <w:p>
      <w:r/>
      <w:r>
        <w:t>"Then I will force them to leave here and live in many different countries"</w:t>
      </w:r>
      <w:r/>
    </w:p>
    <w:p>
      <w:pPr>
        <w:pStyle w:val="Heading5"/>
      </w:pPr>
      <w:r>
        <w:t>neither they nor their ancestors</w:t>
      </w:r>
      <w:r/>
    </w:p>
    <w:p>
      <w:r/>
      <w:r>
        <w:t>"that neither they nor their ancestors have known"</w:t>
      </w:r>
      <w:r/>
    </w:p>
    <w:p>
      <w:pPr>
        <w:pStyle w:val="Heading5"/>
      </w:pPr>
      <w:r>
        <w:t>I will send out a sword after them</w:t>
      </w:r>
      <w:r/>
    </w:p>
    <w:p>
      <w:r/>
      <w:r>
        <w:t>"I will send an army of soldiers to fight against them"</w:t>
      </w:r>
      <w:r/>
    </w:p>
    <w:p>
      <w:pPr>
        <w:pStyle w:val="Heading5"/>
      </w:pPr>
      <w:r>
        <w:t>I have completely destroyed them</w:t>
      </w:r>
      <w:r/>
    </w:p>
    <w:p>
      <w:r/>
      <w:r>
        <w:t>"I have caused their enemies to completely destroy them"</w:t>
      </w:r>
      <w:r/>
    </w:p>
    <w:p>
      <w:pPr>
        <w:pStyle w:val="Heading4"/>
      </w:pPr>
      <w:r>
        <w:t>Jeremiah 9:17</w:t>
      </w:r>
      <w:r/>
    </w:p>
    <w:p>
      <w:pPr>
        <w:pStyle w:val="Heading5"/>
      </w:pPr>
      <w:r>
        <w:t>General Information:</w:t>
      </w:r>
      <w:r/>
    </w:p>
    <w:p>
      <w:r/>
      <w:r>
        <w:t>Yahweh tells the people of Judah to mourn for the coming destruction of the land.</w:t>
      </w:r>
      <w:r/>
    </w:p>
    <w:p>
      <w:pPr>
        <w:pStyle w:val="Heading5"/>
      </w:pPr>
      <w:r>
        <w:t>Summon funeral singers; let them come ... Send out for women skilled at lamenting; let them come</w:t>
      </w:r>
      <w:r/>
    </w:p>
    <w:p>
      <w:r/>
      <w:r>
        <w:t>"Get women who are trained in mourning and bring those women here"</w:t>
      </w:r>
      <w:r/>
    </w:p>
    <w:p>
      <w:pPr>
        <w:pStyle w:val="Heading5"/>
      </w:pPr>
      <w:r>
        <w:t>Summon funeral singers</w:t>
      </w:r>
      <w:r/>
    </w:p>
    <w:p>
      <w:r/>
      <w:r>
        <w:t>"Call women who are professional singers at funerals"</w:t>
      </w:r>
      <w:r/>
    </w:p>
    <w:p>
      <w:pPr>
        <w:pStyle w:val="Heading5"/>
      </w:pPr>
      <w:r>
        <w:t>let them come</w:t>
      </w:r>
      <w:r/>
    </w:p>
    <w:p>
      <w:r/>
      <w:r>
        <w:t>"tell the women to come"</w:t>
      </w:r>
      <w:r/>
    </w:p>
    <w:p>
      <w:pPr>
        <w:pStyle w:val="Heading5"/>
      </w:pPr>
      <w:r>
        <w:t>Send out for women skilled at lamenting</w:t>
      </w:r>
      <w:r/>
    </w:p>
    <w:p>
      <w:r/>
      <w:r>
        <w:t>"Send people out to get women who are skilled at mourning"</w:t>
      </w:r>
      <w:r/>
    </w:p>
    <w:p>
      <w:pPr>
        <w:pStyle w:val="Heading4"/>
      </w:pPr>
      <w:r>
        <w:t>Jeremiah 9:18</w:t>
      </w:r>
      <w:r/>
    </w:p>
    <w:p>
      <w:pPr>
        <w:pStyle w:val="Heading5"/>
      </w:pPr>
      <w:r>
        <w:t>Let them hurry and sing a mournful song ... and our eyelids flow with water</w:t>
      </w:r>
      <w:r/>
    </w:p>
    <w:p>
      <w:r/>
      <w:r>
        <w:t>"Tell them to hurry and sing a song to mourn for you, so your eyes may run with tears and your eyelids flow with water"</w:t>
      </w:r>
      <w:r/>
    </w:p>
    <w:p>
      <w:pPr>
        <w:pStyle w:val="Heading5"/>
      </w:pPr>
      <w:r>
        <w:t>so our eyes may run with tears and our eyelids flow with water</w:t>
      </w:r>
      <w:r/>
    </w:p>
    <w:p>
      <w:r/>
      <w:r>
        <w:t>"so we will cry very hard with tears flowing from our eyes"</w:t>
      </w:r>
      <w:r/>
    </w:p>
    <w:p>
      <w:pPr>
        <w:pStyle w:val="Heading4"/>
      </w:pPr>
      <w:r>
        <w:t>Jeremiah 9:19</w:t>
      </w:r>
      <w:r/>
    </w:p>
    <w:p>
      <w:pPr>
        <w:pStyle w:val="Heading5"/>
      </w:pPr>
      <w:r>
        <w:t>General Information:</w:t>
      </w:r>
      <w:r/>
    </w:p>
    <w:p>
      <w:r/>
      <w:r>
        <w:t>Here Yahweh is saying what the people of Judah will say when he destroys the land.</w:t>
      </w:r>
      <w:r/>
    </w:p>
    <w:p>
      <w:pPr>
        <w:pStyle w:val="Heading5"/>
      </w:pPr>
      <w:r>
        <w:t>For the sound of wailing is heard in Zion</w:t>
      </w:r>
      <w:r/>
    </w:p>
    <w:p>
      <w:r/>
      <w:r>
        <w:t>"The people of Zion are crying loudly, saying"</w:t>
      </w:r>
      <w:r/>
    </w:p>
    <w:p>
      <w:pPr>
        <w:pStyle w:val="Heading5"/>
      </w:pPr>
      <w:r>
        <w:t>How we are devastated</w:t>
      </w:r>
      <w:r/>
    </w:p>
    <w:p>
      <w:r/>
      <w:r>
        <w:t>"We are very upset"</w:t>
      </w:r>
      <w:r/>
    </w:p>
    <w:p>
      <w:pPr>
        <w:pStyle w:val="Heading5"/>
      </w:pPr>
      <w:r>
        <w:t>We are greatly ashamed, for we have abandoned the land since they tore down our houses</w:t>
      </w:r>
      <w:r/>
    </w:p>
    <w:p>
      <w:r/>
      <w:r>
        <w:t>"Our shame is great, because enemies destroyed our houses and we had to leave the land of Israel"</w:t>
      </w:r>
      <w:r/>
    </w:p>
    <w:p>
      <w:pPr>
        <w:pStyle w:val="Heading4"/>
      </w:pPr>
      <w:r>
        <w:t>Jeremiah 9:20</w:t>
      </w:r>
      <w:r/>
    </w:p>
    <w:p>
      <w:pPr>
        <w:pStyle w:val="Heading5"/>
      </w:pPr>
      <w:r>
        <w:t>hear Yahweh's word; pay attention to the messages that come from his mouth</w:t>
      </w:r>
      <w:r/>
    </w:p>
    <w:p>
      <w:r/>
      <w:r>
        <w:t>"listen to what Yahweh says. Pay attention to his words"</w:t>
      </w:r>
      <w:r/>
    </w:p>
    <w:p>
      <w:pPr>
        <w:pStyle w:val="Heading5"/>
      </w:pPr>
      <w:r>
        <w:t>each neighbor woman a dirge</w:t>
      </w:r>
      <w:r/>
    </w:p>
    <w:p>
      <w:r/>
      <w:r>
        <w:t>"teach each neighbor woman a dirge"</w:t>
      </w:r>
      <w:r/>
    </w:p>
    <w:p>
      <w:pPr>
        <w:pStyle w:val="Heading4"/>
      </w:pPr>
      <w:r>
        <w:t>Jeremiah 9:21</w:t>
      </w:r>
      <w:r/>
    </w:p>
    <w:p>
      <w:pPr>
        <w:pStyle w:val="Heading5"/>
      </w:pPr>
      <w:r>
        <w:t>For death has come through our windows ... young men in the city squares</w:t>
      </w:r>
      <w:r/>
    </w:p>
    <w:p>
      <w:r/>
      <w:r>
        <w:t>The people of Judah will compare death to a person who can climb in windows to attack the people inside and attacks people in the palaces, streets, and city squares.</w:t>
      </w:r>
      <w:r/>
    </w:p>
    <w:p>
      <w:pPr>
        <w:pStyle w:val="Heading5"/>
      </w:pPr>
      <w:r>
        <w:t>palaces</w:t>
      </w:r>
      <w:r/>
    </w:p>
    <w:p>
      <w:r/>
      <w:r>
        <w:t>fancy houses where kings live. Death will come to rich and poor alike.</w:t>
      </w:r>
      <w:r/>
    </w:p>
    <w:p>
      <w:pPr>
        <w:pStyle w:val="Heading5"/>
      </w:pPr>
      <w:r>
        <w:t>city squares</w:t>
      </w:r>
      <w:r/>
    </w:p>
    <w:p>
      <w:r/>
      <w:r>
        <w:t>marketplaces</w:t>
      </w:r>
      <w:r/>
    </w:p>
    <w:p>
      <w:pPr>
        <w:pStyle w:val="Heading4"/>
      </w:pPr>
      <w:r>
        <w:t>Jeremiah 9:22</w:t>
      </w:r>
      <w:r/>
    </w:p>
    <w:p>
      <w:pPr>
        <w:pStyle w:val="Heading5"/>
      </w:pPr>
      <w:r>
        <w:t>the corpses of men will fall like dung ... like grain stalks after the reapers</w:t>
      </w:r>
      <w:r/>
    </w:p>
    <w:p>
      <w:r/>
      <w:r>
        <w:t>"dead bodies will fall all over the place"</w:t>
      </w:r>
      <w:r/>
    </w:p>
    <w:p>
      <w:pPr>
        <w:pStyle w:val="Heading5"/>
      </w:pPr>
      <w:r>
        <w:t>corpses of men will fall like dung in the fields</w:t>
      </w:r>
      <w:r/>
    </w:p>
    <w:p>
      <w:r/>
      <w:r>
        <w:t>"dead bodies will drop everywhere like animal dung falls all over the fields"</w:t>
      </w:r>
      <w:r/>
    </w:p>
    <w:p>
      <w:pPr>
        <w:pStyle w:val="Heading5"/>
      </w:pPr>
      <w:r>
        <w:t>like grain stalks after the reapers</w:t>
      </w:r>
      <w:r/>
    </w:p>
    <w:p>
      <w:r/>
      <w:r>
        <w:t>"like stalks of grain fall everywhere after the farmers cut them down"</w:t>
      </w:r>
      <w:r/>
    </w:p>
    <w:p>
      <w:pPr>
        <w:pStyle w:val="Heading5"/>
      </w:pPr>
      <w:r>
        <w:t>there will be no one to gather them</w:t>
      </w:r>
      <w:r/>
    </w:p>
    <w:p>
      <w:r/>
      <w:r>
        <w:t>"there will be nobody to gather the dead bodies"</w:t>
      </w:r>
      <w:r/>
    </w:p>
    <w:p>
      <w:pPr>
        <w:pStyle w:val="Heading4"/>
      </w:pPr>
      <w:r>
        <w:t>Jeremiah 9:23</w:t>
      </w:r>
      <w:r/>
    </w:p>
    <w:p>
      <w:pPr>
        <w:pStyle w:val="Heading5"/>
      </w:pPr>
      <w:r>
        <w:t>Do not let the wise man take pride in his wisdom</w:t>
      </w:r>
      <w:r/>
    </w:p>
    <w:p>
      <w:r/>
      <w:r>
        <w:t>"A wise man should not be proud because he is wise"</w:t>
      </w:r>
      <w:r/>
    </w:p>
    <w:p>
      <w:pPr>
        <w:pStyle w:val="Heading5"/>
      </w:pPr>
      <w:r>
        <w:t>or the warrior in his might</w:t>
      </w:r>
      <w:r/>
    </w:p>
    <w:p>
      <w:r/>
      <w:r>
        <w:t>"or let the warrior take pride in his might"</w:t>
      </w:r>
      <w:r/>
    </w:p>
    <w:p>
      <w:pPr>
        <w:pStyle w:val="Heading5"/>
      </w:pPr>
      <w:r>
        <w:t>Do not let the wealthy man take pride in his riches</w:t>
      </w:r>
      <w:r/>
    </w:p>
    <w:p>
      <w:r/>
      <w:r>
        <w:t>"A rich man should not be proud because he is rich"</w:t>
      </w:r>
      <w:r/>
    </w:p>
    <w:p>
      <w:pPr>
        <w:pStyle w:val="Heading4"/>
      </w:pPr>
      <w:r>
        <w:t>Jeremiah 9:24</w:t>
      </w:r>
      <w:r/>
    </w:p>
    <w:p>
      <w:pPr>
        <w:pStyle w:val="Heading5"/>
      </w:pPr>
      <w:r>
        <w:t>has insight and knows me</w:t>
      </w:r>
      <w:r/>
    </w:p>
    <w:p>
      <w:r/>
      <w:r>
        <w:t>"understands who I am and knows me." This emphasizes people knowing who Yahweh is and understanding who he is.</w:t>
      </w:r>
      <w:r/>
    </w:p>
    <w:p>
      <w:pPr>
        <w:pStyle w:val="Heading5"/>
      </w:pPr>
      <w:r>
        <w:t>For I am Yahweh</w:t>
      </w:r>
      <w:r/>
    </w:p>
    <w:p>
      <w:r/>
      <w:r>
        <w:t>"Because people should understand that I am Yahweh"</w:t>
      </w:r>
      <w:r/>
    </w:p>
    <w:p>
      <w:pPr>
        <w:pStyle w:val="Heading5"/>
      </w:pPr>
      <w:r>
        <w:t>For it is in these that I take pleasure</w:t>
      </w:r>
      <w:r/>
    </w:p>
    <w:p>
      <w:r/>
      <w:r>
        <w:t>The word "these" refers to covenant loyalty, justice, and righteousness.</w:t>
      </w:r>
      <w:r/>
    </w:p>
    <w:p>
      <w:pPr>
        <w:pStyle w:val="Heading4"/>
      </w:pPr>
      <w:r>
        <w:t>Jeremiah 9:25</w:t>
      </w:r>
      <w:r/>
    </w:p>
    <w:p>
      <w:pPr>
        <w:pStyle w:val="Heading5"/>
      </w:pPr>
      <w:r>
        <w:t>General Information:</w:t>
      </w:r>
      <w:r/>
    </w:p>
    <w:p>
      <w:r/>
      <w:r>
        <w:t>Circumcision is used here in an unusual way. Those who have a circumcised heart have faith in Yahweh while those with an uncircumcised heart do not have faith in Yahweh, regardless of whether they are physically circumcised.</w:t>
      </w:r>
      <w:r/>
    </w:p>
    <w:p>
      <w:pPr>
        <w:pStyle w:val="Heading5"/>
      </w:pPr>
      <w:r>
        <w:t>See</w:t>
      </w:r>
      <w:r/>
    </w:p>
    <w:p>
      <w:r/>
      <w:r>
        <w:t>"Listen" or "Indeed"</w:t>
      </w:r>
      <w:r/>
    </w:p>
    <w:p>
      <w:pPr>
        <w:pStyle w:val="Heading5"/>
      </w:pPr>
      <w:r>
        <w:t>all the circumcised who are such only in their body</w:t>
      </w:r>
      <w:r/>
    </w:p>
    <w:p>
      <w:r/>
      <w:r>
        <w:t>"all those people who have changed their bodies by circumcising them but who have not changed their inner beings"</w:t>
      </w:r>
      <w:r/>
    </w:p>
    <w:p>
      <w:pPr>
        <w:pStyle w:val="Heading4"/>
      </w:pPr>
      <w:r>
        <w:t>Jeremiah 9:26</w:t>
      </w:r>
      <w:r/>
    </w:p>
    <w:p>
      <w:pPr>
        <w:pStyle w:val="Heading5"/>
      </w:pPr>
      <w:r>
        <w:t>all the desert people who cut the hair on the sides of their heads very short</w:t>
      </w:r>
      <w:r/>
    </w:p>
    <w:p>
      <w:r/>
      <w:r>
        <w:t>"all the people who live on the edge of the wilderness". People who cut their hair short in order to honor a pagan god.</w:t>
      </w:r>
      <w:r/>
    </w:p>
    <w:p>
      <w:pPr>
        <w:pStyle w:val="Heading5"/>
      </w:pPr>
      <w:r>
        <w:t>For all these nations are uncircumcised</w:t>
      </w:r>
      <w:r/>
    </w:p>
    <w:p>
      <w:r/>
      <w:r>
        <w:t>"For the people of these nations did not enter into a covenant with Yahweh through circumcision". Foreigners being uncircumcised was a sign that they were not in Yahweh's covenant.</w:t>
      </w:r>
      <w:r/>
    </w:p>
    <w:p>
      <w:pPr>
        <w:pStyle w:val="Heading5"/>
      </w:pPr>
      <w:r>
        <w:t>all the house of Israel has an uncircumcised heart</w:t>
      </w:r>
      <w:r/>
    </w:p>
    <w:p>
      <w:r/>
      <w:r>
        <w:t>"all the people of Israel are only circumcised on the outside and have not changed their hearts". An "uncircumcised heart" represents the character of a person that does not follow Yahweh and his laws.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10</w:t>
      </w:r>
    </w:p>
    <w:p>
      <w:r/>
      <w:r>
        <w:rPr>
          <w:vertAlign w:val="superscript"/>
        </w:rPr>
        <w:t>1</w:t>
      </w:r>
      <w:r>
        <w:t>"Hear the word that Yahweh is announcing to you, house of Israel.</w:t>
      </w:r>
      <w:r>
        <w:rPr>
          <w:vertAlign w:val="superscript"/>
        </w:rPr>
        <w:t>2</w:t>
      </w:r>
      <w:r>
        <w:t>Yahweh says this,</w:t>
      </w:r>
      <w:r>
        <w:t>'Do not learn the ways of the nations,</w:t>
      </w:r>
      <w:r>
        <w:t>and do not be dismayed by the signs in the heavens,</w:t>
      </w:r>
      <w:r>
        <w:t>for the nations are dismayed by these.</w:t>
      </w:r>
      <w:r>
        <w:rPr>
          <w:vertAlign w:val="superscript"/>
        </w:rPr>
        <w:t>3</w:t>
      </w:r>
      <w:r>
        <w:t>For the customs of these people are worthless.</w:t>
      </w:r>
      <w:r>
        <w:t>Someone cuts down a tree from the forest.</w:t>
      </w:r>
      <w:r>
        <w:t>It is the work of the hands of a craftsman using an axe.</w:t>
      </w:r>
      <w:r>
        <w:rPr>
          <w:vertAlign w:val="superscript"/>
        </w:rPr>
        <w:t>4</w:t>
      </w:r>
      <w:r>
        <w:t>Then they decorate it with silver and gold.</w:t>
      </w:r>
      <w:r>
        <w:t>They strengthen it with hammer and nails so it will not fall over.</w:t>
      </w:r>
      <w:r>
        <w:rPr>
          <w:vertAlign w:val="superscript"/>
        </w:rPr>
        <w:t>5</w:t>
      </w:r>
      <w:r>
        <w:t>What they make with their hands is like scarecrows in a cucumber field,</w:t>
      </w:r>
      <w:r>
        <w:t>because they, too, can say nothing,</w:t>
      </w:r>
      <w:r>
        <w:t>and they have to be carried because they cannot walk.</w:t>
      </w:r>
      <w:r>
        <w:t>Do not fear them, for they cannot bring about evil,</w:t>
      </w:r>
      <w:r>
        <w:t>nor are they able to do anything good.'"</w:t>
      </w:r>
      <w:r>
        <w:rPr>
          <w:vertAlign w:val="superscript"/>
        </w:rPr>
        <w:t>6</w:t>
      </w:r>
      <w:r>
        <w:t xml:space="preserve">There is no one like you, Yahweh. </w:t>
      </w:r>
      <w:r>
        <w:t>You are great, and your name is great in power.</w:t>
      </w:r>
      <w:r>
        <w:rPr>
          <w:vertAlign w:val="superscript"/>
        </w:rPr>
        <w:t>7</w:t>
      </w:r>
      <w:r>
        <w:t xml:space="preserve">Who does not fear you, king of the nations? </w:t>
      </w:r>
      <w:r>
        <w:t>For this is what you deserve,</w:t>
      </w:r>
      <w:r>
        <w:t xml:space="preserve">for there is no one like you among all the wise men of the nations </w:t>
      </w:r>
      <w:r>
        <w:t>or all their royal kingdoms.</w:t>
      </w:r>
      <w:r>
        <w:rPr>
          <w:vertAlign w:val="superscript"/>
        </w:rPr>
        <w:t>8</w:t>
      </w:r>
      <w:r>
        <w:t>They are both brutish and stupid.</w:t>
      </w:r>
      <w:r>
        <w:t>Their vain discipline—it is nothing but wood.</w:t>
      </w:r>
      <w:r>
        <w:rPr>
          <w:vertAlign w:val="superscript"/>
        </w:rPr>
        <w:t>9</w:t>
      </w:r>
      <w:r>
        <w:t>They bring hammered silver from Tarshish,</w:t>
      </w:r>
      <w:r>
        <w:t>and gold from Uphaz made by artificers,</w:t>
      </w:r>
      <w:r>
        <w:t>the hands of refiners.</w:t>
      </w:r>
      <w:r>
        <w:t>Their clothes are blue and purple cloth.</w:t>
      </w:r>
      <w:r>
        <w:t>Their skillful men made all of these things.</w:t>
      </w:r>
      <w:r>
        <w:rPr>
          <w:vertAlign w:val="superscript"/>
        </w:rPr>
        <w:t>10</w:t>
      </w:r>
      <w:r>
        <w:t>But Yahweh is the true God.</w:t>
      </w:r>
      <w:r>
        <w:t>He is the living God and eternal king.</w:t>
      </w:r>
      <w:r>
        <w:t>The earth quakes at his anger,</w:t>
      </w:r>
      <w:r>
        <w:t>and the nations cannot endure his anger.</w:t>
      </w:r>
    </w:p>
    <w:p>
      <w:pPr>
        <w:pBdr>
          <w:bottom w:val="single" w:sz="6" w:space="1" w:color="auto"/>
        </w:pBdr>
      </w:pPr>
      <w:r/>
      <w:r>
        <w:rPr>
          <w:vertAlign w:val="superscript"/>
        </w:rPr>
        <w:t>11</w:t>
      </w:r>
      <w:r>
        <w:t>You will speak to them like this, "The gods that did not make the heavens and earth will perish from the earth and from under these heavens."</w:t>
      </w:r>
      <w:r>
        <w:rPr>
          <w:vertAlign w:val="superscript"/>
        </w:rPr>
        <w:t>12</w:t>
      </w:r>
      <w:r>
        <w:t>But it was he who made the earth by his power,</w:t>
      </w:r>
      <w:r>
        <w:t>and he established the world by his wisdom,</w:t>
      </w:r>
      <w:r>
        <w:t>and by his understanding he stretched out the heavens.</w:t>
      </w:r>
      <w:r>
        <w:rPr>
          <w:vertAlign w:val="superscript"/>
        </w:rPr>
        <w:t>13</w:t>
      </w:r>
      <w:r>
        <w:t>His voice makes the roar of waters in the heavens,</w:t>
      </w:r>
      <w:r>
        <w:t>and he brings up the mists from the ends of the earth.</w:t>
      </w:r>
      <w:r>
        <w:t>He makes lightning for the rain</w:t>
      </w:r>
      <w:r>
        <w:t>and sends out wind from his storehouse.</w:t>
      </w:r>
      <w:r>
        <w:rPr>
          <w:vertAlign w:val="superscript"/>
        </w:rPr>
        <w:t>14</w:t>
      </w:r>
      <w:r>
        <w:t>Every man has become stupid, without knowledge.</w:t>
      </w:r>
      <w:r>
        <w:t>Every metalworker is put to shame by his idols.</w:t>
      </w:r>
      <w:r>
        <w:t>For his cast metal images are frauds;</w:t>
      </w:r>
      <w:r>
        <w:t>there is no life in them.</w:t>
      </w:r>
      <w:r>
        <w:rPr>
          <w:vertAlign w:val="superscript"/>
        </w:rPr>
        <w:t>15</w:t>
      </w:r>
      <w:r>
        <w:t>They are useless, the work of mockers;</w:t>
      </w:r>
      <w:r>
        <w:t>they will perish at the time of their punishment.</w:t>
      </w:r>
      <w:r>
        <w:rPr>
          <w:vertAlign w:val="superscript"/>
        </w:rPr>
        <w:t>16</w:t>
      </w:r>
      <w:r>
        <w:t>But God, the portion of Jacob, is not like these,</w:t>
      </w:r>
      <w:r>
        <w:t>for he is the molder of all things.</w:t>
      </w:r>
      <w:r>
        <w:t>Israel is the tribe of his inheritance;</w:t>
      </w:r>
      <w:r>
        <w:t>Yahweh of hosts is his name.</w:t>
      </w:r>
      <w:r>
        <w:rPr>
          <w:vertAlign w:val="superscript"/>
        </w:rPr>
        <w:t>17</w:t>
      </w:r>
      <w:r>
        <w:t xml:space="preserve">Gather your bundle and leave the land, </w:t>
      </w:r>
      <w:r>
        <w:t>you people who have been living under the siege.</w:t>
      </w:r>
      <w:r>
        <w:rPr>
          <w:vertAlign w:val="superscript"/>
        </w:rPr>
        <w:t>18</w:t>
      </w:r>
      <w:r>
        <w:t>For Yahweh says this,</w:t>
      </w:r>
      <w:r>
        <w:t>"See, I am about to throw the inhabitants of the land out this time.</w:t>
      </w:r>
      <w:r>
        <w:t>I will cause them distress,</w:t>
      </w:r>
      <w:r>
        <w:t>and they will find it to be so."</w:t>
        <w:br/>
        <w:br/>
      </w:r>
      <w:r>
        <w:rPr>
          <w:vertAlign w:val="superscript"/>
        </w:rPr>
        <w:t>19</w:t>
      </w:r>
      <w:r>
        <w:t>Woe to me!</w:t>
      </w:r>
      <w:r>
        <w:t>Because of my broken bones, my wound is infected.</w:t>
      </w:r>
      <w:r>
        <w:t xml:space="preserve">So I said, </w:t>
      </w:r>
      <w:r>
        <w:t>"Surely this is agony, but I must bear it."</w:t>
      </w:r>
      <w:r>
        <w:rPr>
          <w:vertAlign w:val="superscript"/>
        </w:rPr>
        <w:t>20</w:t>
      </w:r>
      <w:r>
        <w:t>My tent is devastated,</w:t>
      </w:r>
      <w:r>
        <w:t>and all of my tent cords are cut in two.</w:t>
      </w:r>
      <w:r>
        <w:t xml:space="preserve">They have taken my children away from me, </w:t>
      </w:r>
      <w:r>
        <w:t>so they no longer exist.</w:t>
      </w:r>
      <w:r>
        <w:t>There is no longer anyone to spread out my tent</w:t>
      </w:r>
      <w:r>
        <w:t>or to raise up my tent curtains.</w:t>
      </w:r>
      <w:r>
        <w:rPr>
          <w:vertAlign w:val="superscript"/>
        </w:rPr>
        <w:t>21</w:t>
      </w:r>
      <w:r>
        <w:t>For the shepherds are stupid</w:t>
      </w:r>
      <w:r>
        <w:t>and they do not seek Yahweh;</w:t>
      </w:r>
      <w:r>
        <w:t>so they have not prospered,</w:t>
      </w:r>
      <w:r>
        <w:t>and all their flock has been scattered.</w:t>
      </w:r>
      <w:r>
        <w:rPr>
          <w:vertAlign w:val="superscript"/>
        </w:rPr>
        <w:t>22</w:t>
      </w:r>
      <w:r>
        <w:t>The report of news has arrived, "See! It is coming,</w:t>
      </w:r>
      <w:r>
        <w:t>a great earthquake is coming from the land of the north</w:t>
      </w:r>
      <w:r>
        <w:t>to make the cities of Judah into ruins,</w:t>
      </w:r>
      <w:r>
        <w:t>hideouts for jackals."</w:t>
      </w:r>
      <w:r>
        <w:rPr>
          <w:vertAlign w:val="superscript"/>
        </w:rPr>
        <w:t>23</w:t>
      </w:r>
      <w:r>
        <w:t>I know, Yahweh,</w:t>
      </w:r>
      <w:r>
        <w:t>that the way of a man does not come from himself.</w:t>
      </w:r>
      <w:r>
        <w:t>No person walking directs his own steps.</w:t>
      </w:r>
      <w:r>
        <w:rPr>
          <w:vertAlign w:val="superscript"/>
        </w:rPr>
        <w:t>24</w:t>
      </w:r>
      <w:r>
        <w:t>Discipline me, Yahweh, with justice,</w:t>
      </w:r>
      <w:r>
        <w:t>not in your anger or you would destroy me.</w:t>
      </w:r>
      <w:r>
        <w:rPr>
          <w:vertAlign w:val="superscript"/>
        </w:rPr>
        <w:t>25</w:t>
      </w:r>
      <w:r>
        <w:t>Pour your fury on the nations that do not know you</w:t>
      </w:r>
      <w:r>
        <w:t>and on the families that do not call on your name.</w:t>
      </w:r>
      <w:r>
        <w:t>For they have devoured Jacob and consumed him</w:t>
      </w:r>
      <w:r>
        <w:t>so as to completely destroy him and demolish his habitation.</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10:1</w:t>
      </w:r>
      <w:r/>
    </w:p>
    <w:p>
      <w:pPr>
        <w:pStyle w:val="Heading5"/>
      </w:pPr>
      <w:r>
        <w:t>General Information:</w:t>
      </w:r>
      <w:r/>
    </w:p>
    <w:p>
      <w:r/>
      <w:r>
        <w:t>Yahweh has just reminded the people of Judah, as well as Egypt, Edom, Ammon, Moab and all people, that they will be punished. The chapter contrasts the great power of Yahweh with the powerlessness of any other false god. It is intended to question why the Jews would worship any other god. The ULB sets the lines in 10:1-25 farther to the right on the page than the rest of the text because they are a long quotation.</w:t>
      </w:r>
      <w:r/>
    </w:p>
    <w:p>
      <w:pPr>
        <w:pStyle w:val="Heading5"/>
      </w:pPr>
      <w:r>
        <w:t>Hear the word</w:t>
      </w:r>
      <w:r/>
    </w:p>
    <w:p>
      <w:r/>
      <w:r>
        <w:t>"Hear the message"</w:t>
      </w:r>
      <w:r/>
    </w:p>
    <w:p>
      <w:pPr>
        <w:pStyle w:val="Heading5"/>
      </w:pPr>
      <w:r>
        <w:t>house of Israel</w:t>
      </w:r>
      <w:r/>
    </w:p>
    <w:p>
      <w:r/>
      <w:r>
        <w:t>"people of Israel"</w:t>
      </w:r>
      <w:r/>
    </w:p>
    <w:p>
      <w:pPr>
        <w:pStyle w:val="Heading4"/>
      </w:pPr>
      <w:r>
        <w:t>Jeremiah 10:2</w:t>
      </w:r>
      <w:r/>
    </w:p>
    <w:p>
      <w:pPr>
        <w:pStyle w:val="Heading5"/>
      </w:pPr>
      <w:r>
        <w:t>Do not learn the ways of the nations</w:t>
      </w:r>
      <w:r/>
    </w:p>
    <w:p>
      <w:r/>
      <w:r>
        <w:t>"Do not act like the other nations act"</w:t>
      </w:r>
      <w:r/>
    </w:p>
    <w:p>
      <w:pPr>
        <w:pStyle w:val="Heading5"/>
      </w:pPr>
      <w:r>
        <w:t>dismayed</w:t>
      </w:r>
      <w:r/>
    </w:p>
    <w:p>
      <w:r/>
      <w:r>
        <w:t>worried or upset</w:t>
      </w:r>
      <w:r/>
    </w:p>
    <w:p>
      <w:pPr>
        <w:pStyle w:val="Heading5"/>
      </w:pPr>
      <w:r>
        <w:t>by the signs in the heavens</w:t>
      </w:r>
      <w:r/>
    </w:p>
    <w:p>
      <w:r/>
      <w:r>
        <w:t>"by strange things in the sky"</w:t>
      </w:r>
      <w:r/>
    </w:p>
    <w:p>
      <w:pPr>
        <w:pStyle w:val="Heading5"/>
      </w:pPr>
      <w:r>
        <w:t>for the nations are dismayed by these</w:t>
      </w:r>
      <w:r/>
    </w:p>
    <w:p>
      <w:r/>
      <w:r>
        <w:t>"for the people of the nations are afraid of the strange things they see in the sky"</w:t>
      </w:r>
      <w:r/>
    </w:p>
    <w:p>
      <w:pPr>
        <w:pStyle w:val="Heading4"/>
      </w:pPr>
      <w:r>
        <w:t>Jeremiah 10:3</w:t>
      </w:r>
      <w:r/>
    </w:p>
    <w:p>
      <w:pPr>
        <w:pStyle w:val="Heading5"/>
      </w:pPr>
      <w:r>
        <w:t>craftsman</w:t>
      </w:r>
      <w:r/>
    </w:p>
    <w:p>
      <w:r/>
      <w:r>
        <w:t>a man skilled in his work</w:t>
      </w:r>
      <w:r/>
    </w:p>
    <w:p>
      <w:pPr>
        <w:pStyle w:val="Heading4"/>
      </w:pPr>
      <w:r>
        <w:t>Jeremiah 10:5</w:t>
      </w:r>
      <w:r/>
    </w:p>
    <w:p>
      <w:pPr>
        <w:pStyle w:val="Heading5"/>
      </w:pPr>
      <w:r>
        <w:t>What they make with their hands is like scarecrows</w:t>
      </w:r>
      <w:r/>
    </w:p>
    <w:p>
      <w:r/>
      <w:r>
        <w:t>A scarecrow is a man-like figure made to scare birds and prevent them from eating the crops. Yahweh compares the idols to scarecrows because they are not capable of doing anything.</w:t>
      </w:r>
      <w:r/>
    </w:p>
    <w:p>
      <w:pPr>
        <w:pStyle w:val="Heading5"/>
      </w:pPr>
      <w:r>
        <w:t>cucumber</w:t>
      </w:r>
      <w:r/>
    </w:p>
    <w:p>
      <w:r/>
      <w:r>
        <w:t>a vegetable that is usually long, with green skin and white flesh that contains much water</w:t>
      </w:r>
      <w:r/>
    </w:p>
    <w:p>
      <w:pPr>
        <w:pStyle w:val="Heading5"/>
      </w:pPr>
      <w:r>
        <w:t>they have to be carried</w:t>
      </w:r>
      <w:r/>
    </w:p>
    <w:p>
      <w:r/>
      <w:r>
        <w:t>"people have to carry them"</w:t>
      </w:r>
      <w:r/>
    </w:p>
    <w:p>
      <w:pPr>
        <w:pStyle w:val="Heading4"/>
      </w:pPr>
      <w:r>
        <w:t>Jeremiah 10:6</w:t>
      </w:r>
      <w:r/>
    </w:p>
    <w:p>
      <w:pPr>
        <w:pStyle w:val="Heading5"/>
      </w:pPr>
      <w:r>
        <w:t>your name is great in power</w:t>
      </w:r>
      <w:r/>
    </w:p>
    <w:p>
      <w:r/>
      <w:r>
        <w:t>"you are very powerful". Yahweh's "name" refers to himself and his reputation.</w:t>
      </w:r>
      <w:r/>
    </w:p>
    <w:p>
      <w:pPr>
        <w:pStyle w:val="Heading4"/>
      </w:pPr>
      <w:r>
        <w:t>Jeremiah 10:7</w:t>
      </w:r>
      <w:r/>
    </w:p>
    <w:p>
      <w:pPr>
        <w:pStyle w:val="Heading5"/>
      </w:pPr>
      <w:r>
        <w:t>Who does not fear you, king of the nations?</w:t>
      </w:r>
      <w:r/>
    </w:p>
    <w:p>
      <w:r/>
      <w:r>
        <w:t>"Everyone should fear you, king of the nations."</w:t>
      </w:r>
      <w:r/>
    </w:p>
    <w:p>
      <w:pPr>
        <w:pStyle w:val="Heading5"/>
      </w:pPr>
      <w:r>
        <w:t>what you deserve</w:t>
      </w:r>
      <w:r/>
    </w:p>
    <w:p>
      <w:r/>
      <w:r>
        <w:t>"what you have earned"</w:t>
      </w:r>
      <w:r/>
    </w:p>
    <w:p>
      <w:pPr>
        <w:pStyle w:val="Heading4"/>
      </w:pPr>
      <w:r>
        <w:t>Jeremiah 10:8</w:t>
      </w:r>
      <w:r/>
    </w:p>
    <w:p>
      <w:pPr>
        <w:pStyle w:val="Heading5"/>
      </w:pPr>
      <w:r>
        <w:t>They are both brutish and stupid</w:t>
      </w:r>
      <w:r/>
    </w:p>
    <w:p>
      <w:r/>
      <w:r>
        <w:t>"They are all very stupid"</w:t>
      </w:r>
      <w:r/>
    </w:p>
    <w:p>
      <w:pPr>
        <w:pStyle w:val="Heading5"/>
      </w:pPr>
      <w:r>
        <w:t>Their vain discipline—it is nothing but wood</w:t>
      </w:r>
      <w:r/>
    </w:p>
    <w:p>
      <w:r/>
      <w:r>
        <w:t>"As for what they work so hard to serve, it is only a piece of wood"</w:t>
      </w:r>
      <w:r/>
    </w:p>
    <w:p>
      <w:pPr>
        <w:pStyle w:val="Heading4"/>
      </w:pPr>
      <w:r>
        <w:t>Jeremiah 10:9</w:t>
      </w:r>
      <w:r/>
    </w:p>
    <w:p>
      <w:pPr>
        <w:pStyle w:val="Heading5"/>
      </w:pPr>
      <w:r>
        <w:t>Tarshish ... Uphaz</w:t>
      </w:r>
      <w:r/>
    </w:p>
    <w:p>
      <w:r/>
      <w:r>
        <w:t>places where silver and gold are mined</w:t>
      </w:r>
      <w:r/>
    </w:p>
    <w:p>
      <w:pPr>
        <w:pStyle w:val="Heading5"/>
      </w:pPr>
      <w:r>
        <w:t>gold from Uphaz made by artificers, the hands of refiners</w:t>
      </w:r>
      <w:r/>
    </w:p>
    <w:p>
      <w:r/>
      <w:r>
        <w:t>"gold from Uphaz that skilled craftsmen and refiners have made"</w:t>
      </w:r>
      <w:r/>
    </w:p>
    <w:p>
      <w:pPr>
        <w:pStyle w:val="Heading5"/>
      </w:pPr>
      <w:r>
        <w:t>artificers</w:t>
      </w:r>
      <w:r/>
    </w:p>
    <w:p>
      <w:r/>
      <w:r>
        <w:t>"skilled craftsmen"</w:t>
      </w:r>
      <w:r/>
    </w:p>
    <w:p>
      <w:pPr>
        <w:pStyle w:val="Heading5"/>
      </w:pPr>
      <w:r>
        <w:t>refiners</w:t>
      </w:r>
      <w:r/>
    </w:p>
    <w:p>
      <w:r/>
      <w:r>
        <w:t>people who heat gold to remove from it anything that is not gold</w:t>
      </w:r>
      <w:r/>
    </w:p>
    <w:p>
      <w:pPr>
        <w:pStyle w:val="Heading5"/>
      </w:pPr>
      <w:r>
        <w:t>Their clothes are blue and purple cloth</w:t>
      </w:r>
      <w:r/>
    </w:p>
    <w:p>
      <w:r/>
      <w:r>
        <w:t>"The people dress the idols in blue and purple cloth"</w:t>
      </w:r>
      <w:r/>
    </w:p>
    <w:p>
      <w:pPr>
        <w:pStyle w:val="Heading4"/>
      </w:pPr>
      <w:r>
        <w:t>Jeremiah 10:10</w:t>
      </w:r>
      <w:r/>
    </w:p>
    <w:p>
      <w:pPr>
        <w:pStyle w:val="Heading5"/>
      </w:pPr>
      <w:r>
        <w:t>The earth quakes at his anger</w:t>
      </w:r>
      <w:r/>
    </w:p>
    <w:p>
      <w:r/>
      <w:r>
        <w:t>"The earth quakes when he is angry"</w:t>
      </w:r>
      <w:r/>
    </w:p>
    <w:p>
      <w:pPr>
        <w:pStyle w:val="Heading5"/>
      </w:pPr>
      <w:r>
        <w:t>quakes</w:t>
      </w:r>
      <w:r/>
    </w:p>
    <w:p>
      <w:r/>
      <w:r>
        <w:t>"shakes"</w:t>
      </w:r>
      <w:r/>
    </w:p>
    <w:p>
      <w:pPr>
        <w:pStyle w:val="Heading4"/>
      </w:pPr>
      <w:r>
        <w:t>Jeremiah 10:11</w:t>
      </w:r>
      <w:r/>
    </w:p>
    <w:p>
      <w:pPr>
        <w:pStyle w:val="Heading5"/>
      </w:pPr>
      <w:r>
        <w:t>You will speak to them like this</w:t>
      </w:r>
      <w:r/>
    </w:p>
    <w:p>
      <w:r/>
      <w:r>
        <w:t>The word "you" refers to the Israelites and the word "them" refers to the people of the other nations.</w:t>
      </w:r>
      <w:r/>
    </w:p>
    <w:p>
      <w:pPr>
        <w:pStyle w:val="Heading5"/>
      </w:pPr>
      <w:r>
        <w:t>will perish from the earth</w:t>
      </w:r>
      <w:r/>
    </w:p>
    <w:p>
      <w:r/>
      <w:r>
        <w:t>"will disappear from the earth"</w:t>
      </w:r>
      <w:r/>
    </w:p>
    <w:p>
      <w:pPr>
        <w:pStyle w:val="Heading4"/>
      </w:pPr>
      <w:r>
        <w:t>Jeremiah 10:12</w:t>
      </w:r>
      <w:r/>
    </w:p>
    <w:p>
      <w:pPr>
        <w:pStyle w:val="Heading5"/>
      </w:pPr>
      <w:r>
        <w:t>stretched out the heavens</w:t>
      </w:r>
      <w:r/>
    </w:p>
    <w:p>
      <w:r/>
      <w:r>
        <w:t>"created the heavens" or "created the sky"</w:t>
      </w:r>
      <w:r/>
    </w:p>
    <w:p>
      <w:pPr>
        <w:pStyle w:val="Heading4"/>
      </w:pPr>
      <w:r>
        <w:t>Jeremiah 10:13</w:t>
      </w:r>
      <w:r/>
    </w:p>
    <w:p>
      <w:pPr>
        <w:pStyle w:val="Heading5"/>
      </w:pPr>
      <w:r>
        <w:t>His voice makes the roar of waters in the heavens</w:t>
      </w:r>
      <w:r/>
    </w:p>
    <w:p>
      <w:r/>
      <w:r>
        <w:t>"His voice causes the storms in the sky"</w:t>
      </w:r>
      <w:r/>
    </w:p>
    <w:p>
      <w:pPr>
        <w:pStyle w:val="Heading5"/>
      </w:pPr>
      <w:r>
        <w:t>he brings up the mists from the ends of the earth</w:t>
      </w:r>
      <w:r/>
    </w:p>
    <w:p>
      <w:r/>
      <w:r>
        <w:t>"he causes clouds to form over every part of the earth"</w:t>
      </w:r>
      <w:r/>
    </w:p>
    <w:p>
      <w:pPr>
        <w:pStyle w:val="Heading5"/>
      </w:pPr>
      <w:r>
        <w:t>sends out wind from his storehouse</w:t>
      </w:r>
      <w:r/>
    </w:p>
    <w:p>
      <w:r/>
      <w:r>
        <w:t>Yahweh causing the wind to blow as if the wind were in a storehouse and brought out when he desires.</w:t>
      </w:r>
      <w:r/>
    </w:p>
    <w:p>
      <w:pPr>
        <w:pStyle w:val="Heading5"/>
      </w:pPr>
      <w:r>
        <w:t>storehouse</w:t>
      </w:r>
      <w:r/>
    </w:p>
    <w:p>
      <w:r/>
      <w:r>
        <w:t>a building where things are kept</w:t>
      </w:r>
      <w:r/>
    </w:p>
    <w:p>
      <w:pPr>
        <w:pStyle w:val="Heading4"/>
      </w:pPr>
      <w:r>
        <w:t>Jeremiah 10:14</w:t>
      </w:r>
      <w:r/>
    </w:p>
    <w:p>
      <w:pPr>
        <w:pStyle w:val="Heading5"/>
      </w:pPr>
      <w:r>
        <w:t>has become stupid</w:t>
      </w:r>
      <w:r/>
    </w:p>
    <w:p>
      <w:r/>
      <w:r>
        <w:t>"is lacking knowledge" or "is as ignorant as an animal"</w:t>
      </w:r>
      <w:r/>
    </w:p>
    <w:p>
      <w:pPr>
        <w:pStyle w:val="Heading5"/>
      </w:pPr>
      <w:r>
        <w:t>Every metalworker is put to shame by his idols</w:t>
      </w:r>
      <w:r/>
    </w:p>
    <w:p>
      <w:r/>
      <w:r>
        <w:t>"Every metalworker's idols put him to shame"</w:t>
      </w:r>
      <w:r/>
    </w:p>
    <w:p>
      <w:pPr>
        <w:pStyle w:val="Heading4"/>
      </w:pPr>
      <w:r>
        <w:t>Jeremiah 10:15</w:t>
      </w:r>
      <w:r/>
    </w:p>
    <w:p>
      <w:pPr>
        <w:pStyle w:val="Heading5"/>
      </w:pPr>
      <w:r>
        <w:t>they will perish at the time of their punishment</w:t>
      </w:r>
      <w:r/>
    </w:p>
    <w:p>
      <w:r/>
      <w:r>
        <w:t>"there will be a time when God will destroy them"</w:t>
      </w:r>
      <w:r/>
    </w:p>
    <w:p>
      <w:pPr>
        <w:pStyle w:val="Heading4"/>
      </w:pPr>
      <w:r>
        <w:t>Jeremiah 10:16</w:t>
      </w:r>
      <w:r/>
    </w:p>
    <w:p>
      <w:pPr>
        <w:pStyle w:val="Heading5"/>
      </w:pPr>
      <w:r>
        <w:t>the portion of Jacob</w:t>
      </w:r>
      <w:r/>
    </w:p>
    <w:p>
      <w:r/>
      <w:r>
        <w:t>"the portion of Israel" or "whom the people of Israel worship". Here "Jacob" represents the people of Israel.</w:t>
      </w:r>
      <w:r/>
    </w:p>
    <w:p>
      <w:pPr>
        <w:pStyle w:val="Heading5"/>
      </w:pPr>
      <w:r>
        <w:t>the molder of all things</w:t>
      </w:r>
      <w:r/>
    </w:p>
    <w:p>
      <w:r/>
      <w:r>
        <w:t>"the creator of all things" or "the one who created all things"</w:t>
      </w:r>
      <w:r/>
    </w:p>
    <w:p>
      <w:pPr>
        <w:pStyle w:val="Heading5"/>
      </w:pPr>
      <w:r>
        <w:t>Israel is the tribe of his inheritance</w:t>
      </w:r>
      <w:r/>
    </w:p>
    <w:p>
      <w:r/>
      <w:r>
        <w:t>"The tribe of Israel belongs to him"</w:t>
      </w:r>
      <w:r/>
    </w:p>
    <w:p>
      <w:pPr>
        <w:pStyle w:val="Heading4"/>
      </w:pPr>
      <w:r>
        <w:t>Jeremiah 10:17</w:t>
      </w:r>
      <w:r/>
    </w:p>
    <w:p>
      <w:pPr>
        <w:pStyle w:val="Heading5"/>
      </w:pPr>
      <w:r>
        <w:t>Gather your bundle</w:t>
      </w:r>
      <w:r/>
    </w:p>
    <w:p>
      <w:r/>
      <w:r>
        <w:t>"Gather your belongings"</w:t>
      </w:r>
      <w:r/>
    </w:p>
    <w:p>
      <w:pPr>
        <w:pStyle w:val="Heading5"/>
      </w:pPr>
      <w:r>
        <w:t>who have been living under the siege</w:t>
      </w:r>
      <w:r/>
    </w:p>
    <w:p>
      <w:r/>
      <w:r>
        <w:t>"who have been living in your city while an enemy army surrounds it"</w:t>
      </w:r>
      <w:r/>
    </w:p>
    <w:p>
      <w:pPr>
        <w:pStyle w:val="Heading4"/>
      </w:pPr>
      <w:r>
        <w:t>Jeremiah 10:18</w:t>
      </w:r>
      <w:r/>
    </w:p>
    <w:p>
      <w:pPr>
        <w:pStyle w:val="Heading5"/>
      </w:pPr>
      <w:r>
        <w:t>See</w:t>
      </w:r>
      <w:r/>
    </w:p>
    <w:p>
      <w:r/>
      <w:r>
        <w:t>"Listen"</w:t>
      </w:r>
      <w:r/>
    </w:p>
    <w:p>
      <w:pPr>
        <w:pStyle w:val="Heading5"/>
      </w:pPr>
      <w:r>
        <w:t>I am about to throw the inhabitants of the land out this time</w:t>
      </w:r>
      <w:r/>
    </w:p>
    <w:p>
      <w:r/>
      <w:r>
        <w:t>"I will cause the people living in the land to leave that land"</w:t>
      </w:r>
      <w:r/>
    </w:p>
    <w:p>
      <w:pPr>
        <w:pStyle w:val="Heading5"/>
      </w:pPr>
      <w:r>
        <w:t>inhabitants of the land</w:t>
      </w:r>
      <w:r/>
    </w:p>
    <w:p>
      <w:r/>
      <w:r>
        <w:t>"people who live in the land"</w:t>
      </w:r>
      <w:r/>
    </w:p>
    <w:p>
      <w:pPr>
        <w:pStyle w:val="Heading5"/>
      </w:pPr>
      <w:r>
        <w:t>distress</w:t>
      </w:r>
      <w:r/>
    </w:p>
    <w:p>
      <w:r/>
      <w:r>
        <w:t>great pain or suffering</w:t>
      </w:r>
      <w:r/>
    </w:p>
    <w:p>
      <w:pPr>
        <w:pStyle w:val="Heading4"/>
      </w:pPr>
      <w:r>
        <w:t>Jeremiah 10:19</w:t>
      </w:r>
      <w:r/>
    </w:p>
    <w:p>
      <w:pPr>
        <w:pStyle w:val="Heading5"/>
      </w:pPr>
      <w:r>
        <w:t>General Information:</w:t>
      </w:r>
      <w:r/>
    </w:p>
    <w:p>
      <w:r/>
      <w:r>
        <w:t>Jeremiah is speaking as if he were the whole tribe of Israel.</w:t>
      </w:r>
      <w:r/>
    </w:p>
    <w:p>
      <w:pPr>
        <w:pStyle w:val="Heading5"/>
      </w:pPr>
      <w:r>
        <w:t>Woe to me! Because of my broken bones, my wound is infected</w:t>
      </w:r>
      <w:r/>
    </w:p>
    <w:p>
      <w:r/>
      <w:r>
        <w:t>"Woe to us! It is as though we have broken bones and an infected wound"</w:t>
      </w:r>
      <w:r/>
    </w:p>
    <w:p>
      <w:pPr>
        <w:pStyle w:val="Heading5"/>
      </w:pPr>
      <w:r>
        <w:t>but I must bear it</w:t>
      </w:r>
      <w:r/>
    </w:p>
    <w:p>
      <w:r/>
      <w:r>
        <w:t>"but we must bear it"</w:t>
      </w:r>
      <w:r/>
    </w:p>
    <w:p>
      <w:pPr>
        <w:pStyle w:val="Heading4"/>
      </w:pPr>
      <w:r>
        <w:t>Jeremiah 10:20</w:t>
      </w:r>
      <w:r/>
    </w:p>
    <w:p>
      <w:pPr>
        <w:pStyle w:val="Heading5"/>
      </w:pPr>
      <w:r>
        <w:t>My tent is devastated, and all of my tent cords are cut in two</w:t>
      </w:r>
      <w:r/>
    </w:p>
    <w:p>
      <w:r/>
      <w:r>
        <w:t>"The enemy has completely destroyed our city"</w:t>
      </w:r>
      <w:r/>
    </w:p>
    <w:p>
      <w:pPr>
        <w:pStyle w:val="Heading5"/>
      </w:pPr>
      <w:r>
        <w:t>My tent is devastated</w:t>
      </w:r>
      <w:r/>
    </w:p>
    <w:p>
      <w:r/>
      <w:r>
        <w:t>"My enemy has devastated my tent" or "Our enemy has destroyed our tent"</w:t>
      </w:r>
      <w:r/>
    </w:p>
    <w:p>
      <w:pPr>
        <w:pStyle w:val="Heading5"/>
      </w:pPr>
      <w:r>
        <w:t>They have taken my children away from me</w:t>
      </w:r>
      <w:r/>
    </w:p>
    <w:p>
      <w:r/>
      <w:r>
        <w:t>"Our enemies have taken our children away from us"</w:t>
      </w:r>
      <w:r/>
    </w:p>
    <w:p>
      <w:pPr>
        <w:pStyle w:val="Heading5"/>
      </w:pPr>
      <w:r>
        <w:t>so they no longer exist</w:t>
      </w:r>
      <w:r/>
    </w:p>
    <w:p>
      <w:r/>
      <w:r>
        <w:t>"and it is like they no longer exist" or "and they will never return again"</w:t>
      </w:r>
      <w:r/>
    </w:p>
    <w:p>
      <w:pPr>
        <w:pStyle w:val="Heading5"/>
      </w:pPr>
      <w:r>
        <w:t>There is no longer anyone to spread out my tent or to raise up my tent curtains</w:t>
      </w:r>
      <w:r/>
    </w:p>
    <w:p>
      <w:r/>
      <w:r>
        <w:t>"There is no one to rebuild our city"</w:t>
      </w:r>
      <w:r/>
    </w:p>
    <w:p>
      <w:pPr>
        <w:pStyle w:val="Heading4"/>
      </w:pPr>
      <w:r>
        <w:t>Jeremiah 10:21</w:t>
      </w:r>
      <w:r/>
    </w:p>
    <w:p>
      <w:pPr>
        <w:pStyle w:val="Heading5"/>
      </w:pPr>
      <w:r>
        <w:t>For the shepherds are stupid ... all their flock has been scattered</w:t>
      </w:r>
      <w:r/>
    </w:p>
    <w:p>
      <w:r/>
      <w:r>
        <w:t>"For the shepherds of our people are stupid ... all the people of their flock have been scattered"</w:t>
      </w:r>
      <w:r/>
    </w:p>
    <w:p>
      <w:pPr>
        <w:pStyle w:val="Heading5"/>
      </w:pPr>
      <w:r>
        <w:t>all their flock has been scattered</w:t>
      </w:r>
      <w:r/>
    </w:p>
    <w:p>
      <w:r/>
      <w:r>
        <w:t>"and their enemies have scattered all their flock"</w:t>
      </w:r>
      <w:r/>
    </w:p>
    <w:p>
      <w:pPr>
        <w:pStyle w:val="Heading4"/>
      </w:pPr>
      <w:r>
        <w:t>Jeremiah 10:22</w:t>
      </w:r>
      <w:r/>
    </w:p>
    <w:p>
      <w:pPr>
        <w:pStyle w:val="Heading5"/>
      </w:pPr>
      <w:r>
        <w:t>See! It is coming, a great earthquake is coming</w:t>
      </w:r>
      <w:r/>
    </w:p>
    <w:p>
      <w:r/>
      <w:r>
        <w:t>"Look! The enemy army is coming, they sound like a great earthquake as they are marching"</w:t>
      </w:r>
      <w:r/>
    </w:p>
    <w:p>
      <w:pPr>
        <w:pStyle w:val="Heading5"/>
      </w:pPr>
      <w:r>
        <w:t>jackals</w:t>
      </w:r>
      <w:r/>
    </w:p>
    <w:p>
      <w:r/>
      <w:r>
        <w:t>a type of fierce wild dog</w:t>
      </w:r>
      <w:r/>
    </w:p>
    <w:p>
      <w:pPr>
        <w:pStyle w:val="Heading4"/>
      </w:pPr>
      <w:r>
        <w:t>Jeremiah 10:23</w:t>
      </w:r>
      <w:r/>
    </w:p>
    <w:p>
      <w:pPr>
        <w:pStyle w:val="Heading5"/>
      </w:pPr>
      <w:r>
        <w:t>General Information:</w:t>
      </w:r>
      <w:r/>
    </w:p>
    <w:p>
      <w:r/>
      <w:r>
        <w:t>Jeremiah prays for the people of Israel.</w:t>
      </w:r>
      <w:r/>
    </w:p>
    <w:p>
      <w:pPr>
        <w:pStyle w:val="Heading5"/>
      </w:pPr>
      <w:r>
        <w:t>that the way of a man does not come from himself. No person walking directs his own steps</w:t>
      </w:r>
      <w:r/>
    </w:p>
    <w:p>
      <w:r/>
      <w:r>
        <w:t>"that no person controls what will happen to him; no one is able to direct the events that he will experience"</w:t>
      </w:r>
      <w:r/>
    </w:p>
    <w:p>
      <w:pPr>
        <w:pStyle w:val="Heading4"/>
      </w:pPr>
      <w:r>
        <w:t>Jeremiah 10:25</w:t>
      </w:r>
      <w:r/>
    </w:p>
    <w:p>
      <w:pPr>
        <w:pStyle w:val="Heading5"/>
      </w:pPr>
      <w:r>
        <w:t>Pour your fury on the nations</w:t>
      </w:r>
      <w:r/>
    </w:p>
    <w:p>
      <w:r/>
      <w:r>
        <w:t>"In your fury, punish the nations" or "In your anger, punish the nations of the people"</w:t>
      </w:r>
      <w:r/>
    </w:p>
    <w:p>
      <w:pPr>
        <w:pStyle w:val="Heading5"/>
      </w:pPr>
      <w:r>
        <w:t>that do not call on your name</w:t>
      </w:r>
      <w:r/>
    </w:p>
    <w:p>
      <w:r/>
      <w:r>
        <w:t>"that do not worship you"</w:t>
      </w:r>
      <w:r/>
    </w:p>
    <w:p>
      <w:pPr>
        <w:pStyle w:val="Heading5"/>
      </w:pPr>
      <w:r>
        <w:t>For they have devoured Jacob and consumed him so as to completely destroy him</w:t>
      </w:r>
      <w:r/>
    </w:p>
    <w:p>
      <w:r/>
      <w:r>
        <w:t>"For they have fiercely attacked the people of Israel and consumed them so as to completely destroy them"</w:t>
      </w:r>
      <w:r/>
    </w:p>
    <w:p>
      <w:pPr>
        <w:pStyle w:val="Heading5"/>
      </w:pPr>
      <w:r>
        <w:t>demolish his habitation</w:t>
      </w:r>
      <w:r/>
    </w:p>
    <w:p>
      <w:r/>
      <w:r>
        <w:t>"demolish their homes"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11</w:t>
      </w:r>
    </w:p>
    <w:p>
      <w:r/>
      <w:r>
        <w:rPr>
          <w:vertAlign w:val="superscript"/>
        </w:rPr>
        <w:t>1</w:t>
      </w:r>
      <w:r>
        <w:t>The word that came to Jeremiah from Yahweh, saying,</w:t>
      </w:r>
      <w:r>
        <w:rPr>
          <w:vertAlign w:val="superscript"/>
        </w:rPr>
        <w:t>2</w:t>
      </w:r>
      <w:r>
        <w:t>"Listen to the words of this covenant, and declare them to each man in Judah and to the inhabitants of Jerusalem.</w:t>
      </w:r>
      <w:r>
        <w:rPr>
          <w:vertAlign w:val="superscript"/>
        </w:rPr>
        <w:t>3</w:t>
      </w:r>
      <w:r>
        <w:t>Say to them, 'Yahweh, God of Israel says this: Cursed is anyone who does not listen to the words of this covenant.</w:t>
      </w:r>
      <w:r>
        <w:rPr>
          <w:vertAlign w:val="superscript"/>
        </w:rPr>
        <w:t>4</w:t>
      </w:r>
      <w:r>
        <w:t>This is the covenant that I commanded your ancestors to keep the day I brought them out from the land of Egypt, from the furnace for smelting iron. I said, "Listen to my voice and do all of these things just as I have commanded you, for you will be my people and I will be your God."</w:t>
      </w:r>
      <w:r>
        <w:rPr>
          <w:vertAlign w:val="superscript"/>
        </w:rPr>
        <w:t>5</w:t>
      </w:r>
      <w:r>
        <w:t>Obey me so that I may confirm the oath that I swore to your ancestors, the oath that I would give them the land flowing with milk and honey, where you live today.'" Then I, Jeremiah, answered and said, "Let it be so, Yahweh!"</w:t>
      </w:r>
    </w:p>
    <w:p>
      <w:r/>
      <w:r>
        <w:rPr>
          <w:vertAlign w:val="superscript"/>
        </w:rPr>
        <w:t>6</w:t>
      </w:r>
      <w:r>
        <w:t>Yahweh said to me, "Proclaim all these things in the cities of Judah and in the streets of Jerusalem. Say, 'Listen to the words of this covenant and carry them out.</w:t>
      </w:r>
      <w:r>
        <w:rPr>
          <w:vertAlign w:val="superscript"/>
        </w:rPr>
        <w:t>7</w:t>
      </w:r>
      <w:r>
        <w:t>For I have been giving solemn commands to your ancestors from the day I brought them up from the land of Egypt until this present time, persistently warning them and saying, "Listen to my voice."'</w:t>
      </w:r>
      <w:r>
        <w:rPr>
          <w:vertAlign w:val="superscript"/>
        </w:rPr>
        <w:t>8</w:t>
      </w:r>
      <w:r>
        <w:t>But they did not listen or incline their ear. Each person has been walking in the stubbornness of his wicked heart. So I brought all the curses in the covenant that I commanded them to obey, but the people still did not obey."</w:t>
      </w:r>
    </w:p>
    <w:p>
      <w:r/>
      <w:r>
        <w:rPr>
          <w:vertAlign w:val="superscript"/>
        </w:rPr>
        <w:t>9</w:t>
      </w:r>
      <w:r>
        <w:t>Next Yahweh said to me, "A conspiracy has been discovered among the men of Judah and the inhabitants of Jerusalem.</w:t>
      </w:r>
      <w:r>
        <w:rPr>
          <w:vertAlign w:val="superscript"/>
        </w:rPr>
        <w:t>10</w:t>
      </w:r>
      <w:r>
        <w:t>They have returned to the iniquities of their earliest ancestors, who refused to listen to my word. They walked after other gods to worship them. The house of Israel and the house of Judah broke my covenant that I established with their ancestors.</w:t>
      </w:r>
      <w:r>
        <w:rPr>
          <w:vertAlign w:val="superscript"/>
        </w:rPr>
        <w:t>11</w:t>
      </w:r>
      <w:r>
        <w:t>Therefore Yahweh says this, 'See, I am about to bring disaster on them, disaster from which they will not be able to escape. Then they will call out to me, but I will not listen to them.</w:t>
      </w:r>
      <w:r>
        <w:rPr>
          <w:vertAlign w:val="superscript"/>
        </w:rPr>
        <w:t>12</w:t>
      </w:r>
      <w:r>
        <w:t>The cities of Judah and the inhabitants of Jerusalem will go and call out to the gods to which they had given offerings, but they will certainly not be saved by them at the time of their disaster.</w:t>
      </w:r>
      <w:r>
        <w:rPr>
          <w:vertAlign w:val="superscript"/>
        </w:rPr>
        <w:t>13</w:t>
      </w:r>
      <w:r>
        <w:t>For you Judah, the number of your gods has increased to equal the number of your cities. You have made the number of shameful altars in Jerusalem, incense altars for Baal, equal to the number of her streets.</w:t>
      </w:r>
    </w:p>
    <w:p>
      <w:r/>
      <w:r>
        <w:rPr>
          <w:vertAlign w:val="superscript"/>
        </w:rPr>
        <w:t>14</w:t>
      </w:r>
      <w:r>
        <w:t>So you yourself, Jeremiah, must not pray for this people. You must not cry for help or pray on their behalf. For I will not be listening when they call on me in their disaster.</w:t>
      </w:r>
      <w:r>
        <w:rPr>
          <w:vertAlign w:val="superscript"/>
        </w:rPr>
        <w:t>15</w:t>
      </w:r>
      <w:r>
        <w:t>Why is my beloved one</w:t>
      </w:r>
      <w:r>
        <w:t>the one who has had so many wicked intentions,</w:t>
      </w:r>
      <w:r>
        <w:t>in my house?</w:t>
      </w:r>
      <w:r>
        <w:t>The meat of your sacrifices cannot help you.</w:t>
      </w:r>
      <w:r>
        <w:t>You rejoice because of your evil actions.</w:t>
        <w:br/>
        <w:br/>
      </w:r>
      <w:r>
        <w:rPr>
          <w:vertAlign w:val="superscript"/>
        </w:rPr>
        <w:t>16</w:t>
      </w:r>
      <w:r>
        <w:t>In the past Yahweh called you a leafy olive tree,</w:t>
      </w:r>
      <w:r>
        <w:t>beautiful with lovely fruit.</w:t>
      </w:r>
      <w:r>
        <w:t>But he will light a fire on it that will sound like the roar of a storm;</w:t>
      </w:r>
      <w:r>
        <w:t>its branches will be broken.</w:t>
      </w:r>
    </w:p>
    <w:p>
      <w:r/>
      <w:r>
        <w:rPr>
          <w:vertAlign w:val="superscript"/>
        </w:rPr>
        <w:t>17</w:t>
      </w:r>
      <w:r>
        <w:t>For Yahweh of hosts, the one who planted you, has decreed disaster against you because of the wicked acts that the house of Israel and the house of Judah have committed—they have angered me by giving offerings to Baal.'"</w:t>
      </w:r>
    </w:p>
    <w:p>
      <w:r/>
      <w:r>
        <w:rPr>
          <w:vertAlign w:val="superscript"/>
        </w:rPr>
        <w:t>18</w:t>
      </w:r>
      <w:r>
        <w:t>Yahweh made me know these things, so I know them. You, Yahweh, made me see their deeds.</w:t>
      </w:r>
      <w:r>
        <w:rPr>
          <w:vertAlign w:val="superscript"/>
        </w:rPr>
        <w:t>19</w:t>
      </w:r>
      <w:r>
        <w:t>I was like a gentle lamb being led to the slaughter. I did not know that they had formed plans against me,</w:t>
      </w:r>
      <w:r>
        <w:t xml:space="preserve">"Let us destroy the tree with its fruit! </w:t>
      </w:r>
      <w:r>
        <w:t>Let us cut him off from the land of the living</w:t>
      </w:r>
      <w:r>
        <w:t>so his name will be no longer remembered."</w:t>
      </w:r>
      <w:r>
        <w:rPr>
          <w:vertAlign w:val="superscript"/>
        </w:rPr>
        <w:t>20</w:t>
      </w:r>
      <w:r>
        <w:t>Yet Yahweh of hosts is the righteous judge</w:t>
      </w:r>
      <w:r>
        <w:t>who examines the heart and the mind.</w:t>
      </w:r>
      <w:r>
        <w:t>I will witness your vengeance against them,</w:t>
      </w:r>
      <w:r>
        <w:t>for I have presented my case to you.</w:t>
      </w:r>
    </w:p>
    <w:p>
      <w:pPr>
        <w:pBdr>
          <w:bottom w:val="single" w:sz="6" w:space="1" w:color="auto"/>
        </w:pBdr>
      </w:pPr>
      <w:r/>
      <w:r>
        <w:rPr>
          <w:vertAlign w:val="superscript"/>
        </w:rPr>
        <w:t>21</w:t>
      </w:r>
      <w:r>
        <w:t>Therefore Yahweh says this concerning the people of Anathoth who are seeking your life, "They say, 'You must not prophesy in the name of Yahweh, or you will die by our hand.'</w:t>
      </w:r>
      <w:r>
        <w:rPr>
          <w:vertAlign w:val="superscript"/>
        </w:rPr>
        <w:t>22</w:t>
      </w:r>
      <w:r>
        <w:t>Therefore Yahweh of hosts says this, 'See, I am about to punish them. Their vigorous young men will die by the sword. Their sons and their daughters will die by famine.</w:t>
      </w:r>
      <w:r>
        <w:rPr>
          <w:vertAlign w:val="superscript"/>
        </w:rPr>
        <w:t>23</w:t>
      </w:r>
      <w:r>
        <w:t>No remnant will be left for them, because I am bringing disaster against the people of Anathoth, a year of their punishment.'"</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11:1</w:t>
      </w:r>
      <w:r/>
    </w:p>
    <w:p>
      <w:pPr>
        <w:pStyle w:val="Heading5"/>
      </w:pPr>
      <w:r>
        <w:t>General Information</w:t>
      </w:r>
      <w:r/>
    </w:p>
    <w:p>
      <w:r/>
      <w:r>
        <w:t>The covenant Yahweh made with Moses is prominent in this chapter. Because the people disobeyed this covenant, God will not help them. The ULB sets poetry (11:15-17 &amp; 20) farther to the right to show it is poetry.</w:t>
      </w:r>
      <w:r/>
    </w:p>
    <w:p>
      <w:pPr>
        <w:pStyle w:val="Heading5"/>
      </w:pPr>
      <w:r>
        <w:t>The word that came to Jeremiah from Yahweh, saying,</w:t>
      </w:r>
      <w:r/>
    </w:p>
    <w:p>
      <w:r/>
      <w:r>
        <w:t>"This is the message that Yahweh gave to Jeremiah. He said,". See a similar phrase in Jeremiah 7:1.</w:t>
      </w:r>
      <w:r/>
    </w:p>
    <w:p>
      <w:pPr>
        <w:pStyle w:val="Heading4"/>
      </w:pPr>
      <w:r>
        <w:t>Jeremiah 11:2</w:t>
      </w:r>
      <w:r/>
    </w:p>
    <w:p>
      <w:pPr>
        <w:pStyle w:val="Heading5"/>
      </w:pPr>
      <w:r>
        <w:t>the inhabitants of Jerusalem</w:t>
      </w:r>
      <w:r/>
    </w:p>
    <w:p>
      <w:r/>
      <w:r>
        <w:t>"the people who live in Jerusalem"</w:t>
      </w:r>
      <w:r/>
    </w:p>
    <w:p>
      <w:pPr>
        <w:pStyle w:val="Heading4"/>
      </w:pPr>
      <w:r>
        <w:t>Jeremiah 11:3</w:t>
      </w:r>
      <w:r/>
    </w:p>
    <w:p>
      <w:pPr>
        <w:pStyle w:val="Heading5"/>
      </w:pPr>
      <w:r>
        <w:t>Cursed is anyone</w:t>
      </w:r>
      <w:r/>
    </w:p>
    <w:p>
      <w:r/>
      <w:r>
        <w:t>"I will curse anyone"</w:t>
      </w:r>
      <w:r/>
    </w:p>
    <w:p>
      <w:pPr>
        <w:pStyle w:val="Heading4"/>
      </w:pPr>
      <w:r>
        <w:t>Jeremiah 11:4</w:t>
      </w:r>
      <w:r/>
    </w:p>
    <w:p>
      <w:pPr>
        <w:pStyle w:val="Heading5"/>
      </w:pPr>
      <w:r>
        <w:t>from the land of Egypt, from the furnace for smelting iron</w:t>
      </w:r>
      <w:r/>
    </w:p>
    <w:p>
      <w:r/>
      <w:r>
        <w:t>"of Egypt. What happened to them in Egypt was terrible; it was as though they were living in a hot furnace"</w:t>
      </w:r>
      <w:r/>
    </w:p>
    <w:p>
      <w:pPr>
        <w:pStyle w:val="Heading5"/>
      </w:pPr>
      <w:r>
        <w:t>smelting</w:t>
      </w:r>
      <w:r/>
    </w:p>
    <w:p>
      <w:r/>
      <w:r>
        <w:t>heating iron to liquid form</w:t>
      </w:r>
      <w:r/>
    </w:p>
    <w:p>
      <w:pPr>
        <w:pStyle w:val="Heading5"/>
      </w:pPr>
      <w:r>
        <w:t>Listen to my voice</w:t>
      </w:r>
      <w:r/>
    </w:p>
    <w:p>
      <w:r/>
      <w:r>
        <w:t>"Obey what I say"</w:t>
      </w:r>
      <w:r/>
    </w:p>
    <w:p>
      <w:pPr>
        <w:pStyle w:val="Heading4"/>
      </w:pPr>
      <w:r>
        <w:t>Jeremiah 11:5</w:t>
      </w:r>
      <w:r/>
    </w:p>
    <w:p>
      <w:pPr>
        <w:pStyle w:val="Heading5"/>
      </w:pPr>
      <w:r>
        <w:t>the land flowing with milk and honey</w:t>
      </w:r>
      <w:r/>
    </w:p>
    <w:p>
      <w:r/>
      <w:r>
        <w:t>"the land that is excellent for raising livestock and growing crops"</w:t>
      </w:r>
      <w:r/>
    </w:p>
    <w:p>
      <w:pPr>
        <w:pStyle w:val="Heading4"/>
      </w:pPr>
      <w:r>
        <w:t>Jeremiah 11:6</w:t>
      </w:r>
      <w:r/>
    </w:p>
    <w:p>
      <w:pPr>
        <w:pStyle w:val="Heading5"/>
      </w:pPr>
      <w:r>
        <w:t>the words of this covenant</w:t>
      </w:r>
      <w:r/>
    </w:p>
    <w:p>
      <w:r/>
      <w:r>
        <w:t>"the terms of this covenant"</w:t>
      </w:r>
      <w:r/>
    </w:p>
    <w:p>
      <w:pPr>
        <w:pStyle w:val="Heading5"/>
      </w:pPr>
      <w:r>
        <w:t>carry them out</w:t>
      </w:r>
      <w:r/>
    </w:p>
    <w:p>
      <w:r/>
      <w:r>
        <w:t>"obey them"</w:t>
      </w:r>
      <w:r/>
    </w:p>
    <w:p>
      <w:pPr>
        <w:pStyle w:val="Heading4"/>
      </w:pPr>
      <w:r>
        <w:t>Jeremiah 11:7</w:t>
      </w:r>
      <w:r/>
    </w:p>
    <w:p>
      <w:pPr>
        <w:pStyle w:val="Heading5"/>
      </w:pPr>
      <w:r>
        <w:t>solemn</w:t>
      </w:r>
      <w:r/>
    </w:p>
    <w:p>
      <w:r/>
      <w:r>
        <w:t>serious and important</w:t>
      </w:r>
      <w:r/>
    </w:p>
    <w:p>
      <w:pPr>
        <w:pStyle w:val="Heading5"/>
      </w:pPr>
      <w:r>
        <w:t>Listen to my voice</w:t>
      </w:r>
      <w:r/>
    </w:p>
    <w:p>
      <w:r/>
      <w:r>
        <w:t>"Obey what I say"</w:t>
      </w:r>
      <w:r/>
    </w:p>
    <w:p>
      <w:pPr>
        <w:pStyle w:val="Heading4"/>
      </w:pPr>
      <w:r>
        <w:t>Jeremiah 11:8</w:t>
      </w:r>
      <w:r/>
    </w:p>
    <w:p>
      <w:pPr>
        <w:pStyle w:val="Heading5"/>
      </w:pPr>
      <w:r>
        <w:t>Each person has been walking in the stubbornness of his wicked heart.</w:t>
      </w:r>
      <w:r/>
    </w:p>
    <w:p>
      <w:r/>
      <w:r>
        <w:t>"Each person has refused to change and continues to do the evil things that they want to do"</w:t>
      </w:r>
      <w:r/>
    </w:p>
    <w:p>
      <w:pPr>
        <w:pStyle w:val="Heading5"/>
      </w:pPr>
      <w:r>
        <w:t>So I brought all the curses in the covenant that I commanded them to obey</w:t>
      </w:r>
      <w:r/>
    </w:p>
    <w:p>
      <w:r/>
      <w:r>
        <w:t>"So I punished them with all the curses that I described in this covenant that I had commanded them to obey"</w:t>
      </w:r>
      <w:r/>
    </w:p>
    <w:p>
      <w:pPr>
        <w:pStyle w:val="Heading4"/>
      </w:pPr>
      <w:r>
        <w:t>Jeremiah 11:9</w:t>
      </w:r>
      <w:r/>
    </w:p>
    <w:p>
      <w:pPr>
        <w:pStyle w:val="Heading5"/>
      </w:pPr>
      <w:r>
        <w:t>A conspiracy has been discovered</w:t>
      </w:r>
      <w:r/>
    </w:p>
    <w:p>
      <w:r/>
      <w:r>
        <w:t>"There is a conspiracy". A secret plan to do something that is harmful or illegal.</w:t>
      </w:r>
      <w:r/>
    </w:p>
    <w:p>
      <w:pPr>
        <w:pStyle w:val="Heading5"/>
      </w:pPr>
      <w:r>
        <w:t>the inhabitants of Jerusalem</w:t>
      </w:r>
      <w:r/>
    </w:p>
    <w:p>
      <w:r/>
      <w:r>
        <w:t>"the people who live in Jerusalem"</w:t>
      </w:r>
      <w:r/>
    </w:p>
    <w:p>
      <w:pPr>
        <w:pStyle w:val="Heading4"/>
      </w:pPr>
      <w:r>
        <w:t>Jeremiah 11:10</w:t>
      </w:r>
      <w:r/>
    </w:p>
    <w:p>
      <w:pPr>
        <w:pStyle w:val="Heading5"/>
      </w:pPr>
      <w:r>
        <w:t>They have returned to the iniquities of their earliest ancestors</w:t>
      </w:r>
      <w:r/>
    </w:p>
    <w:p>
      <w:r/>
      <w:r>
        <w:t>"They have returned to committing the same iniquities that their earliest ancestors committed"</w:t>
      </w:r>
      <w:r/>
    </w:p>
    <w:p>
      <w:pPr>
        <w:pStyle w:val="Heading5"/>
      </w:pPr>
      <w:r>
        <w:t>walked after</w:t>
      </w:r>
      <w:r/>
    </w:p>
    <w:p>
      <w:r/>
      <w:r>
        <w:t>"followed after"</w:t>
      </w:r>
      <w:r/>
    </w:p>
    <w:p>
      <w:pPr>
        <w:pStyle w:val="Heading5"/>
      </w:pPr>
      <w:r>
        <w:t>The house of Israel</w:t>
      </w:r>
      <w:r/>
    </w:p>
    <w:p>
      <w:r/>
      <w:r>
        <w:t>"The kingdom of Israel". See Jeremiah 3:18.</w:t>
      </w:r>
      <w:r/>
    </w:p>
    <w:p>
      <w:pPr>
        <w:pStyle w:val="Heading5"/>
      </w:pPr>
      <w:r>
        <w:t>the house of Judah</w:t>
      </w:r>
      <w:r/>
    </w:p>
    <w:p>
      <w:r/>
      <w:r>
        <w:t>"the kingdom of Judah". This includes the descendants of Judah and Benjamin. See Jeremiah 3:18.</w:t>
      </w:r>
      <w:r/>
    </w:p>
    <w:p>
      <w:pPr>
        <w:pStyle w:val="Heading4"/>
      </w:pPr>
      <w:r>
        <w:t>Jeremiah 11:11</w:t>
      </w:r>
      <w:r/>
    </w:p>
    <w:p>
      <w:pPr>
        <w:pStyle w:val="Heading5"/>
      </w:pPr>
      <w:r>
        <w:t>See</w:t>
      </w:r>
      <w:r/>
    </w:p>
    <w:p>
      <w:r/>
      <w:r>
        <w:t>"Listen" or "Pay attention to what I am about to tell you"</w:t>
      </w:r>
      <w:r/>
    </w:p>
    <w:p>
      <w:pPr>
        <w:pStyle w:val="Heading4"/>
      </w:pPr>
      <w:r>
        <w:t>Jeremiah 11:12</w:t>
      </w:r>
      <w:r/>
    </w:p>
    <w:p>
      <w:pPr>
        <w:pStyle w:val="Heading5"/>
      </w:pPr>
      <w:r>
        <w:t>The cities of Judah and the inhabitants of Jerusalem</w:t>
      </w:r>
      <w:r/>
    </w:p>
    <w:p>
      <w:r/>
      <w:r>
        <w:t>"The people who live in the cities of Judah and in Jerusalem"</w:t>
      </w:r>
      <w:r/>
    </w:p>
    <w:p>
      <w:pPr>
        <w:pStyle w:val="Heading5"/>
      </w:pPr>
      <w:r>
        <w:t>but they will certainly not be saved by them</w:t>
      </w:r>
      <w:r/>
    </w:p>
    <w:p>
      <w:r/>
      <w:r>
        <w:t>"but their gods will certainly not save them"</w:t>
      </w:r>
      <w:r/>
    </w:p>
    <w:p>
      <w:pPr>
        <w:pStyle w:val="Heading4"/>
      </w:pPr>
      <w:r>
        <w:t>Jeremiah 11:13</w:t>
      </w:r>
      <w:r/>
    </w:p>
    <w:p>
      <w:pPr>
        <w:pStyle w:val="Heading5"/>
      </w:pPr>
      <w:r>
        <w:t>to equal</w:t>
      </w:r>
      <w:r/>
    </w:p>
    <w:p>
      <w:r/>
      <w:r>
        <w:t>"to as many as"</w:t>
      </w:r>
      <w:r/>
    </w:p>
    <w:p>
      <w:pPr>
        <w:pStyle w:val="Heading5"/>
      </w:pPr>
      <w:r>
        <w:t>her streets</w:t>
      </w:r>
      <w:r/>
    </w:p>
    <w:p>
      <w:r/>
      <w:r>
        <w:t>"the streets in Jerusalem"</w:t>
      </w:r>
      <w:r/>
    </w:p>
    <w:p>
      <w:pPr>
        <w:pStyle w:val="Heading4"/>
      </w:pPr>
      <w:r>
        <w:t>Jeremiah 11:14</w:t>
      </w:r>
      <w:r/>
    </w:p>
    <w:p>
      <w:pPr>
        <w:pStyle w:val="Heading5"/>
      </w:pPr>
      <w:r>
        <w:t>You must not cry for help</w:t>
      </w:r>
      <w:r/>
    </w:p>
    <w:p>
      <w:r/>
      <w:r>
        <w:t>Or "You must not make a loud cry of sadness"</w:t>
      </w:r>
      <w:r/>
    </w:p>
    <w:p>
      <w:pPr>
        <w:pStyle w:val="Heading4"/>
      </w:pPr>
      <w:r>
        <w:t>Jeremiah 11:15</w:t>
      </w:r>
      <w:r/>
    </w:p>
    <w:p>
      <w:pPr>
        <w:pStyle w:val="Heading5"/>
      </w:pPr>
      <w:r>
        <w:t>Why is my beloved one, the one who has had so many wicked intentions, in my house?</w:t>
      </w:r>
      <w:r/>
    </w:p>
    <w:p>
      <w:r/>
      <w:r>
        <w:t>"My beloved one, the one who has had so many wicked intentions, should not be in my house."</w:t>
      </w:r>
      <w:r/>
    </w:p>
    <w:p>
      <w:pPr>
        <w:pStyle w:val="Heading5"/>
      </w:pPr>
      <w:r>
        <w:t>is my beloved one, the one who has had</w:t>
      </w:r>
      <w:r/>
    </w:p>
    <w:p>
      <w:r/>
      <w:r>
        <w:t>"are the people of Judah whom I love, who have had". They are spoken of as a single woman greatly beloved.</w:t>
      </w:r>
      <w:r/>
    </w:p>
    <w:p>
      <w:pPr>
        <w:pStyle w:val="Heading4"/>
      </w:pPr>
      <w:r>
        <w:t>Jeremiah 11:16</w:t>
      </w:r>
      <w:r/>
    </w:p>
    <w:p>
      <w:pPr>
        <w:pStyle w:val="Heading5"/>
      </w:pPr>
      <w:r>
        <w:t>In the past Yahweh called you a leafy olive tree</w:t>
      </w:r>
      <w:r/>
    </w:p>
    <w:p>
      <w:r/>
      <w:r>
        <w:t>"In the past Yahweh said that you were like a leafy olive tree".In the Old Testament people were often compared to trees or plants. The prosperous and healthy were spoken of as a leafy, fruitful tree.</w:t>
      </w:r>
      <w:r/>
    </w:p>
    <w:p>
      <w:pPr>
        <w:pStyle w:val="Heading5"/>
      </w:pPr>
      <w:r>
        <w:t>will light a fire on it</w:t>
      </w:r>
      <w:r/>
    </w:p>
    <w:p>
      <w:r/>
      <w:r>
        <w:t>The fire stands for the destruction of the people.</w:t>
      </w:r>
      <w:r/>
    </w:p>
    <w:p>
      <w:pPr>
        <w:pStyle w:val="Heading5"/>
      </w:pPr>
      <w:r>
        <w:t>that will sound like the roar of a storm</w:t>
      </w:r>
      <w:r/>
    </w:p>
    <w:p>
      <w:r/>
      <w:r>
        <w:t>This compares the sound of the raging fire to the sound of a severe storm.</w:t>
      </w:r>
      <w:r/>
    </w:p>
    <w:p>
      <w:pPr>
        <w:pStyle w:val="Heading5"/>
      </w:pPr>
      <w:r>
        <w:t>its branches will be broken</w:t>
      </w:r>
      <w:r/>
    </w:p>
    <w:p>
      <w:r/>
      <w:r>
        <w:t>"it will break off your branches"</w:t>
      </w:r>
      <w:r/>
    </w:p>
    <w:p>
      <w:pPr>
        <w:pStyle w:val="Heading4"/>
      </w:pPr>
      <w:r>
        <w:t>Jeremiah 11:17</w:t>
      </w:r>
      <w:r/>
    </w:p>
    <w:p>
      <w:pPr>
        <w:pStyle w:val="Heading5"/>
      </w:pPr>
      <w:r>
        <w:t>the one who planted you</w:t>
      </w:r>
      <w:r/>
    </w:p>
    <w:p>
      <w:r/>
      <w:r>
        <w:t>"who planted you like a farmer plants a tree". Yahweh placing the people of Israel and Judah where they live as a tree that Yahweh had planted.</w:t>
      </w:r>
      <w:r/>
    </w:p>
    <w:p>
      <w:pPr>
        <w:pStyle w:val="Heading5"/>
      </w:pPr>
      <w:r>
        <w:t>has decreed disaster against you</w:t>
      </w:r>
      <w:r/>
    </w:p>
    <w:p>
      <w:r/>
      <w:r>
        <w:t>"has decreed that disaster will come upon you"</w:t>
      </w:r>
      <w:r/>
    </w:p>
    <w:p>
      <w:pPr>
        <w:pStyle w:val="Heading4"/>
      </w:pPr>
      <w:r>
        <w:t>Jeremiah 11:18</w:t>
      </w:r>
      <w:r/>
    </w:p>
    <w:p>
      <w:pPr>
        <w:pStyle w:val="Heading5"/>
      </w:pPr>
      <w:r>
        <w:t>Yahweh made me know these things, so I know them</w:t>
      </w:r>
      <w:r/>
    </w:p>
    <w:p>
      <w:r/>
      <w:r>
        <w:t>"You have revealed things to me and so I know them." Yahweh reveals that Jeremiah's enemies were planning to kill him.</w:t>
      </w:r>
      <w:r/>
    </w:p>
    <w:p>
      <w:pPr>
        <w:pStyle w:val="Heading5"/>
      </w:pPr>
      <w:r>
        <w:t>made me see their deeds</w:t>
      </w:r>
      <w:r/>
    </w:p>
    <w:p>
      <w:r/>
      <w:r>
        <w:t>"have revealed to me their evil plans". This is spoken of as if Jeremiah has already see their actions.</w:t>
      </w:r>
      <w:r/>
    </w:p>
    <w:p>
      <w:pPr>
        <w:pStyle w:val="Heading4"/>
      </w:pPr>
      <w:r>
        <w:t>Jeremiah 11:19</w:t>
      </w:r>
      <w:r/>
    </w:p>
    <w:p>
      <w:pPr>
        <w:pStyle w:val="Heading5"/>
      </w:pPr>
      <w:r>
        <w:t>I was like a gentle lamb being led to the slaughter</w:t>
      </w:r>
      <w:r/>
    </w:p>
    <w:p>
      <w:r/>
      <w:r>
        <w:t>This speaks of Jeremiah being unaware of his enemies' plans to kill him by comparing him to a lamb who is being led to be slaughtered.</w:t>
      </w:r>
      <w:r/>
    </w:p>
    <w:p>
      <w:pPr>
        <w:pStyle w:val="Heading5"/>
      </w:pPr>
      <w:r>
        <w:t>being led to the slaughter</w:t>
      </w:r>
      <w:r/>
    </w:p>
    <w:p>
      <w:r/>
      <w:r>
        <w:t>"that my enemies were leading to a butcher"</w:t>
      </w:r>
      <w:r/>
    </w:p>
    <w:p>
      <w:pPr>
        <w:pStyle w:val="Heading5"/>
      </w:pPr>
      <w:r>
        <w:t>Let us destroy the tree with its fruit</w:t>
      </w:r>
      <w:r/>
    </w:p>
    <w:p>
      <w:r/>
      <w:r>
        <w:t>Jeremiah's enemies speak of killing him as if he were a fruit tree that they were planning to destroy.</w:t>
      </w:r>
      <w:r/>
    </w:p>
    <w:p>
      <w:pPr>
        <w:pStyle w:val="Heading5"/>
      </w:pPr>
      <w:r>
        <w:t>Let us cut him off from the land of the living</w:t>
      </w:r>
      <w:r/>
    </w:p>
    <w:p>
      <w:r/>
      <w:r>
        <w:t>"Let us kill him so he is no longer in the land of those who are alive"</w:t>
      </w:r>
      <w:r/>
    </w:p>
    <w:p>
      <w:pPr>
        <w:pStyle w:val="Heading5"/>
      </w:pPr>
      <w:r>
        <w:t>his name will be no longer remembered</w:t>
      </w:r>
      <w:r/>
    </w:p>
    <w:p>
      <w:r/>
      <w:r>
        <w:t>"people will no longer remember his name"</w:t>
      </w:r>
      <w:r/>
    </w:p>
    <w:p>
      <w:pPr>
        <w:pStyle w:val="Heading4"/>
      </w:pPr>
      <w:r>
        <w:t>Jeremiah 11:20</w:t>
      </w:r>
      <w:r/>
    </w:p>
    <w:p>
      <w:pPr>
        <w:pStyle w:val="Heading5"/>
      </w:pPr>
      <w:r>
        <w:t>the heart and the mind</w:t>
      </w:r>
      <w:r/>
    </w:p>
    <w:p>
      <w:r/>
      <w:r>
        <w:t>"a person's feelings and thoughts"</w:t>
      </w:r>
      <w:r/>
    </w:p>
    <w:p>
      <w:pPr>
        <w:pStyle w:val="Heading5"/>
      </w:pPr>
      <w:r>
        <w:t>I will witness your vengeance</w:t>
      </w:r>
      <w:r/>
    </w:p>
    <w:p>
      <w:r/>
      <w:r>
        <w:t>"I will watch you take revenge"</w:t>
      </w:r>
      <w:r/>
    </w:p>
    <w:p>
      <w:pPr>
        <w:pStyle w:val="Heading4"/>
      </w:pPr>
      <w:r>
        <w:t>Jeremiah 11:21</w:t>
      </w:r>
      <w:r/>
    </w:p>
    <w:p>
      <w:pPr>
        <w:pStyle w:val="Heading5"/>
      </w:pPr>
      <w:r>
        <w:t>Anathoth</w:t>
      </w:r>
      <w:r/>
    </w:p>
    <w:p>
      <w:r/>
      <w:r>
        <w:t>The name of a special city where priests live.</w:t>
      </w:r>
      <w:r/>
    </w:p>
    <w:p>
      <w:pPr>
        <w:pStyle w:val="Heading5"/>
      </w:pPr>
      <w:r>
        <w:t>seeking your life</w:t>
      </w:r>
      <w:r/>
    </w:p>
    <w:p>
      <w:r/>
      <w:r>
        <w:t>"wanting to kill you"</w:t>
      </w:r>
      <w:r/>
    </w:p>
    <w:p>
      <w:pPr>
        <w:pStyle w:val="Heading5"/>
      </w:pPr>
      <w:r>
        <w:t>They say</w:t>
      </w:r>
      <w:r/>
    </w:p>
    <w:p>
      <w:r/>
      <w:r>
        <w:t>"They say to me." The men are speaking to Jeremiah.</w:t>
      </w:r>
      <w:r/>
    </w:p>
    <w:p>
      <w:pPr>
        <w:pStyle w:val="Heading5"/>
      </w:pPr>
      <w:r>
        <w:t>you will die by our hand</w:t>
      </w:r>
      <w:r/>
    </w:p>
    <w:p>
      <w:r/>
      <w:r>
        <w:t>"we ourselves will kill you"</w:t>
      </w:r>
      <w:r/>
    </w:p>
    <w:p>
      <w:pPr>
        <w:pStyle w:val="Heading4"/>
      </w:pPr>
      <w:r>
        <w:t>Jeremiah 11:22</w:t>
      </w:r>
      <w:r/>
    </w:p>
    <w:p>
      <w:pPr>
        <w:pStyle w:val="Heading5"/>
      </w:pPr>
      <w:r>
        <w:t>Yahweh of hosts says this</w:t>
      </w:r>
      <w:r/>
    </w:p>
    <w:p>
      <w:r/>
      <w:r>
        <w:t>Jeremiah often uses these words to introduce an important message from Yahweh. See Jeremiah 6:6.</w:t>
      </w:r>
      <w:r/>
    </w:p>
    <w:p>
      <w:pPr>
        <w:pStyle w:val="Heading5"/>
      </w:pPr>
      <w:r>
        <w:t>vigorous young men</w:t>
      </w:r>
      <w:r/>
    </w:p>
    <w:p>
      <w:r/>
      <w:r>
        <w:t>men at the strongest time of their lives</w:t>
      </w:r>
      <w:r/>
    </w:p>
    <w:p>
      <w:pPr>
        <w:pStyle w:val="Heading5"/>
      </w:pPr>
      <w:r>
        <w:t>will die by the sword</w:t>
      </w:r>
      <w:r/>
    </w:p>
    <w:p>
      <w:r/>
      <w:r>
        <w:t>"will die in battle"</w:t>
      </w:r>
      <w:r/>
    </w:p>
    <w:p>
      <w:pPr>
        <w:pStyle w:val="Heading4"/>
      </w:pPr>
      <w:r>
        <w:t>Jeremiah 11:23</w:t>
      </w:r>
      <w:r/>
    </w:p>
    <w:p>
      <w:pPr>
        <w:pStyle w:val="Heading5"/>
      </w:pPr>
      <w:r>
        <w:t>No remnant will be left</w:t>
      </w:r>
      <w:r/>
    </w:p>
    <w:p>
      <w:r/>
      <w:r>
        <w:t>"I will leave none of them"</w:t>
      </w:r>
      <w:r/>
    </w:p>
    <w:p>
      <w:pPr>
        <w:pStyle w:val="Heading5"/>
      </w:pPr>
      <w:r>
        <w:t>a year of their punishment</w:t>
      </w:r>
      <w:r/>
    </w:p>
    <w:p>
      <w:r/>
      <w:r>
        <w:t>"for the time of their punishment is coming"</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12</w:t>
      </w:r>
      <w:r>
        <w:rPr>
          <w:vertAlign w:val="superscript"/>
        </w:rPr>
        <w:t>1</w:t>
      </w:r>
      <w:r>
        <w:t>You are righteous, Yahweh,</w:t>
      </w:r>
      <w:r>
        <w:t>whenever I bring disputes to you.</w:t>
      </w:r>
      <w:r>
        <w:t>I must certainly tell you of my reason to complain:</w:t>
      </w:r>
      <w:r>
        <w:t xml:space="preserve">Why do the ways of the wicked succeed? </w:t>
      </w:r>
      <w:r>
        <w:t>All the treacherous are at ease.</w:t>
      </w:r>
      <w:r>
        <w:rPr>
          <w:vertAlign w:val="superscript"/>
        </w:rPr>
        <w:t>2</w:t>
      </w:r>
      <w:r>
        <w:t>You planted them and they took root.</w:t>
      </w:r>
      <w:r>
        <w:t>They continue to produce fruit.</w:t>
      </w:r>
      <w:r>
        <w:t>You are near to them in their mouths,</w:t>
      </w:r>
      <w:r>
        <w:t>but far away from their hearts.</w:t>
      </w:r>
      <w:r>
        <w:rPr>
          <w:vertAlign w:val="superscript"/>
        </w:rPr>
        <w:t>3</w:t>
      </w:r>
      <w:r>
        <w:t>Yet you, Yahweh, know me.</w:t>
      </w:r>
      <w:r>
        <w:t>You see me and you test my heart toward you.</w:t>
      </w:r>
      <w:r>
        <w:t>Take them away like sheep to the slaughter,</w:t>
      </w:r>
      <w:r>
        <w:t>and set them apart for the day of slaughter!</w:t>
      </w:r>
      <w:r>
        <w:rPr>
          <w:vertAlign w:val="superscript"/>
        </w:rPr>
        <w:t>4</w:t>
      </w:r>
      <w:r>
        <w:t>How long will the land mourn</w:t>
      </w:r>
      <w:r>
        <w:t>and the grass in the field be withered?</w:t>
      </w:r>
      <w:r>
        <w:t xml:space="preserve">Because those who live in it are wicked, </w:t>
      </w:r>
      <w:r>
        <w:t>the animals and the birds have been swept away,</w:t>
      </w:r>
      <w:r>
        <w:t>because the people said,</w:t>
      </w:r>
      <w:r>
        <w:t>"He will not see what happens to us."</w:t>
        <w:br/>
        <w:br/>
      </w:r>
      <w:r>
        <w:rPr>
          <w:vertAlign w:val="superscript"/>
        </w:rPr>
        <w:t>5</w:t>
      </w:r>
      <w:r>
        <w:t>Yahweh said, "Indeed, if you, Jeremiah,</w:t>
      </w:r>
      <w:r>
        <w:t>have run with foot soldiers and they have tired you out,</w:t>
      </w:r>
      <w:r>
        <w:t>how can you compete against horses?</w:t>
      </w:r>
      <w:r>
        <w:t>And if you are confident only in a peaceful land,</w:t>
      </w:r>
      <w:r>
        <w:t>how will you do in the majesty along the Jordan?</w:t>
      </w:r>
      <w:r>
        <w:rPr>
          <w:vertAlign w:val="superscript"/>
        </w:rPr>
        <w:t>6</w:t>
      </w:r>
      <w:r>
        <w:t>For even your brothers and your father's family</w:t>
      </w:r>
      <w:r>
        <w:t>have betrayed you and have raised their voice against you.</w:t>
      </w:r>
      <w:r>
        <w:t xml:space="preserve">Do not trust in them, </w:t>
      </w:r>
      <w:r>
        <w:t>even if they say nice things to you.</w:t>
        <w:br/>
        <w:br/>
      </w:r>
      <w:r>
        <w:rPr>
          <w:vertAlign w:val="superscript"/>
        </w:rPr>
        <w:t>7</w:t>
      </w:r>
      <w:r>
        <w:t xml:space="preserve">I have abandoned my house; </w:t>
      </w:r>
      <w:r>
        <w:t>I have abandoned my inheritance.</w:t>
      </w:r>
      <w:r>
        <w:t>I have given my beloved into the hands of her enemies.</w:t>
      </w:r>
      <w:r>
        <w:rPr>
          <w:vertAlign w:val="superscript"/>
        </w:rPr>
        <w:t>8</w:t>
      </w:r>
      <w:r>
        <w:t>My inheritance has become to me</w:t>
      </w:r>
      <w:r>
        <w:t>like a lion in a thicket;</w:t>
      </w:r>
      <w:r>
        <w:t>she sets herself against me with her own voice,</w:t>
      </w:r>
      <w:r>
        <w:t>so I hate her.</w:t>
      </w:r>
      <w:r>
        <w:rPr>
          <w:vertAlign w:val="superscript"/>
        </w:rPr>
        <w:t>9</w:t>
      </w:r>
      <w:r>
        <w:t>Has not my prized possession become a speckled bird,</w:t>
      </w:r>
      <w:r>
        <w:t>that other birds of prey go against her all around?</w:t>
      </w:r>
      <w:r>
        <w:t>Go and gather all the wild beasts</w:t>
      </w:r>
      <w:r>
        <w:t>and bring them to devour her.</w:t>
      </w:r>
      <w:r>
        <w:rPr>
          <w:vertAlign w:val="superscript"/>
        </w:rPr>
        <w:t>10</w:t>
      </w:r>
      <w:r>
        <w:t xml:space="preserve">Many shepherds have destroyed my vineyard. </w:t>
      </w:r>
      <w:r>
        <w:t>They have trampled on my portion of land;</w:t>
      </w:r>
      <w:r>
        <w:t>they turned my delightful portion into a wilderness,</w:t>
      </w:r>
      <w:r>
        <w:t>a desolation.</w:t>
      </w:r>
      <w:r>
        <w:rPr>
          <w:vertAlign w:val="superscript"/>
        </w:rPr>
        <w:t>11</w:t>
      </w:r>
      <w:r>
        <w:t>They have made her a desolation.</w:t>
      </w:r>
      <w:r>
        <w:t>I mourn for her; she is desolate.</w:t>
      </w:r>
      <w:r>
        <w:t>All the land has been made desolate,</w:t>
      </w:r>
      <w:r>
        <w:t>for there is no one who takes it to heart.</w:t>
      </w:r>
      <w:r>
        <w:rPr>
          <w:vertAlign w:val="superscript"/>
        </w:rPr>
        <w:t>12</w:t>
      </w:r>
      <w:r>
        <w:t>Destroyers have come against all</w:t>
      </w:r>
      <w:r>
        <w:t>the bare places in the wilderness,</w:t>
      </w:r>
      <w:r>
        <w:t>for Yahweh's sword is devouring</w:t>
      </w:r>
      <w:r>
        <w:t>from one end of the land to the other.</w:t>
      </w:r>
      <w:r>
        <w:t>There is no safety in the land</w:t>
      </w:r>
      <w:r>
        <w:t>for any living creature.</w:t>
      </w:r>
      <w:r>
        <w:rPr>
          <w:vertAlign w:val="superscript"/>
        </w:rPr>
        <w:t>13</w:t>
      </w:r>
      <w:r>
        <w:t>They have sown wheat but harvest thornbushes.</w:t>
      </w:r>
      <w:r>
        <w:t>They are exhausted from work but have gained nothing.</w:t>
      </w:r>
      <w:r>
        <w:t>So be ashamed of your gain</w:t>
      </w:r>
      <w:r>
        <w:t>because of Yahweh's anger."</w:t>
      </w:r>
    </w:p>
    <w:p>
      <w:pPr>
        <w:pBdr>
          <w:bottom w:val="single" w:sz="6" w:space="1" w:color="auto"/>
        </w:pBdr>
      </w:pPr>
      <w:r/>
      <w:r>
        <w:rPr>
          <w:vertAlign w:val="superscript"/>
        </w:rPr>
        <w:t>14</w:t>
      </w:r>
      <w:r>
        <w:t>Yahweh says this against all my neighbors, the wicked ones who strike at the possession that I made my people Israel inherit, "See, I am the one who is about to uproot them from their own ground, and I will pull up the house of Judah from among them.</w:t>
      </w:r>
      <w:r>
        <w:rPr>
          <w:vertAlign w:val="superscript"/>
        </w:rPr>
        <w:t>15</w:t>
      </w:r>
      <w:r>
        <w:t>Then after I uproot those nations, it will happen that I will have compassion on them and bring them back; I will return them—each man to his inheritance and his land.</w:t>
      </w:r>
      <w:r>
        <w:rPr>
          <w:vertAlign w:val="superscript"/>
        </w:rPr>
        <w:t>16</w:t>
      </w:r>
      <w:r>
        <w:t>It will come about that if those nations carefully learn the ways of my people, to swear by my name 'As Yahweh lives' just as they have taught my people to swear by Baal, then they will be built up in the midst of my people.</w:t>
      </w:r>
      <w:r>
        <w:rPr>
          <w:vertAlign w:val="superscript"/>
        </w:rPr>
        <w:t>17</w:t>
      </w:r>
      <w:r>
        <w:t>But if any do not listen, then I will uproot that nation. It will certainly be uprooted and destroyed—this is Yahweh's declaration."</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12:1</w:t>
      </w:r>
      <w:r/>
    </w:p>
    <w:p>
      <w:pPr>
        <w:pStyle w:val="Heading5"/>
      </w:pPr>
      <w:r>
        <w:t>General Information:</w:t>
      </w:r>
      <w:r/>
    </w:p>
    <w:p>
      <w:r/>
      <w:r>
        <w:t>Jeremiah complains that evil men prosper. He questions Yahweh's justice. Yahweh's response: if Jeremiah is upset by the people of Anathoth, how will he face enemies in Jerusalem? The ULB sets poetry (12:1-13) farther to the right than the rest of the text to show that it is poetry.</w:t>
      </w:r>
      <w:r/>
    </w:p>
    <w:p>
      <w:pPr>
        <w:pStyle w:val="Heading5"/>
      </w:pPr>
      <w:r>
        <w:t>the wicked</w:t>
      </w:r>
      <w:r/>
    </w:p>
    <w:p>
      <w:r/>
      <w:r>
        <w:t>"wicked people"</w:t>
      </w:r>
      <w:r/>
    </w:p>
    <w:p>
      <w:pPr>
        <w:pStyle w:val="Heading4"/>
      </w:pPr>
      <w:r>
        <w:t>Jeremiah 12:2</w:t>
      </w:r>
      <w:r/>
    </w:p>
    <w:p>
      <w:pPr>
        <w:pStyle w:val="Heading5"/>
      </w:pPr>
      <w:r>
        <w:t>You planted them and they took root. They continue to produce fruit</w:t>
      </w:r>
      <w:r/>
    </w:p>
    <w:p>
      <w:r/>
      <w:r>
        <w:t>"They are like fruit trees that you planted, that you allow to prosper and to produce lots of fruit". Jeremiah speaks of the wicked.</w:t>
      </w:r>
      <w:r/>
    </w:p>
    <w:p>
      <w:pPr>
        <w:pStyle w:val="Heading5"/>
      </w:pPr>
      <w:r>
        <w:t>You are near to them in their mouths, but far away from their hearts</w:t>
      </w:r>
      <w:r/>
    </w:p>
    <w:p>
      <w:r/>
      <w:r>
        <w:t>"They always say good things about you, but they do not love or respect you"</w:t>
      </w:r>
      <w:r/>
    </w:p>
    <w:p>
      <w:pPr>
        <w:pStyle w:val="Heading4"/>
      </w:pPr>
      <w:r>
        <w:t>Jeremiah 12:3</w:t>
      </w:r>
      <w:r/>
    </w:p>
    <w:p>
      <w:pPr>
        <w:pStyle w:val="Heading5"/>
      </w:pPr>
      <w:r>
        <w:t>my heart</w:t>
      </w:r>
      <w:r/>
    </w:p>
    <w:p>
      <w:r/>
      <w:r>
        <w:t>"my thoughts" or "my inner feelings"</w:t>
      </w:r>
      <w:r/>
    </w:p>
    <w:p>
      <w:pPr>
        <w:pStyle w:val="Heading5"/>
      </w:pPr>
      <w:r>
        <w:t>Take them away like sheep to the slaughter</w:t>
      </w:r>
      <w:r/>
    </w:p>
    <w:p>
      <w:r/>
      <w:r>
        <w:t>"Take the wicked people away, like sheep for slaughter"</w:t>
      </w:r>
      <w:r/>
    </w:p>
    <w:p>
      <w:pPr>
        <w:pStyle w:val="Heading5"/>
      </w:pPr>
      <w:r>
        <w:t>the day of slaughter</w:t>
      </w:r>
      <w:r/>
    </w:p>
    <w:p>
      <w:r/>
      <w:r>
        <w:t>"the day they will be destroyed"</w:t>
      </w:r>
      <w:r/>
    </w:p>
    <w:p>
      <w:pPr>
        <w:pStyle w:val="Heading4"/>
      </w:pPr>
      <w:r>
        <w:t>Jeremiah 12:4</w:t>
      </w:r>
      <w:r/>
    </w:p>
    <w:p>
      <w:pPr>
        <w:pStyle w:val="Heading5"/>
      </w:pPr>
      <w:r>
        <w:t>How long will the land mourn and the grass in the field be withered? Because those who live in it are wicked, the animals ... away, because</w:t>
      </w:r>
      <w:r/>
    </w:p>
    <w:p>
      <w:r/>
      <w:r>
        <w:t>"Because those who live in the land are wicked, the land mourns and the grass in the field is withered and the animals ... away. This is because."</w:t>
      </w:r>
      <w:r/>
    </w:p>
    <w:p>
      <w:pPr>
        <w:pStyle w:val="Heading5"/>
      </w:pPr>
      <w:r>
        <w:t>How long will the land mourn</w:t>
      </w:r>
      <w:r/>
    </w:p>
    <w:p>
      <w:r/>
      <w:r>
        <w:t>"How long will the land be parched" or "How long will the people in the land mourn"</w:t>
      </w:r>
      <w:r/>
    </w:p>
    <w:p>
      <w:pPr>
        <w:pStyle w:val="Heading5"/>
      </w:pPr>
      <w:r>
        <w:t>withered</w:t>
      </w:r>
      <w:r/>
    </w:p>
    <w:p>
      <w:r/>
      <w:r>
        <w:t>dried up and so dead</w:t>
      </w:r>
      <w:r/>
    </w:p>
    <w:p>
      <w:pPr>
        <w:pStyle w:val="Heading5"/>
      </w:pPr>
      <w:r>
        <w:t>the animals and the birds have been swept away</w:t>
      </w:r>
      <w:r/>
    </w:p>
    <w:p>
      <w:r/>
      <w:r>
        <w:t>"The animals and the birds have all died"</w:t>
      </w:r>
      <w:r/>
    </w:p>
    <w:p>
      <w:pPr>
        <w:pStyle w:val="Heading5"/>
      </w:pPr>
      <w:r>
        <w:t>He will not see what happens to us</w:t>
      </w:r>
      <w:r/>
    </w:p>
    <w:p>
      <w:r/>
      <w:r>
        <w:t>"God does not see the sinful things that we do"</w:t>
      </w:r>
      <w:r/>
    </w:p>
    <w:p>
      <w:pPr>
        <w:pStyle w:val="Heading4"/>
      </w:pPr>
      <w:r>
        <w:t>Jeremiah 12:5</w:t>
      </w:r>
      <w:r/>
    </w:p>
    <w:p>
      <w:pPr>
        <w:pStyle w:val="Heading5"/>
      </w:pPr>
      <w:r>
        <w:t>how can you compete against horses?</w:t>
      </w:r>
      <w:r/>
    </w:p>
    <w:p>
      <w:r/>
      <w:r>
        <w:t>"you will never compete well against horses."</w:t>
      </w:r>
      <w:r/>
    </w:p>
    <w:p>
      <w:pPr>
        <w:pStyle w:val="Heading5"/>
      </w:pPr>
      <w:r>
        <w:t>if you are confident</w:t>
      </w:r>
      <w:r/>
    </w:p>
    <w:p>
      <w:r/>
      <w:r>
        <w:t>"if you fall down."</w:t>
      </w:r>
      <w:r/>
    </w:p>
    <w:p>
      <w:pPr>
        <w:pStyle w:val="Heading5"/>
      </w:pPr>
      <w:r>
        <w:t>a peaceful land</w:t>
      </w:r>
      <w:r/>
    </w:p>
    <w:p>
      <w:r/>
      <w:r>
        <w:t>The open countryside, where it is easy to travel quickly, in contrast to the overgrown thickets along the Jordan River, where it is difficult to move.</w:t>
      </w:r>
      <w:r/>
    </w:p>
    <w:p>
      <w:pPr>
        <w:pStyle w:val="Heading5"/>
      </w:pPr>
      <w:r>
        <w:t>how will you do in the majesty along the Jordan?</w:t>
      </w:r>
      <w:r/>
    </w:p>
    <w:p>
      <w:r/>
      <w:r>
        <w:t>"you will surely not be able to run in the majesty along the Jordan."</w:t>
      </w:r>
      <w:r/>
    </w:p>
    <w:p>
      <w:pPr>
        <w:pStyle w:val="Heading5"/>
      </w:pPr>
      <w:r>
        <w:t>majesty</w:t>
      </w:r>
      <w:r/>
    </w:p>
    <w:p>
      <w:r/>
      <w:r>
        <w:t>"forest" or "thickets"</w:t>
      </w:r>
      <w:r/>
    </w:p>
    <w:p>
      <w:pPr>
        <w:pStyle w:val="Heading4"/>
      </w:pPr>
      <w:r>
        <w:t>Jeremiah 12:6</w:t>
      </w:r>
      <w:r/>
    </w:p>
    <w:p>
      <w:pPr>
        <w:pStyle w:val="Heading5"/>
      </w:pPr>
      <w:r>
        <w:t>raised their voice against you</w:t>
      </w:r>
      <w:r/>
    </w:p>
    <w:p>
      <w:r/>
      <w:r>
        <w:t>"have publicly accused you of doing evil"</w:t>
      </w:r>
      <w:r/>
    </w:p>
    <w:p>
      <w:pPr>
        <w:pStyle w:val="Heading4"/>
      </w:pPr>
      <w:r>
        <w:t>Jeremiah 12:7</w:t>
      </w:r>
      <w:r/>
    </w:p>
    <w:p>
      <w:pPr>
        <w:pStyle w:val="Heading5"/>
      </w:pPr>
      <w:r>
        <w:t>I have abandoned my house; I have abandoned my inheritance. I have given my beloved into the hands of her enemies.</w:t>
      </w:r>
      <w:r/>
    </w:p>
    <w:p>
      <w:r/>
      <w:r>
        <w:t>The words "my house," "my inheritance" and "my beloved" all refer to God's people, the nation of Israel. The third sentence tells how God abandoned the nation.</w:t>
      </w:r>
      <w:r/>
    </w:p>
    <w:p>
      <w:pPr>
        <w:pStyle w:val="Heading5"/>
      </w:pPr>
      <w:r>
        <w:t>I have abandoned my house; I have abandoned my inheritance</w:t>
      </w:r>
      <w:r/>
    </w:p>
    <w:p>
      <w:r/>
      <w:r>
        <w:t>"I have abandoned my people Israel, the people whom I chose to belong to me"</w:t>
      </w:r>
      <w:r/>
    </w:p>
    <w:p>
      <w:pPr>
        <w:pStyle w:val="Heading5"/>
      </w:pPr>
      <w:r>
        <w:t>into the hands of her enemies</w:t>
      </w:r>
      <w:r/>
    </w:p>
    <w:p>
      <w:r/>
      <w:r>
        <w:t>"to be conquered by her enemies"</w:t>
      </w:r>
      <w:r/>
    </w:p>
    <w:p>
      <w:pPr>
        <w:pStyle w:val="Heading5"/>
      </w:pPr>
      <w:r>
        <w:t>of her enemies</w:t>
      </w:r>
      <w:r/>
    </w:p>
    <w:p>
      <w:r/>
      <w:r>
        <w:t>"of their enemies". Yahweh refers to the nation of Israel as if the nation were a woman.</w:t>
      </w:r>
      <w:r/>
    </w:p>
    <w:p>
      <w:pPr>
        <w:pStyle w:val="Heading4"/>
      </w:pPr>
      <w:r>
        <w:t>Jeremiah 12:8</w:t>
      </w:r>
      <w:r/>
    </w:p>
    <w:p>
      <w:pPr>
        <w:pStyle w:val="Heading5"/>
      </w:pPr>
      <w:r>
        <w:t>she sets herself against me with her own voice</w:t>
      </w:r>
      <w:r/>
    </w:p>
    <w:p>
      <w:r/>
      <w:r>
        <w:t>"it is like she roars at me to defy me". This continues to speaks of Yahweh's people as a lion.</w:t>
      </w:r>
      <w:r/>
    </w:p>
    <w:p>
      <w:pPr>
        <w:pStyle w:val="Heading5"/>
      </w:pPr>
      <w:r>
        <w:t>she sets herself ... with her ... hate her</w:t>
      </w:r>
      <w:r/>
    </w:p>
    <w:p>
      <w:r/>
      <w:r>
        <w:t>"they set themselves ... with their ... hate them"</w:t>
      </w:r>
      <w:r/>
    </w:p>
    <w:p>
      <w:pPr>
        <w:pStyle w:val="Heading4"/>
      </w:pPr>
      <w:r>
        <w:t>Jeremiah 12:9</w:t>
      </w:r>
      <w:r/>
    </w:p>
    <w:p>
      <w:pPr>
        <w:pStyle w:val="Heading5"/>
      </w:pPr>
      <w:r>
        <w:t>Has not my prized possession become a speckled bird, that other birds of prey go against her all around?</w:t>
      </w:r>
      <w:r/>
    </w:p>
    <w:p>
      <w:r/>
      <w:r>
        <w:t>"My prized possession has become a speckled bird and other birds of prey go against her all around."</w:t>
      </w:r>
      <w:r/>
    </w:p>
    <w:p>
      <w:pPr>
        <w:pStyle w:val="Heading5"/>
      </w:pPr>
      <w:r>
        <w:t>Has not my prized possession</w:t>
      </w:r>
      <w:r/>
    </w:p>
    <w:p>
      <w:r/>
      <w:r>
        <w:t>"Have not my people, who are my prized possession"</w:t>
      </w:r>
      <w:r/>
    </w:p>
    <w:p>
      <w:pPr>
        <w:pStyle w:val="Heading5"/>
      </w:pPr>
      <w:r>
        <w:t>become a speckled bird, that other birds of prey go against her all around</w:t>
      </w:r>
      <w:r/>
    </w:p>
    <w:p>
      <w:r/>
      <w:r>
        <w:t>"become like a strang looking bird, and her enemies are like birds of prey attacking her on all sides". a bird that was often picked on and eaten by other birds</w:t>
      </w:r>
      <w:r/>
    </w:p>
    <w:p>
      <w:pPr>
        <w:pStyle w:val="Heading5"/>
      </w:pPr>
      <w:r>
        <w:t>Go and gather all the wild beasts and bring them to devour her</w:t>
      </w:r>
      <w:r/>
    </w:p>
    <w:p>
      <w:r/>
      <w:r>
        <w:t>"Let all the wild beasts in the fields come and eat her"</w:t>
      </w:r>
      <w:r/>
    </w:p>
    <w:p>
      <w:pPr>
        <w:pStyle w:val="Heading4"/>
      </w:pPr>
      <w:r>
        <w:t>Jeremiah 12:10</w:t>
      </w:r>
      <w:r/>
    </w:p>
    <w:p>
      <w:pPr>
        <w:pStyle w:val="Heading5"/>
      </w:pPr>
      <w:r>
        <w:t>Many shepherds have destroyed my vineyard</w:t>
      </w:r>
      <w:r/>
    </w:p>
    <w:p>
      <w:r/>
      <w:r>
        <w:t>"My people and my land are like a vineyard that many shepherds have destroyed"</w:t>
      </w:r>
      <w:r/>
    </w:p>
    <w:p>
      <w:pPr>
        <w:pStyle w:val="Heading5"/>
      </w:pPr>
      <w:r>
        <w:t>Many shepherds have destroyed</w:t>
      </w:r>
      <w:r/>
    </w:p>
    <w:p>
      <w:r/>
      <w:r>
        <w:t>"Many shepherds have allowed their sheep to destroy"</w:t>
      </w:r>
      <w:r/>
    </w:p>
    <w:p>
      <w:pPr>
        <w:pStyle w:val="Heading5"/>
      </w:pPr>
      <w:r>
        <w:t>They have trampled on</w:t>
      </w:r>
      <w:r/>
    </w:p>
    <w:p>
      <w:r/>
      <w:r>
        <w:t>"They have crushed under their feet"</w:t>
      </w:r>
      <w:r/>
    </w:p>
    <w:p>
      <w:pPr>
        <w:pStyle w:val="Heading5"/>
      </w:pPr>
      <w:r>
        <w:t>my portion of land</w:t>
      </w:r>
      <w:r/>
    </w:p>
    <w:p>
      <w:r/>
      <w:r>
        <w:t>"the ground I planted"</w:t>
      </w:r>
      <w:r/>
    </w:p>
    <w:p>
      <w:pPr>
        <w:pStyle w:val="Heading4"/>
      </w:pPr>
      <w:r>
        <w:t>Jeremiah 12:11</w:t>
      </w:r>
      <w:r/>
    </w:p>
    <w:p>
      <w:pPr>
        <w:pStyle w:val="Heading5"/>
      </w:pPr>
      <w:r>
        <w:t>All the land has been made desolate</w:t>
      </w:r>
      <w:r/>
    </w:p>
    <w:p>
      <w:r/>
      <w:r>
        <w:t>"All the land is desolate"</w:t>
      </w:r>
      <w:r/>
    </w:p>
    <w:p>
      <w:pPr>
        <w:pStyle w:val="Heading5"/>
      </w:pPr>
      <w:r>
        <w:t>takes it to heart</w:t>
      </w:r>
      <w:r/>
    </w:p>
    <w:p>
      <w:r/>
      <w:r>
        <w:t>"cares" or "pays any attention"</w:t>
      </w:r>
      <w:r/>
    </w:p>
    <w:p>
      <w:pPr>
        <w:pStyle w:val="Heading4"/>
      </w:pPr>
      <w:r>
        <w:t>Jeremiah 12:12</w:t>
      </w:r>
      <w:r/>
    </w:p>
    <w:p>
      <w:pPr>
        <w:pStyle w:val="Heading5"/>
      </w:pPr>
      <w:r>
        <w:t>Destroyers have come</w:t>
      </w:r>
      <w:r/>
    </w:p>
    <w:p>
      <w:r/>
      <w:r>
        <w:t>"Destroying armies have come"</w:t>
      </w:r>
      <w:r/>
    </w:p>
    <w:p>
      <w:pPr>
        <w:pStyle w:val="Heading5"/>
      </w:pPr>
      <w:r>
        <w:t>bare places in the wilderness</w:t>
      </w:r>
      <w:r/>
    </w:p>
    <w:p>
      <w:r/>
      <w:r>
        <w:t>"places in the wilderness where nothing grows"</w:t>
      </w:r>
      <w:r/>
    </w:p>
    <w:p>
      <w:pPr>
        <w:pStyle w:val="Heading5"/>
      </w:pPr>
      <w:r>
        <w:t>for Yahweh's sword is devouring</w:t>
      </w:r>
      <w:r/>
    </w:p>
    <w:p>
      <w:r/>
      <w:r>
        <w:t>"for I am sending the destroying armies to attack you"</w:t>
      </w:r>
      <w:r/>
    </w:p>
    <w:p>
      <w:pPr>
        <w:pStyle w:val="Heading5"/>
      </w:pPr>
      <w:r>
        <w:t>from one end of the land to the other</w:t>
      </w:r>
      <w:r/>
    </w:p>
    <w:p>
      <w:r/>
      <w:r>
        <w:t>This refers to the whole land that belongs to his people.</w:t>
      </w:r>
      <w:r/>
    </w:p>
    <w:p>
      <w:pPr>
        <w:pStyle w:val="Heading4"/>
      </w:pPr>
      <w:r>
        <w:t>Jeremiah 12:13</w:t>
      </w:r>
      <w:r/>
    </w:p>
    <w:p>
      <w:pPr>
        <w:pStyle w:val="Heading5"/>
      </w:pPr>
      <w:r>
        <w:t>They have sown wheat but harvest thornbushes</w:t>
      </w:r>
      <w:r/>
    </w:p>
    <w:p>
      <w:r/>
      <w:r>
        <w:t>"They have sown wheat, but there is nothing to harvest but thornbushes"</w:t>
      </w:r>
      <w:r/>
    </w:p>
    <w:p>
      <w:pPr>
        <w:pStyle w:val="Heading5"/>
      </w:pPr>
      <w:r>
        <w:t>They have</w:t>
      </w:r>
      <w:r/>
    </w:p>
    <w:p>
      <w:r/>
      <w:r>
        <w:t>"My people have"</w:t>
      </w:r>
      <w:r/>
    </w:p>
    <w:p>
      <w:pPr>
        <w:pStyle w:val="Heading5"/>
      </w:pPr>
      <w:r>
        <w:t>thornbushes</w:t>
      </w:r>
      <w:r/>
    </w:p>
    <w:p>
      <w:r/>
      <w:r>
        <w:t>a large plant that is covered in sharp points</w:t>
      </w:r>
      <w:r/>
    </w:p>
    <w:p>
      <w:pPr>
        <w:pStyle w:val="Heading5"/>
      </w:pPr>
      <w:r>
        <w:t>exhausted</w:t>
      </w:r>
      <w:r/>
    </w:p>
    <w:p>
      <w:r/>
      <w:r>
        <w:t>unable to do more, without any more strength</w:t>
      </w:r>
      <w:r/>
    </w:p>
    <w:p>
      <w:pPr>
        <w:pStyle w:val="Heading5"/>
      </w:pPr>
      <w:r>
        <w:t>So be ashamed of your gain because of Yahweh's anger</w:t>
      </w:r>
      <w:r/>
    </w:p>
    <w:p>
      <w:r/>
      <w:r>
        <w:t>"So be ashamed of your tiny harvest because Yahweh is angry with you."</w:t>
      </w:r>
      <w:r/>
    </w:p>
    <w:p>
      <w:pPr>
        <w:pStyle w:val="Heading4"/>
      </w:pPr>
      <w:r>
        <w:t>Jeremiah 12:14</w:t>
      </w:r>
      <w:r/>
    </w:p>
    <w:p>
      <w:pPr>
        <w:pStyle w:val="Heading5"/>
      </w:pPr>
      <w:r>
        <w:t>strike at the possession</w:t>
      </w:r>
      <w:r/>
    </w:p>
    <w:p>
      <w:r/>
      <w:r>
        <w:t>"have been trying to take away the land"</w:t>
      </w:r>
      <w:r/>
    </w:p>
    <w:p>
      <w:pPr>
        <w:pStyle w:val="Heading5"/>
      </w:pPr>
      <w:r>
        <w:t>made my people Israel inherit</w:t>
      </w:r>
      <w:r/>
    </w:p>
    <w:p>
      <w:r/>
      <w:r>
        <w:t>"gave my people Israel as an inheritance"</w:t>
      </w:r>
      <w:r/>
    </w:p>
    <w:p>
      <w:pPr>
        <w:pStyle w:val="Heading5"/>
      </w:pPr>
      <w:r>
        <w:t>to uproot them from their own ground</w:t>
      </w:r>
      <w:r/>
    </w:p>
    <w:p>
      <w:r/>
      <w:r>
        <w:t>"to make them leave their own land". God speaks as if the people were plants that he was pulling out of the ground. (Jeremiah 1:10)</w:t>
      </w:r>
      <w:r/>
    </w:p>
    <w:p>
      <w:pPr>
        <w:pStyle w:val="Heading5"/>
      </w:pPr>
      <w:r>
        <w:t>I will pull up the house of Judah from among them</w:t>
      </w:r>
      <w:r/>
    </w:p>
    <w:p>
      <w:r/>
      <w:r>
        <w:t>"I will cause the house of Judah to leave their lands as well"</w:t>
      </w:r>
      <w:r/>
    </w:p>
    <w:p>
      <w:pPr>
        <w:pStyle w:val="Heading5"/>
      </w:pPr>
      <w:r>
        <w:t>pull up</w:t>
      </w:r>
      <w:r/>
    </w:p>
    <w:p>
      <w:r/>
      <w:r>
        <w:t>"uproot"</w:t>
      </w:r>
      <w:r/>
    </w:p>
    <w:p>
      <w:pPr>
        <w:pStyle w:val="Heading5"/>
      </w:pPr>
      <w:r>
        <w:t>the house of Judah</w:t>
      </w:r>
      <w:r/>
    </w:p>
    <w:p>
      <w:r/>
      <w:r>
        <w:t>"Judah" or "the kingdom of Judah". See Jeremiah 3:18.</w:t>
      </w:r>
      <w:r/>
    </w:p>
    <w:p>
      <w:pPr>
        <w:pStyle w:val="Heading4"/>
      </w:pPr>
      <w:r>
        <w:t>Jeremiah 12:15</w:t>
      </w:r>
      <w:r/>
    </w:p>
    <w:p>
      <w:pPr>
        <w:pStyle w:val="Heading5"/>
      </w:pPr>
      <w:r>
        <w:t>I uproot those nations</w:t>
      </w:r>
      <w:r/>
    </w:p>
    <w:p>
      <w:r/>
      <w:r>
        <w:t>"I make those nations leave their lands and move to different places". Yahweh gives a gracious offer to the Gentile nations. If the other nations who have been against Judah leave their idols and worship God, then God will allow them to return to their lands.</w:t>
      </w:r>
      <w:r/>
    </w:p>
    <w:p>
      <w:pPr>
        <w:pStyle w:val="Heading4"/>
      </w:pPr>
      <w:r>
        <w:t>Jeremiah 12:16</w:t>
      </w:r>
      <w:r/>
    </w:p>
    <w:p>
      <w:pPr>
        <w:pStyle w:val="Heading5"/>
      </w:pPr>
      <w:r>
        <w:t>It will come about that</w:t>
      </w:r>
      <w:r/>
    </w:p>
    <w:p>
      <w:r/>
      <w:r>
        <w:t>"It will happen that". God's word about Judah's neighbors.</w:t>
      </w:r>
      <w:r/>
    </w:p>
    <w:p>
      <w:pPr>
        <w:pStyle w:val="Heading5"/>
      </w:pPr>
      <w:r>
        <w:t>As Yahweh lives</w:t>
      </w:r>
      <w:r/>
    </w:p>
    <w:p>
      <w:r/>
      <w:r>
        <w:t>"I solemnly swear". Swearing in Yahweh's name indicates that they worship Yahweh instead of Baal. See Jeremiah 4:2.</w:t>
      </w:r>
      <w:r/>
    </w:p>
    <w:p>
      <w:pPr>
        <w:pStyle w:val="Heading5"/>
      </w:pPr>
      <w:r>
        <w:t>they will be built up in the midst of my people</w:t>
      </w:r>
      <w:r/>
    </w:p>
    <w:p>
      <w:r/>
      <w:r>
        <w:t>"I will build them up in the middle of my people" or "I will make them wealthy and they will live among my people"</w:t>
      </w:r>
      <w:r/>
    </w:p>
    <w:p>
      <w:pPr>
        <w:pStyle w:val="Heading4"/>
      </w:pPr>
      <w:r>
        <w:t>Jeremiah 12:17</w:t>
      </w:r>
      <w:r/>
    </w:p>
    <w:p>
      <w:pPr>
        <w:pStyle w:val="Heading5"/>
      </w:pPr>
      <w:r>
        <w:t>this is Yahweh's declaration</w:t>
      </w:r>
      <w:r/>
    </w:p>
    <w:p>
      <w:r/>
      <w:r>
        <w:t>"this is what I, Yahweh, have declared". See Jeremiah 1:8.</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13</w:t>
      </w:r>
    </w:p>
    <w:p>
      <w:r/>
      <w:r>
        <w:rPr>
          <w:vertAlign w:val="superscript"/>
        </w:rPr>
        <w:t>1</w:t>
      </w:r>
      <w:r>
        <w:t>Yahweh said this to me, "Go and buy a linen undergarment and put it on around your waist, but do not put it in water first."</w:t>
      </w:r>
      <w:r>
        <w:rPr>
          <w:vertAlign w:val="superscript"/>
        </w:rPr>
        <w:t>2</w:t>
      </w:r>
      <w:r>
        <w:t>So I bought an undergarment as Yahweh directed, and I put in on around my waist.</w:t>
      </w:r>
      <w:r>
        <w:rPr>
          <w:vertAlign w:val="superscript"/>
        </w:rPr>
        <w:t>3</w:t>
      </w:r>
      <w:r>
        <w:t>Then the word of Yahweh came to me a second time, saying,</w:t>
      </w:r>
      <w:r>
        <w:rPr>
          <w:vertAlign w:val="superscript"/>
        </w:rPr>
        <w:t>4</w:t>
      </w:r>
      <w:r>
        <w:t>"Take the undergarment that you purchased that is around your waist, get up and go now to Perath.</w:t>
      </w:r>
      <w:hyperlink r:id="rId27">
        <w:r>
          <w:rPr>
            <w:color w:val="0000EE"/>
            <w:u w:val="single"/>
          </w:rPr>
          <w:t>1</w:t>
        </w:r>
      </w:hyperlink>
      <w:r>
        <w:t xml:space="preserve"> Hide it there in a rock crevice."</w:t>
      </w:r>
      <w:r>
        <w:rPr>
          <w:vertAlign w:val="superscript"/>
        </w:rPr>
        <w:t>5</w:t>
      </w:r>
      <w:r>
        <w:t>So I went and hid it in Perath, just as Yahweh had commanded me.</w:t>
      </w:r>
      <w:r>
        <w:rPr>
          <w:vertAlign w:val="superscript"/>
        </w:rPr>
        <w:t>6</w:t>
      </w:r>
      <w:r>
        <w:t>After many days, Yahweh said to me, "Get up and go back to Perath. Take from there the undergarment that I commanded you to hide."</w:t>
      </w:r>
      <w:r>
        <w:rPr>
          <w:vertAlign w:val="superscript"/>
        </w:rPr>
        <w:t>7</w:t>
      </w:r>
      <w:r>
        <w:t>So I went back to Perath</w:t>
      </w:r>
      <w:hyperlink r:id="rId29">
        <w:r>
          <w:rPr>
            <w:color w:val="0000EE"/>
            <w:u w:val="single"/>
          </w:rPr>
          <w:t>2</w:t>
        </w:r>
      </w:hyperlink>
      <w:r>
        <w:t xml:space="preserve"> and dug out the undergarment where I had hid it, and behold, it was destroyed and completely useless.</w:t>
      </w:r>
    </w:p>
    <w:p>
      <w:r/>
      <w:r>
        <w:rPr>
          <w:vertAlign w:val="superscript"/>
        </w:rPr>
        <w:t>8</w:t>
      </w:r>
      <w:r>
        <w:t>Then the word of Yahweh came to me, saying,</w:t>
      </w:r>
      <w:r>
        <w:rPr>
          <w:vertAlign w:val="superscript"/>
        </w:rPr>
        <w:t>9</w:t>
      </w:r>
      <w:r>
        <w:t>"Yahweh says this: In the same way I will destroy the pride of Judah and the great majesty of Jerusalem.</w:t>
      </w:r>
      <w:r>
        <w:rPr>
          <w:vertAlign w:val="superscript"/>
        </w:rPr>
        <w:t>10</w:t>
      </w:r>
      <w:r>
        <w:t>This wicked people who refuses to listen to my word, who walk in the hardness of their heart, who go after other gods to worship them and bow down to them—they will be like this undergarment that is good for nothing.</w:t>
      </w:r>
      <w:r>
        <w:rPr>
          <w:vertAlign w:val="superscript"/>
        </w:rPr>
        <w:t>11</w:t>
      </w:r>
      <w:r>
        <w:t>For just as an undergarment clings to someone's hips, so I have made all the house of Israel and all the house of Judah cling to me—this is Yahweh's declaration—to be my people, to bring me fame, praise, and honor. But they would not listen to me.</w:t>
      </w:r>
    </w:p>
    <w:p>
      <w:r/>
      <w:r>
        <w:rPr>
          <w:vertAlign w:val="superscript"/>
        </w:rPr>
        <w:t>12</w:t>
      </w:r>
      <w:r>
        <w:t>So you must speak this word to them, 'Yahweh, the God of Israel, says this: Every jar will be filled with wine.' They will say to you, 'Do we not indeed know that every jar will be filled with wine?'</w:t>
      </w:r>
      <w:r>
        <w:rPr>
          <w:vertAlign w:val="superscript"/>
        </w:rPr>
        <w:t>13</w:t>
      </w:r>
      <w:r>
        <w:t>So say to them, 'Yahweh says this: See, I am about to fill with drunkenness every inhabitant of this land, the kings who sit on David's throne, the priests, prophets, and all the inhabitants of Jerusalem.</w:t>
      </w:r>
      <w:r>
        <w:rPr>
          <w:vertAlign w:val="superscript"/>
        </w:rPr>
        <w:t>14</w:t>
      </w:r>
      <w:r>
        <w:t>Then I will smash each man against the other, fathers and children together—this is Yahweh's declaration—I will not pity them or have compassion, and I will not spare them from destruction.'"</w:t>
      </w:r>
      <w:r>
        <w:rPr>
          <w:vertAlign w:val="superscript"/>
        </w:rPr>
        <w:t>15</w:t>
      </w:r>
      <w:r>
        <w:t>Listen and pay attention.</w:t>
      </w:r>
      <w:r>
        <w:t>Do not be arrogant, for Yahweh had spoken.</w:t>
      </w:r>
      <w:r>
        <w:rPr>
          <w:vertAlign w:val="superscript"/>
        </w:rPr>
        <w:t>16</w:t>
      </w:r>
      <w:r>
        <w:t>Give honor to Yahweh your God</w:t>
      </w:r>
      <w:r>
        <w:t>before he brings darkness,</w:t>
      </w:r>
      <w:r>
        <w:t>and before he causes your feet to stumble</w:t>
      </w:r>
      <w:r>
        <w:t>on the mountains at twilight.</w:t>
      </w:r>
      <w:r>
        <w:t>For you are hoping for light,</w:t>
      </w:r>
      <w:r>
        <w:t>but he will turn it to deep darkness</w:t>
      </w:r>
      <w:r>
        <w:t>and change it to deep gloom.</w:t>
      </w:r>
      <w:r>
        <w:rPr>
          <w:vertAlign w:val="superscript"/>
        </w:rPr>
        <w:t>17</w:t>
      </w:r>
      <w:r>
        <w:t>So if you will not listen,</w:t>
      </w:r>
      <w:r>
        <w:t>I will weep alone because of your pride.</w:t>
      </w:r>
      <w:r>
        <w:t>My eyes will certainly weep and flow with tears,</w:t>
      </w:r>
      <w:r>
        <w:t>for Yahweh's flock has been taken captive.</w:t>
        <w:br/>
        <w:br/>
      </w:r>
      <w:r>
        <w:rPr>
          <w:vertAlign w:val="superscript"/>
        </w:rPr>
        <w:t>18</w:t>
      </w:r>
      <w:r>
        <w:t>"Say to the king and to the queen mother,</w:t>
      </w:r>
      <w:r>
        <w:t>'Humble yourselves! Sit!</w:t>
      </w:r>
      <w:r>
        <w:t>For your splendid crowns</w:t>
      </w:r>
      <w:r>
        <w:t>have fallen from your heads.'</w:t>
      </w:r>
      <w:r>
        <w:rPr>
          <w:vertAlign w:val="superscript"/>
        </w:rPr>
        <w:t>19</w:t>
      </w:r>
      <w:r>
        <w:t xml:space="preserve">The cities in the Negev will be shut up, </w:t>
      </w:r>
      <w:r>
        <w:t>with no one to open them.</w:t>
      </w:r>
      <w:r>
        <w:t>All Judah will be taken captive,</w:t>
      </w:r>
      <w:r>
        <w:t>completely taken captive.</w:t>
        <w:br/>
        <w:br/>
      </w:r>
      <w:r>
        <w:rPr>
          <w:vertAlign w:val="superscript"/>
        </w:rPr>
        <w:t>20</w:t>
      </w:r>
      <w:r>
        <w:t>Lift up your eyes</w:t>
      </w:r>
      <w:r>
        <w:t>and look at the ones coming from the north.</w:t>
      </w:r>
      <w:r>
        <w:t>Where is the flock he gave to you,</w:t>
      </w:r>
      <w:r>
        <w:t>the flock that was so beautiful to you?</w:t>
      </w:r>
      <w:r>
        <w:rPr>
          <w:vertAlign w:val="superscript"/>
        </w:rPr>
        <w:t>21</w:t>
      </w:r>
      <w:r>
        <w:t>What will you say when God sets over you</w:t>
      </w:r>
      <w:r>
        <w:t>those whom you yourself had trained</w:t>
      </w:r>
      <w:r>
        <w:t>to be your special allies?</w:t>
      </w:r>
      <w:r>
        <w:t>Are these not the beginnings of the labor pains</w:t>
      </w:r>
      <w:r>
        <w:t>that will seize you just like a woman in childbirth?</w:t>
      </w:r>
      <w:r>
        <w:rPr>
          <w:vertAlign w:val="superscript"/>
        </w:rPr>
        <w:t>22</w:t>
      </w:r>
      <w:r>
        <w:t>Then you might say in your heart,</w:t>
      </w:r>
      <w:r>
        <w:t>'Why are these things happening to me?'</w:t>
      </w:r>
      <w:r>
        <w:t>It will be for the multitude of your iniquities</w:t>
      </w:r>
      <w:r>
        <w:t>that your skirts are raised up</w:t>
      </w:r>
      <w:r>
        <w:t>and you have been violated.</w:t>
      </w:r>
      <w:r>
        <w:rPr>
          <w:vertAlign w:val="superscript"/>
        </w:rPr>
        <w:t>23</w:t>
      </w:r>
      <w:r>
        <w:t>Can the people of Cush change their skin color,</w:t>
      </w:r>
      <w:r>
        <w:t>or a leopard change its spots?</w:t>
      </w:r>
      <w:r>
        <w:t xml:space="preserve">If so, then you yourself, </w:t>
      </w:r>
      <w:r>
        <w:t>although accustomed to wickedness,</w:t>
      </w:r>
      <w:r>
        <w:t>would be able to do good.</w:t>
        <w:br/>
        <w:br/>
      </w:r>
      <w:r>
        <w:rPr>
          <w:vertAlign w:val="superscript"/>
        </w:rPr>
        <w:t>24</w:t>
      </w:r>
      <w:r>
        <w:t xml:space="preserve">So I will scatter them like chaff </w:t>
      </w:r>
      <w:r>
        <w:t>that perishes in the desert wind.</w:t>
      </w:r>
      <w:r>
        <w:rPr>
          <w:vertAlign w:val="superscript"/>
        </w:rPr>
        <w:t>25</w:t>
      </w:r>
      <w:r>
        <w:t>This is what I have given to you,</w:t>
      </w:r>
      <w:r>
        <w:t>the portion I have decreed for you—</w:t>
      </w:r>
      <w:r>
        <w:t>this is Yahweh's declaration—</w:t>
      </w:r>
      <w:r>
        <w:t>because you have forgotten me</w:t>
      </w:r>
      <w:r>
        <w:t>and trusted in deceit.</w:t>
      </w:r>
      <w:r>
        <w:rPr>
          <w:vertAlign w:val="superscript"/>
        </w:rPr>
        <w:t>26</w:t>
      </w:r>
      <w:r>
        <w:t>So also I myself will strip your skirts off you,</w:t>
      </w:r>
      <w:r>
        <w:t>and your nakedness will be seen.</w:t>
      </w:r>
      <w:r>
        <w:rPr>
          <w:vertAlign w:val="superscript"/>
        </w:rPr>
        <w:t>27</w:t>
      </w:r>
      <w:r>
        <w:t>I have seen your adultery and neighing,</w:t>
      </w:r>
      <w:r>
        <w:t>the wickedness of your prostitution</w:t>
      </w:r>
      <w:r>
        <w:t>on the hills and in the fields,</w:t>
      </w:r>
      <w:r>
        <w:t>and I have seen these detestable things!</w:t>
      </w:r>
      <w:r>
        <w:t>Woe to you, Jerusalem!</w:t>
      </w:r>
      <w:r>
        <w:t>How long until you are made clean again?"</w:t>
      </w:r>
    </w:p>
    <w:p>
      <w:pPr>
        <w:pBdr>
          <w:bottom w:val="single" w:sz="6" w:space="1" w:color="auto"/>
        </w:pBdr>
      </w:pPr>
      <w:hyperlink r:id="rId28">
        <w:r>
          <w:rPr>
            <w:color w:val="0000EE"/>
            <w:u w:val="single"/>
          </w:rPr>
          <w:t>1</w:t>
        </w:r>
      </w:hyperlink>
      <w:r>
        <w:t xml:space="preserve">Some transate </w:t>
      </w:r>
      <w:r>
        <w:t xml:space="preserve">Perath </w:t>
      </w:r>
      <w:r>
        <w:t xml:space="preserve"> as </w:t>
      </w:r>
      <w:r>
        <w:t>the Euphrates</w:t>
      </w:r>
      <w:r>
        <w:t xml:space="preserve">. </w:t>
      </w:r>
      <w:hyperlink r:id="rId31">
        <w:r>
          <w:rPr>
            <w:color w:val="0000EE"/>
            <w:u w:val="single"/>
          </w:rPr>
          <w:t>2</w:t>
        </w:r>
      </w:hyperlink>
      <w:r>
        <w:t xml:space="preserve">Some transate </w:t>
      </w:r>
      <w:r>
        <w:t xml:space="preserve">Perath </w:t>
      </w:r>
      <w:r>
        <w:t xml:space="preserve"> as </w:t>
      </w:r>
      <w:r>
        <w:t>the Euphrates</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13:1</w:t>
      </w:r>
      <w:r/>
    </w:p>
    <w:p>
      <w:pPr>
        <w:pStyle w:val="Heading5"/>
      </w:pPr>
      <w:r>
        <w:t>linen</w:t>
      </w:r>
      <w:r/>
    </w:p>
    <w:p>
      <w:r/>
      <w:r>
        <w:t>a type of very fine cloth</w:t>
      </w:r>
      <w:r/>
    </w:p>
    <w:p>
      <w:pPr>
        <w:pStyle w:val="Heading5"/>
      </w:pPr>
      <w:r>
        <w:t>undergarment</w:t>
      </w:r>
      <w:r/>
    </w:p>
    <w:p>
      <w:r/>
      <w:r>
        <w:t>clothing that people wear under their clothes</w:t>
      </w:r>
      <w:r/>
    </w:p>
    <w:p>
      <w:pPr>
        <w:pStyle w:val="Heading5"/>
      </w:pPr>
      <w:r>
        <w:t>do not put it in water first</w:t>
      </w:r>
      <w:r/>
    </w:p>
    <w:p>
      <w:r/>
      <w:r>
        <w:t>"do not wash it or get it wet"</w:t>
      </w:r>
      <w:r/>
    </w:p>
    <w:p>
      <w:pPr>
        <w:pStyle w:val="Heading4"/>
      </w:pPr>
      <w:r>
        <w:t>Jeremiah 13:3</w:t>
      </w:r>
      <w:r/>
    </w:p>
    <w:p>
      <w:pPr>
        <w:pStyle w:val="Heading5"/>
      </w:pPr>
      <w:r>
        <w:t>the word of Yahweh came to me a second time, saying,</w:t>
      </w:r>
      <w:r/>
    </w:p>
    <w:p>
      <w:r/>
      <w:r>
        <w:t>"Yahweh gave me a message a second time. He said". This introduces a special message from God. See Jeremiah 1:4.</w:t>
      </w:r>
      <w:r/>
    </w:p>
    <w:p>
      <w:pPr>
        <w:pStyle w:val="Heading4"/>
      </w:pPr>
      <w:r>
        <w:t>Jeremiah 13:4</w:t>
      </w:r>
      <w:r/>
    </w:p>
    <w:p>
      <w:pPr>
        <w:pStyle w:val="Heading5"/>
      </w:pPr>
      <w:r>
        <w:t>rock crevice</w:t>
      </w:r>
      <w:r/>
    </w:p>
    <w:p>
      <w:r/>
      <w:r>
        <w:t>Space between rocks or a crack in a rock, big enough to put something into it. The action of hiding the undergarment was intended to be a symbolic event. It was supposed to get the Jews' attention and be a lesson for them to learn. Jeremiah performed the action, but it was not the action itself that was important.</w:t>
      </w:r>
      <w:r/>
    </w:p>
    <w:p>
      <w:pPr>
        <w:pStyle w:val="Heading4"/>
      </w:pPr>
      <w:r>
        <w:t>Jeremiah 13:9</w:t>
      </w:r>
      <w:r/>
    </w:p>
    <w:p>
      <w:pPr>
        <w:pStyle w:val="Heading5"/>
      </w:pPr>
      <w:r>
        <w:t>Judah ... Jerusalem</w:t>
      </w:r>
      <w:r/>
    </w:p>
    <w:p>
      <w:r/>
      <w:r>
        <w:t>"of the people of Judah ... the people of Jerusalem"</w:t>
      </w:r>
      <w:r/>
    </w:p>
    <w:p>
      <w:pPr>
        <w:pStyle w:val="Heading4"/>
      </w:pPr>
      <w:r>
        <w:t>Jeremiah 13:10</w:t>
      </w:r>
      <w:r/>
    </w:p>
    <w:p>
      <w:pPr>
        <w:pStyle w:val="Heading5"/>
      </w:pPr>
      <w:r>
        <w:t>to listen to my word</w:t>
      </w:r>
      <w:r/>
    </w:p>
    <w:p>
      <w:r/>
      <w:r>
        <w:t>"to obey what I say"</w:t>
      </w:r>
      <w:r/>
    </w:p>
    <w:p>
      <w:pPr>
        <w:pStyle w:val="Heading5"/>
      </w:pPr>
      <w:r>
        <w:t>who walk in the hardness of their heart</w:t>
      </w:r>
      <w:r/>
    </w:p>
    <w:p>
      <w:r/>
      <w:r>
        <w:t>"who are stubborn and only do the things they desire"</w:t>
      </w:r>
      <w:r/>
    </w:p>
    <w:p>
      <w:pPr>
        <w:pStyle w:val="Heading4"/>
      </w:pPr>
      <w:r>
        <w:t>Jeremiah 13:11</w:t>
      </w:r>
      <w:r/>
    </w:p>
    <w:p>
      <w:pPr>
        <w:pStyle w:val="Heading5"/>
      </w:pPr>
      <w:r>
        <w:t>clings to ... cling to me</w:t>
      </w:r>
      <w:r/>
    </w:p>
    <w:p>
      <w:r/>
      <w:r>
        <w:t>"sticks to ... stick to me" or "stays close to ... stay close to me"</w:t>
      </w:r>
      <w:r/>
    </w:p>
    <w:p>
      <w:pPr>
        <w:pStyle w:val="Heading5"/>
      </w:pPr>
      <w:r>
        <w:t>all the house of ... all the house of</w:t>
      </w:r>
      <w:r/>
    </w:p>
    <w:p>
      <w:r/>
      <w:r>
        <w:t>"all the people of ... all the people of"</w:t>
      </w:r>
      <w:r/>
    </w:p>
    <w:p>
      <w:pPr>
        <w:pStyle w:val="Heading4"/>
      </w:pPr>
      <w:r>
        <w:t>Jeremiah 13:12</w:t>
      </w:r>
      <w:r/>
    </w:p>
    <w:p>
      <w:pPr>
        <w:pStyle w:val="Heading5"/>
      </w:pPr>
      <w:r>
        <w:t>Every jar will be filled with wine ... every jar will be filled with wine</w:t>
      </w:r>
      <w:r/>
    </w:p>
    <w:p>
      <w:r/>
      <w:r>
        <w:t>"Every wineskin should be full of wine ... every wineskin should be full of wine"</w:t>
      </w:r>
      <w:r/>
    </w:p>
    <w:p>
      <w:pPr>
        <w:pStyle w:val="Heading4"/>
      </w:pPr>
      <w:r>
        <w:t>Jeremiah 13:13</w:t>
      </w:r>
      <w:r/>
    </w:p>
    <w:p>
      <w:pPr>
        <w:pStyle w:val="Heading5"/>
      </w:pPr>
      <w:r>
        <w:t>See</w:t>
      </w:r>
      <w:r/>
    </w:p>
    <w:p>
      <w:r/>
      <w:r>
        <w:t>"Listen" or "Pay attention to what I am about to tell you"</w:t>
      </w:r>
      <w:r/>
    </w:p>
    <w:p>
      <w:pPr>
        <w:pStyle w:val="Heading5"/>
      </w:pPr>
      <w:r>
        <w:t>fill with drunkenness every inhabitant of this land</w:t>
      </w:r>
      <w:r/>
    </w:p>
    <w:p>
      <w:r/>
      <w:r>
        <w:t>"cause all the people of this land to be drunk"</w:t>
      </w:r>
      <w:r/>
    </w:p>
    <w:p>
      <w:pPr>
        <w:pStyle w:val="Heading5"/>
      </w:pPr>
      <w:r>
        <w:t>the kings who sit on David's throne</w:t>
      </w:r>
      <w:r/>
    </w:p>
    <w:p>
      <w:r/>
      <w:r>
        <w:t>"the kings who sit on Judah's throne" or "the kings of the nation of Judah"</w:t>
      </w:r>
      <w:r/>
    </w:p>
    <w:p>
      <w:pPr>
        <w:pStyle w:val="Heading4"/>
      </w:pPr>
      <w:r>
        <w:t>Jeremiah 13:14</w:t>
      </w:r>
      <w:r/>
    </w:p>
    <w:p>
      <w:pPr>
        <w:pStyle w:val="Heading5"/>
      </w:pPr>
      <w:r>
        <w:t>smash each man against the other, fathers and children together</w:t>
      </w:r>
      <w:r/>
    </w:p>
    <w:p>
      <w:r/>
      <w:r>
        <w:t>"Then I will cause the people to fight with each other, even parents and children will fight one another"</w:t>
      </w:r>
      <w:r/>
    </w:p>
    <w:p>
      <w:pPr>
        <w:pStyle w:val="Heading5"/>
      </w:pPr>
      <w:r>
        <w:t>fathers and children together</w:t>
      </w:r>
      <w:r/>
    </w:p>
    <w:p>
      <w:r/>
      <w:r>
        <w:t>The understood information may be supplied. Alternate translation: "I will smash fathers and children together"</w:t>
      </w:r>
      <w:r/>
    </w:p>
    <w:p>
      <w:pPr>
        <w:pStyle w:val="Heading5"/>
      </w:pPr>
      <w:r>
        <w:t>I will not pity</w:t>
      </w:r>
      <w:r/>
    </w:p>
    <w:p>
      <w:r/>
      <w:r>
        <w:t>"I will not feel sorry for"</w:t>
      </w:r>
      <w:r/>
    </w:p>
    <w:p>
      <w:pPr>
        <w:pStyle w:val="Heading5"/>
      </w:pPr>
      <w:r>
        <w:t>will not spare them from destruction</w:t>
      </w:r>
      <w:r/>
    </w:p>
    <w:p>
      <w:r/>
      <w:r>
        <w:t>"will allow them to be destroyed"</w:t>
      </w:r>
      <w:r/>
    </w:p>
    <w:p>
      <w:pPr>
        <w:pStyle w:val="Heading4"/>
      </w:pPr>
      <w:r>
        <w:t>Jeremiah 13:15</w:t>
      </w:r>
      <w:r/>
    </w:p>
    <w:p>
      <w:pPr>
        <w:pStyle w:val="Heading5"/>
      </w:pPr>
      <w:r>
        <w:t>arrogant</w:t>
      </w:r>
      <w:r/>
    </w:p>
    <w:p>
      <w:r/>
      <w:r>
        <w:t>falsely believing oneself to be important. The ULB sets poetry (13:15-27) farther to the right than the rest of the text to show that it is poetry.</w:t>
      </w:r>
      <w:r/>
    </w:p>
    <w:p>
      <w:pPr>
        <w:pStyle w:val="Heading4"/>
      </w:pPr>
      <w:r>
        <w:t>Jeremiah 13:16</w:t>
      </w:r>
      <w:r/>
    </w:p>
    <w:p>
      <w:pPr>
        <w:pStyle w:val="Heading5"/>
      </w:pPr>
      <w:r>
        <w:t>he brings darkness</w:t>
      </w:r>
      <w:r/>
    </w:p>
    <w:p>
      <w:r/>
      <w:r>
        <w:t>"he brings trouble and despair"</w:t>
      </w:r>
      <w:r/>
    </w:p>
    <w:p>
      <w:pPr>
        <w:pStyle w:val="Heading5"/>
      </w:pPr>
      <w:r>
        <w:t>before he causes your feet to stumble</w:t>
      </w:r>
      <w:r/>
    </w:p>
    <w:p>
      <w:r/>
      <w:r>
        <w:t>"before he causes you to trip and fall as you walk"</w:t>
      </w:r>
      <w:r/>
    </w:p>
    <w:p>
      <w:pPr>
        <w:pStyle w:val="Heading5"/>
      </w:pPr>
      <w:r>
        <w:t>twilight</w:t>
      </w:r>
      <w:r/>
    </w:p>
    <w:p>
      <w:r/>
      <w:r>
        <w:t>early morning or evening when the sun is beginning to rise or when the sun is almost set</w:t>
      </w:r>
      <w:r/>
    </w:p>
    <w:p>
      <w:pPr>
        <w:pStyle w:val="Heading5"/>
      </w:pPr>
      <w:r>
        <w:t>For you are hoping for light, but he will turn it to deep darkness and change it to deep gloom</w:t>
      </w:r>
      <w:r/>
    </w:p>
    <w:p>
      <w:r/>
      <w:r>
        <w:t>"For you were hoping for light and blessings, but Yahweh will give you darkness and great despair—you will feel like you are surrounded by a dark cloud"</w:t>
      </w:r>
      <w:r/>
    </w:p>
    <w:p>
      <w:pPr>
        <w:pStyle w:val="Heading4"/>
      </w:pPr>
      <w:r>
        <w:t>Jeremiah 13:17</w:t>
      </w:r>
      <w:r/>
    </w:p>
    <w:p>
      <w:pPr>
        <w:pStyle w:val="Heading5"/>
      </w:pPr>
      <w:r>
        <w:t>for Yahweh's flock has been taken captive</w:t>
      </w:r>
      <w:r/>
    </w:p>
    <w:p>
      <w:r/>
      <w:r>
        <w:t>"for enemies have captured Yahweh's flock"</w:t>
      </w:r>
      <w:r/>
    </w:p>
    <w:p>
      <w:pPr>
        <w:pStyle w:val="Heading5"/>
      </w:pPr>
      <w:r>
        <w:t>for Yahweh's flock has been taken captive</w:t>
      </w:r>
      <w:r/>
    </w:p>
    <w:p>
      <w:r/>
      <w:r>
        <w:t>"for you who are Yahweh's flock, your enemies will soon capture you"</w:t>
      </w:r>
      <w:r/>
    </w:p>
    <w:p>
      <w:pPr>
        <w:pStyle w:val="Heading4"/>
      </w:pPr>
      <w:r>
        <w:t>Jeremiah 13:18</w:t>
      </w:r>
      <w:r/>
    </w:p>
    <w:p>
      <w:pPr>
        <w:pStyle w:val="Heading5"/>
      </w:pPr>
      <w:r>
        <w:t>General Information:</w:t>
      </w:r>
      <w:r/>
    </w:p>
    <w:p>
      <w:r/>
      <w:r>
        <w:t>Yahweh is telling Jeremiah what to say to the king of Judah and the king's mother.</w:t>
      </w:r>
      <w:r/>
    </w:p>
    <w:p>
      <w:pPr>
        <w:pStyle w:val="Heading5"/>
      </w:pPr>
      <w:r>
        <w:t>Humble yourselves! Sit!</w:t>
      </w:r>
      <w:r/>
    </w:p>
    <w:p>
      <w:r/>
      <w:r>
        <w:t>"Humbly sit down" or "Take lowly seats" or "Come down from your thrones"</w:t>
      </w:r>
      <w:r/>
    </w:p>
    <w:p>
      <w:pPr>
        <w:pStyle w:val="Heading5"/>
      </w:pPr>
      <w:r>
        <w:t>For your splendid crowns have fallen from your heads</w:t>
      </w:r>
      <w:r/>
    </w:p>
    <w:p>
      <w:r/>
      <w:r>
        <w:t>"For you will no longer be the king and queen mother, for your crowns, your pride and glory, will fall off". This event has not happened yet and can be written in future tense.</w:t>
      </w:r>
      <w:r/>
    </w:p>
    <w:p>
      <w:pPr>
        <w:pStyle w:val="Heading4"/>
      </w:pPr>
      <w:r>
        <w:t>Jeremiah 13:19</w:t>
      </w:r>
      <w:r/>
    </w:p>
    <w:p>
      <w:pPr>
        <w:pStyle w:val="Heading5"/>
      </w:pPr>
      <w:r>
        <w:t>The cities in the Negev will be shut up, with no one to open them</w:t>
      </w:r>
      <w:r/>
    </w:p>
    <w:p>
      <w:r/>
      <w:r>
        <w:t>"The cities in the Negev will be shut up, and no one will be able to go into them or come out of them"</w:t>
      </w:r>
      <w:r/>
    </w:p>
    <w:p>
      <w:pPr>
        <w:pStyle w:val="Heading5"/>
      </w:pPr>
      <w:r>
        <w:t>The cities in the Negev will be shut up</w:t>
      </w:r>
      <w:r/>
    </w:p>
    <w:p>
      <w:r/>
      <w:r>
        <w:t>"Your enemies will shut the cities in the Negev up"</w:t>
      </w:r>
      <w:r/>
    </w:p>
    <w:p>
      <w:pPr>
        <w:pStyle w:val="Heading5"/>
      </w:pPr>
      <w:r>
        <w:t>All Judah will be taken captive, completely taken captive</w:t>
      </w:r>
      <w:r/>
    </w:p>
    <w:p>
      <w:r/>
      <w:r>
        <w:t>"The enemies will take all of the people of Judah captive into exile"</w:t>
      </w:r>
      <w:r/>
    </w:p>
    <w:p>
      <w:pPr>
        <w:pStyle w:val="Heading4"/>
      </w:pPr>
      <w:r>
        <w:t>Jeremiah 13:20</w:t>
      </w:r>
      <w:r/>
    </w:p>
    <w:p>
      <w:pPr>
        <w:pStyle w:val="Heading5"/>
      </w:pPr>
      <w:r>
        <w:t>Lift up your eyes and look at the ones coming from the north</w:t>
      </w:r>
      <w:r/>
    </w:p>
    <w:p>
      <w:r/>
      <w:r>
        <w:t>"Pay attention and be aware of the ones coming from the north". Yahweh is talking to the people of Jerusalem.</w:t>
      </w:r>
      <w:r/>
    </w:p>
    <w:p>
      <w:pPr>
        <w:pStyle w:val="Heading5"/>
      </w:pPr>
      <w:r>
        <w:t>the ones coming from the north</w:t>
      </w:r>
      <w:r/>
    </w:p>
    <w:p>
      <w:r/>
      <w:r>
        <w:t>"the enemy army marching from the north"</w:t>
      </w:r>
      <w:r/>
    </w:p>
    <w:p>
      <w:pPr>
        <w:pStyle w:val="Heading5"/>
      </w:pPr>
      <w:r>
        <w:t>Where is the flock he gave to you, the flock that was so beautiful to you?</w:t>
      </w:r>
      <w:r/>
    </w:p>
    <w:p>
      <w:r/>
      <w:r>
        <w:t>"I gave you the people of Judah to care for, like a beautiful flock of sheep, but the enemy army will capture them."</w:t>
      </w:r>
      <w:r/>
    </w:p>
    <w:p>
      <w:pPr>
        <w:pStyle w:val="Heading5"/>
      </w:pPr>
      <w:r>
        <w:t>the flock</w:t>
      </w:r>
      <w:r/>
    </w:p>
    <w:p>
      <w:r/>
      <w:r>
        <w:t>The leaders of Judah were supposed to care for them and look after them.</w:t>
      </w:r>
      <w:r/>
    </w:p>
    <w:p>
      <w:pPr>
        <w:pStyle w:val="Heading4"/>
      </w:pPr>
      <w:r>
        <w:t>Jeremiah 13:21</w:t>
      </w:r>
      <w:r/>
    </w:p>
    <w:p>
      <w:pPr>
        <w:pStyle w:val="Heading5"/>
      </w:pPr>
      <w:r>
        <w:t>What will you say when God sets over you those whom you yourself had trained to be your special allies?</w:t>
      </w:r>
      <w:r/>
    </w:p>
    <w:p>
      <w:r/>
      <w:r>
        <w:t>T"The people you thought were your friends will conquer you and rule over you."</w:t>
      </w:r>
      <w:r/>
    </w:p>
    <w:p>
      <w:pPr>
        <w:pStyle w:val="Heading5"/>
      </w:pPr>
      <w:r>
        <w:t>Are these not the beginnings of the labor pains that will seize you just like a woman in childbirth?</w:t>
      </w:r>
      <w:r/>
    </w:p>
    <w:p>
      <w:r/>
      <w:r>
        <w:t>"These things that you will suffer are like the beginning of the labor pains of a woman in childbirth."</w:t>
      </w:r>
      <w:r/>
    </w:p>
    <w:p>
      <w:pPr>
        <w:pStyle w:val="Heading4"/>
      </w:pPr>
      <w:r>
        <w:t>Jeremiah 13:22</w:t>
      </w:r>
      <w:r/>
    </w:p>
    <w:p>
      <w:pPr>
        <w:pStyle w:val="Heading5"/>
      </w:pPr>
      <w:r>
        <w:t>that your skirts are raised up and you have been violated</w:t>
      </w:r>
      <w:r/>
    </w:p>
    <w:p>
      <w:r/>
      <w:r>
        <w:t>"that the enemy soldiers will lift up the skirts of your women and rape them"</w:t>
      </w:r>
      <w:r/>
    </w:p>
    <w:p>
      <w:pPr>
        <w:pStyle w:val="Heading4"/>
      </w:pPr>
      <w:r>
        <w:t>Jeremiah 13:23</w:t>
      </w:r>
      <w:r/>
    </w:p>
    <w:p>
      <w:pPr>
        <w:pStyle w:val="Heading5"/>
      </w:pPr>
      <w:r>
        <w:t>Can the people of Cush change their skin color, or a leopard change its spots?</w:t>
      </w:r>
      <w:r/>
    </w:p>
    <w:p>
      <w:r/>
      <w:r>
        <w:t>"The people of Cush cannot change their skin color and a leopard cannot change its spots."</w:t>
      </w:r>
      <w:r/>
    </w:p>
    <w:p>
      <w:pPr>
        <w:pStyle w:val="Heading5"/>
      </w:pPr>
      <w:r>
        <w:t>If so, then you yourself, although accustomed to wickedness, would be able to do good</w:t>
      </w:r>
      <w:r/>
    </w:p>
    <w:p>
      <w:r/>
      <w:r>
        <w:t>"Just like these things are impossible, so it is also impossible for you who always do evil to do good"</w:t>
      </w:r>
      <w:r/>
    </w:p>
    <w:p>
      <w:pPr>
        <w:pStyle w:val="Heading4"/>
      </w:pPr>
      <w:r>
        <w:t>Jeremiah 13:24</w:t>
      </w:r>
      <w:r/>
    </w:p>
    <w:p>
      <w:pPr>
        <w:pStyle w:val="Heading5"/>
      </w:pPr>
      <w:r>
        <w:t>I will scatter them like chaff that perishes in the desert wind</w:t>
      </w:r>
      <w:r/>
    </w:p>
    <w:p>
      <w:r/>
      <w:r>
        <w:t>"I will scatter them like chaff that is blown away by the wind." Yahweh will scatter His people throughout the world.</w:t>
      </w:r>
      <w:r/>
    </w:p>
    <w:p>
      <w:pPr>
        <w:pStyle w:val="Heading4"/>
      </w:pPr>
      <w:r>
        <w:t>Jeremiah 13:26</w:t>
      </w:r>
      <w:r/>
    </w:p>
    <w:p>
      <w:pPr>
        <w:pStyle w:val="Heading5"/>
      </w:pPr>
      <w:r>
        <w:t>I myself will strip your skirts off you, and your nakedness will be seen.</w:t>
      </w:r>
      <w:r/>
    </w:p>
    <w:p>
      <w:r/>
      <w:r>
        <w:t>"It is as though I myself will strip your skirts off of you so that everyone will see your private parts and you will be ashamed". These words do not mean that he will rape them, only that Yahweh will make them feel ashamed.</w:t>
      </w:r>
      <w:r/>
    </w:p>
    <w:p>
      <w:pPr>
        <w:pStyle w:val="Heading4"/>
      </w:pPr>
      <w:r>
        <w:t>Jeremiah 13:27</w:t>
      </w:r>
      <w:r/>
    </w:p>
    <w:p>
      <w:pPr>
        <w:pStyle w:val="Heading5"/>
      </w:pPr>
      <w:r>
        <w:t>neighing</w:t>
      </w:r>
      <w:r/>
    </w:p>
    <w:p>
      <w:r/>
      <w:r>
        <w:t>"lusting"</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14</w:t>
      </w:r>
    </w:p>
    <w:p>
      <w:r/>
      <w:r>
        <w:rPr>
          <w:vertAlign w:val="superscript"/>
        </w:rPr>
        <w:t>1</w:t>
      </w:r>
      <w:r>
        <w:t>This is the word of Yahweh that came to Jeremiah regarding the drought,</w:t>
      </w:r>
      <w:r>
        <w:rPr>
          <w:vertAlign w:val="superscript"/>
        </w:rPr>
        <w:t>2</w:t>
      </w:r>
      <w:r>
        <w:t xml:space="preserve">"Let Judah mourn; </w:t>
      </w:r>
      <w:r>
        <w:t>let her gates waste away.</w:t>
      </w:r>
      <w:r>
        <w:t>They are wailing for the land;</w:t>
      </w:r>
      <w:r>
        <w:t>their cries for Jerusalem are going up.</w:t>
      </w:r>
      <w:r>
        <w:rPr>
          <w:vertAlign w:val="superscript"/>
        </w:rPr>
        <w:t>3</w:t>
      </w:r>
      <w:r>
        <w:t>Their mighty ones send out their servants for water.</w:t>
      </w:r>
      <w:r>
        <w:t xml:space="preserve">When they go to the trenches, </w:t>
      </w:r>
      <w:r>
        <w:t>they cannot find water.</w:t>
      </w:r>
      <w:r>
        <w:t>They all return with empty vessels;</w:t>
      </w:r>
      <w:r>
        <w:t>they cover their heads ashamed and dishonored.</w:t>
      </w:r>
      <w:r>
        <w:rPr>
          <w:vertAlign w:val="superscript"/>
        </w:rPr>
        <w:t>4</w:t>
      </w:r>
      <w:r>
        <w:t>Because of this the ground is cracked,</w:t>
      </w:r>
      <w:r>
        <w:t>for there is no rain in the land.</w:t>
      </w:r>
      <w:r>
        <w:t>The plowmen are ashamed</w:t>
      </w:r>
      <w:r>
        <w:t>and cover their heads.</w:t>
      </w:r>
      <w:r>
        <w:rPr>
          <w:vertAlign w:val="superscript"/>
        </w:rPr>
        <w:t>5</w:t>
      </w:r>
      <w:r>
        <w:t>For even the doe leaves her young in the fields</w:t>
      </w:r>
      <w:r>
        <w:t>and abandons them, for there is no grass.</w:t>
      </w:r>
      <w:r>
        <w:rPr>
          <w:vertAlign w:val="superscript"/>
        </w:rPr>
        <w:t>6</w:t>
      </w:r>
      <w:r>
        <w:t>The wild donkeys stand on the bare plains</w:t>
      </w:r>
      <w:r>
        <w:t>and they pant in the wind like jackals.</w:t>
      </w:r>
      <w:r>
        <w:t xml:space="preserve">Their eyes fail to work, </w:t>
      </w:r>
      <w:r>
        <w:t>for there is no vegetation."</w:t>
      </w:r>
    </w:p>
    <w:p>
      <w:r/>
      <w:r>
        <w:rPr>
          <w:vertAlign w:val="superscript"/>
        </w:rPr>
        <w:t>7</w:t>
      </w:r>
      <w:r>
        <w:t>Even though our iniquities testify against us</w:t>
      </w:r>
      <w:r>
        <w:t>Yahweh, act for the sake of your name.</w:t>
      </w:r>
      <w:r>
        <w:t xml:space="preserve">For our acts of apostasy increase; </w:t>
      </w:r>
      <w:r>
        <w:t>we have sinned against you.</w:t>
      </w:r>
      <w:r>
        <w:rPr>
          <w:vertAlign w:val="superscript"/>
        </w:rPr>
        <w:t>8</w:t>
      </w:r>
      <w:r>
        <w:t>You are the Hope of Israel,</w:t>
      </w:r>
      <w:r>
        <w:t>the one who saves him in the time of distress,</w:t>
      </w:r>
      <w:r>
        <w:t>why will you be like a stranger in the land,</w:t>
      </w:r>
      <w:r>
        <w:t>like a foreign wanderer who stretches out and spends just one night?</w:t>
      </w:r>
      <w:r>
        <w:rPr>
          <w:vertAlign w:val="superscript"/>
        </w:rPr>
        <w:t>9</w:t>
      </w:r>
      <w:r>
        <w:t>Why are you like someone who is astounded,</w:t>
      </w:r>
      <w:r>
        <w:t>or like a warrior who has no power to rescue?</w:t>
      </w:r>
      <w:r>
        <w:t>You are in our midst, Yahweh,</w:t>
      </w:r>
      <w:r>
        <w:t>and your name is called over us.</w:t>
      </w:r>
      <w:r>
        <w:t>Do not leave us!</w:t>
      </w:r>
    </w:p>
    <w:p>
      <w:r/>
      <w:r>
        <w:rPr>
          <w:vertAlign w:val="superscript"/>
        </w:rPr>
        <w:t>10</w:t>
      </w:r>
      <w:r>
        <w:t>Yahweh says this to this people:</w:t>
      </w:r>
      <w:r>
        <w:t>"Since they love to wander,</w:t>
      </w:r>
      <w:r>
        <w:t>they have not held back their feet from doing so."</w:t>
      </w:r>
      <w:r>
        <w:t>Yahweh is not pleased with them</w:t>
      </w:r>
      <w:r>
        <w:t>Now he calls to mind their iniquity</w:t>
      </w:r>
      <w:r>
        <w:t>and has punished their sins.</w:t>
      </w:r>
    </w:p>
    <w:p>
      <w:r/>
      <w:r>
        <w:rPr>
          <w:vertAlign w:val="superscript"/>
        </w:rPr>
        <w:t>11</w:t>
      </w:r>
      <w:r>
        <w:t>Yahweh said to me, "Do not pray for good on behalf of this people.</w:t>
      </w:r>
      <w:r>
        <w:rPr>
          <w:vertAlign w:val="superscript"/>
        </w:rPr>
        <w:t>12</w:t>
      </w:r>
      <w:r>
        <w:t>For if they fast, I will not listen to their outcry, and if they offer up burnt offerings and grain offerings, I will not take pleasure in them. For I will put an end to them by sword, famine, and plague."</w:t>
      </w:r>
    </w:p>
    <w:p>
      <w:r/>
      <w:r>
        <w:rPr>
          <w:vertAlign w:val="superscript"/>
        </w:rPr>
        <w:t>13</w:t>
      </w:r>
      <w:r>
        <w:t>Then I said, "Oh, Lord Yahweh! Behold! The prophets are saying to the people, 'You will not see the sword; there will be no famine for you, for I will give you true peace in this place.'"</w:t>
      </w:r>
    </w:p>
    <w:p>
      <w:r/>
      <w:r>
        <w:rPr>
          <w:vertAlign w:val="superscript"/>
        </w:rPr>
        <w:t>14</w:t>
      </w:r>
      <w:r>
        <w:t>Yahweh said to me, "The prophets prophesy deceit in my name. I did not send them out, nor did I give them any command or speak to them. But deceitful visions and worthless divination and the deceitfulness of their hearts—that is what they are prophesying to you."</w:t>
      </w:r>
      <w:r>
        <w:rPr>
          <w:vertAlign w:val="superscript"/>
        </w:rPr>
        <w:t>15</w:t>
      </w:r>
      <w:r>
        <w:t>Therefore Yahweh says this, "About the prophets prophesying in my name but whom I did not send out—those who say there will be no sword or famine in this land: These prophets will perish by sword and famine.</w:t>
      </w:r>
      <w:r>
        <w:rPr>
          <w:vertAlign w:val="superscript"/>
        </w:rPr>
        <w:t>16</w:t>
      </w:r>
      <w:r>
        <w:t>Then the people to whom they prophesied will be thrown out in the streets of Jerusalem because of famine and sword, for there will be no one to bury them—them, their wives, their sons, or their daughters—for I will pour out their wickedness on them.</w:t>
      </w:r>
    </w:p>
    <w:p>
      <w:pPr>
        <w:pBdr>
          <w:bottom w:val="single" w:sz="6" w:space="1" w:color="auto"/>
        </w:pBdr>
      </w:pPr>
      <w:r/>
      <w:r>
        <w:rPr>
          <w:vertAlign w:val="superscript"/>
        </w:rPr>
        <w:t>17</w:t>
      </w:r>
      <w:r>
        <w:t>Say this word to them:</w:t>
      </w:r>
      <w:r>
        <w:t>'Let my eyes flow with tears</w:t>
      </w:r>
      <w:r>
        <w:t>night and day.</w:t>
      </w:r>
      <w:r>
        <w:t>Do not let them stop,</w:t>
      </w:r>
      <w:r>
        <w:t>for there will be a great collapse</w:t>
      </w:r>
      <w:r>
        <w:t>of the virgin daughter of my people—</w:t>
      </w:r>
      <w:r>
        <w:t>a great and incurable wound.</w:t>
      </w:r>
      <w:r>
        <w:rPr>
          <w:vertAlign w:val="superscript"/>
        </w:rPr>
        <w:t>18</w:t>
      </w:r>
      <w:r>
        <w:t>If I go out to the field,</w:t>
      </w:r>
      <w:r>
        <w:t>there are the ones who were killed by the sword!</w:t>
      </w:r>
      <w:r>
        <w:t>If I come to the city,</w:t>
      </w:r>
      <w:r>
        <w:t>there are the diseases that are caused by famine.</w:t>
      </w:r>
      <w:r>
        <w:t>Both the prophet and the priest wander about the land,</w:t>
      </w:r>
      <w:r>
        <w:t>and they do not know.'"</w:t>
        <w:br/>
        <w:br/>
      </w:r>
      <w:r>
        <w:rPr>
          <w:vertAlign w:val="superscript"/>
        </w:rPr>
        <w:t>19</w:t>
      </w:r>
      <w:r>
        <w:t>Have you completely rejected Judah?</w:t>
      </w:r>
      <w:r>
        <w:t>Do you hate Zion?</w:t>
      </w:r>
      <w:r>
        <w:t>Why will you afflict us when there is no healing for us?</w:t>
      </w:r>
      <w:r>
        <w:t>We hoped for peace, but there was nothing good—</w:t>
      </w:r>
      <w:r>
        <w:t>and for a time of healing,</w:t>
      </w:r>
      <w:r>
        <w:t>but see, there is only terror.</w:t>
      </w:r>
      <w:r>
        <w:rPr>
          <w:vertAlign w:val="superscript"/>
        </w:rPr>
        <w:t>20</w:t>
      </w:r>
      <w:r>
        <w:t>We admit, Yahweh, our offenses,</w:t>
      </w:r>
      <w:r>
        <w:t>the iniquity of our ancestors,</w:t>
      </w:r>
      <w:r>
        <w:t>for we have sinned against you.</w:t>
      </w:r>
      <w:r>
        <w:rPr>
          <w:vertAlign w:val="superscript"/>
        </w:rPr>
        <w:t>21</w:t>
      </w:r>
      <w:r>
        <w:t>Do not reject us!</w:t>
      </w:r>
      <w:r>
        <w:t>For the sake of your name,</w:t>
      </w:r>
      <w:r>
        <w:t>do not make your glorious throne a disgrace.</w:t>
      </w:r>
      <w:r>
        <w:t xml:space="preserve">Remember and do not break </w:t>
      </w:r>
      <w:r>
        <w:t>your covenant with us.</w:t>
      </w:r>
      <w:r>
        <w:rPr>
          <w:vertAlign w:val="superscript"/>
        </w:rPr>
        <w:t>22</w:t>
      </w:r>
      <w:r>
        <w:t>Do any of the worthless idols of the nations bring rain?</w:t>
      </w:r>
      <w:r>
        <w:t>Or can the skies themselves send down showers?</w:t>
      </w:r>
      <w:r>
        <w:t>Are you not the one, Yahweh our God?</w:t>
      </w:r>
      <w:r>
        <w:t>We wait for you, for you are the one</w:t>
      </w:r>
      <w:r>
        <w:t>who does all these things.</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14:1</w:t>
      </w:r>
      <w:r/>
    </w:p>
    <w:p>
      <w:pPr>
        <w:pStyle w:val="Heading5"/>
      </w:pPr>
      <w:r>
        <w:t>General Information:</w:t>
      </w:r>
      <w:r/>
    </w:p>
    <w:p>
      <w:r/>
      <w:r>
        <w:t>The false prophets promised there would not be any war or drought. They gave people a false sense of hope, when they needed to repent. Yahweh sent a drought and said that the false prophets would die of drought and war. This showed that these were not true prophets of Yahweh. The ULB sets poetry (14:1-10, 17-22) farther to the right than the rest of the text to show that it is poetry.</w:t>
      </w:r>
      <w:r/>
    </w:p>
    <w:p>
      <w:pPr>
        <w:pStyle w:val="Heading5"/>
      </w:pPr>
      <w:r>
        <w:t>This is the word of Yahweh that came to Jeremiah</w:t>
      </w:r>
      <w:r/>
    </w:p>
    <w:p>
      <w:r/>
      <w:r>
        <w:t>"This is the message that Yahweh spoke to Jeremiah". See how you translated a similar phrase in Jeremiah 1:4.</w:t>
      </w:r>
      <w:r/>
    </w:p>
    <w:p>
      <w:pPr>
        <w:pStyle w:val="Heading4"/>
      </w:pPr>
      <w:r>
        <w:t>Jeremiah 14:2</w:t>
      </w:r>
      <w:r/>
    </w:p>
    <w:p>
      <w:pPr>
        <w:pStyle w:val="Heading5"/>
      </w:pPr>
      <w:r>
        <w:t>Let Judah mourn</w:t>
      </w:r>
      <w:r/>
    </w:p>
    <w:p>
      <w:r/>
      <w:r>
        <w:t>"Let the people of Judah mourn"</w:t>
      </w:r>
      <w:r/>
    </w:p>
    <w:p>
      <w:pPr>
        <w:pStyle w:val="Heading5"/>
      </w:pPr>
      <w:r>
        <w:t>let her gates waste away</w:t>
      </w:r>
      <w:r/>
    </w:p>
    <w:p>
      <w:r/>
      <w:r>
        <w:t>"let the people in her cities become unable to defend themselves"</w:t>
      </w:r>
      <w:r/>
    </w:p>
    <w:p>
      <w:pPr>
        <w:pStyle w:val="Heading5"/>
      </w:pPr>
      <w:r>
        <w:t>waste away</w:t>
      </w:r>
      <w:r/>
    </w:p>
    <w:p>
      <w:r/>
      <w:r>
        <w:t>"rot away and fall into pieces"</w:t>
      </w:r>
      <w:r/>
    </w:p>
    <w:p>
      <w:pPr>
        <w:pStyle w:val="Heading5"/>
      </w:pPr>
      <w:r>
        <w:t>their cries for Jerusalem are going up</w:t>
      </w:r>
      <w:r/>
    </w:p>
    <w:p>
      <w:r/>
      <w:r>
        <w:t>"They are calling out loudly in prayer for Jerusalem"</w:t>
      </w:r>
      <w:r/>
    </w:p>
    <w:p>
      <w:pPr>
        <w:pStyle w:val="Heading4"/>
      </w:pPr>
      <w:r>
        <w:t>Jeremiah 14:3</w:t>
      </w:r>
      <w:r/>
    </w:p>
    <w:p>
      <w:pPr>
        <w:pStyle w:val="Heading5"/>
      </w:pPr>
      <w:r>
        <w:t>Their mighty ones</w:t>
      </w:r>
      <w:r/>
    </w:p>
    <w:p>
      <w:r/>
      <w:r>
        <w:t>"The rich people"</w:t>
      </w:r>
      <w:r/>
    </w:p>
    <w:p>
      <w:pPr>
        <w:pStyle w:val="Heading5"/>
      </w:pPr>
      <w:r>
        <w:t>ashamed and dishonored</w:t>
      </w:r>
      <w:r/>
    </w:p>
    <w:p>
      <w:r/>
      <w:r>
        <w:t>Both of these words emphasize that the servants were ashamed that they were unable to get water.</w:t>
      </w:r>
      <w:r/>
    </w:p>
    <w:p>
      <w:pPr>
        <w:pStyle w:val="Heading5"/>
      </w:pPr>
      <w:r>
        <w:t>they cover their heads</w:t>
      </w:r>
      <w:r/>
    </w:p>
    <w:p>
      <w:r/>
      <w:r>
        <w:t>In biblical times, people would wear a headcovering to show that they were ashamed.</w:t>
      </w:r>
      <w:r/>
    </w:p>
    <w:p>
      <w:pPr>
        <w:pStyle w:val="Heading4"/>
      </w:pPr>
      <w:r>
        <w:t>Jeremiah 14:5</w:t>
      </w:r>
      <w:r/>
    </w:p>
    <w:p>
      <w:pPr>
        <w:pStyle w:val="Heading5"/>
      </w:pPr>
      <w:r>
        <w:t>the doe leaves her young in the fields and abandons them</w:t>
      </w:r>
      <w:r/>
    </w:p>
    <w:p>
      <w:r/>
      <w:r>
        <w:t>"the deer leaves her young in the field". The doe leaves her young deer because she cannot provide for them.</w:t>
      </w:r>
      <w:r/>
    </w:p>
    <w:p>
      <w:pPr>
        <w:pStyle w:val="Heading5"/>
      </w:pPr>
      <w:r>
        <w:t>for there is no grass</w:t>
      </w:r>
      <w:r/>
    </w:p>
    <w:p>
      <w:r/>
      <w:r>
        <w:t>"for there is no grass for them to eat"</w:t>
      </w:r>
      <w:r/>
    </w:p>
    <w:p>
      <w:pPr>
        <w:pStyle w:val="Heading4"/>
      </w:pPr>
      <w:r>
        <w:t>Jeremiah 14:6</w:t>
      </w:r>
      <w:r/>
    </w:p>
    <w:p>
      <w:pPr>
        <w:pStyle w:val="Heading5"/>
      </w:pPr>
      <w:r>
        <w:t>they pant in the wind like jackals</w:t>
      </w:r>
      <w:r/>
    </w:p>
    <w:p>
      <w:r/>
      <w:r>
        <w:t>"they pant in the wind like thirsty jackals"</w:t>
      </w:r>
      <w:r/>
    </w:p>
    <w:p>
      <w:pPr>
        <w:pStyle w:val="Heading5"/>
      </w:pPr>
      <w:r>
        <w:t>Their eyes fail to work, for there is no vegetation</w:t>
      </w:r>
      <w:r/>
    </w:p>
    <w:p>
      <w:r/>
      <w:r>
        <w:t>"They become blind because there is no grass to eat"</w:t>
      </w:r>
      <w:r/>
    </w:p>
    <w:p>
      <w:pPr>
        <w:pStyle w:val="Heading4"/>
      </w:pPr>
      <w:r>
        <w:t>Jeremiah 14:7</w:t>
      </w:r>
      <w:r/>
    </w:p>
    <w:p>
      <w:pPr>
        <w:pStyle w:val="Heading5"/>
      </w:pPr>
      <w:r>
        <w:t>our iniquities testify against us</w:t>
      </w:r>
      <w:r/>
    </w:p>
    <w:p>
      <w:r/>
      <w:r>
        <w:t>"our iniquities give evidence of our wrongdoing"</w:t>
      </w:r>
      <w:r/>
    </w:p>
    <w:p>
      <w:pPr>
        <w:pStyle w:val="Heading5"/>
      </w:pPr>
      <w:r>
        <w:t>for the sake of your name</w:t>
      </w:r>
      <w:r/>
    </w:p>
    <w:p>
      <w:r/>
      <w:r>
        <w:t>"in order that everyone can see that you are very great and keep your promises"</w:t>
      </w:r>
      <w:r/>
    </w:p>
    <w:p>
      <w:pPr>
        <w:pStyle w:val="Heading4"/>
      </w:pPr>
      <w:r>
        <w:t>Jeremiah 14:8</w:t>
      </w:r>
      <w:r/>
    </w:p>
    <w:p>
      <w:pPr>
        <w:pStyle w:val="Heading5"/>
      </w:pPr>
      <w:r>
        <w:t>Hope of Israel</w:t>
      </w:r>
      <w:r/>
    </w:p>
    <w:p>
      <w:r/>
      <w:r>
        <w:t>"You are the hope of Israel". Another name for Yahweh.</w:t>
      </w:r>
      <w:r/>
    </w:p>
    <w:p>
      <w:pPr>
        <w:pStyle w:val="Heading5"/>
      </w:pPr>
      <w:r>
        <w:t>why will you be like a stranger in the land, like a foreign wanderer who stretches out and spends just one night?</w:t>
      </w:r>
      <w:r/>
    </w:p>
    <w:p>
      <w:r/>
      <w:r>
        <w:t>"you should not be like a stranger in the land, like a foreign wanderer who stretches out and spends just one night." The people are asking if Yahweh is unconcerned with his people and unable to help them.</w:t>
      </w:r>
      <w:r/>
    </w:p>
    <w:p>
      <w:pPr>
        <w:pStyle w:val="Heading4"/>
      </w:pPr>
      <w:r>
        <w:t>Jeremiah 14:9</w:t>
      </w:r>
      <w:r/>
    </w:p>
    <w:p>
      <w:pPr>
        <w:pStyle w:val="Heading5"/>
      </w:pPr>
      <w:r>
        <w:t>Why are you like someone who is astounded, or like a warrior who has no power to rescue?</w:t>
      </w:r>
      <w:r/>
    </w:p>
    <w:p>
      <w:r/>
      <w:r>
        <w:t>"You do nothing to help us, like someone who is astounded or like a warrior who has no power to rescue us."</w:t>
      </w:r>
      <w:r/>
    </w:p>
    <w:p>
      <w:pPr>
        <w:pStyle w:val="Heading5"/>
      </w:pPr>
      <w:r>
        <w:t>astounded</w:t>
      </w:r>
      <w:r/>
    </w:p>
    <w:p>
      <w:r/>
      <w:r>
        <w:t>unable to understand or to think clearly</w:t>
      </w:r>
      <w:r/>
    </w:p>
    <w:p>
      <w:pPr>
        <w:pStyle w:val="Heading5"/>
      </w:pPr>
      <w:r>
        <w:t>your name is called over us</w:t>
      </w:r>
      <w:r/>
    </w:p>
    <w:p>
      <w:r/>
      <w:r>
        <w:t>"we bear your name" or "we are your people". They are Yahweh's people by saying that his name is over them.</w:t>
      </w:r>
      <w:r/>
    </w:p>
    <w:p>
      <w:pPr>
        <w:pStyle w:val="Heading4"/>
      </w:pPr>
      <w:r>
        <w:t>Jeremiah 14:10</w:t>
      </w:r>
      <w:r/>
    </w:p>
    <w:p>
      <w:pPr>
        <w:pStyle w:val="Heading5"/>
      </w:pPr>
      <w:r>
        <w:t>they love to wander</w:t>
      </w:r>
      <w:r/>
    </w:p>
    <w:p>
      <w:r/>
      <w:r>
        <w:t>"they love to wander away from me." The people are being unfaithful to Yahweh and not obeying him.</w:t>
      </w:r>
      <w:r/>
    </w:p>
    <w:p>
      <w:pPr>
        <w:pStyle w:val="Heading5"/>
      </w:pPr>
      <w:r>
        <w:t>have not held back their feet</w:t>
      </w:r>
      <w:r/>
    </w:p>
    <w:p>
      <w:r/>
      <w:r>
        <w:t>"have not kept themselves"</w:t>
      </w:r>
      <w:r/>
    </w:p>
    <w:p>
      <w:pPr>
        <w:pStyle w:val="Heading5"/>
      </w:pPr>
      <w:r>
        <w:t>calls to mind</w:t>
      </w:r>
      <w:r/>
    </w:p>
    <w:p>
      <w:r/>
      <w:r>
        <w:t>"remembers" or "recalls"</w:t>
      </w:r>
      <w:r/>
    </w:p>
    <w:p>
      <w:pPr>
        <w:pStyle w:val="Heading4"/>
      </w:pPr>
      <w:r>
        <w:t>Jeremiah 14:11</w:t>
      </w:r>
      <w:r/>
    </w:p>
    <w:p>
      <w:pPr>
        <w:pStyle w:val="Heading5"/>
      </w:pPr>
      <w:r>
        <w:t>on behalf of</w:t>
      </w:r>
      <w:r/>
    </w:p>
    <w:p>
      <w:r/>
      <w:r>
        <w:t>"to assist" or "to help"</w:t>
      </w:r>
      <w:r/>
    </w:p>
    <w:p>
      <w:pPr>
        <w:pStyle w:val="Heading4"/>
      </w:pPr>
      <w:r>
        <w:t>Jeremiah 14:12</w:t>
      </w:r>
      <w:r/>
    </w:p>
    <w:p>
      <w:pPr>
        <w:pStyle w:val="Heading5"/>
      </w:pPr>
      <w:r>
        <w:t>outcry</w:t>
      </w:r>
      <w:r/>
    </w:p>
    <w:p>
      <w:r/>
      <w:r>
        <w:t>loud crying because of sorrow</w:t>
      </w:r>
      <w:r/>
    </w:p>
    <w:p>
      <w:pPr>
        <w:pStyle w:val="Heading5"/>
      </w:pPr>
      <w:r>
        <w:t>I will put an end to them</w:t>
      </w:r>
      <w:r/>
    </w:p>
    <w:p>
      <w:r/>
      <w:r>
        <w:t>"I will cause them to die"</w:t>
      </w:r>
      <w:r/>
    </w:p>
    <w:p>
      <w:pPr>
        <w:pStyle w:val="Heading5"/>
      </w:pPr>
      <w:r>
        <w:t>by sword</w:t>
      </w:r>
      <w:r/>
    </w:p>
    <w:p>
      <w:r/>
      <w:r>
        <w:t>"by war" or "by battle"</w:t>
      </w:r>
      <w:r/>
    </w:p>
    <w:p>
      <w:pPr>
        <w:pStyle w:val="Heading4"/>
      </w:pPr>
      <w:r>
        <w:t>Jeremiah 14:13</w:t>
      </w:r>
      <w:r/>
    </w:p>
    <w:p>
      <w:pPr>
        <w:pStyle w:val="Heading5"/>
      </w:pPr>
      <w:r>
        <w:t>General Information:</w:t>
      </w:r>
      <w:r/>
    </w:p>
    <w:p>
      <w:r/>
      <w:r>
        <w:t>Yahweh has just told Jeremiah not to pray for the people of Judah.</w:t>
      </w:r>
      <w:r/>
    </w:p>
    <w:p>
      <w:pPr>
        <w:pStyle w:val="Heading5"/>
      </w:pPr>
      <w:r>
        <w:t>You will not see the sword</w:t>
      </w:r>
      <w:r/>
    </w:p>
    <w:p>
      <w:r/>
      <w:r>
        <w:t>"You will not experience any war"</w:t>
      </w:r>
      <w:r/>
    </w:p>
    <w:p>
      <w:pPr>
        <w:pStyle w:val="Heading5"/>
      </w:pPr>
      <w:r>
        <w:t>I will give you true peace</w:t>
      </w:r>
      <w:r/>
    </w:p>
    <w:p>
      <w:r/>
      <w:r>
        <w:t>"I will allow you to live securely" or "I will make it so there is peace where you live"</w:t>
      </w:r>
      <w:r/>
    </w:p>
    <w:p>
      <w:pPr>
        <w:pStyle w:val="Heading4"/>
      </w:pPr>
      <w:r>
        <w:t>Jeremiah 14:14</w:t>
      </w:r>
      <w:r/>
    </w:p>
    <w:p>
      <w:pPr>
        <w:pStyle w:val="Heading5"/>
      </w:pPr>
      <w:r>
        <w:t>prophesy deceit</w:t>
      </w:r>
      <w:r/>
    </w:p>
    <w:p>
      <w:r/>
      <w:r>
        <w:t>"prophesy deceitfully"</w:t>
      </w:r>
      <w:r/>
    </w:p>
    <w:p>
      <w:pPr>
        <w:pStyle w:val="Heading5"/>
      </w:pPr>
      <w:r>
        <w:t>in my name</w:t>
      </w:r>
      <w:r/>
    </w:p>
    <w:p>
      <w:r/>
      <w:r>
        <w:t>This phrase refers to speaking with Yahweh's power and authority or as his representative.</w:t>
      </w:r>
      <w:r/>
    </w:p>
    <w:p>
      <w:pPr>
        <w:pStyle w:val="Heading5"/>
      </w:pPr>
      <w:r>
        <w:t>I did not send them out</w:t>
      </w:r>
      <w:r/>
    </w:p>
    <w:p>
      <w:r/>
      <w:r>
        <w:t>"I did not send them to prophesy to other people"</w:t>
      </w:r>
      <w:r/>
    </w:p>
    <w:p>
      <w:pPr>
        <w:pStyle w:val="Heading5"/>
      </w:pPr>
      <w:r>
        <w:t>the deceitfulness of their hearts</w:t>
      </w:r>
      <w:r/>
    </w:p>
    <w:p>
      <w:r/>
      <w:r>
        <w:t>"the deceitful things that they think up themselves"</w:t>
      </w:r>
      <w:r/>
    </w:p>
    <w:p>
      <w:pPr>
        <w:pStyle w:val="Heading4"/>
      </w:pPr>
      <w:r>
        <w:t>Jeremiah 14:15</w:t>
      </w:r>
      <w:r/>
    </w:p>
    <w:p>
      <w:pPr>
        <w:pStyle w:val="Heading5"/>
      </w:pPr>
      <w:r>
        <w:t>there will be no sword ... perish by sword</w:t>
      </w:r>
      <w:r/>
    </w:p>
    <w:p>
      <w:r/>
      <w:r>
        <w:t>"there will be no war ... perish by war". Jeremiah has been talking to Yahweh about what the false prophets have been prophesying.</w:t>
      </w:r>
      <w:r/>
    </w:p>
    <w:p>
      <w:pPr>
        <w:pStyle w:val="Heading4"/>
      </w:pPr>
      <w:r>
        <w:t>Jeremiah 14:16</w:t>
      </w:r>
      <w:r/>
    </w:p>
    <w:p>
      <w:pPr>
        <w:pStyle w:val="Heading5"/>
      </w:pPr>
      <w:r>
        <w:t>famine and sword</w:t>
      </w:r>
      <w:r/>
    </w:p>
    <w:p>
      <w:r/>
      <w:r>
        <w:t>"famine and war"</w:t>
      </w:r>
      <w:r/>
    </w:p>
    <w:p>
      <w:pPr>
        <w:pStyle w:val="Heading5"/>
      </w:pPr>
      <w:r>
        <w:t>Then the people to whom they prophesied will be thrown out in the streets of Jerusalem because of famine and sword</w:t>
      </w:r>
      <w:r/>
    </w:p>
    <w:p>
      <w:r/>
      <w:r>
        <w:t>"Then the people to whom they prophesied will die by famine and sword and people will throw their bodies into the streets of Jerusalem"</w:t>
      </w:r>
      <w:r/>
    </w:p>
    <w:p>
      <w:pPr>
        <w:pStyle w:val="Heading5"/>
      </w:pPr>
      <w:r>
        <w:t>their wives, their sons, or their daughters</w:t>
      </w:r>
      <w:r/>
    </w:p>
    <w:p>
      <w:r/>
      <w:r>
        <w:t>The word "them," that is, everyone who died by famine and sword.</w:t>
      </w:r>
      <w:r/>
    </w:p>
    <w:p>
      <w:pPr>
        <w:pStyle w:val="Heading5"/>
      </w:pPr>
      <w:r>
        <w:t>I will pour out their wickedness on them</w:t>
      </w:r>
      <w:r/>
    </w:p>
    <w:p>
      <w:r/>
      <w:r>
        <w:t>"I will punish them like they deserve to be punished"</w:t>
      </w:r>
      <w:r/>
    </w:p>
    <w:p>
      <w:pPr>
        <w:pStyle w:val="Heading4"/>
      </w:pPr>
      <w:r>
        <w:t>Jeremiah 14:17</w:t>
      </w:r>
      <w:r/>
    </w:p>
    <w:p>
      <w:pPr>
        <w:pStyle w:val="Heading5"/>
      </w:pPr>
      <w:r>
        <w:t>night and day</w:t>
      </w:r>
      <w:r/>
    </w:p>
    <w:p>
      <w:r/>
      <w:r>
        <w:t>"all the time, both night and day"</w:t>
      </w:r>
      <w:r/>
    </w:p>
    <w:p>
      <w:pPr>
        <w:pStyle w:val="Heading5"/>
      </w:pPr>
      <w:r>
        <w:t>incurable wound</w:t>
      </w:r>
      <w:r/>
    </w:p>
    <w:p>
      <w:r/>
      <w:r>
        <w:t>a cut or break in skin that cannot be cured</w:t>
      </w:r>
      <w:r/>
    </w:p>
    <w:p>
      <w:pPr>
        <w:pStyle w:val="Heading4"/>
      </w:pPr>
      <w:r>
        <w:t>Jeremiah 14:18</w:t>
      </w:r>
      <w:r/>
    </w:p>
    <w:p>
      <w:pPr>
        <w:pStyle w:val="Heading5"/>
      </w:pPr>
      <w:r>
        <w:t>who were killed by the sword</w:t>
      </w:r>
      <w:r/>
    </w:p>
    <w:p>
      <w:r/>
      <w:r>
        <w:t>"who died in war"</w:t>
      </w:r>
      <w:r/>
    </w:p>
    <w:p>
      <w:pPr>
        <w:pStyle w:val="Heading5"/>
      </w:pPr>
      <w:r>
        <w:t>there are the diseases that are caused by famine</w:t>
      </w:r>
      <w:r/>
    </w:p>
    <w:p>
      <w:r/>
      <w:r>
        <w:t>"there are the ones who are sick because of famine"</w:t>
      </w:r>
      <w:r/>
    </w:p>
    <w:p>
      <w:pPr>
        <w:pStyle w:val="Heading5"/>
      </w:pPr>
      <w:r>
        <w:t>wander</w:t>
      </w:r>
      <w:r/>
    </w:p>
    <w:p>
      <w:r/>
      <w:r>
        <w:t>move around without purpose</w:t>
      </w:r>
      <w:r/>
    </w:p>
    <w:p>
      <w:pPr>
        <w:pStyle w:val="Heading5"/>
      </w:pPr>
      <w:r>
        <w:t>they do not know</w:t>
      </w:r>
      <w:r/>
    </w:p>
    <w:p>
      <w:r/>
      <w:r>
        <w:t>"they do not know what they are doing"</w:t>
      </w:r>
      <w:r/>
    </w:p>
    <w:p>
      <w:pPr>
        <w:pStyle w:val="Heading4"/>
      </w:pPr>
      <w:r>
        <w:t>Jeremiah 14:19</w:t>
      </w:r>
      <w:r/>
    </w:p>
    <w:p>
      <w:pPr>
        <w:pStyle w:val="Heading5"/>
      </w:pPr>
      <w:r>
        <w:t>for a time of healing</w:t>
      </w:r>
      <w:r/>
    </w:p>
    <w:p>
      <w:r/>
      <w:r>
        <w:t>"we hoped for a time of healing"</w:t>
      </w:r>
      <w:r/>
    </w:p>
    <w:p>
      <w:pPr>
        <w:pStyle w:val="Heading4"/>
      </w:pPr>
      <w:r>
        <w:t>Jeremiah 14:20</w:t>
      </w:r>
      <w:r/>
    </w:p>
    <w:p>
      <w:pPr>
        <w:pStyle w:val="Heading5"/>
      </w:pPr>
      <w:r>
        <w:t>We admit, Yahweh, our offenses, the iniquity of our ancestors</w:t>
      </w:r>
      <w:r/>
    </w:p>
    <w:p>
      <w:r/>
      <w:r>
        <w:t>"Yahweh, we admit our wicked offenses and our ancestors' iniquity"</w:t>
      </w:r>
      <w:r/>
    </w:p>
    <w:p>
      <w:pPr>
        <w:pStyle w:val="Heading4"/>
      </w:pPr>
      <w:r>
        <w:t>Jeremiah 14:21</w:t>
      </w:r>
      <w:r/>
    </w:p>
    <w:p>
      <w:pPr>
        <w:pStyle w:val="Heading5"/>
      </w:pPr>
      <w:r>
        <w:t>your glorious throne</w:t>
      </w:r>
      <w:r/>
    </w:p>
    <w:p>
      <w:r/>
      <w:r>
        <w:t>"do disgrace Zion where you glorious throne is" or "do not disgrace Zion, where you rule as king". Yahweh's "throne" is represented by Zion, that is Jerusalem. His "throne" also represents the place where he rules as king.</w:t>
      </w:r>
      <w:r/>
    </w:p>
    <w:p>
      <w:pPr>
        <w:pStyle w:val="Heading4"/>
      </w:pPr>
      <w:r>
        <w:t>Jeremiah 14:22</w:t>
      </w:r>
      <w:r/>
    </w:p>
    <w:p>
      <w:pPr>
        <w:pStyle w:val="Heading5"/>
      </w:pPr>
      <w:r>
        <w:t>can the skies themselves send down showers</w:t>
      </w:r>
      <w:r/>
    </w:p>
    <w:p>
      <w:r/>
      <w:r>
        <w:t>"Can the skies decide when they make the rain to fall?"</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15</w:t>
      </w:r>
    </w:p>
    <w:p>
      <w:r/>
      <w:r>
        <w:rPr>
          <w:vertAlign w:val="superscript"/>
        </w:rPr>
        <w:t>1</w:t>
      </w:r>
      <w:r>
        <w:t>Then Yahweh said to me, "Even if Moses or Samuel were standing in front of me, I would still not be in favor of this people. Send them out from before me, for them to go away.</w:t>
      </w:r>
      <w:r>
        <w:rPr>
          <w:vertAlign w:val="superscript"/>
        </w:rPr>
        <w:t>2</w:t>
      </w:r>
      <w:r>
        <w:t>It will happen that they will say to you, 'Where should we go?' Then you must say to them, 'Yahweh says this:</w:t>
      </w:r>
      <w:r>
        <w:t>Those who are for death should go to death;</w:t>
      </w:r>
      <w:r>
        <w:t>those who are for the sword should go to the sword.</w:t>
      </w:r>
      <w:r>
        <w:t>Those who are for famine should go to famine;</w:t>
      </w:r>
      <w:r>
        <w:t>and those who are for captivity should go to captivity.'</w:t>
      </w:r>
    </w:p>
    <w:p>
      <w:r/>
      <w:r>
        <w:rPr>
          <w:vertAlign w:val="superscript"/>
        </w:rPr>
        <w:t>3</w:t>
      </w:r>
      <w:r>
        <w:t>For I will assign them to four groups—this is Yahweh's declaration—the sword to slaughter some, the dogs to drag some away, the birds of the skies and the wild animals of the earth to consume and destroy some.</w:t>
      </w:r>
      <w:r>
        <w:rPr>
          <w:vertAlign w:val="superscript"/>
        </w:rPr>
        <w:t>4</w:t>
      </w:r>
      <w:r>
        <w:t>I will make of them a horrifying thing to all the kingdoms of the earth, because of what Manasseh son of Hezekiah, king of Judah, did in Jerusalem.</w:t>
      </w:r>
      <w:r>
        <w:rPr>
          <w:vertAlign w:val="superscript"/>
        </w:rPr>
        <w:t>5</w:t>
      </w:r>
      <w:r>
        <w:t xml:space="preserve">For who will have compassion for you, Jerusalem? </w:t>
      </w:r>
      <w:r>
        <w:t>Who will grieve for you?</w:t>
      </w:r>
      <w:r>
        <w:rPr>
          <w:vertAlign w:val="superscript"/>
        </w:rPr>
        <w:t>6</w:t>
      </w:r>
      <w:r>
        <w:t>You have abandoned me—</w:t>
      </w:r>
      <w:r>
        <w:t>this is Yahweh's declaration—</w:t>
      </w:r>
      <w:r>
        <w:t>you have gone back from me.</w:t>
      </w:r>
      <w:r>
        <w:t>So I will strike you with my hand and destroy you.</w:t>
      </w:r>
      <w:r>
        <w:t>I am tired of relenting.</w:t>
      </w:r>
      <w:r>
        <w:rPr>
          <w:vertAlign w:val="superscript"/>
        </w:rPr>
        <w:t>7</w:t>
      </w:r>
      <w:r>
        <w:t>So I will winnow them with a pitchfork</w:t>
      </w:r>
      <w:r>
        <w:t>at the gates of the land.</w:t>
      </w:r>
      <w:r>
        <w:t>I will bereave them.</w:t>
      </w:r>
      <w:r>
        <w:t>I will destroy my people</w:t>
      </w:r>
      <w:r>
        <w:t>since they will not turn from their ways.</w:t>
      </w:r>
      <w:r>
        <w:rPr>
          <w:vertAlign w:val="superscript"/>
        </w:rPr>
        <w:t>8</w:t>
      </w:r>
      <w:r>
        <w:t>I will make their widows more numerous</w:t>
      </w:r>
      <w:r>
        <w:t>than the sands of the seashore.</w:t>
      </w:r>
      <w:r>
        <w:t>Against the mothers of young men I will send</w:t>
      </w:r>
      <w:r>
        <w:t>the destroyer at noonday.</w:t>
      </w:r>
      <w:r>
        <w:t>I will make horror and dismay suddenly fall on them.</w:t>
      </w:r>
      <w:r>
        <w:rPr>
          <w:vertAlign w:val="superscript"/>
        </w:rPr>
        <w:t>9</w:t>
      </w:r>
      <w:r>
        <w:t>The mother who has borne seven children will waste away.</w:t>
      </w:r>
      <w:r>
        <w:t xml:space="preserve">She will gasp. </w:t>
      </w:r>
      <w:r>
        <w:t>Her sun will set while it is still day.</w:t>
      </w:r>
      <w:r>
        <w:t>She will be ashamed and embarrassed,</w:t>
      </w:r>
      <w:r>
        <w:t>for I will give those who remain to the sword</w:t>
      </w:r>
      <w:r>
        <w:t>in the presence of their enemies—</w:t>
      </w:r>
      <w:r>
        <w:t>this is Yahweh's declaration."</w:t>
        <w:br/>
        <w:br/>
      </w:r>
      <w:r>
        <w:rPr>
          <w:vertAlign w:val="superscript"/>
        </w:rPr>
        <w:t>10</w:t>
      </w:r>
      <w:r>
        <w:t xml:space="preserve">Woe to me, my mother! </w:t>
      </w:r>
      <w:r>
        <w:t>For you have borne me,</w:t>
      </w:r>
      <w:r>
        <w:t>I who am a man of strife and argument through all the land.</w:t>
      </w:r>
      <w:r>
        <w:t>I have not lent, nor has anyone lent to me,</w:t>
      </w:r>
      <w:r>
        <w:t>but they all curse me.</w:t>
      </w:r>
    </w:p>
    <w:p>
      <w:r/>
      <w:r>
        <w:rPr>
          <w:vertAlign w:val="superscript"/>
        </w:rPr>
        <w:t>11</w:t>
      </w:r>
      <w:r>
        <w:t>Yahweh said:</w:t>
      </w:r>
      <w:r>
        <w:t>"Will I not rescue you for good?</w:t>
      </w:r>
      <w:r>
        <w:t>I will certainly make your enemies beg for help</w:t>
      </w:r>
      <w:r>
        <w:t>in the time of calamity and distress.</w:t>
        <w:br/>
        <w:br/>
      </w:r>
      <w:r>
        <w:rPr>
          <w:vertAlign w:val="superscript"/>
        </w:rPr>
        <w:t>12</w:t>
      </w:r>
      <w:r>
        <w:t>Can one smash iron?</w:t>
      </w:r>
      <w:r>
        <w:t>Especially iron from the north that is mixed with bronze?</w:t>
        <w:br/>
        <w:br/>
      </w:r>
      <w:r>
        <w:rPr>
          <w:vertAlign w:val="superscript"/>
        </w:rPr>
        <w:t>13</w:t>
      </w:r>
      <w:r>
        <w:t>I will give to your enemies</w:t>
      </w:r>
      <w:r>
        <w:t>your wealth and treasures as free plunder.</w:t>
      </w:r>
      <w:r>
        <w:t>I will do this because of all your sins</w:t>
      </w:r>
      <w:r>
        <w:t>committed within all your borders.</w:t>
      </w:r>
      <w:r>
        <w:rPr>
          <w:vertAlign w:val="superscript"/>
        </w:rPr>
        <w:t>14</w:t>
      </w:r>
      <w:r>
        <w:t>Then I will make you serve your enemies</w:t>
      </w:r>
      <w:r>
        <w:t>in a land that you do not know,</w:t>
      </w:r>
      <w:r>
        <w:t>for a fire will ignite,</w:t>
      </w:r>
      <w:r>
        <w:t>kindled in my wrath against you."</w:t>
        <w:br/>
        <w:br/>
      </w:r>
      <w:hyperlink r:id="rId27">
        <w:r>
          <w:rPr>
            <w:color w:val="0000EE"/>
            <w:u w:val="single"/>
          </w:rPr>
          <w:t>1</w:t>
        </w:r>
      </w:hyperlink>
      <w:r>
        <w:rPr>
          <w:vertAlign w:val="superscript"/>
        </w:rPr>
        <w:t>15</w:t>
      </w:r>
      <w:r>
        <w:t>Yahweh, you know</w:t>
      </w:r>
      <w:r>
        <w:t>Remember me and help me</w:t>
      </w:r>
      <w:r>
        <w:t>Bring vengeance for me</w:t>
      </w:r>
      <w:r>
        <w:t>against those who persecute me.</w:t>
      </w:r>
      <w:r>
        <w:t>You are patient, but do not allow them to take me away;</w:t>
      </w:r>
      <w:r>
        <w:t>know that I have suffered insult for your sake.</w:t>
      </w:r>
      <w:r>
        <w:rPr>
          <w:vertAlign w:val="superscript"/>
        </w:rPr>
        <w:t>16</w:t>
      </w:r>
      <w:r>
        <w:t>Your words have been found, and I consumed them</w:t>
      </w:r>
      <w:r>
        <w:t>Your words became to me a joy</w:t>
      </w:r>
      <w:r>
        <w:t>and the delight of my heart,</w:t>
      </w:r>
      <w:r>
        <w:t xml:space="preserve">for I bear your name, </w:t>
      </w:r>
      <w:r>
        <w:t>Yahweh God of hosts.</w:t>
      </w:r>
      <w:r>
        <w:rPr>
          <w:vertAlign w:val="superscript"/>
        </w:rPr>
        <w:t>17</w:t>
      </w:r>
      <w:r>
        <w:t>I did not sit in the circle</w:t>
      </w:r>
      <w:r>
        <w:t>of those who celebrated or rejoiced.</w:t>
      </w:r>
      <w:r>
        <w:t>I sat alone because of your powerful hand,</w:t>
      </w:r>
      <w:r>
        <w:t>for you filled me with indignation.</w:t>
      </w:r>
      <w:r>
        <w:rPr>
          <w:vertAlign w:val="superscript"/>
        </w:rPr>
        <w:t>18</w:t>
      </w:r>
      <w:r>
        <w:t>Why is my pain constant and my wound incurable,</w:t>
      </w:r>
      <w:r>
        <w:t>refusing to be healed?</w:t>
      </w:r>
      <w:r>
        <w:t>Will you be like deceitful waters to me,</w:t>
      </w:r>
      <w:r>
        <w:t>waters that dry up?</w:t>
      </w:r>
    </w:p>
    <w:p>
      <w:r/>
      <w:r>
        <w:rPr>
          <w:vertAlign w:val="superscript"/>
        </w:rPr>
        <w:t>19</w:t>
      </w:r>
      <w:r>
        <w:t>Therefore Yahweh said this,</w:t>
      </w:r>
      <w:r>
        <w:t>"If you repent, Jeremiah,</w:t>
      </w:r>
      <w:r>
        <w:t>then I will restore you,</w:t>
      </w:r>
      <w:r>
        <w:t>and you will stand before me and serve me.</w:t>
      </w:r>
      <w:r>
        <w:t>For if you separate the foolish things from the precious things,</w:t>
      </w:r>
      <w:r>
        <w:t>you will be like my mouth.</w:t>
      </w:r>
      <w:r>
        <w:t>The people will come back to you,</w:t>
      </w:r>
      <w:r>
        <w:t>but you yourself must not go back to them.</w:t>
      </w:r>
      <w:r>
        <w:rPr>
          <w:vertAlign w:val="superscript"/>
        </w:rPr>
        <w:t>20</w:t>
      </w:r>
      <w:r>
        <w:t>I will make you like an impenetrable bronze wall to this people,</w:t>
      </w:r>
      <w:r>
        <w:t>and they will wage war against you.</w:t>
      </w:r>
      <w:r>
        <w:t xml:space="preserve">But they will not defeat you, </w:t>
      </w:r>
      <w:r>
        <w:t>for I am with you to save and rescue you—</w:t>
      </w:r>
      <w:r>
        <w:t>this is Yahweh's declaration—</w:t>
      </w:r>
      <w:r>
        <w:rPr>
          <w:vertAlign w:val="superscript"/>
        </w:rPr>
        <w:t>21</w:t>
      </w:r>
      <w:r>
        <w:t>for I will rescue you from the hand of the wicked</w:t>
      </w:r>
      <w:r>
        <w:t>and redeem you from the hand of the ruthless."</w:t>
      </w:r>
    </w:p>
    <w:p>
      <w:pPr>
        <w:pBdr>
          <w:bottom w:val="single" w:sz="6" w:space="1" w:color="auto"/>
        </w:pBdr>
      </w:pPr>
      <w:hyperlink r:id="rId28">
        <w:r>
          <w:rPr>
            <w:color w:val="0000EE"/>
            <w:u w:val="single"/>
          </w:rPr>
          <w:t>1</w:t>
        </w:r>
      </w:hyperlink>
      <w:r>
        <w:t xml:space="preserve">Instead of </w:t>
      </w:r>
      <w:r>
        <w:t>Then I will make you serve your enemies</w:t>
      </w:r>
      <w:r>
        <w:t xml:space="preserve">, some ancient copies have </w:t>
      </w:r>
      <w:r>
        <w:t>Then I will make your enemies take you</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15:1</w:t>
      </w:r>
      <w:r/>
    </w:p>
    <w:p>
      <w:pPr>
        <w:pStyle w:val="Heading5"/>
      </w:pPr>
      <w:r>
        <w:t>General Information:</w:t>
      </w:r>
      <w:r/>
    </w:p>
    <w:p>
      <w:r/>
      <w:r>
        <w:t>God told Jeremiah not to pray for the people because God was punishing them and that the punishment was already determined. Yahweh also explains that even the great Moses could not help the sinful Jews.</w:t>
      </w:r>
      <w:r/>
    </w:p>
    <w:p>
      <w:pPr>
        <w:pStyle w:val="Heading5"/>
      </w:pPr>
      <w:r>
        <w:t>were standing in front of me, I would still not be in favor of this people</w:t>
      </w:r>
      <w:r/>
    </w:p>
    <w:p>
      <w:r/>
      <w:r>
        <w:t>"were standing in front of me pleading for these people, I would still not be in favor of them"</w:t>
      </w:r>
      <w:r/>
    </w:p>
    <w:p>
      <w:pPr>
        <w:pStyle w:val="Heading5"/>
      </w:pPr>
      <w:r>
        <w:t>Send them out from before me, for them to go away</w:t>
      </w:r>
      <w:r/>
    </w:p>
    <w:p>
      <w:r/>
      <w:r>
        <w:t>Yahweh repeats this idea of sending away his people to add emphasis to it.</w:t>
      </w:r>
      <w:r/>
    </w:p>
    <w:p>
      <w:pPr>
        <w:pStyle w:val="Heading4"/>
      </w:pPr>
      <w:r>
        <w:t>Jeremiah 15:2</w:t>
      </w:r>
      <w:r/>
    </w:p>
    <w:p>
      <w:pPr>
        <w:pStyle w:val="Heading5"/>
      </w:pPr>
      <w:r>
        <w:t>Those who are for</w:t>
      </w:r>
      <w:r/>
    </w:p>
    <w:p>
      <w:r/>
      <w:r>
        <w:t>"Those whom I have appointed to go to". The ULB sets poetry (15:2, 5-21) farther to the right to show that it is poetry.</w:t>
      </w:r>
      <w:r/>
    </w:p>
    <w:p>
      <w:pPr>
        <w:pStyle w:val="Heading5"/>
      </w:pPr>
      <w:r>
        <w:t>should go to death</w:t>
      </w:r>
      <w:r/>
    </w:p>
    <w:p>
      <w:r/>
      <w:r>
        <w:t>"should die"</w:t>
      </w:r>
      <w:r/>
    </w:p>
    <w:p>
      <w:pPr>
        <w:pStyle w:val="Heading5"/>
      </w:pPr>
      <w:r>
        <w:t>those who are for the sword should go to the sword</w:t>
      </w:r>
      <w:r/>
    </w:p>
    <w:p>
      <w:r/>
      <w:r>
        <w:t>"those whom I have appointed to die in war should go to die in war"</w:t>
      </w:r>
      <w:r/>
    </w:p>
    <w:p>
      <w:pPr>
        <w:pStyle w:val="Heading5"/>
      </w:pPr>
      <w:r>
        <w:t>Those who are for famine should go to famine</w:t>
      </w:r>
      <w:r/>
    </w:p>
    <w:p>
      <w:r/>
      <w:r>
        <w:t>"Those whom I have appointed to die by famine should go and die by famine"</w:t>
      </w:r>
      <w:r/>
    </w:p>
    <w:p>
      <w:pPr>
        <w:pStyle w:val="Heading5"/>
      </w:pPr>
      <w:r>
        <w:t>should go to captivity</w:t>
      </w:r>
      <w:r/>
    </w:p>
    <w:p>
      <w:r/>
      <w:r>
        <w:t>"should go into captivity"</w:t>
      </w:r>
      <w:r/>
    </w:p>
    <w:p>
      <w:pPr>
        <w:pStyle w:val="Heading4"/>
      </w:pPr>
      <w:r>
        <w:t>Jeremiah 15:3</w:t>
      </w:r>
      <w:r/>
    </w:p>
    <w:p>
      <w:pPr>
        <w:pStyle w:val="Heading5"/>
      </w:pPr>
      <w:r>
        <w:t>the sword</w:t>
      </w:r>
      <w:r/>
    </w:p>
    <w:p>
      <w:r/>
      <w:r>
        <w:t>"the enemy soldiers"</w:t>
      </w:r>
      <w:r/>
    </w:p>
    <w:p>
      <w:pPr>
        <w:pStyle w:val="Heading4"/>
      </w:pPr>
      <w:r>
        <w:t>Jeremiah 15:4</w:t>
      </w:r>
      <w:r/>
    </w:p>
    <w:p>
      <w:pPr>
        <w:pStyle w:val="Heading5"/>
      </w:pPr>
      <w:r>
        <w:t>I will make of them</w:t>
      </w:r>
      <w:r/>
    </w:p>
    <w:p>
      <w:r/>
      <w:r>
        <w:t>The word "them" refers to the people of Judah, not to the four groups listed in the previous verse. Yahweh is going to use the Gentile nations to punish Judah. This would have been very offensive to the Jews. They would have also been surprised to learn that Yahweh was using the Gentile nations.</w:t>
      </w:r>
      <w:r/>
    </w:p>
    <w:p>
      <w:pPr>
        <w:pStyle w:val="Heading5"/>
      </w:pPr>
      <w:r>
        <w:t>because of what Manasseh ... did in Jerusalem</w:t>
      </w:r>
      <w:r/>
    </w:p>
    <w:p>
      <w:r/>
      <w:r>
        <w:t>"because of the wicked things that Manasseh ... did in Jerusalem". Manasseh was a very wicked king who did many evil things.</w:t>
      </w:r>
      <w:r/>
    </w:p>
    <w:p>
      <w:pPr>
        <w:pStyle w:val="Heading4"/>
      </w:pPr>
      <w:r>
        <w:t>Jeremiah 15:5</w:t>
      </w:r>
      <w:r/>
    </w:p>
    <w:p>
      <w:pPr>
        <w:pStyle w:val="Heading5"/>
      </w:pPr>
      <w:r>
        <w:t>For who will have compassion for you, Jerusalem? Who will grieve for you?</w:t>
      </w:r>
      <w:r/>
    </w:p>
    <w:p>
      <w:r/>
      <w:r>
        <w:t>"No one should have compassion on you, Jerusalem. No one should mourn for your destruction."</w:t>
      </w:r>
      <w:r/>
    </w:p>
    <w:p>
      <w:pPr>
        <w:pStyle w:val="Heading5"/>
      </w:pPr>
      <w:r>
        <w:t>for you, Jerusalem</w:t>
      </w:r>
      <w:r/>
    </w:p>
    <w:p>
      <w:r/>
      <w:r>
        <w:t>"for you people who live in Jerusalem"</w:t>
      </w:r>
      <w:r/>
    </w:p>
    <w:p>
      <w:pPr>
        <w:pStyle w:val="Heading4"/>
      </w:pPr>
      <w:r>
        <w:t>Jeremiah 15:6</w:t>
      </w:r>
      <w:r/>
    </w:p>
    <w:p>
      <w:pPr>
        <w:pStyle w:val="Heading5"/>
      </w:pPr>
      <w:r>
        <w:t>You have abandoned me ... you have gone back from me</w:t>
      </w:r>
      <w:r/>
    </w:p>
    <w:p>
      <w:r/>
      <w:r>
        <w:t>The people have turned away from Yahweh. They have disobeyed him and broken the covenant he had made with them.</w:t>
      </w:r>
      <w:r/>
    </w:p>
    <w:p>
      <w:pPr>
        <w:pStyle w:val="Heading5"/>
      </w:pPr>
      <w:r>
        <w:t>this is Yahweh's declaration</w:t>
      </w:r>
      <w:r/>
    </w:p>
    <w:p>
      <w:r/>
      <w:r>
        <w:t>"this is what I, Yahweh, have declared". See how you translated this in Jeremiah 1:8.</w:t>
      </w:r>
      <w:r/>
    </w:p>
    <w:p>
      <w:pPr>
        <w:pStyle w:val="Heading5"/>
      </w:pPr>
      <w:r>
        <w:t>gone back from me</w:t>
      </w:r>
      <w:r/>
    </w:p>
    <w:p>
      <w:r/>
      <w:r>
        <w:t>"left me" or "gone away from me"</w:t>
      </w:r>
      <w:r/>
    </w:p>
    <w:p>
      <w:pPr>
        <w:pStyle w:val="Heading5"/>
      </w:pPr>
      <w:r>
        <w:t>I will strike you with my hand</w:t>
      </w:r>
      <w:r/>
    </w:p>
    <w:p>
      <w:r/>
      <w:r>
        <w:t>"I will use my power to strike you"</w:t>
      </w:r>
      <w:r/>
    </w:p>
    <w:p>
      <w:pPr>
        <w:pStyle w:val="Heading4"/>
      </w:pPr>
      <w:r>
        <w:t>Jeremiah 15:7</w:t>
      </w:r>
      <w:r/>
    </w:p>
    <w:p>
      <w:pPr>
        <w:pStyle w:val="Heading5"/>
      </w:pPr>
      <w:r>
        <w:t>So I will winnow them with a pitchfork at the gates of the land</w:t>
      </w:r>
      <w:r/>
    </w:p>
    <w:p>
      <w:r/>
      <w:r>
        <w:t>Here Yahweh speaks of scattering the people and causing them to leave Jersalem.</w:t>
      </w:r>
      <w:r/>
    </w:p>
    <w:p>
      <w:pPr>
        <w:pStyle w:val="Heading5"/>
      </w:pPr>
      <w:r>
        <w:t>pitchfork</w:t>
      </w:r>
      <w:r/>
    </w:p>
    <w:p>
      <w:r/>
      <w:r>
        <w:t>a farm tool with a long handle and sharp metal prongs, used for lifting and tossing grain in the air for winnowing</w:t>
      </w:r>
      <w:r/>
    </w:p>
    <w:p>
      <w:pPr>
        <w:pStyle w:val="Heading5"/>
      </w:pPr>
      <w:r>
        <w:t>I will bereave them</w:t>
      </w:r>
      <w:r/>
    </w:p>
    <w:p>
      <w:r/>
      <w:r>
        <w:t>"I will let their enemies kill their children"</w:t>
      </w:r>
      <w:r/>
    </w:p>
    <w:p>
      <w:pPr>
        <w:pStyle w:val="Heading4"/>
      </w:pPr>
      <w:r>
        <w:t>Jeremiah 15:8</w:t>
      </w:r>
      <w:r/>
    </w:p>
    <w:p>
      <w:pPr>
        <w:pStyle w:val="Heading5"/>
      </w:pPr>
      <w:r>
        <w:t>General Information:</w:t>
      </w:r>
      <w:r/>
    </w:p>
    <w:p>
      <w:r/>
      <w:r>
        <w:t>Yahweh has just told them no one will care about them and that he will destroy his people.</w:t>
      </w:r>
      <w:r/>
    </w:p>
    <w:p>
      <w:pPr>
        <w:pStyle w:val="Heading5"/>
      </w:pPr>
      <w:r>
        <w:t>widows</w:t>
      </w:r>
      <w:r/>
    </w:p>
    <w:p>
      <w:r/>
      <w:r>
        <w:t>women whose husbands have died</w:t>
      </w:r>
      <w:r/>
    </w:p>
    <w:p>
      <w:pPr>
        <w:pStyle w:val="Heading5"/>
      </w:pPr>
      <w:r>
        <w:t>than the sands of the seashore</w:t>
      </w:r>
      <w:r/>
    </w:p>
    <w:p>
      <w:r/>
      <w:r>
        <w:t>"than you can count"</w:t>
      </w:r>
      <w:r/>
    </w:p>
    <w:p>
      <w:pPr>
        <w:pStyle w:val="Heading5"/>
      </w:pPr>
      <w:r>
        <w:t>Against the mothers of young men I will send the destroyer at noonday</w:t>
      </w:r>
      <w:r/>
    </w:p>
    <w:p>
      <w:r/>
      <w:r>
        <w:t>"At noonday I will send an enemy army to destroy young men and cause their mothers to weep"</w:t>
      </w:r>
      <w:r/>
    </w:p>
    <w:p>
      <w:pPr>
        <w:pStyle w:val="Heading5"/>
      </w:pPr>
      <w:r>
        <w:t>fall on them</w:t>
      </w:r>
      <w:r/>
    </w:p>
    <w:p>
      <w:r/>
      <w:r>
        <w:t>"happen to them"</w:t>
      </w:r>
      <w:r/>
    </w:p>
    <w:p>
      <w:pPr>
        <w:pStyle w:val="Heading4"/>
      </w:pPr>
      <w:r>
        <w:t>Jeremiah 15:9</w:t>
      </w:r>
      <w:r/>
    </w:p>
    <w:p>
      <w:pPr>
        <w:pStyle w:val="Heading5"/>
      </w:pPr>
      <w:r>
        <w:t>She will be ashamed and embarrassed</w:t>
      </w:r>
      <w:r/>
    </w:p>
    <w:p>
      <w:r/>
      <w:r>
        <w:t>"She will be completely ashamed"</w:t>
      </w:r>
      <w:r/>
    </w:p>
    <w:p>
      <w:pPr>
        <w:pStyle w:val="Heading5"/>
      </w:pPr>
      <w:r>
        <w:t>will waste away</w:t>
      </w:r>
      <w:r/>
    </w:p>
    <w:p>
      <w:r/>
      <w:r>
        <w:t>"will grow faint"</w:t>
      </w:r>
      <w:r/>
    </w:p>
    <w:p>
      <w:pPr>
        <w:pStyle w:val="Heading5"/>
      </w:pPr>
      <w:r>
        <w:t>Her sun will set while it is still day</w:t>
      </w:r>
      <w:r/>
    </w:p>
    <w:p>
      <w:r/>
      <w:r>
        <w:t>"Because of her sorrow, it will be as though the sun has set and her day has turned to darkness"</w:t>
      </w:r>
      <w:r/>
    </w:p>
    <w:p>
      <w:pPr>
        <w:pStyle w:val="Heading5"/>
      </w:pPr>
      <w:r>
        <w:t>I will give those who remain to the sword in the presence of their enemies</w:t>
      </w:r>
      <w:r/>
    </w:p>
    <w:p>
      <w:r/>
      <w:r>
        <w:t>"I will allow the enemy soldiers to kill those of her children that remain alive"</w:t>
      </w:r>
      <w:r/>
    </w:p>
    <w:p>
      <w:pPr>
        <w:pStyle w:val="Heading4"/>
      </w:pPr>
      <w:r>
        <w:t>Jeremiah 15:10</w:t>
      </w:r>
      <w:r/>
    </w:p>
    <w:p>
      <w:pPr>
        <w:pStyle w:val="Heading5"/>
      </w:pPr>
      <w:r>
        <w:t>General Information:</w:t>
      </w:r>
      <w:r/>
    </w:p>
    <w:p>
      <w:r/>
      <w:r>
        <w:t>In these verses, Jeremiah speaks to Yahweh about his suffering, and Yahweh answers him.</w:t>
      </w:r>
      <w:r/>
    </w:p>
    <w:p>
      <w:pPr>
        <w:pStyle w:val="Heading5"/>
      </w:pPr>
      <w:r>
        <w:t>Woe to me, my mother</w:t>
      </w:r>
      <w:r/>
    </w:p>
    <w:p>
      <w:r/>
      <w:r>
        <w:t>Jeremiah pretends to speak to his mother as a way to emphasize how sad he is.</w:t>
      </w:r>
      <w:r/>
    </w:p>
    <w:p>
      <w:pPr>
        <w:pStyle w:val="Heading5"/>
      </w:pPr>
      <w:r>
        <w:t>a man of strife and argument</w:t>
      </w:r>
      <w:r/>
    </w:p>
    <w:p>
      <w:r/>
      <w:r>
        <w:t>"a man with whom everyone argues all the time"</w:t>
      </w:r>
      <w:r/>
    </w:p>
    <w:p>
      <w:pPr>
        <w:pStyle w:val="Heading5"/>
      </w:pPr>
      <w:r>
        <w:t>I have not lent, nor has anyone lent to me</w:t>
      </w:r>
      <w:r/>
    </w:p>
    <w:p>
      <w:r/>
      <w:r>
        <w:t>"I have not made anyone angry by lending or borrow money and then quarreling about it"</w:t>
      </w:r>
      <w:r/>
    </w:p>
    <w:p>
      <w:pPr>
        <w:pStyle w:val="Heading4"/>
      </w:pPr>
      <w:r>
        <w:t>Jeremiah 15:11</w:t>
      </w:r>
      <w:r/>
    </w:p>
    <w:p>
      <w:pPr>
        <w:pStyle w:val="Heading5"/>
      </w:pPr>
      <w:r>
        <w:t>Will I not rescue you for good?</w:t>
      </w:r>
      <w:r/>
    </w:p>
    <w:p>
      <w:r/>
      <w:r>
        <w:t>"I will certainly rescue you for good!"</w:t>
      </w:r>
      <w:r/>
    </w:p>
    <w:p>
      <w:pPr>
        <w:pStyle w:val="Heading5"/>
      </w:pPr>
      <w:r>
        <w:t>your enemies</w:t>
      </w:r>
      <w:r/>
    </w:p>
    <w:p>
      <w:r/>
      <w:r>
        <w:t>Those are the enemies of Jeremiah who disagreed with his prophecies.</w:t>
      </w:r>
      <w:r/>
    </w:p>
    <w:p>
      <w:pPr>
        <w:pStyle w:val="Heading5"/>
      </w:pPr>
      <w:r>
        <w:t>in the time of calamity and distress</w:t>
      </w:r>
      <w:r/>
    </w:p>
    <w:p>
      <w:r/>
      <w:r>
        <w:t>"in the time of great calamity"</w:t>
      </w:r>
      <w:r/>
    </w:p>
    <w:p>
      <w:pPr>
        <w:pStyle w:val="Heading4"/>
      </w:pPr>
      <w:r>
        <w:t>Jeremiah 15:12</w:t>
      </w:r>
      <w:r/>
    </w:p>
    <w:p>
      <w:pPr>
        <w:pStyle w:val="Heading5"/>
      </w:pPr>
      <w:r>
        <w:t>Can one smash iron? Especially iron from the north that is mixed with bronze?</w:t>
      </w:r>
      <w:r/>
    </w:p>
    <w:p>
      <w:r/>
      <w:r>
        <w:t>"But Judah's enemies, who are as strong as iron or bronze, will attack Judah from the north, no one will be able to stop them"</w:t>
      </w:r>
      <w:r/>
    </w:p>
    <w:p>
      <w:pPr>
        <w:pStyle w:val="Heading4"/>
      </w:pPr>
      <w:r>
        <w:t>Jeremiah 15:13</w:t>
      </w:r>
      <w:r/>
    </w:p>
    <w:p>
      <w:pPr>
        <w:pStyle w:val="Heading5"/>
      </w:pPr>
      <w:r>
        <w:t>General Information:</w:t>
      </w:r>
      <w:r/>
    </w:p>
    <w:p>
      <w:r/>
      <w:r>
        <w:t>In these verses, Yahweh speaks to the nation of Israel as if it were one person.</w:t>
      </w:r>
      <w:r/>
    </w:p>
    <w:p>
      <w:pPr>
        <w:pStyle w:val="Heading5"/>
      </w:pPr>
      <w:r>
        <w:t>wealth and treasures</w:t>
      </w:r>
      <w:r/>
    </w:p>
    <w:p>
      <w:r/>
      <w:r>
        <w:t>The words "wealth" and "treasures" mean the same thing and refer to anything that people consider to be valuable.</w:t>
      </w:r>
      <w:r/>
    </w:p>
    <w:p>
      <w:pPr>
        <w:pStyle w:val="Heading5"/>
      </w:pPr>
      <w:r>
        <w:t>plunder</w:t>
      </w:r>
      <w:r/>
    </w:p>
    <w:p>
      <w:r/>
      <w:r>
        <w:t>things that you steal from a city after conquering it</w:t>
      </w:r>
      <w:r/>
    </w:p>
    <w:p>
      <w:pPr>
        <w:pStyle w:val="Heading5"/>
      </w:pPr>
      <w:r>
        <w:t>all your sins committed</w:t>
      </w:r>
      <w:r/>
    </w:p>
    <w:p>
      <w:r/>
      <w:r>
        <w:t>"all of the sins you have committed"</w:t>
      </w:r>
      <w:r/>
    </w:p>
    <w:p>
      <w:pPr>
        <w:pStyle w:val="Heading5"/>
      </w:pPr>
      <w:r>
        <w:t>within all your borders</w:t>
      </w:r>
      <w:r/>
    </w:p>
    <w:p>
      <w:r/>
      <w:r>
        <w:t>"throughout your country"</w:t>
      </w:r>
      <w:r/>
    </w:p>
    <w:p>
      <w:pPr>
        <w:pStyle w:val="Heading4"/>
      </w:pPr>
      <w:r>
        <w:t>Jeremiah 15:14</w:t>
      </w:r>
      <w:r/>
    </w:p>
    <w:p>
      <w:pPr>
        <w:pStyle w:val="Heading5"/>
      </w:pPr>
      <w:r>
        <w:t>a land that you do not know</w:t>
      </w:r>
      <w:r/>
    </w:p>
    <w:p>
      <w:r/>
      <w:r>
        <w:t>"to a land that is strange to you"</w:t>
      </w:r>
      <w:r/>
    </w:p>
    <w:p>
      <w:pPr>
        <w:pStyle w:val="Heading5"/>
      </w:pPr>
      <w:r>
        <w:t>for a fire will ignite, kindled in my wrath against you</w:t>
      </w:r>
      <w:r/>
    </w:p>
    <w:p>
      <w:r/>
      <w:r>
        <w:t>"I will destroy you because I am very angry with you"</w:t>
      </w:r>
      <w:r/>
    </w:p>
    <w:p>
      <w:pPr>
        <w:pStyle w:val="Heading5"/>
      </w:pPr>
      <w:r>
        <w:t>for a fire will ignite, kindled in my wrath against you</w:t>
      </w:r>
      <w:r/>
    </w:p>
    <w:p>
      <w:r/>
      <w:r>
        <w:t>"for my wrath is like a fire that I will kindle against you"</w:t>
      </w:r>
      <w:r/>
    </w:p>
    <w:p>
      <w:pPr>
        <w:pStyle w:val="Heading5"/>
      </w:pPr>
      <w:r>
        <w:t>kindled</w:t>
      </w:r>
      <w:r/>
    </w:p>
    <w:p>
      <w:r/>
      <w:r>
        <w:t>to light a fire</w:t>
      </w:r>
      <w:r/>
    </w:p>
    <w:p>
      <w:pPr>
        <w:pStyle w:val="Heading4"/>
      </w:pPr>
      <w:r>
        <w:t>Jeremiah 15:15</w:t>
      </w:r>
      <w:r/>
    </w:p>
    <w:p>
      <w:pPr>
        <w:pStyle w:val="Heading5"/>
      </w:pPr>
      <w:r>
        <w:t>You are patient, but do not allow them to take me away</w:t>
      </w:r>
      <w:r/>
    </w:p>
    <w:p>
      <w:r/>
      <w:r>
        <w:t>"Please do not continue to be patient with them and allow them to kill me"</w:t>
      </w:r>
      <w:r/>
    </w:p>
    <w:p>
      <w:pPr>
        <w:pStyle w:val="Heading4"/>
      </w:pPr>
      <w:r>
        <w:t>Jeremiah 15:16</w:t>
      </w:r>
      <w:r/>
    </w:p>
    <w:p>
      <w:pPr>
        <w:pStyle w:val="Heading5"/>
      </w:pPr>
      <w:r>
        <w:t>Your words have been found</w:t>
      </w:r>
      <w:r/>
    </w:p>
    <w:p>
      <w:r/>
      <w:r>
        <w:t>"I have heard your message"</w:t>
      </w:r>
      <w:r/>
    </w:p>
    <w:p>
      <w:pPr>
        <w:pStyle w:val="Heading5"/>
      </w:pPr>
      <w:r>
        <w:t>I consumed them</w:t>
      </w:r>
      <w:r/>
    </w:p>
    <w:p>
      <w:r/>
      <w:r>
        <w:t>"I understood your message"</w:t>
      </w:r>
      <w:r/>
    </w:p>
    <w:p>
      <w:pPr>
        <w:pStyle w:val="Heading5"/>
      </w:pPr>
      <w:r>
        <w:t>the delight of my heart</w:t>
      </w:r>
      <w:r/>
    </w:p>
    <w:p>
      <w:r/>
      <w:r>
        <w:t>"what I love most"</w:t>
      </w:r>
      <w:r/>
    </w:p>
    <w:p>
      <w:pPr>
        <w:pStyle w:val="Heading5"/>
      </w:pPr>
      <w:r>
        <w:t>I bear your name</w:t>
      </w:r>
      <w:r/>
    </w:p>
    <w:p>
      <w:r/>
      <w:r>
        <w:t>"people know that I serve you"</w:t>
      </w:r>
      <w:r/>
    </w:p>
    <w:p>
      <w:pPr>
        <w:pStyle w:val="Heading4"/>
      </w:pPr>
      <w:r>
        <w:t>Jeremiah 15:17</w:t>
      </w:r>
      <w:r/>
    </w:p>
    <w:p>
      <w:pPr>
        <w:pStyle w:val="Heading5"/>
      </w:pPr>
      <w:r>
        <w:t>I did not sit in the circle of</w:t>
      </w:r>
      <w:r/>
    </w:p>
    <w:p>
      <w:r/>
      <w:r>
        <w:t>"I did not spend time with"</w:t>
      </w:r>
      <w:r/>
    </w:p>
    <w:p>
      <w:pPr>
        <w:pStyle w:val="Heading5"/>
      </w:pPr>
      <w:r>
        <w:t>of your powerful hand</w:t>
      </w:r>
      <w:r/>
    </w:p>
    <w:p>
      <w:r/>
      <w:r>
        <w:t>"you are the one who controls what I do"</w:t>
      </w:r>
      <w:r/>
    </w:p>
    <w:p>
      <w:pPr>
        <w:pStyle w:val="Heading4"/>
      </w:pPr>
      <w:r>
        <w:t>Jeremiah 15:18</w:t>
      </w:r>
      <w:r/>
    </w:p>
    <w:p>
      <w:pPr>
        <w:pStyle w:val="Heading5"/>
      </w:pPr>
      <w:r>
        <w:t>Why is my pain constant and my wound incurable, refusing to be healed?</w:t>
      </w:r>
      <w:r/>
    </w:p>
    <w:p>
      <w:r/>
      <w:r>
        <w:t>"My pain is constant, it is like a wound that will not heal."</w:t>
      </w:r>
      <w:r/>
    </w:p>
    <w:p>
      <w:pPr>
        <w:pStyle w:val="Heading5"/>
      </w:pPr>
      <w:r>
        <w:t>refusing to be healed</w:t>
      </w:r>
      <w:r/>
    </w:p>
    <w:p>
      <w:r/>
      <w:r>
        <w:t>"that will not heal"</w:t>
      </w:r>
      <w:r/>
    </w:p>
    <w:p>
      <w:pPr>
        <w:pStyle w:val="Heading5"/>
      </w:pPr>
      <w:r>
        <w:t>Will you be like deceitful waters to me, waters that dry up?</w:t>
      </w:r>
      <w:r/>
    </w:p>
    <w:p>
      <w:r/>
      <w:r>
        <w:t>"It feels like you are undependable to me, like a stream I go to for a drink only to find it dried up."</w:t>
      </w:r>
      <w:r/>
    </w:p>
    <w:p>
      <w:pPr>
        <w:pStyle w:val="Heading4"/>
      </w:pPr>
      <w:r>
        <w:t>Jeremiah 15:19</w:t>
      </w:r>
      <w:r/>
    </w:p>
    <w:p>
      <w:pPr>
        <w:pStyle w:val="Heading5"/>
      </w:pPr>
      <w:r>
        <w:t>you will be like my mouth</w:t>
      </w:r>
      <w:r/>
    </w:p>
    <w:p>
      <w:r/>
      <w:r>
        <w:t>"you will speak for me"</w:t>
      </w:r>
      <w:r/>
    </w:p>
    <w:p>
      <w:pPr>
        <w:pStyle w:val="Heading5"/>
      </w:pPr>
      <w:r>
        <w:t>you yourself</w:t>
      </w:r>
      <w:r/>
    </w:p>
    <w:p>
      <w:r/>
      <w:r>
        <w:t>This phrase is used here to emphasis the command was specifically for Jeremiah.</w:t>
      </w:r>
      <w:r/>
    </w:p>
    <w:p>
      <w:pPr>
        <w:pStyle w:val="Heading4"/>
      </w:pPr>
      <w:r>
        <w:t>Jeremiah 15:20</w:t>
      </w:r>
      <w:r/>
    </w:p>
    <w:p>
      <w:pPr>
        <w:pStyle w:val="Heading5"/>
      </w:pPr>
      <w:r>
        <w:t>like an impenetrable bronze wall to this people</w:t>
      </w:r>
      <w:r/>
    </w:p>
    <w:p>
      <w:r/>
      <w:r>
        <w:t>"I will make you strong, like a bronze wall"</w:t>
      </w:r>
      <w:r/>
    </w:p>
    <w:p>
      <w:pPr>
        <w:pStyle w:val="Heading5"/>
      </w:pPr>
      <w:r>
        <w:t>they will wage war against you</w:t>
      </w:r>
      <w:r/>
    </w:p>
    <w:p>
      <w:r/>
      <w:r>
        <w:t>"they will fight against you" or "they will oppose you"</w:t>
      </w:r>
      <w:r/>
    </w:p>
    <w:p>
      <w:pPr>
        <w:pStyle w:val="Heading5"/>
      </w:pPr>
      <w:r>
        <w:t>save and rescue</w:t>
      </w:r>
      <w:r/>
    </w:p>
    <w:p>
      <w:r/>
      <w:r>
        <w:t>These words emphasize the safety that God promises.</w:t>
      </w:r>
      <w:r/>
    </w:p>
    <w:p>
      <w:pPr>
        <w:pStyle w:val="Heading4"/>
      </w:pPr>
      <w:r>
        <w:t>Jeremiah 15:21</w:t>
      </w:r>
      <w:r/>
    </w:p>
    <w:p>
      <w:pPr>
        <w:pStyle w:val="Heading5"/>
      </w:pPr>
      <w:r>
        <w:t>rescue you from ... and redeem you from</w:t>
      </w:r>
      <w:r/>
    </w:p>
    <w:p>
      <w:r/>
      <w:r>
        <w:t>These phrases emphasize the safety that God provides.</w:t>
      </w:r>
      <w:r/>
    </w:p>
    <w:p>
      <w:pPr>
        <w:pStyle w:val="Heading5"/>
      </w:pPr>
      <w:r>
        <w:t>the hand of the wicked ... the hand of the ruthless</w:t>
      </w:r>
      <w:r/>
    </w:p>
    <w:p>
      <w:r/>
      <w:r>
        <w:t>"the control of the wicked ... the control of the ruthless"</w:t>
      </w:r>
      <w:r/>
    </w:p>
    <w:p>
      <w:pPr>
        <w:pStyle w:val="Heading5"/>
      </w:pPr>
      <w:r>
        <w:t>the wicked</w:t>
      </w:r>
      <w:r/>
    </w:p>
    <w:p>
      <w:r/>
      <w:r>
        <w:t>"wicked people" or "those who are wicked"</w:t>
      </w:r>
      <w:r/>
    </w:p>
    <w:p>
      <w:pPr>
        <w:pStyle w:val="Heading5"/>
      </w:pPr>
      <w:r>
        <w:t>the ruthless</w:t>
      </w:r>
      <w:r/>
    </w:p>
    <w:p>
      <w:r/>
      <w:r>
        <w:t>"ruthless people" or "cruel people who will harm you"</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16</w:t>
      </w:r>
    </w:p>
    <w:p>
      <w:r/>
      <w:r>
        <w:rPr>
          <w:vertAlign w:val="superscript"/>
        </w:rPr>
        <w:t>1</w:t>
      </w:r>
      <w:r>
        <w:t>Then the word of Yahweh came to me, saying,</w:t>
      </w:r>
      <w:r>
        <w:rPr>
          <w:vertAlign w:val="superscript"/>
        </w:rPr>
        <w:t>2</w:t>
      </w:r>
      <w:r>
        <w:t>"Do not take a wife for yourself, and do not have sons or daughters for yourself in this place.</w:t>
      </w:r>
      <w:r>
        <w:rPr>
          <w:vertAlign w:val="superscript"/>
        </w:rPr>
        <w:t>3</w:t>
      </w:r>
      <w:r>
        <w:t>For Yahweh says this to the sons and daughters who are born in this place, to the mothers who bear them, and to the fathers who caused them to be born in this land,</w:t>
      </w:r>
      <w:r>
        <w:rPr>
          <w:vertAlign w:val="superscript"/>
        </w:rPr>
        <w:t>4</w:t>
      </w:r>
      <w:r>
        <w:t>'They will die diseased deaths. They will not be mourned or buried. They will be like dung on the ground. For they will come to an end by sword and famine, and their corpses will be food for the birds of the skies and the wild animals of the earth.'</w:t>
      </w:r>
    </w:p>
    <w:p>
      <w:r/>
      <w:r>
        <w:rPr>
          <w:vertAlign w:val="superscript"/>
        </w:rPr>
        <w:t>5</w:t>
      </w:r>
      <w:r>
        <w:t>For the word of Yahweh came to me, saying, 'Do not enter a house where there is mourning. Do not go to mourn or to show sympathy for them, for I have taken away my peace from this people—this is Yahweh's declaration—and my steadfast love and mercy.</w:t>
      </w:r>
      <w:r>
        <w:rPr>
          <w:vertAlign w:val="superscript"/>
        </w:rPr>
        <w:t>6</w:t>
      </w:r>
      <w:r>
        <w:t>Both the great and the small will die in this land. They will not be buried, and no one will mourn for them or cut themselves or shave their heads for them.</w:t>
      </w:r>
      <w:r>
        <w:rPr>
          <w:vertAlign w:val="superscript"/>
        </w:rPr>
        <w:t>7</w:t>
      </w:r>
      <w:r>
        <w:t>No one must share any food in mourning to comfort them because of the deaths, and none must give a comforting cup to his father or his mother in order to comfort them.</w:t>
      </w:r>
      <w:r>
        <w:rPr>
          <w:vertAlign w:val="superscript"/>
        </w:rPr>
        <w:t>8</w:t>
      </w:r>
      <w:r>
        <w:t>You must not go to a banquet house to sit with them in order to eat or drink.'</w:t>
      </w:r>
      <w:r>
        <w:rPr>
          <w:vertAlign w:val="superscript"/>
        </w:rPr>
        <w:t>9</w:t>
      </w:r>
      <w:r>
        <w:t>For Yahweh of hosts, God of Israel, says this, 'See, before your eyes, in your days and in this place, I am about to put an end to the sound of joy and the sound of gladness, the sound of the groom and the sound of the bride.'</w:t>
      </w:r>
    </w:p>
    <w:p>
      <w:r/>
      <w:r>
        <w:rPr>
          <w:vertAlign w:val="superscript"/>
        </w:rPr>
        <w:t>10</w:t>
      </w:r>
      <w:r>
        <w:t>Then it will happen that you will report all these words to this people, and they will say to you, 'Why has Yahweh decreed all this great disaster against us? What is our iniquity and sin that we sinned against Yahweh our God?'</w:t>
      </w:r>
      <w:r>
        <w:rPr>
          <w:vertAlign w:val="superscript"/>
        </w:rPr>
        <w:t>11</w:t>
      </w:r>
      <w:r>
        <w:t>So say to them, 'Because your ancestors abandoned me—this is Yahweh's declaration—and they went after other gods and worshiped and bowed down to them. They abandoned me and have not kept my law.</w:t>
      </w:r>
      <w:r>
        <w:rPr>
          <w:vertAlign w:val="superscript"/>
        </w:rPr>
        <w:t>12</w:t>
      </w:r>
      <w:r>
        <w:t>But you yourselves have brought about more wickedness than your ancestors, for see, each person is walking by the stubbornness of his wicked heart; there is no one who listens to me.</w:t>
      </w:r>
      <w:r>
        <w:rPr>
          <w:vertAlign w:val="superscript"/>
        </w:rPr>
        <w:t>13</w:t>
      </w:r>
      <w:r>
        <w:t>So I will throw you from this land to a land that you have not known, neither you nor your ancestors, and you will worship other gods there by day and night, for I will not give any favor to you.'</w:t>
      </w:r>
    </w:p>
    <w:p>
      <w:r/>
      <w:r>
        <w:rPr>
          <w:vertAlign w:val="superscript"/>
        </w:rPr>
        <w:t>14</w:t>
      </w:r>
      <w:r>
        <w:t>Therefore, behold, the days are coming—this is Yahweh's declaration—when it will no longer be said, 'As Yahweh lives, the one who brought up the people of Israel from the land of Egypt.'</w:t>
      </w:r>
      <w:r>
        <w:rPr>
          <w:vertAlign w:val="superscript"/>
        </w:rPr>
        <w:t>15</w:t>
      </w:r>
      <w:r>
        <w:t>but, 'As Yahweh lives, the one who brought up the people of Israel from the land of the north and from the lands where he had scattered them.' For I will bring them back to the land that I gave to their ancestors.</w:t>
      </w:r>
    </w:p>
    <w:p>
      <w:pPr>
        <w:pBdr>
          <w:bottom w:val="single" w:sz="6" w:space="1" w:color="auto"/>
        </w:pBdr>
      </w:pPr>
      <w:r/>
      <w:r>
        <w:rPr>
          <w:vertAlign w:val="superscript"/>
        </w:rPr>
        <w:t>16</w:t>
      </w:r>
      <w:r>
        <w:t>Behold! I will send for many fishermen—this is Yahweh's declaration—so they will fish the people out. After this I will send for many hunters so they will hunt for them among all the mountains and hills, and in rock crevices.</w:t>
      </w:r>
      <w:r>
        <w:rPr>
          <w:vertAlign w:val="superscript"/>
        </w:rPr>
        <w:t>17</w:t>
      </w:r>
      <w:r>
        <w:t>For my eye is on all their ways; they cannot be hidden from before me. Their iniquity cannot be concealed from before my eyes.</w:t>
      </w:r>
      <w:r>
        <w:rPr>
          <w:vertAlign w:val="superscript"/>
        </w:rPr>
        <w:t>18</w:t>
      </w:r>
      <w:r>
        <w:t>I will first pay back double for their iniquity and sin. They have polluted my land. They have filled my inheritance with the corpses of their detestable idols and their abominations."</w:t>
      </w:r>
      <w:r>
        <w:rPr>
          <w:vertAlign w:val="superscript"/>
        </w:rPr>
        <w:t>19</w:t>
      </w:r>
      <w:r>
        <w:t>Yahweh, you are my stronghold and my refuge,</w:t>
      </w:r>
      <w:r>
        <w:t>my place of safety in the day of distress.</w:t>
      </w:r>
      <w:r>
        <w:t>The nations will go to you from the ends of the earth and say,</w:t>
      </w:r>
      <w:r>
        <w:t>"Surely our ancestors inherited deceit.</w:t>
      </w:r>
      <w:r>
        <w:t>They are empty;</w:t>
      </w:r>
      <w:r>
        <w:t>there is no profit in them.</w:t>
      </w:r>
      <w:r>
        <w:rPr>
          <w:vertAlign w:val="superscript"/>
        </w:rPr>
        <w:t>20</w:t>
      </w:r>
      <w:r>
        <w:t>Do people make gods for themselves?</w:t>
      </w:r>
      <w:r>
        <w:t>But they are not gods."</w:t>
        <w:br/>
        <w:br/>
      </w:r>
      <w:r>
        <w:rPr>
          <w:vertAlign w:val="superscript"/>
        </w:rPr>
        <w:t>21</w:t>
      </w:r>
      <w:r>
        <w:t>Therefore see! I will cause them to know in this time,</w:t>
      </w:r>
      <w:r>
        <w:t>I will cause them to know my hand and my power,</w:t>
      </w:r>
      <w:r>
        <w:t>so they will know that Yahweh is my name.</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16:1</w:t>
      </w:r>
      <w:r/>
    </w:p>
    <w:p>
      <w:pPr>
        <w:pStyle w:val="Heading5"/>
      </w:pPr>
      <w:r>
        <w:t>General Information</w:t>
      </w:r>
      <w:r/>
    </w:p>
    <w:p>
      <w:r/>
      <w:r>
        <w:t>The punishment that is prophesied in this chapter will happen quickly. The author gives many illustrations which describe how quickly it will come. The punishment of Judah will be great but Yahweh promises a future restoration by bringing his people back from captivity.</w:t>
      </w:r>
      <w:r/>
    </w:p>
    <w:p>
      <w:pPr>
        <w:pStyle w:val="Heading5"/>
      </w:pPr>
      <w:r>
        <w:t>the word of Yahweh came to me, saying,</w:t>
      </w:r>
      <w:r/>
    </w:p>
    <w:p>
      <w:r/>
      <w:r>
        <w:t>"Yahweh gave me a message. He said," or "Yahweh spoke this message to me:"</w:t>
      </w:r>
      <w:r/>
    </w:p>
    <w:p>
      <w:pPr>
        <w:pStyle w:val="Heading4"/>
      </w:pPr>
      <w:r>
        <w:t>Jeremiah 16:4</w:t>
      </w:r>
      <w:r/>
    </w:p>
    <w:p>
      <w:pPr>
        <w:pStyle w:val="Heading5"/>
      </w:pPr>
      <w:r>
        <w:t>They will die diseased deaths</w:t>
      </w:r>
      <w:r/>
    </w:p>
    <w:p>
      <w:r/>
      <w:r>
        <w:t>"They will die from deadly diseases"</w:t>
      </w:r>
      <w:r/>
    </w:p>
    <w:p>
      <w:pPr>
        <w:pStyle w:val="Heading5"/>
      </w:pPr>
      <w:r>
        <w:t>They will not be mourned or buried</w:t>
      </w:r>
      <w:r/>
    </w:p>
    <w:p>
      <w:r/>
      <w:r>
        <w:t>"No one will mourn for them or bury them"</w:t>
      </w:r>
      <w:r/>
    </w:p>
    <w:p>
      <w:pPr>
        <w:pStyle w:val="Heading5"/>
      </w:pPr>
      <w:r>
        <w:t>They will be like dung on the ground</w:t>
      </w:r>
      <w:r/>
    </w:p>
    <w:p>
      <w:r/>
      <w:r>
        <w:t>The sons and daughters are compared to dung on the ground to emphasize that they will be disgusting and that no one will bury them. See a similar phrase in Jeremiah 8:2.</w:t>
      </w:r>
      <w:r/>
    </w:p>
    <w:p>
      <w:pPr>
        <w:pStyle w:val="Heading5"/>
      </w:pPr>
      <w:r>
        <w:t>they will come to an end by sword and famine</w:t>
      </w:r>
      <w:r/>
    </w:p>
    <w:p>
      <w:r/>
      <w:r>
        <w:t>"they will die in battle or from famine"</w:t>
      </w:r>
      <w:r/>
    </w:p>
    <w:p>
      <w:pPr>
        <w:pStyle w:val="Heading4"/>
      </w:pPr>
      <w:r>
        <w:t>Jeremiah 16:5</w:t>
      </w:r>
      <w:r/>
    </w:p>
    <w:p>
      <w:pPr>
        <w:pStyle w:val="Heading5"/>
      </w:pPr>
      <w:r>
        <w:t>the word of Yahweh came to me, saying, 'Do</w:t>
      </w:r>
      <w:r/>
    </w:p>
    <w:p>
      <w:r/>
      <w:r>
        <w:t>"Yahweh gave me a message. He said, 'Do" or "Yahweh spoke this message to me: 'Do". See Jeremiah 1:4.</w:t>
      </w:r>
      <w:r/>
    </w:p>
    <w:p>
      <w:pPr>
        <w:pStyle w:val="Heading5"/>
      </w:pPr>
      <w:r>
        <w:t>where there is mourning</w:t>
      </w:r>
      <w:r/>
    </w:p>
    <w:p>
      <w:r/>
      <w:r>
        <w:t>"where people are mourning"</w:t>
      </w:r>
      <w:r/>
    </w:p>
    <w:p>
      <w:pPr>
        <w:pStyle w:val="Heading5"/>
      </w:pPr>
      <w:r>
        <w:t>I have taken away my peace from this people ... and my steadfast love and mercy</w:t>
      </w:r>
      <w:r/>
    </w:p>
    <w:p>
      <w:r/>
      <w:r>
        <w:t>"I will no longer act towards them with peace ... or with steadfast love and mercy"</w:t>
      </w:r>
      <w:r/>
    </w:p>
    <w:p>
      <w:pPr>
        <w:pStyle w:val="Heading5"/>
      </w:pPr>
      <w:r>
        <w:t>this is Yahweh's declaration</w:t>
      </w:r>
      <w:r/>
    </w:p>
    <w:p>
      <w:r/>
      <w:r>
        <w:t>"this is what I, Yahweh, have declared". Yahweh speaks of himself to express the certainty of what he declares. See Jeremiah 1:8.</w:t>
      </w:r>
      <w:r/>
    </w:p>
    <w:p>
      <w:pPr>
        <w:pStyle w:val="Heading4"/>
      </w:pPr>
      <w:r>
        <w:t>Jeremiah 16:6</w:t>
      </w:r>
      <w:r/>
    </w:p>
    <w:p>
      <w:pPr>
        <w:pStyle w:val="Heading5"/>
      </w:pPr>
      <w:r>
        <w:t>Both the great and the small will</w:t>
      </w:r>
      <w:r/>
    </w:p>
    <w:p>
      <w:r/>
      <w:r>
        <w:t>"Both the important and the unimportant" or "Many people, regardless of how important they are, will"</w:t>
      </w:r>
      <w:r/>
    </w:p>
    <w:p>
      <w:pPr>
        <w:pStyle w:val="Heading5"/>
      </w:pPr>
      <w:r>
        <w:t>They will not be buried</w:t>
      </w:r>
      <w:r/>
    </w:p>
    <w:p>
      <w:r/>
      <w:r>
        <w:t>"No one will bury them"</w:t>
      </w:r>
      <w:r/>
    </w:p>
    <w:p>
      <w:pPr>
        <w:pStyle w:val="Heading5"/>
      </w:pPr>
      <w:r>
        <w:t>no one will ... cut themselves or shave their heads for them</w:t>
      </w:r>
      <w:r/>
    </w:p>
    <w:p>
      <w:r/>
      <w:r>
        <w:t>Cutting oneself and shaving one's head were actions that expressed strong grief, especially when a loved one died.</w:t>
      </w:r>
      <w:r/>
    </w:p>
    <w:p>
      <w:pPr>
        <w:pStyle w:val="Heading4"/>
      </w:pPr>
      <w:r>
        <w:t>Jeremiah 16:7</w:t>
      </w:r>
      <w:r/>
    </w:p>
    <w:p>
      <w:pPr>
        <w:pStyle w:val="Heading5"/>
      </w:pPr>
      <w:r>
        <w:t>No one must share any food in mourning to comfort them because of the deaths ... none must give a comforting cup to his father or his mother</w:t>
      </w:r>
      <w:r/>
    </w:p>
    <w:p>
      <w:r/>
      <w:r>
        <w:t>God said basically the same thing twice for emphasis. It was customary to take food or wine to people whose relative had died. Yahweh has removed all comfort from the people because of their sin.</w:t>
      </w:r>
      <w:r/>
    </w:p>
    <w:p>
      <w:pPr>
        <w:pStyle w:val="Heading5"/>
      </w:pPr>
      <w:r>
        <w:t>none must give a comforting cup</w:t>
      </w:r>
      <w:r/>
    </w:p>
    <w:p>
      <w:r/>
      <w:r>
        <w:t>"none must give a comforting drink"</w:t>
      </w:r>
      <w:r/>
    </w:p>
    <w:p>
      <w:pPr>
        <w:pStyle w:val="Heading4"/>
      </w:pPr>
      <w:r>
        <w:t>Jeremiah 16:8</w:t>
      </w:r>
      <w:r/>
    </w:p>
    <w:p>
      <w:pPr>
        <w:pStyle w:val="Heading5"/>
      </w:pPr>
      <w:r>
        <w:t>a banquet house</w:t>
      </w:r>
      <w:r/>
    </w:p>
    <w:p>
      <w:r/>
      <w:r>
        <w:t>"a house where people are feasting"</w:t>
      </w:r>
      <w:r/>
    </w:p>
    <w:p>
      <w:pPr>
        <w:pStyle w:val="Heading4"/>
      </w:pPr>
      <w:r>
        <w:t>Jeremiah 16:9</w:t>
      </w:r>
      <w:r/>
    </w:p>
    <w:p>
      <w:pPr>
        <w:pStyle w:val="Heading5"/>
      </w:pPr>
      <w:r>
        <w:t>Yahweh of hosts ... says this</w:t>
      </w:r>
      <w:r/>
    </w:p>
    <w:p>
      <w:r/>
      <w:r>
        <w:t>Jeremiah often uses these words to introduce an important message from Yahweh. See Jeremiah 6:6.</w:t>
      </w:r>
      <w:r/>
    </w:p>
    <w:p>
      <w:pPr>
        <w:pStyle w:val="Heading5"/>
      </w:pPr>
      <w:r>
        <w:t>See</w:t>
      </w:r>
      <w:r/>
    </w:p>
    <w:p>
      <w:r/>
      <w:r>
        <w:t>"Listen" or "Pay attention to what I am about to tell you"</w:t>
      </w:r>
      <w:r/>
    </w:p>
    <w:p>
      <w:pPr>
        <w:pStyle w:val="Heading5"/>
      </w:pPr>
      <w:r>
        <w:t>before your eyes</w:t>
      </w:r>
      <w:r/>
    </w:p>
    <w:p>
      <w:r/>
      <w:r>
        <w:t>"in front of you" or "where you can see". This phrase is plural and refers to the people of Israel.</w:t>
      </w:r>
      <w:r/>
    </w:p>
    <w:p>
      <w:pPr>
        <w:pStyle w:val="Heading5"/>
      </w:pPr>
      <w:r>
        <w:t>in your days</w:t>
      </w:r>
      <w:r/>
    </w:p>
    <w:p>
      <w:r/>
      <w:r>
        <w:t>"during your lifetime"</w:t>
      </w:r>
      <w:r/>
    </w:p>
    <w:p>
      <w:pPr>
        <w:pStyle w:val="Heading5"/>
      </w:pPr>
      <w:r>
        <w:t>the sound of joy and the sound of gladness, the sound of the groom and the sound of the bride</w:t>
      </w:r>
      <w:r/>
    </w:p>
    <w:p>
      <w:r/>
      <w:r>
        <w:t>See how you translated this in Jeremiah 7:34.</w:t>
      </w:r>
      <w:r/>
    </w:p>
    <w:p>
      <w:pPr>
        <w:pStyle w:val="Heading4"/>
      </w:pPr>
      <w:r>
        <w:t>Jeremiah 16:11</w:t>
      </w:r>
      <w:r/>
    </w:p>
    <w:p>
      <w:pPr>
        <w:pStyle w:val="Heading5"/>
      </w:pPr>
      <w:r>
        <w:t>worshiped and bowed down to them</w:t>
      </w:r>
      <w:r/>
    </w:p>
    <w:p>
      <w:r/>
      <w:r>
        <w:t>These words describe the posture that people used in worship.</w:t>
      </w:r>
      <w:r/>
    </w:p>
    <w:p>
      <w:pPr>
        <w:pStyle w:val="Heading4"/>
      </w:pPr>
      <w:r>
        <w:t>Jeremiah 16:12</w:t>
      </w:r>
      <w:r/>
    </w:p>
    <w:p>
      <w:pPr>
        <w:pStyle w:val="Heading5"/>
      </w:pPr>
      <w:r>
        <w:t>ancestors, for see, each person</w:t>
      </w:r>
      <w:r/>
    </w:p>
    <w:p>
      <w:r/>
      <w:r>
        <w:t>"ancestors. Look at these people and you will see that each person"</w:t>
      </w:r>
      <w:r/>
    </w:p>
    <w:p>
      <w:pPr>
        <w:pStyle w:val="Heading5"/>
      </w:pPr>
      <w:r>
        <w:t>walking by the stubbornness of his wicked heart</w:t>
      </w:r>
      <w:r/>
    </w:p>
    <w:p>
      <w:r/>
      <w:r>
        <w:t>"stubbornly doing the wicked things that he wants to do". See Jeremiah 11:8.</w:t>
      </w:r>
      <w:r/>
    </w:p>
    <w:p>
      <w:pPr>
        <w:pStyle w:val="Heading5"/>
      </w:pPr>
      <w:r>
        <w:t>who listens to me</w:t>
      </w:r>
      <w:r/>
    </w:p>
    <w:p>
      <w:r/>
      <w:r>
        <w:t>"who does what I tell him to do"</w:t>
      </w:r>
      <w:r/>
    </w:p>
    <w:p>
      <w:pPr>
        <w:pStyle w:val="Heading4"/>
      </w:pPr>
      <w:r>
        <w:t>Jeremiah 16:13</w:t>
      </w:r>
      <w:r/>
    </w:p>
    <w:p>
      <w:pPr>
        <w:pStyle w:val="Heading5"/>
      </w:pPr>
      <w:r>
        <w:t>throw you from this land</w:t>
      </w:r>
      <w:r/>
    </w:p>
    <w:p>
      <w:r/>
      <w:r>
        <w:t>"force you to leave this land and go"</w:t>
      </w:r>
      <w:r/>
    </w:p>
    <w:p>
      <w:pPr>
        <w:pStyle w:val="Heading5"/>
      </w:pPr>
      <w:r>
        <w:t>by day and night</w:t>
      </w:r>
      <w:r/>
    </w:p>
    <w:p>
      <w:r/>
      <w:r>
        <w:t>"all the time" or "continually"</w:t>
      </w:r>
      <w:r/>
    </w:p>
    <w:p>
      <w:pPr>
        <w:pStyle w:val="Heading4"/>
      </w:pPr>
      <w:r>
        <w:t>Jeremiah 16:14</w:t>
      </w:r>
      <w:r/>
    </w:p>
    <w:p>
      <w:pPr>
        <w:pStyle w:val="Heading5"/>
      </w:pPr>
      <w:r>
        <w:t>behold</w:t>
      </w:r>
      <w:r/>
    </w:p>
    <w:p>
      <w:r/>
      <w:r>
        <w:t>This alerts us to pay attention to the surprising information that follows.</w:t>
      </w:r>
      <w:r/>
    </w:p>
    <w:p>
      <w:pPr>
        <w:pStyle w:val="Heading5"/>
      </w:pPr>
      <w:r>
        <w:t>when it will no longer be said</w:t>
      </w:r>
      <w:r/>
    </w:p>
    <w:p>
      <w:r/>
      <w:r>
        <w:t>"when people will no longer say"</w:t>
      </w:r>
      <w:r/>
    </w:p>
    <w:p>
      <w:pPr>
        <w:pStyle w:val="Heading5"/>
      </w:pPr>
      <w:r>
        <w:t>As Yahweh lives</w:t>
      </w:r>
      <w:r/>
    </w:p>
    <w:p>
      <w:r/>
      <w:r>
        <w:t>"I solemnly swear". This is a way of making a solemn promise. See Jeremiah 4:2.</w:t>
      </w:r>
      <w:r/>
    </w:p>
    <w:p>
      <w:pPr>
        <w:pStyle w:val="Heading4"/>
      </w:pPr>
      <w:r>
        <w:t>Jeremiah 16:16</w:t>
      </w:r>
      <w:r/>
    </w:p>
    <w:p>
      <w:pPr>
        <w:pStyle w:val="Heading5"/>
      </w:pPr>
      <w:r>
        <w:t>I will send for many fishermen ... so they will fish the people out</w:t>
      </w:r>
      <w:r/>
    </w:p>
    <w:p>
      <w:r/>
      <w:r>
        <w:t>Yahweh speaks of enemy armies as if they were fishermen who are catching fish.</w:t>
      </w:r>
      <w:r/>
    </w:p>
    <w:p>
      <w:pPr>
        <w:pStyle w:val="Heading5"/>
      </w:pPr>
      <w:r>
        <w:t>I will send for many hunters so they will hunt for them among</w:t>
      </w:r>
      <w:r/>
    </w:p>
    <w:p>
      <w:r/>
      <w:r>
        <w:t>Yahweh speaks of enemy armies as if they were hunters who are hunting animals.</w:t>
      </w:r>
      <w:r/>
    </w:p>
    <w:p>
      <w:pPr>
        <w:pStyle w:val="Heading4"/>
      </w:pPr>
      <w:r>
        <w:t>Jeremiah 16:17</w:t>
      </w:r>
      <w:r/>
    </w:p>
    <w:p>
      <w:pPr>
        <w:pStyle w:val="Heading5"/>
      </w:pPr>
      <w:r>
        <w:t>my eye is on all their ways</w:t>
      </w:r>
      <w:r/>
    </w:p>
    <w:p>
      <w:r/>
      <w:r>
        <w:t>"I am watching everything they do"</w:t>
      </w:r>
      <w:r/>
    </w:p>
    <w:p>
      <w:pPr>
        <w:pStyle w:val="Heading5"/>
      </w:pPr>
      <w:r>
        <w:t>they cannot be hidden from before me</w:t>
      </w:r>
      <w:r/>
    </w:p>
    <w:p>
      <w:r/>
      <w:r>
        <w:t>"they cannot hide from me" or "they cannot hide their ways from me"</w:t>
      </w:r>
      <w:r/>
    </w:p>
    <w:p>
      <w:pPr>
        <w:pStyle w:val="Heading5"/>
      </w:pPr>
      <w:r>
        <w:t>Their iniquity cannot be concealed from before my eyes</w:t>
      </w:r>
      <w:r/>
    </w:p>
    <w:p>
      <w:r/>
      <w:r>
        <w:t>"They cannot conceal their iniquity from me"</w:t>
      </w:r>
      <w:r/>
    </w:p>
    <w:p>
      <w:pPr>
        <w:pStyle w:val="Heading4"/>
      </w:pPr>
      <w:r>
        <w:t>Jeremiah 16:18</w:t>
      </w:r>
      <w:r/>
    </w:p>
    <w:p>
      <w:pPr>
        <w:pStyle w:val="Heading5"/>
      </w:pPr>
      <w:r>
        <w:t>They have polluted my land</w:t>
      </w:r>
      <w:r/>
    </w:p>
    <w:p>
      <w:r/>
      <w:r>
        <w:t>"because they have polluted my land"</w:t>
      </w:r>
      <w:r/>
    </w:p>
    <w:p>
      <w:pPr>
        <w:pStyle w:val="Heading5"/>
      </w:pPr>
      <w:r>
        <w:t>They have filled my inheritance with the corpses of their detestable idols</w:t>
      </w:r>
      <w:r/>
    </w:p>
    <w:p>
      <w:r/>
      <w:r>
        <w:t>"There are very many detestable idols in my inheritance"</w:t>
      </w:r>
      <w:r/>
    </w:p>
    <w:p>
      <w:pPr>
        <w:pStyle w:val="Heading5"/>
      </w:pPr>
      <w:r>
        <w:t>my inheritance</w:t>
      </w:r>
      <w:r/>
    </w:p>
    <w:p>
      <w:r/>
      <w:r>
        <w:t>"the land that is my inheritance"</w:t>
      </w:r>
      <w:r/>
    </w:p>
    <w:p>
      <w:pPr>
        <w:pStyle w:val="Heading5"/>
      </w:pPr>
      <w:r>
        <w:t>the corpses of their detestable idols and their abominations</w:t>
      </w:r>
      <w:r/>
    </w:p>
    <w:p>
      <w:r/>
      <w:r>
        <w:t>"their detestable idols and abominations, which are useless, like corpses" or "the corpses of those whom you have killed with the abominations that your detestable idols command"</w:t>
      </w:r>
      <w:r/>
    </w:p>
    <w:p>
      <w:pPr>
        <w:pStyle w:val="Heading4"/>
      </w:pPr>
      <w:r>
        <w:t>Jeremiah 16:19</w:t>
      </w:r>
      <w:r/>
    </w:p>
    <w:p>
      <w:pPr>
        <w:pStyle w:val="Heading5"/>
      </w:pPr>
      <w:r>
        <w:t>Yahweh, you are my stronghold</w:t>
      </w:r>
      <w:r/>
    </w:p>
    <w:p>
      <w:r/>
      <w:r>
        <w:t>Here Jeremiah begins speaking to Yahweh. The ULB sets poetry (16:19-21) farther to the right to show that it is poetry. The poem continues in chapter 17, and should be seen as one section.</w:t>
      </w:r>
      <w:r/>
    </w:p>
    <w:p>
      <w:pPr>
        <w:pStyle w:val="Heading5"/>
      </w:pPr>
      <w:r>
        <w:t>my stronghold and my refuge, my place of safety</w:t>
      </w:r>
      <w:r/>
    </w:p>
    <w:p>
      <w:r/>
      <w:r>
        <w:t>Jeremiah speaks of Yahweh as a place where enemies cannot attack him.</w:t>
      </w:r>
      <w:r/>
    </w:p>
    <w:p>
      <w:pPr>
        <w:pStyle w:val="Heading5"/>
      </w:pPr>
      <w:r>
        <w:t>The nations will go to you</w:t>
      </w:r>
      <w:r/>
    </w:p>
    <w:p>
      <w:r/>
      <w:r>
        <w:t>"The people from the nations will go to you" or "The people of the nations will come to you"</w:t>
      </w:r>
      <w:r/>
    </w:p>
    <w:p>
      <w:pPr>
        <w:pStyle w:val="Heading5"/>
      </w:pPr>
      <w:r>
        <w:t>the ends of the earth</w:t>
      </w:r>
      <w:r/>
    </w:p>
    <w:p>
      <w:r/>
      <w:r>
        <w:t>"the farthest places on the earth" or "everywhere on earth"</w:t>
      </w:r>
      <w:r/>
    </w:p>
    <w:p>
      <w:pPr>
        <w:pStyle w:val="Heading5"/>
      </w:pPr>
      <w:r>
        <w:t>our ancestors inherited deceit</w:t>
      </w:r>
      <w:r/>
    </w:p>
    <w:p>
      <w:r/>
      <w:r>
        <w:t>"our ancestors inherited nothing but false gods"</w:t>
      </w:r>
      <w:r/>
    </w:p>
    <w:p>
      <w:pPr>
        <w:pStyle w:val="Heading5"/>
      </w:pPr>
      <w:r>
        <w:t>They are empty; there is no profit in them</w:t>
      </w:r>
      <w:r/>
    </w:p>
    <w:p>
      <w:r/>
      <w:r>
        <w:t>The words "They" and "them" refer to the false gods that the ancestors taught them to believe in.</w:t>
      </w:r>
      <w:r/>
    </w:p>
    <w:p>
      <w:pPr>
        <w:pStyle w:val="Heading4"/>
      </w:pPr>
      <w:r>
        <w:t>Jeremiah 16:20</w:t>
      </w:r>
      <w:r/>
    </w:p>
    <w:p>
      <w:pPr>
        <w:pStyle w:val="Heading5"/>
      </w:pPr>
      <w:r>
        <w:t>Do people make gods for themselves? But they are not gods</w:t>
      </w:r>
      <w:r/>
    </w:p>
    <w:p>
      <w:r/>
      <w:r>
        <w:t>"People cannot make gods for themselves. The things that they make are not gods"</w:t>
      </w:r>
      <w:r/>
    </w:p>
    <w:p>
      <w:pPr>
        <w:pStyle w:val="Heading4"/>
      </w:pPr>
      <w:r>
        <w:t>Jeremiah 16:21</w:t>
      </w:r>
      <w:r/>
    </w:p>
    <w:p>
      <w:pPr>
        <w:pStyle w:val="Heading5"/>
      </w:pPr>
      <w:r>
        <w:t>Therefore see</w:t>
      </w:r>
      <w:r/>
    </w:p>
    <w:p>
      <w:r/>
      <w:r>
        <w:t>"Therefore, indeed." Here Yahweh begins speaking.</w:t>
      </w:r>
      <w:r/>
    </w:p>
    <w:p>
      <w:pPr>
        <w:pStyle w:val="Heading5"/>
      </w:pPr>
      <w:r>
        <w:t>I will cause them to know</w:t>
      </w:r>
      <w:r/>
    </w:p>
    <w:p>
      <w:r/>
      <w:r>
        <w:t>Here the word "them" refers to the people from the nations.</w:t>
      </w:r>
      <w:r/>
    </w:p>
    <w:p>
      <w:pPr>
        <w:pStyle w:val="Heading5"/>
      </w:pPr>
      <w:r>
        <w:t>my hand and my power</w:t>
      </w:r>
      <w:r/>
    </w:p>
    <w:p>
      <w:r/>
      <w:r>
        <w:t>"my great power"</w:t>
      </w:r>
      <w:r/>
    </w:p>
    <w:p>
      <w:pPr>
        <w:pStyle w:val="Heading5"/>
      </w:pPr>
      <w:r>
        <w:t>they will know that Yahweh is my name</w:t>
      </w:r>
      <w:r/>
    </w:p>
    <w:p>
      <w:r/>
      <w:r>
        <w:t>"they will know that I am Yahweh, the true God"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17</w:t>
      </w:r>
      <w:r>
        <w:rPr>
          <w:vertAlign w:val="superscript"/>
        </w:rPr>
        <w:t>1</w:t>
      </w:r>
      <w:r>
        <w:t>"The sin of Judah is written</w:t>
      </w:r>
      <w:r>
        <w:t>with an iron stylus having a diamond point.</w:t>
      </w:r>
      <w:r>
        <w:t>It is engraved on the tablet of their heart</w:t>
      </w:r>
      <w:r>
        <w:t>and on the horns of your altars.</w:t>
      </w:r>
      <w:r>
        <w:rPr>
          <w:vertAlign w:val="superscript"/>
        </w:rPr>
        <w:t>2</w:t>
      </w:r>
      <w:r>
        <w:t>Even their children remember their altars</w:t>
      </w:r>
      <w:r>
        <w:t>and their Asherah poles</w:t>
      </w:r>
      <w:r>
        <w:t>that were beside the spreading trees</w:t>
      </w:r>
      <w:r>
        <w:t>and on the high hills.</w:t>
      </w:r>
      <w:r>
        <w:rPr>
          <w:vertAlign w:val="superscript"/>
        </w:rPr>
        <w:t>3</w:t>
      </w:r>
      <w:r>
        <w:t>My mountain in the open country,</w:t>
      </w:r>
      <w:r>
        <w:t>and your wealth and all your treasures</w:t>
      </w:r>
      <w:r>
        <w:t>I will give away as plunder,</w:t>
      </w:r>
      <w:r>
        <w:t>together with your high places,</w:t>
      </w:r>
      <w:r>
        <w:t>because of the sin you committed in all your territories.</w:t>
      </w:r>
      <w:r>
        <w:rPr>
          <w:vertAlign w:val="superscript"/>
        </w:rPr>
        <w:t>4</w:t>
      </w:r>
      <w:r>
        <w:t>You will, by your own actions,</w:t>
      </w:r>
      <w:r>
        <w:t>let go of the inheritance that I gave to you.</w:t>
      </w:r>
      <w:r>
        <w:t>I will enslave you to your enemies</w:t>
      </w:r>
      <w:r>
        <w:t>in a land that you do not know,</w:t>
      </w:r>
      <w:r>
        <w:t>for you have ignited a fire in my wrath,</w:t>
      </w:r>
      <w:r>
        <w:t>which will burn forever."</w:t>
      </w:r>
    </w:p>
    <w:p>
      <w:r/>
      <w:r>
        <w:rPr>
          <w:vertAlign w:val="superscript"/>
        </w:rPr>
        <w:t>5</w:t>
      </w:r>
      <w:r>
        <w:t>Yahweh says,</w:t>
      </w:r>
      <w:r>
        <w:t>"The person who trusts in mankind is accursed;</w:t>
      </w:r>
      <w:r>
        <w:t xml:space="preserve">he makes flesh his strength </w:t>
      </w:r>
      <w:r>
        <w:t>but turns his heart away from Yahweh.</w:t>
      </w:r>
      <w:r>
        <w:rPr>
          <w:vertAlign w:val="superscript"/>
        </w:rPr>
        <w:t>6</w:t>
      </w:r>
      <w:r>
        <w:t>For he will be like a small bush in the Arabah</w:t>
      </w:r>
      <w:r>
        <w:t>and will not see anything good coming.</w:t>
      </w:r>
      <w:r>
        <w:t>He will stay in the stony places in the wilderness,</w:t>
      </w:r>
      <w:r>
        <w:t>barren land without inhabitants.</w:t>
        <w:br/>
        <w:br/>
      </w:r>
      <w:r>
        <w:rPr>
          <w:vertAlign w:val="superscript"/>
        </w:rPr>
        <w:t>7</w:t>
      </w:r>
      <w:r>
        <w:t>But the person who trusts in Yahweh is blessed,</w:t>
      </w:r>
      <w:r>
        <w:t>for Yahweh is his reason for confidence.</w:t>
      </w:r>
      <w:r>
        <w:rPr>
          <w:vertAlign w:val="superscript"/>
        </w:rPr>
        <w:t>8</w:t>
      </w:r>
      <w:r>
        <w:t>For he will be like a tree planted by water,</w:t>
      </w:r>
      <w:r>
        <w:t>its roots will spread out by the stream.</w:t>
      </w:r>
      <w:r>
        <w:t>It will not fear the heat when it comes,</w:t>
      </w:r>
      <w:r>
        <w:t>for its leaves are always green.</w:t>
      </w:r>
      <w:r>
        <w:t>It is not anxious in a year of drought,</w:t>
      </w:r>
      <w:r>
        <w:t>and it will not stop producing fruit.</w:t>
        <w:br/>
        <w:br/>
      </w:r>
      <w:r>
        <w:rPr>
          <w:vertAlign w:val="superscript"/>
        </w:rPr>
        <w:t>9</w:t>
      </w:r>
      <w:r>
        <w:t>The heart is more deceitful than anything else.</w:t>
      </w:r>
      <w:r>
        <w:t>It is sick; who can understand it?</w:t>
        <w:br/>
        <w:br/>
      </w:r>
      <w:r>
        <w:rPr>
          <w:vertAlign w:val="superscript"/>
        </w:rPr>
        <w:t>10</w:t>
      </w:r>
      <w:r>
        <w:t>I am Yahweh,</w:t>
      </w:r>
      <w:r>
        <w:t>the one who searches through the mind,</w:t>
      </w:r>
      <w:r>
        <w:t>who tests the hearts.</w:t>
      </w:r>
      <w:r>
        <w:t>I give to each person according to his ways,</w:t>
      </w:r>
      <w:r>
        <w:t>according to the fruit of his deeds.</w:t>
        <w:br/>
        <w:br/>
      </w:r>
      <w:r>
        <w:rPr>
          <w:vertAlign w:val="superscript"/>
        </w:rPr>
        <w:t>11</w:t>
      </w:r>
      <w:r>
        <w:t>A partridge hatches an egg that she did not lay.</w:t>
      </w:r>
      <w:r>
        <w:t>Someone may become rich unjustly,</w:t>
      </w:r>
      <w:r>
        <w:t>but when half his days are over,</w:t>
      </w:r>
      <w:r>
        <w:t>those riches will abandon him,</w:t>
      </w:r>
      <w:r>
        <w:t>and in the end he will be a fool."</w:t>
        <w:br/>
        <w:br/>
      </w:r>
      <w:r>
        <w:rPr>
          <w:vertAlign w:val="superscript"/>
        </w:rPr>
        <w:t>12</w:t>
      </w:r>
      <w:r>
        <w:t>"The place of our sanctuary is a glorious throne,</w:t>
      </w:r>
      <w:r>
        <w:t>elevated from the beginning.</w:t>
      </w:r>
      <w:r>
        <w:rPr>
          <w:vertAlign w:val="superscript"/>
        </w:rPr>
        <w:t>13</w:t>
      </w:r>
      <w:r>
        <w:t>Yahweh is the hope of Israel.</w:t>
      </w:r>
      <w:r>
        <w:t xml:space="preserve">All who abandon you will be put to shame; </w:t>
      </w:r>
      <w:r>
        <w:t>those in the land who turn away from you</w:t>
      </w:r>
      <w:r>
        <w:t>will be written in the earth,</w:t>
      </w:r>
      <w:r>
        <w:t>for they have abandoned Yahweh,</w:t>
      </w:r>
      <w:r>
        <w:t>the fountain of living waters.</w:t>
        <w:br/>
        <w:br/>
      </w:r>
      <w:r>
        <w:rPr>
          <w:vertAlign w:val="superscript"/>
        </w:rPr>
        <w:t>14</w:t>
      </w:r>
      <w:r>
        <w:t>Heal me, Yahweh, and I will be healed!</w:t>
      </w:r>
      <w:r>
        <w:t>Rescue me, and I will be rescued</w:t>
      </w:r>
      <w:r>
        <w:t>For you are my song of praise.</w:t>
      </w:r>
      <w:r>
        <w:rPr>
          <w:vertAlign w:val="superscript"/>
        </w:rPr>
        <w:t>15</w:t>
      </w:r>
      <w:r>
        <w:t xml:space="preserve">See, they are saying to me, </w:t>
      </w:r>
      <w:r>
        <w:t>'Where is the word of Yahweh? Let it come!'</w:t>
      </w:r>
      <w:r>
        <w:rPr>
          <w:vertAlign w:val="superscript"/>
        </w:rPr>
        <w:t>16</w:t>
      </w:r>
      <w:r>
        <w:t>As for me,</w:t>
      </w:r>
      <w:r>
        <w:t>I did not run from being a shepherd following you.</w:t>
      </w:r>
      <w:r>
        <w:t>I did not long for the day of disaster.</w:t>
      </w:r>
      <w:r>
        <w:t>You know the proclamations that came from my lips.</w:t>
      </w:r>
      <w:r>
        <w:t>They were made in your presence.</w:t>
      </w:r>
      <w:r>
        <w:rPr>
          <w:vertAlign w:val="superscript"/>
        </w:rPr>
        <w:t>17</w:t>
      </w:r>
      <w:r>
        <w:t xml:space="preserve">Do not be a terror to me. </w:t>
      </w:r>
      <w:r>
        <w:t>You are my refuge on the day of calamity.</w:t>
      </w:r>
      <w:r>
        <w:rPr>
          <w:vertAlign w:val="superscript"/>
        </w:rPr>
        <w:t>18</w:t>
      </w:r>
      <w:r>
        <w:t>May my pursuers be ashamed,</w:t>
      </w:r>
      <w:r>
        <w:t>but do not let me be ashamed.</w:t>
      </w:r>
      <w:r>
        <w:t>May they be dismayed,</w:t>
      </w:r>
      <w:r>
        <w:t>but do not let me be dismayed.</w:t>
      </w:r>
      <w:r>
        <w:t>Send the day of disaster against them</w:t>
      </w:r>
      <w:r>
        <w:t>and shatter them with a double share of destruction."</w:t>
      </w:r>
    </w:p>
    <w:p>
      <w:r/>
      <w:r>
        <w:rPr>
          <w:vertAlign w:val="superscript"/>
        </w:rPr>
        <w:t>19</w:t>
      </w:r>
      <w:r>
        <w:t>Yahweh said this to me: "Go and stand in the gate of the people where the kings of Judah enter and where they exit, then in all the other gates of Jerusalem.</w:t>
      </w:r>
      <w:r>
        <w:rPr>
          <w:vertAlign w:val="superscript"/>
        </w:rPr>
        <w:t>20</w:t>
      </w:r>
      <w:r>
        <w:t>Say to them, 'Hear the word of Yahweh, kings of Judah and all you people of Judah, and every resident of Jerusalem who comes in through these gates.</w:t>
      </w:r>
      <w:r>
        <w:rPr>
          <w:vertAlign w:val="superscript"/>
        </w:rPr>
        <w:t>21</w:t>
      </w:r>
      <w:r>
        <w:t>Yahweh says this: "Be careful for the sake of your lives and do not carry a burden on the Sabbath day to bring it to the gates of Jerusalem.</w:t>
      </w:r>
      <w:r>
        <w:rPr>
          <w:vertAlign w:val="superscript"/>
        </w:rPr>
        <w:t>22</w:t>
      </w:r>
      <w:r>
        <w:t>Do not bring a load out from your house on the Sabbath day. Do not do any work, but set apart the Sabbath day, just as I commanded your ancestors to do."'</w:t>
      </w:r>
      <w:r>
        <w:rPr>
          <w:vertAlign w:val="superscript"/>
        </w:rPr>
        <w:t>23</w:t>
      </w:r>
      <w:r>
        <w:t>They did not listen or pay attention, but stiffened their neck so they would not hear me nor accept discipline.</w:t>
      </w:r>
    </w:p>
    <w:p>
      <w:pPr>
        <w:pBdr>
          <w:bottom w:val="single" w:sz="6" w:space="1" w:color="auto"/>
        </w:pBdr>
      </w:pPr>
      <w:r/>
      <w:r>
        <w:rPr>
          <w:vertAlign w:val="superscript"/>
        </w:rPr>
        <w:t>24</w:t>
      </w:r>
      <w:r>
        <w:t>It will happen that if you truly listen to me—this is Yahweh's declaration—and do not bring a load to the gates of this city on the Sabbath day but instead set apart the Sabbath day and not do any work on it,</w:t>
      </w:r>
      <w:r>
        <w:rPr>
          <w:vertAlign w:val="superscript"/>
        </w:rPr>
        <w:t>25</w:t>
      </w:r>
      <w:r>
        <w:t>then kings, princes, and those who sit on David's throne will come to the gates of this city in chariots and with horses, they and their leaders, men of Judah and inhabitants of Jerusalem, and this city will be inhabited forever.</w:t>
      </w:r>
      <w:r>
        <w:rPr>
          <w:vertAlign w:val="superscript"/>
        </w:rPr>
        <w:t>26</w:t>
      </w:r>
      <w:r>
        <w:t>They will come from the cities of Judah and from all around Jerusalem, from the land of Benjamin and the lowlands, from the mountains, and from the Negev, bringing burnt offerings and sacrifices, grain offerings and frankincense, thank offerings to the house of Yahweh.</w:t>
      </w:r>
      <w:r>
        <w:rPr>
          <w:vertAlign w:val="superscript"/>
        </w:rPr>
        <w:t>27</w:t>
      </w:r>
      <w:r>
        <w:t>But if you do not listen to me—to set apart the Sabbath day and to not carry heavy loads and to not enter the gates of Jerusalem on the Sabbath day—then I will light a fire in its gates, and it will consume the fortresses of Jerusalem, and it cannot be put out."</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17:1</w:t>
      </w:r>
      <w:r/>
    </w:p>
    <w:p>
      <w:pPr>
        <w:pStyle w:val="Heading5"/>
      </w:pPr>
      <w:r>
        <w:t>General Information:</w:t>
      </w:r>
      <w:r/>
    </w:p>
    <w:p>
      <w:r/>
      <w:r>
        <w:t>Those who trust in human wisdom will not prosper. Those who trust in God will have all of their needs met. The person depending on the power of other people is compared to a bush in the desert which always has to struggle for life. But the person trusting in God is like a tree growing by a stream and has all his needs supplied. The ULB sets poetry (17:1-18) farther to the right to show that it is poetry. This poem is a continuation of 16:19-21, and should be seen as one section.</w:t>
      </w:r>
      <w:r/>
    </w:p>
    <w:p>
      <w:pPr>
        <w:pStyle w:val="Heading5"/>
      </w:pPr>
      <w:r>
        <w:t>The sin of Judah is written ... on the horns of your altars</w:t>
      </w:r>
      <w:r/>
    </w:p>
    <w:p>
      <w:r/>
      <w:r>
        <w:t>Yahweh speaks of Judah's sins as if someone had engraved their sin permanently.</w:t>
      </w:r>
      <w:r/>
    </w:p>
    <w:p>
      <w:pPr>
        <w:pStyle w:val="Heading5"/>
      </w:pPr>
      <w:r>
        <w:t>The sin of Judah is written</w:t>
      </w:r>
      <w:r/>
    </w:p>
    <w:p>
      <w:r/>
      <w:r>
        <w:t>"Someone has written the sin of Judah"</w:t>
      </w:r>
      <w:r/>
    </w:p>
    <w:p>
      <w:pPr>
        <w:pStyle w:val="Heading5"/>
      </w:pPr>
      <w:r>
        <w:t>It is engraved</w:t>
      </w:r>
      <w:r/>
    </w:p>
    <w:p>
      <w:r/>
      <w:r>
        <w:t>"Someone has engraved it"</w:t>
      </w:r>
      <w:r/>
    </w:p>
    <w:p>
      <w:pPr>
        <w:pStyle w:val="Heading5"/>
      </w:pPr>
      <w:r>
        <w:t>engraved on the tablet of their hearts</w:t>
      </w:r>
      <w:r/>
    </w:p>
    <w:p>
      <w:r/>
      <w:r>
        <w:t>"engraved in their very beings"</w:t>
      </w:r>
      <w:r/>
    </w:p>
    <w:p>
      <w:pPr>
        <w:pStyle w:val="Heading5"/>
      </w:pPr>
      <w:r>
        <w:t>on the horns of your altars</w:t>
      </w:r>
      <w:r/>
    </w:p>
    <w:p>
      <w:r/>
      <w:r>
        <w:t>The word "horns" refers to the projections on the corners of the altars.</w:t>
      </w:r>
      <w:r/>
    </w:p>
    <w:p>
      <w:pPr>
        <w:pStyle w:val="Heading4"/>
      </w:pPr>
      <w:r>
        <w:t>Jeremiah 17:3</w:t>
      </w:r>
      <w:r/>
    </w:p>
    <w:p>
      <w:pPr>
        <w:pStyle w:val="Heading5"/>
      </w:pPr>
      <w:r>
        <w:t>your wealth and all your treasures</w:t>
      </w:r>
      <w:r/>
    </w:p>
    <w:p>
      <w:r/>
      <w:r>
        <w:t>The words "wealth" and "treasures" refer to anything that they consider valuable.</w:t>
      </w:r>
      <w:r/>
    </w:p>
    <w:p>
      <w:pPr>
        <w:pStyle w:val="Heading5"/>
      </w:pPr>
      <w:r>
        <w:t>plunder</w:t>
      </w:r>
      <w:r/>
    </w:p>
    <w:p>
      <w:r/>
      <w:r>
        <w:t>This refers to things that people steal or take by force.</w:t>
      </w:r>
      <w:r/>
    </w:p>
    <w:p>
      <w:pPr>
        <w:pStyle w:val="Heading4"/>
      </w:pPr>
      <w:r>
        <w:t>Jeremiah 17:4</w:t>
      </w:r>
      <w:r/>
    </w:p>
    <w:p>
      <w:pPr>
        <w:pStyle w:val="Heading5"/>
      </w:pPr>
      <w:r>
        <w:t>You will, by your own actions, let go of the inheritance that I gave to you</w:t>
      </w:r>
      <w:r/>
    </w:p>
    <w:p>
      <w:r/>
      <w:r>
        <w:t>"You will, because of your own actions, lose the land that I have given to you as an inheritance"</w:t>
      </w:r>
      <w:r/>
    </w:p>
    <w:p>
      <w:pPr>
        <w:pStyle w:val="Heading5"/>
      </w:pPr>
      <w:r>
        <w:t>you have ignited a fire in my wrath, which will burn forever</w:t>
      </w:r>
      <w:r/>
    </w:p>
    <w:p>
      <w:r/>
      <w:r>
        <w:t>"you have made me so angry that my anger will be like a fire that will burn forever"</w:t>
      </w:r>
      <w:r/>
    </w:p>
    <w:p>
      <w:pPr>
        <w:pStyle w:val="Heading4"/>
      </w:pPr>
      <w:r>
        <w:t>Jeremiah 17:5</w:t>
      </w:r>
      <w:r/>
    </w:p>
    <w:p>
      <w:pPr>
        <w:pStyle w:val="Heading5"/>
      </w:pPr>
      <w:r>
        <w:t>The person who trusts in mankind is accursed</w:t>
      </w:r>
      <w:r/>
    </w:p>
    <w:p>
      <w:r/>
      <w:r>
        <w:t>"I will curse any person who trusts in mankind"</w:t>
      </w:r>
      <w:r/>
    </w:p>
    <w:p>
      <w:pPr>
        <w:pStyle w:val="Heading5"/>
      </w:pPr>
      <w:r>
        <w:t>he makes flesh his strength</w:t>
      </w:r>
      <w:r/>
    </w:p>
    <w:p>
      <w:r/>
      <w:r>
        <w:t>"he depends on mere humans for strength"</w:t>
      </w:r>
      <w:r/>
    </w:p>
    <w:p>
      <w:pPr>
        <w:pStyle w:val="Heading5"/>
      </w:pPr>
      <w:r>
        <w:t>turns his heart away from Yahweh</w:t>
      </w:r>
      <w:r/>
    </w:p>
    <w:p>
      <w:r/>
      <w:r>
        <w:t>"turns his devotion away from Yahweh"</w:t>
      </w:r>
      <w:r/>
    </w:p>
    <w:p>
      <w:pPr>
        <w:pStyle w:val="Heading4"/>
      </w:pPr>
      <w:r>
        <w:t>Jeremiah 17:6</w:t>
      </w:r>
      <w:r/>
    </w:p>
    <w:p>
      <w:pPr>
        <w:pStyle w:val="Heading5"/>
      </w:pPr>
      <w:r>
        <w:t>like a small bush</w:t>
      </w:r>
      <w:r/>
    </w:p>
    <w:p>
      <w:r/>
      <w:r>
        <w:t>The person who trusts in man instead of Yahweh will be like a plant that struggles to survive.</w:t>
      </w:r>
      <w:r/>
    </w:p>
    <w:p>
      <w:pPr>
        <w:pStyle w:val="Heading5"/>
      </w:pPr>
      <w:r>
        <w:t>the wilderness, barren land without inhabitants</w:t>
      </w:r>
      <w:r/>
    </w:p>
    <w:p>
      <w:r/>
      <w:r>
        <w:t>"the barren wilderness where no person lives"</w:t>
      </w:r>
      <w:r/>
    </w:p>
    <w:p>
      <w:pPr>
        <w:pStyle w:val="Heading4"/>
      </w:pPr>
      <w:r>
        <w:t>Jeremiah 17:8</w:t>
      </w:r>
      <w:r/>
    </w:p>
    <w:p>
      <w:pPr>
        <w:pStyle w:val="Heading5"/>
      </w:pPr>
      <w:r>
        <w:t>he will be like a tree planted by water</w:t>
      </w:r>
      <w:r/>
    </w:p>
    <w:p>
      <w:r/>
      <w:r>
        <w:t>"he will be like a tree that someone has planted by water"</w:t>
      </w:r>
      <w:r/>
    </w:p>
    <w:p>
      <w:pPr>
        <w:pStyle w:val="Heading5"/>
      </w:pPr>
      <w:r>
        <w:t>It will not fear the heat when it comes ... It is not anxious in a year of drought</w:t>
      </w:r>
      <w:r/>
    </w:p>
    <w:p>
      <w:r/>
      <w:r>
        <w:t>"The heat will not affect it when it comes ... No harm is caused to it in a year of drought"</w:t>
      </w:r>
      <w:r/>
    </w:p>
    <w:p>
      <w:pPr>
        <w:pStyle w:val="Heading4"/>
      </w:pPr>
      <w:r>
        <w:t>Jeremiah 17:9</w:t>
      </w:r>
      <w:r/>
    </w:p>
    <w:p>
      <w:pPr>
        <w:pStyle w:val="Heading5"/>
      </w:pPr>
      <w:r>
        <w:t>The heart is more deceitful</w:t>
      </w:r>
      <w:r/>
    </w:p>
    <w:p>
      <w:r/>
      <w:r>
        <w:t>"The human mind is more deceitful"</w:t>
      </w:r>
      <w:r/>
    </w:p>
    <w:p>
      <w:pPr>
        <w:pStyle w:val="Heading5"/>
      </w:pPr>
      <w:r>
        <w:t>who can understand it?</w:t>
      </w:r>
      <w:r/>
    </w:p>
    <w:p>
      <w:r/>
      <w:r>
        <w:t>"no one can understand it."</w:t>
      </w:r>
      <w:r/>
    </w:p>
    <w:p>
      <w:pPr>
        <w:pStyle w:val="Heading4"/>
      </w:pPr>
      <w:r>
        <w:t>Jeremiah 17:10</w:t>
      </w:r>
      <w:r/>
    </w:p>
    <w:p>
      <w:pPr>
        <w:pStyle w:val="Heading5"/>
      </w:pPr>
      <w:r>
        <w:t>who tests the hearts</w:t>
      </w:r>
      <w:r/>
    </w:p>
    <w:p>
      <w:r/>
      <w:r>
        <w:t>"who tests the emotions"</w:t>
      </w:r>
      <w:r/>
    </w:p>
    <w:p>
      <w:pPr>
        <w:pStyle w:val="Heading5"/>
      </w:pPr>
      <w:r>
        <w:t>according to his ways</w:t>
      </w:r>
      <w:r/>
    </w:p>
    <w:p>
      <w:r/>
      <w:r>
        <w:t>"according to how he lives"</w:t>
      </w:r>
      <w:r/>
    </w:p>
    <w:p>
      <w:pPr>
        <w:pStyle w:val="Heading5"/>
      </w:pPr>
      <w:r>
        <w:t>the fruit of his deeds</w:t>
      </w:r>
      <w:r/>
    </w:p>
    <w:p>
      <w:r/>
      <w:r>
        <w:t>"what he has done"</w:t>
      </w:r>
      <w:r/>
    </w:p>
    <w:p>
      <w:pPr>
        <w:pStyle w:val="Heading4"/>
      </w:pPr>
      <w:r>
        <w:t>Jeremiah 17:11</w:t>
      </w:r>
      <w:r/>
    </w:p>
    <w:p>
      <w:pPr>
        <w:pStyle w:val="Heading5"/>
      </w:pPr>
      <w:r>
        <w:t>A partridge hatches an egg ... become rich unjustly</w:t>
      </w:r>
      <w:r/>
    </w:p>
    <w:p>
      <w:r/>
      <w:r>
        <w:t>This analogy is meant to illustrate a rich man who makes his money by robbing others.</w:t>
      </w:r>
      <w:r/>
    </w:p>
    <w:p>
      <w:pPr>
        <w:pStyle w:val="Heading5"/>
      </w:pPr>
      <w:r>
        <w:t>when half his days are over</w:t>
      </w:r>
      <w:r/>
    </w:p>
    <w:p>
      <w:r/>
      <w:r>
        <w:t>"when he has lived only half of his life"</w:t>
      </w:r>
      <w:r/>
    </w:p>
    <w:p>
      <w:pPr>
        <w:pStyle w:val="Heading5"/>
      </w:pPr>
      <w:r>
        <w:t>those riches will abandon him</w:t>
      </w:r>
      <w:r/>
    </w:p>
    <w:p>
      <w:r/>
      <w:r>
        <w:t>"he will lose his wealth"</w:t>
      </w:r>
      <w:r/>
    </w:p>
    <w:p>
      <w:pPr>
        <w:pStyle w:val="Heading5"/>
      </w:pPr>
      <w:r>
        <w:t>in the end</w:t>
      </w:r>
      <w:r/>
    </w:p>
    <w:p>
      <w:r/>
      <w:r>
        <w:t>"at the end of his life"</w:t>
      </w:r>
      <w:r/>
    </w:p>
    <w:p>
      <w:pPr>
        <w:pStyle w:val="Heading4"/>
      </w:pPr>
      <w:r>
        <w:t>Jeremiah 17:12</w:t>
      </w:r>
      <w:r/>
    </w:p>
    <w:p>
      <w:pPr>
        <w:pStyle w:val="Heading5"/>
      </w:pPr>
      <w:r>
        <w:t>The place of our sanctuary is a glorious throne</w:t>
      </w:r>
      <w:r/>
    </w:p>
    <w:p>
      <w:r/>
      <w:r>
        <w:t>Jeremiah speaks of the "glorious throne" because it is there that Yahweh dwells and rules.</w:t>
      </w:r>
      <w:r/>
    </w:p>
    <w:p>
      <w:pPr>
        <w:pStyle w:val="Heading5"/>
      </w:pPr>
      <w:r>
        <w:t>The place of our sanctuary</w:t>
      </w:r>
      <w:r/>
    </w:p>
    <w:p>
      <w:r/>
      <w:r>
        <w:t>This refers to Mount Zion in Jerusalem.</w:t>
      </w:r>
      <w:r/>
    </w:p>
    <w:p>
      <w:pPr>
        <w:pStyle w:val="Heading4"/>
      </w:pPr>
      <w:r>
        <w:t>Jeremiah 17:13</w:t>
      </w:r>
      <w:r/>
    </w:p>
    <w:p>
      <w:pPr>
        <w:pStyle w:val="Heading5"/>
      </w:pPr>
      <w:r>
        <w:t>All who abandon you</w:t>
      </w:r>
      <w:r/>
    </w:p>
    <w:p>
      <w:r/>
      <w:r>
        <w:t>Here the word "you" refers to Yahweh.</w:t>
      </w:r>
      <w:r/>
    </w:p>
    <w:p>
      <w:pPr>
        <w:pStyle w:val="Heading5"/>
      </w:pPr>
      <w:r>
        <w:t>those in the land who turn away from you will be written in the earth</w:t>
      </w:r>
      <w:r/>
    </w:p>
    <w:p>
      <w:r/>
      <w:r>
        <w:t>"you will write in the dust those in the land who turn away from you"</w:t>
      </w:r>
      <w:r/>
    </w:p>
    <w:p>
      <w:pPr>
        <w:pStyle w:val="Heading5"/>
      </w:pPr>
      <w:r>
        <w:t>will be written in the earth</w:t>
      </w:r>
      <w:r/>
    </w:p>
    <w:p>
      <w:r/>
      <w:r>
        <w:t>"will disappear like names that someone writes in the dust" or "will join those in the place of the dead"</w:t>
      </w:r>
      <w:r/>
    </w:p>
    <w:p>
      <w:pPr>
        <w:pStyle w:val="Heading5"/>
      </w:pPr>
      <w:r>
        <w:t>Yahweh, the fountain of living waters</w:t>
      </w:r>
      <w:r/>
    </w:p>
    <w:p>
      <w:r/>
      <w:r>
        <w:t>"Yahweh, who is like a fountain of fresh, running water"</w:t>
      </w:r>
      <w:r/>
    </w:p>
    <w:p>
      <w:pPr>
        <w:pStyle w:val="Heading4"/>
      </w:pPr>
      <w:r>
        <w:t>Jeremiah 17:14</w:t>
      </w:r>
      <w:r/>
    </w:p>
    <w:p>
      <w:pPr>
        <w:pStyle w:val="Heading5"/>
      </w:pPr>
      <w:r>
        <w:t>I will be healed ... I will be rescued</w:t>
      </w:r>
      <w:r/>
    </w:p>
    <w:p>
      <w:r/>
      <w:r>
        <w:t>"you really will have healed me ... you really will have rescued me"</w:t>
      </w:r>
      <w:r/>
    </w:p>
    <w:p>
      <w:pPr>
        <w:pStyle w:val="Heading5"/>
      </w:pPr>
      <w:r>
        <w:t>For you are my song of praise</w:t>
      </w:r>
      <w:r/>
    </w:p>
    <w:p>
      <w:r/>
      <w:r>
        <w:t>"For you are the one whom I praise" or "For you are the reason I sing praise."</w:t>
      </w:r>
      <w:r/>
    </w:p>
    <w:p>
      <w:pPr>
        <w:pStyle w:val="Heading4"/>
      </w:pPr>
      <w:r>
        <w:t>Jeremiah 17:15</w:t>
      </w:r>
      <w:r/>
    </w:p>
    <w:p>
      <w:pPr>
        <w:pStyle w:val="Heading5"/>
      </w:pPr>
      <w:r>
        <w:t>See</w:t>
      </w:r>
      <w:r/>
    </w:p>
    <w:p>
      <w:r/>
      <w:r>
        <w:t>"Listen" or "Pay attention to what I am about to tell you."</w:t>
      </w:r>
      <w:r/>
    </w:p>
    <w:p>
      <w:pPr>
        <w:pStyle w:val="Heading5"/>
      </w:pPr>
      <w:r>
        <w:t>they are saying to me</w:t>
      </w:r>
      <w:r/>
    </w:p>
    <w:p>
      <w:r/>
      <w:r>
        <w:t>The word "me" refers to Jeremiah and the word "they" to his enemies.</w:t>
      </w:r>
      <w:r/>
    </w:p>
    <w:p>
      <w:pPr>
        <w:pStyle w:val="Heading5"/>
      </w:pPr>
      <w:r>
        <w:t>Where is the word of Yahweh?</w:t>
      </w:r>
      <w:r/>
    </w:p>
    <w:p>
      <w:r/>
      <w:r>
        <w:t>"The things that Yahweh told you would happen have not happened."</w:t>
      </w:r>
      <w:r/>
    </w:p>
    <w:p>
      <w:pPr>
        <w:pStyle w:val="Heading5"/>
      </w:pPr>
      <w:r>
        <w:t>Let it come</w:t>
      </w:r>
      <w:r/>
    </w:p>
    <w:p>
      <w:r/>
      <w:r>
        <w:t>"Let what Yahweh has said happen"</w:t>
      </w:r>
      <w:r/>
    </w:p>
    <w:p>
      <w:pPr>
        <w:pStyle w:val="Heading4"/>
      </w:pPr>
      <w:r>
        <w:t>Jeremiah 17:16</w:t>
      </w:r>
      <w:r/>
    </w:p>
    <w:p>
      <w:pPr>
        <w:pStyle w:val="Heading5"/>
      </w:pPr>
      <w:r>
        <w:t>I did not run from being a shepherd following you</w:t>
      </w:r>
      <w:r/>
    </w:p>
    <w:p>
      <w:r/>
      <w:r>
        <w:t>Jeremiah speaks as if he were a shepherd caring for sheep and abandoning that work as if he were running away.</w:t>
      </w:r>
      <w:r/>
    </w:p>
    <w:p>
      <w:pPr>
        <w:pStyle w:val="Heading5"/>
      </w:pPr>
      <w:r>
        <w:t>I did not long for</w:t>
      </w:r>
      <w:r/>
    </w:p>
    <w:p>
      <w:r/>
      <w:r>
        <w:t>"I did not desire"</w:t>
      </w:r>
      <w:r/>
    </w:p>
    <w:p>
      <w:pPr>
        <w:pStyle w:val="Heading5"/>
      </w:pPr>
      <w:r>
        <w:t>the proclamations that came from my lips</w:t>
      </w:r>
      <w:r/>
    </w:p>
    <w:p>
      <w:r/>
      <w:r>
        <w:t>"the proclamations that I spoke" or "the things that I proclaimed"</w:t>
      </w:r>
      <w:r/>
    </w:p>
    <w:p>
      <w:pPr>
        <w:pStyle w:val="Heading5"/>
      </w:pPr>
      <w:r>
        <w:t>They were made</w:t>
      </w:r>
      <w:r/>
    </w:p>
    <w:p>
      <w:r/>
      <w:r>
        <w:t>"I made them"</w:t>
      </w:r>
      <w:r/>
    </w:p>
    <w:p>
      <w:pPr>
        <w:pStyle w:val="Heading4"/>
      </w:pPr>
      <w:r>
        <w:t>Jeremiah 17:17</w:t>
      </w:r>
      <w:r/>
    </w:p>
    <w:p>
      <w:pPr>
        <w:pStyle w:val="Heading5"/>
      </w:pPr>
      <w:r>
        <w:t>You are my refuge</w:t>
      </w:r>
      <w:r/>
    </w:p>
    <w:p>
      <w:r/>
      <w:r>
        <w:t>Jeremiah speaks of Yahweh as a place where enemies cannot attack him.</w:t>
      </w:r>
      <w:r/>
    </w:p>
    <w:p>
      <w:pPr>
        <w:pStyle w:val="Heading5"/>
      </w:pPr>
      <w:r>
        <w:t>on the day of calamity</w:t>
      </w:r>
      <w:r/>
    </w:p>
    <w:p>
      <w:r/>
      <w:r>
        <w:t>"in times of calamity"</w:t>
      </w:r>
      <w:r/>
    </w:p>
    <w:p>
      <w:pPr>
        <w:pStyle w:val="Heading4"/>
      </w:pPr>
      <w:r>
        <w:t>Jeremiah 17:18</w:t>
      </w:r>
      <w:r/>
    </w:p>
    <w:p>
      <w:pPr>
        <w:pStyle w:val="Heading5"/>
      </w:pPr>
      <w:r>
        <w:t>May my pursuers be ashamed, but do not let me be ashamed</w:t>
      </w:r>
      <w:r/>
    </w:p>
    <w:p>
      <w:r/>
      <w:r>
        <w:t>"Bring shame on my pursuers, but do not bring shame on me"</w:t>
      </w:r>
      <w:r/>
    </w:p>
    <w:p>
      <w:pPr>
        <w:pStyle w:val="Heading5"/>
      </w:pPr>
      <w:r>
        <w:t>May they be dismayed, but do not let me be dismayed</w:t>
      </w:r>
      <w:r/>
    </w:p>
    <w:p>
      <w:r/>
      <w:r>
        <w:t>"Make them very afraid, but do not make me afraid"</w:t>
      </w:r>
      <w:r/>
    </w:p>
    <w:p>
      <w:pPr>
        <w:pStyle w:val="Heading5"/>
      </w:pPr>
      <w:r>
        <w:t>shatter them with a double share of destruction</w:t>
      </w:r>
      <w:r/>
    </w:p>
    <w:p>
      <w:r/>
      <w:r>
        <w:t>"shatter them with complete destruction" or "destroy them twice as much"</w:t>
      </w:r>
      <w:r/>
    </w:p>
    <w:p>
      <w:pPr>
        <w:pStyle w:val="Heading4"/>
      </w:pPr>
      <w:r>
        <w:t>Jeremiah 17:19</w:t>
      </w:r>
      <w:r/>
    </w:p>
    <w:p>
      <w:pPr>
        <w:pStyle w:val="Heading5"/>
      </w:pPr>
      <w:r>
        <w:t>then in all the other gates of Jerusalem</w:t>
      </w:r>
      <w:r/>
    </w:p>
    <w:p>
      <w:r/>
      <w:r>
        <w:t>"then go and stand in all the other gates of Jerusalem"</w:t>
      </w:r>
      <w:r/>
    </w:p>
    <w:p>
      <w:pPr>
        <w:pStyle w:val="Heading4"/>
      </w:pPr>
      <w:r>
        <w:t>Jeremiah 17:21</w:t>
      </w:r>
      <w:r/>
    </w:p>
    <w:p>
      <w:pPr>
        <w:pStyle w:val="Heading5"/>
      </w:pPr>
      <w:r>
        <w:t>for the sake of your lives</w:t>
      </w:r>
      <w:r/>
    </w:p>
    <w:p>
      <w:r/>
      <w:r>
        <w:t>"to protect your lives"</w:t>
      </w:r>
      <w:r/>
    </w:p>
    <w:p>
      <w:pPr>
        <w:pStyle w:val="Heading4"/>
      </w:pPr>
      <w:r>
        <w:t>Jeremiah 17:22</w:t>
      </w:r>
      <w:r/>
    </w:p>
    <w:p>
      <w:pPr>
        <w:pStyle w:val="Heading5"/>
      </w:pPr>
      <w:r>
        <w:t>set apart the Sabbath day</w:t>
      </w:r>
      <w:r/>
    </w:p>
    <w:p>
      <w:r/>
      <w:r>
        <w:t>"set apart the Sabbath to Yahweh" or "keep the Sabbath day holy"</w:t>
      </w:r>
      <w:r/>
    </w:p>
    <w:p>
      <w:pPr>
        <w:pStyle w:val="Heading4"/>
      </w:pPr>
      <w:r>
        <w:t>Jeremiah 17:23</w:t>
      </w:r>
      <w:r/>
    </w:p>
    <w:p>
      <w:pPr>
        <w:pStyle w:val="Heading5"/>
      </w:pPr>
      <w:r>
        <w:t>They did not listen or pay attention</w:t>
      </w:r>
      <w:r/>
    </w:p>
    <w:p>
      <w:r/>
      <w:r>
        <w:t>"They refused to listen" or "They refused to obey"</w:t>
      </w:r>
      <w:r/>
    </w:p>
    <w:p>
      <w:pPr>
        <w:pStyle w:val="Heading5"/>
      </w:pPr>
      <w:r>
        <w:t>stiffened their neck</w:t>
      </w:r>
      <w:r/>
    </w:p>
    <w:p>
      <w:r/>
      <w:r>
        <w:t>"became stubborn"</w:t>
      </w:r>
      <w:r/>
    </w:p>
    <w:p>
      <w:pPr>
        <w:pStyle w:val="Heading4"/>
      </w:pPr>
      <w:r>
        <w:t>Jeremiah 17:25</w:t>
      </w:r>
      <w:r/>
    </w:p>
    <w:p>
      <w:pPr>
        <w:pStyle w:val="Heading5"/>
      </w:pPr>
      <w:r>
        <w:t>those who sit on David's throne</w:t>
      </w:r>
      <w:r/>
    </w:p>
    <w:p>
      <w:r/>
      <w:r>
        <w:t>"those who sit on Judah's throne" or "the kings of the nation of Judah". See Jeremiah 13:13.</w:t>
      </w:r>
      <w:r/>
    </w:p>
    <w:p>
      <w:pPr>
        <w:pStyle w:val="Heading5"/>
      </w:pPr>
      <w:r>
        <w:t>this city will be inhabited forever</w:t>
      </w:r>
      <w:r/>
    </w:p>
    <w:p>
      <w:r/>
      <w:r>
        <w:t>"people will inhabit this city forever"</w:t>
      </w:r>
      <w:r/>
    </w:p>
    <w:p>
      <w:pPr>
        <w:pStyle w:val="Heading4"/>
      </w:pPr>
      <w:r>
        <w:t>Jeremiah 17:27</w:t>
      </w:r>
      <w:r/>
    </w:p>
    <w:p>
      <w:pPr>
        <w:pStyle w:val="Heading5"/>
      </w:pPr>
      <w:r>
        <w:t>I will light a fire in its gates</w:t>
      </w:r>
      <w:r/>
    </w:p>
    <w:p>
      <w:r/>
      <w:r>
        <w:t>"I will set the gates of Jerusalem on fire"</w:t>
      </w:r>
      <w:r/>
    </w:p>
    <w:p>
      <w:pPr>
        <w:pStyle w:val="Heading5"/>
      </w:pPr>
      <w:r>
        <w:t>it cannot be put out</w:t>
      </w:r>
      <w:r/>
    </w:p>
    <w:p>
      <w:r/>
      <w:r>
        <w:t>"people cannot put it out"</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18</w:t>
      </w:r>
    </w:p>
    <w:p>
      <w:r/>
      <w:r>
        <w:rPr>
          <w:vertAlign w:val="superscript"/>
        </w:rPr>
        <w:t>1</w:t>
      </w:r>
      <w:r>
        <w:t>The word that came to Jeremiah from Yahweh, saying,</w:t>
      </w:r>
      <w:r>
        <w:rPr>
          <w:vertAlign w:val="superscript"/>
        </w:rPr>
        <w:t>2</w:t>
      </w:r>
      <w:r>
        <w:t>"Arise and go out to the potter's house, for I will have you hear my word there."</w:t>
      </w:r>
      <w:r>
        <w:rPr>
          <w:vertAlign w:val="superscript"/>
        </w:rPr>
        <w:t>3</w:t>
      </w:r>
      <w:r>
        <w:t>So I went out to the potter's house, and behold! The potter was working on the potter's wheel.</w:t>
      </w:r>
      <w:r>
        <w:rPr>
          <w:vertAlign w:val="superscript"/>
        </w:rPr>
        <w:t>4</w:t>
      </w:r>
      <w:r>
        <w:t>But the pot he was making from the clay was ruined in the potter's hand, so he returned the clay and formed it into another pot, and he made that pot an object that was pleasing in his eyes.</w:t>
      </w:r>
    </w:p>
    <w:p>
      <w:r/>
      <w:r>
        <w:rPr>
          <w:vertAlign w:val="superscript"/>
        </w:rPr>
        <w:t>5</w:t>
      </w:r>
      <w:r>
        <w:t>Then the word of Yahweh came to me, saying,</w:t>
      </w:r>
      <w:r>
        <w:rPr>
          <w:vertAlign w:val="superscript"/>
        </w:rPr>
        <w:t>6</w:t>
      </w:r>
      <w:r>
        <w:t>"Should I not be able to act like this potter with you, house of Israel?—this is Yahweh's declaration. Behold! Like clay in a potter's hand—that is how you are in my hand, house of Israel.</w:t>
      </w:r>
      <w:r>
        <w:rPr>
          <w:vertAlign w:val="superscript"/>
        </w:rPr>
        <w:t>7</w:t>
      </w:r>
      <w:r>
        <w:t>At one moment, I may proclaim something about a nation or a kingdom, that I will drive it out, tear it down, or destroy it.</w:t>
      </w:r>
      <w:r>
        <w:rPr>
          <w:vertAlign w:val="superscript"/>
        </w:rPr>
        <w:t>8</w:t>
      </w:r>
      <w:r>
        <w:t>But if the nation about which I have made that proclamation turns from its evil, then I will relent from the disaster that I was planning to bring upon it.</w:t>
      </w:r>
    </w:p>
    <w:p>
      <w:r/>
      <w:r>
        <w:rPr>
          <w:vertAlign w:val="superscript"/>
        </w:rPr>
        <w:t>9</w:t>
      </w:r>
      <w:r>
        <w:t>At another moment, I may proclaim something about a nation or a kingdom, that I will build it up or plant it.</w:t>
      </w:r>
      <w:r>
        <w:rPr>
          <w:vertAlign w:val="superscript"/>
        </w:rPr>
        <w:t>10</w:t>
      </w:r>
      <w:r>
        <w:t>But if it does evil in my eyes by not listening to my voice, then I will change my mind about the good that I had said I would do for them.</w:t>
      </w:r>
      <w:r>
        <w:rPr>
          <w:vertAlign w:val="superscript"/>
        </w:rPr>
        <w:t>11</w:t>
      </w:r>
      <w:r>
        <w:t>So now, speak to the men of Judah and the inhabitants of Jerusalem and say, 'Yahweh says this: See, I am about to form disaster against you. I am about to devise a plan against you. Repent, each person from his wicked way, so your ways and your practices will bring good to you.'</w:t>
      </w:r>
      <w:r>
        <w:rPr>
          <w:vertAlign w:val="superscript"/>
        </w:rPr>
        <w:t>12</w:t>
      </w:r>
      <w:r>
        <w:t>But they will say, 'This is no use. We will act according to our own plans. Each one of us will do what his evil, stubborn heart desires.'</w:t>
      </w:r>
    </w:p>
    <w:p>
      <w:r/>
      <w:r>
        <w:rPr>
          <w:vertAlign w:val="superscript"/>
        </w:rPr>
        <w:t>13</w:t>
      </w:r>
      <w:r>
        <w:t>Therefore Yahweh says this,</w:t>
      </w:r>
      <w:r>
        <w:t>'Ask the nations,</w:t>
      </w:r>
      <w:r>
        <w:t>who has ever heard of such a thing as this?</w:t>
      </w:r>
      <w:r>
        <w:t>The virgin Israel has committed a horrible act.</w:t>
      </w:r>
      <w:r>
        <w:rPr>
          <w:vertAlign w:val="superscript"/>
        </w:rPr>
        <w:t>14</w:t>
      </w:r>
      <w:r>
        <w:t>Does the snow in Lebanon</w:t>
      </w:r>
      <w:r>
        <w:t>ever leave the rocky hills on its sides?</w:t>
      </w:r>
      <w:r>
        <w:t>Are the mountain streams coming from far away</w:t>
      </w:r>
      <w:r>
        <w:t>ever destroyed, those cold streams?</w:t>
      </w:r>
      <w:r>
        <w:rPr>
          <w:vertAlign w:val="superscript"/>
        </w:rPr>
        <w:t>15</w:t>
      </w:r>
      <w:r>
        <w:t xml:space="preserve">Yet my people have forgotten me. </w:t>
      </w:r>
      <w:r>
        <w:t xml:space="preserve">They have made offerings to useless idols </w:t>
      </w:r>
      <w:r>
        <w:t>and been made to stumble in their paths;</w:t>
      </w:r>
      <w:r>
        <w:t>they have left the ancient paths</w:t>
      </w:r>
      <w:r>
        <w:t>to walk lesser paths.</w:t>
      </w:r>
      <w:r>
        <w:rPr>
          <w:vertAlign w:val="superscript"/>
        </w:rPr>
        <w:t>16</w:t>
      </w:r>
      <w:r>
        <w:t>Their land will become a horror,</w:t>
      </w:r>
      <w:r>
        <w:t>an object of everlasting hissing.</w:t>
      </w:r>
      <w:r>
        <w:t xml:space="preserve">Everyone who passes by her </w:t>
      </w:r>
      <w:r>
        <w:t>will be astonished and shake his head.</w:t>
      </w:r>
      <w:r>
        <w:rPr>
          <w:vertAlign w:val="superscript"/>
        </w:rPr>
        <w:t>17</w:t>
      </w:r>
      <w:r>
        <w:t>I will scatter them before their enemies</w:t>
      </w:r>
      <w:r>
        <w:t xml:space="preserve">like an eastern wind. </w:t>
      </w:r>
      <w:r>
        <w:t>I will show them my back, and not my face,</w:t>
      </w:r>
      <w:r>
        <w:t>on the day of their disaster.'"</w:t>
      </w:r>
    </w:p>
    <w:p>
      <w:pPr>
        <w:pBdr>
          <w:bottom w:val="single" w:sz="6" w:space="1" w:color="auto"/>
        </w:pBdr>
      </w:pPr>
      <w:r/>
      <w:r>
        <w:rPr>
          <w:vertAlign w:val="superscript"/>
        </w:rPr>
        <w:t>18</w:t>
      </w:r>
      <w:r>
        <w:t>So the people said, "Come, let us make plots against Jeremiah, since the law will never perish from the priests, or advice from the wise men, or words from the prophets. Come, let us attack him with our words and no longer pay attention to anything he proclaims."</w:t>
      </w:r>
      <w:r>
        <w:rPr>
          <w:vertAlign w:val="superscript"/>
        </w:rPr>
        <w:t>19</w:t>
      </w:r>
      <w:r>
        <w:t>Pay attention to me, Yahweh,</w:t>
      </w:r>
      <w:r>
        <w:t>and listen to the voice of my enemies.</w:t>
      </w:r>
      <w:r>
        <w:rPr>
          <w:vertAlign w:val="superscript"/>
        </w:rPr>
        <w:t>20</w:t>
      </w:r>
      <w:r>
        <w:t>Will disaster from them really be my reward</w:t>
      </w:r>
      <w:r>
        <w:t>for being good to them?</w:t>
      </w:r>
      <w:r>
        <w:t>For they have dug a pit for me.</w:t>
      </w:r>
      <w:r>
        <w:t>Remember how I stood before you to speak for their welfare,</w:t>
      </w:r>
      <w:r>
        <w:t>to cause your fury to turn away from them.</w:t>
      </w:r>
      <w:r>
        <w:rPr>
          <w:vertAlign w:val="superscript"/>
        </w:rPr>
        <w:t>21</w:t>
      </w:r>
      <w:r>
        <w:t>Therefore give their children over to famine,</w:t>
      </w:r>
      <w:r>
        <w:t>and give them to the hands of those who use the sword.</w:t>
      </w:r>
      <w:r>
        <w:t>So let their women become bereaved and widows,</w:t>
      </w:r>
      <w:r>
        <w:t>and their men be killed,</w:t>
      </w:r>
      <w:r>
        <w:t>and their young men killed by the sword in battle.</w:t>
      </w:r>
      <w:r>
        <w:rPr>
          <w:vertAlign w:val="superscript"/>
        </w:rPr>
        <w:t>22</w:t>
      </w:r>
      <w:r>
        <w:t>Let a distressed shout be heard from their houses,</w:t>
      </w:r>
      <w:r>
        <w:t>as you suddenly bring raiders against them.</w:t>
      </w:r>
      <w:r>
        <w:t>For they have dug a pit to capture me</w:t>
      </w:r>
      <w:r>
        <w:t>and have hidden traps for my feet.</w:t>
      </w:r>
      <w:r>
        <w:rPr>
          <w:vertAlign w:val="superscript"/>
        </w:rPr>
        <w:t>23</w:t>
      </w:r>
      <w:r>
        <w:t>But you, Yahweh</w:t>
      </w:r>
      <w:r>
        <w:t>you know all of their plans against me to kill me.</w:t>
      </w:r>
      <w:r>
        <w:t>Do not forgive their iniquities.</w:t>
      </w:r>
      <w:r>
        <w:t>Do not wipe their sins away from you.</w:t>
      </w:r>
      <w:r>
        <w:t>Let them be overthrown before you.</w:t>
      </w:r>
      <w:r>
        <w:t>Act against them in the time of your wrath.</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18:1</w:t>
      </w:r>
      <w:r/>
    </w:p>
    <w:p>
      <w:pPr>
        <w:pStyle w:val="Heading5"/>
      </w:pPr>
      <w:r>
        <w:t>The word that came to Jeremiah from Yahweh, saying,</w:t>
      </w:r>
      <w:r/>
    </w:p>
    <w:p>
      <w:r/>
      <w:r>
        <w:t>"This is the message that Yahweh spoke to Jeremiah: 'Arise". See Jeremiah 7:1.</w:t>
      </w:r>
      <w:r/>
    </w:p>
    <w:p>
      <w:pPr>
        <w:pStyle w:val="Heading4"/>
      </w:pPr>
      <w:r>
        <w:t>Jeremiah 18:2</w:t>
      </w:r>
      <w:r/>
    </w:p>
    <w:p>
      <w:pPr>
        <w:pStyle w:val="Heading5"/>
      </w:pPr>
      <w:r>
        <w:t>the potter's house</w:t>
      </w:r>
      <w:r/>
    </w:p>
    <w:p>
      <w:r/>
      <w:r>
        <w:t>"the workshop of the potter." A potter makes pots from clay. Like a potter can change what he is making from one type of pot to another, God can change his plans and not punish people if they repent. The image of God as a potter and mankind as clay is an important one in Scripture.</w:t>
      </w:r>
      <w:r/>
    </w:p>
    <w:p>
      <w:pPr>
        <w:pStyle w:val="Heading4"/>
      </w:pPr>
      <w:r>
        <w:t>Jeremiah 18:3</w:t>
      </w:r>
      <w:r/>
    </w:p>
    <w:p>
      <w:pPr>
        <w:pStyle w:val="Heading5"/>
      </w:pPr>
      <w:r>
        <w:t>behold!</w:t>
      </w:r>
      <w:r/>
    </w:p>
    <w:p>
      <w:r/>
      <w:r>
        <w:t>This word alerts us to a new person in the story.</w:t>
      </w:r>
      <w:r/>
    </w:p>
    <w:p>
      <w:pPr>
        <w:pStyle w:val="Heading5"/>
      </w:pPr>
      <w:r>
        <w:t>on the potter's wheel</w:t>
      </w:r>
      <w:r/>
    </w:p>
    <w:p>
      <w:r/>
      <w:r>
        <w:t>The potter's wheel is a small table that spins. A potter uses it to make pots.</w:t>
      </w:r>
      <w:r/>
    </w:p>
    <w:p>
      <w:pPr>
        <w:pStyle w:val="Heading4"/>
      </w:pPr>
      <w:r>
        <w:t>Jeremiah 18:4</w:t>
      </w:r>
      <w:r/>
    </w:p>
    <w:p>
      <w:pPr>
        <w:pStyle w:val="Heading5"/>
      </w:pPr>
      <w:r>
        <w:t>the pot he was making from the clay was ruined in the potter's hand</w:t>
      </w:r>
      <w:r/>
    </w:p>
    <w:p>
      <w:r/>
      <w:r>
        <w:t>"the pot that the potter was making with his hands was not good". Something about the pot made the potter unhappy.</w:t>
      </w:r>
      <w:r/>
    </w:p>
    <w:p>
      <w:pPr>
        <w:pStyle w:val="Heading5"/>
      </w:pPr>
      <w:r>
        <w:t>was making</w:t>
      </w:r>
      <w:r/>
    </w:p>
    <w:p>
      <w:r/>
      <w:r>
        <w:t>"was forming" or "was shaping"</w:t>
      </w:r>
      <w:r/>
    </w:p>
    <w:p>
      <w:pPr>
        <w:pStyle w:val="Heading5"/>
      </w:pPr>
      <w:r>
        <w:t>he returned the clay and formed it into another pot</w:t>
      </w:r>
      <w:r/>
    </w:p>
    <w:p>
      <w:r/>
      <w:r>
        <w:t>He crushed the clay back into a lump, and then used that lump of clay to make another pot.</w:t>
      </w:r>
      <w:r/>
    </w:p>
    <w:p>
      <w:pPr>
        <w:pStyle w:val="Heading5"/>
      </w:pPr>
      <w:r>
        <w:t>that was pleasing in his eyes</w:t>
      </w:r>
      <w:r/>
    </w:p>
    <w:p>
      <w:r/>
      <w:r>
        <w:t>"that he thought was good"</w:t>
      </w:r>
      <w:r/>
    </w:p>
    <w:p>
      <w:pPr>
        <w:pStyle w:val="Heading4"/>
      </w:pPr>
      <w:r>
        <w:t>Jeremiah 18:5</w:t>
      </w:r>
      <w:r/>
    </w:p>
    <w:p>
      <w:pPr>
        <w:pStyle w:val="Heading5"/>
      </w:pPr>
      <w:r>
        <w:t>the word of Yahweh came to me, saying,</w:t>
      </w:r>
      <w:r/>
    </w:p>
    <w:p>
      <w:r/>
      <w:r>
        <w:t>"Yahweh gave me a message. He said,". This introduces a special message from God. See Jeremiah 1:4.</w:t>
      </w:r>
      <w:r/>
    </w:p>
    <w:p>
      <w:pPr>
        <w:pStyle w:val="Heading4"/>
      </w:pPr>
      <w:r>
        <w:t>Jeremiah 18:6</w:t>
      </w:r>
      <w:r/>
    </w:p>
    <w:p>
      <w:pPr>
        <w:pStyle w:val="Heading5"/>
      </w:pPr>
      <w:r>
        <w:t>Should I not be able to act like this potter with you, house of Israel?</w:t>
      </w:r>
      <w:r/>
    </w:p>
    <w:p>
      <w:r/>
      <w:r>
        <w:t>"I am allowed to act toward you, house of Israel, like the potter acts toward the clay." Yahweh emphasizes his authority to do as he pleases with Israel.</w:t>
      </w:r>
      <w:r/>
    </w:p>
    <w:p>
      <w:pPr>
        <w:pStyle w:val="Heading5"/>
      </w:pPr>
      <w:r>
        <w:t>house of Israel</w:t>
      </w:r>
      <w:r/>
    </w:p>
    <w:p>
      <w:r/>
      <w:r>
        <w:t>"kingdom of Israel" or "people of Israel". See Jeremiah 3:18.</w:t>
      </w:r>
      <w:r/>
    </w:p>
    <w:p>
      <w:pPr>
        <w:pStyle w:val="Heading5"/>
      </w:pPr>
      <w:r>
        <w:t>this is Yahweh's declaration</w:t>
      </w:r>
      <w:r/>
    </w:p>
    <w:p>
      <w:r/>
      <w:r>
        <w:t>"this is what I, Yahweh, have declared". Yahweh speaks of himself to express the certainty of what he declares. See Jeremiah 1:8.</w:t>
      </w:r>
      <w:r/>
    </w:p>
    <w:p>
      <w:pPr>
        <w:pStyle w:val="Heading5"/>
      </w:pPr>
      <w:r>
        <w:t>Behold</w:t>
      </w:r>
      <w:r/>
    </w:p>
    <w:p>
      <w:r/>
      <w:r>
        <w:t>"Pay attention, because what I am about to say is both true and important"</w:t>
      </w:r>
      <w:r/>
    </w:p>
    <w:p>
      <w:pPr>
        <w:pStyle w:val="Heading5"/>
      </w:pPr>
      <w:r>
        <w:t>Like clay in a potter's hand—that is how you are in my hand</w:t>
      </w:r>
      <w:r/>
    </w:p>
    <w:p>
      <w:r/>
      <w:r>
        <w:t>Yahweh compares his being able to remake Israel to the way the potter remakes a lump of clay as he sees fit.</w:t>
      </w:r>
      <w:r/>
    </w:p>
    <w:p>
      <w:pPr>
        <w:pStyle w:val="Heading4"/>
      </w:pPr>
      <w:r>
        <w:t>Jeremiah 18:7</w:t>
      </w:r>
      <w:r/>
    </w:p>
    <w:p>
      <w:pPr>
        <w:pStyle w:val="Heading5"/>
      </w:pPr>
      <w:r>
        <w:t>tear it down, or destroy it</w:t>
      </w:r>
      <w:r/>
    </w:p>
    <w:p>
      <w:r/>
      <w:r>
        <w:t>Yahweh speaks of destroying a kingdom as if the kingdom were a plant or a building that he tears down.</w:t>
      </w:r>
      <w:r/>
    </w:p>
    <w:p>
      <w:pPr>
        <w:pStyle w:val="Heading4"/>
      </w:pPr>
      <w:r>
        <w:t>Jeremiah 18:8</w:t>
      </w:r>
      <w:r/>
    </w:p>
    <w:p>
      <w:pPr>
        <w:pStyle w:val="Heading5"/>
      </w:pPr>
      <w:r>
        <w:t>relent from</w:t>
      </w:r>
      <w:r/>
    </w:p>
    <w:p>
      <w:r/>
      <w:r>
        <w:t>"withhold" or "not bring"</w:t>
      </w:r>
      <w:r/>
    </w:p>
    <w:p>
      <w:pPr>
        <w:pStyle w:val="Heading4"/>
      </w:pPr>
      <w:r>
        <w:t>Jeremiah 18:9</w:t>
      </w:r>
      <w:r/>
    </w:p>
    <w:p>
      <w:pPr>
        <w:pStyle w:val="Heading5"/>
      </w:pPr>
      <w:r>
        <w:t>build it up or plant it</w:t>
      </w:r>
      <w:r/>
    </w:p>
    <w:p>
      <w:r/>
      <w:r>
        <w:t>Yahweh speaks as if they were buildings that he would build, and as if they were plants that he would plant.</w:t>
      </w:r>
      <w:r/>
    </w:p>
    <w:p>
      <w:pPr>
        <w:pStyle w:val="Heading4"/>
      </w:pPr>
      <w:r>
        <w:t>Jeremiah 18:10</w:t>
      </w:r>
      <w:r/>
    </w:p>
    <w:p>
      <w:pPr>
        <w:pStyle w:val="Heading5"/>
      </w:pPr>
      <w:r>
        <w:t>if it does evil in my eyes</w:t>
      </w:r>
      <w:r/>
    </w:p>
    <w:p>
      <w:r/>
      <w:r>
        <w:t>"if the people of that nation do things that I consider to be evil"</w:t>
      </w:r>
      <w:r/>
    </w:p>
    <w:p>
      <w:pPr>
        <w:pStyle w:val="Heading5"/>
      </w:pPr>
      <w:r>
        <w:t>not listening to my voice</w:t>
      </w:r>
      <w:r/>
    </w:p>
    <w:p>
      <w:r/>
      <w:r>
        <w:t>"not obeying what I say"</w:t>
      </w:r>
      <w:r/>
    </w:p>
    <w:p>
      <w:pPr>
        <w:pStyle w:val="Heading4"/>
      </w:pPr>
      <w:r>
        <w:t>Jeremiah 18:11</w:t>
      </w:r>
      <w:r/>
    </w:p>
    <w:p>
      <w:pPr>
        <w:pStyle w:val="Heading5"/>
      </w:pPr>
      <w:r>
        <w:t>See</w:t>
      </w:r>
      <w:r/>
    </w:p>
    <w:p>
      <w:r/>
      <w:r>
        <w:t>"Listen" or "Pay attention to what I am about to tell you"</w:t>
      </w:r>
      <w:r/>
    </w:p>
    <w:p>
      <w:pPr>
        <w:pStyle w:val="Heading5"/>
      </w:pPr>
      <w:r>
        <w:t>I am about to form disaster against you. I am about to devise a plan against you</w:t>
      </w:r>
      <w:r/>
    </w:p>
    <w:p>
      <w:r/>
      <w:r>
        <w:t>"I am about to devise a plan to bring disaster against you"</w:t>
      </w:r>
      <w:r/>
    </w:p>
    <w:p>
      <w:pPr>
        <w:pStyle w:val="Heading5"/>
      </w:pPr>
      <w:r>
        <w:t>devise a plan</w:t>
      </w:r>
      <w:r/>
    </w:p>
    <w:p>
      <w:r/>
      <w:r>
        <w:t>"make a plan"</w:t>
      </w:r>
      <w:r/>
    </w:p>
    <w:p>
      <w:pPr>
        <w:pStyle w:val="Heading5"/>
      </w:pPr>
      <w:r>
        <w:t>his wicked way</w:t>
      </w:r>
      <w:r/>
    </w:p>
    <w:p>
      <w:r/>
      <w:r>
        <w:t>"his wicked way of living"</w:t>
      </w:r>
      <w:r/>
    </w:p>
    <w:p>
      <w:pPr>
        <w:pStyle w:val="Heading5"/>
      </w:pPr>
      <w:r>
        <w:t>so your ways and your practices will bring good to you</w:t>
      </w:r>
      <w:r/>
    </w:p>
    <w:p>
      <w:r/>
      <w:r>
        <w:t>"so your actions will result in good happening to you"</w:t>
      </w:r>
      <w:r/>
    </w:p>
    <w:p>
      <w:pPr>
        <w:pStyle w:val="Heading4"/>
      </w:pPr>
      <w:r>
        <w:t>Jeremiah 18:12</w:t>
      </w:r>
      <w:r/>
    </w:p>
    <w:p>
      <w:pPr>
        <w:pStyle w:val="Heading5"/>
      </w:pPr>
      <w:r>
        <w:t>But they will say</w:t>
      </w:r>
      <w:r/>
    </w:p>
    <w:p>
      <w:r/>
      <w:r>
        <w:t>The word "they" refers to the inhabitants of Judah and Jerusalem.</w:t>
      </w:r>
      <w:r/>
    </w:p>
    <w:p>
      <w:pPr>
        <w:pStyle w:val="Heading5"/>
      </w:pPr>
      <w:r>
        <w:t>This is no use</w:t>
      </w:r>
      <w:r/>
    </w:p>
    <w:p>
      <w:r/>
      <w:r>
        <w:t>"We do not care what you say" or "What you are saying will not work"</w:t>
      </w:r>
      <w:r/>
    </w:p>
    <w:p>
      <w:pPr>
        <w:pStyle w:val="Heading5"/>
      </w:pPr>
      <w:r>
        <w:t>what his evil, stubborn heart desires</w:t>
      </w:r>
      <w:r/>
    </w:p>
    <w:p>
      <w:r/>
      <w:r>
        <w:t>"what his evil, stubborn mind desires"</w:t>
      </w:r>
      <w:r/>
    </w:p>
    <w:p>
      <w:pPr>
        <w:pStyle w:val="Heading4"/>
      </w:pPr>
      <w:r>
        <w:t>Jeremiah 18:13</w:t>
      </w:r>
      <w:r/>
    </w:p>
    <w:p>
      <w:pPr>
        <w:pStyle w:val="Heading5"/>
      </w:pPr>
      <w:r>
        <w:t>Ask the nations, who has ever heard of such a thing as this?</w:t>
      </w:r>
      <w:r/>
    </w:p>
    <w:p>
      <w:r/>
      <w:r>
        <w:t>"Ask the nations if any of them have ever heard of such a thing as this." The ULB sets poetry (18:13-17, 19-23) farther to the right to show that it is poetry.</w:t>
      </w:r>
      <w:r/>
    </w:p>
    <w:p>
      <w:pPr>
        <w:pStyle w:val="Heading5"/>
      </w:pPr>
      <w:r>
        <w:t>The virgin Israel has committed a horrible act</w:t>
      </w:r>
      <w:r/>
    </w:p>
    <w:p>
      <w:r/>
      <w:r>
        <w:t>"Israel, who is like a virgin, has done something horrible". Yahweh speaks of Israel being pure and faithful towards him as if she were a virgin and of Israel being unfaithful as if she had "committed a horrible act."</w:t>
      </w:r>
      <w:r/>
    </w:p>
    <w:p>
      <w:pPr>
        <w:pStyle w:val="Heading4"/>
      </w:pPr>
      <w:r>
        <w:t>Jeremiah 18:14</w:t>
      </w:r>
      <w:r/>
    </w:p>
    <w:p>
      <w:pPr>
        <w:pStyle w:val="Heading5"/>
      </w:pPr>
      <w:r>
        <w:t>Does the snow in Lebanon ever leave the rocky hills on its sides?</w:t>
      </w:r>
      <w:r/>
    </w:p>
    <w:p>
      <w:r/>
      <w:r>
        <w:t>"The snow in Lebanon never leaves the rocky hills on its sides."</w:t>
      </w:r>
      <w:r/>
    </w:p>
    <w:p>
      <w:pPr>
        <w:pStyle w:val="Heading5"/>
      </w:pPr>
      <w:r>
        <w:t>the rocky hills on its sides</w:t>
      </w:r>
      <w:r/>
    </w:p>
    <w:p>
      <w:r/>
      <w:r>
        <w:t>"the sides of the rocky hills"</w:t>
      </w:r>
      <w:r/>
    </w:p>
    <w:p>
      <w:pPr>
        <w:pStyle w:val="Heading5"/>
      </w:pPr>
      <w:r>
        <w:t>Are the mountain streams coming from far away ever destroyed, those cold streams?</w:t>
      </w:r>
      <w:r/>
    </w:p>
    <w:p>
      <w:r/>
      <w:r>
        <w:t>"Those cold mountain streams that come from far away never cease to flow."</w:t>
      </w:r>
      <w:r/>
    </w:p>
    <w:p>
      <w:pPr>
        <w:pStyle w:val="Heading4"/>
      </w:pPr>
      <w:r>
        <w:t>Jeremiah 18:15</w:t>
      </w:r>
      <w:r/>
    </w:p>
    <w:p>
      <w:pPr>
        <w:pStyle w:val="Heading5"/>
      </w:pPr>
      <w:r>
        <w:t>been made to stumble in their paths</w:t>
      </w:r>
      <w:r/>
    </w:p>
    <w:p>
      <w:r/>
      <w:r>
        <w:t>"this caused them to stumble in their paths"</w:t>
      </w:r>
      <w:r/>
    </w:p>
    <w:p>
      <w:pPr>
        <w:pStyle w:val="Heading5"/>
      </w:pPr>
      <w:r>
        <w:t>they have left the ancient paths to walk lesser paths</w:t>
      </w:r>
      <w:r/>
    </w:p>
    <w:p>
      <w:r/>
      <w:r>
        <w:t>Here, "the ancient paths" represents how Yahweh told their ancestors to live and "lesser paths" represents living unfaithfully to Yahweh.</w:t>
      </w:r>
      <w:r/>
    </w:p>
    <w:p>
      <w:pPr>
        <w:pStyle w:val="Heading4"/>
      </w:pPr>
      <w:r>
        <w:t>Jeremiah 18:16</w:t>
      </w:r>
      <w:r/>
    </w:p>
    <w:p>
      <w:pPr>
        <w:pStyle w:val="Heading5"/>
      </w:pPr>
      <w:r>
        <w:t>will become a horror</w:t>
      </w:r>
      <w:r/>
    </w:p>
    <w:p>
      <w:r/>
      <w:r>
        <w:t>"will become something that horrifies people"</w:t>
      </w:r>
      <w:r/>
    </w:p>
    <w:p>
      <w:pPr>
        <w:pStyle w:val="Heading5"/>
      </w:pPr>
      <w:r>
        <w:t>an object of everlasting hissing</w:t>
      </w:r>
      <w:r/>
    </w:p>
    <w:p>
      <w:r/>
      <w:r>
        <w:t>"an object at which people will always hiss". This refers to a sound that shows strong disapproval.</w:t>
      </w:r>
      <w:r/>
    </w:p>
    <w:p>
      <w:pPr>
        <w:pStyle w:val="Heading5"/>
      </w:pPr>
      <w:r>
        <w:t>passes by her</w:t>
      </w:r>
      <w:r/>
    </w:p>
    <w:p>
      <w:r/>
      <w:r>
        <w:t>Here the word "her" refers to "Their land."</w:t>
      </w:r>
      <w:r/>
    </w:p>
    <w:p>
      <w:pPr>
        <w:pStyle w:val="Heading4"/>
      </w:pPr>
      <w:r>
        <w:t>Jeremiah 18:17</w:t>
      </w:r>
      <w:r/>
    </w:p>
    <w:p>
      <w:pPr>
        <w:pStyle w:val="Heading5"/>
      </w:pPr>
      <w:r>
        <w:t>I will scatter them before their enemies like an eastern wind</w:t>
      </w:r>
      <w:r/>
    </w:p>
    <w:p>
      <w:r/>
      <w:r>
        <w:t>"I will be like an eastern wind and scatter them before their enemies"</w:t>
      </w:r>
      <w:r/>
    </w:p>
    <w:p>
      <w:pPr>
        <w:pStyle w:val="Heading5"/>
      </w:pPr>
      <w:r>
        <w:t>will scatter them</w:t>
      </w:r>
      <w:r/>
    </w:p>
    <w:p>
      <w:r/>
      <w:r>
        <w:t>Here the word "them" refers to "my people."</w:t>
      </w:r>
      <w:r/>
    </w:p>
    <w:p>
      <w:pPr>
        <w:pStyle w:val="Heading5"/>
      </w:pPr>
      <w:r>
        <w:t>I will show them my back, and not my face</w:t>
      </w:r>
      <w:r/>
    </w:p>
    <w:p>
      <w:r/>
      <w:r>
        <w:t>"I will reject them and not act favorably towards them"</w:t>
      </w:r>
      <w:r/>
    </w:p>
    <w:p>
      <w:pPr>
        <w:pStyle w:val="Heading4"/>
      </w:pPr>
      <w:r>
        <w:t>Jeremiah 18:18</w:t>
      </w:r>
      <w:r/>
    </w:p>
    <w:p>
      <w:pPr>
        <w:pStyle w:val="Heading5"/>
      </w:pPr>
      <w:r>
        <w:t>let us make plots against Jeremiah</w:t>
      </w:r>
      <w:r/>
    </w:p>
    <w:p>
      <w:r/>
      <w:r>
        <w:t>"let us make plans to harm Jeremiah". They even attacked Jeremiah, which was to attack Yahweh himself.</w:t>
      </w:r>
      <w:r/>
    </w:p>
    <w:p>
      <w:pPr>
        <w:pStyle w:val="Heading5"/>
      </w:pPr>
      <w:r>
        <w:t>the law will never perish from the priests, or advice from the wise men, or words from the prophets</w:t>
      </w:r>
      <w:r/>
    </w:p>
    <w:p>
      <w:r/>
      <w:r>
        <w:t>"the priests will always have the law, the wise men will always give advice, and the prophets will always speak"</w:t>
      </w:r>
      <w:r/>
    </w:p>
    <w:p>
      <w:pPr>
        <w:pStyle w:val="Heading5"/>
      </w:pPr>
      <w:r>
        <w:t>words from the prophets</w:t>
      </w:r>
      <w:r/>
    </w:p>
    <w:p>
      <w:r/>
      <w:r>
        <w:t>"words of Yahweh from the prophets"</w:t>
      </w:r>
      <w:r/>
    </w:p>
    <w:p>
      <w:pPr>
        <w:pStyle w:val="Heading5"/>
      </w:pPr>
      <w:r>
        <w:t>attack him with our words</w:t>
      </w:r>
      <w:r/>
    </w:p>
    <w:p>
      <w:r/>
      <w:r>
        <w:t>"say things that will harm him"</w:t>
      </w:r>
      <w:r/>
    </w:p>
    <w:p>
      <w:pPr>
        <w:pStyle w:val="Heading4"/>
      </w:pPr>
      <w:r>
        <w:t>Jeremiah 18:19</w:t>
      </w:r>
      <w:r/>
    </w:p>
    <w:p>
      <w:pPr>
        <w:pStyle w:val="Heading5"/>
      </w:pPr>
      <w:r>
        <w:t>Pay attention to me</w:t>
      </w:r>
      <w:r/>
    </w:p>
    <w:p>
      <w:r/>
      <w:r>
        <w:t>Here Jeremiah begins speaking to Yahweh.</w:t>
      </w:r>
      <w:r/>
    </w:p>
    <w:p>
      <w:pPr>
        <w:pStyle w:val="Heading4"/>
      </w:pPr>
      <w:r>
        <w:t>Jeremiah 18:20</w:t>
      </w:r>
      <w:r/>
    </w:p>
    <w:p>
      <w:pPr>
        <w:pStyle w:val="Heading5"/>
      </w:pPr>
      <w:r>
        <w:t>Will disaster from them really be my reward for being good to them?</w:t>
      </w:r>
      <w:r/>
    </w:p>
    <w:p>
      <w:r/>
      <w:r>
        <w:t>"Disaster from them should not be my reward for being good to them."</w:t>
      </w:r>
      <w:r/>
    </w:p>
    <w:p>
      <w:pPr>
        <w:pStyle w:val="Heading5"/>
      </w:pPr>
      <w:r>
        <w:t>they have dug a pit for me</w:t>
      </w:r>
      <w:r/>
    </w:p>
    <w:p>
      <w:r/>
      <w:r>
        <w:t>Jeremiah speaks of his enemies as if they had dug a pit to trap him.</w:t>
      </w:r>
      <w:r/>
    </w:p>
    <w:p>
      <w:pPr>
        <w:pStyle w:val="Heading5"/>
      </w:pPr>
      <w:r>
        <w:t>to cause your fury to turn away from them</w:t>
      </w:r>
      <w:r/>
    </w:p>
    <w:p>
      <w:r/>
      <w:r>
        <w:t>"so that you would not punish them in your anger"</w:t>
      </w:r>
      <w:r/>
    </w:p>
    <w:p>
      <w:pPr>
        <w:pStyle w:val="Heading4"/>
      </w:pPr>
      <w:r>
        <w:t>Jeremiah 18:21</w:t>
      </w:r>
      <w:r/>
    </w:p>
    <w:p>
      <w:pPr>
        <w:pStyle w:val="Heading5"/>
      </w:pPr>
      <w:r>
        <w:t>give their children over to famine</w:t>
      </w:r>
      <w:r/>
    </w:p>
    <w:p>
      <w:r/>
      <w:r>
        <w:t>"cause their children to die from famine"</w:t>
      </w:r>
      <w:r/>
    </w:p>
    <w:p>
      <w:pPr>
        <w:pStyle w:val="Heading5"/>
      </w:pPr>
      <w:r>
        <w:t>give them to the hands of those who use the sword</w:t>
      </w:r>
      <w:r/>
    </w:p>
    <w:p>
      <w:r/>
      <w:r>
        <w:t>"cause them to die in battle"</w:t>
      </w:r>
      <w:r/>
    </w:p>
    <w:p>
      <w:pPr>
        <w:pStyle w:val="Heading5"/>
      </w:pPr>
      <w:r>
        <w:t>let their women become bereaved and widows</w:t>
      </w:r>
      <w:r/>
    </w:p>
    <w:p>
      <w:r/>
      <w:r>
        <w:t>"let the children and husbands of their women die." This refers to a woman whose children have all died.</w:t>
      </w:r>
      <w:r/>
    </w:p>
    <w:p>
      <w:pPr>
        <w:pStyle w:val="Heading5"/>
      </w:pPr>
      <w:r>
        <w:t>their men be killed</w:t>
      </w:r>
      <w:r/>
    </w:p>
    <w:p>
      <w:r/>
      <w:r>
        <w:t>"let people kill their men"</w:t>
      </w:r>
      <w:r/>
    </w:p>
    <w:p>
      <w:pPr>
        <w:pStyle w:val="Heading5"/>
      </w:pPr>
      <w:r>
        <w:t>their young men killed by the sword in battle</w:t>
      </w:r>
      <w:r/>
    </w:p>
    <w:p>
      <w:r/>
      <w:r>
        <w:t>"let their young men be killed by the sword in battle"</w:t>
      </w:r>
      <w:r/>
    </w:p>
    <w:p>
      <w:pPr>
        <w:pStyle w:val="Heading4"/>
      </w:pPr>
      <w:r>
        <w:t>Jeremiah 18:22</w:t>
      </w:r>
      <w:r/>
    </w:p>
    <w:p>
      <w:pPr>
        <w:pStyle w:val="Heading5"/>
      </w:pPr>
      <w:r>
        <w:t>Let a distressed shout be heard</w:t>
      </w:r>
      <w:r/>
    </w:p>
    <w:p>
      <w:r/>
      <w:r>
        <w:t>"Let people hear others shout in distress"</w:t>
      </w:r>
      <w:r/>
    </w:p>
    <w:p>
      <w:pPr>
        <w:pStyle w:val="Heading5"/>
      </w:pPr>
      <w:r>
        <w:t>For they have dug a pit to capture me and have hidden traps for my feet</w:t>
      </w:r>
      <w:r/>
    </w:p>
    <w:p>
      <w:r/>
      <w:r>
        <w:t>Jeremiah speaks of his enemies as if they had dug a pit for him to fall into and set traps to capture him.</w:t>
      </w:r>
      <w:r/>
    </w:p>
    <w:p>
      <w:pPr>
        <w:pStyle w:val="Heading5"/>
      </w:pPr>
      <w:r>
        <w:t>have hidden traps for my feet</w:t>
      </w:r>
      <w:r/>
    </w:p>
    <w:p>
      <w:r/>
      <w:r>
        <w:t>"have hidden traps for me to step on".</w:t>
      </w:r>
      <w:r/>
    </w:p>
    <w:p>
      <w:pPr>
        <w:pStyle w:val="Heading4"/>
      </w:pPr>
      <w:r>
        <w:t>Jeremiah 18:23</w:t>
      </w:r>
      <w:r/>
    </w:p>
    <w:p>
      <w:pPr>
        <w:pStyle w:val="Heading5"/>
      </w:pPr>
      <w:r>
        <w:t>Do not wipe their sins away from you</w:t>
      </w:r>
      <w:r/>
    </w:p>
    <w:p>
      <w:r/>
      <w:r>
        <w:t>"Do not pardon their sins". Jeremiah speaks as if someone had written their sins down and Yahweh would erase them.</w:t>
      </w:r>
      <w:r/>
    </w:p>
    <w:p>
      <w:pPr>
        <w:pStyle w:val="Heading5"/>
      </w:pPr>
      <w:r>
        <w:t>Let them be overthrown before you</w:t>
      </w:r>
      <w:r/>
    </w:p>
    <w:p>
      <w:r/>
      <w:r>
        <w:t>"Let people overthrow them in your presence"</w:t>
      </w:r>
      <w:r/>
    </w:p>
    <w:p>
      <w:pPr>
        <w:pStyle w:val="Heading5"/>
      </w:pPr>
      <w:r>
        <w:t>in the time of your wrath</w:t>
      </w:r>
      <w:r/>
    </w:p>
    <w:p>
      <w:r/>
      <w:r>
        <w:t>"when you are still angry with them"</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19</w:t>
      </w:r>
    </w:p>
    <w:p>
      <w:r/>
      <w:r>
        <w:rPr>
          <w:vertAlign w:val="superscript"/>
        </w:rPr>
        <w:t>1</w:t>
      </w:r>
      <w:r>
        <w:t>Yahweh said this, "Go and purchase a potter's clay flask while you are with the elders of the people and the priests.</w:t>
      </w:r>
      <w:r>
        <w:rPr>
          <w:vertAlign w:val="superscript"/>
        </w:rPr>
        <w:t>2</w:t>
      </w:r>
      <w:r>
        <w:t>Then go out to the Valley of Ben Hinnom at the entry of the Broken Pottery Gate, and there proclaim the words that I will tell you.</w:t>
      </w:r>
      <w:r>
        <w:rPr>
          <w:vertAlign w:val="superscript"/>
        </w:rPr>
        <w:t>3</w:t>
      </w:r>
      <w:r>
        <w:t>Say, 'Hear the word of Yahweh, kings of Judah and inhabitants of Jerusalem! Yahweh of hosts, God of Israel, says this, "See, I am about to bring disaster on this place, and the ears of everyone who hears of it will tingle.</w:t>
      </w:r>
      <w:r>
        <w:rPr>
          <w:vertAlign w:val="superscript"/>
        </w:rPr>
        <w:t>4</w:t>
      </w:r>
      <w:r>
        <w:t>I will do this because they have abandoned me and profaned this place. In this place they offer sacrifices to other gods that they did not know. They, their ancestors, and the kings of Judah have also filled this place with innocent blood.</w:t>
      </w:r>
      <w:r>
        <w:rPr>
          <w:vertAlign w:val="superscript"/>
        </w:rPr>
        <w:t>5</w:t>
      </w:r>
      <w:r>
        <w:t>They built the high places of Baal to burn their sons in the fire as burnt offerings to him—something that I did not command or mention, nor did it enter my mind.</w:t>
      </w:r>
    </w:p>
    <w:p>
      <w:r/>
      <w:r>
        <w:rPr>
          <w:vertAlign w:val="superscript"/>
        </w:rPr>
        <w:t>6</w:t>
      </w:r>
      <w:r>
        <w:t>Therefore, see, the days are coming—this is Yahweh's declaration—when this place will no longer be called Topheth, the Valley of Ben Hinnom, for it will be the Valley of Slaughter.</w:t>
      </w:r>
      <w:r>
        <w:rPr>
          <w:vertAlign w:val="superscript"/>
        </w:rPr>
        <w:t>7</w:t>
      </w:r>
      <w:r>
        <w:t>In this place I will make the plans of Judah and Jerusalem useless. I will make them to fall by the sword before their enemies and by the hand of the ones seeking their lives. Then I will give their corpses as food to the birds of the heavens and the wild animals of the earth.</w:t>
      </w:r>
      <w:r>
        <w:rPr>
          <w:vertAlign w:val="superscript"/>
        </w:rPr>
        <w:t>8</w:t>
      </w:r>
      <w:r>
        <w:t>Then I will make this city a ruin and the object of hissing, for everyone passing by it will be astonished and hiss regarding all of its plagues.</w:t>
      </w:r>
      <w:r>
        <w:rPr>
          <w:vertAlign w:val="superscript"/>
        </w:rPr>
        <w:t>9</w:t>
      </w:r>
      <w:r>
        <w:t>I will make them eat the flesh of their sons and daughters; each man will consume the flesh of his neighbor in the siege and in the distress with which their enemies and the ones seeking their lives distress them."'</w:t>
      </w:r>
    </w:p>
    <w:p>
      <w:r/>
      <w:r>
        <w:rPr>
          <w:vertAlign w:val="superscript"/>
        </w:rPr>
        <w:t>10</w:t>
      </w:r>
      <w:r>
        <w:t>Then you will break the clay flask in the sight of the men who went with you.</w:t>
      </w:r>
      <w:r>
        <w:rPr>
          <w:vertAlign w:val="superscript"/>
        </w:rPr>
        <w:t>11</w:t>
      </w:r>
      <w:r>
        <w:t>You will say to them, 'Yahweh of hosts says this: I will do this same thing to this people and this city—this is Yahweh's declaration—just as Jeremiah shattered the clay flask so that it could not be repaired again. People will bury the dead in Topheth until there is no place left for any more dead.</w:t>
      </w:r>
      <w:r>
        <w:rPr>
          <w:vertAlign w:val="superscript"/>
        </w:rPr>
        <w:t>12</w:t>
      </w:r>
      <w:r>
        <w:t>This is what I will do to this place and its inhabitants when I make this city like Topheth—this is Yahweh's declaration—</w:t>
      </w:r>
      <w:r>
        <w:rPr>
          <w:vertAlign w:val="superscript"/>
        </w:rPr>
        <w:t>13</w:t>
      </w:r>
      <w:r>
        <w:t>so the houses of Jerusalem and of the kings of Judah will become like Topheth—all the houses on whose rooftops the unclean people worship all the stars of the heavens and pour out drink offerings to other gods.'"</w:t>
      </w:r>
    </w:p>
    <w:p>
      <w:pPr>
        <w:pBdr>
          <w:bottom w:val="single" w:sz="6" w:space="1" w:color="auto"/>
        </w:pBdr>
      </w:pPr>
      <w:r/>
      <w:r>
        <w:rPr>
          <w:vertAlign w:val="superscript"/>
        </w:rPr>
        <w:t>14</w:t>
      </w:r>
      <w:r>
        <w:t>Then Jeremiah went from Topheth, where Yahweh had sent him to prophesy. He stood in the courtyard of the house of Yahweh and he said to all the people,</w:t>
      </w:r>
      <w:r>
        <w:rPr>
          <w:vertAlign w:val="superscript"/>
        </w:rPr>
        <w:t>15</w:t>
      </w:r>
      <w:r>
        <w:t>"Yahweh of hosts, God of Israel, says this, 'See, I am about to bring to this city and to all of its towns all the disaster that I have proclaimed against it, since they stiffened their neck and refused to listen to my words.'"</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19:1</w:t>
      </w:r>
      <w:r/>
    </w:p>
    <w:p>
      <w:pPr>
        <w:pStyle w:val="Heading5"/>
      </w:pPr>
      <w:r>
        <w:t>potter's clay flask</w:t>
      </w:r>
      <w:r/>
    </w:p>
    <w:p>
      <w:r/>
      <w:r>
        <w:t>A potter is someone who makes pots from clay.</w:t>
      </w:r>
      <w:r/>
    </w:p>
    <w:p>
      <w:pPr>
        <w:pStyle w:val="Heading5"/>
      </w:pPr>
      <w:r>
        <w:t>flask</w:t>
      </w:r>
      <w:r/>
    </w:p>
    <w:p>
      <w:r/>
      <w:r>
        <w:t>"jar" or "bottle"</w:t>
      </w:r>
      <w:r/>
    </w:p>
    <w:p>
      <w:pPr>
        <w:pStyle w:val="Heading4"/>
      </w:pPr>
      <w:r>
        <w:t>Jeremiah 19:2</w:t>
      </w:r>
      <w:r/>
    </w:p>
    <w:p>
      <w:pPr>
        <w:pStyle w:val="Heading5"/>
      </w:pPr>
      <w:r>
        <w:t>Valley of Ben Hinnom</w:t>
      </w:r>
      <w:r/>
    </w:p>
    <w:p>
      <w:r/>
      <w:r>
        <w:t>The name of a valley south of the city of Jerusalem, where people sacrificed to false gods. See Jeremiah 7:31.</w:t>
      </w:r>
      <w:r/>
    </w:p>
    <w:p>
      <w:pPr>
        <w:pStyle w:val="Heading4"/>
      </w:pPr>
      <w:r>
        <w:t>Jeremiah 19:3</w:t>
      </w:r>
      <w:r/>
    </w:p>
    <w:p>
      <w:pPr>
        <w:pStyle w:val="Heading5"/>
      </w:pPr>
      <w:r>
        <w:t>Yahweh of hosts ... says this</w:t>
      </w:r>
      <w:r/>
    </w:p>
    <w:p>
      <w:r/>
      <w:r>
        <w:t>Jeremiah often uses these words to introduce an important message from Yahweh. See Jeremiah 6:6.</w:t>
      </w:r>
      <w:r/>
    </w:p>
    <w:p>
      <w:pPr>
        <w:pStyle w:val="Heading5"/>
      </w:pPr>
      <w:r>
        <w:t>See</w:t>
      </w:r>
      <w:r/>
    </w:p>
    <w:p>
      <w:r/>
      <w:r>
        <w:t>"Listen" or "Pay attention to what I am about to tell you"</w:t>
      </w:r>
      <w:r/>
    </w:p>
    <w:p>
      <w:pPr>
        <w:pStyle w:val="Heading5"/>
      </w:pPr>
      <w:r>
        <w:t>the ears of everyone who hears of it will tingle</w:t>
      </w:r>
      <w:r/>
    </w:p>
    <w:p>
      <w:r/>
      <w:r>
        <w:t>"it will shock everyone who hears of it"</w:t>
      </w:r>
      <w:r/>
    </w:p>
    <w:p>
      <w:pPr>
        <w:pStyle w:val="Heading5"/>
      </w:pPr>
      <w:r>
        <w:t>will tingle</w:t>
      </w:r>
      <w:r/>
    </w:p>
    <w:p>
      <w:r/>
      <w:r>
        <w:t>"will ring" or "will quiver"</w:t>
      </w:r>
      <w:r/>
    </w:p>
    <w:p>
      <w:pPr>
        <w:pStyle w:val="Heading4"/>
      </w:pPr>
      <w:r>
        <w:t>Jeremiah 19:4</w:t>
      </w:r>
      <w:r/>
    </w:p>
    <w:p>
      <w:pPr>
        <w:pStyle w:val="Heading5"/>
      </w:pPr>
      <w:r>
        <w:t>they have abandoned me</w:t>
      </w:r>
      <w:r/>
    </w:p>
    <w:p>
      <w:r/>
      <w:r>
        <w:t>The word "they" refers to the people of Judah.</w:t>
      </w:r>
      <w:r/>
    </w:p>
    <w:p>
      <w:pPr>
        <w:pStyle w:val="Heading5"/>
      </w:pPr>
      <w:r>
        <w:t>filled this place with innocent blood</w:t>
      </w:r>
      <w:r/>
    </w:p>
    <w:p>
      <w:r/>
      <w:r>
        <w:t>"murdered many innocent people in this place"</w:t>
      </w:r>
      <w:r/>
    </w:p>
    <w:p>
      <w:pPr>
        <w:pStyle w:val="Heading4"/>
      </w:pPr>
      <w:r>
        <w:t>Jeremiah 19:5</w:t>
      </w:r>
      <w:r/>
    </w:p>
    <w:p>
      <w:pPr>
        <w:pStyle w:val="Heading5"/>
      </w:pPr>
      <w:r>
        <w:t>nor did it enter my mind</w:t>
      </w:r>
      <w:r/>
    </w:p>
    <w:p>
      <w:r/>
      <w:r>
        <w:t>"nor did I ever think about it". See Jeremiah 7:31.</w:t>
      </w:r>
      <w:r/>
    </w:p>
    <w:p>
      <w:pPr>
        <w:pStyle w:val="Heading4"/>
      </w:pPr>
      <w:r>
        <w:t>Jeremiah 19:6</w:t>
      </w:r>
      <w:r/>
    </w:p>
    <w:p>
      <w:pPr>
        <w:pStyle w:val="Heading5"/>
      </w:pPr>
      <w:r>
        <w:t>see</w:t>
      </w:r>
      <w:r/>
    </w:p>
    <w:p>
      <w:r/>
      <w:r>
        <w:t>"listen" or "pay attention to what I am about to tell you"</w:t>
      </w:r>
      <w:r/>
    </w:p>
    <w:p>
      <w:pPr>
        <w:pStyle w:val="Heading5"/>
      </w:pPr>
      <w:r>
        <w:t>this place will no longer be called</w:t>
      </w:r>
      <w:r/>
    </w:p>
    <w:p>
      <w:r/>
      <w:r>
        <w:t>"people will no longer call this place"</w:t>
      </w:r>
      <w:r/>
    </w:p>
    <w:p>
      <w:pPr>
        <w:pStyle w:val="Heading5"/>
      </w:pPr>
      <w:r>
        <w:t>Topheth ... the Valley of Ben Hinnom ... the Valley of Slaughter</w:t>
      </w:r>
      <w:r/>
    </w:p>
    <w:p>
      <w:r/>
      <w:r>
        <w:t>See how you translated these places in Jeremiah 7:31. The destruction of Jerusalem will be so complete that it will leave dead bodies everywhere and horrify people who see it.</w:t>
      </w:r>
      <w:r/>
    </w:p>
    <w:p>
      <w:pPr>
        <w:pStyle w:val="Heading4"/>
      </w:pPr>
      <w:r>
        <w:t>Jeremiah 19:7</w:t>
      </w:r>
      <w:r/>
    </w:p>
    <w:p>
      <w:pPr>
        <w:pStyle w:val="Heading5"/>
      </w:pPr>
      <w:r>
        <w:t>I will make them to fall by the sword before their enemies</w:t>
      </w:r>
      <w:r/>
    </w:p>
    <w:p>
      <w:r/>
      <w:r>
        <w:t>"I will enable their enemies to kill them with swords"</w:t>
      </w:r>
      <w:r/>
    </w:p>
    <w:p>
      <w:pPr>
        <w:pStyle w:val="Heading5"/>
      </w:pPr>
      <w:r>
        <w:t>I will make them</w:t>
      </w:r>
      <w:r/>
    </w:p>
    <w:p>
      <w:r/>
      <w:r>
        <w:t>The word "them" refers to the people of Judah and Jerusalem.</w:t>
      </w:r>
      <w:r/>
    </w:p>
    <w:p>
      <w:pPr>
        <w:pStyle w:val="Heading5"/>
      </w:pPr>
      <w:r>
        <w:t>by the hand of the ones seeking their lives</w:t>
      </w:r>
      <w:r/>
    </w:p>
    <w:p>
      <w:r/>
      <w:r>
        <w:t>"I will enable those who want to kill them to kill them"</w:t>
      </w:r>
      <w:r/>
    </w:p>
    <w:p>
      <w:pPr>
        <w:pStyle w:val="Heading4"/>
      </w:pPr>
      <w:r>
        <w:t>Jeremiah 19:8</w:t>
      </w:r>
      <w:r/>
    </w:p>
    <w:p>
      <w:pPr>
        <w:pStyle w:val="Heading5"/>
      </w:pPr>
      <w:r>
        <w:t>the object of hissing</w:t>
      </w:r>
      <w:r/>
    </w:p>
    <w:p>
      <w:r/>
      <w:r>
        <w:t>"an object at which people hiss". The sound that shows strong disapproval.</w:t>
      </w:r>
      <w:r/>
    </w:p>
    <w:p>
      <w:pPr>
        <w:pStyle w:val="Heading4"/>
      </w:pPr>
      <w:r>
        <w:t>Jeremiah 19:9</w:t>
      </w:r>
      <w:r/>
    </w:p>
    <w:p>
      <w:pPr>
        <w:pStyle w:val="Heading5"/>
      </w:pPr>
      <w:r>
        <w:t>I will make them eat</w:t>
      </w:r>
      <w:r/>
    </w:p>
    <w:p>
      <w:r/>
      <w:r>
        <w:t>"I will make the people who live in Jerusalem eat"</w:t>
      </w:r>
      <w:r/>
    </w:p>
    <w:p>
      <w:pPr>
        <w:pStyle w:val="Heading5"/>
      </w:pPr>
      <w:r>
        <w:t>in the siege</w:t>
      </w:r>
      <w:r/>
    </w:p>
    <w:p>
      <w:r/>
      <w:r>
        <w:t>"because of the siege"</w:t>
      </w:r>
      <w:r/>
    </w:p>
    <w:p>
      <w:pPr>
        <w:pStyle w:val="Heading5"/>
      </w:pPr>
      <w:r>
        <w:t>distress them</w:t>
      </w:r>
      <w:r/>
    </w:p>
    <w:p>
      <w:r/>
      <w:r>
        <w:t>"bring upon them"</w:t>
      </w:r>
      <w:r/>
    </w:p>
    <w:p>
      <w:pPr>
        <w:pStyle w:val="Heading4"/>
      </w:pPr>
      <w:r>
        <w:t>Jeremiah 19:10</w:t>
      </w:r>
      <w:r/>
    </w:p>
    <w:p>
      <w:pPr>
        <w:pStyle w:val="Heading5"/>
      </w:pPr>
      <w:r>
        <w:t>in the sight of the men who went with you</w:t>
      </w:r>
      <w:r/>
    </w:p>
    <w:p>
      <w:r/>
      <w:r>
        <w:t>"while the men who went with you are watching"</w:t>
      </w:r>
      <w:r/>
    </w:p>
    <w:p>
      <w:pPr>
        <w:pStyle w:val="Heading4"/>
      </w:pPr>
      <w:r>
        <w:t>Jeremiah 19:11</w:t>
      </w:r>
      <w:r/>
    </w:p>
    <w:p>
      <w:pPr>
        <w:pStyle w:val="Heading5"/>
      </w:pPr>
      <w:r>
        <w:t>Yahweh of hosts says this</w:t>
      </w:r>
      <w:r/>
    </w:p>
    <w:p>
      <w:r/>
      <w:r>
        <w:t>Jeremiah often uses these words to introduce an important message from Yahweh. See Jeremiah 6:6.</w:t>
      </w:r>
      <w:r/>
    </w:p>
    <w:p>
      <w:pPr>
        <w:pStyle w:val="Heading5"/>
      </w:pPr>
      <w:r>
        <w:t>it could not be repaired again</w:t>
      </w:r>
      <w:r/>
    </w:p>
    <w:p>
      <w:r/>
      <w:r>
        <w:t>"no one can repair it again"</w:t>
      </w:r>
      <w:r/>
    </w:p>
    <w:p>
      <w:pPr>
        <w:pStyle w:val="Heading4"/>
      </w:pPr>
      <w:r>
        <w:t>Jeremiah 19:13</w:t>
      </w:r>
      <w:r/>
    </w:p>
    <w:p>
      <w:pPr>
        <w:pStyle w:val="Heading5"/>
      </w:pPr>
      <w:r>
        <w:t>of the kings of Judah</w:t>
      </w:r>
      <w:r/>
    </w:p>
    <w:p>
      <w:r/>
      <w:r>
        <w:t>"the houses of the kings of Judah"</w:t>
      </w:r>
      <w:r/>
    </w:p>
    <w:p>
      <w:pPr>
        <w:pStyle w:val="Heading5"/>
      </w:pPr>
      <w:r>
        <w:t>the unclean people</w:t>
      </w:r>
      <w:r/>
    </w:p>
    <w:p>
      <w:r/>
      <w:r>
        <w:t>People unacceptable for God's purposes are spoken of as if they were physically unclean.</w:t>
      </w:r>
      <w:r/>
    </w:p>
    <w:p>
      <w:pPr>
        <w:pStyle w:val="Heading4"/>
      </w:pPr>
      <w:r>
        <w:t>Jeremiah 19:15</w:t>
      </w:r>
      <w:r/>
    </w:p>
    <w:p>
      <w:pPr>
        <w:pStyle w:val="Heading5"/>
      </w:pPr>
      <w:r>
        <w:t>Yahweh of hosts ... says this</w:t>
      </w:r>
      <w:r/>
    </w:p>
    <w:p>
      <w:r/>
      <w:r>
        <w:t>Jeremiah often uses these words to introduce an important message from Yahweh. See Jeremiah 6:6.</w:t>
      </w:r>
      <w:r/>
    </w:p>
    <w:p>
      <w:pPr>
        <w:pStyle w:val="Heading5"/>
      </w:pPr>
      <w:r>
        <w:t>See</w:t>
      </w:r>
      <w:r/>
    </w:p>
    <w:p>
      <w:r/>
      <w:r>
        <w:t>"Listen" or "Pay attention to what I am about to tell you"</w:t>
      </w:r>
      <w:r/>
    </w:p>
    <w:p>
      <w:pPr>
        <w:pStyle w:val="Heading5"/>
      </w:pPr>
      <w:r>
        <w:t>stiffened their neck and refused to listen</w:t>
      </w:r>
      <w:r/>
    </w:p>
    <w:p>
      <w:r/>
      <w:r>
        <w:t>"stubbornly refused to listen"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20</w:t>
      </w:r>
    </w:p>
    <w:p>
      <w:pPr>
        <w:pBdr>
          <w:bottom w:val="single" w:sz="6" w:space="1" w:color="auto"/>
        </w:pBdr>
      </w:pPr>
      <w:r/>
      <w:r>
        <w:rPr>
          <w:vertAlign w:val="superscript"/>
        </w:rPr>
        <w:t>1</w:t>
      </w:r>
      <w:r>
        <w:t>Pashhur son of Immer the priest—he was a leading officer—heard Jeremiah prophesying these words before the house of Yahweh.</w:t>
      </w:r>
      <w:r>
        <w:rPr>
          <w:vertAlign w:val="superscript"/>
        </w:rPr>
        <w:t>2</w:t>
      </w:r>
      <w:r>
        <w:t>So Pashhur beat Jeremiah the prophet and then placed him in the stocks that were at the Upper Gate of Benjamin in the house of Yahweh.</w:t>
      </w:r>
      <w:r>
        <w:rPr>
          <w:vertAlign w:val="superscript"/>
        </w:rPr>
        <w:t>3</w:t>
      </w:r>
      <w:r>
        <w:t>It happened on the next day that Pashhur brought Jeremiah out of the stocks. Then Jeremiah said to him, "Yahweh has not called your name Pashhur, but you are Magor Missabib.</w:t>
      </w:r>
      <w:r>
        <w:rPr>
          <w:vertAlign w:val="superscript"/>
        </w:rPr>
        <w:t>4</w:t>
      </w:r>
      <w:r>
        <w:t>For Yahweh says this, 'Look, I will make you an object of horror, you and all of your loved ones, for they will fall by the sword of their enemies and your eyes will see it. I will give all of Judah into the hand of the king of Babylon. He will make them captives in Babylon or attack them with the sword.</w:t>
      </w:r>
      <w:r>
        <w:rPr>
          <w:vertAlign w:val="superscript"/>
        </w:rPr>
        <w:t>5</w:t>
      </w:r>
      <w:r>
        <w:t>I will give him all the wealth of this city and all the products of its labor, all of its precious items, and all the treasures of the kings of Judah. I will place these things in the hand of your enemies, and they will plunder them. They will seize them and bring them to Babylon.</w:t>
      </w:r>
      <w:r>
        <w:rPr>
          <w:vertAlign w:val="superscript"/>
        </w:rPr>
        <w:t>6</w:t>
      </w:r>
      <w:r>
        <w:t>But you, Pashhur, and all the inhabitants of your house will go into captivity. You will go to Babylon and die there. You and all of your loved ones to whom you prophesied deceitful things will be buried there.'"</w:t>
      </w:r>
      <w:r>
        <w:rPr>
          <w:vertAlign w:val="superscript"/>
        </w:rPr>
        <w:t>7</w:t>
      </w:r>
      <w:r>
        <w:t>"Yahweh, you deceived me, and I was deceived.</w:t>
      </w:r>
      <w:r>
        <w:t>You are stronger than I,</w:t>
      </w:r>
      <w:r>
        <w:t>and you overpowered me.</w:t>
      </w:r>
      <w:r>
        <w:t xml:space="preserve">I have become a laughingstock all day long; </w:t>
      </w:r>
      <w:r>
        <w:t>everyone mocks me.</w:t>
      </w:r>
      <w:r>
        <w:rPr>
          <w:vertAlign w:val="superscript"/>
        </w:rPr>
        <w:t>8</w:t>
      </w:r>
      <w:r>
        <w:t>For whenever I have spoken,</w:t>
      </w:r>
      <w:r>
        <w:t xml:space="preserve">I have called out and proclaimed, </w:t>
      </w:r>
      <w:r>
        <w:t>'Violence and destruction.'</w:t>
      </w:r>
      <w:r>
        <w:t>So the word of Yahweh</w:t>
      </w:r>
      <w:r>
        <w:t>has brought me insult and mocking all the day.</w:t>
      </w:r>
      <w:r>
        <w:rPr>
          <w:vertAlign w:val="superscript"/>
        </w:rPr>
        <w:t>9</w:t>
      </w:r>
      <w:r>
        <w:t>If I say, 'I will not think about Yahweh anymore.</w:t>
      </w:r>
      <w:r>
        <w:t>I will not speak any longer in his name.'</w:t>
      </w:r>
      <w:r>
        <w:t xml:space="preserve">Then it is like a burning fire in my heart, </w:t>
      </w:r>
      <w:r>
        <w:t>held within my bones.</w:t>
      </w:r>
      <w:r>
        <w:t>So I struggle to contain it but I cannot.</w:t>
      </w:r>
      <w:r>
        <w:rPr>
          <w:vertAlign w:val="superscript"/>
        </w:rPr>
        <w:t>10</w:t>
      </w:r>
      <w:r>
        <w:t>I have heard rumors of terror</w:t>
      </w:r>
      <w:r>
        <w:t>from many people all around.</w:t>
      </w:r>
      <w:r>
        <w:t>'Report! We must report it!'</w:t>
      </w:r>
      <w:r>
        <w:t>Every one of my men of peace</w:t>
      </w:r>
      <w:r>
        <w:t xml:space="preserve">watches to see if I will fall. </w:t>
      </w:r>
      <w:r>
        <w:t>'Perhaps he can be tricked.</w:t>
      </w:r>
      <w:r>
        <w:t xml:space="preserve">If so, we can overpower him </w:t>
      </w:r>
      <w:r>
        <w:t>and take our revenge on him.'</w:t>
        <w:br/>
        <w:br/>
      </w:r>
      <w:r>
        <w:rPr>
          <w:vertAlign w:val="superscript"/>
        </w:rPr>
        <w:t>11</w:t>
      </w:r>
      <w:r>
        <w:t>But Yahweh is with me like a terrifying warrior,</w:t>
      </w:r>
      <w:r>
        <w:t>so the ones pursuing me will stagger.</w:t>
      </w:r>
      <w:r>
        <w:t>They will not defeat me.</w:t>
      </w:r>
      <w:r>
        <w:t xml:space="preserve">They will be greatly ashamed, </w:t>
      </w:r>
      <w:r>
        <w:t>because they will not succeed.</w:t>
      </w:r>
      <w:r>
        <w:t xml:space="preserve">They will have unending shame, </w:t>
      </w:r>
      <w:r>
        <w:t>it will never be forgotten.</w:t>
      </w:r>
      <w:r>
        <w:rPr>
          <w:vertAlign w:val="superscript"/>
        </w:rPr>
        <w:t>12</w:t>
      </w:r>
      <w:r>
        <w:t>But Yahweh of hosts,</w:t>
      </w:r>
      <w:r>
        <w:t>you examine the righteous</w:t>
      </w:r>
      <w:r>
        <w:t>and see the mind and the heart.</w:t>
      </w:r>
      <w:r>
        <w:t>Let me see your vengeance on them</w:t>
      </w:r>
      <w:r>
        <w:t>for I have committed my cause to you.</w:t>
        <w:br/>
        <w:br/>
      </w:r>
      <w:r>
        <w:rPr>
          <w:vertAlign w:val="superscript"/>
        </w:rPr>
        <w:t>13</w:t>
      </w:r>
      <w:r>
        <w:t xml:space="preserve">Sing to Yahweh! </w:t>
      </w:r>
      <w:r>
        <w:t>Praise Yahweh!</w:t>
      </w:r>
      <w:r>
        <w:t>For he has rescued the lives of those</w:t>
      </w:r>
      <w:r>
        <w:t>who are oppressed from the hand of evildoers.</w:t>
        <w:br/>
        <w:br/>
      </w:r>
      <w:r>
        <w:rPr>
          <w:vertAlign w:val="superscript"/>
        </w:rPr>
        <w:t>14</w:t>
      </w:r>
      <w:r>
        <w:t>Let the day when I was born be cursed.</w:t>
      </w:r>
      <w:r>
        <w:t>Do not let the day that my mother bore me be blessed.</w:t>
      </w:r>
      <w:r>
        <w:rPr>
          <w:vertAlign w:val="superscript"/>
        </w:rPr>
        <w:t>15</w:t>
      </w:r>
      <w:r>
        <w:t>Let the man who brought the joyful news</w:t>
      </w:r>
      <w:r>
        <w:t>to my father be cursed,</w:t>
      </w:r>
      <w:r>
        <w:t xml:space="preserve">the one who said, </w:t>
      </w:r>
      <w:r>
        <w:t>'A male child has been born to you,' causing great joy.</w:t>
      </w:r>
      <w:r>
        <w:rPr>
          <w:vertAlign w:val="superscript"/>
        </w:rPr>
        <w:t>16</w:t>
      </w:r>
      <w:r>
        <w:t>Let that man be like the cities that Yahweh overthrew</w:t>
      </w:r>
      <w:r>
        <w:t>and he did not have compassion on them.</w:t>
      </w:r>
      <w:r>
        <w:t>Let him hear a cry for help in the dawn,</w:t>
      </w:r>
      <w:r>
        <w:t>a battle cry at noontime,</w:t>
      </w:r>
      <w:r>
        <w:rPr>
          <w:vertAlign w:val="superscript"/>
        </w:rPr>
        <w:t>17</w:t>
      </w:r>
      <w:r>
        <w:t>because he did not kill me in the womb,</w:t>
      </w:r>
      <w:r>
        <w:t>making my mother to be my tomb,</w:t>
      </w:r>
      <w:r>
        <w:t>a womb that was pregnant forever.</w:t>
      </w:r>
      <w:r>
        <w:rPr>
          <w:vertAlign w:val="superscript"/>
        </w:rPr>
        <w:t>18</w:t>
      </w:r>
      <w:r>
        <w:t>Why is it that I came out from the womb</w:t>
      </w:r>
      <w:r>
        <w:t>to see troubles and agony,</w:t>
      </w:r>
      <w:r>
        <w:t>so that my days are filled with shame?"</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20:1</w:t>
      </w:r>
      <w:r/>
    </w:p>
    <w:p>
      <w:pPr>
        <w:pStyle w:val="Heading5"/>
      </w:pPr>
      <w:r>
        <w:t>General Information:</w:t>
      </w:r>
      <w:r/>
    </w:p>
    <w:p>
      <w:r/>
      <w:r>
        <w:t>Jeremiah told the Jews that God said that he would punish them and they would suffer, so they became angry and were cruel to Jeremiah. Jeremiah suffered when they were cruel to him, and he complained to God about it. However, Jeremiah also praised God for always being with him, trusting that God would punish the people who had harmed him.</w:t>
      </w:r>
      <w:r/>
    </w:p>
    <w:p>
      <w:pPr>
        <w:pStyle w:val="Heading5"/>
      </w:pPr>
      <w:r>
        <w:t>Pashhur ... Immer</w:t>
      </w:r>
      <w:r/>
    </w:p>
    <w:p>
      <w:r/>
      <w:r>
        <w:t>These are names of men. This chapter prophesied punishment against Pashhur. He was in charge of protecting the temple and had Jeremiah beaten and arrested.</w:t>
      </w:r>
      <w:r/>
    </w:p>
    <w:p>
      <w:pPr>
        <w:pStyle w:val="Heading4"/>
      </w:pPr>
      <w:r>
        <w:t>Jeremiah 20:2</w:t>
      </w:r>
      <w:r/>
    </w:p>
    <w:p>
      <w:pPr>
        <w:pStyle w:val="Heading5"/>
      </w:pPr>
      <w:r>
        <w:t>Pashhur beat Jeremiah</w:t>
      </w:r>
      <w:r/>
    </w:p>
    <w:p>
      <w:r/>
      <w:r>
        <w:t>Possible meanings: that Pashhur himself beat Jeremiah or that Pashhur ordered other men to beat Jeremiah.</w:t>
      </w:r>
      <w:r/>
    </w:p>
    <w:p>
      <w:pPr>
        <w:pStyle w:val="Heading5"/>
      </w:pPr>
      <w:r>
        <w:t>stocks</w:t>
      </w:r>
      <w:r/>
    </w:p>
    <w:p>
      <w:r/>
      <w:r>
        <w:t>Stocks are a wooden frame with holes in it that people use to lock up a prisoner's hands, feet, and head.</w:t>
      </w:r>
      <w:r/>
    </w:p>
    <w:p>
      <w:pPr>
        <w:pStyle w:val="Heading5"/>
      </w:pPr>
      <w:r>
        <w:t>Upper Gate of Benjamin</w:t>
      </w:r>
      <w:r/>
    </w:p>
    <w:p>
      <w:r/>
      <w:r>
        <w:t>This gate is different from the gate in the city wall that shared the same name.</w:t>
      </w:r>
      <w:r/>
    </w:p>
    <w:p>
      <w:pPr>
        <w:pStyle w:val="Heading4"/>
      </w:pPr>
      <w:r>
        <w:t>Jeremiah 20:3</w:t>
      </w:r>
      <w:r/>
    </w:p>
    <w:p>
      <w:pPr>
        <w:pStyle w:val="Heading5"/>
      </w:pPr>
      <w:r>
        <w:t>It happened</w:t>
      </w:r>
      <w:r/>
    </w:p>
    <w:p>
      <w:r/>
      <w:r>
        <w:t>This phrase is used to mark where the action starts.</w:t>
      </w:r>
      <w:r/>
    </w:p>
    <w:p>
      <w:pPr>
        <w:pStyle w:val="Heading5"/>
      </w:pPr>
      <w:r>
        <w:t>you are Magor Missabib</w:t>
      </w:r>
      <w:r/>
    </w:p>
    <w:p>
      <w:r/>
      <w:r>
        <w:t>"terror on every side" or "surrounded by terror."</w:t>
      </w:r>
      <w:r/>
    </w:p>
    <w:p>
      <w:pPr>
        <w:pStyle w:val="Heading4"/>
      </w:pPr>
      <w:r>
        <w:t>Jeremiah 20:4</w:t>
      </w:r>
      <w:r/>
    </w:p>
    <w:p>
      <w:pPr>
        <w:pStyle w:val="Heading5"/>
      </w:pPr>
      <w:r>
        <w:t>Look,</w:t>
      </w:r>
      <w:r/>
    </w:p>
    <w:p>
      <w:r/>
      <w:r>
        <w:t>"Pay attention to what I am about to tell you."</w:t>
      </w:r>
      <w:r/>
    </w:p>
    <w:p>
      <w:pPr>
        <w:pStyle w:val="Heading5"/>
      </w:pPr>
      <w:r>
        <w:t>they will fall by the sword of their enemies</w:t>
      </w:r>
      <w:r/>
    </w:p>
    <w:p>
      <w:r/>
      <w:r>
        <w:t>"their enemies will kill them with swords"</w:t>
      </w:r>
      <w:r/>
    </w:p>
    <w:p>
      <w:pPr>
        <w:pStyle w:val="Heading5"/>
      </w:pPr>
      <w:r>
        <w:t>your eyes will see it</w:t>
      </w:r>
      <w:r/>
    </w:p>
    <w:p>
      <w:r/>
      <w:r>
        <w:t>"you will see it". This represents Pashhur.</w:t>
      </w:r>
      <w:r/>
    </w:p>
    <w:p>
      <w:pPr>
        <w:pStyle w:val="Heading5"/>
      </w:pPr>
      <w:r>
        <w:t>I will give all of Judah into the hand of the king of Babylon</w:t>
      </w:r>
      <w:r/>
    </w:p>
    <w:p>
      <w:r/>
      <w:r>
        <w:t>"I will enable the king of Babylon to conquer all of Judah"</w:t>
      </w:r>
      <w:r/>
    </w:p>
    <w:p>
      <w:pPr>
        <w:pStyle w:val="Heading4"/>
      </w:pPr>
      <w:r>
        <w:t>Jeremiah 20:5</w:t>
      </w:r>
      <w:r/>
    </w:p>
    <w:p>
      <w:pPr>
        <w:pStyle w:val="Heading5"/>
      </w:pPr>
      <w:r>
        <w:t>I will give him</w:t>
      </w:r>
      <w:r/>
    </w:p>
    <w:p>
      <w:r/>
      <w:r>
        <w:t>The word "him" refers to the king of Babylon.</w:t>
      </w:r>
      <w:r/>
    </w:p>
    <w:p>
      <w:pPr>
        <w:pStyle w:val="Heading5"/>
      </w:pPr>
      <w:r>
        <w:t>all the wealth ... all the products of its labor, all of its precious items, and all the treasures</w:t>
      </w:r>
      <w:r/>
    </w:p>
    <w:p>
      <w:r/>
      <w:r>
        <w:t>Babylon will take away all the wealth of Israel, including the king's possessions.</w:t>
      </w:r>
      <w:r/>
    </w:p>
    <w:p>
      <w:pPr>
        <w:pStyle w:val="Heading5"/>
      </w:pPr>
      <w:r>
        <w:t>I will place these things in the hand of your enemies</w:t>
      </w:r>
      <w:r/>
    </w:p>
    <w:p>
      <w:r/>
      <w:r>
        <w:t>"I will allow your enemies to take possession of these things"</w:t>
      </w:r>
      <w:r/>
    </w:p>
    <w:p>
      <w:pPr>
        <w:pStyle w:val="Heading4"/>
      </w:pPr>
      <w:r>
        <w:t>Jeremiah 20:6</w:t>
      </w:r>
      <w:r/>
    </w:p>
    <w:p>
      <w:pPr>
        <w:pStyle w:val="Heading5"/>
      </w:pPr>
      <w:r>
        <w:t>You and all of your loved ones to whom you prophesied deceitful things will be buried there</w:t>
      </w:r>
      <w:r/>
    </w:p>
    <w:p>
      <w:r/>
      <w:r>
        <w:t>"There, people will bury you and all of your loved ones to whom you prophesied deceitful things"</w:t>
      </w:r>
      <w:r/>
    </w:p>
    <w:p>
      <w:pPr>
        <w:pStyle w:val="Heading4"/>
      </w:pPr>
      <w:r>
        <w:t>Jeremiah 20:7</w:t>
      </w:r>
      <w:r/>
    </w:p>
    <w:p>
      <w:pPr>
        <w:pStyle w:val="Heading5"/>
      </w:pPr>
      <w:r>
        <w:t>General Information:</w:t>
      </w:r>
      <w:r/>
    </w:p>
    <w:p>
      <w:r/>
      <w:r>
        <w:t>Jeremiah speaks to Yahweh. The ULB sets poetry (20:7-18) farther to the right to show that it is poetry.</w:t>
      </w:r>
      <w:r/>
    </w:p>
    <w:p>
      <w:pPr>
        <w:pStyle w:val="Heading5"/>
      </w:pPr>
      <w:r>
        <w:t>Yahweh, you deceived me, and I was deceived</w:t>
      </w:r>
      <w:r/>
    </w:p>
    <w:p>
      <w:r/>
      <w:r>
        <w:t>"Yahweh, you persuaded me, and I was indeed deceived."</w:t>
      </w:r>
      <w:r/>
    </w:p>
    <w:p>
      <w:pPr>
        <w:pStyle w:val="Heading5"/>
      </w:pPr>
      <w:r>
        <w:t>I have become a laughingstock all day long; everyone mocks me</w:t>
      </w:r>
      <w:r/>
    </w:p>
    <w:p>
      <w:r/>
      <w:r>
        <w:t>These two phrases emphasize the way others mock him.</w:t>
      </w:r>
      <w:r/>
    </w:p>
    <w:p>
      <w:pPr>
        <w:pStyle w:val="Heading5"/>
      </w:pPr>
      <w:r>
        <w:t>laughingstock</w:t>
      </w:r>
      <w:r/>
    </w:p>
    <w:p>
      <w:r/>
      <w:r>
        <w:t>This is a person whom others laugh at and make fun of.</w:t>
      </w:r>
      <w:r/>
    </w:p>
    <w:p>
      <w:pPr>
        <w:pStyle w:val="Heading4"/>
      </w:pPr>
      <w:r>
        <w:t>Jeremiah 20:8</w:t>
      </w:r>
      <w:r/>
    </w:p>
    <w:p>
      <w:pPr>
        <w:pStyle w:val="Heading5"/>
      </w:pPr>
      <w:r>
        <w:t>called out and proclaimed</w:t>
      </w:r>
      <w:r/>
    </w:p>
    <w:p>
      <w:r/>
      <w:r>
        <w:t>"openly proclaimed" or "proclaimed loudly"</w:t>
      </w:r>
      <w:r/>
    </w:p>
    <w:p>
      <w:pPr>
        <w:pStyle w:val="Heading5"/>
      </w:pPr>
      <w:r>
        <w:t>the word of Yahweh has brought me insult and mocking all the day</w:t>
      </w:r>
      <w:r/>
    </w:p>
    <w:p>
      <w:r/>
      <w:r>
        <w:t>"people insult and mock me all day because I proclaim Yahweh's message"</w:t>
      </w:r>
      <w:r/>
    </w:p>
    <w:p>
      <w:pPr>
        <w:pStyle w:val="Heading4"/>
      </w:pPr>
      <w:r>
        <w:t>Jeremiah 20:9</w:t>
      </w:r>
      <w:r/>
    </w:p>
    <w:p>
      <w:pPr>
        <w:pStyle w:val="Heading5"/>
      </w:pPr>
      <w:r>
        <w:t>I will not speak any longer in his name</w:t>
      </w:r>
      <w:r/>
    </w:p>
    <w:p>
      <w:r/>
      <w:r>
        <w:t>"I will never mention Yahweh or say anything about him" or "I will no longer speak as his messenger"</w:t>
      </w:r>
      <w:r/>
    </w:p>
    <w:p>
      <w:pPr>
        <w:pStyle w:val="Heading5"/>
      </w:pPr>
      <w:r>
        <w:t>it is like a burning fire in my heart, held within my bones</w:t>
      </w:r>
      <w:r/>
    </w:p>
    <w:p>
      <w:r/>
      <w:r>
        <w:t>"Yahweh's word is like a fire that burns deep within me"</w:t>
      </w:r>
      <w:r/>
    </w:p>
    <w:p>
      <w:pPr>
        <w:pStyle w:val="Heading4"/>
      </w:pPr>
      <w:r>
        <w:t>Jeremiah 20:10</w:t>
      </w:r>
      <w:r/>
    </w:p>
    <w:p>
      <w:pPr>
        <w:pStyle w:val="Heading5"/>
      </w:pPr>
      <w:r>
        <w:t>Report! We must report it</w:t>
      </w:r>
      <w:r/>
    </w:p>
    <w:p>
      <w:r/>
      <w:r>
        <w:t>Jeremiah's enemies say these words.</w:t>
      </w:r>
      <w:r/>
    </w:p>
    <w:p>
      <w:pPr>
        <w:pStyle w:val="Heading5"/>
      </w:pPr>
      <w:r>
        <w:t>my men of peace</w:t>
      </w:r>
      <w:r/>
    </w:p>
    <w:p>
      <w:r/>
      <w:r>
        <w:t>"my treacherous friends" or "my so-called friends"</w:t>
      </w:r>
      <w:r/>
    </w:p>
    <w:p>
      <w:pPr>
        <w:pStyle w:val="Heading5"/>
      </w:pPr>
      <w:r>
        <w:t>watches to see if I will fall</w:t>
      </w:r>
      <w:r/>
    </w:p>
    <w:p>
      <w:r/>
      <w:r>
        <w:t>Jeremiah speaks of his enemies as if they were watching for him to fall down.</w:t>
      </w:r>
      <w:r/>
    </w:p>
    <w:p>
      <w:pPr>
        <w:pStyle w:val="Heading5"/>
      </w:pPr>
      <w:r>
        <w:t>Perhaps he can be tricked ... take our revenge on him</w:t>
      </w:r>
      <w:r/>
    </w:p>
    <w:p>
      <w:r/>
      <w:r>
        <w:t>Jeremiah's enemies say these words.</w:t>
      </w:r>
      <w:r/>
    </w:p>
    <w:p>
      <w:pPr>
        <w:pStyle w:val="Heading5"/>
      </w:pPr>
      <w:r>
        <w:t>Perhaps he can be tricked</w:t>
      </w:r>
      <w:r/>
    </w:p>
    <w:p>
      <w:r/>
      <w:r>
        <w:t>"Perhaps we can trick him"</w:t>
      </w:r>
      <w:r/>
    </w:p>
    <w:p>
      <w:pPr>
        <w:pStyle w:val="Heading4"/>
      </w:pPr>
      <w:r>
        <w:t>Jeremiah 20:11</w:t>
      </w:r>
      <w:r/>
    </w:p>
    <w:p>
      <w:pPr>
        <w:pStyle w:val="Heading5"/>
      </w:pPr>
      <w:r>
        <w:t>Yahweh is with me like a terrifying warrior</w:t>
      </w:r>
      <w:r/>
    </w:p>
    <w:p>
      <w:r/>
      <w:r>
        <w:t>Jeremiah compares Yahweh to a terrifying warrior.</w:t>
      </w:r>
      <w:r/>
    </w:p>
    <w:p>
      <w:pPr>
        <w:pStyle w:val="Heading5"/>
      </w:pPr>
      <w:r>
        <w:t>so the ones pursuing me will stagger</w:t>
      </w:r>
      <w:r/>
    </w:p>
    <w:p>
      <w:r/>
      <w:r>
        <w:t>Jeremiah speaks of his enemies chasing after him and of their failing to harm him as if they were to stagger.</w:t>
      </w:r>
      <w:r/>
    </w:p>
    <w:p>
      <w:pPr>
        <w:pStyle w:val="Heading5"/>
      </w:pPr>
      <w:r>
        <w:t>They will be greatly ashamed</w:t>
      </w:r>
      <w:r/>
    </w:p>
    <w:p>
      <w:r/>
      <w:r>
        <w:t>"Yahweh will bring great shame upon them"</w:t>
      </w:r>
      <w:r/>
    </w:p>
    <w:p>
      <w:pPr>
        <w:pStyle w:val="Heading5"/>
      </w:pPr>
      <w:r>
        <w:t>it will never be forgotten</w:t>
      </w:r>
      <w:r/>
    </w:p>
    <w:p>
      <w:r/>
      <w:r>
        <w:t>"people will never forget it"</w:t>
      </w:r>
      <w:r/>
    </w:p>
    <w:p>
      <w:pPr>
        <w:pStyle w:val="Heading4"/>
      </w:pPr>
      <w:r>
        <w:t>Jeremiah 20:12</w:t>
      </w:r>
      <w:r/>
    </w:p>
    <w:p>
      <w:pPr>
        <w:pStyle w:val="Heading5"/>
      </w:pPr>
      <w:r>
        <w:t>see the mind and the heart</w:t>
      </w:r>
      <w:r/>
    </w:p>
    <w:p>
      <w:r/>
      <w:r>
        <w:t>"know every person's thoughts and feelings"</w:t>
      </w:r>
      <w:r/>
    </w:p>
    <w:p>
      <w:pPr>
        <w:pStyle w:val="Heading4"/>
      </w:pPr>
      <w:r>
        <w:t>Jeremiah 20:13</w:t>
      </w:r>
      <w:r/>
    </w:p>
    <w:p>
      <w:pPr>
        <w:pStyle w:val="Heading5"/>
      </w:pPr>
      <w:r>
        <w:t>those who are oppressed from the hand of evildoers</w:t>
      </w:r>
      <w:r/>
    </w:p>
    <w:p>
      <w:r/>
      <w:r>
        <w:t>"those whom evildoers oppress with their power"</w:t>
      </w:r>
      <w:r/>
    </w:p>
    <w:p>
      <w:pPr>
        <w:pStyle w:val="Heading4"/>
      </w:pPr>
      <w:r>
        <w:t>Jeremiah 20:14</w:t>
      </w:r>
      <w:r/>
    </w:p>
    <w:p>
      <w:pPr>
        <w:pStyle w:val="Heading5"/>
      </w:pPr>
      <w:r>
        <w:t>General Information:</w:t>
      </w:r>
      <w:r/>
    </w:p>
    <w:p>
      <w:r/>
      <w:r>
        <w:t>Jeremiah continues speaking to Yahweh.</w:t>
      </w:r>
      <w:r/>
    </w:p>
    <w:p>
      <w:pPr>
        <w:pStyle w:val="Heading5"/>
      </w:pPr>
      <w:r>
        <w:t>Let the day when I was born be cursed</w:t>
      </w:r>
      <w:r/>
    </w:p>
    <w:p>
      <w:r/>
      <w:r>
        <w:t>"Curse the day I was born"</w:t>
      </w:r>
      <w:r/>
    </w:p>
    <w:p>
      <w:pPr>
        <w:pStyle w:val="Heading5"/>
      </w:pPr>
      <w:r>
        <w:t>Do not let the day that my mother bore me be blessed</w:t>
      </w:r>
      <w:r/>
    </w:p>
    <w:p>
      <w:r/>
      <w:r>
        <w:t>"Do not bless the day that my mother bore me"</w:t>
      </w:r>
      <w:r/>
    </w:p>
    <w:p>
      <w:pPr>
        <w:pStyle w:val="Heading4"/>
      </w:pPr>
      <w:r>
        <w:t>Jeremiah 20:15</w:t>
      </w:r>
      <w:r/>
    </w:p>
    <w:p>
      <w:pPr>
        <w:pStyle w:val="Heading5"/>
      </w:pPr>
      <w:r>
        <w:t>Let the man who brought the joyful news to my father be cursed</w:t>
      </w:r>
      <w:r/>
    </w:p>
    <w:p>
      <w:r/>
      <w:r>
        <w:t>"Curse the man who informed my father" or "Let people curse the man who informed my father"</w:t>
      </w:r>
      <w:r/>
    </w:p>
    <w:p>
      <w:pPr>
        <w:pStyle w:val="Heading4"/>
      </w:pPr>
      <w:r>
        <w:t>Jeremiah 20:16</w:t>
      </w:r>
      <w:r/>
    </w:p>
    <w:p>
      <w:pPr>
        <w:pStyle w:val="Heading5"/>
      </w:pPr>
      <w:r>
        <w:t>that man</w:t>
      </w:r>
      <w:r/>
    </w:p>
    <w:p>
      <w:r/>
      <w:r>
        <w:t>This refers to the man who informed Jeremiah's father of Jeremiah's birth.</w:t>
      </w:r>
      <w:r/>
    </w:p>
    <w:p>
      <w:pPr>
        <w:pStyle w:val="Heading5"/>
      </w:pPr>
      <w:r>
        <w:t>the cities that Yahweh overthrew</w:t>
      </w:r>
      <w:r/>
    </w:p>
    <w:p>
      <w:r/>
      <w:r>
        <w:t>This refers to Sodom and Gomorrah.</w:t>
      </w:r>
      <w:r/>
    </w:p>
    <w:p>
      <w:pPr>
        <w:pStyle w:val="Heading5"/>
      </w:pPr>
      <w:r>
        <w:t>he did not have compassion</w:t>
      </w:r>
      <w:r/>
    </w:p>
    <w:p>
      <w:r/>
      <w:r>
        <w:t>The word "he" refers to Yahweh.</w:t>
      </w:r>
      <w:r/>
    </w:p>
    <w:p>
      <w:pPr>
        <w:pStyle w:val="Heading5"/>
      </w:pPr>
      <w:r>
        <w:t>Let him hear a cry for help</w:t>
      </w:r>
      <w:r/>
    </w:p>
    <w:p>
      <w:r/>
      <w:r>
        <w:t>The word "him" refers to "that man."</w:t>
      </w:r>
      <w:r/>
    </w:p>
    <w:p>
      <w:pPr>
        <w:pStyle w:val="Heading4"/>
      </w:pPr>
      <w:r>
        <w:t>Jeremiah 20:17</w:t>
      </w:r>
      <w:r/>
    </w:p>
    <w:p>
      <w:pPr>
        <w:pStyle w:val="Heading5"/>
      </w:pPr>
      <w:r>
        <w:t>making my mother to be my tomb</w:t>
      </w:r>
      <w:r/>
    </w:p>
    <w:p>
      <w:r/>
      <w:r>
        <w:t>Jeremiah speaks of his dying while his mother was still pregnant with him as if his mother's womb were his tomb.</w:t>
      </w:r>
      <w:r/>
    </w:p>
    <w:p>
      <w:pPr>
        <w:pStyle w:val="Heading5"/>
      </w:pPr>
      <w:r>
        <w:t>a womb that was pregnant forever</w:t>
      </w:r>
      <w:r/>
    </w:p>
    <w:p>
      <w:r/>
      <w:r>
        <w:t>Jeremiah speaks of his pregnant mother never giving birth to the baby in her womb as if she had been pregnant forever.</w:t>
      </w:r>
      <w:r/>
    </w:p>
    <w:p>
      <w:pPr>
        <w:pStyle w:val="Heading4"/>
      </w:pPr>
      <w:r>
        <w:t>Jeremiah 20:18</w:t>
      </w:r>
      <w:r/>
    </w:p>
    <w:p>
      <w:pPr>
        <w:pStyle w:val="Heading5"/>
      </w:pPr>
      <w:r>
        <w:t>Why is it that I came out from the womb to see troubles and agony ... shame?</w:t>
      </w:r>
      <w:r/>
    </w:p>
    <w:p>
      <w:r/>
      <w:r>
        <w:t>"There was no reason for me to be born only to see troubles and agony ... shame."</w:t>
      </w:r>
      <w:r/>
    </w:p>
    <w:p>
      <w:pPr>
        <w:pStyle w:val="Heading5"/>
      </w:pPr>
      <w:r>
        <w:t>to see troubles and agony</w:t>
      </w:r>
      <w:r/>
    </w:p>
    <w:p>
      <w:r/>
      <w:r>
        <w:t>"to experience so much suffering"</w:t>
      </w:r>
      <w:r/>
    </w:p>
    <w:p>
      <w:pPr>
        <w:pStyle w:val="Heading5"/>
      </w:pPr>
      <w:r>
        <w:t>my days are filled with shame</w:t>
      </w:r>
      <w:r/>
    </w:p>
    <w:p>
      <w:r/>
      <w:r>
        <w:t>"my life is filled with shame"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21</w:t>
      </w:r>
    </w:p>
    <w:p>
      <w:r/>
      <w:r>
        <w:rPr>
          <w:vertAlign w:val="superscript"/>
        </w:rPr>
        <w:t>1</w:t>
      </w:r>
      <w:r>
        <w:t>The word came to Jeremiah from Yahweh when King Zedekiah sent Pashhur son of Malkijah and Zephaniah son of Maaseiah the priest to him, and they said,</w:t>
      </w:r>
      <w:r>
        <w:rPr>
          <w:vertAlign w:val="superscript"/>
        </w:rPr>
        <w:t>2</w:t>
      </w:r>
      <w:r>
        <w:t>"Seek advice from Yahweh on our behalf, for Nebuchadnezzar king of Babylon is making war on us. Perhaps Yahweh will do miracles for us, as in times past, and will make him withdraw from us."</w:t>
      </w:r>
    </w:p>
    <w:p>
      <w:r/>
      <w:r>
        <w:rPr>
          <w:vertAlign w:val="superscript"/>
        </w:rPr>
        <w:t>3</w:t>
      </w:r>
      <w:r>
        <w:t>So Jeremiah said to them, "This is what you must say to Zedekiah,</w:t>
      </w:r>
      <w:r>
        <w:rPr>
          <w:vertAlign w:val="superscript"/>
        </w:rPr>
        <w:t>4</w:t>
      </w:r>
      <w:r>
        <w:t>'Yahweh, God of Israel, says this: See, I am about to turn back the instruments of war that are in your hand, with which you are fighting against the king of Babylon and the Chaldeans who are closing you in from outside the walls! For I will gather them in the middle of this city.</w:t>
      </w:r>
      <w:r>
        <w:rPr>
          <w:vertAlign w:val="superscript"/>
        </w:rPr>
        <w:t>5</w:t>
      </w:r>
      <w:r>
        <w:t>Then I myself will fight against you with a raised hand and a strong arm, and with wrath, fury, and great anger.</w:t>
      </w:r>
      <w:r>
        <w:rPr>
          <w:vertAlign w:val="superscript"/>
        </w:rPr>
        <w:t>6</w:t>
      </w:r>
      <w:r>
        <w:t>For I will attack the inhabitants of this city, both man and animal. They will die in a severe plague.</w:t>
      </w:r>
      <w:r>
        <w:rPr>
          <w:vertAlign w:val="superscript"/>
        </w:rPr>
        <w:t>7</w:t>
      </w:r>
      <w:r>
        <w:t>After this—this is Yahweh's declaration—Zedekiah king of Judah, his servants, the people, and whoever remains in this city after the plague, the sword, and the famine, I will give them all into the hand of Nebuchadnezzar king of Babylon, and into the hand of their enemies, and into the hand of those seeking their life. Then he will kill them with the edge of the sword. He will not pity them, spare them, or have compassion.'</w:t>
      </w:r>
    </w:p>
    <w:p>
      <w:r/>
      <w:r>
        <w:rPr>
          <w:vertAlign w:val="superscript"/>
        </w:rPr>
        <w:t>8</w:t>
      </w:r>
      <w:r>
        <w:t>Then to this people you must say, 'Yahweh says this: See, I am about to place before you the way of life and the way of death.</w:t>
      </w:r>
      <w:r>
        <w:rPr>
          <w:vertAlign w:val="superscript"/>
        </w:rPr>
        <w:t>9</w:t>
      </w:r>
      <w:r>
        <w:t>Anyone staying in this city will die by the sword, famine, and plague; but anyone going out and falling on his knees before the Chaldeans who have closed in against you will live. His life will be his loot.</w:t>
      </w:r>
      <w:r>
        <w:rPr>
          <w:vertAlign w:val="superscript"/>
        </w:rPr>
        <w:t>10</w:t>
      </w:r>
      <w:r>
        <w:t>For I have set my face against this city in order to bring disaster and not to bring good—this is Yahweh's declaration. It has been given into the hand of the king of Babylon and he will burn it.'</w:t>
      </w:r>
    </w:p>
    <w:p>
      <w:pPr>
        <w:pBdr>
          <w:bottom w:val="single" w:sz="6" w:space="1" w:color="auto"/>
        </w:pBdr>
      </w:pPr>
      <w:r/>
      <w:r>
        <w:rPr>
          <w:vertAlign w:val="superscript"/>
        </w:rPr>
        <w:t>11</w:t>
      </w:r>
      <w:r>
        <w:t>Concerning the house of the king of Judah, listen to the word of Yahweh.</w:t>
      </w:r>
      <w:r>
        <w:rPr>
          <w:vertAlign w:val="superscript"/>
        </w:rPr>
        <w:t>12</w:t>
      </w:r>
      <w:r>
        <w:t>House of David, Yahweh says,</w:t>
      </w:r>
      <w:r>
        <w:t>'Bring about justice in the morning.</w:t>
      </w:r>
      <w:r>
        <w:t>Rescue the one who has been robbed</w:t>
      </w:r>
      <w:r>
        <w:t>by the hand of the oppressor,</w:t>
      </w:r>
      <w:r>
        <w:t>or my fury will go out like fire and burn,</w:t>
      </w:r>
      <w:r>
        <w:t>and there is no one who can quench it,</w:t>
      </w:r>
      <w:r>
        <w:t>because of the wickedness of your practices.</w:t>
      </w:r>
      <w:r>
        <w:rPr>
          <w:vertAlign w:val="superscript"/>
        </w:rPr>
        <w:t>13</w:t>
      </w:r>
      <w:r>
        <w:t>See, inhabitant of the valley!</w:t>
      </w:r>
      <w:r>
        <w:t>I am against you, rock of the plain—</w:t>
      </w:r>
      <w:r>
        <w:t>this is Yahweh's declaration—</w:t>
      </w:r>
      <w:r>
        <w:t>I am against anyone who is saying,</w:t>
      </w:r>
      <w:r>
        <w:t>"Who will come down to attack us?"</w:t>
      </w:r>
      <w:r>
        <w:t>or "Who will enter our houses?"</w:t>
      </w:r>
      <w:r>
        <w:rPr>
          <w:vertAlign w:val="superscript"/>
        </w:rPr>
        <w:t>14</w:t>
      </w:r>
      <w:r>
        <w:t>I have assigned the fruit of your practices</w:t>
      </w:r>
      <w:r>
        <w:t>to come against you—</w:t>
      </w:r>
      <w:r>
        <w:t>this is Yahweh's declaration—</w:t>
      </w:r>
      <w:r>
        <w:t>and I will light a fire in the thickets,</w:t>
      </w:r>
      <w:r>
        <w:t>and it will consume everything around it.'"</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21:1</w:t>
      </w:r>
      <w:r/>
    </w:p>
    <w:p>
      <w:pPr>
        <w:pStyle w:val="Heading5"/>
      </w:pPr>
      <w:r>
        <w:t>The word came to Jeremiah from Yahweh</w:t>
      </w:r>
      <w:r/>
    </w:p>
    <w:p>
      <w:r/>
      <w:r>
        <w:t>"Yahweh spoke a message to Jeremiah"</w:t>
      </w:r>
      <w:r/>
    </w:p>
    <w:p>
      <w:pPr>
        <w:pStyle w:val="Heading5"/>
      </w:pPr>
      <w:r>
        <w:t>Pashhur</w:t>
      </w:r>
      <w:r/>
    </w:p>
    <w:p>
      <w:r/>
      <w:r>
        <w:t>This is not the same Pashhur that was mentioned in Jeremiah 20:1.</w:t>
      </w:r>
      <w:r/>
    </w:p>
    <w:p>
      <w:pPr>
        <w:pStyle w:val="Heading5"/>
      </w:pPr>
      <w:r>
        <w:t>Pashhur ... Malkijah ... Maaseiah</w:t>
      </w:r>
      <w:r/>
    </w:p>
    <w:p>
      <w:r/>
      <w:r>
        <w:t>These are names of men.</w:t>
      </w:r>
      <w:r/>
    </w:p>
    <w:p>
      <w:pPr>
        <w:pStyle w:val="Heading5"/>
      </w:pPr>
      <w:r>
        <w:t>and they said</w:t>
      </w:r>
      <w:r/>
    </w:p>
    <w:p>
      <w:r/>
      <w:r>
        <w:t>"Pashhur and Zephaniah said to Jeremiah"</w:t>
      </w:r>
      <w:r/>
    </w:p>
    <w:p>
      <w:pPr>
        <w:pStyle w:val="Heading4"/>
      </w:pPr>
      <w:r>
        <w:t>Jeremiah 21:2</w:t>
      </w:r>
      <w:r/>
    </w:p>
    <w:p>
      <w:pPr>
        <w:pStyle w:val="Heading5"/>
      </w:pPr>
      <w:r>
        <w:t>General Information</w:t>
      </w:r>
      <w:r/>
    </w:p>
    <w:p>
      <w:r/>
      <w:r>
        <w:t>God will fight against Jerusalem and will use the nation of Babylon to fight his battle. If the Jews wanted to live, they needed to surrender to Babylon. Most of the Jews would have rather died than to surrender to Babylon. Usually, fighting against a Gentile nation was a sign of trust in Yahweh's power. In this instance, it was a sign of trust in Yahweh to surrender.</w:t>
      </w:r>
      <w:r/>
    </w:p>
    <w:p>
      <w:pPr>
        <w:pStyle w:val="Heading5"/>
      </w:pPr>
      <w:r>
        <w:t>Seek advice from Yahweh on our behalf ... making war on us</w:t>
      </w:r>
      <w:r/>
    </w:p>
    <w:p>
      <w:r/>
      <w:r>
        <w:t>"Please speak to Yahweh for us ... attacking us"</w:t>
      </w:r>
      <w:r/>
    </w:p>
    <w:p>
      <w:pPr>
        <w:pStyle w:val="Heading5"/>
      </w:pPr>
      <w:r>
        <w:t>as in times past</w:t>
      </w:r>
      <w:r/>
    </w:p>
    <w:p>
      <w:r/>
      <w:r>
        <w:t>"as he did in the past"</w:t>
      </w:r>
      <w:r/>
    </w:p>
    <w:p>
      <w:pPr>
        <w:pStyle w:val="Heading5"/>
      </w:pPr>
      <w:r>
        <w:t>will make him withdraw from us</w:t>
      </w:r>
      <w:r/>
    </w:p>
    <w:p>
      <w:r/>
      <w:r>
        <w:t>"will make him go away"</w:t>
      </w:r>
      <w:r/>
    </w:p>
    <w:p>
      <w:pPr>
        <w:pStyle w:val="Heading4"/>
      </w:pPr>
      <w:r>
        <w:t>Jeremiah 21:4</w:t>
      </w:r>
      <w:r/>
    </w:p>
    <w:p>
      <w:pPr>
        <w:pStyle w:val="Heading5"/>
      </w:pPr>
      <w:r>
        <w:t>See</w:t>
      </w:r>
      <w:r/>
    </w:p>
    <w:p>
      <w:r/>
      <w:r>
        <w:t>This tells the hearer to pay special attention to what follows.</w:t>
      </w:r>
      <w:r/>
    </w:p>
    <w:p>
      <w:pPr>
        <w:pStyle w:val="Heading5"/>
      </w:pPr>
      <w:r>
        <w:t>turn back</w:t>
      </w:r>
      <w:r/>
    </w:p>
    <w:p>
      <w:r/>
      <w:r>
        <w:t>Possible meanings: to make useless or to send back into the city.</w:t>
      </w:r>
      <w:r/>
    </w:p>
    <w:p>
      <w:pPr>
        <w:pStyle w:val="Heading5"/>
      </w:pPr>
      <w:r>
        <w:t>the instruments of war that are in your hand</w:t>
      </w:r>
      <w:r/>
    </w:p>
    <w:p>
      <w:r/>
      <w:r>
        <w:t>"the soldiers that you command" or "the weapons that you and your soldiers carry"</w:t>
      </w:r>
      <w:r/>
    </w:p>
    <w:p>
      <w:pPr>
        <w:pStyle w:val="Heading5"/>
      </w:pPr>
      <w:r>
        <w:t>Chaldeans</w:t>
      </w:r>
      <w:r/>
    </w:p>
    <w:p>
      <w:r/>
      <w:r>
        <w:t>This is another name for the Babylonians.</w:t>
      </w:r>
      <w:r/>
    </w:p>
    <w:p>
      <w:pPr>
        <w:pStyle w:val="Heading5"/>
      </w:pPr>
      <w:r>
        <w:t>closing you in</w:t>
      </w:r>
      <w:r/>
    </w:p>
    <w:p>
      <w:r/>
      <w:r>
        <w:t>"coming close to you"</w:t>
      </w:r>
      <w:r/>
    </w:p>
    <w:p>
      <w:pPr>
        <w:pStyle w:val="Heading5"/>
      </w:pPr>
      <w:r>
        <w:t>I will gather them</w:t>
      </w:r>
      <w:r/>
    </w:p>
    <w:p>
      <w:r/>
      <w:r>
        <w:t>Possible meanings: Yahweh will allow the Babylonians to enter the city or Yahweh will cause the Israelites to bring their weapons back into the center of the city.</w:t>
      </w:r>
      <w:r/>
    </w:p>
    <w:p>
      <w:pPr>
        <w:pStyle w:val="Heading4"/>
      </w:pPr>
      <w:r>
        <w:t>Jeremiah 21:5</w:t>
      </w:r>
      <w:r/>
    </w:p>
    <w:p>
      <w:pPr>
        <w:pStyle w:val="Heading5"/>
      </w:pPr>
      <w:r>
        <w:t>Then I myself</w:t>
      </w:r>
      <w:r/>
    </w:p>
    <w:p>
      <w:r/>
      <w:r>
        <w:t>This stresses that Yahweh is the one who will do this.</w:t>
      </w:r>
      <w:r/>
    </w:p>
    <w:p>
      <w:pPr>
        <w:pStyle w:val="Heading5"/>
      </w:pPr>
      <w:r>
        <w:t>with a raised hand and a strong arm</w:t>
      </w:r>
      <w:r/>
    </w:p>
    <w:p>
      <w:r/>
      <w:r>
        <w:t>"with very great power"</w:t>
      </w:r>
      <w:r/>
    </w:p>
    <w:p>
      <w:pPr>
        <w:pStyle w:val="Heading5"/>
      </w:pPr>
      <w:r>
        <w:t>with wrath, fury, and great anger</w:t>
      </w:r>
      <w:r/>
    </w:p>
    <w:p>
      <w:r/>
      <w:r>
        <w:t>"with extremely great anger"</w:t>
      </w:r>
      <w:r/>
    </w:p>
    <w:p>
      <w:pPr>
        <w:pStyle w:val="Heading4"/>
      </w:pPr>
      <w:r>
        <w:t>Jeremiah 21:6</w:t>
      </w:r>
      <w:r/>
    </w:p>
    <w:p>
      <w:pPr>
        <w:pStyle w:val="Heading5"/>
      </w:pPr>
      <w:r>
        <w:t>inhabitants of this city</w:t>
      </w:r>
      <w:r/>
    </w:p>
    <w:p>
      <w:r/>
      <w:r>
        <w:t>"those who live in Jerusalem"</w:t>
      </w:r>
      <w:r/>
    </w:p>
    <w:p>
      <w:pPr>
        <w:pStyle w:val="Heading4"/>
      </w:pPr>
      <w:r>
        <w:t>Jeremiah 21:7</w:t>
      </w:r>
      <w:r/>
    </w:p>
    <w:p>
      <w:pPr>
        <w:pStyle w:val="Heading5"/>
      </w:pPr>
      <w:r>
        <w:t>the sword</w:t>
      </w:r>
      <w:r/>
    </w:p>
    <w:p>
      <w:r/>
      <w:r>
        <w:t>"the war"</w:t>
      </w:r>
      <w:r/>
    </w:p>
    <w:p>
      <w:pPr>
        <w:pStyle w:val="Heading5"/>
      </w:pPr>
      <w:r>
        <w:t>into the hand</w:t>
      </w:r>
      <w:r/>
    </w:p>
    <w:p>
      <w:r/>
      <w:r>
        <w:t>"into the power"</w:t>
      </w:r>
      <w:r/>
    </w:p>
    <w:p>
      <w:pPr>
        <w:pStyle w:val="Heading5"/>
      </w:pPr>
      <w:r>
        <w:t>Nebuchadnezzar king of Babylon ... their enemies ... those seeking their life</w:t>
      </w:r>
      <w:r/>
    </w:p>
    <w:p>
      <w:r/>
      <w:r>
        <w:t>These phrases refer to Nebuchadnezzar and his army.</w:t>
      </w:r>
      <w:r/>
    </w:p>
    <w:p>
      <w:pPr>
        <w:pStyle w:val="Heading5"/>
      </w:pPr>
      <w:r>
        <w:t>seeking their life</w:t>
      </w:r>
      <w:r/>
    </w:p>
    <w:p>
      <w:r/>
      <w:r>
        <w:t>"wanting to kill them"</w:t>
      </w:r>
      <w:r/>
    </w:p>
    <w:p>
      <w:pPr>
        <w:pStyle w:val="Heading5"/>
      </w:pPr>
      <w:r>
        <w:t>with the edge of the sword</w:t>
      </w:r>
      <w:r/>
    </w:p>
    <w:p>
      <w:r/>
      <w:r>
        <w:t>"in battle"</w:t>
      </w:r>
      <w:r/>
    </w:p>
    <w:p>
      <w:pPr>
        <w:pStyle w:val="Heading5"/>
      </w:pPr>
      <w:r>
        <w:t>He will not pity them, spare them, or have compassion</w:t>
      </w:r>
      <w:r/>
    </w:p>
    <w:p>
      <w:r/>
      <w:r>
        <w:t>"He will not show them any mercy or compassion at all"</w:t>
      </w:r>
      <w:r/>
    </w:p>
    <w:p>
      <w:pPr>
        <w:pStyle w:val="Heading4"/>
      </w:pPr>
      <w:r>
        <w:t>Jeremiah 21:8</w:t>
      </w:r>
      <w:r/>
    </w:p>
    <w:p>
      <w:pPr>
        <w:pStyle w:val="Heading5"/>
      </w:pPr>
      <w:r>
        <w:t>this people</w:t>
      </w:r>
      <w:r/>
    </w:p>
    <w:p>
      <w:r/>
      <w:r>
        <w:t>"the people of Jerusalem"</w:t>
      </w:r>
      <w:r/>
    </w:p>
    <w:p>
      <w:pPr>
        <w:pStyle w:val="Heading5"/>
      </w:pPr>
      <w:r>
        <w:t>I am about to place before you the way of life and the way of death</w:t>
      </w:r>
      <w:r/>
    </w:p>
    <w:p>
      <w:r/>
      <w:r>
        <w:t>Yahweh is offering the people of Jerusalem a choice that will determine whether they live or die.</w:t>
      </w:r>
      <w:r/>
    </w:p>
    <w:p>
      <w:pPr>
        <w:pStyle w:val="Heading4"/>
      </w:pPr>
      <w:r>
        <w:t>Jeremiah 21:9</w:t>
      </w:r>
      <w:r/>
    </w:p>
    <w:p>
      <w:pPr>
        <w:pStyle w:val="Heading5"/>
      </w:pPr>
      <w:r>
        <w:t>by the sword, famine, and plague</w:t>
      </w:r>
      <w:r/>
    </w:p>
    <w:p>
      <w:r/>
      <w:r>
        <w:t>"in battle and by famine and plague"</w:t>
      </w:r>
      <w:r/>
    </w:p>
    <w:p>
      <w:pPr>
        <w:pStyle w:val="Heading5"/>
      </w:pPr>
      <w:r>
        <w:t>falling on his knees before</w:t>
      </w:r>
      <w:r/>
    </w:p>
    <w:p>
      <w:r/>
      <w:r>
        <w:t>"surrendering to"</w:t>
      </w:r>
      <w:r/>
    </w:p>
    <w:p>
      <w:pPr>
        <w:pStyle w:val="Heading5"/>
      </w:pPr>
      <w:r>
        <w:t>closed in against you</w:t>
      </w:r>
      <w:r/>
    </w:p>
    <w:p>
      <w:r/>
      <w:r>
        <w:t>"attacked you from all sides"</w:t>
      </w:r>
      <w:r/>
    </w:p>
    <w:p>
      <w:pPr>
        <w:pStyle w:val="Heading5"/>
      </w:pPr>
      <w:r>
        <w:t>His life will be his loot</w:t>
      </w:r>
      <w:r/>
    </w:p>
    <w:p>
      <w:r/>
      <w:r>
        <w:t>"He will escape with his life" or "He will not die, but he will lose all his possessions"</w:t>
      </w:r>
      <w:r/>
    </w:p>
    <w:p>
      <w:pPr>
        <w:pStyle w:val="Heading4"/>
      </w:pPr>
      <w:r>
        <w:t>Jeremiah 21:10</w:t>
      </w:r>
      <w:r/>
    </w:p>
    <w:p>
      <w:pPr>
        <w:pStyle w:val="Heading5"/>
      </w:pPr>
      <w:r>
        <w:t>I have set my face against this city</w:t>
      </w:r>
      <w:r/>
    </w:p>
    <w:p>
      <w:r/>
      <w:r>
        <w:t>"I have made up my mind to oppose this city"</w:t>
      </w:r>
      <w:r/>
    </w:p>
    <w:p>
      <w:pPr>
        <w:pStyle w:val="Heading5"/>
      </w:pPr>
      <w:r>
        <w:t>have set my face against</w:t>
      </w:r>
      <w:r/>
    </w:p>
    <w:p>
      <w:r/>
      <w:r>
        <w:t>"am staring angrily at"</w:t>
      </w:r>
      <w:r/>
    </w:p>
    <w:p>
      <w:pPr>
        <w:pStyle w:val="Heading5"/>
      </w:pPr>
      <w:r>
        <w:t>this is Yahweh's declaration</w:t>
      </w:r>
      <w:r/>
    </w:p>
    <w:p>
      <w:r/>
      <w:r>
        <w:t>"this is what I, Yahweh, have declared". Yahweh speaks of himself by name to express the certainty of what he is declaring. See Jeremiah 1:8.</w:t>
      </w:r>
      <w:r/>
    </w:p>
    <w:p>
      <w:pPr>
        <w:pStyle w:val="Heading5"/>
      </w:pPr>
      <w:r>
        <w:t>It has been given</w:t>
      </w:r>
      <w:r/>
    </w:p>
    <w:p>
      <w:r/>
      <w:r>
        <w:t>"I have given it"</w:t>
      </w:r>
      <w:r/>
    </w:p>
    <w:p>
      <w:pPr>
        <w:pStyle w:val="Heading5"/>
      </w:pPr>
      <w:r>
        <w:t>into the hand of the king</w:t>
      </w:r>
      <w:r/>
    </w:p>
    <w:p>
      <w:r/>
      <w:r>
        <w:t>"into the power of the king"</w:t>
      </w:r>
      <w:r/>
    </w:p>
    <w:p>
      <w:pPr>
        <w:pStyle w:val="Heading4"/>
      </w:pPr>
      <w:r>
        <w:t>Jeremiah 21:11</w:t>
      </w:r>
      <w:r/>
    </w:p>
    <w:p>
      <w:pPr>
        <w:pStyle w:val="Heading5"/>
      </w:pPr>
      <w:r>
        <w:t>Concerning the house of the king of Judah, listen to the word of Yahweh</w:t>
      </w:r>
      <w:r/>
    </w:p>
    <w:p>
      <w:r/>
      <w:r>
        <w:t>"Listen to what Yahweh says about the king of Judah, his family, and his servants". This may serve as a title for 21:12-23:8.</w:t>
      </w:r>
      <w:r/>
    </w:p>
    <w:p>
      <w:pPr>
        <w:pStyle w:val="Heading5"/>
      </w:pPr>
      <w:r>
        <w:t>the house of the king of Judah</w:t>
      </w:r>
      <w:r/>
    </w:p>
    <w:p>
      <w:r/>
      <w:r>
        <w:t>"the king of Judah and his family"</w:t>
      </w:r>
      <w:r/>
    </w:p>
    <w:p>
      <w:pPr>
        <w:pStyle w:val="Heading4"/>
      </w:pPr>
      <w:r>
        <w:t>Jeremiah 21:12</w:t>
      </w:r>
      <w:r/>
    </w:p>
    <w:p>
      <w:pPr>
        <w:pStyle w:val="Heading5"/>
      </w:pPr>
      <w:r>
        <w:t>House of David</w:t>
      </w:r>
      <w:r/>
    </w:p>
    <w:p>
      <w:r/>
      <w:r>
        <w:t>"Descendants of David". All of the kings of Judah were descendants of David. The ULB sets (21:12-14) poetry farther to the right to show that it is poetry.</w:t>
      </w:r>
      <w:r/>
    </w:p>
    <w:p>
      <w:pPr>
        <w:pStyle w:val="Heading5"/>
      </w:pPr>
      <w:r>
        <w:t>Bring about justice in the morning</w:t>
      </w:r>
      <w:r/>
    </w:p>
    <w:p>
      <w:r/>
      <w:r>
        <w:t>"Always treat the people whom you rule over fairly"</w:t>
      </w:r>
      <w:r/>
    </w:p>
    <w:p>
      <w:pPr>
        <w:pStyle w:val="Heading5"/>
      </w:pPr>
      <w:r>
        <w:t>the hand of the oppressor</w:t>
      </w:r>
      <w:r/>
    </w:p>
    <w:p>
      <w:r/>
      <w:r>
        <w:t>"the power of the one who oppresses them"</w:t>
      </w:r>
      <w:r/>
    </w:p>
    <w:p>
      <w:pPr>
        <w:pStyle w:val="Heading5"/>
      </w:pPr>
      <w:r>
        <w:t>my fury will go out like fire and burn</w:t>
      </w:r>
      <w:r/>
    </w:p>
    <w:p>
      <w:r/>
      <w:r>
        <w:t>"I will punish and destroy you in my anger quickly and completely". Yahweh's punishment is spoken of as if it was a fire that would burn up those who did evil.</w:t>
      </w:r>
      <w:r/>
    </w:p>
    <w:p>
      <w:pPr>
        <w:pStyle w:val="Heading5"/>
      </w:pPr>
      <w:r>
        <w:t>the wickedness of your practices</w:t>
      </w:r>
      <w:r/>
    </w:p>
    <w:p>
      <w:r/>
      <w:r>
        <w:t>"the evil things you do" or "how evil what you do is." See Jeremiah 4:4.</w:t>
      </w:r>
      <w:r/>
    </w:p>
    <w:p>
      <w:pPr>
        <w:pStyle w:val="Heading4"/>
      </w:pPr>
      <w:r>
        <w:t>Jeremiah 21:13</w:t>
      </w:r>
      <w:r/>
    </w:p>
    <w:p>
      <w:pPr>
        <w:pStyle w:val="Heading5"/>
      </w:pPr>
      <w:r>
        <w:t>inhabitant of the valley</w:t>
      </w:r>
      <w:r/>
    </w:p>
    <w:p>
      <w:r/>
      <w:r>
        <w:t>Possible meanings: this may refer to Jerusalem, which was located above a valley or this is directed to another city or group of people. Most versions leave the original form rather than specifying the city.</w:t>
      </w:r>
      <w:r/>
    </w:p>
    <w:p>
      <w:pPr>
        <w:pStyle w:val="Heading5"/>
      </w:pPr>
      <w:r>
        <w:t>I am against</w:t>
      </w:r>
      <w:r/>
    </w:p>
    <w:p>
      <w:r/>
      <w:r>
        <w:t>"I oppose" or "I am going to punish"</w:t>
      </w:r>
      <w:r/>
    </w:p>
    <w:p>
      <w:pPr>
        <w:pStyle w:val="Heading5"/>
      </w:pPr>
      <w:r>
        <w:t>Who will come down to attack us? ... Who will enter our houses?</w:t>
      </w:r>
      <w:r/>
    </w:p>
    <w:p>
      <w:r/>
      <w:r>
        <w:t>"No one will attack us! ... No one will enter our houses!"</w:t>
      </w:r>
      <w:r/>
    </w:p>
    <w:p>
      <w:pPr>
        <w:pStyle w:val="Heading4"/>
      </w:pPr>
      <w:r>
        <w:t>Jeremiah 21:14</w:t>
      </w:r>
      <w:r/>
    </w:p>
    <w:p>
      <w:pPr>
        <w:pStyle w:val="Heading5"/>
      </w:pPr>
      <w:r>
        <w:t>I have assigned the fruit of your practices to come against you</w:t>
      </w:r>
      <w:r/>
    </w:p>
    <w:p>
      <w:r/>
      <w:r>
        <w:t>"I will punish you as you deserve because of the things you have done"</w:t>
      </w:r>
      <w:r/>
    </w:p>
    <w:p>
      <w:pPr>
        <w:pStyle w:val="Heading5"/>
      </w:pPr>
      <w:r>
        <w:t>in the thickets</w:t>
      </w:r>
      <w:r/>
    </w:p>
    <w:p>
      <w:r/>
      <w:r>
        <w:t>Possible meanings: the columns of wood that supported the palace or these are literal patches of brush.</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22</w:t>
      </w:r>
    </w:p>
    <w:p>
      <w:r/>
      <w:r>
        <w:rPr>
          <w:vertAlign w:val="superscript"/>
        </w:rPr>
        <w:t>1</w:t>
      </w:r>
      <w:r>
        <w:t>This is what Yahweh says, "Go down to the house of the king of Judah and proclaim this word there.</w:t>
      </w:r>
      <w:r>
        <w:rPr>
          <w:vertAlign w:val="superscript"/>
        </w:rPr>
        <w:t>2</w:t>
      </w:r>
      <w:r>
        <w:t>Say, 'King of Judah, listen to the word of Yahweh—you who sit on David's throne—you, and your servants, and your people who come through these gates.</w:t>
      </w:r>
      <w:r>
        <w:rPr>
          <w:vertAlign w:val="superscript"/>
        </w:rPr>
        <w:t>3</w:t>
      </w:r>
      <w:r>
        <w:t>Yahweh says this, "Perform justice and righteousness, and anyone who has been robbed—rescue him from the hand of the oppressor. Do not mistreat any foreigner in your land, or any orphan or widow. Do not commit violence or pour out innocent blood in this place.</w:t>
      </w:r>
      <w:r>
        <w:rPr>
          <w:vertAlign w:val="superscript"/>
        </w:rPr>
        <w:t>4</w:t>
      </w:r>
      <w:r>
        <w:t>For if you truly do these things, then kings sitting on David's throne will enter the gates of this house riding in a chariot and on horses—he, his servants, and his people!</w:t>
      </w:r>
      <w:r>
        <w:rPr>
          <w:vertAlign w:val="superscript"/>
        </w:rPr>
        <w:t>5</w:t>
      </w:r>
      <w:r>
        <w:t>But if you do not listen to these words, then I have sworn by myself—this is Yahweh's declaration—that this royal house will become a ruin."'</w:t>
      </w:r>
    </w:p>
    <w:p>
      <w:r/>
      <w:r>
        <w:rPr>
          <w:vertAlign w:val="superscript"/>
        </w:rPr>
        <w:t>6</w:t>
      </w:r>
      <w:r>
        <w:t>For Yahweh says this concerning the house of the king of Judah,</w:t>
      </w:r>
      <w:r>
        <w:t xml:space="preserve">'You are like Gilead, </w:t>
      </w:r>
      <w:r>
        <w:t xml:space="preserve">or like the summit of Lebanon to me. </w:t>
      </w:r>
      <w:r>
        <w:t>Yet I will turn you into a wilderness,</w:t>
      </w:r>
      <w:r>
        <w:t>into cities with no inhabitants.</w:t>
      </w:r>
      <w:r>
        <w:rPr>
          <w:vertAlign w:val="superscript"/>
        </w:rPr>
        <w:t>7</w:t>
      </w:r>
      <w:r>
        <w:t>For I have appointed destroyers to come against you!</w:t>
      </w:r>
      <w:r>
        <w:t>Men with their weapons</w:t>
      </w:r>
      <w:r>
        <w:t xml:space="preserve">will cut off the best of your cedars </w:t>
      </w:r>
      <w:r>
        <w:t>and let them fall into the fire.</w:t>
      </w:r>
    </w:p>
    <w:p>
      <w:r/>
      <w:r>
        <w:rPr>
          <w:vertAlign w:val="superscript"/>
        </w:rPr>
        <w:t>8</w:t>
      </w:r>
      <w:r>
        <w:t>Then many nations will pass by this city. Each person will say to the next, "Why has Yahweh acted in this way toward this great city?"</w:t>
      </w:r>
      <w:r>
        <w:rPr>
          <w:vertAlign w:val="superscript"/>
        </w:rPr>
        <w:t>9</w:t>
      </w:r>
      <w:r>
        <w:t>Then the other will answer, "Because they abandoned the covenant of Yahweh their God and bowed down to other gods and worshiped them."</w:t>
      </w:r>
      <w:r>
        <w:rPr>
          <w:vertAlign w:val="superscript"/>
        </w:rPr>
        <w:t>10</w:t>
      </w:r>
      <w:r>
        <w:t>Do not weep for the one who is dead</w:t>
      </w:r>
      <w:r>
        <w:t xml:space="preserve">or mourn for him; </w:t>
      </w:r>
      <w:r>
        <w:t>but weep bitterly for him who is about to go away,</w:t>
      </w:r>
      <w:r>
        <w:t>because he will never return</w:t>
      </w:r>
      <w:r>
        <w:t>and see the land of his birth again.'</w:t>
      </w:r>
    </w:p>
    <w:p>
      <w:r/>
      <w:r>
        <w:rPr>
          <w:vertAlign w:val="superscript"/>
        </w:rPr>
        <w:t>11</w:t>
      </w:r>
      <w:r>
        <w:t>For Yahweh says this about Shallum son of Josiah king of Judah, who served as king instead of Josiah his father, 'He has gone from this place and will not come back.</w:t>
      </w:r>
      <w:r>
        <w:rPr>
          <w:vertAlign w:val="superscript"/>
        </w:rPr>
        <w:t>12</w:t>
      </w:r>
      <w:r>
        <w:t>He will die there in the place to where they have exiled him, and he will never again see this land.'</w:t>
      </w:r>
      <w:r>
        <w:rPr>
          <w:vertAlign w:val="superscript"/>
        </w:rPr>
        <w:t>13</w:t>
      </w:r>
      <w:r>
        <w:t>Woe to him who builds his house by unrighteousness,</w:t>
      </w:r>
      <w:r>
        <w:t>his upper rooms by injustice,</w:t>
      </w:r>
      <w:r>
        <w:t>who makes his neighbor work for him for nothing,</w:t>
      </w:r>
      <w:r>
        <w:t>and he does not give him his wages;</w:t>
      </w:r>
      <w:r>
        <w:rPr>
          <w:vertAlign w:val="superscript"/>
        </w:rPr>
        <w:t>14</w:t>
      </w:r>
      <w:r>
        <w:t>he says, 'I will build for myself a large house</w:t>
      </w:r>
      <w:r>
        <w:t>with spacious upper rooms.'</w:t>
      </w:r>
      <w:r>
        <w:t>So he cuts out large windows for it,</w:t>
      </w:r>
      <w:r>
        <w:t>and he panels it with cedar, and he paints it red.</w:t>
        <w:br/>
        <w:br/>
      </w:r>
      <w:r>
        <w:rPr>
          <w:vertAlign w:val="superscript"/>
        </w:rPr>
        <w:t>15</w:t>
      </w:r>
      <w:r>
        <w:t>Is this what makes you a good king,</w:t>
      </w:r>
      <w:r>
        <w:t>that you wanted to have boards of cedar?</w:t>
      </w:r>
      <w:r>
        <w:t>Did not your father also eat and drink,</w:t>
      </w:r>
      <w:r>
        <w:t>yet do justice and righteousness?</w:t>
      </w:r>
      <w:r>
        <w:t>Then things went well for him.</w:t>
      </w:r>
      <w:r>
        <w:rPr>
          <w:vertAlign w:val="superscript"/>
        </w:rPr>
        <w:t>16</w:t>
      </w:r>
      <w:r>
        <w:t>He judged in favor of the poor and needy.</w:t>
      </w:r>
      <w:r>
        <w:t>It was good then.</w:t>
      </w:r>
      <w:r>
        <w:t>Is this not what it means to know me?</w:t>
      </w:r>
      <w:r>
        <w:t>—this is Yahweh's declaration.</w:t>
      </w:r>
      <w:r>
        <w:rPr>
          <w:vertAlign w:val="superscript"/>
        </w:rPr>
        <w:t>17</w:t>
      </w:r>
      <w:r>
        <w:t>But there is nothing in your eyes and heart</w:t>
      </w:r>
      <w:r>
        <w:t>except worry for your unjust profit</w:t>
      </w:r>
      <w:r>
        <w:t>and for pouring out innocent blood,</w:t>
      </w:r>
      <w:r>
        <w:t>for producing oppression and crushing of others.</w:t>
      </w:r>
    </w:p>
    <w:p>
      <w:r/>
      <w:r>
        <w:rPr>
          <w:vertAlign w:val="superscript"/>
        </w:rPr>
        <w:t>18</w:t>
      </w:r>
      <w:r>
        <w:t>Therefore this is what Yahweh says about Jehoiakim son of Josiah, king of Judah:</w:t>
      </w:r>
      <w:r>
        <w:t>They will not lament for him, saying,</w:t>
      </w:r>
      <w:r>
        <w:t>'Woe, my brother!' or 'Woe, my sister!'</w:t>
      </w:r>
      <w:r>
        <w:t>They will not lament for him, saying,</w:t>
      </w:r>
      <w:r>
        <w:t>'Woe, master!' or 'Woe, majesty!'</w:t>
      </w:r>
      <w:r>
        <w:rPr>
          <w:vertAlign w:val="superscript"/>
        </w:rPr>
        <w:t>19</w:t>
      </w:r>
      <w:r>
        <w:t>He will be buried with a donkey's burial,</w:t>
      </w:r>
      <w:r>
        <w:t>dragged away and thrown out</w:t>
      </w:r>
      <w:r>
        <w:t>beyond the gates of Jerusalem.</w:t>
        <w:br/>
        <w:br/>
      </w:r>
      <w:r>
        <w:rPr>
          <w:vertAlign w:val="superscript"/>
        </w:rPr>
        <w:t>20</w:t>
      </w:r>
      <w:r>
        <w:t>Go up Lebanon's mountains and shout.</w:t>
      </w:r>
      <w:r>
        <w:t>Lift your voice in Bashan.</w:t>
      </w:r>
      <w:r>
        <w:t xml:space="preserve">Shout from the Abarim mountains, </w:t>
      </w:r>
      <w:r>
        <w:t>for all of your friends will be destroyed.</w:t>
      </w:r>
      <w:r>
        <w:rPr>
          <w:vertAlign w:val="superscript"/>
        </w:rPr>
        <w:t>21</w:t>
      </w:r>
      <w:r>
        <w:t xml:space="preserve">I spoke to you when you were safe, </w:t>
      </w:r>
      <w:r>
        <w:t>but you said, 'I will not listen.'</w:t>
      </w:r>
      <w:r>
        <w:t>This was your custom since your youth,</w:t>
      </w:r>
      <w:r>
        <w:t>for you have not listened to my voice.</w:t>
      </w:r>
      <w:r>
        <w:rPr>
          <w:vertAlign w:val="superscript"/>
        </w:rPr>
        <w:t>22</w:t>
      </w:r>
      <w:r>
        <w:t>The wind will shepherd away all your shepherds,</w:t>
      </w:r>
      <w:r>
        <w:t>and your friends will go into captivity.</w:t>
      </w:r>
      <w:r>
        <w:t>Then you will certainly be ashamed and humiliated</w:t>
      </w:r>
      <w:r>
        <w:t>by all of your evil deeds.</w:t>
      </w:r>
      <w:r>
        <w:rPr>
          <w:vertAlign w:val="superscript"/>
        </w:rPr>
        <w:t>23</w:t>
      </w:r>
      <w:r>
        <w:t>You who live in 'Lebanon,'</w:t>
      </w:r>
      <w:r>
        <w:t>who is nestled in cedar buildings,</w:t>
      </w:r>
      <w:r>
        <w:t>how you will be pitied when the labor pains come upon you,</w:t>
      </w:r>
      <w:r>
        <w:t>pain like that of a woman in labor!</w:t>
      </w:r>
    </w:p>
    <w:p>
      <w:pPr>
        <w:pBdr>
          <w:bottom w:val="single" w:sz="6" w:space="1" w:color="auto"/>
        </w:pBdr>
      </w:pPr>
      <w:r/>
      <w:r>
        <w:rPr>
          <w:vertAlign w:val="superscript"/>
        </w:rPr>
        <w:t>24</w:t>
      </w:r>
      <w:r>
        <w:t>"As I live—this is Yahweh's declaration—even if you, Jehoiachin son of Jehoiakim, king of Judah, were the signet on my right hand, I would tear you off.</w:t>
      </w:r>
      <w:r>
        <w:rPr>
          <w:vertAlign w:val="superscript"/>
        </w:rPr>
        <w:t>25</w:t>
      </w:r>
      <w:r>
        <w:t>For I have given you to the hand of the ones seeking your life and to the hand of those before whom you are afraid, even to the hand of Nebuchadnezzar king of Babylon and the Chaldeans.</w:t>
      </w:r>
      <w:r>
        <w:rPr>
          <w:vertAlign w:val="superscript"/>
        </w:rPr>
        <w:t>26</w:t>
      </w:r>
      <w:r>
        <w:t>I will throw you and your mother who bore you into another land, a country where you were not born, and there you will die.</w:t>
      </w:r>
      <w:r>
        <w:rPr>
          <w:vertAlign w:val="superscript"/>
        </w:rPr>
        <w:t>27</w:t>
      </w:r>
      <w:r>
        <w:t>About this land to which they will want to return, they will not come back here.</w:t>
      </w:r>
      <w:r>
        <w:rPr>
          <w:vertAlign w:val="superscript"/>
        </w:rPr>
        <w:t>28</w:t>
      </w:r>
      <w:r>
        <w:t>Is this a despised and shattered vessel?</w:t>
      </w:r>
      <w:r>
        <w:t>Is this man Jehoiachin a pot that pleases no one?</w:t>
      </w:r>
      <w:r>
        <w:t xml:space="preserve">Why have they thrown him and his descendants out, </w:t>
      </w:r>
      <w:r>
        <w:t>and have poured them out into a land that they did not know?</w:t>
      </w:r>
      <w:r>
        <w:rPr>
          <w:vertAlign w:val="superscript"/>
        </w:rPr>
        <w:t>29</w:t>
      </w:r>
      <w:r>
        <w:t>Land, Land, Land!</w:t>
      </w:r>
      <w:r>
        <w:t>Hear the word of Yahweh!</w:t>
      </w:r>
      <w:r>
        <w:rPr>
          <w:vertAlign w:val="superscript"/>
        </w:rPr>
        <w:t>30</w:t>
      </w:r>
      <w:r>
        <w:t>Yahweh says this,</w:t>
      </w:r>
      <w:r>
        <w:t>'Write about this man Jehoiachin:</w:t>
      </w:r>
      <w:r>
        <w:t>He will be childless.</w:t>
      </w:r>
      <w:r>
        <w:t>He will not prosper during his days,</w:t>
      </w:r>
      <w:r>
        <w:t>and no one among his descendants</w:t>
      </w:r>
      <w:r>
        <w:t>will achieve success</w:t>
      </w:r>
      <w:r>
        <w:t>or ever again sit on David's throne</w:t>
      </w:r>
      <w:r>
        <w:t>and rule over Judah.'"</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22:1</w:t>
      </w:r>
      <w:r/>
    </w:p>
    <w:p>
      <w:pPr>
        <w:pStyle w:val="Heading5"/>
      </w:pPr>
      <w:r>
        <w:t>the house of the king of Judah</w:t>
      </w:r>
      <w:r/>
    </w:p>
    <w:p>
      <w:r/>
      <w:r>
        <w:t>"the palace of the king of Judah". The king lived in luxury and oppressed the poor. God was sending him and his mother into captivity unless he repented. The king lacked justice.</w:t>
      </w:r>
      <w:r/>
    </w:p>
    <w:p>
      <w:pPr>
        <w:pStyle w:val="Heading5"/>
      </w:pPr>
      <w:r>
        <w:t>proclaim this word</w:t>
      </w:r>
      <w:r/>
    </w:p>
    <w:p>
      <w:r/>
      <w:r>
        <w:t>"proclaim this message"</w:t>
      </w:r>
      <w:r/>
    </w:p>
    <w:p>
      <w:pPr>
        <w:pStyle w:val="Heading4"/>
      </w:pPr>
      <w:r>
        <w:t>Jeremiah 22:2</w:t>
      </w:r>
      <w:r/>
    </w:p>
    <w:p>
      <w:pPr>
        <w:pStyle w:val="Heading5"/>
      </w:pPr>
      <w:r>
        <w:t>your people who come through these gates</w:t>
      </w:r>
      <w:r/>
    </w:p>
    <w:p>
      <w:r/>
      <w:r>
        <w:t>"your people who come to visit the king"</w:t>
      </w:r>
      <w:r/>
    </w:p>
    <w:p>
      <w:pPr>
        <w:pStyle w:val="Heading4"/>
      </w:pPr>
      <w:r>
        <w:t>Jeremiah 22:3</w:t>
      </w:r>
      <w:r/>
    </w:p>
    <w:p>
      <w:pPr>
        <w:pStyle w:val="Heading5"/>
      </w:pPr>
      <w:r>
        <w:t>Perform justice and righteousness</w:t>
      </w:r>
      <w:r/>
    </w:p>
    <w:p>
      <w:r/>
      <w:r>
        <w:t>"Act fairly and justly"</w:t>
      </w:r>
      <w:r/>
    </w:p>
    <w:p>
      <w:pPr>
        <w:pStyle w:val="Heading5"/>
      </w:pPr>
      <w:r>
        <w:t>anyone who has been robbed—rescue him from the hand of the oppressor</w:t>
      </w:r>
      <w:r/>
    </w:p>
    <w:p>
      <w:r/>
      <w:r>
        <w:t>"rescue anyone who has been robbed from the hand of the oppressor"</w:t>
      </w:r>
      <w:r/>
    </w:p>
    <w:p>
      <w:pPr>
        <w:pStyle w:val="Heading5"/>
      </w:pPr>
      <w:r>
        <w:t>the hand of the oppressor</w:t>
      </w:r>
      <w:r/>
    </w:p>
    <w:p>
      <w:r/>
      <w:r>
        <w:t>"the power of the oppressor" or "the one who would harm him"</w:t>
      </w:r>
      <w:r/>
    </w:p>
    <w:p>
      <w:pPr>
        <w:pStyle w:val="Heading5"/>
      </w:pPr>
      <w:r>
        <w:t>Do not mistreat</w:t>
      </w:r>
      <w:r/>
    </w:p>
    <w:p>
      <w:r/>
      <w:r>
        <w:t>"Do not treat badly"</w:t>
      </w:r>
      <w:r/>
    </w:p>
    <w:p>
      <w:pPr>
        <w:pStyle w:val="Heading5"/>
      </w:pPr>
      <w:r>
        <w:t>orphan</w:t>
      </w:r>
      <w:r/>
    </w:p>
    <w:p>
      <w:r/>
      <w:r>
        <w:t>a child who does not have parents</w:t>
      </w:r>
      <w:r/>
    </w:p>
    <w:p>
      <w:pPr>
        <w:pStyle w:val="Heading5"/>
      </w:pPr>
      <w:r>
        <w:t>Do not ... pour out innocent blood</w:t>
      </w:r>
      <w:r/>
    </w:p>
    <w:p>
      <w:r/>
      <w:r>
        <w:t>"Do not ... murder innocent people"</w:t>
      </w:r>
      <w:r/>
    </w:p>
    <w:p>
      <w:pPr>
        <w:pStyle w:val="Heading5"/>
      </w:pPr>
      <w:r>
        <w:t>in this place</w:t>
      </w:r>
      <w:r/>
    </w:p>
    <w:p>
      <w:r/>
      <w:r>
        <w:t>Possible meanings: Jerusalem or the whole country of Judah. This doesn't imply that it is good to murder elsewhere.</w:t>
      </w:r>
      <w:r/>
    </w:p>
    <w:p>
      <w:pPr>
        <w:pStyle w:val="Heading4"/>
      </w:pPr>
      <w:r>
        <w:t>Jeremiah 22:4</w:t>
      </w:r>
      <w:r/>
    </w:p>
    <w:p>
      <w:pPr>
        <w:pStyle w:val="Heading5"/>
      </w:pPr>
      <w:r>
        <w:t>kings sitting on David's throne</w:t>
      </w:r>
      <w:r/>
    </w:p>
    <w:p>
      <w:r/>
      <w:r>
        <w:t>"kings, ruling like David before them"</w:t>
      </w:r>
      <w:r/>
    </w:p>
    <w:p>
      <w:pPr>
        <w:pStyle w:val="Heading5"/>
      </w:pPr>
      <w:r>
        <w:t>the gates of this house</w:t>
      </w:r>
      <w:r/>
    </w:p>
    <w:p>
      <w:r/>
      <w:r>
        <w:t>Tthe gates to the courtyard of the palace.</w:t>
      </w:r>
      <w:r/>
    </w:p>
    <w:p>
      <w:pPr>
        <w:pStyle w:val="Heading5"/>
      </w:pPr>
      <w:r>
        <w:t>riding in a chariot and on horses</w:t>
      </w:r>
      <w:r/>
    </w:p>
    <w:p>
      <w:r/>
      <w:r>
        <w:t>This phrase describes the kings as powerful and wealthy.</w:t>
      </w:r>
      <w:r/>
    </w:p>
    <w:p>
      <w:pPr>
        <w:pStyle w:val="Heading5"/>
      </w:pPr>
      <w:r>
        <w:t>he, his servants, and his people</w:t>
      </w:r>
      <w:r/>
    </w:p>
    <w:p>
      <w:r/>
      <w:r>
        <w:t>"he, his servants, and his people will ride into the palace on chariots and horses"</w:t>
      </w:r>
      <w:r/>
    </w:p>
    <w:p>
      <w:pPr>
        <w:pStyle w:val="Heading4"/>
      </w:pPr>
      <w:r>
        <w:t>Jeremiah 22:5</w:t>
      </w:r>
      <w:r/>
    </w:p>
    <w:p>
      <w:pPr>
        <w:pStyle w:val="Heading5"/>
      </w:pPr>
      <w:r>
        <w:t>if you do not listen to</w:t>
      </w:r>
      <w:r/>
    </w:p>
    <w:p>
      <w:r/>
      <w:r>
        <w:t>"if you refuse to pay attention to" or "if you do not obey"</w:t>
      </w:r>
      <w:r/>
    </w:p>
    <w:p>
      <w:pPr>
        <w:pStyle w:val="Heading5"/>
      </w:pPr>
      <w:r>
        <w:t>this royal house</w:t>
      </w:r>
      <w:r/>
    </w:p>
    <w:p>
      <w:r/>
      <w:r>
        <w:t>This phrase appears to refer specifically to the royal palace.</w:t>
      </w:r>
      <w:r/>
    </w:p>
    <w:p>
      <w:pPr>
        <w:pStyle w:val="Heading4"/>
      </w:pPr>
      <w:r>
        <w:t>Jeremiah 22:6</w:t>
      </w:r>
      <w:r/>
    </w:p>
    <w:p>
      <w:pPr>
        <w:pStyle w:val="Heading5"/>
      </w:pPr>
      <w:r>
        <w:t>the house of the king of Judah</w:t>
      </w:r>
      <w:r/>
    </w:p>
    <w:p>
      <w:r/>
      <w:r>
        <w:t>"the royal dynasty of Judah". The ULB sets poetry (22:6-10, 13-28, 28-30) farther to the right to show it is poetry.</w:t>
      </w:r>
      <w:r/>
    </w:p>
    <w:p>
      <w:pPr>
        <w:pStyle w:val="Heading5"/>
      </w:pPr>
      <w:r>
        <w:t>You are like Gilead, or like the summit of Lebanon</w:t>
      </w:r>
      <w:r/>
    </w:p>
    <w:p>
      <w:r/>
      <w:r>
        <w:t>"You are as beautiful as Gilead or the summit of Lebanon" or "You give me as much pleasure as Gilead or the summit of Lebanon."</w:t>
      </w:r>
      <w:r/>
    </w:p>
    <w:p>
      <w:pPr>
        <w:pStyle w:val="Heading5"/>
      </w:pPr>
      <w:r>
        <w:t>turn you into a wilderness</w:t>
      </w:r>
      <w:r/>
    </w:p>
    <w:p>
      <w:r/>
      <w:r>
        <w:t>"cause you to become empty like the desert"</w:t>
      </w:r>
      <w:r/>
    </w:p>
    <w:p>
      <w:pPr>
        <w:pStyle w:val="Heading4"/>
      </w:pPr>
      <w:r>
        <w:t>Jeremiah 22:7</w:t>
      </w:r>
      <w:r/>
    </w:p>
    <w:p>
      <w:pPr>
        <w:pStyle w:val="Heading5"/>
      </w:pPr>
      <w:r>
        <w:t>I have appointed destroyers to come against you</w:t>
      </w:r>
      <w:r/>
    </w:p>
    <w:p>
      <w:r/>
      <w:r>
        <w:t>"I have chosen an army to attack you"</w:t>
      </w:r>
      <w:r/>
    </w:p>
    <w:p>
      <w:pPr>
        <w:pStyle w:val="Heading5"/>
      </w:pPr>
      <w:r>
        <w:t>the best of your cedars</w:t>
      </w:r>
      <w:r/>
    </w:p>
    <w:p>
      <w:r/>
      <w:r>
        <w:t>Possible meaning: the beams of the palace or the leading men of the royal family.</w:t>
      </w:r>
      <w:r/>
    </w:p>
    <w:p>
      <w:pPr>
        <w:pStyle w:val="Heading5"/>
      </w:pPr>
      <w:r>
        <w:t>fall into the fire</w:t>
      </w:r>
      <w:r/>
    </w:p>
    <w:p>
      <w:r/>
      <w:r>
        <w:t>Possible meanings: a literal fire that will burn the palace beams or the destruction of the royal family is spoken of as if they were burned in a fire.</w:t>
      </w:r>
      <w:r/>
    </w:p>
    <w:p>
      <w:pPr>
        <w:pStyle w:val="Heading4"/>
      </w:pPr>
      <w:r>
        <w:t>Jeremiah 22:8</w:t>
      </w:r>
      <w:r/>
    </w:p>
    <w:p>
      <w:pPr>
        <w:pStyle w:val="Heading5"/>
      </w:pPr>
      <w:r>
        <w:t>Then many nations will pass by this city</w:t>
      </w:r>
      <w:r/>
    </w:p>
    <w:p>
      <w:r/>
      <w:r>
        <w:t>"Then many people from various nations will pass by this city"</w:t>
      </w:r>
      <w:r/>
    </w:p>
    <w:p>
      <w:pPr>
        <w:pStyle w:val="Heading4"/>
      </w:pPr>
      <w:r>
        <w:t>Jeremiah 22:9</w:t>
      </w:r>
      <w:r/>
    </w:p>
    <w:p>
      <w:pPr>
        <w:pStyle w:val="Heading5"/>
      </w:pPr>
      <w:r>
        <w:t>bowed down to other gods and worshiped them</w:t>
      </w:r>
      <w:r/>
    </w:p>
    <w:p>
      <w:r/>
      <w:r>
        <w:t>"they worshiped other gods"</w:t>
      </w:r>
      <w:r/>
    </w:p>
    <w:p>
      <w:pPr>
        <w:pStyle w:val="Heading4"/>
      </w:pPr>
      <w:r>
        <w:t>Jeremiah 22:10</w:t>
      </w:r>
      <w:r/>
    </w:p>
    <w:p>
      <w:pPr>
        <w:pStyle w:val="Heading5"/>
      </w:pPr>
      <w:r>
        <w:t>General Information:</w:t>
      </w:r>
      <w:r/>
    </w:p>
    <w:p>
      <w:r/>
      <w:r>
        <w:t>Yahweh has shifted from addressing the King of Judah and is now speaking to a general audience.</w:t>
      </w:r>
      <w:r/>
    </w:p>
    <w:p>
      <w:pPr>
        <w:pStyle w:val="Heading5"/>
      </w:pPr>
      <w:r>
        <w:t>the one who is dead</w:t>
      </w:r>
      <w:r/>
    </w:p>
    <w:p>
      <w:r/>
      <w:r>
        <w:t>This refers to King Josiah who had been killed.</w:t>
      </w:r>
      <w:r/>
    </w:p>
    <w:p>
      <w:pPr>
        <w:pStyle w:val="Heading5"/>
      </w:pPr>
      <w:r>
        <w:t>him who is about to go away</w:t>
      </w:r>
      <w:r/>
    </w:p>
    <w:p>
      <w:r/>
      <w:r>
        <w:t>This refers to King Jehoahaz who was taken into exile in Egypt.</w:t>
      </w:r>
      <w:r/>
    </w:p>
    <w:p>
      <w:pPr>
        <w:pStyle w:val="Heading5"/>
      </w:pPr>
      <w:r>
        <w:t>never return and see the land of his birth</w:t>
      </w:r>
      <w:r/>
    </w:p>
    <w:p>
      <w:r/>
      <w:r>
        <w:t>"never come back and see the land of Israel again" or "never return and see the place where he was born"</w:t>
      </w:r>
      <w:r/>
    </w:p>
    <w:p>
      <w:pPr>
        <w:pStyle w:val="Heading4"/>
      </w:pPr>
      <w:r>
        <w:t>Jeremiah 22:11</w:t>
      </w:r>
      <w:r/>
    </w:p>
    <w:p>
      <w:pPr>
        <w:pStyle w:val="Heading5"/>
      </w:pPr>
      <w:r>
        <w:t>Shallum</w:t>
      </w:r>
      <w:r/>
    </w:p>
    <w:p>
      <w:r/>
      <w:r>
        <w:t>The name in Hebrew is "Shallum," but he is better known as Jehoahaz.</w:t>
      </w:r>
      <w:r/>
    </w:p>
    <w:p>
      <w:pPr>
        <w:pStyle w:val="Heading5"/>
      </w:pPr>
      <w:r>
        <w:t>who served as king instead of Josiah his father</w:t>
      </w:r>
      <w:r/>
    </w:p>
    <w:p>
      <w:r/>
      <w:r>
        <w:t>"who became king when his father, Josiah, died"</w:t>
      </w:r>
      <w:r/>
    </w:p>
    <w:p>
      <w:pPr>
        <w:pStyle w:val="Heading4"/>
      </w:pPr>
      <w:r>
        <w:t>Jeremiah 22:13</w:t>
      </w:r>
      <w:r/>
    </w:p>
    <w:p>
      <w:pPr>
        <w:pStyle w:val="Heading5"/>
      </w:pPr>
      <w:r>
        <w:t>him who builds ... his upper rooms ... who makes ... for him ... he does not give</w:t>
      </w:r>
      <w:r/>
    </w:p>
    <w:p>
      <w:r/>
      <w:r>
        <w:t>The words "him" and "his" and "who" and "he" refer to King Jehoahaz (verse 11).</w:t>
      </w:r>
      <w:r/>
    </w:p>
    <w:p>
      <w:pPr>
        <w:pStyle w:val="Heading5"/>
      </w:pPr>
      <w:r>
        <w:t>builds his house by unrighteousness, his upper rooms by injustice</w:t>
      </w:r>
      <w:r/>
    </w:p>
    <w:p>
      <w:r/>
      <w:r>
        <w:t>"unjustly forced men to build his house and his upper rooms"</w:t>
      </w:r>
      <w:r/>
    </w:p>
    <w:p>
      <w:pPr>
        <w:pStyle w:val="Heading5"/>
      </w:pPr>
      <w:r>
        <w:t>his house</w:t>
      </w:r>
      <w:r/>
    </w:p>
    <w:p>
      <w:r/>
      <w:r>
        <w:t>In this case it refers to Jehoahaz (verse 11) and his family.</w:t>
      </w:r>
      <w:r/>
    </w:p>
    <w:p>
      <w:pPr>
        <w:pStyle w:val="Heading5"/>
      </w:pPr>
      <w:r>
        <w:t>him his wages</w:t>
      </w:r>
      <w:r/>
    </w:p>
    <w:p>
      <w:r/>
      <w:r>
        <w:t>This refers to any of the neighbors of King Jehoahaz (verse 11) whom the king forces to work.</w:t>
      </w:r>
      <w:r/>
    </w:p>
    <w:p>
      <w:pPr>
        <w:pStyle w:val="Heading4"/>
      </w:pPr>
      <w:r>
        <w:t>Jeremiah 22:14</w:t>
      </w:r>
      <w:r/>
    </w:p>
    <w:p>
      <w:pPr>
        <w:pStyle w:val="Heading5"/>
      </w:pPr>
      <w:r>
        <w:t>he says ... he cuts ... he panels ... he paints</w:t>
      </w:r>
      <w:r/>
    </w:p>
    <w:p>
      <w:r/>
      <w:r>
        <w:t>These refer to King Jehoahaz (verse 11).</w:t>
      </w:r>
      <w:r/>
    </w:p>
    <w:p>
      <w:pPr>
        <w:pStyle w:val="Heading5"/>
      </w:pPr>
      <w:r>
        <w:t>a large house with spacious upper rooms ... large windows ... cedar ... red</w:t>
      </w:r>
      <w:r/>
    </w:p>
    <w:p>
      <w:r/>
      <w:r>
        <w:t>These characteristics describe a very expensive house.</w:t>
      </w:r>
      <w:r/>
    </w:p>
    <w:p>
      <w:pPr>
        <w:pStyle w:val="Heading4"/>
      </w:pPr>
      <w:r>
        <w:t>Jeremiah 22:15</w:t>
      </w:r>
      <w:r/>
    </w:p>
    <w:p>
      <w:pPr>
        <w:pStyle w:val="Heading5"/>
      </w:pPr>
      <w:r>
        <w:t>Is this what makes you a good king, that you wanted to have boards of cedar?</w:t>
      </w:r>
      <w:r/>
    </w:p>
    <w:p>
      <w:r/>
      <w:r>
        <w:t>"Having a cedar palace does not make you a good king."</w:t>
      </w:r>
      <w:r/>
    </w:p>
    <w:p>
      <w:pPr>
        <w:pStyle w:val="Heading5"/>
      </w:pPr>
      <w:r>
        <w:t>Did not your father also eat and drink, yet do ... righteousness?</w:t>
      </w:r>
      <w:r/>
    </w:p>
    <w:p>
      <w:r/>
      <w:r>
        <w:t>"Your father King Josiah enjoyed his life, yet did ... righteousness."</w:t>
      </w:r>
      <w:r/>
    </w:p>
    <w:p>
      <w:pPr>
        <w:pStyle w:val="Heading5"/>
      </w:pPr>
      <w:r>
        <w:t>do justice and righteousness</w:t>
      </w:r>
      <w:r/>
    </w:p>
    <w:p>
      <w:r/>
      <w:r>
        <w:t>"act justly and fairly"</w:t>
      </w:r>
      <w:r/>
    </w:p>
    <w:p>
      <w:pPr>
        <w:pStyle w:val="Heading4"/>
      </w:pPr>
      <w:r>
        <w:t>Jeremiah 22:16</w:t>
      </w:r>
      <w:r/>
    </w:p>
    <w:p>
      <w:pPr>
        <w:pStyle w:val="Heading5"/>
      </w:pPr>
      <w:r>
        <w:t>It was good then</w:t>
      </w:r>
      <w:r/>
    </w:p>
    <w:p>
      <w:r/>
      <w:r>
        <w:t>"Things went well for him"</w:t>
      </w:r>
      <w:r/>
    </w:p>
    <w:p>
      <w:pPr>
        <w:pStyle w:val="Heading5"/>
      </w:pPr>
      <w:r>
        <w:t>Is this not what it means to know me?</w:t>
      </w:r>
      <w:r/>
    </w:p>
    <w:p>
      <w:r/>
      <w:r>
        <w:t>"This is what it means to know me."</w:t>
      </w:r>
      <w:r/>
    </w:p>
    <w:p>
      <w:pPr>
        <w:pStyle w:val="Heading5"/>
      </w:pPr>
      <w:r>
        <w:t>this is Yahweh's declaration</w:t>
      </w:r>
      <w:r/>
    </w:p>
    <w:p>
      <w:r/>
      <w:r>
        <w:t>"this is what I, Yahweh, have declared". Yahweh speaks of himself by name to express the certainty of what he is declaring. See Jeremiah 1:8.</w:t>
      </w:r>
      <w:r/>
    </w:p>
    <w:p>
      <w:pPr>
        <w:pStyle w:val="Heading4"/>
      </w:pPr>
      <w:r>
        <w:t>Jeremiah 22:17</w:t>
      </w:r>
      <w:r/>
    </w:p>
    <w:p>
      <w:pPr>
        <w:pStyle w:val="Heading5"/>
      </w:pPr>
      <w:r>
        <w:t>there is nothing in your eyes and heart except worry ... crushing of others</w:t>
      </w:r>
      <w:r/>
    </w:p>
    <w:p>
      <w:r/>
      <w:r>
        <w:t>"you only look for and think about ways to cheat others and pour out innocent blood, and to oppress and crush others"</w:t>
      </w:r>
      <w:r/>
    </w:p>
    <w:p>
      <w:pPr>
        <w:pStyle w:val="Heading5"/>
      </w:pPr>
      <w:r>
        <w:t>unjust profit</w:t>
      </w:r>
      <w:r/>
    </w:p>
    <w:p>
      <w:r/>
      <w:r>
        <w:t>Getting money by cheating or by using unfair means.</w:t>
      </w:r>
      <w:r/>
    </w:p>
    <w:p>
      <w:pPr>
        <w:pStyle w:val="Heading5"/>
      </w:pPr>
      <w:r>
        <w:t>pouring out innocent blood</w:t>
      </w:r>
      <w:r/>
    </w:p>
    <w:p>
      <w:r/>
      <w:r>
        <w:t>"murdering innocent people"</w:t>
      </w:r>
      <w:r/>
    </w:p>
    <w:p>
      <w:pPr>
        <w:pStyle w:val="Heading5"/>
      </w:pPr>
      <w:r>
        <w:t>crushing of others</w:t>
      </w:r>
      <w:r/>
    </w:p>
    <w:p>
      <w:r/>
      <w:r>
        <w:t>"doing violence to others in order to get money"</w:t>
      </w:r>
      <w:r/>
    </w:p>
    <w:p>
      <w:pPr>
        <w:pStyle w:val="Heading4"/>
      </w:pPr>
      <w:r>
        <w:t>Jeremiah 22:18</w:t>
      </w:r>
      <w:r/>
    </w:p>
    <w:p>
      <w:pPr>
        <w:pStyle w:val="Heading5"/>
      </w:pPr>
      <w:r>
        <w:t>They will not lament for him</w:t>
      </w:r>
      <w:r/>
    </w:p>
    <w:p>
      <w:r/>
      <w:r>
        <w:t>"They will not lament for Jehoiakim when he dies". Yahweh stops speaking directly to Jehoiakim and begins to speak to other people.</w:t>
      </w:r>
      <w:r/>
    </w:p>
    <w:p>
      <w:pPr>
        <w:pStyle w:val="Heading5"/>
      </w:pPr>
      <w:r>
        <w:t>Woe, my brother! ... Woe, my sister! ... Woe, master! ... Woe, majesty!</w:t>
      </w:r>
      <w:r/>
    </w:p>
    <w:p>
      <w:r/>
      <w:r>
        <w:t>Yahweh addresses the various people who would normally show great sadness when someone dies.</w:t>
      </w:r>
      <w:r/>
    </w:p>
    <w:p>
      <w:pPr>
        <w:pStyle w:val="Heading4"/>
      </w:pPr>
      <w:r>
        <w:t>Jeremiah 22:19</w:t>
      </w:r>
      <w:r/>
    </w:p>
    <w:p>
      <w:pPr>
        <w:pStyle w:val="Heading5"/>
      </w:pPr>
      <w:r>
        <w:t>He will be buried with a donkey's burial, dragged away and thrown out</w:t>
      </w:r>
      <w:r/>
    </w:p>
    <w:p>
      <w:r/>
      <w:r>
        <w:t>"They will bury his dead body the way they would bury a dead donkey; they will drag it away and throw it out"</w:t>
      </w:r>
      <w:r/>
    </w:p>
    <w:p>
      <w:pPr>
        <w:pStyle w:val="Heading4"/>
      </w:pPr>
      <w:r>
        <w:t>Jeremiah 22:20</w:t>
      </w:r>
      <w:r/>
    </w:p>
    <w:p>
      <w:pPr>
        <w:pStyle w:val="Heading5"/>
      </w:pPr>
      <w:r>
        <w:t>General Information:</w:t>
      </w:r>
      <w:r/>
    </w:p>
    <w:p>
      <w:r/>
      <w:r>
        <w:t>It appears that Yahweh is speaking to the people of Jerusalem, telling them that they will be destroyed.</w:t>
      </w:r>
      <w:r/>
    </w:p>
    <w:p>
      <w:pPr>
        <w:pStyle w:val="Heading5"/>
      </w:pPr>
      <w:r>
        <w:t>Lift your voice</w:t>
      </w:r>
      <w:r/>
    </w:p>
    <w:p>
      <w:r/>
      <w:r>
        <w:t>"Cry out"</w:t>
      </w:r>
      <w:r/>
    </w:p>
    <w:p>
      <w:pPr>
        <w:pStyle w:val="Heading5"/>
      </w:pPr>
      <w:r>
        <w:t>Abarim mountains</w:t>
      </w:r>
      <w:r/>
    </w:p>
    <w:p>
      <w:r/>
      <w:r>
        <w:t>a mountain range that was southeast of Jerusalem</w:t>
      </w:r>
      <w:r/>
    </w:p>
    <w:p>
      <w:pPr>
        <w:pStyle w:val="Heading4"/>
      </w:pPr>
      <w:r>
        <w:t>Jeremiah 22:21</w:t>
      </w:r>
      <w:r/>
    </w:p>
    <w:p>
      <w:pPr>
        <w:pStyle w:val="Heading5"/>
      </w:pPr>
      <w:r>
        <w:t>I spoke to you when you were safe</w:t>
      </w:r>
      <w:r/>
    </w:p>
    <w:p>
      <w:r/>
      <w:r>
        <w:t>"I spoke to you when you were doing well"</w:t>
      </w:r>
      <w:r/>
    </w:p>
    <w:p>
      <w:pPr>
        <w:pStyle w:val="Heading5"/>
      </w:pPr>
      <w:r>
        <w:t>This was your custom</w:t>
      </w:r>
      <w:r/>
    </w:p>
    <w:p>
      <w:r/>
      <w:r>
        <w:t>"This was your way of life"</w:t>
      </w:r>
      <w:r/>
    </w:p>
    <w:p>
      <w:pPr>
        <w:pStyle w:val="Heading5"/>
      </w:pPr>
      <w:r>
        <w:t>you have not listened to my voice</w:t>
      </w:r>
      <w:r/>
    </w:p>
    <w:p>
      <w:r/>
      <w:r>
        <w:t>"you have not obeyed me"</w:t>
      </w:r>
      <w:r/>
    </w:p>
    <w:p>
      <w:pPr>
        <w:pStyle w:val="Heading4"/>
      </w:pPr>
      <w:r>
        <w:t>Jeremiah 22:22</w:t>
      </w:r>
      <w:r/>
    </w:p>
    <w:p>
      <w:pPr>
        <w:pStyle w:val="Heading5"/>
      </w:pPr>
      <w:r>
        <w:t>The wind will shepherd away all your shepherds</w:t>
      </w:r>
      <w:r/>
    </w:p>
    <w:p>
      <w:r/>
      <w:r>
        <w:t>"I will take your leaders away as if the wind had blown them away". The wind represents Yahweh.</w:t>
      </w:r>
      <w:r/>
    </w:p>
    <w:p>
      <w:pPr>
        <w:pStyle w:val="Heading5"/>
      </w:pPr>
      <w:r>
        <w:t>go into captivity</w:t>
      </w:r>
      <w:r/>
    </w:p>
    <w:p>
      <w:r/>
      <w:r>
        <w:t>"become captives" or "go into exile"</w:t>
      </w:r>
      <w:r/>
    </w:p>
    <w:p>
      <w:pPr>
        <w:pStyle w:val="Heading4"/>
      </w:pPr>
      <w:r>
        <w:t>Jeremiah 22:23</w:t>
      </w:r>
      <w:r/>
    </w:p>
    <w:p>
      <w:pPr>
        <w:pStyle w:val="Heading5"/>
      </w:pPr>
      <w:r>
        <w:t>You who live in 'Lebanon,' who is nestled in cedar buildings</w:t>
      </w:r>
      <w:r/>
    </w:p>
    <w:p>
      <w:r/>
      <w:r>
        <w:t>"You who live in a palace made from the cedars of Lebanon"</w:t>
      </w:r>
      <w:r/>
    </w:p>
    <w:p>
      <w:pPr>
        <w:pStyle w:val="Heading5"/>
      </w:pPr>
      <w:r>
        <w:t>You who live</w:t>
      </w:r>
      <w:r/>
    </w:p>
    <w:p>
      <w:r/>
      <w:r>
        <w:t>This "You" is singular and refers to the king.</w:t>
      </w:r>
      <w:r/>
    </w:p>
    <w:p>
      <w:pPr>
        <w:pStyle w:val="Heading5"/>
      </w:pPr>
      <w:r>
        <w:t>how you will be pitied</w:t>
      </w:r>
      <w:r/>
    </w:p>
    <w:p>
      <w:r/>
      <w:r>
        <w:t>"they will greatly pity you" or "you will groan greatly."</w:t>
      </w:r>
      <w:r/>
    </w:p>
    <w:p>
      <w:pPr>
        <w:pStyle w:val="Heading5"/>
      </w:pPr>
      <w:r>
        <w:t>when the labor pains come upon you, pain like that of a woman in labor</w:t>
      </w:r>
      <w:r/>
    </w:p>
    <w:p>
      <w:r/>
      <w:r>
        <w:t>"when you experience pain as intense as the pain of a woman in childbirth"</w:t>
      </w:r>
      <w:r/>
    </w:p>
    <w:p>
      <w:pPr>
        <w:pStyle w:val="Heading4"/>
      </w:pPr>
      <w:r>
        <w:t>Jeremiah 22:24</w:t>
      </w:r>
      <w:r/>
    </w:p>
    <w:p>
      <w:pPr>
        <w:pStyle w:val="Heading5"/>
      </w:pPr>
      <w:r>
        <w:t>even if you ... were the signet on my right hand</w:t>
      </w:r>
      <w:r/>
    </w:p>
    <w:p>
      <w:r/>
      <w:r>
        <w:t>Yahweh speaks to Jehoiachin as if it were possible for him to be the ring on Yahweh's hand.</w:t>
      </w:r>
      <w:r/>
    </w:p>
    <w:p>
      <w:pPr>
        <w:pStyle w:val="Heading5"/>
      </w:pPr>
      <w:r>
        <w:t>the signet on my right hand</w:t>
      </w:r>
      <w:r/>
    </w:p>
    <w:p>
      <w:r/>
      <w:r>
        <w:t>"the signet ring on my right hand that represented my authority to be king". A signet ring was used by a king to place his seal of authority on documents. It represents authority to rule.</w:t>
      </w:r>
      <w:r/>
    </w:p>
    <w:p>
      <w:pPr>
        <w:pStyle w:val="Heading5"/>
      </w:pPr>
      <w:r>
        <w:t>I would tear you off</w:t>
      </w:r>
      <w:r/>
    </w:p>
    <w:p>
      <w:r/>
      <w:r>
        <w:t>"I would tear you off from my hand" or "I would quickly pull you off of my hand"</w:t>
      </w:r>
      <w:r/>
    </w:p>
    <w:p>
      <w:pPr>
        <w:pStyle w:val="Heading4"/>
      </w:pPr>
      <w:r>
        <w:t>Jeremiah 22:25</w:t>
      </w:r>
      <w:r/>
    </w:p>
    <w:p>
      <w:pPr>
        <w:pStyle w:val="Heading5"/>
      </w:pPr>
      <w:r>
        <w:t>I have given you to the hand of the ones seeking your life</w:t>
      </w:r>
      <w:r/>
    </w:p>
    <w:p>
      <w:r/>
      <w:r>
        <w:t>"I have made it possible for the ones seeking your life to capture you"</w:t>
      </w:r>
      <w:r/>
    </w:p>
    <w:p>
      <w:pPr>
        <w:pStyle w:val="Heading5"/>
      </w:pPr>
      <w:r>
        <w:t>to the hand of</w:t>
      </w:r>
      <w:r/>
    </w:p>
    <w:p>
      <w:r/>
      <w:r>
        <w:t>The word "hand" represents power and control.</w:t>
      </w:r>
      <w:r/>
    </w:p>
    <w:p>
      <w:pPr>
        <w:pStyle w:val="Heading5"/>
      </w:pPr>
      <w:r>
        <w:t>seeking your life</w:t>
      </w:r>
      <w:r/>
    </w:p>
    <w:p>
      <w:r/>
      <w:r>
        <w:t>"trying to kill you". This represents wanting or trying to kill someone. See Jeremiah 11:21.</w:t>
      </w:r>
      <w:r/>
    </w:p>
    <w:p>
      <w:pPr>
        <w:pStyle w:val="Heading4"/>
      </w:pPr>
      <w:r>
        <w:t>Jeremiah 22:27</w:t>
      </w:r>
      <w:r/>
    </w:p>
    <w:p>
      <w:pPr>
        <w:pStyle w:val="Heading5"/>
      </w:pPr>
      <w:r>
        <w:t>this land to which they will want to return</w:t>
      </w:r>
      <w:r/>
    </w:p>
    <w:p>
      <w:r/>
      <w:r>
        <w:t>The land of Judah.</w:t>
      </w:r>
      <w:r/>
    </w:p>
    <w:p>
      <w:pPr>
        <w:pStyle w:val="Heading4"/>
      </w:pPr>
      <w:r>
        <w:t>Jeremiah 22:28</w:t>
      </w:r>
      <w:r/>
    </w:p>
    <w:p>
      <w:pPr>
        <w:pStyle w:val="Heading5"/>
      </w:pPr>
      <w:r>
        <w:t>Is this a despised and shattered vessel? ... did not know?</w:t>
      </w:r>
      <w:r/>
    </w:p>
    <w:p>
      <w:r/>
      <w:r>
        <w:t>It is not clear who is speaking in verse 28.</w:t>
      </w:r>
      <w:r/>
    </w:p>
    <w:p>
      <w:pPr>
        <w:pStyle w:val="Heading5"/>
      </w:pPr>
      <w:r>
        <w:t>Is this a despised and shattered vessel? Is this man Jehoiachin a pot that pleases no one?</w:t>
      </w:r>
      <w:r/>
    </w:p>
    <w:p>
      <w:r/>
      <w:r>
        <w:t>"Jehoiachin is as useless as a broken vessel and no one is happy with him."</w:t>
      </w:r>
      <w:r/>
    </w:p>
    <w:p>
      <w:pPr>
        <w:pStyle w:val="Heading5"/>
      </w:pPr>
      <w:r>
        <w:t>Why have they thrown him and his descendants out, and have poured them out into a land that they did not know?</w:t>
      </w:r>
      <w:r/>
    </w:p>
    <w:p>
      <w:r/>
      <w:r>
        <w:t>"Therefore the enemy will remove Jehoiachin and his family from the land and take them to a foreign land."</w:t>
      </w:r>
      <w:r/>
    </w:p>
    <w:p>
      <w:pPr>
        <w:pStyle w:val="Heading5"/>
      </w:pPr>
      <w:r>
        <w:t>have poured them out</w:t>
      </w:r>
      <w:r/>
    </w:p>
    <w:p>
      <w:r/>
      <w:r>
        <w:t>Jehoiachin and his descendants are spoke of like garbage from a vessel.</w:t>
      </w:r>
      <w:r/>
    </w:p>
    <w:p>
      <w:pPr>
        <w:pStyle w:val="Heading4"/>
      </w:pPr>
      <w:r>
        <w:t>Jeremiah 22:29</w:t>
      </w:r>
      <w:r/>
    </w:p>
    <w:p>
      <w:pPr>
        <w:pStyle w:val="Heading5"/>
      </w:pPr>
      <w:r>
        <w:t>Land, Land, Land</w:t>
      </w:r>
      <w:r/>
    </w:p>
    <w:p>
      <w:r/>
      <w:r>
        <w:t>Yahweh speaks his message to all the people of the land by calling out to the land where they live.</w:t>
      </w:r>
      <w:r/>
    </w:p>
    <w:p>
      <w:pPr>
        <w:pStyle w:val="Heading4"/>
      </w:pPr>
      <w:r>
        <w:t>Jeremiah 22:30</w:t>
      </w:r>
      <w:r/>
    </w:p>
    <w:p>
      <w:pPr>
        <w:pStyle w:val="Heading5"/>
      </w:pPr>
      <w:r>
        <w:t>He will be childless</w:t>
      </w:r>
      <w:r/>
    </w:p>
    <w:p>
      <w:r/>
      <w:r>
        <w:t>"It will be as if he did not have any children". Jehoiachin has several sons but they will not succeed him as king.</w:t>
      </w:r>
      <w:r/>
    </w:p>
    <w:p>
      <w:pPr>
        <w:pStyle w:val="Heading5"/>
      </w:pPr>
      <w:r>
        <w:t>sit on David's throne</w:t>
      </w:r>
      <w:r/>
    </w:p>
    <w:p>
      <w:r/>
      <w:r>
        <w:t>"become king"</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23</w:t>
      </w:r>
    </w:p>
    <w:p>
      <w:r/>
      <w:r>
        <w:rPr>
          <w:vertAlign w:val="superscript"/>
        </w:rPr>
        <w:t>1</w:t>
      </w:r>
      <w:r>
        <w:t>"Woe to the shepherds who destroy and scatter the sheep of my pasture—this is Yahweh's declaration."</w:t>
      </w:r>
      <w:r>
        <w:rPr>
          <w:vertAlign w:val="superscript"/>
        </w:rPr>
        <w:t>2</w:t>
      </w:r>
      <w:r>
        <w:t>Therefore Yahweh, the God of Israel, says this concerning the shepherds who are shepherding his people, "You have scattered my flock and have driven them away. You have not cared for them. So I am about to punish you for the wickedness of your practices—this is Yahweh's declaration.</w:t>
      </w:r>
      <w:r>
        <w:rPr>
          <w:vertAlign w:val="superscript"/>
        </w:rPr>
        <w:t>3</w:t>
      </w:r>
      <w:r>
        <w:t>I myself will gather the remnant of my flock from all of the lands where I have driven them, and I will return them to a grazing place, where they will be fruitful and increase.</w:t>
      </w:r>
      <w:r>
        <w:rPr>
          <w:vertAlign w:val="superscript"/>
        </w:rPr>
        <w:t>4</w:t>
      </w:r>
      <w:r>
        <w:t>Then I will raise up shepherds over them who will shepherd them so they will no longer fear or be dismayed. None of them will go missing—this is Yahweh's declaration.</w:t>
      </w:r>
      <w:r>
        <w:rPr>
          <w:vertAlign w:val="superscript"/>
        </w:rPr>
        <w:t>5</w:t>
      </w:r>
      <w:r>
        <w:t>See, the days are coming</w:t>
      </w:r>
      <w:r>
        <w:t>—this is Yahweh's declaration</w:t>
      </w:r>
      <w:r>
        <w:t>—when I will raise up for David a righteous branch.</w:t>
      </w:r>
      <w:r>
        <w:t xml:space="preserve">He will reign as king; </w:t>
      </w:r>
      <w:r>
        <w:t>he will act wisely</w:t>
      </w:r>
      <w:r>
        <w:t>and cause justice and righteousness in the land.</w:t>
      </w:r>
      <w:r>
        <w:rPr>
          <w:vertAlign w:val="superscript"/>
        </w:rPr>
        <w:t>6</w:t>
      </w:r>
      <w:r>
        <w:t xml:space="preserve">In his days Judah will be rescued, </w:t>
      </w:r>
      <w:r>
        <w:t>and Israel will live in security.</w:t>
      </w:r>
      <w:r>
        <w:t xml:space="preserve">Then this is the name by which he will be called: </w:t>
      </w:r>
      <w:r>
        <w:t>Yahweh is our righteousness.</w:t>
      </w:r>
    </w:p>
    <w:p>
      <w:r/>
      <w:r>
        <w:rPr>
          <w:vertAlign w:val="superscript"/>
        </w:rPr>
        <w:t>7</w:t>
      </w:r>
      <w:r>
        <w:t>Therefore see, days are coming—this is Yahweh's declaration—when they will no longer say, 'As Yahweh lives, who brought the people of Israel up from the land of Egypt.'</w:t>
      </w:r>
      <w:r>
        <w:rPr>
          <w:vertAlign w:val="superscript"/>
        </w:rPr>
        <w:t>8</w:t>
      </w:r>
      <w:r>
        <w:t>Instead they will say, 'As Yahweh lives, who brought up and who led back the descendants of the house of Israel from the northern land and all the lands where I had driven them.' Then they will live in their own land."</w:t>
      </w:r>
    </w:p>
    <w:p>
      <w:r/>
      <w:r>
        <w:rPr>
          <w:vertAlign w:val="superscript"/>
        </w:rPr>
        <w:t>9</w:t>
      </w:r>
      <w:r>
        <w:t>Regarding the prophets,</w:t>
      </w:r>
      <w:r>
        <w:t>my heart is broken in me,</w:t>
      </w:r>
      <w:r>
        <w:t>and all of my bones tremble.</w:t>
      </w:r>
      <w:r>
        <w:t>I have become like a drunk man,</w:t>
      </w:r>
      <w:r>
        <w:t>like a man whom wine has overpowered,</w:t>
      </w:r>
      <w:r>
        <w:t>because of Yahweh and his holy words.</w:t>
      </w:r>
      <w:r>
        <w:rPr>
          <w:vertAlign w:val="superscript"/>
        </w:rPr>
        <w:t>10</w:t>
      </w:r>
      <w:r>
        <w:t>For the land is full of adulterers.</w:t>
      </w:r>
      <w:r>
        <w:t>Because of the curse the land mourns.</w:t>
      </w:r>
      <w:r>
        <w:t>The meadows in the wilderness dry up.</w:t>
      </w:r>
      <w:r>
        <w:t xml:space="preserve">These prophets' paths are wicked; </w:t>
      </w:r>
      <w:r>
        <w:t>their power is not used in a right manner.</w:t>
        <w:br/>
        <w:br/>
      </w:r>
      <w:r>
        <w:rPr>
          <w:vertAlign w:val="superscript"/>
        </w:rPr>
        <w:t>11</w:t>
      </w:r>
      <w:r>
        <w:t>"For both the prophets and the priests are polluted.</w:t>
      </w:r>
      <w:r>
        <w:t>I even found their wickedness in my house!</w:t>
      </w:r>
      <w:r>
        <w:t>—this is Yahweh's declaration—</w:t>
      </w:r>
      <w:r>
        <w:rPr>
          <w:vertAlign w:val="superscript"/>
        </w:rPr>
        <w:t>12</w:t>
      </w:r>
      <w:r>
        <w:t>therefore their way will be</w:t>
      </w:r>
      <w:r>
        <w:t>like a slippery place in the darkness.</w:t>
      </w:r>
      <w:r>
        <w:t>They will be pushed down.</w:t>
      </w:r>
      <w:r>
        <w:t>They will fall in it.</w:t>
      </w:r>
      <w:r>
        <w:t>For I will send disaster against them</w:t>
      </w:r>
      <w:r>
        <w:t>in the year of their punishment</w:t>
      </w:r>
      <w:r>
        <w:t>—this is Yahweh's declaration.</w:t>
        <w:br/>
        <w:br/>
      </w:r>
      <w:r>
        <w:rPr>
          <w:vertAlign w:val="superscript"/>
        </w:rPr>
        <w:t>13</w:t>
      </w:r>
      <w:r>
        <w:t>For I have seen the prophets in Samaria</w:t>
      </w:r>
      <w:r>
        <w:t>doing what is repulsive:</w:t>
      </w:r>
      <w:r>
        <w:t>They prophesied by Baal</w:t>
      </w:r>
      <w:r>
        <w:t>and led my people Israel astray.</w:t>
      </w:r>
      <w:r>
        <w:rPr>
          <w:vertAlign w:val="superscript"/>
        </w:rPr>
        <w:t>14</w:t>
      </w:r>
      <w:r>
        <w:t>Among the prophets in Jerusalem</w:t>
      </w:r>
      <w:r>
        <w:t>I have seen horrible things:</w:t>
      </w:r>
      <w:r>
        <w:t>They commit adultery and walk in deceit.</w:t>
      </w:r>
      <w:r>
        <w:t>They strengthen the hands of evildoers;</w:t>
      </w:r>
      <w:r>
        <w:t>no one turns back from his wickedness.</w:t>
      </w:r>
      <w:r>
        <w:t>All of them have become like Sodom to me</w:t>
      </w:r>
      <w:r>
        <w:t>and its inhabitants like Gomorrah!"</w:t>
      </w:r>
    </w:p>
    <w:p>
      <w:r/>
      <w:r>
        <w:rPr>
          <w:vertAlign w:val="superscript"/>
        </w:rPr>
        <w:t>15</w:t>
      </w:r>
      <w:r>
        <w:t>Therefore Yahweh of hosts says this concerning the prophets,</w:t>
      </w:r>
      <w:r>
        <w:t>"Look, I am about to make them eat wormwood</w:t>
      </w:r>
      <w:r>
        <w:t>and drink poisonous water,</w:t>
      </w:r>
      <w:r>
        <w:t>for pollution has gone out from the prophets of Jerusalem</w:t>
      </w:r>
      <w:r>
        <w:t>to all the land."</w:t>
      </w:r>
    </w:p>
    <w:p>
      <w:r/>
      <w:r>
        <w:rPr>
          <w:vertAlign w:val="superscript"/>
        </w:rPr>
        <w:t>16</w:t>
      </w:r>
      <w:r>
        <w:t>Yahweh of hosts says this,</w:t>
      </w:r>
      <w:r>
        <w:t>"Do not listen to the words of the prophets</w:t>
      </w:r>
      <w:r>
        <w:t>who prophesy to you.</w:t>
      </w:r>
      <w:r>
        <w:t>They are leading you into vanity!</w:t>
      </w:r>
      <w:r>
        <w:t xml:space="preserve">They are announcing visions from their own minds, </w:t>
      </w:r>
      <w:r>
        <w:t>not from Yahweh's mouth.</w:t>
      </w:r>
      <w:r>
        <w:rPr>
          <w:vertAlign w:val="superscript"/>
        </w:rPr>
        <w:t>17</w:t>
      </w:r>
      <w:r>
        <w:t>They are constantly saying to those who dishonor me,</w:t>
      </w:r>
      <w:r>
        <w:t>'Yahweh declares there will be peace for you.'</w:t>
      </w:r>
      <w:r>
        <w:t>For everyone walking</w:t>
      </w:r>
      <w:r>
        <w:t>in the stubbornness of his own heart says,</w:t>
      </w:r>
      <w:r>
        <w:t>'Disaster will not come upon you.'</w:t>
      </w:r>
      <w:r>
        <w:rPr>
          <w:vertAlign w:val="superscript"/>
        </w:rPr>
        <w:t>18</w:t>
      </w:r>
      <w:r>
        <w:t>Yet who has stood in Yahweh's council meeting?</w:t>
      </w:r>
      <w:r>
        <w:t>Who sees and hears his word?</w:t>
      </w:r>
      <w:r>
        <w:t>Who pays attention to his word and listens?</w:t>
      </w:r>
      <w:r>
        <w:rPr>
          <w:vertAlign w:val="superscript"/>
        </w:rPr>
        <w:t>19</w:t>
      </w:r>
      <w:r>
        <w:t>See, there is a storm coming from Yahweh!</w:t>
      </w:r>
      <w:r>
        <w:t>His fury is going out, and a tempest is whirling about.</w:t>
      </w:r>
      <w:r>
        <w:t>It is whirling around the heads of the wicked.</w:t>
      </w:r>
      <w:r>
        <w:rPr>
          <w:vertAlign w:val="superscript"/>
        </w:rPr>
        <w:t>20</w:t>
      </w:r>
      <w:r>
        <w:t>Yahweh's wrath will not return</w:t>
      </w:r>
      <w:r>
        <w:t>until it has carried out</w:t>
      </w:r>
      <w:r>
        <w:t>and brought into being his heart's purposes.</w:t>
      </w:r>
      <w:r>
        <w:t>In the final days,</w:t>
      </w:r>
      <w:r>
        <w:t>you will understand it.</w:t>
      </w:r>
      <w:r>
        <w:rPr>
          <w:vertAlign w:val="superscript"/>
        </w:rPr>
        <w:t>21</w:t>
      </w:r>
      <w:r>
        <w:t>I did not send out these prophets,</w:t>
      </w:r>
      <w:r>
        <w:t>but they ran.</w:t>
      </w:r>
      <w:r>
        <w:t>I did not proclaim anything to them,</w:t>
      </w:r>
      <w:r>
        <w:t>but they have still prophesied.</w:t>
      </w:r>
      <w:r>
        <w:rPr>
          <w:vertAlign w:val="superscript"/>
        </w:rPr>
        <w:t>22</w:t>
      </w:r>
      <w:r>
        <w:t>For if they had stood in my council meeting,</w:t>
      </w:r>
      <w:r>
        <w:t>they would have caused my people to hear my word;</w:t>
      </w:r>
      <w:r>
        <w:t xml:space="preserve">they would have caused them to turn from their wicked words </w:t>
      </w:r>
      <w:r>
        <w:t>and from the wickedness of their practices.</w:t>
        <w:br/>
        <w:br/>
      </w:r>
      <w:r>
        <w:rPr>
          <w:vertAlign w:val="superscript"/>
        </w:rPr>
        <w:t>23</w:t>
      </w:r>
      <w:r>
        <w:t>Am I only a God nearby</w:t>
      </w:r>
      <w:r>
        <w:t>—this is Yahweh's declaration</w:t>
      </w:r>
      <w:r>
        <w:t>—and not also a God far away?</w:t>
      </w:r>
      <w:r>
        <w:rPr>
          <w:vertAlign w:val="superscript"/>
        </w:rPr>
        <w:t>24</w:t>
      </w:r>
      <w:r>
        <w:t>Can anyone hide in a secret place so I cannot see him?</w:t>
      </w:r>
      <w:r>
        <w:t>—this is Yahweh's declaration—</w:t>
      </w:r>
      <w:r>
        <w:t>and do I not fill the heavens and the earth?</w:t>
      </w:r>
      <w:r>
        <w:t>—this is Yahweh's declaration.</w:t>
      </w:r>
    </w:p>
    <w:p>
      <w:r/>
      <w:r>
        <w:rPr>
          <w:vertAlign w:val="superscript"/>
        </w:rPr>
        <w:t>25</w:t>
      </w:r>
      <w:r>
        <w:t>I have heard what the prophets have said, those who were prophesying deceit in my name. They said, 'I had a dream! I had a dream!'</w:t>
      </w:r>
      <w:r>
        <w:rPr>
          <w:vertAlign w:val="superscript"/>
        </w:rPr>
        <w:t>26</w:t>
      </w:r>
      <w:r>
        <w:t>How long will this go on, prophets who prophesy lies from their minds, and who prophesy from the deceit in their hearts?</w:t>
      </w:r>
      <w:r>
        <w:rPr>
          <w:vertAlign w:val="superscript"/>
        </w:rPr>
        <w:t>27</w:t>
      </w:r>
      <w:r>
        <w:t>They are planning on making my people forget my name with the dreams that they report, each one to his neighbor, just as their ancestors forgot my name in favor of Baal's name.</w:t>
      </w:r>
    </w:p>
    <w:p>
      <w:r/>
      <w:r>
        <w:rPr>
          <w:vertAlign w:val="superscript"/>
        </w:rPr>
        <w:t>28</w:t>
      </w:r>
      <w:r>
        <w:t>The prophet who has a dream, let him report the dream. But the one to whom I have declared something, let him declare my word truthfully. What does straw have to do with grain?—this is Yahweh's declaration—</w:t>
      </w:r>
      <w:r>
        <w:rPr>
          <w:vertAlign w:val="superscript"/>
        </w:rPr>
        <w:t>29</w:t>
      </w:r>
      <w:r>
        <w:t>Is not my word like fire?—this is Yahweh's declaration—and like a hammer that shatters a rock into pieces?</w:t>
      </w:r>
      <w:r>
        <w:rPr>
          <w:vertAlign w:val="superscript"/>
        </w:rPr>
        <w:t>30</w:t>
      </w:r>
      <w:r>
        <w:t>So see, I am against the prophets—this is Yahweh's declaration—anyone who steals words from another person and says they come from me.</w:t>
      </w:r>
      <w:r>
        <w:rPr>
          <w:vertAlign w:val="superscript"/>
        </w:rPr>
        <w:t>31</w:t>
      </w:r>
      <w:r>
        <w:t>See, I am against the prophets—this is Yahweh's declaration—who use their tongues to prophesy proclamations.</w:t>
      </w:r>
      <w:r>
        <w:rPr>
          <w:vertAlign w:val="superscript"/>
        </w:rPr>
        <w:t>32</w:t>
      </w:r>
      <w:r>
        <w:t>See, I am against the prophets who dream deceitfully—this is Yahweh's declaration—and then proclaim them and in this way mislead my people with their deceit and boasting. I am against them, for I have not sent them out nor given them commands. So they will certainly not help this people—this is Yahweh's declaration.</w:t>
      </w:r>
    </w:p>
    <w:p>
      <w:pPr>
        <w:pBdr>
          <w:bottom w:val="single" w:sz="6" w:space="1" w:color="auto"/>
        </w:pBdr>
      </w:pPr>
      <w:r/>
      <w:r>
        <w:rPr>
          <w:vertAlign w:val="superscript"/>
        </w:rPr>
        <w:t>33</w:t>
      </w:r>
      <w:r>
        <w:t>When these people, or a prophet, or a priest asks you, 'What is the burden of Yahweh?' you will say to them, 'You are the burden, and I will cast you off'—this is Yahweh's declaration.</w:t>
      </w:r>
      <w:r>
        <w:rPr>
          <w:vertAlign w:val="superscript"/>
        </w:rPr>
        <w:t>34</w:t>
      </w:r>
      <w:r>
        <w:t>As for the prophets, priests, and people who are saying, 'This is the burden of Yahweh' I will punish that man and his house.</w:t>
      </w:r>
      <w:r>
        <w:rPr>
          <w:vertAlign w:val="superscript"/>
        </w:rPr>
        <w:t>35</w:t>
      </w:r>
      <w:r>
        <w:t>You continue to say, each person to his neighbor and each man to his brother, 'What did Yahweh answer?' and 'What did Yahweh declare?'</w:t>
      </w:r>
      <w:r>
        <w:rPr>
          <w:vertAlign w:val="superscript"/>
        </w:rPr>
        <w:t>36</w:t>
      </w:r>
      <w:r>
        <w:t>But you must no longer talk about the 'burden of Yahweh,' for the burden is every man's own word, and you have perverted the words of the living God, Yahweh of hosts, our God.</w:t>
      </w:r>
      <w:r>
        <w:rPr>
          <w:vertAlign w:val="superscript"/>
        </w:rPr>
        <w:t>37</w:t>
      </w:r>
      <w:r>
        <w:t>This is what you will say to the prophet, 'What answer did Yahweh give you?' or 'What did Yahweh say?'</w:t>
      </w:r>
      <w:r>
        <w:rPr>
          <w:vertAlign w:val="superscript"/>
        </w:rPr>
        <w:t>38</w:t>
      </w:r>
      <w:r>
        <w:t>But if you say, 'The burden of Yahweh', this is what Yahweh says: 'Because you have said these words, 'The burden of Yahweh,' when I sent to you, saying, 'You will not say, "The burden of Yahweh,"'</w:t>
      </w:r>
      <w:r>
        <w:rPr>
          <w:vertAlign w:val="superscript"/>
        </w:rPr>
        <w:t>39</w:t>
      </w:r>
      <w:r>
        <w:t>therefore, behold, I am about to pick you up and throw you away from me, along with the city that I gave you and your ancestors.</w:t>
      </w:r>
      <w:r>
        <w:rPr>
          <w:vertAlign w:val="superscript"/>
        </w:rPr>
        <w:t>40</w:t>
      </w:r>
      <w:r>
        <w:t>Then I will put everlasting disgrace and everlasting shame on you that will not be forgotten.'"</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23:1</w:t>
      </w:r>
      <w:r/>
    </w:p>
    <w:p>
      <w:pPr>
        <w:pStyle w:val="Heading5"/>
      </w:pPr>
      <w:r>
        <w:t>General Information:</w:t>
      </w:r>
      <w:r/>
    </w:p>
    <w:p>
      <w:r/>
      <w:r>
        <w:t>In verses 1-4, Yahweh refers to Israel as his pasture, the people of Israel as his sheep, and the leaders of Israel as the shepherds. Shepherds have a duty to protect the sheep, but the leaders were not doing that. The false prophets had encouraged people to continue sinning by saying everything will be alright.</w:t>
      </w:r>
      <w:r/>
    </w:p>
    <w:p>
      <w:pPr>
        <w:pStyle w:val="Heading5"/>
      </w:pPr>
      <w:r>
        <w:t>this is Yahweh's declaration</w:t>
      </w:r>
      <w:r/>
    </w:p>
    <w:p>
      <w:r/>
      <w:r>
        <w:t>"this is what I, Yahweh, have declared". Yahweh speaks of himself by name to express the certainty of what he is declaring. See Jeremiah 1:8.</w:t>
      </w:r>
      <w:r/>
    </w:p>
    <w:p>
      <w:pPr>
        <w:pStyle w:val="Heading4"/>
      </w:pPr>
      <w:r>
        <w:t>Jeremiah 23:2</w:t>
      </w:r>
      <w:r/>
    </w:p>
    <w:p>
      <w:pPr>
        <w:pStyle w:val="Heading5"/>
      </w:pPr>
      <w:r>
        <w:t>You have scattered my flock and have driven them away</w:t>
      </w:r>
      <w:r/>
    </w:p>
    <w:p>
      <w:r/>
      <w:r>
        <w:t>These two phrases have similar meanings.</w:t>
      </w:r>
      <w:r/>
    </w:p>
    <w:p>
      <w:pPr>
        <w:pStyle w:val="Heading5"/>
      </w:pPr>
      <w:r>
        <w:t>the wickedness of your practices</w:t>
      </w:r>
      <w:r/>
    </w:p>
    <w:p>
      <w:r/>
      <w:r>
        <w:t>"the evil things you do" or "how evil what you do is." See Jeremiah 4:4.</w:t>
      </w:r>
      <w:r/>
    </w:p>
    <w:p>
      <w:pPr>
        <w:pStyle w:val="Heading4"/>
      </w:pPr>
      <w:r>
        <w:t>Jeremiah 23:3</w:t>
      </w:r>
      <w:r/>
    </w:p>
    <w:p>
      <w:pPr>
        <w:pStyle w:val="Heading5"/>
      </w:pPr>
      <w:r>
        <w:t>to a grazing place</w:t>
      </w:r>
      <w:r/>
    </w:p>
    <w:p>
      <w:r/>
      <w:r>
        <w:t>"to good pasture" or "to where all their needs will be supplied". Yahweh refers to the land of Israel as if it were good pasture for his people.</w:t>
      </w:r>
      <w:r/>
    </w:p>
    <w:p>
      <w:pPr>
        <w:pStyle w:val="Heading5"/>
      </w:pPr>
      <w:r>
        <w:t>they will be fruitful and increase</w:t>
      </w:r>
      <w:r/>
    </w:p>
    <w:p>
      <w:r/>
      <w:r>
        <w:t>"they will increase greatly in number"</w:t>
      </w:r>
      <w:r/>
    </w:p>
    <w:p>
      <w:pPr>
        <w:pStyle w:val="Heading4"/>
      </w:pPr>
      <w:r>
        <w:t>Jeremiah 23:4</w:t>
      </w:r>
      <w:r/>
    </w:p>
    <w:p>
      <w:pPr>
        <w:pStyle w:val="Heading5"/>
      </w:pPr>
      <w:r>
        <w:t>I will raise up</w:t>
      </w:r>
      <w:r/>
    </w:p>
    <w:p>
      <w:r/>
      <w:r>
        <w:t>"I will appoint"</w:t>
      </w:r>
      <w:r/>
    </w:p>
    <w:p>
      <w:pPr>
        <w:pStyle w:val="Heading5"/>
      </w:pPr>
      <w:r>
        <w:t>they will no longer fear or be dismayed</w:t>
      </w:r>
      <w:r/>
    </w:p>
    <w:p>
      <w:r/>
      <w:r>
        <w:t>"no one will make them afraid anymore"</w:t>
      </w:r>
      <w:r/>
    </w:p>
    <w:p>
      <w:pPr>
        <w:pStyle w:val="Heading5"/>
      </w:pPr>
      <w:r>
        <w:t>None of them</w:t>
      </w:r>
      <w:r/>
    </w:p>
    <w:p>
      <w:r/>
      <w:r>
        <w:t>"None of my people"</w:t>
      </w:r>
      <w:r/>
    </w:p>
    <w:p>
      <w:pPr>
        <w:pStyle w:val="Heading4"/>
      </w:pPr>
      <w:r>
        <w:t>Jeremiah 23:5</w:t>
      </w:r>
      <w:r/>
    </w:p>
    <w:p>
      <w:pPr>
        <w:pStyle w:val="Heading5"/>
      </w:pPr>
      <w:r>
        <w:t>See</w:t>
      </w:r>
      <w:r/>
    </w:p>
    <w:p>
      <w:r/>
      <w:r>
        <w:t>This word alerts us to pay attention to the surprising information that follows. The ULB sets poetry (23:5-6, 9-24)farther to the right show that it is poetry.</w:t>
      </w:r>
      <w:r/>
    </w:p>
    <w:p>
      <w:pPr>
        <w:pStyle w:val="Heading5"/>
      </w:pPr>
      <w:r>
        <w:t>I will raise up</w:t>
      </w:r>
      <w:r/>
    </w:p>
    <w:p>
      <w:r/>
      <w:r>
        <w:t>This he will appoint a successor.</w:t>
      </w:r>
      <w:r/>
    </w:p>
    <w:p>
      <w:pPr>
        <w:pStyle w:val="Heading5"/>
      </w:pPr>
      <w:r>
        <w:t>a righteous branch</w:t>
      </w:r>
      <w:r/>
    </w:p>
    <w:p>
      <w:r/>
      <w:r>
        <w:t>"a righteous descendant" or "a legitimate successor to the throne"</w:t>
      </w:r>
      <w:r/>
    </w:p>
    <w:p>
      <w:pPr>
        <w:pStyle w:val="Heading5"/>
      </w:pPr>
      <w:r>
        <w:t>cause justice and righteousness in the land</w:t>
      </w:r>
      <w:r/>
    </w:p>
    <w:p>
      <w:r/>
      <w:r>
        <w:t>"cause people to act justly and rightly"</w:t>
      </w:r>
      <w:r/>
    </w:p>
    <w:p>
      <w:pPr>
        <w:pStyle w:val="Heading5"/>
      </w:pPr>
      <w:r>
        <w:t>in the land</w:t>
      </w:r>
      <w:r/>
    </w:p>
    <w:p>
      <w:r/>
      <w:r>
        <w:t>"for all the people in the nation"</w:t>
      </w:r>
      <w:r/>
    </w:p>
    <w:p>
      <w:pPr>
        <w:pStyle w:val="Heading4"/>
      </w:pPr>
      <w:r>
        <w:t>Jeremiah 23:6</w:t>
      </w:r>
      <w:r/>
    </w:p>
    <w:p>
      <w:pPr>
        <w:pStyle w:val="Heading5"/>
      </w:pPr>
      <w:r>
        <w:t>Judah will be rescued</w:t>
      </w:r>
      <w:r/>
    </w:p>
    <w:p>
      <w:r/>
      <w:r>
        <w:t>"the people of Judah will be rescued" or "He will rescue Judah from their enemies"</w:t>
      </w:r>
      <w:r/>
    </w:p>
    <w:p>
      <w:pPr>
        <w:pStyle w:val="Heading5"/>
      </w:pPr>
      <w:r>
        <w:t>Israel will live in security</w:t>
      </w:r>
      <w:r/>
    </w:p>
    <w:p>
      <w:r/>
      <w:r>
        <w:t>"the people of Israel will live in security"</w:t>
      </w:r>
      <w:r/>
    </w:p>
    <w:p>
      <w:pPr>
        <w:pStyle w:val="Heading5"/>
      </w:pPr>
      <w:r>
        <w:t>he will be called</w:t>
      </w:r>
      <w:r/>
    </w:p>
    <w:p>
      <w:r/>
      <w:r>
        <w:t>this refers to the king</w:t>
      </w:r>
      <w:r/>
    </w:p>
    <w:p>
      <w:pPr>
        <w:pStyle w:val="Heading5"/>
      </w:pPr>
      <w:r>
        <w:t>Yahweh is our righteousness</w:t>
      </w:r>
      <w:r/>
    </w:p>
    <w:p>
      <w:r/>
      <w:r>
        <w:t>"Yahweh, the one who does what is right for us"</w:t>
      </w:r>
      <w:r/>
    </w:p>
    <w:p>
      <w:pPr>
        <w:pStyle w:val="Heading4"/>
      </w:pPr>
      <w:r>
        <w:t>Jeremiah 23:7</w:t>
      </w:r>
      <w:r/>
    </w:p>
    <w:p>
      <w:pPr>
        <w:pStyle w:val="Heading5"/>
      </w:pPr>
      <w:r>
        <w:t>As Yahweh lives</w:t>
      </w:r>
      <w:r/>
    </w:p>
    <w:p>
      <w:r/>
      <w:r>
        <w:t>"I solemnly swear". This is a way of making a solemn promise. See Jeremiah 4:2. This verse is very similar to Jeremiah 16:14. Compare how you translated that verse.</w:t>
      </w:r>
      <w:r/>
    </w:p>
    <w:p>
      <w:pPr>
        <w:pStyle w:val="Heading4"/>
      </w:pPr>
      <w:r>
        <w:t>Jeremiah 23:8</w:t>
      </w:r>
      <w:r/>
    </w:p>
    <w:p>
      <w:pPr>
        <w:pStyle w:val="Heading5"/>
      </w:pPr>
      <w:r>
        <w:t>who brought up and who led back</w:t>
      </w:r>
      <w:r/>
    </w:p>
    <w:p>
      <w:r/>
      <w:r>
        <w:t>"who brought back". This verse is very similar to Jeremiah 16:15. Compare how you translated that verse.</w:t>
      </w:r>
      <w:r/>
    </w:p>
    <w:p>
      <w:pPr>
        <w:pStyle w:val="Heading5"/>
      </w:pPr>
      <w:r>
        <w:t>the house of Israel</w:t>
      </w:r>
      <w:r/>
    </w:p>
    <w:p>
      <w:r/>
      <w:r>
        <w:t>"the kingdom of Israel".</w:t>
      </w:r>
      <w:r/>
    </w:p>
    <w:p>
      <w:pPr>
        <w:pStyle w:val="Heading5"/>
      </w:pPr>
      <w:r>
        <w:t>the northern land and all the lands where I had driven them</w:t>
      </w:r>
      <w:r/>
    </w:p>
    <w:p>
      <w:r/>
      <w:r>
        <w:t>This refers to the northern ten tribes of Israel.</w:t>
      </w:r>
      <w:r/>
    </w:p>
    <w:p>
      <w:pPr>
        <w:pStyle w:val="Heading5"/>
      </w:pPr>
      <w:r>
        <w:t>Then they will live in their own land</w:t>
      </w:r>
      <w:r/>
    </w:p>
    <w:p>
      <w:r/>
      <w:r>
        <w:t>"Then they will live in their own land again". This refers to Israel.</w:t>
      </w:r>
      <w:r/>
    </w:p>
    <w:p>
      <w:pPr>
        <w:pStyle w:val="Heading4"/>
      </w:pPr>
      <w:r>
        <w:t>Jeremiah 23:9</w:t>
      </w:r>
      <w:r/>
    </w:p>
    <w:p>
      <w:pPr>
        <w:pStyle w:val="Heading5"/>
      </w:pPr>
      <w:r>
        <w:t>General Information:</w:t>
      </w:r>
      <w:r/>
    </w:p>
    <w:p>
      <w:r/>
      <w:r>
        <w:t>In verses 9-32 Jeremiah delivers Yahweh's message to the false prophets and the priests. Jeremiah is speaking in verse 9, but it is not clear if verse 10 are the words of Jeremiah or of Yahweh.</w:t>
      </w:r>
      <w:r/>
    </w:p>
    <w:p>
      <w:pPr>
        <w:pStyle w:val="Heading5"/>
      </w:pPr>
      <w:r>
        <w:t>Regarding the prophets, my heart is broken in me, and all of my bones tremble</w:t>
      </w:r>
      <w:r/>
    </w:p>
    <w:p>
      <w:r/>
      <w:r>
        <w:t>"I have great fear for what will happen because of the false prophets"</w:t>
      </w:r>
      <w:r/>
    </w:p>
    <w:p>
      <w:pPr>
        <w:pStyle w:val="Heading5"/>
      </w:pPr>
      <w:r>
        <w:t>my heart is broken in me</w:t>
      </w:r>
      <w:r/>
    </w:p>
    <w:p>
      <w:r/>
      <w:r>
        <w:t>"I am very sad"</w:t>
      </w:r>
      <w:r/>
    </w:p>
    <w:p>
      <w:pPr>
        <w:pStyle w:val="Heading5"/>
      </w:pPr>
      <w:r>
        <w:t>all of my bones tremble</w:t>
      </w:r>
      <w:r/>
    </w:p>
    <w:p>
      <w:r/>
      <w:r>
        <w:t>"I am very afraid"</w:t>
      </w:r>
      <w:r/>
    </w:p>
    <w:p>
      <w:pPr>
        <w:pStyle w:val="Heading5"/>
      </w:pPr>
      <w:r>
        <w:t>I have become like a drunk man, like a man whom wine has overpowered</w:t>
      </w:r>
      <w:r/>
    </w:p>
    <w:p>
      <w:r/>
      <w:r>
        <w:t>"I am like a drunk man; I cannot control myself". Jeremiah has lost control of himself out of fear of Yahweh's punishment.</w:t>
      </w:r>
      <w:r/>
    </w:p>
    <w:p>
      <w:pPr>
        <w:pStyle w:val="Heading4"/>
      </w:pPr>
      <w:r>
        <w:t>Jeremiah 23:10</w:t>
      </w:r>
      <w:r/>
    </w:p>
    <w:p>
      <w:pPr>
        <w:pStyle w:val="Heading5"/>
      </w:pPr>
      <w:r>
        <w:t>the land is full of adulterers</w:t>
      </w:r>
      <w:r/>
    </w:p>
    <w:p>
      <w:r/>
      <w:r>
        <w:t>Everyone in the land is an adulterer, which in turn is an exaggeration for very many people being adulterers. This word has the literal meaning that the men in the nation had committed adultery against their own wives, and it also has the figurative meaning that they had abandoned Yahweh in order to worship idols.</w:t>
      </w:r>
      <w:r/>
    </w:p>
    <w:p>
      <w:pPr>
        <w:pStyle w:val="Heading5"/>
      </w:pPr>
      <w:r>
        <w:t>the land mourns</w:t>
      </w:r>
      <w:r/>
    </w:p>
    <w:p>
      <w:r/>
      <w:r>
        <w:t>"the people of the land mourn"</w:t>
      </w:r>
      <w:r/>
    </w:p>
    <w:p>
      <w:pPr>
        <w:pStyle w:val="Heading5"/>
      </w:pPr>
      <w:r>
        <w:t>These prophets' paths are wicked</w:t>
      </w:r>
      <w:r/>
    </w:p>
    <w:p>
      <w:r/>
      <w:r>
        <w:t>"These prophets are doing things that are wicked"</w:t>
      </w:r>
      <w:r/>
    </w:p>
    <w:p>
      <w:pPr>
        <w:pStyle w:val="Heading4"/>
      </w:pPr>
      <w:r>
        <w:t>Jeremiah 23:11</w:t>
      </w:r>
      <w:r/>
    </w:p>
    <w:p>
      <w:pPr>
        <w:pStyle w:val="Heading5"/>
      </w:pPr>
      <w:r>
        <w:t>Connecting Statement:</w:t>
      </w:r>
      <w:r/>
    </w:p>
    <w:p>
      <w:r/>
      <w:r>
        <w:t>Jeremiah continues to deliver Yahweh's message about the false prophets and priests that he began in Jeremiah 23:9.</w:t>
      </w:r>
      <w:r/>
    </w:p>
    <w:p>
      <w:pPr>
        <w:pStyle w:val="Heading5"/>
      </w:pPr>
      <w:r>
        <w:t>the prophets and the priests are polluted</w:t>
      </w:r>
      <w:r/>
    </w:p>
    <w:p>
      <w:r/>
      <w:r>
        <w:t>"the prophets and the priests are sinful"</w:t>
      </w:r>
      <w:r/>
    </w:p>
    <w:p>
      <w:pPr>
        <w:pStyle w:val="Heading4"/>
      </w:pPr>
      <w:r>
        <w:t>Jeremiah 23:12</w:t>
      </w:r>
      <w:r/>
    </w:p>
    <w:p>
      <w:pPr>
        <w:pStyle w:val="Heading5"/>
      </w:pPr>
      <w:r>
        <w:t>their way will be like a slippery place in the darkness</w:t>
      </w:r>
      <w:r/>
    </w:p>
    <w:p>
      <w:r/>
      <w:r>
        <w:t>"there actions are unstable and dangerous, like walking on a slippery place in the darkness"</w:t>
      </w:r>
      <w:r/>
    </w:p>
    <w:p>
      <w:pPr>
        <w:pStyle w:val="Heading5"/>
      </w:pPr>
      <w:r>
        <w:t>I will send disaster against them</w:t>
      </w:r>
      <w:r/>
    </w:p>
    <w:p>
      <w:r/>
      <w:r>
        <w:t>"I will cause them to experience disaster"</w:t>
      </w:r>
      <w:r/>
    </w:p>
    <w:p>
      <w:pPr>
        <w:pStyle w:val="Heading4"/>
      </w:pPr>
      <w:r>
        <w:t>Jeremiah 23:13</w:t>
      </w:r>
      <w:r/>
    </w:p>
    <w:p>
      <w:pPr>
        <w:pStyle w:val="Heading5"/>
      </w:pPr>
      <w:r>
        <w:t>led my people Israel astray</w:t>
      </w:r>
      <w:r/>
    </w:p>
    <w:p>
      <w:r/>
      <w:r>
        <w:t>"deceived my people, the Israelites"</w:t>
      </w:r>
      <w:r/>
    </w:p>
    <w:p>
      <w:pPr>
        <w:pStyle w:val="Heading4"/>
      </w:pPr>
      <w:r>
        <w:t>Jeremiah 23:14</w:t>
      </w:r>
      <w:r/>
    </w:p>
    <w:p>
      <w:pPr>
        <w:pStyle w:val="Heading5"/>
      </w:pPr>
      <w:r>
        <w:t>They commit adultery</w:t>
      </w:r>
      <w:r/>
    </w:p>
    <w:p>
      <w:r/>
      <w:r>
        <w:t>Possible meanings: they were literally unfaithful to their wives or their worship of other gods is spoken of as spiritual adultery.</w:t>
      </w:r>
      <w:r/>
    </w:p>
    <w:p>
      <w:pPr>
        <w:pStyle w:val="Heading5"/>
      </w:pPr>
      <w:r>
        <w:t>walk in deceit</w:t>
      </w:r>
      <w:r/>
    </w:p>
    <w:p>
      <w:r/>
      <w:r>
        <w:t>"live in dishonesty"</w:t>
      </w:r>
      <w:r/>
    </w:p>
    <w:p>
      <w:pPr>
        <w:pStyle w:val="Heading5"/>
      </w:pPr>
      <w:r>
        <w:t>They strengthen the hands of evildoers</w:t>
      </w:r>
      <w:r/>
    </w:p>
    <w:p>
      <w:r/>
      <w:r>
        <w:t>"They strengthen those who do evil" or "They encourage people who do evil"</w:t>
      </w:r>
      <w:r/>
    </w:p>
    <w:p>
      <w:pPr>
        <w:pStyle w:val="Heading5"/>
      </w:pPr>
      <w:r>
        <w:t>no one turns back from his wickedness</w:t>
      </w:r>
      <w:r/>
    </w:p>
    <w:p>
      <w:r/>
      <w:r>
        <w:t>"everyone continues in their sin"</w:t>
      </w:r>
      <w:r/>
    </w:p>
    <w:p>
      <w:pPr>
        <w:pStyle w:val="Heading5"/>
      </w:pPr>
      <w:r>
        <w:t>All of them have become like Sodom ... like Gomorrah</w:t>
      </w:r>
      <w:r/>
    </w:p>
    <w:p>
      <w:r/>
      <w:r>
        <w:t>"They all became as evil as Sodom ... as wicked as Gomorrah". Sodom and Gomorrah were cities that were so wicked that God destroyed them with fire from heaven.</w:t>
      </w:r>
      <w:r/>
    </w:p>
    <w:p>
      <w:pPr>
        <w:pStyle w:val="Heading4"/>
      </w:pPr>
      <w:r>
        <w:t>Jeremiah 23:15</w:t>
      </w:r>
      <w:r/>
    </w:p>
    <w:p>
      <w:pPr>
        <w:pStyle w:val="Heading5"/>
      </w:pPr>
      <w:r>
        <w:t>Yahweh of hosts says this</w:t>
      </w:r>
      <w:r/>
    </w:p>
    <w:p>
      <w:r/>
      <w:r>
        <w:t>Jeremiah often uses these words to introduce an important message from Yahweh. See Jeremiah 6:6.</w:t>
      </w:r>
      <w:r/>
    </w:p>
    <w:p>
      <w:pPr>
        <w:pStyle w:val="Heading5"/>
      </w:pPr>
      <w:r>
        <w:t>Look</w:t>
      </w:r>
      <w:r/>
    </w:p>
    <w:p>
      <w:r/>
      <w:r>
        <w:t>The word "look" alerts the reader to pay attention to the important information that follows.</w:t>
      </w:r>
      <w:r/>
    </w:p>
    <w:p>
      <w:pPr>
        <w:pStyle w:val="Heading5"/>
      </w:pPr>
      <w:r>
        <w:t>I am about to make them eat wormwood and drink poisonous water</w:t>
      </w:r>
      <w:r/>
    </w:p>
    <w:p>
      <w:r/>
      <w:r>
        <w:t>Wormwood is a plant that is very bitter and unpleasant to eat. This phrase describes the punishment that Yahweh was going to bring about on the evil prophets.</w:t>
      </w:r>
      <w:r/>
    </w:p>
    <w:p>
      <w:pPr>
        <w:pStyle w:val="Heading5"/>
      </w:pPr>
      <w:r>
        <w:t>I am about to</w:t>
      </w:r>
      <w:r/>
    </w:p>
    <w:p>
      <w:r/>
      <w:r>
        <w:t>"I will soon"</w:t>
      </w:r>
      <w:r/>
    </w:p>
    <w:p>
      <w:pPr>
        <w:pStyle w:val="Heading5"/>
      </w:pPr>
      <w:r>
        <w:t>pollution has gone out from the prophets</w:t>
      </w:r>
      <w:r/>
    </w:p>
    <w:p>
      <w:r/>
      <w:r>
        <w:t>"evil has come from the prophets"</w:t>
      </w:r>
      <w:r/>
    </w:p>
    <w:p>
      <w:pPr>
        <w:pStyle w:val="Heading5"/>
      </w:pPr>
      <w:r>
        <w:t>pollution</w:t>
      </w:r>
      <w:r/>
    </w:p>
    <w:p>
      <w:r/>
      <w:r>
        <w:t>dirty and unsafe things that spoil the air, water, or land where they are found</w:t>
      </w:r>
      <w:r/>
    </w:p>
    <w:p>
      <w:pPr>
        <w:pStyle w:val="Heading4"/>
      </w:pPr>
      <w:r>
        <w:t>Jeremiah 23:16</w:t>
      </w:r>
      <w:r/>
    </w:p>
    <w:p>
      <w:pPr>
        <w:pStyle w:val="Heading5"/>
      </w:pPr>
      <w:r>
        <w:t>Yahweh of hosts says this</w:t>
      </w:r>
      <w:r/>
    </w:p>
    <w:p>
      <w:r/>
      <w:r>
        <w:t>Jeremiah often uses these words to introduce an important message from Yahweh. See Jeremiah 6:6.</w:t>
      </w:r>
      <w:r/>
    </w:p>
    <w:p>
      <w:pPr>
        <w:pStyle w:val="Heading5"/>
      </w:pPr>
      <w:r>
        <w:t>They are leading you into vanity!</w:t>
      </w:r>
      <w:r/>
    </w:p>
    <w:p>
      <w:r/>
      <w:r>
        <w:t>"The prophets have caused you to believe something that is not true!"</w:t>
      </w:r>
      <w:r/>
    </w:p>
    <w:p>
      <w:pPr>
        <w:pStyle w:val="Heading5"/>
      </w:pPr>
      <w:r>
        <w:t>visions from their own minds</w:t>
      </w:r>
      <w:r/>
    </w:p>
    <w:p>
      <w:r/>
      <w:r>
        <w:t>"visions that they imagined"</w:t>
      </w:r>
      <w:r/>
    </w:p>
    <w:p>
      <w:pPr>
        <w:pStyle w:val="Heading5"/>
      </w:pPr>
      <w:r>
        <w:t>not from Yahweh's mouth</w:t>
      </w:r>
      <w:r/>
    </w:p>
    <w:p>
      <w:r/>
      <w:r>
        <w:t>"not what Yahweh said"</w:t>
      </w:r>
      <w:r/>
    </w:p>
    <w:p>
      <w:pPr>
        <w:pStyle w:val="Heading4"/>
      </w:pPr>
      <w:r>
        <w:t>Jeremiah 23:17</w:t>
      </w:r>
      <w:r/>
    </w:p>
    <w:p>
      <w:pPr>
        <w:pStyle w:val="Heading5"/>
      </w:pPr>
      <w:r>
        <w:t>They are constantly saying</w:t>
      </w:r>
      <w:r/>
    </w:p>
    <w:p>
      <w:r/>
      <w:r>
        <w:t>The word "constantly" is an exaggeration to emphasize that this is what they normally say.</w:t>
      </w:r>
      <w:r/>
    </w:p>
    <w:p>
      <w:pPr>
        <w:pStyle w:val="Heading5"/>
      </w:pPr>
      <w:r>
        <w:t>everyone walking in the stubbornness of his own heart says</w:t>
      </w:r>
      <w:r/>
    </w:p>
    <w:p>
      <w:r/>
      <w:r>
        <w:t>"everyone stubbornly does whatever they desire to do"</w:t>
      </w:r>
      <w:r/>
    </w:p>
    <w:p>
      <w:pPr>
        <w:pStyle w:val="Heading5"/>
      </w:pPr>
      <w:r>
        <w:t>Disaster will not come upon you</w:t>
      </w:r>
      <w:r/>
    </w:p>
    <w:p>
      <w:r/>
      <w:r>
        <w:t>"Nothing bad will happen to you"</w:t>
      </w:r>
      <w:r/>
    </w:p>
    <w:p>
      <w:pPr>
        <w:pStyle w:val="Heading4"/>
      </w:pPr>
      <w:r>
        <w:t>Jeremiah 23:18</w:t>
      </w:r>
      <w:r/>
    </w:p>
    <w:p>
      <w:pPr>
        <w:pStyle w:val="Heading5"/>
      </w:pPr>
      <w:r>
        <w:t>Yet who has stood in Yahweh's council meeting? Who sees and hears his word? Who pays attention to his word and listens?</w:t>
      </w:r>
      <w:r/>
    </w:p>
    <w:p>
      <w:r/>
      <w:r>
        <w:t>"None of them has stood in Yahweh's council meeting. None of them sees and hears his word. None of them pays attention to his word and listens."</w:t>
      </w:r>
      <w:r/>
    </w:p>
    <w:p>
      <w:pPr>
        <w:pStyle w:val="Heading5"/>
      </w:pPr>
      <w:r>
        <w:t>who has stood in Yahweh's council meeting</w:t>
      </w:r>
      <w:r/>
    </w:p>
    <w:p>
      <w:r/>
      <w:r>
        <w:t>"who has attended Yahweh's council meeting" or "who has met with Yahweh to listen to him"</w:t>
      </w:r>
      <w:r/>
    </w:p>
    <w:p>
      <w:pPr>
        <w:pStyle w:val="Heading5"/>
      </w:pPr>
      <w:r>
        <w:t>pays attention to his word and listens</w:t>
      </w:r>
      <w:r/>
    </w:p>
    <w:p>
      <w:r/>
      <w:r>
        <w:t>"obeys his word at all"</w:t>
      </w:r>
      <w:r/>
    </w:p>
    <w:p>
      <w:pPr>
        <w:pStyle w:val="Heading4"/>
      </w:pPr>
      <w:r>
        <w:t>Jeremiah 23:19</w:t>
      </w:r>
      <w:r/>
    </w:p>
    <w:p>
      <w:pPr>
        <w:pStyle w:val="Heading5"/>
      </w:pPr>
      <w:r>
        <w:t>there is a storm coming from Yahweh ... His fury is going out ... a tempest is whirling about</w:t>
      </w:r>
      <w:r/>
    </w:p>
    <w:p>
      <w:r/>
      <w:r>
        <w:t>"Yahweh's anger is coming like a great storm, going out with fury and whirling like a tempest"</w:t>
      </w:r>
      <w:r/>
    </w:p>
    <w:p>
      <w:pPr>
        <w:pStyle w:val="Heading5"/>
      </w:pPr>
      <w:r>
        <w:t>a tempest</w:t>
      </w:r>
      <w:r/>
    </w:p>
    <w:p>
      <w:r/>
      <w:r>
        <w:t>a violent windstorm</w:t>
      </w:r>
      <w:r/>
    </w:p>
    <w:p>
      <w:pPr>
        <w:pStyle w:val="Heading5"/>
      </w:pPr>
      <w:r>
        <w:t>It is whirling around the heads of the wicked</w:t>
      </w:r>
      <w:r/>
    </w:p>
    <w:p>
      <w:r/>
      <w:r>
        <w:t>"It is coming upon the wicked like a windstorm". Yahweh's anger is spoken of as if it were a windstorm whirling around the wicked.</w:t>
      </w:r>
      <w:r/>
    </w:p>
    <w:p>
      <w:pPr>
        <w:pStyle w:val="Heading4"/>
      </w:pPr>
      <w:r>
        <w:t>Jeremiah 23:20</w:t>
      </w:r>
      <w:r/>
    </w:p>
    <w:p>
      <w:pPr>
        <w:pStyle w:val="Heading5"/>
      </w:pPr>
      <w:r>
        <w:t>Yahweh's wrath will not return until it</w:t>
      </w:r>
      <w:r/>
    </w:p>
    <w:p>
      <w:r/>
      <w:r>
        <w:t>"Yahweh will not stop being angry until he"</w:t>
      </w:r>
      <w:r/>
    </w:p>
    <w:p>
      <w:pPr>
        <w:pStyle w:val="Heading5"/>
      </w:pPr>
      <w:r>
        <w:t>carried out and brought into being his heart's purposes</w:t>
      </w:r>
      <w:r/>
    </w:p>
    <w:p>
      <w:r/>
      <w:r>
        <w:t>"completed and accomplished all the punishment that he had planned"</w:t>
      </w:r>
      <w:r/>
    </w:p>
    <w:p>
      <w:pPr>
        <w:pStyle w:val="Heading5"/>
      </w:pPr>
      <w:r>
        <w:t>the final days</w:t>
      </w:r>
      <w:r/>
    </w:p>
    <w:p>
      <w:r/>
      <w:r>
        <w:t>"the future"</w:t>
      </w:r>
      <w:r/>
    </w:p>
    <w:p>
      <w:pPr>
        <w:pStyle w:val="Heading4"/>
      </w:pPr>
      <w:r>
        <w:t>Jeremiah 23:21</w:t>
      </w:r>
      <w:r/>
    </w:p>
    <w:p>
      <w:pPr>
        <w:pStyle w:val="Heading5"/>
      </w:pPr>
      <w:r>
        <w:t>General Information:</w:t>
      </w:r>
      <w:r/>
    </w:p>
    <w:p>
      <w:r/>
      <w:r>
        <w:t>Yahweh is the speaker in verses 21-40.</w:t>
      </w:r>
      <w:r/>
    </w:p>
    <w:p>
      <w:pPr>
        <w:pStyle w:val="Heading5"/>
      </w:pPr>
      <w:r>
        <w:t>but they ran</w:t>
      </w:r>
      <w:r/>
    </w:p>
    <w:p>
      <w:r/>
      <w:r>
        <w:t>"but they ran off to prophesy" or "but they prophesied anyway". They may have walked.</w:t>
      </w:r>
      <w:r/>
    </w:p>
    <w:p>
      <w:pPr>
        <w:pStyle w:val="Heading5"/>
      </w:pPr>
      <w:r>
        <w:t>they have still prophesied</w:t>
      </w:r>
      <w:r/>
    </w:p>
    <w:p>
      <w:r/>
      <w:r>
        <w:t>"they have prophesied falsely anyway"</w:t>
      </w:r>
      <w:r/>
    </w:p>
    <w:p>
      <w:pPr>
        <w:pStyle w:val="Heading4"/>
      </w:pPr>
      <w:r>
        <w:t>Jeremiah 23:22</w:t>
      </w:r>
      <w:r/>
    </w:p>
    <w:p>
      <w:pPr>
        <w:pStyle w:val="Heading5"/>
      </w:pPr>
      <w:r>
        <w:t>if they had stood in my council meeting</w:t>
      </w:r>
      <w:r/>
    </w:p>
    <w:p>
      <w:r/>
      <w:r>
        <w:t>Standing in Yahweh's council represents being one of those who meets with him to learn what he is thinking. This is a condition that is contrary to fact; the false prophets had not stood in his council meeting.</w:t>
      </w:r>
      <w:r/>
    </w:p>
    <w:p>
      <w:pPr>
        <w:pStyle w:val="Heading5"/>
      </w:pPr>
      <w:r>
        <w:t>had stood in my council meeting</w:t>
      </w:r>
      <w:r/>
    </w:p>
    <w:p>
      <w:r/>
      <w:r>
        <w:t>See how you translated a similar phrase in Jeremiah 23:18.</w:t>
      </w:r>
      <w:r/>
    </w:p>
    <w:p>
      <w:pPr>
        <w:pStyle w:val="Heading5"/>
      </w:pPr>
      <w:r>
        <w:t>to turn from</w:t>
      </w:r>
      <w:r/>
    </w:p>
    <w:p>
      <w:r/>
      <w:r>
        <w:t>This means they would stop doing these things.</w:t>
      </w:r>
      <w:r/>
    </w:p>
    <w:p>
      <w:pPr>
        <w:pStyle w:val="Heading5"/>
      </w:pPr>
      <w:r>
        <w:t>the wickedness of their practices</w:t>
      </w:r>
      <w:r/>
    </w:p>
    <w:p>
      <w:r/>
      <w:r>
        <w:t>"the evil things they do." See how similar words are translated in Jeremiah 4:4.</w:t>
      </w:r>
      <w:r/>
    </w:p>
    <w:p>
      <w:pPr>
        <w:pStyle w:val="Heading4"/>
      </w:pPr>
      <w:r>
        <w:t>Jeremiah 23:23</w:t>
      </w:r>
      <w:r/>
    </w:p>
    <w:p>
      <w:pPr>
        <w:pStyle w:val="Heading5"/>
      </w:pPr>
      <w:r>
        <w:t>Am I only a God nearby ... and not also a God far away?</w:t>
      </w:r>
      <w:r/>
    </w:p>
    <w:p>
      <w:r/>
      <w:r>
        <w:t>"I am not only a God who is here in Jerusalem ... but I am everywhere!"</w:t>
      </w:r>
      <w:r/>
    </w:p>
    <w:p>
      <w:pPr>
        <w:pStyle w:val="Heading5"/>
      </w:pPr>
      <w:r>
        <w:t>this is Yahweh's declaration</w:t>
      </w:r>
      <w:r/>
    </w:p>
    <w:p>
      <w:r/>
      <w:r>
        <w:t>"this is what I, Yahweh, have declared". Yahweh speaks of himself by name to express the certainty of what he is declaring. See Jeremiah 1:8.</w:t>
      </w:r>
      <w:r/>
    </w:p>
    <w:p>
      <w:pPr>
        <w:pStyle w:val="Heading4"/>
      </w:pPr>
      <w:r>
        <w:t>Jeremiah 23:24</w:t>
      </w:r>
      <w:r/>
    </w:p>
    <w:p>
      <w:pPr>
        <w:pStyle w:val="Heading5"/>
      </w:pPr>
      <w:r>
        <w:t>Can anyone hide in a secret place so I cannot see him?</w:t>
      </w:r>
      <w:r/>
    </w:p>
    <w:p>
      <w:r/>
      <w:r>
        <w:t>"No one can hide in a secret place so I cannot see him."</w:t>
      </w:r>
      <w:r/>
    </w:p>
    <w:p>
      <w:pPr>
        <w:pStyle w:val="Heading5"/>
      </w:pPr>
      <w:r>
        <w:t>do I not fill the heavens and the earth?</w:t>
      </w:r>
      <w:r/>
    </w:p>
    <w:p>
      <w:r/>
      <w:r>
        <w:t>"I am everywhere, both in the heavens and on the earth."</w:t>
      </w:r>
      <w:r/>
    </w:p>
    <w:p>
      <w:pPr>
        <w:pStyle w:val="Heading4"/>
      </w:pPr>
      <w:r>
        <w:t>Jeremiah 23:25</w:t>
      </w:r>
      <w:r/>
    </w:p>
    <w:p>
      <w:pPr>
        <w:pStyle w:val="Heading5"/>
      </w:pPr>
      <w:r>
        <w:t>prophesying deceit</w:t>
      </w:r>
      <w:r/>
    </w:p>
    <w:p>
      <w:r/>
      <w:r>
        <w:t>"prophesying deceit things" or "prophesying deceitfully"</w:t>
      </w:r>
      <w:r/>
    </w:p>
    <w:p>
      <w:pPr>
        <w:pStyle w:val="Heading5"/>
      </w:pPr>
      <w:r>
        <w:t>in my name</w:t>
      </w:r>
      <w:r/>
    </w:p>
    <w:p>
      <w:r/>
      <w:r>
        <w:t>This refers to speaking with Yahweh's power and authority or as his representative. See Jeremiah 14:14.</w:t>
      </w:r>
      <w:r/>
    </w:p>
    <w:p>
      <w:pPr>
        <w:pStyle w:val="Heading5"/>
      </w:pPr>
      <w:r>
        <w:t>I had a dream!</w:t>
      </w:r>
      <w:r/>
    </w:p>
    <w:p>
      <w:r/>
      <w:r>
        <w:t>"I had a dream from Yahweh"</w:t>
      </w:r>
      <w:r/>
    </w:p>
    <w:p>
      <w:pPr>
        <w:pStyle w:val="Heading4"/>
      </w:pPr>
      <w:r>
        <w:t>Jeremiah 23:26</w:t>
      </w:r>
      <w:r/>
    </w:p>
    <w:p>
      <w:pPr>
        <w:pStyle w:val="Heading5"/>
      </w:pPr>
      <w:r>
        <w:t>How long will this go on, prophets who prophesy lies from their minds, and who prophesy from the deceit in their hearts?</w:t>
      </w:r>
      <w:r/>
    </w:p>
    <w:p>
      <w:r/>
      <w:r>
        <w:t>"This should not continue, prophets declaring lies which they themselves have made up."</w:t>
      </w:r>
      <w:r/>
    </w:p>
    <w:p>
      <w:pPr>
        <w:pStyle w:val="Heading5"/>
      </w:pPr>
      <w:r>
        <w:t>prophesy lies from their minds ... prophesy from the deceit in their hearts</w:t>
      </w:r>
      <w:r/>
    </w:p>
    <w:p>
      <w:r/>
      <w:r>
        <w:t>"prophesy things that come only from their own minds"</w:t>
      </w:r>
      <w:r/>
    </w:p>
    <w:p>
      <w:pPr>
        <w:pStyle w:val="Heading4"/>
      </w:pPr>
      <w:r>
        <w:t>Jeremiah 23:27</w:t>
      </w:r>
      <w:r/>
    </w:p>
    <w:p>
      <w:pPr>
        <w:pStyle w:val="Heading5"/>
      </w:pPr>
      <w:r>
        <w:t>forget my name ... forgot my name</w:t>
      </w:r>
      <w:r/>
    </w:p>
    <w:p>
      <w:r/>
      <w:r>
        <w:t>"forget me ... forgot me" or "forget who I am ... forgot who I am"</w:t>
      </w:r>
      <w:r/>
    </w:p>
    <w:p>
      <w:pPr>
        <w:pStyle w:val="Heading5"/>
      </w:pPr>
      <w:r>
        <w:t>in favor of Baal's name</w:t>
      </w:r>
      <w:r/>
    </w:p>
    <w:p>
      <w:r/>
      <w:r>
        <w:t>"leading my people to worship Baal instead of me"</w:t>
      </w:r>
      <w:r/>
    </w:p>
    <w:p>
      <w:pPr>
        <w:pStyle w:val="Heading4"/>
      </w:pPr>
      <w:r>
        <w:t>Jeremiah 23:29</w:t>
      </w:r>
      <w:r/>
    </w:p>
    <w:p>
      <w:pPr>
        <w:pStyle w:val="Heading5"/>
      </w:pPr>
      <w:r>
        <w:t>Is not my word like fire? ... and like a hammer that shatters a rock into pieces?</w:t>
      </w:r>
      <w:r/>
    </w:p>
    <w:p>
      <w:r/>
      <w:r>
        <w:t>"My word is powerful like fire ... and powerful like a hammer that shatters a rock into pieces." Yahweh emphasizes that his word is much more powerful than the words of mere men.</w:t>
      </w:r>
      <w:r/>
    </w:p>
    <w:p>
      <w:pPr>
        <w:pStyle w:val="Heading4"/>
      </w:pPr>
      <w:r>
        <w:t>Jeremiah 23:30</w:t>
      </w:r>
      <w:r/>
    </w:p>
    <w:p>
      <w:pPr>
        <w:pStyle w:val="Heading5"/>
      </w:pPr>
      <w:r>
        <w:t>I am against</w:t>
      </w:r>
      <w:r/>
    </w:p>
    <w:p>
      <w:r/>
      <w:r>
        <w:t>"I am opposed to"</w:t>
      </w:r>
      <w:r/>
    </w:p>
    <w:p>
      <w:pPr>
        <w:pStyle w:val="Heading5"/>
      </w:pPr>
      <w:r>
        <w:t>steals words from another person</w:t>
      </w:r>
      <w:r/>
    </w:p>
    <w:p>
      <w:r/>
      <w:r>
        <w:t>This implies that the false prophets are thieves. They are so evil that they take each other's messages without permission.</w:t>
      </w:r>
      <w:r/>
    </w:p>
    <w:p>
      <w:pPr>
        <w:pStyle w:val="Heading4"/>
      </w:pPr>
      <w:r>
        <w:t>Jeremiah 23:31</w:t>
      </w:r>
      <w:r/>
    </w:p>
    <w:p>
      <w:pPr>
        <w:pStyle w:val="Heading5"/>
      </w:pPr>
      <w:r>
        <w:t>Connecting Statement:</w:t>
      </w:r>
      <w:r/>
    </w:p>
    <w:p>
      <w:r/>
      <w:r>
        <w:t>Yahweh continues to deliver his message about the false prophets and priests that he began in Jeremiah 23:9 and completes in Jeremiah 23:40.</w:t>
      </w:r>
      <w:r/>
    </w:p>
    <w:p>
      <w:pPr>
        <w:pStyle w:val="Heading5"/>
      </w:pPr>
      <w:r>
        <w:t>See</w:t>
      </w:r>
      <w:r/>
    </w:p>
    <w:p>
      <w:r/>
      <w:r>
        <w:t>"Pay attention"</w:t>
      </w:r>
      <w:r/>
    </w:p>
    <w:p>
      <w:pPr>
        <w:pStyle w:val="Heading5"/>
      </w:pPr>
      <w:r>
        <w:t>who use their tongues</w:t>
      </w:r>
      <w:r/>
    </w:p>
    <w:p>
      <w:r/>
      <w:r>
        <w:t>This refers to the ability to speak.</w:t>
      </w:r>
      <w:r/>
    </w:p>
    <w:p>
      <w:pPr>
        <w:pStyle w:val="Heading4"/>
      </w:pPr>
      <w:r>
        <w:t>Jeremiah 23:33</w:t>
      </w:r>
      <w:r/>
    </w:p>
    <w:p>
      <w:pPr>
        <w:pStyle w:val="Heading5"/>
      </w:pPr>
      <w:r>
        <w:t>General Information:</w:t>
      </w:r>
      <w:r/>
    </w:p>
    <w:p>
      <w:r/>
      <w:r>
        <w:t>In verses 33-40 there is a wordplay with the word "burden". In Hebrew, the word for "message" can also mean "burden." In translations that are using footnotes, you may want to explain the wordplay in a footnote. In translations that are not using footnotes you may need a sentence like "What message has the Lord burdened you with now?" or "You (plural) call God's message a heavy burden on you."</w:t>
      </w:r>
      <w:r/>
    </w:p>
    <w:p>
      <w:pPr>
        <w:pStyle w:val="Heading5"/>
      </w:pPr>
      <w:r>
        <w:t>asks you ... you will say</w:t>
      </w:r>
      <w:r/>
    </w:p>
    <w:p>
      <w:r/>
      <w:r>
        <w:t>These two instances of "you" are singular and refer to Jeremiah.</w:t>
      </w:r>
      <w:r/>
    </w:p>
    <w:p>
      <w:pPr>
        <w:pStyle w:val="Heading5"/>
      </w:pPr>
      <w:r>
        <w:t>What is the burden of Yahweh?</w:t>
      </w:r>
      <w:r/>
    </w:p>
    <w:p>
      <w:r/>
      <w:r>
        <w:t>Here "burden" means a message or prophecy from Yahweh.</w:t>
      </w:r>
      <w:r/>
    </w:p>
    <w:p>
      <w:pPr>
        <w:pStyle w:val="Heading5"/>
      </w:pPr>
      <w:r>
        <w:t>You are the burden ... cast you off</w:t>
      </w:r>
      <w:r/>
    </w:p>
    <w:p>
      <w:r/>
      <w:r>
        <w:t>These two instances of "you" are plural and refer to the false prophets and the priests.</w:t>
      </w:r>
      <w:r/>
    </w:p>
    <w:p>
      <w:pPr>
        <w:pStyle w:val="Heading5"/>
      </w:pPr>
      <w:r>
        <w:t>You are the burden</w:t>
      </w:r>
      <w:r/>
    </w:p>
    <w:p>
      <w:r/>
      <w:r>
        <w:t>"You are a burden that I am tired of carrying". Here "burden" means a heavy load.</w:t>
      </w:r>
      <w:r/>
    </w:p>
    <w:p>
      <w:pPr>
        <w:pStyle w:val="Heading4"/>
      </w:pPr>
      <w:r>
        <w:t>Jeremiah 23:34</w:t>
      </w:r>
      <w:r/>
    </w:p>
    <w:p>
      <w:pPr>
        <w:pStyle w:val="Heading5"/>
      </w:pPr>
      <w:r>
        <w:t>This is the burden of Yahweh</w:t>
      </w:r>
      <w:r/>
    </w:p>
    <w:p>
      <w:r/>
      <w:r>
        <w:t>Here "burden" means a message or prophecy from Yahweh.</w:t>
      </w:r>
      <w:r/>
    </w:p>
    <w:p>
      <w:pPr>
        <w:pStyle w:val="Heading5"/>
      </w:pPr>
      <w:r>
        <w:t>his house</w:t>
      </w:r>
      <w:r/>
    </w:p>
    <w:p>
      <w:r/>
      <w:r>
        <w:t>"his family"</w:t>
      </w:r>
      <w:r/>
    </w:p>
    <w:p>
      <w:pPr>
        <w:pStyle w:val="Heading4"/>
      </w:pPr>
      <w:r>
        <w:t>Jeremiah 23:35</w:t>
      </w:r>
      <w:r/>
    </w:p>
    <w:p>
      <w:pPr>
        <w:pStyle w:val="Heading5"/>
      </w:pPr>
      <w:r>
        <w:t>You continue to say ... 'What did Yahweh declare?'</w:t>
      </w:r>
      <w:r/>
    </w:p>
    <w:p>
      <w:r/>
      <w:r>
        <w:t>"Each person continues to ask his neighbor and his brother, 'What did Yahweh answer?' and 'What did Yahweh declare?'"</w:t>
      </w:r>
      <w:r/>
    </w:p>
    <w:p>
      <w:pPr>
        <w:pStyle w:val="Heading4"/>
      </w:pPr>
      <w:r>
        <w:t>Jeremiah 23:36</w:t>
      </w:r>
      <w:r/>
    </w:p>
    <w:p>
      <w:pPr>
        <w:pStyle w:val="Heading5"/>
      </w:pPr>
      <w:r>
        <w:t>But you must no longer talk about the 'burden of Yahweh,' for the burden is every man's own word, and</w:t>
      </w:r>
      <w:r/>
    </w:p>
    <w:p>
      <w:r/>
      <w:r>
        <w:t>"You must no longer call your visions the 'burden of Yahweh' because they are really only every man's own words, and" or "You must no longer talk about the 'message of Yahweh' because the words that each of you speak are what is a 'heavy load.' In this way"</w:t>
      </w:r>
      <w:r/>
    </w:p>
    <w:p>
      <w:pPr>
        <w:pStyle w:val="Heading5"/>
      </w:pPr>
      <w:r>
        <w:t>you have perverted the words ... our God</w:t>
      </w:r>
      <w:r/>
    </w:p>
    <w:p>
      <w:r/>
      <w:r>
        <w:t>"you have changed the message of the living God, Yahweh of hosts, our God, to say what you want it to say and not what God said"</w:t>
      </w:r>
      <w:r/>
    </w:p>
    <w:p>
      <w:pPr>
        <w:pStyle w:val="Heading4"/>
      </w:pPr>
      <w:r>
        <w:t>Jeremiah 23:37</w:t>
      </w:r>
      <w:r/>
    </w:p>
    <w:p>
      <w:pPr>
        <w:pStyle w:val="Heading5"/>
      </w:pPr>
      <w:r>
        <w:t>This is what you will say</w:t>
      </w:r>
      <w:r/>
    </w:p>
    <w:p>
      <w:r/>
      <w:r>
        <w:t>Here "you" is singular and refers to Jeremiah.</w:t>
      </w:r>
      <w:r/>
    </w:p>
    <w:p>
      <w:pPr>
        <w:pStyle w:val="Heading4"/>
      </w:pPr>
      <w:r>
        <w:t>Jeremiah 23:38</w:t>
      </w:r>
      <w:r/>
    </w:p>
    <w:p>
      <w:pPr>
        <w:pStyle w:val="Heading5"/>
      </w:pPr>
      <w:r>
        <w:t>But if you say ... Because you have said ... when I sent to you ... You will not say</w:t>
      </w:r>
      <w:r/>
    </w:p>
    <w:p>
      <w:r/>
      <w:r>
        <w:t>All these instances of "you" are plural and refer to the priests and false prophets.</w:t>
      </w:r>
      <w:r/>
    </w:p>
    <w:p>
      <w:pPr>
        <w:pStyle w:val="Heading4"/>
      </w:pPr>
      <w:r>
        <w:t>Jeremiah 23:39</w:t>
      </w:r>
      <w:r/>
    </w:p>
    <w:p>
      <w:pPr>
        <w:pStyle w:val="Heading5"/>
      </w:pPr>
      <w:r>
        <w:t>therefore, behold</w:t>
      </w:r>
      <w:r/>
    </w:p>
    <w:p>
      <w:r/>
      <w:r>
        <w:t>"therefore, pay attention"</w:t>
      </w:r>
      <w:r/>
    </w:p>
    <w:p>
      <w:pPr>
        <w:pStyle w:val="Heading5"/>
      </w:pPr>
      <w:r>
        <w:t>I am about to pick you up and throw you away from me</w:t>
      </w:r>
      <w:r/>
    </w:p>
    <w:p>
      <w:r/>
      <w:r>
        <w:t>"I am about to drive you away from me"</w:t>
      </w:r>
      <w:r/>
    </w:p>
    <w:p>
      <w:pPr>
        <w:pStyle w:val="Heading5"/>
      </w:pPr>
      <w:r>
        <w:t>pick you up ... throw you ... I gave you</w:t>
      </w:r>
      <w:r/>
    </w:p>
    <w:p>
      <w:r/>
      <w:r>
        <w:t>All of these instances of "you" are plural and refer to the priests and false prophets.</w:t>
      </w:r>
      <w:r/>
    </w:p>
    <w:p>
      <w:pPr>
        <w:pStyle w:val="Heading5"/>
      </w:pPr>
      <w:r>
        <w:t>the city that I gave you</w:t>
      </w:r>
      <w:r/>
    </w:p>
    <w:p>
      <w:r/>
      <w:r>
        <w:t>This refers to Jerusalem.</w:t>
      </w:r>
      <w:r/>
    </w:p>
    <w:p>
      <w:pPr>
        <w:pStyle w:val="Heading4"/>
      </w:pPr>
      <w:r>
        <w:t>Jeremiah 23:40</w:t>
      </w:r>
      <w:r/>
    </w:p>
    <w:p>
      <w:pPr>
        <w:pStyle w:val="Heading5"/>
      </w:pPr>
      <w:r>
        <w:t>shame on you</w:t>
      </w:r>
      <w:r/>
    </w:p>
    <w:p>
      <w:r/>
      <w:r>
        <w:t>This plural and refers to the priests and false prophets.</w:t>
      </w:r>
      <w:r/>
    </w:p>
    <w:p>
      <w:pPr>
        <w:pStyle w:val="Heading5"/>
      </w:pPr>
      <w:r>
        <w:t>I will put everlasting disgrace and everlasting shame on you that will not be forgotten</w:t>
      </w:r>
      <w:r/>
    </w:p>
    <w:p>
      <w:r/>
      <w:r>
        <w:t>"I will cover you with dishonor that will last forever and shame that you will never forget" or "I will cause people to make fun of you forever. People will never forget that you were disgraced."</w:t>
      </w:r>
      <w:r/>
    </w:p>
    <w:p>
      <w:pPr>
        <w:pStyle w:val="Heading5"/>
      </w:pPr>
      <w:r>
        <w:t>that will not be forgotten</w:t>
      </w:r>
      <w:r/>
    </w:p>
    <w:p>
      <w:r/>
      <w:r>
        <w:t>"that will last forever"</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24</w:t>
      </w:r>
    </w:p>
    <w:p>
      <w:r/>
      <w:r>
        <w:rPr>
          <w:vertAlign w:val="superscript"/>
        </w:rPr>
        <w:t>1</w:t>
      </w:r>
      <w:r>
        <w:t>Yahweh showed me something. Behold, two baskets of figs were placed before the temple of Yahweh. (This vision happened after Nebuchadnezzar, king of Babylon, took into exile Jehoiachin son of Jehoiakim, king of Judah, the officials of Judah, the craftsmen and the metalworkers from Jerusalem and brought them to Babylon.)</w:t>
      </w:r>
      <w:r>
        <w:rPr>
          <w:vertAlign w:val="superscript"/>
        </w:rPr>
        <w:t>2</w:t>
      </w:r>
      <w:r>
        <w:t>One basket of figs was very good, like first ripe figs, but the other basket of figs was so very bad that they could not be eaten.</w:t>
      </w:r>
      <w:r>
        <w:rPr>
          <w:vertAlign w:val="superscript"/>
        </w:rPr>
        <w:t>3</w:t>
      </w:r>
      <w:r>
        <w:t>Yahweh said to me, "What do you see, Jeremiah?" I said, "Figs. Figs that are very good and figs that are so very bad they cannot be eaten."</w:t>
      </w:r>
    </w:p>
    <w:p>
      <w:r/>
      <w:r>
        <w:rPr>
          <w:vertAlign w:val="superscript"/>
        </w:rPr>
        <w:t>4</w:t>
      </w:r>
      <w:r>
        <w:t>Then the word of Yahweh came to me, saying,</w:t>
      </w:r>
      <w:r>
        <w:rPr>
          <w:vertAlign w:val="superscript"/>
        </w:rPr>
        <w:t>5</w:t>
      </w:r>
      <w:r>
        <w:t>"Yahweh, God of Israel, says this: I will look on the exiles of Judah for their benefit, just like these good figs, the exiles whom I have sent out from this place to the land of Chaldea.</w:t>
      </w:r>
      <w:r>
        <w:rPr>
          <w:vertAlign w:val="superscript"/>
        </w:rPr>
        <w:t>6</w:t>
      </w:r>
      <w:r>
        <w:t>I will set my eyes on them for good and restore them to this land. I will build them up, and not tear them down. I will plant them, and not uproot them.</w:t>
      </w:r>
      <w:r>
        <w:rPr>
          <w:vertAlign w:val="superscript"/>
        </w:rPr>
        <w:t>7</w:t>
      </w:r>
      <w:r>
        <w:t>Then I will give them a heart to know me, for I am Yahweh. They will be my people and I will be their God, so they will turn to me with all their heart.</w:t>
      </w:r>
    </w:p>
    <w:p>
      <w:pPr>
        <w:pBdr>
          <w:bottom w:val="single" w:sz="6" w:space="1" w:color="auto"/>
        </w:pBdr>
      </w:pPr>
      <w:r/>
      <w:r>
        <w:rPr>
          <w:vertAlign w:val="superscript"/>
        </w:rPr>
        <w:t>8</w:t>
      </w:r>
      <w:r>
        <w:t>But like the bad figs that are too bad to be eaten—this is what Yahweh says—I will act in this way with Zedekiah, king of Judah, with his officials, and with the rest of Jerusalem who remain in this land or go to stay in the land of Egypt.</w:t>
      </w:r>
      <w:r>
        <w:rPr>
          <w:vertAlign w:val="superscript"/>
        </w:rPr>
        <w:t>9</w:t>
      </w:r>
      <w:r>
        <w:t>I will turn them into a terrifying thing, a disaster, in the sight of all the kingdoms on earth, a disgrace and a subject for proverbs, taunts, and curses in every place where I will have driven them.</w:t>
      </w:r>
      <w:r>
        <w:rPr>
          <w:vertAlign w:val="superscript"/>
        </w:rPr>
        <w:t>10</w:t>
      </w:r>
      <w:r>
        <w:t>I will send out sword, famine, and plague against them, until they are destroyed from the land that I gave them and their ancestors."</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24:1</w:t>
      </w:r>
      <w:r/>
    </w:p>
    <w:p>
      <w:pPr>
        <w:pStyle w:val="Heading5"/>
      </w:pPr>
      <w:r>
        <w:t>me</w:t>
      </w:r>
      <w:r/>
    </w:p>
    <w:p>
      <w:r/>
      <w:r>
        <w:t>All instances of this word refer to Jeremiah.</w:t>
      </w:r>
      <w:r/>
    </w:p>
    <w:p>
      <w:pPr>
        <w:pStyle w:val="Heading5"/>
      </w:pPr>
      <w:r>
        <w:t>Behold</w:t>
      </w:r>
      <w:r/>
    </w:p>
    <w:p>
      <w:r/>
      <w:r>
        <w:t>The word "Behold" here shows that Jeremiah saw something interesting.</w:t>
      </w:r>
      <w:r/>
    </w:p>
    <w:p>
      <w:pPr>
        <w:pStyle w:val="Heading5"/>
      </w:pPr>
      <w:r>
        <w:t>This vision happened ... them to Babylon</w:t>
      </w:r>
      <w:r/>
    </w:p>
    <w:p>
      <w:r/>
      <w:r>
        <w:t>This part of the story is used to provide historical information to show when the events of the happened.</w:t>
      </w:r>
      <w:r/>
    </w:p>
    <w:p>
      <w:pPr>
        <w:pStyle w:val="Heading5"/>
      </w:pPr>
      <w:r>
        <w:t>craftsmen</w:t>
      </w:r>
      <w:r/>
    </w:p>
    <w:p>
      <w:r/>
      <w:r>
        <w:t>people skilled at building things</w:t>
      </w:r>
      <w:r/>
    </w:p>
    <w:p>
      <w:pPr>
        <w:pStyle w:val="Heading5"/>
      </w:pPr>
      <w:r>
        <w:t>metalworkers</w:t>
      </w:r>
      <w:r/>
    </w:p>
    <w:p>
      <w:r/>
      <w:r>
        <w:t>people skilled at creating things out of metal</w:t>
      </w:r>
      <w:r/>
    </w:p>
    <w:p>
      <w:pPr>
        <w:pStyle w:val="Heading4"/>
      </w:pPr>
      <w:r>
        <w:t>Jeremiah 24:2</w:t>
      </w:r>
      <w:r/>
    </w:p>
    <w:p>
      <w:pPr>
        <w:pStyle w:val="Heading5"/>
      </w:pPr>
      <w:r>
        <w:t>they could not be eaten</w:t>
      </w:r>
      <w:r/>
    </w:p>
    <w:p>
      <w:r/>
      <w:r>
        <w:t>"no one could eat them"</w:t>
      </w:r>
      <w:r/>
    </w:p>
    <w:p>
      <w:pPr>
        <w:pStyle w:val="Heading4"/>
      </w:pPr>
      <w:r>
        <w:t>Jeremiah 24:3</w:t>
      </w:r>
      <w:r/>
    </w:p>
    <w:p>
      <w:pPr>
        <w:pStyle w:val="Heading5"/>
      </w:pPr>
      <w:r>
        <w:t>they cannot be eaten</w:t>
      </w:r>
      <w:r/>
    </w:p>
    <w:p>
      <w:r/>
      <w:r>
        <w:t>"no one could eat them .. no one can eat them"</w:t>
      </w:r>
      <w:r/>
    </w:p>
    <w:p>
      <w:pPr>
        <w:pStyle w:val="Heading4"/>
      </w:pPr>
      <w:r>
        <w:t>Jeremiah 24:4</w:t>
      </w:r>
      <w:r/>
    </w:p>
    <w:p>
      <w:pPr>
        <w:pStyle w:val="Heading5"/>
      </w:pPr>
      <w:r>
        <w:t>the word of Yahweh came to me, saying,</w:t>
      </w:r>
      <w:r/>
    </w:p>
    <w:p>
      <w:r/>
      <w:r>
        <w:t>"Yahweh spoke this message to me:". See how you translated it in Jeremiah 1:4.</w:t>
      </w:r>
      <w:r/>
    </w:p>
    <w:p>
      <w:pPr>
        <w:pStyle w:val="Heading4"/>
      </w:pPr>
      <w:r>
        <w:t>Jeremiah 24:5</w:t>
      </w:r>
      <w:r/>
    </w:p>
    <w:p>
      <w:pPr>
        <w:pStyle w:val="Heading5"/>
      </w:pPr>
      <w:r>
        <w:t>I will look on the exiles of Judah for their benefit</w:t>
      </w:r>
      <w:r/>
    </w:p>
    <w:p>
      <w:r/>
      <w:r>
        <w:t>"I will take good care of the exiles of Judah". God will bless the people who were taken away into Babylon but punish the people left in the land because they still did not repent and turn to him.</w:t>
      </w:r>
      <w:r/>
    </w:p>
    <w:p>
      <w:pPr>
        <w:pStyle w:val="Heading5"/>
      </w:pPr>
      <w:r>
        <w:t>just like these good figs</w:t>
      </w:r>
      <w:r/>
    </w:p>
    <w:p>
      <w:r/>
      <w:r>
        <w:t>The good figs represent those Judean exiles sent to the land of Chaldea.</w:t>
      </w:r>
      <w:r/>
    </w:p>
    <w:p>
      <w:pPr>
        <w:pStyle w:val="Heading4"/>
      </w:pPr>
      <w:r>
        <w:t>Jeremiah 24:6</w:t>
      </w:r>
      <w:r/>
    </w:p>
    <w:p>
      <w:pPr>
        <w:pStyle w:val="Heading5"/>
      </w:pPr>
      <w:r>
        <w:t>I will set my eyes on them for good</w:t>
      </w:r>
      <w:r/>
    </w:p>
    <w:p>
      <w:r/>
      <w:r>
        <w:t>"I will bless them"</w:t>
      </w:r>
      <w:r/>
    </w:p>
    <w:p>
      <w:pPr>
        <w:pStyle w:val="Heading5"/>
      </w:pPr>
      <w:r>
        <w:t>I will build them up, and not tear them down. I will plant them, and not uproot them</w:t>
      </w:r>
      <w:r/>
    </w:p>
    <w:p>
      <w:r/>
      <w:r>
        <w:t>"I will help them to prosper in Chaldea"</w:t>
      </w:r>
      <w:r/>
    </w:p>
    <w:p>
      <w:pPr>
        <w:pStyle w:val="Heading5"/>
      </w:pPr>
      <w:r>
        <w:t>I will build them up, and not tear them down</w:t>
      </w:r>
      <w:r/>
    </w:p>
    <w:p>
      <w:r/>
      <w:r>
        <w:t>"I will help them flourish in the land, and not ruin them"</w:t>
      </w:r>
      <w:r/>
    </w:p>
    <w:p>
      <w:pPr>
        <w:pStyle w:val="Heading5"/>
      </w:pPr>
      <w:r>
        <w:t>I will plant them, and not uproot them</w:t>
      </w:r>
      <w:r/>
    </w:p>
    <w:p>
      <w:r/>
      <w:r>
        <w:t>"I will establish them in the land, and not remove them"</w:t>
      </w:r>
      <w:r/>
    </w:p>
    <w:p>
      <w:pPr>
        <w:pStyle w:val="Heading4"/>
      </w:pPr>
      <w:r>
        <w:t>Jeremiah 24:9</w:t>
      </w:r>
      <w:r/>
    </w:p>
    <w:p>
      <w:pPr>
        <w:pStyle w:val="Heading5"/>
      </w:pPr>
      <w:r>
        <w:t>I will turn them into a terrifying thing, a disaster ... a disgrace and a subject for proverbs, taunts, and curses</w:t>
      </w:r>
      <w:r/>
    </w:p>
    <w:p>
      <w:r/>
      <w:r>
        <w:t>These phrases emphasize how thoroughly Yahweh will judge the people of Jerusalem, who will become something that will frighten others.</w:t>
      </w:r>
      <w:r/>
    </w:p>
    <w:p>
      <w:pPr>
        <w:pStyle w:val="Heading4"/>
      </w:pPr>
      <w:r>
        <w:t>Jeremiah 24:10</w:t>
      </w:r>
      <w:r/>
    </w:p>
    <w:p>
      <w:pPr>
        <w:pStyle w:val="Heading5"/>
      </w:pPr>
      <w:r>
        <w:t>I will send out sword, famine, and plague against them</w:t>
      </w:r>
      <w:r/>
    </w:p>
    <w:p>
      <w:r/>
      <w:r>
        <w:t>"I will kill them with war, famine and sicknesses"</w:t>
      </w:r>
      <w:r/>
    </w:p>
    <w:p>
      <w:pPr>
        <w:pStyle w:val="Heading5"/>
      </w:pPr>
      <w:r>
        <w:t>I will send out sword</w:t>
      </w:r>
      <w:r/>
    </w:p>
    <w:p>
      <w:r/>
      <w:r>
        <w:t>"I will send enemy armies" or "I will send out war"</w:t>
      </w:r>
      <w:r/>
    </w:p>
    <w:p>
      <w:pPr>
        <w:pStyle w:val="Heading5"/>
      </w:pPr>
      <w:r>
        <w:t>sword, famine, and plague</w:t>
      </w:r>
      <w:r/>
    </w:p>
    <w:p>
      <w:r/>
      <w:r>
        <w:t>These things are spoken of as living things that could attack the people of Jerusalem.</w:t>
      </w:r>
      <w:r/>
    </w:p>
    <w:p>
      <w:pPr>
        <w:pStyle w:val="Heading5"/>
      </w:pPr>
      <w:r>
        <w:t>they are destroyed from the land</w:t>
      </w:r>
      <w:r/>
    </w:p>
    <w:p>
      <w:r/>
      <w:r>
        <w:t>"none of them remain in the land"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25</w:t>
      </w:r>
    </w:p>
    <w:p>
      <w:r/>
      <w:r>
        <w:rPr>
          <w:vertAlign w:val="superscript"/>
        </w:rPr>
        <w:t>1</w:t>
      </w:r>
      <w:r>
        <w:t>This is the word that came to Jeremiah about all the people of Judah. It came in the fourth year of Jehoiakim son of Josiah, king of Judah. That was the first year of Nebuchadnezzar, king of Babylon.</w:t>
      </w:r>
      <w:r>
        <w:rPr>
          <w:vertAlign w:val="superscript"/>
        </w:rPr>
        <w:t>2</w:t>
      </w:r>
      <w:r>
        <w:t>Jeremiah the prophet proclaimed this to all the people of Judah and all the inhabitants of Jerusalem.</w:t>
      </w:r>
      <w:r>
        <w:rPr>
          <w:vertAlign w:val="superscript"/>
        </w:rPr>
        <w:t>3</w:t>
      </w:r>
      <w:r>
        <w:t>He said, "For twenty-three years, from the thirteenth year of Josiah son of Amon, king of Judah until this day, Yahweh's words have been coming to me and I have spoken to you again and again, but you have not listened.</w:t>
      </w:r>
      <w:r>
        <w:rPr>
          <w:vertAlign w:val="superscript"/>
        </w:rPr>
        <w:t>4</w:t>
      </w:r>
      <w:r>
        <w:t>Yahweh sent out all his servants the prophets to you again and again, but you have not listened or turned your ear to hear.</w:t>
      </w:r>
      <w:r>
        <w:rPr>
          <w:vertAlign w:val="superscript"/>
        </w:rPr>
        <w:t>5</w:t>
      </w:r>
      <w:r>
        <w:t>These prophets said, 'Let each man turn from his wicked way and the wickedness of his practices and return to the land that Yahweh gave in ancient times to your ancestors and to you, as a permanent gift.</w:t>
      </w:r>
      <w:r>
        <w:rPr>
          <w:vertAlign w:val="superscript"/>
        </w:rPr>
        <w:t>6</w:t>
      </w:r>
      <w:r>
        <w:t>So do not walk after other gods to worship them or bow down to them, and do not provoke him with the work of your hands so that he does you harm.'</w:t>
      </w:r>
      <w:r>
        <w:rPr>
          <w:vertAlign w:val="superscript"/>
        </w:rPr>
        <w:t>7</w:t>
      </w:r>
      <w:r>
        <w:t>But you have not listened to me—this is Yahweh's declaration—so you have provoked me with the work of your hands to do harm to you.</w:t>
      </w:r>
      <w:r>
        <w:rPr>
          <w:vertAlign w:val="superscript"/>
        </w:rPr>
        <w:t>8</w:t>
      </w:r>
      <w:r>
        <w:t>So Yahweh of hosts says this, 'Because you did not listen to my words,</w:t>
      </w:r>
      <w:r>
        <w:rPr>
          <w:vertAlign w:val="superscript"/>
        </w:rPr>
        <w:t>9</w:t>
      </w:r>
      <w:r>
        <w:t>see, I am about to send out a command to gather all the peoples of the north—this is Yahweh's declaration—with Nebuchadnezzar my servant, king of Babylon, and bring them against this land and its inhabitants, and against all the nations around you. For I will set them apart for destruction. I will turn them into a horror, an object for hissing, and an unending desolation.</w:t>
      </w:r>
      <w:r>
        <w:rPr>
          <w:vertAlign w:val="superscript"/>
        </w:rPr>
        <w:t>10</w:t>
      </w:r>
      <w:r>
        <w:t>I will put an end to the sound of joy and sound of gladness, the sound of the groom and the sound of the bride, the sound of the millstones and the light of the lamp.</w:t>
      </w:r>
      <w:r>
        <w:rPr>
          <w:vertAlign w:val="superscript"/>
        </w:rPr>
        <w:t>11</w:t>
      </w:r>
      <w:r>
        <w:t>Then all of this land will become a desolation and a horror, and these nations will serve the king of Babylon for seventy years.</w:t>
      </w:r>
    </w:p>
    <w:p>
      <w:r/>
      <w:r>
        <w:rPr>
          <w:vertAlign w:val="superscript"/>
        </w:rPr>
        <w:t>12</w:t>
      </w:r>
      <w:r>
        <w:t>Then it will happen when seventy years have been completed, that I will punish the king of Babylon and that nation, the land of the Chaldeans—this is Yahweh's declaration—for their iniquity and make it an unending desolation.</w:t>
      </w:r>
      <w:r>
        <w:rPr>
          <w:vertAlign w:val="superscript"/>
        </w:rPr>
        <w:t>13</w:t>
      </w:r>
      <w:r>
        <w:t>Then I will carry out against that land all the words that I had spoken, and everything written in this book that Jeremiah has prophesied against all the nations.</w:t>
      </w:r>
      <w:r>
        <w:rPr>
          <w:vertAlign w:val="superscript"/>
        </w:rPr>
        <w:t>14</w:t>
      </w:r>
      <w:r>
        <w:t>For also many other nations and great kings will make slaves out of these nations. I will repay them for their deeds and the works of their hands.'"</w:t>
      </w:r>
    </w:p>
    <w:p>
      <w:r/>
      <w:r>
        <w:rPr>
          <w:vertAlign w:val="superscript"/>
        </w:rPr>
        <w:t>15</w:t>
      </w:r>
      <w:r>
        <w:t>For Yahweh, God of Israel, said this to me, "Take this cup of the wine of fury from my hand and make all the nations to which I am sending you drink it.</w:t>
      </w:r>
      <w:r>
        <w:rPr>
          <w:vertAlign w:val="superscript"/>
        </w:rPr>
        <w:t>16</w:t>
      </w:r>
      <w:r>
        <w:t>For they will drink and then stagger about and rant madly before the sword that I am sending out among them."</w:t>
      </w:r>
      <w:r>
        <w:rPr>
          <w:vertAlign w:val="superscript"/>
        </w:rPr>
        <w:t>17</w:t>
      </w:r>
      <w:r>
        <w:t>So I took the cup from Yahweh's hand, and I made all the nations to which Yahweh had sent me drink it:</w:t>
      </w:r>
      <w:r>
        <w:rPr>
          <w:vertAlign w:val="superscript"/>
        </w:rPr>
        <w:t>18</w:t>
      </w:r>
      <w:r>
        <w:t>Jerusalem, the cities of Judah and her kings and officials—to turn them into ruins and a waste, and into an object for hissing and cursing, as they are at this present day.</w:t>
      </w:r>
      <w:r>
        <w:rPr>
          <w:vertAlign w:val="superscript"/>
        </w:rPr>
        <w:t>19</w:t>
      </w:r>
      <w:r>
        <w:t>Other nations also had to drink it: Pharaoh king of Egypt and his servants; his officials and all his people;</w:t>
      </w:r>
      <w:r>
        <w:rPr>
          <w:vertAlign w:val="superscript"/>
        </w:rPr>
        <w:t>20</w:t>
      </w:r>
      <w:r>
        <w:t>all people of mixed heritage and all the kings of the land of Uz; all the kings of the land of the Philistines—Ashkelon, Gaza, Ekron, and the remnant of Ashdod;</w:t>
      </w:r>
      <w:r>
        <w:rPr>
          <w:vertAlign w:val="superscript"/>
        </w:rPr>
        <w:t>21</w:t>
      </w:r>
      <w:r>
        <w:t>Edom and Moab and the people of Ammon.</w:t>
      </w:r>
      <w:r>
        <w:rPr>
          <w:vertAlign w:val="superscript"/>
        </w:rPr>
        <w:t>22</w:t>
      </w:r>
      <w:r>
        <w:t>The kings of Tyre and Sidon, the kings of the coasts on the other side of the sea,</w:t>
      </w:r>
      <w:r>
        <w:rPr>
          <w:vertAlign w:val="superscript"/>
        </w:rPr>
        <w:t>23</w:t>
      </w:r>
      <w:r>
        <w:t>Dedan, Tema, and Buz with all the ones who cut the hair on the sides of their heads very short, they also had to drink it.</w:t>
      </w:r>
      <w:r>
        <w:rPr>
          <w:vertAlign w:val="superscript"/>
        </w:rPr>
        <w:t>24</w:t>
      </w:r>
      <w:r>
        <w:t>All the kings of Arabia and all the kings of people of mixed heritage who live in the wilderness;</w:t>
      </w:r>
      <w:r>
        <w:rPr>
          <w:vertAlign w:val="superscript"/>
        </w:rPr>
        <w:t>25</w:t>
      </w:r>
      <w:r>
        <w:t>all the kings of Zimri, all the kings of Elam, and all the kings of the Medes;</w:t>
      </w:r>
      <w:r>
        <w:rPr>
          <w:vertAlign w:val="superscript"/>
        </w:rPr>
        <w:t>26</w:t>
      </w:r>
      <w:r>
        <w:t>all the kings of the north, the ones close by and the ones far away—everyone with his brother and all the kingdoms of the world that are on the surface of the earth, all of them had to drink the cup from Yahweh's hand. Finally, the king of Babylon will also drink from that cup.</w:t>
      </w:r>
    </w:p>
    <w:p>
      <w:r/>
      <w:r>
        <w:rPr>
          <w:vertAlign w:val="superscript"/>
        </w:rPr>
        <w:t>27</w:t>
      </w:r>
      <w:r>
        <w:t>Yahweh said to me, "Now you must say to them, 'Yahweh of hosts, God of Israel, says this: Drink and become drunk, then vomit, fall down, and do not rise before the sword that I am sending among you.'</w:t>
      </w:r>
      <w:r>
        <w:rPr>
          <w:vertAlign w:val="superscript"/>
        </w:rPr>
        <w:t>28</w:t>
      </w:r>
      <w:r>
        <w:t>Then it will happen that if they refuse to take the cup from your hand to drink, you will say to them, 'Yahweh of hosts says this: You must certainly drink it.</w:t>
      </w:r>
      <w:r>
        <w:rPr>
          <w:vertAlign w:val="superscript"/>
        </w:rPr>
        <w:t>29</w:t>
      </w:r>
      <w:r>
        <w:t>For see, I am about to bring disaster on the city that is called by my name, and should you yourselves be free from punishment? You will not be free, for I am calling a sword against all the inhabitants of the land!—this is the declaration of Yahweh of hosts.'</w:t>
      </w:r>
    </w:p>
    <w:p>
      <w:r/>
      <w:r>
        <w:rPr>
          <w:vertAlign w:val="superscript"/>
        </w:rPr>
        <w:t>30</w:t>
      </w:r>
      <w:r>
        <w:t>You must prophesy all these words against them, and say to them,</w:t>
      </w:r>
      <w:r>
        <w:t>'Yahweh will roar from the heights</w:t>
      </w:r>
      <w:r>
        <w:t>and he will shout with his voice from his holy dwelling,</w:t>
      </w:r>
      <w:r>
        <w:t>and he will roar mightily against his fold;</w:t>
      </w:r>
      <w:r>
        <w:t>and he will shout, like those who tread the grapes</w:t>
      </w:r>
      <w:r>
        <w:t>against all those who live on the earth.</w:t>
      </w:r>
      <w:r>
        <w:rPr>
          <w:vertAlign w:val="superscript"/>
        </w:rPr>
        <w:t>31</w:t>
      </w:r>
      <w:r>
        <w:t>The sound of battle will resound to the ends of the earth,</w:t>
      </w:r>
      <w:r>
        <w:t>for Yahweh brings charges against the nations,</w:t>
      </w:r>
      <w:r>
        <w:t>and he brings judgment on all flesh,</w:t>
      </w:r>
      <w:r>
        <w:t>and the wicked ones he will put to the sword</w:t>
      </w:r>
      <w:r>
        <w:t>—this is Yahweh's declaration.'</w:t>
      </w:r>
    </w:p>
    <w:p>
      <w:r/>
      <w:r>
        <w:rPr>
          <w:vertAlign w:val="superscript"/>
        </w:rPr>
        <w:t>32</w:t>
      </w:r>
      <w:r>
        <w:t>Yahweh of hosts says this,</w:t>
      </w:r>
      <w:r>
        <w:t>'See, disaster is going out from nation to nation,</w:t>
      </w:r>
      <w:r>
        <w:t>and a great storm is beginning</w:t>
      </w:r>
      <w:r>
        <w:t>from the farthest parts of the earth.</w:t>
      </w:r>
    </w:p>
    <w:p>
      <w:r/>
      <w:r>
        <w:rPr>
          <w:vertAlign w:val="superscript"/>
        </w:rPr>
        <w:t>33</w:t>
      </w:r>
      <w:r>
        <w:t>Then those killed by Yahweh will on that day extend from one end of the earth to the other; they will not be mourned, gathered, or buried. They will be like dung on the ground.</w:t>
      </w:r>
      <w:r>
        <w:rPr>
          <w:vertAlign w:val="superscript"/>
        </w:rPr>
        <w:t>34</w:t>
      </w:r>
      <w:r>
        <w:t>Wail, shepherds, and shout for help!</w:t>
      </w:r>
      <w:r>
        <w:t>Roll about in the dust, you noblemen of the flock,</w:t>
      </w:r>
      <w:r>
        <w:t>for the days of your slaughter have come;</w:t>
      </w:r>
      <w:r>
        <w:t>you will be scattered when you fall like fine pottery.</w:t>
      </w:r>
      <w:r>
        <w:rPr>
          <w:vertAlign w:val="superscript"/>
        </w:rPr>
        <w:t>35</w:t>
      </w:r>
      <w:r>
        <w:t>There is no refuge for the shepherds,</w:t>
      </w:r>
      <w:r>
        <w:t>there will be no escape for the noblemen of the flock.</w:t>
      </w:r>
      <w:r>
        <w:rPr>
          <w:vertAlign w:val="superscript"/>
        </w:rPr>
        <w:t>36</w:t>
      </w:r>
      <w:r>
        <w:t>Hear the outcry of the shepherds</w:t>
      </w:r>
      <w:r>
        <w:t>and the wails of the noblemen of the flock,</w:t>
      </w:r>
      <w:r>
        <w:t>for Yahweh is destroying their pastures.</w:t>
      </w:r>
      <w:r>
        <w:rPr>
          <w:vertAlign w:val="superscript"/>
        </w:rPr>
        <w:t>37</w:t>
      </w:r>
      <w:r>
        <w:t>So the peaceful pastures will be devastated</w:t>
      </w:r>
      <w:r>
        <w:t>because of Yahweh's fierce anger.</w:t>
      </w:r>
      <w:r>
        <w:rPr>
          <w:vertAlign w:val="superscript"/>
        </w:rPr>
        <w:t>38</w:t>
      </w:r>
      <w:r>
        <w:t>Like a young lion, he has left his den,</w:t>
      </w:r>
      <w:r>
        <w:t xml:space="preserve">for their land will become a horror </w:t>
      </w:r>
      <w:r>
        <w:t>because of the oppressor's anger,</w:t>
      </w:r>
      <w:r>
        <w:t>because of his angry wrath.'"</w:t>
      </w:r>
      <w:hyperlink r:id="rId27">
        <w:r>
          <w:rPr>
            <w:color w:val="0000EE"/>
            <w:u w:val="single"/>
          </w:rPr>
          <w:t>1</w:t>
        </w:r>
      </w:hyperlink>
    </w:p>
    <w:p>
      <w:pPr>
        <w:pBdr>
          <w:bottom w:val="single" w:sz="6" w:space="1" w:color="auto"/>
        </w:pBdr>
      </w:pPr>
      <w:hyperlink r:id="rId28">
        <w:r>
          <w:rPr>
            <w:color w:val="0000EE"/>
            <w:u w:val="single"/>
          </w:rPr>
          <w:t>1</w:t>
        </w:r>
      </w:hyperlink>
      <w:r>
        <w:t xml:space="preserve">Instead of </w:t>
      </w:r>
      <w:r>
        <w:t>the oppressor's anger</w:t>
      </w:r>
      <w:r>
        <w:t xml:space="preserve">, some ancient Hebrew copies and some modern translations have </w:t>
      </w:r>
      <w:r>
        <w:t>the oppressor's sword</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25:1</w:t>
      </w:r>
      <w:r/>
    </w:p>
    <w:p>
      <w:pPr>
        <w:pStyle w:val="Heading5"/>
      </w:pPr>
      <w:r>
        <w:t>This is the word that came to Jeremiah</w:t>
      </w:r>
      <w:r/>
    </w:p>
    <w:p>
      <w:r/>
      <w:r>
        <w:t>"This is the message that Yahweh spoke to Jeremiah". See a similar phrase in Jeremiah 7:1.</w:t>
      </w:r>
      <w:r/>
    </w:p>
    <w:p>
      <w:pPr>
        <w:pStyle w:val="Heading4"/>
      </w:pPr>
      <w:r>
        <w:t>Jeremiah 25:3</w:t>
      </w:r>
      <w:r/>
    </w:p>
    <w:p>
      <w:pPr>
        <w:pStyle w:val="Heading5"/>
      </w:pPr>
      <w:r>
        <w:t>Amon</w:t>
      </w:r>
      <w:r/>
    </w:p>
    <w:p>
      <w:r/>
      <w:r>
        <w:t>This is a man's name.</w:t>
      </w:r>
      <w:r/>
    </w:p>
    <w:p>
      <w:pPr>
        <w:pStyle w:val="Heading4"/>
      </w:pPr>
      <w:r>
        <w:t>Jeremiah 25:5</w:t>
      </w:r>
      <w:r/>
    </w:p>
    <w:p>
      <w:pPr>
        <w:pStyle w:val="Heading5"/>
      </w:pPr>
      <w:r>
        <w:t>Let each man turn from his wicked way and the wickedness of his practices</w:t>
      </w:r>
      <w:r/>
    </w:p>
    <w:p>
      <w:r/>
      <w:r>
        <w:t>Jeremiah speaks of people as if they were turning away from that action.</w:t>
      </w:r>
      <w:r/>
    </w:p>
    <w:p>
      <w:pPr>
        <w:pStyle w:val="Heading5"/>
      </w:pPr>
      <w:r>
        <w:t>his wicked way and the wickedness of his practices</w:t>
      </w:r>
      <w:r/>
    </w:p>
    <w:p>
      <w:r/>
      <w:r>
        <w:t>These terms refer to every sinful thing that they do.</w:t>
      </w:r>
      <w:r/>
    </w:p>
    <w:p>
      <w:pPr>
        <w:pStyle w:val="Heading5"/>
      </w:pPr>
      <w:r>
        <w:t>the wickedness of his practices</w:t>
      </w:r>
      <w:r/>
    </w:p>
    <w:p>
      <w:r/>
      <w:r>
        <w:t>"the evil things he does." See similar words in Jeremiah 4:4.</w:t>
      </w:r>
      <w:r/>
    </w:p>
    <w:p>
      <w:pPr>
        <w:pStyle w:val="Heading4"/>
      </w:pPr>
      <w:r>
        <w:t>Jeremiah 25:6</w:t>
      </w:r>
      <w:r/>
    </w:p>
    <w:p>
      <w:pPr>
        <w:pStyle w:val="Heading5"/>
      </w:pPr>
      <w:r>
        <w:t>do not walk after other gods</w:t>
      </w:r>
      <w:r/>
    </w:p>
    <w:p>
      <w:r/>
      <w:r>
        <w:t>"do not become devoted to other gods"</w:t>
      </w:r>
      <w:r/>
    </w:p>
    <w:p>
      <w:pPr>
        <w:pStyle w:val="Heading5"/>
      </w:pPr>
      <w:r>
        <w:t>do not provoke him with the work of your hands</w:t>
      </w:r>
      <w:r/>
    </w:p>
    <w:p>
      <w:r/>
      <w:r>
        <w:t>"do not provoke Yahweh with the idols that you have made" or "do not provoke Yahweh by the things that you do"</w:t>
      </w:r>
      <w:r/>
    </w:p>
    <w:p>
      <w:pPr>
        <w:pStyle w:val="Heading4"/>
      </w:pPr>
      <w:r>
        <w:t>Jeremiah 25:7</w:t>
      </w:r>
      <w:r/>
    </w:p>
    <w:p>
      <w:pPr>
        <w:pStyle w:val="Heading5"/>
      </w:pPr>
      <w:r>
        <w:t>to do harm to you</w:t>
      </w:r>
      <w:r/>
    </w:p>
    <w:p>
      <w:r/>
      <w:r>
        <w:t>"so that I do harm to you"</w:t>
      </w:r>
      <w:r/>
    </w:p>
    <w:p>
      <w:pPr>
        <w:pStyle w:val="Heading4"/>
      </w:pPr>
      <w:r>
        <w:t>Jeremiah 25:8</w:t>
      </w:r>
      <w:r/>
    </w:p>
    <w:p>
      <w:pPr>
        <w:pStyle w:val="Heading5"/>
      </w:pPr>
      <w:r>
        <w:t>Yahweh of hosts says this</w:t>
      </w:r>
      <w:r/>
    </w:p>
    <w:p>
      <w:r/>
      <w:r>
        <w:t>Jeremiah often uses these words to introduce an important message from Yahweh. See Jeremiah 6:6.</w:t>
      </w:r>
      <w:r/>
    </w:p>
    <w:p>
      <w:pPr>
        <w:pStyle w:val="Heading4"/>
      </w:pPr>
      <w:r>
        <w:t>Jeremiah 25:9</w:t>
      </w:r>
      <w:r/>
    </w:p>
    <w:p>
      <w:pPr>
        <w:pStyle w:val="Heading5"/>
      </w:pPr>
      <w:r>
        <w:t>see</w:t>
      </w:r>
      <w:r/>
    </w:p>
    <w:p>
      <w:r/>
      <w:r>
        <w:t>"listen" or "pay attention to what i am about to tell you".</w:t>
      </w:r>
      <w:r/>
    </w:p>
    <w:p>
      <w:pPr>
        <w:pStyle w:val="Heading5"/>
      </w:pPr>
      <w:r>
        <w:t>bring them against this land</w:t>
      </w:r>
      <w:r/>
    </w:p>
    <w:p>
      <w:r/>
      <w:r>
        <w:t>"bring them to attack this land"</w:t>
      </w:r>
      <w:r/>
    </w:p>
    <w:p>
      <w:pPr>
        <w:pStyle w:val="Heading5"/>
      </w:pPr>
      <w:r>
        <w:t>I will set them apart for destruction</w:t>
      </w:r>
      <w:r/>
    </w:p>
    <w:p>
      <w:r/>
      <w:r>
        <w:t>"I will destroy them completely"</w:t>
      </w:r>
      <w:r/>
    </w:p>
    <w:p>
      <w:pPr>
        <w:pStyle w:val="Heading5"/>
      </w:pPr>
      <w:r>
        <w:t>I will turn them into a horror</w:t>
      </w:r>
      <w:r/>
    </w:p>
    <w:p>
      <w:r/>
      <w:r>
        <w:t>"I will turn them into something that horrifies people"</w:t>
      </w:r>
      <w:r/>
    </w:p>
    <w:p>
      <w:pPr>
        <w:pStyle w:val="Heading5"/>
      </w:pPr>
      <w:r>
        <w:t>an object for hissing</w:t>
      </w:r>
      <w:r/>
    </w:p>
    <w:p>
      <w:r/>
      <w:r>
        <w:t>"an object at which people will hiss". This refers to a sound that shows strong disapproval.</w:t>
      </w:r>
      <w:r/>
    </w:p>
    <w:p>
      <w:pPr>
        <w:pStyle w:val="Heading4"/>
      </w:pPr>
      <w:r>
        <w:t>Jeremiah 25:10</w:t>
      </w:r>
      <w:r/>
    </w:p>
    <w:p>
      <w:pPr>
        <w:pStyle w:val="Heading5"/>
      </w:pPr>
      <w:r>
        <w:t>millstones</w:t>
      </w:r>
      <w:r/>
    </w:p>
    <w:p>
      <w:r/>
      <w:r>
        <w:t>These are two large, round stones used to grind grain.</w:t>
      </w:r>
      <w:r/>
    </w:p>
    <w:p>
      <w:pPr>
        <w:pStyle w:val="Heading5"/>
      </w:pPr>
      <w:r>
        <w:t>the sound of joy and sound of gladness, the sound of the groom and the sound of the bride</w:t>
      </w:r>
      <w:r/>
    </w:p>
    <w:p>
      <w:r/>
      <w:r>
        <w:t>See Jeremiah 7:34.</w:t>
      </w:r>
      <w:r/>
    </w:p>
    <w:p>
      <w:pPr>
        <w:pStyle w:val="Heading4"/>
      </w:pPr>
      <w:r>
        <w:t>Jeremiah 25:11</w:t>
      </w:r>
      <w:r/>
    </w:p>
    <w:p>
      <w:pPr>
        <w:pStyle w:val="Heading5"/>
      </w:pPr>
      <w:r>
        <w:t>all of this land will become a desolation and a horror</w:t>
      </w:r>
      <w:r/>
    </w:p>
    <w:p>
      <w:r/>
      <w:r>
        <w:t>"I will cause this land to be desolate and something that horrifies people"</w:t>
      </w:r>
      <w:r/>
    </w:p>
    <w:p>
      <w:pPr>
        <w:pStyle w:val="Heading4"/>
      </w:pPr>
      <w:r>
        <w:t>Jeremiah 25:12</w:t>
      </w:r>
      <w:r/>
    </w:p>
    <w:p>
      <w:pPr>
        <w:pStyle w:val="Heading5"/>
      </w:pPr>
      <w:r>
        <w:t>when seventy years have been completed</w:t>
      </w:r>
      <w:r/>
    </w:p>
    <w:p>
      <w:r/>
      <w:r>
        <w:t>"after seventy years" or "after seventy years have passed". Babylon will rule over Judah for seventy years. Because Yahweh is just, he will soon punish Babylon for their evil actions.</w:t>
      </w:r>
      <w:r/>
    </w:p>
    <w:p>
      <w:pPr>
        <w:pStyle w:val="Heading5"/>
      </w:pPr>
      <w:r>
        <w:t>an unending desolation</w:t>
      </w:r>
      <w:r/>
    </w:p>
    <w:p>
      <w:r/>
      <w:r>
        <w:t>"desolate forever"</w:t>
      </w:r>
      <w:r/>
    </w:p>
    <w:p>
      <w:pPr>
        <w:pStyle w:val="Heading4"/>
      </w:pPr>
      <w:r>
        <w:t>Jeremiah 25:13</w:t>
      </w:r>
      <w:r/>
    </w:p>
    <w:p>
      <w:pPr>
        <w:pStyle w:val="Heading5"/>
      </w:pPr>
      <w:r>
        <w:t>everything written in this book</w:t>
      </w:r>
      <w:r/>
    </w:p>
    <w:p>
      <w:r/>
      <w:r>
        <w:t>"everything that Jeremiah has written in this book"</w:t>
      </w:r>
      <w:r/>
    </w:p>
    <w:p>
      <w:pPr>
        <w:pStyle w:val="Heading4"/>
      </w:pPr>
      <w:r>
        <w:t>Jeremiah 25:14</w:t>
      </w:r>
      <w:r/>
    </w:p>
    <w:p>
      <w:pPr>
        <w:pStyle w:val="Heading5"/>
      </w:pPr>
      <w:r>
        <w:t>I will repay them for their deeds and the works of their hands</w:t>
      </w:r>
      <w:r/>
    </w:p>
    <w:p>
      <w:r/>
      <w:r>
        <w:t>Yahweh speaks of punishing the people of the nations for what they have done as if he were paying them back.</w:t>
      </w:r>
      <w:r/>
    </w:p>
    <w:p>
      <w:pPr>
        <w:pStyle w:val="Heading5"/>
      </w:pPr>
      <w:r>
        <w:t>their deeds and the works of their hands</w:t>
      </w:r>
      <w:r/>
    </w:p>
    <w:p>
      <w:r/>
      <w:r>
        <w:t>"everything that they have done"</w:t>
      </w:r>
      <w:r/>
    </w:p>
    <w:p>
      <w:pPr>
        <w:pStyle w:val="Heading4"/>
      </w:pPr>
      <w:r>
        <w:t>Jeremiah 25:15</w:t>
      </w:r>
      <w:r/>
    </w:p>
    <w:p>
      <w:pPr>
        <w:pStyle w:val="Heading5"/>
      </w:pPr>
      <w:r>
        <w:t>Take this cup of the wine of fury</w:t>
      </w:r>
      <w:r/>
    </w:p>
    <w:p>
      <w:r/>
      <w:r>
        <w:t>"Take this cup of wine that represents my fury". Jeremiah says that Babylon will destroy all the surrounding nations and then be destroyed.</w:t>
      </w:r>
      <w:r/>
    </w:p>
    <w:p>
      <w:pPr>
        <w:pStyle w:val="Heading5"/>
      </w:pPr>
      <w:r>
        <w:t>make all the nations ... drink it</w:t>
      </w:r>
      <w:r/>
    </w:p>
    <w:p>
      <w:r/>
      <w:r>
        <w:t>"make all the people of the nations ... drink the wine". Yahweh speaks as if they were to drink the wine in the cup.</w:t>
      </w:r>
      <w:r/>
    </w:p>
    <w:p>
      <w:pPr>
        <w:pStyle w:val="Heading4"/>
      </w:pPr>
      <w:r>
        <w:t>Jeremiah 25:16</w:t>
      </w:r>
      <w:r/>
    </w:p>
    <w:p>
      <w:pPr>
        <w:pStyle w:val="Heading5"/>
      </w:pPr>
      <w:r>
        <w:t>they will drink and then stagger about and rant madly</w:t>
      </w:r>
      <w:r/>
    </w:p>
    <w:p>
      <w:r/>
      <w:r>
        <w:t>Yahweh speaks as if they were drunk from drinking the wine from the cup.</w:t>
      </w:r>
      <w:r/>
    </w:p>
    <w:p>
      <w:pPr>
        <w:pStyle w:val="Heading5"/>
      </w:pPr>
      <w:r>
        <w:t>before the sword that I am sending out among them</w:t>
      </w:r>
      <w:r/>
    </w:p>
    <w:p>
      <w:r/>
      <w:r>
        <w:t>"because of the wars that I am causing to happen among them"</w:t>
      </w:r>
      <w:r/>
    </w:p>
    <w:p>
      <w:pPr>
        <w:pStyle w:val="Heading4"/>
      </w:pPr>
      <w:r>
        <w:t>Jeremiah 25:17</w:t>
      </w:r>
      <w:r/>
    </w:p>
    <w:p>
      <w:pPr>
        <w:pStyle w:val="Heading5"/>
      </w:pPr>
      <w:r>
        <w:t>I made all the nations ... drink it</w:t>
      </w:r>
      <w:r/>
    </w:p>
    <w:p>
      <w:r/>
      <w:r>
        <w:t>"I made all the people of the nations ... drink the wine from the cup"</w:t>
      </w:r>
      <w:r/>
    </w:p>
    <w:p>
      <w:pPr>
        <w:pStyle w:val="Heading4"/>
      </w:pPr>
      <w:r>
        <w:t>Jeremiah 25:18</w:t>
      </w:r>
      <w:r/>
    </w:p>
    <w:p>
      <w:pPr>
        <w:pStyle w:val="Heading5"/>
      </w:pPr>
      <w:r>
        <w:t>a waste</w:t>
      </w:r>
      <w:r/>
    </w:p>
    <w:p>
      <w:r/>
      <w:r>
        <w:t>"an object of horror" or "a terrifying thing."</w:t>
      </w:r>
      <w:r/>
    </w:p>
    <w:p>
      <w:pPr>
        <w:pStyle w:val="Heading5"/>
      </w:pPr>
      <w:r>
        <w:t>an object for hissing and cursing</w:t>
      </w:r>
      <w:r/>
    </w:p>
    <w:p>
      <w:r/>
      <w:r>
        <w:t>"an object at which people hiss and which they curse". This refers to a sound that shows strong disapproval.</w:t>
      </w:r>
      <w:r/>
    </w:p>
    <w:p>
      <w:pPr>
        <w:pStyle w:val="Heading5"/>
      </w:pPr>
      <w:r>
        <w:t>they are at this present day</w:t>
      </w:r>
      <w:r/>
    </w:p>
    <w:p>
      <w:r/>
      <w:r>
        <w:t>When the book of Jeremiah was written and some time after that or Jeremiah's prophecy's have already started to happen.</w:t>
      </w:r>
      <w:r/>
    </w:p>
    <w:p>
      <w:pPr>
        <w:pStyle w:val="Heading4"/>
      </w:pPr>
      <w:r>
        <w:t>Jeremiah 25:19</w:t>
      </w:r>
      <w:r/>
    </w:p>
    <w:p>
      <w:pPr>
        <w:pStyle w:val="Heading5"/>
      </w:pPr>
      <w:r>
        <w:t>Other nations also had to drink it</w:t>
      </w:r>
      <w:r/>
    </w:p>
    <w:p>
      <w:r/>
      <w:r>
        <w:t>"People from other nations also had to drink the wine from the cup"</w:t>
      </w:r>
      <w:r/>
    </w:p>
    <w:p>
      <w:pPr>
        <w:pStyle w:val="Heading4"/>
      </w:pPr>
      <w:r>
        <w:t>Jeremiah 25:20</w:t>
      </w:r>
      <w:r/>
    </w:p>
    <w:p>
      <w:pPr>
        <w:pStyle w:val="Heading5"/>
      </w:pPr>
      <w:r>
        <w:t>people of mixed heritage</w:t>
      </w:r>
      <w:r/>
    </w:p>
    <w:p>
      <w:r/>
      <w:r>
        <w:t>People whose ancestors were from different people groups or foreigners who lived in Egypt.</w:t>
      </w:r>
      <w:r/>
    </w:p>
    <w:p>
      <w:pPr>
        <w:pStyle w:val="Heading5"/>
      </w:pPr>
      <w:r>
        <w:t>Uz</w:t>
      </w:r>
      <w:r/>
    </w:p>
    <w:p>
      <w:r/>
      <w:r>
        <w:t>This is the name of a place.</w:t>
      </w:r>
      <w:r/>
    </w:p>
    <w:p>
      <w:pPr>
        <w:pStyle w:val="Heading4"/>
      </w:pPr>
      <w:r>
        <w:t>Jeremiah 25:22</w:t>
      </w:r>
      <w:r/>
    </w:p>
    <w:p>
      <w:pPr>
        <w:pStyle w:val="Heading5"/>
      </w:pPr>
      <w:r>
        <w:t>the sea</w:t>
      </w:r>
      <w:r/>
    </w:p>
    <w:p>
      <w:r/>
      <w:r>
        <w:t>This is a reference to the Mediterranean Sea.</w:t>
      </w:r>
      <w:r/>
    </w:p>
    <w:p>
      <w:pPr>
        <w:pStyle w:val="Heading4"/>
      </w:pPr>
      <w:r>
        <w:t>Jeremiah 25:23</w:t>
      </w:r>
      <w:r/>
    </w:p>
    <w:p>
      <w:pPr>
        <w:pStyle w:val="Heading5"/>
      </w:pPr>
      <w:r>
        <w:t>Dedan, Tema, and Buz</w:t>
      </w:r>
      <w:r/>
    </w:p>
    <w:p>
      <w:r/>
      <w:r>
        <w:t>These are the names of places.</w:t>
      </w:r>
      <w:r/>
    </w:p>
    <w:p>
      <w:pPr>
        <w:pStyle w:val="Heading5"/>
      </w:pPr>
      <w:r>
        <w:t>all the ones who cut the hair on the sides of their heads</w:t>
      </w:r>
      <w:r/>
    </w:p>
    <w:p>
      <w:r/>
      <w:r>
        <w:t>"all the people who live on the edge of the wilderness." See Jeremiah 9:26. This probably refers to people who cut their hair short in order to honor a pagan god.</w:t>
      </w:r>
      <w:r/>
    </w:p>
    <w:p>
      <w:pPr>
        <w:pStyle w:val="Heading5"/>
      </w:pPr>
      <w:r>
        <w:t>they also had to drink it</w:t>
      </w:r>
      <w:r/>
    </w:p>
    <w:p>
      <w:r/>
      <w:r>
        <w:t>"they also had to drink the wine from the cup"</w:t>
      </w:r>
      <w:r/>
    </w:p>
    <w:p>
      <w:pPr>
        <w:pStyle w:val="Heading4"/>
      </w:pPr>
      <w:r>
        <w:t>Jeremiah 25:24</w:t>
      </w:r>
      <w:r/>
    </w:p>
    <w:p>
      <w:pPr>
        <w:pStyle w:val="Heading5"/>
      </w:pPr>
      <w:r>
        <w:t>Connecting Statement:</w:t>
      </w:r>
      <w:r/>
    </w:p>
    <w:p>
      <w:r/>
      <w:r>
        <w:t>This passage continues to refer to Yahweh's extreme anger as wine that he causes the people of the nations to drink.</w:t>
      </w:r>
      <w:r/>
    </w:p>
    <w:p>
      <w:pPr>
        <w:pStyle w:val="Heading4"/>
      </w:pPr>
      <w:r>
        <w:t>Jeremiah 25:25</w:t>
      </w:r>
      <w:r/>
    </w:p>
    <w:p>
      <w:pPr>
        <w:pStyle w:val="Heading5"/>
      </w:pPr>
      <w:r>
        <w:t>Zimri</w:t>
      </w:r>
      <w:r/>
    </w:p>
    <w:p>
      <w:r/>
      <w:r>
        <w:t>This is the name of a place.</w:t>
      </w:r>
      <w:r/>
    </w:p>
    <w:p>
      <w:pPr>
        <w:pStyle w:val="Heading4"/>
      </w:pPr>
      <w:r>
        <w:t>Jeremiah 25:26</w:t>
      </w:r>
      <w:r/>
    </w:p>
    <w:p>
      <w:pPr>
        <w:pStyle w:val="Heading5"/>
      </w:pPr>
      <w:r>
        <w:t>everyone with his brother</w:t>
      </w:r>
      <w:r/>
    </w:p>
    <w:p>
      <w:r/>
      <w:r>
        <w:t>"one after another"</w:t>
      </w:r>
      <w:r/>
    </w:p>
    <w:p>
      <w:pPr>
        <w:pStyle w:val="Heading5"/>
      </w:pPr>
      <w:r>
        <w:t>all of them had to drink the cup from Yahweh's hand</w:t>
      </w:r>
      <w:r/>
    </w:p>
    <w:p>
      <w:r/>
      <w:r>
        <w:t>"all of these people had to drink the wine from the cup in Yahweh's hand"</w:t>
      </w:r>
      <w:r/>
    </w:p>
    <w:p>
      <w:pPr>
        <w:pStyle w:val="Heading4"/>
      </w:pPr>
      <w:r>
        <w:t>Jeremiah 25:27</w:t>
      </w:r>
      <w:r/>
    </w:p>
    <w:p>
      <w:pPr>
        <w:pStyle w:val="Heading5"/>
      </w:pPr>
      <w:r>
        <w:t>Yahweh of hosts ... says this</w:t>
      </w:r>
      <w:r/>
    </w:p>
    <w:p>
      <w:r/>
      <w:r>
        <w:t>Jeremiah often uses these words to introduce an important message from Yahweh. See Jeremiah 6:6.</w:t>
      </w:r>
      <w:r/>
    </w:p>
    <w:p>
      <w:pPr>
        <w:pStyle w:val="Heading5"/>
      </w:pPr>
      <w:r>
        <w:t>before the sword that I am sending among you</w:t>
      </w:r>
      <w:r/>
    </w:p>
    <w:p>
      <w:r/>
      <w:r>
        <w:t>"before the wars that I am causing to happen among you"</w:t>
      </w:r>
      <w:r/>
    </w:p>
    <w:p>
      <w:pPr>
        <w:pStyle w:val="Heading4"/>
      </w:pPr>
      <w:r>
        <w:t>Jeremiah 25:29</w:t>
      </w:r>
      <w:r/>
    </w:p>
    <w:p>
      <w:pPr>
        <w:pStyle w:val="Heading5"/>
      </w:pPr>
      <w:r>
        <w:t>the city that is called by my name</w:t>
      </w:r>
      <w:r/>
    </w:p>
    <w:p>
      <w:r/>
      <w:r>
        <w:t>"Jerusalem, which I have called by my name"</w:t>
      </w:r>
      <w:r/>
    </w:p>
    <w:p>
      <w:pPr>
        <w:pStyle w:val="Heading5"/>
      </w:pPr>
      <w:r>
        <w:t>and should you yourselves be free from punishment?</w:t>
      </w:r>
      <w:r/>
    </w:p>
    <w:p>
      <w:r/>
      <w:r>
        <w:t>"so do not think that you yourselves will be free from punishment."</w:t>
      </w:r>
      <w:r/>
    </w:p>
    <w:p>
      <w:pPr>
        <w:pStyle w:val="Heading5"/>
      </w:pPr>
      <w:r>
        <w:t>I am calling a sword against all the inhabitants of the land</w:t>
      </w:r>
      <w:r/>
    </w:p>
    <w:p>
      <w:r/>
      <w:r>
        <w:t>"I am bringing war against all the inhabitants of the land"</w:t>
      </w:r>
      <w:r/>
    </w:p>
    <w:p>
      <w:pPr>
        <w:pStyle w:val="Heading4"/>
      </w:pPr>
      <w:r>
        <w:t>Jeremiah 25:30</w:t>
      </w:r>
      <w:r/>
    </w:p>
    <w:p>
      <w:pPr>
        <w:pStyle w:val="Heading5"/>
      </w:pPr>
      <w:r>
        <w:t>Yahweh will roar</w:t>
      </w:r>
      <w:r/>
    </w:p>
    <w:p>
      <w:r/>
      <w:r>
        <w:t>Jeremiah speaks of Yahweh shouting very loudly as if he were roaring like a lion. The ULB sets poetry (25:30-38) farther to the right to show that it is poetry.</w:t>
      </w:r>
      <w:r/>
    </w:p>
    <w:p>
      <w:pPr>
        <w:pStyle w:val="Heading5"/>
      </w:pPr>
      <w:r>
        <w:t>from the heights</w:t>
      </w:r>
      <w:r/>
    </w:p>
    <w:p>
      <w:r/>
      <w:r>
        <w:t>"from heaven"</w:t>
      </w:r>
      <w:r/>
    </w:p>
    <w:p>
      <w:pPr>
        <w:pStyle w:val="Heading5"/>
      </w:pPr>
      <w:r>
        <w:t>he will roar mightily against his fold</w:t>
      </w:r>
      <w:r/>
    </w:p>
    <w:p>
      <w:r/>
      <w:r>
        <w:t>Jeremiah speaks of Yahweh as if he were a lion and his people were sheep. The people will be helpless when Yahweh comes to punish them.</w:t>
      </w:r>
      <w:r/>
    </w:p>
    <w:p>
      <w:pPr>
        <w:pStyle w:val="Heading5"/>
      </w:pPr>
      <w:r>
        <w:t>those who tread the grapes</w:t>
      </w:r>
      <w:r/>
    </w:p>
    <w:p>
      <w:r/>
      <w:r>
        <w:t>The people who crush grapes in a winepress with their feet in order to make wine.</w:t>
      </w:r>
      <w:r/>
    </w:p>
    <w:p>
      <w:pPr>
        <w:pStyle w:val="Heading4"/>
      </w:pPr>
      <w:r>
        <w:t>Jeremiah 25:31</w:t>
      </w:r>
      <w:r/>
    </w:p>
    <w:p>
      <w:pPr>
        <w:pStyle w:val="Heading5"/>
      </w:pPr>
      <w:r>
        <w:t>to the ends of the earth</w:t>
      </w:r>
      <w:r/>
    </w:p>
    <w:p>
      <w:r/>
      <w:r>
        <w:t>"to the farthest places on the earth"</w:t>
      </w:r>
      <w:r/>
    </w:p>
    <w:p>
      <w:pPr>
        <w:pStyle w:val="Heading5"/>
      </w:pPr>
      <w:r>
        <w:t>on all flesh</w:t>
      </w:r>
      <w:r/>
    </w:p>
    <w:p>
      <w:r/>
      <w:r>
        <w:t>"on all mankind" or "on all people"</w:t>
      </w:r>
      <w:r/>
    </w:p>
    <w:p>
      <w:pPr>
        <w:pStyle w:val="Heading5"/>
      </w:pPr>
      <w:r>
        <w:t>this is Yahweh's declaration</w:t>
      </w:r>
      <w:r/>
    </w:p>
    <w:p>
      <w:r/>
      <w:r>
        <w:t>"this is what I, Yahweh, have declared". Yahweh speaks to express the certainty of what he is declaring. See Jeremiah 1:8.</w:t>
      </w:r>
      <w:r/>
    </w:p>
    <w:p>
      <w:pPr>
        <w:pStyle w:val="Heading4"/>
      </w:pPr>
      <w:r>
        <w:t>Jeremiah 25:32</w:t>
      </w:r>
      <w:r/>
    </w:p>
    <w:p>
      <w:pPr>
        <w:pStyle w:val="Heading5"/>
      </w:pPr>
      <w:r>
        <w:t>disaster is going out from nation to nation</w:t>
      </w:r>
      <w:r/>
    </w:p>
    <w:p>
      <w:r/>
      <w:r>
        <w:t>"great disasters are going to happen in one nation after another"</w:t>
      </w:r>
      <w:r/>
    </w:p>
    <w:p>
      <w:pPr>
        <w:pStyle w:val="Heading5"/>
      </w:pPr>
      <w:r>
        <w:t>a great storm is beginning from the farthest parts of the earth</w:t>
      </w:r>
      <w:r/>
    </w:p>
    <w:p>
      <w:r/>
      <w:r>
        <w:t>Yahweh speaks of Babylonian army and the destruction that it will cause as if it were a great storm or Yahweh speaks of his great anger as if it were a great storm that causes much destruction.</w:t>
      </w:r>
      <w:r/>
    </w:p>
    <w:p>
      <w:pPr>
        <w:pStyle w:val="Heading4"/>
      </w:pPr>
      <w:r>
        <w:t>Jeremiah 25:33</w:t>
      </w:r>
      <w:r/>
    </w:p>
    <w:p>
      <w:pPr>
        <w:pStyle w:val="Heading5"/>
      </w:pPr>
      <w:r>
        <w:t>those killed by Yahweh</w:t>
      </w:r>
      <w:r/>
    </w:p>
    <w:p>
      <w:r/>
      <w:r>
        <w:t>"those whom Yahweh killed"</w:t>
      </w:r>
      <w:r/>
    </w:p>
    <w:p>
      <w:pPr>
        <w:pStyle w:val="Heading5"/>
      </w:pPr>
      <w:r>
        <w:t>will on that day extend from one end of the earth to the other</w:t>
      </w:r>
      <w:r/>
    </w:p>
    <w:p>
      <w:r/>
      <w:r>
        <w:t>"will on that day cover the entire earth"</w:t>
      </w:r>
      <w:r/>
    </w:p>
    <w:p>
      <w:pPr>
        <w:pStyle w:val="Heading5"/>
      </w:pPr>
      <w:r>
        <w:t>they will not be mourned, gathered, or buried</w:t>
      </w:r>
      <w:r/>
    </w:p>
    <w:p>
      <w:r/>
      <w:r>
        <w:t>"no one will mourn them, gather them, or bury them"</w:t>
      </w:r>
      <w:r/>
    </w:p>
    <w:p>
      <w:pPr>
        <w:pStyle w:val="Heading5"/>
      </w:pPr>
      <w:r>
        <w:t>They will be like dung on the ground</w:t>
      </w:r>
      <w:r/>
    </w:p>
    <w:p>
      <w:r/>
      <w:r>
        <w:t>The bodies are compared to dung to emphasize they will be disgusting and that no one will bury them. See Jeremiah 16:4.</w:t>
      </w:r>
      <w:r/>
    </w:p>
    <w:p>
      <w:pPr>
        <w:pStyle w:val="Heading4"/>
      </w:pPr>
      <w:r>
        <w:t>Jeremiah 25:34</w:t>
      </w:r>
      <w:r/>
    </w:p>
    <w:p>
      <w:pPr>
        <w:pStyle w:val="Heading5"/>
      </w:pPr>
      <w:r>
        <w:t>shepherds</w:t>
      </w:r>
      <w:r/>
    </w:p>
    <w:p>
      <w:r/>
      <w:r>
        <w:t>Yahweh speaks of the leaders of Israel as if they were shepherds who are responsible for protecting the people, who are spoken of as sheep.</w:t>
      </w:r>
      <w:r/>
    </w:p>
    <w:p>
      <w:pPr>
        <w:pStyle w:val="Heading5"/>
      </w:pPr>
      <w:r>
        <w:t>Roll about in the dust</w:t>
      </w:r>
      <w:r/>
    </w:p>
    <w:p>
      <w:r/>
      <w:r>
        <w:t>This is a sign of sorrow, mourning or distress.</w:t>
      </w:r>
      <w:r/>
    </w:p>
    <w:p>
      <w:pPr>
        <w:pStyle w:val="Heading5"/>
      </w:pPr>
      <w:r>
        <w:t>you noblemen of the flock</w:t>
      </w:r>
      <w:r/>
    </w:p>
    <w:p>
      <w:r/>
      <w:r>
        <w:t>"you leaders of the people"</w:t>
      </w:r>
      <w:r/>
    </w:p>
    <w:p>
      <w:pPr>
        <w:pStyle w:val="Heading5"/>
      </w:pPr>
      <w:r>
        <w:t>for the days of your slaughter have come</w:t>
      </w:r>
      <w:r/>
    </w:p>
    <w:p>
      <w:r/>
      <w:r>
        <w:t>"for the time has come for me to slaughter you". Yahweh says that he will slaughter the shepherds.</w:t>
      </w:r>
      <w:r/>
    </w:p>
    <w:p>
      <w:pPr>
        <w:pStyle w:val="Heading5"/>
      </w:pPr>
      <w:r>
        <w:t>you will be scattered when you fall like fine pottery</w:t>
      </w:r>
      <w:r/>
    </w:p>
    <w:p>
      <w:r/>
      <w:r>
        <w:t>"you will fall like fine pottery and your shattered pieces will scatter on the ground"</w:t>
      </w:r>
      <w:r/>
    </w:p>
    <w:p>
      <w:pPr>
        <w:pStyle w:val="Heading4"/>
      </w:pPr>
      <w:r>
        <w:t>Jeremiah 25:36</w:t>
      </w:r>
      <w:r/>
    </w:p>
    <w:p>
      <w:pPr>
        <w:pStyle w:val="Heading5"/>
      </w:pPr>
      <w:r>
        <w:t>Yahweh is destroying their pastures</w:t>
      </w:r>
      <w:r/>
    </w:p>
    <w:p>
      <w:r/>
      <w:r>
        <w:t>Yahweh speaks of the nation as if it were the "pastures" in which they care for the sheep.</w:t>
      </w:r>
      <w:r/>
    </w:p>
    <w:p>
      <w:pPr>
        <w:pStyle w:val="Heading4"/>
      </w:pPr>
      <w:r>
        <w:t>Jeremiah 25:37</w:t>
      </w:r>
      <w:r/>
    </w:p>
    <w:p>
      <w:pPr>
        <w:pStyle w:val="Heading5"/>
      </w:pPr>
      <w:r>
        <w:t>the peaceful pastures will be devastated because of Yahweh's fierce anger</w:t>
      </w:r>
      <w:r/>
    </w:p>
    <w:p>
      <w:r/>
      <w:r>
        <w:t>"Yahweh will devastate the peaceful pastures because of he extremely angry"</w:t>
      </w:r>
      <w:r/>
    </w:p>
    <w:p>
      <w:pPr>
        <w:pStyle w:val="Heading4"/>
      </w:pPr>
      <w:r>
        <w:t>Jeremiah 25:38</w:t>
      </w:r>
      <w:r/>
    </w:p>
    <w:p>
      <w:pPr>
        <w:pStyle w:val="Heading5"/>
      </w:pPr>
      <w:r>
        <w:t>Like a young lion, he has left his den</w:t>
      </w:r>
      <w:r/>
    </w:p>
    <w:p>
      <w:r/>
      <w:r>
        <w:t>Yahweh punishing his people is spoken of as if Yahweh were a lion who leaves his den in search of prey.</w:t>
      </w:r>
      <w:r/>
    </w:p>
    <w:p>
      <w:pPr>
        <w:pStyle w:val="Heading5"/>
      </w:pPr>
      <w:r>
        <w:t>their land will become a horror</w:t>
      </w:r>
      <w:r/>
    </w:p>
    <w:p>
      <w:r/>
      <w:r>
        <w:t>"their land will become something that horrifies people"</w:t>
      </w:r>
      <w:r/>
    </w:p>
    <w:p>
      <w:pPr>
        <w:pStyle w:val="Heading5"/>
      </w:pPr>
      <w:r>
        <w:t>the oppressor's anger</w:t>
      </w:r>
      <w:r/>
    </w:p>
    <w:p>
      <w:r/>
      <w:r>
        <w:t>This refers to the anger of Israel's enemies.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26</w:t>
      </w:r>
    </w:p>
    <w:p>
      <w:r/>
      <w:r>
        <w:rPr>
          <w:vertAlign w:val="superscript"/>
        </w:rPr>
        <w:t>1</w:t>
      </w:r>
      <w:r>
        <w:t>In the beginning of the reign of Jehoiakim son of Josiah, king of Judah, this word came from Yahweh, saying,</w:t>
      </w:r>
      <w:r>
        <w:rPr>
          <w:vertAlign w:val="superscript"/>
        </w:rPr>
        <w:t>2</w:t>
      </w:r>
      <w:r>
        <w:t>"Yahweh says this: Stand in the courtyard of my house and speak about all the cities of Judah who come to worship at my house. Proclaim all the words that I have commanded you to say to them. Do not cut short any word!</w:t>
      </w:r>
      <w:r>
        <w:rPr>
          <w:vertAlign w:val="superscript"/>
        </w:rPr>
        <w:t>3</w:t>
      </w:r>
      <w:r>
        <w:t>It may be that they will listen, that each man will turn from his wicked ways, so I will relent concerning the disaster that I am planning to bring on them because of the wickedness of their deeds.</w:t>
      </w:r>
      <w:r>
        <w:rPr>
          <w:vertAlign w:val="superscript"/>
        </w:rPr>
        <w:t>4</w:t>
      </w:r>
      <w:r>
        <w:t>So you must say to them, 'Yahweh says this: If you do not listen to me so as to walk in my law that I have placed before you—</w:t>
      </w:r>
      <w:r>
        <w:rPr>
          <w:vertAlign w:val="superscript"/>
        </w:rPr>
        <w:t>5</w:t>
      </w:r>
      <w:r>
        <w:t>if you do not listen to the words of my servants the prophets whom I am persistently sending to you—but you have not listened!—</w:t>
      </w:r>
      <w:r>
        <w:rPr>
          <w:vertAlign w:val="superscript"/>
        </w:rPr>
        <w:t>6</w:t>
      </w:r>
      <w:r>
        <w:t>then I will make this house like Shiloh; I will turn this city into a curse in the sight of all the nations on earth.'"</w:t>
      </w:r>
    </w:p>
    <w:p>
      <w:r/>
      <w:r>
        <w:rPr>
          <w:vertAlign w:val="superscript"/>
        </w:rPr>
        <w:t>7</w:t>
      </w:r>
      <w:r>
        <w:t>The priests, the prophets, and all the people heard Jeremiah announcing these words in the house of Yahweh.</w:t>
      </w:r>
      <w:r>
        <w:rPr>
          <w:vertAlign w:val="superscript"/>
        </w:rPr>
        <w:t>8</w:t>
      </w:r>
      <w:r>
        <w:t>So it happened that when Jeremiah had finished announcing all that Yahweh commanded him to say to all the people, the priests, prophets, and all the people seized him and said, "You will certainly die!</w:t>
      </w:r>
      <w:r>
        <w:rPr>
          <w:vertAlign w:val="superscript"/>
        </w:rPr>
        <w:t>9</w:t>
      </w:r>
      <w:r>
        <w:t>Why have you prophesied in Yahweh's name and said that this house will become like Shiloh and this city will become desolate, with no inhabitant?" For all the people had assembled together against Jeremiah in the house of Yahweh.</w:t>
      </w:r>
    </w:p>
    <w:p>
      <w:r/>
      <w:r>
        <w:rPr>
          <w:vertAlign w:val="superscript"/>
        </w:rPr>
        <w:t>10</w:t>
      </w:r>
      <w:r>
        <w:t>Then the officials of Judah heard these words and went up from the house of the king to the house of Yahweh. They sat in the gateway at the New Gate of the house of Yahweh.</w:t>
      </w:r>
      <w:r>
        <w:rPr>
          <w:vertAlign w:val="superscript"/>
        </w:rPr>
        <w:t>11</w:t>
      </w:r>
      <w:r>
        <w:t>The priests and the prophets spoke to the officials and to all the people. They said, "It is right for this man to die, for he prophesied against this city, just as you heard with your own ears!"</w:t>
      </w:r>
      <w:r>
        <w:rPr>
          <w:vertAlign w:val="superscript"/>
        </w:rPr>
        <w:t>12</w:t>
      </w:r>
      <w:r>
        <w:t>So Jeremiah spoke to all the officials and all the people and said, "Yahweh has sent me out to prophesy against this house and this city, to say all the words that you have heard.</w:t>
      </w:r>
      <w:r>
        <w:rPr>
          <w:vertAlign w:val="superscript"/>
        </w:rPr>
        <w:t>13</w:t>
      </w:r>
      <w:r>
        <w:t>So now, improve your ways and your practices, and listen to the voice of Yahweh your God so that he will relent concerning the disaster that he has proclaimed against you.</w:t>
      </w:r>
      <w:r>
        <w:rPr>
          <w:vertAlign w:val="superscript"/>
        </w:rPr>
        <w:t>14</w:t>
      </w:r>
      <w:r>
        <w:t>I myself—look at me!—am in your hand. Do to me what is good and right in your eyes.</w:t>
      </w:r>
      <w:r>
        <w:rPr>
          <w:vertAlign w:val="superscript"/>
        </w:rPr>
        <w:t>15</w:t>
      </w:r>
      <w:r>
        <w:t>But you must surely know that if you kill me, then you are bringing innocent blood on yourselves and on this city and its inhabitants, for Yahweh has truly sent me to you to proclaim all these words for your ears."</w:t>
      </w:r>
    </w:p>
    <w:p>
      <w:r/>
      <w:r>
        <w:rPr>
          <w:vertAlign w:val="superscript"/>
        </w:rPr>
        <w:t>16</w:t>
      </w:r>
      <w:r>
        <w:t>Then the officials and all the people said to the priests and prophets, "It is not right for this man to die, for he has proclaimed things to us in the name of Yahweh our God."</w:t>
      </w:r>
      <w:r>
        <w:rPr>
          <w:vertAlign w:val="superscript"/>
        </w:rPr>
        <w:t>17</w:t>
      </w:r>
      <w:r>
        <w:t>Then men from the elders of the land rose up and spoke to the entire assembly of the people.</w:t>
      </w:r>
      <w:r>
        <w:rPr>
          <w:vertAlign w:val="superscript"/>
        </w:rPr>
        <w:t>18</w:t>
      </w:r>
      <w:r>
        <w:t>They said, "Micah of Moresheth was prophesying in the days of Hezekiah king of Judah. He spoke to all the people of Judah and said, 'Yahweh of hosts says this:</w:t>
      </w:r>
      <w:r>
        <w:t>Zion will become a plowed field,</w:t>
      </w:r>
      <w:r>
        <w:t>Jerusalem will become a heap of rubble,</w:t>
      </w:r>
      <w:r>
        <w:t>and the hill of the temple will become a thicket.'</w:t>
      </w:r>
    </w:p>
    <w:p>
      <w:r/>
      <w:r>
        <w:rPr>
          <w:vertAlign w:val="superscript"/>
        </w:rPr>
        <w:t>19</w:t>
      </w:r>
      <w:r>
        <w:t>Did Hezekiah king of Judah and all of Judah put him to death? Did he not fear Yahweh and appease the face of Yahweh so that Yahweh would relent concerning the disaster that he proclaimed to them? So will we do greater evil against our own lives?"</w:t>
      </w:r>
    </w:p>
    <w:p>
      <w:pPr>
        <w:pBdr>
          <w:bottom w:val="single" w:sz="6" w:space="1" w:color="auto"/>
        </w:pBdr>
      </w:pPr>
      <w:r/>
      <w:r>
        <w:rPr>
          <w:vertAlign w:val="superscript"/>
        </w:rPr>
        <w:t>20</w:t>
      </w:r>
      <w:r>
        <w:t>Meanwhile there was another man who prophesied in the name of Yahweh—Uriah son of Shemaiah from Kiriath Jearim—he also prophesied against this city and this land, agreeing with all of Jeremiah's words.</w:t>
      </w:r>
      <w:r>
        <w:rPr>
          <w:vertAlign w:val="superscript"/>
        </w:rPr>
        <w:t>21</w:t>
      </w:r>
      <w:r>
        <w:t>But when King Jehoiakim and all his soldiers and officials heard his word, then the king tried to put him to death, but Uriah heard and was afraid, so he ran away and went to Egypt.</w:t>
      </w:r>
      <w:r>
        <w:rPr>
          <w:vertAlign w:val="superscript"/>
        </w:rPr>
        <w:t>22</w:t>
      </w:r>
      <w:r>
        <w:t>Then King Jehoiakim sent out men to go to Egypt—Elnathan son of Akbor and men to go into Egypt after Uriah.</w:t>
      </w:r>
      <w:r>
        <w:rPr>
          <w:vertAlign w:val="superscript"/>
        </w:rPr>
        <w:t>23</w:t>
      </w:r>
      <w:r>
        <w:t>They took Uriah out from Egypt and brought him to King Jehoiakim. Then Jehoiakim killed him with a sword and sent his corpse out to the graves of the ordinary people.</w:t>
      </w:r>
      <w:r>
        <w:rPr>
          <w:vertAlign w:val="superscript"/>
        </w:rPr>
        <w:t>24</w:t>
      </w:r>
      <w:r>
        <w:t>But the hand of Ahikam son of Shaphan was with Jeremiah, so he was not given into the hand of the people to be put to death.</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26:1</w:t>
      </w:r>
      <w:r/>
    </w:p>
    <w:p>
      <w:pPr>
        <w:pStyle w:val="Heading5"/>
      </w:pPr>
      <w:r>
        <w:t>this word came from Yahweh, saying</w:t>
      </w:r>
      <w:r/>
    </w:p>
    <w:p>
      <w:r/>
      <w:r>
        <w:t>"This message came from Yahweh. He said" or "Yahweh spoke this message". See a similar phrase in Jeremiah 18:1.</w:t>
      </w:r>
      <w:r/>
    </w:p>
    <w:p>
      <w:pPr>
        <w:pStyle w:val="Heading4"/>
      </w:pPr>
      <w:r>
        <w:t>Jeremiah 26:2</w:t>
      </w:r>
      <w:r/>
    </w:p>
    <w:p>
      <w:pPr>
        <w:pStyle w:val="Heading5"/>
      </w:pPr>
      <w:r>
        <w:t>cities of Judah</w:t>
      </w:r>
      <w:r/>
    </w:p>
    <w:p>
      <w:r/>
      <w:r>
        <w:t>"people from the cities of Judah"</w:t>
      </w:r>
      <w:r/>
    </w:p>
    <w:p>
      <w:pPr>
        <w:pStyle w:val="Heading5"/>
      </w:pPr>
      <w:r>
        <w:t>Do not cut short any word!</w:t>
      </w:r>
      <w:r/>
    </w:p>
    <w:p>
      <w:r/>
      <w:r>
        <w:t>"Do not leave anything out from what I have told you!"</w:t>
      </w:r>
      <w:r/>
    </w:p>
    <w:p>
      <w:pPr>
        <w:pStyle w:val="Heading4"/>
      </w:pPr>
      <w:r>
        <w:t>Jeremiah 26:3</w:t>
      </w:r>
      <w:r/>
    </w:p>
    <w:p>
      <w:pPr>
        <w:pStyle w:val="Heading5"/>
      </w:pPr>
      <w:r>
        <w:t>each man will turn from his wicked ways</w:t>
      </w:r>
      <w:r/>
    </w:p>
    <w:p>
      <w:r/>
      <w:r>
        <w:t>"each man will stop his wicked way of living"</w:t>
      </w:r>
      <w:r/>
    </w:p>
    <w:p>
      <w:pPr>
        <w:pStyle w:val="Heading5"/>
      </w:pPr>
      <w:r>
        <w:t>so I will relent concerning the disaster</w:t>
      </w:r>
      <w:r/>
    </w:p>
    <w:p>
      <w:r/>
      <w:r>
        <w:t>"so I will change my mind and I will not send the disaster."</w:t>
      </w:r>
      <w:r/>
    </w:p>
    <w:p>
      <w:pPr>
        <w:pStyle w:val="Heading5"/>
      </w:pPr>
      <w:r>
        <w:t>because of the wickedness of their deeds</w:t>
      </w:r>
      <w:r/>
    </w:p>
    <w:p>
      <w:r/>
      <w:r>
        <w:t>"because of how wicked their deeds are" or "because of the wicked things that they do." See Jeremiah 4:4.</w:t>
      </w:r>
      <w:r/>
    </w:p>
    <w:p>
      <w:pPr>
        <w:pStyle w:val="Heading4"/>
      </w:pPr>
      <w:r>
        <w:t>Jeremiah 26:6</w:t>
      </w:r>
      <w:r/>
    </w:p>
    <w:p>
      <w:pPr>
        <w:pStyle w:val="Heading5"/>
      </w:pPr>
      <w:r>
        <w:t>then I will make this house like Shiloh</w:t>
      </w:r>
      <w:r/>
    </w:p>
    <w:p>
      <w:r/>
      <w:r>
        <w:t>Yahweh had destroyed a place of worship at Shiloh, and was threatening to destroy this place.</w:t>
      </w:r>
      <w:r/>
    </w:p>
    <w:p>
      <w:pPr>
        <w:pStyle w:val="Heading5"/>
      </w:pPr>
      <w:r>
        <w:t>I will turn this city into a curse</w:t>
      </w:r>
      <w:r/>
    </w:p>
    <w:p>
      <w:r/>
      <w:r>
        <w:t>"I will make this city so that people will ask me to destroy others the way I have destroyed this city"</w:t>
      </w:r>
      <w:r/>
    </w:p>
    <w:p>
      <w:pPr>
        <w:pStyle w:val="Heading5"/>
      </w:pPr>
      <w:r>
        <w:t>in the sight of all the nations on earth</w:t>
      </w:r>
      <w:r/>
    </w:p>
    <w:p>
      <w:r/>
      <w:r>
        <w:t>"so that all the nations on earth can see me do it"</w:t>
      </w:r>
      <w:r/>
    </w:p>
    <w:p>
      <w:pPr>
        <w:pStyle w:val="Heading4"/>
      </w:pPr>
      <w:r>
        <w:t>Jeremiah 26:7</w:t>
      </w:r>
      <w:r/>
    </w:p>
    <w:p>
      <w:pPr>
        <w:pStyle w:val="Heading5"/>
      </w:pPr>
      <w:r>
        <w:t>the house of Yahweh</w:t>
      </w:r>
      <w:r/>
    </w:p>
    <w:p>
      <w:r/>
      <w:r>
        <w:t>the temple</w:t>
      </w:r>
      <w:r/>
    </w:p>
    <w:p>
      <w:pPr>
        <w:pStyle w:val="Heading4"/>
      </w:pPr>
      <w:r>
        <w:t>Jeremiah 26:8</w:t>
      </w:r>
      <w:r/>
    </w:p>
    <w:p>
      <w:pPr>
        <w:pStyle w:val="Heading5"/>
      </w:pPr>
      <w:r>
        <w:t>all the people seized him and said, "You will certainly die!</w:t>
      </w:r>
      <w:r/>
    </w:p>
    <w:p>
      <w:r/>
      <w:r>
        <w:t>The people wanted to kill Jeremiah but other people intervened and said that they should listen to Jeremiah and repent. They represent the remnant of the faithful Jews.</w:t>
      </w:r>
      <w:r/>
    </w:p>
    <w:p>
      <w:pPr>
        <w:pStyle w:val="Heading4"/>
      </w:pPr>
      <w:r>
        <w:t>Jeremiah 26:9</w:t>
      </w:r>
      <w:r/>
    </w:p>
    <w:p>
      <w:pPr>
        <w:pStyle w:val="Heading5"/>
      </w:pPr>
      <w:r>
        <w:t>Why have you prophesied ... inhabitant?</w:t>
      </w:r>
      <w:r/>
    </w:p>
    <w:p>
      <w:r/>
      <w:r>
        <w:t>"You should not have prophesied ... inhabitant."</w:t>
      </w:r>
      <w:r/>
    </w:p>
    <w:p>
      <w:pPr>
        <w:pStyle w:val="Heading4"/>
      </w:pPr>
      <w:r>
        <w:t>Jeremiah 26:10</w:t>
      </w:r>
      <w:r/>
    </w:p>
    <w:p>
      <w:pPr>
        <w:pStyle w:val="Heading5"/>
      </w:pPr>
      <w:r>
        <w:t>the New Gate</w:t>
      </w:r>
      <w:r/>
    </w:p>
    <w:p>
      <w:r/>
      <w:r>
        <w:t>the name of the gate through which people went into the temple</w:t>
      </w:r>
      <w:r/>
    </w:p>
    <w:p>
      <w:pPr>
        <w:pStyle w:val="Heading4"/>
      </w:pPr>
      <w:r>
        <w:t>Jeremiah 26:11</w:t>
      </w:r>
      <w:r/>
    </w:p>
    <w:p>
      <w:pPr>
        <w:pStyle w:val="Heading5"/>
      </w:pPr>
      <w:r>
        <w:t>you heard with your own ears</w:t>
      </w:r>
      <w:r/>
    </w:p>
    <w:p>
      <w:r/>
      <w:r>
        <w:t>"you heard"</w:t>
      </w:r>
      <w:r/>
    </w:p>
    <w:p>
      <w:pPr>
        <w:pStyle w:val="Heading4"/>
      </w:pPr>
      <w:r>
        <w:t>Jeremiah 26:12</w:t>
      </w:r>
      <w:r/>
    </w:p>
    <w:p>
      <w:pPr>
        <w:pStyle w:val="Heading5"/>
      </w:pPr>
      <w:r>
        <w:t>this house and this city</w:t>
      </w:r>
      <w:r/>
    </w:p>
    <w:p>
      <w:r/>
      <w:r>
        <w:t>"the people who worship in Yahweh's temple and those who live in the city of Jerusalem"</w:t>
      </w:r>
      <w:r/>
    </w:p>
    <w:p>
      <w:pPr>
        <w:pStyle w:val="Heading4"/>
      </w:pPr>
      <w:r>
        <w:t>Jeremiah 26:13</w:t>
      </w:r>
      <w:r/>
    </w:p>
    <w:p>
      <w:pPr>
        <w:pStyle w:val="Heading5"/>
      </w:pPr>
      <w:r>
        <w:t>your ways ... your practices</w:t>
      </w:r>
      <w:r/>
    </w:p>
    <w:p>
      <w:r/>
      <w:r>
        <w:t>"the things you do"</w:t>
      </w:r>
      <w:r/>
    </w:p>
    <w:p>
      <w:pPr>
        <w:pStyle w:val="Heading5"/>
      </w:pPr>
      <w:r>
        <w:t>listen to the voice of Yahweh</w:t>
      </w:r>
      <w:r/>
    </w:p>
    <w:p>
      <w:r/>
      <w:r>
        <w:t>"obey Yahweh"</w:t>
      </w:r>
      <w:r/>
    </w:p>
    <w:p>
      <w:pPr>
        <w:pStyle w:val="Heading4"/>
      </w:pPr>
      <w:r>
        <w:t>Jeremiah 26:14</w:t>
      </w:r>
      <w:r/>
    </w:p>
    <w:p>
      <w:pPr>
        <w:pStyle w:val="Heading5"/>
      </w:pPr>
      <w:r>
        <w:t>Do to me what is good and right in your eyes</w:t>
      </w:r>
      <w:r/>
    </w:p>
    <w:p>
      <w:r/>
      <w:r>
        <w:t>"Do to me whatever you think is the right thing to do"</w:t>
      </w:r>
      <w:r/>
    </w:p>
    <w:p>
      <w:pPr>
        <w:pStyle w:val="Heading4"/>
      </w:pPr>
      <w:r>
        <w:t>Jeremiah 26:15</w:t>
      </w:r>
      <w:r/>
    </w:p>
    <w:p>
      <w:pPr>
        <w:pStyle w:val="Heading5"/>
      </w:pPr>
      <w:r>
        <w:t>you are bringing innocent blood on yourselves and on this city and its inhabitants</w:t>
      </w:r>
      <w:r/>
    </w:p>
    <w:p>
      <w:r/>
      <w:r>
        <w:t>"you are making yourselves and this city and its inhabitants guilty of the violent death of an innocent person"</w:t>
      </w:r>
      <w:r/>
    </w:p>
    <w:p>
      <w:pPr>
        <w:pStyle w:val="Heading5"/>
      </w:pPr>
      <w:r>
        <w:t>this city and its inhabitants</w:t>
      </w:r>
      <w:r/>
    </w:p>
    <w:p>
      <w:r/>
      <w:r>
        <w:t>"all the people in the city and every one of the people who live here"</w:t>
      </w:r>
      <w:r/>
    </w:p>
    <w:p>
      <w:pPr>
        <w:pStyle w:val="Heading5"/>
      </w:pPr>
      <w:r>
        <w:t>for your ears</w:t>
      </w:r>
      <w:r/>
    </w:p>
    <w:p>
      <w:r/>
      <w:r>
        <w:t>"for you to hear"</w:t>
      </w:r>
      <w:r/>
    </w:p>
    <w:p>
      <w:pPr>
        <w:pStyle w:val="Heading4"/>
      </w:pPr>
      <w:r>
        <w:t>Jeremiah 26:16</w:t>
      </w:r>
      <w:r/>
    </w:p>
    <w:p>
      <w:pPr>
        <w:pStyle w:val="Heading5"/>
      </w:pPr>
      <w:r>
        <w:t>in the name of Yahweh our God</w:t>
      </w:r>
      <w:r/>
    </w:p>
    <w:p>
      <w:r/>
      <w:r>
        <w:t>"with the authority of Yahweh our God"</w:t>
      </w:r>
      <w:r/>
    </w:p>
    <w:p>
      <w:pPr>
        <w:pStyle w:val="Heading4"/>
      </w:pPr>
      <w:r>
        <w:t>Jeremiah 26:18</w:t>
      </w:r>
      <w:r/>
    </w:p>
    <w:p>
      <w:pPr>
        <w:pStyle w:val="Heading5"/>
      </w:pPr>
      <w:r>
        <w:t>Moresheth</w:t>
      </w:r>
      <w:r/>
    </w:p>
    <w:p>
      <w:r/>
      <w:r>
        <w:t>This is a town in Judah.</w:t>
      </w:r>
      <w:r/>
    </w:p>
    <w:p>
      <w:pPr>
        <w:pStyle w:val="Heading5"/>
      </w:pPr>
      <w:r>
        <w:t>Yahweh of hosts says this</w:t>
      </w:r>
      <w:r/>
    </w:p>
    <w:p>
      <w:r/>
      <w:r>
        <w:t>Jeremiah often uses these words to introduce an important message from Yahweh. See Jeremiah 6:6.</w:t>
      </w:r>
      <w:r/>
    </w:p>
    <w:p>
      <w:pPr>
        <w:pStyle w:val="Heading5"/>
      </w:pPr>
      <w:r>
        <w:t>Zion will become a plowed field ... and the hill of the temple will become a thicket</w:t>
      </w:r>
      <w:r/>
    </w:p>
    <w:p>
      <w:r/>
      <w:r>
        <w:t>When a farmer plows a field, he turns over all the dirt and uproots all the plants. A thicket is full of bushes that no one can use it for anything. These phrases emphasize that Yahweh will allow the invaders to completely destroy the temple area.</w:t>
      </w:r>
      <w:r/>
    </w:p>
    <w:p>
      <w:pPr>
        <w:pStyle w:val="Heading4"/>
      </w:pPr>
      <w:r>
        <w:t>Jeremiah 26:19</w:t>
      </w:r>
      <w:r/>
    </w:p>
    <w:p>
      <w:pPr>
        <w:pStyle w:val="Heading5"/>
      </w:pPr>
      <w:r>
        <w:t>Did Hezekiah ... put him to death?</w:t>
      </w:r>
      <w:r/>
    </w:p>
    <w:p>
      <w:r/>
      <w:r>
        <w:t>"You know very well that Hezekiah ... did not put him to death."</w:t>
      </w:r>
      <w:r/>
    </w:p>
    <w:p>
      <w:pPr>
        <w:pStyle w:val="Heading5"/>
      </w:pPr>
      <w:r>
        <w:t>all of Judah</w:t>
      </w:r>
      <w:r/>
    </w:p>
    <w:p>
      <w:r/>
      <w:r>
        <w:t>"all the people of Judah"</w:t>
      </w:r>
      <w:r/>
    </w:p>
    <w:p>
      <w:pPr>
        <w:pStyle w:val="Heading5"/>
      </w:pPr>
      <w:r>
        <w:t>Did he not fear Yahweh and appease the face of Yahweh ... them?</w:t>
      </w:r>
      <w:r/>
    </w:p>
    <w:p>
      <w:r/>
      <w:r>
        <w:t>"You know very well that he feared Yahweh and appeased the face of Yahweh so that Yahweh ... them."</w:t>
      </w:r>
      <w:r/>
    </w:p>
    <w:p>
      <w:pPr>
        <w:pStyle w:val="Heading5"/>
      </w:pPr>
      <w:r>
        <w:t>appease the face of Yahweh</w:t>
      </w:r>
      <w:r/>
    </w:p>
    <w:p>
      <w:r/>
      <w:r>
        <w:t>"cause Yahweh to be less angry"</w:t>
      </w:r>
      <w:r/>
    </w:p>
    <w:p>
      <w:pPr>
        <w:pStyle w:val="Heading5"/>
      </w:pPr>
      <w:r>
        <w:t>So will we do greater evil against our own lives?</w:t>
      </w:r>
      <w:r/>
    </w:p>
    <w:p>
      <w:r/>
      <w:r>
        <w:t>"If we kill Jeremiah, we will do greater evil against our own lives."</w:t>
      </w:r>
      <w:r/>
    </w:p>
    <w:p>
      <w:pPr>
        <w:pStyle w:val="Heading4"/>
      </w:pPr>
      <w:r>
        <w:t>Jeremiah 26:20</w:t>
      </w:r>
      <w:r/>
    </w:p>
    <w:p>
      <w:pPr>
        <w:pStyle w:val="Heading5"/>
      </w:pPr>
      <w:r>
        <w:t>Connecting Statement:</w:t>
      </w:r>
      <w:r/>
    </w:p>
    <w:p>
      <w:r/>
      <w:r>
        <w:t>Jeremiah stops telling about his own life and begins telling about what happened to another prophet.</w:t>
      </w:r>
      <w:r/>
    </w:p>
    <w:p>
      <w:pPr>
        <w:pStyle w:val="Heading5"/>
      </w:pPr>
      <w:r>
        <w:t>Meanwhile there was</w:t>
      </w:r>
      <w:r/>
    </w:p>
    <w:p>
      <w:r/>
      <w:r>
        <w:t>"While what I was just telling you about was happening, there was"</w:t>
      </w:r>
      <w:r/>
    </w:p>
    <w:p>
      <w:pPr>
        <w:pStyle w:val="Heading5"/>
      </w:pPr>
      <w:r>
        <w:t>prophesied against this city and this land</w:t>
      </w:r>
      <w:r/>
    </w:p>
    <w:p>
      <w:r/>
      <w:r>
        <w:t>"prophesied that bad things would happen to the people who lived in this city and this land"</w:t>
      </w:r>
      <w:r/>
    </w:p>
    <w:p>
      <w:pPr>
        <w:pStyle w:val="Heading4"/>
      </w:pPr>
      <w:r>
        <w:t>Jeremiah 26:21</w:t>
      </w:r>
      <w:r/>
    </w:p>
    <w:p>
      <w:pPr>
        <w:pStyle w:val="Heading5"/>
      </w:pPr>
      <w:r>
        <w:t>heard his word</w:t>
      </w:r>
      <w:r/>
    </w:p>
    <w:p>
      <w:r/>
      <w:r>
        <w:t>"heard what he said"</w:t>
      </w:r>
      <w:r/>
    </w:p>
    <w:p>
      <w:pPr>
        <w:pStyle w:val="Heading4"/>
      </w:pPr>
      <w:r>
        <w:t>Jeremiah 26:22</w:t>
      </w:r>
      <w:r/>
    </w:p>
    <w:p>
      <w:pPr>
        <w:pStyle w:val="Heading5"/>
      </w:pPr>
      <w:r>
        <w:t>Connecting Statement:</w:t>
      </w:r>
      <w:r/>
    </w:p>
    <w:p>
      <w:r/>
      <w:r>
        <w:t>This ends the story of Uriah.</w:t>
      </w:r>
      <w:r/>
    </w:p>
    <w:p>
      <w:pPr>
        <w:pStyle w:val="Heading5"/>
      </w:pPr>
      <w:r>
        <w:t>Elnathan ... Akbor</w:t>
      </w:r>
      <w:r/>
    </w:p>
    <w:p>
      <w:r/>
      <w:r>
        <w:t>men's names</w:t>
      </w:r>
      <w:r/>
    </w:p>
    <w:p>
      <w:pPr>
        <w:pStyle w:val="Heading4"/>
      </w:pPr>
      <w:r>
        <w:t>Jeremiah 26:24</w:t>
      </w:r>
      <w:r/>
    </w:p>
    <w:p>
      <w:pPr>
        <w:pStyle w:val="Heading5"/>
      </w:pPr>
      <w:r>
        <w:t>the hand of Ahikam ... was with Jeremiah</w:t>
      </w:r>
      <w:r/>
    </w:p>
    <w:p>
      <w:r/>
      <w:r>
        <w:t>"Ahikam ... was able to keep the people from harming Jeremiah". Ahikam was not a soldier, so he probably was able to talk to people and change their minds.</w:t>
      </w:r>
      <w:r/>
    </w:p>
    <w:p>
      <w:pPr>
        <w:pStyle w:val="Heading5"/>
      </w:pPr>
      <w:r>
        <w:t>Ahikam ... Shaphan</w:t>
      </w:r>
      <w:r/>
    </w:p>
    <w:p>
      <w:r/>
      <w:r>
        <w:t>men's names</w:t>
      </w:r>
      <w:r/>
    </w:p>
    <w:p>
      <w:pPr>
        <w:pStyle w:val="Heading5"/>
      </w:pPr>
      <w:r>
        <w:t>he was not given into the hand of the people to be put to death</w:t>
      </w:r>
      <w:r/>
    </w:p>
    <w:p>
      <w:r/>
      <w:r>
        <w:t>"Ahikam did not allow the people to have the power to put Jeremiah to death"</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27</w:t>
      </w:r>
    </w:p>
    <w:p>
      <w:r/>
      <w:r>
        <w:rPr>
          <w:vertAlign w:val="superscript"/>
        </w:rPr>
        <w:t>1</w:t>
      </w:r>
      <w:r>
        <w:t>In the beginning of the reign of Zedekiah son of Josiah, king of Judah, this word came to Jeremiah from Yahweh.</w:t>
      </w:r>
      <w:hyperlink r:id="rId27">
        <w:r>
          <w:rPr>
            <w:color w:val="0000EE"/>
            <w:u w:val="single"/>
          </w:rPr>
          <w:t>1</w:t>
        </w:r>
      </w:hyperlink>
      <w:r>
        <w:rPr>
          <w:vertAlign w:val="superscript"/>
        </w:rPr>
        <w:t>2</w:t>
      </w:r>
      <w:r>
        <w:t>This is what Yahweh said to me, "Make fetters and a yoke for yourself. Place them on your neck.</w:t>
      </w:r>
      <w:r>
        <w:rPr>
          <w:vertAlign w:val="superscript"/>
        </w:rPr>
        <w:t>3</w:t>
      </w:r>
      <w:r>
        <w:t>Then send them out to the king of Edom, the king of Moab, the king of the people of Ammon, the king of Tyre, and to the king of Sidon. Send them by the hand of those kings' ambassadors who have come to Jerusalem to Zedekiah king of Judah.</w:t>
      </w:r>
      <w:r>
        <w:rPr>
          <w:vertAlign w:val="superscript"/>
        </w:rPr>
        <w:t>4</w:t>
      </w:r>
      <w:r>
        <w:t>Give commands to them for their masters and say, 'Yahweh of hosts, God of Israel, says this: This is what you must say to your masters,</w:t>
      </w:r>
      <w:r>
        <w:rPr>
          <w:vertAlign w:val="superscript"/>
        </w:rPr>
        <w:t>5</w:t>
      </w:r>
      <w:r>
        <w:t>"I myself made the earth by my great strength and my raised arm. I also made men and animals on the earth, and I give it to anyone who is right in my eyes.</w:t>
      </w:r>
      <w:r>
        <w:rPr>
          <w:vertAlign w:val="superscript"/>
        </w:rPr>
        <w:t>6</w:t>
      </w:r>
      <w:r>
        <w:t>So now, I myself am giving all these lands into the hand of Nebuchadnezzar, king of Babylon, my servant. Also, I am giving the living things in the fields to him to serve him.</w:t>
      </w:r>
      <w:r>
        <w:rPr>
          <w:vertAlign w:val="superscript"/>
        </w:rPr>
        <w:t>7</w:t>
      </w:r>
      <w:r>
        <w:t>For all the nations will serve him, his son, and his grandson until the time for his land comes. Then many nations and great kings will subdue him.</w:t>
      </w:r>
      <w:r>
        <w:rPr>
          <w:vertAlign w:val="superscript"/>
        </w:rPr>
        <w:t>8</w:t>
      </w:r>
      <w:r>
        <w:t>So the nation and the kingdom that does not serve Nebuchadnezzar, king of Babylon, and that does not put its neck under the yoke of the king of Babylon—I will punish that nation with the sword, with famine, and with the plague—this is Yahweh's declaration—until I have destroyed it by his hand.</w:t>
      </w:r>
      <w:r>
        <w:rPr>
          <w:vertAlign w:val="superscript"/>
        </w:rPr>
        <w:t>9</w:t>
      </w:r>
      <w:r>
        <w:t>So do not listen to your prophets, your diviners, your dreamers, your soothsayers, and sorcerers, who have been speaking to you and saying, 'Do not serve the king of Babylon.'</w:t>
      </w:r>
      <w:r>
        <w:rPr>
          <w:vertAlign w:val="superscript"/>
        </w:rPr>
        <w:t>10</w:t>
      </w:r>
      <w:r>
        <w:t>For they are prophesying deceit to you in order to send you far away from your lands, for I will drive you away, and you will die.</w:t>
      </w:r>
      <w:r>
        <w:rPr>
          <w:vertAlign w:val="superscript"/>
        </w:rPr>
        <w:t>11</w:t>
      </w:r>
      <w:r>
        <w:t>But the nation that places its neck under the yoke of the king of Babylon and serves him, I will allow it to rest in its land—this is Yahweh's declaration—and they will cultivate it and make their homes in it."'"</w:t>
      </w:r>
    </w:p>
    <w:p>
      <w:r/>
      <w:r>
        <w:rPr>
          <w:vertAlign w:val="superscript"/>
        </w:rPr>
        <w:t>12</w:t>
      </w:r>
      <w:r>
        <w:t>So I spoke to Zedekiah king of Judah and gave him this message, "Place your necks under the yoke of the king of Babylon and serve him and his people, and you will live.</w:t>
      </w:r>
      <w:r>
        <w:rPr>
          <w:vertAlign w:val="superscript"/>
        </w:rPr>
        <w:t>13</w:t>
      </w:r>
      <w:r>
        <w:t>Why will you die—you and your people—by the sword, famine, and plague, just as I have declared about the nation that refuses to serve the king of Babylon?</w:t>
      </w:r>
      <w:r>
        <w:rPr>
          <w:vertAlign w:val="superscript"/>
        </w:rPr>
        <w:t>14</w:t>
      </w:r>
      <w:r>
        <w:t>Do not listen to the words of the prophets who speak to you and say, 'Do not serve the king of Babylon,' for they are prophesying lies to you.</w:t>
      </w:r>
      <w:r>
        <w:rPr>
          <w:vertAlign w:val="superscript"/>
        </w:rPr>
        <w:t>15</w:t>
      </w:r>
      <w:r>
        <w:t>'For I have not sent them out—this is Yahweh's declaration—for they are prophesying deceit in my name so that I will drive you out and you will perish, both you and the prophets who are prophesying to you.'"</w:t>
      </w:r>
    </w:p>
    <w:p>
      <w:r/>
      <w:r>
        <w:rPr>
          <w:vertAlign w:val="superscript"/>
        </w:rPr>
        <w:t>16</w:t>
      </w:r>
      <w:r>
        <w:t>I proclaimed this to the priests and all the people and said, "Yahweh says this: Do not listen to the words of your prophets who prophesy to you and say, 'Look! The objects belonging to the house of Yahweh are being returned from Babylon now!' They are prophesying lies to you.</w:t>
      </w:r>
      <w:r>
        <w:rPr>
          <w:vertAlign w:val="superscript"/>
        </w:rPr>
        <w:t>17</w:t>
      </w:r>
      <w:r>
        <w:t>Do not listen to them. You should serve the king of Babylon and live. Why should this city become a ruin?</w:t>
      </w:r>
      <w:r>
        <w:rPr>
          <w:vertAlign w:val="superscript"/>
        </w:rPr>
        <w:t>18</w:t>
      </w:r>
      <w:r>
        <w:t>If they are prophets, and if the word of Yahweh has truly come to them, let them beg Yahweh of hosts not to send to Babylon the objects that remain in his house, the house of the king of Judah, and Jerusalem.</w:t>
      </w:r>
      <w:r>
        <w:rPr>
          <w:vertAlign w:val="superscript"/>
        </w:rPr>
        <w:t>19</w:t>
      </w:r>
      <w:r>
        <w:t>Yahweh of hosts says this about the pillars, the large basin known as "The Sea" and its base, and the rest of the objects that remain in this city—</w:t>
      </w:r>
      <w:r>
        <w:rPr>
          <w:vertAlign w:val="superscript"/>
        </w:rPr>
        <w:t>20</w:t>
      </w:r>
      <w:r>
        <w:t>the objects that Nebuchadnezzar king of Babylon did not take when he carried Jehoiachin son of Jehoiakim, the king of Judah, into captivity from Jerusalem to Babylon with all the nobles of Judah and Jerusalem.</w:t>
      </w:r>
      <w:r>
        <w:rPr>
          <w:vertAlign w:val="superscript"/>
        </w:rPr>
        <w:t>21</w:t>
      </w:r>
      <w:r>
        <w:t>Yahweh of hosts, God of Israel, says this about the objects that remain in the house of Yahweh, the house of the king of Judah, and Jerusalem,</w:t>
      </w:r>
      <w:r>
        <w:rPr>
          <w:vertAlign w:val="superscript"/>
        </w:rPr>
        <w:t>22</w:t>
      </w:r>
      <w:r>
        <w:t>'They will be brought to Babylon, and they will remain there until the day I have set to come for them—this is Yahweh's declaration—then I will bring them up and restore them to this place.'"</w:t>
      </w:r>
    </w:p>
    <w:p>
      <w:pPr>
        <w:pBdr>
          <w:bottom w:val="single" w:sz="6" w:space="1" w:color="auto"/>
        </w:pBdr>
      </w:pPr>
      <w:hyperlink r:id="rId28">
        <w:r>
          <w:rPr>
            <w:color w:val="0000EE"/>
            <w:u w:val="single"/>
          </w:rPr>
          <w:t>1</w:t>
        </w:r>
      </w:hyperlink>
      <w:r>
        <w:t xml:space="preserve">Although most Hebrew copies have </w:t>
      </w:r>
      <w:r>
        <w:t>Jehoiakim</w:t>
      </w:r>
      <w:r>
        <w:t xml:space="preserve">, most modern translations have </w:t>
      </w:r>
      <w:r>
        <w:t>Zedekiah</w:t>
      </w:r>
      <w:r>
        <w:t xml:space="preserve">, because the events in this chapter occur during his reign.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27:1</w:t>
      </w:r>
      <w:r/>
    </w:p>
    <w:p>
      <w:pPr>
        <w:pStyle w:val="Heading5"/>
      </w:pPr>
      <w:r>
        <w:t>General Information:</w:t>
      </w:r>
      <w:r/>
    </w:p>
    <w:p>
      <w:r/>
      <w:r>
        <w:t>Jeremiah told the king of Judah, and all the surrounding nations, to serve the Babylonians and live in their land. If they refused, Babylon would take them as captives to another land.</w:t>
      </w:r>
      <w:r/>
    </w:p>
    <w:p>
      <w:pPr>
        <w:pStyle w:val="Heading4"/>
      </w:pPr>
      <w:r>
        <w:t>Jeremiah 27:2</w:t>
      </w:r>
      <w:r/>
    </w:p>
    <w:p>
      <w:pPr>
        <w:pStyle w:val="Heading5"/>
      </w:pPr>
      <w:r>
        <w:t>fetters</w:t>
      </w:r>
      <w:r/>
    </w:p>
    <w:p>
      <w:r/>
      <w:r>
        <w:t>things that keep a person from moving freely</w:t>
      </w:r>
      <w:r/>
    </w:p>
    <w:p>
      <w:pPr>
        <w:pStyle w:val="Heading4"/>
      </w:pPr>
      <w:r>
        <w:t>Jeremiah 27:3</w:t>
      </w:r>
      <w:r/>
    </w:p>
    <w:p>
      <w:pPr>
        <w:pStyle w:val="Heading5"/>
      </w:pPr>
      <w:r>
        <w:t>Then send them out</w:t>
      </w:r>
      <w:r/>
    </w:p>
    <w:p>
      <w:r/>
      <w:r>
        <w:t>"Then send out messages"</w:t>
      </w:r>
      <w:r/>
    </w:p>
    <w:p>
      <w:pPr>
        <w:pStyle w:val="Heading5"/>
      </w:pPr>
      <w:r>
        <w:t>Send them by the hand of those kings' ambassadors who ... Judah</w:t>
      </w:r>
      <w:r/>
    </w:p>
    <w:p>
      <w:r/>
      <w:r>
        <w:t>"Have those kings' ambassadors, who ... Judah, take them"</w:t>
      </w:r>
      <w:r/>
    </w:p>
    <w:p>
      <w:pPr>
        <w:pStyle w:val="Heading4"/>
      </w:pPr>
      <w:r>
        <w:t>Jeremiah 27:4</w:t>
      </w:r>
      <w:r/>
    </w:p>
    <w:p>
      <w:pPr>
        <w:pStyle w:val="Heading5"/>
      </w:pPr>
      <w:r>
        <w:t>Give commands to them for their masters</w:t>
      </w:r>
      <w:r/>
    </w:p>
    <w:p>
      <w:r/>
      <w:r>
        <w:t>Jeremiah was instructed to give a set of chains and yoke to each ambassador and a message for each king regarding the chains and yoke.</w:t>
      </w:r>
      <w:r/>
    </w:p>
    <w:p>
      <w:pPr>
        <w:pStyle w:val="Heading5"/>
      </w:pPr>
      <w:r>
        <w:t>Yahweh of hosts ... says this</w:t>
      </w:r>
      <w:r/>
    </w:p>
    <w:p>
      <w:r/>
      <w:r>
        <w:t>Jeremiah often uses these words to introduce an important message from Yahweh. See Jeremiah 6:6.</w:t>
      </w:r>
      <w:r/>
    </w:p>
    <w:p>
      <w:pPr>
        <w:pStyle w:val="Heading4"/>
      </w:pPr>
      <w:r>
        <w:t>Jeremiah 27:5</w:t>
      </w:r>
      <w:r/>
    </w:p>
    <w:p>
      <w:pPr>
        <w:pStyle w:val="Heading5"/>
      </w:pPr>
      <w:r>
        <w:t>by my great strength and my raised arm</w:t>
      </w:r>
      <w:r/>
    </w:p>
    <w:p>
      <w:r/>
      <w:r>
        <w:t>"by my very great power"</w:t>
      </w:r>
      <w:r/>
    </w:p>
    <w:p>
      <w:pPr>
        <w:pStyle w:val="Heading5"/>
      </w:pPr>
      <w:r>
        <w:t>I give it to anyone who is right in my eyes</w:t>
      </w:r>
      <w:r/>
    </w:p>
    <w:p>
      <w:r/>
      <w:r>
        <w:t>"I give it to anyone I want to"</w:t>
      </w:r>
      <w:r/>
    </w:p>
    <w:p>
      <w:pPr>
        <w:pStyle w:val="Heading4"/>
      </w:pPr>
      <w:r>
        <w:t>Jeremiah 27:6</w:t>
      </w:r>
      <w:r/>
    </w:p>
    <w:p>
      <w:pPr>
        <w:pStyle w:val="Heading5"/>
      </w:pPr>
      <w:r>
        <w:t>I ... am giving all these lands into the hand of Nebuchadnezzar ... servant</w:t>
      </w:r>
      <w:r/>
    </w:p>
    <w:p>
      <w:r/>
      <w:r>
        <w:t>"I ... am putting the people who live in all these lands under the power of Nebuchadnezzar ... servant"</w:t>
      </w:r>
      <w:r/>
    </w:p>
    <w:p>
      <w:pPr>
        <w:pStyle w:val="Heading4"/>
      </w:pPr>
      <w:r>
        <w:t>Jeremiah 27:7</w:t>
      </w:r>
      <w:r/>
    </w:p>
    <w:p>
      <w:pPr>
        <w:pStyle w:val="Heading5"/>
      </w:pPr>
      <w:r>
        <w:t>the time for his land comes</w:t>
      </w:r>
      <w:r/>
    </w:p>
    <w:p>
      <w:r/>
      <w:r>
        <w:t>"the time for me to destroy his land"</w:t>
      </w:r>
      <w:r/>
    </w:p>
    <w:p>
      <w:pPr>
        <w:pStyle w:val="Heading5"/>
      </w:pPr>
      <w:r>
        <w:t>subdue him</w:t>
      </w:r>
      <w:r/>
    </w:p>
    <w:p>
      <w:r/>
      <w:r>
        <w:t>"will defeat Babylon". This refers to Nebuchadnezzar, representing the kingdom of Babylon.</w:t>
      </w:r>
      <w:r/>
    </w:p>
    <w:p>
      <w:pPr>
        <w:pStyle w:val="Heading4"/>
      </w:pPr>
      <w:r>
        <w:t>Jeremiah 27:8</w:t>
      </w:r>
      <w:r/>
    </w:p>
    <w:p>
      <w:pPr>
        <w:pStyle w:val="Heading5"/>
      </w:pPr>
      <w:r>
        <w:t>that does not put its neck under the yoke of the king</w:t>
      </w:r>
      <w:r/>
    </w:p>
    <w:p>
      <w:r/>
      <w:r>
        <w:t>"and whose people do not willingly become slaves of the king"</w:t>
      </w:r>
      <w:r/>
    </w:p>
    <w:p>
      <w:pPr>
        <w:pStyle w:val="Heading5"/>
      </w:pPr>
      <w:r>
        <w:t>I have destroyed it by his hand</w:t>
      </w:r>
      <w:r/>
    </w:p>
    <w:p>
      <w:r/>
      <w:r>
        <w:t>"I have used Nebuchadnezzar's power to destroy it" or "I have enabled Nebuchadnezzar's armies to destroy it"</w:t>
      </w:r>
      <w:r/>
    </w:p>
    <w:p>
      <w:pPr>
        <w:pStyle w:val="Heading4"/>
      </w:pPr>
      <w:r>
        <w:t>Jeremiah 27:9</w:t>
      </w:r>
      <w:r/>
    </w:p>
    <w:p>
      <w:pPr>
        <w:pStyle w:val="Heading5"/>
      </w:pPr>
      <w:r>
        <w:t>soothsayers</w:t>
      </w:r>
      <w:r/>
    </w:p>
    <w:p>
      <w:r/>
      <w:r>
        <w:t>people who say what will happen in the future</w:t>
      </w:r>
      <w:r/>
    </w:p>
    <w:p>
      <w:pPr>
        <w:pStyle w:val="Heading4"/>
      </w:pPr>
      <w:r>
        <w:t>Jeremiah 27:11</w:t>
      </w:r>
      <w:r/>
    </w:p>
    <w:p>
      <w:pPr>
        <w:pStyle w:val="Heading5"/>
      </w:pPr>
      <w:r>
        <w:t>the nation that places its neck under the yoke of the king</w:t>
      </w:r>
      <w:r/>
    </w:p>
    <w:p>
      <w:r/>
      <w:r>
        <w:t>"the nation whose people willingly becomes slaves of the king". Being the king's slave is spoken of as being an animal onto the shoulders of which the king puts a yoke so it can do heavy work.</w:t>
      </w:r>
      <w:r/>
    </w:p>
    <w:p>
      <w:pPr>
        <w:pStyle w:val="Heading5"/>
      </w:pPr>
      <w:r>
        <w:t>the nation that places</w:t>
      </w:r>
      <w:r/>
    </w:p>
    <w:p>
      <w:r/>
      <w:r>
        <w:t>"the nation of people who place"</w:t>
      </w:r>
      <w:r/>
    </w:p>
    <w:p>
      <w:pPr>
        <w:pStyle w:val="Heading5"/>
      </w:pPr>
      <w:r>
        <w:t>cultivate</w:t>
      </w:r>
      <w:r/>
    </w:p>
    <w:p>
      <w:r/>
      <w:r>
        <w:t>This means to prepare and use land to grow food crops</w:t>
      </w:r>
      <w:r/>
    </w:p>
    <w:p>
      <w:pPr>
        <w:pStyle w:val="Heading5"/>
      </w:pPr>
      <w:r>
        <w:t>make their homes in it</w:t>
      </w:r>
      <w:r/>
    </w:p>
    <w:p>
      <w:r/>
      <w:r>
        <w:t>"make their homes in their own land"</w:t>
      </w:r>
      <w:r/>
    </w:p>
    <w:p>
      <w:pPr>
        <w:pStyle w:val="Heading4"/>
      </w:pPr>
      <w:r>
        <w:t>Jeremiah 27:12</w:t>
      </w:r>
      <w:r/>
    </w:p>
    <w:p>
      <w:pPr>
        <w:pStyle w:val="Heading5"/>
      </w:pPr>
      <w:r>
        <w:t>Place your necks</w:t>
      </w:r>
      <w:r/>
    </w:p>
    <w:p>
      <w:r/>
      <w:r>
        <w:t>The word "your" refers to Zedekiah and the people of Judah and is plural.</w:t>
      </w:r>
      <w:r/>
    </w:p>
    <w:p>
      <w:pPr>
        <w:pStyle w:val="Heading4"/>
      </w:pPr>
      <w:r>
        <w:t>Jeremiah 27:13</w:t>
      </w:r>
      <w:r/>
    </w:p>
    <w:p>
      <w:pPr>
        <w:pStyle w:val="Heading5"/>
      </w:pPr>
      <w:r>
        <w:t>Why will you die ... king of Babylon?</w:t>
      </w:r>
      <w:r/>
    </w:p>
    <w:p>
      <w:r/>
      <w:r>
        <w:t>"For if you do not do this, you will surely die ... king."</w:t>
      </w:r>
      <w:r/>
    </w:p>
    <w:p>
      <w:pPr>
        <w:pStyle w:val="Heading4"/>
      </w:pPr>
      <w:r>
        <w:t>Jeremiah 27:14</w:t>
      </w:r>
      <w:r/>
    </w:p>
    <w:p>
      <w:pPr>
        <w:pStyle w:val="Heading5"/>
      </w:pPr>
      <w:r>
        <w:t>Do not listen to the words</w:t>
      </w:r>
      <w:r/>
    </w:p>
    <w:p>
      <w:r/>
      <w:r>
        <w:t>Yahweh is warning the people about all the false prophets that he did not send and that are lying to them.</w:t>
      </w:r>
      <w:r/>
    </w:p>
    <w:p>
      <w:pPr>
        <w:pStyle w:val="Heading4"/>
      </w:pPr>
      <w:r>
        <w:t>Jeremiah 27:15</w:t>
      </w:r>
      <w:r/>
    </w:p>
    <w:p>
      <w:pPr>
        <w:pStyle w:val="Heading5"/>
      </w:pPr>
      <w:r>
        <w:t>they are prophesying deceit in my name</w:t>
      </w:r>
      <w:r/>
    </w:p>
    <w:p>
      <w:r/>
      <w:r>
        <w:t>"they say they are speaking for me when they prophesy, but they are deceiving you"</w:t>
      </w:r>
      <w:r/>
    </w:p>
    <w:p>
      <w:pPr>
        <w:pStyle w:val="Heading5"/>
      </w:pPr>
      <w:r>
        <w:t>I will drive you out</w:t>
      </w:r>
      <w:r/>
    </w:p>
    <w:p>
      <w:r/>
      <w:r>
        <w:t>"I will force you to leave your home country"</w:t>
      </w:r>
      <w:r/>
    </w:p>
    <w:p>
      <w:pPr>
        <w:pStyle w:val="Heading4"/>
      </w:pPr>
      <w:r>
        <w:t>Jeremiah 27:16</w:t>
      </w:r>
      <w:r/>
    </w:p>
    <w:p>
      <w:pPr>
        <w:pStyle w:val="Heading5"/>
      </w:pPr>
      <w:r>
        <w:t>The objects belonging to the house of Yahweh are being returned from Babylon now!</w:t>
      </w:r>
      <w:r/>
    </w:p>
    <w:p>
      <w:r/>
      <w:r>
        <w:t>"People are bringing back all the gold items that they took from Yahweh's temple!". Jeremiah continues to speak the words of Yahweh.</w:t>
      </w:r>
      <w:r/>
    </w:p>
    <w:p>
      <w:pPr>
        <w:pStyle w:val="Heading4"/>
      </w:pPr>
      <w:r>
        <w:t>Jeremiah 27:17</w:t>
      </w:r>
      <w:r/>
    </w:p>
    <w:p>
      <w:pPr>
        <w:pStyle w:val="Heading5"/>
      </w:pPr>
      <w:r>
        <w:t>Why should this city become a ruin?</w:t>
      </w:r>
      <w:r/>
    </w:p>
    <w:p>
      <w:r/>
      <w:r>
        <w:t>"You can keep this city from becoming a ruin if you do what Yahweh wants you to do."</w:t>
      </w:r>
      <w:r/>
    </w:p>
    <w:p>
      <w:pPr>
        <w:pStyle w:val="Heading4"/>
      </w:pPr>
      <w:r>
        <w:t>Jeremiah 27:18</w:t>
      </w:r>
      <w:r/>
    </w:p>
    <w:p>
      <w:pPr>
        <w:pStyle w:val="Heading5"/>
      </w:pPr>
      <w:r>
        <w:t>If they are prophets, and if the word of Yahweh has truly come to them, let them beg Yahweh</w:t>
      </w:r>
      <w:r/>
    </w:p>
    <w:p>
      <w:r/>
      <w:r>
        <w:t>Yahweh challenges them to beg of him. But he knows that they are not true prophets and they will not beg of him.</w:t>
      </w:r>
      <w:r/>
    </w:p>
    <w:p>
      <w:pPr>
        <w:pStyle w:val="Heading5"/>
      </w:pPr>
      <w:r>
        <w:t>if the word of Yahweh has truly come to them</w:t>
      </w:r>
      <w:r/>
    </w:p>
    <w:p>
      <w:r/>
      <w:r>
        <w:t>"if Yahweh has truly given them messages"</w:t>
      </w:r>
      <w:r/>
    </w:p>
    <w:p>
      <w:pPr>
        <w:pStyle w:val="Heading5"/>
      </w:pPr>
      <w:r>
        <w:t>the word of Yahweh ... beg Yahweh of hosts not</w:t>
      </w:r>
      <w:r/>
    </w:p>
    <w:p>
      <w:r/>
      <w:r>
        <w:t>"my word ... be me, Yahweh of hosts, not". Yahweh is speaking of himself in third person.</w:t>
      </w:r>
      <w:r/>
    </w:p>
    <w:p>
      <w:pPr>
        <w:pStyle w:val="Heading5"/>
      </w:pPr>
      <w:r>
        <w:t>the house of the king of Judah</w:t>
      </w:r>
      <w:r/>
    </w:p>
    <w:p>
      <w:r/>
      <w:r>
        <w:t>"the palace of the king of Judah"</w:t>
      </w:r>
      <w:r/>
    </w:p>
    <w:p>
      <w:pPr>
        <w:pStyle w:val="Heading4"/>
      </w:pPr>
      <w:r>
        <w:t>Jeremiah 27:19</w:t>
      </w:r>
      <w:r/>
    </w:p>
    <w:p>
      <w:pPr>
        <w:pStyle w:val="Heading5"/>
      </w:pPr>
      <w:r>
        <w:t>the pillars, the large basin known as "The Sea" and its base</w:t>
      </w:r>
      <w:r/>
    </w:p>
    <w:p>
      <w:r/>
      <w:r>
        <w:t>These were objects that were in the temple. "The Sea" was a large bronze bowl.</w:t>
      </w:r>
      <w:r/>
    </w:p>
    <w:p>
      <w:pPr>
        <w:pStyle w:val="Heading4"/>
      </w:pPr>
      <w:r>
        <w:t>Jeremiah 27:20</w:t>
      </w:r>
      <w:r/>
    </w:p>
    <w:p>
      <w:pPr>
        <w:pStyle w:val="Heading5"/>
      </w:pPr>
      <w:r>
        <w:t>Jehoiachin</w:t>
      </w:r>
      <w:r/>
    </w:p>
    <w:p>
      <w:r/>
      <w:r>
        <w:t>The Hebrew text has "Jeconiah", a variation of the name "Jehoiachin." Many modern versions have "Jehoiachin" to make it clear that the same king is being referred to.</w:t>
      </w:r>
      <w:r/>
    </w:p>
    <w:p>
      <w:pPr>
        <w:pStyle w:val="Heading4"/>
      </w:pPr>
      <w:r>
        <w:t>Jeremiah 27:22</w:t>
      </w:r>
      <w:r/>
    </w:p>
    <w:p>
      <w:pPr>
        <w:pStyle w:val="Heading5"/>
      </w:pPr>
      <w:r>
        <w:t>They will be brought to Babylon</w:t>
      </w:r>
      <w:r/>
    </w:p>
    <w:p>
      <w:r/>
      <w:r>
        <w:t>"People will bring them to Babylon" or "I will bring them to Babylon"</w:t>
      </w:r>
      <w:r/>
    </w:p>
    <w:p>
      <w:pPr>
        <w:pStyle w:val="Heading5"/>
      </w:pPr>
      <w:r>
        <w:t>this is Yahweh's declaration</w:t>
      </w:r>
      <w:r/>
    </w:p>
    <w:p>
      <w:r/>
      <w:r>
        <w:t>"this is what I, Yahweh, have declared". Yahweh speaks to express the certainty of what he is declaring. See Jeremiah 1:8.</w:t>
      </w:r>
      <w:r/>
    </w:p>
    <w:p>
      <w:pPr>
        <w:pStyle w:val="Heading5"/>
      </w:pPr>
      <w:r>
        <w:t>I will bring them up</w:t>
      </w:r>
      <w:r/>
    </w:p>
    <w:p>
      <w:r/>
      <w:r>
        <w:t>The reader should understand that Yahweh will have people carry them up.</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28</w:t>
      </w:r>
    </w:p>
    <w:p>
      <w:r/>
      <w:r>
        <w:rPr>
          <w:vertAlign w:val="superscript"/>
        </w:rPr>
        <w:t>1</w:t>
      </w:r>
      <w:r>
        <w:t>It happened in that year, in the beginning of the reign of Zedekiah king of Judah, in the fourth year and the fifth month, Hananiah son of Azzur the prophet, who was from Gibeon, spoke to me in the house of Yahweh in front of the priests and all the people. He said,</w:t>
      </w:r>
      <w:r>
        <w:rPr>
          <w:vertAlign w:val="superscript"/>
        </w:rPr>
        <w:t>2</w:t>
      </w:r>
      <w:r>
        <w:t>"Yahweh of hosts, God of Israel, says this: I have broken the yoke imposed by the king of Babylon.</w:t>
      </w:r>
      <w:r>
        <w:rPr>
          <w:vertAlign w:val="superscript"/>
        </w:rPr>
        <w:t>3</w:t>
      </w:r>
      <w:r>
        <w:t>Within two years I will bring back to this place all the objects belonging to the house of Yahweh house that Nebuchadnezzar king of Babylon took from this place and transported to Babylon.</w:t>
      </w:r>
      <w:r>
        <w:rPr>
          <w:vertAlign w:val="superscript"/>
        </w:rPr>
        <w:t>4</w:t>
      </w:r>
      <w:r>
        <w:t>Then I will bring back to this place Jehoiachin son of Jehoiakim, king of Judah, and all the captives of Judah who were sent to Babylon—this is Yahweh's declaration—for I will break the yoke of the king of Babylon."</w:t>
      </w:r>
    </w:p>
    <w:p>
      <w:r/>
      <w:r>
        <w:rPr>
          <w:vertAlign w:val="superscript"/>
        </w:rPr>
        <w:t>5</w:t>
      </w:r>
      <w:r>
        <w:t>So Jeremiah the prophet spoke to Hananiah the prophet in front of the priests and to all the people who stood in the house of Yahweh.</w:t>
      </w:r>
      <w:r>
        <w:rPr>
          <w:vertAlign w:val="superscript"/>
        </w:rPr>
        <w:t>6</w:t>
      </w:r>
      <w:r>
        <w:t>Jeremiah the prophet said, "Let it be so! May Yahweh confirm the words that you prophesied and bring back to this place the objects belonging to the house of Yahweh and all the captives from Babylon.</w:t>
      </w:r>
      <w:r>
        <w:rPr>
          <w:vertAlign w:val="superscript"/>
        </w:rPr>
        <w:t>7</w:t>
      </w:r>
      <w:r>
        <w:t>However, listen to the word that I am proclaiming in your hearing and in the hearing of all the people.</w:t>
      </w:r>
      <w:r>
        <w:rPr>
          <w:vertAlign w:val="superscript"/>
        </w:rPr>
        <w:t>8</w:t>
      </w:r>
      <w:r>
        <w:t>The prophets who existed before me and you from long ago also prophesied about many nations and against great kingdoms, about war, famine</w:t>
      </w:r>
      <w:hyperlink r:id="rId27">
        <w:r>
          <w:rPr>
            <w:color w:val="0000EE"/>
            <w:u w:val="single"/>
          </w:rPr>
          <w:t>1</w:t>
        </w:r>
      </w:hyperlink>
      <w:r>
        <w:t xml:space="preserve"> , and plague.</w:t>
      </w:r>
      <w:r>
        <w:rPr>
          <w:vertAlign w:val="superscript"/>
        </w:rPr>
        <w:t>9</w:t>
      </w:r>
      <w:r>
        <w:t>So the prophet who prophesies that there will be peace—if his word comes true, then it will be known that he is indeed a prophet sent out by Yahweh."</w:t>
      </w:r>
      <w:r>
        <w:rPr>
          <w:vertAlign w:val="superscript"/>
        </w:rPr>
        <w:t>10</w:t>
      </w:r>
      <w:r>
        <w:t>But Hananiah the prophet took the yoke from the neck of Jeremiah the prophet and broke it.</w:t>
      </w:r>
      <w:r>
        <w:rPr>
          <w:vertAlign w:val="superscript"/>
        </w:rPr>
        <w:t>11</w:t>
      </w:r>
      <w:r>
        <w:t>Then Hananiah spoke in front of all the people and said, "Yahweh says this: Just like this, within two years I will break from off the neck of every nation the yoke imposed by Nebuchadnezzar king of Babylon." Then Jeremiah the prophet went on his way.</w:t>
      </w:r>
    </w:p>
    <w:p>
      <w:r/>
      <w:r>
        <w:rPr>
          <w:vertAlign w:val="superscript"/>
        </w:rPr>
        <w:t>12</w:t>
      </w:r>
      <w:r>
        <w:t>After Hananiah the prophet had broken the yoke from the neck of Jeremiah the prophet, the word of Yahweh came to Jeremiah, saying,</w:t>
      </w:r>
      <w:r>
        <w:rPr>
          <w:vertAlign w:val="superscript"/>
        </w:rPr>
        <w:t>13</w:t>
      </w:r>
      <w:r>
        <w:t>"Go and speak to Hananiah and say, 'Yahweh says this: You broke yokes of wood, and in their place you have made yokes of iron.'</w:t>
      </w:r>
      <w:r>
        <w:rPr>
          <w:vertAlign w:val="superscript"/>
        </w:rPr>
        <w:t>14</w:t>
      </w:r>
      <w:r>
        <w:t>For Yahweh of hosts, God of Israel, says this: I have placed a yoke of iron on the neck of all of these nations to serve Nebuchadnezzar king of Babylon, and they will serve him. I have also given him the wild beasts in the fields to rule over."</w:t>
      </w:r>
      <w:r>
        <w:rPr>
          <w:vertAlign w:val="superscript"/>
        </w:rPr>
        <w:t>15</w:t>
      </w:r>
      <w:r>
        <w:t>Next Jeremiah the prophet said to Hananiah the prophet, "Listen Hananiah! Yahweh has not sent you, but you yourself have caused this people to trust in a lie.</w:t>
      </w:r>
      <w:r>
        <w:rPr>
          <w:vertAlign w:val="superscript"/>
        </w:rPr>
        <w:t>16</w:t>
      </w:r>
      <w:r>
        <w:t>So Yahweh says this: Look, I am about to send you out from the earth. You will die this year, since you proclaimed rebellion against Yahweh."</w:t>
      </w:r>
      <w:r>
        <w:rPr>
          <w:vertAlign w:val="superscript"/>
        </w:rPr>
        <w:t>17</w:t>
      </w:r>
      <w:r>
        <w:t>In the seventh month of that same year, Hananiah the prophet died.</w:t>
      </w:r>
    </w:p>
    <w:p>
      <w:pPr>
        <w:pBdr>
          <w:bottom w:val="single" w:sz="6" w:space="1" w:color="auto"/>
        </w:pBdr>
      </w:pPr>
      <w:hyperlink r:id="rId28">
        <w:r>
          <w:rPr>
            <w:color w:val="0000EE"/>
            <w:u w:val="single"/>
          </w:rPr>
          <w:t>1</w:t>
        </w:r>
      </w:hyperlink>
      <w:r>
        <w:t xml:space="preserve">Some ancient copies have </w:t>
      </w:r>
      <w:r>
        <w:t xml:space="preserve">disaster </w:t>
      </w:r>
      <w:r>
        <w:t xml:space="preserve"> instead of </w:t>
      </w:r>
      <w:r>
        <w:t>famine</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28:1</w:t>
      </w:r>
      <w:r/>
    </w:p>
    <w:p>
      <w:pPr>
        <w:pStyle w:val="Heading5"/>
      </w:pPr>
      <w:r>
        <w:t>General Information:</w:t>
      </w:r>
      <w:r/>
    </w:p>
    <w:p>
      <w:r/>
      <w:r>
        <w:t>Hananiah claims to speak for God. A false prophet prophesied that the captives would return from Babylon with all the temple vessels. Jeremiah told the false prophet that he would die that year for prophesying lies, and he did.</w:t>
      </w:r>
      <w:r/>
    </w:p>
    <w:p>
      <w:pPr>
        <w:pStyle w:val="Heading5"/>
      </w:pPr>
      <w:r>
        <w:t>in the fourth year and the fifth month</w:t>
      </w:r>
      <w:r/>
    </w:p>
    <w:p>
      <w:r/>
      <w:r>
        <w:t>This is the fifth month of the Hebrew calendar. It is during the dry season. It is during the last part of July and the first part of August on Western calendars. This was after Zedekiah had been king for three years.</w:t>
      </w:r>
      <w:r/>
    </w:p>
    <w:p>
      <w:pPr>
        <w:pStyle w:val="Heading5"/>
      </w:pPr>
      <w:r>
        <w:t>Azzur</w:t>
      </w:r>
      <w:r/>
    </w:p>
    <w:p>
      <w:r/>
      <w:r>
        <w:t>This is the name of a man.</w:t>
      </w:r>
      <w:r/>
    </w:p>
    <w:p>
      <w:pPr>
        <w:pStyle w:val="Heading4"/>
      </w:pPr>
      <w:r>
        <w:t>Jeremiah 28:2</w:t>
      </w:r>
      <w:r/>
    </w:p>
    <w:p>
      <w:pPr>
        <w:pStyle w:val="Heading5"/>
      </w:pPr>
      <w:r>
        <w:t>Yahweh of hosts ... says this</w:t>
      </w:r>
      <w:r/>
    </w:p>
    <w:p>
      <w:r/>
      <w:r>
        <w:t>Jeremiah often uses these words to introduce an important message from Yahweh. See Jeremiah 6:6.</w:t>
      </w:r>
      <w:r/>
    </w:p>
    <w:p>
      <w:pPr>
        <w:pStyle w:val="Heading5"/>
      </w:pPr>
      <w:r>
        <w:t>I have broken the yoke imposed by the king of Babylon</w:t>
      </w:r>
      <w:r/>
    </w:p>
    <w:p>
      <w:r/>
      <w:r>
        <w:t>"I have set you free from slavery to the king of Babylon"</w:t>
      </w:r>
      <w:r/>
    </w:p>
    <w:p>
      <w:pPr>
        <w:pStyle w:val="Heading4"/>
      </w:pPr>
      <w:r>
        <w:t>Jeremiah 28:4</w:t>
      </w:r>
      <w:r/>
    </w:p>
    <w:p>
      <w:pPr>
        <w:pStyle w:val="Heading5"/>
      </w:pPr>
      <w:r>
        <w:t>Jehoiachin</w:t>
      </w:r>
      <w:r/>
    </w:p>
    <w:p>
      <w:r/>
      <w:r>
        <w:t>The Hebrew text has "Jeconiah," which is a variation of the name "Jehoiachin." Many modern versions have "Jehoiachin" in order to make it clear that the same king is being referred to.</w:t>
      </w:r>
      <w:r/>
    </w:p>
    <w:p>
      <w:pPr>
        <w:pStyle w:val="Heading5"/>
      </w:pPr>
      <w:r>
        <w:t>who were sent</w:t>
      </w:r>
      <w:r/>
    </w:p>
    <w:p>
      <w:r/>
      <w:r>
        <w:t>"whom I sent"</w:t>
      </w:r>
      <w:r/>
    </w:p>
    <w:p>
      <w:pPr>
        <w:pStyle w:val="Heading4"/>
      </w:pPr>
      <w:r>
        <w:t>Jeremiah 28:6</w:t>
      </w:r>
      <w:r/>
    </w:p>
    <w:p>
      <w:pPr>
        <w:pStyle w:val="Heading5"/>
      </w:pPr>
      <w:r>
        <w:t>May Yahweh confirm the words that you prophesied</w:t>
      </w:r>
      <w:r/>
    </w:p>
    <w:p>
      <w:r/>
      <w:r>
        <w:t>"May Yahweh prove you have prophesied truly"</w:t>
      </w:r>
      <w:r/>
    </w:p>
    <w:p>
      <w:pPr>
        <w:pStyle w:val="Heading4"/>
      </w:pPr>
      <w:r>
        <w:t>Jeremiah 28:8</w:t>
      </w:r>
      <w:r/>
    </w:p>
    <w:p>
      <w:pPr>
        <w:pStyle w:val="Heading5"/>
      </w:pPr>
      <w:r>
        <w:t>The prophets who existed before me and you from long ago</w:t>
      </w:r>
      <w:r/>
    </w:p>
    <w:p>
      <w:r/>
      <w:r>
        <w:t>"The prophets who lived long ago before you and I"</w:t>
      </w:r>
      <w:r/>
    </w:p>
    <w:p>
      <w:pPr>
        <w:pStyle w:val="Heading4"/>
      </w:pPr>
      <w:r>
        <w:t>Jeremiah 28:9</w:t>
      </w:r>
      <w:r/>
    </w:p>
    <w:p>
      <w:pPr>
        <w:pStyle w:val="Heading5"/>
      </w:pPr>
      <w:r>
        <w:t>then it will be known that he is indeed a prophet sent out by Yahweh</w:t>
      </w:r>
      <w:r/>
    </w:p>
    <w:p>
      <w:r/>
      <w:r>
        <w:t>"then you will know that he is indeed a true prophet and that Yahweh has sent him out"</w:t>
      </w:r>
      <w:r/>
    </w:p>
    <w:p>
      <w:pPr>
        <w:pStyle w:val="Heading4"/>
      </w:pPr>
      <w:r>
        <w:t>Jeremiah 28:10</w:t>
      </w:r>
      <w:r/>
    </w:p>
    <w:p>
      <w:pPr>
        <w:pStyle w:val="Heading5"/>
      </w:pPr>
      <w:r>
        <w:t>the yoke from the neck of Jeremiah</w:t>
      </w:r>
      <w:r/>
    </w:p>
    <w:p>
      <w:r/>
      <w:r>
        <w:t>This was the yoke that God had told Jeremiah to make and put on himself in Jeremiah 27:2.</w:t>
      </w:r>
      <w:r/>
    </w:p>
    <w:p>
      <w:pPr>
        <w:pStyle w:val="Heading4"/>
      </w:pPr>
      <w:r>
        <w:t>Jeremiah 28:11</w:t>
      </w:r>
      <w:r/>
    </w:p>
    <w:p>
      <w:pPr>
        <w:pStyle w:val="Heading5"/>
      </w:pPr>
      <w:r>
        <w:t>Just like this</w:t>
      </w:r>
      <w:r/>
    </w:p>
    <w:p>
      <w:r/>
      <w:r>
        <w:t>"Just as Hananiah has taken the yoke off Jeremiah's neck"</w:t>
      </w:r>
      <w:r/>
    </w:p>
    <w:p>
      <w:pPr>
        <w:pStyle w:val="Heading5"/>
      </w:pPr>
      <w:r>
        <w:t>I will break from off the neck of every nation the yoke imposed by Nebuchadnezzar king of Babylon</w:t>
      </w:r>
      <w:r/>
    </w:p>
    <w:p>
      <w:r/>
      <w:r>
        <w:t>"I will set every nation free from slavery to Nebuchadnezzar king of Babylon"</w:t>
      </w:r>
      <w:r/>
    </w:p>
    <w:p>
      <w:pPr>
        <w:pStyle w:val="Heading5"/>
      </w:pPr>
      <w:r>
        <w:t>every nation</w:t>
      </w:r>
      <w:r/>
    </w:p>
    <w:p>
      <w:r/>
      <w:r>
        <w:t>"the people of every nation"</w:t>
      </w:r>
      <w:r/>
    </w:p>
    <w:p>
      <w:pPr>
        <w:pStyle w:val="Heading5"/>
      </w:pPr>
      <w:r>
        <w:t>the yoke imposed by Nebuchadnezzar king of Babylon</w:t>
      </w:r>
      <w:r/>
    </w:p>
    <w:p>
      <w:r/>
      <w:r>
        <w:t>"the yoke that Nebuchadnezzar king of Babylon has imposed"</w:t>
      </w:r>
      <w:r/>
    </w:p>
    <w:p>
      <w:pPr>
        <w:pStyle w:val="Heading5"/>
      </w:pPr>
      <w:r>
        <w:t>imposed</w:t>
      </w:r>
      <w:r/>
    </w:p>
    <w:p>
      <w:r/>
      <w:r>
        <w:t>put on people</w:t>
      </w:r>
      <w:r/>
    </w:p>
    <w:p>
      <w:pPr>
        <w:pStyle w:val="Heading4"/>
      </w:pPr>
      <w:r>
        <w:t>Jeremiah 28:12</w:t>
      </w:r>
      <w:r/>
    </w:p>
    <w:p>
      <w:pPr>
        <w:pStyle w:val="Heading5"/>
      </w:pPr>
      <w:r>
        <w:t>the word of Yahweh came to Jeremiah, saying,</w:t>
      </w:r>
      <w:r/>
    </w:p>
    <w:p>
      <w:r/>
      <w:r>
        <w:t>"Yahweh spoke this message to Jeremiah:". See Jeremiah 1:4.</w:t>
      </w:r>
      <w:r/>
    </w:p>
    <w:p>
      <w:pPr>
        <w:pStyle w:val="Heading4"/>
      </w:pPr>
      <w:r>
        <w:t>Jeremiah 28:13</w:t>
      </w:r>
      <w:r/>
    </w:p>
    <w:p>
      <w:pPr>
        <w:pStyle w:val="Heading5"/>
      </w:pPr>
      <w:r>
        <w:t>yokes of iron</w:t>
      </w:r>
      <w:r/>
    </w:p>
    <w:p>
      <w:r/>
      <w:r>
        <w:t>Iron is a very strong metal and it would be very difficult to break yokes made of iron.</w:t>
      </w:r>
      <w:r/>
    </w:p>
    <w:p>
      <w:pPr>
        <w:pStyle w:val="Heading4"/>
      </w:pPr>
      <w:r>
        <w:t>Jeremiah 28:14</w:t>
      </w:r>
      <w:r/>
    </w:p>
    <w:p>
      <w:pPr>
        <w:pStyle w:val="Heading5"/>
      </w:pPr>
      <w:r>
        <w:t>Yahweh of hosts ... says this</w:t>
      </w:r>
      <w:r/>
    </w:p>
    <w:p>
      <w:r/>
      <w:r>
        <w:t>Jeremiah often uses these words to introduce an important message from Yahweh. See Jeremiah 6:6.</w:t>
      </w:r>
      <w:r/>
    </w:p>
    <w:p>
      <w:pPr>
        <w:pStyle w:val="Heading5"/>
      </w:pPr>
      <w:r>
        <w:t>I have placed a yoke of iron on the neck of all of these nations to serve Nebuchadnezzar</w:t>
      </w:r>
      <w:r/>
    </w:p>
    <w:p>
      <w:r/>
      <w:r>
        <w:t>"I have made all of these nations slaves, and they will have to serve Nebuchadnezzar"</w:t>
      </w:r>
      <w:r/>
    </w:p>
    <w:p>
      <w:pPr>
        <w:pStyle w:val="Heading4"/>
      </w:pPr>
      <w:r>
        <w:t>Jeremiah 28:16</w:t>
      </w:r>
      <w:r/>
    </w:p>
    <w:p>
      <w:pPr>
        <w:pStyle w:val="Heading5"/>
      </w:pPr>
      <w:r>
        <w:t>you proclaimed rebellion against Yahweh</w:t>
      </w:r>
      <w:r/>
    </w:p>
    <w:p>
      <w:r/>
      <w:r>
        <w:t>"you urged people to rebel against me". It is not clear why Yahweh speaks of himself by name.</w:t>
      </w:r>
      <w:r/>
    </w:p>
    <w:p>
      <w:pPr>
        <w:pStyle w:val="Heading4"/>
      </w:pPr>
      <w:r>
        <w:t>Jeremiah 28:17</w:t>
      </w:r>
      <w:r/>
    </w:p>
    <w:p>
      <w:pPr>
        <w:pStyle w:val="Heading5"/>
      </w:pPr>
      <w:r>
        <w:t>In the seventh month</w:t>
      </w:r>
      <w:r/>
    </w:p>
    <w:p>
      <w:r/>
      <w:r>
        <w:t>This is the seventh month of the Hebrew calendar. It is during the last part of September and the first part of October on Western calendars.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29</w:t>
      </w:r>
    </w:p>
    <w:p>
      <w:r/>
      <w:r>
        <w:rPr>
          <w:vertAlign w:val="superscript"/>
        </w:rPr>
        <w:t>1</w:t>
      </w:r>
      <w:r>
        <w:t>These are the words in the scroll that Jeremiah the prophet sent out from Jerusalem to the remaining elders among the captives and to the priests, prophets, and all the people that Nebuchadnezzar exiled from Jerusalem to Babylon.</w:t>
      </w:r>
      <w:r>
        <w:rPr>
          <w:vertAlign w:val="superscript"/>
        </w:rPr>
        <w:t>2</w:t>
      </w:r>
      <w:r>
        <w:t>This was after Jehoiachin the king, the queen mother, and the high officials, the leaders of Judah and Jerusalem, and the craftsmen had been sent away from Jerusalem.</w:t>
      </w:r>
      <w:r>
        <w:rPr>
          <w:vertAlign w:val="superscript"/>
        </w:rPr>
        <w:t>3</w:t>
      </w:r>
      <w:r>
        <w:t>He sent this scroll by the hand of Elasah son of Shapan and Gemariah son of Hilkiah whom Zedekiah, king of Judah, had sent to Nebuchadnezzar king of Babylon.</w:t>
      </w:r>
      <w:r>
        <w:rPr>
          <w:vertAlign w:val="superscript"/>
        </w:rPr>
        <w:t>4</w:t>
      </w:r>
      <w:r>
        <w:t>The scroll said, "Yahweh of hosts, God of Israel, says this to all the captives whom I caused to be exiled from Jerusalem to Babylon,</w:t>
      </w:r>
      <w:r>
        <w:rPr>
          <w:vertAlign w:val="superscript"/>
        </w:rPr>
        <w:t>5</w:t>
      </w:r>
      <w:r>
        <w:t>'Build houses and live in them. Plant gardens and eat their fruit.</w:t>
      </w:r>
      <w:r>
        <w:rPr>
          <w:vertAlign w:val="superscript"/>
        </w:rPr>
        <w:t>6</w:t>
      </w:r>
      <w:r>
        <w:t>Take wives and give birth to sons and daughters. Then take wives for your sons, and give your daughters to husbands. Let them give birth to sons and daughters and increase there so you do not become too few.</w:t>
      </w:r>
      <w:r>
        <w:rPr>
          <w:vertAlign w:val="superscript"/>
        </w:rPr>
        <w:t>7</w:t>
      </w:r>
      <w:r>
        <w:t>Seek the peace of the city where I have caused you to be exiled, and intercede with me on its behalf since there will be peace for you if it is at peace.'</w:t>
      </w:r>
      <w:r>
        <w:rPr>
          <w:vertAlign w:val="superscript"/>
        </w:rPr>
        <w:t>8</w:t>
      </w:r>
      <w:r>
        <w:t>For Yahweh of hosts, God of Israel, says this, 'Do not let your prophets who are in your midst and your diviners deceive you, and do not listen to the dreams that you encourage them to dream.</w:t>
      </w:r>
      <w:r>
        <w:rPr>
          <w:vertAlign w:val="superscript"/>
        </w:rPr>
        <w:t>9</w:t>
      </w:r>
      <w:r>
        <w:t>For they are prophesying deceitfully to you in my name. I did not send them—this is Yahweh's declaration.'</w:t>
      </w:r>
    </w:p>
    <w:p>
      <w:r/>
      <w:r>
        <w:rPr>
          <w:vertAlign w:val="superscript"/>
        </w:rPr>
        <w:t>10</w:t>
      </w:r>
      <w:r>
        <w:t>For Yahweh says this, 'When Babylon has ruled you for seventy years, I will help you and carry out my good word for you to bring you back to this place.</w:t>
      </w:r>
      <w:r>
        <w:rPr>
          <w:vertAlign w:val="superscript"/>
        </w:rPr>
        <w:t>11</w:t>
      </w:r>
      <w:r>
        <w:t>For I myself know the plans that I have for you—this is Yahweh's declaration—plans for peace and not for disaster, to give you a future and a hope.</w:t>
      </w:r>
      <w:r>
        <w:rPr>
          <w:vertAlign w:val="superscript"/>
        </w:rPr>
        <w:t>12</w:t>
      </w:r>
      <w:r>
        <w:t>Then you will call to me, and go and pray to me, and I will listen to you.</w:t>
      </w:r>
      <w:r>
        <w:rPr>
          <w:vertAlign w:val="superscript"/>
        </w:rPr>
        <w:t>13</w:t>
      </w:r>
      <w:r>
        <w:t>For you will seek me and find me, since you will seek me with all your heart.</w:t>
      </w:r>
      <w:r>
        <w:rPr>
          <w:vertAlign w:val="superscript"/>
        </w:rPr>
        <w:t>14</w:t>
      </w:r>
      <w:r>
        <w:t>Then I will be found by you—this is Yahweh's declaration—and I will reverse your captivity; I will gather you from all the nations and places where I scattered you—this is Yahweh's declaration—for I will bring you back to the place from where I caused you to be exiled.'</w:t>
      </w:r>
    </w:p>
    <w:p>
      <w:r/>
      <w:r>
        <w:rPr>
          <w:vertAlign w:val="superscript"/>
        </w:rPr>
        <w:t>15</w:t>
      </w:r>
      <w:r>
        <w:t>Since you said that Yahweh has raised up prophets for us in Babylon,</w:t>
      </w:r>
      <w:r>
        <w:rPr>
          <w:vertAlign w:val="superscript"/>
        </w:rPr>
        <w:t>16</w:t>
      </w:r>
      <w:r>
        <w:t>Yahweh says this to the king who sits on the throne of David and to all the people who are staying in that city, your brothers who have not gone out with you into captivity—</w:t>
      </w:r>
      <w:r>
        <w:rPr>
          <w:vertAlign w:val="superscript"/>
        </w:rPr>
        <w:t>17</w:t>
      </w:r>
      <w:r>
        <w:t>Yahweh of hosts says this, 'See, I am about to send sword, famine, and plague on them. For I will make them like rotten figs that are too bad to be eaten.</w:t>
      </w:r>
      <w:r>
        <w:rPr>
          <w:vertAlign w:val="superscript"/>
        </w:rPr>
        <w:t>18</w:t>
      </w:r>
      <w:r>
        <w:t>Then I will pursue them with sword, famine, and plague and make them a terrifying thing to all the kingdoms on earth—a horror, an object of curses and hissing, and a shameful thing among all the nations where I scattered her.</w:t>
      </w:r>
      <w:r>
        <w:rPr>
          <w:vertAlign w:val="superscript"/>
        </w:rPr>
        <w:t>19</w:t>
      </w:r>
      <w:r>
        <w:t>This is because they did not listen to my word—this is Yahweh's declaration—that I sent out to them through my servants the prophets. I repeatedly sent them, but you would not listen—this is Yahweh's declaration.'</w:t>
      </w:r>
      <w:r>
        <w:rPr>
          <w:vertAlign w:val="superscript"/>
        </w:rPr>
        <w:t>20</w:t>
      </w:r>
      <w:r>
        <w:t>So you yourselves listen to the word of Yahweh, all you exiles whom he has sent out from Jerusalem to Babylon,</w:t>
      </w:r>
    </w:p>
    <w:p>
      <w:r/>
      <w:r>
        <w:rPr>
          <w:vertAlign w:val="superscript"/>
        </w:rPr>
        <w:t>21</w:t>
      </w:r>
      <w:r>
        <w:t>'Yahweh of hosts, God of Israel, says this about Ahab son of Kolaiah and Zedekiah son of Maaseiah, who prophesy falsely to you in my name: See, I am about to put them into the hand of Nebuchadnezzar king of Babylon. He will kill them before your eyes.</w:t>
      </w:r>
      <w:r>
        <w:rPr>
          <w:vertAlign w:val="superscript"/>
        </w:rPr>
        <w:t>22</w:t>
      </w:r>
      <w:r>
        <w:t>Then a curse will be spoken about these persons by all the exiles from Judah in Babylon. The curse will say: "May Yahweh make you like Zedekiah and Ahab, whom the king of Babylon roasted in fire."</w:t>
      </w:r>
      <w:r>
        <w:rPr>
          <w:vertAlign w:val="superscript"/>
        </w:rPr>
        <w:t>23</w:t>
      </w:r>
      <w:r>
        <w:t>This will happen because of the disgraceful things they did in Israel when they committed adultery with their neighbor's wives and declared false words in my name, things that I never commanded them to say. For I am the one who knows; I am the witness—this is Yahweh's declaration.'"</w:t>
      </w:r>
    </w:p>
    <w:p>
      <w:pPr>
        <w:pBdr>
          <w:bottom w:val="single" w:sz="6" w:space="1" w:color="auto"/>
        </w:pBdr>
      </w:pPr>
      <w:r/>
      <w:r>
        <w:rPr>
          <w:vertAlign w:val="superscript"/>
        </w:rPr>
        <w:t>24</w:t>
      </w:r>
      <w:r>
        <w:t>About Shemaiah the Nehelamite, say this:</w:t>
      </w:r>
      <w:r>
        <w:rPr>
          <w:vertAlign w:val="superscript"/>
        </w:rPr>
        <w:t>25</w:t>
      </w:r>
      <w:r>
        <w:t>"Yahweh of hosts, God of Israel, says this: Because you sent out letters in your own name to all the people in Jerusalem, to Zephaniah son of Maaseiah the priest, and to all the priests, and said,</w:t>
      </w:r>
      <w:r>
        <w:rPr>
          <w:vertAlign w:val="superscript"/>
        </w:rPr>
        <w:t>26</w:t>
      </w:r>
      <w:r>
        <w:t>'Yahweh has made you priest instead of Jehoiada the priest, for you to be the overseer of the house of Yahweh. You are in control of all the people who rave and make themselves into prophets. You should put them in stocks and chains.</w:t>
      </w:r>
      <w:r>
        <w:rPr>
          <w:vertAlign w:val="superscript"/>
        </w:rPr>
        <w:t>27</w:t>
      </w:r>
      <w:r>
        <w:t>So now, why have you not rebuked Jeremiah of Anathoth, who makes himself into a prophet against you?</w:t>
      </w:r>
      <w:r>
        <w:rPr>
          <w:vertAlign w:val="superscript"/>
        </w:rPr>
        <w:t>28</w:t>
      </w:r>
      <w:r>
        <w:t>For he has sent to us in Babylon and said, 'It will be a long time. Build houses and live in them, and plant gardens and eat their fruit."'"</w:t>
      </w:r>
      <w:r>
        <w:rPr>
          <w:vertAlign w:val="superscript"/>
        </w:rPr>
        <w:t>29</w:t>
      </w:r>
      <w:r>
        <w:t>Zephaniah the priest read this letter in the hearing of Jeremiah the prophet.</w:t>
      </w:r>
      <w:r>
        <w:rPr>
          <w:vertAlign w:val="superscript"/>
        </w:rPr>
        <w:t>30</w:t>
      </w:r>
      <w:r>
        <w:t>Then the word of Yahweh came to Jeremiah, saying,</w:t>
      </w:r>
      <w:r>
        <w:rPr>
          <w:vertAlign w:val="superscript"/>
        </w:rPr>
        <w:t>31</w:t>
      </w:r>
      <w:r>
        <w:t>"Send word to all the exiles and say, 'Yahweh says this about Shemaiah the Nehelamite: Because Shemaiah has prophesied to you when I myself did not send him, and he has caused you to trust in a lie,</w:t>
      </w:r>
      <w:r>
        <w:rPr>
          <w:vertAlign w:val="superscript"/>
        </w:rPr>
        <w:t>32</w:t>
      </w:r>
      <w:r>
        <w:t>therefore Yahweh says this: Look, I am about to punish Shemaiah the Nehelamite and his descendants. There will not be a man for him to stay among this people. He will not see the good that I will do for my people—this is Yahweh's declaration—for he has proclaimed rebellion against Yahweh.'"</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29:1</w:t>
      </w:r>
      <w:r/>
    </w:p>
    <w:p>
      <w:pPr>
        <w:pStyle w:val="Heading5"/>
      </w:pPr>
      <w:r>
        <w:t>sent out from Jerusalem</w:t>
      </w:r>
      <w:r/>
    </w:p>
    <w:p>
      <w:r/>
      <w:r>
        <w:t>"proclaimed from Jerusalem"</w:t>
      </w:r>
      <w:r/>
    </w:p>
    <w:p>
      <w:pPr>
        <w:pStyle w:val="Heading5"/>
      </w:pPr>
      <w:r>
        <w:t>remaining elders</w:t>
      </w:r>
      <w:r/>
    </w:p>
    <w:p>
      <w:r/>
      <w:r>
        <w:t>"elders who were still alive"</w:t>
      </w:r>
      <w:r/>
    </w:p>
    <w:p>
      <w:pPr>
        <w:pStyle w:val="Heading4"/>
      </w:pPr>
      <w:r>
        <w:t>Jeremiah 29:2</w:t>
      </w:r>
      <w:r/>
    </w:p>
    <w:p>
      <w:pPr>
        <w:pStyle w:val="Heading5"/>
      </w:pPr>
      <w:r>
        <w:t>Jehoiachin</w:t>
      </w:r>
      <w:r/>
    </w:p>
    <w:p>
      <w:r/>
      <w:r>
        <w:t>The Hebrew text has "Jeconiah," which is a variation of the name "Jehoiachin." Many modern versions have "Jehoiachin" in order to make it clear that the same king is being referred to.</w:t>
      </w:r>
      <w:r/>
    </w:p>
    <w:p>
      <w:pPr>
        <w:pStyle w:val="Heading5"/>
      </w:pPr>
      <w:r>
        <w:t>the queen mother</w:t>
      </w:r>
      <w:r/>
    </w:p>
    <w:p>
      <w:r/>
      <w:r>
        <w:t>the king's mother</w:t>
      </w:r>
      <w:r/>
    </w:p>
    <w:p>
      <w:pPr>
        <w:pStyle w:val="Heading5"/>
      </w:pPr>
      <w:r>
        <w:t>high officials</w:t>
      </w:r>
      <w:r/>
    </w:p>
    <w:p>
      <w:r/>
      <w:r>
        <w:t>"very important officials"</w:t>
      </w:r>
      <w:r/>
    </w:p>
    <w:p>
      <w:pPr>
        <w:pStyle w:val="Heading4"/>
      </w:pPr>
      <w:r>
        <w:t>Jeremiah 29:3</w:t>
      </w:r>
      <w:r/>
    </w:p>
    <w:p>
      <w:pPr>
        <w:pStyle w:val="Heading5"/>
      </w:pPr>
      <w:r>
        <w:t>by the hand of Elasah</w:t>
      </w:r>
      <w:r/>
    </w:p>
    <w:p>
      <w:r/>
      <w:r>
        <w:t>Jeremiah gave the scroll to Elasah so that Elasah could take it to Babylon. Elasah probably put the scroll in a container to keep it safe as he traveled.</w:t>
      </w:r>
      <w:r/>
    </w:p>
    <w:p>
      <w:pPr>
        <w:pStyle w:val="Heading5"/>
      </w:pPr>
      <w:r>
        <w:t>Elasah ... Shapan ... Gemariah ... Hilkiah</w:t>
      </w:r>
      <w:r/>
    </w:p>
    <w:p>
      <w:r/>
      <w:r>
        <w:t>These are the names of men.</w:t>
      </w:r>
      <w:r/>
    </w:p>
    <w:p>
      <w:pPr>
        <w:pStyle w:val="Heading4"/>
      </w:pPr>
      <w:r>
        <w:t>Jeremiah 29:4</w:t>
      </w:r>
      <w:r/>
    </w:p>
    <w:p>
      <w:pPr>
        <w:pStyle w:val="Heading5"/>
      </w:pPr>
      <w:r>
        <w:t>Yahweh of hosts, God of Israel, says this to all the captives</w:t>
      </w:r>
      <w:r/>
    </w:p>
    <w:p>
      <w:r/>
      <w:r>
        <w:t>When these people wrote letters, they would write their name first, then the name of the person to whom they were writing, and then the main part of the letter. Yahweh speaks of himself by name as if he were writing the letter himself.</w:t>
      </w:r>
      <w:r/>
    </w:p>
    <w:p>
      <w:pPr>
        <w:pStyle w:val="Heading4"/>
      </w:pPr>
      <w:r>
        <w:t>Jeremiah 29:5</w:t>
      </w:r>
      <w:r/>
    </w:p>
    <w:p>
      <w:pPr>
        <w:pStyle w:val="Heading5"/>
      </w:pPr>
      <w:r>
        <w:t>Build houses and live in them. Plant gardens and eat their fruit</w:t>
      </w:r>
      <w:r/>
    </w:p>
    <w:p>
      <w:r/>
      <w:r>
        <w:t>Yahweh is telling them they will be there for a long time.</w:t>
      </w:r>
      <w:r/>
    </w:p>
    <w:p>
      <w:pPr>
        <w:pStyle w:val="Heading4"/>
      </w:pPr>
      <w:r>
        <w:t>Jeremiah 29:6</w:t>
      </w:r>
      <w:r/>
    </w:p>
    <w:p>
      <w:pPr>
        <w:pStyle w:val="Heading5"/>
      </w:pPr>
      <w:r>
        <w:t>take wives for your sons, and give your daughters to husbands</w:t>
      </w:r>
      <w:r/>
    </w:p>
    <w:p>
      <w:r/>
      <w:r>
        <w:t>Parents commonly arranged their children's marriages.</w:t>
      </w:r>
      <w:r/>
    </w:p>
    <w:p>
      <w:pPr>
        <w:pStyle w:val="Heading4"/>
      </w:pPr>
      <w:r>
        <w:t>Jeremiah 29:7</w:t>
      </w:r>
      <w:r/>
    </w:p>
    <w:p>
      <w:pPr>
        <w:pStyle w:val="Heading5"/>
      </w:pPr>
      <w:r>
        <w:t>Seek the peace of the city</w:t>
      </w:r>
      <w:r/>
    </w:p>
    <w:p>
      <w:r/>
      <w:r>
        <w:t>"Do everything you can so the people of the city live in peace"</w:t>
      </w:r>
      <w:r/>
    </w:p>
    <w:p>
      <w:pPr>
        <w:pStyle w:val="Heading5"/>
      </w:pPr>
      <w:r>
        <w:t>the city ... its behalf ... it is at peace</w:t>
      </w:r>
      <w:r/>
    </w:p>
    <w:p>
      <w:r/>
      <w:r>
        <w:t>These words refer to the city of Babylon.</w:t>
      </w:r>
      <w:r/>
    </w:p>
    <w:p>
      <w:pPr>
        <w:pStyle w:val="Heading4"/>
      </w:pPr>
      <w:r>
        <w:t>Jeremiah 29:8</w:t>
      </w:r>
      <w:r/>
    </w:p>
    <w:p>
      <w:pPr>
        <w:pStyle w:val="Heading5"/>
      </w:pPr>
      <w:r>
        <w:t>General Information:</w:t>
      </w:r>
      <w:r/>
    </w:p>
    <w:p>
      <w:r/>
      <w:r>
        <w:t>Yahweh continues speaking to the captive Israelites.</w:t>
      </w:r>
      <w:r/>
    </w:p>
    <w:p>
      <w:pPr>
        <w:pStyle w:val="Heading5"/>
      </w:pPr>
      <w:r>
        <w:t>Yahweh of hosts ... says this</w:t>
      </w:r>
      <w:r/>
    </w:p>
    <w:p>
      <w:r/>
      <w:r>
        <w:t>Jeremiah often uses these words to introduce an important message from Yahweh. See Jeremiah 6:6.</w:t>
      </w:r>
      <w:r/>
    </w:p>
    <w:p>
      <w:pPr>
        <w:pStyle w:val="Heading5"/>
      </w:pPr>
      <w:r>
        <w:t>you encourage them to dream</w:t>
      </w:r>
      <w:r/>
    </w:p>
    <w:p>
      <w:r/>
      <w:r>
        <w:t>"you yourselves are having."</w:t>
      </w:r>
      <w:r/>
    </w:p>
    <w:p>
      <w:pPr>
        <w:pStyle w:val="Heading4"/>
      </w:pPr>
      <w:r>
        <w:t>Jeremiah 29:9</w:t>
      </w:r>
      <w:r/>
    </w:p>
    <w:p>
      <w:pPr>
        <w:pStyle w:val="Heading5"/>
      </w:pPr>
      <w:r>
        <w:t>they are prophesying deceitfully ... I did not send them</w:t>
      </w:r>
      <w:r/>
    </w:p>
    <w:p>
      <w:r/>
      <w:r>
        <w:t>Possible meanings: these words refer to the prophets and diviners, not to the dreams or "they are prophesying deceitfully" refers to the dreams, and "I did not send them" refers to the prophets and diviners.</w:t>
      </w:r>
      <w:r/>
    </w:p>
    <w:p>
      <w:pPr>
        <w:pStyle w:val="Heading5"/>
      </w:pPr>
      <w:r>
        <w:t>this is Yahweh's declaration</w:t>
      </w:r>
      <w:r/>
    </w:p>
    <w:p>
      <w:r/>
      <w:r>
        <w:t>"this is what I, Yahweh, have declared". Yahweh speaks of himself to express the certainty of what he is declaring. See Jeremiah 1:8.</w:t>
      </w:r>
      <w:r/>
    </w:p>
    <w:p>
      <w:pPr>
        <w:pStyle w:val="Heading4"/>
      </w:pPr>
      <w:r>
        <w:t>Jeremiah 29:10</w:t>
      </w:r>
      <w:r/>
    </w:p>
    <w:p>
      <w:pPr>
        <w:pStyle w:val="Heading5"/>
      </w:pPr>
      <w:r>
        <w:t>General Information:</w:t>
      </w:r>
      <w:r/>
    </w:p>
    <w:p>
      <w:r/>
      <w:r>
        <w:t>Yahweh continues speaking about what will happen to the captives of Israel.</w:t>
      </w:r>
      <w:r/>
    </w:p>
    <w:p>
      <w:pPr>
        <w:pStyle w:val="Heading5"/>
      </w:pPr>
      <w:r>
        <w:t>you</w:t>
      </w:r>
      <w:r/>
    </w:p>
    <w:p>
      <w:r/>
      <w:r>
        <w:t>the captive Israelites</w:t>
      </w:r>
      <w:r/>
    </w:p>
    <w:p>
      <w:pPr>
        <w:pStyle w:val="Heading5"/>
      </w:pPr>
      <w:r>
        <w:t>seventy years</w:t>
      </w:r>
      <w:r/>
    </w:p>
    <w:p>
      <w:r/>
      <w:r>
        <w:t>"70 years"</w:t>
      </w:r>
      <w:r/>
    </w:p>
    <w:p>
      <w:pPr>
        <w:pStyle w:val="Heading4"/>
      </w:pPr>
      <w:r>
        <w:t>Jeremiah 29:12</w:t>
      </w:r>
      <w:r/>
    </w:p>
    <w:p>
      <w:pPr>
        <w:pStyle w:val="Heading5"/>
      </w:pPr>
      <w:r>
        <w:t>you will call to me</w:t>
      </w:r>
      <w:r/>
    </w:p>
    <w:p>
      <w:r/>
      <w:r>
        <w:t>Praying is spoken of as calling out with a loud voice.</w:t>
      </w:r>
      <w:r/>
    </w:p>
    <w:p>
      <w:pPr>
        <w:pStyle w:val="Heading5"/>
      </w:pPr>
      <w:r>
        <w:t>I will listen to you</w:t>
      </w:r>
      <w:r/>
    </w:p>
    <w:p>
      <w:r/>
      <w:r>
        <w:t>This implies that Yahweh will give them what they want.</w:t>
      </w:r>
      <w:r/>
    </w:p>
    <w:p>
      <w:pPr>
        <w:pStyle w:val="Heading4"/>
      </w:pPr>
      <w:r>
        <w:t>Jeremiah 29:13</w:t>
      </w:r>
      <w:r/>
    </w:p>
    <w:p>
      <w:pPr>
        <w:pStyle w:val="Heading5"/>
      </w:pPr>
      <w:r>
        <w:t>you will seek me</w:t>
      </w:r>
      <w:r/>
    </w:p>
    <w:p>
      <w:r/>
      <w:r>
        <w:t>"you will want to do what I require you to do"</w:t>
      </w:r>
      <w:r/>
    </w:p>
    <w:p>
      <w:pPr>
        <w:pStyle w:val="Heading5"/>
      </w:pPr>
      <w:r>
        <w:t>you will seek me with all your heart</w:t>
      </w:r>
      <w:r/>
    </w:p>
    <w:p>
      <w:r/>
      <w:r>
        <w:t>"you will be completely sincere when you seek me"</w:t>
      </w:r>
      <w:r/>
    </w:p>
    <w:p>
      <w:pPr>
        <w:pStyle w:val="Heading4"/>
      </w:pPr>
      <w:r>
        <w:t>Jeremiah 29:14</w:t>
      </w:r>
      <w:r/>
    </w:p>
    <w:p>
      <w:pPr>
        <w:pStyle w:val="Heading5"/>
      </w:pPr>
      <w:r>
        <w:t>reverse your captivity</w:t>
      </w:r>
      <w:r/>
    </w:p>
    <w:p>
      <w:r/>
      <w:r>
        <w:t>"free you from those who had captured you"</w:t>
      </w:r>
      <w:r/>
    </w:p>
    <w:p>
      <w:pPr>
        <w:pStyle w:val="Heading5"/>
      </w:pPr>
      <w:r>
        <w:t>I caused you to be exiled</w:t>
      </w:r>
      <w:r/>
    </w:p>
    <w:p>
      <w:r/>
      <w:r>
        <w:t>"I sent you into exile" or "I sent you to be exiles"</w:t>
      </w:r>
      <w:r/>
    </w:p>
    <w:p>
      <w:pPr>
        <w:pStyle w:val="Heading4"/>
      </w:pPr>
      <w:r>
        <w:t>Jeremiah 29:16</w:t>
      </w:r>
      <w:r/>
    </w:p>
    <w:p>
      <w:pPr>
        <w:pStyle w:val="Heading5"/>
      </w:pPr>
      <w:r>
        <w:t>the king who sits on the throne of David</w:t>
      </w:r>
      <w:r/>
    </w:p>
    <w:p>
      <w:r/>
      <w:r>
        <w:t>"the king who rules the Israelites as David did". Jeremiah speaks to the captive Israelites.</w:t>
      </w:r>
      <w:r/>
    </w:p>
    <w:p>
      <w:pPr>
        <w:pStyle w:val="Heading4"/>
      </w:pPr>
      <w:r>
        <w:t>Jeremiah 29:17</w:t>
      </w:r>
      <w:r/>
    </w:p>
    <w:p>
      <w:pPr>
        <w:pStyle w:val="Heading5"/>
      </w:pPr>
      <w:r>
        <w:t>See</w:t>
      </w:r>
      <w:r/>
    </w:p>
    <w:p>
      <w:r/>
      <w:r>
        <w:t>"Listen" or "Pay attention"</w:t>
      </w:r>
      <w:r/>
    </w:p>
    <w:p>
      <w:pPr>
        <w:pStyle w:val="Heading5"/>
      </w:pPr>
      <w:r>
        <w:t>I am about to send sword, famine, and plague on them</w:t>
      </w:r>
      <w:r/>
    </w:p>
    <w:p>
      <w:r/>
      <w:r>
        <w:t>"I am going to punish them by having them die in war, from hunger, and from illness"</w:t>
      </w:r>
      <w:r/>
    </w:p>
    <w:p>
      <w:pPr>
        <w:pStyle w:val="Heading5"/>
      </w:pPr>
      <w:r>
        <w:t>For I will make them like rotten figs that are too bad to be eaten</w:t>
      </w:r>
      <w:r/>
    </w:p>
    <w:p>
      <w:r/>
      <w:r>
        <w:t>Rotten figs are useless because they cannot be eaten, and Yahweh sees no use for the people of Israel.</w:t>
      </w:r>
      <w:r/>
    </w:p>
    <w:p>
      <w:pPr>
        <w:pStyle w:val="Heading4"/>
      </w:pPr>
      <w:r>
        <w:t>Jeremiah 29:18</w:t>
      </w:r>
      <w:r/>
    </w:p>
    <w:p>
      <w:pPr>
        <w:pStyle w:val="Heading5"/>
      </w:pPr>
      <w:r>
        <w:t>a horror, an object of curses and hissing, and a shameful thing</w:t>
      </w:r>
      <w:r/>
    </w:p>
    <w:p>
      <w:r/>
      <w:r>
        <w:t>These words describe how the people of other nations will react when they see what Yahweh has done to the people of Judah.</w:t>
      </w:r>
      <w:r/>
    </w:p>
    <w:p>
      <w:pPr>
        <w:pStyle w:val="Heading5"/>
      </w:pPr>
      <w:r>
        <w:t>hissing</w:t>
      </w:r>
      <w:r/>
    </w:p>
    <w:p>
      <w:r/>
      <w:r>
        <w:t>the sound people make when they disapprove of something</w:t>
      </w:r>
      <w:r/>
    </w:p>
    <w:p>
      <w:pPr>
        <w:pStyle w:val="Heading4"/>
      </w:pPr>
      <w:r>
        <w:t>Jeremiah 29:19</w:t>
      </w:r>
      <w:r/>
    </w:p>
    <w:p>
      <w:pPr>
        <w:pStyle w:val="Heading5"/>
      </w:pPr>
      <w:r>
        <w:t>this is Yahweh's declaration</w:t>
      </w:r>
      <w:r/>
    </w:p>
    <w:p>
      <w:r/>
      <w:r>
        <w:t>"this is what I, Yahweh, have declared". Yahweh speaks of himself to express the certainty of what he is declaring. See Jeremiah 1:8.</w:t>
      </w:r>
      <w:r/>
    </w:p>
    <w:p>
      <w:pPr>
        <w:pStyle w:val="Heading4"/>
      </w:pPr>
      <w:r>
        <w:t>Jeremiah 29:20</w:t>
      </w:r>
      <w:r/>
    </w:p>
    <w:p>
      <w:pPr>
        <w:pStyle w:val="Heading5"/>
      </w:pPr>
      <w:r>
        <w:t>So you yourselves listen</w:t>
      </w:r>
      <w:r/>
    </w:p>
    <w:p>
      <w:r/>
      <w:r>
        <w:t>"But as for you, listen carefully"</w:t>
      </w:r>
      <w:r/>
    </w:p>
    <w:p>
      <w:pPr>
        <w:pStyle w:val="Heading4"/>
      </w:pPr>
      <w:r>
        <w:t>Jeremiah 29:21</w:t>
      </w:r>
      <w:r/>
    </w:p>
    <w:p>
      <w:pPr>
        <w:pStyle w:val="Heading5"/>
      </w:pPr>
      <w:r>
        <w:t>Kolaiah ... Maaseiah</w:t>
      </w:r>
      <w:r/>
    </w:p>
    <w:p>
      <w:r/>
      <w:r>
        <w:t>These are the names of men.</w:t>
      </w:r>
      <w:r/>
    </w:p>
    <w:p>
      <w:pPr>
        <w:pStyle w:val="Heading5"/>
      </w:pPr>
      <w:r>
        <w:t>who prophesy falsely to you in my name</w:t>
      </w:r>
      <w:r/>
    </w:p>
    <w:p>
      <w:r/>
      <w:r>
        <w:t>"liars who tell you that they are speaking my words to you"</w:t>
      </w:r>
      <w:r/>
    </w:p>
    <w:p>
      <w:pPr>
        <w:pStyle w:val="Heading5"/>
      </w:pPr>
      <w:r>
        <w:t>I am about to put them into the hand of Nebuchadnezzar king of Babylon</w:t>
      </w:r>
      <w:r/>
    </w:p>
    <w:p>
      <w:r/>
      <w:r>
        <w:t>"I will allow Nebuchadnezzar king of Babylon to conquer them"</w:t>
      </w:r>
      <w:r/>
    </w:p>
    <w:p>
      <w:pPr>
        <w:pStyle w:val="Heading5"/>
      </w:pPr>
      <w:r>
        <w:t>before your eyes</w:t>
      </w:r>
      <w:r/>
    </w:p>
    <w:p>
      <w:r/>
      <w:r>
        <w:t>"where you can see him do it"</w:t>
      </w:r>
      <w:r/>
    </w:p>
    <w:p>
      <w:pPr>
        <w:pStyle w:val="Heading4"/>
      </w:pPr>
      <w:r>
        <w:t>Jeremiah 29:22</w:t>
      </w:r>
      <w:r/>
    </w:p>
    <w:p>
      <w:pPr>
        <w:pStyle w:val="Heading5"/>
      </w:pPr>
      <w:r>
        <w:t>a curse will be spoken about these persons by all the exiles from Judah in Babylon</w:t>
      </w:r>
      <w:r/>
    </w:p>
    <w:p>
      <w:r/>
      <w:r>
        <w:t>"the exiles from Judah in Babylon will say a curse about these persons"</w:t>
      </w:r>
      <w:r/>
    </w:p>
    <w:p>
      <w:pPr>
        <w:pStyle w:val="Heading5"/>
      </w:pPr>
      <w:r>
        <w:t>roasted</w:t>
      </w:r>
      <w:r/>
    </w:p>
    <w:p>
      <w:r/>
      <w:r>
        <w:t>"burned to death" or the king's men attached them to poles over the fire so that the fire would slowly kill them but far enough away that it would not totally consume their bodies.</w:t>
      </w:r>
      <w:r/>
    </w:p>
    <w:p>
      <w:pPr>
        <w:pStyle w:val="Heading4"/>
      </w:pPr>
      <w:r>
        <w:t>Jeremiah 29:24</w:t>
      </w:r>
      <w:r/>
    </w:p>
    <w:p>
      <w:pPr>
        <w:pStyle w:val="Heading5"/>
      </w:pPr>
      <w:r>
        <w:t>Shemaiah</w:t>
      </w:r>
      <w:r/>
    </w:p>
    <w:p>
      <w:r/>
      <w:r>
        <w:t>This is a man's name.</w:t>
      </w:r>
      <w:r/>
    </w:p>
    <w:p>
      <w:pPr>
        <w:pStyle w:val="Heading5"/>
      </w:pPr>
      <w:r>
        <w:t>Nehelamite</w:t>
      </w:r>
      <w:r/>
    </w:p>
    <w:p>
      <w:r/>
      <w:r>
        <w:t>This is the name of a people group.</w:t>
      </w:r>
      <w:r/>
    </w:p>
    <w:p>
      <w:pPr>
        <w:pStyle w:val="Heading4"/>
      </w:pPr>
      <w:r>
        <w:t>Jeremiah 29:25</w:t>
      </w:r>
      <w:r/>
    </w:p>
    <w:p>
      <w:pPr>
        <w:pStyle w:val="Heading5"/>
      </w:pPr>
      <w:r>
        <w:t>Yahweh of hosts ... says this</w:t>
      </w:r>
      <w:r/>
    </w:p>
    <w:p>
      <w:r/>
      <w:r>
        <w:t>Jeremiah often uses these words to introduce an important message from Yahweh. See Jeremiah 6:6. Jeremiah sent a letter to Babylon telling the exiles to prepare for a long stay. A false prophet in Babylon wrote back to the chief priest telling him to punish Jeremiah. Even though Jeremiah had prophesied the exile, the Jews still did not believe him.</w:t>
      </w:r>
      <w:r/>
    </w:p>
    <w:p>
      <w:pPr>
        <w:pStyle w:val="Heading5"/>
      </w:pPr>
      <w:r>
        <w:t>in your own name</w:t>
      </w:r>
      <w:r/>
    </w:p>
    <w:p>
      <w:r/>
      <w:r>
        <w:t>"based on your own authority and reputation"</w:t>
      </w:r>
      <w:r/>
    </w:p>
    <w:p>
      <w:pPr>
        <w:pStyle w:val="Heading5"/>
      </w:pPr>
      <w:r>
        <w:t>Maaseiah</w:t>
      </w:r>
      <w:r/>
    </w:p>
    <w:p>
      <w:r/>
      <w:r>
        <w:t>This is a man's name.</w:t>
      </w:r>
      <w:r/>
    </w:p>
    <w:p>
      <w:pPr>
        <w:pStyle w:val="Heading4"/>
      </w:pPr>
      <w:r>
        <w:t>Jeremiah 29:26</w:t>
      </w:r>
      <w:r/>
    </w:p>
    <w:p>
      <w:pPr>
        <w:pStyle w:val="Heading5"/>
      </w:pPr>
      <w:r>
        <w:t>Jehoiada</w:t>
      </w:r>
      <w:r/>
    </w:p>
    <w:p>
      <w:r/>
      <w:r>
        <w:t>This is a man's name.</w:t>
      </w:r>
      <w:r/>
    </w:p>
    <w:p>
      <w:pPr>
        <w:pStyle w:val="Heading5"/>
      </w:pPr>
      <w:r>
        <w:t>stocks</w:t>
      </w:r>
      <w:r/>
    </w:p>
    <w:p>
      <w:r/>
      <w:r>
        <w:t>a wooden frame that holds the feet, hands, or head of a person whom someone is punishing</w:t>
      </w:r>
      <w:r/>
    </w:p>
    <w:p>
      <w:pPr>
        <w:pStyle w:val="Heading4"/>
      </w:pPr>
      <w:r>
        <w:t>Jeremiah 29:27</w:t>
      </w:r>
      <w:r/>
    </w:p>
    <w:p>
      <w:pPr>
        <w:pStyle w:val="Heading5"/>
      </w:pPr>
      <w:r>
        <w:t>General Information:</w:t>
      </w:r>
      <w:r/>
    </w:p>
    <w:p>
      <w:r/>
      <w:r>
        <w:t>This finishes the letter by Shemaiah that he sent out to the people in Jerusalem.</w:t>
      </w:r>
      <w:r/>
    </w:p>
    <w:p>
      <w:pPr>
        <w:pStyle w:val="Heading5"/>
      </w:pPr>
      <w:r>
        <w:t>why have you not rebuked Jeremiah of Anathoth ... against you?</w:t>
      </w:r>
      <w:r/>
    </w:p>
    <w:p>
      <w:r/>
      <w:r>
        <w:t>"I want you to rebuke Jeremiah of Anathoth ... against you."</w:t>
      </w:r>
      <w:r/>
    </w:p>
    <w:p>
      <w:pPr>
        <w:pStyle w:val="Heading4"/>
      </w:pPr>
      <w:r>
        <w:t>Jeremiah 29:28</w:t>
      </w:r>
      <w:r/>
    </w:p>
    <w:p>
      <w:pPr>
        <w:pStyle w:val="Heading5"/>
      </w:pPr>
      <w:r>
        <w:t>he has sent to us</w:t>
      </w:r>
      <w:r/>
    </w:p>
    <w:p>
      <w:r/>
      <w:r>
        <w:t>"he has sent a message to us"</w:t>
      </w:r>
      <w:r/>
    </w:p>
    <w:p>
      <w:pPr>
        <w:pStyle w:val="Heading5"/>
      </w:pPr>
      <w:r>
        <w:t>Build houses and live in them, and plant gardens and eat their fruit</w:t>
      </w:r>
      <w:r/>
    </w:p>
    <w:p>
      <w:r/>
      <w:r>
        <w:t>See how you translated similar words in Jeremiah 29:5.</w:t>
      </w:r>
      <w:r/>
    </w:p>
    <w:p>
      <w:pPr>
        <w:pStyle w:val="Heading4"/>
      </w:pPr>
      <w:r>
        <w:t>Jeremiah 29:29</w:t>
      </w:r>
      <w:r/>
    </w:p>
    <w:p>
      <w:pPr>
        <w:pStyle w:val="Heading5"/>
      </w:pPr>
      <w:r>
        <w:t>in the hearing of Jeremiah the prophet</w:t>
      </w:r>
      <w:r/>
    </w:p>
    <w:p>
      <w:r/>
      <w:r>
        <w:t>"so that Jeremiah the prophet could hear him read it." See Jeremiah 2:2.</w:t>
      </w:r>
      <w:r/>
    </w:p>
    <w:p>
      <w:pPr>
        <w:pStyle w:val="Heading4"/>
      </w:pPr>
      <w:r>
        <w:t>Jeremiah 29:30</w:t>
      </w:r>
      <w:r/>
    </w:p>
    <w:p>
      <w:pPr>
        <w:pStyle w:val="Heading5"/>
      </w:pPr>
      <w:r>
        <w:t>the word of Yahweh came to Jeremiah, saying,</w:t>
      </w:r>
      <w:r/>
    </w:p>
    <w:p>
      <w:r/>
      <w:r>
        <w:t>"Yahweh spoke this message to Jeremiah:"</w:t>
      </w:r>
      <w:r/>
    </w:p>
    <w:p>
      <w:pPr>
        <w:pStyle w:val="Heading4"/>
      </w:pPr>
      <w:r>
        <w:t>Jeremiah 29:32</w:t>
      </w:r>
      <w:r/>
    </w:p>
    <w:p>
      <w:pPr>
        <w:pStyle w:val="Heading5"/>
      </w:pPr>
      <w:r>
        <w:t>the good</w:t>
      </w:r>
      <w:r/>
    </w:p>
    <w:p>
      <w:r/>
      <w:r>
        <w:t>"the good things"</w:t>
      </w:r>
      <w:r/>
    </w:p>
    <w:p>
      <w:pPr>
        <w:pStyle w:val="Heading5"/>
      </w:pPr>
      <w:r>
        <w:t>this is Yahweh's declaration</w:t>
      </w:r>
      <w:r/>
    </w:p>
    <w:p>
      <w:r/>
      <w:r>
        <w:t>"this is what I, Yahweh, have declared". Yahweh speaks of himself by name to express the certainty of what he is declaring. See Jeremiah 1:8.</w:t>
      </w:r>
      <w:r/>
    </w:p>
    <w:p>
      <w:pPr>
        <w:pStyle w:val="Heading5"/>
      </w:pPr>
      <w:r>
        <w:t>he has proclaimed rebellion against Yahweh</w:t>
      </w:r>
      <w:r/>
    </w:p>
    <w:p>
      <w:r/>
      <w:r>
        <w:t>"he has urged people to rebel against me". It is not clear why Yahweh speaks of himself by name.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30</w:t>
      </w:r>
    </w:p>
    <w:p>
      <w:r/>
      <w:r>
        <w:rPr>
          <w:vertAlign w:val="superscript"/>
        </w:rPr>
        <w:t>1</w:t>
      </w:r>
      <w:r>
        <w:t>The word that came to Jeremiah from Yahweh, saying,</w:t>
      </w:r>
      <w:r>
        <w:rPr>
          <w:vertAlign w:val="superscript"/>
        </w:rPr>
        <w:t>2</w:t>
      </w:r>
      <w:r>
        <w:t>"This is what Yahweh, God of Israel, says, 'Write in a scroll all the words that I have spoken to you.</w:t>
      </w:r>
      <w:r>
        <w:rPr>
          <w:vertAlign w:val="superscript"/>
        </w:rPr>
        <w:t>3</w:t>
      </w:r>
      <w:r>
        <w:t>For look, days are coming—this is Yahweh's declaration—when I will reverse the captivity of my people, Israel and Judah. I, Yahweh, have said it. For I will bring them back to the land that I gave their ancestors, and they will possess it.'"</w:t>
      </w:r>
    </w:p>
    <w:p>
      <w:r/>
      <w:r>
        <w:rPr>
          <w:vertAlign w:val="superscript"/>
        </w:rPr>
        <w:t>4</w:t>
      </w:r>
      <w:r>
        <w:t>These are the words that Yahweh declared concerning Israel and Judah,</w:t>
      </w:r>
      <w:r>
        <w:rPr>
          <w:vertAlign w:val="superscript"/>
        </w:rPr>
        <w:t>5</w:t>
      </w:r>
      <w:r>
        <w:t>"For Yahweh says this,</w:t>
      </w:r>
      <w:r>
        <w:t>'We have heard a trembling voice</w:t>
      </w:r>
      <w:r>
        <w:t>of dread and not of peace.</w:t>
      </w:r>
      <w:r>
        <w:rPr>
          <w:vertAlign w:val="superscript"/>
        </w:rPr>
        <w:t>6</w:t>
      </w:r>
      <w:r>
        <w:t>Ask and see if a man bears a child.</w:t>
      </w:r>
      <w:r>
        <w:t>Why do I see every young man with his hand on his loins</w:t>
      </w:r>
      <w:r>
        <w:t>like a woman bearing a child?</w:t>
      </w:r>
      <w:r>
        <w:t>Why have all their faces become pale?</w:t>
      </w:r>
      <w:r>
        <w:rPr>
          <w:vertAlign w:val="superscript"/>
        </w:rPr>
        <w:t>7</w:t>
      </w:r>
      <w:r>
        <w:t>Woe! For that day will be great,</w:t>
      </w:r>
      <w:r>
        <w:t>with none like it.</w:t>
      </w:r>
      <w:r>
        <w:t>It will be a time of distress for Jacob,</w:t>
      </w:r>
      <w:r>
        <w:t>but he will be rescued from it.</w:t>
        <w:br/>
        <w:br/>
      </w:r>
      <w:r>
        <w:rPr>
          <w:vertAlign w:val="superscript"/>
        </w:rPr>
        <w:t>8</w:t>
      </w:r>
      <w:r>
        <w:t>For it will be in that day</w:t>
      </w:r>
      <w:r>
        <w:t>—this is the declaration of Yahweh of hosts</w:t>
      </w:r>
      <w:r>
        <w:t>—that I will break the yoke off your neck,</w:t>
      </w:r>
      <w:r>
        <w:t>and I will shatter your chains,</w:t>
      </w:r>
      <w:r>
        <w:t>so foreigners will no longer enslave you.</w:t>
      </w:r>
      <w:r>
        <w:rPr>
          <w:vertAlign w:val="superscript"/>
        </w:rPr>
        <w:t>9</w:t>
      </w:r>
      <w:r>
        <w:t>But they will worship Yahweh their God</w:t>
      </w:r>
      <w:r>
        <w:t>and serve David their king,</w:t>
      </w:r>
      <w:r>
        <w:t>whom I will make king over them.</w:t>
        <w:br/>
        <w:br/>
      </w:r>
      <w:r>
        <w:rPr>
          <w:vertAlign w:val="superscript"/>
        </w:rPr>
        <w:t>10</w:t>
      </w:r>
      <w:r>
        <w:t>So you, my servant Jacob, do not fear</w:t>
      </w:r>
      <w:r>
        <w:t>—this is Yahweh's declaration</w:t>
      </w:r>
      <w:r>
        <w:t>—and do not be dismayed, Israel.</w:t>
      </w:r>
      <w:r>
        <w:t>For see, I am about to deliver you from the faraway place,</w:t>
      </w:r>
      <w:r>
        <w:t>and your descendants from the land of captivity.</w:t>
      </w:r>
      <w:r>
        <w:t>Jacob will return and be at ease;</w:t>
      </w:r>
      <w:r>
        <w:t>he will rest secure,</w:t>
      </w:r>
      <w:r>
        <w:t>and there will be no more terror.</w:t>
      </w:r>
      <w:r>
        <w:rPr>
          <w:vertAlign w:val="superscript"/>
        </w:rPr>
        <w:t>11</w:t>
      </w:r>
      <w:r>
        <w:t>For I am with you</w:t>
      </w:r>
      <w:r>
        <w:t>—this is Yahweh's declaration</w:t>
      </w:r>
      <w:r>
        <w:t xml:space="preserve">—to save you. </w:t>
      </w:r>
      <w:r>
        <w:t>Then I will bring a complete end</w:t>
      </w:r>
      <w:r>
        <w:t>to all the nations where I have scattered you.</w:t>
      </w:r>
      <w:r>
        <w:t>But I will certainly not put an end to you,</w:t>
      </w:r>
      <w:r>
        <w:t>though I discipline you justly</w:t>
      </w:r>
      <w:r>
        <w:t>and will certainly not leave you unpunished.'</w:t>
      </w:r>
    </w:p>
    <w:p>
      <w:r/>
      <w:r>
        <w:rPr>
          <w:vertAlign w:val="superscript"/>
        </w:rPr>
        <w:t>12</w:t>
      </w:r>
      <w:r>
        <w:t>For Yahweh says this,</w:t>
      </w:r>
      <w:r>
        <w:t>'Your injury is incurable;</w:t>
      </w:r>
      <w:r>
        <w:t>your wound is infected.</w:t>
      </w:r>
      <w:r>
        <w:rPr>
          <w:vertAlign w:val="superscript"/>
        </w:rPr>
        <w:t>13</w:t>
      </w:r>
      <w:r>
        <w:t>There is no one to plead your case;</w:t>
      </w:r>
      <w:r>
        <w:t>there is no remedy for your wound to heal you.</w:t>
      </w:r>
      <w:r>
        <w:rPr>
          <w:vertAlign w:val="superscript"/>
        </w:rPr>
        <w:t>14</w:t>
      </w:r>
      <w:r>
        <w:t>All of your lovers have forgotten you.</w:t>
      </w:r>
      <w:r>
        <w:t>They will not look for you,</w:t>
      </w:r>
      <w:r>
        <w:t>for I have wounded you with the wound of an enemy</w:t>
      </w:r>
      <w:r>
        <w:t>and the discipline of a cruel master</w:t>
      </w:r>
      <w:r>
        <w:t>because of your many iniquities</w:t>
      </w:r>
      <w:r>
        <w:t>and your numerous sins.</w:t>
      </w:r>
      <w:r>
        <w:rPr>
          <w:vertAlign w:val="superscript"/>
        </w:rPr>
        <w:t>15</w:t>
      </w:r>
      <w:r>
        <w:t xml:space="preserve">Why do you call for help for your injury? </w:t>
      </w:r>
      <w:r>
        <w:t>Your pain is incurable.</w:t>
      </w:r>
      <w:r>
        <w:t>Because of your many iniquities,</w:t>
      </w:r>
      <w:r>
        <w:t>your numerous sins,</w:t>
      </w:r>
      <w:r>
        <w:t>I have done these things to you.</w:t>
        <w:br/>
        <w:br/>
      </w:r>
      <w:r>
        <w:rPr>
          <w:vertAlign w:val="superscript"/>
        </w:rPr>
        <w:t>16</w:t>
      </w:r>
      <w:r>
        <w:t>So everyone who consumes you</w:t>
      </w:r>
      <w:r>
        <w:t>will be consumed,</w:t>
      </w:r>
      <w:r>
        <w:t>and all of your adversaries will go into captivity.</w:t>
      </w:r>
      <w:r>
        <w:t>For the ones who have plundered you</w:t>
      </w:r>
      <w:r>
        <w:t>will become plunder,</w:t>
      </w:r>
      <w:r>
        <w:t>and I will make all of the ones despoiling you a spoil.</w:t>
      </w:r>
      <w:r>
        <w:rPr>
          <w:vertAlign w:val="superscript"/>
        </w:rPr>
        <w:t>17</w:t>
      </w:r>
      <w:r>
        <w:t xml:space="preserve">For I will bring healing on you; </w:t>
      </w:r>
      <w:r>
        <w:t>I will heal you of your wounds</w:t>
      </w:r>
      <w:r>
        <w:t>—this is Yahweh's declaration—</w:t>
      </w:r>
      <w:r>
        <w:t xml:space="preserve">I will do this because they called you: </w:t>
      </w:r>
      <w:r>
        <w:t>Outcast. No one cares for this Zion.'"</w:t>
      </w:r>
    </w:p>
    <w:p>
      <w:pPr>
        <w:pBdr>
          <w:bottom w:val="single" w:sz="6" w:space="1" w:color="auto"/>
        </w:pBdr>
      </w:pPr>
      <w:r/>
      <w:r>
        <w:rPr>
          <w:vertAlign w:val="superscript"/>
        </w:rPr>
        <w:t>18</w:t>
      </w:r>
      <w:r>
        <w:t>Yahweh says this,</w:t>
      </w:r>
      <w:r>
        <w:t>"See, I am about to bring back</w:t>
      </w:r>
      <w:r>
        <w:t xml:space="preserve">the fortunes of Jacob's tents </w:t>
      </w:r>
      <w:r>
        <w:t>and have compassion on his homes.</w:t>
      </w:r>
      <w:r>
        <w:t>Then a city will be built on the heap of ruins,</w:t>
      </w:r>
      <w:r>
        <w:t>and a stronghold will exist again where it used to be.</w:t>
      </w:r>
      <w:r>
        <w:rPr>
          <w:vertAlign w:val="superscript"/>
        </w:rPr>
        <w:t>19</w:t>
      </w:r>
      <w:r>
        <w:t>Then a song of praise and a sound of merriment</w:t>
      </w:r>
      <w:r>
        <w:t>will go out from them,</w:t>
      </w:r>
      <w:r>
        <w:t>for I will increase them and not diminish them;</w:t>
      </w:r>
      <w:r>
        <w:t>I will honor them so they will not be humbled.</w:t>
      </w:r>
      <w:r>
        <w:rPr>
          <w:vertAlign w:val="superscript"/>
        </w:rPr>
        <w:t>20</w:t>
      </w:r>
      <w:r>
        <w:t xml:space="preserve">Then their people will be like before, </w:t>
      </w:r>
      <w:r>
        <w:t>and their assembly will be established before me</w:t>
      </w:r>
      <w:r>
        <w:t>when I punish all the ones</w:t>
      </w:r>
      <w:r>
        <w:t>who are now oppressing them.</w:t>
      </w:r>
      <w:r>
        <w:rPr>
          <w:vertAlign w:val="superscript"/>
        </w:rPr>
        <w:t>21</w:t>
      </w:r>
      <w:r>
        <w:t>Their ruler will come from among them.</w:t>
      </w:r>
      <w:r>
        <w:t>He will emerge from their midst</w:t>
      </w:r>
      <w:r>
        <w:t>when I draw him near and when he approaches me.</w:t>
      </w:r>
      <w:r>
        <w:t>If I do not do this,</w:t>
      </w:r>
      <w:r>
        <w:t>who would dare come close to me?</w:t>
      </w:r>
      <w:r>
        <w:t>—this is Yahweh's declaration.</w:t>
      </w:r>
      <w:r>
        <w:rPr>
          <w:vertAlign w:val="superscript"/>
        </w:rPr>
        <w:t>22</w:t>
      </w:r>
      <w:r>
        <w:t>Then you will be my people,</w:t>
      </w:r>
      <w:r>
        <w:t>and I will be your God.</w:t>
        <w:br/>
        <w:br/>
      </w:r>
      <w:r>
        <w:rPr>
          <w:vertAlign w:val="superscript"/>
        </w:rPr>
        <w:t>23</w:t>
      </w:r>
      <w:r>
        <w:t>See, the tempest of Yahweh,</w:t>
      </w:r>
      <w:r>
        <w:t>his fury, has gone out.</w:t>
      </w:r>
      <w:r>
        <w:t>It is a continual tempest.</w:t>
      </w:r>
      <w:r>
        <w:t>It will whirl on the heads of the wicked people.</w:t>
      </w:r>
      <w:r>
        <w:rPr>
          <w:vertAlign w:val="superscript"/>
        </w:rPr>
        <w:t>24</w:t>
      </w:r>
      <w:r>
        <w:t>Yahweh's wrath will not return</w:t>
      </w:r>
      <w:r>
        <w:t>until it has carried out and brought into being</w:t>
      </w:r>
      <w:r>
        <w:t>his heart's purposes.</w:t>
      </w:r>
      <w:r>
        <w:t>In the final days,</w:t>
      </w:r>
      <w:r>
        <w:t>you will understand it."</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30:1</w:t>
      </w:r>
      <w:r/>
    </w:p>
    <w:p>
      <w:pPr>
        <w:pStyle w:val="Heading5"/>
      </w:pPr>
      <w:r>
        <w:t>The word that came to Jeremiah from Yahweh, saying,</w:t>
      </w:r>
      <w:r/>
    </w:p>
    <w:p>
      <w:r/>
      <w:r>
        <w:t>"Yahweh spoke this message to Jeremiah:". See Jeremiah 1:4. Despite the prophesied punishment, Yahweh promises to restore Judah and he also declares that he will ultimately restore Israel. The author uses the term "Israel" in two different ways. He uses it in reference to the nation of Israel, as well as the people who used to inhabit the northern kingdom of Israel, the people group of Israel.</w:t>
      </w:r>
      <w:r/>
    </w:p>
    <w:p>
      <w:pPr>
        <w:pStyle w:val="Heading4"/>
      </w:pPr>
      <w:r>
        <w:t>Jeremiah 30:3</w:t>
      </w:r>
      <w:r/>
    </w:p>
    <w:p>
      <w:pPr>
        <w:pStyle w:val="Heading5"/>
      </w:pPr>
      <w:r>
        <w:t>For look</w:t>
      </w:r>
      <w:r/>
    </w:p>
    <w:p>
      <w:r/>
      <w:r>
        <w:t>"For listen carefully." This phrase brings attention to what Yahweh is going to say next.</w:t>
      </w:r>
      <w:r/>
    </w:p>
    <w:p>
      <w:pPr>
        <w:pStyle w:val="Heading5"/>
      </w:pPr>
      <w:r>
        <w:t>days are coming ... when I will reverse the captivity</w:t>
      </w:r>
      <w:r/>
    </w:p>
    <w:p>
      <w:r/>
      <w:r>
        <w:t>"there will be a time ... when I will reverse the captivity". See Jeremiah 7:32.</w:t>
      </w:r>
      <w:r/>
    </w:p>
    <w:p>
      <w:pPr>
        <w:pStyle w:val="Heading5"/>
      </w:pPr>
      <w:r>
        <w:t>this is Yahweh's declaration</w:t>
      </w:r>
      <w:r/>
    </w:p>
    <w:p>
      <w:r/>
      <w:r>
        <w:t>"this is what I, Yahweh, have declared". Yahweh speaks of himself by name to express the certainty of what he is declaring. See Jeremiah 1:8.</w:t>
      </w:r>
      <w:r/>
    </w:p>
    <w:p>
      <w:pPr>
        <w:pStyle w:val="Heading5"/>
      </w:pPr>
      <w:r>
        <w:t>reverse the captivity of my people, Israel and Judah</w:t>
      </w:r>
      <w:r/>
    </w:p>
    <w:p>
      <w:r/>
      <w:r>
        <w:t>"free my people, Israel and Judah, from their captivity". See Jeremiah 29:1</w:t>
      </w:r>
      <w:r/>
    </w:p>
    <w:p>
      <w:pPr>
        <w:pStyle w:val="Heading4"/>
      </w:pPr>
      <w:r>
        <w:t>Jeremiah 30:4</w:t>
      </w:r>
      <w:r/>
    </w:p>
    <w:p>
      <w:pPr>
        <w:pStyle w:val="Heading5"/>
      </w:pPr>
      <w:r>
        <w:t>General Information:</w:t>
      </w:r>
      <w:r/>
    </w:p>
    <w:p>
      <w:r/>
      <w:r>
        <w:t>Jeremiah often wrote prophecy in the form of poetry. Hebrew poetry uses different kinds of parallelism.</w:t>
      </w:r>
      <w:r/>
    </w:p>
    <w:p>
      <w:pPr>
        <w:pStyle w:val="Heading4"/>
      </w:pPr>
      <w:r>
        <w:t>Jeremiah 30:5</w:t>
      </w:r>
      <w:r/>
    </w:p>
    <w:p>
      <w:pPr>
        <w:pStyle w:val="Heading5"/>
      </w:pPr>
      <w:r>
        <w:t>We have heard</w:t>
      </w:r>
      <w:r/>
    </w:p>
    <w:p>
      <w:r/>
      <w:r>
        <w:t>"I have heard" or "You people of Jerusalem say, 'We have heard". The ULB sets poetry (3:5-24) farther to the right to show that it is poetry.</w:t>
      </w:r>
      <w:r/>
    </w:p>
    <w:p>
      <w:pPr>
        <w:pStyle w:val="Heading5"/>
      </w:pPr>
      <w:r>
        <w:t>a trembling voice of dread and not of peace</w:t>
      </w:r>
      <w:r/>
    </w:p>
    <w:p>
      <w:r/>
      <w:r>
        <w:t>"people cry out in dread because there is no peace" or "you cry out in dread because there is no peace."</w:t>
      </w:r>
      <w:r/>
    </w:p>
    <w:p>
      <w:pPr>
        <w:pStyle w:val="Heading4"/>
      </w:pPr>
      <w:r>
        <w:t>Jeremiah 30:6</w:t>
      </w:r>
      <w:r/>
    </w:p>
    <w:p>
      <w:pPr>
        <w:pStyle w:val="Heading5"/>
      </w:pPr>
      <w:r>
        <w:t>Ask and see if a man bears a child</w:t>
      </w:r>
      <w:r/>
    </w:p>
    <w:p>
      <w:r/>
      <w:r>
        <w:t>"You know that no man has ever given birth to a child"</w:t>
      </w:r>
      <w:r/>
    </w:p>
    <w:p>
      <w:pPr>
        <w:pStyle w:val="Heading5"/>
      </w:pPr>
      <w:r>
        <w:t>Why do I see every young man with his hand on his loins like a woman bearing a child? Why have all their faces become pale?</w:t>
      </w:r>
      <w:r/>
    </w:p>
    <w:p>
      <w:r/>
      <w:r>
        <w:t>"The young men are holding their bellies like a woman giving birth; they all look sick because they are so afraid."</w:t>
      </w:r>
      <w:r/>
    </w:p>
    <w:p>
      <w:pPr>
        <w:pStyle w:val="Heading4"/>
      </w:pPr>
      <w:r>
        <w:t>Jeremiah 30:7</w:t>
      </w:r>
      <w:r/>
    </w:p>
    <w:p>
      <w:pPr>
        <w:pStyle w:val="Heading5"/>
      </w:pPr>
      <w:r>
        <w:t>for Jacob, but he will be rescued from it</w:t>
      </w:r>
      <w:r/>
    </w:p>
    <w:p>
      <w:r/>
      <w:r>
        <w:t>"for the descendants of Jacob, but I will rescue them from it"</w:t>
      </w:r>
      <w:r/>
    </w:p>
    <w:p>
      <w:pPr>
        <w:pStyle w:val="Heading4"/>
      </w:pPr>
      <w:r>
        <w:t>Jeremiah 30:8</w:t>
      </w:r>
      <w:r/>
    </w:p>
    <w:p>
      <w:pPr>
        <w:pStyle w:val="Heading5"/>
      </w:pPr>
      <w:r>
        <w:t>I will break the yoke off your neck, and I will shatter your chains</w:t>
      </w:r>
      <w:r/>
    </w:p>
    <w:p>
      <w:r/>
      <w:r>
        <w:t>Being a slave is spoken of as wearing a yoke like an animal and wearing chains like a prisoner.</w:t>
      </w:r>
      <w:r/>
    </w:p>
    <w:p>
      <w:pPr>
        <w:pStyle w:val="Heading4"/>
      </w:pPr>
      <w:r>
        <w:t>Jeremiah 30:9</w:t>
      </w:r>
      <w:r/>
    </w:p>
    <w:p>
      <w:pPr>
        <w:pStyle w:val="Heading5"/>
      </w:pPr>
      <w:r>
        <w:t>they will worship Yahweh their God ... their king ... over them</w:t>
      </w:r>
      <w:r/>
    </w:p>
    <w:p>
      <w:r/>
      <w:r>
        <w:t>"you will worship Yahweh your God ... your king ... over you"</w:t>
      </w:r>
      <w:r/>
    </w:p>
    <w:p>
      <w:pPr>
        <w:pStyle w:val="Heading5"/>
      </w:pPr>
      <w:r>
        <w:t>David their king</w:t>
      </w:r>
      <w:r/>
    </w:p>
    <w:p>
      <w:r/>
      <w:r>
        <w:t>"a man descended from their King David"</w:t>
      </w:r>
      <w:r/>
    </w:p>
    <w:p>
      <w:pPr>
        <w:pStyle w:val="Heading4"/>
      </w:pPr>
      <w:r>
        <w:t>Jeremiah 30:10</w:t>
      </w:r>
      <w:r/>
    </w:p>
    <w:p>
      <w:pPr>
        <w:pStyle w:val="Heading5"/>
      </w:pPr>
      <w:r>
        <w:t>my servant Jacob ... Israel</w:t>
      </w:r>
      <w:r/>
    </w:p>
    <w:p>
      <w:r/>
      <w:r>
        <w:t>"descendants of Jacob ... you Israelite people"</w:t>
      </w:r>
      <w:r/>
    </w:p>
    <w:p>
      <w:pPr>
        <w:pStyle w:val="Heading5"/>
      </w:pPr>
      <w:r>
        <w:t>this is Yahweh's declaration</w:t>
      </w:r>
      <w:r/>
    </w:p>
    <w:p>
      <w:r/>
      <w:r>
        <w:t>"this is what I, Yahweh, have declared". Yahweh speaks of himself to express the certainty of what he is declaring. See Jeremiah 1:8.</w:t>
      </w:r>
      <w:r/>
    </w:p>
    <w:p>
      <w:pPr>
        <w:pStyle w:val="Heading5"/>
      </w:pPr>
      <w:r>
        <w:t>do not be dismayed</w:t>
      </w:r>
      <w:r/>
    </w:p>
    <w:p>
      <w:r/>
      <w:r>
        <w:t>"do not be discouraged"</w:t>
      </w:r>
      <w:r/>
    </w:p>
    <w:p>
      <w:pPr>
        <w:pStyle w:val="Heading5"/>
      </w:pPr>
      <w:r>
        <w:t>For see, I am</w:t>
      </w:r>
      <w:r/>
    </w:p>
    <w:p>
      <w:r/>
      <w:r>
        <w:t>"Listen carefully while I tell you why: I am"</w:t>
      </w:r>
      <w:r/>
    </w:p>
    <w:p>
      <w:pPr>
        <w:pStyle w:val="Heading5"/>
      </w:pPr>
      <w:r>
        <w:t>from the land of captivity</w:t>
      </w:r>
      <w:r/>
    </w:p>
    <w:p>
      <w:r/>
      <w:r>
        <w:t>"from the place where they were captives"</w:t>
      </w:r>
      <w:r/>
    </w:p>
    <w:p>
      <w:pPr>
        <w:pStyle w:val="Heading5"/>
      </w:pPr>
      <w:r>
        <w:t>Jacob will return ... he will rest secure</w:t>
      </w:r>
      <w:r/>
    </w:p>
    <w:p>
      <w:r/>
      <w:r>
        <w:t>"You descendants of Jacob will return ... you will rest secure"</w:t>
      </w:r>
      <w:r/>
    </w:p>
    <w:p>
      <w:pPr>
        <w:pStyle w:val="Heading5"/>
      </w:pPr>
      <w:r>
        <w:t>secure</w:t>
      </w:r>
      <w:r/>
    </w:p>
    <w:p>
      <w:r/>
      <w:r>
        <w:t>"safe"</w:t>
      </w:r>
      <w:r/>
    </w:p>
    <w:p>
      <w:pPr>
        <w:pStyle w:val="Heading5"/>
      </w:pPr>
      <w:r>
        <w:t>no more terror</w:t>
      </w:r>
      <w:r/>
    </w:p>
    <w:p>
      <w:r/>
      <w:r>
        <w:t>"no one to terrify him"</w:t>
      </w:r>
      <w:r/>
    </w:p>
    <w:p>
      <w:pPr>
        <w:pStyle w:val="Heading4"/>
      </w:pPr>
      <w:r>
        <w:t>Jeremiah 30:11</w:t>
      </w:r>
      <w:r/>
    </w:p>
    <w:p>
      <w:pPr>
        <w:pStyle w:val="Heading5"/>
      </w:pPr>
      <w:r>
        <w:t>where I have scattered you</w:t>
      </w:r>
      <w:r/>
    </w:p>
    <w:p>
      <w:r/>
      <w:r>
        <w:t>"where I have sent you"</w:t>
      </w:r>
      <w:r/>
    </w:p>
    <w:p>
      <w:pPr>
        <w:pStyle w:val="Heading5"/>
      </w:pPr>
      <w:r>
        <w:t>But I will certainly not put an end to you</w:t>
      </w:r>
      <w:r/>
    </w:p>
    <w:p>
      <w:r/>
      <w:r>
        <w:t>"But I will not completely destroy you"</w:t>
      </w:r>
      <w:r/>
    </w:p>
    <w:p>
      <w:pPr>
        <w:pStyle w:val="Heading5"/>
      </w:pPr>
      <w:r>
        <w:t>will certainly not leave you unpunished</w:t>
      </w:r>
      <w:r/>
    </w:p>
    <w:p>
      <w:r/>
      <w:r>
        <w:t>"will certainly punish you"</w:t>
      </w:r>
      <w:r/>
    </w:p>
    <w:p>
      <w:pPr>
        <w:pStyle w:val="Heading4"/>
      </w:pPr>
      <w:r>
        <w:t>Jeremiah 30:12</w:t>
      </w:r>
      <w:r/>
    </w:p>
    <w:p>
      <w:pPr>
        <w:pStyle w:val="Heading5"/>
      </w:pPr>
      <w:r>
        <w:t>Your injury is incurable; your wound is infected</w:t>
      </w:r>
      <w:r/>
    </w:p>
    <w:p>
      <w:r/>
      <w:r>
        <w:t>Yahweh has punished them so severely that there is no one who can help them. He continues speaking to the people of Israel.</w:t>
      </w:r>
      <w:r/>
    </w:p>
    <w:p>
      <w:pPr>
        <w:pStyle w:val="Heading4"/>
      </w:pPr>
      <w:r>
        <w:t>Jeremiah 30:13</w:t>
      </w:r>
      <w:r/>
    </w:p>
    <w:p>
      <w:pPr>
        <w:pStyle w:val="Heading5"/>
      </w:pPr>
      <w:r>
        <w:t>There is no one to plead your case</w:t>
      </w:r>
      <w:r/>
    </w:p>
    <w:p>
      <w:r/>
      <w:r>
        <w:t>"There is no one who asks me to show you mercy"</w:t>
      </w:r>
      <w:r/>
    </w:p>
    <w:p>
      <w:pPr>
        <w:pStyle w:val="Heading5"/>
      </w:pPr>
      <w:r>
        <w:t>no one to plead your case ... no remedy for your wound</w:t>
      </w:r>
      <w:r/>
    </w:p>
    <w:p>
      <w:r/>
      <w:r>
        <w:t>Yahweh has punished them so severely that there is no one who can help them.</w:t>
      </w:r>
      <w:r/>
    </w:p>
    <w:p>
      <w:pPr>
        <w:pStyle w:val="Heading4"/>
      </w:pPr>
      <w:r>
        <w:t>Jeremiah 30:14</w:t>
      </w:r>
      <w:r/>
    </w:p>
    <w:p>
      <w:pPr>
        <w:pStyle w:val="Heading5"/>
      </w:pPr>
      <w:r>
        <w:t>All of your lovers</w:t>
      </w:r>
      <w:r/>
    </w:p>
    <w:p>
      <w:r/>
      <w:r>
        <w:t>Yahweh describes the people of Israel as an unfaithful wife. Here "lovers" refers to other nations. The Israelites allied with them and worshiped their gods instead of relying on Yahweh.</w:t>
      </w:r>
      <w:r/>
    </w:p>
    <w:p>
      <w:pPr>
        <w:pStyle w:val="Heading5"/>
      </w:pPr>
      <w:r>
        <w:t>They will not look for you</w:t>
      </w:r>
      <w:r/>
    </w:p>
    <w:p>
      <w:r/>
      <w:r>
        <w:t>"They no longer want to be your friends"</w:t>
      </w:r>
      <w:r/>
    </w:p>
    <w:p>
      <w:pPr>
        <w:pStyle w:val="Heading5"/>
      </w:pPr>
      <w:r>
        <w:t>I have wounded you with the wound of an enemy</w:t>
      </w:r>
      <w:r/>
    </w:p>
    <w:p>
      <w:r/>
      <w:r>
        <w:t>Yahweh has treated his people like he would treat his enemy.</w:t>
      </w:r>
      <w:r/>
    </w:p>
    <w:p>
      <w:pPr>
        <w:pStyle w:val="Heading5"/>
      </w:pPr>
      <w:r>
        <w:t>the discipline of a cruel master</w:t>
      </w:r>
      <w:r/>
    </w:p>
    <w:p>
      <w:r/>
      <w:r>
        <w:t>Yahweh has treated his people like a cruel master would treat a rebellious slave.</w:t>
      </w:r>
      <w:r/>
    </w:p>
    <w:p>
      <w:pPr>
        <w:pStyle w:val="Heading5"/>
      </w:pPr>
      <w:r>
        <w:t>your numerous sins</w:t>
      </w:r>
      <w:r/>
    </w:p>
    <w:p>
      <w:r/>
      <w:r>
        <w:t>"your sins, which are too many to count"</w:t>
      </w:r>
      <w:r/>
    </w:p>
    <w:p>
      <w:pPr>
        <w:pStyle w:val="Heading4"/>
      </w:pPr>
      <w:r>
        <w:t>Jeremiah 30:15</w:t>
      </w:r>
      <w:r/>
    </w:p>
    <w:p>
      <w:pPr>
        <w:pStyle w:val="Heading5"/>
      </w:pPr>
      <w:r>
        <w:t>Why do you call for help for your injury?</w:t>
      </w:r>
      <w:r/>
    </w:p>
    <w:p>
      <w:r/>
      <w:r>
        <w:t>"You are calling for help for your injury because you have disobeyed me."</w:t>
      </w:r>
      <w:r/>
    </w:p>
    <w:p>
      <w:pPr>
        <w:pStyle w:val="Heading4"/>
      </w:pPr>
      <w:r>
        <w:t>Jeremiah 30:16</w:t>
      </w:r>
      <w:r/>
    </w:p>
    <w:p>
      <w:pPr>
        <w:pStyle w:val="Heading5"/>
      </w:pPr>
      <w:r>
        <w:t>So everyone who consumes you will be consumed</w:t>
      </w:r>
      <w:r/>
    </w:p>
    <w:p>
      <w:r/>
      <w:r>
        <w:t>"So I will destroy everyone who destroys you"</w:t>
      </w:r>
      <w:r/>
    </w:p>
    <w:p>
      <w:pPr>
        <w:pStyle w:val="Heading5"/>
      </w:pPr>
      <w:r>
        <w:t>have plundered ... plunder</w:t>
      </w:r>
      <w:r/>
    </w:p>
    <w:p>
      <w:r/>
      <w:r>
        <w:t>To plunder is to steal from peaceful people using violence and plunder is what people steal.</w:t>
      </w:r>
      <w:r/>
    </w:p>
    <w:p>
      <w:pPr>
        <w:pStyle w:val="Heading5"/>
      </w:pPr>
      <w:r>
        <w:t>despoiling ... spoil</w:t>
      </w:r>
      <w:r/>
    </w:p>
    <w:p>
      <w:r/>
      <w:r>
        <w:t>To despoil is to take items from an enemy one has defeated and the items one takes are the spoil.</w:t>
      </w:r>
      <w:r/>
    </w:p>
    <w:p>
      <w:pPr>
        <w:pStyle w:val="Heading4"/>
      </w:pPr>
      <w:r>
        <w:t>Jeremiah 30:17</w:t>
      </w:r>
      <w:r/>
    </w:p>
    <w:p>
      <w:pPr>
        <w:pStyle w:val="Heading5"/>
      </w:pPr>
      <w:r>
        <w:t>healing ... wounds</w:t>
      </w:r>
      <w:r/>
    </w:p>
    <w:p>
      <w:r/>
      <w:r>
        <w:t>See Jeremiah 30:12.</w:t>
      </w:r>
      <w:r/>
    </w:p>
    <w:p>
      <w:pPr>
        <w:pStyle w:val="Heading5"/>
      </w:pPr>
      <w:r>
        <w:t>they called you: Outcast</w:t>
      </w:r>
      <w:r/>
    </w:p>
    <w:p>
      <w:r/>
      <w:r>
        <w:t>"they said, 'Nobody wants you'"</w:t>
      </w:r>
      <w:r/>
    </w:p>
    <w:p>
      <w:pPr>
        <w:pStyle w:val="Heading5"/>
      </w:pPr>
      <w:r>
        <w:t>No one cares for this Zion</w:t>
      </w:r>
      <w:r/>
    </w:p>
    <w:p>
      <w:r/>
      <w:r>
        <w:t>"No one cares about the people of Zion"</w:t>
      </w:r>
      <w:r/>
    </w:p>
    <w:p>
      <w:pPr>
        <w:pStyle w:val="Heading4"/>
      </w:pPr>
      <w:r>
        <w:t>Jeremiah 30:18</w:t>
      </w:r>
      <w:r/>
    </w:p>
    <w:p>
      <w:pPr>
        <w:pStyle w:val="Heading5"/>
      </w:pPr>
      <w:r>
        <w:t>See</w:t>
      </w:r>
      <w:r/>
    </w:p>
    <w:p>
      <w:r/>
      <w:r>
        <w:t>"Listen" or "Pay attention to what I am about to tell you."</w:t>
      </w:r>
      <w:r/>
    </w:p>
    <w:p>
      <w:pPr>
        <w:pStyle w:val="Heading5"/>
      </w:pPr>
      <w:r>
        <w:t>I am about to bring back the fortunes of Jacob's tents and have compassion on his homes</w:t>
      </w:r>
      <w:r/>
    </w:p>
    <w:p>
      <w:r/>
      <w:r>
        <w:t>"I am about to bring back the fortunes of the descendants of Jacob, and I will have compassion on them"</w:t>
      </w:r>
      <w:r/>
    </w:p>
    <w:p>
      <w:pPr>
        <w:pStyle w:val="Heading5"/>
      </w:pPr>
      <w:r>
        <w:t>I am about to bring back the fortunes of Jacob's tents</w:t>
      </w:r>
      <w:r/>
    </w:p>
    <w:p>
      <w:r/>
      <w:r>
        <w:t>"I will cause things to go well for the people in Jacob's tents again". See Jeremiah 29:14.</w:t>
      </w:r>
      <w:r/>
    </w:p>
    <w:p>
      <w:pPr>
        <w:pStyle w:val="Heading5"/>
      </w:pPr>
      <w:r>
        <w:t>Then a city will be built on the heap of ruins</w:t>
      </w:r>
      <w:r/>
    </w:p>
    <w:p>
      <w:r/>
      <w:r>
        <w:t>"Then they will rebuild Jerusalem on its ruins"</w:t>
      </w:r>
      <w:r/>
    </w:p>
    <w:p>
      <w:pPr>
        <w:pStyle w:val="Heading4"/>
      </w:pPr>
      <w:r>
        <w:t>Jeremiah 30:19</w:t>
      </w:r>
      <w:r/>
    </w:p>
    <w:p>
      <w:pPr>
        <w:pStyle w:val="Heading5"/>
      </w:pPr>
      <w:r>
        <w:t>Then a song of praise and a sound of merriment will go out from them</w:t>
      </w:r>
      <w:r/>
    </w:p>
    <w:p>
      <w:r/>
      <w:r>
        <w:t>"Then they will sing songs of praise and joy"</w:t>
      </w:r>
      <w:r/>
    </w:p>
    <w:p>
      <w:pPr>
        <w:pStyle w:val="Heading5"/>
      </w:pPr>
      <w:r>
        <w:t>for I will increase them and not diminish them</w:t>
      </w:r>
      <w:r/>
    </w:p>
    <w:p>
      <w:r/>
      <w:r>
        <w:t>"I will cause them to increase in number, not to become fewer"</w:t>
      </w:r>
      <w:r/>
    </w:p>
    <w:p>
      <w:pPr>
        <w:pStyle w:val="Heading5"/>
      </w:pPr>
      <w:r>
        <w:t>so they will not be humbled</w:t>
      </w:r>
      <w:r/>
    </w:p>
    <w:p>
      <w:r/>
      <w:r>
        <w:t>"so that no one will humble them"</w:t>
      </w:r>
      <w:r/>
    </w:p>
    <w:p>
      <w:pPr>
        <w:pStyle w:val="Heading4"/>
      </w:pPr>
      <w:r>
        <w:t>Jeremiah 30:20</w:t>
      </w:r>
      <w:r/>
    </w:p>
    <w:p>
      <w:pPr>
        <w:pStyle w:val="Heading5"/>
      </w:pPr>
      <w:r>
        <w:t>their assembly will be established before me</w:t>
      </w:r>
      <w:r/>
    </w:p>
    <w:p>
      <w:r/>
      <w:r>
        <w:t>"I will establish them as a people before me"</w:t>
      </w:r>
      <w:r/>
    </w:p>
    <w:p>
      <w:pPr>
        <w:pStyle w:val="Heading4"/>
      </w:pPr>
      <w:r>
        <w:t>Jeremiah 30:23</w:t>
      </w:r>
      <w:r/>
    </w:p>
    <w:p>
      <w:pPr>
        <w:pStyle w:val="Heading5"/>
      </w:pPr>
      <w:r>
        <w:t>See, the tempest of Yahweh, his fury, has gone out</w:t>
      </w:r>
      <w:r/>
    </w:p>
    <w:p>
      <w:r/>
      <w:r>
        <w:t>This speaks of God's anger and punishment as if it were a storm and his power and ability to destroy wicked people.</w:t>
      </w:r>
      <w:r/>
    </w:p>
    <w:p>
      <w:pPr>
        <w:pStyle w:val="Heading4"/>
      </w:pPr>
      <w:r>
        <w:t>Jeremiah 30:24</w:t>
      </w:r>
      <w:r/>
    </w:p>
    <w:p>
      <w:pPr>
        <w:pStyle w:val="Heading5"/>
      </w:pPr>
      <w:r>
        <w:t>his heart's purposes</w:t>
      </w:r>
      <w:r/>
    </w:p>
    <w:p>
      <w:r/>
      <w:r>
        <w:t>"what he intends to do"</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31</w:t>
      </w:r>
    </w:p>
    <w:p>
      <w:r/>
      <w:r>
        <w:rPr>
          <w:vertAlign w:val="superscript"/>
        </w:rPr>
        <w:t>1</w:t>
      </w:r>
      <w:r>
        <w:t>"At that time—this is Yahweh's declaration—I will be the God of all the clans of Israel, and they will be my people."</w:t>
      </w:r>
    </w:p>
    <w:p>
      <w:r/>
      <w:r>
        <w:rPr>
          <w:vertAlign w:val="superscript"/>
        </w:rPr>
        <w:t>2</w:t>
      </w:r>
      <w:r>
        <w:t>Yahweh says this,</w:t>
      </w:r>
      <w:r>
        <w:t>"The people who have survived the sword</w:t>
      </w:r>
      <w:r>
        <w:t>have found favor in the wilderness;</w:t>
      </w:r>
      <w:r>
        <w:t>I will go out to give rest to Israel."</w:t>
      </w:r>
    </w:p>
    <w:p>
      <w:r/>
      <w:r>
        <w:rPr>
          <w:vertAlign w:val="superscript"/>
        </w:rPr>
        <w:t>3</w:t>
      </w:r>
      <w:r>
        <w:t>Yahweh appeared to me in the past and said,</w:t>
      </w:r>
      <w:r>
        <w:t>"I have loved you, Israel, with everlasting love.</w:t>
      </w:r>
      <w:r>
        <w:t>So I have drawn you toward myself</w:t>
      </w:r>
      <w:r>
        <w:t>with covenant faithfulness.</w:t>
      </w:r>
      <w:r>
        <w:rPr>
          <w:vertAlign w:val="superscript"/>
        </w:rPr>
        <w:t>4</w:t>
      </w:r>
      <w:r>
        <w:t xml:space="preserve">I will build you up again </w:t>
      </w:r>
      <w:r>
        <w:t>so you will be built, virgin Israel.</w:t>
      </w:r>
      <w:r>
        <w:t>You will again pick up your tambourine</w:t>
      </w:r>
      <w:r>
        <w:t>and go out with happy dances.</w:t>
      </w:r>
      <w:r>
        <w:rPr>
          <w:vertAlign w:val="superscript"/>
        </w:rPr>
        <w:t>5</w:t>
      </w:r>
      <w:r>
        <w:t>You will plant vineyards again</w:t>
      </w:r>
      <w:r>
        <w:t>on the mountains of Samaria;</w:t>
      </w:r>
      <w:r>
        <w:t>the farmers will plant and put the fruit to good use.</w:t>
      </w:r>
      <w:r>
        <w:rPr>
          <w:vertAlign w:val="superscript"/>
        </w:rPr>
        <w:t>6</w:t>
      </w:r>
      <w:r>
        <w:t>For a day will come</w:t>
      </w:r>
      <w:r>
        <w:t>when the watchmen in the mountains of Ephraim will proclaim,</w:t>
      </w:r>
      <w:r>
        <w:t>'Arise, let us go up to Zion to Yahweh our God.'</w:t>
      </w:r>
    </w:p>
    <w:p>
      <w:r/>
      <w:r>
        <w:rPr>
          <w:vertAlign w:val="superscript"/>
        </w:rPr>
        <w:t>7</w:t>
      </w:r>
      <w:r>
        <w:t xml:space="preserve">For Yahweh says this, </w:t>
      </w:r>
      <w:r>
        <w:t xml:space="preserve">"Shout for joy over Jacob! </w:t>
      </w:r>
      <w:r>
        <w:t xml:space="preserve">Shout in gladness for the chief people of the nations! </w:t>
      </w:r>
      <w:r>
        <w:t>Let praise be heard.</w:t>
      </w:r>
      <w:r>
        <w:t>Say, 'Yahweh has rescued his people, the remnant of Israel.'</w:t>
      </w:r>
      <w:r>
        <w:rPr>
          <w:vertAlign w:val="superscript"/>
        </w:rPr>
        <w:t>8</w:t>
      </w:r>
      <w:r>
        <w:t>See, I am about to bring them from the northern lands.</w:t>
      </w:r>
      <w:r>
        <w:t>I will gather them from the farthest parts of the earth.</w:t>
      </w:r>
      <w:r>
        <w:t>The blind and lame will be among them;</w:t>
      </w:r>
      <w:r>
        <w:t>pregnant women and those who are about to give birth</w:t>
      </w:r>
      <w:r>
        <w:t>will be with them.</w:t>
      </w:r>
      <w:r>
        <w:t>A great assembly will return here.</w:t>
      </w:r>
      <w:r>
        <w:rPr>
          <w:vertAlign w:val="superscript"/>
        </w:rPr>
        <w:t>9</w:t>
      </w:r>
      <w:r>
        <w:t xml:space="preserve">They will come weeping; </w:t>
      </w:r>
      <w:r>
        <w:t>I will lead them as they make their pleas.</w:t>
      </w:r>
      <w:r>
        <w:t>I will have them journey to streams of water</w:t>
      </w:r>
      <w:r>
        <w:t xml:space="preserve">on a straight road. </w:t>
      </w:r>
      <w:r>
        <w:t>They will not stumble on it,</w:t>
      </w:r>
      <w:r>
        <w:t>for I will be a Father to Israel,</w:t>
      </w:r>
      <w:r>
        <w:t>and Ephraim will be my firstborn.</w:t>
        <w:br/>
        <w:br/>
      </w:r>
      <w:r>
        <w:rPr>
          <w:vertAlign w:val="superscript"/>
        </w:rPr>
        <w:t>10</w:t>
      </w:r>
      <w:r>
        <w:t>"Hear the word of Yahweh, nations.</w:t>
      </w:r>
      <w:r>
        <w:t>Report along the coasts in the distance.</w:t>
      </w:r>
      <w:r>
        <w:t>You nations must say,</w:t>
      </w:r>
      <w:r>
        <w:t>'The one who scattered Israel is gathering her up</w:t>
      </w:r>
      <w:r>
        <w:t>and keeping her as a shepherd keeps his sheep.'</w:t>
      </w:r>
      <w:r>
        <w:rPr>
          <w:vertAlign w:val="superscript"/>
        </w:rPr>
        <w:t>11</w:t>
      </w:r>
      <w:r>
        <w:t>For Yahweh has ransomed Jacob</w:t>
      </w:r>
      <w:r>
        <w:t>and has redeemed him from the hand</w:t>
      </w:r>
      <w:r>
        <w:t>that was too strong for him.</w:t>
      </w:r>
      <w:r>
        <w:rPr>
          <w:vertAlign w:val="superscript"/>
        </w:rPr>
        <w:t>12</w:t>
      </w:r>
      <w:r>
        <w:t>Then they will come and rejoice on the heights of Zion.</w:t>
      </w:r>
      <w:r>
        <w:t>Their faces will shine because of Yahweh's goodness,</w:t>
      </w:r>
      <w:r>
        <w:t>over the grain and the new wine,</w:t>
      </w:r>
      <w:r>
        <w:t>over the oil and the offspring of the flocks and herds.</w:t>
      </w:r>
      <w:r>
        <w:t>For their lives will become like a watered garden,</w:t>
      </w:r>
      <w:r>
        <w:t>and they will never again feel any more sorrow.</w:t>
      </w:r>
      <w:r>
        <w:rPr>
          <w:vertAlign w:val="superscript"/>
        </w:rPr>
        <w:t>13</w:t>
      </w:r>
      <w:r>
        <w:t xml:space="preserve">Then virgins will rejoice with dancing, </w:t>
      </w:r>
      <w:r>
        <w:t>and young and old men will be together.</w:t>
      </w:r>
      <w:r>
        <w:t>For I will change their mourning into celebration.</w:t>
      </w:r>
      <w:r>
        <w:t>I will comfort them and give them joy for their sorrow.</w:t>
      </w:r>
      <w:r>
        <w:rPr>
          <w:vertAlign w:val="superscript"/>
        </w:rPr>
        <w:t>14</w:t>
      </w:r>
      <w:r>
        <w:t>Then I will saturate the lives of the priests</w:t>
      </w:r>
      <w:r>
        <w:t>with abundance.</w:t>
      </w:r>
      <w:r>
        <w:t>My people will fill themselves with my goodness</w:t>
      </w:r>
      <w:r>
        <w:t>—this is Yahweh's declaration."</w:t>
      </w:r>
    </w:p>
    <w:p>
      <w:r/>
      <w:r>
        <w:rPr>
          <w:vertAlign w:val="superscript"/>
        </w:rPr>
        <w:t>15</w:t>
      </w:r>
      <w:r>
        <w:t>Yahweh says this</w:t>
      </w:r>
      <w:r>
        <w:t>"A voice is heard in Ramah,</w:t>
      </w:r>
      <w:r>
        <w:t>wailing and bitter weeping.</w:t>
      </w:r>
      <w:r>
        <w:t>It is Rachel weeping for her children.</w:t>
      </w:r>
      <w:r>
        <w:t>She refuses to be comforted over them,</w:t>
      </w:r>
      <w:r>
        <w:t>for they live no longer."</w:t>
      </w:r>
    </w:p>
    <w:p>
      <w:r/>
      <w:r>
        <w:rPr>
          <w:vertAlign w:val="superscript"/>
        </w:rPr>
        <w:t>16</w:t>
      </w:r>
      <w:r>
        <w:t>Yahweh says this,</w:t>
      </w:r>
      <w:r>
        <w:t>"Hold your voice back from weeping</w:t>
      </w:r>
      <w:r>
        <w:t>and your eyes from tears;</w:t>
      </w:r>
      <w:r>
        <w:t>there is a reward for your work</w:t>
      </w:r>
      <w:r>
        <w:t>—this is Yahweh's declaration</w:t>
      </w:r>
      <w:r>
        <w:t>—your children will return from the land of the enemy.</w:t>
      </w:r>
      <w:r>
        <w:rPr>
          <w:vertAlign w:val="superscript"/>
        </w:rPr>
        <w:t>17</w:t>
      </w:r>
      <w:r>
        <w:t>There is hope for your future</w:t>
      </w:r>
      <w:r>
        <w:t>—this is Yahweh's declaration</w:t>
      </w:r>
      <w:r>
        <w:t>—your descendants will return inside their borders.</w:t>
        <w:br/>
        <w:br/>
      </w:r>
      <w:r>
        <w:rPr>
          <w:vertAlign w:val="superscript"/>
        </w:rPr>
        <w:t>18</w:t>
      </w:r>
      <w:r>
        <w:t>"I have certainly heard Ephraim sorrowing,</w:t>
      </w:r>
      <w:r>
        <w:t xml:space="preserve">'You punished me, </w:t>
      </w:r>
      <w:r>
        <w:t>and I have been punished like an untrained calf.</w:t>
      </w:r>
      <w:r>
        <w:t>Bring me back and I will be brought back,</w:t>
      </w:r>
      <w:r>
        <w:t>for you are Yahweh my God.</w:t>
      </w:r>
      <w:r>
        <w:rPr>
          <w:vertAlign w:val="superscript"/>
        </w:rPr>
        <w:t>19</w:t>
      </w:r>
      <w:r>
        <w:t>For after I turned back to you, I repented;</w:t>
      </w:r>
      <w:r>
        <w:t>after I was trained, I slapped my thigh.</w:t>
      </w:r>
      <w:r>
        <w:t>I was ashamed and humiliated,</w:t>
      </w:r>
      <w:r>
        <w:t>for I have borne the disgrace of my youth.'</w:t>
      </w:r>
      <w:r>
        <w:rPr>
          <w:vertAlign w:val="superscript"/>
        </w:rPr>
        <w:t>20</w:t>
      </w:r>
      <w:r>
        <w:t>Is not Ephraim my precious child?</w:t>
      </w:r>
      <w:r>
        <w:t>Is he not my dear, delightful son?</w:t>
      </w:r>
      <w:r>
        <w:t>For whenever I speak against him,</w:t>
      </w:r>
      <w:r>
        <w:t xml:space="preserve">I certainly still call him to my loving mind. </w:t>
      </w:r>
      <w:r>
        <w:t>In this way my heart longs for him.</w:t>
      </w:r>
      <w:r>
        <w:t>I will certainly have compassion on him</w:t>
      </w:r>
      <w:r>
        <w:t>—this is Yahweh's declaration."</w:t>
        <w:br/>
        <w:br/>
      </w:r>
      <w:r>
        <w:rPr>
          <w:vertAlign w:val="superscript"/>
        </w:rPr>
        <w:t>21</w:t>
      </w:r>
      <w:r>
        <w:t>Place road signs for yourself.</w:t>
      </w:r>
      <w:r>
        <w:t xml:space="preserve">Set up guideposts for yourself. </w:t>
      </w:r>
      <w:r>
        <w:t>Set your mind on the right path,</w:t>
      </w:r>
      <w:r>
        <w:t xml:space="preserve">the way you should take. </w:t>
      </w:r>
      <w:r>
        <w:t>Come back, virgin Israel!</w:t>
      </w:r>
      <w:r>
        <w:t>Come back to these cities of yours.</w:t>
      </w:r>
      <w:r>
        <w:rPr>
          <w:vertAlign w:val="superscript"/>
        </w:rPr>
        <w:t>22</w:t>
      </w:r>
      <w:r>
        <w:t>How long will you waver, faithless daughter?</w:t>
      </w:r>
      <w:r>
        <w:t>For Yahweh has created something new on earth</w:t>
      </w:r>
      <w:r>
        <w:t>—a woman surrounds a strong man.</w:t>
        <w:br/>
        <w:br/>
      </w:r>
    </w:p>
    <w:p>
      <w:r/>
      <w:r>
        <w:rPr>
          <w:vertAlign w:val="superscript"/>
        </w:rPr>
        <w:t>23</w:t>
      </w:r>
      <w:r>
        <w:t>Yahweh of hosts, the God of Israel, says this, "When I reverse their captivity, they will say this in the land of Judah and its cities, 'May Yahweh bless you, you righteous place where he lives, you holy mountain.'</w:t>
      </w:r>
      <w:r>
        <w:rPr>
          <w:vertAlign w:val="superscript"/>
        </w:rPr>
        <w:t>24</w:t>
      </w:r>
      <w:r>
        <w:t>For Judah and all its cities will live together there, as will farmers and those who set out with flocks.</w:t>
      </w:r>
      <w:r>
        <w:rPr>
          <w:vertAlign w:val="superscript"/>
        </w:rPr>
        <w:t>25</w:t>
      </w:r>
      <w:r>
        <w:t>For I will cause those who are weary to drink their fill, and I fill up those who are faint."</w:t>
      </w:r>
      <w:r>
        <w:rPr>
          <w:vertAlign w:val="superscript"/>
        </w:rPr>
        <w:t>26</w:t>
      </w:r>
      <w:r>
        <w:t>After this I awoke, and I realized that my sleep had been refreshing.</w:t>
      </w:r>
    </w:p>
    <w:p>
      <w:r/>
      <w:r>
        <w:rPr>
          <w:vertAlign w:val="superscript"/>
        </w:rPr>
        <w:t>27</w:t>
      </w:r>
      <w:r>
        <w:t>"Look, the days are coming—this is Yahweh's declaration—when I will sow the houses of Israel and Judah with the seed of man and the seed of animals.</w:t>
      </w:r>
      <w:r>
        <w:rPr>
          <w:vertAlign w:val="superscript"/>
        </w:rPr>
        <w:t>28</w:t>
      </w:r>
      <w:r>
        <w:t>In the past, I kept them under surveillance in order to uproot them and to tear them down, to overthrow, destroy, and bring them harm. But in the coming days, I will watch over them, in order to build them up and to plant them—this is Yahweh's declaration.</w:t>
      </w:r>
      <w:r>
        <w:rPr>
          <w:vertAlign w:val="superscript"/>
        </w:rPr>
        <w:t>29</w:t>
      </w:r>
      <w:r>
        <w:t>In those days no one will say any longer,</w:t>
      </w:r>
      <w:r>
        <w:t>'Fathers have eaten sour grapes,</w:t>
      </w:r>
      <w:r>
        <w:t>but the children's teeth are dulled.'</w:t>
      </w:r>
    </w:p>
    <w:p>
      <w:r/>
      <w:r>
        <w:rPr>
          <w:vertAlign w:val="superscript"/>
        </w:rPr>
        <w:t>30</w:t>
      </w:r>
      <w:r>
        <w:t>For each man will die in his own iniquity; everyone who eats sour grapes, his teeth will be dulled.</w:t>
      </w:r>
      <w:r>
        <w:rPr>
          <w:vertAlign w:val="superscript"/>
        </w:rPr>
        <w:t>31</w:t>
      </w:r>
      <w:r>
        <w:t>Look, the days are coming—</w:t>
      </w:r>
      <w:r>
        <w:t>this is Yahweh's declaration—</w:t>
      </w:r>
      <w:r>
        <w:t>when I will establish a new covenant</w:t>
      </w:r>
      <w:r>
        <w:t>with the house of Israel and the house of Judah.</w:t>
      </w:r>
      <w:r>
        <w:rPr>
          <w:vertAlign w:val="superscript"/>
        </w:rPr>
        <w:t>32</w:t>
      </w:r>
      <w:r>
        <w:t>It will not be like the covenant</w:t>
      </w:r>
      <w:r>
        <w:t>that I established with their fathers in the days</w:t>
      </w:r>
      <w:r>
        <w:t>when I took them by their hand</w:t>
      </w:r>
      <w:r>
        <w:t>to bring them out from the land of Egypt,</w:t>
      </w:r>
      <w:r>
        <w:t>because they broke my covenant,</w:t>
      </w:r>
      <w:r>
        <w:t>although I was a husband for them—</w:t>
      </w:r>
      <w:r>
        <w:t>this is Yahweh's declaration.</w:t>
      </w:r>
      <w:r>
        <w:rPr>
          <w:vertAlign w:val="superscript"/>
        </w:rPr>
        <w:t>33</w:t>
      </w:r>
      <w:r>
        <w:t>This is the covenant</w:t>
      </w:r>
      <w:r>
        <w:t>that I will establish with the house of Israel</w:t>
      </w:r>
      <w:r>
        <w:t>after these days</w:t>
      </w:r>
      <w:r>
        <w:t>—this is Yahweh's declaration.</w:t>
      </w:r>
      <w:r>
        <w:t>I will place my law within them</w:t>
      </w:r>
      <w:r>
        <w:t>and will write it on their heart,</w:t>
      </w:r>
      <w:r>
        <w:t>for I will be their God,</w:t>
      </w:r>
      <w:r>
        <w:t>and they will be my people.</w:t>
      </w:r>
      <w:r>
        <w:rPr>
          <w:vertAlign w:val="superscript"/>
        </w:rPr>
        <w:t>34</w:t>
      </w:r>
      <w:r>
        <w:t>Then each man will no longer teach his neighbor,</w:t>
      </w:r>
      <w:r>
        <w:t>or a man teach his brother and say, 'Know Yahweh!'</w:t>
      </w:r>
      <w:r>
        <w:t>For all of them will know me,</w:t>
      </w:r>
      <w:r>
        <w:t>from the smallest of them to the greatest</w:t>
      </w:r>
      <w:r>
        <w:t>—this is Yahweh's declaration—</w:t>
      </w:r>
      <w:r>
        <w:t>for I will forgive their iniquity</w:t>
      </w:r>
      <w:r>
        <w:t>and will no longer call their sins to mind."</w:t>
      </w:r>
    </w:p>
    <w:p>
      <w:r/>
      <w:r>
        <w:rPr>
          <w:vertAlign w:val="superscript"/>
        </w:rPr>
        <w:t>35</w:t>
      </w:r>
      <w:r>
        <w:t>Yahweh says this,</w:t>
      </w:r>
      <w:r>
        <w:t>it is he who gives the sun for light by day</w:t>
      </w:r>
      <w:r>
        <w:t>and the ordinance of the moon and stars</w:t>
      </w:r>
      <w:r>
        <w:t>for light by night.</w:t>
      </w:r>
      <w:r>
        <w:t>He is the one who sets the sea in motion</w:t>
      </w:r>
      <w:r>
        <w:t>so that its waves roar—</w:t>
      </w:r>
      <w:r>
        <w:t>Yahweh of hosts is his name.</w:t>
      </w:r>
      <w:r>
        <w:rPr>
          <w:vertAlign w:val="superscript"/>
        </w:rPr>
        <w:t>36</w:t>
      </w:r>
      <w:r>
        <w:t>"Only if these permanent things vanish from my sight</w:t>
      </w:r>
      <w:r>
        <w:t>—this is Yahweh's declaration—</w:t>
      </w:r>
      <w:r>
        <w:t>will Israel's descendants ever stop</w:t>
      </w:r>
      <w:r>
        <w:t>from forever being a nation before me."</w:t>
      </w:r>
    </w:p>
    <w:p>
      <w:r/>
      <w:r>
        <w:rPr>
          <w:vertAlign w:val="superscript"/>
        </w:rPr>
        <w:t>37</w:t>
      </w:r>
      <w:r>
        <w:t>Yahweh says this,</w:t>
      </w:r>
      <w:r>
        <w:t>"Only if the highest heavens can be measured,</w:t>
      </w:r>
      <w:r>
        <w:t>and only if the earth's foundation below can be discovered,</w:t>
      </w:r>
      <w:r>
        <w:t>will I reject all of Israel's descendants</w:t>
      </w:r>
      <w:r>
        <w:t>because of all that they have done</w:t>
      </w:r>
      <w:r>
        <w:t>—this is Yahweh's declaration.</w:t>
      </w:r>
    </w:p>
    <w:p>
      <w:pPr>
        <w:pBdr>
          <w:bottom w:val="single" w:sz="6" w:space="1" w:color="auto"/>
        </w:pBdr>
      </w:pPr>
      <w:r/>
      <w:r>
        <w:rPr>
          <w:vertAlign w:val="superscript"/>
        </w:rPr>
        <w:t>38</w:t>
      </w:r>
      <w:r>
        <w:t>"Look, the days are coming—this is Yahweh's declaration—when the city will be rebuilt for me, from the Tower of Hananel to the Corner Gate.</w:t>
      </w:r>
      <w:r>
        <w:rPr>
          <w:vertAlign w:val="superscript"/>
        </w:rPr>
        <w:t>39</w:t>
      </w:r>
      <w:r>
        <w:t>Then the measuring line will go out again farther, to the hill of Gareb and around Goah.</w:t>
      </w:r>
      <w:r>
        <w:rPr>
          <w:vertAlign w:val="superscript"/>
        </w:rPr>
        <w:t>40</w:t>
      </w:r>
      <w:r>
        <w:t>The whole valley of the dead bodies and the ashes, and all the terraced fields going out to the Kidron Valley as far as the corner of the Horse Gate on the east, will be set apart for Yahweh. The city will not be pulled up or overthrown again, forever."</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31:1</w:t>
      </w:r>
      <w:r/>
    </w:p>
    <w:p>
      <w:pPr>
        <w:pStyle w:val="Heading5"/>
      </w:pPr>
      <w:r>
        <w:t>General Information:</w:t>
      </w:r>
      <w:r/>
    </w:p>
    <w:p>
      <w:r/>
      <w:r>
        <w:t>This chapter is a transition from the previous chapter. "At that time" refers to the day of restoration mentioned in Jeremiah 30:24. The chapter is an important teaching regarding the new covenant. God will bring forgiveness of sins and a desire to obey God. Jeremiah uses the term "Israel" in reference to the nation of Israel as a whole. He also uses it in reference to the northern kingdom of Israel and their people group. The ULB sets poetry (31:1-6, 8-22, 35-37) farther to the right to show that it is poetry.</w:t>
      </w:r>
      <w:r/>
    </w:p>
    <w:p>
      <w:pPr>
        <w:pStyle w:val="Heading4"/>
      </w:pPr>
      <w:r>
        <w:t>Jeremiah 31:2</w:t>
      </w:r>
      <w:r/>
    </w:p>
    <w:p>
      <w:pPr>
        <w:pStyle w:val="Heading5"/>
      </w:pPr>
      <w:r>
        <w:t>The people who have survived the sword have found favor in the wilderness</w:t>
      </w:r>
      <w:r/>
    </w:p>
    <w:p>
      <w:r/>
      <w:r>
        <w:t>"While the people who have survived the sword have been in the wilderness, I have had grace on them"</w:t>
      </w:r>
      <w:r/>
    </w:p>
    <w:p>
      <w:pPr>
        <w:pStyle w:val="Heading5"/>
      </w:pPr>
      <w:r>
        <w:t>who have survived the sword</w:t>
      </w:r>
      <w:r/>
    </w:p>
    <w:p>
      <w:r/>
      <w:r>
        <w:t>"who have survived the war"</w:t>
      </w:r>
      <w:r/>
    </w:p>
    <w:p>
      <w:pPr>
        <w:pStyle w:val="Heading5"/>
      </w:pPr>
      <w:r>
        <w:t>wilderness; I will go out to give rest to Israel</w:t>
      </w:r>
      <w:r/>
    </w:p>
    <w:p>
      <w:r/>
      <w:r>
        <w:t>"wilderness, where Israel went out to find rest."</w:t>
      </w:r>
      <w:r/>
    </w:p>
    <w:p>
      <w:pPr>
        <w:pStyle w:val="Heading4"/>
      </w:pPr>
      <w:r>
        <w:t>Jeremiah 31:3</w:t>
      </w:r>
      <w:r/>
    </w:p>
    <w:p>
      <w:pPr>
        <w:pStyle w:val="Heading5"/>
      </w:pPr>
      <w:r>
        <w:t>I have drawn you toward myself with covenant faithfulness</w:t>
      </w:r>
      <w:r/>
    </w:p>
    <w:p>
      <w:r/>
      <w:r>
        <w:t>"I have been faithful to my covenant and brought you near to me". Jeremiah speaks as if he were the people of Israel.</w:t>
      </w:r>
      <w:r/>
    </w:p>
    <w:p>
      <w:pPr>
        <w:pStyle w:val="Heading4"/>
      </w:pPr>
      <w:r>
        <w:t>Jeremiah 31:4</w:t>
      </w:r>
      <w:r/>
    </w:p>
    <w:p>
      <w:pPr>
        <w:pStyle w:val="Heading5"/>
      </w:pPr>
      <w:r>
        <w:t>I will build you up again so you will be built</w:t>
      </w:r>
      <w:r/>
    </w:p>
    <w:p>
      <w:r/>
      <w:r>
        <w:t>"I will build you up again. Remember this: I will build you". Yahweh is speaking to the people of Israel.</w:t>
      </w:r>
      <w:r/>
    </w:p>
    <w:p>
      <w:pPr>
        <w:pStyle w:val="Heading5"/>
      </w:pPr>
      <w:r>
        <w:t>virgin Israel</w:t>
      </w:r>
      <w:r/>
    </w:p>
    <w:p>
      <w:r/>
      <w:r>
        <w:t>"Israel, who falsely pretends to be fully devoted to me". The word "virgin" makes a person think about a young woman who has never married and has never had the opportunity to be faithless. Calling Israel this is ironic. See Jeremiah 18:13.</w:t>
      </w:r>
      <w:r/>
    </w:p>
    <w:p>
      <w:pPr>
        <w:pStyle w:val="Heading5"/>
      </w:pPr>
      <w:r>
        <w:t>tambourines</w:t>
      </w:r>
      <w:r/>
    </w:p>
    <w:p>
      <w:r/>
      <w:r>
        <w:t>musical instruments with heads like a drum that can be hit, with pieces of metal around their sides that sound when shaken</w:t>
      </w:r>
      <w:r/>
    </w:p>
    <w:p>
      <w:pPr>
        <w:pStyle w:val="Heading4"/>
      </w:pPr>
      <w:r>
        <w:t>Jeremiah 31:7</w:t>
      </w:r>
      <w:r/>
    </w:p>
    <w:p>
      <w:pPr>
        <w:pStyle w:val="Heading5"/>
      </w:pPr>
      <w:r>
        <w:t>Shout ... Shout ... Let praise be heard ... Say</w:t>
      </w:r>
      <w:r/>
    </w:p>
    <w:p>
      <w:r/>
      <w:r>
        <w:t>Yahweh is speaking to all people of the world, so these verbs are plural.</w:t>
      </w:r>
      <w:r/>
    </w:p>
    <w:p>
      <w:pPr>
        <w:pStyle w:val="Heading5"/>
      </w:pPr>
      <w:r>
        <w:t>the chief people of the nations</w:t>
      </w:r>
      <w:r/>
    </w:p>
    <w:p>
      <w:r/>
      <w:r>
        <w:t>"the most important people group of all the nations"</w:t>
      </w:r>
      <w:r/>
    </w:p>
    <w:p>
      <w:pPr>
        <w:pStyle w:val="Heading5"/>
      </w:pPr>
      <w:r>
        <w:t>Let praise be heard</w:t>
      </w:r>
      <w:r/>
    </w:p>
    <w:p>
      <w:r/>
      <w:r>
        <w:t>"Cause everyone to hear your praise"</w:t>
      </w:r>
      <w:r/>
    </w:p>
    <w:p>
      <w:pPr>
        <w:pStyle w:val="Heading4"/>
      </w:pPr>
      <w:r>
        <w:t>Jeremiah 31:8</w:t>
      </w:r>
      <w:r/>
    </w:p>
    <w:p>
      <w:pPr>
        <w:pStyle w:val="Heading5"/>
      </w:pPr>
      <w:r>
        <w:t>General Information:</w:t>
      </w:r>
      <w:r/>
    </w:p>
    <w:p>
      <w:r/>
      <w:r>
        <w:t>Yahweh continues speaking about how he will bring the Israelite people back from being captives in Babylon.</w:t>
      </w:r>
      <w:r/>
    </w:p>
    <w:p>
      <w:pPr>
        <w:pStyle w:val="Heading5"/>
      </w:pPr>
      <w:r>
        <w:t>See</w:t>
      </w:r>
      <w:r/>
    </w:p>
    <w:p>
      <w:r/>
      <w:r>
        <w:t>"Listen" or "Pay attention to what I am about to tell you"</w:t>
      </w:r>
      <w:r/>
    </w:p>
    <w:p>
      <w:pPr>
        <w:pStyle w:val="Heading5"/>
      </w:pPr>
      <w:r>
        <w:t>to bring them</w:t>
      </w:r>
      <w:r/>
    </w:p>
    <w:p>
      <w:r/>
      <w:r>
        <w:t>"to bring the Israelite people"</w:t>
      </w:r>
      <w:r/>
    </w:p>
    <w:p>
      <w:pPr>
        <w:pStyle w:val="Heading4"/>
      </w:pPr>
      <w:r>
        <w:t>Jeremiah 31:9</w:t>
      </w:r>
      <w:r/>
    </w:p>
    <w:p>
      <w:pPr>
        <w:pStyle w:val="Heading5"/>
      </w:pPr>
      <w:r>
        <w:t>I will lead them as they make their pleas</w:t>
      </w:r>
      <w:r/>
    </w:p>
    <w:p>
      <w:r/>
      <w:r>
        <w:t>"Yahweh will lead them and will comfort them." Yahweh will lead them and they will be praying to Yahweh.</w:t>
      </w:r>
      <w:r/>
    </w:p>
    <w:p>
      <w:pPr>
        <w:pStyle w:val="Heading5"/>
      </w:pPr>
      <w:r>
        <w:t>I will be a Father to Israel, and Ephraim will be my firstborn</w:t>
      </w:r>
      <w:r/>
    </w:p>
    <w:p>
      <w:r/>
      <w:r>
        <w:t>"I will be like a father to the people of Israel, and they will be like my firstborn child". "Ephraim" refers to "Israel."</w:t>
      </w:r>
      <w:r/>
    </w:p>
    <w:p>
      <w:pPr>
        <w:pStyle w:val="Heading5"/>
      </w:pPr>
      <w:r>
        <w:t>my firstborn</w:t>
      </w:r>
      <w:r/>
    </w:p>
    <w:p>
      <w:r/>
      <w:r>
        <w:t>The firstborn had special honor and responsibility.</w:t>
      </w:r>
      <w:r/>
    </w:p>
    <w:p>
      <w:pPr>
        <w:pStyle w:val="Heading4"/>
      </w:pPr>
      <w:r>
        <w:t>Jeremiah 31:10</w:t>
      </w:r>
      <w:r/>
    </w:p>
    <w:p>
      <w:pPr>
        <w:pStyle w:val="Heading5"/>
      </w:pPr>
      <w:r>
        <w:t>Hear ... Report</w:t>
      </w:r>
      <w:r/>
    </w:p>
    <w:p>
      <w:r/>
      <w:r>
        <w:t>Yahweh is speaking to the nations, so these verbs are plural.</w:t>
      </w:r>
      <w:r/>
    </w:p>
    <w:p>
      <w:pPr>
        <w:pStyle w:val="Heading5"/>
      </w:pPr>
      <w:r>
        <w:t>The one who scattered Israel is gathering her up and keeping her</w:t>
      </w:r>
      <w:r/>
    </w:p>
    <w:p>
      <w:r/>
      <w:r>
        <w:t>"I caused my people Israel to be scattered among the nations, but now I am bringing them home and keeping them"</w:t>
      </w:r>
      <w:r/>
    </w:p>
    <w:p>
      <w:pPr>
        <w:pStyle w:val="Heading5"/>
      </w:pPr>
      <w:r>
        <w:t>as a shepherd keeps his sheep</w:t>
      </w:r>
      <w:r/>
    </w:p>
    <w:p>
      <w:r/>
      <w:r>
        <w:t>A shepherd cares for and protects his sheep, and Yahweh is promising to care for and protect the Israelites.</w:t>
      </w:r>
      <w:r/>
    </w:p>
    <w:p>
      <w:pPr>
        <w:pStyle w:val="Heading4"/>
      </w:pPr>
      <w:r>
        <w:t>Jeremiah 31:11</w:t>
      </w:r>
      <w:r/>
    </w:p>
    <w:p>
      <w:pPr>
        <w:pStyle w:val="Heading5"/>
      </w:pPr>
      <w:r>
        <w:t>For Yahweh has ransomed Jacob and has redeemed him from the hand that was too strong for him</w:t>
      </w:r>
      <w:r/>
    </w:p>
    <w:p>
      <w:r/>
      <w:r>
        <w:t>"For Yahweh has rescued the people of Israel from their enemy who was too strong for them"</w:t>
      </w:r>
      <w:r/>
    </w:p>
    <w:p>
      <w:pPr>
        <w:pStyle w:val="Heading4"/>
      </w:pPr>
      <w:r>
        <w:t>Jeremiah 31:12</w:t>
      </w:r>
      <w:r/>
    </w:p>
    <w:p>
      <w:pPr>
        <w:pStyle w:val="Heading5"/>
      </w:pPr>
      <w:r>
        <w:t>on the heights of Zion</w:t>
      </w:r>
      <w:r/>
    </w:p>
    <w:p>
      <w:r/>
      <w:r>
        <w:t>"on Zion, the high place" or "on Mount Zion." Being on top of a hill refers to being happy.</w:t>
      </w:r>
      <w:r/>
    </w:p>
    <w:p>
      <w:pPr>
        <w:pStyle w:val="Heading5"/>
      </w:pPr>
      <w:r>
        <w:t>like a watered garden</w:t>
      </w:r>
      <w:r/>
    </w:p>
    <w:p>
      <w:r/>
      <w:r>
        <w:t>They will be strong and healthy, and will prosper.</w:t>
      </w:r>
      <w:r/>
    </w:p>
    <w:p>
      <w:pPr>
        <w:pStyle w:val="Heading5"/>
      </w:pPr>
      <w:r>
        <w:t>they will never again feel any more sorrow</w:t>
      </w:r>
      <w:r/>
    </w:p>
    <w:p>
      <w:r/>
      <w:r>
        <w:t>This is a generalization. The Israelites will almost always feel joy.</w:t>
      </w:r>
      <w:r/>
    </w:p>
    <w:p>
      <w:pPr>
        <w:pStyle w:val="Heading4"/>
      </w:pPr>
      <w:r>
        <w:t>Jeremiah 31:13</w:t>
      </w:r>
      <w:r/>
    </w:p>
    <w:p>
      <w:pPr>
        <w:pStyle w:val="Heading5"/>
      </w:pPr>
      <w:r>
        <w:t>I will change their mourning into celebration</w:t>
      </w:r>
      <w:r/>
    </w:p>
    <w:p>
      <w:r/>
      <w:r>
        <w:t>"I will cause them to mourn no longer but instead to celebrate"</w:t>
      </w:r>
      <w:r/>
    </w:p>
    <w:p>
      <w:pPr>
        <w:pStyle w:val="Heading5"/>
      </w:pPr>
      <w:r>
        <w:t>I will change</w:t>
      </w:r>
      <w:r/>
    </w:p>
    <w:p>
      <w:r/>
      <w:r>
        <w:t>"Yahweh will change"</w:t>
      </w:r>
      <w:r/>
    </w:p>
    <w:p>
      <w:pPr>
        <w:pStyle w:val="Heading4"/>
      </w:pPr>
      <w:r>
        <w:t>Jeremiah 31:14</w:t>
      </w:r>
      <w:r/>
    </w:p>
    <w:p>
      <w:pPr>
        <w:pStyle w:val="Heading5"/>
      </w:pPr>
      <w:r>
        <w:t>I will saturate the lives of the priests with abundance</w:t>
      </w:r>
      <w:r/>
    </w:p>
    <w:p>
      <w:r/>
      <w:r>
        <w:t>"I will satisfy the priests with good things"</w:t>
      </w:r>
      <w:r/>
    </w:p>
    <w:p>
      <w:pPr>
        <w:pStyle w:val="Heading5"/>
      </w:pPr>
      <w:r>
        <w:t>this is Yahweh's declaration</w:t>
      </w:r>
      <w:r/>
    </w:p>
    <w:p>
      <w:r/>
      <w:r>
        <w:t>"this is what I, Yahweh, have declared". Yahweh speaks of himself to express the certainty of what he is declaring. See Jeremiah 1:8.</w:t>
      </w:r>
      <w:r/>
    </w:p>
    <w:p>
      <w:pPr>
        <w:pStyle w:val="Heading4"/>
      </w:pPr>
      <w:r>
        <w:t>Jeremiah 31:15</w:t>
      </w:r>
      <w:r/>
    </w:p>
    <w:p>
      <w:pPr>
        <w:pStyle w:val="Heading5"/>
      </w:pPr>
      <w:r>
        <w:t>A voice is heard in Ramah</w:t>
      </w:r>
      <w:r/>
    </w:p>
    <w:p>
      <w:r/>
      <w:r>
        <w:t>"I hear a voice in Ramah"</w:t>
      </w:r>
      <w:r/>
    </w:p>
    <w:p>
      <w:pPr>
        <w:pStyle w:val="Heading5"/>
      </w:pPr>
      <w:r>
        <w:t>It is Rachel weeping for her children</w:t>
      </w:r>
      <w:r/>
    </w:p>
    <w:p>
      <w:r/>
      <w:r>
        <w:t>Rachel was the wife of Jacob/Israel and was the mother of the tribes of Joseph and Benjamin. Her name refers to the women of Israel who are crying because the Babylonians have killed their children or taken them away.</w:t>
      </w:r>
      <w:r/>
    </w:p>
    <w:p>
      <w:pPr>
        <w:pStyle w:val="Heading5"/>
      </w:pPr>
      <w:r>
        <w:t>She refuses to be comforted over them, for they live no longer</w:t>
      </w:r>
      <w:r/>
    </w:p>
    <w:p>
      <w:r/>
      <w:r>
        <w:t>"She will not let anyone comfort her, for her children are dead"</w:t>
      </w:r>
      <w:r/>
    </w:p>
    <w:p>
      <w:pPr>
        <w:pStyle w:val="Heading4"/>
      </w:pPr>
      <w:r>
        <w:t>Jeremiah 31:16</w:t>
      </w:r>
      <w:r/>
    </w:p>
    <w:p>
      <w:pPr>
        <w:pStyle w:val="Heading5"/>
      </w:pPr>
      <w:r>
        <w:t>Hold your voice back from weeping and your eyes from tears</w:t>
      </w:r>
      <w:r/>
    </w:p>
    <w:p>
      <w:r/>
      <w:r>
        <w:t>"Stop weeping aloud and stop crying tears"</w:t>
      </w:r>
      <w:r/>
    </w:p>
    <w:p>
      <w:pPr>
        <w:pStyle w:val="Heading5"/>
      </w:pPr>
      <w:r>
        <w:t>Hold your voice ... your eyes ... your work ... your children</w:t>
      </w:r>
      <w:r/>
    </w:p>
    <w:p>
      <w:r/>
      <w:r>
        <w:t>Yahweh is speaking as if he were talking to Rachel (Jeremiah 31:15), so these words are singular.</w:t>
      </w:r>
      <w:r/>
    </w:p>
    <w:p>
      <w:pPr>
        <w:pStyle w:val="Heading4"/>
      </w:pPr>
      <w:r>
        <w:t>Jeremiah 31:18</w:t>
      </w:r>
      <w:r/>
    </w:p>
    <w:p>
      <w:pPr>
        <w:pStyle w:val="Heading5"/>
      </w:pPr>
      <w:r>
        <w:t>I have certainly heard Ephraim sorrowing</w:t>
      </w:r>
      <w:r/>
    </w:p>
    <w:p>
      <w:r/>
      <w:r>
        <w:t>"I have certainly heard the descendants of Ephraim sorrowing". Ephraim was the ancestor of the largest tribe in Israel.</w:t>
      </w:r>
      <w:r/>
    </w:p>
    <w:p>
      <w:pPr>
        <w:pStyle w:val="Heading5"/>
      </w:pPr>
      <w:r>
        <w:t>You punished me, and I have been punished</w:t>
      </w:r>
      <w:r/>
    </w:p>
    <w:p>
      <w:r/>
      <w:r>
        <w:t>"You punished me. Yes, you punished me severely"</w:t>
      </w:r>
      <w:r/>
    </w:p>
    <w:p>
      <w:pPr>
        <w:pStyle w:val="Heading5"/>
      </w:pPr>
      <w:r>
        <w:t>I have been punished like an untrained calf</w:t>
      </w:r>
      <w:r/>
    </w:p>
    <w:p>
      <w:r/>
      <w:r>
        <w:t>When people train calves, they cause them to suffer. Yahweh had caused the people of Israel to suffer.</w:t>
      </w:r>
      <w:r/>
    </w:p>
    <w:p>
      <w:pPr>
        <w:pStyle w:val="Heading5"/>
      </w:pPr>
      <w:r>
        <w:t>punished</w:t>
      </w:r>
      <w:r/>
    </w:p>
    <w:p>
      <w:r/>
      <w:r>
        <w:t>"disciplined."</w:t>
      </w:r>
      <w:r/>
    </w:p>
    <w:p>
      <w:pPr>
        <w:pStyle w:val="Heading4"/>
      </w:pPr>
      <w:r>
        <w:t>Jeremiah 31:19</w:t>
      </w:r>
      <w:r/>
    </w:p>
    <w:p>
      <w:pPr>
        <w:pStyle w:val="Heading5"/>
      </w:pPr>
      <w:r>
        <w:t>I slapped my thigh</w:t>
      </w:r>
      <w:r/>
    </w:p>
    <w:p>
      <w:r/>
      <w:r>
        <w:t>"I rubbed my brow". This means that they are very sad.</w:t>
      </w:r>
      <w:r/>
    </w:p>
    <w:p>
      <w:pPr>
        <w:pStyle w:val="Heading5"/>
      </w:pPr>
      <w:r>
        <w:t>I was ashamed and humiliated</w:t>
      </w:r>
      <w:r/>
    </w:p>
    <w:p>
      <w:r/>
      <w:r>
        <w:t>"I was completely ashamed"</w:t>
      </w:r>
      <w:r/>
    </w:p>
    <w:p>
      <w:pPr>
        <w:pStyle w:val="Heading4"/>
      </w:pPr>
      <w:r>
        <w:t>Jeremiah 31:20</w:t>
      </w:r>
      <w:r/>
    </w:p>
    <w:p>
      <w:pPr>
        <w:pStyle w:val="Heading5"/>
      </w:pPr>
      <w:r>
        <w:t>Is not Ephraim my precious child? Is he not my dear, delightful son?</w:t>
      </w:r>
      <w:r/>
    </w:p>
    <w:p>
      <w:r/>
      <w:r>
        <w:t>"Ephraim is my precious child. He is my dear, delightful son.</w:t>
      </w:r>
      <w:r/>
    </w:p>
    <w:p>
      <w:pPr>
        <w:pStyle w:val="Heading4"/>
      </w:pPr>
      <w:r>
        <w:t>Jeremiah 31:21</w:t>
      </w:r>
      <w:r/>
    </w:p>
    <w:p>
      <w:pPr>
        <w:pStyle w:val="Heading5"/>
      </w:pPr>
      <w:r>
        <w:t>Place road signs for yourself ... Set up guideposts for yourself ... Set your mind ... you should take ... Come back</w:t>
      </w:r>
      <w:r/>
    </w:p>
    <w:p>
      <w:r/>
      <w:r>
        <w:t>These commands and instances of "yourself" and "your" and "you" are addressed to "virgin Israel" and are singular. God continues to speak from verse 7.</w:t>
      </w:r>
      <w:r/>
    </w:p>
    <w:p>
      <w:pPr>
        <w:pStyle w:val="Heading5"/>
      </w:pPr>
      <w:r>
        <w:t>Come back, virgin Israel!</w:t>
      </w:r>
      <w:r/>
    </w:p>
    <w:p>
      <w:r/>
      <w:r>
        <w:t>God is referring to a changed Israel.</w:t>
      </w:r>
      <w:r/>
    </w:p>
    <w:p>
      <w:pPr>
        <w:pStyle w:val="Heading4"/>
      </w:pPr>
      <w:r>
        <w:t>Jeremiah 31:22</w:t>
      </w:r>
      <w:r/>
    </w:p>
    <w:p>
      <w:pPr>
        <w:pStyle w:val="Heading5"/>
      </w:pPr>
      <w:r>
        <w:t>How long will you waver, faithless daughter?</w:t>
      </w:r>
      <w:r/>
    </w:p>
    <w:p>
      <w:r/>
      <w:r>
        <w:t>"Do not hesitate to start obeying me."</w:t>
      </w:r>
      <w:r/>
    </w:p>
    <w:p>
      <w:pPr>
        <w:pStyle w:val="Heading5"/>
      </w:pPr>
      <w:r>
        <w:t>waver</w:t>
      </w:r>
      <w:r/>
    </w:p>
    <w:p>
      <w:r/>
      <w:r>
        <w:t>Possible meanings: be unable to decide what to do or go off the correct path, meaning to disobey Yahweh.</w:t>
      </w:r>
      <w:r/>
    </w:p>
    <w:p>
      <w:pPr>
        <w:pStyle w:val="Heading5"/>
      </w:pPr>
      <w:r>
        <w:t>new on earth—a woman surrounds a strong man</w:t>
      </w:r>
      <w:r/>
    </w:p>
    <w:p>
      <w:r/>
      <w:r>
        <w:t>"new on earth—something as strange as a woman protecting a man"</w:t>
      </w:r>
      <w:r/>
    </w:p>
    <w:p>
      <w:pPr>
        <w:pStyle w:val="Heading4"/>
      </w:pPr>
      <w:r>
        <w:t>Jeremiah 31:23</w:t>
      </w:r>
      <w:r/>
    </w:p>
    <w:p>
      <w:pPr>
        <w:pStyle w:val="Heading5"/>
      </w:pPr>
      <w:r>
        <w:t>Yahweh of hosts ... says this</w:t>
      </w:r>
      <w:r/>
    </w:p>
    <w:p>
      <w:r/>
      <w:r>
        <w:t>Jeremiah often uses these words to introduce an important message from Yahweh. See Jeremiah 6:6.</w:t>
      </w:r>
      <w:r/>
    </w:p>
    <w:p>
      <w:pPr>
        <w:pStyle w:val="Heading5"/>
      </w:pPr>
      <w:r>
        <w:t>reverse their captivity</w:t>
      </w:r>
      <w:r/>
    </w:p>
    <w:p>
      <w:r/>
      <w:r>
        <w:t>This refers to the people of Judah. See how you translated similar words in Jeremiah 29:14.</w:t>
      </w:r>
      <w:r/>
    </w:p>
    <w:p>
      <w:pPr>
        <w:pStyle w:val="Heading5"/>
      </w:pPr>
      <w:r>
        <w:t>May Yahweh bless you, you righteous place where he lives, you holy mountain</w:t>
      </w:r>
      <w:r/>
    </w:p>
    <w:p>
      <w:r/>
      <w:r>
        <w:t>"May Yahweh bless those who live in Jerusalem with Yahweh, where his temple is".</w:t>
      </w:r>
      <w:r/>
    </w:p>
    <w:p>
      <w:pPr>
        <w:pStyle w:val="Heading5"/>
      </w:pPr>
      <w:r>
        <w:t>you holy mountain</w:t>
      </w:r>
      <w:r/>
    </w:p>
    <w:p>
      <w:r/>
      <w:r>
        <w:t>Mount Zion, where the temple had stood</w:t>
      </w:r>
      <w:r/>
    </w:p>
    <w:p>
      <w:pPr>
        <w:pStyle w:val="Heading4"/>
      </w:pPr>
      <w:r>
        <w:t>Jeremiah 31:24</w:t>
      </w:r>
      <w:r/>
    </w:p>
    <w:p>
      <w:pPr>
        <w:pStyle w:val="Heading5"/>
      </w:pPr>
      <w:r>
        <w:t>Judah and all its cities will live together there</w:t>
      </w:r>
      <w:r/>
    </w:p>
    <w:p>
      <w:r/>
      <w:r>
        <w:t>"it will be as if the land were a house in which Judah lived with his family"</w:t>
      </w:r>
      <w:r/>
    </w:p>
    <w:p>
      <w:pPr>
        <w:pStyle w:val="Heading5"/>
      </w:pPr>
      <w:r>
        <w:t>as will farmers and those who set out with flocks</w:t>
      </w:r>
      <w:r/>
    </w:p>
    <w:p>
      <w:r/>
      <w:r>
        <w:t>"and farmers and those who set out with flocks will also live there". People who take care of sheep and goats.</w:t>
      </w:r>
      <w:r/>
    </w:p>
    <w:p>
      <w:pPr>
        <w:pStyle w:val="Heading4"/>
      </w:pPr>
      <w:r>
        <w:t>Jeremiah 31:26</w:t>
      </w:r>
      <w:r/>
    </w:p>
    <w:p>
      <w:pPr>
        <w:pStyle w:val="Heading5"/>
      </w:pPr>
      <w:r>
        <w:t>had been refreshing</w:t>
      </w:r>
      <w:r/>
    </w:p>
    <w:p>
      <w:r/>
      <w:r>
        <w:t>"had refreshed me"</w:t>
      </w:r>
      <w:r/>
    </w:p>
    <w:p>
      <w:pPr>
        <w:pStyle w:val="Heading4"/>
      </w:pPr>
      <w:r>
        <w:t>Jeremiah 31:27</w:t>
      </w:r>
      <w:r/>
    </w:p>
    <w:p>
      <w:pPr>
        <w:pStyle w:val="Heading5"/>
      </w:pPr>
      <w:r>
        <w:t>Look</w:t>
      </w:r>
      <w:r/>
    </w:p>
    <w:p>
      <w:r/>
      <w:r>
        <w:t>"Pay attention" or "Listen"</w:t>
      </w:r>
      <w:r/>
    </w:p>
    <w:p>
      <w:pPr>
        <w:pStyle w:val="Heading5"/>
      </w:pPr>
      <w:r>
        <w:t>days are coming ... when I will sow</w:t>
      </w:r>
      <w:r/>
    </w:p>
    <w:p>
      <w:r/>
      <w:r>
        <w:t>"in the future ... I will sow". See Jeremiah 7:32.</w:t>
      </w:r>
      <w:r/>
    </w:p>
    <w:p>
      <w:pPr>
        <w:pStyle w:val="Heading5"/>
      </w:pPr>
      <w:r>
        <w:t>I will sow the houses of Israel and Judah with the seed of man and the seed of animals</w:t>
      </w:r>
      <w:r/>
    </w:p>
    <w:p>
      <w:r/>
      <w:r>
        <w:t>"I will cause the people of Israel and Judah to become many people with many animals"</w:t>
      </w:r>
      <w:r/>
    </w:p>
    <w:p>
      <w:pPr>
        <w:pStyle w:val="Heading4"/>
      </w:pPr>
      <w:r>
        <w:t>Jeremiah 31:28</w:t>
      </w:r>
      <w:r/>
    </w:p>
    <w:p>
      <w:pPr>
        <w:pStyle w:val="Heading5"/>
      </w:pPr>
      <w:r>
        <w:t>I kept them under surveillance in order to uproot them</w:t>
      </w:r>
      <w:r/>
    </w:p>
    <w:p>
      <w:r/>
      <w:r>
        <w:t>"looked for ways to uproot them"</w:t>
      </w:r>
      <w:r/>
    </w:p>
    <w:p>
      <w:pPr>
        <w:pStyle w:val="Heading5"/>
      </w:pPr>
      <w:r>
        <w:t>uproot ... tear them down ... overthrow ... destroy</w:t>
      </w:r>
      <w:r/>
    </w:p>
    <w:p>
      <w:r/>
      <w:r>
        <w:t>See how you translated these ideas in Jeremiah 1:9.</w:t>
      </w:r>
      <w:r/>
    </w:p>
    <w:p>
      <w:pPr>
        <w:pStyle w:val="Heading5"/>
      </w:pPr>
      <w:r>
        <w:t>in order to build them up and to plant them</w:t>
      </w:r>
      <w:r/>
    </w:p>
    <w:p>
      <w:r/>
      <w:r>
        <w:t>"in order to make them strong and many"</w:t>
      </w:r>
      <w:r/>
    </w:p>
    <w:p>
      <w:pPr>
        <w:pStyle w:val="Heading4"/>
      </w:pPr>
      <w:r>
        <w:t>Jeremiah 31:29</w:t>
      </w:r>
      <w:r/>
    </w:p>
    <w:p>
      <w:pPr>
        <w:pStyle w:val="Heading5"/>
      </w:pPr>
      <w:r>
        <w:t>Fathers have eaten sour grapes, but the children's teeth are dulled</w:t>
      </w:r>
      <w:r/>
    </w:p>
    <w:p>
      <w:r/>
      <w:r>
        <w:t>A proverb that Jeremiah heard people say when they were complaining that Yahweh was punishing children for the sins of their fathers. The ULB sets 31:29 farther to the right than the rest of the text since it is an important quotation.</w:t>
      </w:r>
      <w:r/>
    </w:p>
    <w:p>
      <w:pPr>
        <w:pStyle w:val="Heading5"/>
      </w:pPr>
      <w:r>
        <w:t>sour grapes</w:t>
      </w:r>
      <w:r/>
    </w:p>
    <w:p>
      <w:r/>
      <w:r>
        <w:t>grapes with too much acid in them or grapes that are not ripe</w:t>
      </w:r>
      <w:r/>
    </w:p>
    <w:p>
      <w:pPr>
        <w:pStyle w:val="Heading5"/>
      </w:pPr>
      <w:r>
        <w:t>teeth are dulled</w:t>
      </w:r>
      <w:r/>
    </w:p>
    <w:p>
      <w:r/>
      <w:r>
        <w:t>Use the common words for how people's mouths feel when they eat sour or unripe fruit.</w:t>
      </w:r>
      <w:r/>
    </w:p>
    <w:p>
      <w:pPr>
        <w:pStyle w:val="Heading4"/>
      </w:pPr>
      <w:r>
        <w:t>Jeremiah 31:30</w:t>
      </w:r>
      <w:r/>
    </w:p>
    <w:p>
      <w:pPr>
        <w:pStyle w:val="Heading5"/>
      </w:pPr>
      <w:r>
        <w:t>For each man will die in his own iniquity</w:t>
      </w:r>
      <w:r/>
    </w:p>
    <w:p>
      <w:r/>
      <w:r>
        <w:t>"For each man will die because of his own sins"</w:t>
      </w:r>
      <w:r/>
    </w:p>
    <w:p>
      <w:pPr>
        <w:pStyle w:val="Heading5"/>
      </w:pPr>
      <w:r>
        <w:t>everyone who eats sour grapes, his teeth will be dulled</w:t>
      </w:r>
      <w:r/>
    </w:p>
    <w:p>
      <w:r/>
      <w:r>
        <w:t>Jeremiah restates the proverb so it now means people will suffer as a consequence of their own behaviors.</w:t>
      </w:r>
      <w:r/>
    </w:p>
    <w:p>
      <w:pPr>
        <w:pStyle w:val="Heading4"/>
      </w:pPr>
      <w:r>
        <w:t>Jeremiah 31:31</w:t>
      </w:r>
      <w:r/>
    </w:p>
    <w:p>
      <w:pPr>
        <w:pStyle w:val="Heading5"/>
      </w:pPr>
      <w:r>
        <w:t>Look</w:t>
      </w:r>
      <w:r/>
    </w:p>
    <w:p>
      <w:r/>
      <w:r>
        <w:t>"Listen" or "Pay attention to what I am going to tell you"</w:t>
      </w:r>
      <w:r/>
    </w:p>
    <w:p>
      <w:pPr>
        <w:pStyle w:val="Heading5"/>
      </w:pPr>
      <w:r>
        <w:t>days are coming ... when I will establish</w:t>
      </w:r>
      <w:r/>
    </w:p>
    <w:p>
      <w:r/>
      <w:r>
        <w:t>"in the future ... I will establish"</w:t>
      </w:r>
      <w:r/>
    </w:p>
    <w:p>
      <w:pPr>
        <w:pStyle w:val="Heading5"/>
      </w:pPr>
      <w:r>
        <w:t>this is Yahweh's declaration</w:t>
      </w:r>
      <w:r/>
    </w:p>
    <w:p>
      <w:r/>
      <w:r>
        <w:t>"this is what I, Yahweh, have declared". Yahweh speaks of himself to express the certainty of what he is declaring. See Jeremiah 1:8.</w:t>
      </w:r>
      <w:r/>
    </w:p>
    <w:p>
      <w:pPr>
        <w:pStyle w:val="Heading5"/>
      </w:pPr>
      <w:r>
        <w:t>the house of Israel</w:t>
      </w:r>
      <w:r/>
    </w:p>
    <w:p>
      <w:r/>
      <w:r>
        <w:t>"the kingdom of Israel" or "the people of Israel". See Jeremiah 3:18.</w:t>
      </w:r>
      <w:r/>
    </w:p>
    <w:p>
      <w:pPr>
        <w:pStyle w:val="Heading5"/>
      </w:pPr>
      <w:r>
        <w:t>the house of Judah</w:t>
      </w:r>
      <w:r/>
    </w:p>
    <w:p>
      <w:r/>
      <w:r>
        <w:t>"the kingdom of Judah" or "the people of Judah"</w:t>
      </w:r>
      <w:r/>
    </w:p>
    <w:p>
      <w:pPr>
        <w:pStyle w:val="Heading4"/>
      </w:pPr>
      <w:r>
        <w:t>Jeremiah 31:32</w:t>
      </w:r>
      <w:r/>
    </w:p>
    <w:p>
      <w:pPr>
        <w:pStyle w:val="Heading5"/>
      </w:pPr>
      <w:r>
        <w:t>I took them by their hand</w:t>
      </w:r>
      <w:r/>
    </w:p>
    <w:p>
      <w:r/>
      <w:r>
        <w:t>as a loving husband would hold the hand of his wife as they walk</w:t>
      </w:r>
      <w:r/>
    </w:p>
    <w:p>
      <w:pPr>
        <w:pStyle w:val="Heading4"/>
      </w:pPr>
      <w:r>
        <w:t>Jeremiah 31:33</w:t>
      </w:r>
      <w:r/>
    </w:p>
    <w:p>
      <w:pPr>
        <w:pStyle w:val="Heading5"/>
      </w:pPr>
      <w:r>
        <w:t>I will place my law within them and will write it on their heart</w:t>
      </w:r>
      <w:r/>
    </w:p>
    <w:p>
      <w:r/>
      <w:r>
        <w:t>"My law will be part of their thoughts and emotions". Yahweh's law will become a part of them, rather than merely written on stone.</w:t>
      </w:r>
      <w:r/>
    </w:p>
    <w:p>
      <w:pPr>
        <w:pStyle w:val="Heading4"/>
      </w:pPr>
      <w:r>
        <w:t>Jeremiah 31:34</w:t>
      </w:r>
      <w:r/>
    </w:p>
    <w:p>
      <w:pPr>
        <w:pStyle w:val="Heading5"/>
      </w:pPr>
      <w:r>
        <w:t>from the smallest of them to the greatest</w:t>
      </w:r>
      <w:r/>
    </w:p>
    <w:p>
      <w:r/>
      <w:r>
        <w:t>"every single one of them"</w:t>
      </w:r>
      <w:r/>
    </w:p>
    <w:p>
      <w:pPr>
        <w:pStyle w:val="Heading4"/>
      </w:pPr>
      <w:r>
        <w:t>Jeremiah 31:36</w:t>
      </w:r>
      <w:r/>
    </w:p>
    <w:p>
      <w:pPr>
        <w:pStyle w:val="Heading5"/>
      </w:pPr>
      <w:r>
        <w:t>Only if these permanent things vanish ... will Israel's descendants ever stop from forever being a nation</w:t>
      </w:r>
      <w:r/>
    </w:p>
    <w:p>
      <w:r/>
      <w:r>
        <w:t>"Just as these permanent things will never vanish ... Israel's descendants will never stop from forever being a nation"</w:t>
      </w:r>
      <w:r/>
    </w:p>
    <w:p>
      <w:pPr>
        <w:pStyle w:val="Heading4"/>
      </w:pPr>
      <w:r>
        <w:t>Jeremiah 31:37</w:t>
      </w:r>
      <w:r/>
    </w:p>
    <w:p>
      <w:pPr>
        <w:pStyle w:val="Heading5"/>
      </w:pPr>
      <w:r>
        <w:t>Only if the highest heavens can be measured, and only if the earth's foundation below can be discovered, will I reject all of Israel's descendants</w:t>
      </w:r>
      <w:r/>
    </w:p>
    <w:p>
      <w:r/>
      <w:r>
        <w:t>"Just as the highest heavens can never be measured, and the earth's foundation below can never be discovered, I will never reject all of Israel's descendants"</w:t>
      </w:r>
      <w:r/>
    </w:p>
    <w:p>
      <w:pPr>
        <w:pStyle w:val="Heading5"/>
      </w:pPr>
      <w:r>
        <w:t>the highest heavens ... earth's foundation</w:t>
      </w:r>
      <w:r/>
    </w:p>
    <w:p>
      <w:r/>
      <w:r>
        <w:t>These phrases refer to the whole of creation.</w:t>
      </w:r>
      <w:r/>
    </w:p>
    <w:p>
      <w:pPr>
        <w:pStyle w:val="Heading5"/>
      </w:pPr>
      <w:r>
        <w:t>the earth's foundation below can be discovered</w:t>
      </w:r>
      <w:r/>
    </w:p>
    <w:p>
      <w:r/>
      <w:r>
        <w:t>"someone can dig all the way down to the earth's foundation"</w:t>
      </w:r>
      <w:r/>
    </w:p>
    <w:p>
      <w:pPr>
        <w:pStyle w:val="Heading5"/>
      </w:pPr>
      <w:r>
        <w:t>foundation below</w:t>
      </w:r>
      <w:r/>
    </w:p>
    <w:p>
      <w:r/>
      <w:r>
        <w:t>"deepest part." The part of a house on which every other part rests.</w:t>
      </w:r>
      <w:r/>
    </w:p>
    <w:p>
      <w:pPr>
        <w:pStyle w:val="Heading5"/>
      </w:pPr>
      <w:r>
        <w:t>reject</w:t>
      </w:r>
      <w:r/>
    </w:p>
    <w:p>
      <w:r/>
      <w:r>
        <w:t>throw away or refuse to take</w:t>
      </w:r>
      <w:r/>
    </w:p>
    <w:p>
      <w:pPr>
        <w:pStyle w:val="Heading4"/>
      </w:pPr>
      <w:r>
        <w:t>Jeremiah 31:38</w:t>
      </w:r>
      <w:r/>
    </w:p>
    <w:p>
      <w:pPr>
        <w:pStyle w:val="Heading5"/>
      </w:pPr>
      <w:r>
        <w:t>the city will be rebuilt for me</w:t>
      </w:r>
      <w:r/>
    </w:p>
    <w:p>
      <w:r/>
      <w:r>
        <w:t>"I will have them rebuild the city"</w:t>
      </w:r>
      <w:r/>
    </w:p>
    <w:p>
      <w:pPr>
        <w:pStyle w:val="Heading5"/>
      </w:pPr>
      <w:r>
        <w:t>Tower of Hananel ... Corner Gate</w:t>
      </w:r>
      <w:r/>
    </w:p>
    <w:p>
      <w:r/>
      <w:r>
        <w:t>These are the names of places.</w:t>
      </w:r>
      <w:r/>
    </w:p>
    <w:p>
      <w:pPr>
        <w:pStyle w:val="Heading4"/>
      </w:pPr>
      <w:r>
        <w:t>Jeremiah 31:39</w:t>
      </w:r>
      <w:r/>
    </w:p>
    <w:p>
      <w:pPr>
        <w:pStyle w:val="Heading5"/>
      </w:pPr>
      <w:r>
        <w:t>hill of Gareb ... Goah</w:t>
      </w:r>
      <w:r/>
    </w:p>
    <w:p>
      <w:r/>
      <w:r>
        <w:t>These are the names of places.</w:t>
      </w:r>
      <w:r/>
    </w:p>
    <w:p>
      <w:pPr>
        <w:pStyle w:val="Heading4"/>
      </w:pPr>
      <w:r>
        <w:t>Jeremiah 31:40</w:t>
      </w:r>
      <w:r/>
    </w:p>
    <w:p>
      <w:pPr>
        <w:pStyle w:val="Heading5"/>
      </w:pPr>
      <w:r>
        <w:t>The whole valley ... will be set apart for Yahweh</w:t>
      </w:r>
      <w:r/>
    </w:p>
    <w:p>
      <w:r/>
      <w:r>
        <w:t>"I will have them make the whole valley ... holy for me"</w:t>
      </w:r>
      <w:r/>
    </w:p>
    <w:p>
      <w:pPr>
        <w:pStyle w:val="Heading5"/>
      </w:pPr>
      <w:r>
        <w:t>Kidron Valley ... Horse Gate</w:t>
      </w:r>
      <w:r/>
    </w:p>
    <w:p>
      <w:r/>
      <w:r>
        <w:t>These are the names of places.</w:t>
      </w:r>
      <w:r/>
    </w:p>
    <w:p>
      <w:pPr>
        <w:pStyle w:val="Heading5"/>
      </w:pPr>
      <w:r>
        <w:t>set apart</w:t>
      </w:r>
      <w:r/>
    </w:p>
    <w:p>
      <w:r/>
      <w:r>
        <w:t>"made holy"</w:t>
      </w:r>
      <w:r/>
    </w:p>
    <w:p>
      <w:pPr>
        <w:pStyle w:val="Heading5"/>
      </w:pPr>
      <w:r>
        <w:t>The city will not be pulled up or overthrown again</w:t>
      </w:r>
      <w:r/>
    </w:p>
    <w:p>
      <w:r/>
      <w:r>
        <w:t>"No one will tear the city down or destroy it again"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32</w:t>
      </w:r>
    </w:p>
    <w:p>
      <w:r/>
      <w:r>
        <w:rPr>
          <w:vertAlign w:val="superscript"/>
        </w:rPr>
        <w:t>1</w:t>
      </w:r>
      <w:r>
        <w:t>This is the word that came to Jeremiah from Yahweh in the tenth year of Zedekiah king of Judah, the eighteenth year of Nebuchadnezzar.</w:t>
      </w:r>
      <w:r>
        <w:rPr>
          <w:vertAlign w:val="superscript"/>
        </w:rPr>
        <w:t>2</w:t>
      </w:r>
      <w:r>
        <w:t>At that time, the army of the king of Babylon was besieging Jerusalem, and Jeremiah the prophet was imprisoned in the courtyard of the guard at the house of the king of Judah.</w:t>
      </w:r>
      <w:r>
        <w:rPr>
          <w:vertAlign w:val="superscript"/>
        </w:rPr>
        <w:t>3</w:t>
      </w:r>
      <w:r>
        <w:t>Zedekiah king of Judah had imprisoned him and said, "Why do you prophesy and say, 'Yahweh says this: Look, I am about to give over this city into the hand of the king of Babylon, and he will capture it.</w:t>
      </w:r>
      <w:r>
        <w:rPr>
          <w:vertAlign w:val="superscript"/>
        </w:rPr>
        <w:t>4</w:t>
      </w:r>
      <w:r>
        <w:t>Zedekiah king of Judah will not escape from the hand of the Chaldeans, for he will certainly be given into the hand of the king of Babylon. His mouth will speak to the king's mouth, and his eyes will see the king's eyes.</w:t>
      </w:r>
      <w:r>
        <w:rPr>
          <w:vertAlign w:val="superscript"/>
        </w:rPr>
        <w:t>5</w:t>
      </w:r>
      <w:r>
        <w:t>He will take Zedekiah to Babylon, and he will remain there until I have dealt with him—this is Yahweh's declaration. Though you fight against the Chaldeans, you will not succeed.'?"</w:t>
      </w:r>
    </w:p>
    <w:p>
      <w:r/>
      <w:r>
        <w:rPr>
          <w:vertAlign w:val="superscript"/>
        </w:rPr>
        <w:t>6</w:t>
      </w:r>
      <w:r>
        <w:t>Jeremiah said, "The word of Yahweh came to me, saying,</w:t>
      </w:r>
      <w:r>
        <w:rPr>
          <w:vertAlign w:val="superscript"/>
        </w:rPr>
        <w:t>7</w:t>
      </w:r>
      <w:r>
        <w:t>'Look, Hanamel son of Shallum your uncle is coming to you and will say, "Buy my field that is in Anathoth for yourself, for the right of redemption belongs to you."'"</w:t>
      </w:r>
      <w:r>
        <w:rPr>
          <w:vertAlign w:val="superscript"/>
        </w:rPr>
        <w:t>8</w:t>
      </w:r>
      <w:r>
        <w:t>Then, as Yahweh had declared, Hanamel, the son of my uncle, came to me in the courtyard of the guard, and he said to me, "Buy my field that is in Anathoth in the land of Benjamin, for the right of inheritance is yours, and the right of redemption belongs to you. Buy it for yourself." Then I knew that this was Yahweh's word.</w:t>
      </w:r>
      <w:r>
        <w:rPr>
          <w:vertAlign w:val="superscript"/>
        </w:rPr>
        <w:t>9</w:t>
      </w:r>
      <w:r>
        <w:t>So I bought the field in Anathoth from Hanamel, the son of my uncle, and I weighed out for him the silver, seventeen shekels in weight.</w:t>
      </w:r>
      <w:r>
        <w:rPr>
          <w:vertAlign w:val="superscript"/>
        </w:rPr>
        <w:t>10</w:t>
      </w:r>
      <w:r>
        <w:t>Then I wrote in a scroll and sealed it, and had witnesses witness it. Then I weighed the silver in the scales.</w:t>
      </w:r>
      <w:r>
        <w:rPr>
          <w:vertAlign w:val="superscript"/>
        </w:rPr>
        <w:t>11</w:t>
      </w:r>
      <w:r>
        <w:t>Next I took the deed of purchase that was sealed, following the command and the statutes, as well as the unsealed deed.</w:t>
      </w:r>
      <w:r>
        <w:rPr>
          <w:vertAlign w:val="superscript"/>
        </w:rPr>
        <w:t>12</w:t>
      </w:r>
      <w:r>
        <w:t>I gave the sealed scroll to Baruch son of Neriah son of Mahseiah in front of Hanamel, the son of my uncle, and the witnesses who had written in the sealed scroll, and in front of all the Jews who sat in the courtyard of the guard.</w:t>
      </w:r>
      <w:r>
        <w:rPr>
          <w:vertAlign w:val="superscript"/>
        </w:rPr>
        <w:t>13</w:t>
      </w:r>
      <w:r>
        <w:t>So I gave a command to Baruch before them. I said,</w:t>
      </w:r>
      <w:r>
        <w:rPr>
          <w:vertAlign w:val="superscript"/>
        </w:rPr>
        <w:t>14</w:t>
      </w:r>
      <w:r>
        <w:t>"Yahweh of hosts, God of Israel, says this: Take these documents, both this receipt of purchase that is sealed and the unsealed copies of the deed of purchase, and put them in a clay jar so they will last for a long time.</w:t>
      </w:r>
      <w:r>
        <w:rPr>
          <w:vertAlign w:val="superscript"/>
        </w:rPr>
        <w:t>15</w:t>
      </w:r>
      <w:r>
        <w:t>For Yahweh of hosts, God of Israel, says this: Houses, fields, and vineyards will again be bought in this land."</w:t>
      </w:r>
    </w:p>
    <w:p>
      <w:r/>
      <w:r>
        <w:rPr>
          <w:vertAlign w:val="superscript"/>
        </w:rPr>
        <w:t>16</w:t>
      </w:r>
      <w:r>
        <w:t>After I gave the receipt of purchase to Baruch son of Neriah, I prayed to Yahweh and said,</w:t>
      </w:r>
    </w:p>
    <w:p>
      <w:r/>
      <w:r>
        <w:rPr>
          <w:vertAlign w:val="superscript"/>
        </w:rPr>
        <w:t>17</w:t>
      </w:r>
      <w:r>
        <w:t>"Woe, Lord Yahweh! Look! You alone have made the heavens and the earth by your great strength and with your raised arm. Nothing you say is too difficult for you to do.</w:t>
      </w:r>
      <w:r>
        <w:rPr>
          <w:vertAlign w:val="superscript"/>
        </w:rPr>
        <w:t>18</w:t>
      </w:r>
      <w:r>
        <w:t>You show steadfast love to thousands and pour the guilt of fathers into the laps of their children after them. You are the great and mighty God; Yahweh of hosts is your name.</w:t>
      </w:r>
      <w:r>
        <w:rPr>
          <w:vertAlign w:val="superscript"/>
        </w:rPr>
        <w:t>19</w:t>
      </w:r>
      <w:r>
        <w:t>You are great in wise counsel and mighty in deeds, for your eyes are open to all the ways of people, to give to each man what his conduct and deeds deserve.</w:t>
      </w:r>
      <w:r>
        <w:rPr>
          <w:vertAlign w:val="superscript"/>
        </w:rPr>
        <w:t>20</w:t>
      </w:r>
      <w:r>
        <w:t>You did signs and wonders in the land of Egypt. To this present day here in Israel and among all mankind, you have made your name famous.</w:t>
      </w:r>
      <w:r>
        <w:rPr>
          <w:vertAlign w:val="superscript"/>
        </w:rPr>
        <w:t>21</w:t>
      </w:r>
      <w:r>
        <w:t>For you brought your people Israel out from the land of Egypt with signs and wonders, with a strong hand, with a raised arm, and with great terror.</w:t>
      </w:r>
      <w:r>
        <w:rPr>
          <w:vertAlign w:val="superscript"/>
        </w:rPr>
        <w:t>22</w:t>
      </w:r>
      <w:r>
        <w:t>Then you gave them this land—which you had sworn to their ancestors to give to them—a land flowing with milk and honey.</w:t>
      </w:r>
      <w:r>
        <w:rPr>
          <w:vertAlign w:val="superscript"/>
        </w:rPr>
        <w:t>23</w:t>
      </w:r>
      <w:r>
        <w:t>So they entered and took possession of it. But they did not obey your voice or live in obedience to your law. They did nothing of what you had commanded them to do, so you brought all this disaster on them.</w:t>
      </w:r>
      <w:r>
        <w:rPr>
          <w:vertAlign w:val="superscript"/>
        </w:rPr>
        <w:t>24</w:t>
      </w:r>
      <w:r>
        <w:t>Look! The siege mounds have reached up to the city to capture it. For because of sword, famine, and plague, the city has been given into the hand of the Chaldeans who are fighting against it. For what you have said would happen is happening, and see, you are watching.</w:t>
      </w:r>
      <w:r>
        <w:rPr>
          <w:vertAlign w:val="superscript"/>
        </w:rPr>
        <w:t>25</w:t>
      </w:r>
      <w:r>
        <w:t>Then you, Lord Yahweh, said to me, "Purchase a field for yourself with silver and have witnesses witness it, even though this city is being given into the hand of the Chaldeans."</w:t>
      </w:r>
    </w:p>
    <w:p>
      <w:r/>
      <w:r>
        <w:rPr>
          <w:vertAlign w:val="superscript"/>
        </w:rPr>
        <w:t>26</w:t>
      </w:r>
      <w:r>
        <w:t>The word of Yahweh came to Jeremiah, saying,</w:t>
      </w:r>
      <w:r>
        <w:rPr>
          <w:vertAlign w:val="superscript"/>
        </w:rPr>
        <w:t>27</w:t>
      </w:r>
      <w:r>
        <w:t>"Look! I am Yahweh, God of all mankind. Is anything too difficult for me to do?</w:t>
      </w:r>
      <w:r>
        <w:rPr>
          <w:vertAlign w:val="superscript"/>
        </w:rPr>
        <w:t>28</w:t>
      </w:r>
      <w:r>
        <w:t>Therefore Yahweh says this, 'See, I am about to give this city into the hand of the Chaldeans and Nebuchadnezzar, king of Babylon. He will capture it.</w:t>
      </w:r>
      <w:r>
        <w:rPr>
          <w:vertAlign w:val="superscript"/>
        </w:rPr>
        <w:t>29</w:t>
      </w:r>
      <w:r>
        <w:t>The Chaldeans who are fighting against this city will come and set fire to this city and burn it, along with the houses on the roofs of which the people worshiped Baal and poured out drink offerings to other gods in order to provoke me.</w:t>
      </w:r>
      <w:r>
        <w:rPr>
          <w:vertAlign w:val="superscript"/>
        </w:rPr>
        <w:t>30</w:t>
      </w:r>
      <w:r>
        <w:t>For the people of Israel and Judah have certainly been people who have been doing evil before my eyes since their youth. The people of Israel have certainly provoked me to anger with the works of their hands—this is Yahweh's declaration.</w:t>
      </w:r>
      <w:r>
        <w:rPr>
          <w:vertAlign w:val="superscript"/>
        </w:rPr>
        <w:t>31</w:t>
      </w:r>
      <w:r>
        <w:t>Yahweh declares that this city has been a provocation of my wrath and fury since the day that they built it. It has been that right up to this present day. So I will remove it from before my face</w:t>
      </w:r>
      <w:r>
        <w:rPr>
          <w:vertAlign w:val="superscript"/>
        </w:rPr>
        <w:t>32</w:t>
      </w:r>
      <w:r>
        <w:t>because of all the wickedness of the people of Israel and Judah, the things that they have done to provoke me—they, their kings, princes, priests, prophets, and every person in Judah and inhabitant of Jerusalem.</w:t>
      </w:r>
      <w:r>
        <w:rPr>
          <w:vertAlign w:val="superscript"/>
        </w:rPr>
        <w:t>33</w:t>
      </w:r>
      <w:r>
        <w:t>They turned their backs to me instead of their faces. Though I persistently taught them, not one of them listened in order to receive correction.</w:t>
      </w:r>
      <w:r>
        <w:rPr>
          <w:vertAlign w:val="superscript"/>
        </w:rPr>
        <w:t>34</w:t>
      </w:r>
      <w:r>
        <w:t>They set up their abominable idols in the house that is called by my name, to defile it.</w:t>
      </w:r>
      <w:r>
        <w:rPr>
          <w:vertAlign w:val="superscript"/>
        </w:rPr>
        <w:t>35</w:t>
      </w:r>
      <w:r>
        <w:t>They built high places for Baal in the Valley of Ben Hinnom in order to put their sons and daughters in the fire for Molech. I did not command them. It never entered my mind that they should do this detestable thing and so cause Judah to sin.'</w:t>
      </w:r>
    </w:p>
    <w:p>
      <w:r/>
      <w:r>
        <w:rPr>
          <w:vertAlign w:val="superscript"/>
        </w:rPr>
        <w:t>36</w:t>
      </w:r>
      <w:r>
        <w:t>So now therefore, I, Yahweh, the God of Israel, say this concerning this city, the city about which you are saying, 'It is given into the hand of the king of Babylon by sword, famine, and plague.'</w:t>
      </w:r>
      <w:r>
        <w:rPr>
          <w:vertAlign w:val="superscript"/>
        </w:rPr>
        <w:t>37</w:t>
      </w:r>
      <w:r>
        <w:t>See, I am about to gather them from every land where I had driven them in my wrath, fury, and great anger. I am about to bring them back to this place and enable them to live in security.</w:t>
      </w:r>
      <w:r>
        <w:rPr>
          <w:vertAlign w:val="superscript"/>
        </w:rPr>
        <w:t>38</w:t>
      </w:r>
      <w:r>
        <w:t>Then they will be my people, and I will be their God.</w:t>
      </w:r>
      <w:r>
        <w:rPr>
          <w:vertAlign w:val="superscript"/>
        </w:rPr>
        <w:t>39</w:t>
      </w:r>
      <w:r>
        <w:t>I will give them one heart and one way to honor me every day so it will be good for them and their descendants after them.</w:t>
      </w:r>
      <w:r>
        <w:rPr>
          <w:vertAlign w:val="superscript"/>
        </w:rPr>
        <w:t>40</w:t>
      </w:r>
      <w:r>
        <w:t>Then I will make with them an everlasting covenant, that I will not turn away from doing good to them. I will set honor for me in their hearts, so that they will never turn away from me.</w:t>
      </w:r>
      <w:r>
        <w:rPr>
          <w:vertAlign w:val="superscript"/>
        </w:rPr>
        <w:t>41</w:t>
      </w:r>
      <w:r>
        <w:t>Then I will rejoice in doing good to them. I will faithfully plant them in this land with all my heart and all my life.</w:t>
      </w:r>
    </w:p>
    <w:p>
      <w:pPr>
        <w:pBdr>
          <w:bottom w:val="single" w:sz="6" w:space="1" w:color="auto"/>
        </w:pBdr>
      </w:pPr>
      <w:r/>
      <w:r>
        <w:rPr>
          <w:vertAlign w:val="superscript"/>
        </w:rPr>
        <w:t>42</w:t>
      </w:r>
      <w:r>
        <w:t>For Yahweh says this, 'Just as I have brought all this great disaster on this people, so I will bring on them all the good things that I have said I would do for them.</w:t>
      </w:r>
      <w:r>
        <w:rPr>
          <w:vertAlign w:val="superscript"/>
        </w:rPr>
        <w:t>43</w:t>
      </w:r>
      <w:r>
        <w:t>Then fields will be bought in this land, about which you are saying, "This is a ruined land, which has neither man nor animal. It has been given into the hand of the Chaldeans."</w:t>
      </w:r>
      <w:r>
        <w:rPr>
          <w:vertAlign w:val="superscript"/>
        </w:rPr>
        <w:t>44</w:t>
      </w:r>
      <w:r>
        <w:t>They will buy fields with silver and write in sealed scrolls. They will assemble witnesses in the land of Benjamin, all around Jerusalem and the cities of Judah, in the cities in the hill country and in the lowlands, and in the cities of the Negev. For I will reverse their captivity—this is Yahweh's declaration.'"</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32:1</w:t>
      </w:r>
      <w:r/>
    </w:p>
    <w:p>
      <w:pPr>
        <w:pStyle w:val="Heading5"/>
      </w:pPr>
      <w:r>
        <w:t>This is the word that came to Jeremiah from Yahweh</w:t>
      </w:r>
      <w:r/>
    </w:p>
    <w:p>
      <w:r/>
      <w:r>
        <w:t>"Yahweh spoke to Jeremiah". See how you translated this in Jeremiah 1:2.</w:t>
      </w:r>
      <w:r/>
    </w:p>
    <w:p>
      <w:pPr>
        <w:pStyle w:val="Heading5"/>
      </w:pPr>
      <w:r>
        <w:t>in the tenth year of Zedekiah king of Judah, the eighteenth year of Nebuchadnezzar</w:t>
      </w:r>
      <w:r/>
    </w:p>
    <w:p>
      <w:r/>
      <w:r>
        <w:t>"after Zedekiah had been king of Judah for more than nine years and Nebuchadnezzar had been king for more than seventeen years". The king should have listened to the prophet Jeremiah and repented of his sin. Instead, he objected to his message and was punished by Yahweh.The term "Israel" is used exclusively in reference to the nation of Israel.</w:t>
      </w:r>
      <w:r/>
    </w:p>
    <w:p>
      <w:pPr>
        <w:pStyle w:val="Heading4"/>
      </w:pPr>
      <w:r>
        <w:t>Jeremiah 32:2</w:t>
      </w:r>
      <w:r/>
    </w:p>
    <w:p>
      <w:pPr>
        <w:pStyle w:val="Heading5"/>
      </w:pPr>
      <w:r>
        <w:t>Jeremiah the prophet was imprisoned</w:t>
      </w:r>
      <w:r/>
    </w:p>
    <w:p>
      <w:r/>
      <w:r>
        <w:t>"they were keeping Jeremiah as a prisoner"</w:t>
      </w:r>
      <w:r/>
    </w:p>
    <w:p>
      <w:pPr>
        <w:pStyle w:val="Heading5"/>
      </w:pPr>
      <w:r>
        <w:t>Jeremiah the prophet was imprisoned</w:t>
      </w:r>
      <w:r/>
    </w:p>
    <w:p>
      <w:r/>
      <w:r>
        <w:t>"I was imprisoned". It isn't clear why Jeremiah is referring to himself by name here.</w:t>
      </w:r>
      <w:r/>
    </w:p>
    <w:p>
      <w:pPr>
        <w:pStyle w:val="Heading5"/>
      </w:pPr>
      <w:r>
        <w:t>the courtyard of the guard at the house of the king of Judah</w:t>
      </w:r>
      <w:r/>
    </w:p>
    <w:p>
      <w:r/>
      <w:r>
        <w:t>An open area attached to the king's palace that was surrounded by buildings and in which they kept prisoners.</w:t>
      </w:r>
      <w:r/>
    </w:p>
    <w:p>
      <w:pPr>
        <w:pStyle w:val="Heading4"/>
      </w:pPr>
      <w:r>
        <w:t>Jeremiah 32:3</w:t>
      </w:r>
      <w:r/>
    </w:p>
    <w:p>
      <w:pPr>
        <w:pStyle w:val="Heading5"/>
      </w:pPr>
      <w:r>
        <w:t>Zedekiah king of Judah had imprisoned him</w:t>
      </w:r>
      <w:r/>
    </w:p>
    <w:p>
      <w:r/>
      <w:r>
        <w:t>It might be best to translate that other people helped Zedekiah do this.</w:t>
      </w:r>
      <w:r/>
    </w:p>
    <w:p>
      <w:pPr>
        <w:pStyle w:val="Heading5"/>
      </w:pPr>
      <w:r>
        <w:t>had imprisoned him</w:t>
      </w:r>
      <w:r/>
    </w:p>
    <w:p>
      <w:r/>
      <w:r>
        <w:t>Here "him" refers to Jeremiah.</w:t>
      </w:r>
      <w:r/>
    </w:p>
    <w:p>
      <w:pPr>
        <w:pStyle w:val="Heading5"/>
      </w:pPr>
      <w:r>
        <w:t>Why do you prophesy and say</w:t>
      </w:r>
      <w:r/>
    </w:p>
    <w:p>
      <w:r/>
      <w:r>
        <w:t>"It is wrong for you to continue prophesying and saying"</w:t>
      </w:r>
      <w:r/>
    </w:p>
    <w:p>
      <w:pPr>
        <w:pStyle w:val="Heading5"/>
      </w:pPr>
      <w:r>
        <w:t>I am about to give over this city into the hand of the king of Babylon</w:t>
      </w:r>
      <w:r/>
    </w:p>
    <w:p>
      <w:r/>
      <w:r>
        <w:t>"I am about to put this city under the control of the king of Babylon". It might be best to translate that other people would help the king of Babylon.</w:t>
      </w:r>
      <w:r/>
    </w:p>
    <w:p>
      <w:pPr>
        <w:pStyle w:val="Heading4"/>
      </w:pPr>
      <w:r>
        <w:t>Jeremiah 32:4</w:t>
      </w:r>
      <w:r/>
    </w:p>
    <w:p>
      <w:pPr>
        <w:pStyle w:val="Heading5"/>
      </w:pPr>
      <w:r>
        <w:t>he will certainly be given into the hand of the king of Babylon</w:t>
      </w:r>
      <w:r/>
    </w:p>
    <w:p>
      <w:r/>
      <w:r>
        <w:t>"I will certainly put him under the control of the king of Babylon"</w:t>
      </w:r>
      <w:r/>
    </w:p>
    <w:p>
      <w:pPr>
        <w:pStyle w:val="Heading5"/>
      </w:pPr>
      <w:r>
        <w:t>His mouth will speak to the king's mouth, and his eyes will see the king's eyes</w:t>
      </w:r>
      <w:r/>
    </w:p>
    <w:p>
      <w:r/>
      <w:r>
        <w:t>"Zedekiah himself will see and directly speak with Nebuchadnezzar"</w:t>
      </w:r>
      <w:r/>
    </w:p>
    <w:p>
      <w:pPr>
        <w:pStyle w:val="Heading4"/>
      </w:pPr>
      <w:r>
        <w:t>Jeremiah 32:5</w:t>
      </w:r>
      <w:r/>
    </w:p>
    <w:p>
      <w:pPr>
        <w:pStyle w:val="Heading5"/>
      </w:pPr>
      <w:r>
        <w:t>this is Yahweh's declaration</w:t>
      </w:r>
      <w:r/>
    </w:p>
    <w:p>
      <w:r/>
      <w:r>
        <w:t>"this is what I, Yahweh, have declared". Yahweh speaks of himself to express the certainty of what he is declaring. See Jeremiah 1:8.</w:t>
      </w:r>
      <w:r/>
    </w:p>
    <w:p>
      <w:pPr>
        <w:pStyle w:val="Heading5"/>
      </w:pPr>
      <w:r>
        <w:t>you fight</w:t>
      </w:r>
      <w:r/>
    </w:p>
    <w:p>
      <w:r/>
      <w:r>
        <w:t>Here "you" is plural and refers to the people in Jerusalem.</w:t>
      </w:r>
      <w:r/>
    </w:p>
    <w:p>
      <w:pPr>
        <w:pStyle w:val="Heading4"/>
      </w:pPr>
      <w:r>
        <w:t>Jeremiah 32:6</w:t>
      </w:r>
      <w:r/>
    </w:p>
    <w:p>
      <w:pPr>
        <w:pStyle w:val="Heading5"/>
      </w:pPr>
      <w:r>
        <w:t>Jeremiah said</w:t>
      </w:r>
      <w:r/>
    </w:p>
    <w:p>
      <w:r/>
      <w:r>
        <w:t>"I said"</w:t>
      </w:r>
      <w:r/>
    </w:p>
    <w:p>
      <w:pPr>
        <w:pStyle w:val="Heading5"/>
      </w:pPr>
      <w:r>
        <w:t>The word of Yahweh came to me, saying,</w:t>
      </w:r>
      <w:r/>
    </w:p>
    <w:p>
      <w:r/>
      <w:r>
        <w:t>"Yahweh spoke this message to me: 'Look". See Jeremiah 1:4.</w:t>
      </w:r>
      <w:r/>
    </w:p>
    <w:p>
      <w:pPr>
        <w:pStyle w:val="Heading4"/>
      </w:pPr>
      <w:r>
        <w:t>Jeremiah 32:7</w:t>
      </w:r>
      <w:r/>
    </w:p>
    <w:p>
      <w:pPr>
        <w:pStyle w:val="Heading5"/>
      </w:pPr>
      <w:r>
        <w:t>'Look, Hanamel son of Shallum your uncle is coming to you and will say, "Buy my field that is in Anathoth for yourself, for the right of redemption belongs to you."'"</w:t>
      </w:r>
      <w:r/>
    </w:p>
    <w:p>
      <w:r/>
      <w:r>
        <w:t>"Jeremiah said that the word of Yahweh had come to him and told him that Hanamel son of Shallum his uncle was coming to him and would tell him to buy his uncle's field that was in Anathoth for himself, for the right of redemption belonged to Jeremiah." The long quotation that begins in verse 6 ends here.</w:t>
      </w:r>
      <w:r/>
    </w:p>
    <w:p>
      <w:pPr>
        <w:pStyle w:val="Heading5"/>
      </w:pPr>
      <w:r>
        <w:t>Hanamel ... Shallum</w:t>
      </w:r>
      <w:r/>
    </w:p>
    <w:p>
      <w:r/>
      <w:r>
        <w:t>These are the names of men.</w:t>
      </w:r>
      <w:r/>
    </w:p>
    <w:p>
      <w:pPr>
        <w:pStyle w:val="Heading5"/>
      </w:pPr>
      <w:r>
        <w:t>Anathoth</w:t>
      </w:r>
      <w:r/>
    </w:p>
    <w:p>
      <w:r/>
      <w:r>
        <w:t>This is the name of a place. See Jeremiah 1:1.</w:t>
      </w:r>
      <w:r/>
    </w:p>
    <w:p>
      <w:pPr>
        <w:pStyle w:val="Heading4"/>
      </w:pPr>
      <w:r>
        <w:t>Jeremiah 32:8</w:t>
      </w:r>
      <w:r/>
    </w:p>
    <w:p>
      <w:pPr>
        <w:pStyle w:val="Heading5"/>
      </w:pPr>
      <w:r>
        <w:t>General Information:</w:t>
      </w:r>
      <w:r/>
    </w:p>
    <w:p>
      <w:r/>
      <w:r>
        <w:t>Jeremiah continues speaking, but he begins to speak of himself in first person.</w:t>
      </w:r>
      <w:r/>
    </w:p>
    <w:p>
      <w:pPr>
        <w:pStyle w:val="Heading4"/>
      </w:pPr>
      <w:r>
        <w:t>Jeremiah 32:9</w:t>
      </w:r>
      <w:r/>
    </w:p>
    <w:p>
      <w:pPr>
        <w:pStyle w:val="Heading5"/>
      </w:pPr>
      <w:r>
        <w:t>seventeen shekels</w:t>
      </w:r>
      <w:r/>
    </w:p>
    <w:p>
      <w:r/>
      <w:r>
        <w:t>"17 shekels" or "187 grams". A shekel is 11 grams.</w:t>
      </w:r>
      <w:r/>
    </w:p>
    <w:p>
      <w:pPr>
        <w:pStyle w:val="Heading4"/>
      </w:pPr>
      <w:r>
        <w:t>Jeremiah 32:10</w:t>
      </w:r>
      <w:r/>
    </w:p>
    <w:p>
      <w:pPr>
        <w:pStyle w:val="Heading5"/>
      </w:pPr>
      <w:r>
        <w:t>in a scroll and sealed it, and had witnesses witness it</w:t>
      </w:r>
      <w:r/>
    </w:p>
    <w:p>
      <w:r/>
      <w:r>
        <w:t>This refers to the deed that a person would sign to purchase land.</w:t>
      </w:r>
      <w:r/>
    </w:p>
    <w:p>
      <w:pPr>
        <w:pStyle w:val="Heading5"/>
      </w:pPr>
      <w:r>
        <w:t>had witnesses witness it</w:t>
      </w:r>
      <w:r/>
    </w:p>
    <w:p>
      <w:r/>
      <w:r>
        <w:t>"had people watch me purchase the land so they could tell others that I had purchased the land"</w:t>
      </w:r>
      <w:r/>
    </w:p>
    <w:p>
      <w:pPr>
        <w:pStyle w:val="Heading4"/>
      </w:pPr>
      <w:r>
        <w:t>Jeremiah 32:11</w:t>
      </w:r>
      <w:r/>
    </w:p>
    <w:p>
      <w:pPr>
        <w:pStyle w:val="Heading5"/>
      </w:pPr>
      <w:r>
        <w:t>that was sealed</w:t>
      </w:r>
      <w:r/>
    </w:p>
    <w:p>
      <w:r/>
      <w:r>
        <w:t>"that I sealed"</w:t>
      </w:r>
      <w:r/>
    </w:p>
    <w:p>
      <w:pPr>
        <w:pStyle w:val="Heading5"/>
      </w:pPr>
      <w:r>
        <w:t>unsealed deed</w:t>
      </w:r>
      <w:r/>
    </w:p>
    <w:p>
      <w:r/>
      <w:r>
        <w:t>"the deed that did not have a seal on it"</w:t>
      </w:r>
      <w:r/>
    </w:p>
    <w:p>
      <w:pPr>
        <w:pStyle w:val="Heading4"/>
      </w:pPr>
      <w:r>
        <w:t>Jeremiah 32:12</w:t>
      </w:r>
      <w:r/>
    </w:p>
    <w:p>
      <w:pPr>
        <w:pStyle w:val="Heading5"/>
      </w:pPr>
      <w:r>
        <w:t>Baruch ... Neriah ... Mahseiah</w:t>
      </w:r>
      <w:r/>
    </w:p>
    <w:p>
      <w:r/>
      <w:r>
        <w:t>These are names of men.</w:t>
      </w:r>
      <w:r/>
    </w:p>
    <w:p>
      <w:pPr>
        <w:pStyle w:val="Heading4"/>
      </w:pPr>
      <w:r>
        <w:t>Jeremiah 32:13</w:t>
      </w:r>
      <w:r/>
    </w:p>
    <w:p>
      <w:pPr>
        <w:pStyle w:val="Heading5"/>
      </w:pPr>
      <w:r>
        <w:t>before them</w:t>
      </w:r>
      <w:r/>
    </w:p>
    <w:p>
      <w:r/>
      <w:r>
        <w:t>Here "them" refers to Hanamel, the witnesses, and the Judeans.</w:t>
      </w:r>
      <w:r/>
    </w:p>
    <w:p>
      <w:pPr>
        <w:pStyle w:val="Heading4"/>
      </w:pPr>
      <w:r>
        <w:t>Jeremiah 32:14</w:t>
      </w:r>
      <w:r/>
    </w:p>
    <w:p>
      <w:pPr>
        <w:pStyle w:val="Heading5"/>
      </w:pPr>
      <w:r>
        <w:t>Yahweh of hosts ... says this</w:t>
      </w:r>
      <w:r/>
    </w:p>
    <w:p>
      <w:r/>
      <w:r>
        <w:t>Jeremiah often uses these words to introduce an important message from Yahweh. See Jeremiah 6:6</w:t>
      </w:r>
      <w:r/>
    </w:p>
    <w:p>
      <w:pPr>
        <w:pStyle w:val="Heading4"/>
      </w:pPr>
      <w:r>
        <w:t>Jeremiah 32:15</w:t>
      </w:r>
      <w:r/>
    </w:p>
    <w:p>
      <w:pPr>
        <w:pStyle w:val="Heading5"/>
      </w:pPr>
      <w:r>
        <w:t>Houses, fields, and vineyards will again be bought in this land</w:t>
      </w:r>
      <w:r/>
    </w:p>
    <w:p>
      <w:r/>
      <w:r>
        <w:t>"The people of Israel will buy houses, vineyards and fields again in this land"</w:t>
      </w:r>
      <w:r/>
    </w:p>
    <w:p>
      <w:pPr>
        <w:pStyle w:val="Heading4"/>
      </w:pPr>
      <w:r>
        <w:t>Jeremiah 32:16</w:t>
      </w:r>
      <w:r/>
    </w:p>
    <w:p>
      <w:pPr>
        <w:pStyle w:val="Heading5"/>
      </w:pPr>
      <w:r>
        <w:t>General Information:</w:t>
      </w:r>
      <w:r/>
    </w:p>
    <w:p>
      <w:r/>
      <w:r>
        <w:t>Jeremiah begins a long prayer, a lament with a long introduction of praise.</w:t>
      </w:r>
      <w:r/>
    </w:p>
    <w:p>
      <w:pPr>
        <w:pStyle w:val="Heading5"/>
      </w:pPr>
      <w:r>
        <w:t>the receipt of purchase</w:t>
      </w:r>
      <w:r/>
    </w:p>
    <w:p>
      <w:r/>
      <w:r>
        <w:t>This means the sealed scroll and the unsealed scroll.</w:t>
      </w:r>
      <w:r/>
    </w:p>
    <w:p>
      <w:pPr>
        <w:pStyle w:val="Heading4"/>
      </w:pPr>
      <w:r>
        <w:t>Jeremiah 32:17</w:t>
      </w:r>
      <w:r/>
    </w:p>
    <w:p>
      <w:pPr>
        <w:pStyle w:val="Heading5"/>
      </w:pPr>
      <w:r>
        <w:t>Woe, Lord Yahweh! Look!</w:t>
      </w:r>
      <w:r/>
    </w:p>
    <w:p>
      <w:r/>
      <w:r>
        <w:t>The word "woe" here indicates that in this prayer Jeremiah is sad, complaining or lamenting. The word "look" indicates that the next words are an introduction to the most important part of the prayer.</w:t>
      </w:r>
      <w:r/>
    </w:p>
    <w:p>
      <w:pPr>
        <w:pStyle w:val="Heading5"/>
      </w:pPr>
      <w:r>
        <w:t>by your great strength and with your raised arm</w:t>
      </w:r>
      <w:r/>
    </w:p>
    <w:p>
      <w:r/>
      <w:r>
        <w:t>"by your great power"</w:t>
      </w:r>
      <w:r/>
    </w:p>
    <w:p>
      <w:pPr>
        <w:pStyle w:val="Heading4"/>
      </w:pPr>
      <w:r>
        <w:t>Jeremiah 32:18</w:t>
      </w:r>
      <w:r/>
    </w:p>
    <w:p>
      <w:pPr>
        <w:pStyle w:val="Heading5"/>
      </w:pPr>
      <w:r>
        <w:t>You show steadfast love to thousands</w:t>
      </w:r>
      <w:r/>
    </w:p>
    <w:p>
      <w:r/>
      <w:r>
        <w:t>"You love thousands without ceasing"</w:t>
      </w:r>
      <w:r/>
    </w:p>
    <w:p>
      <w:pPr>
        <w:pStyle w:val="Heading5"/>
      </w:pPr>
      <w:r>
        <w:t>pour the guilt of fathers into the laps of their children after them</w:t>
      </w:r>
      <w:r/>
    </w:p>
    <w:p>
      <w:r/>
      <w:r>
        <w:t>"you punish children for the sins of their parents". Yahweh punishing people is spoken as if he were pouring a large container full of liquid into people's laps as they sit.</w:t>
      </w:r>
      <w:r/>
    </w:p>
    <w:p>
      <w:pPr>
        <w:pStyle w:val="Heading4"/>
      </w:pPr>
      <w:r>
        <w:t>Jeremiah 32:19</w:t>
      </w:r>
      <w:r/>
    </w:p>
    <w:p>
      <w:pPr>
        <w:pStyle w:val="Heading5"/>
      </w:pPr>
      <w:r>
        <w:t>for your eyes are open to all the ways of people</w:t>
      </w:r>
      <w:r/>
    </w:p>
    <w:p>
      <w:r/>
      <w:r>
        <w:t>"You see everything that people do"</w:t>
      </w:r>
      <w:r/>
    </w:p>
    <w:p>
      <w:pPr>
        <w:pStyle w:val="Heading5"/>
      </w:pPr>
      <w:r>
        <w:t>to give to each man what his conduct and deeds deserve</w:t>
      </w:r>
      <w:r/>
    </w:p>
    <w:p>
      <w:r/>
      <w:r>
        <w:t>"and will reward everyone according to how good or evil the things are that they do"</w:t>
      </w:r>
      <w:r/>
    </w:p>
    <w:p>
      <w:pPr>
        <w:pStyle w:val="Heading4"/>
      </w:pPr>
      <w:r>
        <w:t>Jeremiah 32:20</w:t>
      </w:r>
      <w:r/>
    </w:p>
    <w:p>
      <w:pPr>
        <w:pStyle w:val="Heading5"/>
      </w:pPr>
      <w:r>
        <w:t>You did signs and wonders in the land of Egypt</w:t>
      </w:r>
      <w:r/>
    </w:p>
    <w:p>
      <w:r/>
      <w:r>
        <w:t>Aan event in the past when God used his power to free the people of Israel from slavery in Egypt.</w:t>
      </w:r>
      <w:r/>
    </w:p>
    <w:p>
      <w:pPr>
        <w:pStyle w:val="Heading5"/>
      </w:pPr>
      <w:r>
        <w:t>To this present day</w:t>
      </w:r>
      <w:r/>
    </w:p>
    <w:p>
      <w:r/>
      <w:r>
        <w:t>"To this day"</w:t>
      </w:r>
      <w:r/>
    </w:p>
    <w:p>
      <w:pPr>
        <w:pStyle w:val="Heading5"/>
      </w:pPr>
      <w:r>
        <w:t>among all mankind</w:t>
      </w:r>
      <w:r/>
    </w:p>
    <w:p>
      <w:r/>
      <w:r>
        <w:t>"among all people"</w:t>
      </w:r>
      <w:r/>
    </w:p>
    <w:p>
      <w:pPr>
        <w:pStyle w:val="Heading5"/>
      </w:pPr>
      <w:r>
        <w:t>you have made your name famous</w:t>
      </w:r>
      <w:r/>
    </w:p>
    <w:p>
      <w:r/>
      <w:r>
        <w:t>"you have made yourself famous". Here "name" refers to God's reputation.</w:t>
      </w:r>
      <w:r/>
    </w:p>
    <w:p>
      <w:pPr>
        <w:pStyle w:val="Heading4"/>
      </w:pPr>
      <w:r>
        <w:t>Jeremiah 32:21</w:t>
      </w:r>
      <w:r/>
    </w:p>
    <w:p>
      <w:pPr>
        <w:pStyle w:val="Heading5"/>
      </w:pPr>
      <w:r>
        <w:t>with a strong hand, with a raised arm</w:t>
      </w:r>
      <w:r/>
    </w:p>
    <w:p>
      <w:r/>
      <w:r>
        <w:t>"by your great strength"</w:t>
      </w:r>
      <w:r/>
    </w:p>
    <w:p>
      <w:pPr>
        <w:pStyle w:val="Heading4"/>
      </w:pPr>
      <w:r>
        <w:t>Jeremiah 32:22</w:t>
      </w:r>
      <w:r/>
    </w:p>
    <w:p>
      <w:pPr>
        <w:pStyle w:val="Heading5"/>
      </w:pPr>
      <w:r>
        <w:t>General Information:</w:t>
      </w:r>
      <w:r/>
    </w:p>
    <w:p>
      <w:r/>
      <w:r>
        <w:t>Jeremiah continues praying to Yahweh and ends the introduction to his lament ("Woe," Jeremiah 32:17) with the words "took possession of it" and begins the lament with "but they did not obey."</w:t>
      </w:r>
      <w:r/>
    </w:p>
    <w:p>
      <w:pPr>
        <w:pStyle w:val="Heading5"/>
      </w:pPr>
      <w:r>
        <w:t>gave them</w:t>
      </w:r>
      <w:r/>
    </w:p>
    <w:p>
      <w:r/>
      <w:r>
        <w:t>"gave the people of Israel"</w:t>
      </w:r>
      <w:r/>
    </w:p>
    <w:p>
      <w:pPr>
        <w:pStyle w:val="Heading5"/>
      </w:pPr>
      <w:r>
        <w:t>land flowing with milk and honey</w:t>
      </w:r>
      <w:r/>
    </w:p>
    <w:p>
      <w:r/>
      <w:r>
        <w:t>"land that is excellent for raising livestock and growing crops". See how you translated this in Jeremiah 11:5.</w:t>
      </w:r>
      <w:r/>
    </w:p>
    <w:p>
      <w:pPr>
        <w:pStyle w:val="Heading4"/>
      </w:pPr>
      <w:r>
        <w:t>Jeremiah 32:23</w:t>
      </w:r>
      <w:r/>
    </w:p>
    <w:p>
      <w:pPr>
        <w:pStyle w:val="Heading5"/>
      </w:pPr>
      <w:r>
        <w:t>But they did not obey your voice</w:t>
      </w:r>
      <w:r/>
    </w:p>
    <w:p>
      <w:r/>
      <w:r>
        <w:t>"But they did not obey what you said"</w:t>
      </w:r>
      <w:r/>
    </w:p>
    <w:p>
      <w:pPr>
        <w:pStyle w:val="Heading4"/>
      </w:pPr>
      <w:r>
        <w:t>Jeremiah 32:24</w:t>
      </w:r>
      <w:r/>
    </w:p>
    <w:p>
      <w:pPr>
        <w:pStyle w:val="Heading5"/>
      </w:pPr>
      <w:r>
        <w:t>The siege mounds have reached up to the city to capture it</w:t>
      </w:r>
      <w:r/>
    </w:p>
    <w:p>
      <w:r/>
      <w:r>
        <w:t>"The enemy's seige mounds are so close to the city that the enemy will be able to capture the city"</w:t>
      </w:r>
      <w:r/>
    </w:p>
    <w:p>
      <w:pPr>
        <w:pStyle w:val="Heading5"/>
      </w:pPr>
      <w:r>
        <w:t>because of sword</w:t>
      </w:r>
      <w:r/>
    </w:p>
    <w:p>
      <w:r/>
      <w:r>
        <w:t>"because soldiers will attack"</w:t>
      </w:r>
      <w:r/>
    </w:p>
    <w:p>
      <w:pPr>
        <w:pStyle w:val="Heading5"/>
      </w:pPr>
      <w:r>
        <w:t>famine, and plague</w:t>
      </w:r>
      <w:r/>
    </w:p>
    <w:p>
      <w:r/>
      <w:r>
        <w:t>"people have no food to eat, and everyone is weak from being ill"</w:t>
      </w:r>
      <w:r/>
    </w:p>
    <w:p>
      <w:pPr>
        <w:pStyle w:val="Heading5"/>
      </w:pPr>
      <w:r>
        <w:t>the city has been given into the hand of the Chaldeans</w:t>
      </w:r>
      <w:r/>
    </w:p>
    <w:p>
      <w:r/>
      <w:r>
        <w:t>"you have given Jerusalem to the Chaldean army"</w:t>
      </w:r>
      <w:r/>
    </w:p>
    <w:p>
      <w:pPr>
        <w:pStyle w:val="Heading5"/>
      </w:pPr>
      <w:r>
        <w:t>happening, and see, you are watching</w:t>
      </w:r>
      <w:r/>
    </w:p>
    <w:p>
      <w:r/>
      <w:r>
        <w:t>"happening, as you can see very well"</w:t>
      </w:r>
      <w:r/>
    </w:p>
    <w:p>
      <w:pPr>
        <w:pStyle w:val="Heading4"/>
      </w:pPr>
      <w:r>
        <w:t>Jeremiah 32:25</w:t>
      </w:r>
      <w:r/>
    </w:p>
    <w:p>
      <w:pPr>
        <w:pStyle w:val="Heading5"/>
      </w:pPr>
      <w:r>
        <w:t>have witnesses witness it</w:t>
      </w:r>
      <w:r/>
    </w:p>
    <w:p>
      <w:r/>
      <w:r>
        <w:t>"have people watch you purchase the land so they can tell others that you have purchased the land"</w:t>
      </w:r>
      <w:r/>
    </w:p>
    <w:p>
      <w:pPr>
        <w:pStyle w:val="Heading5"/>
      </w:pPr>
      <w:r>
        <w:t>this city is being given</w:t>
      </w:r>
      <w:r/>
    </w:p>
    <w:p>
      <w:r/>
      <w:r>
        <w:t>"I am giving this city"</w:t>
      </w:r>
      <w:r/>
    </w:p>
    <w:p>
      <w:pPr>
        <w:pStyle w:val="Heading4"/>
      </w:pPr>
      <w:r>
        <w:t>Jeremiah 32:26</w:t>
      </w:r>
      <w:r/>
    </w:p>
    <w:p>
      <w:pPr>
        <w:pStyle w:val="Heading5"/>
      </w:pPr>
      <w:r>
        <w:t>The word of Yahweh came to Jeremiah, saying,</w:t>
      </w:r>
      <w:r/>
    </w:p>
    <w:p>
      <w:r/>
      <w:r>
        <w:t>"Yahweh spoke this message to Jeremiah:". This introduces a special message from God. See Jeremiah 1:4.</w:t>
      </w:r>
      <w:r/>
    </w:p>
    <w:p>
      <w:pPr>
        <w:pStyle w:val="Heading5"/>
      </w:pPr>
      <w:r>
        <w:t>came to Jeremiah</w:t>
      </w:r>
      <w:r/>
    </w:p>
    <w:p>
      <w:r/>
      <w:r>
        <w:t>It is not clear why Jeremiah is referring to himself by name here.</w:t>
      </w:r>
      <w:r/>
    </w:p>
    <w:p>
      <w:pPr>
        <w:pStyle w:val="Heading4"/>
      </w:pPr>
      <w:r>
        <w:t>Jeremiah 32:27</w:t>
      </w:r>
      <w:r/>
    </w:p>
    <w:p>
      <w:pPr>
        <w:pStyle w:val="Heading5"/>
      </w:pPr>
      <w:r>
        <w:t>Is anything too difficult for me to do?</w:t>
      </w:r>
      <w:r/>
    </w:p>
    <w:p>
      <w:r/>
      <w:r>
        <w:t>"Nothing is too difficult for me to do."</w:t>
      </w:r>
      <w:r/>
    </w:p>
    <w:p>
      <w:pPr>
        <w:pStyle w:val="Heading4"/>
      </w:pPr>
      <w:r>
        <w:t>Jeremiah 32:28</w:t>
      </w:r>
      <w:r/>
    </w:p>
    <w:p>
      <w:pPr>
        <w:pStyle w:val="Heading5"/>
      </w:pPr>
      <w:r>
        <w:t>See, I am about to give</w:t>
      </w:r>
      <w:r/>
    </w:p>
    <w:p>
      <w:r/>
      <w:r>
        <w:t>"Listen carefully! I am the one who will give"</w:t>
      </w:r>
      <w:r/>
    </w:p>
    <w:p>
      <w:pPr>
        <w:pStyle w:val="Heading5"/>
      </w:pPr>
      <w:r>
        <w:t>give this city into the hand of the Chaldeans</w:t>
      </w:r>
      <w:r/>
    </w:p>
    <w:p>
      <w:r/>
      <w:r>
        <w:t>"put this city under the power of the Chaldeans"</w:t>
      </w:r>
      <w:r/>
    </w:p>
    <w:p>
      <w:pPr>
        <w:pStyle w:val="Heading4"/>
      </w:pPr>
      <w:r>
        <w:t>Jeremiah 32:29</w:t>
      </w:r>
      <w:r/>
    </w:p>
    <w:p>
      <w:pPr>
        <w:pStyle w:val="Heading5"/>
      </w:pPr>
      <w:r>
        <w:t>in order to provoke me</w:t>
      </w:r>
      <w:r/>
    </w:p>
    <w:p>
      <w:r/>
      <w:r>
        <w:t>"so that I would become very angry"</w:t>
      </w:r>
      <w:r/>
    </w:p>
    <w:p>
      <w:pPr>
        <w:pStyle w:val="Heading4"/>
      </w:pPr>
      <w:r>
        <w:t>Jeremiah 32:30</w:t>
      </w:r>
      <w:r/>
    </w:p>
    <w:p>
      <w:pPr>
        <w:pStyle w:val="Heading5"/>
      </w:pPr>
      <w:r>
        <w:t>doing evil before my eyes</w:t>
      </w:r>
      <w:r/>
    </w:p>
    <w:p>
      <w:r/>
      <w:r>
        <w:t>"doing what I consider evil" or "doing evil knowing that I am watching"</w:t>
      </w:r>
      <w:r/>
    </w:p>
    <w:p>
      <w:pPr>
        <w:pStyle w:val="Heading5"/>
      </w:pPr>
      <w:r>
        <w:t>since their youth</w:t>
      </w:r>
      <w:r/>
    </w:p>
    <w:p>
      <w:r/>
      <w:r>
        <w:t>"from the time that they became a nation"</w:t>
      </w:r>
      <w:r/>
    </w:p>
    <w:p>
      <w:pPr>
        <w:pStyle w:val="Heading5"/>
      </w:pPr>
      <w:r>
        <w:t>the works of their hands</w:t>
      </w:r>
      <w:r/>
    </w:p>
    <w:p>
      <w:r/>
      <w:r>
        <w:t>"the idols they have made" or "their evil practices"</w:t>
      </w:r>
      <w:r/>
    </w:p>
    <w:p>
      <w:pPr>
        <w:pStyle w:val="Heading4"/>
      </w:pPr>
      <w:r>
        <w:t>Jeremiah 32:31</w:t>
      </w:r>
      <w:r/>
    </w:p>
    <w:p>
      <w:pPr>
        <w:pStyle w:val="Heading5"/>
      </w:pPr>
      <w:r>
        <w:t>this city has been a provocation of my wrath and fury since the day that they built it</w:t>
      </w:r>
      <w:r/>
    </w:p>
    <w:p>
      <w:r/>
      <w:r>
        <w:t>"the people of Jerusalem have made me very angry since the day they built their city"</w:t>
      </w:r>
      <w:r/>
    </w:p>
    <w:p>
      <w:pPr>
        <w:pStyle w:val="Heading5"/>
      </w:pPr>
      <w:r>
        <w:t>has been a provocation of</w:t>
      </w:r>
      <w:r/>
    </w:p>
    <w:p>
      <w:r/>
      <w:r>
        <w:t>"has been something that has provoked"</w:t>
      </w:r>
      <w:r/>
    </w:p>
    <w:p>
      <w:pPr>
        <w:pStyle w:val="Heading5"/>
      </w:pPr>
      <w:r>
        <w:t>It has been that right up to this present day</w:t>
      </w:r>
      <w:r/>
    </w:p>
    <w:p>
      <w:r/>
      <w:r>
        <w:t>"They continue to make me angry even now"</w:t>
      </w:r>
      <w:r/>
    </w:p>
    <w:p>
      <w:pPr>
        <w:pStyle w:val="Heading5"/>
      </w:pPr>
      <w:r>
        <w:t>from before my face</w:t>
      </w:r>
      <w:r/>
    </w:p>
    <w:p>
      <w:r/>
      <w:r>
        <w:t>"from my presence" or "completely"</w:t>
      </w:r>
      <w:r/>
    </w:p>
    <w:p>
      <w:pPr>
        <w:pStyle w:val="Heading4"/>
      </w:pPr>
      <w:r>
        <w:t>Jeremiah 32:33</w:t>
      </w:r>
      <w:r/>
    </w:p>
    <w:p>
      <w:pPr>
        <w:pStyle w:val="Heading5"/>
      </w:pPr>
      <w:r>
        <w:t>They turned their backs to me instead of their faces</w:t>
      </w:r>
      <w:r/>
    </w:p>
    <w:p>
      <w:r/>
      <w:r>
        <w:t>"Instead of listening carefully to me, they refused to listen at all"</w:t>
      </w:r>
      <w:r/>
    </w:p>
    <w:p>
      <w:pPr>
        <w:pStyle w:val="Heading5"/>
      </w:pPr>
      <w:r>
        <w:t>to receive correction</w:t>
      </w:r>
      <w:r/>
    </w:p>
    <w:p>
      <w:r/>
      <w:r>
        <w:t>"to learn how to act correctly"</w:t>
      </w:r>
      <w:r/>
    </w:p>
    <w:p>
      <w:pPr>
        <w:pStyle w:val="Heading4"/>
      </w:pPr>
      <w:r>
        <w:t>Jeremiah 32:34</w:t>
      </w:r>
      <w:r/>
    </w:p>
    <w:p>
      <w:pPr>
        <w:pStyle w:val="Heading5"/>
      </w:pPr>
      <w:r>
        <w:t>their abominable idols</w:t>
      </w:r>
      <w:r/>
    </w:p>
    <w:p>
      <w:r/>
      <w:r>
        <w:t>"their idols which I hate"</w:t>
      </w:r>
      <w:r/>
    </w:p>
    <w:p>
      <w:pPr>
        <w:pStyle w:val="Heading5"/>
      </w:pPr>
      <w:r>
        <w:t>the house that is called by my name</w:t>
      </w:r>
      <w:r/>
    </w:p>
    <w:p>
      <w:r/>
      <w:r>
        <w:t>"the house that belongs to me" or "the building in which they worship me"</w:t>
      </w:r>
      <w:r/>
    </w:p>
    <w:p>
      <w:pPr>
        <w:pStyle w:val="Heading4"/>
      </w:pPr>
      <w:r>
        <w:t>Jeremiah 32:35</w:t>
      </w:r>
      <w:r/>
    </w:p>
    <w:p>
      <w:pPr>
        <w:pStyle w:val="Heading5"/>
      </w:pPr>
      <w:r>
        <w:t>Valley of Ben Hinnom</w:t>
      </w:r>
      <w:r/>
    </w:p>
    <w:p>
      <w:r/>
      <w:r>
        <w:t>See how you translated this in Jeremiah 7:31.</w:t>
      </w:r>
      <w:r/>
    </w:p>
    <w:p>
      <w:pPr>
        <w:pStyle w:val="Heading5"/>
      </w:pPr>
      <w:r>
        <w:t>It never entered my mind</w:t>
      </w:r>
      <w:r/>
    </w:p>
    <w:p>
      <w:r/>
      <w:r>
        <w:t>"I never thought at all"</w:t>
      </w:r>
      <w:r/>
    </w:p>
    <w:p>
      <w:pPr>
        <w:pStyle w:val="Heading4"/>
      </w:pPr>
      <w:r>
        <w:t>Jeremiah 32:36</w:t>
      </w:r>
      <w:r/>
    </w:p>
    <w:p>
      <w:pPr>
        <w:pStyle w:val="Heading5"/>
      </w:pPr>
      <w:r>
        <w:t>which you are saying</w:t>
      </w:r>
      <w:r/>
    </w:p>
    <w:p>
      <w:r/>
      <w:r>
        <w:t>Here "you" is plural. These words could refer to Jeremiah and those with him or all the people.</w:t>
      </w:r>
      <w:r/>
    </w:p>
    <w:p>
      <w:pPr>
        <w:pStyle w:val="Heading5"/>
      </w:pPr>
      <w:r>
        <w:t>It is given into the hand of the king of Babylon</w:t>
      </w:r>
      <w:r/>
    </w:p>
    <w:p>
      <w:r/>
      <w:r>
        <w:t>"Yahweh has given the king of Babylon the power to rule it"</w:t>
      </w:r>
      <w:r/>
    </w:p>
    <w:p>
      <w:pPr>
        <w:pStyle w:val="Heading4"/>
      </w:pPr>
      <w:r>
        <w:t>Jeremiah 32:37</w:t>
      </w:r>
      <w:r/>
    </w:p>
    <w:p>
      <w:pPr>
        <w:pStyle w:val="Heading5"/>
      </w:pPr>
      <w:r>
        <w:t>to gather them</w:t>
      </w:r>
      <w:r/>
    </w:p>
    <w:p>
      <w:r/>
      <w:r>
        <w:t>"to gather my people"</w:t>
      </w:r>
      <w:r/>
    </w:p>
    <w:p>
      <w:pPr>
        <w:pStyle w:val="Heading5"/>
      </w:pPr>
      <w:r>
        <w:t>wrath, fury, and great anger</w:t>
      </w:r>
      <w:r/>
    </w:p>
    <w:p>
      <w:r/>
      <w:r>
        <w:t>"extreme anger"</w:t>
      </w:r>
      <w:r/>
    </w:p>
    <w:p>
      <w:pPr>
        <w:pStyle w:val="Heading5"/>
      </w:pPr>
      <w:r>
        <w:t>in security</w:t>
      </w:r>
      <w:r/>
    </w:p>
    <w:p>
      <w:r/>
      <w:r>
        <w:t>"where they are safe"</w:t>
      </w:r>
      <w:r/>
    </w:p>
    <w:p>
      <w:pPr>
        <w:pStyle w:val="Heading4"/>
      </w:pPr>
      <w:r>
        <w:t>Jeremiah 32:39</w:t>
      </w:r>
      <w:r/>
    </w:p>
    <w:p>
      <w:pPr>
        <w:pStyle w:val="Heading5"/>
      </w:pPr>
      <w:r>
        <w:t>one heart and one way to honor me</w:t>
      </w:r>
      <w:r/>
    </w:p>
    <w:p>
      <w:r/>
      <w:r>
        <w:t>The people of Israel will want to work together to honor Yahweh.</w:t>
      </w:r>
      <w:r/>
    </w:p>
    <w:p>
      <w:pPr>
        <w:pStyle w:val="Heading4"/>
      </w:pPr>
      <w:r>
        <w:t>Jeremiah 32:40</w:t>
      </w:r>
      <w:r/>
    </w:p>
    <w:p>
      <w:pPr>
        <w:pStyle w:val="Heading5"/>
      </w:pPr>
      <w:r>
        <w:t>an everlasting covenant</w:t>
      </w:r>
      <w:r/>
    </w:p>
    <w:p>
      <w:r/>
      <w:r>
        <w:t>"eternal agreement"</w:t>
      </w:r>
      <w:r/>
    </w:p>
    <w:p>
      <w:pPr>
        <w:pStyle w:val="Heading5"/>
      </w:pPr>
      <w:r>
        <w:t>will not turn away from doing good</w:t>
      </w:r>
      <w:r/>
    </w:p>
    <w:p>
      <w:r/>
      <w:r>
        <w:t>"stop doing good"</w:t>
      </w:r>
      <w:r/>
    </w:p>
    <w:p>
      <w:pPr>
        <w:pStyle w:val="Heading5"/>
      </w:pPr>
      <w:r>
        <w:t>I will set honor for me in their hearts</w:t>
      </w:r>
      <w:r/>
    </w:p>
    <w:p>
      <w:r/>
      <w:r>
        <w:t>"I will cause them to always honor me"</w:t>
      </w:r>
      <w:r/>
    </w:p>
    <w:p>
      <w:pPr>
        <w:pStyle w:val="Heading5"/>
      </w:pPr>
      <w:r>
        <w:t>so that they will never turn away from me</w:t>
      </w:r>
      <w:r/>
    </w:p>
    <w:p>
      <w:r/>
      <w:r>
        <w:t>"so that they will never stop obeying and worshiping me"</w:t>
      </w:r>
      <w:r/>
    </w:p>
    <w:p>
      <w:pPr>
        <w:pStyle w:val="Heading4"/>
      </w:pPr>
      <w:r>
        <w:t>Jeremiah 32:41</w:t>
      </w:r>
      <w:r/>
    </w:p>
    <w:p>
      <w:pPr>
        <w:pStyle w:val="Heading5"/>
      </w:pPr>
      <w:r>
        <w:t>doing good to them</w:t>
      </w:r>
      <w:r/>
    </w:p>
    <w:p>
      <w:r/>
      <w:r>
        <w:t>Here "them" refers to the people of Israel.</w:t>
      </w:r>
      <w:r/>
    </w:p>
    <w:p>
      <w:pPr>
        <w:pStyle w:val="Heading5"/>
      </w:pPr>
      <w:r>
        <w:t>I will faithfully plant them in this land</w:t>
      </w:r>
      <w:r/>
    </w:p>
    <w:p>
      <w:r/>
      <w:r>
        <w:t>"I will permanently settle the Israelites in this land"</w:t>
      </w:r>
      <w:r/>
    </w:p>
    <w:p>
      <w:pPr>
        <w:pStyle w:val="Heading5"/>
      </w:pPr>
      <w:r>
        <w:t>with all my heart and all my life</w:t>
      </w:r>
      <w:r/>
    </w:p>
    <w:p>
      <w:r/>
      <w:r>
        <w:t>"with all that I am" or "wholeheartedly"</w:t>
      </w:r>
      <w:r/>
    </w:p>
    <w:p>
      <w:pPr>
        <w:pStyle w:val="Heading4"/>
      </w:pPr>
      <w:r>
        <w:t>Jeremiah 32:42</w:t>
      </w:r>
      <w:r/>
    </w:p>
    <w:p>
      <w:pPr>
        <w:pStyle w:val="Heading5"/>
      </w:pPr>
      <w:r>
        <w:t>I have brought all this great disaster on this people, so I will bring on them all the good things</w:t>
      </w:r>
      <w:r/>
    </w:p>
    <w:p>
      <w:r/>
      <w:r>
        <w:t>"I have caused all these bad things to happen to this people, and now I will cause the good things to happen to them"</w:t>
      </w:r>
      <w:r/>
    </w:p>
    <w:p>
      <w:pPr>
        <w:pStyle w:val="Heading4"/>
      </w:pPr>
      <w:r>
        <w:t>Jeremiah 32:43</w:t>
      </w:r>
      <w:r/>
    </w:p>
    <w:p>
      <w:pPr>
        <w:pStyle w:val="Heading5"/>
      </w:pPr>
      <w:r>
        <w:t>Then fields will be bought in this land</w:t>
      </w:r>
      <w:r/>
    </w:p>
    <w:p>
      <w:r/>
      <w:r>
        <w:t>"Then people will buy fields in this land"</w:t>
      </w:r>
      <w:r/>
    </w:p>
    <w:p>
      <w:pPr>
        <w:pStyle w:val="Heading5"/>
      </w:pPr>
      <w:r>
        <w:t>you are saying</w:t>
      </w:r>
      <w:r/>
    </w:p>
    <w:p>
      <w:r/>
      <w:r>
        <w:t>This refers to the people of Israel.</w:t>
      </w:r>
      <w:r/>
    </w:p>
    <w:p>
      <w:pPr>
        <w:pStyle w:val="Heading5"/>
      </w:pPr>
      <w:r>
        <w:t>It has been given into the hand of the Chaldeans</w:t>
      </w:r>
      <w:r/>
    </w:p>
    <w:p>
      <w:r/>
      <w:r>
        <w:t>"Yahweh has given the Chaldeans power over it"</w:t>
      </w:r>
      <w:r/>
    </w:p>
    <w:p>
      <w:pPr>
        <w:pStyle w:val="Heading4"/>
      </w:pPr>
      <w:r>
        <w:t>Jeremiah 32:44</w:t>
      </w:r>
      <w:r/>
    </w:p>
    <w:p>
      <w:pPr>
        <w:pStyle w:val="Heading5"/>
      </w:pPr>
      <w:r>
        <w:t>write in sealed scrolls. They will assemble witnesses</w:t>
      </w:r>
      <w:r/>
    </w:p>
    <w:p>
      <w:r/>
      <w:r>
        <w:t>These are the deeds that a person would sign to purchase land. Other people would be the witnesses.</w:t>
      </w:r>
      <w:r/>
    </w:p>
    <w:p>
      <w:pPr>
        <w:pStyle w:val="Heading5"/>
      </w:pPr>
      <w:r>
        <w:t>reverse their captivity</w:t>
      </w:r>
      <w:r/>
    </w:p>
    <w:p>
      <w:r/>
      <w:r>
        <w:t>"free them from those who had captured them". See Jeremiah 29:14.</w:t>
      </w:r>
      <w:r/>
    </w:p>
    <w:p>
      <w:pPr>
        <w:pStyle w:val="Heading5"/>
      </w:pPr>
      <w:r>
        <w:t>this is Yahweh's declaration</w:t>
      </w:r>
      <w:r/>
    </w:p>
    <w:p>
      <w:r/>
      <w:r>
        <w:t>"this is what I, Yahweh, have declared". Yahweh speaks of himself to express the certainty of what he is declaring. See Jeremiah 1:8.</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33</w:t>
      </w:r>
    </w:p>
    <w:p>
      <w:r/>
      <w:r>
        <w:rPr>
          <w:vertAlign w:val="superscript"/>
        </w:rPr>
        <w:t>1</w:t>
      </w:r>
      <w:r>
        <w:t>Then the word of Yahweh came to Jeremiah a second time, while he was still shut within the courtyard of the guard, saying,</w:t>
      </w:r>
      <w:r>
        <w:rPr>
          <w:vertAlign w:val="superscript"/>
        </w:rPr>
        <w:t>2</w:t>
      </w:r>
      <w:r>
        <w:t>"Yahweh the maker, says this—Yahweh, who forms in order to establish—Yahweh is his name,</w:t>
      </w:r>
      <w:r>
        <w:rPr>
          <w:vertAlign w:val="superscript"/>
        </w:rPr>
        <w:t>3</w:t>
      </w:r>
      <w:r>
        <w:t>'Call to me, and I will answer you. I will demonstrate great things to you, mysteries that you do not understand.'</w:t>
      </w:r>
      <w:r>
        <w:rPr>
          <w:vertAlign w:val="superscript"/>
        </w:rPr>
        <w:t>4</w:t>
      </w:r>
      <w:r>
        <w:t>For Yahweh, God of Israel, says this concerning the houses in this city and the houses of the kings of Judah that are torn down because of the siege ramps and the sword,</w:t>
      </w:r>
      <w:r>
        <w:rPr>
          <w:vertAlign w:val="superscript"/>
        </w:rPr>
        <w:t>5</w:t>
      </w:r>
      <w:r>
        <w:t>'The Chaldeans are coming to fight and to fill the houses with corpses of people whom I will kill in my wrath and fury, when I hide my face from this city because of all their wickedness.</w:t>
      </w:r>
      <w:r>
        <w:rPr>
          <w:vertAlign w:val="superscript"/>
        </w:rPr>
        <w:t>6</w:t>
      </w:r>
      <w:r>
        <w:t>But see, I am about to bring healing and a cure, for I will heal them and will bring to them abundance, peace, and faithfulness.</w:t>
      </w:r>
      <w:r>
        <w:rPr>
          <w:vertAlign w:val="superscript"/>
        </w:rPr>
        <w:t>7</w:t>
      </w:r>
      <w:r>
        <w:t>For I will reverse the captivity of Judah and Israel; I will build them up as in the beginning.</w:t>
      </w:r>
      <w:r>
        <w:rPr>
          <w:vertAlign w:val="superscript"/>
        </w:rPr>
        <w:t>8</w:t>
      </w:r>
      <w:r>
        <w:t>Then I will purify them from all the iniquity that they have committed against me. I will pardon all the iniquities that they have done against me, and all the ways that they rebelled against me.</w:t>
      </w:r>
      <w:r>
        <w:rPr>
          <w:vertAlign w:val="superscript"/>
        </w:rPr>
        <w:t>9</w:t>
      </w:r>
      <w:r>
        <w:t>For this city will become for me a joyful name, a song of praise and honor for all the nations of the earth who will hear of all the good things that I am going to do for it. Then they will fear and tremble because of all the good things and the peace that I will give to it.'</w:t>
      </w:r>
    </w:p>
    <w:p>
      <w:r/>
      <w:r>
        <w:rPr>
          <w:vertAlign w:val="superscript"/>
        </w:rPr>
        <w:t>10</w:t>
      </w:r>
      <w:r>
        <w:t>Yahweh says this, 'In this place about which you are now saying, "It is desolate, a place with neither man nor animal," in the cities of Judah, and in the streets of Jerusalem that are desolate, having neither man nor animal, there will be heard again</w:t>
      </w:r>
      <w:r>
        <w:rPr>
          <w:vertAlign w:val="superscript"/>
        </w:rPr>
        <w:t>11</w:t>
      </w:r>
      <w:r>
        <w:t xml:space="preserve">the sound of joy and the sound of gladness, the sound of the groom and the sound of the bride, the sound of those who say, while they bring thank offerings to the house of Yahweh, </w:t>
      </w:r>
      <w:r>
        <w:t xml:space="preserve">"Give thanks to Yahweh of hosts, for Yahweh is good, </w:t>
      </w:r>
      <w:r>
        <w:t>and his unfailing love lasts forever!"</w:t>
      </w:r>
      <w:r>
        <w:t xml:space="preserve"> For I will reverse the captivity of the land to what they were before,' says Yahweh.</w:t>
      </w:r>
    </w:p>
    <w:p>
      <w:r/>
      <w:r>
        <w:rPr>
          <w:vertAlign w:val="superscript"/>
        </w:rPr>
        <w:t>12</w:t>
      </w:r>
      <w:r>
        <w:t>Yahweh of hosts says this: 'In this desolate place, where now there is neither man nor animal—in all its cities there will again be pastures where shepherds can rest their flocks.</w:t>
      </w:r>
      <w:r>
        <w:rPr>
          <w:vertAlign w:val="superscript"/>
        </w:rPr>
        <w:t>13</w:t>
      </w:r>
      <w:r>
        <w:t>In the cities in the hill country, the lowlands, and the Negev,in the land of Benjamin and all around Jerusalem, and in the cities of Judah, the flocks will again pass under the hands of the ones counting them,' says Yahweh.</w:t>
      </w:r>
    </w:p>
    <w:p>
      <w:r/>
      <w:r>
        <w:rPr>
          <w:vertAlign w:val="superscript"/>
        </w:rPr>
        <w:t>14</w:t>
      </w:r>
      <w:r>
        <w:t>'Look! Days are coming—this is Yahweh's declaration—when I will do what I have promised for the house of Israel and the house of Judah.</w:t>
      </w:r>
      <w:r>
        <w:rPr>
          <w:vertAlign w:val="superscript"/>
        </w:rPr>
        <w:t>15</w:t>
      </w:r>
      <w:r>
        <w:t>In those days and in that time</w:t>
      </w:r>
      <w:r>
        <w:t>I will make a righteous branch to grow for David,</w:t>
      </w:r>
      <w:r>
        <w:t>and he will carry out justice and righteousness in the land.</w:t>
      </w:r>
      <w:r>
        <w:rPr>
          <w:vertAlign w:val="superscript"/>
        </w:rPr>
        <w:t>16</w:t>
      </w:r>
      <w:r>
        <w:t>In those days Judah will be saved,</w:t>
      </w:r>
      <w:r>
        <w:t xml:space="preserve">and Jerusalem will live in security, </w:t>
      </w:r>
      <w:r>
        <w:t xml:space="preserve">for this is what she will be called, </w:t>
      </w:r>
      <w:r>
        <w:t>"Yahweh is our righteousness."'</w:t>
      </w:r>
    </w:p>
    <w:p>
      <w:r/>
      <w:r>
        <w:rPr>
          <w:vertAlign w:val="superscript"/>
        </w:rPr>
        <w:t>17</w:t>
      </w:r>
      <w:r>
        <w:t>For Yahweh says this: 'A man from David's line will never be lacking to sit on the throne of the house of Israel,</w:t>
      </w:r>
      <w:r>
        <w:rPr>
          <w:vertAlign w:val="superscript"/>
        </w:rPr>
        <w:t>18</w:t>
      </w:r>
      <w:r>
        <w:t>nor will a man from the Levitical priests be lacking before me to raise burnt offerings, to burn grain offerings, and to perform sacrifices all the time.'"</w:t>
      </w:r>
    </w:p>
    <w:p>
      <w:r/>
      <w:r>
        <w:rPr>
          <w:vertAlign w:val="superscript"/>
        </w:rPr>
        <w:t>19</w:t>
      </w:r>
      <w:r>
        <w:t>The word of Yahweh came to Jeremiah, saying,</w:t>
      </w:r>
      <w:r>
        <w:rPr>
          <w:vertAlign w:val="superscript"/>
        </w:rPr>
        <w:t>20</w:t>
      </w:r>
      <w:r>
        <w:t>"Yahweh says this: 'If you can break my covenant with day and night so that there will no longer be day or night at their proper times,</w:t>
      </w:r>
      <w:r>
        <w:rPr>
          <w:vertAlign w:val="superscript"/>
        </w:rPr>
        <w:t>21</w:t>
      </w:r>
      <w:r>
        <w:t>then you will be able to break my covenant with David my servant, so that he will no longer have a descendant to reign on his throne, and my covenant with the Levitical priests, my servants.</w:t>
      </w:r>
      <w:r>
        <w:rPr>
          <w:vertAlign w:val="superscript"/>
        </w:rPr>
        <w:t>22</w:t>
      </w:r>
      <w:r>
        <w:t>As the hosts of heaven cannot be counted, and as the sand of the seashores cannot be measured, so I will increase the descendants of David my servant and the Levites who serve before me.'"</w:t>
      </w:r>
    </w:p>
    <w:p>
      <w:pPr>
        <w:pBdr>
          <w:bottom w:val="single" w:sz="6" w:space="1" w:color="auto"/>
        </w:pBdr>
      </w:pPr>
      <w:r/>
      <w:r>
        <w:rPr>
          <w:vertAlign w:val="superscript"/>
        </w:rPr>
        <w:t>23</w:t>
      </w:r>
      <w:r>
        <w:t>The word of Yahweh came to Jeremiah, saying,</w:t>
      </w:r>
      <w:r>
        <w:rPr>
          <w:vertAlign w:val="superscript"/>
        </w:rPr>
        <w:t>24</w:t>
      </w:r>
      <w:r>
        <w:t>"Have you not considered what this people has declared when they said, 'The two families that Yahweh chose, now he has rejected them'? In this way they despise my people, saying that they are no longer a nation in their sight.</w:t>
      </w:r>
      <w:r>
        <w:rPr>
          <w:vertAlign w:val="superscript"/>
        </w:rPr>
        <w:t>25</w:t>
      </w:r>
      <w:r>
        <w:t>I, Yahweh, say this, 'If I have not established the covenant of day and night, and if I have not fixed the laws of heaven and earth,</w:t>
      </w:r>
      <w:r>
        <w:rPr>
          <w:vertAlign w:val="superscript"/>
        </w:rPr>
        <w:t>26</w:t>
      </w:r>
      <w:r>
        <w:t>then I will reject the descendants of Jacob and David my servant and not bring from them a person to rule over the descendants of Abraham, Isaac, and Jacob. For I will reverse their captivity and show mercy to them.'"</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33:1</w:t>
      </w:r>
      <w:r/>
    </w:p>
    <w:p>
      <w:pPr>
        <w:pStyle w:val="Heading5"/>
      </w:pPr>
      <w:r>
        <w:t>the word of Yahweh came to Jeremiah a second time, while he was ... guard, saying,</w:t>
      </w:r>
      <w:r/>
    </w:p>
    <w:p>
      <w:r/>
      <w:r>
        <w:t>"While Jeremiah was ... guard, Yahweh spoke this second message to Jeremiah:". This introduces a special message from God. See Jeremiah 1:13.</w:t>
      </w:r>
      <w:r/>
    </w:p>
    <w:p>
      <w:pPr>
        <w:pStyle w:val="Heading5"/>
      </w:pPr>
      <w:r>
        <w:t>came to Jeremiah</w:t>
      </w:r>
      <w:r/>
    </w:p>
    <w:p>
      <w:r/>
      <w:r>
        <w:t>There is no need to translate using first person.</w:t>
      </w:r>
      <w:r/>
    </w:p>
    <w:p>
      <w:pPr>
        <w:pStyle w:val="Heading5"/>
      </w:pPr>
      <w:r>
        <w:t>he was still shut within</w:t>
      </w:r>
      <w:r/>
    </w:p>
    <w:p>
      <w:r/>
      <w:r>
        <w:t>"he was still a prisoner in"</w:t>
      </w:r>
      <w:r/>
    </w:p>
    <w:p>
      <w:pPr>
        <w:pStyle w:val="Heading5"/>
      </w:pPr>
      <w:r>
        <w:t>the courtyard of the guard</w:t>
      </w:r>
      <w:r/>
    </w:p>
    <w:p>
      <w:r/>
      <w:r>
        <w:t>An open area attached to the king's palace, surrounded by buildings and where they kept prisoners. See Jeremiah 32:2</w:t>
      </w:r>
      <w:r/>
    </w:p>
    <w:p>
      <w:pPr>
        <w:pStyle w:val="Heading4"/>
      </w:pPr>
      <w:r>
        <w:t>Jeremiah 33:2</w:t>
      </w:r>
      <w:r/>
    </w:p>
    <w:p>
      <w:pPr>
        <w:pStyle w:val="Heading5"/>
      </w:pPr>
      <w:r>
        <w:t>who forms in order to establish</w:t>
      </w:r>
      <w:r/>
    </w:p>
    <w:p>
      <w:r/>
      <w:r>
        <w:t>who creates things so he can make them exist forever</w:t>
      </w:r>
      <w:r/>
    </w:p>
    <w:p>
      <w:pPr>
        <w:pStyle w:val="Heading4"/>
      </w:pPr>
      <w:r>
        <w:t>Jeremiah 33:4</w:t>
      </w:r>
      <w:r/>
    </w:p>
    <w:p>
      <w:pPr>
        <w:pStyle w:val="Heading5"/>
      </w:pPr>
      <w:r>
        <w:t>that are torn down because of the siege ramps and the sword</w:t>
      </w:r>
      <w:r/>
    </w:p>
    <w:p>
      <w:r/>
      <w:r>
        <w:t>"that the people have torn down to defend against the siege ramps and the sword" or "the houses that the Chaldeans have torn down to make siege ramps so they can make war"</w:t>
      </w:r>
      <w:r/>
    </w:p>
    <w:p>
      <w:pPr>
        <w:pStyle w:val="Heading5"/>
      </w:pPr>
      <w:r>
        <w:t>the sword</w:t>
      </w:r>
      <w:r/>
    </w:p>
    <w:p>
      <w:r/>
      <w:r>
        <w:t>People dying violently when soldiers kill with swords.</w:t>
      </w:r>
      <w:r/>
    </w:p>
    <w:p>
      <w:pPr>
        <w:pStyle w:val="Heading4"/>
      </w:pPr>
      <w:r>
        <w:t>Jeremiah 33:5</w:t>
      </w:r>
      <w:r/>
    </w:p>
    <w:p>
      <w:pPr>
        <w:pStyle w:val="Heading5"/>
      </w:pPr>
      <w:r>
        <w:t>in my wrath and fury</w:t>
      </w:r>
      <w:r/>
    </w:p>
    <w:p>
      <w:r/>
      <w:r>
        <w:t>"in my extreme wrath"</w:t>
      </w:r>
      <w:r/>
    </w:p>
    <w:p>
      <w:pPr>
        <w:pStyle w:val="Heading5"/>
      </w:pPr>
      <w:r>
        <w:t>I hide my face</w:t>
      </w:r>
      <w:r/>
    </w:p>
    <w:p>
      <w:r/>
      <w:r>
        <w:t>"I have turned away from you"</w:t>
      </w:r>
      <w:r/>
    </w:p>
    <w:p>
      <w:pPr>
        <w:pStyle w:val="Heading4"/>
      </w:pPr>
      <w:r>
        <w:t>Jeremiah 33:7</w:t>
      </w:r>
      <w:r/>
    </w:p>
    <w:p>
      <w:pPr>
        <w:pStyle w:val="Heading5"/>
      </w:pPr>
      <w:r>
        <w:t>I will reverse the captivity of Judah and Israel</w:t>
      </w:r>
      <w:r/>
    </w:p>
    <w:p>
      <w:r/>
      <w:r>
        <w:t>"I will free Israel and Judah from their captivity". See Jeremiah 29:14. Despite the great punishment Judah is facing and Israel has undergone, there is hope. This hope is based in the covenant faithfulness of Yahweh. Ultimately, he will restore his people.</w:t>
      </w:r>
      <w:r/>
    </w:p>
    <w:p>
      <w:pPr>
        <w:pStyle w:val="Heading4"/>
      </w:pPr>
      <w:r>
        <w:t>Jeremiah 33:9</w:t>
      </w:r>
      <w:r/>
    </w:p>
    <w:p>
      <w:pPr>
        <w:pStyle w:val="Heading5"/>
      </w:pPr>
      <w:r>
        <w:t>this city ... do for it ... give to it</w:t>
      </w:r>
      <w:r/>
    </w:p>
    <w:p>
      <w:r/>
      <w:r>
        <w:t>"the people who live in this city ... do for the people who live there ... give to the people who live there"</w:t>
      </w:r>
      <w:r/>
    </w:p>
    <w:p>
      <w:pPr>
        <w:pStyle w:val="Heading5"/>
      </w:pPr>
      <w:r>
        <w:t>for me a joyful name</w:t>
      </w:r>
      <w:r/>
    </w:p>
    <w:p>
      <w:r/>
      <w:r>
        <w:t>Yahweh himself will rejoice when he thinks of the name of Jerusalem or when people in other lands hear the name of the city, they will know that Yahweh has given the people who live there joy.</w:t>
      </w:r>
      <w:r/>
    </w:p>
    <w:p>
      <w:pPr>
        <w:pStyle w:val="Heading5"/>
      </w:pPr>
      <w:r>
        <w:t>a song of praise and honor for all the nations of the earth</w:t>
      </w:r>
      <w:r/>
    </w:p>
    <w:p>
      <w:r/>
      <w:r>
        <w:t>"something about which all the people groups of the earth will sing songs of praise and honor to me, Yahweh"</w:t>
      </w:r>
      <w:r/>
    </w:p>
    <w:p>
      <w:pPr>
        <w:pStyle w:val="Heading5"/>
      </w:pPr>
      <w:r>
        <w:t>they will fear and tremble</w:t>
      </w:r>
      <w:r/>
    </w:p>
    <w:p>
      <w:r/>
      <w:r>
        <w:t>"they will tremble with fear"</w:t>
      </w:r>
      <w:r/>
    </w:p>
    <w:p>
      <w:pPr>
        <w:pStyle w:val="Heading5"/>
      </w:pPr>
      <w:r>
        <w:t>fear</w:t>
      </w:r>
      <w:r/>
    </w:p>
    <w:p>
      <w:r/>
      <w:r>
        <w:t>"awe"</w:t>
      </w:r>
      <w:r/>
    </w:p>
    <w:p>
      <w:pPr>
        <w:pStyle w:val="Heading5"/>
      </w:pPr>
      <w:r>
        <w:t>because of all the good things and the peace that I will give to it</w:t>
      </w:r>
      <w:r/>
    </w:p>
    <w:p>
      <w:r/>
      <w:r>
        <w:t>"because of all the good things that I will give to it and because I will cause it to be peaceful"</w:t>
      </w:r>
      <w:r/>
    </w:p>
    <w:p>
      <w:pPr>
        <w:pStyle w:val="Heading4"/>
      </w:pPr>
      <w:r>
        <w:t>Jeremiah 33:11</w:t>
      </w:r>
      <w:r/>
    </w:p>
    <w:p>
      <w:pPr>
        <w:pStyle w:val="Heading5"/>
      </w:pPr>
      <w:r>
        <w:t>the house of Yahweh</w:t>
      </w:r>
      <w:r/>
    </w:p>
    <w:p>
      <w:r/>
      <w:r>
        <w:t>the temple in Jerusalem</w:t>
      </w:r>
      <w:r/>
    </w:p>
    <w:p>
      <w:pPr>
        <w:pStyle w:val="Heading5"/>
      </w:pPr>
      <w:r>
        <w:t>I will reverse the captivity of the land</w:t>
      </w:r>
      <w:r/>
    </w:p>
    <w:p>
      <w:r/>
      <w:r>
        <w:t>"I will free the people of this land from those who had captured them". See Jeremiah 29:14.</w:t>
      </w:r>
      <w:r/>
    </w:p>
    <w:p>
      <w:pPr>
        <w:pStyle w:val="Heading5"/>
      </w:pPr>
      <w:r>
        <w:t>to what they were before</w:t>
      </w:r>
      <w:r/>
    </w:p>
    <w:p>
      <w:r/>
      <w:r>
        <w:t>"to what they were before I sent the Israelites into exile in Babylon"</w:t>
      </w:r>
      <w:r/>
    </w:p>
    <w:p>
      <w:pPr>
        <w:pStyle w:val="Heading4"/>
      </w:pPr>
      <w:r>
        <w:t>Jeremiah 33:12</w:t>
      </w:r>
      <w:r/>
    </w:p>
    <w:p>
      <w:pPr>
        <w:pStyle w:val="Heading5"/>
      </w:pPr>
      <w:r>
        <w:t>Yahweh of hosts says this</w:t>
      </w:r>
      <w:r/>
    </w:p>
    <w:p>
      <w:r/>
      <w:r>
        <w:t>Jeremiah uses these words to introduce an important message from Yahweh. See Jeremiah 6:6.</w:t>
      </w:r>
      <w:r/>
    </w:p>
    <w:p>
      <w:pPr>
        <w:pStyle w:val="Heading4"/>
      </w:pPr>
      <w:r>
        <w:t>Jeremiah 33:13</w:t>
      </w:r>
      <w:r/>
    </w:p>
    <w:p>
      <w:pPr>
        <w:pStyle w:val="Heading5"/>
      </w:pPr>
      <w:r>
        <w:t>the flocks will again pass under the hands of the ones counting them</w:t>
      </w:r>
      <w:r/>
    </w:p>
    <w:p>
      <w:r/>
      <w:r>
        <w:t>"shepherds will again count their sheep as the sheep walk by". The shepherd counting and inspecting his sheep as the sheep walked under his hand.</w:t>
      </w:r>
      <w:r/>
    </w:p>
    <w:p>
      <w:pPr>
        <w:pStyle w:val="Heading4"/>
      </w:pPr>
      <w:r>
        <w:t>Jeremiah 33:14</w:t>
      </w:r>
      <w:r/>
    </w:p>
    <w:p>
      <w:pPr>
        <w:pStyle w:val="Heading5"/>
      </w:pPr>
      <w:r>
        <w:t>Look</w:t>
      </w:r>
      <w:r/>
    </w:p>
    <w:p>
      <w:r/>
      <w:r>
        <w:t>"Listen carefully"</w:t>
      </w:r>
      <w:r/>
    </w:p>
    <w:p>
      <w:pPr>
        <w:pStyle w:val="Heading5"/>
      </w:pPr>
      <w:r>
        <w:t>Days are coming ... when I will do</w:t>
      </w:r>
      <w:r/>
    </w:p>
    <w:p>
      <w:r/>
      <w:r>
        <w:t>"In the future ... I will do". See Jeremiah 7:32.</w:t>
      </w:r>
      <w:r/>
    </w:p>
    <w:p>
      <w:pPr>
        <w:pStyle w:val="Heading5"/>
      </w:pPr>
      <w:r>
        <w:t>this is Yahweh's declaration</w:t>
      </w:r>
      <w:r/>
    </w:p>
    <w:p>
      <w:r/>
      <w:r>
        <w:t>"this is what I, Yahweh, have declared". Yahweh speaks of himself to express the certainty of what he is declaring. See Jeremiah 1:8</w:t>
      </w:r>
      <w:r/>
    </w:p>
    <w:p>
      <w:pPr>
        <w:pStyle w:val="Heading5"/>
      </w:pPr>
      <w:r>
        <w:t>the house of Israel</w:t>
      </w:r>
      <w:r/>
    </w:p>
    <w:p>
      <w:r/>
      <w:r>
        <w:t>"the kingdom of Israel". See Jeremiah 3:18.</w:t>
      </w:r>
      <w:r/>
    </w:p>
    <w:p>
      <w:pPr>
        <w:pStyle w:val="Heading5"/>
      </w:pPr>
      <w:r>
        <w:t>the house of Judah</w:t>
      </w:r>
      <w:r/>
    </w:p>
    <w:p>
      <w:r/>
      <w:r>
        <w:t>"the kingdom of Judah"</w:t>
      </w:r>
      <w:r/>
    </w:p>
    <w:p>
      <w:pPr>
        <w:pStyle w:val="Heading5"/>
      </w:pPr>
      <w:r>
        <w:t>Judah</w:t>
      </w:r>
      <w:r/>
    </w:p>
    <w:p>
      <w:r/>
      <w:r>
        <w:t>"the people of Judah"</w:t>
      </w:r>
      <w:r/>
    </w:p>
    <w:p>
      <w:pPr>
        <w:pStyle w:val="Heading4"/>
      </w:pPr>
      <w:r>
        <w:t>Jeremiah 33:15</w:t>
      </w:r>
      <w:r/>
    </w:p>
    <w:p>
      <w:pPr>
        <w:pStyle w:val="Heading5"/>
      </w:pPr>
      <w:r>
        <w:t>In those days and in that time</w:t>
      </w:r>
      <w:r/>
    </w:p>
    <w:p>
      <w:r/>
      <w:r>
        <w:t>"In those very days" or "At that very time"</w:t>
      </w:r>
      <w:r/>
    </w:p>
    <w:p>
      <w:pPr>
        <w:pStyle w:val="Heading5"/>
      </w:pPr>
      <w:r>
        <w:t>I will make a righteous branch to grow for David</w:t>
      </w:r>
      <w:r/>
    </w:p>
    <w:p>
      <w:r/>
      <w:r>
        <w:t>"I will cause a righteous man to come from and bring glory to the line of David"</w:t>
      </w:r>
      <w:r/>
    </w:p>
    <w:p>
      <w:pPr>
        <w:pStyle w:val="Heading5"/>
      </w:pPr>
      <w:r>
        <w:t>the land</w:t>
      </w:r>
      <w:r/>
    </w:p>
    <w:p>
      <w:r/>
      <w:r>
        <w:t>the nation of Israel</w:t>
      </w:r>
      <w:r/>
    </w:p>
    <w:p>
      <w:pPr>
        <w:pStyle w:val="Heading4"/>
      </w:pPr>
      <w:r>
        <w:t>Jeremiah 33:16</w:t>
      </w:r>
      <w:r/>
    </w:p>
    <w:p>
      <w:pPr>
        <w:pStyle w:val="Heading5"/>
      </w:pPr>
      <w:r>
        <w:t>Judah ... Jerusalem</w:t>
      </w:r>
      <w:r/>
    </w:p>
    <w:p>
      <w:r/>
      <w:r>
        <w:t>"the people of Judah ... the people of Jerusalem"</w:t>
      </w:r>
      <w:r/>
    </w:p>
    <w:p>
      <w:pPr>
        <w:pStyle w:val="Heading5"/>
      </w:pPr>
      <w:r>
        <w:t>Judah will be saved</w:t>
      </w:r>
      <w:r/>
    </w:p>
    <w:p>
      <w:r/>
      <w:r>
        <w:t>"I will save Judah"</w:t>
      </w:r>
      <w:r/>
    </w:p>
    <w:p>
      <w:pPr>
        <w:pStyle w:val="Heading5"/>
      </w:pPr>
      <w:r>
        <w:t>Jerusalem will live in security</w:t>
      </w:r>
      <w:r/>
    </w:p>
    <w:p>
      <w:r/>
      <w:r>
        <w:t>"the people of Judah will be safe from their enemies"</w:t>
      </w:r>
      <w:r/>
    </w:p>
    <w:p>
      <w:pPr>
        <w:pStyle w:val="Heading5"/>
      </w:pPr>
      <w:r>
        <w:t>this is what she will be called</w:t>
      </w:r>
      <w:r/>
    </w:p>
    <w:p>
      <w:r/>
      <w:r>
        <w:t>"this is what they will call her". Yahweh speaks of Jerusalem as if the town were a woman.</w:t>
      </w:r>
      <w:r/>
    </w:p>
    <w:p>
      <w:pPr>
        <w:pStyle w:val="Heading4"/>
      </w:pPr>
      <w:r>
        <w:t>Jeremiah 33:17</w:t>
      </w:r>
      <w:r/>
    </w:p>
    <w:p>
      <w:pPr>
        <w:pStyle w:val="Heading5"/>
      </w:pPr>
      <w:r>
        <w:t>A man from David's line will never be lacking</w:t>
      </w:r>
      <w:r/>
    </w:p>
    <w:p>
      <w:r/>
      <w:r>
        <w:t>"There will always be a man from David's line"</w:t>
      </w:r>
      <w:r/>
    </w:p>
    <w:p>
      <w:pPr>
        <w:pStyle w:val="Heading5"/>
      </w:pPr>
      <w:r>
        <w:t>A man from David's line</w:t>
      </w:r>
      <w:r/>
    </w:p>
    <w:p>
      <w:r/>
      <w:r>
        <w:t>a male descendant of King David</w:t>
      </w:r>
      <w:r/>
    </w:p>
    <w:p>
      <w:pPr>
        <w:pStyle w:val="Heading5"/>
      </w:pPr>
      <w:r>
        <w:t>to sit on the throne of the house of Israel</w:t>
      </w:r>
      <w:r/>
    </w:p>
    <w:p>
      <w:r/>
      <w:r>
        <w:t>"to be king over the house of Israel"</w:t>
      </w:r>
      <w:r/>
    </w:p>
    <w:p>
      <w:pPr>
        <w:pStyle w:val="Heading4"/>
      </w:pPr>
      <w:r>
        <w:t>Jeremiah 33:18</w:t>
      </w:r>
      <w:r/>
    </w:p>
    <w:p>
      <w:pPr>
        <w:pStyle w:val="Heading5"/>
      </w:pPr>
      <w:r>
        <w:t>nor will a man from the Levitical priests be lacking before me to raise burnt offerings</w:t>
      </w:r>
      <w:r/>
    </w:p>
    <w:p>
      <w:r/>
      <w:r>
        <w:t>"and there will always be a man from the Levitical priests to offer burnt offerings"</w:t>
      </w:r>
      <w:r/>
    </w:p>
    <w:p>
      <w:pPr>
        <w:pStyle w:val="Heading4"/>
      </w:pPr>
      <w:r>
        <w:t>Jeremiah 33:19</w:t>
      </w:r>
      <w:r/>
    </w:p>
    <w:p>
      <w:pPr>
        <w:pStyle w:val="Heading5"/>
      </w:pPr>
      <w:r>
        <w:t>The word of Yahweh came to Jeremiah, saying,</w:t>
      </w:r>
      <w:r/>
    </w:p>
    <w:p>
      <w:r/>
      <w:r>
        <w:t>"Yahweh spoke this message to Jeremiah:". This introduces a special message from God. See Jeremiah 1:4.</w:t>
      </w:r>
      <w:r/>
    </w:p>
    <w:p>
      <w:pPr>
        <w:pStyle w:val="Heading4"/>
      </w:pPr>
      <w:r>
        <w:t>Jeremiah 33:20</w:t>
      </w:r>
      <w:r/>
    </w:p>
    <w:p>
      <w:pPr>
        <w:pStyle w:val="Heading5"/>
      </w:pPr>
      <w:r>
        <w:t>Yahweh says</w:t>
      </w:r>
      <w:r/>
    </w:p>
    <w:p>
      <w:r/>
      <w:r>
        <w:t>"I say"</w:t>
      </w:r>
      <w:r/>
    </w:p>
    <w:p>
      <w:pPr>
        <w:pStyle w:val="Heading5"/>
      </w:pPr>
      <w:r>
        <w:t>If you can break my covenant with day and night ... proper times</w:t>
      </w:r>
      <w:r/>
    </w:p>
    <w:p>
      <w:r/>
      <w:r>
        <w:t>This phrase is a condition that is contrary to fact. No one can break God's covenant with night and day.</w:t>
      </w:r>
      <w:r/>
    </w:p>
    <w:p>
      <w:pPr>
        <w:pStyle w:val="Heading4"/>
      </w:pPr>
      <w:r>
        <w:t>Jeremiah 33:21</w:t>
      </w:r>
      <w:r/>
    </w:p>
    <w:p>
      <w:pPr>
        <w:pStyle w:val="Heading5"/>
      </w:pPr>
      <w:r>
        <w:t>then you will be able to break my covenant with David ... and my covenant with the Levitical priests, my servants</w:t>
      </w:r>
      <w:r/>
    </w:p>
    <w:p>
      <w:r/>
      <w:r>
        <w:t>"Just as you cannot break my covenant ... proper times, so you will never be able to break my covenant with David ... and my covenant with the Levitical priests, my servants" This completes the sentence that began in verse 20. God said this to assure his people that no one can change God's covenants, giving the people hope.</w:t>
      </w:r>
      <w:r/>
    </w:p>
    <w:p>
      <w:pPr>
        <w:pStyle w:val="Heading5"/>
      </w:pPr>
      <w:r>
        <w:t>to reign on his throne</w:t>
      </w:r>
      <w:r/>
    </w:p>
    <w:p>
      <w:r/>
      <w:r>
        <w:t>"to rule the kingdom I have given to him"</w:t>
      </w:r>
      <w:r/>
    </w:p>
    <w:p>
      <w:pPr>
        <w:pStyle w:val="Heading4"/>
      </w:pPr>
      <w:r>
        <w:t>Jeremiah 33:22</w:t>
      </w:r>
      <w:r/>
    </w:p>
    <w:p>
      <w:pPr>
        <w:pStyle w:val="Heading5"/>
      </w:pPr>
      <w:r>
        <w:t>As the hosts of heaven cannot be counted</w:t>
      </w:r>
      <w:r/>
    </w:p>
    <w:p>
      <w:r/>
      <w:r>
        <w:t>"As the hosts of heaven are so many that they cannot be counted"</w:t>
      </w:r>
      <w:r/>
    </w:p>
    <w:p>
      <w:pPr>
        <w:pStyle w:val="Heading5"/>
      </w:pPr>
      <w:r>
        <w:t>the hosts of heaven</w:t>
      </w:r>
      <w:r/>
    </w:p>
    <w:p>
      <w:r/>
      <w:r>
        <w:t>"the armies of heaven" or "the multitude of things in the sky". This refers to the sun, moon, stars. They are called the hosts because there are so many of them, just as armies have many soldiers.</w:t>
      </w:r>
      <w:r/>
    </w:p>
    <w:p>
      <w:pPr>
        <w:pStyle w:val="Heading5"/>
      </w:pPr>
      <w:r>
        <w:t>as the sand of the seashores cannot be measured</w:t>
      </w:r>
      <w:r/>
    </w:p>
    <w:p>
      <w:r/>
      <w:r>
        <w:t>"as the sand of the seashores is so abundant that it cannot be measured"</w:t>
      </w:r>
      <w:r/>
    </w:p>
    <w:p>
      <w:pPr>
        <w:pStyle w:val="Heading4"/>
      </w:pPr>
      <w:r>
        <w:t>Jeremiah 33:23</w:t>
      </w:r>
      <w:r/>
    </w:p>
    <w:p>
      <w:pPr>
        <w:pStyle w:val="Heading5"/>
      </w:pPr>
      <w:r>
        <w:t>The word of Yahweh came to Jeremiah, saying,</w:t>
      </w:r>
      <w:r/>
    </w:p>
    <w:p>
      <w:r/>
      <w:r>
        <w:t>"Yahweh spoke this message to Jeremiah:"</w:t>
      </w:r>
      <w:r/>
    </w:p>
    <w:p>
      <w:pPr>
        <w:pStyle w:val="Heading4"/>
      </w:pPr>
      <w:r>
        <w:t>Jeremiah 33:24</w:t>
      </w:r>
      <w:r/>
    </w:p>
    <w:p>
      <w:pPr>
        <w:pStyle w:val="Heading5"/>
      </w:pPr>
      <w:r>
        <w:t>Have you not considered what this people has declared when they said, 'The ... them'?</w:t>
      </w:r>
      <w:r/>
    </w:p>
    <w:p>
      <w:r/>
      <w:r>
        <w:t>"You should have noticed what this people are really saying when they said, 'The ... them.'". Yahweh wants Jeremiah to think deeply about what the people have said.</w:t>
      </w:r>
      <w:r/>
    </w:p>
    <w:p>
      <w:pPr>
        <w:pStyle w:val="Heading5"/>
      </w:pPr>
      <w:r>
        <w:t>In this way they despise my people, saying ... sight</w:t>
      </w:r>
      <w:r/>
    </w:p>
    <w:p>
      <w:r/>
      <w:r>
        <w:t>"What they are really saying is that my people are worthless and that my people will never again be a nation."</w:t>
      </w:r>
      <w:r/>
    </w:p>
    <w:p>
      <w:pPr>
        <w:pStyle w:val="Heading5"/>
      </w:pPr>
      <w:r>
        <w:t>my people ... are no longer a nation in their sight</w:t>
      </w:r>
      <w:r/>
    </w:p>
    <w:p>
      <w:r/>
      <w:r>
        <w:t>"they no longer think of my people as a nation"</w:t>
      </w:r>
      <w:r/>
    </w:p>
    <w:p>
      <w:pPr>
        <w:pStyle w:val="Heading4"/>
      </w:pPr>
      <w:r>
        <w:t>Jeremiah 33:25</w:t>
      </w:r>
      <w:r/>
    </w:p>
    <w:p>
      <w:pPr>
        <w:pStyle w:val="Heading5"/>
      </w:pPr>
      <w:r>
        <w:t>If I have not established ... and if I have not fixed ... earth</w:t>
      </w:r>
      <w:r/>
    </w:p>
    <w:p>
      <w:r/>
      <w:r>
        <w:t>The phrase is contrary to fact. God established his covenant with day and night, and fixed the laws of heaven and earth.</w:t>
      </w:r>
      <w:r/>
    </w:p>
    <w:p>
      <w:pPr>
        <w:pStyle w:val="Heading4"/>
      </w:pPr>
      <w:r>
        <w:t>Jeremiah 33:26</w:t>
      </w:r>
      <w:r/>
    </w:p>
    <w:p>
      <w:pPr>
        <w:pStyle w:val="Heading5"/>
      </w:pPr>
      <w:r>
        <w:t>then I will reject the descendants ... and not bring</w:t>
      </w:r>
      <w:r/>
    </w:p>
    <w:p>
      <w:r/>
      <w:r>
        <w:t>"Just as I have established the covenant ... so I will never reject the descendants ... and I will bring". This completes the sentence that began in verse 25. God said this to assure his people.</w:t>
      </w:r>
      <w:r/>
    </w:p>
    <w:p>
      <w:pPr>
        <w:pStyle w:val="Heading5"/>
      </w:pPr>
      <w:r>
        <w:t>I will reverse their captivity</w:t>
      </w:r>
      <w:r/>
    </w:p>
    <w:p>
      <w:r/>
      <w:r>
        <w:t>"free them from their captivity" or "free them from those who had captured them"</w:t>
      </w:r>
      <w:r/>
    </w:p>
    <w:p>
      <w:pPr>
        <w:pStyle w:val="Heading5"/>
      </w:pPr>
      <w:r>
        <w:t>show mercy to</w:t>
      </w:r>
      <w:r/>
    </w:p>
    <w:p>
      <w:r/>
      <w:r>
        <w:t>See how the words "have compassion on" are translated in Jeremiah 30:18.</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34</w:t>
      </w:r>
    </w:p>
    <w:p>
      <w:r/>
      <w:r>
        <w:rPr>
          <w:vertAlign w:val="superscript"/>
        </w:rPr>
        <w:t>1</w:t>
      </w:r>
      <w:r>
        <w:t>The word that came to Jeremiah from Yahweh, when Nebuchadnezzar king of Babylon and all of his army, together with all the kingdoms of the earth, the domains under his dominion, and all their people were waging war against Jerusalem and all of her cities, saying:</w:t>
      </w:r>
      <w:r>
        <w:rPr>
          <w:vertAlign w:val="superscript"/>
        </w:rPr>
        <w:t>2</w:t>
      </w:r>
      <w:r>
        <w:t>"Yahweh, God of Israel, says this: Go and speak to Zedekiah king of Judah and say to him, 'Yahweh says this: Look, I am about to give this city into the hand of the king of Babylon. He will burn it.</w:t>
      </w:r>
      <w:r>
        <w:rPr>
          <w:vertAlign w:val="superscript"/>
        </w:rPr>
        <w:t>3</w:t>
      </w:r>
      <w:r>
        <w:t>You will not escape from his hand, for you will certainly be seized and given into his hand. Your eyes will look at the eyes of the king of Babylon; he will speak directly to you as you go to Babylon.'</w:t>
      </w:r>
      <w:r>
        <w:rPr>
          <w:vertAlign w:val="superscript"/>
        </w:rPr>
        <w:t>4</w:t>
      </w:r>
      <w:r>
        <w:t>Listen to the word of Yahweh, Zedekiah king of Judah! Yahweh says this concerning you, 'You will not die by the sword.</w:t>
      </w:r>
      <w:r>
        <w:rPr>
          <w:vertAlign w:val="superscript"/>
        </w:rPr>
        <w:t>5</w:t>
      </w:r>
      <w:r>
        <w:t>You will die in peace. As in the funeral burning of your ancestors, the kings who were before you, they will burn your body. They will say, "Woe, master!" They will lament for you. Now I have spoken—this is Yahweh's declaration.'"</w:t>
      </w:r>
    </w:p>
    <w:p>
      <w:r/>
      <w:r>
        <w:rPr>
          <w:vertAlign w:val="superscript"/>
        </w:rPr>
        <w:t>6</w:t>
      </w:r>
      <w:r>
        <w:t>So Jeremiah the prophet proclaimed to Zedekiah king of Judah all these words in Jerusalem.</w:t>
      </w:r>
      <w:r>
        <w:rPr>
          <w:vertAlign w:val="superscript"/>
        </w:rPr>
        <w:t>7</w:t>
      </w:r>
      <w:r>
        <w:t>The army of the king of Babylon made war against Jerusalem and all the remaining cities of Judah: Lachish and Azekah. These cities of Judah remained as fortified cities.</w:t>
      </w:r>
    </w:p>
    <w:p>
      <w:r/>
      <w:r>
        <w:rPr>
          <w:vertAlign w:val="superscript"/>
        </w:rPr>
        <w:t>8</w:t>
      </w:r>
      <w:r>
        <w:t>The word came to Jeremiah from Yahweh after King Zedekiah had made a covenant with all the people in Jerusalem, to proclaim freedom to them,</w:t>
      </w:r>
      <w:r>
        <w:rPr>
          <w:vertAlign w:val="superscript"/>
        </w:rPr>
        <w:t>9</w:t>
      </w:r>
      <w:r>
        <w:t>that each man must send away his Hebrew slaves free, both male and female, so no one was to make a slave of a Jew, who was his brother.</w:t>
      </w:r>
      <w:r>
        <w:rPr>
          <w:vertAlign w:val="superscript"/>
        </w:rPr>
        <w:t>10</w:t>
      </w:r>
      <w:r>
        <w:t>So all the leaders and people entered into the covenant that each person would free his male and female slaves so that they would not be enslaved any longer. They obeyed and set them free.</w:t>
      </w:r>
      <w:r>
        <w:rPr>
          <w:vertAlign w:val="superscript"/>
        </w:rPr>
        <w:t>11</w:t>
      </w:r>
      <w:r>
        <w:t>But after this they changed their minds. They brought back the slaves whom they had sent away free. They forced them to become slaves again.</w:t>
      </w:r>
    </w:p>
    <w:p>
      <w:r/>
      <w:r>
        <w:rPr>
          <w:vertAlign w:val="superscript"/>
        </w:rPr>
        <w:t>12</w:t>
      </w:r>
      <w:r>
        <w:t>So the word of Yahweh came to Jeremiah, saying,</w:t>
      </w:r>
      <w:r>
        <w:rPr>
          <w:vertAlign w:val="superscript"/>
        </w:rPr>
        <w:t>13</w:t>
      </w:r>
      <w:r>
        <w:t>"Yahweh, God of Israel, says this, 'I myself made a covenant with your ancestors on the day that I brought them out from the land of Egypt, out from the house of slavery. That was when I said,</w:t>
      </w:r>
      <w:r>
        <w:rPr>
          <w:vertAlign w:val="superscript"/>
        </w:rPr>
        <w:t>14</w:t>
      </w:r>
      <w:r>
        <w:t>"At the end of every seven years, each man must send away his brother, his fellow Hebrew who had sold himself to you and served you for six years. Send him away in freedom." But your ancestors did not listen to me or incline their ears to me.</w:t>
      </w:r>
      <w:r>
        <w:rPr>
          <w:vertAlign w:val="superscript"/>
        </w:rPr>
        <w:t>15</w:t>
      </w:r>
      <w:r>
        <w:t>Now you yourselves repented and began to do what is right in my eyes. You proclaimed freedom, each man to his neighbor, and you made a covenant before me in the house that is called by my name.</w:t>
      </w:r>
      <w:r>
        <w:rPr>
          <w:vertAlign w:val="superscript"/>
        </w:rPr>
        <w:t>16</w:t>
      </w:r>
      <w:r>
        <w:t>But then you turned and polluted my name; you caused each man to bring back his male and female slaves, the ones whom you had sent away free. You forced them to become your slaves again.'</w:t>
      </w:r>
    </w:p>
    <w:p>
      <w:pPr>
        <w:pBdr>
          <w:bottom w:val="single" w:sz="6" w:space="1" w:color="auto"/>
        </w:pBdr>
      </w:pPr>
      <w:r/>
      <w:r>
        <w:rPr>
          <w:vertAlign w:val="superscript"/>
        </w:rPr>
        <w:t>17</w:t>
      </w:r>
      <w:r>
        <w:t>Therefore Yahweh says this, 'You yourselves have not listened to me. You should have proclaimed freedom, every one of you, to your brothers and fellow Israelites. So look! I am about to proclaim freedom to you—this is Yahweh's declaration—freedom for the sword, the plague, and famine, for I am going to make you a terrifying thing in the sight of every kingdom on earth.</w:t>
      </w:r>
      <w:r>
        <w:rPr>
          <w:vertAlign w:val="superscript"/>
        </w:rPr>
        <w:t>18</w:t>
      </w:r>
      <w:r>
        <w:t>Then I will deal with the people who have broken my covenant, who did not keep the words of the covenant that they established before me when they cut a bull in two and walked between its parts,</w:t>
      </w:r>
      <w:r>
        <w:rPr>
          <w:vertAlign w:val="superscript"/>
        </w:rPr>
        <w:t>19</w:t>
      </w:r>
      <w:r>
        <w:t>and then the leaders of Judah and Jerusalem, the eunuchs and the priests, and all the people of the land walked between the parts of the bull.</w:t>
      </w:r>
      <w:r>
        <w:rPr>
          <w:vertAlign w:val="superscript"/>
        </w:rPr>
        <w:t>20</w:t>
      </w:r>
      <w:r>
        <w:t>I will give them into the hand of their enemies and into the hand of those who are seeking their lives. Their corpses will be food for the birds of the skies and the wild animals on the earth.</w:t>
      </w:r>
      <w:r>
        <w:rPr>
          <w:vertAlign w:val="superscript"/>
        </w:rPr>
        <w:t>21</w:t>
      </w:r>
      <w:r>
        <w:t>So I will give Zedekiah king of Judah and his leaders into the hand of their enemies and into the hand of those who are seeking their life, and into the hand of the army of the king of Babylon that has risen up against you.</w:t>
      </w:r>
      <w:r>
        <w:rPr>
          <w:vertAlign w:val="superscript"/>
        </w:rPr>
        <w:t>22</w:t>
      </w:r>
      <w:r>
        <w:t>Look, I am about to give a command—this is Yahweh's declaration—and will bring them back to this city to wage war against it and take it, and to burn it. For I will turn the cities of Judah into ruined places in which there will be no inhabitants.'"</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34:1</w:t>
      </w:r>
      <w:r/>
    </w:p>
    <w:p>
      <w:pPr>
        <w:pStyle w:val="Heading5"/>
      </w:pPr>
      <w:r>
        <w:t>The word that came to Jeremiah from Yahweh, when Nebuchadnezzar ... her cities, saying:</w:t>
      </w:r>
      <w:r/>
    </w:p>
    <w:p>
      <w:r/>
      <w:r>
        <w:t>"This is the message that Yahweh gave to Jeremiah when Nebuchadnezzar ... her cities. He said," or "When Nebuchadnezzar ... her cities, Yahweh spoke this message to Jeremiah:". See Jeremiah 7:1.</w:t>
      </w:r>
      <w:r/>
    </w:p>
    <w:p>
      <w:pPr>
        <w:pStyle w:val="Heading5"/>
      </w:pPr>
      <w:r>
        <w:t>to Jeremiah</w:t>
      </w:r>
      <w:r/>
    </w:p>
    <w:p>
      <w:r/>
      <w:r>
        <w:t>There is no need to translate using first person.</w:t>
      </w:r>
      <w:r/>
    </w:p>
    <w:p>
      <w:pPr>
        <w:pStyle w:val="Heading5"/>
      </w:pPr>
      <w:r>
        <w:t>waging war</w:t>
      </w:r>
      <w:r/>
    </w:p>
    <w:p>
      <w:r/>
      <w:r>
        <w:t>"fighting"</w:t>
      </w:r>
      <w:r/>
    </w:p>
    <w:p>
      <w:pPr>
        <w:pStyle w:val="Heading5"/>
      </w:pPr>
      <w:r>
        <w:t>all of her cities</w:t>
      </w:r>
      <w:r/>
    </w:p>
    <w:p>
      <w:r/>
      <w:r>
        <w:t>This refers to all the towns around Jerusalem.</w:t>
      </w:r>
      <w:r/>
    </w:p>
    <w:p>
      <w:pPr>
        <w:pStyle w:val="Heading4"/>
      </w:pPr>
      <w:r>
        <w:t>Jeremiah 34:2</w:t>
      </w:r>
      <w:r/>
    </w:p>
    <w:p>
      <w:pPr>
        <w:pStyle w:val="Heading5"/>
      </w:pPr>
      <w:r>
        <w:t>to give this city</w:t>
      </w:r>
      <w:r/>
    </w:p>
    <w:p>
      <w:r/>
      <w:r>
        <w:t>See how you translated this in Jeremiah 32:28.</w:t>
      </w:r>
      <w:r/>
    </w:p>
    <w:p>
      <w:pPr>
        <w:pStyle w:val="Heading5"/>
      </w:pPr>
      <w:r>
        <w:t>into the hand of the king of Babylon</w:t>
      </w:r>
      <w:r/>
    </w:p>
    <w:p>
      <w:r/>
      <w:r>
        <w:t>"under the control of the king of Babylon"</w:t>
      </w:r>
      <w:r/>
    </w:p>
    <w:p>
      <w:pPr>
        <w:pStyle w:val="Heading4"/>
      </w:pPr>
      <w:r>
        <w:t>Jeremiah 34:3</w:t>
      </w:r>
      <w:r/>
    </w:p>
    <w:p>
      <w:pPr>
        <w:pStyle w:val="Heading5"/>
      </w:pPr>
      <w:r>
        <w:t>You will not escape from his hand</w:t>
      </w:r>
      <w:r/>
    </w:p>
    <w:p>
      <w:r/>
      <w:r>
        <w:t>"You will not escape from his control"</w:t>
      </w:r>
      <w:r/>
    </w:p>
    <w:p>
      <w:pPr>
        <w:pStyle w:val="Heading5"/>
      </w:pPr>
      <w:r>
        <w:t>you will certainly be seized and given</w:t>
      </w:r>
      <w:r/>
    </w:p>
    <w:p>
      <w:r/>
      <w:r>
        <w:t>"the Babylonians will certainly seize you and give you"</w:t>
      </w:r>
      <w:r/>
    </w:p>
    <w:p>
      <w:pPr>
        <w:pStyle w:val="Heading4"/>
      </w:pPr>
      <w:r>
        <w:t>Jeremiah 34:4</w:t>
      </w:r>
      <w:r/>
    </w:p>
    <w:p>
      <w:pPr>
        <w:pStyle w:val="Heading5"/>
      </w:pPr>
      <w:r>
        <w:t>You will not die by the sword.</w:t>
      </w:r>
      <w:r/>
    </w:p>
    <w:p>
      <w:r/>
      <w:r>
        <w:t>"You will not die in battle"</w:t>
      </w:r>
      <w:r/>
    </w:p>
    <w:p>
      <w:pPr>
        <w:pStyle w:val="Heading4"/>
      </w:pPr>
      <w:r>
        <w:t>Jeremiah 34:5</w:t>
      </w:r>
      <w:r/>
    </w:p>
    <w:p>
      <w:pPr>
        <w:pStyle w:val="Heading5"/>
      </w:pPr>
      <w:r>
        <w:t>the funeral burning of your ancestors</w:t>
      </w:r>
      <w:r/>
    </w:p>
    <w:p>
      <w:r/>
      <w:r>
        <w:t>The people would burn spices in honor of people who had recently died, not the bodies.</w:t>
      </w:r>
      <w:r/>
    </w:p>
    <w:p>
      <w:pPr>
        <w:pStyle w:val="Heading5"/>
      </w:pPr>
      <w:r>
        <w:t>this is Yahweh's declaration</w:t>
      </w:r>
      <w:r/>
    </w:p>
    <w:p>
      <w:r/>
      <w:r>
        <w:t>"this is what I, Yahweh, have declared". Yahweh speaks of himself to express the certainty of what he is declaring. See Jeremiah 1:8.</w:t>
      </w:r>
      <w:r/>
    </w:p>
    <w:p>
      <w:pPr>
        <w:pStyle w:val="Heading4"/>
      </w:pPr>
      <w:r>
        <w:t>Jeremiah 34:7</w:t>
      </w:r>
      <w:r/>
    </w:p>
    <w:p>
      <w:pPr>
        <w:pStyle w:val="Heading5"/>
      </w:pPr>
      <w:r>
        <w:t>Lachish and Azekah</w:t>
      </w:r>
      <w:r/>
    </w:p>
    <w:p>
      <w:r/>
      <w:r>
        <w:t>These are names of cities.</w:t>
      </w:r>
      <w:r/>
    </w:p>
    <w:p>
      <w:pPr>
        <w:pStyle w:val="Heading5"/>
      </w:pPr>
      <w:r>
        <w:t>These cities of Judah remained as fortified cities</w:t>
      </w:r>
      <w:r/>
    </w:p>
    <w:p>
      <w:r/>
      <w:r>
        <w:t>"the only fortified cities of Judah that the Babylonians had not yet captured"</w:t>
      </w:r>
      <w:r/>
    </w:p>
    <w:p>
      <w:pPr>
        <w:pStyle w:val="Heading4"/>
      </w:pPr>
      <w:r>
        <w:t>Jeremiah 34:8</w:t>
      </w:r>
      <w:r/>
    </w:p>
    <w:p>
      <w:pPr>
        <w:pStyle w:val="Heading5"/>
      </w:pPr>
      <w:r>
        <w:t>The word came to Jeremiah from Yahweh</w:t>
      </w:r>
      <w:r/>
    </w:p>
    <w:p>
      <w:r/>
      <w:r>
        <w:t>"Yahweh spoke a message to Jeremiah"</w:t>
      </w:r>
      <w:r/>
    </w:p>
    <w:p>
      <w:pPr>
        <w:pStyle w:val="Heading5"/>
      </w:pPr>
      <w:r>
        <w:t>word</w:t>
      </w:r>
      <w:r/>
    </w:p>
    <w:p>
      <w:r/>
      <w:r>
        <w:t>message</w:t>
      </w:r>
      <w:r/>
    </w:p>
    <w:p>
      <w:pPr>
        <w:pStyle w:val="Heading5"/>
      </w:pPr>
      <w:r>
        <w:t>after King Zedekiah had made a covenant ... freedom to them</w:t>
      </w:r>
      <w:r/>
    </w:p>
    <w:p>
      <w:r/>
      <w:r>
        <w:t>These words begin to provide background information to events that will be described later.</w:t>
      </w:r>
      <w:r/>
    </w:p>
    <w:p>
      <w:pPr>
        <w:pStyle w:val="Heading4"/>
      </w:pPr>
      <w:r>
        <w:t>Jeremiah 34:9</w:t>
      </w:r>
      <w:r/>
    </w:p>
    <w:p>
      <w:pPr>
        <w:pStyle w:val="Heading5"/>
      </w:pPr>
      <w:r>
        <w:t>that each man ... his brother</w:t>
      </w:r>
      <w:r/>
    </w:p>
    <w:p>
      <w:r/>
      <w:r>
        <w:t>The background information that began in verse 8 ends here. According to the law of Moses, the people were required to free their indebted slaves after a period of time. The king led them in freeing their fellow Israelites, but they later changed their minds and enslaved them again.</w:t>
      </w:r>
      <w:r/>
    </w:p>
    <w:p>
      <w:pPr>
        <w:pStyle w:val="Heading4"/>
      </w:pPr>
      <w:r>
        <w:t>Jeremiah 34:12</w:t>
      </w:r>
      <w:r/>
    </w:p>
    <w:p>
      <w:pPr>
        <w:pStyle w:val="Heading5"/>
      </w:pPr>
      <w:r>
        <w:t>Connecting Statement:</w:t>
      </w:r>
      <w:r/>
    </w:p>
    <w:p>
      <w:r/>
      <w:r>
        <w:t>Jeremiah resumes the story from Jeremiah 34:8.</w:t>
      </w:r>
      <w:r/>
    </w:p>
    <w:p>
      <w:pPr>
        <w:pStyle w:val="Heading4"/>
      </w:pPr>
      <w:r>
        <w:t>Jeremiah 34:13</w:t>
      </w:r>
      <w:r/>
    </w:p>
    <w:p>
      <w:pPr>
        <w:pStyle w:val="Heading5"/>
      </w:pPr>
      <w:r>
        <w:t>house of slavery</w:t>
      </w:r>
      <w:r/>
    </w:p>
    <w:p>
      <w:r/>
      <w:r>
        <w:t>"place where you were slaves"</w:t>
      </w:r>
      <w:r/>
    </w:p>
    <w:p>
      <w:pPr>
        <w:pStyle w:val="Heading4"/>
      </w:pPr>
      <w:r>
        <w:t>Jeremiah 34:14</w:t>
      </w:r>
      <w:r/>
    </w:p>
    <w:p>
      <w:pPr>
        <w:pStyle w:val="Heading5"/>
      </w:pPr>
      <w:r>
        <w:t>each man must send away his brother, his fellow Hebrew who had sold himself to you and served you</w:t>
      </w:r>
      <w:r/>
    </w:p>
    <w:p>
      <w:r/>
      <w:r>
        <w:t>"each of you must free any fellow Hebrews who sold themselves to you and have been your slaves"</w:t>
      </w:r>
      <w:r/>
    </w:p>
    <w:p>
      <w:pPr>
        <w:pStyle w:val="Heading5"/>
      </w:pPr>
      <w:r>
        <w:t>Send him away in freedom</w:t>
      </w:r>
      <w:r/>
    </w:p>
    <w:p>
      <w:r/>
      <w:r>
        <w:t>"You must let them be free from serving you"</w:t>
      </w:r>
      <w:r/>
    </w:p>
    <w:p>
      <w:pPr>
        <w:pStyle w:val="Heading5"/>
      </w:pPr>
      <w:r>
        <w:t>did not ... incline their ears to me</w:t>
      </w:r>
      <w:r/>
    </w:p>
    <w:p>
      <w:r/>
      <w:r>
        <w:t>"did not ... pay attention to what I said"</w:t>
      </w:r>
      <w:r/>
    </w:p>
    <w:p>
      <w:pPr>
        <w:pStyle w:val="Heading4"/>
      </w:pPr>
      <w:r>
        <w:t>Jeremiah 34:15</w:t>
      </w:r>
      <w:r/>
    </w:p>
    <w:p>
      <w:pPr>
        <w:pStyle w:val="Heading5"/>
      </w:pPr>
      <w:r>
        <w:t>Now you yourselves repented</w:t>
      </w:r>
      <w:r/>
    </w:p>
    <w:p>
      <w:r/>
      <w:r>
        <w:t>This draws attention to the important point that follows.</w:t>
      </w:r>
      <w:r/>
    </w:p>
    <w:p>
      <w:pPr>
        <w:pStyle w:val="Heading5"/>
      </w:pPr>
      <w:r>
        <w:t>right in my eyes</w:t>
      </w:r>
      <w:r/>
    </w:p>
    <w:p>
      <w:r/>
      <w:r>
        <w:t>"what I consider to be right"</w:t>
      </w:r>
      <w:r/>
    </w:p>
    <w:p>
      <w:pPr>
        <w:pStyle w:val="Heading5"/>
      </w:pPr>
      <w:r>
        <w:t>the house that is called by my name</w:t>
      </w:r>
      <w:r/>
    </w:p>
    <w:p>
      <w:r/>
      <w:r>
        <w:t>"the house that belongs to me" or "the building in which they worship me"</w:t>
      </w:r>
      <w:r/>
    </w:p>
    <w:p>
      <w:pPr>
        <w:pStyle w:val="Heading4"/>
      </w:pPr>
      <w:r>
        <w:t>Jeremiah 34:16</w:t>
      </w:r>
      <w:r/>
    </w:p>
    <w:p>
      <w:pPr>
        <w:pStyle w:val="Heading5"/>
      </w:pPr>
      <w:r>
        <w:t>turned and polluted my name</w:t>
      </w:r>
      <w:r/>
    </w:p>
    <w:p>
      <w:r/>
      <w:r>
        <w:t>"stopped doing what was right and did evil things that have made people think that I am evil"</w:t>
      </w:r>
      <w:r/>
    </w:p>
    <w:p>
      <w:pPr>
        <w:pStyle w:val="Heading4"/>
      </w:pPr>
      <w:r>
        <w:t>Jeremiah 34:17</w:t>
      </w:r>
      <w:r/>
    </w:p>
    <w:p>
      <w:pPr>
        <w:pStyle w:val="Heading5"/>
      </w:pPr>
      <w:r>
        <w:t>So look!</w:t>
      </w:r>
      <w:r/>
    </w:p>
    <w:p>
      <w:r/>
      <w:r>
        <w:t>"Listen!" or "Pay attention to the important thing I am going to tell you!"</w:t>
      </w:r>
      <w:r/>
    </w:p>
    <w:p>
      <w:pPr>
        <w:pStyle w:val="Heading5"/>
      </w:pPr>
      <w:r>
        <w:t>I am about to proclaim freedom to you ... freedom for the sword, the plague, and famine</w:t>
      </w:r>
      <w:r/>
    </w:p>
    <w:p>
      <w:r/>
      <w:r>
        <w:t>"I will proclaim misery to you ... misery from the sword, the plague, and famine". Jeremiah uses irony to say the "freedom" the people will enjoy will actually be suffering.</w:t>
      </w:r>
      <w:r/>
    </w:p>
    <w:p>
      <w:pPr>
        <w:pStyle w:val="Heading5"/>
      </w:pPr>
      <w:r>
        <w:t>proclaim freedom to you</w:t>
      </w:r>
      <w:r/>
    </w:p>
    <w:p>
      <w:r/>
      <w:r>
        <w:t>"proclaim that you are free"</w:t>
      </w:r>
      <w:r/>
    </w:p>
    <w:p>
      <w:pPr>
        <w:pStyle w:val="Heading5"/>
      </w:pPr>
      <w:r>
        <w:t>sword</w:t>
      </w:r>
      <w:r/>
    </w:p>
    <w:p>
      <w:r/>
      <w:r>
        <w:t>"enemy soldiers to kill you"</w:t>
      </w:r>
      <w:r/>
    </w:p>
    <w:p>
      <w:pPr>
        <w:pStyle w:val="Heading5"/>
      </w:pPr>
      <w:r>
        <w:t>am going to make you a terrifying thing in the sight of every kingdom on earth</w:t>
      </w:r>
      <w:r/>
    </w:p>
    <w:p>
      <w:r/>
      <w:r>
        <w:t>"I am going to terrify the people in every kingdom on earth by what I do to you"</w:t>
      </w:r>
      <w:r/>
    </w:p>
    <w:p>
      <w:pPr>
        <w:pStyle w:val="Heading4"/>
      </w:pPr>
      <w:r>
        <w:t>Jeremiah 34:18</w:t>
      </w:r>
      <w:r/>
    </w:p>
    <w:p>
      <w:pPr>
        <w:pStyle w:val="Heading5"/>
      </w:pPr>
      <w:r>
        <w:t>when they cut a bull ... walked between its parts</w:t>
      </w:r>
      <w:r/>
    </w:p>
    <w:p>
      <w:r/>
      <w:r>
        <w:t>When the people of Israel made a sacred promise to God, they cut a calf in two and passed between its parts. It was a very serious sin not to do what one had promised.</w:t>
      </w:r>
      <w:r/>
    </w:p>
    <w:p>
      <w:pPr>
        <w:pStyle w:val="Heading5"/>
      </w:pPr>
      <w:r>
        <w:t>established before me</w:t>
      </w:r>
      <w:r/>
    </w:p>
    <w:p>
      <w:r/>
      <w:r>
        <w:t>"agreed to with me" or "established while I was watching"</w:t>
      </w:r>
      <w:r/>
    </w:p>
    <w:p>
      <w:pPr>
        <w:pStyle w:val="Heading4"/>
      </w:pPr>
      <w:r>
        <w:t>Jeremiah 34:19</w:t>
      </w:r>
      <w:r/>
    </w:p>
    <w:p>
      <w:pPr>
        <w:pStyle w:val="Heading5"/>
      </w:pPr>
      <w:r>
        <w:t>and then the leaders ... walked between the parts of the bull</w:t>
      </w:r>
      <w:r/>
    </w:p>
    <w:p>
      <w:r/>
      <w:r>
        <w:t>The description of how the people established the covenant that began with in verse 18 ends.</w:t>
      </w:r>
      <w:r/>
    </w:p>
    <w:p>
      <w:pPr>
        <w:pStyle w:val="Heading4"/>
      </w:pPr>
      <w:r>
        <w:t>Jeremiah 34:20</w:t>
      </w:r>
      <w:r/>
    </w:p>
    <w:p>
      <w:pPr>
        <w:pStyle w:val="Heading5"/>
      </w:pPr>
      <w:r>
        <w:t>I will give them into the hand of their enemies</w:t>
      </w:r>
      <w:r/>
    </w:p>
    <w:p>
      <w:r/>
      <w:r>
        <w:t>"I will allow their enemies to have complete control over them"</w:t>
      </w:r>
      <w:r/>
    </w:p>
    <w:p>
      <w:pPr>
        <w:pStyle w:val="Heading5"/>
      </w:pPr>
      <w:r>
        <w:t>seeking their lives</w:t>
      </w:r>
      <w:r/>
    </w:p>
    <w:p>
      <w:r/>
      <w:r>
        <w:t>"seeking to kill them"</w:t>
      </w:r>
      <w:r/>
    </w:p>
    <w:p>
      <w:pPr>
        <w:pStyle w:val="Heading5"/>
      </w:pPr>
      <w:r>
        <w:t>into the hand of their enemies</w:t>
      </w:r>
      <w:r/>
    </w:p>
    <w:p>
      <w:r/>
      <w:r>
        <w:t>"to be conquered by their enemies"</w:t>
      </w:r>
      <w:r/>
    </w:p>
    <w:p>
      <w:pPr>
        <w:pStyle w:val="Heading4"/>
      </w:pPr>
      <w:r>
        <w:t>Jeremiah 34:21</w:t>
      </w:r>
      <w:r/>
    </w:p>
    <w:p>
      <w:pPr>
        <w:pStyle w:val="Heading5"/>
      </w:pPr>
      <w:r>
        <w:t>risen up</w:t>
      </w:r>
      <w:r/>
    </w:p>
    <w:p>
      <w:r/>
      <w:r>
        <w:t>"come to fight"</w:t>
      </w:r>
      <w:r/>
    </w:p>
    <w:p>
      <w:pPr>
        <w:pStyle w:val="Heading4"/>
      </w:pPr>
      <w:r>
        <w:t>Jeremiah 34:22</w:t>
      </w:r>
      <w:r/>
    </w:p>
    <w:p>
      <w:pPr>
        <w:pStyle w:val="Heading5"/>
      </w:pPr>
      <w:r>
        <w:t>bring them</w:t>
      </w:r>
      <w:r/>
    </w:p>
    <w:p>
      <w:r/>
      <w:r>
        <w:t>bring the Babylonian armies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35</w:t>
      </w:r>
    </w:p>
    <w:p>
      <w:r/>
      <w:r>
        <w:rPr>
          <w:vertAlign w:val="superscript"/>
        </w:rPr>
        <w:t>1</w:t>
      </w:r>
      <w:r>
        <w:t>The word that came to Jeremiah from Yahweh in the days of Jehoiakim son of Josiah king of Judah, saying,</w:t>
      </w:r>
      <w:r>
        <w:rPr>
          <w:vertAlign w:val="superscript"/>
        </w:rPr>
        <w:t>2</w:t>
      </w:r>
      <w:r>
        <w:t>"Go to the family of the Rekabites and speak with them. Then bring them to my house, into one of the rooms there, and give them wine to drink."</w:t>
      </w:r>
      <w:r>
        <w:rPr>
          <w:vertAlign w:val="superscript"/>
        </w:rPr>
        <w:t>3</w:t>
      </w:r>
      <w:r>
        <w:t>So I took Jaazaniah son of Jeremiah son of Habazziniah and his brothers, all his sons, and all the family of the Rekabites.</w:t>
      </w:r>
      <w:r>
        <w:rPr>
          <w:vertAlign w:val="superscript"/>
        </w:rPr>
        <w:t>4</w:t>
      </w:r>
      <w:r>
        <w:t>I took them to the house of Yahweh, into the rooms of the sons of Hanan son of Igdaliah, the man of God. These rooms were beside the room of the leaders, which was above the room of Maaseiah son of Shallum, the gatekeeper.</w:t>
      </w:r>
      <w:r>
        <w:rPr>
          <w:vertAlign w:val="superscript"/>
        </w:rPr>
        <w:t>5</w:t>
      </w:r>
      <w:r>
        <w:t>Then I placed bowls and cups full of wine in front of the Rekabites and said to them, "Drink some wine."</w:t>
      </w:r>
      <w:r>
        <w:rPr>
          <w:vertAlign w:val="superscript"/>
        </w:rPr>
        <w:t>6</w:t>
      </w:r>
      <w:r>
        <w:t>But they said, "We will not drink any wine, for our ancestor, Jonadab son of Rekab, commanded us, 'Do not drink any wine, neither you nor your descendants, forever.</w:t>
      </w:r>
      <w:r>
        <w:rPr>
          <w:vertAlign w:val="superscript"/>
        </w:rPr>
        <w:t>7</w:t>
      </w:r>
      <w:r>
        <w:t>Also, do not build any houses, sow any seeds, or plant any vineyards; this is not for you. For you must live in tents all your days, so that you might live many days in the land where you are staying as foreigners.'</w:t>
      </w:r>
      <w:r>
        <w:rPr>
          <w:vertAlign w:val="superscript"/>
        </w:rPr>
        <w:t>8</w:t>
      </w:r>
      <w:r>
        <w:t>We have obeyed the voice of Jonadab son of Rekab, our ancestor, in all that he commanded us, to never drink wine all of our days, we, our wives, our sons, and our daughters.</w:t>
      </w:r>
      <w:r>
        <w:rPr>
          <w:vertAlign w:val="superscript"/>
        </w:rPr>
        <w:t>9</w:t>
      </w:r>
      <w:r>
        <w:t>We will never build houses to live in, and there will be no vineyard, field, or seed in our possession.</w:t>
      </w:r>
      <w:r>
        <w:rPr>
          <w:vertAlign w:val="superscript"/>
        </w:rPr>
        <w:t>10</w:t>
      </w:r>
      <w:r>
        <w:t>We have lived in tents and we have obeyed and done all that Jonadab our ancestor commanded us.</w:t>
      </w:r>
      <w:r>
        <w:rPr>
          <w:vertAlign w:val="superscript"/>
        </w:rPr>
        <w:t>11</w:t>
      </w:r>
      <w:r>
        <w:t>But when Nebuchadnezzar king of Babylon attacked the land, we said, 'Come, we must go to Jerusalem to escape from the Chaldean and Aramean armies.' So we are living in Jerusalem."</w:t>
      </w:r>
    </w:p>
    <w:p>
      <w:r/>
      <w:r>
        <w:rPr>
          <w:vertAlign w:val="superscript"/>
        </w:rPr>
        <w:t>12</w:t>
      </w:r>
      <w:r>
        <w:t>Then the word of Yahweh came to Jeremiah, saying,</w:t>
      </w:r>
      <w:r>
        <w:rPr>
          <w:vertAlign w:val="superscript"/>
        </w:rPr>
        <w:t>13</w:t>
      </w:r>
      <w:r>
        <w:t>"Yahweh of hosts, God of Israel, says this, 'Go and say to the men of Judah and the inhabitants of Jerusalem, "Will you not receive correction and listen to my words?—this is Yahweh's declaration.</w:t>
      </w:r>
      <w:r>
        <w:rPr>
          <w:vertAlign w:val="superscript"/>
        </w:rPr>
        <w:t>14</w:t>
      </w:r>
      <w:r>
        <w:t>The words of Jonadab son of Rekab that he gave to his sons as a command, not to drink any wine, have been observed to this very day. They have obeyed their ancestor's command. But as for me, I myself have been making persistent proclamations to you, but you do not listen to me.</w:t>
      </w:r>
      <w:r>
        <w:rPr>
          <w:vertAlign w:val="superscript"/>
        </w:rPr>
        <w:t>15</w:t>
      </w:r>
      <w:r>
        <w:t>I persistently sent to you all my servants, the prophets, saying 'Let each person turn from his wicked way and do good deeds; let no one walk any longer after other gods and worship them. Then you will live in the land that I gave to you and your ancestors.' But you did not incline your ears and you did not listen to me.</w:t>
      </w:r>
      <w:r>
        <w:rPr>
          <w:vertAlign w:val="superscript"/>
        </w:rPr>
        <w:t>16</w:t>
      </w:r>
      <w:r>
        <w:t>For the descendants of Jonadab son of Rekab have observed the commands of their ancestor that he commanded them, but this people refuses to listen to me."'</w:t>
      </w:r>
      <w:r>
        <w:rPr>
          <w:vertAlign w:val="superscript"/>
        </w:rPr>
        <w:t>17</w:t>
      </w:r>
      <w:r>
        <w:t>So Yahweh, God of hosts and God of Israel, says this, 'Look, I am bringing upon Judah and on everyone living in Jerusalem, all the disasters I pronounced against them because I spoke to them, but they did not listen; I called to them, but they did not answer.'"</w:t>
      </w:r>
    </w:p>
    <w:p>
      <w:pPr>
        <w:pBdr>
          <w:bottom w:val="single" w:sz="6" w:space="1" w:color="auto"/>
        </w:pBdr>
      </w:pPr>
      <w:r/>
      <w:r>
        <w:rPr>
          <w:vertAlign w:val="superscript"/>
        </w:rPr>
        <w:t>18</w:t>
      </w:r>
      <w:r>
        <w:t>Jeremiah said to the family of the Rekabites, "Yahweh of hosts, God of Israel, says this: You have listened to the commands of Jonadab your ancestor and have kept them all—you have obeyed all that he commanded you to do—</w:t>
      </w:r>
      <w:r>
        <w:rPr>
          <w:vertAlign w:val="superscript"/>
        </w:rPr>
        <w:t>19</w:t>
      </w:r>
      <w:r>
        <w:t>so Yahweh of hosts, God of Israel, says this, 'There will always be someone descended from Jonadab son of Rekab to serve me.'"</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35:1</w:t>
      </w:r>
      <w:r/>
    </w:p>
    <w:p>
      <w:pPr>
        <w:pStyle w:val="Heading5"/>
      </w:pPr>
      <w:r>
        <w:t>The word that came to Jeremiah from Yahweh in the days ... of Judah, saying,</w:t>
      </w:r>
      <w:r/>
    </w:p>
    <w:p>
      <w:r/>
      <w:r>
        <w:t>"In the days ... of Judah, Yahweh spoke this message to Jeremiah:". See Jeremiah 1:4. It is not clear why Jeremiah is referring to himself.</w:t>
      </w:r>
      <w:r/>
    </w:p>
    <w:p>
      <w:pPr>
        <w:pStyle w:val="Heading4"/>
      </w:pPr>
      <w:r>
        <w:t>Jeremiah 35:2</w:t>
      </w:r>
      <w:r/>
    </w:p>
    <w:p>
      <w:pPr>
        <w:pStyle w:val="Heading5"/>
      </w:pPr>
      <w:r>
        <w:t>Rekabites</w:t>
      </w:r>
      <w:r/>
    </w:p>
    <w:p>
      <w:r/>
      <w:r>
        <w:t>The Rechabites obeyed the commands their ancestor had give while living in Canaan, but Judah did not obey Yahweh's commands. Because the Rechabites were obedient, Yahweh preserved their clan. The Rechabites' history is found in the book of Judges.</w:t>
      </w:r>
      <w:r/>
    </w:p>
    <w:p>
      <w:pPr>
        <w:pStyle w:val="Heading5"/>
      </w:pPr>
      <w:r>
        <w:t>my house</w:t>
      </w:r>
      <w:r/>
    </w:p>
    <w:p>
      <w:r/>
      <w:r>
        <w:t>the temple</w:t>
      </w:r>
      <w:r/>
    </w:p>
    <w:p>
      <w:pPr>
        <w:pStyle w:val="Heading4"/>
      </w:pPr>
      <w:r>
        <w:t>Jeremiah 35:3</w:t>
      </w:r>
      <w:r/>
    </w:p>
    <w:p>
      <w:pPr>
        <w:pStyle w:val="Heading5"/>
      </w:pPr>
      <w:r>
        <w:t>Jaazaniah ... Habazziniah</w:t>
      </w:r>
      <w:r/>
    </w:p>
    <w:p>
      <w:r/>
      <w:r>
        <w:t>These are the names of men.</w:t>
      </w:r>
      <w:r/>
    </w:p>
    <w:p>
      <w:pPr>
        <w:pStyle w:val="Heading4"/>
      </w:pPr>
      <w:r>
        <w:t>Jeremiah 35:4</w:t>
      </w:r>
      <w:r/>
    </w:p>
    <w:p>
      <w:pPr>
        <w:pStyle w:val="Heading5"/>
      </w:pPr>
      <w:r>
        <w:t>Hanan ... Igdaliah ... Maaseiah ... Shallum</w:t>
      </w:r>
      <w:r/>
    </w:p>
    <w:p>
      <w:r/>
      <w:r>
        <w:t>These are the names of men.</w:t>
      </w:r>
      <w:r/>
    </w:p>
    <w:p>
      <w:pPr>
        <w:pStyle w:val="Heading4"/>
      </w:pPr>
      <w:r>
        <w:t>Jeremiah 35:6</w:t>
      </w:r>
      <w:r/>
    </w:p>
    <w:p>
      <w:pPr>
        <w:pStyle w:val="Heading5"/>
      </w:pPr>
      <w:r>
        <w:t>Jonadab ... Rekab</w:t>
      </w:r>
      <w:r/>
    </w:p>
    <w:p>
      <w:r/>
      <w:r>
        <w:t>These are the names of men.</w:t>
      </w:r>
      <w:r/>
    </w:p>
    <w:p>
      <w:pPr>
        <w:pStyle w:val="Heading4"/>
      </w:pPr>
      <w:r>
        <w:t>Jeremiah 35:7</w:t>
      </w:r>
      <w:r/>
    </w:p>
    <w:p>
      <w:pPr>
        <w:pStyle w:val="Heading5"/>
      </w:pPr>
      <w:r>
        <w:t>live many days in the land</w:t>
      </w:r>
      <w:r/>
    </w:p>
    <w:p>
      <w:r/>
      <w:r>
        <w:t>"live many years in the land"</w:t>
      </w:r>
      <w:r/>
    </w:p>
    <w:p>
      <w:pPr>
        <w:pStyle w:val="Heading4"/>
      </w:pPr>
      <w:r>
        <w:t>Jeremiah 35:8</w:t>
      </w:r>
      <w:r/>
    </w:p>
    <w:p>
      <w:pPr>
        <w:pStyle w:val="Heading5"/>
      </w:pPr>
      <w:r>
        <w:t>the voice of Jonadab</w:t>
      </w:r>
      <w:r/>
    </w:p>
    <w:p>
      <w:r/>
      <w:r>
        <w:t>"the command of Jonadab"</w:t>
      </w:r>
      <w:r/>
    </w:p>
    <w:p>
      <w:pPr>
        <w:pStyle w:val="Heading5"/>
      </w:pPr>
      <w:r>
        <w:t>all of our days</w:t>
      </w:r>
      <w:r/>
    </w:p>
    <w:p>
      <w:r/>
      <w:r>
        <w:t>"as long as we live."</w:t>
      </w:r>
      <w:r/>
    </w:p>
    <w:p>
      <w:pPr>
        <w:pStyle w:val="Heading4"/>
      </w:pPr>
      <w:r>
        <w:t>Jeremiah 35:12</w:t>
      </w:r>
      <w:r/>
    </w:p>
    <w:p>
      <w:pPr>
        <w:pStyle w:val="Heading5"/>
      </w:pPr>
      <w:r>
        <w:t>the word of Yahweh came to Jeremiah, saying,</w:t>
      </w:r>
      <w:r/>
    </w:p>
    <w:p>
      <w:r/>
      <w:r>
        <w:t>"Yahweh spoke this message to Jeremiah: 'Yahweh"</w:t>
      </w:r>
      <w:r/>
    </w:p>
    <w:p>
      <w:pPr>
        <w:pStyle w:val="Heading4"/>
      </w:pPr>
      <w:r>
        <w:t>Jeremiah 35:13</w:t>
      </w:r>
      <w:r/>
    </w:p>
    <w:p>
      <w:pPr>
        <w:pStyle w:val="Heading5"/>
      </w:pPr>
      <w:r>
        <w:t>Yahweh of hosts ... says this</w:t>
      </w:r>
      <w:r/>
    </w:p>
    <w:p>
      <w:r/>
      <w:r>
        <w:t>Jeremiah introduces an important message from Yahweh. See Jeremiah 6:6.</w:t>
      </w:r>
      <w:r/>
    </w:p>
    <w:p>
      <w:pPr>
        <w:pStyle w:val="Heading5"/>
      </w:pPr>
      <w:r>
        <w:t>Will you not receive correction and listen to my words?</w:t>
      </w:r>
      <w:r/>
    </w:p>
    <w:p>
      <w:r/>
      <w:r>
        <w:t>"You must certainly receive this correction and listen to my words."</w:t>
      </w:r>
      <w:r/>
    </w:p>
    <w:p>
      <w:pPr>
        <w:pStyle w:val="Heading5"/>
      </w:pPr>
      <w:r>
        <w:t>this is Yahweh's declaration</w:t>
      </w:r>
      <w:r/>
    </w:p>
    <w:p>
      <w:r/>
      <w:r>
        <w:t>"this is what I, Yahweh, have declared". See Jeremiah 1:8.</w:t>
      </w:r>
      <w:r/>
    </w:p>
    <w:p>
      <w:pPr>
        <w:pStyle w:val="Heading4"/>
      </w:pPr>
      <w:r>
        <w:t>Jeremiah 35:14</w:t>
      </w:r>
      <w:r/>
    </w:p>
    <w:p>
      <w:pPr>
        <w:pStyle w:val="Heading5"/>
      </w:pPr>
      <w:r>
        <w:t>The words of Jonadab son of Rekab that he gave to his sons as a command, not to drink any wine, have been observed</w:t>
      </w:r>
      <w:r/>
    </w:p>
    <w:p>
      <w:r/>
      <w:r>
        <w:t>"The sons of Jonadab son of Rekab have observed their father's command to not drink wine"</w:t>
      </w:r>
      <w:r/>
    </w:p>
    <w:p>
      <w:pPr>
        <w:pStyle w:val="Heading5"/>
      </w:pPr>
      <w:r>
        <w:t>Jonadab ... Rekab</w:t>
      </w:r>
      <w:r/>
    </w:p>
    <w:p>
      <w:r/>
      <w:r>
        <w:t>These are the names of men.</w:t>
      </w:r>
      <w:r/>
    </w:p>
    <w:p>
      <w:pPr>
        <w:pStyle w:val="Heading4"/>
      </w:pPr>
      <w:r>
        <w:t>Jeremiah 35:15</w:t>
      </w:r>
      <w:r/>
    </w:p>
    <w:p>
      <w:pPr>
        <w:pStyle w:val="Heading5"/>
      </w:pPr>
      <w:r>
        <w:t>let no one walk any longer after other gods</w:t>
      </w:r>
      <w:r/>
    </w:p>
    <w:p>
      <w:r/>
      <w:r>
        <w:t>"do not follow other gods" or "do not obey other gods"</w:t>
      </w:r>
      <w:r/>
    </w:p>
    <w:p>
      <w:pPr>
        <w:pStyle w:val="Heading5"/>
      </w:pPr>
      <w:r>
        <w:t>you did not incline your ears</w:t>
      </w:r>
      <w:r/>
    </w:p>
    <w:p>
      <w:r/>
      <w:r>
        <w:t>"you did not pay attention to me"</w:t>
      </w:r>
      <w:r/>
    </w:p>
    <w:p>
      <w:pPr>
        <w:pStyle w:val="Heading4"/>
      </w:pPr>
      <w:r>
        <w:t>Jeremiah 35:16</w:t>
      </w:r>
      <w:r/>
    </w:p>
    <w:p>
      <w:pPr>
        <w:pStyle w:val="Heading5"/>
      </w:pPr>
      <w:r>
        <w:t>the commands of their ancestor that he commanded them</w:t>
      </w:r>
      <w:r/>
    </w:p>
    <w:p>
      <w:r/>
      <w:r>
        <w:t>"the commands of their ancestor that he gave them"</w:t>
      </w:r>
      <w:r/>
    </w:p>
    <w:p>
      <w:pPr>
        <w:pStyle w:val="Heading4"/>
      </w:pPr>
      <w:r>
        <w:t>Jeremiah 35:17</w:t>
      </w:r>
      <w:r/>
    </w:p>
    <w:p>
      <w:pPr>
        <w:pStyle w:val="Heading5"/>
      </w:pPr>
      <w:r>
        <w:t>Look</w:t>
      </w:r>
      <w:r/>
    </w:p>
    <w:p>
      <w:r/>
      <w:r>
        <w:t>This tells the reader to pay special attention to what follows.</w:t>
      </w:r>
      <w:r/>
    </w:p>
    <w:p>
      <w:pPr>
        <w:pStyle w:val="Heading4"/>
      </w:pPr>
      <w:r>
        <w:t>Jeremiah 35:18</w:t>
      </w:r>
      <w:r/>
    </w:p>
    <w:p>
      <w:pPr>
        <w:pStyle w:val="Heading5"/>
      </w:pPr>
      <w:r>
        <w:t>Jeremiah said</w:t>
      </w:r>
      <w:r/>
    </w:p>
    <w:p>
      <w:r/>
      <w:r>
        <w:t>"I said"</w:t>
      </w:r>
      <w:r/>
    </w:p>
    <w:p>
      <w:pPr>
        <w:pStyle w:val="Heading5"/>
      </w:pPr>
      <w:r>
        <w:t>Yahweh of hosts ... says this</w:t>
      </w:r>
      <w:r/>
    </w:p>
    <w:p>
      <w:r/>
      <w:r>
        <w:t>See Jeremiah 6:6.</w:t>
      </w:r>
      <w:r/>
    </w:p>
    <w:p>
      <w:pPr>
        <w:pStyle w:val="Heading5"/>
      </w:pPr>
      <w:r>
        <w:t>Jonadab</w:t>
      </w:r>
      <w:r/>
    </w:p>
    <w:p>
      <w:r/>
      <w:r>
        <w:t>See Jeremiah 35:5.</w:t>
      </w:r>
      <w:r/>
    </w:p>
    <w:p>
      <w:pPr>
        <w:pStyle w:val="Heading4"/>
      </w:pPr>
      <w:r>
        <w:t>Jeremiah 35:19</w:t>
      </w:r>
      <w:r/>
    </w:p>
    <w:p>
      <w:pPr>
        <w:pStyle w:val="Heading5"/>
      </w:pPr>
      <w:r>
        <w:t>Jonadab ... Rekab</w:t>
      </w:r>
      <w:r/>
    </w:p>
    <w:p>
      <w:r/>
      <w:r>
        <w:t>These are the names of men. See Jeremiah 35:5.</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36</w:t>
      </w:r>
    </w:p>
    <w:p>
      <w:r/>
      <w:r>
        <w:rPr>
          <w:vertAlign w:val="superscript"/>
        </w:rPr>
        <w:t>1</w:t>
      </w:r>
      <w:r>
        <w:t>It came about in the fourth year of Jehoiakim son of Josiah king of Judah, that this word came to Jeremiah from Yahweh, and he said,</w:t>
      </w:r>
      <w:r>
        <w:rPr>
          <w:vertAlign w:val="superscript"/>
        </w:rPr>
        <w:t>2</w:t>
      </w:r>
      <w:r>
        <w:t>"Take a scroll for yourself and write on it all the words that I have told you concerning Israel and Judah, and every nation. Do this for everything I have told from the days of Josiah until this very day.</w:t>
      </w:r>
      <w:r>
        <w:rPr>
          <w:vertAlign w:val="superscript"/>
        </w:rPr>
        <w:t>3</w:t>
      </w:r>
      <w:r>
        <w:t>Perhaps the people of Judah will listen to all the disasters that I intend to bring on them. Perhaps everyone will turn away from his wicked way, so I can forgive their iniquity and their sin."</w:t>
      </w:r>
    </w:p>
    <w:p>
      <w:r/>
      <w:r>
        <w:rPr>
          <w:vertAlign w:val="superscript"/>
        </w:rPr>
        <w:t>4</w:t>
      </w:r>
      <w:r>
        <w:t>Then Jeremiah called Baruch son of Neriah, and Baruch wrote in a scroll, at Jeremiah's dictation, all the words of Yahweh spoken to him.</w:t>
      </w:r>
      <w:r>
        <w:rPr>
          <w:vertAlign w:val="superscript"/>
        </w:rPr>
        <w:t>5</w:t>
      </w:r>
      <w:r>
        <w:t>Next Jeremiah gave a command to Baruch. He said, "I am in prison and cannot go to the house of Yahweh.</w:t>
      </w:r>
      <w:r>
        <w:rPr>
          <w:vertAlign w:val="superscript"/>
        </w:rPr>
        <w:t>6</w:t>
      </w:r>
      <w:r>
        <w:t>So you must go and read from the scroll that you wrote at my dictation. On the day of the fast, you must read Yahweh's words in the hearing of the people in his house, and also in the hearing of all of Judah who have come from their cities. Proclaim these words to them.</w:t>
      </w:r>
      <w:r>
        <w:rPr>
          <w:vertAlign w:val="superscript"/>
        </w:rPr>
        <w:t>7</w:t>
      </w:r>
      <w:r>
        <w:t>Perhaps their pleas for mercy will come before Yahweh. Perhaps each person will turn from his wicked way, since the wrath and fury that Yahweh has proclaimed against this people are severe."</w:t>
      </w:r>
      <w:r>
        <w:rPr>
          <w:vertAlign w:val="superscript"/>
        </w:rPr>
        <w:t>8</w:t>
      </w:r>
      <w:r>
        <w:t>So Baruch son of Neriah did everything that Jeremiah the prophet had commanded him to do. He read aloud from the scroll the words of Yahweh in the house of Yahweh.</w:t>
      </w:r>
    </w:p>
    <w:p>
      <w:r/>
      <w:r>
        <w:rPr>
          <w:vertAlign w:val="superscript"/>
        </w:rPr>
        <w:t>9</w:t>
      </w:r>
      <w:r>
        <w:t>It came about in the fifth year and ninth month of Jehoiakim son of Josiah, king of Judah, that all the people in Jerusalem and the people who came to Jerusalem from the cities of Judah proclaimed a fast before Yahweh.</w:t>
      </w:r>
      <w:r>
        <w:rPr>
          <w:vertAlign w:val="superscript"/>
        </w:rPr>
        <w:t>10</w:t>
      </w:r>
      <w:r>
        <w:t>Baruch read aloud from the scroll Jeremiah's words in the house of Yahweh, from the room of Gemariah son of Shaphan the scribe, in the upper courtyard, by the gate of the entrance to the house of Yahweh. He did this in the hearing of all the people.</w:t>
      </w:r>
    </w:p>
    <w:p>
      <w:r/>
      <w:r>
        <w:rPr>
          <w:vertAlign w:val="superscript"/>
        </w:rPr>
        <w:t>11</w:t>
      </w:r>
      <w:r>
        <w:t>Now Micaiah son of Gemariah son of Shaphan heard all of Yahweh's words in the scroll.</w:t>
      </w:r>
      <w:r>
        <w:rPr>
          <w:vertAlign w:val="superscript"/>
        </w:rPr>
        <w:t>12</w:t>
      </w:r>
      <w:r>
        <w:t>He went down to the house of the king, to the secretary's room. Look, all the officials were sitting there: Elishama the secretary, Delaiah son of Shemaiah, Elnathan son of Akbor, Gemariah son of Shaphan, and Zedekiah son of Hananiah, and all the officials.</w:t>
      </w:r>
      <w:r>
        <w:rPr>
          <w:vertAlign w:val="superscript"/>
        </w:rPr>
        <w:t>13</w:t>
      </w:r>
      <w:r>
        <w:t>Then Micaiah reported to them all the words that he had heard that Baruch read aloud from the scroll in the hearing of the people.</w:t>
      </w:r>
      <w:r>
        <w:rPr>
          <w:vertAlign w:val="superscript"/>
        </w:rPr>
        <w:t>14</w:t>
      </w:r>
      <w:r>
        <w:t>So all the officials sent Jehudi son of Nethaniah son of Shelemiah son of Cushi, to Baruch. Jehudi said to Baruch, "Take the scroll in your hand, the scroll from which you were reading in the hearing of the people, and come." So Baruch son of Neriah took the scroll in his hand and went to the officials.</w:t>
      </w:r>
      <w:r>
        <w:rPr>
          <w:vertAlign w:val="superscript"/>
        </w:rPr>
        <w:t>15</w:t>
      </w:r>
      <w:r>
        <w:t>Then they said to him, "Sit down and read this in our hearing." So Baruch read the scroll.</w:t>
      </w:r>
      <w:r>
        <w:rPr>
          <w:vertAlign w:val="superscript"/>
        </w:rPr>
        <w:t>16</w:t>
      </w:r>
      <w:r>
        <w:t>It happened that when they heard all these words, each man turned in fear to the one next to him and said to Baruch, "We must certainly report all of these words to the king."</w:t>
      </w:r>
      <w:r>
        <w:rPr>
          <w:vertAlign w:val="superscript"/>
        </w:rPr>
        <w:t>17</w:t>
      </w:r>
      <w:r>
        <w:t>Then they asked Baruch, "Tell us, how did you come to write all these words at Jeremiah's dictation?"</w:t>
      </w:r>
      <w:r>
        <w:rPr>
          <w:vertAlign w:val="superscript"/>
        </w:rPr>
        <w:t>18</w:t>
      </w:r>
      <w:r>
        <w:t>Baruch said to them, "He dictated all these words to me, and I wrote them in ink on this scroll."</w:t>
      </w:r>
      <w:r>
        <w:rPr>
          <w:vertAlign w:val="superscript"/>
        </w:rPr>
        <w:t>19</w:t>
      </w:r>
      <w:r>
        <w:t>Then the officials said to Baruch, "Go, hide yourself, and Jeremiah, too. Do not let anyone know where you are."</w:t>
      </w:r>
    </w:p>
    <w:p>
      <w:r/>
      <w:r>
        <w:rPr>
          <w:vertAlign w:val="superscript"/>
        </w:rPr>
        <w:t>20</w:t>
      </w:r>
      <w:r>
        <w:t>So they put the scroll in the room of Elishama the secretary, and they went to the king in the courtyard and they reported everything in the hearing of the king.</w:t>
      </w:r>
      <w:r>
        <w:rPr>
          <w:vertAlign w:val="superscript"/>
        </w:rPr>
        <w:t>21</w:t>
      </w:r>
      <w:r>
        <w:t>Then the king sent Jehudi to get the scroll. Jehudi took it from the room of Elishama the secretary. Then he read it in the hearing of the king and all the officials who were standing beside him.</w:t>
      </w:r>
      <w:r>
        <w:rPr>
          <w:vertAlign w:val="superscript"/>
        </w:rPr>
        <w:t>22</w:t>
      </w:r>
      <w:r>
        <w:t>Now the king was staying in the winter house in the ninth month, and a brazier was burning in front of him.</w:t>
      </w:r>
      <w:r>
        <w:rPr>
          <w:vertAlign w:val="superscript"/>
        </w:rPr>
        <w:t>23</w:t>
      </w:r>
      <w:r>
        <w:t>It happened that as Jehudi read three or four columns, the king would cut it off with a knife and throw it into the fire in the brazier until all of the scroll was destroyed.</w:t>
      </w:r>
      <w:r>
        <w:rPr>
          <w:vertAlign w:val="superscript"/>
        </w:rPr>
        <w:t>24</w:t>
      </w:r>
      <w:r>
        <w:t>But neither the king nor any of his servants who heard all these words were frightened, nor did they tear their clothes.</w:t>
      </w:r>
      <w:r>
        <w:rPr>
          <w:vertAlign w:val="superscript"/>
        </w:rPr>
        <w:t>25</w:t>
      </w:r>
      <w:r>
        <w:t>Elnathan, Delaiah, and Gemariah had even urged the king not to burn the scroll, but he did not listen to them.</w:t>
      </w:r>
      <w:r>
        <w:rPr>
          <w:vertAlign w:val="superscript"/>
        </w:rPr>
        <w:t>26</w:t>
      </w:r>
      <w:r>
        <w:t>Then the king commanded Jerahmeel, a relative, Seraiah son of Azriel, and Shelemiah son of Abdeel to arrest Baruch the scribe and Jeremiah the prophet, but Yahweh had hidden them.</w:t>
      </w:r>
    </w:p>
    <w:p>
      <w:pPr>
        <w:pBdr>
          <w:bottom w:val="single" w:sz="6" w:space="1" w:color="auto"/>
        </w:pBdr>
      </w:pPr>
      <w:r/>
      <w:r>
        <w:rPr>
          <w:vertAlign w:val="superscript"/>
        </w:rPr>
        <w:t>27</w:t>
      </w:r>
      <w:r>
        <w:t>Then the word of Yahweh came to Jeremiah after the king had burned the scroll and the words that Baruch had written at Jeremiah's dictation, saying,</w:t>
      </w:r>
      <w:r>
        <w:rPr>
          <w:vertAlign w:val="superscript"/>
        </w:rPr>
        <w:t>28</w:t>
      </w:r>
      <w:r>
        <w:t>"Go back, take another scroll for yourself, and write in it all the words that were on the original scroll, the one that Jehoiakim king of Judah burned.</w:t>
      </w:r>
      <w:r>
        <w:rPr>
          <w:vertAlign w:val="superscript"/>
        </w:rPr>
        <w:t>29</w:t>
      </w:r>
      <w:r>
        <w:t>Then you must say this to Jehoiakim king of Judah: 'You burned that scroll, saying, "Why have you written on it, 'The king of Babylon will certainly come and destroy this land, for he will cut off both man and animal from it'?"'"</w:t>
      </w:r>
      <w:r>
        <w:rPr>
          <w:vertAlign w:val="superscript"/>
        </w:rPr>
        <w:t>30</w:t>
      </w:r>
      <w:r>
        <w:t>Therefore Yahweh says this concerning you, Jehoiakim king of Judah: "No descendant of yours will ever sit on the throne of David. As for you, your corpse will be thrown out into the heat of day and the frost of night.</w:t>
      </w:r>
      <w:r>
        <w:rPr>
          <w:vertAlign w:val="superscript"/>
        </w:rPr>
        <w:t>31</w:t>
      </w:r>
      <w:r>
        <w:t>For I will punish you, your descendants, and your servants for the iniquity of you all. I will bring on you, on all the inhabitants of Jerusalem, and on every person in Judah all the disasters with which I have threatened you—but you paid no attention."</w:t>
      </w:r>
      <w:r>
        <w:rPr>
          <w:vertAlign w:val="superscript"/>
        </w:rPr>
        <w:t>32</w:t>
      </w:r>
      <w:r>
        <w:t>So Jeremiah took another scroll and gave it to Baruch son of Neriah the scribe. Baruch wrote on it at Jeremiah's dictation all the words that had been in the scroll burned by Jehoiakim king of Judah. Furthermore, many other similar words were added to this scroll.</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36:1</w:t>
      </w:r>
      <w:r/>
    </w:p>
    <w:p>
      <w:pPr>
        <w:pStyle w:val="Heading5"/>
      </w:pPr>
      <w:r>
        <w:t>It came about</w:t>
      </w:r>
      <w:r/>
    </w:p>
    <w:p>
      <w:r/>
      <w:r>
        <w:t>"It happened." This phrase marks the beginning of a new part of the story.</w:t>
      </w:r>
      <w:r/>
    </w:p>
    <w:p>
      <w:pPr>
        <w:pStyle w:val="Heading5"/>
      </w:pPr>
      <w:r>
        <w:t>in the fourth year of Jehoiakim ... king of Judah</w:t>
      </w:r>
      <w:r/>
    </w:p>
    <w:p>
      <w:r/>
      <w:r>
        <w:t>Jehoiakim had been king of Judah for more than three years. See Jeremiah 25:1.</w:t>
      </w:r>
      <w:r/>
    </w:p>
    <w:p>
      <w:pPr>
        <w:pStyle w:val="Heading5"/>
      </w:pPr>
      <w:r>
        <w:t>that this word</w:t>
      </w:r>
      <w:r/>
    </w:p>
    <w:p>
      <w:r/>
      <w:r>
        <w:t>This phrase refers to the message that follows.</w:t>
      </w:r>
      <w:r/>
    </w:p>
    <w:p>
      <w:pPr>
        <w:pStyle w:val="Heading5"/>
      </w:pPr>
      <w:r>
        <w:t>to Jeremiah</w:t>
      </w:r>
      <w:r/>
    </w:p>
    <w:p>
      <w:r/>
      <w:r>
        <w:t>It is not clear why Jeremiah is referring to himself by name here.</w:t>
      </w:r>
      <w:r/>
    </w:p>
    <w:p>
      <w:pPr>
        <w:pStyle w:val="Heading5"/>
      </w:pPr>
      <w:r>
        <w:t>he said</w:t>
      </w:r>
      <w:r/>
    </w:p>
    <w:p>
      <w:r/>
      <w:r>
        <w:t>"Yahweh said"</w:t>
      </w:r>
      <w:r/>
    </w:p>
    <w:p>
      <w:pPr>
        <w:pStyle w:val="Heading4"/>
      </w:pPr>
      <w:r>
        <w:t>Jeremiah 36:2</w:t>
      </w:r>
      <w:r/>
    </w:p>
    <w:p>
      <w:pPr>
        <w:pStyle w:val="Heading5"/>
      </w:pPr>
      <w:r>
        <w:t>every nation</w:t>
      </w:r>
      <w:r/>
    </w:p>
    <w:p>
      <w:r/>
      <w:r>
        <w:t>"all of the nations"</w:t>
      </w:r>
      <w:r/>
    </w:p>
    <w:p>
      <w:pPr>
        <w:pStyle w:val="Heading5"/>
      </w:pPr>
      <w:r>
        <w:t>I have told from</w:t>
      </w:r>
      <w:r/>
    </w:p>
    <w:p>
      <w:r/>
      <w:r>
        <w:t>"I have told you from"</w:t>
      </w:r>
      <w:r/>
    </w:p>
    <w:p>
      <w:pPr>
        <w:pStyle w:val="Heading5"/>
      </w:pPr>
      <w:r>
        <w:t>from the days of Josiah until this very day</w:t>
      </w:r>
      <w:r/>
    </w:p>
    <w:p>
      <w:r/>
      <w:r>
        <w:t>"from the time Josiah was king until today"</w:t>
      </w:r>
      <w:r/>
    </w:p>
    <w:p>
      <w:pPr>
        <w:pStyle w:val="Heading4"/>
      </w:pPr>
      <w:r>
        <w:t>Jeremiah 36:3</w:t>
      </w:r>
      <w:r/>
    </w:p>
    <w:p>
      <w:pPr>
        <w:pStyle w:val="Heading5"/>
      </w:pPr>
      <w:r>
        <w:t>Perhaps the people</w:t>
      </w:r>
      <w:r/>
    </w:p>
    <w:p>
      <w:r/>
      <w:r>
        <w:t>"It is possible that the people"</w:t>
      </w:r>
      <w:r/>
    </w:p>
    <w:p>
      <w:pPr>
        <w:pStyle w:val="Heading5"/>
      </w:pPr>
      <w:r>
        <w:t>to bring on them</w:t>
      </w:r>
      <w:r/>
    </w:p>
    <w:p>
      <w:r/>
      <w:r>
        <w:t>"to cause to happen to them"</w:t>
      </w:r>
      <w:r/>
    </w:p>
    <w:p>
      <w:pPr>
        <w:pStyle w:val="Heading5"/>
      </w:pPr>
      <w:r>
        <w:t>his wicked way</w:t>
      </w:r>
      <w:r/>
    </w:p>
    <w:p>
      <w:r/>
      <w:r>
        <w:t>"his wicked way of living". See Jeremiah 18:11.</w:t>
      </w:r>
      <w:r/>
    </w:p>
    <w:p>
      <w:pPr>
        <w:pStyle w:val="Heading5"/>
      </w:pPr>
      <w:r>
        <w:t>forgive their iniquity and their sin</w:t>
      </w:r>
      <w:r/>
    </w:p>
    <w:p>
      <w:r/>
      <w:r>
        <w:t>"forgive them for their iniquity and their sin"</w:t>
      </w:r>
      <w:r/>
    </w:p>
    <w:p>
      <w:pPr>
        <w:pStyle w:val="Heading4"/>
      </w:pPr>
      <w:r>
        <w:t>Jeremiah 36:4</w:t>
      </w:r>
      <w:r/>
    </w:p>
    <w:p>
      <w:pPr>
        <w:pStyle w:val="Heading5"/>
      </w:pPr>
      <w:r>
        <w:t>Jeremiah called ... at Jeremiah's dictation ... to him</w:t>
      </w:r>
      <w:r/>
    </w:p>
    <w:p>
      <w:r/>
      <w:r>
        <w:t>"I called ... at my dictation ... to me ... I gave ... I said"</w:t>
      </w:r>
      <w:r/>
    </w:p>
    <w:p>
      <w:pPr>
        <w:pStyle w:val="Heading5"/>
      </w:pPr>
      <w:r>
        <w:t>Baruch wrote in a scroll, at Jeremiah's dictation, all the words of Yahweh spoken to him</w:t>
      </w:r>
      <w:r/>
    </w:p>
    <w:p>
      <w:r/>
      <w:r>
        <w:t>"while Jeremiah was speaking, Baruch wrote in a scroll all of Yahweh's words that Yahweh had spoken to Jeremiah"</w:t>
      </w:r>
      <w:r/>
    </w:p>
    <w:p>
      <w:pPr>
        <w:pStyle w:val="Heading4"/>
      </w:pPr>
      <w:r>
        <w:t>Jeremiah 36:5</w:t>
      </w:r>
      <w:r/>
    </w:p>
    <w:p>
      <w:pPr>
        <w:pStyle w:val="Heading5"/>
      </w:pPr>
      <w:r>
        <w:t>Jeremiah gave ... He said</w:t>
      </w:r>
      <w:r/>
    </w:p>
    <w:p>
      <w:r/>
      <w:r>
        <w:t>"I called ... at my dictation ... to me ... I gave ... I said"</w:t>
      </w:r>
      <w:r/>
    </w:p>
    <w:p>
      <w:pPr>
        <w:pStyle w:val="Heading4"/>
      </w:pPr>
      <w:r>
        <w:t>Jeremiah 36:6</w:t>
      </w:r>
      <w:r/>
    </w:p>
    <w:p>
      <w:pPr>
        <w:pStyle w:val="Heading5"/>
      </w:pPr>
      <w:r>
        <w:t>read from the scroll</w:t>
      </w:r>
      <w:r/>
    </w:p>
    <w:p>
      <w:r/>
      <w:r>
        <w:t>"read out loud from the scroll"</w:t>
      </w:r>
      <w:r/>
    </w:p>
    <w:p>
      <w:pPr>
        <w:pStyle w:val="Heading5"/>
      </w:pPr>
      <w:r>
        <w:t>must read</w:t>
      </w:r>
      <w:r/>
    </w:p>
    <w:p>
      <w:r/>
      <w:r>
        <w:t>"must read out loud"</w:t>
      </w:r>
      <w:r/>
    </w:p>
    <w:p>
      <w:pPr>
        <w:pStyle w:val="Heading5"/>
      </w:pPr>
      <w:r>
        <w:t>in the hearing of the people in his house</w:t>
      </w:r>
      <w:r/>
    </w:p>
    <w:p>
      <w:r/>
      <w:r>
        <w:t>"so that the people in Yahweh's house can hear them." See Jeremiah 2:2.</w:t>
      </w:r>
      <w:r/>
    </w:p>
    <w:p>
      <w:pPr>
        <w:pStyle w:val="Heading5"/>
      </w:pPr>
      <w:r>
        <w:t>in the hearing of all of Judah who have come from their cities</w:t>
      </w:r>
      <w:r/>
    </w:p>
    <w:p>
      <w:r/>
      <w:r>
        <w:t>"so all the people of Judah who have come from their cities can hear them."</w:t>
      </w:r>
      <w:r/>
    </w:p>
    <w:p>
      <w:pPr>
        <w:pStyle w:val="Heading4"/>
      </w:pPr>
      <w:r>
        <w:t>Jeremiah 36:7</w:t>
      </w:r>
      <w:r/>
    </w:p>
    <w:p>
      <w:pPr>
        <w:pStyle w:val="Heading5"/>
      </w:pPr>
      <w:r>
        <w:t>Perhaps their pleas</w:t>
      </w:r>
      <w:r/>
    </w:p>
    <w:p>
      <w:r/>
      <w:r>
        <w:t>"It is possible that their pleas"</w:t>
      </w:r>
      <w:r/>
    </w:p>
    <w:p>
      <w:pPr>
        <w:pStyle w:val="Heading5"/>
      </w:pPr>
      <w:r>
        <w:t>their pleas for mercy will come before Yahweh</w:t>
      </w:r>
      <w:r/>
    </w:p>
    <w:p>
      <w:r/>
      <w:r>
        <w:t>"Yahweh will hear them plead for mercy and do as they ask"</w:t>
      </w:r>
      <w:r/>
    </w:p>
    <w:p>
      <w:pPr>
        <w:pStyle w:val="Heading5"/>
      </w:pPr>
      <w:r>
        <w:t>their pleas for mercy</w:t>
      </w:r>
      <w:r/>
    </w:p>
    <w:p>
      <w:r/>
      <w:r>
        <w:t>This refers to the people in the house of Yahweh and the people of Judah who had come from their cities.</w:t>
      </w:r>
      <w:r/>
    </w:p>
    <w:p>
      <w:pPr>
        <w:pStyle w:val="Heading5"/>
      </w:pPr>
      <w:r>
        <w:t>from his wicked way</w:t>
      </w:r>
      <w:r/>
    </w:p>
    <w:p>
      <w:r/>
      <w:r>
        <w:t>"his wicked way of living". See Jeremiah 18:11.</w:t>
      </w:r>
      <w:r/>
    </w:p>
    <w:p>
      <w:pPr>
        <w:pStyle w:val="Heading5"/>
      </w:pPr>
      <w:r>
        <w:t>the wrath and fury</w:t>
      </w:r>
      <w:r/>
    </w:p>
    <w:p>
      <w:r/>
      <w:r>
        <w:t>"the anger and rage"</w:t>
      </w:r>
      <w:r/>
    </w:p>
    <w:p>
      <w:pPr>
        <w:pStyle w:val="Heading4"/>
      </w:pPr>
      <w:r>
        <w:t>Jeremiah 36:9</w:t>
      </w:r>
      <w:r/>
    </w:p>
    <w:p>
      <w:pPr>
        <w:pStyle w:val="Heading5"/>
      </w:pPr>
      <w:r>
        <w:t>in the fifth year and ninth month of Jehoiakim ... king of Judah</w:t>
      </w:r>
      <w:r/>
    </w:p>
    <w:p>
      <w:r/>
      <w:r>
        <w:t>"after Jehoiakim ... had been king of Judah for more than four years, during the ninth month". The ninth month of the Hebrew calendar; during the last part of November and first part of December on Western calendars.</w:t>
      </w:r>
      <w:r/>
    </w:p>
    <w:p>
      <w:pPr>
        <w:pStyle w:val="Heading5"/>
      </w:pPr>
      <w:r>
        <w:t>of Jehoiakim son of Josiah, king of Judah</w:t>
      </w:r>
      <w:r/>
    </w:p>
    <w:p>
      <w:r/>
      <w:r>
        <w:t>See Jeremiah 25:1.</w:t>
      </w:r>
      <w:r/>
    </w:p>
    <w:p>
      <w:pPr>
        <w:pStyle w:val="Heading5"/>
      </w:pPr>
      <w:r>
        <w:t>proclaimed a fast</w:t>
      </w:r>
      <w:r/>
    </w:p>
    <w:p>
      <w:r/>
      <w:r>
        <w:t>"told everyone that they were going to fast"</w:t>
      </w:r>
      <w:r/>
    </w:p>
    <w:p>
      <w:pPr>
        <w:pStyle w:val="Heading4"/>
      </w:pPr>
      <w:r>
        <w:t>Jeremiah 36:10</w:t>
      </w:r>
      <w:r/>
    </w:p>
    <w:p>
      <w:pPr>
        <w:pStyle w:val="Heading5"/>
      </w:pPr>
      <w:r>
        <w:t>the scribe</w:t>
      </w:r>
      <w:r/>
    </w:p>
    <w:p>
      <w:r/>
      <w:r>
        <w:t>"who was a scribe"</w:t>
      </w:r>
      <w:r/>
    </w:p>
    <w:p>
      <w:pPr>
        <w:pStyle w:val="Heading5"/>
      </w:pPr>
      <w:r>
        <w:t>by the gate of the entrance to the house of Yahweh</w:t>
      </w:r>
      <w:r/>
    </w:p>
    <w:p>
      <w:r/>
      <w:r>
        <w:t>"in the entrance of the new gate of the house of Yahweh"</w:t>
      </w:r>
      <w:r/>
    </w:p>
    <w:p>
      <w:pPr>
        <w:pStyle w:val="Heading5"/>
      </w:pPr>
      <w:r>
        <w:t>He did this</w:t>
      </w:r>
      <w:r/>
    </w:p>
    <w:p>
      <w:r/>
      <w:r>
        <w:t>He read aloud Jeremiah's words.</w:t>
      </w:r>
      <w:r/>
    </w:p>
    <w:p>
      <w:pPr>
        <w:pStyle w:val="Heading5"/>
      </w:pPr>
      <w:r>
        <w:t>in the hearing of all the people</w:t>
      </w:r>
      <w:r/>
    </w:p>
    <w:p>
      <w:r/>
      <w:r>
        <w:t>"where all the people could hear him." See Jeremiah 2:2.</w:t>
      </w:r>
      <w:r/>
    </w:p>
    <w:p>
      <w:pPr>
        <w:pStyle w:val="Heading4"/>
      </w:pPr>
      <w:r>
        <w:t>Jeremiah 36:11</w:t>
      </w:r>
      <w:r/>
    </w:p>
    <w:p>
      <w:pPr>
        <w:pStyle w:val="Heading5"/>
      </w:pPr>
      <w:r>
        <w:t>Now</w:t>
      </w:r>
      <w:r/>
    </w:p>
    <w:p>
      <w:r/>
      <w:r>
        <w:t>used to draw attention to the important point that follows</w:t>
      </w:r>
      <w:r/>
    </w:p>
    <w:p>
      <w:pPr>
        <w:pStyle w:val="Heading5"/>
      </w:pPr>
      <w:r>
        <w:t>Micaiah son of Gemariah son of Shaphan</w:t>
      </w:r>
      <w:r/>
    </w:p>
    <w:p>
      <w:r/>
      <w:r>
        <w:t>"Micaiah who was the son of Gemariah, who was the son of Shaphan"</w:t>
      </w:r>
      <w:r/>
    </w:p>
    <w:p>
      <w:pPr>
        <w:pStyle w:val="Heading4"/>
      </w:pPr>
      <w:r>
        <w:t>Jeremiah 36:12</w:t>
      </w:r>
      <w:r/>
    </w:p>
    <w:p>
      <w:pPr>
        <w:pStyle w:val="Heading5"/>
      </w:pPr>
      <w:r>
        <w:t>Look</w:t>
      </w:r>
      <w:r/>
    </w:p>
    <w:p>
      <w:r/>
      <w:r>
        <w:t>"Pay attention to what I am going to say"</w:t>
      </w:r>
      <w:r/>
    </w:p>
    <w:p>
      <w:pPr>
        <w:pStyle w:val="Heading5"/>
      </w:pPr>
      <w:r>
        <w:t>Elishama ... Delaiah</w:t>
      </w:r>
      <w:r/>
    </w:p>
    <w:p>
      <w:r/>
      <w:r>
        <w:t>These are names of people.</w:t>
      </w:r>
      <w:r/>
    </w:p>
    <w:p>
      <w:pPr>
        <w:pStyle w:val="Heading5"/>
      </w:pPr>
      <w:r>
        <w:t>Shemaiah</w:t>
      </w:r>
      <w:r/>
    </w:p>
    <w:p>
      <w:r/>
      <w:r>
        <w:t>See Jeremiah 26:20.</w:t>
      </w:r>
      <w:r/>
    </w:p>
    <w:p>
      <w:pPr>
        <w:pStyle w:val="Heading5"/>
      </w:pPr>
      <w:r>
        <w:t>Elnathan son of Akbor</w:t>
      </w:r>
      <w:r/>
    </w:p>
    <w:p>
      <w:r/>
      <w:r>
        <w:t>See Jeremiah 26:22.</w:t>
      </w:r>
      <w:r/>
    </w:p>
    <w:p>
      <w:pPr>
        <w:pStyle w:val="Heading5"/>
      </w:pPr>
      <w:r>
        <w:t>Zedekiah</w:t>
      </w:r>
      <w:r/>
    </w:p>
    <w:p>
      <w:r/>
      <w:r>
        <w:t>See Jeremiah 1:3.</w:t>
      </w:r>
      <w:r/>
    </w:p>
    <w:p>
      <w:pPr>
        <w:pStyle w:val="Heading5"/>
      </w:pPr>
      <w:r>
        <w:t>Hananiah</w:t>
      </w:r>
      <w:r/>
    </w:p>
    <w:p>
      <w:r/>
      <w:r>
        <w:t>See Jeremiah 28:1.</w:t>
      </w:r>
      <w:r/>
    </w:p>
    <w:p>
      <w:pPr>
        <w:pStyle w:val="Heading5"/>
      </w:pPr>
      <w:r>
        <w:t>all the officials</w:t>
      </w:r>
      <w:r/>
    </w:p>
    <w:p>
      <w:r/>
      <w:r>
        <w:t>"all of the other officials"</w:t>
      </w:r>
      <w:r/>
    </w:p>
    <w:p>
      <w:pPr>
        <w:pStyle w:val="Heading4"/>
      </w:pPr>
      <w:r>
        <w:t>Jeremiah 36:13</w:t>
      </w:r>
      <w:r/>
    </w:p>
    <w:p>
      <w:pPr>
        <w:pStyle w:val="Heading5"/>
      </w:pPr>
      <w:r>
        <w:t>in the hearing of the people</w:t>
      </w:r>
      <w:r/>
    </w:p>
    <w:p>
      <w:r/>
      <w:r>
        <w:t>"so that the people could hear" See Jeremiah 2:2.</w:t>
      </w:r>
      <w:r/>
    </w:p>
    <w:p>
      <w:pPr>
        <w:pStyle w:val="Heading4"/>
      </w:pPr>
      <w:r>
        <w:t>Jeremiah 36:14</w:t>
      </w:r>
      <w:r/>
    </w:p>
    <w:p>
      <w:pPr>
        <w:pStyle w:val="Heading5"/>
      </w:pPr>
      <w:r>
        <w:t>Jehudi ... Nethaniah ... Shelemiah ... Cushi</w:t>
      </w:r>
      <w:r/>
    </w:p>
    <w:p>
      <w:r/>
      <w:r>
        <w:t>These are men's names.</w:t>
      </w:r>
      <w:r/>
    </w:p>
    <w:p>
      <w:pPr>
        <w:pStyle w:val="Heading4"/>
      </w:pPr>
      <w:r>
        <w:t>Jeremiah 36:15</w:t>
      </w:r>
      <w:r/>
    </w:p>
    <w:p>
      <w:pPr>
        <w:pStyle w:val="Heading5"/>
      </w:pPr>
      <w:r>
        <w:t>in our hearing</w:t>
      </w:r>
      <w:r/>
    </w:p>
    <w:p>
      <w:r/>
      <w:r>
        <w:t>"so we can hear you read it" See Jeremiah 2:2.</w:t>
      </w:r>
      <w:r/>
    </w:p>
    <w:p>
      <w:pPr>
        <w:pStyle w:val="Heading5"/>
      </w:pPr>
      <w:r>
        <w:t>read the scroll</w:t>
      </w:r>
      <w:r/>
    </w:p>
    <w:p>
      <w:r/>
      <w:r>
        <w:t>"read the scroll aloud"</w:t>
      </w:r>
      <w:r/>
    </w:p>
    <w:p>
      <w:pPr>
        <w:pStyle w:val="Heading4"/>
      </w:pPr>
      <w:r>
        <w:t>Jeremiah 36:16</w:t>
      </w:r>
      <w:r/>
    </w:p>
    <w:p>
      <w:pPr>
        <w:pStyle w:val="Heading5"/>
      </w:pPr>
      <w:r>
        <w:t>It happened that</w:t>
      </w:r>
      <w:r/>
    </w:p>
    <w:p>
      <w:r/>
      <w:r>
        <w:t>This phrase marks an important event in the story.</w:t>
      </w:r>
      <w:r/>
    </w:p>
    <w:p>
      <w:pPr>
        <w:pStyle w:val="Heading5"/>
      </w:pPr>
      <w:r>
        <w:t>when they heard</w:t>
      </w:r>
      <w:r/>
    </w:p>
    <w:p>
      <w:r/>
      <w:r>
        <w:t>The word "they" refers to the officials.</w:t>
      </w:r>
      <w:r/>
    </w:p>
    <w:p>
      <w:pPr>
        <w:pStyle w:val="Heading5"/>
      </w:pPr>
      <w:r>
        <w:t>all these words</w:t>
      </w:r>
      <w:r/>
    </w:p>
    <w:p>
      <w:r/>
      <w:r>
        <w:t>the words that Baruch read aloud from the scroll</w:t>
      </w:r>
      <w:r/>
    </w:p>
    <w:p>
      <w:pPr>
        <w:pStyle w:val="Heading4"/>
      </w:pPr>
      <w:r>
        <w:t>Jeremiah 36:17</w:t>
      </w:r>
      <w:r/>
    </w:p>
    <w:p>
      <w:pPr>
        <w:pStyle w:val="Heading5"/>
      </w:pPr>
      <w:r>
        <w:t>how did you come to write</w:t>
      </w:r>
      <w:r/>
    </w:p>
    <w:p>
      <w:r/>
      <w:r>
        <w:t>"how did you write"</w:t>
      </w:r>
      <w:r/>
    </w:p>
    <w:p>
      <w:pPr>
        <w:pStyle w:val="Heading5"/>
      </w:pPr>
      <w:r>
        <w:t>at Jeremiah's dictation</w:t>
      </w:r>
      <w:r/>
    </w:p>
    <w:p>
      <w:r/>
      <w:r>
        <w:t>See Jeremiah 36:4.</w:t>
      </w:r>
      <w:r/>
    </w:p>
    <w:p>
      <w:pPr>
        <w:pStyle w:val="Heading4"/>
      </w:pPr>
      <w:r>
        <w:t>Jeremiah 36:18</w:t>
      </w:r>
      <w:r/>
    </w:p>
    <w:p>
      <w:pPr>
        <w:pStyle w:val="Heading5"/>
      </w:pPr>
      <w:r>
        <w:t>dictated</w:t>
      </w:r>
      <w:r/>
    </w:p>
    <w:p>
      <w:r/>
      <w:r>
        <w:t>Jeremiah spoke out loud so that Baruch could write down his words.</w:t>
      </w:r>
      <w:r/>
    </w:p>
    <w:p>
      <w:pPr>
        <w:pStyle w:val="Heading5"/>
      </w:pPr>
      <w:r>
        <w:t>wrote them in ink</w:t>
      </w:r>
      <w:r/>
    </w:p>
    <w:p>
      <w:r/>
      <w:r>
        <w:t>"used ink to write them"</w:t>
      </w:r>
      <w:r/>
    </w:p>
    <w:p>
      <w:pPr>
        <w:pStyle w:val="Heading4"/>
      </w:pPr>
      <w:r>
        <w:t>Jeremiah 36:19</w:t>
      </w:r>
      <w:r/>
    </w:p>
    <w:p>
      <w:pPr>
        <w:pStyle w:val="Heading5"/>
      </w:pPr>
      <w:r>
        <w:t>Jeremiah, too</w:t>
      </w:r>
      <w:r/>
    </w:p>
    <w:p>
      <w:r/>
      <w:r>
        <w:t>"Jeremiah should hide himself, too"</w:t>
      </w:r>
      <w:r/>
    </w:p>
    <w:p>
      <w:pPr>
        <w:pStyle w:val="Heading5"/>
      </w:pPr>
      <w:r>
        <w:t>where you are</w:t>
      </w:r>
      <w:r/>
    </w:p>
    <w:p>
      <w:r/>
      <w:r>
        <w:t>The word "you" refers to Baruch and Jeremiah and so is plural.</w:t>
      </w:r>
      <w:r/>
    </w:p>
    <w:p>
      <w:pPr>
        <w:pStyle w:val="Heading4"/>
      </w:pPr>
      <w:r>
        <w:t>Jeremiah 36:20</w:t>
      </w:r>
      <w:r/>
    </w:p>
    <w:p>
      <w:pPr>
        <w:pStyle w:val="Heading5"/>
      </w:pPr>
      <w:r>
        <w:t>So they</w:t>
      </w:r>
      <w:r/>
    </w:p>
    <w:p>
      <w:r/>
      <w:r>
        <w:t>"Then the officials"</w:t>
      </w:r>
      <w:r/>
    </w:p>
    <w:p>
      <w:pPr>
        <w:pStyle w:val="Heading5"/>
      </w:pPr>
      <w:r>
        <w:t>put the scroll in the room of Elishama</w:t>
      </w:r>
      <w:r/>
    </w:p>
    <w:p>
      <w:r/>
      <w:r>
        <w:t>"put the scroll in the room of Elishama so it would be safe"</w:t>
      </w:r>
      <w:r/>
    </w:p>
    <w:p>
      <w:pPr>
        <w:pStyle w:val="Heading5"/>
      </w:pPr>
      <w:r>
        <w:t>Elishama the secretary</w:t>
      </w:r>
      <w:r/>
    </w:p>
    <w:p>
      <w:r/>
      <w:r>
        <w:t>See how you translated "Elishama the scribe" in Jeremiah 36:12.</w:t>
      </w:r>
      <w:r/>
    </w:p>
    <w:p>
      <w:pPr>
        <w:pStyle w:val="Heading5"/>
      </w:pPr>
      <w:r>
        <w:t>in the hearing of the king</w:t>
      </w:r>
      <w:r/>
    </w:p>
    <w:p>
      <w:r/>
      <w:r>
        <w:t>"where the king could hear him" See Jeremiah 2:2.</w:t>
      </w:r>
      <w:r/>
    </w:p>
    <w:p>
      <w:pPr>
        <w:pStyle w:val="Heading4"/>
      </w:pPr>
      <w:r>
        <w:t>Jeremiah 36:22</w:t>
      </w:r>
      <w:r/>
    </w:p>
    <w:p>
      <w:pPr>
        <w:pStyle w:val="Heading5"/>
      </w:pPr>
      <w:r>
        <w:t>Now</w:t>
      </w:r>
      <w:r/>
    </w:p>
    <w:p>
      <w:r/>
      <w:r>
        <w:t>This word is used to mark a stop in the main story. Jeremiah starts to tell a new part.</w:t>
      </w:r>
      <w:r/>
    </w:p>
    <w:p>
      <w:pPr>
        <w:pStyle w:val="Heading5"/>
      </w:pPr>
      <w:r>
        <w:t>in the ninth month</w:t>
      </w:r>
      <w:r/>
    </w:p>
    <w:p>
      <w:r/>
      <w:r>
        <w:t>The ninth month of the Hebrew calendar. This is at the end of the sowing season and the beginning of the cold season; the last part November and the first part of December on Western calendars.</w:t>
      </w:r>
      <w:r/>
    </w:p>
    <w:p>
      <w:pPr>
        <w:pStyle w:val="Heading5"/>
      </w:pPr>
      <w:r>
        <w:t>a brazier was burning in front of him</w:t>
      </w:r>
      <w:r/>
    </w:p>
    <w:p>
      <w:r/>
      <w:r>
        <w:t>"the brazier was in front of him with a blazing fire". A fireplace that people can move.</w:t>
      </w:r>
      <w:r/>
    </w:p>
    <w:p>
      <w:pPr>
        <w:pStyle w:val="Heading4"/>
      </w:pPr>
      <w:r>
        <w:t>Jeremiah 36:23</w:t>
      </w:r>
      <w:r/>
    </w:p>
    <w:p>
      <w:pPr>
        <w:pStyle w:val="Heading5"/>
      </w:pPr>
      <w:r>
        <w:t>It happened that</w:t>
      </w:r>
      <w:r/>
    </w:p>
    <w:p>
      <w:r/>
      <w:r>
        <w:t>This phrase marks an important event in the story. Jeremiah wrote God's prophesies on a scroll but the king burned it. It is possible this action was intended to be understood as representing the definitiveness of these prophecies.</w:t>
      </w:r>
      <w:r/>
    </w:p>
    <w:p>
      <w:pPr>
        <w:pStyle w:val="Heading5"/>
      </w:pPr>
      <w:r>
        <w:t>columns</w:t>
      </w:r>
      <w:r/>
    </w:p>
    <w:p>
      <w:r/>
      <w:r>
        <w:t>these are columns of words on the scroll</w:t>
      </w:r>
      <w:r/>
    </w:p>
    <w:p>
      <w:pPr>
        <w:pStyle w:val="Heading5"/>
      </w:pPr>
      <w:r>
        <w:t>would cut it off</w:t>
      </w:r>
      <w:r/>
    </w:p>
    <w:p>
      <w:r/>
      <w:r>
        <w:t>"would cut that part of the scroll off"</w:t>
      </w:r>
      <w:r/>
    </w:p>
    <w:p>
      <w:pPr>
        <w:pStyle w:val="Heading5"/>
      </w:pPr>
      <w:r>
        <w:t>with a knife</w:t>
      </w:r>
      <w:r/>
    </w:p>
    <w:p>
      <w:r/>
      <w:r>
        <w:t>"using the kind of knife that scribes use"</w:t>
      </w:r>
      <w:r/>
    </w:p>
    <w:p>
      <w:pPr>
        <w:pStyle w:val="Heading5"/>
      </w:pPr>
      <w:r>
        <w:t>until all of the scroll was destroyed</w:t>
      </w:r>
      <w:r/>
    </w:p>
    <w:p>
      <w:r/>
      <w:r>
        <w:t>"until the scroll was completely gone"</w:t>
      </w:r>
      <w:r/>
    </w:p>
    <w:p>
      <w:pPr>
        <w:pStyle w:val="Heading4"/>
      </w:pPr>
      <w:r>
        <w:t>Jeremiah 36:24</w:t>
      </w:r>
      <w:r/>
    </w:p>
    <w:p>
      <w:pPr>
        <w:pStyle w:val="Heading5"/>
      </w:pPr>
      <w:r>
        <w:t>all these words</w:t>
      </w:r>
      <w:r/>
    </w:p>
    <w:p>
      <w:r/>
      <w:r>
        <w:t>the words from the scroll that Baruch wrote as Jeremiah dictated</w:t>
      </w:r>
      <w:r/>
    </w:p>
    <w:p>
      <w:pPr>
        <w:pStyle w:val="Heading5"/>
      </w:pPr>
      <w:r>
        <w:t>nor did they tear their clothes</w:t>
      </w:r>
      <w:r/>
    </w:p>
    <w:p>
      <w:r/>
      <w:r>
        <w:t>"nor did they mourn by tearing their clothes". People tore their cloths when extremely sad.</w:t>
      </w:r>
      <w:r/>
    </w:p>
    <w:p>
      <w:pPr>
        <w:pStyle w:val="Heading4"/>
      </w:pPr>
      <w:r>
        <w:t>Jeremiah 36:25</w:t>
      </w:r>
      <w:r/>
    </w:p>
    <w:p>
      <w:pPr>
        <w:pStyle w:val="Heading5"/>
      </w:pPr>
      <w:r>
        <w:t>Elnathan, Delaiah, and Gemariah</w:t>
      </w:r>
      <w:r/>
    </w:p>
    <w:p>
      <w:r/>
      <w:r>
        <w:t>See Jeremiah 36:12.</w:t>
      </w:r>
      <w:r/>
    </w:p>
    <w:p>
      <w:pPr>
        <w:pStyle w:val="Heading5"/>
      </w:pPr>
      <w:r>
        <w:t>urged the king</w:t>
      </w:r>
      <w:r/>
    </w:p>
    <w:p>
      <w:r/>
      <w:r>
        <w:t>"pleaded with the king"</w:t>
      </w:r>
      <w:r/>
    </w:p>
    <w:p>
      <w:pPr>
        <w:pStyle w:val="Heading4"/>
      </w:pPr>
      <w:r>
        <w:t>Jeremiah 36:26</w:t>
      </w:r>
      <w:r/>
    </w:p>
    <w:p>
      <w:pPr>
        <w:pStyle w:val="Heading5"/>
      </w:pPr>
      <w:r>
        <w:t>Jerahmeel ... Seraiah ... Azriel ... Shelemiah ... Abdeel</w:t>
      </w:r>
      <w:r/>
    </w:p>
    <w:p>
      <w:r/>
      <w:r>
        <w:t>These are the names of men.</w:t>
      </w:r>
      <w:r/>
    </w:p>
    <w:p>
      <w:pPr>
        <w:pStyle w:val="Heading5"/>
      </w:pPr>
      <w:r>
        <w:t>a relative</w:t>
      </w:r>
      <w:r/>
    </w:p>
    <w:p>
      <w:r/>
      <w:r>
        <w:t>"a relative of the king"</w:t>
      </w:r>
      <w:r/>
    </w:p>
    <w:p>
      <w:pPr>
        <w:pStyle w:val="Heading4"/>
      </w:pPr>
      <w:r>
        <w:t>Jeremiah 36:27</w:t>
      </w:r>
      <w:r/>
    </w:p>
    <w:p>
      <w:pPr>
        <w:pStyle w:val="Heading5"/>
      </w:pPr>
      <w:r>
        <w:t>Then the word of Yahweh came to Jeremiah after ... dictation, saying,</w:t>
      </w:r>
      <w:r/>
    </w:p>
    <w:p>
      <w:r/>
      <w:r>
        <w:t>"After ... dictation, Yahweh spoke this message to Jeremiah:". Jeremiah 1:4.</w:t>
      </w:r>
      <w:r/>
    </w:p>
    <w:p>
      <w:pPr>
        <w:pStyle w:val="Heading4"/>
      </w:pPr>
      <w:r>
        <w:t>Jeremiah 36:28</w:t>
      </w:r>
      <w:r/>
    </w:p>
    <w:p>
      <w:pPr>
        <w:pStyle w:val="Heading5"/>
      </w:pPr>
      <w:r>
        <w:t>Go back, take another scroll for yourself</w:t>
      </w:r>
      <w:r/>
    </w:p>
    <w:p>
      <w:r/>
      <w:r>
        <w:t>"Take another scroll for yourself again"</w:t>
      </w:r>
      <w:r/>
    </w:p>
    <w:p>
      <w:pPr>
        <w:pStyle w:val="Heading5"/>
      </w:pPr>
      <w:r>
        <w:t>the original scroll</w:t>
      </w:r>
      <w:r/>
    </w:p>
    <w:p>
      <w:r/>
      <w:r>
        <w:t>"the first scroll"</w:t>
      </w:r>
      <w:r/>
    </w:p>
    <w:p>
      <w:pPr>
        <w:pStyle w:val="Heading4"/>
      </w:pPr>
      <w:r>
        <w:t>Jeremiah 36:29</w:t>
      </w:r>
      <w:r/>
    </w:p>
    <w:p>
      <w:pPr>
        <w:pStyle w:val="Heading5"/>
      </w:pPr>
      <w:r>
        <w:t>Why have you written on it ... animal from it'?</w:t>
      </w:r>
      <w:r/>
    </w:p>
    <w:p>
      <w:r/>
      <w:r>
        <w:t>"You should not have written ... animal from it!"</w:t>
      </w:r>
      <w:r/>
    </w:p>
    <w:p>
      <w:pPr>
        <w:pStyle w:val="Heading5"/>
      </w:pPr>
      <w:r>
        <w:t>for he will cut off</w:t>
      </w:r>
      <w:r/>
    </w:p>
    <w:p>
      <w:r/>
      <w:r>
        <w:t>"for he will destroy"</w:t>
      </w:r>
      <w:r/>
    </w:p>
    <w:p>
      <w:pPr>
        <w:pStyle w:val="Heading4"/>
      </w:pPr>
      <w:r>
        <w:t>Jeremiah 36:30</w:t>
      </w:r>
      <w:r/>
    </w:p>
    <w:p>
      <w:pPr>
        <w:pStyle w:val="Heading5"/>
      </w:pPr>
      <w:r>
        <w:t>will ever sit on the throne of David</w:t>
      </w:r>
      <w:r/>
    </w:p>
    <w:p>
      <w:r/>
      <w:r>
        <w:t>"will ever rule the Israelites as David did". See how you translated this in Jeremiah 29:16.</w:t>
      </w:r>
      <w:r/>
    </w:p>
    <w:p>
      <w:pPr>
        <w:pStyle w:val="Heading5"/>
      </w:pPr>
      <w:r>
        <w:t>your corpse will be thrown out</w:t>
      </w:r>
      <w:r/>
    </w:p>
    <w:p>
      <w:r/>
      <w:r>
        <w:t>"people will throw your dead body outside"</w:t>
      </w:r>
      <w:r/>
    </w:p>
    <w:p>
      <w:pPr>
        <w:pStyle w:val="Heading5"/>
      </w:pPr>
      <w:r>
        <w:t>into the heat of day</w:t>
      </w:r>
      <w:r/>
    </w:p>
    <w:p>
      <w:r/>
      <w:r>
        <w:t>"so that it is exposed to the dry heat of the daytime"</w:t>
      </w:r>
      <w:r/>
    </w:p>
    <w:p>
      <w:pPr>
        <w:pStyle w:val="Heading5"/>
      </w:pPr>
      <w:r>
        <w:t>frost</w:t>
      </w:r>
      <w:r/>
    </w:p>
    <w:p>
      <w:r/>
      <w:r>
        <w:t>ice that forms on grass during cold nights</w:t>
      </w:r>
      <w:r/>
    </w:p>
    <w:p>
      <w:pPr>
        <w:pStyle w:val="Heading4"/>
      </w:pPr>
      <w:r>
        <w:t>Jeremiah 36:31</w:t>
      </w:r>
      <w:r/>
    </w:p>
    <w:p>
      <w:pPr>
        <w:pStyle w:val="Heading5"/>
      </w:pPr>
      <w:r>
        <w:t>of you all</w:t>
      </w:r>
      <w:r/>
    </w:p>
    <w:p>
      <w:r/>
      <w:r>
        <w:t>"of all of you"</w:t>
      </w:r>
      <w:r/>
    </w:p>
    <w:p>
      <w:pPr>
        <w:pStyle w:val="Heading4"/>
      </w:pPr>
      <w:r>
        <w:t>Jeremiah 36:32</w:t>
      </w:r>
      <w:r/>
    </w:p>
    <w:p>
      <w:pPr>
        <w:pStyle w:val="Heading5"/>
      </w:pPr>
      <w:r>
        <w:t>Jeremiah took ... Jeremiah's dictation</w:t>
      </w:r>
      <w:r/>
    </w:p>
    <w:p>
      <w:r/>
      <w:r>
        <w:t>Jeremiah speaks of himself by name for reasons that are not clear.</w:t>
      </w:r>
      <w:r/>
    </w:p>
    <w:p>
      <w:pPr>
        <w:pStyle w:val="Heading5"/>
      </w:pPr>
      <w:r>
        <w:t>Baruch wrote on it at Jeremiah's dictation</w:t>
      </w:r>
      <w:r/>
    </w:p>
    <w:p>
      <w:r/>
      <w:r>
        <w:t>"while Jeremiah was speaking, Baruch wrote on it". See Jeremiah 36:4.</w:t>
      </w:r>
      <w:r/>
    </w:p>
    <w:p>
      <w:pPr>
        <w:pStyle w:val="Heading5"/>
      </w:pPr>
      <w:r>
        <w:t>burned by Jehoiakim king of Judah</w:t>
      </w:r>
      <w:r/>
    </w:p>
    <w:p>
      <w:r/>
      <w:r>
        <w:t>"that Jehoiakim king of Judah had burned in the fire"</w:t>
      </w:r>
      <w:r/>
    </w:p>
    <w:p>
      <w:pPr>
        <w:pStyle w:val="Heading5"/>
      </w:pPr>
      <w:r>
        <w:t>Furthermore, many other similar words were added to this scroll</w:t>
      </w:r>
      <w:r/>
    </w:p>
    <w:p>
      <w:r/>
      <w:r>
        <w:t>"Furthermore, Jeremiah and Baruch added to this scroll many more words which were similar to the words that had been in the first scroll"</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37</w:t>
      </w:r>
    </w:p>
    <w:p>
      <w:r/>
      <w:r>
        <w:rPr>
          <w:vertAlign w:val="superscript"/>
        </w:rPr>
        <w:t>1</w:t>
      </w:r>
      <w:r>
        <w:t>Now Zedekiah son of Josiah reigned as king in place of Jehoiachin son of Jehoiakim. Nebuchadnezzar king of Babylon had made Zedekiah king over the land of Judah.</w:t>
      </w:r>
      <w:r>
        <w:rPr>
          <w:vertAlign w:val="superscript"/>
        </w:rPr>
        <w:t>2</w:t>
      </w:r>
      <w:r>
        <w:t>But Zedekiah, his servants, and the people of the land did not listen to the words of Yahweh that he proclaimed by the hand of Jeremiah the prophet.</w:t>
      </w:r>
    </w:p>
    <w:p>
      <w:r/>
      <w:r>
        <w:rPr>
          <w:vertAlign w:val="superscript"/>
        </w:rPr>
        <w:t>3</w:t>
      </w:r>
      <w:r>
        <w:t>So King Zedekiah, Jehukal son of Shelemiah, and Zephaniah son of Maaseiah the priest sent a message to Jeremiah the prophet. They said, "Pray on our behalf to Yahweh our God."</w:t>
      </w:r>
      <w:r>
        <w:rPr>
          <w:vertAlign w:val="superscript"/>
        </w:rPr>
        <w:t>4</w:t>
      </w:r>
      <w:r>
        <w:t>Now Jeremiah was coming and going among the people, for he had not yet been put in prison.</w:t>
      </w:r>
      <w:r>
        <w:rPr>
          <w:vertAlign w:val="superscript"/>
        </w:rPr>
        <w:t>5</w:t>
      </w:r>
      <w:r>
        <w:t>Pharaoh's army came out from Egypt, and the Chaldeans who were besieging Jerusalem heard the news about them and left Jerusalem.</w:t>
      </w:r>
    </w:p>
    <w:p>
      <w:r/>
      <w:r>
        <w:rPr>
          <w:vertAlign w:val="superscript"/>
        </w:rPr>
        <w:t>6</w:t>
      </w:r>
      <w:r>
        <w:t>Then the word of Yahweh came to Jeremiah the prophet, saying,</w:t>
      </w:r>
      <w:r>
        <w:rPr>
          <w:vertAlign w:val="superscript"/>
        </w:rPr>
        <w:t>7</w:t>
      </w:r>
      <w:r>
        <w:t>"Yahweh, God of Israel, says this: This is what you will say to the king of Judah, because he has sent you to seek advice from me, 'See, Pharaoh's army, which came to help you, is about to go back to Egypt, its own land.</w:t>
      </w:r>
      <w:r>
        <w:rPr>
          <w:vertAlign w:val="superscript"/>
        </w:rPr>
        <w:t>8</w:t>
      </w:r>
      <w:r>
        <w:t>The Chaldeans will return. They will fight against this city, capture it, and burn it.'</w:t>
      </w:r>
      <w:r>
        <w:rPr>
          <w:vertAlign w:val="superscript"/>
        </w:rPr>
        <w:t>9</w:t>
      </w:r>
      <w:r>
        <w:t>Yahweh says this: Do not deceive yourselves by saying, 'Surely the Chaldeans are leaving us,' for they will not leave.</w:t>
      </w:r>
      <w:r>
        <w:rPr>
          <w:vertAlign w:val="superscript"/>
        </w:rPr>
        <w:t>10</w:t>
      </w:r>
      <w:r>
        <w:t>Even if you had defeated the entire Chaldean army that is fighting you so that only badly wounded men were left in their tents, they would get up and burn this city."</w:t>
      </w:r>
    </w:p>
    <w:p>
      <w:r/>
      <w:r>
        <w:rPr>
          <w:vertAlign w:val="superscript"/>
        </w:rPr>
        <w:t>11</w:t>
      </w:r>
      <w:r>
        <w:t>So it was when the Chaldean army had left Jerusalem as Pharaoh's army was coming,</w:t>
      </w:r>
      <w:r>
        <w:rPr>
          <w:vertAlign w:val="superscript"/>
        </w:rPr>
        <w:t>12</w:t>
      </w:r>
      <w:r>
        <w:t>then Jeremiah went out from Jerusalem to go to the land of Benjamin. He wanted to take possession of a tract of land there among his people.</w:t>
      </w:r>
      <w:r>
        <w:rPr>
          <w:vertAlign w:val="superscript"/>
        </w:rPr>
        <w:t>13</w:t>
      </w:r>
      <w:r>
        <w:t>As he was in the Benjamin Gate, a chief guard was there. His name was Irijah son of Shelemiah son of Hananiah. He grabbed hold of Jeremiah the prophet and said, "You are deserting to the Chaldeans."</w:t>
      </w:r>
      <w:r>
        <w:rPr>
          <w:vertAlign w:val="superscript"/>
        </w:rPr>
        <w:t>14</w:t>
      </w:r>
      <w:r>
        <w:t>But Jeremiah said, "That is not true. I am not deserting to the Chaldeans." But Irijah did not listen to him. He took Jeremiah and brought him to the officials.</w:t>
      </w:r>
      <w:r>
        <w:rPr>
          <w:vertAlign w:val="superscript"/>
        </w:rPr>
        <w:t>15</w:t>
      </w:r>
      <w:r>
        <w:t>The officials were angry with Jeremiah. They beat him and put him in prison, which had been the house of Jonathan the scribe, for they had turned it into a prison.</w:t>
      </w:r>
    </w:p>
    <w:p>
      <w:pPr>
        <w:pBdr>
          <w:bottom w:val="single" w:sz="6" w:space="1" w:color="auto"/>
        </w:pBdr>
      </w:pPr>
      <w:r/>
      <w:r>
        <w:rPr>
          <w:vertAlign w:val="superscript"/>
        </w:rPr>
        <w:t>16</w:t>
      </w:r>
      <w:r>
        <w:t>So Jeremiah was put into a dungeon, where he stayed for many days.</w:t>
      </w:r>
      <w:r>
        <w:rPr>
          <w:vertAlign w:val="superscript"/>
        </w:rPr>
        <w:t>17</w:t>
      </w:r>
      <w:r>
        <w:t>Then King Zedekiah sent someone who brought him to the palace. In his house, the king asked him privately, "Is there any word from Yahweh?" Jeremiah answered, "There is a word: You will be given into the hand of the king of Babylon."</w:t>
      </w:r>
      <w:r>
        <w:rPr>
          <w:vertAlign w:val="superscript"/>
        </w:rPr>
        <w:t>18</w:t>
      </w:r>
      <w:r>
        <w:t>Then Jeremiah said to King Zedekiah, "How have I sinned against you, your servants, or this people so that you have placed me in prison?</w:t>
      </w:r>
      <w:r>
        <w:rPr>
          <w:vertAlign w:val="superscript"/>
        </w:rPr>
        <w:t>19</w:t>
      </w:r>
      <w:r>
        <w:t>Where are your prophets, the ones who prophesied for you and said the king of Babylon will not come against you or against this land?</w:t>
      </w:r>
      <w:r>
        <w:rPr>
          <w:vertAlign w:val="superscript"/>
        </w:rPr>
        <w:t>20</w:t>
      </w:r>
      <w:r>
        <w:t>But now listen, my master the king! Let my plea for favor come before you. Do not return me to the house of Jonathan the scribe, or I will die there."</w:t>
      </w:r>
      <w:r>
        <w:rPr>
          <w:vertAlign w:val="superscript"/>
        </w:rPr>
        <w:t>21</w:t>
      </w:r>
      <w:r>
        <w:t>So King Zedekiah gave an order. His servants confined Jeremiah in the courtyard of the guard. A loaf of bread was given him every day from the street of the bakers, until all the bread in the city was gone. So Jeremiah stayed in the courtyard of the guard.</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37:1</w:t>
      </w:r>
      <w:r/>
    </w:p>
    <w:p>
      <w:pPr>
        <w:pStyle w:val="Heading5"/>
      </w:pPr>
      <w:r>
        <w:t>Jehoiachin</w:t>
      </w:r>
      <w:r/>
    </w:p>
    <w:p>
      <w:r/>
      <w:r>
        <w:t>The Hebrew text has "Coniah," a variation of the name "Jehoiachin." Many modern versions have "Jehoiachin" in order to make it clear that the same king is being referred to.</w:t>
      </w:r>
      <w:r/>
    </w:p>
    <w:p>
      <w:pPr>
        <w:pStyle w:val="Heading4"/>
      </w:pPr>
      <w:r>
        <w:t>Jeremiah 37:2</w:t>
      </w:r>
      <w:r/>
    </w:p>
    <w:p>
      <w:pPr>
        <w:pStyle w:val="Heading5"/>
      </w:pPr>
      <w:r>
        <w:t>of the land</w:t>
      </w:r>
      <w:r/>
    </w:p>
    <w:p>
      <w:r/>
      <w:r>
        <w:t>"of the land of Judah"</w:t>
      </w:r>
      <w:r/>
    </w:p>
    <w:p>
      <w:pPr>
        <w:pStyle w:val="Heading5"/>
      </w:pPr>
      <w:r>
        <w:t>he proclaimed by the hand of Jeremiah the prophet</w:t>
      </w:r>
      <w:r/>
    </w:p>
    <w:p>
      <w:r/>
      <w:r>
        <w:t>"he had Jeremiah the prophet proclaim"</w:t>
      </w:r>
      <w:r/>
    </w:p>
    <w:p>
      <w:pPr>
        <w:pStyle w:val="Heading5"/>
      </w:pPr>
      <w:r>
        <w:t>he proclaimed</w:t>
      </w:r>
      <w:r/>
    </w:p>
    <w:p>
      <w:r/>
      <w:r>
        <w:t>"Yahweh proclaimed"</w:t>
      </w:r>
      <w:r/>
    </w:p>
    <w:p>
      <w:pPr>
        <w:pStyle w:val="Heading5"/>
      </w:pPr>
      <w:r>
        <w:t>Jeremiah the prophet</w:t>
      </w:r>
      <w:r/>
    </w:p>
    <w:p>
      <w:r/>
      <w:r>
        <w:t>Jeremiah refers to himself by name for reasons that are not clear.</w:t>
      </w:r>
      <w:r/>
    </w:p>
    <w:p>
      <w:pPr>
        <w:pStyle w:val="Heading4"/>
      </w:pPr>
      <w:r>
        <w:t>Jeremiah 37:3</w:t>
      </w:r>
      <w:r/>
    </w:p>
    <w:p>
      <w:pPr>
        <w:pStyle w:val="Heading5"/>
      </w:pPr>
      <w:r>
        <w:t>Jehukal</w:t>
      </w:r>
      <w:r/>
    </w:p>
    <w:p>
      <w:r/>
      <w:r>
        <w:t>This is a man's name.</w:t>
      </w:r>
      <w:r/>
    </w:p>
    <w:p>
      <w:pPr>
        <w:pStyle w:val="Heading5"/>
      </w:pPr>
      <w:r>
        <w:t>Shelemiah</w:t>
      </w:r>
      <w:r/>
    </w:p>
    <w:p>
      <w:r/>
      <w:r>
        <w:t>See how you translated this man's name in Jeremiah 36:14.</w:t>
      </w:r>
      <w:r/>
    </w:p>
    <w:p>
      <w:pPr>
        <w:pStyle w:val="Heading5"/>
      </w:pPr>
      <w:r>
        <w:t>Zephaniah son of Maaseiah the priest</w:t>
      </w:r>
      <w:r/>
    </w:p>
    <w:p>
      <w:r/>
      <w:r>
        <w:t>See how you translated these men's names in Jeremiah 21:1.</w:t>
      </w:r>
      <w:r/>
    </w:p>
    <w:p>
      <w:pPr>
        <w:pStyle w:val="Heading5"/>
      </w:pPr>
      <w:r>
        <w:t>on our behalf</w:t>
      </w:r>
      <w:r/>
    </w:p>
    <w:p>
      <w:r/>
      <w:r>
        <w:t>"for our sake". This refers to King Zedekiah and the rest of the people of Judah.</w:t>
      </w:r>
      <w:r/>
    </w:p>
    <w:p>
      <w:pPr>
        <w:pStyle w:val="Heading4"/>
      </w:pPr>
      <w:r>
        <w:t>Jeremiah 37:4</w:t>
      </w:r>
      <w:r/>
    </w:p>
    <w:p>
      <w:pPr>
        <w:pStyle w:val="Heading5"/>
      </w:pPr>
      <w:r>
        <w:t>Now</w:t>
      </w:r>
      <w:r/>
    </w:p>
    <w:p>
      <w:r/>
      <w:r>
        <w:t>This marks a stop in the main story. The narrator tells background information about what Jeremiah had been doing before Zedekiah sent the message.</w:t>
      </w:r>
      <w:r/>
    </w:p>
    <w:p>
      <w:pPr>
        <w:pStyle w:val="Heading5"/>
      </w:pPr>
      <w:r>
        <w:t>Jeremiah was coming and going among the people</w:t>
      </w:r>
      <w:r/>
    </w:p>
    <w:p>
      <w:r/>
      <w:r>
        <w:t>"Jeremiah was able to go wherever he wanted with everybody else"</w:t>
      </w:r>
      <w:r/>
    </w:p>
    <w:p>
      <w:pPr>
        <w:pStyle w:val="Heading5"/>
      </w:pPr>
      <w:r>
        <w:t>for he had not yet been put in prison</w:t>
      </w:r>
      <w:r/>
    </w:p>
    <w:p>
      <w:r/>
      <w:r>
        <w:t>"because no one had put him in prison"</w:t>
      </w:r>
      <w:r/>
    </w:p>
    <w:p>
      <w:pPr>
        <w:pStyle w:val="Heading4"/>
      </w:pPr>
      <w:r>
        <w:t>Jeremiah 37:5</w:t>
      </w:r>
      <w:r/>
    </w:p>
    <w:p>
      <w:pPr>
        <w:pStyle w:val="Heading5"/>
      </w:pPr>
      <w:r>
        <w:t>came out</w:t>
      </w:r>
      <w:r/>
    </w:p>
    <w:p>
      <w:r/>
      <w:r>
        <w:t>"had set out"</w:t>
      </w:r>
      <w:r/>
    </w:p>
    <w:p>
      <w:pPr>
        <w:pStyle w:val="Heading5"/>
      </w:pPr>
      <w:r>
        <w:t>besieging</w:t>
      </w:r>
      <w:r/>
    </w:p>
    <w:p>
      <w:r/>
      <w:r>
        <w:t>See how you translated this in Jeremiah 32:2.</w:t>
      </w:r>
      <w:r/>
    </w:p>
    <w:p>
      <w:pPr>
        <w:pStyle w:val="Heading4"/>
      </w:pPr>
      <w:r>
        <w:t>Jeremiah 37:6</w:t>
      </w:r>
      <w:r/>
    </w:p>
    <w:p>
      <w:pPr>
        <w:pStyle w:val="Heading5"/>
      </w:pPr>
      <w:r>
        <w:t>the word of Yahweh came to Jeremiah the prophet, saying,</w:t>
      </w:r>
      <w:r/>
    </w:p>
    <w:p>
      <w:r/>
      <w:r>
        <w:t>"Yahweh spoke this message to Jeremiah the prophet:". This introduces a special message from God. See Jeremiah 1:4.</w:t>
      </w:r>
      <w:r/>
    </w:p>
    <w:p>
      <w:pPr>
        <w:pStyle w:val="Heading4"/>
      </w:pPr>
      <w:r>
        <w:t>Jeremiah 37:7</w:t>
      </w:r>
      <w:r/>
    </w:p>
    <w:p>
      <w:pPr>
        <w:pStyle w:val="Heading5"/>
      </w:pPr>
      <w:r>
        <w:t>you will say</w:t>
      </w:r>
      <w:r/>
    </w:p>
    <w:p>
      <w:r/>
      <w:r>
        <w:t>This refers to the two men that king Zedekiah had sent to Jeremiah, Jehukal son of Shelemiah, and Zephaniah son of Maaseiah the priest.</w:t>
      </w:r>
      <w:r/>
    </w:p>
    <w:p>
      <w:pPr>
        <w:pStyle w:val="Heading5"/>
      </w:pPr>
      <w:r>
        <w:t>to seek advice from me</w:t>
      </w:r>
      <w:r/>
    </w:p>
    <w:p>
      <w:r/>
      <w:r>
        <w:t>The word "me" refers to Yahweh.</w:t>
      </w:r>
      <w:r/>
    </w:p>
    <w:p>
      <w:pPr>
        <w:pStyle w:val="Heading5"/>
      </w:pPr>
      <w:r>
        <w:t>See</w:t>
      </w:r>
      <w:r/>
    </w:p>
    <w:p>
      <w:r/>
      <w:r>
        <w:t>"Listen" or "Pay attention to what I am about to tell you"</w:t>
      </w:r>
      <w:r/>
    </w:p>
    <w:p>
      <w:pPr>
        <w:pStyle w:val="Heading4"/>
      </w:pPr>
      <w:r>
        <w:t>Jeremiah 37:8</w:t>
      </w:r>
      <w:r/>
    </w:p>
    <w:p>
      <w:pPr>
        <w:pStyle w:val="Heading5"/>
      </w:pPr>
      <w:r>
        <w:t>They will fight against this city, capture it, and burn it</w:t>
      </w:r>
      <w:r/>
    </w:p>
    <w:p>
      <w:r/>
      <w:r>
        <w:t>Compare how you translated "to wage war against it and take it, and to burn it" in Jeremiah 34:22.</w:t>
      </w:r>
      <w:r/>
    </w:p>
    <w:p>
      <w:pPr>
        <w:pStyle w:val="Heading4"/>
      </w:pPr>
      <w:r>
        <w:t>Jeremiah 37:9</w:t>
      </w:r>
      <w:r/>
    </w:p>
    <w:p>
      <w:pPr>
        <w:pStyle w:val="Heading5"/>
      </w:pPr>
      <w:r>
        <w:t>Do not deceive yourselves</w:t>
      </w:r>
      <w:r/>
    </w:p>
    <w:p>
      <w:r/>
      <w:r>
        <w:t>This refers to King Zedekiah and the rest of the people of Judah.</w:t>
      </w:r>
      <w:r/>
    </w:p>
    <w:p>
      <w:pPr>
        <w:pStyle w:val="Heading5"/>
      </w:pPr>
      <w:r>
        <w:t>Surely the Chaldeans are leaving us</w:t>
      </w:r>
      <w:r/>
    </w:p>
    <w:p>
      <w:r/>
      <w:r>
        <w:t>"Surely we are safe because the Chaldeans are leaving us"</w:t>
      </w:r>
      <w:r/>
    </w:p>
    <w:p>
      <w:pPr>
        <w:pStyle w:val="Heading4"/>
      </w:pPr>
      <w:r>
        <w:t>Jeremiah 37:10</w:t>
      </w:r>
      <w:r/>
    </w:p>
    <w:p>
      <w:pPr>
        <w:pStyle w:val="Heading5"/>
      </w:pPr>
      <w:r>
        <w:t>they would get up</w:t>
      </w:r>
      <w:r/>
    </w:p>
    <w:p>
      <w:r/>
      <w:r>
        <w:t>"the wounded men would get up"</w:t>
      </w:r>
      <w:r/>
    </w:p>
    <w:p>
      <w:pPr>
        <w:pStyle w:val="Heading4"/>
      </w:pPr>
      <w:r>
        <w:t>Jeremiah 37:11</w:t>
      </w:r>
      <w:r/>
    </w:p>
    <w:p>
      <w:pPr>
        <w:pStyle w:val="Heading5"/>
      </w:pPr>
      <w:r>
        <w:t>So it was</w:t>
      </w:r>
      <w:r/>
    </w:p>
    <w:p>
      <w:r/>
      <w:r>
        <w:t>"It came about that." This marks the beginning of a new part of the story.</w:t>
      </w:r>
      <w:r/>
    </w:p>
    <w:p>
      <w:pPr>
        <w:pStyle w:val="Heading4"/>
      </w:pPr>
      <w:r>
        <w:t>Jeremiah 37:12</w:t>
      </w:r>
      <w:r/>
    </w:p>
    <w:p>
      <w:pPr>
        <w:pStyle w:val="Heading5"/>
      </w:pPr>
      <w:r>
        <w:t>a tract of land</w:t>
      </w:r>
      <w:r/>
    </w:p>
    <w:p>
      <w:r/>
      <w:r>
        <w:t>"a piece of land" or "some land"</w:t>
      </w:r>
      <w:r/>
    </w:p>
    <w:p>
      <w:pPr>
        <w:pStyle w:val="Heading5"/>
      </w:pPr>
      <w:r>
        <w:t>among his people</w:t>
      </w:r>
      <w:r/>
    </w:p>
    <w:p>
      <w:r/>
      <w:r>
        <w:t>"among his relatives." Jeremiah was from the town of Anathoth in the land of Benjamin (Jeremiah 1:1).</w:t>
      </w:r>
      <w:r/>
    </w:p>
    <w:p>
      <w:pPr>
        <w:pStyle w:val="Heading4"/>
      </w:pPr>
      <w:r>
        <w:t>Jeremiah 37:13</w:t>
      </w:r>
      <w:r/>
    </w:p>
    <w:p>
      <w:pPr>
        <w:pStyle w:val="Heading5"/>
      </w:pPr>
      <w:r>
        <w:t>Benjamin Gate</w:t>
      </w:r>
      <w:r/>
    </w:p>
    <w:p>
      <w:r/>
      <w:r>
        <w:t>This is the name of the gate.</w:t>
      </w:r>
      <w:r/>
    </w:p>
    <w:p>
      <w:pPr>
        <w:pStyle w:val="Heading5"/>
      </w:pPr>
      <w:r>
        <w:t>Irijah</w:t>
      </w:r>
      <w:r/>
    </w:p>
    <w:p>
      <w:r/>
      <w:r>
        <w:t>This is the name of a person.</w:t>
      </w:r>
      <w:r/>
    </w:p>
    <w:p>
      <w:pPr>
        <w:pStyle w:val="Heading5"/>
      </w:pPr>
      <w:r>
        <w:t>Shelemiah</w:t>
      </w:r>
      <w:r/>
    </w:p>
    <w:p>
      <w:r/>
      <w:r>
        <w:t>See how you translated this man's name in Jeremiah 36:14.</w:t>
      </w:r>
      <w:r/>
    </w:p>
    <w:p>
      <w:pPr>
        <w:pStyle w:val="Heading5"/>
      </w:pPr>
      <w:r>
        <w:t>Hananiah</w:t>
      </w:r>
      <w:r/>
    </w:p>
    <w:p>
      <w:r/>
      <w:r>
        <w:t>See how you translated this man's name in Jeremiah 28:1.</w:t>
      </w:r>
      <w:r/>
    </w:p>
    <w:p>
      <w:pPr>
        <w:pStyle w:val="Heading5"/>
      </w:pPr>
      <w:r>
        <w:t>deserting</w:t>
      </w:r>
      <w:r/>
    </w:p>
    <w:p>
      <w:r/>
      <w:r>
        <w:t>escaping trouble and leaving people who need help</w:t>
      </w:r>
      <w:r/>
    </w:p>
    <w:p>
      <w:pPr>
        <w:pStyle w:val="Heading4"/>
      </w:pPr>
      <w:r>
        <w:t>Jeremiah 37:14</w:t>
      </w:r>
      <w:r/>
    </w:p>
    <w:p>
      <w:pPr>
        <w:pStyle w:val="Heading5"/>
      </w:pPr>
      <w:r>
        <w:t>deserting</w:t>
      </w:r>
      <w:r/>
    </w:p>
    <w:p>
      <w:r/>
      <w:r>
        <w:t>This means escaping trouble and leaving people who need help.</w:t>
      </w:r>
      <w:r/>
    </w:p>
    <w:p>
      <w:pPr>
        <w:pStyle w:val="Heading5"/>
      </w:pPr>
      <w:r>
        <w:t>officials</w:t>
      </w:r>
      <w:r/>
    </w:p>
    <w:p>
      <w:r/>
      <w:r>
        <w:t>See how you translated this in Jeremiah 1:18.</w:t>
      </w:r>
      <w:r/>
    </w:p>
    <w:p>
      <w:pPr>
        <w:pStyle w:val="Heading4"/>
      </w:pPr>
      <w:r>
        <w:t>Jeremiah 37:15</w:t>
      </w:r>
      <w:r/>
    </w:p>
    <w:p>
      <w:pPr>
        <w:pStyle w:val="Heading5"/>
      </w:pPr>
      <w:r>
        <w:t>Jonathan the scribe</w:t>
      </w:r>
      <w:r/>
    </w:p>
    <w:p>
      <w:r/>
      <w:r>
        <w:t>"Jonathan, who was a scribe." (A man's name). Jeremiah was thrown into prison and beaten for prophesying the word of God. Then the king asked him, "Is there any word from Yahweh?". The king simply didn't agree with God's original word.</w:t>
      </w:r>
      <w:r/>
    </w:p>
    <w:p>
      <w:pPr>
        <w:pStyle w:val="Heading4"/>
      </w:pPr>
      <w:r>
        <w:t>Jeremiah 37:16</w:t>
      </w:r>
      <w:r/>
    </w:p>
    <w:p>
      <w:pPr>
        <w:pStyle w:val="Heading5"/>
      </w:pPr>
      <w:r>
        <w:t>Jeremiah was put into a dungeon</w:t>
      </w:r>
      <w:r/>
    </w:p>
    <w:p>
      <w:r/>
      <w:r>
        <w:t>"the officials put Jeremiah into a room that was under the ground"</w:t>
      </w:r>
      <w:r/>
    </w:p>
    <w:p>
      <w:pPr>
        <w:pStyle w:val="Heading4"/>
      </w:pPr>
      <w:r>
        <w:t>Jeremiah 37:17</w:t>
      </w:r>
      <w:r/>
    </w:p>
    <w:p>
      <w:pPr>
        <w:pStyle w:val="Heading5"/>
      </w:pPr>
      <w:r>
        <w:t>brought him</w:t>
      </w:r>
      <w:r/>
    </w:p>
    <w:p>
      <w:r/>
      <w:r>
        <w:t>"brought Jeremiah"</w:t>
      </w:r>
      <w:r/>
    </w:p>
    <w:p>
      <w:pPr>
        <w:pStyle w:val="Heading5"/>
      </w:pPr>
      <w:r>
        <w:t>his house</w:t>
      </w:r>
      <w:r/>
    </w:p>
    <w:p>
      <w:r/>
      <w:r>
        <w:t>the palace of King Zedekiah</w:t>
      </w:r>
      <w:r/>
    </w:p>
    <w:p>
      <w:pPr>
        <w:pStyle w:val="Heading5"/>
      </w:pPr>
      <w:r>
        <w:t>You will be given into the hand of the king of Babylon</w:t>
      </w:r>
      <w:r/>
    </w:p>
    <w:p>
      <w:r/>
      <w:r>
        <w:t>"I will certainly allow the king of Babylon to do whatever he wants with you". See Jeremiah 32:4.</w:t>
      </w:r>
      <w:r/>
    </w:p>
    <w:p>
      <w:pPr>
        <w:pStyle w:val="Heading4"/>
      </w:pPr>
      <w:r>
        <w:t>Jeremiah 37:18</w:t>
      </w:r>
      <w:r/>
    </w:p>
    <w:p>
      <w:pPr>
        <w:pStyle w:val="Heading5"/>
      </w:pPr>
      <w:r>
        <w:t>How have I sinned against you ... prison?</w:t>
      </w:r>
      <w:r/>
    </w:p>
    <w:p>
      <w:r/>
      <w:r>
        <w:t>"I have not done anything wrong to you ... prison."</w:t>
      </w:r>
      <w:r/>
    </w:p>
    <w:p>
      <w:pPr>
        <w:pStyle w:val="Heading5"/>
      </w:pPr>
      <w:r>
        <w:t>this people</w:t>
      </w:r>
      <w:r/>
    </w:p>
    <w:p>
      <w:r/>
      <w:r>
        <w:t>the people of the kingdom of Judah</w:t>
      </w:r>
      <w:r/>
    </w:p>
    <w:p>
      <w:pPr>
        <w:pStyle w:val="Heading5"/>
      </w:pPr>
      <w:r>
        <w:t>have placed</w:t>
      </w:r>
      <w:r/>
    </w:p>
    <w:p>
      <w:r/>
      <w:r>
        <w:t>"have put"</w:t>
      </w:r>
      <w:r/>
    </w:p>
    <w:p>
      <w:pPr>
        <w:pStyle w:val="Heading4"/>
      </w:pPr>
      <w:r>
        <w:t>Jeremiah 37:19</w:t>
      </w:r>
      <w:r/>
    </w:p>
    <w:p>
      <w:pPr>
        <w:pStyle w:val="Heading5"/>
      </w:pPr>
      <w:r>
        <w:t>Where are your prophets, the ones who prophesied ... against this land?</w:t>
      </w:r>
      <w:r/>
    </w:p>
    <w:p>
      <w:r/>
      <w:r>
        <w:t>"Your prophets who prophesied ... against this land were obviously wrong, but now it is clear that I was telling you the truth."</w:t>
      </w:r>
      <w:r/>
    </w:p>
    <w:p>
      <w:pPr>
        <w:pStyle w:val="Heading5"/>
      </w:pPr>
      <w:r>
        <w:t>your prophets</w:t>
      </w:r>
      <w:r/>
    </w:p>
    <w:p>
      <w:r/>
      <w:r>
        <w:t>This refers to King Zedekiah and the other people of the kingdom of Judah.</w:t>
      </w:r>
      <w:r/>
    </w:p>
    <w:p>
      <w:pPr>
        <w:pStyle w:val="Heading5"/>
      </w:pPr>
      <w:r>
        <w:t>will not come against you or against this land</w:t>
      </w:r>
      <w:r/>
    </w:p>
    <w:p>
      <w:r/>
      <w:r>
        <w:t>"will not attack you or attack this land"</w:t>
      </w:r>
      <w:r/>
    </w:p>
    <w:p>
      <w:pPr>
        <w:pStyle w:val="Heading4"/>
      </w:pPr>
      <w:r>
        <w:t>Jeremiah 37:20</w:t>
      </w:r>
      <w:r/>
    </w:p>
    <w:p>
      <w:pPr>
        <w:pStyle w:val="Heading5"/>
      </w:pPr>
      <w:r>
        <w:t>Let my plea for favor come before you</w:t>
      </w:r>
      <w:r/>
    </w:p>
    <w:p>
      <w:r/>
      <w:r>
        <w:t>"Hear me plead for mercy and do as I ask." See Jeremiah 36:7.</w:t>
      </w:r>
      <w:r/>
    </w:p>
    <w:p>
      <w:pPr>
        <w:pStyle w:val="Heading5"/>
      </w:pPr>
      <w:r>
        <w:t>the house of Jonathan the scribe</w:t>
      </w:r>
      <w:r/>
    </w:p>
    <w:p>
      <w:r/>
      <w:r>
        <w:t>"the house of Jonathan, who is a scribe."</w:t>
      </w:r>
      <w:r/>
    </w:p>
    <w:p>
      <w:pPr>
        <w:pStyle w:val="Heading4"/>
      </w:pPr>
      <w:r>
        <w:t>Jeremiah 37:21</w:t>
      </w:r>
      <w:r/>
    </w:p>
    <w:p>
      <w:pPr>
        <w:pStyle w:val="Heading5"/>
      </w:pPr>
      <w:r>
        <w:t>the courtyard of the guard</w:t>
      </w:r>
      <w:r/>
    </w:p>
    <w:p>
      <w:r/>
      <w:r>
        <w:t>An open area attached to the king's palace that was surrounded by buildings and in which they kept prisoners.</w:t>
      </w:r>
      <w:r/>
    </w:p>
    <w:p>
      <w:pPr>
        <w:pStyle w:val="Heading5"/>
      </w:pPr>
      <w:r>
        <w:t>A loaf of bread was given him</w:t>
      </w:r>
      <w:r/>
    </w:p>
    <w:p>
      <w:r/>
      <w:r>
        <w:t>"His servants also gave Jeremiah a loaf of bread"</w:t>
      </w:r>
      <w:r/>
    </w:p>
    <w:p>
      <w:pPr>
        <w:pStyle w:val="Heading5"/>
      </w:pPr>
      <w:r>
        <w:t>from the street of the bakers</w:t>
      </w:r>
      <w:r/>
    </w:p>
    <w:p>
      <w:r/>
      <w:r>
        <w:t>"from the street where the bakers worked"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38</w:t>
      </w:r>
    </w:p>
    <w:p>
      <w:r/>
      <w:r>
        <w:rPr>
          <w:vertAlign w:val="superscript"/>
        </w:rPr>
        <w:t>1</w:t>
      </w:r>
      <w:r>
        <w:t>Shephatiah son of Mattan, Gedaliah son of Pashhur, Jehukal son of Shelemiah, and Pashhur son of Malkijah heard the words that Jeremiah was declaring to all the people. He was saying,</w:t>
      </w:r>
      <w:r>
        <w:rPr>
          <w:vertAlign w:val="superscript"/>
        </w:rPr>
        <w:t>2</w:t>
      </w:r>
      <w:r>
        <w:t>"Yahweh says this: Anyone staying in this city will be killed by sword, famine, and plague. But anyone who goes out to the Chaldeans will survive. His life will be his loot, but he will survive.</w:t>
      </w:r>
      <w:r>
        <w:rPr>
          <w:vertAlign w:val="superscript"/>
        </w:rPr>
        <w:t>3</w:t>
      </w:r>
      <w:r>
        <w:t>Yahweh says this: This city will be given into the hand of the army of the king of Babylon, and he will capture it."</w:t>
      </w:r>
      <w:r>
        <w:rPr>
          <w:vertAlign w:val="superscript"/>
        </w:rPr>
        <w:t>4</w:t>
      </w:r>
      <w:r>
        <w:t>So the officials said to the king, "Let this man die, for in this way he is weakening the hands of the fighting men who remain in this city, and the hands of all the people. He is proclaiming these words, for this man is not working for safety for this people, but disaster."</w:t>
      </w:r>
      <w:r>
        <w:rPr>
          <w:vertAlign w:val="superscript"/>
        </w:rPr>
        <w:t>5</w:t>
      </w:r>
      <w:r>
        <w:t>So King Zedekiah said, "Look, he is in your hand since there is no king able to resist you."</w:t>
      </w:r>
      <w:r>
        <w:rPr>
          <w:vertAlign w:val="superscript"/>
        </w:rPr>
        <w:t>6</w:t>
      </w:r>
      <w:r>
        <w:t>Then they took Jeremiah and threw him into the cistern of Malkijah, son of the king. The cistern was in the courtyard of the guard. They lowered Jeremiah down on ropes. There was no water in the cistern, but it was muddy, and he sank down into the mud.</w:t>
      </w:r>
    </w:p>
    <w:p>
      <w:r/>
      <w:r>
        <w:rPr>
          <w:vertAlign w:val="superscript"/>
        </w:rPr>
        <w:t>7</w:t>
      </w:r>
      <w:r>
        <w:t>Now Ebed-Melek the Cushite was one of the eunuchs in the king's house. He heard that they had placed Jeremiah in the cistern. Now the king was sitting at the Benjamin Gate.</w:t>
      </w:r>
      <w:r>
        <w:rPr>
          <w:vertAlign w:val="superscript"/>
        </w:rPr>
        <w:t>8</w:t>
      </w:r>
      <w:r>
        <w:t>So Ebed-Melek went from the king's house and spoke with the king. He said,</w:t>
      </w:r>
      <w:r>
        <w:rPr>
          <w:vertAlign w:val="superscript"/>
        </w:rPr>
        <w:t>9</w:t>
      </w:r>
      <w:r>
        <w:t>"My master the king, these men have done evil with the way they have treated Jeremiah the prophet. They threw him into a cistern for him to die in it from hunger, since there is no more food in the city."</w:t>
      </w:r>
      <w:r>
        <w:rPr>
          <w:vertAlign w:val="superscript"/>
        </w:rPr>
        <w:t>10</w:t>
      </w:r>
      <w:r>
        <w:t>Then the king gave a command to Ebed-Melek the Cushite. He said, "Take command of thirty men from here and take Jeremiah the prophet out of the cistern before he dies."</w:t>
      </w:r>
      <w:r>
        <w:rPr>
          <w:vertAlign w:val="superscript"/>
        </w:rPr>
        <w:t>11</w:t>
      </w:r>
      <w:r>
        <w:t>So Ebed-Melek took command of those men and went to the king's house, to a storeroom for clothing under the house. From there he took rags and worn-out clothing and then let them down by ropes to Jeremiah in the cistern.</w:t>
      </w:r>
      <w:r>
        <w:rPr>
          <w:vertAlign w:val="superscript"/>
        </w:rPr>
        <w:t>12</w:t>
      </w:r>
      <w:r>
        <w:t>Ebed-Melek the Cushite said to Jeremiah, "Put the rags and worn-out clothing under your arms and on top of the ropes." So Jeremiah did so.</w:t>
      </w:r>
      <w:r>
        <w:rPr>
          <w:vertAlign w:val="superscript"/>
        </w:rPr>
        <w:t>13</w:t>
      </w:r>
      <w:r>
        <w:t>Then they pulled Jeremiah by the ropes. In this way they brought him up from the cistern. So Jeremiah stayed in the courtyard of the guard.</w:t>
      </w:r>
    </w:p>
    <w:p>
      <w:r/>
      <w:r>
        <w:rPr>
          <w:vertAlign w:val="superscript"/>
        </w:rPr>
        <w:t>14</w:t>
      </w:r>
      <w:r>
        <w:t>Then King Zedekiah sent word and brought Jeremiah the prophet to himself, to the third entrance in the house of Yahweh. The king said to Jeremiah, "I want to ask you something. Do not keep the answer from me."</w:t>
      </w:r>
      <w:r>
        <w:rPr>
          <w:vertAlign w:val="superscript"/>
        </w:rPr>
        <w:t>15</w:t>
      </w:r>
      <w:r>
        <w:t>Jeremiah said to Zedekiah, "If I answer you, will you not certainly kill me? But if I give you advice, you will not listen to me."</w:t>
      </w:r>
      <w:r>
        <w:rPr>
          <w:vertAlign w:val="superscript"/>
        </w:rPr>
        <w:t>16</w:t>
      </w:r>
      <w:r>
        <w:t>But King Zedekiah swore to Jeremiah in private and said, "As Yahweh lives, the one who made us, I will not kill you or give you into the hand of those men who are seeking your life."</w:t>
      </w:r>
    </w:p>
    <w:p>
      <w:r/>
      <w:r>
        <w:rPr>
          <w:vertAlign w:val="superscript"/>
        </w:rPr>
        <w:t>17</w:t>
      </w:r>
      <w:r>
        <w:t>So Jeremiah said to Zedekiah, "Yahweh, God of hosts, God of Israel, says this: If you indeed go out to the officials of the king of Babylon then you will live, and this city will not be burned. You and your family will live.</w:t>
      </w:r>
      <w:r>
        <w:rPr>
          <w:vertAlign w:val="superscript"/>
        </w:rPr>
        <w:t>18</w:t>
      </w:r>
      <w:r>
        <w:t>But if you do not go out to the officials of the king of Babylon, then this city will be given into the hand of the Chaldeans. They will burn it, and you will not escape from their hand."</w:t>
      </w:r>
      <w:r>
        <w:rPr>
          <w:vertAlign w:val="superscript"/>
        </w:rPr>
        <w:t>19</w:t>
      </w:r>
      <w:r>
        <w:t>King Zedekiah said to Jeremiah, "But I am afraid of the Jews who have deserted to the Chaldeans, because I might be given over into their hand, for them to treat me badly."</w:t>
      </w:r>
      <w:r>
        <w:rPr>
          <w:vertAlign w:val="superscript"/>
        </w:rPr>
        <w:t>20</w:t>
      </w:r>
      <w:r>
        <w:t>Jeremiah said, "They will not give you over to them. Obey the message from Yahweh that I am telling you, so that things will go well for you, and so that you will live.</w:t>
      </w:r>
      <w:r>
        <w:rPr>
          <w:vertAlign w:val="superscript"/>
        </w:rPr>
        <w:t>21</w:t>
      </w:r>
      <w:r>
        <w:t xml:space="preserve">But if you refuse to go out, this is what Yahweh has shown me. </w:t>
      </w:r>
      <w:r>
        <w:rPr>
          <w:vertAlign w:val="superscript"/>
        </w:rPr>
        <w:t>22</w:t>
      </w:r>
      <w:r>
        <w:t>Look! All the women who are left in your house, king of Judah, will be brought out to the officials of the king of Babylon. These women will say to you,</w:t>
      </w:r>
      <w:r>
        <w:t>'You have been deceived by your men of peace;</w:t>
      </w:r>
      <w:r>
        <w:t>they have ruined you.</w:t>
      </w:r>
      <w:r>
        <w:t>Your feet are now sunk into the mud,</w:t>
      </w:r>
      <w:r>
        <w:t>and your friends will turn away from you.'</w:t>
      </w:r>
    </w:p>
    <w:p>
      <w:r/>
      <w:r>
        <w:rPr>
          <w:vertAlign w:val="superscript"/>
        </w:rPr>
        <w:t>23</w:t>
      </w:r>
      <w:r>
        <w:t>For all of your wives and children will be brought out to the Chaldeans, and you yourself will not escape from their hand. You will be captured by the hand of the king of Babylon, and this city will be burned."</w:t>
      </w:r>
    </w:p>
    <w:p>
      <w:pPr>
        <w:pBdr>
          <w:bottom w:val="single" w:sz="6" w:space="1" w:color="auto"/>
        </w:pBdr>
      </w:pPr>
      <w:r/>
      <w:r>
        <w:rPr>
          <w:vertAlign w:val="superscript"/>
        </w:rPr>
        <w:t>24</w:t>
      </w:r>
      <w:r>
        <w:t>Then Zedekiah said to Jeremiah, "Do not inform anyone about these words, so that you do not die.</w:t>
      </w:r>
      <w:r>
        <w:rPr>
          <w:vertAlign w:val="superscript"/>
        </w:rPr>
        <w:t>25</w:t>
      </w:r>
      <w:r>
        <w:t>If the officials hear that I have talked with you, and if they come and say to you, 'Tell us what you said to the king and do not hide it from us, or we will kill you,'</w:t>
      </w:r>
      <w:r>
        <w:rPr>
          <w:vertAlign w:val="superscript"/>
        </w:rPr>
        <w:t>26</w:t>
      </w:r>
      <w:r>
        <w:t>then you must say to them, 'I made a humble plea before the king that he would not return me to the house of Jonathan to die there.'"</w:t>
      </w:r>
      <w:r>
        <w:rPr>
          <w:vertAlign w:val="superscript"/>
        </w:rPr>
        <w:t>27</w:t>
      </w:r>
      <w:r>
        <w:t>Then all the officials came to Jeremiah and questioned him, so he answered them as the king had commanded him. So they stopped talking with him, because they had not heard the conversation between Jeremiah and the king.</w:t>
      </w:r>
      <w:r>
        <w:rPr>
          <w:vertAlign w:val="superscript"/>
        </w:rPr>
        <w:t>28</w:t>
      </w:r>
      <w:r>
        <w:t>So Jeremiah remained in the courtyard of the guard until the day Jerusalem was captured.</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38:1</w:t>
      </w:r>
      <w:r/>
    </w:p>
    <w:p>
      <w:pPr>
        <w:pStyle w:val="Heading5"/>
      </w:pPr>
      <w:r>
        <w:t>Shephatiah ... Mattan, Gedaliah ... Pashhur, Jehukal ... Shelemiah ... Pashhur ... Malkijah</w:t>
      </w:r>
      <w:r/>
    </w:p>
    <w:p>
      <w:r/>
      <w:r>
        <w:t>men's names</w:t>
      </w:r>
      <w:r/>
    </w:p>
    <w:p>
      <w:pPr>
        <w:pStyle w:val="Heading4"/>
      </w:pPr>
      <w:r>
        <w:t>Jeremiah 38:2</w:t>
      </w:r>
      <w:r/>
    </w:p>
    <w:p>
      <w:pPr>
        <w:pStyle w:val="Heading5"/>
      </w:pPr>
      <w:r>
        <w:t>Anyone staying in this city will be killed by sword, famine, and plague</w:t>
      </w:r>
      <w:r/>
    </w:p>
    <w:p>
      <w:r/>
      <w:r>
        <w:t>"I will kill anyone staying in this city with sword, famine, and plague"</w:t>
      </w:r>
      <w:r/>
    </w:p>
    <w:p>
      <w:pPr>
        <w:pStyle w:val="Heading5"/>
      </w:pPr>
      <w:r>
        <w:t>His life will be his loot</w:t>
      </w:r>
      <w:r/>
    </w:p>
    <w:p>
      <w:r/>
      <w:r>
        <w:t>"He will not die, but he will lose all his possessions". The word "loot" refers to something taken away from Jerusalem after the Babylonians conquer it. The Babylonians would take physical objects, but the Judeans who surrendered would not die, they would take no physical objects with them. See Jeremiah 21:9.</w:t>
      </w:r>
      <w:r/>
    </w:p>
    <w:p>
      <w:pPr>
        <w:pStyle w:val="Heading4"/>
      </w:pPr>
      <w:r>
        <w:t>Jeremiah 38:3</w:t>
      </w:r>
      <w:r/>
    </w:p>
    <w:p>
      <w:pPr>
        <w:pStyle w:val="Heading5"/>
      </w:pPr>
      <w:r>
        <w:t>This city will be given into the hand of the army of the king of Babylon</w:t>
      </w:r>
      <w:r/>
    </w:p>
    <w:p>
      <w:r/>
      <w:r>
        <w:t>"I will allow the army of the king of Babylon to conquer Jerusalem"</w:t>
      </w:r>
      <w:r/>
    </w:p>
    <w:p>
      <w:pPr>
        <w:pStyle w:val="Heading5"/>
      </w:pPr>
      <w:r>
        <w:t>he will capture it</w:t>
      </w:r>
      <w:r/>
    </w:p>
    <w:p>
      <w:r/>
      <w:r>
        <w:t>"his army will capture it".</w:t>
      </w:r>
      <w:r/>
    </w:p>
    <w:p>
      <w:pPr>
        <w:pStyle w:val="Heading4"/>
      </w:pPr>
      <w:r>
        <w:t>Jeremiah 38:4</w:t>
      </w:r>
      <w:r/>
    </w:p>
    <w:p>
      <w:pPr>
        <w:pStyle w:val="Heading5"/>
      </w:pPr>
      <w:r>
        <w:t>Let this man die</w:t>
      </w:r>
      <w:r/>
    </w:p>
    <w:p>
      <w:r/>
      <w:r>
        <w:t>"Order someone to kill this man"</w:t>
      </w:r>
      <w:r/>
    </w:p>
    <w:p>
      <w:pPr>
        <w:pStyle w:val="Heading5"/>
      </w:pPr>
      <w:r>
        <w:t>he is weakening the hands of the fighting men who remain in this city, and the hands of all the people</w:t>
      </w:r>
      <w:r/>
    </w:p>
    <w:p>
      <w:r/>
      <w:r>
        <w:t>"he is causing the soldiers and all the people in the city to lose courage"</w:t>
      </w:r>
      <w:r/>
    </w:p>
    <w:p>
      <w:pPr>
        <w:pStyle w:val="Heading5"/>
      </w:pPr>
      <w:r>
        <w:t>for this man is not working for safety for this people, but disaster</w:t>
      </w:r>
      <w:r/>
    </w:p>
    <w:p>
      <w:r/>
      <w:r>
        <w:t>"for Jeremiah is not working to help this people be safe, but he is working for bad things to happen to this people"</w:t>
      </w:r>
      <w:r/>
    </w:p>
    <w:p>
      <w:pPr>
        <w:pStyle w:val="Heading4"/>
      </w:pPr>
      <w:r>
        <w:t>Jeremiah 38:5</w:t>
      </w:r>
      <w:r/>
    </w:p>
    <w:p>
      <w:pPr>
        <w:pStyle w:val="Heading5"/>
      </w:pPr>
      <w:r>
        <w:t>Look</w:t>
      </w:r>
      <w:r/>
    </w:p>
    <w:p>
      <w:r/>
      <w:r>
        <w:t>"Listen carefully"</w:t>
      </w:r>
      <w:r/>
    </w:p>
    <w:p>
      <w:pPr>
        <w:pStyle w:val="Heading5"/>
      </w:pPr>
      <w:r>
        <w:t>he is in your hand</w:t>
      </w:r>
      <w:r/>
    </w:p>
    <w:p>
      <w:r/>
      <w:r>
        <w:t>"you are able do whatever you want with him"</w:t>
      </w:r>
      <w:r/>
    </w:p>
    <w:p>
      <w:pPr>
        <w:pStyle w:val="Heading4"/>
      </w:pPr>
      <w:r>
        <w:t>Jeremiah 38:6</w:t>
      </w:r>
      <w:r/>
    </w:p>
    <w:p>
      <w:pPr>
        <w:pStyle w:val="Heading5"/>
      </w:pPr>
      <w:r>
        <w:t>they ... threw him into the cistern</w:t>
      </w:r>
      <w:r/>
    </w:p>
    <w:p>
      <w:r/>
      <w:r>
        <w:t>"they ... roughly pushed him into the cistern"</w:t>
      </w:r>
      <w:r/>
    </w:p>
    <w:p>
      <w:pPr>
        <w:pStyle w:val="Heading5"/>
      </w:pPr>
      <w:r>
        <w:t>cistern</w:t>
      </w:r>
      <w:r/>
    </w:p>
    <w:p>
      <w:r/>
      <w:r>
        <w:t>a deep hole in the ground where people collect and store rain water</w:t>
      </w:r>
      <w:r/>
    </w:p>
    <w:p>
      <w:pPr>
        <w:pStyle w:val="Heading5"/>
      </w:pPr>
      <w:r>
        <w:t>the courtyard of the guard</w:t>
      </w:r>
      <w:r/>
    </w:p>
    <w:p>
      <w:r/>
      <w:r>
        <w:t>An open area attached to the king's palace, surrounded by buildings and where they kept prisoners. See Jeremiah 32:2.</w:t>
      </w:r>
      <w:r/>
    </w:p>
    <w:p>
      <w:pPr>
        <w:pStyle w:val="Heading5"/>
      </w:pPr>
      <w:r>
        <w:t>They lowered Jeremiah down on ropes</w:t>
      </w:r>
      <w:r/>
    </w:p>
    <w:p>
      <w:r/>
      <w:r>
        <w:t>"they threw him into the cistern."</w:t>
      </w:r>
      <w:r/>
    </w:p>
    <w:p>
      <w:pPr>
        <w:pStyle w:val="Heading4"/>
      </w:pPr>
      <w:r>
        <w:t>Jeremiah 38:7</w:t>
      </w:r>
      <w:r/>
    </w:p>
    <w:p>
      <w:pPr>
        <w:pStyle w:val="Heading5"/>
      </w:pPr>
      <w:r>
        <w:t>Now Ebed-Melek</w:t>
      </w:r>
      <w:r/>
    </w:p>
    <w:p>
      <w:r/>
      <w:r>
        <w:t>This marks a stop in the main story. The narrator starts to tell a new part of the story.</w:t>
      </w:r>
      <w:r/>
    </w:p>
    <w:p>
      <w:pPr>
        <w:pStyle w:val="Heading5"/>
      </w:pPr>
      <w:r>
        <w:t>Ebed-Melek the Cushite</w:t>
      </w:r>
      <w:r/>
    </w:p>
    <w:p>
      <w:r/>
      <w:r>
        <w:t>This is the name of a man from Cush.</w:t>
      </w:r>
      <w:r/>
    </w:p>
    <w:p>
      <w:pPr>
        <w:pStyle w:val="Heading5"/>
      </w:pPr>
      <w:r>
        <w:t>Now the king</w:t>
      </w:r>
      <w:r/>
    </w:p>
    <w:p>
      <w:r/>
      <w:r>
        <w:t>The narrator tells background information about what the king was doing.</w:t>
      </w:r>
      <w:r/>
    </w:p>
    <w:p>
      <w:pPr>
        <w:pStyle w:val="Heading5"/>
      </w:pPr>
      <w:r>
        <w:t>sitting at the Benjamin Gate</w:t>
      </w:r>
      <w:r/>
    </w:p>
    <w:p>
      <w:r/>
      <w:r>
        <w:t>King Zedekiah was probably hearing and judging legal cases.</w:t>
      </w:r>
      <w:r/>
    </w:p>
    <w:p>
      <w:pPr>
        <w:pStyle w:val="Heading5"/>
      </w:pPr>
      <w:r>
        <w:t>Benjamin Gate</w:t>
      </w:r>
      <w:r/>
    </w:p>
    <w:p>
      <w:r/>
      <w:r>
        <w:t>This is an entrance into the city of Jerusalem that people named after Benjamin, Jacob's son.</w:t>
      </w:r>
      <w:r/>
    </w:p>
    <w:p>
      <w:pPr>
        <w:pStyle w:val="Heading4"/>
      </w:pPr>
      <w:r>
        <w:t>Jeremiah 38:11</w:t>
      </w:r>
      <w:r/>
    </w:p>
    <w:p>
      <w:pPr>
        <w:pStyle w:val="Heading5"/>
      </w:pPr>
      <w:r>
        <w:t>let them down by ropes</w:t>
      </w:r>
      <w:r/>
    </w:p>
    <w:p>
      <w:r/>
      <w:r>
        <w:t>"used ropes to lower them down"</w:t>
      </w:r>
      <w:r/>
    </w:p>
    <w:p>
      <w:pPr>
        <w:pStyle w:val="Heading4"/>
      </w:pPr>
      <w:r>
        <w:t>Jeremiah 38:12</w:t>
      </w:r>
      <w:r/>
    </w:p>
    <w:p>
      <w:pPr>
        <w:pStyle w:val="Heading5"/>
      </w:pPr>
      <w:r>
        <w:t>under your arms and on top of the ropes</w:t>
      </w:r>
      <w:r/>
    </w:p>
    <w:p>
      <w:r/>
      <w:r>
        <w:t>"between your arms and the ropes"</w:t>
      </w:r>
      <w:r/>
    </w:p>
    <w:p>
      <w:pPr>
        <w:pStyle w:val="Heading4"/>
      </w:pPr>
      <w:r>
        <w:t>Jeremiah 38:13</w:t>
      </w:r>
      <w:r/>
    </w:p>
    <w:p>
      <w:pPr>
        <w:pStyle w:val="Heading5"/>
      </w:pPr>
      <w:r>
        <w:t>they pulled Jeremiah</w:t>
      </w:r>
      <w:r/>
    </w:p>
    <w:p>
      <w:r/>
      <w:r>
        <w:t>This refers to some of the 30 men who were with Ebed-Melech.</w:t>
      </w:r>
      <w:r/>
    </w:p>
    <w:p>
      <w:pPr>
        <w:pStyle w:val="Heading4"/>
      </w:pPr>
      <w:r>
        <w:t>Jeremiah 38:15</w:t>
      </w:r>
      <w:r/>
    </w:p>
    <w:p>
      <w:pPr>
        <w:pStyle w:val="Heading5"/>
      </w:pPr>
      <w:r>
        <w:t>If I answer you, will you not certainly kill me?</w:t>
      </w:r>
      <w:r/>
    </w:p>
    <w:p>
      <w:r/>
      <w:r>
        <w:t>"If I tell you the truth, you will certainly kill me"</w:t>
      </w:r>
      <w:r/>
    </w:p>
    <w:p>
      <w:pPr>
        <w:pStyle w:val="Heading4"/>
      </w:pPr>
      <w:r>
        <w:t>Jeremiah 38:16</w:t>
      </w:r>
      <w:r/>
    </w:p>
    <w:p>
      <w:pPr>
        <w:pStyle w:val="Heading5"/>
      </w:pPr>
      <w:r>
        <w:t>As Yahweh lives, the one who made us</w:t>
      </w:r>
      <w:r/>
    </w:p>
    <w:p>
      <w:r/>
      <w:r>
        <w:t>"I solemnly swear by Yahweh, the one who made us". This is a way of making a solemn promise. See Jeremiah 4:2.</w:t>
      </w:r>
      <w:r/>
    </w:p>
    <w:p>
      <w:pPr>
        <w:pStyle w:val="Heading5"/>
      </w:pPr>
      <w:r>
        <w:t>I will not ... give you into the hand of those men</w:t>
      </w:r>
      <w:r/>
    </w:p>
    <w:p>
      <w:r/>
      <w:r>
        <w:t>"I will not ... allow those men to capture you"</w:t>
      </w:r>
      <w:r/>
    </w:p>
    <w:p>
      <w:pPr>
        <w:pStyle w:val="Heading5"/>
      </w:pPr>
      <w:r>
        <w:t>seeking your life</w:t>
      </w:r>
      <w:r/>
    </w:p>
    <w:p>
      <w:r/>
      <w:r>
        <w:t>"trying to kill you". See Jeremiah 11:21.</w:t>
      </w:r>
      <w:r/>
    </w:p>
    <w:p>
      <w:pPr>
        <w:pStyle w:val="Heading4"/>
      </w:pPr>
      <w:r>
        <w:t>Jeremiah 38:17</w:t>
      </w:r>
      <w:r/>
    </w:p>
    <w:p>
      <w:pPr>
        <w:pStyle w:val="Heading5"/>
      </w:pPr>
      <w:r>
        <w:t>God of Israel</w:t>
      </w:r>
      <w:r/>
    </w:p>
    <w:p>
      <w:r/>
      <w:r>
        <w:t>"God of the people of Israel"</w:t>
      </w:r>
      <w:r/>
    </w:p>
    <w:p>
      <w:pPr>
        <w:pStyle w:val="Heading5"/>
      </w:pPr>
      <w:r>
        <w:t>this city will not be burned</w:t>
      </w:r>
      <w:r/>
    </w:p>
    <w:p>
      <w:r/>
      <w:r>
        <w:t>"the Babylonian army will not burn this city". If the king obeyed God and surrendered to the Babylonians, he would be allowed to live and the city would not be burned. But if he refused, he would be captured and the city burned. This took faith that Yahweh was using this ungodly, Gentile nation.</w:t>
      </w:r>
      <w:r/>
    </w:p>
    <w:p>
      <w:pPr>
        <w:pStyle w:val="Heading4"/>
      </w:pPr>
      <w:r>
        <w:t>Jeremiah 38:18</w:t>
      </w:r>
      <w:r/>
    </w:p>
    <w:p>
      <w:pPr>
        <w:pStyle w:val="Heading5"/>
      </w:pPr>
      <w:r>
        <w:t>this city will be given into the hand of the Chaldeans</w:t>
      </w:r>
      <w:r/>
    </w:p>
    <w:p>
      <w:r/>
      <w:r>
        <w:t>"I will allow the Chaldeans to do whatever they want with this city". See Jeremiah 38:2.</w:t>
      </w:r>
      <w:r/>
    </w:p>
    <w:p>
      <w:pPr>
        <w:pStyle w:val="Heading5"/>
      </w:pPr>
      <w:r>
        <w:t>you will not escape from their hand</w:t>
      </w:r>
      <w:r/>
    </w:p>
    <w:p>
      <w:r/>
      <w:r>
        <w:t>"you will not escape from their power"</w:t>
      </w:r>
      <w:r/>
    </w:p>
    <w:p>
      <w:pPr>
        <w:pStyle w:val="Heading4"/>
      </w:pPr>
      <w:r>
        <w:t>Jeremiah 38:19</w:t>
      </w:r>
      <w:r/>
    </w:p>
    <w:p>
      <w:pPr>
        <w:pStyle w:val="Heading5"/>
      </w:pPr>
      <w:r>
        <w:t>deserted</w:t>
      </w:r>
      <w:r/>
    </w:p>
    <w:p>
      <w:r/>
      <w:r>
        <w:t>escaped trouble and left people who needed help. See Jeremiah 37:13.</w:t>
      </w:r>
      <w:r/>
    </w:p>
    <w:p>
      <w:pPr>
        <w:pStyle w:val="Heading5"/>
      </w:pPr>
      <w:r>
        <w:t>I might be given over into their hand</w:t>
      </w:r>
      <w:r/>
    </w:p>
    <w:p>
      <w:r/>
      <w:r>
        <w:t>"the Chaldeans might allow the people of Judah who have deserted to do whatever they want with me"</w:t>
      </w:r>
      <w:r/>
    </w:p>
    <w:p>
      <w:pPr>
        <w:pStyle w:val="Heading5"/>
      </w:pPr>
      <w:r>
        <w:t>for them to treat me badly</w:t>
      </w:r>
      <w:r/>
    </w:p>
    <w:p>
      <w:r/>
      <w:r>
        <w:t>This refers to the people of Judah who have deserted.</w:t>
      </w:r>
      <w:r/>
    </w:p>
    <w:p>
      <w:pPr>
        <w:pStyle w:val="Heading4"/>
      </w:pPr>
      <w:r>
        <w:t>Jeremiah 38:20</w:t>
      </w:r>
      <w:r/>
    </w:p>
    <w:p>
      <w:pPr>
        <w:pStyle w:val="Heading5"/>
      </w:pPr>
      <w:r>
        <w:t>They will not give you over to them</w:t>
      </w:r>
      <w:r/>
    </w:p>
    <w:p>
      <w:r/>
      <w:r>
        <w:t>"The Chaldeans will not give you over to the Judeans." Here "you" refers to Zedekiah.</w:t>
      </w:r>
      <w:r/>
    </w:p>
    <w:p>
      <w:pPr>
        <w:pStyle w:val="Heading4"/>
      </w:pPr>
      <w:r>
        <w:t>Jeremiah 38:21</w:t>
      </w:r>
      <w:r/>
    </w:p>
    <w:p>
      <w:pPr>
        <w:pStyle w:val="Heading5"/>
      </w:pPr>
      <w:r>
        <w:t>this is what Yahweh has shown me</w:t>
      </w:r>
      <w:r/>
    </w:p>
    <w:p>
      <w:r/>
      <w:r>
        <w:t>This refers to what Jeremiah will say next.</w:t>
      </w:r>
      <w:r/>
    </w:p>
    <w:p>
      <w:pPr>
        <w:pStyle w:val="Heading4"/>
      </w:pPr>
      <w:r>
        <w:t>Jeremiah 38:22</w:t>
      </w:r>
      <w:r/>
    </w:p>
    <w:p>
      <w:pPr>
        <w:pStyle w:val="Heading5"/>
      </w:pPr>
      <w:r>
        <w:t>All the women who are left ... will be brought out to the officials of the king of Babylon</w:t>
      </w:r>
      <w:r/>
    </w:p>
    <w:p>
      <w:r/>
      <w:r>
        <w:t>"Soldiers will bring all the women who are left ... out to the officials of the king of Babylon". The officials will take these women as slaves.</w:t>
      </w:r>
      <w:r/>
    </w:p>
    <w:p>
      <w:pPr>
        <w:pStyle w:val="Heading5"/>
      </w:pPr>
      <w:r>
        <w:t>You have been deceived by your men of peace</w:t>
      </w:r>
      <w:r/>
    </w:p>
    <w:p>
      <w:r/>
      <w:r>
        <w:t>"Your men of peace have deceived you"</w:t>
      </w:r>
      <w:r/>
    </w:p>
    <w:p>
      <w:pPr>
        <w:pStyle w:val="Heading5"/>
      </w:pPr>
      <w:r>
        <w:t>men of peace</w:t>
      </w:r>
      <w:r/>
    </w:p>
    <w:p>
      <w:r/>
      <w:r>
        <w:t>"treacherous friends" or "so-called friends". See Jeremiah 20:10.</w:t>
      </w:r>
      <w:r/>
    </w:p>
    <w:p>
      <w:pPr>
        <w:pStyle w:val="Heading5"/>
      </w:pPr>
      <w:r>
        <w:t>Your feet are now sunk into the mud</w:t>
      </w:r>
      <w:r/>
    </w:p>
    <w:p>
      <w:r/>
      <w:r>
        <w:t>The king is now helpless.</w:t>
      </w:r>
      <w:r/>
    </w:p>
    <w:p>
      <w:pPr>
        <w:pStyle w:val="Heading4"/>
      </w:pPr>
      <w:r>
        <w:t>Jeremiah 38:23</w:t>
      </w:r>
      <w:r/>
    </w:p>
    <w:p>
      <w:pPr>
        <w:pStyle w:val="Heading5"/>
      </w:pPr>
      <w:r>
        <w:t>For all of your wives and children will be brought out to the Chaldeans</w:t>
      </w:r>
      <w:r/>
    </w:p>
    <w:p>
      <w:r/>
      <w:r>
        <w:t>"Soldiers will bring your wives and children out to the Chaldeans". The officials will take them as slaves.</w:t>
      </w:r>
      <w:r/>
    </w:p>
    <w:p>
      <w:pPr>
        <w:pStyle w:val="Heading5"/>
      </w:pPr>
      <w:r>
        <w:t>will not escape from their hand</w:t>
      </w:r>
      <w:r/>
    </w:p>
    <w:p>
      <w:r/>
      <w:r>
        <w:t>"will not escape from their power"</w:t>
      </w:r>
      <w:r/>
    </w:p>
    <w:p>
      <w:pPr>
        <w:pStyle w:val="Heading5"/>
      </w:pPr>
      <w:r>
        <w:t>You will be captured by the hand of the king of Babylon, and this city will be burned</w:t>
      </w:r>
      <w:r/>
    </w:p>
    <w:p>
      <w:r/>
      <w:r>
        <w:t>"The army of the king of Babylon will capture you and will burn the city"</w:t>
      </w:r>
      <w:r/>
    </w:p>
    <w:p>
      <w:pPr>
        <w:pStyle w:val="Heading4"/>
      </w:pPr>
      <w:r>
        <w:t>Jeremiah 38:26</w:t>
      </w:r>
      <w:r/>
    </w:p>
    <w:p>
      <w:pPr>
        <w:pStyle w:val="Heading5"/>
      </w:pPr>
      <w:r>
        <w:t>Jonathan</w:t>
      </w:r>
      <w:r/>
    </w:p>
    <w:p>
      <w:r/>
      <w:r>
        <w:t>See how you translated this man's name in Jeremiah 37:15.</w:t>
      </w:r>
      <w:r/>
    </w:p>
    <w:p>
      <w:pPr>
        <w:pStyle w:val="Heading4"/>
      </w:pPr>
      <w:r>
        <w:t>Jeremiah 38:27</w:t>
      </w:r>
      <w:r/>
    </w:p>
    <w:p>
      <w:pPr>
        <w:pStyle w:val="Heading5"/>
      </w:pPr>
      <w:r>
        <w:t>the conversation between Jeremiah and the king</w:t>
      </w:r>
      <w:r/>
    </w:p>
    <w:p>
      <w:r/>
      <w:r>
        <w:t>"what Jeremiah and the king said to each other"</w:t>
      </w:r>
      <w:r/>
    </w:p>
    <w:p>
      <w:pPr>
        <w:pStyle w:val="Heading4"/>
      </w:pPr>
      <w:r>
        <w:t>Jeremiah 38:28</w:t>
      </w:r>
      <w:r/>
    </w:p>
    <w:p>
      <w:pPr>
        <w:pStyle w:val="Heading5"/>
      </w:pPr>
      <w:r>
        <w:t>the courtyard of the guard</w:t>
      </w:r>
      <w:r/>
    </w:p>
    <w:p>
      <w:r/>
      <w:r>
        <w:t>See how you translated this in Jeremiah 32:2.</w:t>
      </w:r>
      <w:r/>
    </w:p>
    <w:p>
      <w:pPr>
        <w:pStyle w:val="Heading5"/>
      </w:pPr>
      <w:r>
        <w:t>until the day Jerusalem was captured</w:t>
      </w:r>
      <w:r/>
    </w:p>
    <w:p>
      <w:r/>
      <w:r>
        <w:t>"until the day that the Babylonian army captured Jerusalem"</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39</w:t>
      </w:r>
    </w:p>
    <w:p>
      <w:r/>
      <w:r>
        <w:rPr>
          <w:vertAlign w:val="superscript"/>
        </w:rPr>
        <w:t>1</w:t>
      </w:r>
      <w:r>
        <w:t>In the ninth year and tenth month of Zedekiah king of Judah, Nebuchadnezzar king of Babylon came with all his army against Jerusalem and besieged it.</w:t>
      </w:r>
      <w:r>
        <w:rPr>
          <w:vertAlign w:val="superscript"/>
        </w:rPr>
        <w:t>2</w:t>
      </w:r>
      <w:r>
        <w:t>In the eleventh year and fourth month of Zedekiah, on the ninth day of the month, the city was broken into.</w:t>
      </w:r>
      <w:r>
        <w:rPr>
          <w:vertAlign w:val="superscript"/>
        </w:rPr>
        <w:t>3</w:t>
      </w:r>
      <w:r>
        <w:t>Then all the officials of the king of Babylon came and sat in the middle gate: Nergal-Sharezer of Samgar, Nebo-Sarsekim an important official, and Nebo-Sarsekim a high official, and all the remaining officials of the king of Babylon.</w:t>
      </w:r>
    </w:p>
    <w:p>
      <w:r/>
      <w:r>
        <w:rPr>
          <w:vertAlign w:val="superscript"/>
        </w:rPr>
        <w:t>4</w:t>
      </w:r>
      <w:r>
        <w:t>It happened that when Zedekiah, king of Judah, and all his fighting men saw them, they fled. They went out at night from the city by the king's garden path, through the gate between the two walls. The king went out in the direction of the Arabah.</w:t>
      </w:r>
      <w:r>
        <w:rPr>
          <w:vertAlign w:val="superscript"/>
        </w:rPr>
        <w:t>5</w:t>
      </w:r>
      <w:r>
        <w:t>But the army of Chaldeans pursued them and overtook Zedekiah in the plains of the Jordan River valley near Jericho. Then they captured him and brought him up to Nebuchadnezzar, king of Babylon, at Riblah in the land of Hamath, where Nebuchadnezzar passed sentence on him.</w:t>
      </w:r>
      <w:r>
        <w:rPr>
          <w:vertAlign w:val="superscript"/>
        </w:rPr>
        <w:t>6</w:t>
      </w:r>
      <w:r>
        <w:t>The king of Babylon slaughtered Zedekiah's sons before his own eyes at Riblah. He also slaughtered all the noblemen of Judah.</w:t>
      </w:r>
      <w:r>
        <w:rPr>
          <w:vertAlign w:val="superscript"/>
        </w:rPr>
        <w:t>7</w:t>
      </w:r>
      <w:r>
        <w:t>Then he put out Zedekiah's eyes and bound him in bronze chains in order to take him to Babylon.</w:t>
      </w:r>
      <w:r>
        <w:rPr>
          <w:vertAlign w:val="superscript"/>
        </w:rPr>
        <w:t>8</w:t>
      </w:r>
      <w:r>
        <w:t>Then the Chaldeans burned the king's house and the people's houses. They also tore down the walls of Jerusalem.</w:t>
      </w:r>
      <w:r>
        <w:rPr>
          <w:vertAlign w:val="superscript"/>
        </w:rPr>
        <w:t>9</w:t>
      </w:r>
      <w:r>
        <w:t>Nebuzaradan, the commander of the king's bodyguards, took into exile in Babylon the rest of the people who were left in the city. This included the people who had deserted to the Chaldeans and the rest of the people who were left in the city.</w:t>
      </w:r>
      <w:r>
        <w:rPr>
          <w:vertAlign w:val="superscript"/>
        </w:rPr>
        <w:t>10</w:t>
      </w:r>
      <w:r>
        <w:t>But Nebuzaradan the commander of the king's bodyguards allowed the poorest people who had nothing for themselves to remain in the land of Judah. He gave them vineyards and fields on that same day.</w:t>
      </w:r>
    </w:p>
    <w:p>
      <w:r/>
      <w:r>
        <w:rPr>
          <w:vertAlign w:val="superscript"/>
        </w:rPr>
        <w:t>11</w:t>
      </w:r>
      <w:r>
        <w:t>Nebuchadnezzar the king of Babylon had given an order about Jeremiah to Nebuzaradan the commander of the king's bodyguards. He had said,</w:t>
      </w:r>
      <w:r>
        <w:rPr>
          <w:vertAlign w:val="superscript"/>
        </w:rPr>
        <w:t>12</w:t>
      </w:r>
      <w:r>
        <w:t>"Take him and care for him. Do not harm him. Do for him anything he tells you."</w:t>
      </w:r>
      <w:r>
        <w:rPr>
          <w:vertAlign w:val="superscript"/>
        </w:rPr>
        <w:t>13</w:t>
      </w:r>
      <w:r>
        <w:t>So Nebuzaradan the commander of the king's bodyguards, Nebushazban the high eunuch, Nergal-Sharezer the high official, and all the most important officials of the king of Babylon sent men out.</w:t>
      </w:r>
      <w:r>
        <w:rPr>
          <w:vertAlign w:val="superscript"/>
        </w:rPr>
        <w:t>14</w:t>
      </w:r>
      <w:r>
        <w:t>Their men took Jeremiah from the courtyard of the guard and entrusted him to Gedaliah son of Ahikam son of Shaphan, to take him home, so Jeremiah stayed among the people.</w:t>
      </w:r>
    </w:p>
    <w:p>
      <w:pPr>
        <w:pBdr>
          <w:bottom w:val="single" w:sz="6" w:space="1" w:color="auto"/>
        </w:pBdr>
      </w:pPr>
      <w:r/>
      <w:r>
        <w:rPr>
          <w:vertAlign w:val="superscript"/>
        </w:rPr>
        <w:t>15</w:t>
      </w:r>
      <w:r>
        <w:t>Now the word of Yahweh came to Jeremiah while he was under arrest in the courtyard of the guard, saying,</w:t>
      </w:r>
      <w:r>
        <w:rPr>
          <w:vertAlign w:val="superscript"/>
        </w:rPr>
        <w:t>16</w:t>
      </w:r>
      <w:r>
        <w:t>"Speak to Ebed-Melek the Cushite and say, 'Yahweh of hosts, God of Israel, says this: See, I am about to carry out my words against this city for disaster and not for good. For they will all come true before you on that day.</w:t>
      </w:r>
      <w:r>
        <w:rPr>
          <w:vertAlign w:val="superscript"/>
        </w:rPr>
        <w:t>17</w:t>
      </w:r>
      <w:r>
        <w:t>But I will rescue you on that day—this is Yahweh's declaration—and you will not be given into the hand of the men whom you fear.</w:t>
      </w:r>
      <w:r>
        <w:rPr>
          <w:vertAlign w:val="superscript"/>
        </w:rPr>
        <w:t>18</w:t>
      </w:r>
      <w:r>
        <w:t>For I will certainly rescue you. You will not fall by the sword. Your life will be your loot since you trust in me—this was Yahweh's declaration.'"</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39:1</w:t>
      </w:r>
      <w:r/>
    </w:p>
    <w:p>
      <w:pPr>
        <w:pStyle w:val="Heading5"/>
      </w:pPr>
      <w:r>
        <w:t>came ... against Jerusalem</w:t>
      </w:r>
      <w:r/>
    </w:p>
    <w:p>
      <w:r/>
      <w:r>
        <w:t>"came to attack Jerusalem". The prophesied destruction of Jerusalem is over and the actual conquering of the Promised Land by Babylon begins in this chapter.</w:t>
      </w:r>
      <w:r/>
    </w:p>
    <w:p>
      <w:pPr>
        <w:pStyle w:val="Heading5"/>
      </w:pPr>
      <w:r>
        <w:t>In the ninth year and tenth month of Zedekiah king of Judah</w:t>
      </w:r>
      <w:r/>
    </w:p>
    <w:p>
      <w:r/>
      <w:r>
        <w:t>"In the tenth month of the ninth year that Zedekiah was king of Judah". This is after Zedekiah had been king of Judah for eight years, in the tenth month of the Hebrew calendar and during the last part of December and the first part of January on Western calendars.</w:t>
      </w:r>
      <w:r/>
    </w:p>
    <w:p>
      <w:pPr>
        <w:pStyle w:val="Heading5"/>
      </w:pPr>
      <w:r>
        <w:t>ninth ... tenth</w:t>
      </w:r>
      <w:r/>
    </w:p>
    <w:p>
      <w:pPr>
        <w:pStyle w:val="Heading4"/>
      </w:pPr>
      <w:r>
        <w:t>Jeremiah 39:2</w:t>
      </w:r>
      <w:r/>
    </w:p>
    <w:p>
      <w:pPr>
        <w:pStyle w:val="Heading5"/>
      </w:pPr>
      <w:r>
        <w:t>In the eleventh year and fourth month of Zedekiah, on the ninth day of the month</w:t>
      </w:r>
      <w:r/>
    </w:p>
    <w:p>
      <w:r/>
      <w:r>
        <w:t>"On the ninth day of the fourth month of the eleventh year that Zedekiah was king". Zedekiah had been king of Judah for more than ten years, in the fourth month of the Hebrew calendar. The eleventh day is near the beginning of July on Western calendars.</w:t>
      </w:r>
      <w:r/>
    </w:p>
    <w:p>
      <w:pPr>
        <w:pStyle w:val="Heading4"/>
      </w:pPr>
      <w:r>
        <w:t>Jeremiah 39:3</w:t>
      </w:r>
      <w:r/>
    </w:p>
    <w:p>
      <w:pPr>
        <w:pStyle w:val="Heading5"/>
      </w:pPr>
      <w:r>
        <w:t>Nergal-Sharezer ... Samgar ... Nebo-Sarsekim</w:t>
      </w:r>
      <w:r/>
    </w:p>
    <w:p>
      <w:r/>
      <w:r>
        <w:t>These are the names of men.</w:t>
      </w:r>
      <w:r/>
    </w:p>
    <w:p>
      <w:pPr>
        <w:pStyle w:val="Heading5"/>
      </w:pPr>
      <w:r>
        <w:t>in the middle gate</w:t>
      </w:r>
      <w:r/>
    </w:p>
    <w:p>
      <w:r/>
      <w:r>
        <w:t>"in the middle entrance to the city." It was common for leaders to sit at the gate to discuss important matters.</w:t>
      </w:r>
      <w:r/>
    </w:p>
    <w:p>
      <w:pPr>
        <w:pStyle w:val="Heading4"/>
      </w:pPr>
      <w:r>
        <w:t>Jeremiah 39:4</w:t>
      </w:r>
      <w:r/>
    </w:p>
    <w:p>
      <w:pPr>
        <w:pStyle w:val="Heading5"/>
      </w:pPr>
      <w:r>
        <w:t>They went out at night from the city by the king's garden path</w:t>
      </w:r>
      <w:r/>
    </w:p>
    <w:p>
      <w:r/>
      <w:r>
        <w:t>"They left the city at night going out on a path in the king's garden"</w:t>
      </w:r>
      <w:r/>
    </w:p>
    <w:p>
      <w:pPr>
        <w:pStyle w:val="Heading4"/>
      </w:pPr>
      <w:r>
        <w:t>Jeremiah 39:5</w:t>
      </w:r>
      <w:r/>
    </w:p>
    <w:p>
      <w:pPr>
        <w:pStyle w:val="Heading5"/>
      </w:pPr>
      <w:r>
        <w:t>the plains of the Jordan River valley</w:t>
      </w:r>
      <w:r/>
    </w:p>
    <w:p>
      <w:r/>
      <w:r>
        <w:t>The flat land at the southern end of the valley.</w:t>
      </w:r>
      <w:r/>
    </w:p>
    <w:p>
      <w:pPr>
        <w:pStyle w:val="Heading5"/>
      </w:pPr>
      <w:r>
        <w:t>at Riblah in the land of Hamath</w:t>
      </w:r>
      <w:r/>
    </w:p>
    <w:p>
      <w:r/>
      <w:r>
        <w:t>Riblah was a town in the territory of Hamath, which is in Syria.</w:t>
      </w:r>
      <w:r/>
    </w:p>
    <w:p>
      <w:pPr>
        <w:pStyle w:val="Heading5"/>
      </w:pPr>
      <w:r>
        <w:t>pursued them and overtook</w:t>
      </w:r>
      <w:r/>
    </w:p>
    <w:p>
      <w:r/>
      <w:r>
        <w:t>"followed them and caught"</w:t>
      </w:r>
      <w:r/>
    </w:p>
    <w:p>
      <w:pPr>
        <w:pStyle w:val="Heading5"/>
      </w:pPr>
      <w:r>
        <w:t>passed sentence on him</w:t>
      </w:r>
      <w:r/>
    </w:p>
    <w:p>
      <w:r/>
      <w:r>
        <w:t>"decided how to punish him"</w:t>
      </w:r>
      <w:r/>
    </w:p>
    <w:p>
      <w:pPr>
        <w:pStyle w:val="Heading4"/>
      </w:pPr>
      <w:r>
        <w:t>Jeremiah 39:6</w:t>
      </w:r>
      <w:r/>
    </w:p>
    <w:p>
      <w:pPr>
        <w:pStyle w:val="Heading5"/>
      </w:pPr>
      <w:r>
        <w:t>slaughtered Zedekiah's sons before his own eyes</w:t>
      </w:r>
      <w:r/>
    </w:p>
    <w:p>
      <w:r/>
      <w:r>
        <w:t>"forced Zedekiah to watch as the king's soldiers killed Zedekiah's sons". Others probably helped the king of Babylon kill Zedekiah's sons.</w:t>
      </w:r>
      <w:r/>
    </w:p>
    <w:p>
      <w:pPr>
        <w:pStyle w:val="Heading4"/>
      </w:pPr>
      <w:r>
        <w:t>Jeremiah 39:7</w:t>
      </w:r>
      <w:r/>
    </w:p>
    <w:p>
      <w:pPr>
        <w:pStyle w:val="Heading5"/>
      </w:pPr>
      <w:r>
        <w:t>he put out Zedekiah's eyes</w:t>
      </w:r>
      <w:r/>
    </w:p>
    <w:p>
      <w:r/>
      <w:r>
        <w:t>"the king's men made Zedekiah blind."</w:t>
      </w:r>
      <w:r/>
    </w:p>
    <w:p>
      <w:pPr>
        <w:pStyle w:val="Heading4"/>
      </w:pPr>
      <w:r>
        <w:t>Jeremiah 39:8</w:t>
      </w:r>
      <w:r/>
    </w:p>
    <w:p>
      <w:pPr>
        <w:pStyle w:val="Heading5"/>
      </w:pPr>
      <w:r>
        <w:t>the king's house</w:t>
      </w:r>
      <w:r/>
    </w:p>
    <w:p>
      <w:r/>
      <w:r>
        <w:t>Zedekiah's house</w:t>
      </w:r>
      <w:r/>
    </w:p>
    <w:p>
      <w:pPr>
        <w:pStyle w:val="Heading5"/>
      </w:pPr>
      <w:r>
        <w:t>the people's houses</w:t>
      </w:r>
      <w:r/>
    </w:p>
    <w:p>
      <w:r/>
      <w:r>
        <w:t>the houses that had belonged to the people of Jerusalem</w:t>
      </w:r>
      <w:r/>
    </w:p>
    <w:p>
      <w:pPr>
        <w:pStyle w:val="Heading4"/>
      </w:pPr>
      <w:r>
        <w:t>Jeremiah 39:9</w:t>
      </w:r>
      <w:r/>
    </w:p>
    <w:p>
      <w:pPr>
        <w:pStyle w:val="Heading5"/>
      </w:pPr>
      <w:r>
        <w:t>Nebuzaradan</w:t>
      </w:r>
      <w:r/>
    </w:p>
    <w:p>
      <w:r/>
      <w:r>
        <w:t>This is the name of a man.</w:t>
      </w:r>
      <w:r/>
    </w:p>
    <w:p>
      <w:pPr>
        <w:pStyle w:val="Heading5"/>
      </w:pPr>
      <w:r>
        <w:t>the king's bodyguards</w:t>
      </w:r>
      <w:r/>
    </w:p>
    <w:p>
      <w:r/>
      <w:r>
        <w:t>"Nebuchadnezzar's guards"</w:t>
      </w:r>
      <w:r/>
    </w:p>
    <w:p>
      <w:pPr>
        <w:pStyle w:val="Heading5"/>
      </w:pPr>
      <w:r>
        <w:t>the rest of the people who were left in the city</w:t>
      </w:r>
      <w:r/>
    </w:p>
    <w:p>
      <w:r/>
      <w:r>
        <w:t>"the people who were still living in the city"</w:t>
      </w:r>
      <w:r/>
    </w:p>
    <w:p>
      <w:pPr>
        <w:pStyle w:val="Heading4"/>
      </w:pPr>
      <w:r>
        <w:t>Jeremiah 39:10</w:t>
      </w:r>
      <w:r/>
    </w:p>
    <w:p>
      <w:pPr>
        <w:pStyle w:val="Heading5"/>
      </w:pPr>
      <w:r>
        <w:t>who had nothing for themselves</w:t>
      </w:r>
      <w:r/>
    </w:p>
    <w:p>
      <w:r/>
      <w:r>
        <w:t>"who owned nothing of great value"</w:t>
      </w:r>
      <w:r/>
    </w:p>
    <w:p>
      <w:pPr>
        <w:pStyle w:val="Heading4"/>
      </w:pPr>
      <w:r>
        <w:t>Jeremiah 39:13</w:t>
      </w:r>
      <w:r/>
    </w:p>
    <w:p>
      <w:pPr>
        <w:pStyle w:val="Heading5"/>
      </w:pPr>
      <w:r>
        <w:t>Nebushazban</w:t>
      </w:r>
      <w:r/>
    </w:p>
    <w:p>
      <w:r/>
      <w:r>
        <w:t>a man's name</w:t>
      </w:r>
      <w:r/>
    </w:p>
    <w:p>
      <w:pPr>
        <w:pStyle w:val="Heading5"/>
      </w:pPr>
      <w:r>
        <w:t>sent men out</w:t>
      </w:r>
      <w:r/>
    </w:p>
    <w:p>
      <w:r/>
      <w:r>
        <w:t>"sent men out to get Jeremiah"</w:t>
      </w:r>
      <w:r/>
    </w:p>
    <w:p>
      <w:pPr>
        <w:pStyle w:val="Heading4"/>
      </w:pPr>
      <w:r>
        <w:t>Jeremiah 39:14</w:t>
      </w:r>
      <w:r/>
    </w:p>
    <w:p>
      <w:pPr>
        <w:pStyle w:val="Heading5"/>
      </w:pPr>
      <w:r>
        <w:t>Gedaliah ... Ahikam ... Shaphan</w:t>
      </w:r>
      <w:r/>
    </w:p>
    <w:p>
      <w:r/>
      <w:r>
        <w:t>These are the names of men.</w:t>
      </w:r>
      <w:r/>
    </w:p>
    <w:p>
      <w:pPr>
        <w:pStyle w:val="Heading5"/>
      </w:pPr>
      <w:r>
        <w:t>the courtyard of the guard</w:t>
      </w:r>
      <w:r/>
    </w:p>
    <w:p>
      <w:r/>
      <w:r>
        <w:t>An open area attached to the king's palace, surrounded by buildings and where they kept prisoners. See Jeremiah 32:2.</w:t>
      </w:r>
      <w:r/>
    </w:p>
    <w:p>
      <w:pPr>
        <w:pStyle w:val="Heading5"/>
      </w:pPr>
      <w:r>
        <w:t>among the people</w:t>
      </w:r>
      <w:r/>
    </w:p>
    <w:p>
      <w:r/>
      <w:r>
        <w:t>"among the people who remained in Judah"</w:t>
      </w:r>
      <w:r/>
    </w:p>
    <w:p>
      <w:pPr>
        <w:pStyle w:val="Heading4"/>
      </w:pPr>
      <w:r>
        <w:t>Jeremiah 39:15</w:t>
      </w:r>
      <w:r/>
    </w:p>
    <w:p>
      <w:pPr>
        <w:pStyle w:val="Heading5"/>
      </w:pPr>
      <w:r>
        <w:t>General Information:</w:t>
      </w:r>
      <w:r/>
    </w:p>
    <w:p>
      <w:r/>
      <w:r>
        <w:t>This happened before the events in the first part of the chapter and marks a return to the main story, where the narrator tells what Yahweh said to Jeremiah after Nebuchadnezzar gave the orders about Jeremiah (Jeremiah 39:12-14).</w:t>
      </w:r>
      <w:r/>
    </w:p>
    <w:p>
      <w:pPr>
        <w:pStyle w:val="Heading5"/>
      </w:pPr>
      <w:r>
        <w:t>the word of Yahweh came to Jeremiah while he was ... guard, saying,</w:t>
      </w:r>
      <w:r/>
    </w:p>
    <w:p>
      <w:r/>
      <w:r>
        <w:t>"while Jeremiah was ... guard, Yahweh spoke this message to him:". See Jeremiah 1:4.</w:t>
      </w:r>
      <w:r/>
    </w:p>
    <w:p>
      <w:pPr>
        <w:pStyle w:val="Heading4"/>
      </w:pPr>
      <w:r>
        <w:t>Jeremiah 39:16</w:t>
      </w:r>
      <w:r/>
    </w:p>
    <w:p>
      <w:pPr>
        <w:pStyle w:val="Heading5"/>
      </w:pPr>
      <w:r>
        <w:t>Ebed-Melek the Cushite</w:t>
      </w:r>
      <w:r/>
    </w:p>
    <w:p>
      <w:r/>
      <w:r>
        <w:t>See how you translated this man's name in Jeremiah 38:7.</w:t>
      </w:r>
      <w:r/>
    </w:p>
    <w:p>
      <w:pPr>
        <w:pStyle w:val="Heading5"/>
      </w:pPr>
      <w:r>
        <w:t>Yahweh of hosts ... says this</w:t>
      </w:r>
      <w:r/>
    </w:p>
    <w:p>
      <w:r/>
      <w:r>
        <w:t>Jeremiah uses these words to introduce an important message from Yahweh. See Jeremiah 6:6.</w:t>
      </w:r>
      <w:r/>
    </w:p>
    <w:p>
      <w:pPr>
        <w:pStyle w:val="Heading5"/>
      </w:pPr>
      <w:r>
        <w:t>I am about to carry out my words against this city for disaster and not for good</w:t>
      </w:r>
      <w:r/>
    </w:p>
    <w:p>
      <w:r/>
      <w:r>
        <w:t>"I am bringing disaster, not good, against this city, just as I said I would"</w:t>
      </w:r>
      <w:r/>
    </w:p>
    <w:p>
      <w:pPr>
        <w:pStyle w:val="Heading5"/>
      </w:pPr>
      <w:r>
        <w:t>For they will all come true before you on that day</w:t>
      </w:r>
      <w:r/>
    </w:p>
    <w:p>
      <w:r/>
      <w:r>
        <w:t>"For you will see it all happen on that day"</w:t>
      </w:r>
      <w:r/>
    </w:p>
    <w:p>
      <w:pPr>
        <w:pStyle w:val="Heading4"/>
      </w:pPr>
      <w:r>
        <w:t>Jeremiah 39:17</w:t>
      </w:r>
      <w:r/>
    </w:p>
    <w:p>
      <w:pPr>
        <w:pStyle w:val="Heading5"/>
      </w:pPr>
      <w:r>
        <w:t>you will not be given into the hand of the men whom you fear</w:t>
      </w:r>
      <w:r/>
    </w:p>
    <w:p>
      <w:r/>
      <w:r>
        <w:t>"I will not allow anyone to put you under the control of the people whom you fear"</w:t>
      </w:r>
      <w:r/>
    </w:p>
    <w:p>
      <w:pPr>
        <w:pStyle w:val="Heading4"/>
      </w:pPr>
      <w:r>
        <w:t>Jeremiah 39:18</w:t>
      </w:r>
      <w:r/>
    </w:p>
    <w:p>
      <w:pPr>
        <w:pStyle w:val="Heading5"/>
      </w:pPr>
      <w:r>
        <w:t>You will not fall by the sword</w:t>
      </w:r>
      <w:r/>
    </w:p>
    <w:p>
      <w:r/>
      <w:r>
        <w:t>"You will not die in war"</w:t>
      </w:r>
      <w:r/>
    </w:p>
    <w:p>
      <w:pPr>
        <w:pStyle w:val="Heading5"/>
      </w:pPr>
      <w:r>
        <w:t>Your life will be your loot</w:t>
      </w:r>
      <w:r/>
    </w:p>
    <w:p>
      <w:r/>
      <w:r>
        <w:t>"You will not die, but you will lose all your possessions". The Babylonians would take physical objects; but the Judeans would not die, taking no physical objects with them. See Jeremiah 21:9.</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40</w:t>
      </w:r>
    </w:p>
    <w:p>
      <w:r/>
      <w:r>
        <w:rPr>
          <w:vertAlign w:val="superscript"/>
        </w:rPr>
        <w:t>1</w:t>
      </w:r>
      <w:r>
        <w:t>The word came to Jeremiah from Yahweh after Nebuzaradan the commander of the king's bodyguards had released him at Ramah. He had found Jeremiah bound with chains among all the captives of Jerusalem and Judah who were being carried into exile to Babylon.</w:t>
      </w:r>
      <w:r>
        <w:rPr>
          <w:vertAlign w:val="superscript"/>
        </w:rPr>
        <w:t>2</w:t>
      </w:r>
      <w:r>
        <w:t>The chief guard took Jeremiah and said to him, "Yahweh your God decreed this disaster for this place.</w:t>
      </w:r>
      <w:r>
        <w:rPr>
          <w:vertAlign w:val="superscript"/>
        </w:rPr>
        <w:t>3</w:t>
      </w:r>
      <w:r>
        <w:t>So Yahweh brought it about. He did just as he had decreed, since you people sinned against him and did not obey his voice. That is why this thing has happened to you people.</w:t>
      </w:r>
      <w:r>
        <w:rPr>
          <w:vertAlign w:val="superscript"/>
        </w:rPr>
        <w:t>4</w:t>
      </w:r>
      <w:r>
        <w:t>But now look! I have released you today from the chains that were on your hands. If it is good in your eyes to come with me to Babylon, come, and I will take care of you. But if it is not good in your eyes to come with me to Babylon, then do not do so. Look at all the land before you. Go where it is good and right in your eyes to go."</w:t>
      </w:r>
      <w:r>
        <w:rPr>
          <w:vertAlign w:val="superscript"/>
        </w:rPr>
        <w:t>5</w:t>
      </w:r>
      <w:r>
        <w:t>When Jeremiah did not reply, Nebuzaradan said, "Go to Gedaliah son of Ahikam son of Shaphan, whom the king of Babylon has put in charge of the cities of Judah. Stay with him among the people or go wherever it is good in your eyes to go." The commander of the king's bodyguards gave him food and a gift, and then sent him away.</w:t>
      </w:r>
      <w:r>
        <w:rPr>
          <w:vertAlign w:val="superscript"/>
        </w:rPr>
        <w:t>6</w:t>
      </w:r>
      <w:r>
        <w:t>So Jeremiah went to Gedaliah son of Ahikam, at Mizpah. He stayed with him among the people who were left behind in the land.</w:t>
      </w:r>
    </w:p>
    <w:p>
      <w:r/>
      <w:r>
        <w:rPr>
          <w:vertAlign w:val="superscript"/>
        </w:rPr>
        <w:t>7</w:t>
      </w:r>
      <w:r>
        <w:t>Now some commanders of Judean soldiers who were still in the countryside—they and their men—heard that the king of Babylon had made Gedaliah son of Ahikam governor over the land. They also heard that he had put him in charge of the men, women, and children who were the poorest people in the land, those who had not been exiled to Babylon.</w:t>
      </w:r>
      <w:r>
        <w:rPr>
          <w:vertAlign w:val="superscript"/>
        </w:rPr>
        <w:t>8</w:t>
      </w:r>
      <w:r>
        <w:t>So they went to Gedaliah at Mizpah. These men were Ishmael son of Nethaniah; Johanan and Jonathan, sons of Kareah; Seraiah son of Tanhumeth; the sons of Ephai the Netophathite; and Jaazaniah son of the Maakathite—they and their men.</w:t>
      </w:r>
      <w:r>
        <w:rPr>
          <w:vertAlign w:val="superscript"/>
        </w:rPr>
        <w:t>9</w:t>
      </w:r>
      <w:r>
        <w:t>Gedaliah son of Ahikam son of Shaphan took an oath to them and to their men and said to them, "Do not be afraid to serve the Chaldean officials. Live in the land and serve the king of Babylon, and it will go well with you.</w:t>
      </w:r>
      <w:r>
        <w:rPr>
          <w:vertAlign w:val="superscript"/>
        </w:rPr>
        <w:t>10</w:t>
      </w:r>
      <w:r>
        <w:t>Look, I am living in Mizpah to meet with the Chaldeans who came to us. So harvest wine, summer fruit, and oil and store them in your containers. Live in the cities that you have occupied."</w:t>
      </w:r>
      <w:r>
        <w:rPr>
          <w:vertAlign w:val="superscript"/>
        </w:rPr>
        <w:t>11</w:t>
      </w:r>
      <w:r>
        <w:t>Then all the Jews in Moab, among the people of Ammon, and in Edom, and in every land heard that the king of Babylon had allowed a remnant of Judah to stay, that he had appointed Gedaliah son of Ahikam son of Shaphan over them.</w:t>
      </w:r>
      <w:r>
        <w:rPr>
          <w:vertAlign w:val="superscript"/>
        </w:rPr>
        <w:t>12</w:t>
      </w:r>
      <w:r>
        <w:t>So all the Jews returned from every place where they had been scattered. They came back to the land of Judah, to Gedaliah at Mizpah. They harvested wine and summer fruit in great abundance.</w:t>
      </w:r>
    </w:p>
    <w:p>
      <w:pPr>
        <w:pBdr>
          <w:bottom w:val="single" w:sz="6" w:space="1" w:color="auto"/>
        </w:pBdr>
      </w:pPr>
      <w:r/>
      <w:r>
        <w:rPr>
          <w:vertAlign w:val="superscript"/>
        </w:rPr>
        <w:t>13</w:t>
      </w:r>
      <w:r>
        <w:t>Johanan son of Kareah and all the army commanders in the countryside came to Gedaliah at Mizpah.</w:t>
      </w:r>
      <w:r>
        <w:rPr>
          <w:vertAlign w:val="superscript"/>
        </w:rPr>
        <w:t>14</w:t>
      </w:r>
      <w:r>
        <w:t>They said to him, "Do you realize that Baalis king of the people of Ammon sent Ishmael son of Nethaniah to murder you?" But Gedaliah son of Ahikam did not believe them.</w:t>
      </w:r>
      <w:r>
        <w:rPr>
          <w:vertAlign w:val="superscript"/>
        </w:rPr>
        <w:t>15</w:t>
      </w:r>
      <w:r>
        <w:t>So Johanan son of Kareah spoke privately to Gedaliah in Mizpah and said, "Allow me to go kill Ishmael son of Nethaniah. No one will suspect me. Why should he kill you? Why allow all of Judah that has been gathered to you to be scattered and the remnant of Judah destroyed?"</w:t>
      </w:r>
      <w:r>
        <w:rPr>
          <w:vertAlign w:val="superscript"/>
        </w:rPr>
        <w:t>16</w:t>
      </w:r>
      <w:r>
        <w:t>But Gedaliah son of Ahikam said to Johanan son of Kareah, "Do not do this thing, for you are telling lies about Ishmael."</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40:1</w:t>
      </w:r>
      <w:r/>
    </w:p>
    <w:p>
      <w:pPr>
        <w:pStyle w:val="Heading5"/>
      </w:pPr>
      <w:r>
        <w:t>The word came to Jeremiah from Yahweh</w:t>
      </w:r>
      <w:r/>
    </w:p>
    <w:p>
      <w:r/>
      <w:r>
        <w:t>"Yahweh spoke to Jeremiah". See Jeremiah 32:1. After Babylon conquered Jerusalem, this chapter reveals an unfolding peace in the area. Ammon, who was supposed to be Judah's ally against Babylon, probably sought to distract Babylon from attacking them by ruining the peace in the region of Judah.</w:t>
      </w:r>
      <w:r/>
    </w:p>
    <w:p>
      <w:pPr>
        <w:pStyle w:val="Heading5"/>
      </w:pPr>
      <w:r>
        <w:t>Nebuzaradan</w:t>
      </w:r>
      <w:r/>
    </w:p>
    <w:p>
      <w:r/>
      <w:r>
        <w:t>This is the name of a man. See Jeremiah 39:9.</w:t>
      </w:r>
      <w:r/>
    </w:p>
    <w:p>
      <w:pPr>
        <w:pStyle w:val="Heading5"/>
      </w:pPr>
      <w:r>
        <w:t>who were being carried into exile to Babylon</w:t>
      </w:r>
      <w:r/>
    </w:p>
    <w:p>
      <w:r/>
      <w:r>
        <w:t>"whom the soldiers were about to take to Babylon as exiles"</w:t>
      </w:r>
      <w:r/>
    </w:p>
    <w:p>
      <w:pPr>
        <w:pStyle w:val="Heading4"/>
      </w:pPr>
      <w:r>
        <w:t>Jeremiah 40:3</w:t>
      </w:r>
      <w:r/>
    </w:p>
    <w:p>
      <w:pPr>
        <w:pStyle w:val="Heading5"/>
      </w:pPr>
      <w:r>
        <w:t>this thing</w:t>
      </w:r>
      <w:r/>
    </w:p>
    <w:p>
      <w:r/>
      <w:r>
        <w:t>"this disaster"</w:t>
      </w:r>
      <w:r/>
    </w:p>
    <w:p>
      <w:pPr>
        <w:pStyle w:val="Heading4"/>
      </w:pPr>
      <w:r>
        <w:t>Jeremiah 40:4</w:t>
      </w:r>
      <w:r/>
    </w:p>
    <w:p>
      <w:pPr>
        <w:pStyle w:val="Heading5"/>
      </w:pPr>
      <w:r>
        <w:t>But now look!</w:t>
      </w:r>
      <w:r/>
    </w:p>
    <w:p>
      <w:r/>
      <w:r>
        <w:t>Nebuzaradan says this to bring Jeremiah's attention to the present moment.</w:t>
      </w:r>
      <w:r/>
    </w:p>
    <w:p>
      <w:pPr>
        <w:pStyle w:val="Heading5"/>
      </w:pPr>
      <w:r>
        <w:t>it is good in your eyes</w:t>
      </w:r>
      <w:r/>
    </w:p>
    <w:p>
      <w:r/>
      <w:r>
        <w:t>"it is what you consider to be right"</w:t>
      </w:r>
      <w:r/>
    </w:p>
    <w:p>
      <w:pPr>
        <w:pStyle w:val="Heading4"/>
      </w:pPr>
      <w:r>
        <w:t>Jeremiah 40:5</w:t>
      </w:r>
      <w:r/>
    </w:p>
    <w:p>
      <w:pPr>
        <w:pStyle w:val="Heading5"/>
      </w:pPr>
      <w:r>
        <w:t>Gedaliah ... Ahikam ... Shaphan</w:t>
      </w:r>
      <w:r/>
    </w:p>
    <w:p>
      <w:r/>
      <w:r>
        <w:t>These are the names of men. See Jeremiah 39:14.</w:t>
      </w:r>
      <w:r/>
    </w:p>
    <w:p>
      <w:pPr>
        <w:pStyle w:val="Heading5"/>
      </w:pPr>
      <w:r>
        <w:t>among the people</w:t>
      </w:r>
      <w:r/>
    </w:p>
    <w:p>
      <w:r/>
      <w:r>
        <w:t>"among the Judeans"</w:t>
      </w:r>
      <w:r/>
    </w:p>
    <w:p>
      <w:pPr>
        <w:pStyle w:val="Heading4"/>
      </w:pPr>
      <w:r>
        <w:t>Jeremiah 40:6</w:t>
      </w:r>
      <w:r/>
    </w:p>
    <w:p>
      <w:pPr>
        <w:pStyle w:val="Heading5"/>
      </w:pPr>
      <w:r>
        <w:t>who were left behind in the land</w:t>
      </w:r>
      <w:r/>
    </w:p>
    <w:p>
      <w:r/>
      <w:r>
        <w:t>"who stayed in Judah"</w:t>
      </w:r>
      <w:r/>
    </w:p>
    <w:p>
      <w:pPr>
        <w:pStyle w:val="Heading4"/>
      </w:pPr>
      <w:r>
        <w:t>Jeremiah 40:7</w:t>
      </w:r>
      <w:r/>
    </w:p>
    <w:p>
      <w:pPr>
        <w:pStyle w:val="Heading5"/>
      </w:pPr>
      <w:r>
        <w:t>Now</w:t>
      </w:r>
      <w:r/>
    </w:p>
    <w:p>
      <w:r/>
      <w:r>
        <w:t>This marks a new part of the story.</w:t>
      </w:r>
      <w:r/>
    </w:p>
    <w:p>
      <w:pPr>
        <w:pStyle w:val="Heading5"/>
      </w:pPr>
      <w:r>
        <w:t>those who had not been exiled to Babylon</w:t>
      </w:r>
      <w:r/>
    </w:p>
    <w:p>
      <w:r/>
      <w:r>
        <w:t>"those whom the enemy soldiers had not sent to Babylon"</w:t>
      </w:r>
      <w:r/>
    </w:p>
    <w:p>
      <w:pPr>
        <w:pStyle w:val="Heading4"/>
      </w:pPr>
      <w:r>
        <w:t>Jeremiah 40:8</w:t>
      </w:r>
      <w:r/>
    </w:p>
    <w:p>
      <w:pPr>
        <w:pStyle w:val="Heading5"/>
      </w:pPr>
      <w:r>
        <w:t>Ishmael ... Nethaniah ... Johanan ... Jonathan ... Kareah ... Seraiah ... Tanhumeth ... Ephai ... Jaazaniah</w:t>
      </w:r>
      <w:r/>
    </w:p>
    <w:p>
      <w:r/>
      <w:r>
        <w:t>These are the names of men.</w:t>
      </w:r>
      <w:r/>
    </w:p>
    <w:p>
      <w:pPr>
        <w:pStyle w:val="Heading5"/>
      </w:pPr>
      <w:r>
        <w:t>Netophathite ... Maakathite</w:t>
      </w:r>
      <w:r/>
    </w:p>
    <w:p>
      <w:r/>
      <w:r>
        <w:t>people from the regions of Netophah and Maakah</w:t>
      </w:r>
      <w:r/>
    </w:p>
    <w:p>
      <w:pPr>
        <w:pStyle w:val="Heading4"/>
      </w:pPr>
      <w:r>
        <w:t>Jeremiah 40:9</w:t>
      </w:r>
      <w:r/>
    </w:p>
    <w:p>
      <w:pPr>
        <w:pStyle w:val="Heading5"/>
      </w:pPr>
      <w:r>
        <w:t>took an oath to them</w:t>
      </w:r>
      <w:r/>
    </w:p>
    <w:p>
      <w:r/>
      <w:r>
        <w:t>"swore to the Judean commanders"</w:t>
      </w:r>
      <w:r/>
    </w:p>
    <w:p>
      <w:pPr>
        <w:pStyle w:val="Heading4"/>
      </w:pPr>
      <w:r>
        <w:t>Jeremiah 40:10</w:t>
      </w:r>
      <w:r/>
    </w:p>
    <w:p>
      <w:pPr>
        <w:pStyle w:val="Heading5"/>
      </w:pPr>
      <w:r>
        <w:t>Look</w:t>
      </w:r>
      <w:r/>
    </w:p>
    <w:p>
      <w:r/>
      <w:r>
        <w:t>"Listen carefully" or "Pay attention"</w:t>
      </w:r>
      <w:r/>
    </w:p>
    <w:p>
      <w:pPr>
        <w:pStyle w:val="Heading5"/>
      </w:pPr>
      <w:r>
        <w:t>summer fruit</w:t>
      </w:r>
      <w:r/>
    </w:p>
    <w:p>
      <w:r/>
      <w:r>
        <w:t>"fruit that becomes ripe during the summer"</w:t>
      </w:r>
      <w:r/>
    </w:p>
    <w:p>
      <w:pPr>
        <w:pStyle w:val="Heading5"/>
      </w:pPr>
      <w:r>
        <w:t>you have occupied</w:t>
      </w:r>
      <w:r/>
    </w:p>
    <w:p>
      <w:r/>
      <w:r>
        <w:t>"you have taken over." Gedaliah was talking to soldiers (verse 7) who may have conquered or taken control of cities.</w:t>
      </w:r>
      <w:r/>
    </w:p>
    <w:p>
      <w:pPr>
        <w:pStyle w:val="Heading4"/>
      </w:pPr>
      <w:r>
        <w:t>Jeremiah 40:11</w:t>
      </w:r>
      <w:r/>
    </w:p>
    <w:p>
      <w:pPr>
        <w:pStyle w:val="Heading5"/>
      </w:pPr>
      <w:r>
        <w:t>remnant of Judah</w:t>
      </w:r>
      <w:r/>
    </w:p>
    <w:p>
      <w:r/>
      <w:r>
        <w:t>"remnant of the people of Judah"</w:t>
      </w:r>
      <w:r/>
    </w:p>
    <w:p>
      <w:pPr>
        <w:pStyle w:val="Heading5"/>
      </w:pPr>
      <w:r>
        <w:t>had appointed ... over them</w:t>
      </w:r>
      <w:r/>
    </w:p>
    <w:p>
      <w:r/>
      <w:r>
        <w:t>"had put ... in charge of them"</w:t>
      </w:r>
      <w:r/>
    </w:p>
    <w:p>
      <w:pPr>
        <w:pStyle w:val="Heading5"/>
      </w:pPr>
      <w:r>
        <w:t>over them</w:t>
      </w:r>
      <w:r/>
    </w:p>
    <w:p>
      <w:r/>
      <w:r>
        <w:t>"over the people of Judah"</w:t>
      </w:r>
      <w:r/>
    </w:p>
    <w:p>
      <w:pPr>
        <w:pStyle w:val="Heading4"/>
      </w:pPr>
      <w:r>
        <w:t>Jeremiah 40:12</w:t>
      </w:r>
      <w:r/>
    </w:p>
    <w:p>
      <w:pPr>
        <w:pStyle w:val="Heading5"/>
      </w:pPr>
      <w:r>
        <w:t>where they had been scattered</w:t>
      </w:r>
      <w:r/>
    </w:p>
    <w:p>
      <w:r/>
      <w:r>
        <w:t>"where the Babylonians had driven them"</w:t>
      </w:r>
      <w:r/>
    </w:p>
    <w:p>
      <w:pPr>
        <w:pStyle w:val="Heading5"/>
      </w:pPr>
      <w:r>
        <w:t>wine and summer fruit in great abundance</w:t>
      </w:r>
      <w:r/>
    </w:p>
    <w:p>
      <w:r/>
      <w:r>
        <w:t>"a huge amount of grapes and summer fruit"</w:t>
      </w:r>
      <w:r/>
    </w:p>
    <w:p>
      <w:pPr>
        <w:pStyle w:val="Heading4"/>
      </w:pPr>
      <w:r>
        <w:t>Jeremiah 40:14</w:t>
      </w:r>
      <w:r/>
    </w:p>
    <w:p>
      <w:pPr>
        <w:pStyle w:val="Heading5"/>
      </w:pPr>
      <w:r>
        <w:t>Do you realize that Baalis king of the people of Ammon sent Ishmael son of Nethaniah to murder you?</w:t>
      </w:r>
      <w:r/>
    </w:p>
    <w:p>
      <w:r/>
      <w:r>
        <w:t>"You need to understand that Baalis king of the people of Ammon sent Ishmael son of Nethaniah to murder you!"</w:t>
      </w:r>
      <w:r/>
    </w:p>
    <w:p>
      <w:pPr>
        <w:pStyle w:val="Heading5"/>
      </w:pPr>
      <w:r>
        <w:t>Baalis</w:t>
      </w:r>
      <w:r/>
    </w:p>
    <w:p>
      <w:r/>
      <w:r>
        <w:t>This is the name of a man.</w:t>
      </w:r>
      <w:r/>
    </w:p>
    <w:p>
      <w:pPr>
        <w:pStyle w:val="Heading5"/>
      </w:pPr>
      <w:r>
        <w:t>Ahikam</w:t>
      </w:r>
      <w:r/>
    </w:p>
    <w:p>
      <w:r/>
      <w:r>
        <w:t>See how you translated this name in Jeremiah 26:24.</w:t>
      </w:r>
      <w:r/>
    </w:p>
    <w:p>
      <w:pPr>
        <w:pStyle w:val="Heading4"/>
      </w:pPr>
      <w:r>
        <w:t>Jeremiah 40:15</w:t>
      </w:r>
      <w:r/>
    </w:p>
    <w:p>
      <w:pPr>
        <w:pStyle w:val="Heading5"/>
      </w:pPr>
      <w:r>
        <w:t>No one will suspect me</w:t>
      </w:r>
      <w:r/>
    </w:p>
    <w:p>
      <w:r/>
      <w:r>
        <w:t>"No one will think that I did it"</w:t>
      </w:r>
      <w:r/>
    </w:p>
    <w:p>
      <w:pPr>
        <w:pStyle w:val="Heading5"/>
      </w:pPr>
      <w:r>
        <w:t>Why should he kill you?</w:t>
      </w:r>
      <w:r/>
    </w:p>
    <w:p>
      <w:r/>
      <w:r>
        <w:t>"You should not allow him to kill you."</w:t>
      </w:r>
      <w:r/>
    </w:p>
    <w:p>
      <w:pPr>
        <w:pStyle w:val="Heading5"/>
      </w:pPr>
      <w:r>
        <w:t>Why allow all of Judah that has been gathered to you to be scattered and the remnant of Judah destroyed?</w:t>
      </w:r>
      <w:r/>
    </w:p>
    <w:p>
      <w:r/>
      <w:r>
        <w:t>"If you do this, all of Judah that has been gathered to you will be scattered and the remnant of Judah will be destroyed."</w:t>
      </w:r>
      <w:r/>
    </w:p>
    <w:p>
      <w:pPr>
        <w:pStyle w:val="Heading5"/>
      </w:pPr>
      <w:r>
        <w:t>all of Judah</w:t>
      </w:r>
      <w:r/>
    </w:p>
    <w:p>
      <w:r/>
      <w:r>
        <w:t>"many of the people of Judah"</w:t>
      </w:r>
      <w:r/>
    </w:p>
    <w:p>
      <w:pPr>
        <w:pStyle w:val="Heading5"/>
      </w:pPr>
      <w:r>
        <w:t>that has been gathered to you</w:t>
      </w:r>
      <w:r/>
    </w:p>
    <w:p>
      <w:r/>
      <w:r>
        <w:t>"whom Yahweh has brought to you"</w:t>
      </w:r>
      <w:r/>
    </w:p>
    <w:p>
      <w:pPr>
        <w:pStyle w:val="Heading5"/>
      </w:pPr>
      <w:r>
        <w:t>to be scattered</w:t>
      </w:r>
      <w:r/>
    </w:p>
    <w:p>
      <w:r/>
      <w:r>
        <w:t>"to have the Chaldeans scatter them"</w:t>
      </w:r>
      <w:r/>
    </w:p>
    <w:p>
      <w:pPr>
        <w:pStyle w:val="Heading5"/>
      </w:pPr>
      <w:r>
        <w:t>the remnant of Judah destroyed</w:t>
      </w:r>
      <w:r/>
    </w:p>
    <w:p>
      <w:r/>
      <w:r>
        <w:t>"allow the Chaldeans to destroy the remnant of the people of Judah"</w:t>
      </w:r>
      <w:r/>
    </w:p>
    <w:p>
      <w:pPr>
        <w:pStyle w:val="Heading4"/>
      </w:pPr>
      <w:r>
        <w:t>Jeremiah 40:16</w:t>
      </w:r>
      <w:r/>
    </w:p>
    <w:p>
      <w:pPr>
        <w:pStyle w:val="Heading5"/>
      </w:pPr>
      <w:r>
        <w:t>Ahikam</w:t>
      </w:r>
      <w:r/>
    </w:p>
    <w:p>
      <w:r/>
      <w:r>
        <w:t>See how you translated this name in Jeremiah 26:24.</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41</w:t>
      </w:r>
    </w:p>
    <w:p>
      <w:r/>
      <w:r>
        <w:rPr>
          <w:vertAlign w:val="superscript"/>
        </w:rPr>
        <w:t>1</w:t>
      </w:r>
      <w:r>
        <w:t>But it happened that in the seventh month Ishmael son of Nethaniah son of Elishama, from the royal family, and some officers of the king, came—ten men were with him—to Gedaliah son of Ahikam, at Mizpah. They ate food together there in Mizpah.</w:t>
      </w:r>
      <w:r>
        <w:rPr>
          <w:vertAlign w:val="superscript"/>
        </w:rPr>
        <w:t>2</w:t>
      </w:r>
      <w:r>
        <w:t>But Ishmael son of Nethaniah, and the ten men who were with him rose up and attacked Gedaliah son of Ahikam son of Shaphan, with the sword. Ishmael killed Gedaliah, whom the king of Babylon had put in charge of the land.</w:t>
      </w:r>
      <w:r>
        <w:rPr>
          <w:vertAlign w:val="superscript"/>
        </w:rPr>
        <w:t>3</w:t>
      </w:r>
      <w:r>
        <w:t>Then Ishmael killed all the Jews who were with Gedaliah in Mizpah and the Chaldean fighting men found there.</w:t>
      </w:r>
    </w:p>
    <w:p>
      <w:r/>
      <w:r>
        <w:rPr>
          <w:vertAlign w:val="superscript"/>
        </w:rPr>
        <w:t>4</w:t>
      </w:r>
      <w:r>
        <w:t>Then it was the second day after the killing of Gedaliah, but no one knew.</w:t>
      </w:r>
      <w:r>
        <w:rPr>
          <w:vertAlign w:val="superscript"/>
        </w:rPr>
        <w:t>5</w:t>
      </w:r>
      <w:r>
        <w:t>Some men came from Shechem, from Shiloh, and from Samaria—eighty men who had shaved their beard, torn their clothes, and cut themselves—with food offerings and frankincense in their hands to go to the house of Yahweh.</w:t>
      </w:r>
      <w:r>
        <w:rPr>
          <w:vertAlign w:val="superscript"/>
        </w:rPr>
        <w:t>6</w:t>
      </w:r>
      <w:r>
        <w:t>So Ishmael son of Nethaniah went out from Mizpah to meet them as they went, walking and weeping. Then it happened that as he encountered them, he said to them, "Come to Gedaliah son of Ahikam!"</w:t>
      </w:r>
      <w:r>
        <w:rPr>
          <w:vertAlign w:val="superscript"/>
        </w:rPr>
        <w:t>7</w:t>
      </w:r>
      <w:r>
        <w:t>It came about that when they came into the city, Ishmael son of Nethaniah slaughtered them and threw them into a pit, he and the men who were with him.</w:t>
      </w:r>
      <w:r>
        <w:rPr>
          <w:vertAlign w:val="superscript"/>
        </w:rPr>
        <w:t>8</w:t>
      </w:r>
      <w:r>
        <w:t>But there were ten men among them who said to Ishmael, "Do not kill us, for there are provisions of ours in a field: Wheat and barley, oil and honey." So he did not kill them with their other companions.</w:t>
      </w:r>
      <w:r>
        <w:rPr>
          <w:vertAlign w:val="superscript"/>
        </w:rPr>
        <w:t>9</w:t>
      </w:r>
      <w:r>
        <w:t>The cistern where Ishmael threw all the dead bodies that he had killed, was a large cistern that King Asa dug to make a defense against King Baasha of Israel. Ishmael son of Nethaniah filled it in with the dead.</w:t>
      </w:r>
      <w:r>
        <w:rPr>
          <w:vertAlign w:val="superscript"/>
        </w:rPr>
        <w:t>10</w:t>
      </w:r>
      <w:r>
        <w:t>Next Ishmael captured all the people who remained in Mizpah, the king's daughters and all the people who were left in Mizpah whom Nebuzaradan the chief guard had assigned to Gedaliah son of Ahikam. So Ishmael son of Nethaniah captured them and went to cross over to the people of Ammon.</w:t>
      </w:r>
    </w:p>
    <w:p>
      <w:r/>
      <w:r>
        <w:rPr>
          <w:vertAlign w:val="superscript"/>
        </w:rPr>
        <w:t>11</w:t>
      </w:r>
      <w:r>
        <w:t>But Johanan son of Kareah and all the army commanders with him heard of all the harm that Ishmael son of Nethaniah had done.</w:t>
      </w:r>
      <w:r>
        <w:rPr>
          <w:vertAlign w:val="superscript"/>
        </w:rPr>
        <w:t>12</w:t>
      </w:r>
      <w:r>
        <w:t>So they took all their men and went to fight against Ishmael son of Nethaniah. They found him at the great pool of Gibeon.</w:t>
      </w:r>
      <w:r>
        <w:rPr>
          <w:vertAlign w:val="superscript"/>
        </w:rPr>
        <w:t>13</w:t>
      </w:r>
      <w:r>
        <w:t>Then it happened that when all the people who were with Ishmael saw Johanan son of Kareah and all the army commanders who were with him, they were very happy.</w:t>
      </w:r>
      <w:r>
        <w:rPr>
          <w:vertAlign w:val="superscript"/>
        </w:rPr>
        <w:t>14</w:t>
      </w:r>
      <w:r>
        <w:t>So all the people whom Ishmael had captured at Mizpah turned around and went to Johanan son of Kareah.</w:t>
      </w:r>
    </w:p>
    <w:p>
      <w:pPr>
        <w:pBdr>
          <w:bottom w:val="single" w:sz="6" w:space="1" w:color="auto"/>
        </w:pBdr>
      </w:pPr>
      <w:r/>
      <w:r>
        <w:rPr>
          <w:vertAlign w:val="superscript"/>
        </w:rPr>
        <w:t>15</w:t>
      </w:r>
      <w:r>
        <w:t>But Ishmael son of Nethaniah fled with eight men from Johanan. He went to the people of Ammon.</w:t>
      </w:r>
      <w:r>
        <w:rPr>
          <w:vertAlign w:val="superscript"/>
        </w:rPr>
        <w:t>16</w:t>
      </w:r>
      <w:r>
        <w:t>Johanan son of Kareah and all the army commanders with him took from Mizpah all the people who had been rescued from Ishmael son of Nethaniah. This was after Ishmael had killed Gedaliah son of Ahikam. Johanan and his companions took the strong men, the fighting men, the women and children, and the eunuchs who had been rescued at Gibeon.</w:t>
      </w:r>
      <w:r>
        <w:rPr>
          <w:vertAlign w:val="superscript"/>
        </w:rPr>
        <w:t>17</w:t>
      </w:r>
      <w:r>
        <w:t>Then they went and stayed for a while in Geruth Kimham, which is near Bethlehem. They were going to go to Egypt</w:t>
      </w:r>
      <w:r>
        <w:rPr>
          <w:vertAlign w:val="superscript"/>
        </w:rPr>
        <w:t>18</w:t>
      </w:r>
      <w:r>
        <w:t>because of the Chaldeans. They were afraid of them since Ishmael son of Nethaniah had killed Gedaliah son of Ahikam, whom the king of Babylon had put in charge of the land.</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41:1</w:t>
      </w:r>
      <w:r/>
    </w:p>
    <w:p>
      <w:pPr>
        <w:pStyle w:val="Heading5"/>
      </w:pPr>
      <w:r>
        <w:t>it happened that</w:t>
      </w:r>
      <w:r/>
    </w:p>
    <w:p>
      <w:r/>
      <w:r>
        <w:t>This marks the beginning of a new part of the story. The chapter explains what life was like in Judah after the Babylonian conquest. It was a difficult and dangerous time, but some of the faithful remained in the Promised Land.</w:t>
      </w:r>
      <w:r/>
    </w:p>
    <w:p>
      <w:pPr>
        <w:pStyle w:val="Heading5"/>
      </w:pPr>
      <w:r>
        <w:t>in the seventh month</w:t>
      </w:r>
      <w:r/>
    </w:p>
    <w:p>
      <w:r/>
      <w:r>
        <w:t>The seventh month of the Hebrew calendar and is during the last part of September and the first part of October on Western calendars.</w:t>
      </w:r>
      <w:r/>
    </w:p>
    <w:p>
      <w:pPr>
        <w:pStyle w:val="Heading5"/>
      </w:pPr>
      <w:r>
        <w:t>Ishmael son of Nethaniah</w:t>
      </w:r>
      <w:r/>
    </w:p>
    <w:p>
      <w:r/>
      <w:r>
        <w:t>See how you translated these men's names in Jeremiah 40:8.</w:t>
      </w:r>
      <w:r/>
    </w:p>
    <w:p>
      <w:pPr>
        <w:pStyle w:val="Heading5"/>
      </w:pPr>
      <w:r>
        <w:t>Elishama</w:t>
      </w:r>
      <w:r/>
    </w:p>
    <w:p>
      <w:r/>
      <w:r>
        <w:t>This is the name of a man.</w:t>
      </w:r>
      <w:r/>
    </w:p>
    <w:p>
      <w:pPr>
        <w:pStyle w:val="Heading4"/>
      </w:pPr>
      <w:r>
        <w:t>Jeremiah 41:2</w:t>
      </w:r>
      <w:r/>
    </w:p>
    <w:p>
      <w:pPr>
        <w:pStyle w:val="Heading5"/>
      </w:pPr>
      <w:r>
        <w:t>Gedaliah son of Ahikam son of Shaphan</w:t>
      </w:r>
      <w:r/>
    </w:p>
    <w:p>
      <w:r/>
      <w:r>
        <w:t>See how you translated these men's names in Jeremiah 39:14.</w:t>
      </w:r>
      <w:r/>
    </w:p>
    <w:p>
      <w:pPr>
        <w:pStyle w:val="Heading5"/>
      </w:pPr>
      <w:r>
        <w:t>in charge of the land</w:t>
      </w:r>
      <w:r/>
    </w:p>
    <w:p>
      <w:r/>
      <w:r>
        <w:t>"in charge of the people of Judah"</w:t>
      </w:r>
      <w:r/>
    </w:p>
    <w:p>
      <w:pPr>
        <w:pStyle w:val="Heading4"/>
      </w:pPr>
      <w:r>
        <w:t>Jeremiah 41:3</w:t>
      </w:r>
      <w:r/>
    </w:p>
    <w:p>
      <w:pPr>
        <w:pStyle w:val="Heading5"/>
      </w:pPr>
      <w:r>
        <w:t>Then Ishmael killed</w:t>
      </w:r>
      <w:r/>
    </w:p>
    <w:p>
      <w:r/>
      <w:r>
        <w:t>"Then Ishmael and the ten men with him killed"</w:t>
      </w:r>
      <w:r/>
    </w:p>
    <w:p>
      <w:pPr>
        <w:pStyle w:val="Heading5"/>
      </w:pPr>
      <w:r>
        <w:t>the Chaldean fighting men found there</w:t>
      </w:r>
      <w:r/>
    </w:p>
    <w:p>
      <w:r/>
      <w:r>
        <w:t>"also the Chaldean soldiers there"</w:t>
      </w:r>
      <w:r/>
    </w:p>
    <w:p>
      <w:pPr>
        <w:pStyle w:val="Heading4"/>
      </w:pPr>
      <w:r>
        <w:t>Jeremiah 41:4</w:t>
      </w:r>
      <w:r/>
    </w:p>
    <w:p>
      <w:pPr>
        <w:pStyle w:val="Heading5"/>
      </w:pPr>
      <w:r>
        <w:t>the second day after</w:t>
      </w:r>
      <w:r/>
    </w:p>
    <w:p>
      <w:r/>
      <w:r>
        <w:t>"the day after"</w:t>
      </w:r>
      <w:r/>
    </w:p>
    <w:p>
      <w:pPr>
        <w:pStyle w:val="Heading4"/>
      </w:pPr>
      <w:r>
        <w:t>Jeremiah 41:5</w:t>
      </w:r>
      <w:r/>
    </w:p>
    <w:p>
      <w:pPr>
        <w:pStyle w:val="Heading5"/>
      </w:pPr>
      <w:r>
        <w:t>in their hands</w:t>
      </w:r>
      <w:r/>
    </w:p>
    <w:p>
      <w:r/>
      <w:r>
        <w:t>"in their possession"</w:t>
      </w:r>
      <w:r/>
    </w:p>
    <w:p>
      <w:pPr>
        <w:pStyle w:val="Heading5"/>
      </w:pPr>
      <w:r>
        <w:t>to go to the house of Yahweh</w:t>
      </w:r>
      <w:r/>
    </w:p>
    <w:p>
      <w:r/>
      <w:r>
        <w:t>"to go worship Yahweh at his temple"</w:t>
      </w:r>
      <w:r/>
    </w:p>
    <w:p>
      <w:pPr>
        <w:pStyle w:val="Heading4"/>
      </w:pPr>
      <w:r>
        <w:t>Jeremiah 41:6</w:t>
      </w:r>
      <w:r/>
    </w:p>
    <w:p>
      <w:pPr>
        <w:pStyle w:val="Heading5"/>
      </w:pPr>
      <w:r>
        <w:t>to meet them</w:t>
      </w:r>
      <w:r/>
    </w:p>
    <w:p>
      <w:r/>
      <w:r>
        <w:t>"to meet the 80 men"</w:t>
      </w:r>
      <w:r/>
    </w:p>
    <w:p>
      <w:pPr>
        <w:pStyle w:val="Heading5"/>
      </w:pPr>
      <w:r>
        <w:t>Then it happened</w:t>
      </w:r>
      <w:r/>
    </w:p>
    <w:p>
      <w:r/>
      <w:r>
        <w:t>This phrase is used here to mark where the action starts.</w:t>
      </w:r>
      <w:r/>
    </w:p>
    <w:p>
      <w:pPr>
        <w:pStyle w:val="Heading4"/>
      </w:pPr>
      <w:r>
        <w:t>Jeremiah 41:7</w:t>
      </w:r>
      <w:r/>
    </w:p>
    <w:p>
      <w:pPr>
        <w:pStyle w:val="Heading5"/>
      </w:pPr>
      <w:r>
        <w:t>It came about that</w:t>
      </w:r>
      <w:r/>
    </w:p>
    <w:p>
      <w:r/>
      <w:r>
        <w:t>This phrase marks an important event in the story.</w:t>
      </w:r>
      <w:r/>
    </w:p>
    <w:p>
      <w:pPr>
        <w:pStyle w:val="Heading5"/>
      </w:pPr>
      <w:r>
        <w:t>Ishmael son of Nethaniah slaughtered them and threw them into a pit, he and the men who were with him</w:t>
      </w:r>
      <w:r/>
    </w:p>
    <w:p>
      <w:r/>
      <w:r>
        <w:t>"Ishmael son of Nethaniah, and the men who were with him, killed most of the 80 men and threw them into a pit". See verse 8.</w:t>
      </w:r>
      <w:r/>
    </w:p>
    <w:p>
      <w:pPr>
        <w:pStyle w:val="Heading4"/>
      </w:pPr>
      <w:r>
        <w:t>Jeremiah 41:8</w:t>
      </w:r>
      <w:r/>
    </w:p>
    <w:p>
      <w:pPr>
        <w:pStyle w:val="Heading5"/>
      </w:pPr>
      <w:r>
        <w:t>ten men among them</w:t>
      </w:r>
      <w:r/>
    </w:p>
    <w:p>
      <w:r/>
      <w:r>
        <w:t>The word "them" refers to the 80 men.</w:t>
      </w:r>
      <w:r/>
    </w:p>
    <w:p>
      <w:pPr>
        <w:pStyle w:val="Heading5"/>
      </w:pPr>
      <w:r>
        <w:t>for there are provisions of ours in a field</w:t>
      </w:r>
      <w:r/>
    </w:p>
    <w:p>
      <w:r/>
      <w:r>
        <w:t>"for we will give you our provisions that we have hidden in a field"</w:t>
      </w:r>
      <w:r/>
    </w:p>
    <w:p>
      <w:pPr>
        <w:pStyle w:val="Heading5"/>
      </w:pPr>
      <w:r>
        <w:t>provisions</w:t>
      </w:r>
      <w:r/>
    </w:p>
    <w:p>
      <w:r/>
      <w:r>
        <w:t>supplies to be used to provide for future needs</w:t>
      </w:r>
      <w:r/>
    </w:p>
    <w:p>
      <w:pPr>
        <w:pStyle w:val="Heading4"/>
      </w:pPr>
      <w:r>
        <w:t>Jeremiah 41:9</w:t>
      </w:r>
      <w:r/>
    </w:p>
    <w:p>
      <w:pPr>
        <w:pStyle w:val="Heading5"/>
      </w:pPr>
      <w:r>
        <w:t>The cistern where Ishmael ... against King Baasha of Israel</w:t>
      </w:r>
      <w:r/>
    </w:p>
    <w:p>
      <w:r/>
      <w:r>
        <w:t>This is background information about the cistern that Ishmael used. King Asa had his men dig the cistern so his people would have a water supply when King Baasha attacked them.</w:t>
      </w:r>
      <w:r/>
    </w:p>
    <w:p>
      <w:pPr>
        <w:pStyle w:val="Heading5"/>
      </w:pPr>
      <w:r>
        <w:t>that King Asa dug</w:t>
      </w:r>
      <w:r/>
    </w:p>
    <w:p>
      <w:r/>
      <w:r>
        <w:t>"that King Asa ordered his men to dig"</w:t>
      </w:r>
      <w:r/>
    </w:p>
    <w:p>
      <w:pPr>
        <w:pStyle w:val="Heading5"/>
      </w:pPr>
      <w:r>
        <w:t>against King Baasha of Israel</w:t>
      </w:r>
      <w:r/>
    </w:p>
    <w:p>
      <w:r/>
      <w:r>
        <w:t>"against Baasha, king of Israel, and his army"</w:t>
      </w:r>
      <w:r/>
    </w:p>
    <w:p>
      <w:pPr>
        <w:pStyle w:val="Heading5"/>
      </w:pPr>
      <w:r>
        <w:t>Ishmael son of Nethaniah filled it</w:t>
      </w:r>
      <w:r/>
    </w:p>
    <w:p>
      <w:r/>
      <w:r>
        <w:t>"Ishmael and his men filled it"</w:t>
      </w:r>
      <w:r/>
    </w:p>
    <w:p>
      <w:pPr>
        <w:pStyle w:val="Heading5"/>
      </w:pPr>
      <w:r>
        <w:t>with the dead</w:t>
      </w:r>
      <w:r/>
    </w:p>
    <w:p>
      <w:r/>
      <w:r>
        <w:t>"with those they had killed"</w:t>
      </w:r>
      <w:r/>
    </w:p>
    <w:p>
      <w:pPr>
        <w:pStyle w:val="Heading4"/>
      </w:pPr>
      <w:r>
        <w:t>Jeremiah 41:10</w:t>
      </w:r>
      <w:r/>
    </w:p>
    <w:p>
      <w:pPr>
        <w:pStyle w:val="Heading5"/>
      </w:pPr>
      <w:r>
        <w:t>Ishmael captured</w:t>
      </w:r>
      <w:r/>
    </w:p>
    <w:p>
      <w:r/>
      <w:r>
        <w:t>"Ishmael and his men captured"</w:t>
      </w:r>
      <w:r/>
    </w:p>
    <w:p>
      <w:pPr>
        <w:pStyle w:val="Heading5"/>
      </w:pPr>
      <w:r>
        <w:t>Nebuzaradan</w:t>
      </w:r>
      <w:r/>
    </w:p>
    <w:p>
      <w:r/>
      <w:r>
        <w:t>See how you translated this man's name in Jeremiah 39:9.</w:t>
      </w:r>
      <w:r/>
    </w:p>
    <w:p>
      <w:pPr>
        <w:pStyle w:val="Heading5"/>
      </w:pPr>
      <w:r>
        <w:t>went to cross over to the people of Ammon</w:t>
      </w:r>
      <w:r/>
    </w:p>
    <w:p>
      <w:r/>
      <w:r>
        <w:t>"traveled towards the land of the Ammonites"</w:t>
      </w:r>
      <w:r/>
    </w:p>
    <w:p>
      <w:pPr>
        <w:pStyle w:val="Heading4"/>
      </w:pPr>
      <w:r>
        <w:t>Jeremiah 41:11</w:t>
      </w:r>
      <w:r/>
    </w:p>
    <w:p>
      <w:pPr>
        <w:pStyle w:val="Heading5"/>
      </w:pPr>
      <w:r>
        <w:t>Ishmael son of Nethaniah</w:t>
      </w:r>
      <w:r/>
    </w:p>
    <w:p>
      <w:r/>
      <w:r>
        <w:t>"Ishmael and his men"</w:t>
      </w:r>
      <w:r/>
    </w:p>
    <w:p>
      <w:pPr>
        <w:pStyle w:val="Heading4"/>
      </w:pPr>
      <w:r>
        <w:t>Jeremiah 41:12</w:t>
      </w:r>
      <w:r/>
    </w:p>
    <w:p>
      <w:pPr>
        <w:pStyle w:val="Heading5"/>
      </w:pPr>
      <w:r>
        <w:t>Ishmael son of Nethaniah ... found him</w:t>
      </w:r>
      <w:r/>
    </w:p>
    <w:p>
      <w:r/>
      <w:r>
        <w:t>"Ishmael and his men ... found them"</w:t>
      </w:r>
      <w:r/>
    </w:p>
    <w:p>
      <w:pPr>
        <w:pStyle w:val="Heading4"/>
      </w:pPr>
      <w:r>
        <w:t>Jeremiah 41:13</w:t>
      </w:r>
      <w:r/>
    </w:p>
    <w:p>
      <w:pPr>
        <w:pStyle w:val="Heading5"/>
      </w:pPr>
      <w:r>
        <w:t>Then it happened that</w:t>
      </w:r>
      <w:r/>
    </w:p>
    <w:p>
      <w:r/>
      <w:r>
        <w:t>This phrase marks an important event in the story.</w:t>
      </w:r>
      <w:r/>
    </w:p>
    <w:p>
      <w:pPr>
        <w:pStyle w:val="Heading5"/>
      </w:pPr>
      <w:r>
        <w:t>when all the people who were with Ishmael</w:t>
      </w:r>
      <w:r/>
    </w:p>
    <w:p>
      <w:r/>
      <w:r>
        <w:t>Here "people" refers to those whom Ishmael and his men had captured.</w:t>
      </w:r>
      <w:r/>
    </w:p>
    <w:p>
      <w:pPr>
        <w:pStyle w:val="Heading4"/>
      </w:pPr>
      <w:r>
        <w:t>Jeremiah 41:14</w:t>
      </w:r>
      <w:r/>
    </w:p>
    <w:p>
      <w:pPr>
        <w:pStyle w:val="Heading5"/>
      </w:pPr>
      <w:r>
        <w:t>whom Ishmael had captured</w:t>
      </w:r>
      <w:r/>
    </w:p>
    <w:p>
      <w:r/>
      <w:r>
        <w:t>"whom Ishmael and his men had captured"</w:t>
      </w:r>
      <w:r/>
    </w:p>
    <w:p>
      <w:pPr>
        <w:pStyle w:val="Heading4"/>
      </w:pPr>
      <w:r>
        <w:t>Jeremiah 41:15</w:t>
      </w:r>
      <w:r/>
    </w:p>
    <w:p>
      <w:pPr>
        <w:pStyle w:val="Heading5"/>
      </w:pPr>
      <w:r>
        <w:t>He went to the people of Ammon</w:t>
      </w:r>
      <w:r/>
    </w:p>
    <w:p>
      <w:r/>
      <w:r>
        <w:t>"They went to the people of Ammon". "He" refers to Ishmael and the eight men with him.</w:t>
      </w:r>
      <w:r/>
    </w:p>
    <w:p>
      <w:pPr>
        <w:pStyle w:val="Heading4"/>
      </w:pPr>
      <w:r>
        <w:t>Jeremiah 41:16</w:t>
      </w:r>
      <w:r/>
    </w:p>
    <w:p>
      <w:pPr>
        <w:pStyle w:val="Heading5"/>
      </w:pPr>
      <w:r>
        <w:t>who had been rescued</w:t>
      </w:r>
      <w:r/>
    </w:p>
    <w:p>
      <w:r/>
      <w:r>
        <w:t>"whom they had rescued"</w:t>
      </w:r>
      <w:r/>
    </w:p>
    <w:p>
      <w:pPr>
        <w:pStyle w:val="Heading5"/>
      </w:pPr>
      <w:r>
        <w:t>This was after Ishmael had killed Gedaliah son of Ahikam</w:t>
      </w:r>
      <w:r/>
    </w:p>
    <w:p>
      <w:r/>
      <w:r>
        <w:t>The author stops the story to refer to a previous event so the order of events are understood.</w:t>
      </w:r>
      <w:r/>
    </w:p>
    <w:p>
      <w:pPr>
        <w:pStyle w:val="Heading5"/>
      </w:pPr>
      <w:r>
        <w:t>the strong men, the fighting men</w:t>
      </w:r>
      <w:r/>
    </w:p>
    <w:p>
      <w:r/>
      <w:r>
        <w:t>"the soldiers"</w:t>
      </w:r>
      <w:r/>
    </w:p>
    <w:p>
      <w:pPr>
        <w:pStyle w:val="Heading5"/>
      </w:pPr>
      <w:r>
        <w:t>who had been rescued at Gibeon</w:t>
      </w:r>
      <w:r/>
    </w:p>
    <w:p>
      <w:r/>
      <w:r>
        <w:t>"whom they had rescued at Gibeon"</w:t>
      </w:r>
      <w:r/>
    </w:p>
    <w:p>
      <w:pPr>
        <w:pStyle w:val="Heading4"/>
      </w:pPr>
      <w:r>
        <w:t>Jeremiah 41:17</w:t>
      </w:r>
      <w:r/>
    </w:p>
    <w:p>
      <w:pPr>
        <w:pStyle w:val="Heading5"/>
      </w:pPr>
      <w:r>
        <w:t>they went</w:t>
      </w:r>
      <w:r/>
    </w:p>
    <w:p>
      <w:r/>
      <w:r>
        <w:t>"Johanan, his companions, and all the people they rescued went"</w:t>
      </w:r>
      <w:r/>
    </w:p>
    <w:p>
      <w:pPr>
        <w:pStyle w:val="Heading5"/>
      </w:pPr>
      <w:r>
        <w:t>Geruth Kimham</w:t>
      </w:r>
      <w:r/>
    </w:p>
    <w:p>
      <w:r/>
      <w:r>
        <w:t>This is the name of a place.</w:t>
      </w:r>
      <w:r/>
    </w:p>
    <w:p>
      <w:pPr>
        <w:pStyle w:val="Heading4"/>
      </w:pPr>
      <w:r>
        <w:t>Jeremiah 41:18</w:t>
      </w:r>
      <w:r/>
    </w:p>
    <w:p>
      <w:pPr>
        <w:pStyle w:val="Heading5"/>
      </w:pPr>
      <w:r>
        <w:t>because of the Chaldeans</w:t>
      </w:r>
      <w:r/>
    </w:p>
    <w:p>
      <w:r/>
      <w:r>
        <w:t>"because they thought the Chaldeans may attack them"</w:t>
      </w:r>
      <w:r/>
    </w:p>
    <w:p>
      <w:pPr>
        <w:pStyle w:val="Heading5"/>
      </w:pPr>
      <w:r>
        <w:t>in charge of the land</w:t>
      </w:r>
      <w:r/>
    </w:p>
    <w:p>
      <w:r/>
      <w:r>
        <w:t>"in charge of the people of Judah"</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42</w:t>
      </w:r>
    </w:p>
    <w:p>
      <w:r/>
      <w:r>
        <w:rPr>
          <w:vertAlign w:val="superscript"/>
        </w:rPr>
        <w:t>1</w:t>
      </w:r>
      <w:r>
        <w:t>Then all the army commanders and Johanan son of Kareah, Jezaniah son of Hoshaiah, and all the people from the least to the greatest approached Jeremiah the prophet.</w:t>
      </w:r>
      <w:r>
        <w:rPr>
          <w:vertAlign w:val="superscript"/>
        </w:rPr>
        <w:t>2</w:t>
      </w:r>
      <w:r>
        <w:t>They said to him, "Let our plea for favor come before you. Pray for us to Yahweh your God for these people who remain since we are so few in number, as you see.</w:t>
      </w:r>
      <w:r>
        <w:rPr>
          <w:vertAlign w:val="superscript"/>
        </w:rPr>
        <w:t>3</w:t>
      </w:r>
      <w:r>
        <w:t>Ask Yahweh your God to tell us the way we should go and what we should do."</w:t>
      </w:r>
      <w:r>
        <w:rPr>
          <w:vertAlign w:val="superscript"/>
        </w:rPr>
        <w:t>4</w:t>
      </w:r>
      <w:r>
        <w:t>So Jeremiah the prophet said to them, "I have heard you. Look, I will pray to Yahweh your God as you have requested. Whatever Yahweh answers, I will tell you. I will keep nothing back from you."</w:t>
      </w:r>
      <w:r>
        <w:rPr>
          <w:vertAlign w:val="superscript"/>
        </w:rPr>
        <w:t>5</w:t>
      </w:r>
      <w:r>
        <w:t>They said to Jeremiah, "May Yahweh be a true and faithful witness against us, if we do not do everything that Yahweh your God tells us to do.</w:t>
      </w:r>
      <w:r>
        <w:rPr>
          <w:vertAlign w:val="superscript"/>
        </w:rPr>
        <w:t>6</w:t>
      </w:r>
      <w:r>
        <w:t>Whether it is good or if it is bad, we will obey the voice of Yahweh our God, to whom we are sending you, so that it may be well with us when we obey the voice of Yahweh our God."</w:t>
      </w:r>
    </w:p>
    <w:p>
      <w:r/>
      <w:r>
        <w:rPr>
          <w:vertAlign w:val="superscript"/>
        </w:rPr>
        <w:t>7</w:t>
      </w:r>
      <w:r>
        <w:t>At the end of ten days, the word of Yahweh came to Jeremiah.</w:t>
      </w:r>
      <w:r>
        <w:rPr>
          <w:vertAlign w:val="superscript"/>
        </w:rPr>
        <w:t>8</w:t>
      </w:r>
      <w:r>
        <w:t>So Jeremiah called to Johanan son of Kareah and all the army commanders with him, and to all the people from the least to the greatest.</w:t>
      </w:r>
      <w:r>
        <w:rPr>
          <w:vertAlign w:val="superscript"/>
        </w:rPr>
        <w:t>9</w:t>
      </w:r>
      <w:r>
        <w:t>Then he said to them, "This is what Yahweh, the God of Israel—to whom you sent me so I might lay your pleas before him—says,</w:t>
      </w:r>
      <w:r>
        <w:rPr>
          <w:vertAlign w:val="superscript"/>
        </w:rPr>
        <w:t>10</w:t>
      </w:r>
      <w:r>
        <w:t>'If you go back and live in this land, then I will build you and not tear you down; I will plant you and not pull you up, for I will relent concerning the disaster that I have brought on you.</w:t>
      </w:r>
      <w:r>
        <w:rPr>
          <w:vertAlign w:val="superscript"/>
        </w:rPr>
        <w:t>11</w:t>
      </w:r>
      <w:r>
        <w:t>Do not fear the king of Babylon, whom you are fearing. Do not fear him—this is Yahweh's declaration—since I am with you to save you and rescue you from his hand.</w:t>
      </w:r>
      <w:r>
        <w:rPr>
          <w:vertAlign w:val="superscript"/>
        </w:rPr>
        <w:t>12</w:t>
      </w:r>
      <w:r>
        <w:t>For I will give you mercy. I will have compassion on you, and I will bring you back to your land.</w:t>
      </w:r>
      <w:r>
        <w:rPr>
          <w:vertAlign w:val="superscript"/>
        </w:rPr>
        <w:t>13</w:t>
      </w:r>
      <w:r>
        <w:t>But suppose that you say, "We will not stay in this land"—if you do not listen to my voice, the voice of Yahweh your God.</w:t>
      </w:r>
      <w:r>
        <w:rPr>
          <w:vertAlign w:val="superscript"/>
        </w:rPr>
        <w:t>14</w:t>
      </w:r>
      <w:r>
        <w:t>Suppose that you say, "No! We will go to the land of Egypt, where we will not see any war, where we will not hear the sound of the ram's horn, and we will not go hungry for food. We will live there."</w:t>
      </w:r>
      <w:r>
        <w:rPr>
          <w:vertAlign w:val="superscript"/>
        </w:rPr>
        <w:t>15</w:t>
      </w:r>
      <w:r>
        <w:t>Now listen to this word of Yahweh, you remnant of Judah. Yahweh of hosts, God of Israel, says this, 'If you actually set out to go to Egypt, to go and live there,</w:t>
      </w:r>
      <w:r>
        <w:rPr>
          <w:vertAlign w:val="superscript"/>
        </w:rPr>
        <w:t>16</w:t>
      </w:r>
      <w:r>
        <w:t>then the sword that you fear will overtake you there in the land of Egypt. The famine that you are anxious about will pursue you to Egypt, and you will die there.</w:t>
      </w:r>
      <w:r>
        <w:rPr>
          <w:vertAlign w:val="superscript"/>
        </w:rPr>
        <w:t>17</w:t>
      </w:r>
      <w:r>
        <w:t>So it will happen that all the men who set out to go to Egypt to live there will die by sword, famine, or plague. There will be no survivor of them, no one to escape the disaster that I will bring on them.</w:t>
      </w:r>
    </w:p>
    <w:p>
      <w:pPr>
        <w:pBdr>
          <w:bottom w:val="single" w:sz="6" w:space="1" w:color="auto"/>
        </w:pBdr>
      </w:pPr>
      <w:r/>
      <w:r>
        <w:rPr>
          <w:vertAlign w:val="superscript"/>
        </w:rPr>
        <w:t>18</w:t>
      </w:r>
      <w:r>
        <w:t>For Yahweh of hosts, God of Israel, says this: Just as my wrath and my fury were poured out on the inhabitants of Jerusalem, in the same way my fury will be poured out on you if you go to Egypt. You will become an object of cursing and a horror, an object for speaking curses, and something dishonorable, and you will not see this place again.'"</w:t>
      </w:r>
      <w:r>
        <w:rPr>
          <w:vertAlign w:val="superscript"/>
        </w:rPr>
        <w:t>19</w:t>
      </w:r>
      <w:r>
        <w:t>Then Jeremiah said, "Yahweh has spoken concerning you—the remnant of Judah. Do not go to Egypt! You certainly know that I have been a witness against you today.</w:t>
      </w:r>
      <w:r>
        <w:rPr>
          <w:vertAlign w:val="superscript"/>
        </w:rPr>
        <w:t>20</w:t>
      </w:r>
      <w:r>
        <w:t>For you fatally deceived yourselves when you sent me to Yahweh your God and said, 'Pray to Yahweh our God for us. Everything that Yahweh our God says, tell us, and we will carry it out.'</w:t>
      </w:r>
      <w:r>
        <w:rPr>
          <w:vertAlign w:val="superscript"/>
        </w:rPr>
        <w:t>21</w:t>
      </w:r>
      <w:r>
        <w:t>For I have reported to you today, but you have not listened to the voice of Yahweh your God or to anything about which he sent me to you.</w:t>
      </w:r>
      <w:r>
        <w:rPr>
          <w:vertAlign w:val="superscript"/>
        </w:rPr>
        <w:t>22</w:t>
      </w:r>
      <w:r>
        <w:t>So now, you should certainly know that you will die by sword, famine, and plague in the place where you desired to go to live."</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42:1</w:t>
      </w:r>
      <w:r/>
    </w:p>
    <w:p>
      <w:pPr>
        <w:pStyle w:val="Heading5"/>
      </w:pPr>
      <w:r>
        <w:t>General Information</w:t>
      </w:r>
      <w:r/>
    </w:p>
    <w:p>
      <w:r/>
      <w:r>
        <w:t>The remaining army commanders, who scattered after the Babylonian victory, asked Jeremiah to ask Yahweh about where they should go. Yahweh encouraged them to go to Babylon because they would soon return to the Promised Land. They would be punished if they went to Egypt or anywhere else.</w:t>
      </w:r>
      <w:r/>
    </w:p>
    <w:p>
      <w:pPr>
        <w:pStyle w:val="Heading5"/>
      </w:pPr>
      <w:r>
        <w:t>Johanan ... Kareah</w:t>
      </w:r>
      <w:r/>
    </w:p>
    <w:p>
      <w:r/>
      <w:r>
        <w:t>See how you translated these men's names in Jeremiah 40:13.</w:t>
      </w:r>
      <w:r/>
    </w:p>
    <w:p>
      <w:pPr>
        <w:pStyle w:val="Heading5"/>
      </w:pPr>
      <w:r>
        <w:t>Jezaniah ... Hoshaiah</w:t>
      </w:r>
      <w:r/>
    </w:p>
    <w:p>
      <w:r/>
      <w:r>
        <w:t>These are the names of men.</w:t>
      </w:r>
      <w:r/>
    </w:p>
    <w:p>
      <w:pPr>
        <w:pStyle w:val="Heading5"/>
      </w:pPr>
      <w:r>
        <w:t>all the people from the least to the greatest</w:t>
      </w:r>
      <w:r/>
    </w:p>
    <w:p>
      <w:r/>
      <w:r>
        <w:t>"all the people, including the least important and the most important people"</w:t>
      </w:r>
      <w:r/>
    </w:p>
    <w:p>
      <w:pPr>
        <w:pStyle w:val="Heading5"/>
      </w:pPr>
      <w:r>
        <w:t>all the people</w:t>
      </w:r>
      <w:r/>
    </w:p>
    <w:p>
      <w:r/>
      <w:r>
        <w:t>"many other people"</w:t>
      </w:r>
      <w:r/>
    </w:p>
    <w:p>
      <w:pPr>
        <w:pStyle w:val="Heading4"/>
      </w:pPr>
      <w:r>
        <w:t>Jeremiah 42:2</w:t>
      </w:r>
      <w:r/>
    </w:p>
    <w:p>
      <w:pPr>
        <w:pStyle w:val="Heading5"/>
      </w:pPr>
      <w:r>
        <w:t>Let our plea for favor come before you</w:t>
      </w:r>
      <w:r/>
    </w:p>
    <w:p>
      <w:r/>
      <w:r>
        <w:t>"Listen as we plead with you for your favor"</w:t>
      </w:r>
      <w:r/>
    </w:p>
    <w:p>
      <w:pPr>
        <w:pStyle w:val="Heading4"/>
      </w:pPr>
      <w:r>
        <w:t>Jeremiah 42:4</w:t>
      </w:r>
      <w:r/>
    </w:p>
    <w:p>
      <w:pPr>
        <w:pStyle w:val="Heading5"/>
      </w:pPr>
      <w:r>
        <w:t>Look</w:t>
      </w:r>
      <w:r/>
    </w:p>
    <w:p>
      <w:r/>
      <w:r>
        <w:t>"Pay attention to what I am about to tell you"</w:t>
      </w:r>
      <w:r/>
    </w:p>
    <w:p>
      <w:pPr>
        <w:pStyle w:val="Heading5"/>
      </w:pPr>
      <w:r>
        <w:t>I will keep nothing back from you</w:t>
      </w:r>
      <w:r/>
    </w:p>
    <w:p>
      <w:r/>
      <w:r>
        <w:t>"I will tell you everything the Lord tells me"</w:t>
      </w:r>
      <w:r/>
    </w:p>
    <w:p>
      <w:pPr>
        <w:pStyle w:val="Heading4"/>
      </w:pPr>
      <w:r>
        <w:t>Jeremiah 42:5</w:t>
      </w:r>
      <w:r/>
    </w:p>
    <w:p>
      <w:pPr>
        <w:pStyle w:val="Heading5"/>
      </w:pPr>
      <w:r>
        <w:t>May Yahweh be</w:t>
      </w:r>
      <w:r/>
    </w:p>
    <w:p>
      <w:r/>
      <w:r>
        <w:t>"We ask Yahweh to be". This is a way of beginning an oath.</w:t>
      </w:r>
      <w:r/>
    </w:p>
    <w:p>
      <w:pPr>
        <w:pStyle w:val="Heading5"/>
      </w:pPr>
      <w:r>
        <w:t>true and faithful</w:t>
      </w:r>
      <w:r/>
    </w:p>
    <w:p>
      <w:r/>
      <w:r>
        <w:t>"trustworthy"</w:t>
      </w:r>
      <w:r/>
    </w:p>
    <w:p>
      <w:pPr>
        <w:pStyle w:val="Heading4"/>
      </w:pPr>
      <w:r>
        <w:t>Jeremiah 42:6</w:t>
      </w:r>
      <w:r/>
    </w:p>
    <w:p>
      <w:pPr>
        <w:pStyle w:val="Heading5"/>
      </w:pPr>
      <w:r>
        <w:t>Whether it is good or if it is bad</w:t>
      </w:r>
      <w:r/>
    </w:p>
    <w:p>
      <w:r/>
      <w:r>
        <w:t>"Whatever he answers"</w:t>
      </w:r>
      <w:r/>
    </w:p>
    <w:p>
      <w:pPr>
        <w:pStyle w:val="Heading5"/>
      </w:pPr>
      <w:r>
        <w:t>the voice of Yahweh our God</w:t>
      </w:r>
      <w:r/>
    </w:p>
    <w:p>
      <w:r/>
      <w:r>
        <w:t>"we will obey Yahweh our God"</w:t>
      </w:r>
      <w:r/>
    </w:p>
    <w:p>
      <w:pPr>
        <w:pStyle w:val="Heading4"/>
      </w:pPr>
      <w:r>
        <w:t>Jeremiah 42:7</w:t>
      </w:r>
      <w:r/>
    </w:p>
    <w:p>
      <w:pPr>
        <w:pStyle w:val="Heading5"/>
      </w:pPr>
      <w:r>
        <w:t>the word of Yahweh came to Jeremiah</w:t>
      </w:r>
      <w:r/>
    </w:p>
    <w:p>
      <w:r/>
      <w:r>
        <w:t>"Yahweh spoke to Jeremiah". See Jeremiah 1:2.</w:t>
      </w:r>
      <w:r/>
    </w:p>
    <w:p>
      <w:pPr>
        <w:pStyle w:val="Heading4"/>
      </w:pPr>
      <w:r>
        <w:t>Jeremiah 42:8</w:t>
      </w:r>
      <w:r/>
    </w:p>
    <w:p>
      <w:pPr>
        <w:pStyle w:val="Heading5"/>
      </w:pPr>
      <w:r>
        <w:t>to all the people</w:t>
      </w:r>
      <w:r/>
    </w:p>
    <w:p>
      <w:r/>
      <w:r>
        <w:t>"to many other people"</w:t>
      </w:r>
      <w:r/>
    </w:p>
    <w:p>
      <w:pPr>
        <w:pStyle w:val="Heading4"/>
      </w:pPr>
      <w:r>
        <w:t>Jeremiah 42:10</w:t>
      </w:r>
      <w:r/>
    </w:p>
    <w:p>
      <w:pPr>
        <w:pStyle w:val="Heading5"/>
      </w:pPr>
      <w:r>
        <w:t>I will build you and not tear you down</w:t>
      </w:r>
      <w:r/>
    </w:p>
    <w:p>
      <w:r/>
      <w:r>
        <w:t>"I will cause you to prosper and I will not destroy you"</w:t>
      </w:r>
      <w:r/>
    </w:p>
    <w:p>
      <w:pPr>
        <w:pStyle w:val="Heading5"/>
      </w:pPr>
      <w:r>
        <w:t>I will plant you and not pull you up</w:t>
      </w:r>
      <w:r/>
    </w:p>
    <w:p>
      <w:r/>
      <w:r>
        <w:t>Yahweh refers to them like a plant in the same way he referred to them as a wall.</w:t>
      </w:r>
      <w:r/>
    </w:p>
    <w:p>
      <w:pPr>
        <w:pStyle w:val="Heading5"/>
      </w:pPr>
      <w:r>
        <w:t>I will relent concerning the disaster that I have brought on you</w:t>
      </w:r>
      <w:r/>
    </w:p>
    <w:p>
      <w:r/>
      <w:r>
        <w:t>"I have changed my mind about the disaster that I have caused to happen to you"</w:t>
      </w:r>
      <w:r/>
    </w:p>
    <w:p>
      <w:pPr>
        <w:pStyle w:val="Heading4"/>
      </w:pPr>
      <w:r>
        <w:t>Jeremiah 42:11</w:t>
      </w:r>
      <w:r/>
    </w:p>
    <w:p>
      <w:pPr>
        <w:pStyle w:val="Heading5"/>
      </w:pPr>
      <w:r>
        <w:t>to save you and rescue you</w:t>
      </w:r>
      <w:r/>
    </w:p>
    <w:p>
      <w:r/>
      <w:r>
        <w:t>"to save you completely"</w:t>
      </w:r>
      <w:r/>
    </w:p>
    <w:p>
      <w:pPr>
        <w:pStyle w:val="Heading5"/>
      </w:pPr>
      <w:r>
        <w:t>rescue you from his hand</w:t>
      </w:r>
      <w:r/>
    </w:p>
    <w:p>
      <w:r/>
      <w:r>
        <w:t>"rescue you from his power"</w:t>
      </w:r>
      <w:r/>
    </w:p>
    <w:p>
      <w:pPr>
        <w:pStyle w:val="Heading4"/>
      </w:pPr>
      <w:r>
        <w:t>Jeremiah 42:13</w:t>
      </w:r>
      <w:r/>
    </w:p>
    <w:p>
      <w:pPr>
        <w:pStyle w:val="Heading5"/>
      </w:pPr>
      <w:r>
        <w:t>if you do not listen to my voice, the voice of Yahweh your God</w:t>
      </w:r>
      <w:r/>
    </w:p>
    <w:p>
      <w:r/>
      <w:r>
        <w:t>"if you do not obey my commands, even though I am Yahweh, your God"</w:t>
      </w:r>
      <w:r/>
    </w:p>
    <w:p>
      <w:pPr>
        <w:pStyle w:val="Heading4"/>
      </w:pPr>
      <w:r>
        <w:t>Jeremiah 42:14</w:t>
      </w:r>
      <w:r/>
    </w:p>
    <w:p>
      <w:pPr>
        <w:pStyle w:val="Heading5"/>
      </w:pPr>
      <w:r>
        <w:t>where we will not see any war, where we will not hear the sound of the ram's horn</w:t>
      </w:r>
      <w:r/>
    </w:p>
    <w:p>
      <w:r/>
      <w:r>
        <w:t>"where we will not experience the hardships of war"</w:t>
      </w:r>
      <w:r/>
    </w:p>
    <w:p>
      <w:pPr>
        <w:pStyle w:val="Heading5"/>
      </w:pPr>
      <w:r>
        <w:t>we will not go hungry for food</w:t>
      </w:r>
      <w:r/>
    </w:p>
    <w:p>
      <w:r/>
      <w:r>
        <w:t>Being hungry for food is used to describe famine.</w:t>
      </w:r>
      <w:r/>
    </w:p>
    <w:p>
      <w:pPr>
        <w:pStyle w:val="Heading4"/>
      </w:pPr>
      <w:r>
        <w:t>Jeremiah 42:15</w:t>
      </w:r>
      <w:r/>
    </w:p>
    <w:p>
      <w:pPr>
        <w:pStyle w:val="Heading5"/>
      </w:pPr>
      <w:r>
        <w:t>Now</w:t>
      </w:r>
      <w:r/>
    </w:p>
    <w:p>
      <w:r/>
      <w:r>
        <w:t>The word "now" is used to draw attention to the important point that follows.</w:t>
      </w:r>
      <w:r/>
    </w:p>
    <w:p>
      <w:pPr>
        <w:pStyle w:val="Heading5"/>
      </w:pPr>
      <w:r>
        <w:t>to this word of Yahweh</w:t>
      </w:r>
      <w:r/>
    </w:p>
    <w:p>
      <w:r/>
      <w:r>
        <w:t>"to Yahweh's message"</w:t>
      </w:r>
      <w:r/>
    </w:p>
    <w:p>
      <w:pPr>
        <w:pStyle w:val="Heading5"/>
      </w:pPr>
      <w:r>
        <w:t>Yahweh of hosts ... says this</w:t>
      </w:r>
      <w:r/>
    </w:p>
    <w:p>
      <w:r/>
      <w:r>
        <w:t>Jeremiah introduces an important message from Yahweh. See Jeremiah 6:6.</w:t>
      </w:r>
      <w:r/>
    </w:p>
    <w:p>
      <w:pPr>
        <w:pStyle w:val="Heading5"/>
      </w:pPr>
      <w:r>
        <w:t>set out to go to</w:t>
      </w:r>
      <w:r/>
    </w:p>
    <w:p>
      <w:r/>
      <w:r>
        <w:t>"depart for" or "leave for"</w:t>
      </w:r>
      <w:r/>
    </w:p>
    <w:p>
      <w:pPr>
        <w:pStyle w:val="Heading4"/>
      </w:pPr>
      <w:r>
        <w:t>Jeremiah 42:16</w:t>
      </w:r>
      <w:r/>
    </w:p>
    <w:p>
      <w:pPr>
        <w:pStyle w:val="Heading5"/>
      </w:pPr>
      <w:r>
        <w:t>the sword that you fear will overtake you</w:t>
      </w:r>
      <w:r/>
    </w:p>
    <w:p>
      <w:r/>
      <w:r>
        <w:t>"you will experience the terrible results of war"</w:t>
      </w:r>
      <w:r/>
    </w:p>
    <w:p>
      <w:pPr>
        <w:pStyle w:val="Heading5"/>
      </w:pPr>
      <w:r>
        <w:t>The famine that you are anxious about will pursue you to Egypt</w:t>
      </w:r>
      <w:r/>
    </w:p>
    <w:p>
      <w:r/>
      <w:r>
        <w:t>"You worry about famine in Israel but if you go to Egypt you will suffer from famine there"</w:t>
      </w:r>
      <w:r/>
    </w:p>
    <w:p>
      <w:pPr>
        <w:pStyle w:val="Heading4"/>
      </w:pPr>
      <w:r>
        <w:t>Jeremiah 42:17</w:t>
      </w:r>
      <w:r/>
    </w:p>
    <w:p>
      <w:pPr>
        <w:pStyle w:val="Heading5"/>
      </w:pPr>
      <w:r>
        <w:t>all the men who set out</w:t>
      </w:r>
      <w:r/>
    </w:p>
    <w:p>
      <w:r/>
      <w:r>
        <w:t>"anyone who sets out"</w:t>
      </w:r>
      <w:r/>
    </w:p>
    <w:p>
      <w:pPr>
        <w:pStyle w:val="Heading5"/>
      </w:pPr>
      <w:r>
        <w:t>the disaster that I will bring on them</w:t>
      </w:r>
      <w:r/>
    </w:p>
    <w:p>
      <w:r/>
      <w:r>
        <w:t>"the disaster that I will cause to happen to them"</w:t>
      </w:r>
      <w:r/>
    </w:p>
    <w:p>
      <w:pPr>
        <w:pStyle w:val="Heading4"/>
      </w:pPr>
      <w:r>
        <w:t>Jeremiah 42:18</w:t>
      </w:r>
      <w:r/>
    </w:p>
    <w:p>
      <w:pPr>
        <w:pStyle w:val="Heading5"/>
      </w:pPr>
      <w:r>
        <w:t>my wrath and my fury were poured out on the inhabitants of Jerusalem</w:t>
      </w:r>
      <w:r/>
    </w:p>
    <w:p>
      <w:r/>
      <w:r>
        <w:t>"I became very angry and punished the people of Jerusalem"</w:t>
      </w:r>
      <w:r/>
    </w:p>
    <w:p>
      <w:pPr>
        <w:pStyle w:val="Heading5"/>
      </w:pPr>
      <w:r>
        <w:t>my wrath and my fury</w:t>
      </w:r>
      <w:r/>
    </w:p>
    <w:p>
      <w:r/>
      <w:r>
        <w:t>"my terrible wrath"</w:t>
      </w:r>
      <w:r/>
    </w:p>
    <w:p>
      <w:pPr>
        <w:pStyle w:val="Heading5"/>
      </w:pPr>
      <w:r>
        <w:t>You will become an object of cursing and a horror, an object for speaking curses, and something dishonorable</w:t>
      </w:r>
      <w:r/>
    </w:p>
    <w:p>
      <w:r/>
      <w:r>
        <w:t>"People will be terrified when they see what has happened to you. They will curse and mock you"</w:t>
      </w:r>
      <w:r/>
    </w:p>
    <w:p>
      <w:pPr>
        <w:pStyle w:val="Heading4"/>
      </w:pPr>
      <w:r>
        <w:t>Jeremiah 42:19</w:t>
      </w:r>
      <w:r/>
    </w:p>
    <w:p>
      <w:pPr>
        <w:pStyle w:val="Heading5"/>
      </w:pPr>
      <w:r>
        <w:t>I have been a witness against you</w:t>
      </w:r>
      <w:r/>
    </w:p>
    <w:p>
      <w:r/>
      <w:r>
        <w:t>"I have warned you"</w:t>
      </w:r>
      <w:r/>
    </w:p>
    <w:p>
      <w:pPr>
        <w:pStyle w:val="Heading4"/>
      </w:pPr>
      <w:r>
        <w:t>Jeremiah 42:20</w:t>
      </w:r>
      <w:r/>
    </w:p>
    <w:p>
      <w:pPr>
        <w:pStyle w:val="Heading5"/>
      </w:pPr>
      <w:r>
        <w:t>we will carry it out</w:t>
      </w:r>
      <w:r/>
    </w:p>
    <w:p>
      <w:r/>
      <w:r>
        <w:t>"we will do it"</w:t>
      </w:r>
      <w:r/>
    </w:p>
    <w:p>
      <w:pPr>
        <w:pStyle w:val="Heading4"/>
      </w:pPr>
      <w:r>
        <w:t>Jeremiah 42:21</w:t>
      </w:r>
      <w:r/>
    </w:p>
    <w:p>
      <w:pPr>
        <w:pStyle w:val="Heading5"/>
      </w:pPr>
      <w:r>
        <w:t>you have not listened</w:t>
      </w:r>
      <w:r/>
    </w:p>
    <w:p>
      <w:r/>
      <w:r>
        <w:t>"you have not paid attention"</w:t>
      </w:r>
      <w:r/>
    </w:p>
    <w:p>
      <w:pPr>
        <w:pStyle w:val="Heading5"/>
      </w:pPr>
      <w:r>
        <w:t>to the voice of Yahweh your God</w:t>
      </w:r>
      <w:r/>
    </w:p>
    <w:p>
      <w:r/>
      <w:r>
        <w:t>"to what Yahweh your God commanded"</w:t>
      </w:r>
      <w:r/>
    </w:p>
    <w:p>
      <w:pPr>
        <w:pStyle w:val="Heading4"/>
      </w:pPr>
      <w:r>
        <w:t>Jeremiah 42:22</w:t>
      </w:r>
      <w:r/>
    </w:p>
    <w:p>
      <w:pPr>
        <w:pStyle w:val="Heading5"/>
      </w:pPr>
      <w:r>
        <w:t>in the place where you desired to go to live</w:t>
      </w:r>
      <w:r/>
    </w:p>
    <w:p>
      <w:r/>
      <w:r>
        <w:t>"in Egypt, where you thought you would be safe"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43</w:t>
      </w:r>
    </w:p>
    <w:p>
      <w:r/>
      <w:r>
        <w:rPr>
          <w:vertAlign w:val="superscript"/>
        </w:rPr>
        <w:t>1</w:t>
      </w:r>
      <w:r>
        <w:t>It happened that Jeremiah finished proclaiming to all the people all the words of Yahweh their God that Yahweh their God had told him to say.</w:t>
      </w:r>
      <w:r>
        <w:rPr>
          <w:vertAlign w:val="superscript"/>
        </w:rPr>
        <w:t>2</w:t>
      </w:r>
      <w:r>
        <w:t>Azariah son of Hoshaiah, Johanan son of Kareah, and all the arrogant men said to Jeremiah, "You are telling lies. Yahweh our God has not sent you to say, 'Do not go to Egypt to live there.'</w:t>
      </w:r>
      <w:r>
        <w:rPr>
          <w:vertAlign w:val="superscript"/>
        </w:rPr>
        <w:t>3</w:t>
      </w:r>
      <w:r>
        <w:t>For Baruch son of Neriah is inciting you against us to deliver us into the hand of the Chaldeans, for you to cause our death and to make us captives in Babylon."</w:t>
      </w:r>
      <w:r>
        <w:rPr>
          <w:vertAlign w:val="superscript"/>
        </w:rPr>
        <w:t>4</w:t>
      </w:r>
      <w:r>
        <w:t>So Johanan son of Kareah, all the princes of the army, and all the people refused to listen to Yahweh's voice to live in the land of Judah.</w:t>
      </w:r>
      <w:r>
        <w:rPr>
          <w:vertAlign w:val="superscript"/>
        </w:rPr>
        <w:t>5</w:t>
      </w:r>
      <w:r>
        <w:t>Johanan son of Kareah and all the army commanders took away all the remnant of Judah who had returned from all the nations where they had been scattered to live in the land of Judah.</w:t>
      </w:r>
      <w:r>
        <w:rPr>
          <w:vertAlign w:val="superscript"/>
        </w:rPr>
        <w:t>6</w:t>
      </w:r>
      <w:r>
        <w:t>They took the men and women, the children and the king's daughters, and every person whom Nebuzaradan, the commander of the king's bodyguards, had let remain with Gedaliah son of Ahikam son of Shaphan. They also took Jeremiah the prophet and Baruch son of Neriah.</w:t>
      </w:r>
      <w:r>
        <w:rPr>
          <w:vertAlign w:val="superscript"/>
        </w:rPr>
        <w:t>7</w:t>
      </w:r>
      <w:r>
        <w:t>They went to the land of Egypt, to Tahpanhes, because they did not listen to Yahweh's voice.</w:t>
      </w:r>
    </w:p>
    <w:p>
      <w:r/>
      <w:r>
        <w:rPr>
          <w:vertAlign w:val="superscript"/>
        </w:rPr>
        <w:t>8</w:t>
      </w:r>
      <w:r>
        <w:t>So the word of Yahweh came to Jeremiah in Tahpanhes, saying,</w:t>
      </w:r>
      <w:r>
        <w:rPr>
          <w:vertAlign w:val="superscript"/>
        </w:rPr>
        <w:t>9</w:t>
      </w:r>
      <w:r>
        <w:t>"Take some large stones in your hand, and, in the sight of some Jewish men, hide them in the mortar in the pavement at the entrance to Pharaoh's house in Tahpanhes."</w:t>
      </w:r>
      <w:r>
        <w:rPr>
          <w:vertAlign w:val="superscript"/>
        </w:rPr>
        <w:t>10</w:t>
      </w:r>
      <w:r>
        <w:t>Then say to them, "Yahweh of hosts, God of Israel, says this, 'See, I am about to send messengers to bring Nebuchadnezzar king of Babylon, my servant. I will place his throne over these stones that you, Jeremiah, have buried. Nebuchadnezzar will place his pavilion over them.</w:t>
      </w:r>
      <w:r>
        <w:rPr>
          <w:vertAlign w:val="superscript"/>
        </w:rPr>
        <w:t>11</w:t>
      </w:r>
      <w:r>
        <w:t>For he will come and attack the land of Egypt. Anyone who is assigned to death will be given to death. Anyone who is assigned to captivity will be taken captive. Anyone who is assigned to the sword will be given to the sword.</w:t>
      </w:r>
      <w:r>
        <w:rPr>
          <w:vertAlign w:val="superscript"/>
        </w:rPr>
        <w:t>12</w:t>
      </w:r>
      <w:r>
        <w:t>Then I will light a fire in the temples of Egypt's gods. Nebuchadnezzar will burn them or capture them. He will clean out the land of Egypt just as shepherds clean vermin off their clothes. He will go out from that place in victory.</w:t>
      </w:r>
      <w:hyperlink r:id="rId27">
        <w:r>
          <w:rPr>
            <w:color w:val="0000EE"/>
            <w:u w:val="single"/>
          </w:rPr>
          <w:t>1</w:t>
        </w:r>
      </w:hyperlink>
      <w:r>
        <w:rPr>
          <w:vertAlign w:val="superscript"/>
        </w:rPr>
        <w:t>13</w:t>
      </w:r>
      <w:r>
        <w:t>He will break the stone pillars at Heliopolis in the land of Egypt. He will burn the temples of Egypt's gods.'"</w:t>
      </w:r>
    </w:p>
    <w:p>
      <w:pPr>
        <w:pBdr>
          <w:bottom w:val="single" w:sz="6" w:space="1" w:color="auto"/>
        </w:pBdr>
      </w:pPr>
      <w:hyperlink r:id="rId28">
        <w:r>
          <w:rPr>
            <w:color w:val="0000EE"/>
            <w:u w:val="single"/>
          </w:rPr>
          <w:t>1</w:t>
        </w:r>
      </w:hyperlink>
      <w:r>
        <w:t xml:space="preserve">Instead of </w:t>
      </w:r>
      <w:r>
        <w:t>I will light a fire</w:t>
      </w:r>
      <w:r>
        <w:t xml:space="preserve">, some ancient and modern translations have </w:t>
      </w:r>
      <w:r>
        <w:t>he will light a fire</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43:1</w:t>
      </w:r>
      <w:r/>
    </w:p>
    <w:p>
      <w:pPr>
        <w:pStyle w:val="Heading5"/>
      </w:pPr>
      <w:r>
        <w:t>It happened that</w:t>
      </w:r>
      <w:r/>
    </w:p>
    <w:p>
      <w:r/>
      <w:r>
        <w:t>This phrase marks the beginning of a new part of the story.</w:t>
      </w:r>
      <w:r/>
    </w:p>
    <w:p>
      <w:pPr>
        <w:pStyle w:val="Heading4"/>
      </w:pPr>
      <w:r>
        <w:t>Jeremiah 43:2</w:t>
      </w:r>
      <w:r/>
    </w:p>
    <w:p>
      <w:pPr>
        <w:pStyle w:val="Heading5"/>
      </w:pPr>
      <w:r>
        <w:t>General Information</w:t>
      </w:r>
      <w:r/>
    </w:p>
    <w:p>
      <w:r/>
      <w:r>
        <w:t>After Jeremiah prophesied the destruction of Judah, the people did not believe him. Judah was conquered and destroyed. Even after this, the people did not believe they would be safe in Babylon as Jeremiah prophesied.</w:t>
      </w:r>
      <w:r/>
    </w:p>
    <w:p>
      <w:pPr>
        <w:pStyle w:val="Heading5"/>
      </w:pPr>
      <w:r>
        <w:t>Azariah</w:t>
      </w:r>
      <w:r/>
    </w:p>
    <w:p>
      <w:r/>
      <w:r>
        <w:t>Possible meanings: another name for Jezaniah in Jeremiah 42:1 or a different son of Hoshaiah.</w:t>
      </w:r>
      <w:r/>
    </w:p>
    <w:p>
      <w:pPr>
        <w:pStyle w:val="Heading5"/>
      </w:pPr>
      <w:r>
        <w:t>Hoshaiah</w:t>
      </w:r>
      <w:r/>
    </w:p>
    <w:p>
      <w:r/>
      <w:r>
        <w:t>See how you translated this man's name in Jeremiah 42:1.</w:t>
      </w:r>
      <w:r/>
    </w:p>
    <w:p>
      <w:pPr>
        <w:pStyle w:val="Heading5"/>
      </w:pPr>
      <w:r>
        <w:t>Johanan ... Kareah</w:t>
      </w:r>
      <w:r/>
    </w:p>
    <w:p>
      <w:r/>
      <w:r>
        <w:t>See how you translated these men's names in Jeremiah 40:13.</w:t>
      </w:r>
      <w:r/>
    </w:p>
    <w:p>
      <w:pPr>
        <w:pStyle w:val="Heading4"/>
      </w:pPr>
      <w:r>
        <w:t>Jeremiah 43:3</w:t>
      </w:r>
      <w:r/>
    </w:p>
    <w:p>
      <w:pPr>
        <w:pStyle w:val="Heading5"/>
      </w:pPr>
      <w:r>
        <w:t>inciting</w:t>
      </w:r>
      <w:r/>
    </w:p>
    <w:p>
      <w:r/>
      <w:r>
        <w:t>To cause someone to act in a harmful or violent way.</w:t>
      </w:r>
      <w:r/>
    </w:p>
    <w:p>
      <w:pPr>
        <w:pStyle w:val="Heading5"/>
      </w:pPr>
      <w:r>
        <w:t>to deliver us into the hand of the Chaldeans</w:t>
      </w:r>
      <w:r/>
    </w:p>
    <w:p>
      <w:r/>
      <w:r>
        <w:t>"to give us over to the Chaldeans"</w:t>
      </w:r>
      <w:r/>
    </w:p>
    <w:p>
      <w:pPr>
        <w:pStyle w:val="Heading5"/>
      </w:pPr>
      <w:r>
        <w:t>for you to cause our death and to make us captives in Babylon</w:t>
      </w:r>
      <w:r/>
    </w:p>
    <w:p>
      <w:r/>
      <w:r>
        <w:t>"for you to cause the Chaldeans to either kill us or to take us as captives to Babylon". Babylon is described as invading part of Egypt. This would have been unthinkable for the people. It would have gotten their attention.</w:t>
      </w:r>
      <w:r/>
    </w:p>
    <w:p>
      <w:pPr>
        <w:pStyle w:val="Heading4"/>
      </w:pPr>
      <w:r>
        <w:t>Jeremiah 43:4</w:t>
      </w:r>
      <w:r/>
    </w:p>
    <w:p>
      <w:pPr>
        <w:pStyle w:val="Heading5"/>
      </w:pPr>
      <w:r>
        <w:t>all the people</w:t>
      </w:r>
      <w:r/>
    </w:p>
    <w:p>
      <w:r/>
      <w:r>
        <w:t>"many of the people"</w:t>
      </w:r>
      <w:r/>
    </w:p>
    <w:p>
      <w:pPr>
        <w:pStyle w:val="Heading5"/>
      </w:pPr>
      <w:r>
        <w:t>refused to listen to Yahweh's voice</w:t>
      </w:r>
      <w:r/>
    </w:p>
    <w:p>
      <w:r/>
      <w:r>
        <w:t>"would not obey Yahweh's command"</w:t>
      </w:r>
      <w:r/>
    </w:p>
    <w:p>
      <w:pPr>
        <w:pStyle w:val="Heading4"/>
      </w:pPr>
      <w:r>
        <w:t>Jeremiah 43:5</w:t>
      </w:r>
      <w:r/>
    </w:p>
    <w:p>
      <w:pPr>
        <w:pStyle w:val="Heading5"/>
      </w:pPr>
      <w:r>
        <w:t>where they had been scattered</w:t>
      </w:r>
      <w:r/>
    </w:p>
    <w:p>
      <w:r/>
      <w:r>
        <w:t>"where Yahweh had scattered them"</w:t>
      </w:r>
      <w:r/>
    </w:p>
    <w:p>
      <w:pPr>
        <w:pStyle w:val="Heading4"/>
      </w:pPr>
      <w:r>
        <w:t>Jeremiah 43:6</w:t>
      </w:r>
      <w:r/>
    </w:p>
    <w:p>
      <w:pPr>
        <w:pStyle w:val="Heading5"/>
      </w:pPr>
      <w:r>
        <w:t>Nebuzaradan</w:t>
      </w:r>
      <w:r/>
    </w:p>
    <w:p>
      <w:r/>
      <w:r>
        <w:t>See how you translated this man's name in Jeremiah 39:9.</w:t>
      </w:r>
      <w:r/>
    </w:p>
    <w:p>
      <w:pPr>
        <w:pStyle w:val="Heading5"/>
      </w:pPr>
      <w:r>
        <w:t>Gedaliah ... Ahikam ... Shaphan</w:t>
      </w:r>
      <w:r/>
    </w:p>
    <w:p>
      <w:r/>
      <w:r>
        <w:t>See how you translated these men's names in Jeremiah 39:14.</w:t>
      </w:r>
      <w:r/>
    </w:p>
    <w:p>
      <w:pPr>
        <w:pStyle w:val="Heading4"/>
      </w:pPr>
      <w:r>
        <w:t>Jeremiah 43:7</w:t>
      </w:r>
      <w:r/>
    </w:p>
    <w:p>
      <w:pPr>
        <w:pStyle w:val="Heading5"/>
      </w:pPr>
      <w:r>
        <w:t>Tahpanhes</w:t>
      </w:r>
      <w:r/>
    </w:p>
    <w:p>
      <w:r/>
      <w:r>
        <w:t>See the name of this city in Jeremiah 2:16.</w:t>
      </w:r>
      <w:r/>
    </w:p>
    <w:p>
      <w:pPr>
        <w:pStyle w:val="Heading4"/>
      </w:pPr>
      <w:r>
        <w:t>Jeremiah 43:8</w:t>
      </w:r>
      <w:r/>
    </w:p>
    <w:p>
      <w:pPr>
        <w:pStyle w:val="Heading5"/>
      </w:pPr>
      <w:r>
        <w:t>the word of Yahweh came to Jeremiah in Tahpanhes, saying,</w:t>
      </w:r>
      <w:r/>
    </w:p>
    <w:p>
      <w:r/>
      <w:r>
        <w:t>"Yahweh spoke this message to Jeremiah in Tahpanehs:". See Jeremiah 1:4.</w:t>
      </w:r>
      <w:r/>
    </w:p>
    <w:p>
      <w:pPr>
        <w:pStyle w:val="Heading4"/>
      </w:pPr>
      <w:r>
        <w:t>Jeremiah 43:9</w:t>
      </w:r>
      <w:r/>
    </w:p>
    <w:p>
      <w:pPr>
        <w:pStyle w:val="Heading5"/>
      </w:pPr>
      <w:r>
        <w:t>in the sight of some Jewish men</w:t>
      </w:r>
      <w:r/>
    </w:p>
    <w:p>
      <w:r/>
      <w:r>
        <w:t>"while some Jewish men are watching"</w:t>
      </w:r>
      <w:r/>
    </w:p>
    <w:p>
      <w:pPr>
        <w:pStyle w:val="Heading5"/>
      </w:pPr>
      <w:r>
        <w:t>mortar</w:t>
      </w:r>
      <w:r/>
    </w:p>
    <w:p>
      <w:r/>
      <w:r>
        <w:t>a substance used to hold bricks together</w:t>
      </w:r>
      <w:r/>
    </w:p>
    <w:p>
      <w:pPr>
        <w:pStyle w:val="Heading5"/>
      </w:pPr>
      <w:r>
        <w:t>to Pharaoh's house</w:t>
      </w:r>
      <w:r/>
    </w:p>
    <w:p>
      <w:r/>
      <w:r>
        <w:t>"to Pharaoh's royal building"</w:t>
      </w:r>
      <w:r/>
    </w:p>
    <w:p>
      <w:pPr>
        <w:pStyle w:val="Heading4"/>
      </w:pPr>
      <w:r>
        <w:t>Jeremiah 43:10</w:t>
      </w:r>
      <w:r/>
    </w:p>
    <w:p>
      <w:pPr>
        <w:pStyle w:val="Heading5"/>
      </w:pPr>
      <w:r>
        <w:t>Yahweh of hosts ... says this</w:t>
      </w:r>
      <w:r/>
    </w:p>
    <w:p>
      <w:r/>
      <w:r>
        <w:t>Jeremiah introduces an important message from Yahweh. See Jeremiah 6:6. Jeremiah's burial of the stones was intended to be a symbolic action for the people. This was supposed to teach the people a lesson.</w:t>
      </w:r>
      <w:r/>
    </w:p>
    <w:p>
      <w:pPr>
        <w:pStyle w:val="Heading5"/>
      </w:pPr>
      <w:r>
        <w:t>I will place his throne over these stones that you, Jeremiah, have buried. Nebuchadnezzar will place his pavilion over them</w:t>
      </w:r>
      <w:r/>
    </w:p>
    <w:p>
      <w:r/>
      <w:r>
        <w:t>"I will cause him to rule as king over the people of Egypt. He will place his throne and pavilion over these stones you have buried"</w:t>
      </w:r>
      <w:r/>
    </w:p>
    <w:p>
      <w:pPr>
        <w:pStyle w:val="Heading5"/>
      </w:pPr>
      <w:r>
        <w:t>pavilion</w:t>
      </w:r>
      <w:r/>
    </w:p>
    <w:p>
      <w:r/>
      <w:r>
        <w:t>a very large tent</w:t>
      </w:r>
      <w:r/>
    </w:p>
    <w:p>
      <w:pPr>
        <w:pStyle w:val="Heading4"/>
      </w:pPr>
      <w:r>
        <w:t>Jeremiah 43:11</w:t>
      </w:r>
      <w:r/>
    </w:p>
    <w:p>
      <w:pPr>
        <w:pStyle w:val="Heading5"/>
      </w:pPr>
      <w:r>
        <w:t>he will come</w:t>
      </w:r>
      <w:r/>
    </w:p>
    <w:p>
      <w:r/>
      <w:r>
        <w:t>"Nebuchadnezzar's army will come"</w:t>
      </w:r>
      <w:r/>
    </w:p>
    <w:p>
      <w:pPr>
        <w:pStyle w:val="Heading5"/>
      </w:pPr>
      <w:r>
        <w:t>Anyone who is assigned to death will be given to death</w:t>
      </w:r>
      <w:r/>
    </w:p>
    <w:p>
      <w:r/>
      <w:r>
        <w:t>"Everyone will die whom I have decided must die"</w:t>
      </w:r>
      <w:r/>
    </w:p>
    <w:p>
      <w:pPr>
        <w:pStyle w:val="Heading5"/>
      </w:pPr>
      <w:r>
        <w:t>Anyone who is assigned to captivity will be taken captive</w:t>
      </w:r>
      <w:r/>
    </w:p>
    <w:p>
      <w:r/>
      <w:r>
        <w:t>"The Babylonians will take everyone captive whom I have decided must go into captivity"</w:t>
      </w:r>
      <w:r/>
    </w:p>
    <w:p>
      <w:pPr>
        <w:pStyle w:val="Heading5"/>
      </w:pPr>
      <w:r>
        <w:t>Anyone who is assigned to the sword will be given to the sword</w:t>
      </w:r>
      <w:r/>
    </w:p>
    <w:p>
      <w:r/>
      <w:r>
        <w:t>"Everyone will die in battle whom I have decided will die in battle"</w:t>
      </w:r>
      <w:r/>
    </w:p>
    <w:p>
      <w:pPr>
        <w:pStyle w:val="Heading4"/>
      </w:pPr>
      <w:r>
        <w:t>Jeremiah 43:12</w:t>
      </w:r>
      <w:r/>
    </w:p>
    <w:p>
      <w:pPr>
        <w:pStyle w:val="Heading5"/>
      </w:pPr>
      <w:r>
        <w:t>Then I will light a fire</w:t>
      </w:r>
      <w:r/>
    </w:p>
    <w:p>
      <w:r/>
      <w:r>
        <w:t>"Then I will cause the Babylonian army to light a fire". Here "I" refers to Yahweh.</w:t>
      </w:r>
      <w:r/>
    </w:p>
    <w:p>
      <w:pPr>
        <w:pStyle w:val="Heading5"/>
      </w:pPr>
      <w:r>
        <w:t>Nebuchadnezzar will ... He will</w:t>
      </w:r>
      <w:r/>
    </w:p>
    <w:p>
      <w:r/>
      <w:r>
        <w:t>"Nebuchadnezzar's army will ... They will"</w:t>
      </w:r>
      <w:r/>
    </w:p>
    <w:p>
      <w:pPr>
        <w:pStyle w:val="Heading5"/>
      </w:pPr>
      <w:r>
        <w:t>burn them or capture them</w:t>
      </w:r>
      <w:r/>
    </w:p>
    <w:p>
      <w:r/>
      <w:r>
        <w:t>"burn the Egyptian idols or take them"</w:t>
      </w:r>
      <w:r/>
    </w:p>
    <w:p>
      <w:pPr>
        <w:pStyle w:val="Heading5"/>
      </w:pPr>
      <w:r>
        <w:t>He will clean out the land of Egypt just as shepherds clean vermin off their clothes</w:t>
      </w:r>
      <w:r/>
    </w:p>
    <w:p>
      <w:r/>
      <w:r>
        <w:t>"He will take or destroy everything valuable in Egypt just as a shepherd is careful to get every insect off of his clothes"</w:t>
      </w:r>
      <w:r/>
    </w:p>
    <w:p>
      <w:pPr>
        <w:pStyle w:val="Heading4"/>
      </w:pPr>
      <w:r>
        <w:t>Jeremiah 43:13</w:t>
      </w:r>
      <w:r/>
    </w:p>
    <w:p>
      <w:pPr>
        <w:pStyle w:val="Heading5"/>
      </w:pPr>
      <w:r>
        <w:t>Heliopolis</w:t>
      </w:r>
      <w:r/>
    </w:p>
    <w:p>
      <w:r/>
      <w:r>
        <w:t>"city of the sun." There was a temple where they worshiped a sun god.</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44</w:t>
      </w:r>
    </w:p>
    <w:p>
      <w:r/>
      <w:r>
        <w:rPr>
          <w:vertAlign w:val="superscript"/>
        </w:rPr>
        <w:t>1</w:t>
      </w:r>
      <w:r>
        <w:t>The word came to Jeremiah concerning all the Jews who lived in the land of Egypt, the ones staying in Migdol, Tahpanhes, Memphis, and in Upper Egypt:</w:t>
      </w:r>
      <w:r>
        <w:rPr>
          <w:vertAlign w:val="superscript"/>
        </w:rPr>
        <w:t>2</w:t>
      </w:r>
      <w:r>
        <w:t>"Yahweh of hosts, God of Israel, says, 'You yourselves have seen all the disasters that I brought on Jerusalem and all the cities of Judah. See, they are ruins today. There is no one to live in them.</w:t>
      </w:r>
      <w:r>
        <w:rPr>
          <w:vertAlign w:val="superscript"/>
        </w:rPr>
        <w:t>3</w:t>
      </w:r>
      <w:r>
        <w:t>This is because of the wicked things they did to provoke me to anger by going to burn incense and to worship other gods. These were gods that neither they themselves, nor you, nor your ancestors knew.'</w:t>
      </w:r>
      <w:r>
        <w:rPr>
          <w:vertAlign w:val="superscript"/>
        </w:rPr>
        <w:t>4</w:t>
      </w:r>
      <w:r>
        <w:t>So I repeatedly sent all of my servants the prophets to them. I sent them to say, 'Stop doing these abominable things that I hate.'</w:t>
      </w:r>
      <w:r>
        <w:rPr>
          <w:vertAlign w:val="superscript"/>
        </w:rPr>
        <w:t>5</w:t>
      </w:r>
      <w:r>
        <w:t>But they did not listen. They refused to pay attention or turn from their wickedness in burning incense to other gods.</w:t>
      </w:r>
      <w:r>
        <w:rPr>
          <w:vertAlign w:val="superscript"/>
        </w:rPr>
        <w:t>6</w:t>
      </w:r>
      <w:r>
        <w:t>So my fury and my wrath were poured out and kindled a fire in the cities of Judah and the streets of Jerusalem. So they became ruins and devastations, as at this present day.'</w:t>
      </w:r>
      <w:r>
        <w:rPr>
          <w:vertAlign w:val="superscript"/>
        </w:rPr>
        <w:t>7</w:t>
      </w:r>
      <w:r>
        <w:t>So now Yahweh, the God of hosts and the God of Israel, says this, 'Why are you doing great wickedness against yourselves? Why are you causing yourselves to be cut off from among Judah—men and women, children and babies? No remnant of you will be left.</w:t>
      </w:r>
      <w:r>
        <w:rPr>
          <w:vertAlign w:val="superscript"/>
        </w:rPr>
        <w:t>8</w:t>
      </w:r>
      <w:r>
        <w:t>By your wickedness you have provoked me to anger with the deeds of your hands, by burning incense to other gods in the land of Egypt, where you have gone to live. You have gone there so that you will be destroyed, so that you will be a curse and a taunt among all the nations of the earth.</w:t>
      </w:r>
      <w:r>
        <w:rPr>
          <w:vertAlign w:val="superscript"/>
        </w:rPr>
        <w:t>9</w:t>
      </w:r>
      <w:r>
        <w:t>Have you forgotten the wickedness committed by your ancestors and the wickedness committed by the kings of Judah and their wives? Have you forgotten the evil committed by yourselves and your wives in the land of Judah and the streets of Jerusalem?</w:t>
      </w:r>
      <w:r>
        <w:rPr>
          <w:vertAlign w:val="superscript"/>
        </w:rPr>
        <w:t>10</w:t>
      </w:r>
      <w:r>
        <w:t>To this day, they still are not humbled. They do not honor my law or decrees that I placed before them and their ancestors, nor do they walk in them.'</w:t>
      </w:r>
    </w:p>
    <w:p>
      <w:r/>
      <w:r>
        <w:rPr>
          <w:vertAlign w:val="superscript"/>
        </w:rPr>
        <w:t>11</w:t>
      </w:r>
      <w:r>
        <w:t>Therefore Yahweh of hosts, God of Israel, says this, 'See, I am about to set my face against you to bring disaster to you and to destroy all of Judah.</w:t>
      </w:r>
      <w:r>
        <w:rPr>
          <w:vertAlign w:val="superscript"/>
        </w:rPr>
        <w:t>12</w:t>
      </w:r>
      <w:r>
        <w:t xml:space="preserve">For I will take the remnant of Judah that has set out to go to the land of Egypt to live there. I will do this so that they will all perish in the land of Egypt. They will fall by sword and famine. From the least to the greatest they will die by sword and famine. They will die and will become a curse, an object of horror—a curse and an insult. </w:t>
      </w:r>
      <w:r>
        <w:rPr>
          <w:vertAlign w:val="superscript"/>
        </w:rPr>
        <w:t>13</w:t>
      </w:r>
      <w:r>
        <w:t>For I will punish the people inhabiting the land of Egypt just as I punished Jerusalem with the sword, with famine, and with the plague,</w:t>
      </w:r>
      <w:r>
        <w:rPr>
          <w:vertAlign w:val="superscript"/>
        </w:rPr>
        <w:t>14</w:t>
      </w:r>
      <w:r>
        <w:t>so that none of the remnant of Judah who have gone to live in the land of Egypt will escape or survive or return to the land of Judah, to which they desire to return and live; and none of them will return except a few who escaped from there.'"</w:t>
      </w:r>
    </w:p>
    <w:p>
      <w:r/>
      <w:r>
        <w:rPr>
          <w:vertAlign w:val="superscript"/>
        </w:rPr>
        <w:t>15</w:t>
      </w:r>
      <w:r>
        <w:t>Then all the men who knew that their wives were burning incense to other gods, and all the women who were in the great assembly, and all the people who were living in Lower and Upper Egypt, answered Jeremiah.</w:t>
      </w:r>
      <w:r>
        <w:rPr>
          <w:vertAlign w:val="superscript"/>
        </w:rPr>
        <w:t>16</w:t>
      </w:r>
      <w:r>
        <w:t>They said, "About the word that you have told us in Yahweh's name—we will not listen to you.</w:t>
      </w:r>
      <w:r>
        <w:rPr>
          <w:vertAlign w:val="superscript"/>
        </w:rPr>
        <w:t>17</w:t>
      </w:r>
      <w:r>
        <w:t>For we will certainly do all the things that we said we would do—burn incense to the queen of heaven and pour out drink offerings to her just as we, our ancestors, our kings, and our leaders did in the cities of Judah and the streets of Jerusalem. Then we will be filled with food and will prosper, without experiencing any disaster.</w:t>
      </w:r>
      <w:r>
        <w:rPr>
          <w:vertAlign w:val="superscript"/>
        </w:rPr>
        <w:t>18</w:t>
      </w:r>
      <w:r>
        <w:t>When we refrained from doing these things, not offering incense to the queen of heaven and not pouring out drink offerings to her, we were all suffering poverty and were dying by sword and famine."</w:t>
      </w:r>
      <w:r>
        <w:rPr>
          <w:vertAlign w:val="superscript"/>
        </w:rPr>
        <w:t>19</w:t>
      </w:r>
      <w:r>
        <w:t>The women said, "When we were making incense offerings before the queen of heaven and pouring out drink offerings to her, was it against our husbands that we did these things, making cakes in her image and pouring out drink offerings to her?"</w:t>
      </w:r>
    </w:p>
    <w:p>
      <w:r/>
      <w:r>
        <w:rPr>
          <w:vertAlign w:val="superscript"/>
        </w:rPr>
        <w:t>20</w:t>
      </w:r>
      <w:r>
        <w:t>Then Jeremiah said to all the people—to the men and women, and all the people who answered him—he proclaimed and said,</w:t>
      </w:r>
      <w:r>
        <w:rPr>
          <w:vertAlign w:val="superscript"/>
        </w:rPr>
        <w:t>21</w:t>
      </w:r>
      <w:r>
        <w:t>"Did not Yahweh remember the incense that you burned in the cities of Judah and the streets of Jerusalem—you and your ancestors, your kings and leaders, and the people of the land? For Yahweh calls this to mind; it comes to his thoughts.</w:t>
      </w:r>
      <w:r>
        <w:rPr>
          <w:vertAlign w:val="superscript"/>
        </w:rPr>
        <w:t>22</w:t>
      </w:r>
      <w:r>
        <w:t>Then he was no longer able to bear it because of the wickedness of your practices, because of the abominations that you did. Then your land became a desolation, a horror, and a curse so there was no longer an inhabitant as at this present day.</w:t>
      </w:r>
      <w:r>
        <w:rPr>
          <w:vertAlign w:val="superscript"/>
        </w:rPr>
        <w:t>23</w:t>
      </w:r>
      <w:r>
        <w:t>Because you burned incense and sinned against Yahweh, and because you would not listen to his voice, his law, his statutes, or his covenant decrees, this disaster against you has happened as at this present day."</w:t>
      </w:r>
    </w:p>
    <w:p>
      <w:pPr>
        <w:pBdr>
          <w:bottom w:val="single" w:sz="6" w:space="1" w:color="auto"/>
        </w:pBdr>
      </w:pPr>
      <w:r/>
      <w:r>
        <w:rPr>
          <w:vertAlign w:val="superscript"/>
        </w:rPr>
        <w:t>24</w:t>
      </w:r>
      <w:r>
        <w:t>Then Jeremiah said to all the people and all the women, "Hear the word of Yahweh, all of Judah who are in the land of Egypt.</w:t>
      </w:r>
      <w:r>
        <w:rPr>
          <w:vertAlign w:val="superscript"/>
        </w:rPr>
        <w:t>25</w:t>
      </w:r>
      <w:r>
        <w:t>Yahweh of hosts, God of Israel, says this, 'You and your wives both have said with your mouths and carried out with your hands what you said, "We will certainly carry out the vows that we made to worship the queen of heaven, to pour out drink offerings to her." Now fulfill your vows; carry them out.'</w:t>
      </w:r>
      <w:r>
        <w:rPr>
          <w:vertAlign w:val="superscript"/>
        </w:rPr>
        <w:t>26</w:t>
      </w:r>
      <w:r>
        <w:t>So then, hear the word of Yahweh, all of Judah who are staying in the land of Egypt, 'See, I have sworn by my great name—says Yahweh. My name will no longer be called upon by the mouths of any of the men of Judah in all the land of Egypt, you who now say, "As the Lord Yahweh lives."</w:t>
      </w:r>
      <w:r>
        <w:rPr>
          <w:vertAlign w:val="superscript"/>
        </w:rPr>
        <w:t>27</w:t>
      </w:r>
      <w:r>
        <w:t>See, I am watching over them for disaster and not for good. Every person of Judah in the land of Egypt will perish by sword and famine until they are all finished.</w:t>
      </w:r>
      <w:r>
        <w:rPr>
          <w:vertAlign w:val="superscript"/>
        </w:rPr>
        <w:t>28</w:t>
      </w:r>
      <w:r>
        <w:t>Then the survivors of the sword will return from the land of Egypt to the land of Judah, only a small number of them. So all the remnant of Judah who went to the land of Egypt to live there will know whose word will stand—mine or theirs.</w:t>
      </w:r>
      <w:r>
        <w:rPr>
          <w:vertAlign w:val="superscript"/>
        </w:rPr>
        <w:t>29</w:t>
      </w:r>
      <w:r>
        <w:t>This will be the sign for you—this is Yahweh's declaration—that I am setting against you in this place, so that you will know that my words will certainly attack you with disaster.'</w:t>
      </w:r>
      <w:r>
        <w:rPr>
          <w:vertAlign w:val="superscript"/>
        </w:rPr>
        <w:t>30</w:t>
      </w:r>
      <w:r>
        <w:t>Yahweh says this, 'Look, I am about to give Pharaoh Hophra king of Egypt into the hand of his enemies and into the hand of those who seek to kill him. It will be the same as when I gave Zedekiah king of Judah into the hand of Nebuchadnezzar king of Babylon, his enemy who sought his life.'"</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44:1</w:t>
      </w:r>
      <w:r/>
    </w:p>
    <w:p>
      <w:pPr>
        <w:pStyle w:val="Heading5"/>
      </w:pPr>
      <w:r>
        <w:t>The word came to Jeremiah</w:t>
      </w:r>
      <w:r/>
    </w:p>
    <w:p>
      <w:r/>
      <w:r>
        <w:t>"This is the message that Yahweh spoke to Jeremiah". See Jeremiah 7:1.</w:t>
      </w:r>
      <w:r/>
    </w:p>
    <w:p>
      <w:pPr>
        <w:pStyle w:val="Heading5"/>
      </w:pPr>
      <w:r>
        <w:t>Migdol</w:t>
      </w:r>
      <w:r/>
    </w:p>
    <w:p>
      <w:r/>
      <w:r>
        <w:t>This is the name of a city.</w:t>
      </w:r>
      <w:r/>
    </w:p>
    <w:p>
      <w:pPr>
        <w:pStyle w:val="Heading5"/>
      </w:pPr>
      <w:r>
        <w:t>Tahpanhes ... Memphis</w:t>
      </w:r>
      <w:r/>
    </w:p>
    <w:p>
      <w:r/>
      <w:r>
        <w:t>Translate the names of these cities as you did in Jeremiah 2:16.</w:t>
      </w:r>
      <w:r/>
    </w:p>
    <w:p>
      <w:pPr>
        <w:pStyle w:val="Heading5"/>
      </w:pPr>
      <w:r>
        <w:t>in Upper Egypt</w:t>
      </w:r>
      <w:r/>
    </w:p>
    <w:p>
      <w:r/>
      <w:r>
        <w:t>"Pathros." The southern region of Egypt.</w:t>
      </w:r>
      <w:r/>
    </w:p>
    <w:p>
      <w:pPr>
        <w:pStyle w:val="Heading4"/>
      </w:pPr>
      <w:r>
        <w:t>Jeremiah 44:2</w:t>
      </w:r>
      <w:r/>
    </w:p>
    <w:p>
      <w:pPr>
        <w:pStyle w:val="Heading5"/>
      </w:pPr>
      <w:r>
        <w:t>Yahweh of hosts ... says</w:t>
      </w:r>
      <w:r/>
    </w:p>
    <w:p>
      <w:r/>
      <w:r>
        <w:t>Jeremiah often uses these words to introduce an important message from Yahweh. See Jeremiah 6:6.</w:t>
      </w:r>
      <w:r/>
    </w:p>
    <w:p>
      <w:pPr>
        <w:pStyle w:val="Heading5"/>
      </w:pPr>
      <w:r>
        <w:t>You yourselves have seen</w:t>
      </w:r>
      <w:r/>
    </w:p>
    <w:p>
      <w:r/>
      <w:r>
        <w:t>This is used to specify the people of Judea who live in the land of Egypt.</w:t>
      </w:r>
      <w:r/>
    </w:p>
    <w:p>
      <w:pPr>
        <w:pStyle w:val="Heading5"/>
      </w:pPr>
      <w:r>
        <w:t>all the disasters that I brought on Jerusalem and all the cities of Judah</w:t>
      </w:r>
      <w:r/>
    </w:p>
    <w:p>
      <w:r/>
      <w:r>
        <w:t>"all the disaster that I caused to happen to Jerusalem and all the cities of Judah"</w:t>
      </w:r>
      <w:r/>
    </w:p>
    <w:p>
      <w:pPr>
        <w:pStyle w:val="Heading5"/>
      </w:pPr>
      <w:r>
        <w:t>See</w:t>
      </w:r>
      <w:r/>
    </w:p>
    <w:p>
      <w:r/>
      <w:r>
        <w:t>"Listen" or "Pay attention to what I am about to tell you."</w:t>
      </w:r>
      <w:r/>
    </w:p>
    <w:p>
      <w:pPr>
        <w:pStyle w:val="Heading4"/>
      </w:pPr>
      <w:r>
        <w:t>Jeremiah 44:3</w:t>
      </w:r>
      <w:r/>
    </w:p>
    <w:p>
      <w:pPr>
        <w:pStyle w:val="Heading5"/>
      </w:pPr>
      <w:r>
        <w:t>they did to provoke me to anger</w:t>
      </w:r>
      <w:r/>
    </w:p>
    <w:p>
      <w:r/>
      <w:r>
        <w:t>"the people of Jerusalem and all the cities of Judah did to provoke me to anger"</w:t>
      </w:r>
      <w:r/>
    </w:p>
    <w:p>
      <w:pPr>
        <w:pStyle w:val="Heading5"/>
      </w:pPr>
      <w:r>
        <w:t>they themselves</w:t>
      </w:r>
      <w:r/>
    </w:p>
    <w:p>
      <w:r/>
      <w:r>
        <w:t>"the people from the ruined cities"</w:t>
      </w:r>
      <w:r/>
    </w:p>
    <w:p>
      <w:pPr>
        <w:pStyle w:val="Heading4"/>
      </w:pPr>
      <w:r>
        <w:t>Jeremiah 44:4</w:t>
      </w:r>
      <w:r/>
    </w:p>
    <w:p>
      <w:pPr>
        <w:pStyle w:val="Heading5"/>
      </w:pPr>
      <w:r>
        <w:t>So I repeatedly sent</w:t>
      </w:r>
      <w:r/>
    </w:p>
    <w:p>
      <w:r/>
      <w:r>
        <w:t>The word "I" refers to Yahweh.</w:t>
      </w:r>
      <w:r/>
    </w:p>
    <w:p>
      <w:pPr>
        <w:pStyle w:val="Heading4"/>
      </w:pPr>
      <w:r>
        <w:t>Jeremiah 44:5</w:t>
      </w:r>
      <w:r/>
    </w:p>
    <w:p>
      <w:pPr>
        <w:pStyle w:val="Heading5"/>
      </w:pPr>
      <w:r>
        <w:t>or turn from their wickedness in burning incense to other gods</w:t>
      </w:r>
      <w:r/>
    </w:p>
    <w:p>
      <w:r/>
      <w:r>
        <w:t>"or to stop behaving wickedly by burning incense to other gods"</w:t>
      </w:r>
      <w:r/>
    </w:p>
    <w:p>
      <w:pPr>
        <w:pStyle w:val="Heading4"/>
      </w:pPr>
      <w:r>
        <w:t>Jeremiah 44:6</w:t>
      </w:r>
      <w:r/>
    </w:p>
    <w:p>
      <w:pPr>
        <w:pStyle w:val="Heading5"/>
      </w:pPr>
      <w:r>
        <w:t>my fury and my wrath were poured out</w:t>
      </w:r>
      <w:r/>
    </w:p>
    <w:p>
      <w:r/>
      <w:r>
        <w:t>"I became very angry and punished them"</w:t>
      </w:r>
      <w:r/>
    </w:p>
    <w:p>
      <w:pPr>
        <w:pStyle w:val="Heading5"/>
      </w:pPr>
      <w:r>
        <w:t>my fury and my wrath</w:t>
      </w:r>
      <w:r/>
    </w:p>
    <w:p>
      <w:r/>
      <w:r>
        <w:t>"my terrible wrath"</w:t>
      </w:r>
      <w:r/>
    </w:p>
    <w:p>
      <w:pPr>
        <w:pStyle w:val="Heading5"/>
      </w:pPr>
      <w:r>
        <w:t>kindled a fire</w:t>
      </w:r>
      <w:r/>
    </w:p>
    <w:p>
      <w:r/>
      <w:r>
        <w:t>"my fury and wrath were like a fire" or "my punishment was like a fire"</w:t>
      </w:r>
      <w:r/>
    </w:p>
    <w:p>
      <w:pPr>
        <w:pStyle w:val="Heading5"/>
      </w:pPr>
      <w:r>
        <w:t>they became ruins and devastations</w:t>
      </w:r>
      <w:r/>
    </w:p>
    <w:p>
      <w:r/>
      <w:r>
        <w:t>"they became completely devastated"</w:t>
      </w:r>
      <w:r/>
    </w:p>
    <w:p>
      <w:pPr>
        <w:pStyle w:val="Heading5"/>
      </w:pPr>
      <w:r>
        <w:t>as at this present day</w:t>
      </w:r>
      <w:r/>
    </w:p>
    <w:p>
      <w:r/>
      <w:r>
        <w:t>This refers to the current time at which Yahweh was speaking this message.</w:t>
      </w:r>
      <w:r/>
    </w:p>
    <w:p>
      <w:pPr>
        <w:pStyle w:val="Heading4"/>
      </w:pPr>
      <w:r>
        <w:t>Jeremiah 44:7</w:t>
      </w:r>
      <w:r/>
    </w:p>
    <w:p>
      <w:pPr>
        <w:pStyle w:val="Heading5"/>
      </w:pPr>
      <w:r>
        <w:t>Why are you doing ... yourselves? Why are you causing ... and babies?</w:t>
      </w:r>
      <w:r/>
    </w:p>
    <w:p>
      <w:r/>
      <w:r>
        <w:t>"You are doing ... yourselves. You are causing ... and babies."</w:t>
      </w:r>
      <w:r/>
    </w:p>
    <w:p>
      <w:pPr>
        <w:pStyle w:val="Heading5"/>
      </w:pPr>
      <w:r>
        <w:t>Why are you doing great wickedness against yourselves?</w:t>
      </w:r>
      <w:r/>
    </w:p>
    <w:p>
      <w:r/>
      <w:r>
        <w:t>"Why are you doing these wicked things that harm yourselves?"</w:t>
      </w:r>
      <w:r/>
    </w:p>
    <w:p>
      <w:pPr>
        <w:pStyle w:val="Heading5"/>
      </w:pPr>
      <w:r>
        <w:t>Why are you causing yourselves to be cut off from among Judah ... and babies?</w:t>
      </w:r>
      <w:r/>
    </w:p>
    <w:p>
      <w:r/>
      <w:r>
        <w:t>"Why are you causing me to remove you from the people of Judah ... and babies?"</w:t>
      </w:r>
      <w:r/>
    </w:p>
    <w:p>
      <w:pPr>
        <w:pStyle w:val="Heading4"/>
      </w:pPr>
      <w:r>
        <w:t>Jeremiah 44:8</w:t>
      </w:r>
      <w:r/>
    </w:p>
    <w:p>
      <w:pPr>
        <w:pStyle w:val="Heading5"/>
      </w:pPr>
      <w:r>
        <w:t>By your wickedness you have provoked me to anger with the deeds of your hands</w:t>
      </w:r>
      <w:r/>
    </w:p>
    <w:p>
      <w:r/>
      <w:r>
        <w:t>"You have offended me with the wicked things you have done"</w:t>
      </w:r>
      <w:r/>
    </w:p>
    <w:p>
      <w:pPr>
        <w:pStyle w:val="Heading5"/>
      </w:pPr>
      <w:r>
        <w:t>You have gone there so that ... so that</w:t>
      </w:r>
      <w:r/>
    </w:p>
    <w:p>
      <w:r/>
      <w:r>
        <w:t>"The result of going to Egypt is that ... and that"</w:t>
      </w:r>
      <w:r/>
    </w:p>
    <w:p>
      <w:pPr>
        <w:pStyle w:val="Heading5"/>
      </w:pPr>
      <w:r>
        <w:t>you will be destroyed</w:t>
      </w:r>
      <w:r/>
    </w:p>
    <w:p>
      <w:r/>
      <w:r>
        <w:t>"you will cause me to destroy you" or "you will destroy yourselves"</w:t>
      </w:r>
      <w:r/>
    </w:p>
    <w:p>
      <w:pPr>
        <w:pStyle w:val="Heading5"/>
      </w:pPr>
      <w:r>
        <w:t>you will be a curse and a taunt among all the nations of the earth</w:t>
      </w:r>
      <w:r/>
    </w:p>
    <w:p>
      <w:r/>
      <w:r>
        <w:t>"all the people of all the nations of the earth will curse you and hate you"</w:t>
      </w:r>
      <w:r/>
    </w:p>
    <w:p>
      <w:pPr>
        <w:pStyle w:val="Heading4"/>
      </w:pPr>
      <w:r>
        <w:t>Jeremiah 44:9</w:t>
      </w:r>
      <w:r/>
    </w:p>
    <w:p>
      <w:pPr>
        <w:pStyle w:val="Heading5"/>
      </w:pPr>
      <w:r>
        <w:t>Have you forgotten the wickedness committed by your ancestors and the wickedness committed by the kings of Judah and their wives?</w:t>
      </w:r>
      <w:r/>
    </w:p>
    <w:p>
      <w:r/>
      <w:r>
        <w:t>"Think about what happened to your ancestors and the kings of Judah and their wives when they did wicked things."</w:t>
      </w:r>
      <w:r/>
    </w:p>
    <w:p>
      <w:pPr>
        <w:pStyle w:val="Heading5"/>
      </w:pPr>
      <w:r>
        <w:t>Have you forgotten the evil committed by yourselves and your wives in the land of Judah and the streets of Jerusalem?</w:t>
      </w:r>
      <w:r/>
    </w:p>
    <w:p>
      <w:r/>
      <w:r>
        <w:t>"Think about what happened to you and your wives when you did evil things in the land Judah and the streets of Jerusalem."</w:t>
      </w:r>
      <w:r/>
    </w:p>
    <w:p>
      <w:pPr>
        <w:pStyle w:val="Heading5"/>
      </w:pPr>
      <w:r>
        <w:t>the streets of Jerusalem</w:t>
      </w:r>
      <w:r/>
    </w:p>
    <w:p>
      <w:r/>
      <w:r>
        <w:t>"the public places of Jerusalem"</w:t>
      </w:r>
      <w:r/>
    </w:p>
    <w:p>
      <w:pPr>
        <w:pStyle w:val="Heading4"/>
      </w:pPr>
      <w:r>
        <w:t>Jeremiah 44:10</w:t>
      </w:r>
      <w:r/>
    </w:p>
    <w:p>
      <w:pPr>
        <w:pStyle w:val="Heading5"/>
      </w:pPr>
      <w:r>
        <w:t>they still are not humbled</w:t>
      </w:r>
      <w:r/>
    </w:p>
    <w:p>
      <w:r/>
      <w:r>
        <w:t>"you are still not humble"</w:t>
      </w:r>
      <w:r/>
    </w:p>
    <w:p>
      <w:pPr>
        <w:pStyle w:val="Heading5"/>
      </w:pPr>
      <w:r>
        <w:t>nor do they walk in them</w:t>
      </w:r>
      <w:r/>
    </w:p>
    <w:p>
      <w:r/>
      <w:r>
        <w:t>"nor do they obey them" or "nor do you obey them"</w:t>
      </w:r>
      <w:r/>
    </w:p>
    <w:p>
      <w:pPr>
        <w:pStyle w:val="Heading4"/>
      </w:pPr>
      <w:r>
        <w:t>Jeremiah 44:11</w:t>
      </w:r>
      <w:r/>
    </w:p>
    <w:p>
      <w:pPr>
        <w:pStyle w:val="Heading5"/>
      </w:pPr>
      <w:r>
        <w:t>I am about to set my face against you</w:t>
      </w:r>
      <w:r/>
    </w:p>
    <w:p>
      <w:r/>
      <w:r>
        <w:t>"I have made up my mind to oppose you". See Jeremiah 21:10.</w:t>
      </w:r>
      <w:r/>
    </w:p>
    <w:p>
      <w:pPr>
        <w:pStyle w:val="Heading5"/>
      </w:pPr>
      <w:r>
        <w:t>set my face against</w:t>
      </w:r>
      <w:r/>
    </w:p>
    <w:p>
      <w:r/>
      <w:r>
        <w:t>"stare angrily at"</w:t>
      </w:r>
      <w:r/>
    </w:p>
    <w:p>
      <w:pPr>
        <w:pStyle w:val="Heading5"/>
      </w:pPr>
      <w:r>
        <w:t>to bring disaster to you</w:t>
      </w:r>
      <w:r/>
    </w:p>
    <w:p>
      <w:r/>
      <w:r>
        <w:t>"to cause disaster to happen to you"</w:t>
      </w:r>
      <w:r/>
    </w:p>
    <w:p>
      <w:pPr>
        <w:pStyle w:val="Heading4"/>
      </w:pPr>
      <w:r>
        <w:t>Jeremiah 44:12</w:t>
      </w:r>
      <w:r/>
    </w:p>
    <w:p>
      <w:pPr>
        <w:pStyle w:val="Heading5"/>
      </w:pPr>
      <w:r>
        <w:t>They will fall by sword and famine</w:t>
      </w:r>
      <w:r/>
    </w:p>
    <w:p>
      <w:r/>
      <w:r>
        <w:t>"Enemies will kill some of them and others will die of hunger"</w:t>
      </w:r>
      <w:r/>
    </w:p>
    <w:p>
      <w:pPr>
        <w:pStyle w:val="Heading5"/>
      </w:pPr>
      <w:r>
        <w:t>From the least to the greatest</w:t>
      </w:r>
      <w:r/>
    </w:p>
    <w:p>
      <w:r/>
      <w:r>
        <w:t>"all the people, including the least important and the most important people"</w:t>
      </w:r>
      <w:r/>
    </w:p>
    <w:p>
      <w:pPr>
        <w:pStyle w:val="Heading5"/>
      </w:pPr>
      <w:r>
        <w:t>will die and will become a curse, an object of horror—a curse and an insult.</w:t>
      </w:r>
      <w:r/>
    </w:p>
    <w:p>
      <w:r/>
      <w:r>
        <w:t>"people will be horrified because of what happened to the people of Judah, and people will mock and curse them"</w:t>
      </w:r>
      <w:r/>
    </w:p>
    <w:p>
      <w:pPr>
        <w:pStyle w:val="Heading4"/>
      </w:pPr>
      <w:r>
        <w:t>Jeremiah 44:13</w:t>
      </w:r>
      <w:r/>
    </w:p>
    <w:p>
      <w:pPr>
        <w:pStyle w:val="Heading5"/>
      </w:pPr>
      <w:r>
        <w:t>I punished Jerusalem</w:t>
      </w:r>
      <w:r/>
    </w:p>
    <w:p>
      <w:r/>
      <w:r>
        <w:t>"I punished the people of Jerusalem"</w:t>
      </w:r>
      <w:r/>
    </w:p>
    <w:p>
      <w:pPr>
        <w:pStyle w:val="Heading5"/>
      </w:pPr>
      <w:r>
        <w:t>with the sword, with famine, and with the plague</w:t>
      </w:r>
      <w:r/>
    </w:p>
    <w:p>
      <w:r/>
      <w:r>
        <w:t>"by causing enemies to kill some of them, others to starve to death, and others to die because of disease"</w:t>
      </w:r>
      <w:r/>
    </w:p>
    <w:p>
      <w:pPr>
        <w:pStyle w:val="Heading4"/>
      </w:pPr>
      <w:r>
        <w:t>Jeremiah 44:14</w:t>
      </w:r>
      <w:r/>
    </w:p>
    <w:p>
      <w:pPr>
        <w:pStyle w:val="Heading5"/>
      </w:pPr>
      <w:r>
        <w:t>none of them will return except a few who escaped from there</w:t>
      </w:r>
      <w:r/>
    </w:p>
    <w:p>
      <w:r/>
      <w:r>
        <w:t>"the only ones of them who will return are the few who escaped from there"</w:t>
      </w:r>
      <w:r/>
    </w:p>
    <w:p>
      <w:pPr>
        <w:pStyle w:val="Heading4"/>
      </w:pPr>
      <w:r>
        <w:t>Jeremiah 44:15</w:t>
      </w:r>
      <w:r/>
    </w:p>
    <w:p>
      <w:pPr>
        <w:pStyle w:val="Heading5"/>
      </w:pPr>
      <w:r>
        <w:t>in the great assembly</w:t>
      </w:r>
      <w:r/>
    </w:p>
    <w:p>
      <w:r/>
      <w:r>
        <w:t>"in the large crowd"</w:t>
      </w:r>
      <w:r/>
    </w:p>
    <w:p>
      <w:pPr>
        <w:pStyle w:val="Heading5"/>
      </w:pPr>
      <w:r>
        <w:t>Lower ... Egypt</w:t>
      </w:r>
      <w:r/>
    </w:p>
    <w:p>
      <w:r/>
      <w:r>
        <w:t>"Lower Egypt" refers to the northern region of Egypt.</w:t>
      </w:r>
      <w:r/>
    </w:p>
    <w:p>
      <w:pPr>
        <w:pStyle w:val="Heading4"/>
      </w:pPr>
      <w:r>
        <w:t>Jeremiah 44:16</w:t>
      </w:r>
      <w:r/>
    </w:p>
    <w:p>
      <w:pPr>
        <w:pStyle w:val="Heading5"/>
      </w:pPr>
      <w:r>
        <w:t>About the word that you have told us in Yahweh's name—we will not listen to you</w:t>
      </w:r>
      <w:r/>
    </w:p>
    <w:p>
      <w:r/>
      <w:r>
        <w:t>"We will not obey this message that you say Yahweh told you to tell us"</w:t>
      </w:r>
      <w:r/>
    </w:p>
    <w:p>
      <w:pPr>
        <w:pStyle w:val="Heading4"/>
      </w:pPr>
      <w:r>
        <w:t>Jeremiah 44:17</w:t>
      </w:r>
      <w:r/>
    </w:p>
    <w:p>
      <w:pPr>
        <w:pStyle w:val="Heading5"/>
      </w:pPr>
      <w:r>
        <w:t>queen of heaven</w:t>
      </w:r>
      <w:r/>
    </w:p>
    <w:p>
      <w:r/>
      <w:r>
        <w:t>The people called Ashtoreth the goddess of the Canaanites. This goddess is also called "Asherah."</w:t>
      </w:r>
      <w:r/>
    </w:p>
    <w:p>
      <w:pPr>
        <w:pStyle w:val="Heading5"/>
      </w:pPr>
      <w:r>
        <w:t>the streets of Jerusalem</w:t>
      </w:r>
      <w:r/>
    </w:p>
    <w:p>
      <w:r/>
      <w:r>
        <w:t>"in the public places of Jerusalem" or "in Jerusalem"</w:t>
      </w:r>
      <w:r/>
    </w:p>
    <w:p>
      <w:pPr>
        <w:pStyle w:val="Heading5"/>
      </w:pPr>
      <w:r>
        <w:t>Then we will be filled with food and will prosper, without experiencing any disaster</w:t>
      </w:r>
      <w:r/>
    </w:p>
    <w:p>
      <w:r/>
      <w:r>
        <w:t>The people of Judah thought they would prosper because the queen of heaven would bless them if they worshiped her.</w:t>
      </w:r>
      <w:r/>
    </w:p>
    <w:p>
      <w:pPr>
        <w:pStyle w:val="Heading5"/>
      </w:pPr>
      <w:r>
        <w:t>Then we will be filled with food</w:t>
      </w:r>
      <w:r/>
    </w:p>
    <w:p>
      <w:r/>
      <w:r>
        <w:t>"Then we will have plenty of food"</w:t>
      </w:r>
      <w:r/>
    </w:p>
    <w:p>
      <w:pPr>
        <w:pStyle w:val="Heading4"/>
      </w:pPr>
      <w:r>
        <w:t>Jeremiah 44:18</w:t>
      </w:r>
      <w:r/>
    </w:p>
    <w:p>
      <w:pPr>
        <w:pStyle w:val="Heading5"/>
      </w:pPr>
      <w:r>
        <w:t>General Information:</w:t>
      </w:r>
      <w:r/>
    </w:p>
    <w:p>
      <w:r/>
      <w:r>
        <w:t>The remnant of the people living in Egypt continue to speak. Beginning in verse 19, the women address Jeremiah.</w:t>
      </w:r>
      <w:r/>
    </w:p>
    <w:p>
      <w:pPr>
        <w:pStyle w:val="Heading5"/>
      </w:pPr>
      <w:r>
        <w:t>were dying by sword and famine</w:t>
      </w:r>
      <w:r/>
    </w:p>
    <w:p>
      <w:r/>
      <w:r>
        <w:t>"enemy soldiers were killing some of us and some of us were dying of hunger"</w:t>
      </w:r>
      <w:r/>
    </w:p>
    <w:p>
      <w:pPr>
        <w:pStyle w:val="Heading4"/>
      </w:pPr>
      <w:r>
        <w:t>Jeremiah 44:19</w:t>
      </w:r>
      <w:r/>
    </w:p>
    <w:p>
      <w:pPr>
        <w:pStyle w:val="Heading5"/>
      </w:pPr>
      <w:r>
        <w:t>was it against our husbands that we did these things ... to her?</w:t>
      </w:r>
      <w:r/>
    </w:p>
    <w:p>
      <w:r/>
      <w:r>
        <w:t>"our husbands knew what we were doing ... to her."</w:t>
      </w:r>
      <w:r/>
    </w:p>
    <w:p>
      <w:pPr>
        <w:pStyle w:val="Heading5"/>
      </w:pPr>
      <w:r>
        <w:t>cakes in her image</w:t>
      </w:r>
      <w:r/>
    </w:p>
    <w:p>
      <w:r/>
      <w:r>
        <w:t>These were probably small cakes shaped like stars or the crescent moon.</w:t>
      </w:r>
      <w:r/>
    </w:p>
    <w:p>
      <w:pPr>
        <w:pStyle w:val="Heading4"/>
      </w:pPr>
      <w:r>
        <w:t>Jeremiah 44:21</w:t>
      </w:r>
      <w:r/>
    </w:p>
    <w:p>
      <w:pPr>
        <w:pStyle w:val="Heading5"/>
      </w:pPr>
      <w:r>
        <w:t>Did not Yahweh remember ... of the land?</w:t>
      </w:r>
      <w:r/>
    </w:p>
    <w:p>
      <w:r/>
      <w:r>
        <w:t>"Yahweh certainly knew about ... of the land."</w:t>
      </w:r>
      <w:r/>
    </w:p>
    <w:p>
      <w:pPr>
        <w:pStyle w:val="Heading5"/>
      </w:pPr>
      <w:r>
        <w:t>For Yahweh calls this to mind; it comes to his thoughts</w:t>
      </w:r>
      <w:r/>
    </w:p>
    <w:p>
      <w:r/>
      <w:r>
        <w:t>"Yes, Yahweh knows what you were doing, and he does not forget"</w:t>
      </w:r>
      <w:r/>
    </w:p>
    <w:p>
      <w:pPr>
        <w:pStyle w:val="Heading4"/>
      </w:pPr>
      <w:r>
        <w:t>Jeremiah 44:22</w:t>
      </w:r>
      <w:r/>
    </w:p>
    <w:p>
      <w:pPr>
        <w:pStyle w:val="Heading5"/>
      </w:pPr>
      <w:r>
        <w:t>was no longer able to bear it</w:t>
      </w:r>
      <w:r/>
    </w:p>
    <w:p>
      <w:r/>
      <w:r>
        <w:t>"was no longer able to tolerate it"</w:t>
      </w:r>
      <w:r/>
    </w:p>
    <w:p>
      <w:pPr>
        <w:pStyle w:val="Heading5"/>
      </w:pPr>
      <w:r>
        <w:t>the wickedness of your practices</w:t>
      </w:r>
      <w:r/>
    </w:p>
    <w:p>
      <w:r/>
      <w:r>
        <w:t>"the evil things you did" or "how evil what you did was." See Jeremiah 4:4.</w:t>
      </w:r>
      <w:r/>
    </w:p>
    <w:p>
      <w:pPr>
        <w:pStyle w:val="Heading5"/>
      </w:pPr>
      <w:r>
        <w:t>because of the abominations that you did</w:t>
      </w:r>
      <w:r/>
    </w:p>
    <w:p>
      <w:r/>
      <w:r>
        <w:t>"because you did things that he hated"</w:t>
      </w:r>
      <w:r/>
    </w:p>
    <w:p>
      <w:pPr>
        <w:pStyle w:val="Heading5"/>
      </w:pPr>
      <w:r>
        <w:t>Then your land became a desolation, a horror, and a curse so there was no longer an inhabitant as at this present day</w:t>
      </w:r>
      <w:r/>
    </w:p>
    <w:p>
      <w:r/>
      <w:r>
        <w:t>"Then Yahweh caused it so that no one lives in the land. He made it a desolate and horrifying place. People use its name to curse others. And this is how it is even to this day"</w:t>
      </w:r>
      <w:r/>
    </w:p>
    <w:p>
      <w:pPr>
        <w:pStyle w:val="Heading4"/>
      </w:pPr>
      <w:r>
        <w:t>Jeremiah 44:23</w:t>
      </w:r>
      <w:r/>
    </w:p>
    <w:p>
      <w:pPr>
        <w:pStyle w:val="Heading5"/>
      </w:pPr>
      <w:r>
        <w:t>burned incense</w:t>
      </w:r>
      <w:r/>
    </w:p>
    <w:p>
      <w:r/>
      <w:r>
        <w:t>"burned incense to false gods"</w:t>
      </w:r>
      <w:r/>
    </w:p>
    <w:p>
      <w:pPr>
        <w:pStyle w:val="Heading5"/>
      </w:pPr>
      <w:r>
        <w:t>you would not listen to his voice</w:t>
      </w:r>
      <w:r/>
    </w:p>
    <w:p>
      <w:r/>
      <w:r>
        <w:t>"you would not obey his commands"</w:t>
      </w:r>
      <w:r/>
    </w:p>
    <w:p>
      <w:pPr>
        <w:pStyle w:val="Heading4"/>
      </w:pPr>
      <w:r>
        <w:t>Jeremiah 44:24</w:t>
      </w:r>
      <w:r/>
    </w:p>
    <w:p>
      <w:pPr>
        <w:pStyle w:val="Heading5"/>
      </w:pPr>
      <w:r>
        <w:t>all of Judah</w:t>
      </w:r>
      <w:r/>
    </w:p>
    <w:p>
      <w:r/>
      <w:r>
        <w:t>"all the people of Judah"</w:t>
      </w:r>
      <w:r/>
    </w:p>
    <w:p>
      <w:pPr>
        <w:pStyle w:val="Heading4"/>
      </w:pPr>
      <w:r>
        <w:t>Jeremiah 44:25</w:t>
      </w:r>
      <w:r/>
    </w:p>
    <w:p>
      <w:pPr>
        <w:pStyle w:val="Heading5"/>
      </w:pPr>
      <w:r>
        <w:t>have said with your mouths and carried out with your hands what you said</w:t>
      </w:r>
      <w:r/>
    </w:p>
    <w:p>
      <w:r/>
      <w:r>
        <w:t>"have done what you promised to do when you said"</w:t>
      </w:r>
      <w:r/>
    </w:p>
    <w:p>
      <w:pPr>
        <w:pStyle w:val="Heading5"/>
      </w:pPr>
      <w:r>
        <w:t>carry out the vows</w:t>
      </w:r>
      <w:r/>
    </w:p>
    <w:p>
      <w:r/>
      <w:r>
        <w:t>"fulfill the vows" or "complete the vows"</w:t>
      </w:r>
      <w:r/>
    </w:p>
    <w:p>
      <w:pPr>
        <w:pStyle w:val="Heading5"/>
      </w:pPr>
      <w:r>
        <w:t>Now fulfill your vows; carry them out</w:t>
      </w:r>
      <w:r/>
    </w:p>
    <w:p>
      <w:r/>
      <w:r>
        <w:t>"Very well! If that is what you want to do, then go fulfill your vows and do what you promised to do"</w:t>
      </w:r>
      <w:r/>
    </w:p>
    <w:p>
      <w:pPr>
        <w:pStyle w:val="Heading5"/>
      </w:pPr>
      <w:r>
        <w:t>Now</w:t>
      </w:r>
      <w:r/>
    </w:p>
    <w:p>
      <w:r/>
      <w:r>
        <w:t>The word "now" is used to draw attention to the important point that follows.</w:t>
      </w:r>
      <w:r/>
    </w:p>
    <w:p>
      <w:pPr>
        <w:pStyle w:val="Heading4"/>
      </w:pPr>
      <w:r>
        <w:t>Jeremiah 44:26</w:t>
      </w:r>
      <w:r/>
    </w:p>
    <w:p>
      <w:pPr>
        <w:pStyle w:val="Heading5"/>
      </w:pPr>
      <w:r>
        <w:t>all of Judah</w:t>
      </w:r>
      <w:r/>
    </w:p>
    <w:p>
      <w:r/>
      <w:r>
        <w:t>"all the people of Judah"</w:t>
      </w:r>
      <w:r/>
    </w:p>
    <w:p>
      <w:pPr>
        <w:pStyle w:val="Heading5"/>
      </w:pPr>
      <w:r>
        <w:t>My name will no longer be called upon by the mouths of any of the men of Judah in all the land of Egypt</w:t>
      </w:r>
      <w:r/>
    </w:p>
    <w:p>
      <w:r/>
      <w:r>
        <w:t>"No person of Judah living in the land of Egypt will ever call upon me again"</w:t>
      </w:r>
      <w:r/>
    </w:p>
    <w:p>
      <w:pPr>
        <w:pStyle w:val="Heading5"/>
      </w:pPr>
      <w:r>
        <w:t>As the Lord Yahweh lives</w:t>
      </w:r>
      <w:r/>
    </w:p>
    <w:p>
      <w:r/>
      <w:r>
        <w:t>"I solemnly swear by the Lord Yahweh". This is a way of making a solemn promise. See Jeremiah 4:2.</w:t>
      </w:r>
      <w:r/>
    </w:p>
    <w:p>
      <w:pPr>
        <w:pStyle w:val="Heading4"/>
      </w:pPr>
      <w:r>
        <w:t>Jeremiah 44:27</w:t>
      </w:r>
      <w:r/>
    </w:p>
    <w:p>
      <w:pPr>
        <w:pStyle w:val="Heading5"/>
      </w:pPr>
      <w:r>
        <w:t>Every person of Judah in the land of Egypt will perish by sword and famine until they are all finished</w:t>
      </w:r>
      <w:r/>
    </w:p>
    <w:p>
      <w:r/>
      <w:r>
        <w:t>"Nearly every person of Judah in the land of Egypt will die. Enemies will kill many of them and many of them will starve to death until there is very few of them left"</w:t>
      </w:r>
      <w:r/>
    </w:p>
    <w:p>
      <w:pPr>
        <w:pStyle w:val="Heading4"/>
      </w:pPr>
      <w:r>
        <w:t>Jeremiah 44:28</w:t>
      </w:r>
      <w:r/>
    </w:p>
    <w:p>
      <w:pPr>
        <w:pStyle w:val="Heading5"/>
      </w:pPr>
      <w:r>
        <w:t>Then the survivors of the sword</w:t>
      </w:r>
      <w:r/>
    </w:p>
    <w:p>
      <w:r/>
      <w:r>
        <w:t>"Then those whom the enemies do not kill"</w:t>
      </w:r>
      <w:r/>
    </w:p>
    <w:p>
      <w:pPr>
        <w:pStyle w:val="Heading4"/>
      </w:pPr>
      <w:r>
        <w:t>Jeremiah 44:29</w:t>
      </w:r>
      <w:r/>
    </w:p>
    <w:p>
      <w:pPr>
        <w:pStyle w:val="Heading5"/>
      </w:pPr>
      <w:r>
        <w:t>I am setting against you</w:t>
      </w:r>
      <w:r/>
    </w:p>
    <w:p>
      <w:r/>
      <w:r>
        <w:t>"I am opposed to you"</w:t>
      </w:r>
      <w:r/>
    </w:p>
    <w:p>
      <w:pPr>
        <w:pStyle w:val="Heading5"/>
      </w:pPr>
      <w:r>
        <w:t>my words will certainly attack you with disaster</w:t>
      </w:r>
      <w:r/>
    </w:p>
    <w:p>
      <w:r/>
      <w:r>
        <w:t>"what I have said will happen and you will have a disaster"</w:t>
      </w:r>
      <w:r/>
    </w:p>
    <w:p>
      <w:pPr>
        <w:pStyle w:val="Heading4"/>
      </w:pPr>
      <w:r>
        <w:t>Jeremiah 44:30</w:t>
      </w:r>
      <w:r/>
    </w:p>
    <w:p>
      <w:pPr>
        <w:pStyle w:val="Heading5"/>
      </w:pPr>
      <w:r>
        <w:t>Look</w:t>
      </w:r>
      <w:r/>
    </w:p>
    <w:p>
      <w:r/>
      <w:r>
        <w:t>"Listen" or "Pay attention"</w:t>
      </w:r>
      <w:r/>
    </w:p>
    <w:p>
      <w:pPr>
        <w:pStyle w:val="Heading5"/>
      </w:pPr>
      <w:r>
        <w:t>I am about to give Pharaoh Hophra king of Egypt into the hand of his enemies and into the hand of those who seek to kill him</w:t>
      </w:r>
      <w:r/>
    </w:p>
    <w:p>
      <w:r/>
      <w:r>
        <w:t>"I will allow the enemies who want to kill Pharaoh Hophra, the king of Egypt, to defeat him"</w:t>
      </w:r>
      <w:r/>
    </w:p>
    <w:p>
      <w:pPr>
        <w:pStyle w:val="Heading5"/>
      </w:pPr>
      <w:r>
        <w:t>Hophra</w:t>
      </w:r>
      <w:r/>
    </w:p>
    <w:p>
      <w:r/>
      <w:r>
        <w:t>This is the name of a man.</w:t>
      </w:r>
      <w:r/>
    </w:p>
    <w:p>
      <w:pPr>
        <w:pStyle w:val="Heading5"/>
      </w:pPr>
      <w:r>
        <w:t>when I gave Zedekiah king of Judah into the hand of Nebuchadnezzar king of Babylon, his enemy who sought his life</w:t>
      </w:r>
      <w:r/>
    </w:p>
    <w:p>
      <w:r/>
      <w:r>
        <w:t>"when I allowed the army of Nebuchadnezzar to defeat Zedekiah king of Judah"</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45</w:t>
      </w:r>
    </w:p>
    <w:p>
      <w:pPr>
        <w:pBdr>
          <w:bottom w:val="single" w:sz="6" w:space="1" w:color="auto"/>
        </w:pBdr>
      </w:pPr>
      <w:r/>
      <w:r>
        <w:rPr>
          <w:vertAlign w:val="superscript"/>
        </w:rPr>
        <w:t>1</w:t>
      </w:r>
      <w:r>
        <w:t>This is the word that Jeremiah the prophet told Baruch son of Neriah. This happened when he wrote in a scroll these words from the mouth of Jeremiah in the fourth year of Jehoiakim son of Josiah, king of Judah. He said,</w:t>
      </w:r>
      <w:r>
        <w:rPr>
          <w:vertAlign w:val="superscript"/>
        </w:rPr>
        <w:t>2</w:t>
      </w:r>
      <w:r>
        <w:t>"Yahweh, God of Israel, says this to you, Baruch:</w:t>
      </w:r>
      <w:r>
        <w:rPr>
          <w:vertAlign w:val="superscript"/>
        </w:rPr>
        <w:t>3</w:t>
      </w:r>
      <w:r>
        <w:t>You have said, 'Woe is me, for Yahweh has added agony to my pain. My groaning has wearied me; I find no rest.'</w:t>
      </w:r>
      <w:r>
        <w:rPr>
          <w:vertAlign w:val="superscript"/>
        </w:rPr>
        <w:t>4</w:t>
      </w:r>
      <w:r>
        <w:t>This is what you must say to him: 'Yahweh says this: See, what I built, I am now tearing down. What I planted, I am now pulling up—I will do this throughout all the earth.</w:t>
      </w:r>
      <w:r>
        <w:rPr>
          <w:vertAlign w:val="superscript"/>
        </w:rPr>
        <w:t>5</w:t>
      </w:r>
      <w:r>
        <w:t>But are you hoping for great things for yourself? Do not hope for that. For see, disaster is coming on all humanity—this is Yahweh's declaration—but I am giving you your life as loot everywhere you will go.'"</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45:1</w:t>
      </w:r>
      <w:r/>
    </w:p>
    <w:p>
      <w:pPr>
        <w:pStyle w:val="Heading5"/>
      </w:pPr>
      <w:r>
        <w:t>in the fourth year of Jehoiakim son of Josiah</w:t>
      </w:r>
      <w:r/>
    </w:p>
    <w:p>
      <w:r/>
      <w:r>
        <w:t>This chapter forms a break in the narrative sequence. It records prophecies that have already occurred.</w:t>
      </w:r>
      <w:r/>
    </w:p>
    <w:p>
      <w:pPr>
        <w:pStyle w:val="Heading5"/>
      </w:pPr>
      <w:r>
        <w:t>in the fourth year of Jehoiakim</w:t>
      </w:r>
      <w:r/>
    </w:p>
    <w:p>
      <w:r/>
      <w:r>
        <w:t>"in the fourth year of the rule of Jehoiakim"</w:t>
      </w:r>
      <w:r/>
    </w:p>
    <w:p>
      <w:pPr>
        <w:pStyle w:val="Heading5"/>
      </w:pPr>
      <w:r>
        <w:t>He said</w:t>
      </w:r>
      <w:r/>
    </w:p>
    <w:p>
      <w:r/>
      <w:r>
        <w:t>"Jeremiah said to Baruch"</w:t>
      </w:r>
      <w:r/>
    </w:p>
    <w:p>
      <w:pPr>
        <w:pStyle w:val="Heading4"/>
      </w:pPr>
      <w:r>
        <w:t>Jeremiah 45:3</w:t>
      </w:r>
      <w:r/>
    </w:p>
    <w:p>
      <w:pPr>
        <w:pStyle w:val="Heading5"/>
      </w:pPr>
      <w:r>
        <w:t>for Yahweh has added agony to my pain</w:t>
      </w:r>
      <w:r/>
    </w:p>
    <w:p>
      <w:r/>
      <w:r>
        <w:t>"for I was already suffering and now Yahweh causes me to be sad as well"</w:t>
      </w:r>
      <w:r/>
    </w:p>
    <w:p>
      <w:pPr>
        <w:pStyle w:val="Heading5"/>
      </w:pPr>
      <w:r>
        <w:t>My groaning has wearied me</w:t>
      </w:r>
      <w:r/>
    </w:p>
    <w:p>
      <w:r/>
      <w:r>
        <w:t>"I am tired because I cry so much"</w:t>
      </w:r>
      <w:r/>
    </w:p>
    <w:p>
      <w:pPr>
        <w:pStyle w:val="Heading4"/>
      </w:pPr>
      <w:r>
        <w:t>Jeremiah 45:4</w:t>
      </w:r>
      <w:r/>
    </w:p>
    <w:p>
      <w:pPr>
        <w:pStyle w:val="Heading5"/>
      </w:pPr>
      <w:r>
        <w:t>This is what you must say to him</w:t>
      </w:r>
      <w:r/>
    </w:p>
    <w:p>
      <w:r/>
      <w:r>
        <w:t>Yahweh is telling Jeremiah what to say to Baruch.</w:t>
      </w:r>
      <w:r/>
    </w:p>
    <w:p>
      <w:pPr>
        <w:pStyle w:val="Heading4"/>
      </w:pPr>
      <w:r>
        <w:t>Jeremiah 45:5</w:t>
      </w:r>
      <w:r/>
    </w:p>
    <w:p>
      <w:pPr>
        <w:pStyle w:val="Heading5"/>
      </w:pPr>
      <w:r>
        <w:t>But are you hoping for great things for yourself?</w:t>
      </w:r>
      <w:r/>
    </w:p>
    <w:p>
      <w:r/>
      <w:r>
        <w:t>"I know you hope for great things for yourself." or "I know you hope others will honor you."</w:t>
      </w:r>
      <w:r/>
    </w:p>
    <w:p>
      <w:pPr>
        <w:pStyle w:val="Heading5"/>
      </w:pPr>
      <w:r>
        <w:t>For see</w:t>
      </w:r>
      <w:r/>
    </w:p>
    <w:p>
      <w:r/>
      <w:r>
        <w:t>"For understand" or "Be aware"</w:t>
      </w:r>
      <w:r/>
    </w:p>
    <w:p>
      <w:pPr>
        <w:pStyle w:val="Heading5"/>
      </w:pPr>
      <w:r>
        <w:t>your life as loot everywhere you will go</w:t>
      </w:r>
      <w:r/>
    </w:p>
    <w:p>
      <w:r/>
      <w:r>
        <w:t>"but wherever you go, I will protect you and allow you to live". See Jeremiah 21:9.</w:t>
      </w:r>
      <w:r/>
    </w:p>
    <w:p>
      <w:pPr>
        <w:pStyle w:val="Heading5"/>
      </w:pPr>
      <w:r>
        <w:t>loot</w:t>
      </w:r>
      <w:r/>
    </w:p>
    <w:p>
      <w:r/>
      <w:r>
        <w:t>things stolen from a place by force</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46</w:t>
      </w:r>
    </w:p>
    <w:p>
      <w:r/>
      <w:r>
        <w:rPr>
          <w:vertAlign w:val="superscript"/>
        </w:rPr>
        <w:t>1</w:t>
      </w:r>
      <w:r>
        <w:t>This is the word of Yahweh that came to Jeremiah the prophet concerning the nations.</w:t>
      </w:r>
    </w:p>
    <w:p>
      <w:r/>
      <w:r>
        <w:rPr>
          <w:vertAlign w:val="superscript"/>
        </w:rPr>
        <w:t>2</w:t>
      </w:r>
      <w:r>
        <w:t>For Egypt: "This is about the army of Pharaoh Necho, king of Egypt that was at Carchemish by the Euphrates River. This was the army that Nebuchadnezzar king of Babylon defeated in the fourth year of Jehoiakim son of Josiah, king of Judah:</w:t>
      </w:r>
      <w:r>
        <w:rPr>
          <w:vertAlign w:val="superscript"/>
        </w:rPr>
        <w:t>3</w:t>
      </w:r>
      <w:r>
        <w:t>Get the small shields and the large shields ready,</w:t>
      </w:r>
      <w:r>
        <w:t>and go forward to fight.</w:t>
      </w:r>
      <w:r>
        <w:rPr>
          <w:vertAlign w:val="superscript"/>
        </w:rPr>
        <w:t>4</w:t>
      </w:r>
      <w:r>
        <w:t>Put the harness on the horses;</w:t>
      </w:r>
      <w:r>
        <w:t xml:space="preserve">mount up on the horses </w:t>
      </w:r>
      <w:r>
        <w:t>and take your stand with your helmets on;</w:t>
      </w:r>
      <w:r>
        <w:t>polish the spears and put on your armor.</w:t>
      </w:r>
      <w:r>
        <w:rPr>
          <w:vertAlign w:val="superscript"/>
        </w:rPr>
        <w:t>5</w:t>
      </w:r>
      <w:r>
        <w:t>What am I seeing here?</w:t>
      </w:r>
      <w:r>
        <w:t>They are dismayed and are running away,</w:t>
      </w:r>
      <w:r>
        <w:t>for their soldiers have been completely destroyed.</w:t>
      </w:r>
      <w:r>
        <w:t>They are fleeing for refuge and are not looking back.</w:t>
      </w:r>
      <w:r>
        <w:t>Terror is all around</w:t>
      </w:r>
      <w:r>
        <w:t>—this is Yahweh's declaration—</w:t>
      </w:r>
      <w:r>
        <w:rPr>
          <w:vertAlign w:val="superscript"/>
        </w:rPr>
        <w:t>6</w:t>
      </w:r>
      <w:r>
        <w:t>the swift cannot run away,</w:t>
      </w:r>
      <w:r>
        <w:t>and the soldiers cannot escape.</w:t>
      </w:r>
      <w:r>
        <w:t>They stumble in the north</w:t>
      </w:r>
      <w:r>
        <w:t>and fall beside the Euphrates River.</w:t>
        <w:br/>
        <w:br/>
      </w:r>
      <w:r>
        <w:rPr>
          <w:vertAlign w:val="superscript"/>
        </w:rPr>
        <w:t>7</w:t>
      </w:r>
      <w:r>
        <w:t>Who is this who rises like the Nile,</w:t>
      </w:r>
      <w:r>
        <w:t>whose waters toss up and down like the rivers?</w:t>
      </w:r>
      <w:r>
        <w:rPr>
          <w:vertAlign w:val="superscript"/>
        </w:rPr>
        <w:t>8</w:t>
      </w:r>
      <w:r>
        <w:t xml:space="preserve">Egypt rises like the Nile, </w:t>
      </w:r>
      <w:r>
        <w:t>like rivers of water that rise and fall.</w:t>
      </w:r>
      <w:r>
        <w:t>Egypt says, 'I will go up and I will cover the earth.</w:t>
      </w:r>
      <w:r>
        <w:t>I will destroy cities and their inhabitants.</w:t>
      </w:r>
      <w:r>
        <w:rPr>
          <w:vertAlign w:val="superscript"/>
        </w:rPr>
        <w:t>9</w:t>
      </w:r>
      <w:r>
        <w:t>Go up, horses.</w:t>
      </w:r>
      <w:r>
        <w:t>Be angry, you chariots.</w:t>
      </w:r>
      <w:r>
        <w:t>Let the soldiers go out,</w:t>
      </w:r>
      <w:r>
        <w:t>Cush and Put, men skillful with a shield, and Lydia,</w:t>
      </w:r>
      <w:hyperlink r:id="rId27">
        <w:r>
          <w:rPr>
            <w:color w:val="0000EE"/>
            <w:u w:val="single"/>
          </w:rPr>
          <w:t>1</w:t>
        </w:r>
      </w:hyperlink>
      <w:r>
        <w:t xml:space="preserve"> </w:t>
      </w:r>
      <w:r>
        <w:t>men skillful at bending their bows.'</w:t>
      </w:r>
      <w:r>
        <w:rPr>
          <w:vertAlign w:val="superscript"/>
        </w:rPr>
        <w:t>10</w:t>
      </w:r>
      <w:r>
        <w:t>That day will be the day of vengeance</w:t>
      </w:r>
      <w:r>
        <w:t>for the Lord Yahweh of hosts,</w:t>
      </w:r>
      <w:r>
        <w:t>and he will avenge himself on his foes.</w:t>
      </w:r>
      <w:r>
        <w:t>The sword will devour and be satisfied.</w:t>
      </w:r>
      <w:r>
        <w:t>It will drink its fill of their blood.</w:t>
      </w:r>
      <w:r>
        <w:t>For there will be a sacrifice</w:t>
      </w:r>
      <w:r>
        <w:t>to the Lord Yahweh of hosts</w:t>
      </w:r>
      <w:r>
        <w:t>in the northern land by the Euphrates River.</w:t>
        <w:br/>
        <w:br/>
      </w:r>
      <w:r>
        <w:rPr>
          <w:vertAlign w:val="superscript"/>
        </w:rPr>
        <w:t>11</w:t>
      </w:r>
      <w:r>
        <w:t>Go up to Gilead and obtain medicine,</w:t>
      </w:r>
      <w:r>
        <w:t>virgin daughter of Egypt.</w:t>
      </w:r>
      <w:r>
        <w:t xml:space="preserve">It is useless that you put much medicine on yourself. </w:t>
      </w:r>
      <w:r>
        <w:t>There is no cure for you.</w:t>
      </w:r>
      <w:r>
        <w:rPr>
          <w:vertAlign w:val="superscript"/>
        </w:rPr>
        <w:t>12</w:t>
      </w:r>
      <w:r>
        <w:t xml:space="preserve">The nations have heard of your disgrace. </w:t>
      </w:r>
      <w:r>
        <w:t>The earth is filled with your cry of distress,</w:t>
      </w:r>
      <w:r>
        <w:t>for soldier stumbles against soldier;</w:t>
      </w:r>
      <w:r>
        <w:t>both of them fall together."</w:t>
      </w:r>
    </w:p>
    <w:p>
      <w:r/>
      <w:r>
        <w:rPr>
          <w:vertAlign w:val="superscript"/>
        </w:rPr>
        <w:t>13</w:t>
      </w:r>
      <w:r>
        <w:t>This is the word that Yahweh told Jeremiah the prophet when Nebuchadnezzar king of Babylon came and attacked the land of Egypt:</w:t>
      </w:r>
      <w:r>
        <w:rPr>
          <w:vertAlign w:val="superscript"/>
        </w:rPr>
        <w:t>14</w:t>
      </w:r>
      <w:r>
        <w:t>"Announce in Egypt,</w:t>
      </w:r>
      <w:r>
        <w:t>and proclaim it in Migdol, Memphis, and Tahpanhes.</w:t>
      </w:r>
      <w:r>
        <w:t>'Take your station and prepare yourself,</w:t>
      </w:r>
      <w:r>
        <w:t>for the sword will devour those around you.'</w:t>
      </w:r>
      <w:r>
        <w:rPr>
          <w:vertAlign w:val="superscript"/>
        </w:rPr>
        <w:t>15</w:t>
      </w:r>
      <w:r>
        <w:t>Why are your mighty ones facedown on the ground?</w:t>
      </w:r>
      <w:r>
        <w:t>They will not stand,</w:t>
      </w:r>
      <w:r>
        <w:t>because Yahweh has pushed them to the ground.</w:t>
      </w:r>
      <w:r>
        <w:rPr>
          <w:vertAlign w:val="superscript"/>
        </w:rPr>
        <w:t>16</w:t>
      </w:r>
      <w:r>
        <w:t>He increases the numbers of those who stumble.</w:t>
      </w:r>
      <w:r>
        <w:t xml:space="preserve">Each soldier falls against the next one. </w:t>
      </w:r>
      <w:r>
        <w:t>They are saying, 'Get up. Let us go home.</w:t>
      </w:r>
      <w:r>
        <w:t>Let us go back to our own people,</w:t>
      </w:r>
      <w:r>
        <w:t>to the land of our birth,</w:t>
      </w:r>
      <w:r>
        <w:t>and away from the sword of the oppressor.'</w:t>
      </w:r>
      <w:r>
        <w:rPr>
          <w:vertAlign w:val="superscript"/>
        </w:rPr>
        <w:t>17</w:t>
      </w:r>
      <w:r>
        <w:t>They proclaimed there,</w:t>
      </w:r>
      <w:r>
        <w:t>'Pharaoh the king of Egypt is only a noise,</w:t>
      </w:r>
      <w:r>
        <w:t>one who has let his opportunity slip away.'</w:t>
        <w:br/>
        <w:br/>
      </w:r>
      <w:r>
        <w:rPr>
          <w:vertAlign w:val="superscript"/>
        </w:rPr>
        <w:t>18</w:t>
      </w:r>
      <w:r>
        <w:t>As I live—declares the King,</w:t>
      </w:r>
      <w:r>
        <w:t>whose name is Yahweh of hosts—</w:t>
      </w:r>
      <w:r>
        <w:t>someone will come like Mount Tabor</w:t>
      </w:r>
      <w:r>
        <w:t>and Mount Carmel by the sea.</w:t>
      </w:r>
      <w:r>
        <w:rPr>
          <w:vertAlign w:val="superscript"/>
        </w:rPr>
        <w:t>19</w:t>
      </w:r>
      <w:r>
        <w:t>Pack for yourselves baggage to carry into exile,</w:t>
      </w:r>
      <w:r>
        <w:t>you who live in Egypt.</w:t>
      </w:r>
      <w:r>
        <w:t>For Memphis will become a waste;</w:t>
      </w:r>
      <w:r>
        <w:t>it will be burned, and no one will live there.</w:t>
        <w:br/>
        <w:br/>
      </w:r>
      <w:r>
        <w:rPr>
          <w:vertAlign w:val="superscript"/>
        </w:rPr>
        <w:t>20</w:t>
      </w:r>
      <w:r>
        <w:t xml:space="preserve">Egypt is a very beautiful young cow, </w:t>
      </w:r>
      <w:r>
        <w:t>but a stinging insect is coming from the north</w:t>
      </w:r>
      <w:r>
        <w:t>It is coming.</w:t>
      </w:r>
      <w:r>
        <w:rPr>
          <w:vertAlign w:val="superscript"/>
        </w:rPr>
        <w:t>21</w:t>
      </w:r>
      <w:r>
        <w:t>The hired soldiers in her midst are like a fattened bull,</w:t>
      </w:r>
      <w:r>
        <w:t>but they will also turn away and run away.</w:t>
      </w:r>
      <w:r>
        <w:t xml:space="preserve">They will not stand together, </w:t>
      </w:r>
      <w:r>
        <w:t>for the day of their disaster is coming against them,</w:t>
      </w:r>
      <w:r>
        <w:t>the time of their punishment.</w:t>
      </w:r>
      <w:r>
        <w:rPr>
          <w:vertAlign w:val="superscript"/>
        </w:rPr>
        <w:t>22</w:t>
      </w:r>
      <w:r>
        <w:t>Egypt hisses like a snake and crawls away,</w:t>
      </w:r>
      <w:r>
        <w:t>for her enemies are marching against her.</w:t>
      </w:r>
      <w:r>
        <w:t>They are going toward her like woodcutters with axes.</w:t>
      </w:r>
      <w:r>
        <w:rPr>
          <w:vertAlign w:val="superscript"/>
        </w:rPr>
        <w:t>23</w:t>
      </w:r>
      <w:r>
        <w:t>They will cut down the forests</w:t>
      </w:r>
      <w:r>
        <w:t>—this is Yahweh's declaration</w:t>
      </w:r>
      <w:r>
        <w:t>—although it is very dense.</w:t>
      </w:r>
      <w:r>
        <w:t>For the enemies will be more numerous than locusts,</w:t>
      </w:r>
      <w:r>
        <w:t>unable to be counted.</w:t>
      </w:r>
      <w:r>
        <w:rPr>
          <w:vertAlign w:val="superscript"/>
        </w:rPr>
        <w:t>24</w:t>
      </w:r>
      <w:r>
        <w:t>The daughter of Egypt will be made ashamed.</w:t>
      </w:r>
      <w:r>
        <w:t>She will be given into the hand of people from the north."</w:t>
      </w:r>
    </w:p>
    <w:p>
      <w:r/>
      <w:r>
        <w:rPr>
          <w:vertAlign w:val="superscript"/>
        </w:rPr>
        <w:t>25</w:t>
      </w:r>
      <w:r>
        <w:t>Yahweh of hosts, the God of Israel, says, "See, I am about to punish Amon of Thebes, Pharaoh, Egypt and her gods, her kings the Pharaohs, and those who trust in them.</w:t>
      </w:r>
      <w:r>
        <w:rPr>
          <w:vertAlign w:val="superscript"/>
        </w:rPr>
        <w:t>26</w:t>
      </w:r>
      <w:r>
        <w:t>I am giving them into the hand of the ones seeking their lives, and into the hand of Nebuchadnezzar king of Babylon and his servants. Then after this Egypt will be inhabited as in previous days—this is Yahweh's declaration.</w:t>
      </w:r>
      <w:r>
        <w:rPr>
          <w:vertAlign w:val="superscript"/>
        </w:rPr>
        <w:t>27</w:t>
      </w:r>
      <w:r>
        <w:t xml:space="preserve">But you, my servant Jacob, do not fear. </w:t>
      </w:r>
      <w:r>
        <w:t>Do not be dismayed, Israel, for see,</w:t>
      </w:r>
      <w:r>
        <w:t>I am about to deliver you from the faraway place,</w:t>
      </w:r>
      <w:r>
        <w:t>and your descendants from the land of their captivity.</w:t>
      </w:r>
      <w:r>
        <w:t xml:space="preserve">Jacob will return and be at ease; </w:t>
      </w:r>
      <w:r>
        <w:t>he will rest secure, and there will be no more terror.</w:t>
      </w:r>
      <w:r>
        <w:rPr>
          <w:vertAlign w:val="superscript"/>
        </w:rPr>
        <w:t>28</w:t>
      </w:r>
      <w:r>
        <w:t>You, my servant Jacob, do not fear</w:t>
      </w:r>
      <w:r>
        <w:t>—this is Yahweh's declaration</w:t>
      </w:r>
      <w:r>
        <w:t>—for I am with you,</w:t>
      </w:r>
      <w:r>
        <w:t>so I will bring complete destruction against all the nations</w:t>
      </w:r>
      <w:r>
        <w:t>where I scattered you.</w:t>
      </w:r>
      <w:r>
        <w:t>But I will not destroy you completely.</w:t>
      </w:r>
      <w:r>
        <w:t>Yet I will discipline you justly</w:t>
      </w:r>
      <w:r>
        <w:t>and will certainly not leave you unpunished."</w:t>
      </w:r>
    </w:p>
    <w:p>
      <w:pPr>
        <w:pBdr>
          <w:bottom w:val="single" w:sz="6" w:space="1" w:color="auto"/>
        </w:pBdr>
      </w:pPr>
      <w:hyperlink r:id="rId28">
        <w:r>
          <w:rPr>
            <w:color w:val="0000EE"/>
            <w:u w:val="single"/>
          </w:rPr>
          <w:t>1</w:t>
        </w:r>
      </w:hyperlink>
      <w:r>
        <w:t xml:space="preserve">Some modern English translations read, </w:t>
      </w:r>
      <w:r>
        <w:t>Lud</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46:1</w:t>
      </w:r>
      <w:r/>
    </w:p>
    <w:p>
      <w:pPr>
        <w:pStyle w:val="Heading5"/>
      </w:pPr>
      <w:r>
        <w:t>General Information:</w:t>
      </w:r>
      <w:r/>
    </w:p>
    <w:p>
      <w:r/>
      <w:r>
        <w:t>Jeremiah commands the Egyptian army to prepare for battle, even though they will not be able to defend themselves. Their punishment has already been determined by Yahweh.</w:t>
      </w:r>
      <w:r/>
    </w:p>
    <w:p>
      <w:pPr>
        <w:pStyle w:val="Heading5"/>
      </w:pPr>
      <w:r>
        <w:t>This is the word of Yahweh that came to Jeremiah</w:t>
      </w:r>
      <w:r/>
    </w:p>
    <w:p>
      <w:r/>
      <w:r>
        <w:t>"This is the message that Yahweh spoke to Jeremiah". See Jeremiah 14:1.</w:t>
      </w:r>
      <w:r/>
    </w:p>
    <w:p>
      <w:pPr>
        <w:pStyle w:val="Heading4"/>
      </w:pPr>
      <w:r>
        <w:t>Jeremiah 46:2</w:t>
      </w:r>
      <w:r/>
    </w:p>
    <w:p>
      <w:pPr>
        <w:pStyle w:val="Heading5"/>
      </w:pPr>
      <w:r>
        <w:t>For Egypt</w:t>
      </w:r>
      <w:r/>
    </w:p>
    <w:p>
      <w:r/>
      <w:r>
        <w:t>This message is intended for the nation of Egypt.</w:t>
      </w:r>
      <w:r/>
    </w:p>
    <w:p>
      <w:pPr>
        <w:pStyle w:val="Heading5"/>
      </w:pPr>
      <w:r>
        <w:t>Necho</w:t>
      </w:r>
      <w:r/>
    </w:p>
    <w:p>
      <w:r/>
      <w:r>
        <w:t>This is the name of a man.</w:t>
      </w:r>
      <w:r/>
    </w:p>
    <w:p>
      <w:pPr>
        <w:pStyle w:val="Heading5"/>
      </w:pPr>
      <w:r>
        <w:t>Carchemish</w:t>
      </w:r>
      <w:r/>
    </w:p>
    <w:p>
      <w:r/>
      <w:r>
        <w:t>This is the name of a city on the west bank of the Euphrates.</w:t>
      </w:r>
      <w:r/>
    </w:p>
    <w:p>
      <w:pPr>
        <w:pStyle w:val="Heading5"/>
      </w:pPr>
      <w:r>
        <w:t>that Nebuchadnezzar king of Babylon</w:t>
      </w:r>
      <w:r/>
    </w:p>
    <w:p>
      <w:r/>
      <w:r>
        <w:t>"that the army of Nebuchadnezzar king of Babylon"</w:t>
      </w:r>
      <w:r/>
    </w:p>
    <w:p>
      <w:pPr>
        <w:pStyle w:val="Heading5"/>
      </w:pPr>
      <w:r>
        <w:t>in the fourth year of Jehoiakim</w:t>
      </w:r>
      <w:r/>
    </w:p>
    <w:p>
      <w:r/>
      <w:r>
        <w:t>"in the fourth year of the reign of Jehoiakim"</w:t>
      </w:r>
      <w:r/>
    </w:p>
    <w:p>
      <w:pPr>
        <w:pStyle w:val="Heading5"/>
      </w:pPr>
      <w:r>
        <w:t>the fourth year</w:t>
      </w:r>
      <w:r/>
    </w:p>
    <w:p>
      <w:r/>
      <w:r>
        <w:t>The word "fourth" is the ordinal form of "four."</w:t>
      </w:r>
      <w:r/>
    </w:p>
    <w:p>
      <w:pPr>
        <w:pStyle w:val="Heading4"/>
      </w:pPr>
      <w:r>
        <w:t>Jeremiah 46:3</w:t>
      </w:r>
      <w:r/>
    </w:p>
    <w:p>
      <w:pPr>
        <w:pStyle w:val="Heading5"/>
      </w:pPr>
      <w:r>
        <w:t>General Information:</w:t>
      </w:r>
      <w:r/>
    </w:p>
    <w:p>
      <w:r/>
      <w:r>
        <w:t>The ULB sets poetry (46:3-12, 14-24) farther to the right to show that it is poetry.</w:t>
      </w:r>
      <w:r/>
    </w:p>
    <w:p>
      <w:r/>
      <w:r>
        <w:t>This begins a section where Jeremiah prophesies about other nations. Much of Jeremiah is concerned with Yahweh's punishment of Judah. Yahweh used Egypt to punish Judah. Because Yahweh is just, he is going to punish Egypt for their evil deeds as well.</w:t>
      </w:r>
      <w:r/>
    </w:p>
    <w:p>
      <w:pPr>
        <w:pStyle w:val="Heading4"/>
      </w:pPr>
      <w:r>
        <w:t>Jeremiah 46:4</w:t>
      </w:r>
      <w:r/>
    </w:p>
    <w:p>
      <w:pPr>
        <w:pStyle w:val="Heading5"/>
      </w:pPr>
      <w:r>
        <w:t>Put the harness on the horses; mount up on the horses</w:t>
      </w:r>
      <w:r/>
    </w:p>
    <w:p>
      <w:r/>
      <w:r>
        <w:t>A "harness" is a set of straps placed on a horse so that it can pull a chariot. The soldiers rode in the chariots that the horses were pulling.</w:t>
      </w:r>
      <w:r/>
    </w:p>
    <w:p>
      <w:pPr>
        <w:pStyle w:val="Heading5"/>
      </w:pPr>
      <w:r>
        <w:t>helmets</w:t>
      </w:r>
      <w:r/>
    </w:p>
    <w:p>
      <w:r/>
      <w:r>
        <w:t>A helmet is armor which protects the head in battle.</w:t>
      </w:r>
      <w:r/>
    </w:p>
    <w:p>
      <w:pPr>
        <w:pStyle w:val="Heading5"/>
      </w:pPr>
      <w:r>
        <w:t>polish the spears</w:t>
      </w:r>
      <w:r/>
    </w:p>
    <w:p>
      <w:r/>
      <w:r>
        <w:t>This phrase means to "sharpen" the spear.</w:t>
      </w:r>
      <w:r/>
    </w:p>
    <w:p>
      <w:pPr>
        <w:pStyle w:val="Heading4"/>
      </w:pPr>
      <w:r>
        <w:t>Jeremiah 46:5</w:t>
      </w:r>
      <w:r/>
    </w:p>
    <w:p>
      <w:pPr>
        <w:pStyle w:val="Heading5"/>
      </w:pPr>
      <w:r>
        <w:t>General Information:</w:t>
      </w:r>
      <w:r/>
    </w:p>
    <w:p>
      <w:r/>
      <w:r>
        <w:t>Jeremiah's vision for Egypt continues.</w:t>
      </w:r>
      <w:r/>
    </w:p>
    <w:p>
      <w:pPr>
        <w:pStyle w:val="Heading5"/>
      </w:pPr>
      <w:r>
        <w:t>What am I seeing here?</w:t>
      </w:r>
      <w:r/>
    </w:p>
    <w:p>
      <w:r/>
      <w:r>
        <w:t>"Look at what is happening here". The word "I" refers to Yahweh.</w:t>
      </w:r>
      <w:r/>
    </w:p>
    <w:p>
      <w:pPr>
        <w:pStyle w:val="Heading5"/>
      </w:pPr>
      <w:r>
        <w:t>their soldiers have been completely destroyed</w:t>
      </w:r>
      <w:r/>
    </w:p>
    <w:p>
      <w:r/>
      <w:r>
        <w:t>"the enemy has killed all their soldiers"</w:t>
      </w:r>
      <w:r/>
    </w:p>
    <w:p>
      <w:pPr>
        <w:pStyle w:val="Heading4"/>
      </w:pPr>
      <w:r>
        <w:t>Jeremiah 46:6</w:t>
      </w:r>
      <w:r/>
    </w:p>
    <w:p>
      <w:pPr>
        <w:pStyle w:val="Heading5"/>
      </w:pPr>
      <w:r>
        <w:t>the swift cannot run away, and the soldiers cannot escape</w:t>
      </w:r>
      <w:r/>
    </w:p>
    <w:p>
      <w:r/>
      <w:r>
        <w:t>"even the swiftest soldier cannot escape"</w:t>
      </w:r>
      <w:r/>
    </w:p>
    <w:p>
      <w:pPr>
        <w:pStyle w:val="Heading5"/>
      </w:pPr>
      <w:r>
        <w:t>They stumble in the north and fall beside the Euphrates River</w:t>
      </w:r>
      <w:r/>
    </w:p>
    <w:p>
      <w:r/>
      <w:r>
        <w:t>"The Egyptian soldiers suffer defeat and die in the north by the Euphrates River"</w:t>
      </w:r>
      <w:r/>
    </w:p>
    <w:p>
      <w:pPr>
        <w:pStyle w:val="Heading4"/>
      </w:pPr>
      <w:r>
        <w:t>Jeremiah 46:7</w:t>
      </w:r>
      <w:r/>
    </w:p>
    <w:p>
      <w:pPr>
        <w:pStyle w:val="Heading5"/>
      </w:pPr>
      <w:r>
        <w:t>Who is this who rises like the Nile ... the rivers?</w:t>
      </w:r>
      <w:r/>
    </w:p>
    <w:p>
      <w:r/>
      <w:r>
        <w:t>"Look at who rises like the Nile ... the rivers." Jeremiah continues Yahweh's declaration to the nation of Egypt.</w:t>
      </w:r>
      <w:r/>
    </w:p>
    <w:p>
      <w:pPr>
        <w:pStyle w:val="Heading4"/>
      </w:pPr>
      <w:r>
        <w:t>Jeremiah 46:8</w:t>
      </w:r>
      <w:r/>
    </w:p>
    <w:p>
      <w:pPr>
        <w:pStyle w:val="Heading5"/>
      </w:pPr>
      <w:r>
        <w:t>Egypt rises like the Nile</w:t>
      </w:r>
      <w:r/>
    </w:p>
    <w:p>
      <w:r/>
      <w:r>
        <w:t>The Nile river floods its banks once a year, covering the surrounding area with water. Yahweh compares the kingdom of Egypt to the Nile because the Egyptian people think they are mighty enough to destroy cities in all the lands.</w:t>
      </w:r>
      <w:r/>
    </w:p>
    <w:p>
      <w:pPr>
        <w:pStyle w:val="Heading5"/>
      </w:pPr>
      <w:r>
        <w:t>Egypt rises ... Egypt says ... I will</w:t>
      </w:r>
      <w:r/>
    </w:p>
    <w:p>
      <w:r/>
      <w:r>
        <w:t>"The Egyptians rise ... The Egyptians say ... We will"</w:t>
      </w:r>
      <w:r/>
    </w:p>
    <w:p>
      <w:pPr>
        <w:pStyle w:val="Heading4"/>
      </w:pPr>
      <w:r>
        <w:t>Jeremiah 46:9</w:t>
      </w:r>
      <w:r/>
    </w:p>
    <w:p>
      <w:pPr>
        <w:pStyle w:val="Heading5"/>
      </w:pPr>
      <w:r>
        <w:t>Go up, horses. Be angry, you chariots</w:t>
      </w:r>
      <w:r/>
    </w:p>
    <w:p>
      <w:r/>
      <w:r>
        <w:t>"Go up to battle, you soldiers on horses. Fight furiously, you soldiers in chariots"</w:t>
      </w:r>
      <w:r/>
    </w:p>
    <w:p>
      <w:pPr>
        <w:pStyle w:val="Heading5"/>
      </w:pPr>
      <w:r>
        <w:t>Let the soldiers go out, Cush and Put, men skillful with a shield</w:t>
      </w:r>
      <w:r/>
    </w:p>
    <w:p>
      <w:r/>
      <w:r>
        <w:t>"You soldiers from Cush and Put, who are skillful with your shields, go out to battle"</w:t>
      </w:r>
      <w:r/>
    </w:p>
    <w:p>
      <w:pPr>
        <w:pStyle w:val="Heading5"/>
      </w:pPr>
      <w:r>
        <w:t>Cush ... Put</w:t>
      </w:r>
      <w:r/>
    </w:p>
    <w:p>
      <w:r/>
      <w:r>
        <w:t>These are biblical names for the countries of Ethiopia and Libya.</w:t>
      </w:r>
      <w:r/>
    </w:p>
    <w:p>
      <w:pPr>
        <w:pStyle w:val="Heading5"/>
      </w:pPr>
      <w:r>
        <w:t>Lydia, men skillful at bending their bows</w:t>
      </w:r>
      <w:r/>
    </w:p>
    <w:p>
      <w:r/>
      <w:r>
        <w:t>"you soldiers from Lud, who are skillful at bending your bows, go out to battle"</w:t>
      </w:r>
      <w:r/>
    </w:p>
    <w:p>
      <w:pPr>
        <w:pStyle w:val="Heading5"/>
      </w:pPr>
      <w:r>
        <w:t>Lydia</w:t>
      </w:r>
      <w:r/>
    </w:p>
    <w:p>
      <w:r/>
      <w:r>
        <w:t>This is the name of the people group from the nation of Lydia.</w:t>
      </w:r>
      <w:r/>
    </w:p>
    <w:p>
      <w:pPr>
        <w:pStyle w:val="Heading5"/>
      </w:pPr>
      <w:r>
        <w:t>skillful at bending their bows</w:t>
      </w:r>
      <w:r/>
    </w:p>
    <w:p>
      <w:r/>
      <w:r>
        <w:t>"skillful at shooting arrows from their bows" or "skillful with the bow and arrow"</w:t>
      </w:r>
      <w:r/>
    </w:p>
    <w:p>
      <w:pPr>
        <w:pStyle w:val="Heading4"/>
      </w:pPr>
      <w:r>
        <w:t>Jeremiah 46:10</w:t>
      </w:r>
      <w:r/>
    </w:p>
    <w:p>
      <w:pPr>
        <w:pStyle w:val="Heading5"/>
      </w:pPr>
      <w:r>
        <w:t>That day</w:t>
      </w:r>
      <w:r/>
    </w:p>
    <w:p>
      <w:r/>
      <w:r>
        <w:t>This phrase refers to the day the Egyptians lose the battle to the Babylonians.</w:t>
      </w:r>
      <w:r/>
    </w:p>
    <w:p>
      <w:pPr>
        <w:pStyle w:val="Heading5"/>
      </w:pPr>
      <w:r>
        <w:t>for the Lord Yahweh of hosts, and he will avenge himself on his foes</w:t>
      </w:r>
      <w:r/>
    </w:p>
    <w:p>
      <w:r/>
      <w:r>
        <w:t>"for me, Lord Yahweh of hosts, and I will avenge myself on my foes"</w:t>
      </w:r>
      <w:r/>
    </w:p>
    <w:p>
      <w:pPr>
        <w:pStyle w:val="Heading5"/>
      </w:pPr>
      <w:r>
        <w:t>The sword will devour and be satisfied. It will drink its fill of their blood</w:t>
      </w:r>
      <w:r/>
    </w:p>
    <w:p>
      <w:r/>
      <w:r>
        <w:t>"I will completely destroy my enemy. It will be like my sword devours them and gets drunk on their blood"</w:t>
      </w:r>
      <w:r/>
    </w:p>
    <w:p>
      <w:pPr>
        <w:pStyle w:val="Heading5"/>
      </w:pPr>
      <w:r>
        <w:t>The sword will devour</w:t>
      </w:r>
      <w:r/>
    </w:p>
    <w:p>
      <w:r/>
      <w:r>
        <w:t>Yahweh punishing and killing his enemies is spoken of as if he would use a sword to kill them.</w:t>
      </w:r>
      <w:r/>
    </w:p>
    <w:p>
      <w:pPr>
        <w:pStyle w:val="Heading5"/>
      </w:pPr>
      <w:r>
        <w:t>For there will be a sacrifice</w:t>
      </w:r>
      <w:r/>
    </w:p>
    <w:p>
      <w:r/>
      <w:r>
        <w:t>"For the Egyptians will be like a sacrifice"</w:t>
      </w:r>
      <w:r/>
    </w:p>
    <w:p>
      <w:pPr>
        <w:pStyle w:val="Heading4"/>
      </w:pPr>
      <w:r>
        <w:t>Jeremiah 46:11</w:t>
      </w:r>
      <w:r/>
    </w:p>
    <w:p>
      <w:pPr>
        <w:pStyle w:val="Heading5"/>
      </w:pPr>
      <w:r>
        <w:t>General Information:</w:t>
      </w:r>
      <w:r/>
    </w:p>
    <w:p>
      <w:r/>
      <w:r>
        <w:t>Yahweh finishes his declaration to Egypt.</w:t>
      </w:r>
      <w:r/>
    </w:p>
    <w:p>
      <w:pPr>
        <w:pStyle w:val="Heading5"/>
      </w:pPr>
      <w:r>
        <w:t>Go up to Gilead and obtain medicine</w:t>
      </w:r>
      <w:r/>
    </w:p>
    <w:p>
      <w:r/>
      <w:r>
        <w:t>Gilead was a region famous for having people skillful with medicine. Yahweh is mocking the Egyptians by telling them to go get medicine, but he knows it will not help them.</w:t>
      </w:r>
      <w:r/>
    </w:p>
    <w:p>
      <w:pPr>
        <w:pStyle w:val="Heading5"/>
      </w:pPr>
      <w:r>
        <w:t>virgin daughter of Egypt</w:t>
      </w:r>
      <w:r/>
    </w:p>
    <w:p>
      <w:r/>
      <w:r>
        <w:t>"people of Egypt"</w:t>
      </w:r>
      <w:r/>
    </w:p>
    <w:p>
      <w:pPr>
        <w:pStyle w:val="Heading4"/>
      </w:pPr>
      <w:r>
        <w:t>Jeremiah 46:12</w:t>
      </w:r>
      <w:r/>
    </w:p>
    <w:p>
      <w:pPr>
        <w:pStyle w:val="Heading5"/>
      </w:pPr>
      <w:r>
        <w:t>disgrace</w:t>
      </w:r>
      <w:r/>
    </w:p>
    <w:p>
      <w:r/>
      <w:r>
        <w:t>This word means a condition of feeling ashamed or the loss of respect.</w:t>
      </w:r>
      <w:r/>
    </w:p>
    <w:p>
      <w:pPr>
        <w:pStyle w:val="Heading5"/>
      </w:pPr>
      <w:r>
        <w:t>The earth is filled with your cry of distress</w:t>
      </w:r>
      <w:r/>
    </w:p>
    <w:p>
      <w:r/>
      <w:r>
        <w:t>"All the people of the earth hear you crying"</w:t>
      </w:r>
      <w:r/>
    </w:p>
    <w:p>
      <w:pPr>
        <w:pStyle w:val="Heading5"/>
      </w:pPr>
      <w:r>
        <w:t>for soldier stumbles against soldier; both of them fall together</w:t>
      </w:r>
      <w:r/>
    </w:p>
    <w:p>
      <w:r/>
      <w:r>
        <w:t>"for your soldiers die in battle"</w:t>
      </w:r>
      <w:r/>
    </w:p>
    <w:p>
      <w:pPr>
        <w:pStyle w:val="Heading4"/>
      </w:pPr>
      <w:r>
        <w:t>Jeremiah 46:13</w:t>
      </w:r>
      <w:r/>
    </w:p>
    <w:p>
      <w:pPr>
        <w:pStyle w:val="Heading5"/>
      </w:pPr>
      <w:r>
        <w:t>when Nebuchadnezzar king of Babylon</w:t>
      </w:r>
      <w:r/>
    </w:p>
    <w:p>
      <w:r/>
      <w:r>
        <w:t>"when the army of Nebuchadnezzar king of Babylon"</w:t>
      </w:r>
      <w:r/>
    </w:p>
    <w:p>
      <w:pPr>
        <w:pStyle w:val="Heading5"/>
      </w:pPr>
      <w:r>
        <w:t>the land of Egypt</w:t>
      </w:r>
      <w:r/>
    </w:p>
    <w:p>
      <w:r/>
      <w:r>
        <w:t>"the people of Egypt" or "the Egyptians"</w:t>
      </w:r>
      <w:r/>
    </w:p>
    <w:p>
      <w:pPr>
        <w:pStyle w:val="Heading4"/>
      </w:pPr>
      <w:r>
        <w:t>Jeremiah 46:14</w:t>
      </w:r>
      <w:r/>
    </w:p>
    <w:p>
      <w:pPr>
        <w:pStyle w:val="Heading5"/>
      </w:pPr>
      <w:r>
        <w:t>Migdol</w:t>
      </w:r>
      <w:r/>
    </w:p>
    <w:p>
      <w:r/>
      <w:r>
        <w:t>Translate the name of this city as you did in Jeremiah 44:1.</w:t>
      </w:r>
      <w:r/>
    </w:p>
    <w:p>
      <w:pPr>
        <w:pStyle w:val="Heading5"/>
      </w:pPr>
      <w:r>
        <w:t>Memphis ... Tahpanhes</w:t>
      </w:r>
      <w:r/>
    </w:p>
    <w:p>
      <w:r/>
      <w:r>
        <w:t>Translate the names of these cities as you did in Jeremiah 2:16.</w:t>
      </w:r>
      <w:r/>
    </w:p>
    <w:p>
      <w:pPr>
        <w:pStyle w:val="Heading5"/>
      </w:pPr>
      <w:r>
        <w:t>the sword will devour those around you</w:t>
      </w:r>
      <w:r/>
    </w:p>
    <w:p>
      <w:r/>
      <w:r>
        <w:t>"your enemies will kill people all around you"</w:t>
      </w:r>
      <w:r/>
    </w:p>
    <w:p>
      <w:pPr>
        <w:pStyle w:val="Heading4"/>
      </w:pPr>
      <w:r>
        <w:t>Jeremiah 46:15</w:t>
      </w:r>
      <w:r/>
    </w:p>
    <w:p>
      <w:pPr>
        <w:pStyle w:val="Heading5"/>
      </w:pPr>
      <w:r>
        <w:t>Why are your mighty ones facedown on the ground? They will not stand</w:t>
      </w:r>
      <w:r/>
    </w:p>
    <w:p>
      <w:r/>
      <w:r>
        <w:t>"Your soldiers are facedown on the ground and will not stand".</w:t>
      </w:r>
      <w:r/>
    </w:p>
    <w:p>
      <w:pPr>
        <w:pStyle w:val="Heading4"/>
      </w:pPr>
      <w:r>
        <w:t>Jeremiah 46:16</w:t>
      </w:r>
      <w:r/>
    </w:p>
    <w:p>
      <w:pPr>
        <w:pStyle w:val="Heading5"/>
      </w:pPr>
      <w:r>
        <w:t>He increases the numbers of those who stumble</w:t>
      </w:r>
      <w:r/>
    </w:p>
    <w:p>
      <w:r/>
      <w:r>
        <w:t>"Yahweh causes more and more of your soldiers to stumble"</w:t>
      </w:r>
      <w:r/>
    </w:p>
    <w:p>
      <w:pPr>
        <w:pStyle w:val="Heading5"/>
      </w:pPr>
      <w:r>
        <w:t>the land of our birth</w:t>
      </w:r>
      <w:r/>
    </w:p>
    <w:p>
      <w:r/>
      <w:r>
        <w:t>"the land where we were born"</w:t>
      </w:r>
      <w:r/>
    </w:p>
    <w:p>
      <w:pPr>
        <w:pStyle w:val="Heading5"/>
      </w:pPr>
      <w:r>
        <w:t>away from the sword of the oppressor</w:t>
      </w:r>
      <w:r/>
    </w:p>
    <w:p>
      <w:r/>
      <w:r>
        <w:t>"away from the soldiers that are oppressing us"</w:t>
      </w:r>
      <w:r/>
    </w:p>
    <w:p>
      <w:pPr>
        <w:pStyle w:val="Heading4"/>
      </w:pPr>
      <w:r>
        <w:t>Jeremiah 46:17</w:t>
      </w:r>
      <w:r/>
    </w:p>
    <w:p>
      <w:pPr>
        <w:pStyle w:val="Heading5"/>
      </w:pPr>
      <w:r>
        <w:t>They proclaimed there</w:t>
      </w:r>
      <w:r/>
    </w:p>
    <w:p>
      <w:r/>
      <w:r>
        <w:t>Possible meanings: "they" refers to people in general who are in Egypt or "they" refers to the foreign soldiers who are fleeing to their native lands of Cush, Put, and Lud.</w:t>
      </w:r>
      <w:r/>
    </w:p>
    <w:p>
      <w:pPr>
        <w:pStyle w:val="Heading5"/>
      </w:pPr>
      <w:r>
        <w:t>Pharaoh the king of Egypt is only a noise, one who has let his opportunity slip away</w:t>
      </w:r>
      <w:r/>
    </w:p>
    <w:p>
      <w:r/>
      <w:r>
        <w:t>"Pharaoh brags much but cannot do what he brags he will"</w:t>
      </w:r>
      <w:r/>
    </w:p>
    <w:p>
      <w:pPr>
        <w:pStyle w:val="Heading4"/>
      </w:pPr>
      <w:r>
        <w:t>Jeremiah 46:18</w:t>
      </w:r>
      <w:r/>
    </w:p>
    <w:p>
      <w:pPr>
        <w:pStyle w:val="Heading5"/>
      </w:pPr>
      <w:r>
        <w:t>declares the King</w:t>
      </w:r>
      <w:r/>
    </w:p>
    <w:p>
      <w:r/>
      <w:r>
        <w:t>"this is what I, the King, declare". This refers to Yahweh.</w:t>
      </w:r>
      <w:r/>
    </w:p>
    <w:p>
      <w:pPr>
        <w:pStyle w:val="Heading5"/>
      </w:pPr>
      <w:r>
        <w:t>someone will come like Mount Tabor and Mount Carmel by the sea</w:t>
      </w:r>
      <w:r/>
    </w:p>
    <w:p>
      <w:r/>
      <w:r>
        <w:t>This refers to the nation of Babylon who will be as overwhelming to the nation of Egypt as these two mountains are to the plains that surround them.</w:t>
      </w:r>
      <w:r/>
    </w:p>
    <w:p>
      <w:pPr>
        <w:pStyle w:val="Heading5"/>
      </w:pPr>
      <w:r>
        <w:t>Mount Tabor</w:t>
      </w:r>
      <w:r/>
    </w:p>
    <w:p>
      <w:r/>
      <w:r>
        <w:t>This is the name of a mountain in the northern part of Israel.</w:t>
      </w:r>
      <w:r/>
    </w:p>
    <w:p>
      <w:pPr>
        <w:pStyle w:val="Heading4"/>
      </w:pPr>
      <w:r>
        <w:t>Jeremiah 46:19</w:t>
      </w:r>
      <w:r/>
    </w:p>
    <w:p>
      <w:pPr>
        <w:pStyle w:val="Heading5"/>
      </w:pPr>
      <w:r>
        <w:t>Pack for yourselves baggage to carry into exile</w:t>
      </w:r>
      <w:r/>
    </w:p>
    <w:p>
      <w:r/>
      <w:r>
        <w:t>"Prepare to go into exile"</w:t>
      </w:r>
      <w:r/>
    </w:p>
    <w:p>
      <w:pPr>
        <w:pStyle w:val="Heading4"/>
      </w:pPr>
      <w:r>
        <w:t>Jeremiah 46:20</w:t>
      </w:r>
      <w:r/>
    </w:p>
    <w:p>
      <w:pPr>
        <w:pStyle w:val="Heading5"/>
      </w:pPr>
      <w:r>
        <w:t>Egypt is a very beautiful young cow</w:t>
      </w:r>
      <w:r/>
    </w:p>
    <w:p>
      <w:r/>
      <w:r>
        <w:t>"Egypt is like a very beautiful heifer"</w:t>
      </w:r>
      <w:r/>
    </w:p>
    <w:p>
      <w:pPr>
        <w:pStyle w:val="Heading5"/>
      </w:pPr>
      <w:r>
        <w:t>but a stinging insect</w:t>
      </w:r>
      <w:r/>
    </w:p>
    <w:p>
      <w:r/>
      <w:r>
        <w:t>"but a powerful army like a stinging insect"</w:t>
      </w:r>
      <w:r/>
    </w:p>
    <w:p>
      <w:pPr>
        <w:pStyle w:val="Heading4"/>
      </w:pPr>
      <w:r>
        <w:t>Jeremiah 46:21</w:t>
      </w:r>
      <w:r/>
    </w:p>
    <w:p>
      <w:pPr>
        <w:pStyle w:val="Heading5"/>
      </w:pPr>
      <w:r>
        <w:t>soldiers in her midst are like a fattened bull</w:t>
      </w:r>
      <w:r/>
    </w:p>
    <w:p>
      <w:r/>
      <w:r>
        <w:t>The writer says the soldiers are well cared for by the Egyptians just as farmers take care of a bull and make it fat.</w:t>
      </w:r>
      <w:r/>
    </w:p>
    <w:p>
      <w:pPr>
        <w:pStyle w:val="Heading5"/>
      </w:pPr>
      <w:r>
        <w:t>They will not stand together</w:t>
      </w:r>
      <w:r/>
    </w:p>
    <w:p>
      <w:r/>
      <w:r>
        <w:t>The writer is saying that the soldiers will not fight as a unit but will run away thinking only of saving themselves.</w:t>
      </w:r>
      <w:r/>
    </w:p>
    <w:p>
      <w:pPr>
        <w:pStyle w:val="Heading5"/>
      </w:pPr>
      <w:r>
        <w:t>the day of their disaster is coming against them</w:t>
      </w:r>
      <w:r/>
    </w:p>
    <w:p>
      <w:r/>
      <w:r>
        <w:t>"they will experience disaster on that day"</w:t>
      </w:r>
      <w:r/>
    </w:p>
    <w:p>
      <w:pPr>
        <w:pStyle w:val="Heading4"/>
      </w:pPr>
      <w:r>
        <w:t>Jeremiah 46:22</w:t>
      </w:r>
      <w:r/>
    </w:p>
    <w:p>
      <w:pPr>
        <w:pStyle w:val="Heading5"/>
      </w:pPr>
      <w:r>
        <w:t>Egypt hisses like a snake and crawls away</w:t>
      </w:r>
      <w:r/>
    </w:p>
    <w:p>
      <w:r/>
      <w:r>
        <w:t>The inability of the Egyptians is spoken of as if they were snakes that can only hiss and crawl away.</w:t>
      </w:r>
      <w:r/>
    </w:p>
    <w:p>
      <w:pPr>
        <w:pStyle w:val="Heading5"/>
      </w:pPr>
      <w:r>
        <w:t>They are going toward her like woodcutters with axes</w:t>
      </w:r>
      <w:r/>
    </w:p>
    <w:p>
      <w:r/>
      <w:r>
        <w:t>The enemies are spoken of as if they were woodcutters with axes preparing to cut down a tree.</w:t>
      </w:r>
      <w:r/>
    </w:p>
    <w:p>
      <w:pPr>
        <w:pStyle w:val="Heading4"/>
      </w:pPr>
      <w:r>
        <w:t>Jeremiah 46:23</w:t>
      </w:r>
      <w:r/>
    </w:p>
    <w:p>
      <w:pPr>
        <w:pStyle w:val="Heading5"/>
      </w:pPr>
      <w:r>
        <w:t>They will cut down the forests ... although it is very dense</w:t>
      </w:r>
      <w:r/>
    </w:p>
    <w:p>
      <w:r/>
      <w:r>
        <w:t>"The enemy army will kill many Egyptians like woodcutters cutting down a forest ... even though there are very many trees"</w:t>
      </w:r>
      <w:r/>
    </w:p>
    <w:p>
      <w:pPr>
        <w:pStyle w:val="Heading5"/>
      </w:pPr>
      <w:r>
        <w:t>this is Yahweh's declaration</w:t>
      </w:r>
      <w:r/>
    </w:p>
    <w:p>
      <w:r/>
      <w:r>
        <w:t>"this is what I, Yahweh, have declared". Yahweh speaks of himself to express the certainty of what he is declaring. See Jeremiah 1:8.</w:t>
      </w:r>
      <w:r/>
    </w:p>
    <w:p>
      <w:pPr>
        <w:pStyle w:val="Heading5"/>
      </w:pPr>
      <w:r>
        <w:t>locusts</w:t>
      </w:r>
      <w:r/>
    </w:p>
    <w:p>
      <w:r/>
      <w:r>
        <w:t>A type of insect that travels in very large groups and can cause great destruction by eating crops.</w:t>
      </w:r>
      <w:r/>
    </w:p>
    <w:p>
      <w:pPr>
        <w:pStyle w:val="Heading5"/>
      </w:pPr>
      <w:r>
        <w:t>unable to be counted</w:t>
      </w:r>
      <w:r/>
    </w:p>
    <w:p>
      <w:r/>
      <w:r>
        <w:t>"no one will be able to count them"</w:t>
      </w:r>
      <w:r/>
    </w:p>
    <w:p>
      <w:pPr>
        <w:pStyle w:val="Heading4"/>
      </w:pPr>
      <w:r>
        <w:t>Jeremiah 46:24</w:t>
      </w:r>
      <w:r/>
    </w:p>
    <w:p>
      <w:pPr>
        <w:pStyle w:val="Heading5"/>
      </w:pPr>
      <w:r>
        <w:t>The daughter of Egypt will be made ashamed</w:t>
      </w:r>
      <w:r/>
    </w:p>
    <w:p>
      <w:r/>
      <w:r>
        <w:t>"The enemy army will humiliate the people of Egypt"</w:t>
      </w:r>
      <w:r/>
    </w:p>
    <w:p>
      <w:pPr>
        <w:pStyle w:val="Heading5"/>
      </w:pPr>
      <w:r>
        <w:t>She will be given into the hand of people from the north</w:t>
      </w:r>
      <w:r/>
    </w:p>
    <w:p>
      <w:r/>
      <w:r>
        <w:t>"I, Yahweh, will allow the people from the north to defeat the Egyptians"</w:t>
      </w:r>
      <w:r/>
    </w:p>
    <w:p>
      <w:pPr>
        <w:pStyle w:val="Heading4"/>
      </w:pPr>
      <w:r>
        <w:t>Jeremiah 46:25</w:t>
      </w:r>
      <w:r/>
    </w:p>
    <w:p>
      <w:pPr>
        <w:pStyle w:val="Heading5"/>
      </w:pPr>
      <w:r>
        <w:t>Amon of Thebes</w:t>
      </w:r>
      <w:r/>
    </w:p>
    <w:p>
      <w:r/>
      <w:r>
        <w:t>"Amon, god of the people of Thebes". "Amon" is the king of the Egyptian gods. "Thebes" is the capital of the northern part of Egypt and represents the people of Thebes.</w:t>
      </w:r>
      <w:r/>
    </w:p>
    <w:p>
      <w:pPr>
        <w:pStyle w:val="Heading5"/>
      </w:pPr>
      <w:r>
        <w:t>Egypt and her gods</w:t>
      </w:r>
      <w:r/>
    </w:p>
    <w:p>
      <w:r/>
      <w:r>
        <w:t>"all the people of Egypt and the gods they worship"</w:t>
      </w:r>
      <w:r/>
    </w:p>
    <w:p>
      <w:pPr>
        <w:pStyle w:val="Heading4"/>
      </w:pPr>
      <w:r>
        <w:t>Jeremiah 46:26</w:t>
      </w:r>
      <w:r/>
    </w:p>
    <w:p>
      <w:pPr>
        <w:pStyle w:val="Heading5"/>
      </w:pPr>
      <w:r>
        <w:t>I am giving them into the hand of the ones seeking their lives</w:t>
      </w:r>
      <w:r/>
    </w:p>
    <w:p>
      <w:r/>
      <w:r>
        <w:t>"I will allow those who are wanting to kill them to defeat them"</w:t>
      </w:r>
      <w:r/>
    </w:p>
    <w:p>
      <w:pPr>
        <w:pStyle w:val="Heading5"/>
      </w:pPr>
      <w:r>
        <w:t>and into the hand of Nebuchadnezzar king of Babylon and his servants</w:t>
      </w:r>
      <w:r/>
    </w:p>
    <w:p>
      <w:r/>
      <w:r>
        <w:t>"that is, I will allow Nebuchadnezzar king of Babylon and his servants to defeat the Egyptians"</w:t>
      </w:r>
      <w:r/>
    </w:p>
    <w:p>
      <w:pPr>
        <w:pStyle w:val="Heading5"/>
      </w:pPr>
      <w:r>
        <w:t>Then after this Egypt will be inhabited</w:t>
      </w:r>
      <w:r/>
    </w:p>
    <w:p>
      <w:r/>
      <w:r>
        <w:t>"Then after this, people will live in Egypt again"</w:t>
      </w:r>
      <w:r/>
    </w:p>
    <w:p>
      <w:pPr>
        <w:pStyle w:val="Heading4"/>
      </w:pPr>
      <w:r>
        <w:t>Jeremiah 46:27</w:t>
      </w:r>
      <w:r/>
    </w:p>
    <w:p>
      <w:pPr>
        <w:pStyle w:val="Heading5"/>
      </w:pPr>
      <w:r>
        <w:t>my servant Jacob, do not fear. Do not be dismayed, Israel</w:t>
      </w:r>
      <w:r/>
    </w:p>
    <w:p>
      <w:r/>
      <w:r>
        <w:t>"people of Israel, my servants, do not be afraid"</w:t>
      </w:r>
      <w:r/>
    </w:p>
    <w:p>
      <w:pPr>
        <w:pStyle w:val="Heading5"/>
      </w:pPr>
      <w:r>
        <w:t>from the land of their captivity</w:t>
      </w:r>
      <w:r/>
    </w:p>
    <w:p>
      <w:r/>
      <w:r>
        <w:t>"from the land where they are captives"</w:t>
      </w:r>
      <w:r/>
    </w:p>
    <w:p>
      <w:pPr>
        <w:pStyle w:val="Heading5"/>
      </w:pPr>
      <w:r>
        <w:t>Jacob will return and be at ease; he will rest secure, and there will be no more terror</w:t>
      </w:r>
      <w:r/>
    </w:p>
    <w:p>
      <w:r/>
      <w:r>
        <w:t>See Jeremiah 30:10.</w:t>
      </w:r>
      <w:r/>
    </w:p>
    <w:p>
      <w:pPr>
        <w:pStyle w:val="Heading5"/>
      </w:pPr>
      <w:r>
        <w:t>no more terror</w:t>
      </w:r>
      <w:r/>
    </w:p>
    <w:p>
      <w:r/>
      <w:r>
        <w:t>"no one to terrify him"</w:t>
      </w:r>
      <w:r/>
    </w:p>
    <w:p>
      <w:pPr>
        <w:pStyle w:val="Heading4"/>
      </w:pPr>
      <w:r>
        <w:t>Jeremiah 46:28</w:t>
      </w:r>
      <w:r/>
    </w:p>
    <w:p>
      <w:pPr>
        <w:pStyle w:val="Heading5"/>
      </w:pPr>
      <w:r>
        <w:t>I will bring complete destruction against all the nations</w:t>
      </w:r>
      <w:r/>
    </w:p>
    <w:p>
      <w:r/>
      <w:r>
        <w:t>"I will completely destroy all the nations"</w:t>
      </w:r>
      <w:r/>
    </w:p>
    <w:p>
      <w:pPr>
        <w:pStyle w:val="Heading5"/>
      </w:pPr>
      <w:r>
        <w:t>will certainly not leave you unpunished</w:t>
      </w:r>
      <w:r/>
    </w:p>
    <w:p>
      <w:r/>
      <w:r>
        <w:t>"will certainly punish you"</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47</w:t>
      </w:r>
    </w:p>
    <w:p>
      <w:r/>
      <w:r>
        <w:rPr>
          <w:vertAlign w:val="superscript"/>
        </w:rPr>
        <w:t>1</w:t>
      </w:r>
      <w:r>
        <w:t>This is the word of Yahweh that came to Jeremiah the prophet concerning the Philistines. This word came to him before Pharaoh attacked Gaza.</w:t>
      </w:r>
    </w:p>
    <w:p>
      <w:pPr>
        <w:pBdr>
          <w:bottom w:val="single" w:sz="6" w:space="1" w:color="auto"/>
        </w:pBdr>
      </w:pPr>
      <w:r/>
      <w:r>
        <w:rPr>
          <w:vertAlign w:val="superscript"/>
        </w:rPr>
        <w:t>2</w:t>
      </w:r>
      <w:r>
        <w:t>"Yahweh says this:</w:t>
      </w:r>
      <w:r>
        <w:t>See, floods of water are rising in the north.</w:t>
      </w:r>
      <w:r>
        <w:t>They will be like an overflowing river!</w:t>
      </w:r>
      <w:r>
        <w:t>Then they will overflow the land and everything in it,</w:t>
      </w:r>
      <w:r>
        <w:t>its cities and its inhabitants!</w:t>
      </w:r>
      <w:r>
        <w:t>So everyone will shout for help,</w:t>
      </w:r>
      <w:r>
        <w:t>and all the inhabitants of the land will howl.</w:t>
      </w:r>
      <w:r>
        <w:rPr>
          <w:vertAlign w:val="superscript"/>
        </w:rPr>
        <w:t>3</w:t>
      </w:r>
      <w:r>
        <w:t>At the sound of the stamping of their strong horses' hooves,</w:t>
      </w:r>
      <w:r>
        <w:t>at the roar of their chariots and the noise of their wheels,</w:t>
      </w:r>
      <w:r>
        <w:t>fathers will not help their children</w:t>
      </w:r>
      <w:r>
        <w:t>because of the weakness of their own hands.</w:t>
      </w:r>
      <w:r>
        <w:rPr>
          <w:vertAlign w:val="superscript"/>
        </w:rPr>
        <w:t>4</w:t>
      </w:r>
      <w:r>
        <w:t>For the day is coming that will devastate all of the Philistines,</w:t>
      </w:r>
      <w:r>
        <w:t>to cut off from Tyre and Sidon</w:t>
      </w:r>
      <w:r>
        <w:t xml:space="preserve">every survivor who wants to help them. </w:t>
      </w:r>
      <w:r>
        <w:t>For Yahweh is devastating the Philistines,</w:t>
      </w:r>
      <w:r>
        <w:t>those who remain from the island of Caphtor.</w:t>
      </w:r>
      <w:r>
        <w:rPr>
          <w:vertAlign w:val="superscript"/>
        </w:rPr>
        <w:t>5</w:t>
      </w:r>
      <w:r>
        <w:t>Baldness will come upon Gaza.</w:t>
      </w:r>
      <w:r>
        <w:t>Ashkelon has been silenced.</w:t>
      </w:r>
      <w:r>
        <w:t xml:space="preserve">You remnant in their valley, </w:t>
      </w:r>
      <w:r>
        <w:t>how long will you cut yourself?</w:t>
        <w:br/>
        <w:br/>
      </w:r>
      <w:r>
        <w:rPr>
          <w:vertAlign w:val="superscript"/>
        </w:rPr>
        <w:t>6</w:t>
      </w:r>
      <w:r>
        <w:t>Woe, sword of Yahweh!</w:t>
      </w:r>
      <w:r>
        <w:t>How long will it be until you become silent?</w:t>
      </w:r>
      <w:r>
        <w:t>Go back to your scabbard!</w:t>
      </w:r>
      <w:r>
        <w:t>Stop and be silent.</w:t>
      </w:r>
      <w:r>
        <w:rPr>
          <w:vertAlign w:val="superscript"/>
        </w:rPr>
        <w:t>7</w:t>
      </w:r>
      <w:r>
        <w:t>How can it rest when Yahweh has commanded it,</w:t>
      </w:r>
      <w:r>
        <w:t>when he has appointed it to attack Ashkelon</w:t>
      </w:r>
      <w:r>
        <w:t>and the coastlands along the sea?"</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47:1</w:t>
      </w:r>
      <w:r/>
    </w:p>
    <w:p>
      <w:pPr>
        <w:pStyle w:val="Heading5"/>
      </w:pPr>
      <w:r>
        <w:t>This is the word of Yahweh that came to Jeremiah</w:t>
      </w:r>
      <w:r/>
    </w:p>
    <w:p>
      <w:r/>
      <w:r>
        <w:t>"This is the message that Yahweh spoke to Jeremiah". See Jeremiah 14:1. This chapter uses the imagery of a flood to describe the enemies who conquer the Philistines. Their destruction will be swift and complete.</w:t>
      </w:r>
      <w:r/>
    </w:p>
    <w:p>
      <w:pPr>
        <w:pStyle w:val="Heading5"/>
      </w:pPr>
      <w:r>
        <w:t>This word came to him</w:t>
      </w:r>
      <w:r/>
    </w:p>
    <w:p>
      <w:r/>
      <w:r>
        <w:t>"Yahweh spoke this message to Jeremiah"</w:t>
      </w:r>
      <w:r/>
    </w:p>
    <w:p>
      <w:pPr>
        <w:pStyle w:val="Heading5"/>
      </w:pPr>
      <w:r>
        <w:t>before Pharaoh</w:t>
      </w:r>
      <w:r/>
    </w:p>
    <w:p>
      <w:r/>
      <w:r>
        <w:t>"before Pharaoh's army"</w:t>
      </w:r>
      <w:r/>
    </w:p>
    <w:p>
      <w:pPr>
        <w:pStyle w:val="Heading4"/>
      </w:pPr>
      <w:r>
        <w:t>Jeremiah 47:2</w:t>
      </w:r>
      <w:r/>
    </w:p>
    <w:p>
      <w:pPr>
        <w:pStyle w:val="Heading5"/>
      </w:pPr>
      <w:r>
        <w:t>See</w:t>
      </w:r>
      <w:r/>
    </w:p>
    <w:p>
      <w:r/>
      <w:r>
        <w:t>This alerts us to pay attention. The ULB sets poetry (47:2-7) farther to the right to show that it is poetry.</w:t>
      </w:r>
      <w:r/>
    </w:p>
    <w:p>
      <w:pPr>
        <w:pStyle w:val="Heading5"/>
      </w:pPr>
      <w:r>
        <w:t>floods of water are rising in the north. They will be like an overflowing river!</w:t>
      </w:r>
      <w:r/>
    </w:p>
    <w:p>
      <w:r/>
      <w:r>
        <w:t>"an army in the north will come like a flood. They will be powerful like an overflowing river"</w:t>
      </w:r>
      <w:r/>
    </w:p>
    <w:p>
      <w:pPr>
        <w:pStyle w:val="Heading5"/>
      </w:pPr>
      <w:r>
        <w:t>they will overflow the land</w:t>
      </w:r>
      <w:r/>
    </w:p>
    <w:p>
      <w:r/>
      <w:r>
        <w:t>"like an overflowing river, the army from the north will destroy the land"</w:t>
      </w:r>
      <w:r/>
    </w:p>
    <w:p>
      <w:pPr>
        <w:pStyle w:val="Heading4"/>
      </w:pPr>
      <w:r>
        <w:t>Jeremiah 47:3</w:t>
      </w:r>
      <w:r/>
    </w:p>
    <w:p>
      <w:pPr>
        <w:pStyle w:val="Heading5"/>
      </w:pPr>
      <w:r>
        <w:t>At the sound of the stamping of their strong horses' hooves, at the roar of their chariots and the noise of their wheels</w:t>
      </w:r>
      <w:r/>
    </w:p>
    <w:p>
      <w:r/>
      <w:r>
        <w:t>This represents the sounds of an oncoming army.</w:t>
      </w:r>
      <w:r/>
    </w:p>
    <w:p>
      <w:pPr>
        <w:pStyle w:val="Heading5"/>
      </w:pPr>
      <w:r>
        <w:t>at the roar of their chariots and the noise of their wheels</w:t>
      </w:r>
      <w:r/>
    </w:p>
    <w:p>
      <w:r/>
      <w:r>
        <w:t>"at the very loud sound of the wheels of the chariots"</w:t>
      </w:r>
      <w:r/>
    </w:p>
    <w:p>
      <w:pPr>
        <w:pStyle w:val="Heading4"/>
      </w:pPr>
      <w:r>
        <w:t>Jeremiah 47:4</w:t>
      </w:r>
      <w:r/>
    </w:p>
    <w:p>
      <w:pPr>
        <w:pStyle w:val="Heading5"/>
      </w:pPr>
      <w:r>
        <w:t>For the day is coming that will devastate all of the Philistines, to cut off from Tyre</w:t>
      </w:r>
      <w:r/>
    </w:p>
    <w:p>
      <w:r/>
      <w:r>
        <w:t>"For on that day, the enemy army will devastate all of the Philistines and cut off from Tyre"</w:t>
      </w:r>
      <w:r/>
    </w:p>
    <w:p>
      <w:pPr>
        <w:pStyle w:val="Heading5"/>
      </w:pPr>
      <w:r>
        <w:t>to cut off from Tyre and Sidon every survivor who wants to help them</w:t>
      </w:r>
      <w:r/>
    </w:p>
    <w:p>
      <w:r/>
      <w:r>
        <w:t>"to remove anyone who may want to help Tyre and Sidon"</w:t>
      </w:r>
      <w:r/>
    </w:p>
    <w:p>
      <w:pPr>
        <w:pStyle w:val="Heading5"/>
      </w:pPr>
      <w:r>
        <w:t>Caphtor</w:t>
      </w:r>
      <w:r/>
    </w:p>
    <w:p>
      <w:r/>
      <w:r>
        <w:t>This is the name of an island of the northern region of the Philistines.</w:t>
      </w:r>
      <w:r/>
    </w:p>
    <w:p>
      <w:pPr>
        <w:pStyle w:val="Heading4"/>
      </w:pPr>
      <w:r>
        <w:t>Jeremiah 47:5</w:t>
      </w:r>
      <w:r/>
    </w:p>
    <w:p>
      <w:pPr>
        <w:pStyle w:val="Heading5"/>
      </w:pPr>
      <w:r>
        <w:t>Baldness will come upon Gaza</w:t>
      </w:r>
      <w:r/>
    </w:p>
    <w:p>
      <w:r/>
      <w:r>
        <w:t>"The people of Gaza will shave their heads bald"</w:t>
      </w:r>
      <w:r/>
    </w:p>
    <w:p>
      <w:pPr>
        <w:pStyle w:val="Heading5"/>
      </w:pPr>
      <w:r>
        <w:t>Baldness</w:t>
      </w:r>
      <w:r/>
    </w:p>
    <w:p>
      <w:r/>
      <w:r>
        <w:t>This is a sign of great sorrow practiced by idol worshipers in nations such as Philistia.</w:t>
      </w:r>
      <w:r/>
    </w:p>
    <w:p>
      <w:pPr>
        <w:pStyle w:val="Heading5"/>
      </w:pPr>
      <w:r>
        <w:t>Ashkelon has been silenced</w:t>
      </w:r>
      <w:r/>
    </w:p>
    <w:p>
      <w:r/>
      <w:r>
        <w:t>Possible meanings: the people are silent because they are mourning or the enemy soldiers have killed them.</w:t>
      </w:r>
      <w:r/>
    </w:p>
    <w:p>
      <w:pPr>
        <w:pStyle w:val="Heading5"/>
      </w:pPr>
      <w:r>
        <w:t>You remnant in their valley, how long will you cut yourself?</w:t>
      </w:r>
      <w:r/>
    </w:p>
    <w:p>
      <w:r/>
      <w:r>
        <w:t>"You people who remain in their valley, how long will you cut yourselves?"</w:t>
      </w:r>
      <w:r/>
    </w:p>
    <w:p>
      <w:pPr>
        <w:pStyle w:val="Heading5"/>
      </w:pPr>
      <w:r>
        <w:t>their valley</w:t>
      </w:r>
      <w:r/>
    </w:p>
    <w:p>
      <w:r/>
      <w:r>
        <w:t>the valley in which the Philistines of Gaza and Ashkelon lived</w:t>
      </w:r>
      <w:r/>
    </w:p>
    <w:p>
      <w:pPr>
        <w:pStyle w:val="Heading5"/>
      </w:pPr>
      <w:r>
        <w:t>how long will you cut yourself?</w:t>
      </w:r>
      <w:r/>
    </w:p>
    <w:p>
      <w:r/>
      <w:r>
        <w:t>"you will forever cut yourself."</w:t>
      </w:r>
      <w:r/>
    </w:p>
    <w:p>
      <w:pPr>
        <w:pStyle w:val="Heading5"/>
      </w:pPr>
      <w:r>
        <w:t>cut yourself</w:t>
      </w:r>
      <w:r/>
    </w:p>
    <w:p>
      <w:r/>
      <w:r>
        <w:t>"cut yourself in mourning". Another practice done by the idol worshipers when they mourned the dead.</w:t>
      </w:r>
      <w:r/>
    </w:p>
    <w:p>
      <w:pPr>
        <w:pStyle w:val="Heading4"/>
      </w:pPr>
      <w:r>
        <w:t>Jeremiah 47:6</w:t>
      </w:r>
      <w:r/>
    </w:p>
    <w:p>
      <w:pPr>
        <w:pStyle w:val="Heading5"/>
      </w:pPr>
      <w:r>
        <w:t>sword of Yahweh! How long will it be until you become silent? Go back to your scabbard! Stop and be silent.</w:t>
      </w:r>
      <w:r/>
    </w:p>
    <w:p>
      <w:r/>
      <w:r>
        <w:t>"Yahweh, you who are holding your sword! When will you stop striking us with your sword? Stop your sword and put it back in its scabbard!"</w:t>
      </w:r>
      <w:r/>
    </w:p>
    <w:p>
      <w:pPr>
        <w:pStyle w:val="Heading5"/>
      </w:pPr>
      <w:r>
        <w:t>sword of Yahweh</w:t>
      </w:r>
      <w:r/>
    </w:p>
    <w:p>
      <w:r/>
      <w:r>
        <w:t>Yahweh punishing the Philistines is spoken of as if Yahweh were striking them with a sword.</w:t>
      </w:r>
      <w:r/>
    </w:p>
    <w:p>
      <w:pPr>
        <w:pStyle w:val="Heading5"/>
      </w:pPr>
      <w:r>
        <w:t>How long will it be until you become silent?</w:t>
      </w:r>
      <w:r/>
    </w:p>
    <w:p>
      <w:r/>
      <w:r>
        <w:t>"Please, Yahweh, stop striking us with your sword!"</w:t>
      </w:r>
      <w:r/>
    </w:p>
    <w:p>
      <w:pPr>
        <w:pStyle w:val="Heading5"/>
      </w:pPr>
      <w:r>
        <w:t>you become silent</w:t>
      </w:r>
      <w:r/>
    </w:p>
    <w:p>
      <w:r/>
      <w:r>
        <w:t>"you stop slashing"</w:t>
      </w:r>
      <w:r/>
    </w:p>
    <w:p>
      <w:pPr>
        <w:pStyle w:val="Heading5"/>
      </w:pPr>
      <w:r>
        <w:t>scabbard</w:t>
      </w:r>
      <w:r/>
    </w:p>
    <w:p>
      <w:r/>
      <w:r>
        <w:t>This is the case used to protect the blade of a sword.</w:t>
      </w:r>
      <w:r/>
    </w:p>
    <w:p>
      <w:pPr>
        <w:pStyle w:val="Heading4"/>
      </w:pPr>
      <w:r>
        <w:t>Jeremiah 47:7</w:t>
      </w:r>
      <w:r/>
    </w:p>
    <w:p>
      <w:pPr>
        <w:pStyle w:val="Heading5"/>
      </w:pPr>
      <w:r>
        <w:t>How can it rest ... along the sea?</w:t>
      </w:r>
      <w:r/>
    </w:p>
    <w:p>
      <w:r/>
      <w:r>
        <w:t>"It cannot rest ... along the sea."</w:t>
      </w:r>
      <w:r/>
    </w:p>
    <w:p>
      <w:pPr>
        <w:pStyle w:val="Heading5"/>
      </w:pPr>
      <w:r>
        <w:t>How can it rest when Yahweh has commanded it, when he has appointed ... the sea?</w:t>
      </w:r>
      <w:r/>
    </w:p>
    <w:p>
      <w:r/>
      <w:r>
        <w:t>"It cannot stop, for Yahweh has commanded it. He has appointed ... the sea."</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48</w:t>
      </w:r>
    </w:p>
    <w:p>
      <w:r/>
      <w:r>
        <w:rPr>
          <w:vertAlign w:val="superscript"/>
        </w:rPr>
        <w:t>1</w:t>
      </w:r>
      <w:r>
        <w:t>To Moab, Yahweh of hosts, God of Israel, says this,</w:t>
      </w:r>
      <w:r>
        <w:t>"Woe to Nebo, for it has been devastated.</w:t>
      </w:r>
      <w:r>
        <w:t>Kiriathaim has been humiliated and captured.</w:t>
      </w:r>
      <w:r>
        <w:t>Her fortress has been disgraced and crushed.</w:t>
      </w:r>
      <w:r>
        <w:rPr>
          <w:vertAlign w:val="superscript"/>
        </w:rPr>
        <w:t>2</w:t>
      </w:r>
      <w:r>
        <w:t xml:space="preserve">The honor of Moab is no more. </w:t>
      </w:r>
      <w:r>
        <w:t>Their enemies in Heshbon plotted disaster against her.</w:t>
      </w:r>
      <w:r>
        <w:t>They said, 'Come and let us destroy her as a nation.</w:t>
      </w:r>
      <w:r>
        <w:t>Madmen will also perish</w:t>
      </w:r>
      <w:r>
        <w:t>—a sword will go after you.'</w:t>
      </w:r>
      <w:r>
        <w:rPr>
          <w:vertAlign w:val="superscript"/>
        </w:rPr>
        <w:t>3</w:t>
      </w:r>
      <w:r>
        <w:t xml:space="preserve">Listen! A sound of an outcry is coming from Horonaim, </w:t>
      </w:r>
      <w:r>
        <w:t>where there is ruin and great destruction.</w:t>
      </w:r>
      <w:r>
        <w:rPr>
          <w:vertAlign w:val="superscript"/>
        </w:rPr>
        <w:t>4</w:t>
      </w:r>
      <w:r>
        <w:t>Moab has been destroyed.</w:t>
      </w:r>
      <w:r>
        <w:t>Her children have made their cries heard.</w:t>
      </w:r>
      <w:r>
        <w:rPr>
          <w:vertAlign w:val="superscript"/>
        </w:rPr>
        <w:t>5</w:t>
      </w:r>
      <w:r>
        <w:t>They go up the hill of Luhith weeping,</w:t>
      </w:r>
      <w:r>
        <w:t xml:space="preserve">for on the way down to Horonaim, </w:t>
      </w:r>
      <w:r>
        <w:t>screams are heard because of the destruction.</w:t>
      </w:r>
      <w:r>
        <w:rPr>
          <w:vertAlign w:val="superscript"/>
        </w:rPr>
        <w:t>6</w:t>
      </w:r>
      <w:r>
        <w:t>Flee! Save your lives</w:t>
      </w:r>
      <w:r>
        <w:t>and become like a juniper bush in the wilderness.</w:t>
      </w:r>
      <w:r>
        <w:rPr>
          <w:vertAlign w:val="superscript"/>
        </w:rPr>
        <w:t>7</w:t>
      </w:r>
      <w:r>
        <w:t>For because of your trust in your practices</w:t>
      </w:r>
      <w:r>
        <w:t>and your wealth</w:t>
      </w:r>
      <w:r>
        <w:t>you also will be captured.</w:t>
      </w:r>
      <w:r>
        <w:t>Then Chemosh will go away into captivity</w:t>
      </w:r>
      <w:r>
        <w:t>together with his priests and leaders.</w:t>
      </w:r>
      <w:r>
        <w:rPr>
          <w:vertAlign w:val="superscript"/>
        </w:rPr>
        <w:t>8</w:t>
      </w:r>
      <w:r>
        <w:t>For the destroyer will come to every city;</w:t>
      </w:r>
      <w:r>
        <w:t>no city will escape.</w:t>
      </w:r>
      <w:r>
        <w:t>So the valley will perish</w:t>
      </w:r>
      <w:r>
        <w:t>and the plain will be devastated,</w:t>
      </w:r>
      <w:r>
        <w:t>as Yahweh has said.</w:t>
      </w:r>
      <w:r>
        <w:rPr>
          <w:vertAlign w:val="superscript"/>
        </w:rPr>
        <w:t>9</w:t>
      </w:r>
      <w:r>
        <w:t>Give wings to Moab,</w:t>
      </w:r>
      <w:r>
        <w:t>for she must certainly fly away.</w:t>
      </w:r>
      <w:r>
        <w:t>Her cities will become a wasteland,</w:t>
      </w:r>
      <w:r>
        <w:t>where there is no one to live in them.</w:t>
        <w:br/>
        <w:br/>
      </w:r>
      <w:r>
        <w:rPr>
          <w:vertAlign w:val="superscript"/>
        </w:rPr>
        <w:t>10</w:t>
      </w:r>
      <w:r>
        <w:t>May anyone who is lazy in doing Yahweh's work</w:t>
      </w:r>
      <w:r>
        <w:t>be cursed!</w:t>
      </w:r>
      <w:r>
        <w:t>May anyone who keeps his sword back from shedding blood</w:t>
      </w:r>
      <w:r>
        <w:t>be cursed!</w:t>
        <w:br/>
        <w:br/>
      </w:r>
      <w:r>
        <w:rPr>
          <w:vertAlign w:val="superscript"/>
        </w:rPr>
        <w:t>11</w:t>
      </w:r>
      <w:r>
        <w:t>Moab has rested secure since he was young.</w:t>
      </w:r>
      <w:r>
        <w:t>He is like his wine that has never been poured from pot to pot.</w:t>
      </w:r>
      <w:r>
        <w:t>He has never gone into captivity.</w:t>
      </w:r>
      <w:r>
        <w:t>Therefore he tastes as good as ever;</w:t>
      </w:r>
      <w:r>
        <w:t>his flavor remains unchanged.</w:t>
      </w:r>
      <w:r>
        <w:rPr>
          <w:vertAlign w:val="superscript"/>
        </w:rPr>
        <w:t>12</w:t>
      </w:r>
      <w:r>
        <w:t>So see, the days are coming</w:t>
      </w:r>
      <w:r>
        <w:t>—this is Yahweh's declaration</w:t>
      </w:r>
      <w:r>
        <w:t>—when I will send him those who will tip him over</w:t>
      </w:r>
      <w:r>
        <w:t>and pour out all his pots and shatter his jars.</w:t>
      </w:r>
      <w:r>
        <w:rPr>
          <w:vertAlign w:val="superscript"/>
        </w:rPr>
        <w:t>13</w:t>
      </w:r>
      <w:r>
        <w:t>Then Moab will be ashamed of Chemosh</w:t>
      </w:r>
      <w:r>
        <w:t>just as the house of Israel was ashamed of Bethel,</w:t>
      </w:r>
      <w:r>
        <w:t>their object of trust.</w:t>
        <w:br/>
        <w:br/>
      </w:r>
      <w:r>
        <w:rPr>
          <w:vertAlign w:val="superscript"/>
        </w:rPr>
        <w:t>14</w:t>
      </w:r>
      <w:r>
        <w:t xml:space="preserve">How can you say, </w:t>
      </w:r>
      <w:r>
        <w:t>'We are soldiers, powerful fighting men'?</w:t>
      </w:r>
      <w:r>
        <w:rPr>
          <w:vertAlign w:val="superscript"/>
        </w:rPr>
        <w:t>15</w:t>
      </w:r>
      <w:r>
        <w:t xml:space="preserve">Moab will be devastated and its cities attacked. </w:t>
      </w:r>
      <w:r>
        <w:t>For its finest young men</w:t>
      </w:r>
      <w:r>
        <w:t>have gone down to the place of slaughter.</w:t>
      </w:r>
      <w:r>
        <w:t xml:space="preserve">This is the king's declaration! </w:t>
      </w:r>
      <w:r>
        <w:t>Yahweh of hosts is his name.</w:t>
      </w:r>
      <w:r>
        <w:rPr>
          <w:vertAlign w:val="superscript"/>
        </w:rPr>
        <w:t>16</w:t>
      </w:r>
      <w:r>
        <w:t>Moab's disaster is soon to happen;</w:t>
      </w:r>
      <w:r>
        <w:t>calamity is hurrying quickly.</w:t>
      </w:r>
      <w:r>
        <w:rPr>
          <w:vertAlign w:val="superscript"/>
        </w:rPr>
        <w:t>17</w:t>
      </w:r>
      <w:r>
        <w:t>All you who are around Moab, wail;</w:t>
      </w:r>
      <w:r>
        <w:t xml:space="preserve">and all you who know its fame, shout this, </w:t>
      </w:r>
      <w:r>
        <w:t>'Woe, the strong staff,</w:t>
      </w:r>
      <w:r>
        <w:t>the honored rod, has been broken.'</w:t>
        <w:br/>
        <w:br/>
      </w:r>
      <w:r>
        <w:rPr>
          <w:vertAlign w:val="superscript"/>
        </w:rPr>
        <w:t>18</w:t>
      </w:r>
      <w:r>
        <w:t>Come down from your honored place</w:t>
      </w:r>
      <w:r>
        <w:t>and sit on the dry ground,</w:t>
      </w:r>
      <w:r>
        <w:t>you daughter living in Dibon.</w:t>
      </w:r>
      <w:r>
        <w:t>For the destroyer of Moab will come up against you,</w:t>
      </w:r>
      <w:r>
        <w:t>he will ruin your strongholds.</w:t>
      </w:r>
      <w:r>
        <w:rPr>
          <w:vertAlign w:val="superscript"/>
        </w:rPr>
        <w:t>19</w:t>
      </w:r>
      <w:r>
        <w:t>Stand on the road and watch,</w:t>
      </w:r>
      <w:r>
        <w:t>you people who live in Aroer.</w:t>
      </w:r>
      <w:r>
        <w:t>Ask the ones who are fleeing and escaping.</w:t>
      </w:r>
      <w:r>
        <w:t>Say, 'What has happened?'</w:t>
      </w:r>
      <w:r>
        <w:rPr>
          <w:vertAlign w:val="superscript"/>
        </w:rPr>
        <w:t>20</w:t>
      </w:r>
      <w:r>
        <w:t>Moab has been shamed,</w:t>
      </w:r>
      <w:r>
        <w:t>for it has been shattered.</w:t>
      </w:r>
      <w:r>
        <w:t>Howl and lament;</w:t>
      </w:r>
      <w:r>
        <w:t>shout for help.</w:t>
      </w:r>
      <w:r>
        <w:t>Tell it to people by the Arnon River</w:t>
      </w:r>
      <w:r>
        <w:t>that Moab has been devastated.</w:t>
      </w:r>
      <w:r>
        <w:rPr>
          <w:vertAlign w:val="superscript"/>
        </w:rPr>
        <w:t>21</w:t>
      </w:r>
      <w:r>
        <w:t>Now punishment has come to the hill country,</w:t>
      </w:r>
      <w:r>
        <w:t>to Holon, Jahzah, and Mephaath,</w:t>
      </w:r>
      <w:r>
        <w:rPr>
          <w:vertAlign w:val="superscript"/>
        </w:rPr>
        <w:t>22</w:t>
      </w:r>
      <w:r>
        <w:t>to Dibon, Nebo, and Beth Diblathaim,</w:t>
      </w:r>
      <w:r>
        <w:rPr>
          <w:vertAlign w:val="superscript"/>
        </w:rPr>
        <w:t>23</w:t>
      </w:r>
      <w:r>
        <w:t>to Kiriathaim, Beth Gamul, and Beth Meon,</w:t>
      </w:r>
      <w:r>
        <w:rPr>
          <w:vertAlign w:val="superscript"/>
        </w:rPr>
        <w:t>24</w:t>
      </w:r>
      <w:r>
        <w:t>To Kerioth and Bozrah,</w:t>
      </w:r>
      <w:r>
        <w:t>and to all the cities in the land of Moab—</w:t>
      </w:r>
      <w:r>
        <w:t>the farthest and the closest cities.</w:t>
      </w:r>
      <w:r>
        <w:rPr>
          <w:vertAlign w:val="superscript"/>
        </w:rPr>
        <w:t>25</w:t>
      </w:r>
      <w:r>
        <w:t>The horn of Moab has been hacked off;</w:t>
      </w:r>
      <w:r>
        <w:t>its arm has been broken</w:t>
      </w:r>
      <w:r>
        <w:t>—this is Yahweh's declaration.</w:t>
        <w:br/>
        <w:br/>
      </w:r>
      <w:r>
        <w:rPr>
          <w:vertAlign w:val="superscript"/>
        </w:rPr>
        <w:t>26</w:t>
      </w:r>
      <w:r>
        <w:t>Make him drunk,</w:t>
      </w:r>
      <w:r>
        <w:t>because he acted proudly against Yahweh.</w:t>
      </w:r>
      <w:r>
        <w:t xml:space="preserve">Let Moab wallow in his vomit, </w:t>
      </w:r>
      <w:r>
        <w:t>and let him be an object of ridicule.</w:t>
      </w:r>
      <w:r>
        <w:rPr>
          <w:vertAlign w:val="superscript"/>
        </w:rPr>
        <w:t>27</w:t>
      </w:r>
      <w:r>
        <w:t>For did not Israel become an object for laughter to you?</w:t>
      </w:r>
      <w:r>
        <w:t xml:space="preserve">Was he found among thieves, </w:t>
      </w:r>
      <w:r>
        <w:t>so that you shook your head at him</w:t>
      </w:r>
      <w:r>
        <w:t>as often as you spoke about him?</w:t>
      </w:r>
      <w:r>
        <w:rPr>
          <w:vertAlign w:val="superscript"/>
        </w:rPr>
        <w:t>28</w:t>
      </w:r>
      <w:r>
        <w:t>Abandon the cities and camp on the cliffs,</w:t>
      </w:r>
      <w:r>
        <w:t>inhabitants of Moab.</w:t>
      </w:r>
      <w:r>
        <w:t>Become like a dove that is nesting</w:t>
      </w:r>
      <w:r>
        <w:t>over the mouth of a hole in the rocks.</w:t>
        <w:br/>
        <w:br/>
      </w:r>
      <w:r>
        <w:rPr>
          <w:vertAlign w:val="superscript"/>
        </w:rPr>
        <w:t>29</w:t>
      </w:r>
      <w:r>
        <w:t>We have heard of Moab's pride</w:t>
      </w:r>
      <w:r>
        <w:t>—his arrogance,</w:t>
      </w:r>
      <w:r>
        <w:t>his haughtiness, his pride,</w:t>
      </w:r>
      <w:r>
        <w:t>his self-glory and the conceit in his heart.</w:t>
      </w:r>
      <w:r>
        <w:rPr>
          <w:vertAlign w:val="superscript"/>
        </w:rPr>
        <w:t>30</w:t>
      </w:r>
      <w:r>
        <w:t>This is Yahweh's declaration</w:t>
      </w:r>
      <w:r>
        <w:t>—I myself know his arrogant speech,</w:t>
      </w:r>
      <w:r>
        <w:t>which amounts to nothing, like his deeds.</w:t>
      </w:r>
      <w:r>
        <w:rPr>
          <w:vertAlign w:val="superscript"/>
        </w:rPr>
        <w:t>31</w:t>
      </w:r>
      <w:r>
        <w:t>So I will howl a lament for Moab,</w:t>
      </w:r>
      <w:r>
        <w:t>and I will shout in sorrow for all of Moab.</w:t>
      </w:r>
      <w:r>
        <w:t>I will lament for the people of Kir Hareseth.</w:t>
      </w:r>
      <w:r>
        <w:rPr>
          <w:vertAlign w:val="superscript"/>
        </w:rPr>
        <w:t>32</w:t>
      </w:r>
      <w:r>
        <w:t>I will weep for you more than I did for Jazer,</w:t>
      </w:r>
      <w:r>
        <w:t>vine of Sibmah!</w:t>
      </w:r>
      <w:r>
        <w:t>Your branches passed across the Salt Sea</w:t>
      </w:r>
      <w:r>
        <w:t xml:space="preserve">and reached as far as Jazer. </w:t>
      </w:r>
      <w:r>
        <w:t>The destroyer has attacked</w:t>
      </w:r>
      <w:r>
        <w:t>your summer fruit and your grapes.</w:t>
      </w:r>
      <w:r>
        <w:rPr>
          <w:vertAlign w:val="superscript"/>
        </w:rPr>
        <w:t>33</w:t>
      </w:r>
      <w:r>
        <w:t>So celebration and rejoicing have been taken away</w:t>
      </w:r>
      <w:r>
        <w:t>from the fruit trees and the land of Moab.</w:t>
      </w:r>
      <w:r>
        <w:t>I have put an end to the wine from their winepresses.</w:t>
      </w:r>
      <w:r>
        <w:t>They will not tread with joyful shouts.</w:t>
      </w:r>
      <w:r>
        <w:t>Any shouts will not be shouts of joy.</w:t>
        <w:br/>
        <w:br/>
      </w:r>
      <w:r>
        <w:rPr>
          <w:vertAlign w:val="superscript"/>
        </w:rPr>
        <w:t>34</w:t>
      </w:r>
      <w:r>
        <w:t>From the shouts at Heshbon as far as Elealeh</w:t>
      </w:r>
      <w:r>
        <w:t>their sound is heard at Jahaz,</w:t>
      </w:r>
      <w:r>
        <w:t>from Zoar to Horonaim and Eglath Shelishiyah,</w:t>
      </w:r>
      <w:r>
        <w:t>since even the waters of Nimrim have become desolate.</w:t>
      </w:r>
      <w:r>
        <w:rPr>
          <w:vertAlign w:val="superscript"/>
        </w:rPr>
        <w:t>35</w:t>
      </w:r>
      <w:r>
        <w:t xml:space="preserve">For I will put an end to anyone in Moab </w:t>
      </w:r>
      <w:r>
        <w:t xml:space="preserve">who makes sacrifices on the high places </w:t>
      </w:r>
      <w:r>
        <w:t>and burns incense to his gods</w:t>
      </w:r>
      <w:r>
        <w:t>—this is Yahweh's declaration.</w:t>
      </w:r>
      <w:r>
        <w:rPr>
          <w:vertAlign w:val="superscript"/>
        </w:rPr>
        <w:t>36</w:t>
      </w:r>
      <w:r>
        <w:t>So my heart is lamenting for Moab like a flute.</w:t>
      </w:r>
      <w:r>
        <w:t>My heart is lamenting like flutes</w:t>
      </w:r>
      <w:r>
        <w:t xml:space="preserve">for the people of Kir Hareseth. </w:t>
      </w:r>
      <w:r>
        <w:t>The riches they gained are gone.</w:t>
      </w:r>
      <w:r>
        <w:rPr>
          <w:vertAlign w:val="superscript"/>
        </w:rPr>
        <w:t>37</w:t>
      </w:r>
      <w:r>
        <w:t xml:space="preserve">For every head is bald and every beard shaved. </w:t>
      </w:r>
      <w:r>
        <w:t>Incisions are on every hand,</w:t>
      </w:r>
      <w:r>
        <w:t>and sackcloth is around their waists.</w:t>
      </w:r>
      <w:r>
        <w:rPr>
          <w:vertAlign w:val="superscript"/>
        </w:rPr>
        <w:t>38</w:t>
      </w:r>
      <w:r>
        <w:t>There is mourning everywhere,</w:t>
      </w:r>
      <w:r>
        <w:t xml:space="preserve">on every flat roof of Moab and in Moab's plazas. </w:t>
      </w:r>
      <w:r>
        <w:t>For I have destroyed Moab like pots that no one wants</w:t>
      </w:r>
      <w:r>
        <w:t>—this is Yahweh's declaration.</w:t>
      </w:r>
      <w:r>
        <w:rPr>
          <w:vertAlign w:val="superscript"/>
        </w:rPr>
        <w:t>39</w:t>
      </w:r>
      <w:r>
        <w:t>How it has been shattered!</w:t>
      </w:r>
      <w:r>
        <w:t xml:space="preserve">How they howl in their lamenting! </w:t>
      </w:r>
      <w:r>
        <w:t xml:space="preserve">Moab turns its back in shame! </w:t>
      </w:r>
      <w:r>
        <w:t>So Moab will become an object of derision</w:t>
      </w:r>
      <w:r>
        <w:t>and a terror to all those who are around him."</w:t>
      </w:r>
    </w:p>
    <w:p>
      <w:r/>
      <w:r>
        <w:rPr>
          <w:vertAlign w:val="superscript"/>
        </w:rPr>
        <w:t>40</w:t>
      </w:r>
      <w:r>
        <w:t>For Yahweh says this,</w:t>
      </w:r>
      <w:r>
        <w:t>"See, the enemy will come flying like an eagle,</w:t>
      </w:r>
      <w:r>
        <w:t>spreading out his wings over Moab.</w:t>
      </w:r>
      <w:r>
        <w:rPr>
          <w:vertAlign w:val="superscript"/>
        </w:rPr>
        <w:t>41</w:t>
      </w:r>
      <w:r>
        <w:t>Kerioth has been captured,</w:t>
      </w:r>
      <w:r>
        <w:t>and its strongholds have been seized.</w:t>
      </w:r>
      <w:r>
        <w:t>For in that day the hearts of Moab's soldiers</w:t>
      </w:r>
      <w:r>
        <w:t>will be like the hearts of women in birth labor.</w:t>
      </w:r>
      <w:r>
        <w:rPr>
          <w:vertAlign w:val="superscript"/>
        </w:rPr>
        <w:t>42</w:t>
      </w:r>
      <w:r>
        <w:t>So Moab will be destroyed and be no longer a people,</w:t>
      </w:r>
      <w:r>
        <w:t>because he made himself to be great against Yahweh.</w:t>
      </w:r>
      <w:r>
        <w:rPr>
          <w:vertAlign w:val="superscript"/>
        </w:rPr>
        <w:t>43</w:t>
      </w:r>
      <w:r>
        <w:t>Terror, the pit, and a trap are coming on you,</w:t>
      </w:r>
      <w:r>
        <w:t>inhabitant of Moab</w:t>
      </w:r>
      <w:r>
        <w:t>—this is Yahweh's declaration.</w:t>
      </w:r>
      <w:r>
        <w:rPr>
          <w:vertAlign w:val="superscript"/>
        </w:rPr>
        <w:t>44</w:t>
      </w:r>
      <w:r>
        <w:t>Anyone who flees because of terror will fall into the pit,</w:t>
      </w:r>
      <w:r>
        <w:t>and anyone who climbs out of the pit</w:t>
      </w:r>
      <w:r>
        <w:t>will be caught in the trap</w:t>
      </w:r>
      <w:r>
        <w:t>for I will bring this on them, the people of Moab,</w:t>
      </w:r>
      <w:r>
        <w:t>in the year of my vengeance against them</w:t>
      </w:r>
      <w:r>
        <w:t>—this is Yahweh's declaration.</w:t>
        <w:br/>
        <w:br/>
      </w:r>
      <w:r>
        <w:rPr>
          <w:vertAlign w:val="superscript"/>
        </w:rPr>
        <w:t>45</w:t>
      </w:r>
      <w:r>
        <w:t>The ones who flee will stand in the shadow of Heshbon</w:t>
      </w:r>
      <w:r>
        <w:t xml:space="preserve">without any strength, </w:t>
      </w:r>
      <w:r>
        <w:t>for fire will go out from Heshbon,</w:t>
      </w:r>
      <w:r>
        <w:t>flame from the middle of Sihon.</w:t>
      </w:r>
      <w:r>
        <w:t>It will devour the forehead of Moab</w:t>
      </w:r>
      <w:r>
        <w:t>and the scalps of the boastful people.</w:t>
      </w:r>
      <w:r>
        <w:rPr>
          <w:vertAlign w:val="superscript"/>
        </w:rPr>
        <w:t>46</w:t>
      </w:r>
      <w:r>
        <w:t>Woe to you, Moab!</w:t>
      </w:r>
      <w:r>
        <w:t>Chemosh's people are destroyed,</w:t>
      </w:r>
      <w:r>
        <w:t>For your sons are taken as captives</w:t>
      </w:r>
      <w:r>
        <w:t>and your daughters into captivity.</w:t>
        <w:br/>
        <w:br/>
      </w:r>
      <w:r>
        <w:rPr>
          <w:vertAlign w:val="superscript"/>
        </w:rPr>
        <w:t>47</w:t>
      </w:r>
      <w:r>
        <w:t>But I will reverse the captivity of Moab in later days</w:t>
      </w:r>
      <w:r>
        <w:t>—this is Yahweh's declaration."</w:t>
      </w:r>
    </w:p>
    <w:p>
      <w:pPr>
        <w:pBdr>
          <w:bottom w:val="single" w:sz="6" w:space="1" w:color="auto"/>
        </w:pBdr>
      </w:pPr>
      <w:r/>
      <w:r>
        <w:t>The judgment on Moab ends here.</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48:1</w:t>
      </w:r>
      <w:r/>
    </w:p>
    <w:p>
      <w:pPr>
        <w:pStyle w:val="Heading5"/>
      </w:pPr>
      <w:r>
        <w:t>General Information:</w:t>
      </w:r>
      <w:r/>
    </w:p>
    <w:p>
      <w:r/>
      <w:r>
        <w:t>Moab worshiped and served other gods. Yahweh expected every nation to worship and serve him and him alone. They were punished because of it. The ULB sets poetry (48:1-25, 28-33, 39-47) farther to the right to show that it is poetry. Jeremiah's prophesies about other nations continue in this chapter.</w:t>
      </w:r>
      <w:r/>
    </w:p>
    <w:p>
      <w:pPr>
        <w:pStyle w:val="Heading5"/>
      </w:pPr>
      <w:r>
        <w:t>To Moab</w:t>
      </w:r>
      <w:r/>
    </w:p>
    <w:p>
      <w:r/>
      <w:r>
        <w:t>"To the people of Moab"</w:t>
      </w:r>
      <w:r/>
    </w:p>
    <w:p>
      <w:pPr>
        <w:pStyle w:val="Heading5"/>
      </w:pPr>
      <w:r>
        <w:t>Yahweh of hosts ... says this</w:t>
      </w:r>
      <w:r/>
    </w:p>
    <w:p>
      <w:r/>
      <w:r>
        <w:t>Jeremiah introduces an important message from Yahweh. See how you translated this in Jeremiah 6:6.</w:t>
      </w:r>
      <w:r/>
    </w:p>
    <w:p>
      <w:pPr>
        <w:pStyle w:val="Heading5"/>
      </w:pPr>
      <w:r>
        <w:t>Woe to Nebo, for it has been devastated</w:t>
      </w:r>
      <w:r/>
    </w:p>
    <w:p>
      <w:r/>
      <w:r>
        <w:t>"How terrible it is for the people of Nebo, for their city is devastated". The name of a city near Mount Nebo in Moab.</w:t>
      </w:r>
      <w:r/>
    </w:p>
    <w:p>
      <w:pPr>
        <w:pStyle w:val="Heading5"/>
      </w:pPr>
      <w:r>
        <w:t>Kiriathaim has been humiliated</w:t>
      </w:r>
      <w:r/>
    </w:p>
    <w:p>
      <w:r/>
      <w:r>
        <w:t>"The enemy has captured the city of Kiriathaim and humiliated the people who live there"</w:t>
      </w:r>
      <w:r/>
    </w:p>
    <w:p>
      <w:pPr>
        <w:pStyle w:val="Heading5"/>
      </w:pPr>
      <w:r>
        <w:t>Kiriathaim</w:t>
      </w:r>
      <w:r/>
    </w:p>
    <w:p>
      <w:r/>
      <w:r>
        <w:t>This is the name of a city in Moab.</w:t>
      </w:r>
      <w:r/>
    </w:p>
    <w:p>
      <w:pPr>
        <w:pStyle w:val="Heading5"/>
      </w:pPr>
      <w:r>
        <w:t>Her fortress has been disgraced</w:t>
      </w:r>
      <w:r/>
    </w:p>
    <w:p>
      <w:r/>
      <w:r>
        <w:t>"The enemy has destroyed the fortress in Kiriathaim and disgraced its people"</w:t>
      </w:r>
      <w:r/>
    </w:p>
    <w:p>
      <w:pPr>
        <w:pStyle w:val="Heading4"/>
      </w:pPr>
      <w:r>
        <w:t>Jeremiah 48:2</w:t>
      </w:r>
      <w:r/>
    </w:p>
    <w:p>
      <w:pPr>
        <w:pStyle w:val="Heading5"/>
      </w:pPr>
      <w:r>
        <w:t>The honor of Moab is no more</w:t>
      </w:r>
      <w:r/>
    </w:p>
    <w:p>
      <w:r/>
      <w:r>
        <w:t>"People no longer honor Moab"</w:t>
      </w:r>
      <w:r/>
    </w:p>
    <w:p>
      <w:pPr>
        <w:pStyle w:val="Heading5"/>
      </w:pPr>
      <w:r>
        <w:t>Heshbon</w:t>
      </w:r>
      <w:r/>
    </w:p>
    <w:p>
      <w:r/>
      <w:r>
        <w:t>This is the name of a city.</w:t>
      </w:r>
      <w:r/>
    </w:p>
    <w:p>
      <w:pPr>
        <w:pStyle w:val="Heading5"/>
      </w:pPr>
      <w:r>
        <w:t>Madmen will also perish</w:t>
      </w:r>
      <w:r/>
    </w:p>
    <w:p>
      <w:r/>
      <w:r>
        <w:t>"Their enemies will destroy the city of Madmen". The name of the city in Moab has nothing to do with the English word "madmen".</w:t>
      </w:r>
      <w:r/>
    </w:p>
    <w:p>
      <w:pPr>
        <w:pStyle w:val="Heading5"/>
      </w:pPr>
      <w:r>
        <w:t>a sword will go after you</w:t>
      </w:r>
      <w:r/>
    </w:p>
    <w:p>
      <w:r/>
      <w:r>
        <w:t>"your enemies will chase after you and kill you"</w:t>
      </w:r>
      <w:r/>
    </w:p>
    <w:p>
      <w:pPr>
        <w:pStyle w:val="Heading4"/>
      </w:pPr>
      <w:r>
        <w:t>Jeremiah 48:3</w:t>
      </w:r>
      <w:r/>
    </w:p>
    <w:p>
      <w:pPr>
        <w:pStyle w:val="Heading5"/>
      </w:pPr>
      <w:r>
        <w:t>Horonaim</w:t>
      </w:r>
      <w:r/>
    </w:p>
    <w:p>
      <w:r/>
      <w:r>
        <w:t>This is the name of a town in the south of Moab. Jeremiah continues to tell of the destruction of Moab.</w:t>
      </w:r>
      <w:r/>
    </w:p>
    <w:p>
      <w:pPr>
        <w:pStyle w:val="Heading5"/>
      </w:pPr>
      <w:r>
        <w:t>ruin and great destruction</w:t>
      </w:r>
      <w:r/>
    </w:p>
    <w:p>
      <w:r/>
      <w:r>
        <w:t>These terms emphasize complete destruction.</w:t>
      </w:r>
      <w:r/>
    </w:p>
    <w:p>
      <w:pPr>
        <w:pStyle w:val="Heading4"/>
      </w:pPr>
      <w:r>
        <w:t>Jeremiah 48:4</w:t>
      </w:r>
      <w:r/>
    </w:p>
    <w:p>
      <w:pPr>
        <w:pStyle w:val="Heading5"/>
      </w:pPr>
      <w:r>
        <w:t>Moab has been destroyed</w:t>
      </w:r>
      <w:r/>
    </w:p>
    <w:p>
      <w:r/>
      <w:r>
        <w:t>"The enemy army has destroyed Moab"</w:t>
      </w:r>
      <w:r/>
    </w:p>
    <w:p>
      <w:pPr>
        <w:pStyle w:val="Heading5"/>
      </w:pPr>
      <w:r>
        <w:t>Her children</w:t>
      </w:r>
      <w:r/>
    </w:p>
    <w:p>
      <w:r/>
      <w:r>
        <w:t>"The people of Moab"</w:t>
      </w:r>
      <w:r/>
    </w:p>
    <w:p>
      <w:pPr>
        <w:pStyle w:val="Heading4"/>
      </w:pPr>
      <w:r>
        <w:t>Jeremiah 48:5</w:t>
      </w:r>
      <w:r/>
    </w:p>
    <w:p>
      <w:pPr>
        <w:pStyle w:val="Heading5"/>
      </w:pPr>
      <w:r>
        <w:t>Luhith</w:t>
      </w:r>
      <w:r/>
    </w:p>
    <w:p>
      <w:r/>
      <w:r>
        <w:t>This is the name of a place in Moab.</w:t>
      </w:r>
      <w:r/>
    </w:p>
    <w:p>
      <w:pPr>
        <w:pStyle w:val="Heading5"/>
      </w:pPr>
      <w:r>
        <w:t>because of the destruction</w:t>
      </w:r>
      <w:r/>
    </w:p>
    <w:p>
      <w:r/>
      <w:r>
        <w:t>"because their town is destroyed"</w:t>
      </w:r>
      <w:r/>
    </w:p>
    <w:p>
      <w:pPr>
        <w:pStyle w:val="Heading4"/>
      </w:pPr>
      <w:r>
        <w:t>Jeremiah 48:6</w:t>
      </w:r>
      <w:r/>
    </w:p>
    <w:p>
      <w:pPr>
        <w:pStyle w:val="Heading5"/>
      </w:pPr>
      <w:r>
        <w:t>Save your lives</w:t>
      </w:r>
      <w:r/>
    </w:p>
    <w:p>
      <w:r/>
      <w:r>
        <w:t>This refers to the people of Moab.</w:t>
      </w:r>
      <w:r/>
    </w:p>
    <w:p>
      <w:pPr>
        <w:pStyle w:val="Heading5"/>
      </w:pPr>
      <w:r>
        <w:t>become like a juniper bush in the wilderness</w:t>
      </w:r>
      <w:r/>
    </w:p>
    <w:p>
      <w:r/>
      <w:r>
        <w:t>"become like a shrub that grows in the wilderness"</w:t>
      </w:r>
      <w:r/>
    </w:p>
    <w:p>
      <w:pPr>
        <w:pStyle w:val="Heading4"/>
      </w:pPr>
      <w:r>
        <w:t>Jeremiah 48:7</w:t>
      </w:r>
      <w:r/>
    </w:p>
    <w:p>
      <w:pPr>
        <w:pStyle w:val="Heading5"/>
      </w:pPr>
      <w:r>
        <w:t>because of your trust</w:t>
      </w:r>
      <w:r/>
    </w:p>
    <w:p>
      <w:r/>
      <w:r>
        <w:t>"because you trusted"</w:t>
      </w:r>
      <w:r/>
    </w:p>
    <w:p>
      <w:pPr>
        <w:pStyle w:val="Heading5"/>
      </w:pPr>
      <w:r>
        <w:t>in your practices</w:t>
      </w:r>
      <w:r/>
    </w:p>
    <w:p>
      <w:r/>
      <w:r>
        <w:t>"in your own efforts"</w:t>
      </w:r>
      <w:r/>
    </w:p>
    <w:p>
      <w:pPr>
        <w:pStyle w:val="Heading5"/>
      </w:pPr>
      <w:r>
        <w:t>you also will be captured</w:t>
      </w:r>
      <w:r/>
    </w:p>
    <w:p>
      <w:r/>
      <w:r>
        <w:t>"the enemy army will also capture you"</w:t>
      </w:r>
      <w:r/>
    </w:p>
    <w:p>
      <w:pPr>
        <w:pStyle w:val="Heading5"/>
      </w:pPr>
      <w:r>
        <w:t>Then Chemosh will go away into captivity</w:t>
      </w:r>
      <w:r/>
    </w:p>
    <w:p>
      <w:r/>
      <w:r>
        <w:t>"The enemy army will take your god Chemosh as a captive". "Chemosh" is the chief god of the Moabites.</w:t>
      </w:r>
      <w:r/>
    </w:p>
    <w:p>
      <w:pPr>
        <w:pStyle w:val="Heading4"/>
      </w:pPr>
      <w:r>
        <w:t>Jeremiah 48:8</w:t>
      </w:r>
      <w:r/>
    </w:p>
    <w:p>
      <w:pPr>
        <w:pStyle w:val="Heading5"/>
      </w:pPr>
      <w:r>
        <w:t>For the destroyer will come to every city</w:t>
      </w:r>
      <w:r/>
    </w:p>
    <w:p>
      <w:r/>
      <w:r>
        <w:t>"For the enemy army will come to every city and destroy it"</w:t>
      </w:r>
      <w:r/>
    </w:p>
    <w:p>
      <w:pPr>
        <w:pStyle w:val="Heading5"/>
      </w:pPr>
      <w:r>
        <w:t>no city will escape</w:t>
      </w:r>
      <w:r/>
    </w:p>
    <w:p>
      <w:r/>
      <w:r>
        <w:t>"no people from any city will escape"</w:t>
      </w:r>
      <w:r/>
    </w:p>
    <w:p>
      <w:pPr>
        <w:pStyle w:val="Heading5"/>
      </w:pPr>
      <w:r>
        <w:t>So the valley will perish and the plain will be devastated</w:t>
      </w:r>
      <w:r/>
    </w:p>
    <w:p>
      <w:r/>
      <w:r>
        <w:t>"So the enemy army will destroy everything in the valleys and on the plains"</w:t>
      </w:r>
      <w:r/>
    </w:p>
    <w:p>
      <w:pPr>
        <w:pStyle w:val="Heading4"/>
      </w:pPr>
      <w:r>
        <w:t>Jeremiah 48:9</w:t>
      </w:r>
      <w:r/>
    </w:p>
    <w:p>
      <w:pPr>
        <w:pStyle w:val="Heading5"/>
      </w:pPr>
      <w:r>
        <w:t>Give wings to Moab, for she must certainly fly away</w:t>
      </w:r>
      <w:r/>
    </w:p>
    <w:p>
      <w:r/>
      <w:r>
        <w:t>"Help the people of Moab to escape as if you were giving them wings to fly away"</w:t>
      </w:r>
      <w:r/>
    </w:p>
    <w:p>
      <w:pPr>
        <w:pStyle w:val="Heading5"/>
      </w:pPr>
      <w:r>
        <w:t>Give wings to Moab, for she must certainly fly away</w:t>
      </w:r>
      <w:r/>
    </w:p>
    <w:p>
      <w:r/>
      <w:r>
        <w:t>"Set up a tombstone for Moab, for the enemy will certainly destroy it." or "Put salt on the cities of Moab, for the enemy will completely destroy it." Enemies through salt on ruins to keep thing from ever growing again.</w:t>
      </w:r>
      <w:r/>
    </w:p>
    <w:p>
      <w:pPr>
        <w:pStyle w:val="Heading4"/>
      </w:pPr>
      <w:r>
        <w:t>Jeremiah 48:10</w:t>
      </w:r>
      <w:r/>
    </w:p>
    <w:p>
      <w:pPr>
        <w:pStyle w:val="Heading5"/>
      </w:pPr>
      <w:r>
        <w:t>from shedding blood</w:t>
      </w:r>
      <w:r/>
    </w:p>
    <w:p>
      <w:r/>
      <w:r>
        <w:t>"from killing people"</w:t>
      </w:r>
      <w:r/>
    </w:p>
    <w:p>
      <w:pPr>
        <w:pStyle w:val="Heading4"/>
      </w:pPr>
      <w:r>
        <w:t>Jeremiah 48:11</w:t>
      </w:r>
      <w:r/>
    </w:p>
    <w:p>
      <w:pPr>
        <w:pStyle w:val="Heading5"/>
      </w:pPr>
      <w:r>
        <w:t>Moab has rested secure since he was young ... He is ... his wine ... He has never gone ... he tastes ... his flavor</w:t>
      </w:r>
      <w:r/>
    </w:p>
    <w:p>
      <w:r/>
      <w:r>
        <w:t>"Even from their earliest times, the people of Moab have rested secure ... They are ... their wine ... They have never gone ... they tastes ... their flavor"</w:t>
      </w:r>
      <w:r/>
    </w:p>
    <w:p>
      <w:pPr>
        <w:pStyle w:val="Heading5"/>
      </w:pPr>
      <w:r>
        <w:t>He is like his wine that has never been poured from pot to pot</w:t>
      </w:r>
      <w:r/>
    </w:p>
    <w:p>
      <w:r/>
      <w:r>
        <w:t>Yahweh compares the people of Moab, who are prosperous because no one has ever conquered them and taken them as captives, to wine that is undisturbed and has a good flavor.</w:t>
      </w:r>
      <w:r/>
    </w:p>
    <w:p>
      <w:pPr>
        <w:pStyle w:val="Heading4"/>
      </w:pPr>
      <w:r>
        <w:t>Jeremiah 48:12</w:t>
      </w:r>
      <w:r/>
    </w:p>
    <w:p>
      <w:pPr>
        <w:pStyle w:val="Heading5"/>
      </w:pPr>
      <w:r>
        <w:t>So see, the days are coming</w:t>
      </w:r>
      <w:r/>
    </w:p>
    <w:p>
      <w:r/>
      <w:r>
        <w:t>"Listen carefully because there will be a time"</w:t>
      </w:r>
      <w:r/>
    </w:p>
    <w:p>
      <w:pPr>
        <w:pStyle w:val="Heading5"/>
      </w:pPr>
      <w:r>
        <w:t>this is Yahweh's declaration</w:t>
      </w:r>
      <w:r/>
    </w:p>
    <w:p>
      <w:r/>
      <w:r>
        <w:t>"this is what I, Yahweh, have declared". Yahweh speaks of himself to express the certainty of what he's declaring. See Jeremiah 1:8.</w:t>
      </w:r>
      <w:r/>
    </w:p>
    <w:p>
      <w:pPr>
        <w:pStyle w:val="Heading5"/>
      </w:pPr>
      <w:r>
        <w:t>I will send him those who will tip him over and pour out all his pots and shatter his jars</w:t>
      </w:r>
      <w:r/>
    </w:p>
    <w:p>
      <w:r/>
      <w:r>
        <w:t>"I will send an army that will destroy them as if they were pouring out wine and breaking the jars"</w:t>
      </w:r>
      <w:r/>
    </w:p>
    <w:p>
      <w:pPr>
        <w:pStyle w:val="Heading5"/>
      </w:pPr>
      <w:r>
        <w:t>send him ... tip him over ... his pots ... his jars</w:t>
      </w:r>
      <w:r/>
    </w:p>
    <w:p>
      <w:r/>
      <w:r>
        <w:t>"send them ... tip them over ... their pots ... their jars". All occurrences of "he" "his" and "him" (48:11-12) can be stated as "they" "their" or "them".</w:t>
      </w:r>
      <w:r/>
    </w:p>
    <w:p>
      <w:pPr>
        <w:pStyle w:val="Heading4"/>
      </w:pPr>
      <w:r>
        <w:t>Jeremiah 48:13</w:t>
      </w:r>
      <w:r/>
    </w:p>
    <w:p>
      <w:pPr>
        <w:pStyle w:val="Heading5"/>
      </w:pPr>
      <w:r>
        <w:t>Then Moab</w:t>
      </w:r>
      <w:r/>
    </w:p>
    <w:p>
      <w:r/>
      <w:r>
        <w:t>"Then the people of Moab"</w:t>
      </w:r>
      <w:r/>
    </w:p>
    <w:p>
      <w:pPr>
        <w:pStyle w:val="Heading5"/>
      </w:pPr>
      <w:r>
        <w:t>the house of Israel</w:t>
      </w:r>
      <w:r/>
    </w:p>
    <w:p>
      <w:r/>
      <w:r>
        <w:t>"the Israelite people group". See Jeremiah 2:4.</w:t>
      </w:r>
      <w:r/>
    </w:p>
    <w:p>
      <w:pPr>
        <w:pStyle w:val="Heading5"/>
      </w:pPr>
      <w:r>
        <w:t>Bethel</w:t>
      </w:r>
      <w:r/>
    </w:p>
    <w:p>
      <w:r/>
      <w:r>
        <w:t>The name of the city in which the Israelites worshiped a golden calf or a false god the Israelites worshiped.</w:t>
      </w:r>
      <w:r/>
    </w:p>
    <w:p>
      <w:pPr>
        <w:pStyle w:val="Heading4"/>
      </w:pPr>
      <w:r>
        <w:t>Jeremiah 48:14</w:t>
      </w:r>
      <w:r/>
    </w:p>
    <w:p>
      <w:pPr>
        <w:pStyle w:val="Heading5"/>
      </w:pPr>
      <w:r>
        <w:t>How can you say, 'We are soldiers, powerful fighting men'?</w:t>
      </w:r>
      <w:r/>
    </w:p>
    <w:p>
      <w:r/>
      <w:r>
        <w:t>"No longer can you say, 'We are soldiers, powerful fighting men.'"</w:t>
      </w:r>
      <w:r/>
    </w:p>
    <w:p>
      <w:pPr>
        <w:pStyle w:val="Heading4"/>
      </w:pPr>
      <w:r>
        <w:t>Jeremiah 48:15</w:t>
      </w:r>
      <w:r/>
    </w:p>
    <w:p>
      <w:pPr>
        <w:pStyle w:val="Heading5"/>
      </w:pPr>
      <w:r>
        <w:t>Moab will be devastated and its cities attacked</w:t>
      </w:r>
      <w:r/>
    </w:p>
    <w:p>
      <w:r/>
      <w:r>
        <w:t>"The enemy army will devastate Moab and attack its cities"</w:t>
      </w:r>
      <w:r/>
    </w:p>
    <w:p>
      <w:pPr>
        <w:pStyle w:val="Heading5"/>
      </w:pPr>
      <w:r>
        <w:t>its finest young men have gone down to the place of slaughter</w:t>
      </w:r>
      <w:r/>
    </w:p>
    <w:p>
      <w:r/>
      <w:r>
        <w:t>"the enemy army will kill all of the finest men of Moab"</w:t>
      </w:r>
      <w:r/>
    </w:p>
    <w:p>
      <w:pPr>
        <w:pStyle w:val="Heading5"/>
      </w:pPr>
      <w:r>
        <w:t>This is the king's declaration</w:t>
      </w:r>
      <w:r/>
    </w:p>
    <w:p>
      <w:r/>
      <w:r>
        <w:t>"This is what I, the king, declare". This refers to Yahweh. See Jeremiah 46:18.</w:t>
      </w:r>
      <w:r/>
    </w:p>
    <w:p>
      <w:pPr>
        <w:pStyle w:val="Heading4"/>
      </w:pPr>
      <w:r>
        <w:t>Jeremiah 48:16</w:t>
      </w:r>
      <w:r/>
    </w:p>
    <w:p>
      <w:pPr>
        <w:pStyle w:val="Heading5"/>
      </w:pPr>
      <w:r>
        <w:t>Moab's disaster is soon to happen; calamity is hurrying quickly</w:t>
      </w:r>
      <w:r/>
    </w:p>
    <w:p>
      <w:r/>
      <w:r>
        <w:t>"Moab's enemies will destroy her very soon"</w:t>
      </w:r>
      <w:r/>
    </w:p>
    <w:p>
      <w:pPr>
        <w:pStyle w:val="Heading5"/>
      </w:pPr>
      <w:r>
        <w:t>calamity is hurrying quickly</w:t>
      </w:r>
      <w:r/>
    </w:p>
    <w:p>
      <w:r/>
      <w:r>
        <w:t>"terrible things will happen very soon"</w:t>
      </w:r>
      <w:r/>
    </w:p>
    <w:p>
      <w:pPr>
        <w:pStyle w:val="Heading4"/>
      </w:pPr>
      <w:r>
        <w:t>Jeremiah 48:17</w:t>
      </w:r>
      <w:r/>
    </w:p>
    <w:p>
      <w:pPr>
        <w:pStyle w:val="Heading5"/>
      </w:pPr>
      <w:r>
        <w:t>the strong staff, the honored rod, has been broken</w:t>
      </w:r>
      <w:r/>
    </w:p>
    <w:p>
      <w:r/>
      <w:r>
        <w:t>"Moab's enemies have ended her great power"</w:t>
      </w:r>
      <w:r/>
    </w:p>
    <w:p>
      <w:pPr>
        <w:pStyle w:val="Heading4"/>
      </w:pPr>
      <w:r>
        <w:t>Jeremiah 48:18</w:t>
      </w:r>
      <w:r/>
    </w:p>
    <w:p>
      <w:pPr>
        <w:pStyle w:val="Heading5"/>
      </w:pPr>
      <w:r>
        <w:t>you daughter living in Dibon</w:t>
      </w:r>
      <w:r/>
    </w:p>
    <w:p>
      <w:r/>
      <w:r>
        <w:t>"you people living in Dibon".</w:t>
      </w:r>
      <w:r/>
    </w:p>
    <w:p>
      <w:pPr>
        <w:pStyle w:val="Heading5"/>
      </w:pPr>
      <w:r>
        <w:t>Dibon</w:t>
      </w:r>
      <w:r/>
    </w:p>
    <w:p>
      <w:r/>
      <w:r>
        <w:t>The name of a city in Moab.</w:t>
      </w:r>
      <w:r/>
    </w:p>
    <w:p>
      <w:pPr>
        <w:pStyle w:val="Heading5"/>
      </w:pPr>
      <w:r>
        <w:t>the destroyer of Moab</w:t>
      </w:r>
      <w:r/>
    </w:p>
    <w:p>
      <w:r/>
      <w:r>
        <w:t>"the enemy army that will destroy Moab"</w:t>
      </w:r>
      <w:r/>
    </w:p>
    <w:p>
      <w:pPr>
        <w:pStyle w:val="Heading4"/>
      </w:pPr>
      <w:r>
        <w:t>Jeremiah 48:19</w:t>
      </w:r>
      <w:r/>
    </w:p>
    <w:p>
      <w:pPr>
        <w:pStyle w:val="Heading5"/>
      </w:pPr>
      <w:r>
        <w:t>Aroer</w:t>
      </w:r>
      <w:r/>
    </w:p>
    <w:p>
      <w:r/>
      <w:r>
        <w:t>This is the name of a city in Moab.</w:t>
      </w:r>
      <w:r/>
    </w:p>
    <w:p>
      <w:pPr>
        <w:pStyle w:val="Heading5"/>
      </w:pPr>
      <w:r>
        <w:t>Ask the ones</w:t>
      </w:r>
      <w:r/>
    </w:p>
    <w:p>
      <w:r/>
      <w:r>
        <w:t>"Ask the people" or "Ask the men and women"</w:t>
      </w:r>
      <w:r/>
    </w:p>
    <w:p>
      <w:pPr>
        <w:pStyle w:val="Heading4"/>
      </w:pPr>
      <w:r>
        <w:t>Jeremiah 48:20</w:t>
      </w:r>
      <w:r/>
    </w:p>
    <w:p>
      <w:pPr>
        <w:pStyle w:val="Heading5"/>
      </w:pPr>
      <w:r>
        <w:t>Moab has been shamed, for it has been shattered</w:t>
      </w:r>
      <w:r/>
    </w:p>
    <w:p>
      <w:r/>
      <w:r>
        <w:t>"The people are disgraced, for the enemy army has destroyed Moab"</w:t>
      </w:r>
      <w:r/>
    </w:p>
    <w:p>
      <w:pPr>
        <w:pStyle w:val="Heading5"/>
      </w:pPr>
      <w:r>
        <w:t>Howl and lament</w:t>
      </w:r>
      <w:r/>
    </w:p>
    <w:p>
      <w:r/>
      <w:r>
        <w:t>"Cry loudly in pain and anger"</w:t>
      </w:r>
      <w:r/>
    </w:p>
    <w:p>
      <w:pPr>
        <w:pStyle w:val="Heading5"/>
      </w:pPr>
      <w:r>
        <w:t>that Moab has been devastated</w:t>
      </w:r>
      <w:r/>
    </w:p>
    <w:p>
      <w:r/>
      <w:r>
        <w:t>"that the enemy army has devastated Moab"</w:t>
      </w:r>
      <w:r/>
    </w:p>
    <w:p>
      <w:pPr>
        <w:pStyle w:val="Heading4"/>
      </w:pPr>
      <w:r>
        <w:t>Jeremiah 48:21</w:t>
      </w:r>
      <w:r/>
    </w:p>
    <w:p>
      <w:pPr>
        <w:pStyle w:val="Heading5"/>
      </w:pPr>
      <w:r>
        <w:t>punishment has come to the hill country, to Holon ... Mephaath</w:t>
      </w:r>
      <w:r/>
    </w:p>
    <w:p>
      <w:r/>
      <w:r>
        <w:t>"Yahweh will punish the people of the hill country, of Holon ... Mephaath"</w:t>
      </w:r>
      <w:r/>
    </w:p>
    <w:p>
      <w:pPr>
        <w:pStyle w:val="Heading5"/>
      </w:pPr>
      <w:r>
        <w:t>Holon, Jahzah, and Mephaath</w:t>
      </w:r>
      <w:r/>
    </w:p>
    <w:p>
      <w:r/>
      <w:r>
        <w:t>These are cities in Moab.</w:t>
      </w:r>
      <w:r/>
    </w:p>
    <w:p>
      <w:pPr>
        <w:pStyle w:val="Heading4"/>
      </w:pPr>
      <w:r>
        <w:t>Jeremiah 48:24</w:t>
      </w:r>
      <w:r/>
    </w:p>
    <w:p>
      <w:pPr>
        <w:pStyle w:val="Heading5"/>
      </w:pPr>
      <w:r>
        <w:t>Bozrah</w:t>
      </w:r>
      <w:r/>
    </w:p>
    <w:p>
      <w:r/>
      <w:r>
        <w:t>a city in Moab</w:t>
      </w:r>
      <w:r/>
    </w:p>
    <w:p>
      <w:pPr>
        <w:pStyle w:val="Heading4"/>
      </w:pPr>
      <w:r>
        <w:t>Jeremiah 48:25</w:t>
      </w:r>
      <w:r/>
    </w:p>
    <w:p>
      <w:pPr>
        <w:pStyle w:val="Heading5"/>
      </w:pPr>
      <w:r>
        <w:t>The horn of Moab has been hacked off; its arm has been broken</w:t>
      </w:r>
      <w:r/>
    </w:p>
    <w:p>
      <w:r/>
      <w:r>
        <w:t>"Moab has become weak; the people are not able to fight anymore"</w:t>
      </w:r>
      <w:r/>
    </w:p>
    <w:p>
      <w:pPr>
        <w:pStyle w:val="Heading5"/>
      </w:pPr>
      <w:r>
        <w:t>this is Yahweh's declaration</w:t>
      </w:r>
      <w:r/>
    </w:p>
    <w:p>
      <w:r/>
      <w:r>
        <w:t>"this is what I, Yahweh, have declared". Yahweh speaks of himself to express the certainty of what he's declaring. See Jeremiah 1:8.</w:t>
      </w:r>
      <w:r/>
    </w:p>
    <w:p>
      <w:pPr>
        <w:pStyle w:val="Heading4"/>
      </w:pPr>
      <w:r>
        <w:t>Jeremiah 48:26</w:t>
      </w:r>
      <w:r/>
    </w:p>
    <w:p>
      <w:pPr>
        <w:pStyle w:val="Heading5"/>
      </w:pPr>
      <w:r>
        <w:t>Make him drunk, because he acted proudly against Yahweh</w:t>
      </w:r>
      <w:r/>
    </w:p>
    <w:p>
      <w:r/>
      <w:r>
        <w:t>"I, Yahweh, will cause the people of Moab to be drunk, for they acted proudly against me"</w:t>
      </w:r>
      <w:r/>
    </w:p>
    <w:p>
      <w:pPr>
        <w:pStyle w:val="Heading5"/>
      </w:pPr>
      <w:r>
        <w:t>Make him drunk</w:t>
      </w:r>
      <w:r/>
    </w:p>
    <w:p>
      <w:r/>
      <w:r>
        <w:t>"I will cause you to be like a drunk person"</w:t>
      </w:r>
      <w:r/>
    </w:p>
    <w:p>
      <w:pPr>
        <w:pStyle w:val="Heading5"/>
      </w:pPr>
      <w:r>
        <w:t>Let Moab wallow in his vomit ... an object of ridicule</w:t>
      </w:r>
      <w:r/>
    </w:p>
    <w:p>
      <w:r/>
      <w:r>
        <w:t>"Now the people of Moab will be like a person who wallows in his vomit ... an object of ridicule"</w:t>
      </w:r>
      <w:r/>
    </w:p>
    <w:p>
      <w:pPr>
        <w:pStyle w:val="Heading5"/>
      </w:pPr>
      <w:r>
        <w:t>let him be an object of ridicule</w:t>
      </w:r>
      <w:r/>
    </w:p>
    <w:p>
      <w:r/>
      <w:r>
        <w:t>"so that people will laugh at him"</w:t>
      </w:r>
      <w:r/>
    </w:p>
    <w:p>
      <w:pPr>
        <w:pStyle w:val="Heading4"/>
      </w:pPr>
      <w:r>
        <w:t>Jeremiah 48:27</w:t>
      </w:r>
      <w:r/>
    </w:p>
    <w:p>
      <w:pPr>
        <w:pStyle w:val="Heading5"/>
      </w:pPr>
      <w:r>
        <w:t>For did not Israel become an object for laughter to you?</w:t>
      </w:r>
      <w:r/>
    </w:p>
    <w:p>
      <w:r/>
      <w:r>
        <w:t>"For you used to mock and laugh at the people of Israel."</w:t>
      </w:r>
      <w:r/>
    </w:p>
    <w:p>
      <w:pPr>
        <w:pStyle w:val="Heading5"/>
      </w:pPr>
      <w:r>
        <w:t>Israel ... Was he found ... at him ... about him</w:t>
      </w:r>
      <w:r/>
    </w:p>
    <w:p>
      <w:r/>
      <w:r>
        <w:t>"the people of Israel ... Were they found ... at them ... about them"</w:t>
      </w:r>
      <w:r/>
    </w:p>
    <w:p>
      <w:pPr>
        <w:pStyle w:val="Heading5"/>
      </w:pPr>
      <w:r>
        <w:t>Was he found among thieves, so that you shook your head ... about him?</w:t>
      </w:r>
      <w:r/>
    </w:p>
    <w:p>
      <w:r/>
      <w:r>
        <w:t>"Although they were not thieves, you still shook your head ... about him."</w:t>
      </w:r>
      <w:r/>
    </w:p>
    <w:p>
      <w:pPr>
        <w:pStyle w:val="Heading5"/>
      </w:pPr>
      <w:r>
        <w:t>shook your head at him</w:t>
      </w:r>
      <w:r/>
    </w:p>
    <w:p>
      <w:r/>
      <w:r>
        <w:t>A symbolic action that shows feeling of scorn or disgust towards someone.</w:t>
      </w:r>
      <w:r/>
    </w:p>
    <w:p>
      <w:pPr>
        <w:pStyle w:val="Heading4"/>
      </w:pPr>
      <w:r>
        <w:t>Jeremiah 48:28</w:t>
      </w:r>
      <w:r/>
    </w:p>
    <w:p>
      <w:pPr>
        <w:pStyle w:val="Heading5"/>
      </w:pPr>
      <w:r>
        <w:t>Become like a dove ... in the rocks</w:t>
      </w:r>
      <w:r/>
    </w:p>
    <w:p>
      <w:r/>
      <w:r>
        <w:t>The people should leave their cities and live in the rocky cliffs to hide from their enemies. A cliff is a steep side of a mountain.</w:t>
      </w:r>
      <w:r/>
    </w:p>
    <w:p>
      <w:pPr>
        <w:pStyle w:val="Heading5"/>
      </w:pPr>
      <w:r>
        <w:t>the mouth of a hole in the rocks</w:t>
      </w:r>
      <w:r/>
    </w:p>
    <w:p>
      <w:r/>
      <w:r>
        <w:t>"the entrance to caves" or "an opening in the rocks"</w:t>
      </w:r>
      <w:r/>
    </w:p>
    <w:p>
      <w:pPr>
        <w:pStyle w:val="Heading4"/>
      </w:pPr>
      <w:r>
        <w:t>Jeremiah 48:29</w:t>
      </w:r>
      <w:r/>
    </w:p>
    <w:p>
      <w:pPr>
        <w:pStyle w:val="Heading5"/>
      </w:pPr>
      <w:r>
        <w:t>We have heard</w:t>
      </w:r>
      <w:r/>
    </w:p>
    <w:p>
      <w:r/>
      <w:r>
        <w:t>All the people in the surrounding area.</w:t>
      </w:r>
      <w:r/>
    </w:p>
    <w:p>
      <w:pPr>
        <w:pStyle w:val="Heading5"/>
      </w:pPr>
      <w:r>
        <w:t>arrogance ... haughtiness ... pride ... self-glory ... conceit in his heart</w:t>
      </w:r>
      <w:r/>
    </w:p>
    <w:p>
      <w:r/>
      <w:r>
        <w:t>These words emphasize the extreme pride of the people of Moab.</w:t>
      </w:r>
      <w:r/>
    </w:p>
    <w:p>
      <w:pPr>
        <w:pStyle w:val="Heading5"/>
      </w:pPr>
      <w:r>
        <w:t>the conceit in his heart</w:t>
      </w:r>
      <w:r/>
    </w:p>
    <w:p>
      <w:r/>
      <w:r>
        <w:t>"his conceit"</w:t>
      </w:r>
      <w:r/>
    </w:p>
    <w:p>
      <w:pPr>
        <w:pStyle w:val="Heading4"/>
      </w:pPr>
      <w:r>
        <w:t>Jeremiah 48:30</w:t>
      </w:r>
      <w:r/>
    </w:p>
    <w:p>
      <w:pPr>
        <w:pStyle w:val="Heading5"/>
      </w:pPr>
      <w:r>
        <w:t>I myself know his arrogant speech</w:t>
      </w:r>
      <w:r/>
    </w:p>
    <w:p>
      <w:r/>
      <w:r>
        <w:t>This emphasizes that Yahweh was the one who knew about Moab's arrogant speech.</w:t>
      </w:r>
      <w:r/>
    </w:p>
    <w:p>
      <w:pPr>
        <w:pStyle w:val="Heading5"/>
      </w:pPr>
      <w:r>
        <w:t>his arrogant speech ... like his deeds</w:t>
      </w:r>
      <w:r/>
    </w:p>
    <w:p>
      <w:r/>
      <w:r>
        <w:t>"their arrogant speech ... like their deeds"</w:t>
      </w:r>
      <w:r/>
    </w:p>
    <w:p>
      <w:pPr>
        <w:pStyle w:val="Heading5"/>
      </w:pPr>
      <w:r>
        <w:t>his arrogant speech</w:t>
      </w:r>
      <w:r/>
    </w:p>
    <w:p>
      <w:r/>
      <w:r>
        <w:t>"that he has spoken arrogantly"</w:t>
      </w:r>
      <w:r/>
    </w:p>
    <w:p>
      <w:pPr>
        <w:pStyle w:val="Heading4"/>
      </w:pPr>
      <w:r>
        <w:t>Jeremiah 48:31</w:t>
      </w:r>
      <w:r/>
    </w:p>
    <w:p>
      <w:pPr>
        <w:pStyle w:val="Heading5"/>
      </w:pPr>
      <w:r>
        <w:t>I will howl a lament for Moab, and I will shout in sorrow for all of Moab</w:t>
      </w:r>
      <w:r/>
    </w:p>
    <w:p>
      <w:r/>
      <w:r>
        <w:t>"I will cry loudly for the people of Moab"</w:t>
      </w:r>
      <w:r/>
    </w:p>
    <w:p>
      <w:pPr>
        <w:pStyle w:val="Heading5"/>
      </w:pPr>
      <w:r>
        <w:t>I will howl</w:t>
      </w:r>
      <w:r/>
    </w:p>
    <w:p>
      <w:r/>
      <w:r>
        <w:t>"I" refers to Yahweh.</w:t>
      </w:r>
      <w:r/>
    </w:p>
    <w:p>
      <w:pPr>
        <w:pStyle w:val="Heading5"/>
      </w:pPr>
      <w:r>
        <w:t>howl</w:t>
      </w:r>
      <w:r/>
    </w:p>
    <w:p>
      <w:r/>
      <w:r>
        <w:t>a sad and loud cry that a person makes when he is in pain or deep sorrow</w:t>
      </w:r>
      <w:r/>
    </w:p>
    <w:p>
      <w:pPr>
        <w:pStyle w:val="Heading5"/>
      </w:pPr>
      <w:r>
        <w:t>Kir Hareseth</w:t>
      </w:r>
      <w:r/>
    </w:p>
    <w:p>
      <w:r/>
      <w:r>
        <w:t>This is the name of the old capital city of Moab.</w:t>
      </w:r>
      <w:r/>
    </w:p>
    <w:p>
      <w:pPr>
        <w:pStyle w:val="Heading4"/>
      </w:pPr>
      <w:r>
        <w:t>Jeremiah 48:32</w:t>
      </w:r>
      <w:r/>
    </w:p>
    <w:p>
      <w:pPr>
        <w:pStyle w:val="Heading5"/>
      </w:pPr>
      <w:r>
        <w:t>Jazer ... Sibmah</w:t>
      </w:r>
      <w:r/>
    </w:p>
    <w:p>
      <w:r/>
      <w:r>
        <w:t>These are the names of two towns in Moab.</w:t>
      </w:r>
      <w:r/>
    </w:p>
    <w:p>
      <w:pPr>
        <w:pStyle w:val="Heading5"/>
      </w:pPr>
      <w:r>
        <w:t>vine of Sibmah! Your branches passed ... your grapes</w:t>
      </w:r>
      <w:r/>
    </w:p>
    <w:p>
      <w:r/>
      <w:r>
        <w:t>"people of Sibmah! Your grapevine had branches that passed ... your grapes"</w:t>
      </w:r>
      <w:r/>
    </w:p>
    <w:p>
      <w:pPr>
        <w:pStyle w:val="Heading5"/>
      </w:pPr>
      <w:r>
        <w:t>The destroyer has attacked your summer fruit and your grapes</w:t>
      </w:r>
      <w:r/>
    </w:p>
    <w:p>
      <w:r/>
      <w:r>
        <w:t>"The destroyers have attacked you and have taken the fruit from your orchards and your grapes"</w:t>
      </w:r>
      <w:r/>
    </w:p>
    <w:p>
      <w:pPr>
        <w:pStyle w:val="Heading5"/>
      </w:pPr>
      <w:r>
        <w:t>The destroyer has</w:t>
      </w:r>
      <w:r/>
    </w:p>
    <w:p>
      <w:r/>
      <w:r>
        <w:t>"The enemy army has"</w:t>
      </w:r>
      <w:r/>
    </w:p>
    <w:p>
      <w:pPr>
        <w:pStyle w:val="Heading5"/>
      </w:pPr>
      <w:r>
        <w:t>summer fruit</w:t>
      </w:r>
      <w:r/>
    </w:p>
    <w:p>
      <w:r/>
      <w:r>
        <w:t>dates and figs</w:t>
      </w:r>
      <w:r/>
    </w:p>
    <w:p>
      <w:pPr>
        <w:pStyle w:val="Heading4"/>
      </w:pPr>
      <w:r>
        <w:t>Jeremiah 48:33</w:t>
      </w:r>
      <w:r/>
    </w:p>
    <w:p>
      <w:pPr>
        <w:pStyle w:val="Heading5"/>
      </w:pPr>
      <w:r>
        <w:t>So celebration and rejoicing have been taken away from the fruit trees and the land of Moab</w:t>
      </w:r>
      <w:r/>
    </w:p>
    <w:p>
      <w:r/>
      <w:r>
        <w:t>"The people of Moab will no longer celebrate and rejoice because of their fruit trees"</w:t>
      </w:r>
      <w:r/>
    </w:p>
    <w:p>
      <w:pPr>
        <w:pStyle w:val="Heading5"/>
      </w:pPr>
      <w:r>
        <w:t>I have put an end to the wine from their winepresses</w:t>
      </w:r>
      <w:r/>
    </w:p>
    <w:p>
      <w:r/>
      <w:r>
        <w:t>"I have stopped the people from making wine"</w:t>
      </w:r>
      <w:r/>
    </w:p>
    <w:p>
      <w:pPr>
        <w:pStyle w:val="Heading5"/>
      </w:pPr>
      <w:r>
        <w:t>I have put an end</w:t>
      </w:r>
      <w:r/>
    </w:p>
    <w:p>
      <w:r/>
      <w:r>
        <w:t>Here "I" refers to Yahweh.</w:t>
      </w:r>
      <w:r/>
    </w:p>
    <w:p>
      <w:pPr>
        <w:pStyle w:val="Heading5"/>
      </w:pPr>
      <w:r>
        <w:t>They will not tread</w:t>
      </w:r>
      <w:r/>
    </w:p>
    <w:p>
      <w:r/>
      <w:r>
        <w:t>"The wine makers will not stomp the grapes"</w:t>
      </w:r>
      <w:r/>
    </w:p>
    <w:p>
      <w:pPr>
        <w:pStyle w:val="Heading4"/>
      </w:pPr>
      <w:r>
        <w:t>Jeremiah 48:34</w:t>
      </w:r>
      <w:r/>
    </w:p>
    <w:p>
      <w:pPr>
        <w:pStyle w:val="Heading5"/>
      </w:pPr>
      <w:r>
        <w:t>Heshbon</w:t>
      </w:r>
      <w:r/>
    </w:p>
    <w:p>
      <w:r/>
      <w:r>
        <w:t>Translate the name of this city as done in Jeremiah 48:2.</w:t>
      </w:r>
      <w:r/>
    </w:p>
    <w:p>
      <w:pPr>
        <w:pStyle w:val="Heading5"/>
      </w:pPr>
      <w:r>
        <w:t>Elealeh ... Jahaz ... Zoar ... Horonaim ... Eglath Shelishiyah</w:t>
      </w:r>
      <w:r/>
    </w:p>
    <w:p>
      <w:r/>
      <w:r>
        <w:t>These are names of other cities in Moab.</w:t>
      </w:r>
      <w:r/>
    </w:p>
    <w:p>
      <w:pPr>
        <w:pStyle w:val="Heading5"/>
      </w:pPr>
      <w:r>
        <w:t>Nimrim</w:t>
      </w:r>
      <w:r/>
    </w:p>
    <w:p>
      <w:r/>
      <w:r>
        <w:t>The name of a stream or river near the Dead Sea.</w:t>
      </w:r>
      <w:r/>
    </w:p>
    <w:p>
      <w:pPr>
        <w:pStyle w:val="Heading5"/>
      </w:pPr>
      <w:r>
        <w:t>become desolate</w:t>
      </w:r>
      <w:r/>
    </w:p>
    <w:p>
      <w:r/>
      <w:r>
        <w:t>"dried up."</w:t>
      </w:r>
      <w:r/>
    </w:p>
    <w:p>
      <w:pPr>
        <w:pStyle w:val="Heading4"/>
      </w:pPr>
      <w:r>
        <w:t>Jeremiah 48:36</w:t>
      </w:r>
      <w:r/>
    </w:p>
    <w:p>
      <w:pPr>
        <w:pStyle w:val="Heading5"/>
      </w:pPr>
      <w:r>
        <w:t>my heart is lamenting for Moab like a flute</w:t>
      </w:r>
      <w:r/>
    </w:p>
    <w:p>
      <w:r/>
      <w:r>
        <w:t>"I cry sadly for Moab. My cries are like the sad music a person plays on a flute at a funeral"</w:t>
      </w:r>
      <w:r/>
    </w:p>
    <w:p>
      <w:pPr>
        <w:pStyle w:val="Heading5"/>
      </w:pPr>
      <w:r>
        <w:t>my heart</w:t>
      </w:r>
      <w:r/>
    </w:p>
    <w:p>
      <w:r/>
      <w:r>
        <w:t>"my" refers to Yahweh.</w:t>
      </w:r>
      <w:r/>
    </w:p>
    <w:p>
      <w:pPr>
        <w:pStyle w:val="Heading4"/>
      </w:pPr>
      <w:r>
        <w:t>Jeremiah 48:37</w:t>
      </w:r>
      <w:r/>
    </w:p>
    <w:p>
      <w:pPr>
        <w:pStyle w:val="Heading5"/>
      </w:pPr>
      <w:r>
        <w:t>For every head is bald and every beard shaved. Incisions are on every hand, and sackcloth is around their waists</w:t>
      </w:r>
      <w:r/>
    </w:p>
    <w:p>
      <w:r/>
      <w:r>
        <w:t>These are things the people of Moab did when they were mourning or expressing deep sorrow.</w:t>
      </w:r>
      <w:r/>
    </w:p>
    <w:p>
      <w:pPr>
        <w:pStyle w:val="Heading5"/>
      </w:pPr>
      <w:r>
        <w:t>Incisions</w:t>
      </w:r>
      <w:r/>
    </w:p>
    <w:p>
      <w:r/>
      <w:r>
        <w:t>cuts made on the skin</w:t>
      </w:r>
      <w:r/>
    </w:p>
    <w:p>
      <w:pPr>
        <w:pStyle w:val="Heading4"/>
      </w:pPr>
      <w:r>
        <w:t>Jeremiah 48:38</w:t>
      </w:r>
      <w:r/>
    </w:p>
    <w:p>
      <w:pPr>
        <w:pStyle w:val="Heading5"/>
      </w:pPr>
      <w:r>
        <w:t>There is mourning everywhere</w:t>
      </w:r>
      <w:r/>
    </w:p>
    <w:p>
      <w:r/>
      <w:r>
        <w:t>"There are people mourning everywhere"</w:t>
      </w:r>
      <w:r/>
    </w:p>
    <w:p>
      <w:pPr>
        <w:pStyle w:val="Heading5"/>
      </w:pPr>
      <w:r>
        <w:t>every flat roof</w:t>
      </w:r>
      <w:r/>
    </w:p>
    <w:p>
      <w:r/>
      <w:r>
        <w:t>"every housetop"</w:t>
      </w:r>
      <w:r/>
    </w:p>
    <w:p>
      <w:pPr>
        <w:pStyle w:val="Heading5"/>
      </w:pPr>
      <w:r>
        <w:t>plazas</w:t>
      </w:r>
      <w:r/>
    </w:p>
    <w:p>
      <w:r/>
      <w:r>
        <w:t>open public areas, such as open marketplaces</w:t>
      </w:r>
      <w:r/>
    </w:p>
    <w:p>
      <w:pPr>
        <w:pStyle w:val="Heading5"/>
      </w:pPr>
      <w:r>
        <w:t>For I have destroyed</w:t>
      </w:r>
      <w:r/>
    </w:p>
    <w:p>
      <w:r/>
      <w:r>
        <w:t>The word "I" refers to Yahweh</w:t>
      </w:r>
      <w:r/>
    </w:p>
    <w:p>
      <w:pPr>
        <w:pStyle w:val="Heading5"/>
      </w:pPr>
      <w:r>
        <w:t>this is Yahweh's declaration</w:t>
      </w:r>
      <w:r/>
    </w:p>
    <w:p>
      <w:r/>
      <w:r>
        <w:t>"this is what I, Yahweh, have declared". Yahweh speaks of himself to express the certainty of what he is declaring. See Jeremiah 1:8.</w:t>
      </w:r>
      <w:r/>
    </w:p>
    <w:p>
      <w:pPr>
        <w:pStyle w:val="Heading4"/>
      </w:pPr>
      <w:r>
        <w:t>Jeremiah 48:39</w:t>
      </w:r>
      <w:r/>
    </w:p>
    <w:p>
      <w:pPr>
        <w:pStyle w:val="Heading5"/>
      </w:pPr>
      <w:r>
        <w:t>How it has been shattered! How they howl in their lamenting!</w:t>
      </w:r>
      <w:r/>
    </w:p>
    <w:p>
      <w:r/>
      <w:r>
        <w:t>"I have completely shattered them! They shout loudly and weep!"</w:t>
      </w:r>
      <w:r/>
    </w:p>
    <w:p>
      <w:pPr>
        <w:pStyle w:val="Heading5"/>
      </w:pPr>
      <w:r>
        <w:t>howl</w:t>
      </w:r>
      <w:r/>
    </w:p>
    <w:p>
      <w:r/>
      <w:r>
        <w:t>a sad and loud cry that a person makes when he is in pain</w:t>
      </w:r>
      <w:r/>
    </w:p>
    <w:p>
      <w:pPr>
        <w:pStyle w:val="Heading5"/>
      </w:pPr>
      <w:r>
        <w:t>Moab turns its back in shame</w:t>
      </w:r>
      <w:r/>
    </w:p>
    <w:p>
      <w:r/>
      <w:r>
        <w:t>"The people of Moab turn their backs in shame"</w:t>
      </w:r>
      <w:r/>
    </w:p>
    <w:p>
      <w:pPr>
        <w:pStyle w:val="Heading5"/>
      </w:pPr>
      <w:r>
        <w:t>So Moab will become an object of derision and a terror to all those who are around him</w:t>
      </w:r>
      <w:r/>
    </w:p>
    <w:p>
      <w:r/>
      <w:r>
        <w:t>"So all the people nearby will be terrified at what happened to the people of Moab and they will mock them"</w:t>
      </w:r>
      <w:r/>
    </w:p>
    <w:p>
      <w:pPr>
        <w:pStyle w:val="Heading4"/>
      </w:pPr>
      <w:r>
        <w:t>Jeremiah 48:40</w:t>
      </w:r>
      <w:r/>
    </w:p>
    <w:p>
      <w:pPr>
        <w:pStyle w:val="Heading5"/>
      </w:pPr>
      <w:r>
        <w:t>the enemy will come flying like an eagle, spreading out his wings</w:t>
      </w:r>
      <w:r/>
    </w:p>
    <w:p>
      <w:r/>
      <w:r>
        <w:t>This compares how a powerful army will descend on Moab and conquer it to an eagle swooping down to capture its prey.</w:t>
      </w:r>
      <w:r/>
    </w:p>
    <w:p>
      <w:pPr>
        <w:pStyle w:val="Heading4"/>
      </w:pPr>
      <w:r>
        <w:t>Jeremiah 48:41</w:t>
      </w:r>
      <w:r/>
    </w:p>
    <w:p>
      <w:pPr>
        <w:pStyle w:val="Heading5"/>
      </w:pPr>
      <w:r>
        <w:t>Kerioth has been captured, and its strongholds have been seized</w:t>
      </w:r>
      <w:r/>
    </w:p>
    <w:p>
      <w:r/>
      <w:r>
        <w:t>"The enemy has captured Kerioth and seized its strongholds"</w:t>
      </w:r>
      <w:r/>
    </w:p>
    <w:p>
      <w:pPr>
        <w:pStyle w:val="Heading5"/>
      </w:pPr>
      <w:r>
        <w:t>the hearts of Moab's soldiers will be like the hearts of women in birth labor</w:t>
      </w:r>
      <w:r/>
    </w:p>
    <w:p>
      <w:r/>
      <w:r>
        <w:t>"Moab's soldiers will be afraid like a woman about to give birth". This compares the fear that will overwhelm the soldiers of Moab to the fear a woman may feel when she is about to give birth.</w:t>
      </w:r>
      <w:r/>
    </w:p>
    <w:p>
      <w:pPr>
        <w:pStyle w:val="Heading4"/>
      </w:pPr>
      <w:r>
        <w:t>Jeremiah 48:42</w:t>
      </w:r>
      <w:r/>
    </w:p>
    <w:p>
      <w:pPr>
        <w:pStyle w:val="Heading5"/>
      </w:pPr>
      <w:r>
        <w:t>So Moab will be destroyed</w:t>
      </w:r>
      <w:r/>
    </w:p>
    <w:p>
      <w:r/>
      <w:r>
        <w:t>"So the enemy will destroy the people of Moab"</w:t>
      </w:r>
      <w:r/>
    </w:p>
    <w:p>
      <w:pPr>
        <w:pStyle w:val="Heading4"/>
      </w:pPr>
      <w:r>
        <w:t>Jeremiah 48:43</w:t>
      </w:r>
      <w:r/>
    </w:p>
    <w:p>
      <w:pPr>
        <w:pStyle w:val="Heading5"/>
      </w:pPr>
      <w:r>
        <w:t>Terror, the pit, and a trap are coming on you</w:t>
      </w:r>
      <w:r/>
    </w:p>
    <w:p>
      <w:r/>
      <w:r>
        <w:t>"You will be terrified, and you will fall into pits and traps"</w:t>
      </w:r>
      <w:r/>
    </w:p>
    <w:p>
      <w:pPr>
        <w:pStyle w:val="Heading4"/>
      </w:pPr>
      <w:r>
        <w:t>Jeremiah 48:44</w:t>
      </w:r>
      <w:r/>
    </w:p>
    <w:p>
      <w:pPr>
        <w:pStyle w:val="Heading5"/>
      </w:pPr>
      <w:r>
        <w:t>fall into the pit ... caught in the trap</w:t>
      </w:r>
      <w:r/>
    </w:p>
    <w:p>
      <w:r/>
      <w:r>
        <w:t>People will run away to escape one bad thing but they will just experience another bad thing.</w:t>
      </w:r>
      <w:r/>
    </w:p>
    <w:p>
      <w:pPr>
        <w:pStyle w:val="Heading5"/>
      </w:pPr>
      <w:r>
        <w:t>in the year of</w:t>
      </w:r>
      <w:r/>
    </w:p>
    <w:p>
      <w:r/>
      <w:r>
        <w:t>"time" or "season" or "time period"</w:t>
      </w:r>
      <w:r/>
    </w:p>
    <w:p>
      <w:pPr>
        <w:pStyle w:val="Heading4"/>
      </w:pPr>
      <w:r>
        <w:t>Jeremiah 48:45</w:t>
      </w:r>
      <w:r/>
    </w:p>
    <w:p>
      <w:pPr>
        <w:pStyle w:val="Heading5"/>
      </w:pPr>
      <w:r>
        <w:t>The ones who flee</w:t>
      </w:r>
      <w:r/>
    </w:p>
    <w:p>
      <w:r/>
      <w:r>
        <w:t>The people who were able to run away during the destruction of Moab.</w:t>
      </w:r>
      <w:r/>
    </w:p>
    <w:p>
      <w:pPr>
        <w:pStyle w:val="Heading5"/>
      </w:pPr>
      <w:r>
        <w:t>will stand in the shadow of Heshbon</w:t>
      </w:r>
      <w:r/>
    </w:p>
    <w:p>
      <w:r/>
      <w:r>
        <w:t>"will hide in Heshbon for protection"</w:t>
      </w:r>
      <w:r/>
    </w:p>
    <w:p>
      <w:pPr>
        <w:pStyle w:val="Heading5"/>
      </w:pPr>
      <w:r>
        <w:t>for fire will go out from Heshbon, flame from the middle of Sihon</w:t>
      </w:r>
      <w:r/>
    </w:p>
    <w:p>
      <w:r/>
      <w:r>
        <w:t>"because a fire will burn in Heshbon, which is the city where King Sihon lived long ago"</w:t>
      </w:r>
      <w:r/>
    </w:p>
    <w:p>
      <w:pPr>
        <w:pStyle w:val="Heading5"/>
      </w:pPr>
      <w:r>
        <w:t>Sihon</w:t>
      </w:r>
      <w:r/>
    </w:p>
    <w:p>
      <w:r/>
      <w:r>
        <w:t>This is the name of an Amorite king who once ruled over Heshbon.</w:t>
      </w:r>
      <w:r/>
    </w:p>
    <w:p>
      <w:pPr>
        <w:pStyle w:val="Heading5"/>
      </w:pPr>
      <w:r>
        <w:t>It will devour the forehead of Moab and the scalps of the boastful people</w:t>
      </w:r>
      <w:r/>
    </w:p>
    <w:p>
      <w:r/>
      <w:r>
        <w:t>"It will burn up all the people in Moab who noisily boasted very much"</w:t>
      </w:r>
      <w:r/>
    </w:p>
    <w:p>
      <w:pPr>
        <w:pStyle w:val="Heading4"/>
      </w:pPr>
      <w:r>
        <w:t>Jeremiah 48:46</w:t>
      </w:r>
      <w:r/>
    </w:p>
    <w:p>
      <w:pPr>
        <w:pStyle w:val="Heading5"/>
      </w:pPr>
      <w:r>
        <w:t>Chemosh's people are destroyed</w:t>
      </w:r>
      <w:r/>
    </w:p>
    <w:p>
      <w:r/>
      <w:r>
        <w:t>"The enemy army has destroyed the people who worship Chemosh". The chief god of the Moabites.</w:t>
      </w:r>
      <w:r/>
    </w:p>
    <w:p>
      <w:pPr>
        <w:pStyle w:val="Heading5"/>
      </w:pPr>
      <w:r>
        <w:t>your sons are taken as captives and your daughters into captivity</w:t>
      </w:r>
      <w:r/>
    </w:p>
    <w:p>
      <w:r/>
      <w:r>
        <w:t>"the enemy army has taken your sons and daughters as captives"</w:t>
      </w:r>
      <w:r/>
    </w:p>
    <w:p>
      <w:pPr>
        <w:pStyle w:val="Heading4"/>
      </w:pPr>
      <w:r>
        <w:t>Jeremiah 48:47</w:t>
      </w:r>
      <w:r/>
    </w:p>
    <w:p>
      <w:pPr>
        <w:pStyle w:val="Heading5"/>
      </w:pPr>
      <w:r>
        <w:t>I will reverse the captivity of Moab</w:t>
      </w:r>
      <w:r/>
    </w:p>
    <w:p>
      <w:r/>
      <w:r>
        <w:t>"I will cause Moab to live well again". See Jeremiah 29:14.</w:t>
      </w:r>
      <w:r/>
    </w:p>
    <w:p>
      <w:pPr>
        <w:pStyle w:val="Heading5"/>
      </w:pPr>
      <w:r>
        <w:t>The judgment on Moab ends here</w:t>
      </w:r>
      <w:r/>
    </w:p>
    <w:p>
      <w:r/>
      <w:r>
        <w:t>"That is the end of what Jeremiah prophesied about Moab"</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49</w:t>
      </w:r>
    </w:p>
    <w:p>
      <w:r/>
      <w:r>
        <w:rPr>
          <w:vertAlign w:val="superscript"/>
        </w:rPr>
        <w:t>1</w:t>
      </w:r>
      <w:r>
        <w:t>About the people of Ammon, Yahweh says this,</w:t>
      </w:r>
      <w:r>
        <w:t>"Does Israel have no children?</w:t>
      </w:r>
      <w:r>
        <w:t>Is there no one to inherit anything in Israel?</w:t>
      </w:r>
      <w:r>
        <w:t>Why does Molech occupy Gad,</w:t>
      </w:r>
      <w:r>
        <w:t>and his people live in its cities?</w:t>
      </w:r>
      <w:hyperlink r:id="rId27">
        <w:r>
          <w:rPr>
            <w:color w:val="0000EE"/>
            <w:u w:val="single"/>
          </w:rPr>
          <w:t>1</w:t>
        </w:r>
      </w:hyperlink>
      <w:r>
        <w:rPr>
          <w:vertAlign w:val="superscript"/>
        </w:rPr>
        <w:t>2</w:t>
      </w:r>
      <w:r>
        <w:t>So look, the days are coming</w:t>
      </w:r>
      <w:r>
        <w:t>—this is Yahweh's declaration</w:t>
      </w:r>
      <w:r>
        <w:t>—when I will cause a trumpet call</w:t>
      </w:r>
      <w:r>
        <w:t>for battle against Rabbah</w:t>
      </w:r>
      <w:r>
        <w:t>to be heard among the people of Ammon,</w:t>
      </w:r>
      <w:r>
        <w:t>so it will become a deserted heap</w:t>
      </w:r>
      <w:r>
        <w:t>and its villages will be set on fire.</w:t>
      </w:r>
      <w:r>
        <w:t>For Israel will possess those who possessed him,"</w:t>
      </w:r>
      <w:r>
        <w:t>says Yahweh.</w:t>
      </w:r>
      <w:r>
        <w:rPr>
          <w:vertAlign w:val="superscript"/>
        </w:rPr>
        <w:t>3</w:t>
      </w:r>
      <w:r>
        <w:t>"Howl in lament, Heshbon,</w:t>
      </w:r>
      <w:r>
        <w:t>for Ai will be devastated!</w:t>
      </w:r>
      <w:r>
        <w:t>Shout out, daughters of Rabbah!</w:t>
      </w:r>
      <w:r>
        <w:t>Gird yourselves with sackcloth.</w:t>
      </w:r>
      <w:r>
        <w:t xml:space="preserve">Lament and run about in futility, </w:t>
      </w:r>
      <w:r>
        <w:t>for Molech is going into captivity,</w:t>
      </w:r>
      <w:r>
        <w:t>together with his priests and leaders.</w:t>
      </w:r>
      <w:r>
        <w:rPr>
          <w:vertAlign w:val="superscript"/>
        </w:rPr>
        <w:t>4</w:t>
      </w:r>
      <w:r>
        <w:t xml:space="preserve">Why do you brag about your valleys, </w:t>
      </w:r>
      <w:r>
        <w:t>your valleys that are so fruitful, faithless daughter?</w:t>
      </w:r>
      <w:r>
        <w:t>you who trust in your wealth and say,</w:t>
      </w:r>
      <w:r>
        <w:t>'Who will come against me?'</w:t>
      </w:r>
      <w:r>
        <w:rPr>
          <w:vertAlign w:val="superscript"/>
        </w:rPr>
        <w:t>5</w:t>
      </w:r>
      <w:r>
        <w:t>See, I am about to bring terror on you</w:t>
      </w:r>
      <w:r>
        <w:t>—this is the declaration of the Lord Yahweh of hosts—</w:t>
      </w:r>
      <w:r>
        <w:t>this terror will come from all those who surround you.</w:t>
      </w:r>
      <w:r>
        <w:t>Each one of you will be scattered before it.</w:t>
      </w:r>
      <w:r>
        <w:t>There will be no one to gather those running away.</w:t>
        <w:br/>
        <w:br/>
      </w:r>
      <w:r>
        <w:rPr>
          <w:vertAlign w:val="superscript"/>
        </w:rPr>
        <w:t>6</w:t>
      </w:r>
      <w:r>
        <w:t>But after this I will reverse the captivity of the people of Ammon</w:t>
      </w:r>
      <w:r>
        <w:t>—this is Yahweh's declaration."</w:t>
      </w:r>
    </w:p>
    <w:p>
      <w:r/>
      <w:r>
        <w:rPr>
          <w:vertAlign w:val="superscript"/>
        </w:rPr>
        <w:t>7</w:t>
      </w:r>
      <w:r>
        <w:t>About Edom, Yahweh of hosts says this,</w:t>
      </w:r>
      <w:r>
        <w:t>"Is there no longer any wisdom to be found in Teman?</w:t>
      </w:r>
      <w:r>
        <w:t>Has good advice disappeared</w:t>
      </w:r>
      <w:r>
        <w:t>from those who have understanding?</w:t>
      </w:r>
      <w:r>
        <w:t>Has their wisdom become corrupted?</w:t>
      </w:r>
      <w:r>
        <w:rPr>
          <w:vertAlign w:val="superscript"/>
        </w:rPr>
        <w:t>8</w:t>
      </w:r>
      <w:r>
        <w:t>Flee! Turn back!</w:t>
      </w:r>
      <w:r>
        <w:t>Stay in holes in the ground, inhabitants of Dedan.</w:t>
      </w:r>
      <w:r>
        <w:t>For I am bringing the disaster of Esau on him</w:t>
      </w:r>
      <w:r>
        <w:t>at the time that I punish him.</w:t>
      </w:r>
      <w:r>
        <w:rPr>
          <w:vertAlign w:val="superscript"/>
        </w:rPr>
        <w:t>9</w:t>
      </w:r>
      <w:r>
        <w:t>If grape harvesters came to you,</w:t>
      </w:r>
      <w:r>
        <w:t>would they not leave a little bit behind?</w:t>
      </w:r>
      <w:r>
        <w:t>If thieves came in the night,</w:t>
      </w:r>
      <w:r>
        <w:t>would they not spoil only as much as they wanted?</w:t>
      </w:r>
      <w:r>
        <w:rPr>
          <w:vertAlign w:val="superscript"/>
        </w:rPr>
        <w:t>10</w:t>
      </w:r>
      <w:r>
        <w:t>But I have stripped Esau bare.</w:t>
      </w:r>
      <w:r>
        <w:t>I have revealed his hiding places.</w:t>
      </w:r>
      <w:r>
        <w:t>So he will not be able to hide himself.</w:t>
      </w:r>
      <w:r>
        <w:t>His children, his brothers, and his neighbors are destroyed,</w:t>
      </w:r>
      <w:r>
        <w:t>and he is gone.</w:t>
      </w:r>
      <w:r>
        <w:rPr>
          <w:vertAlign w:val="superscript"/>
        </w:rPr>
        <w:t>11</w:t>
      </w:r>
      <w:r>
        <w:t>Leave your orphans behind.</w:t>
      </w:r>
      <w:r>
        <w:t>I will take care of their lives,</w:t>
      </w:r>
      <w:r>
        <w:t>and your widows can trust in me."</w:t>
      </w:r>
    </w:p>
    <w:p>
      <w:r/>
      <w:r>
        <w:rPr>
          <w:vertAlign w:val="superscript"/>
        </w:rPr>
        <w:t>12</w:t>
      </w:r>
      <w:r>
        <w:t>For Yahweh says this, "See, those who did not deserve it must certainly drink some of the cup. Do you yourself think you will go unpunished? You will not go unpunished, for you will certainly drink.</w:t>
      </w:r>
      <w:r>
        <w:rPr>
          <w:vertAlign w:val="superscript"/>
        </w:rPr>
        <w:t>13</w:t>
      </w:r>
      <w:r>
        <w:t>For I have sworn by myself—this is Yahweh's declaration—that Bozrah will become a horror, a disgrace, a devastation, and an object for cursing. All of its cities will become ruins forever.</w:t>
      </w:r>
      <w:r>
        <w:rPr>
          <w:vertAlign w:val="superscript"/>
        </w:rPr>
        <w:t>14</w:t>
      </w:r>
      <w:r>
        <w:t>I have heard news from Yahweh,</w:t>
      </w:r>
      <w:r>
        <w:t>and a messenger has been sent out to the nations,</w:t>
      </w:r>
      <w:r>
        <w:t>'Gather together and attack her.</w:t>
      </w:r>
      <w:r>
        <w:t>Get ready for battle.'</w:t>
        <w:br/>
        <w:br/>
      </w:r>
      <w:r>
        <w:rPr>
          <w:vertAlign w:val="superscript"/>
        </w:rPr>
        <w:t>15</w:t>
      </w:r>
      <w:r>
        <w:t>"For see, I have made you small compared to the other nations,</w:t>
      </w:r>
      <w:r>
        <w:t>despised by people.</w:t>
      </w:r>
      <w:r>
        <w:rPr>
          <w:vertAlign w:val="superscript"/>
        </w:rPr>
        <w:t>16</w:t>
      </w:r>
      <w:r>
        <w:t xml:space="preserve">As for your fearsomeness, </w:t>
      </w:r>
      <w:r>
        <w:t>your heart's pride has deceived you,</w:t>
      </w:r>
      <w:r>
        <w:t>inhabitants of places on the cliff,</w:t>
      </w:r>
      <w:r>
        <w:t>you who have occupied the highest hills</w:t>
      </w:r>
      <w:r>
        <w:t>so that you may make your nest high like an eagle.</w:t>
      </w:r>
      <w:r>
        <w:t>I will bring you down from there</w:t>
      </w:r>
      <w:r>
        <w:t>—this is Yahweh's declaration.</w:t>
      </w:r>
      <w:r>
        <w:rPr>
          <w:vertAlign w:val="superscript"/>
        </w:rPr>
        <w:t>17</w:t>
      </w:r>
      <w:r>
        <w:t>Edom will become a horror to everyone passing by it.</w:t>
      </w:r>
      <w:r>
        <w:t>Every such person will be appalled</w:t>
      </w:r>
      <w:r>
        <w:t>and hiss because of all of its disasters.</w:t>
      </w:r>
      <w:r>
        <w:rPr>
          <w:vertAlign w:val="superscript"/>
        </w:rPr>
        <w:t>18</w:t>
      </w:r>
      <w:r>
        <w:t>Like the overthrow of Sodom and Gomorrah</w:t>
      </w:r>
      <w:r>
        <w:t>and their neighbors, says Yahweh,</w:t>
      </w:r>
      <w:r>
        <w:t>and no one will live there;</w:t>
      </w:r>
      <w:r>
        <w:t>no person will stay there.</w:t>
        <w:br/>
        <w:br/>
      </w:r>
      <w:r>
        <w:rPr>
          <w:vertAlign w:val="superscript"/>
        </w:rPr>
        <w:t>19</w:t>
      </w:r>
      <w:r>
        <w:t>See, he will go up like a lion</w:t>
      </w:r>
      <w:r>
        <w:t>from the majesty of the Jordan</w:t>
      </w:r>
      <w:r>
        <w:t>to the green pasturelands.</w:t>
      </w:r>
      <w:r>
        <w:t xml:space="preserve">For I will quickly make Edom run from it, </w:t>
      </w:r>
      <w:r>
        <w:t>and I will put someone who will be chosen in charge of it.</w:t>
      </w:r>
      <w:r>
        <w:t>For who is like me,</w:t>
      </w:r>
      <w:r>
        <w:t>and who will summon me?</w:t>
      </w:r>
      <w:r>
        <w:t>What shepherd is able to resist me?</w:t>
        <w:br/>
        <w:br/>
      </w:r>
      <w:r>
        <w:rPr>
          <w:vertAlign w:val="superscript"/>
        </w:rPr>
        <w:t>20</w:t>
      </w:r>
      <w:r>
        <w:t>So listen to the plans that Yahweh has decided against Edom,</w:t>
      </w:r>
      <w:r>
        <w:t>the plans that he has formed</w:t>
      </w:r>
      <w:r>
        <w:t>against the inhabitants of Teman.</w:t>
      </w:r>
      <w:r>
        <w:t>They will certainly be dragged away,</w:t>
      </w:r>
      <w:r>
        <w:t>even the smallest flock.</w:t>
      </w:r>
      <w:r>
        <w:t>Their pasturelands will be turned into ruined places.</w:t>
      </w:r>
      <w:r>
        <w:rPr>
          <w:vertAlign w:val="superscript"/>
        </w:rPr>
        <w:t>21</w:t>
      </w:r>
      <w:r>
        <w:t xml:space="preserve">At the sound of their falling the earth shakes. </w:t>
      </w:r>
      <w:r>
        <w:t>The sound of cries of distress is heard at the Sea of Reeds.</w:t>
      </w:r>
      <w:r>
        <w:rPr>
          <w:vertAlign w:val="superscript"/>
        </w:rPr>
        <w:t>22</w:t>
      </w:r>
      <w:r>
        <w:t>See, someone will attack like an eagle,</w:t>
      </w:r>
      <w:r>
        <w:t>and swoop down and spread his wings over Bozrah.</w:t>
      </w:r>
      <w:r>
        <w:t>Then on that day, the hearts of Edom's soldiers</w:t>
      </w:r>
      <w:r>
        <w:t>will become like the heart of a woman in birth labor."</w:t>
      </w:r>
    </w:p>
    <w:p>
      <w:r/>
      <w:r>
        <w:rPr>
          <w:vertAlign w:val="superscript"/>
        </w:rPr>
        <w:t>23</w:t>
      </w:r>
      <w:r>
        <w:t xml:space="preserve">About Damascus: </w:t>
      </w:r>
      <w:r>
        <w:t>"Hamath and Arpad will be ashamed,</w:t>
      </w:r>
      <w:r>
        <w:t>for they have heard news of disaster.</w:t>
      </w:r>
      <w:r>
        <w:t>They melt away!</w:t>
      </w:r>
      <w:r>
        <w:t xml:space="preserve">Anxiety is in the sea. </w:t>
      </w:r>
      <w:r>
        <w:t>It cannot stay calm.</w:t>
      </w:r>
      <w:r>
        <w:rPr>
          <w:vertAlign w:val="superscript"/>
        </w:rPr>
        <w:t>24</w:t>
      </w:r>
      <w:r>
        <w:t xml:space="preserve">Damascus has become very weak. </w:t>
      </w:r>
      <w:r>
        <w:t>It turns away to flee;</w:t>
      </w:r>
      <w:r>
        <w:t>terror seizes it.</w:t>
      </w:r>
      <w:r>
        <w:t>Distress and pain seize it,</w:t>
      </w:r>
      <w:r>
        <w:t>like the pain of a woman giving birth.</w:t>
      </w:r>
      <w:r>
        <w:rPr>
          <w:vertAlign w:val="superscript"/>
        </w:rPr>
        <w:t>25</w:t>
      </w:r>
      <w:r>
        <w:t>How has the city of praise not been abandoned,</w:t>
      </w:r>
      <w:r>
        <w:t>the town of my joy?</w:t>
      </w:r>
      <w:r>
        <w:rPr>
          <w:vertAlign w:val="superscript"/>
        </w:rPr>
        <w:t>26</w:t>
      </w:r>
      <w:r>
        <w:t>Therefore its young men will fall in its plazas,</w:t>
      </w:r>
      <w:r>
        <w:t>and all the fighting men will perish on that day</w:t>
      </w:r>
      <w:r>
        <w:t>—this is the declaration of Yahweh of hosts."</w:t>
      </w:r>
      <w:r>
        <w:rPr>
          <w:vertAlign w:val="superscript"/>
        </w:rPr>
        <w:t>27</w:t>
      </w:r>
      <w:r>
        <w:t>"For I will light a fire on the wall of Damascus,</w:t>
      </w:r>
      <w:r>
        <w:t>and it will devour the strongholds of Ben-Hadad."</w:t>
      </w:r>
    </w:p>
    <w:p>
      <w:r/>
      <w:r>
        <w:rPr>
          <w:vertAlign w:val="superscript"/>
        </w:rPr>
        <w:t>28</w:t>
      </w:r>
      <w:r>
        <w:t>About Kedar and the kingdoms of Hazor, Yahweh says this to Nebuchadnezzar (now Nebuchadnezzar king of Babylon was going to attack these places):</w:t>
      </w:r>
      <w:r>
        <w:t>"Arise and attack Kedar</w:t>
      </w:r>
      <w:r>
        <w:t>and destroy those people of the east.</w:t>
      </w:r>
      <w:r>
        <w:rPr>
          <w:vertAlign w:val="superscript"/>
        </w:rPr>
        <w:t>29</w:t>
      </w:r>
      <w:r>
        <w:t>Their tents and their flocks will be taken,</w:t>
      </w:r>
      <w:r>
        <w:t>along with their tent curtains and all of their equipment;</w:t>
      </w:r>
      <w:r>
        <w:t>their camels will be led away from them,</w:t>
      </w:r>
      <w:r>
        <w:t xml:space="preserve">and men will shout to them, </w:t>
      </w:r>
      <w:r>
        <w:t>"Terror is on every side!"</w:t>
        <w:br/>
        <w:br/>
      </w:r>
      <w:r>
        <w:rPr>
          <w:vertAlign w:val="superscript"/>
        </w:rPr>
        <w:t>30</w:t>
      </w:r>
      <w:r>
        <w:t>Flee! Wander far away!</w:t>
      </w:r>
      <w:r>
        <w:t>Stay in holes in the ground, inhabitants of Hazor</w:t>
      </w:r>
      <w:r>
        <w:t>—this is Yahweh's declaration</w:t>
      </w:r>
      <w:r>
        <w:t>—for Nebuchadnezzar king of Babylon</w:t>
      </w:r>
      <w:r>
        <w:t>has devised a plan against you.</w:t>
      </w:r>
      <w:r>
        <w:t>Flee! Turn back!</w:t>
        <w:br/>
        <w:br/>
      </w:r>
      <w:r>
        <w:rPr>
          <w:vertAlign w:val="superscript"/>
        </w:rPr>
        <w:t>31</w:t>
      </w:r>
      <w:r>
        <w:t>Arise! Attack the nation at ease,</w:t>
      </w:r>
      <w:r>
        <w:t>that lives in safety," says Yahweh.</w:t>
      </w:r>
      <w:r>
        <w:t>"They have no gates or bars in them,</w:t>
      </w:r>
      <w:r>
        <w:t>and its people live by themselves.</w:t>
      </w:r>
      <w:r>
        <w:rPr>
          <w:vertAlign w:val="superscript"/>
        </w:rPr>
        <w:t>32</w:t>
      </w:r>
      <w:r>
        <w:t>For their camels will become plunder,</w:t>
      </w:r>
      <w:r>
        <w:t>and the abundance of their property</w:t>
      </w:r>
      <w:r>
        <w:t>will become war plunder.</w:t>
      </w:r>
      <w:r>
        <w:t>Then I will scatter to every wind</w:t>
      </w:r>
      <w:r>
        <w:t>those who cut the hair on the sides of their heads very short,</w:t>
      </w:r>
      <w:r>
        <w:t>and I will bring disaster on them from every side</w:t>
      </w:r>
      <w:r>
        <w:t>—this is Yahweh's declaration.</w:t>
      </w:r>
      <w:r>
        <w:rPr>
          <w:vertAlign w:val="superscript"/>
        </w:rPr>
        <w:t>33</w:t>
      </w:r>
      <w:r>
        <w:t>Hazor will become a lair of jackals,</w:t>
      </w:r>
      <w:r>
        <w:t>a permanent wasteland.</w:t>
      </w:r>
      <w:r>
        <w:t>No one will live there;</w:t>
      </w:r>
      <w:r>
        <w:t>no human being will stay there."</w:t>
      </w:r>
    </w:p>
    <w:p>
      <w:r/>
      <w:r>
        <w:rPr>
          <w:vertAlign w:val="superscript"/>
        </w:rPr>
        <w:t>34</w:t>
      </w:r>
      <w:r>
        <w:t>This is the word of Yahweh that came to Jeremiah the prophet about Elam. This happened at the beginning of the reign of Zedekiah king of Judah, and he said,</w:t>
      </w:r>
    </w:p>
    <w:p>
      <w:r/>
      <w:r>
        <w:rPr>
          <w:vertAlign w:val="superscript"/>
        </w:rPr>
        <w:t>35</w:t>
      </w:r>
      <w:r>
        <w:t>"Yahweh of hosts says this:</w:t>
      </w:r>
      <w:r>
        <w:t xml:space="preserve">See, I am about to break the bowmen of Elam, </w:t>
      </w:r>
      <w:r>
        <w:t>the main part of their power.</w:t>
      </w:r>
      <w:r>
        <w:rPr>
          <w:vertAlign w:val="superscript"/>
        </w:rPr>
        <w:t>36</w:t>
      </w:r>
      <w:r>
        <w:t>For I will bring the four winds</w:t>
      </w:r>
      <w:r>
        <w:t>from the four corners of the heavens,</w:t>
      </w:r>
      <w:r>
        <w:t>and I will scatter the people of Elam to all of those winds.</w:t>
      </w:r>
      <w:r>
        <w:t>There is no nation</w:t>
      </w:r>
      <w:r>
        <w:t>to which those scattered from Elam will not go.</w:t>
      </w:r>
      <w:r>
        <w:rPr>
          <w:vertAlign w:val="superscript"/>
        </w:rPr>
        <w:t>37</w:t>
      </w:r>
      <w:r>
        <w:t>So I will shatter Elam before their enemies</w:t>
      </w:r>
      <w:r>
        <w:t>and before those who seek their lives.</w:t>
      </w:r>
      <w:r>
        <w:t>for I will bring disaster against them, the fury of my wrath</w:t>
      </w:r>
      <w:r>
        <w:t>—this is Yahweh's declaration</w:t>
      </w:r>
      <w:r>
        <w:t>—and I will send the sword after them</w:t>
      </w:r>
      <w:r>
        <w:t>until I have consumed them.</w:t>
      </w:r>
      <w:r>
        <w:rPr>
          <w:vertAlign w:val="superscript"/>
        </w:rPr>
        <w:t>38</w:t>
      </w:r>
      <w:r>
        <w:t>Then I will put my throne in Elam</w:t>
      </w:r>
      <w:r>
        <w:t>and will destroy its king and leaders from there</w:t>
      </w:r>
      <w:r>
        <w:t>—this is Yahweh's declaration</w:t>
        <w:br/>
        <w:br/>
      </w:r>
      <w:r>
        <w:rPr>
          <w:vertAlign w:val="superscript"/>
        </w:rPr>
        <w:t>39</w:t>
      </w:r>
      <w:r>
        <w:t xml:space="preserve">—and it will happen in later days </w:t>
      </w:r>
      <w:r>
        <w:t>that I will reverse the captivity of Elam</w:t>
      </w:r>
      <w:r>
        <w:t>—this is Yahweh's declaration."</w:t>
      </w:r>
    </w:p>
    <w:p>
      <w:pPr>
        <w:pBdr>
          <w:bottom w:val="single" w:sz="6" w:space="1" w:color="auto"/>
        </w:pBdr>
      </w:pPr>
      <w:hyperlink r:id="rId28">
        <w:r>
          <w:rPr>
            <w:color w:val="0000EE"/>
            <w:u w:val="single"/>
          </w:rPr>
          <w:t>1</w:t>
        </w:r>
      </w:hyperlink>
      <w:r>
        <w:t xml:space="preserve">Instead of </w:t>
      </w:r>
      <w:r>
        <w:t>Molech</w:t>
      </w:r>
      <w:r>
        <w:t xml:space="preserve">, some modern translations have </w:t>
      </w:r>
      <w:r>
        <w:t>their king</w:t>
      </w:r>
      <w:r>
        <w:t xml:space="preserve">. </w:t>
      </w:r>
    </w:p>
    <w:p>
      <w:pPr>
        <w:pBdr>
          <w:bottom w:val="single" w:sz="6" w:space="1" w:color="auto"/>
        </w:pBdr>
        <w:pBdr>
          <w:bottom w:val="single" w:sz="6" w:space="1" w:color="auto"/>
        </w:pBdr>
      </w:pP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49:1</w:t>
      </w:r>
      <w:r/>
    </w:p>
    <w:p>
      <w:pPr>
        <w:pStyle w:val="Heading5"/>
      </w:pPr>
      <w:r>
        <w:t>General Information:</w:t>
      </w:r>
      <w:r/>
    </w:p>
    <w:p>
      <w:r/>
      <w:r>
        <w:t>Ammon is destroyed because it drove the people of the tribe of Gad from their homeland. This remembers the promises of the covenant Yahweh made with Abraham to curse those who curse Abraham's descendants. The purpose of these rhetorical questions is to convict those Yahweh addresses. The ULB sets the lines in 49:1-11, 14-27, 29-33, 37-39 farther to the right on the page than the rest of the text because they are part of a long quotation.</w:t>
      </w:r>
      <w:r/>
    </w:p>
    <w:p>
      <w:pPr>
        <w:pStyle w:val="Heading5"/>
      </w:pPr>
      <w:r>
        <w:t>Yahweh says this</w:t>
      </w:r>
      <w:r/>
    </w:p>
    <w:p>
      <w:r/>
      <w:r>
        <w:t>Jeremiah introduces an important message from Yahweh. See Jeremiah 6:6.</w:t>
      </w:r>
      <w:r/>
    </w:p>
    <w:p>
      <w:pPr>
        <w:pStyle w:val="Heading5"/>
      </w:pPr>
      <w:r>
        <w:t>Does Israel have no children? Is there no one to inherit anything in Israel? Why does Molech occupy Gad, and his people live in its cities?</w:t>
      </w:r>
      <w:r/>
    </w:p>
    <w:p>
      <w:r/>
      <w:r>
        <w:t>"There are plenty of Israelites to inherit the land of Israel. The people who worship the false idol, Molech, should not live in Gad."</w:t>
      </w:r>
      <w:r/>
    </w:p>
    <w:p>
      <w:pPr>
        <w:pStyle w:val="Heading5"/>
      </w:pPr>
      <w:r>
        <w:t>Why does Molech</w:t>
      </w:r>
      <w:r/>
    </w:p>
    <w:p>
      <w:r/>
      <w:r>
        <w:t>"Why do the people who worship Molech"</w:t>
      </w:r>
      <w:r/>
    </w:p>
    <w:p>
      <w:pPr>
        <w:pStyle w:val="Heading4"/>
      </w:pPr>
      <w:r>
        <w:t>Jeremiah 49:2</w:t>
      </w:r>
      <w:r/>
    </w:p>
    <w:p>
      <w:pPr>
        <w:pStyle w:val="Heading5"/>
      </w:pPr>
      <w:r>
        <w:t>So look</w:t>
      </w:r>
      <w:r/>
    </w:p>
    <w:p>
      <w:r/>
      <w:r>
        <w:t>"Look and listen"</w:t>
      </w:r>
      <w:r/>
    </w:p>
    <w:p>
      <w:pPr>
        <w:pStyle w:val="Heading5"/>
      </w:pPr>
      <w:r>
        <w:t>days are coming ... when I will</w:t>
      </w:r>
      <w:r/>
    </w:p>
    <w:p>
      <w:r/>
      <w:r>
        <w:t>"there will be a time ... when I will". See Jeremiah 7:32.</w:t>
      </w:r>
      <w:r/>
    </w:p>
    <w:p>
      <w:pPr>
        <w:pStyle w:val="Heading5"/>
      </w:pPr>
      <w:r>
        <w:t>this is Yahweh's declaration</w:t>
      </w:r>
      <w:r/>
    </w:p>
    <w:p>
      <w:r/>
      <w:r>
        <w:t>"this is what I, Yahweh, have declared". Yahweh speaks of himself to express the certainty of what he is declaring. See Jeremiah 1:8.</w:t>
      </w:r>
      <w:r/>
    </w:p>
    <w:p>
      <w:pPr>
        <w:pStyle w:val="Heading5"/>
      </w:pPr>
      <w:r>
        <w:t>when I will cause a trumpet call for battle against Rabbah to be heard</w:t>
      </w:r>
      <w:r/>
    </w:p>
    <w:p>
      <w:r/>
      <w:r>
        <w:t>"when I will cause the enemy army to sound the signal for battle against Rabbah"</w:t>
      </w:r>
      <w:r/>
    </w:p>
    <w:p>
      <w:pPr>
        <w:pStyle w:val="Heading5"/>
      </w:pPr>
      <w:r>
        <w:t>its villages will be set on fire</w:t>
      </w:r>
      <w:r/>
    </w:p>
    <w:p>
      <w:r/>
      <w:r>
        <w:t>"the enemy army will burn their villages"</w:t>
      </w:r>
      <w:r/>
    </w:p>
    <w:p>
      <w:pPr>
        <w:pStyle w:val="Heading5"/>
      </w:pPr>
      <w:r>
        <w:t>For Israel will possess those who possessed him</w:t>
      </w:r>
      <w:r/>
    </w:p>
    <w:p>
      <w:r/>
      <w:r>
        <w:t>"Then the people of Israel will again possess the land that the people of Ammon took away from them"</w:t>
      </w:r>
      <w:r/>
    </w:p>
    <w:p>
      <w:pPr>
        <w:pStyle w:val="Heading4"/>
      </w:pPr>
      <w:r>
        <w:t>Jeremiah 49:3</w:t>
      </w:r>
      <w:r/>
    </w:p>
    <w:p>
      <w:pPr>
        <w:pStyle w:val="Heading5"/>
      </w:pPr>
      <w:r>
        <w:t>Howl in lament</w:t>
      </w:r>
      <w:r/>
    </w:p>
    <w:p>
      <w:r/>
      <w:r>
        <w:t>"Cry loudly and weep"</w:t>
      </w:r>
      <w:r/>
    </w:p>
    <w:p>
      <w:pPr>
        <w:pStyle w:val="Heading5"/>
      </w:pPr>
      <w:r>
        <w:t>Heshbon</w:t>
      </w:r>
      <w:r/>
    </w:p>
    <w:p>
      <w:r/>
      <w:r>
        <w:t>"people of Heshbon". Translate the name of this city as done in Jeremiah 48:2.</w:t>
      </w:r>
      <w:r/>
    </w:p>
    <w:p>
      <w:pPr>
        <w:pStyle w:val="Heading5"/>
      </w:pPr>
      <w:r>
        <w:t>for Ai will be devastated</w:t>
      </w:r>
      <w:r/>
    </w:p>
    <w:p>
      <w:r/>
      <w:r>
        <w:t>"for your enemies will devastate Ai"</w:t>
      </w:r>
      <w:r/>
    </w:p>
    <w:p>
      <w:pPr>
        <w:pStyle w:val="Heading5"/>
      </w:pPr>
      <w:r>
        <w:t>daughters of Rabbah</w:t>
      </w:r>
      <w:r/>
    </w:p>
    <w:p>
      <w:r/>
      <w:r>
        <w:t>"women of Rabbah" or "people of Rabbah"</w:t>
      </w:r>
      <w:r/>
    </w:p>
    <w:p>
      <w:pPr>
        <w:pStyle w:val="Heading5"/>
      </w:pPr>
      <w:r>
        <w:t>Gird yourselves with sackcloth</w:t>
      </w:r>
      <w:r/>
    </w:p>
    <w:p>
      <w:r/>
      <w:r>
        <w:t>"Put on the clothes that show you are mourning". They are to prepare to mourn, not to work or fight. See Jeremiah 4:8.</w:t>
      </w:r>
      <w:r/>
    </w:p>
    <w:p>
      <w:pPr>
        <w:pStyle w:val="Heading5"/>
      </w:pPr>
      <w:r>
        <w:t>for Molech is going into captivity</w:t>
      </w:r>
      <w:r/>
    </w:p>
    <w:p>
      <w:r/>
      <w:r>
        <w:t>"for your enemies will take your god Molech captive." This means the enemies will take the idol, Molech, back to their land.</w:t>
      </w:r>
      <w:r/>
    </w:p>
    <w:p>
      <w:pPr>
        <w:pStyle w:val="Heading4"/>
      </w:pPr>
      <w:r>
        <w:t>Jeremiah 49:4</w:t>
      </w:r>
      <w:r/>
    </w:p>
    <w:p>
      <w:pPr>
        <w:pStyle w:val="Heading5"/>
      </w:pPr>
      <w:r>
        <w:t>Why do you brag about your valleys ... daughter?</w:t>
      </w:r>
      <w:r/>
    </w:p>
    <w:p>
      <w:r/>
      <w:r>
        <w:t>"Do not be proud of your valleys ... daughter."</w:t>
      </w:r>
      <w:r/>
    </w:p>
    <w:p>
      <w:pPr>
        <w:pStyle w:val="Heading5"/>
      </w:pPr>
      <w:r>
        <w:t>Why do you brag about your valleys, your valleys that are so fruitful</w:t>
      </w:r>
      <w:r/>
    </w:p>
    <w:p>
      <w:r/>
      <w:r>
        <w:t>"Why do you brag about your strength, your strength which is ebbing away"</w:t>
      </w:r>
      <w:r/>
    </w:p>
    <w:p>
      <w:pPr>
        <w:pStyle w:val="Heading5"/>
      </w:pPr>
      <w:r>
        <w:t>faithless daughter</w:t>
      </w:r>
      <w:r/>
    </w:p>
    <w:p>
      <w:r/>
      <w:r>
        <w:t>"faithless people" or "rebellious people"</w:t>
      </w:r>
      <w:r/>
    </w:p>
    <w:p>
      <w:pPr>
        <w:pStyle w:val="Heading5"/>
      </w:pPr>
      <w:r>
        <w:t>say, 'Who will come against me?'</w:t>
      </w:r>
      <w:r/>
    </w:p>
    <w:p>
      <w:r/>
      <w:r>
        <w:t>"falsely think that no one can defeat you."</w:t>
      </w:r>
      <w:r/>
    </w:p>
    <w:p>
      <w:pPr>
        <w:pStyle w:val="Heading4"/>
      </w:pPr>
      <w:r>
        <w:t>Jeremiah 49:5</w:t>
      </w:r>
      <w:r/>
    </w:p>
    <w:p>
      <w:pPr>
        <w:pStyle w:val="Heading5"/>
      </w:pPr>
      <w:r>
        <w:t>you</w:t>
      </w:r>
      <w:r/>
    </w:p>
    <w:p>
      <w:r/>
      <w:r>
        <w:t>This refers to the people of Ammon.</w:t>
      </w:r>
      <w:r/>
    </w:p>
    <w:p>
      <w:pPr>
        <w:pStyle w:val="Heading5"/>
      </w:pPr>
      <w:r>
        <w:t>this terror will come from all those who surround you. Each one of you will be scattered before it</w:t>
      </w:r>
      <w:r/>
    </w:p>
    <w:p>
      <w:r/>
      <w:r>
        <w:t>"I will cause all those around you to terrify you. Each one of you flee to different directions"</w:t>
      </w:r>
      <w:r/>
    </w:p>
    <w:p>
      <w:pPr>
        <w:pStyle w:val="Heading4"/>
      </w:pPr>
      <w:r>
        <w:t>Jeremiah 49:6</w:t>
      </w:r>
      <w:r/>
    </w:p>
    <w:p>
      <w:pPr>
        <w:pStyle w:val="Heading5"/>
      </w:pPr>
      <w:r>
        <w:t>reverse the captivity of the people of Ammon</w:t>
      </w:r>
      <w:r/>
    </w:p>
    <w:p>
      <w:r/>
      <w:r>
        <w:t>"free the people of Ammon from their captivity". See Jeremiah 29:14.</w:t>
      </w:r>
      <w:r/>
    </w:p>
    <w:p>
      <w:pPr>
        <w:pStyle w:val="Heading4"/>
      </w:pPr>
      <w:r>
        <w:t>Jeremiah 49:7</w:t>
      </w:r>
      <w:r/>
    </w:p>
    <w:p>
      <w:pPr>
        <w:pStyle w:val="Heading5"/>
      </w:pPr>
      <w:r>
        <w:t>Yahweh of hosts says this</w:t>
      </w:r>
      <w:r/>
    </w:p>
    <w:p>
      <w:r/>
      <w:r>
        <w:t>Jeremiah introduces an important message from Yahweh. See Jeremiah 6:6.</w:t>
      </w:r>
      <w:r/>
    </w:p>
    <w:p>
      <w:pPr>
        <w:pStyle w:val="Heading5"/>
      </w:pPr>
      <w:r>
        <w:t>Is there no longer any wisdom to be found in Teman?</w:t>
      </w:r>
      <w:r/>
    </w:p>
    <w:p>
      <w:r/>
      <w:r>
        <w:t>"It seems that there are no longer any wise people in Teman!". The name of a district in Edom.</w:t>
      </w:r>
      <w:r/>
    </w:p>
    <w:p>
      <w:pPr>
        <w:pStyle w:val="Heading5"/>
      </w:pPr>
      <w:r>
        <w:t>Has good advice ... understanding? Has their wisdom become corrupted?</w:t>
      </w:r>
      <w:r/>
    </w:p>
    <w:p>
      <w:r/>
      <w:r>
        <w:t>The same idea is expressed in two different ways.</w:t>
      </w:r>
      <w:r/>
    </w:p>
    <w:p>
      <w:pPr>
        <w:pStyle w:val="Heading5"/>
      </w:pPr>
      <w:r>
        <w:t>Has good advice disappeared from those who have understanding?</w:t>
      </w:r>
      <w:r/>
    </w:p>
    <w:p>
      <w:r/>
      <w:r>
        <w:t>"It seems that there are no longer any wise people in Teman district in Edom!"</w:t>
      </w:r>
      <w:r/>
    </w:p>
    <w:p>
      <w:pPr>
        <w:pStyle w:val="Heading5"/>
      </w:pPr>
      <w:r>
        <w:t>Has their wisdom become corrupted?</w:t>
      </w:r>
      <w:r/>
    </w:p>
    <w:p>
      <w:r/>
      <w:r>
        <w:t>"Their advice is no longer wise."</w:t>
      </w:r>
      <w:r/>
    </w:p>
    <w:p>
      <w:pPr>
        <w:pStyle w:val="Heading4"/>
      </w:pPr>
      <w:r>
        <w:t>Jeremiah 49:8</w:t>
      </w:r>
      <w:r/>
    </w:p>
    <w:p>
      <w:pPr>
        <w:pStyle w:val="Heading5"/>
      </w:pPr>
      <w:r>
        <w:t>Dedan</w:t>
      </w:r>
      <w:r/>
    </w:p>
    <w:p>
      <w:r/>
      <w:r>
        <w:t>The is the name of a city in Edom.</w:t>
      </w:r>
      <w:r/>
    </w:p>
    <w:p>
      <w:pPr>
        <w:pStyle w:val="Heading5"/>
      </w:pPr>
      <w:r>
        <w:t>I am bringing the disaster of Esau on him at the time that I punish him</w:t>
      </w:r>
      <w:r/>
    </w:p>
    <w:p>
      <w:r/>
      <w:r>
        <w:t>"I will cause the people of Edom to experience disaster when I punish them"</w:t>
      </w:r>
      <w:r/>
    </w:p>
    <w:p>
      <w:pPr>
        <w:pStyle w:val="Heading5"/>
      </w:pPr>
      <w:r>
        <w:t>on him ... I punish him</w:t>
      </w:r>
      <w:r/>
    </w:p>
    <w:p>
      <w:r/>
      <w:r>
        <w:t>"on you ... I punish you". Yahweh is speaking to the people of Edom.</w:t>
      </w:r>
      <w:r/>
    </w:p>
    <w:p>
      <w:pPr>
        <w:pStyle w:val="Heading4"/>
      </w:pPr>
      <w:r>
        <w:t>Jeremiah 49:9</w:t>
      </w:r>
      <w:r/>
    </w:p>
    <w:p>
      <w:pPr>
        <w:pStyle w:val="Heading5"/>
      </w:pPr>
      <w:r>
        <w:t>If grape harvesters ... would they not leave a little bit behind?</w:t>
      </w:r>
      <w:r/>
    </w:p>
    <w:p>
      <w:r/>
      <w:r>
        <w:t>"If grape harvesters ... they would certainly leave some grapes behind." Yahweh continues speaking about what will happen to Edom.</w:t>
      </w:r>
      <w:r/>
    </w:p>
    <w:p>
      <w:pPr>
        <w:pStyle w:val="Heading5"/>
      </w:pPr>
      <w:r>
        <w:t>If thieves ... would they not spoil only as much as they wanted?</w:t>
      </w:r>
      <w:r/>
    </w:p>
    <w:p>
      <w:r/>
      <w:r>
        <w:t>"If thieves ... they would only spoil as much as they wanted." They would spoil the crop by stealing it.</w:t>
      </w:r>
      <w:r/>
    </w:p>
    <w:p>
      <w:pPr>
        <w:pStyle w:val="Heading4"/>
      </w:pPr>
      <w:r>
        <w:t>Jeremiah 49:10</w:t>
      </w:r>
      <w:r/>
    </w:p>
    <w:p>
      <w:pPr>
        <w:pStyle w:val="Heading5"/>
      </w:pPr>
      <w:r>
        <w:t>But I have stripped Esau bare</w:t>
      </w:r>
      <w:r/>
    </w:p>
    <w:p>
      <w:r/>
      <w:r>
        <w:t>"But I have sent an army to take everything away from Esau"</w:t>
      </w:r>
      <w:r/>
    </w:p>
    <w:p>
      <w:pPr>
        <w:pStyle w:val="Heading5"/>
      </w:pPr>
      <w:r>
        <w:t>Esau ... his hiding ... he will not ... hide himself ... His children ... he is gone</w:t>
      </w:r>
      <w:r/>
    </w:p>
    <w:p>
      <w:r/>
      <w:r>
        <w:t>"the people of Edom ... their hiding ... they will not ... hide themselves ... Their children ... they are gone"</w:t>
      </w:r>
      <w:r/>
    </w:p>
    <w:p>
      <w:pPr>
        <w:pStyle w:val="Heading5"/>
      </w:pPr>
      <w:r>
        <w:t>I have revealed his hiding places</w:t>
      </w:r>
      <w:r/>
    </w:p>
    <w:p>
      <w:r/>
      <w:r>
        <w:t>"I have made known to the enemy soldiers where the people of Edom hide"</w:t>
      </w:r>
      <w:r/>
    </w:p>
    <w:p>
      <w:pPr>
        <w:pStyle w:val="Heading4"/>
      </w:pPr>
      <w:r>
        <w:t>Jeremiah 49:12</w:t>
      </w:r>
      <w:r/>
    </w:p>
    <w:p>
      <w:pPr>
        <w:pStyle w:val="Heading5"/>
      </w:pPr>
      <w:r>
        <w:t>See</w:t>
      </w:r>
      <w:r/>
    </w:p>
    <w:p>
      <w:r/>
      <w:r>
        <w:t>"Listen" or "Pay attention to what I am about to tell you"</w:t>
      </w:r>
      <w:r/>
    </w:p>
    <w:p>
      <w:pPr>
        <w:pStyle w:val="Heading5"/>
      </w:pPr>
      <w:r>
        <w:t>must certainly drink some of the cup ... for you will certainly drink</w:t>
      </w:r>
      <w:r/>
    </w:p>
    <w:p>
      <w:r/>
      <w:r>
        <w:t>"must certainly experience my punishment ... for you will certainly experience my punishment"</w:t>
      </w:r>
      <w:r/>
    </w:p>
    <w:p>
      <w:pPr>
        <w:pStyle w:val="Heading5"/>
      </w:pPr>
      <w:r>
        <w:t>Do you yourself think you will go unpunished?</w:t>
      </w:r>
      <w:r/>
    </w:p>
    <w:p>
      <w:r/>
      <w:r>
        <w:t>"Certainly, you must be aware that you will personally experience my punishment for your sins."</w:t>
      </w:r>
      <w:r/>
    </w:p>
    <w:p>
      <w:pPr>
        <w:pStyle w:val="Heading5"/>
      </w:pPr>
      <w:r>
        <w:t>you yourself</w:t>
      </w:r>
      <w:r/>
    </w:p>
    <w:p>
      <w:r/>
      <w:r>
        <w:t>"you yourselves". Draws attention to the people of Edom.</w:t>
      </w:r>
      <w:r/>
    </w:p>
    <w:p>
      <w:pPr>
        <w:pStyle w:val="Heading5"/>
      </w:pPr>
      <w:r>
        <w:t>You will not go unpunished</w:t>
      </w:r>
      <w:r/>
    </w:p>
    <w:p>
      <w:r/>
      <w:r>
        <w:t>"You will certainly be punished"</w:t>
      </w:r>
      <w:r/>
    </w:p>
    <w:p>
      <w:pPr>
        <w:pStyle w:val="Heading4"/>
      </w:pPr>
      <w:r>
        <w:t>Jeremiah 49:13</w:t>
      </w:r>
      <w:r/>
    </w:p>
    <w:p>
      <w:pPr>
        <w:pStyle w:val="Heading5"/>
      </w:pPr>
      <w:r>
        <w:t>Bozrah will become a horror, a disgrace, a devastation, and an object for cursing</w:t>
      </w:r>
      <w:r/>
    </w:p>
    <w:p>
      <w:r/>
      <w:r>
        <w:t>"People will be horrified when they see that the city of Bozrah is devastated. And they will mock the city and use its name when they curse others"</w:t>
      </w:r>
      <w:r/>
    </w:p>
    <w:p>
      <w:pPr>
        <w:pStyle w:val="Heading5"/>
      </w:pPr>
      <w:r>
        <w:t>Bozrah</w:t>
      </w:r>
      <w:r/>
    </w:p>
    <w:p>
      <w:r/>
      <w:r>
        <w:t>This is the name of a city in Edom.</w:t>
      </w:r>
      <w:r/>
    </w:p>
    <w:p>
      <w:pPr>
        <w:pStyle w:val="Heading5"/>
      </w:pPr>
      <w:r>
        <w:t>All of its cities</w:t>
      </w:r>
      <w:r/>
    </w:p>
    <w:p>
      <w:r/>
      <w:r>
        <w:t>"All of Edom's cities"</w:t>
      </w:r>
      <w:r/>
    </w:p>
    <w:p>
      <w:pPr>
        <w:pStyle w:val="Heading4"/>
      </w:pPr>
      <w:r>
        <w:t>Jeremiah 49:14</w:t>
      </w:r>
      <w:r/>
    </w:p>
    <w:p>
      <w:pPr>
        <w:pStyle w:val="Heading5"/>
      </w:pPr>
      <w:r>
        <w:t>I have heard</w:t>
      </w:r>
      <w:r/>
    </w:p>
    <w:p>
      <w:r/>
      <w:r>
        <w:t>Jeremiah speaks to the people of Edom.</w:t>
      </w:r>
      <w:r/>
    </w:p>
    <w:p>
      <w:pPr>
        <w:pStyle w:val="Heading5"/>
      </w:pPr>
      <w:r>
        <w:t>a messenger has been sent out</w:t>
      </w:r>
      <w:r/>
    </w:p>
    <w:p>
      <w:r/>
      <w:r>
        <w:t>"Yahweh has sent out a messenger"</w:t>
      </w:r>
      <w:r/>
    </w:p>
    <w:p>
      <w:pPr>
        <w:pStyle w:val="Heading5"/>
      </w:pPr>
      <w:r>
        <w:t>to the nations, 'Gather together ... for battle.'</w:t>
      </w:r>
      <w:r/>
    </w:p>
    <w:p>
      <w:r/>
      <w:r>
        <w:t>"to tell the nations, 'Gather together ... for battle.'"</w:t>
      </w:r>
      <w:r/>
    </w:p>
    <w:p>
      <w:pPr>
        <w:pStyle w:val="Heading5"/>
      </w:pPr>
      <w:r>
        <w:t>attack her</w:t>
      </w:r>
      <w:r/>
    </w:p>
    <w:p>
      <w:r/>
      <w:r>
        <w:t>The word "her" refers to Edom.</w:t>
      </w:r>
      <w:r/>
    </w:p>
    <w:p>
      <w:pPr>
        <w:pStyle w:val="Heading4"/>
      </w:pPr>
      <w:r>
        <w:t>Jeremiah 49:15</w:t>
      </w:r>
      <w:r/>
    </w:p>
    <w:p>
      <w:pPr>
        <w:pStyle w:val="Heading5"/>
      </w:pPr>
      <w:r>
        <w:t>I have made you</w:t>
      </w:r>
      <w:r/>
    </w:p>
    <w:p>
      <w:r/>
      <w:r>
        <w:t>The word "I" refers to Yahweh and "you" refers to the nation of Edom.</w:t>
      </w:r>
      <w:r/>
    </w:p>
    <w:p>
      <w:pPr>
        <w:pStyle w:val="Heading5"/>
      </w:pPr>
      <w:r>
        <w:t>made you small</w:t>
      </w:r>
      <w:r/>
    </w:p>
    <w:p>
      <w:r/>
      <w:r>
        <w:t>"made you least important"</w:t>
      </w:r>
      <w:r/>
    </w:p>
    <w:p>
      <w:pPr>
        <w:pStyle w:val="Heading5"/>
      </w:pPr>
      <w:r>
        <w:t>despised by people</w:t>
      </w:r>
      <w:r/>
    </w:p>
    <w:p>
      <w:r/>
      <w:r>
        <w:t>"and people despise you"</w:t>
      </w:r>
      <w:r/>
    </w:p>
    <w:p>
      <w:pPr>
        <w:pStyle w:val="Heading4"/>
      </w:pPr>
      <w:r>
        <w:t>Jeremiah 49:16</w:t>
      </w:r>
      <w:r/>
    </w:p>
    <w:p>
      <w:pPr>
        <w:pStyle w:val="Heading5"/>
      </w:pPr>
      <w:r>
        <w:t>General Information:</w:t>
      </w:r>
      <w:r/>
    </w:p>
    <w:p>
      <w:r/>
      <w:r>
        <w:t>Yahweh continues speaking about what will happen to Edom.</w:t>
      </w:r>
      <w:r/>
    </w:p>
    <w:p>
      <w:pPr>
        <w:pStyle w:val="Heading5"/>
      </w:pPr>
      <w:r>
        <w:t>As for your fearsomeness</w:t>
      </w:r>
      <w:r/>
    </w:p>
    <w:p>
      <w:r/>
      <w:r>
        <w:t>"As for how terrifying you think you are" or "Although you think you scare other people"</w:t>
      </w:r>
      <w:r/>
    </w:p>
    <w:p>
      <w:pPr>
        <w:pStyle w:val="Heading5"/>
      </w:pPr>
      <w:r>
        <w:t>your heart's pride has deceived you</w:t>
      </w:r>
      <w:r/>
    </w:p>
    <w:p>
      <w:r/>
      <w:r>
        <w:t>"you have become prideful, but you have deceived yourselves"</w:t>
      </w:r>
      <w:r/>
    </w:p>
    <w:p>
      <w:pPr>
        <w:pStyle w:val="Heading5"/>
      </w:pPr>
      <w:r>
        <w:t>so that you may make your nest high like an eagle</w:t>
      </w:r>
      <w:r/>
    </w:p>
    <w:p>
      <w:r/>
      <w:r>
        <w:t>"live in safety like an eagle in the heights of the mountains". This is a very large, powerful bird of prey.</w:t>
      </w:r>
      <w:r/>
    </w:p>
    <w:p>
      <w:pPr>
        <w:pStyle w:val="Heading5"/>
      </w:pPr>
      <w:r>
        <w:t>this is Yahweh's declaration</w:t>
      </w:r>
      <w:r/>
    </w:p>
    <w:p>
      <w:r/>
      <w:r>
        <w:t>"this is what I, Yahweh, have declared". Yahweh speaks of himself to express the certainty of what he is declaring. See Jeremiah 1:8.</w:t>
      </w:r>
      <w:r/>
    </w:p>
    <w:p>
      <w:pPr>
        <w:pStyle w:val="Heading4"/>
      </w:pPr>
      <w:r>
        <w:t>Jeremiah 49:17</w:t>
      </w:r>
      <w:r/>
    </w:p>
    <w:p>
      <w:pPr>
        <w:pStyle w:val="Heading5"/>
      </w:pPr>
      <w:r>
        <w:t>Edom will become a horror to everyone passing by it</w:t>
      </w:r>
      <w:r/>
    </w:p>
    <w:p>
      <w:r/>
      <w:r>
        <w:t>"The people passing by will be horrified when they what happened to Edom"</w:t>
      </w:r>
      <w:r/>
    </w:p>
    <w:p>
      <w:pPr>
        <w:pStyle w:val="Heading5"/>
      </w:pPr>
      <w:r>
        <w:t>be appalled and hiss</w:t>
      </w:r>
      <w:r/>
    </w:p>
    <w:p>
      <w:r/>
      <w:r>
        <w:t>"shake from fear and gasp"</w:t>
      </w:r>
      <w:r/>
    </w:p>
    <w:p>
      <w:pPr>
        <w:pStyle w:val="Heading4"/>
      </w:pPr>
      <w:r>
        <w:t>Jeremiah 49:18</w:t>
      </w:r>
      <w:r/>
    </w:p>
    <w:p>
      <w:pPr>
        <w:pStyle w:val="Heading5"/>
      </w:pPr>
      <w:r>
        <w:t>no one will live there; no person will stay there</w:t>
      </w:r>
      <w:r/>
    </w:p>
    <w:p>
      <w:r/>
      <w:r>
        <w:t>Yahweh emphasizes that Edom will be completely uninhabited.</w:t>
      </w:r>
      <w:r/>
    </w:p>
    <w:p>
      <w:pPr>
        <w:pStyle w:val="Heading4"/>
      </w:pPr>
      <w:r>
        <w:t>Jeremiah 49:19</w:t>
      </w:r>
      <w:r/>
    </w:p>
    <w:p>
      <w:pPr>
        <w:pStyle w:val="Heading5"/>
      </w:pPr>
      <w:r>
        <w:t>See</w:t>
      </w:r>
      <w:r/>
    </w:p>
    <w:p>
      <w:r/>
      <w:r>
        <w:t>"Listen" or "Pay attention to what I am about to tell you."</w:t>
      </w:r>
      <w:r/>
    </w:p>
    <w:p>
      <w:pPr>
        <w:pStyle w:val="Heading5"/>
      </w:pPr>
      <w:r>
        <w:t>he will go up like a lion from the majesty of the Jordan to the green pasturelands</w:t>
      </w:r>
      <w:r/>
    </w:p>
    <w:p>
      <w:r/>
      <w:r>
        <w:t>"When I punish the people of Edom, it will be fierce and unexpected like when a lion comes out of forest and attacks sheep in the pasture"</w:t>
      </w:r>
      <w:r/>
    </w:p>
    <w:p>
      <w:pPr>
        <w:pStyle w:val="Heading5"/>
      </w:pPr>
      <w:r>
        <w:t>majesty</w:t>
      </w:r>
      <w:r/>
    </w:p>
    <w:p>
      <w:r/>
      <w:r>
        <w:t>"forest" or "thickets"</w:t>
      </w:r>
      <w:r/>
    </w:p>
    <w:p>
      <w:pPr>
        <w:pStyle w:val="Heading5"/>
      </w:pPr>
      <w:r>
        <w:t>pasturelands</w:t>
      </w:r>
      <w:r/>
    </w:p>
    <w:p>
      <w:r/>
      <w:r>
        <w:t>This is land covered with grass where animals feed on the grass.</w:t>
      </w:r>
      <w:r/>
    </w:p>
    <w:p>
      <w:pPr>
        <w:pStyle w:val="Heading5"/>
      </w:pPr>
      <w:r>
        <w:t>Edom run from it</w:t>
      </w:r>
      <w:r/>
    </w:p>
    <w:p>
      <w:r/>
      <w:r>
        <w:t>"the people of Edom will run from their land"</w:t>
      </w:r>
      <w:r/>
    </w:p>
    <w:p>
      <w:pPr>
        <w:pStyle w:val="Heading5"/>
      </w:pPr>
      <w:r>
        <w:t>who will be chosen</w:t>
      </w:r>
      <w:r/>
    </w:p>
    <w:p>
      <w:r/>
      <w:r>
        <w:t>"whom I will choose"</w:t>
      </w:r>
      <w:r/>
    </w:p>
    <w:p>
      <w:pPr>
        <w:pStyle w:val="Heading5"/>
      </w:pPr>
      <w:r>
        <w:t>For who is like me, and who will summon me?</w:t>
      </w:r>
      <w:r/>
    </w:p>
    <w:p>
      <w:r/>
      <w:r>
        <w:t>"For no one is like me, no one can summon me."</w:t>
      </w:r>
      <w:r/>
    </w:p>
    <w:p>
      <w:pPr>
        <w:pStyle w:val="Heading5"/>
      </w:pPr>
      <w:r>
        <w:t>who will summon me</w:t>
      </w:r>
      <w:r/>
    </w:p>
    <w:p>
      <w:r/>
      <w:r>
        <w:t>"who will challenge me" or "who will call me to account"</w:t>
      </w:r>
      <w:r/>
    </w:p>
    <w:p>
      <w:pPr>
        <w:pStyle w:val="Heading5"/>
      </w:pPr>
      <w:r>
        <w:t>What shepherd is able to resist me?</w:t>
      </w:r>
      <w:r/>
    </w:p>
    <w:p>
      <w:r/>
      <w:r>
        <w:t>"No king is able to resist me!"</w:t>
      </w:r>
      <w:r/>
    </w:p>
    <w:p>
      <w:pPr>
        <w:pStyle w:val="Heading4"/>
      </w:pPr>
      <w:r>
        <w:t>Jeremiah 49:20</w:t>
      </w:r>
      <w:r/>
    </w:p>
    <w:p>
      <w:pPr>
        <w:pStyle w:val="Heading5"/>
      </w:pPr>
      <w:r>
        <w:t>the inhabitants of Teman</w:t>
      </w:r>
      <w:r/>
    </w:p>
    <w:p>
      <w:r/>
      <w:r>
        <w:t>"the people who live in Teman". Translate the name of this city as you did in Jeremiah 49:7.</w:t>
      </w:r>
      <w:r/>
    </w:p>
    <w:p>
      <w:pPr>
        <w:pStyle w:val="Heading5"/>
      </w:pPr>
      <w:r>
        <w:t>They will certainly be dragged away, even the smallest flock</w:t>
      </w:r>
      <w:r/>
    </w:p>
    <w:p>
      <w:r/>
      <w:r>
        <w:t>"He will drag them away, even the smallest flock"</w:t>
      </w:r>
      <w:r/>
    </w:p>
    <w:p>
      <w:pPr>
        <w:pStyle w:val="Heading5"/>
      </w:pPr>
      <w:r>
        <w:t>even the smallest flock</w:t>
      </w:r>
      <w:r/>
    </w:p>
    <w:p>
      <w:r/>
      <w:r>
        <w:t>"even the weakest and the smallest people"</w:t>
      </w:r>
      <w:r/>
    </w:p>
    <w:p>
      <w:pPr>
        <w:pStyle w:val="Heading5"/>
      </w:pPr>
      <w:r>
        <w:t>Their pasturelands will be turned into ruined places</w:t>
      </w:r>
      <w:r/>
    </w:p>
    <w:p>
      <w:r/>
      <w:r>
        <w:t>"He will completely get rid of the people who live there"</w:t>
      </w:r>
      <w:r/>
    </w:p>
    <w:p>
      <w:pPr>
        <w:pStyle w:val="Heading4"/>
      </w:pPr>
      <w:r>
        <w:t>Jeremiah 49:21</w:t>
      </w:r>
      <w:r/>
    </w:p>
    <w:p>
      <w:pPr>
        <w:pStyle w:val="Heading5"/>
      </w:pPr>
      <w:r>
        <w:t>At the sound of their falling the earth shakes</w:t>
      </w:r>
      <w:r/>
    </w:p>
    <w:p>
      <w:r/>
      <w:r>
        <w:t>"When enemies come and destroy Edom, the noise will be extremely loud, with the result that the earth will shake"</w:t>
      </w:r>
      <w:r/>
    </w:p>
    <w:p>
      <w:pPr>
        <w:pStyle w:val="Heading5"/>
      </w:pPr>
      <w:r>
        <w:t>The sound of cries of distress is heard at the Sea of Reeds</w:t>
      </w:r>
      <w:r/>
    </w:p>
    <w:p>
      <w:r/>
      <w:r>
        <w:t>"People at the Sea of Reeds will hear the people of Edom crying"</w:t>
      </w:r>
      <w:r/>
    </w:p>
    <w:p>
      <w:pPr>
        <w:pStyle w:val="Heading4"/>
      </w:pPr>
      <w:r>
        <w:t>Jeremiah 49:22</w:t>
      </w:r>
      <w:r/>
    </w:p>
    <w:p>
      <w:pPr>
        <w:pStyle w:val="Heading5"/>
      </w:pPr>
      <w:r>
        <w:t>someone will attack like an eagle, and swoop down and spread his wings</w:t>
      </w:r>
      <w:r/>
    </w:p>
    <w:p>
      <w:r/>
      <w:r>
        <w:t>When the enemy army attacks it will be vicious and unexpected.</w:t>
      </w:r>
      <w:r/>
    </w:p>
    <w:p>
      <w:pPr>
        <w:pStyle w:val="Heading5"/>
      </w:pPr>
      <w:r>
        <w:t>Bozrah</w:t>
      </w:r>
      <w:r/>
    </w:p>
    <w:p>
      <w:r/>
      <w:r>
        <w:t>Translate the name of this city as you did in Jeremiah 48:24.</w:t>
      </w:r>
      <w:r/>
    </w:p>
    <w:p>
      <w:pPr>
        <w:pStyle w:val="Heading5"/>
      </w:pPr>
      <w:r>
        <w:t>the hearts of Edom's soldiers will become like the heart of a woman in birth labor</w:t>
      </w:r>
      <w:r/>
    </w:p>
    <w:p>
      <w:r/>
      <w:r>
        <w:t>"Edom's soldiers will be afraid like a woman about to give birth"</w:t>
      </w:r>
      <w:r/>
    </w:p>
    <w:p>
      <w:pPr>
        <w:pStyle w:val="Heading4"/>
      </w:pPr>
      <w:r>
        <w:t>Jeremiah 49:23</w:t>
      </w:r>
      <w:r/>
    </w:p>
    <w:p>
      <w:pPr>
        <w:pStyle w:val="Heading5"/>
      </w:pPr>
      <w:r>
        <w:t>Hamath and Arpad will be ashamed</w:t>
      </w:r>
      <w:r/>
    </w:p>
    <w:p>
      <w:r/>
      <w:r>
        <w:t>"The people who live in Hamath and Arpad will be ashamed". Yahweh tells what will happen to the people of Damascus.</w:t>
      </w:r>
      <w:r/>
    </w:p>
    <w:p>
      <w:pPr>
        <w:pStyle w:val="Heading5"/>
      </w:pPr>
      <w:r>
        <w:t>Hamath and Arpad</w:t>
      </w:r>
      <w:r/>
    </w:p>
    <w:p>
      <w:r/>
      <w:r>
        <w:t>These are cities in Syria.</w:t>
      </w:r>
      <w:r/>
    </w:p>
    <w:p>
      <w:pPr>
        <w:pStyle w:val="Heading5"/>
      </w:pPr>
      <w:r>
        <w:t>They melt away</w:t>
      </w:r>
      <w:r/>
    </w:p>
    <w:p>
      <w:r/>
      <w:r>
        <w:t>"They are very afraid"</w:t>
      </w:r>
      <w:r/>
    </w:p>
    <w:p>
      <w:pPr>
        <w:pStyle w:val="Heading5"/>
      </w:pPr>
      <w:r>
        <w:t>Anxiety is in the sea. It cannot stay calm.</w:t>
      </w:r>
      <w:r/>
    </w:p>
    <w:p>
      <w:r/>
      <w:r>
        <w:t>The water of the sea is always moving and is compared to the people who cannot rest .</w:t>
      </w:r>
      <w:r/>
    </w:p>
    <w:p>
      <w:pPr>
        <w:pStyle w:val="Heading4"/>
      </w:pPr>
      <w:r>
        <w:t>Jeremiah 49:24</w:t>
      </w:r>
      <w:r/>
    </w:p>
    <w:p>
      <w:pPr>
        <w:pStyle w:val="Heading5"/>
      </w:pPr>
      <w:r>
        <w:t>Damascus has become very weak. It turns ... seizes it</w:t>
      </w:r>
      <w:r/>
    </w:p>
    <w:p>
      <w:r/>
      <w:r>
        <w:t>"The people of Damascus have become very weak. They turn ... seizes them"</w:t>
      </w:r>
      <w:r/>
    </w:p>
    <w:p>
      <w:pPr>
        <w:pStyle w:val="Heading5"/>
      </w:pPr>
      <w:r>
        <w:t>terror seizes it</w:t>
      </w:r>
      <w:r/>
    </w:p>
    <w:p>
      <w:r/>
      <w:r>
        <w:t>"The people of Damascus are terrified"</w:t>
      </w:r>
      <w:r/>
    </w:p>
    <w:p>
      <w:pPr>
        <w:pStyle w:val="Heading5"/>
      </w:pPr>
      <w:r>
        <w:t>Distress and pain seize it, like the pain of a woman giving birth</w:t>
      </w:r>
      <w:r/>
    </w:p>
    <w:p>
      <w:r/>
      <w:r>
        <w:t>"The people are afraid and suffering like a woman giving birth"</w:t>
      </w:r>
      <w:r/>
    </w:p>
    <w:p>
      <w:pPr>
        <w:pStyle w:val="Heading4"/>
      </w:pPr>
      <w:r>
        <w:t>Jeremiah 49:25</w:t>
      </w:r>
      <w:r/>
    </w:p>
    <w:p>
      <w:pPr>
        <w:pStyle w:val="Heading5"/>
      </w:pPr>
      <w:r>
        <w:t>How has the city of praise not been abandoned, the town of my joy?</w:t>
      </w:r>
      <w:r/>
    </w:p>
    <w:p>
      <w:r/>
      <w:r>
        <w:t>“Why have they not abandoned the city of praise, the town of my joy?”</w:t>
      </w:r>
      <w:r/>
    </w:p>
    <w:p>
      <w:pPr>
        <w:pStyle w:val="Heading5"/>
      </w:pPr>
      <w:r>
        <w:t>the city of praise ... the town of my joy</w:t>
      </w:r>
      <w:r/>
    </w:p>
    <w:p>
      <w:r/>
      <w:r>
        <w:t>These phrases both refer to Damascus.</w:t>
      </w:r>
      <w:r/>
    </w:p>
    <w:p>
      <w:pPr>
        <w:pStyle w:val="Heading5"/>
      </w:pPr>
      <w:r>
        <w:t>the city of praise</w:t>
      </w:r>
      <w:r/>
    </w:p>
    <w:p>
      <w:r/>
      <w:r>
        <w:t>“the city that people used to praise”</w:t>
      </w:r>
      <w:r/>
    </w:p>
    <w:p>
      <w:pPr>
        <w:pStyle w:val="Heading5"/>
      </w:pPr>
      <w:r>
        <w:t>the town of my joy</w:t>
      </w:r>
      <w:r/>
    </w:p>
    <w:p>
      <w:r/>
      <w:r>
        <w:t>“the town that brought me joy” or “the joyous town” or “the town that had joy”</w:t>
      </w:r>
      <w:r/>
    </w:p>
    <w:p>
      <w:pPr>
        <w:pStyle w:val="Heading4"/>
      </w:pPr>
      <w:r>
        <w:t>Jeremiah 49:26</w:t>
      </w:r>
      <w:r/>
    </w:p>
    <w:p>
      <w:pPr>
        <w:pStyle w:val="Heading5"/>
      </w:pPr>
      <w:r>
        <w:t>its</w:t>
      </w:r>
      <w:r/>
    </w:p>
    <w:p>
      <w:r/>
      <w:r>
        <w:t>Yahweh continues speaking about what will happen to Damascus and its people.</w:t>
      </w:r>
      <w:r/>
    </w:p>
    <w:p>
      <w:pPr>
        <w:pStyle w:val="Heading5"/>
      </w:pPr>
      <w:r>
        <w:t>its young men will fall in its plazas</w:t>
      </w:r>
      <w:r/>
    </w:p>
    <w:p>
      <w:r/>
      <w:r>
        <w:t>"enemies will kill the young men of Damascus in its plazas"</w:t>
      </w:r>
      <w:r/>
    </w:p>
    <w:p>
      <w:pPr>
        <w:pStyle w:val="Heading5"/>
      </w:pPr>
      <w:r>
        <w:t>this is the declaration of Yahweh of hosts</w:t>
      </w:r>
      <w:r/>
    </w:p>
    <w:p>
      <w:r/>
      <w:r>
        <w:t>"this is what I, Yahweh of hosts, have declared". Yahweh speaks of himself to express the certainty of what he is declaring. See Jeremiah 1:8.</w:t>
      </w:r>
      <w:r/>
    </w:p>
    <w:p>
      <w:pPr>
        <w:pStyle w:val="Heading4"/>
      </w:pPr>
      <w:r>
        <w:t>Jeremiah 49:27</w:t>
      </w:r>
      <w:r/>
    </w:p>
    <w:p>
      <w:pPr>
        <w:pStyle w:val="Heading5"/>
      </w:pPr>
      <w:r>
        <w:t>I will light a fire</w:t>
      </w:r>
      <w:r/>
    </w:p>
    <w:p>
      <w:r/>
      <w:r>
        <w:t>"I will cause the enemy army to light a fire"</w:t>
      </w:r>
      <w:r/>
    </w:p>
    <w:p>
      <w:pPr>
        <w:pStyle w:val="Heading5"/>
      </w:pPr>
      <w:r>
        <w:t>it will devour</w:t>
      </w:r>
      <w:r/>
    </w:p>
    <w:p>
      <w:r/>
      <w:r>
        <w:t>"the fire will completely burn up"</w:t>
      </w:r>
      <w:r/>
    </w:p>
    <w:p>
      <w:pPr>
        <w:pStyle w:val="Heading5"/>
      </w:pPr>
      <w:r>
        <w:t>Ben-Hadad</w:t>
      </w:r>
      <w:r/>
    </w:p>
    <w:p>
      <w:r/>
      <w:r>
        <w:t>This the name or title of the king of Damascus.</w:t>
      </w:r>
      <w:r/>
    </w:p>
    <w:p>
      <w:pPr>
        <w:pStyle w:val="Heading4"/>
      </w:pPr>
      <w:r>
        <w:t>Jeremiah 49:28</w:t>
      </w:r>
      <w:r/>
    </w:p>
    <w:p>
      <w:pPr>
        <w:pStyle w:val="Heading5"/>
      </w:pPr>
      <w:r>
        <w:t>General Information:</w:t>
      </w:r>
      <w:r/>
    </w:p>
    <w:p>
      <w:pPr>
        <w:pStyle w:val="Heading5"/>
      </w:pPr>
      <w:r>
        <w:t>Kedar</w:t>
      </w:r>
      <w:r/>
    </w:p>
    <w:p>
      <w:r/>
      <w:r>
        <w:t>The name of a land far to the east of Israel. Jeremiah speaks about what will happen to Kedar. See Jeremiah 2:10.</w:t>
      </w:r>
      <w:r/>
    </w:p>
    <w:p>
      <w:pPr>
        <w:pStyle w:val="Heading5"/>
      </w:pPr>
      <w:r>
        <w:t>Hazor</w:t>
      </w:r>
      <w:r/>
    </w:p>
    <w:p>
      <w:r/>
      <w:r>
        <w:t>The name of the kingdom or district far to the east of Israel.</w:t>
      </w:r>
      <w:r/>
    </w:p>
    <w:p>
      <w:pPr>
        <w:pStyle w:val="Heading5"/>
      </w:pPr>
      <w:r>
        <w:t>now Nebuchadnezzar</w:t>
      </w:r>
      <w:r/>
    </w:p>
    <w:p>
      <w:r/>
      <w:r>
        <w:t>This introduces background information about Nebuchadnezzar.</w:t>
      </w:r>
      <w:r/>
    </w:p>
    <w:p>
      <w:pPr>
        <w:pStyle w:val="Heading5"/>
      </w:pPr>
      <w:r>
        <w:t>Nebuchadnezzar king of Babylon was going to attack</w:t>
      </w:r>
      <w:r/>
    </w:p>
    <w:p>
      <w:r/>
      <w:r>
        <w:t>"the army of Nebuchadnezzar king of Babylon was going to attack"</w:t>
      </w:r>
      <w:r/>
    </w:p>
    <w:p>
      <w:pPr>
        <w:pStyle w:val="Heading4"/>
      </w:pPr>
      <w:r>
        <w:t>Jeremiah 49:29</w:t>
      </w:r>
      <w:r/>
    </w:p>
    <w:p>
      <w:pPr>
        <w:pStyle w:val="Heading5"/>
      </w:pPr>
      <w:r>
        <w:t>Their tents and their flocks will be taken, along with their tent curtains and all of their equipment</w:t>
      </w:r>
      <w:r/>
    </w:p>
    <w:p>
      <w:r/>
      <w:r>
        <w:t>"Your soldiers will take their flocks, tent curtains, and all of their equipment"</w:t>
      </w:r>
      <w:r/>
    </w:p>
    <w:p>
      <w:pPr>
        <w:pStyle w:val="Heading5"/>
      </w:pPr>
      <w:r>
        <w:t>their camels will be led away from them</w:t>
      </w:r>
      <w:r/>
    </w:p>
    <w:p>
      <w:r/>
      <w:r>
        <w:t>"your soldiers will take their camels from them"</w:t>
      </w:r>
      <w:r/>
    </w:p>
    <w:p>
      <w:pPr>
        <w:pStyle w:val="Heading5"/>
      </w:pPr>
      <w:r>
        <w:t>men will shout to them, "Terror is on every side!"</w:t>
      </w:r>
      <w:r/>
    </w:p>
    <w:p>
      <w:r/>
      <w:r>
        <w:t>"men will shout, 'We are terrified because terrible things are happening all around us!'" or "soldiers will shout at them, 'Be afraid because we are all around you!'"</w:t>
      </w:r>
      <w:r/>
    </w:p>
    <w:p>
      <w:pPr>
        <w:pStyle w:val="Heading4"/>
      </w:pPr>
      <w:r>
        <w:t>Jeremiah 49:30</w:t>
      </w:r>
      <w:r/>
    </w:p>
    <w:p>
      <w:pPr>
        <w:pStyle w:val="Heading5"/>
      </w:pPr>
      <w:r>
        <w:t>Flee! Wander ... Turn back!</w:t>
      </w:r>
      <w:r/>
    </w:p>
    <w:p>
      <w:r/>
      <w:r>
        <w:t>Yahweh is speaking about what will happen to Kedar and the kingdoms of Hazor.</w:t>
      </w:r>
      <w:r/>
    </w:p>
    <w:p>
      <w:pPr>
        <w:pStyle w:val="Heading5"/>
      </w:pPr>
      <w:r>
        <w:t>inhabitants of Hazor</w:t>
      </w:r>
      <w:r/>
    </w:p>
    <w:p>
      <w:r/>
      <w:r>
        <w:t>"people who live in Hazor"</w:t>
      </w:r>
      <w:r/>
    </w:p>
    <w:p>
      <w:pPr>
        <w:pStyle w:val="Heading5"/>
      </w:pPr>
      <w:r>
        <w:t>devised a plan</w:t>
      </w:r>
      <w:r/>
    </w:p>
    <w:p>
      <w:r/>
      <w:r>
        <w:t>"made a plan"</w:t>
      </w:r>
      <w:r/>
    </w:p>
    <w:p>
      <w:pPr>
        <w:pStyle w:val="Heading4"/>
      </w:pPr>
      <w:r>
        <w:t>Jeremiah 49:31</w:t>
      </w:r>
      <w:r/>
    </w:p>
    <w:p>
      <w:pPr>
        <w:pStyle w:val="Heading5"/>
      </w:pPr>
      <w:r>
        <w:t>Arise! Attack ... themselves</w:t>
      </w:r>
      <w:r/>
    </w:p>
    <w:p>
      <w:r/>
      <w:r>
        <w:t>Here Yahweh is speaking to Nebuchadnezzar as if he was there listening to him.</w:t>
      </w:r>
      <w:r/>
    </w:p>
    <w:p>
      <w:pPr>
        <w:pStyle w:val="Heading5"/>
      </w:pPr>
      <w:r>
        <w:t>Attack the nation at ease, that lives in safety</w:t>
      </w:r>
      <w:r/>
    </w:p>
    <w:p>
      <w:r/>
      <w:r>
        <w:t>"Attack this nation, whose people feel safe and secure"</w:t>
      </w:r>
      <w:r/>
    </w:p>
    <w:p>
      <w:pPr>
        <w:pStyle w:val="Heading5"/>
      </w:pPr>
      <w:r>
        <w:t>They ... them</w:t>
      </w:r>
      <w:r/>
    </w:p>
    <w:p>
      <w:r/>
      <w:r>
        <w:t>These words refer to the people who feel safe and secure.</w:t>
      </w:r>
      <w:r/>
    </w:p>
    <w:p>
      <w:pPr>
        <w:pStyle w:val="Heading4"/>
      </w:pPr>
      <w:r>
        <w:t>Jeremiah 49:32</w:t>
      </w:r>
      <w:r/>
    </w:p>
    <w:p>
      <w:pPr>
        <w:pStyle w:val="Heading5"/>
      </w:pPr>
      <w:r>
        <w:t>For their camels will become plunder, and the abundance of their property will become war plunder</w:t>
      </w:r>
      <w:r/>
    </w:p>
    <w:p>
      <w:r/>
      <w:r>
        <w:t>"For your soldiers will take their camels and all of their property". Yahweh is still speaking to Nebuchadnezzar.</w:t>
      </w:r>
      <w:r/>
    </w:p>
    <w:p>
      <w:pPr>
        <w:pStyle w:val="Heading5"/>
      </w:pPr>
      <w:r>
        <w:t>Then I will scatter to every wind</w:t>
      </w:r>
      <w:r/>
    </w:p>
    <w:p>
      <w:r/>
      <w:r>
        <w:t>"Then I will send to nations in all different directions"</w:t>
      </w:r>
      <w:r/>
    </w:p>
    <w:p>
      <w:pPr>
        <w:pStyle w:val="Heading5"/>
      </w:pPr>
      <w:r>
        <w:t>those who cut the hair on the sides of their heads very short</w:t>
      </w:r>
      <w:r/>
    </w:p>
    <w:p>
      <w:r/>
      <w:r>
        <w:t>Some modern versions interpret this as "those who live on the edge of the wilderness". This probably refers to people who cut their hair short in order to honor a pagan god. See Jeremiah 9:26.</w:t>
      </w:r>
      <w:r/>
    </w:p>
    <w:p>
      <w:pPr>
        <w:pStyle w:val="Heading4"/>
      </w:pPr>
      <w:r>
        <w:t>Jeremiah 49:33</w:t>
      </w:r>
      <w:r/>
    </w:p>
    <w:p>
      <w:pPr>
        <w:pStyle w:val="Heading5"/>
      </w:pPr>
      <w:r>
        <w:t>a lair of jackals</w:t>
      </w:r>
      <w:r/>
    </w:p>
    <w:p>
      <w:r/>
      <w:r>
        <w:t>"a place where jackals live." Jackals are fierce wild dogs. See Jeremiah 9:11.</w:t>
      </w:r>
      <w:r/>
    </w:p>
    <w:p>
      <w:pPr>
        <w:pStyle w:val="Heading5"/>
      </w:pPr>
      <w:r>
        <w:t>No one will live there; no human being will stay there</w:t>
      </w:r>
      <w:r/>
    </w:p>
    <w:p>
      <w:r/>
      <w:r>
        <w:t>These two lines emphasize that Hazor will be completely uninhabited.</w:t>
      </w:r>
      <w:r/>
    </w:p>
    <w:p>
      <w:pPr>
        <w:pStyle w:val="Heading4"/>
      </w:pPr>
      <w:r>
        <w:t>Jeremiah 49:34</w:t>
      </w:r>
      <w:r/>
    </w:p>
    <w:p>
      <w:pPr>
        <w:pStyle w:val="Heading5"/>
      </w:pPr>
      <w:r>
        <w:t>General Information:</w:t>
      </w:r>
      <w:r/>
    </w:p>
    <w:p>
      <w:r/>
      <w:r>
        <w:t>Yahweh is speaking about what will happen to Elam.</w:t>
      </w:r>
      <w:r/>
    </w:p>
    <w:p>
      <w:pPr>
        <w:pStyle w:val="Heading5"/>
      </w:pPr>
      <w:r>
        <w:t>This is the word of Yahweh that came to Jeremiah</w:t>
      </w:r>
      <w:r/>
    </w:p>
    <w:p>
      <w:r/>
      <w:r>
        <w:t>"This is the message that Yahweh spoke to Jeremiah". See Jeremiah 14:1.</w:t>
      </w:r>
      <w:r/>
    </w:p>
    <w:p>
      <w:pPr>
        <w:pStyle w:val="Heading4"/>
      </w:pPr>
      <w:r>
        <w:t>Jeremiah 49:35</w:t>
      </w:r>
      <w:r/>
    </w:p>
    <w:p>
      <w:pPr>
        <w:pStyle w:val="Heading5"/>
      </w:pPr>
      <w:r>
        <w:t>Yahweh of hosts says this</w:t>
      </w:r>
      <w:r/>
    </w:p>
    <w:p>
      <w:r/>
      <w:r>
        <w:t>Jeremiah introduces an important message from Yahweh. See Jeremiah 6:6.</w:t>
      </w:r>
      <w:r/>
    </w:p>
    <w:p>
      <w:pPr>
        <w:pStyle w:val="Heading5"/>
      </w:pPr>
      <w:r>
        <w:t>I am about to break the bowmen of Elam, the main part of their power</w:t>
      </w:r>
      <w:r/>
    </w:p>
    <w:p>
      <w:r/>
      <w:r>
        <w:t>"The archers made Elam very powerful, but I will stop them"</w:t>
      </w:r>
      <w:r/>
    </w:p>
    <w:p>
      <w:pPr>
        <w:pStyle w:val="Heading5"/>
      </w:pPr>
      <w:r>
        <w:t>bowmen</w:t>
      </w:r>
      <w:r/>
    </w:p>
    <w:p>
      <w:r/>
      <w:r>
        <w:t>men who are skilled with a bow and arrows</w:t>
      </w:r>
      <w:r/>
    </w:p>
    <w:p>
      <w:pPr>
        <w:pStyle w:val="Heading4"/>
      </w:pPr>
      <w:r>
        <w:t>Jeremiah 49:36</w:t>
      </w:r>
      <w:r/>
    </w:p>
    <w:p>
      <w:pPr>
        <w:pStyle w:val="Heading5"/>
      </w:pPr>
      <w:r>
        <w:t>I will bring the four winds from the four corners of the heavens</w:t>
      </w:r>
      <w:r/>
    </w:p>
    <w:p>
      <w:r/>
      <w:r>
        <w:t>"I will cause the winds to blow from every direction"</w:t>
      </w:r>
      <w:r/>
    </w:p>
    <w:p>
      <w:pPr>
        <w:pStyle w:val="Heading5"/>
      </w:pPr>
      <w:r>
        <w:t>I will bring the four winds from the four corners of the heavens</w:t>
      </w:r>
      <w:r/>
    </w:p>
    <w:p>
      <w:r/>
      <w:r>
        <w:t>"I will bring your enemies from every direction to attack you"</w:t>
      </w:r>
      <w:r/>
    </w:p>
    <w:p>
      <w:pPr>
        <w:pStyle w:val="Heading5"/>
      </w:pPr>
      <w:r>
        <w:t>to all of those winds</w:t>
      </w:r>
      <w:r/>
    </w:p>
    <w:p>
      <w:r/>
      <w:r>
        <w:t>"to all those nations"</w:t>
      </w:r>
      <w:r/>
    </w:p>
    <w:p>
      <w:pPr>
        <w:pStyle w:val="Heading5"/>
      </w:pPr>
      <w:r>
        <w:t>There is no nation to which those scattered from Elam will not go</w:t>
      </w:r>
      <w:r/>
    </w:p>
    <w:p>
      <w:r/>
      <w:r>
        <w:t>"I will scatter the people of Elam to every nation on earth"</w:t>
      </w:r>
      <w:r/>
    </w:p>
    <w:p>
      <w:pPr>
        <w:pStyle w:val="Heading4"/>
      </w:pPr>
      <w:r>
        <w:t>Jeremiah 49:37</w:t>
      </w:r>
      <w:r/>
    </w:p>
    <w:p>
      <w:pPr>
        <w:pStyle w:val="Heading5"/>
      </w:pPr>
      <w:r>
        <w:t>I will shatter Elam"</w:t>
      </w:r>
      <w:r/>
    </w:p>
    <w:p>
      <w:r/>
      <w:r>
        <w:t>I will cause Elam's enemies to destroy the people of Elam"</w:t>
      </w:r>
      <w:r/>
    </w:p>
    <w:p>
      <w:pPr>
        <w:pStyle w:val="Heading5"/>
      </w:pPr>
      <w:r>
        <w:t>those who seek their lives</w:t>
      </w:r>
      <w:r/>
    </w:p>
    <w:p>
      <w:r/>
      <w:r>
        <w:t>"those who want to kill them"</w:t>
      </w:r>
      <w:r/>
    </w:p>
    <w:p>
      <w:pPr>
        <w:pStyle w:val="Heading5"/>
      </w:pPr>
      <w:r>
        <w:t>I will bring disaster against them</w:t>
      </w:r>
      <w:r/>
    </w:p>
    <w:p>
      <w:r/>
      <w:r>
        <w:t>"I will cause them to experience disaster"</w:t>
      </w:r>
      <w:r/>
    </w:p>
    <w:p>
      <w:pPr>
        <w:pStyle w:val="Heading5"/>
      </w:pPr>
      <w:r>
        <w:t>the sword after them</w:t>
      </w:r>
      <w:r/>
    </w:p>
    <w:p>
      <w:r/>
      <w:r>
        <w:t>"the enemy army to pursue and kill them"</w:t>
      </w:r>
      <w:r/>
    </w:p>
    <w:p>
      <w:pPr>
        <w:pStyle w:val="Heading4"/>
      </w:pPr>
      <w:r>
        <w:t>Jeremiah 49:38</w:t>
      </w:r>
      <w:r/>
    </w:p>
    <w:p>
      <w:pPr>
        <w:pStyle w:val="Heading5"/>
      </w:pPr>
      <w:r>
        <w:t>I will put my throne in Elam</w:t>
      </w:r>
      <w:r/>
    </w:p>
    <w:p>
      <w:r/>
      <w:r>
        <w:t>"I will judge the people of Elam". This represents Yahweh's right to rule and judge as the king.</w:t>
      </w:r>
      <w:r/>
    </w:p>
    <w:p>
      <w:pPr>
        <w:pStyle w:val="Heading4"/>
      </w:pPr>
      <w:r>
        <w:t>Jeremiah 49:39</w:t>
      </w:r>
      <w:r/>
    </w:p>
    <w:p>
      <w:pPr>
        <w:pStyle w:val="Heading5"/>
      </w:pPr>
      <w:r>
        <w:t>in later days</w:t>
      </w:r>
      <w:r/>
    </w:p>
    <w:p>
      <w:r/>
      <w:r>
        <w:t>"in the future"</w:t>
      </w:r>
      <w:r/>
    </w:p>
    <w:p>
      <w:pPr>
        <w:pStyle w:val="Heading5"/>
      </w:pPr>
      <w:r>
        <w:t>reverse the captivity of Elam</w:t>
      </w:r>
      <w:r/>
    </w:p>
    <w:p>
      <w:r/>
      <w:r>
        <w:t>"free the people of Elam from their captivity". See Jeremiah 29:14.</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50</w:t>
      </w:r>
    </w:p>
    <w:p>
      <w:r/>
      <w:r>
        <w:rPr>
          <w:vertAlign w:val="superscript"/>
        </w:rPr>
        <w:t>1</w:t>
      </w:r>
      <w:r>
        <w:t>This is the word that Yahweh declared about Babylon, the land of the Chaldeans, by the hand of Jeremiah the prophet,</w:t>
      </w:r>
      <w:r>
        <w:rPr>
          <w:vertAlign w:val="superscript"/>
        </w:rPr>
        <w:t>2</w:t>
      </w:r>
      <w:r>
        <w:t>"Report to the nations and cause them to listen.</w:t>
      </w:r>
      <w:r>
        <w:t>Lift up a signal and cause them to listen.</w:t>
      </w:r>
      <w:r>
        <w:t>Do not conceal it.</w:t>
      </w:r>
      <w:r>
        <w:t>Say, 'Babylon is taken. Bel is made ashamed.</w:t>
      </w:r>
      <w:r>
        <w:t xml:space="preserve">Marduk is dismayed. </w:t>
      </w:r>
      <w:r>
        <w:t>Its idols are put to shame;</w:t>
      </w:r>
      <w:r>
        <w:t>its images are dismayed.'</w:t>
      </w:r>
      <w:r>
        <w:rPr>
          <w:vertAlign w:val="superscript"/>
        </w:rPr>
        <w:t>3</w:t>
      </w:r>
      <w:r>
        <w:t>A nation from the north will arise against it,</w:t>
      </w:r>
      <w:r>
        <w:t>and make her land a desolation.</w:t>
      </w:r>
      <w:r>
        <w:t xml:space="preserve">No one will live in it; </w:t>
      </w:r>
      <w:r>
        <w:t>both men and animals will flee away.</w:t>
        <w:br/>
        <w:br/>
      </w:r>
      <w:r>
        <w:rPr>
          <w:vertAlign w:val="superscript"/>
        </w:rPr>
        <w:t>4</w:t>
      </w:r>
      <w:r>
        <w:t>In those days and at that time</w:t>
      </w:r>
      <w:r>
        <w:t>—this is Yahweh's declaration</w:t>
      </w:r>
      <w:r>
        <w:t>—the people of Israel and the people of Judah</w:t>
      </w:r>
      <w:r>
        <w:t>will come together to go with weeping</w:t>
      </w:r>
      <w:r>
        <w:t>and seek Yahweh their God.</w:t>
      </w:r>
      <w:r>
        <w:rPr>
          <w:vertAlign w:val="superscript"/>
        </w:rPr>
        <w:t>5</w:t>
      </w:r>
      <w:r>
        <w:t>They will ask the way to Zion</w:t>
      </w:r>
      <w:r>
        <w:t>and will set off toward it, saying,</w:t>
      </w:r>
      <w:r>
        <w:t>We will go and join ourselves to Yahweh</w:t>
      </w:r>
      <w:r>
        <w:t>in an everlasting covenant that will not be forgotten."</w:t>
        <w:br/>
        <w:br/>
      </w:r>
      <w:r>
        <w:rPr>
          <w:vertAlign w:val="superscript"/>
        </w:rPr>
        <w:t>6</w:t>
      </w:r>
      <w:r>
        <w:t>My people have been a lost flock.</w:t>
      </w:r>
      <w:r>
        <w:t>Their shepherds have led them astray in the mountains;</w:t>
      </w:r>
      <w:r>
        <w:t xml:space="preserve">they have turned them around from hill to hill. </w:t>
      </w:r>
      <w:r>
        <w:t>They went, they have forgotten their resting place.</w:t>
      </w:r>
      <w:r>
        <w:rPr>
          <w:vertAlign w:val="superscript"/>
        </w:rPr>
        <w:t>7</w:t>
      </w:r>
      <w:r>
        <w:t>Everyone who went out to them devoured them.</w:t>
      </w:r>
      <w:r>
        <w:t>Their adversaries said, 'We are not guilty,</w:t>
      </w:r>
      <w:r>
        <w:t>because they sinned against Yahweh,</w:t>
      </w:r>
      <w:r>
        <w:t>their true home—Yahweh,</w:t>
      </w:r>
      <w:r>
        <w:t>the hope of their ancestors.'</w:t>
        <w:br/>
        <w:br/>
      </w:r>
      <w:r>
        <w:rPr>
          <w:vertAlign w:val="superscript"/>
        </w:rPr>
        <w:t>8</w:t>
      </w:r>
      <w:r>
        <w:t xml:space="preserve">Leave from the midst of Babylon; </w:t>
      </w:r>
      <w:r>
        <w:t>go out from the land of the Chaldeans;</w:t>
      </w:r>
      <w:r>
        <w:t>be like male goats</w:t>
      </w:r>
      <w:r>
        <w:t>that leave before the rest of the flock does.</w:t>
      </w:r>
      <w:r>
        <w:rPr>
          <w:vertAlign w:val="superscript"/>
        </w:rPr>
        <w:t>9</w:t>
      </w:r>
      <w:r>
        <w:t>For see, I am about to set in motion</w:t>
      </w:r>
      <w:r>
        <w:t>and raise up a group of great nations</w:t>
      </w:r>
      <w:r>
        <w:t>from the north against Babylon.</w:t>
      </w:r>
      <w:r>
        <w:t xml:space="preserve">They will arrange themselves against her. </w:t>
      </w:r>
      <w:r>
        <w:t>Babylon will be captured from there.</w:t>
      </w:r>
      <w:r>
        <w:t>Their arrows are like a skilled warrior</w:t>
      </w:r>
      <w:r>
        <w:t>who does not return empty-handed.</w:t>
      </w:r>
      <w:r>
        <w:rPr>
          <w:vertAlign w:val="superscript"/>
        </w:rPr>
        <w:t>10</w:t>
      </w:r>
      <w:r>
        <w:t>Chaldea will become plunder.</w:t>
      </w:r>
      <w:r>
        <w:t>All those who plunder it will be satisfied</w:t>
      </w:r>
      <w:r>
        <w:t>—this is Yahweh's declaration.</w:t>
        <w:br/>
        <w:br/>
      </w:r>
      <w:r>
        <w:rPr>
          <w:vertAlign w:val="superscript"/>
        </w:rPr>
        <w:t>11</w:t>
      </w:r>
      <w:r>
        <w:t>You rejoice, you celebrate the plundering of my inheritance;</w:t>
      </w:r>
      <w:r>
        <w:t>you jump around like a calf stamping in its pasture;</w:t>
      </w:r>
      <w:r>
        <w:t>you neigh like a powerful horse.</w:t>
      </w:r>
      <w:r>
        <w:rPr>
          <w:vertAlign w:val="superscript"/>
        </w:rPr>
        <w:t>12</w:t>
      </w:r>
      <w:r>
        <w:t>So your mother will be greatly ashamed;</w:t>
      </w:r>
      <w:r>
        <w:t>the one who bore you will be embarrassed.</w:t>
      </w:r>
      <w:r>
        <w:t>See, she will be the least of nations,</w:t>
      </w:r>
      <w:r>
        <w:t>a wilderness, a dry land, and a desert.</w:t>
      </w:r>
      <w:r>
        <w:rPr>
          <w:vertAlign w:val="superscript"/>
        </w:rPr>
        <w:t>13</w:t>
      </w:r>
      <w:r>
        <w:t>Because of Yahweh's anger,</w:t>
      </w:r>
      <w:r>
        <w:t>Babylon will not be inhabited,</w:t>
      </w:r>
      <w:r>
        <w:t>but will be a complete devastation.</w:t>
      </w:r>
      <w:r>
        <w:t>Everyone who passes by will be appalled because of Babylon</w:t>
      </w:r>
      <w:r>
        <w:t>and will hiss because of all of its wounds.</w:t>
        <w:br/>
        <w:br/>
      </w:r>
      <w:r>
        <w:rPr>
          <w:vertAlign w:val="superscript"/>
        </w:rPr>
        <w:t>14</w:t>
      </w:r>
      <w:r>
        <w:t>Arrange yourselves against Babylon all around her.</w:t>
      </w:r>
      <w:r>
        <w:t>Everyone who bends a bow must shoot at her.</w:t>
      </w:r>
      <w:r>
        <w:t xml:space="preserve">Do not spare any of your arrows, </w:t>
      </w:r>
      <w:r>
        <w:t>for she has sinned against Yahweh.</w:t>
      </w:r>
      <w:r>
        <w:rPr>
          <w:vertAlign w:val="superscript"/>
        </w:rPr>
        <w:t>15</w:t>
      </w:r>
      <w:r>
        <w:t>Raise a shout against her all around!</w:t>
      </w:r>
      <w:r>
        <w:t>She has surrendered;</w:t>
      </w:r>
      <w:r>
        <w:t>her towers have fallen;</w:t>
      </w:r>
      <w:r>
        <w:t>her walls are torn down,</w:t>
      </w:r>
      <w:r>
        <w:t>for this is Yahweh's vengeance.</w:t>
      </w:r>
      <w:r>
        <w:t xml:space="preserve">Take vengeance on her! </w:t>
      </w:r>
      <w:r>
        <w:t>Do to her just as she has done!</w:t>
      </w:r>
      <w:r>
        <w:rPr>
          <w:vertAlign w:val="superscript"/>
        </w:rPr>
        <w:t>16</w:t>
      </w:r>
      <w:r>
        <w:t>Destroy both the farmer who sows seed</w:t>
      </w:r>
      <w:r>
        <w:t>and the one who uses a sickle</w:t>
      </w:r>
      <w:r>
        <w:t>at the time of harvest in Babylon.</w:t>
      </w:r>
      <w:r>
        <w:t>Let each person turn back to his own people</w:t>
      </w:r>
      <w:r>
        <w:t>from the oppressor's sword;</w:t>
      </w:r>
      <w:r>
        <w:t>let them flee to their own land.</w:t>
        <w:br/>
        <w:br/>
      </w:r>
      <w:r>
        <w:rPr>
          <w:vertAlign w:val="superscript"/>
        </w:rPr>
        <w:t>17</w:t>
      </w:r>
      <w:r>
        <w:t>Israel is a scattered flock</w:t>
      </w:r>
      <w:r>
        <w:t>driven away by lions.</w:t>
      </w:r>
      <w:r>
        <w:t>First the king of Assyria devoured him; then after this,</w:t>
      </w:r>
      <w:r>
        <w:t>Nebuchadnezzar king of Babylon broke his bones.</w:t>
      </w:r>
    </w:p>
    <w:p>
      <w:r/>
      <w:r>
        <w:rPr>
          <w:vertAlign w:val="superscript"/>
        </w:rPr>
        <w:t>18</w:t>
      </w:r>
      <w:r>
        <w:t>Therefore Yahweh of hosts, the God of Israel, says this:</w:t>
      </w:r>
      <w:r>
        <w:t>See, I am about to punish the king of Babylon and his land,</w:t>
      </w:r>
      <w:r>
        <w:t>just as I punished the king of Assyria.</w:t>
      </w:r>
      <w:r>
        <w:rPr>
          <w:vertAlign w:val="superscript"/>
        </w:rPr>
        <w:t>19</w:t>
      </w:r>
      <w:r>
        <w:t>I will restore Israel to his homeland;</w:t>
      </w:r>
      <w:r>
        <w:t>he will graze on Carmel and Bashan.</w:t>
      </w:r>
      <w:r>
        <w:t>Then he will be satisfied</w:t>
      </w:r>
      <w:r>
        <w:t>in the hill country of Ephraim and Gilead.</w:t>
      </w:r>
      <w:r>
        <w:rPr>
          <w:vertAlign w:val="superscript"/>
        </w:rPr>
        <w:t>20</w:t>
      </w:r>
      <w:r>
        <w:t>In those days and at that time, says Yahweh,</w:t>
      </w:r>
      <w:r>
        <w:t>iniquity will be looked for in Israel,</w:t>
      </w:r>
      <w:r>
        <w:t xml:space="preserve">but none will be found. </w:t>
      </w:r>
      <w:r>
        <w:t xml:space="preserve">I will inquire about the sins of Judah, </w:t>
      </w:r>
      <w:r>
        <w:t>but none will be found,</w:t>
      </w:r>
      <w:r>
        <w:t>for I will forgive the remnant that I spare.</w:t>
        <w:br/>
        <w:br/>
      </w:r>
      <w:r>
        <w:rPr>
          <w:vertAlign w:val="superscript"/>
        </w:rPr>
        <w:t>21</w:t>
      </w:r>
      <w:r>
        <w:t>"Arise against the land of Merathaim,</w:t>
      </w:r>
      <w:r>
        <w:t>against it and the ones inhabiting Pekod.</w:t>
      </w:r>
      <w:r>
        <w:t>Put them to the sword and completely destroy them</w:t>
      </w:r>
      <w:r>
        <w:t>—this is Yahweh's declaration</w:t>
      </w:r>
      <w:r>
        <w:t>—do everything that I am commanding you.</w:t>
      </w:r>
      <w:r>
        <w:rPr>
          <w:vertAlign w:val="superscript"/>
        </w:rPr>
        <w:t>22</w:t>
      </w:r>
      <w:r>
        <w:t>The sounds of battle and enormous destruction</w:t>
      </w:r>
      <w:r>
        <w:t>are in the land.</w:t>
      </w:r>
      <w:r>
        <w:rPr>
          <w:vertAlign w:val="superscript"/>
        </w:rPr>
        <w:t>23</w:t>
      </w:r>
      <w:r>
        <w:t>How the hammer of all the lands</w:t>
      </w:r>
      <w:r>
        <w:t>has been cut apart and destroyed.</w:t>
      </w:r>
      <w:r>
        <w:t>How Babylon has become an object of horror</w:t>
      </w:r>
      <w:r>
        <w:t>among the nations.</w:t>
      </w:r>
      <w:r>
        <w:rPr>
          <w:vertAlign w:val="superscript"/>
        </w:rPr>
        <w:t>24</w:t>
      </w:r>
      <w:r>
        <w:t>I have set a trap for you and you were taken, Babylon,</w:t>
      </w:r>
      <w:r>
        <w:t>and you did not know it!</w:t>
      </w:r>
      <w:r>
        <w:t>You were found and captured,</w:t>
      </w:r>
      <w:r>
        <w:t>because you opposed Yahweh.</w:t>
      </w:r>
      <w:r>
        <w:rPr>
          <w:vertAlign w:val="superscript"/>
        </w:rPr>
        <w:t>25</w:t>
      </w:r>
      <w:r>
        <w:t>Yahweh has opened his armory</w:t>
      </w:r>
      <w:r>
        <w:t>and is bringing out the weapons</w:t>
      </w:r>
      <w:r>
        <w:t>for carrying out his anger.</w:t>
      </w:r>
      <w:r>
        <w:t>There is work for the Lord Yahweh of host</w:t>
      </w:r>
      <w:r>
        <w:t>in the land of the Chaldeans.</w:t>
      </w:r>
      <w:r>
        <w:rPr>
          <w:vertAlign w:val="superscript"/>
        </w:rPr>
        <w:t>26</w:t>
      </w:r>
      <w:r>
        <w:t>Attack her from far away.</w:t>
      </w:r>
      <w:r>
        <w:t>Open her granaries</w:t>
      </w:r>
      <w:r>
        <w:t>and pile her up like heaps of grain.</w:t>
      </w:r>
      <w:r>
        <w:t>Set her apart for destruction.</w:t>
      </w:r>
      <w:r>
        <w:t>Leave no remnant of her.</w:t>
      </w:r>
      <w:r>
        <w:rPr>
          <w:vertAlign w:val="superscript"/>
        </w:rPr>
        <w:t>27</w:t>
      </w:r>
      <w:r>
        <w:t>Kill all her bulls.</w:t>
      </w:r>
      <w:r>
        <w:t>Send them down to the place of slaughter.</w:t>
      </w:r>
      <w:r>
        <w:t>Woe to them, for their day has come</w:t>
      </w:r>
      <w:r>
        <w:t>—the time for their punishment.</w:t>
      </w:r>
      <w:r>
        <w:rPr>
          <w:vertAlign w:val="superscript"/>
        </w:rPr>
        <w:t>28</w:t>
      </w:r>
      <w:r>
        <w:t>There is the sound of those fleeing,</w:t>
      </w:r>
      <w:r>
        <w:t xml:space="preserve">of those who are survivors, </w:t>
      </w:r>
      <w:r>
        <w:t>from the land of Babylon.</w:t>
      </w:r>
      <w:r>
        <w:t>These will report the vengeance of Yahweh our God for Zion,</w:t>
      </w:r>
      <w:r>
        <w:t>and vengeance for his temple.</w:t>
        <w:br/>
        <w:br/>
      </w:r>
      <w:r>
        <w:rPr>
          <w:vertAlign w:val="superscript"/>
        </w:rPr>
        <w:t>29</w:t>
      </w:r>
      <w:r>
        <w:t>"Summon the archers against Babylon</w:t>
      </w:r>
      <w:r>
        <w:t>—all those who bend their bows.</w:t>
      </w:r>
      <w:r>
        <w:t>Camp against her,</w:t>
      </w:r>
      <w:r>
        <w:t>and let no one escape.</w:t>
      </w:r>
      <w:r>
        <w:t>Repay her for what she has done.</w:t>
      </w:r>
      <w:r>
        <w:t>Do to her by the measure she has used.</w:t>
      </w:r>
      <w:r>
        <w:t>For she had acted arrogantly against Yahweh</w:t>
      </w:r>
      <w:r>
        <w:t>—against the Holy One of Israel.</w:t>
      </w:r>
      <w:r>
        <w:rPr>
          <w:vertAlign w:val="superscript"/>
        </w:rPr>
        <w:t>30</w:t>
      </w:r>
      <w:r>
        <w:t>So her young men will fall in the city squares,</w:t>
      </w:r>
      <w:r>
        <w:t>and all her fighting men will be destroyed on that day</w:t>
      </w:r>
      <w:r>
        <w:t>—this is Yahweh's declaration."</w:t>
      </w:r>
      <w:r>
        <w:rPr>
          <w:vertAlign w:val="superscript"/>
        </w:rPr>
        <w:t>31</w:t>
      </w:r>
      <w:r>
        <w:t>"See, I am against you, proud one</w:t>
      </w:r>
      <w:r>
        <w:t>—this is the declaration of the Lord Yahweh of hosts</w:t>
      </w:r>
      <w:r>
        <w:t>—for your day has come, proud one,</w:t>
      </w:r>
      <w:r>
        <w:t>the time when I will punish you.</w:t>
      </w:r>
      <w:r>
        <w:rPr>
          <w:vertAlign w:val="superscript"/>
        </w:rPr>
        <w:t>32</w:t>
      </w:r>
      <w:r>
        <w:t>So the proud ones will stumble and fall.</w:t>
      </w:r>
      <w:r>
        <w:t>No one will raise them up.</w:t>
      </w:r>
      <w:r>
        <w:t>I will set fire to their cities;</w:t>
      </w:r>
      <w:r>
        <w:t>it will devour everything around him.</w:t>
      </w:r>
    </w:p>
    <w:p>
      <w:pPr>
        <w:pBdr>
          <w:bottom w:val="single" w:sz="6" w:space="1" w:color="auto"/>
        </w:pBdr>
      </w:pPr>
      <w:r/>
      <w:r>
        <w:rPr>
          <w:vertAlign w:val="superscript"/>
        </w:rPr>
        <w:t>33</w:t>
      </w:r>
      <w:r>
        <w:t>Yahweh of hosts says this:</w:t>
      </w:r>
      <w:r>
        <w:t>The people of Israel are oppressed,</w:t>
      </w:r>
      <w:r>
        <w:t>together with the people of Judah.</w:t>
      </w:r>
      <w:r>
        <w:t>All the ones who captured them still hold them;</w:t>
      </w:r>
      <w:r>
        <w:t>they refuse to let them go.</w:t>
      </w:r>
      <w:r>
        <w:rPr>
          <w:vertAlign w:val="superscript"/>
        </w:rPr>
        <w:t>34</w:t>
      </w:r>
      <w:r>
        <w:t>The one who rescues them is strong.</w:t>
      </w:r>
      <w:r>
        <w:t xml:space="preserve">Yahweh of hosts is his name. </w:t>
      </w:r>
      <w:r>
        <w:t>He will truly plead their case,</w:t>
      </w:r>
      <w:r>
        <w:t>in order to bring rest to the land,</w:t>
      </w:r>
      <w:r>
        <w:t>and to bring strife to the ones inhabiting Babylon.</w:t>
        <w:br/>
        <w:br/>
      </w:r>
      <w:r>
        <w:rPr>
          <w:vertAlign w:val="superscript"/>
        </w:rPr>
        <w:t>35</w:t>
      </w:r>
      <w:r>
        <w:t>A sword is against the Chaldeans</w:t>
      </w:r>
      <w:r>
        <w:t>—this is Yahweh's declaration</w:t>
      </w:r>
      <w:r>
        <w:t>—and against the inhabitants of Babylon,</w:t>
      </w:r>
      <w:r>
        <w:t>her leaders, and her wise men.</w:t>
      </w:r>
      <w:r>
        <w:rPr>
          <w:vertAlign w:val="superscript"/>
        </w:rPr>
        <w:t>36</w:t>
      </w:r>
      <w:r>
        <w:t>A sword against those who say empty words!</w:t>
      </w:r>
      <w:r>
        <w:t>They will become fools!</w:t>
      </w:r>
      <w:r>
        <w:t>A sword against her soldiers!</w:t>
      </w:r>
      <w:r>
        <w:t>They will be filled with terror.</w:t>
      </w:r>
      <w:r>
        <w:rPr>
          <w:vertAlign w:val="superscript"/>
        </w:rPr>
        <w:t>37</w:t>
      </w:r>
      <w:r>
        <w:t xml:space="preserve">A sword is coming against their horse their chariots </w:t>
      </w:r>
      <w:r>
        <w:t>and all of the people who are in the midst of Babylon,</w:t>
      </w:r>
      <w:r>
        <w:t>so they will become like women.</w:t>
      </w:r>
      <w:r>
        <w:t>A sword is coming against her storerooms,</w:t>
      </w:r>
      <w:r>
        <w:t>and they will be plundered.</w:t>
      </w:r>
      <w:r>
        <w:rPr>
          <w:vertAlign w:val="superscript"/>
        </w:rPr>
        <w:t>38</w:t>
      </w:r>
      <w:r>
        <w:t>A drought is coming on her waters,</w:t>
      </w:r>
      <w:r>
        <w:t>so they will become dry.</w:t>
      </w:r>
      <w:r>
        <w:t>For she is a land of worthless idols,</w:t>
      </w:r>
      <w:r>
        <w:t>and they act like people</w:t>
      </w:r>
      <w:r>
        <w:t>made insane by their dreadful idols.</w:t>
        <w:br/>
        <w:br/>
      </w:r>
      <w:r>
        <w:rPr>
          <w:vertAlign w:val="superscript"/>
        </w:rPr>
        <w:t>39</w:t>
      </w:r>
      <w:r>
        <w:t>So desert beasts with the jackals will inhabit there,</w:t>
      </w:r>
      <w:r>
        <w:t>and the young of ostriches will live in her.</w:t>
      </w:r>
      <w:r>
        <w:t>For all time, she will no longer be inhabited.</w:t>
      </w:r>
      <w:r>
        <w:t>From generation to generation, she will not be lived in.</w:t>
      </w:r>
      <w:r>
        <w:rPr>
          <w:vertAlign w:val="superscript"/>
        </w:rPr>
        <w:t>40</w:t>
      </w:r>
      <w:r>
        <w:t>Just as God overthrew Sodom and Gomorrah and their neighbors</w:t>
      </w:r>
      <w:r>
        <w:t>—this is Yahweh's declaration</w:t>
      </w:r>
      <w:r>
        <w:t>—no one will live there;</w:t>
      </w:r>
      <w:r>
        <w:t>no person will stay in her.</w:t>
        <w:br/>
        <w:br/>
      </w:r>
      <w:r>
        <w:rPr>
          <w:vertAlign w:val="superscript"/>
        </w:rPr>
        <w:t>41</w:t>
      </w:r>
      <w:r>
        <w:t>"See, a people is coming from the north;</w:t>
      </w:r>
      <w:r>
        <w:t>a great nation and many kings</w:t>
      </w:r>
      <w:r>
        <w:t>are being stirred up from the farthest parts of the earth.</w:t>
      </w:r>
      <w:r>
        <w:rPr>
          <w:vertAlign w:val="superscript"/>
        </w:rPr>
        <w:t>42</w:t>
      </w:r>
      <w:r>
        <w:t xml:space="preserve">They will pick up bows and spears. </w:t>
      </w:r>
      <w:r>
        <w:t>They are cruel and have no compassion.</w:t>
      </w:r>
      <w:r>
        <w:t>Their sound is like the sea roar,</w:t>
      </w:r>
      <w:r>
        <w:t>and they are riding on horses,</w:t>
      </w:r>
      <w:r>
        <w:t>set out in order as men for battle, against you,</w:t>
      </w:r>
      <w:r>
        <w:t>daughter of Babylon.</w:t>
      </w:r>
      <w:r>
        <w:rPr>
          <w:vertAlign w:val="superscript"/>
        </w:rPr>
        <w:t>43</w:t>
      </w:r>
      <w:r>
        <w:t>The king of Babylon heard the reports about them</w:t>
      </w:r>
      <w:r>
        <w:t>and his hands fell limp in distress.</w:t>
      </w:r>
      <w:r>
        <w:t>Anguish seized him</w:t>
      </w:r>
      <w:r>
        <w:t>like a woman giving birth.</w:t>
      </w:r>
      <w:r>
        <w:rPr>
          <w:vertAlign w:val="superscript"/>
        </w:rPr>
        <w:t>44</w:t>
      </w:r>
      <w:r>
        <w:t>Behold! He goes up like a lion</w:t>
      </w:r>
      <w:r>
        <w:t>from the majesty of the Jordan</w:t>
      </w:r>
      <w:r>
        <w:t>to the enduring grazing place</w:t>
      </w:r>
      <w:r>
        <w:t xml:space="preserve">For I will quickly cause them to run from it, </w:t>
      </w:r>
      <w:r>
        <w:t>and I will put someone who will be chosen in charge of it.</w:t>
      </w:r>
      <w:r>
        <w:t>For who is like me,</w:t>
      </w:r>
      <w:r>
        <w:t>and who will summon me?</w:t>
      </w:r>
      <w:r>
        <w:t>What shepherd is able to resist me?</w:t>
        <w:br/>
        <w:br/>
      </w:r>
      <w:r>
        <w:rPr>
          <w:vertAlign w:val="superscript"/>
        </w:rPr>
        <w:t>45</w:t>
      </w:r>
      <w:r>
        <w:t>So listen to the plans that Yahweh has decided against Babylon,</w:t>
      </w:r>
      <w:r>
        <w:t>the plans that he has planned</w:t>
      </w:r>
      <w:r>
        <w:t>against the land of the Chaldeans.</w:t>
      </w:r>
      <w:r>
        <w:t>They will certainly be dragged away,</w:t>
      </w:r>
      <w:r>
        <w:t>even the smallest flock.</w:t>
      </w:r>
      <w:r>
        <w:t>Their pasturelands will be turned into ruined places.</w:t>
      </w:r>
      <w:r>
        <w:rPr>
          <w:vertAlign w:val="superscript"/>
        </w:rPr>
        <w:t>46</w:t>
      </w:r>
      <w:r>
        <w:t>At the sound of conquered Babylon the earth shakes,</w:t>
      </w:r>
      <w:r>
        <w:t>and their shout of distress is heard among the nations."</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50:1</w:t>
      </w:r>
      <w:r/>
    </w:p>
    <w:p>
      <w:pPr>
        <w:pStyle w:val="Heading5"/>
      </w:pPr>
      <w:r>
        <w:t>General Information:</w:t>
      </w:r>
      <w:r/>
    </w:p>
    <w:p>
      <w:r/>
      <w:r>
        <w:t>God gives Jeremiah a message that Babylon will be conquered and the Jews will return to their homeland. At this time, Babylon controlled almost the entire Near East. The fulfillment of this prophecy would have been unthinkable. The ULB sets poetry (50:1-5, 6-46) farther to the right to show that it is poetry.</w:t>
      </w:r>
      <w:r/>
    </w:p>
    <w:p>
      <w:pPr>
        <w:pStyle w:val="Heading5"/>
      </w:pPr>
      <w:r>
        <w:t>This is the word that Yahweh declared</w:t>
      </w:r>
      <w:r/>
    </w:p>
    <w:p>
      <w:r/>
      <w:r>
        <w:t>"This is the message that Yahweh spoke"</w:t>
      </w:r>
      <w:r/>
    </w:p>
    <w:p>
      <w:pPr>
        <w:pStyle w:val="Heading5"/>
      </w:pPr>
      <w:r>
        <w:t>by the hand of Jeremiah the prophet</w:t>
      </w:r>
      <w:r/>
    </w:p>
    <w:p>
      <w:r/>
      <w:r>
        <w:t>"through Jeremiah, who was a prophet". See Jeremiah 37:2.</w:t>
      </w:r>
      <w:r/>
    </w:p>
    <w:p>
      <w:pPr>
        <w:pStyle w:val="Heading4"/>
      </w:pPr>
      <w:r>
        <w:t>Jeremiah 50:2</w:t>
      </w:r>
      <w:r/>
    </w:p>
    <w:p>
      <w:pPr>
        <w:pStyle w:val="Heading5"/>
      </w:pPr>
      <w:r>
        <w:t>cause them to listen ... cause them to listen</w:t>
      </w:r>
      <w:r/>
    </w:p>
    <w:p>
      <w:r/>
      <w:r>
        <w:t>This phrase is repeated to emphasize the importance of the command.</w:t>
      </w:r>
      <w:r/>
    </w:p>
    <w:p>
      <w:pPr>
        <w:pStyle w:val="Heading5"/>
      </w:pPr>
      <w:r>
        <w:t>Lift up a signal</w:t>
      </w:r>
      <w:r/>
    </w:p>
    <w:p>
      <w:r/>
      <w:r>
        <w:t>"Put up a sign"</w:t>
      </w:r>
      <w:r/>
    </w:p>
    <w:p>
      <w:pPr>
        <w:pStyle w:val="Heading5"/>
      </w:pPr>
      <w:r>
        <w:t>Babylon is taken</w:t>
      </w:r>
      <w:r/>
    </w:p>
    <w:p>
      <w:r/>
      <w:r>
        <w:t>"Babylon is conquered"</w:t>
      </w:r>
      <w:r/>
    </w:p>
    <w:p>
      <w:pPr>
        <w:pStyle w:val="Heading5"/>
      </w:pPr>
      <w:r>
        <w:t>Bel is made ashamed. Marduk is dismayed. Its idols are put to shame; its images are dismayed</w:t>
      </w:r>
      <w:r/>
    </w:p>
    <w:p>
      <w:r/>
      <w:r>
        <w:t>These lines emphasize that Yahweh has disgraced the gods of Babylon.</w:t>
      </w:r>
      <w:r/>
    </w:p>
    <w:p>
      <w:pPr>
        <w:pStyle w:val="Heading5"/>
      </w:pPr>
      <w:r>
        <w:t>Bel ... Marduk</w:t>
      </w:r>
      <w:r/>
    </w:p>
    <w:p>
      <w:r/>
      <w:r>
        <w:t>These are two names for the chief god of Babylon.</w:t>
      </w:r>
      <w:r/>
    </w:p>
    <w:p>
      <w:pPr>
        <w:pStyle w:val="Heading4"/>
      </w:pPr>
      <w:r>
        <w:t>Jeremiah 50:3</w:t>
      </w:r>
      <w:r/>
    </w:p>
    <w:p>
      <w:pPr>
        <w:pStyle w:val="Heading5"/>
      </w:pPr>
      <w:r>
        <w:t>arise against it ... live in it</w:t>
      </w:r>
      <w:r/>
    </w:p>
    <w:p>
      <w:r/>
      <w:r>
        <w:t>The word "it" refers to Babylon in both phrases.</w:t>
      </w:r>
      <w:r/>
    </w:p>
    <w:p>
      <w:pPr>
        <w:pStyle w:val="Heading5"/>
      </w:pPr>
      <w:r>
        <w:t>her land</w:t>
      </w:r>
      <w:r/>
    </w:p>
    <w:p>
      <w:r/>
      <w:r>
        <w:t>The word "her" refers to Babylon.</w:t>
      </w:r>
      <w:r/>
    </w:p>
    <w:p>
      <w:pPr>
        <w:pStyle w:val="Heading5"/>
      </w:pPr>
      <w:r>
        <w:t>make her land a desolation</w:t>
      </w:r>
      <w:r/>
    </w:p>
    <w:p>
      <w:r/>
      <w:r>
        <w:t>"destroy her land"</w:t>
      </w:r>
      <w:r/>
    </w:p>
    <w:p>
      <w:pPr>
        <w:pStyle w:val="Heading4"/>
      </w:pPr>
      <w:r>
        <w:t>Jeremiah 50:4</w:t>
      </w:r>
      <w:r/>
    </w:p>
    <w:p>
      <w:pPr>
        <w:pStyle w:val="Heading5"/>
      </w:pPr>
      <w:r>
        <w:t>In those days and at that time</w:t>
      </w:r>
      <w:r/>
    </w:p>
    <w:p>
      <w:r/>
      <w:r>
        <w:t>These phrases emphasize the importance of that future time. See Jeremiah 33:15.</w:t>
      </w:r>
      <w:r/>
    </w:p>
    <w:p>
      <w:pPr>
        <w:pStyle w:val="Heading5"/>
      </w:pPr>
      <w:r>
        <w:t>this is Yahweh's declaration</w:t>
      </w:r>
      <w:r/>
    </w:p>
    <w:p>
      <w:r/>
      <w:r>
        <w:t>"this is what I, Yahweh, declare". Yahweh speaks of himself to express the certainty of what he is declaring. See Jeremiah 1:8.</w:t>
      </w:r>
      <w:r/>
    </w:p>
    <w:p>
      <w:pPr>
        <w:pStyle w:val="Heading5"/>
      </w:pPr>
      <w:r>
        <w:t>seek Yahweh their God</w:t>
      </w:r>
      <w:r/>
    </w:p>
    <w:p>
      <w:r/>
      <w:r>
        <w:t>Seeking Yahweh their God represents either asking God for help or thinking about God and obeying him. The author sometimes uses the term "Israel" to refer to the people of the northern kingdom of Israel, and at other times to the nation of Israel as a whole. He switches between these uses without warning the reader.</w:t>
      </w:r>
      <w:r/>
    </w:p>
    <w:p>
      <w:pPr>
        <w:pStyle w:val="Heading4"/>
      </w:pPr>
      <w:r>
        <w:t>Jeremiah 50:5</w:t>
      </w:r>
      <w:r/>
    </w:p>
    <w:p>
      <w:pPr>
        <w:pStyle w:val="Heading5"/>
      </w:pPr>
      <w:r>
        <w:t>They will ask</w:t>
      </w:r>
      <w:r/>
    </w:p>
    <w:p>
      <w:r/>
      <w:r>
        <w:t>The word "They" refers to the people of Israel or the people of Judah who are returning from Babylon to Jerusalem.</w:t>
      </w:r>
      <w:r/>
    </w:p>
    <w:p>
      <w:pPr>
        <w:pStyle w:val="Heading5"/>
      </w:pPr>
      <w:r>
        <w:t>join ourselves to Yahweh</w:t>
      </w:r>
      <w:r/>
    </w:p>
    <w:p>
      <w:r/>
      <w:r>
        <w:t>This language is used to explain a spiritual connection to Yahweh.</w:t>
      </w:r>
      <w:r/>
    </w:p>
    <w:p>
      <w:pPr>
        <w:pStyle w:val="Heading5"/>
      </w:pPr>
      <w:r>
        <w:t>that will not be forgotten</w:t>
      </w:r>
      <w:r/>
    </w:p>
    <w:p>
      <w:r/>
      <w:r>
        <w:t>"that no one will forget"</w:t>
      </w:r>
      <w:r/>
    </w:p>
    <w:p>
      <w:pPr>
        <w:pStyle w:val="Heading4"/>
      </w:pPr>
      <w:r>
        <w:t>Jeremiah 50:6</w:t>
      </w:r>
      <w:r/>
    </w:p>
    <w:p>
      <w:pPr>
        <w:pStyle w:val="Heading5"/>
      </w:pPr>
      <w:r>
        <w:t>My people have been a lost flock</w:t>
      </w:r>
      <w:r/>
    </w:p>
    <w:p>
      <w:r/>
      <w:r>
        <w:t>"My people have been like a lost flock of sheep"</w:t>
      </w:r>
      <w:r/>
    </w:p>
    <w:p>
      <w:pPr>
        <w:pStyle w:val="Heading5"/>
      </w:pPr>
      <w:r>
        <w:t>Their shepherds</w:t>
      </w:r>
      <w:r/>
    </w:p>
    <w:p>
      <w:r/>
      <w:r>
        <w:t>"Their leaders were like shepherds who"</w:t>
      </w:r>
      <w:r/>
    </w:p>
    <w:p>
      <w:pPr>
        <w:pStyle w:val="Heading5"/>
      </w:pPr>
      <w:r>
        <w:t>turned them around from hill to hill</w:t>
      </w:r>
      <w:r/>
    </w:p>
    <w:p>
      <w:r/>
      <w:r>
        <w:t>"lead them around to many different places"</w:t>
      </w:r>
      <w:r/>
    </w:p>
    <w:p>
      <w:pPr>
        <w:pStyle w:val="Heading4"/>
      </w:pPr>
      <w:r>
        <w:t>Jeremiah 50:7</w:t>
      </w:r>
      <w:r/>
    </w:p>
    <w:p>
      <w:pPr>
        <w:pStyle w:val="Heading5"/>
      </w:pPr>
      <w:r>
        <w:t>devoured them</w:t>
      </w:r>
      <w:r/>
    </w:p>
    <w:p>
      <w:r/>
      <w:r>
        <w:t>"devoured them like a wild animal would eat its prey"</w:t>
      </w:r>
      <w:r/>
    </w:p>
    <w:p>
      <w:pPr>
        <w:pStyle w:val="Heading5"/>
      </w:pPr>
      <w:r>
        <w:t>they sinned</w:t>
      </w:r>
      <w:r/>
    </w:p>
    <w:p>
      <w:r/>
      <w:r>
        <w:t>The word "they" refers to the people of Israel.</w:t>
      </w:r>
      <w:r/>
    </w:p>
    <w:p>
      <w:pPr>
        <w:pStyle w:val="Heading5"/>
      </w:pPr>
      <w:r>
        <w:t>Yahweh, the hope of their ancestors</w:t>
      </w:r>
      <w:r/>
    </w:p>
    <w:p>
      <w:r/>
      <w:r>
        <w:t>"the one whom their ancestors confidently expected to help them"</w:t>
      </w:r>
      <w:r/>
    </w:p>
    <w:p>
      <w:pPr>
        <w:pStyle w:val="Heading4"/>
      </w:pPr>
      <w:r>
        <w:t>Jeremiah 50:8</w:t>
      </w:r>
      <w:r/>
    </w:p>
    <w:p>
      <w:pPr>
        <w:pStyle w:val="Heading5"/>
      </w:pPr>
      <w:r>
        <w:t>Leave from the midst of Babylon</w:t>
      </w:r>
      <w:r/>
    </w:p>
    <w:p>
      <w:r/>
      <w:r>
        <w:t>Yahweh is speaking to his people in captivity in Babylon.</w:t>
      </w:r>
      <w:r/>
    </w:p>
    <w:p>
      <w:pPr>
        <w:pStyle w:val="Heading5"/>
      </w:pPr>
      <w:r>
        <w:t>be like male goats that leave</w:t>
      </w:r>
      <w:r/>
    </w:p>
    <w:p>
      <w:r/>
      <w:r>
        <w:t>Male goats tend to be more independent than the rest of the flock. Possible meanings are: they should be the first to leave Babylon or they should lead the rest of the Israelites away from Babylon.</w:t>
      </w:r>
      <w:r/>
    </w:p>
    <w:p>
      <w:pPr>
        <w:pStyle w:val="Heading4"/>
      </w:pPr>
      <w:r>
        <w:t>Jeremiah 50:9</w:t>
      </w:r>
      <w:r/>
    </w:p>
    <w:p>
      <w:pPr>
        <w:pStyle w:val="Heading5"/>
      </w:pPr>
      <w:r>
        <w:t>For see</w:t>
      </w:r>
      <w:r/>
    </w:p>
    <w:p>
      <w:r/>
      <w:r>
        <w:t>"Pay attention, because"</w:t>
      </w:r>
      <w:r/>
    </w:p>
    <w:p>
      <w:pPr>
        <w:pStyle w:val="Heading5"/>
      </w:pPr>
      <w:r>
        <w:t>set in motion</w:t>
      </w:r>
      <w:r/>
    </w:p>
    <w:p>
      <w:r/>
      <w:r>
        <w:t>"stir up"</w:t>
      </w:r>
      <w:r/>
    </w:p>
    <w:p>
      <w:pPr>
        <w:pStyle w:val="Heading5"/>
      </w:pPr>
      <w:r>
        <w:t>Babylon will be captured from there</w:t>
      </w:r>
      <w:r/>
    </w:p>
    <w:p>
      <w:r/>
      <w:r>
        <w:t>"These nations will capture Babylon"</w:t>
      </w:r>
      <w:r/>
    </w:p>
    <w:p>
      <w:pPr>
        <w:pStyle w:val="Heading5"/>
      </w:pPr>
      <w:r>
        <w:t>from there</w:t>
      </w:r>
      <w:r/>
    </w:p>
    <w:p>
      <w:r/>
      <w:r>
        <w:t>"from the north" or "from their battle positions"</w:t>
      </w:r>
      <w:r/>
    </w:p>
    <w:p>
      <w:pPr>
        <w:pStyle w:val="Heading5"/>
      </w:pPr>
      <w:r>
        <w:t>Their arrows are like a skilled warrior who does not return empty-handed</w:t>
      </w:r>
      <w:r/>
    </w:p>
    <w:p>
      <w:r/>
      <w:r>
        <w:t>"Each of their arrows are like skilled soldiers that always hit their target"</w:t>
      </w:r>
      <w:r/>
    </w:p>
    <w:p>
      <w:pPr>
        <w:pStyle w:val="Heading4"/>
      </w:pPr>
      <w:r>
        <w:t>Jeremiah 50:10</w:t>
      </w:r>
      <w:r/>
    </w:p>
    <w:p>
      <w:pPr>
        <w:pStyle w:val="Heading5"/>
      </w:pPr>
      <w:r>
        <w:t>Chaldea will become plunder</w:t>
      </w:r>
      <w:r/>
    </w:p>
    <w:p>
      <w:r/>
      <w:r>
        <w:t>"They will plunder Chaldea"</w:t>
      </w:r>
      <w:r/>
    </w:p>
    <w:p>
      <w:pPr>
        <w:pStyle w:val="Heading4"/>
      </w:pPr>
      <w:r>
        <w:t>Jeremiah 50:11</w:t>
      </w:r>
      <w:r/>
    </w:p>
    <w:p>
      <w:pPr>
        <w:pStyle w:val="Heading5"/>
      </w:pPr>
      <w:r>
        <w:t>You rejoice, you celebrate</w:t>
      </w:r>
      <w:r/>
    </w:p>
    <w:p>
      <w:r/>
      <w:r>
        <w:t>"You people of Babylon rejoice, celebrate". Yahweh is speaking to the people of Babylon.</w:t>
      </w:r>
      <w:r/>
    </w:p>
    <w:p>
      <w:pPr>
        <w:pStyle w:val="Heading5"/>
      </w:pPr>
      <w:r>
        <w:t>You rejoice ... you jump ... you neigh</w:t>
      </w:r>
      <w:r/>
    </w:p>
    <w:p>
      <w:r/>
      <w:r>
        <w:t>Each instance of "You" or "you" is plural and refers to the people of Babylon.</w:t>
      </w:r>
      <w:r/>
    </w:p>
    <w:p>
      <w:pPr>
        <w:pStyle w:val="Heading5"/>
      </w:pPr>
      <w:r>
        <w:t>you jump around like a calf stamping in its pasture</w:t>
      </w:r>
      <w:r/>
    </w:p>
    <w:p>
      <w:r/>
      <w:r>
        <w:t>The joy of the people of Babylon is compared to a calf who runs around joyfully in a pasture.</w:t>
      </w:r>
      <w:r/>
    </w:p>
    <w:p>
      <w:pPr>
        <w:pStyle w:val="Heading5"/>
      </w:pPr>
      <w:r>
        <w:t>stamping</w:t>
      </w:r>
      <w:r/>
    </w:p>
    <w:p>
      <w:r/>
      <w:r>
        <w:t>the action a calf makes when kicking the ground</w:t>
      </w:r>
      <w:r/>
    </w:p>
    <w:p>
      <w:pPr>
        <w:pStyle w:val="Heading5"/>
      </w:pPr>
      <w:r>
        <w:t>you neigh like a powerful horse</w:t>
      </w:r>
      <w:r/>
    </w:p>
    <w:p>
      <w:r/>
      <w:r>
        <w:t>The people of Babylon are compared to stallions that are making loud noises because they are excited.</w:t>
      </w:r>
      <w:r/>
    </w:p>
    <w:p>
      <w:pPr>
        <w:pStyle w:val="Heading4"/>
      </w:pPr>
      <w:r>
        <w:t>Jeremiah 50:12</w:t>
      </w:r>
      <w:r/>
    </w:p>
    <w:p>
      <w:pPr>
        <w:pStyle w:val="Heading5"/>
      </w:pPr>
      <w:r>
        <w:t>bore you</w:t>
      </w:r>
      <w:r/>
    </w:p>
    <w:p>
      <w:r/>
      <w:r>
        <w:t>The word "you" is plural and refers to the people of Babylon.</w:t>
      </w:r>
      <w:r/>
    </w:p>
    <w:p>
      <w:pPr>
        <w:pStyle w:val="Heading5"/>
      </w:pPr>
      <w:r>
        <w:t>So your mother will be greatly ashamed; the one who bore you will be embarrassed</w:t>
      </w:r>
      <w:r/>
    </w:p>
    <w:p>
      <w:r/>
      <w:r>
        <w:t>These two phrases emphasize the intensity of her embarrassment. The words "mother" and "the one who bore you" refer either to Babylonia or to the city of Babylon.</w:t>
      </w:r>
      <w:r/>
    </w:p>
    <w:p>
      <w:pPr>
        <w:pStyle w:val="Heading5"/>
      </w:pPr>
      <w:r>
        <w:t>the least of nations</w:t>
      </w:r>
      <w:r/>
    </w:p>
    <w:p>
      <w:r/>
      <w:r>
        <w:t>"the most unimportant nation"</w:t>
      </w:r>
      <w:r/>
    </w:p>
    <w:p>
      <w:pPr>
        <w:pStyle w:val="Heading5"/>
      </w:pPr>
      <w:r>
        <w:t>a wilderness, a dry land, and a desert</w:t>
      </w:r>
      <w:r/>
    </w:p>
    <w:p>
      <w:r/>
      <w:r>
        <w:t>These words emphasize the complete barrenness of the land. Possible meanings are: an uninhabited place or to Babylon literally becoming a barren wilderness.</w:t>
      </w:r>
      <w:r/>
    </w:p>
    <w:p>
      <w:pPr>
        <w:pStyle w:val="Heading4"/>
      </w:pPr>
      <w:r>
        <w:t>Jeremiah 50:13</w:t>
      </w:r>
      <w:r/>
    </w:p>
    <w:p>
      <w:pPr>
        <w:pStyle w:val="Heading5"/>
      </w:pPr>
      <w:r>
        <w:t>a complete devastation</w:t>
      </w:r>
      <w:r/>
    </w:p>
    <w:p>
      <w:r/>
      <w:r>
        <w:t>"completely destroyed"</w:t>
      </w:r>
      <w:r/>
    </w:p>
    <w:p>
      <w:pPr>
        <w:pStyle w:val="Heading5"/>
      </w:pPr>
      <w:r>
        <w:t>be appalled</w:t>
      </w:r>
      <w:r/>
    </w:p>
    <w:p>
      <w:r/>
      <w:r>
        <w:t>shake violently due to fear</w:t>
      </w:r>
      <w:r/>
    </w:p>
    <w:p>
      <w:pPr>
        <w:pStyle w:val="Heading5"/>
      </w:pPr>
      <w:r>
        <w:t>hiss</w:t>
      </w:r>
      <w:r/>
    </w:p>
    <w:p>
      <w:r/>
      <w:r>
        <w:t>make a sound like a snake that means great disapproval</w:t>
      </w:r>
      <w:r/>
    </w:p>
    <w:p>
      <w:pPr>
        <w:pStyle w:val="Heading4"/>
      </w:pPr>
      <w:r>
        <w:t>Jeremiah 50:14</w:t>
      </w:r>
      <w:r/>
    </w:p>
    <w:p>
      <w:pPr>
        <w:pStyle w:val="Heading5"/>
      </w:pPr>
      <w:r>
        <w:t>Arrange yourselves against Babylon</w:t>
      </w:r>
      <w:r/>
    </w:p>
    <w:p>
      <w:r/>
      <w:r>
        <w:t>"You enemies of Babylon arrange yourselves against her". Yahweh tells the other nations to attack Babylon.</w:t>
      </w:r>
      <w:r/>
    </w:p>
    <w:p>
      <w:pPr>
        <w:pStyle w:val="Heading5"/>
      </w:pPr>
      <w:r>
        <w:t>Arrange yourselves</w:t>
      </w:r>
      <w:r/>
    </w:p>
    <w:p>
      <w:r/>
      <w:r>
        <w:t>"Line up in military formation" or "Form battle lines"</w:t>
      </w:r>
      <w:r/>
    </w:p>
    <w:p>
      <w:pPr>
        <w:pStyle w:val="Heading5"/>
      </w:pPr>
      <w:r>
        <w:t>Everyone who bends a bow</w:t>
      </w:r>
      <w:r/>
    </w:p>
    <w:p>
      <w:r/>
      <w:r>
        <w:t>This refers to the soldiers who use bows and arrows to fight.</w:t>
      </w:r>
      <w:r/>
    </w:p>
    <w:p>
      <w:pPr>
        <w:pStyle w:val="Heading5"/>
      </w:pPr>
      <w:r>
        <w:t>shoot at her</w:t>
      </w:r>
      <w:r/>
    </w:p>
    <w:p>
      <w:r/>
      <w:r>
        <w:t>"shoot at the people in the city"</w:t>
      </w:r>
      <w:r/>
    </w:p>
    <w:p>
      <w:pPr>
        <w:pStyle w:val="Heading5"/>
      </w:pPr>
      <w:r>
        <w:t>Do not spare any of your arrows</w:t>
      </w:r>
      <w:r/>
    </w:p>
    <w:p>
      <w:r/>
      <w:r>
        <w:t>"Shoot every one of your arrows at her"</w:t>
      </w:r>
      <w:r/>
    </w:p>
    <w:p>
      <w:pPr>
        <w:pStyle w:val="Heading5"/>
      </w:pPr>
      <w:r>
        <w:t>she has sinned</w:t>
      </w:r>
      <w:r/>
    </w:p>
    <w:p>
      <w:r/>
      <w:r>
        <w:t>"the people of the city"</w:t>
      </w:r>
      <w:r/>
    </w:p>
    <w:p>
      <w:pPr>
        <w:pStyle w:val="Heading4"/>
      </w:pPr>
      <w:r>
        <w:t>Jeremiah 50:15</w:t>
      </w:r>
      <w:r/>
    </w:p>
    <w:p>
      <w:pPr>
        <w:pStyle w:val="Heading5"/>
      </w:pPr>
      <w:r>
        <w:t>She has surrendered ... she has done</w:t>
      </w:r>
      <w:r/>
    </w:p>
    <w:p>
      <w:r/>
      <w:r>
        <w:t>"The people of Babylon have surrendered ... they have done"</w:t>
      </w:r>
      <w:r/>
    </w:p>
    <w:p>
      <w:pPr>
        <w:pStyle w:val="Heading5"/>
      </w:pPr>
      <w:r>
        <w:t>her towers ... her walls</w:t>
      </w:r>
      <w:r/>
    </w:p>
    <w:p>
      <w:r/>
      <w:r>
        <w:t>"the towers of the city ... the walls of the city". Jeremiah speaks of the city of Babylon as if it were a woman.</w:t>
      </w:r>
      <w:r/>
    </w:p>
    <w:p>
      <w:pPr>
        <w:pStyle w:val="Heading5"/>
      </w:pPr>
      <w:r>
        <w:t>her walls are torn down</w:t>
      </w:r>
      <w:r/>
    </w:p>
    <w:p>
      <w:r/>
      <w:r>
        <w:t>"the nations have torn down her walls"</w:t>
      </w:r>
      <w:r/>
    </w:p>
    <w:p>
      <w:pPr>
        <w:pStyle w:val="Heading4"/>
      </w:pPr>
      <w:r>
        <w:t>Jeremiah 50:16</w:t>
      </w:r>
      <w:r/>
    </w:p>
    <w:p>
      <w:pPr>
        <w:pStyle w:val="Heading5"/>
      </w:pPr>
      <w:r>
        <w:t>the farmer who sows seed and the one who uses a sickle</w:t>
      </w:r>
      <w:r/>
    </w:p>
    <w:p>
      <w:r/>
      <w:r>
        <w:t>These people represent all the farmers and harvesters of Babylon. Yahweh continues to tell the other nations to attack Babylon.</w:t>
      </w:r>
      <w:r/>
    </w:p>
    <w:p>
      <w:pPr>
        <w:pStyle w:val="Heading5"/>
      </w:pPr>
      <w:r>
        <w:t>the one who uses a sickle at the time of harvest</w:t>
      </w:r>
      <w:r/>
    </w:p>
    <w:p>
      <w:r/>
      <w:r>
        <w:t>A "sickle" is a farm tool that people use to harvest grain. Together with the previous phrase, Yahweh is saying that all planting and harvesting will stop in Babylon.</w:t>
      </w:r>
      <w:r/>
    </w:p>
    <w:p>
      <w:pPr>
        <w:pStyle w:val="Heading5"/>
      </w:pPr>
      <w:r>
        <w:t>Let each person turn back to his own people ... let them flee to their own land</w:t>
      </w:r>
      <w:r/>
    </w:p>
    <w:p>
      <w:r/>
      <w:r>
        <w:t>These two phrases strengthen the command for foreigners to flee from Babylon back to their own countries.</w:t>
      </w:r>
      <w:r/>
    </w:p>
    <w:p>
      <w:pPr>
        <w:pStyle w:val="Heading5"/>
      </w:pPr>
      <w:r>
        <w:t>from the oppressor's sword</w:t>
      </w:r>
      <w:r/>
    </w:p>
    <w:p>
      <w:r/>
      <w:r>
        <w:t>This refers to the armies that will attack Babylon.</w:t>
      </w:r>
      <w:r/>
    </w:p>
    <w:p>
      <w:pPr>
        <w:pStyle w:val="Heading4"/>
      </w:pPr>
      <w:r>
        <w:t>Jeremiah 50:17</w:t>
      </w:r>
      <w:r/>
    </w:p>
    <w:p>
      <w:pPr>
        <w:pStyle w:val="Heading5"/>
      </w:pPr>
      <w:r>
        <w:t>Israel is a scattered flock driven away by lions</w:t>
      </w:r>
      <w:r/>
    </w:p>
    <w:p>
      <w:r/>
      <w:r>
        <w:t>"Israel is like a sheep that lions scattered and drove away". Yahweh speaks of Israel as a flock of sheep that had run away from hungry lions.</w:t>
      </w:r>
      <w:r/>
    </w:p>
    <w:p>
      <w:pPr>
        <w:pStyle w:val="Heading5"/>
      </w:pPr>
      <w:r>
        <w:t>Israel</w:t>
      </w:r>
      <w:r/>
    </w:p>
    <w:p>
      <w:r/>
      <w:r>
        <w:t>This refers to all the people of Israel.</w:t>
      </w:r>
      <w:r/>
    </w:p>
    <w:p>
      <w:pPr>
        <w:pStyle w:val="Heading5"/>
      </w:pPr>
      <w:r>
        <w:t>the king of Assyria</w:t>
      </w:r>
      <w:r/>
    </w:p>
    <w:p>
      <w:r/>
      <w:r>
        <w:t>This refers to the army of the king of Assyria.</w:t>
      </w:r>
      <w:r/>
    </w:p>
    <w:p>
      <w:pPr>
        <w:pStyle w:val="Heading5"/>
      </w:pPr>
      <w:r>
        <w:t>devoured him</w:t>
      </w:r>
      <w:r/>
    </w:p>
    <w:p>
      <w:r/>
      <w:r>
        <w:t>The destruction of Israel by Assyria is spoken of as if Israel were a sheep that Assyria ate.</w:t>
      </w:r>
      <w:r/>
    </w:p>
    <w:p>
      <w:pPr>
        <w:pStyle w:val="Heading5"/>
      </w:pPr>
      <w:r>
        <w:t>Nebuchadnezzar king of Babylon</w:t>
      </w:r>
      <w:r/>
    </w:p>
    <w:p>
      <w:r/>
      <w:r>
        <w:t>This refers to the army of Nebuchadnezzar king of Babylon.</w:t>
      </w:r>
      <w:r/>
    </w:p>
    <w:p>
      <w:pPr>
        <w:pStyle w:val="Heading5"/>
      </w:pPr>
      <w:r>
        <w:t>broke his bones</w:t>
      </w:r>
      <w:r/>
    </w:p>
    <w:p>
      <w:r/>
      <w:r>
        <w:t>"destroyed Israel". The destruction of Israel is spoken of if it were a sheep which had its bones crushed by a lion.</w:t>
      </w:r>
      <w:r/>
    </w:p>
    <w:p>
      <w:pPr>
        <w:pStyle w:val="Heading4"/>
      </w:pPr>
      <w:r>
        <w:t>Jeremiah 50:18</w:t>
      </w:r>
      <w:r/>
    </w:p>
    <w:p>
      <w:pPr>
        <w:pStyle w:val="Heading5"/>
      </w:pPr>
      <w:r>
        <w:t>Yahweh of hosts ... says this</w:t>
      </w:r>
      <w:r/>
    </w:p>
    <w:p>
      <w:r/>
      <w:r>
        <w:t>Jeremiah introduces an important message from Yahweh. See Jeremiah 6:6.</w:t>
      </w:r>
      <w:r/>
    </w:p>
    <w:p>
      <w:pPr>
        <w:pStyle w:val="Heading5"/>
      </w:pPr>
      <w:r>
        <w:t>See, I am about to</w:t>
      </w:r>
      <w:r/>
    </w:p>
    <w:p>
      <w:r/>
      <w:r>
        <w:t>This means to pay special attention to what follows.</w:t>
      </w:r>
      <w:r/>
    </w:p>
    <w:p>
      <w:pPr>
        <w:pStyle w:val="Heading5"/>
      </w:pPr>
      <w:r>
        <w:t>his land</w:t>
      </w:r>
      <w:r/>
    </w:p>
    <w:p>
      <w:r/>
      <w:r>
        <w:t>"the Babylonian people"</w:t>
      </w:r>
      <w:r/>
    </w:p>
    <w:p>
      <w:pPr>
        <w:pStyle w:val="Heading4"/>
      </w:pPr>
      <w:r>
        <w:t>Jeremiah 50:19</w:t>
      </w:r>
      <w:r/>
    </w:p>
    <w:p>
      <w:pPr>
        <w:pStyle w:val="Heading5"/>
      </w:pPr>
      <w:r>
        <w:t>I will restore</w:t>
      </w:r>
      <w:r/>
    </w:p>
    <w:p>
      <w:r/>
      <w:r>
        <w:t>The word "I" refers to Yahweh, who continues speaking to Jeremiah about Israel.</w:t>
      </w:r>
      <w:r/>
    </w:p>
    <w:p>
      <w:pPr>
        <w:pStyle w:val="Heading5"/>
      </w:pPr>
      <w:r>
        <w:t>Israel to his homeland ... he will be satisfied</w:t>
      </w:r>
      <w:r/>
    </w:p>
    <w:p>
      <w:r/>
      <w:r>
        <w:t>"the people of Israel to their homeland ... they will be satisfied"</w:t>
      </w:r>
      <w:r/>
    </w:p>
    <w:p>
      <w:pPr>
        <w:pStyle w:val="Heading5"/>
      </w:pPr>
      <w:r>
        <w:t>he will graze on Carmel and Bashan</w:t>
      </w:r>
      <w:r/>
    </w:p>
    <w:p>
      <w:r/>
      <w:r>
        <w:t>"they will eat food that grows in Carmel and Bashan"</w:t>
      </w:r>
      <w:r/>
    </w:p>
    <w:p>
      <w:pPr>
        <w:pStyle w:val="Heading4"/>
      </w:pPr>
      <w:r>
        <w:t>Jeremiah 50:20</w:t>
      </w:r>
      <w:r/>
    </w:p>
    <w:p>
      <w:pPr>
        <w:pStyle w:val="Heading5"/>
      </w:pPr>
      <w:r>
        <w:t>In those days and at that time</w:t>
      </w:r>
      <w:r/>
    </w:p>
    <w:p>
      <w:r/>
      <w:r>
        <w:t>These two phrases emphasize that future time. See Jeremiah 33:15.</w:t>
      </w:r>
      <w:r/>
    </w:p>
    <w:p>
      <w:pPr>
        <w:pStyle w:val="Heading5"/>
      </w:pPr>
      <w:r>
        <w:t>iniquity will be looked for in Israel, but none will be found. I will inquire about the sins of Judah, but none will be found</w:t>
      </w:r>
      <w:r/>
    </w:p>
    <w:p>
      <w:r/>
      <w:r>
        <w:t>These two lines emphasize that Yahweh will completely forgive the sins of the people of Israel.</w:t>
      </w:r>
      <w:r/>
    </w:p>
    <w:p>
      <w:pPr>
        <w:pStyle w:val="Heading5"/>
      </w:pPr>
      <w:r>
        <w:t>iniquity will be looked for in Israel, but none will be found</w:t>
      </w:r>
      <w:r/>
    </w:p>
    <w:p>
      <w:r/>
      <w:r>
        <w:t>"Yahweh will look for iniquity in the people of Israel, but will not find any"</w:t>
      </w:r>
      <w:r/>
    </w:p>
    <w:p>
      <w:pPr>
        <w:pStyle w:val="Heading5"/>
      </w:pPr>
      <w:r>
        <w:t>that I spare</w:t>
      </w:r>
      <w:r/>
    </w:p>
    <w:p>
      <w:r/>
      <w:r>
        <w:t>"that I allow to escape the destruction of Babylon"</w:t>
      </w:r>
      <w:r/>
    </w:p>
    <w:p>
      <w:pPr>
        <w:pStyle w:val="Heading4"/>
      </w:pPr>
      <w:r>
        <w:t>Jeremiah 50:21</w:t>
      </w:r>
      <w:r/>
    </w:p>
    <w:p>
      <w:pPr>
        <w:pStyle w:val="Heading5"/>
      </w:pPr>
      <w:r>
        <w:t>Arise against the land</w:t>
      </w:r>
      <w:r/>
    </w:p>
    <w:p>
      <w:r/>
      <w:r>
        <w:t>"You enemies of Babylon, arise against the land". Yahweh speaks to Jeremiah about the enemies of Babylon.</w:t>
      </w:r>
      <w:r/>
    </w:p>
    <w:p>
      <w:pPr>
        <w:pStyle w:val="Heading5"/>
      </w:pPr>
      <w:r>
        <w:t>Merathaim</w:t>
      </w:r>
      <w:r/>
    </w:p>
    <w:p>
      <w:r/>
      <w:r>
        <w:t>This is another name for Babylon and means "double rebellion".</w:t>
      </w:r>
      <w:r/>
    </w:p>
    <w:p>
      <w:pPr>
        <w:pStyle w:val="Heading5"/>
      </w:pPr>
      <w:r>
        <w:t>Pekod</w:t>
      </w:r>
      <w:r/>
    </w:p>
    <w:p>
      <w:r/>
      <w:r>
        <w:t>This is another name for the Chaldeans means "visitation".</w:t>
      </w:r>
      <w:r/>
    </w:p>
    <w:p>
      <w:pPr>
        <w:pStyle w:val="Heading5"/>
      </w:pPr>
      <w:r>
        <w:t>Put them to the sword</w:t>
      </w:r>
      <w:r/>
    </w:p>
    <w:p>
      <w:r/>
      <w:r>
        <w:t>"Kill them in battle"</w:t>
      </w:r>
      <w:r/>
    </w:p>
    <w:p>
      <w:pPr>
        <w:pStyle w:val="Heading4"/>
      </w:pPr>
      <w:r>
        <w:t>Jeremiah 50:22</w:t>
      </w:r>
      <w:r/>
    </w:p>
    <w:p>
      <w:pPr>
        <w:pStyle w:val="Heading5"/>
      </w:pPr>
      <w:r>
        <w:t>The sounds of battle and enormous destruction are in the land</w:t>
      </w:r>
      <w:r/>
    </w:p>
    <w:p>
      <w:r/>
      <w:r>
        <w:t>"The sounds of fierce battle and terrible destruction are going to happen soon in the land"</w:t>
      </w:r>
      <w:r/>
    </w:p>
    <w:p>
      <w:pPr>
        <w:pStyle w:val="Heading4"/>
      </w:pPr>
      <w:r>
        <w:t>Jeremiah 50:23</w:t>
      </w:r>
      <w:r/>
    </w:p>
    <w:p>
      <w:pPr>
        <w:pStyle w:val="Heading5"/>
      </w:pPr>
      <w:r>
        <w:t>General Information:</w:t>
      </w:r>
      <w:r/>
    </w:p>
    <w:p>
      <w:r/>
      <w:r>
        <w:t>Yahweh speaks to the people of Babylon.</w:t>
      </w:r>
      <w:r/>
    </w:p>
    <w:p>
      <w:pPr>
        <w:pStyle w:val="Heading5"/>
      </w:pPr>
      <w:r>
        <w:t>How the hammer of all the lands has been cut apart and destroyed</w:t>
      </w:r>
      <w:r/>
    </w:p>
    <w:p>
      <w:r/>
      <w:r>
        <w:t>"The mighty army of Babylon that conquered all the nations is like a hammer that will be broken into pieces and destroyed"</w:t>
      </w:r>
      <w:r/>
    </w:p>
    <w:p>
      <w:pPr>
        <w:pStyle w:val="Heading5"/>
      </w:pPr>
      <w:r>
        <w:t>How Babylon has become an object of horror among the nations</w:t>
      </w:r>
      <w:r/>
    </w:p>
    <w:p>
      <w:r/>
      <w:r>
        <w:t>Babylon was a nation like the other nations, but it will become a complete ruin, totally destroyed.</w:t>
      </w:r>
      <w:r/>
    </w:p>
    <w:p>
      <w:pPr>
        <w:pStyle w:val="Heading4"/>
      </w:pPr>
      <w:r>
        <w:t>Jeremiah 50:24</w:t>
      </w:r>
      <w:r/>
    </w:p>
    <w:p>
      <w:pPr>
        <w:pStyle w:val="Heading5"/>
      </w:pPr>
      <w:r>
        <w:t>I have set a trap for you and you were taken</w:t>
      </w:r>
      <w:r/>
    </w:p>
    <w:p>
      <w:r/>
      <w:r>
        <w:t>"I set a trap and caught you in it as a hunter catches an animal"</w:t>
      </w:r>
      <w:r/>
    </w:p>
    <w:p>
      <w:pPr>
        <w:pStyle w:val="Heading5"/>
      </w:pPr>
      <w:r>
        <w:t>you were taken ... You were found and captured</w:t>
      </w:r>
      <w:r/>
    </w:p>
    <w:p>
      <w:r/>
      <w:r>
        <w:t>"I have captured you ... I found you and captured you"</w:t>
      </w:r>
      <w:r/>
    </w:p>
    <w:p>
      <w:pPr>
        <w:pStyle w:val="Heading4"/>
      </w:pPr>
      <w:r>
        <w:t>Jeremiah 50:25</w:t>
      </w:r>
      <w:r/>
    </w:p>
    <w:p>
      <w:pPr>
        <w:pStyle w:val="Heading5"/>
      </w:pPr>
      <w:r>
        <w:t>Yahweh has opened his armory and is bringing out the weapons for carrying out his anger</w:t>
      </w:r>
      <w:r/>
    </w:p>
    <w:p>
      <w:r/>
      <w:r>
        <w:t>"Yahweh has prepared for war and is sending the nations to attack Babylon in his anger"</w:t>
      </w:r>
      <w:r/>
    </w:p>
    <w:p>
      <w:pPr>
        <w:pStyle w:val="Heading5"/>
      </w:pPr>
      <w:r>
        <w:t>armory</w:t>
      </w:r>
      <w:r/>
    </w:p>
    <w:p>
      <w:r/>
      <w:r>
        <w:t>this is a building or room where weapons of war are stored</w:t>
      </w:r>
      <w:r/>
    </w:p>
    <w:p>
      <w:pPr>
        <w:pStyle w:val="Heading4"/>
      </w:pPr>
      <w:r>
        <w:t>Jeremiah 50:26</w:t>
      </w:r>
      <w:r/>
    </w:p>
    <w:p>
      <w:pPr>
        <w:pStyle w:val="Heading5"/>
      </w:pPr>
      <w:r>
        <w:t>Attack her from far away</w:t>
      </w:r>
      <w:r/>
    </w:p>
    <w:p>
      <w:r/>
      <w:r>
        <w:t>"You enemies of Babylon, attack her from far away"</w:t>
      </w:r>
      <w:r/>
    </w:p>
    <w:p>
      <w:pPr>
        <w:pStyle w:val="Heading5"/>
      </w:pPr>
      <w:r>
        <w:t>Open her granaries</w:t>
      </w:r>
      <w:r/>
    </w:p>
    <w:p>
      <w:r/>
      <w:r>
        <w:t>"Raid the places where her treasures are stored"</w:t>
      </w:r>
      <w:r/>
    </w:p>
    <w:p>
      <w:pPr>
        <w:pStyle w:val="Heading5"/>
      </w:pPr>
      <w:r>
        <w:t>granaries</w:t>
      </w:r>
      <w:r/>
    </w:p>
    <w:p>
      <w:r/>
      <w:r>
        <w:t>buildings where grain is stored</w:t>
      </w:r>
      <w:r/>
    </w:p>
    <w:p>
      <w:pPr>
        <w:pStyle w:val="Heading5"/>
      </w:pPr>
      <w:r>
        <w:t>pile her up like heaps of grain</w:t>
      </w:r>
      <w:r/>
    </w:p>
    <w:p>
      <w:r/>
      <w:r>
        <w:t>Possible meanings are: reduce the city to piles of rubble that look like stacks of grain or stack up the plunder from the city like piles of grain.</w:t>
      </w:r>
      <w:r/>
    </w:p>
    <w:p>
      <w:pPr>
        <w:pStyle w:val="Heading5"/>
      </w:pPr>
      <w:r>
        <w:t>Set her apart for destruction</w:t>
      </w:r>
      <w:r/>
    </w:p>
    <w:p>
      <w:r/>
      <w:r>
        <w:t>"destroy her completely". See Jeremiah 25:9.</w:t>
      </w:r>
      <w:r/>
    </w:p>
    <w:p>
      <w:pPr>
        <w:pStyle w:val="Heading5"/>
      </w:pPr>
      <w:r>
        <w:t>Leave no remnant of her</w:t>
      </w:r>
      <w:r/>
    </w:p>
    <w:p>
      <w:r/>
      <w:r>
        <w:t>"Kill every person in her"</w:t>
      </w:r>
      <w:r/>
    </w:p>
    <w:p>
      <w:pPr>
        <w:pStyle w:val="Heading4"/>
      </w:pPr>
      <w:r>
        <w:t>Jeremiah 50:27</w:t>
      </w:r>
      <w:r/>
    </w:p>
    <w:p>
      <w:pPr>
        <w:pStyle w:val="Heading5"/>
      </w:pPr>
      <w:r>
        <w:t>Kill all her bulls. Send them down to the place of slaughter</w:t>
      </w:r>
      <w:r/>
    </w:p>
    <w:p>
      <w:r/>
      <w:r>
        <w:t>Possible meaning of "bulls" is: soldiers or strong young men.</w:t>
      </w:r>
      <w:r/>
    </w:p>
    <w:p>
      <w:pPr>
        <w:pStyle w:val="Heading5"/>
      </w:pPr>
      <w:r>
        <w:t>Kill all her bulls</w:t>
      </w:r>
      <w:r/>
    </w:p>
    <w:p>
      <w:r/>
      <w:r>
        <w:t>"You enemies of Babylon, kill all her bulls". Yahweh speaks to the enemies of Babylon.</w:t>
      </w:r>
      <w:r/>
    </w:p>
    <w:p>
      <w:pPr>
        <w:pStyle w:val="Heading5"/>
      </w:pPr>
      <w:r>
        <w:t>them ... their</w:t>
      </w:r>
      <w:r/>
    </w:p>
    <w:p>
      <w:r/>
      <w:r>
        <w:t>The words "them" and "their" refer to the people of Babylon.</w:t>
      </w:r>
      <w:r/>
    </w:p>
    <w:p>
      <w:pPr>
        <w:pStyle w:val="Heading5"/>
      </w:pPr>
      <w:r>
        <w:t>their day has come—the time for their punishment</w:t>
      </w:r>
      <w:r/>
    </w:p>
    <w:p>
      <w:r/>
      <w:r>
        <w:t>"the time for their punishment has come"</w:t>
      </w:r>
      <w:r/>
    </w:p>
    <w:p>
      <w:pPr>
        <w:pStyle w:val="Heading4"/>
      </w:pPr>
      <w:r>
        <w:t>Jeremiah 50:28</w:t>
      </w:r>
      <w:r/>
    </w:p>
    <w:p>
      <w:pPr>
        <w:pStyle w:val="Heading5"/>
      </w:pPr>
      <w:r>
        <w:t>There is the sound of those fleeing</w:t>
      </w:r>
      <w:r/>
    </w:p>
    <w:p>
      <w:r/>
      <w:r>
        <w:t>"Listen and you will hear those who are fleeing"</w:t>
      </w:r>
      <w:r/>
    </w:p>
    <w:p>
      <w:pPr>
        <w:pStyle w:val="Heading5"/>
      </w:pPr>
      <w:r>
        <w:t>those ... those ... These</w:t>
      </w:r>
      <w:r/>
    </w:p>
    <w:p>
      <w:r/>
      <w:r>
        <w:t>These words refer to the survivors from Babylon who will tell others about Yahweh's vengeance.</w:t>
      </w:r>
      <w:r/>
    </w:p>
    <w:p>
      <w:pPr>
        <w:pStyle w:val="Heading5"/>
      </w:pPr>
      <w:r>
        <w:t>the vengeance of Yahweh our God for Zion, and vengeance for his temple</w:t>
      </w:r>
      <w:r/>
    </w:p>
    <w:p>
      <w:r/>
      <w:r>
        <w:t>"Yahweh our God has taken revenge for what they did to Zion and to his temple in Jerusalem"</w:t>
      </w:r>
      <w:r/>
    </w:p>
    <w:p>
      <w:pPr>
        <w:pStyle w:val="Heading4"/>
      </w:pPr>
      <w:r>
        <w:t>Jeremiah 50:29</w:t>
      </w:r>
      <w:r/>
    </w:p>
    <w:p>
      <w:pPr>
        <w:pStyle w:val="Heading5"/>
      </w:pPr>
      <w:r>
        <w:t>the archers ... those who bend their bows</w:t>
      </w:r>
      <w:r/>
    </w:p>
    <w:p>
      <w:r/>
      <w:r>
        <w:t>These phrases refer to the same people. Yahweh continues telling how to destroy the people of Babylon and Chaldea.</w:t>
      </w:r>
      <w:r/>
    </w:p>
    <w:p>
      <w:pPr>
        <w:pStyle w:val="Heading5"/>
      </w:pPr>
      <w:r>
        <w:t>her ... her ... she</w:t>
      </w:r>
      <w:r/>
    </w:p>
    <w:p>
      <w:r/>
      <w:r>
        <w:t>The words "her" and "she" refer to Babylon.</w:t>
      </w:r>
      <w:r/>
    </w:p>
    <w:p>
      <w:pPr>
        <w:pStyle w:val="Heading5"/>
      </w:pPr>
      <w:r>
        <w:t>let no one escape</w:t>
      </w:r>
      <w:r/>
    </w:p>
    <w:p>
      <w:r/>
      <w:r>
        <w:t>"capture or kill every person"</w:t>
      </w:r>
      <w:r/>
    </w:p>
    <w:p>
      <w:pPr>
        <w:pStyle w:val="Heading5"/>
      </w:pPr>
      <w:r>
        <w:t>Do to her by the measure she has used</w:t>
      </w:r>
      <w:r/>
    </w:p>
    <w:p>
      <w:r/>
      <w:r>
        <w:t>"Measure out punishment for her with the same amount she used to punish Israel"</w:t>
      </w:r>
      <w:r/>
    </w:p>
    <w:p>
      <w:pPr>
        <w:pStyle w:val="Heading4"/>
      </w:pPr>
      <w:r>
        <w:t>Jeremiah 50:30</w:t>
      </w:r>
      <w:r/>
    </w:p>
    <w:p>
      <w:pPr>
        <w:pStyle w:val="Heading5"/>
      </w:pPr>
      <w:r>
        <w:t>her young men will fall</w:t>
      </w:r>
      <w:r/>
    </w:p>
    <w:p>
      <w:r/>
      <w:r>
        <w:t>"they will kill her young men"</w:t>
      </w:r>
      <w:r/>
    </w:p>
    <w:p>
      <w:pPr>
        <w:pStyle w:val="Heading5"/>
      </w:pPr>
      <w:r>
        <w:t>all her fighting men will be destroyed</w:t>
      </w:r>
      <w:r/>
    </w:p>
    <w:p>
      <w:r/>
      <w:r>
        <w:t>"I will destroy all her fighting men"</w:t>
      </w:r>
      <w:r/>
    </w:p>
    <w:p>
      <w:pPr>
        <w:pStyle w:val="Heading5"/>
      </w:pPr>
      <w:r>
        <w:t>this is Yahweh's declaration</w:t>
      </w:r>
      <w:r/>
    </w:p>
    <w:p>
      <w:r/>
      <w:r>
        <w:t>"this is what I, Yahweh, declare". Yahweh speaks of himself to express the certainty of what he is declaring. See Jeremiah 1:8.</w:t>
      </w:r>
      <w:r/>
    </w:p>
    <w:p>
      <w:pPr>
        <w:pStyle w:val="Heading4"/>
      </w:pPr>
      <w:r>
        <w:t>Jeremiah 50:31</w:t>
      </w:r>
      <w:r/>
    </w:p>
    <w:p>
      <w:pPr>
        <w:pStyle w:val="Heading5"/>
      </w:pPr>
      <w:r>
        <w:t>See, I am against you</w:t>
      </w:r>
      <w:r/>
    </w:p>
    <w:p>
      <w:r/>
      <w:r>
        <w:t>"See, I am against you, people of Babylon". Yahweh speaks to the people of Babylon.</w:t>
      </w:r>
      <w:r/>
    </w:p>
    <w:p>
      <w:pPr>
        <w:pStyle w:val="Heading5"/>
      </w:pPr>
      <w:r>
        <w:t>See</w:t>
      </w:r>
      <w:r/>
    </w:p>
    <w:p>
      <w:r/>
      <w:r>
        <w:t>This tells the reader to pay special attention to what follows.</w:t>
      </w:r>
      <w:r/>
    </w:p>
    <w:p>
      <w:pPr>
        <w:pStyle w:val="Heading5"/>
      </w:pPr>
      <w:r>
        <w:t>proud one</w:t>
      </w:r>
      <w:r/>
    </w:p>
    <w:p>
      <w:r/>
      <w:r>
        <w:t>This is Yahweh's description of Babylon.</w:t>
      </w:r>
      <w:r/>
    </w:p>
    <w:p>
      <w:pPr>
        <w:pStyle w:val="Heading5"/>
      </w:pPr>
      <w:r>
        <w:t>for your day has come ... the time when I will punish you</w:t>
      </w:r>
      <w:r/>
    </w:p>
    <w:p>
      <w:r/>
      <w:r>
        <w:t>"for the day when I will punish you has come"</w:t>
      </w:r>
      <w:r/>
    </w:p>
    <w:p>
      <w:pPr>
        <w:pStyle w:val="Heading5"/>
      </w:pPr>
      <w:r>
        <w:t>your day</w:t>
      </w:r>
      <w:r/>
    </w:p>
    <w:p>
      <w:r/>
      <w:r>
        <w:t>"your time" The entire span of time during which the horrible judgment will come upon Babylon.</w:t>
      </w:r>
      <w:r/>
    </w:p>
    <w:p>
      <w:pPr>
        <w:pStyle w:val="Heading4"/>
      </w:pPr>
      <w:r>
        <w:t>Jeremiah 50:32</w:t>
      </w:r>
      <w:r/>
    </w:p>
    <w:p>
      <w:pPr>
        <w:pStyle w:val="Heading5"/>
      </w:pPr>
      <w:r>
        <w:t>the proud ones will stumble and fall</w:t>
      </w:r>
      <w:r/>
    </w:p>
    <w:p>
      <w:r/>
      <w:r>
        <w:t>"I will cause enemies to defeat and kill the proud ones"</w:t>
      </w:r>
      <w:r/>
    </w:p>
    <w:p>
      <w:pPr>
        <w:pStyle w:val="Heading5"/>
      </w:pPr>
      <w:r>
        <w:t>it will devour everything around him</w:t>
      </w:r>
      <w:r/>
    </w:p>
    <w:p>
      <w:r/>
      <w:r>
        <w:t>Fire is spoken of as if the fire were an animal that ate them.</w:t>
      </w:r>
      <w:r/>
    </w:p>
    <w:p>
      <w:pPr>
        <w:pStyle w:val="Heading5"/>
      </w:pPr>
      <w:r>
        <w:t>around him</w:t>
      </w:r>
      <w:r/>
    </w:p>
    <w:p>
      <w:r/>
      <w:r>
        <w:t>Here "him" refers to the "proud one" which describes Babylon.</w:t>
      </w:r>
      <w:r/>
    </w:p>
    <w:p>
      <w:pPr>
        <w:pStyle w:val="Heading4"/>
      </w:pPr>
      <w:r>
        <w:t>Jeremiah 50:33</w:t>
      </w:r>
      <w:r/>
    </w:p>
    <w:p>
      <w:pPr>
        <w:pStyle w:val="Heading5"/>
      </w:pPr>
      <w:r>
        <w:t>General Information:</w:t>
      </w:r>
      <w:r/>
    </w:p>
    <w:p>
      <w:r/>
      <w:r>
        <w:t>Yahweh now speaks through Jeremiah about Israel and Judah.</w:t>
      </w:r>
      <w:r/>
    </w:p>
    <w:p>
      <w:pPr>
        <w:pStyle w:val="Heading5"/>
      </w:pPr>
      <w:r>
        <w:t>Yahweh of hosts says this</w:t>
      </w:r>
      <w:r/>
    </w:p>
    <w:p>
      <w:r/>
      <w:r>
        <w:t>Jeremiah introduces an important message from Yahweh. See Jeremiah 6:6.</w:t>
      </w:r>
      <w:r/>
    </w:p>
    <w:p>
      <w:pPr>
        <w:pStyle w:val="Heading5"/>
      </w:pPr>
      <w:r>
        <w:t>The people of Israel are oppressed, together with the people of Judah</w:t>
      </w:r>
      <w:r/>
    </w:p>
    <w:p>
      <w:r/>
      <w:r>
        <w:t>"The Babylonians are oppressing the people of Israel and Judah"</w:t>
      </w:r>
      <w:r/>
    </w:p>
    <w:p>
      <w:pPr>
        <w:pStyle w:val="Heading5"/>
      </w:pPr>
      <w:r>
        <w:t>captured them</w:t>
      </w:r>
      <w:r/>
    </w:p>
    <w:p>
      <w:r/>
      <w:r>
        <w:t>The word "them" refers to the people of Israel and Judah who were captured and taken into exile.</w:t>
      </w:r>
      <w:r/>
    </w:p>
    <w:p>
      <w:pPr>
        <w:pStyle w:val="Heading4"/>
      </w:pPr>
      <w:r>
        <w:t>Jeremiah 50:34</w:t>
      </w:r>
      <w:r/>
    </w:p>
    <w:p>
      <w:pPr>
        <w:pStyle w:val="Heading5"/>
      </w:pPr>
      <w:r>
        <w:t>He will truly plead their case</w:t>
      </w:r>
      <w:r/>
    </w:p>
    <w:p>
      <w:r/>
      <w:r>
        <w:t>Yahweh is spoken of as if he were a lawyer who represents the people of Israel in court.</w:t>
      </w:r>
      <w:r/>
    </w:p>
    <w:p>
      <w:pPr>
        <w:pStyle w:val="Heading5"/>
      </w:pPr>
      <w:r>
        <w:t>in order to bring rest to the land</w:t>
      </w:r>
      <w:r/>
    </w:p>
    <w:p>
      <w:r/>
      <w:r>
        <w:t>"in order that the people who live in Israel might live in peace"</w:t>
      </w:r>
      <w:r/>
    </w:p>
    <w:p>
      <w:pPr>
        <w:pStyle w:val="Heading5"/>
      </w:pPr>
      <w:r>
        <w:t>bring rest ... bring strife</w:t>
      </w:r>
      <w:r/>
    </w:p>
    <w:p>
      <w:r/>
      <w:r>
        <w:t>These terms represent opposite ideas and bring a strong contrast to how Yahweh will treat Israel and Babylon.</w:t>
      </w:r>
      <w:r/>
    </w:p>
    <w:p>
      <w:pPr>
        <w:pStyle w:val="Heading5"/>
      </w:pPr>
      <w:r>
        <w:t>bring rest</w:t>
      </w:r>
      <w:r/>
    </w:p>
    <w:p>
      <w:r/>
      <w:r>
        <w:t>"give peace"</w:t>
      </w:r>
      <w:r/>
    </w:p>
    <w:p>
      <w:pPr>
        <w:pStyle w:val="Heading4"/>
      </w:pPr>
      <w:r>
        <w:t>Jeremiah 50:35</w:t>
      </w:r>
      <w:r/>
    </w:p>
    <w:p>
      <w:pPr>
        <w:pStyle w:val="Heading5"/>
      </w:pPr>
      <w:r>
        <w:t>A sword is against ... and against</w:t>
      </w:r>
      <w:r/>
    </w:p>
    <w:p>
      <w:r/>
      <w:r>
        <w:t>"War will soon happen to ... and to"</w:t>
      </w:r>
      <w:r/>
    </w:p>
    <w:p>
      <w:pPr>
        <w:pStyle w:val="Heading4"/>
      </w:pPr>
      <w:r>
        <w:t>Jeremiah 50:36</w:t>
      </w:r>
      <w:r/>
    </w:p>
    <w:p>
      <w:pPr>
        <w:pStyle w:val="Heading5"/>
      </w:pPr>
      <w:r>
        <w:t>They will become fools</w:t>
      </w:r>
      <w:r/>
    </w:p>
    <w:p>
      <w:r/>
      <w:r>
        <w:t>"Their actions are foolish, and everyone will see that they are fools"</w:t>
      </w:r>
      <w:r/>
    </w:p>
    <w:p>
      <w:pPr>
        <w:pStyle w:val="Heading5"/>
      </w:pPr>
      <w:r>
        <w:t>They will be filled with terror</w:t>
      </w:r>
      <w:r/>
    </w:p>
    <w:p>
      <w:r/>
      <w:r>
        <w:t>"they will be terrified"</w:t>
      </w:r>
      <w:r/>
    </w:p>
    <w:p>
      <w:pPr>
        <w:pStyle w:val="Heading4"/>
      </w:pPr>
      <w:r>
        <w:t>Jeremiah 50:37</w:t>
      </w:r>
      <w:r/>
    </w:p>
    <w:p>
      <w:pPr>
        <w:pStyle w:val="Heading5"/>
      </w:pPr>
      <w:r>
        <w:t>they will become like women</w:t>
      </w:r>
      <w:r/>
    </w:p>
    <w:p>
      <w:r/>
      <w:r>
        <w:t>"they will all become as weak as women"</w:t>
      </w:r>
      <w:r/>
    </w:p>
    <w:p>
      <w:pPr>
        <w:pStyle w:val="Heading5"/>
      </w:pPr>
      <w:r>
        <w:t>storerooms</w:t>
      </w:r>
      <w:r/>
    </w:p>
    <w:p>
      <w:r/>
      <w:r>
        <w:t>A storeroom is a place where supplies or valuables are kept.</w:t>
      </w:r>
      <w:r/>
    </w:p>
    <w:p>
      <w:pPr>
        <w:pStyle w:val="Heading5"/>
      </w:pPr>
      <w:r>
        <w:t>they will be plundered</w:t>
      </w:r>
      <w:r/>
    </w:p>
    <w:p>
      <w:r/>
      <w:r>
        <w:t>"enemy soldiers will plunder them"</w:t>
      </w:r>
      <w:r/>
    </w:p>
    <w:p>
      <w:pPr>
        <w:pStyle w:val="Heading4"/>
      </w:pPr>
      <w:r>
        <w:t>Jeremiah 50:38</w:t>
      </w:r>
      <w:r/>
    </w:p>
    <w:p>
      <w:pPr>
        <w:pStyle w:val="Heading5"/>
      </w:pPr>
      <w:r>
        <w:t>A drought is coming on her waters</w:t>
      </w:r>
      <w:r/>
    </w:p>
    <w:p>
      <w:r/>
      <w:r>
        <w:t>"A drought will soon happen that will affect all her waters"</w:t>
      </w:r>
      <w:r/>
    </w:p>
    <w:p>
      <w:pPr>
        <w:pStyle w:val="Heading5"/>
      </w:pPr>
      <w:r>
        <w:t>her waters</w:t>
      </w:r>
      <w:r/>
    </w:p>
    <w:p>
      <w:r/>
      <w:r>
        <w:t>This represents all the sources of water for the Babylonians, especially the river that went through the city.</w:t>
      </w:r>
      <w:r/>
    </w:p>
    <w:p>
      <w:pPr>
        <w:pStyle w:val="Heading4"/>
      </w:pPr>
      <w:r>
        <w:t>Jeremiah 50:39</w:t>
      </w:r>
      <w:r/>
    </w:p>
    <w:p>
      <w:pPr>
        <w:pStyle w:val="Heading5"/>
      </w:pPr>
      <w:r>
        <w:t>desert beasts with the jackals</w:t>
      </w:r>
      <w:r/>
    </w:p>
    <w:p>
      <w:r/>
      <w:r>
        <w:t>"wild animals and hyenas" or "wild demons and evil spirits."</w:t>
      </w:r>
      <w:r/>
    </w:p>
    <w:p>
      <w:pPr>
        <w:pStyle w:val="Heading5"/>
      </w:pPr>
      <w:r>
        <w:t>jackals</w:t>
      </w:r>
      <w:r/>
    </w:p>
    <w:p>
      <w:r/>
      <w:r>
        <w:t>A jackal is a wild dog found in Asia and Africa.</w:t>
      </w:r>
      <w:r/>
    </w:p>
    <w:p>
      <w:pPr>
        <w:pStyle w:val="Heading5"/>
      </w:pPr>
      <w:r>
        <w:t>ostriches</w:t>
      </w:r>
      <w:r/>
    </w:p>
    <w:p>
      <w:r/>
      <w:r>
        <w:t>Some versions translate this as "owl".</w:t>
      </w:r>
      <w:r/>
    </w:p>
    <w:p>
      <w:pPr>
        <w:pStyle w:val="Heading5"/>
      </w:pPr>
      <w:r>
        <w:t>will live in her</w:t>
      </w:r>
      <w:r/>
    </w:p>
    <w:p>
      <w:r/>
      <w:r>
        <w:t>The word "her" refers to Babylon.</w:t>
      </w:r>
      <w:r/>
    </w:p>
    <w:p>
      <w:pPr>
        <w:pStyle w:val="Heading5"/>
      </w:pPr>
      <w:r>
        <w:t>For all time, she will no longer be inhabited. From generation to generation, she will not be lived in</w:t>
      </w:r>
      <w:r/>
    </w:p>
    <w:p>
      <w:r/>
      <w:r>
        <w:t>"People will never live there again; it will be uninhabited forever"</w:t>
      </w:r>
      <w:r/>
    </w:p>
    <w:p>
      <w:pPr>
        <w:pStyle w:val="Heading5"/>
      </w:pPr>
      <w:r>
        <w:t>she will not be lived in</w:t>
      </w:r>
      <w:r/>
    </w:p>
    <w:p>
      <w:r/>
      <w:r>
        <w:t>"no one will live in her"</w:t>
      </w:r>
      <w:r/>
    </w:p>
    <w:p>
      <w:pPr>
        <w:pStyle w:val="Heading4"/>
      </w:pPr>
      <w:r>
        <w:t>Jeremiah 50:40</w:t>
      </w:r>
      <w:r/>
    </w:p>
    <w:p>
      <w:pPr>
        <w:pStyle w:val="Heading5"/>
      </w:pPr>
      <w:r>
        <w:t>no one will live there; no person will stay in her</w:t>
      </w:r>
      <w:r/>
    </w:p>
    <w:p>
      <w:r/>
      <w:r>
        <w:t>"no one will ever live there again"</w:t>
      </w:r>
      <w:r/>
    </w:p>
    <w:p>
      <w:pPr>
        <w:pStyle w:val="Heading4"/>
      </w:pPr>
      <w:r>
        <w:t>Jeremiah 50:41</w:t>
      </w:r>
      <w:r/>
    </w:p>
    <w:p>
      <w:pPr>
        <w:pStyle w:val="Heading5"/>
      </w:pPr>
      <w:r>
        <w:t>General Information:</w:t>
      </w:r>
      <w:r/>
    </w:p>
    <w:p>
      <w:r/>
      <w:r>
        <w:t>These verses are almost identical to Jeremiah 6:22 and Jeremiah 6:23. See how you translated those verses.</w:t>
      </w:r>
      <w:r/>
    </w:p>
    <w:p>
      <w:pPr>
        <w:pStyle w:val="Heading5"/>
      </w:pPr>
      <w:r>
        <w:t>See, a people is coming</w:t>
      </w:r>
      <w:r/>
    </w:p>
    <w:p>
      <w:r/>
      <w:r>
        <w:t>"See, people of Babylon, a people is coming"</w:t>
      </w:r>
      <w:r/>
    </w:p>
    <w:p>
      <w:pPr>
        <w:pStyle w:val="Heading5"/>
      </w:pPr>
      <w:r>
        <w:t>See, a people</w:t>
      </w:r>
      <w:r/>
    </w:p>
    <w:p>
      <w:r/>
      <w:r>
        <w:t>"Pay attention, because what I am about to say is both true and important: a people"</w:t>
      </w:r>
      <w:r/>
    </w:p>
    <w:p>
      <w:pPr>
        <w:pStyle w:val="Heading5"/>
      </w:pPr>
      <w:r>
        <w:t>a great nation and many kings</w:t>
      </w:r>
      <w:r/>
    </w:p>
    <w:p>
      <w:r/>
      <w:r>
        <w:t>"the armies of a great nation and many kings". The time when the Medes and Persians conquered Babylon in 539 BC.</w:t>
      </w:r>
      <w:r/>
    </w:p>
    <w:p>
      <w:pPr>
        <w:pStyle w:val="Heading5"/>
      </w:pPr>
      <w:r>
        <w:t>are being stirred up from the farthest parts of the earth</w:t>
      </w:r>
      <w:r/>
    </w:p>
    <w:p>
      <w:r/>
      <w:r>
        <w:t>"are preparing to come from the most distant places on earth"</w:t>
      </w:r>
      <w:r/>
    </w:p>
    <w:p>
      <w:pPr>
        <w:pStyle w:val="Heading4"/>
      </w:pPr>
      <w:r>
        <w:t>Jeremiah 50:42</w:t>
      </w:r>
      <w:r/>
    </w:p>
    <w:p>
      <w:pPr>
        <w:pStyle w:val="Heading5"/>
      </w:pPr>
      <w:r>
        <w:t>They will pick up bows and spears</w:t>
      </w:r>
      <w:r/>
    </w:p>
    <w:p>
      <w:r/>
      <w:r>
        <w:t>"The soldiers will carry bows and spears"</w:t>
      </w:r>
      <w:r/>
    </w:p>
    <w:p>
      <w:pPr>
        <w:pStyle w:val="Heading5"/>
      </w:pPr>
      <w:r>
        <w:t>Their sound is like the sea roar</w:t>
      </w:r>
      <w:r/>
    </w:p>
    <w:p>
      <w:r/>
      <w:r>
        <w:t>"The sound that they make is very loud, like the sound of the sea"</w:t>
      </w:r>
      <w:r/>
    </w:p>
    <w:p>
      <w:pPr>
        <w:pStyle w:val="Heading5"/>
      </w:pPr>
      <w:r>
        <w:t>they are riding on horses, set out in order as men for battle</w:t>
      </w:r>
      <w:r/>
    </w:p>
    <w:p>
      <w:r/>
      <w:r>
        <w:t>"they are riding on horses in their assigned rows, and they are ready to fight"</w:t>
      </w:r>
      <w:r/>
    </w:p>
    <w:p>
      <w:pPr>
        <w:pStyle w:val="Heading5"/>
      </w:pPr>
      <w:r>
        <w:t>daughter of Babylon</w:t>
      </w:r>
      <w:r/>
    </w:p>
    <w:p>
      <w:r/>
      <w:r>
        <w:t>This refers to the Babylonian people.</w:t>
      </w:r>
      <w:r/>
    </w:p>
    <w:p>
      <w:pPr>
        <w:pStyle w:val="Heading4"/>
      </w:pPr>
      <w:r>
        <w:t>Jeremiah 50:43</w:t>
      </w:r>
      <w:r/>
    </w:p>
    <w:p>
      <w:pPr>
        <w:pStyle w:val="Heading5"/>
      </w:pPr>
      <w:r>
        <w:t>General Information:</w:t>
      </w:r>
      <w:r/>
    </w:p>
    <w:p>
      <w:r/>
      <w:r>
        <w:t>This verse is almost identical to Jeremiah 6:24. See how you translated that verse.</w:t>
      </w:r>
      <w:r/>
    </w:p>
    <w:p>
      <w:pPr>
        <w:pStyle w:val="Heading5"/>
      </w:pPr>
      <w:r>
        <w:t>his hands fell limp in distress</w:t>
      </w:r>
      <w:r/>
    </w:p>
    <w:p>
      <w:r/>
      <w:r>
        <w:t>"his hands were weak because he was anxious"</w:t>
      </w:r>
      <w:r/>
    </w:p>
    <w:p>
      <w:pPr>
        <w:pStyle w:val="Heading5"/>
      </w:pPr>
      <w:r>
        <w:t>Anguish seized him</w:t>
      </w:r>
      <w:r/>
    </w:p>
    <w:p>
      <w:r/>
      <w:r>
        <w:t>"He felt terrible anguish"</w:t>
      </w:r>
      <w:r/>
    </w:p>
    <w:p>
      <w:pPr>
        <w:pStyle w:val="Heading5"/>
      </w:pPr>
      <w:r>
        <w:t>Anguish</w:t>
      </w:r>
      <w:r/>
    </w:p>
    <w:p>
      <w:r/>
      <w:r>
        <w:t>suffering and grief that would bring a person to tears</w:t>
      </w:r>
      <w:r/>
    </w:p>
    <w:p>
      <w:pPr>
        <w:pStyle w:val="Heading5"/>
      </w:pPr>
      <w:r>
        <w:t>like a woman giving birth</w:t>
      </w:r>
      <w:r/>
    </w:p>
    <w:p>
      <w:r/>
      <w:r>
        <w:t>"like a woman who is about to give birth"</w:t>
      </w:r>
      <w:r/>
    </w:p>
    <w:p>
      <w:pPr>
        <w:pStyle w:val="Heading4"/>
      </w:pPr>
      <w:r>
        <w:t>Jeremiah 50:44</w:t>
      </w:r>
      <w:r/>
    </w:p>
    <w:p>
      <w:pPr>
        <w:pStyle w:val="Heading5"/>
      </w:pPr>
      <w:r>
        <w:t>General Information:</w:t>
      </w:r>
      <w:r/>
    </w:p>
    <w:p>
      <w:r/>
      <w:r>
        <w:t>This verse is almost identical to Jeremiah 49:19. See how you translated that verse.</w:t>
      </w:r>
      <w:r/>
    </w:p>
    <w:p>
      <w:pPr>
        <w:pStyle w:val="Heading5"/>
      </w:pPr>
      <w:r>
        <w:t>Behold!</w:t>
      </w:r>
      <w:r/>
    </w:p>
    <w:p>
      <w:r/>
      <w:r>
        <w:t>"Pay attention!"</w:t>
      </w:r>
      <w:r/>
    </w:p>
    <w:p>
      <w:pPr>
        <w:pStyle w:val="Heading5"/>
      </w:pPr>
      <w:r>
        <w:t>He goes up like a lion from the majesty of the Jordan to the enduring grazing place</w:t>
      </w:r>
      <w:r/>
    </w:p>
    <w:p>
      <w:r/>
      <w:r>
        <w:t>"When I punish the people of Babylon, it will be fierce and unexpected like when a lion comes out of a forest and attacks sheep in the pasture"</w:t>
      </w:r>
      <w:r/>
    </w:p>
    <w:p>
      <w:pPr>
        <w:pStyle w:val="Heading5"/>
      </w:pPr>
      <w:r>
        <w:t>majesty</w:t>
      </w:r>
      <w:r/>
    </w:p>
    <w:p>
      <w:r/>
      <w:r>
        <w:t>"forest" or "thickets". This refers to forests or thickets on the banks of the Jordan River.</w:t>
      </w:r>
      <w:r/>
    </w:p>
    <w:p>
      <w:pPr>
        <w:pStyle w:val="Heading5"/>
      </w:pPr>
      <w:r>
        <w:t>the enduring grazing place</w:t>
      </w:r>
      <w:r/>
    </w:p>
    <w:p>
      <w:r/>
      <w:r>
        <w:t>This is land covered with grass where animals feed on the grass.</w:t>
      </w:r>
      <w:r/>
    </w:p>
    <w:p>
      <w:pPr>
        <w:pStyle w:val="Heading5"/>
      </w:pPr>
      <w:r>
        <w:t>I will quickly cause them to run from it</w:t>
      </w:r>
      <w:r/>
    </w:p>
    <w:p>
      <w:r/>
      <w:r>
        <w:t>Here "them" refers to the Babylonian people; the word "it" refers to the invasion.</w:t>
      </w:r>
      <w:r/>
    </w:p>
    <w:p>
      <w:pPr>
        <w:pStyle w:val="Heading5"/>
      </w:pPr>
      <w:r>
        <w:t>who will be chosen</w:t>
      </w:r>
      <w:r/>
    </w:p>
    <w:p>
      <w:r/>
      <w:r>
        <w:t>"whom I will choose"</w:t>
      </w:r>
      <w:r/>
    </w:p>
    <w:p>
      <w:pPr>
        <w:pStyle w:val="Heading5"/>
      </w:pPr>
      <w:r>
        <w:t>For who is like me, and who will summon me?</w:t>
      </w:r>
      <w:r/>
    </w:p>
    <w:p>
      <w:r/>
      <w:r>
        <w:t>"For no one is like me, no one can summon me."</w:t>
      </w:r>
      <w:r/>
    </w:p>
    <w:p>
      <w:pPr>
        <w:pStyle w:val="Heading5"/>
      </w:pPr>
      <w:r>
        <w:t>who will summon me</w:t>
      </w:r>
      <w:r/>
    </w:p>
    <w:p>
      <w:r/>
      <w:r>
        <w:t>"who will challenge me" or "who will call me to account"</w:t>
      </w:r>
      <w:r/>
    </w:p>
    <w:p>
      <w:pPr>
        <w:pStyle w:val="Heading5"/>
      </w:pPr>
      <w:r>
        <w:t>What shepherd is able to resist me?</w:t>
      </w:r>
      <w:r/>
    </w:p>
    <w:p>
      <w:r/>
      <w:r>
        <w:t>"No king is able to resist me."</w:t>
      </w:r>
      <w:r/>
    </w:p>
    <w:p>
      <w:pPr>
        <w:pStyle w:val="Heading4"/>
      </w:pPr>
      <w:r>
        <w:t>Jeremiah 50:45</w:t>
      </w:r>
      <w:r/>
    </w:p>
    <w:p>
      <w:pPr>
        <w:pStyle w:val="Heading5"/>
      </w:pPr>
      <w:r>
        <w:t>General Information:</w:t>
      </w:r>
      <w:r/>
    </w:p>
    <w:p>
      <w:r/>
      <w:r>
        <w:t>These verses are almost identical to Jeremiah 49:20 and Jeremiah 49:21. See how you translated those verses.</w:t>
      </w:r>
      <w:r/>
    </w:p>
    <w:p>
      <w:pPr>
        <w:pStyle w:val="Heading5"/>
      </w:pPr>
      <w:r>
        <w:t>the plans that Yahweh has decided against Babylon, the plans that he has planned against the land of the Chaldeans</w:t>
      </w:r>
      <w:r/>
    </w:p>
    <w:p>
      <w:r/>
      <w:r>
        <w:t>"the plans that Yahweh has decided for the people of Babylon and the Chaldeans"</w:t>
      </w:r>
      <w:r/>
    </w:p>
    <w:p>
      <w:pPr>
        <w:pStyle w:val="Heading5"/>
      </w:pPr>
      <w:r>
        <w:t>They will certainly be dragged away, even the smallest flock</w:t>
      </w:r>
      <w:r/>
    </w:p>
    <w:p>
      <w:r/>
      <w:r>
        <w:t>"He will drag them away, even the smallest flock"</w:t>
      </w:r>
      <w:r/>
    </w:p>
    <w:p>
      <w:pPr>
        <w:pStyle w:val="Heading5"/>
      </w:pPr>
      <w:r>
        <w:t>even the smallest flock</w:t>
      </w:r>
      <w:r/>
    </w:p>
    <w:p>
      <w:r/>
      <w:r>
        <w:t>"even the youngest and weakest"</w:t>
      </w:r>
      <w:r/>
    </w:p>
    <w:p>
      <w:pPr>
        <w:pStyle w:val="Heading5"/>
      </w:pPr>
      <w:r>
        <w:t>Their pasturelands will be turned into ruined places</w:t>
      </w:r>
      <w:r/>
    </w:p>
    <w:p>
      <w:r/>
      <w:r>
        <w:t>"He will turn their pasturelands into ruined places"</w:t>
      </w:r>
      <w:r/>
    </w:p>
    <w:p>
      <w:pPr>
        <w:pStyle w:val="Heading4"/>
      </w:pPr>
      <w:r>
        <w:t>Jeremiah 50:46</w:t>
      </w:r>
      <w:r/>
    </w:p>
    <w:p>
      <w:pPr>
        <w:pStyle w:val="Heading5"/>
      </w:pPr>
      <w:r>
        <w:t>At the sound of conquered Babylon the earth shakes</w:t>
      </w:r>
      <w:r/>
    </w:p>
    <w:p>
      <w:r/>
      <w:r>
        <w:t>"The fall of Babylon will sound like a mighty earthquake"</w:t>
      </w:r>
      <w:r/>
    </w:p>
    <w:p>
      <w:pPr>
        <w:pStyle w:val="Heading5"/>
      </w:pPr>
      <w:r>
        <w:t>distress</w:t>
      </w:r>
      <w:r/>
    </w:p>
    <w:p>
      <w:r/>
      <w:r>
        <w:t>pain or unhappiness</w:t>
      </w:r>
      <w:r/>
    </w:p>
    <w:p>
      <w:pPr>
        <w:pStyle w:val="Heading5"/>
      </w:pPr>
      <w:r>
        <w:t>their shout of distress</w:t>
      </w:r>
      <w:r/>
    </w:p>
    <w:p>
      <w:r/>
      <w:r>
        <w:t>"their shout of pain"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51</w:t>
      </w:r>
    </w:p>
    <w:p>
      <w:r/>
      <w:r>
        <w:rPr>
          <w:vertAlign w:val="superscript"/>
        </w:rPr>
        <w:t>1</w:t>
      </w:r>
      <w:r>
        <w:t>"Yahweh says this:</w:t>
      </w:r>
      <w:r>
        <w:t>See, I am about to stir up a wind of destruction</w:t>
      </w:r>
      <w:r>
        <w:t>against Babylon and against those</w:t>
      </w:r>
      <w:r>
        <w:t>who live in Leb Kamai.</w:t>
      </w:r>
      <w:r>
        <w:rPr>
          <w:vertAlign w:val="superscript"/>
        </w:rPr>
        <w:t>2</w:t>
      </w:r>
      <w:r>
        <w:t>I will send foreigners to Babylon.</w:t>
      </w:r>
      <w:r>
        <w:t>They will scatter her and devastate her land,</w:t>
      </w:r>
      <w:r>
        <w:t xml:space="preserve">for they will come against her </w:t>
      </w:r>
      <w:r>
        <w:t>from all around on the day of disaster.</w:t>
      </w:r>
      <w:r>
        <w:rPr>
          <w:vertAlign w:val="superscript"/>
        </w:rPr>
        <w:t>3</w:t>
      </w:r>
      <w:r>
        <w:t>Do not let the archers bend their bows;</w:t>
      </w:r>
      <w:r>
        <w:t>do not let them put on armor.</w:t>
      </w:r>
      <w:r>
        <w:t xml:space="preserve">Do not spare her young men; </w:t>
      </w:r>
      <w:r>
        <w:t>set her whole army apart for destruction.</w:t>
      </w:r>
      <w:r>
        <w:rPr>
          <w:vertAlign w:val="superscript"/>
        </w:rPr>
        <w:t>4</w:t>
      </w:r>
      <w:r>
        <w:t>For the wounded people</w:t>
      </w:r>
      <w:r>
        <w:t>will fall in the land of the Chaldeans;</w:t>
      </w:r>
      <w:r>
        <w:t>those who are thrust through will fall in her streets.</w:t>
      </w:r>
      <w:r>
        <w:rPr>
          <w:vertAlign w:val="superscript"/>
        </w:rPr>
        <w:t>5</w:t>
      </w:r>
      <w:r>
        <w:t>For Israel and Judah are not abandoned by their God,</w:t>
      </w:r>
      <w:r>
        <w:t>by Yahweh of hosts,</w:t>
      </w:r>
      <w:r>
        <w:t>although their land is filled with offenses</w:t>
      </w:r>
      <w:r>
        <w:t>committed against the Holy One of Israel.</w:t>
        <w:br/>
        <w:br/>
      </w:r>
      <w:r>
        <w:rPr>
          <w:vertAlign w:val="superscript"/>
        </w:rPr>
        <w:t>6</w:t>
      </w:r>
      <w:r>
        <w:t>Flee from the midst of Babylon;</w:t>
      </w:r>
      <w:r>
        <w:t>let each man save himself.</w:t>
      </w:r>
      <w:r>
        <w:t>Do not perish in her iniquity.</w:t>
      </w:r>
      <w:r>
        <w:t>For it is the time of Yahweh's vengeance.</w:t>
      </w:r>
      <w:r>
        <w:t>He will repay all of it to her.</w:t>
      </w:r>
      <w:r>
        <w:rPr>
          <w:vertAlign w:val="superscript"/>
        </w:rPr>
        <w:t>7</w:t>
      </w:r>
      <w:r>
        <w:t>Babylon was a golden cup in the hand of Yahweh</w:t>
      </w:r>
      <w:r>
        <w:t>that made all the world drunk;</w:t>
      </w:r>
      <w:r>
        <w:t>nations drank her wine and became insane.</w:t>
      </w:r>
      <w:r>
        <w:rPr>
          <w:vertAlign w:val="superscript"/>
        </w:rPr>
        <w:t>8</w:t>
      </w:r>
      <w:r>
        <w:t>Babylon will fall suddenly and be destroyed.</w:t>
      </w:r>
      <w:r>
        <w:t>Wail for her</w:t>
      </w:r>
      <w:r>
        <w:t>Give her medicine for her pain;</w:t>
      </w:r>
      <w:r>
        <w:t>perhaps she can be healed.</w:t>
        <w:br/>
        <w:br/>
      </w:r>
      <w:r>
        <w:rPr>
          <w:vertAlign w:val="superscript"/>
        </w:rPr>
        <w:t>9</w:t>
      </w:r>
      <w:r>
        <w:t>'We wished to heal Babylon,</w:t>
      </w:r>
      <w:r>
        <w:t xml:space="preserve">but she is not healed. </w:t>
      </w:r>
      <w:r>
        <w:t>Let us all leave her and go away,</w:t>
      </w:r>
      <w:r>
        <w:t xml:space="preserve">to our own land. </w:t>
      </w:r>
      <w:r>
        <w:t>For her guilt reaches up to the heavens;</w:t>
      </w:r>
      <w:r>
        <w:t>it is piled up to the clouds.</w:t>
        <w:br/>
        <w:br/>
      </w:r>
      <w:r>
        <w:rPr>
          <w:vertAlign w:val="superscript"/>
        </w:rPr>
        <w:t>10</w:t>
      </w:r>
      <w:r>
        <w:t>Yahweh has brought about our vindication.</w:t>
      </w:r>
      <w:r>
        <w:t>Come, let us give a full account in Zion</w:t>
      </w:r>
      <w:r>
        <w:t>the deeds of Yahweh our God.'</w:t>
        <w:br/>
        <w:br/>
      </w:r>
      <w:r>
        <w:rPr>
          <w:vertAlign w:val="superscript"/>
        </w:rPr>
        <w:t>11</w:t>
      </w:r>
      <w:r>
        <w:t>Sharpen the arrows and take up the shields.</w:t>
      </w:r>
      <w:r>
        <w:t>Yahweh is stirring up</w:t>
      </w:r>
      <w:r>
        <w:t>the spirit of the king of the Medes</w:t>
      </w:r>
      <w:r>
        <w:t>in a plan to destroy Babylon.</w:t>
      </w:r>
      <w:r>
        <w:t>This is for Yahweh's vengeance,</w:t>
      </w:r>
      <w:r>
        <w:t>vengeance for the destruction of his temple.</w:t>
      </w:r>
      <w:r>
        <w:rPr>
          <w:vertAlign w:val="superscript"/>
        </w:rPr>
        <w:t>12</w:t>
      </w:r>
      <w:r>
        <w:t>Lift up a signal flag over Babylon's walls;</w:t>
      </w:r>
      <w:r>
        <w:t>make the watch strong;</w:t>
      </w:r>
      <w:r>
        <w:t>set up watchmen;</w:t>
      </w:r>
      <w:r>
        <w:t>prepare the ambushes;</w:t>
      </w:r>
      <w:r>
        <w:t>for the LORD will do what he has said</w:t>
      </w:r>
      <w:r>
        <w:t>concerning the inhabitants of Babylon.</w:t>
      </w:r>
      <w:r>
        <w:rPr>
          <w:vertAlign w:val="superscript"/>
        </w:rPr>
        <w:t>13</w:t>
      </w:r>
      <w:r>
        <w:t>You people who live by many streams of water,</w:t>
      </w:r>
      <w:r>
        <w:t>you people who are rich with treasures,</w:t>
      </w:r>
      <w:r>
        <w:t xml:space="preserve">your end has come. </w:t>
      </w:r>
      <w:r>
        <w:t>The thread of your life is now cut short.</w:t>
      </w:r>
      <w:r>
        <w:rPr>
          <w:vertAlign w:val="superscript"/>
        </w:rPr>
        <w:t>14</w:t>
      </w:r>
      <w:r>
        <w:t>Yahweh of hosts has sworn by his own life,</w:t>
      </w:r>
      <w:r>
        <w:t>'I will fill you with men, like a swarm of locusts,</w:t>
      </w:r>
      <w:r>
        <w:t>and they will raise a battle cry against you.'</w:t>
        <w:br/>
        <w:br/>
      </w:r>
      <w:r>
        <w:rPr>
          <w:vertAlign w:val="superscript"/>
        </w:rPr>
        <w:t>15</w:t>
      </w:r>
      <w:r>
        <w:t>He has made the earth by his power;</w:t>
      </w:r>
      <w:r>
        <w:t>he set in place the world by his wisdom.</w:t>
      </w:r>
      <w:r>
        <w:t>By his understanding he stretched out the heavens.</w:t>
      </w:r>
      <w:r>
        <w:rPr>
          <w:vertAlign w:val="superscript"/>
        </w:rPr>
        <w:t>16</w:t>
      </w:r>
      <w:r>
        <w:t xml:space="preserve">When he thunders, </w:t>
      </w:r>
      <w:r>
        <w:t xml:space="preserve">there is the roar of waters in the heavens, </w:t>
      </w:r>
      <w:r>
        <w:t>for he brings up the mist from the ends of the earth.</w:t>
      </w:r>
      <w:r>
        <w:t>He makes lightning for rain</w:t>
      </w:r>
      <w:r>
        <w:t>and sends out wind from his storehouses.</w:t>
        <w:br/>
        <w:br/>
      </w:r>
      <w:r>
        <w:rPr>
          <w:vertAlign w:val="superscript"/>
        </w:rPr>
        <w:t>17</w:t>
      </w:r>
      <w:r>
        <w:t>Every man has become stupid,</w:t>
      </w:r>
      <w:r>
        <w:t>without knowledge.</w:t>
      </w:r>
      <w:r>
        <w:t>Every metalworker is put to shame</w:t>
      </w:r>
      <w:r>
        <w:t>by his idols.</w:t>
      </w:r>
      <w:r>
        <w:t>For his cast metal images are frauds,</w:t>
      </w:r>
      <w:r>
        <w:t>and there is no life in them.</w:t>
      </w:r>
      <w:r>
        <w:rPr>
          <w:vertAlign w:val="superscript"/>
        </w:rPr>
        <w:t>18</w:t>
      </w:r>
      <w:r>
        <w:t>They are useless, the work of mockers;</w:t>
      </w:r>
      <w:r>
        <w:t>they will perish at the time of their punishment.</w:t>
      </w:r>
      <w:r>
        <w:rPr>
          <w:vertAlign w:val="superscript"/>
        </w:rPr>
        <w:t>19</w:t>
      </w:r>
      <w:r>
        <w:t xml:space="preserve">But God, the portion of Jacob, is not like these, </w:t>
      </w:r>
      <w:r>
        <w:t>for he is the molder of all things.</w:t>
      </w:r>
      <w:r>
        <w:t>Israel is the tribe of his inheritance;</w:t>
      </w:r>
      <w:r>
        <w:t>Yahweh of hosts is his name.</w:t>
        <w:br/>
        <w:br/>
      </w:r>
      <w:r>
        <w:rPr>
          <w:vertAlign w:val="superscript"/>
        </w:rPr>
        <w:t>20</w:t>
      </w:r>
      <w:r>
        <w:t>You are my war hammer,</w:t>
      </w:r>
      <w:r>
        <w:t>my weapon for battle.</w:t>
      </w:r>
      <w:r>
        <w:t>With you I will smash nations</w:t>
      </w:r>
      <w:r>
        <w:t>and destroy kingdoms.</w:t>
      </w:r>
      <w:r>
        <w:rPr>
          <w:vertAlign w:val="superscript"/>
        </w:rPr>
        <w:t>21</w:t>
      </w:r>
      <w:r>
        <w:t>With you I will smash horses and their riders;</w:t>
      </w:r>
      <w:r>
        <w:t>with you I will smash chariots and their drivers.</w:t>
      </w:r>
      <w:r>
        <w:rPr>
          <w:vertAlign w:val="superscript"/>
        </w:rPr>
        <w:t>22</w:t>
      </w:r>
      <w:r>
        <w:t>With you I will smash each man and woman;</w:t>
      </w:r>
      <w:r>
        <w:t>with you I will smash the old and the young.</w:t>
      </w:r>
      <w:r>
        <w:t>With you I will smash the young men and the virgin girls.</w:t>
      </w:r>
      <w:r>
        <w:rPr>
          <w:vertAlign w:val="superscript"/>
        </w:rPr>
        <w:t>23</w:t>
      </w:r>
      <w:r>
        <w:t>With you I will smash the shepherds and their flocks;</w:t>
      </w:r>
      <w:r>
        <w:t>with you I will smash the plowmen and their teams.</w:t>
      </w:r>
      <w:r>
        <w:t>With you I will smash the governors and officials.</w:t>
      </w:r>
    </w:p>
    <w:p>
      <w:r/>
      <w:r>
        <w:rPr>
          <w:vertAlign w:val="superscript"/>
        </w:rPr>
        <w:t>24</w:t>
      </w:r>
      <w:r>
        <w:t>For in your sight I will pay Babylon and all the inhabitants of Chaldea for all of the evil that they did in Zion—this is Yahweh's declaration.</w:t>
      </w:r>
      <w:r>
        <w:rPr>
          <w:vertAlign w:val="superscript"/>
        </w:rPr>
        <w:t>25</w:t>
      </w:r>
      <w:r>
        <w:t>See, I am against you, mountain of destruction</w:t>
      </w:r>
      <w:r>
        <w:t>—this is Yahweh's declaration</w:t>
      </w:r>
      <w:r>
        <w:t>—which destroys the whole earth.</w:t>
      </w:r>
      <w:r>
        <w:t xml:space="preserve">I will stretch out my hand against you, </w:t>
      </w:r>
      <w:r>
        <w:t>and roll you down from the cliffs,</w:t>
      </w:r>
      <w:r>
        <w:t>and make you a burned-out mountain.</w:t>
      </w:r>
      <w:r>
        <w:rPr>
          <w:vertAlign w:val="superscript"/>
        </w:rPr>
        <w:t>26</w:t>
      </w:r>
      <w:r>
        <w:t>So they will not take from you any stone</w:t>
      </w:r>
      <w:r>
        <w:t>to construct a building's corner or foundation;</w:t>
      </w:r>
      <w:r>
        <w:t>for you will become an everlasting devastation</w:t>
      </w:r>
      <w:r>
        <w:t>—this is Yahweh's declaration.</w:t>
        <w:br/>
        <w:br/>
      </w:r>
      <w:r>
        <w:rPr>
          <w:vertAlign w:val="superscript"/>
        </w:rPr>
        <w:t>27</w:t>
      </w:r>
      <w:r>
        <w:t>Lift up a signal flag over the earth.</w:t>
      </w:r>
      <w:r>
        <w:t xml:space="preserve">Blow the ram's horn over the nations. </w:t>
      </w:r>
      <w:r>
        <w:t>Call the nations to attack her:</w:t>
      </w:r>
      <w:r>
        <w:t>the kingdoms of Ararat, Minni, and Ashkenaz.</w:t>
      </w:r>
      <w:r>
        <w:t>Appoint a commander to attack her;</w:t>
      </w:r>
      <w:r>
        <w:t>bring up horses like swarming locusts.</w:t>
      </w:r>
      <w:r>
        <w:rPr>
          <w:vertAlign w:val="superscript"/>
        </w:rPr>
        <w:t>28</w:t>
      </w:r>
      <w:r>
        <w:t xml:space="preserve">Prepare the nations to attack her: </w:t>
      </w:r>
      <w:r>
        <w:t>The kings of the Medes and his governors,</w:t>
      </w:r>
      <w:r>
        <w:t>all of his officials and all the lands under his rule.</w:t>
      </w:r>
      <w:r>
        <w:rPr>
          <w:vertAlign w:val="superscript"/>
        </w:rPr>
        <w:t>29</w:t>
      </w:r>
      <w:r>
        <w:t>For the land will shake and be in anguish,</w:t>
      </w:r>
      <w:r>
        <w:t>since Yahweh's plans continue against Babylon,</w:t>
      </w:r>
      <w:r>
        <w:t>to make the land of Babylon a wasteland</w:t>
      </w:r>
      <w:r>
        <w:t>where there is no inhabitant.</w:t>
      </w:r>
      <w:r>
        <w:rPr>
          <w:vertAlign w:val="superscript"/>
        </w:rPr>
        <w:t>30</w:t>
      </w:r>
      <w:r>
        <w:t>The soldiers in Babylon have stopped fighting;</w:t>
      </w:r>
      <w:r>
        <w:t>they stay in their strongholds.</w:t>
      </w:r>
      <w:r>
        <w:t>Their strength has failed;</w:t>
      </w:r>
      <w:r>
        <w:t>they have become women</w:t>
      </w:r>
      <w:r>
        <w:t>—her homes are on fire,</w:t>
      </w:r>
      <w:r>
        <w:t>the bars of her gates are broken.</w:t>
      </w:r>
      <w:r>
        <w:rPr>
          <w:vertAlign w:val="superscript"/>
        </w:rPr>
        <w:t>31</w:t>
      </w:r>
      <w:r>
        <w:t xml:space="preserve">A messenger runs to proclaim to another messenger, </w:t>
      </w:r>
      <w:r>
        <w:t>and a runner tells another runner</w:t>
      </w:r>
      <w:r>
        <w:t>to report to the king of Babylon</w:t>
      </w:r>
      <w:r>
        <w:t>that his city has been taken from end to end.</w:t>
      </w:r>
      <w:r>
        <w:rPr>
          <w:vertAlign w:val="superscript"/>
        </w:rPr>
        <w:t>32</w:t>
      </w:r>
      <w:r>
        <w:t>So the fords over the river are seized;</w:t>
      </w:r>
      <w:r>
        <w:t>the enemy is burning the reed marshes,</w:t>
      </w:r>
      <w:r>
        <w:t>and Babylon's fighting men are confused.</w:t>
      </w:r>
    </w:p>
    <w:p>
      <w:r/>
      <w:r>
        <w:rPr>
          <w:vertAlign w:val="superscript"/>
        </w:rPr>
        <w:t>33</w:t>
      </w:r>
      <w:r>
        <w:t>For Yahweh of hosts, God of Israel, says this:</w:t>
      </w:r>
      <w:r>
        <w:t>The daughter of Babylon is like a threshing floor.</w:t>
      </w:r>
      <w:r>
        <w:t>It is time to trample her down.</w:t>
      </w:r>
      <w:r>
        <w:t>In a little while the time of harvest will come to her.</w:t>
        <w:br/>
        <w:br/>
      </w:r>
      <w:r>
        <w:rPr>
          <w:vertAlign w:val="superscript"/>
        </w:rPr>
        <w:t>34</w:t>
      </w:r>
      <w:r>
        <w:t>'Nebuchadnezzar king of Babylon has devoured me,</w:t>
      </w:r>
      <w:r>
        <w:t>he has driven me into confusion</w:t>
      </w:r>
      <w:r>
        <w:t>and has made me an empty pot.</w:t>
      </w:r>
      <w:r>
        <w:t>Like a sea monster he has swallowed me,</w:t>
      </w:r>
      <w:r>
        <w:t>he has filled his stomach with my delicious foods,</w:t>
      </w:r>
      <w:r>
        <w:t>and then he has spit me out.'</w:t>
      </w:r>
      <w:r>
        <w:rPr>
          <w:vertAlign w:val="superscript"/>
        </w:rPr>
        <w:t>35</w:t>
      </w:r>
      <w:r>
        <w:t xml:space="preserve">The one who lives in Zion will say, </w:t>
      </w:r>
      <w:r>
        <w:t>'May the violence done to me and my flesh</w:t>
      </w:r>
      <w:r>
        <w:t>be on Babylon.'</w:t>
      </w:r>
      <w:r>
        <w:t xml:space="preserve">Jerusalem will say, </w:t>
      </w:r>
      <w:r>
        <w:t>'May my blood be on the inhabitants of Chaldea.'</w:t>
      </w:r>
    </w:p>
    <w:p>
      <w:r/>
      <w:r>
        <w:rPr>
          <w:vertAlign w:val="superscript"/>
        </w:rPr>
        <w:t>36</w:t>
      </w:r>
      <w:r>
        <w:t>Therefore Yahweh says this:</w:t>
      </w:r>
      <w:r>
        <w:t xml:space="preserve">See, I am about to plead your case </w:t>
      </w:r>
      <w:r>
        <w:t>and bring about vengeance for you.</w:t>
      </w:r>
      <w:r>
        <w:t>For I will dry up Babylon's water</w:t>
      </w:r>
      <w:r>
        <w:t>and make her springs run dry.</w:t>
      </w:r>
      <w:r>
        <w:rPr>
          <w:vertAlign w:val="superscript"/>
        </w:rPr>
        <w:t>37</w:t>
      </w:r>
      <w:r>
        <w:t>Babylon will become heaps of rubble,</w:t>
      </w:r>
      <w:r>
        <w:t>a den of jackals, a horror,</w:t>
      </w:r>
      <w:r>
        <w:t>an object of hissing,</w:t>
      </w:r>
      <w:r>
        <w:t>where there are no inhabitants.</w:t>
      </w:r>
      <w:r>
        <w:rPr>
          <w:vertAlign w:val="superscript"/>
        </w:rPr>
        <w:t>38</w:t>
      </w:r>
      <w:r>
        <w:t>The Babylonians will roar together like young lions.</w:t>
      </w:r>
      <w:r>
        <w:t>They will growl like lion cubs.</w:t>
      </w:r>
      <w:r>
        <w:rPr>
          <w:vertAlign w:val="superscript"/>
        </w:rPr>
        <w:t>39</w:t>
      </w:r>
      <w:r>
        <w:t>When they become hot with greed,</w:t>
      </w:r>
      <w:r>
        <w:t>I will make a feast for them;</w:t>
      </w:r>
      <w:r>
        <w:t>I will make them drunk so they become joyful</w:t>
      </w:r>
      <w:r>
        <w:t>and then sleep an unending sleep and not wake up</w:t>
      </w:r>
      <w:r>
        <w:t>—this is Yahweh's declaration—</w:t>
      </w:r>
      <w:r>
        <w:rPr>
          <w:vertAlign w:val="superscript"/>
        </w:rPr>
        <w:t>40</w:t>
      </w:r>
      <w:r>
        <w:t>I will send them down like lambs to the slaughter,</w:t>
      </w:r>
      <w:r>
        <w:t>like rams with male goats.</w:t>
        <w:br/>
        <w:br/>
      </w:r>
      <w:r>
        <w:rPr>
          <w:vertAlign w:val="superscript"/>
        </w:rPr>
        <w:t>41</w:t>
      </w:r>
      <w:r>
        <w:t>How Babylon has been captured!</w:t>
      </w:r>
      <w:r>
        <w:t>So the praise of all the earth is seized.</w:t>
      </w:r>
      <w:r>
        <w:t>How Babylon has become a ruined place among the nations.</w:t>
      </w:r>
      <w:r>
        <w:rPr>
          <w:vertAlign w:val="superscript"/>
        </w:rPr>
        <w:t>42</w:t>
      </w:r>
      <w:r>
        <w:t>The sea has come up over Babylon</w:t>
      </w:r>
      <w:r>
        <w:t>She is covered with its roaring waves.</w:t>
      </w:r>
      <w:r>
        <w:rPr>
          <w:vertAlign w:val="superscript"/>
        </w:rPr>
        <w:t>43</w:t>
      </w:r>
      <w:r>
        <w:t>Her cities have become a desolation,</w:t>
      </w:r>
      <w:r>
        <w:t>a dry land and a wilderness,</w:t>
      </w:r>
      <w:r>
        <w:t>a land that no one inhabits,</w:t>
      </w:r>
      <w:r>
        <w:t>and no human being passes through.</w:t>
      </w:r>
      <w:r>
        <w:rPr>
          <w:vertAlign w:val="superscript"/>
        </w:rPr>
        <w:t>44</w:t>
      </w:r>
      <w:r>
        <w:t>So I will punish Bel in Babylon;</w:t>
      </w:r>
      <w:r>
        <w:t>I will bring out from his mouth what he swallowed,</w:t>
      </w:r>
      <w:r>
        <w:t>and the nations will no longer flow</w:t>
      </w:r>
      <w:r>
        <w:t>to him with their offerings.</w:t>
      </w:r>
      <w:r>
        <w:t>The walls of Babylon will fall.</w:t>
        <w:br/>
        <w:br/>
      </w:r>
      <w:r>
        <w:rPr>
          <w:vertAlign w:val="superscript"/>
        </w:rPr>
        <w:t>45</w:t>
      </w:r>
      <w:r>
        <w:t>Go out from her midst, my people.</w:t>
      </w:r>
      <w:r>
        <w:t>Let each of you save his own life</w:t>
      </w:r>
      <w:r>
        <w:t>from the fury of my wrath.</w:t>
      </w:r>
      <w:r>
        <w:rPr>
          <w:vertAlign w:val="superscript"/>
        </w:rPr>
        <w:t>46</w:t>
      </w:r>
      <w:r>
        <w:t xml:space="preserve">Do not let your hearts be timid </w:t>
      </w:r>
      <w:r>
        <w:t>or fear the news that is heard in the land,</w:t>
      </w:r>
      <w:r>
        <w:t>for the news will come one year.</w:t>
      </w:r>
      <w:r>
        <w:t>After it in the next year there will be news,</w:t>
      </w:r>
      <w:r>
        <w:t>and violence will be in the land.</w:t>
      </w:r>
      <w:r>
        <w:t>Ruler will be against ruler.</w:t>
      </w:r>
      <w:r>
        <w:rPr>
          <w:vertAlign w:val="superscript"/>
        </w:rPr>
        <w:t>47</w:t>
      </w:r>
      <w:r>
        <w:t>Therefore, see, days are coming</w:t>
      </w:r>
      <w:r>
        <w:t>when I will punish the carved idols of Babylon.</w:t>
      </w:r>
      <w:r>
        <w:t xml:space="preserve">All of her land will be ashamed, </w:t>
      </w:r>
      <w:r>
        <w:t>and all of her slaughtered ones will fall in her midst.</w:t>
      </w:r>
      <w:r>
        <w:rPr>
          <w:vertAlign w:val="superscript"/>
        </w:rPr>
        <w:t>48</w:t>
      </w:r>
      <w:r>
        <w:t>Then the heavens and the earth,</w:t>
      </w:r>
      <w:r>
        <w:t>and all that is in them will rejoice over Babylon.</w:t>
      </w:r>
      <w:r>
        <w:t>For destroyers will come for her from the north</w:t>
      </w:r>
      <w:r>
        <w:t>—this is Yahweh's declaration.</w:t>
        <w:br/>
        <w:br/>
      </w:r>
      <w:r>
        <w:rPr>
          <w:vertAlign w:val="superscript"/>
        </w:rPr>
        <w:t>49</w:t>
      </w:r>
      <w:r>
        <w:t>As Babylon has made the killed of Israel fall,</w:t>
      </w:r>
      <w:r>
        <w:t>so the killed of all her land will fall in Babylon.</w:t>
      </w:r>
      <w:r>
        <w:rPr>
          <w:vertAlign w:val="superscript"/>
        </w:rPr>
        <w:t>50</w:t>
      </w:r>
      <w:r>
        <w:t>Survivors of the sword, go away!</w:t>
      </w:r>
      <w:r>
        <w:t>Do not stay still.</w:t>
      </w:r>
      <w:r>
        <w:t>Call Yahweh to mind from far away;</w:t>
      </w:r>
      <w:r>
        <w:t>let Jerusalem come to mind.</w:t>
        <w:br/>
        <w:br/>
      </w:r>
      <w:r>
        <w:rPr>
          <w:vertAlign w:val="superscript"/>
        </w:rPr>
        <w:t>51</w:t>
      </w:r>
      <w:r>
        <w:t>We are ashamed, for we have been insulted;</w:t>
      </w:r>
      <w:r>
        <w:t>shame has covered our faces,</w:t>
      </w:r>
      <w:r>
        <w:t>for foreigners have entered the holy places</w:t>
      </w:r>
      <w:r>
        <w:t>of the house of Yahweh.</w:t>
        <w:br/>
        <w:br/>
      </w:r>
      <w:r>
        <w:rPr>
          <w:vertAlign w:val="superscript"/>
        </w:rPr>
        <w:t>52</w:t>
      </w:r>
      <w:r>
        <w:t>Therefore, see, days are coming</w:t>
      </w:r>
      <w:r>
        <w:t>—this is Yahweh's declaration</w:t>
      </w:r>
      <w:r>
        <w:t>—when I will punish her carved idols,</w:t>
      </w:r>
      <w:r>
        <w:t>and the wounded people will groan in all of her land.</w:t>
      </w:r>
      <w:r>
        <w:rPr>
          <w:vertAlign w:val="superscript"/>
        </w:rPr>
        <w:t>53</w:t>
      </w:r>
      <w:r>
        <w:t>For even if Babylon went up to the heavens</w:t>
      </w:r>
      <w:r>
        <w:t>or fortified her highest fortresses,</w:t>
      </w:r>
      <w:r>
        <w:t>destroyers would come from me to her</w:t>
      </w:r>
      <w:r>
        <w:t>—this is Yahweh's declaration.</w:t>
        <w:br/>
        <w:br/>
      </w:r>
      <w:r>
        <w:rPr>
          <w:vertAlign w:val="superscript"/>
        </w:rPr>
        <w:t>54</w:t>
      </w:r>
      <w:r>
        <w:t>A cry of distress came from Babylon,</w:t>
      </w:r>
      <w:r>
        <w:t>great destruction from the land of the Chaldeans.</w:t>
      </w:r>
      <w:r>
        <w:rPr>
          <w:vertAlign w:val="superscript"/>
        </w:rPr>
        <w:t>55</w:t>
      </w:r>
      <w:r>
        <w:t>For Yahweh is destroying Babylon.</w:t>
      </w:r>
      <w:r>
        <w:t>He is causing her loud voice to perish.</w:t>
      </w:r>
      <w:r>
        <w:t>Their enemies roar like the waves of many waters;</w:t>
      </w:r>
      <w:r>
        <w:t>their noise becomes very strong.</w:t>
      </w:r>
      <w:r>
        <w:rPr>
          <w:vertAlign w:val="superscript"/>
        </w:rPr>
        <w:t>56</w:t>
      </w:r>
      <w:r>
        <w:t>For the destroyers have come against her</w:t>
      </w:r>
      <w:r>
        <w:t>—against Babylon!</w:t>
      </w:r>
      <w:r>
        <w:t>—and her warriors have been captured.</w:t>
      </w:r>
      <w:r>
        <w:t xml:space="preserve">Their bows are shattered, </w:t>
      </w:r>
      <w:r>
        <w:t>for Yahweh is the God of vengeance;</w:t>
      </w:r>
      <w:r>
        <w:t>he will surely carry out this repayment.</w:t>
      </w:r>
      <w:r>
        <w:rPr>
          <w:vertAlign w:val="superscript"/>
        </w:rPr>
        <w:t>57</w:t>
      </w:r>
      <w:r>
        <w:t>For I will make her princes and her wise men drunk,</w:t>
      </w:r>
      <w:r>
        <w:t>as well as her governors, her officials, and her soldiers.</w:t>
      </w:r>
      <w:r>
        <w:t>and they will sleep in an unending sleep</w:t>
      </w:r>
      <w:r>
        <w:t>and never wake up</w:t>
      </w:r>
      <w:r>
        <w:t>—this is the King's declaration:</w:t>
      </w:r>
      <w:r>
        <w:t>Yahweh of hosts is his name.</w:t>
      </w:r>
    </w:p>
    <w:p>
      <w:r/>
      <w:r>
        <w:rPr>
          <w:vertAlign w:val="superscript"/>
        </w:rPr>
        <w:t>58</w:t>
      </w:r>
      <w:r>
        <w:t xml:space="preserve">Yahweh of hosts says this: </w:t>
      </w:r>
      <w:r>
        <w:t>The thick walls of Babylon will be completely demolished,</w:t>
      </w:r>
      <w:r>
        <w:t>and her high gates will be burned.</w:t>
      </w:r>
      <w:r>
        <w:t xml:space="preserve">Then the peoples coming to her aid will labor uselessly; </w:t>
      </w:r>
      <w:r>
        <w:t>everything that the nations try to do for her</w:t>
      </w:r>
      <w:r>
        <w:t>will be burned up."</w:t>
      </w:r>
    </w:p>
    <w:p>
      <w:pPr>
        <w:pBdr>
          <w:bottom w:val="single" w:sz="6" w:space="1" w:color="auto"/>
        </w:pBdr>
      </w:pPr>
      <w:r/>
      <w:r>
        <w:rPr>
          <w:vertAlign w:val="superscript"/>
        </w:rPr>
        <w:t>59</w:t>
      </w:r>
      <w:r>
        <w:t>This is the word that Jeremiah the prophet commanded Seraiah son of Neriah son of Mahseiah when he went with Zedekiah king of Judah to Babylon in the fourth year of his reign. Now Seraiah was a chief officer.</w:t>
      </w:r>
      <w:r>
        <w:rPr>
          <w:vertAlign w:val="superscript"/>
        </w:rPr>
        <w:t>60</w:t>
      </w:r>
      <w:r>
        <w:t>For Jeremiah had written in a scroll about all the disaster that was going to come on Babylon—all these words that were written about Babylon.</w:t>
      </w:r>
      <w:r>
        <w:rPr>
          <w:vertAlign w:val="superscript"/>
        </w:rPr>
        <w:t>61</w:t>
      </w:r>
      <w:r>
        <w:t>Jeremiah said to Seraiah, "When you go to Babylon, then you will see and you will read these words aloud.</w:t>
      </w:r>
      <w:r>
        <w:rPr>
          <w:vertAlign w:val="superscript"/>
        </w:rPr>
        <w:t>62</w:t>
      </w:r>
      <w:r>
        <w:t>Then you will say, 'Yahweh, you yourself have declared that you would destroy this place, and that no man or animal will live in it, and it will be desolate forever.'</w:t>
      </w:r>
      <w:r>
        <w:rPr>
          <w:vertAlign w:val="superscript"/>
        </w:rPr>
        <w:t>63</w:t>
      </w:r>
      <w:r>
        <w:t>Then when you have finished reading this scroll, tie a stone to it and throw it into the middle of the Euphrates.</w:t>
      </w:r>
      <w:r>
        <w:rPr>
          <w:vertAlign w:val="superscript"/>
        </w:rPr>
        <w:t>64</w:t>
      </w:r>
      <w:r>
        <w:t>Say, 'Babylon will sink like this. It will not arise because of the disaster that I am sending against it, and they will fall.'" Jeremiah's words end here.</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51:1</w:t>
      </w:r>
      <w:r/>
    </w:p>
    <w:p>
      <w:pPr>
        <w:pStyle w:val="Heading5"/>
      </w:pPr>
      <w:r>
        <w:t>General Information:</w:t>
      </w:r>
      <w:r/>
    </w:p>
    <w:p>
      <w:r/>
      <w:r>
        <w:t>Babylon will be destroyed because it drove the people of Judah from their homeland. The Jews will return to their homeland and this is in line with the promises of the covenant Yahweh made with Abraham to curse those who curse Abraham's descendants. The fulfillment of this prophecy would have been unthinkable because Babylon controlled almost the entire Near East. The ULB sets poetry (51:1-64) farther to the right than the rest of the text to show that it is poetry.</w:t>
      </w:r>
      <w:r/>
    </w:p>
    <w:p>
      <w:pPr>
        <w:pStyle w:val="Heading5"/>
      </w:pPr>
      <w:r>
        <w:t>See</w:t>
      </w:r>
      <w:r/>
    </w:p>
    <w:p>
      <w:r/>
      <w:r>
        <w:t>"Listen carefully" or "Pay attention"</w:t>
      </w:r>
      <w:r/>
    </w:p>
    <w:p>
      <w:pPr>
        <w:pStyle w:val="Heading5"/>
      </w:pPr>
      <w:r>
        <w:t>a wind of destruction</w:t>
      </w:r>
      <w:r/>
    </w:p>
    <w:p>
      <w:r/>
      <w:r>
        <w:t>"a wind that destroys" or "the spirit of a destroyer". Yahweh would cause or inspire the enemy army to attack Babylon.</w:t>
      </w:r>
      <w:r/>
    </w:p>
    <w:p>
      <w:pPr>
        <w:pStyle w:val="Heading5"/>
      </w:pPr>
      <w:r>
        <w:t>Leb Kamai</w:t>
      </w:r>
      <w:r/>
    </w:p>
    <w:p>
      <w:r/>
      <w:r>
        <w:t>This refers to Chaldea, a region of Babylonia. You may want to translate as "Chaldea" or "Babylonia". It is not clear why Jeremiah uses this name.</w:t>
      </w:r>
      <w:r/>
    </w:p>
    <w:p>
      <w:pPr>
        <w:pStyle w:val="Heading4"/>
      </w:pPr>
      <w:r>
        <w:t>Jeremiah 51:2</w:t>
      </w:r>
      <w:r/>
    </w:p>
    <w:p>
      <w:pPr>
        <w:pStyle w:val="Heading5"/>
      </w:pPr>
      <w:r>
        <w:t>scatter her and devastate her land ... they will come against her</w:t>
      </w:r>
      <w:r/>
    </w:p>
    <w:p>
      <w:r/>
      <w:r>
        <w:t>"separate the people who live there from each other, send them in different directions, and make their land empty ... foreigners will attack the people of Babylon"</w:t>
      </w:r>
      <w:r/>
    </w:p>
    <w:p>
      <w:pPr>
        <w:pStyle w:val="Heading5"/>
      </w:pPr>
      <w:r>
        <w:t>on the day of disaster</w:t>
      </w:r>
      <w:r/>
    </w:p>
    <w:p>
      <w:r/>
      <w:r>
        <w:t>"when I destroy Babylon"</w:t>
      </w:r>
      <w:r/>
    </w:p>
    <w:p>
      <w:pPr>
        <w:pStyle w:val="Heading4"/>
      </w:pPr>
      <w:r>
        <w:t>Jeremiah 51:3</w:t>
      </w:r>
      <w:r/>
    </w:p>
    <w:p>
      <w:pPr>
        <w:pStyle w:val="Heading5"/>
      </w:pPr>
      <w:r>
        <w:t>Do not let ... do not let</w:t>
      </w:r>
      <w:r/>
    </w:p>
    <w:p>
      <w:r/>
      <w:r>
        <w:t>Yahweh wants the attack to be so sudden that the archers have no time to prepare for battle.</w:t>
      </w:r>
      <w:r/>
    </w:p>
    <w:p>
      <w:pPr>
        <w:pStyle w:val="Heading4"/>
      </w:pPr>
      <w:r>
        <w:t>Jeremiah 51:4</w:t>
      </w:r>
      <w:r/>
    </w:p>
    <w:p>
      <w:pPr>
        <w:pStyle w:val="Heading5"/>
      </w:pPr>
      <w:r>
        <w:t>those who are thrust through</w:t>
      </w:r>
      <w:r/>
    </w:p>
    <w:p>
      <w:r/>
      <w:r>
        <w:t>"those whom the attackers thrust through"</w:t>
      </w:r>
      <w:r/>
    </w:p>
    <w:p>
      <w:pPr>
        <w:pStyle w:val="Heading4"/>
      </w:pPr>
      <w:r>
        <w:t>Jeremiah 51:5</w:t>
      </w:r>
      <w:r/>
    </w:p>
    <w:p>
      <w:pPr>
        <w:pStyle w:val="Heading5"/>
      </w:pPr>
      <w:r>
        <w:t>Israel and Judah are not abandoned by their God, by Yahweh of hosts</w:t>
      </w:r>
      <w:r/>
    </w:p>
    <w:p>
      <w:r/>
      <w:r>
        <w:t>"Yahweh of hosts, the God of the people of Israel and Judah, has not abandoned them"</w:t>
      </w:r>
      <w:r/>
    </w:p>
    <w:p>
      <w:pPr>
        <w:pStyle w:val="Heading5"/>
      </w:pPr>
      <w:r>
        <w:t>their land is filled with offenses committed against the Holy One of Israel</w:t>
      </w:r>
      <w:r/>
    </w:p>
    <w:p>
      <w:r/>
      <w:r>
        <w:t>"they have offended the Holy One of Israel everywhere throughout the land"</w:t>
      </w:r>
      <w:r/>
    </w:p>
    <w:p>
      <w:pPr>
        <w:pStyle w:val="Heading4"/>
      </w:pPr>
      <w:r>
        <w:t>Jeremiah 51:6</w:t>
      </w:r>
      <w:r/>
    </w:p>
    <w:p>
      <w:pPr>
        <w:pStyle w:val="Heading5"/>
      </w:pPr>
      <w:r>
        <w:t>in her iniquity</w:t>
      </w:r>
      <w:r/>
    </w:p>
    <w:p>
      <w:r/>
      <w:r>
        <w:t>"when Yahweh punishes Babylon". Babylon is spoken of as a woman. "iniquity" refers to Yahweh punishing the people.</w:t>
      </w:r>
      <w:r/>
    </w:p>
    <w:p>
      <w:pPr>
        <w:pStyle w:val="Heading5"/>
      </w:pPr>
      <w:r>
        <w:t>will repay all of it to her</w:t>
      </w:r>
      <w:r/>
    </w:p>
    <w:p>
      <w:r/>
      <w:r>
        <w:t>"will punish the Babylonians as much as they deserve".</w:t>
      </w:r>
      <w:r/>
    </w:p>
    <w:p>
      <w:pPr>
        <w:pStyle w:val="Heading4"/>
      </w:pPr>
      <w:r>
        <w:t>Jeremiah 51:7</w:t>
      </w:r>
      <w:r/>
    </w:p>
    <w:p>
      <w:pPr>
        <w:pStyle w:val="Heading5"/>
      </w:pPr>
      <w:r>
        <w:t>Babylon was a golden cup in the hand of Yahweh that made all the world drunk</w:t>
      </w:r>
      <w:r/>
    </w:p>
    <w:p>
      <w:r/>
      <w:r>
        <w:t>"Babylon was a strong nation that Yahweh used to punish all the people of the surrounding nations severely" or "Babylon was a rich and powerful nation, and other nations wanted to become sinful just like it"</w:t>
      </w:r>
      <w:r/>
    </w:p>
    <w:p>
      <w:pPr>
        <w:pStyle w:val="Heading5"/>
      </w:pPr>
      <w:r>
        <w:t>Babylon was a golden cup in the hand of Yahweh</w:t>
      </w:r>
      <w:r/>
    </w:p>
    <w:p>
      <w:r/>
      <w:r>
        <w:t>Babylon is spoken of as if it were a golden cup in his hand, which represents Yahweh's power.</w:t>
      </w:r>
      <w:r/>
    </w:p>
    <w:p>
      <w:pPr>
        <w:pStyle w:val="Heading5"/>
      </w:pPr>
      <w:r>
        <w:t>nations drank her wine and became insane</w:t>
      </w:r>
      <w:r/>
    </w:p>
    <w:p>
      <w:r/>
      <w:r>
        <w:t>"Babylon defeated and destroyed other nations" or "nations enjoyed her riches and power and became evil."</w:t>
      </w:r>
      <w:r/>
    </w:p>
    <w:p>
      <w:pPr>
        <w:pStyle w:val="Heading5"/>
      </w:pPr>
      <w:r>
        <w:t>insane</w:t>
      </w:r>
      <w:r/>
    </w:p>
    <w:p>
      <w:r/>
      <w:r>
        <w:t>unable to think clearly</w:t>
      </w:r>
      <w:r/>
    </w:p>
    <w:p>
      <w:pPr>
        <w:pStyle w:val="Heading4"/>
      </w:pPr>
      <w:r>
        <w:t>Jeremiah 51:8</w:t>
      </w:r>
      <w:r/>
    </w:p>
    <w:p>
      <w:pPr>
        <w:pStyle w:val="Heading5"/>
      </w:pPr>
      <w:r>
        <w:t>Babylon will ... be destroyed</w:t>
      </w:r>
      <w:r/>
    </w:p>
    <w:p>
      <w:r/>
      <w:r>
        <w:t>"Yahweh will destroy Babylon"</w:t>
      </w:r>
      <w:r/>
    </w:p>
    <w:p>
      <w:pPr>
        <w:pStyle w:val="Heading5"/>
      </w:pPr>
      <w:r>
        <w:t>Wail</w:t>
      </w:r>
      <w:r/>
    </w:p>
    <w:p>
      <w:r/>
      <w:r>
        <w:t>to make a long, loud cry that shows that the person is sad</w:t>
      </w:r>
      <w:r/>
    </w:p>
    <w:p>
      <w:pPr>
        <w:pStyle w:val="Heading5"/>
      </w:pPr>
      <w:r>
        <w:t>perhaps she can be healed</w:t>
      </w:r>
      <w:r/>
    </w:p>
    <w:p>
      <w:r/>
      <w:r>
        <w:t>"perhaps Yahweh can heal her"</w:t>
      </w:r>
      <w:r/>
    </w:p>
    <w:p>
      <w:pPr>
        <w:pStyle w:val="Heading4"/>
      </w:pPr>
      <w:r>
        <w:t>Jeremiah 51:9</w:t>
      </w:r>
      <w:r/>
    </w:p>
    <w:p>
      <w:pPr>
        <w:pStyle w:val="Heading5"/>
      </w:pPr>
      <w:r>
        <w:t>General Information:</w:t>
      </w:r>
      <w:r/>
    </w:p>
    <w:p>
      <w:r/>
      <w:r>
        <w:t>Yahweh used Babylon to punish Judah and the nation. It is either the people of Judah or the people of the nations who are speaking these words.</w:t>
      </w:r>
      <w:r/>
    </w:p>
    <w:p>
      <w:pPr>
        <w:pStyle w:val="Heading5"/>
      </w:pPr>
      <w:r>
        <w:t>Babylon ... she is not healed ... leave her ... her guilt</w:t>
      </w:r>
      <w:r/>
    </w:p>
    <w:p>
      <w:r/>
      <w:r>
        <w:t>"the people of Babylon ... they are not healed ... leave them ... their guilt"</w:t>
      </w:r>
      <w:r/>
    </w:p>
    <w:p>
      <w:pPr>
        <w:pStyle w:val="Heading5"/>
      </w:pPr>
      <w:r>
        <w:t>she is not healed</w:t>
      </w:r>
      <w:r/>
    </w:p>
    <w:p>
      <w:r/>
      <w:r>
        <w:t>"we have not been able to heal her"</w:t>
      </w:r>
      <w:r/>
    </w:p>
    <w:p>
      <w:pPr>
        <w:pStyle w:val="Heading5"/>
      </w:pPr>
      <w:r>
        <w:t>For her guilt reaches up to the heavens; it is piled up to the clouds</w:t>
      </w:r>
      <w:r/>
    </w:p>
    <w:p>
      <w:r/>
      <w:r>
        <w:t>"For Babylon is so very guilty"</w:t>
      </w:r>
      <w:r/>
    </w:p>
    <w:p>
      <w:pPr>
        <w:pStyle w:val="Heading4"/>
      </w:pPr>
      <w:r>
        <w:t>Jeremiah 51:10</w:t>
      </w:r>
      <w:r/>
    </w:p>
    <w:p>
      <w:pPr>
        <w:pStyle w:val="Heading5"/>
      </w:pPr>
      <w:r>
        <w:t>Yahweh has brought about our vindication</w:t>
      </w:r>
      <w:r/>
    </w:p>
    <w:p>
      <w:r/>
      <w:r>
        <w:t>Yahweh had punished the Israelites for their sins, but now has let them return to him.</w:t>
      </w:r>
      <w:r/>
    </w:p>
    <w:p>
      <w:pPr>
        <w:pStyle w:val="Heading4"/>
      </w:pPr>
      <w:r>
        <w:t>Jeremiah 51:11</w:t>
      </w:r>
      <w:r/>
    </w:p>
    <w:p>
      <w:pPr>
        <w:pStyle w:val="Heading5"/>
      </w:pPr>
      <w:r>
        <w:t>General Information:</w:t>
      </w:r>
      <w:r/>
    </w:p>
    <w:p>
      <w:r/>
      <w:r>
        <w:t>Jeremiah is speaking to the people of Jerusalem, telling them that Yahweh will destroy Babylon before they can defend themselves.</w:t>
      </w:r>
      <w:r/>
    </w:p>
    <w:p>
      <w:pPr>
        <w:pStyle w:val="Heading4"/>
      </w:pPr>
      <w:r>
        <w:t>Jeremiah 51:12</w:t>
      </w:r>
      <w:r/>
    </w:p>
    <w:p>
      <w:pPr>
        <w:pStyle w:val="Heading5"/>
      </w:pPr>
      <w:r>
        <w:t>Lift up a signal flag over Babylon's walls</w:t>
      </w:r>
      <w:r/>
    </w:p>
    <w:p>
      <w:r/>
      <w:r>
        <w:t>"Give a signal to attack Babylon's walls"</w:t>
      </w:r>
      <w:r/>
    </w:p>
    <w:p>
      <w:pPr>
        <w:pStyle w:val="Heading5"/>
      </w:pPr>
      <w:r>
        <w:t>make the watch strong</w:t>
      </w:r>
      <w:r/>
    </w:p>
    <w:p>
      <w:r/>
      <w:r>
        <w:t>"make sure the guards are strong and have good weapons"</w:t>
      </w:r>
      <w:r/>
    </w:p>
    <w:p>
      <w:pPr>
        <w:pStyle w:val="Heading5"/>
      </w:pPr>
      <w:r>
        <w:t>set up watchmen</w:t>
      </w:r>
      <w:r/>
    </w:p>
    <w:p>
      <w:r/>
      <w:r>
        <w:t>"make sure there are enough men watching the city"</w:t>
      </w:r>
      <w:r/>
    </w:p>
    <w:p>
      <w:pPr>
        <w:pStyle w:val="Heading5"/>
      </w:pPr>
      <w:r>
        <w:t>prepare the ambushes</w:t>
      </w:r>
      <w:r/>
    </w:p>
    <w:p>
      <w:r/>
      <w:r>
        <w:t>This was done to catch anyone running from the city.</w:t>
      </w:r>
      <w:r/>
    </w:p>
    <w:p>
      <w:pPr>
        <w:pStyle w:val="Heading4"/>
      </w:pPr>
      <w:r>
        <w:t>Jeremiah 51:13</w:t>
      </w:r>
      <w:r/>
    </w:p>
    <w:p>
      <w:pPr>
        <w:pStyle w:val="Heading5"/>
      </w:pPr>
      <w:r>
        <w:t>General Information:</w:t>
      </w:r>
      <w:r/>
    </w:p>
    <w:p>
      <w:r/>
      <w:r>
        <w:t>Jeremiah continues to speak to the people of Jerusalem.</w:t>
      </w:r>
      <w:r/>
    </w:p>
    <w:p>
      <w:pPr>
        <w:pStyle w:val="Heading5"/>
      </w:pPr>
      <w:r>
        <w:t>The thread of your life is now cut short</w:t>
      </w:r>
      <w:r/>
    </w:p>
    <w:p>
      <w:r/>
      <w:r>
        <w:t>"Your lives will be ended quickly"</w:t>
      </w:r>
      <w:r/>
    </w:p>
    <w:p>
      <w:pPr>
        <w:pStyle w:val="Heading4"/>
      </w:pPr>
      <w:r>
        <w:t>Jeremiah 51:14</w:t>
      </w:r>
      <w:r/>
    </w:p>
    <w:p>
      <w:pPr>
        <w:pStyle w:val="Heading5"/>
      </w:pPr>
      <w:r>
        <w:t>like a swarm of locusts</w:t>
      </w:r>
      <w:r/>
    </w:p>
    <w:p>
      <w:r/>
      <w:r>
        <w:t>"with a large number of soldiers"</w:t>
      </w:r>
      <w:r/>
    </w:p>
    <w:p>
      <w:pPr>
        <w:pStyle w:val="Heading5"/>
      </w:pPr>
      <w:r>
        <w:t>battle cry</w:t>
      </w:r>
      <w:r/>
    </w:p>
    <w:p>
      <w:r/>
      <w:r>
        <w:t>This is a shout that a soldier makes in battle.</w:t>
      </w:r>
      <w:r/>
    </w:p>
    <w:p>
      <w:pPr>
        <w:pStyle w:val="Heading4"/>
      </w:pPr>
      <w:r>
        <w:t>Jeremiah 51:16</w:t>
      </w:r>
      <w:r/>
    </w:p>
    <w:p>
      <w:pPr>
        <w:pStyle w:val="Heading5"/>
      </w:pPr>
      <w:r>
        <w:t>When he thunders, there is the roar of waters in the heavens</w:t>
      </w:r>
      <w:r/>
    </w:p>
    <w:p>
      <w:r/>
      <w:r>
        <w:t>These phrases compare the voice of Yahweh to the loud sound made by thunder and rain.</w:t>
      </w:r>
      <w:r/>
    </w:p>
    <w:p>
      <w:pPr>
        <w:pStyle w:val="Heading5"/>
      </w:pPr>
      <w:r>
        <w:t>storehouses</w:t>
      </w:r>
      <w:r/>
    </w:p>
    <w:p>
      <w:r/>
      <w:r>
        <w:t>A storehouse is a building where people keep things they might want to use in the future.</w:t>
      </w:r>
      <w:r/>
    </w:p>
    <w:p>
      <w:pPr>
        <w:pStyle w:val="Heading4"/>
      </w:pPr>
      <w:r>
        <w:t>Jeremiah 51:17</w:t>
      </w:r>
      <w:r/>
    </w:p>
    <w:p>
      <w:pPr>
        <w:pStyle w:val="Heading5"/>
      </w:pPr>
      <w:r>
        <w:t>General Information:</w:t>
      </w:r>
      <w:r/>
    </w:p>
    <w:p>
      <w:r/>
      <w:r>
        <w:t>Translate many of these words as in Jeremiah 10:14.</w:t>
      </w:r>
      <w:r/>
    </w:p>
    <w:p>
      <w:pPr>
        <w:pStyle w:val="Heading5"/>
      </w:pPr>
      <w:r>
        <w:t>has become stupid</w:t>
      </w:r>
      <w:r/>
    </w:p>
    <w:p>
      <w:r/>
      <w:r>
        <w:t>"has become like an animal" or "has become senseless"</w:t>
      </w:r>
      <w:r/>
    </w:p>
    <w:p>
      <w:pPr>
        <w:pStyle w:val="Heading5"/>
      </w:pPr>
      <w:r>
        <w:t>Every metalworker is put to shame by his idols</w:t>
      </w:r>
      <w:r/>
    </w:p>
    <w:p>
      <w:r/>
      <w:r>
        <w:t>"Every metalworker's idols put him to shame"</w:t>
      </w:r>
      <w:r/>
    </w:p>
    <w:p>
      <w:pPr>
        <w:pStyle w:val="Heading4"/>
      </w:pPr>
      <w:r>
        <w:t>Jeremiah 51:18</w:t>
      </w:r>
      <w:r/>
    </w:p>
    <w:p>
      <w:pPr>
        <w:pStyle w:val="Heading5"/>
      </w:pPr>
      <w:r>
        <w:t>General Information:</w:t>
      </w:r>
      <w:r/>
    </w:p>
    <w:p>
      <w:r/>
      <w:r>
        <w:t>Translate many of these words as in Jeremiah 10:15.</w:t>
      </w:r>
      <w:r/>
    </w:p>
    <w:p>
      <w:pPr>
        <w:pStyle w:val="Heading5"/>
      </w:pPr>
      <w:r>
        <w:t>they will perish at the time of their punishment</w:t>
      </w:r>
      <w:r/>
    </w:p>
    <w:p>
      <w:r/>
      <w:r>
        <w:t>"there will be a time when God will destroy them"</w:t>
      </w:r>
      <w:r/>
    </w:p>
    <w:p>
      <w:pPr>
        <w:pStyle w:val="Heading4"/>
      </w:pPr>
      <w:r>
        <w:t>Jeremiah 51:19</w:t>
      </w:r>
      <w:r/>
    </w:p>
    <w:p>
      <w:pPr>
        <w:pStyle w:val="Heading5"/>
      </w:pPr>
      <w:r>
        <w:t>General Information:</w:t>
      </w:r>
      <w:r/>
    </w:p>
    <w:p>
      <w:r/>
      <w:r>
        <w:t>Translate many of these words as in Jeremiah 10:16.</w:t>
      </w:r>
      <w:r/>
    </w:p>
    <w:p>
      <w:pPr>
        <w:pStyle w:val="Heading5"/>
      </w:pPr>
      <w:r>
        <w:t>the portion of Jacob</w:t>
      </w:r>
      <w:r/>
    </w:p>
    <w:p>
      <w:r/>
      <w:r>
        <w:t>"the portion of Israel" or "whom the people of Israel worship"</w:t>
      </w:r>
      <w:r/>
    </w:p>
    <w:p>
      <w:pPr>
        <w:pStyle w:val="Heading5"/>
      </w:pPr>
      <w:r>
        <w:t>the molder of all things</w:t>
      </w:r>
      <w:r/>
    </w:p>
    <w:p>
      <w:r/>
      <w:r>
        <w:t>"the creator of all things"</w:t>
      </w:r>
      <w:r/>
    </w:p>
    <w:p>
      <w:pPr>
        <w:pStyle w:val="Heading5"/>
      </w:pPr>
      <w:r>
        <w:t>Israel is the tribe of his inheritance</w:t>
      </w:r>
      <w:r/>
    </w:p>
    <w:p>
      <w:r/>
      <w:r>
        <w:t>"The tribe of Israel belongs to him". This speaks as if Yahweh gained Israel through inheritance.</w:t>
      </w:r>
      <w:r/>
    </w:p>
    <w:p>
      <w:pPr>
        <w:pStyle w:val="Heading4"/>
      </w:pPr>
      <w:r>
        <w:t>Jeremiah 51:20</w:t>
      </w:r>
      <w:r/>
    </w:p>
    <w:p>
      <w:pPr>
        <w:pStyle w:val="Heading5"/>
      </w:pPr>
      <w:r>
        <w:t>You are</w:t>
      </w:r>
      <w:r/>
    </w:p>
    <w:p>
      <w:r/>
      <w:r>
        <w:t>"You, the Babylonian army, are"</w:t>
      </w:r>
      <w:r/>
    </w:p>
    <w:p>
      <w:pPr>
        <w:pStyle w:val="Heading5"/>
      </w:pPr>
      <w:r>
        <w:t>With you I will smash</w:t>
      </w:r>
      <w:r/>
    </w:p>
    <w:p>
      <w:r/>
      <w:r>
        <w:t>"With you I will punish"</w:t>
      </w:r>
      <w:r/>
    </w:p>
    <w:p>
      <w:pPr>
        <w:pStyle w:val="Heading5"/>
      </w:pPr>
      <w:r>
        <w:t>With you I will</w:t>
      </w:r>
      <w:r/>
    </w:p>
    <w:p>
      <w:r/>
      <w:r>
        <w:t>"I will use you to"</w:t>
      </w:r>
      <w:r/>
    </w:p>
    <w:p>
      <w:pPr>
        <w:pStyle w:val="Heading4"/>
      </w:pPr>
      <w:r>
        <w:t>Jeremiah 51:22</w:t>
      </w:r>
      <w:r/>
    </w:p>
    <w:p>
      <w:pPr>
        <w:pStyle w:val="Heading5"/>
      </w:pPr>
      <w:r>
        <w:t>With you I will smash</w:t>
      </w:r>
      <w:r/>
    </w:p>
    <w:p>
      <w:r/>
      <w:r>
        <w:t>"With you I will punish". See Jeremiah 51:20.</w:t>
      </w:r>
      <w:r/>
    </w:p>
    <w:p>
      <w:pPr>
        <w:pStyle w:val="Heading5"/>
      </w:pPr>
      <w:r>
        <w:t>With you I will</w:t>
      </w:r>
      <w:r/>
    </w:p>
    <w:p>
      <w:r/>
      <w:r>
        <w:t>"I will use you to."</w:t>
      </w:r>
      <w:r/>
    </w:p>
    <w:p>
      <w:pPr>
        <w:pStyle w:val="Heading4"/>
      </w:pPr>
      <w:r>
        <w:t>Jeremiah 51:24</w:t>
      </w:r>
      <w:r/>
    </w:p>
    <w:p>
      <w:pPr>
        <w:pStyle w:val="Heading5"/>
      </w:pPr>
      <w:r>
        <w:t>in your sight I will pay</w:t>
      </w:r>
      <w:r/>
    </w:p>
    <w:p>
      <w:r/>
      <w:r>
        <w:t>"you will see it when I pay"</w:t>
      </w:r>
      <w:r/>
    </w:p>
    <w:p>
      <w:pPr>
        <w:pStyle w:val="Heading5"/>
      </w:pPr>
      <w:r>
        <w:t>this is Yahweh's declaration</w:t>
      </w:r>
      <w:r/>
    </w:p>
    <w:p>
      <w:r/>
      <w:r>
        <w:t>"this is what I, Yahweh, have declared". See Jeremiah 1:8.</w:t>
      </w:r>
      <w:r/>
    </w:p>
    <w:p>
      <w:pPr>
        <w:pStyle w:val="Heading4"/>
      </w:pPr>
      <w:r>
        <w:t>Jeremiah 51:25</w:t>
      </w:r>
      <w:r/>
    </w:p>
    <w:p>
      <w:pPr>
        <w:pStyle w:val="Heading5"/>
      </w:pPr>
      <w:r>
        <w:t>General Information:</w:t>
      </w:r>
      <w:r/>
    </w:p>
    <w:p>
      <w:r/>
      <w:r>
        <w:t>Yahweh speaks to the people of Jerusalem, who could hear him, as if he were speaking to the people of Babylon, who could not hear him. He speaks of the city as if it were a mountain.</w:t>
      </w:r>
      <w:r/>
    </w:p>
    <w:p>
      <w:pPr>
        <w:pStyle w:val="Heading5"/>
      </w:pPr>
      <w:r>
        <w:t>I will stretch out my hand against you</w:t>
      </w:r>
      <w:r/>
    </w:p>
    <w:p>
      <w:r/>
      <w:r>
        <w:t>"I will use my strength to attack you"</w:t>
      </w:r>
      <w:r/>
    </w:p>
    <w:p>
      <w:pPr>
        <w:pStyle w:val="Heading5"/>
      </w:pPr>
      <w:r>
        <w:t>I will ... roll you down from the cliffs</w:t>
      </w:r>
      <w:r/>
    </w:p>
    <w:p>
      <w:r/>
      <w:r>
        <w:t>Yahweh speaks of Babylon as a building that he is breaking down and throwing away.</w:t>
      </w:r>
      <w:r/>
    </w:p>
    <w:p>
      <w:pPr>
        <w:pStyle w:val="Heading5"/>
      </w:pPr>
      <w:r>
        <w:t>cliffs</w:t>
      </w:r>
      <w:r/>
    </w:p>
    <w:p>
      <w:r/>
      <w:r>
        <w:t>A cliff is the steep side of a mountain or hill.</w:t>
      </w:r>
      <w:r/>
    </w:p>
    <w:p>
      <w:pPr>
        <w:pStyle w:val="Heading5"/>
      </w:pPr>
      <w:r>
        <w:t>I will ... make you a burned-out mountain</w:t>
      </w:r>
      <w:r/>
    </w:p>
    <w:p>
      <w:r/>
      <w:r>
        <w:t>"I will ... make you a pile of useless rocks"</w:t>
      </w:r>
      <w:r/>
    </w:p>
    <w:p>
      <w:pPr>
        <w:pStyle w:val="Heading4"/>
      </w:pPr>
      <w:r>
        <w:t>Jeremiah 51:26</w:t>
      </w:r>
      <w:r/>
    </w:p>
    <w:p>
      <w:pPr>
        <w:pStyle w:val="Heading5"/>
      </w:pPr>
      <w:r>
        <w:t>you will become an everlasting devastation</w:t>
      </w:r>
      <w:r/>
    </w:p>
    <w:p>
      <w:r/>
      <w:r>
        <w:t>"I will turn you into an empty place where no one will ever live"</w:t>
      </w:r>
      <w:r/>
    </w:p>
    <w:p>
      <w:pPr>
        <w:pStyle w:val="Heading4"/>
      </w:pPr>
      <w:r>
        <w:t>Jeremiah 51:27</w:t>
      </w:r>
      <w:r/>
    </w:p>
    <w:p>
      <w:pPr>
        <w:pStyle w:val="Heading5"/>
      </w:pPr>
      <w:r>
        <w:t>Lift up a signal flag ... Blow the ram's horn ... Call ... to attack</w:t>
      </w:r>
      <w:r/>
    </w:p>
    <w:p>
      <w:r/>
      <w:r>
        <w:t>These are both ways of calling people to attack.</w:t>
      </w:r>
      <w:r/>
    </w:p>
    <w:p>
      <w:pPr>
        <w:pStyle w:val="Heading5"/>
      </w:pPr>
      <w:r>
        <w:t>signal flag</w:t>
      </w:r>
      <w:r/>
    </w:p>
    <w:p>
      <w:r/>
      <w:r>
        <w:t>"battle flag." This is large flag for the soldiers to follow in battle.</w:t>
      </w:r>
      <w:r/>
    </w:p>
    <w:p>
      <w:pPr>
        <w:pStyle w:val="Heading5"/>
      </w:pPr>
      <w:r>
        <w:t>attack her</w:t>
      </w:r>
      <w:r/>
    </w:p>
    <w:p>
      <w:r/>
      <w:r>
        <w:t>"attack the people of Babylon"</w:t>
      </w:r>
      <w:r/>
    </w:p>
    <w:p>
      <w:pPr>
        <w:pStyle w:val="Heading5"/>
      </w:pPr>
      <w:r>
        <w:t>Ararat ... Minni ... Ashkenaz</w:t>
      </w:r>
      <w:r/>
    </w:p>
    <w:p>
      <w:r/>
      <w:r>
        <w:t>These are names of nations or people groups.</w:t>
      </w:r>
      <w:r/>
    </w:p>
    <w:p>
      <w:pPr>
        <w:pStyle w:val="Heading5"/>
      </w:pPr>
      <w:r>
        <w:t>bring up horses like swarming locusts</w:t>
      </w:r>
      <w:r/>
    </w:p>
    <w:p>
      <w:r/>
      <w:r>
        <w:t>"bring many horses with soldiers quickly"</w:t>
      </w:r>
      <w:r/>
    </w:p>
    <w:p>
      <w:pPr>
        <w:pStyle w:val="Heading4"/>
      </w:pPr>
      <w:r>
        <w:t>Jeremiah 51:29</w:t>
      </w:r>
      <w:r/>
    </w:p>
    <w:p>
      <w:pPr>
        <w:pStyle w:val="Heading5"/>
      </w:pPr>
      <w:r>
        <w:t>the land will shake and be in anguish</w:t>
      </w:r>
      <w:r/>
    </w:p>
    <w:p>
      <w:r/>
      <w:r>
        <w:t>"the people who live in Babylon will shake with fear and be in anguish"</w:t>
      </w:r>
      <w:r/>
    </w:p>
    <w:p>
      <w:pPr>
        <w:pStyle w:val="Heading5"/>
      </w:pPr>
      <w:r>
        <w:t>anguish</w:t>
      </w:r>
      <w:r/>
    </w:p>
    <w:p>
      <w:r/>
      <w:r>
        <w:t>suffering and grief that would bring a person to tears</w:t>
      </w:r>
      <w:r/>
    </w:p>
    <w:p>
      <w:pPr>
        <w:pStyle w:val="Heading5"/>
      </w:pPr>
      <w:r>
        <w:t>against Babylon</w:t>
      </w:r>
      <w:r/>
    </w:p>
    <w:p>
      <w:r/>
      <w:r>
        <w:t>"against the people of Babylon"</w:t>
      </w:r>
      <w:r/>
    </w:p>
    <w:p>
      <w:pPr>
        <w:pStyle w:val="Heading5"/>
      </w:pPr>
      <w:r>
        <w:t>there is no inhabitant</w:t>
      </w:r>
      <w:r/>
    </w:p>
    <w:p>
      <w:r/>
      <w:r>
        <w:t>"no one lives"</w:t>
      </w:r>
      <w:r/>
    </w:p>
    <w:p>
      <w:pPr>
        <w:pStyle w:val="Heading4"/>
      </w:pPr>
      <w:r>
        <w:t>Jeremiah 51:30</w:t>
      </w:r>
      <w:r/>
    </w:p>
    <w:p>
      <w:pPr>
        <w:pStyle w:val="Heading5"/>
      </w:pPr>
      <w:r>
        <w:t>General Information:</w:t>
      </w:r>
      <w:r/>
    </w:p>
    <w:p>
      <w:r/>
      <w:r>
        <w:t>Yahweh speaks of what will happen as if it had already happened.</w:t>
      </w:r>
      <w:r/>
    </w:p>
    <w:p>
      <w:pPr>
        <w:pStyle w:val="Heading5"/>
      </w:pPr>
      <w:r>
        <w:t>her homes are on fire, the bars of her gates are broken</w:t>
      </w:r>
      <w:r/>
    </w:p>
    <w:p>
      <w:r/>
      <w:r>
        <w:t>"the homes in the city are on fire, the bars of the city gates are broken". The city is spoken of as if it were a woman.</w:t>
      </w:r>
      <w:r/>
    </w:p>
    <w:p>
      <w:pPr>
        <w:pStyle w:val="Heading4"/>
      </w:pPr>
      <w:r>
        <w:t>Jeremiah 51:31</w:t>
      </w:r>
      <w:r/>
    </w:p>
    <w:p>
      <w:pPr>
        <w:pStyle w:val="Heading5"/>
      </w:pPr>
      <w:r>
        <w:t>his city has been taken</w:t>
      </w:r>
      <w:r/>
    </w:p>
    <w:p>
      <w:r/>
      <w:r>
        <w:t>"the enemies have overcome the whole city"</w:t>
      </w:r>
      <w:r/>
    </w:p>
    <w:p>
      <w:pPr>
        <w:pStyle w:val="Heading4"/>
      </w:pPr>
      <w:r>
        <w:t>Jeremiah 51:32</w:t>
      </w:r>
      <w:r/>
    </w:p>
    <w:p>
      <w:pPr>
        <w:pStyle w:val="Heading5"/>
      </w:pPr>
      <w:r>
        <w:t>the fords over the river are seized</w:t>
      </w:r>
      <w:r/>
    </w:p>
    <w:p>
      <w:r/>
      <w:r>
        <w:t>"the enemies have taken control of all the fords over the river"</w:t>
      </w:r>
      <w:r/>
    </w:p>
    <w:p>
      <w:pPr>
        <w:pStyle w:val="Heading5"/>
      </w:pPr>
      <w:r>
        <w:t>fords</w:t>
      </w:r>
      <w:r/>
    </w:p>
    <w:p>
      <w:r/>
      <w:r>
        <w:t>shallow parts of a river where people can walk across</w:t>
      </w:r>
      <w:r/>
    </w:p>
    <w:p>
      <w:pPr>
        <w:pStyle w:val="Heading5"/>
      </w:pPr>
      <w:r>
        <w:t>marshes</w:t>
      </w:r>
      <w:r/>
    </w:p>
    <w:p>
      <w:r/>
      <w:r>
        <w:t>places with shallow water and grasses growing in deep mud</w:t>
      </w:r>
      <w:r/>
    </w:p>
    <w:p>
      <w:pPr>
        <w:pStyle w:val="Heading5"/>
      </w:pPr>
      <w:r>
        <w:t>confused</w:t>
      </w:r>
      <w:r/>
    </w:p>
    <w:p>
      <w:r/>
      <w:r>
        <w:t>unable to think clearly</w:t>
      </w:r>
      <w:r/>
    </w:p>
    <w:p>
      <w:pPr>
        <w:pStyle w:val="Heading4"/>
      </w:pPr>
      <w:r>
        <w:t>Jeremiah 51:33</w:t>
      </w:r>
      <w:r/>
    </w:p>
    <w:p>
      <w:pPr>
        <w:pStyle w:val="Heading5"/>
      </w:pPr>
      <w:r>
        <w:t>Yahweh of hosts ... says this</w:t>
      </w:r>
      <w:r/>
    </w:p>
    <w:p>
      <w:r/>
      <w:r>
        <w:t>Jeremiah introduces an important message from Yahweh. See Jeremiah 6:6.</w:t>
      </w:r>
      <w:r/>
    </w:p>
    <w:p>
      <w:pPr>
        <w:pStyle w:val="Heading5"/>
      </w:pPr>
      <w:r>
        <w:t>The daughter of Babylon</w:t>
      </w:r>
      <w:r/>
    </w:p>
    <w:p>
      <w:r/>
      <w:r>
        <w:t>"Daughter of Babylon" is another name for the people who live in Babylon.</w:t>
      </w:r>
      <w:r/>
    </w:p>
    <w:p>
      <w:pPr>
        <w:pStyle w:val="Heading5"/>
      </w:pPr>
      <w:r>
        <w:t>is like a threshing floor</w:t>
      </w:r>
      <w:r/>
    </w:p>
    <w:p>
      <w:r/>
      <w:r>
        <w:t>People thresh grain by trampling it on a threshing floor, and Yahweh speaks of people punishing the daughter of Babylon as if they were threshing grain.</w:t>
      </w:r>
      <w:r/>
    </w:p>
    <w:p>
      <w:pPr>
        <w:pStyle w:val="Heading5"/>
      </w:pPr>
      <w:r>
        <w:t>It is time to trample her down</w:t>
      </w:r>
      <w:r/>
    </w:p>
    <w:p>
      <w:r/>
      <w:r>
        <w:t>"It is time to punish her"</w:t>
      </w:r>
      <w:r/>
    </w:p>
    <w:p>
      <w:pPr>
        <w:pStyle w:val="Heading5"/>
      </w:pPr>
      <w:r>
        <w:t>the time of harvest will come to her</w:t>
      </w:r>
      <w:r/>
    </w:p>
    <w:p>
      <w:r/>
      <w:r>
        <w:t>"God will punish her for her sins"</w:t>
      </w:r>
      <w:r/>
    </w:p>
    <w:p>
      <w:pPr>
        <w:pStyle w:val="Heading4"/>
      </w:pPr>
      <w:r>
        <w:t>Jeremiah 51:34</w:t>
      </w:r>
      <w:r/>
    </w:p>
    <w:p>
      <w:pPr>
        <w:pStyle w:val="Heading5"/>
      </w:pPr>
      <w:r>
        <w:t>General Information:</w:t>
      </w:r>
      <w:r/>
    </w:p>
    <w:p>
      <w:r/>
      <w:r>
        <w:t>The speaker speaks as if he were a woman.</w:t>
      </w:r>
      <w:r/>
    </w:p>
    <w:p>
      <w:pPr>
        <w:pStyle w:val="Heading5"/>
      </w:pPr>
      <w:r>
        <w:t>he has driven me into confusion</w:t>
      </w:r>
      <w:r/>
    </w:p>
    <w:p>
      <w:r/>
      <w:r>
        <w:t>"he has caused me to be unable to think clearly" or "he has crushed me."</w:t>
      </w:r>
      <w:r/>
    </w:p>
    <w:p>
      <w:pPr>
        <w:pStyle w:val="Heading5"/>
      </w:pPr>
      <w:r>
        <w:t>has made me an empty pot</w:t>
      </w:r>
      <w:r/>
    </w:p>
    <w:p>
      <w:r/>
      <w:r>
        <w:t>Babylon has taken everything from Israel.</w:t>
      </w:r>
      <w:r/>
    </w:p>
    <w:p>
      <w:pPr>
        <w:pStyle w:val="Heading5"/>
      </w:pPr>
      <w:r>
        <w:t>Like a sea monster</w:t>
      </w:r>
      <w:r/>
    </w:p>
    <w:p>
      <w:r/>
      <w:r>
        <w:t>Here Babylon is compared to a sea monster.</w:t>
      </w:r>
      <w:r/>
    </w:p>
    <w:p>
      <w:pPr>
        <w:pStyle w:val="Heading5"/>
      </w:pPr>
      <w:r>
        <w:t>he has swallowed me</w:t>
      </w:r>
      <w:r/>
    </w:p>
    <w:p>
      <w:r/>
      <w:r>
        <w:t>Jerusalem compares its destruction to being swallowed.</w:t>
      </w:r>
      <w:r/>
    </w:p>
    <w:p>
      <w:pPr>
        <w:pStyle w:val="Heading5"/>
      </w:pPr>
      <w:r>
        <w:t>he has filled his stomach with my delicious foods</w:t>
      </w:r>
      <w:r/>
    </w:p>
    <w:p>
      <w:r/>
      <w:r>
        <w:t>This continues to speak of Babylon as a monster. Here "foods" represents all the good things that were there before.</w:t>
      </w:r>
      <w:r/>
    </w:p>
    <w:p>
      <w:pPr>
        <w:pStyle w:val="Heading5"/>
      </w:pPr>
      <w:r>
        <w:t>he has spit me out</w:t>
      </w:r>
      <w:r/>
    </w:p>
    <w:p>
      <w:r/>
      <w:r>
        <w:t>"he has vomited me up". Nebuchadnezzar took what he wanted and spit out the rest.</w:t>
      </w:r>
      <w:r/>
    </w:p>
    <w:p>
      <w:pPr>
        <w:pStyle w:val="Heading4"/>
      </w:pPr>
      <w:r>
        <w:t>Jeremiah 51:35</w:t>
      </w:r>
      <w:r/>
    </w:p>
    <w:p>
      <w:pPr>
        <w:pStyle w:val="Heading5"/>
      </w:pPr>
      <w:r>
        <w:t>The one who lives in Zion</w:t>
      </w:r>
      <w:r/>
    </w:p>
    <w:p>
      <w:r/>
      <w:r>
        <w:t>"She who lives in Zion"</w:t>
      </w:r>
      <w:r/>
    </w:p>
    <w:p>
      <w:pPr>
        <w:pStyle w:val="Heading5"/>
      </w:pPr>
      <w:r>
        <w:t>The one ... to me and my flesh ... my blood</w:t>
      </w:r>
      <w:r/>
    </w:p>
    <w:p>
      <w:r/>
      <w:r>
        <w:t>All of these phrases refer to a woman.</w:t>
      </w:r>
      <w:r/>
    </w:p>
    <w:p>
      <w:pPr>
        <w:pStyle w:val="Heading5"/>
      </w:pPr>
      <w:r>
        <w:t>inhabitants of Chaldea</w:t>
      </w:r>
      <w:r/>
    </w:p>
    <w:p>
      <w:r/>
      <w:r>
        <w:t>"people who live in Chaldea"</w:t>
      </w:r>
      <w:r/>
    </w:p>
    <w:p>
      <w:pPr>
        <w:pStyle w:val="Heading4"/>
      </w:pPr>
      <w:r>
        <w:t>Jeremiah 51:36</w:t>
      </w:r>
      <w:r/>
    </w:p>
    <w:p>
      <w:pPr>
        <w:pStyle w:val="Heading5"/>
      </w:pPr>
      <w:r>
        <w:t>General Information:</w:t>
      </w:r>
      <w:r/>
    </w:p>
    <w:p>
      <w:r/>
      <w:r>
        <w:t>This begins Yahweh's reply to Jerusalem's request in verses 34 and 35.</w:t>
      </w:r>
      <w:r/>
    </w:p>
    <w:p>
      <w:pPr>
        <w:pStyle w:val="Heading5"/>
      </w:pPr>
      <w:r>
        <w:t>I am about to plead your case and bring about vengeance</w:t>
      </w:r>
      <w:r/>
    </w:p>
    <w:p>
      <w:r/>
      <w:r>
        <w:t>"I will be like your lawyer to defend you and I will bring about vengeance"</w:t>
      </w:r>
      <w:r/>
    </w:p>
    <w:p>
      <w:pPr>
        <w:pStyle w:val="Heading4"/>
      </w:pPr>
      <w:r>
        <w:t>Jeremiah 51:37</w:t>
      </w:r>
      <w:r/>
    </w:p>
    <w:p>
      <w:pPr>
        <w:pStyle w:val="Heading5"/>
      </w:pPr>
      <w:r>
        <w:t>heaps of rubble</w:t>
      </w:r>
      <w:r/>
    </w:p>
    <w:p>
      <w:r/>
      <w:r>
        <w:t>buildings that have become piles of rock</w:t>
      </w:r>
      <w:r/>
    </w:p>
    <w:p>
      <w:pPr>
        <w:pStyle w:val="Heading5"/>
      </w:pPr>
      <w:r>
        <w:t>den of jackals</w:t>
      </w:r>
      <w:r/>
    </w:p>
    <w:p>
      <w:r/>
      <w:r>
        <w:t>home for wild dogs</w:t>
      </w:r>
      <w:r/>
    </w:p>
    <w:p>
      <w:pPr>
        <w:pStyle w:val="Heading5"/>
      </w:pPr>
      <w:r>
        <w:t>a horror</w:t>
      </w:r>
      <w:r/>
    </w:p>
    <w:p>
      <w:r/>
      <w:r>
        <w:t>something that terrifies everyone who looks at it</w:t>
      </w:r>
      <w:r/>
    </w:p>
    <w:p>
      <w:pPr>
        <w:pStyle w:val="Heading5"/>
      </w:pPr>
      <w:r>
        <w:t>hissing</w:t>
      </w:r>
      <w:r/>
    </w:p>
    <w:p>
      <w:r/>
      <w:r>
        <w:t>a sound people make to show that they dislike something very much</w:t>
      </w:r>
      <w:r/>
    </w:p>
    <w:p>
      <w:pPr>
        <w:pStyle w:val="Heading5"/>
      </w:pPr>
      <w:r>
        <w:t>there are no inhabitants</w:t>
      </w:r>
      <w:r/>
    </w:p>
    <w:p>
      <w:r/>
      <w:r>
        <w:t>"no one lives"</w:t>
      </w:r>
      <w:r/>
    </w:p>
    <w:p>
      <w:pPr>
        <w:pStyle w:val="Heading4"/>
      </w:pPr>
      <w:r>
        <w:t>Jeremiah 51:38</w:t>
      </w:r>
      <w:r/>
    </w:p>
    <w:p>
      <w:pPr>
        <w:pStyle w:val="Heading5"/>
      </w:pPr>
      <w:r>
        <w:t>roar</w:t>
      </w:r>
      <w:r/>
    </w:p>
    <w:p>
      <w:r/>
      <w:r>
        <w:t>loud sound made by a lion</w:t>
      </w:r>
      <w:r/>
    </w:p>
    <w:p>
      <w:pPr>
        <w:pStyle w:val="Heading5"/>
      </w:pPr>
      <w:r>
        <w:t>growl</w:t>
      </w:r>
      <w:r/>
    </w:p>
    <w:p>
      <w:r/>
      <w:r>
        <w:t>a sound animals make to frighten other animals</w:t>
      </w:r>
      <w:r/>
    </w:p>
    <w:p>
      <w:pPr>
        <w:pStyle w:val="Heading4"/>
      </w:pPr>
      <w:r>
        <w:t>Jeremiah 51:39</w:t>
      </w:r>
      <w:r/>
    </w:p>
    <w:p>
      <w:pPr>
        <w:pStyle w:val="Heading5"/>
      </w:pPr>
      <w:r>
        <w:t>become joyful</w:t>
      </w:r>
      <w:r/>
    </w:p>
    <w:p>
      <w:r/>
      <w:r>
        <w:t>"are very drunk"</w:t>
      </w:r>
      <w:r/>
    </w:p>
    <w:p>
      <w:pPr>
        <w:pStyle w:val="Heading4"/>
      </w:pPr>
      <w:r>
        <w:t>Jeremiah 51:40</w:t>
      </w:r>
      <w:r/>
    </w:p>
    <w:p>
      <w:pPr>
        <w:pStyle w:val="Heading5"/>
      </w:pPr>
      <w:r>
        <w:t>like lambs ... male goats</w:t>
      </w:r>
      <w:r/>
    </w:p>
    <w:p>
      <w:r/>
      <w:r>
        <w:t>Lambs and goats do not know that people will slaughter them, and the Babylonians will not know that Yahweh will destroy them.</w:t>
      </w:r>
      <w:r/>
    </w:p>
    <w:p>
      <w:pPr>
        <w:pStyle w:val="Heading4"/>
      </w:pPr>
      <w:r>
        <w:t>Jeremiah 51:41</w:t>
      </w:r>
      <w:r/>
    </w:p>
    <w:p>
      <w:pPr>
        <w:pStyle w:val="Heading5"/>
      </w:pPr>
      <w:r>
        <w:t>How Babylon has been captured ... How Babylon has become a ruined place</w:t>
      </w:r>
      <w:r/>
    </w:p>
    <w:p>
      <w:r/>
      <w:r>
        <w:t>"We never thought that enemies could capture Babylon, but they have captured her ... We never thought that Babylon could become a ruined place, but it has become a ruined place"</w:t>
      </w:r>
      <w:r/>
    </w:p>
    <w:p>
      <w:pPr>
        <w:pStyle w:val="Heading5"/>
      </w:pPr>
      <w:r>
        <w:t>the praise of all the earth is seized</w:t>
      </w:r>
      <w:r/>
    </w:p>
    <w:p>
      <w:r/>
      <w:r>
        <w:t>"enemies have seized Babylon, the nation that everyone on earth praised"</w:t>
      </w:r>
      <w:r/>
    </w:p>
    <w:p>
      <w:pPr>
        <w:pStyle w:val="Heading4"/>
      </w:pPr>
      <w:r>
        <w:t>Jeremiah 51:42</w:t>
      </w:r>
      <w:r/>
    </w:p>
    <w:p>
      <w:pPr>
        <w:pStyle w:val="Heading5"/>
      </w:pPr>
      <w:r>
        <w:t>The sea ... roaring waves</w:t>
      </w:r>
      <w:r/>
    </w:p>
    <w:p>
      <w:r/>
      <w:r>
        <w:t>Babylon's enemies have overcome her. The words "sea" and "water" often represent the nations.</w:t>
      </w:r>
      <w:r/>
    </w:p>
    <w:p>
      <w:pPr>
        <w:pStyle w:val="Heading5"/>
      </w:pPr>
      <w:r>
        <w:t>She is covered with its roaring waves</w:t>
      </w:r>
      <w:r/>
    </w:p>
    <w:p>
      <w:r/>
      <w:r>
        <w:t>"Its roaring waves have covered her"</w:t>
      </w:r>
      <w:r/>
    </w:p>
    <w:p>
      <w:pPr>
        <w:pStyle w:val="Heading4"/>
      </w:pPr>
      <w:r>
        <w:t>Jeremiah 51:43</w:t>
      </w:r>
      <w:r/>
    </w:p>
    <w:p>
      <w:pPr>
        <w:pStyle w:val="Heading5"/>
      </w:pPr>
      <w:r>
        <w:t>Her cities</w:t>
      </w:r>
      <w:r/>
    </w:p>
    <w:p>
      <w:r/>
      <w:r>
        <w:t>"Babylon's cities"</w:t>
      </w:r>
      <w:r/>
    </w:p>
    <w:p>
      <w:pPr>
        <w:pStyle w:val="Heading4"/>
      </w:pPr>
      <w:r>
        <w:t>Jeremiah 51:44</w:t>
      </w:r>
      <w:r/>
    </w:p>
    <w:p>
      <w:pPr>
        <w:pStyle w:val="Heading5"/>
      </w:pPr>
      <w:r>
        <w:t>I will punish Bel</w:t>
      </w:r>
      <w:r/>
    </w:p>
    <w:p>
      <w:r/>
      <w:r>
        <w:t>Bel was the main god of the Babylonians and represents the whole country and the people that worshiped it.</w:t>
      </w:r>
      <w:r/>
    </w:p>
    <w:p>
      <w:pPr>
        <w:pStyle w:val="Heading5"/>
      </w:pPr>
      <w:r>
        <w:t>out from his mouth what he swallowed</w:t>
      </w:r>
      <w:r/>
    </w:p>
    <w:p>
      <w:r/>
      <w:r>
        <w:t>Yahweh compares all the sacrifices and offerings to Bel to things he ate.</w:t>
      </w:r>
      <w:r/>
    </w:p>
    <w:p>
      <w:pPr>
        <w:pStyle w:val="Heading5"/>
      </w:pPr>
      <w:r>
        <w:t>the nations will no longer flow</w:t>
      </w:r>
      <w:r/>
    </w:p>
    <w:p>
      <w:r/>
      <w:r>
        <w:t>"the people of other nations will no longer come in large groups". The many nations that come to Babylon are spoken of as a river that moves along.</w:t>
      </w:r>
      <w:r/>
    </w:p>
    <w:p>
      <w:pPr>
        <w:pStyle w:val="Heading4"/>
      </w:pPr>
      <w:r>
        <w:t>Jeremiah 51:46</w:t>
      </w:r>
      <w:r/>
    </w:p>
    <w:p>
      <w:pPr>
        <w:pStyle w:val="Heading5"/>
      </w:pPr>
      <w:r>
        <w:t>the news that is heard in the land</w:t>
      </w:r>
      <w:r/>
    </w:p>
    <w:p>
      <w:r/>
      <w:r>
        <w:t>"when you hear the news that is in the land"</w:t>
      </w:r>
      <w:r/>
    </w:p>
    <w:p>
      <w:pPr>
        <w:pStyle w:val="Heading5"/>
      </w:pPr>
      <w:r>
        <w:t>Ruler will be against ruler</w:t>
      </w:r>
      <w:r/>
    </w:p>
    <w:p>
      <w:r/>
      <w:r>
        <w:t>"Nations will fight against other nations"</w:t>
      </w:r>
      <w:r/>
    </w:p>
    <w:p>
      <w:pPr>
        <w:pStyle w:val="Heading4"/>
      </w:pPr>
      <w:r>
        <w:t>Jeremiah 51:47</w:t>
      </w:r>
      <w:r/>
    </w:p>
    <w:p>
      <w:pPr>
        <w:pStyle w:val="Heading5"/>
      </w:pPr>
      <w:r>
        <w:t>see</w:t>
      </w:r>
      <w:r/>
    </w:p>
    <w:p>
      <w:r/>
      <w:r>
        <w:t>"listen" or "pay attention to what i am about to tell you"</w:t>
      </w:r>
      <w:r/>
    </w:p>
    <w:p>
      <w:pPr>
        <w:pStyle w:val="Heading5"/>
      </w:pPr>
      <w:r>
        <w:t>days are coming ... when I will punish</w:t>
      </w:r>
      <w:r/>
    </w:p>
    <w:p>
      <w:r/>
      <w:r>
        <w:t>"there will be a time ... when I will punish". Future time is spoken of as "days are coming." See Jeremiah 7:32.</w:t>
      </w:r>
      <w:r/>
    </w:p>
    <w:p>
      <w:pPr>
        <w:pStyle w:val="Heading5"/>
      </w:pPr>
      <w:r>
        <w:t>I will punish the carved idols of Babylon</w:t>
      </w:r>
      <w:r/>
    </w:p>
    <w:p>
      <w:r/>
      <w:r>
        <w:t>"I will remove the carved idols of Babylon"</w:t>
      </w:r>
      <w:r/>
    </w:p>
    <w:p>
      <w:pPr>
        <w:pStyle w:val="Heading5"/>
      </w:pPr>
      <w:r>
        <w:t>Babylon ... her land ... her slaughtered ones ... her midst</w:t>
      </w:r>
      <w:r/>
    </w:p>
    <w:p>
      <w:r/>
      <w:r>
        <w:t>"the people of Babylon ... their land ... their slaughtered ones ... their midst"</w:t>
      </w:r>
      <w:r/>
    </w:p>
    <w:p>
      <w:pPr>
        <w:pStyle w:val="Heading4"/>
      </w:pPr>
      <w:r>
        <w:t>Jeremiah 51:48</w:t>
      </w:r>
      <w:r/>
    </w:p>
    <w:p>
      <w:pPr>
        <w:pStyle w:val="Heading5"/>
      </w:pPr>
      <w:r>
        <w:t>over Babylon ... come for her</w:t>
      </w:r>
      <w:r/>
    </w:p>
    <w:p>
      <w:r/>
      <w:r>
        <w:t>"over the Babylonians ... come for them ... the Babylonians have made ... their land"</w:t>
      </w:r>
      <w:r/>
    </w:p>
    <w:p>
      <w:pPr>
        <w:pStyle w:val="Heading5"/>
      </w:pPr>
      <w:r>
        <w:t>the heavens and the earth</w:t>
      </w:r>
      <w:r/>
    </w:p>
    <w:p>
      <w:r/>
      <w:r>
        <w:t>Heaven and earth are viewed as if they were people.</w:t>
      </w:r>
      <w:r/>
    </w:p>
    <w:p>
      <w:pPr>
        <w:pStyle w:val="Heading5"/>
      </w:pPr>
      <w:r>
        <w:t>this is Yahweh's declaration</w:t>
      </w:r>
      <w:r/>
    </w:p>
    <w:p>
      <w:r/>
      <w:r>
        <w:t>"this is what I, Yahweh, have declared". Yahweh speaks of himself to express the certainty of what he is declaring. See Jeremiah 1:8.</w:t>
      </w:r>
      <w:r/>
    </w:p>
    <w:p>
      <w:pPr>
        <w:pStyle w:val="Heading4"/>
      </w:pPr>
      <w:r>
        <w:t>Jeremiah 51:49</w:t>
      </w:r>
      <w:r/>
    </w:p>
    <w:p>
      <w:pPr>
        <w:pStyle w:val="Heading5"/>
      </w:pPr>
      <w:r>
        <w:t>Babylon has made ... her land</w:t>
      </w:r>
      <w:r/>
    </w:p>
    <w:p>
      <w:r/>
      <w:r>
        <w:t>"the people of Babylon ... their land ... their slaughtered ones ... their midst ... over the Babylonians ... come for them ... the Babylonians have made ... their land"</w:t>
      </w:r>
      <w:r/>
    </w:p>
    <w:p>
      <w:pPr>
        <w:pStyle w:val="Heading5"/>
      </w:pPr>
      <w:r>
        <w:t>the killed of all her land</w:t>
      </w:r>
      <w:r/>
    </w:p>
    <w:p>
      <w:r/>
      <w:r>
        <w:t>"those whom the Babylonians' enemies have killed in the land"</w:t>
      </w:r>
      <w:r/>
    </w:p>
    <w:p>
      <w:pPr>
        <w:pStyle w:val="Heading4"/>
      </w:pPr>
      <w:r>
        <w:t>Jeremiah 51:50</w:t>
      </w:r>
      <w:r/>
    </w:p>
    <w:p>
      <w:pPr>
        <w:pStyle w:val="Heading5"/>
      </w:pPr>
      <w:r>
        <w:t>Survivors of the sword</w:t>
      </w:r>
      <w:r/>
    </w:p>
    <w:p>
      <w:r/>
      <w:r>
        <w:t>"You who have survived the war". Jeremiah speaks to the Israelite people in verse 50.</w:t>
      </w:r>
      <w:r/>
    </w:p>
    <w:p>
      <w:pPr>
        <w:pStyle w:val="Heading5"/>
      </w:pPr>
      <w:r>
        <w:t>Call Yahweh to mind from far away; let Jerusalem come to mind</w:t>
      </w:r>
      <w:r/>
    </w:p>
    <w:p>
      <w:r/>
      <w:r>
        <w:t>"Though you are far away, think about Yahweh; think about Jerusalem"</w:t>
      </w:r>
      <w:r/>
    </w:p>
    <w:p>
      <w:pPr>
        <w:pStyle w:val="Heading4"/>
      </w:pPr>
      <w:r>
        <w:t>Jeremiah 51:51</w:t>
      </w:r>
      <w:r/>
    </w:p>
    <w:p>
      <w:pPr>
        <w:pStyle w:val="Heading5"/>
      </w:pPr>
      <w:r>
        <w:t>we have been insulted</w:t>
      </w:r>
      <w:r/>
    </w:p>
    <w:p>
      <w:r/>
      <w:r>
        <w:t>"people have insulted us" or "people have scorned us"</w:t>
      </w:r>
      <w:r/>
    </w:p>
    <w:p>
      <w:pPr>
        <w:pStyle w:val="Heading5"/>
      </w:pPr>
      <w:r>
        <w:t>shame has covered our faces</w:t>
      </w:r>
      <w:r/>
    </w:p>
    <w:p>
      <w:r/>
      <w:r>
        <w:t>"our faces show that we feel very ashamed" or "we cover our faces because we feel ashamed"</w:t>
      </w:r>
      <w:r/>
    </w:p>
    <w:p>
      <w:pPr>
        <w:pStyle w:val="Heading4"/>
      </w:pPr>
      <w:r>
        <w:t>Jeremiah 51:52</w:t>
      </w:r>
      <w:r/>
    </w:p>
    <w:p>
      <w:pPr>
        <w:pStyle w:val="Heading5"/>
      </w:pPr>
      <w:r>
        <w:t>I will punish her carved idols</w:t>
      </w:r>
      <w:r/>
    </w:p>
    <w:p>
      <w:r/>
      <w:r>
        <w:t>"I will destroy her carved idols" or "I will remove her carved idols"</w:t>
      </w:r>
      <w:r/>
    </w:p>
    <w:p>
      <w:pPr>
        <w:pStyle w:val="Heading5"/>
      </w:pPr>
      <w:r>
        <w:t>her carved idols ... her land</w:t>
      </w:r>
      <w:r/>
    </w:p>
    <w:p>
      <w:r/>
      <w:r>
        <w:t>"their carved idols ... their land ... the Babylonians ... their highest fortresses ... to them"</w:t>
      </w:r>
      <w:r/>
    </w:p>
    <w:p>
      <w:pPr>
        <w:pStyle w:val="Heading5"/>
      </w:pPr>
      <w:r>
        <w:t>groan</w:t>
      </w:r>
      <w:r/>
    </w:p>
    <w:p>
      <w:r/>
      <w:r>
        <w:t>to cry out because of pain or sadness</w:t>
      </w:r>
      <w:r/>
    </w:p>
    <w:p>
      <w:pPr>
        <w:pStyle w:val="Heading4"/>
      </w:pPr>
      <w:r>
        <w:t>Jeremiah 51:53</w:t>
      </w:r>
      <w:r/>
    </w:p>
    <w:p>
      <w:pPr>
        <w:pStyle w:val="Heading5"/>
      </w:pPr>
      <w:r>
        <w:t>her highest fortresses ... to her</w:t>
      </w:r>
      <w:r/>
    </w:p>
    <w:p>
      <w:r/>
      <w:r>
        <w:t>"their highest fortresses ... to them"</w:t>
      </w:r>
      <w:r/>
    </w:p>
    <w:p>
      <w:pPr>
        <w:pStyle w:val="Heading5"/>
      </w:pPr>
      <w:r>
        <w:t>even if Babylon went up to the heavens or fortified her highest fortresses, destroyers would come</w:t>
      </w:r>
      <w:r/>
    </w:p>
    <w:p>
      <w:r/>
      <w:r>
        <w:t>God says this to assure Israel that God will send people to destroy Babylon.</w:t>
      </w:r>
      <w:r/>
    </w:p>
    <w:p>
      <w:pPr>
        <w:pStyle w:val="Heading5"/>
      </w:pPr>
      <w:r>
        <w:t>destroyers would come from me to her</w:t>
      </w:r>
      <w:r/>
    </w:p>
    <w:p>
      <w:r/>
      <w:r>
        <w:t>"I would send enemies to destroy Babylon"</w:t>
      </w:r>
      <w:r/>
    </w:p>
    <w:p>
      <w:pPr>
        <w:pStyle w:val="Heading4"/>
      </w:pPr>
      <w:r>
        <w:t>Jeremiah 51:54</w:t>
      </w:r>
      <w:r/>
    </w:p>
    <w:p>
      <w:pPr>
        <w:pStyle w:val="Heading5"/>
      </w:pPr>
      <w:r>
        <w:t>A cry of distress came from Babylon, great destruction from the land of the Chaldeans</w:t>
      </w:r>
      <w:r/>
    </w:p>
    <w:p>
      <w:r/>
      <w:r>
        <w:t>The same thought is expressed in two different ways for emphasis.</w:t>
      </w:r>
      <w:r/>
    </w:p>
    <w:p>
      <w:pPr>
        <w:pStyle w:val="Heading4"/>
      </w:pPr>
      <w:r>
        <w:t>Jeremiah 51:55</w:t>
      </w:r>
      <w:r/>
    </w:p>
    <w:p>
      <w:pPr>
        <w:pStyle w:val="Heading5"/>
      </w:pPr>
      <w:r>
        <w:t>destroying Babylon ... her loud voice</w:t>
      </w:r>
      <w:r/>
    </w:p>
    <w:p>
      <w:r/>
      <w:r>
        <w:t>"destroying the people of Babylon ... their loud voices"</w:t>
      </w:r>
      <w:r/>
    </w:p>
    <w:p>
      <w:pPr>
        <w:pStyle w:val="Heading5"/>
      </w:pPr>
      <w:r>
        <w:t>Their enemies ... their noise</w:t>
      </w:r>
      <w:r/>
    </w:p>
    <w:p>
      <w:r/>
      <w:r>
        <w:t>"The enemies of the people of Babylon ... the noise of the enemies"</w:t>
      </w:r>
      <w:r/>
    </w:p>
    <w:p>
      <w:pPr>
        <w:pStyle w:val="Heading5"/>
      </w:pPr>
      <w:r>
        <w:t>enemies roar like the waves of many waters</w:t>
      </w:r>
      <w:r/>
    </w:p>
    <w:p>
      <w:r/>
      <w:r>
        <w:t>The waves of the ocean and of flooding rivers make a loud sound, and the enemies will also make a very loud sound.</w:t>
      </w:r>
      <w:r/>
    </w:p>
    <w:p>
      <w:pPr>
        <w:pStyle w:val="Heading4"/>
      </w:pPr>
      <w:r>
        <w:t>Jeremiah 51:56</w:t>
      </w:r>
      <w:r/>
    </w:p>
    <w:p>
      <w:pPr>
        <w:pStyle w:val="Heading5"/>
      </w:pPr>
      <w:r>
        <w:t>against her—against Babylon!—and her warriors</w:t>
      </w:r>
      <w:r/>
    </w:p>
    <w:p>
      <w:r/>
      <w:r>
        <w:t>"against the people of Babylon—yes, against Babylon!—and their warriors"</w:t>
      </w:r>
      <w:r/>
    </w:p>
    <w:p>
      <w:pPr>
        <w:pStyle w:val="Heading5"/>
      </w:pPr>
      <w:r>
        <w:t>her warriors have been captured</w:t>
      </w:r>
      <w:r/>
    </w:p>
    <w:p>
      <w:r/>
      <w:r>
        <w:t>"her enemies have captured her warriors"</w:t>
      </w:r>
      <w:r/>
    </w:p>
    <w:p>
      <w:pPr>
        <w:pStyle w:val="Heading4"/>
      </w:pPr>
      <w:r>
        <w:t>Jeremiah 51:57</w:t>
      </w:r>
      <w:r/>
    </w:p>
    <w:p>
      <w:pPr>
        <w:pStyle w:val="Heading5"/>
      </w:pPr>
      <w:r>
        <w:t>her princes and her wise men ... her governors, her officials, and her soldiers</w:t>
      </w:r>
      <w:r/>
    </w:p>
    <w:p>
      <w:r/>
      <w:r>
        <w:t>"their princes and their wise men ... their governors, their officials, and their soldiers"</w:t>
      </w:r>
      <w:r/>
    </w:p>
    <w:p>
      <w:pPr>
        <w:pStyle w:val="Heading5"/>
      </w:pPr>
      <w:r>
        <w:t>they will sleep in an unending sleep and never wake up</w:t>
      </w:r>
      <w:r/>
    </w:p>
    <w:p>
      <w:r/>
      <w:r>
        <w:t>They will be dead. See Jeremiah 51:39.</w:t>
      </w:r>
      <w:r/>
    </w:p>
    <w:p>
      <w:pPr>
        <w:pStyle w:val="Heading4"/>
      </w:pPr>
      <w:r>
        <w:t>Jeremiah 51:58</w:t>
      </w:r>
      <w:r/>
    </w:p>
    <w:p>
      <w:pPr>
        <w:pStyle w:val="Heading5"/>
      </w:pPr>
      <w:r>
        <w:t>Yahweh of hosts says this</w:t>
      </w:r>
      <w:r/>
    </w:p>
    <w:p>
      <w:r/>
      <w:r>
        <w:t>Jeremiah introduces an important message from Yahweh. See Jeremiah 6:6.</w:t>
      </w:r>
      <w:r/>
    </w:p>
    <w:p>
      <w:pPr>
        <w:pStyle w:val="Heading5"/>
      </w:pPr>
      <w:r>
        <w:t>The thick walls of Babylon will be completely demolished</w:t>
      </w:r>
      <w:r/>
    </w:p>
    <w:p>
      <w:r/>
      <w:r>
        <w:t>"The invaders willl completely demolish the thick walls of Babylon"</w:t>
      </w:r>
      <w:r/>
    </w:p>
    <w:p>
      <w:pPr>
        <w:pStyle w:val="Heading5"/>
      </w:pPr>
      <w:r>
        <w:t>her high gates ... her aid ... for her</w:t>
      </w:r>
      <w:r/>
    </w:p>
    <w:p>
      <w:r/>
      <w:r>
        <w:t>"their high gates ... their aid ... for them"</w:t>
      </w:r>
      <w:r/>
    </w:p>
    <w:p>
      <w:pPr>
        <w:pStyle w:val="Heading5"/>
      </w:pPr>
      <w:r>
        <w:t>her high gates will be burned</w:t>
      </w:r>
      <w:r/>
    </w:p>
    <w:p>
      <w:r/>
      <w:r>
        <w:t>"they will burn her high gates"</w:t>
      </w:r>
      <w:r/>
    </w:p>
    <w:p>
      <w:pPr>
        <w:pStyle w:val="Heading5"/>
      </w:pPr>
      <w:r>
        <w:t>everything ... will be burned up</w:t>
      </w:r>
      <w:r/>
    </w:p>
    <w:p>
      <w:r/>
      <w:r>
        <w:t>"they will burn up everything that the nations try to do for her"</w:t>
      </w:r>
      <w:r/>
    </w:p>
    <w:p>
      <w:pPr>
        <w:pStyle w:val="Heading4"/>
      </w:pPr>
      <w:r>
        <w:t>Jeremiah 51:59</w:t>
      </w:r>
      <w:r/>
    </w:p>
    <w:p>
      <w:pPr>
        <w:pStyle w:val="Heading5"/>
      </w:pPr>
      <w:r>
        <w:t>Seraiah ... Neriah ... Mahseiah</w:t>
      </w:r>
      <w:r/>
    </w:p>
    <w:p>
      <w:r/>
      <w:r>
        <w:t>These are the names of men.</w:t>
      </w:r>
      <w:r/>
    </w:p>
    <w:p>
      <w:pPr>
        <w:pStyle w:val="Heading5"/>
      </w:pPr>
      <w:r>
        <w:t>in the fourth year of his reign</w:t>
      </w:r>
      <w:r/>
    </w:p>
    <w:p>
      <w:r/>
      <w:r>
        <w:t>"after he had been king for three years."</w:t>
      </w:r>
      <w:r/>
    </w:p>
    <w:p>
      <w:pPr>
        <w:pStyle w:val="Heading4"/>
      </w:pPr>
      <w:r>
        <w:t>Jeremiah 51:60</w:t>
      </w:r>
      <w:r/>
    </w:p>
    <w:p>
      <w:pPr>
        <w:pStyle w:val="Heading5"/>
      </w:pPr>
      <w:r>
        <w:t>that were written about Babylon</w:t>
      </w:r>
      <w:r/>
    </w:p>
    <w:p>
      <w:r/>
      <w:r>
        <w:t>"that he had written about Babylon"</w:t>
      </w:r>
      <w:r/>
    </w:p>
    <w:p>
      <w:pPr>
        <w:pStyle w:val="Heading4"/>
      </w:pPr>
      <w:r>
        <w:t>Jeremiah 51:62</w:t>
      </w:r>
      <w:r/>
    </w:p>
    <w:p>
      <w:pPr>
        <w:pStyle w:val="Heading5"/>
      </w:pPr>
      <w:r>
        <w:t>animal</w:t>
      </w:r>
      <w:r/>
    </w:p>
    <w:p>
      <w:r/>
      <w:r>
        <w:t>Animals that normally live with people.</w:t>
      </w:r>
      <w:r/>
    </w:p>
    <w:p>
      <w:pPr>
        <w:pStyle w:val="Heading4"/>
      </w:pPr>
      <w:r>
        <w:t>Jeremiah 51:64</w:t>
      </w:r>
      <w:r/>
    </w:p>
    <w:p>
      <w:pPr>
        <w:pStyle w:val="Heading5"/>
      </w:pPr>
      <w:r>
        <w:t>Babylon will sink like this</w:t>
      </w:r>
      <w:r/>
    </w:p>
    <w:p>
      <w:r/>
      <w:r>
        <w:t>The stone and scroll will disappear in the water, the water will destroy the scroll, and Babylon will no longer look like a city or have buildings for people to live in.</w:t>
      </w:r>
      <w:r/>
    </w:p>
    <w:p>
      <w:pPr>
        <w:pStyle w:val="Heading5"/>
      </w:pPr>
      <w:r>
        <w:t>will not arise</w:t>
      </w:r>
      <w:r/>
    </w:p>
    <w:p>
      <w:r/>
      <w:r>
        <w:t>"will never again be a city"</w:t>
      </w:r>
      <w:r/>
    </w:p>
    <w:p>
      <w:pPr>
        <w:pStyle w:val="Heading5"/>
      </w:pPr>
      <w:r>
        <w:t>they will fall</w:t>
      </w:r>
      <w:r/>
    </w:p>
    <w:p>
      <w:r/>
      <w:r>
        <w:t>The Babylonians will fall because they are exhausted. Many translations do not include these words.</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52</w:t>
      </w:r>
    </w:p>
    <w:p>
      <w:r/>
      <w:r>
        <w:rPr>
          <w:vertAlign w:val="superscript"/>
        </w:rPr>
        <w:t>1</w:t>
      </w:r>
      <w:r>
        <w:t>Zedekiah was twenty-one years old when he began to reign; he reigned eleven years in Jerusalem. His mother's name was Hamutal; she was the daughter of Jeremiah from Libnah.</w:t>
      </w:r>
      <w:r>
        <w:rPr>
          <w:vertAlign w:val="superscript"/>
        </w:rPr>
        <w:t>2</w:t>
      </w:r>
      <w:r>
        <w:t>He did what was evil in the sight of Yahweh; he did everything that Jehoiakim had done.</w:t>
      </w:r>
      <w:r>
        <w:rPr>
          <w:vertAlign w:val="superscript"/>
        </w:rPr>
        <w:t>3</w:t>
      </w:r>
      <w:r>
        <w:t>Through Yahweh's anger, all these events happened in Jerusalem and Judah, until he drove them from before himself. Then Zedekiah rebelled against the king of Babylon.</w:t>
      </w:r>
      <w:r>
        <w:rPr>
          <w:vertAlign w:val="superscript"/>
        </w:rPr>
        <w:t>4</w:t>
      </w:r>
      <w:r>
        <w:t>It happened that in the ninth year of the reign of King Zedekiah, in the tenth month, and on the tenth day of the month, Nebuchadnezzar, king of Babylon, came with all his army against Jerusalem. They camped opposite it, and they built a siege wall around it.</w:t>
      </w:r>
      <w:r>
        <w:rPr>
          <w:vertAlign w:val="superscript"/>
        </w:rPr>
        <w:t>5</w:t>
      </w:r>
      <w:r>
        <w:t>So the city was besieged until the eleventh year of King Zedekiah's reign.</w:t>
      </w:r>
      <w:r>
        <w:rPr>
          <w:vertAlign w:val="superscript"/>
        </w:rPr>
        <w:t>6</w:t>
      </w:r>
      <w:r>
        <w:t>By the ninth day of the fourth month the famine was so severe in the city that there was no food for the people of the land.</w:t>
      </w:r>
      <w:r>
        <w:rPr>
          <w:vertAlign w:val="superscript"/>
        </w:rPr>
        <w:t>7</w:t>
      </w:r>
      <w:r>
        <w:t>Then the city was broken into, and all the fighting men fled and went out of the city at night by the way of the gate that was between the two walls, by the king's garden, although the Chaldeans were all around the city. So they went in the direction of the Arabah.</w:t>
      </w:r>
      <w:r>
        <w:rPr>
          <w:vertAlign w:val="superscript"/>
        </w:rPr>
        <w:t>8</w:t>
      </w:r>
      <w:r>
        <w:t>But the army of Chaldeans pursued the king and overtook Zedekiah in the plains of the Jordan River valley near Jericho. All his army was scattered away from him.</w:t>
      </w:r>
      <w:r>
        <w:rPr>
          <w:vertAlign w:val="superscript"/>
        </w:rPr>
        <w:t>9</w:t>
      </w:r>
      <w:r>
        <w:t>They captured the king and brought him up to the king of Babylon at Riblah in the land of Hamath, where he passed sentence on him.</w:t>
      </w:r>
      <w:r>
        <w:rPr>
          <w:vertAlign w:val="superscript"/>
        </w:rPr>
        <w:t>10</w:t>
      </w:r>
      <w:r>
        <w:t>The king of Babylon slaughtered Zedekiah's sons before his own eyes, and at Riblah he also slaughtered all the leaders of Judah.</w:t>
      </w:r>
      <w:r>
        <w:rPr>
          <w:vertAlign w:val="superscript"/>
        </w:rPr>
        <w:t>11</w:t>
      </w:r>
      <w:r>
        <w:t>Then he put out Zedekiah's eyes, bound him in bronze chains, and brought him to Babylon. The king of Babylon put him in prison until the day of his death.</w:t>
      </w:r>
    </w:p>
    <w:p>
      <w:r/>
      <w:r>
        <w:rPr>
          <w:vertAlign w:val="superscript"/>
        </w:rPr>
        <w:t>12</w:t>
      </w:r>
      <w:r>
        <w:t>Now in the fifth month, on the tenth day of the month, which was the nineteenth year of the reign of King Nebuchadnezzar, king of Babylon, Nebuzaradan came to Jerusalem. He was the commander of the king's bodyguards and a servant of the king of Babylon.</w:t>
      </w:r>
      <w:r>
        <w:rPr>
          <w:vertAlign w:val="superscript"/>
        </w:rPr>
        <w:t>13</w:t>
      </w:r>
      <w:r>
        <w:t>He burned the house of Yahweh, the king's palace, and all the houses of Jerusalem; also every important building in the city he burned.</w:t>
      </w:r>
      <w:r>
        <w:rPr>
          <w:vertAlign w:val="superscript"/>
        </w:rPr>
        <w:t>14</w:t>
      </w:r>
      <w:r>
        <w:t>As for the walls around Jerusalem, all the army of the Chaldeans who were with the commander of the bodyguards destroyed them.</w:t>
      </w:r>
      <w:r>
        <w:rPr>
          <w:vertAlign w:val="superscript"/>
        </w:rPr>
        <w:t>15</w:t>
      </w:r>
      <w:r>
        <w:t>As for the poorest people, the rest of the people who were left in the city, those who had deserted to the king of Babylon, and the rest of the craftsmen—Nebuzaradan, the commander of the bodyguards, took some of them away into exile.</w:t>
      </w:r>
      <w:r>
        <w:rPr>
          <w:vertAlign w:val="superscript"/>
        </w:rPr>
        <w:t>16</w:t>
      </w:r>
      <w:r>
        <w:t>But Nebuzaradan, the commander of the bodyguards, left some of the poorest of the land to work the vineyards and fields.</w:t>
      </w:r>
    </w:p>
    <w:p>
      <w:r/>
      <w:r>
        <w:rPr>
          <w:vertAlign w:val="superscript"/>
        </w:rPr>
        <w:t>17</w:t>
      </w:r>
      <w:r>
        <w:t>As for the bronze pillars that belonged to the house of Yahweh, and the stands, and the large bronze basin called "The Sea" that were in the house of Yahweh, the Chaldeans broke them into pieces and carried all the bronze back to Babylon.</w:t>
      </w:r>
      <w:r>
        <w:rPr>
          <w:vertAlign w:val="superscript"/>
        </w:rPr>
        <w:t>18</w:t>
      </w:r>
      <w:r>
        <w:t>The pots, shovels, lamp trimmers, bowls, and all the utensils of bronze with which the priests had served in the temple—the Chaldeans took them all away.</w:t>
      </w:r>
      <w:r>
        <w:rPr>
          <w:vertAlign w:val="superscript"/>
        </w:rPr>
        <w:t>19</w:t>
      </w:r>
      <w:r>
        <w:t>The basins and the incense burners, the bowls, pots, lampstands, pans, and basins that were made of gold, and those made of silver—the commander of the king's guard took them away as well.</w:t>
      </w:r>
      <w:r>
        <w:rPr>
          <w:vertAlign w:val="superscript"/>
        </w:rPr>
        <w:t>20</w:t>
      </w:r>
      <w:r>
        <w:t>The two pillars, the large bronze basin known as "The Sea," and the twelve bronze bulls that were under the stands, things that King Solomon had made for the house of Yahweh, contained more bronze than could be weighed.</w:t>
      </w:r>
      <w:r>
        <w:rPr>
          <w:vertAlign w:val="superscript"/>
        </w:rPr>
        <w:t>21</w:t>
      </w:r>
      <w:r>
        <w:t>The pillars were eighteen cubits high each, and a line around each one measured twelve cubits. Each was four fingers thick and hollow.</w:t>
      </w:r>
      <w:r>
        <w:rPr>
          <w:vertAlign w:val="superscript"/>
        </w:rPr>
        <w:t>22</w:t>
      </w:r>
      <w:r>
        <w:t>A capital of bronze was on top of it. The capital was five cubits high, with latticework and pomegranates all around. It was all made of bronze. The other pillar and its pomegranates were the same as the first.</w:t>
      </w:r>
      <w:r>
        <w:rPr>
          <w:vertAlign w:val="superscript"/>
        </w:rPr>
        <w:t>23</w:t>
      </w:r>
      <w:r>
        <w:t>So there were ninety-six pomegranates on the capital's sides, and one hundred pomegranates above the surrounding latticework.</w:t>
      </w:r>
    </w:p>
    <w:p>
      <w:r/>
      <w:r>
        <w:rPr>
          <w:vertAlign w:val="superscript"/>
        </w:rPr>
        <w:t>24</w:t>
      </w:r>
      <w:r>
        <w:t>The commander of the bodyguards took prisoner Seraiah, the high priest, together with Zephaniah, the second priest, and the three gatekeepers.</w:t>
      </w:r>
      <w:r>
        <w:rPr>
          <w:vertAlign w:val="superscript"/>
        </w:rPr>
        <w:t>25</w:t>
      </w:r>
      <w:r>
        <w:t>From the city he took prisoner an officer who was in charge of soldiers, and seven men of those who advised the king, who were still in the city. He also took prisoner the king's army officer responsible for drafting men into the army, along with sixty important men from the land who were in the city.</w:t>
      </w:r>
      <w:r>
        <w:rPr>
          <w:vertAlign w:val="superscript"/>
        </w:rPr>
        <w:t>26</w:t>
      </w:r>
      <w:r>
        <w:t>Then Nebuzaradan, the commander of the bodyguards, took them and brought them to the king of Babylon at Riblah.</w:t>
      </w:r>
      <w:r>
        <w:rPr>
          <w:vertAlign w:val="superscript"/>
        </w:rPr>
        <w:t>27</w:t>
      </w:r>
      <w:r>
        <w:t>The king of Babylon put them to death at Riblah in the land of Hamath. In this way, Judah went out of its land into exile.</w:t>
      </w:r>
    </w:p>
    <w:p>
      <w:r/>
      <w:r>
        <w:rPr>
          <w:vertAlign w:val="superscript"/>
        </w:rPr>
        <w:t>28</w:t>
      </w:r>
      <w:r>
        <w:t>These were the people who Nebuchadnezzar exiled:</w:t>
      </w:r>
      <w:r>
        <w:t>In the seventh year, 3,023 Jews.</w:t>
      </w:r>
      <w:r>
        <w:rPr>
          <w:vertAlign w:val="superscript"/>
        </w:rPr>
        <w:t>29</w:t>
      </w:r>
      <w:r>
        <w:t>In the eighteenth year of Nebuchadnezzar</w:t>
      </w:r>
      <w:r>
        <w:t>he took 832 people from Jerusalem.</w:t>
      </w:r>
      <w:r>
        <w:rPr>
          <w:vertAlign w:val="superscript"/>
        </w:rPr>
        <w:t>30</w:t>
      </w:r>
      <w:r>
        <w:t>In the twenty-third year of Nebuchadnezzar, Nebuzaradan,</w:t>
      </w:r>
      <w:r>
        <w:t>the commander of the king's bodyguards,</w:t>
      </w:r>
      <w:r>
        <w:t>exiled 745 Jewish people.</w:t>
      </w:r>
      <w:r>
        <w:t>All the exiled people totaled 4,600.</w:t>
      </w:r>
    </w:p>
    <w:p>
      <w:pPr>
        <w:pBdr>
          <w:bottom w:val="single" w:sz="6" w:space="1" w:color="auto"/>
        </w:pBdr>
      </w:pPr>
      <w:r/>
      <w:r>
        <w:rPr>
          <w:vertAlign w:val="superscript"/>
        </w:rPr>
        <w:t>31</w:t>
      </w:r>
      <w:r>
        <w:t>It happened later in the thirty-seventh year of the exile of Jehoiachin, king of Judah, in the twelfth month, on the twenty-fifth day of the month, that Awel-Marduk, king of Babylon released Jehoiachin king of Judah from prison. This happened in the year that Awel-Marduk began to reign.</w:t>
      </w:r>
      <w:r>
        <w:rPr>
          <w:vertAlign w:val="superscript"/>
        </w:rPr>
        <w:t>32</w:t>
      </w:r>
      <w:r>
        <w:t>He spoke kindly to him and gave him a seat more honorable than that of the other kings who were with him in Babylon.</w:t>
      </w:r>
      <w:r>
        <w:rPr>
          <w:vertAlign w:val="superscript"/>
        </w:rPr>
        <w:t>33</w:t>
      </w:r>
      <w:r>
        <w:t>Awel-Marduk removed Jehoiachin's prison clothes, and Jehoiachin ate regularly at the king's table for the rest of his life,</w:t>
      </w:r>
      <w:r>
        <w:rPr>
          <w:vertAlign w:val="superscript"/>
        </w:rPr>
        <w:t>34</w:t>
      </w:r>
      <w:r>
        <w:t>and a regular food allowance was given to him by the king of Babylon every day for the rest of his life until his death.</w:t>
      </w:r>
      <w:r>
        <w:rPr>
          <w:lang w:val="en-EN" w:eastAsia="en-EN" w:bidi="en-EN"/>
        </w:rPr>
      </w:r>
    </w:p>
    <w:p>
      <w:pPr>
        <w:sectPr>
          <w:type w:val="continuous"/>
          <w:pgSz w:w="12240" w:h="15840"/>
          <w:pgMar w:top="1440" w:right="1800" w:bottom="1440" w:left="1800" w:header="720" w:footer="720" w:gutter="0"/>
          <w:cols w:space="10" w:num="1"/>
          <w:docGrid w:linePitch="360"/>
        </w:sectPr>
      </w:pPr>
    </w:p>
    <w:p>
      <w:pPr>
        <w:pStyle w:val="Heading4"/>
      </w:pPr>
      <w:r>
        <w:t>Jeremiah 52:1</w:t>
      </w:r>
      <w:r/>
    </w:p>
    <w:p>
      <w:pPr>
        <w:pStyle w:val="Heading5"/>
      </w:pPr>
      <w:r>
        <w:t>General Information:</w:t>
      </w:r>
      <w:r/>
    </w:p>
    <w:p>
      <w:r/>
      <w:r>
        <w:t>The chapter returns to a previous sequence of events and records Babylon's conquering of Judah. It also records the destruction of the temple in Jerusalem. Because of the words "Jeremiah's words end here" in Jeremiah 51:64, many scholars believe that this chapter was written by someone other than Jeremiah and attached to the scroll that he and Baruch wrote.</w:t>
      </w:r>
      <w:r/>
    </w:p>
    <w:p>
      <w:pPr>
        <w:pStyle w:val="Heading5"/>
      </w:pPr>
      <w:r>
        <w:t>Hamutal</w:t>
      </w:r>
      <w:r/>
    </w:p>
    <w:p>
      <w:r/>
      <w:r>
        <w:t>This is the name of a woman.</w:t>
      </w:r>
      <w:r/>
    </w:p>
    <w:p>
      <w:pPr>
        <w:pStyle w:val="Heading5"/>
      </w:pPr>
      <w:r>
        <w:t>Libnah</w:t>
      </w:r>
      <w:r/>
    </w:p>
    <w:p>
      <w:r/>
      <w:r>
        <w:t>This is the name of a place.</w:t>
      </w:r>
      <w:r/>
    </w:p>
    <w:p>
      <w:pPr>
        <w:pStyle w:val="Heading5"/>
      </w:pPr>
      <w:r>
        <w:t>Jeremiah</w:t>
      </w:r>
      <w:r/>
    </w:p>
    <w:p>
      <w:r/>
      <w:r>
        <w:t>This refers to another man named Jeremiah, not the prophet Jeremiah who wrote this book.</w:t>
      </w:r>
      <w:r/>
    </w:p>
    <w:p>
      <w:pPr>
        <w:pStyle w:val="Heading4"/>
      </w:pPr>
      <w:r>
        <w:t>Jeremiah 52:2</w:t>
      </w:r>
      <w:r/>
    </w:p>
    <w:p>
      <w:pPr>
        <w:pStyle w:val="Heading5"/>
      </w:pPr>
      <w:r>
        <w:t>what was evil in the sight of Yahweh</w:t>
      </w:r>
      <w:r/>
    </w:p>
    <w:p>
      <w:r/>
      <w:r>
        <w:t>"what was evil in Yahweh's judgment" or "what Yahweh considers to be evil"</w:t>
      </w:r>
      <w:r/>
    </w:p>
    <w:p>
      <w:pPr>
        <w:pStyle w:val="Heading4"/>
      </w:pPr>
      <w:r>
        <w:t>Jeremiah 52:4</w:t>
      </w:r>
      <w:r/>
    </w:p>
    <w:p>
      <w:pPr>
        <w:pStyle w:val="Heading5"/>
      </w:pPr>
      <w:r>
        <w:t>It happened</w:t>
      </w:r>
      <w:r/>
    </w:p>
    <w:p>
      <w:r/>
      <w:r>
        <w:t>This phrase marks the beginning of a new part of the story.</w:t>
      </w:r>
      <w:r/>
    </w:p>
    <w:p>
      <w:pPr>
        <w:pStyle w:val="Heading5"/>
      </w:pPr>
      <w:r>
        <w:t>in the ninth year of the reign of King Zedekiah, in the tenth month, and on the tenth day of the month</w:t>
      </w:r>
      <w:r/>
    </w:p>
    <w:p>
      <w:r/>
      <w:r>
        <w:t>after Zedekiah had been king for eight years, in the tenth calendar month, on the tenth day of the month</w:t>
      </w:r>
      <w:r/>
    </w:p>
    <w:p>
      <w:pPr>
        <w:pStyle w:val="Heading5"/>
      </w:pPr>
      <w:r>
        <w:t>in the ninth year</w:t>
      </w:r>
      <w:r/>
    </w:p>
    <w:p>
      <w:r/>
      <w:r>
        <w:t>"in year nine"</w:t>
      </w:r>
      <w:r/>
    </w:p>
    <w:p>
      <w:pPr>
        <w:pStyle w:val="Heading5"/>
      </w:pPr>
      <w:r>
        <w:t>in the tenth month, and on the tenth day of the month</w:t>
      </w:r>
      <w:r/>
    </w:p>
    <w:p>
      <w:r/>
      <w:r>
        <w:t>This is the tenth month of the Hebrew calendar. The tenth day is near the beginning of January on Western calendars.</w:t>
      </w:r>
      <w:r/>
    </w:p>
    <w:p>
      <w:pPr>
        <w:pStyle w:val="Heading5"/>
      </w:pPr>
      <w:r>
        <w:t>They camped opposite it</w:t>
      </w:r>
      <w:r/>
    </w:p>
    <w:p>
      <w:r/>
      <w:r>
        <w:t>"Nebuchadnezzar's army camped opposite Jerusalem"</w:t>
      </w:r>
      <w:r/>
    </w:p>
    <w:p>
      <w:pPr>
        <w:pStyle w:val="Heading4"/>
      </w:pPr>
      <w:r>
        <w:t>Jeremiah 52:5</w:t>
      </w:r>
      <w:r/>
    </w:p>
    <w:p>
      <w:pPr>
        <w:pStyle w:val="Heading5"/>
      </w:pPr>
      <w:r>
        <w:t>until the eleventh year of King Zedekiah's reign</w:t>
      </w:r>
      <w:r/>
    </w:p>
    <w:p>
      <w:r/>
      <w:r>
        <w:t>until Zedekiah had been king for more than ten years</w:t>
      </w:r>
      <w:r/>
    </w:p>
    <w:p>
      <w:pPr>
        <w:pStyle w:val="Heading5"/>
      </w:pPr>
      <w:r>
        <w:t>eleventh year</w:t>
      </w:r>
      <w:r/>
    </w:p>
    <w:p>
      <w:r/>
      <w:r>
        <w:t>"year eleven"</w:t>
      </w:r>
      <w:r/>
    </w:p>
    <w:p>
      <w:pPr>
        <w:pStyle w:val="Heading5"/>
      </w:pPr>
      <w:r>
        <w:t>So the city was besieged</w:t>
      </w:r>
      <w:r/>
    </w:p>
    <w:p>
      <w:r/>
      <w:r>
        <w:t>"So they besieged the city"</w:t>
      </w:r>
      <w:r/>
    </w:p>
    <w:p>
      <w:pPr>
        <w:pStyle w:val="Heading4"/>
      </w:pPr>
      <w:r>
        <w:t>Jeremiah 52:6</w:t>
      </w:r>
      <w:r/>
    </w:p>
    <w:p>
      <w:pPr>
        <w:pStyle w:val="Heading5"/>
      </w:pPr>
      <w:r>
        <w:t>By the ninth day of the fourth month</w:t>
      </w:r>
      <w:r/>
    </w:p>
    <w:p>
      <w:r/>
      <w:r>
        <w:t>This is the fourth month of the Hebrew calendar. It is during the dry season. The ninth day is near the beginning of July on Western calendars. Zedekiah had been king for ten years, three months, and eight days.</w:t>
      </w:r>
      <w:r/>
    </w:p>
    <w:p>
      <w:pPr>
        <w:pStyle w:val="Heading5"/>
      </w:pPr>
      <w:r>
        <w:t>city</w:t>
      </w:r>
      <w:r/>
    </w:p>
    <w:p>
      <w:r/>
      <w:r>
        <w:t>This refers to Jerusalem.</w:t>
      </w:r>
      <w:r/>
    </w:p>
    <w:p>
      <w:pPr>
        <w:pStyle w:val="Heading4"/>
      </w:pPr>
      <w:r>
        <w:t>Jeremiah 52:7</w:t>
      </w:r>
      <w:r/>
    </w:p>
    <w:p>
      <w:pPr>
        <w:pStyle w:val="Heading5"/>
      </w:pPr>
      <w:r>
        <w:t>the city was broken into</w:t>
      </w:r>
      <w:r/>
    </w:p>
    <w:p>
      <w:r/>
      <w:r>
        <w:t>"the Babylonians broke through the wall around the city"</w:t>
      </w:r>
      <w:r/>
    </w:p>
    <w:p>
      <w:pPr>
        <w:pStyle w:val="Heading5"/>
      </w:pPr>
      <w:r>
        <w:t>the two walls</w:t>
      </w:r>
      <w:r/>
    </w:p>
    <w:p>
      <w:r/>
      <w:r>
        <w:t>the wall of the king's garden and the wall of the city</w:t>
      </w:r>
      <w:r/>
    </w:p>
    <w:p>
      <w:pPr>
        <w:pStyle w:val="Heading4"/>
      </w:pPr>
      <w:r>
        <w:t>Jeremiah 52:8</w:t>
      </w:r>
      <w:r/>
    </w:p>
    <w:p>
      <w:pPr>
        <w:pStyle w:val="Heading5"/>
      </w:pPr>
      <w:r>
        <w:t>plains</w:t>
      </w:r>
      <w:r/>
    </w:p>
    <w:p>
      <w:r/>
      <w:r>
        <w:t>flat land</w:t>
      </w:r>
      <w:r/>
    </w:p>
    <w:p>
      <w:pPr>
        <w:pStyle w:val="Heading5"/>
      </w:pPr>
      <w:r>
        <w:t>All his army was scattered</w:t>
      </w:r>
      <w:r/>
    </w:p>
    <w:p>
      <w:r/>
      <w:r>
        <w:t>"the Chaldeans scattered his entire army" or "all of his soldiers ran away in different directions"</w:t>
      </w:r>
      <w:r/>
    </w:p>
    <w:p>
      <w:pPr>
        <w:pStyle w:val="Heading4"/>
      </w:pPr>
      <w:r>
        <w:t>Jeremiah 52:9</w:t>
      </w:r>
      <w:r/>
    </w:p>
    <w:p>
      <w:pPr>
        <w:pStyle w:val="Heading5"/>
      </w:pPr>
      <w:r>
        <w:t>at Riblah in the land of Hamath</w:t>
      </w:r>
      <w:r/>
    </w:p>
    <w:p>
      <w:r/>
      <w:r>
        <w:t>Riblah was a town in the territory of Hamath.</w:t>
      </w:r>
      <w:r/>
    </w:p>
    <w:p>
      <w:pPr>
        <w:pStyle w:val="Heading5"/>
      </w:pPr>
      <w:r>
        <w:t>passed sentence on him</w:t>
      </w:r>
      <w:r/>
    </w:p>
    <w:p>
      <w:r/>
      <w:r>
        <w:t>"decided how to punish him"</w:t>
      </w:r>
      <w:r/>
    </w:p>
    <w:p>
      <w:pPr>
        <w:pStyle w:val="Heading4"/>
      </w:pPr>
      <w:r>
        <w:t>Jeremiah 52:10</w:t>
      </w:r>
      <w:r/>
    </w:p>
    <w:p>
      <w:pPr>
        <w:pStyle w:val="Heading5"/>
      </w:pPr>
      <w:r>
        <w:t>slaughtered Zedekiah's sons before his own eyes</w:t>
      </w:r>
      <w:r/>
    </w:p>
    <w:p>
      <w:r/>
      <w:r>
        <w:t>"forced Zedekiah to watch as the king of Babylon slaughtered Zedekiah's sons". The reader should understand that others probably helped the king of Babylon kill Zedekiah's sons.</w:t>
      </w:r>
      <w:r/>
    </w:p>
    <w:p>
      <w:pPr>
        <w:pStyle w:val="Heading4"/>
      </w:pPr>
      <w:r>
        <w:t>Jeremiah 52:11</w:t>
      </w:r>
      <w:r/>
    </w:p>
    <w:p>
      <w:pPr>
        <w:pStyle w:val="Heading5"/>
      </w:pPr>
      <w:r>
        <w:t>he put out Zedekiah's eyes</w:t>
      </w:r>
      <w:r/>
    </w:p>
    <w:p>
      <w:r/>
      <w:r>
        <w:t>"the king's men made Zedekiah blind." Use the common words for making a person blind. It is not clear that the king of Babylon took Zedekiah's eyes out of his head.</w:t>
      </w:r>
      <w:r/>
    </w:p>
    <w:p>
      <w:pPr>
        <w:pStyle w:val="Heading5"/>
      </w:pPr>
      <w:r>
        <w:t>the day of his death</w:t>
      </w:r>
      <w:r/>
    </w:p>
    <w:p>
      <w:r/>
      <w:r>
        <w:t>the day of Zedekiah's death</w:t>
      </w:r>
      <w:r/>
    </w:p>
    <w:p>
      <w:pPr>
        <w:pStyle w:val="Heading4"/>
      </w:pPr>
      <w:r>
        <w:t>Jeremiah 52:12</w:t>
      </w:r>
      <w:r/>
    </w:p>
    <w:p>
      <w:pPr>
        <w:pStyle w:val="Heading5"/>
      </w:pPr>
      <w:r>
        <w:t>in the fifth month, on the tenth day of the month, which was the nineteenth year of the reign of King Nebuchadnezzar</w:t>
      </w:r>
      <w:r/>
    </w:p>
    <w:p>
      <w:r/>
      <w:r>
        <w:t>Nebuchadnezzar had been king for eighteen years, four months, and nine days. This is the fifth month of the Hebrew calendar. It is during the dry season. The tenth day is near the beginning of August on Western calendars.</w:t>
      </w:r>
      <w:r/>
    </w:p>
    <w:p>
      <w:pPr>
        <w:pStyle w:val="Heading5"/>
      </w:pPr>
      <w:r>
        <w:t>the nineteenth year</w:t>
      </w:r>
      <w:r/>
    </w:p>
    <w:p>
      <w:r/>
      <w:r>
        <w:t>"during year nineteen"</w:t>
      </w:r>
      <w:r/>
    </w:p>
    <w:p>
      <w:pPr>
        <w:pStyle w:val="Heading5"/>
      </w:pPr>
      <w:r>
        <w:t>Nebuzaradan</w:t>
      </w:r>
      <w:r/>
    </w:p>
    <w:p>
      <w:r/>
      <w:r>
        <w:t>This is the name of a man.</w:t>
      </w:r>
      <w:r/>
    </w:p>
    <w:p>
      <w:pPr>
        <w:pStyle w:val="Heading5"/>
      </w:pPr>
      <w:r>
        <w:t>bodyguards</w:t>
      </w:r>
      <w:r/>
    </w:p>
    <w:p>
      <w:r/>
      <w:r>
        <w:t>people whose job is to protect someone</w:t>
      </w:r>
      <w:r/>
    </w:p>
    <w:p>
      <w:pPr>
        <w:pStyle w:val="Heading4"/>
      </w:pPr>
      <w:r>
        <w:t>Jeremiah 52:15</w:t>
      </w:r>
      <w:r/>
    </w:p>
    <w:p>
      <w:pPr>
        <w:pStyle w:val="Heading5"/>
      </w:pPr>
      <w:r>
        <w:t>Nebuzaradan</w:t>
      </w:r>
      <w:r/>
    </w:p>
    <w:p>
      <w:r/>
      <w:r>
        <w:t>This is the name of a man.</w:t>
      </w:r>
      <w:r/>
    </w:p>
    <w:p>
      <w:pPr>
        <w:pStyle w:val="Heading4"/>
      </w:pPr>
      <w:r>
        <w:t>Jeremiah 52:16</w:t>
      </w:r>
      <w:r/>
    </w:p>
    <w:p>
      <w:pPr>
        <w:pStyle w:val="Heading5"/>
      </w:pPr>
      <w:r>
        <w:t>the poorest of the land</w:t>
      </w:r>
      <w:r/>
    </w:p>
    <w:p>
      <w:r/>
      <w:r>
        <w:t>"the poorest people who lived on the land"</w:t>
      </w:r>
      <w:r/>
    </w:p>
    <w:p>
      <w:pPr>
        <w:pStyle w:val="Heading4"/>
      </w:pPr>
      <w:r>
        <w:t>Jeremiah 52:17</w:t>
      </w:r>
      <w:r/>
    </w:p>
    <w:p>
      <w:pPr>
        <w:pStyle w:val="Heading5"/>
      </w:pPr>
      <w:r>
        <w:t>The Sea</w:t>
      </w:r>
      <w:r/>
    </w:p>
    <w:p>
      <w:r/>
      <w:r>
        <w:t>This is a basin of water used in the worship of Yahweh.</w:t>
      </w:r>
      <w:r/>
    </w:p>
    <w:p>
      <w:pPr>
        <w:pStyle w:val="Heading4"/>
      </w:pPr>
      <w:r>
        <w:t>Jeremiah 52:21</w:t>
      </w:r>
      <w:r/>
    </w:p>
    <w:p>
      <w:pPr>
        <w:pStyle w:val="Heading5"/>
      </w:pPr>
      <w:r>
        <w:t>eighteen cubits ... twelve cubits</w:t>
      </w:r>
      <w:r/>
    </w:p>
    <w:p>
      <w:r/>
      <w:r>
        <w:t>"18 cubits ... 12 cubits" or "about 8.3 meters ... about 5.5 meters". A cubit was about 46 centimeters long.</w:t>
      </w:r>
      <w:r/>
    </w:p>
    <w:p>
      <w:pPr>
        <w:pStyle w:val="Heading5"/>
      </w:pPr>
      <w:r>
        <w:t>hollow</w:t>
      </w:r>
      <w:r/>
    </w:p>
    <w:p>
      <w:r/>
      <w:r>
        <w:t>The pillars had empty space inside them.</w:t>
      </w:r>
      <w:r/>
    </w:p>
    <w:p>
      <w:pPr>
        <w:pStyle w:val="Heading4"/>
      </w:pPr>
      <w:r>
        <w:t>Jeremiah 52:22</w:t>
      </w:r>
      <w:r/>
    </w:p>
    <w:p>
      <w:pPr>
        <w:pStyle w:val="Heading5"/>
      </w:pPr>
      <w:r>
        <w:t>capital</w:t>
      </w:r>
      <w:r/>
    </w:p>
    <w:p>
      <w:r/>
      <w:r>
        <w:t>This is the top part of each pillar.</w:t>
      </w:r>
      <w:r/>
    </w:p>
    <w:p>
      <w:pPr>
        <w:pStyle w:val="Heading5"/>
      </w:pPr>
      <w:r>
        <w:t>five cubits</w:t>
      </w:r>
      <w:r/>
    </w:p>
    <w:p>
      <w:r/>
      <w:r>
        <w:t>"5 cubits" or "about 2.3 meters"</w:t>
      </w:r>
      <w:r/>
    </w:p>
    <w:p>
      <w:pPr>
        <w:pStyle w:val="Heading4"/>
      </w:pPr>
      <w:r>
        <w:t>Jeremiah 52:24</w:t>
      </w:r>
      <w:r/>
    </w:p>
    <w:p>
      <w:pPr>
        <w:pStyle w:val="Heading5"/>
      </w:pPr>
      <w:r>
        <w:t>Seraiah</w:t>
      </w:r>
      <w:r/>
    </w:p>
    <w:p>
      <w:r/>
      <w:r>
        <w:t>See how you translated this man's name in Jeremiah 36:26.</w:t>
      </w:r>
      <w:r/>
    </w:p>
    <w:p>
      <w:pPr>
        <w:pStyle w:val="Heading5"/>
      </w:pPr>
      <w:r>
        <w:t>gatekeepers</w:t>
      </w:r>
      <w:r/>
    </w:p>
    <w:p>
      <w:r/>
      <w:r>
        <w:t>people who guard the gate of a city</w:t>
      </w:r>
      <w:r/>
    </w:p>
    <w:p>
      <w:pPr>
        <w:pStyle w:val="Heading4"/>
      </w:pPr>
      <w:r>
        <w:t>Jeremiah 52:25</w:t>
      </w:r>
      <w:r/>
    </w:p>
    <w:p>
      <w:pPr>
        <w:pStyle w:val="Heading5"/>
      </w:pPr>
      <w:r>
        <w:t>drafting men into the army</w:t>
      </w:r>
      <w:r/>
    </w:p>
    <w:p>
      <w:r/>
      <w:r>
        <w:t>"forcing men to fight in the army"</w:t>
      </w:r>
      <w:r/>
    </w:p>
    <w:p>
      <w:pPr>
        <w:pStyle w:val="Heading4"/>
      </w:pPr>
      <w:r>
        <w:t>Jeremiah 52:26</w:t>
      </w:r>
      <w:r/>
    </w:p>
    <w:p>
      <w:pPr>
        <w:pStyle w:val="Heading5"/>
      </w:pPr>
      <w:r>
        <w:t>Nebuzaradan</w:t>
      </w:r>
      <w:r/>
    </w:p>
    <w:p>
      <w:r/>
      <w:r>
        <w:t>See how you translated this man's name in Jeremiah 39:9.</w:t>
      </w:r>
      <w:r/>
    </w:p>
    <w:p>
      <w:pPr>
        <w:pStyle w:val="Heading5"/>
      </w:pPr>
      <w:r>
        <w:t>Riblah</w:t>
      </w:r>
      <w:r/>
    </w:p>
    <w:p>
      <w:r/>
      <w:r>
        <w:t>This is the name of a city.</w:t>
      </w:r>
      <w:r/>
    </w:p>
    <w:p>
      <w:pPr>
        <w:pStyle w:val="Heading4"/>
      </w:pPr>
      <w:r>
        <w:t>Jeremiah 52:28</w:t>
      </w:r>
      <w:r/>
    </w:p>
    <w:p>
      <w:pPr>
        <w:pStyle w:val="Heading5"/>
      </w:pPr>
      <w:r>
        <w:t>3,023</w:t>
      </w:r>
      <w:r/>
    </w:p>
    <w:p>
      <w:r/>
      <w:r>
        <w:t>"three thousand and twenty-three"</w:t>
      </w:r>
      <w:r/>
    </w:p>
    <w:p>
      <w:pPr>
        <w:pStyle w:val="Heading4"/>
      </w:pPr>
      <w:r>
        <w:t>Jeremiah 52:29</w:t>
      </w:r>
      <w:r/>
    </w:p>
    <w:p>
      <w:pPr>
        <w:pStyle w:val="Heading5"/>
      </w:pPr>
      <w:r>
        <w:t>832</w:t>
      </w:r>
      <w:r/>
    </w:p>
    <w:p>
      <w:r/>
      <w:r>
        <w:t>"eight hundred and thirty-two"</w:t>
      </w:r>
      <w:r/>
    </w:p>
    <w:p>
      <w:pPr>
        <w:pStyle w:val="Heading4"/>
      </w:pPr>
      <w:r>
        <w:t>Jeremiah 52:30</w:t>
      </w:r>
      <w:r/>
    </w:p>
    <w:p>
      <w:pPr>
        <w:pStyle w:val="Heading5"/>
      </w:pPr>
      <w:r>
        <w:t>Nebuzaradan</w:t>
      </w:r>
      <w:r/>
    </w:p>
    <w:p>
      <w:r/>
      <w:r>
        <w:t>See how you translated this man's name in Jeremiah 39:9.</w:t>
      </w:r>
      <w:r/>
    </w:p>
    <w:p>
      <w:pPr>
        <w:pStyle w:val="Heading5"/>
      </w:pPr>
      <w:r>
        <w:t>745 ... 4,600</w:t>
      </w:r>
      <w:r/>
    </w:p>
    <w:p>
      <w:r/>
      <w:r>
        <w:t>"seven hundred and forty-five ... four thousand six hundred"</w:t>
      </w:r>
      <w:r/>
    </w:p>
    <w:p>
      <w:pPr>
        <w:pStyle w:val="Heading4"/>
      </w:pPr>
      <w:r>
        <w:t>Jeremiah 52:31</w:t>
      </w:r>
      <w:r/>
    </w:p>
    <w:p>
      <w:pPr>
        <w:pStyle w:val="Heading5"/>
      </w:pPr>
      <w:r>
        <w:t>in the thirty-seventh year of the exile of Jehoiachin</w:t>
      </w:r>
      <w:r/>
    </w:p>
    <w:p>
      <w:r/>
      <w:r>
        <w:t>after Jehoiachin had been an exile for more than 36 years</w:t>
      </w:r>
      <w:r/>
    </w:p>
    <w:p>
      <w:pPr>
        <w:pStyle w:val="Heading5"/>
      </w:pPr>
      <w:r>
        <w:t>in the twelfth month, on the twenty-fifth day of the month</w:t>
      </w:r>
      <w:r/>
    </w:p>
    <w:p>
      <w:r/>
      <w:r>
        <w:t>This is the twelfth and last month of the Hebrew calendar. The twenty-fifth day is near the middle of March on Western calendars.</w:t>
      </w:r>
      <w:r/>
    </w:p>
    <w:p>
      <w:pPr>
        <w:pStyle w:val="Heading5"/>
      </w:pPr>
      <w:r>
        <w:t>It happened</w:t>
      </w:r>
      <w:r/>
    </w:p>
    <w:p>
      <w:r/>
      <w:r>
        <w:t>This phrase marks the beginning of a new part of the story.</w:t>
      </w:r>
      <w:r/>
    </w:p>
    <w:p>
      <w:pPr>
        <w:pStyle w:val="Heading5"/>
      </w:pPr>
      <w:r>
        <w:t>Awel-Marduk</w:t>
      </w:r>
      <w:r/>
    </w:p>
    <w:p>
      <w:r/>
      <w:r>
        <w:t>He became the king of Babylon after Nebuchadnezzar.</w:t>
      </w:r>
      <w:r/>
    </w:p>
    <w:p>
      <w:pPr>
        <w:pStyle w:val="Heading4"/>
      </w:pPr>
      <w:r>
        <w:t>Jeremiah 52:32</w:t>
      </w:r>
      <w:r/>
    </w:p>
    <w:p>
      <w:pPr>
        <w:pStyle w:val="Heading5"/>
      </w:pPr>
      <w:r>
        <w:t>He spoke kindly to him</w:t>
      </w:r>
      <w:r/>
    </w:p>
    <w:p>
      <w:r/>
      <w:r>
        <w:t>"Awel-Marduk spoke kindly to Jehoiachin"</w:t>
      </w:r>
      <w:r/>
    </w:p>
    <w:p>
      <w:pPr>
        <w:pStyle w:val="Heading5"/>
      </w:pPr>
      <w:r>
        <w:t>a seat more honorable</w:t>
      </w:r>
      <w:r/>
    </w:p>
    <w:p>
      <w:r/>
      <w:r>
        <w:t>"a seat at the table that was closer to where Awel-Marduk sat"</w:t>
      </w:r>
      <w:r/>
    </w:p>
    <w:p>
      <w:pPr>
        <w:pStyle w:val="Heading4"/>
      </w:pPr>
      <w:r>
        <w:t>Jeremiah 52:33</w:t>
      </w:r>
      <w:r/>
    </w:p>
    <w:p>
      <w:pPr>
        <w:pStyle w:val="Heading5"/>
      </w:pPr>
      <w:r>
        <w:t>removed Jehoiachin's prison clothes</w:t>
      </w:r>
      <w:r/>
    </w:p>
    <w:p>
      <w:r/>
      <w:r>
        <w:t>removing his prison clothes represents making him a free man</w:t>
      </w:r>
      <w:r/>
    </w:p>
    <w:p>
      <w:pPr>
        <w:pBdr>
          <w:bottom w:val="single" w:sz="6" w:space="1" w:color="auto"/>
        </w:pBdr>
      </w:pPr>
      <w:r>
        <w:rPr>
          <w:lang w:val="en-EN" w:eastAsia="en-EN" w:bidi="en-EN"/>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Abraham</w:t>
      </w:r>
      <w:r/>
    </w:p>
    <w:p>
      <w:pPr>
        <w:pStyle w:val="Heading4"/>
      </w:pPr>
      <w:r>
        <w:t>Related Words:</w:t>
      </w:r>
      <w:r/>
    </w:p>
    <w:p>
      <w:r/>
      <w:r>
        <w:t>Abram</w:t>
      </w:r>
      <w:r/>
    </w:p>
    <w:p>
      <w:pPr>
        <w:pStyle w:val="Heading4"/>
      </w:pPr>
      <w:r>
        <w:t>Facts:</w:t>
      </w:r>
      <w:r/>
    </w:p>
    <w:p>
      <w:r/>
      <w:r>
        <w:t>Abram was a Chaldean man from the city of Ur who was chosen by God to be the forefather of the Israelites. God changed his name to "Abraham."</w:t>
      </w:r>
      <w:r/>
      <w:r/>
    </w:p>
    <w:p>
      <w:pPr>
        <w:pStyle w:val="ListBullet"/>
        <w:spacing w:line="240" w:lineRule="auto"/>
        <w:ind w:left="720"/>
      </w:pPr>
      <w:r/>
      <w:r>
        <w:t>The name "Abram" means "exalted father."</w:t>
      </w:r>
      <w:r/>
    </w:p>
    <w:p>
      <w:pPr>
        <w:pStyle w:val="ListBullet"/>
        <w:spacing w:line="240" w:lineRule="auto"/>
        <w:ind w:left="720"/>
      </w:pPr>
      <w:r/>
      <w:r>
        <w:t>"Abraham" means "father of many."</w:t>
      </w:r>
      <w:r/>
    </w:p>
    <w:p>
      <w:pPr>
        <w:pStyle w:val="ListBullet"/>
        <w:spacing w:line="240" w:lineRule="auto"/>
        <w:ind w:left="720"/>
      </w:pPr>
      <w:r/>
      <w:r>
        <w:t>God promised Abraham that he would have many descendants, who would become a great nation.</w:t>
      </w:r>
      <w:r/>
    </w:p>
    <w:p>
      <w:pPr>
        <w:pStyle w:val="ListBullet"/>
        <w:spacing w:line="240" w:lineRule="auto"/>
        <w:ind w:left="720"/>
      </w:pPr>
      <w:r/>
      <w:r>
        <w:t>Abraham believed God and obeyed him. God led Abraham to move from Chaldea to the land of Canaan.</w:t>
      </w:r>
      <w:r/>
    </w:p>
    <w:p>
      <w:pPr>
        <w:pStyle w:val="ListBullet"/>
        <w:spacing w:line="240" w:lineRule="auto"/>
        <w:ind w:left="720"/>
      </w:pPr>
      <w:r/>
      <w:r>
        <w:t>Abraham and his wife Sarah, when they were very old and living in the land of Canaan, had a son, Isaac.</w:t>
      </w:r>
      <w:r/>
      <w:r/>
    </w:p>
    <w:p>
      <w:r/>
      <w:r>
        <w:t xml:space="preserve">(See also: </w:t>
      </w:r>
      <w:hyperlink r:id="rId33">
        <w:r>
          <w:rPr>
            <w:color w:val="0000EE"/>
            <w:u w:val="single"/>
          </w:rPr>
          <w:t>Canaan</w:t>
        </w:r>
      </w:hyperlink>
      <w:r>
        <w:t xml:space="preserve">, </w:t>
      </w:r>
      <w:hyperlink r:id="rId34">
        <w:r>
          <w:rPr>
            <w:color w:val="0000EE"/>
            <w:u w:val="single"/>
          </w:rPr>
          <w:t>Chaldea</w:t>
        </w:r>
      </w:hyperlink>
      <w:r>
        <w:t xml:space="preserve">, </w:t>
      </w:r>
      <w:hyperlink r:id="rId35">
        <w:r>
          <w:rPr>
            <w:color w:val="0000EE"/>
            <w:u w:val="single"/>
          </w:rPr>
          <w:t>Sarah</w:t>
        </w:r>
      </w:hyperlink>
      <w:r>
        <w:t xml:space="preserve">, </w:t>
      </w:r>
      <w:hyperlink r:id="rId36">
        <w:r>
          <w:rPr>
            <w:color w:val="0000EE"/>
            <w:u w:val="single"/>
          </w:rPr>
          <w:t>Isaac</w:t>
        </w:r>
      </w:hyperlink>
      <w:r>
        <w:t>)</w:t>
      </w:r>
      <w:r/>
    </w:p>
    <w:p>
      <w:pPr>
        <w:pStyle w:val="Heading4"/>
      </w:pPr>
      <w:r>
        <w:t>Bible References:</w:t>
      </w:r>
      <w:r/>
      <w:r/>
    </w:p>
    <w:p>
      <w:pPr>
        <w:pStyle w:val="ListBullet"/>
        <w:spacing w:line="240" w:lineRule="auto"/>
        <w:ind w:left="720"/>
      </w:pPr>
      <w:r/>
      <w:r>
        <w:t>Galatians 3:8</w:t>
      </w:r>
      <w:r/>
    </w:p>
    <w:p>
      <w:pPr>
        <w:pStyle w:val="ListBullet"/>
        <w:spacing w:line="240" w:lineRule="auto"/>
        <w:ind w:left="720"/>
      </w:pPr>
      <w:r/>
      <w:r>
        <w:t>Genesis 11:29-30</w:t>
      </w:r>
      <w:r/>
    </w:p>
    <w:p>
      <w:pPr>
        <w:pStyle w:val="ListBullet"/>
        <w:spacing w:line="240" w:lineRule="auto"/>
        <w:ind w:left="720"/>
      </w:pPr>
      <w:r/>
      <w:r>
        <w:t>Genesis 21:4</w:t>
      </w:r>
      <w:r/>
    </w:p>
    <w:p>
      <w:pPr>
        <w:pStyle w:val="ListBullet"/>
        <w:spacing w:line="240" w:lineRule="auto"/>
        <w:ind w:left="720"/>
      </w:pPr>
      <w:r/>
      <w:r>
        <w:t>Genesis 22:2</w:t>
      </w:r>
      <w:r/>
    </w:p>
    <w:p>
      <w:pPr>
        <w:pStyle w:val="ListBullet"/>
        <w:spacing w:line="240" w:lineRule="auto"/>
        <w:ind w:left="720"/>
      </w:pPr>
      <w:r/>
      <w:r>
        <w:t>James 2:23</w:t>
      </w:r>
      <w:r/>
    </w:p>
    <w:p>
      <w:pPr>
        <w:pStyle w:val="ListBullet"/>
        <w:spacing w:line="240" w:lineRule="auto"/>
        <w:ind w:left="720"/>
      </w:pPr>
      <w:r/>
      <w:r>
        <w:t>Matthew 1:2</w:t>
      </w:r>
      <w:r/>
      <w:r/>
    </w:p>
    <w:p>
      <w:pPr>
        <w:pStyle w:val="Heading4"/>
      </w:pPr>
      <w:r>
        <w:t>Word Data:</w:t>
      </w:r>
      <w:r/>
      <w:r/>
    </w:p>
    <w:p>
      <w:pPr>
        <w:pStyle w:val="ListBullet"/>
        <w:spacing w:line="240" w:lineRule="auto"/>
        <w:ind w:left="720"/>
      </w:pPr>
      <w:r/>
      <w:r>
        <w:t>Strong's: H87, H85, G11</w:t>
      </w:r>
      <w:r/>
      <w:r/>
    </w:p>
    <w:p>
      <w:pPr>
        <w:pStyle w:val="Heading4"/>
      </w:pPr>
      <w:r>
        <w:t>Forms Found in the English ULB:</w:t>
      </w:r>
      <w:r/>
    </w:p>
    <w:p>
      <w:r/>
      <w:r>
        <w:t>Abraham, Abraham's, Abram</w:t>
      </w:r>
      <w:r/>
    </w:p>
    <w:p>
      <w:pPr>
        <w:pStyle w:val="Heading3"/>
      </w:pPr>
      <w:r>
        <w:t>Ahab</w:t>
      </w:r>
      <w:r/>
    </w:p>
    <w:p>
      <w:pPr>
        <w:pStyle w:val="Heading4"/>
      </w:pPr>
      <w:r>
        <w:t>Facts:</w:t>
      </w:r>
      <w:r/>
    </w:p>
    <w:p>
      <w:r/>
      <w:r>
        <w:t>Ahab was a very evil king who reigned over the northern kingdom of Israel from 875 to 854 BC.</w:t>
      </w:r>
      <w:r/>
      <w:r/>
    </w:p>
    <w:p>
      <w:pPr>
        <w:pStyle w:val="ListBullet"/>
        <w:spacing w:line="240" w:lineRule="auto"/>
        <w:ind w:left="720"/>
      </w:pPr>
      <w:r/>
      <w:r>
        <w:t>King Ahab influenced the people of Israel to worship false gods.</w:t>
      </w:r>
      <w:r/>
    </w:p>
    <w:p>
      <w:pPr>
        <w:pStyle w:val="ListBullet"/>
        <w:spacing w:line="240" w:lineRule="auto"/>
        <w:ind w:left="720"/>
      </w:pPr>
      <w:r/>
      <w:r>
        <w:t>The prophet Elijah confronted Ahab and told him there would be a severe drought for three and a half years as punishment for the sins that Ahab caused Israel to commit.</w:t>
      </w:r>
      <w:r/>
    </w:p>
    <w:p>
      <w:pPr>
        <w:pStyle w:val="ListBullet"/>
        <w:spacing w:line="240" w:lineRule="auto"/>
        <w:ind w:left="720"/>
      </w:pPr>
      <w:r/>
      <w:r>
        <w:t>Ahab and his wife Jezebel did many other evil things, including using their power to kill innocent people.</w:t>
      </w:r>
      <w:r/>
      <w:r/>
    </w:p>
    <w:p>
      <w:r/>
      <w:r>
        <w:t xml:space="preserve">(See also: </w:t>
      </w:r>
      <w:hyperlink r:id="rId37">
        <w:r>
          <w:rPr>
            <w:color w:val="0000EE"/>
            <w:u w:val="single"/>
          </w:rPr>
          <w:t>Baal</w:t>
        </w:r>
      </w:hyperlink>
      <w:r>
        <w:t xml:space="preserve">, </w:t>
      </w:r>
      <w:hyperlink r:id="rId38">
        <w:r>
          <w:rPr>
            <w:color w:val="0000EE"/>
            <w:u w:val="single"/>
          </w:rPr>
          <w:t>Elijah</w:t>
        </w:r>
      </w:hyperlink>
      <w:r>
        <w:t xml:space="preserve">, </w:t>
      </w:r>
      <w:hyperlink r:id="rId39">
        <w:r>
          <w:rPr>
            <w:color w:val="0000EE"/>
            <w:u w:val="single"/>
          </w:rPr>
          <w:t>Jezebel</w:t>
        </w:r>
      </w:hyperlink>
      <w:r>
        <w:t xml:space="preserve">, </w:t>
      </w:r>
      <w:hyperlink r:id="rId40">
        <w:r>
          <w:rPr>
            <w:color w:val="0000EE"/>
            <w:u w:val="single"/>
          </w:rPr>
          <w:t>kingdom of Israel</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1 Kings 18:1-2</w:t>
      </w:r>
      <w:r/>
    </w:p>
    <w:p>
      <w:pPr>
        <w:pStyle w:val="ListBullet"/>
        <w:spacing w:line="240" w:lineRule="auto"/>
        <w:ind w:left="720"/>
      </w:pPr>
      <w:r/>
      <w:r>
        <w:t>1 Kings 20:1-3</w:t>
      </w:r>
      <w:r/>
    </w:p>
    <w:p>
      <w:pPr>
        <w:pStyle w:val="ListBullet"/>
        <w:spacing w:line="240" w:lineRule="auto"/>
        <w:ind w:left="720"/>
      </w:pPr>
      <w:r/>
      <w:r>
        <w:t>2 Chronicles 21:6</w:t>
      </w:r>
      <w:r/>
    </w:p>
    <w:p>
      <w:pPr>
        <w:pStyle w:val="ListBullet"/>
        <w:spacing w:line="240" w:lineRule="auto"/>
        <w:ind w:left="720"/>
      </w:pPr>
      <w:r/>
      <w:r>
        <w:t>2 Kings 9:8</w:t>
      </w:r>
      <w:r/>
      <w:r/>
    </w:p>
    <w:p>
      <w:pPr>
        <w:pStyle w:val="Heading4"/>
      </w:pPr>
      <w:r>
        <w:t>Word Data:</w:t>
      </w:r>
      <w:r/>
      <w:r/>
    </w:p>
    <w:p>
      <w:pPr>
        <w:pStyle w:val="ListBullet"/>
        <w:spacing w:line="240" w:lineRule="auto"/>
        <w:ind w:left="720"/>
      </w:pPr>
      <w:r/>
      <w:r>
        <w:t>Strong's: H256</w:t>
      </w:r>
      <w:r/>
      <w:r/>
    </w:p>
    <w:p>
      <w:pPr>
        <w:pStyle w:val="Heading4"/>
      </w:pPr>
      <w:r>
        <w:t>Forms Found in the English ULB:</w:t>
      </w:r>
      <w:r/>
    </w:p>
    <w:p>
      <w:r/>
      <w:r>
        <w:t>Ahab, Ahab's</w:t>
      </w:r>
      <w:r/>
    </w:p>
    <w:p>
      <w:pPr>
        <w:pStyle w:val="Heading3"/>
      </w:pPr>
      <w:r>
        <w:t>Ai</w:t>
      </w:r>
      <w:r/>
    </w:p>
    <w:p>
      <w:pPr>
        <w:pStyle w:val="Heading4"/>
      </w:pPr>
      <w:r>
        <w:t>Facts:</w:t>
      </w:r>
      <w:r/>
    </w:p>
    <w:p>
      <w:r/>
      <w:r>
        <w:t>In Old Testament times, Ai was the name of a Canaanite town located just south of Bethel and about 8 km northwest of Jericho.</w:t>
      </w:r>
      <w:r/>
      <w:r/>
    </w:p>
    <w:p>
      <w:pPr>
        <w:pStyle w:val="ListBullet"/>
        <w:spacing w:line="240" w:lineRule="auto"/>
        <w:ind w:left="720"/>
      </w:pPr>
      <w:r/>
      <w:r>
        <w:t>After defeating Jericho, Joshua led the Israelites in an attack of Ai. But they were easily defeated because God was not pleased with them.</w:t>
      </w:r>
      <w:r/>
    </w:p>
    <w:p>
      <w:pPr>
        <w:pStyle w:val="ListBullet"/>
        <w:spacing w:line="240" w:lineRule="auto"/>
        <w:ind w:left="720"/>
      </w:pPr>
      <w:r/>
      <w:r>
        <w:t>An Israelite named Achan had stolen plunder from Jericho, and God ordered that he and his family be killed. Then God helped the Israelites defeat the people of Ai.</w:t>
      </w:r>
      <w:r/>
      <w:r/>
    </w:p>
    <w:p>
      <w:r/>
      <w:r>
        <w:t xml:space="preserve">(See also: </w:t>
      </w:r>
      <w:hyperlink r:id="rId42">
        <w:r>
          <w:rPr>
            <w:color w:val="0000EE"/>
            <w:u w:val="single"/>
          </w:rPr>
          <w:t>Bethel</w:t>
        </w:r>
      </w:hyperlink>
      <w:r>
        <w:t xml:space="preserve">, </w:t>
      </w:r>
      <w:hyperlink r:id="rId43">
        <w:r>
          <w:rPr>
            <w:color w:val="0000EE"/>
            <w:u w:val="single"/>
          </w:rPr>
          <w:t>Jericho</w:t>
        </w:r>
      </w:hyperlink>
      <w:r>
        <w:t>)</w:t>
      </w:r>
      <w:r/>
    </w:p>
    <w:p>
      <w:pPr>
        <w:pStyle w:val="Heading4"/>
      </w:pPr>
      <w:r>
        <w:t>Bible References:</w:t>
      </w:r>
      <w:r/>
      <w:r/>
    </w:p>
    <w:p>
      <w:pPr>
        <w:pStyle w:val="ListBullet"/>
        <w:spacing w:line="240" w:lineRule="auto"/>
        <w:ind w:left="720"/>
      </w:pPr>
      <w:r/>
      <w:r>
        <w:t>Ezra 2:27-30</w:t>
      </w:r>
      <w:r/>
    </w:p>
    <w:p>
      <w:pPr>
        <w:pStyle w:val="ListBullet"/>
        <w:spacing w:line="240" w:lineRule="auto"/>
        <w:ind w:left="720"/>
      </w:pPr>
      <w:r/>
      <w:r>
        <w:t>Genesis 12:8-9</w:t>
      </w:r>
      <w:r/>
    </w:p>
    <w:p>
      <w:pPr>
        <w:pStyle w:val="ListBullet"/>
        <w:spacing w:line="240" w:lineRule="auto"/>
        <w:ind w:left="720"/>
      </w:pPr>
      <w:r/>
      <w:r>
        <w:t>Genesis 13:3-4</w:t>
      </w:r>
      <w:r/>
    </w:p>
    <w:p>
      <w:pPr>
        <w:pStyle w:val="ListBullet"/>
        <w:spacing w:line="240" w:lineRule="auto"/>
        <w:ind w:left="720"/>
      </w:pPr>
      <w:r/>
      <w:r>
        <w:t>Joshua 7:3</w:t>
      </w:r>
      <w:r/>
    </w:p>
    <w:p>
      <w:pPr>
        <w:pStyle w:val="ListBullet"/>
        <w:spacing w:line="240" w:lineRule="auto"/>
        <w:ind w:left="720"/>
      </w:pPr>
      <w:r/>
      <w:r>
        <w:t>Joshua 8:12</w:t>
      </w:r>
      <w:r/>
      <w:r/>
    </w:p>
    <w:p>
      <w:pPr>
        <w:pStyle w:val="Heading4"/>
      </w:pPr>
      <w:r>
        <w:t>Word Data:</w:t>
      </w:r>
      <w:r/>
      <w:r/>
    </w:p>
    <w:p>
      <w:pPr>
        <w:pStyle w:val="ListBullet"/>
        <w:spacing w:line="240" w:lineRule="auto"/>
        <w:ind w:left="720"/>
      </w:pPr>
      <w:r/>
      <w:r>
        <w:t>Strong's: H5857</w:t>
      </w:r>
      <w:r/>
      <w:r/>
    </w:p>
    <w:p>
      <w:pPr>
        <w:pStyle w:val="Heading4"/>
      </w:pPr>
      <w:r>
        <w:t>Forms Found in the English ULB:</w:t>
      </w:r>
      <w:r/>
    </w:p>
    <w:p>
      <w:r/>
      <w:r>
        <w:t>Ai</w:t>
      </w:r>
      <w:r/>
    </w:p>
    <w:p>
      <w:pPr>
        <w:pStyle w:val="Heading3"/>
      </w:pPr>
      <w:r>
        <w:t>Ammon</w:t>
      </w:r>
      <w:r/>
    </w:p>
    <w:p>
      <w:pPr>
        <w:pStyle w:val="Heading4"/>
      </w:pPr>
      <w:r>
        <w:t>Related Words:</w:t>
      </w:r>
      <w:r/>
    </w:p>
    <w:p>
      <w:r/>
      <w:r>
        <w:t>Ammonite</w:t>
      </w:r>
      <w:r/>
    </w:p>
    <w:p>
      <w:pPr>
        <w:pStyle w:val="Heading4"/>
      </w:pPr>
      <w:r>
        <w:t>Facts:</w:t>
      </w:r>
      <w:r/>
    </w:p>
    <w:p>
      <w:r/>
      <w:r>
        <w:t>The "people of Ammon" or the "Ammonites" were a people group in Canaan. They were descended from Ben-ammi, who was the son of Lot by his younger daughter.</w:t>
      </w:r>
      <w:r/>
      <w:r/>
    </w:p>
    <w:p>
      <w:pPr>
        <w:pStyle w:val="ListBullet"/>
        <w:spacing w:line="240" w:lineRule="auto"/>
        <w:ind w:left="720"/>
      </w:pPr>
      <w:r/>
      <w:r>
        <w:t>The term "Ammonitess" refers specifically to a female Ammonite. This could also be translated as "Ammonite woman."</w:t>
      </w:r>
      <w:r/>
    </w:p>
    <w:p>
      <w:pPr>
        <w:pStyle w:val="ListBullet"/>
        <w:spacing w:line="240" w:lineRule="auto"/>
        <w:ind w:left="720"/>
      </w:pPr>
      <w:r/>
      <w:r>
        <w:t>The Ammonites lived east of the Jordan River and were enemies of the Israelites.</w:t>
      </w:r>
      <w:r/>
    </w:p>
    <w:p>
      <w:pPr>
        <w:pStyle w:val="ListBullet"/>
        <w:spacing w:line="240" w:lineRule="auto"/>
        <w:ind w:left="720"/>
      </w:pPr>
      <w:r/>
      <w:r>
        <w:t>At one point, the Ammonites hired a prophet named Balaam to curse Israel, but God did not allow him to do it.</w:t>
      </w:r>
      <w:r/>
      <w:r/>
    </w:p>
    <w:p>
      <w:r/>
      <w:r>
        <w:t xml:space="preserve">(See also: </w:t>
      </w:r>
      <w:hyperlink r:id="rId44">
        <w:r>
          <w:rPr>
            <w:color w:val="0000EE"/>
            <w:u w:val="single"/>
          </w:rPr>
          <w:t>curse</w:t>
        </w:r>
      </w:hyperlink>
      <w:r>
        <w:t xml:space="preserve">, </w:t>
      </w:r>
      <w:hyperlink r:id="rId45">
        <w:r>
          <w:rPr>
            <w:color w:val="0000EE"/>
            <w:u w:val="single"/>
          </w:rPr>
          <w:t>Jordan River</w:t>
        </w:r>
      </w:hyperlink>
      <w:r>
        <w:t xml:space="preserve">, </w:t>
      </w:r>
      <w:hyperlink r:id="rId46">
        <w:r>
          <w:rPr>
            <w:color w:val="0000EE"/>
            <w:u w:val="single"/>
          </w:rPr>
          <w:t>Lot</w:t>
        </w:r>
      </w:hyperlink>
      <w:r>
        <w:t>)</w:t>
      </w:r>
      <w:r/>
    </w:p>
    <w:p>
      <w:pPr>
        <w:pStyle w:val="Heading4"/>
      </w:pPr>
      <w:r>
        <w:t>Bible References:</w:t>
      </w:r>
      <w:r/>
      <w:r/>
    </w:p>
    <w:p>
      <w:pPr>
        <w:pStyle w:val="ListBullet"/>
        <w:spacing w:line="240" w:lineRule="auto"/>
        <w:ind w:left="720"/>
      </w:pPr>
      <w:r/>
      <w:r>
        <w:t>1 Chronicles 19:1-3</w:t>
      </w:r>
      <w:r/>
    </w:p>
    <w:p>
      <w:pPr>
        <w:pStyle w:val="ListBullet"/>
        <w:spacing w:line="240" w:lineRule="auto"/>
        <w:ind w:left="720"/>
      </w:pPr>
      <w:r/>
      <w:r>
        <w:t>Ezekiel 25:2</w:t>
      </w:r>
      <w:r/>
    </w:p>
    <w:p>
      <w:pPr>
        <w:pStyle w:val="ListBullet"/>
        <w:spacing w:line="240" w:lineRule="auto"/>
        <w:ind w:left="720"/>
      </w:pPr>
      <w:r/>
      <w:r>
        <w:t>Genesis 19:38</w:t>
      </w:r>
      <w:r/>
    </w:p>
    <w:p>
      <w:pPr>
        <w:pStyle w:val="ListBullet"/>
        <w:spacing w:line="240" w:lineRule="auto"/>
        <w:ind w:left="720"/>
      </w:pPr>
      <w:r/>
      <w:r>
        <w:t>Joshua 12:1-2</w:t>
      </w:r>
      <w:r/>
    </w:p>
    <w:p>
      <w:pPr>
        <w:pStyle w:val="ListBullet"/>
        <w:spacing w:line="240" w:lineRule="auto"/>
        <w:ind w:left="720"/>
      </w:pPr>
      <w:r/>
      <w:r>
        <w:t>Judges 11:27</w:t>
      </w:r>
      <w:r/>
    </w:p>
    <w:p>
      <w:pPr>
        <w:pStyle w:val="ListBullet"/>
        <w:spacing w:line="240" w:lineRule="auto"/>
        <w:ind w:left="720"/>
      </w:pPr>
      <w:r/>
      <w:r>
        <w:t>Zephaniah 2:8</w:t>
      </w:r>
      <w:r/>
      <w:r/>
    </w:p>
    <w:p>
      <w:pPr>
        <w:pStyle w:val="Heading4"/>
      </w:pPr>
      <w:r>
        <w:t>Word Data:</w:t>
      </w:r>
      <w:r/>
      <w:r/>
    </w:p>
    <w:p>
      <w:pPr>
        <w:pStyle w:val="ListBullet"/>
        <w:spacing w:line="240" w:lineRule="auto"/>
        <w:ind w:left="720"/>
      </w:pPr>
      <w:r/>
      <w:r>
        <w:t>Strong's: H5983, H5984, H5985</w:t>
      </w:r>
      <w:r/>
      <w:r/>
    </w:p>
    <w:p>
      <w:pPr>
        <w:pStyle w:val="Heading4"/>
      </w:pPr>
      <w:r>
        <w:t>Forms Found in the English ULB:</w:t>
      </w:r>
      <w:r/>
    </w:p>
    <w:p>
      <w:r/>
      <w:r>
        <w:t>Ammon, Ammonite, Ammonites</w:t>
      </w:r>
      <w:r/>
    </w:p>
    <w:p>
      <w:pPr>
        <w:pStyle w:val="Heading3"/>
      </w:pPr>
      <w:r>
        <w:t>Arabah</w:t>
      </w:r>
      <w:r/>
    </w:p>
    <w:p>
      <w:pPr>
        <w:pStyle w:val="Heading4"/>
      </w:pPr>
      <w:r>
        <w:t>Facts:</w:t>
      </w:r>
      <w:r/>
    </w:p>
    <w:p>
      <w:r/>
      <w:r>
        <w:t>The Old Testament term "Arabah" often refers to a very large desert and plains region that includes the valley surrounding the Jordan River and extends south to the northern tip of the Red Sea.</w:t>
      </w:r>
      <w:r/>
      <w:r/>
    </w:p>
    <w:p>
      <w:pPr>
        <w:pStyle w:val="ListBullet"/>
        <w:spacing w:line="240" w:lineRule="auto"/>
        <w:ind w:left="720"/>
      </w:pPr>
      <w:r/>
      <w:r>
        <w:t>The Israelites traveled through this desert region on their journey from Egypt to the land of Canaan.</w:t>
      </w:r>
      <w:r/>
    </w:p>
    <w:p>
      <w:pPr>
        <w:pStyle w:val="ListBullet"/>
        <w:spacing w:line="240" w:lineRule="auto"/>
        <w:ind w:left="720"/>
      </w:pPr>
      <w:r/>
      <w:r>
        <w:t>The "Sea of the Arabah" could also be translated as "sea located in the Arabah desert region." This sea is often referred to as the "Salt Sea" or the "Dead Sea."</w:t>
      </w:r>
      <w:r/>
    </w:p>
    <w:p>
      <w:pPr>
        <w:pStyle w:val="ListBullet"/>
        <w:spacing w:line="240" w:lineRule="auto"/>
        <w:ind w:left="720"/>
      </w:pPr>
      <w:r/>
      <w:r>
        <w:t>The term "arabah" can also be a general reference to any desert region.</w:t>
      </w:r>
      <w:r/>
      <w:r/>
    </w:p>
    <w:p>
      <w:r/>
      <w:r>
        <w:t xml:space="preserve">(See also: </w:t>
      </w:r>
      <w:hyperlink r:id="rId47">
        <w:r>
          <w:rPr>
            <w:color w:val="0000EE"/>
            <w:u w:val="single"/>
          </w:rPr>
          <w:t>desert</w:t>
        </w:r>
      </w:hyperlink>
      <w:r>
        <w:t xml:space="preserve">, </w:t>
      </w:r>
      <w:hyperlink r:id="rId48">
        <w:r>
          <w:rPr>
            <w:color w:val="0000EE"/>
            <w:u w:val="single"/>
          </w:rPr>
          <w:t>Sea of Reeds</w:t>
        </w:r>
      </w:hyperlink>
      <w:r>
        <w:t xml:space="preserve">, </w:t>
      </w:r>
      <w:hyperlink r:id="rId45">
        <w:r>
          <w:rPr>
            <w:color w:val="0000EE"/>
            <w:u w:val="single"/>
          </w:rPr>
          <w:t>Jordan River</w:t>
        </w:r>
      </w:hyperlink>
      <w:r>
        <w:t xml:space="preserve">, </w:t>
      </w:r>
      <w:hyperlink r:id="rId33">
        <w:r>
          <w:rPr>
            <w:color w:val="0000EE"/>
            <w:u w:val="single"/>
          </w:rPr>
          <w:t>Canaan</w:t>
        </w:r>
      </w:hyperlink>
      <w:r>
        <w:t xml:space="preserve">, </w:t>
      </w:r>
      <w:hyperlink r:id="rId49">
        <w:r>
          <w:rPr>
            <w:color w:val="0000EE"/>
            <w:u w:val="single"/>
          </w:rPr>
          <w:t>Salt Sea</w:t>
        </w:r>
      </w:hyperlink>
      <w:r>
        <w:t xml:space="preserve">, </w:t>
      </w:r>
      <w:hyperlink r:id="rId50">
        <w:r>
          <w:rPr>
            <w:color w:val="0000EE"/>
            <w:u w:val="single"/>
          </w:rPr>
          <w:t>Egypt</w:t>
        </w:r>
      </w:hyperlink>
      <w:r>
        <w:t>)</w:t>
      </w:r>
      <w:r/>
    </w:p>
    <w:p>
      <w:pPr>
        <w:pStyle w:val="Heading4"/>
      </w:pPr>
      <w:r>
        <w:t>Bible References:</w:t>
      </w:r>
      <w:r/>
      <w:r/>
    </w:p>
    <w:p>
      <w:pPr>
        <w:pStyle w:val="ListBullet"/>
        <w:spacing w:line="240" w:lineRule="auto"/>
        <w:ind w:left="720"/>
      </w:pPr>
      <w:r/>
      <w:r>
        <w:t>1 Samuel 23:24-25</w:t>
      </w:r>
      <w:r/>
    </w:p>
    <w:p>
      <w:pPr>
        <w:pStyle w:val="ListBullet"/>
        <w:spacing w:line="240" w:lineRule="auto"/>
        <w:ind w:left="720"/>
      </w:pPr>
      <w:r/>
      <w:r>
        <w:t>2 Kings 25:4-5</w:t>
      </w:r>
      <w:r/>
    </w:p>
    <w:p>
      <w:pPr>
        <w:pStyle w:val="ListBullet"/>
        <w:spacing w:line="240" w:lineRule="auto"/>
        <w:ind w:left="720"/>
      </w:pPr>
      <w:r/>
      <w:r>
        <w:t>2 Samuel 2:29</w:t>
      </w:r>
      <w:r/>
    </w:p>
    <w:p>
      <w:pPr>
        <w:pStyle w:val="ListBullet"/>
        <w:spacing w:line="240" w:lineRule="auto"/>
        <w:ind w:left="720"/>
      </w:pPr>
      <w:r/>
      <w:r>
        <w:t>Jeremiah 2:4-6</w:t>
      </w:r>
      <w:r/>
    </w:p>
    <w:p>
      <w:pPr>
        <w:pStyle w:val="ListBullet"/>
        <w:spacing w:line="240" w:lineRule="auto"/>
        <w:ind w:left="720"/>
      </w:pPr>
      <w:r/>
      <w:r>
        <w:t>Job 24:5-7</w:t>
      </w:r>
      <w:r/>
    </w:p>
    <w:p>
      <w:pPr>
        <w:pStyle w:val="ListBullet"/>
        <w:spacing w:line="240" w:lineRule="auto"/>
        <w:ind w:left="720"/>
      </w:pPr>
      <w:r/>
      <w:r>
        <w:t>Zechariah 14:10</w:t>
      </w:r>
      <w:r/>
      <w:r/>
    </w:p>
    <w:p>
      <w:pPr>
        <w:pStyle w:val="Heading4"/>
      </w:pPr>
      <w:r>
        <w:t>Word Data:</w:t>
      </w:r>
      <w:r/>
      <w:r/>
    </w:p>
    <w:p>
      <w:pPr>
        <w:pStyle w:val="ListBullet"/>
        <w:spacing w:line="240" w:lineRule="auto"/>
        <w:ind w:left="720"/>
      </w:pPr>
      <w:r/>
      <w:r>
        <w:t>Strong's: H1026, H6160</w:t>
      </w:r>
      <w:r/>
      <w:r/>
    </w:p>
    <w:p>
      <w:pPr>
        <w:pStyle w:val="Heading4"/>
      </w:pPr>
      <w:r>
        <w:t>Forms Found in the English ULB:</w:t>
      </w:r>
      <w:r/>
    </w:p>
    <w:p>
      <w:r/>
      <w:r>
        <w:t>Arabah</w:t>
      </w:r>
      <w:r/>
    </w:p>
    <w:p>
      <w:pPr>
        <w:pStyle w:val="Heading3"/>
      </w:pPr>
      <w:r>
        <w:t>Arabia</w:t>
      </w:r>
      <w:r/>
    </w:p>
    <w:p>
      <w:pPr>
        <w:pStyle w:val="Heading4"/>
      </w:pPr>
      <w:r>
        <w:t>Related Words:</w:t>
      </w:r>
      <w:r/>
    </w:p>
    <w:p>
      <w:r/>
      <w:r>
        <w:t>Arab, Arabian</w:t>
      </w:r>
      <w:r/>
    </w:p>
    <w:p>
      <w:pPr>
        <w:pStyle w:val="Heading4"/>
      </w:pPr>
      <w:r>
        <w:t>Facts:</w:t>
      </w:r>
      <w:r/>
    </w:p>
    <w:p>
      <w:r/>
      <w:r>
        <w:t>Arabia is the largest peninsula in the world, covering nearly 3,000,000 square kilometers. It is located southeast of Israel, and is bordered by the Red Sea, the Arabian Sea, and the Persian Gulf.</w:t>
      </w:r>
      <w:r/>
      <w:r/>
    </w:p>
    <w:p>
      <w:pPr>
        <w:pStyle w:val="ListBullet"/>
        <w:spacing w:line="240" w:lineRule="auto"/>
        <w:ind w:left="720"/>
      </w:pPr>
      <w:r/>
      <w:r>
        <w:t>The term "Arabian" is used to refer to someone who lives in Arabia or to something that is connected with Arabia.</w:t>
      </w:r>
      <w:r/>
    </w:p>
    <w:p>
      <w:pPr>
        <w:pStyle w:val="ListBullet"/>
        <w:spacing w:line="240" w:lineRule="auto"/>
        <w:ind w:left="720"/>
      </w:pPr>
      <w:r/>
      <w:r>
        <w:t>The earliest people to live in Arabia were grandchildren of Shem. Other early inhabitants of Arabia included Abraham's son Ishmael and his descendants, as well as descendants of Esau.</w:t>
      </w:r>
      <w:r/>
    </w:p>
    <w:p>
      <w:pPr>
        <w:pStyle w:val="ListBullet"/>
        <w:spacing w:line="240" w:lineRule="auto"/>
        <w:ind w:left="720"/>
      </w:pPr>
      <w:r/>
      <w:r>
        <w:t>The desert region where the Israelites wandered for 40 years was located in Arabia.</w:t>
      </w:r>
      <w:r/>
    </w:p>
    <w:p>
      <w:pPr>
        <w:pStyle w:val="ListBullet"/>
        <w:spacing w:line="240" w:lineRule="auto"/>
        <w:ind w:left="720"/>
      </w:pPr>
      <w:r/>
      <w:r>
        <w:t>After becoming a believer in Jesus, the apostle Paul spent a few years in the desert of Arabia.</w:t>
      </w:r>
      <w:r/>
    </w:p>
    <w:p>
      <w:pPr>
        <w:pStyle w:val="ListBullet"/>
        <w:spacing w:line="240" w:lineRule="auto"/>
        <w:ind w:left="720"/>
      </w:pPr>
      <w:r/>
      <w:r>
        <w:t>In his letter to the Christians in Galatia, Paul mentioned that Mt. Sinai was located in Arabia.</w:t>
      </w:r>
      <w:r/>
      <w:r/>
    </w:p>
    <w:p>
      <w:r/>
      <w:r>
        <w:t xml:space="preserve">(See also: </w:t>
      </w:r>
      <w:hyperlink r:id="rId51">
        <w:r>
          <w:rPr>
            <w:color w:val="0000EE"/>
            <w:u w:val="single"/>
          </w:rPr>
          <w:t>Esau</w:t>
        </w:r>
      </w:hyperlink>
      <w:r>
        <w:t xml:space="preserve">, </w:t>
      </w:r>
      <w:hyperlink r:id="rId52">
        <w:r>
          <w:rPr>
            <w:color w:val="0000EE"/>
            <w:u w:val="single"/>
          </w:rPr>
          <w:t>Galatia</w:t>
        </w:r>
      </w:hyperlink>
      <w:r>
        <w:t xml:space="preserve">, </w:t>
      </w:r>
      <w:hyperlink r:id="rId53">
        <w:r>
          <w:rPr>
            <w:color w:val="0000EE"/>
            <w:u w:val="single"/>
          </w:rPr>
          <w:t>Ishmael</w:t>
        </w:r>
      </w:hyperlink>
      <w:r>
        <w:t xml:space="preserve">, </w:t>
      </w:r>
      <w:hyperlink r:id="rId54">
        <w:r>
          <w:rPr>
            <w:color w:val="0000EE"/>
            <w:u w:val="single"/>
          </w:rPr>
          <w:t>Shem</w:t>
        </w:r>
      </w:hyperlink>
      <w:r>
        <w:t xml:space="preserve">, </w:t>
      </w:r>
      <w:hyperlink r:id="rId55">
        <w:r>
          <w:rPr>
            <w:color w:val="0000EE"/>
            <w:u w:val="single"/>
          </w:rPr>
          <w:t>Sinai</w:t>
        </w:r>
      </w:hyperlink>
      <w:r>
        <w:t>)</w:t>
      </w:r>
      <w:r/>
    </w:p>
    <w:p>
      <w:pPr>
        <w:pStyle w:val="Heading4"/>
      </w:pPr>
      <w:r>
        <w:t>Bible References:</w:t>
      </w:r>
      <w:r/>
      <w:r/>
    </w:p>
    <w:p>
      <w:pPr>
        <w:pStyle w:val="ListBullet"/>
        <w:spacing w:line="240" w:lineRule="auto"/>
        <w:ind w:left="720"/>
      </w:pPr>
      <w:r/>
      <w:r>
        <w:t>1 Kings 10:14-15</w:t>
      </w:r>
      <w:r/>
    </w:p>
    <w:p>
      <w:pPr>
        <w:pStyle w:val="ListBullet"/>
        <w:spacing w:line="240" w:lineRule="auto"/>
        <w:ind w:left="720"/>
      </w:pPr>
      <w:r/>
      <w:r>
        <w:t>Acts 2:11</w:t>
      </w:r>
      <w:r/>
    </w:p>
    <w:p>
      <w:pPr>
        <w:pStyle w:val="ListBullet"/>
        <w:spacing w:line="240" w:lineRule="auto"/>
        <w:ind w:left="720"/>
      </w:pPr>
      <w:r/>
      <w:r>
        <w:t>Galatians 1:15-17</w:t>
      </w:r>
      <w:r/>
    </w:p>
    <w:p>
      <w:pPr>
        <w:pStyle w:val="ListBullet"/>
        <w:spacing w:line="240" w:lineRule="auto"/>
        <w:ind w:left="720"/>
      </w:pPr>
      <w:r/>
      <w:r>
        <w:t>Galatians 4:24-25</w:t>
      </w:r>
      <w:r/>
    </w:p>
    <w:p>
      <w:pPr>
        <w:pStyle w:val="ListBullet"/>
        <w:spacing w:line="240" w:lineRule="auto"/>
        <w:ind w:left="720"/>
      </w:pPr>
      <w:r/>
      <w:r>
        <w:t>Jeremiah 25:24-26</w:t>
      </w:r>
      <w:r/>
    </w:p>
    <w:p>
      <w:pPr>
        <w:pStyle w:val="ListBullet"/>
        <w:spacing w:line="240" w:lineRule="auto"/>
        <w:ind w:left="720"/>
      </w:pPr>
      <w:r/>
      <w:r>
        <w:t>Nehemiah 2:19-20</w:t>
      </w:r>
      <w:r/>
      <w:r/>
    </w:p>
    <w:p>
      <w:pPr>
        <w:pStyle w:val="Heading4"/>
      </w:pPr>
      <w:r>
        <w:t>Word Data:</w:t>
      </w:r>
      <w:r/>
      <w:r/>
    </w:p>
    <w:p>
      <w:pPr>
        <w:pStyle w:val="ListBullet"/>
        <w:spacing w:line="240" w:lineRule="auto"/>
        <w:ind w:left="720"/>
      </w:pPr>
      <w:r/>
      <w:r>
        <w:t>Strong's: H6152, H6153, H6163, G688, G690</w:t>
      </w:r>
      <w:r/>
      <w:r/>
    </w:p>
    <w:p>
      <w:pPr>
        <w:pStyle w:val="Heading4"/>
      </w:pPr>
      <w:r>
        <w:t>Forms Found in the English ULB:</w:t>
      </w:r>
      <w:r/>
    </w:p>
    <w:p>
      <w:r/>
      <w:r>
        <w:t>Arab, Arabia, Arabian, Arabians</w:t>
      </w:r>
      <w:r/>
    </w:p>
    <w:p>
      <w:pPr>
        <w:pStyle w:val="Heading3"/>
      </w:pPr>
      <w:r>
        <w:t>Aram</w:t>
      </w:r>
      <w:r/>
    </w:p>
    <w:p>
      <w:pPr>
        <w:pStyle w:val="Heading4"/>
      </w:pPr>
      <w:r>
        <w:t>Related Words:</w:t>
      </w:r>
      <w:r/>
    </w:p>
    <w:p>
      <w:r/>
      <w:r>
        <w:t>Aram of Damascus, Aramaic, Aramean</w:t>
      </w:r>
      <w:r/>
    </w:p>
    <w:p>
      <w:pPr>
        <w:pStyle w:val="Heading4"/>
      </w:pPr>
      <w:r>
        <w:t>Facts:</w:t>
      </w:r>
      <w:r/>
    </w:p>
    <w:p>
      <w:r/>
      <w:r>
        <w:t>"Aram" was the name of two men in the Old Testament. It was also the name of a region northeast of Canaan, where modern-day Syria is located.</w:t>
      </w:r>
      <w:r/>
      <w:r/>
    </w:p>
    <w:p>
      <w:pPr>
        <w:pStyle w:val="ListBullet"/>
        <w:spacing w:line="240" w:lineRule="auto"/>
        <w:ind w:left="720"/>
      </w:pPr>
      <w:r/>
      <w:r>
        <w:t>One of Shem's sons was named Aram. Another man named Aram was a cousin of Rebekah.</w:t>
      </w:r>
      <w:r/>
    </w:p>
    <w:p>
      <w:pPr>
        <w:pStyle w:val="ListBullet"/>
        <w:spacing w:line="240" w:lineRule="auto"/>
        <w:ind w:left="720"/>
      </w:pPr>
      <w:r/>
      <w:r>
        <w:t>The region of Aram was probably named after one of the two men.</w:t>
      </w:r>
      <w:r/>
    </w:p>
    <w:p>
      <w:pPr>
        <w:pStyle w:val="ListBullet"/>
        <w:spacing w:line="240" w:lineRule="auto"/>
        <w:ind w:left="720"/>
      </w:pPr>
      <w:r/>
      <w:r>
        <w:t>The people living in Aram became known as "Arameans" and spoke "Aramaic."</w:t>
      </w:r>
      <w:r/>
    </w:p>
    <w:p>
      <w:pPr>
        <w:pStyle w:val="ListBullet"/>
        <w:spacing w:line="240" w:lineRule="auto"/>
        <w:ind w:left="720"/>
      </w:pPr>
      <w:r/>
      <w:r>
        <w:t>The region of Aram later became known by the Greek name "Syria."</w:t>
      </w:r>
      <w:r/>
    </w:p>
    <w:p>
      <w:pPr>
        <w:pStyle w:val="ListBullet"/>
        <w:spacing w:line="240" w:lineRule="auto"/>
        <w:ind w:left="720"/>
      </w:pPr>
      <w:r/>
      <w:r>
        <w:t>The term "Paddan Aram" means "plain of Aram" and this plain was located in the northern part of Aram.</w:t>
      </w:r>
      <w:r/>
    </w:p>
    <w:p>
      <w:pPr>
        <w:pStyle w:val="ListBullet"/>
        <w:spacing w:line="240" w:lineRule="auto"/>
        <w:ind w:left="720"/>
      </w:pPr>
      <w:r/>
      <w:r>
        <w:t>Some of Abraham's relatives lived in the city of Haran, which was located in "Paddan Aram."</w:t>
      </w:r>
      <w:r/>
    </w:p>
    <w:p>
      <w:pPr>
        <w:pStyle w:val="ListBullet"/>
        <w:spacing w:line="240" w:lineRule="auto"/>
        <w:ind w:left="720"/>
      </w:pPr>
      <w:r/>
      <w:r>
        <w:t>In the Old Testament, sometimes the terms "Aram" and "Paddan Aram" refer to the same region.</w:t>
      </w:r>
      <w:r/>
    </w:p>
    <w:p>
      <w:pPr>
        <w:pStyle w:val="ListBullet"/>
        <w:spacing w:line="240" w:lineRule="auto"/>
        <w:ind w:left="720"/>
      </w:pPr>
      <w:r/>
      <w:r>
        <w:t>The term "Aram Naharaim" may mean "Aram of Two Rivers." This region was located in the northern part of Mesopotamia and was to the east of "Paddan Aram."</w:t>
      </w:r>
      <w:r/>
    </w:p>
    <w:p>
      <w:pPr>
        <w:pStyle w:val="ListBullet"/>
        <w:spacing w:line="240" w:lineRule="auto"/>
        <w:ind w:left="720"/>
      </w:pPr>
      <w:r/>
      <w:r>
        <w:t>Jesus and other Jews of his time also spoke Aramaic.</w:t>
      </w:r>
      <w:r/>
      <w:r/>
    </w:p>
    <w:p>
      <w:r/>
      <w:r>
        <w:t xml:space="preserve">(See also: </w:t>
      </w:r>
      <w:hyperlink r:id="rId56">
        <w:r>
          <w:rPr>
            <w:color w:val="0000EE"/>
            <w:u w:val="single"/>
          </w:rPr>
          <w:t>Mesopotamia</w:t>
        </w:r>
      </w:hyperlink>
      <w:r>
        <w:t xml:space="preserve">, </w:t>
      </w:r>
      <w:hyperlink r:id="rId57">
        <w:r>
          <w:rPr>
            <w:color w:val="0000EE"/>
            <w:u w:val="single"/>
          </w:rPr>
          <w:t>Paddan Aram</w:t>
        </w:r>
      </w:hyperlink>
      <w:r>
        <w:t xml:space="preserve">, </w:t>
      </w:r>
      <w:hyperlink r:id="rId58">
        <w:r>
          <w:rPr>
            <w:color w:val="0000EE"/>
            <w:u w:val="single"/>
          </w:rPr>
          <w:t>Rebekah</w:t>
        </w:r>
      </w:hyperlink>
      <w:r>
        <w:t xml:space="preserve">, </w:t>
      </w:r>
      <w:hyperlink r:id="rId54">
        <w:r>
          <w:rPr>
            <w:color w:val="0000EE"/>
            <w:u w:val="single"/>
          </w:rPr>
          <w:t>Shem</w:t>
        </w:r>
      </w:hyperlink>
      <w:r>
        <w:t xml:space="preserve">, </w:t>
      </w:r>
      <w:hyperlink r:id="rId59">
        <w:r>
          <w:rPr>
            <w:color w:val="0000EE"/>
            <w:u w:val="single"/>
          </w:rPr>
          <w:t>Syria</w:t>
        </w:r>
      </w:hyperlink>
      <w:r>
        <w:t>)</w:t>
      </w:r>
      <w:r/>
    </w:p>
    <w:p>
      <w:pPr>
        <w:pStyle w:val="Heading4"/>
      </w:pPr>
      <w:r>
        <w:t>Bible References:</w:t>
      </w:r>
      <w:r/>
      <w:r/>
    </w:p>
    <w:p>
      <w:pPr>
        <w:pStyle w:val="ListBullet"/>
        <w:spacing w:line="240" w:lineRule="auto"/>
        <w:ind w:left="720"/>
      </w:pPr>
      <w:r/>
      <w:r>
        <w:t>1 Chronicles 1:17-19</w:t>
      </w:r>
      <w:r/>
    </w:p>
    <w:p>
      <w:pPr>
        <w:pStyle w:val="ListBullet"/>
        <w:spacing w:line="240" w:lineRule="auto"/>
        <w:ind w:left="720"/>
      </w:pPr>
      <w:r/>
      <w:r>
        <w:t>2 Samuel 8:6</w:t>
      </w:r>
      <w:r/>
    </w:p>
    <w:p>
      <w:pPr>
        <w:pStyle w:val="ListBullet"/>
        <w:spacing w:line="240" w:lineRule="auto"/>
        <w:ind w:left="720"/>
      </w:pPr>
      <w:r/>
      <w:r>
        <w:t>Amos 1:5</w:t>
      </w:r>
      <w:r/>
    </w:p>
    <w:p>
      <w:pPr>
        <w:pStyle w:val="ListBullet"/>
        <w:spacing w:line="240" w:lineRule="auto"/>
        <w:ind w:left="720"/>
      </w:pPr>
      <w:r/>
      <w:r>
        <w:t>Ezekiel 27:16</w:t>
      </w:r>
      <w:r/>
    </w:p>
    <w:p>
      <w:pPr>
        <w:pStyle w:val="ListBullet"/>
        <w:spacing w:line="240" w:lineRule="auto"/>
        <w:ind w:left="720"/>
      </w:pPr>
      <w:r/>
      <w:r>
        <w:t>Genesis 31:19-21</w:t>
      </w:r>
      <w:r/>
    </w:p>
    <w:p>
      <w:pPr>
        <w:pStyle w:val="ListBullet"/>
        <w:spacing w:line="240" w:lineRule="auto"/>
        <w:ind w:left="720"/>
      </w:pPr>
      <w:r/>
      <w:r>
        <w:t>Hosea 12:12</w:t>
      </w:r>
      <w:r/>
    </w:p>
    <w:p>
      <w:pPr>
        <w:pStyle w:val="ListBullet"/>
        <w:spacing w:line="240" w:lineRule="auto"/>
        <w:ind w:left="720"/>
      </w:pPr>
      <w:r/>
      <w:r>
        <w:t>Psalm 60:1</w:t>
      </w:r>
      <w:r/>
      <w:r/>
    </w:p>
    <w:p>
      <w:pPr>
        <w:pStyle w:val="Heading4"/>
      </w:pPr>
      <w:r>
        <w:t>Word Data:</w:t>
      </w:r>
      <w:r/>
      <w:r/>
    </w:p>
    <w:p>
      <w:pPr>
        <w:pStyle w:val="ListBullet"/>
        <w:spacing w:line="240" w:lineRule="auto"/>
        <w:ind w:left="720"/>
      </w:pPr>
      <w:r/>
      <w:r>
        <w:t>Strong's: H130, H726, H758, H761, H762, H763, H1834, H7421</w:t>
      </w:r>
      <w:r/>
      <w:r/>
    </w:p>
    <w:p>
      <w:pPr>
        <w:pStyle w:val="Heading4"/>
      </w:pPr>
      <w:r>
        <w:t>Forms Found in the English ULB:</w:t>
      </w:r>
      <w:r/>
    </w:p>
    <w:p>
      <w:r/>
      <w:r>
        <w:t>Aram, Aram of Damascus, Aramaic, Aramean, Arameans</w:t>
      </w:r>
      <w:r/>
    </w:p>
    <w:p>
      <w:pPr>
        <w:pStyle w:val="Heading3"/>
      </w:pPr>
      <w:r>
        <w:t>Ararat</w:t>
      </w:r>
      <w:r/>
    </w:p>
    <w:p>
      <w:pPr>
        <w:pStyle w:val="Heading4"/>
      </w:pPr>
      <w:r>
        <w:t>Facts:</w:t>
      </w:r>
      <w:r/>
    </w:p>
    <w:p>
      <w:r/>
      <w:r>
        <w:t>In the Bible, "Ararat" is the name given to a land, a kingdom, and a mountain range.</w:t>
      </w:r>
      <w:r/>
      <w:r/>
    </w:p>
    <w:p>
      <w:pPr>
        <w:pStyle w:val="ListBullet"/>
        <w:spacing w:line="240" w:lineRule="auto"/>
        <w:ind w:left="720"/>
      </w:pPr>
      <w:r/>
      <w:r>
        <w:t>The "land of Ararat" was probably located in what is now the northeastern part of the country of Turkey.</w:t>
      </w:r>
      <w:r/>
    </w:p>
    <w:p>
      <w:pPr>
        <w:pStyle w:val="ListBullet"/>
        <w:spacing w:line="240" w:lineRule="auto"/>
        <w:ind w:left="720"/>
      </w:pPr>
      <w:r/>
      <w:r>
        <w:t>Ararat is best known as the name of the mountain that Noah's ark came to rest on after the waters of the great flood began to recede.</w:t>
      </w:r>
      <w:r/>
    </w:p>
    <w:p>
      <w:pPr>
        <w:pStyle w:val="ListBullet"/>
        <w:spacing w:line="240" w:lineRule="auto"/>
        <w:ind w:left="720"/>
      </w:pPr>
      <w:r/>
      <w:r>
        <w:t>In modern times, a mountain called "Mount Ararat" is often thought to be the location of the "mountains of Ararat" in the Bible.</w:t>
      </w:r>
      <w:r/>
      <w:r/>
    </w:p>
    <w:p>
      <w:r/>
      <w:r>
        <w:t xml:space="preserve">(See also: </w:t>
      </w:r>
      <w:hyperlink r:id="rId60">
        <w:r>
          <w:rPr>
            <w:color w:val="0000EE"/>
            <w:u w:val="single"/>
          </w:rPr>
          <w:t>ark</w:t>
        </w:r>
      </w:hyperlink>
      <w:r>
        <w:t xml:space="preserve">, </w:t>
      </w:r>
      <w:hyperlink r:id="rId61">
        <w:r>
          <w:rPr>
            <w:color w:val="0000EE"/>
            <w:u w:val="single"/>
          </w:rPr>
          <w:t>Noah</w:t>
        </w:r>
      </w:hyperlink>
      <w:r>
        <w:t>)</w:t>
      </w:r>
      <w:r/>
    </w:p>
    <w:p>
      <w:pPr>
        <w:pStyle w:val="Heading4"/>
      </w:pPr>
      <w:r>
        <w:t>Bible References:</w:t>
      </w:r>
      <w:r/>
      <w:r/>
    </w:p>
    <w:p>
      <w:pPr>
        <w:pStyle w:val="ListBullet"/>
        <w:spacing w:line="240" w:lineRule="auto"/>
        <w:ind w:left="720"/>
      </w:pPr>
      <w:r/>
      <w:r>
        <w:t>2 Kings 19:35-37</w:t>
      </w:r>
      <w:r/>
    </w:p>
    <w:p>
      <w:pPr>
        <w:pStyle w:val="ListBullet"/>
        <w:spacing w:line="240" w:lineRule="auto"/>
        <w:ind w:left="720"/>
      </w:pPr>
      <w:r/>
      <w:r>
        <w:t>Genesis 8:4-5</w:t>
      </w:r>
      <w:r/>
    </w:p>
    <w:p>
      <w:pPr>
        <w:pStyle w:val="ListBullet"/>
        <w:spacing w:line="240" w:lineRule="auto"/>
        <w:ind w:left="720"/>
      </w:pPr>
      <w:r/>
      <w:r>
        <w:t>Isaiah 37:38</w:t>
      </w:r>
      <w:r/>
    </w:p>
    <w:p>
      <w:pPr>
        <w:pStyle w:val="ListBullet"/>
        <w:spacing w:line="240" w:lineRule="auto"/>
        <w:ind w:left="720"/>
      </w:pPr>
      <w:r/>
      <w:r>
        <w:t>Jeremiah 51:27</w:t>
      </w:r>
      <w:r/>
      <w:r/>
    </w:p>
    <w:p>
      <w:pPr>
        <w:pStyle w:val="Heading4"/>
      </w:pPr>
      <w:r>
        <w:t>Word Data:</w:t>
      </w:r>
      <w:r/>
      <w:r/>
    </w:p>
    <w:p>
      <w:pPr>
        <w:pStyle w:val="ListBullet"/>
        <w:spacing w:line="240" w:lineRule="auto"/>
        <w:ind w:left="720"/>
      </w:pPr>
      <w:r/>
      <w:r>
        <w:t>Strong's: H780</w:t>
      </w:r>
      <w:r/>
      <w:r/>
    </w:p>
    <w:p>
      <w:pPr>
        <w:pStyle w:val="Heading4"/>
      </w:pPr>
      <w:r>
        <w:t>Forms Found in the English ULB:</w:t>
      </w:r>
      <w:r/>
    </w:p>
    <w:p>
      <w:r/>
      <w:r>
        <w:t>Ararat</w:t>
      </w:r>
      <w:r/>
    </w:p>
    <w:p>
      <w:pPr>
        <w:pStyle w:val="Heading3"/>
      </w:pPr>
      <w:r>
        <w:t>Asa</w:t>
      </w:r>
      <w:r/>
    </w:p>
    <w:p>
      <w:pPr>
        <w:pStyle w:val="Heading4"/>
      </w:pPr>
      <w:r>
        <w:t>Facts:</w:t>
      </w:r>
      <w:r/>
    </w:p>
    <w:p>
      <w:r/>
      <w:r>
        <w:t>Asa was a king who ruled over the kingdom of Judah for forty years, from 913 B.C. to 873 B.c.</w:t>
      </w:r>
      <w:r/>
      <w:r/>
    </w:p>
    <w:p>
      <w:pPr>
        <w:pStyle w:val="ListBullet"/>
        <w:spacing w:line="240" w:lineRule="auto"/>
        <w:ind w:left="720"/>
      </w:pPr>
      <w:r/>
      <w:r>
        <w:t>King Asa was a good king who removed many idols of false gods and caused the Israelites to start worshiping Yahweh again.</w:t>
      </w:r>
      <w:r/>
    </w:p>
    <w:p>
      <w:pPr>
        <w:pStyle w:val="ListBullet"/>
        <w:spacing w:line="240" w:lineRule="auto"/>
        <w:ind w:left="720"/>
      </w:pPr>
      <w:r/>
      <w:r>
        <w:t>Yahweh gave King Asa success in his warfare against other nations.</w:t>
      </w:r>
      <w:r/>
    </w:p>
    <w:p>
      <w:pPr>
        <w:pStyle w:val="ListBullet"/>
        <w:spacing w:line="240" w:lineRule="auto"/>
        <w:ind w:left="720"/>
      </w:pPr>
      <w:r/>
      <w:r>
        <w:t>Later in his reign, however, King Asa stopped trusting Yahweh and became sick with a disease that eventually killed him.</w:t>
      </w:r>
      <w:r/>
      <w:r/>
    </w:p>
    <w:p>
      <w:pPr>
        <w:pStyle w:val="Heading4"/>
      </w:pPr>
      <w:r>
        <w:t>Bible References:</w:t>
      </w:r>
      <w:r/>
      <w:r/>
    </w:p>
    <w:p>
      <w:pPr>
        <w:pStyle w:val="ListBullet"/>
        <w:spacing w:line="240" w:lineRule="auto"/>
        <w:ind w:left="720"/>
      </w:pPr>
      <w:r/>
      <w:r>
        <w:t>1 Chronicles 9:14-16</w:t>
      </w:r>
      <w:r/>
    </w:p>
    <w:p>
      <w:pPr>
        <w:pStyle w:val="ListBullet"/>
        <w:spacing w:line="240" w:lineRule="auto"/>
        <w:ind w:left="720"/>
      </w:pPr>
      <w:r/>
      <w:r>
        <w:t>1 Kings 15:7-8</w:t>
      </w:r>
      <w:r/>
    </w:p>
    <w:p>
      <w:pPr>
        <w:pStyle w:val="ListBullet"/>
        <w:spacing w:line="240" w:lineRule="auto"/>
        <w:ind w:left="720"/>
      </w:pPr>
      <w:r/>
      <w:r>
        <w:t>2 Chronicles 14:3</w:t>
      </w:r>
      <w:r/>
    </w:p>
    <w:p>
      <w:pPr>
        <w:pStyle w:val="ListBullet"/>
        <w:spacing w:line="240" w:lineRule="auto"/>
        <w:ind w:left="720"/>
      </w:pPr>
      <w:r/>
      <w:r>
        <w:t>Jeremiah 41:9</w:t>
      </w:r>
      <w:r/>
    </w:p>
    <w:p>
      <w:pPr>
        <w:pStyle w:val="ListBullet"/>
        <w:spacing w:line="240" w:lineRule="auto"/>
        <w:ind w:left="720"/>
      </w:pPr>
      <w:r/>
      <w:r>
        <w:t>Matthew 1:7</w:t>
      </w:r>
      <w:r/>
      <w:r/>
    </w:p>
    <w:p>
      <w:pPr>
        <w:pStyle w:val="Heading4"/>
      </w:pPr>
      <w:r>
        <w:t>Word Data:</w:t>
      </w:r>
      <w:r/>
      <w:r/>
    </w:p>
    <w:p>
      <w:pPr>
        <w:pStyle w:val="ListBullet"/>
        <w:spacing w:line="240" w:lineRule="auto"/>
        <w:ind w:left="720"/>
      </w:pPr>
      <w:r/>
      <w:r>
        <w:t>Strong's: H609</w:t>
      </w:r>
      <w:r/>
      <w:r/>
    </w:p>
    <w:p>
      <w:pPr>
        <w:pStyle w:val="Heading4"/>
      </w:pPr>
      <w:r>
        <w:t>Forms Found in the English ULB:</w:t>
      </w:r>
      <w:r/>
    </w:p>
    <w:p>
      <w:r/>
      <w:r>
        <w:t>Asa, Asa's</w:t>
      </w:r>
      <w:r/>
    </w:p>
    <w:p>
      <w:pPr>
        <w:pStyle w:val="Heading3"/>
      </w:pPr>
      <w:r>
        <w:t>Ashdod</w:t>
      </w:r>
      <w:r/>
    </w:p>
    <w:p>
      <w:pPr>
        <w:pStyle w:val="Heading4"/>
      </w:pPr>
      <w:r>
        <w:t>Related Words:</w:t>
      </w:r>
      <w:r/>
    </w:p>
    <w:p>
      <w:r/>
      <w:r>
        <w:t>Azotus</w:t>
      </w:r>
      <w:r/>
    </w:p>
    <w:p>
      <w:pPr>
        <w:pStyle w:val="Heading4"/>
      </w:pPr>
      <w:r>
        <w:t>Facts:</w:t>
      </w:r>
      <w:r/>
    </w:p>
    <w:p>
      <w:r/>
      <w:r>
        <w:t>Ashdod was one of the five most important cities of the Philistines. It was located in southwestern Canaan near the Mediterranean Sea, halfway between the cities of Gaza and Joppa.</w:t>
      </w:r>
      <w:r/>
      <w:r/>
    </w:p>
    <w:p>
      <w:pPr>
        <w:pStyle w:val="ListBullet"/>
        <w:spacing w:line="240" w:lineRule="auto"/>
        <w:ind w:left="720"/>
      </w:pPr>
      <w:r/>
      <w:r>
        <w:t>The temple of the Philistine's false god Dagon was located in Ashdod.</w:t>
      </w:r>
      <w:r/>
    </w:p>
    <w:p>
      <w:pPr>
        <w:pStyle w:val="ListBullet"/>
        <w:spacing w:line="240" w:lineRule="auto"/>
        <w:ind w:left="720"/>
      </w:pPr>
      <w:r/>
      <w:r>
        <w:t>God severely punished the people of Ashdod when the Philistines stole the ark of the covenant and put it in the pagan temple at Ashdod.</w:t>
      </w:r>
      <w:r/>
    </w:p>
    <w:p>
      <w:pPr>
        <w:pStyle w:val="ListBullet"/>
        <w:spacing w:line="240" w:lineRule="auto"/>
        <w:ind w:left="720"/>
      </w:pPr>
      <w:r/>
      <w:r>
        <w:t>"Azotus" was the Greek name for this city. It was one of the cities where the evangelist Philip preached the gospel.</w:t>
      </w:r>
      <w:r/>
      <w:r/>
    </w:p>
    <w:p>
      <w:r/>
      <w:r>
        <w:t xml:space="preserve">(See also: </w:t>
      </w:r>
      <w:hyperlink r:id="rId62">
        <w:r>
          <w:rPr>
            <w:color w:val="0000EE"/>
            <w:u w:val="single"/>
          </w:rPr>
          <w:t>Ekron</w:t>
        </w:r>
      </w:hyperlink>
      <w:r>
        <w:t xml:space="preserve">, </w:t>
      </w:r>
      <w:hyperlink r:id="rId63">
        <w:r>
          <w:rPr>
            <w:color w:val="0000EE"/>
            <w:u w:val="single"/>
          </w:rPr>
          <w:t>Gath</w:t>
        </w:r>
      </w:hyperlink>
      <w:r>
        <w:t xml:space="preserve">, </w:t>
      </w:r>
      <w:hyperlink r:id="rId64">
        <w:r>
          <w:rPr>
            <w:color w:val="0000EE"/>
            <w:u w:val="single"/>
          </w:rPr>
          <w:t>Gaza</w:t>
        </w:r>
      </w:hyperlink>
      <w:r>
        <w:t xml:space="preserve">, </w:t>
      </w:r>
      <w:hyperlink r:id="rId65">
        <w:r>
          <w:rPr>
            <w:color w:val="0000EE"/>
            <w:u w:val="single"/>
          </w:rPr>
          <w:t>Joppa</w:t>
        </w:r>
      </w:hyperlink>
      <w:r>
        <w:t xml:space="preserve">, </w:t>
      </w:r>
      <w:hyperlink r:id="rId66">
        <w:r>
          <w:rPr>
            <w:color w:val="0000EE"/>
            <w:u w:val="single"/>
          </w:rPr>
          <w:t>Philip</w:t>
        </w:r>
      </w:hyperlink>
      <w:r>
        <w:t xml:space="preserve">, </w:t>
      </w:r>
      <w:hyperlink r:id="rId67">
        <w:r>
          <w:rPr>
            <w:color w:val="0000EE"/>
            <w:u w:val="single"/>
          </w:rPr>
          <w:t>Philistines</w:t>
        </w:r>
      </w:hyperlink>
      <w:r>
        <w:t>)</w:t>
      </w:r>
      <w:r/>
    </w:p>
    <w:p>
      <w:pPr>
        <w:pStyle w:val="Heading4"/>
      </w:pPr>
      <w:r>
        <w:t>Bible References:</w:t>
      </w:r>
      <w:r/>
      <w:r/>
    </w:p>
    <w:p>
      <w:pPr>
        <w:pStyle w:val="ListBullet"/>
        <w:spacing w:line="240" w:lineRule="auto"/>
        <w:ind w:left="720"/>
      </w:pPr>
      <w:r/>
      <w:r>
        <w:t>1 Samuel 5:1-3</w:t>
      </w:r>
      <w:r/>
    </w:p>
    <w:p>
      <w:pPr>
        <w:pStyle w:val="ListBullet"/>
        <w:spacing w:line="240" w:lineRule="auto"/>
        <w:ind w:left="720"/>
      </w:pPr>
      <w:r/>
      <w:r>
        <w:t>Acts 8:40</w:t>
      </w:r>
      <w:r/>
    </w:p>
    <w:p>
      <w:pPr>
        <w:pStyle w:val="ListBullet"/>
        <w:spacing w:line="240" w:lineRule="auto"/>
        <w:ind w:left="720"/>
      </w:pPr>
      <w:r/>
      <w:r>
        <w:t>Amos 1:8</w:t>
      </w:r>
      <w:r/>
    </w:p>
    <w:p>
      <w:pPr>
        <w:pStyle w:val="ListBullet"/>
        <w:spacing w:line="240" w:lineRule="auto"/>
        <w:ind w:left="720"/>
      </w:pPr>
      <w:r/>
      <w:r>
        <w:t>Joshua 15:45-47</w:t>
      </w:r>
      <w:r/>
    </w:p>
    <w:p>
      <w:pPr>
        <w:pStyle w:val="ListBullet"/>
        <w:spacing w:line="240" w:lineRule="auto"/>
        <w:ind w:left="720"/>
      </w:pPr>
      <w:r/>
      <w:r>
        <w:t>Zechariah 9:6</w:t>
      </w:r>
      <w:r/>
      <w:r/>
    </w:p>
    <w:p>
      <w:pPr>
        <w:pStyle w:val="Heading4"/>
      </w:pPr>
      <w:r>
        <w:t>Word Data:</w:t>
      </w:r>
      <w:r/>
      <w:r/>
    </w:p>
    <w:p>
      <w:pPr>
        <w:pStyle w:val="ListBullet"/>
        <w:spacing w:line="240" w:lineRule="auto"/>
        <w:ind w:left="720"/>
      </w:pPr>
      <w:r/>
      <w:r>
        <w:t>Strong's: H795, G108</w:t>
      </w:r>
      <w:r/>
      <w:r/>
    </w:p>
    <w:p>
      <w:pPr>
        <w:pStyle w:val="Heading4"/>
      </w:pPr>
      <w:r>
        <w:t>Forms Found in the English ULB:</w:t>
      </w:r>
      <w:r/>
    </w:p>
    <w:p>
      <w:r/>
      <w:r>
        <w:t>Ashdod, Azotus</w:t>
      </w:r>
      <w:r/>
    </w:p>
    <w:p>
      <w:pPr>
        <w:pStyle w:val="Heading3"/>
      </w:pPr>
      <w:r>
        <w:t>Asher</w:t>
      </w:r>
      <w:r/>
    </w:p>
    <w:p>
      <w:pPr>
        <w:pStyle w:val="Heading4"/>
      </w:pPr>
      <w:r>
        <w:t>Facts:</w:t>
      </w:r>
      <w:r/>
    </w:p>
    <w:p>
      <w:r/>
      <w:r>
        <w:t>Asher was the eighth son of Jacob. His descendants formed one of the twelve tribes of Israel and this tribe was also called "Asher."</w:t>
      </w:r>
      <w:r/>
      <w:r/>
    </w:p>
    <w:p>
      <w:pPr>
        <w:pStyle w:val="ListBullet"/>
        <w:spacing w:line="240" w:lineRule="auto"/>
        <w:ind w:left="720"/>
      </w:pPr>
      <w:r/>
      <w:r>
        <w:t>Asher's mother was Zilpah, the servant of Leah.</w:t>
      </w:r>
      <w:r/>
    </w:p>
    <w:p>
      <w:pPr>
        <w:pStyle w:val="ListBullet"/>
        <w:spacing w:line="240" w:lineRule="auto"/>
        <w:ind w:left="720"/>
      </w:pPr>
      <w:r/>
      <w:r>
        <w:t>His name means "happy" or "blessed."</w:t>
      </w:r>
      <w:r/>
    </w:p>
    <w:p>
      <w:pPr>
        <w:pStyle w:val="ListBullet"/>
        <w:spacing w:line="240" w:lineRule="auto"/>
        <w:ind w:left="720"/>
      </w:pPr>
      <w:r/>
      <w:r>
        <w:t>Asher was also the name of the territory assigned to the tribe of Asher when the Israelites entered the promised land.</w:t>
      </w:r>
      <w:r/>
      <w:r/>
    </w:p>
    <w:p>
      <w:r/>
      <w:r>
        <w:t xml:space="preserve">(See also: </w:t>
      </w:r>
      <w:hyperlink r:id="rId68">
        <w:r>
          <w:rPr>
            <w:color w:val="0000EE"/>
            <w:u w:val="single"/>
          </w:rPr>
          <w:t>Israel</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Chronicles 2:1-2</w:t>
      </w:r>
      <w:r/>
    </w:p>
    <w:p>
      <w:pPr>
        <w:pStyle w:val="ListBullet"/>
        <w:spacing w:line="240" w:lineRule="auto"/>
        <w:ind w:left="720"/>
      </w:pPr>
      <w:r/>
      <w:r>
        <w:t>1 Kings 4:16</w:t>
      </w:r>
      <w:r/>
    </w:p>
    <w:p>
      <w:pPr>
        <w:pStyle w:val="ListBullet"/>
        <w:spacing w:line="240" w:lineRule="auto"/>
        <w:ind w:left="720"/>
      </w:pPr>
      <w:r/>
      <w:r>
        <w:t>Ezekiel 48:1-3</w:t>
      </w:r>
      <w:r/>
    </w:p>
    <w:p>
      <w:pPr>
        <w:pStyle w:val="ListBullet"/>
        <w:spacing w:line="240" w:lineRule="auto"/>
        <w:ind w:left="720"/>
      </w:pPr>
      <w:r/>
      <w:r>
        <w:t>Genesis 30:13</w:t>
      </w:r>
      <w:r/>
    </w:p>
    <w:p>
      <w:pPr>
        <w:pStyle w:val="ListBullet"/>
        <w:spacing w:line="240" w:lineRule="auto"/>
        <w:ind w:left="720"/>
      </w:pPr>
      <w:r/>
      <w:r>
        <w:t>Luke 2:36-38</w:t>
      </w:r>
      <w:r/>
      <w:r/>
    </w:p>
    <w:p>
      <w:pPr>
        <w:pStyle w:val="Heading4"/>
      </w:pPr>
      <w:r>
        <w:t>Word Data:</w:t>
      </w:r>
      <w:r/>
      <w:r/>
    </w:p>
    <w:p>
      <w:pPr>
        <w:pStyle w:val="ListBullet"/>
        <w:spacing w:line="240" w:lineRule="auto"/>
        <w:ind w:left="720"/>
      </w:pPr>
      <w:r/>
      <w:r>
        <w:t>Strong's: H836</w:t>
      </w:r>
      <w:r/>
      <w:r/>
    </w:p>
    <w:p>
      <w:pPr>
        <w:pStyle w:val="Heading4"/>
      </w:pPr>
      <w:r>
        <w:t>Forms Found in the English ULB:</w:t>
      </w:r>
      <w:r/>
    </w:p>
    <w:p>
      <w:r/>
      <w:r>
        <w:t>Asher, Asher's</w:t>
      </w:r>
      <w:r/>
    </w:p>
    <w:p>
      <w:pPr>
        <w:pStyle w:val="Heading3"/>
      </w:pPr>
      <w:r>
        <w:t>Asherah</w:t>
      </w:r>
      <w:r/>
    </w:p>
    <w:p>
      <w:pPr>
        <w:pStyle w:val="Heading4"/>
      </w:pPr>
      <w:r>
        <w:t>Related Words:</w:t>
      </w:r>
      <w:r/>
    </w:p>
    <w:p>
      <w:r/>
      <w:r>
        <w:t>Asherah pole, Ashtoreth</w:t>
      </w:r>
      <w:r/>
    </w:p>
    <w:p>
      <w:pPr>
        <w:pStyle w:val="Heading4"/>
      </w:pPr>
      <w:r>
        <w:t>Facts:</w:t>
      </w:r>
      <w:r/>
    </w:p>
    <w:p>
      <w:r/>
      <w:r>
        <w:t>Asherah was the name of a goddess that was worshiped by Canaanite people groups during Old Testament times. "Ashtoreth" may be another name for "Asherah," or it could be the name of a different goddess that was very similar.</w:t>
      </w:r>
      <w:r/>
      <w:r/>
    </w:p>
    <w:p>
      <w:pPr>
        <w:pStyle w:val="ListBullet"/>
        <w:spacing w:line="240" w:lineRule="auto"/>
        <w:ind w:left="720"/>
      </w:pPr>
      <w:r/>
      <w:r>
        <w:t>The term "Asherah poles" refers to carved wooden images or carved trees that were made to represent this goddess.</w:t>
      </w:r>
      <w:r/>
    </w:p>
    <w:p>
      <w:pPr>
        <w:pStyle w:val="ListBullet"/>
        <w:spacing w:line="240" w:lineRule="auto"/>
        <w:ind w:left="720"/>
      </w:pPr>
      <w:r/>
      <w:r>
        <w:t>Asherah poles were often set up near altars of the false god Baal, who was thought of as Asherah's husband. Some people groups worshiped Baal as the sun god and Asherah or Ashtoreth as the moon goddess.</w:t>
      </w:r>
      <w:r/>
    </w:p>
    <w:p>
      <w:pPr>
        <w:pStyle w:val="ListBullet"/>
        <w:spacing w:line="240" w:lineRule="auto"/>
        <w:ind w:left="720"/>
      </w:pPr>
      <w:r/>
      <w:r>
        <w:t>God commanded the Israelites to destroy all the carved images of Asherah.</w:t>
      </w:r>
      <w:r/>
    </w:p>
    <w:p>
      <w:pPr>
        <w:pStyle w:val="ListBullet"/>
        <w:spacing w:line="240" w:lineRule="auto"/>
        <w:ind w:left="720"/>
      </w:pPr>
      <w:r/>
      <w:r>
        <w:t>Some Israelite leaders such as Gideon, King Asa, and King Josiah obeyed God and led the people in destroying these idols.</w:t>
      </w:r>
      <w:r/>
    </w:p>
    <w:p>
      <w:pPr>
        <w:pStyle w:val="ListBullet"/>
        <w:spacing w:line="240" w:lineRule="auto"/>
        <w:ind w:left="720"/>
      </w:pPr>
      <w:r/>
      <w:r>
        <w:t>But other Israelite leaders such as King Solomon, King Manasseh, and King Ahab did not get rid of the Asherah poles and influenced the people to worship these idols.</w:t>
      </w:r>
      <w:r/>
      <w:r/>
    </w:p>
    <w:p>
      <w:r/>
      <w:r>
        <w:t xml:space="preserve">(See also: </w:t>
      </w:r>
      <w:hyperlink r:id="rId70">
        <w:r>
          <w:rPr>
            <w:color w:val="0000EE"/>
            <w:u w:val="single"/>
          </w:rPr>
          <w:t>false god</w:t>
        </w:r>
      </w:hyperlink>
      <w:r>
        <w:t xml:space="preserve">, </w:t>
      </w:r>
      <w:hyperlink r:id="rId37">
        <w:r>
          <w:rPr>
            <w:color w:val="0000EE"/>
            <w:u w:val="single"/>
          </w:rPr>
          <w:t>Baal</w:t>
        </w:r>
      </w:hyperlink>
      <w:r>
        <w:t xml:space="preserve">, </w:t>
      </w:r>
      <w:hyperlink r:id="rId71">
        <w:r>
          <w:rPr>
            <w:color w:val="0000EE"/>
            <w:u w:val="single"/>
          </w:rPr>
          <w:t>Gideon</w:t>
        </w:r>
      </w:hyperlink>
      <w:r>
        <w:t xml:space="preserve">, </w:t>
      </w:r>
      <w:hyperlink r:id="rId72">
        <w:r>
          <w:rPr>
            <w:color w:val="0000EE"/>
            <w:u w:val="single"/>
          </w:rPr>
          <w:t>image</w:t>
        </w:r>
      </w:hyperlink>
      <w:r>
        <w:t xml:space="preserve">, </w:t>
      </w:r>
      <w:hyperlink r:id="rId73">
        <w:r>
          <w:rPr>
            <w:color w:val="0000EE"/>
            <w:u w:val="single"/>
          </w:rPr>
          <w:t>Solomon</w:t>
        </w:r>
      </w:hyperlink>
      <w:r>
        <w:t>)</w:t>
      </w:r>
      <w:r/>
    </w:p>
    <w:p>
      <w:pPr>
        <w:pStyle w:val="Heading4"/>
      </w:pPr>
      <w:r>
        <w:t>Bible References:</w:t>
      </w:r>
      <w:r/>
      <w:r/>
    </w:p>
    <w:p>
      <w:pPr>
        <w:pStyle w:val="ListBullet"/>
        <w:spacing w:line="240" w:lineRule="auto"/>
        <w:ind w:left="720"/>
      </w:pPr>
      <w:r/>
      <w:r>
        <w:t>2 Kings 18:4</w:t>
      </w:r>
      <w:r/>
    </w:p>
    <w:p>
      <w:pPr>
        <w:pStyle w:val="ListBullet"/>
        <w:spacing w:line="240" w:lineRule="auto"/>
        <w:ind w:left="720"/>
      </w:pPr>
      <w:r/>
      <w:r>
        <w:t>2 Kings 21:3</w:t>
      </w:r>
      <w:r/>
    </w:p>
    <w:p>
      <w:pPr>
        <w:pStyle w:val="ListBullet"/>
        <w:spacing w:line="240" w:lineRule="auto"/>
        <w:ind w:left="720"/>
      </w:pPr>
      <w:r/>
      <w:r>
        <w:t>Isaiah 27:9</w:t>
      </w:r>
      <w:r/>
    </w:p>
    <w:p>
      <w:pPr>
        <w:pStyle w:val="ListBullet"/>
        <w:spacing w:line="240" w:lineRule="auto"/>
        <w:ind w:left="720"/>
      </w:pPr>
      <w:r/>
      <w:r>
        <w:t>Judges 3:7-8</w:t>
      </w:r>
      <w:r/>
    </w:p>
    <w:p>
      <w:pPr>
        <w:pStyle w:val="ListBullet"/>
        <w:spacing w:line="240" w:lineRule="auto"/>
        <w:ind w:left="720"/>
      </w:pPr>
      <w:r/>
      <w:r>
        <w:t>Micah 5:14</w:t>
      </w:r>
      <w:r/>
      <w:r/>
    </w:p>
    <w:p>
      <w:pPr>
        <w:pStyle w:val="Heading4"/>
      </w:pPr>
      <w:r>
        <w:t>Word Data:</w:t>
      </w:r>
      <w:r/>
      <w:r/>
    </w:p>
    <w:p>
      <w:pPr>
        <w:pStyle w:val="ListBullet"/>
        <w:spacing w:line="240" w:lineRule="auto"/>
        <w:ind w:left="720"/>
      </w:pPr>
      <w:r/>
      <w:r>
        <w:t>Strong's: H842, H6253</w:t>
      </w:r>
      <w:r/>
      <w:r/>
    </w:p>
    <w:p>
      <w:pPr>
        <w:pStyle w:val="Heading4"/>
      </w:pPr>
      <w:r>
        <w:t>Forms Found in the English ULB:</w:t>
      </w:r>
      <w:r/>
    </w:p>
    <w:p>
      <w:r/>
      <w:r>
        <w:t>Asherah, Asherah pole, Asherah poles, Asherahs, Ashtoreth, Ashtoreths</w:t>
      </w:r>
      <w:r/>
    </w:p>
    <w:p>
      <w:pPr>
        <w:pStyle w:val="Heading3"/>
      </w:pPr>
      <w:r>
        <w:t>Ashkelon</w:t>
      </w:r>
      <w:r/>
    </w:p>
    <w:p>
      <w:pPr>
        <w:pStyle w:val="Heading4"/>
      </w:pPr>
      <w:r>
        <w:t>Facts:</w:t>
      </w:r>
      <w:r/>
    </w:p>
    <w:p>
      <w:r/>
      <w:r>
        <w:t>In Bible times, Ashkelon was a major Philistine city located on the coast of the Mediterranean Sea. It still exists in Israel today.</w:t>
      </w:r>
      <w:r/>
      <w:r/>
    </w:p>
    <w:p>
      <w:pPr>
        <w:pStyle w:val="ListBullet"/>
        <w:spacing w:line="240" w:lineRule="auto"/>
        <w:ind w:left="720"/>
      </w:pPr>
      <w:r/>
      <w:r>
        <w:t>Ashkelon was one of the five most important Philistine cities, along with Ashdod, Ekron, Gath, and Gaza.</w:t>
      </w:r>
      <w:r/>
    </w:p>
    <w:p>
      <w:pPr>
        <w:pStyle w:val="ListBullet"/>
        <w:spacing w:line="240" w:lineRule="auto"/>
        <w:ind w:left="720"/>
      </w:pPr>
      <w:r/>
      <w:r>
        <w:t>The Israelites did not completely conquer the people of Ashkelon, even though the kingdom of Judah occupied its hill country.</w:t>
      </w:r>
      <w:r/>
    </w:p>
    <w:p>
      <w:pPr>
        <w:pStyle w:val="ListBullet"/>
        <w:spacing w:line="240" w:lineRule="auto"/>
        <w:ind w:left="720"/>
      </w:pPr>
      <w:r/>
      <w:r>
        <w:t>Ashkelon remained occupied by the Philistines for hundreds of years.</w:t>
      </w:r>
      <w:r/>
      <w:r/>
    </w:p>
    <w:p>
      <w:r/>
      <w:r>
        <w:t xml:space="preserve">(See also: </w:t>
      </w:r>
      <w:hyperlink r:id="rId74">
        <w:r>
          <w:rPr>
            <w:color w:val="0000EE"/>
            <w:u w:val="single"/>
          </w:rPr>
          <w:t>Ashdod</w:t>
        </w:r>
      </w:hyperlink>
      <w:r>
        <w:t xml:space="preserve">, </w:t>
      </w:r>
      <w:hyperlink r:id="rId33">
        <w:r>
          <w:rPr>
            <w:color w:val="0000EE"/>
            <w:u w:val="single"/>
          </w:rPr>
          <w:t>Canaan</w:t>
        </w:r>
      </w:hyperlink>
      <w:r>
        <w:t xml:space="preserve">, </w:t>
      </w:r>
      <w:hyperlink r:id="rId62">
        <w:r>
          <w:rPr>
            <w:color w:val="0000EE"/>
            <w:u w:val="single"/>
          </w:rPr>
          <w:t>Ekron</w:t>
        </w:r>
      </w:hyperlink>
      <w:r>
        <w:t xml:space="preserve">, </w:t>
      </w:r>
      <w:hyperlink r:id="rId63">
        <w:r>
          <w:rPr>
            <w:color w:val="0000EE"/>
            <w:u w:val="single"/>
          </w:rPr>
          <w:t>Gath</w:t>
        </w:r>
      </w:hyperlink>
      <w:r>
        <w:t xml:space="preserve">, </w:t>
      </w:r>
      <w:hyperlink r:id="rId64">
        <w:r>
          <w:rPr>
            <w:color w:val="0000EE"/>
            <w:u w:val="single"/>
          </w:rPr>
          <w:t>Gaza</w:t>
        </w:r>
      </w:hyperlink>
      <w:r>
        <w:t xml:space="preserve">, </w:t>
      </w:r>
      <w:hyperlink r:id="rId67">
        <w:r>
          <w:rPr>
            <w:color w:val="0000EE"/>
            <w:u w:val="single"/>
          </w:rPr>
          <w:t>Philistines</w:t>
        </w:r>
      </w:hyperlink>
      <w:r>
        <w:t xml:space="preserve">, </w:t>
      </w:r>
      <w:hyperlink r:id="rId75">
        <w:r>
          <w:rPr>
            <w:color w:val="0000EE"/>
            <w:u w:val="single"/>
          </w:rPr>
          <w:t>Mediterranean</w:t>
        </w:r>
      </w:hyperlink>
      <w:r>
        <w:t>)</w:t>
      </w:r>
      <w:r/>
    </w:p>
    <w:p>
      <w:pPr>
        <w:pStyle w:val="Heading4"/>
      </w:pPr>
      <w:r>
        <w:t>Bible References:</w:t>
      </w:r>
      <w:r/>
      <w:r/>
    </w:p>
    <w:p>
      <w:pPr>
        <w:pStyle w:val="ListBullet"/>
        <w:spacing w:line="240" w:lineRule="auto"/>
        <w:ind w:left="720"/>
      </w:pPr>
      <w:r/>
      <w:r>
        <w:t>1 Samuel 6:17-18</w:t>
      </w:r>
      <w:r/>
    </w:p>
    <w:p>
      <w:pPr>
        <w:pStyle w:val="ListBullet"/>
        <w:spacing w:line="240" w:lineRule="auto"/>
        <w:ind w:left="720"/>
      </w:pPr>
      <w:r/>
      <w:r>
        <w:t>Amos 1:8</w:t>
      </w:r>
      <w:r/>
    </w:p>
    <w:p>
      <w:pPr>
        <w:pStyle w:val="ListBullet"/>
        <w:spacing w:line="240" w:lineRule="auto"/>
        <w:ind w:left="720"/>
      </w:pPr>
      <w:r/>
      <w:r>
        <w:t>Jeremiah 25:19-21</w:t>
      </w:r>
      <w:r/>
    </w:p>
    <w:p>
      <w:pPr>
        <w:pStyle w:val="ListBullet"/>
        <w:spacing w:line="240" w:lineRule="auto"/>
        <w:ind w:left="720"/>
      </w:pPr>
      <w:r/>
      <w:r>
        <w:t>Joshua 13:2-3</w:t>
      </w:r>
      <w:r/>
    </w:p>
    <w:p>
      <w:pPr>
        <w:pStyle w:val="ListBullet"/>
        <w:spacing w:line="240" w:lineRule="auto"/>
        <w:ind w:left="720"/>
      </w:pPr>
      <w:r/>
      <w:r>
        <w:t>Judges 1:18-19</w:t>
      </w:r>
      <w:r/>
    </w:p>
    <w:p>
      <w:pPr>
        <w:pStyle w:val="ListBullet"/>
        <w:spacing w:line="240" w:lineRule="auto"/>
        <w:ind w:left="720"/>
      </w:pPr>
      <w:r/>
      <w:r>
        <w:t>Zechariah 9:5</w:t>
      </w:r>
      <w:r/>
      <w:r/>
    </w:p>
    <w:p>
      <w:pPr>
        <w:pStyle w:val="Heading4"/>
      </w:pPr>
      <w:r>
        <w:t>Word Data:</w:t>
      </w:r>
      <w:r/>
      <w:r/>
    </w:p>
    <w:p>
      <w:pPr>
        <w:pStyle w:val="ListBullet"/>
        <w:spacing w:line="240" w:lineRule="auto"/>
        <w:ind w:left="720"/>
      </w:pPr>
      <w:r/>
      <w:r>
        <w:t>Strong's: H831</w:t>
      </w:r>
      <w:r/>
      <w:r/>
    </w:p>
    <w:p>
      <w:pPr>
        <w:pStyle w:val="Heading4"/>
      </w:pPr>
      <w:r>
        <w:t>Forms Found in the English ULB:</w:t>
      </w:r>
      <w:r/>
    </w:p>
    <w:p>
      <w:r/>
      <w:r>
        <w:t>Ashkelon</w:t>
      </w:r>
      <w:r/>
    </w:p>
    <w:p>
      <w:pPr>
        <w:pStyle w:val="Heading3"/>
      </w:pPr>
      <w:r>
        <w:t>Assyria</w:t>
      </w:r>
      <w:r/>
    </w:p>
    <w:p>
      <w:pPr>
        <w:pStyle w:val="Heading4"/>
      </w:pPr>
      <w:r>
        <w:t>Related Words:</w:t>
      </w:r>
      <w:r/>
    </w:p>
    <w:p>
      <w:r/>
      <w:r>
        <w:t>Ashur, Assyrian, Assyrian Empire</w:t>
      </w:r>
      <w:r/>
    </w:p>
    <w:p>
      <w:pPr>
        <w:pStyle w:val="Heading4"/>
      </w:pPr>
      <w:r>
        <w:t>Facts:</w:t>
      </w:r>
      <w:r/>
    </w:p>
    <w:p>
      <w:r/>
      <w:r>
        <w:t>Assyria was a powerful nation during the time the Israelites were living in the land of Canaan. The Assyrian Empire was a group of nations ruled by an Assyrian king.</w:t>
      </w:r>
      <w:r/>
      <w:r/>
    </w:p>
    <w:p>
      <w:pPr>
        <w:pStyle w:val="ListBullet"/>
        <w:spacing w:line="240" w:lineRule="auto"/>
        <w:ind w:left="720"/>
      </w:pPr>
      <w:r/>
      <w:r>
        <w:t>The nation of Assyria was located in a region that is now the northern part of Iraq.</w:t>
      </w:r>
      <w:r/>
    </w:p>
    <w:p>
      <w:pPr>
        <w:pStyle w:val="ListBullet"/>
        <w:spacing w:line="240" w:lineRule="auto"/>
        <w:ind w:left="720"/>
      </w:pPr>
      <w:r/>
      <w:r>
        <w:t>The Assyrians fought against Israel at different times in their history.</w:t>
      </w:r>
      <w:r/>
    </w:p>
    <w:p>
      <w:pPr>
        <w:pStyle w:val="ListBullet"/>
        <w:spacing w:line="240" w:lineRule="auto"/>
        <w:ind w:left="720"/>
      </w:pPr>
      <w:r/>
      <w:r>
        <w:t>In the year 722 BC, the Assyrians completely conquered the kingdom of Israel and forced many of the Israelites to move to Assyria.</w:t>
      </w:r>
      <w:r/>
    </w:p>
    <w:p>
      <w:pPr>
        <w:pStyle w:val="ListBullet"/>
        <w:spacing w:line="240" w:lineRule="auto"/>
        <w:ind w:left="720"/>
      </w:pPr>
      <w:r/>
      <w:r>
        <w:t>The remaining Israelites intermarried with foreigners that the Assyrians had brought into Israel from Samaria. The descendants of those people who intermarried were later called the Samaritans.</w:t>
      </w:r>
      <w:r/>
    </w:p>
    <w:p>
      <w:pPr>
        <w:pStyle w:val="ListBullet"/>
        <w:spacing w:line="240" w:lineRule="auto"/>
        <w:ind w:left="720"/>
      </w:pPr>
      <w:r/>
      <w:r>
        <w:t>Ashur was a city on the Tigris River. It was the capital of Assyria. Sometimes it is not clear whether the word Ashur refers to the city or the nation.</w:t>
      </w:r>
      <w:r/>
    </w:p>
    <w:p>
      <w:pPr>
        <w:pStyle w:val="ListBullet"/>
        <w:spacing w:line="240" w:lineRule="auto"/>
        <w:ind w:left="720"/>
      </w:pPr>
      <w:r/>
      <w:r>
        <w:t>Ashur was also the name of a person.</w:t>
      </w:r>
      <w:r/>
      <w:r/>
    </w:p>
    <w:p>
      <w:r/>
      <w:r>
        <w:t xml:space="preserve">(See also: </w:t>
      </w:r>
      <w:hyperlink r:id="rId76">
        <w:r>
          <w:rPr>
            <w:color w:val="0000EE"/>
            <w:u w:val="single"/>
          </w:rPr>
          <w:t>Samaria</w:t>
        </w:r>
      </w:hyperlink>
      <w:r>
        <w:t>)</w:t>
      </w:r>
      <w:r/>
    </w:p>
    <w:p>
      <w:pPr>
        <w:pStyle w:val="Heading4"/>
      </w:pPr>
      <w:r>
        <w:t>Bible References:</w:t>
      </w:r>
      <w:r/>
      <w:r/>
    </w:p>
    <w:p>
      <w:pPr>
        <w:pStyle w:val="ListBullet"/>
        <w:spacing w:line="240" w:lineRule="auto"/>
        <w:ind w:left="720"/>
      </w:pPr>
      <w:r/>
      <w:r>
        <w:t>Genesis 10:11</w:t>
      </w:r>
      <w:r/>
    </w:p>
    <w:p>
      <w:pPr>
        <w:pStyle w:val="ListBullet"/>
        <w:spacing w:line="240" w:lineRule="auto"/>
        <w:ind w:left="720"/>
      </w:pPr>
      <w:r/>
      <w:r>
        <w:t>Genesis 25:17-18</w:t>
      </w:r>
      <w:r/>
    </w:p>
    <w:p>
      <w:pPr>
        <w:pStyle w:val="ListBullet"/>
        <w:spacing w:line="240" w:lineRule="auto"/>
        <w:ind w:left="720"/>
      </w:pPr>
      <w:r/>
      <w:r>
        <w:t>Isaiah 7:16-17</w:t>
      </w:r>
      <w:r/>
    </w:p>
    <w:p>
      <w:pPr>
        <w:pStyle w:val="ListBullet"/>
        <w:spacing w:line="240" w:lineRule="auto"/>
        <w:ind w:left="720"/>
      </w:pPr>
      <w:r/>
      <w:r>
        <w:t>Jeremiah 50:17</w:t>
      </w:r>
      <w:r/>
    </w:p>
    <w:p>
      <w:pPr>
        <w:pStyle w:val="ListBullet"/>
        <w:spacing w:line="240" w:lineRule="auto"/>
        <w:ind w:left="720"/>
      </w:pPr>
      <w:r/>
      <w:r>
        <w:t>Micah 7:11-13</w:t>
      </w:r>
      <w:r/>
      <w:r/>
    </w:p>
    <w:p>
      <w:pPr>
        <w:pStyle w:val="Heading4"/>
      </w:pPr>
      <w:r>
        <w:t>Word Data:</w:t>
      </w:r>
      <w:r/>
    </w:p>
    <w:p>
      <w:pPr>
        <w:pStyle w:val="Heading4"/>
      </w:pPr>
      <w:r>
        <w:t>Forms Found in the English ULB:</w:t>
      </w:r>
      <w:r/>
    </w:p>
    <w:p>
      <w:r/>
      <w:r>
        <w:t>Ashur, Assyria, Assyrian, Assyrian Empire, Assyrians</w:t>
      </w:r>
      <w:r/>
    </w:p>
    <w:p>
      <w:pPr>
        <w:pStyle w:val="Heading3"/>
      </w:pPr>
      <w:r>
        <w:t>Azariah</w:t>
      </w:r>
      <w:r/>
    </w:p>
    <w:p>
      <w:pPr>
        <w:pStyle w:val="Heading4"/>
      </w:pPr>
      <w:r>
        <w:t>Facts:</w:t>
      </w:r>
      <w:r/>
    </w:p>
    <w:p>
      <w:r/>
      <w:r>
        <w:t>Azariah was the name of several men in the Old Testament.</w:t>
      </w:r>
      <w:r/>
      <w:r/>
    </w:p>
    <w:p>
      <w:pPr>
        <w:pStyle w:val="ListBullet"/>
        <w:spacing w:line="240" w:lineRule="auto"/>
        <w:ind w:left="720"/>
      </w:pPr>
      <w:r/>
      <w:r>
        <w:t>One Azariah is best known by his Babylonian name, Abednego. He was one of many Israelites from Judah who were captured by Nebuchadnezzar's army and taken to live in Babylon. Azariah and his fellow Israelites Hananiah and Mishael refused to worship the Babylonian king, so he had them thrown into a blazing furnace as punishment. But God protected them and they were not harmed at all.</w:t>
      </w:r>
      <w:r/>
    </w:p>
    <w:p>
      <w:pPr>
        <w:pStyle w:val="ListBullet"/>
        <w:spacing w:line="240" w:lineRule="auto"/>
        <w:ind w:left="720"/>
      </w:pPr>
      <w:r/>
      <w:r>
        <w:t>Uzziah king of Judah was also known as "Azariah."</w:t>
      </w:r>
      <w:r/>
    </w:p>
    <w:p>
      <w:pPr>
        <w:pStyle w:val="ListBullet"/>
        <w:spacing w:line="240" w:lineRule="auto"/>
        <w:ind w:left="720"/>
      </w:pPr>
      <w:r/>
      <w:r>
        <w:t>Another Azariah was an Old Testament high priest.</w:t>
      </w:r>
      <w:r/>
    </w:p>
    <w:p>
      <w:pPr>
        <w:pStyle w:val="ListBullet"/>
        <w:spacing w:line="240" w:lineRule="auto"/>
        <w:ind w:left="720"/>
      </w:pPr>
      <w:r/>
      <w:r>
        <w:t>In the time of the prophet Jeremiah, a man named Azariah wrongly urged the Israelites to disobey God by leaving their homeland.</w:t>
      </w:r>
      <w:r/>
      <w:r/>
    </w:p>
    <w:p>
      <w:r/>
      <w:r>
        <w:t xml:space="preserve">(See also: </w:t>
      </w:r>
      <w:hyperlink r:id="rId77">
        <w:r>
          <w:rPr>
            <w:color w:val="0000EE"/>
            <w:u w:val="single"/>
          </w:rPr>
          <w:t>Babylon</w:t>
        </w:r>
      </w:hyperlink>
      <w:r>
        <w:t xml:space="preserve">, </w:t>
      </w:r>
      <w:hyperlink r:id="rId78">
        <w:r>
          <w:rPr>
            <w:color w:val="0000EE"/>
            <w:u w:val="single"/>
          </w:rPr>
          <w:t>Daniel</w:t>
        </w:r>
      </w:hyperlink>
      <w:r>
        <w:t xml:space="preserve">, </w:t>
      </w:r>
      <w:hyperlink r:id="rId79">
        <w:r>
          <w:rPr>
            <w:color w:val="0000EE"/>
            <w:u w:val="single"/>
          </w:rPr>
          <w:t>Hananiah</w:t>
        </w:r>
      </w:hyperlink>
      <w:r>
        <w:t xml:space="preserve">, </w:t>
      </w:r>
      <w:hyperlink r:id="rId80">
        <w:r>
          <w:rPr>
            <w:color w:val="0000EE"/>
            <w:u w:val="single"/>
          </w:rPr>
          <w:t>Mishael</w:t>
        </w:r>
      </w:hyperlink>
      <w:r>
        <w:t xml:space="preserve">, </w:t>
      </w:r>
      <w:hyperlink r:id="rId81">
        <w:r>
          <w:rPr>
            <w:color w:val="0000EE"/>
            <w:u w:val="single"/>
          </w:rPr>
          <w:t>Jeremiah</w:t>
        </w:r>
      </w:hyperlink>
      <w:r>
        <w:t xml:space="preserve">, </w:t>
      </w:r>
      <w:hyperlink r:id="rId82">
        <w:r>
          <w:rPr>
            <w:color w:val="0000EE"/>
            <w:u w:val="single"/>
          </w:rPr>
          <w:t>Uzziah</w:t>
        </w:r>
      </w:hyperlink>
      <w:r>
        <w:t>)</w:t>
      </w:r>
      <w:r/>
    </w:p>
    <w:p>
      <w:pPr>
        <w:pStyle w:val="Heading4"/>
      </w:pPr>
      <w:r>
        <w:t>Bible References:</w:t>
      </w:r>
      <w:r/>
      <w:r/>
    </w:p>
    <w:p>
      <w:pPr>
        <w:pStyle w:val="ListBullet"/>
        <w:spacing w:line="240" w:lineRule="auto"/>
        <w:ind w:left="720"/>
      </w:pPr>
      <w:r/>
      <w:r>
        <w:t>1 Chronicles 2:38</w:t>
      </w:r>
      <w:r/>
    </w:p>
    <w:p>
      <w:pPr>
        <w:pStyle w:val="ListBullet"/>
        <w:spacing w:line="240" w:lineRule="auto"/>
        <w:ind w:left="720"/>
      </w:pPr>
      <w:r/>
      <w:r>
        <w:t>1 Kings 4:2</w:t>
      </w:r>
      <w:r/>
    </w:p>
    <w:p>
      <w:pPr>
        <w:pStyle w:val="ListBullet"/>
        <w:spacing w:line="240" w:lineRule="auto"/>
        <w:ind w:left="720"/>
      </w:pPr>
      <w:r/>
      <w:r>
        <w:t>2 Chronicles 15:1</w:t>
      </w:r>
      <w:r/>
    </w:p>
    <w:p>
      <w:pPr>
        <w:pStyle w:val="ListBullet"/>
        <w:spacing w:line="240" w:lineRule="auto"/>
        <w:ind w:left="720"/>
      </w:pPr>
      <w:r/>
      <w:r>
        <w:t>Daniel 1:6-7</w:t>
      </w:r>
      <w:r/>
    </w:p>
    <w:p>
      <w:pPr>
        <w:pStyle w:val="ListBullet"/>
        <w:spacing w:line="240" w:lineRule="auto"/>
        <w:ind w:left="720"/>
      </w:pPr>
      <w:r/>
      <w:r>
        <w:t>Jeremiah 43:2</w:t>
      </w:r>
      <w:r/>
      <w:r/>
    </w:p>
    <w:p>
      <w:pPr>
        <w:pStyle w:val="Heading4"/>
      </w:pPr>
      <w:r>
        <w:t>Word Data:</w:t>
      </w:r>
      <w:r/>
      <w:r/>
    </w:p>
    <w:p>
      <w:pPr>
        <w:pStyle w:val="ListBullet"/>
        <w:spacing w:line="240" w:lineRule="auto"/>
        <w:ind w:left="720"/>
      </w:pPr>
      <w:r/>
      <w:r>
        <w:t>Strong's: H5838</w:t>
      </w:r>
      <w:r/>
      <w:r/>
    </w:p>
    <w:p>
      <w:pPr>
        <w:pStyle w:val="Heading4"/>
      </w:pPr>
      <w:r>
        <w:t>Forms Found in the English ULB:</w:t>
      </w:r>
      <w:r/>
    </w:p>
    <w:p>
      <w:r/>
      <w:r>
        <w:t>Azariah, Azariah's</w:t>
      </w:r>
      <w:r/>
    </w:p>
    <w:p>
      <w:pPr>
        <w:pStyle w:val="Heading3"/>
      </w:pPr>
      <w:r>
        <w:t>Baal</w:t>
      </w:r>
      <w:r/>
    </w:p>
    <w:p>
      <w:pPr>
        <w:pStyle w:val="Heading4"/>
      </w:pPr>
      <w:r>
        <w:t>Facts:</w:t>
      </w:r>
      <w:r/>
    </w:p>
    <w:p>
      <w:r/>
      <w:r>
        <w:t>"Baal" means "lord" or "master" and was the name of the primary false god that was worshiped by the Canaanites.</w:t>
      </w:r>
      <w:r/>
      <w:r/>
    </w:p>
    <w:p>
      <w:pPr>
        <w:pStyle w:val="ListBullet"/>
        <w:spacing w:line="240" w:lineRule="auto"/>
        <w:ind w:left="720"/>
      </w:pPr>
      <w:r/>
      <w:r>
        <w:t>There were also local false gods that had "Baal" as part of their names, such as "Baal of Peor." Sometimes all these gods together are referred to as "the Baals."</w:t>
      </w:r>
      <w:r/>
    </w:p>
    <w:p>
      <w:pPr>
        <w:pStyle w:val="ListBullet"/>
        <w:spacing w:line="240" w:lineRule="auto"/>
        <w:ind w:left="720"/>
      </w:pPr>
      <w:r/>
      <w:r>
        <w:t>Some people had names that included the word "Baal" in them.</w:t>
      </w:r>
      <w:r/>
    </w:p>
    <w:p>
      <w:pPr>
        <w:pStyle w:val="ListBullet"/>
        <w:spacing w:line="240" w:lineRule="auto"/>
        <w:ind w:left="720"/>
      </w:pPr>
      <w:r/>
      <w:r>
        <w:t>The worship of Baal included evil practices such as sacrificing children and using prostitutes.</w:t>
      </w:r>
      <w:r/>
    </w:p>
    <w:p>
      <w:pPr>
        <w:pStyle w:val="ListBullet"/>
        <w:spacing w:line="240" w:lineRule="auto"/>
        <w:ind w:left="720"/>
      </w:pPr>
      <w:r/>
      <w:r>
        <w:t>At different time periods throughout their history, the Israelites also became deeply involved in Baal worship, following the example of the pagan nations around them.</w:t>
      </w:r>
      <w:r/>
    </w:p>
    <w:p>
      <w:pPr>
        <w:pStyle w:val="ListBullet"/>
        <w:spacing w:line="240" w:lineRule="auto"/>
        <w:ind w:left="720"/>
      </w:pPr>
      <w:r/>
      <w:r>
        <w:t>During the reign of King Ahab, God's prophet Elijah set up a test to prove to the people that Baal does not exist and that Yahweh is the only true God. As a result, the prophets of Baal were destroyed and the people started worshiping Yahweh again.</w:t>
      </w:r>
      <w:r/>
      <w:r/>
    </w:p>
    <w:p>
      <w:r/>
      <w:r>
        <w:t xml:space="preserve">(See also: </w:t>
      </w:r>
      <w:hyperlink r:id="rId83">
        <w:r>
          <w:rPr>
            <w:color w:val="0000EE"/>
            <w:u w:val="single"/>
          </w:rPr>
          <w:t>Ahab</w:t>
        </w:r>
      </w:hyperlink>
      <w:r>
        <w:t xml:space="preserve">, </w:t>
      </w:r>
      <w:hyperlink r:id="rId84">
        <w:r>
          <w:rPr>
            <w:color w:val="0000EE"/>
            <w:u w:val="single"/>
          </w:rPr>
          <w:t>Asherah</w:t>
        </w:r>
      </w:hyperlink>
      <w:r>
        <w:t xml:space="preserve">, </w:t>
      </w:r>
      <w:hyperlink r:id="rId38">
        <w:r>
          <w:rPr>
            <w:color w:val="0000EE"/>
            <w:u w:val="single"/>
          </w:rPr>
          <w:t>Elijah</w:t>
        </w:r>
      </w:hyperlink>
      <w:r>
        <w:t xml:space="preserve">, </w:t>
      </w:r>
      <w:hyperlink r:id="rId70">
        <w:r>
          <w:rPr>
            <w:color w:val="0000EE"/>
            <w:u w:val="single"/>
          </w:rPr>
          <w:t>false god</w:t>
        </w:r>
      </w:hyperlink>
      <w:r>
        <w:t xml:space="preserve">, </w:t>
      </w:r>
      <w:hyperlink r:id="rId85">
        <w:r>
          <w:rPr>
            <w:color w:val="0000EE"/>
            <w:u w:val="single"/>
          </w:rPr>
          <w:t>prostitute</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1 Kings 16:31</w:t>
      </w:r>
      <w:r/>
    </w:p>
    <w:p>
      <w:pPr>
        <w:pStyle w:val="ListBullet"/>
        <w:spacing w:line="240" w:lineRule="auto"/>
        <w:ind w:left="720"/>
      </w:pPr>
      <w:r/>
      <w:r>
        <w:t>1 Samuel 7:3-4</w:t>
      </w:r>
      <w:r/>
    </w:p>
    <w:p>
      <w:pPr>
        <w:pStyle w:val="ListBullet"/>
        <w:spacing w:line="240" w:lineRule="auto"/>
        <w:ind w:left="720"/>
      </w:pPr>
      <w:r/>
      <w:r>
        <w:t>Jeremiah 2:7-8</w:t>
      </w:r>
      <w:r/>
    </w:p>
    <w:p>
      <w:pPr>
        <w:pStyle w:val="ListBullet"/>
        <w:spacing w:line="240" w:lineRule="auto"/>
        <w:ind w:left="720"/>
      </w:pPr>
      <w:r/>
      <w:r>
        <w:t>Judges 2:11</w:t>
      </w:r>
      <w:r/>
    </w:p>
    <w:p>
      <w:pPr>
        <w:pStyle w:val="ListBullet"/>
        <w:spacing w:line="240" w:lineRule="auto"/>
        <w:ind w:left="720"/>
      </w:pPr>
      <w:r/>
      <w:r>
        <w:t>Numbers 22:41</w:t>
      </w:r>
      <w:r/>
      <w:r/>
    </w:p>
    <w:p>
      <w:pPr>
        <w:pStyle w:val="Heading4"/>
      </w:pPr>
      <w:r>
        <w:t>Word Data:</w:t>
      </w:r>
      <w:r/>
      <w:r/>
    </w:p>
    <w:p>
      <w:pPr>
        <w:pStyle w:val="ListBullet"/>
        <w:spacing w:line="240" w:lineRule="auto"/>
        <w:ind w:left="720"/>
      </w:pPr>
      <w:r/>
      <w:r>
        <w:t>Strong's: G896</w:t>
      </w:r>
      <w:r/>
      <w:r/>
    </w:p>
    <w:p>
      <w:pPr>
        <w:pStyle w:val="Heading4"/>
      </w:pPr>
      <w:r>
        <w:t>Forms Found in the English ULB:</w:t>
      </w:r>
      <w:r/>
    </w:p>
    <w:p>
      <w:r/>
      <w:r>
        <w:t>Baal, Baal's</w:t>
      </w:r>
      <w:r/>
    </w:p>
    <w:p>
      <w:pPr>
        <w:pStyle w:val="Heading3"/>
      </w:pPr>
      <w:r>
        <w:t>Baasha</w:t>
      </w:r>
      <w:r/>
    </w:p>
    <w:p>
      <w:pPr>
        <w:pStyle w:val="Heading4"/>
      </w:pPr>
      <w:r>
        <w:t>Facts:</w:t>
      </w:r>
      <w:r/>
    </w:p>
    <w:p>
      <w:r/>
      <w:r>
        <w:t>Baasha was one of Israel's evil kings, who influenced the Israelites to worship idols.</w:t>
      </w:r>
      <w:r/>
      <w:r/>
    </w:p>
    <w:p>
      <w:pPr>
        <w:pStyle w:val="ListBullet"/>
        <w:spacing w:line="240" w:lineRule="auto"/>
        <w:ind w:left="720"/>
      </w:pPr>
      <w:r/>
      <w:r>
        <w:t>Baasha was the third king of Israel and reigned for twenty-four years, during the time when Asa was king of Judah.</w:t>
      </w:r>
      <w:r/>
    </w:p>
    <w:p>
      <w:pPr>
        <w:pStyle w:val="ListBullet"/>
        <w:spacing w:line="240" w:lineRule="auto"/>
        <w:ind w:left="720"/>
      </w:pPr>
      <w:r/>
      <w:r>
        <w:t>He was a military commander who became king by killing the previous king, Nadab.</w:t>
      </w:r>
      <w:r/>
    </w:p>
    <w:p>
      <w:pPr>
        <w:pStyle w:val="ListBullet"/>
        <w:spacing w:line="240" w:lineRule="auto"/>
        <w:ind w:left="720"/>
      </w:pPr>
      <w:r/>
      <w:r>
        <w:t>During Baasha's reign there were many wars between the kingdoms of Israel and Judah, especially with King Asa of Judah.</w:t>
      </w:r>
      <w:r/>
    </w:p>
    <w:p>
      <w:pPr>
        <w:pStyle w:val="ListBullet"/>
        <w:spacing w:line="240" w:lineRule="auto"/>
        <w:ind w:left="720"/>
      </w:pPr>
      <w:r/>
      <w:r>
        <w:t>Baasha's many sins caused God to eventually remove him from office by his death.</w:t>
      </w:r>
      <w:r/>
      <w:r/>
    </w:p>
    <w:p>
      <w:r/>
      <w:r>
        <w:t xml:space="preserve">(See also: </w:t>
      </w:r>
      <w:hyperlink r:id="rId86">
        <w:r>
          <w:rPr>
            <w:color w:val="0000EE"/>
            <w:u w:val="single"/>
          </w:rPr>
          <w:t>Asa</w:t>
        </w:r>
      </w:hyperlink>
      <w:r>
        <w:t xml:space="preserve">, </w:t>
      </w:r>
      <w:hyperlink r:id="rId70">
        <w:r>
          <w:rPr>
            <w:color w:val="0000EE"/>
            <w:u w:val="single"/>
          </w:rPr>
          <w:t>false god</w:t>
        </w:r>
      </w:hyperlink>
      <w:r>
        <w:t>)</w:t>
      </w:r>
      <w:r/>
    </w:p>
    <w:p>
      <w:pPr>
        <w:pStyle w:val="Heading4"/>
      </w:pPr>
      <w:r>
        <w:t>Bible References:</w:t>
      </w:r>
      <w:r/>
      <w:r/>
    </w:p>
    <w:p>
      <w:pPr>
        <w:pStyle w:val="ListBullet"/>
        <w:spacing w:line="240" w:lineRule="auto"/>
        <w:ind w:left="720"/>
      </w:pPr>
      <w:r/>
      <w:r>
        <w:t>1 Kings 15:17</w:t>
      </w:r>
      <w:r/>
    </w:p>
    <w:p>
      <w:pPr>
        <w:pStyle w:val="ListBullet"/>
        <w:spacing w:line="240" w:lineRule="auto"/>
        <w:ind w:left="720"/>
      </w:pPr>
      <w:r/>
      <w:r>
        <w:t>2 Kings 9:9</w:t>
      </w:r>
      <w:r/>
    </w:p>
    <w:p>
      <w:pPr>
        <w:pStyle w:val="ListBullet"/>
        <w:spacing w:line="240" w:lineRule="auto"/>
        <w:ind w:left="720"/>
      </w:pPr>
      <w:r/>
      <w:r>
        <w:t>Jeremiah 41:9</w:t>
      </w:r>
      <w:r/>
      <w:r/>
    </w:p>
    <w:p>
      <w:pPr>
        <w:pStyle w:val="Heading4"/>
      </w:pPr>
      <w:r>
        <w:t>Word Data:</w:t>
      </w:r>
      <w:r/>
      <w:r/>
    </w:p>
    <w:p>
      <w:pPr>
        <w:pStyle w:val="ListBullet"/>
        <w:spacing w:line="240" w:lineRule="auto"/>
        <w:ind w:left="720"/>
      </w:pPr>
      <w:r/>
      <w:r>
        <w:t>Strong's: H1201</w:t>
      </w:r>
      <w:r/>
      <w:r/>
    </w:p>
    <w:p>
      <w:pPr>
        <w:pStyle w:val="Heading4"/>
      </w:pPr>
      <w:r>
        <w:t>Forms Found in the English ULB:</w:t>
      </w:r>
      <w:r/>
    </w:p>
    <w:p>
      <w:r/>
      <w:r>
        <w:t>Baasha, Baasha's</w:t>
      </w:r>
      <w:r/>
    </w:p>
    <w:p>
      <w:pPr>
        <w:pStyle w:val="Heading3"/>
      </w:pPr>
      <w:r>
        <w:t>Babylon</w:t>
      </w:r>
      <w:r/>
    </w:p>
    <w:p>
      <w:pPr>
        <w:pStyle w:val="Heading4"/>
      </w:pPr>
      <w:r>
        <w:t>Related Words:</w:t>
      </w:r>
      <w:r/>
    </w:p>
    <w:p>
      <w:r/>
      <w:r>
        <w:t>Babylonia, Babylonian</w:t>
      </w:r>
      <w:r/>
    </w:p>
    <w:p>
      <w:pPr>
        <w:pStyle w:val="Heading4"/>
      </w:pPr>
      <w:r>
        <w:t>Facts:</w:t>
      </w:r>
      <w:r/>
    </w:p>
    <w:p>
      <w:r/>
      <w:r>
        <w:t>The city of Babylon was the capital of the ancient region of Babylonia, which was also part of the Babylonian Empire.</w:t>
      </w:r>
      <w:r/>
      <w:r/>
    </w:p>
    <w:p>
      <w:pPr>
        <w:pStyle w:val="ListBullet"/>
        <w:spacing w:line="240" w:lineRule="auto"/>
        <w:ind w:left="720"/>
      </w:pPr>
      <w:r/>
      <w:r>
        <w:t>Babylon was located along the Euphrates River, in the same region where the Tower of Babel had been built hundreds of years before.</w:t>
      </w:r>
      <w:r/>
    </w:p>
    <w:p>
      <w:pPr>
        <w:pStyle w:val="ListBullet"/>
        <w:spacing w:line="240" w:lineRule="auto"/>
        <w:ind w:left="720"/>
      </w:pPr>
      <w:r/>
      <w:r>
        <w:t>Sometimes the word "Babylon" refers to the entire Babylonian Empire. For example, the "king of Babylon" ruled the entire empire, not just the city.</w:t>
      </w:r>
      <w:r/>
    </w:p>
    <w:p>
      <w:pPr>
        <w:pStyle w:val="ListBullet"/>
        <w:spacing w:line="240" w:lineRule="auto"/>
        <w:ind w:left="720"/>
      </w:pPr>
      <w:r/>
      <w:r>
        <w:t>The Babylonians were a powerful people group who attacked the kingdom of Judah and kept the people in exile in Babylonia for 70 years.</w:t>
      </w:r>
      <w:r/>
    </w:p>
    <w:p>
      <w:pPr>
        <w:pStyle w:val="ListBullet"/>
        <w:spacing w:line="240" w:lineRule="auto"/>
        <w:ind w:left="720"/>
      </w:pPr>
      <w:r/>
      <w:r>
        <w:t>Part of this region was called "Chaldea" and the people living there were the "Chaldeans." As a result, the term "Chaldea" was often used to refer to Babylonia. (See: [[rc://en/ta/man/jit/figs-synecdoche])</w:t>
      </w:r>
      <w:r/>
    </w:p>
    <w:p>
      <w:pPr>
        <w:pStyle w:val="ListBullet"/>
        <w:spacing w:line="240" w:lineRule="auto"/>
        <w:ind w:left="720"/>
      </w:pPr>
      <w:r/>
      <w:r>
        <w:t>In the New Testament, the term "Babylon" is sometimes used as a metaphor to refer to places, people, and thinking patterns that are associated with idol-worship and other sinful behaviors.</w:t>
      </w:r>
      <w:r/>
    </w:p>
    <w:p>
      <w:pPr>
        <w:pStyle w:val="ListBullet"/>
        <w:spacing w:line="240" w:lineRule="auto"/>
        <w:ind w:left="720"/>
      </w:pPr>
      <w:r/>
      <w:r>
        <w:t xml:space="preserve">The phrase "Babylon the Great" or "great city of Babylon" refers metaphorically to a city or nation that was large, wealthy, and sinful, just as the ancient city of Babylon was. (See: </w:t>
      </w:r>
      <w:hyperlink r:id="rId87">
        <w:r>
          <w:rPr>
            <w:color w:val="0000EE"/>
            <w:u w:val="single"/>
          </w:rPr>
          <w:t>Metaphor</w:t>
        </w:r>
      </w:hyperlink>
      <w:r>
        <w:t>)</w:t>
      </w:r>
      <w:r/>
      <w:r/>
    </w:p>
    <w:p>
      <w:r/>
      <w:r>
        <w:t xml:space="preserve">(See also: </w:t>
      </w:r>
      <w:hyperlink r:id="rId88">
        <w:r>
          <w:rPr>
            <w:color w:val="0000EE"/>
            <w:u w:val="single"/>
          </w:rPr>
          <w:t>Babel</w:t>
        </w:r>
      </w:hyperlink>
      <w:r>
        <w:t xml:space="preserve">, </w:t>
      </w:r>
      <w:hyperlink r:id="rId34">
        <w:r>
          <w:rPr>
            <w:color w:val="0000EE"/>
            <w:u w:val="single"/>
          </w:rPr>
          <w:t>Chaldea</w:t>
        </w:r>
      </w:hyperlink>
      <w:r>
        <w:t xml:space="preserve">, </w:t>
      </w:r>
      <w:hyperlink r:id="rId89">
        <w:r>
          <w:rPr>
            <w:color w:val="0000EE"/>
            <w:u w:val="single"/>
          </w:rPr>
          <w:t>Judah</w:t>
        </w:r>
      </w:hyperlink>
      <w:r>
        <w:t xml:space="preserve">, </w:t>
      </w:r>
      <w:hyperlink r:id="rId90">
        <w:r>
          <w:rPr>
            <w:color w:val="0000EE"/>
            <w:u w:val="single"/>
          </w:rPr>
          <w:t>Nebuchadnezzar</w:t>
        </w:r>
      </w:hyperlink>
      <w:r>
        <w:t>)</w:t>
      </w:r>
      <w:r/>
    </w:p>
    <w:p>
      <w:pPr>
        <w:pStyle w:val="Heading4"/>
      </w:pPr>
      <w:r>
        <w:t>Bible References:</w:t>
      </w:r>
      <w:r/>
      <w:r/>
    </w:p>
    <w:p>
      <w:pPr>
        <w:pStyle w:val="ListBullet"/>
        <w:spacing w:line="240" w:lineRule="auto"/>
        <w:ind w:left="720"/>
      </w:pPr>
      <w:r/>
      <w:r>
        <w:t>1 Chronicles 9:1</w:t>
      </w:r>
      <w:r/>
    </w:p>
    <w:p>
      <w:pPr>
        <w:pStyle w:val="ListBullet"/>
        <w:spacing w:line="240" w:lineRule="auto"/>
        <w:ind w:left="720"/>
      </w:pPr>
      <w:r/>
      <w:r>
        <w:t>2 Kings 17:24-26</w:t>
      </w:r>
      <w:r/>
    </w:p>
    <w:p>
      <w:pPr>
        <w:pStyle w:val="ListBullet"/>
        <w:spacing w:line="240" w:lineRule="auto"/>
        <w:ind w:left="720"/>
      </w:pPr>
      <w:r/>
      <w:r>
        <w:t>Acts 7:43</w:t>
      </w:r>
      <w:r/>
    </w:p>
    <w:p>
      <w:pPr>
        <w:pStyle w:val="ListBullet"/>
        <w:spacing w:line="240" w:lineRule="auto"/>
        <w:ind w:left="720"/>
      </w:pPr>
      <w:r/>
      <w:r>
        <w:t>Daniel 1:2</w:t>
      </w:r>
      <w:r/>
    </w:p>
    <w:p>
      <w:pPr>
        <w:pStyle w:val="ListBullet"/>
        <w:spacing w:line="240" w:lineRule="auto"/>
        <w:ind w:left="720"/>
      </w:pPr>
      <w:r/>
      <w:r>
        <w:t>Ezekiel 12:13</w:t>
      </w:r>
      <w:r/>
    </w:p>
    <w:p>
      <w:pPr>
        <w:pStyle w:val="ListBullet"/>
        <w:spacing w:line="240" w:lineRule="auto"/>
        <w:ind w:left="720"/>
      </w:pPr>
      <w:r/>
      <w:r>
        <w:t>Matthew 1:11</w:t>
      </w:r>
      <w:r/>
    </w:p>
    <w:p>
      <w:pPr>
        <w:pStyle w:val="ListBullet"/>
        <w:spacing w:line="240" w:lineRule="auto"/>
        <w:ind w:left="720"/>
      </w:pPr>
      <w:r/>
      <w:r>
        <w:t>Matthew 1:17</w:t>
      </w:r>
      <w:r/>
      <w:r/>
    </w:p>
    <w:p>
      <w:pPr>
        <w:pStyle w:val="Heading4"/>
      </w:pPr>
      <w:r>
        <w:t>Word Data:</w:t>
      </w:r>
      <w:r/>
      <w:r/>
    </w:p>
    <w:p>
      <w:pPr>
        <w:pStyle w:val="ListBullet"/>
        <w:spacing w:line="240" w:lineRule="auto"/>
        <w:ind w:left="720"/>
      </w:pPr>
      <w:r/>
      <w:r>
        <w:t>Strong's: H3778, H3779, H8152, H894, H895, H896, G897</w:t>
      </w:r>
      <w:r/>
      <w:r/>
    </w:p>
    <w:p>
      <w:pPr>
        <w:pStyle w:val="Heading4"/>
      </w:pPr>
      <w:r>
        <w:t>Forms Found in the English ULB:</w:t>
      </w:r>
      <w:r/>
    </w:p>
    <w:p>
      <w:r/>
      <w:r>
        <w:t>Babylon, Babylon's, Babylonia, Babylonian, Babylonians</w:t>
      </w:r>
      <w:r/>
    </w:p>
    <w:p>
      <w:pPr>
        <w:pStyle w:val="Heading3"/>
      </w:pPr>
      <w:r>
        <w:t>Baruch</w:t>
      </w:r>
      <w:r/>
    </w:p>
    <w:p>
      <w:pPr>
        <w:pStyle w:val="Heading4"/>
      </w:pPr>
      <w:r>
        <w:t>Facts:</w:t>
      </w:r>
      <w:r/>
    </w:p>
    <w:p>
      <w:r/>
      <w:r>
        <w:t>Baruch is the name of several men in the Old Testament.</w:t>
      </w:r>
      <w:r/>
      <w:r/>
    </w:p>
    <w:p>
      <w:pPr>
        <w:pStyle w:val="ListBullet"/>
        <w:spacing w:line="240" w:lineRule="auto"/>
        <w:ind w:left="720"/>
      </w:pPr>
      <w:r/>
      <w:r>
        <w:t>One Baruch (son of Zabbal) worked with Nehemiah to repair the walls of Jerusalem.</w:t>
      </w:r>
      <w:r/>
    </w:p>
    <w:p>
      <w:pPr>
        <w:pStyle w:val="ListBullet"/>
        <w:spacing w:line="240" w:lineRule="auto"/>
        <w:ind w:left="720"/>
      </w:pPr>
      <w:r/>
      <w:r>
        <w:t>Also during the time of Nehemiah, another Baruch (son of Kol-Hozeh) was one of the leaders who settled in Jerusalem after its walls were restored.</w:t>
      </w:r>
      <w:r/>
    </w:p>
    <w:p>
      <w:pPr>
        <w:pStyle w:val="ListBullet"/>
        <w:spacing w:line="240" w:lineRule="auto"/>
        <w:ind w:left="720"/>
      </w:pPr>
      <w:r/>
      <w:r>
        <w:t>A different Baruch (son of Neriah) was an assistant to the prophet Jeremiah, who helped him with various practical tasks such as writing down the messages God gave to Jeremiah and then reading them to the people.</w:t>
      </w:r>
      <w:r/>
      <w:r/>
    </w:p>
    <w:p>
      <w:r/>
      <w:r>
        <w:t xml:space="preserve">(See also: </w:t>
      </w:r>
      <w:hyperlink r:id="rId91">
        <w:r>
          <w:rPr>
            <w:color w:val="0000EE"/>
            <w:u w:val="single"/>
          </w:rPr>
          <w:t>disciple</w:t>
        </w:r>
      </w:hyperlink>
      <w:r>
        <w:t xml:space="preserve">, </w:t>
      </w:r>
      <w:hyperlink r:id="rId81">
        <w:r>
          <w:rPr>
            <w:color w:val="0000EE"/>
            <w:u w:val="single"/>
          </w:rPr>
          <w:t>Jeremiah</w:t>
        </w:r>
      </w:hyperlink>
      <w:r>
        <w:t xml:space="preserve">, </w:t>
      </w:r>
      <w:hyperlink r:id="rId92">
        <w:r>
          <w:rPr>
            <w:color w:val="0000EE"/>
            <w:u w:val="single"/>
          </w:rPr>
          <w:t>Jerusalem</w:t>
        </w:r>
      </w:hyperlink>
      <w:r>
        <w:t xml:space="preserve">, </w:t>
      </w:r>
      <w:hyperlink r:id="rId93">
        <w:r>
          <w:rPr>
            <w:color w:val="0000EE"/>
            <w:u w:val="single"/>
          </w:rPr>
          <w:t>Nehemiah</w:t>
        </w:r>
      </w:hyperlink>
      <w:r>
        <w:t xml:space="preserve">, </w:t>
      </w:r>
      <w:hyperlink r:id="rId94">
        <w:r>
          <w:rPr>
            <w:color w:val="0000EE"/>
            <w:u w:val="single"/>
          </w:rPr>
          <w:t>prophet</w:t>
        </w:r>
      </w:hyperlink>
      <w:r>
        <w:t>)</w:t>
      </w:r>
      <w:r/>
    </w:p>
    <w:p>
      <w:pPr>
        <w:pStyle w:val="Heading4"/>
      </w:pPr>
      <w:r>
        <w:t>Bible References:</w:t>
      </w:r>
      <w:r/>
      <w:r/>
    </w:p>
    <w:p>
      <w:pPr>
        <w:pStyle w:val="ListBullet"/>
        <w:spacing w:line="240" w:lineRule="auto"/>
        <w:ind w:left="720"/>
      </w:pPr>
      <w:r/>
      <w:r>
        <w:t>Jeremiah 32:12</w:t>
      </w:r>
      <w:r/>
    </w:p>
    <w:p>
      <w:pPr>
        <w:pStyle w:val="ListBullet"/>
        <w:spacing w:line="240" w:lineRule="auto"/>
        <w:ind w:left="720"/>
      </w:pPr>
      <w:r/>
      <w:r>
        <w:t>Jeremiah 36:4</w:t>
      </w:r>
      <w:r/>
    </w:p>
    <w:p>
      <w:pPr>
        <w:pStyle w:val="ListBullet"/>
        <w:spacing w:line="240" w:lineRule="auto"/>
        <w:ind w:left="720"/>
      </w:pPr>
      <w:r/>
      <w:r>
        <w:t>Jeremiah 43:1-3</w:t>
      </w:r>
      <w:r/>
      <w:r/>
    </w:p>
    <w:p>
      <w:pPr>
        <w:pStyle w:val="Heading4"/>
      </w:pPr>
      <w:r>
        <w:t>Word Data:</w:t>
      </w:r>
      <w:r/>
      <w:r/>
    </w:p>
    <w:p>
      <w:pPr>
        <w:pStyle w:val="ListBullet"/>
        <w:spacing w:line="240" w:lineRule="auto"/>
        <w:ind w:left="720"/>
      </w:pPr>
      <w:r/>
      <w:r>
        <w:t>Strong's: H1263</w:t>
      </w:r>
      <w:r/>
      <w:r/>
    </w:p>
    <w:p>
      <w:pPr>
        <w:pStyle w:val="Heading4"/>
      </w:pPr>
      <w:r>
        <w:t>Forms Found in the English ULB:</w:t>
      </w:r>
      <w:r/>
    </w:p>
    <w:p>
      <w:r/>
      <w:r>
        <w:t>Baruch, Baruch's</w:t>
      </w:r>
      <w:r/>
    </w:p>
    <w:p>
      <w:pPr>
        <w:pStyle w:val="Heading3"/>
      </w:pPr>
      <w:r>
        <w:t>Bashan</w:t>
      </w:r>
      <w:r/>
    </w:p>
    <w:p>
      <w:pPr>
        <w:pStyle w:val="Heading4"/>
      </w:pPr>
      <w:r>
        <w:t>Facts:</w:t>
      </w:r>
      <w:r/>
    </w:p>
    <w:p>
      <w:r/>
      <w:r>
        <w:t>Bashan was a region of land east of the Sea of Galilee. It covered an area that is now part of Syria and the Golan Heights.</w:t>
      </w:r>
      <w:r/>
      <w:r/>
    </w:p>
    <w:p>
      <w:pPr>
        <w:pStyle w:val="ListBullet"/>
        <w:spacing w:line="240" w:lineRule="auto"/>
        <w:ind w:left="720"/>
      </w:pPr>
      <w:r/>
      <w:r>
        <w:t>An Old Testament city of refuge called "Golan" was located in the region of Bashan.</w:t>
      </w:r>
      <w:r/>
    </w:p>
    <w:p>
      <w:pPr>
        <w:pStyle w:val="ListBullet"/>
        <w:spacing w:line="240" w:lineRule="auto"/>
        <w:ind w:left="720"/>
      </w:pPr>
      <w:r/>
      <w:r>
        <w:t>Bashan was a very fertile region known for its oak trees and pasturing animals.</w:t>
      </w:r>
      <w:r/>
    </w:p>
    <w:p>
      <w:pPr>
        <w:pStyle w:val="ListBullet"/>
        <w:spacing w:line="240" w:lineRule="auto"/>
        <w:ind w:left="720"/>
      </w:pPr>
      <w:r/>
      <w:r>
        <w:t>Genesis 14 records that Bashan was the site of a war between several kings and their nations.</w:t>
      </w:r>
      <w:r/>
    </w:p>
    <w:p>
      <w:pPr>
        <w:pStyle w:val="ListBullet"/>
        <w:spacing w:line="240" w:lineRule="auto"/>
        <w:ind w:left="720"/>
      </w:pPr>
      <w:r/>
      <w:r>
        <w:t>During Israel's wanderings in the desert after their escape from Egypt, they took possession of part of the region of Bashan.</w:t>
      </w:r>
      <w:r/>
    </w:p>
    <w:p>
      <w:pPr>
        <w:pStyle w:val="ListBullet"/>
        <w:spacing w:line="240" w:lineRule="auto"/>
        <w:ind w:left="720"/>
      </w:pPr>
      <w:r/>
      <w:r>
        <w:t>Years later, King Solomon obtained supplies from that region.</w:t>
      </w:r>
      <w:r/>
      <w:r/>
    </w:p>
    <w:p>
      <w:r/>
      <w:r>
        <w:t xml:space="preserve">(See also: </w:t>
      </w:r>
      <w:hyperlink r:id="rId50">
        <w:r>
          <w:rPr>
            <w:color w:val="0000EE"/>
            <w:u w:val="single"/>
          </w:rPr>
          <w:t>Egypt</w:t>
        </w:r>
      </w:hyperlink>
      <w:r>
        <w:t xml:space="preserve">, </w:t>
      </w:r>
      <w:hyperlink r:id="rId95">
        <w:r>
          <w:rPr>
            <w:color w:val="0000EE"/>
            <w:u w:val="single"/>
          </w:rPr>
          <w:t>oak</w:t>
        </w:r>
      </w:hyperlink>
      <w:r>
        <w:t xml:space="preserve">, </w:t>
      </w:r>
      <w:hyperlink r:id="rId96">
        <w:r>
          <w:rPr>
            <w:color w:val="0000EE"/>
            <w:u w:val="single"/>
          </w:rPr>
          <w:t>Sea of Galilee</w:t>
        </w:r>
      </w:hyperlink>
      <w:r>
        <w:t xml:space="preserve">, </w:t>
      </w:r>
      <w:hyperlink r:id="rId59">
        <w:r>
          <w:rPr>
            <w:color w:val="0000EE"/>
            <w:u w:val="single"/>
          </w:rPr>
          <w:t>Syria</w:t>
        </w:r>
      </w:hyperlink>
      <w:r>
        <w:t>)</w:t>
      </w:r>
      <w:r/>
    </w:p>
    <w:p>
      <w:pPr>
        <w:pStyle w:val="Heading4"/>
      </w:pPr>
      <w:r>
        <w:t>Bible References:</w:t>
      </w:r>
      <w:r/>
      <w:r/>
    </w:p>
    <w:p>
      <w:pPr>
        <w:pStyle w:val="ListBullet"/>
        <w:spacing w:line="240" w:lineRule="auto"/>
        <w:ind w:left="720"/>
      </w:pPr>
      <w:r/>
      <w:r>
        <w:t>1 Kings 4:13</w:t>
      </w:r>
      <w:r/>
    </w:p>
    <w:p>
      <w:pPr>
        <w:pStyle w:val="ListBullet"/>
        <w:spacing w:line="240" w:lineRule="auto"/>
        <w:ind w:left="720"/>
      </w:pPr>
      <w:r/>
      <w:r>
        <w:t>Amos 4:1</w:t>
      </w:r>
      <w:r/>
    </w:p>
    <w:p>
      <w:pPr>
        <w:pStyle w:val="ListBullet"/>
        <w:spacing w:line="240" w:lineRule="auto"/>
        <w:ind w:left="720"/>
      </w:pPr>
      <w:r/>
      <w:r>
        <w:t>Jeremiah 22:20-21</w:t>
      </w:r>
      <w:r/>
    </w:p>
    <w:p>
      <w:pPr>
        <w:pStyle w:val="ListBullet"/>
        <w:spacing w:line="240" w:lineRule="auto"/>
        <w:ind w:left="720"/>
      </w:pPr>
      <w:r/>
      <w:r>
        <w:t>Joshua 9:10</w:t>
      </w:r>
      <w:r/>
      <w:r/>
    </w:p>
    <w:p>
      <w:pPr>
        <w:pStyle w:val="Heading4"/>
      </w:pPr>
      <w:r>
        <w:t>Word Data:</w:t>
      </w:r>
      <w:r/>
      <w:r/>
    </w:p>
    <w:p>
      <w:pPr>
        <w:pStyle w:val="ListBullet"/>
        <w:spacing w:line="240" w:lineRule="auto"/>
        <w:ind w:left="720"/>
      </w:pPr>
      <w:r/>
      <w:r>
        <w:t>Strong's: H1316</w:t>
      </w:r>
      <w:r/>
      <w:r/>
    </w:p>
    <w:p>
      <w:pPr>
        <w:pStyle w:val="Heading4"/>
      </w:pPr>
      <w:r>
        <w:t>Forms Found in the English ULB:</w:t>
      </w:r>
      <w:r/>
    </w:p>
    <w:p>
      <w:r/>
      <w:r>
        <w:t>Bashan, Bashan's</w:t>
      </w:r>
      <w:r/>
    </w:p>
    <w:p>
      <w:pPr>
        <w:pStyle w:val="Heading3"/>
      </w:pPr>
      <w:r>
        <w:t>Benjamin</w:t>
      </w:r>
      <w:r/>
    </w:p>
    <w:p>
      <w:pPr>
        <w:pStyle w:val="Heading4"/>
      </w:pPr>
      <w:r>
        <w:t>Related Words:</w:t>
      </w:r>
      <w:r/>
    </w:p>
    <w:p>
      <w:r/>
      <w:r>
        <w:t>Benjamite</w:t>
      </w:r>
      <w:r/>
    </w:p>
    <w:p>
      <w:pPr>
        <w:pStyle w:val="Heading4"/>
      </w:pPr>
      <w:r>
        <w:t>Facts:</w:t>
      </w:r>
      <w:r/>
    </w:p>
    <w:p>
      <w:r/>
      <w:r>
        <w:t>Benjamin was the youngest son born to Jacob and his wife Rachel. His name means, "son of my right hand."</w:t>
      </w:r>
      <w:r/>
      <w:r/>
    </w:p>
    <w:p>
      <w:pPr>
        <w:pStyle w:val="ListBullet"/>
        <w:spacing w:line="240" w:lineRule="auto"/>
        <w:ind w:left="720"/>
      </w:pPr>
      <w:r/>
      <w:r>
        <w:t>He and his older brother Joseph were the only children of Rachel, who died after Benjamin was born.</w:t>
      </w:r>
      <w:r/>
    </w:p>
    <w:p>
      <w:pPr>
        <w:pStyle w:val="ListBullet"/>
        <w:spacing w:line="240" w:lineRule="auto"/>
        <w:ind w:left="720"/>
      </w:pPr>
      <w:r/>
      <w:r>
        <w:t>The descendants of Benjamin became one of the twelve tribes of Israel.</w:t>
      </w:r>
      <w:r/>
    </w:p>
    <w:p>
      <w:pPr>
        <w:pStyle w:val="ListBullet"/>
        <w:spacing w:line="240" w:lineRule="auto"/>
        <w:ind w:left="720"/>
      </w:pPr>
      <w:r/>
      <w:r>
        <w:t>The term "Benjamite" refers to a person who belonged to the tribe of Benjamin.</w:t>
      </w:r>
      <w:r/>
    </w:p>
    <w:p>
      <w:pPr>
        <w:pStyle w:val="ListBullet"/>
        <w:spacing w:line="240" w:lineRule="auto"/>
        <w:ind w:left="720"/>
      </w:pPr>
      <w:r/>
      <w:r>
        <w:t>King Saul was from the Israelite tribe of Benjamin.</w:t>
      </w:r>
      <w:r/>
    </w:p>
    <w:p>
      <w:pPr>
        <w:pStyle w:val="ListBullet"/>
        <w:spacing w:line="240" w:lineRule="auto"/>
        <w:ind w:left="720"/>
      </w:pPr>
      <w:r/>
      <w:r>
        <w:t>The apostle Paul was also from the tribe of Benjamin.</w:t>
      </w:r>
      <w:r/>
      <w:r/>
    </w:p>
    <w:p>
      <w:r/>
      <w:r>
        <w:t xml:space="preserve">(See also: </w:t>
      </w:r>
      <w:hyperlink r:id="rId68">
        <w:r>
          <w:rPr>
            <w:color w:val="0000EE"/>
            <w:u w:val="single"/>
          </w:rPr>
          <w:t>Israel</w:t>
        </w:r>
      </w:hyperlink>
      <w:r>
        <w:t xml:space="preserve">, </w:t>
      </w:r>
      <w:hyperlink r:id="rId97">
        <w:r>
          <w:rPr>
            <w:color w:val="0000EE"/>
            <w:u w:val="single"/>
          </w:rPr>
          <w:t>Jacob</w:t>
        </w:r>
      </w:hyperlink>
      <w:r>
        <w:t xml:space="preserve">, </w:t>
      </w:r>
      <w:hyperlink r:id="rId98">
        <w:r>
          <w:rPr>
            <w:color w:val="0000EE"/>
            <w:u w:val="single"/>
          </w:rPr>
          <w:t>Joseph (OT)</w:t>
        </w:r>
      </w:hyperlink>
      <w:r>
        <w:t xml:space="preserve">, </w:t>
      </w:r>
      <w:hyperlink r:id="rId99">
        <w:r>
          <w:rPr>
            <w:color w:val="0000EE"/>
            <w:u w:val="single"/>
          </w:rPr>
          <w:t>Paul</w:t>
        </w:r>
      </w:hyperlink>
      <w:r>
        <w:t xml:space="preserve">, </w:t>
      </w:r>
      <w:hyperlink r:id="rId100">
        <w:r>
          <w:rPr>
            <w:color w:val="0000EE"/>
            <w:u w:val="single"/>
          </w:rPr>
          <w:t>Rachel</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Chronicles 2:1-2</w:t>
      </w:r>
      <w:r/>
    </w:p>
    <w:p>
      <w:pPr>
        <w:pStyle w:val="ListBullet"/>
        <w:spacing w:line="240" w:lineRule="auto"/>
        <w:ind w:left="720"/>
      </w:pPr>
      <w:r/>
      <w:r>
        <w:t>1 Kings 2:8</w:t>
      </w:r>
      <w:r/>
    </w:p>
    <w:p>
      <w:pPr>
        <w:pStyle w:val="ListBullet"/>
        <w:spacing w:line="240" w:lineRule="auto"/>
        <w:ind w:left="720"/>
      </w:pPr>
      <w:r/>
      <w:r>
        <w:t>Acts 13:21-22</w:t>
      </w:r>
      <w:r/>
    </w:p>
    <w:p>
      <w:pPr>
        <w:pStyle w:val="ListBullet"/>
        <w:spacing w:line="240" w:lineRule="auto"/>
        <w:ind w:left="720"/>
      </w:pPr>
      <w:r/>
      <w:r>
        <w:t>Genesis 35:18</w:t>
      </w:r>
      <w:r/>
    </w:p>
    <w:p>
      <w:pPr>
        <w:pStyle w:val="ListBullet"/>
        <w:spacing w:line="240" w:lineRule="auto"/>
        <w:ind w:left="720"/>
      </w:pPr>
      <w:r/>
      <w:r>
        <w:t>Genesis 42:4</w:t>
      </w:r>
      <w:r/>
    </w:p>
    <w:p>
      <w:pPr>
        <w:pStyle w:val="ListBullet"/>
        <w:spacing w:line="240" w:lineRule="auto"/>
        <w:ind w:left="720"/>
      </w:pPr>
      <w:r/>
      <w:r>
        <w:t>Genesis 42:35-36</w:t>
      </w:r>
      <w:r/>
    </w:p>
    <w:p>
      <w:pPr>
        <w:pStyle w:val="ListBullet"/>
        <w:spacing w:line="240" w:lineRule="auto"/>
        <w:ind w:left="720"/>
      </w:pPr>
      <w:r/>
      <w:r>
        <w:t>Philippians 3:4-5</w:t>
      </w:r>
      <w:r/>
      <w:r/>
    </w:p>
    <w:p>
      <w:pPr>
        <w:pStyle w:val="Heading4"/>
      </w:pPr>
      <w:r>
        <w:t>Word Data:</w:t>
      </w:r>
      <w:r/>
      <w:r/>
    </w:p>
    <w:p>
      <w:pPr>
        <w:pStyle w:val="ListBullet"/>
        <w:spacing w:line="240" w:lineRule="auto"/>
        <w:ind w:left="720"/>
      </w:pPr>
      <w:r/>
      <w:r>
        <w:t>Strong's: H1144, G958</w:t>
      </w:r>
      <w:r/>
      <w:r/>
    </w:p>
    <w:p>
      <w:pPr>
        <w:pStyle w:val="Heading4"/>
      </w:pPr>
      <w:r>
        <w:t>Forms Found in the English ULB:</w:t>
      </w:r>
      <w:r/>
    </w:p>
    <w:p>
      <w:r/>
      <w:r>
        <w:t>Benjamin, Benjamin's, Benjamite, Benjamites</w:t>
      </w:r>
      <w:r/>
    </w:p>
    <w:p>
      <w:pPr>
        <w:pStyle w:val="Heading3"/>
      </w:pPr>
      <w:r>
        <w:t>Bethel</w:t>
      </w:r>
      <w:r/>
    </w:p>
    <w:p>
      <w:pPr>
        <w:pStyle w:val="Heading4"/>
      </w:pPr>
      <w:r>
        <w:t>Facts:</w:t>
      </w:r>
      <w:r/>
    </w:p>
    <w:p>
      <w:r/>
      <w:r>
        <w:t>Bethel was a city located just north of Jerusalem in the land of Canaan. It was formerly called "Luz."</w:t>
      </w:r>
      <w:r/>
      <w:r/>
    </w:p>
    <w:p>
      <w:pPr>
        <w:pStyle w:val="ListBullet"/>
        <w:spacing w:line="240" w:lineRule="auto"/>
        <w:ind w:left="720"/>
      </w:pPr>
      <w:r/>
      <w:r>
        <w:t>After receiving God's promises for the first time, Abram (Abraham) built an altar to God near Bethel. The actual name of the city was not yet Bethel at that time, but it was usually referred to as "Bethel," which was better known.</w:t>
      </w:r>
      <w:r/>
    </w:p>
    <w:p>
      <w:pPr>
        <w:pStyle w:val="ListBullet"/>
        <w:spacing w:line="240" w:lineRule="auto"/>
        <w:ind w:left="720"/>
      </w:pPr>
      <w:r/>
      <w:r>
        <w:t>When fleeing from his brother Esau, Jacob stayed overnight near this city and slept outdoors on the ground there. While he was sleeping, he had a dream showing angels going up and down a ladder to heaven.</w:t>
      </w:r>
      <w:r/>
    </w:p>
    <w:p>
      <w:pPr>
        <w:pStyle w:val="ListBullet"/>
        <w:spacing w:line="240" w:lineRule="auto"/>
        <w:ind w:left="720"/>
      </w:pPr>
      <w:r/>
      <w:r>
        <w:t>This city did not have the name "Bethel" until after Jacob named it that. To make this clear, some translations may translate it as "Luz (later called Bethel)" in the passages about Abraham, as well as when Jacob first arrives there (before he changed the name).</w:t>
      </w:r>
      <w:r/>
    </w:p>
    <w:p>
      <w:pPr>
        <w:pStyle w:val="ListBullet"/>
        <w:spacing w:line="240" w:lineRule="auto"/>
        <w:ind w:left="720"/>
      </w:pPr>
      <w:r/>
      <w:r>
        <w:t>Bethel is mentioned often in the Old Testament and was a place where many important events happened.</w:t>
      </w:r>
      <w:r/>
      <w:r/>
    </w:p>
    <w:p>
      <w:r/>
      <w:r>
        <w:t xml:space="preserve">(See also: </w:t>
      </w:r>
      <w:hyperlink r:id="rId101">
        <w:r>
          <w:rPr>
            <w:color w:val="0000EE"/>
            <w:u w:val="single"/>
          </w:rPr>
          <w:t>Abraham</w:t>
        </w:r>
      </w:hyperlink>
      <w:r>
        <w:t xml:space="preserve">, </w:t>
      </w:r>
      <w:hyperlink r:id="rId102">
        <w:r>
          <w:rPr>
            <w:color w:val="0000EE"/>
            <w:u w:val="single"/>
          </w:rPr>
          <w:t>altar</w:t>
        </w:r>
      </w:hyperlink>
      <w:r>
        <w:t xml:space="preserve">, </w:t>
      </w:r>
      <w:hyperlink r:id="rId97">
        <w:r>
          <w:rPr>
            <w:color w:val="0000EE"/>
            <w:u w:val="single"/>
          </w:rPr>
          <w:t>Jacob</w:t>
        </w:r>
      </w:hyperlink>
      <w:r>
        <w:t xml:space="preserve">, </w:t>
      </w:r>
      <w:hyperlink r:id="rId92">
        <w:r>
          <w:rPr>
            <w:color w:val="0000EE"/>
            <w:u w:val="single"/>
          </w:rPr>
          <w:t>Jerusalem</w:t>
        </w:r>
      </w:hyperlink>
      <w:r>
        <w:t>)</w:t>
      </w:r>
      <w:r/>
    </w:p>
    <w:p>
      <w:pPr>
        <w:pStyle w:val="Heading4"/>
      </w:pPr>
      <w:r>
        <w:t>Bible References:</w:t>
      </w:r>
      <w:r/>
      <w:r/>
    </w:p>
    <w:p>
      <w:pPr>
        <w:pStyle w:val="ListBullet"/>
        <w:spacing w:line="240" w:lineRule="auto"/>
        <w:ind w:left="720"/>
      </w:pPr>
      <w:r/>
      <w:r>
        <w:t>Genesis 12:8-9</w:t>
      </w:r>
      <w:r/>
    </w:p>
    <w:p>
      <w:pPr>
        <w:pStyle w:val="ListBullet"/>
        <w:spacing w:line="240" w:lineRule="auto"/>
        <w:ind w:left="720"/>
      </w:pPr>
      <w:r/>
      <w:r>
        <w:t>Genesis 35:1</w:t>
      </w:r>
      <w:r/>
    </w:p>
    <w:p>
      <w:pPr>
        <w:pStyle w:val="ListBullet"/>
        <w:spacing w:line="240" w:lineRule="auto"/>
        <w:ind w:left="720"/>
      </w:pPr>
      <w:r/>
      <w:r>
        <w:t>Hosea 10:15</w:t>
      </w:r>
      <w:r/>
    </w:p>
    <w:p>
      <w:pPr>
        <w:pStyle w:val="ListBullet"/>
        <w:spacing w:line="240" w:lineRule="auto"/>
        <w:ind w:left="720"/>
      </w:pPr>
      <w:r/>
      <w:r>
        <w:t>Judges 1:23</w:t>
      </w:r>
      <w:r/>
      <w:r/>
    </w:p>
    <w:p>
      <w:pPr>
        <w:pStyle w:val="Heading4"/>
      </w:pPr>
      <w:r>
        <w:t>Word Data:</w:t>
      </w:r>
      <w:r/>
      <w:r/>
    </w:p>
    <w:p>
      <w:pPr>
        <w:pStyle w:val="ListBullet"/>
        <w:spacing w:line="240" w:lineRule="auto"/>
        <w:ind w:left="720"/>
      </w:pPr>
      <w:r/>
      <w:r>
        <w:t>Strong's: H1008</w:t>
      </w:r>
      <w:r/>
      <w:r/>
    </w:p>
    <w:p>
      <w:pPr>
        <w:pStyle w:val="Heading4"/>
      </w:pPr>
      <w:r>
        <w:t>Forms Found in the English ULB:</w:t>
      </w:r>
      <w:r/>
    </w:p>
    <w:p>
      <w:r/>
      <w:r>
        <w:t>Bethel</w:t>
      </w:r>
      <w:r/>
    </w:p>
    <w:p>
      <w:pPr>
        <w:pStyle w:val="Heading3"/>
      </w:pPr>
      <w:r>
        <w:t>Bethlehem</w:t>
      </w:r>
      <w:r/>
    </w:p>
    <w:p>
      <w:pPr>
        <w:pStyle w:val="Heading4"/>
      </w:pPr>
      <w:r>
        <w:t>Facts:</w:t>
      </w:r>
      <w:r/>
    </w:p>
    <w:p>
      <w:r/>
      <w:r>
        <w:t>Bethlehem was a small city in the land of Israel, near the city of Jerusalem. It was also known as "Ephrathah," which was probably its original name.</w:t>
      </w:r>
      <w:r/>
      <w:r/>
    </w:p>
    <w:p>
      <w:pPr>
        <w:pStyle w:val="ListBullet"/>
        <w:spacing w:line="240" w:lineRule="auto"/>
        <w:ind w:left="720"/>
      </w:pPr>
      <w:r/>
      <w:r>
        <w:t>Bethlehem has been called the "city of David," since King David was born there.</w:t>
      </w:r>
      <w:r/>
    </w:p>
    <w:p>
      <w:pPr>
        <w:pStyle w:val="ListBullet"/>
        <w:spacing w:line="240" w:lineRule="auto"/>
        <w:ind w:left="720"/>
      </w:pPr>
      <w:r/>
      <w:r>
        <w:t>The prophet Micah said that the Messiah would come from "Bethlehem Ephrathah."</w:t>
      </w:r>
      <w:r/>
    </w:p>
    <w:p>
      <w:pPr>
        <w:pStyle w:val="ListBullet"/>
        <w:spacing w:line="240" w:lineRule="auto"/>
        <w:ind w:left="720"/>
      </w:pPr>
      <w:r/>
      <w:r>
        <w:t>Fulfilling that prophecy, Jesus was born in Bethlehem, many years later.</w:t>
      </w:r>
      <w:r/>
    </w:p>
    <w:p>
      <w:pPr>
        <w:pStyle w:val="ListBullet"/>
        <w:spacing w:line="240" w:lineRule="auto"/>
        <w:ind w:left="720"/>
      </w:pPr>
      <w:r/>
      <w:r>
        <w:t>The name "Bethlehem" means "house of bread" or "house of food."</w:t>
      </w:r>
      <w:r/>
      <w:r/>
    </w:p>
    <w:p>
      <w:r/>
      <w:r>
        <w:t xml:space="preserve">(See also: </w:t>
      </w:r>
      <w:hyperlink r:id="rId103">
        <w:r>
          <w:rPr>
            <w:color w:val="0000EE"/>
            <w:u w:val="single"/>
          </w:rPr>
          <w:t>Caleb</w:t>
        </w:r>
      </w:hyperlink>
      <w:r>
        <w:t xml:space="preserve">, </w:t>
      </w:r>
      <w:hyperlink r:id="rId104">
        <w:r>
          <w:rPr>
            <w:color w:val="0000EE"/>
            <w:u w:val="single"/>
          </w:rPr>
          <w:t>David</w:t>
        </w:r>
      </w:hyperlink>
      <w:r>
        <w:t xml:space="preserve">, </w:t>
      </w:r>
      <w:hyperlink r:id="rId105">
        <w:r>
          <w:rPr>
            <w:color w:val="0000EE"/>
            <w:u w:val="single"/>
          </w:rPr>
          <w:t>Micah</w:t>
        </w:r>
      </w:hyperlink>
      <w:r>
        <w:t>)</w:t>
      </w:r>
      <w:r/>
    </w:p>
    <w:p>
      <w:pPr>
        <w:pStyle w:val="Heading4"/>
      </w:pPr>
      <w:r>
        <w:t>Bible References:</w:t>
      </w:r>
      <w:r/>
      <w:r/>
    </w:p>
    <w:p>
      <w:pPr>
        <w:pStyle w:val="ListBullet"/>
        <w:spacing w:line="240" w:lineRule="auto"/>
        <w:ind w:left="720"/>
      </w:pPr>
      <w:r/>
      <w:r>
        <w:t>Genesis 35:16</w:t>
      </w:r>
      <w:r/>
    </w:p>
    <w:p>
      <w:pPr>
        <w:pStyle w:val="ListBullet"/>
        <w:spacing w:line="240" w:lineRule="auto"/>
        <w:ind w:left="720"/>
      </w:pPr>
      <w:r/>
      <w:r>
        <w:t>John 7:42</w:t>
      </w:r>
      <w:r/>
    </w:p>
    <w:p>
      <w:pPr>
        <w:pStyle w:val="ListBullet"/>
        <w:spacing w:line="240" w:lineRule="auto"/>
        <w:ind w:left="720"/>
      </w:pPr>
      <w:r/>
      <w:r>
        <w:t>Matthew 2:6</w:t>
      </w:r>
      <w:r/>
    </w:p>
    <w:p>
      <w:pPr>
        <w:pStyle w:val="ListBullet"/>
        <w:spacing w:line="240" w:lineRule="auto"/>
        <w:ind w:left="720"/>
      </w:pPr>
      <w:r/>
      <w:r>
        <w:t>Matthew 2:16</w:t>
      </w:r>
      <w:r/>
    </w:p>
    <w:p>
      <w:pPr>
        <w:pStyle w:val="ListBullet"/>
        <w:spacing w:line="240" w:lineRule="auto"/>
        <w:ind w:left="720"/>
      </w:pPr>
      <w:r/>
      <w:r>
        <w:t>Ruth 1:2</w:t>
      </w:r>
      <w:r/>
    </w:p>
    <w:p>
      <w:pPr>
        <w:pStyle w:val="ListBullet"/>
        <w:spacing w:line="240" w:lineRule="auto"/>
        <w:ind w:left="720"/>
      </w:pPr>
      <w:r/>
      <w:r>
        <w:t>Ruth 1:21</w:t>
      </w:r>
      <w:r/>
      <w:r/>
    </w:p>
    <w:p>
      <w:pPr>
        <w:pStyle w:val="Heading4"/>
      </w:pPr>
      <w:r>
        <w:t>Word Data:</w:t>
      </w:r>
      <w:r/>
      <w:r/>
    </w:p>
    <w:p>
      <w:pPr>
        <w:pStyle w:val="ListBullet"/>
        <w:spacing w:line="240" w:lineRule="auto"/>
        <w:ind w:left="720"/>
      </w:pPr>
      <w:r/>
      <w:r>
        <w:t>Strong's: H672, H1035, G965</w:t>
      </w:r>
      <w:r/>
      <w:r/>
    </w:p>
    <w:p>
      <w:pPr>
        <w:pStyle w:val="Heading4"/>
      </w:pPr>
      <w:r>
        <w:t>Forms Found in the English ULB:</w:t>
      </w:r>
      <w:r/>
    </w:p>
    <w:p>
      <w:r/>
      <w:r>
        <w:t>Bethlehem</w:t>
      </w:r>
      <w:r/>
    </w:p>
    <w:p>
      <w:pPr>
        <w:pStyle w:val="Heading3"/>
      </w:pPr>
      <w:r>
        <w:t>Carmel</w:t>
      </w:r>
      <w:r/>
    </w:p>
    <w:p>
      <w:pPr>
        <w:pStyle w:val="Heading4"/>
      </w:pPr>
      <w:r>
        <w:t>Related Ideas:</w:t>
      </w:r>
      <w:r/>
    </w:p>
    <w:p>
      <w:r/>
      <w:r>
        <w:t>Carmelite, Mount Carmel</w:t>
      </w:r>
      <w:r/>
    </w:p>
    <w:p>
      <w:pPr>
        <w:pStyle w:val="Heading4"/>
      </w:pPr>
      <w:r>
        <w:t>Facts:</w:t>
      </w:r>
      <w:r/>
    </w:p>
    <w:p>
      <w:r/>
      <w:r>
        <w:t>"Mount Carmel" refers to a mountain range that was located along the coast of the Mediterranean Sea just north of the Plain of Sharon. Its highest peak is 546 meters high.</w:t>
      </w:r>
      <w:r/>
      <w:r/>
    </w:p>
    <w:p>
      <w:pPr>
        <w:pStyle w:val="ListBullet"/>
        <w:spacing w:line="240" w:lineRule="auto"/>
        <w:ind w:left="720"/>
      </w:pPr>
      <w:r/>
      <w:r>
        <w:t>There was also a town called "Carmel" located in Judah, south of the Salt Sea.</w:t>
      </w:r>
      <w:r/>
    </w:p>
    <w:p>
      <w:pPr>
        <w:pStyle w:val="ListBullet"/>
        <w:spacing w:line="240" w:lineRule="auto"/>
        <w:ind w:left="720"/>
      </w:pPr>
      <w:r/>
      <w:r>
        <w:t>The wealthy landowner Nabal and his wife Abigail lived near the town of Carmel where David and his men helped guard Nabal's sheep shearers.</w:t>
      </w:r>
      <w:r/>
    </w:p>
    <w:p>
      <w:pPr>
        <w:pStyle w:val="ListBullet"/>
        <w:spacing w:line="240" w:lineRule="auto"/>
        <w:ind w:left="720"/>
      </w:pPr>
      <w:r/>
      <w:r>
        <w:t>On Mount Carmel, Elijah challenged the prophets of Baal to a contest in order to prove that Yahweh is the only true God.</w:t>
      </w:r>
      <w:r/>
    </w:p>
    <w:p>
      <w:pPr>
        <w:pStyle w:val="ListBullet"/>
        <w:spacing w:line="240" w:lineRule="auto"/>
        <w:ind w:left="720"/>
      </w:pPr>
      <w:r/>
      <w:r>
        <w:t>To make it clear that this wasn't just a single mountain, "Mount Carmel" could be translated as, "mountain on the Carmel mountain range" or "Carmel mountain range."</w:t>
      </w:r>
      <w:r/>
      <w:r/>
    </w:p>
    <w:p>
      <w:r/>
      <w:r>
        <w:t xml:space="preserve">(See also: </w:t>
      </w:r>
      <w:hyperlink r:id="rId37">
        <w:r>
          <w:rPr>
            <w:color w:val="0000EE"/>
            <w:u w:val="single"/>
          </w:rPr>
          <w:t>Baal</w:t>
        </w:r>
      </w:hyperlink>
      <w:r>
        <w:t xml:space="preserve">, </w:t>
      </w:r>
      <w:hyperlink r:id="rId38">
        <w:r>
          <w:rPr>
            <w:color w:val="0000EE"/>
            <w:u w:val="single"/>
          </w:rPr>
          <w:t>Elijah</w:t>
        </w:r>
      </w:hyperlink>
      <w:r>
        <w:t xml:space="preserve">, </w:t>
      </w:r>
      <w:hyperlink r:id="rId106">
        <w:r>
          <w:rPr>
            <w:color w:val="0000EE"/>
            <w:u w:val="single"/>
          </w:rPr>
          <w:t>Judah</w:t>
        </w:r>
      </w:hyperlink>
      <w:r>
        <w:t xml:space="preserve">, </w:t>
      </w:r>
      <w:hyperlink r:id="rId49">
        <w:r>
          <w:rPr>
            <w:color w:val="0000EE"/>
            <w:u w:val="single"/>
          </w:rPr>
          <w:t>Salt Sea</w:t>
        </w:r>
      </w:hyperlink>
      <w:r>
        <w:t>)</w:t>
      </w:r>
      <w:r/>
    </w:p>
    <w:p>
      <w:pPr>
        <w:pStyle w:val="Heading4"/>
      </w:pPr>
      <w:r>
        <w:t>Bible References:</w:t>
      </w:r>
      <w:r/>
      <w:r/>
    </w:p>
    <w:p>
      <w:pPr>
        <w:pStyle w:val="ListBullet"/>
        <w:spacing w:line="240" w:lineRule="auto"/>
        <w:ind w:left="720"/>
      </w:pPr>
      <w:r/>
      <w:r>
        <w:t>1 Kings 18:18-19</w:t>
      </w:r>
      <w:r/>
    </w:p>
    <w:p>
      <w:pPr>
        <w:pStyle w:val="ListBullet"/>
        <w:spacing w:line="240" w:lineRule="auto"/>
        <w:ind w:left="720"/>
      </w:pPr>
      <w:r/>
      <w:r>
        <w:t>1 Samuel 15:12</w:t>
      </w:r>
      <w:r/>
    </w:p>
    <w:p>
      <w:pPr>
        <w:pStyle w:val="ListBullet"/>
        <w:spacing w:line="240" w:lineRule="auto"/>
        <w:ind w:left="720"/>
      </w:pPr>
      <w:r/>
      <w:r>
        <w:t>Jeremiah 46:18</w:t>
      </w:r>
      <w:r/>
    </w:p>
    <w:p>
      <w:pPr>
        <w:pStyle w:val="ListBullet"/>
        <w:spacing w:line="240" w:lineRule="auto"/>
        <w:ind w:left="720"/>
      </w:pPr>
      <w:r/>
      <w:r>
        <w:t>Micah 7:14-15</w:t>
      </w:r>
      <w:r/>
      <w:r/>
    </w:p>
    <w:p>
      <w:pPr>
        <w:pStyle w:val="Heading4"/>
      </w:pPr>
      <w:r>
        <w:t>Word Data:</w:t>
      </w:r>
      <w:r/>
      <w:r/>
    </w:p>
    <w:p>
      <w:pPr>
        <w:pStyle w:val="ListBullet"/>
        <w:spacing w:line="240" w:lineRule="auto"/>
        <w:ind w:left="720"/>
      </w:pPr>
      <w:r/>
      <w:r>
        <w:t>Strong's: H3760, H3761, H3762</w:t>
      </w:r>
      <w:r/>
      <w:r/>
    </w:p>
    <w:p>
      <w:pPr>
        <w:pStyle w:val="Heading4"/>
      </w:pPr>
      <w:r>
        <w:t>Forms Found in the English ULB:</w:t>
      </w:r>
      <w:r/>
    </w:p>
    <w:p>
      <w:r/>
      <w:r>
        <w:t>Carmel, Carmelite, Mount Carmel</w:t>
      </w:r>
      <w:r/>
    </w:p>
    <w:p>
      <w:pPr>
        <w:pStyle w:val="Heading3"/>
      </w:pPr>
      <w:r>
        <w:t>Chaldeans</w:t>
      </w:r>
      <w:r/>
    </w:p>
    <w:p>
      <w:pPr>
        <w:pStyle w:val="Heading4"/>
      </w:pPr>
      <w:r>
        <w:t>Related Words:</w:t>
      </w:r>
      <w:r/>
    </w:p>
    <w:p>
      <w:r/>
      <w:r>
        <w:t>Chaldea</w:t>
      </w:r>
      <w:r/>
    </w:p>
    <w:p>
      <w:pPr>
        <w:pStyle w:val="Heading4"/>
      </w:pPr>
      <w:r>
        <w:t>Facts:</w:t>
      </w:r>
      <w:r/>
    </w:p>
    <w:p>
      <w:r/>
      <w:r>
        <w:t>Chaldea was a region in the southern part of Mesopotamia or Babylonia. The people who lived in this region were called Chaldeans.</w:t>
      </w:r>
      <w:r/>
      <w:r/>
    </w:p>
    <w:p>
      <w:pPr>
        <w:pStyle w:val="ListBullet"/>
        <w:spacing w:line="240" w:lineRule="auto"/>
        <w:ind w:left="720"/>
      </w:pPr>
      <w:r/>
      <w:r>
        <w:t>The city of Ur, where Abraham was from, was located in Chaldea. It is often referred to as "Ur of the Chaldeans."</w:t>
      </w:r>
      <w:r/>
    </w:p>
    <w:p>
      <w:pPr>
        <w:pStyle w:val="ListBullet"/>
        <w:spacing w:line="240" w:lineRule="auto"/>
        <w:ind w:left="720"/>
      </w:pPr>
      <w:r/>
      <w:r>
        <w:t>King Nebuchadnezzar was one of several Chaldeans who became kings over Babylonia.</w:t>
      </w:r>
      <w:r/>
    </w:p>
    <w:p>
      <w:pPr>
        <w:pStyle w:val="ListBullet"/>
        <w:spacing w:line="240" w:lineRule="auto"/>
        <w:ind w:left="720"/>
      </w:pPr>
      <w:r/>
      <w:r>
        <w:t>After many years, around 600 BC, the term "Chaldean" came to mean "Babylonian."</w:t>
      </w:r>
      <w:r/>
      <w:r/>
    </w:p>
    <w:p>
      <w:r/>
      <w:r>
        <w:t xml:space="preserve">(See also: </w:t>
      </w:r>
      <w:hyperlink r:id="rId101">
        <w:r>
          <w:rPr>
            <w:color w:val="0000EE"/>
            <w:u w:val="single"/>
          </w:rPr>
          <w:t>Abraham</w:t>
        </w:r>
      </w:hyperlink>
      <w:r>
        <w:t xml:space="preserve">, </w:t>
      </w:r>
      <w:hyperlink r:id="rId77">
        <w:r>
          <w:rPr>
            <w:color w:val="0000EE"/>
            <w:u w:val="single"/>
          </w:rPr>
          <w:t>Babylon</w:t>
        </w:r>
      </w:hyperlink>
      <w:r>
        <w:t xml:space="preserve">, </w:t>
      </w:r>
      <w:hyperlink r:id="rId107">
        <w:r>
          <w:rPr>
            <w:color w:val="0000EE"/>
            <w:u w:val="single"/>
          </w:rPr>
          <w:t>Shinar</w:t>
        </w:r>
      </w:hyperlink>
      <w:r>
        <w:t xml:space="preserve">, </w:t>
      </w:r>
      <w:hyperlink r:id="rId108">
        <w:r>
          <w:rPr>
            <w:color w:val="0000EE"/>
            <w:u w:val="single"/>
          </w:rPr>
          <w:t>Ur</w:t>
        </w:r>
      </w:hyperlink>
      <w:r>
        <w:t>)</w:t>
      </w:r>
      <w:r/>
    </w:p>
    <w:p>
      <w:pPr>
        <w:pStyle w:val="Heading4"/>
      </w:pPr>
      <w:r>
        <w:t>Bible References:</w:t>
      </w:r>
      <w:r/>
      <w:r/>
    </w:p>
    <w:p>
      <w:pPr>
        <w:pStyle w:val="ListBullet"/>
        <w:spacing w:line="240" w:lineRule="auto"/>
        <w:ind w:left="720"/>
      </w:pPr>
      <w:r/>
      <w:r>
        <w:t>Acts 7:4-5</w:t>
      </w:r>
      <w:r/>
    </w:p>
    <w:p>
      <w:pPr>
        <w:pStyle w:val="ListBullet"/>
        <w:spacing w:line="240" w:lineRule="auto"/>
        <w:ind w:left="720"/>
      </w:pPr>
      <w:r/>
      <w:r>
        <w:t>Ezekiel 1:1</w:t>
      </w:r>
      <w:r/>
    </w:p>
    <w:p>
      <w:pPr>
        <w:pStyle w:val="ListBullet"/>
        <w:spacing w:line="240" w:lineRule="auto"/>
        <w:ind w:left="720"/>
      </w:pPr>
      <w:r/>
      <w:r>
        <w:t>Genesis 11:27-28</w:t>
      </w:r>
      <w:r/>
    </w:p>
    <w:p>
      <w:pPr>
        <w:pStyle w:val="ListBullet"/>
        <w:spacing w:line="240" w:lineRule="auto"/>
        <w:ind w:left="720"/>
      </w:pPr>
      <w:r/>
      <w:r>
        <w:t>Genesis 11:31-32</w:t>
      </w:r>
      <w:r/>
    </w:p>
    <w:p>
      <w:pPr>
        <w:pStyle w:val="ListBullet"/>
        <w:spacing w:line="240" w:lineRule="auto"/>
        <w:ind w:left="720"/>
      </w:pPr>
      <w:r/>
      <w:r>
        <w:t>Genesis 15:6-8</w:t>
      </w:r>
      <w:r/>
    </w:p>
    <w:p>
      <w:pPr>
        <w:pStyle w:val="ListBullet"/>
        <w:spacing w:line="240" w:lineRule="auto"/>
        <w:ind w:left="720"/>
      </w:pPr>
      <w:r/>
      <w:r>
        <w:t>Isaiah 13:19</w:t>
      </w:r>
      <w:r/>
      <w:r/>
    </w:p>
    <w:p>
      <w:pPr>
        <w:pStyle w:val="Heading4"/>
      </w:pPr>
      <w:r>
        <w:t>Word Data:</w:t>
      </w:r>
      <w:r/>
      <w:r/>
    </w:p>
    <w:p>
      <w:pPr>
        <w:pStyle w:val="ListBullet"/>
        <w:spacing w:line="240" w:lineRule="auto"/>
        <w:ind w:left="720"/>
      </w:pPr>
      <w:r/>
      <w:r>
        <w:t>Strong's: H3679, H3778, H3779, G5466</w:t>
      </w:r>
      <w:r/>
      <w:r/>
    </w:p>
    <w:p>
      <w:pPr>
        <w:pStyle w:val="Heading4"/>
      </w:pPr>
      <w:r>
        <w:t>Forms Found in the English ULB:</w:t>
      </w:r>
      <w:r/>
    </w:p>
    <w:p>
      <w:r/>
      <w:r>
        <w:t>Chaldea, Chaldean, Chaldeans, Chaldeans'</w:t>
      </w:r>
      <w:r/>
    </w:p>
    <w:p>
      <w:pPr>
        <w:pStyle w:val="Heading3"/>
      </w:pPr>
      <w:r>
        <w:t>Cush</w:t>
      </w:r>
      <w:r/>
    </w:p>
    <w:p>
      <w:pPr>
        <w:pStyle w:val="Heading4"/>
      </w:pPr>
      <w:r>
        <w:t>Related Ideas:</w:t>
      </w:r>
      <w:r/>
    </w:p>
    <w:p>
      <w:r/>
      <w:r>
        <w:t>Cushite</w:t>
      </w:r>
      <w:r/>
    </w:p>
    <w:p>
      <w:pPr>
        <w:pStyle w:val="Heading4"/>
      </w:pPr>
      <w:r>
        <w:t>Facts:</w:t>
      </w:r>
      <w:r/>
    </w:p>
    <w:p>
      <w:r/>
      <w:r>
        <w:t>Cush was the oldest son of Noah's son Ham. He was also the ancestor of Nimrod. Two of his brothers were named Egypt and Canaan.</w:t>
      </w:r>
      <w:r/>
      <w:r/>
    </w:p>
    <w:p>
      <w:pPr>
        <w:pStyle w:val="ListBullet"/>
        <w:spacing w:line="240" w:lineRule="auto"/>
        <w:ind w:left="720"/>
      </w:pPr>
      <w:r/>
      <w:r>
        <w:t>In Old Testament times, "Cush" was the name of a large region of land south of Israel. It is probable that the land was named after Ham's son Cush.</w:t>
      </w:r>
      <w:r/>
    </w:p>
    <w:p>
      <w:pPr>
        <w:pStyle w:val="ListBullet"/>
        <w:spacing w:line="240" w:lineRule="auto"/>
        <w:ind w:left="720"/>
      </w:pPr>
      <w:r/>
      <w:r>
        <w:t>The ancient region of Cush covered an area of land that may have, at different times, included parts of the modern-day countries of Sudan, Egypt, Ethiopia, and possibly, Saudi Arabia.</w:t>
      </w:r>
      <w:r/>
    </w:p>
    <w:p>
      <w:pPr>
        <w:pStyle w:val="ListBullet"/>
        <w:spacing w:line="240" w:lineRule="auto"/>
        <w:ind w:left="720"/>
      </w:pPr>
      <w:r/>
      <w:r>
        <w:t>Another man named Cush is mentioned in the Psalms. He was a Benjamite.</w:t>
      </w:r>
      <w:r/>
      <w:r/>
    </w:p>
    <w:p>
      <w:r/>
      <w:r>
        <w:t xml:space="preserve">(See also: </w:t>
      </w:r>
      <w:hyperlink r:id="rId109">
        <w:r>
          <w:rPr>
            <w:color w:val="0000EE"/>
            <w:u w:val="single"/>
          </w:rPr>
          <w:t>Arabia</w:t>
        </w:r>
      </w:hyperlink>
      <w:r>
        <w:t xml:space="preserve">, </w:t>
      </w:r>
      <w:hyperlink r:id="rId33">
        <w:r>
          <w:rPr>
            <w:color w:val="0000EE"/>
            <w:u w:val="single"/>
          </w:rPr>
          <w:t>Canaan</w:t>
        </w:r>
      </w:hyperlink>
      <w:r>
        <w:t xml:space="preserve">, </w:t>
      </w:r>
      <w:hyperlink r:id="rId50">
        <w:r>
          <w:rPr>
            <w:color w:val="0000EE"/>
            <w:u w:val="single"/>
          </w:rPr>
          <w:t>Egypt</w:t>
        </w:r>
      </w:hyperlink>
      <w:r>
        <w:t xml:space="preserve">, </w:t>
      </w:r>
      <w:hyperlink r:id="rId110">
        <w:r>
          <w:rPr>
            <w:color w:val="0000EE"/>
            <w:u w:val="single"/>
          </w:rPr>
          <w:t>Ethiopia</w:t>
        </w:r>
      </w:hyperlink>
      <w:r>
        <w:t>)</w:t>
      </w:r>
      <w:r/>
    </w:p>
    <w:p>
      <w:pPr>
        <w:pStyle w:val="Heading4"/>
      </w:pPr>
      <w:r>
        <w:t>Bible References:</w:t>
      </w:r>
      <w:r/>
      <w:r/>
    </w:p>
    <w:p>
      <w:pPr>
        <w:pStyle w:val="ListBullet"/>
        <w:spacing w:line="240" w:lineRule="auto"/>
        <w:ind w:left="720"/>
      </w:pPr>
      <w:r/>
      <w:r>
        <w:t>1 Chronicles 1:8-10</w:t>
      </w:r>
      <w:r/>
    </w:p>
    <w:p>
      <w:pPr>
        <w:pStyle w:val="ListBullet"/>
        <w:spacing w:line="240" w:lineRule="auto"/>
        <w:ind w:left="720"/>
      </w:pPr>
      <w:r/>
      <w:r>
        <w:t>Ezekiel 29:10</w:t>
      </w:r>
      <w:r/>
    </w:p>
    <w:p>
      <w:pPr>
        <w:pStyle w:val="ListBullet"/>
        <w:spacing w:line="240" w:lineRule="auto"/>
        <w:ind w:left="720"/>
      </w:pPr>
      <w:r/>
      <w:r>
        <w:t>Genesis 2:13</w:t>
      </w:r>
      <w:r/>
    </w:p>
    <w:p>
      <w:pPr>
        <w:pStyle w:val="ListBullet"/>
        <w:spacing w:line="240" w:lineRule="auto"/>
        <w:ind w:left="720"/>
      </w:pPr>
      <w:r/>
      <w:r>
        <w:t>Genesis 10:6-7</w:t>
      </w:r>
      <w:r/>
    </w:p>
    <w:p>
      <w:pPr>
        <w:pStyle w:val="ListBullet"/>
        <w:spacing w:line="240" w:lineRule="auto"/>
        <w:ind w:left="720"/>
      </w:pPr>
      <w:r/>
      <w:r>
        <w:t>Jeremiah 13:23</w:t>
      </w:r>
      <w:r/>
      <w:r/>
    </w:p>
    <w:p>
      <w:pPr>
        <w:pStyle w:val="Heading4"/>
      </w:pPr>
      <w:r>
        <w:t>Word Data:</w:t>
      </w:r>
      <w:r/>
      <w:r/>
    </w:p>
    <w:p>
      <w:pPr>
        <w:pStyle w:val="ListBullet"/>
        <w:spacing w:line="240" w:lineRule="auto"/>
        <w:ind w:left="720"/>
      </w:pPr>
      <w:r/>
      <w:r>
        <w:t>Strong's: H3568, H3569, H3570, H3571</w:t>
      </w:r>
      <w:r/>
      <w:r/>
    </w:p>
    <w:p>
      <w:pPr>
        <w:pStyle w:val="Heading4"/>
      </w:pPr>
      <w:r>
        <w:t>Forms Found in the English ULB:</w:t>
      </w:r>
      <w:r/>
    </w:p>
    <w:p>
      <w:r/>
      <w:r>
        <w:t>Cush, Cushite, Cushites</w:t>
      </w:r>
      <w:r/>
    </w:p>
    <w:p>
      <w:pPr>
        <w:pStyle w:val="Heading3"/>
      </w:pPr>
      <w:r>
        <w:t>Cyprus</w:t>
      </w:r>
      <w:r/>
    </w:p>
    <w:p>
      <w:pPr>
        <w:pStyle w:val="Heading4"/>
      </w:pPr>
      <w:r>
        <w:t>Facts:</w:t>
      </w:r>
      <w:r/>
    </w:p>
    <w:p>
      <w:r/>
      <w:r>
        <w:t>Cyprus is an island in the Mediterranean Sea, about 64 kilometers south of the modern-day country of Turkey.</w:t>
      </w:r>
      <w:r/>
      <w:r/>
    </w:p>
    <w:p>
      <w:pPr>
        <w:pStyle w:val="ListBullet"/>
        <w:spacing w:line="240" w:lineRule="auto"/>
        <w:ind w:left="720"/>
      </w:pPr>
      <w:r/>
      <w:r>
        <w:t>Barnabas was from Cyprus so it is probable that his cousin John Mark was also from there.</w:t>
      </w:r>
      <w:r/>
    </w:p>
    <w:p>
      <w:pPr>
        <w:pStyle w:val="ListBullet"/>
        <w:spacing w:line="240" w:lineRule="auto"/>
        <w:ind w:left="720"/>
      </w:pPr>
      <w:r/>
      <w:r>
        <w:t>Paul and Barnabas preached together on the island of Cyprus at the beginning of their first missionary journey. John Mark came along to help them on that trip.</w:t>
      </w:r>
      <w:r/>
    </w:p>
    <w:p>
      <w:pPr>
        <w:pStyle w:val="ListBullet"/>
        <w:spacing w:line="240" w:lineRule="auto"/>
        <w:ind w:left="720"/>
      </w:pPr>
      <w:r/>
      <w:r>
        <w:t>Later on, Barnabas and Mark visited Cyprus again.</w:t>
      </w:r>
      <w:r/>
    </w:p>
    <w:p>
      <w:pPr>
        <w:pStyle w:val="ListBullet"/>
        <w:spacing w:line="240" w:lineRule="auto"/>
        <w:ind w:left="720"/>
      </w:pPr>
      <w:r/>
      <w:r>
        <w:t>In the Old Testament, Cyprus is mentioned as being a rich source of cypress trees.</w:t>
      </w:r>
      <w:r/>
      <w:r/>
    </w:p>
    <w:p>
      <w:r/>
      <w:r>
        <w:t xml:space="preserve">(See also: </w:t>
      </w:r>
      <w:hyperlink r:id="rId111">
        <w:r>
          <w:rPr>
            <w:color w:val="0000EE"/>
            <w:u w:val="single"/>
          </w:rPr>
          <w:t>Barnabas</w:t>
        </w:r>
      </w:hyperlink>
      <w:r>
        <w:t xml:space="preserve">, </w:t>
      </w:r>
      <w:hyperlink r:id="rId112">
        <w:r>
          <w:rPr>
            <w:color w:val="0000EE"/>
            <w:u w:val="single"/>
          </w:rPr>
          <w:t>John Mark</w:t>
        </w:r>
      </w:hyperlink>
      <w:r>
        <w:t xml:space="preserve">, </w:t>
      </w:r>
      <w:hyperlink r:id="rId75">
        <w:r>
          <w:rPr>
            <w:color w:val="0000EE"/>
            <w:u w:val="single"/>
          </w:rPr>
          <w:t>the sea</w:t>
        </w:r>
      </w:hyperlink>
      <w:r>
        <w:t>)</w:t>
      </w:r>
      <w:r/>
    </w:p>
    <w:p>
      <w:pPr>
        <w:pStyle w:val="Heading4"/>
      </w:pPr>
      <w:r>
        <w:t>Bible References:</w:t>
      </w:r>
      <w:r/>
      <w:r/>
    </w:p>
    <w:p>
      <w:pPr>
        <w:pStyle w:val="ListBullet"/>
        <w:spacing w:line="240" w:lineRule="auto"/>
        <w:ind w:left="720"/>
      </w:pPr>
      <w:r/>
      <w:r>
        <w:t>Acts 4:36-37</w:t>
      </w:r>
      <w:r/>
    </w:p>
    <w:p>
      <w:pPr>
        <w:pStyle w:val="ListBullet"/>
        <w:spacing w:line="240" w:lineRule="auto"/>
        <w:ind w:left="720"/>
      </w:pPr>
      <w:r/>
      <w:r>
        <w:t>Acts 13:5</w:t>
      </w:r>
      <w:r/>
    </w:p>
    <w:p>
      <w:pPr>
        <w:pStyle w:val="ListBullet"/>
        <w:spacing w:line="240" w:lineRule="auto"/>
        <w:ind w:left="720"/>
      </w:pPr>
      <w:r/>
      <w:r>
        <w:t>Acts 15:41</w:t>
      </w:r>
      <w:r/>
    </w:p>
    <w:p>
      <w:pPr>
        <w:pStyle w:val="ListBullet"/>
        <w:spacing w:line="240" w:lineRule="auto"/>
        <w:ind w:left="720"/>
      </w:pPr>
      <w:r/>
      <w:r>
        <w:t>Acts 27:4</w:t>
      </w:r>
      <w:r/>
    </w:p>
    <w:p>
      <w:pPr>
        <w:pStyle w:val="ListBullet"/>
        <w:spacing w:line="240" w:lineRule="auto"/>
        <w:ind w:left="720"/>
      </w:pPr>
      <w:r/>
      <w:r>
        <w:t>Ezekiel 27:6-7</w:t>
      </w:r>
      <w:r/>
    </w:p>
    <w:p>
      <w:pPr>
        <w:pStyle w:val="ListBullet"/>
        <w:spacing w:line="240" w:lineRule="auto"/>
        <w:ind w:left="720"/>
      </w:pPr>
      <w:r/>
      <w:r>
        <w:t>Isaiah 23:10-12</w:t>
      </w:r>
      <w:r/>
      <w:r/>
    </w:p>
    <w:p>
      <w:pPr>
        <w:pStyle w:val="Heading4"/>
      </w:pPr>
      <w:r>
        <w:t>Word Data:</w:t>
      </w:r>
      <w:r/>
      <w:r/>
    </w:p>
    <w:p>
      <w:pPr>
        <w:pStyle w:val="ListBullet"/>
        <w:spacing w:line="240" w:lineRule="auto"/>
        <w:ind w:left="720"/>
      </w:pPr>
      <w:r/>
      <w:r>
        <w:t>Strong's: G2953, G2954</w:t>
      </w:r>
      <w:r/>
      <w:r/>
    </w:p>
    <w:p>
      <w:pPr>
        <w:pStyle w:val="Heading4"/>
      </w:pPr>
      <w:r>
        <w:t>Forms Found in the English ULB:</w:t>
      </w:r>
      <w:r/>
    </w:p>
    <w:p>
      <w:r/>
      <w:r>
        <w:t>Cyprus</w:t>
      </w:r>
      <w:r/>
    </w:p>
    <w:p>
      <w:pPr>
        <w:pStyle w:val="Heading3"/>
      </w:pPr>
      <w:r>
        <w:t>Damascus</w:t>
      </w:r>
      <w:r/>
    </w:p>
    <w:p>
      <w:pPr>
        <w:pStyle w:val="Heading4"/>
      </w:pPr>
      <w:r>
        <w:t>Facts:</w:t>
      </w:r>
      <w:r/>
    </w:p>
    <w:p>
      <w:r/>
      <w:r>
        <w:t>Damascus is the capital city of the country of Syria. It is still in the same location as it was in Bible times.</w:t>
      </w:r>
      <w:r/>
      <w:r/>
    </w:p>
    <w:p>
      <w:pPr>
        <w:pStyle w:val="ListBullet"/>
        <w:spacing w:line="240" w:lineRule="auto"/>
        <w:ind w:left="720"/>
      </w:pPr>
      <w:r/>
      <w:r>
        <w:t>Damascus is one of the oldest, continuously inhabited cities in the world.</w:t>
      </w:r>
      <w:r/>
    </w:p>
    <w:p>
      <w:pPr>
        <w:pStyle w:val="ListBullet"/>
        <w:spacing w:line="240" w:lineRule="auto"/>
        <w:ind w:left="720"/>
      </w:pPr>
      <w:r/>
      <w:r>
        <w:t>During the time of Abraham, Damascus was the capital of the Aram kingdom (located in what is now Syria).</w:t>
      </w:r>
      <w:r/>
    </w:p>
    <w:p>
      <w:pPr>
        <w:pStyle w:val="ListBullet"/>
        <w:spacing w:line="240" w:lineRule="auto"/>
        <w:ind w:left="720"/>
      </w:pPr>
      <w:r/>
      <w:r>
        <w:t>Throughout the Old Testament, there are many references to the interactions between the inhabitants of Damascus and the people of Israel.</w:t>
      </w:r>
      <w:r/>
    </w:p>
    <w:p>
      <w:pPr>
        <w:pStyle w:val="ListBullet"/>
        <w:spacing w:line="240" w:lineRule="auto"/>
        <w:ind w:left="720"/>
      </w:pPr>
      <w:r/>
      <w:r>
        <w:t>Several biblical prophecies predict the destruction of Damascus. These prophecies may have been fulfilled when Assyria destroyed the city during Old Testament times, or there may be also be a future, more complete destruction of this city.</w:t>
      </w:r>
      <w:r/>
    </w:p>
    <w:p>
      <w:pPr>
        <w:pStyle w:val="ListBullet"/>
        <w:spacing w:line="240" w:lineRule="auto"/>
        <w:ind w:left="720"/>
      </w:pPr>
      <w:r/>
      <w:r>
        <w:t>In the New Testament, the Pharisee Saul (later known as Paul) was on his way to arrest Christians in the city of Damascus when Jesus confronted him and caused him to become a believer.</w:t>
      </w:r>
      <w:r/>
      <w:r/>
    </w:p>
    <w:p>
      <w:r/>
      <w:r>
        <w:t xml:space="preserve">(See also: </w:t>
      </w:r>
      <w:hyperlink r:id="rId113">
        <w:r>
          <w:rPr>
            <w:color w:val="0000EE"/>
            <w:u w:val="single"/>
          </w:rPr>
          <w:t>Aram</w:t>
        </w:r>
      </w:hyperlink>
      <w:r>
        <w:t xml:space="preserve">, </w:t>
      </w:r>
      <w:hyperlink r:id="rId114">
        <w:r>
          <w:rPr>
            <w:color w:val="0000EE"/>
            <w:u w:val="single"/>
          </w:rPr>
          <w:t>Assyria</w:t>
        </w:r>
      </w:hyperlink>
      <w:r>
        <w:t xml:space="preserve">, </w:t>
      </w:r>
      <w:hyperlink r:id="rId115">
        <w:r>
          <w:rPr>
            <w:color w:val="0000EE"/>
            <w:u w:val="single"/>
          </w:rPr>
          <w:t>believe</w:t>
        </w:r>
      </w:hyperlink>
      <w:r>
        <w:t xml:space="preserve">, </w:t>
      </w:r>
      <w:hyperlink r:id="rId59">
        <w:r>
          <w:rPr>
            <w:color w:val="0000EE"/>
            <w:u w:val="single"/>
          </w:rPr>
          <w:t>Syria</w:t>
        </w:r>
      </w:hyperlink>
      <w:r>
        <w:t>)</w:t>
      </w:r>
      <w:r/>
    </w:p>
    <w:p>
      <w:pPr>
        <w:pStyle w:val="Heading4"/>
      </w:pPr>
      <w:r>
        <w:t>Bible References:</w:t>
      </w:r>
      <w:r/>
      <w:r/>
    </w:p>
    <w:p>
      <w:pPr>
        <w:pStyle w:val="ListBullet"/>
        <w:spacing w:line="240" w:lineRule="auto"/>
        <w:ind w:left="720"/>
      </w:pPr>
      <w:r/>
      <w:r>
        <w:t>2 Chronicles 24:23-24</w:t>
      </w:r>
      <w:r/>
    </w:p>
    <w:p>
      <w:pPr>
        <w:pStyle w:val="ListBullet"/>
        <w:spacing w:line="240" w:lineRule="auto"/>
        <w:ind w:left="720"/>
      </w:pPr>
      <w:r/>
      <w:r>
        <w:t>Acts 9:1-2</w:t>
      </w:r>
      <w:r/>
    </w:p>
    <w:p>
      <w:pPr>
        <w:pStyle w:val="ListBullet"/>
        <w:spacing w:line="240" w:lineRule="auto"/>
        <w:ind w:left="720"/>
      </w:pPr>
      <w:r/>
      <w:r>
        <w:t>Acts 9:3</w:t>
      </w:r>
      <w:r/>
    </w:p>
    <w:p>
      <w:pPr>
        <w:pStyle w:val="ListBullet"/>
        <w:spacing w:line="240" w:lineRule="auto"/>
        <w:ind w:left="720"/>
      </w:pPr>
      <w:r/>
      <w:r>
        <w:t>Acts 26:12</w:t>
      </w:r>
      <w:r/>
    </w:p>
    <w:p>
      <w:pPr>
        <w:pStyle w:val="ListBullet"/>
        <w:spacing w:line="240" w:lineRule="auto"/>
        <w:ind w:left="720"/>
      </w:pPr>
      <w:r/>
      <w:r>
        <w:t>Galatians 1:15-17</w:t>
      </w:r>
      <w:r/>
    </w:p>
    <w:p>
      <w:pPr>
        <w:pStyle w:val="ListBullet"/>
        <w:spacing w:line="240" w:lineRule="auto"/>
        <w:ind w:left="720"/>
      </w:pPr>
      <w:r/>
      <w:r>
        <w:t>Genesis 14:15-16</w:t>
      </w:r>
      <w:r/>
      <w:r/>
    </w:p>
    <w:p>
      <w:pPr>
        <w:pStyle w:val="Heading4"/>
      </w:pPr>
      <w:r>
        <w:t>Word Data:</w:t>
      </w:r>
      <w:r/>
      <w:r/>
    </w:p>
    <w:p>
      <w:pPr>
        <w:pStyle w:val="ListBullet"/>
        <w:spacing w:line="240" w:lineRule="auto"/>
        <w:ind w:left="720"/>
      </w:pPr>
      <w:r/>
      <w:r>
        <w:t>Strong's: H1834, G1154</w:t>
      </w:r>
      <w:r/>
      <w:r/>
    </w:p>
    <w:p>
      <w:pPr>
        <w:pStyle w:val="Heading4"/>
      </w:pPr>
      <w:r>
        <w:t>Forms Found in the English ULB:</w:t>
      </w:r>
      <w:r/>
    </w:p>
    <w:p>
      <w:r/>
      <w:r>
        <w:t>Damascus</w:t>
      </w:r>
      <w:r/>
    </w:p>
    <w:p>
      <w:pPr>
        <w:pStyle w:val="Heading3"/>
      </w:pPr>
      <w:r>
        <w:t>Dan</w:t>
      </w:r>
      <w:r/>
    </w:p>
    <w:p>
      <w:pPr>
        <w:pStyle w:val="Heading4"/>
      </w:pPr>
      <w:r>
        <w:t>Related Words:</w:t>
      </w:r>
      <w:r/>
    </w:p>
    <w:p>
      <w:r/>
      <w:r>
        <w:t>Danite</w:t>
      </w:r>
      <w:r/>
    </w:p>
    <w:p>
      <w:pPr>
        <w:pStyle w:val="Heading4"/>
      </w:pPr>
      <w:r>
        <w:t>Facts:</w:t>
      </w:r>
      <w:r/>
    </w:p>
    <w:p>
      <w:r/>
      <w:r>
        <w:t>Dan was the fifth son of Jacob and was one of the twelve tribes of Israel.The region settled by the tribe of Dan in the northern part of Canaan also was given this name.</w:t>
      </w:r>
      <w:r/>
      <w:r/>
    </w:p>
    <w:p>
      <w:pPr>
        <w:pStyle w:val="ListBullet"/>
        <w:spacing w:line="240" w:lineRule="auto"/>
        <w:ind w:left="720"/>
      </w:pPr>
      <w:r/>
      <w:r>
        <w:t>During the time of Abram, there was a city named Dan located west of Jerusalem.</w:t>
      </w:r>
      <w:r/>
    </w:p>
    <w:p>
      <w:pPr>
        <w:pStyle w:val="ListBullet"/>
        <w:spacing w:line="240" w:lineRule="auto"/>
        <w:ind w:left="720"/>
      </w:pPr>
      <w:r/>
      <w:r>
        <w:t>Years later, during the time the nation of Israel entered the promised land, a different city named Dan was located about 60 miles north of Jerusalem.</w:t>
      </w:r>
      <w:r/>
    </w:p>
    <w:p>
      <w:pPr>
        <w:pStyle w:val="ListBullet"/>
        <w:spacing w:line="240" w:lineRule="auto"/>
        <w:ind w:left="720"/>
      </w:pPr>
      <w:r/>
      <w:r>
        <w:t>The term "Danites" refers to the descendants of Dan, who were also members of his clan.</w:t>
      </w:r>
      <w:r/>
      <w:r/>
    </w:p>
    <w:p>
      <w:r/>
      <w:r>
        <w:t xml:space="preserve">(See also: </w:t>
      </w:r>
      <w:hyperlink r:id="rId33">
        <w:r>
          <w:rPr>
            <w:color w:val="0000EE"/>
            <w:u w:val="single"/>
          </w:rPr>
          <w:t>Canaan</w:t>
        </w:r>
      </w:hyperlink>
      <w:r>
        <w:t xml:space="preserve">, </w:t>
      </w:r>
      <w:hyperlink r:id="rId92">
        <w:r>
          <w:rPr>
            <w:color w:val="0000EE"/>
            <w:u w:val="single"/>
          </w:rPr>
          <w:t>Jerusalem</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Chronicles 12:35</w:t>
      </w:r>
      <w:r/>
    </w:p>
    <w:p>
      <w:pPr>
        <w:pStyle w:val="ListBullet"/>
        <w:spacing w:line="240" w:lineRule="auto"/>
        <w:ind w:left="720"/>
      </w:pPr>
      <w:r/>
      <w:r>
        <w:t>1 Kings 4:25</w:t>
      </w:r>
      <w:r/>
    </w:p>
    <w:p>
      <w:pPr>
        <w:pStyle w:val="ListBullet"/>
        <w:spacing w:line="240" w:lineRule="auto"/>
        <w:ind w:left="720"/>
      </w:pPr>
      <w:r/>
      <w:r>
        <w:t>Exodus 1:1-5</w:t>
      </w:r>
      <w:r/>
    </w:p>
    <w:p>
      <w:pPr>
        <w:pStyle w:val="ListBullet"/>
        <w:spacing w:line="240" w:lineRule="auto"/>
        <w:ind w:left="720"/>
      </w:pPr>
      <w:r/>
      <w:r>
        <w:t>Genesis 14:14</w:t>
      </w:r>
      <w:r/>
    </w:p>
    <w:p>
      <w:pPr>
        <w:pStyle w:val="ListBullet"/>
        <w:spacing w:line="240" w:lineRule="auto"/>
        <w:ind w:left="720"/>
      </w:pPr>
      <w:r/>
      <w:r>
        <w:t>Genesis 30:6</w:t>
      </w:r>
      <w:r/>
      <w:r/>
    </w:p>
    <w:p>
      <w:pPr>
        <w:pStyle w:val="Heading4"/>
      </w:pPr>
      <w:r>
        <w:t>Word Data:</w:t>
      </w:r>
      <w:r/>
      <w:r/>
    </w:p>
    <w:p>
      <w:pPr>
        <w:pStyle w:val="ListBullet"/>
        <w:spacing w:line="240" w:lineRule="auto"/>
        <w:ind w:left="720"/>
      </w:pPr>
      <w:r/>
      <w:r>
        <w:t>Strong's: H1835, H1839, H2051</w:t>
      </w:r>
      <w:r/>
      <w:r/>
    </w:p>
    <w:p>
      <w:pPr>
        <w:pStyle w:val="Heading4"/>
      </w:pPr>
      <w:r>
        <w:t>Forms Found in the English ULB:</w:t>
      </w:r>
      <w:r/>
    </w:p>
    <w:p>
      <w:r/>
      <w:r>
        <w:t>Dan, Dan's, Danite, Danites</w:t>
      </w:r>
      <w:r/>
    </w:p>
    <w:p>
      <w:pPr>
        <w:pStyle w:val="Heading3"/>
      </w:pPr>
      <w:r>
        <w:t>David</w:t>
      </w:r>
      <w:r/>
    </w:p>
    <w:p>
      <w:pPr>
        <w:pStyle w:val="Heading4"/>
      </w:pPr>
      <w:r>
        <w:t>Facts:</w:t>
      </w:r>
      <w:r/>
    </w:p>
    <w:p>
      <w:r/>
      <w:r>
        <w:t>David was the second king of Israel and he loved and served God. He was the main writer of the book of Psalms.</w:t>
      </w:r>
      <w:r/>
      <w:r/>
    </w:p>
    <w:p>
      <w:pPr>
        <w:pStyle w:val="ListBullet"/>
        <w:spacing w:line="240" w:lineRule="auto"/>
        <w:ind w:left="720"/>
      </w:pPr>
      <w:r/>
      <w:r>
        <w:t>When David was still a young boy caring for his family's sheep, God chose him to become the next king of Israel.</w:t>
      </w:r>
      <w:r/>
    </w:p>
    <w:p>
      <w:pPr>
        <w:pStyle w:val="ListBullet"/>
        <w:spacing w:line="240" w:lineRule="auto"/>
        <w:ind w:left="720"/>
      </w:pPr>
      <w:r/>
      <w:r>
        <w:t>David became a great fighter and led the Israelite army in battles against their enemies. His defeat of Goliath the Philistine is well known.</w:t>
      </w:r>
      <w:r/>
    </w:p>
    <w:p>
      <w:pPr>
        <w:pStyle w:val="ListBullet"/>
        <w:spacing w:line="240" w:lineRule="auto"/>
        <w:ind w:left="720"/>
      </w:pPr>
      <w:r/>
      <w:r>
        <w:t>King Saul tried to kill David, but God protected him, and made him king after Saul's death.</w:t>
      </w:r>
      <w:r/>
    </w:p>
    <w:p>
      <w:pPr>
        <w:pStyle w:val="ListBullet"/>
        <w:spacing w:line="240" w:lineRule="auto"/>
        <w:ind w:left="720"/>
      </w:pPr>
      <w:r/>
      <w:r>
        <w:t>David committed a terrible sin, but he repented and God forgave him.</w:t>
      </w:r>
      <w:r/>
    </w:p>
    <w:p>
      <w:pPr>
        <w:pStyle w:val="ListBullet"/>
        <w:spacing w:line="240" w:lineRule="auto"/>
        <w:ind w:left="720"/>
      </w:pPr>
      <w:r/>
      <w:r>
        <w:t>Jesus, the Messiah, is called the "Son of David" because he is a descendant of King David.</w:t>
      </w:r>
      <w:r/>
      <w:r/>
    </w:p>
    <w:p>
      <w:r/>
      <w:r>
        <w:t xml:space="preserve">(See also: </w:t>
      </w:r>
      <w:hyperlink r:id="rId116">
        <w:r>
          <w:rPr>
            <w:color w:val="0000EE"/>
            <w:u w:val="single"/>
          </w:rPr>
          <w:t>Goliath</w:t>
        </w:r>
      </w:hyperlink>
      <w:r>
        <w:t xml:space="preserve">, </w:t>
      </w:r>
      <w:hyperlink r:id="rId67">
        <w:r>
          <w:rPr>
            <w:color w:val="0000EE"/>
            <w:u w:val="single"/>
          </w:rPr>
          <w:t>Philistines</w:t>
        </w:r>
      </w:hyperlink>
      <w:r>
        <w:t xml:space="preserve">, </w:t>
      </w:r>
      <w:hyperlink r:id="rId117">
        <w:r>
          <w:rPr>
            <w:color w:val="0000EE"/>
            <w:u w:val="single"/>
          </w:rPr>
          <w:t>Saul (OT)</w:t>
        </w:r>
      </w:hyperlink>
      <w:r>
        <w:t>)</w:t>
      </w:r>
      <w:r/>
    </w:p>
    <w:p>
      <w:pPr>
        <w:pStyle w:val="Heading4"/>
      </w:pPr>
      <w:r>
        <w:t>Bible References:</w:t>
      </w:r>
      <w:r/>
      <w:r/>
    </w:p>
    <w:p>
      <w:pPr>
        <w:pStyle w:val="ListBullet"/>
        <w:spacing w:line="240" w:lineRule="auto"/>
        <w:ind w:left="720"/>
      </w:pPr>
      <w:r/>
      <w:r>
        <w:t>1 Samuel 17:12-13</w:t>
      </w:r>
      <w:r/>
    </w:p>
    <w:p>
      <w:pPr>
        <w:pStyle w:val="ListBullet"/>
        <w:spacing w:line="240" w:lineRule="auto"/>
        <w:ind w:left="720"/>
      </w:pPr>
      <w:r/>
      <w:r>
        <w:t>1 Samuel 20:34</w:t>
      </w:r>
      <w:r/>
    </w:p>
    <w:p>
      <w:pPr>
        <w:pStyle w:val="ListBullet"/>
        <w:spacing w:line="240" w:lineRule="auto"/>
        <w:ind w:left="720"/>
      </w:pPr>
      <w:r/>
      <w:r>
        <w:t>2 Samuel 5:2</w:t>
      </w:r>
      <w:r/>
    </w:p>
    <w:p>
      <w:pPr>
        <w:pStyle w:val="ListBullet"/>
        <w:spacing w:line="240" w:lineRule="auto"/>
        <w:ind w:left="720"/>
      </w:pPr>
      <w:r/>
      <w:r>
        <w:t>2 Timothy 2:8</w:t>
      </w:r>
      <w:r/>
    </w:p>
    <w:p>
      <w:pPr>
        <w:pStyle w:val="ListBullet"/>
        <w:spacing w:line="240" w:lineRule="auto"/>
        <w:ind w:left="720"/>
      </w:pPr>
      <w:r/>
      <w:r>
        <w:t>Acts 2:25</w:t>
      </w:r>
      <w:r/>
    </w:p>
    <w:p>
      <w:pPr>
        <w:pStyle w:val="ListBullet"/>
        <w:spacing w:line="240" w:lineRule="auto"/>
        <w:ind w:left="720"/>
      </w:pPr>
      <w:r/>
      <w:r>
        <w:t>Acts 13:22</w:t>
      </w:r>
      <w:r/>
    </w:p>
    <w:p>
      <w:pPr>
        <w:pStyle w:val="ListBullet"/>
        <w:spacing w:line="240" w:lineRule="auto"/>
        <w:ind w:left="720"/>
      </w:pPr>
      <w:r/>
      <w:r>
        <w:t>Luke 1:32</w:t>
      </w:r>
      <w:r/>
    </w:p>
    <w:p>
      <w:pPr>
        <w:pStyle w:val="ListBullet"/>
        <w:spacing w:line="240" w:lineRule="auto"/>
        <w:ind w:left="720"/>
      </w:pPr>
      <w:r/>
      <w:r>
        <w:t>Mark 2:26</w:t>
      </w:r>
      <w:r/>
      <w:r/>
    </w:p>
    <w:p>
      <w:pPr>
        <w:pStyle w:val="Heading4"/>
      </w:pPr>
      <w:r>
        <w:t>Word Data:</w:t>
      </w:r>
      <w:r/>
      <w:r/>
    </w:p>
    <w:p>
      <w:pPr>
        <w:pStyle w:val="ListBullet"/>
        <w:spacing w:line="240" w:lineRule="auto"/>
        <w:ind w:left="720"/>
      </w:pPr>
      <w:r/>
      <w:r>
        <w:t>Strong's: H1732, G1138</w:t>
      </w:r>
      <w:r/>
      <w:r/>
    </w:p>
    <w:p>
      <w:pPr>
        <w:pStyle w:val="Heading4"/>
      </w:pPr>
      <w:r>
        <w:t>Forms Found in the English ULB:</w:t>
      </w:r>
      <w:r/>
    </w:p>
    <w:p>
      <w:r/>
      <w:r>
        <w:t>David, David's</w:t>
      </w:r>
      <w:r/>
    </w:p>
    <w:p>
      <w:pPr>
        <w:pStyle w:val="Heading3"/>
      </w:pPr>
      <w:r>
        <w:t>Edom</w:t>
      </w:r>
      <w:r/>
    </w:p>
    <w:p>
      <w:pPr>
        <w:pStyle w:val="Heading4"/>
      </w:pPr>
      <w:r>
        <w:t>Related Words:</w:t>
      </w:r>
      <w:r/>
    </w:p>
    <w:p>
      <w:r/>
      <w:r>
        <w:t>Edomite, Idumea</w:t>
      </w:r>
      <w:r/>
    </w:p>
    <w:p>
      <w:pPr>
        <w:pStyle w:val="Heading4"/>
      </w:pPr>
      <w:r>
        <w:t>Facts:</w:t>
      </w:r>
      <w:r/>
    </w:p>
    <w:p>
      <w:r/>
      <w:r>
        <w:t>Edom was another name for Esau. The region where he lived also became known as "Edom" and later, "Idumea." The "Edomites" were his descendants.</w:t>
      </w:r>
      <w:r/>
      <w:r/>
    </w:p>
    <w:p>
      <w:pPr>
        <w:pStyle w:val="ListBullet"/>
        <w:spacing w:line="240" w:lineRule="auto"/>
        <w:ind w:left="720"/>
      </w:pPr>
      <w:r/>
      <w:r>
        <w:t>The region of Edom changed locations over time. It was mostly located to the south of Israel and eventually extended into southern Judah.</w:t>
      </w:r>
      <w:r/>
    </w:p>
    <w:p>
      <w:pPr>
        <w:pStyle w:val="ListBullet"/>
        <w:spacing w:line="240" w:lineRule="auto"/>
        <w:ind w:left="720"/>
      </w:pPr>
      <w:r/>
      <w:r>
        <w:t>During New Testament times, Edom covered the southern half of the province of Judea. The Greeks called it "Idumea."</w:t>
      </w:r>
      <w:r/>
    </w:p>
    <w:p>
      <w:pPr>
        <w:pStyle w:val="ListBullet"/>
        <w:spacing w:line="240" w:lineRule="auto"/>
        <w:ind w:left="720"/>
      </w:pPr>
      <w:r/>
      <w:r>
        <w:t>The name "Edom" means "red," which may refer to the fact that Esau was covered with red hair when he was born. Or it may refer to the red lentil stew that Esau traded his birthright for.</w:t>
      </w:r>
      <w:r/>
    </w:p>
    <w:p>
      <w:pPr>
        <w:pStyle w:val="ListBullet"/>
        <w:spacing w:line="240" w:lineRule="auto"/>
        <w:ind w:left="720"/>
      </w:pPr>
      <w:r/>
      <w:r>
        <w:t>In the Old Testament, the country of Edom is often mentioned as an enemy of Israel.</w:t>
      </w:r>
      <w:r/>
    </w:p>
    <w:p>
      <w:pPr>
        <w:pStyle w:val="ListBullet"/>
        <w:spacing w:line="240" w:lineRule="auto"/>
        <w:ind w:left="720"/>
      </w:pPr>
      <w:r/>
      <w:r>
        <w:t>The entire book of Obadiah is about the destruction of Edom. Other Old Testament prophets also spoke negative prophecies against Edom.</w:t>
      </w:r>
      <w:r/>
      <w:r/>
    </w:p>
    <w:p>
      <w:r/>
      <w:r>
        <w:t xml:space="preserve">(See also: </w:t>
      </w:r>
      <w:hyperlink r:id="rId118">
        <w:r>
          <w:rPr>
            <w:color w:val="0000EE"/>
            <w:u w:val="single"/>
          </w:rPr>
          <w:t>adversary</w:t>
        </w:r>
      </w:hyperlink>
      <w:r>
        <w:t xml:space="preserve">, </w:t>
      </w:r>
      <w:hyperlink r:id="rId119">
        <w:r>
          <w:rPr>
            <w:color w:val="0000EE"/>
            <w:u w:val="single"/>
          </w:rPr>
          <w:t>birthright</w:t>
        </w:r>
      </w:hyperlink>
      <w:r>
        <w:t xml:space="preserve">, </w:t>
      </w:r>
      <w:hyperlink r:id="rId51">
        <w:r>
          <w:rPr>
            <w:color w:val="0000EE"/>
            <w:u w:val="single"/>
          </w:rPr>
          <w:t>Esau</w:t>
        </w:r>
      </w:hyperlink>
      <w:r>
        <w:t xml:space="preserve">, </w:t>
      </w:r>
      <w:hyperlink r:id="rId120">
        <w:r>
          <w:rPr>
            <w:color w:val="0000EE"/>
            <w:u w:val="single"/>
          </w:rPr>
          <w:t>Obadiah</w:t>
        </w:r>
      </w:hyperlink>
      <w:r>
        <w:t xml:space="preserve">, </w:t>
      </w:r>
      <w:hyperlink r:id="rId94">
        <w:r>
          <w:rPr>
            <w:color w:val="0000EE"/>
            <w:u w:val="single"/>
          </w:rPr>
          <w:t>prophet</w:t>
        </w:r>
      </w:hyperlink>
      <w:r>
        <w:t>)</w:t>
      </w:r>
      <w:r/>
    </w:p>
    <w:p>
      <w:pPr>
        <w:pStyle w:val="Heading4"/>
      </w:pPr>
      <w:r>
        <w:t>Bible References:</w:t>
      </w:r>
      <w:r/>
      <w:r/>
    </w:p>
    <w:p>
      <w:pPr>
        <w:pStyle w:val="ListBullet"/>
        <w:spacing w:line="240" w:lineRule="auto"/>
        <w:ind w:left="720"/>
      </w:pPr>
      <w:r/>
      <w:r>
        <w:t>Genesis 25:30</w:t>
      </w:r>
      <w:r/>
    </w:p>
    <w:p>
      <w:pPr>
        <w:pStyle w:val="ListBullet"/>
        <w:spacing w:line="240" w:lineRule="auto"/>
        <w:ind w:left="720"/>
      </w:pPr>
      <w:r/>
      <w:r>
        <w:t>Genesis 32:3</w:t>
      </w:r>
      <w:r/>
    </w:p>
    <w:p>
      <w:pPr>
        <w:pStyle w:val="ListBullet"/>
        <w:spacing w:line="240" w:lineRule="auto"/>
        <w:ind w:left="720"/>
      </w:pPr>
      <w:r/>
      <w:r>
        <w:t>Genesis 36:1</w:t>
      </w:r>
      <w:r/>
    </w:p>
    <w:p>
      <w:pPr>
        <w:pStyle w:val="ListBullet"/>
        <w:spacing w:line="240" w:lineRule="auto"/>
        <w:ind w:left="720"/>
      </w:pPr>
      <w:r/>
      <w:r>
        <w:t>Isaiah 11:14-15</w:t>
      </w:r>
      <w:r/>
    </w:p>
    <w:p>
      <w:pPr>
        <w:pStyle w:val="ListBullet"/>
        <w:spacing w:line="240" w:lineRule="auto"/>
        <w:ind w:left="720"/>
      </w:pPr>
      <w:r/>
      <w:r>
        <w:t>Joshua 11:16-17</w:t>
      </w:r>
      <w:r/>
    </w:p>
    <w:p>
      <w:pPr>
        <w:pStyle w:val="ListBullet"/>
        <w:spacing w:line="240" w:lineRule="auto"/>
        <w:ind w:left="720"/>
      </w:pPr>
      <w:r/>
      <w:r>
        <w:t>Obadiah 1:2</w:t>
      </w:r>
      <w:r/>
      <w:r/>
    </w:p>
    <w:p>
      <w:pPr>
        <w:pStyle w:val="Heading4"/>
      </w:pPr>
      <w:r>
        <w:t>Word Data:</w:t>
      </w:r>
      <w:r/>
      <w:r/>
    </w:p>
    <w:p>
      <w:pPr>
        <w:pStyle w:val="ListBullet"/>
        <w:spacing w:line="240" w:lineRule="auto"/>
        <w:ind w:left="720"/>
      </w:pPr>
      <w:r/>
      <w:r>
        <w:t>Strong's: H123, H130, G2401</w:t>
      </w:r>
      <w:r/>
      <w:r/>
    </w:p>
    <w:p>
      <w:pPr>
        <w:pStyle w:val="Heading4"/>
      </w:pPr>
      <w:r>
        <w:t>Forms Found in the English ULB:</w:t>
      </w:r>
      <w:r/>
    </w:p>
    <w:p>
      <w:r/>
      <w:r>
        <w:t>Edom, Edom's, Edomite, Edomites, Idumea</w:t>
      </w:r>
      <w:r/>
    </w:p>
    <w:p>
      <w:pPr>
        <w:pStyle w:val="Heading3"/>
      </w:pPr>
      <w:r>
        <w:t>Egypt</w:t>
      </w:r>
      <w:r/>
    </w:p>
    <w:p>
      <w:pPr>
        <w:pStyle w:val="Heading4"/>
      </w:pPr>
      <w:r>
        <w:t>Related Words:</w:t>
      </w:r>
      <w:r/>
    </w:p>
    <w:p>
      <w:r/>
      <w:r>
        <w:t>Egyptian</w:t>
      </w:r>
      <w:r/>
    </w:p>
    <w:p>
      <w:pPr>
        <w:pStyle w:val="Heading4"/>
      </w:pPr>
      <w:r>
        <w:t>Facts:</w:t>
      </w:r>
      <w:r/>
    </w:p>
    <w:p>
      <w:r/>
      <w:r>
        <w:t>Egypt is a country in the northeast part of Africa, to the southwest of the land of Canaan. An Egyptian is a person who is from the country of Egypt.</w:t>
      </w:r>
      <w:r/>
      <w:r/>
    </w:p>
    <w:p>
      <w:pPr>
        <w:pStyle w:val="ListBullet"/>
        <w:spacing w:line="240" w:lineRule="auto"/>
        <w:ind w:left="720"/>
      </w:pPr>
      <w:r/>
      <w:r>
        <w:t>In ancient times, Egypt was a powerful and wealthy country.</w:t>
      </w:r>
      <w:r/>
    </w:p>
    <w:p>
      <w:pPr>
        <w:pStyle w:val="ListBullet"/>
        <w:spacing w:line="240" w:lineRule="auto"/>
        <w:ind w:left="720"/>
      </w:pPr>
      <w:r/>
      <w:r>
        <w:t>Ancient Egypt was divided into two parts, Lower Egypt (northern part where the Nile River flowed downward into the sea) and Upper Egypt (southern part). In the Old Testament, these parts are referred to as "Egypt" and "Pathros" in the original language text.</w:t>
      </w:r>
      <w:r/>
    </w:p>
    <w:p>
      <w:pPr>
        <w:pStyle w:val="ListBullet"/>
        <w:spacing w:line="240" w:lineRule="auto"/>
        <w:ind w:left="720"/>
      </w:pPr>
      <w:r/>
      <w:r>
        <w:t>Several times when there was little food in Canaan, Israel's patriarchs traveled to Egypt to buy food for their families.</w:t>
      </w:r>
      <w:r/>
    </w:p>
    <w:p>
      <w:pPr>
        <w:pStyle w:val="ListBullet"/>
        <w:spacing w:line="240" w:lineRule="auto"/>
        <w:ind w:left="720"/>
      </w:pPr>
      <w:r/>
      <w:r>
        <w:t>For several hundred years, the Israelites were slaves in Egypt.</w:t>
      </w:r>
      <w:r/>
    </w:p>
    <w:p>
      <w:pPr>
        <w:pStyle w:val="ListBullet"/>
        <w:spacing w:line="240" w:lineRule="auto"/>
        <w:ind w:left="720"/>
      </w:pPr>
      <w:r/>
      <w:r>
        <w:t>Joseph and Mary went down to Egypt with the young child Jesus, to escape from Herod the Great.</w:t>
      </w:r>
      <w:r/>
      <w:r/>
    </w:p>
    <w:p>
      <w:r/>
      <w:r>
        <w:t xml:space="preserve">(See also: </w:t>
      </w:r>
      <w:hyperlink r:id="rId121">
        <w:r>
          <w:rPr>
            <w:color w:val="0000EE"/>
            <w:u w:val="single"/>
          </w:rPr>
          <w:t>Herod the Great</w:t>
        </w:r>
      </w:hyperlink>
      <w:r>
        <w:t xml:space="preserve">, </w:t>
      </w:r>
      <w:hyperlink r:id="rId122">
        <w:r>
          <w:rPr>
            <w:color w:val="0000EE"/>
            <w:u w:val="single"/>
          </w:rPr>
          <w:t>Joseph (NT)</w:t>
        </w:r>
      </w:hyperlink>
      <w:r>
        <w:t xml:space="preserve">, </w:t>
      </w:r>
      <w:hyperlink r:id="rId123">
        <w:r>
          <w:rPr>
            <w:color w:val="0000EE"/>
            <w:u w:val="single"/>
          </w:rPr>
          <w:t>Nile River</w:t>
        </w:r>
      </w:hyperlink>
      <w:r>
        <w:t xml:space="preserve">, </w:t>
      </w:r>
      <w:hyperlink r:id="rId124">
        <w:r>
          <w:rPr>
            <w:color w:val="0000EE"/>
            <w:u w:val="single"/>
          </w:rPr>
          <w:t>patriarchs</w:t>
        </w:r>
      </w:hyperlink>
      <w:r>
        <w:t>)</w:t>
      </w:r>
      <w:r/>
    </w:p>
    <w:p>
      <w:pPr>
        <w:pStyle w:val="Heading4"/>
      </w:pPr>
      <w:r>
        <w:t>Bible References:</w:t>
      </w:r>
      <w:r/>
      <w:r/>
    </w:p>
    <w:p>
      <w:pPr>
        <w:pStyle w:val="ListBullet"/>
        <w:spacing w:line="240" w:lineRule="auto"/>
        <w:ind w:left="720"/>
      </w:pPr>
      <w:r/>
      <w:r>
        <w:t>1 Samuel 4:7-9</w:t>
      </w:r>
      <w:r/>
    </w:p>
    <w:p>
      <w:pPr>
        <w:pStyle w:val="ListBullet"/>
        <w:spacing w:line="240" w:lineRule="auto"/>
        <w:ind w:left="720"/>
      </w:pPr>
      <w:r/>
      <w:r>
        <w:t>Acts 7:10</w:t>
      </w:r>
      <w:r/>
    </w:p>
    <w:p>
      <w:pPr>
        <w:pStyle w:val="ListBullet"/>
        <w:spacing w:line="240" w:lineRule="auto"/>
        <w:ind w:left="720"/>
      </w:pPr>
      <w:r/>
      <w:r>
        <w:t>Exodus 3:7</w:t>
      </w:r>
      <w:r/>
    </w:p>
    <w:p>
      <w:pPr>
        <w:pStyle w:val="ListBullet"/>
        <w:spacing w:line="240" w:lineRule="auto"/>
        <w:ind w:left="720"/>
      </w:pPr>
      <w:r/>
      <w:r>
        <w:t>Genesis 41:29</w:t>
      </w:r>
      <w:r/>
    </w:p>
    <w:p>
      <w:pPr>
        <w:pStyle w:val="ListBullet"/>
        <w:spacing w:line="240" w:lineRule="auto"/>
        <w:ind w:left="720"/>
      </w:pPr>
      <w:r/>
      <w:r>
        <w:t>Genesis 41:57</w:t>
      </w:r>
      <w:r/>
    </w:p>
    <w:p>
      <w:pPr>
        <w:pStyle w:val="ListBullet"/>
        <w:spacing w:line="240" w:lineRule="auto"/>
        <w:ind w:left="720"/>
      </w:pPr>
      <w:r/>
      <w:r>
        <w:t>Matthew 2:15</w:t>
      </w:r>
      <w:r/>
      <w:r/>
    </w:p>
    <w:p>
      <w:pPr>
        <w:pStyle w:val="Heading4"/>
      </w:pPr>
      <w:r>
        <w:t>Word Data:</w:t>
      </w:r>
      <w:r/>
      <w:r/>
    </w:p>
    <w:p>
      <w:pPr>
        <w:pStyle w:val="ListBullet"/>
        <w:spacing w:line="240" w:lineRule="auto"/>
        <w:ind w:left="720"/>
      </w:pPr>
      <w:r/>
      <w:r>
        <w:t>Strong's: H4692, H4693, H4713, H4714, G124, G125</w:t>
      </w:r>
      <w:r/>
      <w:r/>
    </w:p>
    <w:p>
      <w:pPr>
        <w:pStyle w:val="Heading4"/>
      </w:pPr>
      <w:r>
        <w:t>Forms Found in the English ULB:</w:t>
      </w:r>
      <w:r/>
    </w:p>
    <w:p>
      <w:r/>
      <w:r>
        <w:t>Egypt, Egypt's, Egyptian, Egyptians, Egyptians'</w:t>
      </w:r>
      <w:r/>
    </w:p>
    <w:p>
      <w:pPr>
        <w:pStyle w:val="Heading3"/>
      </w:pPr>
      <w:r>
        <w:t>Ekron</w:t>
      </w:r>
      <w:r/>
    </w:p>
    <w:p>
      <w:pPr>
        <w:pStyle w:val="Heading4"/>
      </w:pPr>
      <w:r>
        <w:t>Related Words:</w:t>
      </w:r>
      <w:r/>
    </w:p>
    <w:p>
      <w:r/>
      <w:r>
        <w:t>Ekronite</w:t>
      </w:r>
      <w:r/>
    </w:p>
    <w:p>
      <w:pPr>
        <w:pStyle w:val="Heading4"/>
      </w:pPr>
      <w:r>
        <w:t>Facts:</w:t>
      </w:r>
      <w:r/>
    </w:p>
    <w:p>
      <w:r/>
      <w:r>
        <w:t>Ekron was a major city of the Philistines, located nine miles inland from the Mediterranean Sea.</w:t>
      </w:r>
      <w:r/>
      <w:r/>
    </w:p>
    <w:p>
      <w:pPr>
        <w:pStyle w:val="ListBullet"/>
        <w:spacing w:line="240" w:lineRule="auto"/>
        <w:ind w:left="720"/>
      </w:pPr>
      <w:r/>
      <w:r>
        <w:t>A temple of the false god Baal-zebub was located at Ekron.</w:t>
      </w:r>
      <w:r/>
    </w:p>
    <w:p>
      <w:pPr>
        <w:pStyle w:val="ListBullet"/>
        <w:spacing w:line="240" w:lineRule="auto"/>
        <w:ind w:left="720"/>
      </w:pPr>
      <w:r/>
      <w:r>
        <w:t>When the Philistines captured the ark of the covenant, they took it to Ashdod and then moved it to Gath and Ekron because God kept causing people to get sick and die in whatever city the ark was taken to. Finally the Philistines sent the ark back to Israel.</w:t>
      </w:r>
      <w:r/>
    </w:p>
    <w:p>
      <w:pPr>
        <w:pStyle w:val="ListBullet"/>
        <w:spacing w:line="240" w:lineRule="auto"/>
        <w:ind w:left="720"/>
      </w:pPr>
      <w:r/>
      <w:r>
        <w:t>When King Ahaziah fell through the roof of his house and injured himself, he sinned by trying to find out from the false god Baal-zebub of Ekron as to whether or not he would die from his injuries. Because of this sin, Yahweh said that he would die.</w:t>
      </w:r>
      <w:r/>
      <w:r/>
    </w:p>
    <w:p>
      <w:r/>
      <w:r>
        <w:t xml:space="preserve">(See also: </w:t>
      </w:r>
      <w:hyperlink r:id="rId125">
        <w:r>
          <w:rPr>
            <w:color w:val="0000EE"/>
            <w:u w:val="single"/>
          </w:rPr>
          <w:t>Ahaziah</w:t>
        </w:r>
      </w:hyperlink>
      <w:r>
        <w:t xml:space="preserve">, </w:t>
      </w:r>
      <w:hyperlink r:id="rId126">
        <w:r>
          <w:rPr>
            <w:color w:val="0000EE"/>
            <w:u w:val="single"/>
          </w:rPr>
          <w:t>ark of the covenant</w:t>
        </w:r>
      </w:hyperlink>
      <w:r>
        <w:t xml:space="preserve">, </w:t>
      </w:r>
      <w:hyperlink r:id="rId74">
        <w:r>
          <w:rPr>
            <w:color w:val="0000EE"/>
            <w:u w:val="single"/>
          </w:rPr>
          <w:t>Ashdod</w:t>
        </w:r>
      </w:hyperlink>
      <w:r>
        <w:t xml:space="preserve">, </w:t>
      </w:r>
      <w:hyperlink r:id="rId127">
        <w:r>
          <w:rPr>
            <w:color w:val="0000EE"/>
            <w:u w:val="single"/>
          </w:rPr>
          <w:t>Beelzebul</w:t>
        </w:r>
      </w:hyperlink>
      <w:r>
        <w:t xml:space="preserve">, </w:t>
      </w:r>
      <w:hyperlink r:id="rId70">
        <w:r>
          <w:rPr>
            <w:color w:val="0000EE"/>
            <w:u w:val="single"/>
          </w:rPr>
          <w:t>false god</w:t>
        </w:r>
      </w:hyperlink>
      <w:r>
        <w:t xml:space="preserve">, </w:t>
      </w:r>
      <w:hyperlink r:id="rId63">
        <w:r>
          <w:rPr>
            <w:color w:val="0000EE"/>
            <w:u w:val="single"/>
          </w:rPr>
          <w:t>Gath</w:t>
        </w:r>
      </w:hyperlink>
      <w:r>
        <w:t xml:space="preserve">, </w:t>
      </w:r>
      <w:hyperlink r:id="rId67">
        <w:r>
          <w:rPr>
            <w:color w:val="0000EE"/>
            <w:u w:val="single"/>
          </w:rPr>
          <w:t>Philistines</w:t>
        </w:r>
      </w:hyperlink>
      <w:r>
        <w:t>)</w:t>
      </w:r>
      <w:r/>
    </w:p>
    <w:p>
      <w:pPr>
        <w:pStyle w:val="Heading4"/>
      </w:pPr>
      <w:r>
        <w:t>Bible References:</w:t>
      </w:r>
      <w:r/>
      <w:r/>
    </w:p>
    <w:p>
      <w:pPr>
        <w:pStyle w:val="ListBullet"/>
        <w:spacing w:line="240" w:lineRule="auto"/>
        <w:ind w:left="720"/>
      </w:pPr>
      <w:r/>
      <w:r>
        <w:t>1 Samuel 5:10</w:t>
      </w:r>
      <w:r/>
    </w:p>
    <w:p>
      <w:pPr>
        <w:pStyle w:val="ListBullet"/>
        <w:spacing w:line="240" w:lineRule="auto"/>
        <w:ind w:left="720"/>
      </w:pPr>
      <w:r/>
      <w:r>
        <w:t>Joshua 13:2-3</w:t>
      </w:r>
      <w:r/>
    </w:p>
    <w:p>
      <w:pPr>
        <w:pStyle w:val="ListBullet"/>
        <w:spacing w:line="240" w:lineRule="auto"/>
        <w:ind w:left="720"/>
      </w:pPr>
      <w:r/>
      <w:r>
        <w:t>Judges 1:18-19</w:t>
      </w:r>
      <w:r/>
    </w:p>
    <w:p>
      <w:pPr>
        <w:pStyle w:val="ListBullet"/>
        <w:spacing w:line="240" w:lineRule="auto"/>
        <w:ind w:left="720"/>
      </w:pPr>
      <w:r/>
      <w:r>
        <w:t>Zechariah 9:5</w:t>
      </w:r>
      <w:r/>
      <w:r/>
    </w:p>
    <w:p>
      <w:pPr>
        <w:pStyle w:val="Heading4"/>
      </w:pPr>
      <w:r>
        <w:t>Word Data:</w:t>
      </w:r>
      <w:r/>
      <w:r/>
    </w:p>
    <w:p>
      <w:pPr>
        <w:pStyle w:val="ListBullet"/>
        <w:spacing w:line="240" w:lineRule="auto"/>
        <w:ind w:left="720"/>
      </w:pPr>
      <w:r/>
      <w:r>
        <w:t>Strong's: H6138, H6139</w:t>
      </w:r>
      <w:r/>
      <w:r/>
    </w:p>
    <w:p>
      <w:pPr>
        <w:pStyle w:val="Heading4"/>
      </w:pPr>
      <w:r>
        <w:t>Forms Found in the English ULB:</w:t>
      </w:r>
      <w:r/>
    </w:p>
    <w:p>
      <w:r/>
      <w:r>
        <w:t>Ekron, Ekronites</w:t>
      </w:r>
      <w:r/>
    </w:p>
    <w:p>
      <w:pPr>
        <w:pStyle w:val="Heading3"/>
      </w:pPr>
      <w:r>
        <w:t>Elam</w:t>
      </w:r>
      <w:r/>
    </w:p>
    <w:p>
      <w:pPr>
        <w:pStyle w:val="Heading4"/>
      </w:pPr>
      <w:r>
        <w:t>Related Words:</w:t>
      </w:r>
      <w:r/>
    </w:p>
    <w:p>
      <w:r/>
      <w:r>
        <w:t>Elamite</w:t>
      </w:r>
      <w:r/>
    </w:p>
    <w:p>
      <w:pPr>
        <w:pStyle w:val="Heading4"/>
      </w:pPr>
      <w:r>
        <w:t>Facts:</w:t>
      </w:r>
      <w:r/>
    </w:p>
    <w:p>
      <w:r/>
      <w:r>
        <w:t>Elam was a son of Shem and a grandson of Noah.</w:t>
      </w:r>
      <w:r/>
      <w:r/>
    </w:p>
    <w:p>
      <w:pPr>
        <w:pStyle w:val="ListBullet"/>
        <w:spacing w:line="240" w:lineRule="auto"/>
        <w:ind w:left="720"/>
      </w:pPr>
      <w:r/>
      <w:r>
        <w:t>The descendants of Elam were called "Elamites," and they lived in a region that was also called "Elam."</w:t>
      </w:r>
      <w:r/>
    </w:p>
    <w:p>
      <w:pPr>
        <w:pStyle w:val="ListBullet"/>
        <w:spacing w:line="240" w:lineRule="auto"/>
        <w:ind w:left="720"/>
      </w:pPr>
      <w:r/>
      <w:r>
        <w:t>The region of Elam was located southeast of the Tigris River in what is now western Iran.</w:t>
      </w:r>
      <w:r/>
      <w:r/>
    </w:p>
    <w:p>
      <w:r/>
      <w:r>
        <w:t xml:space="preserve">(See also: </w:t>
      </w:r>
      <w:hyperlink r:id="rId61">
        <w:r>
          <w:rPr>
            <w:color w:val="0000EE"/>
            <w:u w:val="single"/>
          </w:rPr>
          <w:t>Noah</w:t>
        </w:r>
      </w:hyperlink>
      <w:r>
        <w:t xml:space="preserve">, </w:t>
      </w:r>
      <w:hyperlink r:id="rId54">
        <w:r>
          <w:rPr>
            <w:color w:val="0000EE"/>
            <w:u w:val="single"/>
          </w:rPr>
          <w:t>Shem</w:t>
        </w:r>
      </w:hyperlink>
      <w:r>
        <w:t>)</w:t>
      </w:r>
      <w:r/>
    </w:p>
    <w:p>
      <w:pPr>
        <w:pStyle w:val="Heading4"/>
      </w:pPr>
      <w:r>
        <w:t>Bible References:</w:t>
      </w:r>
      <w:r/>
      <w:r/>
    </w:p>
    <w:p>
      <w:pPr>
        <w:pStyle w:val="ListBullet"/>
        <w:spacing w:line="240" w:lineRule="auto"/>
        <w:ind w:left="720"/>
      </w:pPr>
      <w:r/>
      <w:r>
        <w:t>1 Chronicles 1:17-19</w:t>
      </w:r>
      <w:r/>
    </w:p>
    <w:p>
      <w:pPr>
        <w:pStyle w:val="ListBullet"/>
        <w:spacing w:line="240" w:lineRule="auto"/>
        <w:ind w:left="720"/>
      </w:pPr>
      <w:r/>
      <w:r>
        <w:t>Acts 2:9</w:t>
      </w:r>
      <w:r/>
    </w:p>
    <w:p>
      <w:pPr>
        <w:pStyle w:val="ListBullet"/>
        <w:spacing w:line="240" w:lineRule="auto"/>
        <w:ind w:left="720"/>
      </w:pPr>
      <w:r/>
      <w:r>
        <w:t>Ezra 8:4-7</w:t>
      </w:r>
      <w:r/>
    </w:p>
    <w:p>
      <w:pPr>
        <w:pStyle w:val="ListBullet"/>
        <w:spacing w:line="240" w:lineRule="auto"/>
        <w:ind w:left="720"/>
      </w:pPr>
      <w:r/>
      <w:r>
        <w:t>Isaiah 22:6</w:t>
      </w:r>
      <w:r/>
      <w:r/>
    </w:p>
    <w:p>
      <w:pPr>
        <w:pStyle w:val="Heading4"/>
      </w:pPr>
      <w:r>
        <w:t>Word Data:</w:t>
      </w:r>
      <w:r/>
      <w:r/>
    </w:p>
    <w:p>
      <w:pPr>
        <w:pStyle w:val="ListBullet"/>
        <w:spacing w:line="240" w:lineRule="auto"/>
        <w:ind w:left="720"/>
      </w:pPr>
      <w:r/>
      <w:r>
        <w:t>Strong's: H5867, H5962, G1639</w:t>
      </w:r>
      <w:r/>
      <w:r/>
    </w:p>
    <w:p>
      <w:pPr>
        <w:pStyle w:val="Heading4"/>
      </w:pPr>
      <w:r>
        <w:t>Forms Found in the English ULB:</w:t>
      </w:r>
      <w:r/>
    </w:p>
    <w:p>
      <w:r/>
      <w:r>
        <w:t>Elam, Elamites</w:t>
      </w:r>
      <w:r/>
    </w:p>
    <w:p>
      <w:pPr>
        <w:pStyle w:val="Heading3"/>
      </w:pPr>
      <w:r>
        <w:t>Elisha</w:t>
      </w:r>
      <w:r/>
    </w:p>
    <w:p>
      <w:pPr>
        <w:pStyle w:val="Heading4"/>
      </w:pPr>
      <w:r>
        <w:t>Facts:</w:t>
      </w:r>
      <w:r/>
    </w:p>
    <w:p>
      <w:r/>
      <w:r>
        <w:t>Elisha was a prophet in Israel during the reigns of several kings of Israel: Ahab, Ahaziah, Jehoram, Jehu, Jehoahaz, and Jehoash.</w:t>
      </w:r>
      <w:r/>
      <w:r/>
    </w:p>
    <w:p>
      <w:pPr>
        <w:pStyle w:val="ListBullet"/>
        <w:spacing w:line="240" w:lineRule="auto"/>
        <w:ind w:left="720"/>
      </w:pPr>
      <w:r/>
      <w:r>
        <w:t>God told the prophet Elijah to anoint Elisha as prophet.</w:t>
      </w:r>
      <w:r/>
    </w:p>
    <w:p>
      <w:pPr>
        <w:pStyle w:val="ListBullet"/>
        <w:spacing w:line="240" w:lineRule="auto"/>
        <w:ind w:left="720"/>
      </w:pPr>
      <w:r/>
      <w:r>
        <w:t>When Elijah was taken to heaven in a fiery chariot, Elisha became God's prophet to the kings of Israel.</w:t>
      </w:r>
      <w:r/>
    </w:p>
    <w:p>
      <w:pPr>
        <w:pStyle w:val="ListBullet"/>
        <w:spacing w:line="240" w:lineRule="auto"/>
        <w:ind w:left="720"/>
      </w:pPr>
      <w:r/>
      <w:r>
        <w:t>Elisha did many miracles, including healing a man from Syria who had leprosy and raising from the dead the son of a woman from Shunem.</w:t>
      </w:r>
      <w:r/>
      <w:r/>
    </w:p>
    <w:p>
      <w:r/>
      <w:r>
        <w:t xml:space="preserve">(See also: </w:t>
      </w:r>
      <w:hyperlink r:id="rId38">
        <w:r>
          <w:rPr>
            <w:color w:val="0000EE"/>
            <w:u w:val="single"/>
          </w:rPr>
          <w:t>Elijah</w:t>
        </w:r>
      </w:hyperlink>
      <w:r>
        <w:t xml:space="preserve">, </w:t>
      </w:r>
      <w:hyperlink r:id="rId128">
        <w:r>
          <w:rPr>
            <w:color w:val="0000EE"/>
            <w:u w:val="single"/>
          </w:rPr>
          <w:t>Naaman</w:t>
        </w:r>
      </w:hyperlink>
      <w:r>
        <w:t xml:space="preserve">, </w:t>
      </w:r>
      <w:hyperlink r:id="rId94">
        <w:r>
          <w:rPr>
            <w:color w:val="0000EE"/>
            <w:u w:val="single"/>
          </w:rPr>
          <w:t>prophet</w:t>
        </w:r>
      </w:hyperlink>
      <w:r>
        <w:t>)</w:t>
      </w:r>
      <w:r/>
    </w:p>
    <w:p>
      <w:pPr>
        <w:pStyle w:val="Heading4"/>
      </w:pPr>
      <w:r>
        <w:t>Bible References:</w:t>
      </w:r>
      <w:r/>
      <w:r/>
    </w:p>
    <w:p>
      <w:pPr>
        <w:pStyle w:val="ListBullet"/>
        <w:spacing w:line="240" w:lineRule="auto"/>
        <w:ind w:left="720"/>
      </w:pPr>
      <w:r/>
      <w:r>
        <w:t>1 Kings 19:15-16</w:t>
      </w:r>
      <w:r/>
    </w:p>
    <w:p>
      <w:pPr>
        <w:pStyle w:val="ListBullet"/>
        <w:spacing w:line="240" w:lineRule="auto"/>
        <w:ind w:left="720"/>
      </w:pPr>
      <w:r/>
      <w:r>
        <w:t>2 Kings 3:15</w:t>
      </w:r>
      <w:r/>
    </w:p>
    <w:p>
      <w:pPr>
        <w:pStyle w:val="ListBullet"/>
        <w:spacing w:line="240" w:lineRule="auto"/>
        <w:ind w:left="720"/>
      </w:pPr>
      <w:r/>
      <w:r>
        <w:t>2 Kings 5:8</w:t>
      </w:r>
      <w:r/>
    </w:p>
    <w:p>
      <w:pPr>
        <w:pStyle w:val="ListBullet"/>
        <w:spacing w:line="240" w:lineRule="auto"/>
        <w:ind w:left="720"/>
      </w:pPr>
      <w:r/>
      <w:r>
        <w:t>Luke 4:25</w:t>
      </w:r>
      <w:r/>
      <w:r/>
    </w:p>
    <w:p>
      <w:pPr>
        <w:pStyle w:val="Heading4"/>
      </w:pPr>
      <w:r>
        <w:t>Word Data:</w:t>
      </w:r>
      <w:r/>
      <w:r/>
    </w:p>
    <w:p>
      <w:pPr>
        <w:pStyle w:val="ListBullet"/>
        <w:spacing w:line="240" w:lineRule="auto"/>
        <w:ind w:left="720"/>
      </w:pPr>
      <w:r/>
      <w:r>
        <w:t>Strong's: H477</w:t>
      </w:r>
      <w:r/>
      <w:r/>
    </w:p>
    <w:p>
      <w:pPr>
        <w:pStyle w:val="Heading4"/>
      </w:pPr>
      <w:r>
        <w:t>Forms Found in the English ULB:</w:t>
      </w:r>
      <w:r/>
    </w:p>
    <w:p>
      <w:r/>
      <w:r>
        <w:t>Elisha, Elisha's</w:t>
      </w:r>
      <w:r/>
    </w:p>
    <w:p>
      <w:pPr>
        <w:pStyle w:val="Heading3"/>
      </w:pPr>
      <w:r>
        <w:t>Ephraim</w:t>
      </w:r>
      <w:r/>
    </w:p>
    <w:p>
      <w:pPr>
        <w:pStyle w:val="Heading4"/>
      </w:pPr>
      <w:r>
        <w:t>Related Words:</w:t>
      </w:r>
      <w:r/>
    </w:p>
    <w:p>
      <w:r/>
      <w:r>
        <w:t>Ephraimite</w:t>
      </w:r>
      <w:r/>
    </w:p>
    <w:p>
      <w:pPr>
        <w:pStyle w:val="Heading4"/>
      </w:pPr>
      <w:r>
        <w:t>Facts:</w:t>
      </w:r>
      <w:r/>
    </w:p>
    <w:p>
      <w:r/>
      <w:r>
        <w:t>Ephraim was the second son of Joseph. His descendants, the Ephraimites, formed one of the twelve tribes of Israel.</w:t>
      </w:r>
      <w:r/>
      <w:r/>
    </w:p>
    <w:p>
      <w:pPr>
        <w:pStyle w:val="ListBullet"/>
        <w:spacing w:line="240" w:lineRule="auto"/>
        <w:ind w:left="720"/>
      </w:pPr>
      <w:r/>
      <w:r>
        <w:t>The tribe of Ephraim was one of the ten tribes that were located in the northern part of Israel.</w:t>
      </w:r>
      <w:r/>
    </w:p>
    <w:p>
      <w:pPr>
        <w:pStyle w:val="ListBullet"/>
        <w:spacing w:line="240" w:lineRule="auto"/>
        <w:ind w:left="720"/>
      </w:pPr>
      <w:r/>
      <w:r>
        <w:t>Sometimes the name Ephraim is used in the Bible to refer to the whole northern kingdom of Israel.</w:t>
      </w:r>
      <w:r/>
    </w:p>
    <w:p>
      <w:pPr>
        <w:pStyle w:val="ListBullet"/>
        <w:spacing w:line="240" w:lineRule="auto"/>
        <w:ind w:left="720"/>
      </w:pPr>
      <w:r/>
      <w:r>
        <w:t>Ephraim was apparently a very mountainous or hilly area, based on references to "the hill country of Ephraim" or "the mountains of Ephraim."</w:t>
      </w:r>
      <w:r/>
      <w:r/>
    </w:p>
    <w:p>
      <w:r/>
      <w:r>
        <w:t xml:space="preserve">(See also: </w:t>
      </w:r>
      <w:hyperlink r:id="rId40">
        <w:r>
          <w:rPr>
            <w:color w:val="0000EE"/>
            <w:u w:val="single"/>
          </w:rPr>
          <w:t>kingdom of Israel</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Chronicles 6:66-69</w:t>
      </w:r>
      <w:r/>
    </w:p>
    <w:p>
      <w:pPr>
        <w:pStyle w:val="ListBullet"/>
        <w:spacing w:line="240" w:lineRule="auto"/>
        <w:ind w:left="720"/>
      </w:pPr>
      <w:r/>
      <w:r>
        <w:t>2 Chronicles 13:4-5</w:t>
      </w:r>
      <w:r/>
    </w:p>
    <w:p>
      <w:pPr>
        <w:pStyle w:val="ListBullet"/>
        <w:spacing w:line="240" w:lineRule="auto"/>
        <w:ind w:left="720"/>
      </w:pPr>
      <w:r/>
      <w:r>
        <w:t>Ezekiel 37:16</w:t>
      </w:r>
      <w:r/>
    </w:p>
    <w:p>
      <w:pPr>
        <w:pStyle w:val="ListBullet"/>
        <w:spacing w:line="240" w:lineRule="auto"/>
        <w:ind w:left="720"/>
      </w:pPr>
      <w:r/>
      <w:r>
        <w:t>Genesis 41:52</w:t>
      </w:r>
      <w:r/>
    </w:p>
    <w:p>
      <w:pPr>
        <w:pStyle w:val="ListBullet"/>
        <w:spacing w:line="240" w:lineRule="auto"/>
        <w:ind w:left="720"/>
      </w:pPr>
      <w:r/>
      <w:r>
        <w:t>Genesis 48:1-2</w:t>
      </w:r>
      <w:r/>
    </w:p>
    <w:p>
      <w:pPr>
        <w:pStyle w:val="ListBullet"/>
        <w:spacing w:line="240" w:lineRule="auto"/>
        <w:ind w:left="720"/>
      </w:pPr>
      <w:r/>
      <w:r>
        <w:t>John 11:54</w:t>
      </w:r>
      <w:r/>
      <w:r/>
    </w:p>
    <w:p>
      <w:pPr>
        <w:pStyle w:val="Heading4"/>
      </w:pPr>
      <w:r>
        <w:t>Word Data:</w:t>
      </w:r>
      <w:r/>
      <w:r/>
    </w:p>
    <w:p>
      <w:pPr>
        <w:pStyle w:val="ListBullet"/>
        <w:spacing w:line="240" w:lineRule="auto"/>
        <w:ind w:left="720"/>
      </w:pPr>
      <w:r/>
      <w:r>
        <w:t>Strong's: H669, H673, G2187</w:t>
      </w:r>
      <w:r/>
      <w:r/>
    </w:p>
    <w:p>
      <w:pPr>
        <w:pStyle w:val="Heading4"/>
      </w:pPr>
      <w:r>
        <w:t>Forms Found in the English ULB:</w:t>
      </w:r>
      <w:r/>
    </w:p>
    <w:p>
      <w:r/>
      <w:r>
        <w:t>Ephraim, Ephraim's, Ephraimite, Ephraimites</w:t>
      </w:r>
      <w:r/>
    </w:p>
    <w:p>
      <w:pPr>
        <w:pStyle w:val="Heading3"/>
      </w:pPr>
      <w:r>
        <w:t>Esau</w:t>
      </w:r>
      <w:r/>
    </w:p>
    <w:p>
      <w:pPr>
        <w:pStyle w:val="Heading4"/>
      </w:pPr>
      <w:r>
        <w:t>Facts:</w:t>
      </w:r>
      <w:r/>
    </w:p>
    <w:p>
      <w:r/>
      <w:r>
        <w:t>Esau was one of the twin sons of Isaac and Rebekah. He was the first baby born to them. His twin brother was Jacob.</w:t>
      </w:r>
      <w:r/>
      <w:r/>
    </w:p>
    <w:p>
      <w:pPr>
        <w:pStyle w:val="ListBullet"/>
        <w:spacing w:line="240" w:lineRule="auto"/>
        <w:ind w:left="720"/>
      </w:pPr>
      <w:r/>
      <w:r>
        <w:t>Esau sold his birthright to his brother Jacob in exchange for a bowl of food.</w:t>
      </w:r>
      <w:r/>
    </w:p>
    <w:p>
      <w:pPr>
        <w:pStyle w:val="ListBullet"/>
        <w:spacing w:line="240" w:lineRule="auto"/>
        <w:ind w:left="720"/>
      </w:pPr>
      <w:r/>
      <w:r>
        <w:t>Since Esau was born first, his father Isaac was supposed to give him a special blessing. But Jacob tricked Isaac into giving him that blessing instead. At first Esau was so angry that he wanted to kill Jacob, but later he forgave him.</w:t>
      </w:r>
      <w:r/>
    </w:p>
    <w:p>
      <w:pPr>
        <w:pStyle w:val="ListBullet"/>
        <w:spacing w:line="240" w:lineRule="auto"/>
        <w:ind w:left="720"/>
      </w:pPr>
      <w:r/>
      <w:r>
        <w:t>Esau had many children and grandchildren, and these descendants formed a large people group living in the land of Canaan.</w:t>
      </w:r>
      <w:r/>
      <w:r/>
    </w:p>
    <w:p>
      <w:r/>
      <w:r>
        <w:t xml:space="preserve">(See also: </w:t>
      </w:r>
      <w:hyperlink r:id="rId129">
        <w:r>
          <w:rPr>
            <w:color w:val="0000EE"/>
            <w:u w:val="single"/>
          </w:rPr>
          <w:t>Edom</w:t>
        </w:r>
      </w:hyperlink>
      <w:r>
        <w:t xml:space="preserve">, </w:t>
      </w:r>
      <w:hyperlink r:id="rId36">
        <w:r>
          <w:rPr>
            <w:color w:val="0000EE"/>
            <w:u w:val="single"/>
          </w:rPr>
          <w:t>Isaac</w:t>
        </w:r>
      </w:hyperlink>
      <w:r>
        <w:t xml:space="preserve">, </w:t>
      </w:r>
      <w:hyperlink r:id="rId97">
        <w:r>
          <w:rPr>
            <w:color w:val="0000EE"/>
            <w:u w:val="single"/>
          </w:rPr>
          <w:t>Jacob</w:t>
        </w:r>
      </w:hyperlink>
      <w:r>
        <w:t xml:space="preserve">, </w:t>
      </w:r>
      <w:hyperlink r:id="rId58">
        <w:r>
          <w:rPr>
            <w:color w:val="0000EE"/>
            <w:u w:val="single"/>
          </w:rPr>
          <w:t>Rebekah</w:t>
        </w:r>
      </w:hyperlink>
      <w:r>
        <w:t>)</w:t>
      </w:r>
      <w:r/>
    </w:p>
    <w:p>
      <w:pPr>
        <w:pStyle w:val="Heading4"/>
      </w:pPr>
      <w:r>
        <w:t>Bible References:</w:t>
      </w:r>
      <w:r/>
      <w:r/>
    </w:p>
    <w:p>
      <w:pPr>
        <w:pStyle w:val="ListBullet"/>
        <w:spacing w:line="240" w:lineRule="auto"/>
        <w:ind w:left="720"/>
      </w:pPr>
      <w:r/>
      <w:r>
        <w:t>Genesis 25:26</w:t>
      </w:r>
      <w:r/>
    </w:p>
    <w:p>
      <w:pPr>
        <w:pStyle w:val="ListBullet"/>
        <w:spacing w:line="240" w:lineRule="auto"/>
        <w:ind w:left="720"/>
      </w:pPr>
      <w:r/>
      <w:r>
        <w:t>Genesis 25:29-30</w:t>
      </w:r>
      <w:r/>
    </w:p>
    <w:p>
      <w:pPr>
        <w:pStyle w:val="ListBullet"/>
        <w:spacing w:line="240" w:lineRule="auto"/>
        <w:ind w:left="720"/>
      </w:pPr>
      <w:r/>
      <w:r>
        <w:t>Genesis 26:34</w:t>
      </w:r>
      <w:r/>
    </w:p>
    <w:p>
      <w:pPr>
        <w:pStyle w:val="ListBullet"/>
        <w:spacing w:line="240" w:lineRule="auto"/>
        <w:ind w:left="720"/>
      </w:pPr>
      <w:r/>
      <w:r>
        <w:t>Genesis 27:11-12</w:t>
      </w:r>
      <w:r/>
    </w:p>
    <w:p>
      <w:pPr>
        <w:pStyle w:val="ListBullet"/>
        <w:spacing w:line="240" w:lineRule="auto"/>
        <w:ind w:left="720"/>
      </w:pPr>
      <w:r/>
      <w:r>
        <w:t>Genesis 32:5</w:t>
      </w:r>
      <w:r/>
    </w:p>
    <w:p>
      <w:pPr>
        <w:pStyle w:val="ListBullet"/>
        <w:spacing w:line="240" w:lineRule="auto"/>
        <w:ind w:left="720"/>
      </w:pPr>
      <w:r/>
      <w:r>
        <w:t>Hebrews 12:17</w:t>
      </w:r>
      <w:r/>
    </w:p>
    <w:p>
      <w:pPr>
        <w:pStyle w:val="ListBullet"/>
        <w:spacing w:line="240" w:lineRule="auto"/>
        <w:ind w:left="720"/>
      </w:pPr>
      <w:r/>
      <w:r>
        <w:t>Romans 9:13</w:t>
      </w:r>
      <w:r/>
      <w:r/>
    </w:p>
    <w:p>
      <w:pPr>
        <w:pStyle w:val="Heading4"/>
      </w:pPr>
      <w:r>
        <w:t>Word Data:</w:t>
      </w:r>
      <w:r/>
      <w:r/>
    </w:p>
    <w:p>
      <w:pPr>
        <w:pStyle w:val="ListBullet"/>
        <w:spacing w:line="240" w:lineRule="auto"/>
        <w:ind w:left="720"/>
      </w:pPr>
      <w:r/>
      <w:r>
        <w:t>Strong's: H6215, G2269</w:t>
      </w:r>
      <w:r/>
      <w:r/>
    </w:p>
    <w:p>
      <w:pPr>
        <w:pStyle w:val="Heading4"/>
      </w:pPr>
      <w:r>
        <w:t>Forms Found in the English ULB:</w:t>
      </w:r>
      <w:r/>
    </w:p>
    <w:p>
      <w:r/>
      <w:r>
        <w:t>Esau, Esau's</w:t>
      </w:r>
      <w:r/>
    </w:p>
    <w:p>
      <w:pPr>
        <w:pStyle w:val="Heading3"/>
      </w:pPr>
      <w:r>
        <w:t>Euphrates</w:t>
      </w:r>
      <w:r/>
    </w:p>
    <w:p>
      <w:pPr>
        <w:pStyle w:val="Heading4"/>
      </w:pPr>
      <w:r>
        <w:t>Related Words:</w:t>
      </w:r>
      <w:r/>
    </w:p>
    <w:p>
      <w:r/>
      <w:r>
        <w:t>Euphrates River, the River</w:t>
      </w:r>
      <w:r/>
    </w:p>
    <w:p>
      <w:pPr>
        <w:pStyle w:val="Heading4"/>
      </w:pPr>
      <w:r>
        <w:t>Facts:</w:t>
      </w:r>
      <w:r/>
    </w:p>
    <w:p>
      <w:r/>
      <w:r>
        <w:t>The Euphrates is the name of one of the four rivers that flowed through the Garden of Eden. It is the river that is most often mentioned in the Bible.</w:t>
      </w:r>
      <w:r/>
      <w:r/>
    </w:p>
    <w:p>
      <w:pPr>
        <w:pStyle w:val="ListBullet"/>
        <w:spacing w:line="240" w:lineRule="auto"/>
        <w:ind w:left="720"/>
      </w:pPr>
      <w:r/>
      <w:r>
        <w:t>The modern day river named Euphrates is located in the Middle East and is the longest and most important river in Asia.</w:t>
      </w:r>
      <w:r/>
    </w:p>
    <w:p>
      <w:pPr>
        <w:pStyle w:val="ListBullet"/>
        <w:spacing w:line="240" w:lineRule="auto"/>
        <w:ind w:left="720"/>
      </w:pPr>
      <w:r/>
      <w:r>
        <w:t>Together with the Tigris River, the Euphrates borders a region of land known as Mesopotamia.</w:t>
      </w:r>
      <w:r/>
    </w:p>
    <w:p>
      <w:pPr>
        <w:pStyle w:val="ListBullet"/>
        <w:spacing w:line="240" w:lineRule="auto"/>
        <w:ind w:left="720"/>
      </w:pPr>
      <w:r/>
      <w:r>
        <w:t>The ancient city of Ur where Abraham came from was at the mouth of the Euphrates River.</w:t>
      </w:r>
      <w:r/>
    </w:p>
    <w:p>
      <w:pPr>
        <w:pStyle w:val="ListBullet"/>
        <w:spacing w:line="240" w:lineRule="auto"/>
        <w:ind w:left="720"/>
      </w:pPr>
      <w:r/>
      <w:r>
        <w:t>This river was one of the boundaries of the land that God promised to give to Abraham (Genesis 15:18).</w:t>
      </w:r>
      <w:r/>
    </w:p>
    <w:p>
      <w:pPr>
        <w:pStyle w:val="ListBullet"/>
        <w:spacing w:line="240" w:lineRule="auto"/>
        <w:ind w:left="720"/>
      </w:pPr>
      <w:r/>
      <w:r>
        <w:t>Sometimes the Euphrates is simply called "the River."</w:t>
      </w:r>
      <w:r/>
      <w:r/>
    </w:p>
    <w:p>
      <w:pPr>
        <w:pStyle w:val="Heading4"/>
      </w:pPr>
      <w:r>
        <w:t>Bible References:</w:t>
      </w:r>
      <w:r/>
      <w:r/>
    </w:p>
    <w:p>
      <w:pPr>
        <w:pStyle w:val="ListBullet"/>
        <w:spacing w:line="240" w:lineRule="auto"/>
        <w:ind w:left="720"/>
      </w:pPr>
      <w:r/>
      <w:r>
        <w:t>1 Chronicles 5:7-9</w:t>
      </w:r>
      <w:r/>
    </w:p>
    <w:p>
      <w:pPr>
        <w:pStyle w:val="ListBullet"/>
        <w:spacing w:line="240" w:lineRule="auto"/>
        <w:ind w:left="720"/>
      </w:pPr>
      <w:r/>
      <w:r>
        <w:t>2 Chronicles 9:25-26</w:t>
      </w:r>
      <w:r/>
    </w:p>
    <w:p>
      <w:pPr>
        <w:pStyle w:val="ListBullet"/>
        <w:spacing w:line="240" w:lineRule="auto"/>
        <w:ind w:left="720"/>
      </w:pPr>
      <w:r/>
      <w:r>
        <w:t>Exodus 23:30-33</w:t>
      </w:r>
      <w:r/>
    </w:p>
    <w:p>
      <w:pPr>
        <w:pStyle w:val="ListBullet"/>
        <w:spacing w:line="240" w:lineRule="auto"/>
        <w:ind w:left="720"/>
      </w:pPr>
      <w:r/>
      <w:r>
        <w:t>Genesis 2:13-14</w:t>
      </w:r>
      <w:r/>
    </w:p>
    <w:p>
      <w:pPr>
        <w:pStyle w:val="ListBullet"/>
        <w:spacing w:line="240" w:lineRule="auto"/>
        <w:ind w:left="720"/>
      </w:pPr>
      <w:r/>
      <w:r>
        <w:t>Isaiah 7:20</w:t>
      </w:r>
      <w:r/>
      <w:r/>
    </w:p>
    <w:p>
      <w:pPr>
        <w:pStyle w:val="Heading4"/>
      </w:pPr>
      <w:r>
        <w:t>Word Data:</w:t>
      </w:r>
      <w:r/>
      <w:r/>
    </w:p>
    <w:p>
      <w:pPr>
        <w:pStyle w:val="ListBullet"/>
        <w:spacing w:line="240" w:lineRule="auto"/>
        <w:ind w:left="720"/>
      </w:pPr>
      <w:r/>
      <w:r>
        <w:t>Strong's: H5104, H6578, G2166</w:t>
      </w:r>
      <w:r/>
      <w:r/>
    </w:p>
    <w:p>
      <w:pPr>
        <w:pStyle w:val="Heading4"/>
      </w:pPr>
      <w:r>
        <w:t>Forms Found in the English ULB:</w:t>
      </w:r>
      <w:r/>
    </w:p>
    <w:p>
      <w:r/>
      <w:r>
        <w:t>Euphrates, Euphrates River, the River</w:t>
      </w:r>
      <w:r/>
    </w:p>
    <w:p>
      <w:pPr>
        <w:pStyle w:val="Heading3"/>
      </w:pPr>
      <w:r>
        <w:t>Eve</w:t>
      </w:r>
      <w:r/>
    </w:p>
    <w:p>
      <w:pPr>
        <w:pStyle w:val="Heading4"/>
      </w:pPr>
      <w:r>
        <w:t>Facts:</w:t>
      </w:r>
      <w:r/>
    </w:p>
    <w:p>
      <w:r/>
      <w:r>
        <w:t>This was the name of the first woman. Her name means "life" or "living."</w:t>
      </w:r>
      <w:r/>
      <w:r/>
    </w:p>
    <w:p>
      <w:pPr>
        <w:pStyle w:val="ListBullet"/>
        <w:spacing w:line="240" w:lineRule="auto"/>
        <w:ind w:left="720"/>
      </w:pPr>
      <w:r/>
      <w:r>
        <w:t>God formed Eve from a rib that he took out of Adam.</w:t>
      </w:r>
      <w:r/>
    </w:p>
    <w:p>
      <w:pPr>
        <w:pStyle w:val="ListBullet"/>
        <w:spacing w:line="240" w:lineRule="auto"/>
        <w:ind w:left="720"/>
      </w:pPr>
      <w:r/>
      <w:r>
        <w:t>Eve was created to be Adam's "helper." She came alongside Adam to assist him in the work that God gave them to do.</w:t>
      </w:r>
      <w:r/>
    </w:p>
    <w:p>
      <w:pPr>
        <w:pStyle w:val="ListBullet"/>
        <w:spacing w:line="240" w:lineRule="auto"/>
        <w:ind w:left="720"/>
      </w:pPr>
      <w:r/>
      <w:r>
        <w:t>Eve was tempted by Satan (in the form of a snake) and was the first to sin by eating the fruit that God said not to eat.</w:t>
      </w:r>
      <w:r/>
      <w:r/>
    </w:p>
    <w:p>
      <w:r/>
      <w:r>
        <w:t xml:space="preserve">(See also: </w:t>
      </w:r>
      <w:hyperlink r:id="rId130">
        <w:r>
          <w:rPr>
            <w:color w:val="0000EE"/>
            <w:u w:val="single"/>
          </w:rPr>
          <w:t>Adam</w:t>
        </w:r>
      </w:hyperlink>
      <w:r>
        <w:t xml:space="preserve">, </w:t>
      </w:r>
      <w:hyperlink r:id="rId131">
        <w:r>
          <w:rPr>
            <w:color w:val="0000EE"/>
            <w:u w:val="single"/>
          </w:rPr>
          <w:t>life</w:t>
        </w:r>
      </w:hyperlink>
      <w:r>
        <w:t xml:space="preserve">, </w:t>
      </w:r>
      <w:hyperlink r:id="rId132">
        <w:r>
          <w:rPr>
            <w:color w:val="0000EE"/>
            <w:u w:val="single"/>
          </w:rPr>
          <w:t>Satan</w:t>
        </w:r>
      </w:hyperlink>
      <w:r>
        <w:t>)</w:t>
      </w:r>
      <w:r/>
    </w:p>
    <w:p>
      <w:pPr>
        <w:pStyle w:val="Heading4"/>
      </w:pPr>
      <w:r>
        <w:t>Bible References:</w:t>
      </w:r>
      <w:r/>
      <w:r/>
    </w:p>
    <w:p>
      <w:pPr>
        <w:pStyle w:val="ListBullet"/>
        <w:spacing w:line="240" w:lineRule="auto"/>
        <w:ind w:left="720"/>
      </w:pPr>
      <w:r/>
      <w:r>
        <w:t>1 Timothy 2:13</w:t>
      </w:r>
      <w:r/>
    </w:p>
    <w:p>
      <w:pPr>
        <w:pStyle w:val="ListBullet"/>
        <w:spacing w:line="240" w:lineRule="auto"/>
        <w:ind w:left="720"/>
      </w:pPr>
      <w:r/>
      <w:r>
        <w:t>2 Corinthians 11:3</w:t>
      </w:r>
      <w:r/>
    </w:p>
    <w:p>
      <w:pPr>
        <w:pStyle w:val="ListBullet"/>
        <w:spacing w:line="240" w:lineRule="auto"/>
        <w:ind w:left="720"/>
      </w:pPr>
      <w:r/>
      <w:r>
        <w:t>Genesis 3:20</w:t>
      </w:r>
      <w:r/>
    </w:p>
    <w:p>
      <w:pPr>
        <w:pStyle w:val="ListBullet"/>
        <w:spacing w:line="240" w:lineRule="auto"/>
        <w:ind w:left="720"/>
      </w:pPr>
      <w:r/>
      <w:r>
        <w:t>Genesis 4:2</w:t>
      </w:r>
      <w:r/>
      <w:r/>
    </w:p>
    <w:p>
      <w:pPr>
        <w:pStyle w:val="Heading4"/>
      </w:pPr>
      <w:r>
        <w:t>Word Data:</w:t>
      </w:r>
      <w:r/>
      <w:r/>
    </w:p>
    <w:p>
      <w:pPr>
        <w:pStyle w:val="ListBullet"/>
        <w:spacing w:line="240" w:lineRule="auto"/>
        <w:ind w:left="720"/>
      </w:pPr>
      <w:r/>
      <w:r>
        <w:t>Strong's: H2332, G2096</w:t>
      </w:r>
      <w:r/>
      <w:r/>
    </w:p>
    <w:p>
      <w:pPr>
        <w:pStyle w:val="Heading4"/>
      </w:pPr>
      <w:r>
        <w:t>Forms Found in the English ULB:</w:t>
      </w:r>
      <w:r/>
    </w:p>
    <w:p>
      <w:r/>
      <w:r>
        <w:t>Eve, Eve's</w:t>
      </w:r>
      <w:r/>
    </w:p>
    <w:p>
      <w:pPr>
        <w:pStyle w:val="Heading3"/>
      </w:pPr>
      <w:r>
        <w:t>Gad</w:t>
      </w:r>
      <w:r/>
    </w:p>
    <w:p>
      <w:pPr>
        <w:pStyle w:val="Heading4"/>
      </w:pPr>
      <w:r>
        <w:t>Related Words</w:t>
      </w:r>
      <w:r/>
    </w:p>
    <w:p>
      <w:r/>
      <w:r>
        <w:t>Gadite</w:t>
      </w:r>
      <w:r/>
    </w:p>
    <w:p>
      <w:pPr>
        <w:pStyle w:val="Heading4"/>
      </w:pPr>
      <w:r>
        <w:t>Facts:</w:t>
      </w:r>
      <w:r/>
    </w:p>
    <w:p>
      <w:r/>
      <w:r>
        <w:t>Gad was one of the sons of Jacob. Jacob was also named Isreal.</w:t>
      </w:r>
      <w:r/>
      <w:r/>
    </w:p>
    <w:p>
      <w:pPr>
        <w:pStyle w:val="ListBullet"/>
        <w:spacing w:line="240" w:lineRule="auto"/>
        <w:ind w:left="720"/>
      </w:pPr>
      <w:r/>
      <w:r>
        <w:t>Gad's family became one of the twelve tribes of Israel.</w:t>
      </w:r>
      <w:r/>
    </w:p>
    <w:p>
      <w:pPr>
        <w:pStyle w:val="ListBullet"/>
        <w:spacing w:line="240" w:lineRule="auto"/>
        <w:ind w:left="720"/>
      </w:pPr>
      <w:r/>
      <w:r>
        <w:t>Another man in the Bible named Gad was a prophet who confronted King David for his sin of taking a census of the Israelite people.</w:t>
      </w:r>
      <w:r/>
    </w:p>
    <w:p>
      <w:pPr>
        <w:pStyle w:val="ListBullet"/>
        <w:spacing w:line="240" w:lineRule="auto"/>
        <w:ind w:left="720"/>
      </w:pPr>
      <w:r/>
      <w:r>
        <w:t>The names of the cities Baalgad and Migdalgad are each two words in the original text and are sometimes written "Baal Gad" and "Migdal Gad."</w:t>
      </w:r>
      <w:r/>
    </w:p>
    <w:p>
      <w:pPr>
        <w:pStyle w:val="ListBullet"/>
        <w:spacing w:line="240" w:lineRule="auto"/>
        <w:ind w:left="720"/>
      </w:pPr>
      <w:r/>
      <w:r>
        <w:t>A Gadite was a person from the tribe of Gad.</w:t>
      </w:r>
      <w:r/>
      <w:r/>
    </w:p>
    <w:p>
      <w:r/>
      <w:r>
        <w:t xml:space="preserve">(See also: </w:t>
      </w:r>
      <w:hyperlink r:id="rId133">
        <w:r>
          <w:rPr>
            <w:color w:val="0000EE"/>
            <w:u w:val="single"/>
          </w:rPr>
          <w:t>census</w:t>
        </w:r>
      </w:hyperlink>
      <w:r>
        <w:t xml:space="preserve">, </w:t>
      </w:r>
      <w:hyperlink r:id="rId94">
        <w:r>
          <w:rPr>
            <w:color w:val="0000EE"/>
            <w:u w:val="single"/>
          </w:rPr>
          <w:t>prophet</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Chronicles 5:18</w:t>
      </w:r>
      <w:r/>
    </w:p>
    <w:p>
      <w:pPr>
        <w:pStyle w:val="ListBullet"/>
        <w:spacing w:line="240" w:lineRule="auto"/>
        <w:ind w:left="720"/>
      </w:pPr>
      <w:r/>
      <w:r>
        <w:t>Exodus 1:1-5</w:t>
      </w:r>
      <w:r/>
    </w:p>
    <w:p>
      <w:pPr>
        <w:pStyle w:val="ListBullet"/>
        <w:spacing w:line="240" w:lineRule="auto"/>
        <w:ind w:left="720"/>
      </w:pPr>
      <w:r/>
      <w:r>
        <w:t>Genesis 30:11</w:t>
      </w:r>
      <w:r/>
    </w:p>
    <w:p>
      <w:pPr>
        <w:pStyle w:val="ListBullet"/>
        <w:spacing w:line="240" w:lineRule="auto"/>
        <w:ind w:left="720"/>
      </w:pPr>
      <w:r/>
      <w:r>
        <w:t>Joshua 1:12</w:t>
      </w:r>
      <w:r/>
    </w:p>
    <w:p>
      <w:pPr>
        <w:pStyle w:val="ListBullet"/>
        <w:spacing w:line="240" w:lineRule="auto"/>
        <w:ind w:left="720"/>
      </w:pPr>
      <w:r/>
      <w:r>
        <w:t>Joshua 21:38</w:t>
      </w:r>
      <w:r/>
      <w:r/>
    </w:p>
    <w:p>
      <w:pPr>
        <w:pStyle w:val="Heading4"/>
      </w:pPr>
      <w:r>
        <w:t>Word Data:</w:t>
      </w:r>
      <w:r/>
      <w:r/>
    </w:p>
    <w:p>
      <w:pPr>
        <w:pStyle w:val="ListBullet"/>
        <w:spacing w:line="240" w:lineRule="auto"/>
        <w:ind w:left="720"/>
      </w:pPr>
      <w:r/>
      <w:r>
        <w:t>Strong's: H1410, H1425, G1045</w:t>
      </w:r>
      <w:r/>
      <w:r/>
    </w:p>
    <w:p>
      <w:pPr>
        <w:pStyle w:val="Heading4"/>
      </w:pPr>
      <w:r>
        <w:t>Forms Found in the English ULB:</w:t>
      </w:r>
      <w:r/>
    </w:p>
    <w:p>
      <w:r/>
      <w:r>
        <w:t>Gad, Gadite, Gadites, Gad's</w:t>
      </w:r>
      <w:r/>
    </w:p>
    <w:p>
      <w:pPr>
        <w:pStyle w:val="Heading3"/>
      </w:pPr>
      <w:r>
        <w:t>Gath</w:t>
      </w:r>
      <w:r/>
    </w:p>
    <w:p>
      <w:pPr>
        <w:pStyle w:val="Heading4"/>
      </w:pPr>
      <w:r>
        <w:t>Related Words:</w:t>
      </w:r>
      <w:r/>
    </w:p>
    <w:p>
      <w:r/>
      <w:r>
        <w:t>Gittite</w:t>
      </w:r>
      <w:r/>
    </w:p>
    <w:p>
      <w:pPr>
        <w:pStyle w:val="Heading4"/>
      </w:pPr>
      <w:r>
        <w:t>Facts:</w:t>
      </w:r>
      <w:r/>
    </w:p>
    <w:p>
      <w:r/>
      <w:r>
        <w:t>Gath was one of the five major cities of the Philistines. It was located north of Ekron and east of Ashdod and Ashkelon.</w:t>
      </w:r>
      <w:r/>
      <w:r/>
    </w:p>
    <w:p>
      <w:pPr>
        <w:pStyle w:val="ListBullet"/>
        <w:spacing w:line="240" w:lineRule="auto"/>
        <w:ind w:left="720"/>
      </w:pPr>
      <w:r/>
      <w:r>
        <w:t>The Philistine warrior Goliath was from the city of Gath.</w:t>
      </w:r>
      <w:r/>
    </w:p>
    <w:p>
      <w:pPr>
        <w:pStyle w:val="ListBullet"/>
        <w:spacing w:line="240" w:lineRule="auto"/>
        <w:ind w:left="720"/>
      </w:pPr>
      <w:r/>
      <w:r>
        <w:t>During the time of Samuel, the Philistines stole the ark of the covenant from Israel and took it to their pagan temple at Ashdod. It was then moved to Gath and later to Ekron. But God punished the people of those cities with disease, so they sent it back to Israel again.</w:t>
      </w:r>
      <w:r/>
    </w:p>
    <w:p>
      <w:pPr>
        <w:pStyle w:val="ListBullet"/>
        <w:spacing w:line="240" w:lineRule="auto"/>
        <w:ind w:left="720"/>
      </w:pPr>
      <w:r/>
      <w:r>
        <w:t>When David was escaping from King Saul, he fled to Gath and lived there awhile with his two wives and with six hundred men who were his loyal followers.</w:t>
      </w:r>
      <w:r/>
    </w:p>
    <w:p>
      <w:pPr>
        <w:pStyle w:val="ListBullet"/>
        <w:spacing w:line="240" w:lineRule="auto"/>
        <w:ind w:left="720"/>
      </w:pPr>
      <w:r/>
      <w:r>
        <w:t>A Gittite was a person from the city of Gath.</w:t>
      </w:r>
      <w:r/>
      <w:r/>
    </w:p>
    <w:p>
      <w:r/>
      <w:r>
        <w:t xml:space="preserve">(See also: </w:t>
      </w:r>
      <w:hyperlink r:id="rId74">
        <w:r>
          <w:rPr>
            <w:color w:val="0000EE"/>
            <w:u w:val="single"/>
          </w:rPr>
          <w:t>Ashdod</w:t>
        </w:r>
      </w:hyperlink>
      <w:r>
        <w:t xml:space="preserve">, </w:t>
      </w:r>
      <w:hyperlink r:id="rId134">
        <w:r>
          <w:rPr>
            <w:color w:val="0000EE"/>
            <w:u w:val="single"/>
          </w:rPr>
          <w:t>Ashkelon</w:t>
        </w:r>
      </w:hyperlink>
      <w:r>
        <w:t xml:space="preserve">, </w:t>
      </w:r>
      <w:hyperlink r:id="rId62">
        <w:r>
          <w:rPr>
            <w:color w:val="0000EE"/>
            <w:u w:val="single"/>
          </w:rPr>
          <w:t>Ekron</w:t>
        </w:r>
      </w:hyperlink>
      <w:r>
        <w:t xml:space="preserve">, </w:t>
      </w:r>
      <w:hyperlink r:id="rId64">
        <w:r>
          <w:rPr>
            <w:color w:val="0000EE"/>
            <w:u w:val="single"/>
          </w:rPr>
          <w:t>Gaza</w:t>
        </w:r>
      </w:hyperlink>
      <w:r>
        <w:t xml:space="preserve">, </w:t>
      </w:r>
      <w:hyperlink r:id="rId116">
        <w:r>
          <w:rPr>
            <w:color w:val="0000EE"/>
            <w:u w:val="single"/>
          </w:rPr>
          <w:t>Goliath</w:t>
        </w:r>
      </w:hyperlink>
      <w:r>
        <w:t xml:space="preserve">, </w:t>
      </w:r>
      <w:hyperlink r:id="rId67">
        <w:r>
          <w:rPr>
            <w:color w:val="0000EE"/>
            <w:u w:val="single"/>
          </w:rPr>
          <w:t>Philistines</w:t>
        </w:r>
      </w:hyperlink>
      <w:r>
        <w:t>)</w:t>
      </w:r>
      <w:r/>
    </w:p>
    <w:p>
      <w:pPr>
        <w:pStyle w:val="Heading4"/>
      </w:pPr>
      <w:r>
        <w:t>Bible References:</w:t>
      </w:r>
      <w:r/>
      <w:r/>
    </w:p>
    <w:p>
      <w:pPr>
        <w:pStyle w:val="ListBullet"/>
        <w:spacing w:line="240" w:lineRule="auto"/>
        <w:ind w:left="720"/>
      </w:pPr>
      <w:r/>
      <w:r>
        <w:t>1 Kings 2:39</w:t>
      </w:r>
      <w:r/>
    </w:p>
    <w:p>
      <w:pPr>
        <w:pStyle w:val="ListBullet"/>
        <w:spacing w:line="240" w:lineRule="auto"/>
        <w:ind w:left="720"/>
      </w:pPr>
      <w:r/>
      <w:r>
        <w:t>1 Samuel 5:8-9</w:t>
      </w:r>
      <w:r/>
    </w:p>
    <w:p>
      <w:pPr>
        <w:pStyle w:val="ListBullet"/>
        <w:spacing w:line="240" w:lineRule="auto"/>
        <w:ind w:left="720"/>
      </w:pPr>
      <w:r/>
      <w:r>
        <w:t>2 Chronicles 26:6-8</w:t>
      </w:r>
      <w:r/>
    </w:p>
    <w:p>
      <w:pPr>
        <w:pStyle w:val="ListBullet"/>
        <w:spacing w:line="240" w:lineRule="auto"/>
        <w:ind w:left="720"/>
      </w:pPr>
      <w:r/>
      <w:r>
        <w:t>Joshua 11:21-22</w:t>
      </w:r>
      <w:r/>
      <w:r/>
    </w:p>
    <w:p>
      <w:pPr>
        <w:pStyle w:val="Heading4"/>
      </w:pPr>
      <w:r>
        <w:t>Word Data:</w:t>
      </w:r>
      <w:r/>
      <w:r/>
    </w:p>
    <w:p>
      <w:pPr>
        <w:pStyle w:val="ListBullet"/>
        <w:spacing w:line="240" w:lineRule="auto"/>
        <w:ind w:left="720"/>
      </w:pPr>
      <w:r/>
      <w:r>
        <w:t>Strong's: H1661, H1663</w:t>
      </w:r>
      <w:r/>
      <w:r/>
    </w:p>
    <w:p>
      <w:pPr>
        <w:pStyle w:val="Heading4"/>
      </w:pPr>
      <w:r>
        <w:t>Forms Found in the English ULB:</w:t>
      </w:r>
      <w:r/>
    </w:p>
    <w:p>
      <w:r/>
      <w:r>
        <w:t>Gath, Gittite, Gittites</w:t>
      </w:r>
      <w:r/>
    </w:p>
    <w:p>
      <w:pPr>
        <w:pStyle w:val="Heading3"/>
      </w:pPr>
      <w:r>
        <w:t>Gaza</w:t>
      </w:r>
      <w:r/>
    </w:p>
    <w:p>
      <w:pPr>
        <w:pStyle w:val="Heading4"/>
      </w:pPr>
      <w:r>
        <w:t>Related Words</w:t>
      </w:r>
      <w:r/>
    </w:p>
    <w:p>
      <w:r/>
      <w:r>
        <w:t>Gazite</w:t>
      </w:r>
      <w:r/>
    </w:p>
    <w:p>
      <w:pPr>
        <w:pStyle w:val="Heading4"/>
      </w:pPr>
      <w:r>
        <w:t>Facts:</w:t>
      </w:r>
      <w:r/>
    </w:p>
    <w:p>
      <w:r/>
      <w:r>
        <w:t>During Bible times, Gaza was a prosperous Philistine city located on the coast of the Mediterranean Sea, about 38 kilometers south of Ashdod. It was one of the Philistines' five major cities.</w:t>
      </w:r>
      <w:r/>
      <w:r/>
    </w:p>
    <w:p>
      <w:pPr>
        <w:pStyle w:val="ListBullet"/>
        <w:spacing w:line="240" w:lineRule="auto"/>
        <w:ind w:left="720"/>
      </w:pPr>
      <w:r/>
      <w:r>
        <w:t>Because of its location, Gaza was a key seaport where commercial activities took place between many different people groups and nations.</w:t>
      </w:r>
      <w:r/>
    </w:p>
    <w:p>
      <w:pPr>
        <w:pStyle w:val="ListBullet"/>
        <w:spacing w:line="240" w:lineRule="auto"/>
        <w:ind w:left="720"/>
      </w:pPr>
      <w:r/>
      <w:r>
        <w:t>Today, the city of Gaza is still an important seaport in the Gaza Strip, which is a region of land located along the coast of the Mediterranean Sea bordered by Israel on the north and east, and by Egypt on the south.</w:t>
      </w:r>
      <w:r/>
    </w:p>
    <w:p>
      <w:pPr>
        <w:pStyle w:val="ListBullet"/>
        <w:spacing w:line="240" w:lineRule="auto"/>
        <w:ind w:left="720"/>
      </w:pPr>
      <w:r/>
      <w:r>
        <w:t>Gaza was the city that the Philistines took Samson to after they had captured him.</w:t>
      </w:r>
      <w:r/>
    </w:p>
    <w:p>
      <w:pPr>
        <w:pStyle w:val="ListBullet"/>
        <w:spacing w:line="240" w:lineRule="auto"/>
        <w:ind w:left="720"/>
      </w:pPr>
      <w:r/>
      <w:r>
        <w:t>Philip the evangelist was walking along the desert road to Gaza when he met an Ethiopian eunuch.</w:t>
      </w:r>
      <w:r/>
    </w:p>
    <w:p>
      <w:pPr>
        <w:pStyle w:val="ListBullet"/>
        <w:spacing w:line="240" w:lineRule="auto"/>
        <w:ind w:left="720"/>
      </w:pPr>
      <w:r/>
      <w:r>
        <w:t>A Gazite was a person from the city of Gaz.</w:t>
      </w:r>
      <w:r/>
      <w:r/>
    </w:p>
    <w:p>
      <w:r/>
      <w:r>
        <w:t xml:space="preserve">(See also: </w:t>
      </w:r>
      <w:hyperlink r:id="rId74">
        <w:r>
          <w:rPr>
            <w:color w:val="0000EE"/>
            <w:u w:val="single"/>
          </w:rPr>
          <w:t>Ashdod</w:t>
        </w:r>
      </w:hyperlink>
      <w:r>
        <w:t xml:space="preserve">, </w:t>
      </w:r>
      <w:hyperlink r:id="rId66">
        <w:r>
          <w:rPr>
            <w:color w:val="0000EE"/>
            <w:u w:val="single"/>
          </w:rPr>
          <w:t>Philip</w:t>
        </w:r>
      </w:hyperlink>
      <w:r>
        <w:t xml:space="preserve">, </w:t>
      </w:r>
      <w:hyperlink r:id="rId67">
        <w:r>
          <w:rPr>
            <w:color w:val="0000EE"/>
            <w:u w:val="single"/>
          </w:rPr>
          <w:t>Philistines</w:t>
        </w:r>
      </w:hyperlink>
      <w:r>
        <w:t xml:space="preserve">, </w:t>
      </w:r>
      <w:hyperlink r:id="rId110">
        <w:r>
          <w:rPr>
            <w:color w:val="0000EE"/>
            <w:u w:val="single"/>
          </w:rPr>
          <w:t>Ethiopia</w:t>
        </w:r>
      </w:hyperlink>
      <w:r>
        <w:t xml:space="preserve">, </w:t>
      </w:r>
      <w:hyperlink r:id="rId63">
        <w:r>
          <w:rPr>
            <w:color w:val="0000EE"/>
            <w:u w:val="single"/>
          </w:rPr>
          <w:t>Gath</w:t>
        </w:r>
      </w:hyperlink>
      <w:r>
        <w:t>)</w:t>
      </w:r>
      <w:r/>
    </w:p>
    <w:p>
      <w:pPr>
        <w:pStyle w:val="Heading4"/>
      </w:pPr>
      <w:r>
        <w:t>Bible References:</w:t>
      </w:r>
      <w:r/>
      <w:r/>
    </w:p>
    <w:p>
      <w:pPr>
        <w:pStyle w:val="ListBullet"/>
        <w:spacing w:line="240" w:lineRule="auto"/>
        <w:ind w:left="720"/>
      </w:pPr>
      <w:r/>
      <w:r>
        <w:t>1 Kings 4:24-25</w:t>
      </w:r>
      <w:r/>
    </w:p>
    <w:p>
      <w:pPr>
        <w:pStyle w:val="ListBullet"/>
        <w:spacing w:line="240" w:lineRule="auto"/>
        <w:ind w:left="720"/>
      </w:pPr>
      <w:r/>
      <w:r>
        <w:t>Acts 8:26</w:t>
      </w:r>
      <w:r/>
    </w:p>
    <w:p>
      <w:pPr>
        <w:pStyle w:val="ListBullet"/>
        <w:spacing w:line="240" w:lineRule="auto"/>
        <w:ind w:left="720"/>
      </w:pPr>
      <w:r/>
      <w:r>
        <w:t>Genesis 10:19</w:t>
      </w:r>
      <w:r/>
    </w:p>
    <w:p>
      <w:pPr>
        <w:pStyle w:val="ListBullet"/>
        <w:spacing w:line="240" w:lineRule="auto"/>
        <w:ind w:left="720"/>
      </w:pPr>
      <w:r/>
      <w:r>
        <w:t>Joshua 10:40-41</w:t>
      </w:r>
      <w:r/>
    </w:p>
    <w:p>
      <w:pPr>
        <w:pStyle w:val="ListBullet"/>
        <w:spacing w:line="240" w:lineRule="auto"/>
        <w:ind w:left="720"/>
      </w:pPr>
      <w:r/>
      <w:r>
        <w:t>Judges 6:3-4</w:t>
      </w:r>
      <w:r/>
      <w:r/>
    </w:p>
    <w:p>
      <w:pPr>
        <w:pStyle w:val="Heading4"/>
      </w:pPr>
      <w:r>
        <w:t>Word Data:</w:t>
      </w:r>
      <w:r/>
      <w:r/>
    </w:p>
    <w:p>
      <w:pPr>
        <w:pStyle w:val="ListBullet"/>
        <w:spacing w:line="240" w:lineRule="auto"/>
        <w:ind w:left="720"/>
      </w:pPr>
      <w:r/>
      <w:r>
        <w:t>Strong's: H5804, H5841, G1048</w:t>
      </w:r>
      <w:r/>
      <w:r/>
    </w:p>
    <w:p>
      <w:pPr>
        <w:pStyle w:val="Heading4"/>
      </w:pPr>
      <w:r>
        <w:t>Forms Found in the English ULB:</w:t>
      </w:r>
      <w:r/>
    </w:p>
    <w:p>
      <w:r/>
      <w:r>
        <w:t>Gaza, Gazites</w:t>
      </w:r>
      <w:r/>
    </w:p>
    <w:p>
      <w:pPr>
        <w:pStyle w:val="Heading3"/>
      </w:pPr>
      <w:r>
        <w:t>Gibeon</w:t>
      </w:r>
      <w:r/>
    </w:p>
    <w:p>
      <w:pPr>
        <w:pStyle w:val="Heading4"/>
      </w:pPr>
      <w:r>
        <w:t>Related Words:</w:t>
      </w:r>
      <w:r/>
    </w:p>
    <w:p>
      <w:r/>
      <w:r>
        <w:t>Gibeonite</w:t>
      </w:r>
      <w:r/>
    </w:p>
    <w:p>
      <w:pPr>
        <w:pStyle w:val="Heading4"/>
      </w:pPr>
      <w:r>
        <w:t>Facts:</w:t>
      </w:r>
      <w:r/>
    </w:p>
    <w:p>
      <w:r/>
      <w:r>
        <w:t>Gibeon was a city that was located about 13 kilometers northwest of Jerusalem. The people living in Gibeon were the Gibeonites.</w:t>
      </w:r>
      <w:r/>
      <w:r/>
    </w:p>
    <w:p>
      <w:pPr>
        <w:pStyle w:val="ListBullet"/>
        <w:spacing w:line="240" w:lineRule="auto"/>
        <w:ind w:left="720"/>
      </w:pPr>
      <w:r/>
      <w:r>
        <w:t>When the Gibeonites heard about how the Israelites had destroyed the cities of Jericho and Ai, they were afraid.</w:t>
      </w:r>
      <w:r/>
    </w:p>
    <w:p>
      <w:pPr>
        <w:pStyle w:val="ListBullet"/>
        <w:spacing w:line="240" w:lineRule="auto"/>
        <w:ind w:left="720"/>
      </w:pPr>
      <w:r/>
      <w:r>
        <w:t>So the Gibeonites came to the leaders of Israel at Gilgal and pretended to be people from a far-away country.</w:t>
      </w:r>
      <w:r/>
    </w:p>
    <w:p>
      <w:pPr>
        <w:pStyle w:val="ListBullet"/>
        <w:spacing w:line="240" w:lineRule="auto"/>
        <w:ind w:left="720"/>
      </w:pPr>
      <w:r/>
      <w:r>
        <w:t>The Israelite leaders were deceived and made an agreement with the Gibeonites that they would protect them and not destroy them.</w:t>
      </w:r>
      <w:r/>
      <w:r/>
    </w:p>
    <w:p>
      <w:r/>
      <w:r>
        <w:t xml:space="preserve">(See also: </w:t>
      </w:r>
      <w:hyperlink r:id="rId135">
        <w:r>
          <w:rPr>
            <w:color w:val="0000EE"/>
            <w:u w:val="single"/>
          </w:rPr>
          <w:t>Gilgal</w:t>
        </w:r>
      </w:hyperlink>
      <w:r>
        <w:t xml:space="preserve">, </w:t>
      </w:r>
      <w:hyperlink r:id="rId43">
        <w:r>
          <w:rPr>
            <w:color w:val="0000EE"/>
            <w:u w:val="single"/>
          </w:rPr>
          <w:t>Jericho</w:t>
        </w:r>
      </w:hyperlink>
      <w:r>
        <w:t xml:space="preserve">, </w:t>
      </w:r>
      <w:hyperlink r:id="rId92">
        <w:r>
          <w:rPr>
            <w:color w:val="0000EE"/>
            <w:u w:val="single"/>
          </w:rPr>
          <w:t>Jerusalem</w:t>
        </w:r>
      </w:hyperlink>
      <w:r>
        <w:t>)</w:t>
      </w:r>
      <w:r/>
    </w:p>
    <w:p>
      <w:pPr>
        <w:pStyle w:val="Heading4"/>
      </w:pPr>
      <w:r>
        <w:t>Bible References:</w:t>
      </w:r>
      <w:r/>
      <w:r/>
    </w:p>
    <w:p>
      <w:pPr>
        <w:pStyle w:val="ListBullet"/>
        <w:spacing w:line="240" w:lineRule="auto"/>
        <w:ind w:left="720"/>
      </w:pPr>
      <w:r/>
      <w:r>
        <w:t>1 Chronicles 8:29</w:t>
      </w:r>
      <w:r/>
    </w:p>
    <w:p>
      <w:pPr>
        <w:pStyle w:val="ListBullet"/>
        <w:spacing w:line="240" w:lineRule="auto"/>
        <w:ind w:left="720"/>
      </w:pPr>
      <w:r/>
      <w:r>
        <w:t>1 Kings 3:4-5</w:t>
      </w:r>
      <w:r/>
    </w:p>
    <w:p>
      <w:pPr>
        <w:pStyle w:val="ListBullet"/>
        <w:spacing w:line="240" w:lineRule="auto"/>
        <w:ind w:left="720"/>
      </w:pPr>
      <w:r/>
      <w:r>
        <w:t>2 Samuel 2:12-13</w:t>
      </w:r>
      <w:r/>
    </w:p>
    <w:p>
      <w:pPr>
        <w:pStyle w:val="ListBullet"/>
        <w:spacing w:line="240" w:lineRule="auto"/>
        <w:ind w:left="720"/>
      </w:pPr>
      <w:r/>
      <w:r>
        <w:t>Joshua 9:3-5</w:t>
      </w:r>
      <w:r/>
      <w:r/>
    </w:p>
    <w:p>
      <w:pPr>
        <w:pStyle w:val="Heading4"/>
      </w:pPr>
      <w:r>
        <w:t>Word Data:</w:t>
      </w:r>
      <w:r/>
      <w:r/>
    </w:p>
    <w:p>
      <w:pPr>
        <w:pStyle w:val="ListBullet"/>
        <w:spacing w:line="240" w:lineRule="auto"/>
        <w:ind w:left="720"/>
      </w:pPr>
      <w:r/>
      <w:r>
        <w:t>Strong's: H1391, H1393</w:t>
      </w:r>
      <w:r/>
      <w:r/>
    </w:p>
    <w:p>
      <w:pPr>
        <w:pStyle w:val="Heading4"/>
      </w:pPr>
      <w:r>
        <w:t>Forms Found in the English ULB:</w:t>
      </w:r>
      <w:r/>
    </w:p>
    <w:p>
      <w:r/>
      <w:r>
        <w:t>Gibeon, Gibeonite, Gibeonites</w:t>
      </w:r>
      <w:r/>
    </w:p>
    <w:p>
      <w:pPr>
        <w:pStyle w:val="Heading3"/>
      </w:pPr>
      <w:r>
        <w:t>Gilead</w:t>
      </w:r>
      <w:r/>
    </w:p>
    <w:p>
      <w:pPr>
        <w:pStyle w:val="Heading4"/>
      </w:pPr>
      <w:r>
        <w:t>Gileadite</w:t>
      </w:r>
      <w:r/>
    </w:p>
    <w:p>
      <w:pPr>
        <w:pStyle w:val="Heading4"/>
      </w:pPr>
      <w:r>
        <w:t>Facts:</w:t>
      </w:r>
      <w:r/>
    </w:p>
    <w:p>
      <w:r/>
      <w:r>
        <w:t>Gilead was the name of a mountainous region east of the Jordan river where the Israelite tribes of Gad, Reuben, and Manasseh lived.</w:t>
      </w:r>
      <w:r/>
      <w:r/>
    </w:p>
    <w:p>
      <w:pPr>
        <w:pStyle w:val="ListBullet"/>
        <w:spacing w:line="240" w:lineRule="auto"/>
        <w:ind w:left="720"/>
      </w:pPr>
      <w:r/>
      <w:r>
        <w:t>This region was also referred to as the "hill country of Gilead" or "Mount Gilead."</w:t>
      </w:r>
      <w:r/>
    </w:p>
    <w:p>
      <w:pPr>
        <w:pStyle w:val="ListBullet"/>
        <w:spacing w:line="240" w:lineRule="auto"/>
        <w:ind w:left="720"/>
      </w:pPr>
      <w:r/>
      <w:r>
        <w:t>"Gilead" was also the name of several men in the Old Testament. One of these men was the grandson of Manasseh. Another Gilead was the father of Jephthah.</w:t>
      </w:r>
      <w:r/>
    </w:p>
    <w:p>
      <w:pPr>
        <w:pStyle w:val="ListBullet"/>
        <w:spacing w:line="240" w:lineRule="auto"/>
        <w:ind w:left="720"/>
      </w:pPr>
      <w:r/>
      <w:r>
        <w:t>A Giliadite was a descendant of Gilead and a member of his clan.</w:t>
      </w:r>
      <w:r/>
      <w:r/>
    </w:p>
    <w:p>
      <w:r/>
      <w:r>
        <w:t xml:space="preserve">(See also: </w:t>
      </w:r>
      <w:hyperlink r:id="rId136">
        <w:r>
          <w:rPr>
            <w:color w:val="0000EE"/>
            <w:u w:val="single"/>
          </w:rPr>
          <w:t>Gad</w:t>
        </w:r>
      </w:hyperlink>
      <w:r>
        <w:t xml:space="preserve">, </w:t>
      </w:r>
      <w:hyperlink r:id="rId137">
        <w:r>
          <w:rPr>
            <w:color w:val="0000EE"/>
            <w:u w:val="single"/>
          </w:rPr>
          <w:t>Jephthah</w:t>
        </w:r>
      </w:hyperlink>
      <w:r>
        <w:t xml:space="preserve">, </w:t>
      </w:r>
      <w:hyperlink r:id="rId138">
        <w:r>
          <w:rPr>
            <w:color w:val="0000EE"/>
            <w:u w:val="single"/>
          </w:rPr>
          <w:t>Manasseh</w:t>
        </w:r>
      </w:hyperlink>
      <w:r>
        <w:t xml:space="preserve">, </w:t>
      </w:r>
      <w:hyperlink r:id="rId139">
        <w:r>
          <w:rPr>
            <w:color w:val="0000EE"/>
            <w:u w:val="single"/>
          </w:rPr>
          <w:t>Reuben</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Chronicles 2:22</w:t>
      </w:r>
      <w:r/>
    </w:p>
    <w:p>
      <w:pPr>
        <w:pStyle w:val="ListBullet"/>
        <w:spacing w:line="240" w:lineRule="auto"/>
        <w:ind w:left="720"/>
      </w:pPr>
      <w:r/>
      <w:r>
        <w:t>1 Samuel 11:1</w:t>
      </w:r>
      <w:r/>
    </w:p>
    <w:p>
      <w:pPr>
        <w:pStyle w:val="ListBullet"/>
        <w:spacing w:line="240" w:lineRule="auto"/>
        <w:ind w:left="720"/>
      </w:pPr>
      <w:r/>
      <w:r>
        <w:t>Amos 1:3</w:t>
      </w:r>
      <w:r/>
    </w:p>
    <w:p>
      <w:pPr>
        <w:pStyle w:val="ListBullet"/>
        <w:spacing w:line="240" w:lineRule="auto"/>
        <w:ind w:left="720"/>
      </w:pPr>
      <w:r/>
      <w:r>
        <w:t>Deuteronomy 2:36-37</w:t>
      </w:r>
      <w:r/>
    </w:p>
    <w:p>
      <w:pPr>
        <w:pStyle w:val="ListBullet"/>
        <w:spacing w:line="240" w:lineRule="auto"/>
        <w:ind w:left="720"/>
      </w:pPr>
      <w:r/>
      <w:r>
        <w:t>Genesis 31:21</w:t>
      </w:r>
      <w:r/>
    </w:p>
    <w:p>
      <w:pPr>
        <w:pStyle w:val="ListBullet"/>
        <w:spacing w:line="240" w:lineRule="auto"/>
        <w:ind w:left="720"/>
      </w:pPr>
      <w:r/>
      <w:r>
        <w:t>Genesis 37:25-26</w:t>
      </w:r>
      <w:r/>
      <w:r/>
    </w:p>
    <w:p>
      <w:pPr>
        <w:pStyle w:val="Heading4"/>
      </w:pPr>
      <w:r>
        <w:t>Word Data:</w:t>
      </w:r>
      <w:r/>
      <w:r/>
    </w:p>
    <w:p>
      <w:pPr>
        <w:pStyle w:val="ListBullet"/>
        <w:spacing w:line="240" w:lineRule="auto"/>
        <w:ind w:left="720"/>
      </w:pPr>
      <w:r/>
      <w:r>
        <w:t>Strong's: H1568, H1569</w:t>
      </w:r>
      <w:r/>
      <w:r/>
    </w:p>
    <w:p>
      <w:pPr>
        <w:pStyle w:val="Heading4"/>
      </w:pPr>
      <w:r>
        <w:t>Forms Found in the English ULB:</w:t>
      </w:r>
      <w:r/>
    </w:p>
    <w:p>
      <w:r/>
      <w:r>
        <w:t>Gilead, Gileadite, Gileadites</w:t>
      </w:r>
      <w:r/>
    </w:p>
    <w:p>
      <w:pPr>
        <w:pStyle w:val="Heading3"/>
      </w:pPr>
      <w:r>
        <w:t>God</w:t>
      </w:r>
      <w:r/>
    </w:p>
    <w:p>
      <w:pPr>
        <w:pStyle w:val="Heading4"/>
      </w:pPr>
      <w:r>
        <w:t>Related Ideas:</w:t>
      </w:r>
      <w:r/>
    </w:p>
    <w:p>
      <w:r/>
      <w:r>
        <w:t>the living God</w:t>
      </w:r>
      <w:r/>
    </w:p>
    <w:p>
      <w:pPr>
        <w:pStyle w:val="Heading4"/>
      </w:pPr>
      <w:r>
        <w:t>Facts:</w:t>
      </w:r>
      <w:r/>
    </w:p>
    <w:p>
      <w:r/>
      <w:r>
        <w:t>In the Bible, the term "God" refers to the eternal being who created the universe out of nothing. God exists as Father, Son, and Holy Spirit. God's personal name is "Yahweh."</w:t>
      </w:r>
      <w:r/>
      <w:r/>
    </w:p>
    <w:p>
      <w:pPr>
        <w:pStyle w:val="ListBullet"/>
        <w:spacing w:line="240" w:lineRule="auto"/>
        <w:ind w:left="720"/>
      </w:pPr>
      <w:r/>
      <w:r>
        <w:t>God has always existed; he existed before anything else existed, and he will continue to exist forever.</w:t>
      </w:r>
      <w:r/>
    </w:p>
    <w:p>
      <w:pPr>
        <w:pStyle w:val="ListBullet"/>
        <w:spacing w:line="240" w:lineRule="auto"/>
        <w:ind w:left="720"/>
      </w:pPr>
      <w:r/>
      <w:r>
        <w:t>He is the only true God and has authority over everything in the universe.</w:t>
      </w:r>
      <w:r/>
    </w:p>
    <w:p>
      <w:pPr>
        <w:pStyle w:val="ListBullet"/>
        <w:spacing w:line="240" w:lineRule="auto"/>
        <w:ind w:left="720"/>
      </w:pPr>
      <w:r/>
      <w:r>
        <w:t>God is perfectly righteous, infinitely wise, holy, sinless, just, merciful, and loving.</w:t>
      </w:r>
      <w:r/>
    </w:p>
    <w:p>
      <w:pPr>
        <w:pStyle w:val="ListBullet"/>
        <w:spacing w:line="240" w:lineRule="auto"/>
        <w:ind w:left="720"/>
      </w:pPr>
      <w:r/>
      <w:r>
        <w:t>He is a covenant-keeping God, who always fulfills his promises.</w:t>
      </w:r>
      <w:r/>
    </w:p>
    <w:p>
      <w:pPr>
        <w:pStyle w:val="ListBullet"/>
        <w:spacing w:line="240" w:lineRule="auto"/>
        <w:ind w:left="720"/>
      </w:pPr>
      <w:r/>
      <w:r>
        <w:t>People were created to worship God and he is the only one they should worship.</w:t>
      </w:r>
      <w:r/>
    </w:p>
    <w:p>
      <w:pPr>
        <w:pStyle w:val="ListBullet"/>
        <w:spacing w:line="240" w:lineRule="auto"/>
        <w:ind w:left="720"/>
      </w:pPr>
      <w:r/>
      <w:r>
        <w:t>God revealed his name as "Yahweh," which means "he is" or "I am" or "the One who (always) exists."</w:t>
      </w:r>
      <w:r/>
    </w:p>
    <w:p>
      <w:pPr>
        <w:pStyle w:val="ListBullet"/>
        <w:spacing w:line="240" w:lineRule="auto"/>
        <w:ind w:left="720"/>
      </w:pPr>
      <w:r/>
      <w:r>
        <w:t>The Bible also teaches about false "gods," which are nonliving idols that people wrongly worship.</w:t>
      </w:r>
      <w:r/>
      <w:r/>
    </w:p>
    <w:p>
      <w:pPr>
        <w:pStyle w:val="Heading4"/>
      </w:pPr>
      <w:r>
        <w:t>Translation Suggestions:</w:t>
      </w:r>
      <w:r/>
      <w:r/>
    </w:p>
    <w:p>
      <w:pPr>
        <w:pStyle w:val="ListBullet"/>
        <w:spacing w:line="240" w:lineRule="auto"/>
        <w:ind w:left="720"/>
      </w:pPr>
      <w:r/>
      <w:r>
        <w:t>Ways to translate "God" could include "Deity" or "Creator" or "Supreme Being."</w:t>
      </w:r>
      <w:r/>
    </w:p>
    <w:p>
      <w:pPr>
        <w:pStyle w:val="ListBullet"/>
        <w:spacing w:line="240" w:lineRule="auto"/>
        <w:ind w:left="720"/>
      </w:pPr>
      <w:r/>
      <w:r>
        <w:t>Other ways to translate "God" could be "Supreme Creator" or "Infinite Sovereign Lord" or "Eternal Supreme Being."</w:t>
      </w:r>
      <w:r/>
    </w:p>
    <w:p>
      <w:pPr>
        <w:pStyle w:val="ListBullet"/>
        <w:spacing w:line="240" w:lineRule="auto"/>
        <w:ind w:left="720"/>
      </w:pPr>
      <w:r/>
      <w:r>
        <w:t>Consider how God is referred to in a local or national language. There may also already be a word for "God" in the language being translated. If so, it is important to make sure that this word fits the characteristics of the one true God as described above.</w:t>
      </w:r>
      <w:r/>
    </w:p>
    <w:p>
      <w:pPr>
        <w:pStyle w:val="ListBullet"/>
        <w:spacing w:line="240" w:lineRule="auto"/>
        <w:ind w:left="720"/>
      </w:pPr>
      <w:r/>
      <w:r>
        <w:t>Many languages capitalize the first letter of the word for the one true God, to distinguish it from the word for a false god.</w:t>
      </w:r>
      <w:r/>
    </w:p>
    <w:p>
      <w:pPr>
        <w:pStyle w:val="ListBullet"/>
        <w:spacing w:line="240" w:lineRule="auto"/>
        <w:ind w:left="720"/>
      </w:pPr>
      <w:r/>
      <w:r>
        <w:t>Another way to make this distinction would be to use different terms for "God" and "god."</w:t>
      </w:r>
      <w:r/>
    </w:p>
    <w:p>
      <w:pPr>
        <w:pStyle w:val="ListBullet"/>
        <w:spacing w:line="240" w:lineRule="auto"/>
        <w:ind w:left="720"/>
      </w:pPr>
      <w:r/>
      <w:r>
        <w:t>The phrase "I will be their God and they will be my people" could also be translated as "I, God, will rule over these people and they will worship me."</w:t>
      </w:r>
      <w:r/>
      <w:r/>
    </w:p>
    <w:p>
      <w:r/>
      <w:r>
        <w:t xml:space="preserve">(See also: </w:t>
      </w:r>
      <w:hyperlink r:id="rId140">
        <w:r>
          <w:rPr>
            <w:color w:val="0000EE"/>
            <w:u w:val="single"/>
          </w:rPr>
          <w:t>create</w:t>
        </w:r>
      </w:hyperlink>
      <w:r>
        <w:t xml:space="preserve">, </w:t>
      </w:r>
      <w:hyperlink r:id="rId70">
        <w:r>
          <w:rPr>
            <w:color w:val="0000EE"/>
            <w:u w:val="single"/>
          </w:rPr>
          <w:t>false god</w:t>
        </w:r>
      </w:hyperlink>
      <w:r>
        <w:t xml:space="preserve">, </w:t>
      </w:r>
      <w:hyperlink r:id="rId141">
        <w:r>
          <w:rPr>
            <w:color w:val="0000EE"/>
            <w:u w:val="single"/>
          </w:rPr>
          <w:t>God the Father</w:t>
        </w:r>
      </w:hyperlink>
      <w:r>
        <w:t xml:space="preserve">, </w:t>
      </w:r>
      <w:hyperlink r:id="rId142">
        <w:r>
          <w:rPr>
            <w:color w:val="0000EE"/>
            <w:u w:val="single"/>
          </w:rPr>
          <w:t>Holy Spirit</w:t>
        </w:r>
      </w:hyperlink>
      <w:r>
        <w:t xml:space="preserve">, </w:t>
      </w:r>
      <w:hyperlink r:id="rId70">
        <w:r>
          <w:rPr>
            <w:color w:val="0000EE"/>
            <w:u w:val="single"/>
          </w:rPr>
          <w:t>false god</w:t>
        </w:r>
      </w:hyperlink>
      <w:r>
        <w:t xml:space="preserve">, </w:t>
      </w:r>
      <w:hyperlink r:id="rId143">
        <w:r>
          <w:rPr>
            <w:color w:val="0000EE"/>
            <w:u w:val="single"/>
          </w:rPr>
          <w:t>Son of God</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10:7-8</w:t>
      </w:r>
      <w:r/>
    </w:p>
    <w:p>
      <w:pPr>
        <w:pStyle w:val="ListBullet"/>
        <w:spacing w:line="240" w:lineRule="auto"/>
        <w:ind w:left="720"/>
      </w:pPr>
      <w:r/>
      <w:r>
        <w:t>1 Timothy 4:10</w:t>
      </w:r>
      <w:r/>
    </w:p>
    <w:p>
      <w:pPr>
        <w:pStyle w:val="ListBullet"/>
        <w:spacing w:line="240" w:lineRule="auto"/>
        <w:ind w:left="720"/>
      </w:pPr>
      <w:r/>
      <w:r>
        <w:t>Colossians 1:16</w:t>
      </w:r>
      <w:r/>
    </w:p>
    <w:p>
      <w:pPr>
        <w:pStyle w:val="ListBullet"/>
        <w:spacing w:line="240" w:lineRule="auto"/>
        <w:ind w:left="720"/>
      </w:pPr>
      <w:r/>
      <w:r>
        <w:t>Deuteronomy 29:14-16</w:t>
      </w:r>
      <w:r/>
    </w:p>
    <w:p>
      <w:pPr>
        <w:pStyle w:val="ListBullet"/>
        <w:spacing w:line="240" w:lineRule="auto"/>
        <w:ind w:left="720"/>
      </w:pPr>
      <w:r/>
      <w:r>
        <w:t>Ezra 3:1-2</w:t>
      </w:r>
      <w:r/>
    </w:p>
    <w:p>
      <w:pPr>
        <w:pStyle w:val="ListBullet"/>
        <w:spacing w:line="240" w:lineRule="auto"/>
        <w:ind w:left="720"/>
      </w:pPr>
      <w:r/>
      <w:r>
        <w:t>Genesis 1:2</w:t>
      </w:r>
      <w:r/>
    </w:p>
    <w:p>
      <w:pPr>
        <w:pStyle w:val="ListBullet"/>
        <w:spacing w:line="240" w:lineRule="auto"/>
        <w:ind w:left="720"/>
      </w:pPr>
      <w:r/>
      <w:r>
        <w:t>Hosea 4:11-12</w:t>
      </w:r>
      <w:r/>
    </w:p>
    <w:p>
      <w:pPr>
        <w:pStyle w:val="ListBullet"/>
        <w:spacing w:line="240" w:lineRule="auto"/>
        <w:ind w:left="720"/>
      </w:pPr>
      <w:r/>
      <w:r>
        <w:t>Isaiah 36:6-7</w:t>
      </w:r>
      <w:r/>
    </w:p>
    <w:p>
      <w:pPr>
        <w:pStyle w:val="ListBullet"/>
        <w:spacing w:line="240" w:lineRule="auto"/>
        <w:ind w:left="720"/>
      </w:pPr>
      <w:r/>
      <w:r>
        <w:t>James 2:20</w:t>
      </w:r>
      <w:r/>
    </w:p>
    <w:p>
      <w:pPr>
        <w:pStyle w:val="ListBullet"/>
        <w:spacing w:line="240" w:lineRule="auto"/>
        <w:ind w:left="720"/>
      </w:pPr>
      <w:r/>
      <w:r>
        <w:t>Jeremiah 5:5</w:t>
      </w:r>
      <w:r/>
    </w:p>
    <w:p>
      <w:pPr>
        <w:pStyle w:val="ListBullet"/>
        <w:spacing w:line="240" w:lineRule="auto"/>
        <w:ind w:left="720"/>
      </w:pPr>
      <w:r/>
      <w:r>
        <w:t>John 1:3</w:t>
      </w:r>
      <w:r/>
    </w:p>
    <w:p>
      <w:pPr>
        <w:pStyle w:val="ListBullet"/>
        <w:spacing w:line="240" w:lineRule="auto"/>
        <w:ind w:left="720"/>
      </w:pPr>
      <w:r/>
      <w:r>
        <w:t>Joshua 3:9-11</w:t>
      </w:r>
      <w:r/>
    </w:p>
    <w:p>
      <w:pPr>
        <w:pStyle w:val="ListBullet"/>
        <w:spacing w:line="240" w:lineRule="auto"/>
        <w:ind w:left="720"/>
      </w:pPr>
      <w:r/>
      <w:r>
        <w:t>Lamentations 3:43</w:t>
      </w:r>
      <w:r/>
    </w:p>
    <w:p>
      <w:pPr>
        <w:pStyle w:val="ListBullet"/>
        <w:spacing w:line="240" w:lineRule="auto"/>
        <w:ind w:left="720"/>
      </w:pPr>
      <w:r/>
      <w:r>
        <w:t>Micah 4:5</w:t>
      </w:r>
      <w:r/>
    </w:p>
    <w:p>
      <w:pPr>
        <w:pStyle w:val="ListBullet"/>
        <w:spacing w:line="240" w:lineRule="auto"/>
        <w:ind w:left="720"/>
      </w:pPr>
      <w:r/>
      <w:r>
        <w:t>Philippians 2:6</w:t>
      </w:r>
      <w:r/>
    </w:p>
    <w:p>
      <w:pPr>
        <w:pStyle w:val="ListBullet"/>
        <w:spacing w:line="240" w:lineRule="auto"/>
        <w:ind w:left="720"/>
      </w:pPr>
      <w:r/>
      <w:r>
        <w:t>Proverbs 24:12</w:t>
      </w:r>
      <w:r/>
    </w:p>
    <w:p>
      <w:pPr>
        <w:pStyle w:val="ListBullet"/>
        <w:spacing w:line="240" w:lineRule="auto"/>
        <w:ind w:left="720"/>
      </w:pPr>
      <w:r/>
      <w:r>
        <w:t>Psalms 47:9</w:t>
      </w:r>
      <w:r/>
      <w:r/>
    </w:p>
    <w:p>
      <w:pPr>
        <w:pStyle w:val="Heading4"/>
      </w:pPr>
      <w:r>
        <w:t>Word Data:</w:t>
      </w:r>
      <w:r/>
      <w:r/>
    </w:p>
    <w:p>
      <w:pPr>
        <w:pStyle w:val="ListBullet"/>
        <w:spacing w:line="240" w:lineRule="auto"/>
        <w:ind w:left="720"/>
      </w:pPr>
      <w:r/>
      <w:r>
        <w:t>Strong's: H136, H410, H426, H430, H433, H2623, H3069, H4136, H6697, G112, G516, G932, G935, G2098, G2124, G2128, G2152, G2153, G2299, G2304, G2312, G2314, G2315, G2316, G2317, G2318, G2319, G2320, G4151, G5207, G5377, G5463, G5537, G5538</w:t>
      </w:r>
      <w:r/>
      <w:r/>
    </w:p>
    <w:p>
      <w:pPr>
        <w:pStyle w:val="Heading4"/>
      </w:pPr>
      <w:r>
        <w:t>Forms Found in the English ULB:</w:t>
      </w:r>
      <w:r/>
    </w:p>
    <w:p>
      <w:r/>
      <w:r>
        <w:t>God, God's, the living God</w:t>
      </w:r>
      <w:r/>
    </w:p>
    <w:p>
      <w:pPr>
        <w:pStyle w:val="Heading3"/>
      </w:pPr>
      <w:r>
        <w:t>Gomorrah</w:t>
      </w:r>
      <w:r/>
    </w:p>
    <w:p>
      <w:pPr>
        <w:pStyle w:val="Heading4"/>
      </w:pPr>
      <w:r>
        <w:t>Facts:</w:t>
      </w:r>
      <w:r/>
    </w:p>
    <w:p>
      <w:r/>
      <w:r>
        <w:t>Gomorrah was a city located in a fertile valley near Sodom, where Abraham's nephew Lot chose to live.</w:t>
      </w:r>
      <w:r/>
      <w:r/>
    </w:p>
    <w:p>
      <w:pPr>
        <w:pStyle w:val="ListBullet"/>
        <w:spacing w:line="240" w:lineRule="auto"/>
        <w:ind w:left="720"/>
      </w:pPr>
      <w:r/>
      <w:r>
        <w:t>The exact location of Gomorrah and Sodom is unknown, but there are indications that they may have been located directly south of the Salt Sea, near the Valley of Siddim.</w:t>
      </w:r>
      <w:r/>
    </w:p>
    <w:p>
      <w:pPr>
        <w:pStyle w:val="ListBullet"/>
        <w:spacing w:line="240" w:lineRule="auto"/>
        <w:ind w:left="720"/>
      </w:pPr>
      <w:r/>
      <w:r>
        <w:t>There were many kings at war in the region where Sodom and Gomorrah were located.</w:t>
      </w:r>
      <w:r/>
    </w:p>
    <w:p>
      <w:pPr>
        <w:pStyle w:val="ListBullet"/>
        <w:spacing w:line="240" w:lineRule="auto"/>
        <w:ind w:left="720"/>
      </w:pPr>
      <w:r/>
      <w:r>
        <w:t>When Lot's family was captured in a conflict between Sodom and other cities, Abraham and his men rescued them.</w:t>
      </w:r>
      <w:r/>
    </w:p>
    <w:p>
      <w:pPr>
        <w:pStyle w:val="ListBullet"/>
        <w:spacing w:line="240" w:lineRule="auto"/>
        <w:ind w:left="720"/>
      </w:pPr>
      <w:r/>
      <w:r>
        <w:t>Not long after that, Sodom and Gomorrah were destroyed by God because of the wickedness of the people who lived there.</w:t>
      </w:r>
      <w:r/>
      <w:r/>
    </w:p>
    <w:p>
      <w:r/>
      <w:r>
        <w:t xml:space="preserve">(See also: </w:t>
      </w:r>
      <w:hyperlink r:id="rId101">
        <w:r>
          <w:rPr>
            <w:color w:val="0000EE"/>
            <w:u w:val="single"/>
          </w:rPr>
          <w:t>Abraham</w:t>
        </w:r>
      </w:hyperlink>
      <w:r>
        <w:t xml:space="preserve"> , </w:t>
      </w:r>
      <w:hyperlink r:id="rId77">
        <w:r>
          <w:rPr>
            <w:color w:val="0000EE"/>
            <w:u w:val="single"/>
          </w:rPr>
          <w:t>Babylon</w:t>
        </w:r>
      </w:hyperlink>
      <w:r>
        <w:t xml:space="preserve">, </w:t>
      </w:r>
      <w:hyperlink r:id="rId46">
        <w:r>
          <w:rPr>
            <w:color w:val="0000EE"/>
            <w:u w:val="single"/>
          </w:rPr>
          <w:t>Lot</w:t>
        </w:r>
      </w:hyperlink>
      <w:r>
        <w:t xml:space="preserve">, </w:t>
      </w:r>
      <w:hyperlink r:id="rId49">
        <w:r>
          <w:rPr>
            <w:color w:val="0000EE"/>
            <w:u w:val="single"/>
          </w:rPr>
          <w:t>Salt Sea</w:t>
        </w:r>
      </w:hyperlink>
      <w:r>
        <w:t xml:space="preserve">, </w:t>
      </w:r>
      <w:hyperlink r:id="rId144">
        <w:r>
          <w:rPr>
            <w:color w:val="0000EE"/>
            <w:u w:val="single"/>
          </w:rPr>
          <w:t>Sodom</w:t>
        </w:r>
      </w:hyperlink>
      <w:r>
        <w:t>)</w:t>
      </w:r>
      <w:r/>
    </w:p>
    <w:p>
      <w:pPr>
        <w:pStyle w:val="Heading4"/>
      </w:pPr>
      <w:r>
        <w:t>Bible References:</w:t>
      </w:r>
      <w:r/>
      <w:r/>
    </w:p>
    <w:p>
      <w:pPr>
        <w:pStyle w:val="ListBullet"/>
        <w:spacing w:line="240" w:lineRule="auto"/>
        <w:ind w:left="720"/>
      </w:pPr>
      <w:r/>
      <w:r>
        <w:t>2 Peter 2:6</w:t>
      </w:r>
      <w:r/>
    </w:p>
    <w:p>
      <w:pPr>
        <w:pStyle w:val="ListBullet"/>
        <w:spacing w:line="240" w:lineRule="auto"/>
        <w:ind w:left="720"/>
      </w:pPr>
      <w:r/>
      <w:r>
        <w:t>Genesis 10:19</w:t>
      </w:r>
      <w:r/>
    </w:p>
    <w:p>
      <w:pPr>
        <w:pStyle w:val="ListBullet"/>
        <w:spacing w:line="240" w:lineRule="auto"/>
        <w:ind w:left="720"/>
      </w:pPr>
      <w:r/>
      <w:r>
        <w:t>Genesis 14:1-2</w:t>
      </w:r>
      <w:r/>
    </w:p>
    <w:p>
      <w:pPr>
        <w:pStyle w:val="ListBullet"/>
        <w:spacing w:line="240" w:lineRule="auto"/>
        <w:ind w:left="720"/>
      </w:pPr>
      <w:r/>
      <w:r>
        <w:t>Genesis 18:21</w:t>
      </w:r>
      <w:r/>
    </w:p>
    <w:p>
      <w:pPr>
        <w:pStyle w:val="ListBullet"/>
        <w:spacing w:line="240" w:lineRule="auto"/>
        <w:ind w:left="720"/>
      </w:pPr>
      <w:r/>
      <w:r>
        <w:t>Isaiah 1:9</w:t>
      </w:r>
      <w:r/>
    </w:p>
    <w:p>
      <w:pPr>
        <w:pStyle w:val="ListBullet"/>
        <w:spacing w:line="240" w:lineRule="auto"/>
        <w:ind w:left="720"/>
      </w:pPr>
      <w:r/>
      <w:r>
        <w:t>Matthew 10:15</w:t>
      </w:r>
      <w:r/>
      <w:r/>
    </w:p>
    <w:p>
      <w:pPr>
        <w:pStyle w:val="Heading4"/>
      </w:pPr>
      <w:r>
        <w:t>Word Data:</w:t>
      </w:r>
      <w:r/>
      <w:r/>
    </w:p>
    <w:p>
      <w:pPr>
        <w:pStyle w:val="ListBullet"/>
        <w:spacing w:line="240" w:lineRule="auto"/>
        <w:ind w:left="720"/>
      </w:pPr>
      <w:r/>
      <w:r>
        <w:t>Strong's: H6017</w:t>
      </w:r>
      <w:r/>
      <w:r/>
    </w:p>
    <w:p>
      <w:pPr>
        <w:pStyle w:val="Heading4"/>
      </w:pPr>
      <w:r>
        <w:t>Forms Found in the English ULB:</w:t>
      </w:r>
      <w:r/>
    </w:p>
    <w:p>
      <w:r/>
      <w:r>
        <w:t>Gomorrah</w:t>
      </w:r>
      <w:r/>
    </w:p>
    <w:p>
      <w:pPr>
        <w:pStyle w:val="Heading3"/>
      </w:pPr>
      <w:r>
        <w:t>Ham</w:t>
      </w:r>
      <w:r/>
    </w:p>
    <w:p>
      <w:pPr>
        <w:pStyle w:val="Heading4"/>
      </w:pPr>
      <w:r>
        <w:t>Related Words:</w:t>
      </w:r>
      <w:r/>
    </w:p>
    <w:p>
      <w:r/>
      <w:r>
        <w:t>Hamite</w:t>
      </w:r>
      <w:r/>
    </w:p>
    <w:p>
      <w:pPr>
        <w:pStyle w:val="Heading4"/>
      </w:pPr>
      <w:r>
        <w:t>Facts:</w:t>
      </w:r>
      <w:r/>
    </w:p>
    <w:p>
      <w:r/>
      <w:r>
        <w:t>Ham was the second of Noah's three sons.</w:t>
      </w:r>
      <w:r/>
      <w:r/>
    </w:p>
    <w:p>
      <w:pPr>
        <w:pStyle w:val="ListBullet"/>
        <w:spacing w:line="240" w:lineRule="auto"/>
        <w:ind w:left="720"/>
      </w:pPr>
      <w:r/>
      <w:r>
        <w:t>During the worldwide flood that covered the whole earth, Ham and his brothers were with Noah in the ark, along with their wives.</w:t>
      </w:r>
      <w:r/>
    </w:p>
    <w:p>
      <w:pPr>
        <w:pStyle w:val="ListBullet"/>
        <w:spacing w:line="240" w:lineRule="auto"/>
        <w:ind w:left="720"/>
      </w:pPr>
      <w:r/>
      <w:r>
        <w:t>After the flood, there was an occasion where Ham was very dishonoring to his father, Noah. As a result, Noah cursed Ham's son Canaan and all his descendants, who eventually became known as the Canaanites.</w:t>
      </w:r>
      <w:r/>
      <w:r/>
    </w:p>
    <w:p>
      <w:r/>
      <w:r>
        <w:t xml:space="preserve">(See also: </w:t>
      </w:r>
      <w:hyperlink r:id="rId60">
        <w:r>
          <w:rPr>
            <w:color w:val="0000EE"/>
            <w:u w:val="single"/>
          </w:rPr>
          <w:t>ark</w:t>
        </w:r>
      </w:hyperlink>
      <w:r>
        <w:t xml:space="preserve">, </w:t>
      </w:r>
      <w:hyperlink r:id="rId33">
        <w:r>
          <w:rPr>
            <w:color w:val="0000EE"/>
            <w:u w:val="single"/>
          </w:rPr>
          <w:t>Canaan</w:t>
        </w:r>
      </w:hyperlink>
      <w:r>
        <w:t xml:space="preserve">, </w:t>
      </w:r>
      <w:hyperlink r:id="rId145">
        <w:r>
          <w:rPr>
            <w:color w:val="0000EE"/>
            <w:u w:val="single"/>
          </w:rPr>
          <w:t>dishonor</w:t>
        </w:r>
      </w:hyperlink>
      <w:r>
        <w:t xml:space="preserve">, </w:t>
      </w:r>
      <w:hyperlink r:id="rId61">
        <w:r>
          <w:rPr>
            <w:color w:val="0000EE"/>
            <w:u w:val="single"/>
          </w:rPr>
          <w:t>Noah</w:t>
        </w:r>
      </w:hyperlink>
      <w:r>
        <w:t>)</w:t>
      </w:r>
      <w:r/>
    </w:p>
    <w:p>
      <w:pPr>
        <w:pStyle w:val="Heading4"/>
      </w:pPr>
      <w:r>
        <w:t>Bible References:</w:t>
      </w:r>
      <w:r/>
      <w:r/>
    </w:p>
    <w:p>
      <w:pPr>
        <w:pStyle w:val="ListBullet"/>
        <w:spacing w:line="240" w:lineRule="auto"/>
        <w:ind w:left="720"/>
      </w:pPr>
      <w:r/>
      <w:r>
        <w:t>Genesis 5:32</w:t>
      </w:r>
      <w:r/>
    </w:p>
    <w:p>
      <w:pPr>
        <w:pStyle w:val="ListBullet"/>
        <w:spacing w:line="240" w:lineRule="auto"/>
        <w:ind w:left="720"/>
      </w:pPr>
      <w:r/>
      <w:r>
        <w:t>Genesis 6:10</w:t>
      </w:r>
      <w:r/>
    </w:p>
    <w:p>
      <w:pPr>
        <w:pStyle w:val="ListBullet"/>
        <w:spacing w:line="240" w:lineRule="auto"/>
        <w:ind w:left="720"/>
      </w:pPr>
      <w:r/>
      <w:r>
        <w:t>Genesis 7:13-14</w:t>
      </w:r>
      <w:r/>
    </w:p>
    <w:p>
      <w:pPr>
        <w:pStyle w:val="ListBullet"/>
        <w:spacing w:line="240" w:lineRule="auto"/>
        <w:ind w:left="720"/>
      </w:pPr>
      <w:r/>
      <w:r>
        <w:t>Genesis 10:1</w:t>
      </w:r>
      <w:r/>
    </w:p>
    <w:p>
      <w:pPr>
        <w:pStyle w:val="ListBullet"/>
        <w:spacing w:line="240" w:lineRule="auto"/>
        <w:ind w:left="720"/>
      </w:pPr>
      <w:r/>
      <w:r>
        <w:t>Genesis 10:20</w:t>
      </w:r>
      <w:r/>
      <w:r/>
    </w:p>
    <w:p>
      <w:pPr>
        <w:pStyle w:val="Heading4"/>
      </w:pPr>
      <w:r>
        <w:t>Word Data:</w:t>
      </w:r>
      <w:r/>
      <w:r/>
    </w:p>
    <w:p>
      <w:pPr>
        <w:pStyle w:val="ListBullet"/>
        <w:spacing w:line="240" w:lineRule="auto"/>
        <w:ind w:left="720"/>
      </w:pPr>
      <w:r/>
      <w:r>
        <w:t>Strong's: H2526</w:t>
      </w:r>
      <w:r/>
      <w:r/>
    </w:p>
    <w:p>
      <w:pPr>
        <w:pStyle w:val="Heading4"/>
      </w:pPr>
      <w:r>
        <w:t>Forms Found in the English ULB:</w:t>
      </w:r>
      <w:r/>
    </w:p>
    <w:p>
      <w:r/>
      <w:r>
        <w:t>Ham, Hamite, Hamites</w:t>
      </w:r>
      <w:r/>
    </w:p>
    <w:p>
      <w:pPr>
        <w:pStyle w:val="Heading3"/>
      </w:pPr>
      <w:r>
        <w:t>Hamath</w:t>
      </w:r>
      <w:r/>
    </w:p>
    <w:p>
      <w:pPr>
        <w:pStyle w:val="Heading4"/>
      </w:pPr>
      <w:r>
        <w:t>Related Words:</w:t>
      </w:r>
      <w:r/>
    </w:p>
    <w:p>
      <w:r/>
      <w:r>
        <w:t>Hamath Zobah, Hamathite, Lebo Hamath</w:t>
      </w:r>
      <w:r/>
    </w:p>
    <w:p>
      <w:pPr>
        <w:pStyle w:val="Heading4"/>
      </w:pPr>
      <w:r>
        <w:t>Facts:</w:t>
      </w:r>
      <w:r/>
    </w:p>
    <w:p>
      <w:r/>
      <w:r>
        <w:t>Hamath was an important city in northern Syria, north of the land of Canaan. The Hamathites were descendants of Noah's son Canaan.</w:t>
      </w:r>
      <w:r/>
      <w:r/>
    </w:p>
    <w:p>
      <w:pPr>
        <w:pStyle w:val="ListBullet"/>
        <w:spacing w:line="240" w:lineRule="auto"/>
        <w:ind w:left="720"/>
      </w:pPr>
      <w:r/>
      <w:r>
        <w:t>The name "Lebo Hamath" probably refers to a mountain pass near the city of Hamath.</w:t>
      </w:r>
      <w:r/>
    </w:p>
    <w:p>
      <w:pPr>
        <w:pStyle w:val="ListBullet"/>
        <w:spacing w:line="240" w:lineRule="auto"/>
        <w:ind w:left="720"/>
      </w:pPr>
      <w:r/>
      <w:r>
        <w:t>Some versions translate "Lebo Hamath" as "entrance to Hamath."</w:t>
      </w:r>
      <w:r/>
    </w:p>
    <w:p>
      <w:pPr>
        <w:pStyle w:val="ListBullet"/>
        <w:spacing w:line="240" w:lineRule="auto"/>
        <w:ind w:left="720"/>
      </w:pPr>
      <w:r/>
      <w:r>
        <w:t>King David defeated enemies of King Tou of Hamath, causing them to be on good terms.</w:t>
      </w:r>
      <w:r/>
    </w:p>
    <w:p>
      <w:pPr>
        <w:pStyle w:val="ListBullet"/>
        <w:spacing w:line="240" w:lineRule="auto"/>
        <w:ind w:left="720"/>
      </w:pPr>
      <w:r/>
      <w:r>
        <w:t>Hamath Zobah was one of Solomon's storehouse cities which he had conquered. Hamath Zobah was used as a place to keep provisions (see 2 Chronicles 8:3).</w:t>
      </w:r>
      <w:r/>
    </w:p>
    <w:p>
      <w:pPr>
        <w:pStyle w:val="ListBullet"/>
        <w:spacing w:line="240" w:lineRule="auto"/>
        <w:ind w:left="720"/>
      </w:pPr>
      <w:r/>
      <w:r>
        <w:t>The land of Hamath was where King Zedekiah was killed by King Nebuchadnezzar and where King Jehoahaz was captured by an Egyptian pharaoh.</w:t>
      </w:r>
      <w:r/>
    </w:p>
    <w:p>
      <w:pPr>
        <w:pStyle w:val="ListBullet"/>
        <w:spacing w:line="240" w:lineRule="auto"/>
        <w:ind w:left="720"/>
      </w:pPr>
      <w:r/>
      <w:r>
        <w:t>The term "Hamathite" could also be translated as "person from Hamath."</w:t>
      </w:r>
      <w:r/>
      <w:r/>
    </w:p>
    <w:p>
      <w:r/>
      <w:r>
        <w:t xml:space="preserve">(See also: </w:t>
      </w:r>
      <w:hyperlink r:id="rId77">
        <w:r>
          <w:rPr>
            <w:color w:val="0000EE"/>
            <w:u w:val="single"/>
          </w:rPr>
          <w:t>Babylon</w:t>
        </w:r>
      </w:hyperlink>
      <w:r>
        <w:t xml:space="preserve">, </w:t>
      </w:r>
      <w:hyperlink r:id="rId33">
        <w:r>
          <w:rPr>
            <w:color w:val="0000EE"/>
            <w:u w:val="single"/>
          </w:rPr>
          <w:t>Canaan</w:t>
        </w:r>
      </w:hyperlink>
      <w:r>
        <w:t xml:space="preserve">, </w:t>
      </w:r>
      <w:hyperlink r:id="rId90">
        <w:r>
          <w:rPr>
            <w:color w:val="0000EE"/>
            <w:u w:val="single"/>
          </w:rPr>
          <w:t>Nebuchadnezzar</w:t>
        </w:r>
      </w:hyperlink>
      <w:r>
        <w:t xml:space="preserve">, </w:t>
      </w:r>
      <w:hyperlink r:id="rId59">
        <w:r>
          <w:rPr>
            <w:color w:val="0000EE"/>
            <w:u w:val="single"/>
          </w:rPr>
          <w:t>Syria</w:t>
        </w:r>
      </w:hyperlink>
      <w:r>
        <w:t xml:space="preserve">, </w:t>
      </w:r>
      <w:hyperlink r:id="rId146">
        <w:r>
          <w:rPr>
            <w:color w:val="0000EE"/>
            <w:u w:val="single"/>
          </w:rPr>
          <w:t>Zedekiah</w:t>
        </w:r>
      </w:hyperlink>
      <w:r>
        <w:t>)</w:t>
      </w:r>
      <w:r/>
    </w:p>
    <w:p>
      <w:pPr>
        <w:pStyle w:val="Heading4"/>
      </w:pPr>
      <w:r>
        <w:t>Bible References:</w:t>
      </w:r>
      <w:r/>
      <w:r/>
    </w:p>
    <w:p>
      <w:pPr>
        <w:pStyle w:val="ListBullet"/>
        <w:spacing w:line="240" w:lineRule="auto"/>
        <w:ind w:left="720"/>
      </w:pPr>
      <w:r/>
      <w:r>
        <w:t>1 Chronicles 18:3-4</w:t>
      </w:r>
      <w:r/>
    </w:p>
    <w:p>
      <w:pPr>
        <w:pStyle w:val="ListBullet"/>
        <w:spacing w:line="240" w:lineRule="auto"/>
        <w:ind w:left="720"/>
      </w:pPr>
      <w:r/>
      <w:r>
        <w:t>2 Samuel 8:9</w:t>
      </w:r>
      <w:r/>
    </w:p>
    <w:p>
      <w:pPr>
        <w:pStyle w:val="ListBullet"/>
        <w:spacing w:line="240" w:lineRule="auto"/>
        <w:ind w:left="720"/>
      </w:pPr>
      <w:r/>
      <w:r>
        <w:t>Amos 6:1-2</w:t>
      </w:r>
      <w:r/>
    </w:p>
    <w:p>
      <w:pPr>
        <w:pStyle w:val="ListBullet"/>
        <w:spacing w:line="240" w:lineRule="auto"/>
        <w:ind w:left="720"/>
      </w:pPr>
      <w:r/>
      <w:r>
        <w:t>Ezekiel 47:15-17</w:t>
      </w:r>
      <w:r/>
      <w:r/>
    </w:p>
    <w:p>
      <w:pPr>
        <w:pStyle w:val="Heading4"/>
      </w:pPr>
      <w:r>
        <w:t>Word Data:</w:t>
      </w:r>
      <w:r/>
      <w:r/>
    </w:p>
    <w:p>
      <w:pPr>
        <w:pStyle w:val="ListBullet"/>
        <w:spacing w:line="240" w:lineRule="auto"/>
        <w:ind w:left="720"/>
      </w:pPr>
      <w:r/>
      <w:r>
        <w:t>Strong's: H2574, H2577</w:t>
      </w:r>
      <w:r/>
      <w:r/>
    </w:p>
    <w:p>
      <w:pPr>
        <w:pStyle w:val="Heading4"/>
      </w:pPr>
      <w:r>
        <w:t>Forms Found in the English ULB:</w:t>
      </w:r>
      <w:r/>
    </w:p>
    <w:p>
      <w:r/>
      <w:r>
        <w:t>Hamath, Hamath Zobah, Hamathites, Lebo Hamath</w:t>
      </w:r>
      <w:r/>
    </w:p>
    <w:p>
      <w:pPr>
        <w:pStyle w:val="Heading3"/>
      </w:pPr>
      <w:r>
        <w:t>Hananiah</w:t>
      </w:r>
      <w:r/>
    </w:p>
    <w:p>
      <w:pPr>
        <w:pStyle w:val="Heading4"/>
      </w:pPr>
      <w:r>
        <w:t>Facts:</w:t>
      </w:r>
      <w:r/>
    </w:p>
    <w:p>
      <w:r/>
      <w:r>
        <w:t>Hananiah was the name of several different men in the Old Testament.</w:t>
      </w:r>
      <w:r/>
      <w:r/>
    </w:p>
    <w:p>
      <w:pPr>
        <w:pStyle w:val="ListBullet"/>
        <w:spacing w:line="240" w:lineRule="auto"/>
        <w:ind w:left="720"/>
      </w:pPr>
      <w:r/>
      <w:r>
        <w:t>One Hananiah was an Israelite captive in Babylon whose name was changed to "Shadrach."</w:t>
      </w:r>
      <w:r/>
    </w:p>
    <w:p>
      <w:pPr>
        <w:pStyle w:val="ListBullet"/>
        <w:spacing w:line="240" w:lineRule="auto"/>
        <w:ind w:left="720"/>
      </w:pPr>
      <w:r/>
      <w:r>
        <w:t>He was given a position as a royal servant due to his excellent character and abilities.</w:t>
      </w:r>
      <w:r/>
    </w:p>
    <w:p>
      <w:pPr>
        <w:pStyle w:val="ListBullet"/>
        <w:spacing w:line="240" w:lineRule="auto"/>
        <w:ind w:left="720"/>
      </w:pPr>
      <w:r/>
      <w:r>
        <w:t>Once Hanahiah (Shadrach) and two other Israelite young men were thrown into a fire in a furnace because they refused to worship the Babylonian king. God showed his power by protecting them from being harmed.</w:t>
      </w:r>
      <w:r/>
    </w:p>
    <w:p>
      <w:pPr>
        <w:pStyle w:val="ListBullet"/>
        <w:spacing w:line="240" w:lineRule="auto"/>
        <w:ind w:left="720"/>
      </w:pPr>
      <w:r/>
      <w:r>
        <w:t>Another man named Hananiah was listed as a descendant of King Solomon.</w:t>
      </w:r>
      <w:r/>
    </w:p>
    <w:p>
      <w:pPr>
        <w:pStyle w:val="ListBullet"/>
        <w:spacing w:line="240" w:lineRule="auto"/>
        <w:ind w:left="720"/>
      </w:pPr>
      <w:r/>
      <w:r>
        <w:t>A different Hananiah was a false prophet during the time of the prophet Jeremiah.</w:t>
      </w:r>
      <w:r/>
    </w:p>
    <w:p>
      <w:pPr>
        <w:pStyle w:val="ListBullet"/>
        <w:spacing w:line="240" w:lineRule="auto"/>
        <w:ind w:left="720"/>
      </w:pPr>
      <w:r/>
      <w:r>
        <w:t>One man named Hananiah was a priest who helped lead a celebration during the time of Nehemiah.</w:t>
      </w:r>
      <w:r/>
      <w:r/>
    </w:p>
    <w:p>
      <w:r/>
      <w:r>
        <w:t xml:space="preserve">(See also: </w:t>
      </w:r>
      <w:hyperlink r:id="rId147">
        <w:r>
          <w:rPr>
            <w:color w:val="0000EE"/>
            <w:u w:val="single"/>
          </w:rPr>
          <w:t>Azariah</w:t>
        </w:r>
      </w:hyperlink>
      <w:r>
        <w:t xml:space="preserve">, </w:t>
      </w:r>
      <w:hyperlink r:id="rId77">
        <w:r>
          <w:rPr>
            <w:color w:val="0000EE"/>
            <w:u w:val="single"/>
          </w:rPr>
          <w:t>Babylon</w:t>
        </w:r>
      </w:hyperlink>
      <w:r>
        <w:t xml:space="preserve">, </w:t>
      </w:r>
      <w:hyperlink r:id="rId78">
        <w:r>
          <w:rPr>
            <w:color w:val="0000EE"/>
            <w:u w:val="single"/>
          </w:rPr>
          <w:t>Daniel</w:t>
        </w:r>
      </w:hyperlink>
      <w:r>
        <w:t xml:space="preserve">, </w:t>
      </w:r>
      <w:hyperlink r:id="rId148">
        <w:r>
          <w:rPr>
            <w:color w:val="0000EE"/>
            <w:u w:val="single"/>
          </w:rPr>
          <w:t>false prophet</w:t>
        </w:r>
      </w:hyperlink>
      <w:r>
        <w:t xml:space="preserve">, </w:t>
      </w:r>
      <w:hyperlink r:id="rId81">
        <w:r>
          <w:rPr>
            <w:color w:val="0000EE"/>
            <w:u w:val="single"/>
          </w:rPr>
          <w:t>Jeremiah</w:t>
        </w:r>
      </w:hyperlink>
      <w:r>
        <w:t xml:space="preserve">, </w:t>
      </w:r>
      <w:hyperlink r:id="rId80">
        <w:r>
          <w:rPr>
            <w:color w:val="0000EE"/>
            <w:u w:val="single"/>
          </w:rPr>
          <w:t>Mishael</w:t>
        </w:r>
      </w:hyperlink>
      <w:r>
        <w:t>)</w:t>
      </w:r>
      <w:r/>
    </w:p>
    <w:p>
      <w:pPr>
        <w:pStyle w:val="Heading4"/>
      </w:pPr>
      <w:r>
        <w:t>Bible References:</w:t>
      </w:r>
      <w:r/>
      <w:r/>
    </w:p>
    <w:p>
      <w:pPr>
        <w:pStyle w:val="ListBullet"/>
        <w:spacing w:line="240" w:lineRule="auto"/>
        <w:ind w:left="720"/>
      </w:pPr>
      <w:r/>
      <w:r>
        <w:t>Daniel 1:6-7</w:t>
      </w:r>
      <w:r/>
    </w:p>
    <w:p>
      <w:pPr>
        <w:pStyle w:val="ListBullet"/>
        <w:spacing w:line="240" w:lineRule="auto"/>
        <w:ind w:left="720"/>
      </w:pPr>
      <w:r/>
      <w:r>
        <w:t>Daniel 2:17-18</w:t>
      </w:r>
      <w:r/>
    </w:p>
    <w:p>
      <w:pPr>
        <w:pStyle w:val="ListBullet"/>
        <w:spacing w:line="240" w:lineRule="auto"/>
        <w:ind w:left="720"/>
      </w:pPr>
      <w:r/>
      <w:r>
        <w:t>Jeremiah 28:1</w:t>
      </w:r>
      <w:r/>
    </w:p>
    <w:p>
      <w:pPr>
        <w:pStyle w:val="ListBullet"/>
        <w:spacing w:line="240" w:lineRule="auto"/>
        <w:ind w:left="720"/>
      </w:pPr>
      <w:r/>
      <w:r>
        <w:t>Jeremiah 28:5-7</w:t>
      </w:r>
      <w:r/>
    </w:p>
    <w:p>
      <w:pPr>
        <w:pStyle w:val="ListBullet"/>
        <w:spacing w:line="240" w:lineRule="auto"/>
        <w:ind w:left="720"/>
      </w:pPr>
      <w:r/>
      <w:r>
        <w:t>Jeremiah 28:15-17</w:t>
      </w:r>
      <w:r/>
      <w:r/>
    </w:p>
    <w:p>
      <w:pPr>
        <w:pStyle w:val="Heading4"/>
      </w:pPr>
      <w:r>
        <w:t>Word Data:</w:t>
      </w:r>
      <w:r/>
      <w:r/>
    </w:p>
    <w:p>
      <w:pPr>
        <w:pStyle w:val="ListBullet"/>
        <w:spacing w:line="240" w:lineRule="auto"/>
        <w:ind w:left="720"/>
      </w:pPr>
      <w:r/>
      <w:r>
        <w:t>Strong's: H2608</w:t>
      </w:r>
      <w:r/>
      <w:r/>
    </w:p>
    <w:p>
      <w:pPr>
        <w:pStyle w:val="Heading4"/>
      </w:pPr>
      <w:r>
        <w:t>Forms Found in the English ULB:</w:t>
      </w:r>
      <w:r/>
    </w:p>
    <w:p>
      <w:r/>
      <w:r>
        <w:t>Hananiah, Hananiah's</w:t>
      </w:r>
      <w:r/>
    </w:p>
    <w:p>
      <w:pPr>
        <w:pStyle w:val="Heading3"/>
      </w:pPr>
      <w:r>
        <w:t>Hebrew</w:t>
      </w:r>
      <w:r/>
    </w:p>
    <w:p>
      <w:pPr>
        <w:pStyle w:val="Heading4"/>
      </w:pPr>
      <w:r>
        <w:t>Facts:</w:t>
      </w:r>
      <w:r/>
    </w:p>
    <w:p>
      <w:r/>
      <w:r>
        <w:t>The "Hebrews" were people who were descended from Abraham through the line of Isaac and Jacob. Abraham is the first person in the Bible to be called a "Hebrew."</w:t>
      </w:r>
      <w:r/>
      <w:r/>
    </w:p>
    <w:p>
      <w:pPr>
        <w:pStyle w:val="ListBullet"/>
        <w:spacing w:line="240" w:lineRule="auto"/>
        <w:ind w:left="720"/>
      </w:pPr>
      <w:r/>
      <w:r>
        <w:t>The term "Hebrew" also refers to the language that the Hebrew people spoke. The vast majority of the Old Testament was written in the Hebrew language.</w:t>
      </w:r>
      <w:r/>
    </w:p>
    <w:p>
      <w:pPr>
        <w:pStyle w:val="ListBullet"/>
        <w:spacing w:line="240" w:lineRule="auto"/>
        <w:ind w:left="720"/>
      </w:pPr>
      <w:r/>
      <w:r>
        <w:t>In different places in the Bible, the Hebrews were also called "Jewish people" or "Israelites." It is best to keep all three terms distinct in the text, as long as it is clear that these terms refer to the same people group.</w:t>
      </w:r>
      <w:r/>
      <w:r/>
    </w:p>
    <w:p>
      <w:r/>
      <w:r>
        <w:t xml:space="preserve">(See also: </w:t>
      </w:r>
      <w:hyperlink r:id="rId68">
        <w:r>
          <w:rPr>
            <w:color w:val="0000EE"/>
            <w:u w:val="single"/>
          </w:rPr>
          <w:t>Israel</w:t>
        </w:r>
      </w:hyperlink>
      <w:r>
        <w:t xml:space="preserve">, </w:t>
      </w:r>
      <w:hyperlink r:id="rId149">
        <w:r>
          <w:rPr>
            <w:color w:val="0000EE"/>
            <w:u w:val="single"/>
          </w:rPr>
          <w:t>Jew</w:t>
        </w:r>
      </w:hyperlink>
      <w:r>
        <w:t xml:space="preserve">, </w:t>
      </w:r>
      <w:hyperlink r:id="rId150">
        <w:r>
          <w:rPr>
            <w:color w:val="0000EE"/>
            <w:u w:val="single"/>
          </w:rPr>
          <w:t>Jewish leaders</w:t>
        </w:r>
      </w:hyperlink>
      <w:r>
        <w:t>)</w:t>
      </w:r>
      <w:r/>
    </w:p>
    <w:p>
      <w:pPr>
        <w:pStyle w:val="Heading4"/>
      </w:pPr>
      <w:r>
        <w:t>Bible References:</w:t>
      </w:r>
      <w:r/>
      <w:r/>
    </w:p>
    <w:p>
      <w:pPr>
        <w:pStyle w:val="ListBullet"/>
        <w:spacing w:line="240" w:lineRule="auto"/>
        <w:ind w:left="720"/>
      </w:pPr>
      <w:r/>
      <w:r>
        <w:t>Acts 26:12-14</w:t>
      </w:r>
      <w:r/>
    </w:p>
    <w:p>
      <w:pPr>
        <w:pStyle w:val="ListBullet"/>
        <w:spacing w:line="240" w:lineRule="auto"/>
        <w:ind w:left="720"/>
      </w:pPr>
      <w:r/>
      <w:r>
        <w:t>Genesis 39:13-15</w:t>
      </w:r>
      <w:r/>
    </w:p>
    <w:p>
      <w:pPr>
        <w:pStyle w:val="ListBullet"/>
        <w:spacing w:line="240" w:lineRule="auto"/>
        <w:ind w:left="720"/>
      </w:pPr>
      <w:r/>
      <w:r>
        <w:t>Genesis 40:15</w:t>
      </w:r>
      <w:r/>
    </w:p>
    <w:p>
      <w:pPr>
        <w:pStyle w:val="ListBullet"/>
        <w:spacing w:line="240" w:lineRule="auto"/>
        <w:ind w:left="720"/>
      </w:pPr>
      <w:r/>
      <w:r>
        <w:t>Genesis 41:12-13</w:t>
      </w:r>
      <w:r/>
    </w:p>
    <w:p>
      <w:pPr>
        <w:pStyle w:val="ListBullet"/>
        <w:spacing w:line="240" w:lineRule="auto"/>
        <w:ind w:left="720"/>
      </w:pPr>
      <w:r/>
      <w:r>
        <w:t>John 5:1-4</w:t>
      </w:r>
      <w:r/>
    </w:p>
    <w:p>
      <w:pPr>
        <w:pStyle w:val="ListBullet"/>
        <w:spacing w:line="240" w:lineRule="auto"/>
        <w:ind w:left="720"/>
      </w:pPr>
      <w:r/>
      <w:r>
        <w:t>John 19:13</w:t>
      </w:r>
      <w:r/>
    </w:p>
    <w:p>
      <w:pPr>
        <w:pStyle w:val="ListBullet"/>
        <w:spacing w:line="240" w:lineRule="auto"/>
        <w:ind w:left="720"/>
      </w:pPr>
      <w:r/>
      <w:r>
        <w:t>Jonah 1:8-10</w:t>
      </w:r>
      <w:r/>
    </w:p>
    <w:p>
      <w:pPr>
        <w:pStyle w:val="ListBullet"/>
        <w:spacing w:line="240" w:lineRule="auto"/>
        <w:ind w:left="720"/>
      </w:pPr>
      <w:r/>
      <w:r>
        <w:t>Philippians 3:5</w:t>
      </w:r>
      <w:r/>
      <w:r/>
    </w:p>
    <w:p>
      <w:pPr>
        <w:pStyle w:val="Heading4"/>
      </w:pPr>
      <w:r>
        <w:t>Word Data:</w:t>
      </w:r>
      <w:r/>
      <w:r/>
    </w:p>
    <w:p>
      <w:pPr>
        <w:pStyle w:val="ListBullet"/>
        <w:spacing w:line="240" w:lineRule="auto"/>
        <w:ind w:left="720"/>
      </w:pPr>
      <w:r/>
      <w:r>
        <w:t>Strong's: H5680, G1445, G1446, G1447</w:t>
      </w:r>
      <w:r/>
      <w:r/>
    </w:p>
    <w:p>
      <w:pPr>
        <w:pStyle w:val="Heading4"/>
      </w:pPr>
      <w:r>
        <w:t>Forms Found in the English ULB:</w:t>
      </w:r>
      <w:r/>
    </w:p>
    <w:p>
      <w:r/>
      <w:r>
        <w:t>Hebrew, Hebrews, Hebrews'</w:t>
      </w:r>
      <w:r/>
    </w:p>
    <w:p>
      <w:pPr>
        <w:pStyle w:val="Heading3"/>
      </w:pPr>
      <w:r>
        <w:t>Hezekiah</w:t>
      </w:r>
      <w:r/>
    </w:p>
    <w:p>
      <w:pPr>
        <w:pStyle w:val="Heading4"/>
      </w:pPr>
      <w:r>
        <w:t>Facts:</w:t>
      </w:r>
      <w:r/>
    </w:p>
    <w:p>
      <w:r/>
      <w:r>
        <w:t>Hezekiah was the 13th king over the kingdom of Judah. He was a king who trusted and obeyed God.</w:t>
      </w:r>
      <w:r/>
      <w:r/>
    </w:p>
    <w:p>
      <w:pPr>
        <w:pStyle w:val="ListBullet"/>
        <w:spacing w:line="240" w:lineRule="auto"/>
        <w:ind w:left="720"/>
      </w:pPr>
      <w:r/>
      <w:r>
        <w:t>Unlike his father Ahaz, who had been an evil king, King Hezekiah was a good king who destroyed all the places of idol worship in Judah.</w:t>
      </w:r>
      <w:r/>
    </w:p>
    <w:p>
      <w:pPr>
        <w:pStyle w:val="ListBullet"/>
        <w:spacing w:line="240" w:lineRule="auto"/>
        <w:ind w:left="720"/>
      </w:pPr>
      <w:r/>
      <w:r>
        <w:t>One time when Hezekiah became very sick and almost died, he earnestly prayed that God would spare his life. God healed him and allowed him to live 15 more years.</w:t>
      </w:r>
      <w:r/>
    </w:p>
    <w:p>
      <w:pPr>
        <w:pStyle w:val="ListBullet"/>
        <w:spacing w:line="240" w:lineRule="auto"/>
        <w:ind w:left="720"/>
      </w:pPr>
      <w:r/>
      <w:r>
        <w:t>As a sign to Hezekiah that this would happen, God performed a miracle and caused the sun to move backwards in the sky.</w:t>
      </w:r>
      <w:r/>
    </w:p>
    <w:p>
      <w:pPr>
        <w:pStyle w:val="ListBullet"/>
        <w:spacing w:line="240" w:lineRule="auto"/>
        <w:ind w:left="720"/>
      </w:pPr>
      <w:r/>
      <w:r>
        <w:t>God also answered Hezekiah's prayer to save his people from King Sennacherib of Assyria, who was attacking them.</w:t>
      </w:r>
      <w:r/>
      <w:r/>
    </w:p>
    <w:p>
      <w:r/>
      <w:r>
        <w:t xml:space="preserve">(See also: </w:t>
      </w:r>
      <w:hyperlink r:id="rId151">
        <w:r>
          <w:rPr>
            <w:color w:val="0000EE"/>
            <w:u w:val="single"/>
          </w:rPr>
          <w:t>Ahaz</w:t>
        </w:r>
      </w:hyperlink>
      <w:r>
        <w:t xml:space="preserve">, </w:t>
      </w:r>
      <w:hyperlink r:id="rId114">
        <w:r>
          <w:rPr>
            <w:color w:val="0000EE"/>
            <w:u w:val="single"/>
          </w:rPr>
          <w:t>Assyria</w:t>
        </w:r>
      </w:hyperlink>
      <w:r>
        <w:t xml:space="preserve">, </w:t>
      </w:r>
      <w:hyperlink r:id="rId70">
        <w:r>
          <w:rPr>
            <w:color w:val="0000EE"/>
            <w:u w:val="single"/>
          </w:rPr>
          <w:t>false god</w:t>
        </w:r>
      </w:hyperlink>
      <w:r>
        <w:t xml:space="preserve">, </w:t>
      </w:r>
      <w:hyperlink r:id="rId106">
        <w:r>
          <w:rPr>
            <w:color w:val="0000EE"/>
            <w:u w:val="single"/>
          </w:rPr>
          <w:t>Judah</w:t>
        </w:r>
      </w:hyperlink>
      <w:r>
        <w:t xml:space="preserve">, </w:t>
      </w:r>
      <w:hyperlink r:id="rId152">
        <w:r>
          <w:rPr>
            <w:color w:val="0000EE"/>
            <w:u w:val="single"/>
          </w:rPr>
          <w:t>Sennacherib</w:t>
        </w:r>
      </w:hyperlink>
      <w:r>
        <w:t>)</w:t>
      </w:r>
      <w:r/>
    </w:p>
    <w:p>
      <w:pPr>
        <w:pStyle w:val="Heading4"/>
      </w:pPr>
      <w:r>
        <w:t>Bible References:</w:t>
      </w:r>
      <w:r/>
      <w:r/>
    </w:p>
    <w:p>
      <w:pPr>
        <w:pStyle w:val="ListBullet"/>
        <w:spacing w:line="240" w:lineRule="auto"/>
        <w:ind w:left="720"/>
      </w:pPr>
      <w:r/>
      <w:r>
        <w:t>1 Chronicles 3:13-14</w:t>
      </w:r>
      <w:r/>
    </w:p>
    <w:p>
      <w:pPr>
        <w:pStyle w:val="ListBullet"/>
        <w:spacing w:line="240" w:lineRule="auto"/>
        <w:ind w:left="720"/>
      </w:pPr>
      <w:r/>
      <w:r>
        <w:t>2 Kings 16:19-20</w:t>
      </w:r>
      <w:r/>
    </w:p>
    <w:p>
      <w:pPr>
        <w:pStyle w:val="ListBullet"/>
        <w:spacing w:line="240" w:lineRule="auto"/>
        <w:ind w:left="720"/>
      </w:pPr>
      <w:r/>
      <w:r>
        <w:t>Hosea 1:1</w:t>
      </w:r>
      <w:r/>
    </w:p>
    <w:p>
      <w:pPr>
        <w:pStyle w:val="ListBullet"/>
        <w:spacing w:line="240" w:lineRule="auto"/>
        <w:ind w:left="720"/>
      </w:pPr>
      <w:r/>
      <w:r>
        <w:t>Matthew 1:9-11</w:t>
      </w:r>
      <w:r/>
    </w:p>
    <w:p>
      <w:pPr>
        <w:pStyle w:val="ListBullet"/>
        <w:spacing w:line="240" w:lineRule="auto"/>
        <w:ind w:left="720"/>
      </w:pPr>
      <w:r/>
      <w:r>
        <w:t>Proverbs 25:1-3</w:t>
      </w:r>
      <w:r/>
      <w:r/>
    </w:p>
    <w:p>
      <w:pPr>
        <w:pStyle w:val="Heading4"/>
      </w:pPr>
      <w:r>
        <w:t>Word Data:</w:t>
      </w:r>
      <w:r/>
      <w:r/>
    </w:p>
    <w:p>
      <w:pPr>
        <w:pStyle w:val="ListBullet"/>
        <w:spacing w:line="240" w:lineRule="auto"/>
        <w:ind w:left="720"/>
      </w:pPr>
      <w:r/>
      <w:r>
        <w:t>Strong's: H2396, H3169, G1478</w:t>
      </w:r>
      <w:r/>
      <w:r/>
    </w:p>
    <w:p>
      <w:pPr>
        <w:pStyle w:val="Heading4"/>
      </w:pPr>
      <w:r>
        <w:t>Forms Found in the English ULB:</w:t>
      </w:r>
      <w:r/>
    </w:p>
    <w:p>
      <w:r/>
      <w:r>
        <w:t>Hezekiah, Hezekiah's</w:t>
      </w:r>
      <w:r/>
    </w:p>
    <w:p>
      <w:pPr>
        <w:pStyle w:val="Heading3"/>
      </w:pPr>
      <w:r>
        <w:t>Hilkiah</w:t>
      </w:r>
      <w:r/>
    </w:p>
    <w:p>
      <w:pPr>
        <w:pStyle w:val="Heading4"/>
      </w:pPr>
      <w:r>
        <w:t>Facts:</w:t>
      </w:r>
      <w:r/>
    </w:p>
    <w:p>
      <w:r/>
      <w:r>
        <w:t>Hilkiah was the high priest during the reign of King Josiah.</w:t>
      </w:r>
      <w:r/>
      <w:r/>
    </w:p>
    <w:p>
      <w:pPr>
        <w:pStyle w:val="ListBullet"/>
        <w:spacing w:line="240" w:lineRule="auto"/>
        <w:ind w:left="720"/>
      </w:pPr>
      <w:r/>
      <w:r>
        <w:t>When the temple was being repaired, Hilkiah the high priest found the Book of the Law and ordered that it be brought to King Josiah.</w:t>
      </w:r>
      <w:r/>
    </w:p>
    <w:p>
      <w:pPr>
        <w:pStyle w:val="ListBullet"/>
        <w:spacing w:line="240" w:lineRule="auto"/>
        <w:ind w:left="720"/>
      </w:pPr>
      <w:r/>
      <w:r>
        <w:t>After the Book of the Law was read to him, Josiah was grieved and caused the people of Judah to worship Yahweh again and obey his laws.</w:t>
      </w:r>
      <w:r/>
    </w:p>
    <w:p>
      <w:pPr>
        <w:pStyle w:val="ListBullet"/>
        <w:spacing w:line="240" w:lineRule="auto"/>
        <w:ind w:left="720"/>
      </w:pPr>
      <w:r/>
      <w:r>
        <w:t>Another man named Hilkiah was the son of Eliakim and worked in the palace during the time of King Hezekiah.</w:t>
      </w:r>
      <w:r/>
      <w:r/>
    </w:p>
    <w:p>
      <w:r/>
      <w:r>
        <w:t xml:space="preserve">(See also: </w:t>
      </w:r>
      <w:hyperlink r:id="rId153">
        <w:r>
          <w:rPr>
            <w:color w:val="0000EE"/>
            <w:u w:val="single"/>
          </w:rPr>
          <w:t>Eliakim</w:t>
        </w:r>
      </w:hyperlink>
      <w:r>
        <w:t xml:space="preserve">, </w:t>
      </w:r>
      <w:hyperlink r:id="rId154">
        <w:r>
          <w:rPr>
            <w:color w:val="0000EE"/>
            <w:u w:val="single"/>
          </w:rPr>
          <w:t>Hezekiah</w:t>
        </w:r>
      </w:hyperlink>
      <w:r>
        <w:t xml:space="preserve">, </w:t>
      </w:r>
      <w:hyperlink r:id="rId155">
        <w:r>
          <w:rPr>
            <w:color w:val="0000EE"/>
            <w:u w:val="single"/>
          </w:rPr>
          <w:t>high priest</w:t>
        </w:r>
      </w:hyperlink>
      <w:r>
        <w:t xml:space="preserve">, </w:t>
      </w:r>
      <w:hyperlink r:id="rId156">
        <w:r>
          <w:rPr>
            <w:color w:val="0000EE"/>
            <w:u w:val="single"/>
          </w:rPr>
          <w:t>Josiah</w:t>
        </w:r>
      </w:hyperlink>
      <w:r>
        <w:t xml:space="preserve">, </w:t>
      </w:r>
      <w:hyperlink r:id="rId89">
        <w:r>
          <w:rPr>
            <w:color w:val="0000EE"/>
            <w:u w:val="single"/>
          </w:rPr>
          <w:t>Judah</w:t>
        </w:r>
      </w:hyperlink>
      <w:r>
        <w:t xml:space="preserve">, </w:t>
      </w:r>
      <w:hyperlink r:id="rId157">
        <w:r>
          <w:rPr>
            <w:color w:val="0000EE"/>
            <w:u w:val="single"/>
          </w:rPr>
          <w:t>law</w:t>
        </w:r>
      </w:hyperlink>
      <w:r>
        <w:t xml:space="preserve">, </w:t>
      </w:r>
      <w:hyperlink r:id="rId158">
        <w:r>
          <w:rPr>
            <w:color w:val="0000EE"/>
            <w:u w:val="single"/>
          </w:rPr>
          <w:t>worship</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2 Kings 18:18</w:t>
      </w:r>
      <w:r/>
      <w:r/>
    </w:p>
    <w:p>
      <w:pPr>
        <w:pStyle w:val="Heading4"/>
      </w:pPr>
      <w:r>
        <w:t>Word Data:</w:t>
      </w:r>
      <w:r/>
      <w:r/>
    </w:p>
    <w:p>
      <w:pPr>
        <w:pStyle w:val="ListBullet"/>
        <w:spacing w:line="240" w:lineRule="auto"/>
        <w:ind w:left="720"/>
      </w:pPr>
      <w:r/>
      <w:r>
        <w:t>Strong's: H2518</w:t>
      </w:r>
      <w:r/>
      <w:r/>
    </w:p>
    <w:p>
      <w:pPr>
        <w:pStyle w:val="Heading4"/>
      </w:pPr>
      <w:r>
        <w:t>Forms Found in the English ULB:</w:t>
      </w:r>
      <w:r/>
    </w:p>
    <w:p>
      <w:r/>
      <w:r>
        <w:t>Hilkiah, Hilkiah's</w:t>
      </w:r>
      <w:r/>
    </w:p>
    <w:p>
      <w:pPr>
        <w:pStyle w:val="Heading3"/>
      </w:pPr>
      <w:r>
        <w:t>Holy One</w:t>
      </w:r>
      <w:r/>
    </w:p>
    <w:p>
      <w:pPr>
        <w:pStyle w:val="Heading4"/>
      </w:pPr>
      <w:r>
        <w:t>Related Ideas:</w:t>
      </w:r>
      <w:r/>
    </w:p>
    <w:p>
      <w:r/>
      <w:r>
        <w:t>holy one</w:t>
      </w:r>
      <w:r/>
    </w:p>
    <w:p>
      <w:pPr>
        <w:pStyle w:val="Heading4"/>
      </w:pPr>
      <w:r>
        <w:t>Definition:</w:t>
      </w:r>
      <w:r/>
    </w:p>
    <w:p>
      <w:r/>
      <w:r>
        <w:t>The term "Holy One" is a title in the Bible that almost always refers to God.</w:t>
      </w:r>
      <w:r/>
      <w:r/>
    </w:p>
    <w:p>
      <w:pPr>
        <w:pStyle w:val="ListBullet"/>
        <w:spacing w:line="240" w:lineRule="auto"/>
        <w:ind w:left="720"/>
      </w:pPr>
      <w:r/>
      <w:r>
        <w:t>In the Old Testament, this title often occurs in the phrase "Holy One of Israel."</w:t>
      </w:r>
      <w:r/>
    </w:p>
    <w:p>
      <w:pPr>
        <w:pStyle w:val="ListBullet"/>
        <w:spacing w:line="240" w:lineRule="auto"/>
        <w:ind w:left="720"/>
      </w:pPr>
      <w:r/>
      <w:r>
        <w:t>In the New Testament, Jesus is also referred to as the "Holy One."</w:t>
      </w:r>
      <w:r/>
    </w:p>
    <w:p>
      <w:pPr>
        <w:pStyle w:val="ListBullet"/>
        <w:spacing w:line="240" w:lineRule="auto"/>
        <w:ind w:left="720"/>
      </w:pPr>
      <w:r/>
      <w:r>
        <w:t>The term "holy one" is sometimes used in the Bible to refer to an angel.</w:t>
      </w:r>
      <w:r/>
      <w:r/>
    </w:p>
    <w:p>
      <w:pPr>
        <w:pStyle w:val="Heading4"/>
      </w:pPr>
      <w:r>
        <w:t>Translation Suggestions:</w:t>
      </w:r>
      <w:r/>
      <w:r/>
    </w:p>
    <w:p>
      <w:pPr>
        <w:pStyle w:val="ListBullet"/>
        <w:spacing w:line="240" w:lineRule="auto"/>
        <w:ind w:left="720"/>
      </w:pPr>
      <w:r/>
      <w:r>
        <w:t>The literal term is "the Holy" (with "One" being implied.) Many languages (like English) will translate this with the implied noun included (such as "One" or "God").</w:t>
      </w:r>
      <w:r/>
    </w:p>
    <w:p>
      <w:pPr>
        <w:pStyle w:val="ListBullet"/>
        <w:spacing w:line="240" w:lineRule="auto"/>
        <w:ind w:left="720"/>
      </w:pPr>
      <w:r/>
      <w:r>
        <w:t>This term could also be translated as "God, who is holy" or "the Set Apart One."</w:t>
      </w:r>
      <w:r/>
    </w:p>
    <w:p>
      <w:pPr>
        <w:pStyle w:val="ListBullet"/>
        <w:spacing w:line="240" w:lineRule="auto"/>
        <w:ind w:left="720"/>
      </w:pPr>
      <w:r/>
      <w:r>
        <w:t>The phrase "the Holy One of Israel" could be translated as "the Holy God whom Israel worships" or "the Holy One who rules Israel."</w:t>
      </w:r>
      <w:r/>
    </w:p>
    <w:p>
      <w:pPr>
        <w:pStyle w:val="ListBullet"/>
        <w:spacing w:line="240" w:lineRule="auto"/>
        <w:ind w:left="720"/>
      </w:pPr>
      <w:r/>
      <w:r>
        <w:t>It is best to translate this term using the same word or phrase that is used to translate "holy."</w:t>
      </w:r>
      <w:r/>
      <w:r/>
    </w:p>
    <w:p>
      <w:r/>
      <w:r>
        <w:t xml:space="preserve">(See also: </w:t>
      </w:r>
      <w:hyperlink r:id="rId159">
        <w:r>
          <w:rPr>
            <w:color w:val="0000EE"/>
            <w:u w:val="single"/>
          </w:rPr>
          <w:t>holy</w:t>
        </w:r>
      </w:hyperlink>
      <w:r>
        <w:t xml:space="preserve">, </w:t>
      </w:r>
      <w:hyperlink r:id="rId160">
        <w:r>
          <w:rPr>
            <w:color w:val="0000EE"/>
            <w:u w:val="single"/>
          </w:rPr>
          <w:t>God</w:t>
        </w:r>
      </w:hyperlink>
      <w:r>
        <w:t>)</w:t>
      </w:r>
      <w:r/>
    </w:p>
    <w:p>
      <w:pPr>
        <w:pStyle w:val="Heading4"/>
      </w:pPr>
      <w:r>
        <w:t>Bible References:</w:t>
      </w:r>
      <w:r/>
      <w:r/>
    </w:p>
    <w:p>
      <w:pPr>
        <w:pStyle w:val="ListBullet"/>
        <w:spacing w:line="240" w:lineRule="auto"/>
        <w:ind w:left="720"/>
      </w:pPr>
      <w:r/>
      <w:r>
        <w:t>1 John 2:20</w:t>
      </w:r>
      <w:r/>
    </w:p>
    <w:p>
      <w:pPr>
        <w:pStyle w:val="ListBullet"/>
        <w:spacing w:line="240" w:lineRule="auto"/>
        <w:ind w:left="720"/>
      </w:pPr>
      <w:r/>
      <w:r>
        <w:t>2 Kings 19:22</w:t>
      </w:r>
      <w:r/>
    </w:p>
    <w:p>
      <w:pPr>
        <w:pStyle w:val="ListBullet"/>
        <w:spacing w:line="240" w:lineRule="auto"/>
        <w:ind w:left="720"/>
      </w:pPr>
      <w:r/>
      <w:r>
        <w:t>Acts 2:27</w:t>
      </w:r>
      <w:r/>
    </w:p>
    <w:p>
      <w:pPr>
        <w:pStyle w:val="ListBullet"/>
        <w:spacing w:line="240" w:lineRule="auto"/>
        <w:ind w:left="720"/>
      </w:pPr>
      <w:r/>
      <w:r>
        <w:t>Acts 3:13-14</w:t>
      </w:r>
      <w:r/>
    </w:p>
    <w:p>
      <w:pPr>
        <w:pStyle w:val="ListBullet"/>
        <w:spacing w:line="240" w:lineRule="auto"/>
        <w:ind w:left="720"/>
      </w:pPr>
      <w:r/>
      <w:r>
        <w:t>Isaiah 5:15-17</w:t>
      </w:r>
      <w:r/>
    </w:p>
    <w:p>
      <w:pPr>
        <w:pStyle w:val="ListBullet"/>
        <w:spacing w:line="240" w:lineRule="auto"/>
        <w:ind w:left="720"/>
      </w:pPr>
      <w:r/>
      <w:r>
        <w:t>Isaiah 41:14</w:t>
      </w:r>
      <w:r/>
    </w:p>
    <w:p>
      <w:pPr>
        <w:pStyle w:val="ListBullet"/>
        <w:spacing w:line="240" w:lineRule="auto"/>
        <w:ind w:left="720"/>
      </w:pPr>
      <w:r/>
      <w:r>
        <w:t>Luke 4:33-34</w:t>
      </w:r>
      <w:r/>
      <w:r/>
    </w:p>
    <w:p>
      <w:pPr>
        <w:pStyle w:val="Heading4"/>
      </w:pPr>
      <w:r>
        <w:t>Word Data:</w:t>
      </w:r>
      <w:r/>
      <w:r/>
    </w:p>
    <w:p>
      <w:pPr>
        <w:pStyle w:val="ListBullet"/>
        <w:spacing w:line="240" w:lineRule="auto"/>
        <w:ind w:left="720"/>
      </w:pPr>
      <w:r/>
      <w:r>
        <w:t>Strong's: H6918, G40, G3741</w:t>
      </w:r>
      <w:r/>
      <w:r/>
    </w:p>
    <w:p>
      <w:pPr>
        <w:pStyle w:val="Heading4"/>
      </w:pPr>
      <w:r>
        <w:t>Forms Found in the English ULB:</w:t>
      </w:r>
      <w:r/>
    </w:p>
    <w:p>
      <w:r/>
      <w:r>
        <w:t>Holy One, holy ones</w:t>
      </w:r>
      <w:r/>
    </w:p>
    <w:p>
      <w:pPr>
        <w:pStyle w:val="Heading3"/>
      </w:pPr>
      <w:r>
        <w:t>Isaac</w:t>
      </w:r>
      <w:r/>
    </w:p>
    <w:p>
      <w:pPr>
        <w:pStyle w:val="Heading4"/>
      </w:pPr>
      <w:r>
        <w:t>Facts:</w:t>
      </w:r>
      <w:r/>
    </w:p>
    <w:p>
      <w:r/>
      <w:r>
        <w:t>Isaac was the only son of Abraham and Sarah. God had promised to give them a son even though they were very old.</w:t>
      </w:r>
      <w:r/>
      <w:r/>
    </w:p>
    <w:p>
      <w:pPr>
        <w:pStyle w:val="ListBullet"/>
        <w:spacing w:line="240" w:lineRule="auto"/>
        <w:ind w:left="720"/>
      </w:pPr>
      <w:r/>
      <w:r>
        <w:t>The name "Isaac" means "he laughs." When God told Abraham that Sarah would give birth to a son, Abraham laughed because they were both very old. Some time later, Sarah also laughed when she heard this news.</w:t>
      </w:r>
      <w:r/>
    </w:p>
    <w:p>
      <w:pPr>
        <w:pStyle w:val="ListBullet"/>
        <w:spacing w:line="240" w:lineRule="auto"/>
        <w:ind w:left="720"/>
      </w:pPr>
      <w:r/>
      <w:r>
        <w:t>But God fulfilled his promise and Isaac was born to Abraham and Sarah in their old age.</w:t>
      </w:r>
      <w:r/>
    </w:p>
    <w:p>
      <w:pPr>
        <w:pStyle w:val="ListBullet"/>
        <w:spacing w:line="240" w:lineRule="auto"/>
        <w:ind w:left="720"/>
      </w:pPr>
      <w:r/>
      <w:r>
        <w:t>God told Abraham that the covenant he had made with Abraham would also be for Isaac and his descendants forever.</w:t>
      </w:r>
      <w:r/>
    </w:p>
    <w:p>
      <w:pPr>
        <w:pStyle w:val="ListBullet"/>
        <w:spacing w:line="240" w:lineRule="auto"/>
        <w:ind w:left="720"/>
      </w:pPr>
      <w:r/>
      <w:r>
        <w:t>When Isaac was a youth, God tested Abraham's faith by commanding him to sacrifice Isaac.</w:t>
      </w:r>
      <w:r/>
    </w:p>
    <w:p>
      <w:pPr>
        <w:pStyle w:val="ListBullet"/>
        <w:spacing w:line="240" w:lineRule="auto"/>
        <w:ind w:left="720"/>
      </w:pPr>
      <w:r/>
      <w:r>
        <w:t>Isaac's son Jacob had twelve sons whose descendants later became the twelve tribes of the nation of Israel.</w:t>
      </w:r>
      <w:r/>
      <w:r/>
    </w:p>
    <w:p>
      <w:r/>
      <w:r>
        <w:t xml:space="preserve">(See also: </w:t>
      </w:r>
      <w:hyperlink r:id="rId101">
        <w:r>
          <w:rPr>
            <w:color w:val="0000EE"/>
            <w:u w:val="single"/>
          </w:rPr>
          <w:t>Abraham</w:t>
        </w:r>
      </w:hyperlink>
      <w:r>
        <w:t xml:space="preserve">, </w:t>
      </w:r>
      <w:hyperlink r:id="rId161">
        <w:r>
          <w:rPr>
            <w:color w:val="0000EE"/>
            <w:u w:val="single"/>
          </w:rPr>
          <w:t>descendant</w:t>
        </w:r>
      </w:hyperlink>
      <w:r>
        <w:t xml:space="preserve">, </w:t>
      </w:r>
      <w:hyperlink r:id="rId162">
        <w:r>
          <w:rPr>
            <w:color w:val="0000EE"/>
            <w:u w:val="single"/>
          </w:rPr>
          <w:t>eternity</w:t>
        </w:r>
      </w:hyperlink>
      <w:r>
        <w:t xml:space="preserve">, </w:t>
      </w:r>
      <w:hyperlink r:id="rId163">
        <w:r>
          <w:rPr>
            <w:color w:val="0000EE"/>
            <w:u w:val="single"/>
          </w:rPr>
          <w:t>fulfill</w:t>
        </w:r>
      </w:hyperlink>
      <w:r>
        <w:t xml:space="preserve">, </w:t>
      </w:r>
      <w:hyperlink r:id="rId97">
        <w:r>
          <w:rPr>
            <w:color w:val="0000EE"/>
            <w:u w:val="single"/>
          </w:rPr>
          <w:t>Jacob</w:t>
        </w:r>
      </w:hyperlink>
      <w:r>
        <w:t xml:space="preserve">, </w:t>
      </w:r>
      <w:hyperlink r:id="rId35">
        <w:r>
          <w:rPr>
            <w:color w:val="0000EE"/>
            <w:u w:val="single"/>
          </w:rPr>
          <w:t>Sarah</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Galatians 4:28-29</w:t>
      </w:r>
      <w:r/>
    </w:p>
    <w:p>
      <w:pPr>
        <w:pStyle w:val="ListBullet"/>
        <w:spacing w:line="240" w:lineRule="auto"/>
        <w:ind w:left="720"/>
      </w:pPr>
      <w:r/>
      <w:r>
        <w:t>Genesis 25:9-11</w:t>
      </w:r>
      <w:r/>
    </w:p>
    <w:p>
      <w:pPr>
        <w:pStyle w:val="ListBullet"/>
        <w:spacing w:line="240" w:lineRule="auto"/>
        <w:ind w:left="720"/>
      </w:pPr>
      <w:r/>
      <w:r>
        <w:t>Genesis 25:19</w:t>
      </w:r>
      <w:r/>
    </w:p>
    <w:p>
      <w:pPr>
        <w:pStyle w:val="ListBullet"/>
        <w:spacing w:line="240" w:lineRule="auto"/>
        <w:ind w:left="720"/>
      </w:pPr>
      <w:r/>
      <w:r>
        <w:t>Genesis 26:1</w:t>
      </w:r>
      <w:r/>
    </w:p>
    <w:p>
      <w:pPr>
        <w:pStyle w:val="ListBullet"/>
        <w:spacing w:line="240" w:lineRule="auto"/>
        <w:ind w:left="720"/>
      </w:pPr>
      <w:r/>
      <w:r>
        <w:t>Genesis 26:8</w:t>
      </w:r>
      <w:r/>
    </w:p>
    <w:p>
      <w:pPr>
        <w:pStyle w:val="ListBullet"/>
        <w:spacing w:line="240" w:lineRule="auto"/>
        <w:ind w:left="720"/>
      </w:pPr>
      <w:r/>
      <w:r>
        <w:t>Genesis 28:1-2</w:t>
      </w:r>
      <w:r/>
    </w:p>
    <w:p>
      <w:pPr>
        <w:pStyle w:val="ListBullet"/>
        <w:spacing w:line="240" w:lineRule="auto"/>
        <w:ind w:left="720"/>
      </w:pPr>
      <w:r/>
      <w:r>
        <w:t>Genesis 31:18</w:t>
      </w:r>
      <w:r/>
    </w:p>
    <w:p>
      <w:pPr>
        <w:pStyle w:val="ListBullet"/>
        <w:spacing w:line="240" w:lineRule="auto"/>
        <w:ind w:left="720"/>
      </w:pPr>
      <w:r/>
      <w:r>
        <w:t>Matthew 8:11-13</w:t>
      </w:r>
      <w:r/>
    </w:p>
    <w:p>
      <w:pPr>
        <w:pStyle w:val="ListBullet"/>
        <w:spacing w:line="240" w:lineRule="auto"/>
        <w:ind w:left="720"/>
      </w:pPr>
      <w:r/>
      <w:r>
        <w:t>Matthew 22:32</w:t>
      </w:r>
      <w:r/>
      <w:r/>
    </w:p>
    <w:p>
      <w:pPr>
        <w:pStyle w:val="Heading4"/>
      </w:pPr>
      <w:r>
        <w:t>Word Data:</w:t>
      </w:r>
      <w:r/>
      <w:r/>
    </w:p>
    <w:p>
      <w:pPr>
        <w:pStyle w:val="ListBullet"/>
        <w:spacing w:line="240" w:lineRule="auto"/>
        <w:ind w:left="720"/>
      </w:pPr>
      <w:r/>
      <w:r>
        <w:t>Strong's: H3327, H3446, G2464</w:t>
      </w:r>
      <w:r/>
      <w:r/>
    </w:p>
    <w:p>
      <w:pPr>
        <w:pStyle w:val="Heading4"/>
      </w:pPr>
      <w:r>
        <w:t>Forms Found in the English ULB:</w:t>
      </w:r>
      <w:r/>
    </w:p>
    <w:p>
      <w:r/>
      <w:r>
        <w:t>Isaac, Isaac's</w:t>
      </w:r>
      <w:r/>
    </w:p>
    <w:p>
      <w:pPr>
        <w:pStyle w:val="Heading3"/>
      </w:pPr>
      <w:r>
        <w:t>Ishmael</w:t>
      </w:r>
      <w:r/>
    </w:p>
    <w:p>
      <w:r/>
      <w:r>
        <w:t>Related Words:</w:t>
      </w:r>
      <w:r/>
    </w:p>
    <w:p>
      <w:r/>
      <w:r>
        <w:t>Ishmaelite</w:t>
      </w:r>
      <w:r/>
    </w:p>
    <w:p>
      <w:pPr>
        <w:pStyle w:val="Heading4"/>
      </w:pPr>
      <w:r>
        <w:t>Facts:</w:t>
      </w:r>
      <w:r/>
    </w:p>
    <w:p>
      <w:r/>
      <w:r>
        <w:t>Ishmael was the son of Abraham and the Egyptian slave Hagar. There were several other men in the Old Testament named Ishmael.</w:t>
      </w:r>
      <w:r/>
      <w:r/>
    </w:p>
    <w:p>
      <w:pPr>
        <w:pStyle w:val="ListBullet"/>
        <w:spacing w:line="240" w:lineRule="auto"/>
        <w:ind w:left="720"/>
      </w:pPr>
      <w:r/>
      <w:r>
        <w:t>The name "Ishmael" means "God hears."</w:t>
      </w:r>
      <w:r/>
    </w:p>
    <w:p>
      <w:pPr>
        <w:pStyle w:val="ListBullet"/>
        <w:spacing w:line="240" w:lineRule="auto"/>
        <w:ind w:left="720"/>
      </w:pPr>
      <w:r/>
      <w:r>
        <w:t>God promised to bless Abraham's son Ishmael, but he was not the son God had promised to establish his covenant with.</w:t>
      </w:r>
      <w:r/>
    </w:p>
    <w:p>
      <w:pPr>
        <w:pStyle w:val="ListBullet"/>
        <w:spacing w:line="240" w:lineRule="auto"/>
        <w:ind w:left="720"/>
      </w:pPr>
      <w:r/>
      <w:r>
        <w:t>God protected Hagar and Ishmael when they were sent into the desert.</w:t>
      </w:r>
      <w:r/>
    </w:p>
    <w:p>
      <w:pPr>
        <w:pStyle w:val="ListBullet"/>
        <w:spacing w:line="240" w:lineRule="auto"/>
        <w:ind w:left="720"/>
      </w:pPr>
      <w:r/>
      <w:r>
        <w:t>While Ishmael was living in the desert of Paran, he married an Egyptian woman.</w:t>
      </w:r>
      <w:r/>
    </w:p>
    <w:p>
      <w:pPr>
        <w:pStyle w:val="ListBullet"/>
        <w:spacing w:line="240" w:lineRule="auto"/>
        <w:ind w:left="720"/>
      </w:pPr>
      <w:r/>
      <w:r>
        <w:t>Ishmael son of Nethaniah was an army officer from Judah who led a group of men to kill a governor who had been appointed by the Babylonian king, Nebuchadnezzar.</w:t>
      </w:r>
      <w:r/>
    </w:p>
    <w:p>
      <w:pPr>
        <w:pStyle w:val="ListBullet"/>
        <w:spacing w:line="240" w:lineRule="auto"/>
        <w:ind w:left="720"/>
      </w:pPr>
      <w:r/>
      <w:r>
        <w:t>There were also four other men named Ishmael in the Old Testament.</w:t>
      </w:r>
      <w:r/>
    </w:p>
    <w:p>
      <w:pPr>
        <w:pStyle w:val="ListBullet"/>
        <w:spacing w:line="240" w:lineRule="auto"/>
        <w:ind w:left="720"/>
      </w:pPr>
      <w:r/>
      <w:r>
        <w:t>An Ishmaelite was a descendant of Ishmael.</w:t>
      </w:r>
      <w:r/>
      <w:r/>
    </w:p>
    <w:p>
      <w:r/>
      <w:r>
        <w:t xml:space="preserve">(See also: </w:t>
      </w:r>
      <w:hyperlink r:id="rId101">
        <w:r>
          <w:rPr>
            <w:color w:val="0000EE"/>
            <w:u w:val="single"/>
          </w:rPr>
          <w:t>Abraham</w:t>
        </w:r>
      </w:hyperlink>
      <w:r>
        <w:t xml:space="preserve">, </w:t>
      </w:r>
      <w:hyperlink r:id="rId77">
        <w:r>
          <w:rPr>
            <w:color w:val="0000EE"/>
            <w:u w:val="single"/>
          </w:rPr>
          <w:t>Babylon</w:t>
        </w:r>
      </w:hyperlink>
      <w:r>
        <w:t xml:space="preserve">, </w:t>
      </w:r>
      <w:hyperlink r:id="rId164">
        <w:r>
          <w:rPr>
            <w:color w:val="0000EE"/>
            <w:u w:val="single"/>
          </w:rPr>
          <w:t>covenant</w:t>
        </w:r>
      </w:hyperlink>
      <w:r>
        <w:t xml:space="preserve">, </w:t>
      </w:r>
      <w:hyperlink r:id="rId47">
        <w:r>
          <w:rPr>
            <w:color w:val="0000EE"/>
            <w:u w:val="single"/>
          </w:rPr>
          <w:t>desert</w:t>
        </w:r>
      </w:hyperlink>
      <w:r>
        <w:t xml:space="preserve">, </w:t>
      </w:r>
      <w:hyperlink r:id="rId50">
        <w:r>
          <w:rPr>
            <w:color w:val="0000EE"/>
            <w:u w:val="single"/>
          </w:rPr>
          <w:t>Egypt</w:t>
        </w:r>
      </w:hyperlink>
      <w:r>
        <w:t xml:space="preserve">, </w:t>
      </w:r>
      <w:hyperlink r:id="rId165">
        <w:r>
          <w:rPr>
            <w:color w:val="0000EE"/>
            <w:u w:val="single"/>
          </w:rPr>
          <w:t>Hagar</w:t>
        </w:r>
      </w:hyperlink>
      <w:r>
        <w:t xml:space="preserve">, </w:t>
      </w:r>
      <w:hyperlink r:id="rId36">
        <w:r>
          <w:rPr>
            <w:color w:val="0000EE"/>
            <w:u w:val="single"/>
          </w:rPr>
          <w:t>Isaac</w:t>
        </w:r>
      </w:hyperlink>
      <w:r>
        <w:t xml:space="preserve">, </w:t>
      </w:r>
      <w:hyperlink r:id="rId90">
        <w:r>
          <w:rPr>
            <w:color w:val="0000EE"/>
            <w:u w:val="single"/>
          </w:rPr>
          <w:t>Nebuchadnezzar</w:t>
        </w:r>
      </w:hyperlink>
      <w:r>
        <w:t xml:space="preserve">, </w:t>
      </w:r>
      <w:hyperlink r:id="rId166">
        <w:r>
          <w:rPr>
            <w:color w:val="0000EE"/>
            <w:u w:val="single"/>
          </w:rPr>
          <w:t>Paran</w:t>
        </w:r>
      </w:hyperlink>
      <w:r>
        <w:t xml:space="preserve">, </w:t>
      </w:r>
      <w:hyperlink r:id="rId35">
        <w:r>
          <w:rPr>
            <w:color w:val="0000EE"/>
            <w:u w:val="single"/>
          </w:rPr>
          <w:t>Sarah</w:t>
        </w:r>
      </w:hyperlink>
      <w:r>
        <w:t>)</w:t>
      </w:r>
      <w:r/>
    </w:p>
    <w:p>
      <w:pPr>
        <w:pStyle w:val="Heading4"/>
      </w:pPr>
      <w:r>
        <w:t>Bible References:</w:t>
      </w:r>
      <w:r/>
      <w:r/>
    </w:p>
    <w:p>
      <w:pPr>
        <w:pStyle w:val="ListBullet"/>
        <w:spacing w:line="240" w:lineRule="auto"/>
        <w:ind w:left="720"/>
      </w:pPr>
      <w:r/>
      <w:r>
        <w:t>1 Chronicles 1:28-31</w:t>
      </w:r>
      <w:r/>
    </w:p>
    <w:p>
      <w:pPr>
        <w:pStyle w:val="ListBullet"/>
        <w:spacing w:line="240" w:lineRule="auto"/>
        <w:ind w:left="720"/>
      </w:pPr>
      <w:r/>
      <w:r>
        <w:t>2 Chronicles 23:1</w:t>
      </w:r>
      <w:r/>
    </w:p>
    <w:p>
      <w:pPr>
        <w:pStyle w:val="ListBullet"/>
        <w:spacing w:line="240" w:lineRule="auto"/>
        <w:ind w:left="720"/>
      </w:pPr>
      <w:r/>
      <w:r>
        <w:t>Genesis 16:12</w:t>
      </w:r>
      <w:r/>
    </w:p>
    <w:p>
      <w:pPr>
        <w:pStyle w:val="ListBullet"/>
        <w:spacing w:line="240" w:lineRule="auto"/>
        <w:ind w:left="720"/>
      </w:pPr>
      <w:r/>
      <w:r>
        <w:t>Genesis 25:9-11</w:t>
      </w:r>
      <w:r/>
    </w:p>
    <w:p>
      <w:pPr>
        <w:pStyle w:val="ListBullet"/>
        <w:spacing w:line="240" w:lineRule="auto"/>
        <w:ind w:left="720"/>
      </w:pPr>
      <w:r/>
      <w:r>
        <w:t>Genesis 25:16</w:t>
      </w:r>
      <w:r/>
    </w:p>
    <w:p>
      <w:pPr>
        <w:pStyle w:val="ListBullet"/>
        <w:spacing w:line="240" w:lineRule="auto"/>
        <w:ind w:left="720"/>
      </w:pPr>
      <w:r/>
      <w:r>
        <w:t>Genesis 37:25-26</w:t>
      </w:r>
      <w:r/>
      <w:r/>
    </w:p>
    <w:p>
      <w:pPr>
        <w:pStyle w:val="Heading4"/>
      </w:pPr>
      <w:r>
        <w:t>Word Data:</w:t>
      </w:r>
      <w:r/>
      <w:r/>
    </w:p>
    <w:p>
      <w:pPr>
        <w:pStyle w:val="ListBullet"/>
        <w:spacing w:line="240" w:lineRule="auto"/>
        <w:ind w:left="720"/>
      </w:pPr>
      <w:r/>
      <w:r>
        <w:t>Strong's: H3458, H3459</w:t>
      </w:r>
      <w:r/>
      <w:r/>
    </w:p>
    <w:p>
      <w:pPr>
        <w:pStyle w:val="Heading4"/>
      </w:pPr>
      <w:r>
        <w:t>Forms Found in the English ULB:</w:t>
      </w:r>
      <w:r/>
    </w:p>
    <w:p>
      <w:r/>
      <w:r>
        <w:t>Ishmael, Ishmaelite, Ishmaelites, Ishmael's</w:t>
      </w:r>
      <w:r/>
    </w:p>
    <w:p>
      <w:pPr>
        <w:pStyle w:val="Heading3"/>
      </w:pPr>
      <w:r>
        <w:t>Israel</w:t>
      </w:r>
      <w:r/>
    </w:p>
    <w:p>
      <w:pPr>
        <w:pStyle w:val="Heading4"/>
      </w:pPr>
      <w:r>
        <w:t>Related Ideas:</w:t>
      </w:r>
      <w:r/>
    </w:p>
    <w:p>
      <w:r/>
      <w:r>
        <w:t>Israelite</w:t>
      </w:r>
      <w:r/>
    </w:p>
    <w:p>
      <w:pPr>
        <w:pStyle w:val="Heading4"/>
      </w:pPr>
      <w:r>
        <w:t>Facts:</w:t>
      </w:r>
      <w:r/>
    </w:p>
    <w:p>
      <w:r/>
      <w:r>
        <w:t>The term "Israel" is the name that God gave to Jacob. It means "he struggles with God."</w:t>
      </w:r>
      <w:r/>
      <w:r/>
    </w:p>
    <w:p>
      <w:pPr>
        <w:pStyle w:val="ListBullet"/>
        <w:spacing w:line="240" w:lineRule="auto"/>
        <w:ind w:left="720"/>
      </w:pPr>
      <w:r/>
      <w:r>
        <w:t>The descendants of Jacob became known as the "people of Israel" or the "nation of Israel" or the "Israelites."</w:t>
      </w:r>
      <w:r/>
    </w:p>
    <w:p>
      <w:pPr>
        <w:pStyle w:val="ListBullet"/>
        <w:spacing w:line="240" w:lineRule="auto"/>
        <w:ind w:left="720"/>
      </w:pPr>
      <w:r/>
      <w:r>
        <w:t>God formed his covenant with the people of Israel. They were his chosen people.</w:t>
      </w:r>
      <w:r/>
    </w:p>
    <w:p>
      <w:pPr>
        <w:pStyle w:val="ListBullet"/>
        <w:spacing w:line="240" w:lineRule="auto"/>
        <w:ind w:left="720"/>
      </w:pPr>
      <w:r/>
      <w:r>
        <w:t>The nation of Israel consisted of twelve tribes.</w:t>
      </w:r>
      <w:r/>
    </w:p>
    <w:p>
      <w:pPr>
        <w:pStyle w:val="ListBullet"/>
        <w:spacing w:line="240" w:lineRule="auto"/>
        <w:ind w:left="720"/>
      </w:pPr>
      <w:r/>
      <w:r>
        <w:t>Soon after King Solomon died, Israel was divided into two kingdoms: the southern kingdom, called "Judah," and the northern kingdom, called "Israel."</w:t>
      </w:r>
      <w:r/>
    </w:p>
    <w:p>
      <w:pPr>
        <w:pStyle w:val="ListBullet"/>
        <w:spacing w:line="240" w:lineRule="auto"/>
        <w:ind w:left="720"/>
      </w:pPr>
      <w:r/>
      <w:r>
        <w:t>Often the term "Israel" can be translated as "the people of Israel" or "the nation of Israel," depending on the context.</w:t>
      </w:r>
      <w:r/>
      <w:r/>
    </w:p>
    <w:p>
      <w:r/>
      <w:r>
        <w:t xml:space="preserve">(See also: </w:t>
      </w:r>
      <w:hyperlink r:id="rId97">
        <w:r>
          <w:rPr>
            <w:color w:val="0000EE"/>
            <w:u w:val="single"/>
          </w:rPr>
          <w:t>Jacob</w:t>
        </w:r>
      </w:hyperlink>
      <w:r>
        <w:t xml:space="preserve">, </w:t>
      </w:r>
      <w:hyperlink r:id="rId40">
        <w:r>
          <w:rPr>
            <w:color w:val="0000EE"/>
            <w:u w:val="single"/>
          </w:rPr>
          <w:t>kingdom of Israel</w:t>
        </w:r>
      </w:hyperlink>
      <w:r>
        <w:t xml:space="preserve">, </w:t>
      </w:r>
      <w:hyperlink r:id="rId89">
        <w:r>
          <w:rPr>
            <w:color w:val="0000EE"/>
            <w:u w:val="single"/>
          </w:rPr>
          <w:t>Judah</w:t>
        </w:r>
      </w:hyperlink>
      <w:r>
        <w:t xml:space="preserve">, </w:t>
      </w:r>
      <w:hyperlink r:id="rId167">
        <w:r>
          <w:rPr>
            <w:color w:val="0000EE"/>
            <w:u w:val="single"/>
          </w:rPr>
          <w:t>nation</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Chronicles 10:1</w:t>
      </w:r>
      <w:r/>
    </w:p>
    <w:p>
      <w:pPr>
        <w:pStyle w:val="ListBullet"/>
        <w:spacing w:line="240" w:lineRule="auto"/>
        <w:ind w:left="720"/>
      </w:pPr>
      <w:r/>
      <w:r>
        <w:t>1 Kings 8:2</w:t>
      </w:r>
      <w:r/>
    </w:p>
    <w:p>
      <w:pPr>
        <w:pStyle w:val="ListBullet"/>
        <w:spacing w:line="240" w:lineRule="auto"/>
        <w:ind w:left="720"/>
      </w:pPr>
      <w:r/>
      <w:r>
        <w:t>Acts 2:36</w:t>
      </w:r>
      <w:r/>
    </w:p>
    <w:p>
      <w:pPr>
        <w:pStyle w:val="ListBullet"/>
        <w:spacing w:line="240" w:lineRule="auto"/>
        <w:ind w:left="720"/>
      </w:pPr>
      <w:r/>
      <w:r>
        <w:t>Acts 7:24</w:t>
      </w:r>
      <w:r/>
    </w:p>
    <w:p>
      <w:pPr>
        <w:pStyle w:val="ListBullet"/>
        <w:spacing w:line="240" w:lineRule="auto"/>
        <w:ind w:left="720"/>
      </w:pPr>
      <w:r/>
      <w:r>
        <w:t>Acts 13:23</w:t>
      </w:r>
      <w:r/>
    </w:p>
    <w:p>
      <w:pPr>
        <w:pStyle w:val="ListBullet"/>
        <w:spacing w:line="240" w:lineRule="auto"/>
        <w:ind w:left="720"/>
      </w:pPr>
      <w:r/>
      <w:r>
        <w:t>John 1:49-51</w:t>
      </w:r>
      <w:r/>
    </w:p>
    <w:p>
      <w:pPr>
        <w:pStyle w:val="ListBullet"/>
        <w:spacing w:line="240" w:lineRule="auto"/>
        <w:ind w:left="720"/>
      </w:pPr>
      <w:r/>
      <w:r>
        <w:t>Luke 24:21</w:t>
      </w:r>
      <w:r/>
    </w:p>
    <w:p>
      <w:pPr>
        <w:pStyle w:val="ListBullet"/>
        <w:spacing w:line="240" w:lineRule="auto"/>
        <w:ind w:left="720"/>
      </w:pPr>
      <w:r/>
      <w:r>
        <w:t>Mark 12:29</w:t>
      </w:r>
      <w:r/>
    </w:p>
    <w:p>
      <w:pPr>
        <w:pStyle w:val="ListBullet"/>
        <w:spacing w:line="240" w:lineRule="auto"/>
        <w:ind w:left="720"/>
      </w:pPr>
      <w:r/>
      <w:r>
        <w:t>Matthew 2:6</w:t>
      </w:r>
      <w:r/>
    </w:p>
    <w:p>
      <w:pPr>
        <w:pStyle w:val="ListBullet"/>
        <w:spacing w:line="240" w:lineRule="auto"/>
        <w:ind w:left="720"/>
      </w:pPr>
      <w:r/>
      <w:r>
        <w:t>Matthew 27:9</w:t>
      </w:r>
      <w:r/>
    </w:p>
    <w:p>
      <w:pPr>
        <w:pStyle w:val="ListBullet"/>
        <w:spacing w:line="240" w:lineRule="auto"/>
        <w:ind w:left="720"/>
      </w:pPr>
      <w:r/>
      <w:r>
        <w:t>Philippians 3:4-5</w:t>
      </w:r>
      <w:r/>
      <w:r/>
    </w:p>
    <w:p>
      <w:pPr>
        <w:pStyle w:val="Heading4"/>
      </w:pPr>
      <w:r>
        <w:t>Word Data:</w:t>
      </w:r>
      <w:r/>
      <w:r/>
    </w:p>
    <w:p>
      <w:pPr>
        <w:pStyle w:val="ListBullet"/>
        <w:spacing w:line="240" w:lineRule="auto"/>
        <w:ind w:left="720"/>
      </w:pPr>
      <w:r/>
      <w:r>
        <w:t>Strong's: H3478, H3479, H3481, H3482, G935, G2474, G2475</w:t>
      </w:r>
      <w:r/>
      <w:r/>
    </w:p>
    <w:p>
      <w:pPr>
        <w:pStyle w:val="Heading4"/>
      </w:pPr>
      <w:r>
        <w:t>Forms Found in the English ULB:</w:t>
      </w:r>
      <w:r/>
    </w:p>
    <w:p>
      <w:r/>
      <w:r>
        <w:t>Israel, Israel's, Israelite, Israelite's, Israelites, Israelites'</w:t>
      </w:r>
      <w:r/>
    </w:p>
    <w:p>
      <w:pPr>
        <w:pStyle w:val="Heading3"/>
      </w:pPr>
      <w:r>
        <w:t>Jacob</w:t>
      </w:r>
      <w:r/>
    </w:p>
    <w:p>
      <w:pPr>
        <w:pStyle w:val="Heading4"/>
      </w:pPr>
      <w:r>
        <w:t>Facts:</w:t>
      </w:r>
      <w:r/>
    </w:p>
    <w:p>
      <w:r/>
      <w:r>
        <w:t>Jacob was the younger twin son of Isaac and Rebekah.</w:t>
      </w:r>
      <w:r/>
      <w:r/>
    </w:p>
    <w:p>
      <w:pPr>
        <w:pStyle w:val="ListBullet"/>
        <w:spacing w:line="240" w:lineRule="auto"/>
        <w:ind w:left="720"/>
      </w:pPr>
      <w:r/>
      <w:r>
        <w:t>Jacob's name means "he grabs the heel" which is an expression meaning "he deceives." As Jacob was being born, he was holding onto the heel of his twin brother Esau.</w:t>
      </w:r>
      <w:r/>
    </w:p>
    <w:p>
      <w:pPr>
        <w:pStyle w:val="ListBullet"/>
        <w:spacing w:line="240" w:lineRule="auto"/>
        <w:ind w:left="720"/>
      </w:pPr>
      <w:r/>
      <w:r>
        <w:t>Many years later, God changed Jacob's name to "Israel," which means "he struggles with God."</w:t>
      </w:r>
      <w:r/>
    </w:p>
    <w:p>
      <w:pPr>
        <w:pStyle w:val="ListBullet"/>
        <w:spacing w:line="240" w:lineRule="auto"/>
        <w:ind w:left="720"/>
      </w:pPr>
      <w:r/>
      <w:r>
        <w:t>Jacob was clever and deceptive. He found ways to take the firstborn blessing and inheritance rights from his older brother, Esau.</w:t>
      </w:r>
      <w:r/>
    </w:p>
    <w:p>
      <w:pPr>
        <w:pStyle w:val="ListBullet"/>
        <w:spacing w:line="240" w:lineRule="auto"/>
        <w:ind w:left="720"/>
      </w:pPr>
      <w:r/>
      <w:r>
        <w:t>Esau was angry and planned to kill him so Jacob left his homeland. But years later Jacob returned with his wives and children to the land of Canaan where Esau was living, and their families lived peacefully near each other.</w:t>
      </w:r>
      <w:r/>
    </w:p>
    <w:p>
      <w:pPr>
        <w:pStyle w:val="ListBullet"/>
        <w:spacing w:line="240" w:lineRule="auto"/>
        <w:ind w:left="720"/>
      </w:pPr>
      <w:r/>
      <w:r>
        <w:t>Jacob had twelve sons. Their descendants became the twelve tribes of Israel.</w:t>
      </w:r>
      <w:r/>
    </w:p>
    <w:p>
      <w:pPr>
        <w:pStyle w:val="ListBullet"/>
        <w:spacing w:line="240" w:lineRule="auto"/>
        <w:ind w:left="720"/>
      </w:pPr>
      <w:r/>
      <w:r>
        <w:t>A different man named Jacob is listed as being Joseph's father in Matthew's genealogy.</w:t>
      </w:r>
      <w:r/>
      <w:r/>
    </w:p>
    <w:p>
      <w:r/>
      <w:r>
        <w:t xml:space="preserve">(See also: </w:t>
      </w:r>
      <w:hyperlink r:id="rId33">
        <w:r>
          <w:rPr>
            <w:color w:val="0000EE"/>
            <w:u w:val="single"/>
          </w:rPr>
          <w:t>Canaan</w:t>
        </w:r>
      </w:hyperlink>
      <w:r>
        <w:t xml:space="preserve">, </w:t>
      </w:r>
      <w:hyperlink r:id="rId168">
        <w:r>
          <w:rPr>
            <w:color w:val="0000EE"/>
            <w:u w:val="single"/>
          </w:rPr>
          <w:t>deceive</w:t>
        </w:r>
      </w:hyperlink>
      <w:r>
        <w:t xml:space="preserve">, </w:t>
      </w:r>
      <w:hyperlink r:id="rId51">
        <w:r>
          <w:rPr>
            <w:color w:val="0000EE"/>
            <w:u w:val="single"/>
          </w:rPr>
          <w:t>Esau</w:t>
        </w:r>
      </w:hyperlink>
      <w:r>
        <w:t xml:space="preserve">, </w:t>
      </w:r>
      <w:hyperlink r:id="rId36">
        <w:r>
          <w:rPr>
            <w:color w:val="0000EE"/>
            <w:u w:val="single"/>
          </w:rPr>
          <w:t>Isaac</w:t>
        </w:r>
      </w:hyperlink>
      <w:r>
        <w:t xml:space="preserve">, </w:t>
      </w:r>
      <w:hyperlink r:id="rId68">
        <w:r>
          <w:rPr>
            <w:color w:val="0000EE"/>
            <w:u w:val="single"/>
          </w:rPr>
          <w:t>Israel</w:t>
        </w:r>
      </w:hyperlink>
      <w:r>
        <w:t xml:space="preserve">, </w:t>
      </w:r>
      <w:hyperlink r:id="rId58">
        <w:r>
          <w:rPr>
            <w:color w:val="0000EE"/>
            <w:u w:val="single"/>
          </w:rPr>
          <w:t>Rebekah</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Acts 7:11</w:t>
      </w:r>
      <w:r/>
    </w:p>
    <w:p>
      <w:pPr>
        <w:pStyle w:val="ListBullet"/>
        <w:spacing w:line="240" w:lineRule="auto"/>
        <w:ind w:left="720"/>
      </w:pPr>
      <w:r/>
      <w:r>
        <w:t>Acts 7:46</w:t>
      </w:r>
      <w:r/>
    </w:p>
    <w:p>
      <w:pPr>
        <w:pStyle w:val="ListBullet"/>
        <w:spacing w:line="240" w:lineRule="auto"/>
        <w:ind w:left="720"/>
      </w:pPr>
      <w:r/>
      <w:r>
        <w:t>Genesis 25:26</w:t>
      </w:r>
      <w:r/>
    </w:p>
    <w:p>
      <w:pPr>
        <w:pStyle w:val="ListBullet"/>
        <w:spacing w:line="240" w:lineRule="auto"/>
        <w:ind w:left="720"/>
      </w:pPr>
      <w:r/>
      <w:r>
        <w:t>Genesis 29:1-3</w:t>
      </w:r>
      <w:r/>
    </w:p>
    <w:p>
      <w:pPr>
        <w:pStyle w:val="ListBullet"/>
        <w:spacing w:line="240" w:lineRule="auto"/>
        <w:ind w:left="720"/>
      </w:pPr>
      <w:r/>
      <w:r>
        <w:t>Genesis 32:1-2</w:t>
      </w:r>
      <w:r/>
    </w:p>
    <w:p>
      <w:pPr>
        <w:pStyle w:val="ListBullet"/>
        <w:spacing w:line="240" w:lineRule="auto"/>
        <w:ind w:left="720"/>
      </w:pPr>
      <w:r/>
      <w:r>
        <w:t>John 4:4-5</w:t>
      </w:r>
      <w:r/>
    </w:p>
    <w:p>
      <w:pPr>
        <w:pStyle w:val="ListBullet"/>
        <w:spacing w:line="240" w:lineRule="auto"/>
        <w:ind w:left="720"/>
      </w:pPr>
      <w:r/>
      <w:r>
        <w:t>Matthew 8:11-13</w:t>
      </w:r>
      <w:r/>
    </w:p>
    <w:p>
      <w:pPr>
        <w:pStyle w:val="ListBullet"/>
        <w:spacing w:line="240" w:lineRule="auto"/>
        <w:ind w:left="720"/>
      </w:pPr>
      <w:r/>
      <w:r>
        <w:t>Matthew 22:32</w:t>
      </w:r>
      <w:r/>
      <w:r/>
    </w:p>
    <w:p>
      <w:pPr>
        <w:pStyle w:val="Heading4"/>
      </w:pPr>
      <w:r>
        <w:t>Word Data:</w:t>
      </w:r>
      <w:r/>
      <w:r/>
    </w:p>
    <w:p>
      <w:pPr>
        <w:pStyle w:val="ListBullet"/>
        <w:spacing w:line="240" w:lineRule="auto"/>
        <w:ind w:left="720"/>
      </w:pPr>
      <w:r/>
      <w:r>
        <w:t>Strong's: H3290, G2384</w:t>
      </w:r>
      <w:r/>
      <w:r/>
    </w:p>
    <w:p>
      <w:pPr>
        <w:pStyle w:val="Heading4"/>
      </w:pPr>
      <w:r>
        <w:t>Forms Found in the English ULB:</w:t>
      </w:r>
      <w:r/>
    </w:p>
    <w:p>
      <w:r/>
      <w:r>
        <w:t>Jacob, Jacob's</w:t>
      </w:r>
      <w:r/>
    </w:p>
    <w:p>
      <w:pPr>
        <w:pStyle w:val="Heading3"/>
      </w:pPr>
      <w:r>
        <w:t>Jehoiachin</w:t>
      </w:r>
      <w:r/>
    </w:p>
    <w:p>
      <w:pPr>
        <w:pStyle w:val="Heading4"/>
      </w:pPr>
      <w:r>
        <w:t>Facts:</w:t>
      </w:r>
      <w:r/>
    </w:p>
    <w:p>
      <w:r/>
      <w:r>
        <w:t>Jehoiachin was a king who ruled over the kingdom of Judah.</w:t>
      </w:r>
      <w:r/>
      <w:r/>
    </w:p>
    <w:p>
      <w:pPr>
        <w:pStyle w:val="ListBullet"/>
        <w:spacing w:line="240" w:lineRule="auto"/>
        <w:ind w:left="720"/>
      </w:pPr>
      <w:r/>
      <w:r>
        <w:t>Jehoiachin became king when he was 18 years old. He only reigned three months, and after that he was captured by the Babylonian army and taken to Babylon.</w:t>
      </w:r>
      <w:r/>
    </w:p>
    <w:p>
      <w:pPr>
        <w:pStyle w:val="ListBullet"/>
        <w:spacing w:line="240" w:lineRule="auto"/>
        <w:ind w:left="720"/>
      </w:pPr>
      <w:r/>
      <w:r>
        <w:t>During his short reign, Jehoiachin did evil things like the ones his grandfather King Manasseh and his father King Jehoiakim had done.</w:t>
      </w:r>
      <w:r/>
      <w:r/>
    </w:p>
    <w:p>
      <w:r/>
      <w:r>
        <w:t xml:space="preserve">(See also: </w:t>
      </w:r>
      <w:hyperlink r:id="rId77">
        <w:r>
          <w:rPr>
            <w:color w:val="0000EE"/>
            <w:u w:val="single"/>
          </w:rPr>
          <w:t>Babylon</w:t>
        </w:r>
      </w:hyperlink>
      <w:r>
        <w:t xml:space="preserve">, </w:t>
      </w:r>
      <w:hyperlink r:id="rId169">
        <w:r>
          <w:rPr>
            <w:color w:val="0000EE"/>
            <w:u w:val="single"/>
          </w:rPr>
          <w:t>Jehoiakim</w:t>
        </w:r>
      </w:hyperlink>
      <w:r>
        <w:t xml:space="preserve">, </w:t>
      </w:r>
      <w:hyperlink r:id="rId89">
        <w:r>
          <w:rPr>
            <w:color w:val="0000EE"/>
            <w:u w:val="single"/>
          </w:rPr>
          <w:t>Judah</w:t>
        </w:r>
      </w:hyperlink>
      <w:r>
        <w:t xml:space="preserve">, </w:t>
      </w:r>
      <w:hyperlink r:id="rId138">
        <w:r>
          <w:rPr>
            <w:color w:val="0000EE"/>
            <w:u w:val="single"/>
          </w:rPr>
          <w:t>Manasseh</w:t>
        </w:r>
      </w:hyperlink>
      <w:r>
        <w:t>)</w:t>
      </w:r>
      <w:r/>
    </w:p>
    <w:p>
      <w:pPr>
        <w:pStyle w:val="Heading4"/>
      </w:pPr>
      <w:r>
        <w:t>Bible References:</w:t>
      </w:r>
      <w:r/>
      <w:r/>
    </w:p>
    <w:p>
      <w:pPr>
        <w:pStyle w:val="ListBullet"/>
        <w:spacing w:line="240" w:lineRule="auto"/>
        <w:ind w:left="720"/>
      </w:pPr>
      <w:r/>
      <w:r>
        <w:t>2 Chronicles 36:8</w:t>
      </w:r>
      <w:r/>
    </w:p>
    <w:p>
      <w:pPr>
        <w:pStyle w:val="ListBullet"/>
        <w:spacing w:line="240" w:lineRule="auto"/>
        <w:ind w:left="720"/>
      </w:pPr>
      <w:r/>
      <w:r>
        <w:t>2 Kings 24:15-17</w:t>
      </w:r>
      <w:r/>
    </w:p>
    <w:p>
      <w:pPr>
        <w:pStyle w:val="ListBullet"/>
        <w:spacing w:line="240" w:lineRule="auto"/>
        <w:ind w:left="720"/>
      </w:pPr>
      <w:r/>
      <w:r>
        <w:t>Esther 2:6</w:t>
      </w:r>
      <w:r/>
    </w:p>
    <w:p>
      <w:pPr>
        <w:pStyle w:val="ListBullet"/>
        <w:spacing w:line="240" w:lineRule="auto"/>
        <w:ind w:left="720"/>
      </w:pPr>
      <w:r/>
      <w:r>
        <w:t>Ezekiel 1:1-3</w:t>
      </w:r>
      <w:r/>
    </w:p>
    <w:p>
      <w:pPr>
        <w:pStyle w:val="ListBullet"/>
        <w:spacing w:line="240" w:lineRule="auto"/>
        <w:ind w:left="720"/>
      </w:pPr>
      <w:r/>
      <w:r>
        <w:t>Jeremiah 22:24</w:t>
      </w:r>
      <w:r/>
    </w:p>
    <w:p>
      <w:pPr>
        <w:pStyle w:val="ListBullet"/>
        <w:spacing w:line="240" w:lineRule="auto"/>
        <w:ind w:left="720"/>
      </w:pPr>
      <w:r/>
      <w:r>
        <w:t>Jeremiah 37:1</w:t>
      </w:r>
      <w:r/>
      <w:r/>
    </w:p>
    <w:p>
      <w:pPr>
        <w:pStyle w:val="Heading4"/>
      </w:pPr>
      <w:r>
        <w:t>Word Data:</w:t>
      </w:r>
      <w:r/>
      <w:r/>
    </w:p>
    <w:p>
      <w:pPr>
        <w:pStyle w:val="ListBullet"/>
        <w:spacing w:line="240" w:lineRule="auto"/>
        <w:ind w:left="720"/>
      </w:pPr>
      <w:r/>
      <w:r>
        <w:t>Strong's: H3078, H3112, H3204, H3659</w:t>
      </w:r>
      <w:r/>
      <w:r/>
    </w:p>
    <w:p>
      <w:pPr>
        <w:pStyle w:val="Heading4"/>
      </w:pPr>
      <w:r>
        <w:t>Forms Found in the English ULB:</w:t>
      </w:r>
      <w:r/>
    </w:p>
    <w:p>
      <w:r/>
      <w:r>
        <w:t>Jehoiachin, Jehoiachin's</w:t>
      </w:r>
      <w:r/>
    </w:p>
    <w:p>
      <w:pPr>
        <w:pStyle w:val="Heading3"/>
      </w:pPr>
      <w:r>
        <w:t>Jehoiada</w:t>
      </w:r>
      <w:r/>
    </w:p>
    <w:p>
      <w:pPr>
        <w:pStyle w:val="Heading4"/>
      </w:pPr>
      <w:r>
        <w:t>Facts:</w:t>
      </w:r>
      <w:r/>
    </w:p>
    <w:p>
      <w:r/>
      <w:r>
        <w:t>Jehoiada was a priest who helped hide and protect King Ahaziah's son Joash until he was old enough to be declared king.</w:t>
      </w:r>
      <w:r/>
      <w:r/>
    </w:p>
    <w:p>
      <w:pPr>
        <w:pStyle w:val="ListBullet"/>
        <w:spacing w:line="240" w:lineRule="auto"/>
        <w:ind w:left="720"/>
      </w:pPr>
      <w:r/>
      <w:r>
        <w:t>Jehoiada arranged for hundreds of bodyguards to protect young Joash as he was proclaimed king by the people in the temple.</w:t>
      </w:r>
      <w:r/>
    </w:p>
    <w:p>
      <w:pPr>
        <w:pStyle w:val="ListBullet"/>
        <w:spacing w:line="240" w:lineRule="auto"/>
        <w:ind w:left="720"/>
      </w:pPr>
      <w:r/>
      <w:r>
        <w:t>Jehoiada led the people in getting rid of all the altars of the false god Baal.</w:t>
      </w:r>
      <w:r/>
    </w:p>
    <w:p>
      <w:pPr>
        <w:pStyle w:val="ListBullet"/>
        <w:spacing w:line="240" w:lineRule="auto"/>
        <w:ind w:left="720"/>
      </w:pPr>
      <w:r/>
      <w:r>
        <w:t>For the rest of his life, Jehoiada the priest advised King Joash to help him obey God and rule the people wisely.</w:t>
      </w:r>
      <w:r/>
    </w:p>
    <w:p>
      <w:pPr>
        <w:pStyle w:val="ListBullet"/>
        <w:spacing w:line="240" w:lineRule="auto"/>
        <w:ind w:left="720"/>
      </w:pPr>
      <w:r/>
      <w:r>
        <w:t>Another man named Jehoiada was the father of Benaiah.</w:t>
      </w:r>
      <w:r/>
      <w:r/>
    </w:p>
    <w:p>
      <w:r/>
      <w:r>
        <w:t xml:space="preserve">(See also: </w:t>
      </w:r>
      <w:hyperlink r:id="rId125">
        <w:r>
          <w:rPr>
            <w:color w:val="0000EE"/>
            <w:u w:val="single"/>
          </w:rPr>
          <w:t>Ahaziah</w:t>
        </w:r>
      </w:hyperlink>
      <w:r>
        <w:t xml:space="preserve">, </w:t>
      </w:r>
      <w:hyperlink r:id="rId37">
        <w:r>
          <w:rPr>
            <w:color w:val="0000EE"/>
            <w:u w:val="single"/>
          </w:rPr>
          <w:t>Baal</w:t>
        </w:r>
      </w:hyperlink>
      <w:r>
        <w:t xml:space="preserve">, </w:t>
      </w:r>
      <w:hyperlink r:id="rId170">
        <w:r>
          <w:rPr>
            <w:color w:val="0000EE"/>
            <w:u w:val="single"/>
          </w:rPr>
          <w:t>Benaiah</w:t>
        </w:r>
      </w:hyperlink>
      <w:r>
        <w:t xml:space="preserve">, </w:t>
      </w:r>
      <w:hyperlink r:id="rId171">
        <w:r>
          <w:rPr>
            <w:color w:val="0000EE"/>
            <w:u w:val="single"/>
          </w:rPr>
          <w:t>Joash</w:t>
        </w:r>
      </w:hyperlink>
      <w:r>
        <w:t>)</w:t>
      </w:r>
      <w:r/>
    </w:p>
    <w:p>
      <w:pPr>
        <w:pStyle w:val="Heading4"/>
      </w:pPr>
      <w:r>
        <w:t>Bible References:</w:t>
      </w:r>
      <w:r/>
      <w:r/>
    </w:p>
    <w:p>
      <w:pPr>
        <w:pStyle w:val="ListBullet"/>
        <w:spacing w:line="240" w:lineRule="auto"/>
        <w:ind w:left="720"/>
      </w:pPr>
      <w:r/>
      <w:r>
        <w:t>2 Kings 11:4</w:t>
      </w:r>
      <w:r/>
    </w:p>
    <w:p>
      <w:pPr>
        <w:pStyle w:val="ListBullet"/>
        <w:spacing w:line="240" w:lineRule="auto"/>
        <w:ind w:left="720"/>
      </w:pPr>
      <w:r/>
      <w:r>
        <w:t>2 Kings 12:1-3</w:t>
      </w:r>
      <w:r/>
      <w:r/>
    </w:p>
    <w:p>
      <w:pPr>
        <w:pStyle w:val="Heading4"/>
      </w:pPr>
      <w:r>
        <w:t>Word Data:</w:t>
      </w:r>
      <w:r/>
      <w:r/>
    </w:p>
    <w:p>
      <w:pPr>
        <w:pStyle w:val="ListBullet"/>
        <w:spacing w:line="240" w:lineRule="auto"/>
        <w:ind w:left="720"/>
      </w:pPr>
      <w:r/>
      <w:r>
        <w:t>Strong's: H3077</w:t>
      </w:r>
      <w:r/>
      <w:r/>
    </w:p>
    <w:p>
      <w:pPr>
        <w:pStyle w:val="Heading4"/>
      </w:pPr>
      <w:r>
        <w:t>Forms Found in the English ULB:</w:t>
      </w:r>
      <w:r/>
    </w:p>
    <w:p>
      <w:r/>
      <w:r>
        <w:t>Jehoiada, Jehoiada's</w:t>
      </w:r>
      <w:r/>
    </w:p>
    <w:p>
      <w:pPr>
        <w:pStyle w:val="Heading3"/>
      </w:pPr>
      <w:r>
        <w:t>Jehoiakim</w:t>
      </w:r>
      <w:r/>
    </w:p>
    <w:p>
      <w:pPr>
        <w:pStyle w:val="Heading4"/>
      </w:pPr>
      <w:r>
        <w:t>Facts:</w:t>
      </w:r>
      <w:r/>
    </w:p>
    <w:p>
      <w:r/>
      <w:r>
        <w:t>Jehoiakim was an evil king who reigned over the kingdom of Judah, beginning around 608 B.C. He was King Josiah's son. His name was originally Eliakim.</w:t>
      </w:r>
      <w:r/>
      <w:r/>
    </w:p>
    <w:p>
      <w:pPr>
        <w:pStyle w:val="ListBullet"/>
        <w:spacing w:line="240" w:lineRule="auto"/>
        <w:ind w:left="720"/>
      </w:pPr>
      <w:r/>
      <w:r>
        <w:t>The Egyptian pharaoh Necho changed Eliakim's name to Jehoiakim and made him king of Judah.</w:t>
      </w:r>
      <w:r/>
    </w:p>
    <w:p>
      <w:pPr>
        <w:pStyle w:val="ListBullet"/>
        <w:spacing w:line="240" w:lineRule="auto"/>
        <w:ind w:left="720"/>
      </w:pPr>
      <w:r/>
      <w:r>
        <w:t>Necho forced Jehoiakim to pay high taxes to Egypt.</w:t>
      </w:r>
      <w:r/>
    </w:p>
    <w:p>
      <w:pPr>
        <w:pStyle w:val="ListBullet"/>
        <w:spacing w:line="240" w:lineRule="auto"/>
        <w:ind w:left="720"/>
      </w:pPr>
      <w:r/>
      <w:r>
        <w:t>When Judah was later invaded by King Nebuchadnezzar, Jehioakim was among those who were captured and taken to Babylon.</w:t>
      </w:r>
      <w:r/>
    </w:p>
    <w:p>
      <w:pPr>
        <w:pStyle w:val="ListBullet"/>
        <w:spacing w:line="240" w:lineRule="auto"/>
        <w:ind w:left="720"/>
      </w:pPr>
      <w:r/>
      <w:r>
        <w:t>Jehoiakim was an evil king who led Judah away from Yahweh. Jeremiah the prophet prophesied against him.</w:t>
      </w:r>
      <w:r/>
      <w:r/>
    </w:p>
    <w:p>
      <w:r/>
      <w:r>
        <w:t xml:space="preserve">(See also: </w:t>
      </w:r>
      <w:hyperlink r:id="rId77">
        <w:r>
          <w:rPr>
            <w:color w:val="0000EE"/>
            <w:u w:val="single"/>
          </w:rPr>
          <w:t>Babylon</w:t>
        </w:r>
      </w:hyperlink>
      <w:r>
        <w:t xml:space="preserve">, </w:t>
      </w:r>
      <w:hyperlink r:id="rId153">
        <w:r>
          <w:rPr>
            <w:color w:val="0000EE"/>
            <w:u w:val="single"/>
          </w:rPr>
          <w:t>Eliakim</w:t>
        </w:r>
      </w:hyperlink>
      <w:r>
        <w:t xml:space="preserve">, </w:t>
      </w:r>
      <w:hyperlink r:id="rId81">
        <w:r>
          <w:rPr>
            <w:color w:val="0000EE"/>
            <w:u w:val="single"/>
          </w:rPr>
          <w:t>Jeremiah</w:t>
        </w:r>
      </w:hyperlink>
      <w:r>
        <w:t xml:space="preserve">, </w:t>
      </w:r>
      <w:hyperlink r:id="rId89">
        <w:r>
          <w:rPr>
            <w:color w:val="0000EE"/>
            <w:u w:val="single"/>
          </w:rPr>
          <w:t>Judah</w:t>
        </w:r>
      </w:hyperlink>
      <w:r>
        <w:t xml:space="preserve">, </w:t>
      </w:r>
      <w:hyperlink r:id="rId90">
        <w:r>
          <w:rPr>
            <w:color w:val="0000EE"/>
            <w:u w:val="single"/>
          </w:rPr>
          <w:t>Nebuchadnezzar</w:t>
        </w:r>
      </w:hyperlink>
      <w:r>
        <w:t>)</w:t>
      </w:r>
      <w:r/>
    </w:p>
    <w:p>
      <w:pPr>
        <w:pStyle w:val="Heading4"/>
      </w:pPr>
      <w:r>
        <w:t>Bible References:</w:t>
      </w:r>
      <w:r/>
      <w:r/>
    </w:p>
    <w:p>
      <w:pPr>
        <w:pStyle w:val="ListBullet"/>
        <w:spacing w:line="240" w:lineRule="auto"/>
        <w:ind w:left="720"/>
      </w:pPr>
      <w:r/>
      <w:r>
        <w:t>1 Chronicles 3:15-16</w:t>
      </w:r>
      <w:r/>
    </w:p>
    <w:p>
      <w:pPr>
        <w:pStyle w:val="ListBullet"/>
        <w:spacing w:line="240" w:lineRule="auto"/>
        <w:ind w:left="720"/>
      </w:pPr>
      <w:r/>
      <w:r>
        <w:t>2 Kings 23:34-35</w:t>
      </w:r>
      <w:r/>
    </w:p>
    <w:p>
      <w:pPr>
        <w:pStyle w:val="ListBullet"/>
        <w:spacing w:line="240" w:lineRule="auto"/>
        <w:ind w:left="720"/>
      </w:pPr>
      <w:r/>
      <w:r>
        <w:t>2 Kings 24:1</w:t>
      </w:r>
      <w:r/>
    </w:p>
    <w:p>
      <w:pPr>
        <w:pStyle w:val="ListBullet"/>
        <w:spacing w:line="240" w:lineRule="auto"/>
        <w:ind w:left="720"/>
      </w:pPr>
      <w:r/>
      <w:r>
        <w:t>Daniel 1:2</w:t>
      </w:r>
      <w:r/>
    </w:p>
    <w:p>
      <w:pPr>
        <w:pStyle w:val="ListBullet"/>
        <w:spacing w:line="240" w:lineRule="auto"/>
        <w:ind w:left="720"/>
      </w:pPr>
      <w:r/>
      <w:r>
        <w:t>Jeremiah 1:3</w:t>
      </w:r>
      <w:r/>
      <w:r/>
    </w:p>
    <w:p>
      <w:pPr>
        <w:pStyle w:val="Heading4"/>
      </w:pPr>
      <w:r>
        <w:t>Word Data:</w:t>
      </w:r>
      <w:r/>
      <w:r/>
    </w:p>
    <w:p>
      <w:pPr>
        <w:pStyle w:val="ListBullet"/>
        <w:spacing w:line="240" w:lineRule="auto"/>
        <w:ind w:left="720"/>
      </w:pPr>
      <w:r/>
      <w:r>
        <w:t>Strong's: H3079</w:t>
      </w:r>
      <w:r/>
      <w:r/>
    </w:p>
    <w:p>
      <w:pPr>
        <w:pStyle w:val="Heading4"/>
      </w:pPr>
      <w:r>
        <w:t>Forms Found in the English ULB:</w:t>
      </w:r>
      <w:r/>
    </w:p>
    <w:p>
      <w:r/>
      <w:r>
        <w:t>Jehoiakim, Jehoiakim's</w:t>
      </w:r>
      <w:r/>
    </w:p>
    <w:p>
      <w:pPr>
        <w:pStyle w:val="Heading3"/>
      </w:pPr>
      <w:r>
        <w:t>Jehu</w:t>
      </w:r>
      <w:r/>
    </w:p>
    <w:p>
      <w:pPr>
        <w:pStyle w:val="Heading4"/>
      </w:pPr>
      <w:r>
        <w:t>Facts:</w:t>
      </w:r>
      <w:r/>
    </w:p>
    <w:p>
      <w:r/>
      <w:r>
        <w:t>Jehu was the name of two men in the Old Testament.</w:t>
      </w:r>
      <w:r/>
      <w:r/>
    </w:p>
    <w:p>
      <w:pPr>
        <w:pStyle w:val="ListBullet"/>
        <w:spacing w:line="240" w:lineRule="auto"/>
        <w:ind w:left="720"/>
      </w:pPr>
      <w:r/>
      <w:r>
        <w:t>Jehu son of Hanani was a prophet during the reigns of King Ahab of Israel and King Jehoshaphat of Judah.</w:t>
      </w:r>
      <w:r/>
    </w:p>
    <w:p>
      <w:pPr>
        <w:pStyle w:val="ListBullet"/>
        <w:spacing w:line="240" w:lineRule="auto"/>
        <w:ind w:left="720"/>
      </w:pPr>
      <w:r/>
      <w:r>
        <w:t>Jehu son (or descendant) of Jehoshaphat was a general in the Israelite army who was anointed king by order of the prophet Elisha.</w:t>
      </w:r>
      <w:r/>
    </w:p>
    <w:p>
      <w:pPr>
        <w:pStyle w:val="ListBullet"/>
        <w:spacing w:line="240" w:lineRule="auto"/>
        <w:ind w:left="720"/>
      </w:pPr>
      <w:r/>
      <w:r>
        <w:t>King Jehu killed two evil kings, King Joram of Israel and King Ahaziah of Judah.</w:t>
      </w:r>
      <w:r/>
    </w:p>
    <w:p>
      <w:pPr>
        <w:pStyle w:val="ListBullet"/>
        <w:spacing w:line="240" w:lineRule="auto"/>
        <w:ind w:left="720"/>
      </w:pPr>
      <w:r/>
      <w:r>
        <w:t>King Jehu also killed all the relatives of the former King Ahab and had the evil queen Jezebel killed.</w:t>
      </w:r>
      <w:r/>
    </w:p>
    <w:p>
      <w:pPr>
        <w:pStyle w:val="ListBullet"/>
        <w:spacing w:line="240" w:lineRule="auto"/>
        <w:ind w:left="720"/>
      </w:pPr>
      <w:r/>
      <w:r>
        <w:t>King Jehu destroyed all the places of Baal worship in Samaria and killed all the prophets of Baal.</w:t>
      </w:r>
      <w:r/>
    </w:p>
    <w:p>
      <w:pPr>
        <w:pStyle w:val="ListBullet"/>
        <w:spacing w:line="240" w:lineRule="auto"/>
        <w:ind w:left="720"/>
      </w:pPr>
      <w:r/>
      <w:r>
        <w:t>King Jehu served the only true God, Yahweh, and was king over Israel for twenty-eight years.</w:t>
      </w:r>
      <w:r/>
      <w:r/>
    </w:p>
    <w:p>
      <w:r/>
      <w:r>
        <w:t xml:space="preserve">(See also: </w:t>
      </w:r>
      <w:hyperlink r:id="rId83">
        <w:r>
          <w:rPr>
            <w:color w:val="0000EE"/>
            <w:u w:val="single"/>
          </w:rPr>
          <w:t>Ahab</w:t>
        </w:r>
      </w:hyperlink>
      <w:r>
        <w:t xml:space="preserve">, </w:t>
      </w:r>
      <w:hyperlink r:id="rId125">
        <w:r>
          <w:rPr>
            <w:color w:val="0000EE"/>
            <w:u w:val="single"/>
          </w:rPr>
          <w:t>Ahaziah</w:t>
        </w:r>
      </w:hyperlink>
      <w:r>
        <w:t xml:space="preserve">, </w:t>
      </w:r>
      <w:hyperlink r:id="rId37">
        <w:r>
          <w:rPr>
            <w:color w:val="0000EE"/>
            <w:u w:val="single"/>
          </w:rPr>
          <w:t>Baal</w:t>
        </w:r>
      </w:hyperlink>
      <w:r>
        <w:t xml:space="preserve">, </w:t>
      </w:r>
      <w:hyperlink r:id="rId172">
        <w:r>
          <w:rPr>
            <w:color w:val="0000EE"/>
            <w:u w:val="single"/>
          </w:rPr>
          <w:t>Elisha</w:t>
        </w:r>
      </w:hyperlink>
      <w:r>
        <w:t xml:space="preserve">, </w:t>
      </w:r>
      <w:hyperlink r:id="rId173">
        <w:r>
          <w:rPr>
            <w:color w:val="0000EE"/>
            <w:u w:val="single"/>
          </w:rPr>
          <w:t>Jehoshaphat</w:t>
        </w:r>
      </w:hyperlink>
      <w:r>
        <w:t xml:space="preserve">, </w:t>
      </w:r>
      <w:hyperlink r:id="rId174">
        <w:r>
          <w:rPr>
            <w:color w:val="0000EE"/>
            <w:u w:val="single"/>
          </w:rPr>
          <w:t>Jehu</w:t>
        </w:r>
      </w:hyperlink>
      <w:r>
        <w:t xml:space="preserve">, </w:t>
      </w:r>
      <w:hyperlink r:id="rId39">
        <w:r>
          <w:rPr>
            <w:color w:val="0000EE"/>
            <w:u w:val="single"/>
          </w:rPr>
          <w:t>Jezebel</w:t>
        </w:r>
      </w:hyperlink>
      <w:r>
        <w:t xml:space="preserve">, </w:t>
      </w:r>
      <w:hyperlink r:id="rId175">
        <w:r>
          <w:rPr>
            <w:color w:val="0000EE"/>
            <w:u w:val="single"/>
          </w:rPr>
          <w:t>Joram</w:t>
        </w:r>
      </w:hyperlink>
      <w:r>
        <w:t xml:space="preserve">, </w:t>
      </w:r>
      <w:hyperlink r:id="rId89">
        <w:r>
          <w:rPr>
            <w:color w:val="0000EE"/>
            <w:u w:val="single"/>
          </w:rPr>
          <w:t>Judah</w:t>
        </w:r>
      </w:hyperlink>
      <w:r>
        <w:t xml:space="preserve">, </w:t>
      </w:r>
      <w:hyperlink r:id="rId76">
        <w:r>
          <w:rPr>
            <w:color w:val="0000EE"/>
            <w:u w:val="single"/>
          </w:rPr>
          <w:t>Samaria</w:t>
        </w:r>
      </w:hyperlink>
      <w:r>
        <w:t>)</w:t>
      </w:r>
      <w:r/>
    </w:p>
    <w:p>
      <w:pPr>
        <w:pStyle w:val="Heading4"/>
      </w:pPr>
      <w:r>
        <w:t>Bible References:</w:t>
      </w:r>
      <w:r/>
      <w:r/>
    </w:p>
    <w:p>
      <w:pPr>
        <w:pStyle w:val="ListBullet"/>
        <w:spacing w:line="240" w:lineRule="auto"/>
        <w:ind w:left="720"/>
      </w:pPr>
      <w:r/>
      <w:r>
        <w:t>1 Chronicles 4:35</w:t>
      </w:r>
      <w:r/>
    </w:p>
    <w:p>
      <w:pPr>
        <w:pStyle w:val="ListBullet"/>
        <w:spacing w:line="240" w:lineRule="auto"/>
        <w:ind w:left="720"/>
      </w:pPr>
      <w:r/>
      <w:r>
        <w:t>1 Kings 16:2</w:t>
      </w:r>
      <w:r/>
    </w:p>
    <w:p>
      <w:pPr>
        <w:pStyle w:val="ListBullet"/>
        <w:spacing w:line="240" w:lineRule="auto"/>
        <w:ind w:left="720"/>
      </w:pPr>
      <w:r/>
      <w:r>
        <w:t>2 Chronicles 19:1-3</w:t>
      </w:r>
      <w:r/>
    </w:p>
    <w:p>
      <w:pPr>
        <w:pStyle w:val="ListBullet"/>
        <w:spacing w:line="240" w:lineRule="auto"/>
        <w:ind w:left="720"/>
      </w:pPr>
      <w:r/>
      <w:r>
        <w:t>2 Kings 10:9</w:t>
      </w:r>
      <w:r/>
    </w:p>
    <w:p>
      <w:pPr>
        <w:pStyle w:val="ListBullet"/>
        <w:spacing w:line="240" w:lineRule="auto"/>
        <w:ind w:left="720"/>
      </w:pPr>
      <w:r/>
      <w:r>
        <w:t>Hosea 1:4</w:t>
      </w:r>
      <w:r/>
      <w:r/>
    </w:p>
    <w:p>
      <w:pPr>
        <w:pStyle w:val="Heading4"/>
      </w:pPr>
      <w:r>
        <w:t>Word Data:</w:t>
      </w:r>
      <w:r/>
      <w:r/>
    </w:p>
    <w:p>
      <w:pPr>
        <w:pStyle w:val="ListBullet"/>
        <w:spacing w:line="240" w:lineRule="auto"/>
        <w:ind w:left="720"/>
      </w:pPr>
      <w:r/>
      <w:r>
        <w:t>Strong's: H3058</w:t>
      </w:r>
      <w:r/>
      <w:r/>
    </w:p>
    <w:p>
      <w:pPr>
        <w:pStyle w:val="Heading4"/>
      </w:pPr>
      <w:r>
        <w:t>Forms Found in the English ULB:</w:t>
      </w:r>
      <w:r/>
    </w:p>
    <w:p>
      <w:r/>
      <w:r>
        <w:t>Jehu, Jehu's</w:t>
      </w:r>
      <w:r/>
    </w:p>
    <w:p>
      <w:pPr>
        <w:pStyle w:val="Heading3"/>
      </w:pPr>
      <w:r>
        <w:t>Jeremiah</w:t>
      </w:r>
      <w:r/>
    </w:p>
    <w:p>
      <w:pPr>
        <w:pStyle w:val="Heading4"/>
      </w:pPr>
      <w:r>
        <w:t>Facts:</w:t>
      </w:r>
      <w:r/>
    </w:p>
    <w:p>
      <w:r/>
      <w:r>
        <w:t>Jeremiah was a prophet of God in the kingdom of Judah. The Old Testament book of Jeremiah contains his prophecies.</w:t>
      </w:r>
      <w:r/>
      <w:r/>
    </w:p>
    <w:p>
      <w:pPr>
        <w:pStyle w:val="ListBullet"/>
        <w:spacing w:line="240" w:lineRule="auto"/>
        <w:ind w:left="720"/>
      </w:pPr>
      <w:r/>
      <w:r>
        <w:t>Like most of the prophets, Jeremiah often had to warn the people of Israel that God was going to punish them for their sins.</w:t>
      </w:r>
      <w:r/>
    </w:p>
    <w:p>
      <w:pPr>
        <w:pStyle w:val="ListBullet"/>
        <w:spacing w:line="240" w:lineRule="auto"/>
        <w:ind w:left="720"/>
      </w:pPr>
      <w:r/>
      <w:r>
        <w:t>Jeremiah prophesied that the Babylonians would capture Jerusalem, making some of the people of Judah angry. So they put him in a deep, dry well and left him there to die. But the king of Judah ordered his servants to rescue Jeremiah from the well.</w:t>
      </w:r>
      <w:r/>
    </w:p>
    <w:p>
      <w:pPr>
        <w:pStyle w:val="ListBullet"/>
        <w:spacing w:line="240" w:lineRule="auto"/>
        <w:ind w:left="720"/>
      </w:pPr>
      <w:r/>
      <w:r>
        <w:t>Jeremiah wrote that he wished his eyes could be a "fountain of tears," to express his deep sadness over the rebellion and sufferings of his people.</w:t>
      </w:r>
      <w:r/>
      <w:r/>
    </w:p>
    <w:p>
      <w:r/>
      <w:r>
        <w:t xml:space="preserve">(See also: </w:t>
      </w:r>
      <w:hyperlink r:id="rId77">
        <w:r>
          <w:rPr>
            <w:color w:val="0000EE"/>
            <w:u w:val="single"/>
          </w:rPr>
          <w:t>Babylon</w:t>
        </w:r>
      </w:hyperlink>
      <w:r>
        <w:t xml:space="preserve">, </w:t>
      </w:r>
      <w:hyperlink r:id="rId89">
        <w:r>
          <w:rPr>
            <w:color w:val="0000EE"/>
            <w:u w:val="single"/>
          </w:rPr>
          <w:t>Judah</w:t>
        </w:r>
      </w:hyperlink>
      <w:r>
        <w:t xml:space="preserve">, </w:t>
      </w:r>
      <w:hyperlink r:id="rId94">
        <w:r>
          <w:rPr>
            <w:color w:val="0000EE"/>
            <w:u w:val="single"/>
          </w:rPr>
          <w:t>prophet</w:t>
        </w:r>
      </w:hyperlink>
      <w:r>
        <w:t xml:space="preserve">, </w:t>
      </w:r>
      <w:hyperlink r:id="rId176">
        <w:r>
          <w:rPr>
            <w:color w:val="0000EE"/>
            <w:u w:val="single"/>
          </w:rPr>
          <w:t>rebel</w:t>
        </w:r>
      </w:hyperlink>
      <w:r>
        <w:t xml:space="preserve">, </w:t>
      </w:r>
      <w:hyperlink r:id="rId177">
        <w:r>
          <w:rPr>
            <w:color w:val="0000EE"/>
            <w:u w:val="single"/>
          </w:rPr>
          <w:t>suffer</w:t>
        </w:r>
      </w:hyperlink>
      <w:r>
        <w:t xml:space="preserve">, </w:t>
      </w:r>
      <w:hyperlink r:id="rId178">
        <w:r>
          <w:rPr>
            <w:color w:val="0000EE"/>
            <w:u w:val="single"/>
          </w:rPr>
          <w:t>well</w:t>
        </w:r>
      </w:hyperlink>
      <w:r>
        <w:t>)</w:t>
      </w:r>
      <w:r/>
    </w:p>
    <w:p>
      <w:pPr>
        <w:pStyle w:val="Heading4"/>
      </w:pPr>
      <w:r>
        <w:t>Bible References:</w:t>
      </w:r>
      <w:r/>
      <w:r/>
    </w:p>
    <w:p>
      <w:pPr>
        <w:pStyle w:val="ListBullet"/>
        <w:spacing w:line="240" w:lineRule="auto"/>
        <w:ind w:left="720"/>
      </w:pPr>
      <w:r/>
      <w:r>
        <w:t>2 Chronicles 35:25</w:t>
      </w:r>
      <w:r/>
    </w:p>
    <w:p>
      <w:pPr>
        <w:pStyle w:val="ListBullet"/>
        <w:spacing w:line="240" w:lineRule="auto"/>
        <w:ind w:left="720"/>
      </w:pPr>
      <w:r/>
      <w:r>
        <w:t>Jeremiah 1:2</w:t>
      </w:r>
      <w:r/>
    </w:p>
    <w:p>
      <w:pPr>
        <w:pStyle w:val="ListBullet"/>
        <w:spacing w:line="240" w:lineRule="auto"/>
        <w:ind w:left="720"/>
      </w:pPr>
      <w:r/>
      <w:r>
        <w:t>Jeremiah 11:1</w:t>
      </w:r>
      <w:r/>
    </w:p>
    <w:p>
      <w:pPr>
        <w:pStyle w:val="ListBullet"/>
        <w:spacing w:line="240" w:lineRule="auto"/>
        <w:ind w:left="720"/>
      </w:pPr>
      <w:r/>
      <w:r>
        <w:t>Matthew 2:18</w:t>
      </w:r>
      <w:r/>
    </w:p>
    <w:p>
      <w:pPr>
        <w:pStyle w:val="ListBullet"/>
        <w:spacing w:line="240" w:lineRule="auto"/>
        <w:ind w:left="720"/>
      </w:pPr>
      <w:r/>
      <w:r>
        <w:t>Matthew 16:13-16</w:t>
      </w:r>
      <w:r/>
    </w:p>
    <w:p>
      <w:pPr>
        <w:pStyle w:val="ListBullet"/>
        <w:spacing w:line="240" w:lineRule="auto"/>
        <w:ind w:left="720"/>
      </w:pPr>
      <w:r/>
      <w:r>
        <w:t>Matthew 27:10</w:t>
      </w:r>
      <w:r/>
      <w:r/>
    </w:p>
    <w:p>
      <w:pPr>
        <w:pStyle w:val="Heading4"/>
      </w:pPr>
      <w:r>
        <w:t>Word Data:</w:t>
      </w:r>
      <w:r/>
      <w:r/>
    </w:p>
    <w:p>
      <w:pPr>
        <w:pStyle w:val="ListBullet"/>
        <w:spacing w:line="240" w:lineRule="auto"/>
        <w:ind w:left="720"/>
      </w:pPr>
      <w:r/>
      <w:r>
        <w:t>Strong's: H3414, G2408</w:t>
      </w:r>
      <w:r/>
      <w:r/>
    </w:p>
    <w:p>
      <w:pPr>
        <w:pStyle w:val="Heading4"/>
      </w:pPr>
      <w:r>
        <w:t>Forms Found in the English ULB:</w:t>
      </w:r>
      <w:r/>
    </w:p>
    <w:p>
      <w:r/>
      <w:r>
        <w:t>Jeremiah, Jeremiah's</w:t>
      </w:r>
      <w:r/>
    </w:p>
    <w:p>
      <w:pPr>
        <w:pStyle w:val="Heading3"/>
      </w:pPr>
      <w:r>
        <w:t>Jericho</w:t>
      </w:r>
      <w:r/>
    </w:p>
    <w:p>
      <w:pPr>
        <w:pStyle w:val="Heading4"/>
      </w:pPr>
      <w:r>
        <w:t>Facts:</w:t>
      </w:r>
      <w:r/>
    </w:p>
    <w:p>
      <w:r/>
      <w:r>
        <w:t>Jericho was a powerful city in the land of Canaan. It was located just west of the Jordan River and just north of the Salt Sea.</w:t>
      </w:r>
      <w:r/>
      <w:r/>
    </w:p>
    <w:p>
      <w:pPr>
        <w:pStyle w:val="ListBullet"/>
        <w:spacing w:line="240" w:lineRule="auto"/>
        <w:ind w:left="720"/>
      </w:pPr>
      <w:r/>
      <w:r>
        <w:t>As all Canaanites did, the people of Jericho worshiped false gods.</w:t>
      </w:r>
      <w:r/>
    </w:p>
    <w:p>
      <w:pPr>
        <w:pStyle w:val="ListBullet"/>
        <w:spacing w:line="240" w:lineRule="auto"/>
        <w:ind w:left="720"/>
      </w:pPr>
      <w:r/>
      <w:r>
        <w:t>Jericho was the first city in the land of Canaan that God told the Israelites to conquer.</w:t>
      </w:r>
      <w:r/>
    </w:p>
    <w:p>
      <w:pPr>
        <w:pStyle w:val="ListBullet"/>
        <w:spacing w:line="240" w:lineRule="auto"/>
        <w:ind w:left="720"/>
      </w:pPr>
      <w:r/>
      <w:r>
        <w:t>When Joshua led the Israelites against Jericho, God did a great miracle to help them defeat the city.</w:t>
      </w:r>
      <w:r/>
      <w:r/>
    </w:p>
    <w:p>
      <w:r/>
      <w:r>
        <w:t xml:space="preserve">(See also: </w:t>
      </w:r>
      <w:hyperlink r:id="rId33">
        <w:r>
          <w:rPr>
            <w:color w:val="0000EE"/>
            <w:u w:val="single"/>
          </w:rPr>
          <w:t>Canaan</w:t>
        </w:r>
      </w:hyperlink>
      <w:r>
        <w:t xml:space="preserve">, </w:t>
      </w:r>
      <w:hyperlink r:id="rId45">
        <w:r>
          <w:rPr>
            <w:color w:val="0000EE"/>
            <w:u w:val="single"/>
          </w:rPr>
          <w:t>Jordan River</w:t>
        </w:r>
      </w:hyperlink>
      <w:r>
        <w:t xml:space="preserve">, </w:t>
      </w:r>
      <w:hyperlink r:id="rId179">
        <w:r>
          <w:rPr>
            <w:color w:val="0000EE"/>
            <w:u w:val="single"/>
          </w:rPr>
          <w:t>Joshua</w:t>
        </w:r>
      </w:hyperlink>
      <w:r>
        <w:t xml:space="preserve">, </w:t>
      </w:r>
      <w:hyperlink r:id="rId180">
        <w:r>
          <w:rPr>
            <w:color w:val="0000EE"/>
            <w:u w:val="single"/>
          </w:rPr>
          <w:t>miracle</w:t>
        </w:r>
      </w:hyperlink>
      <w:r>
        <w:t xml:space="preserve">, </w:t>
      </w:r>
      <w:hyperlink r:id="rId49">
        <w:r>
          <w:rPr>
            <w:color w:val="0000EE"/>
            <w:u w:val="single"/>
          </w:rPr>
          <w:t>Salt Sea</w:t>
        </w:r>
      </w:hyperlink>
      <w:r>
        <w:t>)</w:t>
      </w:r>
      <w:r/>
    </w:p>
    <w:p>
      <w:pPr>
        <w:pStyle w:val="Heading4"/>
      </w:pPr>
      <w:r>
        <w:t>Bible References:</w:t>
      </w:r>
      <w:r/>
      <w:r/>
    </w:p>
    <w:p>
      <w:pPr>
        <w:pStyle w:val="ListBullet"/>
        <w:spacing w:line="240" w:lineRule="auto"/>
        <w:ind w:left="720"/>
      </w:pPr>
      <w:r/>
      <w:r>
        <w:t>1 Chronicles 6:78</w:t>
      </w:r>
      <w:r/>
    </w:p>
    <w:p>
      <w:pPr>
        <w:pStyle w:val="ListBullet"/>
        <w:spacing w:line="240" w:lineRule="auto"/>
        <w:ind w:left="720"/>
      </w:pPr>
      <w:r/>
      <w:r>
        <w:t>Joshua 2:1-3</w:t>
      </w:r>
      <w:r/>
    </w:p>
    <w:p>
      <w:pPr>
        <w:pStyle w:val="ListBullet"/>
        <w:spacing w:line="240" w:lineRule="auto"/>
        <w:ind w:left="720"/>
      </w:pPr>
      <w:r/>
      <w:r>
        <w:t>Joshua 7:2-3</w:t>
      </w:r>
      <w:r/>
    </w:p>
    <w:p>
      <w:pPr>
        <w:pStyle w:val="ListBullet"/>
        <w:spacing w:line="240" w:lineRule="auto"/>
        <w:ind w:left="720"/>
      </w:pPr>
      <w:r/>
      <w:r>
        <w:t>Luke 18:35</w:t>
      </w:r>
      <w:r/>
    </w:p>
    <w:p>
      <w:pPr>
        <w:pStyle w:val="ListBullet"/>
        <w:spacing w:line="240" w:lineRule="auto"/>
        <w:ind w:left="720"/>
      </w:pPr>
      <w:r/>
      <w:r>
        <w:t>Mark 10:46-48</w:t>
      </w:r>
      <w:r/>
    </w:p>
    <w:p>
      <w:pPr>
        <w:pStyle w:val="ListBullet"/>
        <w:spacing w:line="240" w:lineRule="auto"/>
        <w:ind w:left="720"/>
      </w:pPr>
      <w:r/>
      <w:r>
        <w:t>Matthew 20:29-31</w:t>
      </w:r>
      <w:r/>
    </w:p>
    <w:p>
      <w:pPr>
        <w:pStyle w:val="ListBullet"/>
        <w:spacing w:line="240" w:lineRule="auto"/>
        <w:ind w:left="720"/>
      </w:pPr>
      <w:r/>
      <w:r>
        <w:t>Numbers 22:1</w:t>
      </w:r>
      <w:r/>
      <w:r/>
    </w:p>
    <w:p>
      <w:pPr>
        <w:pStyle w:val="Heading4"/>
      </w:pPr>
      <w:r>
        <w:t>Word Data:</w:t>
      </w:r>
      <w:r/>
      <w:r/>
    </w:p>
    <w:p>
      <w:pPr>
        <w:pStyle w:val="ListBullet"/>
        <w:spacing w:line="240" w:lineRule="auto"/>
        <w:ind w:left="720"/>
      </w:pPr>
      <w:r/>
      <w:r>
        <w:t>Strong's: H3405, G2410</w:t>
      </w:r>
      <w:r/>
      <w:r/>
    </w:p>
    <w:p>
      <w:pPr>
        <w:pStyle w:val="Heading4"/>
      </w:pPr>
      <w:r>
        <w:t>Forms Found in the English ULB:</w:t>
      </w:r>
      <w:r/>
    </w:p>
    <w:p>
      <w:r/>
      <w:r>
        <w:t>Jericho, Jericho's</w:t>
      </w:r>
      <w:r/>
    </w:p>
    <w:p>
      <w:pPr>
        <w:pStyle w:val="Heading3"/>
      </w:pPr>
      <w:r>
        <w:t>Jerusalem</w:t>
      </w:r>
      <w:r/>
    </w:p>
    <w:p>
      <w:pPr>
        <w:pStyle w:val="Heading4"/>
      </w:pPr>
      <w:r>
        <w:t>Facts:</w:t>
      </w:r>
      <w:r/>
    </w:p>
    <w:p>
      <w:r/>
      <w:r>
        <w:t>Jerusalem was originally an ancient Canaanite city that later became the most important city in Israel. It is located about 34 kilometers west of the Salt Sea and just north of Bethlehem. It is still the capital city of Israel today.</w:t>
      </w:r>
      <w:r/>
      <w:r/>
    </w:p>
    <w:p>
      <w:pPr>
        <w:pStyle w:val="ListBullet"/>
        <w:spacing w:line="240" w:lineRule="auto"/>
        <w:ind w:left="720"/>
      </w:pPr>
      <w:r/>
      <w:r>
        <w:t>The name "Jerusalem" is first mentioned in the book of Joshua. Other Old Testament names for this city include "Salem" "city of Jebus," and "Zion." Both "Jerusalem" and "Salem," have the root meaning of "peace."</w:t>
      </w:r>
      <w:r/>
    </w:p>
    <w:p>
      <w:pPr>
        <w:pStyle w:val="ListBullet"/>
        <w:spacing w:line="240" w:lineRule="auto"/>
        <w:ind w:left="720"/>
      </w:pPr>
      <w:r/>
      <w:r>
        <w:t>Jerusalem was originally a Jebusite fortress called "Zion" which King David captured and made into his capital city.</w:t>
      </w:r>
      <w:r/>
    </w:p>
    <w:p>
      <w:pPr>
        <w:pStyle w:val="ListBullet"/>
        <w:spacing w:line="240" w:lineRule="auto"/>
        <w:ind w:left="720"/>
      </w:pPr>
      <w:r/>
      <w:r>
        <w:t>It was in Jerusalem that David's son Solomon built the first temple in Jerusalem, on Mount Moriah, which was the mountain where Abraham had offered his son Isaac to God. The temple was rebuilt there after it was destroyed by the Babylonians.</w:t>
      </w:r>
      <w:r/>
    </w:p>
    <w:p>
      <w:pPr>
        <w:pStyle w:val="ListBullet"/>
        <w:spacing w:line="240" w:lineRule="auto"/>
        <w:ind w:left="720"/>
      </w:pPr>
      <w:r/>
      <w:r>
        <w:t>Because the temple was in Jerusalem, the major Jewish festivals were celebrated there.</w:t>
      </w:r>
      <w:r/>
    </w:p>
    <w:p>
      <w:pPr>
        <w:pStyle w:val="ListBullet"/>
        <w:spacing w:line="240" w:lineRule="auto"/>
        <w:ind w:left="720"/>
      </w:pPr>
      <w:r/>
      <w:r>
        <w:t>People normally referred to going "up" to Jerusalem since it is located in the mountains.</w:t>
      </w:r>
      <w:r/>
      <w:r/>
    </w:p>
    <w:p>
      <w:r/>
      <w:r>
        <w:t xml:space="preserve">(See also: </w:t>
      </w:r>
      <w:hyperlink r:id="rId77">
        <w:r>
          <w:rPr>
            <w:color w:val="0000EE"/>
            <w:u w:val="single"/>
          </w:rPr>
          <w:t>Babylon</w:t>
        </w:r>
      </w:hyperlink>
      <w:r>
        <w:t xml:space="preserve">, </w:t>
      </w:r>
      <w:hyperlink r:id="rId181">
        <w:r>
          <w:rPr>
            <w:color w:val="0000EE"/>
            <w:u w:val="single"/>
          </w:rPr>
          <w:t>Christ</w:t>
        </w:r>
      </w:hyperlink>
      <w:r>
        <w:t xml:space="preserve">, </w:t>
      </w:r>
      <w:hyperlink r:id="rId104">
        <w:r>
          <w:rPr>
            <w:color w:val="0000EE"/>
            <w:u w:val="single"/>
          </w:rPr>
          <w:t>David</w:t>
        </w:r>
      </w:hyperlink>
      <w:r>
        <w:t xml:space="preserve">, </w:t>
      </w:r>
      <w:hyperlink r:id="rId182">
        <w:r>
          <w:rPr>
            <w:color w:val="0000EE"/>
            <w:u w:val="single"/>
          </w:rPr>
          <w:t>Jebusites</w:t>
        </w:r>
      </w:hyperlink>
      <w:r>
        <w:t xml:space="preserve">, </w:t>
      </w:r>
      <w:hyperlink r:id="rId183">
        <w:r>
          <w:rPr>
            <w:color w:val="0000EE"/>
            <w:u w:val="single"/>
          </w:rPr>
          <w:t>Jesus</w:t>
        </w:r>
      </w:hyperlink>
      <w:r>
        <w:t xml:space="preserve">, </w:t>
      </w:r>
      <w:hyperlink r:id="rId73">
        <w:r>
          <w:rPr>
            <w:color w:val="0000EE"/>
            <w:u w:val="single"/>
          </w:rPr>
          <w:t>Solomon</w:t>
        </w:r>
      </w:hyperlink>
      <w:r>
        <w:t xml:space="preserve">, </w:t>
      </w:r>
      <w:hyperlink r:id="rId184">
        <w:r>
          <w:rPr>
            <w:color w:val="0000EE"/>
            <w:u w:val="single"/>
          </w:rPr>
          <w:t>temple</w:t>
        </w:r>
      </w:hyperlink>
      <w:r>
        <w:t xml:space="preserve">, </w:t>
      </w:r>
      <w:hyperlink r:id="rId185">
        <w:r>
          <w:rPr>
            <w:color w:val="0000EE"/>
            <w:u w:val="single"/>
          </w:rPr>
          <w:t>Zion</w:t>
        </w:r>
      </w:hyperlink>
      <w:r>
        <w:t>)</w:t>
      </w:r>
      <w:r/>
    </w:p>
    <w:p>
      <w:pPr>
        <w:pStyle w:val="Heading4"/>
      </w:pPr>
      <w:r>
        <w:t>Bible References:</w:t>
      </w:r>
      <w:r/>
      <w:r/>
    </w:p>
    <w:p>
      <w:pPr>
        <w:pStyle w:val="ListBullet"/>
        <w:spacing w:line="240" w:lineRule="auto"/>
        <w:ind w:left="720"/>
      </w:pPr>
      <w:r/>
      <w:r>
        <w:t>Galatians 4:26-27</w:t>
      </w:r>
      <w:r/>
    </w:p>
    <w:p>
      <w:pPr>
        <w:pStyle w:val="ListBullet"/>
        <w:spacing w:line="240" w:lineRule="auto"/>
        <w:ind w:left="720"/>
      </w:pPr>
      <w:r/>
      <w:r>
        <w:t>John 2:13</w:t>
      </w:r>
      <w:r/>
    </w:p>
    <w:p>
      <w:pPr>
        <w:pStyle w:val="ListBullet"/>
        <w:spacing w:line="240" w:lineRule="auto"/>
        <w:ind w:left="720"/>
      </w:pPr>
      <w:r/>
      <w:r>
        <w:t>Luke 4:9-11</w:t>
      </w:r>
      <w:r/>
    </w:p>
    <w:p>
      <w:pPr>
        <w:pStyle w:val="ListBullet"/>
        <w:spacing w:line="240" w:lineRule="auto"/>
        <w:ind w:left="720"/>
      </w:pPr>
      <w:r/>
      <w:r>
        <w:t>Luke 13:5</w:t>
      </w:r>
      <w:r/>
    </w:p>
    <w:p>
      <w:pPr>
        <w:pStyle w:val="ListBullet"/>
        <w:spacing w:line="240" w:lineRule="auto"/>
        <w:ind w:left="720"/>
      </w:pPr>
      <w:r/>
      <w:r>
        <w:t>Mark 3:7-8</w:t>
      </w:r>
      <w:r/>
    </w:p>
    <w:p>
      <w:pPr>
        <w:pStyle w:val="ListBullet"/>
        <w:spacing w:line="240" w:lineRule="auto"/>
        <w:ind w:left="720"/>
      </w:pPr>
      <w:r/>
      <w:r>
        <w:t>Mark 3:20-22</w:t>
      </w:r>
      <w:r/>
    </w:p>
    <w:p>
      <w:pPr>
        <w:pStyle w:val="ListBullet"/>
        <w:spacing w:line="240" w:lineRule="auto"/>
        <w:ind w:left="720"/>
      </w:pPr>
      <w:r/>
      <w:r>
        <w:t>Matthew 3:6</w:t>
      </w:r>
      <w:r/>
    </w:p>
    <w:p>
      <w:pPr>
        <w:pStyle w:val="ListBullet"/>
        <w:spacing w:line="240" w:lineRule="auto"/>
        <w:ind w:left="720"/>
      </w:pPr>
      <w:r/>
      <w:r>
        <w:t>Matthew 4:23-25</w:t>
      </w:r>
      <w:r/>
    </w:p>
    <w:p>
      <w:pPr>
        <w:pStyle w:val="ListBullet"/>
        <w:spacing w:line="240" w:lineRule="auto"/>
        <w:ind w:left="720"/>
      </w:pPr>
      <w:r/>
      <w:r>
        <w:t>Matthew 20:17</w:t>
      </w:r>
      <w:r/>
      <w:r/>
    </w:p>
    <w:p>
      <w:pPr>
        <w:pStyle w:val="Heading4"/>
      </w:pPr>
      <w:r>
        <w:t>Word Data:</w:t>
      </w:r>
      <w:r/>
      <w:r/>
    </w:p>
    <w:p>
      <w:pPr>
        <w:pStyle w:val="ListBullet"/>
        <w:spacing w:line="240" w:lineRule="auto"/>
        <w:ind w:left="720"/>
      </w:pPr>
      <w:r/>
      <w:r>
        <w:t>Strong's: H3389, H3390, G2414, G2415, G2419</w:t>
      </w:r>
      <w:r/>
      <w:r/>
    </w:p>
    <w:p>
      <w:pPr>
        <w:pStyle w:val="Heading4"/>
      </w:pPr>
      <w:r>
        <w:t>Forms Found in the English ULB:</w:t>
      </w:r>
      <w:r/>
    </w:p>
    <w:p>
      <w:r/>
      <w:r>
        <w:t>Jerusalem, Jerusalem's</w:t>
      </w:r>
      <w:r/>
    </w:p>
    <w:p>
      <w:pPr>
        <w:pStyle w:val="Heading3"/>
      </w:pPr>
      <w:r>
        <w:t>Jew</w:t>
      </w:r>
      <w:r/>
    </w:p>
    <w:p>
      <w:pPr>
        <w:pStyle w:val="Heading4"/>
      </w:pPr>
      <w:r>
        <w:t>Related Ideas:</w:t>
      </w:r>
      <w:r/>
    </w:p>
    <w:p>
      <w:r/>
      <w:r>
        <w:t>Jewish, person of Judah</w:t>
      </w:r>
      <w:r/>
    </w:p>
    <w:p>
      <w:pPr>
        <w:pStyle w:val="Heading4"/>
      </w:pPr>
      <w:r>
        <w:t>Facts:</w:t>
      </w:r>
      <w:r/>
    </w:p>
    <w:p>
      <w:r/>
      <w:r>
        <w:t>Jews are people who are descendants of Abraham's grandson Jacob. The word "Jew" comes from the word "Judah."</w:t>
      </w:r>
      <w:r/>
      <w:r/>
    </w:p>
    <w:p>
      <w:pPr>
        <w:pStyle w:val="ListBullet"/>
        <w:spacing w:line="240" w:lineRule="auto"/>
        <w:ind w:left="720"/>
      </w:pPr>
      <w:r/>
      <w:r>
        <w:t>People began to call the Israelites "Jews" after they returned to Judah from their exile in Babylon.</w:t>
      </w:r>
      <w:r/>
    </w:p>
    <w:p>
      <w:pPr>
        <w:pStyle w:val="ListBullet"/>
        <w:spacing w:line="240" w:lineRule="auto"/>
        <w:ind w:left="720"/>
      </w:pPr>
      <w:r/>
      <w:r>
        <w:t>Jesus the Messiah was Jewish. However, the Jewish religious leaders rejected Jesus and demanded that he be killed.</w:t>
      </w:r>
      <w:r/>
    </w:p>
    <w:p>
      <w:pPr>
        <w:pStyle w:val="ListBullet"/>
        <w:spacing w:line="240" w:lineRule="auto"/>
        <w:ind w:left="720"/>
      </w:pPr>
      <w:r/>
      <w:r>
        <w:t>Often the phrase "the Jews" refers to the leaders of the Jews, not all the Jewish people. In those contexts, some translations add "leaders of" to make this clear.</w:t>
      </w:r>
      <w:r/>
      <w:r/>
    </w:p>
    <w:p>
      <w:r/>
      <w:r>
        <w:t xml:space="preserve">(See also: </w:t>
      </w:r>
      <w:hyperlink r:id="rId101">
        <w:r>
          <w:rPr>
            <w:color w:val="0000EE"/>
            <w:u w:val="single"/>
          </w:rPr>
          <w:t>Abraham</w:t>
        </w:r>
      </w:hyperlink>
      <w:r>
        <w:t xml:space="preserve">, </w:t>
      </w:r>
      <w:hyperlink r:id="rId97">
        <w:r>
          <w:rPr>
            <w:color w:val="0000EE"/>
            <w:u w:val="single"/>
          </w:rPr>
          <w:t>Jacob</w:t>
        </w:r>
      </w:hyperlink>
      <w:r>
        <w:t xml:space="preserve">, </w:t>
      </w:r>
      <w:hyperlink r:id="rId68">
        <w:r>
          <w:rPr>
            <w:color w:val="0000EE"/>
            <w:u w:val="single"/>
          </w:rPr>
          <w:t>Israel</w:t>
        </w:r>
      </w:hyperlink>
      <w:r>
        <w:t xml:space="preserve">, </w:t>
      </w:r>
      <w:hyperlink r:id="rId77">
        <w:r>
          <w:rPr>
            <w:color w:val="0000EE"/>
            <w:u w:val="single"/>
          </w:rPr>
          <w:t>Babylon</w:t>
        </w:r>
      </w:hyperlink>
      <w:r>
        <w:t xml:space="preserve">, </w:t>
      </w:r>
      <w:hyperlink r:id="rId150">
        <w:r>
          <w:rPr>
            <w:color w:val="0000EE"/>
            <w:u w:val="single"/>
          </w:rPr>
          <w:t>Jewish leaders</w:t>
        </w:r>
      </w:hyperlink>
      <w:r>
        <w:t>)</w:t>
      </w:r>
      <w:r/>
    </w:p>
    <w:p>
      <w:pPr>
        <w:pStyle w:val="Heading4"/>
      </w:pPr>
      <w:r>
        <w:t>Bible References:</w:t>
      </w:r>
      <w:r/>
      <w:r/>
    </w:p>
    <w:p>
      <w:pPr>
        <w:pStyle w:val="ListBullet"/>
        <w:spacing w:line="240" w:lineRule="auto"/>
        <w:ind w:left="720"/>
      </w:pPr>
      <w:r/>
      <w:r>
        <w:t>Acts 2:5</w:t>
      </w:r>
      <w:r/>
    </w:p>
    <w:p>
      <w:pPr>
        <w:pStyle w:val="ListBullet"/>
        <w:spacing w:line="240" w:lineRule="auto"/>
        <w:ind w:left="720"/>
      </w:pPr>
      <w:r/>
      <w:r>
        <w:t>Acts 10:28</w:t>
      </w:r>
      <w:r/>
    </w:p>
    <w:p>
      <w:pPr>
        <w:pStyle w:val="ListBullet"/>
        <w:spacing w:line="240" w:lineRule="auto"/>
        <w:ind w:left="720"/>
      </w:pPr>
      <w:r/>
      <w:r>
        <w:t>Acts 14:5-7</w:t>
      </w:r>
      <w:r/>
    </w:p>
    <w:p>
      <w:pPr>
        <w:pStyle w:val="ListBullet"/>
        <w:spacing w:line="240" w:lineRule="auto"/>
        <w:ind w:left="720"/>
      </w:pPr>
      <w:r/>
      <w:r>
        <w:t>Colossians 3:11</w:t>
      </w:r>
      <w:r/>
    </w:p>
    <w:p>
      <w:pPr>
        <w:pStyle w:val="ListBullet"/>
        <w:spacing w:line="240" w:lineRule="auto"/>
        <w:ind w:left="720"/>
      </w:pPr>
      <w:r/>
      <w:r>
        <w:t>John 2:14</w:t>
      </w:r>
      <w:r/>
    </w:p>
    <w:p>
      <w:pPr>
        <w:pStyle w:val="ListBullet"/>
        <w:spacing w:line="240" w:lineRule="auto"/>
        <w:ind w:left="720"/>
      </w:pPr>
      <w:r/>
      <w:r>
        <w:t>Matthew 28:15</w:t>
      </w:r>
      <w:r/>
      <w:r/>
    </w:p>
    <w:p>
      <w:pPr>
        <w:pStyle w:val="Heading4"/>
      </w:pPr>
      <w:r>
        <w:t>Word Data:</w:t>
      </w:r>
      <w:r/>
      <w:r/>
    </w:p>
    <w:p>
      <w:pPr>
        <w:pStyle w:val="ListBullet"/>
        <w:spacing w:line="240" w:lineRule="auto"/>
        <w:ind w:left="720"/>
      </w:pPr>
      <w:r/>
      <w:r>
        <w:t>Strong's: H3054, H3061, H3062, H3064, H3066, G2450, G2451, G2452, G2453</w:t>
      </w:r>
      <w:r/>
      <w:r/>
    </w:p>
    <w:p>
      <w:pPr>
        <w:pStyle w:val="Heading4"/>
      </w:pPr>
      <w:r>
        <w:t>Forms Found in the English ULB:</w:t>
      </w:r>
      <w:r/>
    </w:p>
    <w:p>
      <w:r/>
      <w:r>
        <w:t>Jew, Jewish, Jews, Jews', a person of Judah, the language of Judah, the people of Judah</w:t>
      </w:r>
      <w:r/>
    </w:p>
    <w:p>
      <w:pPr>
        <w:pStyle w:val="Heading3"/>
      </w:pPr>
      <w:r>
        <w:t>Jonathan</w:t>
      </w:r>
      <w:r/>
    </w:p>
    <w:p>
      <w:pPr>
        <w:pStyle w:val="Heading4"/>
      </w:pPr>
      <w:r>
        <w:t>Facts:</w:t>
      </w:r>
      <w:r/>
    </w:p>
    <w:p>
      <w:r/>
      <w:r>
        <w:t>Jonathan was the name of at least ten men in the Old Testament. The name means "Yahweh has given."</w:t>
      </w:r>
      <w:r/>
      <w:r/>
    </w:p>
    <w:p>
      <w:pPr>
        <w:pStyle w:val="ListBullet"/>
        <w:spacing w:line="240" w:lineRule="auto"/>
        <w:ind w:left="720"/>
      </w:pPr>
      <w:r/>
      <w:r>
        <w:t>David's best friend, Jonathan, is the most well-known Jonathan in the Bible with this name. This Jonathan was King Saul's oldest son.</w:t>
      </w:r>
      <w:r/>
    </w:p>
    <w:p>
      <w:pPr>
        <w:pStyle w:val="ListBullet"/>
        <w:spacing w:line="240" w:lineRule="auto"/>
        <w:ind w:left="720"/>
      </w:pPr>
      <w:r/>
      <w:r>
        <w:t>Other Jonathans mentioned in the Old Testament include a descendant of Moses; a nephew of King David; several priests, including a son of Abiathar; and an Old Testament scribe in whose house the prophet Jeremiah was imprisoned.</w:t>
      </w:r>
      <w:r/>
      <w:r/>
    </w:p>
    <w:p>
      <w:r/>
      <w:r>
        <w:t xml:space="preserve">(See also: </w:t>
      </w:r>
      <w:hyperlink r:id="rId186">
        <w:r>
          <w:rPr>
            <w:color w:val="0000EE"/>
            <w:u w:val="single"/>
          </w:rPr>
          <w:t>Abiathar</w:t>
        </w:r>
      </w:hyperlink>
      <w:r>
        <w:t xml:space="preserve">, </w:t>
      </w:r>
      <w:hyperlink r:id="rId104">
        <w:r>
          <w:rPr>
            <w:color w:val="0000EE"/>
            <w:u w:val="single"/>
          </w:rPr>
          <w:t>David</w:t>
        </w:r>
      </w:hyperlink>
      <w:r>
        <w:t xml:space="preserve">, </w:t>
      </w:r>
      <w:hyperlink r:id="rId187">
        <w:r>
          <w:rPr>
            <w:color w:val="0000EE"/>
            <w:u w:val="single"/>
          </w:rPr>
          <w:t>Moses</w:t>
        </w:r>
      </w:hyperlink>
      <w:r>
        <w:t xml:space="preserve">, </w:t>
      </w:r>
      <w:hyperlink r:id="rId81">
        <w:r>
          <w:rPr>
            <w:color w:val="0000EE"/>
            <w:u w:val="single"/>
          </w:rPr>
          <w:t>Jeremiah</w:t>
        </w:r>
      </w:hyperlink>
      <w:r>
        <w:t xml:space="preserve">, </w:t>
      </w:r>
      <w:hyperlink r:id="rId188">
        <w:r>
          <w:rPr>
            <w:color w:val="0000EE"/>
            <w:u w:val="single"/>
          </w:rPr>
          <w:t>priest</w:t>
        </w:r>
      </w:hyperlink>
      <w:r>
        <w:t xml:space="preserve">, </w:t>
      </w:r>
      <w:hyperlink r:id="rId117">
        <w:r>
          <w:rPr>
            <w:color w:val="0000EE"/>
            <w:u w:val="single"/>
          </w:rPr>
          <w:t>Saul (OT)</w:t>
        </w:r>
      </w:hyperlink>
      <w:r>
        <w:t xml:space="preserve">, </w:t>
      </w:r>
      <w:hyperlink r:id="rId189">
        <w:r>
          <w:rPr>
            <w:color w:val="0000EE"/>
            <w:u w:val="single"/>
          </w:rPr>
          <w:t>scribe</w:t>
        </w:r>
      </w:hyperlink>
      <w:r>
        <w:t>)</w:t>
      </w:r>
      <w:r/>
    </w:p>
    <w:p>
      <w:pPr>
        <w:pStyle w:val="Heading4"/>
      </w:pPr>
      <w:r>
        <w:t>Bible References:</w:t>
      </w:r>
      <w:r/>
      <w:r/>
    </w:p>
    <w:p>
      <w:pPr>
        <w:pStyle w:val="ListBullet"/>
        <w:spacing w:line="240" w:lineRule="auto"/>
        <w:ind w:left="720"/>
      </w:pPr>
      <w:r/>
      <w:r>
        <w:t>1 Kings 1:41-42</w:t>
      </w:r>
      <w:r/>
    </w:p>
    <w:p>
      <w:pPr>
        <w:pStyle w:val="ListBullet"/>
        <w:spacing w:line="240" w:lineRule="auto"/>
        <w:ind w:left="720"/>
      </w:pPr>
      <w:r/>
      <w:r>
        <w:t>1 Samuel 14:1</w:t>
      </w:r>
      <w:r/>
    </w:p>
    <w:p>
      <w:pPr>
        <w:pStyle w:val="ListBullet"/>
        <w:spacing w:line="240" w:lineRule="auto"/>
        <w:ind w:left="720"/>
      </w:pPr>
      <w:r/>
      <w:r>
        <w:t>1 Samuel 20:2</w:t>
      </w:r>
      <w:r/>
    </w:p>
    <w:p>
      <w:pPr>
        <w:pStyle w:val="ListBullet"/>
        <w:spacing w:line="240" w:lineRule="auto"/>
        <w:ind w:left="720"/>
      </w:pPr>
      <w:r/>
      <w:r>
        <w:t>2 Samuel 1:3-5</w:t>
      </w:r>
      <w:r/>
      <w:r/>
    </w:p>
    <w:p>
      <w:pPr>
        <w:pStyle w:val="Heading4"/>
      </w:pPr>
      <w:r>
        <w:t>Word Data:</w:t>
      </w:r>
      <w:r/>
      <w:r/>
    </w:p>
    <w:p>
      <w:pPr>
        <w:pStyle w:val="ListBullet"/>
        <w:spacing w:line="240" w:lineRule="auto"/>
        <w:ind w:left="720"/>
      </w:pPr>
      <w:r/>
      <w:r>
        <w:t>Strong's: H3083, H3129</w:t>
      </w:r>
      <w:r/>
      <w:r/>
    </w:p>
    <w:p>
      <w:pPr>
        <w:pStyle w:val="Heading4"/>
      </w:pPr>
      <w:r>
        <w:t>Forms Found in the English ULB:</w:t>
      </w:r>
      <w:r/>
    </w:p>
    <w:p>
      <w:r/>
      <w:r>
        <w:t>Jonathan, Jonathan's</w:t>
      </w:r>
      <w:r/>
    </w:p>
    <w:p>
      <w:pPr>
        <w:pStyle w:val="Heading3"/>
      </w:pPr>
      <w:r>
        <w:t>Jordan River</w:t>
      </w:r>
      <w:r/>
    </w:p>
    <w:p>
      <w:pPr>
        <w:pStyle w:val="Heading4"/>
      </w:pPr>
      <w:r>
        <w:t>Facts:</w:t>
      </w:r>
      <w:r/>
    </w:p>
    <w:p>
      <w:r/>
      <w:r>
        <w:t>The Jordan River is a river that flows from north to south, and forms the eastern boundary of the land that was called Canaan.</w:t>
      </w:r>
      <w:r/>
      <w:r/>
    </w:p>
    <w:p>
      <w:pPr>
        <w:pStyle w:val="ListBullet"/>
        <w:spacing w:line="240" w:lineRule="auto"/>
        <w:ind w:left="720"/>
      </w:pPr>
      <w:r/>
      <w:r>
        <w:t>Today, the Jordan River separates the countries of Israel and Jordan. Israel is on the west side of the river, and Jordan is on the east side of the river.</w:t>
      </w:r>
      <w:r/>
    </w:p>
    <w:p>
      <w:pPr>
        <w:pStyle w:val="ListBullet"/>
        <w:spacing w:line="240" w:lineRule="auto"/>
        <w:ind w:left="720"/>
      </w:pPr>
      <w:r/>
      <w:r>
        <w:t>The Jordan River flows through the Sea of Galilee and then empties into the Dead Sea.</w:t>
      </w:r>
      <w:r/>
    </w:p>
    <w:p>
      <w:pPr>
        <w:pStyle w:val="ListBullet"/>
        <w:spacing w:line="240" w:lineRule="auto"/>
        <w:ind w:left="720"/>
      </w:pPr>
      <w:r/>
      <w:r>
        <w:t>When Joshua led the Israelites into Canaan, they had to cross the Jordan River. It was too deep to cross normally, but God miraculously stopped the river from flowing so they could walk across the river bed.</w:t>
      </w:r>
      <w:r/>
    </w:p>
    <w:p>
      <w:pPr>
        <w:pStyle w:val="ListBullet"/>
        <w:spacing w:line="240" w:lineRule="auto"/>
        <w:ind w:left="720"/>
      </w:pPr>
      <w:r/>
      <w:r>
        <w:t>Often in the Bible the Jordan River is referred to as "the Jordan."</w:t>
      </w:r>
      <w:r/>
      <w:r/>
    </w:p>
    <w:p>
      <w:r/>
      <w:r>
        <w:t xml:space="preserve">(See also: </w:t>
      </w:r>
      <w:hyperlink r:id="rId33">
        <w:r>
          <w:rPr>
            <w:color w:val="0000EE"/>
            <w:u w:val="single"/>
          </w:rPr>
          <w:t>Canaan</w:t>
        </w:r>
      </w:hyperlink>
      <w:r>
        <w:t xml:space="preserve">, </w:t>
      </w:r>
      <w:hyperlink r:id="rId49">
        <w:r>
          <w:rPr>
            <w:color w:val="0000EE"/>
            <w:u w:val="single"/>
          </w:rPr>
          <w:t>Salt Sea</w:t>
        </w:r>
      </w:hyperlink>
      <w:r>
        <w:t xml:space="preserve">, </w:t>
      </w:r>
      <w:hyperlink r:id="rId96">
        <w:r>
          <w:rPr>
            <w:color w:val="0000EE"/>
            <w:u w:val="single"/>
          </w:rPr>
          <w:t>Sea of Galilee</w:t>
        </w:r>
      </w:hyperlink>
      <w:r>
        <w:t>)</w:t>
      </w:r>
      <w:r/>
    </w:p>
    <w:p>
      <w:pPr>
        <w:pStyle w:val="Heading4"/>
      </w:pPr>
      <w:r>
        <w:t>Bible References:</w:t>
      </w:r>
      <w:r/>
      <w:r/>
    </w:p>
    <w:p>
      <w:pPr>
        <w:pStyle w:val="ListBullet"/>
        <w:spacing w:line="240" w:lineRule="auto"/>
        <w:ind w:left="720"/>
      </w:pPr>
      <w:r/>
      <w:r>
        <w:t>Genesis 32:9-10</w:t>
      </w:r>
      <w:r/>
    </w:p>
    <w:p>
      <w:pPr>
        <w:pStyle w:val="ListBullet"/>
        <w:spacing w:line="240" w:lineRule="auto"/>
        <w:ind w:left="720"/>
      </w:pPr>
      <w:r/>
      <w:r>
        <w:t>John 1:26-28</w:t>
      </w:r>
      <w:r/>
    </w:p>
    <w:p>
      <w:pPr>
        <w:pStyle w:val="ListBullet"/>
        <w:spacing w:line="240" w:lineRule="auto"/>
        <w:ind w:left="720"/>
      </w:pPr>
      <w:r/>
      <w:r>
        <w:t>John 3:25-26</w:t>
      </w:r>
      <w:r/>
    </w:p>
    <w:p>
      <w:pPr>
        <w:pStyle w:val="ListBullet"/>
        <w:spacing w:line="240" w:lineRule="auto"/>
        <w:ind w:left="720"/>
      </w:pPr>
      <w:r/>
      <w:r>
        <w:t>Luke 3:3</w:t>
      </w:r>
      <w:r/>
    </w:p>
    <w:p>
      <w:pPr>
        <w:pStyle w:val="ListBullet"/>
        <w:spacing w:line="240" w:lineRule="auto"/>
        <w:ind w:left="720"/>
      </w:pPr>
      <w:r/>
      <w:r>
        <w:t>Matthew 3:6</w:t>
      </w:r>
      <w:r/>
    </w:p>
    <w:p>
      <w:pPr>
        <w:pStyle w:val="ListBullet"/>
        <w:spacing w:line="240" w:lineRule="auto"/>
        <w:ind w:left="720"/>
      </w:pPr>
      <w:r/>
      <w:r>
        <w:t>Matthew 3:13-15</w:t>
      </w:r>
      <w:r/>
    </w:p>
    <w:p>
      <w:pPr>
        <w:pStyle w:val="ListBullet"/>
        <w:spacing w:line="240" w:lineRule="auto"/>
        <w:ind w:left="720"/>
      </w:pPr>
      <w:r/>
      <w:r>
        <w:t>Matthew 4:14-16</w:t>
      </w:r>
      <w:r/>
    </w:p>
    <w:p>
      <w:pPr>
        <w:pStyle w:val="ListBullet"/>
        <w:spacing w:line="240" w:lineRule="auto"/>
        <w:ind w:left="720"/>
      </w:pPr>
      <w:r/>
      <w:r>
        <w:t>Matthew 19:1-2</w:t>
      </w:r>
      <w:r/>
      <w:r/>
    </w:p>
    <w:p>
      <w:pPr>
        <w:pStyle w:val="Heading4"/>
      </w:pPr>
      <w:r>
        <w:t>Word Data:</w:t>
      </w:r>
      <w:r/>
      <w:r/>
    </w:p>
    <w:p>
      <w:pPr>
        <w:pStyle w:val="ListBullet"/>
        <w:spacing w:line="240" w:lineRule="auto"/>
        <w:ind w:left="720"/>
      </w:pPr>
      <w:r/>
      <w:r>
        <w:t>Strong's: H3383, G2446</w:t>
      </w:r>
      <w:r/>
      <w:r/>
    </w:p>
    <w:p>
      <w:pPr>
        <w:pStyle w:val="Heading4"/>
      </w:pPr>
      <w:r>
        <w:t>Forms Found in the English ULB:</w:t>
      </w:r>
      <w:r/>
    </w:p>
    <w:p>
      <w:r/>
      <w:r>
        <w:t>Jordan River, Jordan</w:t>
      </w:r>
      <w:r/>
    </w:p>
    <w:p>
      <w:pPr>
        <w:pStyle w:val="Heading3"/>
      </w:pPr>
      <w:r>
        <w:t>Josiah</w:t>
      </w:r>
      <w:r/>
    </w:p>
    <w:p>
      <w:pPr>
        <w:pStyle w:val="Heading4"/>
      </w:pPr>
      <w:r>
        <w:t>Facts:</w:t>
      </w:r>
      <w:r/>
    </w:p>
    <w:p>
      <w:r/>
      <w:r>
        <w:t>Josiah was a godly king who reigned over the kingdom of Judah for thirty-one years. He led the people of Judah to repent and worship Yahweh.</w:t>
      </w:r>
      <w:r/>
      <w:r/>
    </w:p>
    <w:p>
      <w:pPr>
        <w:pStyle w:val="ListBullet"/>
        <w:spacing w:line="240" w:lineRule="auto"/>
        <w:ind w:left="720"/>
      </w:pPr>
      <w:r/>
      <w:r>
        <w:t>After his father King Amon was killed, Josiah became king over Judah at eight years of age.</w:t>
      </w:r>
      <w:r/>
    </w:p>
    <w:p>
      <w:pPr>
        <w:pStyle w:val="ListBullet"/>
        <w:spacing w:line="240" w:lineRule="auto"/>
        <w:ind w:left="720"/>
      </w:pPr>
      <w:r/>
      <w:r>
        <w:t>In the eighteenth year of his reign, King Josiah ordered Hilkiah the high priest to rebuild the temple of the Lord. While this was being done, the books of the Law were found.</w:t>
      </w:r>
      <w:r/>
    </w:p>
    <w:p>
      <w:pPr>
        <w:pStyle w:val="ListBullet"/>
        <w:spacing w:line="240" w:lineRule="auto"/>
        <w:ind w:left="720"/>
      </w:pPr>
      <w:r/>
      <w:r>
        <w:t>When the books of the Law were read to Josiah, he was grieved at how his people were disobeying God. He ordered that all the places of idol worship be destroyed and that the priests of the false gods be killed.</w:t>
      </w:r>
      <w:r/>
    </w:p>
    <w:p>
      <w:pPr>
        <w:pStyle w:val="ListBullet"/>
        <w:spacing w:line="240" w:lineRule="auto"/>
        <w:ind w:left="720"/>
      </w:pPr>
      <w:r/>
      <w:r>
        <w:t>He also ordered the people to start celebrating the Passover feast again.</w:t>
      </w:r>
      <w:r/>
      <w:r/>
    </w:p>
    <w:p>
      <w:r/>
      <w:r>
        <w:t xml:space="preserve">(See also: </w:t>
      </w:r>
      <w:hyperlink r:id="rId70">
        <w:r>
          <w:rPr>
            <w:color w:val="0000EE"/>
            <w:u w:val="single"/>
          </w:rPr>
          <w:t>false god</w:t>
        </w:r>
      </w:hyperlink>
      <w:r>
        <w:t xml:space="preserve">, </w:t>
      </w:r>
      <w:hyperlink r:id="rId106">
        <w:r>
          <w:rPr>
            <w:color w:val="0000EE"/>
            <w:u w:val="single"/>
          </w:rPr>
          <w:t>Judah</w:t>
        </w:r>
      </w:hyperlink>
      <w:r>
        <w:t xml:space="preserve">, </w:t>
      </w:r>
      <w:hyperlink r:id="rId157">
        <w:r>
          <w:rPr>
            <w:color w:val="0000EE"/>
            <w:u w:val="single"/>
          </w:rPr>
          <w:t>law</w:t>
        </w:r>
      </w:hyperlink>
      <w:r>
        <w:t xml:space="preserve">, </w:t>
      </w:r>
      <w:hyperlink r:id="rId190">
        <w:r>
          <w:rPr>
            <w:color w:val="0000EE"/>
            <w:u w:val="single"/>
          </w:rPr>
          <w:t>Passover</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1 Chronicles 3:13-14</w:t>
      </w:r>
      <w:r/>
    </w:p>
    <w:p>
      <w:pPr>
        <w:pStyle w:val="ListBullet"/>
        <w:spacing w:line="240" w:lineRule="auto"/>
        <w:ind w:left="720"/>
      </w:pPr>
      <w:r/>
      <w:r>
        <w:t>2 Chronicles 33:24-25</w:t>
      </w:r>
      <w:r/>
    </w:p>
    <w:p>
      <w:pPr>
        <w:pStyle w:val="ListBullet"/>
        <w:spacing w:line="240" w:lineRule="auto"/>
        <w:ind w:left="720"/>
      </w:pPr>
      <w:r/>
      <w:r>
        <w:t>2 Chronicles 34:3</w:t>
      </w:r>
      <w:r/>
    </w:p>
    <w:p>
      <w:pPr>
        <w:pStyle w:val="ListBullet"/>
        <w:spacing w:line="240" w:lineRule="auto"/>
        <w:ind w:left="720"/>
      </w:pPr>
      <w:r/>
      <w:r>
        <w:t>Jeremiah 1:3</w:t>
      </w:r>
      <w:r/>
    </w:p>
    <w:p>
      <w:pPr>
        <w:pStyle w:val="ListBullet"/>
        <w:spacing w:line="240" w:lineRule="auto"/>
        <w:ind w:left="720"/>
      </w:pPr>
      <w:r/>
      <w:r>
        <w:t>Matthew 1:11</w:t>
      </w:r>
      <w:r/>
      <w:r/>
    </w:p>
    <w:p>
      <w:pPr>
        <w:pStyle w:val="Heading4"/>
      </w:pPr>
      <w:r>
        <w:t>Word Data:</w:t>
      </w:r>
      <w:r/>
      <w:r/>
    </w:p>
    <w:p>
      <w:pPr>
        <w:pStyle w:val="ListBullet"/>
        <w:spacing w:line="240" w:lineRule="auto"/>
        <w:ind w:left="720"/>
      </w:pPr>
      <w:r/>
      <w:r>
        <w:t>Strong's: H2977, G2502</w:t>
      </w:r>
      <w:r/>
      <w:r/>
    </w:p>
    <w:p>
      <w:pPr>
        <w:pStyle w:val="Heading4"/>
      </w:pPr>
      <w:r>
        <w:t>Forms Found in the English ULB:</w:t>
      </w:r>
      <w:r/>
    </w:p>
    <w:p>
      <w:r/>
      <w:r>
        <w:t>Josiah, Josiah's</w:t>
      </w:r>
      <w:r/>
    </w:p>
    <w:p>
      <w:pPr>
        <w:pStyle w:val="Heading3"/>
      </w:pPr>
      <w:r>
        <w:t>Judah</w:t>
      </w:r>
      <w:r/>
    </w:p>
    <w:p>
      <w:pPr>
        <w:pStyle w:val="Heading4"/>
      </w:pPr>
      <w:r>
        <w:t>Facts:</w:t>
      </w:r>
      <w:r/>
    </w:p>
    <w:p>
      <w:r/>
      <w:r>
        <w:t>Judah was one of Jacob's older sons. His mother was Leah. His descendants were called the "tribe of Judah."</w:t>
      </w:r>
      <w:r/>
      <w:r/>
    </w:p>
    <w:p>
      <w:pPr>
        <w:pStyle w:val="ListBullet"/>
        <w:spacing w:line="240" w:lineRule="auto"/>
        <w:ind w:left="720"/>
      </w:pPr>
      <w:r/>
      <w:r>
        <w:t>It was Judah who told his brothers to sell their younger brother Joseph as a slave instead of leaving him to die in a deep pit.</w:t>
      </w:r>
      <w:r/>
    </w:p>
    <w:p>
      <w:pPr>
        <w:pStyle w:val="ListBullet"/>
        <w:spacing w:line="240" w:lineRule="auto"/>
        <w:ind w:left="720"/>
      </w:pPr>
      <w:r/>
      <w:r>
        <w:t>King David and all the kings after him were descendants of Judah. Jesus, too, was a descendant of Judah.</w:t>
      </w:r>
      <w:r/>
    </w:p>
    <w:p>
      <w:pPr>
        <w:pStyle w:val="ListBullet"/>
        <w:spacing w:line="240" w:lineRule="auto"/>
        <w:ind w:left="720"/>
      </w:pPr>
      <w:r/>
      <w:r>
        <w:t>When Solomon's reign ended and the nation of Israel divided, the kingdom of Judah was the southern kingdom.</w:t>
      </w:r>
      <w:r/>
    </w:p>
    <w:p>
      <w:pPr>
        <w:pStyle w:val="ListBullet"/>
        <w:spacing w:line="240" w:lineRule="auto"/>
        <w:ind w:left="720"/>
      </w:pPr>
      <w:r/>
      <w:r>
        <w:t>In the New Testament book of Revelation, Jesus is called the "Lion of Judah."</w:t>
      </w:r>
      <w:r/>
    </w:p>
    <w:p>
      <w:pPr>
        <w:pStyle w:val="ListBullet"/>
        <w:spacing w:line="240" w:lineRule="auto"/>
        <w:ind w:left="720"/>
      </w:pPr>
      <w:r/>
      <w:r>
        <w:t>The words "Jew" and "Judea" come from the name "Judah."</w:t>
      </w:r>
      <w:r/>
      <w:r/>
    </w:p>
    <w:p>
      <w:r/>
      <w:r>
        <w:t xml:space="preserve">(See also: </w:t>
      </w:r>
      <w:hyperlink r:id="rId97">
        <w:r>
          <w:rPr>
            <w:color w:val="0000EE"/>
            <w:u w:val="single"/>
          </w:rPr>
          <w:t>Jacob</w:t>
        </w:r>
      </w:hyperlink>
      <w:r>
        <w:t xml:space="preserve">, </w:t>
      </w:r>
      <w:hyperlink r:id="rId149">
        <w:r>
          <w:rPr>
            <w:color w:val="0000EE"/>
            <w:u w:val="single"/>
          </w:rPr>
          <w:t>Jew</w:t>
        </w:r>
      </w:hyperlink>
      <w:r>
        <w:t xml:space="preserve">, </w:t>
      </w:r>
      <w:hyperlink r:id="rId89">
        <w:r>
          <w:rPr>
            <w:color w:val="0000EE"/>
            <w:u w:val="single"/>
          </w:rPr>
          <w:t>Judah</w:t>
        </w:r>
      </w:hyperlink>
      <w:r>
        <w:t xml:space="preserve">, </w:t>
      </w:r>
      <w:hyperlink r:id="rId191">
        <w:r>
          <w:rPr>
            <w:color w:val="0000EE"/>
            <w:u w:val="single"/>
          </w:rPr>
          <w:t>Judea</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Chronicles 2:1-2</w:t>
      </w:r>
      <w:r/>
    </w:p>
    <w:p>
      <w:pPr>
        <w:pStyle w:val="ListBullet"/>
        <w:spacing w:line="240" w:lineRule="auto"/>
        <w:ind w:left="720"/>
      </w:pPr>
      <w:r/>
      <w:r>
        <w:t>1 Kings 1:9</w:t>
      </w:r>
      <w:r/>
    </w:p>
    <w:p>
      <w:pPr>
        <w:pStyle w:val="ListBullet"/>
        <w:spacing w:line="240" w:lineRule="auto"/>
        <w:ind w:left="720"/>
      </w:pPr>
      <w:r/>
      <w:r>
        <w:t>Genesis 29:35</w:t>
      </w:r>
      <w:r/>
    </w:p>
    <w:p>
      <w:pPr>
        <w:pStyle w:val="ListBullet"/>
        <w:spacing w:line="240" w:lineRule="auto"/>
        <w:ind w:left="720"/>
      </w:pPr>
      <w:r/>
      <w:r>
        <w:t>Genesis 38:2</w:t>
      </w:r>
      <w:r/>
    </w:p>
    <w:p>
      <w:pPr>
        <w:pStyle w:val="ListBullet"/>
        <w:spacing w:line="240" w:lineRule="auto"/>
        <w:ind w:left="720"/>
      </w:pPr>
      <w:r/>
      <w:r>
        <w:t>Luke 3:33</w:t>
      </w:r>
      <w:r/>
    </w:p>
    <w:p>
      <w:pPr>
        <w:pStyle w:val="ListBullet"/>
        <w:spacing w:line="240" w:lineRule="auto"/>
        <w:ind w:left="720"/>
      </w:pPr>
      <w:r/>
      <w:r>
        <w:t>Ruth 1:2</w:t>
      </w:r>
      <w:r/>
      <w:r/>
    </w:p>
    <w:p>
      <w:pPr>
        <w:pStyle w:val="Heading4"/>
      </w:pPr>
      <w:r>
        <w:t>Word Data:</w:t>
      </w:r>
      <w:r/>
      <w:r/>
    </w:p>
    <w:p>
      <w:pPr>
        <w:pStyle w:val="ListBullet"/>
        <w:spacing w:line="240" w:lineRule="auto"/>
        <w:ind w:left="720"/>
      </w:pPr>
      <w:r/>
      <w:r>
        <w:t>Strong's: H3061, H3063</w:t>
      </w:r>
      <w:r/>
      <w:r/>
    </w:p>
    <w:p>
      <w:pPr>
        <w:pStyle w:val="Heading4"/>
      </w:pPr>
      <w:r>
        <w:t>Forms Found in the English ULB:</w:t>
      </w:r>
      <w:r/>
    </w:p>
    <w:p>
      <w:r/>
      <w:r>
        <w:t>Judah, Judah's</w:t>
      </w:r>
      <w:r/>
    </w:p>
    <w:p>
      <w:pPr>
        <w:pStyle w:val="Heading3"/>
      </w:pPr>
      <w:r>
        <w:t>Judah</w:t>
      </w:r>
      <w:r/>
    </w:p>
    <w:p>
      <w:pPr>
        <w:pStyle w:val="Heading4"/>
      </w:pPr>
      <w:r>
        <w:t>Facts:</w:t>
      </w:r>
      <w:r/>
    </w:p>
    <w:p>
      <w:r/>
      <w:r>
        <w:t>The tribe of Judah was the largest of the twelve tribes of Israel. The kingdom of Judah was made up of the tribes of Judah and Benjamin.</w:t>
      </w:r>
      <w:r/>
      <w:r/>
    </w:p>
    <w:p>
      <w:pPr>
        <w:pStyle w:val="ListBullet"/>
        <w:spacing w:line="240" w:lineRule="auto"/>
        <w:ind w:left="720"/>
      </w:pPr>
      <w:r/>
      <w:r>
        <w:t>After King Solomon died, the nation of Israel was divided into two kingdoms: Israel and Judah. The kingdom of Judah was the southern kingdom, located west of the Salt Sea.</w:t>
      </w:r>
      <w:r/>
    </w:p>
    <w:p>
      <w:pPr>
        <w:pStyle w:val="ListBullet"/>
        <w:spacing w:line="240" w:lineRule="auto"/>
        <w:ind w:left="720"/>
      </w:pPr>
      <w:r/>
      <w:r>
        <w:t>The capital city of the kingdom of Judah was Jerusalem.</w:t>
      </w:r>
      <w:r/>
    </w:p>
    <w:p>
      <w:pPr>
        <w:pStyle w:val="ListBullet"/>
        <w:spacing w:line="240" w:lineRule="auto"/>
        <w:ind w:left="720"/>
      </w:pPr>
      <w:r/>
      <w:r>
        <w:t>Eight kings of Judah obeyed Yahweh and led the people to worship him. The other kings of Judah were evil and led the people to worship idols.</w:t>
      </w:r>
      <w:r/>
    </w:p>
    <w:p>
      <w:pPr>
        <w:pStyle w:val="ListBullet"/>
        <w:spacing w:line="240" w:lineRule="auto"/>
        <w:ind w:left="720"/>
      </w:pPr>
      <w:r/>
      <w:r>
        <w:t>Over 120 years after Assyria defeated Israel (the northern kingdom), Judah was conquered by the nation of Babylon. The Babylonians destroyed the city and the temple, and took most of the people of Judah to Babylon as captives.</w:t>
      </w:r>
      <w:r/>
      <w:r/>
    </w:p>
    <w:p>
      <w:r/>
      <w:r>
        <w:t xml:space="preserve">(See also: </w:t>
      </w:r>
      <w:hyperlink r:id="rId106">
        <w:r>
          <w:rPr>
            <w:color w:val="0000EE"/>
            <w:u w:val="single"/>
          </w:rPr>
          <w:t>Judah</w:t>
        </w:r>
      </w:hyperlink>
      <w:r>
        <w:t xml:space="preserve">, </w:t>
      </w:r>
      <w:hyperlink r:id="rId49">
        <w:r>
          <w:rPr>
            <w:color w:val="0000EE"/>
            <w:u w:val="single"/>
          </w:rPr>
          <w:t>Salt Sea</w:t>
        </w:r>
      </w:hyperlink>
      <w:r>
        <w:t>)</w:t>
      </w:r>
      <w:r/>
    </w:p>
    <w:p>
      <w:pPr>
        <w:pStyle w:val="Heading4"/>
      </w:pPr>
      <w:r>
        <w:t>Bible References:</w:t>
      </w:r>
      <w:r/>
      <w:r/>
    </w:p>
    <w:p>
      <w:pPr>
        <w:pStyle w:val="ListBullet"/>
        <w:spacing w:line="240" w:lineRule="auto"/>
        <w:ind w:left="720"/>
      </w:pPr>
      <w:r/>
      <w:r>
        <w:t>1 Samuel 30:26-28</w:t>
      </w:r>
      <w:r/>
    </w:p>
    <w:p>
      <w:pPr>
        <w:pStyle w:val="ListBullet"/>
        <w:spacing w:line="240" w:lineRule="auto"/>
        <w:ind w:left="720"/>
      </w:pPr>
      <w:r/>
      <w:r>
        <w:t>2 Samuel 12:8</w:t>
      </w:r>
      <w:r/>
    </w:p>
    <w:p>
      <w:pPr>
        <w:pStyle w:val="ListBullet"/>
        <w:spacing w:line="240" w:lineRule="auto"/>
        <w:ind w:left="720"/>
      </w:pPr>
      <w:r/>
      <w:r>
        <w:t>Hosea 5:14</w:t>
      </w:r>
      <w:r/>
    </w:p>
    <w:p>
      <w:pPr>
        <w:pStyle w:val="ListBullet"/>
        <w:spacing w:line="240" w:lineRule="auto"/>
        <w:ind w:left="720"/>
      </w:pPr>
      <w:r/>
      <w:r>
        <w:t>Jeremiah 7:33</w:t>
      </w:r>
      <w:r/>
    </w:p>
    <w:p>
      <w:pPr>
        <w:pStyle w:val="ListBullet"/>
        <w:spacing w:line="240" w:lineRule="auto"/>
        <w:ind w:left="720"/>
      </w:pPr>
      <w:r/>
      <w:r>
        <w:t>Judges 1:16-17</w:t>
      </w:r>
      <w:r/>
      <w:r/>
    </w:p>
    <w:p>
      <w:pPr>
        <w:pStyle w:val="Heading4"/>
      </w:pPr>
      <w:r>
        <w:t>Word Data:</w:t>
      </w:r>
      <w:r/>
      <w:r/>
    </w:p>
    <w:p>
      <w:pPr>
        <w:pStyle w:val="ListBullet"/>
        <w:spacing w:line="240" w:lineRule="auto"/>
        <w:ind w:left="720"/>
      </w:pPr>
      <w:r/>
      <w:r>
        <w:t>Strong's: H4438, H3063, G2455</w:t>
      </w:r>
      <w:r/>
      <w:r/>
    </w:p>
    <w:p>
      <w:pPr>
        <w:pStyle w:val="Heading4"/>
      </w:pPr>
      <w:r>
        <w:t>Forms Found in the English ULB:</w:t>
      </w:r>
      <w:r/>
    </w:p>
    <w:p>
      <w:r/>
      <w:r>
        <w:t>Judah, kingdom of Judah, language of Judah</w:t>
      </w:r>
      <w:r/>
    </w:p>
    <w:p>
      <w:pPr>
        <w:pStyle w:val="Heading3"/>
      </w:pPr>
      <w:r>
        <w:t>Judea</w:t>
      </w:r>
      <w:r/>
    </w:p>
    <w:p>
      <w:pPr>
        <w:pStyle w:val="Heading4"/>
      </w:pPr>
      <w:r>
        <w:t>Facts:</w:t>
      </w:r>
      <w:r/>
    </w:p>
    <w:p>
      <w:r/>
      <w:r>
        <w:t>The term "Judea" refers to an area of land in ancient Israel. It is sometimes used in a narrow sense and other times in a broad sense.</w:t>
      </w:r>
      <w:r/>
      <w:r/>
    </w:p>
    <w:p>
      <w:pPr>
        <w:pStyle w:val="ListBullet"/>
        <w:spacing w:line="240" w:lineRule="auto"/>
        <w:ind w:left="720"/>
      </w:pPr>
      <w:r/>
      <w:r>
        <w:t>Sometimes "Judea" is used in a narrow sense to refer only to the province located in the southern part of ancient Israel just west of the Dead Sea. Some translations call this province "Judah."</w:t>
      </w:r>
      <w:r/>
    </w:p>
    <w:p>
      <w:pPr>
        <w:pStyle w:val="ListBullet"/>
        <w:spacing w:line="240" w:lineRule="auto"/>
        <w:ind w:left="720"/>
      </w:pPr>
      <w:r/>
      <w:r>
        <w:t>Other times "Judea" has a broad sense and refers to all the provinces of ancient Israel, including Galilee, Samaria, Perea, Idumea and Judea (Judah).</w:t>
      </w:r>
      <w:r/>
    </w:p>
    <w:p>
      <w:pPr>
        <w:pStyle w:val="ListBullet"/>
        <w:spacing w:line="240" w:lineRule="auto"/>
        <w:ind w:left="720"/>
      </w:pPr>
      <w:r/>
      <w:r>
        <w:t>If translators want to make the distinction clear, the broad sense of Judea could be translated as "Judea Country" and the narrow sense could be translated as "Judea Province," or "Judah Province" since this is the part of ancient Israel where the tribe of Judah had originally lived.</w:t>
      </w:r>
      <w:r/>
      <w:r/>
    </w:p>
    <w:p>
      <w:r/>
      <w:r>
        <w:t xml:space="preserve">(See also: </w:t>
      </w:r>
      <w:hyperlink r:id="rId192">
        <w:r>
          <w:rPr>
            <w:color w:val="0000EE"/>
            <w:u w:val="single"/>
          </w:rPr>
          <w:t>Galilee</w:t>
        </w:r>
      </w:hyperlink>
      <w:r>
        <w:t xml:space="preserve">, </w:t>
      </w:r>
      <w:hyperlink r:id="rId129">
        <w:r>
          <w:rPr>
            <w:color w:val="0000EE"/>
            <w:u w:val="single"/>
          </w:rPr>
          <w:t>Edom</w:t>
        </w:r>
      </w:hyperlink>
      <w:r>
        <w:t xml:space="preserve">, </w:t>
      </w:r>
      <w:hyperlink r:id="rId106">
        <w:r>
          <w:rPr>
            <w:color w:val="0000EE"/>
            <w:u w:val="single"/>
          </w:rPr>
          <w:t>Judah</w:t>
        </w:r>
      </w:hyperlink>
      <w:r>
        <w:t xml:space="preserve">, </w:t>
      </w:r>
      <w:hyperlink r:id="rId89">
        <w:r>
          <w:rPr>
            <w:color w:val="0000EE"/>
            <w:u w:val="single"/>
          </w:rPr>
          <w:t>Judah</w:t>
        </w:r>
      </w:hyperlink>
      <w:r>
        <w:t xml:space="preserve">, </w:t>
      </w:r>
      <w:hyperlink r:id="rId76">
        <w:r>
          <w:rPr>
            <w:color w:val="0000EE"/>
            <w:u w:val="single"/>
          </w:rPr>
          <w:t>Samaria</w:t>
        </w:r>
      </w:hyperlink>
      <w:r>
        <w:t>)</w:t>
      </w:r>
      <w:r/>
    </w:p>
    <w:p>
      <w:pPr>
        <w:pStyle w:val="Heading4"/>
      </w:pPr>
      <w:r>
        <w:t>Bible References:</w:t>
      </w:r>
      <w:r/>
      <w:r/>
    </w:p>
    <w:p>
      <w:pPr>
        <w:pStyle w:val="ListBullet"/>
        <w:spacing w:line="240" w:lineRule="auto"/>
        <w:ind w:left="720"/>
      </w:pPr>
      <w:r/>
      <w:r>
        <w:t>1 Thessalonians 2:14</w:t>
      </w:r>
      <w:r/>
    </w:p>
    <w:p>
      <w:pPr>
        <w:pStyle w:val="ListBullet"/>
        <w:spacing w:line="240" w:lineRule="auto"/>
        <w:ind w:left="720"/>
      </w:pPr>
      <w:r/>
      <w:r>
        <w:t>Acts 2:9</w:t>
      </w:r>
      <w:r/>
    </w:p>
    <w:p>
      <w:pPr>
        <w:pStyle w:val="ListBullet"/>
        <w:spacing w:line="240" w:lineRule="auto"/>
        <w:ind w:left="720"/>
      </w:pPr>
      <w:r/>
      <w:r>
        <w:t>Acts 9:32</w:t>
      </w:r>
      <w:r/>
    </w:p>
    <w:p>
      <w:pPr>
        <w:pStyle w:val="ListBullet"/>
        <w:spacing w:line="240" w:lineRule="auto"/>
        <w:ind w:left="720"/>
      </w:pPr>
      <w:r/>
      <w:r>
        <w:t>Acts 12:19</w:t>
      </w:r>
      <w:r/>
    </w:p>
    <w:p>
      <w:pPr>
        <w:pStyle w:val="ListBullet"/>
        <w:spacing w:line="240" w:lineRule="auto"/>
        <w:ind w:left="720"/>
      </w:pPr>
      <w:r/>
      <w:r>
        <w:t>John 3:22-24</w:t>
      </w:r>
      <w:r/>
    </w:p>
    <w:p>
      <w:pPr>
        <w:pStyle w:val="ListBullet"/>
        <w:spacing w:line="240" w:lineRule="auto"/>
        <w:ind w:left="720"/>
      </w:pPr>
      <w:r/>
      <w:r>
        <w:t>Luke 1:5</w:t>
      </w:r>
      <w:r/>
    </w:p>
    <w:p>
      <w:pPr>
        <w:pStyle w:val="ListBullet"/>
        <w:spacing w:line="240" w:lineRule="auto"/>
        <w:ind w:left="720"/>
      </w:pPr>
      <w:r/>
      <w:r>
        <w:t>Luke 4:44</w:t>
      </w:r>
      <w:r/>
    </w:p>
    <w:p>
      <w:pPr>
        <w:pStyle w:val="ListBullet"/>
        <w:spacing w:line="240" w:lineRule="auto"/>
        <w:ind w:left="720"/>
      </w:pPr>
      <w:r/>
      <w:r>
        <w:t>Luke 5:17</w:t>
      </w:r>
      <w:r/>
    </w:p>
    <w:p>
      <w:pPr>
        <w:pStyle w:val="ListBullet"/>
        <w:spacing w:line="240" w:lineRule="auto"/>
        <w:ind w:left="720"/>
      </w:pPr>
      <w:r/>
      <w:r>
        <w:t>Mark 10:1-4</w:t>
      </w:r>
      <w:r/>
    </w:p>
    <w:p>
      <w:pPr>
        <w:pStyle w:val="ListBullet"/>
        <w:spacing w:line="240" w:lineRule="auto"/>
        <w:ind w:left="720"/>
      </w:pPr>
      <w:r/>
      <w:r>
        <w:t>Matthew 2:1</w:t>
      </w:r>
      <w:r/>
    </w:p>
    <w:p>
      <w:pPr>
        <w:pStyle w:val="ListBullet"/>
        <w:spacing w:line="240" w:lineRule="auto"/>
        <w:ind w:left="720"/>
      </w:pPr>
      <w:r/>
      <w:r>
        <w:t>Matthew 2:5</w:t>
      </w:r>
      <w:r/>
    </w:p>
    <w:p>
      <w:pPr>
        <w:pStyle w:val="ListBullet"/>
        <w:spacing w:line="240" w:lineRule="auto"/>
        <w:ind w:left="720"/>
      </w:pPr>
      <w:r/>
      <w:r>
        <w:t>Matthew 2:22-23</w:t>
      </w:r>
      <w:r/>
    </w:p>
    <w:p>
      <w:pPr>
        <w:pStyle w:val="ListBullet"/>
        <w:spacing w:line="240" w:lineRule="auto"/>
        <w:ind w:left="720"/>
      </w:pPr>
      <w:r/>
      <w:r>
        <w:t>Matthew 3:1-3</w:t>
      </w:r>
      <w:r/>
    </w:p>
    <w:p>
      <w:pPr>
        <w:pStyle w:val="ListBullet"/>
        <w:spacing w:line="240" w:lineRule="auto"/>
        <w:ind w:left="720"/>
      </w:pPr>
      <w:r/>
      <w:r>
        <w:t>Matthew 19:1</w:t>
      </w:r>
      <w:r/>
      <w:r/>
    </w:p>
    <w:p>
      <w:pPr>
        <w:pStyle w:val="Heading4"/>
      </w:pPr>
      <w:r>
        <w:t>Word Data:</w:t>
      </w:r>
      <w:r/>
      <w:r/>
    </w:p>
    <w:p>
      <w:pPr>
        <w:pStyle w:val="ListBullet"/>
        <w:spacing w:line="240" w:lineRule="auto"/>
        <w:ind w:left="720"/>
      </w:pPr>
      <w:r/>
      <w:r>
        <w:t>Strong's: G2453</w:t>
      </w:r>
      <w:r/>
      <w:r/>
    </w:p>
    <w:p>
      <w:pPr>
        <w:pStyle w:val="Heading4"/>
      </w:pPr>
      <w:r>
        <w:t>Forms Found in the English ULB:</w:t>
      </w:r>
      <w:r/>
    </w:p>
    <w:p>
      <w:r/>
      <w:r>
        <w:t>Judea</w:t>
      </w:r>
      <w:r/>
    </w:p>
    <w:p>
      <w:pPr>
        <w:pStyle w:val="Heading3"/>
      </w:pPr>
      <w:r>
        <w:t>Kedar</w:t>
      </w:r>
      <w:r/>
    </w:p>
    <w:p>
      <w:pPr>
        <w:pStyle w:val="Heading4"/>
      </w:pPr>
      <w:r>
        <w:t>Facts:</w:t>
      </w:r>
      <w:r/>
    </w:p>
    <w:p>
      <w:r/>
      <w:r>
        <w:t>Kedar was Ishmael's second son. It was also an important city, which was probably named after the man.</w:t>
      </w:r>
      <w:r/>
      <w:r/>
    </w:p>
    <w:p>
      <w:pPr>
        <w:pStyle w:val="ListBullet"/>
        <w:spacing w:line="240" w:lineRule="auto"/>
        <w:ind w:left="720"/>
      </w:pPr>
      <w:r/>
      <w:r>
        <w:t>The city of Kedar is located in the northern part of Arabia near the southern border of Palestine. In Bible times, it was known for its greatness and beauty.</w:t>
      </w:r>
      <w:r/>
    </w:p>
    <w:p>
      <w:pPr>
        <w:pStyle w:val="ListBullet"/>
        <w:spacing w:line="240" w:lineRule="auto"/>
        <w:ind w:left="720"/>
      </w:pPr>
      <w:r/>
      <w:r>
        <w:t>The descendants of Kedar formed a large people group that is also called "Kedar."</w:t>
      </w:r>
      <w:r/>
    </w:p>
    <w:p>
      <w:pPr>
        <w:pStyle w:val="ListBullet"/>
        <w:spacing w:line="240" w:lineRule="auto"/>
        <w:ind w:left="720"/>
      </w:pPr>
      <w:r/>
      <w:r>
        <w:t>The phrase "dark tents of Kedar" refers to the black goathair tents the people of Kedar lived in.</w:t>
      </w:r>
      <w:r/>
    </w:p>
    <w:p>
      <w:pPr>
        <w:pStyle w:val="ListBullet"/>
        <w:spacing w:line="240" w:lineRule="auto"/>
        <w:ind w:left="720"/>
      </w:pPr>
      <w:r/>
      <w:r>
        <w:t>These people raised sheep and goats. They also used camels for transporting things.</w:t>
      </w:r>
      <w:r/>
    </w:p>
    <w:p>
      <w:pPr>
        <w:pStyle w:val="ListBullet"/>
        <w:spacing w:line="240" w:lineRule="auto"/>
        <w:ind w:left="720"/>
      </w:pPr>
      <w:r/>
      <w:r>
        <w:t>In the Bible, the phrase "the glory of Kedar" refers to the greatness of that city and its people.</w:t>
      </w:r>
      <w:r/>
      <w:r/>
    </w:p>
    <w:p>
      <w:r/>
      <w:r>
        <w:t xml:space="preserve">(See also: </w:t>
      </w:r>
      <w:hyperlink r:id="rId109">
        <w:r>
          <w:rPr>
            <w:color w:val="0000EE"/>
            <w:u w:val="single"/>
          </w:rPr>
          <w:t>Arabia</w:t>
        </w:r>
      </w:hyperlink>
      <w:r>
        <w:t xml:space="preserve">, </w:t>
      </w:r>
      <w:hyperlink r:id="rId193">
        <w:r>
          <w:rPr>
            <w:color w:val="0000EE"/>
            <w:u w:val="single"/>
          </w:rPr>
          <w:t>goat</w:t>
        </w:r>
      </w:hyperlink>
      <w:r>
        <w:t xml:space="preserve">, </w:t>
      </w:r>
      <w:hyperlink r:id="rId53">
        <w:r>
          <w:rPr>
            <w:color w:val="0000EE"/>
            <w:u w:val="single"/>
          </w:rPr>
          <w:t>Ishmael</w:t>
        </w:r>
      </w:hyperlink>
      <w:r>
        <w:t xml:space="preserve">, </w:t>
      </w:r>
      <w:hyperlink r:id="rId194">
        <w:r>
          <w:rPr>
            <w:color w:val="0000EE"/>
            <w:u w:val="single"/>
          </w:rPr>
          <w:t>sacrifice</w:t>
        </w:r>
      </w:hyperlink>
      <w:r>
        <w:t>)</w:t>
      </w:r>
      <w:r/>
    </w:p>
    <w:p>
      <w:pPr>
        <w:pStyle w:val="Heading4"/>
      </w:pPr>
      <w:r>
        <w:t>Bible References:</w:t>
      </w:r>
      <w:r/>
      <w:r/>
    </w:p>
    <w:p>
      <w:pPr>
        <w:pStyle w:val="ListBullet"/>
        <w:spacing w:line="240" w:lineRule="auto"/>
        <w:ind w:left="720"/>
      </w:pPr>
      <w:r/>
      <w:r>
        <w:t>Song of Solomon 1:5</w:t>
      </w:r>
      <w:r/>
      <w:r/>
    </w:p>
    <w:p>
      <w:pPr>
        <w:pStyle w:val="Heading4"/>
      </w:pPr>
      <w:r>
        <w:t>Word Data:</w:t>
      </w:r>
      <w:r/>
      <w:r/>
    </w:p>
    <w:p>
      <w:pPr>
        <w:pStyle w:val="ListBullet"/>
        <w:spacing w:line="240" w:lineRule="auto"/>
        <w:ind w:left="720"/>
      </w:pPr>
      <w:r/>
      <w:r>
        <w:t>Strong's: H6938</w:t>
      </w:r>
      <w:r/>
      <w:r/>
    </w:p>
    <w:p>
      <w:pPr>
        <w:pStyle w:val="Heading4"/>
      </w:pPr>
      <w:r>
        <w:t>Forms Found in the English ULB:</w:t>
      </w:r>
      <w:r/>
    </w:p>
    <w:p>
      <w:r/>
      <w:r>
        <w:t>Kedar</w:t>
      </w:r>
      <w:r/>
    </w:p>
    <w:p>
      <w:pPr>
        <w:pStyle w:val="Heading3"/>
      </w:pPr>
      <w:r>
        <w:t>Kidron Valley</w:t>
      </w:r>
      <w:r/>
    </w:p>
    <w:p>
      <w:pPr>
        <w:pStyle w:val="Heading4"/>
      </w:pPr>
      <w:r>
        <w:t>Facts:</w:t>
      </w:r>
      <w:r/>
    </w:p>
    <w:p>
      <w:r/>
      <w:r>
        <w:t>The Kidron Valley is a deep valley just outside the city of Jerusalem, between its eastern wall and the Mount of Olives.</w:t>
      </w:r>
      <w:r/>
      <w:r/>
    </w:p>
    <w:p>
      <w:pPr>
        <w:pStyle w:val="ListBullet"/>
        <w:spacing w:line="240" w:lineRule="auto"/>
        <w:ind w:left="720"/>
      </w:pPr>
      <w:r/>
      <w:r>
        <w:t>The valley is over 1,000 meters deep and about 32 kilometers long.</w:t>
      </w:r>
      <w:r/>
    </w:p>
    <w:p>
      <w:pPr>
        <w:pStyle w:val="ListBullet"/>
        <w:spacing w:line="240" w:lineRule="auto"/>
        <w:ind w:left="720"/>
      </w:pPr>
      <w:r/>
      <w:r>
        <w:t>When King David was fleeing from his son Absalom, he went through the Kidron Valley to get to the Mount of Olives.</w:t>
      </w:r>
      <w:r/>
    </w:p>
    <w:p>
      <w:pPr>
        <w:pStyle w:val="ListBullet"/>
        <w:spacing w:line="240" w:lineRule="auto"/>
        <w:ind w:left="720"/>
      </w:pPr>
      <w:r/>
      <w:r>
        <w:t>King Josiah and King Asa of Judah ordered that the high places and altars of false gods be smashed and burned; the ashes were thrown into the Kidron Valley.</w:t>
      </w:r>
      <w:r/>
    </w:p>
    <w:p>
      <w:pPr>
        <w:pStyle w:val="ListBullet"/>
        <w:spacing w:line="240" w:lineRule="auto"/>
        <w:ind w:left="720"/>
      </w:pPr>
      <w:r/>
      <w:r>
        <w:t>During the reign of King Hezekiah, the Kidron Valley was where the priests threw everything impure that they removed from the temple.</w:t>
      </w:r>
      <w:r/>
    </w:p>
    <w:p>
      <w:pPr>
        <w:pStyle w:val="ListBullet"/>
        <w:spacing w:line="240" w:lineRule="auto"/>
        <w:ind w:left="720"/>
      </w:pPr>
      <w:r/>
      <w:r>
        <w:t>The evil queen Athaliah was killed in this valley because of the wicked things she had done.</w:t>
      </w:r>
      <w:r/>
      <w:r/>
    </w:p>
    <w:p>
      <w:r/>
      <w:r>
        <w:t xml:space="preserve">(See also: </w:t>
      </w:r>
      <w:hyperlink r:id="rId195">
        <w:r>
          <w:rPr>
            <w:color w:val="0000EE"/>
            <w:u w:val="single"/>
          </w:rPr>
          <w:t>Absalom</w:t>
        </w:r>
      </w:hyperlink>
      <w:r>
        <w:t xml:space="preserve">, </w:t>
      </w:r>
      <w:hyperlink r:id="rId86">
        <w:r>
          <w:rPr>
            <w:color w:val="0000EE"/>
            <w:u w:val="single"/>
          </w:rPr>
          <w:t>Asa</w:t>
        </w:r>
      </w:hyperlink>
      <w:r>
        <w:t xml:space="preserve">, </w:t>
      </w:r>
      <w:hyperlink r:id="rId196">
        <w:r>
          <w:rPr>
            <w:color w:val="0000EE"/>
            <w:u w:val="single"/>
          </w:rPr>
          <w:t>Athaliah</w:t>
        </w:r>
      </w:hyperlink>
      <w:r>
        <w:t xml:space="preserve">, </w:t>
      </w:r>
      <w:hyperlink r:id="rId104">
        <w:r>
          <w:rPr>
            <w:color w:val="0000EE"/>
            <w:u w:val="single"/>
          </w:rPr>
          <w:t>David</w:t>
        </w:r>
      </w:hyperlink>
      <w:r>
        <w:t xml:space="preserve">, </w:t>
      </w:r>
      <w:hyperlink r:id="rId70">
        <w:r>
          <w:rPr>
            <w:color w:val="0000EE"/>
            <w:u w:val="single"/>
          </w:rPr>
          <w:t>false god</w:t>
        </w:r>
      </w:hyperlink>
      <w:r>
        <w:t xml:space="preserve">, </w:t>
      </w:r>
      <w:hyperlink r:id="rId154">
        <w:r>
          <w:rPr>
            <w:color w:val="0000EE"/>
            <w:u w:val="single"/>
          </w:rPr>
          <w:t>Hezekiah</w:t>
        </w:r>
      </w:hyperlink>
      <w:r>
        <w:t xml:space="preserve">, </w:t>
      </w:r>
      <w:hyperlink r:id="rId197">
        <w:r>
          <w:rPr>
            <w:color w:val="0000EE"/>
            <w:u w:val="single"/>
          </w:rPr>
          <w:t>high places</w:t>
        </w:r>
      </w:hyperlink>
      <w:r>
        <w:t xml:space="preserve">, </w:t>
      </w:r>
      <w:hyperlink r:id="rId156">
        <w:r>
          <w:rPr>
            <w:color w:val="0000EE"/>
            <w:u w:val="single"/>
          </w:rPr>
          <w:t>Josiah</w:t>
        </w:r>
      </w:hyperlink>
      <w:r>
        <w:t xml:space="preserve">, </w:t>
      </w:r>
      <w:hyperlink r:id="rId89">
        <w:r>
          <w:rPr>
            <w:color w:val="0000EE"/>
            <w:u w:val="single"/>
          </w:rPr>
          <w:t>Judah</w:t>
        </w:r>
      </w:hyperlink>
      <w:r>
        <w:t xml:space="preserve">, </w:t>
      </w:r>
      <w:hyperlink r:id="rId198">
        <w:r>
          <w:rPr>
            <w:color w:val="0000EE"/>
            <w:u w:val="single"/>
          </w:rPr>
          <w:t>Mount of Olives</w:t>
        </w:r>
      </w:hyperlink>
      <w:r>
        <w:t>)</w:t>
      </w:r>
      <w:r/>
    </w:p>
    <w:p>
      <w:pPr>
        <w:pStyle w:val="Heading4"/>
      </w:pPr>
      <w:r>
        <w:t>Bible References:</w:t>
      </w:r>
      <w:r/>
      <w:r/>
    </w:p>
    <w:p>
      <w:pPr>
        <w:pStyle w:val="ListBullet"/>
        <w:spacing w:line="240" w:lineRule="auto"/>
        <w:ind w:left="720"/>
      </w:pPr>
      <w:r/>
      <w:r>
        <w:t>John 18:1</w:t>
      </w:r>
      <w:r/>
      <w:r/>
    </w:p>
    <w:p>
      <w:pPr>
        <w:pStyle w:val="Heading4"/>
      </w:pPr>
      <w:r>
        <w:t>Word Data:</w:t>
      </w:r>
      <w:r/>
      <w:r/>
    </w:p>
    <w:p>
      <w:pPr>
        <w:pStyle w:val="ListBullet"/>
        <w:spacing w:line="240" w:lineRule="auto"/>
        <w:ind w:left="720"/>
      </w:pPr>
      <w:r/>
      <w:r>
        <w:t>Strong's: H5674, H6939, G2748, G5493</w:t>
      </w:r>
      <w:r/>
      <w:r/>
    </w:p>
    <w:p>
      <w:pPr>
        <w:pStyle w:val="Heading4"/>
      </w:pPr>
      <w:r>
        <w:t>Forms Found in the English ULB:</w:t>
      </w:r>
      <w:r/>
    </w:p>
    <w:p>
      <w:r/>
      <w:r>
        <w:t>Kidron Valley, Kidron</w:t>
      </w:r>
      <w:r/>
    </w:p>
    <w:p>
      <w:pPr>
        <w:pStyle w:val="Heading3"/>
      </w:pPr>
      <w:r>
        <w:t>Lebanon</w:t>
      </w:r>
      <w:r/>
    </w:p>
    <w:p>
      <w:pPr>
        <w:pStyle w:val="Heading4"/>
      </w:pPr>
      <w:r>
        <w:t>Facts:</w:t>
      </w:r>
      <w:r/>
    </w:p>
    <w:p>
      <w:r/>
      <w:r>
        <w:t>Lebanon is a beautiful mountainous region located along the coast of the Mediterranean Sea, north of Israel. In Bible times this region was thickly wooded with fir trees, such as cedar and cypress.</w:t>
      </w:r>
      <w:r/>
      <w:r/>
    </w:p>
    <w:p>
      <w:pPr>
        <w:pStyle w:val="ListBullet"/>
        <w:spacing w:line="240" w:lineRule="auto"/>
        <w:ind w:left="720"/>
      </w:pPr>
      <w:r/>
      <w:r>
        <w:t>King Solomon sent workers to Lebanon to harvest cedar trees for use in building God's temple.</w:t>
      </w:r>
      <w:r/>
    </w:p>
    <w:p>
      <w:pPr>
        <w:pStyle w:val="ListBullet"/>
        <w:spacing w:line="240" w:lineRule="auto"/>
        <w:ind w:left="720"/>
      </w:pPr>
      <w:r/>
      <w:r>
        <w:t>Ancient Lebanon was inhabited by Phoenician people, who were skilled builders of ships that were used for a successful trading industry.</w:t>
      </w:r>
      <w:r/>
    </w:p>
    <w:p>
      <w:pPr>
        <w:pStyle w:val="ListBullet"/>
        <w:spacing w:line="240" w:lineRule="auto"/>
        <w:ind w:left="720"/>
      </w:pPr>
      <w:r/>
      <w:r>
        <w:t>The cities of Tyre and Sidon were located in Lebanon. It was in these cities that a valuable purple dye was first used.</w:t>
      </w:r>
      <w:r/>
      <w:r/>
    </w:p>
    <w:p>
      <w:r/>
      <w:r>
        <w:t xml:space="preserve">(See also: </w:t>
      </w:r>
      <w:hyperlink r:id="rId199">
        <w:r>
          <w:rPr>
            <w:color w:val="0000EE"/>
            <w:u w:val="single"/>
          </w:rPr>
          <w:t>cedar</w:t>
        </w:r>
      </w:hyperlink>
      <w:r>
        <w:t xml:space="preserve">, </w:t>
      </w:r>
      <w:hyperlink r:id="rId200">
        <w:r>
          <w:rPr>
            <w:color w:val="0000EE"/>
            <w:u w:val="single"/>
          </w:rPr>
          <w:t>cypress</w:t>
        </w:r>
      </w:hyperlink>
      <w:r>
        <w:t xml:space="preserve">, </w:t>
      </w:r>
      <w:hyperlink r:id="rId201">
        <w:r>
          <w:rPr>
            <w:color w:val="0000EE"/>
            <w:u w:val="single"/>
          </w:rPr>
          <w:t>fir</w:t>
        </w:r>
      </w:hyperlink>
      <w:r>
        <w:t xml:space="preserve">, </w:t>
      </w:r>
      <w:hyperlink r:id="rId202">
        <w:r>
          <w:rPr>
            <w:color w:val="0000EE"/>
            <w:u w:val="single"/>
          </w:rPr>
          <w:t>Phoenicia</w:t>
        </w:r>
      </w:hyperlink>
      <w:r>
        <w:t>)</w:t>
      </w:r>
      <w:r/>
    </w:p>
    <w:p>
      <w:pPr>
        <w:pStyle w:val="Heading4"/>
      </w:pPr>
      <w:r>
        <w:t>Bible References:</w:t>
      </w:r>
      <w:r/>
      <w:r/>
    </w:p>
    <w:p>
      <w:pPr>
        <w:pStyle w:val="ListBullet"/>
        <w:spacing w:line="240" w:lineRule="auto"/>
        <w:ind w:left="720"/>
      </w:pPr>
      <w:r/>
      <w:r>
        <w:t>1 Kings 4:32-34</w:t>
      </w:r>
      <w:r/>
    </w:p>
    <w:p>
      <w:pPr>
        <w:pStyle w:val="ListBullet"/>
        <w:spacing w:line="240" w:lineRule="auto"/>
        <w:ind w:left="720"/>
      </w:pPr>
      <w:r/>
      <w:r>
        <w:t>2 Chronicles 2:8-10</w:t>
      </w:r>
      <w:r/>
    </w:p>
    <w:p>
      <w:pPr>
        <w:pStyle w:val="ListBullet"/>
        <w:spacing w:line="240" w:lineRule="auto"/>
        <w:ind w:left="720"/>
      </w:pPr>
      <w:r/>
      <w:r>
        <w:t>Deuteronomy 1:7-8</w:t>
      </w:r>
      <w:r/>
    </w:p>
    <w:p>
      <w:pPr>
        <w:pStyle w:val="ListBullet"/>
        <w:spacing w:line="240" w:lineRule="auto"/>
        <w:ind w:left="720"/>
      </w:pPr>
      <w:r/>
      <w:r>
        <w:t>Psalms 29:3-5</w:t>
      </w:r>
      <w:r/>
    </w:p>
    <w:p>
      <w:pPr>
        <w:pStyle w:val="ListBullet"/>
        <w:spacing w:line="240" w:lineRule="auto"/>
        <w:ind w:left="720"/>
      </w:pPr>
      <w:r/>
      <w:r>
        <w:t>Zechariah 10:8-10</w:t>
      </w:r>
      <w:r/>
      <w:r/>
    </w:p>
    <w:p>
      <w:pPr>
        <w:pStyle w:val="Heading4"/>
      </w:pPr>
      <w:r>
        <w:t>Word Data:</w:t>
      </w:r>
      <w:r/>
      <w:r/>
    </w:p>
    <w:p>
      <w:pPr>
        <w:pStyle w:val="ListBullet"/>
        <w:spacing w:line="240" w:lineRule="auto"/>
        <w:ind w:left="720"/>
      </w:pPr>
      <w:r/>
      <w:r>
        <w:t>Strong's: H3844</w:t>
      </w:r>
      <w:r/>
      <w:r/>
    </w:p>
    <w:p>
      <w:pPr>
        <w:pStyle w:val="Heading4"/>
      </w:pPr>
      <w:r>
        <w:t>Forms Found in the English ULB:</w:t>
      </w:r>
      <w:r/>
    </w:p>
    <w:p>
      <w:r/>
      <w:r>
        <w:t>Lebanon</w:t>
      </w:r>
      <w:r/>
    </w:p>
    <w:p>
      <w:pPr>
        <w:pStyle w:val="Heading3"/>
      </w:pPr>
      <w:r>
        <w:t>Levi</w:t>
      </w:r>
      <w:r/>
    </w:p>
    <w:p>
      <w:pPr>
        <w:pStyle w:val="Heading4"/>
      </w:pPr>
      <w:r>
        <w:t>Facts:</w:t>
      </w:r>
      <w:r/>
    </w:p>
    <w:p>
      <w:r/>
      <w:r>
        <w:t>Levi was one of the twelve sons of Jacob, or Israel. The term "Levite" refers to a person who is a member of the Israelite tribe whose ancestor was Levi.</w:t>
      </w:r>
      <w:r/>
      <w:r/>
    </w:p>
    <w:p>
      <w:pPr>
        <w:pStyle w:val="ListBullet"/>
        <w:spacing w:line="240" w:lineRule="auto"/>
        <w:ind w:left="720"/>
      </w:pPr>
      <w:r/>
      <w:r>
        <w:t>The Levites were responsible for taking care of the temple and conducting religious rituals, including offering sacrifices and prayers.</w:t>
      </w:r>
      <w:r/>
    </w:p>
    <w:p>
      <w:pPr>
        <w:pStyle w:val="ListBullet"/>
        <w:spacing w:line="240" w:lineRule="auto"/>
        <w:ind w:left="720"/>
      </w:pPr>
      <w:r/>
      <w:r>
        <w:t>All Jewish priests were Levites, descended from Levi and part of the tribe of Levi. (Not all Levites were priests, however.)</w:t>
      </w:r>
      <w:r/>
    </w:p>
    <w:p>
      <w:pPr>
        <w:pStyle w:val="ListBullet"/>
        <w:spacing w:line="240" w:lineRule="auto"/>
        <w:ind w:left="720"/>
      </w:pPr>
      <w:r/>
      <w:r>
        <w:t>The Levite priests were set apart and dedicated for the special work of serving God in the temple.</w:t>
      </w:r>
      <w:r/>
    </w:p>
    <w:p>
      <w:pPr>
        <w:pStyle w:val="ListBullet"/>
        <w:spacing w:line="240" w:lineRule="auto"/>
        <w:ind w:left="720"/>
      </w:pPr>
      <w:r/>
      <w:r>
        <w:t>Two other men named "Levi" were ancestors of Jesus, and their names are in the genealogy in the gospel of Luke.</w:t>
      </w:r>
      <w:r/>
    </w:p>
    <w:p>
      <w:pPr>
        <w:pStyle w:val="ListBullet"/>
        <w:spacing w:line="240" w:lineRule="auto"/>
        <w:ind w:left="720"/>
      </w:pPr>
      <w:r/>
      <w:r>
        <w:t>Jesus' disciple Matthew was also called Levi.</w:t>
      </w:r>
      <w:r/>
      <w:r/>
    </w:p>
    <w:p>
      <w:r/>
      <w:r>
        <w:t xml:space="preserve">(See also: </w:t>
      </w:r>
      <w:hyperlink r:id="rId203">
        <w:r>
          <w:rPr>
            <w:color w:val="0000EE"/>
            <w:u w:val="single"/>
          </w:rPr>
          <w:t>Matthew</w:t>
        </w:r>
      </w:hyperlink>
      <w:r>
        <w:t xml:space="preserve">, </w:t>
      </w:r>
      <w:hyperlink r:id="rId188">
        <w:r>
          <w:rPr>
            <w:color w:val="0000EE"/>
            <w:u w:val="single"/>
          </w:rPr>
          <w:t>priest</w:t>
        </w:r>
      </w:hyperlink>
      <w:r>
        <w:t xml:space="preserve">, </w:t>
      </w:r>
      <w:hyperlink r:id="rId194">
        <w:r>
          <w:rPr>
            <w:color w:val="0000EE"/>
            <w:u w:val="single"/>
          </w:rPr>
          <w:t>sacrifice</w:t>
        </w:r>
      </w:hyperlink>
      <w:r>
        <w:t xml:space="preserve">, </w:t>
      </w:r>
      <w:hyperlink r:id="rId184">
        <w:r>
          <w:rPr>
            <w:color w:val="0000EE"/>
            <w:u w:val="single"/>
          </w:rPr>
          <w:t>temple</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Chronicles 2:1-2</w:t>
      </w:r>
      <w:r/>
    </w:p>
    <w:p>
      <w:pPr>
        <w:pStyle w:val="ListBullet"/>
        <w:spacing w:line="240" w:lineRule="auto"/>
        <w:ind w:left="720"/>
      </w:pPr>
      <w:r/>
      <w:r>
        <w:t>1 Kings 8:3-5</w:t>
      </w:r>
      <w:r/>
    </w:p>
    <w:p>
      <w:pPr>
        <w:pStyle w:val="ListBullet"/>
        <w:spacing w:line="240" w:lineRule="auto"/>
        <w:ind w:left="720"/>
      </w:pPr>
      <w:r/>
      <w:r>
        <w:t>Acts 4:36-37</w:t>
      </w:r>
      <w:r/>
    </w:p>
    <w:p>
      <w:pPr>
        <w:pStyle w:val="ListBullet"/>
        <w:spacing w:line="240" w:lineRule="auto"/>
        <w:ind w:left="720"/>
      </w:pPr>
      <w:r/>
      <w:r>
        <w:t>Genesis 29:34</w:t>
      </w:r>
      <w:r/>
    </w:p>
    <w:p>
      <w:pPr>
        <w:pStyle w:val="ListBullet"/>
        <w:spacing w:line="240" w:lineRule="auto"/>
        <w:ind w:left="720"/>
      </w:pPr>
      <w:r/>
      <w:r>
        <w:t>John 1:19-21</w:t>
      </w:r>
      <w:r/>
    </w:p>
    <w:p>
      <w:pPr>
        <w:pStyle w:val="ListBullet"/>
        <w:spacing w:line="240" w:lineRule="auto"/>
        <w:ind w:left="720"/>
      </w:pPr>
      <w:r/>
      <w:r>
        <w:t>Luke 10:32</w:t>
      </w:r>
      <w:r/>
      <w:r/>
    </w:p>
    <w:p>
      <w:pPr>
        <w:pStyle w:val="Heading4"/>
      </w:pPr>
      <w:r>
        <w:t>Word Data:</w:t>
      </w:r>
      <w:r/>
      <w:r/>
    </w:p>
    <w:p>
      <w:pPr>
        <w:pStyle w:val="ListBullet"/>
        <w:spacing w:line="240" w:lineRule="auto"/>
        <w:ind w:left="720"/>
      </w:pPr>
      <w:r/>
      <w:r>
        <w:t>Strong's: H3878, H3879, H3881, G3017, G3018, G3019, G3020</w:t>
      </w:r>
      <w:r/>
      <w:r/>
    </w:p>
    <w:p>
      <w:pPr>
        <w:pStyle w:val="Heading4"/>
      </w:pPr>
      <w:r>
        <w:t>Forms Found in the English ULB:</w:t>
      </w:r>
      <w:r/>
    </w:p>
    <w:p>
      <w:r/>
      <w:r>
        <w:t>Levi, Levite, Levites, Levitical, Levi's, Levite's, Levites'</w:t>
      </w:r>
      <w:r/>
    </w:p>
    <w:p>
      <w:pPr>
        <w:pStyle w:val="Heading3"/>
      </w:pPr>
      <w:r>
        <w:t>Lord Yahweh</w:t>
      </w:r>
      <w:r/>
    </w:p>
    <w:p>
      <w:pPr>
        <w:pStyle w:val="Heading4"/>
      </w:pPr>
      <w:r>
        <w:t>Related Ideas:</w:t>
      </w:r>
      <w:r/>
    </w:p>
    <w:p>
      <w:r/>
      <w:r>
        <w:t>Yahweh God</w:t>
      </w:r>
      <w:r/>
    </w:p>
    <w:p>
      <w:pPr>
        <w:pStyle w:val="Heading4"/>
      </w:pPr>
      <w:r>
        <w:t>Facts:</w:t>
      </w:r>
      <w:r/>
    </w:p>
    <w:p>
      <w:r/>
      <w:r>
        <w:t>In the Old Testament, "Lord Yahweh" is frequently used to refer to the one true God.</w:t>
      </w:r>
      <w:r/>
      <w:r/>
    </w:p>
    <w:p>
      <w:pPr>
        <w:pStyle w:val="ListBullet"/>
        <w:spacing w:line="240" w:lineRule="auto"/>
        <w:ind w:left="720"/>
      </w:pPr>
      <w:r/>
      <w:r>
        <w:t>The term "Lord" is a divine title and "Yahweh" is God's personal name.</w:t>
      </w:r>
      <w:r/>
    </w:p>
    <w:p>
      <w:pPr>
        <w:pStyle w:val="ListBullet"/>
        <w:spacing w:line="240" w:lineRule="auto"/>
        <w:ind w:left="720"/>
      </w:pPr>
      <w:r/>
      <w:r>
        <w:t>"Yahweh" is also often combined with the term "God" to form "Yahweh God."</w:t>
      </w:r>
      <w:r/>
      <w:r/>
    </w:p>
    <w:p>
      <w:pPr>
        <w:pStyle w:val="Heading4"/>
      </w:pPr>
      <w:r>
        <w:t>Translation Suggestions:</w:t>
      </w:r>
      <w:r/>
      <w:r/>
    </w:p>
    <w:p>
      <w:pPr>
        <w:pStyle w:val="ListBullet"/>
        <w:spacing w:line="240" w:lineRule="auto"/>
        <w:ind w:left="720"/>
      </w:pPr>
      <w:r/>
      <w:r>
        <w:t>If some form of "Yahweh" is used for the translation of God's personal name, the terms "Lord Yahweh" and "Yahweh God" can be translated literally. Also consider how the term "Lord" is translated in other contexts when referring to God.</w:t>
      </w:r>
      <w:r/>
    </w:p>
    <w:p>
      <w:pPr>
        <w:pStyle w:val="ListBullet"/>
        <w:spacing w:line="240" w:lineRule="auto"/>
        <w:ind w:left="720"/>
      </w:pPr>
      <w:r/>
      <w:r>
        <w:t>Some languages put titles after the name and would translate this as "Yahweh Lord." Consider what is natural in the project language: should the title "Lord" come before or after "Yahweh"?</w:t>
      </w:r>
      <w:r/>
    </w:p>
    <w:p>
      <w:pPr>
        <w:pStyle w:val="ListBullet"/>
        <w:spacing w:line="240" w:lineRule="auto"/>
        <w:ind w:left="720"/>
      </w:pPr>
      <w:r/>
      <w:r>
        <w:t>"Yahweh God" could also be rendered as "God who is called Yahweh" or "God who is the Living One" or "I am, who is God."</w:t>
      </w:r>
      <w:r/>
    </w:p>
    <w:p>
      <w:pPr>
        <w:pStyle w:val="ListBullet"/>
        <w:spacing w:line="240" w:lineRule="auto"/>
        <w:ind w:left="720"/>
      </w:pPr>
      <w:r/>
      <w:r>
        <w:t>If the translation follows the tradition of rendering "Yahweh" as "Lord" or "LORD," the term "Lord Yahweh" could be translated as "Lord God" or "God who is the Lord." Other possible translations could be, "Master LORD" or "God the LORD."</w:t>
      </w:r>
      <w:r/>
    </w:p>
    <w:p>
      <w:pPr>
        <w:pStyle w:val="ListBullet"/>
        <w:spacing w:line="240" w:lineRule="auto"/>
        <w:ind w:left="720"/>
      </w:pPr>
      <w:r/>
      <w:r>
        <w:t xml:space="preserve">The term "Lord Yahweh" </w:t>
      </w:r>
      <w:r>
        <w:rPr>
          <w:i/>
        </w:rPr>
        <w:t>should not</w:t>
      </w:r>
      <w:r>
        <w:t xml:space="preserve"> be rendered as "Lord LORD" because readers may not notice the difference in letter size that has traditionally been used to distinguish these two words and it would look very strange.</w:t>
      </w:r>
      <w:r/>
      <w:r/>
    </w:p>
    <w:p>
      <w:r/>
      <w:r>
        <w:t xml:space="preserve">(See also: </w:t>
      </w:r>
      <w:hyperlink r:id="rId160">
        <w:r>
          <w:rPr>
            <w:color w:val="0000EE"/>
            <w:u w:val="single"/>
          </w:rPr>
          <w:t>God</w:t>
        </w:r>
      </w:hyperlink>
      <w:r>
        <w:t xml:space="preserve">, </w:t>
      </w:r>
      <w:hyperlink r:id="rId204">
        <w:r>
          <w:rPr>
            <w:color w:val="0000EE"/>
            <w:u w:val="single"/>
          </w:rPr>
          <w:t>lord</w:t>
        </w:r>
      </w:hyperlink>
      <w:r>
        <w:t xml:space="preserve">, </w:t>
      </w:r>
      <w:hyperlink r:id="rId204">
        <w:r>
          <w:rPr>
            <w:color w:val="0000EE"/>
            <w:u w:val="single"/>
          </w:rPr>
          <w:t>Lord</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1 Corinthians 4:3-4</w:t>
      </w:r>
      <w:r/>
    </w:p>
    <w:p>
      <w:pPr>
        <w:pStyle w:val="ListBullet"/>
        <w:spacing w:line="240" w:lineRule="auto"/>
        <w:ind w:left="720"/>
      </w:pPr>
      <w:r/>
      <w:r>
        <w:t>2 Samuel 7:21-23</w:t>
      </w:r>
      <w:r/>
    </w:p>
    <w:p>
      <w:pPr>
        <w:pStyle w:val="ListBullet"/>
        <w:spacing w:line="240" w:lineRule="auto"/>
        <w:ind w:left="720"/>
      </w:pPr>
      <w:r/>
      <w:r>
        <w:t>Deuteronomy 3:23-25</w:t>
      </w:r>
      <w:r/>
    </w:p>
    <w:p>
      <w:pPr>
        <w:pStyle w:val="ListBullet"/>
        <w:spacing w:line="240" w:lineRule="auto"/>
        <w:ind w:left="720"/>
      </w:pPr>
      <w:r/>
      <w:r>
        <w:t>Ezekiel 39:25-27</w:t>
      </w:r>
      <w:r/>
    </w:p>
    <w:p>
      <w:pPr>
        <w:pStyle w:val="ListBullet"/>
        <w:spacing w:line="240" w:lineRule="auto"/>
        <w:ind w:left="720"/>
      </w:pPr>
      <w:r/>
      <w:r>
        <w:t>Ezekiel 45:18</w:t>
      </w:r>
      <w:r/>
    </w:p>
    <w:p>
      <w:pPr>
        <w:pStyle w:val="ListBullet"/>
        <w:spacing w:line="240" w:lineRule="auto"/>
        <w:ind w:left="720"/>
      </w:pPr>
      <w:r/>
      <w:r>
        <w:t>Jeremiah 44:26</w:t>
      </w:r>
      <w:r/>
    </w:p>
    <w:p>
      <w:pPr>
        <w:pStyle w:val="ListBullet"/>
        <w:spacing w:line="240" w:lineRule="auto"/>
        <w:ind w:left="720"/>
      </w:pPr>
      <w:r/>
      <w:r>
        <w:t>Judges 6:22</w:t>
      </w:r>
      <w:r/>
    </w:p>
    <w:p>
      <w:pPr>
        <w:pStyle w:val="ListBullet"/>
        <w:spacing w:line="240" w:lineRule="auto"/>
        <w:ind w:left="720"/>
      </w:pPr>
      <w:r/>
      <w:r>
        <w:t>Micah 1:2-4</w:t>
      </w:r>
      <w:r/>
      <w:r/>
    </w:p>
    <w:p>
      <w:pPr>
        <w:pStyle w:val="Heading4"/>
      </w:pPr>
      <w:r>
        <w:t>Word Data:</w:t>
      </w:r>
      <w:r/>
      <w:r/>
    </w:p>
    <w:p>
      <w:pPr>
        <w:pStyle w:val="ListBullet"/>
        <w:spacing w:line="240" w:lineRule="auto"/>
        <w:ind w:left="720"/>
      </w:pPr>
      <w:r/>
      <w:r>
        <w:t>Strong's: H136, H3068</w:t>
      </w:r>
      <w:r/>
      <w:r/>
    </w:p>
    <w:p>
      <w:pPr>
        <w:pStyle w:val="Heading4"/>
      </w:pPr>
      <w:r>
        <w:t>Forms Found in the English ULB:</w:t>
      </w:r>
      <w:r/>
    </w:p>
    <w:p>
      <w:r/>
      <w:r>
        <w:t>Lord Yahweh, Yahweh God</w:t>
      </w:r>
      <w:r/>
    </w:p>
    <w:p>
      <w:pPr>
        <w:pStyle w:val="Heading3"/>
      </w:pPr>
      <w:r>
        <w:t>Manasseh</w:t>
      </w:r>
      <w:r/>
    </w:p>
    <w:p>
      <w:pPr>
        <w:pStyle w:val="Heading4"/>
      </w:pPr>
      <w:r>
        <w:t>Facts:</w:t>
      </w:r>
      <w:r/>
    </w:p>
    <w:p>
      <w:r/>
      <w:r>
        <w:t>There were five men by the name of Manasseh in the Old Testament:</w:t>
      </w:r>
      <w:r/>
      <w:r/>
    </w:p>
    <w:p>
      <w:pPr>
        <w:pStyle w:val="ListBullet"/>
        <w:spacing w:line="240" w:lineRule="auto"/>
        <w:ind w:left="720"/>
      </w:pPr>
      <w:r/>
    </w:p>
    <w:p>
      <w:r/>
      <w:r>
        <w:t>Manasseh was the name of Joseph's firstborn son.</w:t>
      </w:r>
      <w:r/>
      <w:r/>
    </w:p>
    <w:p>
      <w:pPr>
        <w:pStyle w:val="ListBullet"/>
        <w:spacing w:line="240" w:lineRule="auto"/>
        <w:ind w:left="720"/>
      </w:pPr>
      <w:r/>
    </w:p>
    <w:p>
      <w:r/>
      <w:r>
        <w:t>Both Manasseh and his younger brother Ephraim were adopted by Joseph's father, Jacob which gave their descendants the privilege of being among the twelve tribes of Israel.</w:t>
      </w:r>
      <w:r/>
      <w:r/>
    </w:p>
    <w:p>
      <w:pPr>
        <w:pStyle w:val="ListBullet"/>
        <w:spacing w:line="240" w:lineRule="auto"/>
        <w:ind w:left="720"/>
      </w:pPr>
      <w:r/>
    </w:p>
    <w:p>
      <w:r/>
      <w:r>
        <w:t>The descendants of Manasseh formed one of the tribes of Israel.</w:t>
      </w:r>
      <w:r/>
      <w:r/>
    </w:p>
    <w:p>
      <w:pPr>
        <w:pStyle w:val="ListBullet"/>
        <w:spacing w:line="240" w:lineRule="auto"/>
        <w:ind w:left="720"/>
      </w:pPr>
      <w:r/>
    </w:p>
    <w:p>
      <w:r/>
      <w:r>
        <w:t>The tribe of Manasseh was often called the "half-tribe of Manasseh" because only part of the tribe settled in the land of Canaan, on the west side of the Jordan River. The other part of the tribe settled on the east side of the Jordan. Members of the tribe are called "Manassites."</w:t>
      </w:r>
      <w:r/>
      <w:r/>
    </w:p>
    <w:p>
      <w:pPr>
        <w:pStyle w:val="ListBullet"/>
        <w:spacing w:line="240" w:lineRule="auto"/>
        <w:ind w:left="720"/>
      </w:pPr>
      <w:r/>
    </w:p>
    <w:p>
      <w:r/>
      <w:r>
        <w:t>One of the kings of Judah was also named Manasseh.</w:t>
      </w:r>
      <w:r/>
      <w:r/>
    </w:p>
    <w:p>
      <w:pPr>
        <w:pStyle w:val="ListBullet"/>
        <w:spacing w:line="240" w:lineRule="auto"/>
        <w:ind w:left="720"/>
      </w:pPr>
      <w:r/>
    </w:p>
    <w:p>
      <w:r/>
      <w:r>
        <w:t>King Manasseh was an evil king who sacrificed his own children as burnt offerings to false gods.</w:t>
      </w:r>
      <w:r/>
      <w:r/>
    </w:p>
    <w:p>
      <w:pPr>
        <w:pStyle w:val="ListBullet"/>
        <w:spacing w:line="240" w:lineRule="auto"/>
        <w:ind w:left="720"/>
      </w:pPr>
      <w:r/>
    </w:p>
    <w:p>
      <w:r/>
      <w:r>
        <w:t>God punished King Manasseh by allowing him to be captured by an enemy army. Manasseh turned back to God and destroyed the altars where idols were worshiped.</w:t>
      </w:r>
      <w:r/>
      <w:r/>
    </w:p>
    <w:p>
      <w:pPr>
        <w:pStyle w:val="ListBullet"/>
        <w:spacing w:line="240" w:lineRule="auto"/>
        <w:ind w:left="720"/>
      </w:pPr>
      <w:r/>
    </w:p>
    <w:p>
      <w:r/>
      <w:r>
        <w:t>Two men named Manasseh lived during the time of Ezra. These men were required to divorce their pagan wives, who had influenced them to worship false gods.</w:t>
      </w:r>
      <w:r/>
      <w:r/>
    </w:p>
    <w:p>
      <w:pPr>
        <w:pStyle w:val="ListBullet"/>
        <w:spacing w:line="240" w:lineRule="auto"/>
        <w:ind w:left="720"/>
      </w:pPr>
      <w:r/>
    </w:p>
    <w:p>
      <w:r/>
      <w:r>
        <w:t>One other Manasseh was the grandfather of some Danites who were priests for false gods.</w:t>
      </w:r>
      <w:r/>
      <w:r/>
      <w:r/>
    </w:p>
    <w:p>
      <w:r/>
      <w:r>
        <w:t xml:space="preserve">(See also: </w:t>
      </w:r>
      <w:hyperlink r:id="rId102">
        <w:r>
          <w:rPr>
            <w:color w:val="0000EE"/>
            <w:u w:val="single"/>
          </w:rPr>
          <w:t>altar</w:t>
        </w:r>
      </w:hyperlink>
      <w:r>
        <w:t xml:space="preserve">, </w:t>
      </w:r>
      <w:hyperlink r:id="rId205">
        <w:r>
          <w:rPr>
            <w:color w:val="0000EE"/>
            <w:u w:val="single"/>
          </w:rPr>
          <w:t>Dan</w:t>
        </w:r>
      </w:hyperlink>
      <w:r>
        <w:t xml:space="preserve">, </w:t>
      </w:r>
      <w:hyperlink r:id="rId206">
        <w:r>
          <w:rPr>
            <w:color w:val="0000EE"/>
            <w:u w:val="single"/>
          </w:rPr>
          <w:t>Ephraim</w:t>
        </w:r>
      </w:hyperlink>
      <w:r>
        <w:t xml:space="preserve">, </w:t>
      </w:r>
      <w:hyperlink r:id="rId207">
        <w:r>
          <w:rPr>
            <w:color w:val="0000EE"/>
            <w:u w:val="single"/>
          </w:rPr>
          <w:t>Ezra</w:t>
        </w:r>
      </w:hyperlink>
      <w:r>
        <w:t xml:space="preserve">, </w:t>
      </w:r>
      <w:hyperlink r:id="rId70">
        <w:r>
          <w:rPr>
            <w:color w:val="0000EE"/>
            <w:u w:val="single"/>
          </w:rPr>
          <w:t>false god</w:t>
        </w:r>
      </w:hyperlink>
      <w:r>
        <w:t xml:space="preserve">, </w:t>
      </w:r>
      <w:hyperlink r:id="rId97">
        <w:r>
          <w:rPr>
            <w:color w:val="0000EE"/>
            <w:u w:val="single"/>
          </w:rPr>
          <w:t>Jacob</w:t>
        </w:r>
      </w:hyperlink>
      <w:r>
        <w:t xml:space="preserve">, </w:t>
      </w:r>
      <w:hyperlink r:id="rId106">
        <w:r>
          <w:rPr>
            <w:color w:val="0000EE"/>
            <w:u w:val="single"/>
          </w:rPr>
          <w:t>Judah</w:t>
        </w:r>
      </w:hyperlink>
      <w:r>
        <w:t xml:space="preserve">, </w:t>
      </w:r>
      <w:hyperlink r:id="rId208">
        <w:r>
          <w:rPr>
            <w:color w:val="0000EE"/>
            <w:u w:val="single"/>
          </w:rPr>
          <w:t>pagan</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2 Chronicles 15:9</w:t>
      </w:r>
      <w:r/>
    </w:p>
    <w:p>
      <w:pPr>
        <w:pStyle w:val="ListBullet"/>
        <w:spacing w:line="240" w:lineRule="auto"/>
        <w:ind w:left="720"/>
      </w:pPr>
      <w:r/>
      <w:r>
        <w:t>Deuteronomy 3:12-13</w:t>
      </w:r>
      <w:r/>
    </w:p>
    <w:p>
      <w:pPr>
        <w:pStyle w:val="ListBullet"/>
        <w:spacing w:line="240" w:lineRule="auto"/>
        <w:ind w:left="720"/>
      </w:pPr>
      <w:r/>
      <w:r>
        <w:t>Genesis 41:51</w:t>
      </w:r>
      <w:r/>
    </w:p>
    <w:p>
      <w:pPr>
        <w:pStyle w:val="ListBullet"/>
        <w:spacing w:line="240" w:lineRule="auto"/>
        <w:ind w:left="720"/>
      </w:pPr>
      <w:r/>
      <w:r>
        <w:t>Genesis 48:1-2</w:t>
      </w:r>
      <w:r/>
    </w:p>
    <w:p>
      <w:pPr>
        <w:pStyle w:val="ListBullet"/>
        <w:spacing w:line="240" w:lineRule="auto"/>
        <w:ind w:left="720"/>
      </w:pPr>
      <w:r/>
      <w:r>
        <w:t>Judges 1:27-28</w:t>
      </w:r>
      <w:r/>
      <w:r/>
    </w:p>
    <w:p>
      <w:pPr>
        <w:pStyle w:val="Heading4"/>
      </w:pPr>
      <w:r>
        <w:t>Word Data:</w:t>
      </w:r>
      <w:r/>
      <w:r/>
    </w:p>
    <w:p>
      <w:pPr>
        <w:pStyle w:val="ListBullet"/>
        <w:spacing w:line="240" w:lineRule="auto"/>
        <w:ind w:left="720"/>
      </w:pPr>
      <w:r/>
      <w:r>
        <w:t>Strong's: H4519, H4520, G3128</w:t>
      </w:r>
      <w:r/>
      <w:r/>
    </w:p>
    <w:p>
      <w:pPr>
        <w:pStyle w:val="Heading4"/>
      </w:pPr>
      <w:r>
        <w:t>Forms Found in the English ULB:</w:t>
      </w:r>
      <w:r/>
    </w:p>
    <w:p>
      <w:r/>
      <w:r>
        <w:t>Manasseh, Manassites, Manasseh's</w:t>
      </w:r>
      <w:r/>
    </w:p>
    <w:p>
      <w:pPr>
        <w:pStyle w:val="Heading3"/>
      </w:pPr>
      <w:r>
        <w:t>Memphis</w:t>
      </w:r>
      <w:r/>
    </w:p>
    <w:p>
      <w:pPr>
        <w:pStyle w:val="Heading4"/>
      </w:pPr>
      <w:r>
        <w:t>Facts:</w:t>
      </w:r>
      <w:r/>
    </w:p>
    <w:p>
      <w:r/>
      <w:r>
        <w:t>Memphis was an ancient capital city in Egypt, along the Nile River.</w:t>
      </w:r>
      <w:r/>
      <w:r/>
    </w:p>
    <w:p>
      <w:pPr>
        <w:pStyle w:val="ListBullet"/>
        <w:spacing w:line="240" w:lineRule="auto"/>
        <w:ind w:left="720"/>
      </w:pPr>
      <w:r/>
      <w:r>
        <w:t>Memphis was located in Lower Egypt, just south of the Nile River delta, where the soil was very fertile and crops were plentiful.</w:t>
      </w:r>
      <w:r/>
    </w:p>
    <w:p>
      <w:pPr>
        <w:pStyle w:val="ListBullet"/>
        <w:spacing w:line="240" w:lineRule="auto"/>
        <w:ind w:left="720"/>
      </w:pPr>
      <w:r/>
      <w:r>
        <w:t>Its fertile soil and important location between Upper and Lower Egypt caused Memphis to become a major city of trade and commerce.</w:t>
      </w:r>
      <w:r/>
      <w:r/>
    </w:p>
    <w:p>
      <w:r/>
      <w:r>
        <w:t xml:space="preserve">(See also: </w:t>
      </w:r>
      <w:hyperlink r:id="rId50">
        <w:r>
          <w:rPr>
            <w:color w:val="0000EE"/>
            <w:u w:val="single"/>
          </w:rPr>
          <w:t>Egypt</w:t>
        </w:r>
      </w:hyperlink>
      <w:r>
        <w:t xml:space="preserve">, </w:t>
      </w:r>
      <w:hyperlink r:id="rId123">
        <w:r>
          <w:rPr>
            <w:color w:val="0000EE"/>
            <w:u w:val="single"/>
          </w:rPr>
          <w:t>Nile River</w:t>
        </w:r>
      </w:hyperlink>
      <w:r>
        <w:t>)</w:t>
      </w:r>
      <w:r/>
    </w:p>
    <w:p>
      <w:pPr>
        <w:pStyle w:val="Heading4"/>
      </w:pPr>
      <w:r>
        <w:t>Bible References:</w:t>
      </w:r>
      <w:r/>
      <w:r/>
    </w:p>
    <w:p>
      <w:pPr>
        <w:pStyle w:val="ListBullet"/>
        <w:spacing w:line="240" w:lineRule="auto"/>
        <w:ind w:left="720"/>
      </w:pPr>
      <w:r/>
      <w:r>
        <w:t>Hosea 9:6</w:t>
      </w:r>
      <w:r/>
      <w:r/>
    </w:p>
    <w:p>
      <w:pPr>
        <w:pStyle w:val="Heading4"/>
      </w:pPr>
      <w:r>
        <w:t>Word Data:</w:t>
      </w:r>
      <w:r/>
      <w:r/>
    </w:p>
    <w:p>
      <w:pPr>
        <w:pStyle w:val="ListBullet"/>
        <w:spacing w:line="240" w:lineRule="auto"/>
        <w:ind w:left="720"/>
      </w:pPr>
      <w:r/>
      <w:r>
        <w:t>Strong's: H4644, H5297</w:t>
      </w:r>
      <w:r/>
      <w:r/>
    </w:p>
    <w:p>
      <w:pPr>
        <w:pStyle w:val="Heading4"/>
      </w:pPr>
      <w:r>
        <w:t>Forms Found in the English ULB:</w:t>
      </w:r>
      <w:r/>
    </w:p>
    <w:p>
      <w:r/>
      <w:r>
        <w:t>Memphis</w:t>
      </w:r>
      <w:r/>
    </w:p>
    <w:p>
      <w:pPr>
        <w:pStyle w:val="Heading3"/>
      </w:pPr>
      <w:r>
        <w:t>Micah</w:t>
      </w:r>
      <w:r/>
    </w:p>
    <w:p>
      <w:pPr>
        <w:pStyle w:val="Heading4"/>
      </w:pPr>
      <w:r>
        <w:t>Facts:</w:t>
      </w:r>
      <w:r/>
    </w:p>
    <w:p>
      <w:r/>
      <w:r>
        <w:t>Micah was a prophet of Judah around 700 years before Christ, when the prophet Isaiah was also ministering to Judah. Another man named Micah lived during the time of the judges.</w:t>
      </w:r>
      <w:r/>
      <w:r/>
    </w:p>
    <w:p>
      <w:pPr>
        <w:pStyle w:val="ListBullet"/>
        <w:spacing w:line="240" w:lineRule="auto"/>
        <w:ind w:left="720"/>
      </w:pPr>
      <w:r/>
      <w:r>
        <w:t>The book of Micah is near the end of the Old Testament.</w:t>
      </w:r>
      <w:r/>
    </w:p>
    <w:p>
      <w:pPr>
        <w:pStyle w:val="ListBullet"/>
        <w:spacing w:line="240" w:lineRule="auto"/>
        <w:ind w:left="720"/>
      </w:pPr>
      <w:r/>
      <w:r>
        <w:t>Micah prophesied about the destruction of Samaria by the Assyrians.</w:t>
      </w:r>
      <w:r/>
    </w:p>
    <w:p>
      <w:pPr>
        <w:pStyle w:val="ListBullet"/>
        <w:spacing w:line="240" w:lineRule="auto"/>
        <w:ind w:left="720"/>
      </w:pPr>
      <w:r/>
      <w:r>
        <w:t>Micah rebuked the people of Judah for disobeying God and warned them that their enemies would attack them.</w:t>
      </w:r>
      <w:r/>
    </w:p>
    <w:p>
      <w:pPr>
        <w:pStyle w:val="ListBullet"/>
        <w:spacing w:line="240" w:lineRule="auto"/>
        <w:ind w:left="720"/>
      </w:pPr>
      <w:r/>
      <w:r>
        <w:t>His prophecy ends with a message of hope in God, who is faithful and saves his people.</w:t>
      </w:r>
      <w:r/>
    </w:p>
    <w:p>
      <w:pPr>
        <w:pStyle w:val="ListBullet"/>
        <w:spacing w:line="240" w:lineRule="auto"/>
        <w:ind w:left="720"/>
      </w:pPr>
      <w:r/>
      <w:r>
        <w:t>In the book of Judges, the story is told of a man named Micah living in Ephraim who made an idol out of silver. A young Levite priest who came to live with him stole the idol and other things, and took off with a group of Danites. Eventually the Danites and the priest settled in the city of Laish and they set up that same silver idol to worship.</w:t>
      </w:r>
      <w:r/>
      <w:r/>
    </w:p>
    <w:p>
      <w:r/>
      <w:r>
        <w:t xml:space="preserve">(See also: </w:t>
      </w:r>
      <w:hyperlink r:id="rId114">
        <w:r>
          <w:rPr>
            <w:color w:val="0000EE"/>
            <w:u w:val="single"/>
          </w:rPr>
          <w:t>Assyria</w:t>
        </w:r>
      </w:hyperlink>
      <w:r>
        <w:t xml:space="preserve">, </w:t>
      </w:r>
      <w:hyperlink r:id="rId205">
        <w:r>
          <w:rPr>
            <w:color w:val="0000EE"/>
            <w:u w:val="single"/>
          </w:rPr>
          <w:t>Dan</w:t>
        </w:r>
      </w:hyperlink>
      <w:r>
        <w:t xml:space="preserve">, </w:t>
      </w:r>
      <w:hyperlink r:id="rId206">
        <w:r>
          <w:rPr>
            <w:color w:val="0000EE"/>
            <w:u w:val="single"/>
          </w:rPr>
          <w:t>Ephraim</w:t>
        </w:r>
      </w:hyperlink>
      <w:r>
        <w:t xml:space="preserve">, </w:t>
      </w:r>
      <w:hyperlink r:id="rId70">
        <w:r>
          <w:rPr>
            <w:color w:val="0000EE"/>
            <w:u w:val="single"/>
          </w:rPr>
          <w:t>false god</w:t>
        </w:r>
      </w:hyperlink>
      <w:r>
        <w:t xml:space="preserve">, </w:t>
      </w:r>
      <w:hyperlink r:id="rId209">
        <w:r>
          <w:rPr>
            <w:color w:val="0000EE"/>
            <w:u w:val="single"/>
          </w:rPr>
          <w:t>Isaiah</w:t>
        </w:r>
      </w:hyperlink>
      <w:r>
        <w:t xml:space="preserve">, </w:t>
      </w:r>
      <w:hyperlink r:id="rId89">
        <w:r>
          <w:rPr>
            <w:color w:val="0000EE"/>
            <w:u w:val="single"/>
          </w:rPr>
          <w:t>Judah</w:t>
        </w:r>
      </w:hyperlink>
      <w:r>
        <w:t xml:space="preserve">, </w:t>
      </w:r>
      <w:hyperlink r:id="rId210">
        <w:r>
          <w:rPr>
            <w:color w:val="0000EE"/>
            <w:u w:val="single"/>
          </w:rPr>
          <w:t>judge</w:t>
        </w:r>
      </w:hyperlink>
      <w:r>
        <w:t xml:space="preserve">, </w:t>
      </w:r>
      <w:hyperlink r:id="rId211">
        <w:r>
          <w:rPr>
            <w:color w:val="0000EE"/>
            <w:u w:val="single"/>
          </w:rPr>
          <w:t>Levite</w:t>
        </w:r>
      </w:hyperlink>
      <w:r>
        <w:t xml:space="preserve">, </w:t>
      </w:r>
      <w:hyperlink r:id="rId188">
        <w:r>
          <w:rPr>
            <w:color w:val="0000EE"/>
            <w:u w:val="single"/>
          </w:rPr>
          <w:t>priest</w:t>
        </w:r>
      </w:hyperlink>
      <w:r>
        <w:t xml:space="preserve">, </w:t>
      </w:r>
      <w:hyperlink r:id="rId94">
        <w:r>
          <w:rPr>
            <w:color w:val="0000EE"/>
            <w:u w:val="single"/>
          </w:rPr>
          <w:t>prophet</w:t>
        </w:r>
      </w:hyperlink>
      <w:r>
        <w:t xml:space="preserve">, </w:t>
      </w:r>
      <w:hyperlink r:id="rId76">
        <w:r>
          <w:rPr>
            <w:color w:val="0000EE"/>
            <w:u w:val="single"/>
          </w:rPr>
          <w:t>Samaria</w:t>
        </w:r>
      </w:hyperlink>
      <w:r>
        <w:t xml:space="preserve">, </w:t>
      </w:r>
      <w:hyperlink r:id="rId212">
        <w:r>
          <w:rPr>
            <w:color w:val="0000EE"/>
            <w:u w:val="single"/>
          </w:rPr>
          <w:t>silver</w:t>
        </w:r>
      </w:hyperlink>
      <w:r>
        <w:t>)</w:t>
      </w:r>
      <w:r/>
    </w:p>
    <w:p>
      <w:pPr>
        <w:pStyle w:val="Heading4"/>
      </w:pPr>
      <w:r>
        <w:t>Bible References:</w:t>
      </w:r>
      <w:r/>
      <w:r/>
    </w:p>
    <w:p>
      <w:pPr>
        <w:pStyle w:val="ListBullet"/>
        <w:spacing w:line="240" w:lineRule="auto"/>
        <w:ind w:left="720"/>
      </w:pPr>
      <w:r/>
      <w:r>
        <w:t>Jeremiah 26:18-19</w:t>
      </w:r>
      <w:r/>
    </w:p>
    <w:p>
      <w:pPr>
        <w:pStyle w:val="ListBullet"/>
        <w:spacing w:line="240" w:lineRule="auto"/>
        <w:ind w:left="720"/>
      </w:pPr>
      <w:r/>
      <w:r>
        <w:t>Micah 1:1</w:t>
      </w:r>
      <w:r/>
    </w:p>
    <w:p>
      <w:pPr>
        <w:pStyle w:val="ListBullet"/>
        <w:spacing w:line="240" w:lineRule="auto"/>
        <w:ind w:left="720"/>
      </w:pPr>
      <w:r/>
      <w:r>
        <w:t>Micah 6:2</w:t>
      </w:r>
      <w:r/>
      <w:r/>
    </w:p>
    <w:p>
      <w:pPr>
        <w:pStyle w:val="Heading4"/>
      </w:pPr>
      <w:r>
        <w:t>Word Data:</w:t>
      </w:r>
      <w:r/>
      <w:r/>
    </w:p>
    <w:p>
      <w:pPr>
        <w:pStyle w:val="ListBullet"/>
        <w:spacing w:line="240" w:lineRule="auto"/>
        <w:ind w:left="720"/>
      </w:pPr>
      <w:r/>
      <w:r>
        <w:t>Strong's: H4318</w:t>
      </w:r>
      <w:r/>
      <w:r/>
    </w:p>
    <w:p>
      <w:pPr>
        <w:pStyle w:val="Heading4"/>
      </w:pPr>
      <w:r>
        <w:t>Forms Found in the English ULB:</w:t>
      </w:r>
      <w:r/>
    </w:p>
    <w:p>
      <w:r/>
      <w:r>
        <w:t>Micah, Micah's</w:t>
      </w:r>
      <w:r/>
    </w:p>
    <w:p>
      <w:pPr>
        <w:pStyle w:val="Heading3"/>
      </w:pPr>
      <w:r>
        <w:t>Mizpah</w:t>
      </w:r>
      <w:r/>
    </w:p>
    <w:p>
      <w:pPr>
        <w:pStyle w:val="Heading4"/>
      </w:pPr>
      <w:r>
        <w:t>Facts:</w:t>
      </w:r>
      <w:r/>
    </w:p>
    <w:p>
      <w:r/>
      <w:r>
        <w:t>Mizpah is the name of several towns mentioned in the Old Testament. It means, "look-out point" or "watchtower."</w:t>
      </w:r>
      <w:r/>
      <w:r/>
    </w:p>
    <w:p>
      <w:pPr>
        <w:pStyle w:val="ListBullet"/>
        <w:spacing w:line="240" w:lineRule="auto"/>
        <w:ind w:left="720"/>
      </w:pPr>
      <w:r/>
      <w:r>
        <w:t>When David was being pursued by Saul, he left his parents in Mizpah, under the protection of the king of Moab.</w:t>
      </w:r>
      <w:r/>
    </w:p>
    <w:p>
      <w:pPr>
        <w:pStyle w:val="ListBullet"/>
        <w:spacing w:line="240" w:lineRule="auto"/>
        <w:ind w:left="720"/>
      </w:pPr>
      <w:r/>
      <w:r>
        <w:t>One city called Mizpah was located on the border between the kingdoms of Judah and Israel. It was a major military center.</w:t>
      </w:r>
      <w:r/>
      <w:r/>
    </w:p>
    <w:p>
      <w:r/>
      <w:r>
        <w:t xml:space="preserve">(See also: </w:t>
      </w:r>
      <w:hyperlink r:id="rId104">
        <w:r>
          <w:rPr>
            <w:color w:val="0000EE"/>
            <w:u w:val="single"/>
          </w:rPr>
          <w:t>David</w:t>
        </w:r>
      </w:hyperlink>
      <w:r>
        <w:t xml:space="preserve">, </w:t>
      </w:r>
      <w:hyperlink r:id="rId89">
        <w:r>
          <w:rPr>
            <w:color w:val="0000EE"/>
            <w:u w:val="single"/>
          </w:rPr>
          <w:t>Judah</w:t>
        </w:r>
      </w:hyperlink>
      <w:r>
        <w:t xml:space="preserve">, </w:t>
      </w:r>
      <w:hyperlink r:id="rId40">
        <w:r>
          <w:rPr>
            <w:color w:val="0000EE"/>
            <w:u w:val="single"/>
          </w:rPr>
          <w:t>kingdom of Israel</w:t>
        </w:r>
      </w:hyperlink>
      <w:r>
        <w:t xml:space="preserve">, </w:t>
      </w:r>
      <w:hyperlink r:id="rId213">
        <w:r>
          <w:rPr>
            <w:color w:val="0000EE"/>
            <w:u w:val="single"/>
          </w:rPr>
          <w:t>Moab</w:t>
        </w:r>
      </w:hyperlink>
      <w:r>
        <w:t xml:space="preserve">, </w:t>
      </w:r>
      <w:hyperlink r:id="rId117">
        <w:r>
          <w:rPr>
            <w:color w:val="0000EE"/>
            <w:u w:val="single"/>
          </w:rPr>
          <w:t>Saul (OT)</w:t>
        </w:r>
      </w:hyperlink>
      <w:r>
        <w:t>)</w:t>
      </w:r>
      <w:r/>
    </w:p>
    <w:p>
      <w:pPr>
        <w:pStyle w:val="Heading4"/>
      </w:pPr>
      <w:r>
        <w:t>Bible References:</w:t>
      </w:r>
      <w:r/>
      <w:r/>
    </w:p>
    <w:p>
      <w:pPr>
        <w:pStyle w:val="ListBullet"/>
        <w:spacing w:line="240" w:lineRule="auto"/>
        <w:ind w:left="720"/>
      </w:pPr>
      <w:r/>
      <w:r>
        <w:t>1 Kings 15:20-22</w:t>
      </w:r>
      <w:r/>
    </w:p>
    <w:p>
      <w:pPr>
        <w:pStyle w:val="ListBullet"/>
        <w:spacing w:line="240" w:lineRule="auto"/>
        <w:ind w:left="720"/>
      </w:pPr>
      <w:r/>
      <w:r>
        <w:t>1 Samuel 7:5-6</w:t>
      </w:r>
      <w:r/>
    </w:p>
    <w:p>
      <w:pPr>
        <w:pStyle w:val="ListBullet"/>
        <w:spacing w:line="240" w:lineRule="auto"/>
        <w:ind w:left="720"/>
      </w:pPr>
      <w:r/>
      <w:r>
        <w:t>1 Samuel 7:10-11</w:t>
      </w:r>
      <w:r/>
    </w:p>
    <w:p>
      <w:pPr>
        <w:pStyle w:val="ListBullet"/>
        <w:spacing w:line="240" w:lineRule="auto"/>
        <w:ind w:left="720"/>
      </w:pPr>
      <w:r/>
      <w:r>
        <w:t>Jeremiah 40:5-6</w:t>
      </w:r>
      <w:r/>
    </w:p>
    <w:p>
      <w:pPr>
        <w:pStyle w:val="ListBullet"/>
        <w:spacing w:line="240" w:lineRule="auto"/>
        <w:ind w:left="720"/>
      </w:pPr>
      <w:r/>
      <w:r>
        <w:t>Judges 10:17-18</w:t>
      </w:r>
      <w:r/>
      <w:r/>
    </w:p>
    <w:p>
      <w:pPr>
        <w:pStyle w:val="Heading4"/>
      </w:pPr>
      <w:r>
        <w:t>Word Data:</w:t>
      </w:r>
      <w:r/>
      <w:r/>
    </w:p>
    <w:p>
      <w:pPr>
        <w:pStyle w:val="ListBullet"/>
        <w:spacing w:line="240" w:lineRule="auto"/>
        <w:ind w:left="720"/>
      </w:pPr>
      <w:r/>
      <w:r>
        <w:t>Strong's: H4708, H4709</w:t>
      </w:r>
      <w:r/>
      <w:r/>
    </w:p>
    <w:p>
      <w:pPr>
        <w:pStyle w:val="Heading4"/>
      </w:pPr>
      <w:r>
        <w:t>Forms Found in the English ULB:</w:t>
      </w:r>
      <w:r/>
    </w:p>
    <w:p>
      <w:r/>
      <w:r>
        <w:t>Mizpah</w:t>
      </w:r>
      <w:r/>
    </w:p>
    <w:p>
      <w:pPr>
        <w:pStyle w:val="Heading3"/>
      </w:pPr>
      <w:r>
        <w:t>Moab</w:t>
      </w:r>
      <w:r/>
    </w:p>
    <w:p>
      <w:pPr>
        <w:pStyle w:val="Heading4"/>
      </w:pPr>
      <w:r>
        <w:t>Facts:</w:t>
      </w:r>
      <w:r/>
    </w:p>
    <w:p>
      <w:r/>
      <w:r>
        <w:t>Moab was the son of Lot's elder daughter. Moab also became the name of the land where Moab and his family lived. The term "Moabite" refers to a person who is descended from Moab or who lives in the country of Moab.</w:t>
      </w:r>
      <w:r/>
      <w:r/>
    </w:p>
    <w:p>
      <w:pPr>
        <w:pStyle w:val="ListBullet"/>
        <w:spacing w:line="240" w:lineRule="auto"/>
        <w:ind w:left="720"/>
      </w:pPr>
      <w:r/>
      <w:r>
        <w:t>The country of Moab was located east of the Salt Sea.</w:t>
      </w:r>
      <w:r/>
    </w:p>
    <w:p>
      <w:pPr>
        <w:pStyle w:val="ListBullet"/>
        <w:spacing w:line="240" w:lineRule="auto"/>
        <w:ind w:left="720"/>
      </w:pPr>
      <w:r/>
      <w:r>
        <w:t>Moab was southeast from the town of Bethlehem where Naomi's family lived.</w:t>
      </w:r>
      <w:r/>
    </w:p>
    <w:p>
      <w:pPr>
        <w:pStyle w:val="ListBullet"/>
        <w:spacing w:line="240" w:lineRule="auto"/>
        <w:ind w:left="720"/>
      </w:pPr>
      <w:r/>
      <w:r>
        <w:t>The people in Bethlehem called Ruth a "Moabitess" because she was a woman from the country of Moab. This term could also be translated as "Moabite woman" or "woman from Moab."</w:t>
      </w:r>
      <w:r/>
      <w:r/>
    </w:p>
    <w:p>
      <w:r/>
      <w:r>
        <w:t xml:space="preserve">(See also: </w:t>
      </w:r>
      <w:hyperlink r:id="rId214">
        <w:r>
          <w:rPr>
            <w:color w:val="0000EE"/>
            <w:u w:val="single"/>
          </w:rPr>
          <w:t>Bethlehem</w:t>
        </w:r>
      </w:hyperlink>
      <w:r>
        <w:t xml:space="preserve">, </w:t>
      </w:r>
      <w:hyperlink r:id="rId191">
        <w:r>
          <w:rPr>
            <w:color w:val="0000EE"/>
            <w:u w:val="single"/>
          </w:rPr>
          <w:t>Judea</w:t>
        </w:r>
      </w:hyperlink>
      <w:r>
        <w:t xml:space="preserve">, </w:t>
      </w:r>
      <w:hyperlink r:id="rId46">
        <w:r>
          <w:rPr>
            <w:color w:val="0000EE"/>
            <w:u w:val="single"/>
          </w:rPr>
          <w:t>Lot</w:t>
        </w:r>
      </w:hyperlink>
      <w:r>
        <w:t xml:space="preserve">, </w:t>
      </w:r>
      <w:hyperlink r:id="rId215">
        <w:r>
          <w:rPr>
            <w:color w:val="0000EE"/>
            <w:u w:val="single"/>
          </w:rPr>
          <w:t>Ruth</w:t>
        </w:r>
      </w:hyperlink>
      <w:r>
        <w:t xml:space="preserve">, </w:t>
      </w:r>
      <w:hyperlink r:id="rId49">
        <w:r>
          <w:rPr>
            <w:color w:val="0000EE"/>
            <w:u w:val="single"/>
          </w:rPr>
          <w:t>Salt Sea</w:t>
        </w:r>
      </w:hyperlink>
      <w:r>
        <w:t>)</w:t>
      </w:r>
      <w:r/>
    </w:p>
    <w:p>
      <w:pPr>
        <w:pStyle w:val="Heading4"/>
      </w:pPr>
      <w:r>
        <w:t>Bible References:</w:t>
      </w:r>
      <w:r/>
      <w:r/>
    </w:p>
    <w:p>
      <w:pPr>
        <w:pStyle w:val="ListBullet"/>
        <w:spacing w:line="240" w:lineRule="auto"/>
        <w:ind w:left="720"/>
      </w:pPr>
      <w:r/>
      <w:r>
        <w:t>Genesis 19:37</w:t>
      </w:r>
      <w:r/>
    </w:p>
    <w:p>
      <w:pPr>
        <w:pStyle w:val="ListBullet"/>
        <w:spacing w:line="240" w:lineRule="auto"/>
        <w:ind w:left="720"/>
      </w:pPr>
      <w:r/>
      <w:r>
        <w:t>Genesis 36:34-36</w:t>
      </w:r>
      <w:r/>
    </w:p>
    <w:p>
      <w:pPr>
        <w:pStyle w:val="ListBullet"/>
        <w:spacing w:line="240" w:lineRule="auto"/>
        <w:ind w:left="720"/>
      </w:pPr>
      <w:r/>
      <w:r>
        <w:t>Ruth 1:1-2</w:t>
      </w:r>
      <w:r/>
    </w:p>
    <w:p>
      <w:pPr>
        <w:pStyle w:val="ListBullet"/>
        <w:spacing w:line="240" w:lineRule="auto"/>
        <w:ind w:left="720"/>
      </w:pPr>
      <w:r/>
      <w:r>
        <w:t>Ruth 1:22</w:t>
      </w:r>
      <w:r/>
      <w:r/>
    </w:p>
    <w:p>
      <w:pPr>
        <w:pStyle w:val="Heading4"/>
      </w:pPr>
      <w:r>
        <w:t>Word Data:</w:t>
      </w:r>
      <w:r/>
      <w:r/>
    </w:p>
    <w:p>
      <w:pPr>
        <w:pStyle w:val="ListBullet"/>
        <w:spacing w:line="240" w:lineRule="auto"/>
        <w:ind w:left="720"/>
      </w:pPr>
      <w:r/>
      <w:r>
        <w:t>Strong's: H4124, H4125</w:t>
      </w:r>
      <w:r/>
      <w:r/>
    </w:p>
    <w:p>
      <w:pPr>
        <w:pStyle w:val="Heading4"/>
      </w:pPr>
      <w:r>
        <w:t>Forms Found in the English ULB:</w:t>
      </w:r>
      <w:r/>
    </w:p>
    <w:p>
      <w:r/>
      <w:r>
        <w:t>Moab, Moabite, Moabites, Moabitess, Moab's</w:t>
      </w:r>
      <w:r/>
    </w:p>
    <w:p>
      <w:pPr>
        <w:pStyle w:val="Heading3"/>
      </w:pPr>
      <w:r>
        <w:t>Molech</w:t>
      </w:r>
      <w:r/>
    </w:p>
    <w:p>
      <w:pPr>
        <w:pStyle w:val="Heading4"/>
      </w:pPr>
      <w:r>
        <w:t>Facts:</w:t>
      </w:r>
      <w:r/>
    </w:p>
    <w:p>
      <w:r/>
      <w:r>
        <w:t>Molech was the name of one of the false gods that the Canaanites worshiped. Other spellings are "Moloch" and "Molek."</w:t>
      </w:r>
      <w:r/>
      <w:r/>
    </w:p>
    <w:p>
      <w:pPr>
        <w:pStyle w:val="ListBullet"/>
        <w:spacing w:line="240" w:lineRule="auto"/>
        <w:ind w:left="720"/>
      </w:pPr>
      <w:r/>
      <w:r>
        <w:t>People who worshiped Molech sacrificed their children to him by means of fire.</w:t>
      </w:r>
      <w:r/>
    </w:p>
    <w:p>
      <w:pPr>
        <w:pStyle w:val="ListBullet"/>
        <w:spacing w:line="240" w:lineRule="auto"/>
        <w:ind w:left="720"/>
      </w:pPr>
      <w:r/>
      <w:r>
        <w:t>Some of the Israelites also worshiped Molech instead of the one true God, Yahweh. They followed the evil practices of Molech worshipers, including sacrificing their children.</w:t>
      </w:r>
      <w:r/>
      <w:r/>
    </w:p>
    <w:p>
      <w:r/>
      <w:r>
        <w:t xml:space="preserve">(See also: </w:t>
      </w:r>
      <w:hyperlink r:id="rId33">
        <w:r>
          <w:rPr>
            <w:color w:val="0000EE"/>
            <w:u w:val="single"/>
          </w:rPr>
          <w:t>Canaan</w:t>
        </w:r>
      </w:hyperlink>
      <w:r>
        <w:t xml:space="preserve">, </w:t>
      </w:r>
      <w:hyperlink r:id="rId216">
        <w:r>
          <w:rPr>
            <w:color w:val="0000EE"/>
            <w:u w:val="single"/>
          </w:rPr>
          <w:t>evil</w:t>
        </w:r>
      </w:hyperlink>
      <w:r>
        <w:t xml:space="preserve">, </w:t>
      </w:r>
      <w:hyperlink r:id="rId70">
        <w:r>
          <w:rPr>
            <w:color w:val="0000EE"/>
            <w:u w:val="single"/>
          </w:rPr>
          <w:t>false god</w:t>
        </w:r>
      </w:hyperlink>
      <w:r>
        <w:t xml:space="preserve">, </w:t>
      </w:r>
      <w:hyperlink r:id="rId160">
        <w:r>
          <w:rPr>
            <w:color w:val="0000EE"/>
            <w:u w:val="single"/>
          </w:rPr>
          <w:t>God</w:t>
        </w:r>
      </w:hyperlink>
      <w:r>
        <w:t xml:space="preserve">, </w:t>
      </w:r>
      <w:hyperlink r:id="rId70">
        <w:r>
          <w:rPr>
            <w:color w:val="0000EE"/>
            <w:u w:val="single"/>
          </w:rPr>
          <w:t>false god</w:t>
        </w:r>
      </w:hyperlink>
      <w:r>
        <w:t xml:space="preserve">, </w:t>
      </w:r>
      <w:hyperlink r:id="rId194">
        <w:r>
          <w:rPr>
            <w:color w:val="0000EE"/>
            <w:u w:val="single"/>
          </w:rPr>
          <w:t>sacrifice</w:t>
        </w:r>
      </w:hyperlink>
      <w:r>
        <w:t xml:space="preserve">, </w:t>
      </w:r>
      <w:hyperlink r:id="rId217">
        <w:r>
          <w:rPr>
            <w:color w:val="0000EE"/>
            <w:u w:val="single"/>
          </w:rPr>
          <w:t>true</w:t>
        </w:r>
      </w:hyperlink>
      <w:r>
        <w:t xml:space="preserve">, </w:t>
      </w:r>
      <w:hyperlink r:id="rId158">
        <w:r>
          <w:rPr>
            <w:color w:val="0000EE"/>
            <w:u w:val="single"/>
          </w:rPr>
          <w:t>worship</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1 Kings 11:7</w:t>
      </w:r>
      <w:r/>
    </w:p>
    <w:p>
      <w:pPr>
        <w:pStyle w:val="ListBullet"/>
        <w:spacing w:line="240" w:lineRule="auto"/>
        <w:ind w:left="720"/>
      </w:pPr>
      <w:r/>
      <w:r>
        <w:t>2 Kings 23:10</w:t>
      </w:r>
      <w:r/>
    </w:p>
    <w:p>
      <w:pPr>
        <w:pStyle w:val="ListBullet"/>
        <w:spacing w:line="240" w:lineRule="auto"/>
        <w:ind w:left="720"/>
      </w:pPr>
      <w:r/>
      <w:r>
        <w:t>Acts 7:43</w:t>
      </w:r>
      <w:r/>
    </w:p>
    <w:p>
      <w:pPr>
        <w:pStyle w:val="ListBullet"/>
        <w:spacing w:line="240" w:lineRule="auto"/>
        <w:ind w:left="720"/>
      </w:pPr>
      <w:r/>
      <w:r>
        <w:t>Jeremiah 32:33-35</w:t>
      </w:r>
      <w:r/>
    </w:p>
    <w:p>
      <w:pPr>
        <w:pStyle w:val="ListBullet"/>
        <w:spacing w:line="240" w:lineRule="auto"/>
        <w:ind w:left="720"/>
      </w:pPr>
      <w:r/>
      <w:r>
        <w:t>Leviticus 18:21</w:t>
      </w:r>
      <w:r/>
      <w:r/>
    </w:p>
    <w:p>
      <w:pPr>
        <w:pStyle w:val="Heading4"/>
      </w:pPr>
      <w:r>
        <w:t>Word Data:</w:t>
      </w:r>
      <w:r/>
      <w:r/>
    </w:p>
    <w:p>
      <w:pPr>
        <w:pStyle w:val="ListBullet"/>
        <w:spacing w:line="240" w:lineRule="auto"/>
        <w:ind w:left="720"/>
      </w:pPr>
      <w:r/>
      <w:r>
        <w:t>Strong's: H4428, H4432, G3434</w:t>
      </w:r>
      <w:r/>
      <w:r/>
    </w:p>
    <w:p>
      <w:pPr>
        <w:pStyle w:val="Heading4"/>
      </w:pPr>
      <w:r>
        <w:t>Forms Found in the English ULB:</w:t>
      </w:r>
      <w:r/>
    </w:p>
    <w:p>
      <w:r/>
      <w:r>
        <w:t>Molech</w:t>
      </w:r>
      <w:r/>
    </w:p>
    <w:p>
      <w:pPr>
        <w:pStyle w:val="Heading3"/>
      </w:pPr>
      <w:r>
        <w:t>Moses</w:t>
      </w:r>
      <w:r/>
    </w:p>
    <w:p>
      <w:pPr>
        <w:pStyle w:val="Heading4"/>
      </w:pPr>
      <w:r>
        <w:t>Facts:</w:t>
      </w:r>
      <w:r/>
    </w:p>
    <w:p>
      <w:r/>
      <w:r>
        <w:t>Moses was a prophet and leader of the Israelite people for over 40 years.</w:t>
      </w:r>
      <w:r/>
      <w:r/>
    </w:p>
    <w:p>
      <w:pPr>
        <w:pStyle w:val="ListBullet"/>
        <w:spacing w:line="240" w:lineRule="auto"/>
        <w:ind w:left="720"/>
      </w:pPr>
      <w:r/>
      <w:r>
        <w:t>When Moses was a baby, Moses' parents put him in a basket in the reeds of the Nile River to hide him from the Egyptian Pharaoh. Moses' sister Miriam watched over him there. Moses' life was spared when the pharaoh's daughter found him and took him to the palace to raise him as her son.</w:t>
      </w:r>
      <w:r/>
    </w:p>
    <w:p>
      <w:pPr>
        <w:pStyle w:val="ListBullet"/>
        <w:spacing w:line="240" w:lineRule="auto"/>
        <w:ind w:left="720"/>
      </w:pPr>
      <w:r/>
      <w:r>
        <w:t>God chose Moses to free the Israelites from slavery in Egypt and to lead them to the Promised Land.</w:t>
      </w:r>
      <w:r/>
    </w:p>
    <w:p>
      <w:pPr>
        <w:pStyle w:val="ListBullet"/>
        <w:spacing w:line="240" w:lineRule="auto"/>
        <w:ind w:left="720"/>
      </w:pPr>
      <w:r/>
      <w:r>
        <w:t>After the Israelites' escape from Egypt and while they were wandering in the desert, God gave Moses two stone tablets with the Ten Commandments written on them.</w:t>
      </w:r>
      <w:r/>
    </w:p>
    <w:p>
      <w:pPr>
        <w:pStyle w:val="ListBullet"/>
        <w:spacing w:line="240" w:lineRule="auto"/>
        <w:ind w:left="720"/>
      </w:pPr>
      <w:r/>
      <w:r>
        <w:t>Near the end of his life, Moses saw the Promised Land, but didn't get to live in it because he disobeyed God.</w:t>
      </w:r>
      <w:r/>
      <w:r/>
    </w:p>
    <w:p>
      <w:r/>
      <w:r>
        <w:t xml:space="preserve">(See also: </w:t>
      </w:r>
      <w:hyperlink r:id="rId218">
        <w:r>
          <w:rPr>
            <w:color w:val="0000EE"/>
            <w:u w:val="single"/>
          </w:rPr>
          <w:t>Miriam</w:t>
        </w:r>
      </w:hyperlink>
      <w:r>
        <w:t xml:space="preserve">, </w:t>
      </w:r>
      <w:hyperlink r:id="rId219">
        <w:r>
          <w:rPr>
            <w:color w:val="0000EE"/>
            <w:u w:val="single"/>
          </w:rPr>
          <w:t>Promised Land</w:t>
        </w:r>
      </w:hyperlink>
      <w:r>
        <w:t xml:space="preserve">, </w:t>
      </w:r>
      <w:hyperlink r:id="rId220">
        <w:r>
          <w:rPr>
            <w:color w:val="0000EE"/>
            <w:u w:val="single"/>
          </w:rPr>
          <w:t>Ten Commandments</w:t>
        </w:r>
      </w:hyperlink>
      <w:r>
        <w:t>)</w:t>
      </w:r>
      <w:r/>
    </w:p>
    <w:p>
      <w:pPr>
        <w:pStyle w:val="Heading4"/>
      </w:pPr>
      <w:r>
        <w:t>Bible References:</w:t>
      </w:r>
      <w:r/>
      <w:r/>
    </w:p>
    <w:p>
      <w:pPr>
        <w:pStyle w:val="ListBullet"/>
        <w:spacing w:line="240" w:lineRule="auto"/>
        <w:ind w:left="720"/>
      </w:pPr>
      <w:r/>
      <w:r>
        <w:t>Acts 7:21</w:t>
      </w:r>
      <w:r/>
    </w:p>
    <w:p>
      <w:pPr>
        <w:pStyle w:val="ListBullet"/>
        <w:spacing w:line="240" w:lineRule="auto"/>
        <w:ind w:left="720"/>
      </w:pPr>
      <w:r/>
      <w:r>
        <w:t>Acts 7:30</w:t>
      </w:r>
      <w:r/>
    </w:p>
    <w:p>
      <w:pPr>
        <w:pStyle w:val="ListBullet"/>
        <w:spacing w:line="240" w:lineRule="auto"/>
        <w:ind w:left="720"/>
      </w:pPr>
      <w:r/>
      <w:r>
        <w:t>Exodus 2:10</w:t>
      </w:r>
      <w:r/>
    </w:p>
    <w:p>
      <w:pPr>
        <w:pStyle w:val="ListBullet"/>
        <w:spacing w:line="240" w:lineRule="auto"/>
        <w:ind w:left="720"/>
      </w:pPr>
      <w:r/>
      <w:r>
        <w:t>Exodus 9:1</w:t>
      </w:r>
      <w:r/>
    </w:p>
    <w:p>
      <w:pPr>
        <w:pStyle w:val="ListBullet"/>
        <w:spacing w:line="240" w:lineRule="auto"/>
        <w:ind w:left="720"/>
      </w:pPr>
      <w:r/>
      <w:r>
        <w:t>Matthew 17:4</w:t>
      </w:r>
      <w:r/>
    </w:p>
    <w:p>
      <w:pPr>
        <w:pStyle w:val="ListBullet"/>
        <w:spacing w:line="240" w:lineRule="auto"/>
        <w:ind w:left="720"/>
      </w:pPr>
      <w:r/>
      <w:r>
        <w:t>Romans 5:14</w:t>
      </w:r>
      <w:r/>
      <w:r/>
    </w:p>
    <w:p>
      <w:pPr>
        <w:pStyle w:val="Heading4"/>
      </w:pPr>
      <w:r>
        <w:t>Word Data:</w:t>
      </w:r>
      <w:r/>
      <w:r/>
    </w:p>
    <w:p>
      <w:pPr>
        <w:pStyle w:val="ListBullet"/>
        <w:spacing w:line="240" w:lineRule="auto"/>
        <w:ind w:left="720"/>
      </w:pPr>
      <w:r/>
      <w:r>
        <w:t>Strong's: H4872, H4873, G3475</w:t>
      </w:r>
      <w:r/>
      <w:r/>
    </w:p>
    <w:p>
      <w:pPr>
        <w:pStyle w:val="Heading4"/>
      </w:pPr>
      <w:r>
        <w:t>Forms Found in the English ULB:</w:t>
      </w:r>
      <w:r/>
    </w:p>
    <w:p>
      <w:r/>
      <w:r>
        <w:t>Moses, Moses'</w:t>
      </w:r>
      <w:r/>
    </w:p>
    <w:p>
      <w:pPr>
        <w:pStyle w:val="Heading3"/>
      </w:pPr>
      <w:r>
        <w:t>Nebuchadnezzar</w:t>
      </w:r>
      <w:r/>
    </w:p>
    <w:p>
      <w:pPr>
        <w:pStyle w:val="Heading4"/>
      </w:pPr>
      <w:r>
        <w:t>Facts:</w:t>
      </w:r>
      <w:r/>
    </w:p>
    <w:p>
      <w:r/>
      <w:r>
        <w:t>Nebuchadnezzar was a king of the Babylonian Empire whose powerful army conquered many people groups and nations.</w:t>
      </w:r>
      <w:r/>
      <w:r/>
    </w:p>
    <w:p>
      <w:pPr>
        <w:pStyle w:val="ListBullet"/>
        <w:spacing w:line="240" w:lineRule="auto"/>
        <w:ind w:left="720"/>
      </w:pPr>
      <w:r/>
      <w:r>
        <w:t>Under Nebuchadnezzar's leadership, the Babylonian army attacked and conquered the kingdom of Judah, and took most of the people of Judah to Babylon as captives. The captives were forced to live there for a period of 70 years known as the "Babylonian Exile.</w:t>
      </w:r>
      <w:r/>
    </w:p>
    <w:p>
      <w:pPr>
        <w:pStyle w:val="ListBullet"/>
        <w:spacing w:line="240" w:lineRule="auto"/>
        <w:ind w:left="720"/>
      </w:pPr>
      <w:r/>
      <w:r>
        <w:t>One of the exiles, Daniel, interpreted some of King Nebuchadnezzar's dreams.</w:t>
      </w:r>
      <w:r/>
    </w:p>
    <w:p>
      <w:pPr>
        <w:pStyle w:val="ListBullet"/>
        <w:spacing w:line="240" w:lineRule="auto"/>
        <w:ind w:left="720"/>
      </w:pPr>
      <w:r/>
      <w:r>
        <w:t>Three other captured Israelites, Hananiah, Mishael, and Azariah, were thrown into a fiery furnace when they refused to bow down to a gigantic gold statue that Nebuchadnezzar had made.</w:t>
      </w:r>
      <w:r/>
    </w:p>
    <w:p>
      <w:pPr>
        <w:pStyle w:val="ListBullet"/>
        <w:spacing w:line="240" w:lineRule="auto"/>
        <w:ind w:left="720"/>
      </w:pPr>
      <w:r/>
      <w:r>
        <w:t>King Nebuchadnezzar was very arrogant and worshiped false gods. When he conquered Judah, he stole many gold and silver objects from the temple in Jerusalem.</w:t>
      </w:r>
      <w:r/>
    </w:p>
    <w:p>
      <w:pPr>
        <w:pStyle w:val="ListBullet"/>
        <w:spacing w:line="240" w:lineRule="auto"/>
        <w:ind w:left="720"/>
      </w:pPr>
      <w:r/>
      <w:r>
        <w:t>Because Nebuchadnezzar was proud and refused to turn away from worshiping false gods, Yahweh caused him to be destitute for seven years, living like an animal. After the seven years, God restored Nebuchadnezzar when he humbled himself and praised the one true God, Yahweh.</w:t>
      </w:r>
      <w:r/>
      <w:r/>
    </w:p>
    <w:p>
      <w:r/>
      <w:r>
        <w:t xml:space="preserve">(See also: </w:t>
      </w:r>
      <w:hyperlink r:id="rId221">
        <w:r>
          <w:rPr>
            <w:color w:val="0000EE"/>
            <w:u w:val="single"/>
          </w:rPr>
          <w:t>arrogant</w:t>
        </w:r>
      </w:hyperlink>
      <w:r>
        <w:t xml:space="preserve">, </w:t>
      </w:r>
      <w:hyperlink r:id="rId147">
        <w:r>
          <w:rPr>
            <w:color w:val="0000EE"/>
            <w:u w:val="single"/>
          </w:rPr>
          <w:t>Azariah</w:t>
        </w:r>
      </w:hyperlink>
      <w:r>
        <w:t xml:space="preserve">, </w:t>
      </w:r>
      <w:hyperlink r:id="rId77">
        <w:r>
          <w:rPr>
            <w:color w:val="0000EE"/>
            <w:u w:val="single"/>
          </w:rPr>
          <w:t>Babylon</w:t>
        </w:r>
      </w:hyperlink>
      <w:r>
        <w:t xml:space="preserve">, </w:t>
      </w:r>
      <w:hyperlink r:id="rId79">
        <w:r>
          <w:rPr>
            <w:color w:val="0000EE"/>
            <w:u w:val="single"/>
          </w:rPr>
          <w:t>Hananiah</w:t>
        </w:r>
      </w:hyperlink>
      <w:r>
        <w:t xml:space="preserve">, </w:t>
      </w:r>
      <w:hyperlink r:id="rId80">
        <w:r>
          <w:rPr>
            <w:color w:val="0000EE"/>
            <w:u w:val="single"/>
          </w:rPr>
          <w:t>Mishael</w:t>
        </w:r>
      </w:hyperlink>
      <w:r>
        <w:t>)</w:t>
      </w:r>
      <w:r/>
    </w:p>
    <w:p>
      <w:pPr>
        <w:pStyle w:val="Heading4"/>
      </w:pPr>
      <w:r>
        <w:t>Bible References:</w:t>
      </w:r>
      <w:r/>
      <w:r/>
    </w:p>
    <w:p>
      <w:pPr>
        <w:pStyle w:val="ListBullet"/>
        <w:spacing w:line="240" w:lineRule="auto"/>
        <w:ind w:left="720"/>
      </w:pPr>
      <w:r/>
      <w:r>
        <w:t>1 Chronicles 6:15</w:t>
      </w:r>
      <w:r/>
    </w:p>
    <w:p>
      <w:pPr>
        <w:pStyle w:val="ListBullet"/>
        <w:spacing w:line="240" w:lineRule="auto"/>
        <w:ind w:left="720"/>
      </w:pPr>
      <w:r/>
      <w:r>
        <w:t>2 Kings 25:1-3</w:t>
      </w:r>
      <w:r/>
    </w:p>
    <w:p>
      <w:pPr>
        <w:pStyle w:val="ListBullet"/>
        <w:spacing w:line="240" w:lineRule="auto"/>
        <w:ind w:left="720"/>
      </w:pPr>
      <w:r/>
      <w:r>
        <w:t>Daniel 1:2</w:t>
      </w:r>
      <w:r/>
    </w:p>
    <w:p>
      <w:pPr>
        <w:pStyle w:val="ListBullet"/>
        <w:spacing w:line="240" w:lineRule="auto"/>
        <w:ind w:left="720"/>
      </w:pPr>
      <w:r/>
      <w:r>
        <w:t>Daniel 4:4</w:t>
      </w:r>
      <w:r/>
    </w:p>
    <w:p>
      <w:pPr>
        <w:pStyle w:val="ListBullet"/>
        <w:spacing w:line="240" w:lineRule="auto"/>
        <w:ind w:left="720"/>
      </w:pPr>
      <w:r/>
      <w:r>
        <w:t>Ezekiel 26:8</w:t>
      </w:r>
      <w:r/>
      <w:r/>
    </w:p>
    <w:p>
      <w:pPr>
        <w:pStyle w:val="Heading4"/>
      </w:pPr>
      <w:r>
        <w:t>Word Data:</w:t>
      </w:r>
      <w:r/>
      <w:r/>
    </w:p>
    <w:p>
      <w:pPr>
        <w:pStyle w:val="ListBullet"/>
        <w:spacing w:line="240" w:lineRule="auto"/>
        <w:ind w:left="720"/>
      </w:pPr>
      <w:r/>
      <w:r>
        <w:t>Strong's: H5019, H5020</w:t>
      </w:r>
      <w:r/>
      <w:r/>
    </w:p>
    <w:p>
      <w:pPr>
        <w:pStyle w:val="Heading4"/>
      </w:pPr>
      <w:r>
        <w:t>Forms Found in the English ULB:</w:t>
      </w:r>
      <w:r/>
    </w:p>
    <w:p>
      <w:r/>
      <w:r>
        <w:t>Nebuchadnezzar, Nebuchadnezzar's</w:t>
      </w:r>
      <w:r/>
    </w:p>
    <w:p>
      <w:pPr>
        <w:pStyle w:val="Heading3"/>
      </w:pPr>
      <w:r>
        <w:t>Negev</w:t>
      </w:r>
      <w:r/>
    </w:p>
    <w:p>
      <w:pPr>
        <w:pStyle w:val="Heading4"/>
      </w:pPr>
      <w:r>
        <w:t>Facts:</w:t>
      </w:r>
      <w:r/>
    </w:p>
    <w:p>
      <w:r/>
      <w:r>
        <w:t>The Negev is a desert region in the southern part of Israel, southwest of the Salt Sea.</w:t>
      </w:r>
      <w:r/>
      <w:r/>
    </w:p>
    <w:p>
      <w:pPr>
        <w:pStyle w:val="ListBullet"/>
        <w:spacing w:line="240" w:lineRule="auto"/>
        <w:ind w:left="720"/>
      </w:pPr>
      <w:r/>
      <w:r>
        <w:t>The original word means "the South," and some English versions translate it this way.</w:t>
      </w:r>
      <w:r/>
    </w:p>
    <w:p>
      <w:pPr>
        <w:pStyle w:val="ListBullet"/>
        <w:spacing w:line="240" w:lineRule="auto"/>
        <w:ind w:left="720"/>
      </w:pPr>
      <w:r/>
      <w:r>
        <w:t>It could be that the "South" is not located where the Negev Desert is today.</w:t>
      </w:r>
      <w:r/>
    </w:p>
    <w:p>
      <w:pPr>
        <w:pStyle w:val="ListBullet"/>
        <w:spacing w:line="240" w:lineRule="auto"/>
        <w:ind w:left="720"/>
      </w:pPr>
      <w:r/>
      <w:r>
        <w:t>When Abraham lived in the city of Kadesh, he was in the Negev or southern region.</w:t>
      </w:r>
      <w:r/>
    </w:p>
    <w:p>
      <w:pPr>
        <w:pStyle w:val="ListBullet"/>
        <w:spacing w:line="240" w:lineRule="auto"/>
        <w:ind w:left="720"/>
      </w:pPr>
      <w:r/>
      <w:r>
        <w:t>Isaac was living in the Negev when Rebekah traveled to meet him and become his wife.</w:t>
      </w:r>
      <w:r/>
    </w:p>
    <w:p>
      <w:pPr>
        <w:pStyle w:val="ListBullet"/>
        <w:spacing w:line="240" w:lineRule="auto"/>
        <w:ind w:left="720"/>
      </w:pPr>
      <w:r/>
      <w:r>
        <w:t>The Jewish tribes of Judah and Simeon lived in this southern region.</w:t>
      </w:r>
      <w:r/>
    </w:p>
    <w:p>
      <w:pPr>
        <w:pStyle w:val="ListBullet"/>
        <w:spacing w:line="240" w:lineRule="auto"/>
        <w:ind w:left="720"/>
      </w:pPr>
      <w:r/>
      <w:r>
        <w:t>The largest city in the Negev region was Beersheba.</w:t>
      </w:r>
      <w:r/>
      <w:r/>
    </w:p>
    <w:p>
      <w:r/>
      <w:r>
        <w:t xml:space="preserve">(See also: </w:t>
      </w:r>
      <w:hyperlink r:id="rId101">
        <w:r>
          <w:rPr>
            <w:color w:val="0000EE"/>
            <w:u w:val="single"/>
          </w:rPr>
          <w:t>Abraham</w:t>
        </w:r>
      </w:hyperlink>
      <w:r>
        <w:t xml:space="preserve">, </w:t>
      </w:r>
      <w:hyperlink r:id="rId222">
        <w:r>
          <w:rPr>
            <w:color w:val="0000EE"/>
            <w:u w:val="single"/>
          </w:rPr>
          <w:t>Beersheba</w:t>
        </w:r>
      </w:hyperlink>
      <w:r>
        <w:t xml:space="preserve">, </w:t>
      </w:r>
      <w:hyperlink r:id="rId68">
        <w:r>
          <w:rPr>
            <w:color w:val="0000EE"/>
            <w:u w:val="single"/>
          </w:rPr>
          <w:t>Israel</w:t>
        </w:r>
      </w:hyperlink>
      <w:r>
        <w:t xml:space="preserve">, </w:t>
      </w:r>
      <w:hyperlink r:id="rId106">
        <w:r>
          <w:rPr>
            <w:color w:val="0000EE"/>
            <w:u w:val="single"/>
          </w:rPr>
          <w:t>Judah</w:t>
        </w:r>
      </w:hyperlink>
      <w:r>
        <w:t xml:space="preserve">, </w:t>
      </w:r>
      <w:hyperlink r:id="rId223">
        <w:r>
          <w:rPr>
            <w:color w:val="0000EE"/>
            <w:u w:val="single"/>
          </w:rPr>
          <w:t>Kadesh</w:t>
        </w:r>
      </w:hyperlink>
      <w:r>
        <w:t xml:space="preserve">, </w:t>
      </w:r>
      <w:hyperlink r:id="rId49">
        <w:r>
          <w:rPr>
            <w:color w:val="0000EE"/>
            <w:u w:val="single"/>
          </w:rPr>
          <w:t>Salt Sea</w:t>
        </w:r>
      </w:hyperlink>
      <w:r>
        <w:t xml:space="preserve">, </w:t>
      </w:r>
      <w:hyperlink r:id="rId224">
        <w:r>
          <w:rPr>
            <w:color w:val="0000EE"/>
            <w:u w:val="single"/>
          </w:rPr>
          <w:t>Simeon</w:t>
        </w:r>
      </w:hyperlink>
      <w:r>
        <w:t>)</w:t>
      </w:r>
      <w:r/>
    </w:p>
    <w:p>
      <w:pPr>
        <w:pStyle w:val="Heading4"/>
      </w:pPr>
      <w:r>
        <w:t>Bible References:</w:t>
      </w:r>
      <w:r/>
      <w:r/>
    </w:p>
    <w:p>
      <w:pPr>
        <w:pStyle w:val="ListBullet"/>
        <w:spacing w:line="240" w:lineRule="auto"/>
        <w:ind w:left="720"/>
      </w:pPr>
      <w:r/>
      <w:r>
        <w:t>Genesis 12:9</w:t>
      </w:r>
      <w:r/>
    </w:p>
    <w:p>
      <w:pPr>
        <w:pStyle w:val="ListBullet"/>
        <w:spacing w:line="240" w:lineRule="auto"/>
        <w:ind w:left="720"/>
      </w:pPr>
      <w:r/>
      <w:r>
        <w:t>Genesis 20:1-3</w:t>
      </w:r>
      <w:r/>
    </w:p>
    <w:p>
      <w:pPr>
        <w:pStyle w:val="ListBullet"/>
        <w:spacing w:line="240" w:lineRule="auto"/>
        <w:ind w:left="720"/>
      </w:pPr>
      <w:r/>
      <w:r>
        <w:t>Genesis 24:62</w:t>
      </w:r>
      <w:r/>
    </w:p>
    <w:p>
      <w:pPr>
        <w:pStyle w:val="ListBullet"/>
        <w:spacing w:line="240" w:lineRule="auto"/>
        <w:ind w:left="720"/>
      </w:pPr>
      <w:r/>
      <w:r>
        <w:t>Joshua 3:14-16</w:t>
      </w:r>
      <w:r/>
    </w:p>
    <w:p>
      <w:pPr>
        <w:pStyle w:val="ListBullet"/>
        <w:spacing w:line="240" w:lineRule="auto"/>
        <w:ind w:left="720"/>
      </w:pPr>
      <w:r/>
      <w:r>
        <w:t>Numbers 13:17-20</w:t>
      </w:r>
      <w:r/>
      <w:r/>
    </w:p>
    <w:p>
      <w:pPr>
        <w:pStyle w:val="Heading4"/>
      </w:pPr>
      <w:r>
        <w:t>Word Data:</w:t>
      </w:r>
      <w:r/>
      <w:r/>
    </w:p>
    <w:p>
      <w:pPr>
        <w:pStyle w:val="ListBullet"/>
        <w:spacing w:line="240" w:lineRule="auto"/>
        <w:ind w:left="720"/>
      </w:pPr>
      <w:r/>
      <w:r>
        <w:t>Strong's: H5045, H6160</w:t>
      </w:r>
      <w:r/>
      <w:r/>
    </w:p>
    <w:p>
      <w:pPr>
        <w:pStyle w:val="Heading4"/>
      </w:pPr>
      <w:r>
        <w:t>Forms Found in the English ULB:</w:t>
      </w:r>
      <w:r/>
    </w:p>
    <w:p>
      <w:r/>
      <w:r>
        <w:t>Negev</w:t>
      </w:r>
      <w:r/>
    </w:p>
    <w:p>
      <w:pPr>
        <w:pStyle w:val="Heading3"/>
      </w:pPr>
      <w:r>
        <w:t>Pharaoh</w:t>
      </w:r>
      <w:r/>
    </w:p>
    <w:p>
      <w:pPr>
        <w:pStyle w:val="Heading4"/>
      </w:pPr>
      <w:r>
        <w:t>Facts:</w:t>
      </w:r>
      <w:r/>
    </w:p>
    <w:p>
      <w:r/>
      <w:r>
        <w:t>In ancient times, the kings who ruled over the country of Egypt were called pharaohs.</w:t>
      </w:r>
      <w:r/>
      <w:r/>
    </w:p>
    <w:p>
      <w:pPr>
        <w:pStyle w:val="ListBullet"/>
        <w:spacing w:line="240" w:lineRule="auto"/>
        <w:ind w:left="720"/>
      </w:pPr>
      <w:r/>
      <w:r>
        <w:t>Altogether, over 300 pharaohs ruled Egypt for more than 2,000 years.</w:t>
      </w:r>
      <w:r/>
    </w:p>
    <w:p>
      <w:pPr>
        <w:pStyle w:val="ListBullet"/>
        <w:spacing w:line="240" w:lineRule="auto"/>
        <w:ind w:left="720"/>
      </w:pPr>
      <w:r/>
      <w:r>
        <w:t>These Egyptians kings were very powerful and wealthy.</w:t>
      </w:r>
      <w:r/>
    </w:p>
    <w:p>
      <w:pPr>
        <w:pStyle w:val="ListBullet"/>
        <w:spacing w:line="240" w:lineRule="auto"/>
        <w:ind w:left="720"/>
      </w:pPr>
      <w:r/>
      <w:r>
        <w:t>Several of these pharaohs are mentioned in the Bible.</w:t>
      </w:r>
      <w:r/>
    </w:p>
    <w:p>
      <w:pPr>
        <w:pStyle w:val="ListBullet"/>
        <w:spacing w:line="240" w:lineRule="auto"/>
        <w:ind w:left="720"/>
      </w:pPr>
      <w:r/>
      <w:r>
        <w:t>Often this title is used as a name rather than as a title. In these cases, it is capitalized and written as "Pharaoh."</w:t>
      </w:r>
      <w:r/>
      <w:r/>
    </w:p>
    <w:p>
      <w:r/>
      <w:r>
        <w:t xml:space="preserve">(See also: </w:t>
      </w:r>
      <w:hyperlink r:id="rId50">
        <w:r>
          <w:rPr>
            <w:color w:val="0000EE"/>
            <w:u w:val="single"/>
          </w:rPr>
          <w:t>egypt</w:t>
        </w:r>
      </w:hyperlink>
      <w:r>
        <w:t xml:space="preserve">, </w:t>
      </w:r>
      <w:hyperlink r:id="rId225">
        <w:r>
          <w:rPr>
            <w:color w:val="0000EE"/>
            <w:u w:val="single"/>
          </w:rPr>
          <w:t>king</w:t>
        </w:r>
      </w:hyperlink>
      <w:r>
        <w:t>)</w:t>
      </w:r>
      <w:r/>
    </w:p>
    <w:p>
      <w:pPr>
        <w:pStyle w:val="Heading4"/>
      </w:pPr>
      <w:r>
        <w:t>Bible References:</w:t>
      </w:r>
      <w:r/>
      <w:r/>
    </w:p>
    <w:p>
      <w:pPr>
        <w:pStyle w:val="ListBullet"/>
        <w:spacing w:line="240" w:lineRule="auto"/>
        <w:ind w:left="720"/>
      </w:pPr>
      <w:r/>
      <w:r>
        <w:t>Acts 7:9-10</w:t>
      </w:r>
      <w:r/>
    </w:p>
    <w:p>
      <w:pPr>
        <w:pStyle w:val="ListBullet"/>
        <w:spacing w:line="240" w:lineRule="auto"/>
        <w:ind w:left="720"/>
      </w:pPr>
      <w:r/>
      <w:r>
        <w:t>Acts 7:13</w:t>
      </w:r>
      <w:r/>
    </w:p>
    <w:p>
      <w:pPr>
        <w:pStyle w:val="ListBullet"/>
        <w:spacing w:line="240" w:lineRule="auto"/>
        <w:ind w:left="720"/>
      </w:pPr>
      <w:r/>
      <w:r>
        <w:t>Acts 7:21</w:t>
      </w:r>
      <w:r/>
    </w:p>
    <w:p>
      <w:pPr>
        <w:pStyle w:val="ListBullet"/>
        <w:spacing w:line="240" w:lineRule="auto"/>
        <w:ind w:left="720"/>
      </w:pPr>
      <w:r/>
      <w:r>
        <w:t>Genesis 12:15</w:t>
      </w:r>
      <w:r/>
    </w:p>
    <w:p>
      <w:pPr>
        <w:pStyle w:val="ListBullet"/>
        <w:spacing w:line="240" w:lineRule="auto"/>
        <w:ind w:left="720"/>
      </w:pPr>
      <w:r/>
      <w:r>
        <w:t>Genesis 40:7</w:t>
      </w:r>
      <w:r/>
    </w:p>
    <w:p>
      <w:pPr>
        <w:pStyle w:val="ListBullet"/>
        <w:spacing w:line="240" w:lineRule="auto"/>
        <w:ind w:left="720"/>
      </w:pPr>
      <w:r/>
      <w:r>
        <w:t>Genesis 41:25</w:t>
      </w:r>
      <w:r/>
      <w:r/>
    </w:p>
    <w:p>
      <w:pPr>
        <w:pStyle w:val="Heading4"/>
      </w:pPr>
      <w:r>
        <w:t>Word Data:</w:t>
      </w:r>
      <w:r/>
      <w:r/>
    </w:p>
    <w:p>
      <w:pPr>
        <w:pStyle w:val="ListBullet"/>
        <w:spacing w:line="240" w:lineRule="auto"/>
        <w:ind w:left="720"/>
      </w:pPr>
      <w:r/>
      <w:r>
        <w:t>Strong's: H4428, H4714, H6547, G5328</w:t>
      </w:r>
      <w:r/>
      <w:r/>
    </w:p>
    <w:p>
      <w:pPr>
        <w:pStyle w:val="Heading4"/>
      </w:pPr>
      <w:r>
        <w:t>Forms Found in the English ULB:</w:t>
      </w:r>
      <w:r/>
    </w:p>
    <w:p>
      <w:r/>
      <w:r>
        <w:t>Pharaoh, king of Egypt, Pharaoh's</w:t>
      </w:r>
      <w:r/>
    </w:p>
    <w:p>
      <w:pPr>
        <w:pStyle w:val="Heading3"/>
      </w:pPr>
      <w:r>
        <w:t>Philistines</w:t>
      </w:r>
      <w:r/>
    </w:p>
    <w:p>
      <w:pPr>
        <w:pStyle w:val="Heading4"/>
      </w:pPr>
      <w:r>
        <w:t>Facts:</w:t>
      </w:r>
      <w:r/>
    </w:p>
    <w:p>
      <w:r/>
      <w:r>
        <w:t>The Philistines were a people group who occupied a region known as Philistia​ along the coast of the Mediterranean Sea. Their name means "people of the sea."</w:t>
      </w:r>
      <w:r/>
      <w:r/>
    </w:p>
    <w:p>
      <w:pPr>
        <w:pStyle w:val="ListBullet"/>
        <w:spacing w:line="240" w:lineRule="auto"/>
        <w:ind w:left="720"/>
      </w:pPr>
      <w:r/>
      <w:r>
        <w:t>There were five main Philistine cities: Ashdod, Ashkelon, Ekron, Gath, and Gaza.</w:t>
      </w:r>
      <w:r/>
    </w:p>
    <w:p>
      <w:pPr>
        <w:pStyle w:val="ListBullet"/>
        <w:spacing w:line="240" w:lineRule="auto"/>
        <w:ind w:left="720"/>
      </w:pPr>
      <w:r/>
      <w:r>
        <w:t>The city of Ashdod was in the northern part of Philistia, and the city of Gaza was in the southern part.</w:t>
      </w:r>
      <w:r/>
    </w:p>
    <w:p>
      <w:pPr>
        <w:pStyle w:val="ListBullet"/>
        <w:spacing w:line="240" w:lineRule="auto"/>
        <w:ind w:left="720"/>
      </w:pPr>
      <w:r/>
      <w:r>
        <w:t>The Philistines are probably best known for the many years they were at war against the Israelites.</w:t>
      </w:r>
      <w:r/>
    </w:p>
    <w:p>
      <w:pPr>
        <w:pStyle w:val="ListBullet"/>
        <w:spacing w:line="240" w:lineRule="auto"/>
        <w:ind w:left="720"/>
      </w:pPr>
      <w:r/>
      <w:r>
        <w:t>The judge Samson was a famous warrior against the Philistines, using supernatural strength from God.</w:t>
      </w:r>
      <w:r/>
    </w:p>
    <w:p>
      <w:pPr>
        <w:pStyle w:val="ListBullet"/>
        <w:spacing w:line="240" w:lineRule="auto"/>
        <w:ind w:left="720"/>
      </w:pPr>
      <w:r/>
      <w:r>
        <w:t>King David often led battles against the Philistines, including the time as a youth when he defeated the Philistine warrior, Goliath.</w:t>
      </w:r>
      <w:r/>
      <w:r/>
    </w:p>
    <w:p>
      <w:r/>
      <w:r>
        <w:t xml:space="preserve">(See also: </w:t>
      </w:r>
      <w:hyperlink r:id="rId74">
        <w:r>
          <w:rPr>
            <w:color w:val="0000EE"/>
            <w:u w:val="single"/>
          </w:rPr>
          <w:t>Ashdod</w:t>
        </w:r>
      </w:hyperlink>
      <w:r>
        <w:t xml:space="preserve">, </w:t>
      </w:r>
      <w:hyperlink r:id="rId134">
        <w:r>
          <w:rPr>
            <w:color w:val="0000EE"/>
            <w:u w:val="single"/>
          </w:rPr>
          <w:t>Ashkelon</w:t>
        </w:r>
      </w:hyperlink>
      <w:r>
        <w:t xml:space="preserve">, </w:t>
      </w:r>
      <w:hyperlink r:id="rId104">
        <w:r>
          <w:rPr>
            <w:color w:val="0000EE"/>
            <w:u w:val="single"/>
          </w:rPr>
          <w:t>David</w:t>
        </w:r>
      </w:hyperlink>
      <w:r>
        <w:t xml:space="preserve">, </w:t>
      </w:r>
      <w:hyperlink r:id="rId62">
        <w:r>
          <w:rPr>
            <w:color w:val="0000EE"/>
            <w:u w:val="single"/>
          </w:rPr>
          <w:t>Ekron</w:t>
        </w:r>
      </w:hyperlink>
      <w:r>
        <w:t xml:space="preserve">, </w:t>
      </w:r>
      <w:hyperlink r:id="rId63">
        <w:r>
          <w:rPr>
            <w:color w:val="0000EE"/>
            <w:u w:val="single"/>
          </w:rPr>
          <w:t>Gath</w:t>
        </w:r>
      </w:hyperlink>
      <w:r>
        <w:t xml:space="preserve">, </w:t>
      </w:r>
      <w:hyperlink r:id="rId64">
        <w:r>
          <w:rPr>
            <w:color w:val="0000EE"/>
            <w:u w:val="single"/>
          </w:rPr>
          <w:t>Gaza</w:t>
        </w:r>
      </w:hyperlink>
      <w:r>
        <w:t xml:space="preserve">, </w:t>
      </w:r>
      <w:hyperlink r:id="rId116">
        <w:r>
          <w:rPr>
            <w:color w:val="0000EE"/>
            <w:u w:val="single"/>
          </w:rPr>
          <w:t>Goliath</w:t>
        </w:r>
      </w:hyperlink>
      <w:r>
        <w:t xml:space="preserve">, </w:t>
      </w:r>
      <w:hyperlink r:id="rId49">
        <w:r>
          <w:rPr>
            <w:color w:val="0000EE"/>
            <w:u w:val="single"/>
          </w:rPr>
          <w:t>Salt Sea</w:t>
        </w:r>
      </w:hyperlink>
      <w:r>
        <w:t>)</w:t>
      </w:r>
      <w:r/>
    </w:p>
    <w:p>
      <w:pPr>
        <w:pStyle w:val="Heading4"/>
      </w:pPr>
      <w:r>
        <w:t>Bible References:</w:t>
      </w:r>
      <w:r/>
      <w:r/>
    </w:p>
    <w:p>
      <w:pPr>
        <w:pStyle w:val="ListBullet"/>
        <w:spacing w:line="240" w:lineRule="auto"/>
        <w:ind w:left="720"/>
      </w:pPr>
      <w:r/>
      <w:r>
        <w:t>1 Chronicles 18:9-11</w:t>
      </w:r>
      <w:r/>
    </w:p>
    <w:p>
      <w:pPr>
        <w:pStyle w:val="ListBullet"/>
        <w:spacing w:line="240" w:lineRule="auto"/>
        <w:ind w:left="720"/>
      </w:pPr>
      <w:r/>
      <w:r>
        <w:t>1 Samuel 13:4</w:t>
      </w:r>
      <w:r/>
    </w:p>
    <w:p>
      <w:pPr>
        <w:pStyle w:val="ListBullet"/>
        <w:spacing w:line="240" w:lineRule="auto"/>
        <w:ind w:left="720"/>
      </w:pPr>
      <w:r/>
      <w:r>
        <w:t>2 Chronicles 9:25-26</w:t>
      </w:r>
      <w:r/>
    </w:p>
    <w:p>
      <w:pPr>
        <w:pStyle w:val="ListBullet"/>
        <w:spacing w:line="240" w:lineRule="auto"/>
        <w:ind w:left="720"/>
      </w:pPr>
      <w:r/>
      <w:r>
        <w:t>Genesis 10:11-14</w:t>
      </w:r>
      <w:r/>
    </w:p>
    <w:p>
      <w:pPr>
        <w:pStyle w:val="ListBullet"/>
        <w:spacing w:line="240" w:lineRule="auto"/>
        <w:ind w:left="720"/>
      </w:pPr>
      <w:r/>
      <w:r>
        <w:t>Psalm 56:1-2</w:t>
      </w:r>
      <w:r/>
      <w:r/>
    </w:p>
    <w:p>
      <w:pPr>
        <w:pStyle w:val="Heading4"/>
      </w:pPr>
      <w:r>
        <w:t>Word Data:</w:t>
      </w:r>
      <w:r/>
      <w:r/>
    </w:p>
    <w:p>
      <w:pPr>
        <w:pStyle w:val="ListBullet"/>
        <w:spacing w:line="240" w:lineRule="auto"/>
        <w:ind w:left="720"/>
      </w:pPr>
      <w:r/>
      <w:r>
        <w:t>Strong's: H6429, H6430</w:t>
      </w:r>
      <w:r/>
      <w:r/>
    </w:p>
    <w:p>
      <w:pPr>
        <w:pStyle w:val="Heading4"/>
      </w:pPr>
      <w:r>
        <w:t>Forms Found in the English ULB:</w:t>
      </w:r>
      <w:r/>
    </w:p>
    <w:p>
      <w:r/>
      <w:r>
        <w:t>Philistines, Philistine, Philistines', Philistine's</w:t>
      </w:r>
      <w:r/>
    </w:p>
    <w:p>
      <w:pPr>
        <w:pStyle w:val="Heading3"/>
      </w:pPr>
      <w:r>
        <w:t>Rabbah</w:t>
      </w:r>
      <w:r/>
    </w:p>
    <w:p>
      <w:pPr>
        <w:pStyle w:val="Heading4"/>
      </w:pPr>
      <w:r>
        <w:t>Facts:</w:t>
      </w:r>
      <w:r/>
    </w:p>
    <w:p>
      <w:r/>
      <w:r>
        <w:t>Rabbah was the most important city of the Ammonite people.</w:t>
      </w:r>
      <w:r/>
      <w:r/>
    </w:p>
    <w:p>
      <w:pPr>
        <w:pStyle w:val="ListBullet"/>
        <w:spacing w:line="240" w:lineRule="auto"/>
        <w:ind w:left="720"/>
      </w:pPr>
      <w:r/>
      <w:r>
        <w:t>In battles against the Ammonites, the Israelites often attacked Rabbah.</w:t>
      </w:r>
      <w:r/>
    </w:p>
    <w:p>
      <w:pPr>
        <w:pStyle w:val="ListBullet"/>
        <w:spacing w:line="240" w:lineRule="auto"/>
        <w:ind w:left="720"/>
      </w:pPr>
      <w:r/>
      <w:r>
        <w:t>Israel's King David captured Rabbah as one of his last conquests.</w:t>
      </w:r>
      <w:r/>
    </w:p>
    <w:p>
      <w:pPr>
        <w:pStyle w:val="ListBullet"/>
        <w:spacing w:line="240" w:lineRule="auto"/>
        <w:ind w:left="720"/>
      </w:pPr>
      <w:r/>
      <w:r>
        <w:t>The modern-day city Amman Jordan is now where Rabbah used to be located.</w:t>
      </w:r>
      <w:r/>
      <w:r/>
    </w:p>
    <w:p>
      <w:r/>
      <w:r>
        <w:t xml:space="preserve">(See also: </w:t>
      </w:r>
      <w:hyperlink r:id="rId226">
        <w:r>
          <w:rPr>
            <w:color w:val="0000EE"/>
            <w:u w:val="single"/>
          </w:rPr>
          <w:t>Ammon</w:t>
        </w:r>
      </w:hyperlink>
      <w:r>
        <w:t xml:space="preserve">, </w:t>
      </w:r>
      <w:hyperlink r:id="rId104">
        <w:r>
          <w:rPr>
            <w:color w:val="0000EE"/>
            <w:u w:val="single"/>
          </w:rPr>
          <w:t>David</w:t>
        </w:r>
      </w:hyperlink>
      <w:r>
        <w:t>)</w:t>
      </w:r>
      <w:r/>
    </w:p>
    <w:p>
      <w:pPr>
        <w:pStyle w:val="Heading4"/>
      </w:pPr>
      <w:r>
        <w:t>Bible References:</w:t>
      </w:r>
      <w:r/>
      <w:r/>
    </w:p>
    <w:p>
      <w:pPr>
        <w:pStyle w:val="ListBullet"/>
        <w:spacing w:line="240" w:lineRule="auto"/>
        <w:ind w:left="720"/>
      </w:pPr>
      <w:r/>
      <w:r>
        <w:t>1 Chronicles 20:1</w:t>
      </w:r>
      <w:r/>
    </w:p>
    <w:p>
      <w:pPr>
        <w:pStyle w:val="ListBullet"/>
        <w:spacing w:line="240" w:lineRule="auto"/>
        <w:ind w:left="720"/>
      </w:pPr>
      <w:r/>
      <w:r>
        <w:t>2 Samuel 12:26</w:t>
      </w:r>
      <w:r/>
    </w:p>
    <w:p>
      <w:pPr>
        <w:pStyle w:val="ListBullet"/>
        <w:spacing w:line="240" w:lineRule="auto"/>
        <w:ind w:left="720"/>
      </w:pPr>
      <w:r/>
      <w:r>
        <w:t>Deuteronomy 3:11</w:t>
      </w:r>
      <w:r/>
    </w:p>
    <w:p>
      <w:pPr>
        <w:pStyle w:val="ListBullet"/>
        <w:spacing w:line="240" w:lineRule="auto"/>
        <w:ind w:left="720"/>
      </w:pPr>
      <w:r/>
      <w:r>
        <w:t>Ezekiel 25:3-5</w:t>
      </w:r>
      <w:r/>
    </w:p>
    <w:p>
      <w:pPr>
        <w:pStyle w:val="ListBullet"/>
        <w:spacing w:line="240" w:lineRule="auto"/>
        <w:ind w:left="720"/>
      </w:pPr>
      <w:r/>
      <w:r>
        <w:t>Jeremiah 49:1-2</w:t>
      </w:r>
      <w:r/>
      <w:r/>
    </w:p>
    <w:p>
      <w:pPr>
        <w:pStyle w:val="Heading4"/>
      </w:pPr>
      <w:r>
        <w:t>Word Data:</w:t>
      </w:r>
      <w:r/>
      <w:r/>
    </w:p>
    <w:p>
      <w:pPr>
        <w:pStyle w:val="ListBullet"/>
        <w:spacing w:line="240" w:lineRule="auto"/>
        <w:ind w:left="720"/>
      </w:pPr>
      <w:r/>
      <w:r>
        <w:t>Strong's: H7237</w:t>
      </w:r>
      <w:r/>
      <w:r/>
    </w:p>
    <w:p>
      <w:pPr>
        <w:pStyle w:val="Heading4"/>
      </w:pPr>
      <w:r>
        <w:t>Forms Found in the English ULB:</w:t>
      </w:r>
      <w:r/>
    </w:p>
    <w:p>
      <w:r/>
      <w:r>
        <w:t>Rabbah</w:t>
      </w:r>
      <w:r/>
    </w:p>
    <w:p>
      <w:pPr>
        <w:pStyle w:val="Heading3"/>
      </w:pPr>
      <w:r>
        <w:t>Rachel</w:t>
      </w:r>
      <w:r/>
    </w:p>
    <w:p>
      <w:pPr>
        <w:pStyle w:val="Heading4"/>
      </w:pPr>
      <w:r>
        <w:t>Facts:</w:t>
      </w:r>
      <w:r/>
    </w:p>
    <w:p>
      <w:r/>
      <w:r>
        <w:t>Rachel was one of Jacob's wives. She and her sister Leah were the daughters of Laban, Jacob's uncle.</w:t>
      </w:r>
      <w:r/>
      <w:r/>
    </w:p>
    <w:p>
      <w:pPr>
        <w:pStyle w:val="ListBullet"/>
        <w:spacing w:line="240" w:lineRule="auto"/>
        <w:ind w:left="720"/>
      </w:pPr>
      <w:r/>
      <w:r>
        <w:t>Rachel was the mother of Joseph and Benjamin, whose descendants became two of the tribes of Israel.</w:t>
      </w:r>
      <w:r/>
    </w:p>
    <w:p>
      <w:pPr>
        <w:pStyle w:val="ListBullet"/>
        <w:spacing w:line="240" w:lineRule="auto"/>
        <w:ind w:left="720"/>
      </w:pPr>
      <w:r/>
      <w:r>
        <w:t>For many years, Rachel was not able to have any children. Then God enabled her to give birth to Joseph.</w:t>
      </w:r>
      <w:r/>
    </w:p>
    <w:p>
      <w:pPr>
        <w:pStyle w:val="ListBullet"/>
        <w:spacing w:line="240" w:lineRule="auto"/>
        <w:ind w:left="720"/>
      </w:pPr>
      <w:r/>
      <w:r>
        <w:t>Years later, as she gave birth to Benjamin, Rachel died, and Jacob buried her near Bethlehem.</w:t>
      </w:r>
      <w:r/>
      <w:r/>
    </w:p>
    <w:p>
      <w:r/>
      <w:r>
        <w:t xml:space="preserve">(See also: </w:t>
      </w:r>
      <w:hyperlink r:id="rId214">
        <w:r>
          <w:rPr>
            <w:color w:val="0000EE"/>
            <w:u w:val="single"/>
          </w:rPr>
          <w:t>Bethlehem</w:t>
        </w:r>
      </w:hyperlink>
      <w:r>
        <w:t xml:space="preserve">, </w:t>
      </w:r>
      <w:hyperlink r:id="rId97">
        <w:r>
          <w:rPr>
            <w:color w:val="0000EE"/>
            <w:u w:val="single"/>
          </w:rPr>
          <w:t>Jacob</w:t>
        </w:r>
      </w:hyperlink>
      <w:r>
        <w:t xml:space="preserve">, </w:t>
      </w:r>
      <w:hyperlink r:id="rId227">
        <w:r>
          <w:rPr>
            <w:color w:val="0000EE"/>
            <w:u w:val="single"/>
          </w:rPr>
          <w:t>Laban</w:t>
        </w:r>
      </w:hyperlink>
      <w:r>
        <w:t xml:space="preserve">, </w:t>
      </w:r>
      <w:hyperlink r:id="rId228">
        <w:r>
          <w:rPr>
            <w:color w:val="0000EE"/>
            <w:u w:val="single"/>
          </w:rPr>
          <w:t>Leah</w:t>
        </w:r>
      </w:hyperlink>
      <w:r>
        <w:t xml:space="preserve">, </w:t>
      </w:r>
      <w:hyperlink r:id="rId98">
        <w:r>
          <w:rPr>
            <w:color w:val="0000EE"/>
            <w:u w:val="single"/>
          </w:rPr>
          <w:t>Joseph (OT)</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Genesis 29:6</w:t>
      </w:r>
      <w:r/>
    </w:p>
    <w:p>
      <w:pPr>
        <w:pStyle w:val="ListBullet"/>
        <w:spacing w:line="240" w:lineRule="auto"/>
        <w:ind w:left="720"/>
      </w:pPr>
      <w:r/>
      <w:r>
        <w:t>Genesis 29:19-20</w:t>
      </w:r>
      <w:r/>
    </w:p>
    <w:p>
      <w:pPr>
        <w:pStyle w:val="ListBullet"/>
        <w:spacing w:line="240" w:lineRule="auto"/>
        <w:ind w:left="720"/>
      </w:pPr>
      <w:r/>
      <w:r>
        <w:t>Genesis 29:30</w:t>
      </w:r>
      <w:r/>
    </w:p>
    <w:p>
      <w:pPr>
        <w:pStyle w:val="ListBullet"/>
        <w:spacing w:line="240" w:lineRule="auto"/>
        <w:ind w:left="720"/>
      </w:pPr>
      <w:r/>
      <w:r>
        <w:t>Genesis 31:6</w:t>
      </w:r>
      <w:r/>
    </w:p>
    <w:p>
      <w:pPr>
        <w:pStyle w:val="ListBullet"/>
        <w:spacing w:line="240" w:lineRule="auto"/>
        <w:ind w:left="720"/>
      </w:pPr>
      <w:r/>
      <w:r>
        <w:t>Genesis 33:1-3</w:t>
      </w:r>
      <w:r/>
    </w:p>
    <w:p>
      <w:pPr>
        <w:pStyle w:val="ListBullet"/>
        <w:spacing w:line="240" w:lineRule="auto"/>
        <w:ind w:left="720"/>
      </w:pPr>
      <w:r/>
      <w:r>
        <w:t>Matthew 2:18</w:t>
      </w:r>
      <w:r/>
      <w:r/>
    </w:p>
    <w:p>
      <w:pPr>
        <w:pStyle w:val="Heading4"/>
      </w:pPr>
      <w:r>
        <w:t>Word Data:</w:t>
      </w:r>
      <w:r/>
      <w:r/>
    </w:p>
    <w:p>
      <w:pPr>
        <w:pStyle w:val="ListBullet"/>
        <w:spacing w:line="240" w:lineRule="auto"/>
        <w:ind w:left="720"/>
      </w:pPr>
      <w:r/>
      <w:r>
        <w:t>Strong's: H7354, G4478</w:t>
      </w:r>
      <w:r/>
      <w:r/>
    </w:p>
    <w:p>
      <w:pPr>
        <w:pStyle w:val="Heading4"/>
      </w:pPr>
      <w:r>
        <w:t>Forms Found in the English ULB:</w:t>
      </w:r>
      <w:r/>
    </w:p>
    <w:p>
      <w:r/>
      <w:r>
        <w:t>Rachel, Rachel's</w:t>
      </w:r>
      <w:r/>
    </w:p>
    <w:p>
      <w:pPr>
        <w:pStyle w:val="Heading3"/>
      </w:pPr>
      <w:r>
        <w:t>Ramah</w:t>
      </w:r>
      <w:r/>
    </w:p>
    <w:p>
      <w:pPr>
        <w:pStyle w:val="Heading4"/>
      </w:pPr>
      <w:r>
        <w:t>Facts:</w:t>
      </w:r>
      <w:r/>
    </w:p>
    <w:p>
      <w:r/>
      <w:r>
        <w:t>Ramah was an ancient Israelite city located about 8 km from Jerusalem. It was in the region where the tribe of Benjamin lived.</w:t>
      </w:r>
      <w:r/>
      <w:r/>
    </w:p>
    <w:p>
      <w:pPr>
        <w:pStyle w:val="ListBullet"/>
        <w:spacing w:line="240" w:lineRule="auto"/>
        <w:ind w:left="720"/>
      </w:pPr>
      <w:r/>
      <w:r>
        <w:t>Ramah was where Rachel died after giving birth to Benjamin.</w:t>
      </w:r>
      <w:r/>
    </w:p>
    <w:p>
      <w:pPr>
        <w:pStyle w:val="ListBullet"/>
        <w:spacing w:line="240" w:lineRule="auto"/>
        <w:ind w:left="720"/>
      </w:pPr>
      <w:r/>
      <w:r>
        <w:t>When the Israelites were taken captive to Babylon, they were first brought to Ramah before being moved to Babylon.</w:t>
      </w:r>
      <w:r/>
    </w:p>
    <w:p>
      <w:pPr>
        <w:pStyle w:val="ListBullet"/>
        <w:spacing w:line="240" w:lineRule="auto"/>
        <w:ind w:left="720"/>
      </w:pPr>
      <w:r/>
      <w:r>
        <w:t>Ramah was the home of Samuel's mother and father.</w:t>
      </w:r>
      <w:r/>
      <w:r/>
    </w:p>
    <w:p>
      <w:r/>
      <w:r>
        <w:t xml:space="preserve">(See also: </w:t>
      </w:r>
      <w:hyperlink r:id="rId229">
        <w:r>
          <w:rPr>
            <w:color w:val="0000EE"/>
            <w:u w:val="single"/>
          </w:rPr>
          <w:t>Benjamin</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Chronicles 27:27</w:t>
      </w:r>
      <w:r/>
    </w:p>
    <w:p>
      <w:pPr>
        <w:pStyle w:val="ListBullet"/>
        <w:spacing w:line="240" w:lineRule="auto"/>
        <w:ind w:left="720"/>
      </w:pPr>
      <w:r/>
      <w:r>
        <w:t>1 Samuel 2:11</w:t>
      </w:r>
      <w:r/>
    </w:p>
    <w:p>
      <w:pPr>
        <w:pStyle w:val="ListBullet"/>
        <w:spacing w:line="240" w:lineRule="auto"/>
        <w:ind w:left="720"/>
      </w:pPr>
      <w:r/>
      <w:r>
        <w:t>2 Chronicles 16:1</w:t>
      </w:r>
      <w:r/>
    </w:p>
    <w:p>
      <w:pPr>
        <w:pStyle w:val="ListBullet"/>
        <w:spacing w:line="240" w:lineRule="auto"/>
        <w:ind w:left="720"/>
      </w:pPr>
      <w:r/>
      <w:r>
        <w:t>Jeremiah 31:15</w:t>
      </w:r>
      <w:r/>
    </w:p>
    <w:p>
      <w:pPr>
        <w:pStyle w:val="ListBullet"/>
        <w:spacing w:line="240" w:lineRule="auto"/>
        <w:ind w:left="720"/>
      </w:pPr>
      <w:r/>
      <w:r>
        <w:t>Joshua 18:25-28</w:t>
      </w:r>
      <w:r/>
    </w:p>
    <w:p>
      <w:pPr>
        <w:pStyle w:val="ListBullet"/>
        <w:spacing w:line="240" w:lineRule="auto"/>
        <w:ind w:left="720"/>
      </w:pPr>
      <w:r/>
      <w:r>
        <w:t>Matthew 2:17-18</w:t>
      </w:r>
      <w:r/>
      <w:r/>
    </w:p>
    <w:p>
      <w:pPr>
        <w:pStyle w:val="Heading4"/>
      </w:pPr>
      <w:r>
        <w:t>Word Data:</w:t>
      </w:r>
      <w:r/>
      <w:r/>
    </w:p>
    <w:p>
      <w:pPr>
        <w:pStyle w:val="ListBullet"/>
        <w:spacing w:line="240" w:lineRule="auto"/>
        <w:ind w:left="720"/>
      </w:pPr>
      <w:r/>
      <w:r>
        <w:t>Strong's: H7414, G4471</w:t>
      </w:r>
      <w:r/>
      <w:r/>
    </w:p>
    <w:p>
      <w:pPr>
        <w:pStyle w:val="Heading4"/>
      </w:pPr>
      <w:r>
        <w:t>Forms Found in the English ULB:</w:t>
      </w:r>
      <w:r/>
    </w:p>
    <w:p>
      <w:r/>
      <w:r>
        <w:t>Ramah</w:t>
      </w:r>
      <w:r/>
    </w:p>
    <w:p>
      <w:pPr>
        <w:pStyle w:val="Heading3"/>
      </w:pPr>
      <w:r>
        <w:t>Sabbath</w:t>
      </w:r>
      <w:r/>
    </w:p>
    <w:p>
      <w:pPr>
        <w:pStyle w:val="Heading4"/>
      </w:pPr>
      <w:r>
        <w:t>Definition:</w:t>
      </w:r>
      <w:r/>
    </w:p>
    <w:p>
      <w:r/>
      <w:r>
        <w:t>The term "Sabbath" refers to the seventh day of the week, which God commanded the Israelites to set apart as a day of rest and doing no work.</w:t>
      </w:r>
      <w:r/>
      <w:r/>
    </w:p>
    <w:p>
      <w:pPr>
        <w:pStyle w:val="ListBullet"/>
        <w:spacing w:line="240" w:lineRule="auto"/>
        <w:ind w:left="720"/>
      </w:pPr>
      <w:r/>
      <w:r>
        <w:t>After God finished creating the world in six days, he rested on the seventh day. In the same way, God commanded the Israelites to set aside the seventh day as a special day to rest and worship him.</w:t>
      </w:r>
      <w:r/>
    </w:p>
    <w:p>
      <w:pPr>
        <w:pStyle w:val="ListBullet"/>
        <w:spacing w:line="240" w:lineRule="auto"/>
        <w:ind w:left="720"/>
      </w:pPr>
      <w:r/>
      <w:r>
        <w:t>The command to "keep the Sabbath holy" is one of the ten commandments that God wrote on the stone tablets that he gave Moses for the Israelites.</w:t>
      </w:r>
      <w:r/>
    </w:p>
    <w:p>
      <w:pPr>
        <w:pStyle w:val="ListBullet"/>
        <w:spacing w:line="240" w:lineRule="auto"/>
        <w:ind w:left="720"/>
      </w:pPr>
      <w:r/>
      <w:r>
        <w:t>Following the Jewish system of counting days, the Sabbath begins on Friday at sundown and lasts until Saturday at sundown.</w:t>
      </w:r>
      <w:r/>
    </w:p>
    <w:p>
      <w:pPr>
        <w:pStyle w:val="ListBullet"/>
        <w:spacing w:line="240" w:lineRule="auto"/>
        <w:ind w:left="720"/>
      </w:pPr>
      <w:r/>
      <w:r>
        <w:t>Sometimes in the Bible the Sabbath is called "Sabbath day" rather than only the Sabbath.</w:t>
      </w:r>
      <w:r/>
      <w:r/>
    </w:p>
    <w:p>
      <w:pPr>
        <w:pStyle w:val="Heading4"/>
      </w:pPr>
      <w:r>
        <w:t>Translation Suggestions:</w:t>
      </w:r>
      <w:r/>
      <w:r/>
    </w:p>
    <w:p>
      <w:pPr>
        <w:pStyle w:val="ListBullet"/>
        <w:spacing w:line="240" w:lineRule="auto"/>
        <w:ind w:left="720"/>
      </w:pPr>
      <w:r/>
      <w:r>
        <w:t>This could also be translated as "resting day" or "day for resting" or "day of not working" or "God's day of rest."</w:t>
      </w:r>
      <w:r/>
    </w:p>
    <w:p>
      <w:pPr>
        <w:pStyle w:val="ListBullet"/>
        <w:spacing w:line="240" w:lineRule="auto"/>
        <w:ind w:left="720"/>
      </w:pPr>
      <w:r/>
      <w:r>
        <w:t>Some translations capitalize this term to show that it is a special day, as in "Sabbath Day" or "Resting Day."</w:t>
      </w:r>
      <w:r/>
    </w:p>
    <w:p>
      <w:pPr>
        <w:pStyle w:val="ListBullet"/>
        <w:spacing w:line="240" w:lineRule="auto"/>
        <w:ind w:left="720"/>
      </w:pPr>
      <w:r/>
      <w:r>
        <w:t>Consider how this term is translated in a local or national language.</w:t>
      </w:r>
      <w:r/>
      <w:r/>
    </w:p>
    <w:p>
      <w:r/>
      <w:r>
        <w:t xml:space="preserve">(See also: </w:t>
      </w:r>
      <w:hyperlink r:id="rId230">
        <w:r>
          <w:rPr>
            <w:color w:val="0000EE"/>
            <w:u w:val="single"/>
          </w:rPr>
          <w:t>rest</w:t>
        </w:r>
      </w:hyperlink>
      <w:r>
        <w:t>)</w:t>
      </w:r>
      <w:r/>
    </w:p>
    <w:p>
      <w:pPr>
        <w:pStyle w:val="Heading4"/>
      </w:pPr>
      <w:r>
        <w:t>Bible References:</w:t>
      </w:r>
      <w:r/>
      <w:r/>
    </w:p>
    <w:p>
      <w:pPr>
        <w:pStyle w:val="ListBullet"/>
        <w:spacing w:line="240" w:lineRule="auto"/>
        <w:ind w:left="720"/>
      </w:pPr>
      <w:r/>
      <w:r>
        <w:t>2 Chronicles 31:2-3</w:t>
      </w:r>
      <w:r/>
    </w:p>
    <w:p>
      <w:pPr>
        <w:pStyle w:val="ListBullet"/>
        <w:spacing w:line="240" w:lineRule="auto"/>
        <w:ind w:left="720"/>
      </w:pPr>
      <w:r/>
      <w:r>
        <w:t>Acts 13:26-27</w:t>
      </w:r>
      <w:r/>
    </w:p>
    <w:p>
      <w:pPr>
        <w:pStyle w:val="ListBullet"/>
        <w:spacing w:line="240" w:lineRule="auto"/>
        <w:ind w:left="720"/>
      </w:pPr>
      <w:r/>
      <w:r>
        <w:t>Exodus 31:14</w:t>
      </w:r>
      <w:r/>
    </w:p>
    <w:p>
      <w:pPr>
        <w:pStyle w:val="ListBullet"/>
        <w:spacing w:line="240" w:lineRule="auto"/>
        <w:ind w:left="720"/>
      </w:pPr>
      <w:r/>
      <w:r>
        <w:t>Isaiah 56:6-7</w:t>
      </w:r>
      <w:r/>
    </w:p>
    <w:p>
      <w:pPr>
        <w:pStyle w:val="ListBullet"/>
        <w:spacing w:line="240" w:lineRule="auto"/>
        <w:ind w:left="720"/>
      </w:pPr>
      <w:r/>
      <w:r>
        <w:t>Lamentations 2:6</w:t>
      </w:r>
      <w:r/>
    </w:p>
    <w:p>
      <w:pPr>
        <w:pStyle w:val="ListBullet"/>
        <w:spacing w:line="240" w:lineRule="auto"/>
        <w:ind w:left="720"/>
      </w:pPr>
      <w:r/>
      <w:r>
        <w:t>Leviticus 19:3</w:t>
      </w:r>
      <w:r/>
    </w:p>
    <w:p>
      <w:pPr>
        <w:pStyle w:val="ListBullet"/>
        <w:spacing w:line="240" w:lineRule="auto"/>
        <w:ind w:left="720"/>
      </w:pPr>
      <w:r/>
      <w:r>
        <w:t>Luke 13:14</w:t>
      </w:r>
      <w:r/>
    </w:p>
    <w:p>
      <w:pPr>
        <w:pStyle w:val="ListBullet"/>
        <w:spacing w:line="240" w:lineRule="auto"/>
        <w:ind w:left="720"/>
      </w:pPr>
      <w:r/>
      <w:r>
        <w:t>Mark 2:27</w:t>
      </w:r>
      <w:r/>
    </w:p>
    <w:p>
      <w:pPr>
        <w:pStyle w:val="ListBullet"/>
        <w:spacing w:line="240" w:lineRule="auto"/>
        <w:ind w:left="720"/>
      </w:pPr>
      <w:r/>
      <w:r>
        <w:t>Matthew 12:2</w:t>
      </w:r>
      <w:r/>
    </w:p>
    <w:p>
      <w:pPr>
        <w:pStyle w:val="ListBullet"/>
        <w:spacing w:line="240" w:lineRule="auto"/>
        <w:ind w:left="720"/>
      </w:pPr>
      <w:r/>
      <w:r>
        <w:t>Nehemiah 10:32-33</w:t>
      </w:r>
      <w:r/>
      <w:r/>
    </w:p>
    <w:p>
      <w:pPr>
        <w:pStyle w:val="Heading4"/>
      </w:pPr>
      <w:r>
        <w:t>Word Data:</w:t>
      </w:r>
      <w:r/>
      <w:r/>
    </w:p>
    <w:p>
      <w:pPr>
        <w:pStyle w:val="ListBullet"/>
        <w:spacing w:line="240" w:lineRule="auto"/>
        <w:ind w:left="720"/>
      </w:pPr>
      <w:r/>
      <w:r>
        <w:t>Strong's: H7676, H7677, G4315, G4521</w:t>
      </w:r>
      <w:r/>
      <w:r/>
    </w:p>
    <w:p>
      <w:pPr>
        <w:pStyle w:val="Heading4"/>
      </w:pPr>
      <w:r>
        <w:t>Forms Found in the English ULB:</w:t>
      </w:r>
      <w:r/>
    </w:p>
    <w:p>
      <w:r/>
      <w:r>
        <w:t>Sabbath, Sabbaths</w:t>
      </w:r>
      <w:r/>
    </w:p>
    <w:p>
      <w:pPr>
        <w:pStyle w:val="Heading3"/>
      </w:pPr>
      <w:r>
        <w:t>Salt Sea</w:t>
      </w:r>
      <w:r/>
    </w:p>
    <w:p>
      <w:pPr>
        <w:pStyle w:val="Heading4"/>
      </w:pPr>
      <w:r>
        <w:t>Facts:</w:t>
      </w:r>
      <w:r/>
    </w:p>
    <w:p>
      <w:r/>
      <w:r>
        <w:t>The Salt Sea (also called the Dead Sea) is a lake in the Jordan River Valley. The Jordan River flows into the sea.</w:t>
      </w:r>
      <w:r/>
      <w:r/>
    </w:p>
    <w:p>
      <w:pPr>
        <w:pStyle w:val="ListBullet"/>
        <w:spacing w:line="240" w:lineRule="auto"/>
        <w:ind w:left="720"/>
      </w:pPr>
      <w:r/>
      <w:r>
        <w:t>In Bible times, Israel was west of the sea, and Moab was east of the sea.</w:t>
      </w:r>
      <w:r/>
    </w:p>
    <w:p>
      <w:pPr>
        <w:pStyle w:val="ListBullet"/>
        <w:spacing w:line="240" w:lineRule="auto"/>
        <w:ind w:left="720"/>
      </w:pPr>
      <w:r/>
      <w:r>
        <w:t>Because it is smaller than most seas, it could be called "Salt Lake."</w:t>
      </w:r>
      <w:r/>
    </w:p>
    <w:p>
      <w:pPr>
        <w:pStyle w:val="ListBullet"/>
        <w:spacing w:line="240" w:lineRule="auto"/>
        <w:ind w:left="720"/>
      </w:pPr>
      <w:r/>
      <w:r>
        <w:t>This sea has such a high concentration of minerals (or "salts") that nothing can live in its waters. Its lack of plants and animals is the cause of the name "Dead Sea."</w:t>
      </w:r>
      <w:r/>
    </w:p>
    <w:p>
      <w:pPr>
        <w:pStyle w:val="ListBullet"/>
        <w:spacing w:line="240" w:lineRule="auto"/>
        <w:ind w:left="720"/>
      </w:pPr>
      <w:r/>
      <w:r>
        <w:t>In the Old Testament, this sea is also called the "Sea of Arabah" and the "Sea of Negev" because of its location near the regions of Arabah and Negev.</w:t>
      </w:r>
      <w:r/>
      <w:r/>
    </w:p>
    <w:p>
      <w:r/>
      <w:r>
        <w:t xml:space="preserve">(See also: </w:t>
      </w:r>
      <w:hyperlink r:id="rId226">
        <w:r>
          <w:rPr>
            <w:color w:val="0000EE"/>
            <w:u w:val="single"/>
          </w:rPr>
          <w:t>Ammon</w:t>
        </w:r>
      </w:hyperlink>
      <w:r>
        <w:t xml:space="preserve">, </w:t>
      </w:r>
      <w:hyperlink r:id="rId231">
        <w:r>
          <w:rPr>
            <w:color w:val="0000EE"/>
            <w:u w:val="single"/>
          </w:rPr>
          <w:t>Arabah</w:t>
        </w:r>
      </w:hyperlink>
      <w:r>
        <w:t xml:space="preserve">, , </w:t>
      </w:r>
      <w:hyperlink r:id="rId45">
        <w:r>
          <w:rPr>
            <w:color w:val="0000EE"/>
            <w:u w:val="single"/>
          </w:rPr>
          <w:t>Jordan River</w:t>
        </w:r>
      </w:hyperlink>
      <w:r>
        <w:t xml:space="preserve">, </w:t>
      </w:r>
      <w:hyperlink r:id="rId213">
        <w:r>
          <w:rPr>
            <w:color w:val="0000EE"/>
            <w:u w:val="single"/>
          </w:rPr>
          <w:t>Moab</w:t>
        </w:r>
      </w:hyperlink>
      <w:r>
        <w:t xml:space="preserve">, </w:t>
      </w:r>
      <w:hyperlink r:id="rId232">
        <w:r>
          <w:rPr>
            <w:color w:val="0000EE"/>
            <w:u w:val="single"/>
          </w:rPr>
          <w:t>Negev</w:t>
        </w:r>
      </w:hyperlink>
      <w:r>
        <w:t>)</w:t>
      </w:r>
      <w:r/>
    </w:p>
    <w:p>
      <w:pPr>
        <w:pStyle w:val="Heading4"/>
      </w:pPr>
      <w:r>
        <w:t>Bible References:</w:t>
      </w:r>
      <w:r/>
      <w:r/>
    </w:p>
    <w:p>
      <w:pPr>
        <w:pStyle w:val="ListBullet"/>
        <w:spacing w:line="240" w:lineRule="auto"/>
        <w:ind w:left="720"/>
      </w:pPr>
      <w:r/>
      <w:r>
        <w:t>2 Chronicles 20:1-2</w:t>
      </w:r>
      <w:r/>
    </w:p>
    <w:p>
      <w:pPr>
        <w:pStyle w:val="ListBullet"/>
        <w:spacing w:line="240" w:lineRule="auto"/>
        <w:ind w:left="720"/>
      </w:pPr>
      <w:r/>
      <w:r>
        <w:t>Deuteronomy 3:17</w:t>
      </w:r>
      <w:r/>
    </w:p>
    <w:p>
      <w:pPr>
        <w:pStyle w:val="ListBullet"/>
        <w:spacing w:line="240" w:lineRule="auto"/>
        <w:ind w:left="720"/>
      </w:pPr>
      <w:r/>
      <w:r>
        <w:t>Joshua 3:14-16</w:t>
      </w:r>
      <w:r/>
    </w:p>
    <w:p>
      <w:pPr>
        <w:pStyle w:val="ListBullet"/>
        <w:spacing w:line="240" w:lineRule="auto"/>
        <w:ind w:left="720"/>
      </w:pPr>
      <w:r/>
      <w:r>
        <w:t>Numbers 34:1-3</w:t>
      </w:r>
      <w:r/>
      <w:r/>
    </w:p>
    <w:p>
      <w:pPr>
        <w:pStyle w:val="Heading4"/>
      </w:pPr>
      <w:r>
        <w:t>Word Data:</w:t>
      </w:r>
      <w:r/>
      <w:r/>
    </w:p>
    <w:p>
      <w:pPr>
        <w:pStyle w:val="ListBullet"/>
        <w:spacing w:line="240" w:lineRule="auto"/>
        <w:ind w:left="720"/>
      </w:pPr>
      <w:r/>
      <w:r>
        <w:t>Strong's: H3220, H4417</w:t>
      </w:r>
      <w:r/>
      <w:r/>
    </w:p>
    <w:p>
      <w:pPr>
        <w:pStyle w:val="Heading4"/>
      </w:pPr>
      <w:r>
        <w:t>Forms Found in the English ULB:</w:t>
      </w:r>
      <w:r/>
    </w:p>
    <w:p>
      <w:r/>
      <w:r>
        <w:t>Salt Sea, Dead Sea</w:t>
      </w:r>
      <w:r/>
    </w:p>
    <w:p>
      <w:pPr>
        <w:pStyle w:val="Heading3"/>
      </w:pPr>
      <w:r>
        <w:t>Samaria</w:t>
      </w:r>
      <w:r/>
    </w:p>
    <w:p>
      <w:pPr>
        <w:pStyle w:val="Heading4"/>
      </w:pPr>
      <w:r>
        <w:t>Facts:</w:t>
      </w:r>
      <w:r/>
    </w:p>
    <w:p>
      <w:r/>
      <w:r>
        <w:t>Samaria was the name of a city and its surrounding region in the northern part of Israel. The Plain of Sharon is west of this region, and the Jordan River is east of this region. The people of Samaria were called Samaritans.</w:t>
      </w:r>
      <w:r/>
      <w:r/>
    </w:p>
    <w:p>
      <w:pPr>
        <w:pStyle w:val="ListBullet"/>
        <w:spacing w:line="240" w:lineRule="auto"/>
        <w:ind w:left="720"/>
      </w:pPr>
      <w:r/>
      <w:r>
        <w:t>In the Old Testament, Samaria was the capital city of the northern kingdom of Israel. Later the region surrounding it was also called Samaria.</w:t>
      </w:r>
      <w:r/>
    </w:p>
    <w:p>
      <w:pPr>
        <w:pStyle w:val="ListBullet"/>
        <w:spacing w:line="240" w:lineRule="auto"/>
        <w:ind w:left="720"/>
      </w:pPr>
      <w:r/>
      <w:r>
        <w:t>When the Assyrians conquered the northern kingdom of Israel, they captured the city of Samaria and forced most of the northern Israelites to leave the region, moving them far away to different cities in Assyria.</w:t>
      </w:r>
      <w:r/>
    </w:p>
    <w:p>
      <w:pPr>
        <w:pStyle w:val="ListBullet"/>
        <w:spacing w:line="240" w:lineRule="auto"/>
        <w:ind w:left="720"/>
      </w:pPr>
      <w:r/>
      <w:r>
        <w:t>The Assyrians also brought many foreigners into the region of Samaria to replace the Israelites who had been moved.</w:t>
      </w:r>
      <w:r/>
    </w:p>
    <w:p>
      <w:pPr>
        <w:pStyle w:val="ListBullet"/>
        <w:spacing w:line="240" w:lineRule="auto"/>
        <w:ind w:left="720"/>
      </w:pPr>
      <w:r/>
      <w:r>
        <w:t>Some of the Israelites who remained in that region married the foreigners who had moved there, and their descendants were called Samaritans.</w:t>
      </w:r>
      <w:r/>
    </w:p>
    <w:p>
      <w:pPr>
        <w:pStyle w:val="ListBullet"/>
        <w:spacing w:line="240" w:lineRule="auto"/>
        <w:ind w:left="720"/>
      </w:pPr>
      <w:r/>
      <w:r>
        <w:t>The Jews despised the Samaritans because they were only partly Jewish and because their ancestors had worshiped pagan gods.</w:t>
      </w:r>
      <w:r/>
    </w:p>
    <w:p>
      <w:pPr>
        <w:pStyle w:val="ListBullet"/>
        <w:spacing w:line="240" w:lineRule="auto"/>
        <w:ind w:left="720"/>
      </w:pPr>
      <w:r/>
      <w:r>
        <w:t>In New Testament times, the region of Galilee was north of Samaria, and the region of Judea was south of Samaria.</w:t>
      </w:r>
      <w:r/>
      <w:r/>
    </w:p>
    <w:p>
      <w:r/>
      <w:r>
        <w:t xml:space="preserve">(See also: </w:t>
      </w:r>
      <w:hyperlink r:id="rId114">
        <w:r>
          <w:rPr>
            <w:color w:val="0000EE"/>
            <w:u w:val="single"/>
          </w:rPr>
          <w:t>Assyria</w:t>
        </w:r>
      </w:hyperlink>
      <w:r>
        <w:t xml:space="preserve">, </w:t>
      </w:r>
      <w:hyperlink r:id="rId192">
        <w:r>
          <w:rPr>
            <w:color w:val="0000EE"/>
            <w:u w:val="single"/>
          </w:rPr>
          <w:t>Galilee</w:t>
        </w:r>
      </w:hyperlink>
      <w:r>
        <w:t xml:space="preserve">, </w:t>
      </w:r>
      <w:hyperlink r:id="rId191">
        <w:r>
          <w:rPr>
            <w:color w:val="0000EE"/>
            <w:u w:val="single"/>
          </w:rPr>
          <w:t>Judea</w:t>
        </w:r>
      </w:hyperlink>
      <w:r>
        <w:t xml:space="preserve">, </w:t>
      </w:r>
      <w:hyperlink r:id="rId233">
        <w:r>
          <w:rPr>
            <w:color w:val="0000EE"/>
            <w:u w:val="single"/>
          </w:rPr>
          <w:t>Sharon</w:t>
        </w:r>
      </w:hyperlink>
      <w:r>
        <w:t xml:space="preserve">, </w:t>
      </w:r>
      <w:hyperlink r:id="rId40">
        <w:r>
          <w:rPr>
            <w:color w:val="0000EE"/>
            <w:u w:val="single"/>
          </w:rPr>
          <w:t>kingdom of Israel</w:t>
        </w:r>
      </w:hyperlink>
      <w:r>
        <w:t>)</w:t>
      </w:r>
      <w:r/>
    </w:p>
    <w:p>
      <w:pPr>
        <w:pStyle w:val="Heading4"/>
      </w:pPr>
      <w:r>
        <w:t>Bible References:</w:t>
      </w:r>
      <w:r/>
      <w:r/>
    </w:p>
    <w:p>
      <w:pPr>
        <w:pStyle w:val="ListBullet"/>
        <w:spacing w:line="240" w:lineRule="auto"/>
        <w:ind w:left="720"/>
      </w:pPr>
      <w:r/>
      <w:r>
        <w:t>Acts 8:1-3</w:t>
      </w:r>
      <w:r/>
    </w:p>
    <w:p>
      <w:pPr>
        <w:pStyle w:val="ListBullet"/>
        <w:spacing w:line="240" w:lineRule="auto"/>
        <w:ind w:left="720"/>
      </w:pPr>
      <w:r/>
      <w:r>
        <w:t>Acts 8:5</w:t>
      </w:r>
      <w:r/>
    </w:p>
    <w:p>
      <w:pPr>
        <w:pStyle w:val="ListBullet"/>
        <w:spacing w:line="240" w:lineRule="auto"/>
        <w:ind w:left="720"/>
      </w:pPr>
      <w:r/>
      <w:r>
        <w:t>John 4:4-5</w:t>
      </w:r>
      <w:r/>
    </w:p>
    <w:p>
      <w:pPr>
        <w:pStyle w:val="ListBullet"/>
        <w:spacing w:line="240" w:lineRule="auto"/>
        <w:ind w:left="720"/>
      </w:pPr>
      <w:r/>
      <w:r>
        <w:t>Luke 9:51-53</w:t>
      </w:r>
      <w:r/>
    </w:p>
    <w:p>
      <w:pPr>
        <w:pStyle w:val="ListBullet"/>
        <w:spacing w:line="240" w:lineRule="auto"/>
        <w:ind w:left="720"/>
      </w:pPr>
      <w:r/>
      <w:r>
        <w:t>Luke 10:33</w:t>
      </w:r>
      <w:r/>
      <w:r/>
    </w:p>
    <w:p>
      <w:pPr>
        <w:pStyle w:val="Heading4"/>
      </w:pPr>
      <w:r>
        <w:t>Word Data:</w:t>
      </w:r>
      <w:r/>
      <w:r/>
    </w:p>
    <w:p>
      <w:pPr>
        <w:pStyle w:val="ListBullet"/>
        <w:spacing w:line="240" w:lineRule="auto"/>
        <w:ind w:left="720"/>
      </w:pPr>
      <w:r/>
      <w:r>
        <w:t>Strong's: H8111, H8115, H8118, G4540, G4541, G4542</w:t>
      </w:r>
      <w:r/>
      <w:r/>
    </w:p>
    <w:p>
      <w:pPr>
        <w:pStyle w:val="Heading4"/>
      </w:pPr>
      <w:r>
        <w:t>Forms Found in the English ULB:</w:t>
      </w:r>
      <w:r/>
    </w:p>
    <w:p>
      <w:r/>
      <w:r>
        <w:t>Samaria, Samaria's, Samaritan, Samaritans</w:t>
      </w:r>
      <w:r/>
    </w:p>
    <w:p>
      <w:pPr>
        <w:pStyle w:val="Heading3"/>
      </w:pPr>
      <w:r>
        <w:t>Samuel</w:t>
      </w:r>
      <w:r/>
    </w:p>
    <w:p>
      <w:pPr>
        <w:pStyle w:val="Heading4"/>
      </w:pPr>
      <w:r>
        <w:t>Facts:</w:t>
      </w:r>
      <w:r/>
    </w:p>
    <w:p>
      <w:r/>
      <w:r>
        <w:t>Samuel was a prophet and the last judge of Israel. He anointed both Saul and David as kings over Israel.</w:t>
      </w:r>
      <w:r/>
      <w:r/>
    </w:p>
    <w:p>
      <w:pPr>
        <w:pStyle w:val="ListBullet"/>
        <w:spacing w:line="240" w:lineRule="auto"/>
        <w:ind w:left="720"/>
      </w:pPr>
      <w:r/>
      <w:r>
        <w:t>Samuel was born to Elkanah and Hannah in the town of Ramah.</w:t>
      </w:r>
      <w:r/>
    </w:p>
    <w:p>
      <w:pPr>
        <w:pStyle w:val="ListBullet"/>
        <w:spacing w:line="240" w:lineRule="auto"/>
        <w:ind w:left="720"/>
      </w:pPr>
      <w:r/>
      <w:r>
        <w:t>Hannah had been barren, so she had prayed earnestly that God would give her a son. Samuel was the answer to that prayer.</w:t>
      </w:r>
      <w:r/>
    </w:p>
    <w:p>
      <w:pPr>
        <w:pStyle w:val="ListBullet"/>
        <w:spacing w:line="240" w:lineRule="auto"/>
        <w:ind w:left="720"/>
      </w:pPr>
      <w:r/>
      <w:r>
        <w:t>Hannah promised that if, in answer to her desperate prayer that God would give her a male child, her request was granted, she would dedicate her son to Yahweh.</w:t>
      </w:r>
      <w:r/>
    </w:p>
    <w:p>
      <w:pPr>
        <w:pStyle w:val="ListBullet"/>
        <w:spacing w:line="240" w:lineRule="auto"/>
        <w:ind w:left="720"/>
      </w:pPr>
      <w:r/>
      <w:r>
        <w:t>To fulfill her promise to God, when Samuel was a young boy, Hannah sent him to live with and help Eli the priest in the temple.</w:t>
      </w:r>
      <w:r/>
    </w:p>
    <w:p>
      <w:pPr>
        <w:pStyle w:val="ListBullet"/>
        <w:spacing w:line="240" w:lineRule="auto"/>
        <w:ind w:left="720"/>
      </w:pPr>
      <w:r/>
      <w:r>
        <w:t>God raised up Samuel to be a great prophet.</w:t>
      </w:r>
      <w:r/>
      <w:r/>
    </w:p>
    <w:p>
      <w:r/>
      <w:r>
        <w:t xml:space="preserve">(See also: </w:t>
      </w:r>
      <w:hyperlink r:id="rId234">
        <w:r>
          <w:rPr>
            <w:color w:val="0000EE"/>
            <w:u w:val="single"/>
          </w:rPr>
          <w:t>Hannah</w:t>
        </w:r>
      </w:hyperlink>
      <w:r>
        <w:t xml:space="preserve">, </w:t>
      </w:r>
      <w:hyperlink r:id="rId235">
        <w:r>
          <w:rPr>
            <w:color w:val="0000EE"/>
            <w:u w:val="single"/>
          </w:rPr>
          <w:t>judge</w:t>
        </w:r>
      </w:hyperlink>
      <w:r>
        <w:t xml:space="preserve">, </w:t>
      </w:r>
      <w:hyperlink r:id="rId94">
        <w:r>
          <w:rPr>
            <w:color w:val="0000EE"/>
            <w:u w:val="single"/>
          </w:rPr>
          <w:t>prophet</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1 Samuel 1:19</w:t>
      </w:r>
      <w:r/>
    </w:p>
    <w:p>
      <w:pPr>
        <w:pStyle w:val="ListBullet"/>
        <w:spacing w:line="240" w:lineRule="auto"/>
        <w:ind w:left="720"/>
      </w:pPr>
      <w:r/>
      <w:r>
        <w:t>1 Samuel 9:24</w:t>
      </w:r>
      <w:r/>
    </w:p>
    <w:p>
      <w:pPr>
        <w:pStyle w:val="ListBullet"/>
        <w:spacing w:line="240" w:lineRule="auto"/>
        <w:ind w:left="720"/>
      </w:pPr>
      <w:r/>
      <w:r>
        <w:t>1 Samuel 12:17</w:t>
      </w:r>
      <w:r/>
    </w:p>
    <w:p>
      <w:pPr>
        <w:pStyle w:val="ListBullet"/>
        <w:spacing w:line="240" w:lineRule="auto"/>
        <w:ind w:left="720"/>
      </w:pPr>
      <w:r/>
      <w:r>
        <w:t>Acts 3:24</w:t>
      </w:r>
      <w:r/>
    </w:p>
    <w:p>
      <w:pPr>
        <w:pStyle w:val="ListBullet"/>
        <w:spacing w:line="240" w:lineRule="auto"/>
        <w:ind w:left="720"/>
      </w:pPr>
      <w:r/>
      <w:r>
        <w:t>Acts 13:20</w:t>
      </w:r>
      <w:r/>
    </w:p>
    <w:p>
      <w:pPr>
        <w:pStyle w:val="ListBullet"/>
        <w:spacing w:line="240" w:lineRule="auto"/>
        <w:ind w:left="720"/>
      </w:pPr>
      <w:r/>
      <w:r>
        <w:t>Hebrews 11:32-34</w:t>
      </w:r>
      <w:r/>
      <w:r/>
    </w:p>
    <w:p>
      <w:pPr>
        <w:pStyle w:val="Heading4"/>
      </w:pPr>
      <w:r>
        <w:t>Word Data:</w:t>
      </w:r>
      <w:r/>
      <w:r/>
    </w:p>
    <w:p>
      <w:pPr>
        <w:pStyle w:val="ListBullet"/>
        <w:spacing w:line="240" w:lineRule="auto"/>
        <w:ind w:left="720"/>
      </w:pPr>
      <w:r/>
      <w:r>
        <w:t>Strong's: H8050, G4545</w:t>
      </w:r>
      <w:r/>
      <w:r/>
    </w:p>
    <w:p>
      <w:pPr>
        <w:pStyle w:val="Heading4"/>
      </w:pPr>
      <w:r>
        <w:t>Forms Found in the English ULB:</w:t>
      </w:r>
      <w:r/>
    </w:p>
    <w:p>
      <w:r/>
      <w:r>
        <w:t>Samuel, Samuel's</w:t>
      </w:r>
      <w:r/>
    </w:p>
    <w:p>
      <w:pPr>
        <w:pStyle w:val="Heading3"/>
      </w:pPr>
      <w:r>
        <w:t>Sea of Reeds</w:t>
      </w:r>
      <w:r/>
    </w:p>
    <w:p>
      <w:pPr>
        <w:pStyle w:val="Heading4"/>
      </w:pPr>
      <w:r>
        <w:t>Facts:</w:t>
      </w:r>
      <w:r/>
    </w:p>
    <w:p>
      <w:r/>
      <w:r>
        <w:t>The "Sea of Reeds" was the name of a body of water located between Egypt and Arabia. It is now called the "Red Sea."</w:t>
      </w:r>
      <w:r/>
      <w:r/>
    </w:p>
    <w:p>
      <w:pPr>
        <w:pStyle w:val="ListBullet"/>
        <w:spacing w:line="240" w:lineRule="auto"/>
        <w:ind w:left="720"/>
      </w:pPr>
      <w:r/>
      <w:r>
        <w:t>The Red Sea is long and narrow. It is larger than a lake or river, but much smaller than an ocean.</w:t>
      </w:r>
      <w:r/>
    </w:p>
    <w:p>
      <w:pPr>
        <w:pStyle w:val="ListBullet"/>
        <w:spacing w:line="240" w:lineRule="auto"/>
        <w:ind w:left="720"/>
      </w:pPr>
      <w:r/>
      <w:r>
        <w:t>The Israelites had to cross the Red Sea when they were fleeing from Egypt. God performed a miracle and caused the waters of the sea to divide so that the people could walk across on dry land.</w:t>
      </w:r>
      <w:r/>
    </w:p>
    <w:p>
      <w:pPr>
        <w:pStyle w:val="ListBullet"/>
        <w:spacing w:line="240" w:lineRule="auto"/>
        <w:ind w:left="720"/>
      </w:pPr>
      <w:r/>
      <w:r>
        <w:t>The land of Canaan was north of this sea.</w:t>
      </w:r>
      <w:r/>
    </w:p>
    <w:p>
      <w:pPr>
        <w:pStyle w:val="ListBullet"/>
        <w:spacing w:line="240" w:lineRule="auto"/>
        <w:ind w:left="720"/>
      </w:pPr>
      <w:r/>
      <w:r>
        <w:t>This could also be translated as "Reed Sea."</w:t>
      </w:r>
      <w:r/>
      <w:r/>
    </w:p>
    <w:p>
      <w:r/>
      <w:r>
        <w:t xml:space="preserve">(See also: </w:t>
      </w:r>
      <w:hyperlink r:id="rId109">
        <w:r>
          <w:rPr>
            <w:color w:val="0000EE"/>
            <w:u w:val="single"/>
          </w:rPr>
          <w:t>Arabia</w:t>
        </w:r>
      </w:hyperlink>
      <w:r>
        <w:rPr>
          <w:b/>
        </w:rPr>
        <w:t>.</w:t>
      </w:r>
      <w:r>
        <w:t xml:space="preserve"> </w:t>
      </w:r>
      <w:hyperlink r:id="rId33">
        <w:r>
          <w:rPr>
            <w:color w:val="0000EE"/>
            <w:u w:val="single"/>
          </w:rPr>
          <w:t>Canaan</w:t>
        </w:r>
      </w:hyperlink>
      <w:r>
        <w:t xml:space="preserve">, </w:t>
      </w:r>
      <w:hyperlink r:id="rId50">
        <w:r>
          <w:rPr>
            <w:color w:val="0000EE"/>
            <w:u w:val="single"/>
          </w:rPr>
          <w:t>Egypt</w:t>
        </w:r>
      </w:hyperlink>
      <w:r>
        <w:t>)</w:t>
      </w:r>
      <w:r/>
    </w:p>
    <w:p>
      <w:pPr>
        <w:pStyle w:val="Heading4"/>
      </w:pPr>
      <w:r>
        <w:t>Bible References:</w:t>
      </w:r>
      <w:r/>
      <w:r/>
    </w:p>
    <w:p>
      <w:pPr>
        <w:pStyle w:val="ListBullet"/>
        <w:spacing w:line="240" w:lineRule="auto"/>
        <w:ind w:left="720"/>
      </w:pPr>
      <w:r/>
      <w:r>
        <w:t>Acts 7:35-37</w:t>
      </w:r>
      <w:r/>
    </w:p>
    <w:p>
      <w:pPr>
        <w:pStyle w:val="ListBullet"/>
        <w:spacing w:line="240" w:lineRule="auto"/>
        <w:ind w:left="720"/>
      </w:pPr>
      <w:r/>
      <w:r>
        <w:t>Exodus 13:17-18</w:t>
      </w:r>
      <w:r/>
    </w:p>
    <w:p>
      <w:pPr>
        <w:pStyle w:val="ListBullet"/>
        <w:spacing w:line="240" w:lineRule="auto"/>
        <w:ind w:left="720"/>
      </w:pPr>
      <w:r/>
      <w:r>
        <w:t>Joshua 4:22-24</w:t>
      </w:r>
      <w:r/>
    </w:p>
    <w:p>
      <w:pPr>
        <w:pStyle w:val="ListBullet"/>
        <w:spacing w:line="240" w:lineRule="auto"/>
        <w:ind w:left="720"/>
      </w:pPr>
      <w:r/>
      <w:r>
        <w:t>Numbers 14:23-25</w:t>
      </w:r>
      <w:r/>
      <w:r/>
    </w:p>
    <w:p>
      <w:pPr>
        <w:pStyle w:val="Heading4"/>
      </w:pPr>
      <w:r>
        <w:t>Word Data:</w:t>
      </w:r>
      <w:r/>
      <w:r/>
    </w:p>
    <w:p>
      <w:pPr>
        <w:pStyle w:val="ListBullet"/>
        <w:spacing w:line="240" w:lineRule="auto"/>
        <w:ind w:left="720"/>
      </w:pPr>
      <w:r/>
      <w:r>
        <w:t>Strong's: H3220, H5488, G2063, G2281</w:t>
      </w:r>
      <w:r/>
      <w:r/>
    </w:p>
    <w:p>
      <w:pPr>
        <w:pStyle w:val="Heading4"/>
      </w:pPr>
      <w:r>
        <w:t>Forms Found in the English ULB:</w:t>
      </w:r>
      <w:r/>
    </w:p>
    <w:p>
      <w:r/>
      <w:r>
        <w:t>Sea of Reeds, Red Sea</w:t>
      </w:r>
      <w:r/>
    </w:p>
    <w:p>
      <w:pPr>
        <w:pStyle w:val="Heading3"/>
      </w:pPr>
      <w:r>
        <w:t>Sheba</w:t>
      </w:r>
      <w:r/>
    </w:p>
    <w:p>
      <w:pPr>
        <w:pStyle w:val="Heading4"/>
      </w:pPr>
      <w:r>
        <w:t>Facts:</w:t>
      </w:r>
      <w:r/>
    </w:p>
    <w:p>
      <w:r/>
      <w:r>
        <w:t>In ancient times, Sheba was an ancient civilization or region of land that was located somewhere in southern Arabia. The people of Sheba were called Sabeans.</w:t>
      </w:r>
      <w:r/>
      <w:r/>
    </w:p>
    <w:p>
      <w:pPr>
        <w:pStyle w:val="ListBullet"/>
        <w:spacing w:line="240" w:lineRule="auto"/>
        <w:ind w:left="720"/>
      </w:pPr>
      <w:r/>
      <w:r>
        <w:t>The region or country of Sheba was probably located near what are now the present-day countries of Yemen and Ethiopia.</w:t>
      </w:r>
      <w:r/>
    </w:p>
    <w:p>
      <w:pPr>
        <w:pStyle w:val="ListBullet"/>
        <w:spacing w:line="240" w:lineRule="auto"/>
        <w:ind w:left="720"/>
      </w:pPr>
      <w:r/>
      <w:r>
        <w:t>Its inhabitants were probably descendants of Ham.</w:t>
      </w:r>
      <w:r/>
    </w:p>
    <w:p>
      <w:pPr>
        <w:pStyle w:val="ListBullet"/>
        <w:spacing w:line="240" w:lineRule="auto"/>
        <w:ind w:left="720"/>
      </w:pPr>
      <w:r/>
      <w:r>
        <w:t>The Queen of Sheba came to visit King Solomon when she heard the fame of his riches and wisdom.</w:t>
      </w:r>
      <w:r/>
    </w:p>
    <w:p>
      <w:pPr>
        <w:pStyle w:val="ListBullet"/>
        <w:spacing w:line="240" w:lineRule="auto"/>
        <w:ind w:left="720"/>
      </w:pPr>
      <w:r/>
      <w:r>
        <w:t>There were also several men named "Sheba" listed in genealogies in the Old Testament. It is possible that the name of the region of Sheba came from one of these men.</w:t>
      </w:r>
      <w:r/>
    </w:p>
    <w:p>
      <w:pPr>
        <w:pStyle w:val="ListBullet"/>
        <w:spacing w:line="240" w:lineRule="auto"/>
        <w:ind w:left="720"/>
      </w:pPr>
      <w:r/>
      <w:r>
        <w:t>The city of Beersheba was shortened to Sheba one time in the Old Testament.</w:t>
      </w:r>
      <w:r/>
      <w:r/>
    </w:p>
    <w:p>
      <w:r/>
      <w:r>
        <w:t xml:space="preserve">(See also: </w:t>
      </w:r>
      <w:hyperlink r:id="rId109">
        <w:r>
          <w:rPr>
            <w:color w:val="0000EE"/>
            <w:u w:val="single"/>
          </w:rPr>
          <w:t>Arabia</w:t>
        </w:r>
      </w:hyperlink>
      <w:r>
        <w:t xml:space="preserve">, </w:t>
      </w:r>
      <w:hyperlink r:id="rId222">
        <w:r>
          <w:rPr>
            <w:color w:val="0000EE"/>
            <w:u w:val="single"/>
          </w:rPr>
          <w:t>Beersheba</w:t>
        </w:r>
      </w:hyperlink>
      <w:r>
        <w:t xml:space="preserve">, </w:t>
      </w:r>
      <w:hyperlink r:id="rId110">
        <w:r>
          <w:rPr>
            <w:color w:val="0000EE"/>
            <w:u w:val="single"/>
          </w:rPr>
          <w:t>Ethiopia</w:t>
        </w:r>
      </w:hyperlink>
      <w:r>
        <w:t xml:space="preserve">, </w:t>
      </w:r>
      <w:hyperlink r:id="rId73">
        <w:r>
          <w:rPr>
            <w:color w:val="0000EE"/>
            <w:u w:val="single"/>
          </w:rPr>
          <w:t>Solomon</w:t>
        </w:r>
      </w:hyperlink>
      <w:r>
        <w:t>)</w:t>
      </w:r>
      <w:r/>
    </w:p>
    <w:p>
      <w:pPr>
        <w:pStyle w:val="Heading4"/>
      </w:pPr>
      <w:r>
        <w:t>Bible References:</w:t>
      </w:r>
      <w:r/>
      <w:r/>
    </w:p>
    <w:p>
      <w:pPr>
        <w:pStyle w:val="ListBullet"/>
        <w:spacing w:line="240" w:lineRule="auto"/>
        <w:ind w:left="720"/>
      </w:pPr>
      <w:r/>
      <w:r>
        <w:t>1 Chronicles 1:8-10</w:t>
      </w:r>
      <w:r/>
    </w:p>
    <w:p>
      <w:pPr>
        <w:pStyle w:val="ListBullet"/>
        <w:spacing w:line="240" w:lineRule="auto"/>
        <w:ind w:left="720"/>
      </w:pPr>
      <w:r/>
      <w:r>
        <w:t>1 Kings 10:1-2</w:t>
      </w:r>
      <w:r/>
    </w:p>
    <w:p>
      <w:pPr>
        <w:pStyle w:val="ListBullet"/>
        <w:spacing w:line="240" w:lineRule="auto"/>
        <w:ind w:left="720"/>
      </w:pPr>
      <w:r/>
      <w:r>
        <w:t>Isaiah 60:6-7</w:t>
      </w:r>
      <w:r/>
    </w:p>
    <w:p>
      <w:pPr>
        <w:pStyle w:val="ListBullet"/>
        <w:spacing w:line="240" w:lineRule="auto"/>
        <w:ind w:left="720"/>
      </w:pPr>
      <w:r/>
      <w:r>
        <w:t>Psalms 72:10</w:t>
      </w:r>
      <w:r/>
      <w:r/>
    </w:p>
    <w:p>
      <w:pPr>
        <w:pStyle w:val="Heading4"/>
      </w:pPr>
      <w:r>
        <w:t>Word Data:</w:t>
      </w:r>
      <w:r/>
      <w:r/>
    </w:p>
    <w:p>
      <w:pPr>
        <w:pStyle w:val="ListBullet"/>
        <w:spacing w:line="240" w:lineRule="auto"/>
        <w:ind w:left="720"/>
      </w:pPr>
      <w:r/>
      <w:r>
        <w:t>Strong's: H7614</w:t>
      </w:r>
      <w:r/>
      <w:r/>
    </w:p>
    <w:p>
      <w:pPr>
        <w:pStyle w:val="Heading4"/>
      </w:pPr>
      <w:r>
        <w:t>Forms Found in the English ULB:</w:t>
      </w:r>
      <w:r/>
    </w:p>
    <w:p>
      <w:r/>
      <w:r>
        <w:t>Sheba, Sabeans</w:t>
      </w:r>
      <w:r/>
    </w:p>
    <w:p>
      <w:pPr>
        <w:pStyle w:val="Heading3"/>
      </w:pPr>
      <w:r>
        <w:t>Shechem</w:t>
      </w:r>
      <w:r/>
    </w:p>
    <w:p>
      <w:pPr>
        <w:pStyle w:val="Heading4"/>
      </w:pPr>
      <w:r>
        <w:t>Facts:</w:t>
      </w:r>
      <w:r/>
    </w:p>
    <w:p>
      <w:r/>
      <w:r>
        <w:t>Shechem was a town in Canaan located about 40 miles north of Jerusalem. Shechem was also the name of a man in the Old Testament.</w:t>
      </w:r>
      <w:r/>
      <w:r/>
    </w:p>
    <w:p>
      <w:pPr>
        <w:pStyle w:val="ListBullet"/>
        <w:spacing w:line="240" w:lineRule="auto"/>
        <w:ind w:left="720"/>
      </w:pPr>
      <w:r/>
      <w:r>
        <w:t>The town of Shechem was where Jacob settled after being reconciled to his brother Esau.</w:t>
      </w:r>
      <w:r/>
    </w:p>
    <w:p>
      <w:pPr>
        <w:pStyle w:val="ListBullet"/>
        <w:spacing w:line="240" w:lineRule="auto"/>
        <w:ind w:left="720"/>
      </w:pPr>
      <w:r/>
      <w:r>
        <w:t>Jacob bought land from the sons of Hamor the Hivite in Shechem. This land later became his family burial ground and the place where his sons buried him.</w:t>
      </w:r>
      <w:r/>
    </w:p>
    <w:p>
      <w:pPr>
        <w:pStyle w:val="ListBullet"/>
        <w:spacing w:line="240" w:lineRule="auto"/>
        <w:ind w:left="720"/>
      </w:pPr>
      <w:r/>
      <w:r>
        <w:t>Hamor's son Shechem raped Jacob's daughter Dinah, resulting in Jacob's sons killing all the men in the town of Shechem.</w:t>
      </w:r>
      <w:r/>
      <w:r/>
    </w:p>
    <w:p>
      <w:r/>
      <w:r>
        <w:t xml:space="preserve">(Translation suggestions: </w:t>
      </w:r>
      <w:hyperlink r:id="rId236">
        <w:r>
          <w:rPr>
            <w:color w:val="0000EE"/>
            <w:u w:val="single"/>
          </w:rPr>
          <w:t>Hamor</w:t>
        </w:r>
      </w:hyperlink>
      <w:r/>
    </w:p>
    <w:p>
      <w:r/>
      <w:r>
        <w:t xml:space="preserve">(See also: </w:t>
      </w:r>
      <w:hyperlink r:id="rId33">
        <w:r>
          <w:rPr>
            <w:color w:val="0000EE"/>
            <w:u w:val="single"/>
          </w:rPr>
          <w:t>Canaan</w:t>
        </w:r>
      </w:hyperlink>
      <w:r>
        <w:t xml:space="preserve">, </w:t>
      </w:r>
      <w:hyperlink r:id="rId51">
        <w:r>
          <w:rPr>
            <w:color w:val="0000EE"/>
            <w:u w:val="single"/>
          </w:rPr>
          <w:t>Esau</w:t>
        </w:r>
      </w:hyperlink>
      <w:r>
        <w:t xml:space="preserve">, </w:t>
      </w:r>
      <w:hyperlink r:id="rId236">
        <w:r>
          <w:rPr>
            <w:color w:val="0000EE"/>
            <w:u w:val="single"/>
          </w:rPr>
          <w:t>Hamor</w:t>
        </w:r>
      </w:hyperlink>
      <w:r>
        <w:t xml:space="preserve">, </w:t>
      </w:r>
      <w:hyperlink r:id="rId237">
        <w:r>
          <w:rPr>
            <w:color w:val="0000EE"/>
            <w:u w:val="single"/>
          </w:rPr>
          <w:t>Hivite</w:t>
        </w:r>
      </w:hyperlink>
      <w:r>
        <w:t xml:space="preserve">, </w:t>
      </w:r>
      <w:hyperlink r:id="rId97">
        <w:r>
          <w:rPr>
            <w:color w:val="0000EE"/>
            <w:u w:val="single"/>
          </w:rPr>
          <w:t>Jacob</w:t>
        </w:r>
      </w:hyperlink>
      <w:r>
        <w:t>)</w:t>
      </w:r>
      <w:r/>
    </w:p>
    <w:p>
      <w:pPr>
        <w:pStyle w:val="Heading4"/>
      </w:pPr>
      <w:r>
        <w:t>Bible References:</w:t>
      </w:r>
      <w:r/>
      <w:r/>
    </w:p>
    <w:p>
      <w:pPr>
        <w:pStyle w:val="ListBullet"/>
        <w:spacing w:line="240" w:lineRule="auto"/>
        <w:ind w:left="720"/>
      </w:pPr>
      <w:r/>
      <w:r>
        <w:t>Acts 7:14-16</w:t>
      </w:r>
      <w:r/>
    </w:p>
    <w:p>
      <w:pPr>
        <w:pStyle w:val="ListBullet"/>
        <w:spacing w:line="240" w:lineRule="auto"/>
        <w:ind w:left="720"/>
      </w:pPr>
      <w:r/>
      <w:r>
        <w:t>Genesis 12:6-7</w:t>
      </w:r>
      <w:r/>
    </w:p>
    <w:p>
      <w:pPr>
        <w:pStyle w:val="ListBullet"/>
        <w:spacing w:line="240" w:lineRule="auto"/>
        <w:ind w:left="720"/>
      </w:pPr>
      <w:r/>
      <w:r>
        <w:t>Genesis 33:19</w:t>
      </w:r>
      <w:r/>
    </w:p>
    <w:p>
      <w:pPr>
        <w:pStyle w:val="ListBullet"/>
        <w:spacing w:line="240" w:lineRule="auto"/>
        <w:ind w:left="720"/>
      </w:pPr>
      <w:r/>
      <w:r>
        <w:t>Genesis 37:13</w:t>
      </w:r>
      <w:r/>
      <w:r/>
    </w:p>
    <w:p>
      <w:pPr>
        <w:pStyle w:val="Heading4"/>
      </w:pPr>
      <w:r>
        <w:t>Word Data:</w:t>
      </w:r>
      <w:r/>
      <w:r/>
    </w:p>
    <w:p>
      <w:pPr>
        <w:pStyle w:val="ListBullet"/>
        <w:spacing w:line="240" w:lineRule="auto"/>
        <w:ind w:left="720"/>
      </w:pPr>
      <w:r/>
      <w:r>
        <w:t>Strong's: H7928, H7930</w:t>
      </w:r>
      <w:r/>
      <w:r/>
    </w:p>
    <w:p>
      <w:pPr>
        <w:pStyle w:val="Heading4"/>
      </w:pPr>
      <w:r>
        <w:t>Forms Found in the English ULB:</w:t>
      </w:r>
      <w:r/>
    </w:p>
    <w:p>
      <w:r/>
      <w:r>
        <w:t>Shechem, Shechem's</w:t>
      </w:r>
      <w:r/>
    </w:p>
    <w:p>
      <w:pPr>
        <w:pStyle w:val="Heading3"/>
      </w:pPr>
      <w:r>
        <w:t>Shem</w:t>
      </w:r>
      <w:r/>
    </w:p>
    <w:p>
      <w:pPr>
        <w:pStyle w:val="Heading4"/>
      </w:pPr>
      <w:r>
        <w:t>Facts:</w:t>
      </w:r>
      <w:r/>
    </w:p>
    <w:p>
      <w:r/>
      <w:r>
        <w:t>Shem was one of Noah's three sons, all of whom went with him into the ark during the worldwide flood described in the book of Genesis.</w:t>
      </w:r>
      <w:r/>
      <w:r/>
    </w:p>
    <w:p>
      <w:pPr>
        <w:pStyle w:val="ListBullet"/>
        <w:spacing w:line="240" w:lineRule="auto"/>
        <w:ind w:left="720"/>
      </w:pPr>
      <w:r/>
      <w:r>
        <w:t>Shem was the ancestor of Abraham and his descendants.</w:t>
      </w:r>
      <w:r/>
    </w:p>
    <w:p>
      <w:pPr>
        <w:pStyle w:val="ListBullet"/>
        <w:spacing w:line="240" w:lineRule="auto"/>
        <w:ind w:left="720"/>
      </w:pPr>
      <w:r/>
      <w:r>
        <w:t>The descendants of Shem were known as "Semites"; they spoke "Semitic" languages such as Hebrew and Arabic.</w:t>
      </w:r>
      <w:r/>
    </w:p>
    <w:p>
      <w:pPr>
        <w:pStyle w:val="ListBullet"/>
        <w:spacing w:line="240" w:lineRule="auto"/>
        <w:ind w:left="720"/>
      </w:pPr>
      <w:r/>
      <w:r>
        <w:t>The Bible indicates that Shem lived nearly 600 years.</w:t>
      </w:r>
      <w:r/>
      <w:r/>
    </w:p>
    <w:p>
      <w:r/>
      <w:r>
        <w:t xml:space="preserve">(See also: </w:t>
      </w:r>
      <w:hyperlink r:id="rId101">
        <w:r>
          <w:rPr>
            <w:color w:val="0000EE"/>
            <w:u w:val="single"/>
          </w:rPr>
          <w:t>Abraham</w:t>
        </w:r>
      </w:hyperlink>
      <w:r>
        <w:t xml:space="preserve">, </w:t>
      </w:r>
      <w:hyperlink r:id="rId109">
        <w:r>
          <w:rPr>
            <w:color w:val="0000EE"/>
            <w:u w:val="single"/>
          </w:rPr>
          <w:t>Arabia</w:t>
        </w:r>
      </w:hyperlink>
      <w:r>
        <w:t xml:space="preserve">, </w:t>
      </w:r>
      <w:hyperlink r:id="rId60">
        <w:r>
          <w:rPr>
            <w:color w:val="0000EE"/>
            <w:u w:val="single"/>
          </w:rPr>
          <w:t>ark</w:t>
        </w:r>
      </w:hyperlink>
      <w:r>
        <w:t xml:space="preserve">, </w:t>
      </w:r>
      <w:hyperlink r:id="rId238">
        <w:r>
          <w:rPr>
            <w:color w:val="0000EE"/>
            <w:u w:val="single"/>
          </w:rPr>
          <w:t>flood</w:t>
        </w:r>
      </w:hyperlink>
      <w:r>
        <w:t xml:space="preserve">, </w:t>
      </w:r>
      <w:hyperlink r:id="rId61">
        <w:r>
          <w:rPr>
            <w:color w:val="0000EE"/>
            <w:u w:val="single"/>
          </w:rPr>
          <w:t>Noah</w:t>
        </w:r>
      </w:hyperlink>
      <w:r>
        <w:t>)</w:t>
      </w:r>
      <w:r/>
    </w:p>
    <w:p>
      <w:pPr>
        <w:pStyle w:val="Heading4"/>
      </w:pPr>
      <w:r>
        <w:t>Bible References:</w:t>
      </w:r>
      <w:r/>
      <w:r/>
    </w:p>
    <w:p>
      <w:pPr>
        <w:pStyle w:val="ListBullet"/>
        <w:spacing w:line="240" w:lineRule="auto"/>
        <w:ind w:left="720"/>
      </w:pPr>
      <w:r/>
      <w:r>
        <w:t>Genesis 5:32</w:t>
      </w:r>
      <w:r/>
    </w:p>
    <w:p>
      <w:pPr>
        <w:pStyle w:val="ListBullet"/>
        <w:spacing w:line="240" w:lineRule="auto"/>
        <w:ind w:left="720"/>
      </w:pPr>
      <w:r/>
      <w:r>
        <w:t>Genesis 6:10</w:t>
      </w:r>
      <w:r/>
    </w:p>
    <w:p>
      <w:pPr>
        <w:pStyle w:val="ListBullet"/>
        <w:spacing w:line="240" w:lineRule="auto"/>
        <w:ind w:left="720"/>
      </w:pPr>
      <w:r/>
      <w:r>
        <w:t>Genesis 7:13-14</w:t>
      </w:r>
      <w:r/>
    </w:p>
    <w:p>
      <w:pPr>
        <w:pStyle w:val="ListBullet"/>
        <w:spacing w:line="240" w:lineRule="auto"/>
        <w:ind w:left="720"/>
      </w:pPr>
      <w:r/>
      <w:r>
        <w:t>Genesis 10:1</w:t>
      </w:r>
      <w:r/>
    </w:p>
    <w:p>
      <w:pPr>
        <w:pStyle w:val="ListBullet"/>
        <w:spacing w:line="240" w:lineRule="auto"/>
        <w:ind w:left="720"/>
      </w:pPr>
      <w:r/>
      <w:r>
        <w:t>Genesis 10:31</w:t>
      </w:r>
      <w:r/>
    </w:p>
    <w:p>
      <w:pPr>
        <w:pStyle w:val="ListBullet"/>
        <w:spacing w:line="240" w:lineRule="auto"/>
        <w:ind w:left="720"/>
      </w:pPr>
      <w:r/>
      <w:r>
        <w:t>Genesis 11:10</w:t>
      </w:r>
      <w:r/>
    </w:p>
    <w:p>
      <w:pPr>
        <w:pStyle w:val="ListBullet"/>
        <w:spacing w:line="240" w:lineRule="auto"/>
        <w:ind w:left="720"/>
      </w:pPr>
      <w:r/>
      <w:r>
        <w:t>Luke 3:36-38</w:t>
      </w:r>
      <w:r/>
      <w:r/>
    </w:p>
    <w:p>
      <w:pPr>
        <w:pStyle w:val="Heading4"/>
      </w:pPr>
      <w:r>
        <w:t>Word Data:</w:t>
      </w:r>
      <w:r/>
      <w:r/>
    </w:p>
    <w:p>
      <w:pPr>
        <w:pStyle w:val="ListBullet"/>
        <w:spacing w:line="240" w:lineRule="auto"/>
        <w:ind w:left="720"/>
      </w:pPr>
      <w:r/>
      <w:r>
        <w:t>Strong's: H8035, G4590</w:t>
      </w:r>
      <w:r/>
      <w:r/>
    </w:p>
    <w:p>
      <w:pPr>
        <w:pStyle w:val="Heading4"/>
      </w:pPr>
      <w:r>
        <w:t>Forms Found in the English ULB:</w:t>
      </w:r>
      <w:r/>
    </w:p>
    <w:p>
      <w:r/>
      <w:r>
        <w:t>Shem, Shem's</w:t>
      </w:r>
      <w:r/>
    </w:p>
    <w:p>
      <w:pPr>
        <w:pStyle w:val="Heading3"/>
      </w:pPr>
      <w:r>
        <w:t>Shiloh</w:t>
      </w:r>
      <w:r/>
    </w:p>
    <w:p>
      <w:pPr>
        <w:pStyle w:val="Heading4"/>
      </w:pPr>
      <w:r>
        <w:t>Facts:</w:t>
      </w:r>
      <w:r/>
    </w:p>
    <w:p>
      <w:r/>
      <w:r>
        <w:t>Shiloh was a walled Canaanite city that was conquered by the Israelites under the leadership of Joshua.</w:t>
      </w:r>
      <w:r/>
      <w:r/>
    </w:p>
    <w:p>
      <w:pPr>
        <w:pStyle w:val="ListBullet"/>
        <w:spacing w:line="240" w:lineRule="auto"/>
        <w:ind w:left="720"/>
      </w:pPr>
      <w:r/>
      <w:r>
        <w:t>The city of Shiloh was located west of the Jordan River and northeast of the city of Bethel.</w:t>
      </w:r>
      <w:r/>
    </w:p>
    <w:p>
      <w:pPr>
        <w:pStyle w:val="ListBullet"/>
        <w:spacing w:line="240" w:lineRule="auto"/>
        <w:ind w:left="720"/>
      </w:pPr>
      <w:r/>
      <w:r>
        <w:t>During the time that Joshua was leading Israel, the city of Shiloh was a meeting place for the people of Israel.</w:t>
      </w:r>
      <w:r/>
    </w:p>
    <w:p>
      <w:pPr>
        <w:pStyle w:val="ListBullet"/>
        <w:spacing w:line="240" w:lineRule="auto"/>
        <w:ind w:left="720"/>
      </w:pPr>
      <w:r/>
      <w:r>
        <w:t>The twelve tribes of Israel met together at Shiloh to hear Joshua tell them which portion of the land of Canaan had been assigned to each of them.</w:t>
      </w:r>
      <w:r/>
    </w:p>
    <w:p>
      <w:pPr>
        <w:pStyle w:val="ListBullet"/>
        <w:spacing w:line="240" w:lineRule="auto"/>
        <w:ind w:left="720"/>
      </w:pPr>
      <w:r/>
      <w:r>
        <w:t>Before any temple was built in Jerusalem, Shiloh was the place where the Israelites came to sacrifice to God.</w:t>
      </w:r>
      <w:r/>
    </w:p>
    <w:p>
      <w:pPr>
        <w:pStyle w:val="ListBullet"/>
        <w:spacing w:line="240" w:lineRule="auto"/>
        <w:ind w:left="720"/>
      </w:pPr>
      <w:r/>
      <w:r>
        <w:t>When Samuel was a young boy, his mother Hannah took him to live in Shiloh to be trained by the priest Eli to serve Yahweh.</w:t>
      </w:r>
      <w:r/>
      <w:r/>
    </w:p>
    <w:p>
      <w:r/>
      <w:r>
        <w:t xml:space="preserve">(See also: </w:t>
      </w:r>
      <w:hyperlink r:id="rId42">
        <w:r>
          <w:rPr>
            <w:color w:val="0000EE"/>
            <w:u w:val="single"/>
          </w:rPr>
          <w:t>Bethel</w:t>
        </w:r>
      </w:hyperlink>
      <w:r>
        <w:t xml:space="preserve">, </w:t>
      </w:r>
      <w:hyperlink r:id="rId239">
        <w:r>
          <w:rPr>
            <w:color w:val="0000EE"/>
            <w:u w:val="single"/>
          </w:rPr>
          <w:t>dedicate</w:t>
        </w:r>
      </w:hyperlink>
      <w:r>
        <w:t xml:space="preserve">, </w:t>
      </w:r>
      <w:hyperlink r:id="rId234">
        <w:r>
          <w:rPr>
            <w:color w:val="0000EE"/>
            <w:u w:val="single"/>
          </w:rPr>
          <w:t>Hannah</w:t>
        </w:r>
      </w:hyperlink>
      <w:r>
        <w:t xml:space="preserve">, </w:t>
      </w:r>
      <w:hyperlink r:id="rId92">
        <w:r>
          <w:rPr>
            <w:color w:val="0000EE"/>
            <w:u w:val="single"/>
          </w:rPr>
          <w:t>Jerusalem</w:t>
        </w:r>
      </w:hyperlink>
      <w:r>
        <w:t xml:space="preserve">, </w:t>
      </w:r>
      <w:hyperlink r:id="rId45">
        <w:r>
          <w:rPr>
            <w:color w:val="0000EE"/>
            <w:u w:val="single"/>
          </w:rPr>
          <w:t>Jordan River</w:t>
        </w:r>
      </w:hyperlink>
      <w:r>
        <w:t xml:space="preserve">, </w:t>
      </w:r>
      <w:hyperlink r:id="rId188">
        <w:r>
          <w:rPr>
            <w:color w:val="0000EE"/>
            <w:u w:val="single"/>
          </w:rPr>
          <w:t>priest</w:t>
        </w:r>
      </w:hyperlink>
      <w:r>
        <w:t xml:space="preserve">, </w:t>
      </w:r>
      <w:hyperlink r:id="rId194">
        <w:r>
          <w:rPr>
            <w:color w:val="0000EE"/>
            <w:u w:val="single"/>
          </w:rPr>
          <w:t>sacrifice</w:t>
        </w:r>
      </w:hyperlink>
      <w:r>
        <w:t xml:space="preserve">, </w:t>
      </w:r>
      <w:hyperlink r:id="rId240">
        <w:r>
          <w:rPr>
            <w:color w:val="0000EE"/>
            <w:u w:val="single"/>
          </w:rPr>
          <w:t>Samuel</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1 Kings 2:26-27</w:t>
      </w:r>
      <w:r/>
    </w:p>
    <w:p>
      <w:pPr>
        <w:pStyle w:val="ListBullet"/>
        <w:spacing w:line="240" w:lineRule="auto"/>
        <w:ind w:left="720"/>
      </w:pPr>
      <w:r/>
      <w:r>
        <w:t>1 Samuel 1:9-10</w:t>
      </w:r>
      <w:r/>
    </w:p>
    <w:p>
      <w:pPr>
        <w:pStyle w:val="ListBullet"/>
        <w:spacing w:line="240" w:lineRule="auto"/>
        <w:ind w:left="720"/>
      </w:pPr>
      <w:r/>
      <w:r>
        <w:t>Joshua 18:1-2</w:t>
      </w:r>
      <w:r/>
    </w:p>
    <w:p>
      <w:pPr>
        <w:pStyle w:val="ListBullet"/>
        <w:spacing w:line="240" w:lineRule="auto"/>
        <w:ind w:left="720"/>
      </w:pPr>
      <w:r/>
      <w:r>
        <w:t>Judges 18:30-31</w:t>
      </w:r>
      <w:r/>
      <w:r/>
    </w:p>
    <w:p>
      <w:pPr>
        <w:pStyle w:val="Heading4"/>
      </w:pPr>
      <w:r>
        <w:t>Word Data:</w:t>
      </w:r>
      <w:r/>
      <w:r/>
    </w:p>
    <w:p>
      <w:pPr>
        <w:pStyle w:val="ListBullet"/>
        <w:spacing w:line="240" w:lineRule="auto"/>
        <w:ind w:left="720"/>
      </w:pPr>
      <w:r/>
      <w:r>
        <w:t>Strong's: H7886, H7887</w:t>
      </w:r>
      <w:r/>
      <w:r/>
    </w:p>
    <w:p>
      <w:pPr>
        <w:pStyle w:val="Heading4"/>
      </w:pPr>
      <w:r>
        <w:t>Forms Found in the English ULB:</w:t>
      </w:r>
      <w:r/>
    </w:p>
    <w:p>
      <w:r/>
      <w:r>
        <w:t>Shiloh</w:t>
      </w:r>
      <w:r/>
    </w:p>
    <w:p>
      <w:pPr>
        <w:pStyle w:val="Heading3"/>
      </w:pPr>
      <w:r>
        <w:t>Sidon</w:t>
      </w:r>
      <w:r/>
    </w:p>
    <w:p>
      <w:pPr>
        <w:pStyle w:val="Heading4"/>
      </w:pPr>
      <w:r>
        <w:t>Facts:</w:t>
      </w:r>
      <w:r/>
    </w:p>
    <w:p>
      <w:r/>
      <w:r>
        <w:t>Sidon was the oldest son of Canaan. There is also a Canaanite city called Sidon, probably named after Canaan's son.</w:t>
      </w:r>
      <w:r/>
      <w:r/>
    </w:p>
    <w:p>
      <w:pPr>
        <w:pStyle w:val="ListBullet"/>
        <w:spacing w:line="240" w:lineRule="auto"/>
        <w:ind w:left="720"/>
      </w:pPr>
      <w:r/>
      <w:r>
        <w:t>The city of Sidon was located northwest of Israel on the coast of the Mediterranean Sea in a region that is part of the present-day country of Lebanon.</w:t>
      </w:r>
      <w:r/>
    </w:p>
    <w:p>
      <w:pPr>
        <w:pStyle w:val="ListBullet"/>
        <w:spacing w:line="240" w:lineRule="auto"/>
        <w:ind w:left="720"/>
      </w:pPr>
      <w:r/>
      <w:r>
        <w:t>The "Sidonians" were a Phoenician people group who lived in ancient Sidon and the region surrounding it.</w:t>
      </w:r>
      <w:r/>
    </w:p>
    <w:p>
      <w:pPr>
        <w:pStyle w:val="ListBullet"/>
        <w:spacing w:line="240" w:lineRule="auto"/>
        <w:ind w:left="720"/>
      </w:pPr>
      <w:r/>
      <w:r>
        <w:t>In the Bible, Sidon is closely associated with the city of Tyre, and both cities were known for their wealth and for immoral behavior of their people.</w:t>
      </w:r>
      <w:r/>
      <w:r/>
    </w:p>
    <w:p>
      <w:r/>
      <w:r>
        <w:t xml:space="preserve">(See also: </w:t>
      </w:r>
      <w:hyperlink r:id="rId33">
        <w:r>
          <w:rPr>
            <w:color w:val="0000EE"/>
            <w:u w:val="single"/>
          </w:rPr>
          <w:t>Canaan</w:t>
        </w:r>
      </w:hyperlink>
      <w:r>
        <w:t xml:space="preserve">, </w:t>
      </w:r>
      <w:hyperlink r:id="rId61">
        <w:r>
          <w:rPr>
            <w:color w:val="0000EE"/>
            <w:u w:val="single"/>
          </w:rPr>
          <w:t>Noah</w:t>
        </w:r>
      </w:hyperlink>
      <w:r>
        <w:t xml:space="preserve">, </w:t>
      </w:r>
      <w:hyperlink r:id="rId202">
        <w:r>
          <w:rPr>
            <w:color w:val="0000EE"/>
            <w:u w:val="single"/>
          </w:rPr>
          <w:t>Phoenicia</w:t>
        </w:r>
      </w:hyperlink>
      <w:r>
        <w:t xml:space="preserve">, </w:t>
      </w:r>
      <w:hyperlink r:id="rId75">
        <w:r>
          <w:rPr>
            <w:color w:val="0000EE"/>
            <w:u w:val="single"/>
          </w:rPr>
          <w:t>the sea</w:t>
        </w:r>
      </w:hyperlink>
      <w:r>
        <w:t xml:space="preserve">, </w:t>
      </w:r>
      <w:hyperlink r:id="rId241">
        <w:r>
          <w:rPr>
            <w:color w:val="0000EE"/>
            <w:u w:val="single"/>
          </w:rPr>
          <w:t>Tyre</w:t>
        </w:r>
      </w:hyperlink>
      <w:r>
        <w:t>)</w:t>
      </w:r>
      <w:r/>
    </w:p>
    <w:p>
      <w:pPr>
        <w:pStyle w:val="Heading4"/>
      </w:pPr>
      <w:r>
        <w:t>Bible References:</w:t>
      </w:r>
      <w:r/>
      <w:r/>
    </w:p>
    <w:p>
      <w:pPr>
        <w:pStyle w:val="ListBullet"/>
        <w:spacing w:line="240" w:lineRule="auto"/>
        <w:ind w:left="720"/>
      </w:pPr>
      <w:r/>
      <w:r>
        <w:t>Acts 12:20</w:t>
      </w:r>
      <w:r/>
    </w:p>
    <w:p>
      <w:pPr>
        <w:pStyle w:val="ListBullet"/>
        <w:spacing w:line="240" w:lineRule="auto"/>
        <w:ind w:left="720"/>
      </w:pPr>
      <w:r/>
      <w:r>
        <w:t>Acts 27:3-6</w:t>
      </w:r>
      <w:r/>
    </w:p>
    <w:p>
      <w:pPr>
        <w:pStyle w:val="ListBullet"/>
        <w:spacing w:line="240" w:lineRule="auto"/>
        <w:ind w:left="720"/>
      </w:pPr>
      <w:r/>
      <w:r>
        <w:t>Genesis 10:15-18</w:t>
      </w:r>
      <w:r/>
    </w:p>
    <w:p>
      <w:pPr>
        <w:pStyle w:val="ListBullet"/>
        <w:spacing w:line="240" w:lineRule="auto"/>
        <w:ind w:left="720"/>
      </w:pPr>
      <w:r/>
      <w:r>
        <w:t>Genesis 10:19</w:t>
      </w:r>
      <w:r/>
    </w:p>
    <w:p>
      <w:pPr>
        <w:pStyle w:val="ListBullet"/>
        <w:spacing w:line="240" w:lineRule="auto"/>
        <w:ind w:left="720"/>
      </w:pPr>
      <w:r/>
      <w:r>
        <w:t>Mark 3:7-8</w:t>
      </w:r>
      <w:r/>
    </w:p>
    <w:p>
      <w:pPr>
        <w:pStyle w:val="ListBullet"/>
        <w:spacing w:line="240" w:lineRule="auto"/>
        <w:ind w:left="720"/>
      </w:pPr>
      <w:r/>
      <w:r>
        <w:t>Matthew 11:22</w:t>
      </w:r>
      <w:r/>
    </w:p>
    <w:p>
      <w:pPr>
        <w:pStyle w:val="ListBullet"/>
        <w:spacing w:line="240" w:lineRule="auto"/>
        <w:ind w:left="720"/>
      </w:pPr>
      <w:r/>
      <w:r>
        <w:t>Matthew 15:22</w:t>
      </w:r>
      <w:r/>
      <w:r/>
    </w:p>
    <w:p>
      <w:pPr>
        <w:pStyle w:val="Heading4"/>
      </w:pPr>
      <w:r>
        <w:t>Word Data:</w:t>
      </w:r>
      <w:r/>
      <w:r/>
    </w:p>
    <w:p>
      <w:pPr>
        <w:pStyle w:val="ListBullet"/>
        <w:spacing w:line="240" w:lineRule="auto"/>
        <w:ind w:left="720"/>
      </w:pPr>
      <w:r/>
      <w:r>
        <w:t>Strong's: H6721, H6722, G4605, G4606</w:t>
      </w:r>
      <w:r/>
      <w:r/>
    </w:p>
    <w:p>
      <w:pPr>
        <w:pStyle w:val="Heading4"/>
      </w:pPr>
      <w:r>
        <w:t>Forms Found in the English ULB:</w:t>
      </w:r>
      <w:r/>
    </w:p>
    <w:p>
      <w:r/>
      <w:r>
        <w:t>Sidon, Sidonians</w:t>
      </w:r>
      <w:r/>
    </w:p>
    <w:p>
      <w:pPr>
        <w:pStyle w:val="Heading3"/>
      </w:pPr>
      <w:r>
        <w:t>Sodom</w:t>
      </w:r>
      <w:r/>
    </w:p>
    <w:p>
      <w:pPr>
        <w:pStyle w:val="Heading4"/>
      </w:pPr>
      <w:r>
        <w:t>Facts:</w:t>
      </w:r>
      <w:r/>
    </w:p>
    <w:p>
      <w:r/>
      <w:r>
        <w:t>Sodom was a city in the southern part of Canaan where Abraham's nephew Lot lived with his wife and children.</w:t>
      </w:r>
      <w:r/>
      <w:r/>
    </w:p>
    <w:p>
      <w:pPr>
        <w:pStyle w:val="ListBullet"/>
        <w:spacing w:line="240" w:lineRule="auto"/>
        <w:ind w:left="720"/>
      </w:pPr>
      <w:r/>
      <w:r>
        <w:t>The land of the region surrounding Sodom was very well watered and fertile, so Lot chose to live there when he first settled in Canaan.</w:t>
      </w:r>
      <w:r/>
    </w:p>
    <w:p>
      <w:pPr>
        <w:pStyle w:val="ListBullet"/>
        <w:spacing w:line="240" w:lineRule="auto"/>
        <w:ind w:left="720"/>
      </w:pPr>
      <w:r/>
      <w:r>
        <w:t>The exact location of this city is not known because Sodom and the nearby city of Gomorrah were completely destroyed by God as punishment for the evil things the people there were doing.</w:t>
      </w:r>
      <w:r/>
    </w:p>
    <w:p>
      <w:pPr>
        <w:pStyle w:val="ListBullet"/>
        <w:spacing w:line="240" w:lineRule="auto"/>
        <w:ind w:left="720"/>
      </w:pPr>
      <w:r/>
      <w:r>
        <w:t>The most significant sin that the people of Sodom and Gomorrah were practicing was homosexuality.</w:t>
      </w:r>
      <w:r/>
      <w:r/>
    </w:p>
    <w:p>
      <w:r/>
      <w:r>
        <w:t xml:space="preserve">(See also: </w:t>
      </w:r>
      <w:hyperlink r:id="rId33">
        <w:r>
          <w:rPr>
            <w:color w:val="0000EE"/>
            <w:u w:val="single"/>
          </w:rPr>
          <w:t>Canaan</w:t>
        </w:r>
      </w:hyperlink>
      <w:r>
        <w:t xml:space="preserve">, </w:t>
      </w:r>
      <w:hyperlink r:id="rId242">
        <w:r>
          <w:rPr>
            <w:color w:val="0000EE"/>
            <w:u w:val="single"/>
          </w:rPr>
          <w:t>Gomorrah</w:t>
        </w:r>
      </w:hyperlink>
      <w:r>
        <w:t>)</w:t>
      </w:r>
      <w:r/>
    </w:p>
    <w:p>
      <w:pPr>
        <w:pStyle w:val="Heading4"/>
      </w:pPr>
      <w:r>
        <w:t>Bible References:</w:t>
      </w:r>
      <w:r/>
      <w:r/>
    </w:p>
    <w:p>
      <w:pPr>
        <w:pStyle w:val="ListBullet"/>
        <w:spacing w:line="240" w:lineRule="auto"/>
        <w:ind w:left="720"/>
      </w:pPr>
      <w:r/>
      <w:r>
        <w:t>Genesis 10:19</w:t>
      </w:r>
      <w:r/>
    </w:p>
    <w:p>
      <w:pPr>
        <w:pStyle w:val="ListBullet"/>
        <w:spacing w:line="240" w:lineRule="auto"/>
        <w:ind w:left="720"/>
      </w:pPr>
      <w:r/>
      <w:r>
        <w:t>Genesis 13:12</w:t>
      </w:r>
      <w:r/>
    </w:p>
    <w:p>
      <w:pPr>
        <w:pStyle w:val="ListBullet"/>
        <w:spacing w:line="240" w:lineRule="auto"/>
        <w:ind w:left="720"/>
      </w:pPr>
      <w:r/>
      <w:r>
        <w:t>Matthew 10:15</w:t>
      </w:r>
      <w:r/>
    </w:p>
    <w:p>
      <w:pPr>
        <w:pStyle w:val="ListBullet"/>
        <w:spacing w:line="240" w:lineRule="auto"/>
        <w:ind w:left="720"/>
      </w:pPr>
      <w:r/>
      <w:r>
        <w:t>Matthew 11:24</w:t>
      </w:r>
      <w:r/>
      <w:r/>
    </w:p>
    <w:p>
      <w:pPr>
        <w:pStyle w:val="Heading4"/>
      </w:pPr>
      <w:r>
        <w:t>Word Data:</w:t>
      </w:r>
      <w:r/>
      <w:r/>
    </w:p>
    <w:p>
      <w:pPr>
        <w:pStyle w:val="ListBullet"/>
        <w:spacing w:line="240" w:lineRule="auto"/>
        <w:ind w:left="720"/>
      </w:pPr>
      <w:r/>
      <w:r>
        <w:t>Strong's: H5467, G4670</w:t>
      </w:r>
      <w:r/>
      <w:r/>
    </w:p>
    <w:p>
      <w:pPr>
        <w:pStyle w:val="Heading4"/>
      </w:pPr>
      <w:r>
        <w:t>Forms Found in the English ULB:</w:t>
      </w:r>
      <w:r/>
    </w:p>
    <w:p>
      <w:r/>
      <w:r>
        <w:t>Sodom</w:t>
      </w:r>
      <w:r/>
    </w:p>
    <w:p>
      <w:pPr>
        <w:pStyle w:val="Heading3"/>
      </w:pPr>
      <w:r>
        <w:t>Solomon</w:t>
      </w:r>
      <w:r/>
    </w:p>
    <w:p>
      <w:pPr>
        <w:pStyle w:val="Heading4"/>
      </w:pPr>
      <w:r>
        <w:t>Facts:</w:t>
      </w:r>
      <w:r/>
    </w:p>
    <w:p>
      <w:r/>
      <w:r>
        <w:t>Solomon was one of King David's sons. His mother was Bathsheba.</w:t>
      </w:r>
      <w:r/>
      <w:r/>
    </w:p>
    <w:p>
      <w:pPr>
        <w:pStyle w:val="ListBullet"/>
        <w:spacing w:line="240" w:lineRule="auto"/>
        <w:ind w:left="720"/>
      </w:pPr>
      <w:r/>
      <w:r>
        <w:t>When Solomon became king, God told him to ask for anything he wanted. So Solomon asked for wisdom to rule the people justly and well. God was pleased with Solomon's request and gave him both wisdom and much wealth.</w:t>
      </w:r>
      <w:r/>
    </w:p>
    <w:p>
      <w:pPr>
        <w:pStyle w:val="ListBullet"/>
        <w:spacing w:line="240" w:lineRule="auto"/>
        <w:ind w:left="720"/>
      </w:pPr>
      <w:r/>
      <w:r>
        <w:t>Solomon is also well known for having a magnificent temple built in Jerusalem.</w:t>
      </w:r>
      <w:r/>
    </w:p>
    <w:p>
      <w:pPr>
        <w:pStyle w:val="ListBullet"/>
        <w:spacing w:line="240" w:lineRule="auto"/>
        <w:ind w:left="720"/>
      </w:pPr>
      <w:r/>
      <w:r>
        <w:t>Although Solomon ruled wisely in the first years of his reign, later on he foolishly married many foreign women and started worshiping their gods.</w:t>
      </w:r>
      <w:r/>
    </w:p>
    <w:p>
      <w:pPr>
        <w:pStyle w:val="ListBullet"/>
        <w:spacing w:line="240" w:lineRule="auto"/>
        <w:ind w:left="720"/>
      </w:pPr>
      <w:r/>
      <w:r>
        <w:t>Because of Solomon's unfaithfulness, after his death God divided the Israelites into two kingdoms, Israel and Judah. These kingdoms often fought against each other.</w:t>
      </w:r>
      <w:r/>
      <w:r/>
    </w:p>
    <w:p>
      <w:r/>
      <w:r>
        <w:t xml:space="preserve">(See also: </w:t>
      </w:r>
      <w:hyperlink r:id="rId243">
        <w:r>
          <w:rPr>
            <w:color w:val="0000EE"/>
            <w:u w:val="single"/>
          </w:rPr>
          <w:t>Bathsheba</w:t>
        </w:r>
      </w:hyperlink>
      <w:r>
        <w:t xml:space="preserve">, </w:t>
      </w:r>
      <w:hyperlink r:id="rId104">
        <w:r>
          <w:rPr>
            <w:color w:val="0000EE"/>
            <w:u w:val="single"/>
          </w:rPr>
          <w:t>David</w:t>
        </w:r>
      </w:hyperlink>
      <w:r>
        <w:t xml:space="preserve">, </w:t>
      </w:r>
      <w:hyperlink r:id="rId68">
        <w:r>
          <w:rPr>
            <w:color w:val="0000EE"/>
            <w:u w:val="single"/>
          </w:rPr>
          <w:t>Israel</w:t>
        </w:r>
      </w:hyperlink>
      <w:r>
        <w:t xml:space="preserve">, </w:t>
      </w:r>
      <w:hyperlink r:id="rId89">
        <w:r>
          <w:rPr>
            <w:color w:val="0000EE"/>
            <w:u w:val="single"/>
          </w:rPr>
          <w:t>Judah</w:t>
        </w:r>
      </w:hyperlink>
      <w:r>
        <w:t xml:space="preserve">, </w:t>
      </w:r>
      <w:hyperlink r:id="rId40">
        <w:r>
          <w:rPr>
            <w:color w:val="0000EE"/>
            <w:u w:val="single"/>
          </w:rPr>
          <w:t>kingdom of Israel</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Acts 7:47-50</w:t>
      </w:r>
      <w:r/>
    </w:p>
    <w:p>
      <w:pPr>
        <w:pStyle w:val="ListBullet"/>
        <w:spacing w:line="240" w:lineRule="auto"/>
        <w:ind w:left="720"/>
      </w:pPr>
      <w:r/>
      <w:r>
        <w:t>Luke 12:27</w:t>
      </w:r>
      <w:r/>
    </w:p>
    <w:p>
      <w:pPr>
        <w:pStyle w:val="ListBullet"/>
        <w:spacing w:line="240" w:lineRule="auto"/>
        <w:ind w:left="720"/>
      </w:pPr>
      <w:r/>
      <w:r>
        <w:t>Matthew 1:7-8</w:t>
      </w:r>
      <w:r/>
    </w:p>
    <w:p>
      <w:pPr>
        <w:pStyle w:val="ListBullet"/>
        <w:spacing w:line="240" w:lineRule="auto"/>
        <w:ind w:left="720"/>
      </w:pPr>
      <w:r/>
      <w:r>
        <w:t>Matthew 6:29</w:t>
      </w:r>
      <w:r/>
    </w:p>
    <w:p>
      <w:pPr>
        <w:pStyle w:val="ListBullet"/>
        <w:spacing w:line="240" w:lineRule="auto"/>
        <w:ind w:left="720"/>
      </w:pPr>
      <w:r/>
      <w:r>
        <w:t>Matthew 12:42</w:t>
      </w:r>
      <w:r/>
      <w:r/>
    </w:p>
    <w:p>
      <w:pPr>
        <w:pStyle w:val="Heading4"/>
      </w:pPr>
      <w:r>
        <w:t>Word Data:</w:t>
      </w:r>
      <w:r/>
      <w:r/>
    </w:p>
    <w:p>
      <w:pPr>
        <w:pStyle w:val="ListBullet"/>
        <w:spacing w:line="240" w:lineRule="auto"/>
        <w:ind w:left="720"/>
      </w:pPr>
      <w:r/>
      <w:r>
        <w:t>Strong's: H8010, G4672</w:t>
      </w:r>
      <w:r/>
      <w:r/>
    </w:p>
    <w:p>
      <w:pPr>
        <w:pStyle w:val="Heading4"/>
      </w:pPr>
      <w:r>
        <w:t>Forms Found in the English ULB:</w:t>
      </w:r>
      <w:r/>
    </w:p>
    <w:p>
      <w:r/>
      <w:r>
        <w:t>Solomon, Solomon's, King Solomon, King Solomon's</w:t>
      </w:r>
      <w:r/>
    </w:p>
    <w:p>
      <w:pPr>
        <w:pStyle w:val="Heading3"/>
      </w:pPr>
      <w:r>
        <w:t>Tarshish</w:t>
      </w:r>
      <w:r/>
    </w:p>
    <w:p>
      <w:pPr>
        <w:pStyle w:val="Heading4"/>
      </w:pPr>
      <w:r>
        <w:t>Facts:</w:t>
      </w:r>
      <w:r/>
    </w:p>
    <w:p>
      <w:r/>
      <w:r>
        <w:t>Tarshish was the name of two men in the Old Testament. It was also the name of a city.</w:t>
      </w:r>
      <w:r/>
      <w:r/>
    </w:p>
    <w:p>
      <w:pPr>
        <w:pStyle w:val="ListBullet"/>
        <w:spacing w:line="240" w:lineRule="auto"/>
        <w:ind w:left="720"/>
      </w:pPr>
      <w:r/>
    </w:p>
    <w:p>
      <w:r/>
      <w:r>
        <w:t>One of Japheth's grandsons was named Tarshish.</w:t>
      </w:r>
      <w:r/>
      <w:r/>
    </w:p>
    <w:p>
      <w:pPr>
        <w:pStyle w:val="ListBullet"/>
        <w:spacing w:line="240" w:lineRule="auto"/>
        <w:ind w:left="720"/>
      </w:pPr>
      <w:r/>
    </w:p>
    <w:p>
      <w:r/>
      <w:r>
        <w:t>Tarshish was also the name of one of the wise men of King Ahashuerus.</w:t>
      </w:r>
      <w:r/>
      <w:r/>
    </w:p>
    <w:p>
      <w:pPr>
        <w:pStyle w:val="ListBullet"/>
        <w:spacing w:line="240" w:lineRule="auto"/>
        <w:ind w:left="720"/>
      </w:pPr>
      <w:r/>
    </w:p>
    <w:p>
      <w:r/>
      <w:r>
        <w:t>The city of Tarshish was a very prosperous port city, whose ships carried valuable products to buy, sell, or trade.</w:t>
      </w:r>
      <w:r/>
      <w:r/>
    </w:p>
    <w:p>
      <w:pPr>
        <w:pStyle w:val="ListBullet"/>
        <w:spacing w:line="240" w:lineRule="auto"/>
        <w:ind w:left="720"/>
      </w:pPr>
      <w:r/>
    </w:p>
    <w:p>
      <w:r/>
      <w:r>
        <w:t>This city was associated with Tyre and is thought to have been a Phoenician city that was somewhat distant from Israel, perhaps on the southern coast of Spain.</w:t>
      </w:r>
      <w:r/>
      <w:r/>
    </w:p>
    <w:p>
      <w:pPr>
        <w:pStyle w:val="ListBullet"/>
        <w:spacing w:line="240" w:lineRule="auto"/>
        <w:ind w:left="720"/>
      </w:pPr>
      <w:r/>
    </w:p>
    <w:p>
      <w:r/>
      <w:r>
        <w:t>The phrase "ship of Tarshish" refers to a ship capable of sailing long distances across the sea. To "go to Tarshish" was to go anywhere far across the sea.</w:t>
      </w:r>
      <w:r/>
      <w:r/>
    </w:p>
    <w:p>
      <w:pPr>
        <w:pStyle w:val="ListBullet"/>
        <w:spacing w:line="240" w:lineRule="auto"/>
        <w:ind w:left="720"/>
      </w:pPr>
      <w:r/>
    </w:p>
    <w:p>
      <w:r/>
      <w:r>
        <w:t>The Old Testament prophet Jonah boarded a ship bound for the city of Tarshish instead of obeying God's command to go preach to Nineveh.</w:t>
      </w:r>
      <w:r/>
      <w:r/>
    </w:p>
    <w:p>
      <w:pPr>
        <w:pStyle w:val="ListBullet"/>
        <w:spacing w:line="240" w:lineRule="auto"/>
        <w:ind w:left="720"/>
      </w:pPr>
      <w:r/>
    </w:p>
    <w:p>
      <w:r/>
      <w:r>
        <w:t>The phrase "ship of Tarshish" can be translated "seaworthy ship" or "oceangoing ship." The phrase "go to Tarshish" can be translated "go across the sea" or "go far away."</w:t>
      </w:r>
      <w:r/>
      <w:r/>
      <w:r/>
    </w:p>
    <w:p>
      <w:r/>
      <w:r>
        <w:t xml:space="preserve">(See also: </w:t>
      </w:r>
      <w:hyperlink r:id="rId244">
        <w:r>
          <w:rPr>
            <w:color w:val="0000EE"/>
            <w:u w:val="single"/>
          </w:rPr>
          <w:t>Esther</w:t>
        </w:r>
      </w:hyperlink>
      <w:r>
        <w:t xml:space="preserve">, </w:t>
      </w:r>
      <w:hyperlink r:id="rId245">
        <w:r>
          <w:rPr>
            <w:color w:val="0000EE"/>
            <w:u w:val="single"/>
          </w:rPr>
          <w:t>Japheth</w:t>
        </w:r>
      </w:hyperlink>
      <w:r>
        <w:t xml:space="preserve">, </w:t>
      </w:r>
      <w:hyperlink r:id="rId246">
        <w:r>
          <w:rPr>
            <w:color w:val="0000EE"/>
            <w:u w:val="single"/>
          </w:rPr>
          <w:t>Jonah</w:t>
        </w:r>
      </w:hyperlink>
      <w:r>
        <w:t xml:space="preserve">, </w:t>
      </w:r>
      <w:hyperlink r:id="rId247">
        <w:r>
          <w:rPr>
            <w:color w:val="0000EE"/>
            <w:u w:val="single"/>
          </w:rPr>
          <w:t>Nineveh</w:t>
        </w:r>
      </w:hyperlink>
      <w:r>
        <w:t xml:space="preserve">, </w:t>
      </w:r>
      <w:hyperlink r:id="rId202">
        <w:r>
          <w:rPr>
            <w:color w:val="0000EE"/>
            <w:u w:val="single"/>
          </w:rPr>
          <w:t>Phoenicia</w:t>
        </w:r>
      </w:hyperlink>
      <w:r>
        <w:t xml:space="preserve">, </w:t>
      </w:r>
      <w:hyperlink r:id="rId248">
        <w:r>
          <w:rPr>
            <w:color w:val="0000EE"/>
            <w:u w:val="single"/>
          </w:rPr>
          <w:t>wise men</w:t>
        </w:r>
      </w:hyperlink>
      <w:r>
        <w:t>)</w:t>
      </w:r>
      <w:r/>
    </w:p>
    <w:p>
      <w:pPr>
        <w:pStyle w:val="Heading4"/>
      </w:pPr>
      <w:r>
        <w:t>Bible References:</w:t>
      </w:r>
      <w:r/>
      <w:r/>
    </w:p>
    <w:p>
      <w:pPr>
        <w:pStyle w:val="ListBullet"/>
        <w:spacing w:line="240" w:lineRule="auto"/>
        <w:ind w:left="720"/>
      </w:pPr>
      <w:r/>
      <w:r>
        <w:t>Genesis 10:2-5</w:t>
      </w:r>
      <w:r/>
    </w:p>
    <w:p>
      <w:pPr>
        <w:pStyle w:val="ListBullet"/>
        <w:spacing w:line="240" w:lineRule="auto"/>
        <w:ind w:left="720"/>
      </w:pPr>
      <w:r/>
      <w:r>
        <w:t>Isaiah 2:16</w:t>
      </w:r>
      <w:r/>
    </w:p>
    <w:p>
      <w:pPr>
        <w:pStyle w:val="ListBullet"/>
        <w:spacing w:line="240" w:lineRule="auto"/>
        <w:ind w:left="720"/>
      </w:pPr>
      <w:r/>
      <w:r>
        <w:t>Jeremiah 10:9</w:t>
      </w:r>
      <w:r/>
    </w:p>
    <w:p>
      <w:pPr>
        <w:pStyle w:val="ListBullet"/>
        <w:spacing w:line="240" w:lineRule="auto"/>
        <w:ind w:left="720"/>
      </w:pPr>
      <w:r/>
      <w:r>
        <w:t>Jonah 1:3</w:t>
      </w:r>
      <w:r/>
    </w:p>
    <w:p>
      <w:pPr>
        <w:pStyle w:val="ListBullet"/>
        <w:spacing w:line="240" w:lineRule="auto"/>
        <w:ind w:left="720"/>
      </w:pPr>
      <w:r/>
      <w:r>
        <w:t>Psalms 48:7</w:t>
      </w:r>
      <w:r/>
      <w:r/>
    </w:p>
    <w:p>
      <w:pPr>
        <w:pStyle w:val="Heading4"/>
      </w:pPr>
      <w:r>
        <w:t>Word Data:</w:t>
      </w:r>
      <w:r/>
      <w:r/>
    </w:p>
    <w:p>
      <w:pPr>
        <w:pStyle w:val="ListBullet"/>
        <w:spacing w:line="240" w:lineRule="auto"/>
        <w:ind w:left="720"/>
      </w:pPr>
      <w:r/>
      <w:r>
        <w:t>Strong's: H8659</w:t>
      </w:r>
      <w:r/>
      <w:r/>
    </w:p>
    <w:p>
      <w:pPr>
        <w:pStyle w:val="Heading4"/>
      </w:pPr>
      <w:r>
        <w:t>Forms Found in the English ULB:</w:t>
      </w:r>
      <w:r/>
    </w:p>
    <w:p>
      <w:r/>
      <w:r>
        <w:t>Tarshish</w:t>
      </w:r>
      <w:r/>
    </w:p>
    <w:p>
      <w:pPr>
        <w:pStyle w:val="Heading3"/>
      </w:pPr>
      <w:r>
        <w:t>Tyre</w:t>
      </w:r>
      <w:r/>
    </w:p>
    <w:p>
      <w:pPr>
        <w:pStyle w:val="Heading4"/>
      </w:pPr>
      <w:r>
        <w:t>Facts:</w:t>
      </w:r>
      <w:r/>
    </w:p>
    <w:p>
      <w:r/>
      <w:r>
        <w:t>Tyre was an ancient Canaanite city located on the coast of the Mediterranean Sea in a region that is now part of the modern-day country of Lebanon. Its people were called "Tyrians."</w:t>
      </w:r>
      <w:r/>
      <w:r/>
    </w:p>
    <w:p>
      <w:pPr>
        <w:pStyle w:val="ListBullet"/>
        <w:spacing w:line="240" w:lineRule="auto"/>
        <w:ind w:left="720"/>
      </w:pPr>
      <w:r/>
      <w:r>
        <w:t>Part of the city was located on an island in the sea, about one kilometer from the mainland.</w:t>
      </w:r>
      <w:r/>
    </w:p>
    <w:p>
      <w:pPr>
        <w:pStyle w:val="ListBullet"/>
        <w:spacing w:line="240" w:lineRule="auto"/>
        <w:ind w:left="720"/>
      </w:pPr>
      <w:r/>
      <w:r>
        <w:t>Because of its location and its valuable natural resources, such as cedar trees, Tyre had a prosperous trading industry and was very wealthy.</w:t>
      </w:r>
      <w:r/>
    </w:p>
    <w:p>
      <w:pPr>
        <w:pStyle w:val="ListBullet"/>
        <w:spacing w:line="240" w:lineRule="auto"/>
        <w:ind w:left="720"/>
      </w:pPr>
      <w:r/>
      <w:r>
        <w:t>King Hiram of Tyre sent wood from cedar trees and skilled laborers to help build a palace for King David.</w:t>
      </w:r>
      <w:r/>
    </w:p>
    <w:p>
      <w:pPr>
        <w:pStyle w:val="ListBullet"/>
        <w:spacing w:line="240" w:lineRule="auto"/>
        <w:ind w:left="720"/>
      </w:pPr>
      <w:r/>
      <w:r>
        <w:t>Years later, Hiram also sent King Solomon wood and skilled laborers to help build the temple. Solomon paid him with large amounts of wheat and olive oil.</w:t>
      </w:r>
      <w:r/>
    </w:p>
    <w:p>
      <w:pPr>
        <w:pStyle w:val="ListBullet"/>
        <w:spacing w:line="240" w:lineRule="auto"/>
        <w:ind w:left="720"/>
      </w:pPr>
      <w:r/>
      <w:r>
        <w:t>Tyre was often associated with the nearby ancient city of Sidon. These were the most important cities of the region of Canaan called Phoenicia.</w:t>
      </w:r>
      <w:r/>
      <w:r/>
    </w:p>
    <w:p>
      <w:r/>
      <w:r>
        <w:t xml:space="preserve">(See also: </w:t>
      </w:r>
      <w:hyperlink r:id="rId33">
        <w:r>
          <w:rPr>
            <w:color w:val="0000EE"/>
            <w:u w:val="single"/>
          </w:rPr>
          <w:t>Canaan</w:t>
        </w:r>
      </w:hyperlink>
      <w:r>
        <w:t xml:space="preserve">, </w:t>
      </w:r>
      <w:hyperlink r:id="rId199">
        <w:r>
          <w:rPr>
            <w:color w:val="0000EE"/>
            <w:u w:val="single"/>
          </w:rPr>
          <w:t>cedar</w:t>
        </w:r>
      </w:hyperlink>
      <w:r>
        <w:t xml:space="preserve">, </w:t>
      </w:r>
      <w:hyperlink r:id="rId68">
        <w:r>
          <w:rPr>
            <w:color w:val="0000EE"/>
            <w:u w:val="single"/>
          </w:rPr>
          <w:t>Israel</w:t>
        </w:r>
      </w:hyperlink>
      <w:r>
        <w:t xml:space="preserve">, </w:t>
      </w:r>
      <w:hyperlink r:id="rId75">
        <w:r>
          <w:rPr>
            <w:color w:val="0000EE"/>
            <w:u w:val="single"/>
          </w:rPr>
          <w:t>the sea</w:t>
        </w:r>
      </w:hyperlink>
      <w:r>
        <w:t xml:space="preserve">, </w:t>
      </w:r>
      <w:hyperlink r:id="rId202">
        <w:r>
          <w:rPr>
            <w:color w:val="0000EE"/>
            <w:u w:val="single"/>
          </w:rPr>
          <w:t>Phoenicia</w:t>
        </w:r>
      </w:hyperlink>
      <w:r>
        <w:t xml:space="preserve">, </w:t>
      </w:r>
      <w:hyperlink r:id="rId249">
        <w:r>
          <w:rPr>
            <w:color w:val="0000EE"/>
            <w:u w:val="single"/>
          </w:rPr>
          <w:t>Sidon</w:t>
        </w:r>
      </w:hyperlink>
      <w:r>
        <w:t>)</w:t>
      </w:r>
      <w:r/>
    </w:p>
    <w:p>
      <w:pPr>
        <w:pStyle w:val="Heading4"/>
      </w:pPr>
      <w:r>
        <w:t>Bible References:</w:t>
      </w:r>
      <w:r/>
      <w:r/>
    </w:p>
    <w:p>
      <w:pPr>
        <w:pStyle w:val="ListBullet"/>
        <w:spacing w:line="240" w:lineRule="auto"/>
        <w:ind w:left="720"/>
      </w:pPr>
      <w:r/>
      <w:r>
        <w:t>Acts 12:20</w:t>
      </w:r>
      <w:r/>
    </w:p>
    <w:p>
      <w:pPr>
        <w:pStyle w:val="ListBullet"/>
        <w:spacing w:line="240" w:lineRule="auto"/>
        <w:ind w:left="720"/>
      </w:pPr>
      <w:r/>
      <w:r>
        <w:t>Mark 3:7-8</w:t>
      </w:r>
      <w:r/>
    </w:p>
    <w:p>
      <w:pPr>
        <w:pStyle w:val="ListBullet"/>
        <w:spacing w:line="240" w:lineRule="auto"/>
        <w:ind w:left="720"/>
      </w:pPr>
      <w:r/>
      <w:r>
        <w:t>Matthew 11:22</w:t>
      </w:r>
      <w:r/>
    </w:p>
    <w:p>
      <w:pPr>
        <w:pStyle w:val="ListBullet"/>
        <w:spacing w:line="240" w:lineRule="auto"/>
        <w:ind w:left="720"/>
      </w:pPr>
      <w:r/>
      <w:r>
        <w:t>Matthew 15:22</w:t>
      </w:r>
      <w:r/>
      <w:r/>
    </w:p>
    <w:p>
      <w:pPr>
        <w:pStyle w:val="Heading4"/>
      </w:pPr>
      <w:r>
        <w:t>Word Data:</w:t>
      </w:r>
      <w:r/>
      <w:r/>
    </w:p>
    <w:p>
      <w:pPr>
        <w:pStyle w:val="ListBullet"/>
        <w:spacing w:line="240" w:lineRule="auto"/>
        <w:ind w:left="720"/>
      </w:pPr>
      <w:r/>
      <w:r>
        <w:t>Strong's: H6865, H6876, G5183, G5184</w:t>
      </w:r>
      <w:r/>
      <w:r/>
    </w:p>
    <w:p>
      <w:pPr>
        <w:pStyle w:val="Heading4"/>
      </w:pPr>
      <w:r>
        <w:t>Forms Found in the English ULB:</w:t>
      </w:r>
      <w:r/>
    </w:p>
    <w:p>
      <w:r/>
      <w:r>
        <w:t>Tyre, Tyrians</w:t>
      </w:r>
      <w:r/>
    </w:p>
    <w:p>
      <w:pPr>
        <w:pStyle w:val="Heading3"/>
      </w:pPr>
      <w:r>
        <w:t>Ur</w:t>
      </w:r>
      <w:r/>
    </w:p>
    <w:p>
      <w:pPr>
        <w:pStyle w:val="Heading4"/>
      </w:pPr>
      <w:r>
        <w:t>Facts:</w:t>
      </w:r>
      <w:r/>
    </w:p>
    <w:p>
      <w:r/>
      <w:r>
        <w:t>Ur was an important city along the Euphrates River in the ancient region of Chaldea, which was part of Mesopotamia. This region was located in what is now the modern-day country of Iraq.</w:t>
      </w:r>
      <w:r/>
      <w:r/>
    </w:p>
    <w:p>
      <w:pPr>
        <w:pStyle w:val="ListBullet"/>
        <w:spacing w:line="240" w:lineRule="auto"/>
        <w:ind w:left="720"/>
      </w:pPr>
      <w:r/>
      <w:r>
        <w:t>Abraham was from the city of Ur and it was from there that God called him to leave to go to the land of Canaan.</w:t>
      </w:r>
      <w:r/>
    </w:p>
    <w:p>
      <w:pPr>
        <w:pStyle w:val="ListBullet"/>
        <w:spacing w:line="240" w:lineRule="auto"/>
        <w:ind w:left="720"/>
      </w:pPr>
      <w:r/>
      <w:r>
        <w:t>Haran, the brother of Abraham and father of Lot, died in Ur. This was probably a factor that influenced Lot to leave Ur with Abraham.</w:t>
      </w:r>
      <w:r/>
      <w:r/>
    </w:p>
    <w:p>
      <w:r/>
      <w:r>
        <w:t xml:space="preserve">(See also: </w:t>
      </w:r>
      <w:hyperlink r:id="rId101">
        <w:r>
          <w:rPr>
            <w:color w:val="0000EE"/>
            <w:u w:val="single"/>
          </w:rPr>
          <w:t>Abraham</w:t>
        </w:r>
      </w:hyperlink>
      <w:r>
        <w:t xml:space="preserve">, </w:t>
      </w:r>
      <w:hyperlink r:id="rId33">
        <w:r>
          <w:rPr>
            <w:color w:val="0000EE"/>
            <w:u w:val="single"/>
          </w:rPr>
          <w:t>Canaan</w:t>
        </w:r>
      </w:hyperlink>
      <w:r>
        <w:t xml:space="preserve">, </w:t>
      </w:r>
      <w:hyperlink r:id="rId34">
        <w:r>
          <w:rPr>
            <w:color w:val="0000EE"/>
            <w:u w:val="single"/>
          </w:rPr>
          <w:t>Chaldea</w:t>
        </w:r>
      </w:hyperlink>
      <w:r>
        <w:t xml:space="preserve">, </w:t>
      </w:r>
      <w:hyperlink r:id="rId250">
        <w:r>
          <w:rPr>
            <w:color w:val="0000EE"/>
            <w:u w:val="single"/>
          </w:rPr>
          <w:t>Euphrates River</w:t>
        </w:r>
      </w:hyperlink>
      <w:r>
        <w:t xml:space="preserve">, </w:t>
      </w:r>
      <w:hyperlink r:id="rId251">
        <w:r>
          <w:rPr>
            <w:color w:val="0000EE"/>
            <w:u w:val="single"/>
          </w:rPr>
          <w:t>Haran</w:t>
        </w:r>
      </w:hyperlink>
      <w:r>
        <w:t xml:space="preserve">, </w:t>
      </w:r>
      <w:hyperlink r:id="rId46">
        <w:r>
          <w:rPr>
            <w:color w:val="0000EE"/>
            <w:u w:val="single"/>
          </w:rPr>
          <w:t>Lot</w:t>
        </w:r>
      </w:hyperlink>
      <w:r>
        <w:t xml:space="preserve">, </w:t>
      </w:r>
      <w:hyperlink r:id="rId56">
        <w:r>
          <w:rPr>
            <w:color w:val="0000EE"/>
            <w:u w:val="single"/>
          </w:rPr>
          <w:t>Mesopotamia</w:t>
        </w:r>
      </w:hyperlink>
      <w:r>
        <w:t>)</w:t>
      </w:r>
      <w:r/>
    </w:p>
    <w:p>
      <w:pPr>
        <w:pStyle w:val="Heading4"/>
      </w:pPr>
      <w:r>
        <w:t>Bible References:</w:t>
      </w:r>
      <w:r/>
      <w:r/>
    </w:p>
    <w:p>
      <w:pPr>
        <w:pStyle w:val="ListBullet"/>
        <w:spacing w:line="240" w:lineRule="auto"/>
        <w:ind w:left="720"/>
      </w:pPr>
      <w:r/>
      <w:r>
        <w:t>Genesis 11:27-28</w:t>
      </w:r>
      <w:r/>
    </w:p>
    <w:p>
      <w:pPr>
        <w:pStyle w:val="ListBullet"/>
        <w:spacing w:line="240" w:lineRule="auto"/>
        <w:ind w:left="720"/>
      </w:pPr>
      <w:r/>
      <w:r>
        <w:t>Genesis 11:31</w:t>
      </w:r>
      <w:r/>
      <w:r/>
    </w:p>
    <w:p>
      <w:pPr>
        <w:pStyle w:val="Heading4"/>
      </w:pPr>
      <w:r>
        <w:t>Word Data:</w:t>
      </w:r>
      <w:r/>
      <w:r/>
    </w:p>
    <w:p>
      <w:pPr>
        <w:pStyle w:val="ListBullet"/>
        <w:spacing w:line="240" w:lineRule="auto"/>
        <w:ind w:left="720"/>
      </w:pPr>
      <w:r/>
      <w:r>
        <w:t>Strong's: H218</w:t>
      </w:r>
      <w:r/>
      <w:r/>
    </w:p>
    <w:p>
      <w:pPr>
        <w:pStyle w:val="Heading4"/>
      </w:pPr>
      <w:r>
        <w:t>Forms Found in the English ULB:</w:t>
      </w:r>
      <w:r/>
    </w:p>
    <w:p>
      <w:r/>
      <w:r>
        <w:t>Ur</w:t>
      </w:r>
      <w:r/>
    </w:p>
    <w:p>
      <w:pPr>
        <w:pStyle w:val="Heading3"/>
      </w:pPr>
      <w:r>
        <w:t>Uriah</w:t>
      </w:r>
      <w:r/>
    </w:p>
    <w:p>
      <w:pPr>
        <w:pStyle w:val="Heading4"/>
      </w:pPr>
      <w:r>
        <w:t>Facts:</w:t>
      </w:r>
      <w:r/>
    </w:p>
    <w:p>
      <w:r/>
      <w:r>
        <w:t>Uriah was a righteous man and one of King David's best soldiers. He is often referred to as "Uriah the Hittite."</w:t>
      </w:r>
      <w:r/>
      <w:r/>
    </w:p>
    <w:p>
      <w:pPr>
        <w:pStyle w:val="ListBullet"/>
        <w:spacing w:line="240" w:lineRule="auto"/>
        <w:ind w:left="720"/>
      </w:pPr>
      <w:r/>
      <w:r>
        <w:t>Uriah had a very beautiful wife named Bathsheba.</w:t>
      </w:r>
      <w:r/>
    </w:p>
    <w:p>
      <w:pPr>
        <w:pStyle w:val="ListBullet"/>
        <w:spacing w:line="240" w:lineRule="auto"/>
        <w:ind w:left="720"/>
      </w:pPr>
      <w:r/>
      <w:r>
        <w:t>David committed adultery with Uriah's wife, and she became pregnant with David's child.</w:t>
      </w:r>
      <w:r/>
    </w:p>
    <w:p>
      <w:pPr>
        <w:pStyle w:val="ListBullet"/>
        <w:spacing w:line="240" w:lineRule="auto"/>
        <w:ind w:left="720"/>
      </w:pPr>
      <w:r/>
      <w:r>
        <w:t>To cover up this sin, David caused Uriah to be killed in battle. Then David married Bathsheba.</w:t>
      </w:r>
      <w:r/>
    </w:p>
    <w:p>
      <w:pPr>
        <w:pStyle w:val="ListBullet"/>
        <w:spacing w:line="240" w:lineRule="auto"/>
        <w:ind w:left="720"/>
      </w:pPr>
      <w:r/>
      <w:r>
        <w:t>Another man named Uriah was a priest during the time of King Ahaz.</w:t>
      </w:r>
      <w:r/>
      <w:r/>
    </w:p>
    <w:p>
      <w:r/>
      <w:r>
        <w:t xml:space="preserve">(See also: </w:t>
      </w:r>
      <w:hyperlink r:id="rId151">
        <w:r>
          <w:rPr>
            <w:color w:val="0000EE"/>
            <w:u w:val="single"/>
          </w:rPr>
          <w:t>Ahaz</w:t>
        </w:r>
      </w:hyperlink>
      <w:r>
        <w:t xml:space="preserve">, </w:t>
      </w:r>
      <w:hyperlink r:id="rId243">
        <w:r>
          <w:rPr>
            <w:color w:val="0000EE"/>
            <w:u w:val="single"/>
          </w:rPr>
          <w:t>Bathsheba</w:t>
        </w:r>
      </w:hyperlink>
      <w:r>
        <w:t xml:space="preserve">, </w:t>
      </w:r>
      <w:hyperlink r:id="rId104">
        <w:r>
          <w:rPr>
            <w:color w:val="0000EE"/>
            <w:u w:val="single"/>
          </w:rPr>
          <w:t>David</w:t>
        </w:r>
      </w:hyperlink>
      <w:r>
        <w:t xml:space="preserve">, </w:t>
      </w:r>
      <w:hyperlink r:id="rId252">
        <w:r>
          <w:rPr>
            <w:color w:val="0000EE"/>
            <w:u w:val="single"/>
          </w:rPr>
          <w:t>Hittite</w:t>
        </w:r>
      </w:hyperlink>
      <w:r>
        <w:t>)</w:t>
      </w:r>
      <w:r/>
    </w:p>
    <w:p>
      <w:pPr>
        <w:pStyle w:val="Heading4"/>
      </w:pPr>
      <w:r>
        <w:t>Bible References:</w:t>
      </w:r>
      <w:r/>
      <w:r/>
    </w:p>
    <w:p>
      <w:pPr>
        <w:pStyle w:val="ListBullet"/>
        <w:spacing w:line="240" w:lineRule="auto"/>
        <w:ind w:left="720"/>
      </w:pPr>
      <w:r/>
      <w:r>
        <w:t>1 Kings 15:5</w:t>
      </w:r>
      <w:r/>
    </w:p>
    <w:p>
      <w:pPr>
        <w:pStyle w:val="ListBullet"/>
        <w:spacing w:line="240" w:lineRule="auto"/>
        <w:ind w:left="720"/>
      </w:pPr>
      <w:r/>
      <w:r>
        <w:t>2 Samuel 11:3</w:t>
      </w:r>
      <w:r/>
    </w:p>
    <w:p>
      <w:pPr>
        <w:pStyle w:val="ListBullet"/>
        <w:spacing w:line="240" w:lineRule="auto"/>
        <w:ind w:left="720"/>
      </w:pPr>
      <w:r/>
      <w:r>
        <w:t>2 Samuel 11:26-27</w:t>
      </w:r>
      <w:r/>
    </w:p>
    <w:p>
      <w:pPr>
        <w:pStyle w:val="ListBullet"/>
        <w:spacing w:line="240" w:lineRule="auto"/>
        <w:ind w:left="720"/>
      </w:pPr>
      <w:r/>
      <w:r>
        <w:t>Nehemiah 3:4</w:t>
      </w:r>
      <w:r/>
      <w:r/>
    </w:p>
    <w:p>
      <w:pPr>
        <w:pStyle w:val="Heading4"/>
      </w:pPr>
      <w:r>
        <w:t>Word Data:</w:t>
      </w:r>
      <w:r/>
      <w:r/>
    </w:p>
    <w:p>
      <w:pPr>
        <w:pStyle w:val="ListBullet"/>
        <w:spacing w:line="240" w:lineRule="auto"/>
        <w:ind w:left="720"/>
      </w:pPr>
      <w:r/>
      <w:r>
        <w:t>Strong's: H223, G3774</w:t>
      </w:r>
      <w:r/>
      <w:r/>
    </w:p>
    <w:p>
      <w:pPr>
        <w:pStyle w:val="Heading4"/>
      </w:pPr>
      <w:r>
        <w:t>Forms Found in the English ULB:</w:t>
      </w:r>
      <w:r/>
    </w:p>
    <w:p>
      <w:r/>
      <w:r>
        <w:t>Uriah, Uriah's</w:t>
      </w:r>
      <w:r/>
    </w:p>
    <w:p>
      <w:pPr>
        <w:pStyle w:val="Heading3"/>
      </w:pPr>
      <w:r>
        <w:t>Yahweh</w:t>
      </w:r>
      <w:r/>
    </w:p>
    <w:p>
      <w:pPr>
        <w:pStyle w:val="Heading4"/>
      </w:pPr>
      <w:r>
        <w:t>Related Ideas:</w:t>
      </w:r>
      <w:r/>
    </w:p>
    <w:p>
      <w:r/>
      <w:r>
        <w:t>Yah</w:t>
      </w:r>
      <w:r/>
    </w:p>
    <w:p>
      <w:pPr>
        <w:pStyle w:val="Heading4"/>
      </w:pPr>
      <w:r>
        <w:t>Facts:</w:t>
      </w:r>
      <w:r/>
    </w:p>
    <w:p>
      <w:r/>
      <w:r>
        <w:t>The term "Yahweh" is God's personal name that he revealed when he spoke to Moses at the burning bush.</w:t>
      </w:r>
      <w:r/>
      <w:r/>
    </w:p>
    <w:p>
      <w:pPr>
        <w:pStyle w:val="ListBullet"/>
        <w:spacing w:line="240" w:lineRule="auto"/>
        <w:ind w:left="720"/>
      </w:pPr>
      <w:r/>
      <w:r>
        <w:t>The name "Yahweh" comes from the word that means to "be" or to "exist."</w:t>
      </w:r>
      <w:r/>
    </w:p>
    <w:p>
      <w:pPr>
        <w:pStyle w:val="ListBullet"/>
        <w:spacing w:line="240" w:lineRule="auto"/>
        <w:ind w:left="720"/>
      </w:pPr>
      <w:r/>
      <w:r>
        <w:t>The name "Yah" is short for "Yahweh."</w:t>
      </w:r>
      <w:r/>
    </w:p>
    <w:p>
      <w:pPr>
        <w:pStyle w:val="ListBullet"/>
        <w:spacing w:line="240" w:lineRule="auto"/>
        <w:ind w:left="720"/>
      </w:pPr>
      <w:r/>
      <w:r>
        <w:t>Possible meanings of "Yahweh" include, "he is" or "I am" or "the one who causes to be."</w:t>
      </w:r>
      <w:r/>
    </w:p>
    <w:p>
      <w:pPr>
        <w:pStyle w:val="ListBullet"/>
        <w:spacing w:line="240" w:lineRule="auto"/>
        <w:ind w:left="720"/>
      </w:pPr>
      <w:r/>
      <w:r>
        <w:t>This name reveals that God has always lived and will continue to live forever. It also means that he is always present.</w:t>
      </w:r>
      <w:r/>
    </w:p>
    <w:p>
      <w:pPr>
        <w:pStyle w:val="ListBullet"/>
        <w:spacing w:line="240" w:lineRule="auto"/>
        <w:ind w:left="720"/>
      </w:pPr>
      <w:r/>
      <w:r>
        <w:t>Following tradition, many Bible versions use the term "LORD" or "the LORD" to represent "Yahweh." This tradition resulted from the fact that historically, the Jewish people became afraid of mispronouncing Yahweh's name and started saying "Lord" every time the term "Yahweh" appeared in the text. Modern Bibles write "LORD" with all capital letters to show respect for God's personal name and to distinguish it from "Lord" which is a different Hebrew word.</w:t>
      </w:r>
      <w:r/>
    </w:p>
    <w:p>
      <w:pPr>
        <w:pStyle w:val="ListBullet"/>
        <w:spacing w:line="240" w:lineRule="auto"/>
        <w:ind w:left="720"/>
      </w:pPr>
      <w:r/>
      <w:r>
        <w:t>The ULB and UDB texts always translate this term as, "Yahweh," as it literally occurs in the Hebrew text of the Old Testament.</w:t>
      </w:r>
      <w:r/>
    </w:p>
    <w:p>
      <w:pPr>
        <w:pStyle w:val="ListBullet"/>
        <w:spacing w:line="240" w:lineRule="auto"/>
        <w:ind w:left="720"/>
      </w:pPr>
      <w:r/>
      <w:r>
        <w:t>The term "Yahweh" does not ever occur in the original text of the New Testament; only the Greek term for "Lord" is used, even in quotes from the Old Testament.</w:t>
      </w:r>
      <w:r/>
    </w:p>
    <w:p>
      <w:pPr>
        <w:pStyle w:val="ListBullet"/>
        <w:spacing w:line="240" w:lineRule="auto"/>
        <w:ind w:left="720"/>
      </w:pPr>
      <w:r/>
      <w:r>
        <w:t>In the Old Testament, God sometimes referred to himself as "I, Yahweh" and sometimes he referred to himself simply as "Yahweh." When he referred to himself simply as "Yahweh," the ULB and UDB add the pronoun "I" or "me" to show the reader that God was speaking about himself.</w:t>
      </w:r>
      <w:r/>
      <w:r/>
    </w:p>
    <w:p>
      <w:pPr>
        <w:pStyle w:val="Heading4"/>
      </w:pPr>
      <w:r>
        <w:t>Translation Suggestions:</w:t>
      </w:r>
      <w:r/>
      <w:r/>
    </w:p>
    <w:p>
      <w:pPr>
        <w:pStyle w:val="ListBullet"/>
        <w:spacing w:line="240" w:lineRule="auto"/>
        <w:ind w:left="720"/>
      </w:pPr>
      <w:r/>
      <w:r>
        <w:t>"Yahweh" could be translated by a word or phrase that means "I am" or "living one" or "the one who is" or "he who is alive."</w:t>
      </w:r>
      <w:r/>
    </w:p>
    <w:p>
      <w:pPr>
        <w:pStyle w:val="ListBullet"/>
        <w:spacing w:line="240" w:lineRule="auto"/>
        <w:ind w:left="720"/>
      </w:pPr>
      <w:r/>
      <w:r>
        <w:t>This term could also be written in a way that is similar to how "Yahweh" is spelled.</w:t>
      </w:r>
      <w:r/>
    </w:p>
    <w:p>
      <w:pPr>
        <w:pStyle w:val="ListBullet"/>
        <w:spacing w:line="240" w:lineRule="auto"/>
        <w:ind w:left="720"/>
      </w:pPr>
      <w:r/>
      <w:r>
        <w:t>Some church denominations prefer not to use the term "Yahweh" and instead use the traditional rendering, "LORD." An important consideration is that this may be confusing when read aloud because it will sound the same as the title "Lord." Some languages may have an affix or other grammatical marker that could be added to distinguish "LORD" as a name (Yahweh) from "Lord" as a title.</w:t>
      </w:r>
      <w:r/>
    </w:p>
    <w:p>
      <w:pPr>
        <w:pStyle w:val="ListBullet"/>
        <w:spacing w:line="240" w:lineRule="auto"/>
        <w:ind w:left="720"/>
      </w:pPr>
      <w:r/>
      <w:r>
        <w:t>It is best if possible to keep the name Yahweh where it literally occurs in the text, but some translations may decide to use only a pronoun in some places, to make the text more natural and clear.</w:t>
      </w:r>
      <w:r/>
    </w:p>
    <w:p>
      <w:pPr>
        <w:pStyle w:val="ListBullet"/>
        <w:spacing w:line="240" w:lineRule="auto"/>
        <w:ind w:left="720"/>
      </w:pPr>
      <w:r/>
      <w:r>
        <w:t>When Yahweh referred to himself as Yahweh, you can make it clear that Yahweh was speaking by introducing the quote with something like, "This is what Yahweh says."</w:t>
      </w:r>
      <w:r/>
      <w:r/>
    </w:p>
    <w:p>
      <w:r/>
      <w:r>
        <w:t xml:space="preserve">(See also: </w:t>
      </w:r>
      <w:hyperlink r:id="rId160">
        <w:r>
          <w:rPr>
            <w:color w:val="0000EE"/>
            <w:u w:val="single"/>
          </w:rPr>
          <w:t>God</w:t>
        </w:r>
      </w:hyperlink>
      <w:r>
        <w:t xml:space="preserve">, </w:t>
      </w:r>
      <w:hyperlink r:id="rId204">
        <w:r>
          <w:rPr>
            <w:color w:val="0000EE"/>
            <w:u w:val="single"/>
          </w:rPr>
          <w:t>lord</w:t>
        </w:r>
      </w:hyperlink>
      <w:r>
        <w:t xml:space="preserve">, </w:t>
      </w:r>
      <w:hyperlink r:id="rId204">
        <w:r>
          <w:rPr>
            <w:color w:val="0000EE"/>
            <w:u w:val="single"/>
          </w:rPr>
          <w:t>Lord</w:t>
        </w:r>
      </w:hyperlink>
      <w:r>
        <w:t xml:space="preserve">, </w:t>
      </w:r>
      <w:hyperlink r:id="rId187">
        <w:r>
          <w:rPr>
            <w:color w:val="0000EE"/>
            <w:u w:val="single"/>
          </w:rPr>
          <w:t>Moses</w:t>
        </w:r>
      </w:hyperlink>
      <w:r>
        <w:t xml:space="preserve">, </w:t>
      </w:r>
      <w:hyperlink r:id="rId253">
        <w:r>
          <w:rPr>
            <w:color w:val="0000EE"/>
            <w:u w:val="single"/>
          </w:rPr>
          <w:t>reveal</w:t>
        </w:r>
      </w:hyperlink>
      <w:r>
        <w:t>)</w:t>
      </w:r>
      <w:r/>
    </w:p>
    <w:p>
      <w:pPr>
        <w:pStyle w:val="Heading4"/>
      </w:pPr>
      <w:r>
        <w:t>Bible References:</w:t>
      </w:r>
      <w:r/>
      <w:r/>
    </w:p>
    <w:p>
      <w:pPr>
        <w:pStyle w:val="ListBullet"/>
        <w:spacing w:line="240" w:lineRule="auto"/>
        <w:ind w:left="720"/>
      </w:pPr>
      <w:r/>
      <w:r>
        <w:t>1 Kings 21:20</w:t>
      </w:r>
      <w:r/>
    </w:p>
    <w:p>
      <w:pPr>
        <w:pStyle w:val="ListBullet"/>
        <w:spacing w:line="240" w:lineRule="auto"/>
        <w:ind w:left="720"/>
      </w:pPr>
      <w:r/>
      <w:r>
        <w:t>1 Samuel 16:7</w:t>
      </w:r>
      <w:r/>
    </w:p>
    <w:p>
      <w:pPr>
        <w:pStyle w:val="ListBullet"/>
        <w:spacing w:line="240" w:lineRule="auto"/>
        <w:ind w:left="720"/>
      </w:pPr>
      <w:r/>
      <w:r>
        <w:t>Daniel 9:3</w:t>
      </w:r>
      <w:r/>
    </w:p>
    <w:p>
      <w:pPr>
        <w:pStyle w:val="ListBullet"/>
        <w:spacing w:line="240" w:lineRule="auto"/>
        <w:ind w:left="720"/>
      </w:pPr>
      <w:r/>
      <w:r>
        <w:t>Ezekiel 17:24</w:t>
      </w:r>
      <w:r/>
    </w:p>
    <w:p>
      <w:pPr>
        <w:pStyle w:val="ListBullet"/>
        <w:spacing w:line="240" w:lineRule="auto"/>
        <w:ind w:left="720"/>
      </w:pPr>
      <w:r/>
      <w:r>
        <w:t>Genesis 2:4</w:t>
      </w:r>
      <w:r/>
    </w:p>
    <w:p>
      <w:pPr>
        <w:pStyle w:val="ListBullet"/>
        <w:spacing w:line="240" w:lineRule="auto"/>
        <w:ind w:left="720"/>
      </w:pPr>
      <w:r/>
      <w:r>
        <w:t>Genesis 4:3-5</w:t>
      </w:r>
      <w:r/>
    </w:p>
    <w:p>
      <w:pPr>
        <w:pStyle w:val="ListBullet"/>
        <w:spacing w:line="240" w:lineRule="auto"/>
        <w:ind w:left="720"/>
      </w:pPr>
      <w:r/>
      <w:r>
        <w:t>Genesis 28:13</w:t>
      </w:r>
      <w:r/>
    </w:p>
    <w:p>
      <w:pPr>
        <w:pStyle w:val="ListBullet"/>
        <w:spacing w:line="240" w:lineRule="auto"/>
        <w:ind w:left="720"/>
      </w:pPr>
      <w:r/>
      <w:r>
        <w:t>Hosea 11:12</w:t>
      </w:r>
      <w:r/>
    </w:p>
    <w:p>
      <w:pPr>
        <w:pStyle w:val="ListBullet"/>
        <w:spacing w:line="240" w:lineRule="auto"/>
        <w:ind w:left="720"/>
      </w:pPr>
      <w:r/>
      <w:r>
        <w:t>Isaiah 10:4</w:t>
      </w:r>
      <w:r/>
    </w:p>
    <w:p>
      <w:pPr>
        <w:pStyle w:val="ListBullet"/>
        <w:spacing w:line="240" w:lineRule="auto"/>
        <w:ind w:left="720"/>
      </w:pPr>
      <w:r/>
      <w:r>
        <w:t>Isaiah 38:8</w:t>
      </w:r>
      <w:r/>
    </w:p>
    <w:p>
      <w:pPr>
        <w:pStyle w:val="ListBullet"/>
        <w:spacing w:line="240" w:lineRule="auto"/>
        <w:ind w:left="720"/>
      </w:pPr>
      <w:r/>
      <w:r>
        <w:t>Job 12:10</w:t>
      </w:r>
      <w:r/>
    </w:p>
    <w:p>
      <w:pPr>
        <w:pStyle w:val="ListBullet"/>
        <w:spacing w:line="240" w:lineRule="auto"/>
        <w:ind w:left="720"/>
      </w:pPr>
      <w:r/>
      <w:r>
        <w:t>Joshua 1:9</w:t>
      </w:r>
      <w:r/>
    </w:p>
    <w:p>
      <w:pPr>
        <w:pStyle w:val="ListBullet"/>
        <w:spacing w:line="240" w:lineRule="auto"/>
        <w:ind w:left="720"/>
      </w:pPr>
      <w:r/>
      <w:r>
        <w:t>Lamentations 1:5</w:t>
      </w:r>
      <w:r/>
    </w:p>
    <w:p>
      <w:pPr>
        <w:pStyle w:val="ListBullet"/>
        <w:spacing w:line="240" w:lineRule="auto"/>
        <w:ind w:left="720"/>
      </w:pPr>
      <w:r/>
      <w:r>
        <w:t>Leviticus 25:35</w:t>
      </w:r>
      <w:r/>
    </w:p>
    <w:p>
      <w:pPr>
        <w:pStyle w:val="ListBullet"/>
        <w:spacing w:line="240" w:lineRule="auto"/>
        <w:ind w:left="720"/>
      </w:pPr>
      <w:r/>
      <w:r>
        <w:t>Malachi 3:4</w:t>
      </w:r>
      <w:r/>
    </w:p>
    <w:p>
      <w:pPr>
        <w:pStyle w:val="ListBullet"/>
        <w:spacing w:line="240" w:lineRule="auto"/>
        <w:ind w:left="720"/>
      </w:pPr>
      <w:r/>
      <w:r>
        <w:t>Micah 2:5</w:t>
      </w:r>
      <w:r/>
    </w:p>
    <w:p>
      <w:pPr>
        <w:pStyle w:val="ListBullet"/>
        <w:spacing w:line="240" w:lineRule="auto"/>
        <w:ind w:left="720"/>
      </w:pPr>
      <w:r/>
      <w:r>
        <w:t>Micah 6:5</w:t>
      </w:r>
      <w:r/>
    </w:p>
    <w:p>
      <w:pPr>
        <w:pStyle w:val="ListBullet"/>
        <w:spacing w:line="240" w:lineRule="auto"/>
        <w:ind w:left="720"/>
      </w:pPr>
      <w:r/>
      <w:r>
        <w:t>Numbers 8:11</w:t>
      </w:r>
      <w:r/>
    </w:p>
    <w:p>
      <w:pPr>
        <w:pStyle w:val="ListBullet"/>
        <w:spacing w:line="240" w:lineRule="auto"/>
        <w:ind w:left="720"/>
      </w:pPr>
      <w:r/>
      <w:r>
        <w:t>Psalm 124:3</w:t>
      </w:r>
      <w:r/>
    </w:p>
    <w:p>
      <w:pPr>
        <w:pStyle w:val="ListBullet"/>
        <w:spacing w:line="240" w:lineRule="auto"/>
        <w:ind w:left="720"/>
      </w:pPr>
      <w:r/>
      <w:r>
        <w:t>Ruth 1:21</w:t>
      </w:r>
      <w:r/>
    </w:p>
    <w:p>
      <w:pPr>
        <w:pStyle w:val="ListBullet"/>
        <w:spacing w:line="240" w:lineRule="auto"/>
        <w:ind w:left="720"/>
      </w:pPr>
      <w:r/>
      <w:r>
        <w:t>Zechariah 14:5</w:t>
      </w:r>
      <w:r/>
      <w:r/>
    </w:p>
    <w:p>
      <w:pPr>
        <w:pStyle w:val="Heading4"/>
      </w:pPr>
      <w:r>
        <w:t>Word Data:</w:t>
      </w:r>
      <w:r/>
      <w:r/>
    </w:p>
    <w:p>
      <w:pPr>
        <w:pStyle w:val="ListBullet"/>
        <w:spacing w:line="240" w:lineRule="auto"/>
        <w:ind w:left="720"/>
      </w:pPr>
      <w:r/>
      <w:r>
        <w:t>Strong's: H3050, H3068, H3069</w:t>
      </w:r>
      <w:r/>
      <w:r/>
    </w:p>
    <w:p>
      <w:pPr>
        <w:pStyle w:val="Heading4"/>
      </w:pPr>
      <w:r>
        <w:t>Forms Found in the English ULB:</w:t>
      </w:r>
      <w:r/>
    </w:p>
    <w:p>
      <w:r/>
      <w:r>
        <w:t>Yah, Yahweh, Yahweh's</w:t>
      </w:r>
      <w:r/>
    </w:p>
    <w:p>
      <w:pPr>
        <w:pStyle w:val="Heading3"/>
      </w:pPr>
      <w:r>
        <w:t>Yahweh of hosts</w:t>
      </w:r>
      <w:r/>
    </w:p>
    <w:p>
      <w:pPr>
        <w:pStyle w:val="Heading4"/>
      </w:pPr>
      <w:r>
        <w:t>Related Ideas:</w:t>
      </w:r>
      <w:r/>
    </w:p>
    <w:p>
      <w:r/>
      <w:r>
        <w:t>God of hosts, Lord of hosts, Lord of multitudes</w:t>
      </w:r>
      <w:r/>
    </w:p>
    <w:p>
      <w:pPr>
        <w:pStyle w:val="Heading4"/>
      </w:pPr>
      <w:r>
        <w:t>Definition:</w:t>
      </w:r>
      <w:r/>
    </w:p>
    <w:p>
      <w:r/>
      <w:r>
        <w:t>The terms "Yahweh of hosts" and "God of hosts" are titles that express God's authority over the thousands of angels who obey him.</w:t>
      </w:r>
      <w:r/>
      <w:r/>
    </w:p>
    <w:p>
      <w:pPr>
        <w:pStyle w:val="ListBullet"/>
        <w:spacing w:line="240" w:lineRule="auto"/>
        <w:ind w:left="720"/>
      </w:pPr>
      <w:r/>
      <w:r>
        <w:t>The term "host" or "hosts" is a word that refers to a large number of something, such as an army of people or the massive number of stars. It can also refer to all the many spirit beings, including evil spirits. The context makes it clear what is being referred to.</w:t>
      </w:r>
      <w:r/>
    </w:p>
    <w:p>
      <w:pPr>
        <w:pStyle w:val="ListBullet"/>
        <w:spacing w:line="240" w:lineRule="auto"/>
        <w:ind w:left="720"/>
      </w:pPr>
      <w:r/>
      <w:r>
        <w:t>Phrases similar to "host of the heavens" refer to all the stars, planets and other heavenly bodies.</w:t>
      </w:r>
      <w:r/>
    </w:p>
    <w:p>
      <w:pPr>
        <w:pStyle w:val="ListBullet"/>
        <w:spacing w:line="240" w:lineRule="auto"/>
        <w:ind w:left="720"/>
      </w:pPr>
      <w:r/>
      <w:r>
        <w:t>In the New Testament, the phrase, "Lord of hosts" means the same as "Yahweh of hosts" but it cannot be translated that way since the Hebrew word "Yahweh" is not used in the New Testament.</w:t>
      </w:r>
      <w:r/>
      <w:r/>
    </w:p>
    <w:p>
      <w:pPr>
        <w:pStyle w:val="Heading4"/>
      </w:pPr>
      <w:r>
        <w:t>Translation Suggestions:</w:t>
      </w:r>
      <w:r/>
      <w:r/>
    </w:p>
    <w:p>
      <w:pPr>
        <w:pStyle w:val="ListBullet"/>
        <w:spacing w:line="240" w:lineRule="auto"/>
        <w:ind w:left="720"/>
      </w:pPr>
      <w:r/>
      <w:r>
        <w:t>Ways to translate "Yahweh of hosts" could include, "Yahweh, who rules all the angels" or "Yahweh, the ruler over armies of angels" or "Yahweh, the ruler of all creation."</w:t>
      </w:r>
      <w:r/>
    </w:p>
    <w:p>
      <w:pPr>
        <w:pStyle w:val="ListBullet"/>
        <w:spacing w:line="240" w:lineRule="auto"/>
        <w:ind w:left="720"/>
      </w:pPr>
      <w:r/>
      <w:r>
        <w:t>The phrase "of hosts" in the terms "God of hosts" and "Lord of hosts" would be translated the same way as in the phrase "Yahweh of hosts" above.</w:t>
      </w:r>
      <w:r/>
    </w:p>
    <w:p>
      <w:pPr>
        <w:pStyle w:val="ListBullet"/>
        <w:spacing w:line="240" w:lineRule="auto"/>
        <w:ind w:left="720"/>
      </w:pPr>
      <w:r/>
      <w:r>
        <w:t>Certain churches do not accept the literal term "Yahweh" and prefer to use the capitalized word, "LORD" instead, following the tradition of many Bible versions. For these churches, a translation of the term "LORD of hosts" would be used in the Old Testament for "Yahweh of hosts."</w:t>
      </w:r>
      <w:r/>
      <w:r/>
    </w:p>
    <w:p>
      <w:r/>
      <w:r>
        <w:t xml:space="preserve">(See also: </w:t>
      </w:r>
      <w:hyperlink r:id="rId254">
        <w:r>
          <w:rPr>
            <w:color w:val="0000EE"/>
            <w:u w:val="single"/>
          </w:rPr>
          <w:t>angel</w:t>
        </w:r>
      </w:hyperlink>
      <w:r>
        <w:t xml:space="preserve">, </w:t>
      </w:r>
      <w:hyperlink r:id="rId255">
        <w:r>
          <w:rPr>
            <w:color w:val="0000EE"/>
            <w:u w:val="single"/>
          </w:rPr>
          <w:t>authority</w:t>
        </w:r>
      </w:hyperlink>
      <w:r>
        <w:t xml:space="preserve">, </w:t>
      </w:r>
      <w:hyperlink r:id="rId160">
        <w:r>
          <w:rPr>
            <w:color w:val="0000EE"/>
            <w:u w:val="single"/>
          </w:rPr>
          <w:t>God</w:t>
        </w:r>
      </w:hyperlink>
      <w:r>
        <w:t xml:space="preserve">, </w:t>
      </w:r>
      <w:hyperlink r:id="rId204">
        <w:r>
          <w:rPr>
            <w:color w:val="0000EE"/>
            <w:u w:val="single"/>
          </w:rPr>
          <w:t>lord</w:t>
        </w:r>
      </w:hyperlink>
      <w:r>
        <w:t xml:space="preserve">, </w:t>
      </w:r>
      <w:hyperlink r:id="rId204">
        <w:r>
          <w:rPr>
            <w:color w:val="0000EE"/>
            <w:u w:val="single"/>
          </w:rPr>
          <w:t>Lord</w:t>
        </w:r>
      </w:hyperlink>
      <w:r>
        <w:t xml:space="preserve">, </w:t>
      </w:r>
      <w:hyperlink r:id="rId256">
        <w:r>
          <w:rPr>
            <w:color w:val="0000EE"/>
            <w:u w:val="single"/>
          </w:rPr>
          <w:t>Lord Yahweh</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Zechariah 13:2</w:t>
      </w:r>
      <w:r/>
      <w:r/>
    </w:p>
    <w:p>
      <w:pPr>
        <w:pStyle w:val="Heading4"/>
      </w:pPr>
      <w:r>
        <w:t>Word Data:</w:t>
      </w:r>
      <w:r/>
      <w:r/>
    </w:p>
    <w:p>
      <w:pPr>
        <w:pStyle w:val="ListBullet"/>
        <w:spacing w:line="240" w:lineRule="auto"/>
        <w:ind w:left="720"/>
      </w:pPr>
      <w:r/>
      <w:r>
        <w:t>Strong's: H3068, H6635, G2962, G4519</w:t>
      </w:r>
      <w:r/>
      <w:r/>
    </w:p>
    <w:p>
      <w:pPr>
        <w:pStyle w:val="Heading4"/>
      </w:pPr>
      <w:r>
        <w:t>Forms Found in the English ULB:</w:t>
      </w:r>
      <w:r/>
    </w:p>
    <w:p>
      <w:r/>
      <w:r>
        <w:t>God of hosts, Lord of hosts, Lord of multitudes, Yahweh of hosts, the Lord of hosts</w:t>
      </w:r>
      <w:r/>
    </w:p>
    <w:p>
      <w:pPr>
        <w:pStyle w:val="Heading3"/>
      </w:pPr>
      <w:r>
        <w:t>Zedekiah</w:t>
      </w:r>
      <w:r/>
    </w:p>
    <w:p>
      <w:pPr>
        <w:pStyle w:val="Heading4"/>
      </w:pPr>
      <w:r>
        <w:t>Facts:</w:t>
      </w:r>
      <w:r/>
    </w:p>
    <w:p>
      <w:r/>
      <w:r>
        <w:t>Zedekiah, son of Josiah, was the last king of Judah (597-587 B.C.). There are also several other men named Zedekiah in the Old Testament.</w:t>
      </w:r>
      <w:r/>
      <w:r/>
    </w:p>
    <w:p>
      <w:pPr>
        <w:pStyle w:val="ListBullet"/>
        <w:spacing w:line="240" w:lineRule="auto"/>
        <w:ind w:left="720"/>
      </w:pPr>
      <w:r/>
      <w:r>
        <w:t>King Nebuchadnezzar made Zedekiah king of Judah after capturing King Jehoiachin and taking him away to Babylon. Zedekiah later rebelled and as a result Nebuchadnezzar captured him and destroyed all of Jerusalem.</w:t>
      </w:r>
      <w:r/>
    </w:p>
    <w:p>
      <w:pPr>
        <w:pStyle w:val="ListBullet"/>
        <w:spacing w:line="240" w:lineRule="auto"/>
        <w:ind w:left="720"/>
      </w:pPr>
      <w:r/>
      <w:r>
        <w:t>Zedekiah, son of Kenaanah, was a false prophet during the time of King Ahab of Israel.</w:t>
      </w:r>
      <w:r/>
    </w:p>
    <w:p>
      <w:pPr>
        <w:pStyle w:val="ListBullet"/>
        <w:spacing w:line="240" w:lineRule="auto"/>
        <w:ind w:left="720"/>
      </w:pPr>
      <w:r/>
      <w:r>
        <w:t>A man named Zedekiah was one of those who signed an agreement to the Lord during the time of Nehemiah.</w:t>
      </w:r>
      <w:r/>
      <w:r/>
    </w:p>
    <w:p>
      <w:r/>
      <w:r>
        <w:t xml:space="preserve">(See also: </w:t>
      </w:r>
      <w:hyperlink r:id="rId83">
        <w:r>
          <w:rPr>
            <w:color w:val="0000EE"/>
            <w:u w:val="single"/>
          </w:rPr>
          <w:t>Ahab</w:t>
        </w:r>
      </w:hyperlink>
      <w:r>
        <w:t xml:space="preserve">, </w:t>
      </w:r>
      <w:hyperlink r:id="rId77">
        <w:r>
          <w:rPr>
            <w:color w:val="0000EE"/>
            <w:u w:val="single"/>
          </w:rPr>
          <w:t>Babylon</w:t>
        </w:r>
      </w:hyperlink>
      <w:r>
        <w:t xml:space="preserve">, </w:t>
      </w:r>
      <w:hyperlink r:id="rId257">
        <w:r>
          <w:rPr>
            <w:color w:val="0000EE"/>
            <w:u w:val="single"/>
          </w:rPr>
          <w:t>Ezekiel</w:t>
        </w:r>
      </w:hyperlink>
      <w:r>
        <w:t xml:space="preserve">, </w:t>
      </w:r>
      <w:hyperlink r:id="rId40">
        <w:r>
          <w:rPr>
            <w:color w:val="0000EE"/>
            <w:u w:val="single"/>
          </w:rPr>
          <w:t>kingdom of Israel</w:t>
        </w:r>
      </w:hyperlink>
      <w:r>
        <w:t xml:space="preserve">, </w:t>
      </w:r>
      <w:hyperlink r:id="rId258">
        <w:r>
          <w:rPr>
            <w:color w:val="0000EE"/>
            <w:u w:val="single"/>
          </w:rPr>
          <w:t>Jehoiachin</w:t>
        </w:r>
      </w:hyperlink>
      <w:r>
        <w:t xml:space="preserve">, </w:t>
      </w:r>
      <w:hyperlink r:id="rId81">
        <w:r>
          <w:rPr>
            <w:color w:val="0000EE"/>
            <w:u w:val="single"/>
          </w:rPr>
          <w:t>Jeremiah</w:t>
        </w:r>
      </w:hyperlink>
      <w:r>
        <w:t xml:space="preserve">, </w:t>
      </w:r>
      <w:hyperlink r:id="rId156">
        <w:r>
          <w:rPr>
            <w:color w:val="0000EE"/>
            <w:u w:val="single"/>
          </w:rPr>
          <w:t>Josiah</w:t>
        </w:r>
      </w:hyperlink>
      <w:r>
        <w:t xml:space="preserve">, </w:t>
      </w:r>
      <w:hyperlink r:id="rId89">
        <w:r>
          <w:rPr>
            <w:color w:val="0000EE"/>
            <w:u w:val="single"/>
          </w:rPr>
          <w:t>Judah</w:t>
        </w:r>
      </w:hyperlink>
      <w:r>
        <w:t xml:space="preserve">, </w:t>
      </w:r>
      <w:hyperlink r:id="rId90">
        <w:r>
          <w:rPr>
            <w:color w:val="0000EE"/>
            <w:u w:val="single"/>
          </w:rPr>
          <w:t>Nebuchadnezzar</w:t>
        </w:r>
      </w:hyperlink>
      <w:r>
        <w:t xml:space="preserve">, </w:t>
      </w:r>
      <w:hyperlink r:id="rId93">
        <w:r>
          <w:rPr>
            <w:color w:val="0000EE"/>
            <w:u w:val="single"/>
          </w:rPr>
          <w:t>Nehemiah</w:t>
        </w:r>
      </w:hyperlink>
      <w:r>
        <w:t>)</w:t>
      </w:r>
      <w:r/>
    </w:p>
    <w:p>
      <w:pPr>
        <w:pStyle w:val="Heading4"/>
      </w:pPr>
      <w:r>
        <w:t>Bible References:</w:t>
      </w:r>
      <w:r/>
      <w:r/>
    </w:p>
    <w:p>
      <w:pPr>
        <w:pStyle w:val="ListBullet"/>
        <w:spacing w:line="240" w:lineRule="auto"/>
        <w:ind w:left="720"/>
      </w:pPr>
      <w:r/>
      <w:r>
        <w:t>1 Chronicles 3:15-16</w:t>
      </w:r>
      <w:r/>
    </w:p>
    <w:p>
      <w:pPr>
        <w:pStyle w:val="ListBullet"/>
        <w:spacing w:line="240" w:lineRule="auto"/>
        <w:ind w:left="720"/>
      </w:pPr>
      <w:r/>
      <w:r>
        <w:t>Jeremiah 37:1-2</w:t>
      </w:r>
      <w:r/>
    </w:p>
    <w:p>
      <w:pPr>
        <w:pStyle w:val="ListBullet"/>
        <w:spacing w:line="240" w:lineRule="auto"/>
        <w:ind w:left="720"/>
      </w:pPr>
      <w:r/>
      <w:r>
        <w:t>Jeremiah 39:2</w:t>
      </w:r>
      <w:r/>
      <w:r/>
    </w:p>
    <w:p>
      <w:pPr>
        <w:pStyle w:val="Heading4"/>
      </w:pPr>
      <w:r>
        <w:t>Word Data:</w:t>
      </w:r>
      <w:r/>
      <w:r/>
    </w:p>
    <w:p>
      <w:pPr>
        <w:pStyle w:val="ListBullet"/>
        <w:spacing w:line="240" w:lineRule="auto"/>
        <w:ind w:left="720"/>
      </w:pPr>
      <w:r/>
      <w:r>
        <w:t>Strong's: H6667</w:t>
      </w:r>
      <w:r/>
      <w:r/>
    </w:p>
    <w:p>
      <w:pPr>
        <w:pStyle w:val="Heading4"/>
      </w:pPr>
      <w:r>
        <w:t>Forms Found in the English ULB:</w:t>
      </w:r>
      <w:r/>
    </w:p>
    <w:p>
      <w:r/>
      <w:r>
        <w:t>Zedekiah, Zedekiah's</w:t>
      </w:r>
      <w:r/>
    </w:p>
    <w:p>
      <w:pPr>
        <w:pStyle w:val="Heading3"/>
      </w:pPr>
      <w:r>
        <w:t>Zephaniah</w:t>
      </w:r>
      <w:r/>
    </w:p>
    <w:p>
      <w:pPr>
        <w:pStyle w:val="Heading4"/>
      </w:pPr>
      <w:r>
        <w:t>Facts:</w:t>
      </w:r>
      <w:r/>
    </w:p>
    <w:p>
      <w:r/>
      <w:r>
        <w:t>Zephaniah, son of Cushi, was a prophet who lived in Jerusalem and prophesied during the reign of King Josiah. He lived during the same time period as Jeremiah.</w:t>
      </w:r>
      <w:r/>
      <w:r/>
    </w:p>
    <w:p>
      <w:pPr>
        <w:pStyle w:val="ListBullet"/>
        <w:spacing w:line="240" w:lineRule="auto"/>
        <w:ind w:left="720"/>
      </w:pPr>
      <w:r/>
      <w:r>
        <w:t>He rebuked the people of Judah for worshipping false gods. His prophecies are written in the book of Zephaniah in the Old Testament.</w:t>
      </w:r>
      <w:r/>
    </w:p>
    <w:p>
      <w:pPr>
        <w:pStyle w:val="ListBullet"/>
        <w:spacing w:line="240" w:lineRule="auto"/>
        <w:ind w:left="720"/>
      </w:pPr>
      <w:r/>
      <w:r>
        <w:t>There were several other men in the Old Testament named Zephaniah, most of whom were priests.</w:t>
      </w:r>
      <w:r/>
      <w:r/>
    </w:p>
    <w:p>
      <w:r/>
      <w:r>
        <w:t xml:space="preserve">(See also: </w:t>
      </w:r>
      <w:hyperlink r:id="rId81">
        <w:r>
          <w:rPr>
            <w:color w:val="0000EE"/>
            <w:u w:val="single"/>
          </w:rPr>
          <w:t>Jeremiah</w:t>
        </w:r>
      </w:hyperlink>
      <w:r>
        <w:t xml:space="preserve">, </w:t>
      </w:r>
      <w:hyperlink r:id="rId156">
        <w:r>
          <w:rPr>
            <w:color w:val="0000EE"/>
            <w:u w:val="single"/>
          </w:rPr>
          <w:t>Josiah</w:t>
        </w:r>
      </w:hyperlink>
      <w:r>
        <w:t xml:space="preserve">, </w:t>
      </w:r>
      <w:hyperlink r:id="rId188">
        <w:r>
          <w:rPr>
            <w:color w:val="0000EE"/>
            <w:u w:val="single"/>
          </w:rPr>
          <w:t>priest</w:t>
        </w:r>
      </w:hyperlink>
      <w:r>
        <w:t>)</w:t>
      </w:r>
      <w:r/>
    </w:p>
    <w:p>
      <w:pPr>
        <w:pStyle w:val="Heading4"/>
      </w:pPr>
      <w:r>
        <w:t>Bible References:</w:t>
      </w:r>
      <w:r/>
      <w:r/>
    </w:p>
    <w:p>
      <w:pPr>
        <w:pStyle w:val="ListBullet"/>
        <w:spacing w:line="240" w:lineRule="auto"/>
        <w:ind w:left="720"/>
      </w:pPr>
      <w:r/>
      <w:r>
        <w:t>2 Kings 25:18</w:t>
      </w:r>
      <w:r/>
    </w:p>
    <w:p>
      <w:pPr>
        <w:pStyle w:val="ListBullet"/>
        <w:spacing w:line="240" w:lineRule="auto"/>
        <w:ind w:left="720"/>
      </w:pPr>
      <w:r/>
      <w:r>
        <w:t>Jeremiah 52:24-25</w:t>
      </w:r>
      <w:r/>
    </w:p>
    <w:p>
      <w:pPr>
        <w:pStyle w:val="ListBullet"/>
        <w:spacing w:line="240" w:lineRule="auto"/>
        <w:ind w:left="720"/>
      </w:pPr>
      <w:r/>
      <w:r>
        <w:t>Zechariah 6:9-11</w:t>
      </w:r>
      <w:r/>
    </w:p>
    <w:p>
      <w:pPr>
        <w:pStyle w:val="ListBullet"/>
        <w:spacing w:line="240" w:lineRule="auto"/>
        <w:ind w:left="720"/>
      </w:pPr>
      <w:r/>
      <w:r>
        <w:t>Zephaniah 1:3</w:t>
      </w:r>
      <w:r/>
      <w:r/>
    </w:p>
    <w:p>
      <w:pPr>
        <w:pStyle w:val="Heading4"/>
      </w:pPr>
      <w:r>
        <w:t>Word Data:</w:t>
      </w:r>
      <w:r/>
      <w:r/>
    </w:p>
    <w:p>
      <w:pPr>
        <w:pStyle w:val="ListBullet"/>
        <w:spacing w:line="240" w:lineRule="auto"/>
        <w:ind w:left="720"/>
      </w:pPr>
      <w:r/>
      <w:r>
        <w:t>Strong's: H6846</w:t>
      </w:r>
      <w:r/>
      <w:r/>
    </w:p>
    <w:p>
      <w:pPr>
        <w:pStyle w:val="Heading4"/>
      </w:pPr>
      <w:r>
        <w:t>Forms Found in the English ULB:</w:t>
      </w:r>
      <w:r/>
    </w:p>
    <w:p>
      <w:r/>
      <w:r>
        <w:t>Zephaniah, Zephaniah's</w:t>
      </w:r>
      <w:r/>
    </w:p>
    <w:p>
      <w:pPr>
        <w:pStyle w:val="Heading3"/>
      </w:pPr>
      <w:r>
        <w:t>Zion</w:t>
      </w:r>
      <w:r/>
    </w:p>
    <w:p>
      <w:pPr>
        <w:pStyle w:val="Heading4"/>
      </w:pPr>
      <w:r>
        <w:t>Related Ideas:</w:t>
      </w:r>
      <w:r/>
    </w:p>
    <w:p>
      <w:r/>
      <w:r>
        <w:t>Mount Zion</w:t>
      </w:r>
      <w:r/>
    </w:p>
    <w:p>
      <w:pPr>
        <w:pStyle w:val="Heading4"/>
      </w:pPr>
      <w:r>
        <w:t>Definition:</w:t>
      </w:r>
      <w:r/>
    </w:p>
    <w:p>
      <w:r/>
      <w:r>
        <w:t>Originally, the term "Zion" or "Mount Zion" referred to a stronghold or fortress that King David captured from the Jebusites. Both these terms became other ways of referring to Jerusalem.</w:t>
      </w:r>
      <w:r/>
      <w:r/>
    </w:p>
    <w:p>
      <w:pPr>
        <w:pStyle w:val="ListBullet"/>
        <w:spacing w:line="240" w:lineRule="auto"/>
        <w:ind w:left="720"/>
      </w:pPr>
      <w:r/>
      <w:r>
        <w:t>Mount Zion and Mount Moriah were two of the hills that the city of Jerusalem was located on. Later, "Zion" and "Mount Zion" became used as general terms to refer to both of these mountains and to the city of Jerusalem. Sometimes they also referred to the temple that was located in Jerusalem.</w:t>
      </w:r>
      <w:r/>
    </w:p>
    <w:p>
      <w:pPr>
        <w:pStyle w:val="ListBullet"/>
        <w:spacing w:line="240" w:lineRule="auto"/>
        <w:ind w:left="720"/>
      </w:pPr>
      <w:r/>
      <w:r>
        <w:t>David named Zion, or Jerusalem, the "City of David." This is different from David's hometown, Bethlehem, which was also called the City of David.</w:t>
      </w:r>
      <w:r/>
    </w:p>
    <w:p>
      <w:pPr>
        <w:pStyle w:val="ListBullet"/>
        <w:spacing w:line="240" w:lineRule="auto"/>
        <w:ind w:left="720"/>
      </w:pPr>
      <w:r/>
      <w:r>
        <w:t>The term "Zion" is used in other figurative ways, to refer to Israel or to God's spiritual kingdom or to the new, heavenly Jerusalem that God will create.</w:t>
      </w:r>
      <w:r/>
      <w:r/>
    </w:p>
    <w:p>
      <w:r/>
      <w:r>
        <w:t xml:space="preserve">(See also: </w:t>
      </w:r>
      <w:hyperlink r:id="rId101">
        <w:r>
          <w:rPr>
            <w:color w:val="0000EE"/>
            <w:u w:val="single"/>
          </w:rPr>
          <w:t>Abraham</w:t>
        </w:r>
      </w:hyperlink>
      <w:r>
        <w:t xml:space="preserve">, </w:t>
      </w:r>
      <w:hyperlink r:id="rId104">
        <w:r>
          <w:rPr>
            <w:color w:val="0000EE"/>
            <w:u w:val="single"/>
          </w:rPr>
          <w:t>David</w:t>
        </w:r>
      </w:hyperlink>
      <w:r>
        <w:t xml:space="preserve">, </w:t>
      </w:r>
      <w:hyperlink r:id="rId92">
        <w:r>
          <w:rPr>
            <w:color w:val="0000EE"/>
            <w:u w:val="single"/>
          </w:rPr>
          <w:t>Jerusalem</w:t>
        </w:r>
      </w:hyperlink>
      <w:r>
        <w:t xml:space="preserve">, </w:t>
      </w:r>
      <w:hyperlink r:id="rId214">
        <w:r>
          <w:rPr>
            <w:color w:val="0000EE"/>
            <w:u w:val="single"/>
          </w:rPr>
          <w:t>Bethlehem</w:t>
        </w:r>
      </w:hyperlink>
      <w:r>
        <w:t xml:space="preserve">, </w:t>
      </w:r>
      <w:hyperlink r:id="rId182">
        <w:r>
          <w:rPr>
            <w:color w:val="0000EE"/>
            <w:u w:val="single"/>
          </w:rPr>
          <w:t>Jebusites</w:t>
        </w:r>
      </w:hyperlink>
      <w:r>
        <w:t>)</w:t>
      </w:r>
      <w:r/>
    </w:p>
    <w:p>
      <w:pPr>
        <w:pStyle w:val="Heading4"/>
      </w:pPr>
      <w:r>
        <w:t>Bible References:</w:t>
      </w:r>
      <w:r/>
      <w:r/>
    </w:p>
    <w:p>
      <w:pPr>
        <w:pStyle w:val="ListBullet"/>
        <w:spacing w:line="240" w:lineRule="auto"/>
        <w:ind w:left="720"/>
      </w:pPr>
      <w:r/>
      <w:r>
        <w:t>1 Chronicles 11:5</w:t>
      </w:r>
      <w:r/>
    </w:p>
    <w:p>
      <w:pPr>
        <w:pStyle w:val="ListBullet"/>
        <w:spacing w:line="240" w:lineRule="auto"/>
        <w:ind w:left="720"/>
      </w:pPr>
      <w:r/>
      <w:r>
        <w:t>Amos 1:2</w:t>
      </w:r>
      <w:r/>
    </w:p>
    <w:p>
      <w:pPr>
        <w:pStyle w:val="ListBullet"/>
        <w:spacing w:line="240" w:lineRule="auto"/>
        <w:ind w:left="720"/>
      </w:pPr>
      <w:r/>
      <w:r>
        <w:t>Jeremiah 51:35</w:t>
      </w:r>
      <w:r/>
    </w:p>
    <w:p>
      <w:pPr>
        <w:pStyle w:val="ListBullet"/>
        <w:spacing w:line="240" w:lineRule="auto"/>
        <w:ind w:left="720"/>
      </w:pPr>
      <w:r/>
      <w:r>
        <w:t>Psalm 76:1-3</w:t>
      </w:r>
      <w:r/>
    </w:p>
    <w:p>
      <w:pPr>
        <w:pStyle w:val="ListBullet"/>
        <w:spacing w:line="240" w:lineRule="auto"/>
        <w:ind w:left="720"/>
      </w:pPr>
      <w:r/>
      <w:r>
        <w:t>Romans 11:26</w:t>
      </w:r>
      <w:r/>
      <w:r/>
    </w:p>
    <w:p>
      <w:pPr>
        <w:pStyle w:val="Heading4"/>
      </w:pPr>
      <w:r>
        <w:t>Word Data:</w:t>
      </w:r>
      <w:r/>
      <w:r/>
    </w:p>
    <w:p>
      <w:pPr>
        <w:pStyle w:val="ListBullet"/>
        <w:spacing w:line="240" w:lineRule="auto"/>
        <w:ind w:left="720"/>
      </w:pPr>
      <w:r/>
      <w:r>
        <w:t>Strong's: H6726, G4622</w:t>
      </w:r>
      <w:r/>
      <w:r/>
    </w:p>
    <w:p>
      <w:pPr>
        <w:pStyle w:val="Heading4"/>
      </w:pPr>
      <w:r>
        <w:t>Forms Found in the English ULB:</w:t>
      </w:r>
      <w:r/>
    </w:p>
    <w:p>
      <w:r/>
      <w:r>
        <w:t>Mount Zion, Zion</w:t>
      </w:r>
      <w:r/>
    </w:p>
    <w:p>
      <w:pPr>
        <w:pStyle w:val="Heading3"/>
      </w:pPr>
      <w:r>
        <w:t>Zoar</w:t>
      </w:r>
      <w:r/>
    </w:p>
    <w:p>
      <w:pPr>
        <w:pStyle w:val="Heading4"/>
      </w:pPr>
      <w:r>
        <w:t>Facts:</w:t>
      </w:r>
      <w:r/>
    </w:p>
    <w:p>
      <w:r/>
      <w:r>
        <w:t>Zoar was a small city where Lot fled when God destroyed Sodom and Gomorrah.</w:t>
      </w:r>
      <w:r/>
      <w:r/>
    </w:p>
    <w:p>
      <w:pPr>
        <w:pStyle w:val="ListBullet"/>
        <w:spacing w:line="240" w:lineRule="auto"/>
        <w:ind w:left="720"/>
      </w:pPr>
      <w:r/>
      <w:r>
        <w:t>It was formerly known as "Bela" but was renamed "Zoar" when Lot asked God to spare this "small" city.</w:t>
      </w:r>
      <w:r/>
    </w:p>
    <w:p>
      <w:pPr>
        <w:pStyle w:val="ListBullet"/>
        <w:spacing w:line="240" w:lineRule="auto"/>
        <w:ind w:left="720"/>
      </w:pPr>
      <w:r/>
      <w:r>
        <w:t>Zoar is thought to have been located in the plain of the Jordan River or at the southern end of the Dead Sea.</w:t>
      </w:r>
      <w:r/>
      <w:r/>
    </w:p>
    <w:p>
      <w:r/>
      <w:r>
        <w:t xml:space="preserve">(See also: </w:t>
      </w:r>
      <w:hyperlink r:id="rId46">
        <w:r>
          <w:rPr>
            <w:color w:val="0000EE"/>
            <w:u w:val="single"/>
          </w:rPr>
          <w:t>Lot</w:t>
        </w:r>
      </w:hyperlink>
      <w:r>
        <w:t xml:space="preserve">, </w:t>
      </w:r>
      <w:hyperlink r:id="rId144">
        <w:r>
          <w:rPr>
            <w:color w:val="0000EE"/>
            <w:u w:val="single"/>
          </w:rPr>
          <w:t>Sodom</w:t>
        </w:r>
      </w:hyperlink>
      <w:r>
        <w:t xml:space="preserve">, </w:t>
      </w:r>
      <w:hyperlink r:id="rId242">
        <w:r>
          <w:rPr>
            <w:color w:val="0000EE"/>
            <w:u w:val="single"/>
          </w:rPr>
          <w:t>Gomorrah</w:t>
        </w:r>
      </w:hyperlink>
      <w:r>
        <w:t>)</w:t>
      </w:r>
      <w:r/>
    </w:p>
    <w:p>
      <w:pPr>
        <w:pStyle w:val="Heading4"/>
      </w:pPr>
      <w:r>
        <w:t>Bible References:</w:t>
      </w:r>
      <w:r/>
      <w:r/>
    </w:p>
    <w:p>
      <w:pPr>
        <w:pStyle w:val="ListBullet"/>
        <w:spacing w:line="240" w:lineRule="auto"/>
        <w:ind w:left="720"/>
      </w:pPr>
      <w:r/>
      <w:r>
        <w:t>Deuteronomy 34:1-3</w:t>
      </w:r>
      <w:r/>
    </w:p>
    <w:p>
      <w:pPr>
        <w:pStyle w:val="ListBullet"/>
        <w:spacing w:line="240" w:lineRule="auto"/>
        <w:ind w:left="720"/>
      </w:pPr>
      <w:r/>
      <w:r>
        <w:t>Genesis 13:10-11</w:t>
      </w:r>
      <w:r/>
    </w:p>
    <w:p>
      <w:pPr>
        <w:pStyle w:val="ListBullet"/>
        <w:spacing w:line="240" w:lineRule="auto"/>
        <w:ind w:left="720"/>
      </w:pPr>
      <w:r/>
      <w:r>
        <w:t>Genesis 14:1-2</w:t>
      </w:r>
      <w:r/>
    </w:p>
    <w:p>
      <w:pPr>
        <w:pStyle w:val="ListBullet"/>
        <w:spacing w:line="240" w:lineRule="auto"/>
        <w:ind w:left="720"/>
      </w:pPr>
      <w:r/>
      <w:r>
        <w:t>Genesis 19:22</w:t>
      </w:r>
      <w:r/>
    </w:p>
    <w:p>
      <w:pPr>
        <w:pStyle w:val="ListBullet"/>
        <w:spacing w:line="240" w:lineRule="auto"/>
        <w:ind w:left="720"/>
      </w:pPr>
      <w:r/>
      <w:r>
        <w:t>Genesis 19:23</w:t>
      </w:r>
      <w:r/>
      <w:r/>
    </w:p>
    <w:p>
      <w:pPr>
        <w:pStyle w:val="Heading4"/>
      </w:pPr>
      <w:r>
        <w:t>Word Data:</w:t>
      </w:r>
      <w:r/>
      <w:r/>
    </w:p>
    <w:p>
      <w:pPr>
        <w:pStyle w:val="ListBullet"/>
        <w:spacing w:line="240" w:lineRule="auto"/>
        <w:ind w:left="720"/>
      </w:pPr>
      <w:r/>
      <w:r>
        <w:t>Strong's: H6820</w:t>
      </w:r>
      <w:r/>
      <w:r/>
    </w:p>
    <w:p>
      <w:pPr>
        <w:pStyle w:val="Heading4"/>
      </w:pPr>
      <w:r>
        <w:t>Forms Found in the English ULB:</w:t>
      </w:r>
      <w:r/>
    </w:p>
    <w:p>
      <w:r/>
      <w:r>
        <w:t>Zoar</w:t>
      </w:r>
      <w:r/>
    </w:p>
    <w:p>
      <w:pPr>
        <w:pStyle w:val="Heading3"/>
      </w:pPr>
      <w:r>
        <w:t>abomination</w:t>
      </w:r>
      <w:r/>
    </w:p>
    <w:p>
      <w:pPr>
        <w:pStyle w:val="Heading4"/>
      </w:pPr>
      <w:r>
        <w:t>Related Ideas:</w:t>
      </w:r>
      <w:r/>
    </w:p>
    <w:p>
      <w:r/>
      <w:r>
        <w:t>abominable, abominably, disgusting, foul</w:t>
      </w:r>
      <w:r/>
    </w:p>
    <w:p>
      <w:pPr>
        <w:pStyle w:val="Heading4"/>
      </w:pPr>
      <w:r>
        <w:t>Definition:</w:t>
      </w:r>
      <w:r/>
    </w:p>
    <w:p>
      <w:r/>
      <w:r>
        <w:t>The term "abomination" is used to refer to something that causes disgust or extreme dislike.</w:t>
      </w:r>
      <w:r/>
      <w:r/>
    </w:p>
    <w:p>
      <w:pPr>
        <w:pStyle w:val="ListBullet"/>
        <w:spacing w:line="240" w:lineRule="auto"/>
        <w:ind w:left="720"/>
      </w:pPr>
      <w:r/>
      <w:r>
        <w:t>The Egyptians considered the Hebrew people to be an "abomination." This means that the Egyptians disliked the Hebrews and didn't want to associate with them or be near them.</w:t>
      </w:r>
      <w:r/>
    </w:p>
    <w:p>
      <w:pPr>
        <w:pStyle w:val="ListBullet"/>
        <w:spacing w:line="240" w:lineRule="auto"/>
        <w:ind w:left="720"/>
      </w:pPr>
      <w:r/>
      <w:r>
        <w:t>Some of the things that the Bible calls "an abomination to Yahweh" include lying, pride, sacrificing humans, worship of idols, murder, and sexual sins such as adultery and homosexual acts.</w:t>
      </w:r>
      <w:r/>
    </w:p>
    <w:p>
      <w:pPr>
        <w:pStyle w:val="ListBullet"/>
        <w:spacing w:line="240" w:lineRule="auto"/>
        <w:ind w:left="720"/>
      </w:pPr>
      <w:r/>
      <w:r>
        <w:t>In teaching his disciples about the end times, Jesus referred to a prophecy by the prophet Daniel about an "abomination of desolation" that would be set up as a rebellion against God, defiling his place of worship.</w:t>
      </w:r>
      <w:r/>
      <w:r/>
    </w:p>
    <w:p>
      <w:pPr>
        <w:pStyle w:val="Heading4"/>
      </w:pPr>
      <w:r>
        <w:t>Translation Suggestions:</w:t>
      </w:r>
      <w:r/>
      <w:r/>
    </w:p>
    <w:p>
      <w:pPr>
        <w:pStyle w:val="ListBullet"/>
        <w:spacing w:line="240" w:lineRule="auto"/>
        <w:ind w:left="720"/>
      </w:pPr>
      <w:r/>
      <w:r>
        <w:t>The term "abomination" could also be translated by "something God hates" or "something disgusting" or "disgusting practice" or "very evil action."</w:t>
      </w:r>
      <w:r/>
    </w:p>
    <w:p>
      <w:pPr>
        <w:pStyle w:val="ListBullet"/>
        <w:spacing w:line="240" w:lineRule="auto"/>
        <w:ind w:left="720"/>
      </w:pPr>
      <w:r/>
      <w:r>
        <w:t>Depending on the context, ways to translate the phrase "is an abomination to" could include "is greatly hated by" or "is disgusting to" or "is totally unacceptable to" or "causes deep disgust."</w:t>
      </w:r>
      <w:r/>
    </w:p>
    <w:p>
      <w:pPr>
        <w:pStyle w:val="ListBullet"/>
        <w:spacing w:line="240" w:lineRule="auto"/>
        <w:ind w:left="720"/>
      </w:pPr>
      <w:r/>
      <w:r>
        <w:t>The phrase "abomination of desolation" could be translated as "defiling object that causes people to be greatly harmed" or "disgusting thing that causes great sorrow."</w:t>
      </w:r>
      <w:r/>
      <w:r/>
    </w:p>
    <w:p>
      <w:r/>
      <w:r>
        <w:t xml:space="preserve">(See also: </w:t>
      </w:r>
      <w:hyperlink r:id="rId259">
        <w:r>
          <w:rPr>
            <w:color w:val="0000EE"/>
            <w:u w:val="single"/>
          </w:rPr>
          <w:t>adultery</w:t>
        </w:r>
      </w:hyperlink>
      <w:r>
        <w:t xml:space="preserve">, </w:t>
      </w:r>
      <w:hyperlink r:id="rId260">
        <w:r>
          <w:rPr>
            <w:color w:val="0000EE"/>
            <w:u w:val="single"/>
          </w:rPr>
          <w:t>desecrate</w:t>
        </w:r>
      </w:hyperlink>
      <w:r>
        <w:t xml:space="preserve">, </w:t>
      </w:r>
      <w:hyperlink r:id="rId261">
        <w:r>
          <w:rPr>
            <w:color w:val="0000EE"/>
            <w:u w:val="single"/>
          </w:rPr>
          <w:t>desolate</w:t>
        </w:r>
      </w:hyperlink>
      <w:r>
        <w:t xml:space="preserve">, </w:t>
      </w:r>
      <w:hyperlink r:id="rId70">
        <w:r>
          <w:rPr>
            <w:color w:val="0000EE"/>
            <w:u w:val="single"/>
          </w:rPr>
          <w:t>false god</w:t>
        </w:r>
      </w:hyperlink>
      <w:r>
        <w:t xml:space="preserve">, </w:t>
      </w:r>
      <w:hyperlink r:id="rId194">
        <w:r>
          <w:rPr>
            <w:color w:val="0000EE"/>
            <w:u w:val="single"/>
          </w:rPr>
          <w:t>sacrifice</w:t>
        </w:r>
      </w:hyperlink>
      <w:r>
        <w:t>)</w:t>
      </w:r>
      <w:r/>
    </w:p>
    <w:p>
      <w:pPr>
        <w:pStyle w:val="Heading4"/>
      </w:pPr>
      <w:r>
        <w:t>Bible References:</w:t>
      </w:r>
      <w:r/>
      <w:r/>
    </w:p>
    <w:p>
      <w:pPr>
        <w:pStyle w:val="ListBullet"/>
        <w:spacing w:line="240" w:lineRule="auto"/>
        <w:ind w:left="720"/>
      </w:pPr>
      <w:r/>
      <w:r>
        <w:t>Ezra 9:1-2</w:t>
      </w:r>
      <w:r/>
    </w:p>
    <w:p>
      <w:pPr>
        <w:pStyle w:val="ListBullet"/>
        <w:spacing w:line="240" w:lineRule="auto"/>
        <w:ind w:left="720"/>
      </w:pPr>
      <w:r/>
      <w:r>
        <w:t>Genesis 46:34</w:t>
      </w:r>
      <w:r/>
    </w:p>
    <w:p>
      <w:pPr>
        <w:pStyle w:val="ListBullet"/>
        <w:spacing w:line="240" w:lineRule="auto"/>
        <w:ind w:left="720"/>
      </w:pPr>
      <w:r/>
      <w:r>
        <w:t>Isaiah 1:13</w:t>
      </w:r>
      <w:r/>
    </w:p>
    <w:p>
      <w:pPr>
        <w:pStyle w:val="ListBullet"/>
        <w:spacing w:line="240" w:lineRule="auto"/>
        <w:ind w:left="720"/>
      </w:pPr>
      <w:r/>
      <w:r>
        <w:t>Matthew 24:15</w:t>
      </w:r>
      <w:r/>
    </w:p>
    <w:p>
      <w:pPr>
        <w:pStyle w:val="ListBullet"/>
        <w:spacing w:line="240" w:lineRule="auto"/>
        <w:ind w:left="720"/>
      </w:pPr>
      <w:r/>
      <w:r>
        <w:t>Proverbs 26:25</w:t>
      </w:r>
      <w:r/>
      <w:r/>
    </w:p>
    <w:p>
      <w:pPr>
        <w:pStyle w:val="Heading4"/>
      </w:pPr>
      <w:r>
        <w:t>Word Data:</w:t>
      </w:r>
      <w:r/>
      <w:r/>
    </w:p>
    <w:p>
      <w:pPr>
        <w:pStyle w:val="ListBullet"/>
        <w:spacing w:line="240" w:lineRule="auto"/>
        <w:ind w:left="720"/>
      </w:pPr>
      <w:r/>
      <w:r>
        <w:t>Strong's: H6292, H8251, H8262, H8263, H8441, H8581, G946</w:t>
      </w:r>
      <w:r/>
      <w:r/>
    </w:p>
    <w:p>
      <w:pPr>
        <w:pStyle w:val="Heading4"/>
      </w:pPr>
      <w:r>
        <w:t>Forms Found in the English ULB:</w:t>
      </w:r>
      <w:r/>
    </w:p>
    <w:p>
      <w:r/>
      <w:r>
        <w:t>abominable, abomination, abominations, committed ... abominably, disgusting practices, disgusting thing, disgusting things, foul, foul thing</w:t>
      </w:r>
      <w:r/>
    </w:p>
    <w:p>
      <w:pPr>
        <w:pStyle w:val="Heading3"/>
      </w:pPr>
      <w:r>
        <w:t>accuse</w:t>
      </w:r>
      <w:r/>
    </w:p>
    <w:p>
      <w:pPr>
        <w:pStyle w:val="Heading4"/>
      </w:pPr>
      <w:r>
        <w:t>Related Ideas:</w:t>
      </w:r>
      <w:r/>
    </w:p>
    <w:p>
      <w:r/>
      <w:r>
        <w:t>accusation, accuser</w:t>
      </w:r>
      <w:r/>
    </w:p>
    <w:p>
      <w:pPr>
        <w:pStyle w:val="Heading4"/>
      </w:pPr>
      <w:r>
        <w:t>Definition:</w:t>
      </w:r>
      <w:r/>
    </w:p>
    <w:p>
      <w:r/>
      <w:r>
        <w:t>The terms "accuse" and "accusation" refer to blaming someone for doing something wrong. A person who accuses others is an "accuser."</w:t>
      </w:r>
      <w:r/>
      <w:r/>
    </w:p>
    <w:p>
      <w:pPr>
        <w:pStyle w:val="ListBullet"/>
        <w:spacing w:line="240" w:lineRule="auto"/>
        <w:ind w:left="720"/>
      </w:pPr>
      <w:r/>
      <w:r>
        <w:t>A false accusation is when a charge against someone is not true, as when Jesus was falsely accused of wrongdoing by the leaders of the Jews.</w:t>
      </w:r>
      <w:r/>
    </w:p>
    <w:p>
      <w:pPr>
        <w:pStyle w:val="ListBullet"/>
        <w:spacing w:line="240" w:lineRule="auto"/>
        <w:ind w:left="720"/>
      </w:pPr>
      <w:r/>
      <w:r>
        <w:t>In the New Testament book of Revelation, Satan is called "the accuser."</w:t>
      </w:r>
      <w:r/>
      <w:r/>
    </w:p>
    <w:p>
      <w:pPr>
        <w:pStyle w:val="Heading4"/>
      </w:pPr>
      <w:r>
        <w:t>Bible References:</w:t>
      </w:r>
      <w:r/>
      <w:r/>
    </w:p>
    <w:p>
      <w:pPr>
        <w:pStyle w:val="ListBullet"/>
        <w:spacing w:line="240" w:lineRule="auto"/>
        <w:ind w:left="720"/>
      </w:pPr>
      <w:r/>
      <w:r>
        <w:t>Acts 19:40</w:t>
      </w:r>
      <w:r/>
    </w:p>
    <w:p>
      <w:pPr>
        <w:pStyle w:val="ListBullet"/>
        <w:spacing w:line="240" w:lineRule="auto"/>
        <w:ind w:left="720"/>
      </w:pPr>
      <w:r/>
      <w:r>
        <w:t>Hosea 4:4</w:t>
      </w:r>
      <w:r/>
    </w:p>
    <w:p>
      <w:pPr>
        <w:pStyle w:val="ListBullet"/>
        <w:spacing w:line="240" w:lineRule="auto"/>
        <w:ind w:left="720"/>
      </w:pPr>
      <w:r/>
      <w:r>
        <w:t>Jeremiah 2:9-11</w:t>
      </w:r>
      <w:r/>
    </w:p>
    <w:p>
      <w:pPr>
        <w:pStyle w:val="ListBullet"/>
        <w:spacing w:line="240" w:lineRule="auto"/>
        <w:ind w:left="720"/>
      </w:pPr>
      <w:r/>
      <w:r>
        <w:t>Luke 6:6-8</w:t>
      </w:r>
      <w:r/>
    </w:p>
    <w:p>
      <w:pPr>
        <w:pStyle w:val="ListBullet"/>
        <w:spacing w:line="240" w:lineRule="auto"/>
        <w:ind w:left="720"/>
      </w:pPr>
      <w:r/>
      <w:r>
        <w:t>Romans 8:33</w:t>
      </w:r>
      <w:r/>
      <w:r/>
    </w:p>
    <w:p>
      <w:pPr>
        <w:pStyle w:val="Heading4"/>
      </w:pPr>
      <w:r>
        <w:t>Word Data:</w:t>
      </w:r>
      <w:r/>
      <w:r/>
    </w:p>
    <w:p>
      <w:pPr>
        <w:pStyle w:val="ListBullet"/>
        <w:spacing w:line="240" w:lineRule="auto"/>
        <w:ind w:left="720"/>
      </w:pPr>
      <w:r/>
      <w:r>
        <w:t>Strong's: H2778, H3198, H6818, G1458, G2649, G2723, G2724</w:t>
      </w:r>
      <w:r/>
      <w:r/>
    </w:p>
    <w:p>
      <w:pPr>
        <w:pStyle w:val="Heading4"/>
      </w:pPr>
      <w:r>
        <w:t>Forms Found in the English ULB:</w:t>
      </w:r>
      <w:r/>
    </w:p>
    <w:p>
      <w:r/>
      <w:r>
        <w:t>accusation, accusations, accuse, accused, accuser, accusers, accuses, accusing</w:t>
      </w:r>
      <w:r/>
    </w:p>
    <w:p>
      <w:pPr>
        <w:pStyle w:val="Heading3"/>
      </w:pPr>
      <w:r>
        <w:t>acknowledge</w:t>
      </w:r>
      <w:r/>
    </w:p>
    <w:p>
      <w:pPr>
        <w:pStyle w:val="Heading4"/>
      </w:pPr>
      <w:r>
        <w:t>Related Ideas:</w:t>
      </w:r>
      <w:r/>
    </w:p>
    <w:p>
      <w:r/>
      <w:r>
        <w:t>admit</w:t>
      </w:r>
      <w:r/>
    </w:p>
    <w:p>
      <w:pPr>
        <w:pStyle w:val="Heading4"/>
      </w:pPr>
      <w:r>
        <w:t>Definitions:</w:t>
      </w:r>
      <w:r/>
    </w:p>
    <w:p>
      <w:r/>
      <w:r>
        <w:t>The term "acknowledge" means to give proper recognition to something or someone.</w:t>
      </w:r>
      <w:r/>
      <w:r/>
    </w:p>
    <w:p>
      <w:pPr>
        <w:pStyle w:val="ListBullet"/>
        <w:spacing w:line="240" w:lineRule="auto"/>
        <w:ind w:left="720"/>
      </w:pPr>
      <w:r/>
      <w:r>
        <w:t>To acknowledge God also involves acting in a way that shows that what he says is true.</w:t>
      </w:r>
      <w:r/>
    </w:p>
    <w:p>
      <w:pPr>
        <w:pStyle w:val="ListBullet"/>
        <w:spacing w:line="240" w:lineRule="auto"/>
        <w:ind w:left="720"/>
      </w:pPr>
      <w:r/>
      <w:r>
        <w:t>People who acknowledge God will show it by obeying him, which brings glory to his name.</w:t>
      </w:r>
      <w:r/>
    </w:p>
    <w:p>
      <w:pPr>
        <w:pStyle w:val="ListBullet"/>
        <w:spacing w:line="240" w:lineRule="auto"/>
        <w:ind w:left="720"/>
      </w:pPr>
      <w:r/>
      <w:r>
        <w:t>To acknowledge something means to believe that it is true, with actions and words that confirm that.</w:t>
      </w:r>
      <w:r/>
      <w:r/>
    </w:p>
    <w:p>
      <w:pPr>
        <w:pStyle w:val="Heading4"/>
      </w:pPr>
      <w:r>
        <w:t>Translation Suggestions:</w:t>
      </w:r>
      <w:r/>
      <w:r/>
    </w:p>
    <w:p>
      <w:pPr>
        <w:pStyle w:val="ListBullet"/>
        <w:spacing w:line="240" w:lineRule="auto"/>
        <w:ind w:left="720"/>
      </w:pPr>
      <w:r/>
      <w:r>
        <w:t>In the context of acknowledging that something is true, "acknowledge" could be translated as "admit" or "declare" or "confess to be true" or "believe."</w:t>
      </w:r>
      <w:r/>
    </w:p>
    <w:p>
      <w:pPr>
        <w:pStyle w:val="ListBullet"/>
        <w:spacing w:line="240" w:lineRule="auto"/>
        <w:ind w:left="720"/>
      </w:pPr>
      <w:r/>
      <w:r>
        <w:t>When referring to acknowledging a person, this term could be translated as "accept" or "recognize the value of" or "tell others that (the person) is faithful."</w:t>
      </w:r>
      <w:r/>
    </w:p>
    <w:p>
      <w:pPr>
        <w:pStyle w:val="ListBullet"/>
        <w:spacing w:line="240" w:lineRule="auto"/>
        <w:ind w:left="720"/>
      </w:pPr>
      <w:r/>
      <w:r>
        <w:t>In the context of acknowledging God, this could be translated as "believe and obey God" or "declare who God is" or "tell other people about how great God is" or "confess that what God says and does is true."</w:t>
      </w:r>
      <w:r/>
      <w:r/>
    </w:p>
    <w:p>
      <w:r/>
      <w:r>
        <w:t xml:space="preserve">(See also: </w:t>
      </w:r>
      <w:hyperlink r:id="rId262">
        <w:r>
          <w:rPr>
            <w:color w:val="0000EE"/>
            <w:u w:val="single"/>
          </w:rPr>
          <w:t>obey</w:t>
        </w:r>
      </w:hyperlink>
      <w:r>
        <w:t xml:space="preserve">, </w:t>
      </w:r>
      <w:hyperlink r:id="rId263">
        <w:r>
          <w:rPr>
            <w:color w:val="0000EE"/>
            <w:u w:val="single"/>
          </w:rPr>
          <w:t>glory</w:t>
        </w:r>
      </w:hyperlink>
      <w:r>
        <w:t xml:space="preserve">, </w:t>
      </w:r>
      <w:hyperlink r:id="rId264">
        <w:r>
          <w:rPr>
            <w:color w:val="0000EE"/>
            <w:u w:val="single"/>
          </w:rPr>
          <w:t>save</w:t>
        </w:r>
      </w:hyperlink>
      <w:r>
        <w:t>)</w:t>
      </w:r>
      <w:r/>
    </w:p>
    <w:p>
      <w:pPr>
        <w:pStyle w:val="Heading4"/>
      </w:pPr>
      <w:r>
        <w:t>Bible References:</w:t>
      </w:r>
      <w:r/>
      <w:r/>
    </w:p>
    <w:p>
      <w:pPr>
        <w:pStyle w:val="ListBullet"/>
        <w:spacing w:line="240" w:lineRule="auto"/>
        <w:ind w:left="720"/>
      </w:pPr>
      <w:r/>
      <w:r>
        <w:t>Daniel 11:38-39</w:t>
      </w:r>
      <w:r/>
    </w:p>
    <w:p>
      <w:pPr>
        <w:pStyle w:val="ListBullet"/>
        <w:spacing w:line="240" w:lineRule="auto"/>
        <w:ind w:left="720"/>
      </w:pPr>
      <w:r/>
      <w:r>
        <w:t>Jeremiah 9:4-6</w:t>
      </w:r>
      <w:r/>
    </w:p>
    <w:p>
      <w:pPr>
        <w:pStyle w:val="ListBullet"/>
        <w:spacing w:line="240" w:lineRule="auto"/>
        <w:ind w:left="720"/>
      </w:pPr>
      <w:r/>
      <w:r>
        <w:t>Job 34:26-28</w:t>
      </w:r>
      <w:r/>
    </w:p>
    <w:p>
      <w:pPr>
        <w:pStyle w:val="ListBullet"/>
        <w:spacing w:line="240" w:lineRule="auto"/>
        <w:ind w:left="720"/>
      </w:pPr>
      <w:r/>
      <w:r>
        <w:t>Leviticus 22:32</w:t>
      </w:r>
      <w:r/>
    </w:p>
    <w:p>
      <w:pPr>
        <w:pStyle w:val="ListBullet"/>
        <w:spacing w:line="240" w:lineRule="auto"/>
        <w:ind w:left="720"/>
      </w:pPr>
      <w:r/>
      <w:r>
        <w:t>Psalm 29:1-2</w:t>
      </w:r>
      <w:r/>
      <w:r/>
    </w:p>
    <w:p>
      <w:pPr>
        <w:pStyle w:val="Heading4"/>
      </w:pPr>
      <w:r>
        <w:t>Word Data:</w:t>
      </w:r>
      <w:r/>
      <w:r/>
    </w:p>
    <w:p>
      <w:pPr>
        <w:pStyle w:val="ListBullet"/>
        <w:spacing w:line="240" w:lineRule="auto"/>
        <w:ind w:left="720"/>
      </w:pPr>
      <w:r/>
      <w:r>
        <w:t>Strong's: H3045, H3046, H5046, H5234, H6942, G1492, G1921, G3140, G3670</w:t>
      </w:r>
      <w:r/>
      <w:r/>
    </w:p>
    <w:p>
      <w:pPr>
        <w:pStyle w:val="Heading4"/>
      </w:pPr>
      <w:r>
        <w:t>Forms Found in the English ULB:</w:t>
      </w:r>
      <w:r/>
    </w:p>
    <w:p>
      <w:r/>
      <w:r>
        <w:t>acknowledge, acknowledged, acknowledges, admit, admitted</w:t>
      </w:r>
      <w:r/>
    </w:p>
    <w:p>
      <w:pPr>
        <w:pStyle w:val="Heading3"/>
      </w:pPr>
      <w:r>
        <w:t>adultery</w:t>
      </w:r>
      <w:r/>
    </w:p>
    <w:p>
      <w:pPr>
        <w:pStyle w:val="Heading4"/>
      </w:pPr>
      <w:r>
        <w:t>Related Ideas:</w:t>
      </w:r>
      <w:r/>
    </w:p>
    <w:p>
      <w:r/>
      <w:r>
        <w:t>adulterer, adulteress, adulterous, immoral woman</w:t>
      </w:r>
      <w:r/>
    </w:p>
    <w:p>
      <w:pPr>
        <w:pStyle w:val="Heading4"/>
      </w:pPr>
      <w:r>
        <w:t>Definition:</w:t>
      </w:r>
      <w:r/>
    </w:p>
    <w:p>
      <w:r/>
      <w:r>
        <w:t>The term "adultery" refers to a sin that occurs when a married person has sexual relations with someone who is not that person's spouse. Both of them are guilty of adultery. The term "adulterous" describes this kind of behavior or any person who commits this sin.</w:t>
      </w:r>
      <w:r/>
      <w:r/>
    </w:p>
    <w:p>
      <w:pPr>
        <w:pStyle w:val="ListBullet"/>
        <w:spacing w:line="240" w:lineRule="auto"/>
        <w:ind w:left="720"/>
      </w:pPr>
      <w:r/>
      <w:r>
        <w:t>The term "adulterer" refers generally to any person who commits adultery.</w:t>
      </w:r>
      <w:r/>
    </w:p>
    <w:p>
      <w:pPr>
        <w:pStyle w:val="ListBullet"/>
        <w:spacing w:line="240" w:lineRule="auto"/>
        <w:ind w:left="720"/>
      </w:pPr>
      <w:r/>
      <w:r>
        <w:t>Sometimes the term "adulteress" is used to specify that it was a woman who committed adultery.</w:t>
      </w:r>
      <w:r/>
    </w:p>
    <w:p>
      <w:pPr>
        <w:pStyle w:val="ListBullet"/>
        <w:spacing w:line="240" w:lineRule="auto"/>
        <w:ind w:left="720"/>
      </w:pPr>
      <w:r/>
      <w:r>
        <w:t>Adultery breaks the promises that a husband and wife made to each other in their covenant of marriage.</w:t>
      </w:r>
      <w:r/>
    </w:p>
    <w:p>
      <w:pPr>
        <w:pStyle w:val="ListBullet"/>
        <w:spacing w:line="240" w:lineRule="auto"/>
        <w:ind w:left="720"/>
      </w:pPr>
      <w:r/>
      <w:r>
        <w:t>God commanded the Israelites to not commit adultery.</w:t>
      </w:r>
      <w:r/>
    </w:p>
    <w:p>
      <w:pPr>
        <w:pStyle w:val="ListBullet"/>
        <w:spacing w:line="240" w:lineRule="auto"/>
        <w:ind w:left="720"/>
      </w:pPr>
      <w:r/>
      <w:r>
        <w:t>The term "adulterous" is often used in a figurative sense to describe the people of Israel as being unfaithful to God, especially when they worshiped false gods.</w:t>
      </w:r>
      <w:r/>
      <w:r/>
    </w:p>
    <w:p>
      <w:pPr>
        <w:pStyle w:val="Heading4"/>
      </w:pPr>
      <w:r>
        <w:t>Translation Suggestions:</w:t>
      </w:r>
      <w:r/>
      <w:r/>
    </w:p>
    <w:p>
      <w:pPr>
        <w:pStyle w:val="ListBullet"/>
        <w:spacing w:line="240" w:lineRule="auto"/>
        <w:ind w:left="720"/>
      </w:pPr>
      <w:r/>
      <w:r>
        <w:t>If the target language does not have one word that means "adultery," this term could be translated with a phrase such as "having sexual relations with someone else's wife" or "being intimate with another person's spouse."</w:t>
      </w:r>
      <w:r/>
    </w:p>
    <w:p>
      <w:pPr>
        <w:pStyle w:val="ListBullet"/>
        <w:spacing w:line="240" w:lineRule="auto"/>
        <w:ind w:left="720"/>
      </w:pPr>
      <w:r/>
      <w:r>
        <w:t>Some languages may have an indirect way of talking about adultery, such as "sleeping with someone else's spouse" or "being unfaithful to one's wife."</w:t>
      </w:r>
      <w:r/>
    </w:p>
    <w:p>
      <w:pPr>
        <w:pStyle w:val="ListBullet"/>
        <w:spacing w:line="240" w:lineRule="auto"/>
        <w:ind w:left="720"/>
      </w:pPr>
      <w:r/>
      <w:r>
        <w:t>When "adulterous" is used in a figurative sense, it is best to translate it literally in order to communicate God's view of his disobedient people as being compared to an unfaithful spouse. If this does not communicate accurately in the target language, the figurative use of "adulterous" could be translated as "unfaithful" or "immoral" or "like an unfaithful spouse."</w:t>
      </w:r>
      <w:r/>
      <w:r/>
    </w:p>
    <w:p>
      <w:r/>
      <w:r>
        <w:t xml:space="preserve">(See also: </w:t>
      </w:r>
      <w:hyperlink r:id="rId265">
        <w:r>
          <w:rPr>
            <w:color w:val="0000EE"/>
            <w:u w:val="single"/>
          </w:rPr>
          <w:t>commit</w:t>
        </w:r>
      </w:hyperlink>
      <w:r>
        <w:t xml:space="preserve">, </w:t>
      </w:r>
      <w:hyperlink r:id="rId164">
        <w:r>
          <w:rPr>
            <w:color w:val="0000EE"/>
            <w:u w:val="single"/>
          </w:rPr>
          <w:t>covenant</w:t>
        </w:r>
      </w:hyperlink>
      <w:r>
        <w:t xml:space="preserve">, </w:t>
      </w:r>
      <w:hyperlink r:id="rId266">
        <w:r>
          <w:rPr>
            <w:color w:val="0000EE"/>
            <w:u w:val="single"/>
          </w:rPr>
          <w:t>sexual immorality</w:t>
        </w:r>
      </w:hyperlink>
      <w:r>
        <w:t xml:space="preserve">, </w:t>
      </w:r>
      <w:hyperlink r:id="rId267">
        <w:r>
          <w:rPr>
            <w:color w:val="0000EE"/>
            <w:u w:val="single"/>
          </w:rPr>
          <w:t>faithful</w:t>
        </w:r>
      </w:hyperlink>
      <w:r>
        <w:t>)</w:t>
      </w:r>
      <w:r/>
    </w:p>
    <w:p>
      <w:pPr>
        <w:pStyle w:val="Heading4"/>
      </w:pPr>
      <w:r>
        <w:t>Bible References:</w:t>
      </w:r>
      <w:r/>
      <w:r/>
    </w:p>
    <w:p>
      <w:pPr>
        <w:pStyle w:val="ListBullet"/>
        <w:spacing w:line="240" w:lineRule="auto"/>
        <w:ind w:left="720"/>
      </w:pPr>
      <w:r/>
      <w:r>
        <w:t>Exodus 20:14</w:t>
      </w:r>
      <w:r/>
    </w:p>
    <w:p>
      <w:pPr>
        <w:pStyle w:val="ListBullet"/>
        <w:spacing w:line="240" w:lineRule="auto"/>
        <w:ind w:left="720"/>
      </w:pPr>
      <w:r/>
      <w:r>
        <w:t>Hosea 4:1-2</w:t>
      </w:r>
      <w:r/>
    </w:p>
    <w:p>
      <w:pPr>
        <w:pStyle w:val="ListBullet"/>
        <w:spacing w:line="240" w:lineRule="auto"/>
        <w:ind w:left="720"/>
      </w:pPr>
      <w:r/>
      <w:r>
        <w:t>Luke 16:18</w:t>
      </w:r>
      <w:r/>
    </w:p>
    <w:p>
      <w:pPr>
        <w:pStyle w:val="ListBullet"/>
        <w:spacing w:line="240" w:lineRule="auto"/>
        <w:ind w:left="720"/>
      </w:pPr>
      <w:r/>
      <w:r>
        <w:t>Matthew 5:28</w:t>
      </w:r>
      <w:r/>
    </w:p>
    <w:p>
      <w:pPr>
        <w:pStyle w:val="ListBullet"/>
        <w:spacing w:line="240" w:lineRule="auto"/>
        <w:ind w:left="720"/>
      </w:pPr>
      <w:r/>
      <w:r>
        <w:t>Matthew 12:39</w:t>
      </w:r>
      <w:r/>
    </w:p>
    <w:p>
      <w:pPr>
        <w:pStyle w:val="ListBullet"/>
        <w:spacing w:line="240" w:lineRule="auto"/>
        <w:ind w:left="720"/>
      </w:pPr>
      <w:r/>
      <w:r>
        <w:t>Revelation 2:22</w:t>
      </w:r>
      <w:r/>
      <w:r/>
    </w:p>
    <w:p>
      <w:pPr>
        <w:pStyle w:val="Heading4"/>
      </w:pPr>
      <w:r>
        <w:t>Word Data:</w:t>
      </w:r>
      <w:r/>
      <w:r/>
    </w:p>
    <w:p>
      <w:pPr>
        <w:pStyle w:val="ListBullet"/>
        <w:spacing w:line="240" w:lineRule="auto"/>
        <w:ind w:left="720"/>
      </w:pPr>
      <w:r/>
      <w:r>
        <w:t>Strong's: H2114, H5003, H5004, H5237, G3428, G3429, G3430, G3431, G3432</w:t>
      </w:r>
      <w:r/>
      <w:r/>
    </w:p>
    <w:p>
      <w:pPr>
        <w:pStyle w:val="Heading4"/>
      </w:pPr>
      <w:r>
        <w:t>Forms Found in the English ULB:</w:t>
      </w:r>
      <w:r/>
    </w:p>
    <w:p>
      <w:r/>
      <w:r>
        <w:t>adulterer, adulterers, adulteress, adulteresses, adulteries, adulterous, adultery, immoral woman</w:t>
      </w:r>
      <w:r/>
    </w:p>
    <w:p>
      <w:pPr>
        <w:pStyle w:val="Heading3"/>
      </w:pPr>
      <w:r>
        <w:t>afflict</w:t>
      </w:r>
      <w:r/>
    </w:p>
    <w:p>
      <w:pPr>
        <w:pStyle w:val="Heading4"/>
      </w:pPr>
      <w:r>
        <w:t>Related Ideas:</w:t>
      </w:r>
      <w:r/>
    </w:p>
    <w:p>
      <w:r/>
      <w:r>
        <w:t>affliction, difficulty</w:t>
      </w:r>
      <w:r/>
    </w:p>
    <w:p>
      <w:pPr>
        <w:pStyle w:val="Heading4"/>
      </w:pPr>
      <w:r>
        <w:t>Definition:</w:t>
      </w:r>
      <w:r/>
    </w:p>
    <w:p>
      <w:r/>
      <w:r>
        <w:t>The term "afflict" means to cause someone distress or suffering. An "affliction" is the disease, emotional grief, or other disaster that results from this.</w:t>
      </w:r>
      <w:r/>
      <w:r/>
    </w:p>
    <w:p>
      <w:pPr>
        <w:pStyle w:val="ListBullet"/>
        <w:spacing w:line="240" w:lineRule="auto"/>
        <w:ind w:left="720"/>
      </w:pPr>
      <w:r/>
      <w:r>
        <w:t>God afflicted his people with sickness or other hardships in order to cause them to repent of their sins and turn back to him.</w:t>
      </w:r>
      <w:r/>
    </w:p>
    <w:p>
      <w:pPr>
        <w:pStyle w:val="ListBullet"/>
        <w:spacing w:line="240" w:lineRule="auto"/>
        <w:ind w:left="720"/>
      </w:pPr>
      <w:r/>
      <w:r>
        <w:t>God caused afflictions or plagues to come on the people of Egypt because their king refused to obey God.</w:t>
      </w:r>
      <w:r/>
    </w:p>
    <w:p>
      <w:pPr>
        <w:pStyle w:val="ListBullet"/>
        <w:spacing w:line="240" w:lineRule="auto"/>
        <w:ind w:left="720"/>
      </w:pPr>
      <w:r/>
      <w:r>
        <w:t>To "be afflicted with" means to be suffering some kind of distress, such as a disease, persecution, or emotional grief.</w:t>
      </w:r>
      <w:r/>
      <w:r/>
    </w:p>
    <w:p>
      <w:pPr>
        <w:pStyle w:val="Heading4"/>
      </w:pPr>
      <w:r>
        <w:t>Translation Suggestions:</w:t>
      </w:r>
      <w:r/>
      <w:r/>
    </w:p>
    <w:p>
      <w:pPr>
        <w:pStyle w:val="ListBullet"/>
        <w:spacing w:line="240" w:lineRule="auto"/>
        <w:ind w:left="720"/>
      </w:pPr>
      <w:r/>
      <w:r>
        <w:t>To afflict someone could be translated as "cause someone to experience troubles" or "cause someone to suffer" or "cause suffering to come."</w:t>
      </w:r>
      <w:r/>
    </w:p>
    <w:p>
      <w:pPr>
        <w:pStyle w:val="ListBullet"/>
        <w:spacing w:line="240" w:lineRule="auto"/>
        <w:ind w:left="720"/>
      </w:pPr>
      <w:r/>
      <w:r>
        <w:t>In certain contexts "afflict" could be translated as "happen to" or "come to" or "bring suffering."</w:t>
      </w:r>
      <w:r/>
    </w:p>
    <w:p>
      <w:pPr>
        <w:pStyle w:val="ListBullet"/>
        <w:spacing w:line="240" w:lineRule="auto"/>
        <w:ind w:left="720"/>
      </w:pPr>
      <w:r/>
      <w:r>
        <w:t>A phrase like "afflict someone with leprosy" could be translated as "cause someone to be sick with leprosy."</w:t>
      </w:r>
      <w:r/>
    </w:p>
    <w:p>
      <w:pPr>
        <w:pStyle w:val="ListBullet"/>
        <w:spacing w:line="240" w:lineRule="auto"/>
        <w:ind w:left="720"/>
      </w:pPr>
      <w:r/>
      <w:r>
        <w:t>When a disease or disaster is sent to "afflict" people or animals, this could be translated as "cause suffering to."</w:t>
      </w:r>
      <w:r/>
    </w:p>
    <w:p>
      <w:pPr>
        <w:pStyle w:val="ListBullet"/>
        <w:spacing w:line="240" w:lineRule="auto"/>
        <w:ind w:left="720"/>
      </w:pPr>
      <w:r/>
      <w:r>
        <w:t>Depending on the context, the term "affliction" could be translated as "calamity" or "sickness" or "suffering" or "great distress."</w:t>
      </w:r>
      <w:r/>
    </w:p>
    <w:p>
      <w:pPr>
        <w:pStyle w:val="ListBullet"/>
        <w:spacing w:line="240" w:lineRule="auto"/>
        <w:ind w:left="720"/>
      </w:pPr>
      <w:r/>
      <w:r>
        <w:t>The phrase "afflicted with" could also be translated as "suffering from" or "sick with."</w:t>
      </w:r>
      <w:r/>
      <w:r/>
    </w:p>
    <w:p>
      <w:r/>
      <w:r>
        <w:t xml:space="preserve">(See also: </w:t>
      </w:r>
      <w:hyperlink r:id="rId268">
        <w:r>
          <w:rPr>
            <w:color w:val="0000EE"/>
            <w:u w:val="single"/>
          </w:rPr>
          <w:t>leprosy</w:t>
        </w:r>
      </w:hyperlink>
      <w:r>
        <w:t xml:space="preserve">, </w:t>
      </w:r>
      <w:hyperlink r:id="rId269">
        <w:r>
          <w:rPr>
            <w:color w:val="0000EE"/>
            <w:u w:val="single"/>
          </w:rPr>
          <w:t>plague</w:t>
        </w:r>
      </w:hyperlink>
      <w:r>
        <w:t xml:space="preserve">, </w:t>
      </w:r>
      <w:hyperlink r:id="rId177">
        <w:r>
          <w:rPr>
            <w:color w:val="0000EE"/>
            <w:u w:val="single"/>
          </w:rPr>
          <w:t>suffer</w:t>
        </w:r>
      </w:hyperlink>
      <w:r>
        <w:t>)</w:t>
      </w:r>
      <w:r/>
    </w:p>
    <w:p>
      <w:pPr>
        <w:pStyle w:val="Heading4"/>
      </w:pPr>
      <w:r>
        <w:t>Bible References:</w:t>
      </w:r>
      <w:r/>
      <w:r/>
    </w:p>
    <w:p>
      <w:pPr>
        <w:pStyle w:val="ListBullet"/>
        <w:spacing w:line="240" w:lineRule="auto"/>
        <w:ind w:left="720"/>
      </w:pPr>
      <w:r/>
      <w:r>
        <w:t>2 Thessalonians 1:6</w:t>
      </w:r>
      <w:r/>
    </w:p>
    <w:p>
      <w:pPr>
        <w:pStyle w:val="ListBullet"/>
        <w:spacing w:line="240" w:lineRule="auto"/>
        <w:ind w:left="720"/>
      </w:pPr>
      <w:r/>
      <w:r>
        <w:t>Amos 5:12</w:t>
      </w:r>
      <w:r/>
    </w:p>
    <w:p>
      <w:pPr>
        <w:pStyle w:val="ListBullet"/>
        <w:spacing w:line="240" w:lineRule="auto"/>
        <w:ind w:left="720"/>
      </w:pPr>
      <w:r/>
      <w:r>
        <w:t>Colossians 1:24</w:t>
      </w:r>
      <w:r/>
    </w:p>
    <w:p>
      <w:pPr>
        <w:pStyle w:val="ListBullet"/>
        <w:spacing w:line="240" w:lineRule="auto"/>
        <w:ind w:left="720"/>
      </w:pPr>
      <w:r/>
      <w:r>
        <w:t>Exodus 22:22-24</w:t>
      </w:r>
      <w:r/>
    </w:p>
    <w:p>
      <w:pPr>
        <w:pStyle w:val="ListBullet"/>
        <w:spacing w:line="240" w:lineRule="auto"/>
        <w:ind w:left="720"/>
      </w:pPr>
      <w:r/>
      <w:r>
        <w:t>Genesis 12:17-20</w:t>
      </w:r>
      <w:r/>
    </w:p>
    <w:p>
      <w:pPr>
        <w:pStyle w:val="ListBullet"/>
        <w:spacing w:line="240" w:lineRule="auto"/>
        <w:ind w:left="720"/>
      </w:pPr>
      <w:r/>
      <w:r>
        <w:t>Genesis 15:12-13</w:t>
      </w:r>
      <w:r/>
    </w:p>
    <w:p>
      <w:pPr>
        <w:pStyle w:val="ListBullet"/>
        <w:spacing w:line="240" w:lineRule="auto"/>
        <w:ind w:left="720"/>
      </w:pPr>
      <w:r/>
      <w:r>
        <w:t>Genesis 29:32</w:t>
      </w:r>
      <w:r/>
      <w:r/>
    </w:p>
    <w:p>
      <w:pPr>
        <w:pStyle w:val="Heading4"/>
      </w:pPr>
      <w:r>
        <w:t>Word Data:</w:t>
      </w:r>
      <w:r/>
      <w:r/>
    </w:p>
    <w:p>
      <w:pPr>
        <w:pStyle w:val="ListBullet"/>
        <w:spacing w:line="240" w:lineRule="auto"/>
        <w:ind w:left="720"/>
      </w:pPr>
      <w:r/>
      <w:r>
        <w:t>Strong's: H205, H3013, H3905, H3906, H5221, H6031, H6039, H6040, H6041, H6862, H6869, H6887, H7451, H7489, G1453, G2346, G2347, G2852, G3804, G4912</w:t>
      </w:r>
      <w:r/>
      <w:r/>
    </w:p>
    <w:p>
      <w:pPr>
        <w:pStyle w:val="Heading4"/>
      </w:pPr>
      <w:r>
        <w:t>Forms Found in the English ULB:</w:t>
      </w:r>
      <w:r/>
    </w:p>
    <w:p>
      <w:r/>
      <w:r>
        <w:t>afflict, afflicted, afflicting, affliction, afflictions, difficulties</w:t>
      </w:r>
      <w:r/>
    </w:p>
    <w:p>
      <w:pPr>
        <w:pStyle w:val="Heading3"/>
      </w:pPr>
      <w:r>
        <w:t>age</w:t>
      </w:r>
      <w:r/>
    </w:p>
    <w:p>
      <w:pPr>
        <w:pStyle w:val="Heading4"/>
      </w:pPr>
      <w:r>
        <w:t>Related Ideas:</w:t>
      </w:r>
      <w:r/>
    </w:p>
    <w:p>
      <w:r/>
      <w:r>
        <w:t>aged, from ancient times, old age</w:t>
      </w:r>
      <w:r/>
    </w:p>
    <w:p>
      <w:pPr>
        <w:pStyle w:val="Heading4"/>
      </w:pPr>
      <w:r>
        <w:t>Definition:</w:t>
      </w:r>
      <w:r/>
    </w:p>
    <w:p>
      <w:r/>
      <w:r>
        <w:t>The term "age" refers to the length of time a person has lived. The term "aged" describes a person who is very old. The term "age" is also used to refer generally to a time period.</w:t>
      </w:r>
      <w:r/>
      <w:r/>
    </w:p>
    <w:p>
      <w:pPr>
        <w:pStyle w:val="ListBullet"/>
        <w:spacing w:line="240" w:lineRule="auto"/>
        <w:ind w:left="720"/>
      </w:pPr>
      <w:r/>
      <w:r>
        <w:t>Jesus refers to "this age" as the present time when evil, sin, and disobedience fill the earth.</w:t>
      </w:r>
      <w:r/>
    </w:p>
    <w:p>
      <w:pPr>
        <w:pStyle w:val="ListBullet"/>
        <w:spacing w:line="240" w:lineRule="auto"/>
        <w:ind w:left="720"/>
      </w:pPr>
      <w:r/>
      <w:r>
        <w:t>There will be a future age when righteousness will reign over a new heaven and a new earth.</w:t>
      </w:r>
      <w:r/>
    </w:p>
    <w:p>
      <w:pPr>
        <w:pStyle w:val="ListBullet"/>
        <w:spacing w:line="240" w:lineRule="auto"/>
        <w:ind w:left="720"/>
      </w:pPr>
      <w:r/>
      <w:r>
        <w:t>Other words used to express an extended period of time include "era" and "season."</w:t>
      </w:r>
      <w:r/>
    </w:p>
    <w:p>
      <w:pPr>
        <w:pStyle w:val="ListBullet"/>
        <w:spacing w:line="240" w:lineRule="auto"/>
        <w:ind w:left="720"/>
      </w:pPr>
      <w:r/>
      <w:r>
        <w:t>The phrase "ancient times" refers to times long ago.</w:t>
      </w:r>
      <w:r/>
      <w:r/>
    </w:p>
    <w:p>
      <w:pPr>
        <w:pStyle w:val="Heading4"/>
      </w:pPr>
      <w:r>
        <w:t>Translation Suggestions:</w:t>
      </w:r>
      <w:r/>
      <w:r/>
    </w:p>
    <w:p>
      <w:pPr>
        <w:pStyle w:val="ListBullet"/>
        <w:spacing w:line="240" w:lineRule="auto"/>
        <w:ind w:left="720"/>
      </w:pPr>
      <w:r/>
      <w:r>
        <w:t>Depending on the context, the term "age" could also be translated as "era" or "number of years old" or "time period" or "time."</w:t>
      </w:r>
      <w:r/>
    </w:p>
    <w:p>
      <w:pPr>
        <w:pStyle w:val="ListBullet"/>
        <w:spacing w:line="240" w:lineRule="auto"/>
        <w:ind w:left="720"/>
      </w:pPr>
      <w:r/>
      <w:r>
        <w:t>The phrase "at a very old age" could be translated as "when he was very old" or "when he had lived a very long time."</w:t>
      </w:r>
      <w:r/>
    </w:p>
    <w:p>
      <w:pPr>
        <w:pStyle w:val="ListBullet"/>
        <w:spacing w:line="240" w:lineRule="auto"/>
        <w:ind w:left="720"/>
      </w:pPr>
      <w:r/>
      <w:r>
        <w:t>The phrase "this present evil age" means "during this time right now when people are very evil."</w:t>
      </w:r>
      <w:r/>
      <w:r/>
    </w:p>
    <w:p>
      <w:pPr>
        <w:pStyle w:val="Heading4"/>
      </w:pPr>
      <w:r>
        <w:t>Bible References:</w:t>
      </w:r>
      <w:r/>
      <w:r/>
    </w:p>
    <w:p>
      <w:pPr>
        <w:pStyle w:val="ListBullet"/>
        <w:spacing w:line="240" w:lineRule="auto"/>
        <w:ind w:left="720"/>
      </w:pPr>
      <w:r/>
      <w:r>
        <w:t>1 Chronicles 29:28</w:t>
      </w:r>
      <w:r/>
    </w:p>
    <w:p>
      <w:pPr>
        <w:pStyle w:val="ListBullet"/>
        <w:spacing w:line="240" w:lineRule="auto"/>
        <w:ind w:left="720"/>
      </w:pPr>
      <w:r/>
      <w:r>
        <w:t>1 Corinthians 2:7</w:t>
      </w:r>
      <w:r/>
    </w:p>
    <w:p>
      <w:pPr>
        <w:pStyle w:val="ListBullet"/>
        <w:spacing w:line="240" w:lineRule="auto"/>
        <w:ind w:left="720"/>
      </w:pPr>
      <w:r/>
      <w:r>
        <w:t>Hebrews 6:5</w:t>
      </w:r>
      <w:r/>
    </w:p>
    <w:p>
      <w:pPr>
        <w:pStyle w:val="ListBullet"/>
        <w:spacing w:line="240" w:lineRule="auto"/>
        <w:ind w:left="720"/>
      </w:pPr>
      <w:r/>
      <w:r>
        <w:t>Job 5:26</w:t>
      </w:r>
      <w:r/>
      <w:r/>
    </w:p>
    <w:p>
      <w:pPr>
        <w:pStyle w:val="Heading4"/>
      </w:pPr>
      <w:r>
        <w:t>Word Data:</w:t>
      </w:r>
      <w:r/>
      <w:r/>
    </w:p>
    <w:p>
      <w:pPr>
        <w:pStyle w:val="ListBullet"/>
        <w:spacing w:line="240" w:lineRule="auto"/>
        <w:ind w:left="720"/>
      </w:pPr>
      <w:r/>
      <w:r>
        <w:t>Strong's: H5769, H7872, G165, G166, G1074</w:t>
      </w:r>
      <w:r/>
      <w:r/>
    </w:p>
    <w:p>
      <w:pPr>
        <w:pStyle w:val="Heading4"/>
      </w:pPr>
      <w:r>
        <w:t>Forms Found in the English ULB:</w:t>
      </w:r>
      <w:r/>
    </w:p>
    <w:p>
      <w:r/>
      <w:r>
        <w:t>age, aged, ages, from ancient times, old age</w:t>
      </w:r>
      <w:r/>
    </w:p>
    <w:p>
      <w:pPr>
        <w:pStyle w:val="Heading3"/>
      </w:pPr>
      <w:r>
        <w:t>alarm</w:t>
      </w:r>
      <w:r/>
    </w:p>
    <w:p>
      <w:pPr>
        <w:pStyle w:val="Heading4"/>
      </w:pPr>
      <w:r>
        <w:t>Related Ideas:</w:t>
      </w:r>
      <w:r/>
    </w:p>
    <w:p>
      <w:r/>
      <w:r>
        <w:t>sound an alarm</w:t>
      </w:r>
      <w:r/>
    </w:p>
    <w:p>
      <w:pPr>
        <w:pStyle w:val="Heading4"/>
      </w:pPr>
      <w:r>
        <w:t>Definitions:</w:t>
      </w:r>
      <w:r/>
    </w:p>
    <w:p>
      <w:r/>
      <w:r>
        <w:t>An alarm is something that warns people about something that could harm them. To "be alarmed" is to be very worried and frightened about something dangerous or threatening.</w:t>
      </w:r>
      <w:r/>
      <w:r/>
    </w:p>
    <w:p>
      <w:pPr>
        <w:pStyle w:val="ListBullet"/>
        <w:spacing w:line="240" w:lineRule="auto"/>
        <w:ind w:left="720"/>
      </w:pPr>
      <w:r/>
      <w:r>
        <w:t>King Jehoshapat was alarmed when he heard that the Moabites were planning to attack the kingdom of Judah.</w:t>
      </w:r>
      <w:r/>
    </w:p>
    <w:p>
      <w:pPr>
        <w:pStyle w:val="ListBullet"/>
        <w:spacing w:line="240" w:lineRule="auto"/>
        <w:ind w:left="720"/>
      </w:pPr>
      <w:r/>
      <w:r>
        <w:t>Jesus told his disciples not to be alarmed when they hear about disasters happening in the last days.</w:t>
      </w:r>
      <w:r/>
    </w:p>
    <w:p>
      <w:pPr>
        <w:pStyle w:val="ListBullet"/>
        <w:spacing w:line="240" w:lineRule="auto"/>
        <w:ind w:left="720"/>
      </w:pPr>
      <w:r/>
      <w:r>
        <w:t>The expression "sound an alarm" means to give a warning. In ancient times, a person could sound an alarm by making a noise.</w:t>
      </w:r>
      <w:r/>
      <w:r/>
    </w:p>
    <w:p>
      <w:pPr>
        <w:pStyle w:val="Heading4"/>
      </w:pPr>
      <w:r>
        <w:t>Translation Suggestions</w:t>
      </w:r>
      <w:r/>
      <w:r/>
    </w:p>
    <w:p>
      <w:pPr>
        <w:pStyle w:val="ListBullet"/>
        <w:spacing w:line="240" w:lineRule="auto"/>
        <w:ind w:left="720"/>
      </w:pPr>
      <w:r/>
      <w:r>
        <w:t>To "alarm someone" means to "cause someone to worry" or to "worry someone."</w:t>
      </w:r>
      <w:r/>
    </w:p>
    <w:p>
      <w:pPr>
        <w:pStyle w:val="ListBullet"/>
        <w:spacing w:line="240" w:lineRule="auto"/>
        <w:ind w:left="720"/>
      </w:pPr>
      <w:r/>
      <w:r>
        <w:t>To "be alarmed" could be translated as "be worried" or "be frightened" or "be very concerned."</w:t>
      </w:r>
      <w:r/>
    </w:p>
    <w:p>
      <w:pPr>
        <w:pStyle w:val="ListBullet"/>
        <w:spacing w:line="240" w:lineRule="auto"/>
        <w:ind w:left="720"/>
      </w:pPr>
      <w:r/>
      <w:r>
        <w:t>The expression "sound an alarm" could be translated by "publicly warn" or "announce that danger is coming" or "blow a trumpet to warn about danger."</w:t>
      </w:r>
      <w:r/>
      <w:r/>
    </w:p>
    <w:p>
      <w:r/>
      <w:r>
        <w:t xml:space="preserve">(See also: </w:t>
      </w:r>
      <w:hyperlink r:id="rId173">
        <w:r>
          <w:rPr>
            <w:color w:val="0000EE"/>
            <w:u w:val="single"/>
          </w:rPr>
          <w:t>Jehoshaphat</w:t>
        </w:r>
      </w:hyperlink>
      <w:r>
        <w:t xml:space="preserve">, </w:t>
      </w:r>
      <w:hyperlink r:id="rId213">
        <w:r>
          <w:rPr>
            <w:color w:val="0000EE"/>
            <w:u w:val="single"/>
          </w:rPr>
          <w:t>Moab</w:t>
        </w:r>
      </w:hyperlink>
      <w:r>
        <w:t>)</w:t>
      </w:r>
      <w:r/>
    </w:p>
    <w:p>
      <w:pPr>
        <w:pStyle w:val="Heading4"/>
      </w:pPr>
      <w:r>
        <w:t>Bible References:</w:t>
      </w:r>
      <w:r/>
      <w:r/>
    </w:p>
    <w:p>
      <w:pPr>
        <w:pStyle w:val="ListBullet"/>
        <w:spacing w:line="240" w:lineRule="auto"/>
        <w:ind w:left="720"/>
      </w:pPr>
      <w:r/>
      <w:r>
        <w:t>Daniel 11:44-45</w:t>
      </w:r>
      <w:r/>
    </w:p>
    <w:p>
      <w:pPr>
        <w:pStyle w:val="ListBullet"/>
        <w:spacing w:line="240" w:lineRule="auto"/>
        <w:ind w:left="720"/>
      </w:pPr>
      <w:r/>
      <w:r>
        <w:t>Jeremiah 4:19-20</w:t>
      </w:r>
      <w:r/>
    </w:p>
    <w:p>
      <w:pPr>
        <w:pStyle w:val="ListBullet"/>
        <w:spacing w:line="240" w:lineRule="auto"/>
        <w:ind w:left="720"/>
      </w:pPr>
      <w:r/>
      <w:r>
        <w:t>Numbers 10:9</w:t>
      </w:r>
      <w:r/>
      <w:r/>
    </w:p>
    <w:p>
      <w:pPr>
        <w:pStyle w:val="Heading4"/>
      </w:pPr>
      <w:r>
        <w:t>Word Data:</w:t>
      </w:r>
      <w:r/>
      <w:r/>
    </w:p>
    <w:p>
      <w:pPr>
        <w:pStyle w:val="ListBullet"/>
        <w:spacing w:line="240" w:lineRule="auto"/>
        <w:ind w:left="720"/>
      </w:pPr>
      <w:r/>
      <w:r>
        <w:t>Strong's: H2648, H7321, H8643</w:t>
      </w:r>
      <w:r/>
      <w:r/>
    </w:p>
    <w:p>
      <w:pPr>
        <w:pStyle w:val="Heading4"/>
      </w:pPr>
      <w:r>
        <w:t>Forms Found in the English ULB:</w:t>
      </w:r>
      <w:r/>
    </w:p>
    <w:p>
      <w:r/>
      <w:r>
        <w:t>alarm, alarms, sound ... alarm</w:t>
      </w:r>
      <w:r/>
    </w:p>
    <w:p>
      <w:pPr>
        <w:pStyle w:val="Heading3"/>
      </w:pPr>
      <w:r>
        <w:t>altar</w:t>
      </w:r>
      <w:r/>
    </w:p>
    <w:p>
      <w:pPr>
        <w:pStyle w:val="Heading4"/>
      </w:pPr>
      <w:r>
        <w:t>Definition:</w:t>
      </w:r>
      <w:r/>
    </w:p>
    <w:p>
      <w:r/>
      <w:r>
        <w:t>An altar was a raised structure on which the Israelites burned animals and grains as offerings to God.</w:t>
      </w:r>
      <w:r/>
      <w:r/>
    </w:p>
    <w:p>
      <w:pPr>
        <w:pStyle w:val="ListBullet"/>
        <w:spacing w:line="240" w:lineRule="auto"/>
        <w:ind w:left="720"/>
      </w:pPr>
      <w:r/>
      <w:r>
        <w:t>During Bible times, simple altars were often made by forming a mound of packed-down dirt or by carefully placing large stones to form a stable pile.</w:t>
      </w:r>
      <w:r/>
    </w:p>
    <w:p>
      <w:pPr>
        <w:pStyle w:val="ListBullet"/>
        <w:spacing w:line="240" w:lineRule="auto"/>
        <w:ind w:left="720"/>
      </w:pPr>
      <w:r/>
      <w:r>
        <w:t>Some special box-shaped altars were made of wood overlaid with metals such as gold, brass, or bronze.</w:t>
      </w:r>
      <w:r/>
    </w:p>
    <w:p>
      <w:pPr>
        <w:pStyle w:val="ListBullet"/>
        <w:spacing w:line="240" w:lineRule="auto"/>
        <w:ind w:left="720"/>
      </w:pPr>
      <w:r/>
      <w:r>
        <w:t>Other people groups living near the Israelites also built altars to offer sacrifices to their gods.</w:t>
      </w:r>
      <w:r/>
      <w:r/>
    </w:p>
    <w:p>
      <w:r/>
      <w:r>
        <w:t xml:space="preserve">(See also: </w:t>
      </w:r>
      <w:hyperlink r:id="rId270">
        <w:r>
          <w:rPr>
            <w:color w:val="0000EE"/>
            <w:u w:val="single"/>
          </w:rPr>
          <w:t>altar of incense</w:t>
        </w:r>
      </w:hyperlink>
      <w:r>
        <w:t xml:space="preserve">, </w:t>
      </w:r>
      <w:hyperlink r:id="rId70">
        <w:r>
          <w:rPr>
            <w:color w:val="0000EE"/>
            <w:u w:val="single"/>
          </w:rPr>
          <w:t>false god</w:t>
        </w:r>
      </w:hyperlink>
      <w:r>
        <w:t xml:space="preserve">, </w:t>
      </w:r>
      <w:hyperlink r:id="rId271">
        <w:r>
          <w:rPr>
            <w:color w:val="0000EE"/>
            <w:u w:val="single"/>
          </w:rPr>
          <w:t>grain offering</w:t>
        </w:r>
      </w:hyperlink>
      <w:r>
        <w:t xml:space="preserve">, </w:t>
      </w:r>
      <w:hyperlink r:id="rId194">
        <w:r>
          <w:rPr>
            <w:color w:val="0000EE"/>
            <w:u w:val="single"/>
          </w:rPr>
          <w:t>sacrifice</w:t>
        </w:r>
      </w:hyperlink>
      <w:r>
        <w:t>)</w:t>
      </w:r>
      <w:r/>
    </w:p>
    <w:p>
      <w:pPr>
        <w:pStyle w:val="Heading4"/>
      </w:pPr>
      <w:r>
        <w:t>Bible References:</w:t>
      </w:r>
      <w:r/>
      <w:r/>
    </w:p>
    <w:p>
      <w:pPr>
        <w:pStyle w:val="ListBullet"/>
        <w:spacing w:line="240" w:lineRule="auto"/>
        <w:ind w:left="720"/>
      </w:pPr>
      <w:r/>
      <w:r>
        <w:t>Genesis 8:20</w:t>
      </w:r>
      <w:r/>
    </w:p>
    <w:p>
      <w:pPr>
        <w:pStyle w:val="ListBullet"/>
        <w:spacing w:line="240" w:lineRule="auto"/>
        <w:ind w:left="720"/>
      </w:pPr>
      <w:r/>
      <w:r>
        <w:t>Genesis 22:9</w:t>
      </w:r>
      <w:r/>
    </w:p>
    <w:p>
      <w:pPr>
        <w:pStyle w:val="ListBullet"/>
        <w:spacing w:line="240" w:lineRule="auto"/>
        <w:ind w:left="720"/>
      </w:pPr>
      <w:r/>
      <w:r>
        <w:t>James 2:21</w:t>
      </w:r>
      <w:r/>
    </w:p>
    <w:p>
      <w:pPr>
        <w:pStyle w:val="ListBullet"/>
        <w:spacing w:line="240" w:lineRule="auto"/>
        <w:ind w:left="720"/>
      </w:pPr>
      <w:r/>
      <w:r>
        <w:t>Luke 11:49-51</w:t>
      </w:r>
      <w:r/>
    </w:p>
    <w:p>
      <w:pPr>
        <w:pStyle w:val="ListBullet"/>
        <w:spacing w:line="240" w:lineRule="auto"/>
        <w:ind w:left="720"/>
      </w:pPr>
      <w:r/>
      <w:r>
        <w:t>Matthew 5:23</w:t>
      </w:r>
      <w:r/>
    </w:p>
    <w:p>
      <w:pPr>
        <w:pStyle w:val="ListBullet"/>
        <w:spacing w:line="240" w:lineRule="auto"/>
        <w:ind w:left="720"/>
      </w:pPr>
      <w:r/>
      <w:r>
        <w:t>Matthew 23:19</w:t>
      </w:r>
      <w:r/>
      <w:r/>
    </w:p>
    <w:p>
      <w:pPr>
        <w:pStyle w:val="Heading4"/>
      </w:pPr>
      <w:r>
        <w:t>Word Data:</w:t>
      </w:r>
      <w:r/>
      <w:r/>
    </w:p>
    <w:p>
      <w:pPr>
        <w:pStyle w:val="ListBullet"/>
        <w:spacing w:line="240" w:lineRule="auto"/>
        <w:ind w:left="720"/>
      </w:pPr>
      <w:r/>
      <w:r>
        <w:t>Strong's: H741, H2025, H4056, H4196, G1041, G2379</w:t>
      </w:r>
      <w:r/>
      <w:r/>
    </w:p>
    <w:p>
      <w:pPr>
        <w:pStyle w:val="Heading4"/>
      </w:pPr>
      <w:r>
        <w:t>Forms Found in the English ULB:</w:t>
      </w:r>
      <w:r/>
    </w:p>
    <w:p>
      <w:r/>
      <w:r>
        <w:t>altar, altars</w:t>
      </w:r>
      <w:r/>
    </w:p>
    <w:p>
      <w:pPr>
        <w:pStyle w:val="Heading3"/>
      </w:pPr>
      <w:r>
        <w:t>ambassador</w:t>
      </w:r>
      <w:r/>
    </w:p>
    <w:p>
      <w:pPr>
        <w:pStyle w:val="Heading4"/>
      </w:pPr>
      <w:r>
        <w:t>Related Ideas:</w:t>
      </w:r>
      <w:r/>
    </w:p>
    <w:p>
      <w:r/>
      <w:r>
        <w:t>envoy, representative</w:t>
      </w:r>
      <w:r/>
    </w:p>
    <w:p>
      <w:pPr>
        <w:pStyle w:val="Heading4"/>
      </w:pPr>
      <w:r>
        <w:t>Definition:</w:t>
      </w:r>
      <w:r/>
    </w:p>
    <w:p>
      <w:r/>
      <w:r>
        <w:t>An ambassador is a person who is chosen to officially represent his country in relating to foreign nations. The word is also used in a figurative sense and is sometimes translated more generally as "representative."</w:t>
      </w:r>
      <w:r/>
      <w:r/>
    </w:p>
    <w:p>
      <w:pPr>
        <w:pStyle w:val="ListBullet"/>
        <w:spacing w:line="240" w:lineRule="auto"/>
        <w:ind w:left="720"/>
      </w:pPr>
      <w:r/>
      <w:r>
        <w:t>An ambassador or representative gives people messages from the person or government that sent him.</w:t>
      </w:r>
      <w:r/>
    </w:p>
    <w:p>
      <w:pPr>
        <w:pStyle w:val="ListBullet"/>
        <w:spacing w:line="240" w:lineRule="auto"/>
        <w:ind w:left="720"/>
      </w:pPr>
      <w:r/>
      <w:r>
        <w:t>The more general term "representative" refers to someone who has been given the authority to act and speak on behalf of the person he is representing.</w:t>
      </w:r>
      <w:r/>
    </w:p>
    <w:p>
      <w:pPr>
        <w:pStyle w:val="ListBullet"/>
        <w:spacing w:line="240" w:lineRule="auto"/>
        <w:ind w:left="720"/>
      </w:pPr>
      <w:r/>
      <w:r>
        <w:t>The apostle Paul taught that Christians are Christ's "ambassadors" or "representatives" since they represent Christ in this world and teach others his message.</w:t>
      </w:r>
      <w:r/>
    </w:p>
    <w:p>
      <w:pPr>
        <w:pStyle w:val="ListBullet"/>
        <w:spacing w:line="240" w:lineRule="auto"/>
        <w:ind w:left="720"/>
      </w:pPr>
      <w:r/>
      <w:r>
        <w:t>Depending on the context, this term could be translated as "official representative" or "appointed messenger" or "chosen representative" or "God's appointed representative."</w:t>
      </w:r>
      <w:r/>
    </w:p>
    <w:p>
      <w:pPr>
        <w:pStyle w:val="ListBullet"/>
        <w:spacing w:line="240" w:lineRule="auto"/>
        <w:ind w:left="720"/>
      </w:pPr>
      <w:r/>
      <w:r>
        <w:t>A "delegation of ambassadors" could be translated as "some official messengers" or "group of appointed representatives" or "official party of people to speak for all people."</w:t>
      </w:r>
      <w:r/>
    </w:p>
    <w:p>
      <w:pPr>
        <w:pStyle w:val="ListBullet"/>
        <w:spacing w:line="240" w:lineRule="auto"/>
        <w:ind w:left="720"/>
      </w:pPr>
      <w:r/>
      <w:r>
        <w:t>An "envoy" is anyone whom another person person sends to represent him.</w:t>
      </w:r>
      <w:r/>
      <w:r/>
    </w:p>
    <w:p>
      <w:r/>
      <w:r>
        <w:t xml:space="preserve">(See also: </w:t>
      </w:r>
      <w:hyperlink r:id="rId272">
        <w:r>
          <w:rPr>
            <w:color w:val="0000EE"/>
            <w:u w:val="single"/>
          </w:rPr>
          <w:t>messenger</w:t>
        </w:r>
      </w:hyperlink>
      <w:r>
        <w:t>)</w:t>
      </w:r>
      <w:r/>
    </w:p>
    <w:p>
      <w:pPr>
        <w:pStyle w:val="Heading4"/>
      </w:pPr>
      <w:r>
        <w:t>Bible References:</w:t>
      </w:r>
      <w:r/>
      <w:r/>
    </w:p>
    <w:p>
      <w:pPr>
        <w:pStyle w:val="ListBullet"/>
        <w:spacing w:line="240" w:lineRule="auto"/>
        <w:ind w:left="720"/>
      </w:pPr>
      <w:r/>
      <w:r>
        <w:t>Ephesians 6:20</w:t>
      </w:r>
      <w:r/>
    </w:p>
    <w:p>
      <w:pPr>
        <w:pStyle w:val="ListBullet"/>
        <w:spacing w:line="240" w:lineRule="auto"/>
        <w:ind w:left="720"/>
      </w:pPr>
      <w:r/>
      <w:r>
        <w:t>Luke 14:31-33</w:t>
      </w:r>
      <w:r/>
    </w:p>
    <w:p>
      <w:pPr>
        <w:pStyle w:val="ListBullet"/>
        <w:spacing w:line="240" w:lineRule="auto"/>
        <w:ind w:left="720"/>
      </w:pPr>
      <w:r/>
      <w:r>
        <w:t>Luke 19:13-15</w:t>
      </w:r>
      <w:r/>
      <w:r/>
    </w:p>
    <w:p>
      <w:pPr>
        <w:pStyle w:val="Heading4"/>
      </w:pPr>
      <w:r>
        <w:t>Word Data:</w:t>
      </w:r>
      <w:r/>
      <w:r/>
    </w:p>
    <w:p>
      <w:pPr>
        <w:pStyle w:val="ListBullet"/>
        <w:spacing w:line="240" w:lineRule="auto"/>
        <w:ind w:left="720"/>
      </w:pPr>
      <w:r/>
      <w:r>
        <w:t>Strong's: H3887, H4136, H4397, H6735, G4243</w:t>
      </w:r>
      <w:r/>
      <w:r/>
    </w:p>
    <w:p>
      <w:pPr>
        <w:pStyle w:val="Heading4"/>
      </w:pPr>
      <w:r>
        <w:t>Forms Found in the English ULB:</w:t>
      </w:r>
      <w:r/>
    </w:p>
    <w:p>
      <w:r/>
      <w:r>
        <w:t>ambassador, ambassadors, envoy, representative, representatives</w:t>
      </w:r>
      <w:r/>
    </w:p>
    <w:p>
      <w:pPr>
        <w:pStyle w:val="Heading3"/>
      </w:pPr>
      <w:r>
        <w:t>amen</w:t>
      </w:r>
      <w:r/>
    </w:p>
    <w:p>
      <w:pPr>
        <w:pStyle w:val="Heading4"/>
      </w:pPr>
      <w:r>
        <w:t>Related Ideas:</w:t>
      </w:r>
      <w:r/>
    </w:p>
    <w:p>
      <w:r/>
      <w:r>
        <w:t>let it be so</w:t>
      </w:r>
      <w:r/>
    </w:p>
    <w:p>
      <w:pPr>
        <w:pStyle w:val="Heading4"/>
      </w:pPr>
      <w:r>
        <w:t>Definition:</w:t>
      </w:r>
      <w:r/>
    </w:p>
    <w:p>
      <w:r/>
      <w:r>
        <w:t>The term "amen" is a word used to emphasize or call attention to what a person has said. It is often used at the end of a prayer. Sometimes it is translated as "truly."</w:t>
      </w:r>
      <w:r/>
      <w:r/>
    </w:p>
    <w:p>
      <w:pPr>
        <w:pStyle w:val="ListBullet"/>
        <w:spacing w:line="240" w:lineRule="auto"/>
        <w:ind w:left="720"/>
      </w:pPr>
      <w:r/>
      <w:r>
        <w:t>When used at the end of a prayer, "amen" communicates agreement with the prayer or expresses a desire that the prayer be fulfilled.</w:t>
      </w:r>
      <w:r/>
    </w:p>
    <w:p>
      <w:pPr>
        <w:pStyle w:val="ListBullet"/>
        <w:spacing w:line="240" w:lineRule="auto"/>
        <w:ind w:left="720"/>
      </w:pPr>
      <w:r/>
      <w:r>
        <w:t>In his teaching, Jesus used "amen" to emphasize the truth of what he said. He often followed that by "and I say to you" to introduce another teaching that related to the previous teaching.</w:t>
      </w:r>
      <w:r/>
    </w:p>
    <w:p>
      <w:pPr>
        <w:pStyle w:val="ListBullet"/>
        <w:spacing w:line="240" w:lineRule="auto"/>
        <w:ind w:left="720"/>
      </w:pPr>
      <w:r/>
      <w:r>
        <w:t>When Jesus uses "amen" this way, some English versions (and the ULB) translate this as "verily" or "truly."</w:t>
      </w:r>
      <w:r/>
      <w:r/>
    </w:p>
    <w:p>
      <w:pPr>
        <w:pStyle w:val="Heading4"/>
      </w:pPr>
      <w:r>
        <w:t>Translation Suggestions:</w:t>
      </w:r>
      <w:r/>
      <w:r/>
    </w:p>
    <w:p>
      <w:pPr>
        <w:pStyle w:val="ListBullet"/>
        <w:spacing w:line="240" w:lineRule="auto"/>
        <w:ind w:left="720"/>
      </w:pPr>
      <w:r/>
      <w:r>
        <w:t>Consider whether the target language has a special word or phrase that is used to emphasize something that has been said.</w:t>
      </w:r>
      <w:r/>
    </w:p>
    <w:p>
      <w:pPr>
        <w:pStyle w:val="ListBullet"/>
        <w:spacing w:line="240" w:lineRule="auto"/>
        <w:ind w:left="720"/>
      </w:pPr>
      <w:r/>
      <w:r>
        <w:t>When used at the end of a prayer or to confirm something, "amen" could be translated as "let it be so" or "may this happen" or "that is true."</w:t>
      </w:r>
      <w:r/>
    </w:p>
    <w:p>
      <w:pPr>
        <w:pStyle w:val="ListBullet"/>
        <w:spacing w:line="240" w:lineRule="auto"/>
        <w:ind w:left="720"/>
      </w:pPr>
      <w:r/>
      <w:r>
        <w:t>When Jesus says, "truly I tell you," this could also be translated as "Yes, I tell you sincerely" or "That is true, and I also tell you."</w:t>
      </w:r>
      <w:r/>
    </w:p>
    <w:p>
      <w:pPr>
        <w:pStyle w:val="ListBullet"/>
        <w:spacing w:line="240" w:lineRule="auto"/>
        <w:ind w:left="720"/>
      </w:pPr>
      <w:r/>
      <w:r>
        <w:t>The phrase "truly, truly I tell you" could be translated as "I tell you this very sincerely" or "I tell you this very earnestly" or "what I am telling you is true."</w:t>
      </w:r>
      <w:r/>
      <w:r/>
    </w:p>
    <w:p>
      <w:r/>
      <w:r>
        <w:t xml:space="preserve">(See also: </w:t>
      </w:r>
      <w:hyperlink r:id="rId163">
        <w:r>
          <w:rPr>
            <w:color w:val="0000EE"/>
            <w:u w:val="single"/>
          </w:rPr>
          <w:t>fulfill</w:t>
        </w:r>
      </w:hyperlink>
      <w:r>
        <w:t xml:space="preserve">, </w:t>
      </w:r>
      <w:hyperlink r:id="rId217">
        <w:r>
          <w:rPr>
            <w:color w:val="0000EE"/>
            <w:u w:val="single"/>
          </w:rPr>
          <w:t>true</w:t>
        </w:r>
      </w:hyperlink>
      <w:r>
        <w:t>)</w:t>
      </w:r>
      <w:r/>
    </w:p>
    <w:p>
      <w:pPr>
        <w:pStyle w:val="Heading4"/>
      </w:pPr>
      <w:r>
        <w:t>Bible References:</w:t>
      </w:r>
      <w:r/>
      <w:r/>
    </w:p>
    <w:p>
      <w:pPr>
        <w:pStyle w:val="ListBullet"/>
        <w:spacing w:line="240" w:lineRule="auto"/>
        <w:ind w:left="720"/>
      </w:pPr>
      <w:r/>
      <w:r>
        <w:t>Deuteronomy 27:15</w:t>
      </w:r>
      <w:r/>
    </w:p>
    <w:p>
      <w:pPr>
        <w:pStyle w:val="ListBullet"/>
        <w:spacing w:line="240" w:lineRule="auto"/>
        <w:ind w:left="720"/>
      </w:pPr>
      <w:r/>
      <w:r>
        <w:t>John 5:19</w:t>
      </w:r>
      <w:r/>
    </w:p>
    <w:p>
      <w:pPr>
        <w:pStyle w:val="ListBullet"/>
        <w:spacing w:line="240" w:lineRule="auto"/>
        <w:ind w:left="720"/>
      </w:pPr>
      <w:r/>
      <w:r>
        <w:t>Jude 1:24-25</w:t>
      </w:r>
      <w:r/>
    </w:p>
    <w:p>
      <w:pPr>
        <w:pStyle w:val="ListBullet"/>
        <w:spacing w:line="240" w:lineRule="auto"/>
        <w:ind w:left="720"/>
      </w:pPr>
      <w:r/>
      <w:r>
        <w:t>Matthew 26:33-35</w:t>
      </w:r>
      <w:r/>
    </w:p>
    <w:p>
      <w:pPr>
        <w:pStyle w:val="ListBullet"/>
        <w:spacing w:line="240" w:lineRule="auto"/>
        <w:ind w:left="720"/>
      </w:pPr>
      <w:r/>
      <w:r>
        <w:t>Philemon 1:23-25</w:t>
      </w:r>
      <w:r/>
    </w:p>
    <w:p>
      <w:pPr>
        <w:pStyle w:val="ListBullet"/>
        <w:spacing w:line="240" w:lineRule="auto"/>
        <w:ind w:left="720"/>
      </w:pPr>
      <w:r/>
      <w:r>
        <w:t>Revelation 22:20-21</w:t>
      </w:r>
      <w:r/>
      <w:r/>
    </w:p>
    <w:p>
      <w:pPr>
        <w:pStyle w:val="Heading4"/>
      </w:pPr>
      <w:r>
        <w:t>Word Data:</w:t>
      </w:r>
      <w:r/>
      <w:r/>
    </w:p>
    <w:p>
      <w:pPr>
        <w:pStyle w:val="ListBullet"/>
        <w:spacing w:line="240" w:lineRule="auto"/>
        <w:ind w:left="720"/>
      </w:pPr>
      <w:r/>
      <w:r>
        <w:t>Strong's: H543, G281</w:t>
      </w:r>
      <w:r/>
      <w:r/>
    </w:p>
    <w:p>
      <w:pPr>
        <w:pStyle w:val="Heading4"/>
      </w:pPr>
      <w:r>
        <w:t>Forms Found in the English ULB:</w:t>
      </w:r>
      <w:r/>
    </w:p>
    <w:p>
      <w:r/>
      <w:r>
        <w:t>amen, let it be so</w:t>
      </w:r>
      <w:r/>
    </w:p>
    <w:p>
      <w:pPr>
        <w:pStyle w:val="Heading3"/>
      </w:pPr>
      <w:r>
        <w:t>anger</w:t>
      </w:r>
      <w:r/>
    </w:p>
    <w:p>
      <w:pPr>
        <w:pStyle w:val="Heading4"/>
      </w:pPr>
      <w:r>
        <w:t>Related Ideas:</w:t>
      </w:r>
      <w:r/>
    </w:p>
    <w:p>
      <w:r/>
      <w:r>
        <w:t>angry, indignant, indignation, quick-tempered</w:t>
      </w:r>
      <w:r/>
    </w:p>
    <w:p>
      <w:pPr>
        <w:pStyle w:val="Heading4"/>
      </w:pPr>
      <w:r>
        <w:t>Definition:</w:t>
      </w:r>
      <w:r/>
    </w:p>
    <w:p>
      <w:r/>
      <w:r>
        <w:t>To "be angry" or to "have anger" means to be very displeased, irritated, and upset about something or against someone.</w:t>
      </w:r>
      <w:r/>
      <w:r/>
    </w:p>
    <w:p>
      <w:pPr>
        <w:pStyle w:val="ListBullet"/>
        <w:spacing w:line="240" w:lineRule="auto"/>
        <w:ind w:left="720"/>
      </w:pPr>
      <w:r/>
      <w:r>
        <w:t>When people get angry, they are often sinful and selfish, but sometimes they have righteous anger against injustice or oppression.</w:t>
      </w:r>
      <w:r/>
    </w:p>
    <w:p>
      <w:pPr>
        <w:pStyle w:val="ListBullet"/>
        <w:spacing w:line="240" w:lineRule="auto"/>
        <w:ind w:left="720"/>
      </w:pPr>
      <w:r/>
      <w:r>
        <w:t>God's anger (also called "wrath") expresses his strong displeasure regarding sin.</w:t>
      </w:r>
      <w:r/>
    </w:p>
    <w:p>
      <w:pPr>
        <w:pStyle w:val="ListBullet"/>
        <w:spacing w:line="240" w:lineRule="auto"/>
        <w:ind w:left="720"/>
      </w:pPr>
      <w:r/>
      <w:r>
        <w:t>The phrase "provoke to anger" means "cause to be angry."</w:t>
      </w:r>
      <w:r/>
    </w:p>
    <w:p>
      <w:pPr>
        <w:pStyle w:val="ListBullet"/>
        <w:spacing w:line="240" w:lineRule="auto"/>
        <w:ind w:left="720"/>
      </w:pPr>
      <w:r/>
      <w:r>
        <w:t>A "quick-tempered" person becomes angry quickly and easily.</w:t>
      </w:r>
      <w:r/>
    </w:p>
    <w:p>
      <w:pPr>
        <w:pStyle w:val="ListBullet"/>
        <w:spacing w:line="240" w:lineRule="auto"/>
        <w:ind w:left="720"/>
      </w:pPr>
      <w:r/>
      <w:r>
        <w:t>To be "indignant" is to grieve to the point of anger or to be angry because someone has been arrogant.</w:t>
      </w:r>
      <w:r/>
      <w:r/>
    </w:p>
    <w:p>
      <w:r/>
      <w:r>
        <w:t xml:space="preserve">(See also: </w:t>
      </w:r>
      <w:hyperlink r:id="rId273">
        <w:r>
          <w:rPr>
            <w:color w:val="0000EE"/>
            <w:u w:val="single"/>
          </w:rPr>
          <w:t>wrath</w:t>
        </w:r>
      </w:hyperlink>
      <w:r>
        <w:t>)</w:t>
      </w:r>
      <w:r/>
    </w:p>
    <w:p>
      <w:pPr>
        <w:pStyle w:val="Heading4"/>
      </w:pPr>
      <w:r>
        <w:t>Bible References:</w:t>
      </w:r>
      <w:r/>
      <w:r/>
    </w:p>
    <w:p>
      <w:pPr>
        <w:pStyle w:val="ListBullet"/>
        <w:spacing w:line="240" w:lineRule="auto"/>
        <w:ind w:left="720"/>
      </w:pPr>
      <w:r/>
      <w:r>
        <w:t>Ephesians 4:26</w:t>
      </w:r>
      <w:r/>
    </w:p>
    <w:p>
      <w:pPr>
        <w:pStyle w:val="ListBullet"/>
        <w:spacing w:line="240" w:lineRule="auto"/>
        <w:ind w:left="720"/>
      </w:pPr>
      <w:r/>
      <w:r>
        <w:t>Exodus 32:11</w:t>
      </w:r>
      <w:r/>
    </w:p>
    <w:p>
      <w:pPr>
        <w:pStyle w:val="ListBullet"/>
        <w:spacing w:line="240" w:lineRule="auto"/>
        <w:ind w:left="720"/>
      </w:pPr>
      <w:r/>
      <w:r>
        <w:t>Isaiah 57:16-17</w:t>
      </w:r>
      <w:r/>
    </w:p>
    <w:p>
      <w:pPr>
        <w:pStyle w:val="ListBullet"/>
        <w:spacing w:line="240" w:lineRule="auto"/>
        <w:ind w:left="720"/>
      </w:pPr>
      <w:r/>
      <w:r>
        <w:t>John 6:52-53</w:t>
      </w:r>
      <w:r/>
    </w:p>
    <w:p>
      <w:pPr>
        <w:pStyle w:val="ListBullet"/>
        <w:spacing w:line="240" w:lineRule="auto"/>
        <w:ind w:left="720"/>
      </w:pPr>
      <w:r/>
      <w:r>
        <w:t>Mark 10:14</w:t>
      </w:r>
      <w:r/>
    </w:p>
    <w:p>
      <w:pPr>
        <w:pStyle w:val="ListBullet"/>
        <w:spacing w:line="240" w:lineRule="auto"/>
        <w:ind w:left="720"/>
      </w:pPr>
      <w:r/>
      <w:r>
        <w:t>Matthew 26:8</w:t>
      </w:r>
      <w:r/>
    </w:p>
    <w:p>
      <w:pPr>
        <w:pStyle w:val="ListBullet"/>
        <w:spacing w:line="240" w:lineRule="auto"/>
        <w:ind w:left="720"/>
      </w:pPr>
      <w:r/>
      <w:r>
        <w:t>Psalms 18:8</w:t>
      </w:r>
      <w:r/>
      <w:r/>
    </w:p>
    <w:p>
      <w:pPr>
        <w:pStyle w:val="Heading4"/>
      </w:pPr>
      <w:r>
        <w:t>Word Data:</w:t>
      </w:r>
      <w:r/>
      <w:r/>
    </w:p>
    <w:p>
      <w:pPr>
        <w:pStyle w:val="ListBullet"/>
        <w:spacing w:line="240" w:lineRule="auto"/>
        <w:ind w:left="720"/>
      </w:pPr>
      <w:r/>
      <w:r>
        <w:t>Strong's: H599, H639, H1149, H1984, H2152, H2194, H2195, H2198, H2534, H2734, H2740, H2787, H3179, H3707, H3708, H3824, H4751, H4843, H5674, H5678, H6225, H7107, H7110, H7266, H7307, H7852, G23, G1758, G2371, G2372, G3164, G3709, G3710, G3711, G3947, G3949, G3950, G4360, G5520</w:t>
      </w:r>
      <w:r/>
      <w:r/>
    </w:p>
    <w:p>
      <w:pPr>
        <w:pStyle w:val="Heading4"/>
      </w:pPr>
      <w:r>
        <w:t>Forms Found in the English ULB:</w:t>
      </w:r>
      <w:r/>
    </w:p>
    <w:p>
      <w:r/>
      <w:r>
        <w:t>anger, anger burned, angered, angry, burning anger, indignant, indignation, quick-tempered</w:t>
      </w:r>
      <w:r/>
    </w:p>
    <w:p>
      <w:pPr>
        <w:pStyle w:val="Heading3"/>
      </w:pPr>
      <w:r>
        <w:t>anguish</w:t>
      </w:r>
      <w:r/>
    </w:p>
    <w:p>
      <w:pPr>
        <w:pStyle w:val="Heading4"/>
      </w:pPr>
      <w:r>
        <w:t>Related Ideas:</w:t>
      </w:r>
      <w:r/>
    </w:p>
    <w:p>
      <w:r/>
      <w:r>
        <w:t>anxious, pain</w:t>
      </w:r>
      <w:r/>
    </w:p>
    <w:p>
      <w:pPr>
        <w:pStyle w:val="Heading4"/>
      </w:pPr>
      <w:r>
        <w:t>Definition:</w:t>
      </w:r>
      <w:r/>
    </w:p>
    <w:p>
      <w:r/>
      <w:r>
        <w:t>The term "anguish" refers to severe pain or distress.</w:t>
      </w:r>
      <w:r/>
      <w:r/>
    </w:p>
    <w:p>
      <w:pPr>
        <w:pStyle w:val="ListBullet"/>
        <w:spacing w:line="240" w:lineRule="auto"/>
        <w:ind w:left="720"/>
      </w:pPr>
      <w:r/>
      <w:r>
        <w:t>Anguish can be physical or emotional pain or distress.</w:t>
      </w:r>
      <w:r/>
    </w:p>
    <w:p>
      <w:pPr>
        <w:pStyle w:val="ListBullet"/>
        <w:spacing w:line="240" w:lineRule="auto"/>
        <w:ind w:left="720"/>
      </w:pPr>
      <w:r/>
      <w:r>
        <w:t>Often people who are in extreme anguish will show it in their face and behaviors.</w:t>
      </w:r>
      <w:r/>
    </w:p>
    <w:p>
      <w:pPr>
        <w:pStyle w:val="ListBullet"/>
        <w:spacing w:line="240" w:lineRule="auto"/>
        <w:ind w:left="720"/>
      </w:pPr>
      <w:r/>
      <w:r>
        <w:t>For example, a person in severe pain or anguish might grit his teeth or cry out.</w:t>
      </w:r>
      <w:r/>
    </w:p>
    <w:p>
      <w:pPr>
        <w:pStyle w:val="ListBullet"/>
        <w:spacing w:line="240" w:lineRule="auto"/>
        <w:ind w:left="720"/>
      </w:pPr>
      <w:r/>
      <w:r>
        <w:t>The term "anguish" could also be translated as "emotional distress" or "deep sorrow" or "severe pain."</w:t>
      </w:r>
      <w:r/>
      <w:r/>
    </w:p>
    <w:p>
      <w:pPr>
        <w:pStyle w:val="Heading4"/>
      </w:pPr>
      <w:r>
        <w:t>Bible References:</w:t>
      </w:r>
      <w:r/>
      <w:r/>
    </w:p>
    <w:p>
      <w:pPr>
        <w:pStyle w:val="ListBullet"/>
        <w:spacing w:line="240" w:lineRule="auto"/>
        <w:ind w:left="720"/>
      </w:pPr>
      <w:r/>
      <w:r>
        <w:t>Jeremiah 6:24</w:t>
      </w:r>
      <w:r/>
    </w:p>
    <w:p>
      <w:pPr>
        <w:pStyle w:val="ListBullet"/>
        <w:spacing w:line="240" w:lineRule="auto"/>
        <w:ind w:left="720"/>
      </w:pPr>
      <w:r/>
      <w:r>
        <w:t>Jeremiah 19:9</w:t>
      </w:r>
      <w:r/>
    </w:p>
    <w:p>
      <w:pPr>
        <w:pStyle w:val="ListBullet"/>
        <w:spacing w:line="240" w:lineRule="auto"/>
        <w:ind w:left="720"/>
      </w:pPr>
      <w:r/>
      <w:r>
        <w:t>Job 15:24</w:t>
      </w:r>
      <w:r/>
    </w:p>
    <w:p>
      <w:pPr>
        <w:pStyle w:val="ListBullet"/>
        <w:spacing w:line="240" w:lineRule="auto"/>
        <w:ind w:left="720"/>
      </w:pPr>
      <w:r/>
      <w:r>
        <w:t>Luke 16:24</w:t>
      </w:r>
      <w:r/>
    </w:p>
    <w:p>
      <w:pPr>
        <w:pStyle w:val="ListBullet"/>
        <w:spacing w:line="240" w:lineRule="auto"/>
        <w:ind w:left="720"/>
      </w:pPr>
      <w:r/>
      <w:r>
        <w:t>Psalms 116:3-4</w:t>
      </w:r>
      <w:r/>
      <w:r/>
    </w:p>
    <w:p>
      <w:pPr>
        <w:pStyle w:val="Heading4"/>
      </w:pPr>
      <w:r>
        <w:t>Word Data:</w:t>
      </w:r>
      <w:r/>
      <w:r/>
    </w:p>
    <w:p>
      <w:pPr>
        <w:pStyle w:val="ListBullet"/>
        <w:spacing w:line="240" w:lineRule="auto"/>
        <w:ind w:left="720"/>
      </w:pPr>
      <w:r/>
      <w:r>
        <w:t>Strong's: H2342, H2470, H2479, H3510, H3708, H4164, H4689, H4691, H5100, H6695, H6862, H6869, H7267, H7581, G928, G3600, G4928</w:t>
      </w:r>
      <w:r/>
      <w:r/>
    </w:p>
    <w:p>
      <w:pPr>
        <w:pStyle w:val="Heading4"/>
      </w:pPr>
      <w:r>
        <w:t>Forms Found in the English ULB:</w:t>
      </w:r>
      <w:r/>
    </w:p>
    <w:p>
      <w:r/>
      <w:r>
        <w:t>anguish, inflicts pain, pain, severe pain</w:t>
      </w:r>
      <w:r/>
    </w:p>
    <w:p>
      <w:pPr>
        <w:pStyle w:val="Heading3"/>
      </w:pPr>
      <w:r>
        <w:t>appoint</w:t>
      </w:r>
      <w:r/>
    </w:p>
    <w:p>
      <w:pPr>
        <w:pStyle w:val="Heading4"/>
      </w:pPr>
      <w:r>
        <w:t>Related Ideas:</w:t>
      </w:r>
      <w:r/>
    </w:p>
    <w:p>
      <w:r/>
      <w:r>
        <w:t>appointment, direct, predetermine, put in place, reserve, select, set in place, set over, set up, set under</w:t>
      </w:r>
      <w:r/>
    </w:p>
    <w:p>
      <w:pPr>
        <w:pStyle w:val="Heading4"/>
      </w:pPr>
      <w:r>
        <w:t>Definition:</w:t>
      </w:r>
      <w:r/>
    </w:p>
    <w:p>
      <w:r/>
      <w:r>
        <w:t>The terms "appoint" and "appointed" refer to choosing someone to fulfill a specific task or role.</w:t>
      </w:r>
      <w:r/>
      <w:r/>
    </w:p>
    <w:p>
      <w:pPr>
        <w:pStyle w:val="ListBullet"/>
        <w:spacing w:line="240" w:lineRule="auto"/>
        <w:ind w:left="720"/>
      </w:pPr>
      <w:r/>
      <w:r>
        <w:t>To "be appointed" can also refer to being "chosen" to receive something, as in "appointed to eternal life." That people were "appointed to eternal life" means they were chosen to receive eternal life.</w:t>
      </w:r>
      <w:r/>
    </w:p>
    <w:p>
      <w:pPr>
        <w:pStyle w:val="ListBullet"/>
        <w:spacing w:line="240" w:lineRule="auto"/>
        <w:ind w:left="720"/>
      </w:pPr>
      <w:r/>
      <w:r>
        <w:t>The phrase "appointed time" refers to God's "chosen time" or "planned time" for something to happen.</w:t>
      </w:r>
      <w:r/>
    </w:p>
    <w:p>
      <w:pPr>
        <w:pStyle w:val="ListBullet"/>
        <w:spacing w:line="240" w:lineRule="auto"/>
        <w:ind w:left="720"/>
      </w:pPr>
      <w:r/>
      <w:r>
        <w:t>The word "appoint" may also mean to "command" or "assign" someone to do something.</w:t>
      </w:r>
      <w:r/>
    </w:p>
    <w:p>
      <w:pPr>
        <w:pStyle w:val="ListBullet"/>
        <w:spacing w:line="240" w:lineRule="auto"/>
        <w:ind w:left="720"/>
      </w:pPr>
      <w:r/>
      <w:r>
        <w:t>To "predetermine" something is to decide beforehand that it will happen and make sure that it happens.</w:t>
      </w:r>
      <w:r/>
      <w:r/>
    </w:p>
    <w:p>
      <w:pPr>
        <w:pStyle w:val="Heading4"/>
      </w:pPr>
      <w:r>
        <w:t>Translation Suggestions:</w:t>
      </w:r>
      <w:r/>
      <w:r/>
    </w:p>
    <w:p>
      <w:pPr>
        <w:pStyle w:val="ListBullet"/>
        <w:spacing w:line="240" w:lineRule="auto"/>
        <w:ind w:left="720"/>
      </w:pPr>
      <w:r/>
      <w:r>
        <w:t>Depending on the context, ways to translate "appoint" could include "choose" or "assign" or "formally choose" or "designate."</w:t>
      </w:r>
      <w:r/>
    </w:p>
    <w:p>
      <w:pPr>
        <w:pStyle w:val="ListBullet"/>
        <w:spacing w:line="240" w:lineRule="auto"/>
        <w:ind w:left="720"/>
      </w:pPr>
      <w:r/>
      <w:r>
        <w:t>The term "appointed" could be translated as "assigned" or "planned" or "specifically chose."</w:t>
      </w:r>
      <w:r/>
    </w:p>
    <w:p>
      <w:pPr>
        <w:pStyle w:val="ListBullet"/>
        <w:spacing w:line="240" w:lineRule="auto"/>
        <w:ind w:left="720"/>
      </w:pPr>
      <w:r/>
      <w:r>
        <w:t>The phrase "be appointed" could also be translated as "be chosen."</w:t>
      </w:r>
      <w:r/>
      <w:r/>
    </w:p>
    <w:p>
      <w:pPr>
        <w:pStyle w:val="Heading4"/>
      </w:pPr>
      <w:r>
        <w:t>Bible References:</w:t>
      </w:r>
      <w:r/>
      <w:r/>
    </w:p>
    <w:p>
      <w:pPr>
        <w:pStyle w:val="ListBullet"/>
        <w:spacing w:line="240" w:lineRule="auto"/>
        <w:ind w:left="720"/>
      </w:pPr>
      <w:r/>
      <w:r>
        <w:t>1 Samuel 8:11</w:t>
      </w:r>
      <w:r/>
    </w:p>
    <w:p>
      <w:pPr>
        <w:pStyle w:val="ListBullet"/>
        <w:spacing w:line="240" w:lineRule="auto"/>
        <w:ind w:left="720"/>
      </w:pPr>
      <w:r/>
      <w:r>
        <w:t>Acts 3:20</w:t>
      </w:r>
      <w:r/>
    </w:p>
    <w:p>
      <w:pPr>
        <w:pStyle w:val="ListBullet"/>
        <w:spacing w:line="240" w:lineRule="auto"/>
        <w:ind w:left="720"/>
      </w:pPr>
      <w:r/>
      <w:r>
        <w:t>Acts 6:2</w:t>
      </w:r>
      <w:r/>
    </w:p>
    <w:p>
      <w:pPr>
        <w:pStyle w:val="ListBullet"/>
        <w:spacing w:line="240" w:lineRule="auto"/>
        <w:ind w:left="720"/>
      </w:pPr>
      <w:r/>
      <w:r>
        <w:t>Acts 13:48</w:t>
      </w:r>
      <w:r/>
    </w:p>
    <w:p>
      <w:pPr>
        <w:pStyle w:val="ListBullet"/>
        <w:spacing w:line="240" w:lineRule="auto"/>
        <w:ind w:left="720"/>
      </w:pPr>
      <w:r/>
      <w:r>
        <w:t>Genesis 41:33-34</w:t>
      </w:r>
      <w:r/>
    </w:p>
    <w:p>
      <w:pPr>
        <w:pStyle w:val="ListBullet"/>
        <w:spacing w:line="240" w:lineRule="auto"/>
        <w:ind w:left="720"/>
      </w:pPr>
      <w:r/>
      <w:r>
        <w:t>Numbers 3:9-10</w:t>
      </w:r>
      <w:r/>
      <w:r/>
    </w:p>
    <w:p>
      <w:pPr>
        <w:pStyle w:val="Heading4"/>
      </w:pPr>
      <w:r>
        <w:t>Word Data:</w:t>
      </w:r>
      <w:r/>
      <w:r/>
    </w:p>
    <w:p>
      <w:pPr>
        <w:pStyle w:val="ListBullet"/>
        <w:spacing w:line="240" w:lineRule="auto"/>
        <w:ind w:left="720"/>
      </w:pPr>
      <w:r/>
      <w:r>
        <w:t>Strong's: H561, H977, H2163, H2706, H2708, H3198, H3245, H3259, H4150, H4152, H4483, H4487, H4662, H5258, H5414, H5975, H6485, H6680, H6942, H6966, H7760, H7761, H7896, G322, G606, G2525, G2749, G2820, G3724, G4296, G4384, G4400, G4929, G5021, G5083, G5087</w:t>
      </w:r>
      <w:r/>
      <w:r/>
    </w:p>
    <w:p>
      <w:pPr>
        <w:pStyle w:val="Heading4"/>
      </w:pPr>
      <w:r>
        <w:t>Forms Found in the English ULB:</w:t>
      </w:r>
      <w:r/>
    </w:p>
    <w:p>
      <w:r/>
      <w:r>
        <w:t>appoint, appointed, appointed by lot, appointment, appoints, area ... reserved, directed, predetermined, put ... in place, reserved, selected, selects, set ... in place, set ... over, set ... up, set under</w:t>
      </w:r>
      <w:r/>
    </w:p>
    <w:p>
      <w:pPr>
        <w:pStyle w:val="Heading3"/>
      </w:pPr>
      <w:r>
        <w:t>archer</w:t>
      </w:r>
      <w:r/>
    </w:p>
    <w:p>
      <w:pPr>
        <w:pStyle w:val="Heading4"/>
      </w:pPr>
      <w:r>
        <w:t>Definition:</w:t>
      </w:r>
      <w:r/>
    </w:p>
    <w:p>
      <w:r/>
      <w:r>
        <w:t>The term "archer" refers to a man who is skilled at using a bow and arrow as a weapon.</w:t>
      </w:r>
      <w:r/>
      <w:r/>
    </w:p>
    <w:p>
      <w:pPr>
        <w:pStyle w:val="ListBullet"/>
        <w:spacing w:line="240" w:lineRule="auto"/>
        <w:ind w:left="720"/>
      </w:pPr>
      <w:r/>
      <w:r>
        <w:t>In the Bible, an archer is usually a soldier who uses a bow and arrow to fight in an army.</w:t>
      </w:r>
      <w:r/>
    </w:p>
    <w:p>
      <w:pPr>
        <w:pStyle w:val="ListBullet"/>
        <w:spacing w:line="240" w:lineRule="auto"/>
        <w:ind w:left="720"/>
      </w:pPr>
      <w:r/>
      <w:r>
        <w:t>Archers were an important part of the Assyrian military force.</w:t>
      </w:r>
      <w:r/>
    </w:p>
    <w:p>
      <w:pPr>
        <w:pStyle w:val="ListBullet"/>
        <w:spacing w:line="240" w:lineRule="auto"/>
        <w:ind w:left="720"/>
      </w:pPr>
      <w:r/>
      <w:r>
        <w:t>Some languages might have a term for this, such as "bow-man."</w:t>
      </w:r>
      <w:r/>
      <w:r/>
    </w:p>
    <w:p>
      <w:r/>
      <w:r>
        <w:t xml:space="preserve">(See also: </w:t>
      </w:r>
      <w:hyperlink r:id="rId114">
        <w:r>
          <w:rPr>
            <w:color w:val="0000EE"/>
            <w:u w:val="single"/>
          </w:rPr>
          <w:t>Assyria</w:t>
        </w:r>
      </w:hyperlink>
      <w:r>
        <w:t>)</w:t>
      </w:r>
      <w:r/>
    </w:p>
    <w:p>
      <w:pPr>
        <w:pStyle w:val="Heading4"/>
      </w:pPr>
      <w:r>
        <w:t>Bible References:</w:t>
      </w:r>
      <w:r/>
      <w:r/>
    </w:p>
    <w:p>
      <w:pPr>
        <w:pStyle w:val="ListBullet"/>
        <w:spacing w:line="240" w:lineRule="auto"/>
        <w:ind w:left="720"/>
      </w:pPr>
      <w:r/>
      <w:r>
        <w:t>1 Samuel 31:1-3</w:t>
      </w:r>
      <w:r/>
    </w:p>
    <w:p>
      <w:pPr>
        <w:pStyle w:val="ListBullet"/>
        <w:spacing w:line="240" w:lineRule="auto"/>
        <w:ind w:left="720"/>
      </w:pPr>
      <w:r/>
      <w:r>
        <w:t>2 Chronicles 35:23-24</w:t>
      </w:r>
      <w:r/>
    </w:p>
    <w:p>
      <w:pPr>
        <w:pStyle w:val="ListBullet"/>
        <w:spacing w:line="240" w:lineRule="auto"/>
        <w:ind w:left="720"/>
      </w:pPr>
      <w:r/>
      <w:r>
        <w:t>Genesis 21:20</w:t>
      </w:r>
      <w:r/>
    </w:p>
    <w:p>
      <w:pPr>
        <w:pStyle w:val="ListBullet"/>
        <w:spacing w:line="240" w:lineRule="auto"/>
        <w:ind w:left="720"/>
      </w:pPr>
      <w:r/>
      <w:r>
        <w:t>Isaiah 21:16-17</w:t>
      </w:r>
      <w:r/>
    </w:p>
    <w:p>
      <w:pPr>
        <w:pStyle w:val="ListBullet"/>
        <w:spacing w:line="240" w:lineRule="auto"/>
        <w:ind w:left="720"/>
      </w:pPr>
      <w:r/>
      <w:r>
        <w:t>Job 16:13</w:t>
      </w:r>
      <w:r/>
    </w:p>
    <w:p>
      <w:pPr>
        <w:pStyle w:val="ListBullet"/>
        <w:spacing w:line="240" w:lineRule="auto"/>
        <w:ind w:left="720"/>
      </w:pPr>
      <w:r/>
      <w:r>
        <w:t>Proverbs 26:9-10</w:t>
      </w:r>
      <w:r/>
      <w:r/>
    </w:p>
    <w:p>
      <w:pPr>
        <w:pStyle w:val="Heading4"/>
      </w:pPr>
      <w:r>
        <w:t>Word Data:</w:t>
      </w:r>
      <w:r/>
      <w:r/>
    </w:p>
    <w:p>
      <w:pPr>
        <w:pStyle w:val="ListBullet"/>
        <w:spacing w:line="240" w:lineRule="auto"/>
        <w:ind w:left="720"/>
      </w:pPr>
      <w:r/>
      <w:r>
        <w:t>Strong's: H1167, H1869, H2671, H3384, H7199, H7228</w:t>
      </w:r>
      <w:r/>
      <w:r/>
    </w:p>
    <w:p>
      <w:pPr>
        <w:pStyle w:val="Heading4"/>
      </w:pPr>
      <w:r>
        <w:t>Forms Found in the English ULB:</w:t>
      </w:r>
      <w:r/>
    </w:p>
    <w:p>
      <w:r/>
      <w:r>
        <w:t>archer, archers</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26">
        <w:r>
          <w:rPr>
            <w:color w:val="0000EE"/>
            <w:u w:val="single"/>
          </w:rPr>
          <w:t>ark of the covenant</w:t>
        </w:r>
      </w:hyperlink>
      <w:r>
        <w:t xml:space="preserve">, </w:t>
      </w:r>
      <w:hyperlink r:id="rId274">
        <w:r>
          <w:rPr>
            <w:color w:val="0000EE"/>
            <w:u w:val="single"/>
          </w:rPr>
          <w:t>basket</w:t>
        </w:r>
      </w:hyperlink>
      <w:r>
        <w:t>)</w:t>
      </w:r>
      <w:r/>
    </w:p>
    <w:p>
      <w:pPr>
        <w:pStyle w:val="Heading4"/>
      </w:pPr>
      <w:r>
        <w:t>Bible References:</w:t>
      </w:r>
      <w:r/>
      <w:r/>
    </w:p>
    <w:p>
      <w:pPr>
        <w:pStyle w:val="ListBullet"/>
        <w:spacing w:line="240" w:lineRule="auto"/>
        <w:ind w:left="720"/>
      </w:pPr>
      <w:r/>
      <w:r>
        <w:t>1 Peter 3:20</w:t>
      </w:r>
      <w:r/>
    </w:p>
    <w:p>
      <w:pPr>
        <w:pStyle w:val="ListBullet"/>
        <w:spacing w:line="240" w:lineRule="auto"/>
        <w:ind w:left="720"/>
      </w:pPr>
      <w:r/>
      <w:r>
        <w:t>Exodus 16:33-36</w:t>
      </w:r>
      <w:r/>
    </w:p>
    <w:p>
      <w:pPr>
        <w:pStyle w:val="ListBullet"/>
        <w:spacing w:line="240" w:lineRule="auto"/>
        <w:ind w:left="720"/>
      </w:pPr>
      <w:r/>
      <w:r>
        <w:t>Exodus 30:6</w:t>
      </w:r>
      <w:r/>
    </w:p>
    <w:p>
      <w:pPr>
        <w:pStyle w:val="ListBullet"/>
        <w:spacing w:line="240" w:lineRule="auto"/>
        <w:ind w:left="720"/>
      </w:pPr>
      <w:r/>
      <w:r>
        <w:t>Genesis 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w:t>
      </w:r>
      <w:r/>
    </w:p>
    <w:p>
      <w:pPr>
        <w:pStyle w:val="Heading4"/>
      </w:pPr>
      <w:r>
        <w:t>Related Ideas:</w:t>
      </w:r>
      <w:r/>
    </w:p>
    <w:p>
      <w:r/>
      <w:r>
        <w:t>chest</w:t>
      </w:r>
      <w:r/>
    </w:p>
    <w:p>
      <w:pPr>
        <w:pStyle w:val="Heading4"/>
      </w:pPr>
      <w:r>
        <w:t>Definition:</w:t>
      </w:r>
      <w:r/>
    </w:p>
    <w:p>
      <w:r/>
      <w:r>
        <w:t>The term "ark" literally refers to a rectangular wooden box that is made to hold or protect something. An ark can be large or small, depending on what it is being used for.</w:t>
      </w:r>
      <w:r/>
      <w:r/>
    </w:p>
    <w:p>
      <w:pPr>
        <w:pStyle w:val="ListBullet"/>
        <w:spacing w:line="240" w:lineRule="auto"/>
        <w:ind w:left="720"/>
      </w:pPr>
      <w:r/>
      <w:r>
        <w:t>In the English Bible, the word "ark" is first used to refer to the very large, rectangular, wooden boat that Noah built to escape the worldwide flood. The ark had a flat bottom, a roof, and walls.</w:t>
      </w:r>
      <w:r/>
    </w:p>
    <w:p>
      <w:pPr>
        <w:pStyle w:val="ListBullet"/>
        <w:spacing w:line="240" w:lineRule="auto"/>
        <w:ind w:left="720"/>
      </w:pPr>
      <w:r/>
      <w:r>
        <w:t>Ways to translate this term could include "very large boat" or "barge" or "cargo ship" or "large, box-shaped boat."</w:t>
      </w:r>
      <w:r/>
    </w:p>
    <w:p>
      <w:pPr>
        <w:pStyle w:val="ListBullet"/>
        <w:spacing w:line="240" w:lineRule="auto"/>
        <w:ind w:left="720"/>
      </w:pPr>
      <w:r/>
      <w:r>
        <w:t>The Hebrew word that is used to refer to this huge boat is the same word used for the basket or box that held baby Moses when his mother put him in the Nile River to hide him. In that case it is usually translated as "basket."</w:t>
      </w:r>
      <w:r/>
    </w:p>
    <w:p>
      <w:pPr>
        <w:pStyle w:val="ListBullet"/>
        <w:spacing w:line="240" w:lineRule="auto"/>
        <w:ind w:left="720"/>
      </w:pPr>
      <w:r/>
      <w:r>
        <w:t>In the phrase "ark of the covenant," a different Hebrew word is used for "ark." This could be translated as "box" or "chest" or "container."</w:t>
      </w:r>
      <w:r/>
    </w:p>
    <w:p>
      <w:pPr>
        <w:pStyle w:val="ListBullet"/>
        <w:spacing w:line="240" w:lineRule="auto"/>
        <w:ind w:left="720"/>
      </w:pPr>
      <w:r/>
      <w:r>
        <w:t>When choosing a term to translate "ark," it is important in each context to consider what size it is and what it is being used for.</w:t>
      </w:r>
      <w:r/>
      <w:r/>
    </w:p>
    <w:p>
      <w:r/>
      <w:r>
        <w:t xml:space="preserve">(See also: </w:t>
      </w:r>
      <w:hyperlink r:id="rId126">
        <w:r>
          <w:rPr>
            <w:color w:val="0000EE"/>
            <w:u w:val="single"/>
          </w:rPr>
          <w:t>ark of the covenant</w:t>
        </w:r>
      </w:hyperlink>
      <w:r>
        <w:t xml:space="preserve">, </w:t>
      </w:r>
      <w:hyperlink r:id="rId274">
        <w:r>
          <w:rPr>
            <w:color w:val="0000EE"/>
            <w:u w:val="single"/>
          </w:rPr>
          <w:t>basket</w:t>
        </w:r>
      </w:hyperlink>
      <w:r>
        <w:t>)</w:t>
      </w:r>
      <w:r/>
    </w:p>
    <w:p>
      <w:pPr>
        <w:pStyle w:val="Heading4"/>
      </w:pPr>
      <w:r>
        <w:t>Bible References:</w:t>
      </w:r>
      <w:r/>
      <w:r/>
    </w:p>
    <w:p>
      <w:pPr>
        <w:pStyle w:val="ListBullet"/>
        <w:spacing w:line="240" w:lineRule="auto"/>
        <w:ind w:left="720"/>
      </w:pPr>
      <w:r/>
      <w:r>
        <w:t>1 Peter 3:20</w:t>
      </w:r>
      <w:r/>
    </w:p>
    <w:p>
      <w:pPr>
        <w:pStyle w:val="ListBullet"/>
        <w:spacing w:line="240" w:lineRule="auto"/>
        <w:ind w:left="720"/>
      </w:pPr>
      <w:r/>
      <w:r>
        <w:t>Exodus 16:33-36</w:t>
      </w:r>
      <w:r/>
    </w:p>
    <w:p>
      <w:pPr>
        <w:pStyle w:val="ListBullet"/>
        <w:spacing w:line="240" w:lineRule="auto"/>
        <w:ind w:left="720"/>
      </w:pPr>
      <w:r/>
      <w:r>
        <w:t>Exodus 30:6</w:t>
      </w:r>
      <w:r/>
    </w:p>
    <w:p>
      <w:pPr>
        <w:pStyle w:val="ListBullet"/>
        <w:spacing w:line="240" w:lineRule="auto"/>
        <w:ind w:left="720"/>
      </w:pPr>
      <w:r/>
      <w:r>
        <w:t>Genesis 8:4-5</w:t>
      </w:r>
      <w:r/>
    </w:p>
    <w:p>
      <w:pPr>
        <w:pStyle w:val="ListBullet"/>
        <w:spacing w:line="240" w:lineRule="auto"/>
        <w:ind w:left="720"/>
      </w:pPr>
      <w:r/>
      <w:r>
        <w:t>Luke 17:27</w:t>
      </w:r>
      <w:r/>
    </w:p>
    <w:p>
      <w:pPr>
        <w:pStyle w:val="ListBullet"/>
        <w:spacing w:line="240" w:lineRule="auto"/>
        <w:ind w:left="720"/>
      </w:pPr>
      <w:r/>
      <w:r>
        <w:t>Matthew 24:37-39</w:t>
      </w:r>
      <w:r/>
      <w:r/>
    </w:p>
    <w:p>
      <w:pPr>
        <w:pStyle w:val="Heading4"/>
      </w:pPr>
      <w:r>
        <w:t>Word Data:</w:t>
      </w:r>
      <w:r/>
      <w:r/>
    </w:p>
    <w:p>
      <w:pPr>
        <w:pStyle w:val="ListBullet"/>
        <w:spacing w:line="240" w:lineRule="auto"/>
        <w:ind w:left="720"/>
      </w:pPr>
      <w:r/>
      <w:r>
        <w:t>Strong's: H727, H8392, G2787</w:t>
      </w:r>
      <w:r/>
      <w:r/>
    </w:p>
    <w:p>
      <w:pPr>
        <w:pStyle w:val="Heading4"/>
      </w:pPr>
      <w:r>
        <w:t>Forms Found in the English ULB:</w:t>
      </w:r>
      <w:r/>
    </w:p>
    <w:p>
      <w:r/>
      <w:r>
        <w:t>ark, chest</w:t>
      </w:r>
      <w:r/>
    </w:p>
    <w:p>
      <w:pPr>
        <w:pStyle w:val="Heading3"/>
      </w:pPr>
      <w:r>
        <w:t>ark of the covenant</w:t>
      </w:r>
      <w:r/>
    </w:p>
    <w:p>
      <w:pPr>
        <w:pStyle w:val="Heading4"/>
      </w:pPr>
      <w:r>
        <w:t>Related Ideas:</w:t>
      </w:r>
      <w:r/>
    </w:p>
    <w:p>
      <w:r/>
      <w:r>
        <w:t>ark of Yahweh, ark of the covenant decrees, ark of the covenant of Yahweh</w:t>
      </w:r>
      <w:r/>
    </w:p>
    <w:p>
      <w:pPr>
        <w:pStyle w:val="Heading4"/>
      </w:pPr>
      <w:r>
        <w:t>Definition:</w:t>
      </w:r>
      <w:r/>
    </w:p>
    <w:p>
      <w:r/>
      <w:r>
        <w:t>These terms refer to a special wooden chest, overlaid with gold, that contained the two stone tablets on which the Ten Commandments were written. It also contained Aaron's staff and a jar of manna.</w:t>
      </w:r>
      <w:r/>
      <w:r/>
    </w:p>
    <w:p>
      <w:pPr>
        <w:pStyle w:val="ListBullet"/>
        <w:spacing w:line="240" w:lineRule="auto"/>
        <w:ind w:left="720"/>
      </w:pPr>
      <w:r/>
      <w:r>
        <w:t>The term "ark" here could be translated as "box" or "chest" or "container."</w:t>
      </w:r>
      <w:r/>
    </w:p>
    <w:p>
      <w:pPr>
        <w:pStyle w:val="ListBullet"/>
        <w:spacing w:line="240" w:lineRule="auto"/>
        <w:ind w:left="720"/>
      </w:pPr>
      <w:r/>
      <w:r>
        <w:t>The objects in this chest reminded the Israelites of God's covenant with them.</w:t>
      </w:r>
      <w:r/>
    </w:p>
    <w:p>
      <w:pPr>
        <w:pStyle w:val="ListBullet"/>
        <w:spacing w:line="240" w:lineRule="auto"/>
        <w:ind w:left="720"/>
      </w:pPr>
      <w:r/>
      <w:r>
        <w:t>The ark of the covenant was located in the "most holy place."</w:t>
      </w:r>
      <w:r/>
    </w:p>
    <w:p>
      <w:pPr>
        <w:pStyle w:val="ListBullet"/>
        <w:spacing w:line="240" w:lineRule="auto"/>
        <w:ind w:left="720"/>
      </w:pPr>
      <w:r/>
      <w:r>
        <w:t>God's presence was above the ark of the covenant in the most holy place of the tabernacle, where he spoke to Moses on behalf of the Israelites.</w:t>
      </w:r>
      <w:r/>
    </w:p>
    <w:p>
      <w:pPr>
        <w:pStyle w:val="ListBullet"/>
        <w:spacing w:line="240" w:lineRule="auto"/>
        <w:ind w:left="720"/>
      </w:pPr>
      <w:r/>
      <w:r>
        <w:t>During the time that the ark of the covenant was in the most holy place of the temple, the high priest was the only one who could approach the ark, once a year on the Day of Atonement.</w:t>
      </w:r>
      <w:r/>
    </w:p>
    <w:p>
      <w:pPr>
        <w:pStyle w:val="ListBullet"/>
        <w:spacing w:line="240" w:lineRule="auto"/>
        <w:ind w:left="720"/>
      </w:pPr>
      <w:r/>
      <w:r>
        <w:t>Many English versions translate the term "covenant decrees" literally as "testimony." This refers to the fact that the Ten Commandments were a testimony or witness to God's covenant with his people. It is also translated as "covenant law."</w:t>
      </w:r>
      <w:r/>
      <w:r/>
    </w:p>
    <w:p>
      <w:r/>
      <w:r>
        <w:t xml:space="preserve">(See also: </w:t>
      </w:r>
      <w:hyperlink r:id="rId60">
        <w:r>
          <w:rPr>
            <w:color w:val="0000EE"/>
            <w:u w:val="single"/>
          </w:rPr>
          <w:t>ark</w:t>
        </w:r>
      </w:hyperlink>
      <w:r>
        <w:t xml:space="preserve">, </w:t>
      </w:r>
      <w:hyperlink r:id="rId164">
        <w:r>
          <w:rPr>
            <w:color w:val="0000EE"/>
            <w:u w:val="single"/>
          </w:rPr>
          <w:t>covenant</w:t>
        </w:r>
      </w:hyperlink>
      <w:r>
        <w:t xml:space="preserve">, </w:t>
      </w:r>
      <w:hyperlink r:id="rId275">
        <w:r>
          <w:rPr>
            <w:color w:val="0000EE"/>
            <w:u w:val="single"/>
          </w:rPr>
          <w:t>atonement</w:t>
        </w:r>
      </w:hyperlink>
      <w:r>
        <w:t xml:space="preserve">, </w:t>
      </w:r>
      <w:hyperlink r:id="rId276">
        <w:r>
          <w:rPr>
            <w:color w:val="0000EE"/>
            <w:u w:val="single"/>
          </w:rPr>
          <w:t>holy place</w:t>
        </w:r>
      </w:hyperlink>
      <w:r>
        <w:t xml:space="preserve">, </w:t>
      </w:r>
      <w:hyperlink r:id="rId277">
        <w:r>
          <w:rPr>
            <w:color w:val="0000EE"/>
            <w:u w:val="single"/>
          </w:rPr>
          <w:t>testimony</w:t>
        </w:r>
      </w:hyperlink>
      <w:r>
        <w:t>)</w:t>
      </w:r>
      <w:r/>
    </w:p>
    <w:p>
      <w:pPr>
        <w:pStyle w:val="Heading4"/>
      </w:pPr>
      <w:r>
        <w:t>Bible References:</w:t>
      </w:r>
      <w:r/>
      <w:r/>
    </w:p>
    <w:p>
      <w:pPr>
        <w:pStyle w:val="ListBullet"/>
        <w:spacing w:line="240" w:lineRule="auto"/>
        <w:ind w:left="720"/>
      </w:pPr>
      <w:r/>
      <w:r>
        <w:t>1 Samuel 6:15</w:t>
      </w:r>
      <w:r/>
    </w:p>
    <w:p>
      <w:pPr>
        <w:pStyle w:val="ListBullet"/>
        <w:spacing w:line="240" w:lineRule="auto"/>
        <w:ind w:left="720"/>
      </w:pPr>
      <w:r/>
      <w:r>
        <w:t>Exodus 25:10-11</w:t>
      </w:r>
      <w:r/>
    </w:p>
    <w:p>
      <w:pPr>
        <w:pStyle w:val="ListBullet"/>
        <w:spacing w:line="240" w:lineRule="auto"/>
        <w:ind w:left="720"/>
      </w:pPr>
      <w:r/>
      <w:r>
        <w:t>Hebrews 9:5</w:t>
      </w:r>
      <w:r/>
    </w:p>
    <w:p>
      <w:pPr>
        <w:pStyle w:val="ListBullet"/>
        <w:spacing w:line="240" w:lineRule="auto"/>
        <w:ind w:left="720"/>
      </w:pPr>
      <w:r/>
      <w:r>
        <w:t>Judges 20:27</w:t>
      </w:r>
      <w:r/>
    </w:p>
    <w:p>
      <w:pPr>
        <w:pStyle w:val="ListBullet"/>
        <w:spacing w:line="240" w:lineRule="auto"/>
        <w:ind w:left="720"/>
      </w:pPr>
      <w:r/>
      <w:r>
        <w:t>Numbers 7:89</w:t>
      </w:r>
      <w:r/>
    </w:p>
    <w:p>
      <w:pPr>
        <w:pStyle w:val="ListBullet"/>
        <w:spacing w:line="240" w:lineRule="auto"/>
        <w:ind w:left="720"/>
      </w:pPr>
      <w:r/>
      <w:r>
        <w:t>Revelation 11:19</w:t>
      </w:r>
      <w:r/>
      <w:r/>
    </w:p>
    <w:p>
      <w:pPr>
        <w:pStyle w:val="Heading4"/>
      </w:pPr>
      <w:r>
        <w:t>Word Data:</w:t>
      </w:r>
      <w:r/>
      <w:r/>
    </w:p>
    <w:p>
      <w:pPr>
        <w:pStyle w:val="ListBullet"/>
        <w:spacing w:line="240" w:lineRule="auto"/>
        <w:ind w:left="720"/>
      </w:pPr>
      <w:r/>
      <w:r>
        <w:t>Strong's: H727, H1285, H3068, H5715</w:t>
      </w:r>
      <w:r/>
      <w:r/>
    </w:p>
    <w:p>
      <w:pPr>
        <w:pStyle w:val="Heading4"/>
      </w:pPr>
      <w:r>
        <w:t>Forms Found in the English ULB:</w:t>
      </w:r>
      <w:r/>
    </w:p>
    <w:p>
      <w:r/>
      <w:r>
        <w:t>ark of Yahweh, ark of the covenant, ark of the covenant decrees, ark of the covenant of Yahweh</w:t>
      </w:r>
      <w:r/>
    </w:p>
    <w:p>
      <w:pPr>
        <w:pStyle w:val="Heading3"/>
      </w:pPr>
      <w:r>
        <w:t>armor</w:t>
      </w:r>
      <w:r/>
    </w:p>
    <w:p>
      <w:pPr>
        <w:pStyle w:val="Heading4"/>
      </w:pPr>
      <w:r>
        <w:t>Related Ideas:</w:t>
      </w:r>
      <w:r/>
    </w:p>
    <w:p>
      <w:r/>
      <w:r>
        <w:t>armory, body armor, weapon</w:t>
      </w:r>
      <w:r/>
    </w:p>
    <w:p>
      <w:pPr>
        <w:pStyle w:val="Heading4"/>
      </w:pPr>
      <w:r>
        <w:t>Definition:</w:t>
      </w:r>
      <w:r/>
    </w:p>
    <w:p>
      <w:r/>
      <w:r>
        <w:t>The term "armor" refers to the equipment a soldier uses to fight in a battle and protect himself from enemy attacks. It is also used in a figurative way to refer to spiritual armor.</w:t>
      </w:r>
      <w:r/>
      <w:r/>
    </w:p>
    <w:p>
      <w:pPr>
        <w:pStyle w:val="ListBullet"/>
        <w:spacing w:line="240" w:lineRule="auto"/>
        <w:ind w:left="720"/>
      </w:pPr>
      <w:r/>
      <w:r>
        <w:t>Parts of a soldier's armor include a helmet, a shield, a breastplate, leg coverings, and a sword.</w:t>
      </w:r>
      <w:r/>
    </w:p>
    <w:p>
      <w:pPr>
        <w:pStyle w:val="ListBullet"/>
        <w:spacing w:line="240" w:lineRule="auto"/>
        <w:ind w:left="720"/>
      </w:pPr>
      <w:r/>
      <w:r>
        <w:t>Using the term figuratively, the apostle Paul compares physical armor to spiritual armor that God gives the believer to help him fight spiritual battles.</w:t>
      </w:r>
      <w:r/>
    </w:p>
    <w:p>
      <w:pPr>
        <w:pStyle w:val="ListBullet"/>
        <w:spacing w:line="240" w:lineRule="auto"/>
        <w:ind w:left="720"/>
      </w:pPr>
      <w:r/>
      <w:r>
        <w:t>The spiritual armor God gives his people to fight against sin and Satan includes truth, righteousness, the gospel of peace, faith, salvation, and the Holy Spirit.</w:t>
      </w:r>
      <w:r/>
    </w:p>
    <w:p>
      <w:pPr>
        <w:pStyle w:val="ListBullet"/>
        <w:spacing w:line="240" w:lineRule="auto"/>
        <w:ind w:left="720"/>
      </w:pPr>
      <w:r/>
      <w:r>
        <w:t>This could be translated with a term that means "soldier gear" or "protective battle clothing" or "protective covering" or "weapons."</w:t>
      </w:r>
      <w:r/>
      <w:r/>
    </w:p>
    <w:p>
      <w:r/>
      <w:r>
        <w:t xml:space="preserve">(See also: </w:t>
      </w:r>
      <w:hyperlink r:id="rId278">
        <w:r>
          <w:rPr>
            <w:color w:val="0000EE"/>
            <w:u w:val="single"/>
          </w:rPr>
          <w:t>faith</w:t>
        </w:r>
      </w:hyperlink>
      <w:r>
        <w:t xml:space="preserve">, </w:t>
      </w:r>
      <w:hyperlink r:id="rId142">
        <w:r>
          <w:rPr>
            <w:color w:val="0000EE"/>
            <w:u w:val="single"/>
          </w:rPr>
          <w:t>Holy Spirit</w:t>
        </w:r>
      </w:hyperlink>
      <w:r>
        <w:t xml:space="preserve">, </w:t>
      </w:r>
      <w:hyperlink r:id="rId279">
        <w:r>
          <w:rPr>
            <w:color w:val="0000EE"/>
            <w:u w:val="single"/>
          </w:rPr>
          <w:t>peace</w:t>
        </w:r>
      </w:hyperlink>
      <w:r>
        <w:t xml:space="preserve">, </w:t>
      </w:r>
      <w:hyperlink r:id="rId264">
        <w:r>
          <w:rPr>
            <w:color w:val="0000EE"/>
            <w:u w:val="single"/>
          </w:rPr>
          <w:t>save</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1 Samuel 31:9-10</w:t>
      </w:r>
      <w:r/>
    </w:p>
    <w:p>
      <w:pPr>
        <w:pStyle w:val="ListBullet"/>
        <w:spacing w:line="240" w:lineRule="auto"/>
        <w:ind w:left="720"/>
      </w:pPr>
      <w:r/>
      <w:r>
        <w:t>2 Samuel 20:8</w:t>
      </w:r>
      <w:r/>
    </w:p>
    <w:p>
      <w:pPr>
        <w:pStyle w:val="ListBullet"/>
        <w:spacing w:line="240" w:lineRule="auto"/>
        <w:ind w:left="720"/>
      </w:pPr>
      <w:r/>
      <w:r>
        <w:t>Ephesians 6:11</w:t>
      </w:r>
      <w:r/>
    </w:p>
    <w:p>
      <w:pPr>
        <w:pStyle w:val="ListBullet"/>
        <w:spacing w:line="240" w:lineRule="auto"/>
        <w:ind w:left="720"/>
      </w:pPr>
      <w:r/>
      <w:r>
        <w:t>Jeremiah 51:3-4</w:t>
      </w:r>
      <w:r/>
    </w:p>
    <w:p>
      <w:pPr>
        <w:pStyle w:val="ListBullet"/>
        <w:spacing w:line="240" w:lineRule="auto"/>
        <w:ind w:left="720"/>
      </w:pPr>
      <w:r/>
      <w:r>
        <w:t>Luke 11:22</w:t>
      </w:r>
      <w:r/>
    </w:p>
    <w:p>
      <w:pPr>
        <w:pStyle w:val="ListBullet"/>
        <w:spacing w:line="240" w:lineRule="auto"/>
        <w:ind w:left="720"/>
      </w:pPr>
      <w:r/>
      <w:r>
        <w:t>Nehemiah 4:15-16</w:t>
      </w:r>
      <w:r/>
      <w:r/>
    </w:p>
    <w:p>
      <w:pPr>
        <w:pStyle w:val="Heading4"/>
      </w:pPr>
      <w:r>
        <w:t>Word Data:</w:t>
      </w:r>
      <w:r/>
      <w:r/>
    </w:p>
    <w:p>
      <w:pPr>
        <w:pStyle w:val="ListBullet"/>
        <w:spacing w:line="240" w:lineRule="auto"/>
        <w:ind w:left="720"/>
      </w:pPr>
      <w:r/>
      <w:r>
        <w:t>Strong's: H2290, H2488, H3627, H4055, H5402, H8302, G3696, G3833</w:t>
      </w:r>
      <w:r/>
      <w:r/>
    </w:p>
    <w:p>
      <w:pPr>
        <w:pStyle w:val="Heading4"/>
      </w:pPr>
      <w:r>
        <w:t>Forms Found in the English ULB:</w:t>
      </w:r>
      <w:r/>
    </w:p>
    <w:p>
      <w:r/>
      <w:r>
        <w:t>armor, armory, body armor, weapon, weapons</w:t>
      </w:r>
      <w:r/>
    </w:p>
    <w:p>
      <w:pPr>
        <w:pStyle w:val="Heading3"/>
      </w:pPr>
      <w:r>
        <w:t>arrogant</w:t>
      </w:r>
      <w:r/>
    </w:p>
    <w:p>
      <w:pPr>
        <w:pStyle w:val="Heading4"/>
      </w:pPr>
      <w:r>
        <w:t>Related Ideas:</w:t>
      </w:r>
      <w:r/>
    </w:p>
    <w:p>
      <w:r/>
      <w:r>
        <w:t>arrogance, arrogantly, pomp</w:t>
      </w:r>
      <w:r/>
    </w:p>
    <w:p>
      <w:pPr>
        <w:pStyle w:val="Heading4"/>
      </w:pPr>
      <w:r>
        <w:t>Definition:</w:t>
      </w:r>
      <w:r/>
    </w:p>
    <w:p>
      <w:r/>
      <w:r>
        <w:t>The term "arrogant" means proud, usually in an obvious, outward way.</w:t>
      </w:r>
      <w:r/>
      <w:r/>
    </w:p>
    <w:p>
      <w:pPr>
        <w:pStyle w:val="ListBullet"/>
        <w:spacing w:line="240" w:lineRule="auto"/>
        <w:ind w:left="720"/>
      </w:pPr>
      <w:r/>
      <w:r>
        <w:t>An arrogant person will often boast about himself.</w:t>
      </w:r>
      <w:r/>
    </w:p>
    <w:p>
      <w:pPr>
        <w:pStyle w:val="ListBullet"/>
        <w:spacing w:line="240" w:lineRule="auto"/>
        <w:ind w:left="720"/>
      </w:pPr>
      <w:r/>
      <w:r>
        <w:t>A person who is arrogant usually thinks that other people are not as important or talented as he is.</w:t>
      </w:r>
      <w:r/>
    </w:p>
    <w:p>
      <w:pPr>
        <w:pStyle w:val="ListBullet"/>
        <w:spacing w:line="240" w:lineRule="auto"/>
        <w:ind w:left="720"/>
      </w:pPr>
      <w:r/>
      <w:r>
        <w:t>People who do not honor God and who are in rebellion against him are arrogant because they do not acknowledge how great God is.</w:t>
      </w:r>
      <w:r/>
    </w:p>
    <w:p>
      <w:pPr>
        <w:pStyle w:val="ListBullet"/>
        <w:spacing w:line="240" w:lineRule="auto"/>
        <w:ind w:left="720"/>
      </w:pPr>
      <w:r/>
      <w:r>
        <w:t>To act "arrogantly" or "in arrogance" is to act as an arrogant person.</w:t>
      </w:r>
      <w:r/>
    </w:p>
    <w:p>
      <w:pPr>
        <w:pStyle w:val="ListBullet"/>
        <w:spacing w:line="240" w:lineRule="auto"/>
        <w:ind w:left="720"/>
      </w:pPr>
      <w:r/>
      <w:r>
        <w:t>"Pomp" is arrogant, vain glory, a magnificent show.</w:t>
      </w:r>
      <w:r/>
      <w:r/>
    </w:p>
    <w:p>
      <w:r/>
      <w:r>
        <w:t xml:space="preserve">(See also: </w:t>
      </w:r>
      <w:hyperlink r:id="rId281">
        <w:r>
          <w:rPr>
            <w:color w:val="0000EE"/>
            <w:u w:val="single"/>
          </w:rPr>
          <w:t>acknowledge</w:t>
        </w:r>
      </w:hyperlink>
      <w:r>
        <w:t xml:space="preserve">, </w:t>
      </w:r>
      <w:hyperlink r:id="rId282">
        <w:r>
          <w:rPr>
            <w:color w:val="0000EE"/>
            <w:u w:val="single"/>
          </w:rPr>
          <w:t>boast</w:t>
        </w:r>
      </w:hyperlink>
      <w:r>
        <w:t xml:space="preserve">, </w:t>
      </w:r>
      <w:hyperlink r:id="rId283">
        <w:r>
          <w:rPr>
            <w:color w:val="0000EE"/>
            <w:u w:val="single"/>
          </w:rPr>
          <w:t>proud</w:t>
        </w:r>
      </w:hyperlink>
      <w:r>
        <w:t>)</w:t>
      </w:r>
      <w:r/>
    </w:p>
    <w:p>
      <w:pPr>
        <w:pStyle w:val="Heading4"/>
      </w:pPr>
      <w:r>
        <w:t>Bible References:</w:t>
      </w:r>
      <w:r/>
      <w:r/>
    </w:p>
    <w:p>
      <w:pPr>
        <w:pStyle w:val="ListBullet"/>
        <w:spacing w:line="240" w:lineRule="auto"/>
        <w:ind w:left="720"/>
      </w:pPr>
      <w:r/>
      <w:r>
        <w:t>1 Corinthians 4:18</w:t>
      </w:r>
      <w:r/>
    </w:p>
    <w:p>
      <w:pPr>
        <w:pStyle w:val="ListBullet"/>
        <w:spacing w:line="240" w:lineRule="auto"/>
        <w:ind w:left="720"/>
      </w:pPr>
      <w:r/>
      <w:r>
        <w:t>2 Peter 2:18</w:t>
      </w:r>
      <w:r/>
    </w:p>
    <w:p>
      <w:pPr>
        <w:pStyle w:val="ListBullet"/>
        <w:spacing w:line="240" w:lineRule="auto"/>
        <w:ind w:left="720"/>
      </w:pPr>
      <w:r/>
      <w:r>
        <w:t>Ezekiel 16:49</w:t>
      </w:r>
      <w:r/>
    </w:p>
    <w:p>
      <w:pPr>
        <w:pStyle w:val="ListBullet"/>
        <w:spacing w:line="240" w:lineRule="auto"/>
        <w:ind w:left="720"/>
      </w:pPr>
      <w:r/>
      <w:r>
        <w:t>Proverbs 16:5</w:t>
      </w:r>
      <w:r/>
    </w:p>
    <w:p>
      <w:pPr>
        <w:pStyle w:val="ListBullet"/>
        <w:spacing w:line="240" w:lineRule="auto"/>
        <w:ind w:left="720"/>
      </w:pPr>
      <w:r/>
      <w:r>
        <w:t>Psalm 56:1-2</w:t>
      </w:r>
      <w:r/>
      <w:r/>
    </w:p>
    <w:p>
      <w:pPr>
        <w:pStyle w:val="Heading4"/>
      </w:pPr>
      <w:r>
        <w:t>Word Data:</w:t>
      </w:r>
      <w:r/>
      <w:r/>
    </w:p>
    <w:p>
      <w:pPr>
        <w:pStyle w:val="ListBullet"/>
        <w:spacing w:line="240" w:lineRule="auto"/>
        <w:ind w:left="720"/>
      </w:pPr>
      <w:r/>
      <w:r>
        <w:t>Strong's: H1346, H1347, H2086, H2087, H2102, H2103, H3093, H5678, H6075, H6277, H7292, G212, G5244, G5450</w:t>
      </w:r>
      <w:r/>
      <w:r/>
    </w:p>
    <w:p>
      <w:pPr>
        <w:pStyle w:val="Heading4"/>
      </w:pPr>
      <w:r>
        <w:t>Forms Found in the English ULB:</w:t>
      </w:r>
      <w:r/>
    </w:p>
    <w:p>
      <w:r/>
      <w:r>
        <w:t>arrogance, arrogant, arrogant speech, arrogantly, pomp</w:t>
      </w:r>
      <w:r/>
    </w:p>
    <w:p>
      <w:pPr>
        <w:pStyle w:val="Heading3"/>
      </w:pPr>
      <w:r>
        <w:t>ash</w:t>
      </w:r>
      <w:r/>
    </w:p>
    <w:p>
      <w:pPr>
        <w:pStyle w:val="Heading4"/>
      </w:pPr>
      <w:r>
        <w:t>Related Ideas:</w:t>
      </w:r>
      <w:r/>
    </w:p>
    <w:p>
      <w:r/>
      <w:r>
        <w:t>powder</w:t>
      </w:r>
      <w:r/>
    </w:p>
    <w:p>
      <w:pPr>
        <w:pStyle w:val="Heading4"/>
      </w:pPr>
      <w:r>
        <w:t>Definitions:</w:t>
      </w:r>
      <w:r/>
    </w:p>
    <w:p>
      <w:r/>
      <w:r>
        <w:t>The term "ash" or "ashes" refers to the grey powdery substance that is left behind after wood is burned. It is sometimes used figuratively to refer to something that is worthless or useless.</w:t>
      </w:r>
      <w:r/>
      <w:r/>
    </w:p>
    <w:p>
      <w:pPr>
        <w:pStyle w:val="ListBullet"/>
        <w:spacing w:line="240" w:lineRule="auto"/>
        <w:ind w:left="720"/>
      </w:pPr>
      <w:r/>
      <w:r>
        <w:t>In the Bible sometimes the word "dust" is used when speaking about ashes. It can also refer to the fine, loose dirt that can form on dry ground.</w:t>
      </w:r>
      <w:r/>
    </w:p>
    <w:p>
      <w:pPr>
        <w:pStyle w:val="ListBullet"/>
        <w:spacing w:line="240" w:lineRule="auto"/>
        <w:ind w:left="720"/>
      </w:pPr>
      <w:r/>
      <w:r>
        <w:t>An "ash heap" is a pile of ashes.</w:t>
      </w:r>
      <w:r/>
    </w:p>
    <w:p>
      <w:pPr>
        <w:pStyle w:val="ListBullet"/>
        <w:spacing w:line="240" w:lineRule="auto"/>
        <w:ind w:left="720"/>
      </w:pPr>
      <w:r/>
      <w:r>
        <w:t>In ancient times, sitting in ashes was a sign of mourning or grieving.</w:t>
      </w:r>
      <w:r/>
    </w:p>
    <w:p>
      <w:pPr>
        <w:pStyle w:val="ListBullet"/>
        <w:spacing w:line="240" w:lineRule="auto"/>
        <w:ind w:left="720"/>
      </w:pPr>
      <w:r/>
      <w:r>
        <w:t>When grieving, it was the custom to wear rough, scratchy sackcloth and sit in ashes or sprinkle the ashes on the head.</w:t>
      </w:r>
      <w:r/>
    </w:p>
    <w:p>
      <w:pPr>
        <w:pStyle w:val="ListBullet"/>
        <w:spacing w:line="240" w:lineRule="auto"/>
        <w:ind w:left="720"/>
      </w:pPr>
      <w:r/>
      <w:r>
        <w:t>Putting ashes on the head was also a sign of humiliation or embarrassment.</w:t>
      </w:r>
      <w:r/>
    </w:p>
    <w:p>
      <w:pPr>
        <w:pStyle w:val="ListBullet"/>
        <w:spacing w:line="240" w:lineRule="auto"/>
        <w:ind w:left="720"/>
      </w:pPr>
      <w:r/>
      <w:r>
        <w:t>Striving for something worthless, is said to be like "feeding on ashes."</w:t>
      </w:r>
      <w:r/>
    </w:p>
    <w:p>
      <w:pPr>
        <w:pStyle w:val="ListBullet"/>
        <w:spacing w:line="240" w:lineRule="auto"/>
        <w:ind w:left="720"/>
      </w:pPr>
      <w:r/>
      <w:r>
        <w:t>When translating "ashes," use the word in the project language that refers to the burned-up remains after wood has burned.</w:t>
      </w:r>
      <w:r/>
    </w:p>
    <w:p>
      <w:pPr>
        <w:pStyle w:val="ListBullet"/>
        <w:spacing w:line="240" w:lineRule="auto"/>
        <w:ind w:left="720"/>
      </w:pPr>
      <w:r/>
      <w:r>
        <w:t>Note that an "ash tree" is a completely different term.</w:t>
      </w:r>
      <w:r/>
      <w:r/>
    </w:p>
    <w:p>
      <w:r/>
      <w:r>
        <w:t xml:space="preserve">(See also: </w:t>
      </w:r>
      <w:hyperlink r:id="rId284">
        <w:r>
          <w:rPr>
            <w:color w:val="0000EE"/>
            <w:u w:val="single"/>
          </w:rPr>
          <w:t>fire</w:t>
        </w:r>
      </w:hyperlink>
      <w:r>
        <w:t xml:space="preserve">, </w:t>
      </w:r>
      <w:hyperlink r:id="rId285">
        <w:r>
          <w:rPr>
            <w:color w:val="0000EE"/>
            <w:u w:val="single"/>
          </w:rPr>
          <w:t>sackcloth</w:t>
        </w:r>
      </w:hyperlink>
      <w:r>
        <w:t>)</w:t>
      </w:r>
      <w:r/>
    </w:p>
    <w:p>
      <w:pPr>
        <w:pStyle w:val="Heading4"/>
      </w:pPr>
      <w:r>
        <w:t>Bible References:</w:t>
      </w:r>
      <w:r/>
      <w:r/>
    </w:p>
    <w:p>
      <w:pPr>
        <w:pStyle w:val="ListBullet"/>
        <w:spacing w:line="240" w:lineRule="auto"/>
        <w:ind w:left="720"/>
      </w:pPr>
      <w:r/>
      <w:r>
        <w:t>1 Kings 20:10</w:t>
      </w:r>
      <w:r/>
    </w:p>
    <w:p>
      <w:pPr>
        <w:pStyle w:val="ListBullet"/>
        <w:spacing w:line="240" w:lineRule="auto"/>
        <w:ind w:left="720"/>
      </w:pPr>
      <w:r/>
      <w:r>
        <w:t>Jeremiah 6:26</w:t>
      </w:r>
      <w:r/>
    </w:p>
    <w:p>
      <w:pPr>
        <w:pStyle w:val="ListBullet"/>
        <w:spacing w:line="240" w:lineRule="auto"/>
        <w:ind w:left="720"/>
      </w:pPr>
      <w:r/>
      <w:r>
        <w:t>Psalms 102:9</w:t>
      </w:r>
      <w:r/>
    </w:p>
    <w:p>
      <w:pPr>
        <w:pStyle w:val="ListBullet"/>
        <w:spacing w:line="240" w:lineRule="auto"/>
        <w:ind w:left="720"/>
      </w:pPr>
      <w:r/>
      <w:r>
        <w:t>Psalms 113:7</w:t>
      </w:r>
      <w:r/>
      <w:r/>
    </w:p>
    <w:p>
      <w:pPr>
        <w:pStyle w:val="Heading4"/>
      </w:pPr>
      <w:r>
        <w:t>Word Data:</w:t>
      </w:r>
      <w:r/>
      <w:r/>
    </w:p>
    <w:p>
      <w:pPr>
        <w:pStyle w:val="ListBullet"/>
        <w:spacing w:line="240" w:lineRule="auto"/>
        <w:ind w:left="720"/>
      </w:pPr>
      <w:r/>
      <w:r>
        <w:t>Strong's: H80, H665, H6083, H6368, H7834, G2868, G4700, G5077, G5522</w:t>
      </w:r>
      <w:r/>
      <w:r/>
    </w:p>
    <w:p>
      <w:pPr>
        <w:pStyle w:val="Heading4"/>
      </w:pPr>
      <w:r>
        <w:t>Forms Found in the English ULB:</w:t>
      </w:r>
      <w:r/>
    </w:p>
    <w:p>
      <w:r/>
      <w:r>
        <w:t>ash, ashes, powder</w:t>
      </w:r>
      <w:r/>
    </w:p>
    <w:p>
      <w:pPr>
        <w:pStyle w:val="Heading3"/>
      </w:pPr>
      <w:r>
        <w:t>assembly</w:t>
      </w:r>
      <w:r/>
    </w:p>
    <w:p>
      <w:pPr>
        <w:pStyle w:val="Heading4"/>
      </w:pPr>
      <w:r>
        <w:t>Related Ideas:</w:t>
      </w:r>
      <w:r/>
    </w:p>
    <w:p>
      <w:r/>
      <w:r>
        <w:t>assemble together, bring together, call together, come together, community, congregation, crowd, gather, gathering, group, meet, meeting</w:t>
      </w:r>
      <w:r/>
    </w:p>
    <w:p>
      <w:pPr>
        <w:pStyle w:val="Heading4"/>
      </w:pPr>
      <w:r>
        <w:t>Definition:</w:t>
      </w:r>
      <w:r/>
    </w:p>
    <w:p>
      <w:r/>
      <w:r>
        <w:t>The term "assembly" usually refers to a group of people who come together to discuss problems, give advice, and make decisions.</w:t>
      </w:r>
      <w:r/>
      <w:r/>
    </w:p>
    <w:p>
      <w:pPr>
        <w:pStyle w:val="ListBullet"/>
        <w:spacing w:line="240" w:lineRule="auto"/>
        <w:ind w:left="720"/>
      </w:pPr>
      <w:r/>
      <w:r>
        <w:t>An assembly can be a group that is organized in an official and somewhat permanent way, or it can be a group of people who come together temporarily for a specific purpose or occasion.</w:t>
      </w:r>
      <w:r/>
    </w:p>
    <w:p>
      <w:pPr>
        <w:pStyle w:val="ListBullet"/>
        <w:spacing w:line="240" w:lineRule="auto"/>
        <w:ind w:left="720"/>
      </w:pPr>
      <w:r/>
      <w:r>
        <w:t>In the Old Testament there was a special kind of assembly called a "sacred assembly" in which the people of Israel would gather to worship Yahweh.</w:t>
      </w:r>
      <w:r/>
    </w:p>
    <w:p>
      <w:pPr>
        <w:pStyle w:val="ListBullet"/>
        <w:spacing w:line="240" w:lineRule="auto"/>
        <w:ind w:left="720"/>
      </w:pPr>
      <w:r/>
      <w:r>
        <w:t>Sometimes the term "assembly" referred to the Israelites in general, as a group.</w:t>
      </w:r>
      <w:r/>
    </w:p>
    <w:p>
      <w:pPr>
        <w:pStyle w:val="ListBullet"/>
        <w:spacing w:line="240" w:lineRule="auto"/>
        <w:ind w:left="720"/>
      </w:pPr>
      <w:r/>
      <w:r>
        <w:t>A large gathering of enemy soldiers was sometimes also referred to as an "assembly." This could be translated as "army."</w:t>
      </w:r>
      <w:r/>
    </w:p>
    <w:p>
      <w:pPr>
        <w:pStyle w:val="ListBullet"/>
        <w:spacing w:line="240" w:lineRule="auto"/>
        <w:ind w:left="720"/>
      </w:pPr>
      <w:r/>
      <w:r>
        <w:t>In the New Testament, an assembly of 70 Jewish leaders in major cities such as Jerusalem would meet to judge legal matters and to settle disputes between people. This assembly was known as the "Sanhedrin" or the "Council."</w:t>
      </w:r>
      <w:r/>
      <w:r/>
    </w:p>
    <w:p>
      <w:pPr>
        <w:pStyle w:val="Heading4"/>
      </w:pPr>
      <w:r>
        <w:t>Translation Suggestions</w:t>
      </w:r>
      <w:r/>
      <w:r/>
    </w:p>
    <w:p>
      <w:pPr>
        <w:pStyle w:val="ListBullet"/>
        <w:spacing w:line="240" w:lineRule="auto"/>
        <w:ind w:left="720"/>
      </w:pPr>
      <w:r/>
      <w:r>
        <w:t>Depending on the context, "assembly" could also be translated as "special gathering" or "congregation" or "council" or "army" or "large group."</w:t>
      </w:r>
      <w:r/>
    </w:p>
    <w:p>
      <w:pPr>
        <w:pStyle w:val="ListBullet"/>
        <w:spacing w:line="240" w:lineRule="auto"/>
        <w:ind w:left="720"/>
      </w:pPr>
      <w:r/>
      <w:r>
        <w:t>When the term "assembly" refers generally to the Israelites as a whole, it could also be translated as "community" or "people of Israel."</w:t>
      </w:r>
      <w:r/>
    </w:p>
    <w:p>
      <w:pPr>
        <w:pStyle w:val="ListBullet"/>
        <w:spacing w:line="240" w:lineRule="auto"/>
        <w:ind w:left="720"/>
      </w:pPr>
      <w:r/>
      <w:r>
        <w:t>The phrase, "all the assembly" could be translated as "all the people" or "the whole group of Israelites" or "everyone."</w:t>
      </w:r>
      <w:r/>
      <w:r/>
    </w:p>
    <w:p>
      <w:r/>
      <w:r>
        <w:t xml:space="preserve">(See also: </w:t>
      </w:r>
      <w:hyperlink r:id="rId286">
        <w:r>
          <w:rPr>
            <w:color w:val="0000EE"/>
            <w:u w:val="single"/>
          </w:rPr>
          <w:t>council</w:t>
        </w:r>
      </w:hyperlink>
      <w:r>
        <w:t>)</w:t>
      </w:r>
      <w:r/>
    </w:p>
    <w:p>
      <w:pPr>
        <w:pStyle w:val="Heading4"/>
      </w:pPr>
      <w:r>
        <w:t>Bible References:</w:t>
      </w:r>
      <w:r/>
      <w:r/>
    </w:p>
    <w:p>
      <w:pPr>
        <w:pStyle w:val="ListBullet"/>
        <w:spacing w:line="240" w:lineRule="auto"/>
        <w:ind w:left="720"/>
      </w:pPr>
      <w:r/>
      <w:r>
        <w:t>1 Kings 8:14</w:t>
      </w:r>
      <w:r/>
    </w:p>
    <w:p>
      <w:pPr>
        <w:pStyle w:val="ListBullet"/>
        <w:spacing w:line="240" w:lineRule="auto"/>
        <w:ind w:left="720"/>
      </w:pPr>
      <w:r/>
      <w:r>
        <w:t>Acts 7:38</w:t>
      </w:r>
      <w:r/>
    </w:p>
    <w:p>
      <w:pPr>
        <w:pStyle w:val="ListBullet"/>
        <w:spacing w:line="240" w:lineRule="auto"/>
        <w:ind w:left="720"/>
      </w:pPr>
      <w:r/>
      <w:r>
        <w:t>Ezra 10:12-13</w:t>
      </w:r>
      <w:r/>
    </w:p>
    <w:p>
      <w:pPr>
        <w:pStyle w:val="ListBullet"/>
        <w:spacing w:line="240" w:lineRule="auto"/>
        <w:ind w:left="720"/>
      </w:pPr>
      <w:r/>
      <w:r>
        <w:t>Hebrews 12:22-24</w:t>
      </w:r>
      <w:r/>
    </w:p>
    <w:p>
      <w:pPr>
        <w:pStyle w:val="ListBullet"/>
        <w:spacing w:line="240" w:lineRule="auto"/>
        <w:ind w:left="720"/>
      </w:pPr>
      <w:r/>
      <w:r>
        <w:t>Leviticus 4:20-21</w:t>
      </w:r>
      <w:r/>
    </w:p>
    <w:p>
      <w:pPr>
        <w:pStyle w:val="ListBullet"/>
        <w:spacing w:line="240" w:lineRule="auto"/>
        <w:ind w:left="720"/>
      </w:pPr>
      <w:r/>
      <w:r>
        <w:t>Nehemiah 8:1-3</w:t>
      </w:r>
      <w:r/>
      <w:r/>
    </w:p>
    <w:p>
      <w:pPr>
        <w:pStyle w:val="Heading4"/>
      </w:pPr>
      <w:r>
        <w:t>Word Data:</w:t>
      </w:r>
      <w:r/>
      <w:r/>
    </w:p>
    <w:p>
      <w:pPr>
        <w:pStyle w:val="ListBullet"/>
        <w:spacing w:line="240" w:lineRule="auto"/>
        <w:ind w:left="720"/>
      </w:pPr>
      <w:r/>
      <w:r>
        <w:t>Strong's: H622, H1481, H2199, H3259, H4150, H4186, H4744, H5475, H5712, H6116, H6908, H6950, H6951, H6952, H7125, G1218, G1577, G3831, G4863, G4864, G4871, G4905</w:t>
      </w:r>
      <w:r/>
      <w:r/>
    </w:p>
    <w:p>
      <w:pPr>
        <w:pStyle w:val="Heading4"/>
      </w:pPr>
      <w:r>
        <w:t>Forms Found in the English ULB:</w:t>
      </w:r>
      <w:r/>
    </w:p>
    <w:p>
      <w:r/>
      <w:r>
        <w:t>assemble, assembled, assembled together, assemblies, assembling, assembly, bring ... together, brought ... together, called ... together, came together, come together, comes together, community, community's, congregation, crowd, gather, gather ... together, gathered, gathered ... together, gathering, gathers, group, joyful assembly, meet, meeting, meetings, met</w:t>
      </w:r>
      <w:r/>
    </w:p>
    <w:p>
      <w:pPr>
        <w:pStyle w:val="Heading3"/>
      </w:pPr>
      <w:r>
        <w:t>assign</w:t>
      </w:r>
      <w:r/>
    </w:p>
    <w:p>
      <w:pPr>
        <w:pStyle w:val="Heading4"/>
      </w:pPr>
      <w:r>
        <w:t>Related Ideas:</w:t>
      </w:r>
      <w:r/>
    </w:p>
    <w:p>
      <w:r/>
      <w:r>
        <w:t>assignment, portion, reassign</w:t>
      </w:r>
      <w:r/>
    </w:p>
    <w:p>
      <w:pPr>
        <w:pStyle w:val="Heading4"/>
      </w:pPr>
      <w:r>
        <w:t>Definitions:</w:t>
      </w:r>
      <w:r/>
    </w:p>
    <w:p>
      <w:r/>
      <w:r>
        <w:t>The term "assign" or "assigned" refers to appointing someone to do a specific task or designating something to be provided to one or more people.</w:t>
      </w:r>
      <w:r/>
      <w:r/>
    </w:p>
    <w:p>
      <w:pPr>
        <w:pStyle w:val="ListBullet"/>
        <w:spacing w:line="240" w:lineRule="auto"/>
        <w:ind w:left="720"/>
      </w:pPr>
      <w:r/>
      <w:r>
        <w:t>The prophet Samuel foretold that King Saul would "assign" the best young men of Israel to serve in the military.</w:t>
      </w:r>
      <w:r/>
    </w:p>
    <w:p>
      <w:pPr>
        <w:pStyle w:val="ListBullet"/>
        <w:spacing w:line="240" w:lineRule="auto"/>
        <w:ind w:left="720"/>
      </w:pPr>
      <w:r/>
      <w:r>
        <w:t>Moses "assigned" to each of the twelve tribes of Israel a portion of the land of Canaan for them to live on.</w:t>
      </w:r>
      <w:r/>
    </w:p>
    <w:p>
      <w:pPr>
        <w:pStyle w:val="ListBullet"/>
        <w:spacing w:line="240" w:lineRule="auto"/>
        <w:ind w:left="720"/>
      </w:pPr>
      <w:r/>
      <w:r>
        <w:t>Under the Old Testament law, certain tribes of Israel were assigned to serve as priests, artists, singers and builders.</w:t>
      </w:r>
      <w:r/>
    </w:p>
    <w:p>
      <w:pPr>
        <w:pStyle w:val="ListBullet"/>
        <w:spacing w:line="240" w:lineRule="auto"/>
        <w:ind w:left="720"/>
      </w:pPr>
      <w:r/>
      <w:r>
        <w:t>Depending on the context, "assign" could be translated as "give" or "appoint" or "choose for the task of."</w:t>
      </w:r>
      <w:r/>
    </w:p>
    <w:p>
      <w:pPr>
        <w:pStyle w:val="ListBullet"/>
        <w:spacing w:line="240" w:lineRule="auto"/>
        <w:ind w:left="720"/>
      </w:pPr>
      <w:r/>
      <w:r>
        <w:t>The term "assigned" could be translated as "appointed" or "given the task."</w:t>
      </w:r>
      <w:r/>
      <w:r/>
    </w:p>
    <w:p>
      <w:r/>
      <w:r>
        <w:t xml:space="preserve">(See also: </w:t>
      </w:r>
      <w:hyperlink r:id="rId287">
        <w:r>
          <w:rPr>
            <w:color w:val="0000EE"/>
            <w:u w:val="single"/>
          </w:rPr>
          <w:t>appoint</w:t>
        </w:r>
      </w:hyperlink>
      <w:r>
        <w:t xml:space="preserve">, </w:t>
      </w:r>
      <w:hyperlink r:id="rId240">
        <w:r>
          <w:rPr>
            <w:color w:val="0000EE"/>
            <w:u w:val="single"/>
          </w:rPr>
          <w:t>Samuel</w:t>
        </w:r>
      </w:hyperlink>
      <w:r>
        <w:t xml:space="preserve">, </w:t>
      </w:r>
      <w:hyperlink r:id="rId117">
        <w:r>
          <w:rPr>
            <w:color w:val="0000EE"/>
            <w:u w:val="single"/>
          </w:rPr>
          <w:t>Saul (OT)</w:t>
        </w:r>
      </w:hyperlink>
      <w:r>
        <w:t>)</w:t>
      </w:r>
      <w:r/>
    </w:p>
    <w:p>
      <w:pPr>
        <w:pStyle w:val="Heading4"/>
      </w:pPr>
      <w:r>
        <w:t>Bible References:</w:t>
      </w:r>
      <w:r/>
      <w:r/>
    </w:p>
    <w:p>
      <w:pPr>
        <w:pStyle w:val="ListBullet"/>
        <w:spacing w:line="240" w:lineRule="auto"/>
        <w:ind w:left="720"/>
      </w:pPr>
      <w:r/>
      <w:r>
        <w:t>1 Chronicles 6:48</w:t>
      </w:r>
      <w:r/>
    </w:p>
    <w:p>
      <w:pPr>
        <w:pStyle w:val="ListBullet"/>
        <w:spacing w:line="240" w:lineRule="auto"/>
        <w:ind w:left="720"/>
      </w:pPr>
      <w:r/>
      <w:r>
        <w:t>Daniel 12:13</w:t>
      </w:r>
      <w:r/>
    </w:p>
    <w:p>
      <w:pPr>
        <w:pStyle w:val="ListBullet"/>
        <w:spacing w:line="240" w:lineRule="auto"/>
        <w:ind w:left="720"/>
      </w:pPr>
      <w:r/>
      <w:r>
        <w:t>Jeremiah 43:11</w:t>
      </w:r>
      <w:r/>
    </w:p>
    <w:p>
      <w:pPr>
        <w:pStyle w:val="ListBullet"/>
        <w:spacing w:line="240" w:lineRule="auto"/>
        <w:ind w:left="720"/>
      </w:pPr>
      <w:r/>
      <w:r>
        <w:t>Joshua 18:2</w:t>
      </w:r>
      <w:r/>
    </w:p>
    <w:p>
      <w:pPr>
        <w:pStyle w:val="ListBullet"/>
        <w:spacing w:line="240" w:lineRule="auto"/>
        <w:ind w:left="720"/>
      </w:pPr>
      <w:r/>
      <w:r>
        <w:t>Numbers 4:27-28</w:t>
      </w:r>
      <w:r/>
    </w:p>
    <w:p>
      <w:pPr>
        <w:pStyle w:val="ListBullet"/>
        <w:spacing w:line="240" w:lineRule="auto"/>
        <w:ind w:left="720"/>
      </w:pPr>
      <w:r/>
      <w:r>
        <w:t>Psalms 78:55</w:t>
      </w:r>
      <w:r/>
      <w:r/>
    </w:p>
    <w:p>
      <w:pPr>
        <w:pStyle w:val="Heading4"/>
      </w:pPr>
      <w:r>
        <w:t>Word Data:</w:t>
      </w:r>
      <w:r/>
      <w:r/>
    </w:p>
    <w:p>
      <w:pPr>
        <w:pStyle w:val="ListBullet"/>
        <w:spacing w:line="240" w:lineRule="auto"/>
        <w:ind w:left="720"/>
      </w:pPr>
      <w:r/>
      <w:r>
        <w:t>Strong's: H1486, H2505, H2506, H2706, H3335, H4487, H4864, H4888, H4941, H5157, H5307, H5344, H5414, H5596, H5975, H6485, H7760, G3307</w:t>
      </w:r>
      <w:r/>
      <w:r/>
    </w:p>
    <w:p>
      <w:pPr>
        <w:pStyle w:val="Heading4"/>
      </w:pPr>
      <w:r>
        <w:t>Forms Found in the English ULB:</w:t>
      </w:r>
      <w:r/>
    </w:p>
    <w:p>
      <w:r/>
      <w:r>
        <w:t>assign, assigned, assigned portion, assigning, assignment, assignments, given ... portion, place assigned, portion, portions, reassign</w:t>
      </w:r>
      <w:r/>
    </w:p>
    <w:p>
      <w:pPr>
        <w:pStyle w:val="Heading3"/>
      </w:pPr>
      <w:r>
        <w:t>astray</w:t>
      </w:r>
      <w:r/>
    </w:p>
    <w:p>
      <w:pPr>
        <w:pStyle w:val="Heading4"/>
      </w:pPr>
      <w:r>
        <w:t>Related Ideas:</w:t>
      </w:r>
      <w:r/>
    </w:p>
    <w:p>
      <w:r/>
      <w:r>
        <w:t>draw away, make a mistake, mislead, mistaken, wander</w:t>
      </w:r>
      <w:r/>
    </w:p>
    <w:p>
      <w:pPr>
        <w:pStyle w:val="Heading4"/>
      </w:pPr>
      <w:r>
        <w:t>Definition:</w:t>
      </w:r>
      <w:r/>
    </w:p>
    <w:p>
      <w:r/>
      <w:r>
        <w:t>The terms "stray" and "go astray" mean to disobey God's will. People who are "led astray" have allowed other people or circumstances to influence them to disobey God.</w:t>
      </w:r>
      <w:r/>
      <w:r/>
    </w:p>
    <w:p>
      <w:pPr>
        <w:pStyle w:val="ListBullet"/>
        <w:spacing w:line="240" w:lineRule="auto"/>
        <w:ind w:left="720"/>
      </w:pPr>
      <w:r/>
      <w:r>
        <w:t>The word "astray" gives a picture of leaving a clear path or a place of safety to go down a wrong and dangerous path.</w:t>
      </w:r>
      <w:r/>
    </w:p>
    <w:p>
      <w:pPr>
        <w:pStyle w:val="ListBullet"/>
        <w:spacing w:line="240" w:lineRule="auto"/>
        <w:ind w:left="720"/>
      </w:pPr>
      <w:r/>
      <w:r>
        <w:t>Sheep who leave the pasture of their shepherd have "strayed." God compares sinful people to sheep who have left him and "gone astray."</w:t>
      </w:r>
      <w:r/>
    </w:p>
    <w:p>
      <w:pPr>
        <w:pStyle w:val="ListBullet"/>
        <w:spacing w:line="240" w:lineRule="auto"/>
        <w:ind w:left="720"/>
      </w:pPr>
      <w:r/>
      <w:r>
        <w:t>To "draw away" someone or "mislead" someone is to lead him astray.</w:t>
      </w:r>
      <w:r/>
      <w:r/>
    </w:p>
    <w:p>
      <w:pPr>
        <w:pStyle w:val="Heading4"/>
      </w:pPr>
      <w:r>
        <w:t>Translation Suggestions:</w:t>
      </w:r>
      <w:r/>
      <w:r/>
    </w:p>
    <w:p>
      <w:pPr>
        <w:pStyle w:val="ListBullet"/>
        <w:spacing w:line="240" w:lineRule="auto"/>
        <w:ind w:left="720"/>
      </w:pPr>
      <w:r/>
      <w:r>
        <w:t>The phrase "go astray" could be translated as "go away from God" or "take a wrong path away from God's will" or "stop obeying God" or "live in a way that goes away from God."</w:t>
      </w:r>
      <w:r/>
    </w:p>
    <w:p>
      <w:pPr>
        <w:pStyle w:val="ListBullet"/>
        <w:spacing w:line="240" w:lineRule="auto"/>
        <w:ind w:left="720"/>
      </w:pPr>
      <w:r/>
      <w:r>
        <w:t>To "lead someone astray" could be translated as "cause someone to disobey God" or "influence someone to stop obeying God" or "cause someone to follow you down a wrong path."</w:t>
      </w:r>
      <w:r/>
      <w:r/>
    </w:p>
    <w:p>
      <w:r/>
      <w:r>
        <w:t xml:space="preserve">(See also: </w:t>
      </w:r>
      <w:hyperlink r:id="rId288">
        <w:r>
          <w:rPr>
            <w:color w:val="0000EE"/>
            <w:u w:val="single"/>
          </w:rPr>
          <w:t>disobey</w:t>
        </w:r>
      </w:hyperlink>
      <w:r>
        <w:t xml:space="preserve">, </w:t>
      </w:r>
      <w:hyperlink r:id="rId289">
        <w:r>
          <w:rPr>
            <w:color w:val="0000EE"/>
            <w:u w:val="single"/>
          </w:rPr>
          <w:t>shepherd</w:t>
        </w:r>
      </w:hyperlink>
      <w:r>
        <w:t>)</w:t>
      </w:r>
      <w:r/>
    </w:p>
    <w:p>
      <w:pPr>
        <w:pStyle w:val="Heading4"/>
      </w:pPr>
      <w:r>
        <w:t>Bible References:</w:t>
      </w:r>
      <w:r/>
      <w:r/>
    </w:p>
    <w:p>
      <w:pPr>
        <w:pStyle w:val="ListBullet"/>
        <w:spacing w:line="240" w:lineRule="auto"/>
        <w:ind w:left="720"/>
      </w:pPr>
      <w:r/>
      <w:r>
        <w:t>1 John 3:7</w:t>
      </w:r>
      <w:r/>
    </w:p>
    <w:p>
      <w:pPr>
        <w:pStyle w:val="ListBullet"/>
        <w:spacing w:line="240" w:lineRule="auto"/>
        <w:ind w:left="720"/>
      </w:pPr>
      <w:r/>
      <w:r>
        <w:t>2 Timothy 3:13</w:t>
      </w:r>
      <w:r/>
    </w:p>
    <w:p>
      <w:pPr>
        <w:pStyle w:val="ListBullet"/>
        <w:spacing w:line="240" w:lineRule="auto"/>
        <w:ind w:left="720"/>
      </w:pPr>
      <w:r/>
      <w:r>
        <w:t>Exodus 23:4-5</w:t>
      </w:r>
      <w:r/>
    </w:p>
    <w:p>
      <w:pPr>
        <w:pStyle w:val="ListBullet"/>
        <w:spacing w:line="240" w:lineRule="auto"/>
        <w:ind w:left="720"/>
      </w:pPr>
      <w:r/>
      <w:r>
        <w:t>Ezekiel 48:10-12</w:t>
      </w:r>
      <w:r/>
    </w:p>
    <w:p>
      <w:pPr>
        <w:pStyle w:val="ListBullet"/>
        <w:spacing w:line="240" w:lineRule="auto"/>
        <w:ind w:left="720"/>
      </w:pPr>
      <w:r/>
      <w:r>
        <w:t>Matthew 18:13</w:t>
      </w:r>
      <w:r/>
    </w:p>
    <w:p>
      <w:pPr>
        <w:pStyle w:val="ListBullet"/>
        <w:spacing w:line="240" w:lineRule="auto"/>
        <w:ind w:left="720"/>
      </w:pPr>
      <w:r/>
      <w:r>
        <w:t>Matthew 24:5</w:t>
      </w:r>
      <w:r/>
    </w:p>
    <w:p>
      <w:pPr>
        <w:pStyle w:val="ListBullet"/>
        <w:spacing w:line="240" w:lineRule="auto"/>
        <w:ind w:left="720"/>
      </w:pPr>
      <w:r/>
      <w:r>
        <w:t>Psalms 58:3</w:t>
      </w:r>
      <w:r/>
    </w:p>
    <w:p>
      <w:pPr>
        <w:pStyle w:val="ListBullet"/>
        <w:spacing w:line="240" w:lineRule="auto"/>
        <w:ind w:left="720"/>
      </w:pPr>
      <w:r/>
      <w:r>
        <w:t>Psalms 119:110</w:t>
      </w:r>
      <w:r/>
      <w:r/>
    </w:p>
    <w:p>
      <w:pPr>
        <w:pStyle w:val="Heading4"/>
      </w:pPr>
      <w:r>
        <w:t>Word Data:</w:t>
      </w:r>
      <w:r/>
      <w:r/>
    </w:p>
    <w:p>
      <w:pPr>
        <w:pStyle w:val="ListBullet"/>
        <w:spacing w:line="240" w:lineRule="auto"/>
        <w:ind w:left="720"/>
      </w:pPr>
      <w:r/>
      <w:r>
        <w:t>Strong's: H5074, H5080, H7683, H7686, H8582, G1294, G4105, G5351</w:t>
      </w:r>
      <w:r/>
      <w:r/>
    </w:p>
    <w:p>
      <w:pPr>
        <w:pStyle w:val="Heading4"/>
      </w:pPr>
      <w:r>
        <w:t>Forms Found in the English ULB:</w:t>
      </w:r>
      <w:r/>
    </w:p>
    <w:p>
      <w:r/>
      <w:r>
        <w:t>astray, drawn away, go astray, goes astray, gone astray, lead ... astray, leads ... astray, led ... astray, made ... mistake, mislead, misleading, misleads, misled, mistaken, stray, strayed, straying, strays, wander, went astray</w:t>
      </w:r>
      <w:r/>
    </w:p>
    <w:p>
      <w:pPr>
        <w:pStyle w:val="Heading3"/>
      </w:pPr>
      <w:r>
        <w:t>avenge</w:t>
      </w:r>
      <w:r/>
    </w:p>
    <w:p>
      <w:pPr>
        <w:pStyle w:val="Heading4"/>
      </w:pPr>
      <w:r>
        <w:t>Related Ideas:</w:t>
      </w:r>
      <w:r/>
    </w:p>
    <w:p>
      <w:r/>
      <w:r>
        <w:t>avenger, revenge, see justice done, vengeance, vengefully</w:t>
      </w:r>
      <w:r/>
    </w:p>
    <w:p>
      <w:pPr>
        <w:pStyle w:val="Heading4"/>
      </w:pPr>
      <w:r>
        <w:t>Definition:</w:t>
      </w:r>
      <w:r/>
    </w:p>
    <w:p>
      <w:r/>
      <w:r>
        <w:t>To "avenge" or "take revenge" or "execute vengeance" is to punish someone in order to pay him back for the harm he did. The act of avenging or taking revenge is "vengeance."</w:t>
      </w:r>
      <w:r/>
      <w:r/>
    </w:p>
    <w:p>
      <w:pPr>
        <w:pStyle w:val="ListBullet"/>
        <w:spacing w:line="240" w:lineRule="auto"/>
        <w:ind w:left="720"/>
      </w:pPr>
      <w:r/>
      <w:r>
        <w:t>Usually "avenge" implies an intent to see justice done or to right a wrong.</w:t>
      </w:r>
      <w:r/>
    </w:p>
    <w:p>
      <w:pPr>
        <w:pStyle w:val="ListBullet"/>
        <w:spacing w:line="240" w:lineRule="auto"/>
        <w:ind w:left="720"/>
      </w:pPr>
      <w:r/>
      <w:r>
        <w:t>When referring to people, the expression "take revenge" or "get revenge" usually involves wanting to get back at the person who did the harm.</w:t>
      </w:r>
      <w:r/>
    </w:p>
    <w:p>
      <w:pPr>
        <w:pStyle w:val="ListBullet"/>
        <w:spacing w:line="240" w:lineRule="auto"/>
        <w:ind w:left="720"/>
      </w:pPr>
      <w:r/>
      <w:r>
        <w:t>When God "takes vengeance" or "executes vengeance," he is acting in righteousness because he is punishing sin and rebellion.</w:t>
      </w:r>
      <w:r/>
      <w:r/>
    </w:p>
    <w:p>
      <w:pPr>
        <w:pStyle w:val="Heading4"/>
      </w:pPr>
      <w:r>
        <w:t>Translation Suggestions:</w:t>
      </w:r>
      <w:r/>
      <w:r/>
    </w:p>
    <w:p>
      <w:pPr>
        <w:pStyle w:val="ListBullet"/>
        <w:spacing w:line="240" w:lineRule="auto"/>
        <w:ind w:left="720"/>
      </w:pPr>
      <w:r/>
      <w:r>
        <w:t>The expression to "avenge" could also be translated as to "right a wrong" or to "get justice for."</w:t>
      </w:r>
      <w:r/>
    </w:p>
    <w:p>
      <w:pPr>
        <w:pStyle w:val="ListBullet"/>
        <w:spacing w:line="240" w:lineRule="auto"/>
        <w:ind w:left="720"/>
      </w:pPr>
      <w:r/>
      <w:r>
        <w:t>When referring to human beings, to "take revenge" could be translated as "pay back" or "hurt in order to punish" or "get back at."</w:t>
      </w:r>
      <w:r/>
    </w:p>
    <w:p>
      <w:pPr>
        <w:pStyle w:val="ListBullet"/>
        <w:spacing w:line="240" w:lineRule="auto"/>
        <w:ind w:left="720"/>
      </w:pPr>
      <w:r/>
      <w:r>
        <w:t>Depending on the context, "vengeance" could be translated as "punishment" or "punishment of sin" or "payment for wrongs done." If a word meaning "retaliation" is used, this would apply to human beings only.</w:t>
      </w:r>
      <w:r/>
    </w:p>
    <w:p>
      <w:pPr>
        <w:pStyle w:val="ListBullet"/>
        <w:spacing w:line="240" w:lineRule="auto"/>
        <w:ind w:left="720"/>
      </w:pPr>
      <w:r/>
      <w:r>
        <w:t>When God says, "take my vengeance," this could be translated by "punish them for wrongs done against me" or "cause bad things to happen because they have sinned against me."</w:t>
      </w:r>
      <w:r/>
    </w:p>
    <w:p>
      <w:pPr>
        <w:pStyle w:val="ListBullet"/>
        <w:spacing w:line="240" w:lineRule="auto"/>
        <w:ind w:left="720"/>
      </w:pPr>
      <w:r/>
      <w:r>
        <w:t>When referring to God's vengeance, make sure it is clear that God is right in his punishment of sin.</w:t>
      </w:r>
      <w:r/>
      <w:r/>
    </w:p>
    <w:p>
      <w:r/>
      <w:r>
        <w:t xml:space="preserve">(See also: </w:t>
      </w:r>
      <w:hyperlink r:id="rId290">
        <w:r>
          <w:rPr>
            <w:color w:val="0000EE"/>
            <w:u w:val="single"/>
          </w:rPr>
          <w:t>punish</w:t>
        </w:r>
      </w:hyperlink>
      <w:r>
        <w:t xml:space="preserve">, </w:t>
      </w:r>
      <w:hyperlink r:id="rId291">
        <w:r>
          <w:rPr>
            <w:color w:val="0000EE"/>
            <w:u w:val="single"/>
          </w:rPr>
          <w:t>just</w:t>
        </w:r>
      </w:hyperlink>
      <w:r>
        <w:t xml:space="preserve">, </w:t>
      </w:r>
      <w:hyperlink r:id="rId292">
        <w:r>
          <w:rPr>
            <w:color w:val="0000EE"/>
            <w:u w:val="single"/>
          </w:rPr>
          <w:t>righteous</w:t>
        </w:r>
      </w:hyperlink>
      <w:r>
        <w:t>)</w:t>
      </w:r>
      <w:r/>
    </w:p>
    <w:p>
      <w:pPr>
        <w:pStyle w:val="Heading4"/>
      </w:pPr>
      <w:r>
        <w:t>Bible References:</w:t>
      </w:r>
      <w:r/>
      <w:r/>
    </w:p>
    <w:p>
      <w:pPr>
        <w:pStyle w:val="ListBullet"/>
        <w:spacing w:line="240" w:lineRule="auto"/>
        <w:ind w:left="720"/>
      </w:pPr>
      <w:r/>
      <w:r>
        <w:t>1 Samuel 24:12-13</w:t>
      </w:r>
      <w:r/>
    </w:p>
    <w:p>
      <w:pPr>
        <w:pStyle w:val="ListBullet"/>
        <w:spacing w:line="240" w:lineRule="auto"/>
        <w:ind w:left="720"/>
      </w:pPr>
      <w:r/>
      <w:r>
        <w:t>Ezekiel 25:15</w:t>
      </w:r>
      <w:r/>
    </w:p>
    <w:p>
      <w:pPr>
        <w:pStyle w:val="ListBullet"/>
        <w:spacing w:line="240" w:lineRule="auto"/>
        <w:ind w:left="720"/>
      </w:pPr>
      <w:r/>
      <w:r>
        <w:t>Isaiah 47:3-5</w:t>
      </w:r>
      <w:r/>
    </w:p>
    <w:p>
      <w:pPr>
        <w:pStyle w:val="ListBullet"/>
        <w:spacing w:line="240" w:lineRule="auto"/>
        <w:ind w:left="720"/>
      </w:pPr>
      <w:r/>
      <w:r>
        <w:t>Leviticus 19:17-18</w:t>
      </w:r>
      <w:r/>
    </w:p>
    <w:p>
      <w:pPr>
        <w:pStyle w:val="ListBullet"/>
        <w:spacing w:line="240" w:lineRule="auto"/>
        <w:ind w:left="720"/>
      </w:pPr>
      <w:r/>
      <w:r>
        <w:t>Psalms 18:47</w:t>
      </w:r>
      <w:r/>
    </w:p>
    <w:p>
      <w:pPr>
        <w:pStyle w:val="ListBullet"/>
        <w:spacing w:line="240" w:lineRule="auto"/>
        <w:ind w:left="720"/>
      </w:pPr>
      <w:r/>
      <w:r>
        <w:t>Romans 12:19</w:t>
      </w:r>
      <w:r/>
      <w:r/>
    </w:p>
    <w:p>
      <w:pPr>
        <w:pStyle w:val="Heading4"/>
      </w:pPr>
      <w:r>
        <w:t>Word Data:</w:t>
      </w:r>
      <w:r/>
      <w:r/>
    </w:p>
    <w:p>
      <w:pPr>
        <w:pStyle w:val="ListBullet"/>
        <w:spacing w:line="240" w:lineRule="auto"/>
        <w:ind w:left="720"/>
      </w:pPr>
      <w:r/>
      <w:r>
        <w:t>Strong's: H1350, H3467, H5352, H5358, H5359, H5360, H8199, G1556, G1557, G1558, G3709</w:t>
      </w:r>
      <w:r/>
      <w:r/>
    </w:p>
    <w:p>
      <w:pPr>
        <w:pStyle w:val="Heading4"/>
      </w:pPr>
      <w:r>
        <w:t>Forms Found in the English ULB:</w:t>
      </w:r>
      <w:r/>
    </w:p>
    <w:p>
      <w:r/>
      <w:r>
        <w:t>avenge, avenged, avenger, avenges, avenging, have revenge, revenge, see ... justice ... done, vengeance, vengefully</w:t>
      </w:r>
      <w:r/>
    </w:p>
    <w:p>
      <w:pPr>
        <w:pStyle w:val="Heading3"/>
      </w:pPr>
      <w:r>
        <w:t>ax</w:t>
      </w:r>
      <w:r/>
    </w:p>
    <w:p>
      <w:pPr>
        <w:pStyle w:val="Heading4"/>
      </w:pPr>
      <w:r>
        <w:t>Definition:</w:t>
      </w:r>
      <w:r/>
    </w:p>
    <w:p>
      <w:r/>
      <w:r>
        <w:t>An ax is tool used for cutting or chopping trees or wood.</w:t>
      </w:r>
      <w:r/>
      <w:r/>
    </w:p>
    <w:p>
      <w:pPr>
        <w:pStyle w:val="ListBullet"/>
        <w:spacing w:line="240" w:lineRule="auto"/>
        <w:ind w:left="720"/>
      </w:pPr>
      <w:r/>
      <w:r>
        <w:t>An ax usually has a long wooden handle with a large metal blade attached to the end.</w:t>
      </w:r>
      <w:r/>
    </w:p>
    <w:p>
      <w:pPr>
        <w:pStyle w:val="ListBullet"/>
        <w:spacing w:line="240" w:lineRule="auto"/>
        <w:ind w:left="720"/>
      </w:pPr>
      <w:r/>
      <w:r>
        <w:t>If your culture has a tool that is similar to an ax, the name of that tool could be used to translate "ax."</w:t>
      </w:r>
      <w:r/>
    </w:p>
    <w:p>
      <w:pPr>
        <w:pStyle w:val="ListBullet"/>
        <w:spacing w:line="240" w:lineRule="auto"/>
        <w:ind w:left="720"/>
      </w:pPr>
      <w:r/>
      <w:r>
        <w:t>Other ways to translate this term could include "tree-cutting tool" or "wooden tool with blade" or "long-handled wood-chopping tool."</w:t>
      </w:r>
      <w:r/>
    </w:p>
    <w:p>
      <w:pPr>
        <w:pStyle w:val="ListBullet"/>
        <w:spacing w:line="240" w:lineRule="auto"/>
        <w:ind w:left="720"/>
      </w:pPr>
      <w:r/>
      <w:r>
        <w:t>In one Old Testament event, the blade of an ax fell into a river, so it is best if the tool that is described has a blade that can come loose from the wooden handle.</w:t>
      </w:r>
      <w:r/>
      <w:r/>
    </w:p>
    <w:p>
      <w:pPr>
        <w:pStyle w:val="Heading4"/>
      </w:pPr>
      <w:r>
        <w:t>Bible References:</w:t>
      </w:r>
      <w:r/>
      <w:r/>
    </w:p>
    <w:p>
      <w:pPr>
        <w:pStyle w:val="ListBullet"/>
        <w:spacing w:line="240" w:lineRule="auto"/>
        <w:ind w:left="720"/>
      </w:pPr>
      <w:r/>
      <w:r>
        <w:t>1 Kings 6:7-8</w:t>
      </w:r>
      <w:r/>
    </w:p>
    <w:p>
      <w:pPr>
        <w:pStyle w:val="ListBullet"/>
        <w:spacing w:line="240" w:lineRule="auto"/>
        <w:ind w:left="720"/>
      </w:pPr>
      <w:r/>
      <w:r>
        <w:t>2 Kings 6:5</w:t>
      </w:r>
      <w:r/>
    </w:p>
    <w:p>
      <w:pPr>
        <w:pStyle w:val="ListBullet"/>
        <w:spacing w:line="240" w:lineRule="auto"/>
        <w:ind w:left="720"/>
      </w:pPr>
      <w:r/>
      <w:r>
        <w:t>Judges 9:48-49</w:t>
      </w:r>
      <w:r/>
    </w:p>
    <w:p>
      <w:pPr>
        <w:pStyle w:val="ListBullet"/>
        <w:spacing w:line="240" w:lineRule="auto"/>
        <w:ind w:left="720"/>
      </w:pPr>
      <w:r/>
      <w:r>
        <w:t>Luke 3:9</w:t>
      </w:r>
      <w:r/>
    </w:p>
    <w:p>
      <w:pPr>
        <w:pStyle w:val="ListBullet"/>
        <w:spacing w:line="240" w:lineRule="auto"/>
        <w:ind w:left="720"/>
      </w:pPr>
      <w:r/>
      <w:r>
        <w:t>Matthew 3:10</w:t>
      </w:r>
      <w:r/>
    </w:p>
    <w:p>
      <w:pPr>
        <w:pStyle w:val="ListBullet"/>
        <w:spacing w:line="240" w:lineRule="auto"/>
        <w:ind w:left="720"/>
      </w:pPr>
      <w:r/>
      <w:r>
        <w:t>Psalm 35:3</w:t>
      </w:r>
      <w:r/>
      <w:r/>
    </w:p>
    <w:p>
      <w:pPr>
        <w:pStyle w:val="Heading4"/>
      </w:pPr>
      <w:r>
        <w:t>Word Data:</w:t>
      </w:r>
      <w:r/>
      <w:r/>
    </w:p>
    <w:p>
      <w:pPr>
        <w:pStyle w:val="ListBullet"/>
        <w:spacing w:line="240" w:lineRule="auto"/>
        <w:ind w:left="720"/>
      </w:pPr>
      <w:r/>
      <w:r>
        <w:t>Strong's: H1631, H2719, H7134, G513</w:t>
      </w:r>
      <w:r/>
      <w:r/>
    </w:p>
    <w:p>
      <w:pPr>
        <w:pStyle w:val="Heading4"/>
      </w:pPr>
      <w:r>
        <w:t>Forms Found in the English ULB:</w:t>
      </w:r>
      <w:r/>
    </w:p>
    <w:p>
      <w:r/>
      <w:r>
        <w:t>ax, axes</w:t>
      </w:r>
      <w:r/>
    </w:p>
    <w:p>
      <w:pPr>
        <w:pStyle w:val="Heading3"/>
      </w:pPr>
      <w:r>
        <w:t>banquet</w:t>
      </w:r>
      <w:r/>
    </w:p>
    <w:p>
      <w:pPr>
        <w:pStyle w:val="Heading4"/>
      </w:pPr>
      <w:r>
        <w:t>Definition:</w:t>
      </w:r>
      <w:r/>
    </w:p>
    <w:p>
      <w:r/>
      <w:r>
        <w:t>A banquet is large, formal meal that usually includes several food courses.</w:t>
      </w:r>
      <w:r/>
      <w:r/>
    </w:p>
    <w:p>
      <w:pPr>
        <w:pStyle w:val="ListBullet"/>
        <w:spacing w:line="240" w:lineRule="auto"/>
        <w:ind w:left="720"/>
      </w:pPr>
      <w:r/>
      <w:r>
        <w:t>In ancient times, kings often served banquet meals to entertain political leaders and other important guests.</w:t>
      </w:r>
      <w:r/>
    </w:p>
    <w:p>
      <w:pPr>
        <w:pStyle w:val="ListBullet"/>
        <w:spacing w:line="240" w:lineRule="auto"/>
        <w:ind w:left="720"/>
      </w:pPr>
      <w:r/>
      <w:r>
        <w:t>This could also be translated as, "elaborate meal" or "important feast" or "multi-course meal."</w:t>
      </w:r>
      <w:r/>
      <w:r/>
    </w:p>
    <w:p>
      <w:pPr>
        <w:pStyle w:val="Heading4"/>
      </w:pPr>
      <w:r>
        <w:t>Bible References:</w:t>
      </w:r>
      <w:r/>
      <w:r/>
    </w:p>
    <w:p>
      <w:pPr>
        <w:pStyle w:val="ListBullet"/>
        <w:spacing w:line="240" w:lineRule="auto"/>
        <w:ind w:left="720"/>
      </w:pPr>
      <w:r/>
      <w:r>
        <w:t>Daniel 5:10</w:t>
      </w:r>
      <w:r/>
    </w:p>
    <w:p>
      <w:pPr>
        <w:pStyle w:val="ListBullet"/>
        <w:spacing w:line="240" w:lineRule="auto"/>
        <w:ind w:left="720"/>
      </w:pPr>
      <w:r/>
      <w:r>
        <w:t>Isaiah 5:11-12</w:t>
      </w:r>
      <w:r/>
    </w:p>
    <w:p>
      <w:pPr>
        <w:pStyle w:val="ListBullet"/>
        <w:spacing w:line="240" w:lineRule="auto"/>
        <w:ind w:left="720"/>
      </w:pPr>
      <w:r/>
      <w:r>
        <w:t>Jeremiah 16:8</w:t>
      </w:r>
      <w:r/>
    </w:p>
    <w:p>
      <w:pPr>
        <w:pStyle w:val="ListBullet"/>
        <w:spacing w:line="240" w:lineRule="auto"/>
        <w:ind w:left="720"/>
      </w:pPr>
      <w:r/>
      <w:r>
        <w:t>Luke 5:29-32</w:t>
      </w:r>
      <w:r/>
    </w:p>
    <w:p>
      <w:pPr>
        <w:pStyle w:val="ListBullet"/>
        <w:spacing w:line="240" w:lineRule="auto"/>
        <w:ind w:left="720"/>
      </w:pPr>
      <w:r/>
      <w:r>
        <w:t>Song of Solomon 2:3-4</w:t>
      </w:r>
      <w:r/>
      <w:r/>
    </w:p>
    <w:p>
      <w:pPr>
        <w:pStyle w:val="Heading4"/>
      </w:pPr>
      <w:r>
        <w:t>Word Data:</w:t>
      </w:r>
      <w:r/>
      <w:r/>
    </w:p>
    <w:p>
      <w:pPr>
        <w:pStyle w:val="ListBullet"/>
        <w:spacing w:line="240" w:lineRule="auto"/>
        <w:ind w:left="720"/>
      </w:pPr>
      <w:r/>
      <w:r>
        <w:t>Strong's: H4960, H4961, H8354, G1173, G1403</w:t>
      </w:r>
      <w:r/>
      <w:r/>
    </w:p>
    <w:p>
      <w:pPr>
        <w:pStyle w:val="Heading4"/>
      </w:pPr>
      <w:r>
        <w:t>Forms Found in the English ULB:</w:t>
      </w:r>
      <w:r/>
    </w:p>
    <w:p>
      <w:r/>
      <w:r>
        <w:t>banquet</w:t>
      </w:r>
      <w:r/>
    </w:p>
    <w:p>
      <w:pPr>
        <w:pStyle w:val="Heading3"/>
      </w:pPr>
      <w:r>
        <w:t>barley</w:t>
      </w:r>
      <w:r/>
    </w:p>
    <w:p>
      <w:pPr>
        <w:pStyle w:val="Heading4"/>
      </w:pPr>
      <w:r>
        <w:t>Definition:</w:t>
      </w:r>
      <w:r/>
    </w:p>
    <w:p>
      <w:r/>
      <w:r>
        <w:t>The term "barley" refers to a kind of grain that is used to make bread.</w:t>
      </w:r>
      <w:r/>
      <w:r/>
    </w:p>
    <w:p>
      <w:pPr>
        <w:pStyle w:val="ListBullet"/>
        <w:spacing w:line="240" w:lineRule="auto"/>
        <w:ind w:left="720"/>
      </w:pPr>
      <w:r/>
      <w:r>
        <w:t>The barley plant has a long stalk with a head at the top where the seeds or grains grow.</w:t>
      </w:r>
      <w:r/>
    </w:p>
    <w:p>
      <w:pPr>
        <w:pStyle w:val="ListBullet"/>
        <w:spacing w:line="240" w:lineRule="auto"/>
        <w:ind w:left="720"/>
      </w:pPr>
      <w:r/>
      <w:r>
        <w:t>Barley does well in warmer weather so it is often harvested in spring or summer.</w:t>
      </w:r>
      <w:r/>
    </w:p>
    <w:p>
      <w:pPr>
        <w:pStyle w:val="ListBullet"/>
        <w:spacing w:line="240" w:lineRule="auto"/>
        <w:ind w:left="720"/>
      </w:pPr>
      <w:r/>
      <w:r>
        <w:t>When barley is threshed, the edible seeds are separated from the worthless chaff.</w:t>
      </w:r>
      <w:r/>
    </w:p>
    <w:p>
      <w:pPr>
        <w:pStyle w:val="ListBullet"/>
        <w:spacing w:line="240" w:lineRule="auto"/>
        <w:ind w:left="720"/>
      </w:pPr>
      <w:r/>
      <w:r>
        <w:t>Barley grain is ground up into flour, which is then mixed with water or oil to make bread.</w:t>
      </w:r>
      <w:r/>
    </w:p>
    <w:p>
      <w:pPr>
        <w:pStyle w:val="ListBullet"/>
        <w:spacing w:line="240" w:lineRule="auto"/>
        <w:ind w:left="720"/>
      </w:pPr>
      <w:r/>
      <w:r>
        <w:t>If barley is not known, this could be translated as "grain called barley" or "barley grain."</w:t>
      </w:r>
      <w:r/>
      <w:r/>
    </w:p>
    <w:p>
      <w:r/>
      <w:r>
        <w:t xml:space="preserve">(See also: </w:t>
      </w:r>
      <w:hyperlink r:id="rId293">
        <w:r>
          <w:rPr>
            <w:color w:val="0000EE"/>
            <w:u w:val="single"/>
          </w:rPr>
          <w:t>grain</w:t>
        </w:r>
      </w:hyperlink>
      <w:r>
        <w:t xml:space="preserve">, </w:t>
      </w:r>
      <w:hyperlink r:id="rId294">
        <w:r>
          <w:rPr>
            <w:color w:val="0000EE"/>
            <w:u w:val="single"/>
          </w:rPr>
          <w:t>thresh</w:t>
        </w:r>
      </w:hyperlink>
      <w:r>
        <w:t xml:space="preserve">, </w:t>
      </w:r>
      <w:hyperlink r:id="rId295">
        <w:r>
          <w:rPr>
            <w:color w:val="0000EE"/>
            <w:u w:val="single"/>
          </w:rPr>
          <w:t>wheat</w:t>
        </w:r>
      </w:hyperlink>
      <w:r>
        <w:t>)</w:t>
      </w:r>
      <w:r/>
    </w:p>
    <w:p>
      <w:pPr>
        <w:pStyle w:val="Heading4"/>
      </w:pPr>
      <w:r>
        <w:t>Bible References:</w:t>
      </w:r>
      <w:r/>
      <w:r/>
    </w:p>
    <w:p>
      <w:pPr>
        <w:pStyle w:val="ListBullet"/>
        <w:spacing w:line="240" w:lineRule="auto"/>
        <w:ind w:left="720"/>
      </w:pPr>
      <w:r/>
      <w:r>
        <w:t>1 Chronicles 11:12-14</w:t>
      </w:r>
      <w:r/>
    </w:p>
    <w:p>
      <w:pPr>
        <w:pStyle w:val="ListBullet"/>
        <w:spacing w:line="240" w:lineRule="auto"/>
        <w:ind w:left="720"/>
      </w:pPr>
      <w:r/>
      <w:r>
        <w:t>Job 31:40</w:t>
      </w:r>
      <w:r/>
    </w:p>
    <w:p>
      <w:pPr>
        <w:pStyle w:val="ListBullet"/>
        <w:spacing w:line="240" w:lineRule="auto"/>
        <w:ind w:left="720"/>
      </w:pPr>
      <w:r/>
      <w:r>
        <w:t>Judges 7:14</w:t>
      </w:r>
      <w:r/>
    </w:p>
    <w:p>
      <w:pPr>
        <w:pStyle w:val="ListBullet"/>
        <w:spacing w:line="240" w:lineRule="auto"/>
        <w:ind w:left="720"/>
      </w:pPr>
      <w:r/>
      <w:r>
        <w:t>Numbers 5:15</w:t>
      </w:r>
      <w:r/>
    </w:p>
    <w:p>
      <w:pPr>
        <w:pStyle w:val="ListBullet"/>
        <w:spacing w:line="240" w:lineRule="auto"/>
        <w:ind w:left="720"/>
      </w:pPr>
      <w:r/>
      <w:r>
        <w:t>Revelation 6:6</w:t>
      </w:r>
      <w:r/>
      <w:r/>
    </w:p>
    <w:p>
      <w:pPr>
        <w:pStyle w:val="Heading4"/>
      </w:pPr>
      <w:r>
        <w:t>Word Data:</w:t>
      </w:r>
      <w:r/>
      <w:r/>
    </w:p>
    <w:p>
      <w:pPr>
        <w:pStyle w:val="ListBullet"/>
        <w:spacing w:line="240" w:lineRule="auto"/>
        <w:ind w:left="720"/>
      </w:pPr>
      <w:r/>
      <w:r>
        <w:t>Strong's: H8184, G2915, G2916</w:t>
      </w:r>
      <w:r/>
      <w:r/>
    </w:p>
    <w:p>
      <w:pPr>
        <w:pStyle w:val="Heading4"/>
      </w:pPr>
      <w:r>
        <w:t>Forms Found in the English ULB:</w:t>
      </w:r>
      <w:r/>
    </w:p>
    <w:p>
      <w:r/>
      <w:r>
        <w:t>barley</w:t>
      </w:r>
      <w:r/>
    </w:p>
    <w:p>
      <w:pPr>
        <w:pStyle w:val="Heading3"/>
      </w:pPr>
      <w:r>
        <w:t>barren</w:t>
      </w:r>
      <w:r/>
    </w:p>
    <w:p>
      <w:pPr>
        <w:pStyle w:val="Heading4"/>
      </w:pPr>
      <w:r>
        <w:t>Related Ideas:</w:t>
      </w:r>
      <w:r/>
    </w:p>
    <w:p>
      <w:r/>
      <w:r>
        <w:t>dried, faded, salt land, withered</w:t>
      </w:r>
      <w:r/>
    </w:p>
    <w:p>
      <w:pPr>
        <w:pStyle w:val="Heading4"/>
      </w:pPr>
      <w:r>
        <w:t>Definition:</w:t>
      </w:r>
      <w:r/>
    </w:p>
    <w:p>
      <w:r/>
      <w:r>
        <w:t>To be "barren" means to not be fertile or fruitful.</w:t>
      </w:r>
      <w:r/>
      <w:r/>
    </w:p>
    <w:p>
      <w:pPr>
        <w:pStyle w:val="ListBullet"/>
        <w:spacing w:line="240" w:lineRule="auto"/>
        <w:ind w:left="720"/>
      </w:pPr>
      <w:r/>
      <w:r>
        <w:t>Soil or land that is barren is not able to produce any plants.</w:t>
      </w:r>
      <w:r/>
    </w:p>
    <w:p>
      <w:pPr>
        <w:pStyle w:val="ListBullet"/>
        <w:spacing w:line="240" w:lineRule="auto"/>
        <w:ind w:left="720"/>
      </w:pPr>
      <w:r/>
      <w:r>
        <w:t>A woman who is barren is one who is physically unable to conceive or bear a child.</w:t>
      </w:r>
      <w:r/>
      <w:r/>
    </w:p>
    <w:p>
      <w:pPr>
        <w:pStyle w:val="Heading4"/>
      </w:pPr>
      <w:r>
        <w:t>Translation Suggestions:</w:t>
      </w:r>
      <w:r/>
      <w:r/>
    </w:p>
    <w:p>
      <w:pPr>
        <w:pStyle w:val="ListBullet"/>
        <w:spacing w:line="240" w:lineRule="auto"/>
        <w:ind w:left="720"/>
      </w:pPr>
      <w:r/>
      <w:r>
        <w:t>When "barren" is used to refer to land, it could be translated as "not fertile" or "unfruitful" or "without plants."</w:t>
      </w:r>
      <w:r/>
    </w:p>
    <w:p>
      <w:pPr>
        <w:pStyle w:val="ListBullet"/>
        <w:spacing w:line="240" w:lineRule="auto"/>
        <w:ind w:left="720"/>
      </w:pPr>
      <w:r/>
      <w:r>
        <w:t>When it is referring to a barren woman, it could be translated as "childless" or "not able to bear children" or "unable to conceive a child."</w:t>
      </w:r>
      <w:r/>
    </w:p>
    <w:p>
      <w:pPr>
        <w:pStyle w:val="ListBullet"/>
        <w:spacing w:line="240" w:lineRule="auto"/>
        <w:ind w:left="720"/>
      </w:pPr>
      <w:r/>
      <w:r>
        <w:t>"Salt land" is barren because nothing can grow in salty soil.</w:t>
      </w:r>
      <w:r/>
      <w:r/>
    </w:p>
    <w:p>
      <w:pPr>
        <w:pStyle w:val="Heading4"/>
      </w:pPr>
      <w:r>
        <w:t>Bible References:</w:t>
      </w:r>
      <w:r/>
      <w:r/>
    </w:p>
    <w:p>
      <w:pPr>
        <w:pStyle w:val="ListBullet"/>
        <w:spacing w:line="240" w:lineRule="auto"/>
        <w:ind w:left="720"/>
      </w:pPr>
      <w:r/>
      <w:r>
        <w:t>1 Samuel 2:5</w:t>
      </w:r>
      <w:r/>
    </w:p>
    <w:p>
      <w:pPr>
        <w:pStyle w:val="ListBullet"/>
        <w:spacing w:line="240" w:lineRule="auto"/>
        <w:ind w:left="720"/>
      </w:pPr>
      <w:r/>
      <w:r>
        <w:t>Galatians 4:27</w:t>
      </w:r>
      <w:r/>
    </w:p>
    <w:p>
      <w:pPr>
        <w:pStyle w:val="ListBullet"/>
        <w:spacing w:line="240" w:lineRule="auto"/>
        <w:ind w:left="720"/>
      </w:pPr>
      <w:r/>
      <w:r>
        <w:t>Genesis 11:30</w:t>
      </w:r>
      <w:r/>
    </w:p>
    <w:p>
      <w:pPr>
        <w:pStyle w:val="ListBullet"/>
        <w:spacing w:line="240" w:lineRule="auto"/>
        <w:ind w:left="720"/>
      </w:pPr>
      <w:r/>
      <w:r>
        <w:t>Job 3:7</w:t>
      </w:r>
      <w:r/>
      <w:r/>
    </w:p>
    <w:p>
      <w:pPr>
        <w:pStyle w:val="Heading4"/>
      </w:pPr>
      <w:r>
        <w:t>Word Data:</w:t>
      </w:r>
      <w:r/>
      <w:r/>
    </w:p>
    <w:p>
      <w:pPr>
        <w:pStyle w:val="ListBullet"/>
        <w:spacing w:line="240" w:lineRule="auto"/>
        <w:ind w:left="720"/>
      </w:pPr>
      <w:r/>
      <w:r>
        <w:t>Strong's: H535, H1565, H2717, H3001, H4420, H5034, H6115, H6135, H6723, H7921, G692, G4723</w:t>
      </w:r>
      <w:r/>
      <w:r/>
    </w:p>
    <w:p>
      <w:pPr>
        <w:pStyle w:val="Heading4"/>
      </w:pPr>
      <w:r>
        <w:t>Forms Found in the English ULB:</w:t>
      </w:r>
      <w:r/>
    </w:p>
    <w:p>
      <w:r/>
      <w:r>
        <w:t>barren, dried, dry, fade, fades, fading, salt land, wither, withered, withers</w:t>
      </w:r>
      <w:r/>
    </w:p>
    <w:p>
      <w:pPr>
        <w:pStyle w:val="Heading3"/>
      </w:pPr>
      <w:r>
        <w:t>basket</w:t>
      </w:r>
      <w:r/>
    </w:p>
    <w:p>
      <w:pPr>
        <w:pStyle w:val="Heading4"/>
      </w:pPr>
      <w:r>
        <w:t>Related Ideas:</w:t>
      </w:r>
      <w:r/>
    </w:p>
    <w:p>
      <w:r/>
      <w:r>
        <w:t>basketful, cage</w:t>
      </w:r>
      <w:r/>
    </w:p>
    <w:p>
      <w:pPr>
        <w:pStyle w:val="Heading4"/>
      </w:pPr>
      <w:r>
        <w:t>Definition:</w:t>
      </w:r>
      <w:r/>
    </w:p>
    <w:p>
      <w:r/>
      <w:r>
        <w:t>The term "basket" refers to a container made of woven material.</w:t>
      </w:r>
      <w:r/>
      <w:r/>
    </w:p>
    <w:p>
      <w:pPr>
        <w:pStyle w:val="ListBullet"/>
        <w:spacing w:line="240" w:lineRule="auto"/>
        <w:ind w:left="720"/>
      </w:pPr>
      <w:r/>
      <w:r>
        <w:t>In biblical times, baskets were probably woven with strong plant materials, such as wood from peeled tree branches or twigs.</w:t>
      </w:r>
      <w:r/>
    </w:p>
    <w:p>
      <w:pPr>
        <w:pStyle w:val="ListBullet"/>
        <w:spacing w:line="240" w:lineRule="auto"/>
        <w:ind w:left="720"/>
      </w:pPr>
      <w:r/>
      <w:r>
        <w:t>A basket could be coated with a waterproof substance so that it could float.</w:t>
      </w:r>
      <w:r/>
    </w:p>
    <w:p>
      <w:pPr>
        <w:pStyle w:val="ListBullet"/>
        <w:spacing w:line="240" w:lineRule="auto"/>
        <w:ind w:left="720"/>
      </w:pPr>
      <w:r/>
      <w:r>
        <w:t>When Moses was a baby, his mother made a waterproof basket to put him in and floated it among the reeds of the Nile River.</w:t>
      </w:r>
      <w:r/>
    </w:p>
    <w:p>
      <w:pPr>
        <w:pStyle w:val="ListBullet"/>
        <w:spacing w:line="240" w:lineRule="auto"/>
        <w:ind w:left="720"/>
      </w:pPr>
      <w:r/>
      <w:r>
        <w:t>The word translated as "basket" in that story is the same word that is translated as "ark" referring to the boat that Noah built. The common meaning of its use in these two contexts may be "floating container."</w:t>
      </w:r>
      <w:r/>
    </w:p>
    <w:p>
      <w:pPr>
        <w:pStyle w:val="ListBullet"/>
        <w:spacing w:line="240" w:lineRule="auto"/>
        <w:ind w:left="720"/>
      </w:pPr>
      <w:r/>
      <w:r>
        <w:t>A "cage" is a container in which people keep animals.</w:t>
      </w:r>
      <w:r/>
      <w:r/>
    </w:p>
    <w:p>
      <w:r/>
      <w:r>
        <w:t xml:space="preserve">(See also: </w:t>
      </w:r>
      <w:hyperlink r:id="rId60">
        <w:r>
          <w:rPr>
            <w:color w:val="0000EE"/>
            <w:u w:val="single"/>
          </w:rPr>
          <w:t>ark</w:t>
        </w:r>
      </w:hyperlink>
      <w:r>
        <w:t xml:space="preserve">, </w:t>
      </w:r>
      <w:hyperlink r:id="rId187">
        <w:r>
          <w:rPr>
            <w:color w:val="0000EE"/>
            <w:u w:val="single"/>
          </w:rPr>
          <w:t>Moses</w:t>
        </w:r>
      </w:hyperlink>
      <w:r>
        <w:t xml:space="preserve">, </w:t>
      </w:r>
      <w:hyperlink r:id="rId123">
        <w:r>
          <w:rPr>
            <w:color w:val="0000EE"/>
            <w:u w:val="single"/>
          </w:rPr>
          <w:t>Nile River</w:t>
        </w:r>
      </w:hyperlink>
      <w:r>
        <w:t xml:space="preserve">, </w:t>
      </w:r>
      <w:hyperlink r:id="rId61">
        <w:r>
          <w:rPr>
            <w:color w:val="0000EE"/>
            <w:u w:val="single"/>
          </w:rPr>
          <w:t>Noah</w:t>
        </w:r>
      </w:hyperlink>
      <w:r>
        <w:t>)</w:t>
      </w:r>
      <w:r/>
    </w:p>
    <w:p>
      <w:pPr>
        <w:pStyle w:val="Heading4"/>
      </w:pPr>
      <w:r>
        <w:t>Bible References:</w:t>
      </w:r>
      <w:r/>
      <w:r/>
    </w:p>
    <w:p>
      <w:pPr>
        <w:pStyle w:val="ListBullet"/>
        <w:spacing w:line="240" w:lineRule="auto"/>
        <w:ind w:left="720"/>
      </w:pPr>
      <w:r/>
      <w:r>
        <w:t>2 Corinthians 11:33</w:t>
      </w:r>
      <w:r/>
    </w:p>
    <w:p>
      <w:pPr>
        <w:pStyle w:val="ListBullet"/>
        <w:spacing w:line="240" w:lineRule="auto"/>
        <w:ind w:left="720"/>
      </w:pPr>
      <w:r/>
      <w:r>
        <w:t>Acts 9:25</w:t>
      </w:r>
      <w:r/>
    </w:p>
    <w:p>
      <w:pPr>
        <w:pStyle w:val="ListBullet"/>
        <w:spacing w:line="240" w:lineRule="auto"/>
        <w:ind w:left="720"/>
      </w:pPr>
      <w:r/>
      <w:r>
        <w:t>Amos 8:1</w:t>
      </w:r>
      <w:r/>
    </w:p>
    <w:p>
      <w:pPr>
        <w:pStyle w:val="ListBullet"/>
        <w:spacing w:line="240" w:lineRule="auto"/>
        <w:ind w:left="720"/>
      </w:pPr>
      <w:r/>
      <w:r>
        <w:t>John 6:13-15</w:t>
      </w:r>
      <w:r/>
    </w:p>
    <w:p>
      <w:pPr>
        <w:pStyle w:val="ListBullet"/>
        <w:spacing w:line="240" w:lineRule="auto"/>
        <w:ind w:left="720"/>
      </w:pPr>
      <w:r/>
      <w:r>
        <w:t>Judges 6:19-20</w:t>
      </w:r>
      <w:r/>
    </w:p>
    <w:p>
      <w:pPr>
        <w:pStyle w:val="ListBullet"/>
        <w:spacing w:line="240" w:lineRule="auto"/>
        <w:ind w:left="720"/>
      </w:pPr>
      <w:r/>
      <w:r>
        <w:t>Matthew 14:20</w:t>
      </w:r>
      <w:r/>
      <w:r/>
    </w:p>
    <w:p>
      <w:pPr>
        <w:pStyle w:val="Heading4"/>
      </w:pPr>
      <w:r>
        <w:t>Word Data:</w:t>
      </w:r>
      <w:r/>
      <w:r/>
    </w:p>
    <w:p>
      <w:pPr>
        <w:pStyle w:val="ListBullet"/>
        <w:spacing w:line="240" w:lineRule="auto"/>
        <w:ind w:left="720"/>
      </w:pPr>
      <w:r/>
      <w:r>
        <w:t>Strong's: H374, H1731, H1736, H2935, H3619, H5536, H8392, G2894, G3426, G4553, G4711</w:t>
      </w:r>
      <w:r/>
      <w:r/>
    </w:p>
    <w:p>
      <w:pPr>
        <w:pStyle w:val="Heading4"/>
      </w:pPr>
      <w:r>
        <w:t>Forms Found in the English ULB:</w:t>
      </w:r>
      <w:r/>
    </w:p>
    <w:p>
      <w:r/>
      <w:r>
        <w:t>basket, basketfuls, baskets, cage</w:t>
      </w:r>
      <w:r/>
    </w:p>
    <w:p>
      <w:pPr>
        <w:pStyle w:val="Heading3"/>
      </w:pPr>
      <w:r>
        <w:t>bear</w:t>
      </w:r>
      <w:r/>
    </w:p>
    <w:p>
      <w:pPr>
        <w:pStyle w:val="Heading4"/>
      </w:pPr>
      <w:r>
        <w:t>Related Ideas:</w:t>
      </w:r>
      <w:r/>
    </w:p>
    <w:p>
      <w:r/>
      <w:r>
        <w:t>bearer, bear with, birth, carry, childbirth, support, sustain, tolerate</w:t>
      </w:r>
      <w:r/>
    </w:p>
    <w:p>
      <w:pPr>
        <w:pStyle w:val="Heading4"/>
      </w:pPr>
      <w:r>
        <w:t>Definitions:</w:t>
      </w:r>
      <w:r/>
    </w:p>
    <w:p>
      <w:r/>
      <w:r>
        <w:t>The term "bear" literally means "carry" something. There are also many figurative uses of this term.</w:t>
      </w:r>
      <w:r/>
      <w:r/>
    </w:p>
    <w:p>
      <w:pPr>
        <w:pStyle w:val="ListBullet"/>
        <w:spacing w:line="240" w:lineRule="auto"/>
        <w:ind w:left="720"/>
      </w:pPr>
      <w:r/>
      <w:r>
        <w:t>When speaking of a woman who will bear a child, this means "give birth to" a child.</w:t>
      </w:r>
      <w:r/>
    </w:p>
    <w:p>
      <w:pPr>
        <w:pStyle w:val="ListBullet"/>
        <w:spacing w:line="240" w:lineRule="auto"/>
        <w:ind w:left="720"/>
      </w:pPr>
      <w:r/>
      <w:r>
        <w:t>To "bear a burden" means to "experience difficult things." These difficult things could include physical or emotional suffering.</w:t>
      </w:r>
      <w:r/>
    </w:p>
    <w:p>
      <w:pPr>
        <w:pStyle w:val="ListBullet"/>
        <w:spacing w:line="240" w:lineRule="auto"/>
        <w:ind w:left="720"/>
      </w:pPr>
      <w:r/>
      <w:r>
        <w:t>To "bear with" someone means to be patient with them and their faults.</w:t>
      </w:r>
      <w:r/>
    </w:p>
    <w:p>
      <w:pPr>
        <w:pStyle w:val="ListBullet"/>
        <w:spacing w:line="240" w:lineRule="auto"/>
        <w:ind w:left="720"/>
      </w:pPr>
      <w:r/>
      <w:r>
        <w:t>A common expression in the Bible is "bear fruit," which means "produce fruit" or "have fruit."</w:t>
      </w:r>
      <w:r/>
    </w:p>
    <w:p>
      <w:pPr>
        <w:pStyle w:val="ListBullet"/>
        <w:spacing w:line="240" w:lineRule="auto"/>
        <w:ind w:left="720"/>
      </w:pPr>
      <w:r/>
      <w:r>
        <w:t>The expression "bear witness" means "testify" or "report what one has seen or experienced."</w:t>
      </w:r>
      <w:r/>
    </w:p>
    <w:p>
      <w:pPr>
        <w:pStyle w:val="ListBullet"/>
        <w:spacing w:line="240" w:lineRule="auto"/>
        <w:ind w:left="720"/>
      </w:pPr>
      <w:r/>
      <w:r>
        <w:t>The statement that "a son will not bear the iniquity of his father" means that he "will not be held responsible for" or "will not be punished for" his father's sins.</w:t>
      </w:r>
      <w:r/>
    </w:p>
    <w:p>
      <w:pPr>
        <w:pStyle w:val="ListBullet"/>
        <w:spacing w:line="240" w:lineRule="auto"/>
        <w:ind w:left="720"/>
      </w:pPr>
      <w:r/>
      <w:r>
        <w:t>In general, this term could be translated as "carry" or "be responsible for" or "produce" or "have" or "endure," depending on the context.</w:t>
      </w:r>
      <w:r/>
      <w:r/>
    </w:p>
    <w:p>
      <w:r/>
      <w:r>
        <w:t xml:space="preserve">(See also: </w:t>
      </w:r>
      <w:hyperlink r:id="rId296">
        <w:r>
          <w:rPr>
            <w:color w:val="0000EE"/>
            <w:u w:val="single"/>
          </w:rPr>
          <w:t>burden</w:t>
        </w:r>
      </w:hyperlink>
      <w:r>
        <w:t xml:space="preserve">, </w:t>
      </w:r>
      <w:hyperlink r:id="rId172">
        <w:r>
          <w:rPr>
            <w:color w:val="0000EE"/>
            <w:u w:val="single"/>
          </w:rPr>
          <w:t>Elisha</w:t>
        </w:r>
      </w:hyperlink>
      <w:r>
        <w:t xml:space="preserve">, </w:t>
      </w:r>
      <w:hyperlink r:id="rId297">
        <w:r>
          <w:rPr>
            <w:color w:val="0000EE"/>
            <w:u w:val="single"/>
          </w:rPr>
          <w:t>endure</w:t>
        </w:r>
      </w:hyperlink>
      <w:r>
        <w:t xml:space="preserve">, </w:t>
      </w:r>
      <w:hyperlink r:id="rId298">
        <w:r>
          <w:rPr>
            <w:color w:val="0000EE"/>
            <w:u w:val="single"/>
          </w:rPr>
          <w:t>fruit</w:t>
        </w:r>
      </w:hyperlink>
      <w:r>
        <w:t xml:space="preserve">, </w:t>
      </w:r>
      <w:hyperlink r:id="rId299">
        <w:r>
          <w:rPr>
            <w:color w:val="0000EE"/>
            <w:u w:val="single"/>
          </w:rPr>
          <w:t>iniquity</w:t>
        </w:r>
      </w:hyperlink>
      <w:r>
        <w:t xml:space="preserve">, </w:t>
      </w:r>
      <w:hyperlink r:id="rId300">
        <w:r>
          <w:rPr>
            <w:color w:val="0000EE"/>
            <w:u w:val="single"/>
          </w:rPr>
          <w:t>report</w:t>
        </w:r>
      </w:hyperlink>
      <w:r>
        <w:t xml:space="preserve">, </w:t>
      </w:r>
      <w:hyperlink r:id="rId301">
        <w:r>
          <w:rPr>
            <w:color w:val="0000EE"/>
            <w:u w:val="single"/>
          </w:rPr>
          <w:t>sheep</w:t>
        </w:r>
      </w:hyperlink>
      <w:r>
        <w:t xml:space="preserve">, </w:t>
      </w:r>
      <w:hyperlink r:id="rId302">
        <w:r>
          <w:rPr>
            <w:color w:val="0000EE"/>
            <w:u w:val="single"/>
          </w:rPr>
          <w:t>strength</w:t>
        </w:r>
      </w:hyperlink>
      <w:r>
        <w:t xml:space="preserve">, </w:t>
      </w:r>
      <w:hyperlink r:id="rId277">
        <w:r>
          <w:rPr>
            <w:color w:val="0000EE"/>
            <w:u w:val="single"/>
          </w:rPr>
          <w:t>testimony</w:t>
        </w:r>
      </w:hyperlink>
      <w:r>
        <w:t xml:space="preserve">, </w:t>
      </w:r>
      <w:hyperlink r:id="rId277">
        <w:r>
          <w:rPr>
            <w:color w:val="0000EE"/>
            <w:u w:val="single"/>
          </w:rPr>
          <w:t>testimony</w:t>
        </w:r>
      </w:hyperlink>
      <w:r>
        <w:t>)</w:t>
      </w:r>
      <w:r/>
    </w:p>
    <w:p>
      <w:pPr>
        <w:pStyle w:val="Heading4"/>
      </w:pPr>
      <w:r>
        <w:t>Bible References:</w:t>
      </w:r>
      <w:r/>
      <w:r/>
    </w:p>
    <w:p>
      <w:pPr>
        <w:pStyle w:val="ListBullet"/>
        <w:spacing w:line="240" w:lineRule="auto"/>
        <w:ind w:left="720"/>
      </w:pPr>
      <w:r/>
      <w:r>
        <w:t>Lamentations 3:27</w:t>
      </w:r>
      <w:r/>
      <w:r/>
    </w:p>
    <w:p>
      <w:pPr>
        <w:pStyle w:val="Heading4"/>
      </w:pPr>
      <w:r>
        <w:t>Word Data:</w:t>
      </w:r>
      <w:r/>
      <w:r/>
    </w:p>
    <w:p>
      <w:pPr>
        <w:pStyle w:val="ListBullet"/>
        <w:spacing w:line="240" w:lineRule="auto"/>
        <w:ind w:left="720"/>
      </w:pPr>
      <w:r/>
      <w:r>
        <w:t>Strong's: H2032, H2232, H3201, H3205, H3211, H4138, H4853, H5375, H5445, H5449, H5582, H6030, H6403, H6509, H6779, H7617, G142, G430, G941, G1080, G1627, G2592, G3140, G4722, G4828, G5041, G5088, G5342, G5409, G5576</w:t>
      </w:r>
      <w:r/>
      <w:r/>
    </w:p>
    <w:p>
      <w:pPr>
        <w:pStyle w:val="Heading4"/>
      </w:pPr>
      <w:r>
        <w:t>Forms Found in the English ULB:</w:t>
      </w:r>
      <w:r/>
    </w:p>
    <w:p>
      <w:r/>
      <w:r>
        <w:t>bear, bearer, bearing, bearing with, bears, birth, bore, born, borne, carried, carry, carrying, childbirth, gave birth, give birth, given birth, gives birth, has ... borne, have ... borne, support, supported, supports, sustain, sustains, tolerate</w:t>
      </w:r>
      <w:r/>
    </w:p>
    <w:p>
      <w:pPr>
        <w:pStyle w:val="Heading3"/>
      </w:pPr>
      <w:r>
        <w:t>bear</w:t>
      </w:r>
      <w:r/>
    </w:p>
    <w:p>
      <w:pPr>
        <w:pStyle w:val="Heading4"/>
      </w:pPr>
      <w:r>
        <w:t>Definition:</w:t>
      </w:r>
      <w:r/>
    </w:p>
    <w:p>
      <w:r/>
      <w:r>
        <w:t>A bear is a large, four-legged furry animal with dark brown or black hair, with sharp teeth and claws. Bears were common in Israel during Bible times.</w:t>
      </w:r>
      <w:r/>
      <w:r/>
    </w:p>
    <w:p>
      <w:pPr>
        <w:pStyle w:val="ListBullet"/>
        <w:spacing w:line="240" w:lineRule="auto"/>
        <w:ind w:left="720"/>
      </w:pPr>
      <w:r/>
      <w:r>
        <w:t>These animals live in forests and mountain areas; they eat fish, insects, and plants.</w:t>
      </w:r>
      <w:r/>
    </w:p>
    <w:p>
      <w:pPr>
        <w:pStyle w:val="ListBullet"/>
        <w:spacing w:line="240" w:lineRule="auto"/>
        <w:ind w:left="720"/>
      </w:pPr>
      <w:r/>
      <w:r>
        <w:t>In the Old Testament, the bear is used as a symbol of strength.</w:t>
      </w:r>
      <w:r/>
    </w:p>
    <w:p>
      <w:pPr>
        <w:pStyle w:val="ListBullet"/>
        <w:spacing w:line="240" w:lineRule="auto"/>
        <w:ind w:left="720"/>
      </w:pPr>
      <w:r/>
      <w:r>
        <w:t>While tending sheep, the shepherd David fought a bear and defeated it.</w:t>
      </w:r>
      <w:r/>
    </w:p>
    <w:p>
      <w:pPr>
        <w:pStyle w:val="ListBullet"/>
        <w:spacing w:line="240" w:lineRule="auto"/>
        <w:ind w:left="720"/>
      </w:pPr>
      <w:r/>
      <w:r>
        <w:t>Two bears came out of the forest and attacked a group of youths who had mocked the prophet Elisha.</w:t>
      </w:r>
      <w:r/>
      <w:r/>
    </w:p>
    <w:p>
      <w:r/>
      <w:r>
        <w:t xml:space="preserve">(See also: </w:t>
      </w:r>
      <w:hyperlink r:id="rId104">
        <w:r>
          <w:rPr>
            <w:color w:val="0000EE"/>
            <w:u w:val="single"/>
          </w:rPr>
          <w:t>David</w:t>
        </w:r>
      </w:hyperlink>
      <w:r>
        <w:t xml:space="preserve">, </w:t>
      </w:r>
      <w:hyperlink r:id="rId172">
        <w:r>
          <w:rPr>
            <w:color w:val="0000EE"/>
            <w:u w:val="single"/>
          </w:rPr>
          <w:t>Elisha</w:t>
        </w:r>
      </w:hyperlink>
      <w:r>
        <w:t>)</w:t>
      </w:r>
      <w:r/>
    </w:p>
    <w:p>
      <w:pPr>
        <w:pStyle w:val="Heading4"/>
      </w:pPr>
      <w:r>
        <w:t>Bible References:</w:t>
      </w:r>
      <w:r/>
    </w:p>
    <w:p>
      <w:pPr>
        <w:pStyle w:val="Heading4"/>
      </w:pPr>
      <w:r>
        <w:t>Word Data:</w:t>
      </w:r>
      <w:r/>
      <w:r/>
    </w:p>
    <w:p>
      <w:pPr>
        <w:pStyle w:val="ListBullet"/>
        <w:spacing w:line="240" w:lineRule="auto"/>
        <w:ind w:left="720"/>
      </w:pPr>
      <w:r/>
      <w:r>
        <w:t>Strong's: H1677, G715</w:t>
      </w:r>
      <w:r/>
      <w:r/>
    </w:p>
    <w:p>
      <w:pPr>
        <w:pStyle w:val="Heading4"/>
      </w:pPr>
      <w:r>
        <w:t>Forms Found in the English ULB:</w:t>
      </w:r>
      <w:r/>
    </w:p>
    <w:p>
      <w:r/>
      <w:r>
        <w:t>bear, bears</w:t>
      </w:r>
      <w:r/>
    </w:p>
    <w:p>
      <w:pPr>
        <w:pStyle w:val="Heading3"/>
      </w:pPr>
      <w:r>
        <w:t>beast</w:t>
      </w:r>
      <w:r/>
    </w:p>
    <w:p>
      <w:pPr>
        <w:pStyle w:val="Heading4"/>
      </w:pPr>
      <w:r>
        <w:t>Related Ideas:</w:t>
      </w:r>
      <w:r/>
    </w:p>
    <w:p>
      <w:r/>
      <w:r>
        <w:t>animal</w:t>
      </w:r>
      <w:r/>
    </w:p>
    <w:p>
      <w:pPr>
        <w:pStyle w:val="Heading4"/>
      </w:pPr>
      <w:r>
        <w:t>Definitions:</w:t>
      </w:r>
      <w:r/>
    </w:p>
    <w:p>
      <w:r/>
      <w:r>
        <w:t>In the Bible, the term "beast" is often just another way of saying "animal."</w:t>
      </w:r>
      <w:r/>
      <w:r/>
    </w:p>
    <w:p>
      <w:pPr>
        <w:pStyle w:val="ListBullet"/>
        <w:spacing w:line="240" w:lineRule="auto"/>
        <w:ind w:left="720"/>
      </w:pPr>
      <w:r/>
      <w:r>
        <w:t>A wild beast is a type of animal that lives freely in the forest or fields and has not been trained by people.</w:t>
      </w:r>
      <w:r/>
    </w:p>
    <w:p>
      <w:pPr>
        <w:pStyle w:val="ListBullet"/>
        <w:spacing w:line="240" w:lineRule="auto"/>
        <w:ind w:left="720"/>
      </w:pPr>
      <w:r/>
      <w:r>
        <w:t>A domestic beast is an animal that lives with people and is kept for food or for performing work, such as plowing fields. Often the term "livestock" is used to refer to this kind of animal.</w:t>
      </w:r>
      <w:r/>
    </w:p>
    <w:p>
      <w:pPr>
        <w:pStyle w:val="ListBullet"/>
        <w:spacing w:line="240" w:lineRule="auto"/>
        <w:ind w:left="720"/>
      </w:pPr>
      <w:r/>
      <w:r>
        <w:t>The Old Testament book of Daniel and the New Testament book of Revelation describe visions which have beasts that represent evil powers and authorities that oppose God.</w:t>
      </w:r>
      <w:r/>
    </w:p>
    <w:p>
      <w:pPr>
        <w:pStyle w:val="ListBullet"/>
        <w:spacing w:line="240" w:lineRule="auto"/>
        <w:ind w:left="720"/>
      </w:pPr>
      <w:r/>
      <w:r>
        <w:t>Some of these beasts are described as having strange features, such as several heads and many horns. They often have power and authority, indicating that they may represent countries, nations, or other political powers.</w:t>
      </w:r>
      <w:r/>
    </w:p>
    <w:p>
      <w:pPr>
        <w:pStyle w:val="ListBullet"/>
        <w:spacing w:line="240" w:lineRule="auto"/>
        <w:ind w:left="720"/>
      </w:pPr>
      <w:r/>
      <w:r>
        <w:t>Ways to translate this could include "creature" or "created thing" or "animal" or "wild animal," depending on the context.</w:t>
      </w:r>
      <w:r/>
      <w:r/>
    </w:p>
    <w:p>
      <w:r/>
      <w:r>
        <w:t xml:space="preserve">(See also: </w:t>
      </w:r>
      <w:hyperlink r:id="rId255">
        <w:r>
          <w:rPr>
            <w:color w:val="0000EE"/>
            <w:u w:val="single"/>
          </w:rPr>
          <w:t>authority</w:t>
        </w:r>
      </w:hyperlink>
      <w:r>
        <w:t xml:space="preserve">, </w:t>
      </w:r>
      <w:hyperlink r:id="rId78">
        <w:r>
          <w:rPr>
            <w:color w:val="0000EE"/>
            <w:u w:val="single"/>
          </w:rPr>
          <w:t>Daniel</w:t>
        </w:r>
      </w:hyperlink>
      <w:r>
        <w:t xml:space="preserve">, </w:t>
      </w:r>
      <w:hyperlink r:id="rId303">
        <w:r>
          <w:rPr>
            <w:color w:val="0000EE"/>
            <w:u w:val="single"/>
          </w:rPr>
          <w:t>livestock</w:t>
        </w:r>
      </w:hyperlink>
      <w:r>
        <w:t xml:space="preserve">, </w:t>
      </w:r>
      <w:hyperlink r:id="rId167">
        <w:r>
          <w:rPr>
            <w:color w:val="0000EE"/>
            <w:u w:val="single"/>
          </w:rPr>
          <w:t>nation</w:t>
        </w:r>
      </w:hyperlink>
      <w:r>
        <w:t xml:space="preserve">, </w:t>
      </w:r>
      <w:hyperlink r:id="rId304">
        <w:r>
          <w:rPr>
            <w:color w:val="0000EE"/>
            <w:u w:val="single"/>
          </w:rPr>
          <w:t>power</w:t>
        </w:r>
      </w:hyperlink>
      <w:r>
        <w:t xml:space="preserve">, </w:t>
      </w:r>
      <w:hyperlink r:id="rId253">
        <w:r>
          <w:rPr>
            <w:color w:val="0000EE"/>
            <w:u w:val="single"/>
          </w:rPr>
          <w:t>reveal</w:t>
        </w:r>
      </w:hyperlink>
      <w:r>
        <w:t xml:space="preserve">, </w:t>
      </w:r>
      <w:hyperlink r:id="rId127">
        <w:r>
          <w:rPr>
            <w:color w:val="0000EE"/>
            <w:u w:val="single"/>
          </w:rPr>
          <w:t>Beelzebul</w:t>
        </w:r>
      </w:hyperlink>
      <w:r>
        <w:t>)</w:t>
      </w:r>
      <w:r/>
    </w:p>
    <w:p>
      <w:pPr>
        <w:pStyle w:val="Heading4"/>
      </w:pPr>
      <w:r>
        <w:t>Bible References:</w:t>
      </w:r>
      <w:r/>
      <w:r/>
    </w:p>
    <w:p>
      <w:pPr>
        <w:pStyle w:val="ListBullet"/>
        <w:spacing w:line="240" w:lineRule="auto"/>
        <w:ind w:left="720"/>
      </w:pPr>
      <w:r/>
      <w:r>
        <w:t>1 Corinthians 15:32</w:t>
      </w:r>
      <w:r/>
    </w:p>
    <w:p>
      <w:pPr>
        <w:pStyle w:val="ListBullet"/>
        <w:spacing w:line="240" w:lineRule="auto"/>
        <w:ind w:left="720"/>
      </w:pPr>
      <w:r/>
      <w:r>
        <w:t>1 Samuel 17:44</w:t>
      </w:r>
      <w:r/>
    </w:p>
    <w:p>
      <w:pPr>
        <w:pStyle w:val="ListBullet"/>
        <w:spacing w:line="240" w:lineRule="auto"/>
        <w:ind w:left="720"/>
      </w:pPr>
      <w:r/>
      <w:r>
        <w:t>2 Chronicles 25:18</w:t>
      </w:r>
      <w:r/>
    </w:p>
    <w:p>
      <w:pPr>
        <w:pStyle w:val="ListBullet"/>
        <w:spacing w:line="240" w:lineRule="auto"/>
        <w:ind w:left="720"/>
      </w:pPr>
      <w:r/>
      <w:r>
        <w:t>Jeremiah 16:1-4</w:t>
      </w:r>
      <w:r/>
    </w:p>
    <w:p>
      <w:pPr>
        <w:pStyle w:val="ListBullet"/>
        <w:spacing w:line="240" w:lineRule="auto"/>
        <w:ind w:left="720"/>
      </w:pPr>
      <w:r/>
      <w:r>
        <w:t>Leviticus 7:21</w:t>
      </w:r>
      <w:r/>
    </w:p>
    <w:p>
      <w:pPr>
        <w:pStyle w:val="ListBullet"/>
        <w:spacing w:line="240" w:lineRule="auto"/>
        <w:ind w:left="720"/>
      </w:pPr>
      <w:r/>
      <w:r>
        <w:t>Psalms 49:12-13</w:t>
      </w:r>
      <w:r/>
      <w:r/>
    </w:p>
    <w:p>
      <w:pPr>
        <w:pStyle w:val="Heading4"/>
      </w:pPr>
      <w:r>
        <w:t>Word Data:</w:t>
      </w:r>
      <w:r/>
      <w:r/>
    </w:p>
    <w:p>
      <w:pPr>
        <w:pStyle w:val="ListBullet"/>
        <w:spacing w:line="240" w:lineRule="auto"/>
        <w:ind w:left="720"/>
      </w:pPr>
      <w:r/>
      <w:r>
        <w:t>Strong's: H338, H929, H1165, H2123, H2416, H2423, H2874, H4806, G2226, G2341, G2342, G2934, G4968, G5074</w:t>
      </w:r>
      <w:r/>
      <w:r/>
    </w:p>
    <w:p>
      <w:pPr>
        <w:pStyle w:val="Heading4"/>
      </w:pPr>
      <w:r>
        <w:t>Forms Found in the English ULB:</w:t>
      </w:r>
      <w:r/>
    </w:p>
    <w:p>
      <w:r/>
      <w:r>
        <w:t>animal, animal's, animals, beast, beast's, beasts</w:t>
      </w:r>
      <w:r/>
    </w:p>
    <w:p>
      <w:pPr>
        <w:pStyle w:val="Heading3"/>
      </w:pPr>
      <w:r>
        <w:t>beg</w:t>
      </w:r>
      <w:r/>
    </w:p>
    <w:p>
      <w:pPr>
        <w:pStyle w:val="Heading4"/>
      </w:pPr>
      <w:r>
        <w:t>Related Ideas:</w:t>
      </w:r>
      <w:r/>
    </w:p>
    <w:p>
      <w:r/>
      <w:r>
        <w:t>ask, beggar, needy</w:t>
      </w:r>
      <w:r/>
    </w:p>
    <w:p>
      <w:pPr>
        <w:pStyle w:val="Heading4"/>
      </w:pPr>
      <w:r>
        <w:t>Definition:</w:t>
      </w:r>
      <w:r/>
    </w:p>
    <w:p>
      <w:r/>
      <w:r>
        <w:t>The term "beg" means to urgently ask someone for something. It often refers to asking for money, but it is also commonly used to refer to pleading for something.</w:t>
      </w:r>
      <w:r/>
      <w:r/>
    </w:p>
    <w:p>
      <w:pPr>
        <w:pStyle w:val="ListBullet"/>
        <w:spacing w:line="240" w:lineRule="auto"/>
        <w:ind w:left="720"/>
      </w:pPr>
      <w:r/>
      <w:r>
        <w:t>Often people beg or plead when they strongly need something, but don't know if the other person will give them what they ask for.</w:t>
      </w:r>
      <w:r/>
    </w:p>
    <w:p>
      <w:pPr>
        <w:pStyle w:val="ListBullet"/>
        <w:spacing w:line="240" w:lineRule="auto"/>
        <w:ind w:left="720"/>
      </w:pPr>
      <w:r/>
      <w:r>
        <w:t>A "beggar" is someone who regularly sits or stands in a public place to ask people for money.</w:t>
      </w:r>
      <w:r/>
    </w:p>
    <w:p>
      <w:pPr>
        <w:pStyle w:val="ListBullet"/>
        <w:spacing w:line="240" w:lineRule="auto"/>
        <w:ind w:left="720"/>
      </w:pPr>
      <w:r/>
      <w:r>
        <w:t>Depending on the context, this term could be translated as, "plead" or "urgently ask" or "demand money" or "regularly ask for money."</w:t>
      </w:r>
      <w:r/>
      <w:r/>
    </w:p>
    <w:p>
      <w:r/>
      <w:r>
        <w:t xml:space="preserve">(See also: </w:t>
      </w:r>
      <w:hyperlink r:id="rId305">
        <w:r>
          <w:rPr>
            <w:color w:val="0000EE"/>
            <w:u w:val="single"/>
          </w:rPr>
          <w:t>plead</w:t>
        </w:r>
      </w:hyperlink>
      <w:r>
        <w:t>)</w:t>
      </w:r>
      <w:r/>
    </w:p>
    <w:p>
      <w:pPr>
        <w:pStyle w:val="Heading4"/>
      </w:pPr>
      <w:r>
        <w:t>Bible References:</w:t>
      </w:r>
      <w:r/>
      <w:r/>
    </w:p>
    <w:p>
      <w:pPr>
        <w:pStyle w:val="ListBullet"/>
        <w:spacing w:line="240" w:lineRule="auto"/>
        <w:ind w:left="720"/>
      </w:pPr>
      <w:r/>
      <w:r>
        <w:t>Luke 16:20</w:t>
      </w:r>
      <w:r/>
    </w:p>
    <w:p>
      <w:pPr>
        <w:pStyle w:val="ListBullet"/>
        <w:spacing w:line="240" w:lineRule="auto"/>
        <w:ind w:left="720"/>
      </w:pPr>
      <w:r/>
      <w:r>
        <w:t>Mark 6:56</w:t>
      </w:r>
      <w:r/>
    </w:p>
    <w:p>
      <w:pPr>
        <w:pStyle w:val="ListBullet"/>
        <w:spacing w:line="240" w:lineRule="auto"/>
        <w:ind w:left="720"/>
      </w:pPr>
      <w:r/>
      <w:r>
        <w:t>Matthew 14:36</w:t>
      </w:r>
      <w:r/>
    </w:p>
    <w:p>
      <w:pPr>
        <w:pStyle w:val="ListBullet"/>
        <w:spacing w:line="240" w:lineRule="auto"/>
        <w:ind w:left="720"/>
      </w:pPr>
      <w:r/>
      <w:r>
        <w:t>Psalm 45:12-13</w:t>
      </w:r>
      <w:r/>
      <w:r/>
    </w:p>
    <w:p>
      <w:pPr>
        <w:pStyle w:val="Heading4"/>
      </w:pPr>
      <w:r>
        <w:t>Word Data:</w:t>
      </w:r>
      <w:r/>
      <w:r/>
    </w:p>
    <w:p>
      <w:pPr>
        <w:pStyle w:val="ListBullet"/>
        <w:spacing w:line="240" w:lineRule="auto"/>
        <w:ind w:left="720"/>
      </w:pPr>
      <w:r/>
      <w:r>
        <w:t>Strong's: H34, H577, H1245, H6035, H7592, G154, G1189, G1871, G2065, G3726, G3870, G4319, G4434</w:t>
      </w:r>
      <w:r/>
      <w:r/>
    </w:p>
    <w:p>
      <w:pPr>
        <w:pStyle w:val="Heading4"/>
      </w:pPr>
      <w:r>
        <w:t>Forms Found in the English ULB:</w:t>
      </w:r>
      <w:r/>
    </w:p>
    <w:p>
      <w:r/>
      <w:r>
        <w:t>ask, asking, asks, beg, beggar, begged, begging, needy</w:t>
      </w:r>
      <w:r/>
    </w:p>
    <w:p>
      <w:pPr>
        <w:pStyle w:val="Heading3"/>
      </w:pPr>
      <w:r>
        <w:t>believe</w:t>
      </w:r>
      <w:r/>
    </w:p>
    <w:p>
      <w:pPr>
        <w:pStyle w:val="Heading4"/>
      </w:pPr>
      <w:r>
        <w:t>Related Ideas:</w:t>
      </w:r>
      <w:r/>
    </w:p>
    <w:p>
      <w:r/>
      <w:r>
        <w:t>be persuaded, belief, believer, have faith, persuade, persuasive</w:t>
      </w:r>
      <w:r/>
    </w:p>
    <w:p>
      <w:pPr>
        <w:pStyle w:val="Heading4"/>
      </w:pPr>
      <w:r>
        <w:t>Definition:</w:t>
      </w:r>
      <w:r/>
    </w:p>
    <w:p>
      <w:r/>
      <w:r>
        <w:t>The terms "believe" and "believe in" are closely related, but have slightly different meanings:</w:t>
      </w:r>
      <w:r/>
      <w:r/>
    </w:p>
    <w:p>
      <w:pPr>
        <w:pStyle w:val="ListBullet"/>
        <w:spacing w:line="240" w:lineRule="auto"/>
        <w:ind w:left="720"/>
      </w:pPr>
      <w:r/>
      <w:r>
        <w:t>believe</w:t>
      </w:r>
      <w:r/>
    </w:p>
    <w:p>
      <w:pPr>
        <w:pStyle w:val="ListBullet"/>
        <w:spacing w:line="240" w:lineRule="auto"/>
        <w:ind w:left="1440"/>
      </w:pPr>
      <w:r/>
      <w:r>
        <w:t>To believe something is to accept or trust that it is true.</w:t>
      </w:r>
      <w:r/>
    </w:p>
    <w:p>
      <w:pPr>
        <w:pStyle w:val="ListBullet"/>
        <w:spacing w:line="240" w:lineRule="auto"/>
        <w:ind w:left="1440"/>
      </w:pPr>
      <w:r/>
      <w:r>
        <w:t>To believe someone is to acknowledge that what that person has said is true.</w:t>
      </w:r>
      <w:r/>
    </w:p>
    <w:p>
      <w:pPr>
        <w:pStyle w:val="ListBullet"/>
        <w:spacing w:line="240" w:lineRule="auto"/>
        <w:ind w:left="1440"/>
      </w:pPr>
      <w:r/>
      <w:r>
        <w:t>To persuade someone is to get that person to believe that something is true.</w:t>
      </w:r>
      <w:r/>
      <w:r/>
      <w:r/>
    </w:p>
    <w:p>
      <w:pPr>
        <w:pStyle w:val="ListBullet"/>
        <w:spacing w:line="240" w:lineRule="auto"/>
        <w:ind w:left="720"/>
      </w:pPr>
      <w:r/>
      <w:r>
        <w:t>believe in</w:t>
      </w:r>
      <w:r/>
    </w:p>
    <w:p>
      <w:pPr>
        <w:pStyle w:val="ListBullet"/>
        <w:spacing w:line="240" w:lineRule="auto"/>
        <w:ind w:left="1440"/>
      </w:pPr>
      <w:r/>
      <w:r>
        <w:t>To "believe in" someone means to "trust in" that person. It means to trust that the person is who he says he is, that he always speaks the truth, and that he will do what he has promised to do.</w:t>
      </w:r>
      <w:r/>
    </w:p>
    <w:p>
      <w:pPr>
        <w:pStyle w:val="ListBullet"/>
        <w:spacing w:line="240" w:lineRule="auto"/>
        <w:ind w:left="1440"/>
      </w:pPr>
      <w:r/>
      <w:r>
        <w:t>When a person truly believes in something, he will act in such a way that shows that belief.</w:t>
      </w:r>
      <w:r/>
    </w:p>
    <w:p>
      <w:pPr>
        <w:pStyle w:val="ListBullet"/>
        <w:spacing w:line="240" w:lineRule="auto"/>
        <w:ind w:left="1440"/>
      </w:pPr>
      <w:r/>
      <w:r>
        <w:t>The phrase "have faith in" usually has the same meaning as "believe in."</w:t>
      </w:r>
      <w:r/>
    </w:p>
    <w:p>
      <w:pPr>
        <w:pStyle w:val="ListBullet"/>
        <w:spacing w:line="240" w:lineRule="auto"/>
        <w:ind w:left="1440"/>
      </w:pPr>
      <w:r/>
      <w:r>
        <w:t>To "believe in Jesus" means to believe that he is the Son of God, that he is God himself who also became human and who died as a sacrifice to pay for our sins. It means to trust him as Savior and live in a way that honors him.</w:t>
      </w:r>
      <w:r/>
      <w:r/>
      <w:r/>
      <w:r/>
    </w:p>
    <w:p>
      <w:r/>
      <w:r>
        <w:t>In the Bible, the term "believer" refers to someone who believes in and relies on Jesus Christ as Savior.</w:t>
      </w:r>
      <w:r/>
      <w:r/>
    </w:p>
    <w:p>
      <w:pPr>
        <w:pStyle w:val="ListBullet"/>
        <w:spacing w:line="240" w:lineRule="auto"/>
        <w:ind w:left="720"/>
      </w:pPr>
      <w:r/>
      <w:r>
        <w:t>The term "believer" literally means "person who believes."</w:t>
      </w:r>
      <w:r/>
    </w:p>
    <w:p>
      <w:pPr>
        <w:pStyle w:val="ListBullet"/>
        <w:spacing w:line="240" w:lineRule="auto"/>
        <w:ind w:left="720"/>
      </w:pPr>
      <w:r/>
      <w:r>
        <w:t>The term "Christian" eventually came to be the main title for believers because it indicates that they believe in Christ and obey his teachings.</w:t>
      </w:r>
      <w:r/>
      <w:r/>
    </w:p>
    <w:p>
      <w:r/>
      <w:r>
        <w:t>The term "unbelief" refers to not believing something or someone.</w:t>
      </w:r>
      <w:r/>
      <w:r/>
    </w:p>
    <w:p>
      <w:pPr>
        <w:pStyle w:val="ListBullet"/>
        <w:spacing w:line="240" w:lineRule="auto"/>
        <w:ind w:left="720"/>
      </w:pPr>
      <w:r/>
      <w:r>
        <w:t>In the Bible, "unbelief" refers to not believing in or not trusting in Jesus as one's Savior.</w:t>
      </w:r>
      <w:r/>
    </w:p>
    <w:p>
      <w:pPr>
        <w:pStyle w:val="ListBullet"/>
        <w:spacing w:line="240" w:lineRule="auto"/>
        <w:ind w:left="720"/>
      </w:pPr>
      <w:r/>
      <w:r>
        <w:t>A person who does not believe in Jesus is called an "unbeliever."</w:t>
      </w:r>
      <w:r/>
      <w:r/>
    </w:p>
    <w:p>
      <w:pPr>
        <w:pStyle w:val="Heading4"/>
      </w:pPr>
      <w:r>
        <w:t>Translation Suggestions:</w:t>
      </w:r>
      <w:r/>
    </w:p>
    <w:p>
      <w:r/>
      <w:r>
        <w:t>Translating "believe" and "believe in":</w:t>
      </w:r>
      <w:r/>
      <w:r/>
    </w:p>
    <w:p>
      <w:pPr>
        <w:pStyle w:val="ListBullet"/>
        <w:spacing w:line="240" w:lineRule="auto"/>
        <w:ind w:left="720"/>
      </w:pPr>
      <w:r/>
      <w:r>
        <w:t>To "believe" could be translated as to "know to be true" or "know to be right."</w:t>
      </w:r>
      <w:r/>
    </w:p>
    <w:p>
      <w:pPr>
        <w:pStyle w:val="ListBullet"/>
        <w:spacing w:line="240" w:lineRule="auto"/>
        <w:ind w:left="720"/>
      </w:pPr>
      <w:r/>
      <w:r>
        <w:t>To "believe in" could be translated as "trust completely" or "trust and obey" or "completely rely on and follow."</w:t>
      </w:r>
      <w:r/>
      <w:r/>
    </w:p>
    <w:p>
      <w:r/>
      <w:r>
        <w:t>Translating "believer":</w:t>
      </w:r>
      <w:r/>
      <w:r/>
    </w:p>
    <w:p>
      <w:pPr>
        <w:pStyle w:val="ListBullet"/>
        <w:spacing w:line="240" w:lineRule="auto"/>
        <w:ind w:left="720"/>
      </w:pPr>
      <w:r/>
      <w:r>
        <w:t>Some translations may prefer to say "believer in Jesus" or "believer in Christ."</w:t>
      </w:r>
      <w:r/>
    </w:p>
    <w:p>
      <w:pPr>
        <w:pStyle w:val="ListBullet"/>
        <w:spacing w:line="240" w:lineRule="auto"/>
        <w:ind w:left="720"/>
      </w:pPr>
      <w:r/>
      <w:r>
        <w:t>This term could also be translated by a word or phrase that means "person who trusts in Jesus" or "someone who knows Jesus and lives for him."</w:t>
      </w:r>
      <w:r/>
    </w:p>
    <w:p>
      <w:pPr>
        <w:pStyle w:val="ListBullet"/>
        <w:spacing w:line="240" w:lineRule="auto"/>
        <w:ind w:left="720"/>
      </w:pPr>
      <w:r/>
      <w:r>
        <w:t>Other ways to translate "believer" could be "follower of Jesus" or "person who knows and obeys Jesus."</w:t>
      </w:r>
      <w:r/>
    </w:p>
    <w:p>
      <w:pPr>
        <w:pStyle w:val="ListBullet"/>
        <w:spacing w:line="240" w:lineRule="auto"/>
        <w:ind w:left="720"/>
      </w:pPr>
      <w:r/>
      <w:r>
        <w:t>The term "believer" is a general term for any believer in Christ, while "disciple" and "apostle" were used more specifically for people who knew Jesus while he was alive. It is best to translate these terms in different ways, in order to keep them distinct.</w:t>
      </w:r>
      <w:r/>
      <w:r/>
    </w:p>
    <w:p>
      <w:r/>
      <w:r>
        <w:t>Translating "unbelief" and "unbeliever":</w:t>
      </w:r>
      <w:r/>
      <w:r/>
    </w:p>
    <w:p>
      <w:pPr>
        <w:pStyle w:val="ListBullet"/>
        <w:spacing w:line="240" w:lineRule="auto"/>
        <w:ind w:left="720"/>
      </w:pPr>
      <w:r/>
      <w:r>
        <w:t>Other ways to translate "unbelief" could include "lack of faith" or "not believing."</w:t>
      </w:r>
      <w:r/>
    </w:p>
    <w:p>
      <w:pPr>
        <w:pStyle w:val="ListBullet"/>
        <w:spacing w:line="240" w:lineRule="auto"/>
        <w:ind w:left="720"/>
      </w:pPr>
      <w:r/>
      <w:r>
        <w:t>The term "unbeliever" could be translated as "person who does not believe in Jesus" or "someone who does not trust in Jesus as Savior."</w:t>
      </w:r>
      <w:r/>
      <w:r/>
    </w:p>
    <w:p>
      <w:r/>
      <w:r>
        <w:t xml:space="preserve">(See also: </w:t>
      </w:r>
      <w:hyperlink r:id="rId115">
        <w:r>
          <w:rPr>
            <w:color w:val="0000EE"/>
            <w:u w:val="single"/>
          </w:rPr>
          <w:t>believe</w:t>
        </w:r>
      </w:hyperlink>
      <w:r>
        <w:t xml:space="preserve">, </w:t>
      </w:r>
      <w:hyperlink r:id="rId306">
        <w:r>
          <w:rPr>
            <w:color w:val="0000EE"/>
            <w:u w:val="single"/>
          </w:rPr>
          <w:t>apostle</w:t>
        </w:r>
      </w:hyperlink>
      <w:r>
        <w:t xml:space="preserve">, </w:t>
      </w:r>
      <w:hyperlink r:id="rId307">
        <w:r>
          <w:rPr>
            <w:color w:val="0000EE"/>
            <w:u w:val="single"/>
          </w:rPr>
          <w:t>Christian</w:t>
        </w:r>
      </w:hyperlink>
      <w:r>
        <w:t xml:space="preserve">, </w:t>
      </w:r>
      <w:hyperlink r:id="rId91">
        <w:r>
          <w:rPr>
            <w:color w:val="0000EE"/>
            <w:u w:val="single"/>
          </w:rPr>
          <w:t>disciple</w:t>
        </w:r>
      </w:hyperlink>
      <w:r>
        <w:t xml:space="preserve">, </w:t>
      </w:r>
      <w:hyperlink r:id="rId278">
        <w:r>
          <w:rPr>
            <w:color w:val="0000EE"/>
            <w:u w:val="single"/>
          </w:rPr>
          <w:t>faith</w:t>
        </w:r>
      </w:hyperlink>
      <w:r>
        <w:t xml:space="preserve">, </w:t>
      </w:r>
      <w:hyperlink r:id="rId308">
        <w:r>
          <w:rPr>
            <w:color w:val="0000EE"/>
            <w:u w:val="single"/>
          </w:rPr>
          <w:t>trust</w:t>
        </w:r>
      </w:hyperlink>
      <w:r>
        <w:t>)</w:t>
      </w:r>
      <w:r/>
    </w:p>
    <w:p>
      <w:pPr>
        <w:pStyle w:val="Heading4"/>
      </w:pPr>
      <w:r>
        <w:t>Bible References:</w:t>
      </w:r>
      <w:r/>
      <w:r/>
    </w:p>
    <w:p>
      <w:pPr>
        <w:pStyle w:val="ListBullet"/>
        <w:spacing w:line="240" w:lineRule="auto"/>
        <w:ind w:left="720"/>
      </w:pPr>
      <w:r/>
      <w:r>
        <w:t>Genesis 15:6</w:t>
      </w:r>
      <w:r/>
    </w:p>
    <w:p>
      <w:pPr>
        <w:pStyle w:val="ListBullet"/>
        <w:spacing w:line="240" w:lineRule="auto"/>
        <w:ind w:left="720"/>
      </w:pPr>
      <w:r/>
      <w:r>
        <w:t>Genesis 45:26</w:t>
      </w:r>
      <w:r/>
    </w:p>
    <w:p>
      <w:pPr>
        <w:pStyle w:val="ListBullet"/>
        <w:spacing w:line="240" w:lineRule="auto"/>
        <w:ind w:left="720"/>
      </w:pPr>
      <w:r/>
      <w:r>
        <w:t>Job 9:16-18</w:t>
      </w:r>
      <w:r/>
    </w:p>
    <w:p>
      <w:pPr>
        <w:pStyle w:val="ListBullet"/>
        <w:spacing w:line="240" w:lineRule="auto"/>
        <w:ind w:left="720"/>
      </w:pPr>
      <w:r/>
      <w:r>
        <w:t>Habakkuk 1:5-7</w:t>
      </w:r>
      <w:r/>
    </w:p>
    <w:p>
      <w:pPr>
        <w:pStyle w:val="ListBullet"/>
        <w:spacing w:line="240" w:lineRule="auto"/>
        <w:ind w:left="720"/>
      </w:pPr>
      <w:r/>
      <w:r>
        <w:t>Mark 6:4-6</w:t>
      </w:r>
      <w:r/>
    </w:p>
    <w:p>
      <w:pPr>
        <w:pStyle w:val="ListBullet"/>
        <w:spacing w:line="240" w:lineRule="auto"/>
        <w:ind w:left="720"/>
      </w:pPr>
      <w:r/>
      <w:r>
        <w:t>Mark 1:14-15</w:t>
      </w:r>
      <w:r/>
    </w:p>
    <w:p>
      <w:pPr>
        <w:pStyle w:val="ListBullet"/>
        <w:spacing w:line="240" w:lineRule="auto"/>
        <w:ind w:left="720"/>
      </w:pPr>
      <w:r/>
      <w:r>
        <w:t>Luke 9:41</w:t>
      </w:r>
      <w:r/>
    </w:p>
    <w:p>
      <w:pPr>
        <w:pStyle w:val="ListBullet"/>
        <w:spacing w:line="240" w:lineRule="auto"/>
        <w:ind w:left="720"/>
      </w:pPr>
      <w:r/>
      <w:r>
        <w:t>John 1:12</w:t>
      </w:r>
      <w:r/>
    </w:p>
    <w:p>
      <w:pPr>
        <w:pStyle w:val="ListBullet"/>
        <w:spacing w:line="240" w:lineRule="auto"/>
        <w:ind w:left="720"/>
      </w:pPr>
      <w:r/>
      <w:r>
        <w:t>Acts 6:5</w:t>
      </w:r>
      <w:r/>
    </w:p>
    <w:p>
      <w:pPr>
        <w:pStyle w:val="ListBullet"/>
        <w:spacing w:line="240" w:lineRule="auto"/>
        <w:ind w:left="720"/>
      </w:pPr>
      <w:r/>
      <w:r>
        <w:t>Acts 9:42</w:t>
      </w:r>
      <w:r/>
    </w:p>
    <w:p>
      <w:pPr>
        <w:pStyle w:val="ListBullet"/>
        <w:spacing w:line="240" w:lineRule="auto"/>
        <w:ind w:left="720"/>
      </w:pPr>
      <w:r/>
      <w:r>
        <w:t>Acts 28:23-24</w:t>
      </w:r>
      <w:r/>
    </w:p>
    <w:p>
      <w:pPr>
        <w:pStyle w:val="ListBullet"/>
        <w:spacing w:line="240" w:lineRule="auto"/>
        <w:ind w:left="720"/>
      </w:pPr>
      <w:r/>
      <w:r>
        <w:t>Romans 3:3</w:t>
      </w:r>
      <w:r/>
    </w:p>
    <w:p>
      <w:pPr>
        <w:pStyle w:val="ListBullet"/>
        <w:spacing w:line="240" w:lineRule="auto"/>
        <w:ind w:left="720"/>
      </w:pPr>
      <w:r/>
      <w:r>
        <w:t>1 Corinthians 6:1</w:t>
      </w:r>
      <w:r/>
    </w:p>
    <w:p>
      <w:pPr>
        <w:pStyle w:val="ListBullet"/>
        <w:spacing w:line="240" w:lineRule="auto"/>
        <w:ind w:left="720"/>
      </w:pPr>
      <w:r/>
      <w:r>
        <w:t>1 Corinthians 9:5</w:t>
      </w:r>
      <w:r/>
    </w:p>
    <w:p>
      <w:pPr>
        <w:pStyle w:val="ListBullet"/>
        <w:spacing w:line="240" w:lineRule="auto"/>
        <w:ind w:left="720"/>
      </w:pPr>
      <w:r/>
      <w:r>
        <w:t>2 Corinthians 6:15</w:t>
      </w:r>
      <w:r/>
    </w:p>
    <w:p>
      <w:pPr>
        <w:pStyle w:val="ListBullet"/>
        <w:spacing w:line="240" w:lineRule="auto"/>
        <w:ind w:left="720"/>
      </w:pPr>
      <w:r/>
      <w:r>
        <w:t>Hebrews 3:12</w:t>
      </w:r>
      <w:r/>
    </w:p>
    <w:p>
      <w:pPr>
        <w:pStyle w:val="ListBullet"/>
        <w:spacing w:line="240" w:lineRule="auto"/>
        <w:ind w:left="720"/>
      </w:pPr>
      <w:r/>
      <w:r>
        <w:t>1 John 3:23</w:t>
      </w:r>
      <w:r/>
      <w:r/>
    </w:p>
    <w:p>
      <w:pPr>
        <w:pStyle w:val="Heading4"/>
      </w:pPr>
      <w:r>
        <w:t>Word Data:</w:t>
      </w:r>
      <w:r/>
      <w:r/>
    </w:p>
    <w:p>
      <w:pPr>
        <w:pStyle w:val="ListBullet"/>
        <w:spacing w:line="240" w:lineRule="auto"/>
        <w:ind w:left="720"/>
      </w:pPr>
      <w:r/>
      <w:r>
        <w:t>Strong's: H539, H3948, H6601, G544, G569, G3982, G4100, G4102, G4103</w:t>
      </w:r>
      <w:r/>
      <w:r/>
    </w:p>
    <w:p>
      <w:pPr>
        <w:pStyle w:val="Heading4"/>
      </w:pPr>
      <w:r>
        <w:t>Forms Found in the English ULB:</w:t>
      </w:r>
      <w:r/>
    </w:p>
    <w:p>
      <w:r/>
      <w:r>
        <w:t>am persuaded, belief, believe, believed, believer, believers, believes, believing, has faith, persuade, persuaded, persuading, persuasiveness, were persuaded</w:t>
      </w:r>
      <w:r/>
    </w:p>
    <w:p>
      <w:pPr>
        <w:pStyle w:val="Heading3"/>
      </w:pPr>
      <w:r>
        <w:t>beloved</w:t>
      </w:r>
      <w:r/>
    </w:p>
    <w:p>
      <w:pPr>
        <w:pStyle w:val="Heading4"/>
      </w:pPr>
      <w:r>
        <w:t>Related Ideas:</w:t>
      </w:r>
      <w:r/>
    </w:p>
    <w:p>
      <w:r/>
      <w:r>
        <w:t>dear, lovely, treasured</w:t>
      </w:r>
      <w:r/>
    </w:p>
    <w:p>
      <w:pPr>
        <w:pStyle w:val="Heading4"/>
      </w:pPr>
      <w:r>
        <w:t>Definition:</w:t>
      </w:r>
      <w:r/>
    </w:p>
    <w:p>
      <w:r/>
      <w:r>
        <w:t>The term "beloved" is an expression of affection that describes someone who is loved and dear to someone else.</w:t>
      </w:r>
      <w:r/>
      <w:r/>
    </w:p>
    <w:p>
      <w:pPr>
        <w:pStyle w:val="ListBullet"/>
        <w:spacing w:line="240" w:lineRule="auto"/>
        <w:ind w:left="720"/>
      </w:pPr>
      <w:r/>
      <w:r>
        <w:t>The term "beloved" literally means "loved (one)" or "(who is) loved."</w:t>
      </w:r>
      <w:r/>
    </w:p>
    <w:p>
      <w:pPr>
        <w:pStyle w:val="ListBullet"/>
        <w:spacing w:line="240" w:lineRule="auto"/>
        <w:ind w:left="720"/>
      </w:pPr>
      <w:r/>
      <w:r>
        <w:t>God refers to Jesus as his "beloved Son."</w:t>
      </w:r>
      <w:r/>
    </w:p>
    <w:p>
      <w:pPr>
        <w:pStyle w:val="ListBullet"/>
        <w:spacing w:line="240" w:lineRule="auto"/>
        <w:ind w:left="720"/>
      </w:pPr>
      <w:r/>
      <w:r>
        <w:t>In their letters to Christian churches, the apostles frequently address their fellow believers as "beloved."</w:t>
      </w:r>
      <w:r/>
    </w:p>
    <w:p>
      <w:pPr>
        <w:pStyle w:val="ListBullet"/>
        <w:spacing w:line="240" w:lineRule="auto"/>
        <w:ind w:left="720"/>
      </w:pPr>
      <w:r/>
      <w:r>
        <w:t>Something or someone who is "lovely" attracts the love and good desires of others.</w:t>
      </w:r>
      <w:r/>
      <w:r/>
    </w:p>
    <w:p>
      <w:pPr>
        <w:pStyle w:val="Heading4"/>
      </w:pPr>
      <w:r>
        <w:t>Translation Suggestions:</w:t>
      </w:r>
      <w:r/>
      <w:r/>
    </w:p>
    <w:p>
      <w:pPr>
        <w:pStyle w:val="ListBullet"/>
        <w:spacing w:line="240" w:lineRule="auto"/>
        <w:ind w:left="720"/>
      </w:pPr>
      <w:r/>
      <w:r>
        <w:t>This term could also be translated as "loved" or "loved one" or "well-loved," or "very dear."</w:t>
      </w:r>
      <w:r/>
    </w:p>
    <w:p>
      <w:pPr>
        <w:pStyle w:val="ListBullet"/>
        <w:spacing w:line="240" w:lineRule="auto"/>
        <w:ind w:left="720"/>
      </w:pPr>
      <w:r/>
      <w:r>
        <w:t>In the context of talking about a close friend, this could be translated as "my dear friend" or "my close friend." In English it is natural to say "my dear friend, Paul" or "Paul, who is my dear friend." Other languages may find it more natural to order this in a different way.</w:t>
      </w:r>
      <w:r/>
    </w:p>
    <w:p>
      <w:pPr>
        <w:pStyle w:val="ListBullet"/>
        <w:spacing w:line="240" w:lineRule="auto"/>
        <w:ind w:left="720"/>
      </w:pPr>
      <w:r/>
      <w:r>
        <w:t>Note that the word "beloved" comes from the word for God's love, which is unconditional, unselfish, and sacrificial.</w:t>
      </w:r>
      <w:r/>
      <w:r/>
    </w:p>
    <w:p>
      <w:r/>
      <w:r>
        <w:t xml:space="preserve">(See also: </w:t>
      </w:r>
      <w:hyperlink r:id="rId309">
        <w:r>
          <w:rPr>
            <w:color w:val="0000EE"/>
            <w:u w:val="single"/>
          </w:rPr>
          <w:t>love</w:t>
        </w:r>
      </w:hyperlink>
      <w:r>
        <w:t>)</w:t>
      </w:r>
      <w:r/>
    </w:p>
    <w:p>
      <w:pPr>
        <w:pStyle w:val="Heading4"/>
      </w:pPr>
      <w:r>
        <w:t>Bible References:</w:t>
      </w:r>
      <w:r/>
      <w:r/>
    </w:p>
    <w:p>
      <w:pPr>
        <w:pStyle w:val="ListBullet"/>
        <w:spacing w:line="240" w:lineRule="auto"/>
        <w:ind w:left="720"/>
      </w:pPr>
      <w:r/>
      <w:r>
        <w:t>1 Corinthians 4:14</w:t>
      </w:r>
      <w:r/>
    </w:p>
    <w:p>
      <w:pPr>
        <w:pStyle w:val="ListBullet"/>
        <w:spacing w:line="240" w:lineRule="auto"/>
        <w:ind w:left="720"/>
      </w:pPr>
      <w:r/>
      <w:r>
        <w:t>1 John 3:2</w:t>
      </w:r>
      <w:r/>
    </w:p>
    <w:p>
      <w:pPr>
        <w:pStyle w:val="ListBullet"/>
        <w:spacing w:line="240" w:lineRule="auto"/>
        <w:ind w:left="720"/>
      </w:pPr>
      <w:r/>
      <w:r>
        <w:t>1 John 4:7</w:t>
      </w:r>
      <w:r/>
    </w:p>
    <w:p>
      <w:pPr>
        <w:pStyle w:val="ListBullet"/>
        <w:spacing w:line="240" w:lineRule="auto"/>
        <w:ind w:left="720"/>
      </w:pPr>
      <w:r/>
      <w:r>
        <w:t>Mark 1:11</w:t>
      </w:r>
      <w:r/>
    </w:p>
    <w:p>
      <w:pPr>
        <w:pStyle w:val="ListBullet"/>
        <w:spacing w:line="240" w:lineRule="auto"/>
        <w:ind w:left="720"/>
      </w:pPr>
      <w:r/>
      <w:r>
        <w:t>Mark 12:6</w:t>
      </w:r>
      <w:r/>
    </w:p>
    <w:p>
      <w:pPr>
        <w:pStyle w:val="ListBullet"/>
        <w:spacing w:line="240" w:lineRule="auto"/>
        <w:ind w:left="720"/>
      </w:pPr>
      <w:r/>
      <w:r>
        <w:t>Revelation 20:9</w:t>
      </w:r>
      <w:r/>
    </w:p>
    <w:p>
      <w:pPr>
        <w:pStyle w:val="ListBullet"/>
        <w:spacing w:line="240" w:lineRule="auto"/>
        <w:ind w:left="720"/>
      </w:pPr>
      <w:r/>
      <w:r>
        <w:t>Romans 16:8</w:t>
      </w:r>
      <w:r/>
    </w:p>
    <w:p>
      <w:pPr>
        <w:pStyle w:val="ListBullet"/>
        <w:spacing w:line="240" w:lineRule="auto"/>
        <w:ind w:left="720"/>
      </w:pPr>
      <w:r/>
      <w:r>
        <w:t>Song of Solomon 1:14</w:t>
      </w:r>
      <w:r/>
      <w:r/>
    </w:p>
    <w:p>
      <w:pPr>
        <w:pStyle w:val="Heading4"/>
      </w:pPr>
      <w:r>
        <w:t>Word Data:</w:t>
      </w:r>
      <w:r/>
      <w:r/>
    </w:p>
    <w:p>
      <w:pPr>
        <w:pStyle w:val="ListBullet"/>
        <w:spacing w:line="240" w:lineRule="auto"/>
        <w:ind w:left="720"/>
      </w:pPr>
      <w:r/>
      <w:r>
        <w:t>Strong's: H157, H1730, H2532, H3033, H3039, H4261, G25, G26, G27, G5207</w:t>
      </w:r>
      <w:r/>
      <w:r/>
    </w:p>
    <w:p>
      <w:pPr>
        <w:pStyle w:val="Heading4"/>
      </w:pPr>
      <w:r>
        <w:t>Forms Found in the English ULB:</w:t>
      </w:r>
      <w:r/>
    </w:p>
    <w:p>
      <w:r/>
      <w:r>
        <w:t>beloved, dear, lovely, treasured</w:t>
      </w:r>
      <w:r/>
    </w:p>
    <w:p>
      <w:pPr>
        <w:pStyle w:val="Heading3"/>
      </w:pPr>
      <w:r>
        <w:t>betray</w:t>
      </w:r>
      <w:r/>
    </w:p>
    <w:p>
      <w:pPr>
        <w:pStyle w:val="Heading4"/>
      </w:pPr>
      <w:r>
        <w:t>Related Ideas:</w:t>
      </w:r>
      <w:r/>
    </w:p>
    <w:p>
      <w:r/>
      <w:r>
        <w:t>betrayal, betrayer, give over, hand over, traitor, treacherous, treacherously, treachery, turn over</w:t>
      </w:r>
      <w:r/>
    </w:p>
    <w:p>
      <w:pPr>
        <w:pStyle w:val="Heading4"/>
      </w:pPr>
      <w:r>
        <w:t>Definition:</w:t>
      </w:r>
      <w:r/>
    </w:p>
    <w:p>
      <w:r/>
      <w:r>
        <w:t>The term "betray" means to act in a way that deceives a person and allows other people to harm that person. A "betrayer" is a person who betrays a friend who was trusting him.</w:t>
      </w:r>
      <w:r/>
      <w:r/>
    </w:p>
    <w:p>
      <w:pPr>
        <w:pStyle w:val="ListBullet"/>
        <w:spacing w:line="240" w:lineRule="auto"/>
        <w:ind w:left="720"/>
      </w:pPr>
      <w:r/>
      <w:r>
        <w:t>Judas was "the betrayer" because he told the Jewish leaders how to capture Jesus.</w:t>
      </w:r>
      <w:r/>
    </w:p>
    <w:p>
      <w:pPr>
        <w:pStyle w:val="ListBullet"/>
        <w:spacing w:line="240" w:lineRule="auto"/>
        <w:ind w:left="720"/>
      </w:pPr>
      <w:r/>
      <w:r>
        <w:t>The betrayal by Judas was especially evil because he was an apostle of Jesus who received money in exchange for giving the Jewish leaders information that would result in Jesus' unjust death.</w:t>
      </w:r>
      <w:r/>
    </w:p>
    <w:p>
      <w:pPr>
        <w:pStyle w:val="ListBullet"/>
        <w:spacing w:line="240" w:lineRule="auto"/>
        <w:ind w:left="720"/>
      </w:pPr>
      <w:r/>
      <w:r>
        <w:t>"Betrayal" and "treachery" are two words for what happens when one person betrays another.</w:t>
      </w:r>
      <w:r/>
      <w:r/>
    </w:p>
    <w:p>
      <w:pPr>
        <w:pStyle w:val="Heading4"/>
      </w:pPr>
      <w:r>
        <w:t>Translation Suggestions:</w:t>
      </w:r>
      <w:r/>
      <w:r/>
    </w:p>
    <w:p>
      <w:pPr>
        <w:pStyle w:val="ListBullet"/>
        <w:spacing w:line="240" w:lineRule="auto"/>
        <w:ind w:left="720"/>
      </w:pPr>
      <w:r/>
      <w:r>
        <w:t>Depending on the context, the term "betray" could be translated as "deceive and cause harm to" or "turn over to the enemy" or "treat treacherously."</w:t>
      </w:r>
      <w:r/>
    </w:p>
    <w:p>
      <w:pPr>
        <w:pStyle w:val="ListBullet"/>
        <w:spacing w:line="240" w:lineRule="auto"/>
        <w:ind w:left="720"/>
      </w:pPr>
      <w:r/>
      <w:r>
        <w:t>The term "betrayer" could be translated as "person who betrays" or "double dealer" or "traitor."</w:t>
      </w:r>
      <w:r/>
      <w:r/>
    </w:p>
    <w:p>
      <w:r/>
      <w:r>
        <w:t xml:space="preserve">(See also: </w:t>
      </w:r>
      <w:hyperlink r:id="rId310">
        <w:r>
          <w:rPr>
            <w:color w:val="0000EE"/>
            <w:u w:val="single"/>
          </w:rPr>
          <w:t>Judas Iscariot</w:t>
        </w:r>
      </w:hyperlink>
      <w:r>
        <w:t xml:space="preserve">, </w:t>
      </w:r>
      <w:hyperlink r:id="rId150">
        <w:r>
          <w:rPr>
            <w:color w:val="0000EE"/>
            <w:u w:val="single"/>
          </w:rPr>
          <w:t>Jewish leaders</w:t>
        </w:r>
      </w:hyperlink>
      <w:r>
        <w:t xml:space="preserve">, </w:t>
      </w:r>
      <w:hyperlink r:id="rId306">
        <w:r>
          <w:rPr>
            <w:color w:val="0000EE"/>
            <w:u w:val="single"/>
          </w:rPr>
          <w:t>apostle</w:t>
        </w:r>
      </w:hyperlink>
      <w:r>
        <w:t>)</w:t>
      </w:r>
      <w:r/>
    </w:p>
    <w:p>
      <w:pPr>
        <w:pStyle w:val="Heading4"/>
      </w:pPr>
      <w:r>
        <w:t>Bible References:</w:t>
      </w:r>
      <w:r/>
      <w:r/>
    </w:p>
    <w:p>
      <w:pPr>
        <w:pStyle w:val="ListBullet"/>
        <w:spacing w:line="240" w:lineRule="auto"/>
        <w:ind w:left="720"/>
      </w:pPr>
      <w:r/>
      <w:r>
        <w:t>Acts 7:52</w:t>
      </w:r>
      <w:r/>
    </w:p>
    <w:p>
      <w:pPr>
        <w:pStyle w:val="ListBullet"/>
        <w:spacing w:line="240" w:lineRule="auto"/>
        <w:ind w:left="720"/>
      </w:pPr>
      <w:r/>
      <w:r>
        <w:t>John 6:64</w:t>
      </w:r>
      <w:r/>
    </w:p>
    <w:p>
      <w:pPr>
        <w:pStyle w:val="ListBullet"/>
        <w:spacing w:line="240" w:lineRule="auto"/>
        <w:ind w:left="720"/>
      </w:pPr>
      <w:r/>
      <w:r>
        <w:t>John 13:22</w:t>
      </w:r>
      <w:r/>
    </w:p>
    <w:p>
      <w:pPr>
        <w:pStyle w:val="ListBullet"/>
        <w:spacing w:line="240" w:lineRule="auto"/>
        <w:ind w:left="720"/>
      </w:pPr>
      <w:r/>
      <w:r>
        <w:t>Matthew 10:4</w:t>
      </w:r>
      <w:r/>
    </w:p>
    <w:p>
      <w:pPr>
        <w:pStyle w:val="ListBullet"/>
        <w:spacing w:line="240" w:lineRule="auto"/>
        <w:ind w:left="720"/>
      </w:pPr>
      <w:r/>
      <w:r>
        <w:t>Matthew 26:22</w:t>
      </w:r>
      <w:r/>
      <w:r/>
    </w:p>
    <w:p>
      <w:pPr>
        <w:pStyle w:val="Heading4"/>
      </w:pPr>
      <w:r>
        <w:t>Word Data:</w:t>
      </w:r>
      <w:r/>
      <w:r/>
    </w:p>
    <w:p>
      <w:pPr>
        <w:pStyle w:val="ListBullet"/>
        <w:spacing w:line="240" w:lineRule="auto"/>
        <w:ind w:left="720"/>
      </w:pPr>
      <w:r/>
      <w:r>
        <w:t>Strong's: H898, H4042, H4603, H4604, H4820, H5462, H7411, G1560, G3860, G4273, G5483</w:t>
      </w:r>
      <w:r/>
      <w:r/>
    </w:p>
    <w:p>
      <w:pPr>
        <w:pStyle w:val="Heading4"/>
      </w:pPr>
      <w:r>
        <w:t>Forms Found in the English ULB:</w:t>
      </w:r>
      <w:r/>
    </w:p>
    <w:p>
      <w:r/>
      <w:r>
        <w:t>betray, betrayal, betrayed, betrayer, betrayers, betraying, betrays, give ... over, given ... over, hand ... over, handed ... over, traitor, traitors, treacherous, treacherously, treachery, turn ... over</w:t>
      </w:r>
      <w:r/>
    </w:p>
    <w:p>
      <w:pPr>
        <w:pStyle w:val="Heading3"/>
      </w:pPr>
      <w:r>
        <w:t>bless</w:t>
      </w:r>
      <w:r/>
    </w:p>
    <w:p>
      <w:pPr>
        <w:pStyle w:val="Heading4"/>
      </w:pPr>
      <w:r>
        <w:t>Related Ideas:</w:t>
      </w:r>
      <w:r/>
    </w:p>
    <w:p>
      <w:r/>
      <w:r>
        <w:t>happier, happy</w:t>
      </w:r>
      <w:r/>
    </w:p>
    <w:p>
      <w:pPr>
        <w:pStyle w:val="Heading4"/>
      </w:pPr>
      <w:r>
        <w:t>Definition:</w:t>
      </w:r>
      <w:r/>
    </w:p>
    <w:p>
      <w:r/>
      <w:r>
        <w:t>To "bless" someone or something means to cause good and beneficial things to happen to the person or thing that is being blessed.</w:t>
      </w:r>
      <w:r/>
      <w:r/>
    </w:p>
    <w:p>
      <w:pPr>
        <w:pStyle w:val="ListBullet"/>
        <w:spacing w:line="240" w:lineRule="auto"/>
        <w:ind w:left="720"/>
      </w:pPr>
      <w:r/>
      <w:r>
        <w:t>Blessing someone also means expressing a desire for positive and beneficial things to happen to that person.</w:t>
      </w:r>
      <w:r/>
    </w:p>
    <w:p>
      <w:pPr>
        <w:pStyle w:val="ListBullet"/>
        <w:spacing w:line="240" w:lineRule="auto"/>
        <w:ind w:left="720"/>
      </w:pPr>
      <w:r/>
      <w:r>
        <w:t>In Bible times, a father would often pronounce a formal blessing on his children.</w:t>
      </w:r>
      <w:r/>
    </w:p>
    <w:p>
      <w:pPr>
        <w:pStyle w:val="ListBullet"/>
        <w:spacing w:line="240" w:lineRule="auto"/>
        <w:ind w:left="720"/>
      </w:pPr>
      <w:r/>
      <w:r>
        <w:t>When people "bless" God or express a desire that God be blessed, this means they are praising him.</w:t>
      </w:r>
      <w:r/>
    </w:p>
    <w:p>
      <w:pPr>
        <w:pStyle w:val="ListBullet"/>
        <w:spacing w:line="240" w:lineRule="auto"/>
        <w:ind w:left="720"/>
      </w:pPr>
      <w:r/>
      <w:r>
        <w:t>The term "bless" is sometimes used for consecrating food before it is eaten, or for thanking and praising God for the food.</w:t>
      </w:r>
      <w:r/>
      <w:r/>
    </w:p>
    <w:p>
      <w:pPr>
        <w:pStyle w:val="Heading4"/>
      </w:pPr>
      <w:r>
        <w:t>Translation Suggestions:</w:t>
      </w:r>
      <w:r/>
      <w:r/>
    </w:p>
    <w:p>
      <w:pPr>
        <w:pStyle w:val="ListBullet"/>
        <w:spacing w:line="240" w:lineRule="auto"/>
        <w:ind w:left="720"/>
      </w:pPr>
      <w:r/>
      <w:r>
        <w:t>To "bless" could also be translated as to "provide abundantly for" or to "be very kind and favorable toward."</w:t>
      </w:r>
      <w:r/>
    </w:p>
    <w:p>
      <w:pPr>
        <w:pStyle w:val="ListBullet"/>
        <w:spacing w:line="240" w:lineRule="auto"/>
        <w:ind w:left="720"/>
      </w:pPr>
      <w:r/>
      <w:r>
        <w:t>"God has brought great blessing to" could be translated as "God has given many good things to" or "God has provided abundantly for" or "God has caused many good things to happen to".</w:t>
      </w:r>
      <w:r/>
    </w:p>
    <w:p>
      <w:pPr>
        <w:pStyle w:val="ListBullet"/>
        <w:spacing w:line="240" w:lineRule="auto"/>
        <w:ind w:left="720"/>
      </w:pPr>
      <w:r/>
      <w:r>
        <w:t>"He is blessed" could be translated as "he will greatly benefit" or "he will experience good things" or "God will cause him to flourish."</w:t>
      </w:r>
      <w:r/>
    </w:p>
    <w:p>
      <w:pPr>
        <w:pStyle w:val="ListBullet"/>
        <w:spacing w:line="240" w:lineRule="auto"/>
        <w:ind w:left="720"/>
      </w:pPr>
      <w:r/>
      <w:r>
        <w:t>"Blessed is the person who" could be translated as "How good it is for the person who."</w:t>
      </w:r>
      <w:r/>
    </w:p>
    <w:p>
      <w:pPr>
        <w:pStyle w:val="ListBullet"/>
        <w:spacing w:line="240" w:lineRule="auto"/>
        <w:ind w:left="720"/>
      </w:pPr>
      <w:r/>
      <w:r>
        <w:t>Expressions like "blessed be the Lord" could be translated as "May the Lord be praised" or "Praise the Lord" or "I praise the Lord."</w:t>
      </w:r>
      <w:r/>
    </w:p>
    <w:p>
      <w:pPr>
        <w:pStyle w:val="ListBullet"/>
        <w:spacing w:line="240" w:lineRule="auto"/>
        <w:ind w:left="720"/>
      </w:pPr>
      <w:r/>
      <w:r>
        <w:t>In the context of blessing food, this could be translated as "thanked God for the food" or "praised God for giving them food" or "consecrated the food by praising God for it."</w:t>
      </w:r>
      <w:r/>
      <w:r/>
    </w:p>
    <w:p>
      <w:r/>
      <w:r>
        <w:t xml:space="preserve">(See also: </w:t>
      </w:r>
      <w:hyperlink r:id="rId311">
        <w:r>
          <w:rPr>
            <w:color w:val="0000EE"/>
            <w:u w:val="single"/>
          </w:rPr>
          <w:t>praise</w:t>
        </w:r>
      </w:hyperlink>
      <w:r>
        <w:t>)</w:t>
      </w:r>
      <w:r/>
    </w:p>
    <w:p>
      <w:pPr>
        <w:pStyle w:val="Heading4"/>
      </w:pPr>
      <w:r>
        <w:t>Bible References:</w:t>
      </w:r>
      <w:r/>
      <w:r/>
    </w:p>
    <w:p>
      <w:pPr>
        <w:pStyle w:val="ListBullet"/>
        <w:spacing w:line="240" w:lineRule="auto"/>
        <w:ind w:left="720"/>
      </w:pPr>
      <w:r/>
      <w:r>
        <w:t>1 Corinthians 10:16</w:t>
      </w:r>
      <w:r/>
    </w:p>
    <w:p>
      <w:pPr>
        <w:pStyle w:val="ListBullet"/>
        <w:spacing w:line="240" w:lineRule="auto"/>
        <w:ind w:left="720"/>
      </w:pPr>
      <w:r/>
      <w:r>
        <w:t>Acts 13:34</w:t>
      </w:r>
      <w:r/>
    </w:p>
    <w:p>
      <w:pPr>
        <w:pStyle w:val="ListBullet"/>
        <w:spacing w:line="240" w:lineRule="auto"/>
        <w:ind w:left="720"/>
      </w:pPr>
      <w:r/>
      <w:r>
        <w:t>Ephesians 1:3</w:t>
      </w:r>
      <w:r/>
    </w:p>
    <w:p>
      <w:pPr>
        <w:pStyle w:val="ListBullet"/>
        <w:spacing w:line="240" w:lineRule="auto"/>
        <w:ind w:left="720"/>
      </w:pPr>
      <w:r/>
      <w:r>
        <w:t>Genesis 14:20</w:t>
      </w:r>
      <w:r/>
    </w:p>
    <w:p>
      <w:pPr>
        <w:pStyle w:val="ListBullet"/>
        <w:spacing w:line="240" w:lineRule="auto"/>
        <w:ind w:left="720"/>
      </w:pPr>
      <w:r/>
      <w:r>
        <w:t>Isaiah 44:3</w:t>
      </w:r>
      <w:r/>
    </w:p>
    <w:p>
      <w:pPr>
        <w:pStyle w:val="ListBullet"/>
        <w:spacing w:line="240" w:lineRule="auto"/>
        <w:ind w:left="720"/>
      </w:pPr>
      <w:r/>
      <w:r>
        <w:t>James 1:25</w:t>
      </w:r>
      <w:r/>
    </w:p>
    <w:p>
      <w:pPr>
        <w:pStyle w:val="ListBullet"/>
        <w:spacing w:line="240" w:lineRule="auto"/>
        <w:ind w:left="720"/>
      </w:pPr>
      <w:r/>
      <w:r>
        <w:t>Luke 6:20</w:t>
      </w:r>
      <w:r/>
    </w:p>
    <w:p>
      <w:pPr>
        <w:pStyle w:val="ListBullet"/>
        <w:spacing w:line="240" w:lineRule="auto"/>
        <w:ind w:left="720"/>
      </w:pPr>
      <w:r/>
      <w:r>
        <w:t>Matthew 26:26</w:t>
      </w:r>
      <w:r/>
    </w:p>
    <w:p>
      <w:pPr>
        <w:pStyle w:val="ListBullet"/>
        <w:spacing w:line="240" w:lineRule="auto"/>
        <w:ind w:left="720"/>
      </w:pPr>
      <w:r/>
      <w:r>
        <w:t>Nehemiah 9:5</w:t>
      </w:r>
      <w:r/>
    </w:p>
    <w:p>
      <w:pPr>
        <w:pStyle w:val="ListBullet"/>
        <w:spacing w:line="240" w:lineRule="auto"/>
        <w:ind w:left="720"/>
      </w:pPr>
      <w:r/>
      <w:r>
        <w:t>Romans 4:9</w:t>
      </w:r>
      <w:r/>
      <w:r/>
    </w:p>
    <w:p>
      <w:pPr>
        <w:pStyle w:val="Heading4"/>
      </w:pPr>
      <w:r>
        <w:t>Word Data:</w:t>
      </w:r>
      <w:r/>
      <w:r/>
    </w:p>
    <w:p>
      <w:pPr>
        <w:pStyle w:val="ListBullet"/>
        <w:spacing w:line="240" w:lineRule="auto"/>
        <w:ind w:left="720"/>
      </w:pPr>
      <w:r/>
      <w:r>
        <w:t>Strong's: H833, H835, H8055, H1288, H1293, G1757, G2127, G2128, G2129, G3106, G3107, G3108, G3741</w:t>
      </w:r>
      <w:r/>
      <w:r/>
    </w:p>
    <w:p>
      <w:pPr>
        <w:pStyle w:val="Heading4"/>
      </w:pPr>
      <w:r>
        <w:t>Forms Found in the English ULB:</w:t>
      </w:r>
      <w:r/>
    </w:p>
    <w:p>
      <w:r/>
      <w:r>
        <w:t>bless, blessed, blesses, blessing, blessings, happier, happy</w:t>
      </w:r>
      <w:r/>
    </w:p>
    <w:p>
      <w:pPr>
        <w:pStyle w:val="Heading3"/>
      </w:pPr>
      <w:r>
        <w:t>blood</w:t>
      </w:r>
      <w:r/>
    </w:p>
    <w:p>
      <w:pPr>
        <w:pStyle w:val="Heading4"/>
      </w:pPr>
      <w:r>
        <w:t>Related Ideas:</w:t>
      </w:r>
      <w:r/>
    </w:p>
    <w:p>
      <w:r/>
      <w:r>
        <w:t>bleeding</w:t>
      </w:r>
      <w:r/>
    </w:p>
    <w:p>
      <w:pPr>
        <w:pStyle w:val="Heading4"/>
      </w:pPr>
      <w:r>
        <w:t>Definition:</w:t>
      </w:r>
      <w:r/>
    </w:p>
    <w:p>
      <w:r/>
      <w:r>
        <w:t>The term "blood" refers to the red liquid that comes out of a person's skin when there is an injury or wound. Blood brings life-giving nutrients to a person's entire body.</w:t>
      </w:r>
      <w:r/>
      <w:r/>
    </w:p>
    <w:p>
      <w:pPr>
        <w:pStyle w:val="ListBullet"/>
        <w:spacing w:line="240" w:lineRule="auto"/>
        <w:ind w:left="720"/>
      </w:pPr>
      <w:r/>
      <w:r>
        <w:t>Blood symbolizes life and when it is shed or poured out, it symbolizes the loss of life, or death.</w:t>
      </w:r>
      <w:r/>
    </w:p>
    <w:p>
      <w:pPr>
        <w:pStyle w:val="ListBullet"/>
        <w:spacing w:line="240" w:lineRule="auto"/>
        <w:ind w:left="720"/>
      </w:pPr>
      <w:r/>
      <w:r>
        <w:t>When people made sacrifices to God, they killed an animal and poured its blood on the altar. This symbolized the sacrifice of the animal's life to pay for people's sins.</w:t>
      </w:r>
      <w:r/>
    </w:p>
    <w:p>
      <w:pPr>
        <w:pStyle w:val="ListBullet"/>
        <w:spacing w:line="240" w:lineRule="auto"/>
        <w:ind w:left="720"/>
      </w:pPr>
      <w:r/>
      <w:r>
        <w:t>Through his death on the cross, Jesus' blood symbolically cleanses people from their sins and pays for the punishment they deserve for those sins.</w:t>
      </w:r>
      <w:r/>
    </w:p>
    <w:p>
      <w:pPr>
        <w:pStyle w:val="ListBullet"/>
        <w:spacing w:line="240" w:lineRule="auto"/>
        <w:ind w:left="720"/>
      </w:pPr>
      <w:r/>
      <w:r>
        <w:t>The expression "flesh and blood" refers to human beings.</w:t>
      </w:r>
      <w:r/>
    </w:p>
    <w:p>
      <w:pPr>
        <w:pStyle w:val="ListBullet"/>
        <w:spacing w:line="240" w:lineRule="auto"/>
        <w:ind w:left="720"/>
      </w:pPr>
      <w:r/>
      <w:r>
        <w:t>The expression "own flesh and blood" refers to people who are biologically related.</w:t>
      </w:r>
      <w:r/>
      <w:r/>
    </w:p>
    <w:p>
      <w:pPr>
        <w:pStyle w:val="Heading4"/>
      </w:pPr>
      <w:r>
        <w:t>Translation Suggestions:</w:t>
      </w:r>
      <w:r/>
      <w:r/>
    </w:p>
    <w:p>
      <w:pPr>
        <w:pStyle w:val="ListBullet"/>
        <w:spacing w:line="240" w:lineRule="auto"/>
        <w:ind w:left="720"/>
      </w:pPr>
      <w:r/>
      <w:r>
        <w:t>This term should be translated with the term that is used for blood in the target language.</w:t>
      </w:r>
      <w:r/>
    </w:p>
    <w:p>
      <w:pPr>
        <w:pStyle w:val="ListBullet"/>
        <w:spacing w:line="240" w:lineRule="auto"/>
        <w:ind w:left="720"/>
      </w:pPr>
      <w:r/>
      <w:r>
        <w:t>The expression "flesh and blood" could be translated as "people" or "human beings."</w:t>
      </w:r>
      <w:r/>
    </w:p>
    <w:p>
      <w:pPr>
        <w:pStyle w:val="ListBullet"/>
        <w:spacing w:line="240" w:lineRule="auto"/>
        <w:ind w:left="720"/>
      </w:pPr>
      <w:r/>
      <w:r>
        <w:t>Depending on the context, the expression "my own flesh and blood" could be translated as "my own family" or "my own relatives" or "my own people."</w:t>
      </w:r>
      <w:r/>
    </w:p>
    <w:p>
      <w:pPr>
        <w:pStyle w:val="ListBullet"/>
        <w:spacing w:line="240" w:lineRule="auto"/>
        <w:ind w:left="720"/>
      </w:pPr>
      <w:r/>
      <w:r>
        <w:t>If there is an expression in the target language that is used with this meaning, that expression could be used to translate "flesh and blood."</w:t>
      </w:r>
      <w:r/>
      <w:r/>
    </w:p>
    <w:p>
      <w:r/>
      <w:r>
        <w:t xml:space="preserve">(See also: </w:t>
      </w:r>
      <w:hyperlink r:id="rId312">
        <w:r>
          <w:rPr>
            <w:color w:val="0000EE"/>
            <w:u w:val="single"/>
          </w:rPr>
          <w:t>flesh</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Samuel 14:32</w:t>
      </w:r>
      <w:r/>
    </w:p>
    <w:p>
      <w:pPr>
        <w:pStyle w:val="ListBullet"/>
        <w:spacing w:line="240" w:lineRule="auto"/>
        <w:ind w:left="720"/>
      </w:pPr>
      <w:r/>
      <w:r>
        <w:t>Acts 2:20</w:t>
      </w:r>
      <w:r/>
    </w:p>
    <w:p>
      <w:pPr>
        <w:pStyle w:val="ListBullet"/>
        <w:spacing w:line="240" w:lineRule="auto"/>
        <w:ind w:left="720"/>
      </w:pPr>
      <w:r/>
      <w:r>
        <w:t>Acts 5:28</w:t>
      </w:r>
      <w:r/>
    </w:p>
    <w:p>
      <w:pPr>
        <w:pStyle w:val="ListBullet"/>
        <w:spacing w:line="240" w:lineRule="auto"/>
        <w:ind w:left="720"/>
      </w:pPr>
      <w:r/>
      <w:r>
        <w:t>Colossians 1:20</w:t>
      </w:r>
      <w:r/>
    </w:p>
    <w:p>
      <w:pPr>
        <w:pStyle w:val="ListBullet"/>
        <w:spacing w:line="240" w:lineRule="auto"/>
        <w:ind w:left="720"/>
      </w:pPr>
      <w:r/>
      <w:r>
        <w:t>Galatians 1:16</w:t>
      </w:r>
      <w:r/>
    </w:p>
    <w:p>
      <w:pPr>
        <w:pStyle w:val="ListBullet"/>
        <w:spacing w:line="240" w:lineRule="auto"/>
        <w:ind w:left="720"/>
      </w:pPr>
      <w:r/>
      <w:r>
        <w:t>Genesis 4:11</w:t>
      </w:r>
      <w:r/>
    </w:p>
    <w:p>
      <w:pPr>
        <w:pStyle w:val="ListBullet"/>
        <w:spacing w:line="240" w:lineRule="auto"/>
        <w:ind w:left="720"/>
      </w:pPr>
      <w:r/>
      <w:r>
        <w:t>Psalms 16:4</w:t>
      </w:r>
      <w:r/>
    </w:p>
    <w:p>
      <w:pPr>
        <w:pStyle w:val="ListBullet"/>
        <w:spacing w:line="240" w:lineRule="auto"/>
        <w:ind w:left="720"/>
      </w:pPr>
      <w:r/>
      <w:r>
        <w:t>Psalms 105:28-30</w:t>
      </w:r>
      <w:r/>
      <w:r/>
    </w:p>
    <w:p>
      <w:pPr>
        <w:pStyle w:val="Heading4"/>
      </w:pPr>
      <w:r>
        <w:t>Word Data:</w:t>
      </w:r>
      <w:r/>
      <w:r/>
    </w:p>
    <w:p>
      <w:pPr>
        <w:pStyle w:val="ListBullet"/>
        <w:spacing w:line="240" w:lineRule="auto"/>
        <w:ind w:left="720"/>
      </w:pPr>
      <w:r/>
      <w:r>
        <w:t>Strong's: H1818, H5332, G129, G130, G131</w:t>
      </w:r>
      <w:r/>
      <w:r/>
    </w:p>
    <w:p>
      <w:pPr>
        <w:pStyle w:val="Heading4"/>
      </w:pPr>
      <w:r>
        <w:t>Forms Found in the English ULB:</w:t>
      </w:r>
      <w:r/>
    </w:p>
    <w:p>
      <w:r/>
      <w:r>
        <w:t>bleeding, blood</w:t>
      </w:r>
      <w:r/>
    </w:p>
    <w:p>
      <w:pPr>
        <w:pStyle w:val="Heading3"/>
      </w:pPr>
      <w:r>
        <w:t>boast</w:t>
      </w:r>
      <w:r/>
    </w:p>
    <w:p>
      <w:pPr>
        <w:pStyle w:val="Heading4"/>
      </w:pPr>
      <w:r>
        <w:t>Related Ideas:</w:t>
      </w:r>
      <w:r/>
    </w:p>
    <w:p>
      <w:r/>
      <w:r>
        <w:t>boastful</w:t>
      </w:r>
      <w:r/>
    </w:p>
    <w:p>
      <w:pPr>
        <w:pStyle w:val="Heading4"/>
      </w:pPr>
      <w:r>
        <w:t>Definition:</w:t>
      </w:r>
      <w:r/>
    </w:p>
    <w:p>
      <w:r/>
      <w:r>
        <w:t>The term "boast" means to talk proudly about something or someone. Often it means to brag about oneself.</w:t>
      </w:r>
      <w:r/>
      <w:r/>
    </w:p>
    <w:p>
      <w:pPr>
        <w:pStyle w:val="ListBullet"/>
        <w:spacing w:line="240" w:lineRule="auto"/>
        <w:ind w:left="720"/>
      </w:pPr>
      <w:r/>
      <w:r>
        <w:t>Someone who is "boastful" talks about himself in a proud way.</w:t>
      </w:r>
      <w:r/>
    </w:p>
    <w:p>
      <w:pPr>
        <w:pStyle w:val="ListBullet"/>
        <w:spacing w:line="240" w:lineRule="auto"/>
        <w:ind w:left="720"/>
      </w:pPr>
      <w:r/>
      <w:r>
        <w:t>God rebuked the Israelites for "boasting in" their idols. They arrogantly worshiped false gods instead of the true God.</w:t>
      </w:r>
      <w:r/>
    </w:p>
    <w:p>
      <w:pPr>
        <w:pStyle w:val="ListBullet"/>
        <w:spacing w:line="240" w:lineRule="auto"/>
        <w:ind w:left="720"/>
      </w:pPr>
      <w:r/>
      <w:r>
        <w:t>The Bible also talks about people boasting in such things as their wealth, their strength, their fruitful fields, and their laws. This means that they were proud about these things and did not acknowledge that God is the one who provided these things.</w:t>
      </w:r>
      <w:r/>
    </w:p>
    <w:p>
      <w:pPr>
        <w:pStyle w:val="ListBullet"/>
        <w:spacing w:line="240" w:lineRule="auto"/>
        <w:ind w:left="720"/>
      </w:pPr>
      <w:r/>
      <w:r>
        <w:t>God urged the Israelites to instead "boast" or be proud about the fact that they know him.</w:t>
      </w:r>
      <w:r/>
    </w:p>
    <w:p>
      <w:pPr>
        <w:pStyle w:val="ListBullet"/>
        <w:spacing w:line="240" w:lineRule="auto"/>
        <w:ind w:left="720"/>
      </w:pPr>
      <w:r/>
      <w:r>
        <w:t>The apostle Paul also talks about boasting in the Lord, which means being glad and thankful to God for all he has done for them.</w:t>
      </w:r>
      <w:r/>
      <w:r/>
    </w:p>
    <w:p>
      <w:pPr>
        <w:pStyle w:val="Heading4"/>
      </w:pPr>
      <w:r>
        <w:t>Translation Suggestions:</w:t>
      </w:r>
      <w:r/>
      <w:r/>
    </w:p>
    <w:p>
      <w:pPr>
        <w:pStyle w:val="ListBullet"/>
        <w:spacing w:line="240" w:lineRule="auto"/>
        <w:ind w:left="720"/>
      </w:pPr>
      <w:r/>
      <w:r>
        <w:t>Other ways to translate "boast" could include "brag" or "talk proudly" or "be proud."</w:t>
      </w:r>
      <w:r/>
    </w:p>
    <w:p>
      <w:pPr>
        <w:pStyle w:val="ListBullet"/>
        <w:spacing w:line="240" w:lineRule="auto"/>
        <w:ind w:left="720"/>
      </w:pPr>
      <w:r/>
      <w:r>
        <w:t>The term "boastful" could be translated by a word or phrase that means "full of prideful talk" or "prideful" or "talking proudly about oneself."</w:t>
      </w:r>
      <w:r/>
    </w:p>
    <w:p>
      <w:pPr>
        <w:pStyle w:val="ListBullet"/>
        <w:spacing w:line="240" w:lineRule="auto"/>
        <w:ind w:left="720"/>
      </w:pPr>
      <w:r/>
      <w:r>
        <w:t>In the context of boasting in or about knowing God, this could be translated as "take pride in" or "exalt in" or "be very glad about" or "give thanks to God about."</w:t>
      </w:r>
      <w:r/>
    </w:p>
    <w:p>
      <w:pPr>
        <w:pStyle w:val="ListBullet"/>
        <w:spacing w:line="240" w:lineRule="auto"/>
        <w:ind w:left="720"/>
      </w:pPr>
      <w:r/>
      <w:r>
        <w:t>Some languages have two words for "pride": one that is negative, with the meaning of being arrogant, and the other that is positive, with the meaning of taking pride in one's work, family, or country.</w:t>
      </w:r>
      <w:r/>
      <w:r/>
    </w:p>
    <w:p>
      <w:pPr>
        <w:pStyle w:val="Heading4"/>
      </w:pPr>
      <w:r>
        <w:t>Translation Suggestions:</w:t>
      </w:r>
      <w:r/>
    </w:p>
    <w:p>
      <w:r/>
      <w:r>
        <w:t xml:space="preserve">(See also: </w:t>
      </w:r>
      <w:hyperlink r:id="rId283">
        <w:r>
          <w:rPr>
            <w:color w:val="0000EE"/>
            <w:u w:val="single"/>
          </w:rPr>
          <w:t>proud</w:t>
        </w:r>
      </w:hyperlink>
      <w:r>
        <w:t>)</w:t>
      </w:r>
      <w:r/>
    </w:p>
    <w:p>
      <w:pPr>
        <w:pStyle w:val="Heading4"/>
      </w:pPr>
      <w:r>
        <w:t>Bible References:</w:t>
      </w:r>
      <w:r/>
      <w:r/>
    </w:p>
    <w:p>
      <w:pPr>
        <w:pStyle w:val="ListBullet"/>
        <w:spacing w:line="240" w:lineRule="auto"/>
        <w:ind w:left="720"/>
      </w:pPr>
      <w:r/>
      <w:r>
        <w:t>1 Kings 20:11</w:t>
      </w:r>
      <w:r/>
    </w:p>
    <w:p>
      <w:pPr>
        <w:pStyle w:val="ListBullet"/>
        <w:spacing w:line="240" w:lineRule="auto"/>
        <w:ind w:left="720"/>
      </w:pPr>
      <w:r/>
      <w:r>
        <w:t>2 Timothy 3:1-4</w:t>
      </w:r>
      <w:r/>
    </w:p>
    <w:p>
      <w:pPr>
        <w:pStyle w:val="ListBullet"/>
        <w:spacing w:line="240" w:lineRule="auto"/>
        <w:ind w:left="720"/>
      </w:pPr>
      <w:r/>
      <w:r>
        <w:t>James 3:14</w:t>
      </w:r>
      <w:r/>
    </w:p>
    <w:p>
      <w:pPr>
        <w:pStyle w:val="ListBullet"/>
        <w:spacing w:line="240" w:lineRule="auto"/>
        <w:ind w:left="720"/>
      </w:pPr>
      <w:r/>
      <w:r>
        <w:t>James 4:15-17</w:t>
      </w:r>
      <w:r/>
    </w:p>
    <w:p>
      <w:pPr>
        <w:pStyle w:val="ListBullet"/>
        <w:spacing w:line="240" w:lineRule="auto"/>
        <w:ind w:left="720"/>
      </w:pPr>
      <w:r/>
      <w:r>
        <w:t>Psalms 44:8</w:t>
      </w:r>
      <w:r/>
      <w:r/>
    </w:p>
    <w:p>
      <w:pPr>
        <w:pStyle w:val="Heading4"/>
      </w:pPr>
      <w:r>
        <w:t>Word Data:</w:t>
      </w:r>
      <w:r/>
      <w:r/>
    </w:p>
    <w:p>
      <w:pPr>
        <w:pStyle w:val="ListBullet"/>
        <w:spacing w:line="240" w:lineRule="auto"/>
        <w:ind w:left="720"/>
      </w:pPr>
      <w:r/>
      <w:r>
        <w:t>Strong's: H1984, H3235, H6286, G212, G213, G1461, G2620, G2744, G2745, G2746, G3166</w:t>
      </w:r>
      <w:r/>
      <w:r/>
    </w:p>
    <w:p>
      <w:pPr>
        <w:pStyle w:val="Heading4"/>
      </w:pPr>
      <w:r>
        <w:t>Forms Found in the English ULB:</w:t>
      </w:r>
      <w:r/>
    </w:p>
    <w:p>
      <w:r/>
      <w:r>
        <w:t>boast, boasted, boastful, boasting, boasts, reason for boasting</w:t>
      </w:r>
      <w:r/>
    </w:p>
    <w:p>
      <w:pPr>
        <w:pStyle w:val="Heading3"/>
      </w:pPr>
      <w:r>
        <w:t>body</w:t>
      </w:r>
      <w:r/>
    </w:p>
    <w:p>
      <w:pPr>
        <w:pStyle w:val="Heading4"/>
      </w:pPr>
      <w:r>
        <w:t>Related Ideas:</w:t>
      </w:r>
      <w:r/>
    </w:p>
    <w:p>
      <w:r/>
      <w:r>
        <w:t>bodily, body of Christ, carcass, corpse</w:t>
      </w:r>
      <w:r/>
    </w:p>
    <w:p>
      <w:pPr>
        <w:pStyle w:val="Heading4"/>
      </w:pPr>
      <w:r>
        <w:t>Definition:</w:t>
      </w:r>
      <w:r/>
    </w:p>
    <w:p>
      <w:r/>
      <w:r>
        <w:t>The term "body" literally refers to the physical body of a person or animal. This term is also used figuratively to refer to an object or whole group that has individual members.</w:t>
      </w:r>
      <w:r/>
      <w:r/>
    </w:p>
    <w:p>
      <w:pPr>
        <w:pStyle w:val="ListBullet"/>
        <w:spacing w:line="240" w:lineRule="auto"/>
        <w:ind w:left="720"/>
      </w:pPr>
      <w:r/>
      <w:r>
        <w:t>Often the term "body" refers to a dead person. Sometimes this is referred to as a "dead body" or a "corpse." The dead body of an animal is called a "carcass."</w:t>
      </w:r>
      <w:r/>
    </w:p>
    <w:p>
      <w:pPr>
        <w:pStyle w:val="ListBullet"/>
        <w:spacing w:line="240" w:lineRule="auto"/>
        <w:ind w:left="720"/>
      </w:pPr>
      <w:r/>
      <w:r>
        <w:t>When Jesus said to the disciples at his last Passover meal, "This (bread) is my body," he was referring to his physical body that would be "broken" (killed) to pay for their sins.</w:t>
      </w:r>
      <w:r/>
    </w:p>
    <w:p>
      <w:pPr>
        <w:pStyle w:val="ListBullet"/>
        <w:spacing w:line="240" w:lineRule="auto"/>
        <w:ind w:left="720"/>
      </w:pPr>
      <w:r/>
      <w:r>
        <w:t>In the Bible, Christians as a group are referred to as the "body of Christ." Just as a physical body has many parts, the "body of Christ" has many individual members. Each individual believer has a special function in the body of Christ to help the whole group work together to serve God and bring him glory.</w:t>
      </w:r>
      <w:r/>
    </w:p>
    <w:p>
      <w:pPr>
        <w:pStyle w:val="ListBullet"/>
        <w:spacing w:line="240" w:lineRule="auto"/>
        <w:ind w:left="1440"/>
      </w:pPr>
      <w:r/>
      <w:r>
        <w:t>Jesus is also referred to as the "head" (leader) of the "body" of his believers. Just as a person's head tells his body what to do, so Jesus is the one who guides and directs Christians as members of his "body."</w:t>
      </w:r>
      <w:r/>
      <w:r/>
      <w:r/>
      <w:r/>
    </w:p>
    <w:p>
      <w:pPr>
        <w:pStyle w:val="Heading4"/>
      </w:pPr>
      <w:r>
        <w:t>Translation Suggestions:</w:t>
      </w:r>
      <w:r/>
      <w:r/>
    </w:p>
    <w:p>
      <w:pPr>
        <w:pStyle w:val="ListBullet"/>
        <w:spacing w:line="240" w:lineRule="auto"/>
        <w:ind w:left="720"/>
      </w:pPr>
      <w:r/>
      <w:r>
        <w:t>The best way to translate this term would be with the word that is most commonly used to refer to a physical body in the project language. Make sure that the word used is not an offensive term.</w:t>
      </w:r>
      <w:r/>
    </w:p>
    <w:p>
      <w:pPr>
        <w:pStyle w:val="ListBullet"/>
        <w:spacing w:line="240" w:lineRule="auto"/>
        <w:ind w:left="720"/>
      </w:pPr>
      <w:r/>
      <w:r>
        <w:t>When referring collectively to believers, for some languages it may be more natural and accurate to say "spiritual body of Christ."</w:t>
      </w:r>
      <w:r/>
    </w:p>
    <w:p>
      <w:pPr>
        <w:pStyle w:val="ListBullet"/>
        <w:spacing w:line="240" w:lineRule="auto"/>
        <w:ind w:left="720"/>
      </w:pPr>
      <w:r/>
      <w:r>
        <w:t>When Jesus says, "This is my body," it is best to translate this literally, with a note to explain it if needed.</w:t>
      </w:r>
      <w:r/>
    </w:p>
    <w:p>
      <w:pPr>
        <w:pStyle w:val="ListBullet"/>
        <w:spacing w:line="240" w:lineRule="auto"/>
        <w:ind w:left="720"/>
      </w:pPr>
      <w:r/>
      <w:r>
        <w:t>Some languages may have a separate word when referring to a dead body, such as "corpse" for a person or "carcass" for an animal. Make sure the word used to translate this makes sense in the context and is acceptable.</w:t>
      </w:r>
      <w:r/>
      <w:r/>
    </w:p>
    <w:p>
      <w:r/>
      <w:r>
        <w:t xml:space="preserve">(See also: </w:t>
      </w:r>
      <w:hyperlink r:id="rId313">
        <w:r>
          <w:rPr>
            <w:color w:val="0000EE"/>
            <w:u w:val="single"/>
          </w:rPr>
          <w:t>head</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1 Chronicles 10:12</w:t>
      </w:r>
      <w:r/>
    </w:p>
    <w:p>
      <w:pPr>
        <w:pStyle w:val="ListBullet"/>
        <w:spacing w:line="240" w:lineRule="auto"/>
        <w:ind w:left="720"/>
      </w:pPr>
      <w:r/>
      <w:r>
        <w:t>1 Corinthians 5:5</w:t>
      </w:r>
      <w:r/>
    </w:p>
    <w:p>
      <w:pPr>
        <w:pStyle w:val="ListBullet"/>
        <w:spacing w:line="240" w:lineRule="auto"/>
        <w:ind w:left="720"/>
      </w:pPr>
      <w:r/>
      <w:r>
        <w:t>Ephesians 4:4</w:t>
      </w:r>
      <w:r/>
    </w:p>
    <w:p>
      <w:pPr>
        <w:pStyle w:val="ListBullet"/>
        <w:spacing w:line="240" w:lineRule="auto"/>
        <w:ind w:left="720"/>
      </w:pPr>
      <w:r/>
      <w:r>
        <w:t>Judges 14:8</w:t>
      </w:r>
      <w:r/>
    </w:p>
    <w:p>
      <w:pPr>
        <w:pStyle w:val="ListBullet"/>
        <w:spacing w:line="240" w:lineRule="auto"/>
        <w:ind w:left="720"/>
      </w:pPr>
      <w:r/>
      <w:r>
        <w:t>Numbers 6:6-8</w:t>
      </w:r>
      <w:r/>
    </w:p>
    <w:p>
      <w:pPr>
        <w:pStyle w:val="ListBullet"/>
        <w:spacing w:line="240" w:lineRule="auto"/>
        <w:ind w:left="720"/>
      </w:pPr>
      <w:r/>
      <w:r>
        <w:t>Psalm 31:9</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H990, H1320, H1472, H1480, H1655, H3409, H4191, H5038, H5315, H6297, H7607, G4430, G4561, G4954, G4983</w:t>
      </w:r>
      <w:r/>
      <w:r/>
    </w:p>
    <w:p>
      <w:pPr>
        <w:pStyle w:val="Heading4"/>
      </w:pPr>
      <w:r>
        <w:t>Forms Found in the English ULB:</w:t>
      </w:r>
      <w:r/>
    </w:p>
    <w:p>
      <w:r/>
      <w:r>
        <w:t>bodies, bodily, body, carcass, carcasses, corpse, corpses</w:t>
      </w:r>
      <w:r/>
    </w:p>
    <w:p>
      <w:pPr>
        <w:pStyle w:val="Heading3"/>
      </w:pPr>
      <w:r>
        <w:t>bow</w:t>
      </w:r>
      <w:r/>
    </w:p>
    <w:p>
      <w:pPr>
        <w:pStyle w:val="Heading4"/>
      </w:pPr>
      <w:r>
        <w:t>Related Ideas:</w:t>
      </w:r>
      <w:r/>
    </w:p>
    <w:p>
      <w:r/>
      <w:r>
        <w:t>bend, bend the knee, bow down, fall down before, kneel</w:t>
      </w:r>
      <w:r/>
    </w:p>
    <w:p>
      <w:pPr>
        <w:pStyle w:val="Heading4"/>
      </w:pPr>
      <w:r>
        <w:t>Note</w:t>
      </w:r>
      <w:r/>
    </w:p>
    <w:p>
      <w:r/>
      <w:r>
        <w:t xml:space="preserve">For the weapon called a bow, </w:t>
      </w:r>
      <w:hyperlink r:id="rId314">
        <w:r>
          <w:rPr>
            <w:color w:val="0000EE"/>
            <w:u w:val="single"/>
          </w:rPr>
          <w:t>click here</w:t>
        </w:r>
      </w:hyperlink>
      <w:r>
        <w:t>.</w:t>
      </w:r>
      <w:r/>
    </w:p>
    <w:p>
      <w:pPr>
        <w:pStyle w:val="Heading4"/>
      </w:pPr>
      <w:r>
        <w:t>Definition:</w:t>
      </w:r>
      <w:r/>
    </w:p>
    <w:p>
      <w:r/>
      <w:r>
        <w:t>To bow means to bend over to humbly express respect and honor toward someone. To "bow down" means to bend over or kneel down very low, often with face and hands toward the ground.</w:t>
      </w:r>
      <w:r/>
      <w:r/>
    </w:p>
    <w:p>
      <w:pPr>
        <w:pStyle w:val="ListBullet"/>
        <w:spacing w:line="240" w:lineRule="auto"/>
        <w:ind w:left="720"/>
      </w:pPr>
      <w:r/>
      <w:r>
        <w:t>Other expressions include "bow the knee" (meaning to kneel) and "bow the head" (meaning to bend the head forward in humble respect or in sorrow).</w:t>
      </w:r>
      <w:r/>
    </w:p>
    <w:p>
      <w:pPr>
        <w:pStyle w:val="ListBullet"/>
        <w:spacing w:line="240" w:lineRule="auto"/>
        <w:ind w:left="720"/>
      </w:pPr>
      <w:r/>
      <w:r>
        <w:t>Bowing down can also be a sign of distress or mourning. Someone who is "bowed down" has been brought to a low position of humility.</w:t>
      </w:r>
      <w:r/>
    </w:p>
    <w:p>
      <w:pPr>
        <w:pStyle w:val="ListBullet"/>
        <w:spacing w:line="240" w:lineRule="auto"/>
        <w:ind w:left="720"/>
      </w:pPr>
      <w:r/>
      <w:r>
        <w:t>Often a person will bow in the presence of someone who is of higher status or greater importance, such as kings and other rulers.</w:t>
      </w:r>
      <w:r/>
    </w:p>
    <w:p>
      <w:pPr>
        <w:pStyle w:val="ListBullet"/>
        <w:spacing w:line="240" w:lineRule="auto"/>
        <w:ind w:left="720"/>
      </w:pPr>
      <w:r/>
      <w:r>
        <w:t>Bowing down before God is an expression of worship to him.</w:t>
      </w:r>
      <w:r/>
    </w:p>
    <w:p>
      <w:pPr>
        <w:pStyle w:val="ListBullet"/>
        <w:spacing w:line="240" w:lineRule="auto"/>
        <w:ind w:left="720"/>
      </w:pPr>
      <w:r/>
      <w:r>
        <w:t>In the Bible, people bowed down to Jesus when they realized from his miracles and teaching that he had come from God.</w:t>
      </w:r>
      <w:r/>
    </w:p>
    <w:p>
      <w:pPr>
        <w:pStyle w:val="ListBullet"/>
        <w:spacing w:line="240" w:lineRule="auto"/>
        <w:ind w:left="720"/>
      </w:pPr>
      <w:r/>
      <w:r>
        <w:t>The Bible says that when Jesus comes back someday, everyone will bow the knee to worship him.</w:t>
      </w:r>
      <w:r/>
      <w:r/>
    </w:p>
    <w:p>
      <w:pPr>
        <w:pStyle w:val="Heading4"/>
      </w:pPr>
      <w:r>
        <w:t>Translation Suggestions:</w:t>
      </w:r>
      <w:r/>
      <w:r/>
    </w:p>
    <w:p>
      <w:pPr>
        <w:pStyle w:val="ListBullet"/>
        <w:spacing w:line="240" w:lineRule="auto"/>
        <w:ind w:left="720"/>
      </w:pPr>
      <w:r/>
      <w:r>
        <w:t>Depending on the context, this term could be translated with a word or phrase that means "bend forward" or "bend the head" or "kneel."</w:t>
      </w:r>
      <w:r/>
    </w:p>
    <w:p>
      <w:pPr>
        <w:pStyle w:val="ListBullet"/>
        <w:spacing w:line="240" w:lineRule="auto"/>
        <w:ind w:left="720"/>
      </w:pPr>
      <w:r/>
      <w:r>
        <w:t>The term "bow down" could be translated as "kneel down" or "prostrate oneself."</w:t>
      </w:r>
      <w:r/>
    </w:p>
    <w:p>
      <w:pPr>
        <w:pStyle w:val="ListBullet"/>
        <w:spacing w:line="240" w:lineRule="auto"/>
        <w:ind w:left="720"/>
      </w:pPr>
      <w:r/>
      <w:r>
        <w:t>Some languages will have more than one way of translating this term, depending on the context.</w:t>
      </w:r>
      <w:r/>
      <w:r/>
    </w:p>
    <w:p>
      <w:r/>
      <w:r>
        <w:t xml:space="preserve">(See also: </w:t>
      </w:r>
      <w:hyperlink r:id="rId315">
        <w:r>
          <w:rPr>
            <w:color w:val="0000EE"/>
            <w:u w:val="single"/>
          </w:rPr>
          <w:t>humble</w:t>
        </w:r>
      </w:hyperlink>
      <w:r>
        <w:t xml:space="preserve">, </w:t>
      </w:r>
      <w:hyperlink r:id="rId158">
        <w:r>
          <w:rPr>
            <w:color w:val="0000EE"/>
            <w:u w:val="single"/>
          </w:rPr>
          <w:t>worship</w:t>
        </w:r>
      </w:hyperlink>
      <w:r>
        <w:t>)</w:t>
      </w:r>
      <w:r/>
    </w:p>
    <w:p>
      <w:pPr>
        <w:pStyle w:val="Heading4"/>
      </w:pPr>
      <w:r>
        <w:t>Bible References:</w:t>
      </w:r>
      <w:r/>
      <w:r/>
    </w:p>
    <w:p>
      <w:pPr>
        <w:pStyle w:val="ListBullet"/>
        <w:spacing w:line="240" w:lineRule="auto"/>
        <w:ind w:left="720"/>
      </w:pPr>
      <w:r/>
      <w:r>
        <w:t>2 Kings 5:18</w:t>
      </w:r>
      <w:r/>
    </w:p>
    <w:p>
      <w:pPr>
        <w:pStyle w:val="ListBullet"/>
        <w:spacing w:line="240" w:lineRule="auto"/>
        <w:ind w:left="720"/>
      </w:pPr>
      <w:r/>
      <w:r>
        <w:t>Exodus 20:5</w:t>
      </w:r>
      <w:r/>
    </w:p>
    <w:p>
      <w:pPr>
        <w:pStyle w:val="ListBullet"/>
        <w:spacing w:line="240" w:lineRule="auto"/>
        <w:ind w:left="720"/>
      </w:pPr>
      <w:r/>
      <w:r>
        <w:t>Genesis 24:26</w:t>
      </w:r>
      <w:r/>
    </w:p>
    <w:p>
      <w:pPr>
        <w:pStyle w:val="ListBullet"/>
        <w:spacing w:line="240" w:lineRule="auto"/>
        <w:ind w:left="720"/>
      </w:pPr>
      <w:r/>
      <w:r>
        <w:t>Genesis 44:14</w:t>
      </w:r>
      <w:r/>
    </w:p>
    <w:p>
      <w:pPr>
        <w:pStyle w:val="ListBullet"/>
        <w:spacing w:line="240" w:lineRule="auto"/>
        <w:ind w:left="720"/>
      </w:pPr>
      <w:r/>
      <w:r>
        <w:t>Isaiah 44:19</w:t>
      </w:r>
      <w:r/>
    </w:p>
    <w:p>
      <w:pPr>
        <w:pStyle w:val="ListBullet"/>
        <w:spacing w:line="240" w:lineRule="auto"/>
        <w:ind w:left="720"/>
      </w:pPr>
      <w:r/>
      <w:r>
        <w:t>Luke 24:5</w:t>
      </w:r>
      <w:r/>
    </w:p>
    <w:p>
      <w:pPr>
        <w:pStyle w:val="ListBullet"/>
        <w:spacing w:line="240" w:lineRule="auto"/>
        <w:ind w:left="720"/>
      </w:pPr>
      <w:r/>
      <w:r>
        <w:t>Matthew 2:11</w:t>
      </w:r>
      <w:r/>
    </w:p>
    <w:p>
      <w:pPr>
        <w:pStyle w:val="ListBullet"/>
        <w:spacing w:line="240" w:lineRule="auto"/>
        <w:ind w:left="720"/>
      </w:pPr>
      <w:r/>
      <w:r>
        <w:t>Revelation 3:9</w:t>
      </w:r>
      <w:r/>
      <w:r/>
    </w:p>
    <w:p>
      <w:pPr>
        <w:pStyle w:val="Heading4"/>
      </w:pPr>
      <w:r>
        <w:t>Word Data:</w:t>
      </w:r>
      <w:r/>
      <w:r/>
    </w:p>
    <w:p>
      <w:pPr>
        <w:pStyle w:val="ListBullet"/>
        <w:spacing w:line="240" w:lineRule="auto"/>
        <w:ind w:left="720"/>
      </w:pPr>
      <w:r/>
      <w:r>
        <w:t>Strong's: H86, H1288, H3721, H3766, H5753, H5791, H6915, H7743, H7812, H7817, G1120, G2578, G2827, G4098, G4352, G4364</w:t>
      </w:r>
      <w:r/>
      <w:r/>
    </w:p>
    <w:p>
      <w:pPr>
        <w:pStyle w:val="Heading4"/>
      </w:pPr>
      <w:r>
        <w:t>Forms Found in the English ULB:</w:t>
      </w:r>
      <w:r/>
    </w:p>
    <w:p>
      <w:r/>
      <w:r>
        <w:t>are bent, bend, bend the knee, bow, bow down, bowed, bowed ... down, bowed ... down ... before, bowing, bowing down, bows, bows down, fall down, fell, fell down, has ... bent, have ... bent, kneel, kneeling, knelt, will bend</w:t>
      </w:r>
      <w:r/>
    </w:p>
    <w:p>
      <w:pPr>
        <w:pStyle w:val="Heading3"/>
      </w:pPr>
      <w:r>
        <w:t>bread</w:t>
      </w:r>
      <w:r/>
    </w:p>
    <w:p>
      <w:pPr>
        <w:pStyle w:val="Heading4"/>
      </w:pPr>
      <w:r>
        <w:t>Related Ideas:</w:t>
      </w:r>
      <w:r/>
    </w:p>
    <w:p>
      <w:r/>
      <w:r>
        <w:t>food, loaf of bread</w:t>
      </w:r>
      <w:r/>
    </w:p>
    <w:p>
      <w:pPr>
        <w:pStyle w:val="Heading4"/>
      </w:pPr>
      <w:r>
        <w:t>Definition:</w:t>
      </w:r>
      <w:r/>
    </w:p>
    <w:p>
      <w:r/>
      <w:r>
        <w:t>Bread is a food made from flour mixed with water and oil to form a dough. The dough is then shaped into a loaf and baked.</w:t>
      </w:r>
      <w:r/>
      <w:r/>
    </w:p>
    <w:p>
      <w:pPr>
        <w:pStyle w:val="ListBullet"/>
        <w:spacing w:line="240" w:lineRule="auto"/>
        <w:ind w:left="720"/>
      </w:pPr>
      <w:r/>
      <w:r>
        <w:t>When the term "loaf" occurs by itself, it means "loaf of bread."</w:t>
      </w:r>
      <w:r/>
    </w:p>
    <w:p>
      <w:pPr>
        <w:pStyle w:val="ListBullet"/>
        <w:spacing w:line="240" w:lineRule="auto"/>
        <w:ind w:left="720"/>
      </w:pPr>
      <w:r/>
      <w:r>
        <w:t>Bread dough is usually made with something that makes it rise, such as yeast.</w:t>
      </w:r>
      <w:r/>
    </w:p>
    <w:p>
      <w:pPr>
        <w:pStyle w:val="ListBullet"/>
        <w:spacing w:line="240" w:lineRule="auto"/>
        <w:ind w:left="720"/>
      </w:pPr>
      <w:r/>
      <w:r>
        <w:t>Bread can also be made without yeast so that it does not rise. In the Bible this is called "unleavened bread" and was used for the Jews' passover meal.</w:t>
      </w:r>
      <w:r/>
    </w:p>
    <w:p>
      <w:pPr>
        <w:pStyle w:val="ListBullet"/>
        <w:spacing w:line="240" w:lineRule="auto"/>
        <w:ind w:left="720"/>
      </w:pPr>
      <w:r/>
      <w:r>
        <w:t>Since bread was the main food for many people in biblical times, this term is also used in the Bible to refer to food in general.</w:t>
      </w:r>
      <w:r/>
    </w:p>
    <w:p>
      <w:pPr>
        <w:pStyle w:val="ListBullet"/>
        <w:spacing w:line="240" w:lineRule="auto"/>
        <w:ind w:left="720"/>
      </w:pPr>
      <w:r/>
      <w:r>
        <w:t>The term "bread of the presence" referred to twelve loaves of bread that were placed on a golden table in the tabernacle or temple building as a sacrifice to God. These loaves represented the twelve tribes of Israel and were only for the priests to eat. This could be translated as "bread showing that God lived among them."</w:t>
      </w:r>
      <w:r/>
    </w:p>
    <w:p>
      <w:pPr>
        <w:pStyle w:val="ListBullet"/>
        <w:spacing w:line="240" w:lineRule="auto"/>
        <w:ind w:left="720"/>
      </w:pPr>
      <w:r/>
      <w:r>
        <w:t>The figurative term "bread from heaven" referred to the special white food called "manna" that God provided for the Israelites when they were wandering through the desert.</w:t>
      </w:r>
      <w:r/>
    </w:p>
    <w:p>
      <w:pPr>
        <w:pStyle w:val="ListBullet"/>
        <w:spacing w:line="240" w:lineRule="auto"/>
        <w:ind w:left="720"/>
      </w:pPr>
      <w:r/>
      <w:r>
        <w:t>Jesus also called himself the "bread that came down from heaven" and the "bread of life."</w:t>
      </w:r>
      <w:r/>
    </w:p>
    <w:p>
      <w:pPr>
        <w:pStyle w:val="ListBullet"/>
        <w:spacing w:line="240" w:lineRule="auto"/>
        <w:ind w:left="720"/>
      </w:pPr>
      <w:r/>
      <w:r>
        <w:t>When Jesus and his disciples were eating the Passover meal together before his death, he compared the unleavened Passover bread to his body which would be wounded and killed on a cross.</w:t>
      </w:r>
      <w:r/>
    </w:p>
    <w:p>
      <w:pPr>
        <w:pStyle w:val="ListBullet"/>
        <w:spacing w:line="240" w:lineRule="auto"/>
        <w:ind w:left="720"/>
      </w:pPr>
      <w:r/>
      <w:r>
        <w:t>Many times the term "bread" can be translated more generally as "food."</w:t>
      </w:r>
      <w:r/>
      <w:r/>
    </w:p>
    <w:p>
      <w:r/>
      <w:r>
        <w:t xml:space="preserve">(See also: </w:t>
      </w:r>
      <w:hyperlink r:id="rId190">
        <w:r>
          <w:rPr>
            <w:color w:val="0000EE"/>
            <w:u w:val="single"/>
          </w:rPr>
          <w:t>Passover</w:t>
        </w:r>
      </w:hyperlink>
      <w:r>
        <w:t xml:space="preserve">, </w:t>
      </w:r>
      <w:hyperlink r:id="rId316">
        <w:r>
          <w:rPr>
            <w:color w:val="0000EE"/>
            <w:u w:val="single"/>
          </w:rPr>
          <w:t>tabernacle</w:t>
        </w:r>
      </w:hyperlink>
      <w:r>
        <w:t xml:space="preserve">, </w:t>
      </w:r>
      <w:hyperlink r:id="rId184">
        <w:r>
          <w:rPr>
            <w:color w:val="0000EE"/>
            <w:u w:val="single"/>
          </w:rPr>
          <w:t>temple</w:t>
        </w:r>
      </w:hyperlink>
      <w:r>
        <w:t xml:space="preserve">, </w:t>
      </w:r>
      <w:hyperlink r:id="rId317">
        <w:r>
          <w:rPr>
            <w:color w:val="0000EE"/>
            <w:u w:val="single"/>
          </w:rPr>
          <w:t>unleavened bread</w:t>
        </w:r>
      </w:hyperlink>
      <w:r>
        <w:t xml:space="preserve">, </w:t>
      </w:r>
      <w:hyperlink r:id="rId318">
        <w:r>
          <w:rPr>
            <w:color w:val="0000EE"/>
            <w:u w:val="single"/>
          </w:rPr>
          <w:t>yeast</w:t>
        </w:r>
      </w:hyperlink>
      <w:r>
        <w:t>)</w:t>
      </w:r>
      <w:r/>
    </w:p>
    <w:p>
      <w:pPr>
        <w:pStyle w:val="Heading4"/>
      </w:pPr>
      <w:r>
        <w:t>Bible References:</w:t>
      </w:r>
      <w:r/>
      <w:r/>
    </w:p>
    <w:p>
      <w:pPr>
        <w:pStyle w:val="ListBullet"/>
        <w:spacing w:line="240" w:lineRule="auto"/>
        <w:ind w:left="720"/>
      </w:pPr>
      <w:r/>
      <w:r>
        <w:t>Acts 2:46</w:t>
      </w:r>
      <w:r/>
    </w:p>
    <w:p>
      <w:pPr>
        <w:pStyle w:val="ListBullet"/>
        <w:spacing w:line="240" w:lineRule="auto"/>
        <w:ind w:left="720"/>
      </w:pPr>
      <w:r/>
      <w:r>
        <w:t>Acts 27:35</w:t>
      </w:r>
      <w:r/>
    </w:p>
    <w:p>
      <w:pPr>
        <w:pStyle w:val="ListBullet"/>
        <w:spacing w:line="240" w:lineRule="auto"/>
        <w:ind w:left="720"/>
      </w:pPr>
      <w:r/>
      <w:r>
        <w:t>Exodus 16:15</w:t>
      </w:r>
      <w:r/>
    </w:p>
    <w:p>
      <w:pPr>
        <w:pStyle w:val="ListBullet"/>
        <w:spacing w:line="240" w:lineRule="auto"/>
        <w:ind w:left="720"/>
      </w:pPr>
      <w:r/>
      <w:r>
        <w:t>Luke 9:13</w:t>
      </w:r>
      <w:r/>
    </w:p>
    <w:p>
      <w:pPr>
        <w:pStyle w:val="ListBullet"/>
        <w:spacing w:line="240" w:lineRule="auto"/>
        <w:ind w:left="720"/>
      </w:pPr>
      <w:r/>
      <w:r>
        <w:t>Mark 6:38</w:t>
      </w:r>
      <w:r/>
    </w:p>
    <w:p>
      <w:pPr>
        <w:pStyle w:val="ListBullet"/>
        <w:spacing w:line="240" w:lineRule="auto"/>
        <w:ind w:left="720"/>
      </w:pPr>
      <w:r/>
      <w:r>
        <w:t>Matthew 4:4</w:t>
      </w:r>
      <w:r/>
    </w:p>
    <w:p>
      <w:pPr>
        <w:pStyle w:val="ListBullet"/>
        <w:spacing w:line="240" w:lineRule="auto"/>
        <w:ind w:left="720"/>
      </w:pPr>
      <w:r/>
      <w:r>
        <w:t>Matthew 11:18</w:t>
      </w:r>
      <w:r/>
      <w:r/>
    </w:p>
    <w:p>
      <w:pPr>
        <w:pStyle w:val="Heading4"/>
      </w:pPr>
      <w:r>
        <w:t>Word Data:</w:t>
      </w:r>
      <w:r/>
      <w:r/>
    </w:p>
    <w:p>
      <w:pPr>
        <w:pStyle w:val="ListBullet"/>
        <w:spacing w:line="240" w:lineRule="auto"/>
        <w:ind w:left="720"/>
      </w:pPr>
      <w:r/>
      <w:r>
        <w:t>Strong's: H2557, H3899, H4635, H4682, G106, G740, G4286</w:t>
      </w:r>
      <w:r/>
      <w:r/>
    </w:p>
    <w:p>
      <w:pPr>
        <w:pStyle w:val="Heading4"/>
      </w:pPr>
      <w:r>
        <w:t>Forms Found in the English ULB:</w:t>
      </w:r>
      <w:r/>
    </w:p>
    <w:p>
      <w:r/>
      <w:r>
        <w:t>bread, food, loaf of ... bread, loaves, loaves of ... bread</w:t>
      </w:r>
      <w:r/>
    </w:p>
    <w:p>
      <w:pPr>
        <w:pStyle w:val="Heading3"/>
      </w:pPr>
      <w:r>
        <w:t>breath</w:t>
      </w:r>
      <w:r/>
    </w:p>
    <w:p>
      <w:pPr>
        <w:pStyle w:val="Heading4"/>
      </w:pPr>
      <w:r>
        <w:t>Related Ideas:</w:t>
      </w:r>
      <w:r/>
    </w:p>
    <w:p>
      <w:r/>
      <w:r>
        <w:t>breathe</w:t>
      </w:r>
      <w:r/>
    </w:p>
    <w:p>
      <w:pPr>
        <w:pStyle w:val="Heading4"/>
      </w:pPr>
      <w:r>
        <w:t>Definition:</w:t>
      </w:r>
      <w:r/>
    </w:p>
    <w:p>
      <w:r/>
      <w:r>
        <w:t>In the Bible, the terms "breathe" and "breath" are often used figuratively to refer to giving life or having life.</w:t>
      </w:r>
      <w:r/>
      <w:r/>
    </w:p>
    <w:p>
      <w:pPr>
        <w:pStyle w:val="ListBullet"/>
        <w:spacing w:line="240" w:lineRule="auto"/>
        <w:ind w:left="720"/>
      </w:pPr>
      <w:r/>
      <w:r>
        <w:t>The Bible teaches that God "breathed into" Adam the breath of life. It was at that point that Adam became a living soul.</w:t>
      </w:r>
      <w:r/>
    </w:p>
    <w:p>
      <w:pPr>
        <w:pStyle w:val="ListBullet"/>
        <w:spacing w:line="240" w:lineRule="auto"/>
        <w:ind w:left="720"/>
      </w:pPr>
      <w:r/>
      <w:r>
        <w:t>When Jesus breathed on the disciples and told them to "receive the Spirit," he was probably literally breathing out air onto them to symbolize the Holy Spirit coming to them.</w:t>
      </w:r>
      <w:r/>
    </w:p>
    <w:p>
      <w:pPr>
        <w:pStyle w:val="ListBullet"/>
        <w:spacing w:line="240" w:lineRule="auto"/>
        <w:ind w:left="720"/>
      </w:pPr>
      <w:r/>
      <w:r>
        <w:t>Sometimes the terms "breathing" and "breathing out" are used to refer to speaking.</w:t>
      </w:r>
      <w:r/>
    </w:p>
    <w:p>
      <w:pPr>
        <w:pStyle w:val="ListBullet"/>
        <w:spacing w:line="240" w:lineRule="auto"/>
        <w:ind w:left="720"/>
      </w:pPr>
      <w:r/>
      <w:r>
        <w:t>The figurative expression "breath of God" or "breath of Yahweh" often refers to God's wrath being poured out on rebellious or godless nations. It communicates his power.</w:t>
      </w:r>
      <w:r/>
      <w:r/>
    </w:p>
    <w:p>
      <w:pPr>
        <w:pStyle w:val="Heading4"/>
      </w:pPr>
      <w:r>
        <w:t>Translation Suggestions</w:t>
      </w:r>
      <w:r/>
      <w:r/>
    </w:p>
    <w:p>
      <w:pPr>
        <w:pStyle w:val="ListBullet"/>
        <w:spacing w:line="240" w:lineRule="auto"/>
        <w:ind w:left="720"/>
      </w:pPr>
      <w:r/>
      <w:r>
        <w:t>The expression "breathed his last" is a figurative way of saying "he died." It could also be translated as "he took his last breath" or "he stopped breathing and died" or "he breathed in air one last time."</w:t>
      </w:r>
      <w:r/>
    </w:p>
    <w:p>
      <w:pPr>
        <w:pStyle w:val="ListBullet"/>
        <w:spacing w:line="240" w:lineRule="auto"/>
        <w:ind w:left="720"/>
      </w:pPr>
      <w:r/>
      <w:r>
        <w:t>Describing the Scriptures as "God-breathed" means that God spoke or inspired the words of the Scriptures which human authors then wrote down. It is probably best, if possible, to translate "God-breathed" somewhat literally since it is difficult to communicate the exact meaning of this.</w:t>
      </w:r>
      <w:r/>
    </w:p>
    <w:p>
      <w:pPr>
        <w:pStyle w:val="ListBullet"/>
        <w:spacing w:line="240" w:lineRule="auto"/>
        <w:ind w:left="720"/>
      </w:pPr>
      <w:r/>
      <w:r>
        <w:t>If a literal translation of "God-breathed" is not acceptable, other ways to translate this could include "inspired by God" or "authored by God" or "spoken by God." It could also be said that "God breathed out the words of Scripture."</w:t>
      </w:r>
      <w:r/>
    </w:p>
    <w:p>
      <w:pPr>
        <w:pStyle w:val="ListBullet"/>
        <w:spacing w:line="240" w:lineRule="auto"/>
        <w:ind w:left="720"/>
      </w:pPr>
      <w:r/>
      <w:r>
        <w:t>The expressions "put breath in" or "breathe life into" or "gives breath to" could be translated as "cause to breathe" or "make alive again" or "enable them to live and breathe" or "give life to."</w:t>
      </w:r>
      <w:r/>
    </w:p>
    <w:p>
      <w:pPr>
        <w:pStyle w:val="ListBullet"/>
        <w:spacing w:line="240" w:lineRule="auto"/>
        <w:ind w:left="720"/>
      </w:pPr>
      <w:r/>
      <w:r>
        <w:t>If possible, it is best to translate "breath of God" with the literal word that is used for "breath" in the language. If God cannot be said to have "breath," this could be translated as "God's power" or "God's speech."</w:t>
      </w:r>
      <w:r/>
    </w:p>
    <w:p>
      <w:pPr>
        <w:pStyle w:val="ListBullet"/>
        <w:spacing w:line="240" w:lineRule="auto"/>
        <w:ind w:left="720"/>
      </w:pPr>
      <w:r/>
      <w:r>
        <w:t>The expression "catch my breath" or "get my breath" could be translated as "relax in order to breathe more slowly" or "stop running in order to breathe normally."</w:t>
      </w:r>
      <w:r/>
    </w:p>
    <w:p>
      <w:pPr>
        <w:pStyle w:val="ListBullet"/>
        <w:spacing w:line="240" w:lineRule="auto"/>
        <w:ind w:left="720"/>
      </w:pPr>
      <w:r/>
      <w:r>
        <w:t>The expression "is only a breath" means "lasts a very short time."</w:t>
      </w:r>
      <w:r/>
    </w:p>
    <w:p>
      <w:pPr>
        <w:pStyle w:val="ListBullet"/>
        <w:spacing w:line="240" w:lineRule="auto"/>
        <w:ind w:left="720"/>
      </w:pPr>
      <w:r/>
      <w:r>
        <w:t>Similarly the expression "man is a single breath" means "people live a very short time" or "the lives of human beings are very short, like a single breath" or "compared to God, the life of a person seems as short as the time it takes to breathe in one breath of air."</w:t>
      </w:r>
      <w:r/>
      <w:r/>
    </w:p>
    <w:p>
      <w:r/>
      <w:r>
        <w:t xml:space="preserve">(See also: </w:t>
      </w:r>
      <w:hyperlink r:id="rId130">
        <w:r>
          <w:rPr>
            <w:color w:val="0000EE"/>
            <w:u w:val="single"/>
          </w:rPr>
          <w:t>Adam</w:t>
        </w:r>
      </w:hyperlink>
      <w:r>
        <w:t xml:space="preserve">, </w:t>
      </w:r>
      <w:hyperlink r:id="rId99">
        <w:r>
          <w:rPr>
            <w:color w:val="0000EE"/>
            <w:u w:val="single"/>
          </w:rPr>
          <w:t>Paul</w:t>
        </w:r>
      </w:hyperlink>
      <w:r>
        <w:t xml:space="preserve">, </w:t>
      </w:r>
      <w:hyperlink r:id="rId319">
        <w:r>
          <w:rPr>
            <w:color w:val="0000EE"/>
            <w:u w:val="single"/>
          </w:rPr>
          <w:t>word of God</w:t>
        </w:r>
      </w:hyperlink>
      <w:r>
        <w:t xml:space="preserve">, </w:t>
      </w:r>
      <w:hyperlink r:id="rId131">
        <w:r>
          <w:rPr>
            <w:color w:val="0000EE"/>
            <w:u w:val="single"/>
          </w:rPr>
          <w:t>life</w:t>
        </w:r>
      </w:hyperlink>
      <w:r>
        <w:t>)</w:t>
      </w:r>
      <w:r/>
    </w:p>
    <w:p>
      <w:pPr>
        <w:pStyle w:val="Heading4"/>
      </w:pPr>
      <w:r>
        <w:t>Bible References:</w:t>
      </w:r>
      <w:r/>
      <w:r/>
    </w:p>
    <w:p>
      <w:pPr>
        <w:pStyle w:val="ListBullet"/>
        <w:spacing w:line="240" w:lineRule="auto"/>
        <w:ind w:left="720"/>
      </w:pPr>
      <w:r/>
      <w:r>
        <w:t>1 Kings 17:17</w:t>
      </w:r>
      <w:r/>
    </w:p>
    <w:p>
      <w:pPr>
        <w:pStyle w:val="ListBullet"/>
        <w:spacing w:line="240" w:lineRule="auto"/>
        <w:ind w:left="720"/>
      </w:pPr>
      <w:r/>
      <w:r>
        <w:t>Ecclesiastes 8:8</w:t>
      </w:r>
      <w:r/>
    </w:p>
    <w:p>
      <w:pPr>
        <w:pStyle w:val="ListBullet"/>
        <w:spacing w:line="240" w:lineRule="auto"/>
        <w:ind w:left="720"/>
      </w:pPr>
      <w:r/>
      <w:r>
        <w:t>Job 4:9</w:t>
      </w:r>
      <w:r/>
    </w:p>
    <w:p>
      <w:pPr>
        <w:pStyle w:val="ListBullet"/>
        <w:spacing w:line="240" w:lineRule="auto"/>
        <w:ind w:left="720"/>
      </w:pPr>
      <w:r/>
      <w:r>
        <w:t>Revelation 11:11</w:t>
      </w:r>
      <w:r/>
    </w:p>
    <w:p>
      <w:pPr>
        <w:pStyle w:val="ListBullet"/>
        <w:spacing w:line="240" w:lineRule="auto"/>
        <w:ind w:left="720"/>
      </w:pPr>
      <w:r/>
      <w:r>
        <w:t>Revelation 13:15</w:t>
      </w:r>
      <w:r/>
      <w:r/>
    </w:p>
    <w:p>
      <w:pPr>
        <w:pStyle w:val="Heading4"/>
      </w:pPr>
      <w:r>
        <w:t>Word Data:</w:t>
      </w:r>
      <w:r/>
      <w:r/>
    </w:p>
    <w:p>
      <w:pPr>
        <w:pStyle w:val="ListBullet"/>
        <w:spacing w:line="240" w:lineRule="auto"/>
        <w:ind w:left="720"/>
      </w:pPr>
      <w:r/>
      <w:r>
        <w:t>Strong's: H3307, H5301, H5396, H5397, H7307, G1720, G4157</w:t>
      </w:r>
      <w:r/>
      <w:r/>
    </w:p>
    <w:p>
      <w:pPr>
        <w:pStyle w:val="Heading4"/>
      </w:pPr>
      <w:r>
        <w:t>Forms Found in the English ULB:</w:t>
      </w:r>
      <w:r/>
    </w:p>
    <w:p>
      <w:r/>
      <w:r>
        <w:t>breath, breathe, breathed, breathes, breathing</w:t>
      </w:r>
      <w:r/>
    </w:p>
    <w:p>
      <w:pPr>
        <w:pStyle w:val="Heading3"/>
      </w:pPr>
      <w:r>
        <w:t>bride</w:t>
      </w:r>
      <w:r/>
    </w:p>
    <w:p>
      <w:pPr>
        <w:pStyle w:val="Heading4"/>
      </w:pPr>
      <w:r>
        <w:t>Related Ideas:</w:t>
      </w:r>
      <w:r/>
    </w:p>
    <w:p>
      <w:r/>
      <w:r>
        <w:t>bridal</w:t>
      </w:r>
      <w:r/>
    </w:p>
    <w:p>
      <w:pPr>
        <w:pStyle w:val="Heading4"/>
      </w:pPr>
      <w:r>
        <w:t>Definition:</w:t>
      </w:r>
      <w:r/>
    </w:p>
    <w:p>
      <w:r/>
      <w:r>
        <w:t>A bride is the woman in a wedding ceremony who is getting married to her husband, the bridegroom.</w:t>
      </w:r>
      <w:r/>
      <w:r/>
    </w:p>
    <w:p>
      <w:pPr>
        <w:pStyle w:val="ListBullet"/>
        <w:spacing w:line="240" w:lineRule="auto"/>
        <w:ind w:left="720"/>
      </w:pPr>
      <w:r/>
      <w:r>
        <w:t>The term "bride" is used as a metaphor for believers in Jesus, the Church.</w:t>
      </w:r>
      <w:r/>
    </w:p>
    <w:p>
      <w:pPr>
        <w:pStyle w:val="ListBullet"/>
        <w:spacing w:line="240" w:lineRule="auto"/>
        <w:ind w:left="720"/>
      </w:pPr>
      <w:r/>
      <w:r>
        <w:t>Jesus is metaphorically called the "bridegroom" for the Church.</w:t>
      </w:r>
      <w:r/>
      <w:r/>
    </w:p>
    <w:p>
      <w:r/>
      <w:r>
        <w:t xml:space="preserve">(See also: </w:t>
      </w:r>
      <w:hyperlink r:id="rId320">
        <w:r>
          <w:rPr>
            <w:color w:val="0000EE"/>
            <w:u w:val="single"/>
          </w:rPr>
          <w:t>bridegroom</w:t>
        </w:r>
      </w:hyperlink>
      <w:r>
        <w:t xml:space="preserve">, </w:t>
      </w:r>
      <w:hyperlink r:id="rId321">
        <w:r>
          <w:rPr>
            <w:color w:val="0000EE"/>
            <w:u w:val="single"/>
          </w:rPr>
          <w:t>church</w:t>
        </w:r>
      </w:hyperlink>
      <w:r>
        <w:t>)</w:t>
      </w:r>
      <w:r/>
    </w:p>
    <w:p>
      <w:pPr>
        <w:pStyle w:val="Heading4"/>
      </w:pPr>
      <w:r>
        <w:t>Bible References:</w:t>
      </w:r>
      <w:r/>
      <w:r/>
    </w:p>
    <w:p>
      <w:pPr>
        <w:pStyle w:val="ListBullet"/>
        <w:spacing w:line="240" w:lineRule="auto"/>
        <w:ind w:left="720"/>
      </w:pPr>
      <w:r/>
      <w:r>
        <w:t>Exodus 22:16</w:t>
      </w:r>
      <w:r/>
    </w:p>
    <w:p>
      <w:pPr>
        <w:pStyle w:val="ListBullet"/>
        <w:spacing w:line="240" w:lineRule="auto"/>
        <w:ind w:left="720"/>
      </w:pPr>
      <w:r/>
      <w:r>
        <w:t>Isaiah 62:5</w:t>
      </w:r>
      <w:r/>
    </w:p>
    <w:p>
      <w:pPr>
        <w:pStyle w:val="ListBullet"/>
        <w:spacing w:line="240" w:lineRule="auto"/>
        <w:ind w:left="720"/>
      </w:pPr>
      <w:r/>
      <w:r>
        <w:t>Joel 2:16</w:t>
      </w:r>
      <w:r/>
      <w:r/>
    </w:p>
    <w:p>
      <w:pPr>
        <w:pStyle w:val="Heading4"/>
      </w:pPr>
      <w:r>
        <w:t>Word Data:</w:t>
      </w:r>
      <w:r/>
      <w:r/>
    </w:p>
    <w:p>
      <w:pPr>
        <w:pStyle w:val="ListBullet"/>
        <w:spacing w:line="240" w:lineRule="auto"/>
        <w:ind w:left="720"/>
      </w:pPr>
      <w:r/>
      <w:r>
        <w:t>Strong's: H3618, G3565</w:t>
      </w:r>
      <w:r/>
      <w:r/>
    </w:p>
    <w:p>
      <w:pPr>
        <w:pStyle w:val="Heading4"/>
      </w:pPr>
      <w:r>
        <w:t>Forms Found in the English ULB:</w:t>
      </w:r>
      <w:r/>
    </w:p>
    <w:p>
      <w:r/>
      <w:r>
        <w:t>bridal, bride, brides</w:t>
      </w:r>
      <w:r/>
    </w:p>
    <w:p>
      <w:pPr>
        <w:pStyle w:val="Heading3"/>
      </w:pPr>
      <w:r>
        <w:t>bronze</w:t>
      </w:r>
      <w:r/>
    </w:p>
    <w:p>
      <w:pPr>
        <w:pStyle w:val="Heading4"/>
      </w:pPr>
      <w:r>
        <w:t>Definition:</w:t>
      </w:r>
      <w:r/>
    </w:p>
    <w:p>
      <w:r/>
      <w:r>
        <w:t>The term "bronze" refers to a kind of metal that is made from melting together the metals copper and tin. It has a dark brown color, slightly red.</w:t>
      </w:r>
      <w:r/>
      <w:r/>
    </w:p>
    <w:p>
      <w:pPr>
        <w:pStyle w:val="ListBullet"/>
        <w:spacing w:line="240" w:lineRule="auto"/>
        <w:ind w:left="720"/>
      </w:pPr>
      <w:r/>
      <w:r>
        <w:t>Bronze resists water corrosion and is a good conductor of heat.</w:t>
      </w:r>
      <w:r/>
    </w:p>
    <w:p>
      <w:pPr>
        <w:pStyle w:val="ListBullet"/>
        <w:spacing w:line="240" w:lineRule="auto"/>
        <w:ind w:left="720"/>
      </w:pPr>
      <w:r/>
      <w:r>
        <w:t>In ancient times, bronze was used for making tools, weapons, artwork, altars, cooking pots, and soldiers' armor, among other things.</w:t>
      </w:r>
      <w:r/>
    </w:p>
    <w:p>
      <w:pPr>
        <w:pStyle w:val="ListBullet"/>
        <w:spacing w:line="240" w:lineRule="auto"/>
        <w:ind w:left="720"/>
      </w:pPr>
      <w:r/>
      <w:r>
        <w:t>Many building materials for the tabernacle and temple were made of bronze.</w:t>
      </w:r>
      <w:r/>
    </w:p>
    <w:p>
      <w:pPr>
        <w:pStyle w:val="ListBullet"/>
        <w:spacing w:line="240" w:lineRule="auto"/>
        <w:ind w:left="720"/>
      </w:pPr>
      <w:r/>
      <w:r>
        <w:t>Idols of false gods were also often made of bronze metal.</w:t>
      </w:r>
      <w:r/>
    </w:p>
    <w:p>
      <w:pPr>
        <w:pStyle w:val="ListBullet"/>
        <w:spacing w:line="240" w:lineRule="auto"/>
        <w:ind w:left="720"/>
      </w:pPr>
      <w:r/>
      <w:r>
        <w:t>Bronze objects were made by first melting the bronze metal into a liquid and then pouring it into molds. This process was called "casting."</w:t>
      </w:r>
      <w:r/>
      <w:r/>
    </w:p>
    <w:p>
      <w:r/>
      <w:r>
        <w:t xml:space="preserve">(See also: </w:t>
      </w:r>
      <w:hyperlink r:id="rId322">
        <w:r>
          <w:rPr>
            <w:color w:val="0000EE"/>
            <w:u w:val="single"/>
          </w:rPr>
          <w:t>armor</w:t>
        </w:r>
      </w:hyperlink>
      <w:r>
        <w:t xml:space="preserve">, </w:t>
      </w:r>
      <w:hyperlink r:id="rId316">
        <w:r>
          <w:rPr>
            <w:color w:val="0000EE"/>
            <w:u w:val="single"/>
          </w:rPr>
          <w:t>tabernacle</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1 Kings 7:16</w:t>
      </w:r>
      <w:r/>
    </w:p>
    <w:p>
      <w:pPr>
        <w:pStyle w:val="ListBullet"/>
        <w:spacing w:line="240" w:lineRule="auto"/>
        <w:ind w:left="720"/>
      </w:pPr>
      <w:r/>
      <w:r>
        <w:t>1 Samuel 17:37-38</w:t>
      </w:r>
      <w:r/>
    </w:p>
    <w:p>
      <w:pPr>
        <w:pStyle w:val="ListBullet"/>
        <w:spacing w:line="240" w:lineRule="auto"/>
        <w:ind w:left="720"/>
      </w:pPr>
      <w:r/>
      <w:r>
        <w:t>Daniel 2:44-45</w:t>
      </w:r>
      <w:r/>
    </w:p>
    <w:p>
      <w:pPr>
        <w:pStyle w:val="ListBullet"/>
        <w:spacing w:line="240" w:lineRule="auto"/>
        <w:ind w:left="720"/>
      </w:pPr>
      <w:r/>
      <w:r>
        <w:t>Exodus 25:3-7</w:t>
      </w:r>
      <w:r/>
    </w:p>
    <w:p>
      <w:pPr>
        <w:pStyle w:val="ListBullet"/>
        <w:spacing w:line="240" w:lineRule="auto"/>
        <w:ind w:left="720"/>
      </w:pPr>
      <w:r/>
      <w:r>
        <w:t>Revelation 1:15</w:t>
      </w:r>
      <w:r/>
      <w:r/>
    </w:p>
    <w:p>
      <w:pPr>
        <w:pStyle w:val="Heading4"/>
      </w:pPr>
      <w:r>
        <w:t>Word Data:</w:t>
      </w:r>
      <w:r/>
      <w:r/>
    </w:p>
    <w:p>
      <w:pPr>
        <w:pStyle w:val="ListBullet"/>
        <w:spacing w:line="240" w:lineRule="auto"/>
        <w:ind w:left="720"/>
      </w:pPr>
      <w:r/>
      <w:r>
        <w:t>Strong's: H5153, H5154, H5174, H5178, G5470, G5474, G5475</w:t>
      </w:r>
      <w:r/>
      <w:r/>
    </w:p>
    <w:p>
      <w:pPr>
        <w:pStyle w:val="Heading4"/>
      </w:pPr>
      <w:r>
        <w:t>Forms Found in the English ULB:</w:t>
      </w:r>
      <w:r/>
    </w:p>
    <w:p>
      <w:r/>
      <w:r>
        <w:t>bronze</w:t>
      </w:r>
      <w:r/>
    </w:p>
    <w:p>
      <w:pPr>
        <w:pStyle w:val="Heading3"/>
      </w:pPr>
      <w:r>
        <w:t>brother</w:t>
      </w:r>
      <w:r/>
    </w:p>
    <w:p>
      <w:pPr>
        <w:pStyle w:val="Heading4"/>
      </w:pPr>
      <w:r>
        <w:t>Related Ideas:</w:t>
      </w:r>
      <w:r/>
    </w:p>
    <w:p>
      <w:r/>
      <w:r>
        <w:t>brotherhood</w:t>
      </w:r>
      <w:r/>
    </w:p>
    <w:p>
      <w:pPr>
        <w:pStyle w:val="Heading4"/>
      </w:pPr>
      <w:r>
        <w:t>Definition:</w:t>
      </w:r>
      <w:r/>
    </w:p>
    <w:p>
      <w:r/>
      <w:r>
        <w:t>The term "brother" usually refers to a male person who shares at least one biological parent with another person.</w:t>
      </w:r>
      <w:r/>
      <w:r/>
    </w:p>
    <w:p>
      <w:pPr>
        <w:pStyle w:val="ListBullet"/>
        <w:spacing w:line="240" w:lineRule="auto"/>
        <w:ind w:left="720"/>
      </w:pPr>
      <w:r/>
      <w:r>
        <w:t>In the Old Testament, the term "brothers" is also used as a general reference to relatives, such as members of the same tribe, clan, or people group.</w:t>
      </w:r>
      <w:r/>
    </w:p>
    <w:p>
      <w:pPr>
        <w:pStyle w:val="ListBullet"/>
        <w:spacing w:line="240" w:lineRule="auto"/>
        <w:ind w:left="720"/>
      </w:pPr>
      <w:r/>
      <w:r>
        <w:t>In the New Testament, the apostles often used "brothers" to refer to fellow Christians, including both men and women, since all believers in Christ are members of one spiritual family, with God as their heavenly Father.</w:t>
      </w:r>
      <w:r/>
    </w:p>
    <w:p>
      <w:pPr>
        <w:pStyle w:val="ListBullet"/>
        <w:spacing w:line="240" w:lineRule="auto"/>
        <w:ind w:left="720"/>
      </w:pPr>
      <w:r/>
      <w:r>
        <w:t>A few times in the New Testament, the apostles used the term "sister" when referring specifically to a fellow Christian who was a woman, or to emphasize that both men and women are being included. For example, James emphasizes that he is talking about all believers when he refers to "a brother or sister who is in need of food or clothing."</w:t>
      </w:r>
      <w:r/>
      <w:r/>
    </w:p>
    <w:p>
      <w:pPr>
        <w:pStyle w:val="Heading4"/>
      </w:pPr>
      <w:r>
        <w:t>Translation Suggestions:</w:t>
      </w:r>
      <w:r/>
      <w:r/>
    </w:p>
    <w:p>
      <w:pPr>
        <w:pStyle w:val="ListBullet"/>
        <w:spacing w:line="240" w:lineRule="auto"/>
        <w:ind w:left="720"/>
      </w:pPr>
      <w:r/>
      <w:r>
        <w:t>It is best to translate this term with the literal word that is used in the target language to refer to a natural or biological brother, unless this would give wrong meaning.</w:t>
      </w:r>
      <w:r/>
    </w:p>
    <w:p>
      <w:pPr>
        <w:pStyle w:val="ListBullet"/>
        <w:spacing w:line="240" w:lineRule="auto"/>
        <w:ind w:left="720"/>
      </w:pPr>
      <w:r/>
      <w:r>
        <w:t>In the Old Testament especially, when "brothers" is used very generally to refer to members of the same family, clan, or people group, possible translations could include "relatives" or "clan members" or "fellow Israelites."</w:t>
      </w:r>
      <w:r/>
    </w:p>
    <w:p>
      <w:pPr>
        <w:pStyle w:val="ListBullet"/>
        <w:spacing w:line="240" w:lineRule="auto"/>
        <w:ind w:left="720"/>
      </w:pPr>
      <w:r/>
      <w:r>
        <w:t>In the context of referring to a fellow believer in Christ, this term could be translated as "brother in Christ" or "spiritual brother."</w:t>
      </w:r>
      <w:r/>
    </w:p>
    <w:p>
      <w:pPr>
        <w:pStyle w:val="ListBullet"/>
        <w:spacing w:line="240" w:lineRule="auto"/>
        <w:ind w:left="720"/>
      </w:pPr>
      <w:r/>
      <w:r>
        <w:t>If both males and females are being referred to and "brother" would give a wrong meaning, then a more general kinship term could be used that would include both males and females.</w:t>
      </w:r>
      <w:r/>
    </w:p>
    <w:p>
      <w:pPr>
        <w:pStyle w:val="ListBullet"/>
        <w:spacing w:line="240" w:lineRule="auto"/>
        <w:ind w:left="720"/>
      </w:pPr>
      <w:r/>
      <w:r>
        <w:t>Other ways to translate this term so that it refers to both male and female believers could be "fellow believers" or "Christian brothers and sisters."</w:t>
      </w:r>
      <w:r/>
    </w:p>
    <w:p>
      <w:pPr>
        <w:pStyle w:val="ListBullet"/>
        <w:spacing w:line="240" w:lineRule="auto"/>
        <w:ind w:left="720"/>
      </w:pPr>
      <w:r/>
      <w:r>
        <w:t>Make sure to check the context to determine whether only men are being referred to, or whether both men and women are included.</w:t>
      </w:r>
      <w:r/>
      <w:r/>
    </w:p>
    <w:p>
      <w:r/>
      <w:r>
        <w:t xml:space="preserve">(See also: </w:t>
      </w:r>
      <w:hyperlink r:id="rId306">
        <w:r>
          <w:rPr>
            <w:color w:val="0000EE"/>
            <w:u w:val="single"/>
          </w:rPr>
          <w:t>apostle</w:t>
        </w:r>
      </w:hyperlink>
      <w:r>
        <w:t xml:space="preserve">, </w:t>
      </w:r>
      <w:hyperlink r:id="rId141">
        <w:r>
          <w:rPr>
            <w:color w:val="0000EE"/>
            <w:u w:val="single"/>
          </w:rPr>
          <w:t>God the Father</w:t>
        </w:r>
      </w:hyperlink>
      <w:r>
        <w:t xml:space="preserve">, </w:t>
      </w:r>
      <w:hyperlink r:id="rId323">
        <w:r>
          <w:rPr>
            <w:color w:val="0000EE"/>
            <w:u w:val="single"/>
          </w:rPr>
          <w:t>sister</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Acts 7:26</w:t>
      </w:r>
      <w:r/>
    </w:p>
    <w:p>
      <w:pPr>
        <w:pStyle w:val="ListBullet"/>
        <w:spacing w:line="240" w:lineRule="auto"/>
        <w:ind w:left="720"/>
      </w:pPr>
      <w:r/>
      <w:r>
        <w:t>Genesis 29:10</w:t>
      </w:r>
      <w:r/>
    </w:p>
    <w:p>
      <w:pPr>
        <w:pStyle w:val="ListBullet"/>
        <w:spacing w:line="240" w:lineRule="auto"/>
        <w:ind w:left="720"/>
      </w:pPr>
      <w:r/>
      <w:r>
        <w:t>Leviticus 19:17</w:t>
      </w:r>
      <w:r/>
    </w:p>
    <w:p>
      <w:pPr>
        <w:pStyle w:val="ListBullet"/>
        <w:spacing w:line="240" w:lineRule="auto"/>
        <w:ind w:left="720"/>
      </w:pPr>
      <w:r/>
      <w:r>
        <w:t>Nehemiah 3:1</w:t>
      </w:r>
      <w:r/>
    </w:p>
    <w:p>
      <w:pPr>
        <w:pStyle w:val="ListBullet"/>
        <w:spacing w:line="240" w:lineRule="auto"/>
        <w:ind w:left="720"/>
      </w:pPr>
      <w:r/>
      <w:r>
        <w:t>Philippians 4:21</w:t>
      </w:r>
      <w:r/>
    </w:p>
    <w:p>
      <w:pPr>
        <w:pStyle w:val="ListBullet"/>
        <w:spacing w:line="240" w:lineRule="auto"/>
        <w:ind w:left="720"/>
      </w:pPr>
      <w:r/>
      <w:r>
        <w:t>Revelation 1:9</w:t>
      </w:r>
      <w:r/>
      <w:r/>
    </w:p>
    <w:p>
      <w:pPr>
        <w:pStyle w:val="Heading4"/>
      </w:pPr>
      <w:r>
        <w:t>Word Data:</w:t>
      </w:r>
      <w:r/>
      <w:r/>
    </w:p>
    <w:p>
      <w:pPr>
        <w:pStyle w:val="ListBullet"/>
        <w:spacing w:line="240" w:lineRule="auto"/>
        <w:ind w:left="720"/>
      </w:pPr>
      <w:r/>
      <w:r>
        <w:t>Strong's: H251, H252, H264, H1730, H2993, H7453, G80, G81, G2385, G2500, G4613, G5360, G5569</w:t>
      </w:r>
      <w:r/>
      <w:r/>
    </w:p>
    <w:p>
      <w:pPr>
        <w:pStyle w:val="Heading4"/>
      </w:pPr>
      <w:r>
        <w:t>Forms Found in the English ULB:</w:t>
      </w:r>
      <w:r/>
    </w:p>
    <w:p>
      <w:r/>
      <w:r>
        <w:t>brother, brother's, brotherhood, brothers, brothers'</w:t>
      </w:r>
      <w:r/>
    </w:p>
    <w:p>
      <w:pPr>
        <w:pStyle w:val="Heading3"/>
      </w:pPr>
      <w:r>
        <w:t>burden</w:t>
      </w:r>
      <w:r/>
    </w:p>
    <w:p>
      <w:pPr>
        <w:pStyle w:val="Heading4"/>
      </w:pPr>
      <w:r>
        <w:t>Related Ideas:</w:t>
      </w:r>
      <w:r/>
    </w:p>
    <w:p>
      <w:r/>
      <w:r>
        <w:t>burdensome, heavy, load</w:t>
      </w:r>
      <w:r/>
    </w:p>
    <w:p>
      <w:pPr>
        <w:pStyle w:val="Heading4"/>
      </w:pPr>
      <w:r>
        <w:t>Definition:</w:t>
      </w:r>
      <w:r/>
    </w:p>
    <w:p>
      <w:r/>
      <w:r>
        <w:t>A burden is a heavy load. It literally refers to a physical load such as a work animal would carry. The term "burden" also has several figurative meanings:</w:t>
      </w:r>
      <w:r/>
      <w:r/>
    </w:p>
    <w:p>
      <w:pPr>
        <w:pStyle w:val="ListBullet"/>
        <w:spacing w:line="240" w:lineRule="auto"/>
        <w:ind w:left="720"/>
      </w:pPr>
      <w:r/>
      <w:r>
        <w:t>A burden can refer to a difficult duty or important responsibility that a person has to do. He is said to be "bearing" or "carrying" a "heavy burden."</w:t>
      </w:r>
      <w:r/>
    </w:p>
    <w:p>
      <w:pPr>
        <w:pStyle w:val="ListBullet"/>
        <w:spacing w:line="240" w:lineRule="auto"/>
        <w:ind w:left="720"/>
      </w:pPr>
      <w:r/>
      <w:r>
        <w:t>A cruel leader may put difficult burdens on the people he is ruling, for example by forcing them to pay large amounts of taxes.</w:t>
      </w:r>
      <w:r/>
    </w:p>
    <w:p>
      <w:pPr>
        <w:pStyle w:val="ListBullet"/>
        <w:spacing w:line="240" w:lineRule="auto"/>
        <w:ind w:left="720"/>
      </w:pPr>
      <w:r/>
      <w:r>
        <w:t>A person who does not want to be a burden to someone does not want to cause that other person any trouble.</w:t>
      </w:r>
      <w:r/>
    </w:p>
    <w:p>
      <w:pPr>
        <w:pStyle w:val="ListBullet"/>
        <w:spacing w:line="240" w:lineRule="auto"/>
        <w:ind w:left="720"/>
      </w:pPr>
      <w:r/>
      <w:r>
        <w:t>The guilt of a person's sin is a burden to him.</w:t>
      </w:r>
      <w:r/>
    </w:p>
    <w:p>
      <w:pPr>
        <w:pStyle w:val="ListBullet"/>
        <w:spacing w:line="240" w:lineRule="auto"/>
        <w:ind w:left="720"/>
      </w:pPr>
      <w:r/>
      <w:r>
        <w:t>The "burden of the Lord" is a figurative way of referring to a "message from God," usually an important or unpleasant one, that a prophet must deliver to God's people.</w:t>
      </w:r>
      <w:r/>
    </w:p>
    <w:p>
      <w:pPr>
        <w:pStyle w:val="ListBullet"/>
        <w:spacing w:line="240" w:lineRule="auto"/>
        <w:ind w:left="720"/>
      </w:pPr>
      <w:r/>
      <w:r>
        <w:t>The term "burden" can be translated by "responsibility" or "duty" or "heavy load" or "message," depending on the context.</w:t>
      </w:r>
      <w:r/>
      <w:r/>
    </w:p>
    <w:p>
      <w:pPr>
        <w:pStyle w:val="Heading4"/>
      </w:pPr>
      <w:r>
        <w:t>Bible References:</w:t>
      </w:r>
      <w:r/>
      <w:r/>
    </w:p>
    <w:p>
      <w:pPr>
        <w:pStyle w:val="ListBullet"/>
        <w:spacing w:line="240" w:lineRule="auto"/>
        <w:ind w:left="720"/>
      </w:pPr>
      <w:r/>
      <w:r>
        <w:t>2 Thessalonians 3:6-9</w:t>
      </w:r>
      <w:r/>
    </w:p>
    <w:p>
      <w:pPr>
        <w:pStyle w:val="ListBullet"/>
        <w:spacing w:line="240" w:lineRule="auto"/>
        <w:ind w:left="720"/>
      </w:pPr>
      <w:r/>
      <w:r>
        <w:t>Galatians 6:1-2</w:t>
      </w:r>
      <w:r/>
    </w:p>
    <w:p>
      <w:pPr>
        <w:pStyle w:val="ListBullet"/>
        <w:spacing w:line="240" w:lineRule="auto"/>
        <w:ind w:left="720"/>
      </w:pPr>
      <w:r/>
      <w:r>
        <w:t>Galatians 6:3</w:t>
      </w:r>
      <w:r/>
    </w:p>
    <w:p>
      <w:pPr>
        <w:pStyle w:val="ListBullet"/>
        <w:spacing w:line="240" w:lineRule="auto"/>
        <w:ind w:left="720"/>
      </w:pPr>
      <w:r/>
      <w:r>
        <w:t>Genesis 49:15</w:t>
      </w:r>
      <w:r/>
    </w:p>
    <w:p>
      <w:pPr>
        <w:pStyle w:val="ListBullet"/>
        <w:spacing w:line="240" w:lineRule="auto"/>
        <w:ind w:left="720"/>
      </w:pPr>
      <w:r/>
      <w:r>
        <w:t>Matthew 11:30</w:t>
      </w:r>
      <w:r/>
    </w:p>
    <w:p>
      <w:pPr>
        <w:pStyle w:val="ListBullet"/>
        <w:spacing w:line="240" w:lineRule="auto"/>
        <w:ind w:left="720"/>
      </w:pPr>
      <w:r/>
      <w:r>
        <w:t>Matthew 23:4</w:t>
      </w:r>
      <w:r/>
      <w:r/>
    </w:p>
    <w:p>
      <w:pPr>
        <w:pStyle w:val="Heading4"/>
      </w:pPr>
      <w:r>
        <w:t>Word Data:</w:t>
      </w:r>
      <w:r/>
      <w:r/>
    </w:p>
    <w:p>
      <w:pPr>
        <w:pStyle w:val="ListBullet"/>
        <w:spacing w:line="240" w:lineRule="auto"/>
        <w:ind w:left="720"/>
      </w:pPr>
      <w:r/>
      <w:r>
        <w:t>Strong's: H2960, H3053, H4614, H4853, H4864, H4931, H5445, H5447, H5448, H5449, H6006, H6231, G4, G916, G922, G1912, G2347, G2599, G2655, G5413</w:t>
      </w:r>
      <w:r/>
      <w:r/>
    </w:p>
    <w:p>
      <w:pPr>
        <w:pStyle w:val="Heading4"/>
      </w:pPr>
      <w:r>
        <w:t>Forms Found in the English ULB:</w:t>
      </w:r>
      <w:r/>
    </w:p>
    <w:p>
      <w:r/>
      <w:r>
        <w:t>burden, burdened, burdens, burdensome, heavy, load, loaded, loaded up, loads</w:t>
      </w:r>
      <w:r/>
    </w:p>
    <w:p>
      <w:pPr>
        <w:pStyle w:val="Heading3"/>
      </w:pPr>
      <w:r>
        <w:t>burnt offering</w:t>
      </w:r>
      <w:r/>
    </w:p>
    <w:p>
      <w:pPr>
        <w:pStyle w:val="Heading4"/>
      </w:pPr>
      <w:r>
        <w:t>Related Ideas:</w:t>
      </w:r>
      <w:r/>
    </w:p>
    <w:p>
      <w:r/>
      <w:r>
        <w:t>offering by fire</w:t>
      </w:r>
      <w:r/>
    </w:p>
    <w:p>
      <w:pPr>
        <w:pStyle w:val="Heading4"/>
      </w:pPr>
      <w:r>
        <w:t>Definition:</w:t>
      </w:r>
      <w:r/>
    </w:p>
    <w:p>
      <w:r/>
      <w:r>
        <w:t>A "burnt offering" was a type of sacrifice to God that was burnt up by fire on an altar. It was offered to make atonement for the sins of the people. This was also called an "offering by fire."</w:t>
      </w:r>
      <w:r/>
      <w:r/>
    </w:p>
    <w:p>
      <w:pPr>
        <w:pStyle w:val="ListBullet"/>
        <w:spacing w:line="240" w:lineRule="auto"/>
        <w:ind w:left="720"/>
      </w:pPr>
      <w:r/>
      <w:r>
        <w:t>Animals used for this offering were usually sheep or goats, but oxen and birds were also used.</w:t>
      </w:r>
      <w:r/>
    </w:p>
    <w:p>
      <w:pPr>
        <w:pStyle w:val="ListBullet"/>
        <w:spacing w:line="240" w:lineRule="auto"/>
        <w:ind w:left="720"/>
      </w:pPr>
      <w:r/>
      <w:r>
        <w:t>Except for the skin, the entire animal was burned up in this offering. The skin or hide was given to the priest.</w:t>
      </w:r>
      <w:r/>
    </w:p>
    <w:p>
      <w:pPr>
        <w:pStyle w:val="ListBullet"/>
        <w:spacing w:line="240" w:lineRule="auto"/>
        <w:ind w:left="720"/>
      </w:pPr>
      <w:r/>
      <w:r>
        <w:t>God commanded the Jewish people to offer burnt offerings two times every day.</w:t>
      </w:r>
      <w:r/>
      <w:r/>
    </w:p>
    <w:p>
      <w:r/>
      <w:r>
        <w:t xml:space="preserve">(See also: </w:t>
      </w:r>
      <w:hyperlink r:id="rId102">
        <w:r>
          <w:rPr>
            <w:color w:val="0000EE"/>
            <w:u w:val="single"/>
          </w:rPr>
          <w:t>altar</w:t>
        </w:r>
      </w:hyperlink>
      <w:r>
        <w:t xml:space="preserve">, </w:t>
      </w:r>
      <w:hyperlink r:id="rId275">
        <w:r>
          <w:rPr>
            <w:color w:val="0000EE"/>
            <w:u w:val="single"/>
          </w:rPr>
          <w:t>atonement</w:t>
        </w:r>
      </w:hyperlink>
      <w:r>
        <w:t xml:space="preserve">, </w:t>
      </w:r>
      <w:hyperlink r:id="rId324">
        <w:r>
          <w:rPr>
            <w:color w:val="0000EE"/>
            <w:u w:val="single"/>
          </w:rPr>
          <w:t>ox</w:t>
        </w:r>
      </w:hyperlink>
      <w:r>
        <w:t xml:space="preserve">, </w:t>
      </w:r>
      <w:hyperlink r:id="rId188">
        <w:r>
          <w:rPr>
            <w:color w:val="0000EE"/>
            <w:u w:val="single"/>
          </w:rPr>
          <w:t>priest</w:t>
        </w:r>
      </w:hyperlink>
      <w:r>
        <w:t xml:space="preserve">, </w:t>
      </w:r>
      <w:hyperlink r:id="rId194">
        <w:r>
          <w:rPr>
            <w:color w:val="0000EE"/>
            <w:u w:val="single"/>
          </w:rPr>
          <w:t>sacrifice</w:t>
        </w:r>
      </w:hyperlink>
      <w:r>
        <w:t>)</w:t>
      </w:r>
      <w:r/>
    </w:p>
    <w:p>
      <w:pPr>
        <w:pStyle w:val="Heading4"/>
      </w:pPr>
      <w:r>
        <w:t>Bible References:</w:t>
      </w:r>
      <w:r/>
      <w:r/>
    </w:p>
    <w:p>
      <w:pPr>
        <w:pStyle w:val="ListBullet"/>
        <w:spacing w:line="240" w:lineRule="auto"/>
        <w:ind w:left="720"/>
      </w:pPr>
      <w:r/>
      <w:r>
        <w:t>Exodus 40:5-7</w:t>
      </w:r>
      <w:r/>
    </w:p>
    <w:p>
      <w:pPr>
        <w:pStyle w:val="ListBullet"/>
        <w:spacing w:line="240" w:lineRule="auto"/>
        <w:ind w:left="720"/>
      </w:pPr>
      <w:r/>
      <w:r>
        <w:t>Genesis 8:20</w:t>
      </w:r>
      <w:r/>
    </w:p>
    <w:p>
      <w:pPr>
        <w:pStyle w:val="ListBullet"/>
        <w:spacing w:line="240" w:lineRule="auto"/>
        <w:ind w:left="720"/>
      </w:pPr>
      <w:r/>
      <w:r>
        <w:t>Genesis 22:1-3</w:t>
      </w:r>
      <w:r/>
    </w:p>
    <w:p>
      <w:pPr>
        <w:pStyle w:val="ListBullet"/>
        <w:spacing w:line="240" w:lineRule="auto"/>
        <w:ind w:left="720"/>
      </w:pPr>
      <w:r/>
      <w:r>
        <w:t>Leviticus 3:5</w:t>
      </w:r>
      <w:r/>
    </w:p>
    <w:p>
      <w:pPr>
        <w:pStyle w:val="ListBullet"/>
        <w:spacing w:line="240" w:lineRule="auto"/>
        <w:ind w:left="720"/>
      </w:pPr>
      <w:r/>
      <w:r>
        <w:t>Mark 12:33</w:t>
      </w:r>
      <w:r/>
      <w:r/>
    </w:p>
    <w:p>
      <w:pPr>
        <w:pStyle w:val="Heading4"/>
      </w:pPr>
      <w:r>
        <w:t>Word Data:</w:t>
      </w:r>
      <w:r/>
      <w:r/>
    </w:p>
    <w:p>
      <w:pPr>
        <w:pStyle w:val="ListBullet"/>
        <w:spacing w:line="240" w:lineRule="auto"/>
        <w:ind w:left="720"/>
      </w:pPr>
      <w:r/>
      <w:r>
        <w:t>Strong's: H801, H5930, H7133, G3646</w:t>
      </w:r>
      <w:r/>
      <w:r/>
    </w:p>
    <w:p>
      <w:pPr>
        <w:pStyle w:val="Heading4"/>
      </w:pPr>
      <w:r>
        <w:t>Forms Found in the English ULB:</w:t>
      </w:r>
      <w:r/>
    </w:p>
    <w:p>
      <w:r/>
      <w:r>
        <w:t>burnt offering, burnt offerings, offering by fire, offering made by fire</w:t>
      </w:r>
      <w:r/>
    </w:p>
    <w:p>
      <w:pPr>
        <w:pStyle w:val="Heading3"/>
      </w:pPr>
      <w:r>
        <w:t>bury</w:t>
      </w:r>
      <w:r/>
    </w:p>
    <w:p>
      <w:pPr>
        <w:pStyle w:val="Heading4"/>
      </w:pPr>
      <w:r>
        <w:t>Related Ideas:</w:t>
      </w:r>
      <w:r/>
    </w:p>
    <w:p>
      <w:r/>
      <w:r>
        <w:t>burial</w:t>
      </w:r>
      <w:r/>
    </w:p>
    <w:p>
      <w:pPr>
        <w:pStyle w:val="Heading4"/>
      </w:pPr>
      <w:r>
        <w:t>Definition:</w:t>
      </w:r>
      <w:r/>
    </w:p>
    <w:p>
      <w:r/>
      <w:r>
        <w:t>The term "bury" usually refers to putting a dead body into a hole or other burial place. The term "burial" is the act of burying something or can be used to describe a place used to bury something.</w:t>
      </w:r>
      <w:r/>
      <w:r/>
    </w:p>
    <w:p>
      <w:pPr>
        <w:pStyle w:val="ListBullet"/>
        <w:spacing w:line="240" w:lineRule="auto"/>
        <w:ind w:left="720"/>
      </w:pPr>
      <w:r/>
      <w:r>
        <w:t>Often people bury a dead body by placing it into a deep hole in the ground and then covering it with dirt.</w:t>
      </w:r>
      <w:r/>
    </w:p>
    <w:p>
      <w:pPr>
        <w:pStyle w:val="ListBullet"/>
        <w:spacing w:line="240" w:lineRule="auto"/>
        <w:ind w:left="720"/>
      </w:pPr>
      <w:r/>
      <w:r>
        <w:t>Sometimes the dead body is placed in a box-like structure, such as a coffin, before burying it.</w:t>
      </w:r>
      <w:r/>
    </w:p>
    <w:p>
      <w:pPr>
        <w:pStyle w:val="ListBullet"/>
        <w:spacing w:line="240" w:lineRule="auto"/>
        <w:ind w:left="720"/>
      </w:pPr>
      <w:r/>
      <w:r>
        <w:t>In Bible times, dead people were often buried in a cave or similar place. After Jesus died, his body was wrapped in cloths and placed in a stone tomb that was sealed with a large boulder.</w:t>
      </w:r>
      <w:r/>
    </w:p>
    <w:p>
      <w:pPr>
        <w:pStyle w:val="ListBullet"/>
        <w:spacing w:line="240" w:lineRule="auto"/>
        <w:ind w:left="720"/>
      </w:pPr>
      <w:r/>
      <w:r>
        <w:t>The terms "burial place" or "burial room" or "burial chamber" or "burial cave" are all ways to refer to a place where a dead body is buried.</w:t>
      </w:r>
      <w:r/>
    </w:p>
    <w:p>
      <w:pPr>
        <w:pStyle w:val="ListBullet"/>
        <w:spacing w:line="240" w:lineRule="auto"/>
        <w:ind w:left="720"/>
      </w:pPr>
      <w:r/>
      <w:r>
        <w:t>Other things can also be buried, such as when Achan buried silver and other things that he had stolen from Jericho.</w:t>
      </w:r>
      <w:r/>
    </w:p>
    <w:p>
      <w:pPr>
        <w:pStyle w:val="ListBullet"/>
        <w:spacing w:line="240" w:lineRule="auto"/>
        <w:ind w:left="720"/>
      </w:pPr>
      <w:r/>
      <w:r>
        <w:t>The phrase "buried his face" usually means "covered his face with his hands."</w:t>
      </w:r>
      <w:r/>
    </w:p>
    <w:p>
      <w:pPr>
        <w:pStyle w:val="ListBullet"/>
        <w:spacing w:line="240" w:lineRule="auto"/>
        <w:ind w:left="720"/>
      </w:pPr>
      <w:r/>
      <w:r>
        <w:t>Sometimes the word "hide" can mean "bury" as when Achan hid things in the ground that he had stolen from Jericho. This meant he buried them in the ground.</w:t>
      </w:r>
      <w:r/>
      <w:r/>
    </w:p>
    <w:p>
      <w:r/>
      <w:r>
        <w:t>(See also:</w:t>
      </w:r>
      <w:hyperlink r:id="rId43">
        <w:r>
          <w:rPr>
            <w:color w:val="0000EE"/>
            <w:u w:val="single"/>
          </w:rPr>
          <w:t>Jericho</w:t>
        </w:r>
      </w:hyperlink>
      <w:r>
        <w:t xml:space="preserve">, </w:t>
      </w:r>
      <w:hyperlink r:id="rId325">
        <w:r>
          <w:rPr>
            <w:color w:val="0000EE"/>
            <w:u w:val="single"/>
          </w:rPr>
          <w:t>tomb</w:t>
        </w:r>
      </w:hyperlink>
      <w:r>
        <w:t>)</w:t>
      </w:r>
      <w:r/>
    </w:p>
    <w:p>
      <w:pPr>
        <w:pStyle w:val="Heading4"/>
      </w:pPr>
      <w:r>
        <w:t>Bible References:</w:t>
      </w:r>
      <w:r/>
      <w:r/>
    </w:p>
    <w:p>
      <w:pPr>
        <w:pStyle w:val="ListBullet"/>
        <w:spacing w:line="240" w:lineRule="auto"/>
        <w:ind w:left="720"/>
      </w:pPr>
      <w:r/>
      <w:r>
        <w:t>2 Kings 9:9-10</w:t>
      </w:r>
      <w:r/>
    </w:p>
    <w:p>
      <w:pPr>
        <w:pStyle w:val="ListBullet"/>
        <w:spacing w:line="240" w:lineRule="auto"/>
        <w:ind w:left="720"/>
      </w:pPr>
      <w:r/>
      <w:r>
        <w:t>Genesis 35:4-5</w:t>
      </w:r>
      <w:r/>
    </w:p>
    <w:p>
      <w:pPr>
        <w:pStyle w:val="ListBullet"/>
        <w:spacing w:line="240" w:lineRule="auto"/>
        <w:ind w:left="720"/>
      </w:pPr>
      <w:r/>
      <w:r>
        <w:t>Jeremiah 25:33</w:t>
      </w:r>
      <w:r/>
    </w:p>
    <w:p>
      <w:pPr>
        <w:pStyle w:val="ListBullet"/>
        <w:spacing w:line="240" w:lineRule="auto"/>
        <w:ind w:left="720"/>
      </w:pPr>
      <w:r/>
      <w:r>
        <w:t>Luke 16:22</w:t>
      </w:r>
      <w:r/>
    </w:p>
    <w:p>
      <w:pPr>
        <w:pStyle w:val="ListBullet"/>
        <w:spacing w:line="240" w:lineRule="auto"/>
        <w:ind w:left="720"/>
      </w:pPr>
      <w:r/>
      <w:r>
        <w:t>Matthew 27:7</w:t>
      </w:r>
      <w:r/>
    </w:p>
    <w:p>
      <w:pPr>
        <w:pStyle w:val="ListBullet"/>
        <w:spacing w:line="240" w:lineRule="auto"/>
        <w:ind w:left="720"/>
      </w:pPr>
      <w:r/>
      <w:r>
        <w:t>Psalm 79:1-3</w:t>
      </w:r>
      <w:r/>
      <w:r/>
    </w:p>
    <w:p>
      <w:pPr>
        <w:pStyle w:val="Heading4"/>
      </w:pPr>
      <w:r>
        <w:t>Word Data:</w:t>
      </w:r>
      <w:r/>
      <w:r/>
    </w:p>
    <w:p>
      <w:pPr>
        <w:pStyle w:val="ListBullet"/>
        <w:spacing w:line="240" w:lineRule="auto"/>
        <w:ind w:left="720"/>
      </w:pPr>
      <w:r/>
      <w:r>
        <w:t>Strong's: H6900, H6912, H6913, G1779, G1780, G2290, G4916, G5027</w:t>
      </w:r>
      <w:r/>
      <w:r/>
    </w:p>
    <w:p>
      <w:pPr>
        <w:pStyle w:val="Heading4"/>
      </w:pPr>
      <w:r>
        <w:t>Forms Found in the English ULB:</w:t>
      </w:r>
      <w:r/>
    </w:p>
    <w:p>
      <w:r/>
      <w:r>
        <w:t>burial, buried, buries, bury, burying</w:t>
      </w:r>
      <w:r/>
    </w:p>
    <w:p>
      <w:pPr>
        <w:pStyle w:val="Heading3"/>
      </w:pPr>
      <w:r>
        <w:t>call</w:t>
      </w:r>
      <w:r/>
    </w:p>
    <w:p>
      <w:pPr>
        <w:pStyle w:val="Heading4"/>
      </w:pPr>
      <w:r>
        <w:t>Related Ideas:</w:t>
      </w:r>
      <w:r/>
    </w:p>
    <w:p>
      <w:r/>
      <w:r>
        <w:t>appeal to, invite, summon</w:t>
      </w:r>
      <w:r/>
    </w:p>
    <w:p>
      <w:pPr>
        <w:pStyle w:val="Heading4"/>
      </w:pPr>
      <w:r>
        <w:t>Definition:</w:t>
      </w:r>
      <w:r/>
    </w:p>
    <w:p>
      <w:r/>
      <w:r>
        <w:t>The terms "call to" and "call out" mean to say something loudly to someone who is not nearby. To "call" someone means to summon that person. There are also some other meanings.</w:t>
      </w:r>
      <w:r/>
      <w:r/>
    </w:p>
    <w:p>
      <w:pPr>
        <w:pStyle w:val="ListBullet"/>
        <w:spacing w:line="240" w:lineRule="auto"/>
        <w:ind w:left="720"/>
      </w:pPr>
      <w:r/>
      <w:r>
        <w:t>To "call out" to someone means to shout or speak loudly to someone far away. It can also mean to ask someone for help, especially God.</w:t>
      </w:r>
      <w:r/>
    </w:p>
    <w:p>
      <w:pPr>
        <w:pStyle w:val="ListBullet"/>
        <w:spacing w:line="240" w:lineRule="auto"/>
        <w:ind w:left="720"/>
      </w:pPr>
      <w:r/>
      <w:r>
        <w:t>Often in the Bible, "call" has a meaning of "summon" or "command to come" or "request to come."</w:t>
      </w:r>
      <w:r/>
    </w:p>
    <w:p>
      <w:pPr>
        <w:pStyle w:val="ListBullet"/>
        <w:spacing w:line="240" w:lineRule="auto"/>
        <w:ind w:left="720"/>
      </w:pPr>
      <w:r/>
      <w:r>
        <w:t>God calls people to come to him and be his people. This is their "calling."</w:t>
      </w:r>
      <w:r/>
    </w:p>
    <w:p>
      <w:pPr>
        <w:pStyle w:val="ListBullet"/>
        <w:spacing w:line="240" w:lineRule="auto"/>
        <w:ind w:left="720"/>
      </w:pPr>
      <w:r/>
      <w:r>
        <w:t>When God "calls" people, it means that God has appointed or chosen people to be his children, to be his servants and proclaimers of his message of salvation through Jesus.</w:t>
      </w:r>
      <w:r/>
    </w:p>
    <w:p>
      <w:pPr>
        <w:pStyle w:val="ListBullet"/>
        <w:spacing w:line="240" w:lineRule="auto"/>
        <w:ind w:left="720"/>
      </w:pPr>
      <w:r/>
      <w:r>
        <w:t>This term is also used in the context of naming someone. For example, "His name is called John," means, "He is named John" or "His name is John."</w:t>
      </w:r>
      <w:r/>
    </w:p>
    <w:p>
      <w:pPr>
        <w:pStyle w:val="ListBullet"/>
        <w:spacing w:line="240" w:lineRule="auto"/>
        <w:ind w:left="720"/>
      </w:pPr>
      <w:r/>
      <w:r>
        <w:t>To be "called by the name of" means that someone is given the name of someone else. God says that he has called his people by his name.</w:t>
      </w:r>
      <w:r/>
    </w:p>
    <w:p>
      <w:pPr>
        <w:pStyle w:val="ListBullet"/>
        <w:spacing w:line="240" w:lineRule="auto"/>
        <w:ind w:left="720"/>
      </w:pPr>
      <w:r/>
      <w:r>
        <w:t>A different expression, "I have called you by name" means that God has specifically chosen that person.</w:t>
      </w:r>
      <w:r/>
    </w:p>
    <w:p>
      <w:pPr>
        <w:pStyle w:val="ListBullet"/>
        <w:spacing w:line="240" w:lineRule="auto"/>
        <w:ind w:left="720"/>
      </w:pPr>
      <w:r/>
      <w:r>
        <w:t>To appeal to someone is to ask someone to do something.</w:t>
      </w:r>
      <w:r/>
    </w:p>
    <w:p>
      <w:pPr>
        <w:pStyle w:val="ListBullet"/>
        <w:spacing w:line="240" w:lineRule="auto"/>
        <w:ind w:left="720"/>
      </w:pPr>
      <w:r/>
      <w:r>
        <w:t>To invite someone is to ask them to do something that they might like to do.</w:t>
      </w:r>
      <w:r/>
      <w:r/>
    </w:p>
    <w:p>
      <w:pPr>
        <w:pStyle w:val="Heading4"/>
      </w:pPr>
      <w:r>
        <w:t>Translation Suggestions:</w:t>
      </w:r>
      <w:r/>
      <w:r/>
    </w:p>
    <w:p>
      <w:pPr>
        <w:pStyle w:val="ListBullet"/>
        <w:spacing w:line="240" w:lineRule="auto"/>
        <w:ind w:left="720"/>
      </w:pPr>
      <w:r/>
      <w:r>
        <w:t>The term "call" could be translated by a word that means "summon," which includes the idea of being intentional or purposeful in calling.</w:t>
      </w:r>
      <w:r/>
    </w:p>
    <w:p>
      <w:pPr>
        <w:pStyle w:val="ListBullet"/>
        <w:spacing w:line="240" w:lineRule="auto"/>
        <w:ind w:left="720"/>
      </w:pPr>
      <w:r/>
      <w:r>
        <w:t>The expression "call out to you" could be translated as "ask you for help" or "pray to you urgently."</w:t>
      </w:r>
      <w:r/>
    </w:p>
    <w:p>
      <w:pPr>
        <w:pStyle w:val="ListBullet"/>
        <w:spacing w:line="240" w:lineRule="auto"/>
        <w:ind w:left="720"/>
      </w:pPr>
      <w:r/>
      <w:r>
        <w:t>When the Bible says that God has "called" us to be his servants, this could be translated as, "specially chose us" or "appointed us" to be his servants.</w:t>
      </w:r>
      <w:r/>
    </w:p>
    <w:p>
      <w:pPr>
        <w:pStyle w:val="ListBullet"/>
        <w:spacing w:line="240" w:lineRule="auto"/>
        <w:ind w:left="720"/>
      </w:pPr>
      <w:r/>
      <w:r>
        <w:t>"You must call his name" can also be translated as, "you must name him."</w:t>
      </w:r>
      <w:r/>
    </w:p>
    <w:p>
      <w:pPr>
        <w:pStyle w:val="ListBullet"/>
        <w:spacing w:line="240" w:lineRule="auto"/>
        <w:ind w:left="720"/>
      </w:pPr>
      <w:r/>
      <w:r>
        <w:t>"His name is called" could also be translated as, "his name is" or "he is named."</w:t>
      </w:r>
      <w:r/>
    </w:p>
    <w:p>
      <w:pPr>
        <w:pStyle w:val="ListBullet"/>
        <w:spacing w:line="240" w:lineRule="auto"/>
        <w:ind w:left="720"/>
      </w:pPr>
      <w:r/>
      <w:r>
        <w:t>To "call out" could be translated as, "say loudly" or "shout" or "say with a loud voice." Make sure the translation of this does not sound like the person is angry.</w:t>
      </w:r>
      <w:r/>
    </w:p>
    <w:p>
      <w:pPr>
        <w:pStyle w:val="ListBullet"/>
        <w:spacing w:line="240" w:lineRule="auto"/>
        <w:ind w:left="720"/>
      </w:pPr>
      <w:r/>
      <w:r>
        <w:t>The expression "your calling" could be translated as "your purpose" or "God's purpose for you" or "God's special work for you."</w:t>
      </w:r>
      <w:r/>
    </w:p>
    <w:p>
      <w:pPr>
        <w:pStyle w:val="ListBullet"/>
        <w:spacing w:line="240" w:lineRule="auto"/>
        <w:ind w:left="720"/>
      </w:pPr>
      <w:r/>
      <w:r>
        <w:t>To "call on the name of the Lord" could be translated as "seek the Lord and depend on him" or "trust in the Lord and obey him."</w:t>
      </w:r>
      <w:r/>
    </w:p>
    <w:p>
      <w:pPr>
        <w:pStyle w:val="ListBullet"/>
        <w:spacing w:line="240" w:lineRule="auto"/>
        <w:ind w:left="720"/>
      </w:pPr>
      <w:r/>
      <w:r>
        <w:t>To "call on" an official is to tell him to do what he is supposed to do as part of his job.</w:t>
      </w:r>
      <w:r/>
    </w:p>
    <w:p>
      <w:pPr>
        <w:pStyle w:val="ListBullet"/>
        <w:spacing w:line="240" w:lineRule="auto"/>
        <w:ind w:left="720"/>
      </w:pPr>
      <w:r/>
      <w:r>
        <w:t>To "call for" something could be translated by "demand" or "ask for" or "command."</w:t>
      </w:r>
      <w:r/>
    </w:p>
    <w:p>
      <w:pPr>
        <w:pStyle w:val="ListBullet"/>
        <w:spacing w:line="240" w:lineRule="auto"/>
        <w:ind w:left="720"/>
      </w:pPr>
      <w:r/>
      <w:r>
        <w:t>The expression "you are called by my name" could be translated as, "I have given you my name, showing that you belong to me."</w:t>
      </w:r>
      <w:r/>
    </w:p>
    <w:p>
      <w:pPr>
        <w:pStyle w:val="ListBullet"/>
        <w:spacing w:line="240" w:lineRule="auto"/>
        <w:ind w:left="720"/>
      </w:pPr>
      <w:r/>
      <w:r>
        <w:t>When God says, "I have called you by name," this could be translated as, "I know you and have chosen you."</w:t>
      </w:r>
      <w:r/>
      <w:r/>
    </w:p>
    <w:p>
      <w:r/>
      <w:r>
        <w:t xml:space="preserve">(See also: </w:t>
      </w:r>
      <w:hyperlink r:id="rId326">
        <w:r>
          <w:rPr>
            <w:color w:val="0000EE"/>
            <w:u w:val="single"/>
          </w:rPr>
          <w:t>pray</w:t>
        </w:r>
      </w:hyperlink>
      <w:r>
        <w:t>)</w:t>
      </w:r>
      <w:r/>
    </w:p>
    <w:p>
      <w:pPr>
        <w:pStyle w:val="Heading4"/>
      </w:pPr>
      <w:r>
        <w:t>Bible References:</w:t>
      </w:r>
      <w:r/>
      <w:r/>
    </w:p>
    <w:p>
      <w:pPr>
        <w:pStyle w:val="ListBullet"/>
        <w:spacing w:line="240" w:lineRule="auto"/>
        <w:ind w:left="720"/>
      </w:pPr>
      <w:r/>
      <w:r>
        <w:t>1 Kings 18:24</w:t>
      </w:r>
      <w:r/>
    </w:p>
    <w:p>
      <w:pPr>
        <w:pStyle w:val="ListBullet"/>
        <w:spacing w:line="240" w:lineRule="auto"/>
        <w:ind w:left="720"/>
      </w:pPr>
      <w:r/>
      <w:r>
        <w:t>1 Thessalonians 4:7</w:t>
      </w:r>
      <w:r/>
    </w:p>
    <w:p>
      <w:pPr>
        <w:pStyle w:val="ListBullet"/>
        <w:spacing w:line="240" w:lineRule="auto"/>
        <w:ind w:left="720"/>
      </w:pPr>
      <w:r/>
      <w:r>
        <w:t>2 Timothy 1:9</w:t>
      </w:r>
      <w:r/>
    </w:p>
    <w:p>
      <w:pPr>
        <w:pStyle w:val="ListBullet"/>
        <w:spacing w:line="240" w:lineRule="auto"/>
        <w:ind w:left="720"/>
      </w:pPr>
      <w:r/>
      <w:r>
        <w:t>Ephesians 4:1</w:t>
      </w:r>
      <w:r/>
    </w:p>
    <w:p>
      <w:pPr>
        <w:pStyle w:val="ListBullet"/>
        <w:spacing w:line="240" w:lineRule="auto"/>
        <w:ind w:left="720"/>
      </w:pPr>
      <w:r/>
      <w:r>
        <w:t>Galatians 1:15</w:t>
      </w:r>
      <w:r/>
    </w:p>
    <w:p>
      <w:pPr>
        <w:pStyle w:val="ListBullet"/>
        <w:spacing w:line="240" w:lineRule="auto"/>
        <w:ind w:left="720"/>
      </w:pPr>
      <w:r/>
      <w:r>
        <w:t>Matthew 2:15</w:t>
      </w:r>
      <w:r/>
    </w:p>
    <w:p>
      <w:pPr>
        <w:pStyle w:val="ListBullet"/>
        <w:spacing w:line="240" w:lineRule="auto"/>
        <w:ind w:left="720"/>
      </w:pPr>
      <w:r/>
      <w:r>
        <w:t>Philippians 3:14</w:t>
      </w:r>
      <w:r/>
      <w:r/>
    </w:p>
    <w:p>
      <w:pPr>
        <w:pStyle w:val="Heading4"/>
      </w:pPr>
      <w:r>
        <w:t>Word Data:</w:t>
      </w:r>
      <w:r/>
      <w:r/>
    </w:p>
    <w:p>
      <w:pPr>
        <w:pStyle w:val="ListBullet"/>
        <w:spacing w:line="240" w:lineRule="auto"/>
        <w:ind w:left="720"/>
      </w:pPr>
      <w:r/>
      <w:r>
        <w:t>Strong's: H2199, H3259, H4744, H6817, H7121, H7123, H7769, H7773, G154, G1528, G1793, G1941, G1951, G2028, G2046, G2564, G2821, G2822, G2840, G2919, G3004, G3106, G3333, G3343, G3603, G3686, G3687, G3870, G4341, G4377, G4779, G4867, G5455, G5537, G5581</w:t>
      </w:r>
      <w:r/>
      <w:r/>
    </w:p>
    <w:p>
      <w:pPr>
        <w:pStyle w:val="Heading4"/>
      </w:pPr>
      <w:r>
        <w:t>Forms Found in the English ULB:</w:t>
      </w:r>
      <w:r/>
    </w:p>
    <w:p>
      <w:r/>
      <w:r>
        <w:t>appeal to, appealed to, appealing to, call, called, called on, called out, calling, calling out, calls, calls out, invite, invited, summon, summoned, summoning</w:t>
      </w:r>
      <w:r/>
    </w:p>
    <w:p>
      <w:pPr>
        <w:pStyle w:val="Heading3"/>
      </w:pPr>
      <w:r>
        <w:t>call</w:t>
      </w:r>
      <w:r/>
    </w:p>
    <w:p>
      <w:pPr>
        <w:pStyle w:val="Heading4"/>
      </w:pPr>
      <w:r>
        <w:t>Related Ideas:</w:t>
      </w:r>
      <w:r/>
    </w:p>
    <w:p>
      <w:r/>
      <w:r>
        <w:t>appeal to, invite, summon</w:t>
      </w:r>
      <w:r/>
    </w:p>
    <w:p>
      <w:pPr>
        <w:pStyle w:val="Heading4"/>
      </w:pPr>
      <w:r>
        <w:t>Definition:</w:t>
      </w:r>
      <w:r/>
    </w:p>
    <w:p>
      <w:r/>
      <w:r>
        <w:t>The terms "call to" and "call out" mean to say something loudly to someone who is not nearby. To "call" someone means to summon that person. There are also some other meanings.</w:t>
      </w:r>
      <w:r/>
      <w:r/>
    </w:p>
    <w:p>
      <w:pPr>
        <w:pStyle w:val="ListBullet"/>
        <w:spacing w:line="240" w:lineRule="auto"/>
        <w:ind w:left="720"/>
      </w:pPr>
      <w:r/>
      <w:r>
        <w:t>To "call out" to someone means to shout or speak loudly to someone far away. It can also mean to ask someone for help, especially God.</w:t>
      </w:r>
      <w:r/>
    </w:p>
    <w:p>
      <w:pPr>
        <w:pStyle w:val="ListBullet"/>
        <w:spacing w:line="240" w:lineRule="auto"/>
        <w:ind w:left="720"/>
      </w:pPr>
      <w:r/>
      <w:r>
        <w:t>Often in the Bible, "call" has a meaning of "summon" or "command to come" or "request to come."</w:t>
      </w:r>
      <w:r/>
    </w:p>
    <w:p>
      <w:pPr>
        <w:pStyle w:val="ListBullet"/>
        <w:spacing w:line="240" w:lineRule="auto"/>
        <w:ind w:left="720"/>
      </w:pPr>
      <w:r/>
      <w:r>
        <w:t>God calls people to come to him and be his people. This is their "calling."</w:t>
      </w:r>
      <w:r/>
    </w:p>
    <w:p>
      <w:pPr>
        <w:pStyle w:val="ListBullet"/>
        <w:spacing w:line="240" w:lineRule="auto"/>
        <w:ind w:left="720"/>
      </w:pPr>
      <w:r/>
      <w:r>
        <w:t>When God "calls" people, it means that God has appointed or chosen people to be his children, to be his servants and proclaimers of his message of salvation through Jesus.</w:t>
      </w:r>
      <w:r/>
    </w:p>
    <w:p>
      <w:pPr>
        <w:pStyle w:val="ListBullet"/>
        <w:spacing w:line="240" w:lineRule="auto"/>
        <w:ind w:left="720"/>
      </w:pPr>
      <w:r/>
      <w:r>
        <w:t>This term is also used in the context of naming someone. For example, "His name is called John," means, "He is named John" or "His name is John."</w:t>
      </w:r>
      <w:r/>
    </w:p>
    <w:p>
      <w:pPr>
        <w:pStyle w:val="ListBullet"/>
        <w:spacing w:line="240" w:lineRule="auto"/>
        <w:ind w:left="720"/>
      </w:pPr>
      <w:r/>
      <w:r>
        <w:t>To be "called by the name of" means that someone is given the name of someone else. God says that he has called his people by his name.</w:t>
      </w:r>
      <w:r/>
    </w:p>
    <w:p>
      <w:pPr>
        <w:pStyle w:val="ListBullet"/>
        <w:spacing w:line="240" w:lineRule="auto"/>
        <w:ind w:left="720"/>
      </w:pPr>
      <w:r/>
      <w:r>
        <w:t>A different expression, "I have called you by name" means that God has specifically chosen that person.</w:t>
      </w:r>
      <w:r/>
    </w:p>
    <w:p>
      <w:pPr>
        <w:pStyle w:val="ListBullet"/>
        <w:spacing w:line="240" w:lineRule="auto"/>
        <w:ind w:left="720"/>
      </w:pPr>
      <w:r/>
      <w:r>
        <w:t>To appeal to someone is to ask someone to do something.</w:t>
      </w:r>
      <w:r/>
    </w:p>
    <w:p>
      <w:pPr>
        <w:pStyle w:val="ListBullet"/>
        <w:spacing w:line="240" w:lineRule="auto"/>
        <w:ind w:left="720"/>
      </w:pPr>
      <w:r/>
      <w:r>
        <w:t>To invite someone is to ask them to do something that they might like to do.</w:t>
      </w:r>
      <w:r/>
      <w:r/>
    </w:p>
    <w:p>
      <w:pPr>
        <w:pStyle w:val="Heading4"/>
      </w:pPr>
      <w:r>
        <w:t>Translation Suggestions:</w:t>
      </w:r>
      <w:r/>
      <w:r/>
    </w:p>
    <w:p>
      <w:pPr>
        <w:pStyle w:val="ListBullet"/>
        <w:spacing w:line="240" w:lineRule="auto"/>
        <w:ind w:left="720"/>
      </w:pPr>
      <w:r/>
      <w:r>
        <w:t>The term "call" could be translated by a word that means "summon," which includes the idea of being intentional or purposeful in calling.</w:t>
      </w:r>
      <w:r/>
    </w:p>
    <w:p>
      <w:pPr>
        <w:pStyle w:val="ListBullet"/>
        <w:spacing w:line="240" w:lineRule="auto"/>
        <w:ind w:left="720"/>
      </w:pPr>
      <w:r/>
      <w:r>
        <w:t>The expression "call out to you" could be translated as "ask you for help" or "pray to you urgently."</w:t>
      </w:r>
      <w:r/>
    </w:p>
    <w:p>
      <w:pPr>
        <w:pStyle w:val="ListBullet"/>
        <w:spacing w:line="240" w:lineRule="auto"/>
        <w:ind w:left="720"/>
      </w:pPr>
      <w:r/>
      <w:r>
        <w:t>When the Bible says that God has "called" us to be his servants, this could be translated as, "specially chose us" or "appointed us" to be his servants.</w:t>
      </w:r>
      <w:r/>
    </w:p>
    <w:p>
      <w:pPr>
        <w:pStyle w:val="ListBullet"/>
        <w:spacing w:line="240" w:lineRule="auto"/>
        <w:ind w:left="720"/>
      </w:pPr>
      <w:r/>
      <w:r>
        <w:t>"You must call his name" can also be translated as, "you must name him."</w:t>
      </w:r>
      <w:r/>
    </w:p>
    <w:p>
      <w:pPr>
        <w:pStyle w:val="ListBullet"/>
        <w:spacing w:line="240" w:lineRule="auto"/>
        <w:ind w:left="720"/>
      </w:pPr>
      <w:r/>
      <w:r>
        <w:t>"His name is called" could also be translated as, "his name is" or "he is named."</w:t>
      </w:r>
      <w:r/>
    </w:p>
    <w:p>
      <w:pPr>
        <w:pStyle w:val="ListBullet"/>
        <w:spacing w:line="240" w:lineRule="auto"/>
        <w:ind w:left="720"/>
      </w:pPr>
      <w:r/>
      <w:r>
        <w:t>To "call out" could be translated as, "say loudly" or "shout" or "say with a loud voice." Make sure the translation of this does not sound like the person is angry.</w:t>
      </w:r>
      <w:r/>
    </w:p>
    <w:p>
      <w:pPr>
        <w:pStyle w:val="ListBullet"/>
        <w:spacing w:line="240" w:lineRule="auto"/>
        <w:ind w:left="720"/>
      </w:pPr>
      <w:r/>
      <w:r>
        <w:t>The expression "your calling" could be translated as "your purpose" or "God's purpose for you" or "God's special work for you."</w:t>
      </w:r>
      <w:r/>
    </w:p>
    <w:p>
      <w:pPr>
        <w:pStyle w:val="ListBullet"/>
        <w:spacing w:line="240" w:lineRule="auto"/>
        <w:ind w:left="720"/>
      </w:pPr>
      <w:r/>
      <w:r>
        <w:t>To "call on the name of the Lord" could be translated as "seek the Lord and depend on him" or "trust in the Lord and obey him."</w:t>
      </w:r>
      <w:r/>
    </w:p>
    <w:p>
      <w:pPr>
        <w:pStyle w:val="ListBullet"/>
        <w:spacing w:line="240" w:lineRule="auto"/>
        <w:ind w:left="720"/>
      </w:pPr>
      <w:r/>
      <w:r>
        <w:t>To "call on" an official is to tell him to do what he is supposed to do as part of his job.</w:t>
      </w:r>
      <w:r/>
    </w:p>
    <w:p>
      <w:pPr>
        <w:pStyle w:val="ListBullet"/>
        <w:spacing w:line="240" w:lineRule="auto"/>
        <w:ind w:left="720"/>
      </w:pPr>
      <w:r/>
      <w:r>
        <w:t>To "call for" something could be translated by "demand" or "ask for" or "command."</w:t>
      </w:r>
      <w:r/>
    </w:p>
    <w:p>
      <w:pPr>
        <w:pStyle w:val="ListBullet"/>
        <w:spacing w:line="240" w:lineRule="auto"/>
        <w:ind w:left="720"/>
      </w:pPr>
      <w:r/>
      <w:r>
        <w:t>The expression "you are called by my name" could be translated as, "I have given you my name, showing that you belong to me."</w:t>
      </w:r>
      <w:r/>
    </w:p>
    <w:p>
      <w:pPr>
        <w:pStyle w:val="ListBullet"/>
        <w:spacing w:line="240" w:lineRule="auto"/>
        <w:ind w:left="720"/>
      </w:pPr>
      <w:r/>
      <w:r>
        <w:t>When God says, "I have called you by name," this could be translated as, "I know you and have chosen you."</w:t>
      </w:r>
      <w:r/>
      <w:r/>
    </w:p>
    <w:p>
      <w:r/>
      <w:r>
        <w:t xml:space="preserve">(See also: </w:t>
      </w:r>
      <w:hyperlink r:id="rId326">
        <w:r>
          <w:rPr>
            <w:color w:val="0000EE"/>
            <w:u w:val="single"/>
          </w:rPr>
          <w:t>pray</w:t>
        </w:r>
      </w:hyperlink>
      <w:r>
        <w:t>)</w:t>
      </w:r>
      <w:r/>
    </w:p>
    <w:p>
      <w:pPr>
        <w:pStyle w:val="Heading4"/>
      </w:pPr>
      <w:r>
        <w:t>Bible References:</w:t>
      </w:r>
      <w:r/>
      <w:r/>
    </w:p>
    <w:p>
      <w:pPr>
        <w:pStyle w:val="ListBullet"/>
        <w:spacing w:line="240" w:lineRule="auto"/>
        <w:ind w:left="720"/>
      </w:pPr>
      <w:r/>
      <w:r>
        <w:t>1 Kings 18:24</w:t>
      </w:r>
      <w:r/>
    </w:p>
    <w:p>
      <w:pPr>
        <w:pStyle w:val="ListBullet"/>
        <w:spacing w:line="240" w:lineRule="auto"/>
        <w:ind w:left="720"/>
      </w:pPr>
      <w:r/>
      <w:r>
        <w:t>1 Thessalonians 4:7</w:t>
      </w:r>
      <w:r/>
    </w:p>
    <w:p>
      <w:pPr>
        <w:pStyle w:val="ListBullet"/>
        <w:spacing w:line="240" w:lineRule="auto"/>
        <w:ind w:left="720"/>
      </w:pPr>
      <w:r/>
      <w:r>
        <w:t>2 Timothy 1:9</w:t>
      </w:r>
      <w:r/>
    </w:p>
    <w:p>
      <w:pPr>
        <w:pStyle w:val="ListBullet"/>
        <w:spacing w:line="240" w:lineRule="auto"/>
        <w:ind w:left="720"/>
      </w:pPr>
      <w:r/>
      <w:r>
        <w:t>Ephesians 4:1</w:t>
      </w:r>
      <w:r/>
    </w:p>
    <w:p>
      <w:pPr>
        <w:pStyle w:val="ListBullet"/>
        <w:spacing w:line="240" w:lineRule="auto"/>
        <w:ind w:left="720"/>
      </w:pPr>
      <w:r/>
      <w:r>
        <w:t>Galatians 1:15</w:t>
      </w:r>
      <w:r/>
    </w:p>
    <w:p>
      <w:pPr>
        <w:pStyle w:val="ListBullet"/>
        <w:spacing w:line="240" w:lineRule="auto"/>
        <w:ind w:left="720"/>
      </w:pPr>
      <w:r/>
      <w:r>
        <w:t>Matthew 2:15</w:t>
      </w:r>
      <w:r/>
    </w:p>
    <w:p>
      <w:pPr>
        <w:pStyle w:val="ListBullet"/>
        <w:spacing w:line="240" w:lineRule="auto"/>
        <w:ind w:left="720"/>
      </w:pPr>
      <w:r/>
      <w:r>
        <w:t>Philippians 3:14</w:t>
      </w:r>
      <w:r/>
      <w:r/>
    </w:p>
    <w:p>
      <w:pPr>
        <w:pStyle w:val="Heading4"/>
      </w:pPr>
      <w:r>
        <w:t>Word Data:</w:t>
      </w:r>
      <w:r/>
      <w:r/>
    </w:p>
    <w:p>
      <w:pPr>
        <w:pStyle w:val="ListBullet"/>
        <w:spacing w:line="240" w:lineRule="auto"/>
        <w:ind w:left="720"/>
      </w:pPr>
      <w:r/>
      <w:r>
        <w:t>Strong's: H2199, H3259, H4744, H6817, H7121, H7123, H7769, H7773, G154, G1528, G1793, G1941, G1951, G2028, G2046, G2564, G2821, G2822, G2840, G2919, G3004, G3106, G3333, G3343, G3603, G3686, G3687, G3870, G4341, G4377, G4779, G4867, G5455, G5537, G5581</w:t>
      </w:r>
      <w:r/>
      <w:r/>
    </w:p>
    <w:p>
      <w:pPr>
        <w:pStyle w:val="Heading4"/>
      </w:pPr>
      <w:r>
        <w:t>Forms Found in the English ULB:</w:t>
      </w:r>
      <w:r/>
    </w:p>
    <w:p>
      <w:r/>
      <w:r>
        <w:t>appeal to, appealed to, appealing to, call, called, called on, called out, calling, calling out, calls, calls out, invite, invited, summon, summoned, summoning</w:t>
      </w:r>
      <w:r/>
    </w:p>
    <w:p>
      <w:pPr>
        <w:pStyle w:val="Heading3"/>
      </w:pPr>
      <w:r>
        <w:t>camel</w:t>
      </w:r>
      <w:r/>
    </w:p>
    <w:p>
      <w:pPr>
        <w:pStyle w:val="Heading4"/>
      </w:pPr>
      <w:r>
        <w:t>Definition:</w:t>
      </w:r>
      <w:r/>
    </w:p>
    <w:p>
      <w:r/>
      <w:r>
        <w:t>A camel is a large, four legged animal with one or two humps on its back.</w:t>
      </w:r>
      <w:r/>
      <w:r/>
    </w:p>
    <w:p>
      <w:pPr>
        <w:pStyle w:val="ListBullet"/>
        <w:spacing w:line="240" w:lineRule="auto"/>
        <w:ind w:left="720"/>
      </w:pPr>
      <w:r/>
      <w:r>
        <w:t>In Bible times, the camel was the largest animal found in Israel and the surrounding regions.</w:t>
      </w:r>
      <w:r/>
    </w:p>
    <w:p>
      <w:pPr>
        <w:pStyle w:val="ListBullet"/>
        <w:spacing w:line="240" w:lineRule="auto"/>
        <w:ind w:left="720"/>
      </w:pPr>
      <w:r/>
      <w:r>
        <w:t>The camel was used mainly for carrying people and burdens.</w:t>
      </w:r>
      <w:r/>
    </w:p>
    <w:p>
      <w:pPr>
        <w:pStyle w:val="ListBullet"/>
        <w:spacing w:line="240" w:lineRule="auto"/>
        <w:ind w:left="720"/>
      </w:pPr>
      <w:r/>
      <w:r>
        <w:t>Some people groups also used camels for food but not the Israelites because God said that camels were unclean and were not to be eaten.</w:t>
      </w:r>
      <w:r/>
    </w:p>
    <w:p>
      <w:pPr>
        <w:pStyle w:val="ListBullet"/>
        <w:spacing w:line="240" w:lineRule="auto"/>
        <w:ind w:left="720"/>
      </w:pPr>
      <w:r/>
      <w:r>
        <w:t>Camels were valuable because they could move swiftly in the sand and could live without food and water for several weeks at a time.</w:t>
      </w:r>
      <w:r/>
      <w:r/>
    </w:p>
    <w:p>
      <w:r/>
      <w:r>
        <w:t xml:space="preserve">(See also: </w:t>
      </w:r>
      <w:hyperlink r:id="rId296">
        <w:r>
          <w:rPr>
            <w:color w:val="0000EE"/>
            <w:u w:val="single"/>
          </w:rPr>
          <w:t>burden</w:t>
        </w:r>
      </w:hyperlink>
      <w:r>
        <w:t xml:space="preserve">, </w:t>
      </w:r>
      <w:hyperlink r:id="rId327">
        <w:r>
          <w:rPr>
            <w:color w:val="0000EE"/>
            <w:u w:val="single"/>
          </w:rPr>
          <w:t>clean</w:t>
        </w:r>
      </w:hyperlink>
      <w:r>
        <w:t>)</w:t>
      </w:r>
      <w:r/>
    </w:p>
    <w:p>
      <w:pPr>
        <w:pStyle w:val="Heading4"/>
      </w:pPr>
      <w:r>
        <w:t>Bible References:</w:t>
      </w:r>
      <w:r/>
      <w:r/>
    </w:p>
    <w:p>
      <w:pPr>
        <w:pStyle w:val="ListBullet"/>
        <w:spacing w:line="240" w:lineRule="auto"/>
        <w:ind w:left="720"/>
      </w:pPr>
      <w:r/>
      <w:r>
        <w:t>1 Chronicles 5:21</w:t>
      </w:r>
      <w:r/>
    </w:p>
    <w:p>
      <w:pPr>
        <w:pStyle w:val="ListBullet"/>
        <w:spacing w:line="240" w:lineRule="auto"/>
        <w:ind w:left="720"/>
      </w:pPr>
      <w:r/>
      <w:r>
        <w:t>2 Chronicles 9:1-2</w:t>
      </w:r>
      <w:r/>
    </w:p>
    <w:p>
      <w:pPr>
        <w:pStyle w:val="ListBullet"/>
        <w:spacing w:line="240" w:lineRule="auto"/>
        <w:ind w:left="720"/>
      </w:pPr>
      <w:r/>
      <w:r>
        <w:t>Exodus 9:1-4</w:t>
      </w:r>
      <w:r/>
    </w:p>
    <w:p>
      <w:pPr>
        <w:pStyle w:val="ListBullet"/>
        <w:spacing w:line="240" w:lineRule="auto"/>
        <w:ind w:left="720"/>
      </w:pPr>
      <w:r/>
      <w:r>
        <w:t>Mark 10:25</w:t>
      </w:r>
      <w:r/>
    </w:p>
    <w:p>
      <w:pPr>
        <w:pStyle w:val="ListBullet"/>
        <w:spacing w:line="240" w:lineRule="auto"/>
        <w:ind w:left="720"/>
      </w:pPr>
      <w:r/>
      <w:r>
        <w:t>Matthew 3:4</w:t>
      </w:r>
      <w:r/>
    </w:p>
    <w:p>
      <w:pPr>
        <w:pStyle w:val="ListBullet"/>
        <w:spacing w:line="240" w:lineRule="auto"/>
        <w:ind w:left="720"/>
      </w:pPr>
      <w:r/>
      <w:r>
        <w:t>Matthew 19:23-24</w:t>
      </w:r>
      <w:r/>
      <w:r/>
    </w:p>
    <w:p>
      <w:pPr>
        <w:pStyle w:val="Heading4"/>
      </w:pPr>
      <w:r>
        <w:t>Word Data:</w:t>
      </w:r>
      <w:r/>
      <w:r/>
    </w:p>
    <w:p>
      <w:pPr>
        <w:pStyle w:val="ListBullet"/>
        <w:spacing w:line="240" w:lineRule="auto"/>
        <w:ind w:left="720"/>
      </w:pPr>
      <w:r/>
      <w:r>
        <w:t>Strong's: H1581, G2574</w:t>
      </w:r>
      <w:r/>
      <w:r/>
    </w:p>
    <w:p>
      <w:pPr>
        <w:pStyle w:val="Heading4"/>
      </w:pPr>
      <w:r>
        <w:t>Forms Found in the English ULB:</w:t>
      </w:r>
      <w:r/>
    </w:p>
    <w:p>
      <w:r/>
      <w:r>
        <w:t>camel, camel's, camels, camels'</w:t>
      </w:r>
      <w:r/>
    </w:p>
    <w:p>
      <w:pPr>
        <w:pStyle w:val="Heading3"/>
      </w:pPr>
      <w:r>
        <w:t>captive</w:t>
      </w:r>
      <w:r/>
    </w:p>
    <w:p>
      <w:pPr>
        <w:pStyle w:val="Heading4"/>
      </w:pPr>
      <w:r>
        <w:t>Related Ideas:</w:t>
      </w:r>
      <w:r/>
    </w:p>
    <w:p>
      <w:r/>
      <w:r>
        <w:t>captivate, captivity, captor, capture, catch</w:t>
      </w:r>
      <w:r/>
    </w:p>
    <w:p>
      <w:pPr>
        <w:pStyle w:val="Heading4"/>
      </w:pPr>
      <w:r>
        <w:t>Definition:</w:t>
      </w:r>
      <w:r/>
    </w:p>
    <w:p>
      <w:r/>
      <w:r>
        <w:t>The terms "captive" and "captivity" refer to capturing people and forcing them to live somewhere they do not want to live, such as in a foreign country.</w:t>
      </w:r>
      <w:r/>
      <w:r/>
    </w:p>
    <w:p>
      <w:pPr>
        <w:pStyle w:val="ListBullet"/>
        <w:spacing w:line="240" w:lineRule="auto"/>
        <w:ind w:left="720"/>
      </w:pPr>
      <w:r/>
      <w:r>
        <w:t>The Israelites from the kingdom of Judah were held captive in the kingdom of Babylonia for 70 years.</w:t>
      </w:r>
      <w:r/>
    </w:p>
    <w:p>
      <w:pPr>
        <w:pStyle w:val="ListBullet"/>
        <w:spacing w:line="240" w:lineRule="auto"/>
        <w:ind w:left="720"/>
      </w:pPr>
      <w:r/>
      <w:r>
        <w:t>Captives are often required to work for the people or nation that captured them.</w:t>
      </w:r>
      <w:r/>
    </w:p>
    <w:p>
      <w:pPr>
        <w:pStyle w:val="ListBullet"/>
        <w:spacing w:line="240" w:lineRule="auto"/>
        <w:ind w:left="720"/>
      </w:pPr>
      <w:r/>
      <w:r>
        <w:t>Daniel and Nehemiah were Israelite captives who worked for the Babylonian king.</w:t>
      </w:r>
      <w:r/>
    </w:p>
    <w:p>
      <w:pPr>
        <w:pStyle w:val="ListBullet"/>
        <w:spacing w:line="240" w:lineRule="auto"/>
        <w:ind w:left="720"/>
      </w:pPr>
      <w:r/>
      <w:r>
        <w:t>The expression to "take captive" is another way of talking about capturing someone.</w:t>
      </w:r>
      <w:r/>
    </w:p>
    <w:p>
      <w:pPr>
        <w:pStyle w:val="ListBullet"/>
        <w:spacing w:line="240" w:lineRule="auto"/>
        <w:ind w:left="720"/>
      </w:pPr>
      <w:r/>
      <w:r>
        <w:t>The expression, "carry you away captive" could also be translated as, "force you to live as captives" or "take you away to another country as prisoners."</w:t>
      </w:r>
      <w:r/>
    </w:p>
    <w:p>
      <w:pPr>
        <w:pStyle w:val="ListBullet"/>
        <w:spacing w:line="240" w:lineRule="auto"/>
        <w:ind w:left="720"/>
      </w:pPr>
      <w:r/>
      <w:r>
        <w:t>In a figurative sense, the apostle Paul tells Christians to "take captive" every thought and make it obedient to Christ.</w:t>
      </w:r>
      <w:r/>
    </w:p>
    <w:p>
      <w:pPr>
        <w:pStyle w:val="ListBullet"/>
        <w:spacing w:line="240" w:lineRule="auto"/>
        <w:ind w:left="720"/>
      </w:pPr>
      <w:r/>
      <w:r>
        <w:t>He also talks about how a person can be "taken captive" by sin, which means he is "controlled by" sin.</w:t>
      </w:r>
      <w:r/>
    </w:p>
    <w:p>
      <w:pPr>
        <w:pStyle w:val="ListBullet"/>
        <w:spacing w:line="240" w:lineRule="auto"/>
        <w:ind w:left="720"/>
      </w:pPr>
      <w:r/>
      <w:r>
        <w:t>A "captor" is a person who captures another person or takes him captive.</w:t>
      </w:r>
      <w:r/>
      <w:r/>
    </w:p>
    <w:p>
      <w:pPr>
        <w:pStyle w:val="Heading4"/>
      </w:pPr>
      <w:r>
        <w:t>Translation Suggestions</w:t>
      </w:r>
      <w:r/>
      <w:r/>
    </w:p>
    <w:p>
      <w:pPr>
        <w:pStyle w:val="ListBullet"/>
        <w:spacing w:line="240" w:lineRule="auto"/>
        <w:ind w:left="720"/>
      </w:pPr>
      <w:r/>
      <w:r>
        <w:t>Depending on the context, to be "held captive" could also be translated by, "not allowed to be free" or "kept in prison" or "forced to live in a foreign country."</w:t>
      </w:r>
      <w:r/>
    </w:p>
    <w:p>
      <w:pPr>
        <w:pStyle w:val="ListBullet"/>
        <w:spacing w:line="240" w:lineRule="auto"/>
        <w:ind w:left="720"/>
      </w:pPr>
      <w:r/>
      <w:r>
        <w:t>The expression, "led captive" or "taken captive" could be translated as, "captured" or "imprisoned" or "forced to go to a foreign land."</w:t>
      </w:r>
      <w:r/>
    </w:p>
    <w:p>
      <w:pPr>
        <w:pStyle w:val="ListBullet"/>
        <w:spacing w:line="240" w:lineRule="auto"/>
        <w:ind w:left="720"/>
      </w:pPr>
      <w:r/>
      <w:r>
        <w:t>The term "captives" could also be translated as, "people who were captured" or "enslaved people."</w:t>
      </w:r>
      <w:r/>
    </w:p>
    <w:p>
      <w:pPr>
        <w:pStyle w:val="ListBullet"/>
        <w:spacing w:line="240" w:lineRule="auto"/>
        <w:ind w:left="720"/>
      </w:pPr>
      <w:r/>
      <w:r>
        <w:t>Depending on the context, "captivity" could also be translated as, "imprisonment" or "exile" or "forced stay in a foreign country."</w:t>
      </w:r>
      <w:r/>
      <w:r/>
    </w:p>
    <w:p>
      <w:r/>
      <w:r>
        <w:t xml:space="preserve">(See also: </w:t>
      </w:r>
      <w:hyperlink r:id="rId77">
        <w:r>
          <w:rPr>
            <w:color w:val="0000EE"/>
            <w:u w:val="single"/>
          </w:rPr>
          <w:t>Babylon</w:t>
        </w:r>
      </w:hyperlink>
      <w:r>
        <w:t xml:space="preserve">, </w:t>
      </w:r>
      <w:hyperlink r:id="rId328">
        <w:r>
          <w:rPr>
            <w:color w:val="0000EE"/>
            <w:u w:val="single"/>
          </w:rPr>
          <w:t>exile</w:t>
        </w:r>
      </w:hyperlink>
      <w:r>
        <w:t xml:space="preserve">, </w:t>
      </w:r>
      <w:hyperlink r:id="rId329">
        <w:r>
          <w:rPr>
            <w:color w:val="0000EE"/>
            <w:u w:val="single"/>
          </w:rPr>
          <w:t>prison</w:t>
        </w:r>
      </w:hyperlink>
      <w:r>
        <w:t xml:space="preserve">, </w:t>
      </w:r>
      <w:hyperlink r:id="rId330">
        <w:r>
          <w:rPr>
            <w:color w:val="0000EE"/>
            <w:u w:val="single"/>
          </w:rPr>
          <w:t>seize</w:t>
        </w:r>
      </w:hyperlink>
      <w:r>
        <w:t>)</w:t>
      </w:r>
      <w:r/>
    </w:p>
    <w:p>
      <w:pPr>
        <w:pStyle w:val="Heading4"/>
      </w:pPr>
      <w:r>
        <w:t>Bible References:</w:t>
      </w:r>
      <w:r/>
      <w:r/>
    </w:p>
    <w:p>
      <w:pPr>
        <w:pStyle w:val="ListBullet"/>
        <w:spacing w:line="240" w:lineRule="auto"/>
        <w:ind w:left="720"/>
      </w:pPr>
      <w:r/>
      <w:r>
        <w:t>2 Corinthians 10:5</w:t>
      </w:r>
      <w:r/>
    </w:p>
    <w:p>
      <w:pPr>
        <w:pStyle w:val="ListBullet"/>
        <w:spacing w:line="240" w:lineRule="auto"/>
        <w:ind w:left="720"/>
      </w:pPr>
      <w:r/>
      <w:r>
        <w:t>Isaiah 20:4</w:t>
      </w:r>
      <w:r/>
    </w:p>
    <w:p>
      <w:pPr>
        <w:pStyle w:val="ListBullet"/>
        <w:spacing w:line="240" w:lineRule="auto"/>
        <w:ind w:left="720"/>
      </w:pPr>
      <w:r/>
      <w:r>
        <w:t>Jeremiah 43:3</w:t>
      </w:r>
      <w:r/>
    </w:p>
    <w:p>
      <w:pPr>
        <w:pStyle w:val="ListBullet"/>
        <w:spacing w:line="240" w:lineRule="auto"/>
        <w:ind w:left="720"/>
      </w:pPr>
      <w:r/>
      <w:r>
        <w:t>Luke 4:18</w:t>
      </w:r>
      <w:r/>
      <w:r/>
    </w:p>
    <w:p>
      <w:pPr>
        <w:pStyle w:val="Heading4"/>
      </w:pPr>
      <w:r>
        <w:t>Word Data:</w:t>
      </w:r>
      <w:r/>
      <w:r/>
    </w:p>
    <w:p>
      <w:pPr>
        <w:pStyle w:val="ListBullet"/>
        <w:spacing w:line="240" w:lineRule="auto"/>
        <w:ind w:left="720"/>
      </w:pPr>
      <w:r/>
      <w:r>
        <w:t>Strong's: H270, H631, H1123, H1473, H1540, H1546, H1547, H3920, H3947, H7617, H7622, H7628, H7633, H7686, G161, G162, G163, G164, G2221, G4084</w:t>
      </w:r>
      <w:r/>
      <w:r/>
    </w:p>
    <w:p>
      <w:pPr>
        <w:pStyle w:val="Heading4"/>
      </w:pPr>
      <w:r>
        <w:t>Forms Found in the English ULB:</w:t>
      </w:r>
      <w:r/>
    </w:p>
    <w:p>
      <w:r/>
      <w:r>
        <w:t>captivate, captivated, captive, captives, captivity, captor, captors, capture, captured, captures, carried away captive, catch, caught, held captive, taken ... captive</w:t>
      </w:r>
      <w:r/>
    </w:p>
    <w:p>
      <w:pPr>
        <w:pStyle w:val="Heading3"/>
      </w:pPr>
      <w:r>
        <w:t>cedar</w:t>
      </w:r>
      <w:r/>
    </w:p>
    <w:p>
      <w:pPr>
        <w:pStyle w:val="Heading4"/>
      </w:pPr>
      <w:r>
        <w:t>Related Ideas:</w:t>
      </w:r>
      <w:r/>
    </w:p>
    <w:p>
      <w:r/>
      <w:r>
        <w:t>cedarwood</w:t>
      </w:r>
      <w:r/>
    </w:p>
    <w:p>
      <w:pPr>
        <w:pStyle w:val="Heading4"/>
      </w:pPr>
      <w:r>
        <w:t>Definition:</w:t>
      </w:r>
      <w:r/>
    </w:p>
    <w:p>
      <w:r/>
      <w:r>
        <w:t>The term "cedar" refers to a large fir tree which normally has reddish-brown wood. Like other firs, it has cones and needle-like leaves.</w:t>
      </w:r>
      <w:r/>
      <w:r/>
    </w:p>
    <w:p>
      <w:pPr>
        <w:pStyle w:val="ListBullet"/>
        <w:spacing w:line="240" w:lineRule="auto"/>
        <w:ind w:left="720"/>
      </w:pPr>
      <w:r/>
      <w:r>
        <w:t>The Old Testament often mentions cedar trees in connection with Lebanon, where they grew plentifully.</w:t>
      </w:r>
      <w:r/>
    </w:p>
    <w:p>
      <w:pPr>
        <w:pStyle w:val="ListBullet"/>
        <w:spacing w:line="240" w:lineRule="auto"/>
        <w:ind w:left="720"/>
      </w:pPr>
      <w:r/>
      <w:r>
        <w:t>Cedar wood was used in the construction of the Jerusalem temple.</w:t>
      </w:r>
      <w:r/>
    </w:p>
    <w:p>
      <w:pPr>
        <w:pStyle w:val="ListBullet"/>
        <w:spacing w:line="240" w:lineRule="auto"/>
        <w:ind w:left="720"/>
      </w:pPr>
      <w:r/>
      <w:r>
        <w:t>It was also used for sacrifices and purification offerings.</w:t>
      </w:r>
      <w:r/>
      <w:r/>
    </w:p>
    <w:p>
      <w:r/>
      <w:r>
        <w:t xml:space="preserve">(See also: </w:t>
      </w:r>
      <w:hyperlink r:id="rId201">
        <w:r>
          <w:rPr>
            <w:color w:val="0000EE"/>
            <w:u w:val="single"/>
          </w:rPr>
          <w:t>fir</w:t>
        </w:r>
      </w:hyperlink>
      <w:r>
        <w:t xml:space="preserve">, </w:t>
      </w:r>
      <w:hyperlink r:id="rId331">
        <w:r>
          <w:rPr>
            <w:color w:val="0000EE"/>
            <w:u w:val="single"/>
          </w:rPr>
          <w:t>pure</w:t>
        </w:r>
      </w:hyperlink>
      <w:r>
        <w:t xml:space="preserve">, </w:t>
      </w:r>
      <w:hyperlink r:id="rId194">
        <w:r>
          <w:rPr>
            <w:color w:val="0000EE"/>
            <w:u w:val="single"/>
          </w:rPr>
          <w:t>sacrifice</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1 Chronicles 14:1-2</w:t>
      </w:r>
      <w:r/>
    </w:p>
    <w:p>
      <w:pPr>
        <w:pStyle w:val="ListBullet"/>
        <w:spacing w:line="240" w:lineRule="auto"/>
        <w:ind w:left="720"/>
      </w:pPr>
      <w:r/>
      <w:r>
        <w:t>1 Kings 7:1-2</w:t>
      </w:r>
      <w:r/>
    </w:p>
    <w:p>
      <w:pPr>
        <w:pStyle w:val="ListBullet"/>
        <w:spacing w:line="240" w:lineRule="auto"/>
        <w:ind w:left="720"/>
      </w:pPr>
      <w:r/>
      <w:r>
        <w:t>Isaiah 2:13</w:t>
      </w:r>
      <w:r/>
    </w:p>
    <w:p>
      <w:pPr>
        <w:pStyle w:val="ListBullet"/>
        <w:spacing w:line="240" w:lineRule="auto"/>
        <w:ind w:left="720"/>
      </w:pPr>
      <w:r/>
      <w:r>
        <w:t>Zechariah 11:2</w:t>
      </w:r>
      <w:r/>
      <w:r/>
    </w:p>
    <w:p>
      <w:pPr>
        <w:pStyle w:val="Heading4"/>
      </w:pPr>
      <w:r>
        <w:t>Word Data:</w:t>
      </w:r>
      <w:r/>
      <w:r/>
    </w:p>
    <w:p>
      <w:pPr>
        <w:pStyle w:val="ListBullet"/>
        <w:spacing w:line="240" w:lineRule="auto"/>
        <w:ind w:left="720"/>
      </w:pPr>
      <w:r/>
      <w:r>
        <w:t>Strong's: H730</w:t>
      </w:r>
      <w:r/>
      <w:r/>
    </w:p>
    <w:p>
      <w:pPr>
        <w:pStyle w:val="Heading4"/>
      </w:pPr>
      <w:r>
        <w:t>Forms Found in the English ULB:</w:t>
      </w:r>
      <w:r/>
    </w:p>
    <w:p>
      <w:r/>
      <w:r>
        <w:t>cedar, cedars, cedarwood</w:t>
      </w:r>
      <w:r/>
    </w:p>
    <w:p>
      <w:pPr>
        <w:pStyle w:val="Heading3"/>
      </w:pPr>
      <w:r>
        <w:t>chaff</w:t>
      </w:r>
      <w:r/>
    </w:p>
    <w:p>
      <w:pPr>
        <w:pStyle w:val="Heading4"/>
      </w:pPr>
      <w:r>
        <w:t>Related Ideas:</w:t>
      </w:r>
      <w:r/>
    </w:p>
    <w:p>
      <w:r/>
      <w:r>
        <w:t>straw</w:t>
      </w:r>
      <w:r/>
    </w:p>
    <w:p>
      <w:pPr>
        <w:pStyle w:val="Heading4"/>
      </w:pPr>
      <w:r>
        <w:t>Definition:</w:t>
      </w:r>
      <w:r/>
    </w:p>
    <w:p>
      <w:r/>
      <w:r>
        <w:t>Chaff is a dry protective covering of a grain seed. The chaff is not good for food, so people separate it from the seed and throw it away.</w:t>
      </w:r>
      <w:r/>
      <w:r/>
    </w:p>
    <w:p>
      <w:pPr>
        <w:pStyle w:val="ListBullet"/>
        <w:spacing w:line="240" w:lineRule="auto"/>
        <w:ind w:left="720"/>
      </w:pPr>
      <w:r/>
      <w:r>
        <w:t>Often, the chaff is separated from the seed by throwing the heads of grain up into the air. The wind blows the chaff away and the seed falls on the ground. This process is called "winnowing."</w:t>
      </w:r>
      <w:r/>
    </w:p>
    <w:p>
      <w:pPr>
        <w:pStyle w:val="ListBullet"/>
        <w:spacing w:line="240" w:lineRule="auto"/>
        <w:ind w:left="720"/>
      </w:pPr>
      <w:r/>
      <w:r>
        <w:t>In the Bible, this term is also used figuratively to refer to evil people and evil, worthless things.</w:t>
      </w:r>
      <w:r/>
    </w:p>
    <w:p>
      <w:pPr>
        <w:pStyle w:val="ListBullet"/>
        <w:spacing w:line="240" w:lineRule="auto"/>
        <w:ind w:left="720"/>
      </w:pPr>
      <w:r/>
      <w:r>
        <w:t>"Straw" is the stalk of the grain left after the the seed has been taken away.</w:t>
      </w:r>
      <w:r/>
      <w:r/>
    </w:p>
    <w:p>
      <w:r/>
      <w:r>
        <w:t xml:space="preserve">(See also: </w:t>
      </w:r>
      <w:hyperlink r:id="rId293">
        <w:r>
          <w:rPr>
            <w:color w:val="0000EE"/>
            <w:u w:val="single"/>
          </w:rPr>
          <w:t>grain</w:t>
        </w:r>
      </w:hyperlink>
      <w:r>
        <w:t xml:space="preserve">, </w:t>
      </w:r>
      <w:hyperlink r:id="rId295">
        <w:r>
          <w:rPr>
            <w:color w:val="0000EE"/>
            <w:u w:val="single"/>
          </w:rPr>
          <w:t>wheat</w:t>
        </w:r>
      </w:hyperlink>
      <w:r>
        <w:t xml:space="preserve">, </w:t>
      </w:r>
      <w:hyperlink r:id="rId332">
        <w:r>
          <w:rPr>
            <w:color w:val="0000EE"/>
            <w:u w:val="single"/>
          </w:rPr>
          <w:t>winnow</w:t>
        </w:r>
      </w:hyperlink>
      <w:r>
        <w:t>)</w:t>
      </w:r>
      <w:r/>
    </w:p>
    <w:p>
      <w:pPr>
        <w:pStyle w:val="Heading4"/>
      </w:pPr>
      <w:r>
        <w:t>Bible References:</w:t>
      </w:r>
      <w:r/>
      <w:r/>
    </w:p>
    <w:p>
      <w:pPr>
        <w:pStyle w:val="ListBullet"/>
        <w:spacing w:line="240" w:lineRule="auto"/>
        <w:ind w:left="720"/>
      </w:pPr>
      <w:r/>
      <w:r>
        <w:t>Daniel 2:35</w:t>
      </w:r>
      <w:r/>
    </w:p>
    <w:p>
      <w:pPr>
        <w:pStyle w:val="ListBullet"/>
        <w:spacing w:line="240" w:lineRule="auto"/>
        <w:ind w:left="720"/>
      </w:pPr>
      <w:r/>
      <w:r>
        <w:t>Job 21:18</w:t>
      </w:r>
      <w:r/>
    </w:p>
    <w:p>
      <w:pPr>
        <w:pStyle w:val="ListBullet"/>
        <w:spacing w:line="240" w:lineRule="auto"/>
        <w:ind w:left="720"/>
      </w:pPr>
      <w:r/>
      <w:r>
        <w:t>Luke 3:17</w:t>
      </w:r>
      <w:r/>
    </w:p>
    <w:p>
      <w:pPr>
        <w:pStyle w:val="ListBullet"/>
        <w:spacing w:line="240" w:lineRule="auto"/>
        <w:ind w:left="720"/>
      </w:pPr>
      <w:r/>
      <w:r>
        <w:t>Matthew 3:12</w:t>
      </w:r>
      <w:r/>
      <w:r/>
    </w:p>
    <w:p>
      <w:pPr>
        <w:pStyle w:val="Heading4"/>
      </w:pPr>
      <w:r>
        <w:t>Word Data:</w:t>
      </w:r>
      <w:r/>
      <w:r/>
    </w:p>
    <w:p>
      <w:pPr>
        <w:pStyle w:val="ListBullet"/>
        <w:spacing w:line="240" w:lineRule="auto"/>
        <w:ind w:left="720"/>
      </w:pPr>
      <w:r/>
      <w:r>
        <w:t>Strong's: H2842, H4671, H5784, H8401, G892</w:t>
      </w:r>
      <w:r/>
      <w:r/>
    </w:p>
    <w:p>
      <w:pPr>
        <w:pStyle w:val="Heading4"/>
      </w:pPr>
      <w:r>
        <w:t>Forms Found in the English ULB:</w:t>
      </w:r>
      <w:r/>
    </w:p>
    <w:p>
      <w:r/>
      <w:r>
        <w:t>chaff, straw</w:t>
      </w:r>
      <w:r/>
    </w:p>
    <w:p>
      <w:pPr>
        <w:pStyle w:val="Heading3"/>
      </w:pPr>
      <w:r>
        <w:t>chariot</w:t>
      </w:r>
      <w:r/>
    </w:p>
    <w:p>
      <w:pPr>
        <w:pStyle w:val="Heading4"/>
      </w:pPr>
      <w:r>
        <w:t>Related Ideas:</w:t>
      </w:r>
      <w:r/>
    </w:p>
    <w:p>
      <w:r/>
      <w:r>
        <w:t>charioteer</w:t>
      </w:r>
      <w:r/>
    </w:p>
    <w:p>
      <w:pPr>
        <w:pStyle w:val="Heading4"/>
      </w:pPr>
      <w:r>
        <w:t>Definition:</w:t>
      </w:r>
      <w:r/>
    </w:p>
    <w:p>
      <w:r/>
      <w:r>
        <w:t>In ancient times, chariots were lightweight, two-wheeled carts that were pulled by horses.</w:t>
      </w:r>
      <w:r/>
      <w:r/>
    </w:p>
    <w:p>
      <w:pPr>
        <w:pStyle w:val="ListBullet"/>
        <w:spacing w:line="240" w:lineRule="auto"/>
        <w:ind w:left="720"/>
      </w:pPr>
      <w:r/>
      <w:r>
        <w:t>People would sit or stand in chariots, using them for war or travel.</w:t>
      </w:r>
      <w:r/>
    </w:p>
    <w:p>
      <w:pPr>
        <w:pStyle w:val="ListBullet"/>
        <w:spacing w:line="240" w:lineRule="auto"/>
        <w:ind w:left="720"/>
      </w:pPr>
      <w:r/>
      <w:r>
        <w:t>In war, an army that had chariots had a great advantage of speed and mobility over an army that did not have chariots.</w:t>
      </w:r>
      <w:r/>
    </w:p>
    <w:p>
      <w:pPr>
        <w:pStyle w:val="ListBullet"/>
        <w:spacing w:line="240" w:lineRule="auto"/>
        <w:ind w:left="720"/>
      </w:pPr>
      <w:r/>
      <w:r>
        <w:t>The ancient Egyptians and Romans were well-known for their use of horses and chariots.</w:t>
      </w:r>
      <w:r/>
    </w:p>
    <w:p>
      <w:pPr>
        <w:pStyle w:val="ListBullet"/>
        <w:spacing w:line="240" w:lineRule="auto"/>
        <w:ind w:left="720"/>
      </w:pPr>
      <w:r/>
      <w:r>
        <w:t>A "charioteer" was a person who drove a chariot.</w:t>
      </w:r>
      <w:r/>
      <w:r/>
    </w:p>
    <w:p>
      <w:r/>
      <w:r>
        <w:t xml:space="preserve">(See also: </w:t>
      </w:r>
      <w:hyperlink r:id="rId50">
        <w:r>
          <w:rPr>
            <w:color w:val="0000EE"/>
            <w:u w:val="single"/>
          </w:rPr>
          <w:t>Egypt</w:t>
        </w:r>
      </w:hyperlink>
      <w:r>
        <w:t xml:space="preserve">, </w:t>
      </w:r>
      <w:hyperlink r:id="rId333">
        <w:r>
          <w:rPr>
            <w:color w:val="0000EE"/>
            <w:u w:val="single"/>
          </w:rPr>
          <w:t>Rome</w:t>
        </w:r>
      </w:hyperlink>
      <w:r>
        <w:t>)</w:t>
      </w:r>
      <w:r/>
    </w:p>
    <w:p>
      <w:pPr>
        <w:pStyle w:val="Heading4"/>
      </w:pPr>
      <w:r>
        <w:t>Bible References:</w:t>
      </w:r>
      <w:r/>
      <w:r/>
    </w:p>
    <w:p>
      <w:pPr>
        <w:pStyle w:val="ListBullet"/>
        <w:spacing w:line="240" w:lineRule="auto"/>
        <w:ind w:left="720"/>
      </w:pPr>
      <w:r/>
      <w:r>
        <w:t>1 Kings 9:22</w:t>
      </w:r>
      <w:r/>
    </w:p>
    <w:p>
      <w:pPr>
        <w:pStyle w:val="ListBullet"/>
        <w:spacing w:line="240" w:lineRule="auto"/>
        <w:ind w:left="720"/>
      </w:pPr>
      <w:r/>
      <w:r>
        <w:t>2 Chronicles 18:28-30</w:t>
      </w:r>
      <w:r/>
    </w:p>
    <w:p>
      <w:pPr>
        <w:pStyle w:val="ListBullet"/>
        <w:spacing w:line="240" w:lineRule="auto"/>
        <w:ind w:left="720"/>
      </w:pPr>
      <w:r/>
      <w:r>
        <w:t>Acts 8:29</w:t>
      </w:r>
      <w:r/>
    </w:p>
    <w:p>
      <w:pPr>
        <w:pStyle w:val="ListBullet"/>
        <w:spacing w:line="240" w:lineRule="auto"/>
        <w:ind w:left="720"/>
      </w:pPr>
      <w:r/>
      <w:r>
        <w:t>Acts 8:38</w:t>
      </w:r>
      <w:r/>
    </w:p>
    <w:p>
      <w:pPr>
        <w:pStyle w:val="ListBullet"/>
        <w:spacing w:line="240" w:lineRule="auto"/>
        <w:ind w:left="720"/>
      </w:pPr>
      <w:r/>
      <w:r>
        <w:t>Daniel 11:40-41</w:t>
      </w:r>
      <w:r/>
    </w:p>
    <w:p>
      <w:pPr>
        <w:pStyle w:val="ListBullet"/>
        <w:spacing w:line="240" w:lineRule="auto"/>
        <w:ind w:left="720"/>
      </w:pPr>
      <w:r/>
      <w:r>
        <w:t>Exodus 14:25</w:t>
      </w:r>
      <w:r/>
    </w:p>
    <w:p>
      <w:pPr>
        <w:pStyle w:val="ListBullet"/>
        <w:spacing w:line="240" w:lineRule="auto"/>
        <w:ind w:left="720"/>
      </w:pPr>
      <w:r/>
      <w:r>
        <w:t>Genesis 41:43</w:t>
      </w:r>
      <w:r/>
      <w:r/>
    </w:p>
    <w:p>
      <w:pPr>
        <w:pStyle w:val="Heading4"/>
      </w:pPr>
      <w:r>
        <w:t>Word Data:</w:t>
      </w:r>
      <w:r/>
      <w:r/>
    </w:p>
    <w:p>
      <w:pPr>
        <w:pStyle w:val="ListBullet"/>
        <w:spacing w:line="240" w:lineRule="auto"/>
        <w:ind w:left="720"/>
      </w:pPr>
      <w:r/>
      <w:r>
        <w:t>Strong's: H2021, H4817, H4818, H7393, H7395, H7398, G716, G4480</w:t>
      </w:r>
      <w:r/>
      <w:r/>
    </w:p>
    <w:p>
      <w:pPr>
        <w:pStyle w:val="Heading4"/>
      </w:pPr>
      <w:r>
        <w:t>Forms Found in the English ULB:</w:t>
      </w:r>
      <w:r/>
    </w:p>
    <w:p>
      <w:r/>
      <w:r>
        <w:t>chariot, charioteer, charioteers, chariots</w:t>
      </w:r>
      <w:r/>
    </w:p>
    <w:p>
      <w:pPr>
        <w:pStyle w:val="Heading3"/>
      </w:pPr>
      <w:r>
        <w:t>chief</w:t>
      </w:r>
      <w:r/>
    </w:p>
    <w:p>
      <w:pPr>
        <w:pStyle w:val="Heading4"/>
      </w:pPr>
      <w:r>
        <w:t>Related Ideas:</w:t>
      </w:r>
      <w:r/>
    </w:p>
    <w:p>
      <w:r/>
      <w:r>
        <w:t>finest, first of all, important, prominent</w:t>
      </w:r>
      <w:r/>
    </w:p>
    <w:p>
      <w:pPr>
        <w:pStyle w:val="Heading4"/>
      </w:pPr>
      <w:r>
        <w:t>Definition:</w:t>
      </w:r>
      <w:r/>
    </w:p>
    <w:p>
      <w:r/>
      <w:r>
        <w:t>The term "chief" refers to the most powerful or most important leader of a particular group.</w:t>
      </w:r>
      <w:r/>
      <w:r/>
    </w:p>
    <w:p>
      <w:pPr>
        <w:pStyle w:val="ListBullet"/>
        <w:spacing w:line="240" w:lineRule="auto"/>
        <w:ind w:left="720"/>
      </w:pPr>
      <w:r/>
      <w:r>
        <w:t>Examples of this include, "chief musician," "chief priest," "chief tax collector" and "chief ruler."</w:t>
      </w:r>
      <w:r/>
    </w:p>
    <w:p>
      <w:pPr>
        <w:pStyle w:val="ListBullet"/>
        <w:spacing w:line="240" w:lineRule="auto"/>
        <w:ind w:left="720"/>
      </w:pPr>
      <w:r/>
      <w:r>
        <w:t>It can also be used for the head of a specific family, as in Genesis 36 where certain men are named as "chiefs" of their family clans. In this context, the term "chief" could also be translated as "leader" or "head father."</w:t>
      </w:r>
      <w:r/>
    </w:p>
    <w:p>
      <w:pPr>
        <w:pStyle w:val="ListBullet"/>
        <w:spacing w:line="240" w:lineRule="auto"/>
        <w:ind w:left="720"/>
      </w:pPr>
      <w:r/>
      <w:r>
        <w:t>When used to describe a noun, this term could be translated as "leading" or "ruling," as in "leading musician" or "ruling priest."</w:t>
      </w:r>
      <w:r/>
      <w:r/>
    </w:p>
    <w:p>
      <w:r/>
      <w:r>
        <w:t xml:space="preserve">(See also: </w:t>
      </w:r>
      <w:hyperlink r:id="rId334">
        <w:r>
          <w:rPr>
            <w:color w:val="0000EE"/>
            <w:u w:val="single"/>
          </w:rPr>
          <w:t>chief priests</w:t>
        </w:r>
      </w:hyperlink>
      <w:r>
        <w:t xml:space="preserve">, </w:t>
      </w:r>
      <w:hyperlink r:id="rId188">
        <w:r>
          <w:rPr>
            <w:color w:val="0000EE"/>
            <w:u w:val="single"/>
          </w:rPr>
          <w:t>priest</w:t>
        </w:r>
      </w:hyperlink>
      <w:r>
        <w:t xml:space="preserve">, </w:t>
      </w:r>
      <w:hyperlink r:id="rId335">
        <w:r>
          <w:rPr>
            <w:color w:val="0000EE"/>
            <w:u w:val="single"/>
          </w:rPr>
          <w:t>tax collector</w:t>
        </w:r>
      </w:hyperlink>
      <w:r>
        <w:t>)</w:t>
      </w:r>
      <w:r/>
    </w:p>
    <w:p>
      <w:pPr>
        <w:pStyle w:val="Heading4"/>
      </w:pPr>
      <w:r>
        <w:t>Bible References:</w:t>
      </w:r>
      <w:r/>
      <w:r/>
    </w:p>
    <w:p>
      <w:pPr>
        <w:pStyle w:val="ListBullet"/>
        <w:spacing w:line="240" w:lineRule="auto"/>
        <w:ind w:left="720"/>
      </w:pPr>
      <w:r/>
      <w:r>
        <w:t>Daniel 1:11-13</w:t>
      </w:r>
      <w:r/>
    </w:p>
    <w:p>
      <w:pPr>
        <w:pStyle w:val="ListBullet"/>
        <w:spacing w:line="240" w:lineRule="auto"/>
        <w:ind w:left="720"/>
      </w:pPr>
      <w:r/>
      <w:r>
        <w:t>Ezekiel 26:15-16</w:t>
      </w:r>
      <w:r/>
    </w:p>
    <w:p>
      <w:pPr>
        <w:pStyle w:val="ListBullet"/>
        <w:spacing w:line="240" w:lineRule="auto"/>
        <w:ind w:left="720"/>
      </w:pPr>
      <w:r/>
      <w:r>
        <w:t>Luke 19:2</w:t>
      </w:r>
      <w:r/>
    </w:p>
    <w:p>
      <w:pPr>
        <w:pStyle w:val="ListBullet"/>
        <w:spacing w:line="240" w:lineRule="auto"/>
        <w:ind w:left="720"/>
      </w:pPr>
      <w:r/>
      <w:r>
        <w:t>Psalm 4:1</w:t>
      </w:r>
      <w:r/>
      <w:r/>
    </w:p>
    <w:p>
      <w:pPr>
        <w:pStyle w:val="Heading4"/>
      </w:pPr>
      <w:r>
        <w:t>Word Data:</w:t>
      </w:r>
      <w:r/>
      <w:r/>
    </w:p>
    <w:p>
      <w:pPr>
        <w:pStyle w:val="ListBullet"/>
        <w:spacing w:line="240" w:lineRule="auto"/>
        <w:ind w:left="720"/>
      </w:pPr>
      <w:r/>
      <w:r>
        <w:t>Strong's: H47, H117, H441, H3629, H5387, H5632, H6496, H7218, H7225, H7227, H7229, H7262, H8269, H8334, G749, G750, G754, G3175, G4410, G4413, G5506</w:t>
      </w:r>
      <w:r/>
      <w:r/>
    </w:p>
    <w:p>
      <w:pPr>
        <w:pStyle w:val="Heading4"/>
      </w:pPr>
      <w:r>
        <w:t>Forms Found in the English ULB:</w:t>
      </w:r>
      <w:r/>
    </w:p>
    <w:p>
      <w:r/>
      <w:r>
        <w:t>chief, chiefs, finest, first of all, important, most important, prominent</w:t>
      </w:r>
      <w:r/>
    </w:p>
    <w:p>
      <w:pPr>
        <w:pStyle w:val="Heading3"/>
      </w:pPr>
      <w:r>
        <w:t>children</w:t>
      </w:r>
      <w:r/>
    </w:p>
    <w:p>
      <w:pPr>
        <w:pStyle w:val="Heading4"/>
      </w:pPr>
      <w:r>
        <w:t>Related Ideas:</w:t>
      </w:r>
      <w:r/>
    </w:p>
    <w:p>
      <w:r/>
      <w:r>
        <w:t>child, childhood, childless</w:t>
      </w:r>
      <w:r/>
    </w:p>
    <w:p>
      <w:pPr>
        <w:pStyle w:val="Heading4"/>
      </w:pPr>
      <w:r>
        <w:t>Definition:</w:t>
      </w:r>
      <w:r/>
    </w:p>
    <w:p>
      <w:r/>
      <w:r>
        <w:t>In the Bible, the term "child" is often used to generally refer to someone who is young in age, including an infant.</w:t>
      </w:r>
      <w:r/>
      <w:r/>
    </w:p>
    <w:p>
      <w:pPr>
        <w:pStyle w:val="ListBullet"/>
        <w:spacing w:line="240" w:lineRule="auto"/>
        <w:ind w:left="720"/>
      </w:pPr>
      <w:r/>
      <w:r>
        <w:t>The word "childhood" refers to the time that a person is a child.</w:t>
      </w:r>
      <w:r/>
    </w:p>
    <w:p>
      <w:pPr>
        <w:pStyle w:val="ListBullet"/>
        <w:spacing w:line="240" w:lineRule="auto"/>
        <w:ind w:left="720"/>
      </w:pPr>
      <w:r/>
      <w:r>
        <w:t>The word "childless" describes a person who has no children.</w:t>
      </w:r>
      <w:r/>
    </w:p>
    <w:p>
      <w:pPr>
        <w:pStyle w:val="ListBullet"/>
        <w:spacing w:line="240" w:lineRule="auto"/>
        <w:ind w:left="720"/>
      </w:pPr>
      <w:r/>
      <w:r>
        <w:t>The word "children" is the plural form of "child."</w:t>
      </w:r>
      <w:r/>
      <w:r/>
    </w:p>
    <w:p>
      <w:r/>
      <w:r>
        <w:t>The words "child" and "children" also have several figurative uses.</w:t>
      </w:r>
      <w:r/>
      <w:r/>
    </w:p>
    <w:p>
      <w:pPr>
        <w:pStyle w:val="ListBullet"/>
        <w:spacing w:line="240" w:lineRule="auto"/>
        <w:ind w:left="720"/>
      </w:pPr>
      <w:r/>
      <w:r>
        <w:t>In the Bible, disciples or followers are sometimes called "children."</w:t>
      </w:r>
      <w:r/>
    </w:p>
    <w:p>
      <w:pPr>
        <w:pStyle w:val="ListBullet"/>
        <w:spacing w:line="240" w:lineRule="auto"/>
        <w:ind w:left="720"/>
      </w:pPr>
      <w:r/>
      <w:r>
        <w:t>Often the term "children" is used to refer to a person's descendants.</w:t>
      </w:r>
      <w:r/>
    </w:p>
    <w:p>
      <w:pPr>
        <w:pStyle w:val="ListBullet"/>
        <w:spacing w:line="240" w:lineRule="auto"/>
        <w:ind w:left="720"/>
      </w:pPr>
      <w:r/>
      <w:r>
        <w:t>The phrase "children of" can refer to being characterized by something. Some examples of this would be:</w:t>
      </w:r>
      <w:r/>
    </w:p>
    <w:p>
      <w:pPr>
        <w:pStyle w:val="ListBullet"/>
        <w:spacing w:line="240" w:lineRule="auto"/>
        <w:ind w:left="1440"/>
      </w:pPr>
      <w:r/>
      <w:r>
        <w:t>children of the light</w:t>
      </w:r>
      <w:r/>
    </w:p>
    <w:p>
      <w:pPr>
        <w:pStyle w:val="ListBullet"/>
        <w:spacing w:line="240" w:lineRule="auto"/>
        <w:ind w:left="1440"/>
      </w:pPr>
      <w:r/>
      <w:r>
        <w:t>children of obedience</w:t>
      </w:r>
      <w:r/>
    </w:p>
    <w:p>
      <w:pPr>
        <w:pStyle w:val="ListBullet"/>
        <w:spacing w:line="240" w:lineRule="auto"/>
        <w:ind w:left="1440"/>
      </w:pPr>
      <w:r/>
      <w:r>
        <w:t>children of the devil</w:t>
      </w:r>
      <w:r/>
      <w:r/>
      <w:r/>
    </w:p>
    <w:p>
      <w:pPr>
        <w:pStyle w:val="ListBullet"/>
        <w:spacing w:line="240" w:lineRule="auto"/>
        <w:ind w:left="720"/>
      </w:pPr>
      <w:r/>
      <w:r>
        <w:t>This term can also refer to people who are like spiritual children. For example, "children of God" refers to people who belong to God through faith in Jesus.</w:t>
      </w:r>
      <w:r/>
      <w:r/>
    </w:p>
    <w:p>
      <w:pPr>
        <w:pStyle w:val="Heading4"/>
      </w:pPr>
      <w:r>
        <w:t>Translation Suggestions:</w:t>
      </w:r>
      <w:r/>
      <w:r/>
    </w:p>
    <w:p>
      <w:pPr>
        <w:pStyle w:val="ListBullet"/>
        <w:spacing w:line="240" w:lineRule="auto"/>
        <w:ind w:left="720"/>
      </w:pPr>
      <w:r/>
      <w:r>
        <w:t>The term "children" could be translated as "descendants" when it is referring to a person's great-grandchildren or great-great-grandchildren, etc.</w:t>
      </w:r>
      <w:r/>
    </w:p>
    <w:p>
      <w:pPr>
        <w:pStyle w:val="ListBullet"/>
        <w:spacing w:line="240" w:lineRule="auto"/>
        <w:ind w:left="720"/>
      </w:pPr>
      <w:r/>
      <w:r>
        <w:t>Depending on the context, "children of" could be translated as, "people who have the characteristics of" or "people who behave like."</w:t>
      </w:r>
      <w:r/>
    </w:p>
    <w:p>
      <w:pPr>
        <w:pStyle w:val="ListBullet"/>
        <w:spacing w:line="240" w:lineRule="auto"/>
        <w:ind w:left="720"/>
      </w:pPr>
      <w:r/>
      <w:r>
        <w:t>If possible, the phrase, "children of God" should be translated literally since an important biblical theme is that God is our heavenly Father. A possible translation alternate would be, "people who belong to God" or "God's spiritual children."</w:t>
      </w:r>
      <w:r/>
    </w:p>
    <w:p>
      <w:pPr>
        <w:pStyle w:val="ListBullet"/>
        <w:spacing w:line="240" w:lineRule="auto"/>
        <w:ind w:left="720"/>
      </w:pPr>
      <w:r/>
      <w:r>
        <w:t>When Jesus calls his disciples "children," this could also be translated as, "dear friends" or "my beloved disciples."</w:t>
      </w:r>
      <w:r/>
    </w:p>
    <w:p>
      <w:pPr>
        <w:pStyle w:val="ListBullet"/>
        <w:spacing w:line="240" w:lineRule="auto"/>
        <w:ind w:left="720"/>
      </w:pPr>
      <w:r/>
      <w:r>
        <w:t>When Paul and John refer to believers in Jesus as "children," this could also be translated as "dear fellow believers."</w:t>
      </w:r>
      <w:r/>
    </w:p>
    <w:p>
      <w:pPr>
        <w:pStyle w:val="ListBullet"/>
        <w:spacing w:line="240" w:lineRule="auto"/>
        <w:ind w:left="720"/>
      </w:pPr>
      <w:r/>
      <w:r>
        <w:t>The phrase, "children of the promise" could be translated as, "people who have received what God promised them."</w:t>
      </w:r>
      <w:r/>
      <w:r/>
    </w:p>
    <w:p>
      <w:r/>
      <w:r>
        <w:t xml:space="preserve">(See also: </w:t>
      </w:r>
      <w:hyperlink r:id="rId161">
        <w:r>
          <w:rPr>
            <w:color w:val="0000EE"/>
            <w:u w:val="single"/>
          </w:rPr>
          <w:t>descendant</w:t>
        </w:r>
      </w:hyperlink>
      <w:r>
        <w:t xml:space="preserve">, </w:t>
      </w:r>
      <w:hyperlink r:id="rId336">
        <w:r>
          <w:rPr>
            <w:color w:val="0000EE"/>
            <w:u w:val="single"/>
          </w:rPr>
          <w:t>promise</w:t>
        </w:r>
      </w:hyperlink>
      <w:r>
        <w:t xml:space="preserve">, </w:t>
      </w:r>
      <w:hyperlink r:id="rId337">
        <w:r>
          <w:rPr>
            <w:color w:val="0000EE"/>
            <w:u w:val="single"/>
          </w:rPr>
          <w:t>son</w:t>
        </w:r>
      </w:hyperlink>
      <w:r>
        <w:t xml:space="preserve">, </w:t>
      </w:r>
      <w:hyperlink r:id="rId280">
        <w:r>
          <w:rPr>
            <w:color w:val="0000EE"/>
            <w:u w:val="single"/>
          </w:rPr>
          <w:t>spirit</w:t>
        </w:r>
      </w:hyperlink>
      <w:r>
        <w:t xml:space="preserve">, </w:t>
      </w:r>
      <w:hyperlink r:id="rId115">
        <w:r>
          <w:rPr>
            <w:color w:val="0000EE"/>
            <w:u w:val="single"/>
          </w:rPr>
          <w:t>believe</w:t>
        </w:r>
      </w:hyperlink>
      <w:r>
        <w:t xml:space="preserve">, </w:t>
      </w:r>
      <w:hyperlink r:id="rId338">
        <w:r>
          <w:rPr>
            <w:color w:val="0000EE"/>
            <w:u w:val="single"/>
          </w:rPr>
          <w:t>beloved</w:t>
        </w:r>
      </w:hyperlink>
      <w:r>
        <w:t>)</w:t>
      </w:r>
      <w:r/>
    </w:p>
    <w:p>
      <w:pPr>
        <w:pStyle w:val="Heading4"/>
      </w:pPr>
      <w:r>
        <w:t>Bible References:</w:t>
      </w:r>
      <w:r/>
      <w:r/>
    </w:p>
    <w:p>
      <w:pPr>
        <w:pStyle w:val="ListBullet"/>
        <w:spacing w:line="240" w:lineRule="auto"/>
        <w:ind w:left="720"/>
      </w:pPr>
      <w:r/>
      <w:r>
        <w:t>1 John 2:28</w:t>
      </w:r>
      <w:r/>
    </w:p>
    <w:p>
      <w:pPr>
        <w:pStyle w:val="ListBullet"/>
        <w:spacing w:line="240" w:lineRule="auto"/>
        <w:ind w:left="720"/>
      </w:pPr>
      <w:r/>
      <w:r>
        <w:t>3 John 1:4</w:t>
      </w:r>
      <w:r/>
    </w:p>
    <w:p>
      <w:pPr>
        <w:pStyle w:val="ListBullet"/>
        <w:spacing w:line="240" w:lineRule="auto"/>
        <w:ind w:left="720"/>
      </w:pPr>
      <w:r/>
      <w:r>
        <w:t>Galatians 4:19</w:t>
      </w:r>
      <w:r/>
    </w:p>
    <w:p>
      <w:pPr>
        <w:pStyle w:val="ListBullet"/>
        <w:spacing w:line="240" w:lineRule="auto"/>
        <w:ind w:left="720"/>
      </w:pPr>
      <w:r/>
      <w:r>
        <w:t>Genesis 45:11</w:t>
      </w:r>
      <w:r/>
    </w:p>
    <w:p>
      <w:pPr>
        <w:pStyle w:val="ListBullet"/>
        <w:spacing w:line="240" w:lineRule="auto"/>
        <w:ind w:left="720"/>
      </w:pPr>
      <w:r/>
      <w:r>
        <w:t>Joshua 8:34-35</w:t>
      </w:r>
      <w:r/>
    </w:p>
    <w:p>
      <w:pPr>
        <w:pStyle w:val="ListBullet"/>
        <w:spacing w:line="240" w:lineRule="auto"/>
        <w:ind w:left="720"/>
      </w:pPr>
      <w:r/>
      <w:r>
        <w:t>Nehemiah 5:5</w:t>
      </w:r>
      <w:r/>
      <w:r/>
    </w:p>
    <w:p>
      <w:pPr>
        <w:pStyle w:val="Heading4"/>
      </w:pPr>
      <w:r>
        <w:t>Word Data:</w:t>
      </w:r>
      <w:r/>
      <w:r/>
    </w:p>
    <w:p>
      <w:pPr>
        <w:pStyle w:val="ListBullet"/>
        <w:spacing w:line="240" w:lineRule="auto"/>
        <w:ind w:left="720"/>
      </w:pPr>
      <w:r/>
      <w:r>
        <w:t>Strong's: H1069, H1121, H1123, H1129, H1397, H1580, H2029, H2030, H2056, H2145, H2233, H2945, H3173, H3205, H3206, H3243, H3490, H4392, H5288, H5290, H5759, H5953, H6185, H7908, H7909, H7921, G730, G815, G1025, G1064, G3439, G3515, G3516, G3808, G3812, G3813, G3816, G4690, G5040, G5041, G5042, G5043, G5044, G5207, G5388</w:t>
      </w:r>
      <w:r/>
      <w:r/>
    </w:p>
    <w:p>
      <w:pPr>
        <w:pStyle w:val="Heading4"/>
      </w:pPr>
      <w:r>
        <w:t>Forms Found in the English ULB:</w:t>
      </w:r>
      <w:r/>
    </w:p>
    <w:p>
      <w:r/>
      <w:r>
        <w:t>child, childhood, childless, children</w:t>
      </w:r>
      <w:r/>
    </w:p>
    <w:p>
      <w:pPr>
        <w:pStyle w:val="Heading3"/>
      </w:pPr>
      <w:r>
        <w:t>circumcise</w:t>
      </w:r>
      <w:r/>
    </w:p>
    <w:p>
      <w:pPr>
        <w:pStyle w:val="Heading4"/>
      </w:pPr>
      <w:r>
        <w:t>Related Ideas:</w:t>
      </w:r>
      <w:r/>
    </w:p>
    <w:p>
      <w:r/>
      <w:r>
        <w:t>circumcision, uncircumcision</w:t>
      </w:r>
      <w:r/>
    </w:p>
    <w:p>
      <w:pPr>
        <w:pStyle w:val="Heading4"/>
      </w:pPr>
      <w:r>
        <w:t>Definition:</w:t>
      </w:r>
      <w:r/>
    </w:p>
    <w:p>
      <w:r/>
      <w:r>
        <w:t>The term "circumcise" means to cut off the foreskin of a man or male child. A circumcision ceremony may be performed in connection with this.</w:t>
      </w:r>
      <w:r/>
      <w:r/>
    </w:p>
    <w:p>
      <w:pPr>
        <w:pStyle w:val="ListBullet"/>
        <w:spacing w:line="240" w:lineRule="auto"/>
        <w:ind w:left="720"/>
      </w:pPr>
      <w:r/>
      <w:r>
        <w:t>God commanded Abraham to circumcise every male among his family and servants as a sign of God's covenant with them.</w:t>
      </w:r>
      <w:r/>
    </w:p>
    <w:p>
      <w:pPr>
        <w:pStyle w:val="ListBullet"/>
        <w:spacing w:line="240" w:lineRule="auto"/>
        <w:ind w:left="720"/>
      </w:pPr>
      <w:r/>
      <w:r>
        <w:t>God also commanded Abraham's descendants to continue to do this for every baby boy born into their households.</w:t>
      </w:r>
      <w:r/>
    </w:p>
    <w:p>
      <w:pPr>
        <w:pStyle w:val="ListBullet"/>
        <w:spacing w:line="240" w:lineRule="auto"/>
        <w:ind w:left="720"/>
      </w:pPr>
      <w:r/>
      <w:r>
        <w:t>The phrase, "circumcision of the heart" refers figuratively to the "cutting away" or removal of sin from a person.</w:t>
      </w:r>
      <w:r/>
    </w:p>
    <w:p>
      <w:pPr>
        <w:pStyle w:val="ListBullet"/>
        <w:spacing w:line="240" w:lineRule="auto"/>
        <w:ind w:left="720"/>
      </w:pPr>
      <w:r/>
      <w:r>
        <w:t>In a spiritual sense, "the circumcised" refers to people whom God has purified from sin through the blood of Jesus and who are his people.</w:t>
      </w:r>
      <w:r/>
    </w:p>
    <w:p>
      <w:pPr>
        <w:pStyle w:val="ListBullet"/>
        <w:spacing w:line="240" w:lineRule="auto"/>
        <w:ind w:left="720"/>
      </w:pPr>
      <w:r/>
      <w:r>
        <w:t>The term "uncircumcised" refers to those who have not been circumcised physically. It can also refer figuratively to those who have not been circumcised spiritually, who do not have a relationship with God.</w:t>
      </w:r>
      <w:r/>
      <w:r/>
    </w:p>
    <w:p>
      <w:r/>
      <w:r>
        <w:t>The terms "uncircumcised" and "uncircumcision" refer to a male who has not been physically circumcised. These terms are also used figuratively.</w:t>
      </w:r>
      <w:r/>
      <w:r/>
    </w:p>
    <w:p>
      <w:pPr>
        <w:pStyle w:val="ListBullet"/>
        <w:spacing w:line="240" w:lineRule="auto"/>
        <w:ind w:left="720"/>
      </w:pPr>
      <w:r/>
    </w:p>
    <w:p>
      <w:r/>
      <w:r>
        <w:t>Egypt was a nation that also required circumcision. So when God talks about Egypt being defeated by the "uncircumcised," he is referring to people whom the Egyptians despised for not being circumcised.</w:t>
      </w:r>
      <w:r/>
      <w:r/>
    </w:p>
    <w:p>
      <w:pPr>
        <w:pStyle w:val="ListBullet"/>
        <w:spacing w:line="240" w:lineRule="auto"/>
        <w:ind w:left="720"/>
      </w:pPr>
      <w:r/>
    </w:p>
    <w:p>
      <w:r/>
      <w:r>
        <w:t>The Bible refers to people who have an "uncircumcised heart" or who are "uncircumcised in heart." This a figurative way of saying that these people are not God's people, and are stubbornly disobedient to him.</w:t>
      </w:r>
      <w:r/>
      <w:r/>
    </w:p>
    <w:p>
      <w:pPr>
        <w:pStyle w:val="ListBullet"/>
        <w:spacing w:line="240" w:lineRule="auto"/>
        <w:ind w:left="720"/>
      </w:pPr>
      <w:r/>
    </w:p>
    <w:p>
      <w:r/>
      <w:r>
        <w:t>If a word for circumcision is used or known in the language, "uncircumcised" could be translated as "not circumcised."</w:t>
      </w:r>
      <w:r/>
      <w:r/>
    </w:p>
    <w:p>
      <w:pPr>
        <w:pStyle w:val="ListBullet"/>
        <w:spacing w:line="240" w:lineRule="auto"/>
        <w:ind w:left="720"/>
      </w:pPr>
      <w:r/>
    </w:p>
    <w:p>
      <w:r/>
      <w:r>
        <w:t>The expression "the uncircumcision" could be translated as "people who are not circumcised" or "people who do not belong to God," depending on the context.</w:t>
      </w:r>
      <w:r/>
      <w:r/>
    </w:p>
    <w:p>
      <w:pPr>
        <w:pStyle w:val="ListBullet"/>
        <w:spacing w:line="240" w:lineRule="auto"/>
        <w:ind w:left="720"/>
      </w:pPr>
      <w:r/>
    </w:p>
    <w:p>
      <w:r/>
      <w:r>
        <w:t>Other ways to translate figurative senses of this term could include "not God's people" or "rebellious like those who don't belong to God" or "people who have no sign of belonging to God."</w:t>
      </w:r>
      <w:r/>
      <w:r/>
    </w:p>
    <w:p>
      <w:pPr>
        <w:pStyle w:val="ListBullet"/>
        <w:spacing w:line="240" w:lineRule="auto"/>
        <w:ind w:left="720"/>
      </w:pPr>
      <w:r/>
    </w:p>
    <w:p>
      <w:r/>
      <w:r>
        <w:t>The expression "uncircumcised in heart" could be translated as "stubbornly rebellious" or "refusing to believe." However, if possible it is best to keep the expression or a similar one since spiritual circumcision is an important concept.</w:t>
      </w:r>
      <w:r/>
      <w:r/>
      <w:r/>
    </w:p>
    <w:p>
      <w:pPr>
        <w:pStyle w:val="Heading4"/>
      </w:pPr>
      <w:r>
        <w:t>Translation Suggestions:</w:t>
      </w:r>
      <w:r/>
      <w:r/>
    </w:p>
    <w:p>
      <w:pPr>
        <w:pStyle w:val="ListBullet"/>
        <w:spacing w:line="240" w:lineRule="auto"/>
        <w:ind w:left="720"/>
      </w:pPr>
      <w:r/>
      <w:r>
        <w:t>If the culture of the target language performs circumcisions on males, the word used to refer to this should be used for this term.</w:t>
      </w:r>
      <w:r/>
    </w:p>
    <w:p>
      <w:pPr>
        <w:pStyle w:val="ListBullet"/>
        <w:spacing w:line="240" w:lineRule="auto"/>
        <w:ind w:left="720"/>
      </w:pPr>
      <w:r/>
      <w:r>
        <w:t>Other ways to translate this term would be, "cut around" or "cut in a circle" or "cut off the foreskin."</w:t>
      </w:r>
      <w:r/>
    </w:p>
    <w:p>
      <w:pPr>
        <w:pStyle w:val="ListBullet"/>
        <w:spacing w:line="240" w:lineRule="auto"/>
        <w:ind w:left="720"/>
      </w:pPr>
      <w:r/>
      <w:r>
        <w:t>In cultures where circumcision is not known, it may be necessary to explain it in a footnote or glossary.</w:t>
      </w:r>
      <w:r/>
    </w:p>
    <w:p>
      <w:pPr>
        <w:pStyle w:val="ListBullet"/>
        <w:spacing w:line="240" w:lineRule="auto"/>
        <w:ind w:left="720"/>
      </w:pPr>
      <w:r/>
      <w:r>
        <w:t>Make sure the term used to translate this does not refer to females. It may be necessary to translate this with a word or phrase that includes the meaning of "male."</w:t>
      </w:r>
      <w:r/>
      <w:r/>
    </w:p>
    <w:p>
      <w:r/>
      <w:r>
        <w:t xml:space="preserve">(See also: </w:t>
      </w:r>
      <w:hyperlink r:id="rId101">
        <w:r>
          <w:rPr>
            <w:color w:val="0000EE"/>
            <w:u w:val="single"/>
          </w:rPr>
          <w:t>Abraham</w:t>
        </w:r>
      </w:hyperlink>
      <w:r>
        <w:t xml:space="preserve">, </w:t>
      </w:r>
      <w:hyperlink r:id="rId164">
        <w:r>
          <w:rPr>
            <w:color w:val="0000EE"/>
            <w:u w:val="single"/>
          </w:rPr>
          <w:t>covenant</w:t>
        </w:r>
      </w:hyperlink>
      <w:r>
        <w:t>)</w:t>
      </w:r>
      <w:r/>
    </w:p>
    <w:p>
      <w:pPr>
        <w:pStyle w:val="Heading4"/>
      </w:pPr>
      <w:r>
        <w:t>Bible References:</w:t>
      </w:r>
      <w:r/>
      <w:r/>
    </w:p>
    <w:p>
      <w:pPr>
        <w:pStyle w:val="ListBullet"/>
        <w:spacing w:line="240" w:lineRule="auto"/>
        <w:ind w:left="720"/>
      </w:pPr>
      <w:r/>
      <w:r>
        <w:t>Genesis 17:11</w:t>
      </w:r>
      <w:r/>
    </w:p>
    <w:p>
      <w:pPr>
        <w:pStyle w:val="ListBullet"/>
        <w:spacing w:line="240" w:lineRule="auto"/>
        <w:ind w:left="720"/>
      </w:pPr>
      <w:r/>
      <w:r>
        <w:t>Genesis 17:14</w:t>
      </w:r>
      <w:r/>
    </w:p>
    <w:p>
      <w:pPr>
        <w:pStyle w:val="ListBullet"/>
        <w:spacing w:line="240" w:lineRule="auto"/>
        <w:ind w:left="720"/>
      </w:pPr>
      <w:r/>
      <w:r>
        <w:t>Exodus 12:48</w:t>
      </w:r>
      <w:r/>
    </w:p>
    <w:p>
      <w:pPr>
        <w:pStyle w:val="ListBullet"/>
        <w:spacing w:line="240" w:lineRule="auto"/>
        <w:ind w:left="720"/>
      </w:pPr>
      <w:r/>
      <w:r>
        <w:t>Leviticus 26:41</w:t>
      </w:r>
      <w:r/>
    </w:p>
    <w:p>
      <w:pPr>
        <w:pStyle w:val="ListBullet"/>
        <w:spacing w:line="240" w:lineRule="auto"/>
        <w:ind w:left="720"/>
      </w:pPr>
      <w:r/>
      <w:r>
        <w:t>Joshua 5:3</w:t>
      </w:r>
      <w:r/>
    </w:p>
    <w:p>
      <w:pPr>
        <w:pStyle w:val="ListBullet"/>
        <w:spacing w:line="240" w:lineRule="auto"/>
        <w:ind w:left="720"/>
      </w:pPr>
      <w:r/>
      <w:r>
        <w:t>Judges 15:18</w:t>
      </w:r>
      <w:r/>
    </w:p>
    <w:p>
      <w:pPr>
        <w:pStyle w:val="ListBullet"/>
        <w:spacing w:line="240" w:lineRule="auto"/>
        <w:ind w:left="720"/>
      </w:pPr>
      <w:r/>
      <w:r>
        <w:t>2 Samuel 1:20</w:t>
      </w:r>
      <w:r/>
    </w:p>
    <w:p>
      <w:pPr>
        <w:pStyle w:val="ListBullet"/>
        <w:spacing w:line="240" w:lineRule="auto"/>
        <w:ind w:left="720"/>
      </w:pPr>
      <w:r/>
      <w:r>
        <w:t>Jeremiah 9:26</w:t>
      </w:r>
      <w:r/>
    </w:p>
    <w:p>
      <w:pPr>
        <w:pStyle w:val="ListBullet"/>
        <w:spacing w:line="240" w:lineRule="auto"/>
        <w:ind w:left="720"/>
      </w:pPr>
      <w:r/>
      <w:r>
        <w:t>Ezekiel 32:25</w:t>
      </w:r>
      <w:r/>
    </w:p>
    <w:p>
      <w:pPr>
        <w:pStyle w:val="ListBullet"/>
        <w:spacing w:line="240" w:lineRule="auto"/>
        <w:ind w:left="720"/>
      </w:pPr>
      <w:r/>
      <w:r>
        <w:t>Acts 10:44-45</w:t>
      </w:r>
      <w:r/>
    </w:p>
    <w:p>
      <w:pPr>
        <w:pStyle w:val="ListBullet"/>
        <w:spacing w:line="240" w:lineRule="auto"/>
        <w:ind w:left="720"/>
      </w:pPr>
      <w:r/>
      <w:r>
        <w:t>Acts 11:3</w:t>
      </w:r>
      <w:r/>
    </w:p>
    <w:p>
      <w:pPr>
        <w:pStyle w:val="ListBullet"/>
        <w:spacing w:line="240" w:lineRule="auto"/>
        <w:ind w:left="720"/>
      </w:pPr>
      <w:r/>
      <w:r>
        <w:t>Acts 15:1</w:t>
      </w:r>
      <w:r/>
    </w:p>
    <w:p>
      <w:pPr>
        <w:pStyle w:val="ListBullet"/>
        <w:spacing w:line="240" w:lineRule="auto"/>
        <w:ind w:left="720"/>
      </w:pPr>
      <w:r/>
      <w:r>
        <w:t>Acts 11:3</w:t>
      </w:r>
      <w:r/>
    </w:p>
    <w:p>
      <w:pPr>
        <w:pStyle w:val="ListBullet"/>
        <w:spacing w:line="240" w:lineRule="auto"/>
        <w:ind w:left="720"/>
      </w:pPr>
      <w:r/>
      <w:r>
        <w:t>Romans 2:27</w:t>
      </w:r>
      <w:r/>
    </w:p>
    <w:p>
      <w:pPr>
        <w:pStyle w:val="ListBullet"/>
        <w:spacing w:line="240" w:lineRule="auto"/>
        <w:ind w:left="720"/>
      </w:pPr>
      <w:r/>
      <w:r>
        <w:t>Galatians 5:3</w:t>
      </w:r>
      <w:r/>
    </w:p>
    <w:p>
      <w:pPr>
        <w:pStyle w:val="ListBullet"/>
        <w:spacing w:line="240" w:lineRule="auto"/>
        <w:ind w:left="720"/>
      </w:pPr>
      <w:r/>
      <w:r>
        <w:t>Ephesians 2:11</w:t>
      </w:r>
      <w:r/>
    </w:p>
    <w:p>
      <w:pPr>
        <w:pStyle w:val="ListBullet"/>
        <w:spacing w:line="240" w:lineRule="auto"/>
        <w:ind w:left="720"/>
      </w:pPr>
      <w:r/>
      <w:r>
        <w:t>Philippians 3:3</w:t>
      </w:r>
      <w:r/>
    </w:p>
    <w:p>
      <w:pPr>
        <w:pStyle w:val="ListBullet"/>
        <w:spacing w:line="240" w:lineRule="auto"/>
        <w:ind w:left="720"/>
      </w:pPr>
      <w:r/>
      <w:r>
        <w:t>Colossians 2:11</w:t>
      </w:r>
      <w:r/>
    </w:p>
    <w:p>
      <w:pPr>
        <w:pStyle w:val="ListBullet"/>
        <w:spacing w:line="240" w:lineRule="auto"/>
        <w:ind w:left="720"/>
      </w:pPr>
      <w:r/>
      <w:r>
        <w:t>Colossians 2:13</w:t>
      </w:r>
      <w:r/>
      <w:r/>
    </w:p>
    <w:p>
      <w:pPr>
        <w:pStyle w:val="Heading4"/>
      </w:pPr>
      <w:r>
        <w:t>Word Data:</w:t>
      </w:r>
      <w:r/>
      <w:r/>
    </w:p>
    <w:p>
      <w:pPr>
        <w:pStyle w:val="ListBullet"/>
        <w:spacing w:line="240" w:lineRule="auto"/>
        <w:ind w:left="720"/>
      </w:pPr>
      <w:r/>
      <w:r>
        <w:t>Strong's: H4135, H4139, H5243, H6188, H6189, G203, G564, G1986, G4059, G4061</w:t>
      </w:r>
      <w:r/>
      <w:r/>
    </w:p>
    <w:p>
      <w:pPr>
        <w:pStyle w:val="Heading4"/>
      </w:pPr>
      <w:r>
        <w:t>Forms Found in the English ULB:</w:t>
      </w:r>
      <w:r/>
    </w:p>
    <w:p>
      <w:r/>
      <w:r>
        <w:t>circumcise, circumcised, circumcision, uncircumcised, uncircumcision</w:t>
      </w:r>
      <w:r/>
    </w:p>
    <w:p>
      <w:pPr>
        <w:pStyle w:val="Heading3"/>
      </w:pPr>
      <w:r>
        <w:t>clan</w:t>
      </w:r>
      <w:r/>
    </w:p>
    <w:p>
      <w:pPr>
        <w:pStyle w:val="Heading4"/>
      </w:pPr>
      <w:r>
        <w:t>Related Ideas:</w:t>
      </w:r>
      <w:r/>
    </w:p>
    <w:p>
      <w:r/>
      <w:r>
        <w:t>ancestral clan</w:t>
      </w:r>
      <w:r/>
    </w:p>
    <w:p>
      <w:pPr>
        <w:pStyle w:val="Heading4"/>
      </w:pPr>
      <w:r>
        <w:t>Definition:</w:t>
      </w:r>
      <w:r/>
    </w:p>
    <w:p>
      <w:r/>
      <w:r>
        <w:t>The term "clan" refers to a group of extended family members who come from a common ancestor.</w:t>
      </w:r>
      <w:r/>
      <w:r/>
    </w:p>
    <w:p>
      <w:pPr>
        <w:pStyle w:val="ListBullet"/>
        <w:spacing w:line="240" w:lineRule="auto"/>
        <w:ind w:left="720"/>
      </w:pPr>
      <w:r/>
      <w:r>
        <w:t>In the Old Testament, the Israelites were counted according to their clans, or family groups.</w:t>
      </w:r>
      <w:r/>
    </w:p>
    <w:p>
      <w:pPr>
        <w:pStyle w:val="ListBullet"/>
        <w:spacing w:line="240" w:lineRule="auto"/>
        <w:ind w:left="720"/>
      </w:pPr>
      <w:r/>
      <w:r>
        <w:t>Clans were normally named after their most well-known ancestor.</w:t>
      </w:r>
      <w:r/>
    </w:p>
    <w:p>
      <w:pPr>
        <w:pStyle w:val="ListBullet"/>
        <w:spacing w:line="240" w:lineRule="auto"/>
        <w:ind w:left="720"/>
      </w:pPr>
      <w:r/>
      <w:r>
        <w:t>Individual people were sometimes referred to by the name of their clan. An example of this is when Moses' father-in-law Jethro is sometimes called by his clan name, Reuel.</w:t>
      </w:r>
      <w:r/>
    </w:p>
    <w:p>
      <w:pPr>
        <w:pStyle w:val="ListBullet"/>
        <w:spacing w:line="240" w:lineRule="auto"/>
        <w:ind w:left="720"/>
      </w:pPr>
      <w:r/>
      <w:r>
        <w:t>Clan could be translated as "family group" or "extended family" or "relatives."</w:t>
      </w:r>
      <w:r/>
      <w:r/>
    </w:p>
    <w:p>
      <w:r/>
      <w:r>
        <w:t xml:space="preserve">(See also: </w:t>
      </w:r>
      <w:hyperlink r:id="rId339">
        <w:r>
          <w:rPr>
            <w:color w:val="0000EE"/>
            <w:u w:val="single"/>
          </w:rPr>
          <w:t>family</w:t>
        </w:r>
      </w:hyperlink>
      <w:r>
        <w:t xml:space="preserve">, </w:t>
      </w:r>
      <w:hyperlink r:id="rId340">
        <w:r>
          <w:rPr>
            <w:color w:val="0000EE"/>
            <w:u w:val="single"/>
          </w:rPr>
          <w:t>Jethro</w:t>
        </w:r>
      </w:hyperlink>
      <w:r>
        <w:t xml:space="preserve">, </w:t>
      </w:r>
      <w:hyperlink r:id="rId341">
        <w:r>
          <w:rPr>
            <w:color w:val="0000EE"/>
            <w:u w:val="single"/>
          </w:rPr>
          <w:t>tribe</w:t>
        </w:r>
      </w:hyperlink>
      <w:r>
        <w:t>)</w:t>
      </w:r>
      <w:r/>
    </w:p>
    <w:p>
      <w:pPr>
        <w:pStyle w:val="Heading4"/>
      </w:pPr>
      <w:r>
        <w:t>Bible References:</w:t>
      </w:r>
      <w:r/>
      <w:r/>
    </w:p>
    <w:p>
      <w:pPr>
        <w:pStyle w:val="ListBullet"/>
        <w:spacing w:line="240" w:lineRule="auto"/>
        <w:ind w:left="720"/>
      </w:pPr>
      <w:r/>
      <w:r>
        <w:t>1 Chronicles 6:33-35</w:t>
      </w:r>
      <w:r/>
    </w:p>
    <w:p>
      <w:pPr>
        <w:pStyle w:val="ListBullet"/>
        <w:spacing w:line="240" w:lineRule="auto"/>
        <w:ind w:left="720"/>
      </w:pPr>
      <w:r/>
      <w:r>
        <w:t>Genesis 10:2-5</w:t>
      </w:r>
      <w:r/>
    </w:p>
    <w:p>
      <w:pPr>
        <w:pStyle w:val="ListBullet"/>
        <w:spacing w:line="240" w:lineRule="auto"/>
        <w:ind w:left="720"/>
      </w:pPr>
      <w:r/>
      <w:r>
        <w:t>Genesis 36:15-16</w:t>
      </w:r>
      <w:r/>
    </w:p>
    <w:p>
      <w:pPr>
        <w:pStyle w:val="ListBullet"/>
        <w:spacing w:line="240" w:lineRule="auto"/>
        <w:ind w:left="720"/>
      </w:pPr>
      <w:r/>
      <w:r>
        <w:t>Genesis 36:29-30</w:t>
      </w:r>
      <w:r/>
    </w:p>
    <w:p>
      <w:pPr>
        <w:pStyle w:val="ListBullet"/>
        <w:spacing w:line="240" w:lineRule="auto"/>
        <w:ind w:left="720"/>
      </w:pPr>
      <w:r/>
      <w:r>
        <w:t>Genesis 36:40</w:t>
      </w:r>
      <w:r/>
    </w:p>
    <w:p>
      <w:pPr>
        <w:pStyle w:val="ListBullet"/>
        <w:spacing w:line="240" w:lineRule="auto"/>
        <w:ind w:left="720"/>
      </w:pPr>
      <w:r/>
      <w:r>
        <w:t>Joshua 15:20</w:t>
      </w:r>
      <w:r/>
    </w:p>
    <w:p>
      <w:pPr>
        <w:pStyle w:val="ListBullet"/>
        <w:spacing w:line="240" w:lineRule="auto"/>
        <w:ind w:left="720"/>
      </w:pPr>
      <w:r/>
      <w:r>
        <w:t>Numbers 3:38-39</w:t>
      </w:r>
      <w:r/>
      <w:r/>
    </w:p>
    <w:p>
      <w:pPr>
        <w:pStyle w:val="Heading4"/>
      </w:pPr>
      <w:r>
        <w:t>Word Data:</w:t>
      </w:r>
      <w:r/>
      <w:r/>
    </w:p>
    <w:p>
      <w:pPr>
        <w:pStyle w:val="ListBullet"/>
        <w:spacing w:line="240" w:lineRule="auto"/>
        <w:ind w:left="720"/>
      </w:pPr>
      <w:r/>
      <w:r>
        <w:t>Strong's: H1, H441, H504, H1004, H4940</w:t>
      </w:r>
      <w:r/>
      <w:r/>
    </w:p>
    <w:p>
      <w:pPr>
        <w:pStyle w:val="Heading4"/>
      </w:pPr>
      <w:r>
        <w:t>Forms Found in the English ULB:</w:t>
      </w:r>
      <w:r/>
    </w:p>
    <w:p>
      <w:r/>
      <w:r>
        <w:t>ancestral clan, ancestral clans, clan, clans</w:t>
      </w:r>
      <w:r/>
    </w:p>
    <w:p>
      <w:pPr>
        <w:pStyle w:val="Heading3"/>
      </w:pPr>
      <w:r>
        <w:t>clean</w:t>
      </w:r>
      <w:r/>
    </w:p>
    <w:p>
      <w:pPr>
        <w:pStyle w:val="Heading4"/>
      </w:pPr>
      <w:r>
        <w:t>Related Ideas:</w:t>
      </w:r>
      <w:r/>
    </w:p>
    <w:p>
      <w:r/>
      <w:r>
        <w:t>cleanness, cleanse, unclean, uncleanness, wash</w:t>
      </w:r>
      <w:r/>
    </w:p>
    <w:p>
      <w:pPr>
        <w:pStyle w:val="Heading4"/>
      </w:pPr>
      <w:r>
        <w:t>Definition:</w:t>
      </w:r>
      <w:r/>
    </w:p>
    <w:p>
      <w:r/>
      <w:r>
        <w:t>The term "clean" literally means to not have any dirt or stain. In the Bible, words like "clean" and "washed" are often used figuratively to mean, "pure," "holy," "free from sin," or "innocent".</w:t>
      </w:r>
      <w:r/>
      <w:r/>
    </w:p>
    <w:p>
      <w:pPr>
        <w:pStyle w:val="ListBullet"/>
        <w:spacing w:line="240" w:lineRule="auto"/>
        <w:ind w:left="720"/>
      </w:pPr>
      <w:r/>
      <w:r>
        <w:t>"Cleanse" is the process of making something "clean." It could also be translated as "wash" or "purify."</w:t>
      </w:r>
      <w:r/>
    </w:p>
    <w:p>
      <w:pPr>
        <w:pStyle w:val="ListBullet"/>
        <w:spacing w:line="240" w:lineRule="auto"/>
        <w:ind w:left="720"/>
      </w:pPr>
      <w:r/>
      <w:r>
        <w:t>In the Old Testament, God told the Israelites which animals he had specified as ritually "clean" and which ones were "unclean." Only the clean animals were permitted to be used for eating or for sacrifice. In this context, the term "clean" means that the animal was acceptable to God for use as a sacrifice.</w:t>
      </w:r>
      <w:r/>
    </w:p>
    <w:p>
      <w:pPr>
        <w:pStyle w:val="ListBullet"/>
        <w:spacing w:line="240" w:lineRule="auto"/>
        <w:ind w:left="720"/>
      </w:pPr>
      <w:r/>
      <w:r>
        <w:t>A person who had certain skin diseases would be unclean until the skin was healed enough to no longer be contagious. Instructions for cleansing the skin had to be obeyed in order for that person to be declared "clean" again.</w:t>
      </w:r>
      <w:r/>
    </w:p>
    <w:p>
      <w:pPr>
        <w:pStyle w:val="ListBullet"/>
        <w:spacing w:line="240" w:lineRule="auto"/>
        <w:ind w:left="720"/>
      </w:pPr>
      <w:r/>
      <w:r>
        <w:t>Sometimes "clean" is used figuratively to refer to moral purity.</w:t>
      </w:r>
      <w:r/>
      <w:r/>
    </w:p>
    <w:p>
      <w:r/>
      <w:r>
        <w:t>In the Bible, the term "unclean" is used figuratively to refer to things that God declared to be unfit for his people to touch, eat, or sacrifice.</w:t>
      </w:r>
      <w:r/>
      <w:r/>
    </w:p>
    <w:p>
      <w:pPr>
        <w:pStyle w:val="ListBullet"/>
        <w:spacing w:line="240" w:lineRule="auto"/>
        <w:ind w:left="720"/>
      </w:pPr>
      <w:r/>
      <w:r>
        <w:t>God gave the Israelites instructions about which animals were "clean" and which ones were "unclean." The unclean animals were not permitted to be used for eating or for sacrifice.</w:t>
      </w:r>
      <w:r/>
    </w:p>
    <w:p>
      <w:pPr>
        <w:pStyle w:val="ListBullet"/>
        <w:spacing w:line="240" w:lineRule="auto"/>
        <w:ind w:left="720"/>
      </w:pPr>
      <w:r/>
      <w:r>
        <w:t>People with certain skin diseases were said to be "unclean" until they were healed.</w:t>
      </w:r>
      <w:r/>
    </w:p>
    <w:p>
      <w:pPr>
        <w:pStyle w:val="ListBullet"/>
        <w:spacing w:line="240" w:lineRule="auto"/>
        <w:ind w:left="720"/>
      </w:pPr>
      <w:r/>
      <w:r>
        <w:t>If the Israelites touched something "unclean," they themselves would be considered unclean for a certain period of time.</w:t>
      </w:r>
      <w:r/>
    </w:p>
    <w:p>
      <w:pPr>
        <w:pStyle w:val="ListBullet"/>
        <w:spacing w:line="240" w:lineRule="auto"/>
        <w:ind w:left="720"/>
      </w:pPr>
      <w:r/>
      <w:r>
        <w:t>Obeying God's commands about not touching or eating unclean things kept the Israelites set apart for God's service.</w:t>
      </w:r>
      <w:r/>
    </w:p>
    <w:p>
      <w:pPr>
        <w:pStyle w:val="ListBullet"/>
        <w:spacing w:line="240" w:lineRule="auto"/>
        <w:ind w:left="720"/>
      </w:pPr>
      <w:r/>
      <w:r>
        <w:t>This physical and ritual uncleanness was also symbolic of moral uncleanness.</w:t>
      </w:r>
      <w:r/>
    </w:p>
    <w:p>
      <w:pPr>
        <w:pStyle w:val="ListBullet"/>
        <w:spacing w:line="240" w:lineRule="auto"/>
        <w:ind w:left="720"/>
      </w:pPr>
      <w:r/>
      <w:r>
        <w:t>In another figurative sense, "unclean spirit" refers to an evil spirit.</w:t>
      </w:r>
      <w:r/>
      <w:r/>
    </w:p>
    <w:p>
      <w:pPr>
        <w:pStyle w:val="Heading4"/>
      </w:pPr>
      <w:r>
        <w:t>Translation Suggestions:</w:t>
      </w:r>
      <w:r/>
    </w:p>
    <w:p>
      <w:r/>
      <w:r>
        <w:t>Translating "clean":</w:t>
      </w:r>
      <w:r/>
      <w:r/>
    </w:p>
    <w:p>
      <w:pPr>
        <w:pStyle w:val="ListBullet"/>
        <w:spacing w:line="240" w:lineRule="auto"/>
        <w:ind w:left="720"/>
      </w:pPr>
      <w:r/>
      <w:r>
        <w:t>This term could be translated with the common word for "clean" or "pure" (in the sense of being not dirty).</w:t>
      </w:r>
      <w:r/>
    </w:p>
    <w:p>
      <w:pPr>
        <w:pStyle w:val="ListBullet"/>
        <w:spacing w:line="240" w:lineRule="auto"/>
        <w:ind w:left="720"/>
      </w:pPr>
      <w:r/>
      <w:r>
        <w:t>Other ways to translate this could include, "ritually clean" or "acceptable to God."</w:t>
      </w:r>
      <w:r/>
    </w:p>
    <w:p>
      <w:pPr>
        <w:pStyle w:val="ListBullet"/>
        <w:spacing w:line="240" w:lineRule="auto"/>
        <w:ind w:left="720"/>
      </w:pPr>
      <w:r/>
      <w:r>
        <w:t>"Cleanse" could be translated by "wash" or "purify."</w:t>
      </w:r>
      <w:r/>
    </w:p>
    <w:p>
      <w:pPr>
        <w:pStyle w:val="ListBullet"/>
        <w:spacing w:line="240" w:lineRule="auto"/>
        <w:ind w:left="720"/>
      </w:pPr>
      <w:r/>
      <w:r>
        <w:t>Make sure that the words used for "clean" and "cleanse" can also be understood in a figurative sense.</w:t>
      </w:r>
      <w:r/>
      <w:r/>
    </w:p>
    <w:p>
      <w:r/>
      <w:r>
        <w:t>Translating "unclean""</w:t>
      </w:r>
      <w:r/>
      <w:r/>
    </w:p>
    <w:p>
      <w:pPr>
        <w:pStyle w:val="ListBullet"/>
        <w:spacing w:line="240" w:lineRule="auto"/>
        <w:ind w:left="720"/>
      </w:pPr>
      <w:r/>
      <w:r>
        <w:t>The term "unclean" could also be translated as "not clean" or "unfit in God's eyes" or "physically unclean" or "defiled."</w:t>
      </w:r>
      <w:r/>
    </w:p>
    <w:p>
      <w:pPr>
        <w:pStyle w:val="ListBullet"/>
        <w:spacing w:line="240" w:lineRule="auto"/>
        <w:ind w:left="720"/>
      </w:pPr>
      <w:r/>
      <w:r>
        <w:t>When referring to a demon as an unclean spirit, "unclean" could be translated as "evil" or "defiled."</w:t>
      </w:r>
      <w:r/>
    </w:p>
    <w:p>
      <w:pPr>
        <w:pStyle w:val="ListBullet"/>
        <w:spacing w:line="240" w:lineRule="auto"/>
        <w:ind w:left="720"/>
      </w:pPr>
      <w:r/>
      <w:r>
        <w:t>The translation of this term should allow for spiritual uncleanness. It should be able to refer to anything that God declared as unfit for touching, eating, or sacrifice.</w:t>
      </w:r>
      <w:r/>
      <w:r/>
    </w:p>
    <w:p>
      <w:r/>
      <w:r>
        <w:t xml:space="preserve">(See also: </w:t>
      </w:r>
      <w:hyperlink r:id="rId342">
        <w:r>
          <w:rPr>
            <w:color w:val="0000EE"/>
            <w:u w:val="single"/>
          </w:rPr>
          <w:t>defile</w:t>
        </w:r>
      </w:hyperlink>
      <w:r>
        <w:t xml:space="preserve">, </w:t>
      </w:r>
      <w:hyperlink r:id="rId343">
        <w:r>
          <w:rPr>
            <w:color w:val="0000EE"/>
            <w:u w:val="single"/>
          </w:rPr>
          <w:t>demon</w:t>
        </w:r>
      </w:hyperlink>
      <w:r>
        <w:t xml:space="preserve">, </w:t>
      </w:r>
      <w:hyperlink r:id="rId159">
        <w:r>
          <w:rPr>
            <w:color w:val="0000EE"/>
            <w:u w:val="single"/>
          </w:rPr>
          <w:t>holy</w:t>
        </w:r>
      </w:hyperlink>
      <w:r>
        <w:t xml:space="preserve">, </w:t>
      </w:r>
      <w:hyperlink r:id="rId194">
        <w:r>
          <w:rPr>
            <w:color w:val="0000EE"/>
            <w:u w:val="single"/>
          </w:rPr>
          <w:t>sacrifice</w:t>
        </w:r>
      </w:hyperlink>
      <w:r>
        <w:t>)</w:t>
      </w:r>
      <w:r/>
    </w:p>
    <w:p>
      <w:pPr>
        <w:pStyle w:val="Heading4"/>
      </w:pPr>
      <w:r>
        <w:t>Bible References:</w:t>
      </w:r>
      <w:r/>
      <w:r/>
    </w:p>
    <w:p>
      <w:pPr>
        <w:pStyle w:val="ListBullet"/>
        <w:spacing w:line="240" w:lineRule="auto"/>
        <w:ind w:left="720"/>
      </w:pPr>
      <w:r/>
      <w:r>
        <w:t>Genesis 7:2</w:t>
      </w:r>
      <w:r/>
    </w:p>
    <w:p>
      <w:pPr>
        <w:pStyle w:val="ListBullet"/>
        <w:spacing w:line="240" w:lineRule="auto"/>
        <w:ind w:left="720"/>
      </w:pPr>
      <w:r/>
      <w:r>
        <w:t>Genesis 7:8</w:t>
      </w:r>
      <w:r/>
    </w:p>
    <w:p>
      <w:pPr>
        <w:pStyle w:val="ListBullet"/>
        <w:spacing w:line="240" w:lineRule="auto"/>
        <w:ind w:left="720"/>
      </w:pPr>
      <w:r/>
      <w:r>
        <w:t>Deuteronomy 12:15</w:t>
      </w:r>
      <w:r/>
    </w:p>
    <w:p>
      <w:pPr>
        <w:pStyle w:val="ListBullet"/>
        <w:spacing w:line="240" w:lineRule="auto"/>
        <w:ind w:left="720"/>
      </w:pPr>
      <w:r/>
      <w:r>
        <w:t>Psalms 51:7</w:t>
      </w:r>
      <w:r/>
    </w:p>
    <w:p>
      <w:pPr>
        <w:pStyle w:val="ListBullet"/>
        <w:spacing w:line="240" w:lineRule="auto"/>
        <w:ind w:left="720"/>
      </w:pPr>
      <w:r/>
      <w:r>
        <w:t>Proverbs 20:30</w:t>
      </w:r>
      <w:r/>
    </w:p>
    <w:p>
      <w:pPr>
        <w:pStyle w:val="ListBullet"/>
        <w:spacing w:line="240" w:lineRule="auto"/>
        <w:ind w:left="720"/>
      </w:pPr>
      <w:r/>
      <w:r>
        <w:t>Ezekiel 24:13</w:t>
      </w:r>
      <w:r/>
    </w:p>
    <w:p>
      <w:pPr>
        <w:pStyle w:val="ListBullet"/>
        <w:spacing w:line="240" w:lineRule="auto"/>
        <w:ind w:left="720"/>
      </w:pPr>
      <w:r/>
      <w:r>
        <w:t>Matthew 23:27</w:t>
      </w:r>
      <w:r/>
    </w:p>
    <w:p>
      <w:pPr>
        <w:pStyle w:val="ListBullet"/>
        <w:spacing w:line="240" w:lineRule="auto"/>
        <w:ind w:left="720"/>
      </w:pPr>
      <w:r/>
      <w:r>
        <w:t>Luke 5:13</w:t>
      </w:r>
      <w:r/>
    </w:p>
    <w:p>
      <w:pPr>
        <w:pStyle w:val="ListBullet"/>
        <w:spacing w:line="240" w:lineRule="auto"/>
        <w:ind w:left="720"/>
      </w:pPr>
      <w:r/>
      <w:r>
        <w:t>Acts 8:7</w:t>
      </w:r>
      <w:r/>
    </w:p>
    <w:p>
      <w:pPr>
        <w:pStyle w:val="ListBullet"/>
        <w:spacing w:line="240" w:lineRule="auto"/>
        <w:ind w:left="720"/>
      </w:pPr>
      <w:r/>
      <w:r>
        <w:t>Acts 10:27-29</w:t>
      </w:r>
      <w:r/>
    </w:p>
    <w:p>
      <w:pPr>
        <w:pStyle w:val="ListBullet"/>
        <w:spacing w:line="240" w:lineRule="auto"/>
        <w:ind w:left="720"/>
      </w:pPr>
      <w:r/>
      <w:r>
        <w:t>Colossians 3:5</w:t>
      </w:r>
      <w:r/>
    </w:p>
    <w:p>
      <w:pPr>
        <w:pStyle w:val="ListBullet"/>
        <w:spacing w:line="240" w:lineRule="auto"/>
        <w:ind w:left="720"/>
      </w:pPr>
      <w:r/>
      <w:r>
        <w:t>1 Thessalonians 4:7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H1249, H1252, H1305, H1351, H2134, H2135, H2141, H2398, H2889, H2890, H2891, H2893, H2930, H2931, H2932, H3722, H5079, H5352, H5355, H5356, H6663, H7137, H8552, H8562, G167, G169, G2511, G2512, G2513, G2514, G2839, G2840</w:t>
      </w:r>
      <w:r/>
      <w:r/>
    </w:p>
    <w:p>
      <w:pPr>
        <w:pStyle w:val="Heading4"/>
      </w:pPr>
      <w:r>
        <w:t>Forms Found in the English ULB:</w:t>
      </w:r>
      <w:r/>
    </w:p>
    <w:p>
      <w:r/>
      <w:r>
        <w:t>clean, cleaned, cleanness, cleans, cleanse, cleansed, cleanses, cleansing, purge, unclean, uncleanness, wash, washed, washes, washing</w:t>
      </w:r>
      <w:r/>
    </w:p>
    <w:p>
      <w:pPr>
        <w:pStyle w:val="Heading3"/>
      </w:pPr>
      <w:r>
        <w:t>clothed</w:t>
      </w:r>
      <w:r/>
    </w:p>
    <w:p>
      <w:pPr>
        <w:pStyle w:val="Heading4"/>
      </w:pPr>
      <w:r>
        <w:t>Related Ideas:</w:t>
      </w:r>
      <w:r/>
    </w:p>
    <w:p>
      <w:r/>
      <w:r>
        <w:t>cloth, clothe, cover, dressed, garment, put on, unclothed, wardrobe, wear</w:t>
      </w:r>
      <w:r/>
    </w:p>
    <w:p>
      <w:pPr>
        <w:pStyle w:val="Heading4"/>
      </w:pPr>
      <w:r>
        <w:t>Definition:</w:t>
      </w:r>
      <w:r/>
    </w:p>
    <w:p>
      <w:r/>
      <w:r>
        <w:t>When used figuratively in the Bible, "clothed with" means to be endowed or equipped with something. To "clothe" oneself with something means to seek to have a certain character quality.</w:t>
      </w:r>
      <w:r/>
      <w:r/>
    </w:p>
    <w:p>
      <w:pPr>
        <w:pStyle w:val="ListBullet"/>
        <w:spacing w:line="240" w:lineRule="auto"/>
        <w:ind w:left="720"/>
      </w:pPr>
      <w:r/>
      <w:r>
        <w:t>In the same way that clothing is outside your body and is visible to all, when you are "clothed" with a certain character quality, others can readily see it. To "clothe yourself with kindness" means to let your actions be so characterized by kindness that it is easily seen by everyone.</w:t>
      </w:r>
      <w:r/>
    </w:p>
    <w:p>
      <w:pPr>
        <w:pStyle w:val="ListBullet"/>
        <w:spacing w:line="240" w:lineRule="auto"/>
        <w:ind w:left="720"/>
      </w:pPr>
      <w:r/>
      <w:r>
        <w:t>To be "clothed with power from on high" means to have power given to you.</w:t>
      </w:r>
      <w:r/>
    </w:p>
    <w:p>
      <w:pPr>
        <w:pStyle w:val="ListBullet"/>
        <w:spacing w:line="240" w:lineRule="auto"/>
        <w:ind w:left="720"/>
      </w:pPr>
      <w:r/>
      <w:r>
        <w:t>This term is also used to express negative experiences, such as "clothed with shame" or "clothed with terror."</w:t>
      </w:r>
      <w:r/>
    </w:p>
    <w:p>
      <w:pPr>
        <w:pStyle w:val="ListBullet"/>
        <w:spacing w:line="240" w:lineRule="auto"/>
        <w:ind w:left="720"/>
      </w:pPr>
      <w:r/>
      <w:r>
        <w:t>All of the clothes a person wears is called his "wardrobe."</w:t>
      </w:r>
      <w:r/>
      <w:r/>
    </w:p>
    <w:p>
      <w:pPr>
        <w:pStyle w:val="Heading4"/>
      </w:pPr>
      <w:r>
        <w:t>Translation Suggestions:</w:t>
      </w:r>
      <w:r/>
      <w:r/>
    </w:p>
    <w:p>
      <w:pPr>
        <w:pStyle w:val="ListBullet"/>
        <w:spacing w:line="240" w:lineRule="auto"/>
        <w:ind w:left="720"/>
      </w:pPr>
      <w:r/>
      <w:r>
        <w:t>If possible, it is best to keep the literal figure of speech, "clothe yourselves with." Another way to translate this could be "put on" if this refers to putting on clothes.</w:t>
      </w:r>
      <w:r/>
    </w:p>
    <w:p>
      <w:pPr>
        <w:pStyle w:val="ListBullet"/>
        <w:spacing w:line="240" w:lineRule="auto"/>
        <w:ind w:left="720"/>
      </w:pPr>
      <w:r/>
      <w:r>
        <w:t>If that does not give the correct meaning, other ways to translate "clothed with" could be "showing" or "manifesting" or "filled with" or "having the quality of."</w:t>
      </w:r>
      <w:r/>
    </w:p>
    <w:p>
      <w:pPr>
        <w:pStyle w:val="ListBullet"/>
        <w:spacing w:line="240" w:lineRule="auto"/>
        <w:ind w:left="720"/>
      </w:pPr>
      <w:r/>
      <w:r>
        <w:t>The term "clothe yourself with" could also be translated as "cover yourself with" or "behave in a way that shows."</w:t>
      </w:r>
      <w:r/>
      <w:r/>
    </w:p>
    <w:p>
      <w:pPr>
        <w:pStyle w:val="Heading4"/>
      </w:pPr>
      <w:r>
        <w:t>Bible References:</w:t>
      </w:r>
      <w:r/>
      <w:r/>
    </w:p>
    <w:p>
      <w:pPr>
        <w:pStyle w:val="ListBullet"/>
        <w:spacing w:line="240" w:lineRule="auto"/>
        <w:ind w:left="720"/>
      </w:pPr>
      <w:r/>
      <w:r>
        <w:t>Luke 24:49</w:t>
      </w:r>
      <w:r/>
      <w:r/>
    </w:p>
    <w:p>
      <w:pPr>
        <w:pStyle w:val="Heading4"/>
      </w:pPr>
      <w:r>
        <w:t>Word Data:</w:t>
      </w:r>
      <w:r/>
      <w:r/>
    </w:p>
    <w:p>
      <w:pPr>
        <w:pStyle w:val="ListBullet"/>
        <w:spacing w:line="240" w:lineRule="auto"/>
        <w:ind w:left="720"/>
      </w:pPr>
      <w:r/>
      <w:r>
        <w:t>Strong's: H155, H899, H2290, H3680, H3736, H3801, H3830, H3847, H3848, H4055, H4254, H4374, H5526, H5497, H8008, H8071, H8516, G294, G1463, G1562, G1737, G1742, G1746, G1902, G2066, G2224, G2439, G2440, G4016, G4749, G5409, G5509</w:t>
      </w:r>
      <w:r/>
      <w:r/>
    </w:p>
    <w:p>
      <w:pPr>
        <w:pStyle w:val="Heading4"/>
      </w:pPr>
      <w:r>
        <w:t>Forms Found in the English ULB:</w:t>
      </w:r>
      <w:r/>
    </w:p>
    <w:p>
      <w:r/>
      <w:r>
        <w:t>cloth, clothe, clothed, clothes, clothing, cover, covered, coverings, coverings for their loins, covers, dressed, garment, garments, put ... on, putting ... on, unclothed, wardrobe, wear, wearing, worn</w:t>
      </w:r>
      <w:r/>
    </w:p>
    <w:p>
      <w:pPr>
        <w:pStyle w:val="Heading3"/>
      </w:pPr>
      <w:r>
        <w:t>comfort</w:t>
      </w:r>
      <w:r/>
    </w:p>
    <w:p>
      <w:pPr>
        <w:pStyle w:val="Heading4"/>
      </w:pPr>
      <w:r>
        <w:t>Related Ideas:</w:t>
      </w:r>
      <w:r/>
    </w:p>
    <w:p>
      <w:r/>
      <w:r>
        <w:t>comforter, console, consolation</w:t>
      </w:r>
      <w:r/>
    </w:p>
    <w:p>
      <w:pPr>
        <w:pStyle w:val="Heading4"/>
      </w:pPr>
      <w:r>
        <w:t>Definition:</w:t>
      </w:r>
      <w:r/>
    </w:p>
    <w:p>
      <w:r/>
      <w:r>
        <w:t>The terms "comfort" and "comforter" refer to helping someone who is suffering physical or emotional pain.</w:t>
      </w:r>
      <w:r/>
      <w:r/>
    </w:p>
    <w:p>
      <w:pPr>
        <w:pStyle w:val="ListBullet"/>
        <w:spacing w:line="240" w:lineRule="auto"/>
        <w:ind w:left="720"/>
      </w:pPr>
      <w:r/>
      <w:r>
        <w:t>A person who comforts someone is called a "comforter."</w:t>
      </w:r>
      <w:r/>
    </w:p>
    <w:p>
      <w:pPr>
        <w:pStyle w:val="ListBullet"/>
        <w:spacing w:line="240" w:lineRule="auto"/>
        <w:ind w:left="720"/>
      </w:pPr>
      <w:r/>
      <w:r>
        <w:t>In the Old Testament, the term "comfort" is used to describe how God is kind and loving to his people and helps them when they are suffering.</w:t>
      </w:r>
      <w:r/>
    </w:p>
    <w:p>
      <w:pPr>
        <w:pStyle w:val="ListBullet"/>
        <w:spacing w:line="240" w:lineRule="auto"/>
        <w:ind w:left="720"/>
      </w:pPr>
      <w:r/>
      <w:r>
        <w:t>In the New Testament, it says that God will comfort his people through the Holy Spirit. Those who receive the comfort are then enabled to give the same comfort to others who are suffering.</w:t>
      </w:r>
      <w:r/>
    </w:p>
    <w:p>
      <w:pPr>
        <w:pStyle w:val="ListBullet"/>
        <w:spacing w:line="240" w:lineRule="auto"/>
        <w:ind w:left="720"/>
      </w:pPr>
      <w:r/>
      <w:r>
        <w:t>The expression "comforter of Israel" referred to the Messiah who would come to rescue his people.</w:t>
      </w:r>
      <w:r/>
    </w:p>
    <w:p>
      <w:pPr>
        <w:pStyle w:val="ListBullet"/>
        <w:spacing w:line="240" w:lineRule="auto"/>
        <w:ind w:left="720"/>
      </w:pPr>
      <w:r/>
      <w:r>
        <w:t>Jesus referred to the Holy Spirit as the "Comforter" who helps believers in Jesus.</w:t>
      </w:r>
      <w:r/>
    </w:p>
    <w:p>
      <w:pPr>
        <w:pStyle w:val="ListBullet"/>
        <w:spacing w:line="240" w:lineRule="auto"/>
        <w:ind w:left="720"/>
      </w:pPr>
      <w:r/>
      <w:r>
        <w:t>To "appease" someone is to do something that causes that person to no longer be angry about the wrong that someone else has done to him.</w:t>
      </w:r>
      <w:r/>
      <w:r/>
    </w:p>
    <w:p>
      <w:pPr>
        <w:pStyle w:val="Heading4"/>
      </w:pPr>
      <w:r>
        <w:t>Translation Suggestions:</w:t>
      </w:r>
      <w:r/>
      <w:r/>
    </w:p>
    <w:p>
      <w:pPr>
        <w:pStyle w:val="ListBullet"/>
        <w:spacing w:line="240" w:lineRule="auto"/>
        <w:ind w:left="720"/>
      </w:pPr>
      <w:r/>
      <w:r>
        <w:t>Depending on the context, "comfort" could also be translated as, "ease the pain of" or "help (someone) overcome grief" or "encourage" or "console."</w:t>
      </w:r>
      <w:r/>
    </w:p>
    <w:p>
      <w:pPr>
        <w:pStyle w:val="ListBullet"/>
        <w:spacing w:line="240" w:lineRule="auto"/>
        <w:ind w:left="720"/>
      </w:pPr>
      <w:r/>
      <w:r>
        <w:t>A phrase such as "our comfort" could be translated as "our encouragement" or "our consoling of (someone)" or "our help in times of grieving."</w:t>
      </w:r>
      <w:r/>
    </w:p>
    <w:p>
      <w:pPr>
        <w:pStyle w:val="ListBullet"/>
        <w:spacing w:line="240" w:lineRule="auto"/>
        <w:ind w:left="720"/>
      </w:pPr>
      <w:r/>
      <w:r>
        <w:t>The term "comforter" could be translated as "person who comforts" or "someone who helps ease pain" or "person who encourages."</w:t>
      </w:r>
      <w:r/>
    </w:p>
    <w:p>
      <w:pPr>
        <w:pStyle w:val="ListBullet"/>
        <w:spacing w:line="240" w:lineRule="auto"/>
        <w:ind w:left="720"/>
      </w:pPr>
      <w:r/>
      <w:r>
        <w:t>When the Holy Spirit is called "the Comforter" this could also be translated as "the Encourager" or "the Helper" or "the One who helps and guides."</w:t>
      </w:r>
      <w:r/>
    </w:p>
    <w:p>
      <w:pPr>
        <w:pStyle w:val="ListBullet"/>
        <w:spacing w:line="240" w:lineRule="auto"/>
        <w:ind w:left="720"/>
      </w:pPr>
      <w:r/>
      <w:r>
        <w:t>The phrase "comforter of Israel" could be translated as, "the Messiah, who comforts Israel."</w:t>
      </w:r>
      <w:r/>
    </w:p>
    <w:p>
      <w:pPr>
        <w:pStyle w:val="ListBullet"/>
        <w:spacing w:line="240" w:lineRule="auto"/>
        <w:ind w:left="720"/>
      </w:pPr>
      <w:r/>
      <w:r>
        <w:t>An expression like, "they have no comforter" could also be translated as, "No one has comforted them" or "There is no one to encourage or help them."</w:t>
      </w:r>
      <w:r/>
      <w:r/>
    </w:p>
    <w:p>
      <w:r/>
      <w:r>
        <w:t xml:space="preserve">(See also: </w:t>
      </w:r>
      <w:hyperlink r:id="rId344">
        <w:r>
          <w:rPr>
            <w:color w:val="0000EE"/>
            <w:u w:val="single"/>
          </w:rPr>
          <w:t>encourage</w:t>
        </w:r>
      </w:hyperlink>
      <w:r>
        <w:t xml:space="preserve">, </w:t>
      </w:r>
      <w:hyperlink r:id="rId142">
        <w:r>
          <w:rPr>
            <w:color w:val="0000EE"/>
            <w:u w:val="single"/>
          </w:rPr>
          <w:t>Holy Spirit</w:t>
        </w:r>
      </w:hyperlink>
      <w:r>
        <w:t>)</w:t>
      </w:r>
      <w:r/>
    </w:p>
    <w:p>
      <w:pPr>
        <w:pStyle w:val="Heading4"/>
      </w:pPr>
      <w:r>
        <w:t>Bible References:</w:t>
      </w:r>
      <w:r/>
      <w:r/>
    </w:p>
    <w:p>
      <w:pPr>
        <w:pStyle w:val="ListBullet"/>
        <w:spacing w:line="240" w:lineRule="auto"/>
        <w:ind w:left="720"/>
      </w:pPr>
      <w:r/>
      <w:r>
        <w:t>1 Thessalonians 5:8-11</w:t>
      </w:r>
      <w:r/>
    </w:p>
    <w:p>
      <w:pPr>
        <w:pStyle w:val="ListBullet"/>
        <w:spacing w:line="240" w:lineRule="auto"/>
        <w:ind w:left="720"/>
      </w:pPr>
      <w:r/>
      <w:r>
        <w:t>2 Corinthians 1:4</w:t>
      </w:r>
      <w:r/>
    </w:p>
    <w:p>
      <w:pPr>
        <w:pStyle w:val="ListBullet"/>
        <w:spacing w:line="240" w:lineRule="auto"/>
        <w:ind w:left="720"/>
      </w:pPr>
      <w:r/>
      <w:r>
        <w:t>2 Samuel 10:1-3</w:t>
      </w:r>
      <w:r/>
    </w:p>
    <w:p>
      <w:pPr>
        <w:pStyle w:val="ListBullet"/>
        <w:spacing w:line="240" w:lineRule="auto"/>
        <w:ind w:left="720"/>
      </w:pPr>
      <w:r/>
      <w:r>
        <w:t>Acts 20:11-12</w:t>
      </w:r>
      <w:r/>
      <w:r/>
    </w:p>
    <w:p>
      <w:pPr>
        <w:pStyle w:val="Heading4"/>
      </w:pPr>
      <w:r>
        <w:t>Word Data:</w:t>
      </w:r>
      <w:r/>
      <w:r/>
    </w:p>
    <w:p>
      <w:pPr>
        <w:pStyle w:val="ListBullet"/>
        <w:spacing w:line="240" w:lineRule="auto"/>
        <w:ind w:left="720"/>
      </w:pPr>
      <w:r/>
      <w:r>
        <w:t>Strong's: H2505, H5150, H5162, H5165, H5564, H8575, G3870, G3874, G3875, G3888, G3890, G3931</w:t>
      </w:r>
      <w:r/>
      <w:r/>
    </w:p>
    <w:p>
      <w:pPr>
        <w:pStyle w:val="Heading4"/>
      </w:pPr>
      <w:r>
        <w:t>Forms Found in the English ULB:</w:t>
      </w:r>
      <w:r/>
    </w:p>
    <w:p>
      <w:r/>
      <w:r>
        <w:t>comfort, comforted, comforter, comforters, comforting, comforts, consolation, consolations, consoling, uncomforted</w:t>
      </w:r>
      <w:r/>
    </w:p>
    <w:p>
      <w:pPr>
        <w:pStyle w:val="Heading3"/>
      </w:pPr>
      <w:r>
        <w:t>command</w:t>
      </w:r>
      <w:r/>
    </w:p>
    <w:p>
      <w:pPr>
        <w:pStyle w:val="Heading4"/>
      </w:pPr>
      <w:r>
        <w:t>Related Ideas:</w:t>
      </w:r>
      <w:r/>
    </w:p>
    <w:p>
      <w:r/>
      <w:r>
        <w:t>commandment, forbid, order, requirement, solemn command</w:t>
      </w:r>
      <w:r/>
    </w:p>
    <w:p>
      <w:pPr>
        <w:pStyle w:val="Heading4"/>
      </w:pPr>
      <w:r>
        <w:t>Definition:</w:t>
      </w:r>
      <w:r/>
    </w:p>
    <w:p>
      <w:r/>
      <w:r>
        <w:t>The term to "command" means to order someone to do something. A "command" or "commandment" is what the person was ordered to do.</w:t>
      </w:r>
      <w:r/>
      <w:r/>
    </w:p>
    <w:p>
      <w:pPr>
        <w:pStyle w:val="ListBullet"/>
        <w:spacing w:line="240" w:lineRule="auto"/>
        <w:ind w:left="720"/>
      </w:pPr>
      <w:r/>
      <w:r>
        <w:t>Although these terms have basically the same meaning, "commandment" often refers to certain commands of God which are more formal and permanent, such as the "Ten Commandments."</w:t>
      </w:r>
      <w:r/>
    </w:p>
    <w:p>
      <w:pPr>
        <w:pStyle w:val="ListBullet"/>
        <w:spacing w:line="240" w:lineRule="auto"/>
        <w:ind w:left="720"/>
      </w:pPr>
      <w:r/>
      <w:r>
        <w:t>A command can be positive ("Honor your parents") or negative ("Do not steal").</w:t>
      </w:r>
      <w:r/>
    </w:p>
    <w:p>
      <w:pPr>
        <w:pStyle w:val="ListBullet"/>
        <w:spacing w:line="240" w:lineRule="auto"/>
        <w:ind w:left="720"/>
      </w:pPr>
      <w:r/>
      <w:r>
        <w:t>To "take command" means to "take control" or "take charge" of something or someone.</w:t>
      </w:r>
      <w:r/>
    </w:p>
    <w:p>
      <w:pPr>
        <w:pStyle w:val="ListBullet"/>
        <w:spacing w:line="240" w:lineRule="auto"/>
        <w:ind w:left="720"/>
      </w:pPr>
      <w:r/>
      <w:r>
        <w:t>To "forbid" is to command that someone not do something.</w:t>
      </w:r>
      <w:r/>
      <w:r/>
    </w:p>
    <w:p>
      <w:pPr>
        <w:pStyle w:val="Heading4"/>
      </w:pPr>
      <w:r>
        <w:t>Translation Suggestions</w:t>
      </w:r>
      <w:r/>
      <w:r/>
    </w:p>
    <w:p>
      <w:pPr>
        <w:pStyle w:val="ListBullet"/>
        <w:spacing w:line="240" w:lineRule="auto"/>
        <w:ind w:left="720"/>
      </w:pPr>
      <w:r/>
      <w:r>
        <w:t>It is best to translate this term differently from the term "law." Also compare with the definitions of "decree" and "statute."</w:t>
      </w:r>
      <w:r/>
    </w:p>
    <w:p>
      <w:pPr>
        <w:pStyle w:val="ListBullet"/>
        <w:spacing w:line="240" w:lineRule="auto"/>
        <w:ind w:left="720"/>
      </w:pPr>
      <w:r/>
      <w:r>
        <w:t>Some translators may prefer to translate "command" and "commandment" with the same word in their language.</w:t>
      </w:r>
      <w:r/>
    </w:p>
    <w:p>
      <w:pPr>
        <w:pStyle w:val="ListBullet"/>
        <w:spacing w:line="240" w:lineRule="auto"/>
        <w:ind w:left="720"/>
      </w:pPr>
      <w:r/>
      <w:r>
        <w:t>Others may prefer to use a special word for commandment that refers to lasting, formal commands that God has made.</w:t>
      </w:r>
      <w:r/>
      <w:r/>
    </w:p>
    <w:p>
      <w:r/>
      <w:r>
        <w:t xml:space="preserve">(See </w:t>
      </w:r>
      <w:hyperlink r:id="rId345">
        <w:r>
          <w:rPr>
            <w:color w:val="0000EE"/>
            <w:u w:val="single"/>
          </w:rPr>
          <w:t>decree</w:t>
        </w:r>
      </w:hyperlink>
      <w:r>
        <w:t xml:space="preserve">, </w:t>
      </w:r>
      <w:hyperlink r:id="rId346">
        <w:r>
          <w:rPr>
            <w:color w:val="0000EE"/>
            <w:u w:val="single"/>
          </w:rPr>
          <w:t>statute</w:t>
        </w:r>
      </w:hyperlink>
      <w:r>
        <w:t xml:space="preserve">, </w:t>
      </w:r>
      <w:hyperlink r:id="rId157">
        <w:r>
          <w:rPr>
            <w:color w:val="0000EE"/>
            <w:u w:val="single"/>
          </w:rPr>
          <w:t>law</w:t>
        </w:r>
      </w:hyperlink>
      <w:r>
        <w:t xml:space="preserve">, </w:t>
      </w:r>
      <w:hyperlink r:id="rId220">
        <w:r>
          <w:rPr>
            <w:color w:val="0000EE"/>
            <w:u w:val="single"/>
          </w:rPr>
          <w:t>Ten Commandments</w:t>
        </w:r>
      </w:hyperlink>
      <w:r>
        <w:t>)</w:t>
      </w:r>
      <w:r/>
    </w:p>
    <w:p>
      <w:pPr>
        <w:pStyle w:val="Heading4"/>
      </w:pPr>
      <w:r>
        <w:t>Bible References:</w:t>
      </w:r>
      <w:r/>
      <w:r/>
    </w:p>
    <w:p>
      <w:pPr>
        <w:pStyle w:val="ListBullet"/>
        <w:spacing w:line="240" w:lineRule="auto"/>
        <w:ind w:left="720"/>
      </w:pPr>
      <w:r/>
      <w:r>
        <w:t>Luke 1:6</w:t>
      </w:r>
      <w:r/>
    </w:p>
    <w:p>
      <w:pPr>
        <w:pStyle w:val="ListBullet"/>
        <w:spacing w:line="240" w:lineRule="auto"/>
        <w:ind w:left="720"/>
      </w:pPr>
      <w:r/>
      <w:r>
        <w:t>Matthew 1:24</w:t>
      </w:r>
      <w:r/>
    </w:p>
    <w:p>
      <w:pPr>
        <w:pStyle w:val="ListBullet"/>
        <w:spacing w:line="240" w:lineRule="auto"/>
        <w:ind w:left="720"/>
      </w:pPr>
      <w:r/>
      <w:r>
        <w:t>Matthew 22:38</w:t>
      </w:r>
      <w:r/>
    </w:p>
    <w:p>
      <w:pPr>
        <w:pStyle w:val="ListBullet"/>
        <w:spacing w:line="240" w:lineRule="auto"/>
        <w:ind w:left="720"/>
      </w:pPr>
      <w:r/>
      <w:r>
        <w:t>Matthew 28:20</w:t>
      </w:r>
      <w:r/>
    </w:p>
    <w:p>
      <w:pPr>
        <w:pStyle w:val="ListBullet"/>
        <w:spacing w:line="240" w:lineRule="auto"/>
        <w:ind w:left="720"/>
      </w:pPr>
      <w:r/>
      <w:r>
        <w:t>Numbers 1:17-19</w:t>
      </w:r>
      <w:r/>
    </w:p>
    <w:p>
      <w:pPr>
        <w:pStyle w:val="ListBullet"/>
        <w:spacing w:line="240" w:lineRule="auto"/>
        <w:ind w:left="720"/>
      </w:pPr>
      <w:r/>
      <w:r>
        <w:t>Romans 7:7-8</w:t>
      </w:r>
      <w:r/>
      <w:r/>
    </w:p>
    <w:p>
      <w:pPr>
        <w:pStyle w:val="Heading4"/>
      </w:pPr>
      <w:r>
        <w:t>Word Data:</w:t>
      </w:r>
      <w:r/>
      <w:r/>
    </w:p>
    <w:p>
      <w:pPr>
        <w:pStyle w:val="ListBullet"/>
        <w:spacing w:line="240" w:lineRule="auto"/>
        <w:ind w:left="720"/>
      </w:pPr>
      <w:r/>
      <w:r>
        <w:t>Strong's: H560, H565, H1696, H1697, H1881, H2706, H2708, H2710, H2942, H2951, H3027, H3245, H3982, H3983, H4406, H4687, H4931, H5713, H5749, H6346, H6490, H6673, H6680, H7101, H7218, H7227, H7262, H7970, H8269, G1263, G1291, G1296, G1297, G1299, G1690, G1778, G1781, G1785, G2003, G2004, G2008, G2036, G2753, G3056, G3143, G3726, G3852, G3853, G4367, G4487, G5506</w:t>
      </w:r>
      <w:r/>
      <w:r/>
    </w:p>
    <w:p>
      <w:pPr>
        <w:pStyle w:val="Heading4"/>
      </w:pPr>
      <w:r>
        <w:t>Forms Found in the English ULB:</w:t>
      </w:r>
      <w:r/>
    </w:p>
    <w:p>
      <w:r/>
      <w:r>
        <w:t>command, commanded, commanding, commandment, commandments, commands, forbid, forbidden, forbidding, give ... solemn command, given ... solemn commands, given an order, given orders, order, ordered, orders, requirement, solemn commands</w:t>
      </w:r>
      <w:r/>
    </w:p>
    <w:p>
      <w:pPr>
        <w:pStyle w:val="Heading3"/>
      </w:pPr>
      <w:r>
        <w:t>commander</w:t>
      </w:r>
      <w:r/>
    </w:p>
    <w:p>
      <w:pPr>
        <w:pStyle w:val="Heading4"/>
      </w:pPr>
      <w:r>
        <w:t>Related Ideas:</w:t>
      </w:r>
      <w:r/>
    </w:p>
    <w:p>
      <w:r/>
      <w:r>
        <w:t>captain, leader, military officer, one who leads</w:t>
      </w:r>
      <w:r/>
    </w:p>
    <w:p>
      <w:pPr>
        <w:pStyle w:val="Heading4"/>
      </w:pPr>
      <w:r>
        <w:t>Definition:</w:t>
      </w:r>
      <w:r/>
    </w:p>
    <w:p>
      <w:r/>
      <w:r>
        <w:t>The term "commander" refers to a leader of an army who is responsible for leading and commanding a certain group of soldiers.</w:t>
      </w:r>
      <w:r/>
      <w:r/>
    </w:p>
    <w:p>
      <w:pPr>
        <w:pStyle w:val="ListBullet"/>
        <w:spacing w:line="240" w:lineRule="auto"/>
        <w:ind w:left="720"/>
      </w:pPr>
      <w:r/>
      <w:r>
        <w:t>A commander could be in charge of a small group of soldiers or a large group, such as a thousand men.</w:t>
      </w:r>
      <w:r/>
    </w:p>
    <w:p>
      <w:pPr>
        <w:pStyle w:val="ListBullet"/>
        <w:spacing w:line="240" w:lineRule="auto"/>
        <w:ind w:left="720"/>
      </w:pPr>
      <w:r/>
      <w:r>
        <w:t>This term is also used to refer to Yahweh as the commander of angel armies.</w:t>
      </w:r>
      <w:r/>
    </w:p>
    <w:p>
      <w:pPr>
        <w:pStyle w:val="ListBullet"/>
        <w:spacing w:line="240" w:lineRule="auto"/>
        <w:ind w:left="720"/>
      </w:pPr>
      <w:r/>
      <w:r>
        <w:t>Other ways to translate "commander" could include, "leader" or "captain" or "officer."</w:t>
      </w:r>
      <w:r/>
    </w:p>
    <w:p>
      <w:pPr>
        <w:pStyle w:val="ListBullet"/>
        <w:spacing w:line="240" w:lineRule="auto"/>
        <w:ind w:left="720"/>
      </w:pPr>
      <w:r/>
      <w:r>
        <w:t>The term to "command" an army could be translated as to "lead" or to "be in charge of."</w:t>
      </w:r>
      <w:r/>
      <w:r/>
    </w:p>
    <w:p>
      <w:r/>
      <w:r>
        <w:t xml:space="preserve">(See also: </w:t>
      </w:r>
      <w:hyperlink r:id="rId347">
        <w:r>
          <w:rPr>
            <w:color w:val="0000EE"/>
            <w:u w:val="single"/>
          </w:rPr>
          <w:t>command</w:t>
        </w:r>
      </w:hyperlink>
      <w:r>
        <w:t xml:space="preserve">, </w:t>
      </w:r>
      <w:hyperlink r:id="rId348">
        <w:r>
          <w:rPr>
            <w:color w:val="0000EE"/>
            <w:u w:val="single"/>
          </w:rPr>
          <w:t>ruler</w:t>
        </w:r>
      </w:hyperlink>
      <w:r>
        <w:t xml:space="preserve">, </w:t>
      </w:r>
      <w:hyperlink r:id="rId349">
        <w:r>
          <w:rPr>
            <w:color w:val="0000EE"/>
            <w:u w:val="single"/>
          </w:rPr>
          <w:t>centurion</w:t>
        </w:r>
      </w:hyperlink>
      <w:r>
        <w:t>)</w:t>
      </w:r>
      <w:r/>
    </w:p>
    <w:p>
      <w:pPr>
        <w:pStyle w:val="Heading4"/>
      </w:pPr>
      <w:r>
        <w:t>Bible References:</w:t>
      </w:r>
      <w:r/>
      <w:r/>
    </w:p>
    <w:p>
      <w:pPr>
        <w:pStyle w:val="ListBullet"/>
        <w:spacing w:line="240" w:lineRule="auto"/>
        <w:ind w:left="720"/>
      </w:pPr>
      <w:r/>
      <w:r>
        <w:t>1 Chronicles 11:4-6</w:t>
      </w:r>
      <w:r/>
    </w:p>
    <w:p>
      <w:pPr>
        <w:pStyle w:val="ListBullet"/>
        <w:spacing w:line="240" w:lineRule="auto"/>
        <w:ind w:left="720"/>
      </w:pPr>
      <w:r/>
      <w:r>
        <w:t>2 Chronicles 11:11-12</w:t>
      </w:r>
      <w:r/>
    </w:p>
    <w:p>
      <w:pPr>
        <w:pStyle w:val="ListBullet"/>
        <w:spacing w:line="240" w:lineRule="auto"/>
        <w:ind w:left="720"/>
      </w:pPr>
      <w:r/>
      <w:r>
        <w:t>Daniel 2:14</w:t>
      </w:r>
      <w:r/>
    </w:p>
    <w:p>
      <w:pPr>
        <w:pStyle w:val="ListBullet"/>
        <w:spacing w:line="240" w:lineRule="auto"/>
        <w:ind w:left="720"/>
      </w:pPr>
      <w:r/>
      <w:r>
        <w:t>Mark 6:21-22</w:t>
      </w:r>
      <w:r/>
    </w:p>
    <w:p>
      <w:pPr>
        <w:pStyle w:val="ListBullet"/>
        <w:spacing w:line="240" w:lineRule="auto"/>
        <w:ind w:left="720"/>
      </w:pPr>
      <w:r/>
      <w:r>
        <w:t>Proverbs 6:7</w:t>
      </w:r>
      <w:r/>
      <w:r/>
    </w:p>
    <w:p>
      <w:pPr>
        <w:pStyle w:val="Heading4"/>
      </w:pPr>
      <w:r>
        <w:t>Word Data:</w:t>
      </w:r>
      <w:r/>
      <w:r/>
    </w:p>
    <w:p>
      <w:pPr>
        <w:pStyle w:val="ListBullet"/>
        <w:spacing w:line="240" w:lineRule="auto"/>
        <w:ind w:left="720"/>
      </w:pPr>
      <w:r/>
      <w:r>
        <w:t>Strong's: H117, H1368, H2710, H2951, H1169, G4755, H5057, H5257, H6260, H6346, H7101, H7262, H7218, H7227, H7229, H7860, H7990, H8269, G758, G2233, G4291, G5506</w:t>
      </w:r>
      <w:r/>
      <w:r/>
    </w:p>
    <w:p>
      <w:pPr>
        <w:pStyle w:val="Heading4"/>
      </w:pPr>
      <w:r>
        <w:t>Forms Found in the English ULB:</w:t>
      </w:r>
      <w:r/>
    </w:p>
    <w:p>
      <w:r/>
      <w:r>
        <w:t>captain, captains, commander, commanders, leader, leaders, leading, military officers, one who leads</w:t>
      </w:r>
      <w:r/>
    </w:p>
    <w:p>
      <w:pPr>
        <w:pStyle w:val="Heading3"/>
      </w:pPr>
      <w:r>
        <w:t>commit</w:t>
      </w:r>
      <w:r/>
    </w:p>
    <w:p>
      <w:pPr>
        <w:pStyle w:val="Heading4"/>
      </w:pPr>
      <w:r>
        <w:t>Related Ideas:</w:t>
      </w:r>
      <w:r/>
    </w:p>
    <w:p>
      <w:r/>
      <w:r>
        <w:t>commitment</w:t>
      </w:r>
      <w:r/>
    </w:p>
    <w:p>
      <w:pPr>
        <w:pStyle w:val="Heading4"/>
      </w:pPr>
      <w:r>
        <w:t>Definition:</w:t>
      </w:r>
      <w:r/>
    </w:p>
    <w:p>
      <w:r/>
      <w:r>
        <w:t>The terms "commit" and "commitment" refer to making a decision or promising to do something.</w:t>
      </w:r>
      <w:r/>
      <w:r/>
    </w:p>
    <w:p>
      <w:pPr>
        <w:pStyle w:val="ListBullet"/>
        <w:spacing w:line="240" w:lineRule="auto"/>
        <w:ind w:left="720"/>
      </w:pPr>
      <w:r/>
      <w:r>
        <w:t>A person who promises to do something is also described as being "committed" to doing it.</w:t>
      </w:r>
      <w:r/>
    </w:p>
    <w:p>
      <w:pPr>
        <w:pStyle w:val="ListBullet"/>
        <w:spacing w:line="240" w:lineRule="auto"/>
        <w:ind w:left="720"/>
      </w:pPr>
      <w:r/>
      <w:r>
        <w:t>To "commit" to someone a certain task means to assign that task to that person. For example, in 2 Corinthians Paul says that God has "committed" (or "given") to us the ministry of helping people be reconciled to God.</w:t>
      </w:r>
      <w:r/>
    </w:p>
    <w:p>
      <w:pPr>
        <w:pStyle w:val="ListBullet"/>
        <w:spacing w:line="240" w:lineRule="auto"/>
        <w:ind w:left="720"/>
      </w:pPr>
      <w:r/>
      <w:r>
        <w:t>To "commit" something to someone is to give that thing completely to that person.</w:t>
      </w:r>
      <w:r/>
    </w:p>
    <w:p>
      <w:pPr>
        <w:pStyle w:val="ListBullet"/>
        <w:spacing w:line="240" w:lineRule="auto"/>
        <w:ind w:left="720"/>
      </w:pPr>
      <w:r/>
      <w:r>
        <w:t>To "commit" someone to another person is to put someone either in the care of or under the guard of that other person.</w:t>
      </w:r>
      <w:r/>
    </w:p>
    <w:p>
      <w:pPr>
        <w:pStyle w:val="ListBullet"/>
        <w:spacing w:line="240" w:lineRule="auto"/>
        <w:ind w:left="720"/>
      </w:pPr>
      <w:r/>
      <w:r>
        <w:t>The terms "commit" and "committed" also often refer to doing a certain wrong action such as "commit a sin" or "commit adultery" or "commit murder."</w:t>
      </w:r>
      <w:r/>
    </w:p>
    <w:p>
      <w:pPr>
        <w:pStyle w:val="ListBullet"/>
        <w:spacing w:line="240" w:lineRule="auto"/>
        <w:ind w:left="720"/>
      </w:pPr>
      <w:r/>
      <w:r>
        <w:t>The expression "committed to him the task" could also be translated as "gave him the task" or "entrusted to him the task" or "assigned the task to him."</w:t>
      </w:r>
      <w:r/>
    </w:p>
    <w:p>
      <w:pPr>
        <w:pStyle w:val="ListBullet"/>
        <w:spacing w:line="240" w:lineRule="auto"/>
        <w:ind w:left="720"/>
      </w:pPr>
      <w:r/>
      <w:r>
        <w:t>The term "commitment" could be translated by, "task that was given" or "promise that was made," depending on the context.</w:t>
      </w:r>
      <w:r/>
      <w:r/>
    </w:p>
    <w:p>
      <w:r/>
      <w:r>
        <w:t xml:space="preserve">(See also: </w:t>
      </w:r>
      <w:hyperlink r:id="rId259">
        <w:r>
          <w:rPr>
            <w:color w:val="0000EE"/>
            <w:u w:val="single"/>
          </w:rPr>
          <w:t>adultery</w:t>
        </w:r>
      </w:hyperlink>
      <w:r>
        <w:t xml:space="preserve">, </w:t>
      </w:r>
      <w:hyperlink r:id="rId267">
        <w:r>
          <w:rPr>
            <w:color w:val="0000EE"/>
            <w:u w:val="single"/>
          </w:rPr>
          <w:t>faithful</w:t>
        </w:r>
      </w:hyperlink>
      <w:r>
        <w:t xml:space="preserve">, </w:t>
      </w:r>
      <w:hyperlink r:id="rId336">
        <w:r>
          <w:rPr>
            <w:color w:val="0000EE"/>
            <w:u w:val="single"/>
          </w:rPr>
          <w:t>promise</w:t>
        </w:r>
      </w:hyperlink>
      <w:r>
        <w:t xml:space="preserve">, </w:t>
      </w:r>
      <w:hyperlink r:id="rId350">
        <w:r>
          <w:rPr>
            <w:color w:val="0000EE"/>
            <w:u w:val="single"/>
          </w:rPr>
          <w:t>sin</w:t>
        </w:r>
      </w:hyperlink>
      <w:r>
        <w:t>)</w:t>
      </w:r>
      <w:r/>
    </w:p>
    <w:p>
      <w:pPr>
        <w:pStyle w:val="Heading4"/>
      </w:pPr>
      <w:r>
        <w:t>Bible References:</w:t>
      </w:r>
      <w:r/>
      <w:r/>
    </w:p>
    <w:p>
      <w:pPr>
        <w:pStyle w:val="ListBullet"/>
        <w:spacing w:line="240" w:lineRule="auto"/>
        <w:ind w:left="720"/>
      </w:pPr>
      <w:r/>
      <w:r>
        <w:t>1 Chronicles 28:7</w:t>
      </w:r>
      <w:r/>
    </w:p>
    <w:p>
      <w:pPr>
        <w:pStyle w:val="ListBullet"/>
        <w:spacing w:line="240" w:lineRule="auto"/>
        <w:ind w:left="720"/>
      </w:pPr>
      <w:r/>
      <w:r>
        <w:t>1 Peter 2:21-23</w:t>
      </w:r>
      <w:r/>
    </w:p>
    <w:p>
      <w:pPr>
        <w:pStyle w:val="ListBullet"/>
        <w:spacing w:line="240" w:lineRule="auto"/>
        <w:ind w:left="720"/>
      </w:pPr>
      <w:r/>
      <w:r>
        <w:t>Jeremiah 2:12-13</w:t>
      </w:r>
      <w:r/>
    </w:p>
    <w:p>
      <w:pPr>
        <w:pStyle w:val="ListBullet"/>
        <w:spacing w:line="240" w:lineRule="auto"/>
        <w:ind w:left="720"/>
      </w:pPr>
      <w:r/>
      <w:r>
        <w:t>Matthew 13:41</w:t>
      </w:r>
      <w:r/>
    </w:p>
    <w:p>
      <w:pPr>
        <w:pStyle w:val="ListBullet"/>
        <w:spacing w:line="240" w:lineRule="auto"/>
        <w:ind w:left="720"/>
      </w:pPr>
      <w:r/>
      <w:r>
        <w:t>Psalm 58:2</w:t>
      </w:r>
      <w:r/>
      <w:r/>
    </w:p>
    <w:p>
      <w:pPr>
        <w:pStyle w:val="Heading4"/>
      </w:pPr>
      <w:r>
        <w:t>Word Data:</w:t>
      </w:r>
      <w:r/>
      <w:r/>
    </w:p>
    <w:p>
      <w:pPr>
        <w:pStyle w:val="ListBullet"/>
        <w:spacing w:line="240" w:lineRule="auto"/>
        <w:ind w:left="720"/>
      </w:pPr>
      <w:r/>
      <w:r>
        <w:t>Strong's: H539, H817, H1361, H1497, H1500, H1540, H1556, H2181, H2388, H2398, H2399, H2403, H4560, H4603, H5003, H5753, H5766, H5771, H6213, H6466, H7683, H7760, H7847, G264, G2038, G2716, G3429, G3431, G3860, G3872, G3908, G4102, G4203</w:t>
      </w:r>
      <w:r/>
      <w:r/>
    </w:p>
    <w:p>
      <w:pPr>
        <w:pStyle w:val="Heading4"/>
      </w:pPr>
      <w:r>
        <w:t>Forms Found in the English ULB:</w:t>
      </w:r>
      <w:r/>
    </w:p>
    <w:p>
      <w:r/>
      <w:r>
        <w:t>commit, commitment, commits, committed, committing</w:t>
      </w:r>
      <w:r/>
    </w:p>
    <w:p>
      <w:pPr>
        <w:pStyle w:val="Heading3"/>
      </w:pPr>
      <w:r>
        <w:t>companion</w:t>
      </w:r>
      <w:r/>
    </w:p>
    <w:p>
      <w:pPr>
        <w:pStyle w:val="Heading4"/>
      </w:pPr>
      <w:r>
        <w:t>Related Ideas:</w:t>
      </w:r>
      <w:r/>
    </w:p>
    <w:p>
      <w:r/>
      <w:r>
        <w:t>associate, company, fellow worker, friend, partner, private advisor</w:t>
      </w:r>
      <w:r/>
    </w:p>
    <w:p>
      <w:pPr>
        <w:pStyle w:val="Heading4"/>
      </w:pPr>
      <w:r>
        <w:t>Definitions:</w:t>
      </w:r>
      <w:r/>
    </w:p>
    <w:p>
      <w:r/>
      <w:r>
        <w:t>The term "companion" refers to a person who goes with someone else or who is associated with someone else, such as in a friendship or marriage. The term "fellow worker" refers to someone who works with another person.</w:t>
      </w:r>
      <w:r/>
      <w:r/>
    </w:p>
    <w:p>
      <w:pPr>
        <w:pStyle w:val="ListBullet"/>
        <w:spacing w:line="240" w:lineRule="auto"/>
        <w:ind w:left="720"/>
      </w:pPr>
      <w:r/>
      <w:r>
        <w:t>Companions go through experiences together, share meals together, and support and encourage each other.</w:t>
      </w:r>
      <w:r/>
    </w:p>
    <w:p>
      <w:pPr>
        <w:pStyle w:val="ListBullet"/>
        <w:spacing w:line="240" w:lineRule="auto"/>
        <w:ind w:left="720"/>
      </w:pPr>
      <w:r/>
      <w:r>
        <w:t>Depending on the context, this term could also be translated with a word or phrase that means, "friend" or "fellow traveler" or "supporting-person who goes with" or "person who works with."</w:t>
      </w:r>
      <w:r/>
    </w:p>
    <w:p>
      <w:pPr>
        <w:pStyle w:val="ListBullet"/>
        <w:spacing w:line="240" w:lineRule="auto"/>
        <w:ind w:left="720"/>
      </w:pPr>
      <w:r/>
      <w:r>
        <w:t>The word "company" refers to a person's companions.</w:t>
      </w:r>
      <w:r/>
    </w:p>
    <w:p>
      <w:pPr>
        <w:pStyle w:val="ListBullet"/>
        <w:spacing w:line="240" w:lineRule="auto"/>
        <w:ind w:left="720"/>
      </w:pPr>
      <w:r/>
      <w:r>
        <w:t>The word "associates" refers to companions who are involved in official activities.</w:t>
      </w:r>
      <w:r/>
      <w:r/>
    </w:p>
    <w:p>
      <w:pPr>
        <w:pStyle w:val="Heading4"/>
      </w:pPr>
      <w:r>
        <w:t>Bible References:</w:t>
      </w:r>
      <w:r/>
      <w:r/>
    </w:p>
    <w:p>
      <w:pPr>
        <w:pStyle w:val="ListBullet"/>
        <w:spacing w:line="240" w:lineRule="auto"/>
        <w:ind w:left="720"/>
      </w:pPr>
      <w:r/>
      <w:r>
        <w:t>Ezekiel 37:16</w:t>
      </w:r>
      <w:r/>
    </w:p>
    <w:p>
      <w:pPr>
        <w:pStyle w:val="ListBullet"/>
        <w:spacing w:line="240" w:lineRule="auto"/>
        <w:ind w:left="720"/>
      </w:pPr>
      <w:r/>
      <w:r>
        <w:t>Hebrews 1:9</w:t>
      </w:r>
      <w:r/>
    </w:p>
    <w:p>
      <w:pPr>
        <w:pStyle w:val="ListBullet"/>
        <w:spacing w:line="240" w:lineRule="auto"/>
        <w:ind w:left="720"/>
      </w:pPr>
      <w:r/>
      <w:r>
        <w:t>Proverbs 2:17</w:t>
      </w:r>
      <w:r/>
    </w:p>
    <w:p>
      <w:pPr>
        <w:pStyle w:val="ListBullet"/>
        <w:spacing w:line="240" w:lineRule="auto"/>
        <w:ind w:left="720"/>
      </w:pPr>
      <w:r/>
      <w:r>
        <w:t>Psalms 38:11-12</w:t>
      </w:r>
      <w:r/>
      <w:r/>
    </w:p>
    <w:p>
      <w:pPr>
        <w:pStyle w:val="Heading4"/>
      </w:pPr>
      <w:r>
        <w:t>Word Data:</w:t>
      </w:r>
      <w:r/>
      <w:r/>
    </w:p>
    <w:p>
      <w:pPr>
        <w:pStyle w:val="ListBullet"/>
        <w:spacing w:line="240" w:lineRule="auto"/>
        <w:ind w:left="720"/>
      </w:pPr>
      <w:r/>
      <w:r>
        <w:t>Strong's: H157, H251, H441, H2269, H2270, H2273, H2278, H3674, H3675, H4828, H5712, H6116, H6951, H7474, H7453, H7462, H7464, G2844, G3353, G3657, G4898, G4904</w:t>
      </w:r>
      <w:r/>
      <w:r/>
    </w:p>
    <w:p>
      <w:pPr>
        <w:pStyle w:val="Heading4"/>
      </w:pPr>
      <w:r>
        <w:t>Forms Found in the English ULB:</w:t>
      </w:r>
      <w:r/>
    </w:p>
    <w:p>
      <w:r/>
      <w:r>
        <w:t>associates, companion, companions, company, fellow worker, fellow workers, friend, friends, keeps company with, partner, partners, private advisor</w:t>
      </w:r>
      <w:r/>
    </w:p>
    <w:p>
      <w:pPr>
        <w:pStyle w:val="Heading3"/>
      </w:pPr>
      <w:r>
        <w:t>compassion</w:t>
      </w:r>
      <w:r/>
    </w:p>
    <w:p>
      <w:pPr>
        <w:pStyle w:val="Heading4"/>
      </w:pPr>
      <w:r>
        <w:t>Related Ideas:</w:t>
      </w:r>
      <w:r/>
    </w:p>
    <w:p>
      <w:r/>
      <w:r>
        <w:t>compassionate, deal gently with, pity, sympathy</w:t>
      </w:r>
      <w:r/>
    </w:p>
    <w:p>
      <w:pPr>
        <w:pStyle w:val="Heading4"/>
      </w:pPr>
      <w:r>
        <w:t>Definition:</w:t>
      </w:r>
      <w:r/>
    </w:p>
    <w:p>
      <w:r/>
      <w:r>
        <w:t>The term "compassion" refers to a feeling of concern for people, especially for those who are suffering. A "compassionate" person cares about other people and helps them.</w:t>
      </w:r>
      <w:r/>
      <w:r/>
    </w:p>
    <w:p>
      <w:pPr>
        <w:pStyle w:val="ListBullet"/>
        <w:spacing w:line="240" w:lineRule="auto"/>
        <w:ind w:left="720"/>
      </w:pPr>
      <w:r/>
      <w:r>
        <w:t>The word "compassion" usually includes caring about people in need, as well as taking action to help them.</w:t>
      </w:r>
      <w:r/>
    </w:p>
    <w:p>
      <w:pPr>
        <w:pStyle w:val="ListBullet"/>
        <w:spacing w:line="240" w:lineRule="auto"/>
        <w:ind w:left="720"/>
      </w:pPr>
      <w:r/>
      <w:r>
        <w:t>The Bible says that God is compassionate, that is, he is full of love and mercy.</w:t>
      </w:r>
      <w:r/>
    </w:p>
    <w:p>
      <w:pPr>
        <w:pStyle w:val="ListBullet"/>
        <w:spacing w:line="240" w:lineRule="auto"/>
        <w:ind w:left="720"/>
      </w:pPr>
      <w:r/>
      <w:r>
        <w:t>In Paul's letter to the Colossians, he tells them to "clothe themselves with compassion." He is instructing them to care about people and to actively help others who are in need.</w:t>
      </w:r>
      <w:r/>
    </w:p>
    <w:p>
      <w:pPr>
        <w:pStyle w:val="ListBullet"/>
        <w:spacing w:line="240" w:lineRule="auto"/>
        <w:ind w:left="720"/>
      </w:pPr>
      <w:r/>
      <w:r>
        <w:t>To have "sympathy" for someone is to understand how that person feels and to want to help him.</w:t>
      </w:r>
      <w:r/>
      <w:r/>
    </w:p>
    <w:p>
      <w:pPr>
        <w:pStyle w:val="Heading4"/>
      </w:pPr>
      <w:r>
        <w:t>Translation Suggestions:</w:t>
      </w:r>
      <w:r/>
      <w:r/>
    </w:p>
    <w:p>
      <w:pPr>
        <w:pStyle w:val="ListBullet"/>
        <w:spacing w:line="240" w:lineRule="auto"/>
        <w:ind w:left="720"/>
      </w:pPr>
      <w:r/>
      <w:r>
        <w:t>The literal meaning of "compassion" is "bowels of mercy." This is an expression that means "mercy" or "pity." Other languages may have their own expression that means this.</w:t>
      </w:r>
      <w:r/>
    </w:p>
    <w:p>
      <w:pPr>
        <w:pStyle w:val="ListBullet"/>
        <w:spacing w:line="240" w:lineRule="auto"/>
        <w:ind w:left="720"/>
      </w:pPr>
      <w:r/>
      <w:r>
        <w:t>Ways of translating "compassion" could include, "a deep caring for" or "helpful mercy."</w:t>
      </w:r>
      <w:r/>
    </w:p>
    <w:p>
      <w:pPr>
        <w:pStyle w:val="ListBullet"/>
        <w:spacing w:line="240" w:lineRule="auto"/>
        <w:ind w:left="720"/>
      </w:pPr>
      <w:r/>
      <w:r>
        <w:t>The term "compassionate" could also be translated as, "caring and helpful" or "deeply loving and merciful."</w:t>
      </w:r>
      <w:r/>
      <w:r/>
    </w:p>
    <w:p>
      <w:pPr>
        <w:pStyle w:val="Heading4"/>
      </w:pPr>
      <w:r>
        <w:t>Bible References:</w:t>
      </w:r>
      <w:r/>
      <w:r/>
    </w:p>
    <w:p>
      <w:pPr>
        <w:pStyle w:val="ListBullet"/>
        <w:spacing w:line="240" w:lineRule="auto"/>
        <w:ind w:left="720"/>
      </w:pPr>
      <w:r/>
      <w:r>
        <w:t>Daniel 1:8-10</w:t>
      </w:r>
      <w:r/>
    </w:p>
    <w:p>
      <w:pPr>
        <w:pStyle w:val="ListBullet"/>
        <w:spacing w:line="240" w:lineRule="auto"/>
        <w:ind w:left="720"/>
      </w:pPr>
      <w:r/>
      <w:r>
        <w:t>Hosea 13:14</w:t>
      </w:r>
      <w:r/>
    </w:p>
    <w:p>
      <w:pPr>
        <w:pStyle w:val="ListBullet"/>
        <w:spacing w:line="240" w:lineRule="auto"/>
        <w:ind w:left="720"/>
      </w:pPr>
      <w:r/>
      <w:r>
        <w:t>James 5:9-11</w:t>
      </w:r>
      <w:r/>
    </w:p>
    <w:p>
      <w:pPr>
        <w:pStyle w:val="ListBullet"/>
        <w:spacing w:line="240" w:lineRule="auto"/>
        <w:ind w:left="720"/>
      </w:pPr>
      <w:r/>
      <w:r>
        <w:t>Jonah 4:1-3</w:t>
      </w:r>
      <w:r/>
    </w:p>
    <w:p>
      <w:pPr>
        <w:pStyle w:val="ListBullet"/>
        <w:spacing w:line="240" w:lineRule="auto"/>
        <w:ind w:left="720"/>
      </w:pPr>
      <w:r/>
      <w:r>
        <w:t>Mark 1:41</w:t>
      </w:r>
      <w:r/>
    </w:p>
    <w:p>
      <w:pPr>
        <w:pStyle w:val="ListBullet"/>
        <w:spacing w:line="240" w:lineRule="auto"/>
        <w:ind w:left="720"/>
      </w:pPr>
      <w:r/>
      <w:r>
        <w:t>Romans 9:14-16</w:t>
      </w:r>
      <w:r/>
      <w:r/>
    </w:p>
    <w:p>
      <w:pPr>
        <w:pStyle w:val="Heading4"/>
      </w:pPr>
      <w:r>
        <w:t>Word Data:</w:t>
      </w:r>
      <w:r/>
      <w:r/>
    </w:p>
    <w:p>
      <w:pPr>
        <w:pStyle w:val="ListBullet"/>
        <w:spacing w:line="240" w:lineRule="auto"/>
        <w:ind w:left="720"/>
      </w:pPr>
      <w:r/>
      <w:r>
        <w:t>Strong's: H2550, H2580, H2603, H5150, H5162, H5164, H7349, H7355, H7356, G1653, G3356, G3627, G4697, G4834, G4835</w:t>
      </w:r>
      <w:r/>
      <w:r/>
    </w:p>
    <w:p>
      <w:pPr>
        <w:pStyle w:val="Heading4"/>
      </w:pPr>
      <w:r>
        <w:t>Forms Found in the English ULB:</w:t>
      </w:r>
      <w:r/>
    </w:p>
    <w:p>
      <w:r/>
      <w:r>
        <w:t>compassion, compassionate, compassions, deal gently with, pitied, pity, sympathy</w:t>
      </w:r>
      <w:r/>
    </w:p>
    <w:p>
      <w:pPr>
        <w:pStyle w:val="Heading3"/>
      </w:pPr>
      <w:r>
        <w:t>confidence</w:t>
      </w:r>
      <w:r/>
    </w:p>
    <w:p>
      <w:pPr>
        <w:pStyle w:val="Heading4"/>
      </w:pPr>
      <w:r>
        <w:t>Related Ideas:</w:t>
      </w:r>
      <w:r/>
    </w:p>
    <w:p>
      <w:r/>
      <w:r>
        <w:t>assure, carefree, confident, convinced, fully assured, without fear</w:t>
      </w:r>
      <w:r/>
    </w:p>
    <w:p>
      <w:pPr>
        <w:pStyle w:val="Heading4"/>
      </w:pPr>
      <w:r>
        <w:t>Definition:</w:t>
      </w:r>
      <w:r/>
    </w:p>
    <w:p>
      <w:r/>
      <w:r>
        <w:t>The term "confidence" refers to being sure that something is true or certain to happen.</w:t>
      </w:r>
      <w:r/>
      <w:r/>
    </w:p>
    <w:p>
      <w:pPr>
        <w:pStyle w:val="ListBullet"/>
        <w:spacing w:line="240" w:lineRule="auto"/>
        <w:ind w:left="720"/>
      </w:pPr>
      <w:r/>
      <w:r>
        <w:t>In the Bible, the term "hope" often means to wait expectantly for something that is sure to happen. The ULB often translates this as "confidence" or "confidence for the future" or "future confidence" especially when it means to be assured of receiving what God has promised to believers in Jesus.</w:t>
      </w:r>
      <w:r/>
    </w:p>
    <w:p>
      <w:pPr>
        <w:pStyle w:val="ListBullet"/>
        <w:spacing w:line="240" w:lineRule="auto"/>
        <w:ind w:left="720"/>
      </w:pPr>
      <w:r/>
      <w:r>
        <w:t>Often the term "confidence" refers especially to the certainty that believers in Jesus have that they will someday be with God forever in heaven.</w:t>
      </w:r>
      <w:r/>
    </w:p>
    <w:p>
      <w:pPr>
        <w:pStyle w:val="ListBullet"/>
        <w:spacing w:line="240" w:lineRule="auto"/>
        <w:ind w:left="720"/>
      </w:pPr>
      <w:r/>
      <w:r>
        <w:t>The phrase, "have confidence in God" means to fully expect to receive and experience what God has promised.</w:t>
      </w:r>
      <w:r/>
    </w:p>
    <w:p>
      <w:pPr>
        <w:pStyle w:val="ListBullet"/>
        <w:spacing w:line="240" w:lineRule="auto"/>
        <w:ind w:left="720"/>
      </w:pPr>
      <w:r/>
      <w:r>
        <w:t>Being "confident" means believing in God's promises and acting with the assurance that God will do what he has said. This term can also have the meaning of acting boldly and courageously.</w:t>
      </w:r>
      <w:r/>
      <w:r/>
    </w:p>
    <w:p>
      <w:pPr>
        <w:pStyle w:val="Heading4"/>
      </w:pPr>
      <w:r>
        <w:t>Translation Suggestions:</w:t>
      </w:r>
      <w:r/>
      <w:r/>
    </w:p>
    <w:p>
      <w:pPr>
        <w:pStyle w:val="ListBullet"/>
        <w:spacing w:line="240" w:lineRule="auto"/>
        <w:ind w:left="720"/>
      </w:pPr>
      <w:r/>
      <w:r>
        <w:t>The term "confident" could be translated as "assured" or "very sure."</w:t>
      </w:r>
      <w:r/>
    </w:p>
    <w:p>
      <w:pPr>
        <w:pStyle w:val="ListBullet"/>
        <w:spacing w:line="240" w:lineRule="auto"/>
        <w:ind w:left="720"/>
      </w:pPr>
      <w:r/>
      <w:r>
        <w:t>The phrase "be confident" could also be translated as "trust completely" or "be completely sure about" or "know for certain."</w:t>
      </w:r>
      <w:r/>
    </w:p>
    <w:p>
      <w:pPr>
        <w:pStyle w:val="ListBullet"/>
        <w:spacing w:line="240" w:lineRule="auto"/>
        <w:ind w:left="720"/>
      </w:pPr>
      <w:r/>
      <w:r>
        <w:t>The term "confidently" could also be translated as "boldly" or "with certainty."</w:t>
      </w:r>
      <w:r/>
    </w:p>
    <w:p>
      <w:pPr>
        <w:pStyle w:val="ListBullet"/>
        <w:spacing w:line="240" w:lineRule="auto"/>
        <w:ind w:left="720"/>
      </w:pPr>
      <w:r/>
      <w:r>
        <w:t>Depending on the context, ways to translate "confidence" could include, "complete assurance" or "sure expectation" or "certainty."</w:t>
      </w:r>
      <w:r/>
      <w:r/>
    </w:p>
    <w:p>
      <w:r/>
      <w:r>
        <w:t xml:space="preserve">(See also: </w:t>
      </w:r>
      <w:hyperlink r:id="rId115">
        <w:r>
          <w:rPr>
            <w:color w:val="0000EE"/>
            <w:u w:val="single"/>
          </w:rPr>
          <w:t>believe</w:t>
        </w:r>
      </w:hyperlink>
      <w:r>
        <w:t xml:space="preserve">, </w:t>
      </w:r>
      <w:hyperlink r:id="rId115">
        <w:r>
          <w:rPr>
            <w:color w:val="0000EE"/>
            <w:u w:val="single"/>
          </w:rPr>
          <w:t>believe</w:t>
        </w:r>
      </w:hyperlink>
      <w:r>
        <w:t xml:space="preserve">, </w:t>
      </w:r>
      <w:hyperlink r:id="rId351">
        <w:r>
          <w:rPr>
            <w:color w:val="0000EE"/>
            <w:u w:val="single"/>
          </w:rPr>
          <w:t>bold</w:t>
        </w:r>
      </w:hyperlink>
      <w:r>
        <w:t xml:space="preserve">, </w:t>
      </w:r>
      <w:hyperlink r:id="rId267">
        <w:r>
          <w:rPr>
            <w:color w:val="0000EE"/>
            <w:u w:val="single"/>
          </w:rPr>
          <w:t>faithful</w:t>
        </w:r>
      </w:hyperlink>
      <w:r>
        <w:t xml:space="preserve">, </w:t>
      </w:r>
      <w:hyperlink r:id="rId352">
        <w:r>
          <w:rPr>
            <w:color w:val="0000EE"/>
            <w:u w:val="single"/>
          </w:rPr>
          <w:t>hope</w:t>
        </w:r>
      </w:hyperlink>
      <w:r>
        <w:t xml:space="preserve">, </w:t>
      </w:r>
      <w:hyperlink r:id="rId308">
        <w:r>
          <w:rPr>
            <w:color w:val="0000EE"/>
            <w:u w:val="single"/>
          </w:rPr>
          <w:t>trust</w:t>
        </w:r>
      </w:hyperlink>
      <w:r>
        <w:t>)</w:t>
      </w:r>
      <w:r/>
    </w:p>
    <w:p>
      <w:pPr>
        <w:pStyle w:val="Heading4"/>
      </w:pPr>
      <w:r>
        <w:t>Bible References:</w:t>
      </w:r>
      <w:r/>
    </w:p>
    <w:p>
      <w:r/>
      <w:r>
        <w:t>{{topic&gt;confidence&amp;nocomments}}</w:t>
      </w:r>
      <w:r/>
    </w:p>
    <w:p>
      <w:pPr>
        <w:pStyle w:val="Heading4"/>
      </w:pPr>
      <w:r>
        <w:t>Word Data:</w:t>
      </w:r>
      <w:r/>
      <w:r/>
    </w:p>
    <w:p>
      <w:pPr>
        <w:pStyle w:val="ListBullet"/>
        <w:spacing w:line="240" w:lineRule="auto"/>
        <w:ind w:left="720"/>
      </w:pPr>
      <w:r/>
      <w:r>
        <w:t>Strong's: H982, H983, H986, H3689, H3690, H4009, H7961, G2292, G3954, G3982, G4006, G4135, G5287</w:t>
      </w:r>
      <w:r/>
      <w:r/>
    </w:p>
    <w:p>
      <w:pPr>
        <w:pStyle w:val="Heading4"/>
      </w:pPr>
      <w:r>
        <w:t>Forms Found in the English ULB:</w:t>
      </w:r>
      <w:r/>
    </w:p>
    <w:p>
      <w:r/>
      <w:r>
        <w:t>assure, carefree, confidence, confident, confidently, convinced, fully assured, source of ... confidence, without fear</w:t>
      </w:r>
      <w:r/>
    </w:p>
    <w:p>
      <w:pPr>
        <w:pStyle w:val="Heading3"/>
      </w:pPr>
      <w:r>
        <w:t>confirm</w:t>
      </w:r>
      <w:r/>
    </w:p>
    <w:p>
      <w:pPr>
        <w:pStyle w:val="Heading4"/>
      </w:pPr>
      <w:r>
        <w:t>Related Ideas:</w:t>
      </w:r>
      <w:r/>
    </w:p>
    <w:p>
      <w:r/>
      <w:r>
        <w:t>carry out, cause someone to believe firmly, confirmation, guarantee</w:t>
      </w:r>
      <w:r/>
    </w:p>
    <w:p>
      <w:pPr>
        <w:pStyle w:val="Heading4"/>
      </w:pPr>
      <w:r>
        <w:t>Definition:</w:t>
      </w:r>
      <w:r/>
    </w:p>
    <w:p>
      <w:r/>
      <w:r>
        <w:t>The terms "confirm" and "confirmation" refer to stating or assuring that something is true or sure or trustworthy.</w:t>
      </w:r>
      <w:r/>
      <w:r/>
    </w:p>
    <w:p>
      <w:pPr>
        <w:pStyle w:val="ListBullet"/>
        <w:spacing w:line="240" w:lineRule="auto"/>
        <w:ind w:left="720"/>
      </w:pPr>
      <w:r/>
      <w:r>
        <w:t>In the Old Testament, God tells his people that he will "confirm" his covenant with them. This means he is stating that he will keep the promises he made in that covenant.</w:t>
      </w:r>
      <w:r/>
    </w:p>
    <w:p>
      <w:pPr>
        <w:pStyle w:val="ListBullet"/>
        <w:spacing w:line="240" w:lineRule="auto"/>
        <w:ind w:left="720"/>
      </w:pPr>
      <w:r/>
      <w:r>
        <w:t>When a king is "confirmed" it means that the decision to make him king has been agreed upon and supported by the people.</w:t>
      </w:r>
      <w:r/>
    </w:p>
    <w:p>
      <w:pPr>
        <w:pStyle w:val="ListBullet"/>
        <w:spacing w:line="240" w:lineRule="auto"/>
        <w:ind w:left="720"/>
      </w:pPr>
      <w:r/>
      <w:r>
        <w:t>To confirm what someone wrote means to say that what was written is true.</w:t>
      </w:r>
      <w:r/>
    </w:p>
    <w:p>
      <w:pPr>
        <w:pStyle w:val="ListBullet"/>
        <w:spacing w:line="240" w:lineRule="auto"/>
        <w:ind w:left="720"/>
      </w:pPr>
      <w:r/>
      <w:r>
        <w:t>The "confirmation" of the gospel means teaching people about the good news of Jesus in such a way that it shows that it is true.</w:t>
      </w:r>
      <w:r/>
    </w:p>
    <w:p>
      <w:pPr>
        <w:pStyle w:val="ListBullet"/>
        <w:spacing w:line="240" w:lineRule="auto"/>
        <w:ind w:left="720"/>
      </w:pPr>
      <w:r/>
      <w:r>
        <w:t>To give an oath "as confirmation" means to solemnly state or swear that something is true or trustworthy.</w:t>
      </w:r>
      <w:r/>
    </w:p>
    <w:p>
      <w:pPr>
        <w:pStyle w:val="ListBullet"/>
        <w:spacing w:line="240" w:lineRule="auto"/>
        <w:ind w:left="720"/>
      </w:pPr>
      <w:r/>
      <w:r>
        <w:t>Ways to translate "confirm" could include, "state as true" or "prove to be trustworthy" or "agree with" or "assure" or "promise," depending on the context.</w:t>
      </w:r>
      <w:r/>
    </w:p>
    <w:p>
      <w:pPr>
        <w:pStyle w:val="ListBullet"/>
        <w:spacing w:line="240" w:lineRule="auto"/>
        <w:ind w:left="720"/>
      </w:pPr>
      <w:r/>
      <w:r>
        <w:t>To "carry out" a promise is to do what one has promised to do.</w:t>
      </w:r>
      <w:r/>
      <w:r/>
    </w:p>
    <w:p>
      <w:r/>
      <w:r>
        <w:t xml:space="preserve">(See also: </w:t>
      </w:r>
      <w:hyperlink r:id="rId164">
        <w:r>
          <w:rPr>
            <w:color w:val="0000EE"/>
            <w:u w:val="single"/>
          </w:rPr>
          <w:t>covenant</w:t>
        </w:r>
      </w:hyperlink>
      <w:r>
        <w:t xml:space="preserve">, </w:t>
      </w:r>
      <w:hyperlink r:id="rId353">
        <w:r>
          <w:rPr>
            <w:color w:val="0000EE"/>
            <w:u w:val="single"/>
          </w:rPr>
          <w:t>oath</w:t>
        </w:r>
      </w:hyperlink>
      <w:r>
        <w:t xml:space="preserve">, </w:t>
      </w:r>
      <w:hyperlink r:id="rId308">
        <w:r>
          <w:rPr>
            <w:color w:val="0000EE"/>
            <w:u w:val="single"/>
          </w:rPr>
          <w:t>trust</w:t>
        </w:r>
      </w:hyperlink>
      <w:r>
        <w:t>)</w:t>
      </w:r>
      <w:r/>
    </w:p>
    <w:p>
      <w:pPr>
        <w:pStyle w:val="Heading4"/>
      </w:pPr>
      <w:r>
        <w:t>Bible References:</w:t>
      </w:r>
      <w:r/>
      <w:r/>
    </w:p>
    <w:p>
      <w:pPr>
        <w:pStyle w:val="ListBullet"/>
        <w:spacing w:line="240" w:lineRule="auto"/>
        <w:ind w:left="720"/>
      </w:pPr>
      <w:r/>
      <w:r>
        <w:t>1 Chronicles 16:15-18</w:t>
      </w:r>
      <w:r/>
    </w:p>
    <w:p>
      <w:pPr>
        <w:pStyle w:val="ListBullet"/>
        <w:spacing w:line="240" w:lineRule="auto"/>
        <w:ind w:left="720"/>
      </w:pPr>
      <w:r/>
      <w:r>
        <w:t>2 Corinthians 1:21</w:t>
      </w:r>
      <w:r/>
    </w:p>
    <w:p>
      <w:pPr>
        <w:pStyle w:val="ListBullet"/>
        <w:spacing w:line="240" w:lineRule="auto"/>
        <w:ind w:left="720"/>
      </w:pPr>
      <w:r/>
      <w:r>
        <w:t>2 Kings 23:3</w:t>
      </w:r>
      <w:r/>
    </w:p>
    <w:p>
      <w:pPr>
        <w:pStyle w:val="ListBullet"/>
        <w:spacing w:line="240" w:lineRule="auto"/>
        <w:ind w:left="720"/>
      </w:pPr>
      <w:r/>
      <w:r>
        <w:t>Hebrews 6:16-18</w:t>
      </w:r>
      <w:r/>
      <w:r/>
    </w:p>
    <w:p>
      <w:pPr>
        <w:pStyle w:val="Heading4"/>
      </w:pPr>
      <w:r>
        <w:t>Word Data:</w:t>
      </w:r>
      <w:r/>
      <w:r/>
    </w:p>
    <w:p>
      <w:pPr>
        <w:pStyle w:val="ListBullet"/>
        <w:spacing w:line="240" w:lineRule="auto"/>
        <w:ind w:left="720"/>
      </w:pPr>
      <w:r/>
      <w:r>
        <w:t>Strong's: H1396, H3045, H3559, H4390, H4672, H5414, H5975, H6213, H6965, G950, G951, G3315, G4741, G4972</w:t>
      </w:r>
      <w:r/>
      <w:r/>
    </w:p>
    <w:p>
      <w:pPr>
        <w:pStyle w:val="Heading4"/>
      </w:pPr>
      <w:r>
        <w:t>Forms Found in the English ULB:</w:t>
      </w:r>
      <w:r/>
    </w:p>
    <w:p>
      <w:r/>
      <w:r>
        <w:t>carry out, cause ... to believe firmly, confirm, confirmation, confirmed, confirms, guaranteed</w:t>
      </w:r>
      <w:r/>
    </w:p>
    <w:p>
      <w:pPr>
        <w:pStyle w:val="Heading3"/>
      </w:pPr>
      <w:r>
        <w:t>consume</w:t>
      </w:r>
      <w:r/>
    </w:p>
    <w:p>
      <w:pPr>
        <w:pStyle w:val="Heading4"/>
      </w:pPr>
      <w:r>
        <w:t>Related Ideas:</w:t>
      </w:r>
      <w:r/>
    </w:p>
    <w:p>
      <w:r/>
      <w:r>
        <w:t>swallow</w:t>
      </w:r>
      <w:r/>
    </w:p>
    <w:p>
      <w:pPr>
        <w:pStyle w:val="Heading4"/>
      </w:pPr>
      <w:r>
        <w:t>Definition:</w:t>
      </w:r>
      <w:r/>
    </w:p>
    <w:p>
      <w:r/>
      <w:r>
        <w:t>The term "consume" literally means to use up something. It has several figurative meanings.</w:t>
      </w:r>
      <w:r/>
      <w:r/>
    </w:p>
    <w:p>
      <w:pPr>
        <w:pStyle w:val="ListBullet"/>
        <w:spacing w:line="240" w:lineRule="auto"/>
        <w:ind w:left="720"/>
      </w:pPr>
      <w:r/>
      <w:r>
        <w:t>In the Bible, the word "consume" often refers to destroying things or people.</w:t>
      </w:r>
      <w:r/>
    </w:p>
    <w:p>
      <w:pPr>
        <w:pStyle w:val="ListBullet"/>
        <w:spacing w:line="240" w:lineRule="auto"/>
        <w:ind w:left="720"/>
      </w:pPr>
      <w:r/>
      <w:r>
        <w:t>A fire is said to consume things, which means it destroys them by burning them up.</w:t>
      </w:r>
      <w:r/>
    </w:p>
    <w:p>
      <w:pPr>
        <w:pStyle w:val="ListBullet"/>
        <w:spacing w:line="240" w:lineRule="auto"/>
        <w:ind w:left="720"/>
      </w:pPr>
      <w:r/>
      <w:r>
        <w:t>God is described as a "consuming fire," which is a description of his anger against sin. His anger results in terrible punishment for sinners who do not repent.</w:t>
      </w:r>
      <w:r/>
    </w:p>
    <w:p>
      <w:pPr>
        <w:pStyle w:val="ListBullet"/>
        <w:spacing w:line="240" w:lineRule="auto"/>
        <w:ind w:left="720"/>
      </w:pPr>
      <w:r/>
      <w:r>
        <w:t>To consume food means to eat or drink something.</w:t>
      </w:r>
      <w:r/>
    </w:p>
    <w:p>
      <w:pPr>
        <w:pStyle w:val="ListBullet"/>
        <w:spacing w:line="240" w:lineRule="auto"/>
        <w:ind w:left="720"/>
      </w:pPr>
      <w:r/>
      <w:r>
        <w:t>The phrase, "consume the land" could be translated as "destroy the land."</w:t>
      </w:r>
      <w:r/>
      <w:r/>
    </w:p>
    <w:p>
      <w:pPr>
        <w:pStyle w:val="Heading4"/>
      </w:pPr>
      <w:r>
        <w:t>Translation Suggestions</w:t>
      </w:r>
      <w:r/>
      <w:r/>
    </w:p>
    <w:p>
      <w:pPr>
        <w:pStyle w:val="ListBullet"/>
        <w:spacing w:line="240" w:lineRule="auto"/>
        <w:ind w:left="720"/>
      </w:pPr>
      <w:r/>
      <w:r>
        <w:t>In the context of consuming the land or people, this term could be translated as "destroy."</w:t>
      </w:r>
      <w:r/>
    </w:p>
    <w:p>
      <w:pPr>
        <w:pStyle w:val="ListBullet"/>
        <w:spacing w:line="240" w:lineRule="auto"/>
        <w:ind w:left="720"/>
      </w:pPr>
      <w:r/>
      <w:r>
        <w:t>When fire is referred to, "consume" could be translated as "burn up."</w:t>
      </w:r>
      <w:r/>
    </w:p>
    <w:p>
      <w:pPr>
        <w:pStyle w:val="ListBullet"/>
        <w:spacing w:line="240" w:lineRule="auto"/>
        <w:ind w:left="720"/>
      </w:pPr>
      <w:r/>
      <w:r>
        <w:t>The burning bush that Moses saw "was not consumed" which could be translated as, "did not get burned up" or "did not burn up."</w:t>
      </w:r>
      <w:r/>
    </w:p>
    <w:p>
      <w:pPr>
        <w:pStyle w:val="ListBullet"/>
        <w:spacing w:line="240" w:lineRule="auto"/>
        <w:ind w:left="720"/>
      </w:pPr>
      <w:r/>
      <w:r>
        <w:t>When referring to eating, "consume" could be translated as "eat" or "devour."</w:t>
      </w:r>
      <w:r/>
    </w:p>
    <w:p>
      <w:pPr>
        <w:pStyle w:val="ListBullet"/>
        <w:spacing w:line="240" w:lineRule="auto"/>
        <w:ind w:left="720"/>
      </w:pPr>
      <w:r/>
      <w:r>
        <w:t>If someone's strength is "consumed," it means his strength is "used up" or "gone."</w:t>
      </w:r>
      <w:r/>
    </w:p>
    <w:p>
      <w:pPr>
        <w:pStyle w:val="ListBullet"/>
        <w:spacing w:line="240" w:lineRule="auto"/>
        <w:ind w:left="720"/>
      </w:pPr>
      <w:r/>
      <w:r>
        <w:t>The expression, "God is a consuming fire" could be translated as, "God is like a fire that burns things up" or "God is angry against sin and will destroy sinners like a fire."</w:t>
      </w:r>
      <w:r/>
      <w:r/>
    </w:p>
    <w:p>
      <w:r/>
      <w:r>
        <w:t xml:space="preserve">(See also: </w:t>
      </w:r>
      <w:hyperlink r:id="rId354">
        <w:r>
          <w:rPr>
            <w:color w:val="0000EE"/>
            <w:u w:val="single"/>
          </w:rPr>
          <w:t>devour</w:t>
        </w:r>
      </w:hyperlink>
      <w:r>
        <w:t xml:space="preserve">, </w:t>
      </w:r>
      <w:hyperlink r:id="rId273">
        <w:r>
          <w:rPr>
            <w:color w:val="0000EE"/>
            <w:u w:val="single"/>
          </w:rPr>
          <w:t>wrath</w:t>
        </w:r>
      </w:hyperlink>
      <w:r>
        <w:t>)</w:t>
      </w:r>
      <w:r/>
    </w:p>
    <w:p>
      <w:pPr>
        <w:pStyle w:val="Heading4"/>
      </w:pPr>
      <w:r>
        <w:t>Bible References:</w:t>
      </w:r>
      <w:r/>
      <w:r/>
    </w:p>
    <w:p>
      <w:pPr>
        <w:pStyle w:val="ListBullet"/>
        <w:spacing w:line="240" w:lineRule="auto"/>
        <w:ind w:left="720"/>
      </w:pPr>
      <w:r/>
      <w:r>
        <w:t>1 Kings 18:38-40</w:t>
      </w:r>
      <w:r/>
    </w:p>
    <w:p>
      <w:pPr>
        <w:pStyle w:val="ListBullet"/>
        <w:spacing w:line="240" w:lineRule="auto"/>
        <w:ind w:left="720"/>
      </w:pPr>
      <w:r/>
      <w:r>
        <w:t>Deuteronomy 7:16</w:t>
      </w:r>
      <w:r/>
    </w:p>
    <w:p>
      <w:pPr>
        <w:pStyle w:val="ListBullet"/>
        <w:spacing w:line="240" w:lineRule="auto"/>
        <w:ind w:left="720"/>
      </w:pPr>
      <w:r/>
      <w:r>
        <w:t>Jeremiah 3:23-25</w:t>
      </w:r>
      <w:r/>
    </w:p>
    <w:p>
      <w:pPr>
        <w:pStyle w:val="ListBullet"/>
        <w:spacing w:line="240" w:lineRule="auto"/>
        <w:ind w:left="720"/>
      </w:pPr>
      <w:r/>
      <w:r>
        <w:t>Job 7:9</w:t>
      </w:r>
      <w:r/>
    </w:p>
    <w:p>
      <w:pPr>
        <w:pStyle w:val="ListBullet"/>
        <w:spacing w:line="240" w:lineRule="auto"/>
        <w:ind w:left="720"/>
      </w:pPr>
      <w:r/>
      <w:r>
        <w:t>Numbers 11:1-3</w:t>
      </w:r>
      <w:r/>
      <w:r/>
    </w:p>
    <w:p>
      <w:pPr>
        <w:pStyle w:val="Heading4"/>
      </w:pPr>
      <w:r>
        <w:t>Word Data:</w:t>
      </w:r>
      <w:r/>
      <w:r/>
    </w:p>
    <w:p>
      <w:pPr>
        <w:pStyle w:val="ListBullet"/>
        <w:spacing w:line="240" w:lineRule="auto"/>
        <w:ind w:left="720"/>
      </w:pPr>
      <w:r/>
      <w:r>
        <w:t>Strong's: H398, H1086, H1104, H1105, H1197, H2628, H3615, H3617, H3857, H5595, H7462, H8046, H8552, G355, G2068, G2618, G2654, G2666, G2719, G5315</w:t>
      </w:r>
      <w:r/>
      <w:r/>
    </w:p>
    <w:p>
      <w:pPr>
        <w:pStyle w:val="Heading4"/>
      </w:pPr>
      <w:r>
        <w:t>Forms Found in the English ULB:</w:t>
      </w:r>
      <w:r/>
    </w:p>
    <w:p>
      <w:r/>
      <w:r>
        <w:t>consume, consumed, consumes, consuming, swallow, swallowed, swallows</w:t>
      </w:r>
      <w:r/>
    </w:p>
    <w:p>
      <w:pPr>
        <w:pStyle w:val="Heading3"/>
      </w:pPr>
      <w:r>
        <w:t>corrupt</w:t>
      </w:r>
      <w:r/>
    </w:p>
    <w:p>
      <w:pPr>
        <w:pStyle w:val="Heading4"/>
      </w:pPr>
      <w:r>
        <w:t>Related Ideas:</w:t>
      </w:r>
      <w:r/>
    </w:p>
    <w:p>
      <w:r/>
      <w:r>
        <w:t>corruption, depraved, flawed, incorruptibility, incorruptible</w:t>
      </w:r>
      <w:r/>
    </w:p>
    <w:p>
      <w:pPr>
        <w:pStyle w:val="Heading4"/>
      </w:pPr>
      <w:r>
        <w:t>Definition:</w:t>
      </w:r>
      <w:r/>
    </w:p>
    <w:p>
      <w:r/>
      <w:r>
        <w:t>The terms "corrupt" and "corruption" refer to a state of affairs in which people have become ruined, immoral, or dishonest.</w:t>
      </w:r>
      <w:r/>
      <w:r/>
    </w:p>
    <w:p>
      <w:pPr>
        <w:pStyle w:val="ListBullet"/>
        <w:spacing w:line="240" w:lineRule="auto"/>
        <w:ind w:left="720"/>
      </w:pPr>
      <w:r/>
      <w:r>
        <w:t>The term "corrupt" literally means to be "bent" or "broken" morally.</w:t>
      </w:r>
      <w:r/>
    </w:p>
    <w:p>
      <w:pPr>
        <w:pStyle w:val="ListBullet"/>
        <w:spacing w:line="240" w:lineRule="auto"/>
        <w:ind w:left="720"/>
      </w:pPr>
      <w:r/>
      <w:r>
        <w:t>A person who is corrupt has turned away from truth and is doing things that are dishonest or immoral.</w:t>
      </w:r>
      <w:r/>
    </w:p>
    <w:p>
      <w:pPr>
        <w:pStyle w:val="ListBullet"/>
        <w:spacing w:line="240" w:lineRule="auto"/>
        <w:ind w:left="720"/>
      </w:pPr>
      <w:r/>
      <w:r>
        <w:t>To corrupt someone means to influence that person to do dishonest and immoral things.</w:t>
      </w:r>
      <w:r/>
      <w:r/>
    </w:p>
    <w:p>
      <w:pPr>
        <w:pStyle w:val="Heading4"/>
      </w:pPr>
      <w:r>
        <w:t>Translation Suggestions:</w:t>
      </w:r>
      <w:r/>
      <w:r/>
    </w:p>
    <w:p>
      <w:pPr>
        <w:pStyle w:val="ListBullet"/>
        <w:spacing w:line="240" w:lineRule="auto"/>
        <w:ind w:left="720"/>
      </w:pPr>
      <w:r/>
      <w:r>
        <w:t>The term to "corrupt" could be translated as to "influence to do evil" or to "cause to be immoral."</w:t>
      </w:r>
      <w:r/>
    </w:p>
    <w:p>
      <w:pPr>
        <w:pStyle w:val="ListBullet"/>
        <w:spacing w:line="240" w:lineRule="auto"/>
        <w:ind w:left="720"/>
      </w:pPr>
      <w:r/>
      <w:r>
        <w:t>A corrupt person could be described as a person "who has become immoral" or "who practices evil."</w:t>
      </w:r>
      <w:r/>
    </w:p>
    <w:p>
      <w:pPr>
        <w:pStyle w:val="ListBullet"/>
        <w:spacing w:line="240" w:lineRule="auto"/>
        <w:ind w:left="720"/>
      </w:pPr>
      <w:r/>
      <w:r>
        <w:t>This term could also be translated as "bad" or "immoral" or "evil."</w:t>
      </w:r>
      <w:r/>
    </w:p>
    <w:p>
      <w:pPr>
        <w:pStyle w:val="ListBullet"/>
        <w:spacing w:line="240" w:lineRule="auto"/>
        <w:ind w:left="720"/>
      </w:pPr>
      <w:r/>
      <w:r>
        <w:t>The term "corruption" could be translated as "the practice of evil" or "evil" or "immorality."</w:t>
      </w:r>
      <w:r/>
    </w:p>
    <w:p>
      <w:pPr>
        <w:pStyle w:val="ListBullet"/>
        <w:spacing w:line="240" w:lineRule="auto"/>
        <w:ind w:left="720"/>
      </w:pPr>
      <w:r/>
      <w:r>
        <w:t>Something that cannot be corrupted is "incorruptible" and is characterized as having "incorruptibility."</w:t>
      </w:r>
      <w:r/>
      <w:r/>
    </w:p>
    <w:p>
      <w:r/>
      <w:r>
        <w:t xml:space="preserve">(See also: </w:t>
      </w:r>
      <w:hyperlink r:id="rId216">
        <w:r>
          <w:rPr>
            <w:color w:val="0000EE"/>
            <w:u w:val="single"/>
          </w:rPr>
          <w:t>evil</w:t>
        </w:r>
      </w:hyperlink>
      <w:r>
        <w:t>)</w:t>
      </w:r>
      <w:r/>
    </w:p>
    <w:p>
      <w:pPr>
        <w:pStyle w:val="Heading4"/>
      </w:pPr>
      <w:r>
        <w:t>Bible References:</w:t>
      </w:r>
      <w:r/>
      <w:r/>
    </w:p>
    <w:p>
      <w:pPr>
        <w:pStyle w:val="ListBullet"/>
        <w:spacing w:line="240" w:lineRule="auto"/>
        <w:ind w:left="720"/>
      </w:pPr>
      <w:r/>
      <w:r>
        <w:t>Ezekiel 20:42-44</w:t>
      </w:r>
      <w:r/>
    </w:p>
    <w:p>
      <w:pPr>
        <w:pStyle w:val="ListBullet"/>
        <w:spacing w:line="240" w:lineRule="auto"/>
        <w:ind w:left="720"/>
      </w:pPr>
      <w:r/>
      <w:r>
        <w:t>Galatians 6:6-8</w:t>
      </w:r>
      <w:r/>
    </w:p>
    <w:p>
      <w:pPr>
        <w:pStyle w:val="ListBullet"/>
        <w:spacing w:line="240" w:lineRule="auto"/>
        <w:ind w:left="720"/>
      </w:pPr>
      <w:r/>
      <w:r>
        <w:t>Genesis 6:12</w:t>
      </w:r>
      <w:r/>
    </w:p>
    <w:p>
      <w:pPr>
        <w:pStyle w:val="ListBullet"/>
        <w:spacing w:line="240" w:lineRule="auto"/>
        <w:ind w:left="720"/>
      </w:pPr>
      <w:r/>
      <w:r>
        <w:t>Matthew 12:33-35</w:t>
      </w:r>
      <w:r/>
    </w:p>
    <w:p>
      <w:pPr>
        <w:pStyle w:val="ListBullet"/>
        <w:spacing w:line="240" w:lineRule="auto"/>
        <w:ind w:left="720"/>
      </w:pPr>
      <w:r/>
      <w:r>
        <w:t>Psalm 14:1</w:t>
      </w:r>
      <w:r/>
      <w:r/>
    </w:p>
    <w:p>
      <w:pPr>
        <w:pStyle w:val="Heading4"/>
      </w:pPr>
      <w:r>
        <w:t>Word Data:</w:t>
      </w:r>
      <w:r/>
      <w:r/>
    </w:p>
    <w:p>
      <w:pPr>
        <w:pStyle w:val="ListBullet"/>
        <w:spacing w:line="240" w:lineRule="auto"/>
        <w:ind w:left="720"/>
      </w:pPr>
      <w:r/>
      <w:r>
        <w:t>Strong's: H2254, H2610, H3891, H4889, H7843, H7844, G861, G1311, G2704, G3392, G3394, G5351, G5356</w:t>
      </w:r>
      <w:r/>
      <w:r/>
    </w:p>
    <w:p>
      <w:pPr>
        <w:pStyle w:val="Heading4"/>
      </w:pPr>
      <w:r>
        <w:t>Forms Found in the English ULB:</w:t>
      </w:r>
      <w:r/>
    </w:p>
    <w:p>
      <w:r/>
      <w:r>
        <w:t>corrupt, corrupted, corrupting, corruption, corruptly, corrupts, depraved, flawed, incorruptibility, incorruptible</w:t>
      </w:r>
      <w:r/>
    </w:p>
    <w:p>
      <w:pPr>
        <w:pStyle w:val="Heading3"/>
      </w:pPr>
      <w:r>
        <w:t>council</w:t>
      </w:r>
      <w:r/>
    </w:p>
    <w:p>
      <w:pPr>
        <w:pStyle w:val="Heading4"/>
      </w:pPr>
      <w:r>
        <w:t>Definition:</w:t>
      </w:r>
      <w:r/>
    </w:p>
    <w:p>
      <w:r/>
      <w:r>
        <w:t>A council is a group of people who meet to discuss, give advice, and make decisions about important matters.</w:t>
      </w:r>
      <w:r/>
      <w:r/>
    </w:p>
    <w:p>
      <w:pPr>
        <w:pStyle w:val="ListBullet"/>
        <w:spacing w:line="240" w:lineRule="auto"/>
        <w:ind w:left="720"/>
      </w:pPr>
      <w:r/>
      <w:r>
        <w:t>A council is usually organized in an official and somewhat permanent way for a specific purpose, such as making decisions about legal matters.</w:t>
      </w:r>
      <w:r/>
    </w:p>
    <w:p>
      <w:pPr>
        <w:pStyle w:val="ListBullet"/>
        <w:spacing w:line="240" w:lineRule="auto"/>
        <w:ind w:left="720"/>
      </w:pPr>
      <w:r/>
      <w:r>
        <w:t>The "Jewish Council" in Jerusalem, also known as the "Sanhedrin," had 70 members, which included Jewish leaders such as chief priests, elders, scribes, Pharisees, and Sadducees who met regularly to decide matters of Jewish law. It was this council of religious leaders who put Jesus on trial and decided that he should be killed.</w:t>
      </w:r>
      <w:r/>
    </w:p>
    <w:p>
      <w:pPr>
        <w:pStyle w:val="ListBullet"/>
        <w:spacing w:line="240" w:lineRule="auto"/>
        <w:ind w:left="720"/>
      </w:pPr>
      <w:r/>
      <w:r>
        <w:t>There were also smaller Jewish councils in other cities.</w:t>
      </w:r>
      <w:r/>
    </w:p>
    <w:p>
      <w:pPr>
        <w:pStyle w:val="ListBullet"/>
        <w:spacing w:line="240" w:lineRule="auto"/>
        <w:ind w:left="720"/>
      </w:pPr>
      <w:r/>
      <w:r>
        <w:t>The apostle Paul was brought before a Roman council when he was arrested for teaching the gospel.</w:t>
      </w:r>
      <w:r/>
    </w:p>
    <w:p>
      <w:pPr>
        <w:pStyle w:val="ListBullet"/>
        <w:spacing w:line="240" w:lineRule="auto"/>
        <w:ind w:left="720"/>
      </w:pPr>
      <w:r/>
      <w:r>
        <w:t>Depending on the context, the word "council" could also be translated as "legal assembly" or "political assembly."</w:t>
      </w:r>
      <w:r/>
    </w:p>
    <w:p>
      <w:pPr>
        <w:pStyle w:val="ListBullet"/>
        <w:spacing w:line="240" w:lineRule="auto"/>
        <w:ind w:left="720"/>
      </w:pPr>
      <w:r/>
      <w:r>
        <w:t>To be "in council" means to be in a special meeting to decide something.</w:t>
      </w:r>
      <w:r/>
    </w:p>
    <w:p>
      <w:pPr>
        <w:pStyle w:val="ListBullet"/>
        <w:spacing w:line="240" w:lineRule="auto"/>
        <w:ind w:left="720"/>
      </w:pPr>
      <w:r/>
      <w:r>
        <w:t>Note that this is a different word than "counsel," which means, "advice."</w:t>
      </w:r>
      <w:r/>
      <w:r/>
    </w:p>
    <w:p>
      <w:r/>
      <w:r>
        <w:t xml:space="preserve">(See also: </w:t>
      </w:r>
      <w:hyperlink r:id="rId355">
        <w:r>
          <w:rPr>
            <w:color w:val="0000EE"/>
            <w:u w:val="single"/>
          </w:rPr>
          <w:t>assembly</w:t>
        </w:r>
      </w:hyperlink>
      <w:r>
        <w:t xml:space="preserve">, </w:t>
      </w:r>
      <w:hyperlink r:id="rId356">
        <w:r>
          <w:rPr>
            <w:color w:val="0000EE"/>
            <w:u w:val="single"/>
          </w:rPr>
          <w:t>counsel</w:t>
        </w:r>
      </w:hyperlink>
      <w:r>
        <w:t xml:space="preserve">, </w:t>
      </w:r>
      <w:hyperlink r:id="rId357">
        <w:r>
          <w:rPr>
            <w:color w:val="0000EE"/>
            <w:u w:val="single"/>
          </w:rPr>
          <w:t>Pharisee</w:t>
        </w:r>
      </w:hyperlink>
      <w:r>
        <w:t xml:space="preserve">, </w:t>
      </w:r>
      <w:hyperlink r:id="rId358">
        <w:r>
          <w:rPr>
            <w:color w:val="0000EE"/>
            <w:u w:val="single"/>
          </w:rPr>
          <w:t>law</w:t>
        </w:r>
      </w:hyperlink>
      <w:r>
        <w:t xml:space="preserve">, </w:t>
      </w:r>
      <w:hyperlink r:id="rId188">
        <w:r>
          <w:rPr>
            <w:color w:val="0000EE"/>
            <w:u w:val="single"/>
          </w:rPr>
          <w:t>priest</w:t>
        </w:r>
      </w:hyperlink>
      <w:r>
        <w:t xml:space="preserve">, </w:t>
      </w:r>
      <w:hyperlink r:id="rId359">
        <w:r>
          <w:rPr>
            <w:color w:val="0000EE"/>
            <w:u w:val="single"/>
          </w:rPr>
          <w:t>Sadducee</w:t>
        </w:r>
      </w:hyperlink>
      <w:r>
        <w:t xml:space="preserve">, </w:t>
      </w:r>
      <w:hyperlink r:id="rId189">
        <w:r>
          <w:rPr>
            <w:color w:val="0000EE"/>
            <w:u w:val="single"/>
          </w:rPr>
          <w:t>scribe</w:t>
        </w:r>
      </w:hyperlink>
      <w:r>
        <w:t>)</w:t>
      </w:r>
      <w:r/>
    </w:p>
    <w:p>
      <w:pPr>
        <w:pStyle w:val="Heading4"/>
      </w:pPr>
      <w:r>
        <w:t>Bible References:</w:t>
      </w:r>
      <w:r/>
      <w:r/>
    </w:p>
    <w:p>
      <w:pPr>
        <w:pStyle w:val="ListBullet"/>
        <w:spacing w:line="240" w:lineRule="auto"/>
        <w:ind w:left="720"/>
      </w:pPr>
      <w:r/>
      <w:r>
        <w:t>Acts 7:57-58</w:t>
      </w:r>
      <w:r/>
    </w:p>
    <w:p>
      <w:pPr>
        <w:pStyle w:val="ListBullet"/>
        <w:spacing w:line="240" w:lineRule="auto"/>
        <w:ind w:left="720"/>
      </w:pPr>
      <w:r/>
      <w:r>
        <w:t>Acts 24:20</w:t>
      </w:r>
      <w:r/>
    </w:p>
    <w:p>
      <w:pPr>
        <w:pStyle w:val="ListBullet"/>
        <w:spacing w:line="240" w:lineRule="auto"/>
        <w:ind w:left="720"/>
      </w:pPr>
      <w:r/>
      <w:r>
        <w:t>John 3:2</w:t>
      </w:r>
      <w:r/>
    </w:p>
    <w:p>
      <w:pPr>
        <w:pStyle w:val="ListBullet"/>
        <w:spacing w:line="240" w:lineRule="auto"/>
        <w:ind w:left="720"/>
      </w:pPr>
      <w:r/>
      <w:r>
        <w:t>Luke 22:68</w:t>
      </w:r>
      <w:r/>
    </w:p>
    <w:p>
      <w:pPr>
        <w:pStyle w:val="ListBullet"/>
        <w:spacing w:line="240" w:lineRule="auto"/>
        <w:ind w:left="720"/>
      </w:pPr>
      <w:r/>
      <w:r>
        <w:t>Mark 13:9</w:t>
      </w:r>
      <w:r/>
    </w:p>
    <w:p>
      <w:pPr>
        <w:pStyle w:val="ListBullet"/>
        <w:spacing w:line="240" w:lineRule="auto"/>
        <w:ind w:left="720"/>
      </w:pPr>
      <w:r/>
      <w:r>
        <w:t>Matthew 5:22</w:t>
      </w:r>
      <w:r/>
    </w:p>
    <w:p>
      <w:pPr>
        <w:pStyle w:val="ListBullet"/>
        <w:spacing w:line="240" w:lineRule="auto"/>
        <w:ind w:left="720"/>
      </w:pPr>
      <w:r/>
      <w:r>
        <w:t>Matthew 26:59</w:t>
      </w:r>
      <w:r/>
      <w:r/>
    </w:p>
    <w:p>
      <w:pPr>
        <w:pStyle w:val="Heading4"/>
      </w:pPr>
      <w:r>
        <w:t>Word Data:</w:t>
      </w:r>
      <w:r/>
      <w:r/>
    </w:p>
    <w:p>
      <w:pPr>
        <w:pStyle w:val="ListBullet"/>
        <w:spacing w:line="240" w:lineRule="auto"/>
        <w:ind w:left="720"/>
      </w:pPr>
      <w:r/>
      <w:r>
        <w:t>Strong's: H4186, H5475, G1010, G4824, G4892</w:t>
      </w:r>
      <w:r/>
      <w:r/>
    </w:p>
    <w:p>
      <w:pPr>
        <w:pStyle w:val="Heading4"/>
      </w:pPr>
      <w:r>
        <w:t>Forms Found in the English ULB:</w:t>
      </w:r>
      <w:r/>
    </w:p>
    <w:p>
      <w:r/>
      <w:r>
        <w:t>council, councils</w:t>
      </w:r>
      <w:r/>
    </w:p>
    <w:p>
      <w:pPr>
        <w:pStyle w:val="Heading3"/>
      </w:pPr>
      <w:r>
        <w:t>counsel</w:t>
      </w:r>
      <w:r/>
    </w:p>
    <w:p>
      <w:pPr>
        <w:pStyle w:val="Heading4"/>
      </w:pPr>
      <w:r>
        <w:t>Related Ideas:</w:t>
      </w:r>
      <w:r/>
    </w:p>
    <w:p>
      <w:r/>
      <w:r>
        <w:t>advice, advise, advisor, consultation, consult, counselor</w:t>
      </w:r>
      <w:r/>
    </w:p>
    <w:p>
      <w:pPr>
        <w:pStyle w:val="Heading4"/>
      </w:pPr>
      <w:r>
        <w:t>Definition:</w:t>
      </w:r>
      <w:r/>
    </w:p>
    <w:p>
      <w:r/>
      <w:r>
        <w:t>The terms "counsel" and "advice" have the same meaning and refer to helping someone decide about what to do in a certain situation. A wise "counselor" or "advisor" is someone who gives advice or counsel that will help a person make right choices.</w:t>
      </w:r>
      <w:r/>
      <w:r/>
    </w:p>
    <w:p>
      <w:pPr>
        <w:pStyle w:val="ListBullet"/>
        <w:spacing w:line="240" w:lineRule="auto"/>
        <w:ind w:left="720"/>
      </w:pPr>
      <w:r/>
      <w:r>
        <w:t>Kings often have official advisors or counselors to help them decide important matters that affect the people they are ruling.</w:t>
      </w:r>
      <w:r/>
    </w:p>
    <w:p>
      <w:pPr>
        <w:pStyle w:val="ListBullet"/>
        <w:spacing w:line="240" w:lineRule="auto"/>
        <w:ind w:left="720"/>
      </w:pPr>
      <w:r/>
      <w:r>
        <w:t>Sometimes the advice or counsel that is given is not good. Evil advisors may urge a king to take action or make a decree that will harm him or his people.</w:t>
      </w:r>
      <w:r/>
    </w:p>
    <w:p>
      <w:pPr>
        <w:pStyle w:val="ListBullet"/>
        <w:spacing w:line="240" w:lineRule="auto"/>
        <w:ind w:left="720"/>
      </w:pPr>
      <w:r/>
      <w:r>
        <w:t>To "consult" someone is to ask him for counsel or advice.</w:t>
      </w:r>
      <w:r/>
    </w:p>
    <w:p>
      <w:pPr>
        <w:pStyle w:val="ListBullet"/>
        <w:spacing w:line="240" w:lineRule="auto"/>
        <w:ind w:left="720"/>
      </w:pPr>
      <w:r/>
      <w:r>
        <w:t>Note that "counsel" is a different word from "council," which refers to a group of people.</w:t>
      </w:r>
      <w:r/>
      <w:r/>
    </w:p>
    <w:p>
      <w:pPr>
        <w:pStyle w:val="Heading4"/>
      </w:pPr>
      <w:r>
        <w:t>Translation Suggestions</w:t>
      </w:r>
      <w:r/>
      <w:r/>
    </w:p>
    <w:p>
      <w:pPr>
        <w:pStyle w:val="ListBullet"/>
        <w:spacing w:line="240" w:lineRule="auto"/>
        <w:ind w:left="720"/>
      </w:pPr>
      <w:r/>
      <w:r>
        <w:t>Depending on the context, "advice" or "counsel" could also be translated as "help in deciding" or "warnings" or "exhortations" or "guidance."</w:t>
      </w:r>
      <w:r/>
    </w:p>
    <w:p>
      <w:pPr>
        <w:pStyle w:val="ListBullet"/>
        <w:spacing w:line="240" w:lineRule="auto"/>
        <w:ind w:left="720"/>
      </w:pPr>
      <w:r/>
      <w:r>
        <w:t>The action, to "counsel" could be translated as to "advise" or to "make suggestions" or to "exhort."</w:t>
      </w:r>
      <w:r/>
      <w:r/>
    </w:p>
    <w:p>
      <w:r/>
      <w:r>
        <w:t xml:space="preserve">(See also: </w:t>
      </w:r>
      <w:hyperlink r:id="rId360">
        <w:r>
          <w:rPr>
            <w:color w:val="0000EE"/>
            <w:u w:val="single"/>
          </w:rPr>
          <w:t>exhort</w:t>
        </w:r>
      </w:hyperlink>
      <w:r>
        <w:t xml:space="preserve">, </w:t>
      </w:r>
      <w:hyperlink r:id="rId142">
        <w:r>
          <w:rPr>
            <w:color w:val="0000EE"/>
            <w:u w:val="single"/>
          </w:rPr>
          <w:t>Holy Spirit</w:t>
        </w:r>
      </w:hyperlink>
      <w:r>
        <w:t xml:space="preserve">, </w:t>
      </w:r>
      <w:hyperlink r:id="rId361">
        <w:r>
          <w:rPr>
            <w:color w:val="0000EE"/>
            <w:u w:val="single"/>
          </w:rPr>
          <w:t>wise</w:t>
        </w:r>
      </w:hyperlink>
      <w:r>
        <w:t>)</w:t>
      </w:r>
      <w:r/>
    </w:p>
    <w:p>
      <w:pPr>
        <w:pStyle w:val="Heading4"/>
      </w:pPr>
      <w:r>
        <w:t>Bible References:</w:t>
      </w:r>
      <w:r/>
    </w:p>
    <w:p>
      <w:pPr>
        <w:pStyle w:val="Heading4"/>
      </w:pPr>
      <w:r>
        <w:t>Word Data:</w:t>
      </w:r>
      <w:r/>
      <w:r/>
    </w:p>
    <w:p>
      <w:pPr>
        <w:pStyle w:val="ListBullet"/>
        <w:spacing w:line="240" w:lineRule="auto"/>
        <w:ind w:left="720"/>
      </w:pPr>
      <w:r/>
      <w:r>
        <w:t>Strong's: H1697, H1847, H1875, H1884, H1907, H2803, H3245, H3272, H3289, H3982, H4156, H4431, H5475, H5779, H6440, H6485, H6963, H6098, H7194, H7592, H8458, G1011, G1012, G1106, G3540, G3622, G4286, G4823, G4824, G4825</w:t>
      </w:r>
      <w:r/>
      <w:r/>
    </w:p>
    <w:p>
      <w:pPr>
        <w:pStyle w:val="Heading4"/>
      </w:pPr>
      <w:r>
        <w:t>Forms Found in the English ULB:</w:t>
      </w:r>
      <w:r/>
    </w:p>
    <w:p>
      <w:r/>
      <w:r>
        <w:t>advice, advise, advised, advisor, advisors, consult, consultation, consultations, consulted, counsel, counselor, counselors, counsels, guidance</w:t>
      </w:r>
      <w:r/>
    </w:p>
    <w:p>
      <w:pPr>
        <w:pStyle w:val="Heading3"/>
      </w:pPr>
      <w:r>
        <w:t>courage</w:t>
      </w:r>
      <w:r/>
    </w:p>
    <w:p>
      <w:pPr>
        <w:pStyle w:val="Heading4"/>
      </w:pPr>
      <w:r>
        <w:t>Related Ideas:</w:t>
      </w:r>
      <w:r/>
    </w:p>
    <w:p>
      <w:r/>
      <w:r>
        <w:t>brave, courageous, discourage, discouragement, encourage, encouragement</w:t>
      </w:r>
      <w:r/>
    </w:p>
    <w:p>
      <w:pPr>
        <w:pStyle w:val="Heading4"/>
      </w:pPr>
      <w:r>
        <w:t>Definitions:</w:t>
      </w:r>
      <w:r/>
    </w:p>
    <w:p>
      <w:r/>
      <w:r>
        <w:t>The term "courage" refers to boldly facing or doing something that is difficult, frightening, or dangerous.</w:t>
      </w:r>
      <w:r/>
      <w:r/>
    </w:p>
    <w:p>
      <w:pPr>
        <w:pStyle w:val="ListBullet"/>
        <w:spacing w:line="240" w:lineRule="auto"/>
        <w:ind w:left="720"/>
      </w:pPr>
      <w:r/>
      <w:r>
        <w:t>The term, "courageous" describes someone who shows courage, who does the right thing even when feeling afraid or pressured to give up.</w:t>
      </w:r>
      <w:r/>
    </w:p>
    <w:p>
      <w:pPr>
        <w:pStyle w:val="ListBullet"/>
        <w:spacing w:line="240" w:lineRule="auto"/>
        <w:ind w:left="720"/>
      </w:pPr>
      <w:r/>
      <w:r>
        <w:t>A person shows courage when he faces emotional or physical pain with strength and perseverance.</w:t>
      </w:r>
      <w:r/>
    </w:p>
    <w:p>
      <w:pPr>
        <w:pStyle w:val="ListBullet"/>
        <w:spacing w:line="240" w:lineRule="auto"/>
        <w:ind w:left="720"/>
      </w:pPr>
      <w:r/>
      <w:r>
        <w:t>The expression "take courage" means, "don't be afraid" or "be assured that things will turn out well."</w:t>
      </w:r>
      <w:r/>
    </w:p>
    <w:p>
      <w:pPr>
        <w:pStyle w:val="ListBullet"/>
        <w:spacing w:line="240" w:lineRule="auto"/>
        <w:ind w:left="720"/>
      </w:pPr>
      <w:r/>
      <w:r>
        <w:t>When Joshua was preparing to go into the dangerous land of Canaan, Moses exhorted him to be "strong and courageous."</w:t>
      </w:r>
      <w:r/>
    </w:p>
    <w:p>
      <w:pPr>
        <w:pStyle w:val="ListBullet"/>
        <w:spacing w:line="240" w:lineRule="auto"/>
        <w:ind w:left="720"/>
      </w:pPr>
      <w:r/>
      <w:r>
        <w:t>The term "courageous" could also be translated as "brave" or "unafraid" or "bold."</w:t>
      </w:r>
      <w:r/>
    </w:p>
    <w:p>
      <w:pPr>
        <w:pStyle w:val="ListBullet"/>
        <w:spacing w:line="240" w:lineRule="auto"/>
        <w:ind w:left="720"/>
      </w:pPr>
      <w:r/>
      <w:r>
        <w:t>Depending on the context, to "have courage" could also be translated as, "be emotionally strong" or "be confident" or "stand firm."</w:t>
      </w:r>
      <w:r/>
    </w:p>
    <w:p>
      <w:pPr>
        <w:pStyle w:val="ListBullet"/>
        <w:spacing w:line="240" w:lineRule="auto"/>
        <w:ind w:left="720"/>
      </w:pPr>
      <w:r/>
      <w:r>
        <w:t>To "speak with courage" could be translated as, "speak boldly" or "speak without being afraid" or "speak confidently."</w:t>
      </w:r>
      <w:r/>
      <w:r/>
    </w:p>
    <w:p>
      <w:r/>
      <w:r>
        <w:t>The terms "encourage" and encouragement" refer to saying and doing things to cause someone to have comfort, hope, confidence, and courage.</w:t>
      </w:r>
      <w:r/>
      <w:r/>
    </w:p>
    <w:p>
      <w:pPr>
        <w:pStyle w:val="ListBullet"/>
        <w:spacing w:line="240" w:lineRule="auto"/>
        <w:ind w:left="720"/>
      </w:pPr>
      <w:r/>
      <w:r>
        <w:t>A similar term is "exhort," which means to urge someone to reject an activity that is wrong and to instead do things that are good and right.</w:t>
      </w:r>
      <w:r/>
    </w:p>
    <w:p>
      <w:pPr>
        <w:pStyle w:val="ListBullet"/>
        <w:spacing w:line="240" w:lineRule="auto"/>
        <w:ind w:left="720"/>
      </w:pPr>
      <w:r/>
      <w:r>
        <w:t>The apostle Paul and other New Testament writers taught Christians to encourage one another to love and serve others.</w:t>
      </w:r>
      <w:r/>
      <w:r/>
    </w:p>
    <w:p>
      <w:r/>
      <w:r>
        <w:t>The term "discourage" refers to saying and doing things that cause people to lose hope, confidence, and courage and so to have less desire to keep working hard to do what they know they should do.</w:t>
      </w:r>
      <w:r/>
    </w:p>
    <w:p>
      <w:pPr>
        <w:pStyle w:val="Heading4"/>
      </w:pPr>
      <w:r>
        <w:t>Translation Suggestions</w:t>
      </w:r>
      <w:r/>
      <w:r/>
    </w:p>
    <w:p>
      <w:pPr>
        <w:pStyle w:val="ListBullet"/>
        <w:spacing w:line="240" w:lineRule="auto"/>
        <w:ind w:left="720"/>
      </w:pPr>
      <w:r/>
      <w:r>
        <w:t>Depending on the context, ways to translate "encourage" could include "urge" or "comfort" or "say kind things" or "help and support."</w:t>
      </w:r>
      <w:r/>
    </w:p>
    <w:p>
      <w:pPr>
        <w:pStyle w:val="ListBullet"/>
        <w:spacing w:line="240" w:lineRule="auto"/>
        <w:ind w:left="720"/>
      </w:pPr>
      <w:r/>
      <w:r>
        <w:t>The phrase "give words of encouragement" means "say things that cause other people to feel loved, accepted, and empowered."</w:t>
      </w:r>
      <w:r/>
      <w:r/>
    </w:p>
    <w:p>
      <w:r/>
      <w:r>
        <w:t xml:space="preserve">(See also: </w:t>
      </w:r>
      <w:hyperlink r:id="rId362">
        <w:r>
          <w:rPr>
            <w:color w:val="0000EE"/>
            <w:u w:val="single"/>
          </w:rPr>
          <w:t>confidence</w:t>
        </w:r>
      </w:hyperlink>
      <w:r>
        <w:t xml:space="preserve">, </w:t>
      </w:r>
      <w:hyperlink r:id="rId360">
        <w:r>
          <w:rPr>
            <w:color w:val="0000EE"/>
            <w:u w:val="single"/>
          </w:rPr>
          <w:t>exhort</w:t>
        </w:r>
      </w:hyperlink>
      <w:r>
        <w:t xml:space="preserve">, </w:t>
      </w:r>
      <w:hyperlink r:id="rId363">
        <w:r>
          <w:rPr>
            <w:color w:val="0000EE"/>
            <w:u w:val="single"/>
          </w:rPr>
          <w:t>fear</w:t>
        </w:r>
      </w:hyperlink>
      <w:r>
        <w:t xml:space="preserve">, </w:t>
      </w:r>
      <w:hyperlink r:id="rId302">
        <w:r>
          <w:rPr>
            <w:color w:val="0000EE"/>
            <w:u w:val="single"/>
          </w:rPr>
          <w:t>strength</w:t>
        </w:r>
      </w:hyperlink>
      <w:r>
        <w:t>)</w:t>
      </w:r>
      <w:r/>
    </w:p>
    <w:p>
      <w:pPr>
        <w:pStyle w:val="Heading4"/>
      </w:pPr>
      <w:r>
        <w:t>Bible References:</w:t>
      </w:r>
      <w:r/>
      <w:r/>
    </w:p>
    <w:p>
      <w:pPr>
        <w:pStyle w:val="ListBullet"/>
        <w:spacing w:line="240" w:lineRule="auto"/>
        <w:ind w:left="720"/>
      </w:pPr>
      <w:r/>
      <w:r>
        <w:t>Deuteronomy 1:37-38</w:t>
      </w:r>
      <w:r/>
    </w:p>
    <w:p>
      <w:pPr>
        <w:pStyle w:val="ListBullet"/>
        <w:spacing w:line="240" w:lineRule="auto"/>
        <w:ind w:left="720"/>
      </w:pPr>
      <w:r/>
      <w:r>
        <w:t>2 Kings 18:19-21</w:t>
      </w:r>
      <w:r/>
    </w:p>
    <w:p>
      <w:pPr>
        <w:pStyle w:val="ListBullet"/>
        <w:spacing w:line="240" w:lineRule="auto"/>
        <w:ind w:left="720"/>
      </w:pPr>
      <w:r/>
      <w:r>
        <w:t>1 Chronicles 17:25</w:t>
      </w:r>
      <w:r/>
    </w:p>
    <w:p>
      <w:pPr>
        <w:pStyle w:val="ListBullet"/>
        <w:spacing w:line="240" w:lineRule="auto"/>
        <w:ind w:left="720"/>
      </w:pPr>
      <w:r/>
      <w:r>
        <w:t>Matthew 9:20-22</w:t>
      </w:r>
      <w:r/>
    </w:p>
    <w:p>
      <w:pPr>
        <w:pStyle w:val="ListBullet"/>
        <w:spacing w:line="240" w:lineRule="auto"/>
        <w:ind w:left="720"/>
      </w:pPr>
      <w:r/>
      <w:r>
        <w:t>1 Corinthians 14:1-4</w:t>
      </w:r>
      <w:r/>
    </w:p>
    <w:p>
      <w:pPr>
        <w:pStyle w:val="ListBullet"/>
        <w:spacing w:line="240" w:lineRule="auto"/>
        <w:ind w:left="720"/>
      </w:pPr>
      <w:r/>
      <w:r>
        <w:t>2 Corinthians 7:13</w:t>
      </w:r>
      <w:r/>
    </w:p>
    <w:p>
      <w:pPr>
        <w:pStyle w:val="ListBullet"/>
        <w:spacing w:line="240" w:lineRule="auto"/>
        <w:ind w:left="720"/>
      </w:pPr>
      <w:r/>
      <w:r>
        <w:t>Acts 5:12-13</w:t>
      </w:r>
      <w:r/>
    </w:p>
    <w:p>
      <w:pPr>
        <w:pStyle w:val="ListBullet"/>
        <w:spacing w:line="240" w:lineRule="auto"/>
        <w:ind w:left="720"/>
      </w:pPr>
      <w:r/>
      <w:r>
        <w:t>Acts 16:40</w:t>
      </w:r>
      <w:r/>
    </w:p>
    <w:p>
      <w:pPr>
        <w:pStyle w:val="ListBullet"/>
        <w:spacing w:line="240" w:lineRule="auto"/>
        <w:ind w:left="720"/>
      </w:pPr>
      <w:r/>
      <w:r>
        <w:t>Hebrews 3:12-13</w:t>
      </w:r>
      <w:r/>
    </w:p>
    <w:p>
      <w:pPr>
        <w:pStyle w:val="ListBullet"/>
        <w:spacing w:line="240" w:lineRule="auto"/>
        <w:ind w:left="720"/>
      </w:pPr>
      <w:r/>
      <w:r>
        <w:t>Hebrews 13:5-6</w:t>
      </w:r>
      <w:r/>
      <w:r/>
    </w:p>
    <w:p>
      <w:pPr>
        <w:pStyle w:val="Heading4"/>
      </w:pPr>
      <w:r>
        <w:t>Word Data:</w:t>
      </w:r>
      <w:r/>
      <w:r/>
    </w:p>
    <w:p>
      <w:pPr>
        <w:pStyle w:val="ListBullet"/>
        <w:spacing w:line="240" w:lineRule="auto"/>
        <w:ind w:left="720"/>
      </w:pPr>
      <w:r/>
      <w:r>
        <w:t>Strong's: H47, H533, H553, H1368, H2388, H2388, H2428, H3820, H3824, H7307, G2114, G2115, G2174, G2292, G2293, G2294, H2865, G3870, G3874, G3954, G4389, G4837, G5111</w:t>
      </w:r>
      <w:r/>
      <w:r/>
    </w:p>
    <w:p>
      <w:pPr>
        <w:pStyle w:val="Heading4"/>
      </w:pPr>
      <w:r>
        <w:t>Forms Found in the English ULB:</w:t>
      </w:r>
      <w:r/>
    </w:p>
    <w:p>
      <w:r/>
      <w:r>
        <w:t>brave, bravest, courage, courageous, dare, dared, discourage, discouraged, discouragement, discouraging, encourage, encouraged, encouragement, encouraging, take courage</w:t>
      </w:r>
      <w:r/>
    </w:p>
    <w:p>
      <w:pPr>
        <w:pStyle w:val="Heading3"/>
      </w:pPr>
      <w:r>
        <w:t>court</w:t>
      </w:r>
      <w:r/>
    </w:p>
    <w:p>
      <w:pPr>
        <w:pStyle w:val="Heading4"/>
      </w:pPr>
      <w:r>
        <w:t>Related Ideas:</w:t>
      </w:r>
      <w:r/>
    </w:p>
    <w:p>
      <w:r/>
      <w:r>
        <w:t>courtyard</w:t>
      </w:r>
      <w:r/>
    </w:p>
    <w:p>
      <w:pPr>
        <w:pStyle w:val="Heading4"/>
      </w:pPr>
      <w:r>
        <w:t>Definition:</w:t>
      </w:r>
      <w:r/>
    </w:p>
    <w:p>
      <w:r/>
      <w:r>
        <w:t>The terms "courtyard" and "court" refer to an enclosed area that is open to the sky and surrounded by walls. The term "court" also refers to a place where judges decide legal and criminal matters.</w:t>
      </w:r>
      <w:r/>
      <w:r/>
    </w:p>
    <w:p>
      <w:pPr>
        <w:pStyle w:val="ListBullet"/>
        <w:spacing w:line="240" w:lineRule="auto"/>
        <w:ind w:left="720"/>
      </w:pPr>
      <w:r/>
      <w:r>
        <w:t>The tabernacle was surrounded by one courtyard which was enclosed by walls made of thick, cloth curtains.</w:t>
      </w:r>
      <w:r/>
    </w:p>
    <w:p>
      <w:pPr>
        <w:pStyle w:val="ListBullet"/>
        <w:spacing w:line="240" w:lineRule="auto"/>
        <w:ind w:left="720"/>
      </w:pPr>
      <w:r/>
      <w:r>
        <w:t>The temple complex had three inner courtyards: one for the priests, one for Jewish men, and one for Jewish women.</w:t>
      </w:r>
      <w:r/>
    </w:p>
    <w:p>
      <w:pPr>
        <w:pStyle w:val="ListBullet"/>
        <w:spacing w:line="240" w:lineRule="auto"/>
        <w:ind w:left="720"/>
      </w:pPr>
      <w:r/>
      <w:r>
        <w:t>These inner courtyards were surrounded by a low stone wall that separated them from an outer courtyard where Gentiles were permitted to worship.</w:t>
      </w:r>
      <w:r/>
    </w:p>
    <w:p>
      <w:pPr>
        <w:pStyle w:val="ListBullet"/>
        <w:spacing w:line="240" w:lineRule="auto"/>
        <w:ind w:left="720"/>
      </w:pPr>
      <w:r/>
      <w:r>
        <w:t>The courtyard of a house was an open area in the middle of the house.</w:t>
      </w:r>
      <w:r/>
    </w:p>
    <w:p>
      <w:pPr>
        <w:pStyle w:val="ListBullet"/>
        <w:spacing w:line="240" w:lineRule="auto"/>
        <w:ind w:left="720"/>
      </w:pPr>
      <w:r/>
      <w:r>
        <w:t>The phrase "king's court" can refer to his palace or to a place in his palace where he makes judgments.</w:t>
      </w:r>
      <w:r/>
    </w:p>
    <w:p>
      <w:pPr>
        <w:pStyle w:val="ListBullet"/>
        <w:spacing w:line="240" w:lineRule="auto"/>
        <w:ind w:left="720"/>
      </w:pPr>
      <w:r/>
      <w:r>
        <w:t>The expression, "courts of Yahweh" is a figurative way of referring to Yahweh's dwelling place or to the place where people go to worship Yahweh.</w:t>
      </w:r>
      <w:r/>
      <w:r/>
    </w:p>
    <w:p>
      <w:pPr>
        <w:pStyle w:val="Heading4"/>
      </w:pPr>
      <w:r>
        <w:t>Translation Suggestions:</w:t>
      </w:r>
      <w:r/>
      <w:r/>
    </w:p>
    <w:p>
      <w:pPr>
        <w:pStyle w:val="ListBullet"/>
        <w:spacing w:line="240" w:lineRule="auto"/>
        <w:ind w:left="720"/>
      </w:pPr>
      <w:r/>
      <w:r>
        <w:t>The term "courtyard" could be translated as "enclosed space" or "walled-in land" or "temple grounds" or "temple enclosure."</w:t>
      </w:r>
      <w:r/>
    </w:p>
    <w:p>
      <w:pPr>
        <w:pStyle w:val="ListBullet"/>
        <w:spacing w:line="240" w:lineRule="auto"/>
        <w:ind w:left="720"/>
      </w:pPr>
      <w:r/>
      <w:r>
        <w:t>Sometimes the term "temple" may need to be translated as "temple courtyards" or "temple complex" so that it is clear that the courtyards are being referred to, not the temple building.</w:t>
      </w:r>
      <w:r/>
    </w:p>
    <w:p>
      <w:pPr>
        <w:pStyle w:val="ListBullet"/>
        <w:spacing w:line="240" w:lineRule="auto"/>
        <w:ind w:left="720"/>
      </w:pPr>
      <w:r/>
      <w:r>
        <w:t>The expression, "courts of Yahweh" could be translated as, "place where Yahweh lives" or "place where Yahweh is worshiped."</w:t>
      </w:r>
      <w:r/>
    </w:p>
    <w:p>
      <w:pPr>
        <w:pStyle w:val="ListBullet"/>
        <w:spacing w:line="240" w:lineRule="auto"/>
        <w:ind w:left="720"/>
      </w:pPr>
      <w:r/>
      <w:r>
        <w:t>The term used for a king's court could also be used to refer to Yahweh's court.</w:t>
      </w:r>
      <w:r/>
      <w:r/>
    </w:p>
    <w:p>
      <w:r/>
      <w:r>
        <w:t xml:space="preserve">(See also: </w:t>
      </w:r>
      <w:hyperlink r:id="rId364">
        <w:r>
          <w:rPr>
            <w:color w:val="0000EE"/>
            <w:u w:val="single"/>
          </w:rPr>
          <w:t>Gentile</w:t>
        </w:r>
      </w:hyperlink>
      <w:r>
        <w:t xml:space="preserve">, </w:t>
      </w:r>
      <w:hyperlink r:id="rId210">
        <w:r>
          <w:rPr>
            <w:color w:val="0000EE"/>
            <w:u w:val="single"/>
          </w:rPr>
          <w:t>judge</w:t>
        </w:r>
      </w:hyperlink>
      <w:r>
        <w:t xml:space="preserve">, </w:t>
      </w:r>
      <w:hyperlink r:id="rId225">
        <w:r>
          <w:rPr>
            <w:color w:val="0000EE"/>
            <w:u w:val="single"/>
          </w:rPr>
          <w:t>king</w:t>
        </w:r>
      </w:hyperlink>
      <w:r>
        <w:t xml:space="preserve">, </w:t>
      </w:r>
      <w:hyperlink r:id="rId316">
        <w:r>
          <w:rPr>
            <w:color w:val="0000EE"/>
            <w:u w:val="single"/>
          </w:rPr>
          <w:t>tabernacle</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2 Kings 20:4-5</w:t>
      </w:r>
      <w:r/>
    </w:p>
    <w:p>
      <w:pPr>
        <w:pStyle w:val="ListBullet"/>
        <w:spacing w:line="240" w:lineRule="auto"/>
        <w:ind w:left="720"/>
      </w:pPr>
      <w:r/>
      <w:r>
        <w:t>Exodus 27:9</w:t>
      </w:r>
      <w:r/>
    </w:p>
    <w:p>
      <w:pPr>
        <w:pStyle w:val="ListBullet"/>
        <w:spacing w:line="240" w:lineRule="auto"/>
        <w:ind w:left="720"/>
      </w:pPr>
      <w:r/>
      <w:r>
        <w:t>Jeremiah 19:14-15</w:t>
      </w:r>
      <w:r/>
    </w:p>
    <w:p>
      <w:pPr>
        <w:pStyle w:val="ListBullet"/>
        <w:spacing w:line="240" w:lineRule="auto"/>
        <w:ind w:left="720"/>
      </w:pPr>
      <w:r/>
      <w:r>
        <w:t>Luke 22:55</w:t>
      </w:r>
      <w:r/>
    </w:p>
    <w:p>
      <w:pPr>
        <w:pStyle w:val="ListBullet"/>
        <w:spacing w:line="240" w:lineRule="auto"/>
        <w:ind w:left="720"/>
      </w:pPr>
      <w:r/>
      <w:r>
        <w:t>Matthew 26:69-70</w:t>
      </w:r>
      <w:r/>
    </w:p>
    <w:p>
      <w:pPr>
        <w:pStyle w:val="ListBullet"/>
        <w:spacing w:line="240" w:lineRule="auto"/>
        <w:ind w:left="720"/>
      </w:pPr>
      <w:r/>
      <w:r>
        <w:t>Numbers 3:26</w:t>
      </w:r>
      <w:r/>
    </w:p>
    <w:p>
      <w:pPr>
        <w:pStyle w:val="ListBullet"/>
        <w:spacing w:line="240" w:lineRule="auto"/>
        <w:ind w:left="720"/>
      </w:pPr>
      <w:r/>
      <w:r>
        <w:t>Psalms 65:4</w:t>
      </w:r>
      <w:r/>
      <w:r/>
    </w:p>
    <w:p>
      <w:pPr>
        <w:pStyle w:val="Heading4"/>
      </w:pPr>
      <w:r>
        <w:t>Word Data:</w:t>
      </w:r>
      <w:r/>
      <w:r/>
    </w:p>
    <w:p>
      <w:pPr>
        <w:pStyle w:val="ListBullet"/>
        <w:spacing w:line="240" w:lineRule="auto"/>
        <w:ind w:left="720"/>
      </w:pPr>
      <w:r/>
      <w:r>
        <w:t>Strong's: H1508, H2691, H5835, H7339, H8651, G833, G4259</w:t>
      </w:r>
      <w:r/>
      <w:r/>
    </w:p>
    <w:p>
      <w:pPr>
        <w:pStyle w:val="Heading4"/>
      </w:pPr>
      <w:r>
        <w:t>Forms Found in the English ULB:</w:t>
      </w:r>
      <w:r/>
    </w:p>
    <w:p>
      <w:r/>
      <w:r>
        <w:t>court, courts, courtyard, courtyards</w:t>
      </w:r>
      <w:r/>
    </w:p>
    <w:p>
      <w:pPr>
        <w:pStyle w:val="Heading3"/>
      </w:pPr>
      <w:r>
        <w:t>covenant</w:t>
      </w:r>
      <w:r/>
    </w:p>
    <w:p>
      <w:pPr>
        <w:pStyle w:val="Heading4"/>
      </w:pPr>
      <w:r>
        <w:t>Related Ideas:</w:t>
      </w:r>
      <w:r/>
    </w:p>
    <w:p>
      <w:r/>
      <w:r>
        <w:t>agreed, contract, new covenant, will</w:t>
      </w:r>
      <w:r/>
    </w:p>
    <w:p>
      <w:pPr>
        <w:pStyle w:val="Heading4"/>
      </w:pPr>
      <w:r>
        <w:t>Definition:</w:t>
      </w:r>
      <w:r/>
    </w:p>
    <w:p>
      <w:r/>
      <w:r>
        <w:t>A covenant is a formal, binding agreement between two parties that one or both parties must fulfill.</w:t>
      </w:r>
      <w:r/>
      <w:r/>
    </w:p>
    <w:p>
      <w:pPr>
        <w:pStyle w:val="ListBullet"/>
        <w:spacing w:line="240" w:lineRule="auto"/>
        <w:ind w:left="720"/>
      </w:pPr>
      <w:r/>
      <w:r>
        <w:t>This agreement can be between individuals, between groups of people, or between God and people.</w:t>
      </w:r>
      <w:r/>
    </w:p>
    <w:p>
      <w:pPr>
        <w:pStyle w:val="ListBullet"/>
        <w:spacing w:line="240" w:lineRule="auto"/>
        <w:ind w:left="720"/>
      </w:pPr>
      <w:r/>
      <w:r>
        <w:t>When people make a covenant with each other, they promise that they will do something, and they must do it.</w:t>
      </w:r>
      <w:r/>
    </w:p>
    <w:p>
      <w:pPr>
        <w:pStyle w:val="ListBullet"/>
        <w:spacing w:line="240" w:lineRule="auto"/>
        <w:ind w:left="720"/>
      </w:pPr>
      <w:r/>
      <w:r>
        <w:t>Examples of human covenants include marriage covenants, business agreements or contracts, and treaties between countries.</w:t>
      </w:r>
      <w:r/>
    </w:p>
    <w:p>
      <w:pPr>
        <w:pStyle w:val="ListBullet"/>
        <w:spacing w:line="240" w:lineRule="auto"/>
        <w:ind w:left="720"/>
      </w:pPr>
      <w:r/>
      <w:r>
        <w:t>Throughout the Bible, God made several different covenants with his people.</w:t>
      </w:r>
      <w:r/>
    </w:p>
    <w:p>
      <w:pPr>
        <w:pStyle w:val="ListBullet"/>
        <w:spacing w:line="240" w:lineRule="auto"/>
        <w:ind w:left="720"/>
      </w:pPr>
      <w:r/>
      <w:r>
        <w:t>In some of the covenants, God promised to fulfill his part without conditions. For example, when God established his covenant with mankind promising to never destroy the earth again with a worldwide flood, this promise had no conditions for people to fulfill.</w:t>
      </w:r>
      <w:r/>
    </w:p>
    <w:p>
      <w:pPr>
        <w:pStyle w:val="ListBullet"/>
        <w:spacing w:line="240" w:lineRule="auto"/>
        <w:ind w:left="720"/>
      </w:pPr>
      <w:r/>
      <w:r>
        <w:t>In other covenants, God promised to fulfill his part only if the people obeyed him and fulfilled their part of the covenant.</w:t>
      </w:r>
      <w:r/>
      <w:r/>
    </w:p>
    <w:p>
      <w:r/>
      <w:r>
        <w:t>The term "new covenant" refers to the commitment or agreement God made with his people through the sacrifice of his Son, Jesus.</w:t>
      </w:r>
      <w:r/>
      <w:r/>
    </w:p>
    <w:p>
      <w:pPr>
        <w:pStyle w:val="ListBullet"/>
        <w:spacing w:line="240" w:lineRule="auto"/>
        <w:ind w:left="720"/>
      </w:pPr>
      <w:r/>
      <w:r>
        <w:t>God's "new covenant" was explained in the part of the Bible called the "New Testament."</w:t>
      </w:r>
      <w:r/>
    </w:p>
    <w:p>
      <w:pPr>
        <w:pStyle w:val="ListBullet"/>
        <w:spacing w:line="240" w:lineRule="auto"/>
        <w:ind w:left="720"/>
      </w:pPr>
      <w:r/>
      <w:r>
        <w:t>This new covenant is in contrast to the "old" or "former" covenant that God had made with the Israelites in Old Testament times.</w:t>
      </w:r>
      <w:r/>
    </w:p>
    <w:p>
      <w:pPr>
        <w:pStyle w:val="ListBullet"/>
        <w:spacing w:line="240" w:lineRule="auto"/>
        <w:ind w:left="720"/>
      </w:pPr>
      <w:r/>
      <w:r>
        <w:t>The new covenant is better than the old one because it is based on the sacrifice of Jesus, which completely atoned for people's sins forever. The sacrifices made under the old covenant did not do this.</w:t>
      </w:r>
      <w:r/>
    </w:p>
    <w:p>
      <w:pPr>
        <w:pStyle w:val="ListBullet"/>
        <w:spacing w:line="240" w:lineRule="auto"/>
        <w:ind w:left="720"/>
      </w:pPr>
      <w:r/>
      <w:r>
        <w:t>God writes the new covenant on the hearts of those who become believers in Jesus. This causes them to want to obey God and to begin to live holy lives.</w:t>
      </w:r>
      <w:r/>
    </w:p>
    <w:p>
      <w:pPr>
        <w:pStyle w:val="ListBullet"/>
        <w:spacing w:line="240" w:lineRule="auto"/>
        <w:ind w:left="720"/>
      </w:pPr>
      <w:r/>
      <w:r>
        <w:t>The new covenant will be completely fulfilled in the end times when God establishes his reign on earth. Everything will once again be very good, as it was when God first created the world.</w:t>
      </w:r>
      <w:r/>
      <w:r/>
    </w:p>
    <w:p>
      <w:pPr>
        <w:pStyle w:val="Heading4"/>
      </w:pPr>
      <w:r>
        <w:t>Translation Suggestions:</w:t>
      </w:r>
      <w:r/>
      <w:r/>
    </w:p>
    <w:p>
      <w:pPr>
        <w:pStyle w:val="ListBullet"/>
        <w:spacing w:line="240" w:lineRule="auto"/>
        <w:ind w:left="720"/>
      </w:pPr>
      <w:r/>
    </w:p>
    <w:p>
      <w:r/>
      <w:r>
        <w:t>Depending on the context, ways to translate this term could include, "binding agreement" or "formal commitment" or "pledge" or "contract."</w:t>
      </w:r>
      <w:r/>
      <w:r/>
    </w:p>
    <w:p>
      <w:pPr>
        <w:pStyle w:val="ListBullet"/>
        <w:spacing w:line="240" w:lineRule="auto"/>
        <w:ind w:left="720"/>
      </w:pPr>
      <w:r/>
    </w:p>
    <w:p>
      <w:r/>
      <w:r>
        <w:t>Some languages may have different words for covenant depending on whether one party or both parties have made a promise they must keep. If the covenant is one-sided, it could be translated as "promise" or "pledge."</w:t>
      </w:r>
      <w:r/>
      <w:r/>
    </w:p>
    <w:p>
      <w:pPr>
        <w:pStyle w:val="ListBullet"/>
        <w:spacing w:line="240" w:lineRule="auto"/>
        <w:ind w:left="720"/>
      </w:pPr>
      <w:r/>
    </w:p>
    <w:p>
      <w:r/>
      <w:r>
        <w:t>Make sure the translation of this term does not sound like people proposed the covenant. In all cases of covenants between God and people, it was God who initiated the covenant.</w:t>
      </w:r>
      <w:r/>
      <w:r/>
    </w:p>
    <w:p>
      <w:pPr>
        <w:pStyle w:val="ListBullet"/>
        <w:spacing w:line="240" w:lineRule="auto"/>
        <w:ind w:left="720"/>
      </w:pPr>
      <w:r/>
    </w:p>
    <w:p>
      <w:r/>
      <w:r>
        <w:t>The term "new covenant" could be translated as "new formal agreement" or "new pact" or "new contract."</w:t>
      </w:r>
      <w:r/>
      <w:r/>
    </w:p>
    <w:p>
      <w:pPr>
        <w:pStyle w:val="ListBullet"/>
        <w:spacing w:line="240" w:lineRule="auto"/>
        <w:ind w:left="720"/>
      </w:pPr>
      <w:r/>
    </w:p>
    <w:p>
      <w:r/>
      <w:r>
        <w:t>The word "new" in these expressions has the meaning of "fresh" or "new kind of" or "another."</w:t>
      </w:r>
      <w:r/>
      <w:r/>
      <w:r/>
    </w:p>
    <w:p>
      <w:r/>
      <w:r>
        <w:t xml:space="preserve">(See also: </w:t>
      </w:r>
      <w:hyperlink r:id="rId164">
        <w:r>
          <w:rPr>
            <w:color w:val="0000EE"/>
            <w:u w:val="single"/>
          </w:rPr>
          <w:t>covenant</w:t>
        </w:r>
      </w:hyperlink>
      <w:r>
        <w:t xml:space="preserve">, </w:t>
      </w:r>
      <w:hyperlink r:id="rId336">
        <w:r>
          <w:rPr>
            <w:color w:val="0000EE"/>
            <w:u w:val="single"/>
          </w:rPr>
          <w:t>promise</w:t>
        </w:r>
      </w:hyperlink>
      <w:r>
        <w:t>)</w:t>
      </w:r>
      <w:r/>
    </w:p>
    <w:p>
      <w:pPr>
        <w:pStyle w:val="Heading4"/>
      </w:pPr>
      <w:r>
        <w:t>Bible References:</w:t>
      </w:r>
      <w:r/>
      <w:r/>
    </w:p>
    <w:p>
      <w:pPr>
        <w:pStyle w:val="ListBullet"/>
        <w:spacing w:line="240" w:lineRule="auto"/>
        <w:ind w:left="720"/>
      </w:pPr>
      <w:r/>
      <w:r>
        <w:t>Genesis 9:12</w:t>
      </w:r>
      <w:r/>
    </w:p>
    <w:p>
      <w:pPr>
        <w:pStyle w:val="ListBullet"/>
        <w:spacing w:line="240" w:lineRule="auto"/>
        <w:ind w:left="720"/>
      </w:pPr>
      <w:r/>
      <w:r>
        <w:t>Genesis 17:7</w:t>
      </w:r>
      <w:r/>
    </w:p>
    <w:p>
      <w:pPr>
        <w:pStyle w:val="ListBullet"/>
        <w:spacing w:line="240" w:lineRule="auto"/>
        <w:ind w:left="720"/>
      </w:pPr>
      <w:r/>
      <w:r>
        <w:t>Genesis 31:44</w:t>
      </w:r>
      <w:r/>
    </w:p>
    <w:p>
      <w:pPr>
        <w:pStyle w:val="ListBullet"/>
        <w:spacing w:line="240" w:lineRule="auto"/>
        <w:ind w:left="720"/>
      </w:pPr>
      <w:r/>
      <w:r>
        <w:t>Exodus 34:10-11</w:t>
      </w:r>
      <w:r/>
    </w:p>
    <w:p>
      <w:pPr>
        <w:pStyle w:val="ListBullet"/>
        <w:spacing w:line="240" w:lineRule="auto"/>
        <w:ind w:left="720"/>
      </w:pPr>
      <w:r/>
      <w:r>
        <w:t>Joshua 24:24-26</w:t>
      </w:r>
      <w:r/>
    </w:p>
    <w:p>
      <w:pPr>
        <w:pStyle w:val="ListBullet"/>
        <w:spacing w:line="240" w:lineRule="auto"/>
        <w:ind w:left="720"/>
      </w:pPr>
      <w:r/>
      <w:r>
        <w:t>2 Samuel 23:5</w:t>
      </w:r>
      <w:r/>
    </w:p>
    <w:p>
      <w:pPr>
        <w:pStyle w:val="ListBullet"/>
        <w:spacing w:line="240" w:lineRule="auto"/>
        <w:ind w:left="720"/>
      </w:pPr>
      <w:r/>
      <w:r>
        <w:t>2 Kings 18:11-12</w:t>
      </w:r>
      <w:r/>
    </w:p>
    <w:p>
      <w:pPr>
        <w:pStyle w:val="ListBullet"/>
        <w:spacing w:line="240" w:lineRule="auto"/>
        <w:ind w:left="720"/>
      </w:pPr>
      <w:r/>
      <w:r>
        <w:t>Mark 14:24</w:t>
      </w:r>
      <w:r/>
    </w:p>
    <w:p>
      <w:pPr>
        <w:pStyle w:val="ListBullet"/>
        <w:spacing w:line="240" w:lineRule="auto"/>
        <w:ind w:left="720"/>
      </w:pPr>
      <w:r/>
      <w:r>
        <w:t>Luke 1:73</w:t>
      </w:r>
      <w:r/>
    </w:p>
    <w:p>
      <w:pPr>
        <w:pStyle w:val="ListBullet"/>
        <w:spacing w:line="240" w:lineRule="auto"/>
        <w:ind w:left="720"/>
      </w:pPr>
      <w:r/>
      <w:r>
        <w:t>Luke 22:20</w:t>
      </w:r>
      <w:r/>
    </w:p>
    <w:p>
      <w:pPr>
        <w:pStyle w:val="ListBullet"/>
        <w:spacing w:line="240" w:lineRule="auto"/>
        <w:ind w:left="720"/>
      </w:pPr>
      <w:r/>
      <w:r>
        <w:t>Acts 7:8</w:t>
      </w:r>
      <w:r/>
    </w:p>
    <w:p>
      <w:pPr>
        <w:pStyle w:val="ListBullet"/>
        <w:spacing w:line="240" w:lineRule="auto"/>
        <w:ind w:left="720"/>
      </w:pPr>
      <w:r/>
      <w:r>
        <w:t>1 Corinthians 11:25-26</w:t>
      </w:r>
      <w:r/>
    </w:p>
    <w:p>
      <w:pPr>
        <w:pStyle w:val="ListBullet"/>
        <w:spacing w:line="240" w:lineRule="auto"/>
        <w:ind w:left="720"/>
      </w:pPr>
      <w:r/>
      <w:r>
        <w:t>2 Corinthians 3:6</w:t>
      </w:r>
      <w:r/>
    </w:p>
    <w:p>
      <w:pPr>
        <w:pStyle w:val="ListBullet"/>
        <w:spacing w:line="240" w:lineRule="auto"/>
        <w:ind w:left="720"/>
      </w:pPr>
      <w:r/>
      <w:r>
        <w:t>Galatians 3:17-18</w:t>
      </w:r>
      <w:r/>
    </w:p>
    <w:p>
      <w:pPr>
        <w:pStyle w:val="ListBullet"/>
        <w:spacing w:line="240" w:lineRule="auto"/>
        <w:ind w:left="720"/>
      </w:pPr>
      <w:r/>
      <w:r>
        <w:t>Hebrews 12:24</w:t>
      </w:r>
      <w:r/>
      <w:r/>
    </w:p>
    <w:p>
      <w:pPr>
        <w:pStyle w:val="Heading4"/>
      </w:pPr>
      <w:r>
        <w:t>Word Data:</w:t>
      </w:r>
      <w:r/>
      <w:r/>
    </w:p>
    <w:p>
      <w:pPr>
        <w:pStyle w:val="ListBullet"/>
        <w:spacing w:line="240" w:lineRule="auto"/>
        <w:ind w:left="720"/>
      </w:pPr>
      <w:r/>
      <w:r>
        <w:t>Strong's: H1285, H1697, H2319, H2374, G1242, G4934</w:t>
      </w:r>
      <w:r/>
      <w:r/>
    </w:p>
    <w:p>
      <w:pPr>
        <w:pStyle w:val="Heading4"/>
      </w:pPr>
      <w:r>
        <w:t>Forms Found in the English ULB:</w:t>
      </w:r>
      <w:r/>
    </w:p>
    <w:p>
      <w:r/>
      <w:r>
        <w:t>agreed, contract, covenant, covenants, new covenant, will</w:t>
      </w:r>
      <w:r/>
    </w:p>
    <w:p>
      <w:pPr>
        <w:pStyle w:val="Heading3"/>
      </w:pPr>
      <w:r>
        <w:t>covenant faithfulness</w:t>
      </w:r>
      <w:r/>
    </w:p>
    <w:p>
      <w:pPr>
        <w:pStyle w:val="Heading4"/>
      </w:pPr>
      <w:r>
        <w:t>Related Ideas:</w:t>
      </w:r>
      <w:r/>
    </w:p>
    <w:p>
      <w:r/>
      <w:r>
        <w:t>covenant loyalty, loving kindness, steadfast love, unfailing love</w:t>
      </w:r>
      <w:r/>
    </w:p>
    <w:p>
      <w:pPr>
        <w:pStyle w:val="Heading4"/>
      </w:pPr>
      <w:r>
        <w:t>Definition:</w:t>
      </w:r>
      <w:r/>
    </w:p>
    <w:p>
      <w:r/>
      <w:r>
        <w:t>This term is used to describe God's commitment to fulfill the promises that he made to his people.</w:t>
      </w:r>
      <w:r/>
      <w:r/>
    </w:p>
    <w:p>
      <w:pPr>
        <w:pStyle w:val="ListBullet"/>
        <w:spacing w:line="240" w:lineRule="auto"/>
        <w:ind w:left="720"/>
      </w:pPr>
      <w:r/>
      <w:r>
        <w:t>God made promises to the Israelites in formal agreements called "covenants."</w:t>
      </w:r>
      <w:r/>
    </w:p>
    <w:p>
      <w:pPr>
        <w:pStyle w:val="ListBullet"/>
        <w:spacing w:line="240" w:lineRule="auto"/>
        <w:ind w:left="720"/>
      </w:pPr>
      <w:r/>
      <w:r>
        <w:t>The "covenant faithfulness" or "covenant loyalty" of Yahweh refers to the fact that he keeps his promises to his people.</w:t>
      </w:r>
      <w:r/>
    </w:p>
    <w:p>
      <w:pPr>
        <w:pStyle w:val="ListBullet"/>
        <w:spacing w:line="240" w:lineRule="auto"/>
        <w:ind w:left="720"/>
      </w:pPr>
      <w:r/>
      <w:r>
        <w:t>God's faithfulness to keep his covenant promises is an expression of his grace toward his people.</w:t>
      </w:r>
      <w:r/>
    </w:p>
    <w:p>
      <w:pPr>
        <w:pStyle w:val="ListBullet"/>
        <w:spacing w:line="240" w:lineRule="auto"/>
        <w:ind w:left="720"/>
      </w:pPr>
      <w:r/>
      <w:r>
        <w:t>The term "loyalty" is another word that refers to being committed and dependable, to do and say what has been promised, and what will benefit someone else.</w:t>
      </w:r>
      <w:r/>
      <w:r/>
    </w:p>
    <w:p>
      <w:pPr>
        <w:pStyle w:val="Heading4"/>
      </w:pPr>
      <w:r>
        <w:t>Translation Suggestions:</w:t>
      </w:r>
      <w:r/>
      <w:r/>
    </w:p>
    <w:p>
      <w:pPr>
        <w:pStyle w:val="ListBullet"/>
        <w:spacing w:line="240" w:lineRule="auto"/>
        <w:ind w:left="720"/>
      </w:pPr>
      <w:r/>
      <w:r>
        <w:t>The way this term is translated will also depend on how the terms "covenant" and "faithfulness" are translated.</w:t>
      </w:r>
      <w:r/>
    </w:p>
    <w:p>
      <w:pPr>
        <w:pStyle w:val="ListBullet"/>
        <w:spacing w:line="240" w:lineRule="auto"/>
        <w:ind w:left="720"/>
      </w:pPr>
      <w:r/>
      <w:r>
        <w:t>Other ways to translate this term could include, "faithful love" or "loyal, committed love" or "loving dependability."</w:t>
      </w:r>
      <w:r/>
      <w:r/>
    </w:p>
    <w:p>
      <w:r/>
      <w:r>
        <w:t xml:space="preserve">(See also: </w:t>
      </w:r>
      <w:hyperlink r:id="rId164">
        <w:r>
          <w:rPr>
            <w:color w:val="0000EE"/>
            <w:u w:val="single"/>
          </w:rPr>
          <w:t>covenant</w:t>
        </w:r>
      </w:hyperlink>
      <w:r>
        <w:t xml:space="preserve">, </w:t>
      </w:r>
      <w:hyperlink r:id="rId267">
        <w:r>
          <w:rPr>
            <w:color w:val="0000EE"/>
            <w:u w:val="single"/>
          </w:rPr>
          <w:t>faithful</w:t>
        </w:r>
      </w:hyperlink>
      <w:r>
        <w:t xml:space="preserve">, </w:t>
      </w:r>
      <w:hyperlink r:id="rId365">
        <w:r>
          <w:rPr>
            <w:color w:val="0000EE"/>
            <w:u w:val="single"/>
          </w:rPr>
          <w:t>grace</w:t>
        </w:r>
      </w:hyperlink>
      <w:r>
        <w:t xml:space="preserve">, </w:t>
      </w:r>
      <w:hyperlink r:id="rId68">
        <w:r>
          <w:rPr>
            <w:color w:val="0000EE"/>
            <w:u w:val="single"/>
          </w:rPr>
          <w:t>Israel</w:t>
        </w:r>
      </w:hyperlink>
      <w:r>
        <w:t xml:space="preserve">, </w:t>
      </w:r>
      <w:hyperlink r:id="rId366">
        <w:r>
          <w:rPr>
            <w:color w:val="0000EE"/>
            <w:u w:val="single"/>
          </w:rPr>
          <w:t>people of God</w:t>
        </w:r>
      </w:hyperlink>
      <w:r>
        <w:t xml:space="preserve">, </w:t>
      </w:r>
      <w:hyperlink r:id="rId336">
        <w:r>
          <w:rPr>
            <w:color w:val="0000EE"/>
            <w:u w:val="single"/>
          </w:rPr>
          <w:t>promise</w:t>
        </w:r>
      </w:hyperlink>
      <w:r>
        <w:t>)</w:t>
      </w:r>
      <w:r/>
    </w:p>
    <w:p>
      <w:pPr>
        <w:pStyle w:val="Heading4"/>
      </w:pPr>
      <w:r>
        <w:t>Bible References:</w:t>
      </w:r>
      <w:r/>
      <w:r/>
    </w:p>
    <w:p>
      <w:pPr>
        <w:pStyle w:val="ListBullet"/>
        <w:spacing w:line="240" w:lineRule="auto"/>
        <w:ind w:left="720"/>
      </w:pPr>
      <w:r/>
      <w:r>
        <w:t>Ezra 3:11</w:t>
      </w:r>
      <w:r/>
    </w:p>
    <w:p>
      <w:pPr>
        <w:pStyle w:val="ListBullet"/>
        <w:spacing w:line="240" w:lineRule="auto"/>
        <w:ind w:left="720"/>
      </w:pPr>
      <w:r/>
      <w:r>
        <w:t>Numbers 14:18</w:t>
      </w:r>
      <w:r/>
      <w:r/>
    </w:p>
    <w:p>
      <w:pPr>
        <w:pStyle w:val="Heading4"/>
      </w:pPr>
      <w:r>
        <w:t>Word Data:</w:t>
      </w:r>
      <w:r/>
      <w:r/>
    </w:p>
    <w:p>
      <w:pPr>
        <w:pStyle w:val="ListBullet"/>
        <w:spacing w:line="240" w:lineRule="auto"/>
        <w:ind w:left="720"/>
      </w:pPr>
      <w:r/>
      <w:r>
        <w:t>Strong's: H2617</w:t>
      </w:r>
      <w:r/>
      <w:r/>
    </w:p>
    <w:p>
      <w:pPr>
        <w:pStyle w:val="Heading4"/>
      </w:pPr>
      <w:r>
        <w:t>Forms Found in the English ULB:</w:t>
      </w:r>
      <w:r/>
    </w:p>
    <w:p>
      <w:r/>
      <w:r>
        <w:t>covenant faithfulness, covenant loyalty, loving kindness, steadfast love, unfailing love</w:t>
      </w:r>
      <w:r/>
    </w:p>
    <w:p>
      <w:pPr>
        <w:pStyle w:val="Heading3"/>
      </w:pPr>
      <w:r>
        <w:t>cow</w:t>
      </w:r>
      <w:r/>
    </w:p>
    <w:p>
      <w:pPr>
        <w:pStyle w:val="Heading4"/>
      </w:pPr>
      <w:r>
        <w:t>Related Ideas:</w:t>
      </w:r>
      <w:r/>
    </w:p>
    <w:p>
      <w:r/>
      <w:r>
        <w:t>bull, calf, cattle, heifer, ox, oxen</w:t>
      </w:r>
      <w:r/>
    </w:p>
    <w:p>
      <w:pPr>
        <w:pStyle w:val="Heading4"/>
      </w:pPr>
      <w:r>
        <w:t>Definition:</w:t>
      </w:r>
      <w:r/>
    </w:p>
    <w:p>
      <w:r/>
      <w:r>
        <w:t>The terms "cow," "bull," "heifer," "ox," and "cattle" all refer to a kind of large, four-legged bovine animal that eats grass.</w:t>
      </w:r>
      <w:r/>
      <w:r/>
    </w:p>
    <w:p>
      <w:pPr>
        <w:pStyle w:val="ListBullet"/>
        <w:spacing w:line="240" w:lineRule="auto"/>
        <w:ind w:left="720"/>
      </w:pPr>
      <w:r/>
      <w:r>
        <w:t>The female of this kind of animal is called a "cow," the male is a "bull," and their offspring is a "calf."</w:t>
      </w:r>
      <w:r/>
    </w:p>
    <w:p>
      <w:pPr>
        <w:pStyle w:val="ListBullet"/>
        <w:spacing w:line="240" w:lineRule="auto"/>
        <w:ind w:left="720"/>
      </w:pPr>
      <w:r/>
      <w:r>
        <w:t>In the Bible, cattle were among the "clean" animals that the people could eat and use for sacrifice. They were primarily raised for their meat and milk.</w:t>
      </w:r>
      <w:r/>
      <w:r/>
    </w:p>
    <w:p>
      <w:r/>
      <w:r>
        <w:t>A "heifer" is an adult female cow that has not yet given birth to a calf.</w:t>
      </w:r>
      <w:r/>
    </w:p>
    <w:p>
      <w:r/>
      <w:r>
        <w:t>An "ox" is a type of cattle that is specifically trained to do agricultural work. The plural of this term is "oxen." Usually oxen are male and have been castrated.</w:t>
      </w:r>
      <w:r/>
      <w:r/>
    </w:p>
    <w:p>
      <w:pPr>
        <w:pStyle w:val="ListBullet"/>
        <w:spacing w:line="240" w:lineRule="auto"/>
        <w:ind w:left="720"/>
      </w:pPr>
      <w:r/>
      <w:r>
        <w:t>Throughout the Bible, oxen were depicted as animals tied together by a yoke to pull a cart or a plow.</w:t>
      </w:r>
      <w:r/>
    </w:p>
    <w:p>
      <w:pPr>
        <w:pStyle w:val="ListBullet"/>
        <w:spacing w:line="240" w:lineRule="auto"/>
        <w:ind w:left="720"/>
      </w:pPr>
      <w:r/>
      <w:r>
        <w:t>Having oxen work together under a yoke was such a common occurrence in the Bible that the phrase to "be under a yoke" became a metaphor for hard work and labor.</w:t>
      </w:r>
      <w:r/>
    </w:p>
    <w:p>
      <w:pPr>
        <w:pStyle w:val="ListBullet"/>
        <w:spacing w:line="240" w:lineRule="auto"/>
        <w:ind w:left="720"/>
      </w:pPr>
      <w:r/>
      <w:r>
        <w:t>A bull is also a male type of cattle, but it has not been castrated and has not been trained as a work animal.</w:t>
      </w:r>
      <w:r/>
      <w:r/>
    </w:p>
    <w:p>
      <w:r/>
      <w:r>
        <w:t xml:space="preserve">(See also: </w:t>
      </w:r>
      <w:hyperlink r:id="rId367">
        <w:r>
          <w:rPr>
            <w:color w:val="0000EE"/>
            <w:u w:val="single"/>
          </w:rPr>
          <w:t>yoke</w:t>
        </w:r>
      </w:hyperlink>
      <w:r>
        <w:t>)</w:t>
      </w:r>
      <w:r/>
    </w:p>
    <w:p>
      <w:pPr>
        <w:pStyle w:val="Heading4"/>
      </w:pPr>
      <w:r>
        <w:t>Bible References:</w:t>
      </w:r>
      <w:r/>
      <w:r/>
    </w:p>
    <w:p>
      <w:pPr>
        <w:pStyle w:val="ListBullet"/>
        <w:spacing w:line="240" w:lineRule="auto"/>
        <w:ind w:left="720"/>
      </w:pPr>
      <w:r/>
      <w:r>
        <w:t>Genesis 15:9-11</w:t>
      </w:r>
      <w:r/>
    </w:p>
    <w:p>
      <w:pPr>
        <w:pStyle w:val="ListBullet"/>
        <w:spacing w:line="240" w:lineRule="auto"/>
        <w:ind w:left="720"/>
      </w:pPr>
      <w:r/>
      <w:r>
        <w:t>Exodus 24:5-6</w:t>
      </w:r>
      <w:r/>
    </w:p>
    <w:p>
      <w:pPr>
        <w:pStyle w:val="ListBullet"/>
        <w:spacing w:line="240" w:lineRule="auto"/>
        <w:ind w:left="720"/>
      </w:pPr>
      <w:r/>
      <w:r>
        <w:t>Numbers 19:1-2</w:t>
      </w:r>
      <w:r/>
    </w:p>
    <w:p>
      <w:pPr>
        <w:pStyle w:val="ListBullet"/>
        <w:spacing w:line="240" w:lineRule="auto"/>
        <w:ind w:left="720"/>
      </w:pPr>
      <w:r/>
      <w:r>
        <w:t>Deuteronomy 21:3-4</w:t>
      </w:r>
      <w:r/>
    </w:p>
    <w:p>
      <w:pPr>
        <w:pStyle w:val="ListBullet"/>
        <w:spacing w:line="240" w:lineRule="auto"/>
        <w:ind w:left="720"/>
      </w:pPr>
      <w:r/>
      <w:r>
        <w:t>1 Samuel 1:24-25</w:t>
      </w:r>
      <w:r/>
    </w:p>
    <w:p>
      <w:pPr>
        <w:pStyle w:val="ListBullet"/>
        <w:spacing w:line="240" w:lineRule="auto"/>
        <w:ind w:left="720"/>
      </w:pPr>
      <w:r/>
      <w:r>
        <w:t>1 Samuel 15:3</w:t>
      </w:r>
      <w:r/>
    </w:p>
    <w:p>
      <w:pPr>
        <w:pStyle w:val="ListBullet"/>
        <w:spacing w:line="240" w:lineRule="auto"/>
        <w:ind w:left="720"/>
      </w:pPr>
      <w:r/>
      <w:r>
        <w:t>1 Samuel 16:2-3</w:t>
      </w:r>
      <w:r/>
    </w:p>
    <w:p>
      <w:pPr>
        <w:pStyle w:val="ListBullet"/>
        <w:spacing w:line="240" w:lineRule="auto"/>
        <w:ind w:left="720"/>
      </w:pPr>
      <w:r/>
      <w:r>
        <w:t>1 Kings 1:9</w:t>
      </w:r>
      <w:r/>
    </w:p>
    <w:p>
      <w:pPr>
        <w:pStyle w:val="ListBullet"/>
        <w:spacing w:line="240" w:lineRule="auto"/>
        <w:ind w:left="720"/>
      </w:pPr>
      <w:r/>
      <w:r>
        <w:t>2 Chronicles 11:15</w:t>
      </w:r>
      <w:r/>
    </w:p>
    <w:p>
      <w:pPr>
        <w:pStyle w:val="ListBullet"/>
        <w:spacing w:line="240" w:lineRule="auto"/>
        <w:ind w:left="720"/>
      </w:pPr>
      <w:r/>
      <w:r>
        <w:t>2 Chronicles 15:10-11</w:t>
      </w:r>
      <w:r/>
    </w:p>
    <w:p>
      <w:pPr>
        <w:pStyle w:val="ListBullet"/>
        <w:spacing w:line="240" w:lineRule="auto"/>
        <w:ind w:left="720"/>
      </w:pPr>
      <w:r/>
      <w:r>
        <w:t>Matthew 22:4</w:t>
      </w:r>
      <w:r/>
    </w:p>
    <w:p>
      <w:pPr>
        <w:pStyle w:val="ListBullet"/>
        <w:spacing w:line="240" w:lineRule="auto"/>
        <w:ind w:left="720"/>
      </w:pPr>
      <w:r/>
      <w:r>
        <w:t>Luke 13:15</w:t>
      </w:r>
      <w:r/>
    </w:p>
    <w:p>
      <w:pPr>
        <w:pStyle w:val="ListBullet"/>
        <w:spacing w:line="240" w:lineRule="auto"/>
        <w:ind w:left="720"/>
      </w:pPr>
      <w:r/>
      <w:r>
        <w:t>Luke 14:5</w:t>
      </w:r>
      <w:r/>
    </w:p>
    <w:p>
      <w:pPr>
        <w:pStyle w:val="ListBullet"/>
        <w:spacing w:line="240" w:lineRule="auto"/>
        <w:ind w:left="720"/>
      </w:pPr>
      <w:r/>
      <w:r>
        <w:t>Hebrews 9:13</w:t>
      </w:r>
      <w:r/>
      <w:r/>
    </w:p>
    <w:p>
      <w:pPr>
        <w:pStyle w:val="Heading4"/>
      </w:pPr>
      <w:r>
        <w:t>Word Data:</w:t>
      </w:r>
      <w:r/>
      <w:r/>
    </w:p>
    <w:p>
      <w:pPr>
        <w:pStyle w:val="ListBullet"/>
        <w:spacing w:line="240" w:lineRule="auto"/>
        <w:ind w:left="720"/>
      </w:pPr>
      <w:r/>
      <w:r>
        <w:t>Strong's: H47, H441, H504, H929, H1165, H1241, H4399, H4735, H4806, H5695, H5697, H6499, H6629, H7214, H7716, H7794, H7921, H8450, G1016, G1151, G2353, G2934, G3447, G3448, G5022</w:t>
      </w:r>
      <w:r/>
      <w:r/>
    </w:p>
    <w:p>
      <w:pPr>
        <w:pStyle w:val="Heading4"/>
      </w:pPr>
      <w:r>
        <w:t>Forms Found in the English ULB:</w:t>
      </w:r>
      <w:r/>
    </w:p>
    <w:p>
      <w:r/>
      <w:r>
        <w:t>bull, bull's, bulls, calf, calves, cattle, cow, cows, fattened calves, heifer, heifer's, ox, oxen</w:t>
      </w:r>
      <w:r/>
    </w:p>
    <w:p>
      <w:pPr>
        <w:pStyle w:val="Heading3"/>
      </w:pPr>
      <w:r>
        <w:t>create</w:t>
      </w:r>
      <w:r/>
    </w:p>
    <w:p>
      <w:pPr>
        <w:pStyle w:val="Heading4"/>
      </w:pPr>
      <w:r>
        <w:t>Related Ideas:</w:t>
      </w:r>
      <w:r/>
    </w:p>
    <w:p>
      <w:r/>
      <w:r>
        <w:t>creation, creator, workmanship</w:t>
      </w:r>
      <w:r/>
    </w:p>
    <w:p>
      <w:pPr>
        <w:pStyle w:val="Heading4"/>
      </w:pPr>
      <w:r>
        <w:t>Definition:</w:t>
      </w:r>
      <w:r/>
    </w:p>
    <w:p>
      <w:r/>
      <w:r>
        <w:t>The term "create" means to make something or to cause something to be. Whatever is created is called a "creation." God is called the "Creator" because he caused everything in the entire universe to come into existence.</w:t>
      </w:r>
      <w:r/>
      <w:r/>
    </w:p>
    <w:p>
      <w:pPr>
        <w:pStyle w:val="ListBullet"/>
        <w:spacing w:line="240" w:lineRule="auto"/>
        <w:ind w:left="720"/>
      </w:pPr>
      <w:r/>
      <w:r>
        <w:t>When this term is used to refer to God creating the world, it means he made it out of nothing.</w:t>
      </w:r>
      <w:r/>
    </w:p>
    <w:p>
      <w:pPr>
        <w:pStyle w:val="ListBullet"/>
        <w:spacing w:line="240" w:lineRule="auto"/>
        <w:ind w:left="720"/>
      </w:pPr>
      <w:r/>
      <w:r>
        <w:t>When human beings "create" something, it means they made it out of things that already existed.</w:t>
      </w:r>
      <w:r/>
    </w:p>
    <w:p>
      <w:pPr>
        <w:pStyle w:val="ListBullet"/>
        <w:spacing w:line="240" w:lineRule="auto"/>
        <w:ind w:left="720"/>
      </w:pPr>
      <w:r/>
      <w:r>
        <w:t>Sometimes "create" is used in a figurative way to describe something abstract, such as creating peace, or creating a pure heart in someone.</w:t>
      </w:r>
      <w:r/>
    </w:p>
    <w:p>
      <w:pPr>
        <w:pStyle w:val="ListBullet"/>
        <w:spacing w:line="240" w:lineRule="auto"/>
        <w:ind w:left="720"/>
      </w:pPr>
      <w:r/>
      <w:r>
        <w:t>The term "creation" can refer to the very beginning of the world when God first created everything. It can also be used to refer generally to everything that God created. Sometimes the word "creation" refers more specifically to just the people in the world.</w:t>
      </w:r>
      <w:r/>
    </w:p>
    <w:p>
      <w:pPr>
        <w:pStyle w:val="ListBullet"/>
        <w:spacing w:line="240" w:lineRule="auto"/>
        <w:ind w:left="720"/>
      </w:pPr>
      <w:r/>
      <w:r>
        <w:t>"Workmanship" is anything that a person makes.</w:t>
      </w:r>
      <w:r/>
      <w:r/>
    </w:p>
    <w:p>
      <w:pPr>
        <w:pStyle w:val="Heading4"/>
      </w:pPr>
      <w:r>
        <w:t>Translation Suggestions:</w:t>
      </w:r>
      <w:r/>
      <w:r/>
    </w:p>
    <w:p>
      <w:pPr>
        <w:pStyle w:val="ListBullet"/>
        <w:spacing w:line="240" w:lineRule="auto"/>
        <w:ind w:left="720"/>
      </w:pPr>
      <w:r/>
      <w:r>
        <w:t>Some languages may have to directly say that God created the world "out of nothing" to make sure this meaning is clear.</w:t>
      </w:r>
      <w:r/>
    </w:p>
    <w:p>
      <w:pPr>
        <w:pStyle w:val="ListBullet"/>
        <w:spacing w:line="240" w:lineRule="auto"/>
        <w:ind w:left="720"/>
      </w:pPr>
      <w:r/>
      <w:r>
        <w:t>The phrase, "since the creation of the world" means, "since the time when God created the world."</w:t>
      </w:r>
      <w:r/>
    </w:p>
    <w:p>
      <w:pPr>
        <w:pStyle w:val="ListBullet"/>
        <w:spacing w:line="240" w:lineRule="auto"/>
        <w:ind w:left="720"/>
      </w:pPr>
      <w:r/>
      <w:r>
        <w:t>A similar phrase, "at the beginning of creation" could be translated as, "when God created the world at the beginning of time," or "when the world was first created."</w:t>
      </w:r>
      <w:r/>
    </w:p>
    <w:p>
      <w:pPr>
        <w:pStyle w:val="ListBullet"/>
        <w:spacing w:line="240" w:lineRule="auto"/>
        <w:ind w:left="720"/>
      </w:pPr>
      <w:r/>
      <w:r>
        <w:t>To preach the good news to "all creation" means to preach the good news to "all people everywhere on earth."</w:t>
      </w:r>
      <w:r/>
    </w:p>
    <w:p>
      <w:pPr>
        <w:pStyle w:val="ListBullet"/>
        <w:spacing w:line="240" w:lineRule="auto"/>
        <w:ind w:left="720"/>
      </w:pPr>
      <w:r/>
      <w:r>
        <w:t>The phrase "Let all creation rejoice" means "Let everything that God created rejoice."</w:t>
      </w:r>
      <w:r/>
    </w:p>
    <w:p>
      <w:pPr>
        <w:pStyle w:val="ListBullet"/>
        <w:spacing w:line="240" w:lineRule="auto"/>
        <w:ind w:left="720"/>
      </w:pPr>
      <w:r/>
      <w:r>
        <w:t>Depending on the context, "create" could be translated as "make" or "cause to be" or "make out of nothing."</w:t>
      </w:r>
      <w:r/>
    </w:p>
    <w:p>
      <w:pPr>
        <w:pStyle w:val="ListBullet"/>
        <w:spacing w:line="240" w:lineRule="auto"/>
        <w:ind w:left="720"/>
      </w:pPr>
      <w:r/>
      <w:r>
        <w:t>The term "the Creator" could be translated as "the One who created everything" or "God, who made the whole world."</w:t>
      </w:r>
      <w:r/>
    </w:p>
    <w:p>
      <w:pPr>
        <w:pStyle w:val="ListBullet"/>
        <w:spacing w:line="240" w:lineRule="auto"/>
        <w:ind w:left="720"/>
      </w:pPr>
      <w:r/>
      <w:r>
        <w:t>Phrases like "your Creator" could be translated as "God, who created you."</w:t>
      </w:r>
      <w:r/>
      <w:r/>
    </w:p>
    <w:p>
      <w:r/>
      <w:r>
        <w:t xml:space="preserve">(See also: </w:t>
      </w:r>
      <w:hyperlink r:id="rId160">
        <w:r>
          <w:rPr>
            <w:color w:val="0000EE"/>
            <w:u w:val="single"/>
          </w:rPr>
          <w:t>God</w:t>
        </w:r>
      </w:hyperlink>
      <w:r>
        <w:t xml:space="preserve">, </w:t>
      </w:r>
      <w:hyperlink r:id="rId368">
        <w:r>
          <w:rPr>
            <w:color w:val="0000EE"/>
            <w:u w:val="single"/>
          </w:rPr>
          <w:t>good news</w:t>
        </w:r>
      </w:hyperlink>
      <w:r>
        <w:t xml:space="preserve">, </w:t>
      </w:r>
      <w:hyperlink r:id="rId369">
        <w:r>
          <w:rPr>
            <w:color w:val="0000EE"/>
            <w:u w:val="single"/>
          </w:rPr>
          <w:t>world</w:t>
        </w:r>
      </w:hyperlink>
      <w:r>
        <w:t>)</w:t>
      </w:r>
      <w:r/>
    </w:p>
    <w:p>
      <w:pPr>
        <w:pStyle w:val="Heading4"/>
      </w:pPr>
      <w:r>
        <w:t>Bible References:</w:t>
      </w:r>
      <w:r/>
      <w:r/>
    </w:p>
    <w:p>
      <w:pPr>
        <w:pStyle w:val="ListBullet"/>
        <w:spacing w:line="240" w:lineRule="auto"/>
        <w:ind w:left="720"/>
      </w:pPr>
      <w:r/>
      <w:r>
        <w:t>1 Corinthians 11:9-10</w:t>
      </w:r>
      <w:r/>
    </w:p>
    <w:p>
      <w:pPr>
        <w:pStyle w:val="ListBullet"/>
        <w:spacing w:line="240" w:lineRule="auto"/>
        <w:ind w:left="720"/>
      </w:pPr>
      <w:r/>
      <w:r>
        <w:t>1 Peter 4:17-19</w:t>
      </w:r>
      <w:r/>
    </w:p>
    <w:p>
      <w:pPr>
        <w:pStyle w:val="ListBullet"/>
        <w:spacing w:line="240" w:lineRule="auto"/>
        <w:ind w:left="720"/>
      </w:pPr>
      <w:r/>
      <w:r>
        <w:t>Colossians 1:15</w:t>
      </w:r>
      <w:r/>
    </w:p>
    <w:p>
      <w:pPr>
        <w:pStyle w:val="ListBullet"/>
        <w:spacing w:line="240" w:lineRule="auto"/>
        <w:ind w:left="720"/>
      </w:pPr>
      <w:r/>
      <w:r>
        <w:t>Galatians 6:15</w:t>
      </w:r>
      <w:r/>
    </w:p>
    <w:p>
      <w:pPr>
        <w:pStyle w:val="ListBullet"/>
        <w:spacing w:line="240" w:lineRule="auto"/>
        <w:ind w:left="720"/>
      </w:pPr>
      <w:r/>
      <w:r>
        <w:t>Genesis 1:1</w:t>
      </w:r>
      <w:r/>
    </w:p>
    <w:p>
      <w:pPr>
        <w:pStyle w:val="ListBullet"/>
        <w:spacing w:line="240" w:lineRule="auto"/>
        <w:ind w:left="720"/>
      </w:pPr>
      <w:r/>
      <w:r>
        <w:t>Genesis 14:19-20</w:t>
      </w:r>
      <w:r/>
      <w:r/>
    </w:p>
    <w:p>
      <w:pPr>
        <w:pStyle w:val="Heading4"/>
      </w:pPr>
      <w:r>
        <w:t>Word Data:</w:t>
      </w:r>
      <w:r/>
      <w:r/>
    </w:p>
    <w:p>
      <w:pPr>
        <w:pStyle w:val="ListBullet"/>
        <w:spacing w:line="240" w:lineRule="auto"/>
        <w:ind w:left="720"/>
      </w:pPr>
      <w:r/>
      <w:r>
        <w:t>Strong's: H1254, H3335, H4639, H6213, H7069, G2041, G2675, G2936, G2937, G2938, G2939, G5480</w:t>
      </w:r>
      <w:r/>
      <w:r/>
    </w:p>
    <w:p>
      <w:pPr>
        <w:pStyle w:val="Heading4"/>
      </w:pPr>
      <w:r>
        <w:t>Forms Found in the English ULB:</w:t>
      </w:r>
      <w:r/>
    </w:p>
    <w:p>
      <w:r/>
      <w:r>
        <w:t>create, created, created thing, creates, creation, creator, thing that has been created, workmanship</w:t>
      </w:r>
      <w:r/>
    </w:p>
    <w:p>
      <w:pPr>
        <w:pStyle w:val="Heading3"/>
      </w:pPr>
      <w:r>
        <w:t>creature</w:t>
      </w:r>
      <w:r/>
    </w:p>
    <w:p>
      <w:pPr>
        <w:pStyle w:val="Heading4"/>
      </w:pPr>
      <w:r>
        <w:t>Definition:</w:t>
      </w:r>
      <w:r/>
    </w:p>
    <w:p>
      <w:r/>
      <w:r>
        <w:t>The term "creature" refers to all the living beings that God created, both humans and animals.</w:t>
      </w:r>
      <w:r/>
      <w:r/>
    </w:p>
    <w:p>
      <w:pPr>
        <w:pStyle w:val="ListBullet"/>
        <w:spacing w:line="240" w:lineRule="auto"/>
        <w:ind w:left="720"/>
      </w:pPr>
      <w:r/>
      <w:r>
        <w:t>The prophet Ezekiel described seeing "living creatures" in his vision of the glory of God. He did not know what they were, so he gave them this very general label.</w:t>
      </w:r>
      <w:r/>
    </w:p>
    <w:p>
      <w:pPr>
        <w:pStyle w:val="ListBullet"/>
        <w:spacing w:line="240" w:lineRule="auto"/>
        <w:ind w:left="720"/>
      </w:pPr>
      <w:r/>
      <w:r>
        <w:t>Note that the term "creation" has a different meaning since it includes everything God created, both living and nonliving things (such as land, water, and stars). The term "creature" only includes living things.</w:t>
      </w:r>
      <w:r/>
      <w:r/>
    </w:p>
    <w:p>
      <w:pPr>
        <w:pStyle w:val="Heading4"/>
      </w:pPr>
      <w:r>
        <w:t>Translation Suggestions</w:t>
      </w:r>
      <w:r/>
      <w:r/>
    </w:p>
    <w:p>
      <w:pPr>
        <w:pStyle w:val="ListBullet"/>
        <w:spacing w:line="240" w:lineRule="auto"/>
        <w:ind w:left="720"/>
      </w:pPr>
      <w:r/>
      <w:r>
        <w:t>Depending on the context, "creature" could be translated as, "being" or "living being" or "created being."</w:t>
      </w:r>
      <w:r/>
    </w:p>
    <w:p>
      <w:pPr>
        <w:pStyle w:val="ListBullet"/>
        <w:spacing w:line="240" w:lineRule="auto"/>
        <w:ind w:left="720"/>
      </w:pPr>
      <w:r/>
      <w:r>
        <w:t>The plural, "creatures" could be translated as "all living things" or "people and animals" or "animals" or "human beings."</w:t>
      </w:r>
      <w:r/>
      <w:r/>
    </w:p>
    <w:p>
      <w:r/>
      <w:r>
        <w:t xml:space="preserve">(See also: </w:t>
      </w:r>
      <w:hyperlink r:id="rId140">
        <w:r>
          <w:rPr>
            <w:color w:val="0000EE"/>
            <w:u w:val="single"/>
          </w:rPr>
          <w:t>create</w:t>
        </w:r>
      </w:hyperlink>
      <w:r>
        <w:t>)</w:t>
      </w:r>
      <w:r/>
    </w:p>
    <w:p>
      <w:pPr>
        <w:pStyle w:val="Heading4"/>
      </w:pPr>
      <w:r>
        <w:t>Bible References:</w:t>
      </w:r>
      <w:r/>
      <w:r/>
    </w:p>
    <w:p>
      <w:pPr>
        <w:pStyle w:val="ListBullet"/>
        <w:spacing w:line="240" w:lineRule="auto"/>
        <w:ind w:left="720"/>
      </w:pPr>
      <w:r/>
      <w:r>
        <w:t>Daniel 4:10-12</w:t>
      </w:r>
      <w:r/>
    </w:p>
    <w:p>
      <w:pPr>
        <w:pStyle w:val="ListBullet"/>
        <w:spacing w:line="240" w:lineRule="auto"/>
        <w:ind w:left="720"/>
      </w:pPr>
      <w:r/>
      <w:r>
        <w:t>Ezekiel 1:9</w:t>
      </w:r>
      <w:r/>
    </w:p>
    <w:p>
      <w:pPr>
        <w:pStyle w:val="ListBullet"/>
        <w:spacing w:line="240" w:lineRule="auto"/>
        <w:ind w:left="720"/>
      </w:pPr>
      <w:r/>
      <w:r>
        <w:t>Joshua 10:28</w:t>
      </w:r>
      <w:r/>
    </w:p>
    <w:p>
      <w:pPr>
        <w:pStyle w:val="ListBullet"/>
        <w:spacing w:line="240" w:lineRule="auto"/>
        <w:ind w:left="720"/>
      </w:pPr>
      <w:r/>
      <w:r>
        <w:t>Leviticus 11:46-47</w:t>
      </w:r>
      <w:r/>
    </w:p>
    <w:p>
      <w:pPr>
        <w:pStyle w:val="ListBullet"/>
        <w:spacing w:line="240" w:lineRule="auto"/>
        <w:ind w:left="720"/>
      </w:pPr>
      <w:r/>
      <w:r>
        <w:t>Revelation 19:4</w:t>
      </w:r>
      <w:r/>
      <w:r/>
    </w:p>
    <w:p>
      <w:pPr>
        <w:pStyle w:val="Heading4"/>
      </w:pPr>
      <w:r>
        <w:t>Word Data:</w:t>
      </w:r>
      <w:r/>
      <w:r/>
    </w:p>
    <w:p>
      <w:pPr>
        <w:pStyle w:val="ListBullet"/>
        <w:spacing w:line="240" w:lineRule="auto"/>
        <w:ind w:left="720"/>
      </w:pPr>
      <w:r/>
      <w:r>
        <w:t>Strong's: H1320, H1321, H1870, H2119, H2416, H4639, H5315, H5971, H8318, H8577, G2226, G2938</w:t>
      </w:r>
      <w:r/>
      <w:r/>
    </w:p>
    <w:p>
      <w:pPr>
        <w:pStyle w:val="Heading4"/>
      </w:pPr>
      <w:r>
        <w:t>Forms Found in the English ULB:</w:t>
      </w:r>
      <w:r/>
    </w:p>
    <w:p>
      <w:r/>
      <w:r>
        <w:t>creature, creatures</w:t>
      </w:r>
      <w:r/>
    </w:p>
    <w:p>
      <w:pPr>
        <w:pStyle w:val="Heading3"/>
      </w:pPr>
      <w:r>
        <w:t>cross</w:t>
      </w:r>
      <w:r/>
    </w:p>
    <w:p>
      <w:pPr>
        <w:pStyle w:val="Heading4"/>
      </w:pPr>
      <w:r>
        <w:t>Definition:</w:t>
      </w:r>
      <w:r/>
    </w:p>
    <w:p>
      <w:r/>
      <w:r>
        <w:t>In Bible times, a cross was an upright wooden post stuck into the ground, with a horizontal wooden beam attached to it near the top.</w:t>
      </w:r>
      <w:r/>
      <w:r/>
    </w:p>
    <w:p>
      <w:pPr>
        <w:pStyle w:val="ListBullet"/>
        <w:spacing w:line="240" w:lineRule="auto"/>
        <w:ind w:left="720"/>
      </w:pPr>
      <w:r/>
      <w:r>
        <w:t>During the time of the Roman Empire, the Roman government would execute criminals by tying or nailing them to a cross and leaving them there to die.</w:t>
      </w:r>
      <w:r/>
    </w:p>
    <w:p>
      <w:pPr>
        <w:pStyle w:val="ListBullet"/>
        <w:spacing w:line="240" w:lineRule="auto"/>
        <w:ind w:left="720"/>
      </w:pPr>
      <w:r/>
      <w:r>
        <w:t>Jesus was falsely accused of crimes he did not commit and the Romans put him to death on a cross.</w:t>
      </w:r>
      <w:r/>
    </w:p>
    <w:p>
      <w:pPr>
        <w:pStyle w:val="ListBullet"/>
        <w:spacing w:line="240" w:lineRule="auto"/>
        <w:ind w:left="720"/>
      </w:pPr>
      <w:r/>
      <w:r>
        <w:t>Note that this is a completely different word from the verb "cross" that means to go over to the other side of something, such as a river or lake.</w:t>
      </w:r>
      <w:r/>
      <w:r/>
    </w:p>
    <w:p>
      <w:pPr>
        <w:pStyle w:val="Heading4"/>
      </w:pPr>
      <w:r>
        <w:t>Translation Suggestions:</w:t>
      </w:r>
      <w:r/>
      <w:r/>
    </w:p>
    <w:p>
      <w:pPr>
        <w:pStyle w:val="ListBullet"/>
        <w:spacing w:line="240" w:lineRule="auto"/>
        <w:ind w:left="720"/>
      </w:pPr>
      <w:r/>
      <w:r>
        <w:t>This term could be translated using a term in the target language that refers to the shape of a cross.</w:t>
      </w:r>
      <w:r/>
    </w:p>
    <w:p>
      <w:pPr>
        <w:pStyle w:val="ListBullet"/>
        <w:spacing w:line="240" w:lineRule="auto"/>
        <w:ind w:left="720"/>
      </w:pPr>
      <w:r/>
      <w:r>
        <w:t>Consider describing the cross as something on which people were killed, using phrases such as "execution post" or "tree of death."</w:t>
      </w:r>
      <w:r/>
    </w:p>
    <w:p>
      <w:pPr>
        <w:pStyle w:val="ListBullet"/>
        <w:spacing w:line="240" w:lineRule="auto"/>
        <w:ind w:left="720"/>
      </w:pPr>
      <w:r/>
      <w:r>
        <w:t>Also consider how this word is translated in a Bible translation in a local or national language.</w:t>
      </w:r>
      <w:r/>
      <w:r/>
    </w:p>
    <w:p>
      <w:r/>
      <w:r>
        <w:t xml:space="preserve">(See also: </w:t>
      </w:r>
      <w:hyperlink r:id="rId370">
        <w:r>
          <w:rPr>
            <w:color w:val="0000EE"/>
            <w:u w:val="single"/>
          </w:rPr>
          <w:t>crucify</w:t>
        </w:r>
      </w:hyperlink>
      <w:r>
        <w:t xml:space="preserve">, </w:t>
      </w:r>
      <w:hyperlink r:id="rId333">
        <w:r>
          <w:rPr>
            <w:color w:val="0000EE"/>
            <w:u w:val="single"/>
          </w:rPr>
          <w:t>Rome</w:t>
        </w:r>
      </w:hyperlink>
      <w:r>
        <w:t>)</w:t>
      </w:r>
      <w:r/>
    </w:p>
    <w:p>
      <w:pPr>
        <w:pStyle w:val="Heading4"/>
      </w:pPr>
      <w:r>
        <w:t>Bible References:</w:t>
      </w:r>
      <w:r/>
      <w:r/>
    </w:p>
    <w:p>
      <w:pPr>
        <w:pStyle w:val="ListBullet"/>
        <w:spacing w:line="240" w:lineRule="auto"/>
        <w:ind w:left="720"/>
      </w:pPr>
      <w:r/>
      <w:r>
        <w:t>1 Corinthians 1:17</w:t>
      </w:r>
      <w:r/>
    </w:p>
    <w:p>
      <w:pPr>
        <w:pStyle w:val="ListBullet"/>
        <w:spacing w:line="240" w:lineRule="auto"/>
        <w:ind w:left="720"/>
      </w:pPr>
      <w:r/>
      <w:r>
        <w:t>Colossians 2:15</w:t>
      </w:r>
      <w:r/>
    </w:p>
    <w:p>
      <w:pPr>
        <w:pStyle w:val="ListBullet"/>
        <w:spacing w:line="240" w:lineRule="auto"/>
        <w:ind w:left="720"/>
      </w:pPr>
      <w:r/>
      <w:r>
        <w:t>Galatians 6:12</w:t>
      </w:r>
      <w:r/>
    </w:p>
    <w:p>
      <w:pPr>
        <w:pStyle w:val="ListBullet"/>
        <w:spacing w:line="240" w:lineRule="auto"/>
        <w:ind w:left="720"/>
      </w:pPr>
      <w:r/>
      <w:r>
        <w:t>John 19:18</w:t>
      </w:r>
      <w:r/>
    </w:p>
    <w:p>
      <w:pPr>
        <w:pStyle w:val="ListBullet"/>
        <w:spacing w:line="240" w:lineRule="auto"/>
        <w:ind w:left="720"/>
      </w:pPr>
      <w:r/>
      <w:r>
        <w:t>Luke 9:23</w:t>
      </w:r>
      <w:r/>
    </w:p>
    <w:p>
      <w:pPr>
        <w:pStyle w:val="ListBullet"/>
        <w:spacing w:line="240" w:lineRule="auto"/>
        <w:ind w:left="720"/>
      </w:pPr>
      <w:r/>
      <w:r>
        <w:t>Luke 23:26</w:t>
      </w:r>
      <w:r/>
    </w:p>
    <w:p>
      <w:pPr>
        <w:pStyle w:val="ListBullet"/>
        <w:spacing w:line="240" w:lineRule="auto"/>
        <w:ind w:left="720"/>
      </w:pPr>
      <w:r/>
      <w:r>
        <w:t>Matthew 10:38</w:t>
      </w:r>
      <w:r/>
    </w:p>
    <w:p>
      <w:pPr>
        <w:pStyle w:val="ListBullet"/>
        <w:spacing w:line="240" w:lineRule="auto"/>
        <w:ind w:left="720"/>
      </w:pPr>
      <w:r/>
      <w:r>
        <w:t>Philippians 2:8</w:t>
      </w:r>
      <w:r/>
      <w:r/>
    </w:p>
    <w:p>
      <w:pPr>
        <w:pStyle w:val="Heading4"/>
      </w:pPr>
      <w:r>
        <w:t>Word Data:</w:t>
      </w:r>
      <w:r/>
      <w:r/>
    </w:p>
    <w:p>
      <w:pPr>
        <w:pStyle w:val="ListBullet"/>
        <w:spacing w:line="240" w:lineRule="auto"/>
        <w:ind w:left="720"/>
      </w:pPr>
      <w:r/>
      <w:r>
        <w:t>Strong's: G4716</w:t>
      </w:r>
      <w:r/>
      <w:r/>
    </w:p>
    <w:p>
      <w:pPr>
        <w:pStyle w:val="Heading4"/>
      </w:pPr>
      <w:r>
        <w:t>Forms Found in the English ULB:</w:t>
      </w:r>
      <w:r/>
    </w:p>
    <w:p>
      <w:r/>
      <w:r>
        <w:t>cross</w:t>
      </w:r>
      <w:r/>
    </w:p>
    <w:p>
      <w:pPr>
        <w:pStyle w:val="Heading3"/>
      </w:pPr>
      <w:r>
        <w:t>crown</w:t>
      </w:r>
      <w:r/>
    </w:p>
    <w:p>
      <w:pPr>
        <w:pStyle w:val="Heading4"/>
      </w:pPr>
      <w:r>
        <w:t>Related Ideas:</w:t>
      </w:r>
      <w:r/>
    </w:p>
    <w:p>
      <w:r/>
      <w:r>
        <w:t>crest, garland, wreath</w:t>
      </w:r>
      <w:r/>
    </w:p>
    <w:p>
      <w:pPr>
        <w:pStyle w:val="Heading4"/>
      </w:pPr>
      <w:r>
        <w:t>Definition:</w:t>
      </w:r>
      <w:r/>
    </w:p>
    <w:p>
      <w:r/>
      <w:r>
        <w:t>A crown is a decorative, circular headpiece worn on the head of rulers such as kings and queens. The term to "crown" means to put a crown on someone's head; figuratively it means to "honor."</w:t>
      </w:r>
      <w:r/>
      <w:r/>
    </w:p>
    <w:p>
      <w:pPr>
        <w:pStyle w:val="ListBullet"/>
        <w:spacing w:line="240" w:lineRule="auto"/>
        <w:ind w:left="720"/>
      </w:pPr>
      <w:r/>
      <w:r>
        <w:t>Crowns are usually made of gold or silver, and are embedded with precious gems such as emeralds and rubies.</w:t>
      </w:r>
      <w:r/>
    </w:p>
    <w:p>
      <w:pPr>
        <w:pStyle w:val="ListBullet"/>
        <w:spacing w:line="240" w:lineRule="auto"/>
        <w:ind w:left="720"/>
      </w:pPr>
      <w:r/>
      <w:r>
        <w:t>A crown is a symbol of a king's power and wealth.</w:t>
      </w:r>
      <w:r/>
    </w:p>
    <w:p>
      <w:pPr>
        <w:pStyle w:val="ListBullet"/>
        <w:spacing w:line="240" w:lineRule="auto"/>
        <w:ind w:left="720"/>
      </w:pPr>
      <w:r/>
      <w:r>
        <w:t>By contrast, the crown made of thorn branches that the Roman soldiers placed on Jesus' head was meant to mock him and hurt him.</w:t>
      </w:r>
      <w:r/>
    </w:p>
    <w:p>
      <w:pPr>
        <w:pStyle w:val="ListBullet"/>
        <w:spacing w:line="240" w:lineRule="auto"/>
        <w:ind w:left="720"/>
      </w:pPr>
      <w:r/>
      <w:r>
        <w:t>If a person is "crowned," this means that a crown was put on his head.</w:t>
      </w:r>
      <w:r/>
    </w:p>
    <w:p>
      <w:pPr>
        <w:pStyle w:val="ListBullet"/>
        <w:spacing w:line="240" w:lineRule="auto"/>
        <w:ind w:left="720"/>
      </w:pPr>
      <w:r/>
      <w:r>
        <w:t>In ancient times, winners of athletic contests would be awarded a crown made out of olive branches. The apostle Paul mentions this crown in his second letter to Timothy.</w:t>
      </w:r>
      <w:r/>
    </w:p>
    <w:p>
      <w:pPr>
        <w:pStyle w:val="ListBullet"/>
        <w:spacing w:line="240" w:lineRule="auto"/>
        <w:ind w:left="720"/>
      </w:pPr>
      <w:r/>
      <w:r>
        <w:t>A "crest" is a crown or a piece of metal or expensive wood with a design on it or something else that people recognize as a symbol of the king or another official. A person whom the official wants to honor will wear the "crest" or put it on the animal that he rides or that pulls his chariot.</w:t>
      </w:r>
      <w:r/>
    </w:p>
    <w:p>
      <w:pPr>
        <w:pStyle w:val="ListBullet"/>
        <w:spacing w:line="240" w:lineRule="auto"/>
        <w:ind w:left="720"/>
      </w:pPr>
      <w:r/>
      <w:r>
        <w:t>A "garland" and "a wreath" are a crown or necklace made of flowers or leaves.</w:t>
      </w:r>
      <w:r/>
      <w:r/>
    </w:p>
    <w:p>
      <w:r/>
      <w:r>
        <w:t>Sometimes "crown" is used figuratively.</w:t>
      </w:r>
      <w:r/>
      <w:r/>
    </w:p>
    <w:p>
      <w:pPr>
        <w:pStyle w:val="ListBullet"/>
        <w:spacing w:line="240" w:lineRule="auto"/>
        <w:ind w:left="720"/>
      </w:pPr>
      <w:r/>
      <w:r>
        <w:t>The figurative use of to "crown" means to honor someone. We honor God by obeying him and praising him to others. This is like putting a crown on him and acknowledging that he is King.</w:t>
      </w:r>
      <w:r/>
    </w:p>
    <w:p>
      <w:pPr>
        <w:pStyle w:val="ListBullet"/>
        <w:spacing w:line="240" w:lineRule="auto"/>
        <w:ind w:left="720"/>
      </w:pPr>
      <w:r/>
      <w:r>
        <w:t>Pauls calls fellow believers his "joy and crown." In this expression, "crown" is used figuratively to mean that Paul has been greatly blessed and honored by how these believers have remained faithful in serving God.</w:t>
      </w:r>
      <w:r/>
      <w:r/>
    </w:p>
    <w:p>
      <w:pPr>
        <w:pStyle w:val="Heading4"/>
      </w:pPr>
      <w:r>
        <w:t>Translation Suggestions:</w:t>
      </w:r>
      <w:r/>
      <w:r/>
    </w:p>
    <w:p>
      <w:pPr>
        <w:pStyle w:val="ListBullet"/>
        <w:spacing w:line="240" w:lineRule="auto"/>
        <w:ind w:left="720"/>
      </w:pPr>
      <w:r/>
      <w:r>
        <w:t>When used figuratively, "crown" could be translated as "prize" or "honor" or "reward."</w:t>
      </w:r>
      <w:r/>
    </w:p>
    <w:p>
      <w:pPr>
        <w:pStyle w:val="ListBullet"/>
        <w:spacing w:line="240" w:lineRule="auto"/>
        <w:ind w:left="720"/>
      </w:pPr>
      <w:r/>
      <w:r>
        <w:t>The figurative use of to "crown" could be translated as to "honor" or to "decorate."</w:t>
      </w:r>
      <w:r/>
    </w:p>
    <w:p>
      <w:pPr>
        <w:pStyle w:val="ListBullet"/>
        <w:spacing w:line="240" w:lineRule="auto"/>
        <w:ind w:left="720"/>
      </w:pPr>
      <w:r/>
      <w:r>
        <w:t>The expression, "he was crowned with glory and honor" could be translated as, "glory and honor were bestowed on him" or "he was given glory and honor" or "he was endowed with glory and honor."</w:t>
      </w:r>
      <w:r/>
      <w:r/>
    </w:p>
    <w:p>
      <w:r/>
      <w:r>
        <w:t xml:space="preserve">(See also: </w:t>
      </w:r>
      <w:hyperlink r:id="rId263">
        <w:r>
          <w:rPr>
            <w:color w:val="0000EE"/>
            <w:u w:val="single"/>
          </w:rPr>
          <w:t>glory</w:t>
        </w:r>
      </w:hyperlink>
      <w:r>
        <w:t xml:space="preserve">, </w:t>
      </w:r>
      <w:hyperlink r:id="rId225">
        <w:r>
          <w:rPr>
            <w:color w:val="0000EE"/>
            <w:u w:val="single"/>
          </w:rPr>
          <w:t>king</w:t>
        </w:r>
      </w:hyperlink>
      <w:r>
        <w:t xml:space="preserve">, </w:t>
      </w:r>
      <w:hyperlink r:id="rId371">
        <w:r>
          <w:rPr>
            <w:color w:val="0000EE"/>
            <w:u w:val="single"/>
          </w:rPr>
          <w:t>olive</w:t>
        </w:r>
      </w:hyperlink>
      <w:r>
        <w:t>)</w:t>
      </w:r>
      <w:r/>
    </w:p>
    <w:p>
      <w:pPr>
        <w:pStyle w:val="Heading4"/>
      </w:pPr>
      <w:r>
        <w:t>Bible References:</w:t>
      </w:r>
      <w:r/>
      <w:r/>
    </w:p>
    <w:p>
      <w:pPr>
        <w:pStyle w:val="ListBullet"/>
        <w:spacing w:line="240" w:lineRule="auto"/>
        <w:ind w:left="720"/>
      </w:pPr>
      <w:r/>
      <w:r>
        <w:t>John 19:3</w:t>
      </w:r>
      <w:r/>
    </w:p>
    <w:p>
      <w:pPr>
        <w:pStyle w:val="ListBullet"/>
        <w:spacing w:line="240" w:lineRule="auto"/>
        <w:ind w:left="720"/>
      </w:pPr>
      <w:r/>
      <w:r>
        <w:t>Lamentations 5:16</w:t>
      </w:r>
      <w:r/>
    </w:p>
    <w:p>
      <w:pPr>
        <w:pStyle w:val="ListBullet"/>
        <w:spacing w:line="240" w:lineRule="auto"/>
        <w:ind w:left="720"/>
      </w:pPr>
      <w:r/>
      <w:r>
        <w:t>Matthew 27:29</w:t>
      </w:r>
      <w:r/>
    </w:p>
    <w:p>
      <w:pPr>
        <w:pStyle w:val="ListBullet"/>
        <w:spacing w:line="240" w:lineRule="auto"/>
        <w:ind w:left="720"/>
      </w:pPr>
      <w:r/>
      <w:r>
        <w:t>Philippians 4:1</w:t>
      </w:r>
      <w:r/>
    </w:p>
    <w:p>
      <w:pPr>
        <w:pStyle w:val="ListBullet"/>
        <w:spacing w:line="240" w:lineRule="auto"/>
        <w:ind w:left="720"/>
      </w:pPr>
      <w:r/>
      <w:r>
        <w:t>Psalms 21:3</w:t>
      </w:r>
      <w:r/>
    </w:p>
    <w:p>
      <w:pPr>
        <w:pStyle w:val="ListBullet"/>
        <w:spacing w:line="240" w:lineRule="auto"/>
        <w:ind w:left="720"/>
      </w:pPr>
      <w:r/>
      <w:r>
        <w:t>Revelation 3:11</w:t>
      </w:r>
      <w:r/>
      <w:r/>
    </w:p>
    <w:p>
      <w:pPr>
        <w:pStyle w:val="Heading4"/>
      </w:pPr>
      <w:r>
        <w:t>Word Data:</w:t>
      </w:r>
      <w:r/>
      <w:r/>
    </w:p>
    <w:p>
      <w:pPr>
        <w:pStyle w:val="ListBullet"/>
        <w:spacing w:line="240" w:lineRule="auto"/>
        <w:ind w:left="720"/>
      </w:pPr>
      <w:r/>
      <w:r>
        <w:t>Strong's: H3803, H3804, H5145, H5849, H5850, H6936, G1238, G4735, G4737</w:t>
      </w:r>
      <w:r/>
      <w:r/>
    </w:p>
    <w:p>
      <w:pPr>
        <w:pStyle w:val="Heading4"/>
      </w:pPr>
      <w:r>
        <w:t>Forms Found in the English ULB:</w:t>
      </w:r>
      <w:r/>
    </w:p>
    <w:p>
      <w:r/>
      <w:r>
        <w:t>crest, crown, crowned, crowns, garland, wreath</w:t>
      </w:r>
      <w:r/>
    </w:p>
    <w:p>
      <w:pPr>
        <w:pStyle w:val="Heading3"/>
      </w:pPr>
      <w:r>
        <w:t>cry</w:t>
      </w:r>
      <w:r/>
    </w:p>
    <w:p>
      <w:pPr>
        <w:pStyle w:val="Heading4"/>
      </w:pPr>
      <w:r>
        <w:t>Related Ideas:</w:t>
      </w:r>
      <w:r/>
    </w:p>
    <w:p>
      <w:r/>
      <w:r>
        <w:t>outcry, raised his voice, scream, shout, speak out, speak loudly</w:t>
      </w:r>
      <w:r/>
    </w:p>
    <w:p>
      <w:pPr>
        <w:pStyle w:val="Heading4"/>
      </w:pPr>
      <w:r>
        <w:t>Definition:</w:t>
      </w:r>
      <w:r/>
    </w:p>
    <w:p>
      <w:r/>
      <w:r>
        <w:t>The terms "cry" or "cry out" often mean to say something loudly and urgently. Someone can "cry out" in pain or in distress or in anger.</w:t>
      </w:r>
      <w:r/>
      <w:r/>
    </w:p>
    <w:p>
      <w:pPr>
        <w:pStyle w:val="ListBullet"/>
        <w:spacing w:line="240" w:lineRule="auto"/>
        <w:ind w:left="720"/>
      </w:pPr>
      <w:r/>
      <w:r>
        <w:t>The phrase "cry out" also means to shout or call out, often with the intent to ask for help.</w:t>
      </w:r>
      <w:r/>
    </w:p>
    <w:p>
      <w:pPr>
        <w:pStyle w:val="ListBullet"/>
        <w:spacing w:line="240" w:lineRule="auto"/>
        <w:ind w:left="720"/>
      </w:pPr>
      <w:r/>
      <w:r>
        <w:t>This term could also be translated as "exclaim loudly" or "urgently ask for help," depending on the context.</w:t>
      </w:r>
      <w:r/>
    </w:p>
    <w:p>
      <w:pPr>
        <w:pStyle w:val="ListBullet"/>
        <w:spacing w:line="240" w:lineRule="auto"/>
        <w:ind w:left="720"/>
      </w:pPr>
      <w:r/>
      <w:r>
        <w:t>An expression such as, "I cry out to you" could be translated as, "I call to you for help" or "I urgently ask you for help."</w:t>
      </w:r>
      <w:r/>
      <w:r/>
    </w:p>
    <w:p>
      <w:r/>
      <w:r>
        <w:t xml:space="preserve">(See also: </w:t>
      </w:r>
      <w:hyperlink r:id="rId372">
        <w:r>
          <w:rPr>
            <w:color w:val="0000EE"/>
            <w:u w:val="single"/>
          </w:rPr>
          <w:t>call</w:t>
        </w:r>
      </w:hyperlink>
      <w:r>
        <w:t xml:space="preserve">, </w:t>
      </w:r>
      <w:hyperlink r:id="rId305">
        <w:r>
          <w:rPr>
            <w:color w:val="0000EE"/>
            <w:u w:val="single"/>
          </w:rPr>
          <w:t>plead</w:t>
        </w:r>
      </w:hyperlink>
      <w:r>
        <w:t>)</w:t>
      </w:r>
      <w:r/>
    </w:p>
    <w:p>
      <w:pPr>
        <w:pStyle w:val="Heading4"/>
      </w:pPr>
      <w:r>
        <w:t>Bible References:</w:t>
      </w:r>
      <w:r/>
      <w:r/>
    </w:p>
    <w:p>
      <w:pPr>
        <w:pStyle w:val="ListBullet"/>
        <w:spacing w:line="240" w:lineRule="auto"/>
        <w:ind w:left="720"/>
      </w:pPr>
      <w:r/>
      <w:r>
        <w:t>Job 27:9</w:t>
      </w:r>
      <w:r/>
    </w:p>
    <w:p>
      <w:pPr>
        <w:pStyle w:val="ListBullet"/>
        <w:spacing w:line="240" w:lineRule="auto"/>
        <w:ind w:left="720"/>
      </w:pPr>
      <w:r/>
      <w:r>
        <w:t>Mark 5:5-6</w:t>
      </w:r>
      <w:r/>
    </w:p>
    <w:p>
      <w:pPr>
        <w:pStyle w:val="ListBullet"/>
        <w:spacing w:line="240" w:lineRule="auto"/>
        <w:ind w:left="720"/>
      </w:pPr>
      <w:r/>
      <w:r>
        <w:t>Mark 6:48-50</w:t>
      </w:r>
      <w:r/>
    </w:p>
    <w:p>
      <w:pPr>
        <w:pStyle w:val="ListBullet"/>
        <w:spacing w:line="240" w:lineRule="auto"/>
        <w:ind w:left="720"/>
      </w:pPr>
      <w:r/>
      <w:r>
        <w:t>Psalm 22:1-2</w:t>
      </w:r>
      <w:r/>
      <w:r/>
    </w:p>
    <w:p>
      <w:pPr>
        <w:pStyle w:val="Heading4"/>
      </w:pPr>
      <w:r>
        <w:t>Word Data:</w:t>
      </w:r>
      <w:r/>
      <w:r/>
    </w:p>
    <w:p>
      <w:pPr>
        <w:pStyle w:val="ListBullet"/>
        <w:spacing w:line="240" w:lineRule="auto"/>
        <w:ind w:left="720"/>
      </w:pPr>
      <w:r/>
      <w:r>
        <w:t>Strong's: H1058, H2199, H2201, H6030, H6463, H6670, H6682, H6817, H6818, H6873, H6963, H7121, H7123, H7321, H7440, H7442, H7723, H7737, H7768, H7771, H7775, H8643, H8663, G310, G349, G400, G863, G994, G995, G1916, G2019, G2799, G2805, G2896, G2905, G2906, G2929, G4377, G5455</w:t>
      </w:r>
      <w:r/>
      <w:r/>
    </w:p>
    <w:p>
      <w:pPr>
        <w:pStyle w:val="Heading4"/>
      </w:pPr>
      <w:r>
        <w:t>Forms Found in the English ULB:</w:t>
      </w:r>
      <w:r/>
    </w:p>
    <w:p>
      <w:r/>
      <w:r>
        <w:t>cried, cried for help, cried out, cries, cries of distress, cries out, cry, cry ... for help, cry aloud, cry of distress, cry out, crying, crying out, outcries, outcry, raised ... voice, scream, screams, shout, shout out loud, shouted, shouting, shouting out, shouts, speak out, spoke loudly</w:t>
      </w:r>
      <w:r/>
    </w:p>
    <w:p>
      <w:pPr>
        <w:pStyle w:val="Heading3"/>
      </w:pPr>
      <w:r>
        <w:t>curse</w:t>
      </w:r>
      <w:r/>
    </w:p>
    <w:p>
      <w:pPr>
        <w:pStyle w:val="Heading4"/>
      </w:pPr>
      <w:r>
        <w:t>Related Ideas:</w:t>
      </w:r>
      <w:r/>
    </w:p>
    <w:p>
      <w:r/>
      <w:r>
        <w:t>accursed, speak evil</w:t>
      </w:r>
      <w:r/>
    </w:p>
    <w:p>
      <w:pPr>
        <w:pStyle w:val="Heading4"/>
      </w:pPr>
      <w:r>
        <w:t>Definition:</w:t>
      </w:r>
      <w:r/>
    </w:p>
    <w:p>
      <w:r/>
      <w:r>
        <w:t>The term "curse" means to cause negative things to happen to the person or thing that is being cursed.</w:t>
      </w:r>
      <w:r/>
      <w:r/>
    </w:p>
    <w:p>
      <w:pPr>
        <w:pStyle w:val="ListBullet"/>
        <w:spacing w:line="240" w:lineRule="auto"/>
        <w:ind w:left="720"/>
      </w:pPr>
      <w:r/>
      <w:r>
        <w:t>A curse can be a statement that harm will happen to someone or something.</w:t>
      </w:r>
      <w:r/>
    </w:p>
    <w:p>
      <w:pPr>
        <w:pStyle w:val="ListBullet"/>
        <w:spacing w:line="240" w:lineRule="auto"/>
        <w:ind w:left="720"/>
      </w:pPr>
      <w:r/>
      <w:r>
        <w:t>To curse someone can also be an expression of desire that bad things will happen to them.</w:t>
      </w:r>
      <w:r/>
    </w:p>
    <w:p>
      <w:pPr>
        <w:pStyle w:val="ListBullet"/>
        <w:spacing w:line="240" w:lineRule="auto"/>
        <w:ind w:left="720"/>
      </w:pPr>
      <w:r/>
      <w:r>
        <w:t>It can also refer to the punishment or other negative things that someone causes to happen to someone.</w:t>
      </w:r>
      <w:r/>
      <w:r/>
    </w:p>
    <w:p>
      <w:pPr>
        <w:pStyle w:val="Heading4"/>
      </w:pPr>
      <w:r>
        <w:t>Translation Suggestions:</w:t>
      </w:r>
      <w:r/>
      <w:r/>
    </w:p>
    <w:p>
      <w:pPr>
        <w:pStyle w:val="ListBullet"/>
        <w:spacing w:line="240" w:lineRule="auto"/>
        <w:ind w:left="720"/>
      </w:pPr>
      <w:r/>
      <w:r>
        <w:t>This term could be translated as "cause bad things to happen to" or "declare that something bad will happen to" or "swear to cause evil things to happen to."</w:t>
      </w:r>
      <w:r/>
    </w:p>
    <w:p>
      <w:pPr>
        <w:pStyle w:val="ListBullet"/>
        <w:spacing w:line="240" w:lineRule="auto"/>
        <w:ind w:left="720"/>
      </w:pPr>
      <w:r/>
      <w:r>
        <w:t>In the context of God sending curses on his disobedient people, it could be translated as, "punish by allowing bad things to happen."</w:t>
      </w:r>
      <w:r/>
    </w:p>
    <w:p>
      <w:pPr>
        <w:pStyle w:val="ListBullet"/>
        <w:spacing w:line="240" w:lineRule="auto"/>
        <w:ind w:left="720"/>
      </w:pPr>
      <w:r/>
      <w:r>
        <w:t>The term "cursed" when used to describe people could be translated as, "(this person) will experience much trouble."</w:t>
      </w:r>
      <w:r/>
    </w:p>
    <w:p>
      <w:pPr>
        <w:pStyle w:val="ListBullet"/>
        <w:spacing w:line="240" w:lineRule="auto"/>
        <w:ind w:left="720"/>
      </w:pPr>
      <w:r/>
      <w:r>
        <w:t>The phrase "cursed be" could be translated as, "May (this person) experience great difficulties."</w:t>
      </w:r>
      <w:r/>
    </w:p>
    <w:p>
      <w:pPr>
        <w:pStyle w:val="ListBullet"/>
        <w:spacing w:line="240" w:lineRule="auto"/>
        <w:ind w:left="720"/>
      </w:pPr>
      <w:r/>
      <w:r>
        <w:t>The phrase, "Cursed is the ground" could be translated as, "The soil will not be very fertile."</w:t>
      </w:r>
      <w:r/>
    </w:p>
    <w:p>
      <w:pPr>
        <w:pStyle w:val="ListBullet"/>
        <w:spacing w:line="240" w:lineRule="auto"/>
        <w:ind w:left="720"/>
      </w:pPr>
      <w:r/>
      <w:r>
        <w:t>"Cursed be the day I was born" could also be translated as, "I am so miserable it would have been better not to be born."</w:t>
      </w:r>
      <w:r/>
    </w:p>
    <w:p>
      <w:pPr>
        <w:pStyle w:val="ListBullet"/>
        <w:spacing w:line="240" w:lineRule="auto"/>
        <w:ind w:left="720"/>
      </w:pPr>
      <w:r/>
      <w:r>
        <w:t>However, if the target language has the phrase "cursed be" and it has the same meaning, then it is good to keep the same phrase.</w:t>
      </w:r>
      <w:r/>
      <w:r/>
    </w:p>
    <w:p>
      <w:r/>
      <w:r>
        <w:t xml:space="preserve">(See also: </w:t>
      </w:r>
      <w:hyperlink r:id="rId373">
        <w:r>
          <w:rPr>
            <w:color w:val="0000EE"/>
            <w:u w:val="single"/>
          </w:rPr>
          <w:t>bless</w:t>
        </w:r>
      </w:hyperlink>
      <w:r>
        <w:t>)</w:t>
      </w:r>
      <w:r/>
    </w:p>
    <w:p>
      <w:pPr>
        <w:pStyle w:val="Heading4"/>
      </w:pPr>
      <w:r>
        <w:t>Bible References:</w:t>
      </w:r>
      <w:r/>
      <w:r/>
    </w:p>
    <w:p>
      <w:pPr>
        <w:pStyle w:val="ListBullet"/>
        <w:spacing w:line="240" w:lineRule="auto"/>
        <w:ind w:left="720"/>
      </w:pPr>
      <w:r/>
      <w:r>
        <w:t>1 Samuel 14:24-26</w:t>
      </w:r>
      <w:r/>
    </w:p>
    <w:p>
      <w:pPr>
        <w:pStyle w:val="ListBullet"/>
        <w:spacing w:line="240" w:lineRule="auto"/>
        <w:ind w:left="720"/>
      </w:pPr>
      <w:r/>
      <w:r>
        <w:t>2 Peter 2:12-14</w:t>
      </w:r>
      <w:r/>
    </w:p>
    <w:p>
      <w:pPr>
        <w:pStyle w:val="ListBullet"/>
        <w:spacing w:line="240" w:lineRule="auto"/>
        <w:ind w:left="720"/>
      </w:pPr>
      <w:r/>
      <w:r>
        <w:t>Galatians 3:10</w:t>
      </w:r>
      <w:r/>
    </w:p>
    <w:p>
      <w:pPr>
        <w:pStyle w:val="ListBullet"/>
        <w:spacing w:line="240" w:lineRule="auto"/>
        <w:ind w:left="720"/>
      </w:pPr>
      <w:r/>
      <w:r>
        <w:t>Galatians 3:14</w:t>
      </w:r>
      <w:r/>
    </w:p>
    <w:p>
      <w:pPr>
        <w:pStyle w:val="ListBullet"/>
        <w:spacing w:line="240" w:lineRule="auto"/>
        <w:ind w:left="720"/>
      </w:pPr>
      <w:r/>
      <w:r>
        <w:t>Genesis 3:14</w:t>
      </w:r>
      <w:r/>
    </w:p>
    <w:p>
      <w:pPr>
        <w:pStyle w:val="ListBullet"/>
        <w:spacing w:line="240" w:lineRule="auto"/>
        <w:ind w:left="720"/>
      </w:pPr>
      <w:r/>
      <w:r>
        <w:t>Genesis 3:17</w:t>
      </w:r>
      <w:r/>
    </w:p>
    <w:p>
      <w:pPr>
        <w:pStyle w:val="ListBullet"/>
        <w:spacing w:line="240" w:lineRule="auto"/>
        <w:ind w:left="720"/>
      </w:pPr>
      <w:r/>
      <w:r>
        <w:t>James 3:10</w:t>
      </w:r>
      <w:r/>
    </w:p>
    <w:p>
      <w:pPr>
        <w:pStyle w:val="ListBullet"/>
        <w:spacing w:line="240" w:lineRule="auto"/>
        <w:ind w:left="720"/>
      </w:pPr>
      <w:r/>
      <w:r>
        <w:t>Numbers 22:6</w:t>
      </w:r>
      <w:r/>
    </w:p>
    <w:p>
      <w:pPr>
        <w:pStyle w:val="ListBullet"/>
        <w:spacing w:line="240" w:lineRule="auto"/>
        <w:ind w:left="720"/>
      </w:pPr>
      <w:r/>
      <w:r>
        <w:t>Psalms 109:28</w:t>
      </w:r>
      <w:r/>
      <w:r/>
    </w:p>
    <w:p>
      <w:pPr>
        <w:pStyle w:val="Heading4"/>
      </w:pPr>
      <w:r>
        <w:t>Word Data:</w:t>
      </w:r>
      <w:r/>
      <w:r/>
    </w:p>
    <w:p>
      <w:pPr>
        <w:pStyle w:val="ListBullet"/>
        <w:spacing w:line="240" w:lineRule="auto"/>
        <w:ind w:left="720"/>
      </w:pPr>
      <w:r/>
      <w:r>
        <w:t>Strong's: H422, H423, H779, H1288, H2194, H2778, H3994, H5344, H6895, H7043, H7045, H7621, G331, G332, G685, G1944, G2551, G2652, G2653, G2671, G2672</w:t>
      </w:r>
      <w:r/>
      <w:r/>
    </w:p>
    <w:p>
      <w:pPr>
        <w:pStyle w:val="Heading4"/>
      </w:pPr>
      <w:r>
        <w:t>Forms Found in the English ULB:</w:t>
      </w:r>
      <w:r/>
    </w:p>
    <w:p>
      <w:r/>
      <w:r>
        <w:t>accursed, curse, cursed, curses, cursing, speaks evil</w:t>
      </w:r>
      <w:r/>
    </w:p>
    <w:p>
      <w:pPr>
        <w:pStyle w:val="Heading3"/>
      </w:pPr>
      <w:r>
        <w:t>curtain</w:t>
      </w:r>
      <w:r/>
    </w:p>
    <w:p>
      <w:pPr>
        <w:pStyle w:val="Heading4"/>
      </w:pPr>
      <w:r>
        <w:t>Related Ideas:</w:t>
      </w:r>
      <w:r/>
    </w:p>
    <w:p>
      <w:r/>
      <w:r>
        <w:t>covering, screen</w:t>
      </w:r>
      <w:r/>
    </w:p>
    <w:p>
      <w:pPr>
        <w:pStyle w:val="Heading4"/>
      </w:pPr>
      <w:r>
        <w:t>Definition:</w:t>
      </w:r>
      <w:r/>
    </w:p>
    <w:p>
      <w:r/>
      <w:r>
        <w:t>In the Bible, the term "curtain" refers to a very thick, heavy piece of material used in the making of the tabernacle and the temple.</w:t>
      </w:r>
      <w:r/>
      <w:r/>
    </w:p>
    <w:p>
      <w:pPr>
        <w:pStyle w:val="ListBullet"/>
        <w:spacing w:line="240" w:lineRule="auto"/>
        <w:ind w:left="720"/>
      </w:pPr>
      <w:r/>
      <w:r>
        <w:t>The tabernacle was built using four layers of curtains for the top and sides. These curtain coverings were made of cloth or animal skins.</w:t>
      </w:r>
      <w:r/>
    </w:p>
    <w:p>
      <w:pPr>
        <w:pStyle w:val="ListBullet"/>
        <w:spacing w:line="240" w:lineRule="auto"/>
        <w:ind w:left="720"/>
      </w:pPr>
      <w:r/>
      <w:r>
        <w:t>Cloth curtains were also used to form a wall surrounding the tabernacle courtyard. These curtains were made out of "linen" which was a kind of cloth made out of the flax plant.</w:t>
      </w:r>
      <w:r/>
    </w:p>
    <w:p>
      <w:pPr>
        <w:pStyle w:val="ListBullet"/>
        <w:spacing w:line="240" w:lineRule="auto"/>
        <w:ind w:left="720"/>
      </w:pPr>
      <w:r/>
      <w:r>
        <w:t>In both the tabernacle and temple building, a thick cloth curtain hung between the holy place and the most holy place. It was this curtain that was miraculously torn into two parts when Jesus died.</w:t>
      </w:r>
      <w:r/>
    </w:p>
    <w:p>
      <w:pPr>
        <w:pStyle w:val="ListBullet"/>
        <w:spacing w:line="240" w:lineRule="auto"/>
        <w:ind w:left="720"/>
      </w:pPr>
      <w:r/>
      <w:r>
        <w:t>The "screens" were curtains hung at the entrance to the courtyard of the tabernacle, at the entrance to the tabernacle, and in front of the ark of the covenant.</w:t>
      </w:r>
      <w:r/>
      <w:r/>
    </w:p>
    <w:p>
      <w:pPr>
        <w:pStyle w:val="Heading4"/>
      </w:pPr>
      <w:r>
        <w:t>Translation Suggestions:</w:t>
      </w:r>
      <w:r/>
      <w:r/>
    </w:p>
    <w:p>
      <w:pPr>
        <w:pStyle w:val="ListBullet"/>
        <w:spacing w:line="240" w:lineRule="auto"/>
        <w:ind w:left="720"/>
      </w:pPr>
      <w:r/>
      <w:r>
        <w:t>Since modern-day curtains are very different from the curtains used in the Bible, it may be more clear to use a different word or to add words that describe the curtains.</w:t>
      </w:r>
      <w:r/>
    </w:p>
    <w:p>
      <w:pPr>
        <w:pStyle w:val="ListBullet"/>
        <w:spacing w:line="240" w:lineRule="auto"/>
        <w:ind w:left="720"/>
      </w:pPr>
      <w:r/>
      <w:r>
        <w:t>Depending on the context, ways to translate this term could include, "curtain covering" or "covering" or "piece of thick cloth" or "animal skin covering" or "hanging piece of cloth."</w:t>
      </w:r>
      <w:r/>
      <w:r/>
    </w:p>
    <w:p>
      <w:r/>
      <w:r>
        <w:t xml:space="preserve">(See also: </w:t>
      </w:r>
      <w:hyperlink r:id="rId276">
        <w:r>
          <w:rPr>
            <w:color w:val="0000EE"/>
            <w:u w:val="single"/>
          </w:rPr>
          <w:t>holy place</w:t>
        </w:r>
      </w:hyperlink>
      <w:r>
        <w:t xml:space="preserve">, </w:t>
      </w:r>
      <w:hyperlink r:id="rId316">
        <w:r>
          <w:rPr>
            <w:color w:val="0000EE"/>
            <w:u w:val="single"/>
          </w:rPr>
          <w:t>tabernacle</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Hebrews 10:20</w:t>
      </w:r>
      <w:r/>
    </w:p>
    <w:p>
      <w:pPr>
        <w:pStyle w:val="ListBullet"/>
        <w:spacing w:line="240" w:lineRule="auto"/>
        <w:ind w:left="720"/>
      </w:pPr>
      <w:r/>
      <w:r>
        <w:t>Leviticus 4:17</w:t>
      </w:r>
      <w:r/>
    </w:p>
    <w:p>
      <w:pPr>
        <w:pStyle w:val="ListBullet"/>
        <w:spacing w:line="240" w:lineRule="auto"/>
        <w:ind w:left="720"/>
      </w:pPr>
      <w:r/>
      <w:r>
        <w:t>Luke 23:45</w:t>
      </w:r>
      <w:r/>
    </w:p>
    <w:p>
      <w:pPr>
        <w:pStyle w:val="ListBullet"/>
        <w:spacing w:line="240" w:lineRule="auto"/>
        <w:ind w:left="720"/>
      </w:pPr>
      <w:r/>
      <w:r>
        <w:t>Matthew 27:51</w:t>
      </w:r>
      <w:r/>
    </w:p>
    <w:p>
      <w:pPr>
        <w:pStyle w:val="ListBullet"/>
        <w:spacing w:line="240" w:lineRule="auto"/>
        <w:ind w:left="720"/>
      </w:pPr>
      <w:r/>
      <w:r>
        <w:t>Numbers 4:5</w:t>
      </w:r>
      <w:r/>
      <w:r/>
    </w:p>
    <w:p>
      <w:pPr>
        <w:pStyle w:val="Heading4"/>
      </w:pPr>
      <w:r>
        <w:t>Word Data:</w:t>
      </w:r>
      <w:r/>
      <w:r/>
    </w:p>
    <w:p>
      <w:pPr>
        <w:pStyle w:val="ListBullet"/>
        <w:spacing w:line="240" w:lineRule="auto"/>
        <w:ind w:left="720"/>
      </w:pPr>
      <w:r/>
      <w:r>
        <w:t>Strong's: H1852, H3407, H4539, H6532, H7050, G2665</w:t>
      </w:r>
      <w:r/>
      <w:r/>
    </w:p>
    <w:p>
      <w:pPr>
        <w:pStyle w:val="Heading4"/>
      </w:pPr>
      <w:r>
        <w:t>Forms Found in the English ULB:</w:t>
      </w:r>
      <w:r/>
    </w:p>
    <w:p>
      <w:r/>
      <w:r>
        <w:t>covering, curtain, curtains, screen, screening</w:t>
      </w:r>
      <w:r/>
    </w:p>
    <w:p>
      <w:pPr>
        <w:pStyle w:val="Heading3"/>
      </w:pPr>
      <w:r>
        <w:t>cut off</w:t>
      </w:r>
      <w:r/>
    </w:p>
    <w:p>
      <w:pPr>
        <w:pStyle w:val="Heading4"/>
      </w:pPr>
      <w:r>
        <w:t>Related Ideas:</w:t>
      </w:r>
      <w:r/>
    </w:p>
    <w:p>
      <w:r/>
      <w:r>
        <w:t>chop down, cut down, cut in two, pluck out, shear, tear off</w:t>
      </w:r>
      <w:r/>
    </w:p>
    <w:p>
      <w:pPr>
        <w:pStyle w:val="Heading4"/>
      </w:pPr>
      <w:r>
        <w:t>Definition:</w:t>
      </w:r>
      <w:r/>
    </w:p>
    <w:p>
      <w:r/>
      <w:r>
        <w:t>The expression "cut off" literally means to use a sharp instrument to remove a part of something. This can refer to, for example, removing a limb from a tree or an arm or leg from a person, or to chopping a tree completely down.</w:t>
      </w:r>
      <w:r/>
    </w:p>
    <w:p>
      <w:r/>
      <w:r>
        <w:t>The expression "cut off" is also used to refer to God causing a river to stop flowing.</w:t>
      </w:r>
      <w:r/>
    </w:p>
    <w:p>
      <w:r/>
      <w:r>
        <w:t>The metaphor "cut off" refers to people or God separating a person from his nation or community either by driving him away or by killing him.</w:t>
      </w:r>
      <w:r/>
    </w:p>
    <w:p>
      <w:r/>
      <w:r>
        <w:t>To "shear" is to cut the hair off of an animal.</w:t>
      </w:r>
      <w:r/>
    </w:p>
    <w:p>
      <w:r/>
      <w:r>
        <w:t>To "pluck" is to separate a part of something from the rest by pulling it off or out.</w:t>
      </w:r>
      <w:r/>
      <w:r/>
    </w:p>
    <w:p>
      <w:pPr>
        <w:pStyle w:val="ListBullet"/>
        <w:spacing w:line="240" w:lineRule="auto"/>
        <w:ind w:left="720"/>
      </w:pPr>
      <w:r/>
      <w:r>
        <w:t>In the Old Testament, disobeying God's commands resulted in being cut off, or separated, from God's people and from his presence.</w:t>
      </w:r>
      <w:r/>
    </w:p>
    <w:p>
      <w:pPr>
        <w:pStyle w:val="ListBullet"/>
        <w:spacing w:line="240" w:lineRule="auto"/>
        <w:ind w:left="720"/>
      </w:pPr>
      <w:r/>
      <w:r>
        <w:t>God also said he would "cut off" or destroy the non-Israelite nations, because they did not worship or obey him and were enemies of Israel.</w:t>
      </w:r>
      <w:r/>
      <w:r/>
    </w:p>
    <w:p>
      <w:pPr>
        <w:pStyle w:val="Heading4"/>
      </w:pPr>
      <w:r>
        <w:t>Picture of Cut Off From People:</w:t>
      </w:r>
      <w:r/>
    </w:p>
    <w:p>
      <w:r/>
      <w:r>
        <w:t>&lt;a href="https://content.bibletranslationtools.org/WycliffeAssociates/en_tw/raw/branch/master/PNGs/c/Cutofffrompeople.png"&gt;&lt;img src="https://content.bibletranslationtools.org/WycliffeAssociates/en_tw/raw/branch/master/PNGs/c/Cutofffrompeople.png" &gt;&lt;/a&gt;</w:t>
      </w:r>
      <w:r/>
    </w:p>
    <w:p>
      <w:pPr>
        <w:pStyle w:val="Heading4"/>
      </w:pPr>
      <w:r>
        <w:t>Translation Suggestions:</w:t>
      </w:r>
      <w:r/>
      <w:r/>
    </w:p>
    <w:p>
      <w:pPr>
        <w:pStyle w:val="ListBullet"/>
        <w:spacing w:line="240" w:lineRule="auto"/>
        <w:ind w:left="720"/>
      </w:pPr>
      <w:r/>
      <w:r>
        <w:t>The expression "be cut off" could be translated as "be banished" or "be sent away" or "be separated from" or "be killed" or "be destroyed."</w:t>
      </w:r>
      <w:r/>
    </w:p>
    <w:p>
      <w:pPr>
        <w:pStyle w:val="ListBullet"/>
        <w:spacing w:line="240" w:lineRule="auto"/>
        <w:ind w:left="720"/>
      </w:pPr>
      <w:r/>
      <w:r>
        <w:t>Depending on the context, to "cut off" could be translated as, to "destroy" or to "send away" or to "separate from" or to "destroy."</w:t>
      </w:r>
      <w:r/>
    </w:p>
    <w:p>
      <w:pPr>
        <w:pStyle w:val="ListBullet"/>
        <w:spacing w:line="240" w:lineRule="auto"/>
        <w:ind w:left="720"/>
      </w:pPr>
      <w:r/>
      <w:r>
        <w:t>In the context of flowing waters being cut off, this could be translated as "were stopped" or "were caused to stop flowing" or "were divided."</w:t>
      </w:r>
      <w:r/>
      <w:r/>
    </w:p>
    <w:p>
      <w:pPr>
        <w:pStyle w:val="Heading4"/>
      </w:pPr>
      <w:r>
        <w:t>Bible References:</w:t>
      </w:r>
      <w:r/>
      <w:r/>
    </w:p>
    <w:p>
      <w:pPr>
        <w:pStyle w:val="ListBullet"/>
        <w:spacing w:line="240" w:lineRule="auto"/>
        <w:ind w:left="720"/>
      </w:pPr>
      <w:r/>
      <w:r>
        <w:t>Genesis 17:14</w:t>
      </w:r>
      <w:r/>
    </w:p>
    <w:p>
      <w:pPr>
        <w:pStyle w:val="ListBullet"/>
        <w:spacing w:line="240" w:lineRule="auto"/>
        <w:ind w:left="720"/>
      </w:pPr>
      <w:r/>
      <w:r>
        <w:t>Judges 21:6</w:t>
      </w:r>
      <w:r/>
    </w:p>
    <w:p>
      <w:pPr>
        <w:pStyle w:val="ListBullet"/>
        <w:spacing w:line="240" w:lineRule="auto"/>
        <w:ind w:left="720"/>
      </w:pPr>
      <w:r/>
      <w:r>
        <w:t>Proverbs 23:18</w:t>
      </w:r>
      <w:r/>
      <w:r/>
    </w:p>
    <w:p>
      <w:pPr>
        <w:pStyle w:val="Heading4"/>
      </w:pPr>
      <w:r>
        <w:t>Word Data:</w:t>
      </w:r>
      <w:r/>
      <w:r/>
    </w:p>
    <w:p>
      <w:pPr>
        <w:pStyle w:val="ListBullet"/>
        <w:spacing w:line="240" w:lineRule="auto"/>
        <w:ind w:left="720"/>
      </w:pPr>
      <w:r/>
      <w:r>
        <w:t>Strong's: H1214, H1219, H1438, H1494, H1497, H1504, H1629, H1820, H2686, H3582, H3772, H5243, H5352, H6789, H7088, H7096, H7112, H7113, G609, G851, G1581, G1807</w:t>
      </w:r>
      <w:r/>
      <w:r/>
    </w:p>
    <w:p>
      <w:pPr>
        <w:pStyle w:val="Heading4"/>
      </w:pPr>
      <w:r>
        <w:t>Forms Found in the English ULB:</w:t>
      </w:r>
      <w:r/>
    </w:p>
    <w:p>
      <w:r/>
      <w:r>
        <w:t>chop ... down, chopped ... down, cut ... down, cut ... off, cut ... out of, cut in two, cut off, cuts ... off, cutting ... off, eliminate, pluck ... out, shear, sheared, tear ... off</w:t>
      </w:r>
      <w:r/>
    </w:p>
    <w:p>
      <w:pPr>
        <w:pStyle w:val="Heading3"/>
      </w:pPr>
      <w:r>
        <w:t>darkness</w:t>
      </w:r>
      <w:r/>
    </w:p>
    <w:p>
      <w:pPr>
        <w:pStyle w:val="Heading4"/>
      </w:pPr>
      <w:r>
        <w:t>Related Ideas:</w:t>
      </w:r>
      <w:r/>
    </w:p>
    <w:p>
      <w:r/>
      <w:r>
        <w:t>dark, darken, gloom</w:t>
      </w:r>
      <w:r/>
    </w:p>
    <w:p>
      <w:pPr>
        <w:pStyle w:val="Heading4"/>
      </w:pPr>
      <w:r>
        <w:t>Definition:</w:t>
      </w:r>
      <w:r/>
    </w:p>
    <w:p>
      <w:r/>
      <w:r>
        <w:t>The terms "darkness" and "gloom" literally means an absence of light. There are also several figurative meanings of these terms:</w:t>
      </w:r>
      <w:r/>
      <w:r/>
    </w:p>
    <w:p>
      <w:pPr>
        <w:pStyle w:val="ListBullet"/>
        <w:spacing w:line="240" w:lineRule="auto"/>
        <w:ind w:left="720"/>
      </w:pPr>
      <w:r/>
      <w:r>
        <w:t>As a metaphor, "darkness" means "impurity" or "evil" or "spiritual blindness."</w:t>
      </w:r>
      <w:r/>
    </w:p>
    <w:p>
      <w:pPr>
        <w:pStyle w:val="ListBullet"/>
        <w:spacing w:line="240" w:lineRule="auto"/>
        <w:ind w:left="720"/>
      </w:pPr>
      <w:r/>
      <w:r>
        <w:t>It also refers to anything related to sin and moral corruption.</w:t>
      </w:r>
      <w:r/>
    </w:p>
    <w:p>
      <w:pPr>
        <w:pStyle w:val="ListBullet"/>
        <w:spacing w:line="240" w:lineRule="auto"/>
        <w:ind w:left="720"/>
      </w:pPr>
      <w:r/>
      <w:r>
        <w:t>The expression "dominion of darkness" refers to all that is evil and ruled by Satan.</w:t>
      </w:r>
      <w:r/>
    </w:p>
    <w:p>
      <w:pPr>
        <w:pStyle w:val="ListBullet"/>
        <w:spacing w:line="240" w:lineRule="auto"/>
        <w:ind w:left="720"/>
      </w:pPr>
      <w:r/>
      <w:r>
        <w:t>The term "darkness" can also be used as a metaphor for death.</w:t>
      </w:r>
      <w:r/>
    </w:p>
    <w:p>
      <w:pPr>
        <w:pStyle w:val="ListBullet"/>
        <w:spacing w:line="240" w:lineRule="auto"/>
        <w:ind w:left="720"/>
      </w:pPr>
      <w:r/>
      <w:r>
        <w:t>People who do not know God are said to be "living in darkness," which means they do not understand or practice righteousness.</w:t>
      </w:r>
      <w:r/>
    </w:p>
    <w:p>
      <w:pPr>
        <w:pStyle w:val="ListBullet"/>
        <w:spacing w:line="240" w:lineRule="auto"/>
        <w:ind w:left="720"/>
      </w:pPr>
      <w:r/>
      <w:r>
        <w:t>God is light (righteousness) and the darkness (evil) cannot overcome that light.</w:t>
      </w:r>
      <w:r/>
    </w:p>
    <w:p>
      <w:pPr>
        <w:pStyle w:val="ListBullet"/>
        <w:spacing w:line="240" w:lineRule="auto"/>
        <w:ind w:left="720"/>
      </w:pPr>
      <w:r/>
      <w:r>
        <w:t>The place of punishment for those who reject God is sometimes referred to as "outer darkness."</w:t>
      </w:r>
      <w:r/>
    </w:p>
    <w:p>
      <w:pPr>
        <w:pStyle w:val="ListBullet"/>
        <w:spacing w:line="240" w:lineRule="auto"/>
        <w:ind w:left="720"/>
      </w:pPr>
      <w:r/>
      <w:r>
        <w:t>The term "gloom" can be used as a metaphor for sadness.</w:t>
      </w:r>
      <w:r/>
      <w:r/>
    </w:p>
    <w:p>
      <w:pPr>
        <w:pStyle w:val="Heading4"/>
      </w:pPr>
      <w:r>
        <w:t>Translation Suggestions:</w:t>
      </w:r>
      <w:r/>
      <w:r/>
    </w:p>
    <w:p>
      <w:pPr>
        <w:pStyle w:val="ListBullet"/>
        <w:spacing w:line="240" w:lineRule="auto"/>
        <w:ind w:left="720"/>
      </w:pPr>
      <w:r/>
      <w:r>
        <w:t>It is best to translate this term literally, with a word in the project language that refers to the absence of light. This could also be a term that refers to the darkness of a room with no light or to the time of day when there is no light.</w:t>
      </w:r>
      <w:r/>
    </w:p>
    <w:p>
      <w:pPr>
        <w:pStyle w:val="ListBullet"/>
        <w:spacing w:line="240" w:lineRule="auto"/>
        <w:ind w:left="720"/>
      </w:pPr>
      <w:r/>
      <w:r>
        <w:t>For the figurative uses, it is also important to keep the image of darkness in contrast to light, as a way to describe evil and deception in contrast to goodness and truth.</w:t>
      </w:r>
      <w:r/>
    </w:p>
    <w:p>
      <w:pPr>
        <w:pStyle w:val="ListBullet"/>
        <w:spacing w:line="240" w:lineRule="auto"/>
        <w:ind w:left="720"/>
      </w:pPr>
      <w:r/>
      <w:r>
        <w:t>Depending on the context, other ways to translate this could be, "darkness of night" (as opposed to "light of day") or "not seeing anything, like at night" or "evil, like a dark place".</w:t>
      </w:r>
      <w:r/>
      <w:r/>
    </w:p>
    <w:p>
      <w:r/>
      <w:r>
        <w:t xml:space="preserve">(See also: </w:t>
      </w:r>
      <w:hyperlink r:id="rId374">
        <w:r>
          <w:rPr>
            <w:color w:val="0000EE"/>
            <w:u w:val="single"/>
          </w:rPr>
          <w:t>corrupt</w:t>
        </w:r>
      </w:hyperlink>
      <w:r>
        <w:t xml:space="preserve">, </w:t>
      </w:r>
      <w:hyperlink r:id="rId375">
        <w:r>
          <w:rPr>
            <w:color w:val="0000EE"/>
            <w:u w:val="single"/>
          </w:rPr>
          <w:t>dominion</w:t>
        </w:r>
      </w:hyperlink>
      <w:r>
        <w:t xml:space="preserve">, </w:t>
      </w:r>
      <w:hyperlink r:id="rId376">
        <w:r>
          <w:rPr>
            <w:color w:val="0000EE"/>
            <w:u w:val="single"/>
          </w:rPr>
          <w:t>kingdom</w:t>
        </w:r>
      </w:hyperlink>
      <w:r>
        <w:t xml:space="preserve">, </w:t>
      </w:r>
      <w:hyperlink r:id="rId377">
        <w:r>
          <w:rPr>
            <w:color w:val="0000EE"/>
            <w:u w:val="single"/>
          </w:rPr>
          <w:t>light</w:t>
        </w:r>
      </w:hyperlink>
      <w:r>
        <w:t xml:space="preserve">, </w:t>
      </w:r>
      <w:hyperlink r:id="rId378">
        <w:r>
          <w:rPr>
            <w:color w:val="0000EE"/>
            <w:u w:val="single"/>
          </w:rPr>
          <w:t>redeem</w:t>
        </w:r>
      </w:hyperlink>
      <w:r>
        <w:t xml:space="preserve">, </w:t>
      </w:r>
      <w:hyperlink r:id="rId292">
        <w:r>
          <w:rPr>
            <w:color w:val="0000EE"/>
            <w:u w:val="single"/>
          </w:rPr>
          <w:t>righteous</w:t>
        </w:r>
      </w:hyperlink>
      <w:r>
        <w:t>)</w:t>
      </w:r>
      <w:r/>
    </w:p>
    <w:p>
      <w:pPr>
        <w:pStyle w:val="Heading4"/>
      </w:pPr>
      <w:r>
        <w:t>Bible References:</w:t>
      </w:r>
      <w:r/>
      <w:r/>
    </w:p>
    <w:p>
      <w:pPr>
        <w:pStyle w:val="ListBullet"/>
        <w:spacing w:line="240" w:lineRule="auto"/>
        <w:ind w:left="720"/>
      </w:pPr>
      <w:r/>
      <w:r>
        <w:t>1 John 1:6</w:t>
      </w:r>
      <w:r/>
    </w:p>
    <w:p>
      <w:pPr>
        <w:pStyle w:val="ListBullet"/>
        <w:spacing w:line="240" w:lineRule="auto"/>
        <w:ind w:left="720"/>
      </w:pPr>
      <w:r/>
      <w:r>
        <w:t>1 John 2:8</w:t>
      </w:r>
      <w:r/>
    </w:p>
    <w:p>
      <w:pPr>
        <w:pStyle w:val="ListBullet"/>
        <w:spacing w:line="240" w:lineRule="auto"/>
        <w:ind w:left="720"/>
      </w:pPr>
      <w:r/>
      <w:r>
        <w:t>1 Thessalonians 5:5</w:t>
      </w:r>
      <w:r/>
    </w:p>
    <w:p>
      <w:pPr>
        <w:pStyle w:val="ListBullet"/>
        <w:spacing w:line="240" w:lineRule="auto"/>
        <w:ind w:left="720"/>
      </w:pPr>
      <w:r/>
      <w:r>
        <w:t>2 Samuel 22:12</w:t>
      </w:r>
      <w:r/>
    </w:p>
    <w:p>
      <w:pPr>
        <w:pStyle w:val="ListBullet"/>
        <w:spacing w:line="240" w:lineRule="auto"/>
        <w:ind w:left="720"/>
      </w:pPr>
      <w:r/>
      <w:r>
        <w:t>Colossians 1:13</w:t>
      </w:r>
      <w:r/>
    </w:p>
    <w:p>
      <w:pPr>
        <w:pStyle w:val="ListBullet"/>
        <w:spacing w:line="240" w:lineRule="auto"/>
        <w:ind w:left="720"/>
      </w:pPr>
      <w:r/>
      <w:r>
        <w:t>Isaiah 5:30</w:t>
      </w:r>
      <w:r/>
    </w:p>
    <w:p>
      <w:pPr>
        <w:pStyle w:val="ListBullet"/>
        <w:spacing w:line="240" w:lineRule="auto"/>
        <w:ind w:left="720"/>
      </w:pPr>
      <w:r/>
      <w:r>
        <w:t>Jeremiah 13:16</w:t>
      </w:r>
      <w:r/>
    </w:p>
    <w:p>
      <w:pPr>
        <w:pStyle w:val="ListBullet"/>
        <w:spacing w:line="240" w:lineRule="auto"/>
        <w:ind w:left="720"/>
      </w:pPr>
      <w:r/>
      <w:r>
        <w:t>Joshua 24:7</w:t>
      </w:r>
      <w:r/>
    </w:p>
    <w:p>
      <w:pPr>
        <w:pStyle w:val="ListBullet"/>
        <w:spacing w:line="240" w:lineRule="auto"/>
        <w:ind w:left="720"/>
      </w:pPr>
      <w:r/>
      <w:r>
        <w:t>Matthew 8:12</w:t>
      </w:r>
      <w:r/>
      <w:r/>
    </w:p>
    <w:p>
      <w:pPr>
        <w:pStyle w:val="Heading4"/>
      </w:pPr>
      <w:r>
        <w:t>Word Data:</w:t>
      </w:r>
      <w:r/>
      <w:r/>
    </w:p>
    <w:p>
      <w:pPr>
        <w:pStyle w:val="ListBullet"/>
        <w:spacing w:line="240" w:lineRule="auto"/>
        <w:ind w:left="720"/>
      </w:pPr>
      <w:r/>
      <w:r>
        <w:t>Strong's: H652, H653, H2816, H2821, H2822, H2825, H3990, H3991, H4285, H5890, H6205, H6751, H6937, G2217, G4652, G4653, G4654, G4655, G4656</w:t>
      </w:r>
      <w:r/>
      <w:r/>
    </w:p>
    <w:p>
      <w:pPr>
        <w:pStyle w:val="Heading4"/>
      </w:pPr>
      <w:r>
        <w:t>Forms Found in the English ULB:</w:t>
      </w:r>
      <w:r/>
    </w:p>
    <w:p>
      <w:r/>
      <w:r>
        <w:t>dark, darken, darkened, darker, darkness, gloom, thick darkness, turned dark</w:t>
      </w:r>
      <w:r/>
    </w:p>
    <w:p>
      <w:pPr>
        <w:pStyle w:val="Heading3"/>
      </w:pPr>
      <w:r>
        <w:t>daughter of Zion</w:t>
      </w:r>
      <w:r/>
    </w:p>
    <w:p>
      <w:pPr>
        <w:pStyle w:val="Heading4"/>
      </w:pPr>
      <w:r>
        <w:t>Definition:</w:t>
      </w:r>
      <w:r/>
    </w:p>
    <w:p>
      <w:r/>
      <w:r>
        <w:t>"Daughter of Zion" is a figurative way of referring to the people of Israel. It is usually used in prophecies.</w:t>
      </w:r>
      <w:r/>
      <w:r/>
    </w:p>
    <w:p>
      <w:pPr>
        <w:pStyle w:val="ListBullet"/>
        <w:spacing w:line="240" w:lineRule="auto"/>
        <w:ind w:left="720"/>
      </w:pPr>
      <w:r/>
      <w:r>
        <w:t>In the Old Testament, "Zion" is often used as another name for the city of Jerusalem.</w:t>
      </w:r>
      <w:r/>
    </w:p>
    <w:p>
      <w:pPr>
        <w:pStyle w:val="ListBullet"/>
        <w:spacing w:line="240" w:lineRule="auto"/>
        <w:ind w:left="720"/>
      </w:pPr>
      <w:r/>
      <w:r>
        <w:t>Both "Zion" and "Jerusalem" are also used to refer to Israel.</w:t>
      </w:r>
      <w:r/>
    </w:p>
    <w:p>
      <w:pPr>
        <w:pStyle w:val="ListBullet"/>
        <w:spacing w:line="240" w:lineRule="auto"/>
        <w:ind w:left="720"/>
      </w:pPr>
      <w:r/>
      <w:r>
        <w:t>The term "Daughter" is a term of endearment or affection. It is a metaphor for the patience and care that God has for his people.</w:t>
      </w:r>
      <w:r/>
      <w:r/>
    </w:p>
    <w:p>
      <w:pPr>
        <w:pStyle w:val="Heading4"/>
      </w:pPr>
      <w:r>
        <w:t>Translation Suggestions:</w:t>
      </w:r>
      <w:r/>
      <w:r/>
    </w:p>
    <w:p>
      <w:pPr>
        <w:pStyle w:val="ListBullet"/>
        <w:spacing w:line="240" w:lineRule="auto"/>
        <w:ind w:left="720"/>
      </w:pPr>
      <w:r/>
      <w:r>
        <w:t>Ways to translate this could include "my daughter Israel, from Zion" or "people from Zion, who are like a daughter to me" or "Zion, my dear people Israel."</w:t>
      </w:r>
      <w:r/>
    </w:p>
    <w:p>
      <w:pPr>
        <w:pStyle w:val="ListBullet"/>
        <w:spacing w:line="240" w:lineRule="auto"/>
        <w:ind w:left="720"/>
      </w:pPr>
      <w:r/>
      <w:r>
        <w:t>It is best to keep the term "Zion" in this expression since it is used many times in the Bible. A note could be included in the translation to explain its figurative meaning and prophetic use.</w:t>
      </w:r>
      <w:r/>
    </w:p>
    <w:p>
      <w:pPr>
        <w:pStyle w:val="ListBullet"/>
        <w:spacing w:line="240" w:lineRule="auto"/>
        <w:ind w:left="720"/>
      </w:pPr>
      <w:r/>
      <w:r>
        <w:t>It is also better to keep the term "Daughter" in the translation of this expression, as long as it is understood correctly.</w:t>
      </w:r>
      <w:r/>
      <w:r/>
    </w:p>
    <w:p>
      <w:r/>
      <w:r>
        <w:t xml:space="preserve">(See also: </w:t>
      </w:r>
      <w:hyperlink r:id="rId92">
        <w:r>
          <w:rPr>
            <w:color w:val="0000EE"/>
            <w:u w:val="single"/>
          </w:rPr>
          <w:t>Jerusalem</w:t>
        </w:r>
      </w:hyperlink>
      <w:r>
        <w:t xml:space="preserve">, </w:t>
      </w:r>
      <w:hyperlink r:id="rId94">
        <w:r>
          <w:rPr>
            <w:color w:val="0000EE"/>
            <w:u w:val="single"/>
          </w:rPr>
          <w:t>prophet</w:t>
        </w:r>
      </w:hyperlink>
      <w:r>
        <w:t xml:space="preserve">, </w:t>
      </w:r>
      <w:hyperlink r:id="rId185">
        <w:r>
          <w:rPr>
            <w:color w:val="0000EE"/>
            <w:u w:val="single"/>
          </w:rPr>
          <w:t>Zion</w:t>
        </w:r>
      </w:hyperlink>
      <w:r>
        <w:t>)</w:t>
      </w:r>
      <w:r/>
    </w:p>
    <w:p>
      <w:pPr>
        <w:pStyle w:val="Heading4"/>
      </w:pPr>
      <w:r>
        <w:t>Bible References:</w:t>
      </w:r>
      <w:r/>
      <w:r/>
    </w:p>
    <w:p>
      <w:pPr>
        <w:pStyle w:val="ListBullet"/>
        <w:spacing w:line="240" w:lineRule="auto"/>
        <w:ind w:left="720"/>
      </w:pPr>
      <w:r/>
      <w:r>
        <w:t>Jeremiah 6:2</w:t>
      </w:r>
      <w:r/>
    </w:p>
    <w:p>
      <w:pPr>
        <w:pStyle w:val="ListBullet"/>
        <w:spacing w:line="240" w:lineRule="auto"/>
        <w:ind w:left="720"/>
      </w:pPr>
      <w:r/>
      <w:r>
        <w:t>John 12:15</w:t>
      </w:r>
      <w:r/>
    </w:p>
    <w:p>
      <w:pPr>
        <w:pStyle w:val="ListBullet"/>
        <w:spacing w:line="240" w:lineRule="auto"/>
        <w:ind w:left="720"/>
      </w:pPr>
      <w:r/>
      <w:r>
        <w:t>Matthew 21:5</w:t>
      </w:r>
      <w:r/>
      <w:r/>
    </w:p>
    <w:p>
      <w:pPr>
        <w:pStyle w:val="Heading4"/>
      </w:pPr>
      <w:r>
        <w:t>Word Data:</w:t>
      </w:r>
      <w:r/>
      <w:r/>
    </w:p>
    <w:p>
      <w:pPr>
        <w:pStyle w:val="ListBullet"/>
        <w:spacing w:line="240" w:lineRule="auto"/>
        <w:ind w:left="720"/>
      </w:pPr>
      <w:r/>
      <w:r>
        <w:t>Strong's: H6726</w:t>
      </w:r>
      <w:r/>
      <w:r/>
    </w:p>
    <w:p>
      <w:pPr>
        <w:pStyle w:val="Heading4"/>
      </w:pPr>
      <w:r>
        <w:t>Forms Found in the English ULB:</w:t>
      </w:r>
      <w:r/>
    </w:p>
    <w:p>
      <w:r/>
      <w:r>
        <w:t>daughter of Zion</w:t>
      </w:r>
      <w:r/>
    </w:p>
    <w:p>
      <w:pPr>
        <w:pStyle w:val="Heading3"/>
      </w:pPr>
      <w:r>
        <w:t>day</w:t>
      </w:r>
      <w:r/>
    </w:p>
    <w:p>
      <w:pPr>
        <w:pStyle w:val="Heading4"/>
      </w:pPr>
      <w:r>
        <w:t>Related Ideas:</w:t>
      </w:r>
      <w:r/>
    </w:p>
    <w:p>
      <w:r/>
      <w:r>
        <w:t>daily, daytime, morning, today</w:t>
      </w:r>
      <w:r/>
    </w:p>
    <w:p>
      <w:pPr>
        <w:pStyle w:val="Heading4"/>
      </w:pPr>
      <w:r>
        <w:t>Definition:</w:t>
      </w:r>
      <w:r/>
    </w:p>
    <w:p>
      <w:r/>
      <w:r>
        <w:t>The term "day" literally refers to a period of time lasting 24 hours beginning at sundown. It is also used figuratively.</w:t>
      </w:r>
      <w:r/>
      <w:r/>
    </w:p>
    <w:p>
      <w:pPr>
        <w:pStyle w:val="ListBullet"/>
        <w:spacing w:line="240" w:lineRule="auto"/>
        <w:ind w:left="720"/>
      </w:pPr>
      <w:r/>
      <w:r>
        <w:t>For the Israelites and the Jews, a day began at sunset of one day and ended at sunset of the next day.</w:t>
      </w:r>
      <w:r/>
    </w:p>
    <w:p>
      <w:pPr>
        <w:pStyle w:val="ListBullet"/>
        <w:spacing w:line="240" w:lineRule="auto"/>
        <w:ind w:left="720"/>
      </w:pPr>
      <w:r/>
      <w:r>
        <w:t>Sometimes the term "day" is used figuratively to refer to a longer period of time, such as the "day of Yahweh" or "last days."</w:t>
      </w:r>
      <w:r/>
    </w:p>
    <w:p>
      <w:pPr>
        <w:pStyle w:val="ListBullet"/>
        <w:spacing w:line="240" w:lineRule="auto"/>
        <w:ind w:left="720"/>
      </w:pPr>
      <w:r/>
      <w:r>
        <w:t>Some languages will use a different expression to translate these figurative uses or will translate "day" nonfiguratively.</w:t>
      </w:r>
      <w:r/>
    </w:p>
    <w:p>
      <w:pPr>
        <w:pStyle w:val="ListBullet"/>
        <w:spacing w:line="240" w:lineRule="auto"/>
        <w:ind w:left="720"/>
      </w:pPr>
      <w:r/>
      <w:r>
        <w:t>Other translations of "day" could include, "time" or "season" or "occasion" or "event," depending on the context.</w:t>
      </w:r>
      <w:r/>
      <w:r/>
    </w:p>
    <w:p>
      <w:r/>
      <w:r>
        <w:t xml:space="preserve">(See also: </w:t>
      </w:r>
      <w:hyperlink r:id="rId379">
        <w:r>
          <w:rPr>
            <w:color w:val="0000EE"/>
            <w:u w:val="single"/>
          </w:rPr>
          <w:t>judgment day</w:t>
        </w:r>
      </w:hyperlink>
      <w:r>
        <w:t xml:space="preserve">, </w:t>
      </w:r>
      <w:hyperlink r:id="rId380">
        <w:r>
          <w:rPr>
            <w:color w:val="0000EE"/>
            <w:u w:val="single"/>
          </w:rPr>
          <w:t>last day</w:t>
        </w:r>
      </w:hyperlink>
      <w:r>
        <w:t>)</w:t>
      </w:r>
      <w:r/>
    </w:p>
    <w:p>
      <w:pPr>
        <w:pStyle w:val="Heading4"/>
      </w:pPr>
      <w:r>
        <w:t>Bible References:</w:t>
      </w:r>
      <w:r/>
      <w:r/>
    </w:p>
    <w:p>
      <w:pPr>
        <w:pStyle w:val="ListBullet"/>
        <w:spacing w:line="240" w:lineRule="auto"/>
        <w:ind w:left="720"/>
      </w:pPr>
      <w:r/>
      <w:r>
        <w:t>Acts 20:6</w:t>
      </w:r>
      <w:r/>
    </w:p>
    <w:p>
      <w:pPr>
        <w:pStyle w:val="ListBullet"/>
        <w:spacing w:line="240" w:lineRule="auto"/>
        <w:ind w:left="720"/>
      </w:pPr>
      <w:r/>
      <w:r>
        <w:t>Daniel 10:4</w:t>
      </w:r>
      <w:r/>
    </w:p>
    <w:p>
      <w:pPr>
        <w:pStyle w:val="ListBullet"/>
        <w:spacing w:line="240" w:lineRule="auto"/>
        <w:ind w:left="720"/>
      </w:pPr>
      <w:r/>
      <w:r>
        <w:t>Ezra 6:15</w:t>
      </w:r>
      <w:r/>
    </w:p>
    <w:p>
      <w:pPr>
        <w:pStyle w:val="ListBullet"/>
        <w:spacing w:line="240" w:lineRule="auto"/>
        <w:ind w:left="720"/>
      </w:pPr>
      <w:r/>
      <w:r>
        <w:t>Ezra 6:19</w:t>
      </w:r>
      <w:r/>
    </w:p>
    <w:p>
      <w:pPr>
        <w:pStyle w:val="ListBullet"/>
        <w:spacing w:line="240" w:lineRule="auto"/>
        <w:ind w:left="720"/>
      </w:pPr>
      <w:r/>
      <w:r>
        <w:t>Matthew 9:15</w:t>
      </w:r>
      <w:r/>
      <w:r/>
    </w:p>
    <w:p>
      <w:pPr>
        <w:pStyle w:val="Heading4"/>
      </w:pPr>
      <w:r>
        <w:t>Word Data:</w:t>
      </w:r>
      <w:r/>
      <w:r/>
    </w:p>
    <w:p>
      <w:pPr>
        <w:pStyle w:val="ListBullet"/>
        <w:spacing w:line="240" w:lineRule="auto"/>
        <w:ind w:left="720"/>
      </w:pPr>
      <w:r/>
      <w:r>
        <w:t>Strong's: H3117, H3118, H3119, H6242, G2250, G4594</w:t>
      </w:r>
      <w:r/>
      <w:r/>
    </w:p>
    <w:p>
      <w:pPr>
        <w:pStyle w:val="Heading4"/>
      </w:pPr>
      <w:r>
        <w:t>Forms Found in the English ULB:</w:t>
      </w:r>
      <w:r/>
    </w:p>
    <w:p>
      <w:r/>
      <w:r>
        <w:t>daily, day, day's, days, days', daytime, morning, today</w:t>
      </w:r>
      <w:r/>
    </w:p>
    <w:p>
      <w:pPr>
        <w:pStyle w:val="Heading3"/>
      </w:pPr>
      <w:r>
        <w:t>death</w:t>
      </w:r>
      <w:r/>
    </w:p>
    <w:p>
      <w:pPr>
        <w:pStyle w:val="Heading4"/>
      </w:pPr>
      <w:r>
        <w:t>Related Ideas:</w:t>
      </w:r>
      <w:r/>
    </w:p>
    <w:p>
      <w:r/>
      <w:r>
        <w:t>breathed their last, dead, deadly, deadness, deathly, die, lethal, mortal, stop breathing</w:t>
      </w:r>
      <w:r/>
    </w:p>
    <w:p>
      <w:pPr>
        <w:pStyle w:val="Heading4"/>
      </w:pPr>
      <w:r>
        <w:t>Definition:</w:t>
      </w:r>
      <w:r/>
    </w:p>
    <w:p>
      <w:r/>
      <w:r>
        <w:t>This term is used to refer to both physical and spiritual death. Physically, it refers to when the physical body of a person stops living. Spiritually, it refers to sinners being separated from a holy God because of their sin.</w:t>
      </w:r>
      <w:r/>
    </w:p>
    <w:p>
      <w:pPr>
        <w:pStyle w:val="Heading4"/>
      </w:pPr>
      <w:r>
        <w:t>1. Physical death</w:t>
      </w:r>
      <w:r/>
      <w:r/>
    </w:p>
    <w:p>
      <w:pPr>
        <w:pStyle w:val="ListBullet"/>
        <w:spacing w:line="240" w:lineRule="auto"/>
        <w:ind w:left="720"/>
      </w:pPr>
      <w:r/>
      <w:r>
        <w:t>To "die" means to stop living. Death is the end of physical life.</w:t>
      </w:r>
      <w:r/>
    </w:p>
    <w:p>
      <w:pPr>
        <w:pStyle w:val="ListBullet"/>
        <w:spacing w:line="240" w:lineRule="auto"/>
        <w:ind w:left="720"/>
      </w:pPr>
      <w:r/>
      <w:r>
        <w:t>A person's spirit leaves his body when he dies.</w:t>
      </w:r>
      <w:r/>
    </w:p>
    <w:p>
      <w:pPr>
        <w:pStyle w:val="ListBullet"/>
        <w:spacing w:line="240" w:lineRule="auto"/>
        <w:ind w:left="720"/>
      </w:pPr>
      <w:r/>
      <w:r>
        <w:t>When Adam and Eve sinned, physical death came into the world.</w:t>
      </w:r>
      <w:r/>
    </w:p>
    <w:p>
      <w:pPr>
        <w:pStyle w:val="ListBullet"/>
        <w:spacing w:line="240" w:lineRule="auto"/>
        <w:ind w:left="720"/>
      </w:pPr>
      <w:r/>
      <w:r>
        <w:t>The expression "put to death" refers to killing or murdering someone, especially when a king or other ruler gives an order for someone to be killed.</w:t>
      </w:r>
      <w:r/>
    </w:p>
    <w:p>
      <w:pPr>
        <w:pStyle w:val="ListBullet"/>
        <w:spacing w:line="240" w:lineRule="auto"/>
        <w:ind w:left="720"/>
      </w:pPr>
      <w:r/>
      <w:r>
        <w:t>The words "deadly" and "lethal" describe something that causes someone to die.</w:t>
      </w:r>
      <w:r/>
    </w:p>
    <w:p>
      <w:pPr>
        <w:pStyle w:val="ListBullet"/>
        <w:spacing w:line="240" w:lineRule="auto"/>
        <w:ind w:left="720"/>
      </w:pPr>
      <w:r/>
      <w:r>
        <w:t>Something that is "mortal" can die; it does not live forever.</w:t>
      </w:r>
      <w:r/>
      <w:r/>
    </w:p>
    <w:p>
      <w:pPr>
        <w:pStyle w:val="Heading4"/>
      </w:pPr>
      <w:r>
        <w:t>2. Spiritual death</w:t>
      </w:r>
      <w:r/>
      <w:r/>
    </w:p>
    <w:p>
      <w:pPr>
        <w:pStyle w:val="ListBullet"/>
        <w:spacing w:line="240" w:lineRule="auto"/>
        <w:ind w:left="720"/>
      </w:pPr>
      <w:r/>
      <w:r>
        <w:t>Spiritual death is the separation of a person from God.</w:t>
      </w:r>
      <w:r/>
    </w:p>
    <w:p>
      <w:pPr>
        <w:pStyle w:val="ListBullet"/>
        <w:spacing w:line="240" w:lineRule="auto"/>
        <w:ind w:left="720"/>
      </w:pPr>
      <w:r/>
      <w:r>
        <w:t>Adam died spiritually when he disobeyed God. His relationship with God was broken. He became ashamed and tried to hide from God.</w:t>
      </w:r>
      <w:r/>
    </w:p>
    <w:p>
      <w:pPr>
        <w:pStyle w:val="ListBullet"/>
        <w:spacing w:line="240" w:lineRule="auto"/>
        <w:ind w:left="720"/>
      </w:pPr>
      <w:r/>
      <w:r>
        <w:t>Every descendant of Adam is a sinner, and is spiritually dead. God makes us spiritually alive again when we have faith in Jesus Christ.</w:t>
      </w:r>
      <w:r/>
      <w:r/>
    </w:p>
    <w:p>
      <w:pPr>
        <w:pStyle w:val="Heading4"/>
      </w:pPr>
      <w:r>
        <w:t>Translation Suggestions:</w:t>
      </w:r>
      <w:r/>
      <w:r/>
    </w:p>
    <w:p>
      <w:pPr>
        <w:pStyle w:val="ListBullet"/>
        <w:spacing w:line="240" w:lineRule="auto"/>
        <w:ind w:left="720"/>
      </w:pPr>
      <w:r/>
      <w:r>
        <w:t>To translate the words "die," death," and dead," it is usually best to use the everyday, natural word or expression in the target language that refers to death. This is true both when “death” refers to physical death and when it refers to spiritual death.</w:t>
      </w:r>
      <w:r/>
    </w:p>
    <w:p>
      <w:pPr>
        <w:pStyle w:val="ListBullet"/>
        <w:spacing w:line="240" w:lineRule="auto"/>
        <w:ind w:left="720"/>
      </w:pPr>
      <w:r/>
      <w:r>
        <w:t>In some languages, to "die" may be expressed as to "not live." The term "dead" may be translated as "not alive" or "not having any life" or "not living."</w:t>
      </w:r>
      <w:r/>
    </w:p>
    <w:p>
      <w:pPr>
        <w:pStyle w:val="ListBullet"/>
        <w:spacing w:line="240" w:lineRule="auto"/>
        <w:ind w:left="720"/>
      </w:pPr>
      <w:r/>
      <w:r>
        <w:t>The expression "the dead" is a nominal adjective that refers to people who have died. Some languages will translate this as "dead people" or "people who have died."</w:t>
      </w:r>
      <w:r/>
    </w:p>
    <w:p>
      <w:pPr>
        <w:pStyle w:val="ListBullet"/>
        <w:spacing w:line="240" w:lineRule="auto"/>
        <w:ind w:left="720"/>
      </w:pPr>
      <w:r/>
      <w:r>
        <w:t>The expression "put to death" could also be translated as "kill" or "murder" or "execute."</w:t>
      </w:r>
      <w:r/>
      <w:r/>
    </w:p>
    <w:p>
      <w:r/>
      <w:r>
        <w:t xml:space="preserve">(See also: </w:t>
      </w:r>
      <w:hyperlink r:id="rId115">
        <w:r>
          <w:rPr>
            <w:color w:val="0000EE"/>
            <w:u w:val="single"/>
          </w:rPr>
          <w:t>believe</w:t>
        </w:r>
      </w:hyperlink>
      <w:r>
        <w:t xml:space="preserve">, </w:t>
      </w:r>
      <w:hyperlink r:id="rId278">
        <w:r>
          <w:rPr>
            <w:color w:val="0000EE"/>
            <w:u w:val="single"/>
          </w:rPr>
          <w:t>faith</w:t>
        </w:r>
      </w:hyperlink>
      <w:r>
        <w:t xml:space="preserve">, </w:t>
      </w:r>
      <w:hyperlink r:id="rId131">
        <w:r>
          <w:rPr>
            <w:color w:val="0000EE"/>
            <w:u w:val="single"/>
          </w:rPr>
          <w:t>life</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1 Corinthians 15:21</w:t>
      </w:r>
      <w:r/>
    </w:p>
    <w:p>
      <w:pPr>
        <w:pStyle w:val="ListBullet"/>
        <w:spacing w:line="240" w:lineRule="auto"/>
        <w:ind w:left="720"/>
      </w:pPr>
      <w:r/>
      <w:r>
        <w:t>1 Thessalonians 4:17</w:t>
      </w:r>
      <w:r/>
    </w:p>
    <w:p>
      <w:pPr>
        <w:pStyle w:val="ListBullet"/>
        <w:spacing w:line="240" w:lineRule="auto"/>
        <w:ind w:left="720"/>
      </w:pPr>
      <w:r/>
      <w:r>
        <w:t>Acts 10:42</w:t>
      </w:r>
      <w:r/>
    </w:p>
    <w:p>
      <w:pPr>
        <w:pStyle w:val="ListBullet"/>
        <w:spacing w:line="240" w:lineRule="auto"/>
        <w:ind w:left="720"/>
      </w:pPr>
      <w:r/>
      <w:r>
        <w:t>Acts 14:19</w:t>
      </w:r>
      <w:r/>
    </w:p>
    <w:p>
      <w:pPr>
        <w:pStyle w:val="ListBullet"/>
        <w:spacing w:line="240" w:lineRule="auto"/>
        <w:ind w:left="720"/>
      </w:pPr>
      <w:r/>
      <w:r>
        <w:t>Colossians 2:15</w:t>
      </w:r>
      <w:r/>
    </w:p>
    <w:p>
      <w:pPr>
        <w:pStyle w:val="ListBullet"/>
        <w:spacing w:line="240" w:lineRule="auto"/>
        <w:ind w:left="720"/>
      </w:pPr>
      <w:r/>
      <w:r>
        <w:t>Colossians 2:20</w:t>
      </w:r>
      <w:r/>
    </w:p>
    <w:p>
      <w:pPr>
        <w:pStyle w:val="ListBullet"/>
        <w:spacing w:line="240" w:lineRule="auto"/>
        <w:ind w:left="720"/>
      </w:pPr>
      <w:r/>
      <w:r>
        <w:t>Genesis 2:15-17</w:t>
      </w:r>
      <w:r/>
    </w:p>
    <w:p>
      <w:pPr>
        <w:pStyle w:val="ListBullet"/>
        <w:spacing w:line="240" w:lineRule="auto"/>
        <w:ind w:left="720"/>
      </w:pPr>
      <w:r/>
      <w:r>
        <w:t>Genesis 34:27</w:t>
      </w:r>
      <w:r/>
    </w:p>
    <w:p>
      <w:pPr>
        <w:pStyle w:val="ListBullet"/>
        <w:spacing w:line="240" w:lineRule="auto"/>
        <w:ind w:left="720"/>
      </w:pPr>
      <w:r/>
      <w:r>
        <w:t>Matthew 16:28</w:t>
      </w:r>
      <w:r/>
    </w:p>
    <w:p>
      <w:pPr>
        <w:pStyle w:val="ListBullet"/>
        <w:spacing w:line="240" w:lineRule="auto"/>
        <w:ind w:left="720"/>
      </w:pPr>
      <w:r/>
      <w:r>
        <w:t>Romans 5:10</w:t>
      </w:r>
      <w:r/>
    </w:p>
    <w:p>
      <w:pPr>
        <w:pStyle w:val="ListBullet"/>
        <w:spacing w:line="240" w:lineRule="auto"/>
        <w:ind w:left="720"/>
      </w:pPr>
      <w:r/>
      <w:r>
        <w:t>Romans 5:12</w:t>
      </w:r>
      <w:r/>
    </w:p>
    <w:p>
      <w:pPr>
        <w:pStyle w:val="ListBullet"/>
        <w:spacing w:line="240" w:lineRule="auto"/>
        <w:ind w:left="720"/>
      </w:pPr>
      <w:r/>
      <w:r>
        <w:t>Romans 6:10</w:t>
      </w:r>
      <w:r/>
      <w:r/>
    </w:p>
    <w:p>
      <w:pPr>
        <w:pStyle w:val="Heading4"/>
      </w:pPr>
      <w:r>
        <w:t>Word Data:</w:t>
      </w:r>
      <w:r/>
      <w:r/>
    </w:p>
    <w:p>
      <w:pPr>
        <w:pStyle w:val="ListBullet"/>
        <w:spacing w:line="240" w:lineRule="auto"/>
        <w:ind w:left="720"/>
      </w:pPr>
      <w:r/>
      <w:r>
        <w:t>Strong's: H6, H1478, H1826, H1934, H2491, H4191, H4192, H4193, H4194, H4463, H5038, H5315, H6297, H6757, H7496, H7523, H7819, H8045, H8546, H8552, G336, G337, G520, G599, G615, G622, G1634, G2079, G2253, G2286, G2287, G2288, G2289, G2348, G2837, G2966, G3498, G3499, G3500, G4430, G4880, G4881, G5053, G5054</w:t>
      </w:r>
      <w:r/>
      <w:r/>
    </w:p>
    <w:p>
      <w:pPr>
        <w:pStyle w:val="Heading4"/>
      </w:pPr>
      <w:r>
        <w:t>Forms Found in the English ULB:</w:t>
      </w:r>
      <w:r/>
    </w:p>
    <w:p>
      <w:r/>
      <w:r>
        <w:t>about to die, breathed ... last, causes ... death, dead, deadly, deadness, death, deathly, deaths, die, die with, died, dies, dying, fatal, lethal, mortal, stop breathing, stops breathing</w:t>
      </w:r>
      <w:r/>
    </w:p>
    <w:p>
      <w:pPr>
        <w:pStyle w:val="Heading3"/>
      </w:pPr>
      <w:r>
        <w:t>deceive</w:t>
      </w:r>
      <w:r/>
    </w:p>
    <w:p>
      <w:pPr>
        <w:pStyle w:val="Heading4"/>
      </w:pPr>
      <w:r>
        <w:t>Related Ideas:</w:t>
      </w:r>
      <w:r/>
    </w:p>
    <w:p>
      <w:r/>
      <w:r>
        <w:t>lie, deal falsely, deceit, deception, deceptive, delusion, entice, error, false, falsehood, flatter, illusion, trick</w:t>
      </w:r>
      <w:r/>
    </w:p>
    <w:p>
      <w:pPr>
        <w:pStyle w:val="Heading4"/>
      </w:pPr>
      <w:r>
        <w:t>Definition:</w:t>
      </w:r>
      <w:r/>
    </w:p>
    <w:p>
      <w:r/>
      <w:r>
        <w:t>The word "deceive" means to cause someone to believe something that is not true.</w:t>
      </w:r>
      <w:r/>
      <w:r/>
    </w:p>
    <w:p>
      <w:pPr>
        <w:pStyle w:val="ListBullet"/>
        <w:spacing w:line="240" w:lineRule="auto"/>
        <w:ind w:left="720"/>
      </w:pPr>
      <w:r/>
      <w:r>
        <w:t>The words "deceit" and "deception" can refer to an act or habit of deceiving others or to a message that is not truthful.</w:t>
      </w:r>
      <w:r/>
    </w:p>
    <w:p>
      <w:pPr>
        <w:pStyle w:val="ListBullet"/>
        <w:spacing w:line="240" w:lineRule="auto"/>
        <w:ind w:left="720"/>
      </w:pPr>
      <w:r/>
      <w:r>
        <w:t>A "deceiver" is someone who causes others to believe something that is not true. For example, Satan is called a "deceiver." The evil spirits that he controls are also deceivers.</w:t>
      </w:r>
      <w:r/>
    </w:p>
    <w:p>
      <w:pPr>
        <w:pStyle w:val="ListBullet"/>
        <w:spacing w:line="240" w:lineRule="auto"/>
        <w:ind w:left="720"/>
      </w:pPr>
      <w:r/>
      <w:r>
        <w:t>The words “deceitful” and “deceptive” can describe people who deceive others or to messages or actions that are meant to deceive others.</w:t>
      </w:r>
      <w:r/>
    </w:p>
    <w:p>
      <w:pPr>
        <w:pStyle w:val="ListBullet"/>
        <w:spacing w:line="240" w:lineRule="auto"/>
        <w:ind w:left="720"/>
      </w:pPr>
      <w:r/>
      <w:r>
        <w:t>To “entice” someone is to deceive him into thinking that he will enjoy doing something evil.</w:t>
      </w:r>
      <w:r/>
    </w:p>
    <w:p>
      <w:pPr>
        <w:pStyle w:val="ListBullet"/>
        <w:spacing w:line="240" w:lineRule="auto"/>
        <w:ind w:left="720"/>
      </w:pPr>
      <w:r/>
      <w:r>
        <w:t>To “defraud” someone is to use deceit to get from him something that he would not give if he knew the truth.</w:t>
      </w:r>
      <w:r/>
    </w:p>
    <w:p>
      <w:pPr>
        <w:pStyle w:val="ListBullet"/>
        <w:spacing w:line="240" w:lineRule="auto"/>
        <w:ind w:left="720"/>
      </w:pPr>
      <w:r/>
      <w:r>
        <w:t>To “flatter” someone is to praise him falsely so that he will do what the speaker wants him to do.</w:t>
      </w:r>
      <w:r/>
    </w:p>
    <w:p>
      <w:pPr>
        <w:pStyle w:val="ListBullet"/>
        <w:spacing w:line="240" w:lineRule="auto"/>
        <w:ind w:left="720"/>
      </w:pPr>
      <w:r/>
      <w:r>
        <w:t>To “lie” to someone or to tell a “lie” is not the same as to lie down to go to sleep.</w:t>
      </w:r>
      <w:r/>
      <w:r/>
    </w:p>
    <w:p>
      <w:pPr>
        <w:pStyle w:val="Heading4"/>
      </w:pPr>
      <w:r>
        <w:t>Translation Suggestions:</w:t>
      </w:r>
      <w:r/>
      <w:r/>
    </w:p>
    <w:p>
      <w:pPr>
        <w:pStyle w:val="ListBullet"/>
        <w:spacing w:line="240" w:lineRule="auto"/>
        <w:ind w:left="720"/>
      </w:pPr>
      <w:r/>
      <w:r>
        <w:t>Depending on the context, “deceive” could be translated as "lie to," "mislead," "trick," or "fool."</w:t>
      </w:r>
      <w:r/>
    </w:p>
    <w:p>
      <w:pPr>
        <w:pStyle w:val="ListBullet"/>
        <w:spacing w:line="240" w:lineRule="auto"/>
        <w:ind w:left="720"/>
      </w:pPr>
      <w:r/>
      <w:r>
        <w:t>"Deceiver" could be translated as "liar" or "one who misleads" or "someone who deceives."</w:t>
      </w:r>
      <w:r/>
    </w:p>
    <w:p>
      <w:pPr>
        <w:pStyle w:val="ListBullet"/>
        <w:spacing w:line="240" w:lineRule="auto"/>
        <w:ind w:left="720"/>
      </w:pPr>
      <w:r/>
      <w:r>
        <w:t>Depending on the context, the terms "deception" or "deceit" could be translated with a word or phrase that means "falsehood" or "lying" or "trickery" or "dishonesty."</w:t>
      </w:r>
      <w:r/>
    </w:p>
    <w:p>
      <w:pPr>
        <w:pStyle w:val="ListBullet"/>
        <w:spacing w:line="240" w:lineRule="auto"/>
        <w:ind w:left="720"/>
      </w:pPr>
      <w:r/>
      <w:r>
        <w:t>The terms "deceptive" or "deceitful" could be translated as "untruthful" or "misleading" or "lying" to describe a person who speaks or acts in a way that causes other people to believe things that are not true.</w:t>
      </w:r>
      <w:r/>
      <w:r/>
    </w:p>
    <w:p>
      <w:r/>
      <w:r>
        <w:t xml:space="preserve">(See also: </w:t>
      </w:r>
      <w:hyperlink r:id="rId217">
        <w:r>
          <w:rPr>
            <w:color w:val="0000EE"/>
            <w:u w:val="single"/>
          </w:rPr>
          <w:t>true</w:t>
        </w:r>
      </w:hyperlink>
      <w:r>
        <w:t>)</w:t>
      </w:r>
      <w:r/>
    </w:p>
    <w:p>
      <w:pPr>
        <w:pStyle w:val="Heading4"/>
      </w:pPr>
      <w:r>
        <w:t>Bible References:</w:t>
      </w:r>
      <w:r/>
      <w:r/>
    </w:p>
    <w:p>
      <w:pPr>
        <w:pStyle w:val="ListBullet"/>
        <w:spacing w:line="240" w:lineRule="auto"/>
        <w:ind w:left="720"/>
      </w:pPr>
      <w:r/>
      <w:r>
        <w:t>1 John 1:8</w:t>
      </w:r>
      <w:r/>
    </w:p>
    <w:p>
      <w:pPr>
        <w:pStyle w:val="ListBullet"/>
        <w:spacing w:line="240" w:lineRule="auto"/>
        <w:ind w:left="720"/>
      </w:pPr>
      <w:r/>
      <w:r>
        <w:t>1 Timothy 2:14</w:t>
      </w:r>
      <w:r/>
    </w:p>
    <w:p>
      <w:pPr>
        <w:pStyle w:val="ListBullet"/>
        <w:spacing w:line="240" w:lineRule="auto"/>
        <w:ind w:left="720"/>
      </w:pPr>
      <w:r/>
      <w:r>
        <w:t>2 Thessalonians 2:3-4</w:t>
      </w:r>
      <w:r/>
    </w:p>
    <w:p>
      <w:pPr>
        <w:pStyle w:val="ListBullet"/>
        <w:spacing w:line="240" w:lineRule="auto"/>
        <w:ind w:left="720"/>
      </w:pPr>
      <w:r/>
      <w:r>
        <w:t>Genesis 3:12-13</w:t>
      </w:r>
      <w:r/>
    </w:p>
    <w:p>
      <w:pPr>
        <w:pStyle w:val="ListBullet"/>
        <w:spacing w:line="240" w:lineRule="auto"/>
        <w:ind w:left="720"/>
      </w:pPr>
      <w:r/>
      <w:r>
        <w:t>Genesis 31:26-28</w:t>
      </w:r>
      <w:r/>
    </w:p>
    <w:p>
      <w:pPr>
        <w:pStyle w:val="ListBullet"/>
        <w:spacing w:line="240" w:lineRule="auto"/>
        <w:ind w:left="720"/>
      </w:pPr>
      <w:r/>
      <w:r>
        <w:t>Leviticus 19:11-12</w:t>
      </w:r>
      <w:r/>
    </w:p>
    <w:p>
      <w:pPr>
        <w:pStyle w:val="ListBullet"/>
        <w:spacing w:line="240" w:lineRule="auto"/>
        <w:ind w:left="720"/>
      </w:pPr>
      <w:r/>
      <w:r>
        <w:t>Matthew 27:64</w:t>
      </w:r>
      <w:r/>
    </w:p>
    <w:p>
      <w:pPr>
        <w:pStyle w:val="ListBullet"/>
        <w:spacing w:line="240" w:lineRule="auto"/>
        <w:ind w:left="720"/>
      </w:pPr>
      <w:r/>
      <w:r>
        <w:t>Micah 6:11</w:t>
      </w:r>
      <w:r/>
      <w:r/>
    </w:p>
    <w:p>
      <w:pPr>
        <w:pStyle w:val="Heading4"/>
      </w:pPr>
      <w:r>
        <w:t>Word Data:</w:t>
      </w:r>
      <w:r/>
      <w:r/>
    </w:p>
    <w:p>
      <w:pPr>
        <w:pStyle w:val="ListBullet"/>
        <w:spacing w:line="240" w:lineRule="auto"/>
        <w:ind w:left="720"/>
      </w:pPr>
      <w:r/>
      <w:r>
        <w:t>Strong's: H898, H2048, H2505, H3577, H3584, H3868, H4123, H4604, H4820, H4860, H5230, H5377, H5558, H6121, H6231, H6601, H7411, H7423, H7683, H7686, H7723, H7952, H8267, H8496, H8582, H8591, H8649, G538, G539, G1386, G1387, G1388, G1818, G3884, G4105, G2296, G4106, G4108, G5422, G5423, G5571</w:t>
      </w:r>
      <w:r/>
      <w:r/>
    </w:p>
    <w:p>
      <w:pPr>
        <w:pStyle w:val="Heading4"/>
      </w:pPr>
      <w:r>
        <w:t>Forms Found in the English ULB:</w:t>
      </w:r>
      <w:r/>
    </w:p>
    <w:p>
      <w:r/>
      <w:r>
        <w:t>a lie, deal falsely, deceit, deceitful, deceitfully, deceitfulness, deceive, deceived, deceiver, deceivers, deceives, deceiving, deception, deceptive, defraud, defrauded, delusion, entice, error, false, falsehood, falsely, flatter, flattering, flatters, flattery, illusions, liar, liars, lies, trick</w:t>
      </w:r>
      <w:r/>
    </w:p>
    <w:p>
      <w:pPr>
        <w:pStyle w:val="Heading3"/>
      </w:pPr>
      <w:r>
        <w:t>declare</w:t>
      </w:r>
      <w:r/>
    </w:p>
    <w:p>
      <w:pPr>
        <w:pStyle w:val="Heading4"/>
      </w:pPr>
      <w:r>
        <w:t>Related Ideas:</w:t>
      </w:r>
      <w:r/>
    </w:p>
    <w:p>
      <w:r/>
      <w:r>
        <w:t>announce, declaration, proclaim, proclamation, pronounce</w:t>
      </w:r>
      <w:r/>
    </w:p>
    <w:p>
      <w:pPr>
        <w:pStyle w:val="Heading4"/>
      </w:pPr>
      <w:r>
        <w:t>Definition:</w:t>
      </w:r>
      <w:r/>
    </w:p>
    <w:p>
      <w:r/>
      <w:r>
        <w:t>The terms "declare" and "declaration" refer to making a formal or public statement, often to emphasize something. To "proclaim" means to announce or declare something publicly and boldly.</w:t>
      </w:r>
      <w:r/>
      <w:r/>
    </w:p>
    <w:p>
      <w:pPr>
        <w:pStyle w:val="ListBullet"/>
        <w:spacing w:line="240" w:lineRule="auto"/>
        <w:ind w:left="720"/>
      </w:pPr>
      <w:r/>
      <w:r>
        <w:t>A "declaration" not only emphasizes the importance of what is being proclaimed, but it also calls attention to the one making the declaration.</w:t>
      </w:r>
      <w:r/>
    </w:p>
    <w:p>
      <w:pPr>
        <w:pStyle w:val="ListBullet"/>
        <w:spacing w:line="240" w:lineRule="auto"/>
        <w:ind w:left="720"/>
      </w:pPr>
      <w:r/>
      <w:r>
        <w:t>For example, in the Old Testament, a message from God is often preceded by "the declaration of Yahweh" or "this is what Yahweh declares." This expression emphasizes that it is Yahweh himself who is saying this. The fact that the message comes from Yahweh shows how important that message is.</w:t>
      </w:r>
      <w:r/>
    </w:p>
    <w:p>
      <w:pPr>
        <w:pStyle w:val="ListBullet"/>
        <w:spacing w:line="240" w:lineRule="auto"/>
        <w:ind w:left="720"/>
      </w:pPr>
      <w:r/>
      <w:r>
        <w:t>Often in the Bible, "proclaim" means to announce publicly something that God has commanded, or to tell others about God and how great he is.</w:t>
      </w:r>
      <w:r/>
    </w:p>
    <w:p>
      <w:pPr>
        <w:pStyle w:val="ListBullet"/>
        <w:spacing w:line="240" w:lineRule="auto"/>
        <w:ind w:left="720"/>
      </w:pPr>
      <w:r/>
      <w:r>
        <w:t>In the New Testament, the apostles proclaimed the good news about Jesus to many people in many different cities and regions.</w:t>
      </w:r>
      <w:r/>
    </w:p>
    <w:p>
      <w:pPr>
        <w:pStyle w:val="ListBullet"/>
        <w:spacing w:line="240" w:lineRule="auto"/>
        <w:ind w:left="720"/>
      </w:pPr>
      <w:r/>
      <w:r>
        <w:t>The term "proclaim" can also be used for decrees made by kings or for denouncing evil in a public way.</w:t>
      </w:r>
      <w:r/>
      <w:r/>
    </w:p>
    <w:p>
      <w:pPr>
        <w:pStyle w:val="Heading4"/>
      </w:pPr>
      <w:r>
        <w:t>Translation Suggestions:</w:t>
      </w:r>
      <w:r/>
      <w:r/>
    </w:p>
    <w:p>
      <w:pPr>
        <w:pStyle w:val="ListBullet"/>
        <w:spacing w:line="240" w:lineRule="auto"/>
        <w:ind w:left="720"/>
      </w:pPr>
      <w:r/>
      <w:r>
        <w:t>Depending on the context, "declare" could be translated as "proclaim" or "publicly state" or "strongly say" or "emphatically state."</w:t>
      </w:r>
      <w:r/>
    </w:p>
    <w:p>
      <w:pPr>
        <w:pStyle w:val="ListBullet"/>
        <w:spacing w:line="240" w:lineRule="auto"/>
        <w:ind w:left="720"/>
      </w:pPr>
      <w:r/>
      <w:r>
        <w:t>The term "declaration" could be translated as "statement" or "proclamation."</w:t>
      </w:r>
      <w:r/>
    </w:p>
    <w:p>
      <w:pPr>
        <w:pStyle w:val="ListBullet"/>
        <w:spacing w:line="240" w:lineRule="auto"/>
        <w:ind w:left="720"/>
      </w:pPr>
      <w:r/>
      <w:r>
        <w:t>The term "proclaim" could be translated as "announce" or "openly preach" or "publicly declare."</w:t>
      </w:r>
      <w:r/>
    </w:p>
    <w:p>
      <w:pPr>
        <w:pStyle w:val="ListBullet"/>
        <w:spacing w:line="240" w:lineRule="auto"/>
        <w:ind w:left="720"/>
      </w:pPr>
      <w:r/>
      <w:r>
        <w:t>The term "proclamation" could be translated as "announcement" or "public preaching."</w:t>
      </w:r>
      <w:r/>
    </w:p>
    <w:p>
      <w:pPr>
        <w:pStyle w:val="ListBullet"/>
        <w:spacing w:line="240" w:lineRule="auto"/>
        <w:ind w:left="720"/>
      </w:pPr>
      <w:r/>
      <w:r>
        <w:t>The phrase "this is Yahweh's declaration" could be translated as "this is what Yahweh declares" or "this is what Yahweh says."</w:t>
      </w:r>
      <w:r/>
      <w:r/>
    </w:p>
    <w:p>
      <w:r/>
      <w:r>
        <w:t xml:space="preserve">(See also: </w:t>
      </w:r>
      <w:hyperlink r:id="rId381">
        <w:r>
          <w:rPr>
            <w:color w:val="0000EE"/>
            <w:u w:val="single"/>
          </w:rPr>
          <w:t>preach</w:t>
        </w:r>
      </w:hyperlink>
      <w:r>
        <w:t>)</w:t>
      </w:r>
      <w:r/>
    </w:p>
    <w:p>
      <w:pPr>
        <w:pStyle w:val="Heading4"/>
      </w:pPr>
      <w:r>
        <w:t>Bible References:</w:t>
      </w:r>
      <w:r/>
      <w:r/>
    </w:p>
    <w:p>
      <w:pPr>
        <w:pStyle w:val="ListBullet"/>
        <w:spacing w:line="240" w:lineRule="auto"/>
        <w:ind w:left="720"/>
      </w:pPr>
      <w:r/>
      <w:r>
        <w:t>1 Chronicles 16:24</w:t>
      </w:r>
      <w:r/>
    </w:p>
    <w:p>
      <w:pPr>
        <w:pStyle w:val="ListBullet"/>
        <w:spacing w:line="240" w:lineRule="auto"/>
        <w:ind w:left="720"/>
      </w:pPr>
      <w:r/>
      <w:r>
        <w:t>1 Corinthians 15:31-32</w:t>
      </w:r>
      <w:r/>
    </w:p>
    <w:p>
      <w:pPr>
        <w:pStyle w:val="ListBullet"/>
        <w:spacing w:line="240" w:lineRule="auto"/>
        <w:ind w:left="720"/>
      </w:pPr>
      <w:r/>
      <w:r>
        <w:t>1 Samuel 24:17-18</w:t>
      </w:r>
      <w:r/>
    </w:p>
    <w:p>
      <w:pPr>
        <w:pStyle w:val="ListBullet"/>
        <w:spacing w:line="240" w:lineRule="auto"/>
        <w:ind w:left="720"/>
      </w:pPr>
      <w:r/>
      <w:r>
        <w:t>Amos 2:16</w:t>
      </w:r>
      <w:r/>
    </w:p>
    <w:p>
      <w:pPr>
        <w:pStyle w:val="ListBullet"/>
        <w:spacing w:line="240" w:lineRule="auto"/>
        <w:ind w:left="720"/>
      </w:pPr>
      <w:r/>
      <w:r>
        <w:t>Ezekiel 5:11-12</w:t>
      </w:r>
      <w:r/>
    </w:p>
    <w:p>
      <w:pPr>
        <w:pStyle w:val="ListBullet"/>
        <w:spacing w:line="240" w:lineRule="auto"/>
        <w:ind w:left="720"/>
      </w:pPr>
      <w:r/>
      <w:r>
        <w:t>Matthew 7:21-23</w:t>
      </w:r>
      <w:r/>
      <w:r/>
    </w:p>
    <w:p>
      <w:pPr>
        <w:pStyle w:val="Heading4"/>
      </w:pPr>
      <w:r>
        <w:t>Word Data:</w:t>
      </w:r>
      <w:r/>
      <w:r/>
    </w:p>
    <w:p>
      <w:pPr>
        <w:pStyle w:val="ListBullet"/>
        <w:spacing w:line="240" w:lineRule="auto"/>
        <w:ind w:left="720"/>
      </w:pPr>
      <w:r/>
      <w:r>
        <w:t>Strong's: H262, H816, H874, H1319, H1696, H1697, H2199, H3045, H3745, H4161, H4853, H5002, H5042, H5046, H5608, H6567, H6963, H7121, H7150, H7440, H7561, H7878, H8085, G312, G518, G591, G669, G1229, G1344, G1555, G1718, G1861, G2097, G2511, G2605, G2607, G2782, G2784, G2980, G3004, G3140, G3142, G3670, G3724, G3870, G3955, G4135, G4296, G5335</w:t>
      </w:r>
      <w:r/>
      <w:r/>
    </w:p>
    <w:p>
      <w:pPr>
        <w:pStyle w:val="Heading4"/>
      </w:pPr>
      <w:r>
        <w:t>Forms Found in the English ULB:</w:t>
      </w:r>
      <w:r/>
    </w:p>
    <w:p>
      <w:r/>
      <w:r>
        <w:t>announce, announced, announces, declaration, declarations, declare, declared, declares, declaring, proclaim, proclaimed, proclaiming, proclaims, proclamation, proclamations, pronounces</w:t>
      </w:r>
      <w:r/>
    </w:p>
    <w:p>
      <w:pPr>
        <w:pStyle w:val="Heading3"/>
      </w:pPr>
      <w:r>
        <w:t>decree</w:t>
      </w:r>
      <w:r/>
    </w:p>
    <w:p>
      <w:pPr>
        <w:pStyle w:val="Heading4"/>
      </w:pPr>
      <w:r>
        <w:t>Related Ideas:</w:t>
      </w:r>
      <w:r/>
    </w:p>
    <w:p>
      <w:r/>
      <w:r>
        <w:t>prohibition</w:t>
      </w:r>
      <w:r/>
    </w:p>
    <w:p>
      <w:pPr>
        <w:pStyle w:val="Heading4"/>
      </w:pPr>
      <w:r>
        <w:t>Definition:</w:t>
      </w:r>
      <w:r/>
    </w:p>
    <w:p>
      <w:r/>
      <w:r>
        <w:t>A decree is a proclamation or law that is publicly declared to all the people.</w:t>
      </w:r>
      <w:r/>
      <w:r/>
    </w:p>
    <w:p>
      <w:pPr>
        <w:pStyle w:val="ListBullet"/>
        <w:spacing w:line="240" w:lineRule="auto"/>
        <w:ind w:left="720"/>
      </w:pPr>
      <w:r/>
      <w:r>
        <w:t>God's laws are also called decrees, statutes, or commandments.</w:t>
      </w:r>
      <w:r/>
    </w:p>
    <w:p>
      <w:pPr>
        <w:pStyle w:val="ListBullet"/>
        <w:spacing w:line="240" w:lineRule="auto"/>
        <w:ind w:left="720"/>
      </w:pPr>
      <w:r/>
      <w:r>
        <w:t>Like laws and commands, decrees must be obeyed.</w:t>
      </w:r>
      <w:r/>
    </w:p>
    <w:p>
      <w:pPr>
        <w:pStyle w:val="ListBullet"/>
        <w:spacing w:line="240" w:lineRule="auto"/>
        <w:ind w:left="720"/>
      </w:pPr>
      <w:r/>
      <w:r>
        <w:t>An example of a decree by a human ruler was the proclamation by Caesar Augustus that everyone living in the Roman Empire must go back to their hometown in order to be counted in a census.</w:t>
      </w:r>
      <w:r/>
    </w:p>
    <w:p>
      <w:pPr>
        <w:pStyle w:val="ListBullet"/>
        <w:spacing w:line="240" w:lineRule="auto"/>
        <w:ind w:left="720"/>
      </w:pPr>
      <w:r/>
      <w:r>
        <w:t>To decree something, or to "issue a decree," means to give an order that must be obeyed. This could be translated as to "order" or to "command" or to "formally require" or to "publicly make a law."</w:t>
      </w:r>
      <w:r/>
    </w:p>
    <w:p>
      <w:pPr>
        <w:pStyle w:val="ListBullet"/>
        <w:spacing w:line="240" w:lineRule="auto"/>
        <w:ind w:left="720"/>
      </w:pPr>
      <w:r/>
      <w:r>
        <w:t>Something that is "decreed" to happen means that this "will definitely happen" or "has been decided upon and will not be changed" or "declared absolutely that this will happen."</w:t>
      </w:r>
      <w:r/>
    </w:p>
    <w:p>
      <w:pPr>
        <w:pStyle w:val="ListBullet"/>
        <w:spacing w:line="240" w:lineRule="auto"/>
        <w:ind w:left="720"/>
      </w:pPr>
      <w:r/>
      <w:r>
        <w:t>A "prohibition" is a decree that tells people that they cannot do something they would otherwise do.</w:t>
      </w:r>
      <w:r/>
      <w:r/>
    </w:p>
    <w:p>
      <w:r/>
      <w:r>
        <w:t xml:space="preserve">(See also: </w:t>
      </w:r>
      <w:hyperlink r:id="rId347">
        <w:r>
          <w:rPr>
            <w:color w:val="0000EE"/>
            <w:u w:val="single"/>
          </w:rPr>
          <w:t>command</w:t>
        </w:r>
      </w:hyperlink>
      <w:r>
        <w:t xml:space="preserve">, </w:t>
      </w:r>
      <w:hyperlink r:id="rId382">
        <w:r>
          <w:rPr>
            <w:color w:val="0000EE"/>
            <w:u w:val="single"/>
          </w:rPr>
          <w:t>declare</w:t>
        </w:r>
      </w:hyperlink>
      <w:r>
        <w:t xml:space="preserve">, </w:t>
      </w:r>
      <w:hyperlink r:id="rId157">
        <w:r>
          <w:rPr>
            <w:color w:val="0000EE"/>
            <w:u w:val="single"/>
          </w:rPr>
          <w:t>law</w:t>
        </w:r>
      </w:hyperlink>
      <w:r>
        <w:t xml:space="preserve">, </w:t>
      </w:r>
      <w:hyperlink r:id="rId381">
        <w:r>
          <w:rPr>
            <w:color w:val="0000EE"/>
            <w:u w:val="single"/>
          </w:rPr>
          <w:t>proclaim</w:t>
        </w:r>
      </w:hyperlink>
      <w:r>
        <w:t>)</w:t>
      </w:r>
      <w:r/>
    </w:p>
    <w:p>
      <w:pPr>
        <w:pStyle w:val="Heading4"/>
      </w:pPr>
      <w:r>
        <w:t>Bible References:</w:t>
      </w:r>
      <w:r/>
      <w:r/>
    </w:p>
    <w:p>
      <w:pPr>
        <w:pStyle w:val="ListBullet"/>
        <w:spacing w:line="240" w:lineRule="auto"/>
        <w:ind w:left="720"/>
      </w:pPr>
      <w:r/>
      <w:r>
        <w:t>1 Chronicles 15:13-15</w:t>
      </w:r>
      <w:r/>
    </w:p>
    <w:p>
      <w:pPr>
        <w:pStyle w:val="ListBullet"/>
        <w:spacing w:line="240" w:lineRule="auto"/>
        <w:ind w:left="720"/>
      </w:pPr>
      <w:r/>
      <w:r>
        <w:t>1 Kings 8:57-58</w:t>
      </w:r>
      <w:r/>
    </w:p>
    <w:p>
      <w:pPr>
        <w:pStyle w:val="ListBullet"/>
        <w:spacing w:line="240" w:lineRule="auto"/>
        <w:ind w:left="720"/>
      </w:pPr>
      <w:r/>
      <w:r>
        <w:t>Acts 17:5-7</w:t>
      </w:r>
      <w:r/>
    </w:p>
    <w:p>
      <w:pPr>
        <w:pStyle w:val="ListBullet"/>
        <w:spacing w:line="240" w:lineRule="auto"/>
        <w:ind w:left="720"/>
      </w:pPr>
      <w:r/>
      <w:r>
        <w:t>Daniel 2:13</w:t>
      </w:r>
      <w:r/>
    </w:p>
    <w:p>
      <w:pPr>
        <w:pStyle w:val="ListBullet"/>
        <w:spacing w:line="240" w:lineRule="auto"/>
        <w:ind w:left="720"/>
      </w:pPr>
      <w:r/>
      <w:r>
        <w:t>Esther 1:22</w:t>
      </w:r>
      <w:r/>
    </w:p>
    <w:p>
      <w:pPr>
        <w:pStyle w:val="ListBullet"/>
        <w:spacing w:line="240" w:lineRule="auto"/>
        <w:ind w:left="720"/>
      </w:pPr>
      <w:r/>
      <w:r>
        <w:t>Luke 2:1</w:t>
      </w:r>
      <w:r/>
      <w:r/>
    </w:p>
    <w:p>
      <w:pPr>
        <w:pStyle w:val="Heading4"/>
      </w:pPr>
      <w:r>
        <w:t>Word Data:</w:t>
      </w:r>
      <w:r/>
      <w:r/>
    </w:p>
    <w:p>
      <w:pPr>
        <w:pStyle w:val="ListBullet"/>
        <w:spacing w:line="240" w:lineRule="auto"/>
        <w:ind w:left="720"/>
      </w:pPr>
      <w:r/>
      <w:r>
        <w:t>Strong's: H561, H633, H1697, H5715, H1504, H1510, H1881, H1882, H1696, H2706, H2708, H2710, H2711, H2782, H2852, H2941, H2942, H3791, H3983, H4055, H4406, H4687, H4941, H5407, H5713, H6599, H6600, H6680, H7010, H7761, H8421, G1378, G3724</w:t>
      </w:r>
      <w:r/>
      <w:r/>
    </w:p>
    <w:p>
      <w:pPr>
        <w:pStyle w:val="Heading4"/>
      </w:pPr>
      <w:r>
        <w:t>Forms Found in the English ULB:</w:t>
      </w:r>
      <w:r/>
    </w:p>
    <w:p>
      <w:r/>
      <w:r>
        <w:t>decree, decreed, decrees, prohibition</w:t>
      </w:r>
      <w:r/>
    </w:p>
    <w:p>
      <w:pPr>
        <w:pStyle w:val="Heading3"/>
      </w:pPr>
      <w:r>
        <w:t>defile</w:t>
      </w:r>
      <w:r/>
    </w:p>
    <w:p>
      <w:pPr>
        <w:pStyle w:val="Heading4"/>
      </w:pPr>
      <w:r>
        <w:t>Related Ideas:</w:t>
      </w:r>
      <w:r/>
    </w:p>
    <w:p>
      <w:r/>
      <w:r>
        <w:t>pollute, pollution, stain</w:t>
      </w:r>
      <w:r/>
    </w:p>
    <w:p>
      <w:pPr>
        <w:pStyle w:val="Heading4"/>
      </w:pPr>
      <w:r>
        <w:t>Definition:</w:t>
      </w:r>
      <w:r/>
    </w:p>
    <w:p>
      <w:r/>
      <w:r>
        <w:t>The terms "defile" and "be defiled" refer to becoming polluted or dirty. Something can be defiled in a physical, moral, or ritual sense.</w:t>
      </w:r>
      <w:r/>
      <w:r/>
    </w:p>
    <w:p>
      <w:pPr>
        <w:pStyle w:val="ListBullet"/>
        <w:spacing w:line="240" w:lineRule="auto"/>
        <w:ind w:left="720"/>
      </w:pPr>
      <w:r/>
      <w:r>
        <w:t>God warned the Israelites to not defile themselves by eating or touching things that he had declared as "unclean" and "unholy."</w:t>
      </w:r>
      <w:r/>
    </w:p>
    <w:p>
      <w:pPr>
        <w:pStyle w:val="ListBullet"/>
        <w:spacing w:line="240" w:lineRule="auto"/>
        <w:ind w:left="720"/>
      </w:pPr>
      <w:r/>
      <w:r>
        <w:t>Certain things such as dead bodies and contagious diseases were declared by God to be unclean and would defile a person if they touched them.</w:t>
      </w:r>
      <w:r/>
    </w:p>
    <w:p>
      <w:pPr>
        <w:pStyle w:val="ListBullet"/>
        <w:spacing w:line="240" w:lineRule="auto"/>
        <w:ind w:left="720"/>
      </w:pPr>
      <w:r/>
      <w:r>
        <w:t>God commanded the Israelites to avoid sexual sins. These would defile them and make them unacceptable to God.</w:t>
      </w:r>
      <w:r/>
    </w:p>
    <w:p>
      <w:pPr>
        <w:pStyle w:val="ListBullet"/>
        <w:spacing w:line="240" w:lineRule="auto"/>
        <w:ind w:left="720"/>
      </w:pPr>
      <w:r/>
      <w:r>
        <w:t>There were also certain kinds of bodily processes that defiled a person temporarily until he could become ritually pure again.</w:t>
      </w:r>
      <w:r/>
    </w:p>
    <w:p>
      <w:pPr>
        <w:pStyle w:val="ListBullet"/>
        <w:spacing w:line="240" w:lineRule="auto"/>
        <w:ind w:left="720"/>
      </w:pPr>
      <w:r/>
      <w:r>
        <w:t>A "stain" is a dirty mark that is hard to clean.</w:t>
      </w:r>
      <w:r/>
    </w:p>
    <w:p>
      <w:pPr>
        <w:pStyle w:val="ListBullet"/>
        <w:spacing w:line="240" w:lineRule="auto"/>
        <w:ind w:left="720"/>
      </w:pPr>
      <w:r/>
      <w:r>
        <w:t>In the New Testament, Jesus taught that sinful thoughts and actions are what truly defile a person.</w:t>
      </w:r>
      <w:r/>
      <w:r/>
    </w:p>
    <w:p>
      <w:pPr>
        <w:pStyle w:val="Heading4"/>
      </w:pPr>
      <w:r>
        <w:t>Translation Suggestions:</w:t>
      </w:r>
      <w:r/>
      <w:r/>
    </w:p>
    <w:p>
      <w:pPr>
        <w:pStyle w:val="ListBullet"/>
        <w:spacing w:line="240" w:lineRule="auto"/>
        <w:ind w:left="720"/>
      </w:pPr>
      <w:r/>
      <w:r>
        <w:t>The term "defile" can also be translated as "cause to be unclean" or "cause to be unrighteous" or "cause to be ritually unacceptable."</w:t>
      </w:r>
      <w:r/>
    </w:p>
    <w:p>
      <w:pPr>
        <w:pStyle w:val="ListBullet"/>
        <w:spacing w:line="240" w:lineRule="auto"/>
        <w:ind w:left="720"/>
      </w:pPr>
      <w:r/>
      <w:r>
        <w:t>To "be defiled" could be translated as "become unclean" or "be caused to be morally unacceptable (to God)" or "become ritually unacceptable."</w:t>
      </w:r>
      <w:r/>
      <w:r/>
    </w:p>
    <w:p>
      <w:r/>
      <w:r>
        <w:t xml:space="preserve">(See also: </w:t>
      </w:r>
      <w:hyperlink r:id="rId327">
        <w:r>
          <w:rPr>
            <w:color w:val="0000EE"/>
            <w:u w:val="single"/>
          </w:rPr>
          <w:t>clean</w:t>
        </w:r>
      </w:hyperlink>
      <w:r>
        <w:t xml:space="preserve">, </w:t>
      </w:r>
      <w:hyperlink r:id="rId327">
        <w:r>
          <w:rPr>
            <w:color w:val="0000EE"/>
            <w:u w:val="single"/>
          </w:rPr>
          <w:t>clean</w:t>
        </w:r>
      </w:hyperlink>
      <w:r>
        <w:t>)</w:t>
      </w:r>
      <w:r/>
    </w:p>
    <w:p>
      <w:pPr>
        <w:pStyle w:val="Heading4"/>
      </w:pPr>
      <w:r>
        <w:t>Bible References:</w:t>
      </w:r>
      <w:r/>
      <w:r/>
    </w:p>
    <w:p>
      <w:pPr>
        <w:pStyle w:val="ListBullet"/>
        <w:spacing w:line="240" w:lineRule="auto"/>
        <w:ind w:left="720"/>
      </w:pPr>
      <w:r/>
      <w:r>
        <w:t>2 Kings 23:8</w:t>
      </w:r>
      <w:r/>
    </w:p>
    <w:p>
      <w:pPr>
        <w:pStyle w:val="ListBullet"/>
        <w:spacing w:line="240" w:lineRule="auto"/>
        <w:ind w:left="720"/>
      </w:pPr>
      <w:r/>
      <w:r>
        <w:t>Exodus 20:24-26</w:t>
      </w:r>
      <w:r/>
    </w:p>
    <w:p>
      <w:pPr>
        <w:pStyle w:val="ListBullet"/>
        <w:spacing w:line="240" w:lineRule="auto"/>
        <w:ind w:left="720"/>
      </w:pPr>
      <w:r/>
      <w:r>
        <w:t>Genesis 34:27</w:t>
      </w:r>
      <w:r/>
    </w:p>
    <w:p>
      <w:pPr>
        <w:pStyle w:val="ListBullet"/>
        <w:spacing w:line="240" w:lineRule="auto"/>
        <w:ind w:left="720"/>
      </w:pPr>
      <w:r/>
      <w:r>
        <w:t>Genesis 49:4</w:t>
      </w:r>
      <w:r/>
    </w:p>
    <w:p>
      <w:pPr>
        <w:pStyle w:val="ListBullet"/>
        <w:spacing w:line="240" w:lineRule="auto"/>
        <w:ind w:left="720"/>
      </w:pPr>
      <w:r/>
      <w:r>
        <w:t>Isaiah 43:27-28</w:t>
      </w:r>
      <w:r/>
    </w:p>
    <w:p>
      <w:pPr>
        <w:pStyle w:val="ListBullet"/>
        <w:spacing w:line="240" w:lineRule="auto"/>
        <w:ind w:left="720"/>
      </w:pPr>
      <w:r/>
      <w:r>
        <w:t>Leviticus 11:43-45</w:t>
      </w:r>
      <w:r/>
    </w:p>
    <w:p>
      <w:pPr>
        <w:pStyle w:val="ListBullet"/>
        <w:spacing w:line="240" w:lineRule="auto"/>
        <w:ind w:left="720"/>
      </w:pPr>
      <w:r/>
      <w:r>
        <w:t>Mark 7:14-16</w:t>
      </w:r>
      <w:r/>
    </w:p>
    <w:p>
      <w:pPr>
        <w:pStyle w:val="ListBullet"/>
        <w:spacing w:line="240" w:lineRule="auto"/>
        <w:ind w:left="720"/>
      </w:pPr>
      <w:r/>
      <w:r>
        <w:t>Matthew 15:10</w:t>
      </w:r>
      <w:r/>
      <w:r/>
    </w:p>
    <w:p>
      <w:pPr>
        <w:pStyle w:val="Heading4"/>
      </w:pPr>
      <w:r>
        <w:t>Word Data:</w:t>
      </w:r>
      <w:r/>
      <w:r/>
    </w:p>
    <w:p>
      <w:pPr>
        <w:pStyle w:val="ListBullet"/>
        <w:spacing w:line="240" w:lineRule="auto"/>
        <w:ind w:left="720"/>
      </w:pPr>
      <w:r/>
      <w:r>
        <w:t>Strong's: H1351, H1352, H1602, H2490, H2491, H2610, H2930, H2931, G2839, G2840, G3392, G3435, G4695</w:t>
      </w:r>
      <w:r/>
      <w:r/>
    </w:p>
    <w:p>
      <w:pPr>
        <w:pStyle w:val="Heading4"/>
      </w:pPr>
      <w:r>
        <w:t>Forms Found in the English ULB:</w:t>
      </w:r>
      <w:r/>
    </w:p>
    <w:p>
      <w:r/>
      <w:r>
        <w:t>are defiled, be defiled, defile, defiled, defiles, defiling, polluted, pollutes, pollution, stain, stained, was defiled, were defiled</w:t>
      </w:r>
      <w:r/>
    </w:p>
    <w:p>
      <w:pPr>
        <w:pStyle w:val="Heading3"/>
      </w:pPr>
      <w:r>
        <w:t>delight</w:t>
      </w:r>
      <w:r/>
    </w:p>
    <w:p>
      <w:pPr>
        <w:pStyle w:val="Heading4"/>
      </w:pPr>
      <w:r>
        <w:t>Related Ideas:</w:t>
      </w:r>
      <w:r/>
    </w:p>
    <w:p>
      <w:r/>
      <w:r>
        <w:t>delicacy, delicious, delightful, please, pleasant, pleasure</w:t>
      </w:r>
      <w:r/>
    </w:p>
    <w:p>
      <w:pPr>
        <w:pStyle w:val="Heading4"/>
      </w:pPr>
      <w:r>
        <w:t>Definition:</w:t>
      </w:r>
      <w:r/>
    </w:p>
    <w:p>
      <w:r/>
      <w:r>
        <w:t>A "delight" is something that pleases someone greatly or causes much joy.</w:t>
      </w:r>
      <w:r/>
      <w:r/>
    </w:p>
    <w:p>
      <w:pPr>
        <w:pStyle w:val="ListBullet"/>
        <w:spacing w:line="240" w:lineRule="auto"/>
        <w:ind w:left="720"/>
      </w:pPr>
      <w:r/>
      <w:r>
        <w:t>To "delight in" something means to "take joy in" or "be happy about" it.</w:t>
      </w:r>
      <w:r/>
    </w:p>
    <w:p>
      <w:pPr>
        <w:pStyle w:val="ListBullet"/>
        <w:spacing w:line="240" w:lineRule="auto"/>
        <w:ind w:left="720"/>
      </w:pPr>
      <w:r/>
      <w:r>
        <w:t>When something is very agreeable or pleasing it is called "delightful."</w:t>
      </w:r>
      <w:r/>
    </w:p>
    <w:p>
      <w:pPr>
        <w:pStyle w:val="ListBullet"/>
        <w:spacing w:line="240" w:lineRule="auto"/>
        <w:ind w:left="720"/>
      </w:pPr>
      <w:r/>
      <w:r>
        <w:t>If a persons delight is in something it means that he enjoys it very much.</w:t>
      </w:r>
      <w:r/>
    </w:p>
    <w:p>
      <w:pPr>
        <w:pStyle w:val="ListBullet"/>
        <w:spacing w:line="240" w:lineRule="auto"/>
        <w:ind w:left="720"/>
      </w:pPr>
      <w:r/>
      <w:r>
        <w:t>The expression "my delight is in the law of Yahweh" could be translated as "the law of Yahweh gives me great joy" or "I love to obey the laws of Yahweh" or "I am happy when I obey Yahweh's commands."</w:t>
      </w:r>
      <w:r/>
    </w:p>
    <w:p>
      <w:pPr>
        <w:pStyle w:val="ListBullet"/>
        <w:spacing w:line="240" w:lineRule="auto"/>
        <w:ind w:left="720"/>
      </w:pPr>
      <w:r/>
      <w:r>
        <w:t>The phrases "take no delight in" and "have no delight in" could be translated as "not at all pleased by" or "not happy about."</w:t>
      </w:r>
      <w:r/>
    </w:p>
    <w:p>
      <w:pPr>
        <w:pStyle w:val="ListBullet"/>
        <w:spacing w:line="240" w:lineRule="auto"/>
        <w:ind w:left="720"/>
      </w:pPr>
      <w:r/>
      <w:r>
        <w:t>The phrase "delight himself in" means "he enjoys doing" something or "he is very happy about" something or someone.</w:t>
      </w:r>
      <w:r/>
    </w:p>
    <w:p>
      <w:pPr>
        <w:pStyle w:val="ListBullet"/>
        <w:spacing w:line="240" w:lineRule="auto"/>
        <w:ind w:left="720"/>
      </w:pPr>
      <w:r/>
      <w:r>
        <w:t>The term "delights" refers to things that a person enjoys. This could be translated as "pleasures" or "things that give joy."</w:t>
      </w:r>
      <w:r/>
    </w:p>
    <w:p>
      <w:pPr>
        <w:pStyle w:val="ListBullet"/>
        <w:spacing w:line="240" w:lineRule="auto"/>
        <w:ind w:left="720"/>
      </w:pPr>
      <w:r/>
      <w:r>
        <w:t>An expression such as "I delight to do your will" could also be translated as "I enjoy doing your will" or "I am very happy when I obey you."</w:t>
      </w:r>
      <w:r/>
    </w:p>
    <w:p>
      <w:pPr>
        <w:pStyle w:val="ListBullet"/>
        <w:spacing w:line="240" w:lineRule="auto"/>
        <w:ind w:left="720"/>
      </w:pPr>
      <w:r/>
      <w:r>
        <w:t>The word "delicacies" refers to delicious foods that are very expensive or prepared only on special occasions.</w:t>
      </w:r>
      <w:r/>
    </w:p>
    <w:p>
      <w:pPr>
        <w:pStyle w:val="ListBullet"/>
        <w:spacing w:line="240" w:lineRule="auto"/>
        <w:ind w:left="720"/>
      </w:pPr>
      <w:r/>
      <w:r>
        <w:t>Food that is "delicious" tastes very good.</w:t>
      </w:r>
      <w:r/>
      <w:r/>
    </w:p>
    <w:p>
      <w:pPr>
        <w:pStyle w:val="Heading4"/>
      </w:pPr>
      <w:r>
        <w:t>Bible References:</w:t>
      </w:r>
      <w:r/>
      <w:r/>
    </w:p>
    <w:p>
      <w:pPr>
        <w:pStyle w:val="ListBullet"/>
        <w:spacing w:line="240" w:lineRule="auto"/>
        <w:ind w:left="720"/>
      </w:pPr>
      <w:r/>
      <w:r>
        <w:t>Proverbs 8:30</w:t>
      </w:r>
      <w:r/>
    </w:p>
    <w:p>
      <w:pPr>
        <w:pStyle w:val="ListBullet"/>
        <w:spacing w:line="240" w:lineRule="auto"/>
        <w:ind w:left="720"/>
      </w:pPr>
      <w:r/>
      <w:r>
        <w:t>Psalm 1:2</w:t>
      </w:r>
      <w:r/>
    </w:p>
    <w:p>
      <w:pPr>
        <w:pStyle w:val="ListBullet"/>
        <w:spacing w:line="240" w:lineRule="auto"/>
        <w:ind w:left="720"/>
      </w:pPr>
      <w:r/>
      <w:r>
        <w:t>Psalms 119:69-70</w:t>
      </w:r>
      <w:r/>
    </w:p>
    <w:p>
      <w:pPr>
        <w:pStyle w:val="ListBullet"/>
        <w:spacing w:line="240" w:lineRule="auto"/>
        <w:ind w:left="720"/>
      </w:pPr>
      <w:r/>
      <w:r>
        <w:t>Song of Solomon 1:3</w:t>
      </w:r>
      <w:r/>
      <w:r/>
    </w:p>
    <w:p>
      <w:pPr>
        <w:pStyle w:val="Heading4"/>
      </w:pPr>
      <w:r>
        <w:t>Word Data:</w:t>
      </w:r>
      <w:r/>
      <w:r/>
    </w:p>
    <w:p>
      <w:pPr>
        <w:pStyle w:val="ListBullet"/>
        <w:spacing w:line="240" w:lineRule="auto"/>
        <w:ind w:left="720"/>
      </w:pPr>
      <w:r/>
      <w:r>
        <w:t>Strong's: H1523, H2530, H2531, H2532, H2654, H2655, H2656, H2836, H2895, H2896, H3190, H3955, H4261, H4574, H5276, H5278, H5730, H5965, H6026, H6027, H6148, H7306, H7381, H7522, H8055, H8057, H8173, H8191, H8588, H8597, G2106, G2107</w:t>
      </w:r>
      <w:r/>
      <w:r/>
    </w:p>
    <w:p>
      <w:pPr>
        <w:pStyle w:val="Heading4"/>
      </w:pPr>
      <w:r>
        <w:t>Forms Found in the English ULB:</w:t>
      </w:r>
      <w:r/>
    </w:p>
    <w:p>
      <w:r/>
      <w:r>
        <w:t>am pleased, delicacies, delicacy, delicious, delight, delighted, delightful, delights, good pleasure, is pleased, pleasant, pleasantness, pleased, pleases, pleasing, pleasure, take ... pleasure, takes ... pleasure, took ... pleasure, very pleased, well pleased</w:t>
      </w:r>
      <w:r/>
    </w:p>
    <w:p>
      <w:pPr>
        <w:pStyle w:val="Heading3"/>
      </w:pPr>
      <w:r>
        <w:t>deliver</w:t>
      </w:r>
      <w:r/>
    </w:p>
    <w:p>
      <w:pPr>
        <w:pStyle w:val="Heading4"/>
      </w:pPr>
      <w:r>
        <w:t>Related Ideas:</w:t>
      </w:r>
      <w:r/>
    </w:p>
    <w:p>
      <w:r/>
      <w:r>
        <w:t>defend, deliverance, deliverer, escape, relieve, rescue, rescuer</w:t>
      </w:r>
      <w:r/>
    </w:p>
    <w:p>
      <w:pPr>
        <w:pStyle w:val="Heading4"/>
      </w:pPr>
      <w:r>
        <w:t>Definition:</w:t>
      </w:r>
      <w:r/>
    </w:p>
    <w:p>
      <w:r/>
      <w:r>
        <w:t>To "deliver" someone means to rescue that person. The term "deliverer" refers to someone who rescues or frees people from slavery, oppression, or other dangers. The term "deliverance" refers to what happens when someone rescues or frees people from slavery, oppression, or other dangers.</w:t>
      </w:r>
      <w:r/>
      <w:r/>
    </w:p>
    <w:p>
      <w:pPr>
        <w:pStyle w:val="ListBullet"/>
        <w:spacing w:line="240" w:lineRule="auto"/>
        <w:ind w:left="720"/>
      </w:pPr>
      <w:r/>
      <w:r>
        <w:t>In the Old Testament, God appointed deliverers to protect the Israelites by leading them in battle against other people groups who came to attack them.</w:t>
      </w:r>
      <w:r/>
    </w:p>
    <w:p>
      <w:pPr>
        <w:pStyle w:val="ListBullet"/>
        <w:spacing w:line="240" w:lineRule="auto"/>
        <w:ind w:left="720"/>
      </w:pPr>
      <w:r/>
      <w:r>
        <w:t>These deliverers were also called "judges" and the Old Testament book of Judges records the time in history when these judges were governing Israel.</w:t>
      </w:r>
      <w:r/>
    </w:p>
    <w:p>
      <w:pPr>
        <w:pStyle w:val="ListBullet"/>
        <w:spacing w:line="240" w:lineRule="auto"/>
        <w:ind w:left="720"/>
      </w:pPr>
      <w:r/>
      <w:r>
        <w:t>God is also called a "deliverer." Throughout the history of Israel, he delivered or rescued his people from their enemies.</w:t>
      </w:r>
      <w:r/>
    </w:p>
    <w:p>
      <w:pPr>
        <w:pStyle w:val="ListBullet"/>
        <w:spacing w:line="240" w:lineRule="auto"/>
        <w:ind w:left="720"/>
      </w:pPr>
      <w:r/>
      <w:r>
        <w:t>The term "deliver over to" or "deliver up to" has a very different meaning of handing or turning someone over to an enemy, such as when Judas delivered Jesus over to the Jewish leaders.</w:t>
      </w:r>
      <w:r/>
      <w:r/>
    </w:p>
    <w:p>
      <w:pPr>
        <w:pStyle w:val="Heading4"/>
      </w:pPr>
      <w:r>
        <w:t>Translation Suggestions:</w:t>
      </w:r>
      <w:r/>
      <w:r/>
    </w:p>
    <w:p>
      <w:pPr>
        <w:pStyle w:val="ListBullet"/>
        <w:spacing w:line="240" w:lineRule="auto"/>
        <w:ind w:left="720"/>
      </w:pPr>
      <w:r/>
      <w:r>
        <w:t>In the context of helping people escape from their enemies, the term "deliver" can be translated as "rescue" or "liberate" or "save."</w:t>
      </w:r>
      <w:r/>
    </w:p>
    <w:p>
      <w:pPr>
        <w:pStyle w:val="ListBullet"/>
        <w:spacing w:line="240" w:lineRule="auto"/>
        <w:ind w:left="720"/>
      </w:pPr>
      <w:r/>
      <w:r>
        <w:t>When it means to deliver someone over to the enemy, "deliver over" can be translated as "betray to" or "hand over" or "give over."</w:t>
      </w:r>
      <w:r/>
    </w:p>
    <w:p>
      <w:pPr>
        <w:pStyle w:val="ListBullet"/>
        <w:spacing w:line="240" w:lineRule="auto"/>
        <w:ind w:left="720"/>
      </w:pPr>
      <w:r/>
      <w:r>
        <w:t>The word "deliverer" can also be translated as "rescuer" or "liberator."</w:t>
      </w:r>
      <w:r/>
    </w:p>
    <w:p>
      <w:pPr>
        <w:pStyle w:val="ListBullet"/>
        <w:spacing w:line="240" w:lineRule="auto"/>
        <w:ind w:left="720"/>
      </w:pPr>
      <w:r/>
      <w:r>
        <w:t>When the term "deliverer" refers to the judges who led Israel, it could also be translated as "governor" or "judge" or "leader."</w:t>
      </w:r>
      <w:r/>
      <w:r/>
    </w:p>
    <w:p>
      <w:r/>
      <w:r>
        <w:t xml:space="preserve">(See also: </w:t>
      </w:r>
      <w:hyperlink r:id="rId235">
        <w:r>
          <w:rPr>
            <w:color w:val="0000EE"/>
            <w:u w:val="single"/>
          </w:rPr>
          <w:t>judge</w:t>
        </w:r>
      </w:hyperlink>
      <w:r>
        <w:t xml:space="preserve">, </w:t>
      </w:r>
      <w:hyperlink r:id="rId264">
        <w:r>
          <w:rPr>
            <w:color w:val="0000EE"/>
            <w:u w:val="single"/>
          </w:rPr>
          <w:t>save</w:t>
        </w:r>
      </w:hyperlink>
      <w:r>
        <w:t>)</w:t>
      </w:r>
      <w:r/>
    </w:p>
    <w:p>
      <w:pPr>
        <w:pStyle w:val="Heading4"/>
      </w:pPr>
      <w:r>
        <w:t>Bible References:</w:t>
      </w:r>
      <w:r/>
      <w:r/>
    </w:p>
    <w:p>
      <w:pPr>
        <w:pStyle w:val="ListBullet"/>
        <w:spacing w:line="240" w:lineRule="auto"/>
        <w:ind w:left="720"/>
      </w:pPr>
      <w:r/>
      <w:r>
        <w:t>2 Corinthians 1:10</w:t>
      </w:r>
      <w:r/>
    </w:p>
    <w:p>
      <w:pPr>
        <w:pStyle w:val="ListBullet"/>
        <w:spacing w:line="240" w:lineRule="auto"/>
        <w:ind w:left="720"/>
      </w:pPr>
      <w:r/>
      <w:r>
        <w:t>Acts 7:35</w:t>
      </w:r>
      <w:r/>
    </w:p>
    <w:p>
      <w:pPr>
        <w:pStyle w:val="ListBullet"/>
        <w:spacing w:line="240" w:lineRule="auto"/>
        <w:ind w:left="720"/>
      </w:pPr>
      <w:r/>
      <w:r>
        <w:t>Galatians 1:4</w:t>
      </w:r>
      <w:r/>
    </w:p>
    <w:p>
      <w:pPr>
        <w:pStyle w:val="ListBullet"/>
        <w:spacing w:line="240" w:lineRule="auto"/>
        <w:ind w:left="720"/>
      </w:pPr>
      <w:r/>
      <w:r>
        <w:t>Judges 10:12</w:t>
      </w:r>
      <w:r/>
      <w:r/>
    </w:p>
    <w:p>
      <w:pPr>
        <w:pStyle w:val="Heading4"/>
      </w:pPr>
      <w:r>
        <w:t>Word Data:</w:t>
      </w:r>
      <w:r/>
      <w:r/>
    </w:p>
    <w:p>
      <w:pPr>
        <w:pStyle w:val="ListBullet"/>
        <w:spacing w:line="240" w:lineRule="auto"/>
        <w:ind w:left="720"/>
      </w:pPr>
      <w:r/>
      <w:r>
        <w:t>Strong's: H1350, H2020, H2502, H3205, H3444, H3467, H4042, H4422, H4498, H4672, H5337, H5414, H5437, H5462, H6299, H6403, H6413, H6475, H6561, H7378, H7611, H7725, H7804, H8199, H8668, G325, G525, G629, G1080, G1325, G1659, G1807, G1929, G3086, G3860, G4506, G4991, G5088, G5483</w:t>
      </w:r>
      <w:r/>
      <w:r/>
    </w:p>
    <w:p>
      <w:pPr>
        <w:pStyle w:val="Heading4"/>
      </w:pPr>
      <w:r>
        <w:t>Forms Found in the English ULB:</w:t>
      </w:r>
      <w:r/>
    </w:p>
    <w:p>
      <w:r/>
      <w:r>
        <w:t>be rescued, defend, defended, deliver, deliverance, delivered, delivered ... over, deliverer, deliverers, delivering, delivers, escape, escaped, permit ... to escape, relieve, rescue, rescued, rescuer, rescues</w:t>
      </w:r>
      <w:r/>
    </w:p>
    <w:p>
      <w:pPr>
        <w:pStyle w:val="Heading3"/>
      </w:pPr>
      <w:r>
        <w:t>demon</w:t>
      </w:r>
      <w:r/>
    </w:p>
    <w:p>
      <w:pPr>
        <w:pStyle w:val="Heading4"/>
      </w:pPr>
      <w:r>
        <w:t>Related Ideas:</w:t>
      </w:r>
      <w:r/>
    </w:p>
    <w:p>
      <w:r/>
      <w:r>
        <w:t>demonic</w:t>
      </w:r>
      <w:r/>
    </w:p>
    <w:p>
      <w:pPr>
        <w:pStyle w:val="Heading4"/>
      </w:pPr>
      <w:r>
        <w:t>Definition:</w:t>
      </w:r>
      <w:r/>
    </w:p>
    <w:p>
      <w:r/>
      <w:r>
        <w:t>All these terms refer to demons, which are spirit beings that oppose God's will.</w:t>
      </w:r>
      <w:r/>
      <w:r/>
    </w:p>
    <w:p>
      <w:pPr>
        <w:pStyle w:val="ListBullet"/>
        <w:spacing w:line="240" w:lineRule="auto"/>
        <w:ind w:left="720"/>
      </w:pPr>
      <w:r/>
      <w:r>
        <w:t>God created angels to serve him. When the devil rebelled against God, some of the angels also rebelled and were thrown out of heaven. It is believed that demons and evil spirits are these "fallen angels."</w:t>
      </w:r>
      <w:r/>
    </w:p>
    <w:p>
      <w:pPr>
        <w:pStyle w:val="ListBullet"/>
        <w:spacing w:line="240" w:lineRule="auto"/>
        <w:ind w:left="720"/>
      </w:pPr>
      <w:r/>
      <w:r>
        <w:t>Sometimes these demons are called "unclean spirits." The term "unclean" means "impure" or "evil" or "unholy."</w:t>
      </w:r>
      <w:r/>
    </w:p>
    <w:p>
      <w:pPr>
        <w:pStyle w:val="ListBullet"/>
        <w:spacing w:line="240" w:lineRule="auto"/>
        <w:ind w:left="720"/>
      </w:pPr>
      <w:r/>
      <w:r>
        <w:t>Because demons serve the devil, they do evil things. Sometimes they live inside people and control them.</w:t>
      </w:r>
      <w:r/>
    </w:p>
    <w:p>
      <w:pPr>
        <w:pStyle w:val="ListBullet"/>
        <w:spacing w:line="240" w:lineRule="auto"/>
        <w:ind w:left="720"/>
      </w:pPr>
      <w:r/>
      <w:r>
        <w:t>Demons are more powerful than human beings, but not as powerful as God.</w:t>
      </w:r>
      <w:r/>
      <w:r/>
    </w:p>
    <w:p>
      <w:pPr>
        <w:pStyle w:val="Heading4"/>
      </w:pPr>
      <w:r>
        <w:t>Translation Suggestions:</w:t>
      </w:r>
      <w:r/>
      <w:r/>
    </w:p>
    <w:p>
      <w:pPr>
        <w:pStyle w:val="ListBullet"/>
        <w:spacing w:line="240" w:lineRule="auto"/>
        <w:ind w:left="720"/>
      </w:pPr>
      <w:r/>
      <w:r>
        <w:t>The term "demon" could also be translated as "evil spirit."</w:t>
      </w:r>
      <w:r/>
    </w:p>
    <w:p>
      <w:pPr>
        <w:pStyle w:val="ListBullet"/>
        <w:spacing w:line="240" w:lineRule="auto"/>
        <w:ind w:left="720"/>
      </w:pPr>
      <w:r/>
      <w:r>
        <w:t>The term "unclean spirit" could also be translated as "impure spirit" or "corrupt spirit" or "evil spirit."</w:t>
      </w:r>
      <w:r/>
    </w:p>
    <w:p>
      <w:pPr>
        <w:pStyle w:val="ListBullet"/>
        <w:spacing w:line="240" w:lineRule="auto"/>
        <w:ind w:left="720"/>
      </w:pPr>
      <w:r/>
      <w:r>
        <w:t>Make sure that the word or phrase used to translate this term is different from the term used to refer to the devil.</w:t>
      </w:r>
      <w:r/>
    </w:p>
    <w:p>
      <w:pPr>
        <w:pStyle w:val="ListBullet"/>
        <w:spacing w:line="240" w:lineRule="auto"/>
        <w:ind w:left="720"/>
      </w:pPr>
      <w:r/>
      <w:r>
        <w:t>Also consider how the term "demon" is translated in a local or national language.</w:t>
      </w:r>
      <w:r/>
      <w:r/>
    </w:p>
    <w:p>
      <w:r/>
      <w:r>
        <w:t xml:space="preserve">(See also: </w:t>
      </w:r>
      <w:hyperlink r:id="rId383">
        <w:r>
          <w:rPr>
            <w:color w:val="0000EE"/>
            <w:u w:val="single"/>
          </w:rPr>
          <w:t>demon-possessed</w:t>
        </w:r>
      </w:hyperlink>
      <w:r>
        <w:t xml:space="preserve">, </w:t>
      </w:r>
      <w:hyperlink r:id="rId132">
        <w:r>
          <w:rPr>
            <w:color w:val="0000EE"/>
            <w:u w:val="single"/>
          </w:rPr>
          <w:t>Satan</w:t>
        </w:r>
      </w:hyperlink>
      <w:r>
        <w:t xml:space="preserve">, </w:t>
      </w:r>
      <w:hyperlink r:id="rId70">
        <w:r>
          <w:rPr>
            <w:color w:val="0000EE"/>
            <w:u w:val="single"/>
          </w:rPr>
          <w:t>false god</w:t>
        </w:r>
      </w:hyperlink>
      <w:r>
        <w:t xml:space="preserve">, </w:t>
      </w:r>
      <w:hyperlink r:id="rId70">
        <w:r>
          <w:rPr>
            <w:color w:val="0000EE"/>
            <w:u w:val="single"/>
          </w:rPr>
          <w:t>false god</w:t>
        </w:r>
      </w:hyperlink>
      <w:r>
        <w:t xml:space="preserve">, </w:t>
      </w:r>
      <w:hyperlink r:id="rId254">
        <w:r>
          <w:rPr>
            <w:color w:val="0000EE"/>
            <w:u w:val="single"/>
          </w:rPr>
          <w:t>angel</w:t>
        </w:r>
      </w:hyperlink>
      <w:r>
        <w:t xml:space="preserve">, </w:t>
      </w:r>
      <w:hyperlink r:id="rId216">
        <w:r>
          <w:rPr>
            <w:color w:val="0000EE"/>
            <w:u w:val="single"/>
          </w:rPr>
          <w:t>evil</w:t>
        </w:r>
      </w:hyperlink>
      <w:r>
        <w:t xml:space="preserve">, </w:t>
      </w:r>
      <w:hyperlink r:id="rId327">
        <w:r>
          <w:rPr>
            <w:color w:val="0000EE"/>
            <w:u w:val="single"/>
          </w:rPr>
          <w:t>clean</w:t>
        </w:r>
      </w:hyperlink>
      <w:r>
        <w:t>)</w:t>
      </w:r>
      <w:r/>
    </w:p>
    <w:p>
      <w:pPr>
        <w:pStyle w:val="Heading4"/>
      </w:pPr>
      <w:r>
        <w:t>Bible References:</w:t>
      </w:r>
      <w:r/>
      <w:r/>
    </w:p>
    <w:p>
      <w:pPr>
        <w:pStyle w:val="ListBullet"/>
        <w:spacing w:line="240" w:lineRule="auto"/>
        <w:ind w:left="720"/>
      </w:pPr>
      <w:r/>
      <w:r>
        <w:t>James 2:19</w:t>
      </w:r>
      <w:r/>
    </w:p>
    <w:p>
      <w:pPr>
        <w:pStyle w:val="ListBullet"/>
        <w:spacing w:line="240" w:lineRule="auto"/>
        <w:ind w:left="720"/>
      </w:pPr>
      <w:r/>
      <w:r>
        <w:t>James 3:15</w:t>
      </w:r>
      <w:r/>
    </w:p>
    <w:p>
      <w:pPr>
        <w:pStyle w:val="ListBullet"/>
        <w:spacing w:line="240" w:lineRule="auto"/>
        <w:ind w:left="720"/>
      </w:pPr>
      <w:r/>
      <w:r>
        <w:t>Luke 4:36</w:t>
      </w:r>
      <w:r/>
    </w:p>
    <w:p>
      <w:pPr>
        <w:pStyle w:val="ListBullet"/>
        <w:spacing w:line="240" w:lineRule="auto"/>
        <w:ind w:left="720"/>
      </w:pPr>
      <w:r/>
      <w:r>
        <w:t>Mark 3:22</w:t>
      </w:r>
      <w:r/>
    </w:p>
    <w:p>
      <w:pPr>
        <w:pStyle w:val="ListBullet"/>
        <w:spacing w:line="240" w:lineRule="auto"/>
        <w:ind w:left="720"/>
      </w:pPr>
      <w:r/>
      <w:r>
        <w:t>Matthew 4:24</w:t>
      </w:r>
      <w:r/>
      <w:r/>
    </w:p>
    <w:p>
      <w:pPr>
        <w:pStyle w:val="Heading4"/>
      </w:pPr>
      <w:r>
        <w:t>Word Data:</w:t>
      </w:r>
      <w:r/>
      <w:r/>
    </w:p>
    <w:p>
      <w:pPr>
        <w:pStyle w:val="ListBullet"/>
        <w:spacing w:line="240" w:lineRule="auto"/>
        <w:ind w:left="720"/>
      </w:pPr>
      <w:r/>
      <w:r>
        <w:t>Strong's: H7307, H7451, H7700, G169, G1139, G1140, G1141, G1142, G4190, G4151</w:t>
      </w:r>
      <w:r/>
      <w:r/>
    </w:p>
    <w:p>
      <w:pPr>
        <w:pStyle w:val="Heading4"/>
      </w:pPr>
      <w:r>
        <w:t>Forms Found in the English ULB:</w:t>
      </w:r>
      <w:r/>
    </w:p>
    <w:p>
      <w:r/>
      <w:r>
        <w:t>demon, demonic, demons</w:t>
      </w:r>
      <w:r/>
    </w:p>
    <w:p>
      <w:pPr>
        <w:pStyle w:val="Heading3"/>
      </w:pPr>
      <w:r>
        <w:t>descendant</w:t>
      </w:r>
      <w:r/>
    </w:p>
    <w:p>
      <w:pPr>
        <w:pStyle w:val="Heading4"/>
      </w:pPr>
      <w:r>
        <w:t>Related Ideas:</w:t>
      </w:r>
      <w:r/>
    </w:p>
    <w:p>
      <w:r/>
      <w:r>
        <w:t>descend, posterity</w:t>
      </w:r>
      <w:r/>
    </w:p>
    <w:p>
      <w:pPr>
        <w:pStyle w:val="Heading4"/>
      </w:pPr>
      <w:r>
        <w:t>Definition:</w:t>
      </w:r>
      <w:r/>
    </w:p>
    <w:p>
      <w:r/>
      <w:r>
        <w:t>A "descendant" is someone who is a direct blood relative of someone else further back in history.</w:t>
      </w:r>
      <w:r/>
      <w:r/>
    </w:p>
    <w:p>
      <w:pPr>
        <w:pStyle w:val="ListBullet"/>
        <w:spacing w:line="240" w:lineRule="auto"/>
        <w:ind w:left="720"/>
      </w:pPr>
      <w:r/>
      <w:r>
        <w:t>For example, Abraham was a descendant of Noah.</w:t>
      </w:r>
      <w:r/>
    </w:p>
    <w:p>
      <w:pPr>
        <w:pStyle w:val="ListBullet"/>
        <w:spacing w:line="240" w:lineRule="auto"/>
        <w:ind w:left="720"/>
      </w:pPr>
      <w:r/>
      <w:r>
        <w:t>A person's descendants are his children, grandchildren, great-great-grandchildren, and so on. Jacob's descendants were the twelve tribes of Israel.</w:t>
      </w:r>
      <w:r/>
    </w:p>
    <w:p>
      <w:pPr>
        <w:pStyle w:val="ListBullet"/>
        <w:spacing w:line="240" w:lineRule="auto"/>
        <w:ind w:left="720"/>
      </w:pPr>
      <w:r/>
      <w:r>
        <w:t>The phrase "descended from" is another way of saying "a descendant of" as in "Abraham was descended from Noah." This could also be translated as "from the family line of."</w:t>
      </w:r>
      <w:r/>
    </w:p>
    <w:p>
      <w:pPr>
        <w:pStyle w:val="ListBullet"/>
        <w:spacing w:line="240" w:lineRule="auto"/>
        <w:ind w:left="720"/>
      </w:pPr>
      <w:r/>
      <w:r>
        <w:t>A person's "posterity" is all of his descendants.</w:t>
      </w:r>
      <w:r/>
      <w:r/>
    </w:p>
    <w:p>
      <w:r/>
      <w:r>
        <w:t xml:space="preserve">(See also: </w:t>
      </w:r>
      <w:hyperlink r:id="rId101">
        <w:r>
          <w:rPr>
            <w:color w:val="0000EE"/>
            <w:u w:val="single"/>
          </w:rPr>
          <w:t>Abraham</w:t>
        </w:r>
      </w:hyperlink>
      <w:r>
        <w:t xml:space="preserve">, </w:t>
      </w:r>
      <w:hyperlink r:id="rId384">
        <w:r>
          <w:rPr>
            <w:color w:val="0000EE"/>
            <w:u w:val="single"/>
          </w:rPr>
          <w:t>ancestor</w:t>
        </w:r>
      </w:hyperlink>
      <w:r>
        <w:t xml:space="preserve">, </w:t>
      </w:r>
      <w:hyperlink r:id="rId97">
        <w:r>
          <w:rPr>
            <w:color w:val="0000EE"/>
            <w:u w:val="single"/>
          </w:rPr>
          <w:t>Jacob</w:t>
        </w:r>
      </w:hyperlink>
      <w:r>
        <w:t xml:space="preserve">, </w:t>
      </w:r>
      <w:hyperlink r:id="rId61">
        <w:r>
          <w:rPr>
            <w:color w:val="0000EE"/>
            <w:u w:val="single"/>
          </w:rPr>
          <w:t>Noah</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Kings 9:4-5</w:t>
      </w:r>
      <w:r/>
    </w:p>
    <w:p>
      <w:pPr>
        <w:pStyle w:val="ListBullet"/>
        <w:spacing w:line="240" w:lineRule="auto"/>
        <w:ind w:left="720"/>
      </w:pPr>
      <w:r/>
      <w:r>
        <w:t>Acts 13:23</w:t>
      </w:r>
      <w:r/>
    </w:p>
    <w:p>
      <w:pPr>
        <w:pStyle w:val="ListBullet"/>
        <w:spacing w:line="240" w:lineRule="auto"/>
        <w:ind w:left="720"/>
      </w:pPr>
      <w:r/>
      <w:r>
        <w:t>Deuteronomy 2:20-22</w:t>
      </w:r>
      <w:r/>
    </w:p>
    <w:p>
      <w:pPr>
        <w:pStyle w:val="ListBullet"/>
        <w:spacing w:line="240" w:lineRule="auto"/>
        <w:ind w:left="720"/>
      </w:pPr>
      <w:r/>
      <w:r>
        <w:t>Genesis 10:1</w:t>
      </w:r>
      <w:r/>
    </w:p>
    <w:p>
      <w:pPr>
        <w:pStyle w:val="ListBullet"/>
        <w:spacing w:line="240" w:lineRule="auto"/>
        <w:ind w:left="720"/>
      </w:pPr>
      <w:r/>
      <w:r>
        <w:t>Genesis 28:12-13</w:t>
      </w:r>
      <w:r/>
      <w:r/>
    </w:p>
    <w:p>
      <w:pPr>
        <w:pStyle w:val="Heading4"/>
      </w:pPr>
      <w:r>
        <w:t>Word Data:</w:t>
      </w:r>
      <w:r/>
      <w:r/>
    </w:p>
    <w:p>
      <w:pPr>
        <w:pStyle w:val="ListBullet"/>
        <w:spacing w:line="240" w:lineRule="auto"/>
        <w:ind w:left="720"/>
      </w:pPr>
      <w:r/>
      <w:r>
        <w:t>Strong's: H319, H1004, H1121, H1247, H1755, H2232, H2233, H3205, H3211, H3318, H3409, H4294, H5220, H6631, H6849, H7611, H8435, G1074, G1085, G3624, G4690</w:t>
      </w:r>
      <w:r/>
      <w:r/>
    </w:p>
    <w:p>
      <w:pPr>
        <w:pStyle w:val="Heading4"/>
      </w:pPr>
      <w:r>
        <w:t>Forms Found in the English ULB:</w:t>
      </w:r>
      <w:r/>
    </w:p>
    <w:p>
      <w:r/>
      <w:r>
        <w:t>clans descended, descend, descendant, descendants, descended, posterity</w:t>
      </w:r>
      <w:r/>
    </w:p>
    <w:p>
      <w:pPr>
        <w:pStyle w:val="Heading3"/>
      </w:pPr>
      <w:r>
        <w:t>desert</w:t>
      </w:r>
      <w:r/>
    </w:p>
    <w:p>
      <w:pPr>
        <w:pStyle w:val="Heading4"/>
      </w:pPr>
      <w:r>
        <w:t>Related Ideas:</w:t>
      </w:r>
      <w:r/>
    </w:p>
    <w:p>
      <w:r/>
      <w:r>
        <w:t>remote place, solitary place, wilderness</w:t>
      </w:r>
      <w:r/>
    </w:p>
    <w:p>
      <w:pPr>
        <w:pStyle w:val="Heading4"/>
      </w:pPr>
      <w:r>
        <w:t>Definition:</w:t>
      </w:r>
      <w:r/>
    </w:p>
    <w:p>
      <w:r/>
      <w:r>
        <w:t>A desert, or wilderness, is a dry, barren place where very few plants and trees can grow.</w:t>
      </w:r>
      <w:r/>
      <w:r/>
    </w:p>
    <w:p>
      <w:pPr>
        <w:pStyle w:val="ListBullet"/>
        <w:spacing w:line="240" w:lineRule="auto"/>
        <w:ind w:left="720"/>
      </w:pPr>
      <w:r/>
      <w:r>
        <w:t>A desert is a land area with a dry climate and few plants or animals.</w:t>
      </w:r>
      <w:r/>
    </w:p>
    <w:p>
      <w:pPr>
        <w:pStyle w:val="ListBullet"/>
        <w:spacing w:line="240" w:lineRule="auto"/>
        <w:ind w:left="720"/>
      </w:pPr>
      <w:r/>
      <w:r>
        <w:t>Because of the harsh conditions, very few people can live in the desert, so it is also referred to as "wilderness."</w:t>
      </w:r>
      <w:r/>
    </w:p>
    <w:p>
      <w:pPr>
        <w:pStyle w:val="ListBullet"/>
        <w:spacing w:line="240" w:lineRule="auto"/>
        <w:ind w:left="720"/>
      </w:pPr>
      <w:r/>
      <w:r>
        <w:t>"Wilderness" conveys the meaning of being remote, desolate and isolated from people.</w:t>
      </w:r>
      <w:r/>
    </w:p>
    <w:p>
      <w:pPr>
        <w:pStyle w:val="ListBullet"/>
        <w:spacing w:line="240" w:lineRule="auto"/>
        <w:ind w:left="720"/>
      </w:pPr>
      <w:r/>
      <w:r>
        <w:t>This word can also be translated as "deserted place," "remote place," "solitary place," or "uninhabited place."</w:t>
      </w:r>
      <w:r/>
      <w:r/>
    </w:p>
    <w:p>
      <w:pPr>
        <w:pStyle w:val="Heading4"/>
      </w:pPr>
      <w:r>
        <w:t>Bible References:</w:t>
      </w:r>
      <w:r/>
      <w:r/>
    </w:p>
    <w:p>
      <w:pPr>
        <w:pStyle w:val="ListBullet"/>
        <w:spacing w:line="240" w:lineRule="auto"/>
        <w:ind w:left="720"/>
      </w:pPr>
      <w:r/>
      <w:r>
        <w:t>Acts 13:16-18</w:t>
      </w:r>
      <w:r/>
    </w:p>
    <w:p>
      <w:pPr>
        <w:pStyle w:val="ListBullet"/>
        <w:spacing w:line="240" w:lineRule="auto"/>
        <w:ind w:left="720"/>
      </w:pPr>
      <w:r/>
      <w:r>
        <w:t>Acts 21:38</w:t>
      </w:r>
      <w:r/>
    </w:p>
    <w:p>
      <w:pPr>
        <w:pStyle w:val="ListBullet"/>
        <w:spacing w:line="240" w:lineRule="auto"/>
        <w:ind w:left="720"/>
      </w:pPr>
      <w:r/>
      <w:r>
        <w:t>Exodus 4:27-28</w:t>
      </w:r>
      <w:r/>
    </w:p>
    <w:p>
      <w:pPr>
        <w:pStyle w:val="ListBullet"/>
        <w:spacing w:line="240" w:lineRule="auto"/>
        <w:ind w:left="720"/>
      </w:pPr>
      <w:r/>
      <w:r>
        <w:t>Genesis 37:21-22</w:t>
      </w:r>
      <w:r/>
    </w:p>
    <w:p>
      <w:pPr>
        <w:pStyle w:val="ListBullet"/>
        <w:spacing w:line="240" w:lineRule="auto"/>
        <w:ind w:left="720"/>
      </w:pPr>
      <w:r/>
      <w:r>
        <w:t>John 3:14</w:t>
      </w:r>
      <w:r/>
    </w:p>
    <w:p>
      <w:pPr>
        <w:pStyle w:val="ListBullet"/>
        <w:spacing w:line="240" w:lineRule="auto"/>
        <w:ind w:left="720"/>
      </w:pPr>
      <w:r/>
      <w:r>
        <w:t>Luke 1:80</w:t>
      </w:r>
      <w:r/>
    </w:p>
    <w:p>
      <w:pPr>
        <w:pStyle w:val="ListBullet"/>
        <w:spacing w:line="240" w:lineRule="auto"/>
        <w:ind w:left="720"/>
      </w:pPr>
      <w:r/>
      <w:r>
        <w:t>Luke 9:12-14</w:t>
      </w:r>
      <w:r/>
    </w:p>
    <w:p>
      <w:pPr>
        <w:pStyle w:val="ListBullet"/>
        <w:spacing w:line="240" w:lineRule="auto"/>
        <w:ind w:left="720"/>
      </w:pPr>
      <w:r/>
      <w:r>
        <w:t>Mark 1:3</w:t>
      </w:r>
      <w:r/>
    </w:p>
    <w:p>
      <w:pPr>
        <w:pStyle w:val="ListBullet"/>
        <w:spacing w:line="240" w:lineRule="auto"/>
        <w:ind w:left="720"/>
      </w:pPr>
      <w:r/>
      <w:r>
        <w:t>Matthew 4:1</w:t>
      </w:r>
      <w:r/>
    </w:p>
    <w:p>
      <w:pPr>
        <w:pStyle w:val="ListBullet"/>
        <w:spacing w:line="240" w:lineRule="auto"/>
        <w:ind w:left="720"/>
      </w:pPr>
      <w:r/>
      <w:r>
        <w:t>Matthew 11:8</w:t>
      </w:r>
      <w:r/>
      <w:r/>
    </w:p>
    <w:p>
      <w:pPr>
        <w:pStyle w:val="Heading4"/>
      </w:pPr>
      <w:r>
        <w:t>Word Data:</w:t>
      </w:r>
      <w:r/>
      <w:r/>
    </w:p>
    <w:p>
      <w:pPr>
        <w:pStyle w:val="ListBullet"/>
        <w:spacing w:line="240" w:lineRule="auto"/>
        <w:ind w:left="720"/>
      </w:pPr>
      <w:r/>
      <w:r>
        <w:t>Strong's: H776, H2723, H3293, H3452, H4057, H6160, H6723, H6728, H6921, H8047, H8414, G2047, G2048</w:t>
      </w:r>
      <w:r/>
      <w:r/>
    </w:p>
    <w:p>
      <w:pPr>
        <w:pStyle w:val="Heading4"/>
      </w:pPr>
      <w:r>
        <w:t>Forms Found in the English ULB:</w:t>
      </w:r>
      <w:r/>
    </w:p>
    <w:p>
      <w:r/>
      <w:r>
        <w:t>desert, deserts, remote places, solitary place, wilderness, wildernesses</w:t>
      </w:r>
      <w:r/>
    </w:p>
    <w:p>
      <w:pPr>
        <w:pStyle w:val="Heading3"/>
      </w:pPr>
      <w:r>
        <w:t>desolate</w:t>
      </w:r>
      <w:r/>
    </w:p>
    <w:p>
      <w:pPr>
        <w:pStyle w:val="Heading4"/>
      </w:pPr>
      <w:r>
        <w:t>Related Ideas:</w:t>
      </w:r>
      <w:r/>
    </w:p>
    <w:p>
      <w:r/>
      <w:r>
        <w:t>alone, deserted, desolation, desolations, isolated, left alone, left without, lonely</w:t>
      </w:r>
      <w:r/>
    </w:p>
    <w:p>
      <w:pPr>
        <w:pStyle w:val="Heading4"/>
      </w:pPr>
      <w:r>
        <w:t>Definition:</w:t>
      </w:r>
      <w:r/>
    </w:p>
    <w:p>
      <w:r/>
      <w:r>
        <w:t>The terms "desolate" and "desolation" refer to destroying an inhabited region so that it becomes uninhabited.</w:t>
      </w:r>
      <w:r/>
      <w:r/>
    </w:p>
    <w:p>
      <w:pPr>
        <w:pStyle w:val="ListBullet"/>
        <w:spacing w:line="240" w:lineRule="auto"/>
        <w:ind w:left="720"/>
      </w:pPr>
      <w:r/>
      <w:r>
        <w:t>When referring to a person, the term "desolate" describes a condition of ruin, loneliness, and grief.</w:t>
      </w:r>
      <w:r/>
    </w:p>
    <w:p>
      <w:pPr>
        <w:pStyle w:val="ListBullet"/>
        <w:spacing w:line="240" w:lineRule="auto"/>
        <w:ind w:left="720"/>
      </w:pPr>
      <w:r/>
      <w:r>
        <w:t>A widow is desolate because she has no man to provide for her and therefore often lacks food, shelter, and clothing.</w:t>
      </w:r>
      <w:r/>
    </w:p>
    <w:p>
      <w:pPr>
        <w:pStyle w:val="ListBullet"/>
        <w:spacing w:line="240" w:lineRule="auto"/>
        <w:ind w:left="720"/>
      </w:pPr>
      <w:r/>
      <w:r>
        <w:t>The term "desolation" is the state or condition of being desolated.</w:t>
      </w:r>
      <w:r/>
    </w:p>
    <w:p>
      <w:pPr>
        <w:pStyle w:val="ListBullet"/>
        <w:spacing w:line="240" w:lineRule="auto"/>
        <w:ind w:left="720"/>
      </w:pPr>
      <w:r/>
      <w:r>
        <w:t>If a field where crops are growing is made desolate, it means that something has destroyed the crops, such as insects or an invading army.</w:t>
      </w:r>
      <w:r/>
    </w:p>
    <w:p>
      <w:pPr>
        <w:pStyle w:val="ListBullet"/>
        <w:spacing w:line="240" w:lineRule="auto"/>
        <w:ind w:left="720"/>
      </w:pPr>
      <w:r/>
      <w:r>
        <w:t>A "desolate region" refers to an area of land where few people live because few crops or other vegetation grow there.</w:t>
      </w:r>
      <w:r/>
    </w:p>
    <w:p>
      <w:pPr>
        <w:pStyle w:val="ListBullet"/>
        <w:spacing w:line="240" w:lineRule="auto"/>
        <w:ind w:left="720"/>
      </w:pPr>
      <w:r/>
      <w:r>
        <w:t>A "desolate land" or "wilderness" was often where outcasts (such as lepers) and dangerous animals lived.</w:t>
      </w:r>
      <w:r/>
    </w:p>
    <w:p>
      <w:pPr>
        <w:pStyle w:val="ListBullet"/>
        <w:spacing w:line="240" w:lineRule="auto"/>
        <w:ind w:left="720"/>
      </w:pPr>
      <w:r/>
      <w:r>
        <w:t>If a city is "made desolate" it means that its buildings and goods have been destroyed or stolen, and its people have been killed or captured. The city becomes "empty" and "ruined." This is similar to the meaning of "devastate" or "devastated," but with more emphasis on the emptiness.</w:t>
      </w:r>
      <w:r/>
    </w:p>
    <w:p>
      <w:pPr>
        <w:pStyle w:val="ListBullet"/>
        <w:spacing w:line="240" w:lineRule="auto"/>
        <w:ind w:left="720"/>
      </w:pPr>
      <w:r/>
      <w:r>
        <w:t>Depending on the context, this term could be translated as "ruined" or "destroyed" or "laid waste" or "lonely and outcast" or "deserted."</w:t>
      </w:r>
      <w:r/>
    </w:p>
    <w:p>
      <w:pPr>
        <w:pStyle w:val="ListBullet"/>
        <w:spacing w:line="240" w:lineRule="auto"/>
        <w:ind w:left="720"/>
      </w:pPr>
      <w:r/>
      <w:r>
        <w:t>A person who is "lonely" is alone. He has no friends or family or other people with whom he can enjoy being.</w:t>
      </w:r>
      <w:r/>
    </w:p>
    <w:p>
      <w:pPr>
        <w:pStyle w:val="ListBullet"/>
        <w:spacing w:line="240" w:lineRule="auto"/>
        <w:ind w:left="720"/>
      </w:pPr>
      <w:r/>
      <w:r>
        <w:t>The term "deserted" describes a place that everyone has left.</w:t>
      </w:r>
      <w:r/>
      <w:r/>
    </w:p>
    <w:p>
      <w:r/>
      <w:r>
        <w:t xml:space="preserve">(See also: </w:t>
      </w:r>
      <w:hyperlink r:id="rId47">
        <w:r>
          <w:rPr>
            <w:color w:val="0000EE"/>
            <w:u w:val="single"/>
          </w:rPr>
          <w:t>desert</w:t>
        </w:r>
      </w:hyperlink>
      <w:r>
        <w:t xml:space="preserve">, </w:t>
      </w:r>
      <w:hyperlink r:id="rId385">
        <w:r>
          <w:rPr>
            <w:color w:val="0000EE"/>
            <w:u w:val="single"/>
          </w:rPr>
          <w:t>devastate</w:t>
        </w:r>
      </w:hyperlink>
      <w:r>
        <w:t xml:space="preserve">, </w:t>
      </w:r>
      <w:hyperlink r:id="rId386">
        <w:r>
          <w:rPr>
            <w:color w:val="0000EE"/>
            <w:u w:val="single"/>
          </w:rPr>
          <w:t>ruin</w:t>
        </w:r>
      </w:hyperlink>
      <w:r>
        <w:t xml:space="preserve">, </w:t>
      </w:r>
      <w:hyperlink r:id="rId387">
        <w:r>
          <w:rPr>
            <w:color w:val="0000EE"/>
            <w:u w:val="single"/>
          </w:rPr>
          <w:t>waste</w:t>
        </w:r>
      </w:hyperlink>
      <w:r>
        <w:t>)</w:t>
      </w:r>
      <w:r/>
    </w:p>
    <w:p>
      <w:pPr>
        <w:pStyle w:val="Heading4"/>
      </w:pPr>
      <w:r>
        <w:t>Bible References:</w:t>
      </w:r>
      <w:r/>
      <w:r/>
    </w:p>
    <w:p>
      <w:pPr>
        <w:pStyle w:val="ListBullet"/>
        <w:spacing w:line="240" w:lineRule="auto"/>
        <w:ind w:left="720"/>
      </w:pPr>
      <w:r/>
      <w:r>
        <w:t>2 Kings 22:19</w:t>
      </w:r>
      <w:r/>
    </w:p>
    <w:p>
      <w:pPr>
        <w:pStyle w:val="ListBullet"/>
        <w:spacing w:line="240" w:lineRule="auto"/>
        <w:ind w:left="720"/>
      </w:pPr>
      <w:r/>
      <w:r>
        <w:t>Acts 1:20</w:t>
      </w:r>
      <w:r/>
    </w:p>
    <w:p>
      <w:pPr>
        <w:pStyle w:val="ListBullet"/>
        <w:spacing w:line="240" w:lineRule="auto"/>
        <w:ind w:left="720"/>
      </w:pPr>
      <w:r/>
      <w:r>
        <w:t>Daniel 9:17-19</w:t>
      </w:r>
      <w:r/>
    </w:p>
    <w:p>
      <w:pPr>
        <w:pStyle w:val="ListBullet"/>
        <w:spacing w:line="240" w:lineRule="auto"/>
        <w:ind w:left="720"/>
      </w:pPr>
      <w:r/>
      <w:r>
        <w:t>Lamentations 3:11</w:t>
      </w:r>
      <w:r/>
    </w:p>
    <w:p>
      <w:pPr>
        <w:pStyle w:val="ListBullet"/>
        <w:spacing w:line="240" w:lineRule="auto"/>
        <w:ind w:left="720"/>
      </w:pPr>
      <w:r/>
      <w:r>
        <w:t>Luke 11:17</w:t>
      </w:r>
      <w:r/>
    </w:p>
    <w:p>
      <w:pPr>
        <w:pStyle w:val="ListBullet"/>
        <w:spacing w:line="240" w:lineRule="auto"/>
        <w:ind w:left="720"/>
      </w:pPr>
      <w:r/>
      <w:r>
        <w:t>Matthew 12:25</w:t>
      </w:r>
      <w:r/>
      <w:r/>
    </w:p>
    <w:p>
      <w:pPr>
        <w:pStyle w:val="Heading4"/>
      </w:pPr>
      <w:r>
        <w:t>Word Data:</w:t>
      </w:r>
      <w:r/>
      <w:r/>
    </w:p>
    <w:p>
      <w:pPr>
        <w:pStyle w:val="ListBullet"/>
        <w:spacing w:line="240" w:lineRule="auto"/>
        <w:ind w:left="720"/>
      </w:pPr>
      <w:r/>
      <w:r>
        <w:t>Strong's: H816, H910, H1565, H2717, H2720, H2721, H2723, H3173, H3341, H3456, H3582, H4875, H4923, H5221, H5352, H5800, H7582, H7604, H7673, H7701, H7722, H7909, H7921, H8047, H8074, H8076, H8077, G2047, G2048, G2049, G2050, G3443</w:t>
      </w:r>
      <w:r/>
      <w:r/>
    </w:p>
    <w:p>
      <w:pPr>
        <w:pStyle w:val="Heading4"/>
      </w:pPr>
      <w:r>
        <w:t>Forms Found in the English ULB:</w:t>
      </w:r>
      <w:r/>
    </w:p>
    <w:p>
      <w:r/>
      <w:r>
        <w:t>alone, deserted, deserted place, deserted places, desolate, desolation, desolations, isolated, left ... alone, left ... without, lonely, made ... desolate, making ... desolate, uninhabited</w:t>
      </w:r>
      <w:r/>
    </w:p>
    <w:p>
      <w:pPr>
        <w:pStyle w:val="Heading3"/>
      </w:pPr>
      <w:r>
        <w:t>destroy</w:t>
      </w:r>
      <w:r/>
    </w:p>
    <w:p>
      <w:pPr>
        <w:pStyle w:val="Heading4"/>
      </w:pPr>
      <w:r>
        <w:t>Related Ideas:</w:t>
      </w:r>
      <w:r/>
    </w:p>
    <w:p>
      <w:r/>
      <w:r>
        <w:t>break down, bring ... to nothing, destruction, remove, cut to pieces, demolish, destroyer, destructive, downfall, overthrow, pass away, put an end to, shatter, spoil, throw down, waste away</w:t>
      </w:r>
      <w:r/>
    </w:p>
    <w:p>
      <w:pPr>
        <w:pStyle w:val="Heading4"/>
      </w:pPr>
      <w:r>
        <w:t>Definition:</w:t>
      </w:r>
      <w:r/>
    </w:p>
    <w:p>
      <w:r/>
      <w:r>
        <w:t>To destroy something is to completely make an end to it, so that it no longer exists.</w:t>
      </w:r>
      <w:r/>
      <w:r/>
    </w:p>
    <w:p>
      <w:pPr>
        <w:pStyle w:val="ListBullet"/>
        <w:spacing w:line="240" w:lineRule="auto"/>
        <w:ind w:left="720"/>
      </w:pPr>
      <w:r/>
      <w:r>
        <w:t>The term "destroyer" literally means "person who destroys."</w:t>
      </w:r>
      <w:r/>
    </w:p>
    <w:p>
      <w:pPr>
        <w:pStyle w:val="ListBullet"/>
        <w:spacing w:line="240" w:lineRule="auto"/>
        <w:ind w:left="720"/>
      </w:pPr>
      <w:r/>
      <w:r>
        <w:t>This term is often used in the Old Testament as a general reference to anyone who destroys other people, such as an invading army.</w:t>
      </w:r>
      <w:r/>
    </w:p>
    <w:p>
      <w:pPr>
        <w:pStyle w:val="ListBullet"/>
        <w:spacing w:line="240" w:lineRule="auto"/>
        <w:ind w:left="720"/>
      </w:pPr>
      <w:r/>
      <w:r>
        <w:t>When God sent the angel to kill all the firstborn males in Egypt, that angel was referred to as "the destroyer of the firstborn." This could be translated as "the one (or angel) who killed the firstborn males."</w:t>
      </w:r>
      <w:r/>
    </w:p>
    <w:p>
      <w:pPr>
        <w:pStyle w:val="ListBullet"/>
        <w:spacing w:line="240" w:lineRule="auto"/>
        <w:ind w:left="720"/>
      </w:pPr>
      <w:r/>
      <w:r>
        <w:t>In the book of Revelation about the end times, Satan or some other evil spirit is called "the Destroyer." He is the "one who destroys" because his purpose is to destroy and ruin everything God created.</w:t>
      </w:r>
      <w:r/>
    </w:p>
    <w:p>
      <w:pPr>
        <w:pStyle w:val="ListBullet"/>
        <w:spacing w:line="240" w:lineRule="auto"/>
        <w:ind w:left="720"/>
      </w:pPr>
      <w:r/>
      <w:r>
        <w:t>The word "overthrown" is a metaphor that speaks of a ruler or a great city as if it were a person sitting or standing on a high place whom another person has pushed off of the high place and who is now lying helpless.</w:t>
      </w:r>
      <w:r/>
      <w:r/>
    </w:p>
    <w:p>
      <w:r/>
      <w:r>
        <w:t xml:space="preserve">(See also: </w:t>
      </w:r>
      <w:hyperlink r:id="rId254">
        <w:r>
          <w:rPr>
            <w:color w:val="0000EE"/>
            <w:u w:val="single"/>
          </w:rPr>
          <w:t>angel</w:t>
        </w:r>
      </w:hyperlink>
      <w:r>
        <w:t xml:space="preserve">, </w:t>
      </w:r>
      <w:hyperlink r:id="rId50">
        <w:r>
          <w:rPr>
            <w:color w:val="0000EE"/>
            <w:u w:val="single"/>
          </w:rPr>
          <w:t>Egypt</w:t>
        </w:r>
      </w:hyperlink>
      <w:r>
        <w:t xml:space="preserve">, </w:t>
      </w:r>
      <w:hyperlink r:id="rId388">
        <w:r>
          <w:rPr>
            <w:color w:val="0000EE"/>
            <w:u w:val="single"/>
          </w:rPr>
          <w:t>firstborn</w:t>
        </w:r>
      </w:hyperlink>
      <w:r>
        <w:t xml:space="preserve">, </w:t>
      </w:r>
      <w:hyperlink r:id="rId190">
        <w:r>
          <w:rPr>
            <w:color w:val="0000EE"/>
            <w:u w:val="single"/>
          </w:rPr>
          <w:t>Passover</w:t>
        </w:r>
      </w:hyperlink>
      <w:r>
        <w:t>)</w:t>
      </w:r>
      <w:r/>
    </w:p>
    <w:p>
      <w:pPr>
        <w:pStyle w:val="Heading4"/>
      </w:pPr>
      <w:r>
        <w:t>Bible References:</w:t>
      </w:r>
      <w:r/>
      <w:r/>
    </w:p>
    <w:p>
      <w:pPr>
        <w:pStyle w:val="ListBullet"/>
        <w:spacing w:line="240" w:lineRule="auto"/>
        <w:ind w:left="720"/>
      </w:pPr>
      <w:r/>
      <w:r>
        <w:t>Exodus 12:23</w:t>
      </w:r>
      <w:r/>
    </w:p>
    <w:p>
      <w:pPr>
        <w:pStyle w:val="ListBullet"/>
        <w:spacing w:line="240" w:lineRule="auto"/>
        <w:ind w:left="720"/>
      </w:pPr>
      <w:r/>
      <w:r>
        <w:t>Hebrews 11:28</w:t>
      </w:r>
      <w:r/>
    </w:p>
    <w:p>
      <w:pPr>
        <w:pStyle w:val="ListBullet"/>
        <w:spacing w:line="240" w:lineRule="auto"/>
        <w:ind w:left="720"/>
      </w:pPr>
      <w:r/>
      <w:r>
        <w:t>Jeremiah 6:26</w:t>
      </w:r>
      <w:r/>
    </w:p>
    <w:p>
      <w:pPr>
        <w:pStyle w:val="ListBullet"/>
        <w:spacing w:line="240" w:lineRule="auto"/>
        <w:ind w:left="720"/>
      </w:pPr>
      <w:r/>
      <w:r>
        <w:t>Judges 16:24</w:t>
      </w:r>
      <w:r/>
      <w:r/>
    </w:p>
    <w:p>
      <w:pPr>
        <w:pStyle w:val="Heading4"/>
      </w:pPr>
      <w:r>
        <w:t>Word Data:</w:t>
      </w:r>
      <w:r/>
      <w:r/>
    </w:p>
    <w:p>
      <w:pPr>
        <w:pStyle w:val="ListBullet"/>
        <w:spacing w:line="240" w:lineRule="auto"/>
        <w:ind w:left="720"/>
      </w:pPr>
      <w:r/>
      <w:r>
        <w:t>Strong's: H6, H7, H8, H622, H398, H1104, H1197, H1760, H1820, H1826, H1942, H2015, H2026, H2040, H2254, H2255, H2717, H2718, H2763, H2764, H2865, H3238, H3341, H3381, H3423, H3582, H3615, H3617, H3772, H3807, H3832, H4191, H4229, H4288, H4591, H4658, H4889, H5218, H5221, H5307, H5362, H5420, H5422, H5428, H5486, H5487, H5493, H5595, H5642, H5674, H6365, H6789, H6979, H7665, H7112, H7701, H7703, H7722, H7760, H7843, H7921, H8045, H8074, H8077, H8213, H8552, G355, G396, G622, G853, G684, G1311, G1842, G2049, G2506, G2507, G2647, G2704, G3089, G3639, G3645, G4199, G5351, G5356</w:t>
      </w:r>
      <w:r/>
      <w:r/>
    </w:p>
    <w:p>
      <w:pPr>
        <w:pStyle w:val="Heading4"/>
      </w:pPr>
      <w:r>
        <w:t>Forms Found in the English ULB:</w:t>
      </w:r>
      <w:r/>
    </w:p>
    <w:p>
      <w:r/>
      <w:r>
        <w:t>an end is put to, be destroyed, break ... down, breaking ... down, breaks ... down, bring ... to nothing, broke to pieces, broken, broken to pieces, brought ... down, brought ... to nothing, complete destruction, completely destroy, completely destroyed, crashing sound, cut ... to pieces, cut into pieces, cuts ... into pieces, demolish, destroy, destroy ... completely, destroyed, destroyer, destroyers, destroying, destroys, destruction, destructive, downfall, overthrew, overthrown, pass away, put an end to, shatter, shattered, shattering, spoil, throw down, throws ... down, thrown down, wasting away</w:t>
      </w:r>
      <w:r/>
    </w:p>
    <w:p>
      <w:pPr>
        <w:pStyle w:val="Heading3"/>
      </w:pPr>
      <w:r>
        <w:t>detest</w:t>
      </w:r>
      <w:r/>
    </w:p>
    <w:p>
      <w:pPr>
        <w:pStyle w:val="Heading4"/>
      </w:pPr>
      <w:r>
        <w:t>Related Ideas:</w:t>
      </w:r>
      <w:r/>
    </w:p>
    <w:p>
      <w:r/>
      <w:r>
        <w:t>abhor, abhorrent, abhorrence, be disgusted with, detestable, disgusting, hate</w:t>
      </w:r>
      <w:r/>
    </w:p>
    <w:p>
      <w:pPr>
        <w:pStyle w:val="Heading4"/>
      </w:pPr>
      <w:r>
        <w:t>Definitions:</w:t>
      </w:r>
      <w:r/>
    </w:p>
    <w:p>
      <w:r/>
      <w:r>
        <w:t>The term "detestable" describes something that should be disliked and rejected. To "detest" something means to strongly dislike it.</w:t>
      </w:r>
      <w:r/>
      <w:r/>
    </w:p>
    <w:p>
      <w:pPr>
        <w:pStyle w:val="ListBullet"/>
        <w:spacing w:line="240" w:lineRule="auto"/>
        <w:ind w:left="720"/>
      </w:pPr>
      <w:r/>
      <w:r>
        <w:t>Often the Bible talks about detesting evil. This means to hate evil and reject it.</w:t>
      </w:r>
      <w:r/>
    </w:p>
    <w:p>
      <w:pPr>
        <w:pStyle w:val="ListBullet"/>
        <w:spacing w:line="240" w:lineRule="auto"/>
        <w:ind w:left="720"/>
      </w:pPr>
      <w:r/>
      <w:r>
        <w:t>God used the word "detestable" to describe the evil practices of those who worshiped false gods.</w:t>
      </w:r>
      <w:r/>
    </w:p>
    <w:p>
      <w:pPr>
        <w:pStyle w:val="ListBullet"/>
        <w:spacing w:line="240" w:lineRule="auto"/>
        <w:ind w:left="720"/>
      </w:pPr>
      <w:r/>
      <w:r>
        <w:t>The Israelites were commanded to "detest" the sinful, immoral acts that some of the neighboring people groups practiced.</w:t>
      </w:r>
      <w:r/>
    </w:p>
    <w:p>
      <w:pPr>
        <w:pStyle w:val="ListBullet"/>
        <w:spacing w:line="240" w:lineRule="auto"/>
        <w:ind w:left="720"/>
      </w:pPr>
      <w:r/>
      <w:r>
        <w:t>God called all wrong sexual acts "detestable."</w:t>
      </w:r>
      <w:r/>
    </w:p>
    <w:p>
      <w:pPr>
        <w:pStyle w:val="ListBullet"/>
        <w:spacing w:line="240" w:lineRule="auto"/>
        <w:ind w:left="720"/>
      </w:pPr>
      <w:r/>
      <w:r>
        <w:t>Divination, sorcery, and child sacrifice were all "detestable" to God.</w:t>
      </w:r>
      <w:r/>
    </w:p>
    <w:p>
      <w:pPr>
        <w:pStyle w:val="ListBullet"/>
        <w:spacing w:line="240" w:lineRule="auto"/>
        <w:ind w:left="720"/>
      </w:pPr>
      <w:r/>
      <w:r>
        <w:t>The term "detest" could be translated as "strongly reject" or "hate" or "regard as very evil."</w:t>
      </w:r>
      <w:r/>
    </w:p>
    <w:p>
      <w:pPr>
        <w:pStyle w:val="ListBullet"/>
        <w:spacing w:line="240" w:lineRule="auto"/>
        <w:ind w:left="720"/>
      </w:pPr>
      <w:r/>
      <w:r>
        <w:t>The term "detestable" could also be translated as "horribly evil" or "disgusting" or "deserving rejection."</w:t>
      </w:r>
      <w:r/>
    </w:p>
    <w:p>
      <w:pPr>
        <w:pStyle w:val="ListBullet"/>
        <w:spacing w:line="240" w:lineRule="auto"/>
        <w:ind w:left="720"/>
      </w:pPr>
      <w:r/>
      <w:r>
        <w:t>When applied to the righteous being "detestable to" the wicked, this could be translated as "considered very undesirable to" or "distasteful to" or "rejected by."</w:t>
      </w:r>
      <w:r/>
    </w:p>
    <w:p>
      <w:pPr>
        <w:pStyle w:val="ListBullet"/>
        <w:spacing w:line="240" w:lineRule="auto"/>
        <w:ind w:left="720"/>
      </w:pPr>
      <w:r/>
      <w:r>
        <w:t>God told the Israelites to "detest" certain kinds of animals that God had declared to be "unclean" and not suitable for food. This could also be translated as "strongly dislike" or "reject" or "regard as unacceptable."</w:t>
      </w:r>
      <w:r/>
    </w:p>
    <w:p>
      <w:pPr>
        <w:pStyle w:val="ListBullet"/>
        <w:spacing w:line="240" w:lineRule="auto"/>
        <w:ind w:left="720"/>
      </w:pPr>
      <w:r/>
      <w:r>
        <w:t>To "abhor" is to strongly detest, and the adjective for something that people should abhor is "abhorrent."</w:t>
      </w:r>
      <w:r/>
      <w:r/>
    </w:p>
    <w:p>
      <w:r/>
      <w:r>
        <w:t xml:space="preserve">(See also: </w:t>
      </w:r>
      <w:hyperlink r:id="rId389">
        <w:r>
          <w:rPr>
            <w:color w:val="0000EE"/>
            <w:u w:val="single"/>
          </w:rPr>
          <w:t>divination</w:t>
        </w:r>
      </w:hyperlink>
      <w:r>
        <w:t xml:space="preserve">, </w:t>
      </w:r>
      <w:hyperlink r:id="rId327">
        <w:r>
          <w:rPr>
            <w:color w:val="0000EE"/>
            <w:u w:val="single"/>
          </w:rPr>
          <w:t>clean</w:t>
        </w:r>
      </w:hyperlink>
      <w:r>
        <w:t>)</w:t>
      </w:r>
      <w:r/>
    </w:p>
    <w:p>
      <w:pPr>
        <w:pStyle w:val="Heading4"/>
      </w:pPr>
      <w:r>
        <w:t>Bible References:</w:t>
      </w:r>
      <w:r/>
      <w:r/>
    </w:p>
    <w:p>
      <w:pPr>
        <w:pStyle w:val="ListBullet"/>
        <w:spacing w:line="240" w:lineRule="auto"/>
        <w:ind w:left="720"/>
      </w:pPr>
      <w:r/>
      <w:r>
        <w:t>Genesis 43:32</w:t>
      </w:r>
      <w:r/>
    </w:p>
    <w:p>
      <w:pPr>
        <w:pStyle w:val="ListBullet"/>
        <w:spacing w:line="240" w:lineRule="auto"/>
        <w:ind w:left="720"/>
      </w:pPr>
      <w:r/>
      <w:r>
        <w:t>Jeremiah 7:30</w:t>
      </w:r>
      <w:r/>
    </w:p>
    <w:p>
      <w:pPr>
        <w:pStyle w:val="ListBullet"/>
        <w:spacing w:line="240" w:lineRule="auto"/>
        <w:ind w:left="720"/>
      </w:pPr>
      <w:r/>
      <w:r>
        <w:t>Leviticus 11:10</w:t>
      </w:r>
      <w:r/>
    </w:p>
    <w:p>
      <w:pPr>
        <w:pStyle w:val="ListBullet"/>
        <w:spacing w:line="240" w:lineRule="auto"/>
        <w:ind w:left="720"/>
      </w:pPr>
      <w:r/>
      <w:r>
        <w:t>Luke 16:15</w:t>
      </w:r>
      <w:r/>
    </w:p>
    <w:p>
      <w:pPr>
        <w:pStyle w:val="ListBullet"/>
        <w:spacing w:line="240" w:lineRule="auto"/>
        <w:ind w:left="720"/>
      </w:pPr>
      <w:r/>
      <w:r>
        <w:t>Revelation 17:3-5</w:t>
      </w:r>
      <w:r/>
      <w:r/>
    </w:p>
    <w:p>
      <w:pPr>
        <w:pStyle w:val="Heading4"/>
      </w:pPr>
      <w:r>
        <w:t>Word Data:</w:t>
      </w:r>
      <w:r/>
      <w:r/>
    </w:p>
    <w:p>
      <w:pPr>
        <w:pStyle w:val="ListBullet"/>
        <w:spacing w:line="240" w:lineRule="auto"/>
        <w:ind w:left="720"/>
      </w:pPr>
      <w:r/>
      <w:r>
        <w:t>Strong's: H1602, H1860, H3988, H6675, H6973, H8130, H8251, H8262, H8263, H8441, H8581, G946, G947, G948, G4767</w:t>
      </w:r>
      <w:r/>
      <w:r/>
    </w:p>
    <w:p>
      <w:pPr>
        <w:pStyle w:val="Heading4"/>
      </w:pPr>
      <w:r>
        <w:t>Forms Found in the English ULB:</w:t>
      </w:r>
      <w:r/>
    </w:p>
    <w:p>
      <w:r/>
      <w:r>
        <w:t>abhor, abhorred, abhorrence, abhorrent, abhorrently, abhors, be disgusted with, detest, detestable, detestable idol, detestable idols, detestable thing, detestable things, detested, disgusted, disgusting, hate, hated, hates</w:t>
      </w:r>
      <w:r/>
    </w:p>
    <w:p>
      <w:pPr>
        <w:pStyle w:val="Heading3"/>
      </w:pPr>
      <w:r>
        <w:t>devastated</w:t>
      </w:r>
      <w:r/>
    </w:p>
    <w:p>
      <w:pPr>
        <w:pStyle w:val="Heading4"/>
      </w:pPr>
      <w:r>
        <w:t>Related Ideas:</w:t>
      </w:r>
      <w:r/>
    </w:p>
    <w:p>
      <w:r/>
      <w:r>
        <w:t>devastate, devastation</w:t>
      </w:r>
      <w:r/>
    </w:p>
    <w:p>
      <w:pPr>
        <w:pStyle w:val="Heading4"/>
      </w:pPr>
      <w:r>
        <w:t>Definition:</w:t>
      </w:r>
      <w:r/>
    </w:p>
    <w:p>
      <w:r/>
      <w:r>
        <w:t>The term "devastated" or "devastation" refers to having one's property or land ruined or destroyed. It also often includes destroying or capturing the people living on that land.</w:t>
      </w:r>
      <w:r/>
      <w:r/>
    </w:p>
    <w:p>
      <w:pPr>
        <w:pStyle w:val="ListBullet"/>
        <w:spacing w:line="240" w:lineRule="auto"/>
        <w:ind w:left="720"/>
      </w:pPr>
      <w:r/>
      <w:r>
        <w:t>This refers to a very severe and complete destruction.</w:t>
      </w:r>
      <w:r/>
    </w:p>
    <w:p>
      <w:pPr>
        <w:pStyle w:val="ListBullet"/>
        <w:spacing w:line="240" w:lineRule="auto"/>
        <w:ind w:left="720"/>
      </w:pPr>
      <w:r/>
      <w:r>
        <w:t>For example, the city of Sodom was devastated by God as punishment for the sins of the people living there.</w:t>
      </w:r>
      <w:r/>
    </w:p>
    <w:p>
      <w:pPr>
        <w:pStyle w:val="ListBullet"/>
        <w:spacing w:line="240" w:lineRule="auto"/>
        <w:ind w:left="720"/>
      </w:pPr>
      <w:r/>
      <w:r>
        <w:t>The term "devastation" can also include causing great emotional grief resulting from the punishment or destruction.</w:t>
      </w:r>
      <w:r/>
      <w:r/>
    </w:p>
    <w:p>
      <w:pPr>
        <w:pStyle w:val="Heading4"/>
      </w:pPr>
      <w:r>
        <w:t>Translation Suggestions</w:t>
      </w:r>
      <w:r/>
      <w:r/>
    </w:p>
    <w:p>
      <w:pPr>
        <w:pStyle w:val="ListBullet"/>
        <w:spacing w:line="240" w:lineRule="auto"/>
        <w:ind w:left="720"/>
      </w:pPr>
      <w:r/>
      <w:r>
        <w:t>The term "devastate" could be translated as "completely destroy" or "completely ruin."</w:t>
      </w:r>
      <w:r/>
    </w:p>
    <w:p>
      <w:pPr>
        <w:pStyle w:val="ListBullet"/>
        <w:spacing w:line="240" w:lineRule="auto"/>
        <w:ind w:left="720"/>
      </w:pPr>
      <w:r/>
      <w:r>
        <w:t>Depending on the context, "devastation" could be translated as "complete destruction" or "total ruin" or "overwhelming grief" or "disaster."</w:t>
      </w:r>
      <w:r/>
      <w:r/>
    </w:p>
    <w:p>
      <w:pPr>
        <w:pStyle w:val="Heading4"/>
      </w:pPr>
      <w:r>
        <w:t>Bible References:</w:t>
      </w:r>
      <w:r/>
      <w:r/>
    </w:p>
    <w:p>
      <w:pPr>
        <w:pStyle w:val="ListBullet"/>
        <w:spacing w:line="240" w:lineRule="auto"/>
        <w:ind w:left="720"/>
      </w:pPr>
      <w:r/>
      <w:r>
        <w:t>Daniel 8:24-25</w:t>
      </w:r>
      <w:r/>
    </w:p>
    <w:p>
      <w:pPr>
        <w:pStyle w:val="ListBullet"/>
        <w:spacing w:line="240" w:lineRule="auto"/>
        <w:ind w:left="720"/>
      </w:pPr>
      <w:r/>
      <w:r>
        <w:t>Jeremiah 4:13</w:t>
      </w:r>
      <w:r/>
    </w:p>
    <w:p>
      <w:pPr>
        <w:pStyle w:val="ListBullet"/>
        <w:spacing w:line="240" w:lineRule="auto"/>
        <w:ind w:left="720"/>
      </w:pPr>
      <w:r/>
      <w:r>
        <w:t>Numbers 21:30</w:t>
      </w:r>
      <w:r/>
    </w:p>
    <w:p>
      <w:pPr>
        <w:pStyle w:val="ListBullet"/>
        <w:spacing w:line="240" w:lineRule="auto"/>
        <w:ind w:left="720"/>
      </w:pPr>
      <w:r/>
      <w:r>
        <w:t>Zephaniah 1:13</w:t>
      </w:r>
      <w:r/>
      <w:r/>
    </w:p>
    <w:p>
      <w:pPr>
        <w:pStyle w:val="Heading4"/>
      </w:pPr>
      <w:r>
        <w:t>Word Data:</w:t>
      </w:r>
      <w:r/>
      <w:r/>
    </w:p>
    <w:p>
      <w:pPr>
        <w:pStyle w:val="ListBullet"/>
        <w:spacing w:line="240" w:lineRule="auto"/>
        <w:ind w:left="720"/>
      </w:pPr>
      <w:r/>
      <w:r>
        <w:t>Strong's: H1110, H1238, H2721, H1826, H3615, H3772, H4875, H7701, H7703, H7722, H7843, H8074, H8077</w:t>
      </w:r>
      <w:r/>
      <w:r/>
    </w:p>
    <w:p>
      <w:pPr>
        <w:pStyle w:val="Heading4"/>
      </w:pPr>
      <w:r>
        <w:t>Forms Found in the English ULB:</w:t>
      </w:r>
      <w:r/>
    </w:p>
    <w:p>
      <w:r/>
      <w:r>
        <w:t>devastate, devastated, devastates, devastating, devastation, devastations</w:t>
      </w:r>
      <w:r/>
    </w:p>
    <w:p>
      <w:pPr>
        <w:pStyle w:val="Heading3"/>
      </w:pPr>
      <w:r>
        <w:t>devour</w:t>
      </w:r>
      <w:r/>
    </w:p>
    <w:p>
      <w:pPr>
        <w:pStyle w:val="Heading4"/>
      </w:pPr>
      <w:r>
        <w:t>Definition:</w:t>
      </w:r>
      <w:r/>
    </w:p>
    <w:p>
      <w:r/>
      <w:r>
        <w:t>The term "devour" means to eat or consume in an aggressive manner.</w:t>
      </w:r>
      <w:r/>
      <w:r/>
    </w:p>
    <w:p>
      <w:pPr>
        <w:pStyle w:val="ListBullet"/>
        <w:spacing w:line="240" w:lineRule="auto"/>
        <w:ind w:left="720"/>
      </w:pPr>
      <w:r/>
      <w:r>
        <w:t>Using this word in a figurative sense, Paul warned believers to not devour one another, meaning to not attack or destroy each other with words or actions (Galatians 5:15).</w:t>
      </w:r>
      <w:r/>
    </w:p>
    <w:p>
      <w:pPr>
        <w:pStyle w:val="ListBullet"/>
        <w:spacing w:line="240" w:lineRule="auto"/>
        <w:ind w:left="720"/>
      </w:pPr>
      <w:r/>
      <w:r>
        <w:t>Also in a figurative sense, the term "devour" is often used with a meaning of "completely destroy" as when talking about nations devouring each other or a fire devouring buildings and people.</w:t>
      </w:r>
      <w:r/>
    </w:p>
    <w:p>
      <w:pPr>
        <w:pStyle w:val="ListBullet"/>
        <w:spacing w:line="240" w:lineRule="auto"/>
        <w:ind w:left="720"/>
      </w:pPr>
      <w:r/>
      <w:r>
        <w:t>This term could also be translated as "completely consume" or "totally destroy."</w:t>
      </w:r>
      <w:r/>
      <w:r/>
    </w:p>
    <w:p>
      <w:pPr>
        <w:pStyle w:val="Heading4"/>
      </w:pPr>
      <w:r>
        <w:t>Bible References:</w:t>
      </w:r>
      <w:r/>
      <w:r/>
    </w:p>
    <w:p>
      <w:pPr>
        <w:pStyle w:val="ListBullet"/>
        <w:spacing w:line="240" w:lineRule="auto"/>
        <w:ind w:left="720"/>
      </w:pPr>
      <w:r/>
      <w:r>
        <w:t>1 Peter 5:8</w:t>
      </w:r>
      <w:r/>
    </w:p>
    <w:p>
      <w:pPr>
        <w:pStyle w:val="ListBullet"/>
        <w:spacing w:line="240" w:lineRule="auto"/>
        <w:ind w:left="720"/>
      </w:pPr>
      <w:r/>
      <w:r>
        <w:t>Amos 1:10</w:t>
      </w:r>
      <w:r/>
    </w:p>
    <w:p>
      <w:pPr>
        <w:pStyle w:val="ListBullet"/>
        <w:spacing w:line="240" w:lineRule="auto"/>
        <w:ind w:left="720"/>
      </w:pPr>
      <w:r/>
      <w:r>
        <w:t>Exodus 24:17</w:t>
      </w:r>
      <w:r/>
    </w:p>
    <w:p>
      <w:pPr>
        <w:pStyle w:val="ListBullet"/>
        <w:spacing w:line="240" w:lineRule="auto"/>
        <w:ind w:left="720"/>
      </w:pPr>
      <w:r/>
      <w:r>
        <w:t>Ezekiel 16:20</w:t>
      </w:r>
      <w:r/>
    </w:p>
    <w:p>
      <w:pPr>
        <w:pStyle w:val="ListBullet"/>
        <w:spacing w:line="240" w:lineRule="auto"/>
        <w:ind w:left="720"/>
      </w:pPr>
      <w:r/>
      <w:r>
        <w:t>Luke 15:30</w:t>
      </w:r>
      <w:r/>
    </w:p>
    <w:p>
      <w:pPr>
        <w:pStyle w:val="ListBullet"/>
        <w:spacing w:line="240" w:lineRule="auto"/>
        <w:ind w:left="720"/>
      </w:pPr>
      <w:r/>
      <w:r>
        <w:t>Matthew 23:13-15</w:t>
      </w:r>
      <w:r/>
    </w:p>
    <w:p>
      <w:pPr>
        <w:pStyle w:val="ListBullet"/>
        <w:spacing w:line="240" w:lineRule="auto"/>
        <w:ind w:left="720"/>
      </w:pPr>
      <w:r/>
      <w:r>
        <w:t>Psalms 21:9</w:t>
      </w:r>
      <w:r/>
      <w:r/>
    </w:p>
    <w:p>
      <w:pPr>
        <w:pStyle w:val="Heading4"/>
      </w:pPr>
      <w:r>
        <w:t>Word Data:</w:t>
      </w:r>
      <w:r/>
      <w:r/>
    </w:p>
    <w:p>
      <w:pPr>
        <w:pStyle w:val="ListBullet"/>
        <w:spacing w:line="240" w:lineRule="auto"/>
        <w:ind w:left="720"/>
      </w:pPr>
      <w:r/>
      <w:r>
        <w:t>Strong's: H398, H399, H400, H402, H1104, H1105, H3615, H3857, H3898, H7462, G2068, G2666, G2719, G5315</w:t>
      </w:r>
      <w:r/>
      <w:r/>
    </w:p>
    <w:p>
      <w:pPr>
        <w:pStyle w:val="Heading4"/>
      </w:pPr>
      <w:r>
        <w:t>Forms Found in the English ULB:</w:t>
      </w:r>
      <w:r/>
    </w:p>
    <w:p>
      <w:r/>
      <w:r>
        <w:t>devour, devoured, devouring, devours</w:t>
      </w:r>
      <w:r/>
    </w:p>
    <w:p>
      <w:pPr>
        <w:pStyle w:val="Heading3"/>
      </w:pPr>
      <w:r>
        <w:t>discipline</w:t>
      </w:r>
      <w:r/>
    </w:p>
    <w:p>
      <w:pPr>
        <w:pStyle w:val="Heading4"/>
      </w:pPr>
      <w:r>
        <w:t>Related Ideas:</w:t>
      </w:r>
      <w:r/>
    </w:p>
    <w:p>
      <w:r/>
      <w:r>
        <w:t>idle, confront, disorderly, self-discipline, train</w:t>
      </w:r>
      <w:r/>
    </w:p>
    <w:p>
      <w:pPr>
        <w:pStyle w:val="Heading4"/>
      </w:pPr>
      <w:r>
        <w:t>Definition:</w:t>
      </w:r>
      <w:r/>
    </w:p>
    <w:p>
      <w:r/>
      <w:r>
        <w:t>The term "discipline" refers to training people to obey a set of guidelines for moral behavior.</w:t>
      </w:r>
      <w:r/>
      <w:r/>
    </w:p>
    <w:p>
      <w:pPr>
        <w:pStyle w:val="ListBullet"/>
        <w:spacing w:line="240" w:lineRule="auto"/>
        <w:ind w:left="720"/>
      </w:pPr>
      <w:r/>
      <w:r>
        <w:t>Parents discipline their children by providing moral guidance and direction for them and teaching them to obey.</w:t>
      </w:r>
      <w:r/>
    </w:p>
    <w:p>
      <w:pPr>
        <w:pStyle w:val="ListBullet"/>
        <w:spacing w:line="240" w:lineRule="auto"/>
        <w:ind w:left="720"/>
      </w:pPr>
      <w:r/>
      <w:r>
        <w:t>Similarly, God disciplines his children to help them produce healthy spiritual fruit in their lives, such as joy, love, and patience.</w:t>
      </w:r>
      <w:r/>
    </w:p>
    <w:p>
      <w:pPr>
        <w:pStyle w:val="ListBullet"/>
        <w:spacing w:line="240" w:lineRule="auto"/>
        <w:ind w:left="720"/>
      </w:pPr>
      <w:r/>
      <w:r>
        <w:t>Discipline involves instruction regarding how to live to please God, as well as punishment for behavior that is against God's will.</w:t>
      </w:r>
      <w:r/>
    </w:p>
    <w:p>
      <w:pPr>
        <w:pStyle w:val="ListBullet"/>
        <w:spacing w:line="240" w:lineRule="auto"/>
        <w:ind w:left="720"/>
      </w:pPr>
      <w:r/>
      <w:r>
        <w:t>Self-discipline is the process of applying moral and spiritual principles to one's own life.</w:t>
      </w:r>
      <w:r/>
    </w:p>
    <w:p>
      <w:pPr>
        <w:pStyle w:val="ListBullet"/>
        <w:spacing w:line="240" w:lineRule="auto"/>
        <w:ind w:left="720"/>
      </w:pPr>
      <w:r/>
      <w:r>
        <w:t>To "confront" someone is to try to force him to stop doing what he is doing, either by speaking strongly to him or by physically preventing him from continuing.</w:t>
      </w:r>
      <w:r/>
    </w:p>
    <w:p>
      <w:pPr>
        <w:pStyle w:val="ListBullet"/>
        <w:spacing w:line="240" w:lineRule="auto"/>
        <w:ind w:left="720"/>
      </w:pPr>
      <w:r/>
      <w:r>
        <w:t>To be "disorderly" is to reject discipline and correction, either by being idle or by doing harmful things.</w:t>
      </w:r>
      <w:r/>
      <w:r/>
    </w:p>
    <w:p>
      <w:pPr>
        <w:pStyle w:val="Heading4"/>
      </w:pPr>
      <w:r>
        <w:t>Translation Suggestions:</w:t>
      </w:r>
      <w:r/>
      <w:r/>
    </w:p>
    <w:p>
      <w:pPr>
        <w:pStyle w:val="ListBullet"/>
        <w:spacing w:line="240" w:lineRule="auto"/>
        <w:ind w:left="720"/>
      </w:pPr>
      <w:r/>
      <w:r>
        <w:t>Depending on the context, "discipline" could be translated as "train and instruct" or "morally guide" or "punish for wrongdoing."</w:t>
      </w:r>
      <w:r/>
    </w:p>
    <w:p>
      <w:pPr>
        <w:pStyle w:val="ListBullet"/>
        <w:spacing w:line="240" w:lineRule="auto"/>
        <w:ind w:left="720"/>
      </w:pPr>
      <w:r/>
      <w:r>
        <w:t>The noun "discipline" could be translated as "moral training" or "punishment" or "moral correction" or "moral guidance and instruction."</w:t>
      </w:r>
      <w:r/>
      <w:r/>
    </w:p>
    <w:p>
      <w:pPr>
        <w:pStyle w:val="Heading4"/>
      </w:pPr>
      <w:r>
        <w:t>Bible References:</w:t>
      </w:r>
      <w:r/>
      <w:r/>
    </w:p>
    <w:p>
      <w:pPr>
        <w:pStyle w:val="ListBullet"/>
        <w:spacing w:line="240" w:lineRule="auto"/>
        <w:ind w:left="720"/>
      </w:pPr>
      <w:r/>
      <w:r>
        <w:t>Ephesians 6:4</w:t>
      </w:r>
      <w:r/>
    </w:p>
    <w:p>
      <w:pPr>
        <w:pStyle w:val="ListBullet"/>
        <w:spacing w:line="240" w:lineRule="auto"/>
        <w:ind w:left="720"/>
      </w:pPr>
      <w:r/>
      <w:r>
        <w:t>Hebrews 12:5</w:t>
      </w:r>
      <w:r/>
    </w:p>
    <w:p>
      <w:pPr>
        <w:pStyle w:val="ListBullet"/>
        <w:spacing w:line="240" w:lineRule="auto"/>
        <w:ind w:left="720"/>
      </w:pPr>
      <w:r/>
      <w:r>
        <w:t>Proverbs 19:18</w:t>
      </w:r>
      <w:r/>
    </w:p>
    <w:p>
      <w:pPr>
        <w:pStyle w:val="ListBullet"/>
        <w:spacing w:line="240" w:lineRule="auto"/>
        <w:ind w:left="720"/>
      </w:pPr>
      <w:r/>
      <w:r>
        <w:t>Proverbs 23:13-14</w:t>
      </w:r>
      <w:r/>
      <w:r/>
    </w:p>
    <w:p>
      <w:pPr>
        <w:pStyle w:val="Heading4"/>
      </w:pPr>
      <w:r>
        <w:t>Word Data:</w:t>
      </w:r>
      <w:r/>
      <w:r/>
    </w:p>
    <w:p>
      <w:pPr>
        <w:pStyle w:val="ListBullet"/>
        <w:spacing w:line="240" w:lineRule="auto"/>
        <w:ind w:left="720"/>
      </w:pPr>
      <w:r/>
      <w:r>
        <w:t>Strong's: H3198, H3256, H3925, H4148, H7378, H8433, G812, G1651, G3809, G3810, G3811, G4995</w:t>
      </w:r>
      <w:r/>
      <w:r/>
    </w:p>
    <w:p>
      <w:pPr>
        <w:pStyle w:val="Heading4"/>
      </w:pPr>
      <w:r>
        <w:t>Forms Found in the English ULB:</w:t>
      </w:r>
      <w:r/>
    </w:p>
    <w:p>
      <w:r/>
      <w:r>
        <w:t>are ... idle, confronted, discipline, disciplined, disciplines, disorderly, no discipline, self-discipline, trained, training, trains, untrained, were ... idle</w:t>
      </w:r>
      <w:r/>
    </w:p>
    <w:p>
      <w:pPr>
        <w:pStyle w:val="Heading3"/>
      </w:pPr>
      <w:r>
        <w:t>disgrace</w:t>
      </w:r>
      <w:r/>
    </w:p>
    <w:p>
      <w:pPr>
        <w:pStyle w:val="Heading4"/>
      </w:pPr>
      <w:r>
        <w:t>Related Ideas:</w:t>
      </w:r>
      <w:r/>
    </w:p>
    <w:p>
      <w:r/>
      <w:r>
        <w:t>disgraceful, vile</w:t>
      </w:r>
      <w:r/>
    </w:p>
    <w:p>
      <w:pPr>
        <w:pStyle w:val="Heading4"/>
      </w:pPr>
      <w:r>
        <w:t>Definitions:</w:t>
      </w:r>
      <w:r/>
    </w:p>
    <w:p>
      <w:r/>
      <w:r>
        <w:t>The term "disgrace" refers to a loss of honor and respect.</w:t>
      </w:r>
      <w:r/>
      <w:r/>
    </w:p>
    <w:p>
      <w:pPr>
        <w:pStyle w:val="ListBullet"/>
        <w:spacing w:line="240" w:lineRule="auto"/>
        <w:ind w:left="720"/>
      </w:pPr>
      <w:r/>
      <w:r>
        <w:t>When a person does something sinful, it can cause him to be in a state of disgrace or dishonor.</w:t>
      </w:r>
      <w:r/>
    </w:p>
    <w:p>
      <w:pPr>
        <w:pStyle w:val="ListBullet"/>
        <w:spacing w:line="240" w:lineRule="auto"/>
        <w:ind w:left="720"/>
      </w:pPr>
      <w:r/>
      <w:r>
        <w:t>The term "disgraceful" is used to describe a sinful act or the person who did it.</w:t>
      </w:r>
      <w:r/>
    </w:p>
    <w:p>
      <w:pPr>
        <w:pStyle w:val="ListBullet"/>
        <w:spacing w:line="240" w:lineRule="auto"/>
        <w:ind w:left="720"/>
      </w:pPr>
      <w:r/>
      <w:r>
        <w:t>Sometimes a person who is doing good things is treated in a way that causes him disgrace or shame.</w:t>
      </w:r>
      <w:r/>
    </w:p>
    <w:p>
      <w:pPr>
        <w:pStyle w:val="ListBullet"/>
        <w:spacing w:line="240" w:lineRule="auto"/>
        <w:ind w:left="720"/>
      </w:pPr>
      <w:r/>
      <w:r>
        <w:t>For example, when Jesus was killed on a cross, this was a disgraceful way to die. Jesus had done nothing wrong to deserve this disgrace.</w:t>
      </w:r>
      <w:r/>
    </w:p>
    <w:p>
      <w:pPr>
        <w:pStyle w:val="ListBullet"/>
        <w:spacing w:line="240" w:lineRule="auto"/>
        <w:ind w:left="720"/>
      </w:pPr>
      <w:r/>
      <w:r>
        <w:t>Ways to translate "disgrace" could include "shame" or "dishonor."</w:t>
      </w:r>
      <w:r/>
    </w:p>
    <w:p>
      <w:pPr>
        <w:pStyle w:val="ListBullet"/>
        <w:spacing w:line="240" w:lineRule="auto"/>
        <w:ind w:left="720"/>
      </w:pPr>
      <w:r/>
      <w:r>
        <w:t>Ways to translate "disgraceful" could include "shameful" or dishonoring."</w:t>
      </w:r>
      <w:r/>
      <w:r/>
    </w:p>
    <w:p>
      <w:r/>
      <w:r>
        <w:t xml:space="preserve">(See also: </w:t>
      </w:r>
      <w:hyperlink r:id="rId145">
        <w:r>
          <w:rPr>
            <w:color w:val="0000EE"/>
            <w:u w:val="single"/>
          </w:rPr>
          <w:t>dishonor</w:t>
        </w:r>
      </w:hyperlink>
      <w:r>
        <w:t xml:space="preserve">, </w:t>
      </w:r>
      <w:hyperlink r:id="rId390">
        <w:r>
          <w:rPr>
            <w:color w:val="0000EE"/>
            <w:u w:val="single"/>
          </w:rPr>
          <w:t>honor</w:t>
        </w:r>
      </w:hyperlink>
      <w:r>
        <w:t xml:space="preserve">, </w:t>
      </w:r>
      <w:hyperlink r:id="rId391">
        <w:r>
          <w:rPr>
            <w:color w:val="0000EE"/>
            <w:u w:val="single"/>
          </w:rPr>
          <w:t>shame</w:t>
        </w:r>
      </w:hyperlink>
      <w:r>
        <w:t>)</w:t>
      </w:r>
      <w:r/>
    </w:p>
    <w:p>
      <w:pPr>
        <w:pStyle w:val="Heading4"/>
      </w:pPr>
      <w:r>
        <w:t>Bible References:</w:t>
      </w:r>
      <w:r/>
      <w:r/>
    </w:p>
    <w:p>
      <w:pPr>
        <w:pStyle w:val="ListBullet"/>
        <w:spacing w:line="240" w:lineRule="auto"/>
        <w:ind w:left="720"/>
      </w:pPr>
      <w:r/>
      <w:r>
        <w:t>1 Timothy 3:7</w:t>
      </w:r>
      <w:r/>
    </w:p>
    <w:p>
      <w:pPr>
        <w:pStyle w:val="ListBullet"/>
        <w:spacing w:line="240" w:lineRule="auto"/>
        <w:ind w:left="720"/>
      </w:pPr>
      <w:r/>
      <w:r>
        <w:t>Genesis 34:7</w:t>
      </w:r>
      <w:r/>
    </w:p>
    <w:p>
      <w:pPr>
        <w:pStyle w:val="ListBullet"/>
        <w:spacing w:line="240" w:lineRule="auto"/>
        <w:ind w:left="720"/>
      </w:pPr>
      <w:r/>
      <w:r>
        <w:t>Hebrews 11:26</w:t>
      </w:r>
      <w:r/>
    </w:p>
    <w:p>
      <w:pPr>
        <w:pStyle w:val="ListBullet"/>
        <w:spacing w:line="240" w:lineRule="auto"/>
        <w:ind w:left="720"/>
      </w:pPr>
      <w:r/>
      <w:r>
        <w:t>Lamentations 2:1-2</w:t>
      </w:r>
      <w:r/>
    </w:p>
    <w:p>
      <w:pPr>
        <w:pStyle w:val="ListBullet"/>
        <w:spacing w:line="240" w:lineRule="auto"/>
        <w:ind w:left="720"/>
      </w:pPr>
      <w:r/>
      <w:r>
        <w:t>Psalms 22:6</w:t>
      </w:r>
      <w:r/>
      <w:r/>
    </w:p>
    <w:p>
      <w:pPr>
        <w:pStyle w:val="Heading4"/>
      </w:pPr>
      <w:r>
        <w:t>Word Data:</w:t>
      </w:r>
      <w:r/>
      <w:r/>
    </w:p>
    <w:p>
      <w:pPr>
        <w:pStyle w:val="ListBullet"/>
        <w:spacing w:line="240" w:lineRule="auto"/>
        <w:ind w:left="720"/>
      </w:pPr>
      <w:r/>
      <w:r>
        <w:t>Strong's: H954, H1984, H2490, H2617, H2659, H2781, H2865, H3637, H3971, H5007, H5034, H5039, H6031, H7036, G149, G150, G819, G3680, G3856</w:t>
      </w:r>
      <w:r/>
      <w:r/>
    </w:p>
    <w:p>
      <w:pPr>
        <w:pStyle w:val="Heading4"/>
      </w:pPr>
      <w:r>
        <w:t>Forms Found in the English ULB:</w:t>
      </w:r>
      <w:r/>
    </w:p>
    <w:p>
      <w:r/>
      <w:r>
        <w:t>disgrace, disgraced, disgraceful, disgraceful thing, disgraces, vile</w:t>
      </w:r>
      <w:r/>
    </w:p>
    <w:p>
      <w:pPr>
        <w:pStyle w:val="Heading3"/>
      </w:pPr>
      <w:r>
        <w:t>dishonor</w:t>
      </w:r>
      <w:r/>
    </w:p>
    <w:p>
      <w:pPr>
        <w:pStyle w:val="Heading4"/>
      </w:pPr>
      <w:r>
        <w:t>Related Ideas:</w:t>
      </w:r>
      <w:r/>
    </w:p>
    <w:p>
      <w:r/>
      <w:r>
        <w:t>dishonorable, lightly esteemed</w:t>
      </w:r>
      <w:r/>
    </w:p>
    <w:p>
      <w:pPr>
        <w:pStyle w:val="Heading4"/>
      </w:pPr>
      <w:r>
        <w:t>Definition:</w:t>
      </w:r>
      <w:r/>
    </w:p>
    <w:p>
      <w:r/>
      <w:r>
        <w:t>The term "dishonor" means to do something that is disrespectful to someone. This can also cause that person shame or disgrace.</w:t>
      </w:r>
      <w:r/>
      <w:r/>
    </w:p>
    <w:p>
      <w:pPr>
        <w:pStyle w:val="ListBullet"/>
        <w:spacing w:line="240" w:lineRule="auto"/>
        <w:ind w:left="720"/>
      </w:pPr>
      <w:r/>
      <w:r>
        <w:t>The term "dishonorable" describes an action that is shameful or that causes someone to be dishonored.</w:t>
      </w:r>
      <w:r/>
    </w:p>
    <w:p>
      <w:pPr>
        <w:pStyle w:val="ListBullet"/>
        <w:spacing w:line="240" w:lineRule="auto"/>
        <w:ind w:left="720"/>
      </w:pPr>
      <w:r/>
      <w:r>
        <w:t>Sometimes "dishonorable" is used to refer to objects that are not useful for anything important.</w:t>
      </w:r>
      <w:r/>
    </w:p>
    <w:p>
      <w:pPr>
        <w:pStyle w:val="ListBullet"/>
        <w:spacing w:line="240" w:lineRule="auto"/>
        <w:ind w:left="720"/>
      </w:pPr>
      <w:r/>
      <w:r>
        <w:t>Children are commanded to honor and obey their parents. When children disobey, they dishonor their parents. They are treating their parents in a way that does not honor them.</w:t>
      </w:r>
      <w:r/>
    </w:p>
    <w:p>
      <w:pPr>
        <w:pStyle w:val="ListBullet"/>
        <w:spacing w:line="240" w:lineRule="auto"/>
        <w:ind w:left="720"/>
      </w:pPr>
      <w:r/>
      <w:r>
        <w:t>The Israelites dishonored Yahweh when they worshiped false gods and practiced immoral behavior.</w:t>
      </w:r>
      <w:r/>
    </w:p>
    <w:p>
      <w:pPr>
        <w:pStyle w:val="ListBullet"/>
        <w:spacing w:line="240" w:lineRule="auto"/>
        <w:ind w:left="720"/>
      </w:pPr>
      <w:r/>
      <w:r>
        <w:t>The Jews dishonored Jesus by saying that he was possessed by a demon.</w:t>
      </w:r>
      <w:r/>
    </w:p>
    <w:p>
      <w:pPr>
        <w:pStyle w:val="ListBullet"/>
        <w:spacing w:line="240" w:lineRule="auto"/>
        <w:ind w:left="720"/>
      </w:pPr>
      <w:r/>
      <w:r>
        <w:t>This could be translated as to "not honor" or to "treat with no respect."</w:t>
      </w:r>
      <w:r/>
    </w:p>
    <w:p>
      <w:pPr>
        <w:pStyle w:val="ListBullet"/>
        <w:spacing w:line="240" w:lineRule="auto"/>
        <w:ind w:left="720"/>
      </w:pPr>
      <w:r/>
      <w:r>
        <w:t>The noun "dishonor" could be translated as "disrespect" or "loss of honor."</w:t>
      </w:r>
      <w:r/>
    </w:p>
    <w:p>
      <w:pPr>
        <w:pStyle w:val="ListBullet"/>
        <w:spacing w:line="240" w:lineRule="auto"/>
        <w:ind w:left="720"/>
      </w:pPr>
      <w:r/>
      <w:r>
        <w:t>Depending on the context, "dishonorable" could also be translated as "not honorable" or "shameful" or "not worthwhile" or "not valuable."</w:t>
      </w:r>
      <w:r/>
    </w:p>
    <w:p>
      <w:pPr>
        <w:pStyle w:val="ListBullet"/>
        <w:spacing w:line="240" w:lineRule="auto"/>
        <w:ind w:left="720"/>
      </w:pPr>
      <w:r/>
      <w:r>
        <w:t>A person who is "lightly esteemed" is dishonored by people who refuse to give him the honor he deserves.</w:t>
      </w:r>
      <w:r/>
      <w:r/>
    </w:p>
    <w:p>
      <w:r/>
      <w:r>
        <w:t xml:space="preserve">(See also: </w:t>
      </w:r>
      <w:hyperlink r:id="rId392">
        <w:r>
          <w:rPr>
            <w:color w:val="0000EE"/>
            <w:u w:val="single"/>
          </w:rPr>
          <w:t>disgrace</w:t>
        </w:r>
      </w:hyperlink>
      <w:r>
        <w:t xml:space="preserve">, </w:t>
      </w:r>
      <w:hyperlink r:id="rId390">
        <w:r>
          <w:rPr>
            <w:color w:val="0000EE"/>
            <w:u w:val="single"/>
          </w:rPr>
          <w:t>honor</w:t>
        </w:r>
      </w:hyperlink>
      <w:r>
        <w:t>)</w:t>
      </w:r>
      <w:r/>
    </w:p>
    <w:p>
      <w:pPr>
        <w:pStyle w:val="Heading4"/>
      </w:pPr>
      <w:r>
        <w:t>Bible References:</w:t>
      </w:r>
      <w:r/>
      <w:r/>
    </w:p>
    <w:p>
      <w:pPr>
        <w:pStyle w:val="ListBullet"/>
        <w:spacing w:line="240" w:lineRule="auto"/>
        <w:ind w:left="720"/>
      </w:pPr>
      <w:r/>
      <w:r>
        <w:t>1 Corinthians 4:10</w:t>
      </w:r>
      <w:r/>
    </w:p>
    <w:p>
      <w:pPr>
        <w:pStyle w:val="ListBullet"/>
        <w:spacing w:line="240" w:lineRule="auto"/>
        <w:ind w:left="720"/>
      </w:pPr>
      <w:r/>
      <w:r>
        <w:t>1 Samuel 20:34</w:t>
      </w:r>
      <w:r/>
    </w:p>
    <w:p>
      <w:pPr>
        <w:pStyle w:val="ListBullet"/>
        <w:spacing w:line="240" w:lineRule="auto"/>
        <w:ind w:left="720"/>
      </w:pPr>
      <w:r/>
      <w:r>
        <w:t>2 Corinthians 6:8-10</w:t>
      </w:r>
      <w:r/>
    </w:p>
    <w:p>
      <w:pPr>
        <w:pStyle w:val="ListBullet"/>
        <w:spacing w:line="240" w:lineRule="auto"/>
        <w:ind w:left="720"/>
      </w:pPr>
      <w:r/>
      <w:r>
        <w:t>Ezekiel 22:7</w:t>
      </w:r>
      <w:r/>
    </w:p>
    <w:p>
      <w:pPr>
        <w:pStyle w:val="ListBullet"/>
        <w:spacing w:line="240" w:lineRule="auto"/>
        <w:ind w:left="720"/>
      </w:pPr>
      <w:r/>
      <w:r>
        <w:t>John 8:48</w:t>
      </w:r>
      <w:r/>
    </w:p>
    <w:p>
      <w:pPr>
        <w:pStyle w:val="ListBullet"/>
        <w:spacing w:line="240" w:lineRule="auto"/>
        <w:ind w:left="720"/>
      </w:pPr>
      <w:r/>
      <w:r>
        <w:t>Leviticus 18:8</w:t>
      </w:r>
      <w:r/>
      <w:r/>
    </w:p>
    <w:p>
      <w:pPr>
        <w:pStyle w:val="Heading4"/>
      </w:pPr>
      <w:r>
        <w:t>Word Data:</w:t>
      </w:r>
      <w:r/>
      <w:r/>
    </w:p>
    <w:p>
      <w:pPr>
        <w:pStyle w:val="ListBullet"/>
        <w:spacing w:line="240" w:lineRule="auto"/>
        <w:ind w:left="720"/>
      </w:pPr>
      <w:r/>
      <w:r>
        <w:t>Strong's: H1540, H2490, H2781, H3637, H3639, H5006, H5034, H6173, H7034, H7036, H7043, G818, G819, G820, G2617</w:t>
      </w:r>
      <w:r/>
      <w:r/>
    </w:p>
    <w:p>
      <w:pPr>
        <w:pStyle w:val="Heading4"/>
      </w:pPr>
      <w:r>
        <w:t>Forms Found in the English ULB:</w:t>
      </w:r>
      <w:r/>
    </w:p>
    <w:p>
      <w:r/>
      <w:r>
        <w:t>dishonor, dishonorable, dishonored, dishonors, lightly esteemed</w:t>
      </w:r>
      <w:r/>
    </w:p>
    <w:p>
      <w:pPr>
        <w:pStyle w:val="Heading3"/>
      </w:pPr>
      <w:r>
        <w:t>divination</w:t>
      </w:r>
      <w:r/>
    </w:p>
    <w:p>
      <w:pPr>
        <w:pStyle w:val="Heading4"/>
      </w:pPr>
      <w:r>
        <w:t>Related Ideas:</w:t>
      </w:r>
      <w:r/>
    </w:p>
    <w:p>
      <w:r/>
      <w:r>
        <w:t>divine, diviner, enchantment, interpret omens, soothsayer, spells</w:t>
      </w:r>
      <w:r/>
    </w:p>
    <w:p>
      <w:pPr>
        <w:pStyle w:val="Heading4"/>
      </w:pPr>
      <w:r>
        <w:t>Definition:</w:t>
      </w:r>
      <w:r/>
    </w:p>
    <w:p>
      <w:r/>
      <w:r>
        <w:t>The terms "divination" and "soothsaying" refer to the practice of trying to get information from spirits in the supernatural world. A person who does this is sometimes called a "diviner" or "soothsayer."</w:t>
      </w:r>
      <w:r/>
      <w:r/>
    </w:p>
    <w:p>
      <w:pPr>
        <w:pStyle w:val="ListBullet"/>
        <w:spacing w:line="240" w:lineRule="auto"/>
        <w:ind w:left="720"/>
      </w:pPr>
      <w:r/>
      <w:r>
        <w:t>In Old Testament times, God commanded the Israelites to not practice divination or soothsaying.</w:t>
      </w:r>
      <w:r/>
    </w:p>
    <w:p>
      <w:pPr>
        <w:pStyle w:val="ListBullet"/>
        <w:spacing w:line="240" w:lineRule="auto"/>
        <w:ind w:left="720"/>
      </w:pPr>
      <w:r/>
      <w:r>
        <w:t>God did permit his people to seek information from him using the Urim and Thummim, which were stones that he had designated to be used by the high priest for that purpose. But he did not allow his people to seek information through the help of evil spirits.</w:t>
      </w:r>
      <w:r/>
    </w:p>
    <w:p>
      <w:pPr>
        <w:pStyle w:val="ListBullet"/>
        <w:spacing w:line="240" w:lineRule="auto"/>
        <w:ind w:left="720"/>
      </w:pPr>
      <w:r/>
      <w:r>
        <w:t>Pagan diviners used different methods of trying to find out information from the spirit world. Sometimes they would examine the inside parts of a dead animal or throw animal bones on the ground, looking for patterns that they would interpret as messages from their false gods.</w:t>
      </w:r>
      <w:r/>
    </w:p>
    <w:p>
      <w:pPr>
        <w:pStyle w:val="ListBullet"/>
        <w:spacing w:line="240" w:lineRule="auto"/>
        <w:ind w:left="720"/>
      </w:pPr>
      <w:r/>
      <w:r>
        <w:t>A person who "interprets omens" seeks supernatural knowledge from such things as tea leaves and animal organs and the weather.</w:t>
      </w:r>
      <w:r/>
    </w:p>
    <w:p>
      <w:pPr>
        <w:pStyle w:val="ListBullet"/>
        <w:spacing w:line="240" w:lineRule="auto"/>
        <w:ind w:left="720"/>
      </w:pPr>
      <w:r/>
      <w:r>
        <w:t>An "enchantment" or "spell" is a set of words that people believe have magic power.</w:t>
      </w:r>
      <w:r/>
    </w:p>
    <w:p>
      <w:pPr>
        <w:pStyle w:val="ListBullet"/>
        <w:spacing w:line="240" w:lineRule="auto"/>
        <w:ind w:left="720"/>
      </w:pPr>
      <w:r/>
      <w:r>
        <w:t>In the New Testament, Jesus and the apostles also rejected divination, sorcery, witchcraft, and magic. All these practices involve using the power of evil spirits and are condemned by God.</w:t>
      </w:r>
      <w:r/>
      <w:r/>
    </w:p>
    <w:p>
      <w:r/>
      <w:r>
        <w:t xml:space="preserve">(See also: </w:t>
      </w:r>
      <w:hyperlink r:id="rId306">
        <w:r>
          <w:rPr>
            <w:color w:val="0000EE"/>
            <w:u w:val="single"/>
          </w:rPr>
          <w:t>apostle</w:t>
        </w:r>
      </w:hyperlink>
      <w:r>
        <w:t xml:space="preserve">, </w:t>
      </w:r>
      <w:hyperlink r:id="rId70">
        <w:r>
          <w:rPr>
            <w:color w:val="0000EE"/>
            <w:u w:val="single"/>
          </w:rPr>
          <w:t>false god</w:t>
        </w:r>
      </w:hyperlink>
      <w:r>
        <w:t xml:space="preserve">, </w:t>
      </w:r>
      <w:hyperlink r:id="rId393">
        <w:r>
          <w:rPr>
            <w:color w:val="0000EE"/>
            <w:u w:val="single"/>
          </w:rPr>
          <w:t>magic</w:t>
        </w:r>
      </w:hyperlink>
      <w:r>
        <w:t xml:space="preserve">, </w:t>
      </w:r>
      <w:hyperlink r:id="rId394">
        <w:r>
          <w:rPr>
            <w:color w:val="0000EE"/>
            <w:u w:val="single"/>
          </w:rPr>
          <w:t>sorcery</w:t>
        </w:r>
      </w:hyperlink>
      <w:r>
        <w:t>)</w:t>
      </w:r>
      <w:r/>
    </w:p>
    <w:p>
      <w:pPr>
        <w:pStyle w:val="Heading4"/>
      </w:pPr>
      <w:r>
        <w:t>Bible References:</w:t>
      </w:r>
      <w:r/>
      <w:r/>
    </w:p>
    <w:p>
      <w:pPr>
        <w:pStyle w:val="ListBullet"/>
        <w:spacing w:line="240" w:lineRule="auto"/>
        <w:ind w:left="720"/>
      </w:pPr>
      <w:r/>
      <w:r>
        <w:t>1 Samuel 6:1-2</w:t>
      </w:r>
      <w:r/>
    </w:p>
    <w:p>
      <w:pPr>
        <w:pStyle w:val="ListBullet"/>
        <w:spacing w:line="240" w:lineRule="auto"/>
        <w:ind w:left="720"/>
      </w:pPr>
      <w:r/>
      <w:r>
        <w:t>Acts 16:16</w:t>
      </w:r>
      <w:r/>
    </w:p>
    <w:p>
      <w:pPr>
        <w:pStyle w:val="ListBullet"/>
        <w:spacing w:line="240" w:lineRule="auto"/>
        <w:ind w:left="720"/>
      </w:pPr>
      <w:r/>
      <w:r>
        <w:t>Ezekiel 12:24-25</w:t>
      </w:r>
      <w:r/>
    </w:p>
    <w:p>
      <w:pPr>
        <w:pStyle w:val="ListBullet"/>
        <w:spacing w:line="240" w:lineRule="auto"/>
        <w:ind w:left="720"/>
      </w:pPr>
      <w:r/>
      <w:r>
        <w:t>Genesis 44:5</w:t>
      </w:r>
      <w:r/>
    </w:p>
    <w:p>
      <w:pPr>
        <w:pStyle w:val="ListBullet"/>
        <w:spacing w:line="240" w:lineRule="auto"/>
        <w:ind w:left="720"/>
      </w:pPr>
      <w:r/>
      <w:r>
        <w:t>Jeremiah 27:9-11</w:t>
      </w:r>
      <w:r/>
      <w:r/>
    </w:p>
    <w:p>
      <w:pPr>
        <w:pStyle w:val="Heading4"/>
      </w:pPr>
      <w:r>
        <w:t>Word Data:</w:t>
      </w:r>
      <w:r/>
      <w:r/>
    </w:p>
    <w:p>
      <w:pPr>
        <w:pStyle w:val="ListBullet"/>
        <w:spacing w:line="240" w:lineRule="auto"/>
        <w:ind w:left="720"/>
      </w:pPr>
      <w:r/>
      <w:r>
        <w:t>Strong's: H1870, H3049, H4738, H5172, H6049, H7080, H7081, G4436</w:t>
      </w:r>
      <w:r/>
      <w:r/>
    </w:p>
    <w:p>
      <w:pPr>
        <w:pStyle w:val="Heading4"/>
      </w:pPr>
      <w:r>
        <w:t>Forms Found in the English ULB:</w:t>
      </w:r>
      <w:r/>
    </w:p>
    <w:p>
      <w:r/>
      <w:r>
        <w:t>divination, divinations, divine, diviner, diviners, divining, enchantments, interpret omens, interprets omens, practice ... divination, soothsayer, soothsaying, spells</w:t>
      </w:r>
      <w:r/>
    </w:p>
    <w:p>
      <w:pPr>
        <w:pStyle w:val="Heading3"/>
      </w:pPr>
      <w:r>
        <w:t>divine</w:t>
      </w:r>
      <w:r/>
    </w:p>
    <w:p>
      <w:pPr>
        <w:pStyle w:val="Heading4"/>
      </w:pPr>
      <w:r>
        <w:t>Related Ideas:</w:t>
      </w:r>
      <w:r/>
    </w:p>
    <w:p>
      <w:r/>
      <w:r>
        <w:t>deity, divine nature</w:t>
      </w:r>
      <w:r/>
    </w:p>
    <w:p>
      <w:pPr>
        <w:pStyle w:val="Heading4"/>
      </w:pPr>
      <w:r>
        <w:t>Definition:</w:t>
      </w:r>
      <w:r/>
    </w:p>
    <w:p>
      <w:r/>
      <w:r>
        <w:t>The term "divine" refers to anything pertaining to God.</w:t>
      </w:r>
      <w:r/>
      <w:r/>
    </w:p>
    <w:p>
      <w:pPr>
        <w:pStyle w:val="ListBullet"/>
        <w:spacing w:line="240" w:lineRule="auto"/>
        <w:ind w:left="720"/>
      </w:pPr>
      <w:r/>
      <w:r>
        <w:t>Some ways this term is used include "divine authority," "divine judgment," "divine nature," "divine power," and "divine glory."</w:t>
      </w:r>
      <w:r/>
    </w:p>
    <w:p>
      <w:pPr>
        <w:pStyle w:val="ListBullet"/>
        <w:spacing w:line="240" w:lineRule="auto"/>
        <w:ind w:left="720"/>
      </w:pPr>
      <w:r/>
      <w:r>
        <w:t>In one passage in the Bible, the term "divine" is used to describe something about a false deity.</w:t>
      </w:r>
      <w:r/>
      <w:r/>
    </w:p>
    <w:p>
      <w:pPr>
        <w:pStyle w:val="Heading4"/>
      </w:pPr>
      <w:r>
        <w:t>Translation Suggestions:</w:t>
      </w:r>
      <w:r/>
      <w:r/>
    </w:p>
    <w:p>
      <w:pPr>
        <w:pStyle w:val="ListBullet"/>
        <w:spacing w:line="240" w:lineRule="auto"/>
        <w:ind w:left="720"/>
      </w:pPr>
      <w:r/>
      <w:r>
        <w:t>Ways to translate the term "divine" could include "God's" or "from God" or "pertaining to God" or "characterized by God."</w:t>
      </w:r>
      <w:r/>
    </w:p>
    <w:p>
      <w:pPr>
        <w:pStyle w:val="ListBullet"/>
        <w:spacing w:line="240" w:lineRule="auto"/>
        <w:ind w:left="720"/>
      </w:pPr>
      <w:r/>
      <w:r>
        <w:t>For example, "divine authority" could be translated as "God's authority" or "authority that comes from God."</w:t>
      </w:r>
      <w:r/>
    </w:p>
    <w:p>
      <w:pPr>
        <w:pStyle w:val="ListBullet"/>
        <w:spacing w:line="240" w:lineRule="auto"/>
        <w:ind w:left="720"/>
      </w:pPr>
      <w:r/>
      <w:r>
        <w:t>The phrase "divine glory" could be translated as "God's glory" or "the glory that God has" or "glory that comes from God."</w:t>
      </w:r>
      <w:r/>
    </w:p>
    <w:p>
      <w:pPr>
        <w:pStyle w:val="ListBullet"/>
        <w:spacing w:line="240" w:lineRule="auto"/>
        <w:ind w:left="720"/>
      </w:pPr>
      <w:r/>
      <w:r>
        <w:t>Some translations may prefer to use a different word when describing something that pertains to a false god.</w:t>
      </w:r>
      <w:r/>
      <w:r/>
    </w:p>
    <w:p>
      <w:r/>
      <w:r>
        <w:t xml:space="preserve">(See also: </w:t>
      </w:r>
      <w:hyperlink r:id="rId255">
        <w:r>
          <w:rPr>
            <w:color w:val="0000EE"/>
            <w:u w:val="single"/>
          </w:rPr>
          <w:t>authority</w:t>
        </w:r>
      </w:hyperlink>
      <w:r>
        <w:t xml:space="preserve">, </w:t>
      </w:r>
      <w:hyperlink r:id="rId70">
        <w:r>
          <w:rPr>
            <w:color w:val="0000EE"/>
            <w:u w:val="single"/>
          </w:rPr>
          <w:t>false god</w:t>
        </w:r>
      </w:hyperlink>
      <w:r>
        <w:t xml:space="preserve">, </w:t>
      </w:r>
      <w:hyperlink r:id="rId263">
        <w:r>
          <w:rPr>
            <w:color w:val="0000EE"/>
            <w:u w:val="single"/>
          </w:rPr>
          <w:t>glory</w:t>
        </w:r>
      </w:hyperlink>
      <w:r>
        <w:t xml:space="preserve">, </w:t>
      </w:r>
      <w:hyperlink r:id="rId160">
        <w:r>
          <w:rPr>
            <w:color w:val="0000EE"/>
            <w:u w:val="single"/>
          </w:rPr>
          <w:t>God</w:t>
        </w:r>
      </w:hyperlink>
      <w:r>
        <w:t xml:space="preserve">, </w:t>
      </w:r>
      <w:hyperlink r:id="rId235">
        <w:r>
          <w:rPr>
            <w:color w:val="0000EE"/>
            <w:u w:val="single"/>
          </w:rPr>
          <w:t>judge</w:t>
        </w:r>
      </w:hyperlink>
      <w:r>
        <w:t xml:space="preserve">, </w:t>
      </w:r>
      <w:hyperlink r:id="rId304">
        <w:r>
          <w:rPr>
            <w:color w:val="0000EE"/>
            <w:u w:val="single"/>
          </w:rPr>
          <w:t>power</w:t>
        </w:r>
      </w:hyperlink>
      <w:r>
        <w:t>)</w:t>
      </w:r>
      <w:r/>
    </w:p>
    <w:p>
      <w:pPr>
        <w:pStyle w:val="Heading4"/>
      </w:pPr>
      <w:r>
        <w:t>Bible References:</w:t>
      </w:r>
      <w:r/>
      <w:r/>
    </w:p>
    <w:p>
      <w:pPr>
        <w:pStyle w:val="ListBullet"/>
        <w:spacing w:line="240" w:lineRule="auto"/>
        <w:ind w:left="720"/>
      </w:pPr>
      <w:r/>
      <w:r>
        <w:t>2 Corinthians 10:3-4</w:t>
      </w:r>
      <w:r/>
    </w:p>
    <w:p>
      <w:pPr>
        <w:pStyle w:val="ListBullet"/>
        <w:spacing w:line="240" w:lineRule="auto"/>
        <w:ind w:left="720"/>
      </w:pPr>
      <w:r/>
      <w:r>
        <w:t>2 Peter 1:4</w:t>
      </w:r>
      <w:r/>
    </w:p>
    <w:p>
      <w:pPr>
        <w:pStyle w:val="ListBullet"/>
        <w:spacing w:line="240" w:lineRule="auto"/>
        <w:ind w:left="720"/>
      </w:pPr>
      <w:r/>
      <w:r>
        <w:t>Romans 1:20</w:t>
      </w:r>
      <w:r/>
      <w:r/>
    </w:p>
    <w:p>
      <w:pPr>
        <w:pStyle w:val="Heading4"/>
      </w:pPr>
      <w:r>
        <w:t>Word Data:</w:t>
      </w:r>
      <w:r/>
      <w:r/>
    </w:p>
    <w:p>
      <w:pPr>
        <w:pStyle w:val="ListBullet"/>
        <w:spacing w:line="240" w:lineRule="auto"/>
        <w:ind w:left="720"/>
      </w:pPr>
      <w:r/>
      <w:r>
        <w:t>Strong's: G2303, G2304, G2305, G2316</w:t>
      </w:r>
      <w:r/>
      <w:r/>
    </w:p>
    <w:p>
      <w:pPr>
        <w:pStyle w:val="Heading4"/>
      </w:pPr>
      <w:r>
        <w:t>Forms Found in the English ULB:</w:t>
      </w:r>
      <w:r/>
    </w:p>
    <w:p>
      <w:r/>
      <w:r>
        <w:t>deity, divine, divine nature</w:t>
      </w:r>
      <w:r/>
    </w:p>
    <w:p>
      <w:pPr>
        <w:pStyle w:val="Heading3"/>
      </w:pPr>
      <w:r>
        <w:t>divorce</w:t>
      </w:r>
      <w:r/>
    </w:p>
    <w:p>
      <w:pPr>
        <w:pStyle w:val="Heading4"/>
      </w:pPr>
      <w:r>
        <w:t>Definition:</w:t>
      </w:r>
      <w:r/>
    </w:p>
    <w:p>
      <w:r/>
      <w:r>
        <w:t>A divorce is the legal act of ending a marriage. The term to "divorce" means to formally and legally separate from one's spouse in order to end the marriage.</w:t>
      </w:r>
      <w:r/>
      <w:r/>
    </w:p>
    <w:p>
      <w:pPr>
        <w:pStyle w:val="ListBullet"/>
        <w:spacing w:line="240" w:lineRule="auto"/>
        <w:ind w:left="720"/>
      </w:pPr>
      <w:r/>
      <w:r>
        <w:t>The literal meaning of the term to "divorce" is to "send away" or to "formally separate from." Other languages may have similar expressions to refer to divorce.</w:t>
      </w:r>
      <w:r/>
    </w:p>
    <w:p>
      <w:pPr>
        <w:pStyle w:val="ListBullet"/>
        <w:spacing w:line="240" w:lineRule="auto"/>
        <w:ind w:left="720"/>
      </w:pPr>
      <w:r/>
      <w:r>
        <w:t>A "certificate of divorce" could be translated as a "paper stating that the marriage has ended."</w:t>
      </w:r>
      <w:r/>
      <w:r/>
    </w:p>
    <w:p>
      <w:pPr>
        <w:pStyle w:val="Heading4"/>
      </w:pPr>
      <w:r>
        <w:t>Bible References:</w:t>
      </w:r>
      <w:r/>
      <w:r/>
    </w:p>
    <w:p>
      <w:pPr>
        <w:pStyle w:val="ListBullet"/>
        <w:spacing w:line="240" w:lineRule="auto"/>
        <w:ind w:left="720"/>
      </w:pPr>
      <w:r/>
      <w:r>
        <w:t>1 Chronicles 8:8-11</w:t>
      </w:r>
      <w:r/>
    </w:p>
    <w:p>
      <w:pPr>
        <w:pStyle w:val="ListBullet"/>
        <w:spacing w:line="240" w:lineRule="auto"/>
        <w:ind w:left="720"/>
      </w:pPr>
      <w:r/>
      <w:r>
        <w:t>Leviticus 21:7-9</w:t>
      </w:r>
      <w:r/>
    </w:p>
    <w:p>
      <w:pPr>
        <w:pStyle w:val="ListBullet"/>
        <w:spacing w:line="240" w:lineRule="auto"/>
        <w:ind w:left="720"/>
      </w:pPr>
      <w:r/>
      <w:r>
        <w:t>Luke 16:18</w:t>
      </w:r>
      <w:r/>
    </w:p>
    <w:p>
      <w:pPr>
        <w:pStyle w:val="ListBullet"/>
        <w:spacing w:line="240" w:lineRule="auto"/>
        <w:ind w:left="720"/>
      </w:pPr>
      <w:r/>
      <w:r>
        <w:t>Mark 10:4</w:t>
      </w:r>
      <w:r/>
    </w:p>
    <w:p>
      <w:pPr>
        <w:pStyle w:val="ListBullet"/>
        <w:spacing w:line="240" w:lineRule="auto"/>
        <w:ind w:left="720"/>
      </w:pPr>
      <w:r/>
      <w:r>
        <w:t>Matthew 5:32</w:t>
      </w:r>
      <w:r/>
    </w:p>
    <w:p>
      <w:pPr>
        <w:pStyle w:val="ListBullet"/>
        <w:spacing w:line="240" w:lineRule="auto"/>
        <w:ind w:left="720"/>
      </w:pPr>
      <w:r/>
      <w:r>
        <w:t>Matthew 19:3</w:t>
      </w:r>
      <w:r/>
      <w:r/>
    </w:p>
    <w:p>
      <w:pPr>
        <w:pStyle w:val="Heading4"/>
      </w:pPr>
      <w:r>
        <w:t>Word Data:</w:t>
      </w:r>
      <w:r/>
      <w:r/>
    </w:p>
    <w:p>
      <w:pPr>
        <w:pStyle w:val="ListBullet"/>
        <w:spacing w:line="240" w:lineRule="auto"/>
        <w:ind w:left="720"/>
      </w:pPr>
      <w:r/>
      <w:r>
        <w:t>Strong's: H1644, H3748, H5493, H7971, G630, G647, G863</w:t>
      </w:r>
      <w:r/>
      <w:r/>
    </w:p>
    <w:p>
      <w:pPr>
        <w:pStyle w:val="Heading4"/>
      </w:pPr>
      <w:r>
        <w:t>Forms Found in the English ULB:</w:t>
      </w:r>
      <w:r/>
    </w:p>
    <w:p>
      <w:r/>
      <w:r>
        <w:t>divorce, divorces</w:t>
      </w:r>
      <w:r/>
    </w:p>
    <w:p>
      <w:pPr>
        <w:pStyle w:val="Heading3"/>
      </w:pPr>
      <w:r>
        <w:t>dominion</w:t>
      </w:r>
      <w:r/>
    </w:p>
    <w:p>
      <w:pPr>
        <w:pStyle w:val="Heading4"/>
      </w:pPr>
      <w:r>
        <w:t>Related Ideas:</w:t>
      </w:r>
      <w:r/>
    </w:p>
    <w:p>
      <w:r/>
      <w:r>
        <w:t>control, dominate, subjugate</w:t>
      </w:r>
      <w:r/>
    </w:p>
    <w:p>
      <w:pPr>
        <w:pStyle w:val="Heading4"/>
      </w:pPr>
      <w:r>
        <w:t>Definition:</w:t>
      </w:r>
      <w:r/>
    </w:p>
    <w:p>
      <w:r/>
      <w:r>
        <w:t>The term "dominion" refers to power, control, or authority over people, animals, or land.</w:t>
      </w:r>
      <w:r/>
      <w:r/>
    </w:p>
    <w:p>
      <w:pPr>
        <w:pStyle w:val="ListBullet"/>
        <w:spacing w:line="240" w:lineRule="auto"/>
        <w:ind w:left="720"/>
      </w:pPr>
      <w:r/>
      <w:r>
        <w:t>Jesus Christ is said to have dominion over all the earth, as prophet, priest, and king.</w:t>
      </w:r>
      <w:r/>
    </w:p>
    <w:p>
      <w:pPr>
        <w:pStyle w:val="ListBullet"/>
        <w:spacing w:line="240" w:lineRule="auto"/>
        <w:ind w:left="720"/>
      </w:pPr>
      <w:r/>
      <w:r>
        <w:t>Satan's dominion has been defeated forever by Jesus Christ's death on the cross.</w:t>
      </w:r>
      <w:r/>
    </w:p>
    <w:p>
      <w:pPr>
        <w:pStyle w:val="ListBullet"/>
        <w:spacing w:line="240" w:lineRule="auto"/>
        <w:ind w:left="720"/>
      </w:pPr>
      <w:r/>
      <w:r>
        <w:t>At creation, God said that man is to have dominion over fish, birds, and all creatures on the earth.</w:t>
      </w:r>
      <w:r/>
      <w:r/>
    </w:p>
    <w:p>
      <w:pPr>
        <w:pStyle w:val="Heading4"/>
      </w:pPr>
      <w:r>
        <w:t>Translation Suggestions:</w:t>
      </w:r>
      <w:r/>
      <w:r/>
    </w:p>
    <w:p>
      <w:pPr>
        <w:pStyle w:val="ListBullet"/>
        <w:spacing w:line="240" w:lineRule="auto"/>
        <w:ind w:left="720"/>
      </w:pPr>
      <w:r/>
      <w:r>
        <w:t>Depending on the context, other ways to translate this term could include "authority" or "power" or "control."</w:t>
      </w:r>
      <w:r/>
    </w:p>
    <w:p>
      <w:pPr>
        <w:pStyle w:val="ListBullet"/>
        <w:spacing w:line="240" w:lineRule="auto"/>
        <w:ind w:left="720"/>
      </w:pPr>
      <w:r/>
      <w:r>
        <w:t>The phrase "have dominion over" could be translated as "rule over" or "manage."</w:t>
      </w:r>
      <w:r/>
      <w:r/>
    </w:p>
    <w:p>
      <w:r/>
      <w:r>
        <w:t xml:space="preserve">(See also: </w:t>
      </w:r>
      <w:hyperlink r:id="rId255">
        <w:r>
          <w:rPr>
            <w:color w:val="0000EE"/>
            <w:u w:val="single"/>
          </w:rPr>
          <w:t>authority</w:t>
        </w:r>
      </w:hyperlink>
      <w:r>
        <w:t xml:space="preserve">, </w:t>
      </w:r>
      <w:hyperlink r:id="rId304">
        <w:r>
          <w:rPr>
            <w:color w:val="0000EE"/>
            <w:u w:val="single"/>
          </w:rPr>
          <w:t>power</w:t>
        </w:r>
      </w:hyperlink>
      <w:r>
        <w:t>)</w:t>
      </w:r>
      <w:r/>
    </w:p>
    <w:p>
      <w:pPr>
        <w:pStyle w:val="Heading4"/>
      </w:pPr>
      <w:r>
        <w:t>Bible References:</w:t>
      </w:r>
      <w:r/>
      <w:r/>
    </w:p>
    <w:p>
      <w:pPr>
        <w:pStyle w:val="ListBullet"/>
        <w:spacing w:line="240" w:lineRule="auto"/>
        <w:ind w:left="720"/>
      </w:pPr>
      <w:r/>
      <w:r>
        <w:t>1 Peter 5:10-11</w:t>
      </w:r>
      <w:r/>
    </w:p>
    <w:p>
      <w:pPr>
        <w:pStyle w:val="ListBullet"/>
        <w:spacing w:line="240" w:lineRule="auto"/>
        <w:ind w:left="720"/>
      </w:pPr>
      <w:r/>
      <w:r>
        <w:t>Colossians 1:13</w:t>
      </w:r>
      <w:r/>
    </w:p>
    <w:p>
      <w:pPr>
        <w:pStyle w:val="ListBullet"/>
        <w:spacing w:line="240" w:lineRule="auto"/>
        <w:ind w:left="720"/>
      </w:pPr>
      <w:r/>
      <w:r>
        <w:t>Jude 1:25</w:t>
      </w:r>
      <w:r/>
      <w:r/>
    </w:p>
    <w:p>
      <w:pPr>
        <w:pStyle w:val="Heading4"/>
      </w:pPr>
      <w:r>
        <w:t>Word Data:</w:t>
      </w:r>
      <w:r/>
      <w:r/>
    </w:p>
    <w:p>
      <w:pPr>
        <w:pStyle w:val="ListBullet"/>
        <w:spacing w:line="240" w:lineRule="auto"/>
        <w:ind w:left="720"/>
      </w:pPr>
      <w:r/>
      <w:r>
        <w:t>Strong's: H4474, H4475, H4910, G4912, H4915, H7287, H7985, G1849, G2634, G2904, G2963</w:t>
      </w:r>
      <w:r/>
      <w:r/>
    </w:p>
    <w:p>
      <w:pPr>
        <w:pStyle w:val="Heading4"/>
      </w:pPr>
      <w:r>
        <w:t>Forms Found in the English ULB:</w:t>
      </w:r>
      <w:r/>
    </w:p>
    <w:p>
      <w:r/>
      <w:r>
        <w:t>control, controls, dominate, dominion, dominions, subjugate</w:t>
      </w:r>
      <w:r/>
    </w:p>
    <w:p>
      <w:pPr>
        <w:pStyle w:val="Heading3"/>
      </w:pPr>
      <w:r>
        <w:t>donkey</w:t>
      </w:r>
      <w:r/>
    </w:p>
    <w:p>
      <w:pPr>
        <w:pStyle w:val="Heading4"/>
      </w:pPr>
      <w:r>
        <w:t>Related Ideas:</w:t>
      </w:r>
      <w:r/>
    </w:p>
    <w:p>
      <w:r/>
      <w:r>
        <w:t>mule</w:t>
      </w:r>
      <w:r/>
    </w:p>
    <w:p>
      <w:pPr>
        <w:pStyle w:val="Heading4"/>
      </w:pPr>
      <w:r>
        <w:t>Definition:</w:t>
      </w:r>
      <w:r/>
    </w:p>
    <w:p>
      <w:r/>
      <w:r>
        <w:t>A donkey is a four-legged work animal, similar to a horse, but smaller and with longer ears.</w:t>
      </w:r>
      <w:r/>
      <w:r/>
    </w:p>
    <w:p>
      <w:pPr>
        <w:pStyle w:val="ListBullet"/>
        <w:spacing w:line="240" w:lineRule="auto"/>
        <w:ind w:left="720"/>
      </w:pPr>
      <w:r/>
      <w:r>
        <w:t>A mule is the sterile offspring of a male donkey and a female horse.</w:t>
      </w:r>
      <w:r/>
    </w:p>
    <w:p>
      <w:pPr>
        <w:pStyle w:val="ListBullet"/>
        <w:spacing w:line="240" w:lineRule="auto"/>
        <w:ind w:left="720"/>
      </w:pPr>
      <w:r/>
      <w:r>
        <w:t>Mules are very strong animals and so they are valuable work animals.</w:t>
      </w:r>
      <w:r/>
    </w:p>
    <w:p>
      <w:pPr>
        <w:pStyle w:val="ListBullet"/>
        <w:spacing w:line="240" w:lineRule="auto"/>
        <w:ind w:left="720"/>
      </w:pPr>
      <w:r/>
      <w:r>
        <w:t>Both donkeys and mules are used for carrying burdens and people when traveling.</w:t>
      </w:r>
      <w:r/>
    </w:p>
    <w:p>
      <w:pPr>
        <w:pStyle w:val="ListBullet"/>
        <w:spacing w:line="240" w:lineRule="auto"/>
        <w:ind w:left="720"/>
      </w:pPr>
      <w:r/>
      <w:r>
        <w:t>In Bible times, kings would ride a donkey in times of peace, rather than a horse, which was used for times of war.</w:t>
      </w:r>
      <w:r/>
    </w:p>
    <w:p>
      <w:pPr>
        <w:pStyle w:val="ListBullet"/>
        <w:spacing w:line="240" w:lineRule="auto"/>
        <w:ind w:left="720"/>
      </w:pPr>
      <w:r/>
      <w:r>
        <w:t>Jesus rode into Jerusalem on a young donkey a week before he was crucified there.</w:t>
      </w:r>
      <w:r/>
      <w:r/>
    </w:p>
    <w:p>
      <w:pPr>
        <w:pStyle w:val="Heading4"/>
      </w:pPr>
      <w:r>
        <w:t>Bible References:</w:t>
      </w:r>
      <w:r/>
      <w:r/>
    </w:p>
    <w:p>
      <w:pPr>
        <w:pStyle w:val="ListBullet"/>
        <w:spacing w:line="240" w:lineRule="auto"/>
        <w:ind w:left="720"/>
      </w:pPr>
      <w:r/>
      <w:r>
        <w:t>1 Kings 1:32-34</w:t>
      </w:r>
      <w:r/>
    </w:p>
    <w:p>
      <w:pPr>
        <w:pStyle w:val="ListBullet"/>
        <w:spacing w:line="240" w:lineRule="auto"/>
        <w:ind w:left="720"/>
      </w:pPr>
      <w:r/>
      <w:r>
        <w:t>1 Samuel 9:4</w:t>
      </w:r>
      <w:r/>
    </w:p>
    <w:p>
      <w:pPr>
        <w:pStyle w:val="ListBullet"/>
        <w:spacing w:line="240" w:lineRule="auto"/>
        <w:ind w:left="720"/>
      </w:pPr>
      <w:r/>
      <w:r>
        <w:t>2 Kings 4:21-22</w:t>
      </w:r>
      <w:r/>
    </w:p>
    <w:p>
      <w:pPr>
        <w:pStyle w:val="ListBullet"/>
        <w:spacing w:line="240" w:lineRule="auto"/>
        <w:ind w:left="720"/>
      </w:pPr>
      <w:r/>
      <w:r>
        <w:t>Deuteronomy 5:12-14</w:t>
      </w:r>
      <w:r/>
    </w:p>
    <w:p>
      <w:pPr>
        <w:pStyle w:val="ListBullet"/>
        <w:spacing w:line="240" w:lineRule="auto"/>
        <w:ind w:left="720"/>
      </w:pPr>
      <w:r/>
      <w:r>
        <w:t>Luke 13:15</w:t>
      </w:r>
      <w:r/>
    </w:p>
    <w:p>
      <w:pPr>
        <w:pStyle w:val="ListBullet"/>
        <w:spacing w:line="240" w:lineRule="auto"/>
        <w:ind w:left="720"/>
      </w:pPr>
      <w:r/>
      <w:r>
        <w:t>Matthew 21:2</w:t>
      </w:r>
      <w:r/>
      <w:r/>
    </w:p>
    <w:p>
      <w:pPr>
        <w:pStyle w:val="Heading4"/>
      </w:pPr>
      <w:r>
        <w:t>Word Data:</w:t>
      </w:r>
      <w:r/>
      <w:r/>
    </w:p>
    <w:p>
      <w:pPr>
        <w:pStyle w:val="ListBullet"/>
        <w:spacing w:line="240" w:lineRule="auto"/>
        <w:ind w:left="720"/>
      </w:pPr>
      <w:r/>
      <w:r>
        <w:t>Strong's: H860, H2543, H3222, H5895, H6167, H6501, H6505, H6506, G3678, G3688, G5268</w:t>
      </w:r>
      <w:r/>
      <w:r/>
    </w:p>
    <w:p>
      <w:pPr>
        <w:pStyle w:val="Heading4"/>
      </w:pPr>
      <w:r>
        <w:t>Forms Found in the English ULB:</w:t>
      </w:r>
      <w:r/>
    </w:p>
    <w:p>
      <w:r/>
      <w:r>
        <w:t>donkey, donkey's, donkeys, mule, mules, wild donkey</w:t>
      </w:r>
      <w:r/>
    </w:p>
    <w:p>
      <w:pPr>
        <w:pStyle w:val="Heading3"/>
      </w:pPr>
      <w:r>
        <w:t>dove</w:t>
      </w:r>
      <w:r/>
    </w:p>
    <w:p>
      <w:pPr>
        <w:pStyle w:val="Heading4"/>
      </w:pPr>
      <w:r>
        <w:t>Related Ideas:</w:t>
      </w:r>
      <w:r/>
    </w:p>
    <w:p>
      <w:r/>
      <w:r>
        <w:t>pigeon</w:t>
      </w:r>
      <w:r/>
    </w:p>
    <w:p>
      <w:pPr>
        <w:pStyle w:val="Heading4"/>
      </w:pPr>
      <w:r>
        <w:t>Definition:</w:t>
      </w:r>
      <w:r/>
    </w:p>
    <w:p>
      <w:r/>
      <w:r>
        <w:t>Doves and pigeons are two kinds of small, gray-brown birds that look similar. A dove is often thought of as being lighter in color, almost white.</w:t>
      </w:r>
      <w:r/>
      <w:r/>
    </w:p>
    <w:p>
      <w:pPr>
        <w:pStyle w:val="ListBullet"/>
        <w:spacing w:line="240" w:lineRule="auto"/>
        <w:ind w:left="720"/>
      </w:pPr>
      <w:r/>
      <w:r>
        <w:t>Some languages have two different names for them, while others use the same name for both.</w:t>
      </w:r>
      <w:r/>
    </w:p>
    <w:p>
      <w:pPr>
        <w:pStyle w:val="ListBullet"/>
        <w:spacing w:line="240" w:lineRule="auto"/>
        <w:ind w:left="720"/>
      </w:pPr>
      <w:r/>
      <w:r>
        <w:t>Doves and pigeons were used in sacrifices to God, especially for people who could not afford to buy a larger animal.</w:t>
      </w:r>
      <w:r/>
    </w:p>
    <w:p>
      <w:pPr>
        <w:pStyle w:val="ListBullet"/>
        <w:spacing w:line="240" w:lineRule="auto"/>
        <w:ind w:left="720"/>
      </w:pPr>
      <w:r/>
      <w:r>
        <w:t>A dove brought the leaf of an olive tree to Noah when the flood waters were going down.</w:t>
      </w:r>
      <w:r/>
    </w:p>
    <w:p>
      <w:pPr>
        <w:pStyle w:val="ListBullet"/>
        <w:spacing w:line="240" w:lineRule="auto"/>
        <w:ind w:left="720"/>
      </w:pPr>
      <w:r/>
      <w:r>
        <w:t>Doves sometimes symbolize purity, innocence, or peace.</w:t>
      </w:r>
      <w:r/>
    </w:p>
    <w:p>
      <w:pPr>
        <w:pStyle w:val="ListBullet"/>
        <w:spacing w:line="240" w:lineRule="auto"/>
        <w:ind w:left="720"/>
      </w:pPr>
      <w:r/>
      <w:r>
        <w:t>If doves or pigeons are not known in the language area where the translation is being done, this term could be translated as "a small grayish brown bird called a dove" or "a small gray or brown bird, similar to a (name of local bird)".</w:t>
      </w:r>
      <w:r/>
    </w:p>
    <w:p>
      <w:pPr>
        <w:pStyle w:val="ListBullet"/>
        <w:spacing w:line="240" w:lineRule="auto"/>
        <w:ind w:left="720"/>
      </w:pPr>
      <w:r/>
      <w:r>
        <w:t>If both a dove and a pigeon are referred to in the same verse, it is best to use two different words for these birds, if possible.</w:t>
      </w:r>
      <w:r/>
      <w:r/>
    </w:p>
    <w:p>
      <w:r/>
      <w:r>
        <w:t xml:space="preserve">(See also: </w:t>
      </w:r>
      <w:hyperlink r:id="rId371">
        <w:r>
          <w:rPr>
            <w:color w:val="0000EE"/>
            <w:u w:val="single"/>
          </w:rPr>
          <w:t>olive</w:t>
        </w:r>
      </w:hyperlink>
      <w:r>
        <w:t xml:space="preserve">, </w:t>
      </w:r>
      <w:hyperlink r:id="rId395">
        <w:r>
          <w:rPr>
            <w:color w:val="0000EE"/>
            <w:u w:val="single"/>
          </w:rPr>
          <w:t>innocent</w:t>
        </w:r>
      </w:hyperlink>
      <w:r>
        <w:t xml:space="preserve">, </w:t>
      </w:r>
      <w:hyperlink r:id="rId331">
        <w:r>
          <w:rPr>
            <w:color w:val="0000EE"/>
            <w:u w:val="single"/>
          </w:rPr>
          <w:t>pure</w:t>
        </w:r>
      </w:hyperlink>
      <w:r>
        <w:t>)</w:t>
      </w:r>
      <w:r/>
    </w:p>
    <w:p>
      <w:pPr>
        <w:pStyle w:val="Heading4"/>
      </w:pPr>
      <w:r>
        <w:t>Bible References:</w:t>
      </w:r>
      <w:r/>
      <w:r/>
    </w:p>
    <w:p>
      <w:pPr>
        <w:pStyle w:val="ListBullet"/>
        <w:spacing w:line="240" w:lineRule="auto"/>
        <w:ind w:left="720"/>
      </w:pPr>
      <w:r/>
      <w:r>
        <w:t>Genesis 8:9</w:t>
      </w:r>
      <w:r/>
    </w:p>
    <w:p>
      <w:pPr>
        <w:pStyle w:val="ListBullet"/>
        <w:spacing w:line="240" w:lineRule="auto"/>
        <w:ind w:left="720"/>
      </w:pPr>
      <w:r/>
      <w:r>
        <w:t>Luke 2:22-24</w:t>
      </w:r>
      <w:r/>
    </w:p>
    <w:p>
      <w:pPr>
        <w:pStyle w:val="ListBullet"/>
        <w:spacing w:line="240" w:lineRule="auto"/>
        <w:ind w:left="720"/>
      </w:pPr>
      <w:r/>
      <w:r>
        <w:t>Mark 1:10</w:t>
      </w:r>
      <w:r/>
    </w:p>
    <w:p>
      <w:pPr>
        <w:pStyle w:val="ListBullet"/>
        <w:spacing w:line="240" w:lineRule="auto"/>
        <w:ind w:left="720"/>
      </w:pPr>
      <w:r/>
      <w:r>
        <w:t>Matthew 3:16</w:t>
      </w:r>
      <w:r/>
    </w:p>
    <w:p>
      <w:pPr>
        <w:pStyle w:val="ListBullet"/>
        <w:spacing w:line="240" w:lineRule="auto"/>
        <w:ind w:left="720"/>
      </w:pPr>
      <w:r/>
      <w:r>
        <w:t>Matthew 21:12-14</w:t>
      </w:r>
      <w:r/>
      <w:r/>
    </w:p>
    <w:p>
      <w:pPr>
        <w:pStyle w:val="Heading4"/>
      </w:pPr>
      <w:r>
        <w:t>Word Data:</w:t>
      </w:r>
      <w:r/>
      <w:r/>
    </w:p>
    <w:p>
      <w:pPr>
        <w:pStyle w:val="ListBullet"/>
        <w:spacing w:line="240" w:lineRule="auto"/>
        <w:ind w:left="720"/>
      </w:pPr>
      <w:r/>
      <w:r>
        <w:t>Strong's: H1469, H1686, H3123, H8449, G4058</w:t>
      </w:r>
      <w:r/>
      <w:r/>
    </w:p>
    <w:p>
      <w:pPr>
        <w:pStyle w:val="Heading4"/>
      </w:pPr>
      <w:r>
        <w:t>Forms Found in the English ULB:</w:t>
      </w:r>
      <w:r/>
    </w:p>
    <w:p>
      <w:r/>
      <w:r>
        <w:t>dove, dove's, doves, pigeon, pigeons</w:t>
      </w:r>
      <w:r/>
    </w:p>
    <w:p>
      <w:pPr>
        <w:pStyle w:val="Heading3"/>
      </w:pPr>
      <w:r>
        <w:t>dream</w:t>
      </w:r>
      <w:r/>
    </w:p>
    <w:p>
      <w:pPr>
        <w:pStyle w:val="Heading4"/>
      </w:pPr>
      <w:r>
        <w:t>Related Ideas:</w:t>
      </w:r>
      <w:r/>
    </w:p>
    <w:p>
      <w:r/>
      <w:r>
        <w:t>dreamer</w:t>
      </w:r>
      <w:r/>
    </w:p>
    <w:p>
      <w:pPr>
        <w:pStyle w:val="Heading4"/>
      </w:pPr>
      <w:r>
        <w:t>Definition:</w:t>
      </w:r>
      <w:r/>
    </w:p>
    <w:p>
      <w:r/>
      <w:r>
        <w:t>A dream is something that people see or experience in their minds while they are sleeping.</w:t>
      </w:r>
      <w:r/>
      <w:r/>
    </w:p>
    <w:p>
      <w:pPr>
        <w:pStyle w:val="ListBullet"/>
        <w:spacing w:line="240" w:lineRule="auto"/>
        <w:ind w:left="720"/>
      </w:pPr>
      <w:r/>
      <w:r>
        <w:t>Dreams often seem like they are really happening, but they are not.</w:t>
      </w:r>
      <w:r/>
    </w:p>
    <w:p>
      <w:pPr>
        <w:pStyle w:val="ListBullet"/>
        <w:spacing w:line="240" w:lineRule="auto"/>
        <w:ind w:left="720"/>
      </w:pPr>
      <w:r/>
      <w:r>
        <w:t>Sometimes God causes people to dream about something so they can learn from it. He may also speak directly to people in their dreams.</w:t>
      </w:r>
      <w:r/>
    </w:p>
    <w:p>
      <w:pPr>
        <w:pStyle w:val="ListBullet"/>
        <w:spacing w:line="240" w:lineRule="auto"/>
        <w:ind w:left="720"/>
      </w:pPr>
      <w:r/>
      <w:r>
        <w:t>In the Bible, God gave special dreams to certain people to give them a message, often about something that would happen in the future.</w:t>
      </w:r>
      <w:r/>
    </w:p>
    <w:p>
      <w:pPr>
        <w:pStyle w:val="ListBullet"/>
        <w:spacing w:line="240" w:lineRule="auto"/>
        <w:ind w:left="720"/>
      </w:pPr>
      <w:r/>
      <w:r>
        <w:t>A dream is different from a vision. Dreams happen while a person is asleep, but visions usually happen when a person is awake.</w:t>
      </w:r>
      <w:r/>
      <w:r/>
    </w:p>
    <w:p>
      <w:r/>
      <w:r>
        <w:t xml:space="preserve">(See also: </w:t>
      </w:r>
      <w:hyperlink r:id="rId396">
        <w:r>
          <w:rPr>
            <w:color w:val="0000EE"/>
            <w:u w:val="single"/>
          </w:rPr>
          <w:t>vision</w:t>
        </w:r>
      </w:hyperlink>
      <w:r>
        <w:t>)</w:t>
      </w:r>
      <w:r/>
    </w:p>
    <w:p>
      <w:pPr>
        <w:pStyle w:val="Heading4"/>
      </w:pPr>
      <w:r>
        <w:t>Bible References:</w:t>
      </w:r>
      <w:r/>
      <w:r/>
    </w:p>
    <w:p>
      <w:pPr>
        <w:pStyle w:val="ListBullet"/>
        <w:spacing w:line="240" w:lineRule="auto"/>
        <w:ind w:left="720"/>
      </w:pPr>
      <w:r/>
      <w:r>
        <w:t>Acts 2:16-17</w:t>
      </w:r>
      <w:r/>
    </w:p>
    <w:p>
      <w:pPr>
        <w:pStyle w:val="ListBullet"/>
        <w:spacing w:line="240" w:lineRule="auto"/>
        <w:ind w:left="720"/>
      </w:pPr>
      <w:r/>
      <w:r>
        <w:t>Daniel 1:17-18</w:t>
      </w:r>
      <w:r/>
    </w:p>
    <w:p>
      <w:pPr>
        <w:pStyle w:val="ListBullet"/>
        <w:spacing w:line="240" w:lineRule="auto"/>
        <w:ind w:left="720"/>
      </w:pPr>
      <w:r/>
      <w:r>
        <w:t>Daniel 2:1</w:t>
      </w:r>
      <w:r/>
    </w:p>
    <w:p>
      <w:pPr>
        <w:pStyle w:val="ListBullet"/>
        <w:spacing w:line="240" w:lineRule="auto"/>
        <w:ind w:left="720"/>
      </w:pPr>
      <w:r/>
      <w:r>
        <w:t>Genesis 37:6</w:t>
      </w:r>
      <w:r/>
    </w:p>
    <w:p>
      <w:pPr>
        <w:pStyle w:val="ListBullet"/>
        <w:spacing w:line="240" w:lineRule="auto"/>
        <w:ind w:left="720"/>
      </w:pPr>
      <w:r/>
      <w:r>
        <w:t>Genesis 40:4-5</w:t>
      </w:r>
      <w:r/>
    </w:p>
    <w:p>
      <w:pPr>
        <w:pStyle w:val="ListBullet"/>
        <w:spacing w:line="240" w:lineRule="auto"/>
        <w:ind w:left="720"/>
      </w:pPr>
      <w:r/>
      <w:r>
        <w:t>Matthew 2:13</w:t>
      </w:r>
      <w:r/>
    </w:p>
    <w:p>
      <w:pPr>
        <w:pStyle w:val="ListBullet"/>
        <w:spacing w:line="240" w:lineRule="auto"/>
        <w:ind w:left="720"/>
      </w:pPr>
      <w:r/>
      <w:r>
        <w:t>Matthew 2:19-21</w:t>
      </w:r>
      <w:r/>
      <w:r/>
    </w:p>
    <w:p>
      <w:pPr>
        <w:pStyle w:val="Heading4"/>
      </w:pPr>
      <w:r>
        <w:t>Word Data:</w:t>
      </w:r>
      <w:r/>
      <w:r/>
    </w:p>
    <w:p>
      <w:pPr>
        <w:pStyle w:val="ListBullet"/>
        <w:spacing w:line="240" w:lineRule="auto"/>
        <w:ind w:left="720"/>
      </w:pPr>
      <w:r/>
      <w:r>
        <w:t>Strong's: H1957, H2472, H2492, H2493, G1797, G1798, G3677</w:t>
      </w:r>
      <w:r/>
      <w:r/>
    </w:p>
    <w:p>
      <w:pPr>
        <w:pStyle w:val="Heading4"/>
      </w:pPr>
      <w:r>
        <w:t>Forms Found in the English ULB:</w:t>
      </w:r>
      <w:r/>
    </w:p>
    <w:p>
      <w:r/>
      <w:r>
        <w:t>dream, dreamed, dreamer, dreamers, dreaming, dreams</w:t>
      </w:r>
      <w:r/>
    </w:p>
    <w:p>
      <w:pPr>
        <w:pStyle w:val="Heading3"/>
      </w:pPr>
      <w:r>
        <w:t>drink offering</w:t>
      </w:r>
      <w:r/>
    </w:p>
    <w:p>
      <w:pPr>
        <w:pStyle w:val="Heading4"/>
      </w:pPr>
      <w:r>
        <w:t>Definition:</w:t>
      </w:r>
      <w:r/>
    </w:p>
    <w:p>
      <w:r/>
      <w:r>
        <w:t>A drink offering was a sacrifice to God that involved pouring wine on an altar. It was often offered together with a burnt offering and a grain offering.</w:t>
      </w:r>
      <w:r/>
      <w:r/>
    </w:p>
    <w:p>
      <w:pPr>
        <w:pStyle w:val="ListBullet"/>
        <w:spacing w:line="240" w:lineRule="auto"/>
        <w:ind w:left="720"/>
      </w:pPr>
      <w:r/>
      <w:r>
        <w:t>Paul refers to his life as being poured out like a drink offering. This means that he was totally dedicated to serving God and telling people about Jesus, even though he knew he would suffer and probably be killed because of that.</w:t>
      </w:r>
      <w:r/>
    </w:p>
    <w:p>
      <w:pPr>
        <w:pStyle w:val="ListBullet"/>
        <w:spacing w:line="240" w:lineRule="auto"/>
        <w:ind w:left="720"/>
      </w:pPr>
      <w:r/>
      <w:r>
        <w:t>Jesus' death on the cross was the ultimate drink offering, as his blood was poured out on the cross for our sins.</w:t>
      </w:r>
      <w:r/>
      <w:r/>
    </w:p>
    <w:p>
      <w:pPr>
        <w:pStyle w:val="Heading4"/>
      </w:pPr>
      <w:r>
        <w:t>Translation Suggestions:</w:t>
      </w:r>
      <w:r/>
      <w:r/>
    </w:p>
    <w:p>
      <w:pPr>
        <w:pStyle w:val="ListBullet"/>
        <w:spacing w:line="240" w:lineRule="auto"/>
        <w:ind w:left="720"/>
      </w:pPr>
      <w:r/>
      <w:r>
        <w:t>Another way to translate this term could be "offering of grape wine."</w:t>
      </w:r>
      <w:r/>
    </w:p>
    <w:p>
      <w:pPr>
        <w:pStyle w:val="ListBullet"/>
        <w:spacing w:line="240" w:lineRule="auto"/>
        <w:ind w:left="720"/>
      </w:pPr>
      <w:r/>
      <w:r>
        <w:t>When Paul says he is being "poured out like an offering" this could also be translated as "I am completely committed to teaching God's message to people, just like an offering of wine is poured out completely on the altar."</w:t>
      </w:r>
      <w:r/>
      <w:r/>
    </w:p>
    <w:p>
      <w:r/>
      <w:r>
        <w:t xml:space="preserve">(See also: </w:t>
      </w:r>
      <w:hyperlink r:id="rId397">
        <w:r>
          <w:rPr>
            <w:color w:val="0000EE"/>
            <w:u w:val="single"/>
          </w:rPr>
          <w:t>burnt offering</w:t>
        </w:r>
      </w:hyperlink>
      <w:r>
        <w:t xml:space="preserve">, </w:t>
      </w:r>
      <w:hyperlink r:id="rId271">
        <w:r>
          <w:rPr>
            <w:color w:val="0000EE"/>
            <w:u w:val="single"/>
          </w:rPr>
          <w:t>grain offering</w:t>
        </w:r>
      </w:hyperlink>
      <w:r>
        <w:t>)</w:t>
      </w:r>
      <w:r/>
    </w:p>
    <w:p>
      <w:pPr>
        <w:pStyle w:val="Heading4"/>
      </w:pPr>
      <w:r>
        <w:t>Bible References:</w:t>
      </w:r>
      <w:r/>
      <w:r/>
    </w:p>
    <w:p>
      <w:pPr>
        <w:pStyle w:val="ListBullet"/>
        <w:spacing w:line="240" w:lineRule="auto"/>
        <w:ind w:left="720"/>
      </w:pPr>
      <w:r/>
      <w:r>
        <w:t>Exodus 25:29</w:t>
      </w:r>
      <w:r/>
    </w:p>
    <w:p>
      <w:pPr>
        <w:pStyle w:val="ListBullet"/>
        <w:spacing w:line="240" w:lineRule="auto"/>
        <w:ind w:left="720"/>
      </w:pPr>
      <w:r/>
      <w:r>
        <w:t>Ezekiel 45:16-17</w:t>
      </w:r>
      <w:r/>
    </w:p>
    <w:p>
      <w:pPr>
        <w:pStyle w:val="ListBullet"/>
        <w:spacing w:line="240" w:lineRule="auto"/>
        <w:ind w:left="720"/>
      </w:pPr>
      <w:r/>
      <w:r>
        <w:t>Genesis 35:14</w:t>
      </w:r>
      <w:r/>
    </w:p>
    <w:p>
      <w:pPr>
        <w:pStyle w:val="ListBullet"/>
        <w:spacing w:line="240" w:lineRule="auto"/>
        <w:ind w:left="720"/>
      </w:pPr>
      <w:r/>
      <w:r>
        <w:t>Jeremiah 7:16-18</w:t>
      </w:r>
      <w:r/>
    </w:p>
    <w:p>
      <w:pPr>
        <w:pStyle w:val="ListBullet"/>
        <w:spacing w:line="240" w:lineRule="auto"/>
        <w:ind w:left="720"/>
      </w:pPr>
      <w:r/>
      <w:r>
        <w:t>Numbers 5:15</w:t>
      </w:r>
      <w:r/>
      <w:r/>
    </w:p>
    <w:p>
      <w:pPr>
        <w:pStyle w:val="Heading4"/>
      </w:pPr>
      <w:r>
        <w:t>Word Data:</w:t>
      </w:r>
      <w:r/>
      <w:r/>
    </w:p>
    <w:p>
      <w:pPr>
        <w:pStyle w:val="ListBullet"/>
        <w:spacing w:line="240" w:lineRule="auto"/>
        <w:ind w:left="720"/>
      </w:pPr>
      <w:r/>
      <w:r>
        <w:t>Strong's: H5257, H5261, H5262</w:t>
      </w:r>
      <w:r/>
      <w:r/>
    </w:p>
    <w:p>
      <w:pPr>
        <w:pStyle w:val="Heading4"/>
      </w:pPr>
      <w:r>
        <w:t>Forms Found in the English ULB:</w:t>
      </w:r>
      <w:r/>
    </w:p>
    <w:p>
      <w:r/>
      <w:r>
        <w:t>drink offering, drink offerings</w:t>
      </w:r>
      <w:r/>
    </w:p>
    <w:p>
      <w:pPr>
        <w:pStyle w:val="Heading3"/>
      </w:pPr>
      <w:r>
        <w:t>drunk</w:t>
      </w:r>
      <w:r/>
    </w:p>
    <w:p>
      <w:pPr>
        <w:pStyle w:val="Heading4"/>
      </w:pPr>
      <w:r>
        <w:t>Related Ideas:</w:t>
      </w:r>
      <w:r/>
    </w:p>
    <w:p>
      <w:r/>
      <w:r>
        <w:t>intoxicated, drink much, drunkard, drunkenness</w:t>
      </w:r>
      <w:r/>
    </w:p>
    <w:p>
      <w:pPr>
        <w:pStyle w:val="Heading4"/>
      </w:pPr>
      <w:r>
        <w:t>Definitions:</w:t>
      </w:r>
      <w:r/>
    </w:p>
    <w:p>
      <w:r/>
      <w:r>
        <w:t>The term "drunk" means to be intoxicated from drinking too much of an alcoholic beverage.</w:t>
      </w:r>
      <w:r/>
      <w:r/>
    </w:p>
    <w:p>
      <w:pPr>
        <w:pStyle w:val="ListBullet"/>
        <w:spacing w:line="240" w:lineRule="auto"/>
        <w:ind w:left="720"/>
      </w:pPr>
      <w:r/>
      <w:r>
        <w:t>A "drunkard" is a person who is often drunk. This kind of person could also be referred to as an "alcoholic."</w:t>
      </w:r>
      <w:r/>
    </w:p>
    <w:p>
      <w:pPr>
        <w:pStyle w:val="ListBullet"/>
        <w:spacing w:line="240" w:lineRule="auto"/>
        <w:ind w:left="720"/>
      </w:pPr>
      <w:r/>
      <w:r>
        <w:t>The Bible tells believers not to be drunk with alcoholic drinks, but to be controlled by God's Holy Spirit.</w:t>
      </w:r>
      <w:r/>
    </w:p>
    <w:p>
      <w:pPr>
        <w:pStyle w:val="ListBullet"/>
        <w:spacing w:line="240" w:lineRule="auto"/>
        <w:ind w:left="720"/>
      </w:pPr>
      <w:r/>
      <w:r>
        <w:t>The Bible teaches that drunkenness is unwise and influences a person to sin in other ways.</w:t>
      </w:r>
      <w:r/>
    </w:p>
    <w:p>
      <w:pPr>
        <w:pStyle w:val="ListBullet"/>
        <w:spacing w:line="240" w:lineRule="auto"/>
        <w:ind w:left="720"/>
      </w:pPr>
      <w:r/>
      <w:r>
        <w:t>Other ways to translate "drunk" could include "inebriated" or "intoxicated" or "having too much alcohol" or "filled with fermented drink."</w:t>
      </w:r>
      <w:r/>
      <w:r/>
    </w:p>
    <w:p>
      <w:r/>
      <w:r>
        <w:t xml:space="preserve">(See also: </w:t>
      </w:r>
      <w:hyperlink r:id="rId398">
        <w:r>
          <w:rPr>
            <w:color w:val="0000EE"/>
            <w:u w:val="single"/>
          </w:rPr>
          <w:t>wine</w:t>
        </w:r>
      </w:hyperlink>
      <w:r>
        <w:t>)</w:t>
      </w:r>
      <w:r/>
    </w:p>
    <w:p>
      <w:pPr>
        <w:pStyle w:val="Heading4"/>
      </w:pPr>
      <w:r>
        <w:t>Bible References:</w:t>
      </w:r>
      <w:r/>
      <w:r/>
    </w:p>
    <w:p>
      <w:pPr>
        <w:pStyle w:val="ListBullet"/>
        <w:spacing w:line="240" w:lineRule="auto"/>
        <w:ind w:left="720"/>
      </w:pPr>
      <w:r/>
      <w:r>
        <w:t>1 Corinthians 5:11-13</w:t>
      </w:r>
      <w:r/>
    </w:p>
    <w:p>
      <w:pPr>
        <w:pStyle w:val="ListBullet"/>
        <w:spacing w:line="240" w:lineRule="auto"/>
        <w:ind w:left="720"/>
      </w:pPr>
      <w:r/>
      <w:r>
        <w:t>1 Samuel 25:36</w:t>
      </w:r>
      <w:r/>
    </w:p>
    <w:p>
      <w:pPr>
        <w:pStyle w:val="ListBullet"/>
        <w:spacing w:line="240" w:lineRule="auto"/>
        <w:ind w:left="720"/>
      </w:pPr>
      <w:r/>
      <w:r>
        <w:t>Jeremiah 13:13</w:t>
      </w:r>
      <w:r/>
    </w:p>
    <w:p>
      <w:pPr>
        <w:pStyle w:val="ListBullet"/>
        <w:spacing w:line="240" w:lineRule="auto"/>
        <w:ind w:left="720"/>
      </w:pPr>
      <w:r/>
      <w:r>
        <w:t>Luke 7:34</w:t>
      </w:r>
      <w:r/>
    </w:p>
    <w:p>
      <w:pPr>
        <w:pStyle w:val="ListBullet"/>
        <w:spacing w:line="240" w:lineRule="auto"/>
        <w:ind w:left="720"/>
      </w:pPr>
      <w:r/>
      <w:r>
        <w:t>Luke 21:34</w:t>
      </w:r>
      <w:r/>
    </w:p>
    <w:p>
      <w:pPr>
        <w:pStyle w:val="ListBullet"/>
        <w:spacing w:line="240" w:lineRule="auto"/>
        <w:ind w:left="720"/>
      </w:pPr>
      <w:r/>
      <w:r>
        <w:t>Proverbs 23:19-21</w:t>
      </w:r>
      <w:r/>
      <w:r/>
    </w:p>
    <w:p>
      <w:pPr>
        <w:pStyle w:val="Heading4"/>
      </w:pPr>
      <w:r>
        <w:t>Word Data:</w:t>
      </w:r>
      <w:r/>
      <w:r/>
    </w:p>
    <w:p>
      <w:pPr>
        <w:pStyle w:val="ListBullet"/>
        <w:spacing w:line="240" w:lineRule="auto"/>
        <w:ind w:left="720"/>
      </w:pPr>
      <w:r/>
      <w:r>
        <w:t>Strong's: H5433, H5435, H7301, H7686, H7910, H7937, H7941, H7943, H8354, H8358, G3178, G3182, G3183, G3184, G3630, G3632</w:t>
      </w:r>
      <w:r/>
      <w:r/>
    </w:p>
    <w:p>
      <w:pPr>
        <w:pStyle w:val="Heading4"/>
      </w:pPr>
      <w:r>
        <w:t>Forms Found in the English ULB:</w:t>
      </w:r>
      <w:r/>
    </w:p>
    <w:p>
      <w:r/>
      <w:r>
        <w:t>be ... intoxicated, became drunk, become drunk, drank freely, drink much, drunk, drunkard, drunkards, drunkenness, get drunk</w:t>
      </w:r>
      <w:r/>
    </w:p>
    <w:p>
      <w:pPr>
        <w:pStyle w:val="Heading3"/>
      </w:pPr>
      <w:r>
        <w:t>dung</w:t>
      </w:r>
      <w:r/>
    </w:p>
    <w:p>
      <w:pPr>
        <w:pStyle w:val="Heading4"/>
      </w:pPr>
      <w:r>
        <w:t>Related Ideas:</w:t>
      </w:r>
      <w:r/>
    </w:p>
    <w:p>
      <w:r/>
      <w:r>
        <w:t>manure</w:t>
      </w:r>
      <w:r/>
    </w:p>
    <w:p>
      <w:pPr>
        <w:pStyle w:val="Heading4"/>
      </w:pPr>
      <w:r>
        <w:t>Definition:</w:t>
      </w:r>
      <w:r/>
    </w:p>
    <w:p>
      <w:r/>
      <w:r>
        <w:t>The term "dung" refers to human or animal solid waste, and is also called feces or excrement. When used as fertilizer for enriching the soil, it is called "manure."</w:t>
      </w:r>
      <w:r/>
      <w:r/>
    </w:p>
    <w:p>
      <w:pPr>
        <w:pStyle w:val="ListBullet"/>
        <w:spacing w:line="240" w:lineRule="auto"/>
        <w:ind w:left="720"/>
      </w:pPr>
      <w:r/>
      <w:r>
        <w:t>These terms can also be used figuratively to refer to something that is worthless or not important.</w:t>
      </w:r>
      <w:r/>
    </w:p>
    <w:p>
      <w:pPr>
        <w:pStyle w:val="ListBullet"/>
        <w:spacing w:line="240" w:lineRule="auto"/>
        <w:ind w:left="720"/>
      </w:pPr>
      <w:r/>
      <w:r>
        <w:t>Dried animal dung is often used for fuel.</w:t>
      </w:r>
      <w:r/>
    </w:p>
    <w:p>
      <w:pPr>
        <w:pStyle w:val="ListBullet"/>
        <w:spacing w:line="240" w:lineRule="auto"/>
        <w:ind w:left="720"/>
      </w:pPr>
      <w:r/>
      <w:r>
        <w:t>The expression "like dung on the ground" could be translated as "be scattered like worthless dung over the land."</w:t>
      </w:r>
      <w:r/>
    </w:p>
    <w:p>
      <w:pPr>
        <w:pStyle w:val="ListBullet"/>
        <w:spacing w:line="240" w:lineRule="auto"/>
        <w:ind w:left="720"/>
      </w:pPr>
      <w:r/>
      <w:r>
        <w:t>The "Dung Gate" in the South Wall of Jerusalem was probably the gate where garbage and trash were taken out of the city.</w:t>
      </w:r>
      <w:r/>
      <w:r/>
    </w:p>
    <w:p>
      <w:r/>
      <w:r>
        <w:t xml:space="preserve">(See also: </w:t>
      </w:r>
      <w:hyperlink r:id="rId399">
        <w:r>
          <w:rPr>
            <w:color w:val="0000EE"/>
            <w:u w:val="single"/>
          </w:rPr>
          <w:t>gate</w:t>
        </w:r>
      </w:hyperlink>
      <w:r>
        <w:t>)</w:t>
      </w:r>
      <w:r/>
    </w:p>
    <w:p>
      <w:pPr>
        <w:pStyle w:val="Heading4"/>
      </w:pPr>
      <w:r>
        <w:t>Bible References:</w:t>
      </w:r>
      <w:r/>
      <w:r/>
    </w:p>
    <w:p>
      <w:pPr>
        <w:pStyle w:val="ListBullet"/>
        <w:spacing w:line="240" w:lineRule="auto"/>
        <w:ind w:left="720"/>
      </w:pPr>
      <w:r/>
      <w:r>
        <w:t>1 Kings 14:10</w:t>
      </w:r>
      <w:r/>
    </w:p>
    <w:p>
      <w:pPr>
        <w:pStyle w:val="ListBullet"/>
        <w:spacing w:line="240" w:lineRule="auto"/>
        <w:ind w:left="720"/>
      </w:pPr>
      <w:r/>
      <w:r>
        <w:t>2 Kings 6:25</w:t>
      </w:r>
      <w:r/>
    </w:p>
    <w:p>
      <w:pPr>
        <w:pStyle w:val="ListBullet"/>
        <w:spacing w:line="240" w:lineRule="auto"/>
        <w:ind w:left="720"/>
      </w:pPr>
      <w:r/>
      <w:r>
        <w:t>Isaiah 25:10</w:t>
      </w:r>
      <w:r/>
    </w:p>
    <w:p>
      <w:pPr>
        <w:pStyle w:val="ListBullet"/>
        <w:spacing w:line="240" w:lineRule="auto"/>
        <w:ind w:left="720"/>
      </w:pPr>
      <w:r/>
      <w:r>
        <w:t>Jeremiah 8:2</w:t>
      </w:r>
      <w:r/>
      <w:r/>
    </w:p>
    <w:p>
      <w:pPr>
        <w:pStyle w:val="Heading4"/>
      </w:pPr>
      <w:r>
        <w:t>Word Data:</w:t>
      </w:r>
      <w:r/>
      <w:r/>
    </w:p>
    <w:p>
      <w:pPr>
        <w:pStyle w:val="ListBullet"/>
        <w:spacing w:line="240" w:lineRule="auto"/>
        <w:ind w:left="720"/>
      </w:pPr>
      <w:r/>
      <w:r>
        <w:t>Strong's: H830, H1557, H1561, H1686, H1828, H6569, H6675, G2874</w:t>
      </w:r>
      <w:r/>
      <w:r/>
    </w:p>
    <w:p>
      <w:pPr>
        <w:pStyle w:val="Heading4"/>
      </w:pPr>
      <w:r>
        <w:t>Forms Found in the English ULB:</w:t>
      </w:r>
      <w:r/>
    </w:p>
    <w:p>
      <w:r/>
      <w:r>
        <w:t>dung, manure</w:t>
      </w:r>
      <w:r/>
    </w:p>
    <w:p>
      <w:pPr>
        <w:pStyle w:val="Heading3"/>
      </w:pPr>
      <w:r>
        <w:t>eagle</w:t>
      </w:r>
      <w:r/>
    </w:p>
    <w:p>
      <w:pPr>
        <w:pStyle w:val="Heading4"/>
      </w:pPr>
      <w:r>
        <w:t>Related Ideas:</w:t>
      </w:r>
      <w:r/>
    </w:p>
    <w:p>
      <w:r/>
      <w:r>
        <w:t>vulture</w:t>
      </w:r>
      <w:r/>
    </w:p>
    <w:p>
      <w:pPr>
        <w:pStyle w:val="Heading4"/>
      </w:pPr>
      <w:r>
        <w:t>Definition:</w:t>
      </w:r>
      <w:r/>
    </w:p>
    <w:p>
      <w:r/>
      <w:r>
        <w:t>An eagle is a very large, powerful bird of prey that eats small animals such as fish, mice, snakes, and chickens. A vulture is a large powerful bird that eats dead animals that it finds.</w:t>
      </w:r>
      <w:r/>
      <w:r/>
    </w:p>
    <w:p>
      <w:pPr>
        <w:pStyle w:val="ListBullet"/>
        <w:spacing w:line="240" w:lineRule="auto"/>
        <w:ind w:left="720"/>
      </w:pPr>
      <w:r/>
      <w:r>
        <w:t>The Bible compares the speed and strength of an army to how fast and suddenly an eagle swoops down to catch its prey.</w:t>
      </w:r>
      <w:r/>
    </w:p>
    <w:p>
      <w:pPr>
        <w:pStyle w:val="ListBullet"/>
        <w:spacing w:line="240" w:lineRule="auto"/>
        <w:ind w:left="720"/>
      </w:pPr>
      <w:r/>
      <w:r>
        <w:t>Isaiah states that those who trust in the Lord will soar as an eagle does. This is figurative language used to describe the freedom and strength that comes from trusting and obeying God.</w:t>
      </w:r>
      <w:r/>
    </w:p>
    <w:p>
      <w:pPr>
        <w:pStyle w:val="ListBullet"/>
        <w:spacing w:line="240" w:lineRule="auto"/>
        <w:ind w:left="720"/>
      </w:pPr>
      <w:r/>
      <w:r>
        <w:t>In the book of Daniel, King Nebuchadnezzar's hair length was compared to the length of an eagle's feathers, which can be more than 50 centimeters long.</w:t>
      </w:r>
      <w:r/>
      <w:r/>
    </w:p>
    <w:p>
      <w:r/>
      <w:r>
        <w:t xml:space="preserve">(See also: </w:t>
      </w:r>
      <w:hyperlink r:id="rId78">
        <w:r>
          <w:rPr>
            <w:color w:val="0000EE"/>
            <w:u w:val="single"/>
          </w:rPr>
          <w:t>Daniel</w:t>
        </w:r>
      </w:hyperlink>
      <w:r>
        <w:t xml:space="preserve">, </w:t>
      </w:r>
      <w:hyperlink r:id="rId400">
        <w:r>
          <w:rPr>
            <w:color w:val="0000EE"/>
            <w:u w:val="single"/>
          </w:rPr>
          <w:t>free</w:t>
        </w:r>
      </w:hyperlink>
      <w:r>
        <w:t xml:space="preserve">, </w:t>
      </w:r>
      <w:hyperlink r:id="rId90">
        <w:r>
          <w:rPr>
            <w:color w:val="0000EE"/>
            <w:u w:val="single"/>
          </w:rPr>
          <w:t>Nebuchadnezzar</w:t>
        </w:r>
      </w:hyperlink>
      <w:r>
        <w:t xml:space="preserve">, </w:t>
      </w:r>
      <w:hyperlink r:id="rId304">
        <w:r>
          <w:rPr>
            <w:color w:val="0000EE"/>
            <w:u w:val="single"/>
          </w:rPr>
          <w:t>power</w:t>
        </w:r>
      </w:hyperlink>
      <w:r>
        <w:t>)</w:t>
      </w:r>
      <w:r/>
    </w:p>
    <w:p>
      <w:pPr>
        <w:pStyle w:val="Heading4"/>
      </w:pPr>
      <w:r>
        <w:t>Bible References:</w:t>
      </w:r>
      <w:r/>
      <w:r/>
    </w:p>
    <w:p>
      <w:pPr>
        <w:pStyle w:val="ListBullet"/>
        <w:spacing w:line="240" w:lineRule="auto"/>
        <w:ind w:left="720"/>
      </w:pPr>
      <w:r/>
      <w:r>
        <w:t>2 Samuel 1:23</w:t>
      </w:r>
      <w:r/>
    </w:p>
    <w:p>
      <w:pPr>
        <w:pStyle w:val="ListBullet"/>
        <w:spacing w:line="240" w:lineRule="auto"/>
        <w:ind w:left="720"/>
      </w:pPr>
      <w:r/>
      <w:r>
        <w:t>Daniel 7:4</w:t>
      </w:r>
      <w:r/>
    </w:p>
    <w:p>
      <w:pPr>
        <w:pStyle w:val="ListBullet"/>
        <w:spacing w:line="240" w:lineRule="auto"/>
        <w:ind w:left="720"/>
      </w:pPr>
      <w:r/>
      <w:r>
        <w:t>Jeremiah 4:13-15</w:t>
      </w:r>
      <w:r/>
    </w:p>
    <w:p>
      <w:pPr>
        <w:pStyle w:val="ListBullet"/>
        <w:spacing w:line="240" w:lineRule="auto"/>
        <w:ind w:left="720"/>
      </w:pPr>
      <w:r/>
      <w:r>
        <w:t>Leviticus 11:13-16</w:t>
      </w:r>
      <w:r/>
    </w:p>
    <w:p>
      <w:pPr>
        <w:pStyle w:val="ListBullet"/>
        <w:spacing w:line="240" w:lineRule="auto"/>
        <w:ind w:left="720"/>
      </w:pPr>
      <w:r/>
      <w:r>
        <w:t>Revelation 4:7</w:t>
      </w:r>
      <w:r/>
      <w:r/>
    </w:p>
    <w:p>
      <w:pPr>
        <w:pStyle w:val="Heading4"/>
      </w:pPr>
      <w:r>
        <w:t>Word Data:</w:t>
      </w:r>
      <w:r/>
      <w:r/>
    </w:p>
    <w:p>
      <w:pPr>
        <w:pStyle w:val="ListBullet"/>
        <w:spacing w:line="240" w:lineRule="auto"/>
        <w:ind w:left="720"/>
      </w:pPr>
      <w:r/>
      <w:r>
        <w:t>Strong's: H5403, H5404, G105</w:t>
      </w:r>
      <w:r/>
      <w:r/>
    </w:p>
    <w:p>
      <w:pPr>
        <w:pStyle w:val="Heading4"/>
      </w:pPr>
      <w:r>
        <w:t>Forms Found in the English ULB:</w:t>
      </w:r>
      <w:r/>
    </w:p>
    <w:p>
      <w:r/>
      <w:r>
        <w:t>eagle, eagle's, eagles, eagles', vultures</w:t>
      </w:r>
      <w:r/>
    </w:p>
    <w:p>
      <w:pPr>
        <w:pStyle w:val="Heading3"/>
      </w:pPr>
      <w:r>
        <w:t>earth</w:t>
      </w:r>
      <w:r/>
    </w:p>
    <w:p>
      <w:pPr>
        <w:pStyle w:val="Heading4"/>
      </w:pPr>
      <w:r>
        <w:t>Related Ideas:</w:t>
      </w:r>
      <w:r/>
    </w:p>
    <w:p>
      <w:r/>
      <w:r>
        <w:t>clay, dust, earthen, earthly, ground, land, soil</w:t>
      </w:r>
      <w:r/>
    </w:p>
    <w:p>
      <w:pPr>
        <w:pStyle w:val="Heading4"/>
      </w:pPr>
      <w:r>
        <w:t>Definition:</w:t>
      </w:r>
      <w:r/>
    </w:p>
    <w:p>
      <w:r/>
      <w:r>
        <w:t>The term "earth" refers to the world that human beings live on, along with all other forms of life.</w:t>
      </w:r>
      <w:r/>
      <w:r/>
    </w:p>
    <w:p>
      <w:pPr>
        <w:pStyle w:val="ListBullet"/>
        <w:spacing w:line="240" w:lineRule="auto"/>
        <w:ind w:left="720"/>
      </w:pPr>
      <w:r/>
      <w:r>
        <w:t>"Earth" can also refer to the ground or soil that covers the land.</w:t>
      </w:r>
      <w:r/>
    </w:p>
    <w:p>
      <w:pPr>
        <w:pStyle w:val="ListBullet"/>
        <w:spacing w:line="240" w:lineRule="auto"/>
        <w:ind w:left="720"/>
      </w:pPr>
      <w:r/>
      <w:r>
        <w:t>This term is often used figuratively to refer to the people who live on the earth.</w:t>
      </w:r>
      <w:r/>
    </w:p>
    <w:p>
      <w:pPr>
        <w:pStyle w:val="ListBullet"/>
        <w:spacing w:line="240" w:lineRule="auto"/>
        <w:ind w:left="720"/>
      </w:pPr>
      <w:r/>
      <w:r>
        <w:t>The expressions "let the earth be glad" and "he will judge the earth" are examples of figurative uses of this term.</w:t>
      </w:r>
      <w:r/>
    </w:p>
    <w:p>
      <w:pPr>
        <w:pStyle w:val="ListBullet"/>
        <w:spacing w:line="240" w:lineRule="auto"/>
        <w:ind w:left="720"/>
      </w:pPr>
      <w:r/>
      <w:r>
        <w:t>The term "earthly" usually refers to physical things in contrast to spiritual things.</w:t>
      </w:r>
      <w:r/>
    </w:p>
    <w:p>
      <w:pPr>
        <w:pStyle w:val="ListBullet"/>
        <w:spacing w:line="240" w:lineRule="auto"/>
        <w:ind w:left="720"/>
      </w:pPr>
      <w:r/>
      <w:r>
        <w:t>The term "earthen" describes something that is made of clay</w:t>
      </w:r>
      <w:r/>
      <w:r/>
    </w:p>
    <w:p>
      <w:pPr>
        <w:pStyle w:val="Heading4"/>
      </w:pPr>
      <w:r>
        <w:t>Translation Suggestions:</w:t>
      </w:r>
      <w:r/>
      <w:r/>
    </w:p>
    <w:p>
      <w:pPr>
        <w:pStyle w:val="ListBullet"/>
        <w:spacing w:line="240" w:lineRule="auto"/>
        <w:ind w:left="720"/>
      </w:pPr>
      <w:r/>
      <w:r>
        <w:t>This term can be translated by the word or phrase that the local language or nearby national languages use to refer to the planet earth on which we live.</w:t>
      </w:r>
      <w:r/>
    </w:p>
    <w:p>
      <w:pPr>
        <w:pStyle w:val="ListBullet"/>
        <w:spacing w:line="240" w:lineRule="auto"/>
        <w:ind w:left="720"/>
      </w:pPr>
      <w:r/>
      <w:r>
        <w:t>Depending on the context, "earth" could also be translated as "world" or "land" or "dirt" or "soil" or "clay."</w:t>
      </w:r>
      <w:r/>
    </w:p>
    <w:p>
      <w:pPr>
        <w:pStyle w:val="ListBullet"/>
        <w:spacing w:line="240" w:lineRule="auto"/>
        <w:ind w:left="720"/>
      </w:pPr>
      <w:r/>
      <w:r>
        <w:t>When used figuratively, "earth" could be translated as "people on the earth" or "people living on earth" or "everything on earth."</w:t>
      </w:r>
      <w:r/>
    </w:p>
    <w:p>
      <w:pPr>
        <w:pStyle w:val="ListBullet"/>
        <w:spacing w:line="240" w:lineRule="auto"/>
        <w:ind w:left="720"/>
      </w:pPr>
      <w:r/>
      <w:r>
        <w:t>Ways to translate "earthly" could include "physical" or "things of this earth" or "visible."</w:t>
      </w:r>
      <w:r/>
      <w:r/>
    </w:p>
    <w:p>
      <w:r/>
      <w:r>
        <w:t xml:space="preserve">(See also: </w:t>
      </w:r>
      <w:hyperlink r:id="rId280">
        <w:r>
          <w:rPr>
            <w:color w:val="0000EE"/>
            <w:u w:val="single"/>
          </w:rPr>
          <w:t>spirit</w:t>
        </w:r>
      </w:hyperlink>
      <w:r>
        <w:t xml:space="preserve">, </w:t>
      </w:r>
      <w:hyperlink r:id="rId369">
        <w:r>
          <w:rPr>
            <w:color w:val="0000EE"/>
            <w:u w:val="single"/>
          </w:rPr>
          <w:t>world</w:t>
        </w:r>
      </w:hyperlink>
      <w:r>
        <w:t>)</w:t>
      </w:r>
      <w:r/>
    </w:p>
    <w:p>
      <w:pPr>
        <w:pStyle w:val="Heading4"/>
      </w:pPr>
      <w:r>
        <w:t>Bible References:</w:t>
      </w:r>
      <w:r/>
      <w:r/>
    </w:p>
    <w:p>
      <w:pPr>
        <w:pStyle w:val="ListBullet"/>
        <w:spacing w:line="240" w:lineRule="auto"/>
        <w:ind w:left="720"/>
      </w:pPr>
      <w:r/>
      <w:r>
        <w:t>1 Kings 1:38-40</w:t>
      </w:r>
      <w:r/>
    </w:p>
    <w:p>
      <w:pPr>
        <w:pStyle w:val="ListBullet"/>
        <w:spacing w:line="240" w:lineRule="auto"/>
        <w:ind w:left="720"/>
      </w:pPr>
      <w:r/>
      <w:r>
        <w:t>2 Chronicles 2:11-12</w:t>
      </w:r>
      <w:r/>
    </w:p>
    <w:p>
      <w:pPr>
        <w:pStyle w:val="ListBullet"/>
        <w:spacing w:line="240" w:lineRule="auto"/>
        <w:ind w:left="720"/>
      </w:pPr>
      <w:r/>
      <w:r>
        <w:t>Daniel 4:35</w:t>
      </w:r>
      <w:r/>
    </w:p>
    <w:p>
      <w:pPr>
        <w:pStyle w:val="ListBullet"/>
        <w:spacing w:line="240" w:lineRule="auto"/>
        <w:ind w:left="720"/>
      </w:pPr>
      <w:r/>
      <w:r>
        <w:t>Luke 12:51</w:t>
      </w:r>
      <w:r/>
    </w:p>
    <w:p>
      <w:pPr>
        <w:pStyle w:val="ListBullet"/>
        <w:spacing w:line="240" w:lineRule="auto"/>
        <w:ind w:left="720"/>
      </w:pPr>
      <w:r/>
      <w:r>
        <w:t>Matthew 6:10</w:t>
      </w:r>
      <w:r/>
    </w:p>
    <w:p>
      <w:pPr>
        <w:pStyle w:val="ListBullet"/>
        <w:spacing w:line="240" w:lineRule="auto"/>
        <w:ind w:left="720"/>
      </w:pPr>
      <w:r/>
      <w:r>
        <w:t>Matthew 11:25</w:t>
      </w:r>
      <w:r/>
    </w:p>
    <w:p>
      <w:pPr>
        <w:pStyle w:val="ListBullet"/>
        <w:spacing w:line="240" w:lineRule="auto"/>
        <w:ind w:left="720"/>
      </w:pPr>
      <w:r/>
      <w:r>
        <w:t>Zechariah 6:5</w:t>
      </w:r>
      <w:r/>
      <w:r/>
    </w:p>
    <w:p>
      <w:pPr>
        <w:pStyle w:val="Heading4"/>
      </w:pPr>
      <w:r>
        <w:t>Word Data:</w:t>
      </w:r>
      <w:r/>
      <w:r/>
    </w:p>
    <w:p>
      <w:pPr>
        <w:pStyle w:val="ListBullet"/>
        <w:spacing w:line="240" w:lineRule="auto"/>
        <w:ind w:left="720"/>
      </w:pPr>
      <w:r/>
      <w:r>
        <w:t>Strong's: H80, H127, H772, H776, H778, H2789, H3007, H3335, H6083, H7494, G1093, G1919, G2709, G2868, G2886, G3625, G5517, G5522</w:t>
      </w:r>
      <w:r/>
      <w:r/>
    </w:p>
    <w:p>
      <w:pPr>
        <w:pStyle w:val="Heading4"/>
      </w:pPr>
      <w:r>
        <w:t>Forms Found in the English ULB:</w:t>
      </w:r>
      <w:r/>
    </w:p>
    <w:p>
      <w:r/>
      <w:r>
        <w:t>clay, dust, earth, earth's, earthen, earthly, ground, land, lands, soil</w:t>
      </w:r>
      <w:r/>
    </w:p>
    <w:p>
      <w:pPr>
        <w:pStyle w:val="Heading3"/>
      </w:pPr>
      <w:r>
        <w:t>elder</w:t>
      </w:r>
      <w:r/>
    </w:p>
    <w:p>
      <w:pPr>
        <w:pStyle w:val="Heading4"/>
      </w:pPr>
      <w:r>
        <w:t>Definition:</w:t>
      </w:r>
      <w:r/>
    </w:p>
    <w:p>
      <w:r/>
      <w:r>
        <w:t>Elders are spiritually mature men who have responsibilities of spiritual and practical leadership among God's people.</w:t>
      </w:r>
      <w:r/>
      <w:r/>
    </w:p>
    <w:p>
      <w:pPr>
        <w:pStyle w:val="ListBullet"/>
        <w:spacing w:line="240" w:lineRule="auto"/>
        <w:ind w:left="720"/>
      </w:pPr>
      <w:r/>
      <w:r>
        <w:t>The term "elder" came from the fact that elders were originally older men who, because of their age and experience, had greater wisdom.</w:t>
      </w:r>
      <w:r/>
    </w:p>
    <w:p>
      <w:pPr>
        <w:pStyle w:val="ListBullet"/>
        <w:spacing w:line="240" w:lineRule="auto"/>
        <w:ind w:left="720"/>
      </w:pPr>
      <w:r/>
      <w:r>
        <w:t>In the Old Testament, the elders helped lead the Israelites in matters of social justice and the Law of Moses.</w:t>
      </w:r>
      <w:r/>
    </w:p>
    <w:p>
      <w:pPr>
        <w:pStyle w:val="ListBullet"/>
        <w:spacing w:line="240" w:lineRule="auto"/>
        <w:ind w:left="720"/>
      </w:pPr>
      <w:r/>
      <w:r>
        <w:t>In the New Testament, Jewish elders continued to be leaders in their communities and also were judges for the people.</w:t>
      </w:r>
      <w:r/>
    </w:p>
    <w:p>
      <w:pPr>
        <w:pStyle w:val="ListBullet"/>
        <w:spacing w:line="240" w:lineRule="auto"/>
        <w:ind w:left="720"/>
      </w:pPr>
      <w:r/>
      <w:r>
        <w:t>In the early Christian churches, Christian elders gave spiritual leadership to the local assemblies of believers.</w:t>
      </w:r>
      <w:r/>
    </w:p>
    <w:p>
      <w:pPr>
        <w:pStyle w:val="ListBullet"/>
        <w:spacing w:line="240" w:lineRule="auto"/>
        <w:ind w:left="720"/>
      </w:pPr>
      <w:r/>
      <w:r>
        <w:t>Elders in these churches included young men who were spiritually mature.</w:t>
      </w:r>
      <w:r/>
    </w:p>
    <w:p>
      <w:pPr>
        <w:pStyle w:val="ListBullet"/>
        <w:spacing w:line="240" w:lineRule="auto"/>
        <w:ind w:left="720"/>
      </w:pPr>
      <w:r/>
      <w:r>
        <w:t>This term could be translated as "older men" or "spiritually mature men leading the church."</w:t>
      </w:r>
      <w:r/>
      <w:r/>
    </w:p>
    <w:p>
      <w:pPr>
        <w:pStyle w:val="Heading4"/>
      </w:pPr>
      <w:r>
        <w:t>Bible References:</w:t>
      </w:r>
      <w:r/>
      <w:r/>
    </w:p>
    <w:p>
      <w:pPr>
        <w:pStyle w:val="ListBullet"/>
        <w:spacing w:line="240" w:lineRule="auto"/>
        <w:ind w:left="720"/>
      </w:pPr>
      <w:r/>
      <w:r>
        <w:t>1 Chronicles 11:1-3</w:t>
      </w:r>
      <w:r/>
    </w:p>
    <w:p>
      <w:pPr>
        <w:pStyle w:val="ListBullet"/>
        <w:spacing w:line="240" w:lineRule="auto"/>
        <w:ind w:left="720"/>
      </w:pPr>
      <w:r/>
      <w:r>
        <w:t>1 Timothy 3:1-3</w:t>
      </w:r>
      <w:r/>
    </w:p>
    <w:p>
      <w:pPr>
        <w:pStyle w:val="ListBullet"/>
        <w:spacing w:line="240" w:lineRule="auto"/>
        <w:ind w:left="720"/>
      </w:pPr>
      <w:r/>
      <w:r>
        <w:t>1 Timothy 4:14</w:t>
      </w:r>
      <w:r/>
    </w:p>
    <w:p>
      <w:pPr>
        <w:pStyle w:val="ListBullet"/>
        <w:spacing w:line="240" w:lineRule="auto"/>
        <w:ind w:left="720"/>
      </w:pPr>
      <w:r/>
      <w:r>
        <w:t>Acts 5:19-21</w:t>
      </w:r>
      <w:r/>
    </w:p>
    <w:p>
      <w:pPr>
        <w:pStyle w:val="ListBullet"/>
        <w:spacing w:line="240" w:lineRule="auto"/>
        <w:ind w:left="720"/>
      </w:pPr>
      <w:r/>
      <w:r>
        <w:t>Acts 14:23</w:t>
      </w:r>
      <w:r/>
    </w:p>
    <w:p>
      <w:pPr>
        <w:pStyle w:val="ListBullet"/>
        <w:spacing w:line="240" w:lineRule="auto"/>
        <w:ind w:left="720"/>
      </w:pPr>
      <w:r/>
      <w:r>
        <w:t>Mark 11:28</w:t>
      </w:r>
      <w:r/>
    </w:p>
    <w:p>
      <w:pPr>
        <w:pStyle w:val="ListBullet"/>
        <w:spacing w:line="240" w:lineRule="auto"/>
        <w:ind w:left="720"/>
      </w:pPr>
      <w:r/>
      <w:r>
        <w:t>Matthew 21:23-24</w:t>
      </w:r>
      <w:r/>
      <w:r/>
    </w:p>
    <w:p>
      <w:pPr>
        <w:pStyle w:val="Heading4"/>
      </w:pPr>
      <w:r>
        <w:t>Word Data:</w:t>
      </w:r>
      <w:r/>
      <w:r/>
    </w:p>
    <w:p>
      <w:pPr>
        <w:pStyle w:val="ListBullet"/>
        <w:spacing w:line="240" w:lineRule="auto"/>
        <w:ind w:left="720"/>
      </w:pPr>
      <w:r/>
      <w:r>
        <w:t>Strong's: H1419, H2205, H7868, G1087, G3187, G4244, G4245, G4850</w:t>
      </w:r>
      <w:r/>
      <w:r/>
    </w:p>
    <w:p>
      <w:pPr>
        <w:pStyle w:val="Heading4"/>
      </w:pPr>
      <w:r>
        <w:t>Forms Found in the English ULB:</w:t>
      </w:r>
      <w:r/>
    </w:p>
    <w:p>
      <w:r/>
      <w:r>
        <w:t>elder, elders</w:t>
      </w:r>
      <w:r/>
    </w:p>
    <w:p>
      <w:pPr>
        <w:pStyle w:val="Heading3"/>
      </w:pPr>
      <w:r>
        <w:t>endure</w:t>
      </w:r>
      <w:r/>
    </w:p>
    <w:p>
      <w:pPr>
        <w:pStyle w:val="Heading4"/>
      </w:pPr>
      <w:r>
        <w:t>Related Ideas:</w:t>
      </w:r>
      <w:r/>
    </w:p>
    <w:p>
      <w:r/>
      <w:r>
        <w:t>endurance, patient endurance, put up with, resist, stand</w:t>
      </w:r>
      <w:r/>
    </w:p>
    <w:p>
      <w:pPr>
        <w:pStyle w:val="Heading4"/>
      </w:pPr>
      <w:r>
        <w:t>Definition:</w:t>
      </w:r>
      <w:r/>
    </w:p>
    <w:p>
      <w:r/>
      <w:r>
        <w:t>The term "endure" means to last a long time or to bear something difficult with patience.</w:t>
      </w:r>
      <w:r/>
      <w:r/>
    </w:p>
    <w:p>
      <w:pPr>
        <w:pStyle w:val="ListBullet"/>
        <w:spacing w:line="240" w:lineRule="auto"/>
        <w:ind w:left="720"/>
      </w:pPr>
      <w:r/>
      <w:r>
        <w:t>It also means to stand firm when times of testing come, without giving up.</w:t>
      </w:r>
      <w:r/>
    </w:p>
    <w:p>
      <w:pPr>
        <w:pStyle w:val="ListBullet"/>
        <w:spacing w:line="240" w:lineRule="auto"/>
        <w:ind w:left="720"/>
      </w:pPr>
      <w:r/>
      <w:r>
        <w:t>The term "endurance" can mean "patience" or "bearing up under a trial" or "persevering when being persecuted."</w:t>
      </w:r>
      <w:r/>
    </w:p>
    <w:p>
      <w:pPr>
        <w:pStyle w:val="ListBullet"/>
        <w:spacing w:line="240" w:lineRule="auto"/>
        <w:ind w:left="720"/>
      </w:pPr>
      <w:r/>
      <w:r>
        <w:t>The encouragement to Christians to "endure to the end" is telling them to obey Jesus, even if this causes them to suffer.</w:t>
      </w:r>
      <w:r/>
    </w:p>
    <w:p>
      <w:pPr>
        <w:pStyle w:val="ListBullet"/>
        <w:spacing w:line="240" w:lineRule="auto"/>
        <w:ind w:left="720"/>
      </w:pPr>
      <w:r/>
      <w:r>
        <w:t>To "endure suffering" can also mean to "experience suffering."</w:t>
      </w:r>
      <w:r/>
      <w:r/>
    </w:p>
    <w:p>
      <w:pPr>
        <w:pStyle w:val="Heading4"/>
      </w:pPr>
      <w:r>
        <w:t>Translation Suggestions:</w:t>
      </w:r>
      <w:r/>
      <w:r/>
    </w:p>
    <w:p>
      <w:pPr>
        <w:pStyle w:val="ListBullet"/>
        <w:spacing w:line="240" w:lineRule="auto"/>
        <w:ind w:left="720"/>
      </w:pPr>
      <w:r/>
      <w:r>
        <w:t>Ways to translate the term "endure" could include "persevere" or "keep believing" or "continue to do what God wants you to do" or "stand firm."</w:t>
      </w:r>
      <w:r/>
    </w:p>
    <w:p>
      <w:pPr>
        <w:pStyle w:val="ListBullet"/>
        <w:spacing w:line="240" w:lineRule="auto"/>
        <w:ind w:left="720"/>
      </w:pPr>
      <w:r/>
      <w:r>
        <w:t>In some contexts, to "endure" could be translated as to "experience" or to "go through."</w:t>
      </w:r>
      <w:r/>
    </w:p>
    <w:p>
      <w:pPr>
        <w:pStyle w:val="ListBullet"/>
        <w:spacing w:line="240" w:lineRule="auto"/>
        <w:ind w:left="720"/>
      </w:pPr>
      <w:r/>
      <w:r>
        <w:t>With the meaning of lasting for a long time, the term "endure" could also be tranlsated as "last" or "continue." The phrase "will not endure" could be translated as "will not last" or "will not continue to survive."</w:t>
      </w:r>
      <w:r/>
    </w:p>
    <w:p>
      <w:pPr>
        <w:pStyle w:val="ListBullet"/>
        <w:spacing w:line="240" w:lineRule="auto"/>
        <w:ind w:left="720"/>
      </w:pPr>
      <w:r/>
      <w:r>
        <w:t>Ways to translate "endurance" could include "perseverance" or "continuing to believe" or "remaining faithful."</w:t>
      </w:r>
      <w:r/>
      <w:r/>
    </w:p>
    <w:p>
      <w:r/>
      <w:r>
        <w:t xml:space="preserve">(See also: </w:t>
      </w:r>
      <w:hyperlink r:id="rId401">
        <w:r>
          <w:rPr>
            <w:color w:val="0000EE"/>
            <w:u w:val="single"/>
          </w:rPr>
          <w:t>persevere</w:t>
        </w:r>
      </w:hyperlink>
      <w:r>
        <w:t>)</w:t>
      </w:r>
      <w:r/>
    </w:p>
    <w:p>
      <w:pPr>
        <w:pStyle w:val="Heading4"/>
      </w:pPr>
      <w:r>
        <w:t>Bible References:</w:t>
      </w:r>
      <w:r/>
      <w:r/>
    </w:p>
    <w:p>
      <w:pPr>
        <w:pStyle w:val="ListBullet"/>
        <w:spacing w:line="240" w:lineRule="auto"/>
        <w:ind w:left="720"/>
      </w:pPr>
      <w:r/>
      <w:r>
        <w:t>2 Timothy 2:11-13</w:t>
      </w:r>
      <w:r/>
    </w:p>
    <w:p>
      <w:pPr>
        <w:pStyle w:val="ListBullet"/>
        <w:spacing w:line="240" w:lineRule="auto"/>
        <w:ind w:left="720"/>
      </w:pPr>
      <w:r/>
      <w:r>
        <w:t>James 1:3</w:t>
      </w:r>
      <w:r/>
    </w:p>
    <w:p>
      <w:pPr>
        <w:pStyle w:val="ListBullet"/>
        <w:spacing w:line="240" w:lineRule="auto"/>
        <w:ind w:left="720"/>
      </w:pPr>
      <w:r/>
      <w:r>
        <w:t>James 1:12</w:t>
      </w:r>
      <w:r/>
    </w:p>
    <w:p>
      <w:pPr>
        <w:pStyle w:val="ListBullet"/>
        <w:spacing w:line="240" w:lineRule="auto"/>
        <w:ind w:left="720"/>
      </w:pPr>
      <w:r/>
      <w:r>
        <w:t>Luke 21:19</w:t>
      </w:r>
      <w:r/>
    </w:p>
    <w:p>
      <w:pPr>
        <w:pStyle w:val="ListBullet"/>
        <w:spacing w:line="240" w:lineRule="auto"/>
        <w:ind w:left="720"/>
      </w:pPr>
      <w:r/>
      <w:r>
        <w:t>Matthew 13:21</w:t>
      </w:r>
      <w:r/>
    </w:p>
    <w:p>
      <w:pPr>
        <w:pStyle w:val="ListBullet"/>
        <w:spacing w:line="240" w:lineRule="auto"/>
        <w:ind w:left="720"/>
      </w:pPr>
      <w:r/>
      <w:r>
        <w:t>Revelation 1:9</w:t>
      </w:r>
      <w:r/>
    </w:p>
    <w:p>
      <w:pPr>
        <w:pStyle w:val="ListBullet"/>
        <w:spacing w:line="240" w:lineRule="auto"/>
        <w:ind w:left="720"/>
      </w:pPr>
      <w:r/>
      <w:r>
        <w:t>Romans 5:3-5</w:t>
      </w:r>
      <w:r/>
      <w:r/>
    </w:p>
    <w:p>
      <w:pPr>
        <w:pStyle w:val="Heading4"/>
      </w:pPr>
      <w:r>
        <w:t>Word Data:</w:t>
      </w:r>
      <w:r/>
      <w:r/>
    </w:p>
    <w:p>
      <w:pPr>
        <w:pStyle w:val="ListBullet"/>
        <w:spacing w:line="240" w:lineRule="auto"/>
        <w:ind w:left="720"/>
      </w:pPr>
      <w:r/>
      <w:r>
        <w:t>Strong's: H386, H3201, H3557, H5331, H5375, H5975, H6965, G430, G907, G1526, G2005, G2076, G2594, G3306, G4722, G5278, G5281, G5297, G5342</w:t>
      </w:r>
      <w:r/>
      <w:r/>
    </w:p>
    <w:p>
      <w:pPr>
        <w:pStyle w:val="Heading4"/>
      </w:pPr>
      <w:r>
        <w:t>Forms Found in the English ULB:</w:t>
      </w:r>
      <w:r/>
    </w:p>
    <w:p>
      <w:r/>
      <w:r>
        <w:t>endurance, endure, endured, endures, enduring, patient endurance, put up with, resist, stand</w:t>
      </w:r>
      <w:r/>
    </w:p>
    <w:p>
      <w:pPr>
        <w:pStyle w:val="Heading3"/>
      </w:pPr>
      <w:r>
        <w:t>enslave</w:t>
      </w:r>
      <w:r/>
    </w:p>
    <w:p>
      <w:pPr>
        <w:pStyle w:val="Heading4"/>
      </w:pPr>
      <w:r>
        <w:t>Related Ideas:</w:t>
      </w:r>
      <w:r/>
    </w:p>
    <w:p>
      <w:r/>
      <w:r>
        <w:t>bondage, bring into slavery, slave, slavery</w:t>
      </w:r>
      <w:r/>
    </w:p>
    <w:p>
      <w:pPr>
        <w:pStyle w:val="Heading4"/>
      </w:pPr>
      <w:r>
        <w:t>Definition:</w:t>
      </w:r>
      <w:r/>
    </w:p>
    <w:p>
      <w:r/>
      <w:r>
        <w:t>To "enslave" someone means to force that person to serve a master or a ruling country. To be "enslaved" or "in bondage" means to be under the control of something or someone.</w:t>
      </w:r>
      <w:r/>
      <w:r/>
    </w:p>
    <w:p>
      <w:pPr>
        <w:pStyle w:val="ListBullet"/>
        <w:spacing w:line="240" w:lineRule="auto"/>
        <w:ind w:left="720"/>
      </w:pPr>
      <w:r/>
      <w:r>
        <w:t>A person who is enslaved or in bondage must serve others without payment; he is not free to do what he wants.</w:t>
      </w:r>
      <w:r/>
    </w:p>
    <w:p>
      <w:pPr>
        <w:pStyle w:val="ListBullet"/>
        <w:spacing w:line="240" w:lineRule="auto"/>
        <w:ind w:left="720"/>
      </w:pPr>
      <w:r/>
      <w:r>
        <w:t>To "enslave" also means to take away a person's freedom.</w:t>
      </w:r>
      <w:r/>
    </w:p>
    <w:p>
      <w:pPr>
        <w:pStyle w:val="ListBullet"/>
        <w:spacing w:line="240" w:lineRule="auto"/>
        <w:ind w:left="720"/>
      </w:pPr>
      <w:r/>
      <w:r>
        <w:t>Another word for "bondage" is "slavery."</w:t>
      </w:r>
      <w:r/>
    </w:p>
    <w:p>
      <w:pPr>
        <w:pStyle w:val="ListBullet"/>
        <w:spacing w:line="240" w:lineRule="auto"/>
        <w:ind w:left="720"/>
      </w:pPr>
      <w:r/>
      <w:r>
        <w:t>In a figurative way, human beings are "enslaved" to sin until Jesus frees them from its control and power.</w:t>
      </w:r>
      <w:r/>
    </w:p>
    <w:p>
      <w:pPr>
        <w:pStyle w:val="ListBullet"/>
        <w:spacing w:line="240" w:lineRule="auto"/>
        <w:ind w:left="720"/>
      </w:pPr>
      <w:r/>
      <w:r>
        <w:t>When a person receives new life in Christ, he stops being a slave to sin and becomes a slave to righteousness.</w:t>
      </w:r>
      <w:r/>
      <w:r/>
    </w:p>
    <w:p>
      <w:pPr>
        <w:pStyle w:val="Heading4"/>
      </w:pPr>
      <w:r>
        <w:t>Translation Suggestions:</w:t>
      </w:r>
      <w:r/>
      <w:r/>
    </w:p>
    <w:p>
      <w:pPr>
        <w:pStyle w:val="ListBullet"/>
        <w:spacing w:line="240" w:lineRule="auto"/>
        <w:ind w:left="720"/>
      </w:pPr>
      <w:r/>
      <w:r>
        <w:t>The term "enslave" could be translated as "cause to not be free" or "force to serve others" or "put under the control of others."</w:t>
      </w:r>
      <w:r/>
    </w:p>
    <w:p>
      <w:pPr>
        <w:pStyle w:val="ListBullet"/>
        <w:spacing w:line="240" w:lineRule="auto"/>
        <w:ind w:left="720"/>
      </w:pPr>
      <w:r/>
      <w:r>
        <w:t>The phrase "enslaved to" or "in bondage to" could be translated as "forced to be a slave of" or "forced to serve" or "under the control of."</w:t>
      </w:r>
      <w:r/>
      <w:r/>
    </w:p>
    <w:p>
      <w:r/>
      <w:r>
        <w:t xml:space="preserve">(See also: </w:t>
      </w:r>
      <w:hyperlink r:id="rId400">
        <w:r>
          <w:rPr>
            <w:color w:val="0000EE"/>
            <w:u w:val="single"/>
          </w:rPr>
          <w:t>free</w:t>
        </w:r>
      </w:hyperlink>
      <w:r>
        <w:t xml:space="preserve">, </w:t>
      </w:r>
      <w:hyperlink r:id="rId292">
        <w:r>
          <w:rPr>
            <w:color w:val="0000EE"/>
            <w:u w:val="single"/>
          </w:rPr>
          <w:t>righteous</w:t>
        </w:r>
      </w:hyperlink>
      <w:r>
        <w:t xml:space="preserve">, </w:t>
      </w:r>
      <w:hyperlink r:id="rId402">
        <w:r>
          <w:rPr>
            <w:color w:val="0000EE"/>
            <w:u w:val="single"/>
          </w:rPr>
          <w:t>servant</w:t>
        </w:r>
      </w:hyperlink>
      <w:r>
        <w:t>)</w:t>
      </w:r>
      <w:r/>
    </w:p>
    <w:p>
      <w:pPr>
        <w:pStyle w:val="Heading4"/>
      </w:pPr>
      <w:r>
        <w:t>Bible References:</w:t>
      </w:r>
      <w:r/>
      <w:r/>
    </w:p>
    <w:p>
      <w:pPr>
        <w:pStyle w:val="ListBullet"/>
        <w:spacing w:line="240" w:lineRule="auto"/>
        <w:ind w:left="720"/>
      </w:pPr>
      <w:r/>
      <w:r>
        <w:t>Galatians 4:3</w:t>
      </w:r>
      <w:r/>
    </w:p>
    <w:p>
      <w:pPr>
        <w:pStyle w:val="ListBullet"/>
        <w:spacing w:line="240" w:lineRule="auto"/>
        <w:ind w:left="720"/>
      </w:pPr>
      <w:r/>
      <w:r>
        <w:t>Galatians 4:24-25</w:t>
      </w:r>
      <w:r/>
    </w:p>
    <w:p>
      <w:pPr>
        <w:pStyle w:val="ListBullet"/>
        <w:spacing w:line="240" w:lineRule="auto"/>
        <w:ind w:left="720"/>
      </w:pPr>
      <w:r/>
      <w:r>
        <w:t>Genesis 15:13</w:t>
      </w:r>
      <w:r/>
    </w:p>
    <w:p>
      <w:pPr>
        <w:pStyle w:val="ListBullet"/>
        <w:spacing w:line="240" w:lineRule="auto"/>
        <w:ind w:left="720"/>
      </w:pPr>
      <w:r/>
      <w:r>
        <w:t>Jeremiah 30:8-9</w:t>
      </w:r>
      <w:r/>
      <w:r/>
    </w:p>
    <w:p>
      <w:pPr>
        <w:pStyle w:val="Heading4"/>
      </w:pPr>
      <w:r>
        <w:t>Word Data:</w:t>
      </w:r>
      <w:r/>
      <w:r/>
    </w:p>
    <w:p>
      <w:pPr>
        <w:pStyle w:val="ListBullet"/>
        <w:spacing w:line="240" w:lineRule="auto"/>
        <w:ind w:left="720"/>
      </w:pPr>
      <w:r/>
      <w:r>
        <w:t>Strong's: H519, H4522, H5647, H5650, H5659, H8198, G1397, G1398, G1401, G1402, G3814</w:t>
      </w:r>
      <w:r/>
      <w:r/>
    </w:p>
    <w:p>
      <w:pPr>
        <w:pStyle w:val="Heading4"/>
      </w:pPr>
      <w:r>
        <w:t>Forms Found in the English ULB:</w:t>
      </w:r>
      <w:r/>
    </w:p>
    <w:p>
      <w:r/>
      <w:r>
        <w:t>being slaves, bondage, bring ... into slavery, enslave, enslaved, enslaves, female slave, female slaves, male slaves, slave, slave girl, slave girls, slaved, slavery, slaves</w:t>
      </w:r>
      <w:r/>
    </w:p>
    <w:p>
      <w:pPr>
        <w:pStyle w:val="Heading3"/>
      </w:pPr>
      <w:r>
        <w:t>eunuch</w:t>
      </w:r>
      <w:r/>
    </w:p>
    <w:p>
      <w:pPr>
        <w:pStyle w:val="Heading4"/>
      </w:pPr>
      <w:r>
        <w:t>Definition:</w:t>
      </w:r>
      <w:r/>
    </w:p>
    <w:p>
      <w:r/>
      <w:r>
        <w:t>Usually the term "eunuch" refers to a man who has been castrated. The term later became a general term to refer to any government official, even those without the deformity.</w:t>
      </w:r>
      <w:r/>
      <w:r/>
    </w:p>
    <w:p>
      <w:pPr>
        <w:pStyle w:val="ListBullet"/>
        <w:spacing w:line="240" w:lineRule="auto"/>
        <w:ind w:left="720"/>
      </w:pPr>
      <w:r/>
      <w:r>
        <w:t>Jesus said that some eunuchs were born that way, perhaps because of damaged sex organs or because of not being able to function sexually. Others chose to live like eunuchs in a celibate lifestyle.</w:t>
      </w:r>
      <w:r/>
    </w:p>
    <w:p>
      <w:pPr>
        <w:pStyle w:val="ListBullet"/>
        <w:spacing w:line="240" w:lineRule="auto"/>
        <w:ind w:left="720"/>
      </w:pPr>
      <w:r/>
      <w:r>
        <w:t>In ancient times, eunuchs were often kings' servants who were set as guards over the women's quarters.</w:t>
      </w:r>
      <w:r/>
    </w:p>
    <w:p>
      <w:pPr>
        <w:pStyle w:val="ListBullet"/>
        <w:spacing w:line="240" w:lineRule="auto"/>
        <w:ind w:left="720"/>
      </w:pPr>
      <w:r/>
      <w:r>
        <w:t>Some eunuchs were important government officials, such as the Ethiopian eunuch who met the apostle Philip in the desert.</w:t>
      </w:r>
      <w:r/>
      <w:r/>
    </w:p>
    <w:p>
      <w:r/>
      <w:r>
        <w:t xml:space="preserve">(See also: </w:t>
      </w:r>
      <w:hyperlink r:id="rId66">
        <w:r>
          <w:rPr>
            <w:color w:val="0000EE"/>
            <w:u w:val="single"/>
          </w:rPr>
          <w:t>Philip</w:t>
        </w:r>
      </w:hyperlink>
      <w:r>
        <w:t>)</w:t>
      </w:r>
      <w:r/>
    </w:p>
    <w:p>
      <w:pPr>
        <w:pStyle w:val="Heading4"/>
      </w:pPr>
      <w:r>
        <w:t>Bible References:</w:t>
      </w:r>
      <w:r/>
      <w:r/>
    </w:p>
    <w:p>
      <w:pPr>
        <w:pStyle w:val="ListBullet"/>
        <w:spacing w:line="240" w:lineRule="auto"/>
        <w:ind w:left="720"/>
      </w:pPr>
      <w:r/>
      <w:r>
        <w:t>Acts 8:27</w:t>
      </w:r>
      <w:r/>
    </w:p>
    <w:p>
      <w:pPr>
        <w:pStyle w:val="ListBullet"/>
        <w:spacing w:line="240" w:lineRule="auto"/>
        <w:ind w:left="720"/>
      </w:pPr>
      <w:r/>
      <w:r>
        <w:t>Acts 8:36</w:t>
      </w:r>
      <w:r/>
    </w:p>
    <w:p>
      <w:pPr>
        <w:pStyle w:val="ListBullet"/>
        <w:spacing w:line="240" w:lineRule="auto"/>
        <w:ind w:left="720"/>
      </w:pPr>
      <w:r/>
      <w:r>
        <w:t>Acts 8:39</w:t>
      </w:r>
      <w:r/>
    </w:p>
    <w:p>
      <w:pPr>
        <w:pStyle w:val="ListBullet"/>
        <w:spacing w:line="240" w:lineRule="auto"/>
        <w:ind w:left="720"/>
      </w:pPr>
      <w:r/>
      <w:r>
        <w:t>Isaiah 39:7-8</w:t>
      </w:r>
      <w:r/>
    </w:p>
    <w:p>
      <w:pPr>
        <w:pStyle w:val="ListBullet"/>
        <w:spacing w:line="240" w:lineRule="auto"/>
        <w:ind w:left="720"/>
      </w:pPr>
      <w:r/>
      <w:r>
        <w:t>Jeremiah 34:17-19</w:t>
      </w:r>
      <w:r/>
    </w:p>
    <w:p>
      <w:pPr>
        <w:pStyle w:val="ListBullet"/>
        <w:spacing w:line="240" w:lineRule="auto"/>
        <w:ind w:left="720"/>
      </w:pPr>
      <w:r/>
      <w:r>
        <w:t>Matthew 19:12</w:t>
      </w:r>
      <w:r/>
      <w:r/>
    </w:p>
    <w:p>
      <w:pPr>
        <w:pStyle w:val="Heading4"/>
      </w:pPr>
      <w:r>
        <w:t>Word Data:</w:t>
      </w:r>
      <w:r/>
      <w:r/>
    </w:p>
    <w:p>
      <w:pPr>
        <w:pStyle w:val="ListBullet"/>
        <w:spacing w:line="240" w:lineRule="auto"/>
        <w:ind w:left="720"/>
      </w:pPr>
      <w:r/>
      <w:r>
        <w:t>Strong's: H5631, G2134, G2135</w:t>
      </w:r>
      <w:r/>
      <w:r/>
    </w:p>
    <w:p>
      <w:pPr>
        <w:pStyle w:val="Heading4"/>
      </w:pPr>
      <w:r>
        <w:t>Forms Found in the English ULB:</w:t>
      </w:r>
      <w:r/>
    </w:p>
    <w:p>
      <w:r/>
      <w:r>
        <w:t>eunuch, eunuchs</w:t>
      </w:r>
      <w:r/>
    </w:p>
    <w:p>
      <w:pPr>
        <w:pStyle w:val="Heading3"/>
      </w:pPr>
      <w:r>
        <w:t>evil</w:t>
      </w:r>
      <w:r/>
    </w:p>
    <w:p>
      <w:pPr>
        <w:pStyle w:val="Heading4"/>
      </w:pPr>
      <w:r>
        <w:t>Related Ideas:</w:t>
      </w:r>
      <w:r/>
    </w:p>
    <w:p>
      <w:r/>
      <w:r>
        <w:t>deal violently, displeasing, evil actions, evil deeds, evil plans, fraudulent, harm, harmful, violate, violence, violent, wicked, wicked deeds, wickedly, wickedness, wretched, wretchedly</w:t>
      </w:r>
      <w:r/>
    </w:p>
    <w:p>
      <w:pPr>
        <w:pStyle w:val="Heading4"/>
      </w:pPr>
      <w:r>
        <w:t>Definition:</w:t>
      </w:r>
      <w:r/>
    </w:p>
    <w:p>
      <w:r/>
      <w:r>
        <w:t>The terms "evil" and "wicked" both refer to anything that is opposed to God's holy character and will.</w:t>
      </w:r>
      <w:r/>
      <w:r/>
    </w:p>
    <w:p>
      <w:pPr>
        <w:pStyle w:val="ListBullet"/>
        <w:spacing w:line="240" w:lineRule="auto"/>
        <w:ind w:left="720"/>
      </w:pPr>
      <w:r/>
      <w:r>
        <w:t>While "evil" may describe a person's character, "wicked" may refer more to a person's behavior. However, both terms are very similar in meaning.</w:t>
      </w:r>
      <w:r/>
    </w:p>
    <w:p>
      <w:pPr>
        <w:pStyle w:val="ListBullet"/>
        <w:spacing w:line="240" w:lineRule="auto"/>
        <w:ind w:left="720"/>
      </w:pPr>
      <w:r/>
      <w:r>
        <w:t>The term "wickedness" refers to the state of being that exists when people do wicked things.</w:t>
      </w:r>
      <w:r/>
    </w:p>
    <w:p>
      <w:pPr>
        <w:pStyle w:val="ListBullet"/>
        <w:spacing w:line="240" w:lineRule="auto"/>
        <w:ind w:left="720"/>
      </w:pPr>
      <w:r/>
      <w:r>
        <w:t>The results of evil are clearly shown in how people mistreat others by killing, stealing, slandering and being cruel and unkind.</w:t>
      </w:r>
      <w:r/>
      <w:r/>
    </w:p>
    <w:p>
      <w:pPr>
        <w:pStyle w:val="Heading4"/>
      </w:pPr>
      <w:r>
        <w:t>Translation Suggestions:</w:t>
      </w:r>
      <w:r/>
      <w:r/>
    </w:p>
    <w:p>
      <w:pPr>
        <w:pStyle w:val="ListBullet"/>
        <w:spacing w:line="240" w:lineRule="auto"/>
        <w:ind w:left="720"/>
      </w:pPr>
      <w:r/>
      <w:r>
        <w:t>Depending on the context, the terms "evil" and "wicked" can be translated as "bad" or "sinful" or "immoral."</w:t>
      </w:r>
      <w:r/>
    </w:p>
    <w:p>
      <w:pPr>
        <w:pStyle w:val="ListBullet"/>
        <w:spacing w:line="240" w:lineRule="auto"/>
        <w:ind w:left="720"/>
      </w:pPr>
      <w:r/>
      <w:r>
        <w:t>Other ways to translate these could include "not good" or "not righteous" or "not moral."</w:t>
      </w:r>
      <w:r/>
    </w:p>
    <w:p>
      <w:pPr>
        <w:pStyle w:val="ListBullet"/>
        <w:spacing w:line="240" w:lineRule="auto"/>
        <w:ind w:left="720"/>
      </w:pPr>
      <w:r/>
      <w:r>
        <w:t>Make sure the words or phrases that are used to translate these terms fit the context that is natural in the target language.</w:t>
      </w:r>
      <w:r/>
      <w:r/>
    </w:p>
    <w:p>
      <w:r/>
      <w:r>
        <w:t xml:space="preserve">(See also: </w:t>
      </w:r>
      <w:hyperlink r:id="rId288">
        <w:r>
          <w:rPr>
            <w:color w:val="0000EE"/>
            <w:u w:val="single"/>
          </w:rPr>
          <w:t>disobey</w:t>
        </w:r>
      </w:hyperlink>
      <w:r>
        <w:t xml:space="preserve">, </w:t>
      </w:r>
      <w:hyperlink r:id="rId350">
        <w:r>
          <w:rPr>
            <w:color w:val="0000EE"/>
            <w:u w:val="single"/>
          </w:rPr>
          <w:t>sin</w:t>
        </w:r>
      </w:hyperlink>
      <w:r>
        <w:t xml:space="preserve">, </w:t>
      </w:r>
      <w:hyperlink r:id="rId403">
        <w:r>
          <w:rPr>
            <w:color w:val="0000EE"/>
            <w:u w:val="single"/>
          </w:rPr>
          <w:t>good</w:t>
        </w:r>
      </w:hyperlink>
      <w:r>
        <w:t xml:space="preserve">, </w:t>
      </w:r>
      <w:hyperlink r:id="rId292">
        <w:r>
          <w:rPr>
            <w:color w:val="0000EE"/>
            <w:u w:val="single"/>
          </w:rPr>
          <w:t>righteous</w:t>
        </w:r>
      </w:hyperlink>
      <w:r>
        <w:t xml:space="preserve">, </w:t>
      </w:r>
      <w:hyperlink r:id="rId343">
        <w:r>
          <w:rPr>
            <w:color w:val="0000EE"/>
            <w:u w:val="single"/>
          </w:rPr>
          <w:t>demon</w:t>
        </w:r>
      </w:hyperlink>
      <w:r>
        <w:t>)</w:t>
      </w:r>
      <w:r/>
    </w:p>
    <w:p>
      <w:pPr>
        <w:pStyle w:val="Heading4"/>
      </w:pPr>
      <w:r>
        <w:t>Bible References:</w:t>
      </w:r>
      <w:r/>
      <w:r/>
    </w:p>
    <w:p>
      <w:pPr>
        <w:pStyle w:val="ListBullet"/>
        <w:spacing w:line="240" w:lineRule="auto"/>
        <w:ind w:left="720"/>
      </w:pPr>
      <w:r/>
      <w:r>
        <w:t>1 Samuel 24:11</w:t>
      </w:r>
      <w:r/>
    </w:p>
    <w:p>
      <w:pPr>
        <w:pStyle w:val="ListBullet"/>
        <w:spacing w:line="240" w:lineRule="auto"/>
        <w:ind w:left="720"/>
      </w:pPr>
      <w:r/>
      <w:r>
        <w:t>1 Timothy 6:10</w:t>
      </w:r>
      <w:r/>
    </w:p>
    <w:p>
      <w:pPr>
        <w:pStyle w:val="ListBullet"/>
        <w:spacing w:line="240" w:lineRule="auto"/>
        <w:ind w:left="720"/>
      </w:pPr>
      <w:r/>
      <w:r>
        <w:t>3 John 1:10</w:t>
      </w:r>
      <w:r/>
    </w:p>
    <w:p>
      <w:pPr>
        <w:pStyle w:val="ListBullet"/>
        <w:spacing w:line="240" w:lineRule="auto"/>
        <w:ind w:left="720"/>
      </w:pPr>
      <w:r/>
      <w:r>
        <w:t>Genesis 2:17</w:t>
      </w:r>
      <w:r/>
    </w:p>
    <w:p>
      <w:pPr>
        <w:pStyle w:val="ListBullet"/>
        <w:spacing w:line="240" w:lineRule="auto"/>
        <w:ind w:left="720"/>
      </w:pPr>
      <w:r/>
      <w:r>
        <w:t>Genesis 6:5-6</w:t>
      </w:r>
      <w:r/>
    </w:p>
    <w:p>
      <w:pPr>
        <w:pStyle w:val="ListBullet"/>
        <w:spacing w:line="240" w:lineRule="auto"/>
        <w:ind w:left="720"/>
      </w:pPr>
      <w:r/>
      <w:r>
        <w:t>Job 1:1</w:t>
      </w:r>
      <w:r/>
    </w:p>
    <w:p>
      <w:pPr>
        <w:pStyle w:val="ListBullet"/>
        <w:spacing w:line="240" w:lineRule="auto"/>
        <w:ind w:left="720"/>
      </w:pPr>
      <w:r/>
      <w:r>
        <w:t>Job 8:20</w:t>
      </w:r>
      <w:r/>
    </w:p>
    <w:p>
      <w:pPr>
        <w:pStyle w:val="ListBullet"/>
        <w:spacing w:line="240" w:lineRule="auto"/>
        <w:ind w:left="720"/>
      </w:pPr>
      <w:r/>
      <w:r>
        <w:t>Judges 9:57</w:t>
      </w:r>
      <w:r/>
    </w:p>
    <w:p>
      <w:pPr>
        <w:pStyle w:val="ListBullet"/>
        <w:spacing w:line="240" w:lineRule="auto"/>
        <w:ind w:left="720"/>
      </w:pPr>
      <w:r/>
      <w:r>
        <w:t>Luke 6:22-23</w:t>
      </w:r>
      <w:r/>
    </w:p>
    <w:p>
      <w:pPr>
        <w:pStyle w:val="ListBullet"/>
        <w:spacing w:line="240" w:lineRule="auto"/>
        <w:ind w:left="720"/>
      </w:pPr>
      <w:r/>
      <w:r>
        <w:t>Matthew 7:11-12</w:t>
      </w:r>
      <w:r/>
    </w:p>
    <w:p>
      <w:pPr>
        <w:pStyle w:val="ListBullet"/>
        <w:spacing w:line="240" w:lineRule="auto"/>
        <w:ind w:left="720"/>
      </w:pPr>
      <w:r/>
      <w:r>
        <w:t>Proverbs 3:7</w:t>
      </w:r>
      <w:r/>
    </w:p>
    <w:p>
      <w:pPr>
        <w:pStyle w:val="ListBullet"/>
        <w:spacing w:line="240" w:lineRule="auto"/>
        <w:ind w:left="720"/>
      </w:pPr>
      <w:r/>
      <w:r>
        <w:t>Psalms 22:16-17</w:t>
      </w:r>
      <w:r/>
      <w:r/>
    </w:p>
    <w:p>
      <w:pPr>
        <w:pStyle w:val="Heading4"/>
      </w:pPr>
      <w:r>
        <w:t>Word Data:</w:t>
      </w:r>
      <w:r/>
      <w:r/>
    </w:p>
    <w:p>
      <w:pPr>
        <w:pStyle w:val="ListBullet"/>
        <w:spacing w:line="240" w:lineRule="auto"/>
        <w:ind w:left="720"/>
      </w:pPr>
      <w:r/>
      <w:r>
        <w:t>Strong's: H205, H1100, H1431, H1681, H1942, H2154, H2554, H2555, H5765, H2162, H2248, H2254, H3238, H3399, H3415, H4849, H5753, H5766, H5767, H5771, H5807, H5999, H6090, H6184, H6293, H7451, H7455, H7489, H7561, H7562, H7563, H7564, H7701, H8133, G92, G93, G94, G932, G983, G984, G987, G988, G2549, G2551, G2554, G2555, G2556, G2559, G2560, G2635, G2636, G4151, G4189, G4190, G4191, G4550, G5337</w:t>
      </w:r>
      <w:r/>
      <w:r/>
    </w:p>
    <w:p>
      <w:pPr>
        <w:pStyle w:val="Heading4"/>
      </w:pPr>
      <w:r>
        <w:t>Forms Found in the English ULB:</w:t>
      </w:r>
      <w:r/>
    </w:p>
    <w:p>
      <w:r/>
      <w:r>
        <w:t>deal violently, deal worse, displeasing, do ... evil, do ... violence, done ... violence, evil, evil actions, evil deeds, evil plans, evils, fraudulent, harm, harmful, violate, violated, violates, violence, violent, wicked, wicked deeds, wickedly, wickedness, wretched, wretchedly, wretches</w:t>
      </w:r>
      <w:r/>
    </w:p>
    <w:p>
      <w:pPr>
        <w:pStyle w:val="Heading3"/>
      </w:pPr>
      <w:r>
        <w:t>evildoer</w:t>
      </w:r>
      <w:r/>
    </w:p>
    <w:p>
      <w:pPr>
        <w:pStyle w:val="Heading4"/>
      </w:pPr>
      <w:r>
        <w:t>Related Ideas:</w:t>
      </w:r>
      <w:r/>
    </w:p>
    <w:p>
      <w:r/>
      <w:r>
        <w:t>do harm, do evil, harmed, work out evil</w:t>
      </w:r>
      <w:r/>
    </w:p>
    <w:p>
      <w:pPr>
        <w:pStyle w:val="Heading4"/>
      </w:pPr>
      <w:r>
        <w:t>Definition:</w:t>
      </w:r>
      <w:r/>
    </w:p>
    <w:p>
      <w:r/>
      <w:r>
        <w:t>The term "evildoer" is a general reference to people who do sinful and wicked things.</w:t>
      </w:r>
      <w:r/>
      <w:r/>
    </w:p>
    <w:p>
      <w:pPr>
        <w:pStyle w:val="ListBullet"/>
        <w:spacing w:line="240" w:lineRule="auto"/>
        <w:ind w:left="720"/>
      </w:pPr>
      <w:r/>
      <w:r>
        <w:t>It can also be a general word for people who do not obey God.</w:t>
      </w:r>
      <w:r/>
    </w:p>
    <w:p>
      <w:pPr>
        <w:pStyle w:val="ListBullet"/>
        <w:spacing w:line="240" w:lineRule="auto"/>
        <w:ind w:left="720"/>
      </w:pPr>
      <w:r/>
      <w:r>
        <w:t>This term could be translated using the word for "evil" or "wicked," with the word for "doing" or "making" or "causing" something.</w:t>
      </w:r>
      <w:r/>
      <w:r/>
    </w:p>
    <w:p>
      <w:r/>
      <w:r>
        <w:t xml:space="preserve">(See also: </w:t>
      </w:r>
      <w:hyperlink r:id="rId216">
        <w:r>
          <w:rPr>
            <w:color w:val="0000EE"/>
            <w:u w:val="single"/>
          </w:rPr>
          <w:t>evil</w:t>
        </w:r>
      </w:hyperlink>
      <w:r>
        <w:t>)</w:t>
      </w:r>
      <w:r/>
    </w:p>
    <w:p>
      <w:pPr>
        <w:pStyle w:val="Heading4"/>
      </w:pPr>
      <w:r>
        <w:t>Bible References:</w:t>
      </w:r>
      <w:r/>
      <w:r/>
    </w:p>
    <w:p>
      <w:pPr>
        <w:pStyle w:val="ListBullet"/>
        <w:spacing w:line="240" w:lineRule="auto"/>
        <w:ind w:left="720"/>
      </w:pPr>
      <w:r/>
      <w:r>
        <w:t>1 Peter 2:13-17</w:t>
      </w:r>
      <w:r/>
    </w:p>
    <w:p>
      <w:pPr>
        <w:pStyle w:val="ListBullet"/>
        <w:spacing w:line="240" w:lineRule="auto"/>
        <w:ind w:left="720"/>
      </w:pPr>
      <w:r/>
      <w:r>
        <w:t>Isaiah 9:16-17</w:t>
      </w:r>
      <w:r/>
    </w:p>
    <w:p>
      <w:pPr>
        <w:pStyle w:val="ListBullet"/>
        <w:spacing w:line="240" w:lineRule="auto"/>
        <w:ind w:left="720"/>
      </w:pPr>
      <w:r/>
      <w:r>
        <w:t>Luke 13:25-27</w:t>
      </w:r>
      <w:r/>
    </w:p>
    <w:p>
      <w:pPr>
        <w:pStyle w:val="ListBullet"/>
        <w:spacing w:line="240" w:lineRule="auto"/>
        <w:ind w:left="720"/>
      </w:pPr>
      <w:r/>
      <w:r>
        <w:t>Malachi 3:13-15</w:t>
      </w:r>
      <w:r/>
    </w:p>
    <w:p>
      <w:pPr>
        <w:pStyle w:val="ListBullet"/>
        <w:spacing w:line="240" w:lineRule="auto"/>
        <w:ind w:left="720"/>
      </w:pPr>
      <w:r/>
      <w:r>
        <w:t>Matthew 7:21-23</w:t>
      </w:r>
      <w:r/>
      <w:r/>
    </w:p>
    <w:p>
      <w:pPr>
        <w:pStyle w:val="Heading4"/>
      </w:pPr>
      <w:r>
        <w:t>Word Data:</w:t>
      </w:r>
      <w:r/>
      <w:r/>
    </w:p>
    <w:p>
      <w:pPr>
        <w:pStyle w:val="ListBullet"/>
        <w:spacing w:line="240" w:lineRule="auto"/>
        <w:ind w:left="720"/>
      </w:pPr>
      <w:r/>
      <w:r>
        <w:t>Strong's: H205, H3637, H6213, H6466, H7451, H7489, G93, G458, G2038, G2040, G2554, G2555</w:t>
      </w:r>
      <w:r/>
      <w:r/>
    </w:p>
    <w:p>
      <w:pPr>
        <w:pStyle w:val="Heading4"/>
      </w:pPr>
      <w:r>
        <w:t>Forms Found in the English ULB:</w:t>
      </w:r>
      <w:r/>
    </w:p>
    <w:p>
      <w:r/>
      <w:r>
        <w:t>did ... harm, do ... harm, doing evil, doing harm, evildoer, evildoers, harmed, work out evil</w:t>
      </w:r>
      <w:r/>
    </w:p>
    <w:p>
      <w:pPr>
        <w:pStyle w:val="Heading3"/>
      </w:pPr>
      <w:r>
        <w:t>exile</w:t>
      </w:r>
      <w:r/>
    </w:p>
    <w:p>
      <w:pPr>
        <w:pStyle w:val="Heading4"/>
      </w:pPr>
      <w:r>
        <w:t>Definition:</w:t>
      </w:r>
      <w:r/>
    </w:p>
    <w:p>
      <w:r/>
      <w:r>
        <w:t>The term "exile" refers to people being forced to live somewhere away from their home country.</w:t>
      </w:r>
      <w:r/>
      <w:r/>
    </w:p>
    <w:p>
      <w:pPr>
        <w:pStyle w:val="ListBullet"/>
        <w:spacing w:line="240" w:lineRule="auto"/>
        <w:ind w:left="720"/>
      </w:pPr>
      <w:r/>
      <w:r>
        <w:t>People are usually sent into exile for punishment or for political reasons.</w:t>
      </w:r>
      <w:r/>
    </w:p>
    <w:p>
      <w:pPr>
        <w:pStyle w:val="ListBullet"/>
        <w:spacing w:line="240" w:lineRule="auto"/>
        <w:ind w:left="720"/>
      </w:pPr>
      <w:r/>
      <w:r>
        <w:t>A conquered people may be taken into exile to the country of the conquering army, in order to work for them.</w:t>
      </w:r>
      <w:r/>
    </w:p>
    <w:p>
      <w:pPr>
        <w:pStyle w:val="ListBullet"/>
        <w:spacing w:line="240" w:lineRule="auto"/>
        <w:ind w:left="720"/>
      </w:pPr>
      <w:r/>
      <w:r>
        <w:t>The "Babylonian exile" (or "the exile") is a period in Bible history when many Jewish citizens of the region of Judah were taken from their homes and forced to live in Babylon. It lasted 70 years.</w:t>
      </w:r>
      <w:r/>
    </w:p>
    <w:p>
      <w:pPr>
        <w:pStyle w:val="ListBullet"/>
        <w:spacing w:line="240" w:lineRule="auto"/>
        <w:ind w:left="720"/>
      </w:pPr>
      <w:r/>
      <w:r>
        <w:t>The phrase "the exiles" refers to people who are living in exile, away from their home country.</w:t>
      </w:r>
      <w:r/>
      <w:r/>
    </w:p>
    <w:p>
      <w:pPr>
        <w:pStyle w:val="Heading4"/>
      </w:pPr>
      <w:r>
        <w:t>Translation Suggestions:</w:t>
      </w:r>
      <w:r/>
      <w:r/>
    </w:p>
    <w:p>
      <w:pPr>
        <w:pStyle w:val="ListBullet"/>
        <w:spacing w:line="240" w:lineRule="auto"/>
        <w:ind w:left="720"/>
      </w:pPr>
      <w:r/>
      <w:r>
        <w:t>The term to "exile" could also be translated as to "send away" or to "force out" or to "banish."</w:t>
      </w:r>
      <w:r/>
    </w:p>
    <w:p>
      <w:pPr>
        <w:pStyle w:val="ListBullet"/>
        <w:spacing w:line="240" w:lineRule="auto"/>
        <w:ind w:left="720"/>
      </w:pPr>
      <w:r/>
      <w:r>
        <w:t>The term "the exile" could be translated with a word or phrase that means "the sent away time" or "the time of banishment" or "the time of forced absence" or "banishment."</w:t>
      </w:r>
      <w:r/>
    </w:p>
    <w:p>
      <w:pPr>
        <w:pStyle w:val="ListBullet"/>
        <w:spacing w:line="240" w:lineRule="auto"/>
        <w:ind w:left="720"/>
      </w:pPr>
      <w:r/>
      <w:r>
        <w:t>Ways to translate "the exiles" could include "the exiled people" or "the people who were banished" or "the people exiled to Babylon."</w:t>
      </w:r>
      <w:r/>
      <w:r/>
    </w:p>
    <w:p>
      <w:r/>
      <w:r>
        <w:t xml:space="preserve">(See also: </w:t>
      </w:r>
      <w:hyperlink r:id="rId77">
        <w:r>
          <w:rPr>
            <w:color w:val="0000EE"/>
            <w:u w:val="single"/>
          </w:rPr>
          <w:t>Babylon</w:t>
        </w:r>
      </w:hyperlink>
      <w:r>
        <w:t xml:space="preserve">, </w:t>
      </w:r>
      <w:hyperlink r:id="rId89">
        <w:r>
          <w:rPr>
            <w:color w:val="0000EE"/>
            <w:u w:val="single"/>
          </w:rPr>
          <w:t>Judah</w:t>
        </w:r>
      </w:hyperlink>
      <w:r>
        <w:t>)</w:t>
      </w:r>
      <w:r/>
    </w:p>
    <w:p>
      <w:pPr>
        <w:pStyle w:val="Heading4"/>
      </w:pPr>
      <w:r>
        <w:t>Bible References:</w:t>
      </w:r>
      <w:r/>
      <w:r/>
    </w:p>
    <w:p>
      <w:pPr>
        <w:pStyle w:val="ListBullet"/>
        <w:spacing w:line="240" w:lineRule="auto"/>
        <w:ind w:left="720"/>
      </w:pPr>
      <w:r/>
      <w:r>
        <w:t>2 Kings 24:14</w:t>
      </w:r>
      <w:r/>
    </w:p>
    <w:p>
      <w:pPr>
        <w:pStyle w:val="ListBullet"/>
        <w:spacing w:line="240" w:lineRule="auto"/>
        <w:ind w:left="720"/>
      </w:pPr>
      <w:r/>
      <w:r>
        <w:t>Daniel 2:25-26</w:t>
      </w:r>
      <w:r/>
    </w:p>
    <w:p>
      <w:pPr>
        <w:pStyle w:val="ListBullet"/>
        <w:spacing w:line="240" w:lineRule="auto"/>
        <w:ind w:left="720"/>
      </w:pPr>
      <w:r/>
      <w:r>
        <w:t>Ezekiel 1:1-3</w:t>
      </w:r>
      <w:r/>
    </w:p>
    <w:p>
      <w:pPr>
        <w:pStyle w:val="ListBullet"/>
        <w:spacing w:line="240" w:lineRule="auto"/>
        <w:ind w:left="720"/>
      </w:pPr>
      <w:r/>
      <w:r>
        <w:t>Isaiah 20:4</w:t>
      </w:r>
      <w:r/>
    </w:p>
    <w:p>
      <w:pPr>
        <w:pStyle w:val="ListBullet"/>
        <w:spacing w:line="240" w:lineRule="auto"/>
        <w:ind w:left="720"/>
      </w:pPr>
      <w:r/>
      <w:r>
        <w:t>Jeremiah 29:1-3</w:t>
      </w:r>
      <w:r/>
      <w:r/>
    </w:p>
    <w:p>
      <w:pPr>
        <w:pStyle w:val="Heading4"/>
      </w:pPr>
      <w:r>
        <w:t>Word Data:</w:t>
      </w:r>
      <w:r/>
      <w:r/>
    </w:p>
    <w:p>
      <w:pPr>
        <w:pStyle w:val="ListBullet"/>
        <w:spacing w:line="240" w:lineRule="auto"/>
        <w:ind w:left="720"/>
      </w:pPr>
      <w:r/>
      <w:r>
        <w:t>Strong's: H1123, H1473, H1540, H1541, H1546, H1547, H3212, H3318, H5080, H7617, H7622, G3927</w:t>
      </w:r>
      <w:r/>
      <w:r/>
    </w:p>
    <w:p>
      <w:pPr>
        <w:pStyle w:val="Heading4"/>
      </w:pPr>
      <w:r>
        <w:t>Forms Found in the English ULB:</w:t>
      </w:r>
      <w:r/>
    </w:p>
    <w:p>
      <w:r/>
      <w:r>
        <w:t>exile, exiled, exiles</w:t>
      </w:r>
      <w:r/>
    </w:p>
    <w:p>
      <w:pPr>
        <w:pStyle w:val="Heading3"/>
      </w:pPr>
      <w:r>
        <w:t>face</w:t>
      </w:r>
      <w:r/>
    </w:p>
    <w:p>
      <w:pPr>
        <w:pStyle w:val="Heading4"/>
      </w:pPr>
      <w:r>
        <w:t>Related Ideas:</w:t>
      </w:r>
      <w:r/>
    </w:p>
    <w:p>
      <w:r/>
      <w:r>
        <w:t>before, facedown, facial, presence, surface</w:t>
      </w:r>
      <w:r/>
    </w:p>
    <w:p>
      <w:pPr>
        <w:pStyle w:val="Heading4"/>
      </w:pPr>
      <w:r>
        <w:t>Definition:</w:t>
      </w:r>
      <w:r/>
    </w:p>
    <w:p>
      <w:r/>
      <w:r>
        <w:t>The word "face" literally refers to the front part of a person's head. This term also has several figurative meanings.</w:t>
      </w:r>
      <w:r/>
      <w:r/>
    </w:p>
    <w:p>
      <w:pPr>
        <w:pStyle w:val="ListBullet"/>
        <w:spacing w:line="240" w:lineRule="auto"/>
        <w:ind w:left="720"/>
      </w:pPr>
      <w:r/>
      <w:r>
        <w:t>The expression "your face" is often a figurative way of saying "you." Similarly, the expression "my face" often means "I" or "me."</w:t>
      </w:r>
      <w:r/>
    </w:p>
    <w:p>
      <w:pPr>
        <w:pStyle w:val="ListBullet"/>
        <w:spacing w:line="240" w:lineRule="auto"/>
        <w:ind w:left="720"/>
      </w:pPr>
      <w:r/>
      <w:r>
        <w:t>In a physical sense, to "face" someone or something means to look in the direction of that person or thing.</w:t>
      </w:r>
      <w:r/>
    </w:p>
    <w:p>
      <w:pPr>
        <w:pStyle w:val="ListBullet"/>
        <w:spacing w:line="240" w:lineRule="auto"/>
        <w:ind w:left="720"/>
      </w:pPr>
      <w:r/>
      <w:r>
        <w:t>To "face each other" means to "look directly at each other."</w:t>
      </w:r>
      <w:r/>
    </w:p>
    <w:p>
      <w:pPr>
        <w:pStyle w:val="ListBullet"/>
        <w:spacing w:line="240" w:lineRule="auto"/>
        <w:ind w:left="720"/>
      </w:pPr>
      <w:r/>
      <w:r>
        <w:t>Being "face to face" means that two people are seeing each other in person, at a close distance.</w:t>
      </w:r>
      <w:r/>
    </w:p>
    <w:p>
      <w:pPr>
        <w:pStyle w:val="ListBullet"/>
        <w:spacing w:line="240" w:lineRule="auto"/>
        <w:ind w:left="720"/>
      </w:pPr>
      <w:r/>
      <w:r>
        <w:t>When Jesus "steadfastly set his face to go to Jerusalem," it means that he very firmly decided to go.</w:t>
      </w:r>
      <w:r/>
    </w:p>
    <w:p>
      <w:pPr>
        <w:pStyle w:val="ListBullet"/>
        <w:spacing w:line="240" w:lineRule="auto"/>
        <w:ind w:left="720"/>
      </w:pPr>
      <w:r/>
      <w:r>
        <w:t>To "set one's face against" people or a city means to firmly decide to no longer support, or to reject that city or person.</w:t>
      </w:r>
      <w:r/>
    </w:p>
    <w:p>
      <w:pPr>
        <w:pStyle w:val="ListBullet"/>
        <w:spacing w:line="240" w:lineRule="auto"/>
        <w:ind w:left="720"/>
      </w:pPr>
      <w:r/>
      <w:r>
        <w:t>The expression "face of the land" refers to the surface of the earth and often is a general reference to the whole earth. For example, a "famine covering the face of the earth" refers to a widespread famine affecting many people living on earth.</w:t>
      </w:r>
      <w:r/>
    </w:p>
    <w:p>
      <w:pPr>
        <w:pStyle w:val="ListBullet"/>
        <w:spacing w:line="240" w:lineRule="auto"/>
        <w:ind w:left="720"/>
      </w:pPr>
      <w:r/>
      <w:r>
        <w:t>The figurative expression "do not hide your face from your people" means "do not reject your people" or "do not desert your people" or "do not stop taking care of your people."</w:t>
      </w:r>
      <w:r/>
      <w:r/>
    </w:p>
    <w:p>
      <w:pPr>
        <w:pStyle w:val="Heading4"/>
      </w:pPr>
      <w:r>
        <w:t>Translation Suggestions:</w:t>
      </w:r>
      <w:r/>
      <w:r/>
    </w:p>
    <w:p>
      <w:pPr>
        <w:pStyle w:val="ListBullet"/>
        <w:spacing w:line="240" w:lineRule="auto"/>
        <w:ind w:left="720"/>
      </w:pPr>
      <w:r/>
      <w:r>
        <w:t>If possible, it is best to keep the expression or use an expression in the project language that has a similar meaning.</w:t>
      </w:r>
      <w:r/>
    </w:p>
    <w:p>
      <w:pPr>
        <w:pStyle w:val="ListBullet"/>
        <w:spacing w:line="240" w:lineRule="auto"/>
        <w:ind w:left="720"/>
      </w:pPr>
      <w:r/>
      <w:r>
        <w:t>The term to "face" could be translated as to "turn toward" or to "look at directly" or to "look at the face of."</w:t>
      </w:r>
      <w:r/>
    </w:p>
    <w:p>
      <w:pPr>
        <w:pStyle w:val="ListBullet"/>
        <w:spacing w:line="240" w:lineRule="auto"/>
        <w:ind w:left="720"/>
      </w:pPr>
      <w:r/>
      <w:r>
        <w:t>The expression "face to face" could be translated as "up close" or "right in front of" or "in the presence of."</w:t>
      </w:r>
      <w:r/>
    </w:p>
    <w:p>
      <w:pPr>
        <w:pStyle w:val="ListBullet"/>
        <w:spacing w:line="240" w:lineRule="auto"/>
        <w:ind w:left="720"/>
      </w:pPr>
      <w:r/>
      <w:r>
        <w:t>Depending on the context, the expression "before his face" could be translated as "ahead of him" or "in front of him" or "before him" or "in his presence."</w:t>
      </w:r>
      <w:r/>
    </w:p>
    <w:p>
      <w:pPr>
        <w:pStyle w:val="ListBullet"/>
        <w:spacing w:line="240" w:lineRule="auto"/>
        <w:ind w:left="720"/>
      </w:pPr>
      <w:r/>
      <w:r>
        <w:t>The expression "set his face toward" could be translated as "began traveling toward" or "firmly made up his mind to go to."</w:t>
      </w:r>
      <w:r/>
    </w:p>
    <w:p>
      <w:pPr>
        <w:pStyle w:val="ListBullet"/>
        <w:spacing w:line="240" w:lineRule="auto"/>
        <w:ind w:left="720"/>
      </w:pPr>
      <w:r/>
      <w:r>
        <w:t>The expression "hide his face from" could be translated as "turn away from" or "stop helping or protecting" or "reject."</w:t>
      </w:r>
      <w:r/>
    </w:p>
    <w:p>
      <w:pPr>
        <w:pStyle w:val="ListBullet"/>
        <w:spacing w:line="240" w:lineRule="auto"/>
        <w:ind w:left="720"/>
      </w:pPr>
      <w:r/>
      <w:r>
        <w:t>To "set his face against" a city or people could be translated as "look at with anger and condemn" or "refuse to accept" or "decide to reject" or "condemn and reject" or "pass judgment on."</w:t>
      </w:r>
      <w:r/>
    </w:p>
    <w:p>
      <w:pPr>
        <w:pStyle w:val="ListBullet"/>
        <w:spacing w:line="240" w:lineRule="auto"/>
        <w:ind w:left="720"/>
      </w:pPr>
      <w:r/>
      <w:r>
        <w:t>The expression "say it to their face" could be translated as "say it to them directly" or "say it to them in their presence" or "say it to them in person."</w:t>
      </w:r>
      <w:r/>
    </w:p>
    <w:p>
      <w:pPr>
        <w:pStyle w:val="ListBullet"/>
        <w:spacing w:line="240" w:lineRule="auto"/>
        <w:ind w:left="720"/>
      </w:pPr>
      <w:r/>
      <w:r>
        <w:t>The expression "on the face of the land" could also be translated as "throughout the land" or "over the whole earth" or "living throughout the earth."</w:t>
      </w:r>
      <w:r/>
      <w:r/>
    </w:p>
    <w:p>
      <w:pPr>
        <w:pStyle w:val="Heading4"/>
      </w:pPr>
      <w:r>
        <w:t>Bible References:</w:t>
      </w:r>
      <w:r/>
      <w:r/>
    </w:p>
    <w:p>
      <w:pPr>
        <w:pStyle w:val="ListBullet"/>
        <w:spacing w:line="240" w:lineRule="auto"/>
        <w:ind w:left="720"/>
      </w:pPr>
      <w:r/>
      <w:r>
        <w:t>Deuteronomy 5:4</w:t>
      </w:r>
      <w:r/>
    </w:p>
    <w:p>
      <w:pPr>
        <w:pStyle w:val="ListBullet"/>
        <w:spacing w:line="240" w:lineRule="auto"/>
        <w:ind w:left="720"/>
      </w:pPr>
      <w:r/>
      <w:r>
        <w:t>Genesis 33:10</w:t>
      </w:r>
      <w:r/>
      <w:r/>
    </w:p>
    <w:p>
      <w:pPr>
        <w:pStyle w:val="Heading4"/>
      </w:pPr>
      <w:r>
        <w:t>Word Data:</w:t>
      </w:r>
      <w:r/>
      <w:r/>
    </w:p>
    <w:p>
      <w:pPr>
        <w:pStyle w:val="ListBullet"/>
        <w:spacing w:line="240" w:lineRule="auto"/>
        <w:ind w:left="720"/>
      </w:pPr>
      <w:r/>
      <w:r>
        <w:t>Strong's: H600, H639, H2122, H6440, H8389, G3799, G4383, G4750</w:t>
      </w:r>
      <w:r/>
      <w:r/>
    </w:p>
    <w:p>
      <w:pPr>
        <w:pStyle w:val="Heading4"/>
      </w:pPr>
      <w:r>
        <w:t>Forms Found in the English ULB:</w:t>
      </w:r>
      <w:r/>
    </w:p>
    <w:p>
      <w:r/>
      <w:r>
        <w:t>before, face, faced, facedown, faces, facial, facing, presence, surface</w:t>
      </w:r>
      <w:r/>
    </w:p>
    <w:p>
      <w:pPr>
        <w:pStyle w:val="Heading3"/>
      </w:pPr>
      <w:r>
        <w:t>faith</w:t>
      </w:r>
      <w:r/>
    </w:p>
    <w:p>
      <w:pPr>
        <w:pStyle w:val="Heading4"/>
      </w:pPr>
      <w:r>
        <w:t>Definition:</w:t>
      </w:r>
      <w:r/>
    </w:p>
    <w:p>
      <w:r/>
      <w:r>
        <w:t>In general, the term "faith" refers to a belief, trust or confidence in someone or something.</w:t>
      </w:r>
      <w:r/>
      <w:r/>
    </w:p>
    <w:p>
      <w:pPr>
        <w:pStyle w:val="ListBullet"/>
        <w:spacing w:line="240" w:lineRule="auto"/>
        <w:ind w:left="720"/>
      </w:pPr>
      <w:r/>
      <w:r>
        <w:t>To "have faith" in someone is to believe that what he says and does is true and trustworthy.</w:t>
      </w:r>
      <w:r/>
    </w:p>
    <w:p>
      <w:pPr>
        <w:pStyle w:val="ListBullet"/>
        <w:spacing w:line="240" w:lineRule="auto"/>
        <w:ind w:left="720"/>
      </w:pPr>
      <w:r/>
      <w:r>
        <w:t>To "have faith in Jesus" means to believe all of God's teachings about Jesus. It especially means that people trust in Jesus and his sacrifice to cleanse them from their sin and to rescue them from the punishment they deserve because of their sin.</w:t>
      </w:r>
      <w:r/>
    </w:p>
    <w:p>
      <w:pPr>
        <w:pStyle w:val="ListBullet"/>
        <w:spacing w:line="240" w:lineRule="auto"/>
        <w:ind w:left="720"/>
      </w:pPr>
      <w:r/>
      <w:r>
        <w:t>True faith or belief in Jesus will cause a person to produce good spiritual fruits or behaviors because the Holy Spirit is living in him.</w:t>
      </w:r>
      <w:r/>
    </w:p>
    <w:p>
      <w:pPr>
        <w:pStyle w:val="ListBullet"/>
        <w:spacing w:line="240" w:lineRule="auto"/>
        <w:ind w:left="720"/>
      </w:pPr>
      <w:r/>
      <w:r>
        <w:t>Sometimes "faith" refers generally to all the teachings about Jesus, as in the expression "the truths of the faith."</w:t>
      </w:r>
      <w:r/>
    </w:p>
    <w:p>
      <w:pPr>
        <w:pStyle w:val="ListBullet"/>
        <w:spacing w:line="240" w:lineRule="auto"/>
        <w:ind w:left="720"/>
      </w:pPr>
      <w:r/>
      <w:r>
        <w:t>In contexts such as "keep the faith" or "abandon the faith," the term "faith" refers to the state or condition of believing all the teachings about Jesus.</w:t>
      </w:r>
      <w:r/>
      <w:r/>
    </w:p>
    <w:p>
      <w:pPr>
        <w:pStyle w:val="Heading4"/>
      </w:pPr>
      <w:r>
        <w:t>Translation Suggestions:</w:t>
      </w:r>
      <w:r/>
      <w:r/>
    </w:p>
    <w:p>
      <w:pPr>
        <w:pStyle w:val="ListBullet"/>
        <w:spacing w:line="240" w:lineRule="auto"/>
        <w:ind w:left="720"/>
      </w:pPr>
      <w:r/>
      <w:r>
        <w:t>In some contexts, "faith" can be translated as "belief" or "conviction" or "confidence" or "trust."</w:t>
      </w:r>
      <w:r/>
    </w:p>
    <w:p>
      <w:pPr>
        <w:pStyle w:val="ListBullet"/>
        <w:spacing w:line="240" w:lineRule="auto"/>
        <w:ind w:left="720"/>
      </w:pPr>
      <w:r/>
      <w:r>
        <w:t>For some languages these terms will be translated using forms of the verb "believe."</w:t>
      </w:r>
      <w:r/>
    </w:p>
    <w:p>
      <w:pPr>
        <w:pStyle w:val="ListBullet"/>
        <w:spacing w:line="240" w:lineRule="auto"/>
        <w:ind w:left="720"/>
      </w:pPr>
      <w:r/>
      <w:r>
        <w:t>The expression "keep the faith" could be translated by "keep believing in Jesus" or "continue to believe in Jesus."</w:t>
      </w:r>
      <w:r/>
    </w:p>
    <w:p>
      <w:pPr>
        <w:pStyle w:val="ListBullet"/>
        <w:spacing w:line="240" w:lineRule="auto"/>
        <w:ind w:left="720"/>
      </w:pPr>
      <w:r/>
      <w:r>
        <w:t>The sentence "they must keep hold of the deep truths of the faith" could be translated by "they must keep believing all the true things about Jesus that they have been taught."</w:t>
      </w:r>
      <w:r/>
    </w:p>
    <w:p>
      <w:pPr>
        <w:pStyle w:val="ListBullet"/>
        <w:spacing w:line="240" w:lineRule="auto"/>
        <w:ind w:left="720"/>
      </w:pPr>
      <w:r/>
      <w:r>
        <w:t>The expression "my true son in the faith" could be translated by something like "who is like a son to me because I taught him to believe in Jesus" or "my true spiritual son, who believes in Jesus."</w:t>
      </w:r>
      <w:r/>
      <w:r/>
    </w:p>
    <w:p>
      <w:r/>
      <w:r>
        <w:t xml:space="preserve">(See also: </w:t>
      </w:r>
      <w:hyperlink r:id="rId115">
        <w:r>
          <w:rPr>
            <w:color w:val="0000EE"/>
            <w:u w:val="single"/>
          </w:rPr>
          <w:t>believe</w:t>
        </w:r>
      </w:hyperlink>
      <w:r>
        <w:t xml:space="preserve">, </w:t>
      </w:r>
      <w:hyperlink r:id="rId267">
        <w:r>
          <w:rPr>
            <w:color w:val="0000EE"/>
            <w:u w:val="single"/>
          </w:rPr>
          <w:t>faithful</w:t>
        </w:r>
      </w:hyperlink>
      <w:r>
        <w:t>)</w:t>
      </w:r>
      <w:r/>
    </w:p>
    <w:p>
      <w:pPr>
        <w:pStyle w:val="Heading4"/>
      </w:pPr>
      <w:r>
        <w:t>Bible References:</w:t>
      </w:r>
      <w:r/>
      <w:r/>
    </w:p>
    <w:p>
      <w:pPr>
        <w:pStyle w:val="ListBullet"/>
        <w:spacing w:line="240" w:lineRule="auto"/>
        <w:ind w:left="720"/>
      </w:pPr>
      <w:r/>
      <w:r>
        <w:t>2 Timothy 4:7</w:t>
      </w:r>
      <w:r/>
    </w:p>
    <w:p>
      <w:pPr>
        <w:pStyle w:val="ListBullet"/>
        <w:spacing w:line="240" w:lineRule="auto"/>
        <w:ind w:left="720"/>
      </w:pPr>
      <w:r/>
      <w:r>
        <w:t>Acts 6:7</w:t>
      </w:r>
      <w:r/>
    </w:p>
    <w:p>
      <w:pPr>
        <w:pStyle w:val="ListBullet"/>
        <w:spacing w:line="240" w:lineRule="auto"/>
        <w:ind w:left="720"/>
      </w:pPr>
      <w:r/>
      <w:r>
        <w:t>Galatians 2:20-21</w:t>
      </w:r>
      <w:r/>
    </w:p>
    <w:p>
      <w:pPr>
        <w:pStyle w:val="ListBullet"/>
        <w:spacing w:line="240" w:lineRule="auto"/>
        <w:ind w:left="720"/>
      </w:pPr>
      <w:r/>
      <w:r>
        <w:t>James 2:20</w:t>
      </w:r>
      <w:r/>
      <w:r/>
    </w:p>
    <w:p>
      <w:pPr>
        <w:pStyle w:val="Heading4"/>
      </w:pPr>
      <w:r>
        <w:t>Word Data:</w:t>
      </w:r>
      <w:r/>
      <w:r/>
    </w:p>
    <w:p>
      <w:pPr>
        <w:pStyle w:val="ListBullet"/>
        <w:spacing w:line="240" w:lineRule="auto"/>
        <w:ind w:left="720"/>
      </w:pPr>
      <w:r/>
      <w:r>
        <w:t>Strong's: H529, H530, G1680, G3640, G4102, G4103</w:t>
      </w:r>
      <w:r/>
      <w:r/>
    </w:p>
    <w:p>
      <w:pPr>
        <w:pStyle w:val="Heading4"/>
      </w:pPr>
      <w:r>
        <w:t>Forms Found in the English ULB:</w:t>
      </w:r>
      <w:r/>
    </w:p>
    <w:p>
      <w:r/>
      <w:r>
        <w:t>faith</w:t>
      </w:r>
      <w:r/>
    </w:p>
    <w:p>
      <w:pPr>
        <w:pStyle w:val="Heading3"/>
      </w:pPr>
      <w:r>
        <w:t>faithful</w:t>
      </w:r>
      <w:r/>
    </w:p>
    <w:p>
      <w:pPr>
        <w:pStyle w:val="Heading4"/>
      </w:pPr>
      <w:r>
        <w:t>Related Ideas:</w:t>
      </w:r>
      <w:r/>
    </w:p>
    <w:p>
      <w:r/>
      <w:r>
        <w:t>faithfully, faithfulness, reliable</w:t>
      </w:r>
      <w:r/>
    </w:p>
    <w:p>
      <w:pPr>
        <w:pStyle w:val="Heading4"/>
      </w:pPr>
      <w:r>
        <w:t>Definition:</w:t>
      </w:r>
      <w:r/>
    </w:p>
    <w:p>
      <w:r/>
      <w:r>
        <w:t>To be "faithful" to God means to consistently live according to God's teachings. It means to be loyal to him by obeying him.The state or condition of being faithful is "faithfulness."</w:t>
      </w:r>
      <w:r/>
      <w:r/>
    </w:p>
    <w:p>
      <w:pPr>
        <w:pStyle w:val="ListBullet"/>
        <w:spacing w:line="240" w:lineRule="auto"/>
        <w:ind w:left="720"/>
      </w:pPr>
      <w:r/>
      <w:r>
        <w:t>A person who is faithful can be trusted to always keep his promises and to always fulfill his responsibilities to other people.</w:t>
      </w:r>
      <w:r/>
    </w:p>
    <w:p>
      <w:pPr>
        <w:pStyle w:val="ListBullet"/>
        <w:spacing w:line="240" w:lineRule="auto"/>
        <w:ind w:left="720"/>
      </w:pPr>
      <w:r/>
      <w:r>
        <w:t>A faithful person perseveres in doing a task, even when it is long and difficult.</w:t>
      </w:r>
      <w:r/>
    </w:p>
    <w:p>
      <w:pPr>
        <w:pStyle w:val="ListBullet"/>
        <w:spacing w:line="240" w:lineRule="auto"/>
        <w:ind w:left="720"/>
      </w:pPr>
      <w:r/>
      <w:r>
        <w:t>Faithfulness to God is the consistent practice of doing what God wants us to do.</w:t>
      </w:r>
      <w:r/>
      <w:r/>
    </w:p>
    <w:p>
      <w:r/>
      <w:r>
        <w:t>The term "unfaithful" describes people who do not do what God has commanded them to do. The condition or practice of being unfaithful is "unfaithfulness."</w:t>
      </w:r>
      <w:r/>
      <w:r/>
    </w:p>
    <w:p>
      <w:pPr>
        <w:pStyle w:val="ListBullet"/>
        <w:spacing w:line="240" w:lineRule="auto"/>
        <w:ind w:left="720"/>
      </w:pPr>
      <w:r/>
      <w:r>
        <w:t>The people of Israel were called "unfaithful" when they began to worship idols and when they disobeyed God in other ways.</w:t>
      </w:r>
      <w:r/>
    </w:p>
    <w:p>
      <w:pPr>
        <w:pStyle w:val="ListBullet"/>
        <w:spacing w:line="240" w:lineRule="auto"/>
        <w:ind w:left="720"/>
      </w:pPr>
      <w:r/>
      <w:r>
        <w:t>In marriage, someone who commits adultery is "unfaithful" to his or her spouse.</w:t>
      </w:r>
      <w:r/>
    </w:p>
    <w:p>
      <w:pPr>
        <w:pStyle w:val="ListBullet"/>
        <w:spacing w:line="240" w:lineRule="auto"/>
        <w:ind w:left="720"/>
      </w:pPr>
      <w:r/>
      <w:r>
        <w:t>God used the term "unfaithfulness" to describe Israel's disobedient behavior. They were not obeying God or honoring him.</w:t>
      </w:r>
      <w:r/>
      <w:r/>
    </w:p>
    <w:p>
      <w:pPr>
        <w:pStyle w:val="Heading4"/>
      </w:pPr>
      <w:r>
        <w:t>Translation Suggestions:</w:t>
      </w:r>
      <w:r/>
    </w:p>
    <w:p>
      <w:r/>
      <w:r>
        <w:t>Translating "faithful" and "faithfulness"</w:t>
      </w:r>
      <w:r/>
      <w:r/>
    </w:p>
    <w:p>
      <w:pPr>
        <w:pStyle w:val="ListBullet"/>
        <w:spacing w:line="240" w:lineRule="auto"/>
        <w:ind w:left="720"/>
      </w:pPr>
      <w:r/>
      <w:r>
        <w:t>In many contexts, "faithful" can be translated as "loyal" or "dedicated" or "dependable."</w:t>
      </w:r>
      <w:r/>
    </w:p>
    <w:p>
      <w:pPr>
        <w:pStyle w:val="ListBullet"/>
        <w:spacing w:line="240" w:lineRule="auto"/>
        <w:ind w:left="720"/>
      </w:pPr>
      <w:r/>
      <w:r>
        <w:t>In other contexts, "faithful" can be translated by a word or phrase that means "continuing to believe" or "persevering in believing and obeying God."</w:t>
      </w:r>
      <w:r/>
    </w:p>
    <w:p>
      <w:pPr>
        <w:pStyle w:val="ListBullet"/>
        <w:spacing w:line="240" w:lineRule="auto"/>
        <w:ind w:left="720"/>
      </w:pPr>
      <w:r/>
      <w:r>
        <w:t>Ways that "faithfulness" could be translated could include "persevering in believing" or "loyalty" or "trustworthiness" or "believing and obeying God."</w:t>
      </w:r>
      <w:r/>
      <w:r/>
    </w:p>
    <w:p>
      <w:r/>
      <w:r>
        <w:t>Translating "unfaithful" and "unfaithfulness"</w:t>
      </w:r>
      <w:r/>
      <w:r/>
    </w:p>
    <w:p>
      <w:pPr>
        <w:pStyle w:val="ListBullet"/>
        <w:spacing w:line="240" w:lineRule="auto"/>
        <w:ind w:left="720"/>
      </w:pPr>
      <w:r/>
      <w:r>
        <w:t>Depending on the context, "unfaithful" could be translated as "not faithful" or "unbelieving" or "not obedient" or "not loyal."</w:t>
      </w:r>
      <w:r/>
    </w:p>
    <w:p>
      <w:pPr>
        <w:pStyle w:val="ListBullet"/>
        <w:spacing w:line="240" w:lineRule="auto"/>
        <w:ind w:left="720"/>
      </w:pPr>
      <w:r/>
      <w:r>
        <w:t>The phrase "the unfaithful" could be translated as "people who are not faithful (to God)" or "unfaithful people" or "those who disobey God" or "people who rebel against God."</w:t>
      </w:r>
      <w:r/>
    </w:p>
    <w:p>
      <w:pPr>
        <w:pStyle w:val="ListBullet"/>
        <w:spacing w:line="240" w:lineRule="auto"/>
        <w:ind w:left="720"/>
      </w:pPr>
      <w:r/>
      <w:r>
        <w:t>The term "unfaithfulness" could be translated as "disobedience" or "disloyalty" or "not believing or obeying."</w:t>
      </w:r>
      <w:r/>
    </w:p>
    <w:p>
      <w:pPr>
        <w:pStyle w:val="ListBullet"/>
        <w:spacing w:line="240" w:lineRule="auto"/>
        <w:ind w:left="720"/>
      </w:pPr>
      <w:r/>
      <w:r>
        <w:t>In some languages, the term "unfaithful" is related to the word for "unbelief."</w:t>
      </w:r>
      <w:r/>
      <w:r/>
    </w:p>
    <w:p>
      <w:r/>
      <w:r>
        <w:t xml:space="preserve">(See also: </w:t>
      </w:r>
      <w:hyperlink r:id="rId259">
        <w:r>
          <w:rPr>
            <w:color w:val="0000EE"/>
            <w:u w:val="single"/>
          </w:rPr>
          <w:t>adultery</w:t>
        </w:r>
      </w:hyperlink>
      <w:r>
        <w:t xml:space="preserve">, </w:t>
      </w:r>
      <w:hyperlink r:id="rId115">
        <w:r>
          <w:rPr>
            <w:color w:val="0000EE"/>
            <w:u w:val="single"/>
          </w:rPr>
          <w:t>believe</w:t>
        </w:r>
      </w:hyperlink>
      <w:r>
        <w:t xml:space="preserve">, </w:t>
      </w:r>
      <w:hyperlink r:id="rId288">
        <w:r>
          <w:rPr>
            <w:color w:val="0000EE"/>
            <w:u w:val="single"/>
          </w:rPr>
          <w:t>disobey</w:t>
        </w:r>
      </w:hyperlink>
      <w:r>
        <w:t xml:space="preserve">, </w:t>
      </w:r>
      <w:hyperlink r:id="rId278">
        <w:r>
          <w:rPr>
            <w:color w:val="0000EE"/>
            <w:u w:val="single"/>
          </w:rPr>
          <w:t>faith</w:t>
        </w:r>
      </w:hyperlink>
      <w:r>
        <w:t xml:space="preserve">, </w:t>
      </w:r>
      <w:hyperlink r:id="rId115">
        <w:r>
          <w:rPr>
            <w:color w:val="0000EE"/>
            <w:u w:val="single"/>
          </w:rPr>
          <w:t>believe</w:t>
        </w:r>
      </w:hyperlink>
      <w:r>
        <w:t>)</w:t>
      </w:r>
      <w:r/>
    </w:p>
    <w:p>
      <w:pPr>
        <w:pStyle w:val="Heading4"/>
      </w:pPr>
      <w:r>
        <w:t>Bible References:</w:t>
      </w:r>
      <w:r/>
      <w:r/>
    </w:p>
    <w:p>
      <w:pPr>
        <w:pStyle w:val="ListBullet"/>
        <w:spacing w:line="240" w:lineRule="auto"/>
        <w:ind w:left="720"/>
      </w:pPr>
      <w:r/>
      <w:r>
        <w:t>Genesis 24:49</w:t>
      </w:r>
      <w:r/>
    </w:p>
    <w:p>
      <w:pPr>
        <w:pStyle w:val="ListBullet"/>
        <w:spacing w:line="240" w:lineRule="auto"/>
        <w:ind w:left="720"/>
      </w:pPr>
      <w:r/>
      <w:r>
        <w:t>Leviticus 26:40</w:t>
      </w:r>
      <w:r/>
    </w:p>
    <w:p>
      <w:pPr>
        <w:pStyle w:val="ListBullet"/>
        <w:spacing w:line="240" w:lineRule="auto"/>
        <w:ind w:left="720"/>
      </w:pPr>
      <w:r/>
      <w:r>
        <w:t>Numbers 12:7</w:t>
      </w:r>
      <w:r/>
    </w:p>
    <w:p>
      <w:pPr>
        <w:pStyle w:val="ListBullet"/>
        <w:spacing w:line="240" w:lineRule="auto"/>
        <w:ind w:left="720"/>
      </w:pPr>
      <w:r/>
      <w:r>
        <w:t>Joshua 2:14</w:t>
      </w:r>
      <w:r/>
    </w:p>
    <w:p>
      <w:pPr>
        <w:pStyle w:val="ListBullet"/>
        <w:spacing w:line="240" w:lineRule="auto"/>
        <w:ind w:left="720"/>
      </w:pPr>
      <w:r/>
      <w:r>
        <w:t>Judges 2:16-17</w:t>
      </w:r>
      <w:r/>
    </w:p>
    <w:p>
      <w:pPr>
        <w:pStyle w:val="ListBullet"/>
        <w:spacing w:line="240" w:lineRule="auto"/>
        <w:ind w:left="720"/>
      </w:pPr>
      <w:r/>
      <w:r>
        <w:t>1 Samuel 2:9</w:t>
      </w:r>
      <w:r/>
    </w:p>
    <w:p>
      <w:pPr>
        <w:pStyle w:val="ListBullet"/>
        <w:spacing w:line="240" w:lineRule="auto"/>
        <w:ind w:left="720"/>
      </w:pPr>
      <w:r/>
      <w:r>
        <w:t>Psalm 12:1</w:t>
      </w:r>
      <w:r/>
    </w:p>
    <w:p>
      <w:pPr>
        <w:pStyle w:val="ListBullet"/>
        <w:spacing w:line="240" w:lineRule="auto"/>
        <w:ind w:left="720"/>
      </w:pPr>
      <w:r/>
      <w:r>
        <w:t>Proverbs 11:12-13</w:t>
      </w:r>
      <w:r/>
    </w:p>
    <w:p>
      <w:pPr>
        <w:pStyle w:val="ListBullet"/>
        <w:spacing w:line="240" w:lineRule="auto"/>
        <w:ind w:left="720"/>
      </w:pPr>
      <w:r/>
      <w:r>
        <w:t>Isaiah 1:26</w:t>
      </w:r>
      <w:r/>
    </w:p>
    <w:p>
      <w:pPr>
        <w:pStyle w:val="ListBullet"/>
        <w:spacing w:line="240" w:lineRule="auto"/>
        <w:ind w:left="720"/>
      </w:pPr>
      <w:r/>
      <w:r>
        <w:t>Jeremiah 9:7-9</w:t>
      </w:r>
      <w:r/>
    </w:p>
    <w:p>
      <w:pPr>
        <w:pStyle w:val="ListBullet"/>
        <w:spacing w:line="240" w:lineRule="auto"/>
        <w:ind w:left="720"/>
      </w:pPr>
      <w:r/>
      <w:r>
        <w:t>Hosea 5:7</w:t>
      </w:r>
      <w:r/>
    </w:p>
    <w:p>
      <w:pPr>
        <w:pStyle w:val="ListBullet"/>
        <w:spacing w:line="240" w:lineRule="auto"/>
        <w:ind w:left="720"/>
      </w:pPr>
      <w:r/>
      <w:r>
        <w:t>Luke 12:46</w:t>
      </w:r>
      <w:r/>
    </w:p>
    <w:p>
      <w:pPr>
        <w:pStyle w:val="ListBullet"/>
        <w:spacing w:line="240" w:lineRule="auto"/>
        <w:ind w:left="720"/>
      </w:pPr>
      <w:r/>
      <w:r>
        <w:t>Luke 16:10</w:t>
      </w:r>
      <w:r/>
    </w:p>
    <w:p>
      <w:pPr>
        <w:pStyle w:val="ListBullet"/>
        <w:spacing w:line="240" w:lineRule="auto"/>
        <w:ind w:left="720"/>
      </w:pPr>
      <w:r/>
      <w:r>
        <w:t>Colossians 1:7</w:t>
      </w:r>
      <w:r/>
    </w:p>
    <w:p>
      <w:pPr>
        <w:pStyle w:val="ListBullet"/>
        <w:spacing w:line="240" w:lineRule="auto"/>
        <w:ind w:left="720"/>
      </w:pPr>
      <w:r/>
      <w:r>
        <w:t>1 Thessalonians 5:24</w:t>
      </w:r>
      <w:r/>
    </w:p>
    <w:p>
      <w:pPr>
        <w:pStyle w:val="ListBullet"/>
        <w:spacing w:line="240" w:lineRule="auto"/>
        <w:ind w:left="720"/>
      </w:pPr>
      <w:r/>
      <w:r>
        <w:t>3 John 1:5</w:t>
      </w:r>
      <w:r/>
      <w:r/>
    </w:p>
    <w:p>
      <w:pPr>
        <w:pStyle w:val="Heading4"/>
      </w:pPr>
      <w:r>
        <w:t>Word Data:</w:t>
      </w:r>
      <w:r/>
      <w:r/>
    </w:p>
    <w:p>
      <w:pPr>
        <w:pStyle w:val="ListBullet"/>
        <w:spacing w:line="240" w:lineRule="auto"/>
        <w:ind w:left="720"/>
      </w:pPr>
      <w:r/>
      <w:r>
        <w:t>Strong's: H529, H530, H539, H540, H571, H2181, H2616, H2623, H4603, H4820, G569, G4102, G4103</w:t>
      </w:r>
      <w:r/>
      <w:r/>
    </w:p>
    <w:p>
      <w:pPr>
        <w:pStyle w:val="Heading4"/>
      </w:pPr>
      <w:r>
        <w:t>Forms Found in the English ULB:</w:t>
      </w:r>
      <w:r/>
    </w:p>
    <w:p>
      <w:r/>
      <w:r>
        <w:t>faithful, faithful one, faithful people, faithfully, faithfulness, reliable, show ... self ... faithful</w:t>
      </w:r>
      <w:r/>
    </w:p>
    <w:p>
      <w:pPr>
        <w:pStyle w:val="Heading3"/>
      </w:pPr>
      <w:r>
        <w:t>faithless</w:t>
      </w:r>
      <w:r/>
    </w:p>
    <w:p>
      <w:pPr>
        <w:pStyle w:val="Heading4"/>
      </w:pPr>
      <w:r>
        <w:t>Related Ideas:</w:t>
      </w:r>
      <w:r/>
    </w:p>
    <w:p>
      <w:r/>
      <w:r>
        <w:t>faithless deeds, faithlessly, faithlessness, unbelief, unbeliever, unfaithful, unfaithfully, unfaithfulness</w:t>
      </w:r>
      <w:r/>
    </w:p>
    <w:p>
      <w:pPr>
        <w:pStyle w:val="Heading4"/>
      </w:pPr>
      <w:r>
        <w:t>Definition:</w:t>
      </w:r>
      <w:r/>
    </w:p>
    <w:p>
      <w:r/>
      <w:r>
        <w:t>The term "faithless" means to not have faith or to not believe.</w:t>
      </w:r>
      <w:r/>
      <w:r/>
    </w:p>
    <w:p>
      <w:pPr>
        <w:pStyle w:val="ListBullet"/>
        <w:spacing w:line="240" w:lineRule="auto"/>
        <w:ind w:left="720"/>
      </w:pPr>
      <w:r/>
      <w:r>
        <w:t>This word is used to describe people who do not believe in God. Their lack of belief is seen by the immoral way they act.</w:t>
      </w:r>
      <w:r/>
    </w:p>
    <w:p>
      <w:pPr>
        <w:pStyle w:val="ListBullet"/>
        <w:spacing w:line="240" w:lineRule="auto"/>
        <w:ind w:left="720"/>
      </w:pPr>
      <w:r/>
      <w:r>
        <w:t>The prophet Jeremiah accused Israel of being faithless and disobedient to God.</w:t>
      </w:r>
      <w:r/>
    </w:p>
    <w:p>
      <w:pPr>
        <w:pStyle w:val="ListBullet"/>
        <w:spacing w:line="240" w:lineRule="auto"/>
        <w:ind w:left="720"/>
      </w:pPr>
      <w:r/>
      <w:r>
        <w:t>They worshiped idols and followed other ungodly customs of people groups who did not worship or obey God.</w:t>
      </w:r>
      <w:r/>
      <w:r/>
    </w:p>
    <w:p>
      <w:pPr>
        <w:pStyle w:val="Heading4"/>
      </w:pPr>
      <w:r>
        <w:t>Translation Suggestions</w:t>
      </w:r>
      <w:r/>
      <w:r/>
    </w:p>
    <w:p>
      <w:pPr>
        <w:pStyle w:val="ListBullet"/>
        <w:spacing w:line="240" w:lineRule="auto"/>
        <w:ind w:left="720"/>
      </w:pPr>
      <w:r/>
      <w:r>
        <w:t>Depending on the context, the term "faithless" could be translated as "unfaithful" or "unbelieving" or "disobedient to God" or "not believing."</w:t>
      </w:r>
      <w:r/>
    </w:p>
    <w:p>
      <w:pPr>
        <w:pStyle w:val="ListBullet"/>
        <w:spacing w:line="240" w:lineRule="auto"/>
        <w:ind w:left="720"/>
      </w:pPr>
      <w:r/>
      <w:r>
        <w:t>The term "faithlessness" could be translated as "unbelief" or "unfaithfulness" or "rebellion against God."</w:t>
      </w:r>
      <w:r/>
      <w:r/>
    </w:p>
    <w:p>
      <w:r/>
      <w:r>
        <w:t xml:space="preserve">(See also: </w:t>
      </w:r>
      <w:hyperlink r:id="rId115">
        <w:r>
          <w:rPr>
            <w:color w:val="0000EE"/>
            <w:u w:val="single"/>
          </w:rPr>
          <w:t>believe</w:t>
        </w:r>
      </w:hyperlink>
      <w:r>
        <w:t xml:space="preserve">, </w:t>
      </w:r>
      <w:hyperlink r:id="rId267">
        <w:r>
          <w:rPr>
            <w:color w:val="0000EE"/>
            <w:u w:val="single"/>
          </w:rPr>
          <w:t>faithful</w:t>
        </w:r>
      </w:hyperlink>
      <w:r>
        <w:t xml:space="preserve">, </w:t>
      </w:r>
      <w:hyperlink r:id="rId288">
        <w:r>
          <w:rPr>
            <w:color w:val="0000EE"/>
            <w:u w:val="single"/>
          </w:rPr>
          <w:t>disobey</w:t>
        </w:r>
      </w:hyperlink>
      <w:r>
        <w:t>)</w:t>
      </w:r>
      <w:r/>
    </w:p>
    <w:p>
      <w:pPr>
        <w:pStyle w:val="Heading4"/>
      </w:pPr>
      <w:r>
        <w:t>Bible References:</w:t>
      </w:r>
      <w:r/>
      <w:r/>
    </w:p>
    <w:p>
      <w:pPr>
        <w:pStyle w:val="ListBullet"/>
        <w:spacing w:line="240" w:lineRule="auto"/>
        <w:ind w:left="720"/>
      </w:pPr>
      <w:r/>
      <w:r>
        <w:t>Ezekiel 43:6-8</w:t>
      </w:r>
      <w:r/>
    </w:p>
    <w:p>
      <w:pPr>
        <w:pStyle w:val="ListBullet"/>
        <w:spacing w:line="240" w:lineRule="auto"/>
        <w:ind w:left="720"/>
      </w:pPr>
      <w:r/>
      <w:r>
        <w:t>Ezra 9:1-2</w:t>
      </w:r>
      <w:r/>
    </w:p>
    <w:p>
      <w:pPr>
        <w:pStyle w:val="ListBullet"/>
        <w:spacing w:line="240" w:lineRule="auto"/>
        <w:ind w:left="720"/>
      </w:pPr>
      <w:r/>
      <w:r>
        <w:t>Jeremiah 2:19</w:t>
      </w:r>
      <w:r/>
    </w:p>
    <w:p>
      <w:pPr>
        <w:pStyle w:val="ListBullet"/>
        <w:spacing w:line="240" w:lineRule="auto"/>
        <w:ind w:left="720"/>
      </w:pPr>
      <w:r/>
      <w:r>
        <w:t>Proverbs 2:22</w:t>
      </w:r>
      <w:r/>
    </w:p>
    <w:p>
      <w:pPr>
        <w:pStyle w:val="ListBullet"/>
        <w:spacing w:line="240" w:lineRule="auto"/>
        <w:ind w:left="720"/>
      </w:pPr>
      <w:r/>
      <w:r>
        <w:t>Revelation 21:7-8</w:t>
      </w:r>
      <w:r/>
      <w:r/>
    </w:p>
    <w:p>
      <w:pPr>
        <w:pStyle w:val="Heading4"/>
      </w:pPr>
      <w:r>
        <w:t>Word Data:</w:t>
      </w:r>
      <w:r/>
      <w:r/>
    </w:p>
    <w:p>
      <w:pPr>
        <w:pStyle w:val="ListBullet"/>
        <w:spacing w:line="240" w:lineRule="auto"/>
        <w:ind w:left="720"/>
      </w:pPr>
      <w:r/>
      <w:r>
        <w:t>Strong's: H898, H4603, H4604, H5472, G570, G569, G571, G802</w:t>
      </w:r>
      <w:r/>
      <w:r/>
    </w:p>
    <w:p>
      <w:pPr>
        <w:pStyle w:val="Heading4"/>
      </w:pPr>
      <w:r>
        <w:t>Forms Found in the English ULB:</w:t>
      </w:r>
      <w:r/>
    </w:p>
    <w:p>
      <w:r/>
      <w:r>
        <w:t>be unfaithful, faithless, faithless deeds, faithlessly, faithlessness, those who do not believe, unbelief, unbeliever, unbelievers, unbelieving, unfaithful, unfaithfully, unfaithfulness</w:t>
      </w:r>
      <w:r/>
    </w:p>
    <w:p>
      <w:pPr>
        <w:pStyle w:val="Heading3"/>
      </w:pPr>
      <w:r>
        <w:t>family</w:t>
      </w:r>
      <w:r/>
    </w:p>
    <w:p>
      <w:pPr>
        <w:pStyle w:val="Heading4"/>
      </w:pPr>
      <w:r>
        <w:t>Related Ideas:</w:t>
      </w:r>
      <w:r/>
    </w:p>
    <w:p>
      <w:r/>
      <w:r>
        <w:t>family line, genealogical record</w:t>
      </w:r>
      <w:r/>
    </w:p>
    <w:p>
      <w:pPr>
        <w:pStyle w:val="Heading4"/>
      </w:pPr>
      <w:r>
        <w:t>Definition:</w:t>
      </w:r>
      <w:r/>
    </w:p>
    <w:p>
      <w:r/>
      <w:r>
        <w:t>The term "family" refers to a group of people who are related by blood and usually includes a father, mother, and their children. It often also includes other relatives such as grandparents, grandchildren, uncles and aunts.</w:t>
      </w:r>
      <w:r/>
      <w:r/>
    </w:p>
    <w:p>
      <w:pPr>
        <w:pStyle w:val="ListBullet"/>
        <w:spacing w:line="240" w:lineRule="auto"/>
        <w:ind w:left="720"/>
      </w:pPr>
      <w:r/>
      <w:r>
        <w:t>The Hebrew family was a religious community passing on traditions through worship and instruction.</w:t>
      </w:r>
      <w:r/>
    </w:p>
    <w:p>
      <w:pPr>
        <w:pStyle w:val="ListBullet"/>
        <w:spacing w:line="240" w:lineRule="auto"/>
        <w:ind w:left="720"/>
      </w:pPr>
      <w:r/>
      <w:r>
        <w:t>Usually the father was the major authority of the family.</w:t>
      </w:r>
      <w:r/>
    </w:p>
    <w:p>
      <w:pPr>
        <w:pStyle w:val="ListBullet"/>
        <w:spacing w:line="240" w:lineRule="auto"/>
        <w:ind w:left="720"/>
      </w:pPr>
      <w:r/>
      <w:r>
        <w:t>Family could also include servants, concubines, and even foreigners.</w:t>
      </w:r>
      <w:r/>
    </w:p>
    <w:p>
      <w:pPr>
        <w:pStyle w:val="ListBullet"/>
        <w:spacing w:line="240" w:lineRule="auto"/>
        <w:ind w:left="720"/>
      </w:pPr>
      <w:r/>
      <w:r>
        <w:t>Some languages may have a broader word such as "clan" or "household" that would fit better in contexts where more than just parents and children are being referred to.</w:t>
      </w:r>
      <w:r/>
    </w:p>
    <w:p>
      <w:pPr>
        <w:pStyle w:val="ListBullet"/>
        <w:spacing w:line="240" w:lineRule="auto"/>
        <w:ind w:left="720"/>
      </w:pPr>
      <w:r/>
      <w:r>
        <w:t>The term "family" is also used to refer to people who are related spiritually, such as people who are part of God's family because they believe in Jesus.</w:t>
      </w:r>
      <w:r/>
    </w:p>
    <w:p>
      <w:pPr>
        <w:pStyle w:val="ListBullet"/>
        <w:spacing w:line="240" w:lineRule="auto"/>
        <w:ind w:left="720"/>
      </w:pPr>
      <w:r/>
      <w:r>
        <w:t>A "genealogy" is a record of a person's family that tells who his ancestors were.</w:t>
      </w:r>
      <w:r/>
      <w:r/>
    </w:p>
    <w:p>
      <w:r/>
      <w:r>
        <w:t xml:space="preserve">(See also: </w:t>
      </w:r>
      <w:hyperlink r:id="rId404">
        <w:r>
          <w:rPr>
            <w:color w:val="0000EE"/>
            <w:u w:val="single"/>
          </w:rPr>
          <w:t>clan</w:t>
        </w:r>
      </w:hyperlink>
      <w:r>
        <w:t xml:space="preserve">, </w:t>
      </w:r>
      <w:hyperlink r:id="rId384">
        <w:r>
          <w:rPr>
            <w:color w:val="0000EE"/>
            <w:u w:val="single"/>
          </w:rPr>
          <w:t>ancestor</w:t>
        </w:r>
      </w:hyperlink>
      <w:r>
        <w:t xml:space="preserve">, </w:t>
      </w:r>
      <w:hyperlink r:id="rId405">
        <w:r>
          <w:rPr>
            <w:color w:val="0000EE"/>
            <w:u w:val="single"/>
          </w:rPr>
          <w:t>house</w:t>
        </w:r>
      </w:hyperlink>
      <w:r>
        <w:t>)</w:t>
      </w:r>
      <w:r/>
    </w:p>
    <w:p>
      <w:pPr>
        <w:pStyle w:val="Heading4"/>
      </w:pPr>
      <w:r>
        <w:t>Bible References:</w:t>
      </w:r>
      <w:r/>
      <w:r/>
    </w:p>
    <w:p>
      <w:pPr>
        <w:pStyle w:val="ListBullet"/>
        <w:spacing w:line="240" w:lineRule="auto"/>
        <w:ind w:left="720"/>
      </w:pPr>
      <w:r/>
      <w:r>
        <w:t>1 Kings 8:1-2</w:t>
      </w:r>
      <w:r/>
    </w:p>
    <w:p>
      <w:pPr>
        <w:pStyle w:val="ListBullet"/>
        <w:spacing w:line="240" w:lineRule="auto"/>
        <w:ind w:left="720"/>
      </w:pPr>
      <w:r/>
      <w:r>
        <w:t>1 Samuel 18:18</w:t>
      </w:r>
      <w:r/>
    </w:p>
    <w:p>
      <w:pPr>
        <w:pStyle w:val="ListBullet"/>
        <w:spacing w:line="240" w:lineRule="auto"/>
        <w:ind w:left="720"/>
      </w:pPr>
      <w:r/>
      <w:r>
        <w:t>Exodus 1:21</w:t>
      </w:r>
      <w:r/>
    </w:p>
    <w:p>
      <w:pPr>
        <w:pStyle w:val="ListBullet"/>
        <w:spacing w:line="240" w:lineRule="auto"/>
        <w:ind w:left="720"/>
      </w:pPr>
      <w:r/>
      <w:r>
        <w:t>Joshua 2:12-13</w:t>
      </w:r>
      <w:r/>
    </w:p>
    <w:p>
      <w:pPr>
        <w:pStyle w:val="ListBullet"/>
        <w:spacing w:line="240" w:lineRule="auto"/>
        <w:ind w:left="720"/>
      </w:pPr>
      <w:r/>
      <w:r>
        <w:t>Luke 2:4</w:t>
      </w:r>
      <w:r/>
      <w:r/>
    </w:p>
    <w:p>
      <w:pPr>
        <w:pStyle w:val="Heading4"/>
      </w:pPr>
      <w:r>
        <w:t>Word Data:</w:t>
      </w:r>
      <w:r/>
      <w:r/>
    </w:p>
    <w:p>
      <w:pPr>
        <w:pStyle w:val="ListBullet"/>
        <w:spacing w:line="240" w:lineRule="auto"/>
        <w:ind w:left="720"/>
      </w:pPr>
      <w:r/>
      <w:r>
        <w:t>Strong's: H1, H251, H272, H504, H1004, H1121, H2233, H2859, H2945, H3187, H3188, H4138, H4940, H5387, H5712, H8435, G1085, G3614, G3624, G3965</w:t>
      </w:r>
      <w:r/>
      <w:r/>
    </w:p>
    <w:p>
      <w:pPr>
        <w:pStyle w:val="Heading4"/>
      </w:pPr>
      <w:r>
        <w:t>Forms Found in the English ULB:</w:t>
      </w:r>
      <w:r/>
    </w:p>
    <w:p>
      <w:r/>
      <w:r>
        <w:t>families, family, family line, genealogical record, genealogical records, genealogies, genealogy, recorded in ... genealogies, recorded in ... genealogy</w:t>
      </w:r>
      <w:r/>
    </w:p>
    <w:p>
      <w:pPr>
        <w:pStyle w:val="Heading3"/>
      </w:pPr>
      <w:r>
        <w:t>famine</w:t>
      </w:r>
      <w:r/>
    </w:p>
    <w:p>
      <w:pPr>
        <w:pStyle w:val="Heading4"/>
      </w:pPr>
      <w:r>
        <w:t>Related Ideas:</w:t>
      </w:r>
      <w:r/>
    </w:p>
    <w:p>
      <w:r/>
      <w:r>
        <w:t>famished, hunger</w:t>
      </w:r>
      <w:r/>
    </w:p>
    <w:p>
      <w:pPr>
        <w:pStyle w:val="Heading4"/>
      </w:pPr>
      <w:r>
        <w:t>Definition:</w:t>
      </w:r>
      <w:r/>
    </w:p>
    <w:p>
      <w:r/>
      <w:r>
        <w:t>The term "famine" refers to an extreme lack of food throughout a country or region, usually due to not enough rain. The term "famished" means extremely hungry.</w:t>
      </w:r>
      <w:r/>
      <w:r/>
    </w:p>
    <w:p>
      <w:pPr>
        <w:pStyle w:val="ListBullet"/>
        <w:spacing w:line="240" w:lineRule="auto"/>
        <w:ind w:left="720"/>
      </w:pPr>
      <w:r/>
      <w:r>
        <w:t>Food crops can fail from natural causes such as lack of rain, crop disease, or insects.</w:t>
      </w:r>
      <w:r/>
    </w:p>
    <w:p>
      <w:pPr>
        <w:pStyle w:val="ListBullet"/>
        <w:spacing w:line="240" w:lineRule="auto"/>
        <w:ind w:left="720"/>
      </w:pPr>
      <w:r/>
      <w:r>
        <w:t>Food shortages can also be caused by people, such as enemies who destroy crops.</w:t>
      </w:r>
      <w:r/>
    </w:p>
    <w:p>
      <w:pPr>
        <w:pStyle w:val="ListBullet"/>
        <w:spacing w:line="240" w:lineRule="auto"/>
        <w:ind w:left="720"/>
      </w:pPr>
      <w:r/>
      <w:r>
        <w:t>In the Bible, God often caused famine as a way to punish nations when they sinned against him.</w:t>
      </w:r>
      <w:r/>
    </w:p>
    <w:p>
      <w:pPr>
        <w:pStyle w:val="ListBullet"/>
        <w:spacing w:line="240" w:lineRule="auto"/>
        <w:ind w:left="720"/>
      </w:pPr>
      <w:r/>
      <w:r>
        <w:t>In Amos 8:11 the term "famine" is used figuratively to refer to a time when God punished his people by not speaking to them. This could be translated with the word for "famine" in your language, or with a phrase such as "extreme lack" or "severe deprivation."</w:t>
      </w:r>
      <w:r/>
      <w:r/>
    </w:p>
    <w:p>
      <w:pPr>
        <w:pStyle w:val="Heading4"/>
      </w:pPr>
      <w:r>
        <w:t>Bible References:</w:t>
      </w:r>
      <w:r/>
      <w:r/>
    </w:p>
    <w:p>
      <w:pPr>
        <w:pStyle w:val="ListBullet"/>
        <w:spacing w:line="240" w:lineRule="auto"/>
        <w:ind w:left="720"/>
      </w:pPr>
      <w:r/>
      <w:r>
        <w:t>1 Chronicles 21:11-12</w:t>
      </w:r>
      <w:r/>
    </w:p>
    <w:p>
      <w:pPr>
        <w:pStyle w:val="ListBullet"/>
        <w:spacing w:line="240" w:lineRule="auto"/>
        <w:ind w:left="720"/>
      </w:pPr>
      <w:r/>
      <w:r>
        <w:t>Acts 7:11</w:t>
      </w:r>
      <w:r/>
    </w:p>
    <w:p>
      <w:pPr>
        <w:pStyle w:val="ListBullet"/>
        <w:spacing w:line="240" w:lineRule="auto"/>
        <w:ind w:left="720"/>
      </w:pPr>
      <w:r/>
      <w:r>
        <w:t>Genesis 12:10</w:t>
      </w:r>
      <w:r/>
    </w:p>
    <w:p>
      <w:pPr>
        <w:pStyle w:val="ListBullet"/>
        <w:spacing w:line="240" w:lineRule="auto"/>
        <w:ind w:left="720"/>
      </w:pPr>
      <w:r/>
      <w:r>
        <w:t>Genesis 45:6</w:t>
      </w:r>
      <w:r/>
    </w:p>
    <w:p>
      <w:pPr>
        <w:pStyle w:val="ListBullet"/>
        <w:spacing w:line="240" w:lineRule="auto"/>
        <w:ind w:left="720"/>
      </w:pPr>
      <w:r/>
      <w:r>
        <w:t>Jeremiah 11:21-23</w:t>
      </w:r>
      <w:r/>
    </w:p>
    <w:p>
      <w:pPr>
        <w:pStyle w:val="ListBullet"/>
        <w:spacing w:line="240" w:lineRule="auto"/>
        <w:ind w:left="720"/>
      </w:pPr>
      <w:r/>
      <w:r>
        <w:t>Luke 4:25</w:t>
      </w:r>
      <w:r/>
    </w:p>
    <w:p>
      <w:pPr>
        <w:pStyle w:val="ListBullet"/>
        <w:spacing w:line="240" w:lineRule="auto"/>
        <w:ind w:left="720"/>
      </w:pPr>
      <w:r/>
      <w:r>
        <w:t>Matthew 24:8</w:t>
      </w:r>
      <w:r/>
      <w:r/>
    </w:p>
    <w:p>
      <w:pPr>
        <w:pStyle w:val="Heading4"/>
      </w:pPr>
      <w:r>
        <w:t>Word Data:</w:t>
      </w:r>
      <w:r/>
      <w:r/>
    </w:p>
    <w:p>
      <w:pPr>
        <w:pStyle w:val="ListBullet"/>
        <w:spacing w:line="240" w:lineRule="auto"/>
        <w:ind w:left="720"/>
      </w:pPr>
      <w:r/>
      <w:r>
        <w:t>Strong's: H3720, H7458, H7459, G3042, G3521</w:t>
      </w:r>
      <w:r/>
      <w:r/>
    </w:p>
    <w:p>
      <w:pPr>
        <w:pStyle w:val="Heading4"/>
      </w:pPr>
      <w:r>
        <w:t>Forms Found in the English ULB:</w:t>
      </w:r>
      <w:r/>
    </w:p>
    <w:p>
      <w:r/>
      <w:r>
        <w:t>famine, famines, famished, hunger</w:t>
      </w:r>
      <w:r/>
    </w:p>
    <w:p>
      <w:pPr>
        <w:pStyle w:val="Heading3"/>
      </w:pPr>
      <w:r>
        <w:t>fast</w:t>
      </w:r>
      <w:r/>
    </w:p>
    <w:p>
      <w:pPr>
        <w:pStyle w:val="Heading4"/>
      </w:pPr>
      <w:r>
        <w:t>Definition:</w:t>
      </w:r>
      <w:r/>
    </w:p>
    <w:p>
      <w:r/>
      <w:r>
        <w:t>The term to "fast" means to stop eating food for a period of time, such as for a day or more. Sometimes it also includes not drinking.</w:t>
      </w:r>
      <w:r/>
      <w:r/>
    </w:p>
    <w:p>
      <w:pPr>
        <w:pStyle w:val="ListBullet"/>
        <w:spacing w:line="240" w:lineRule="auto"/>
        <w:ind w:left="720"/>
      </w:pPr>
      <w:r/>
      <w:r>
        <w:t>Fasting can help people to focus on God and pray without being distracted by preparing food and eating.</w:t>
      </w:r>
      <w:r/>
    </w:p>
    <w:p>
      <w:pPr>
        <w:pStyle w:val="ListBullet"/>
        <w:spacing w:line="240" w:lineRule="auto"/>
        <w:ind w:left="720"/>
      </w:pPr>
      <w:r/>
      <w:r>
        <w:t>Jesus condemned the Jewish religious leaders for fasting for the wrong reasons. They fasted so that others would think they were righteous.</w:t>
      </w:r>
      <w:r/>
    </w:p>
    <w:p>
      <w:pPr>
        <w:pStyle w:val="ListBullet"/>
        <w:spacing w:line="240" w:lineRule="auto"/>
        <w:ind w:left="720"/>
      </w:pPr>
      <w:r/>
      <w:r>
        <w:t>Sometimes people fast because they are very sad or grieved about something.</w:t>
      </w:r>
      <w:r/>
    </w:p>
    <w:p>
      <w:pPr>
        <w:pStyle w:val="ListBullet"/>
        <w:spacing w:line="240" w:lineRule="auto"/>
        <w:ind w:left="720"/>
      </w:pPr>
      <w:r/>
      <w:r>
        <w:t>The verb to "fast" can also be translated as to "refrain from eating" or to "not eat."</w:t>
      </w:r>
      <w:r/>
    </w:p>
    <w:p>
      <w:pPr>
        <w:pStyle w:val="ListBullet"/>
        <w:spacing w:line="240" w:lineRule="auto"/>
        <w:ind w:left="720"/>
      </w:pPr>
      <w:r/>
      <w:r>
        <w:t>The noun "fast" could be translated as "time of not eating" or "time of abstaining from food."</w:t>
      </w:r>
      <w:r/>
      <w:r/>
    </w:p>
    <w:p>
      <w:r/>
      <w:r>
        <w:t xml:space="preserve">(See also: </w:t>
      </w:r>
      <w:hyperlink r:id="rId150">
        <w:r>
          <w:rPr>
            <w:color w:val="0000EE"/>
            <w:u w:val="single"/>
          </w:rPr>
          <w:t>Jewish leaders</w:t>
        </w:r>
      </w:hyperlink>
      <w:r>
        <w:t>)</w:t>
      </w:r>
      <w:r/>
    </w:p>
    <w:p>
      <w:pPr>
        <w:pStyle w:val="Heading4"/>
      </w:pPr>
      <w:r>
        <w:t>Bible References:</w:t>
      </w:r>
      <w:r/>
      <w:r/>
    </w:p>
    <w:p>
      <w:pPr>
        <w:pStyle w:val="ListBullet"/>
        <w:spacing w:line="240" w:lineRule="auto"/>
        <w:ind w:left="720"/>
      </w:pPr>
      <w:r/>
      <w:r>
        <w:t>1 Kings 21:8-10</w:t>
      </w:r>
      <w:r/>
    </w:p>
    <w:p>
      <w:pPr>
        <w:pStyle w:val="ListBullet"/>
        <w:spacing w:line="240" w:lineRule="auto"/>
        <w:ind w:left="720"/>
      </w:pPr>
      <w:r/>
      <w:r>
        <w:t>2 Chronicles 20:3</w:t>
      </w:r>
      <w:r/>
    </w:p>
    <w:p>
      <w:pPr>
        <w:pStyle w:val="ListBullet"/>
        <w:spacing w:line="240" w:lineRule="auto"/>
        <w:ind w:left="720"/>
      </w:pPr>
      <w:r/>
      <w:r>
        <w:t>Acts 13:1-3</w:t>
      </w:r>
      <w:r/>
    </w:p>
    <w:p>
      <w:pPr>
        <w:pStyle w:val="ListBullet"/>
        <w:spacing w:line="240" w:lineRule="auto"/>
        <w:ind w:left="720"/>
      </w:pPr>
      <w:r/>
      <w:r>
        <w:t>Jonah 3:4-5</w:t>
      </w:r>
      <w:r/>
    </w:p>
    <w:p>
      <w:pPr>
        <w:pStyle w:val="ListBullet"/>
        <w:spacing w:line="240" w:lineRule="auto"/>
        <w:ind w:left="720"/>
      </w:pPr>
      <w:r/>
      <w:r>
        <w:t>Luke 5:34</w:t>
      </w:r>
      <w:r/>
    </w:p>
    <w:p>
      <w:pPr>
        <w:pStyle w:val="ListBullet"/>
        <w:spacing w:line="240" w:lineRule="auto"/>
        <w:ind w:left="720"/>
      </w:pPr>
      <w:r/>
      <w:r>
        <w:t>Mark 2:19</w:t>
      </w:r>
      <w:r/>
    </w:p>
    <w:p>
      <w:pPr>
        <w:pStyle w:val="ListBullet"/>
        <w:spacing w:line="240" w:lineRule="auto"/>
        <w:ind w:left="720"/>
      </w:pPr>
      <w:r/>
      <w:r>
        <w:t>Matthew 6:18</w:t>
      </w:r>
      <w:r/>
    </w:p>
    <w:p>
      <w:pPr>
        <w:pStyle w:val="ListBullet"/>
        <w:spacing w:line="240" w:lineRule="auto"/>
        <w:ind w:left="720"/>
      </w:pPr>
      <w:r/>
      <w:r>
        <w:t>Matthew 9:15</w:t>
      </w:r>
      <w:r/>
      <w:r/>
    </w:p>
    <w:p>
      <w:pPr>
        <w:pStyle w:val="Heading4"/>
      </w:pPr>
      <w:r>
        <w:t>Word Data:</w:t>
      </w:r>
      <w:r/>
      <w:r/>
    </w:p>
    <w:p>
      <w:pPr>
        <w:pStyle w:val="ListBullet"/>
        <w:spacing w:line="240" w:lineRule="auto"/>
        <w:ind w:left="720"/>
      </w:pPr>
      <w:r/>
      <w:r>
        <w:t>Strong's: H2908, H5144, H6684, H6685, G3521, G3522</w:t>
      </w:r>
      <w:r/>
      <w:r/>
    </w:p>
    <w:p>
      <w:pPr>
        <w:pStyle w:val="Heading4"/>
      </w:pPr>
      <w:r>
        <w:t>Forms Found in the English ULB:</w:t>
      </w:r>
      <w:r/>
    </w:p>
    <w:p>
      <w:r/>
      <w:r>
        <w:t>fast, fasted, fasting, fastings, fasts</w:t>
      </w:r>
      <w:r/>
    </w:p>
    <w:p>
      <w:pPr>
        <w:pStyle w:val="Heading3"/>
      </w:pPr>
      <w:r>
        <w:t>father</w:t>
      </w:r>
      <w:r/>
    </w:p>
    <w:p>
      <w:pPr>
        <w:pStyle w:val="Heading4"/>
      </w:pPr>
      <w:r>
        <w:t>Related Ideas:</w:t>
      </w:r>
      <w:r/>
    </w:p>
    <w:p>
      <w:r/>
      <w:r>
        <w:t>ancestor, ancestral, beget, fatherless, forefather, grandfather, orphan</w:t>
      </w:r>
      <w:r/>
    </w:p>
    <w:p>
      <w:pPr>
        <w:pStyle w:val="Heading4"/>
      </w:pPr>
      <w:r>
        <w:t>Definition:</w:t>
      </w:r>
      <w:r/>
    </w:p>
    <w:p>
      <w:r/>
      <w:r>
        <w:t>When used literally, the term "father" refers to a person's male parent.</w:t>
      </w:r>
      <w:r/>
      <w:r/>
    </w:p>
    <w:p>
      <w:pPr>
        <w:pStyle w:val="ListBullet"/>
        <w:spacing w:line="240" w:lineRule="auto"/>
        <w:ind w:left="720"/>
      </w:pPr>
      <w:r/>
      <w:r>
        <w:t>A "grandfather" is someone's father's father or someone's mother's father.</w:t>
      </w:r>
      <w:r/>
    </w:p>
    <w:p>
      <w:pPr>
        <w:pStyle w:val="ListBullet"/>
        <w:spacing w:line="240" w:lineRule="auto"/>
        <w:ind w:left="720"/>
      </w:pPr>
      <w:r/>
      <w:r>
        <w:t>A "forefather" is one of a person's male ancestors, such as his grandfather's grandfather.</w:t>
      </w:r>
      <w:r/>
    </w:p>
    <w:p>
      <w:pPr>
        <w:pStyle w:val="ListBullet"/>
        <w:spacing w:line="240" w:lineRule="auto"/>
        <w:ind w:left="720"/>
      </w:pPr>
      <w:r/>
      <w:r>
        <w:t>An "ancestral household" is a social unit of those people who are descended from one ancestor.</w:t>
      </w:r>
      <w:r/>
    </w:p>
    <w:p>
      <w:pPr>
        <w:pStyle w:val="ListBullet"/>
        <w:spacing w:line="240" w:lineRule="auto"/>
        <w:ind w:left="720"/>
      </w:pPr>
      <w:r/>
      <w:r>
        <w:t>A person who is "fatherless" does not have a father.</w:t>
      </w:r>
      <w:r/>
    </w:p>
    <w:p>
      <w:pPr>
        <w:pStyle w:val="ListBullet"/>
        <w:spacing w:line="240" w:lineRule="auto"/>
        <w:ind w:left="720"/>
      </w:pPr>
      <w:r/>
      <w:r>
        <w:t>An "orphan" is a person who has no parents. In Bible times widows were often not able to care for their children, so a child with a mother but no father could also be thought of as an orphan.</w:t>
      </w:r>
      <w:r/>
    </w:p>
    <w:p>
      <w:pPr>
        <w:pStyle w:val="ListBullet"/>
        <w:spacing w:line="240" w:lineRule="auto"/>
        <w:ind w:left="720"/>
      </w:pPr>
      <w:r/>
      <w:r>
        <w:t>To "beget" someone is to become that person's father.</w:t>
      </w:r>
      <w:r/>
      <w:r/>
    </w:p>
    <w:p>
      <w:r/>
      <w:r>
        <w:t>There are also several figurative uses of the term "father."</w:t>
      </w:r>
      <w:r/>
      <w:r/>
    </w:p>
    <w:p>
      <w:pPr>
        <w:pStyle w:val="ListBullet"/>
        <w:spacing w:line="240" w:lineRule="auto"/>
        <w:ind w:left="720"/>
      </w:pPr>
      <w:r/>
      <w:r>
        <w:t>The term "fathers" often refers to a person's male ancestors, such as his grandfather's grandfather.</w:t>
      </w:r>
      <w:r/>
    </w:p>
    <w:p>
      <w:pPr>
        <w:pStyle w:val="ListBullet"/>
        <w:spacing w:line="240" w:lineRule="auto"/>
        <w:ind w:left="720"/>
      </w:pPr>
      <w:r/>
      <w:r>
        <w:t>The term "father" can refer to a person who is the leader a group of related people or the source of something. For example, in Genesis 4 "the father of all who live in tents" could mean, "the first clan leader of the first people who ever lived in tents."</w:t>
      </w:r>
      <w:r/>
    </w:p>
    <w:p>
      <w:pPr>
        <w:pStyle w:val="ListBullet"/>
        <w:spacing w:line="240" w:lineRule="auto"/>
        <w:ind w:left="720"/>
      </w:pPr>
      <w:r/>
      <w:r>
        <w:t>The apostle Paul called himself the "father" of those he had helped to become Christians through sharing the gospel with them.</w:t>
      </w:r>
      <w:r/>
      <w:r/>
    </w:p>
    <w:p>
      <w:pPr>
        <w:pStyle w:val="Heading4"/>
      </w:pPr>
      <w:r>
        <w:t>Translation Suggestions</w:t>
      </w:r>
      <w:r/>
      <w:r/>
    </w:p>
    <w:p>
      <w:pPr>
        <w:pStyle w:val="ListBullet"/>
        <w:spacing w:line="240" w:lineRule="auto"/>
        <w:ind w:left="720"/>
      </w:pPr>
      <w:r/>
      <w:r>
        <w:t>When talking about a father and his literal son, this term should be translated using the usual term to refer to a father in the language.</w:t>
      </w:r>
      <w:r/>
    </w:p>
    <w:p>
      <w:pPr>
        <w:pStyle w:val="ListBullet"/>
        <w:spacing w:line="240" w:lineRule="auto"/>
        <w:ind w:left="720"/>
      </w:pPr>
      <w:r/>
      <w:r>
        <w:t>"God the Father" should also be translated using the usual, common word for "father."</w:t>
      </w:r>
      <w:r/>
    </w:p>
    <w:p>
      <w:pPr>
        <w:pStyle w:val="ListBullet"/>
        <w:spacing w:line="240" w:lineRule="auto"/>
        <w:ind w:left="720"/>
      </w:pPr>
      <w:r/>
      <w:r>
        <w:t>When referring to forefathers, this term could be translated as "ancestors" or "ancestral fathers."</w:t>
      </w:r>
      <w:r/>
    </w:p>
    <w:p>
      <w:pPr>
        <w:pStyle w:val="ListBullet"/>
        <w:spacing w:line="240" w:lineRule="auto"/>
        <w:ind w:left="720"/>
      </w:pPr>
      <w:r/>
      <w:r>
        <w:t>Sometimes the word "father" can be translated as "clan leader."</w:t>
      </w:r>
      <w:r/>
    </w:p>
    <w:p>
      <w:pPr>
        <w:pStyle w:val="ListBullet"/>
        <w:spacing w:line="240" w:lineRule="auto"/>
        <w:ind w:left="720"/>
      </w:pPr>
      <w:r/>
      <w:r>
        <w:t>When Paul refers to himself figuratively as a father to believers in Christ, this could be translated as "spiritual father" or "father in Christ."</w:t>
      </w:r>
      <w:r/>
    </w:p>
    <w:p>
      <w:pPr>
        <w:pStyle w:val="ListBullet"/>
        <w:spacing w:line="240" w:lineRule="auto"/>
        <w:ind w:left="720"/>
      </w:pPr>
      <w:r/>
      <w:r>
        <w:t>The phrase "father of all lies" could be translated as "source of all lies" or "the one from whom all lies come."</w:t>
      </w:r>
      <w:r/>
      <w:r/>
    </w:p>
    <w:p>
      <w:r/>
      <w:r>
        <w:t xml:space="preserve">(See also: </w:t>
      </w:r>
      <w:hyperlink r:id="rId141">
        <w:r>
          <w:rPr>
            <w:color w:val="0000EE"/>
            <w:u w:val="single"/>
          </w:rPr>
          <w:t>God the Father</w:t>
        </w:r>
      </w:hyperlink>
      <w:r>
        <w:t xml:space="preserve">, </w:t>
      </w:r>
      <w:hyperlink r:id="rId337">
        <w:r>
          <w:rPr>
            <w:color w:val="0000EE"/>
            <w:u w:val="single"/>
          </w:rPr>
          <w:t>son</w:t>
        </w:r>
      </w:hyperlink>
      <w:r>
        <w:t xml:space="preserve">, </w:t>
      </w:r>
      <w:hyperlink r:id="rId143">
        <w:r>
          <w:rPr>
            <w:color w:val="0000EE"/>
            <w:u w:val="single"/>
          </w:rPr>
          <w:t>Son of God</w:t>
        </w:r>
      </w:hyperlink>
      <w:r>
        <w:t>)</w:t>
      </w:r>
      <w:r/>
    </w:p>
    <w:p>
      <w:pPr>
        <w:pStyle w:val="Heading4"/>
      </w:pPr>
      <w:r>
        <w:t>Bible References:</w:t>
      </w:r>
      <w:r/>
      <w:r/>
    </w:p>
    <w:p>
      <w:pPr>
        <w:pStyle w:val="ListBullet"/>
        <w:spacing w:line="240" w:lineRule="auto"/>
        <w:ind w:left="720"/>
      </w:pPr>
      <w:r/>
      <w:r>
        <w:t>Acts 7:2</w:t>
      </w:r>
      <w:r/>
    </w:p>
    <w:p>
      <w:pPr>
        <w:pStyle w:val="ListBullet"/>
        <w:spacing w:line="240" w:lineRule="auto"/>
        <w:ind w:left="720"/>
      </w:pPr>
      <w:r/>
      <w:r>
        <w:t>Acts 7:32</w:t>
      </w:r>
      <w:r/>
    </w:p>
    <w:p>
      <w:pPr>
        <w:pStyle w:val="ListBullet"/>
        <w:spacing w:line="240" w:lineRule="auto"/>
        <w:ind w:left="720"/>
      </w:pPr>
      <w:r/>
      <w:r>
        <w:t>Acts 7:45</w:t>
      </w:r>
      <w:r/>
    </w:p>
    <w:p>
      <w:pPr>
        <w:pStyle w:val="ListBullet"/>
        <w:spacing w:line="240" w:lineRule="auto"/>
        <w:ind w:left="720"/>
      </w:pPr>
      <w:r/>
      <w:r>
        <w:t>Acts 22:3</w:t>
      </w:r>
      <w:r/>
    </w:p>
    <w:p>
      <w:pPr>
        <w:pStyle w:val="ListBullet"/>
        <w:spacing w:line="240" w:lineRule="auto"/>
        <w:ind w:left="720"/>
      </w:pPr>
      <w:r/>
      <w:r>
        <w:t>Genesis 31:30</w:t>
      </w:r>
      <w:r/>
    </w:p>
    <w:p>
      <w:pPr>
        <w:pStyle w:val="ListBullet"/>
        <w:spacing w:line="240" w:lineRule="auto"/>
        <w:ind w:left="720"/>
      </w:pPr>
      <w:r/>
      <w:r>
        <w:t>Genesis 31:42</w:t>
      </w:r>
      <w:r/>
    </w:p>
    <w:p>
      <w:pPr>
        <w:pStyle w:val="ListBullet"/>
        <w:spacing w:line="240" w:lineRule="auto"/>
        <w:ind w:left="720"/>
      </w:pPr>
      <w:r/>
      <w:r>
        <w:t>Genesis 31:53</w:t>
      </w:r>
      <w:r/>
    </w:p>
    <w:p>
      <w:pPr>
        <w:pStyle w:val="ListBullet"/>
        <w:spacing w:line="240" w:lineRule="auto"/>
        <w:ind w:left="720"/>
      </w:pPr>
      <w:r/>
      <w:r>
        <w:t>Hebrews 7:4-6</w:t>
      </w:r>
      <w:r/>
    </w:p>
    <w:p>
      <w:pPr>
        <w:pStyle w:val="ListBullet"/>
        <w:spacing w:line="240" w:lineRule="auto"/>
        <w:ind w:left="720"/>
      </w:pPr>
      <w:r/>
      <w:r>
        <w:t>John 4:12</w:t>
      </w:r>
      <w:r/>
    </w:p>
    <w:p>
      <w:pPr>
        <w:pStyle w:val="ListBullet"/>
        <w:spacing w:line="240" w:lineRule="auto"/>
        <w:ind w:left="720"/>
      </w:pPr>
      <w:r/>
      <w:r>
        <w:t>Joshua 24:3-4</w:t>
      </w:r>
      <w:r/>
    </w:p>
    <w:p>
      <w:pPr>
        <w:pStyle w:val="ListBullet"/>
        <w:spacing w:line="240" w:lineRule="auto"/>
        <w:ind w:left="720"/>
      </w:pPr>
      <w:r/>
      <w:r>
        <w:t>Malachi 3:7</w:t>
      </w:r>
      <w:r/>
    </w:p>
    <w:p>
      <w:pPr>
        <w:pStyle w:val="ListBullet"/>
        <w:spacing w:line="240" w:lineRule="auto"/>
        <w:ind w:left="720"/>
      </w:pPr>
      <w:r/>
      <w:r>
        <w:t>Mark 10:7-9</w:t>
      </w:r>
      <w:r/>
    </w:p>
    <w:p>
      <w:pPr>
        <w:pStyle w:val="ListBullet"/>
        <w:spacing w:line="240" w:lineRule="auto"/>
        <w:ind w:left="720"/>
      </w:pPr>
      <w:r/>
      <w:r>
        <w:t>Matthew 1:7</w:t>
      </w:r>
      <w:r/>
    </w:p>
    <w:p>
      <w:pPr>
        <w:pStyle w:val="ListBullet"/>
        <w:spacing w:line="240" w:lineRule="auto"/>
        <w:ind w:left="720"/>
      </w:pPr>
      <w:r/>
      <w:r>
        <w:t>Matthew 3:9</w:t>
      </w:r>
      <w:r/>
    </w:p>
    <w:p>
      <w:pPr>
        <w:pStyle w:val="ListBullet"/>
        <w:spacing w:line="240" w:lineRule="auto"/>
        <w:ind w:left="720"/>
      </w:pPr>
      <w:r/>
      <w:r>
        <w:t>Matthew 10:21</w:t>
      </w:r>
      <w:r/>
    </w:p>
    <w:p>
      <w:pPr>
        <w:pStyle w:val="ListBullet"/>
        <w:spacing w:line="240" w:lineRule="auto"/>
        <w:ind w:left="720"/>
      </w:pPr>
      <w:r/>
      <w:r>
        <w:t>Matthew 18:14</w:t>
      </w:r>
      <w:r/>
    </w:p>
    <w:p>
      <w:pPr>
        <w:pStyle w:val="ListBullet"/>
        <w:spacing w:line="240" w:lineRule="auto"/>
        <w:ind w:left="720"/>
      </w:pPr>
      <w:r/>
      <w:r>
        <w:t>Romans 4:12</w:t>
      </w:r>
      <w:r/>
      <w:r/>
    </w:p>
    <w:p>
      <w:pPr>
        <w:pStyle w:val="Heading4"/>
      </w:pPr>
      <w:r>
        <w:t>Word Data:</w:t>
      </w:r>
      <w:r/>
      <w:r/>
    </w:p>
    <w:p>
      <w:pPr>
        <w:pStyle w:val="ListBullet"/>
        <w:spacing w:line="240" w:lineRule="auto"/>
        <w:ind w:left="720"/>
      </w:pPr>
      <w:r/>
      <w:r>
        <w:t>Strong's: H1, H2, H25, H539, H1730, H1733, H2524, H3205, H3490, H4940, H5971, H7223, G540, G1080, G3737, G3962, G3964, G3966, G3967, G3970, G3971, G3995, G4245, G4269, G4613</w:t>
      </w:r>
      <w:r/>
      <w:r/>
    </w:p>
    <w:p>
      <w:pPr>
        <w:pStyle w:val="Heading4"/>
      </w:pPr>
      <w:r>
        <w:t>Forms Found in the English ULB:</w:t>
      </w:r>
      <w:r/>
    </w:p>
    <w:p>
      <w:r/>
      <w:r>
        <w:t>ancestor, ancestor's, ancestors, ancestors', ancestral, beget, begot, father, father's, fathered, fathering, fatherless, fathers, fathers', forefather, forefathers, grandfather, orphan, orphans</w:t>
      </w:r>
      <w:r/>
    </w:p>
    <w:p>
      <w:pPr>
        <w:pStyle w:val="Heading3"/>
      </w:pPr>
      <w:r>
        <w:t>favor</w:t>
      </w:r>
      <w:r/>
    </w:p>
    <w:p>
      <w:pPr>
        <w:pStyle w:val="Heading4"/>
      </w:pPr>
      <w:r>
        <w:t>Related Ideas:</w:t>
      </w:r>
      <w:r/>
    </w:p>
    <w:p>
      <w:r/>
      <w:r>
        <w:t>favorable, favoritism, privilege, request for favor, show favor</w:t>
      </w:r>
      <w:r/>
    </w:p>
    <w:p>
      <w:pPr>
        <w:pStyle w:val="Heading4"/>
      </w:pPr>
      <w:r>
        <w:t>Definition:</w:t>
      </w:r>
      <w:r/>
    </w:p>
    <w:p>
      <w:r/>
      <w:r>
        <w:t>To "favor" is to prefer. When someone favors a person, he regards that person positively and does more to benefit that person than he does to benefit others.</w:t>
      </w:r>
      <w:r/>
      <w:r/>
    </w:p>
    <w:p>
      <w:pPr>
        <w:pStyle w:val="ListBullet"/>
        <w:spacing w:line="240" w:lineRule="auto"/>
        <w:ind w:left="720"/>
      </w:pPr>
      <w:r/>
      <w:r>
        <w:t>The term "favoritism" means the attitude of acting favorably toward some people but not others. It means the inclination to pick one person over another or one thing over another because the person or item is preferred. Generally, favoratism is considered unfair.</w:t>
      </w:r>
      <w:r/>
    </w:p>
    <w:p>
      <w:pPr>
        <w:pStyle w:val="ListBullet"/>
        <w:spacing w:line="240" w:lineRule="auto"/>
        <w:ind w:left="720"/>
      </w:pPr>
      <w:r/>
      <w:r>
        <w:t>Jesus grew up "in favor with" God and men. This means they approved of his character and behavior.</w:t>
      </w:r>
      <w:r/>
    </w:p>
    <w:p>
      <w:pPr>
        <w:pStyle w:val="ListBullet"/>
        <w:spacing w:line="240" w:lineRule="auto"/>
        <w:ind w:left="720"/>
      </w:pPr>
      <w:r/>
      <w:r>
        <w:t>The expression "find favor" with someone means that someone is approved of by that person.</w:t>
      </w:r>
      <w:r/>
    </w:p>
    <w:p>
      <w:pPr>
        <w:pStyle w:val="ListBullet"/>
        <w:spacing w:line="240" w:lineRule="auto"/>
        <w:ind w:left="720"/>
      </w:pPr>
      <w:r/>
      <w:r>
        <w:t>When a king shows favor to someone, it often means that he approves of that person's request and grants it.</w:t>
      </w:r>
      <w:r/>
    </w:p>
    <w:p>
      <w:pPr>
        <w:pStyle w:val="ListBullet"/>
        <w:spacing w:line="240" w:lineRule="auto"/>
        <w:ind w:left="720"/>
      </w:pPr>
      <w:r/>
      <w:r>
        <w:t>A "favor" can also be a gesture or action towards or for another person for their benefit.</w:t>
      </w:r>
      <w:r/>
      <w:r/>
    </w:p>
    <w:p>
      <w:pPr>
        <w:pStyle w:val="Heading4"/>
      </w:pPr>
      <w:r>
        <w:t>Translation Suggestions:</w:t>
      </w:r>
      <w:r/>
      <w:r/>
    </w:p>
    <w:p>
      <w:pPr>
        <w:pStyle w:val="ListBullet"/>
        <w:spacing w:line="240" w:lineRule="auto"/>
        <w:ind w:left="720"/>
      </w:pPr>
      <w:r/>
      <w:r>
        <w:t>Other ways to translate the term "favor" could include, "blessing" or "benefit" or "credit."</w:t>
      </w:r>
      <w:r/>
    </w:p>
    <w:p>
      <w:pPr>
        <w:pStyle w:val="ListBullet"/>
        <w:spacing w:line="240" w:lineRule="auto"/>
        <w:ind w:left="720"/>
      </w:pPr>
      <w:r/>
      <w:r>
        <w:t>The "favorable year of Yahweh" could be translated as "the year (or time) when Yahweh will bring great blessing."</w:t>
      </w:r>
      <w:r/>
    </w:p>
    <w:p>
      <w:pPr>
        <w:pStyle w:val="ListBullet"/>
        <w:spacing w:line="240" w:lineRule="auto"/>
        <w:ind w:left="720"/>
      </w:pPr>
      <w:r/>
      <w:r>
        <w:t>The term "favoritism" could be translated as "partiality" or "being prejudiced" or "unjust treatment." This word is related to the word "favorite," which means "the one who is preferred or loved best."</w:t>
      </w:r>
      <w:r/>
      <w:r/>
    </w:p>
    <w:p>
      <w:pPr>
        <w:pStyle w:val="Heading4"/>
      </w:pPr>
      <w:r>
        <w:t>Bible References:</w:t>
      </w:r>
      <w:r/>
      <w:r/>
    </w:p>
    <w:p>
      <w:pPr>
        <w:pStyle w:val="ListBullet"/>
        <w:spacing w:line="240" w:lineRule="auto"/>
        <w:ind w:left="720"/>
      </w:pPr>
      <w:r/>
      <w:r>
        <w:t>1 Samuel 2:25-26</w:t>
      </w:r>
      <w:r/>
    </w:p>
    <w:p>
      <w:pPr>
        <w:pStyle w:val="ListBullet"/>
        <w:spacing w:line="240" w:lineRule="auto"/>
        <w:ind w:left="720"/>
      </w:pPr>
      <w:r/>
      <w:r>
        <w:t>2 Chronicles 19:7</w:t>
      </w:r>
      <w:r/>
    </w:p>
    <w:p>
      <w:pPr>
        <w:pStyle w:val="ListBullet"/>
        <w:spacing w:line="240" w:lineRule="auto"/>
        <w:ind w:left="720"/>
      </w:pPr>
      <w:r/>
      <w:r>
        <w:t>2 Corinthians 1:11</w:t>
      </w:r>
      <w:r/>
    </w:p>
    <w:p>
      <w:pPr>
        <w:pStyle w:val="ListBullet"/>
        <w:spacing w:line="240" w:lineRule="auto"/>
        <w:ind w:left="720"/>
      </w:pPr>
      <w:r/>
      <w:r>
        <w:t>Acts 24:27</w:t>
      </w:r>
      <w:r/>
    </w:p>
    <w:p>
      <w:pPr>
        <w:pStyle w:val="ListBullet"/>
        <w:spacing w:line="240" w:lineRule="auto"/>
        <w:ind w:left="720"/>
      </w:pPr>
      <w:r/>
      <w:r>
        <w:t>Genesis 41:16</w:t>
      </w:r>
      <w:r/>
    </w:p>
    <w:p>
      <w:pPr>
        <w:pStyle w:val="ListBullet"/>
        <w:spacing w:line="240" w:lineRule="auto"/>
        <w:ind w:left="720"/>
      </w:pPr>
      <w:r/>
      <w:r>
        <w:t>Genesis 47:25</w:t>
      </w:r>
      <w:r/>
    </w:p>
    <w:p>
      <w:pPr>
        <w:pStyle w:val="ListBullet"/>
        <w:spacing w:line="240" w:lineRule="auto"/>
        <w:ind w:left="720"/>
      </w:pPr>
      <w:r/>
      <w:r>
        <w:t>Genesis 50:5</w:t>
      </w:r>
      <w:r/>
      <w:r/>
    </w:p>
    <w:p>
      <w:pPr>
        <w:pStyle w:val="Heading4"/>
      </w:pPr>
      <w:r>
        <w:t>Word Data:</w:t>
      </w:r>
      <w:r/>
      <w:r/>
    </w:p>
    <w:p>
      <w:pPr>
        <w:pStyle w:val="ListBullet"/>
        <w:spacing w:line="240" w:lineRule="auto"/>
        <w:ind w:left="720"/>
      </w:pPr>
      <w:r/>
      <w:r>
        <w:t>Strong's: H995, H1156, H1293, H1779, H1921, H2580, H2603, H2604, H2617, H2896, H5278, H5375, H5414, H5922, H6213, H6437, H6440, H7522, H7965, H8467, G1184, G3685, G3982, G4380, G4382, G5485, G5486</w:t>
      </w:r>
      <w:r/>
      <w:r/>
    </w:p>
    <w:p>
      <w:pPr>
        <w:pStyle w:val="Heading4"/>
      </w:pPr>
      <w:r>
        <w:t>Forms Found in the English ULB:</w:t>
      </w:r>
      <w:r/>
    </w:p>
    <w:p>
      <w:r/>
      <w:r>
        <w:t>favor, favorable, favored, favoritism, favors, privilege, request for favor, seek ... favor, seeking the favor, show favor, shown favor, sought ... favor</w:t>
      </w:r>
      <w:r/>
    </w:p>
    <w:p>
      <w:pPr>
        <w:pStyle w:val="Heading3"/>
      </w:pPr>
      <w:r>
        <w:t>fear</w:t>
      </w:r>
      <w:r/>
    </w:p>
    <w:p>
      <w:pPr>
        <w:pStyle w:val="Heading4"/>
      </w:pPr>
      <w:r>
        <w:t>Related Ideas:</w:t>
      </w:r>
      <w:r/>
    </w:p>
    <w:p>
      <w:r/>
      <w:r>
        <w:t>afraid, alarmed, anxiety, coward, dismay, dread, fainthearted, fearful, fearlessly, fearsome, frighten, timid, unafraid</w:t>
      </w:r>
      <w:r/>
    </w:p>
    <w:p>
      <w:pPr>
        <w:pStyle w:val="Heading4"/>
      </w:pPr>
      <w:r>
        <w:t>Definition:</w:t>
      </w:r>
      <w:r/>
    </w:p>
    <w:p>
      <w:r/>
      <w:r>
        <w:t>The terms "fear" and "afraid" refer to the unpleasant feeling a person has when there is a threat of harm to himself or others.</w:t>
      </w:r>
      <w:r/>
      <w:r/>
    </w:p>
    <w:p>
      <w:pPr>
        <w:pStyle w:val="ListBullet"/>
        <w:spacing w:line="240" w:lineRule="auto"/>
        <w:ind w:left="720"/>
      </w:pPr>
      <w:r/>
      <w:r>
        <w:t>The term "fear" can also refer to a deep respect and awe for a person in authority.</w:t>
      </w:r>
      <w:r/>
    </w:p>
    <w:p>
      <w:pPr>
        <w:pStyle w:val="ListBullet"/>
        <w:spacing w:line="240" w:lineRule="auto"/>
        <w:ind w:left="720"/>
      </w:pPr>
      <w:r/>
      <w:r>
        <w:t>The phrase "fear of Yahweh," as well as related terms "fear of God" and "fear of the Lord," refer to a deep respect of God and the showing of that respect by obeying him. This fear is motivated by knowing that God is holy and hates sin.</w:t>
      </w:r>
      <w:r/>
    </w:p>
    <w:p>
      <w:pPr>
        <w:pStyle w:val="ListBullet"/>
        <w:spacing w:line="240" w:lineRule="auto"/>
        <w:ind w:left="720"/>
      </w:pPr>
      <w:r/>
      <w:r>
        <w:t>The Bible teaches that a person who fears Yahweh will become wise.</w:t>
      </w:r>
      <w:r/>
    </w:p>
    <w:p>
      <w:pPr>
        <w:pStyle w:val="ListBullet"/>
        <w:spacing w:line="240" w:lineRule="auto"/>
        <w:ind w:left="720"/>
      </w:pPr>
      <w:r/>
      <w:r>
        <w:t>"Anxiety" is fear about the future, what is going to happen.</w:t>
      </w:r>
      <w:r/>
    </w:p>
    <w:p>
      <w:pPr>
        <w:pStyle w:val="ListBullet"/>
        <w:spacing w:line="240" w:lineRule="auto"/>
        <w:ind w:left="720"/>
      </w:pPr>
      <w:r/>
      <w:r>
        <w:t>To be "alarmed" is to be surprised and afraid because something bad has suddenly happened.</w:t>
      </w:r>
      <w:r/>
    </w:p>
    <w:p>
      <w:pPr>
        <w:pStyle w:val="ListBullet"/>
        <w:spacing w:line="240" w:lineRule="auto"/>
        <w:ind w:left="720"/>
      </w:pPr>
      <w:r/>
      <w:r>
        <w:t>"Dread" is great fear.</w:t>
      </w:r>
      <w:r/>
    </w:p>
    <w:p>
      <w:pPr>
        <w:pStyle w:val="ListBullet"/>
        <w:spacing w:line="240" w:lineRule="auto"/>
        <w:ind w:left="720"/>
      </w:pPr>
      <w:r/>
      <w:r>
        <w:t>Someone who is "timid" is afraid to act because something bad might happen as a result.</w:t>
      </w:r>
      <w:r/>
    </w:p>
    <w:p>
      <w:pPr>
        <w:pStyle w:val="ListBullet"/>
        <w:spacing w:line="240" w:lineRule="auto"/>
        <w:ind w:left="720"/>
      </w:pPr>
      <w:r/>
      <w:r>
        <w:t>Someone who is "unafraid" is not afraid.</w:t>
      </w:r>
      <w:r/>
      <w:r/>
    </w:p>
    <w:p>
      <w:pPr>
        <w:pStyle w:val="Heading4"/>
      </w:pPr>
      <w:r>
        <w:t>Translation Suggestions:</w:t>
      </w:r>
      <w:r/>
      <w:r/>
    </w:p>
    <w:p>
      <w:pPr>
        <w:pStyle w:val="ListBullet"/>
        <w:spacing w:line="240" w:lineRule="auto"/>
        <w:ind w:left="720"/>
      </w:pPr>
      <w:r/>
      <w:r>
        <w:t>Depending on the context, to "fear" can be translated as to "be afraid" or to "deeply respect" or to "revere" or to "be in awe of."</w:t>
      </w:r>
      <w:r/>
    </w:p>
    <w:p>
      <w:pPr>
        <w:pStyle w:val="ListBullet"/>
        <w:spacing w:line="240" w:lineRule="auto"/>
        <w:ind w:left="720"/>
      </w:pPr>
      <w:r/>
      <w:r>
        <w:t>The term "afraid" could be translated as "terrified" or "scared" or "fearful."</w:t>
      </w:r>
      <w:r/>
    </w:p>
    <w:p>
      <w:pPr>
        <w:pStyle w:val="ListBullet"/>
        <w:spacing w:line="240" w:lineRule="auto"/>
        <w:ind w:left="720"/>
      </w:pPr>
      <w:r/>
      <w:r>
        <w:t>The sentence "The fear of God fell on all of them" could be translated as "Suddenly they all felt a deep awe and respect for God" or "Immediately, they all felt very amazed and revered God deeply" or "Right then, they all felt very afraid of God (because of his great power)."</w:t>
      </w:r>
      <w:r/>
    </w:p>
    <w:p>
      <w:pPr>
        <w:pStyle w:val="ListBullet"/>
        <w:spacing w:line="240" w:lineRule="auto"/>
        <w:ind w:left="720"/>
      </w:pPr>
      <w:r/>
      <w:r>
        <w:t>The phrase "fear not" could also be translated as "do not be afraid" or "stop being afraid."</w:t>
      </w:r>
      <w:r/>
    </w:p>
    <w:p>
      <w:pPr>
        <w:pStyle w:val="ListBullet"/>
        <w:spacing w:line="240" w:lineRule="auto"/>
        <w:ind w:left="720"/>
      </w:pPr>
      <w:r/>
      <w:r>
        <w:t>Note that the phrase "fear of Yahweh" does not occur in the New Testament. The phrase "fear of the Lord" or "fear of the Lord God" is used instead.</w:t>
      </w:r>
      <w:r/>
      <w:r/>
    </w:p>
    <w:p>
      <w:r/>
      <w:r>
        <w:t xml:space="preserve">(See also: </w:t>
      </w:r>
      <w:hyperlink r:id="rId406">
        <w:r>
          <w:rPr>
            <w:color w:val="0000EE"/>
            <w:u w:val="single"/>
          </w:rPr>
          <w:t>marvel</w:t>
        </w:r>
      </w:hyperlink>
      <w:r>
        <w:t xml:space="preserve">, </w:t>
      </w:r>
      <w:hyperlink r:id="rId407">
        <w:r>
          <w:rPr>
            <w:color w:val="0000EE"/>
            <w:u w:val="single"/>
          </w:rPr>
          <w:t>awe</w:t>
        </w:r>
      </w:hyperlink>
      <w:r>
        <w:t xml:space="preserve">, </w:t>
      </w:r>
      <w:hyperlink r:id="rId204">
        <w:r>
          <w:rPr>
            <w:color w:val="0000EE"/>
            <w:u w:val="single"/>
          </w:rPr>
          <w:t>Lord</w:t>
        </w:r>
      </w:hyperlink>
      <w:r>
        <w:t xml:space="preserve">, </w:t>
      </w:r>
      <w:hyperlink r:id="rId304">
        <w:r>
          <w:rPr>
            <w:color w:val="0000EE"/>
            <w:u w:val="single"/>
          </w:rPr>
          <w:t>power</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Acts 2:43</w:t>
      </w:r>
      <w:r/>
    </w:p>
    <w:p>
      <w:pPr>
        <w:pStyle w:val="ListBullet"/>
        <w:spacing w:line="240" w:lineRule="auto"/>
        <w:ind w:left="720"/>
      </w:pPr>
      <w:r/>
      <w:r>
        <w:t>Acts 19:15-17</w:t>
      </w:r>
      <w:r/>
    </w:p>
    <w:p>
      <w:pPr>
        <w:pStyle w:val="ListBullet"/>
        <w:spacing w:line="240" w:lineRule="auto"/>
        <w:ind w:left="720"/>
      </w:pPr>
      <w:r/>
      <w:r>
        <w:t>Genesis 50:21</w:t>
      </w:r>
      <w:r/>
    </w:p>
    <w:p>
      <w:pPr>
        <w:pStyle w:val="ListBullet"/>
        <w:spacing w:line="240" w:lineRule="auto"/>
        <w:ind w:left="720"/>
      </w:pPr>
      <w:r/>
      <w:r>
        <w:t>Isaiah 11:3-5</w:t>
      </w:r>
      <w:r/>
    </w:p>
    <w:p>
      <w:pPr>
        <w:pStyle w:val="ListBullet"/>
        <w:spacing w:line="240" w:lineRule="auto"/>
        <w:ind w:left="720"/>
      </w:pPr>
      <w:r/>
      <w:r>
        <w:t>Job 6:14</w:t>
      </w:r>
      <w:r/>
    </w:p>
    <w:p>
      <w:pPr>
        <w:pStyle w:val="ListBullet"/>
        <w:spacing w:line="240" w:lineRule="auto"/>
        <w:ind w:left="720"/>
      </w:pPr>
      <w:r/>
      <w:r>
        <w:t>Jonah 1:9</w:t>
      </w:r>
      <w:r/>
    </w:p>
    <w:p>
      <w:pPr>
        <w:pStyle w:val="ListBullet"/>
        <w:spacing w:line="240" w:lineRule="auto"/>
        <w:ind w:left="720"/>
      </w:pPr>
      <w:r/>
      <w:r>
        <w:t>Luke 12:5</w:t>
      </w:r>
      <w:r/>
    </w:p>
    <w:p>
      <w:pPr>
        <w:pStyle w:val="ListBullet"/>
        <w:spacing w:line="240" w:lineRule="auto"/>
        <w:ind w:left="720"/>
      </w:pPr>
      <w:r/>
      <w:r>
        <w:t>Matthew 10:28</w:t>
      </w:r>
      <w:r/>
    </w:p>
    <w:p>
      <w:pPr>
        <w:pStyle w:val="ListBullet"/>
        <w:spacing w:line="240" w:lineRule="auto"/>
        <w:ind w:left="720"/>
      </w:pPr>
      <w:r/>
      <w:r>
        <w:t>Proverbs 10:24-25</w:t>
      </w:r>
      <w:r/>
      <w:r/>
    </w:p>
    <w:p>
      <w:pPr>
        <w:pStyle w:val="Heading4"/>
      </w:pPr>
      <w:r>
        <w:t>Word Data:</w:t>
      </w:r>
      <w:r/>
      <w:r/>
    </w:p>
    <w:p>
      <w:pPr>
        <w:pStyle w:val="ListBullet"/>
        <w:spacing w:line="240" w:lineRule="auto"/>
        <w:ind w:left="720"/>
      </w:pPr>
      <w:r/>
      <w:r>
        <w:t>Strong's: H367, H926, H928, H1204, H1481, H1672, H1674, H1763, H2119, H2729, H2730, H2731, H2844, H2849, H2865, H3016, H3025, H3372, H3373, H3374, H4032, H4034, H4035, H4116, H4172, H6206, H6342, H6343, H6345, H6427, H7264, H7267, H7297, H7390, H7461, H7493, H8175, G870, G1167, G1168, G1169, G1568, G1630, G1719, G2125, G5398, G5399, G5401</w:t>
      </w:r>
      <w:r/>
      <w:r/>
    </w:p>
    <w:p>
      <w:pPr>
        <w:pStyle w:val="Heading4"/>
      </w:pPr>
      <w:r>
        <w:t>Forms Found in the English ULB:</w:t>
      </w:r>
      <w:r/>
    </w:p>
    <w:p>
      <w:r/>
      <w:r>
        <w:t>afraid, alarmed, anxiety, cowards, dismay, dismayed, dread, dreaded, fainthearted, fear, feared, fearful, fearful thing, fearlessly, fears, fearsome, frighten, frightened, timid, unafraid</w:t>
      </w:r>
      <w:r/>
    </w:p>
    <w:p>
      <w:pPr>
        <w:pStyle w:val="Heading3"/>
      </w:pPr>
      <w:r>
        <w:t>feast</w:t>
      </w:r>
      <w:r/>
    </w:p>
    <w:p>
      <w:pPr>
        <w:pStyle w:val="Heading4"/>
      </w:pPr>
      <w:r>
        <w:t>Related Ideas:</w:t>
      </w:r>
      <w:r/>
    </w:p>
    <w:p>
      <w:r/>
      <w:r>
        <w:t>dinner</w:t>
      </w:r>
      <w:r/>
    </w:p>
    <w:p>
      <w:pPr>
        <w:pStyle w:val="Heading4"/>
      </w:pPr>
      <w:r>
        <w:t>Definition:</w:t>
      </w:r>
      <w:r/>
    </w:p>
    <w:p>
      <w:r/>
      <w:r>
        <w:t>The term "feast" refers to an event where a group of people eat a very large meal together, often for the purpose of celebrating something. The action to "feast" means to eat a large amount of food or to participate in eating a feast together.</w:t>
      </w:r>
      <w:r/>
      <w:r/>
    </w:p>
    <w:p>
      <w:pPr>
        <w:pStyle w:val="ListBullet"/>
        <w:spacing w:line="240" w:lineRule="auto"/>
        <w:ind w:left="720"/>
      </w:pPr>
      <w:r/>
      <w:r>
        <w:t>Often there are special kinds of food that are eaten at a certain feast.</w:t>
      </w:r>
      <w:r/>
    </w:p>
    <w:p>
      <w:pPr>
        <w:pStyle w:val="ListBullet"/>
        <w:spacing w:line="240" w:lineRule="auto"/>
        <w:ind w:left="720"/>
      </w:pPr>
      <w:r/>
      <w:r>
        <w:t>The religious festivals that God commanded the Jews to celebrate usually included having a feast together. For this reason the festivals are often called "feasts."</w:t>
      </w:r>
      <w:r/>
    </w:p>
    <w:p>
      <w:pPr>
        <w:pStyle w:val="ListBullet"/>
        <w:spacing w:line="240" w:lineRule="auto"/>
        <w:ind w:left="720"/>
      </w:pPr>
      <w:r/>
      <w:r>
        <w:t>In Bible times, kings and other rich and powerful people often gave feasts to entertain their family or friends.</w:t>
      </w:r>
      <w:r/>
    </w:p>
    <w:p>
      <w:pPr>
        <w:pStyle w:val="ListBullet"/>
        <w:spacing w:line="240" w:lineRule="auto"/>
        <w:ind w:left="720"/>
      </w:pPr>
      <w:r/>
      <w:r>
        <w:t>In the story about the lost son, the father had a special feast prepared to celebrate the return of his son.</w:t>
      </w:r>
      <w:r/>
    </w:p>
    <w:p>
      <w:pPr>
        <w:pStyle w:val="ListBullet"/>
        <w:spacing w:line="240" w:lineRule="auto"/>
        <w:ind w:left="720"/>
      </w:pPr>
      <w:r/>
      <w:r>
        <w:t>A feast sometimes lasted for several days or more.</w:t>
      </w:r>
      <w:r/>
    </w:p>
    <w:p>
      <w:pPr>
        <w:pStyle w:val="ListBullet"/>
        <w:spacing w:line="240" w:lineRule="auto"/>
        <w:ind w:left="720"/>
      </w:pPr>
      <w:r/>
      <w:r>
        <w:t>The term to "feast" could also be translated as to "eat lavishly" or to "celebrate by eating lots of food" or to "eat a special, large meal."</w:t>
      </w:r>
      <w:r/>
    </w:p>
    <w:p>
      <w:pPr>
        <w:pStyle w:val="ListBullet"/>
        <w:spacing w:line="240" w:lineRule="auto"/>
        <w:ind w:left="720"/>
      </w:pPr>
      <w:r/>
      <w:r>
        <w:t>Depending on the context, "feast" could be translated as "celebrating together with a large meal" or "a meal with a lot of food" or "a celebration meal."</w:t>
      </w:r>
      <w:r/>
      <w:r/>
    </w:p>
    <w:p>
      <w:r/>
      <w:r>
        <w:t xml:space="preserve">(See also: </w:t>
      </w:r>
      <w:hyperlink r:id="rId408">
        <w:r>
          <w:rPr>
            <w:color w:val="0000EE"/>
            <w:u w:val="single"/>
          </w:rPr>
          <w:t>festival</w:t>
        </w:r>
      </w:hyperlink>
      <w:r>
        <w:t>)</w:t>
      </w:r>
      <w:r/>
    </w:p>
    <w:p>
      <w:pPr>
        <w:pStyle w:val="Heading4"/>
      </w:pPr>
      <w:r>
        <w:t>Bible References:</w:t>
      </w:r>
      <w:r/>
      <w:r/>
    </w:p>
    <w:p>
      <w:pPr>
        <w:pStyle w:val="ListBullet"/>
        <w:spacing w:line="240" w:lineRule="auto"/>
        <w:ind w:left="720"/>
      </w:pPr>
      <w:r/>
      <w:r>
        <w:t>2 Peter 2:12-14</w:t>
      </w:r>
      <w:r/>
    </w:p>
    <w:p>
      <w:pPr>
        <w:pStyle w:val="ListBullet"/>
        <w:spacing w:line="240" w:lineRule="auto"/>
        <w:ind w:left="720"/>
      </w:pPr>
      <w:r/>
      <w:r>
        <w:t>Genesis 26:30</w:t>
      </w:r>
      <w:r/>
    </w:p>
    <w:p>
      <w:pPr>
        <w:pStyle w:val="ListBullet"/>
        <w:spacing w:line="240" w:lineRule="auto"/>
        <w:ind w:left="720"/>
      </w:pPr>
      <w:r/>
      <w:r>
        <w:t>Genesis 29:22</w:t>
      </w:r>
      <w:r/>
    </w:p>
    <w:p>
      <w:pPr>
        <w:pStyle w:val="ListBullet"/>
        <w:spacing w:line="240" w:lineRule="auto"/>
        <w:ind w:left="720"/>
      </w:pPr>
      <w:r/>
      <w:r>
        <w:t>Genesis 40:20</w:t>
      </w:r>
      <w:r/>
    </w:p>
    <w:p>
      <w:pPr>
        <w:pStyle w:val="ListBullet"/>
        <w:spacing w:line="240" w:lineRule="auto"/>
        <w:ind w:left="720"/>
      </w:pPr>
      <w:r/>
      <w:r>
        <w:t>Jude 1:12-13</w:t>
      </w:r>
      <w:r/>
    </w:p>
    <w:p>
      <w:pPr>
        <w:pStyle w:val="ListBullet"/>
        <w:spacing w:line="240" w:lineRule="auto"/>
        <w:ind w:left="720"/>
      </w:pPr>
      <w:r/>
      <w:r>
        <w:t>Luke 2:43</w:t>
      </w:r>
      <w:r/>
    </w:p>
    <w:p>
      <w:pPr>
        <w:pStyle w:val="ListBullet"/>
        <w:spacing w:line="240" w:lineRule="auto"/>
        <w:ind w:left="720"/>
      </w:pPr>
      <w:r/>
      <w:r>
        <w:t>Luke 14:7-9</w:t>
      </w:r>
      <w:r/>
    </w:p>
    <w:p>
      <w:pPr>
        <w:pStyle w:val="ListBullet"/>
        <w:spacing w:line="240" w:lineRule="auto"/>
        <w:ind w:left="720"/>
      </w:pPr>
      <w:r/>
      <w:r>
        <w:t>Matthew 22:1</w:t>
      </w:r>
      <w:r/>
      <w:r/>
    </w:p>
    <w:p>
      <w:pPr>
        <w:pStyle w:val="Heading4"/>
      </w:pPr>
      <w:r>
        <w:t>Word Data:</w:t>
      </w:r>
      <w:r/>
      <w:r/>
    </w:p>
    <w:p>
      <w:pPr>
        <w:pStyle w:val="ListBullet"/>
        <w:spacing w:line="240" w:lineRule="auto"/>
        <w:ind w:left="720"/>
      </w:pPr>
      <w:r/>
      <w:r>
        <w:t>Strong's: H398, H2077, H2282, H3899, H3900, H4150, H4797, H4960, H7646, H8057, H8354, G26, G1173, G1859, G2165, G4910</w:t>
      </w:r>
      <w:r/>
      <w:r/>
    </w:p>
    <w:p>
      <w:pPr>
        <w:pStyle w:val="Heading4"/>
      </w:pPr>
      <w:r>
        <w:t>Forms Found in the English ULB:</w:t>
      </w:r>
      <w:r/>
    </w:p>
    <w:p>
      <w:r/>
      <w:r>
        <w:t>dinner, feast, feasting, feasts</w:t>
      </w:r>
      <w:r/>
    </w:p>
    <w:p>
      <w:pPr>
        <w:pStyle w:val="Heading3"/>
      </w:pPr>
      <w:r>
        <w:t>fig</w:t>
      </w:r>
      <w:r/>
    </w:p>
    <w:p>
      <w:pPr>
        <w:pStyle w:val="Heading4"/>
      </w:pPr>
      <w:r>
        <w:t>Definition:</w:t>
      </w:r>
      <w:r/>
    </w:p>
    <w:p>
      <w:r/>
      <w:r>
        <w:t>A fig is a small, soft, sweet fruit that grows on trees. When ripe, this fruit can be a variety of colors, including brown, yellow, or purple.</w:t>
      </w:r>
      <w:r/>
      <w:r/>
    </w:p>
    <w:p>
      <w:pPr>
        <w:pStyle w:val="ListBullet"/>
        <w:spacing w:line="240" w:lineRule="auto"/>
        <w:ind w:left="720"/>
      </w:pPr>
      <w:r/>
      <w:r>
        <w:t>Fig trees can grow 6 meters in height and their large leaves provide pleasant shade. The fruit is about 3-5 centimeters long.</w:t>
      </w:r>
      <w:r/>
    </w:p>
    <w:p>
      <w:pPr>
        <w:pStyle w:val="ListBullet"/>
        <w:spacing w:line="240" w:lineRule="auto"/>
        <w:ind w:left="720"/>
      </w:pPr>
      <w:r/>
      <w:r>
        <w:t>Adam and Eve used the leaves from fig trees to make clothing for themselves after they had sinned.</w:t>
      </w:r>
      <w:r/>
    </w:p>
    <w:p>
      <w:pPr>
        <w:pStyle w:val="ListBullet"/>
        <w:spacing w:line="240" w:lineRule="auto"/>
        <w:ind w:left="720"/>
      </w:pPr>
      <w:r/>
      <w:r>
        <w:t>Figs can be eaten raw, cooked, or dried. People also chop them into small pieces and press them into cakes to eat later.</w:t>
      </w:r>
      <w:r/>
    </w:p>
    <w:p>
      <w:pPr>
        <w:pStyle w:val="ListBullet"/>
        <w:spacing w:line="240" w:lineRule="auto"/>
        <w:ind w:left="720"/>
      </w:pPr>
      <w:r/>
      <w:r>
        <w:t>In Bible times, figs were important as a source of food and income.</w:t>
      </w:r>
      <w:r/>
    </w:p>
    <w:p>
      <w:pPr>
        <w:pStyle w:val="ListBullet"/>
        <w:spacing w:line="240" w:lineRule="auto"/>
        <w:ind w:left="720"/>
      </w:pPr>
      <w:r/>
      <w:r>
        <w:t>The presence of fruitful fig trees is frequently mentioned in the Bible as a sign of prosperity.</w:t>
      </w:r>
      <w:r/>
    </w:p>
    <w:p>
      <w:pPr>
        <w:pStyle w:val="ListBullet"/>
        <w:spacing w:line="240" w:lineRule="auto"/>
        <w:ind w:left="720"/>
      </w:pPr>
      <w:r/>
      <w:r>
        <w:t>Several times Jesus used fig trees as an illustration to teach his disciples spiritual truths.</w:t>
      </w:r>
      <w:r/>
      <w:r/>
    </w:p>
    <w:p>
      <w:pPr>
        <w:pStyle w:val="Heading4"/>
      </w:pPr>
      <w:r>
        <w:t>Bible References:</w:t>
      </w:r>
      <w:r/>
      <w:r/>
    </w:p>
    <w:p>
      <w:pPr>
        <w:pStyle w:val="ListBullet"/>
        <w:spacing w:line="240" w:lineRule="auto"/>
        <w:ind w:left="720"/>
      </w:pPr>
      <w:r/>
      <w:r>
        <w:t>Habakkuk 3:17</w:t>
      </w:r>
      <w:r/>
    </w:p>
    <w:p>
      <w:pPr>
        <w:pStyle w:val="ListBullet"/>
        <w:spacing w:line="240" w:lineRule="auto"/>
        <w:ind w:left="720"/>
      </w:pPr>
      <w:r/>
      <w:r>
        <w:t>James 3:12</w:t>
      </w:r>
      <w:r/>
    </w:p>
    <w:p>
      <w:pPr>
        <w:pStyle w:val="ListBullet"/>
        <w:spacing w:line="240" w:lineRule="auto"/>
        <w:ind w:left="720"/>
      </w:pPr>
      <w:r/>
      <w:r>
        <w:t>Luke 13:7</w:t>
      </w:r>
      <w:r/>
    </w:p>
    <w:p>
      <w:pPr>
        <w:pStyle w:val="ListBullet"/>
        <w:spacing w:line="240" w:lineRule="auto"/>
        <w:ind w:left="720"/>
      </w:pPr>
      <w:r/>
      <w:r>
        <w:t>Mark 11:14</w:t>
      </w:r>
      <w:r/>
    </w:p>
    <w:p>
      <w:pPr>
        <w:pStyle w:val="ListBullet"/>
        <w:spacing w:line="240" w:lineRule="auto"/>
        <w:ind w:left="720"/>
      </w:pPr>
      <w:r/>
      <w:r>
        <w:t>Matthew 7:17</w:t>
      </w:r>
      <w:r/>
    </w:p>
    <w:p>
      <w:pPr>
        <w:pStyle w:val="ListBullet"/>
        <w:spacing w:line="240" w:lineRule="auto"/>
        <w:ind w:left="720"/>
      </w:pPr>
      <w:r/>
      <w:r>
        <w:t>Matthew 21:18</w:t>
      </w:r>
      <w:r/>
      <w:r/>
    </w:p>
    <w:p>
      <w:pPr>
        <w:pStyle w:val="Heading4"/>
      </w:pPr>
      <w:r>
        <w:t>Word Data:</w:t>
      </w:r>
      <w:r/>
      <w:r/>
    </w:p>
    <w:p>
      <w:pPr>
        <w:pStyle w:val="ListBullet"/>
        <w:spacing w:line="240" w:lineRule="auto"/>
        <w:ind w:left="720"/>
      </w:pPr>
      <w:r/>
      <w:r>
        <w:t>Strong's: H1061, H6291, H8384, G3653, G4808, G4810</w:t>
      </w:r>
      <w:r/>
      <w:r/>
    </w:p>
    <w:p>
      <w:pPr>
        <w:pStyle w:val="Heading4"/>
      </w:pPr>
      <w:r>
        <w:t>Forms Found in the English ULB:</w:t>
      </w:r>
      <w:r/>
    </w:p>
    <w:p>
      <w:r/>
      <w:r>
        <w:t>fig, figs</w:t>
      </w:r>
      <w:r/>
    </w:p>
    <w:p>
      <w:pPr>
        <w:pStyle w:val="Heading3"/>
      </w:pPr>
      <w:r>
        <w:t>fir</w:t>
      </w:r>
      <w:r/>
    </w:p>
    <w:p>
      <w:pPr>
        <w:pStyle w:val="Heading4"/>
      </w:pPr>
      <w:r>
        <w:t>Definition:</w:t>
      </w:r>
      <w:r/>
    </w:p>
    <w:p>
      <w:r/>
      <w:r>
        <w:t>A fir tree is a kind of tree that stays green all year and has cones that contain seeds.</w:t>
      </w:r>
      <w:r/>
      <w:r/>
    </w:p>
    <w:p>
      <w:pPr>
        <w:pStyle w:val="ListBullet"/>
        <w:spacing w:line="240" w:lineRule="auto"/>
        <w:ind w:left="720"/>
      </w:pPr>
      <w:r/>
      <w:r>
        <w:t>Fir trees are also referred to as "evergreen" trees.</w:t>
      </w:r>
      <w:r/>
    </w:p>
    <w:p>
      <w:pPr>
        <w:pStyle w:val="ListBullet"/>
        <w:spacing w:line="240" w:lineRule="auto"/>
        <w:ind w:left="720"/>
      </w:pPr>
      <w:r/>
      <w:r>
        <w:t>In ancient times, the wood of fir trees was used for making musical instruments and for building structures such as boats, houses, and the temple.</w:t>
      </w:r>
      <w:r/>
    </w:p>
    <w:p>
      <w:pPr>
        <w:pStyle w:val="ListBullet"/>
        <w:spacing w:line="240" w:lineRule="auto"/>
        <w:ind w:left="720"/>
      </w:pPr>
      <w:r/>
      <w:r>
        <w:t>Some examples of fir trees mentioned in the Bible are pine, cedar, cypress, and juniper.</w:t>
      </w:r>
      <w:r/>
      <w:r/>
    </w:p>
    <w:p>
      <w:r/>
      <w:r>
        <w:t xml:space="preserve">(See also: </w:t>
      </w:r>
      <w:hyperlink r:id="rId199">
        <w:r>
          <w:rPr>
            <w:color w:val="0000EE"/>
            <w:u w:val="single"/>
          </w:rPr>
          <w:t>cedar</w:t>
        </w:r>
      </w:hyperlink>
      <w:r>
        <w:t xml:space="preserve">, </w:t>
      </w:r>
      <w:hyperlink r:id="rId200">
        <w:r>
          <w:rPr>
            <w:color w:val="0000EE"/>
            <w:u w:val="single"/>
          </w:rPr>
          <w:t>cypress</w:t>
        </w:r>
      </w:hyperlink>
      <w:r>
        <w:t>)</w:t>
      </w:r>
      <w:r/>
    </w:p>
    <w:p>
      <w:pPr>
        <w:pStyle w:val="Heading4"/>
      </w:pPr>
      <w:r>
        <w:t>Bible References:</w:t>
      </w:r>
      <w:r/>
      <w:r/>
    </w:p>
    <w:p>
      <w:pPr>
        <w:pStyle w:val="ListBullet"/>
        <w:spacing w:line="240" w:lineRule="auto"/>
        <w:ind w:left="720"/>
      </w:pPr>
      <w:r/>
      <w:r>
        <w:t>Ezekiel 27:4-5</w:t>
      </w:r>
      <w:r/>
    </w:p>
    <w:p>
      <w:pPr>
        <w:pStyle w:val="ListBullet"/>
        <w:spacing w:line="240" w:lineRule="auto"/>
        <w:ind w:left="720"/>
      </w:pPr>
      <w:r/>
      <w:r>
        <w:t>Isaiah 37:24-25</w:t>
      </w:r>
      <w:r/>
    </w:p>
    <w:p>
      <w:pPr>
        <w:pStyle w:val="ListBullet"/>
        <w:spacing w:line="240" w:lineRule="auto"/>
        <w:ind w:left="720"/>
      </w:pPr>
      <w:r/>
      <w:r>
        <w:t>Isaiah 41:19-20</w:t>
      </w:r>
      <w:r/>
    </w:p>
    <w:p>
      <w:pPr>
        <w:pStyle w:val="ListBullet"/>
        <w:spacing w:line="240" w:lineRule="auto"/>
        <w:ind w:left="720"/>
      </w:pPr>
      <w:r/>
      <w:r>
        <w:t>Isaiah 44:14</w:t>
      </w:r>
      <w:r/>
    </w:p>
    <w:p>
      <w:pPr>
        <w:pStyle w:val="ListBullet"/>
        <w:spacing w:line="240" w:lineRule="auto"/>
        <w:ind w:left="720"/>
      </w:pPr>
      <w:r/>
      <w:r>
        <w:t>Isaiah 60:12-13</w:t>
      </w:r>
      <w:r/>
    </w:p>
    <w:p>
      <w:pPr>
        <w:pStyle w:val="ListBullet"/>
        <w:spacing w:line="240" w:lineRule="auto"/>
        <w:ind w:left="720"/>
      </w:pPr>
      <w:r/>
      <w:r>
        <w:t>Psalms 104:16-18</w:t>
      </w:r>
      <w:r/>
      <w:r/>
    </w:p>
    <w:p>
      <w:pPr>
        <w:pStyle w:val="Heading4"/>
      </w:pPr>
      <w:r>
        <w:t>Word Data:</w:t>
      </w:r>
      <w:r/>
      <w:r/>
    </w:p>
    <w:p>
      <w:pPr>
        <w:pStyle w:val="ListBullet"/>
        <w:spacing w:line="240" w:lineRule="auto"/>
        <w:ind w:left="720"/>
      </w:pPr>
      <w:r/>
      <w:r>
        <w:t>Strong's: H766, H1265, H1266</w:t>
      </w:r>
      <w:r/>
      <w:r/>
    </w:p>
    <w:p>
      <w:pPr>
        <w:pStyle w:val="Heading4"/>
      </w:pPr>
      <w:r>
        <w:t>Forms Found in the English ULB:</w:t>
      </w:r>
      <w:r/>
    </w:p>
    <w:p>
      <w:r/>
      <w:r>
        <w:t>fir, firs</w:t>
      </w:r>
      <w:r/>
    </w:p>
    <w:p>
      <w:pPr>
        <w:pStyle w:val="Heading3"/>
      </w:pPr>
      <w:r>
        <w:t>fire</w:t>
      </w:r>
      <w:r/>
    </w:p>
    <w:p>
      <w:pPr>
        <w:pStyle w:val="Heading4"/>
      </w:pPr>
      <w:r>
        <w:t>Related Ideas:</w:t>
      </w:r>
      <w:r/>
    </w:p>
    <w:p>
      <w:r/>
      <w:r>
        <w:t>blazing, fiery, firebrands, inflame, kindle</w:t>
      </w:r>
      <w:r/>
    </w:p>
    <w:p>
      <w:pPr>
        <w:pStyle w:val="Heading4"/>
      </w:pPr>
      <w:r>
        <w:t>Definition:</w:t>
      </w:r>
      <w:r/>
    </w:p>
    <w:p>
      <w:r/>
      <w:r>
        <w:t>Fire is the heat, light, and flames that are produced when something is burned.</w:t>
      </w:r>
      <w:r/>
      <w:r/>
    </w:p>
    <w:p>
      <w:pPr>
        <w:pStyle w:val="ListBullet"/>
        <w:spacing w:line="240" w:lineRule="auto"/>
        <w:ind w:left="720"/>
      </w:pPr>
      <w:r/>
      <w:r>
        <w:t>A fire that is "blazing" is very hot and has large flames.</w:t>
      </w:r>
      <w:r/>
    </w:p>
    <w:p>
      <w:pPr>
        <w:pStyle w:val="ListBullet"/>
        <w:spacing w:line="240" w:lineRule="auto"/>
        <w:ind w:left="720"/>
      </w:pPr>
      <w:r/>
      <w:r>
        <w:t>A "fire brand" is a piece of burning wood.</w:t>
      </w:r>
      <w:r/>
    </w:p>
    <w:p>
      <w:pPr>
        <w:pStyle w:val="ListBullet"/>
        <w:spacing w:line="240" w:lineRule="auto"/>
        <w:ind w:left="720"/>
      </w:pPr>
      <w:r/>
      <w:r>
        <w:t>To "set on fire" or "set fire to" something is to make it start burning with fire.</w:t>
      </w:r>
      <w:r/>
    </w:p>
    <w:p>
      <w:pPr>
        <w:pStyle w:val="ListBullet"/>
        <w:spacing w:line="240" w:lineRule="auto"/>
        <w:ind w:left="720"/>
      </w:pPr>
      <w:r/>
      <w:r>
        <w:t>To "inflame" something is to make it start burning.</w:t>
      </w:r>
      <w:r/>
    </w:p>
    <w:p>
      <w:pPr>
        <w:pStyle w:val="ListBullet"/>
        <w:spacing w:line="240" w:lineRule="auto"/>
        <w:ind w:left="720"/>
      </w:pPr>
      <w:r/>
      <w:r>
        <w:t>To "kindle" a fire is to start that fire burning.</w:t>
      </w:r>
      <w:r/>
    </w:p>
    <w:p>
      <w:pPr>
        <w:pStyle w:val="ListBullet"/>
        <w:spacing w:line="240" w:lineRule="auto"/>
        <w:ind w:left="720"/>
      </w:pPr>
      <w:r/>
      <w:r>
        <w:t>The final judgment of unbelievers is in the fire of hell.</w:t>
      </w:r>
      <w:r/>
      <w:r/>
    </w:p>
    <w:p>
      <w:r/>
      <w:r>
        <w:t>The word "fire" and ideas related to fire are also used figuratively.</w:t>
      </w:r>
      <w:r/>
      <w:r/>
    </w:p>
    <w:p>
      <w:pPr>
        <w:pStyle w:val="ListBullet"/>
        <w:spacing w:line="240" w:lineRule="auto"/>
        <w:ind w:left="720"/>
      </w:pPr>
      <w:r/>
      <w:r>
        <w:t>The term "fire" can refer to judgment or purification.</w:t>
      </w:r>
      <w:r/>
    </w:p>
    <w:p>
      <w:pPr>
        <w:pStyle w:val="ListBullet"/>
        <w:spacing w:line="240" w:lineRule="auto"/>
        <w:ind w:left="720"/>
      </w:pPr>
      <w:r/>
      <w:r>
        <w:t>The phrase "baptize with fire" could also be translated as "cause to experience suffering in order to be purified."</w:t>
      </w:r>
      <w:r/>
    </w:p>
    <w:p>
      <w:pPr>
        <w:pStyle w:val="ListBullet"/>
        <w:spacing w:line="240" w:lineRule="auto"/>
        <w:ind w:left="720"/>
      </w:pPr>
      <w:r/>
      <w:r>
        <w:t>Fire is used to refine gold and other metals. In the Bible, this process is used to explain how God refines people through difficult things that happen in their lives.</w:t>
      </w:r>
      <w:r/>
      <w:r/>
    </w:p>
    <w:p>
      <w:r/>
      <w:r>
        <w:t xml:space="preserve">(See also: </w:t>
      </w:r>
      <w:hyperlink r:id="rId331">
        <w:r>
          <w:rPr>
            <w:color w:val="0000EE"/>
            <w:u w:val="single"/>
          </w:rPr>
          <w:t>pure</w:t>
        </w:r>
      </w:hyperlink>
      <w:r>
        <w:t>)</w:t>
      </w:r>
      <w:r/>
    </w:p>
    <w:p>
      <w:pPr>
        <w:pStyle w:val="Heading4"/>
      </w:pPr>
      <w:r>
        <w:t>Bible References:</w:t>
      </w:r>
      <w:r/>
      <w:r/>
    </w:p>
    <w:p>
      <w:pPr>
        <w:pStyle w:val="ListBullet"/>
        <w:spacing w:line="240" w:lineRule="auto"/>
        <w:ind w:left="720"/>
      </w:pPr>
      <w:r/>
      <w:r>
        <w:t>1 Kings 16:18-20</w:t>
      </w:r>
      <w:r/>
    </w:p>
    <w:p>
      <w:pPr>
        <w:pStyle w:val="ListBullet"/>
        <w:spacing w:line="240" w:lineRule="auto"/>
        <w:ind w:left="720"/>
      </w:pPr>
      <w:r/>
      <w:r>
        <w:t>2 Kings 1:10</w:t>
      </w:r>
      <w:r/>
    </w:p>
    <w:p>
      <w:pPr>
        <w:pStyle w:val="ListBullet"/>
        <w:spacing w:line="240" w:lineRule="auto"/>
        <w:ind w:left="720"/>
      </w:pPr>
      <w:r/>
      <w:r>
        <w:t>2 Thessalonians 1:8</w:t>
      </w:r>
      <w:r/>
    </w:p>
    <w:p>
      <w:pPr>
        <w:pStyle w:val="ListBullet"/>
        <w:spacing w:line="240" w:lineRule="auto"/>
        <w:ind w:left="720"/>
      </w:pPr>
      <w:r/>
      <w:r>
        <w:t>Acts 7:29-30</w:t>
      </w:r>
      <w:r/>
    </w:p>
    <w:p>
      <w:pPr>
        <w:pStyle w:val="ListBullet"/>
        <w:spacing w:line="240" w:lineRule="auto"/>
        <w:ind w:left="720"/>
      </w:pPr>
      <w:r/>
      <w:r>
        <w:t>John 15:6</w:t>
      </w:r>
      <w:r/>
    </w:p>
    <w:p>
      <w:pPr>
        <w:pStyle w:val="ListBullet"/>
        <w:spacing w:line="240" w:lineRule="auto"/>
        <w:ind w:left="720"/>
      </w:pPr>
      <w:r/>
      <w:r>
        <w:t>Luke 3:16</w:t>
      </w:r>
      <w:r/>
    </w:p>
    <w:p>
      <w:pPr>
        <w:pStyle w:val="ListBullet"/>
        <w:spacing w:line="240" w:lineRule="auto"/>
        <w:ind w:left="720"/>
      </w:pPr>
      <w:r/>
      <w:r>
        <w:t>Matthew 3:12</w:t>
      </w:r>
      <w:r/>
    </w:p>
    <w:p>
      <w:pPr>
        <w:pStyle w:val="ListBullet"/>
        <w:spacing w:line="240" w:lineRule="auto"/>
        <w:ind w:left="720"/>
      </w:pPr>
      <w:r/>
      <w:r>
        <w:t>Nehemiah 1:3</w:t>
      </w:r>
      <w:r/>
      <w:r/>
    </w:p>
    <w:p>
      <w:pPr>
        <w:pStyle w:val="Heading4"/>
      </w:pPr>
      <w:r>
        <w:t>Word Data:</w:t>
      </w:r>
      <w:r/>
      <w:r/>
    </w:p>
    <w:p>
      <w:pPr>
        <w:pStyle w:val="ListBullet"/>
        <w:spacing w:line="240" w:lineRule="auto"/>
        <w:ind w:left="720"/>
      </w:pPr>
      <w:r/>
      <w:r>
        <w:t>Strong's: H217, H398, H784, H800, H801, H1197, H1200, H1513, H1814, H2734, H2740, H3341, H3857, H4168, H5135, H6315, G439, G440, G1067, G2741, G2618, G4442, G4443, G4447, G4448, G4451, G5394, G5457</w:t>
      </w:r>
      <w:r/>
      <w:r/>
    </w:p>
    <w:p>
      <w:pPr>
        <w:pStyle w:val="Heading4"/>
      </w:pPr>
      <w:r>
        <w:t>Forms Found in the English ULB:</w:t>
      </w:r>
      <w:r/>
    </w:p>
    <w:p>
      <w:r/>
      <w:r>
        <w:t>blazing, fiery, fire, firebrands, fires, flaming, kindle, kindled, kindles, set fire to, set ... on fire, sets ... on fire</w:t>
      </w:r>
      <w:r/>
    </w:p>
    <w:p>
      <w:pPr>
        <w:pStyle w:val="Heading3"/>
      </w:pPr>
      <w:r>
        <w:t>firstborn</w:t>
      </w:r>
      <w:r/>
    </w:p>
    <w:p>
      <w:pPr>
        <w:pStyle w:val="Heading4"/>
      </w:pPr>
      <w:r>
        <w:t>Related Ideas:</w:t>
      </w:r>
      <w:r/>
    </w:p>
    <w:p>
      <w:r/>
      <w:r>
        <w:t>first issue</w:t>
      </w:r>
      <w:r/>
    </w:p>
    <w:p>
      <w:pPr>
        <w:pStyle w:val="Heading4"/>
      </w:pPr>
      <w:r>
        <w:t>Definition:</w:t>
      </w:r>
      <w:r/>
    </w:p>
    <w:p>
      <w:r/>
      <w:r>
        <w:t>The term "firstborn" refers to an offspring of people or animals that is born first, before the other offspring are born.</w:t>
      </w:r>
      <w:r/>
      <w:r/>
    </w:p>
    <w:p>
      <w:pPr>
        <w:pStyle w:val="ListBullet"/>
        <w:spacing w:line="240" w:lineRule="auto"/>
        <w:ind w:left="720"/>
      </w:pPr>
      <w:r/>
      <w:r>
        <w:t>In the Bible, "firstborn" usually refers to the first male offspring that is born.</w:t>
      </w:r>
      <w:r/>
    </w:p>
    <w:p>
      <w:pPr>
        <w:pStyle w:val="ListBullet"/>
        <w:spacing w:line="240" w:lineRule="auto"/>
        <w:ind w:left="720"/>
      </w:pPr>
      <w:r/>
      <w:r>
        <w:t>In Bible times, the firstborn son was given a place of prominence and twice as much of his family inheritance as the other sons.</w:t>
      </w:r>
      <w:r/>
    </w:p>
    <w:p>
      <w:pPr>
        <w:pStyle w:val="ListBullet"/>
        <w:spacing w:line="240" w:lineRule="auto"/>
        <w:ind w:left="720"/>
      </w:pPr>
      <w:r/>
      <w:r>
        <w:t>Often it was the firstborn male of an animal that was sacrificed to God.</w:t>
      </w:r>
      <w:r/>
    </w:p>
    <w:p>
      <w:pPr>
        <w:pStyle w:val="ListBullet"/>
        <w:spacing w:line="240" w:lineRule="auto"/>
        <w:ind w:left="720"/>
      </w:pPr>
      <w:r/>
      <w:r>
        <w:t>This concept can also be used figuratively. For example, the nation of Israel is called God's firstborn son because God gave it special privileges over other nations.</w:t>
      </w:r>
      <w:r/>
    </w:p>
    <w:p>
      <w:pPr>
        <w:pStyle w:val="ListBullet"/>
        <w:spacing w:line="240" w:lineRule="auto"/>
        <w:ind w:left="720"/>
      </w:pPr>
      <w:r/>
      <w:r>
        <w:t>Jesus, the Son of God is called God's firstborn because of his importance and authority over everyone else.</w:t>
      </w:r>
      <w:r/>
    </w:p>
    <w:p>
      <w:pPr>
        <w:pStyle w:val="ListBullet"/>
        <w:spacing w:line="240" w:lineRule="auto"/>
        <w:ind w:left="720"/>
      </w:pPr>
      <w:r/>
      <w:r>
        <w:t>The phrase "first issue of the womb" is another way of saying "firstborn."</w:t>
      </w:r>
      <w:r/>
      <w:r/>
    </w:p>
    <w:p>
      <w:pPr>
        <w:pStyle w:val="Heading4"/>
      </w:pPr>
      <w:r>
        <w:t>Translation Suggestions:</w:t>
      </w:r>
      <w:r/>
      <w:r/>
    </w:p>
    <w:p>
      <w:pPr>
        <w:pStyle w:val="ListBullet"/>
        <w:spacing w:line="240" w:lineRule="auto"/>
        <w:ind w:left="720"/>
      </w:pPr>
      <w:r/>
      <w:r>
        <w:t>When "firstborn" occurs in the text alone, it could also be translated as "firstborn male" or "firstborn son," since that is what is implied.</w:t>
      </w:r>
      <w:r/>
    </w:p>
    <w:p>
      <w:pPr>
        <w:pStyle w:val="ListBullet"/>
        <w:spacing w:line="240" w:lineRule="auto"/>
        <w:ind w:left="720"/>
      </w:pPr>
      <w:r/>
      <w:r>
        <w:t>Other ways to translate this term could include "the son who was born first" or "the eldest son" or "the number one son."</w:t>
      </w:r>
      <w:r/>
    </w:p>
    <w:p>
      <w:pPr>
        <w:pStyle w:val="ListBullet"/>
        <w:spacing w:line="240" w:lineRule="auto"/>
        <w:ind w:left="720"/>
      </w:pPr>
      <w:r/>
      <w:r>
        <w:t>When used figuratively to refer to Jesus, this could be translated with a word or phrase that means "the son who has authority over everything" or "the Son who is first in honor."</w:t>
      </w:r>
      <w:r/>
    </w:p>
    <w:p>
      <w:pPr>
        <w:pStyle w:val="ListBullet"/>
        <w:spacing w:line="240" w:lineRule="auto"/>
        <w:ind w:left="720"/>
      </w:pPr>
      <w:r/>
      <w:r>
        <w:t>Caution: Make sure the translation of this term in reference to Jesus does not imply that he was created.</w:t>
      </w:r>
      <w:r/>
      <w:r/>
    </w:p>
    <w:p>
      <w:r/>
      <w:r>
        <w:t xml:space="preserve">(See also: </w:t>
      </w:r>
      <w:hyperlink r:id="rId409">
        <w:r>
          <w:rPr>
            <w:color w:val="0000EE"/>
            <w:u w:val="single"/>
          </w:rPr>
          <w:t>inherit</w:t>
        </w:r>
      </w:hyperlink>
      <w:r>
        <w:t xml:space="preserve">, </w:t>
      </w:r>
      <w:hyperlink r:id="rId194">
        <w:r>
          <w:rPr>
            <w:color w:val="0000EE"/>
            <w:u w:val="single"/>
          </w:rPr>
          <w:t>sacrifice</w:t>
        </w:r>
      </w:hyperlink>
      <w:r>
        <w:t xml:space="preserve">, </w:t>
      </w:r>
      <w:hyperlink r:id="rId337">
        <w:r>
          <w:rPr>
            <w:color w:val="0000EE"/>
            <w:u w:val="single"/>
          </w:rPr>
          <w:t>son</w:t>
        </w:r>
      </w:hyperlink>
      <w:r>
        <w:t>)</w:t>
      </w:r>
      <w:r/>
    </w:p>
    <w:p>
      <w:pPr>
        <w:pStyle w:val="Heading4"/>
      </w:pPr>
      <w:r>
        <w:t>Bible References:</w:t>
      </w:r>
      <w:r/>
      <w:r/>
    </w:p>
    <w:p>
      <w:pPr>
        <w:pStyle w:val="ListBullet"/>
        <w:spacing w:line="240" w:lineRule="auto"/>
        <w:ind w:left="720"/>
      </w:pPr>
      <w:r/>
      <w:r>
        <w:t>Colossians 1:15</w:t>
      </w:r>
      <w:r/>
    </w:p>
    <w:p>
      <w:pPr>
        <w:pStyle w:val="ListBullet"/>
        <w:spacing w:line="240" w:lineRule="auto"/>
        <w:ind w:left="720"/>
      </w:pPr>
      <w:r/>
      <w:r>
        <w:t>Genesis 4:3-5</w:t>
      </w:r>
      <w:r/>
    </w:p>
    <w:p>
      <w:pPr>
        <w:pStyle w:val="ListBullet"/>
        <w:spacing w:line="240" w:lineRule="auto"/>
        <w:ind w:left="720"/>
      </w:pPr>
      <w:r/>
      <w:r>
        <w:t>Genesis 29:26-27</w:t>
      </w:r>
      <w:r/>
    </w:p>
    <w:p>
      <w:pPr>
        <w:pStyle w:val="ListBullet"/>
        <w:spacing w:line="240" w:lineRule="auto"/>
        <w:ind w:left="720"/>
      </w:pPr>
      <w:r/>
      <w:r>
        <w:t>Genesis 43:33</w:t>
      </w:r>
      <w:r/>
    </w:p>
    <w:p>
      <w:pPr>
        <w:pStyle w:val="ListBullet"/>
        <w:spacing w:line="240" w:lineRule="auto"/>
        <w:ind w:left="720"/>
      </w:pPr>
      <w:r/>
      <w:r>
        <w:t>Luke 2:6-7</w:t>
      </w:r>
      <w:r/>
    </w:p>
    <w:p>
      <w:pPr>
        <w:pStyle w:val="ListBullet"/>
        <w:spacing w:line="240" w:lineRule="auto"/>
        <w:ind w:left="720"/>
      </w:pPr>
      <w:r/>
      <w:r>
        <w:t>Revelation 1:5</w:t>
      </w:r>
      <w:r/>
      <w:r/>
    </w:p>
    <w:p>
      <w:pPr>
        <w:pStyle w:val="Heading4"/>
      </w:pPr>
      <w:r>
        <w:t>Word Data:</w:t>
      </w:r>
      <w:r/>
      <w:r/>
    </w:p>
    <w:p>
      <w:pPr>
        <w:pStyle w:val="ListBullet"/>
        <w:spacing w:line="240" w:lineRule="auto"/>
        <w:ind w:left="720"/>
      </w:pPr>
      <w:r/>
      <w:r>
        <w:t>Strong's: H1060, H1062, H1067, H1069, H6363, G4416, G5207</w:t>
      </w:r>
      <w:r/>
      <w:r/>
    </w:p>
    <w:p>
      <w:pPr>
        <w:pStyle w:val="Heading4"/>
      </w:pPr>
      <w:r>
        <w:t>Forms Found in the English ULB:</w:t>
      </w:r>
      <w:r/>
    </w:p>
    <w:p>
      <w:r/>
      <w:r>
        <w:t>first ... issue, firstborn</w:t>
      </w:r>
      <w:r/>
    </w:p>
    <w:p>
      <w:pPr>
        <w:pStyle w:val="Heading3"/>
      </w:pPr>
      <w:r>
        <w:t>firstfruit</w:t>
      </w:r>
      <w:r/>
    </w:p>
    <w:p>
      <w:pPr>
        <w:pStyle w:val="Heading4"/>
      </w:pPr>
      <w:r>
        <w:t>Definition:</w:t>
      </w:r>
      <w:r/>
    </w:p>
    <w:p>
      <w:r/>
      <w:r>
        <w:t>The term "firstfruits" refers to a portion of the first crop of fruits and vegetables that was reaped during each harvest season.</w:t>
      </w:r>
      <w:r/>
      <w:r/>
    </w:p>
    <w:p>
      <w:pPr>
        <w:pStyle w:val="ListBullet"/>
        <w:spacing w:line="240" w:lineRule="auto"/>
        <w:ind w:left="720"/>
      </w:pPr>
      <w:r/>
      <w:r>
        <w:t>The Israelites offered these first fruits to God as a sacrificial offering.</w:t>
      </w:r>
      <w:r/>
    </w:p>
    <w:p>
      <w:pPr>
        <w:pStyle w:val="ListBullet"/>
        <w:spacing w:line="240" w:lineRule="auto"/>
        <w:ind w:left="720"/>
      </w:pPr>
      <w:r/>
      <w:r>
        <w:t>This term is also used figuratively in the Bible to refer to a firstborn son as being the first fruits of the family. That is, because he was the first son to be born into that family, he was the one who carried on the family name and honor.</w:t>
      </w:r>
      <w:r/>
    </w:p>
    <w:p>
      <w:pPr>
        <w:pStyle w:val="ListBullet"/>
        <w:spacing w:line="240" w:lineRule="auto"/>
        <w:ind w:left="720"/>
      </w:pPr>
      <w:r/>
      <w:r>
        <w:t>Because Jesus rose from the dead, he is called the "firstfruits" of all believers in him, believers who have died but who will some day come back to life.</w:t>
      </w:r>
      <w:r/>
    </w:p>
    <w:p>
      <w:pPr>
        <w:pStyle w:val="ListBullet"/>
        <w:spacing w:line="240" w:lineRule="auto"/>
        <w:ind w:left="720"/>
      </w:pPr>
      <w:r/>
      <w:r>
        <w:t>Believers in Jesus are also called the "firstfruits" of all creation, indicating the special privilege and position of those whom Jesus redeemed and called to be his people.</w:t>
      </w:r>
      <w:r/>
      <w:r/>
    </w:p>
    <w:p>
      <w:pPr>
        <w:pStyle w:val="Heading4"/>
      </w:pPr>
      <w:r>
        <w:t>Translation Suggestions:</w:t>
      </w:r>
      <w:r/>
      <w:r/>
    </w:p>
    <w:p>
      <w:pPr>
        <w:pStyle w:val="ListBullet"/>
        <w:spacing w:line="240" w:lineRule="auto"/>
        <w:ind w:left="720"/>
      </w:pPr>
      <w:r/>
      <w:r>
        <w:t>The literal use of this term could be translated as "first portion (of crops)" or "first part of the harvest."</w:t>
      </w:r>
      <w:r/>
    </w:p>
    <w:p>
      <w:pPr>
        <w:pStyle w:val="ListBullet"/>
        <w:spacing w:line="240" w:lineRule="auto"/>
        <w:ind w:left="720"/>
      </w:pPr>
      <w:r/>
      <w:r>
        <w:t>If possible, the figurative uses should be translated literally, to allow for different meanings in different contexts. This will also show the correlation between the literal meaning and the figurative uses.</w:t>
      </w:r>
      <w:r/>
      <w:r/>
    </w:p>
    <w:p>
      <w:r/>
      <w:r>
        <w:t xml:space="preserve">(See also: </w:t>
      </w:r>
      <w:hyperlink r:id="rId388">
        <w:r>
          <w:rPr>
            <w:color w:val="0000EE"/>
            <w:u w:val="single"/>
          </w:rPr>
          <w:t>firstborn</w:t>
        </w:r>
      </w:hyperlink>
      <w:r>
        <w:t>)</w:t>
      </w:r>
      <w:r/>
    </w:p>
    <w:p>
      <w:pPr>
        <w:pStyle w:val="Heading4"/>
      </w:pPr>
      <w:r>
        <w:t>Bible References:</w:t>
      </w:r>
      <w:r/>
      <w:r/>
    </w:p>
    <w:p>
      <w:pPr>
        <w:pStyle w:val="ListBullet"/>
        <w:spacing w:line="240" w:lineRule="auto"/>
        <w:ind w:left="720"/>
      </w:pPr>
      <w:r/>
      <w:r>
        <w:t>2 Chronicles 31:4-5</w:t>
      </w:r>
      <w:r/>
    </w:p>
    <w:p>
      <w:pPr>
        <w:pStyle w:val="ListBullet"/>
        <w:spacing w:line="240" w:lineRule="auto"/>
        <w:ind w:left="720"/>
      </w:pPr>
      <w:r/>
      <w:r>
        <w:t>2 Thessalonians 2:13</w:t>
      </w:r>
      <w:r/>
    </w:p>
    <w:p>
      <w:pPr>
        <w:pStyle w:val="ListBullet"/>
        <w:spacing w:line="240" w:lineRule="auto"/>
        <w:ind w:left="720"/>
      </w:pPr>
      <w:r/>
      <w:r>
        <w:t>Exodus 23:16-17</w:t>
      </w:r>
      <w:r/>
    </w:p>
    <w:p>
      <w:pPr>
        <w:pStyle w:val="ListBullet"/>
        <w:spacing w:line="240" w:lineRule="auto"/>
        <w:ind w:left="720"/>
      </w:pPr>
      <w:r/>
      <w:r>
        <w:t>James 1:18</w:t>
      </w:r>
      <w:r/>
    </w:p>
    <w:p>
      <w:pPr>
        <w:pStyle w:val="ListBullet"/>
        <w:spacing w:line="240" w:lineRule="auto"/>
        <w:ind w:left="720"/>
      </w:pPr>
      <w:r/>
      <w:r>
        <w:t>Jeremiah 2:3</w:t>
      </w:r>
      <w:r/>
    </w:p>
    <w:p>
      <w:pPr>
        <w:pStyle w:val="ListBullet"/>
        <w:spacing w:line="240" w:lineRule="auto"/>
        <w:ind w:left="720"/>
      </w:pPr>
      <w:r/>
      <w:r>
        <w:t>Psalms 105:36</w:t>
      </w:r>
      <w:r/>
      <w:r/>
    </w:p>
    <w:p>
      <w:pPr>
        <w:pStyle w:val="Heading4"/>
      </w:pPr>
      <w:r>
        <w:t>Word Data:</w:t>
      </w:r>
      <w:r/>
      <w:r/>
    </w:p>
    <w:p>
      <w:pPr>
        <w:pStyle w:val="ListBullet"/>
        <w:spacing w:line="240" w:lineRule="auto"/>
        <w:ind w:left="720"/>
      </w:pPr>
      <w:r/>
      <w:r>
        <w:t>Strong's: H1061, H6529, H7225, G536</w:t>
      </w:r>
      <w:r/>
      <w:r/>
    </w:p>
    <w:p>
      <w:pPr>
        <w:pStyle w:val="Heading4"/>
      </w:pPr>
      <w:r>
        <w:t>Forms Found in the English ULB:</w:t>
      </w:r>
      <w:r/>
    </w:p>
    <w:p>
      <w:r/>
      <w:r>
        <w:t>firstfruit, firstfruits</w:t>
      </w:r>
      <w:r/>
    </w:p>
    <w:p>
      <w:pPr>
        <w:pStyle w:val="Heading3"/>
      </w:pPr>
      <w:r>
        <w:t>fishermen</w:t>
      </w:r>
      <w:r/>
    </w:p>
    <w:p>
      <w:pPr>
        <w:pStyle w:val="Heading4"/>
      </w:pPr>
      <w:r>
        <w:t>Related Ideas:</w:t>
      </w:r>
      <w:r/>
    </w:p>
    <w:p>
      <w:r/>
      <w:r>
        <w:t>fish, fisher</w:t>
      </w:r>
      <w:r/>
    </w:p>
    <w:p>
      <w:pPr>
        <w:pStyle w:val="Heading4"/>
      </w:pPr>
      <w:r>
        <w:t>Definition:</w:t>
      </w:r>
      <w:r/>
    </w:p>
    <w:p>
      <w:r/>
      <w:r>
        <w:t>Fishermen are men who catch fish from the water as a means of earning money. In the New Testament, the fishermen used large nets to catch fish. The term "fishers" is another name for fishermen.</w:t>
      </w:r>
      <w:r/>
      <w:r/>
    </w:p>
    <w:p>
      <w:pPr>
        <w:pStyle w:val="ListBullet"/>
        <w:spacing w:line="240" w:lineRule="auto"/>
        <w:ind w:left="720"/>
      </w:pPr>
      <w:r/>
      <w:r>
        <w:t>Peter and other apostles worked as fishermen before being called by Jesus.</w:t>
      </w:r>
      <w:r/>
    </w:p>
    <w:p>
      <w:pPr>
        <w:pStyle w:val="ListBullet"/>
        <w:spacing w:line="240" w:lineRule="auto"/>
        <w:ind w:left="720"/>
      </w:pPr>
      <w:r/>
      <w:r>
        <w:t>Since the land of Israel was near water, the Bible has many references to fish and fishermen.</w:t>
      </w:r>
      <w:r/>
    </w:p>
    <w:p>
      <w:pPr>
        <w:pStyle w:val="ListBullet"/>
        <w:spacing w:line="240" w:lineRule="auto"/>
        <w:ind w:left="720"/>
      </w:pPr>
      <w:r/>
      <w:r>
        <w:t>This term could be translated with a phrase such as "men who catch fish" or "men who earn money by catching fish."</w:t>
      </w:r>
      <w:r/>
    </w:p>
    <w:p>
      <w:pPr>
        <w:pStyle w:val="ListBullet"/>
        <w:spacing w:line="240" w:lineRule="auto"/>
        <w:ind w:left="720"/>
      </w:pPr>
      <w:r/>
      <w:r>
        <w:t>The word "fish" can also be a verb that means "to catch fish."</w:t>
      </w:r>
      <w:r/>
      <w:r/>
    </w:p>
    <w:p>
      <w:pPr>
        <w:pStyle w:val="Heading4"/>
      </w:pPr>
      <w:r>
        <w:t>Bible References:</w:t>
      </w:r>
      <w:r/>
      <w:r/>
    </w:p>
    <w:p>
      <w:pPr>
        <w:pStyle w:val="ListBullet"/>
        <w:spacing w:line="240" w:lineRule="auto"/>
        <w:ind w:left="720"/>
      </w:pPr>
      <w:r/>
      <w:r>
        <w:t>Ezekiel 47:9-10</w:t>
      </w:r>
      <w:r/>
    </w:p>
    <w:p>
      <w:pPr>
        <w:pStyle w:val="ListBullet"/>
        <w:spacing w:line="240" w:lineRule="auto"/>
        <w:ind w:left="720"/>
      </w:pPr>
      <w:r/>
      <w:r>
        <w:t>Isaiah 19:8</w:t>
      </w:r>
      <w:r/>
    </w:p>
    <w:p>
      <w:pPr>
        <w:pStyle w:val="ListBullet"/>
        <w:spacing w:line="240" w:lineRule="auto"/>
        <w:ind w:left="720"/>
      </w:pPr>
      <w:r/>
      <w:r>
        <w:t>Luke 5:1-3</w:t>
      </w:r>
      <w:r/>
    </w:p>
    <w:p>
      <w:pPr>
        <w:pStyle w:val="ListBullet"/>
        <w:spacing w:line="240" w:lineRule="auto"/>
        <w:ind w:left="720"/>
      </w:pPr>
      <w:r/>
      <w:r>
        <w:t>Matthew 4:19</w:t>
      </w:r>
      <w:r/>
    </w:p>
    <w:p>
      <w:pPr>
        <w:pStyle w:val="ListBullet"/>
        <w:spacing w:line="240" w:lineRule="auto"/>
        <w:ind w:left="720"/>
      </w:pPr>
      <w:r/>
      <w:r>
        <w:t>Matthew 13:47</w:t>
      </w:r>
      <w:r/>
      <w:r/>
    </w:p>
    <w:p>
      <w:pPr>
        <w:pStyle w:val="Heading4"/>
      </w:pPr>
      <w:r>
        <w:t>Word Data:</w:t>
      </w:r>
      <w:r/>
      <w:r/>
    </w:p>
    <w:p>
      <w:pPr>
        <w:pStyle w:val="ListBullet"/>
        <w:spacing w:line="240" w:lineRule="auto"/>
        <w:ind w:left="720"/>
      </w:pPr>
      <w:r/>
      <w:r>
        <w:t>Strong's: H1728, H1770, H1771, H2271, G231</w:t>
      </w:r>
      <w:r/>
      <w:r/>
    </w:p>
    <w:p>
      <w:pPr>
        <w:pStyle w:val="Heading4"/>
      </w:pPr>
      <w:r>
        <w:t>Forms Found in the English ULB:</w:t>
      </w:r>
      <w:r/>
    </w:p>
    <w:p>
      <w:r/>
      <w:r>
        <w:t>fish, fishermen, fishers</w:t>
      </w:r>
      <w:r/>
    </w:p>
    <w:p>
      <w:pPr>
        <w:pStyle w:val="Heading3"/>
      </w:pPr>
      <w:r>
        <w:t>flesh</w:t>
      </w:r>
      <w:r/>
    </w:p>
    <w:p>
      <w:pPr>
        <w:pStyle w:val="Heading4"/>
      </w:pPr>
      <w:r>
        <w:t>Related Ideas:</w:t>
      </w:r>
      <w:r/>
    </w:p>
    <w:p>
      <w:r/>
      <w:r>
        <w:t>fleshly, human, living creatures, meat, physical</w:t>
      </w:r>
      <w:r/>
    </w:p>
    <w:p>
      <w:pPr>
        <w:pStyle w:val="Heading4"/>
      </w:pPr>
      <w:r>
        <w:t>Definition:</w:t>
      </w:r>
      <w:r/>
    </w:p>
    <w:p>
      <w:r/>
      <w:r>
        <w:t>In the Bible, the term "flesh" literally refers to the soft tissue of the physical body of a human being or animal.</w:t>
      </w:r>
      <w:r/>
      <w:r/>
    </w:p>
    <w:p>
      <w:pPr>
        <w:pStyle w:val="ListBullet"/>
        <w:spacing w:line="240" w:lineRule="auto"/>
        <w:ind w:left="720"/>
      </w:pPr>
      <w:r/>
      <w:r>
        <w:t>The Bible also uses the term "flesh" in a figurative way to refer to all human beings or all living creatures.</w:t>
      </w:r>
      <w:r/>
    </w:p>
    <w:p>
      <w:pPr>
        <w:pStyle w:val="ListBullet"/>
        <w:spacing w:line="240" w:lineRule="auto"/>
        <w:ind w:left="720"/>
      </w:pPr>
      <w:r/>
      <w:r>
        <w:t>In the New Testament, the term "flesh" can be used to talk about something that is associated with being human. For example, to decide something according to the flesh means to decide something according to human standards.</w:t>
      </w:r>
      <w:r/>
    </w:p>
    <w:p>
      <w:pPr>
        <w:pStyle w:val="ListBullet"/>
        <w:spacing w:line="240" w:lineRule="auto"/>
        <w:ind w:left="720"/>
      </w:pPr>
      <w:r/>
      <w:r>
        <w:t>In the New Testament, the term "flesh" can be used to refer to the sinful nature of human beings. This is often used in contrast to their spiritual nature.</w:t>
      </w:r>
      <w:r/>
    </w:p>
    <w:p>
      <w:pPr>
        <w:pStyle w:val="ListBullet"/>
        <w:spacing w:line="240" w:lineRule="auto"/>
        <w:ind w:left="720"/>
      </w:pPr>
      <w:r/>
      <w:r>
        <w:t>The expression "own flesh and blood" refers to someone who is biologically related to another person, such as a parent, sibling, child, or grandchild.</w:t>
      </w:r>
      <w:r/>
    </w:p>
    <w:p>
      <w:pPr>
        <w:pStyle w:val="ListBullet"/>
        <w:spacing w:line="240" w:lineRule="auto"/>
        <w:ind w:left="720"/>
      </w:pPr>
      <w:r/>
      <w:r>
        <w:t>The expression "flesh and blood" can also refer to a person's ancestors or descendants.</w:t>
      </w:r>
      <w:r/>
    </w:p>
    <w:p>
      <w:pPr>
        <w:pStyle w:val="ListBullet"/>
        <w:spacing w:line="240" w:lineRule="auto"/>
        <w:ind w:left="720"/>
      </w:pPr>
      <w:r/>
      <w:r>
        <w:t>The expression "one flesh" refers to the physical uniting of a man and woman in marriage.</w:t>
      </w:r>
      <w:r/>
      <w:r/>
    </w:p>
    <w:p>
      <w:pPr>
        <w:pStyle w:val="Heading4"/>
      </w:pPr>
      <w:r>
        <w:t>Translation Suggestions:</w:t>
      </w:r>
      <w:r/>
      <w:r/>
    </w:p>
    <w:p>
      <w:pPr>
        <w:pStyle w:val="ListBullet"/>
        <w:spacing w:line="240" w:lineRule="auto"/>
        <w:ind w:left="720"/>
      </w:pPr>
      <w:r/>
      <w:r>
        <w:t>In the context of an animal's body, "flesh" could be translated as "body" or "skin" or "meat."</w:t>
      </w:r>
      <w:r/>
    </w:p>
    <w:p>
      <w:pPr>
        <w:pStyle w:val="ListBullet"/>
        <w:spacing w:line="240" w:lineRule="auto"/>
        <w:ind w:left="720"/>
      </w:pPr>
      <w:r/>
      <w:r>
        <w:t>When it is used to refer generally to all living creatures, this term could be translated as "living beings" or "everything that is alive."</w:t>
      </w:r>
      <w:r/>
    </w:p>
    <w:p>
      <w:pPr>
        <w:pStyle w:val="ListBullet"/>
        <w:spacing w:line="240" w:lineRule="auto"/>
        <w:ind w:left="720"/>
      </w:pPr>
      <w:r/>
      <w:r>
        <w:t>When referring in general to all people, this term could be translated as "people" or "human beings" or "everyone who lives."</w:t>
      </w:r>
      <w:r/>
    </w:p>
    <w:p>
      <w:pPr>
        <w:pStyle w:val="ListBullet"/>
        <w:spacing w:line="240" w:lineRule="auto"/>
        <w:ind w:left="720"/>
      </w:pPr>
      <w:r/>
      <w:r>
        <w:t>The expression "flesh and blood" could also be translated as "relatives" or "family" or "kinfolk" or "family clan." There may be contexts where it could be translated as "ancestors" or "descendants."</w:t>
      </w:r>
      <w:r/>
    </w:p>
    <w:p>
      <w:pPr>
        <w:pStyle w:val="ListBullet"/>
        <w:spacing w:line="240" w:lineRule="auto"/>
        <w:ind w:left="720"/>
      </w:pPr>
      <w:r/>
      <w:r>
        <w:t>Some languages may have an expression that is similar in meaning to "flesh and blood."</w:t>
      </w:r>
      <w:r/>
    </w:p>
    <w:p>
      <w:pPr>
        <w:pStyle w:val="ListBullet"/>
        <w:spacing w:line="240" w:lineRule="auto"/>
        <w:ind w:left="720"/>
      </w:pPr>
      <w:r/>
      <w:r>
        <w:t>The expression "become one flesh" could be translated as "unite sexually" or "become as one body" or "become like one person in body and spirit." The translation of this expression should be checked to make sure it is acceptable in the project language and culture. . It should also be understood that this is figurative, and does not mean that a man and a woman who "become one flesh" literally become one person.</w:t>
      </w:r>
      <w:r/>
      <w:r/>
    </w:p>
    <w:p>
      <w:pPr>
        <w:pStyle w:val="Heading4"/>
      </w:pPr>
      <w:r>
        <w:t>Bible References:</w:t>
      </w:r>
      <w:r/>
      <w:r/>
    </w:p>
    <w:p>
      <w:pPr>
        <w:pStyle w:val="ListBullet"/>
        <w:spacing w:line="240" w:lineRule="auto"/>
        <w:ind w:left="720"/>
      </w:pPr>
      <w:r/>
      <w:r>
        <w:t>1 John 2:16</w:t>
      </w:r>
      <w:r/>
    </w:p>
    <w:p>
      <w:pPr>
        <w:pStyle w:val="ListBullet"/>
        <w:spacing w:line="240" w:lineRule="auto"/>
        <w:ind w:left="720"/>
      </w:pPr>
      <w:r/>
      <w:r>
        <w:t>2 John 1:7</w:t>
      </w:r>
      <w:r/>
    </w:p>
    <w:p>
      <w:pPr>
        <w:pStyle w:val="ListBullet"/>
        <w:spacing w:line="240" w:lineRule="auto"/>
        <w:ind w:left="720"/>
      </w:pPr>
      <w:r/>
      <w:r>
        <w:t>Ephesians 6:12</w:t>
      </w:r>
      <w:r/>
    </w:p>
    <w:p>
      <w:pPr>
        <w:pStyle w:val="ListBullet"/>
        <w:spacing w:line="240" w:lineRule="auto"/>
        <w:ind w:left="720"/>
      </w:pPr>
      <w:r/>
      <w:r>
        <w:t>Galatians 1:16</w:t>
      </w:r>
      <w:r/>
    </w:p>
    <w:p>
      <w:pPr>
        <w:pStyle w:val="ListBullet"/>
        <w:spacing w:line="240" w:lineRule="auto"/>
        <w:ind w:left="720"/>
      </w:pPr>
      <w:r/>
      <w:r>
        <w:t>Genesis 2:24</w:t>
      </w:r>
      <w:r/>
    </w:p>
    <w:p>
      <w:pPr>
        <w:pStyle w:val="ListBullet"/>
        <w:spacing w:line="240" w:lineRule="auto"/>
        <w:ind w:left="720"/>
      </w:pPr>
      <w:r/>
      <w:r>
        <w:t>John 1:14</w:t>
      </w:r>
      <w:r/>
    </w:p>
    <w:p>
      <w:pPr>
        <w:pStyle w:val="ListBullet"/>
        <w:spacing w:line="240" w:lineRule="auto"/>
        <w:ind w:left="720"/>
      </w:pPr>
      <w:r/>
      <w:r>
        <w:t>Matthew 16:17</w:t>
      </w:r>
      <w:r/>
    </w:p>
    <w:p>
      <w:pPr>
        <w:pStyle w:val="ListBullet"/>
        <w:spacing w:line="240" w:lineRule="auto"/>
        <w:ind w:left="720"/>
      </w:pPr>
      <w:r/>
      <w:r>
        <w:t>Romans 8:8</w:t>
      </w:r>
      <w:r/>
      <w:r/>
    </w:p>
    <w:p>
      <w:pPr>
        <w:pStyle w:val="Heading4"/>
      </w:pPr>
      <w:r>
        <w:t>Word Data:</w:t>
      </w:r>
      <w:r/>
      <w:r/>
    </w:p>
    <w:p>
      <w:pPr>
        <w:pStyle w:val="ListBullet"/>
        <w:spacing w:line="240" w:lineRule="auto"/>
        <w:ind w:left="720"/>
      </w:pPr>
      <w:r/>
      <w:r>
        <w:t>Strong's: H120, H829, H1320, H1321, H2878, H7607, H7683, G2907, G4559, G4561</w:t>
      </w:r>
      <w:r/>
      <w:r/>
    </w:p>
    <w:p>
      <w:pPr>
        <w:pStyle w:val="Heading4"/>
      </w:pPr>
      <w:r>
        <w:t>Forms Found in the English ULB:</w:t>
      </w:r>
      <w:r/>
    </w:p>
    <w:p>
      <w:r/>
      <w:r>
        <w:t>flesh, fleshly, human, humans, living creatures, meat, physical</w:t>
      </w:r>
      <w:r/>
    </w:p>
    <w:p>
      <w:pPr>
        <w:pStyle w:val="Heading3"/>
      </w:pPr>
      <w:r>
        <w:t>flock</w:t>
      </w:r>
      <w:r/>
    </w:p>
    <w:p>
      <w:pPr>
        <w:pStyle w:val="Heading4"/>
      </w:pPr>
      <w:r>
        <w:t>Related Ideas:</w:t>
      </w:r>
      <w:r/>
    </w:p>
    <w:p>
      <w:r/>
      <w:r>
        <w:t>herd</w:t>
      </w:r>
      <w:r/>
    </w:p>
    <w:p>
      <w:pPr>
        <w:pStyle w:val="Heading4"/>
      </w:pPr>
      <w:r>
        <w:t>Definition:</w:t>
      </w:r>
      <w:r/>
    </w:p>
    <w:p>
      <w:r/>
      <w:r>
        <w:t>In the Bible, "flock" refers to a group of sheep or goats and "herd" refers to a group of cattle, oxen, or pigs.</w:t>
      </w:r>
      <w:r/>
      <w:r/>
    </w:p>
    <w:p>
      <w:pPr>
        <w:pStyle w:val="ListBullet"/>
        <w:spacing w:line="240" w:lineRule="auto"/>
        <w:ind w:left="720"/>
      </w:pPr>
      <w:r/>
      <w:r>
        <w:t>Different languages may have different ways of naming groups of animals or birds.</w:t>
      </w:r>
      <w:r/>
    </w:p>
    <w:p>
      <w:pPr>
        <w:pStyle w:val="ListBullet"/>
        <w:spacing w:line="240" w:lineRule="auto"/>
        <w:ind w:left="720"/>
      </w:pPr>
      <w:r/>
      <w:r>
        <w:t>For example, in English the term "herd" can also be used for sheep or goats, but in the Bible text it is not used this way.</w:t>
      </w:r>
      <w:r/>
    </w:p>
    <w:p>
      <w:pPr>
        <w:pStyle w:val="ListBullet"/>
        <w:spacing w:line="240" w:lineRule="auto"/>
        <w:ind w:left="720"/>
      </w:pPr>
      <w:r/>
      <w:r>
        <w:t>The term "flock" in English is also used for a group of birds, but it can not be used for pigs, oxen, or cattle.</w:t>
      </w:r>
      <w:r/>
    </w:p>
    <w:p>
      <w:pPr>
        <w:pStyle w:val="ListBullet"/>
        <w:spacing w:line="240" w:lineRule="auto"/>
        <w:ind w:left="720"/>
      </w:pPr>
      <w:r/>
      <w:r>
        <w:t>Consider what terms are used in your language to refer to different groups of animals.</w:t>
      </w:r>
      <w:r/>
    </w:p>
    <w:p>
      <w:pPr>
        <w:pStyle w:val="ListBullet"/>
        <w:spacing w:line="240" w:lineRule="auto"/>
        <w:ind w:left="720"/>
      </w:pPr>
      <w:r/>
      <w:r>
        <w:t>For verses that refer to "flocks and herds" it may be better to add "of sheep" or "of cattle" for example, if the language does not have different words to refer to different kinds of animal groups.</w:t>
      </w:r>
      <w:r/>
      <w:r/>
    </w:p>
    <w:p>
      <w:r/>
      <w:r>
        <w:t xml:space="preserve">(See also: </w:t>
      </w:r>
      <w:hyperlink r:id="rId193">
        <w:r>
          <w:rPr>
            <w:color w:val="0000EE"/>
            <w:u w:val="single"/>
          </w:rPr>
          <w:t>goat</w:t>
        </w:r>
      </w:hyperlink>
      <w:r>
        <w:t xml:space="preserve">, </w:t>
      </w:r>
      <w:hyperlink r:id="rId324">
        <w:r>
          <w:rPr>
            <w:color w:val="0000EE"/>
            <w:u w:val="single"/>
          </w:rPr>
          <w:t>ox</w:t>
        </w:r>
      </w:hyperlink>
      <w:r>
        <w:t xml:space="preserve">, </w:t>
      </w:r>
      <w:hyperlink r:id="rId410">
        <w:r>
          <w:rPr>
            <w:color w:val="0000EE"/>
            <w:u w:val="single"/>
          </w:rPr>
          <w:t>pig</w:t>
        </w:r>
      </w:hyperlink>
      <w:r>
        <w:t xml:space="preserve">, </w:t>
      </w:r>
      <w:hyperlink r:id="rId301">
        <w:r>
          <w:rPr>
            <w:color w:val="0000EE"/>
            <w:u w:val="single"/>
          </w:rPr>
          <w:t>sheep</w:t>
        </w:r>
      </w:hyperlink>
      <w:r>
        <w:t>, )</w:t>
      </w:r>
      <w:r/>
    </w:p>
    <w:p>
      <w:pPr>
        <w:pStyle w:val="Heading4"/>
      </w:pPr>
      <w:r>
        <w:t>Bible References:</w:t>
      </w:r>
      <w:r/>
      <w:r/>
    </w:p>
    <w:p>
      <w:pPr>
        <w:pStyle w:val="ListBullet"/>
        <w:spacing w:line="240" w:lineRule="auto"/>
        <w:ind w:left="720"/>
      </w:pPr>
      <w:r/>
      <w:r>
        <w:t>1 Kings 10:28-29</w:t>
      </w:r>
      <w:r/>
    </w:p>
    <w:p>
      <w:pPr>
        <w:pStyle w:val="ListBullet"/>
        <w:spacing w:line="240" w:lineRule="auto"/>
        <w:ind w:left="720"/>
      </w:pPr>
      <w:r/>
      <w:r>
        <w:t>2 Chronicles 17:11</w:t>
      </w:r>
      <w:r/>
    </w:p>
    <w:p>
      <w:pPr>
        <w:pStyle w:val="ListBullet"/>
        <w:spacing w:line="240" w:lineRule="auto"/>
        <w:ind w:left="720"/>
      </w:pPr>
      <w:r/>
      <w:r>
        <w:t>Deuteronomy 14:22-23</w:t>
      </w:r>
      <w:r/>
    </w:p>
    <w:p>
      <w:pPr>
        <w:pStyle w:val="ListBullet"/>
        <w:spacing w:line="240" w:lineRule="auto"/>
        <w:ind w:left="720"/>
      </w:pPr>
      <w:r/>
      <w:r>
        <w:t>Luke 2:8-9</w:t>
      </w:r>
      <w:r/>
    </w:p>
    <w:p>
      <w:pPr>
        <w:pStyle w:val="ListBullet"/>
        <w:spacing w:line="240" w:lineRule="auto"/>
        <w:ind w:left="720"/>
      </w:pPr>
      <w:r/>
      <w:r>
        <w:t>Matthew 8:30</w:t>
      </w:r>
      <w:r/>
    </w:p>
    <w:p>
      <w:pPr>
        <w:pStyle w:val="ListBullet"/>
        <w:spacing w:line="240" w:lineRule="auto"/>
        <w:ind w:left="720"/>
      </w:pPr>
      <w:r/>
      <w:r>
        <w:t>Matthew 26:31</w:t>
      </w:r>
      <w:r/>
      <w:r/>
    </w:p>
    <w:p>
      <w:pPr>
        <w:pStyle w:val="Heading4"/>
      </w:pPr>
      <w:r>
        <w:t>Word Data:</w:t>
      </w:r>
      <w:r/>
      <w:r/>
    </w:p>
    <w:p>
      <w:pPr>
        <w:pStyle w:val="ListBullet"/>
        <w:spacing w:line="240" w:lineRule="auto"/>
        <w:ind w:left="720"/>
      </w:pPr>
      <w:r/>
      <w:r>
        <w:t>Strong's: H504, H951, H1241, H2835, H4029, H4735, H4830, H5349, H5739, H6251, H6629, H7473, H7716, H7462, H7794, G34, G4167, G4168</w:t>
      </w:r>
      <w:r/>
      <w:r/>
    </w:p>
    <w:p>
      <w:pPr>
        <w:pStyle w:val="Heading4"/>
      </w:pPr>
      <w:r>
        <w:t>Forms Found in the English ULB:</w:t>
      </w:r>
      <w:r/>
    </w:p>
    <w:p>
      <w:r/>
      <w:r>
        <w:t>flock, flocking, flocks, herd, herds</w:t>
      </w:r>
      <w:r/>
    </w:p>
    <w:p>
      <w:pPr>
        <w:pStyle w:val="Heading3"/>
      </w:pPr>
      <w:r>
        <w:t>flute</w:t>
      </w:r>
      <w:r/>
    </w:p>
    <w:p>
      <w:pPr>
        <w:pStyle w:val="Heading4"/>
      </w:pPr>
      <w:r>
        <w:t>Related Ideas:</w:t>
      </w:r>
      <w:r/>
    </w:p>
    <w:p>
      <w:r/>
      <w:r>
        <w:t>pipe, wind instrument</w:t>
      </w:r>
      <w:r/>
    </w:p>
    <w:p>
      <w:pPr>
        <w:pStyle w:val="Heading4"/>
      </w:pPr>
      <w:r>
        <w:t>Definition:</w:t>
      </w:r>
      <w:r/>
    </w:p>
    <w:p>
      <w:r/>
      <w:r>
        <w:t>In Bible times, pipes were musical instruments made of bone or wood with holes to allow the sound to come out. A flute was a kind of pipe.</w:t>
      </w:r>
      <w:r/>
      <w:r/>
    </w:p>
    <w:p>
      <w:pPr>
        <w:pStyle w:val="ListBullet"/>
        <w:spacing w:line="240" w:lineRule="auto"/>
        <w:ind w:left="720"/>
      </w:pPr>
      <w:r/>
      <w:r>
        <w:t>Most pipes had reeds made out of a kind of thick grass that vibrated as air was blown over it.</w:t>
      </w:r>
      <w:r/>
    </w:p>
    <w:p>
      <w:pPr>
        <w:pStyle w:val="ListBullet"/>
        <w:spacing w:line="240" w:lineRule="auto"/>
        <w:ind w:left="720"/>
      </w:pPr>
      <w:r/>
      <w:r>
        <w:t>A pipe without any reeds was often called a "flute."</w:t>
      </w:r>
      <w:r/>
    </w:p>
    <w:p>
      <w:pPr>
        <w:pStyle w:val="ListBullet"/>
        <w:spacing w:line="240" w:lineRule="auto"/>
        <w:ind w:left="720"/>
      </w:pPr>
      <w:r/>
      <w:r>
        <w:t>A shepherd played a pipe to calm his flocks of sheep.</w:t>
      </w:r>
      <w:r/>
    </w:p>
    <w:p>
      <w:pPr>
        <w:pStyle w:val="ListBullet"/>
        <w:spacing w:line="240" w:lineRule="auto"/>
        <w:ind w:left="720"/>
      </w:pPr>
      <w:r/>
      <w:r>
        <w:t>Pipes and flutes were used for playing sad or joyful music.</w:t>
      </w:r>
      <w:r/>
      <w:r/>
    </w:p>
    <w:p>
      <w:r/>
      <w:r>
        <w:t xml:space="preserve">(See also: </w:t>
      </w:r>
      <w:hyperlink r:id="rId411">
        <w:r>
          <w:rPr>
            <w:color w:val="0000EE"/>
            <w:u w:val="single"/>
          </w:rPr>
          <w:t>flock</w:t>
        </w:r>
      </w:hyperlink>
      <w:r>
        <w:t xml:space="preserve">, </w:t>
      </w:r>
      <w:hyperlink r:id="rId289">
        <w:r>
          <w:rPr>
            <w:color w:val="0000EE"/>
            <w:u w:val="single"/>
          </w:rPr>
          <w:t>shepherd</w:t>
        </w:r>
      </w:hyperlink>
      <w:r>
        <w:t>)</w:t>
      </w:r>
      <w:r/>
    </w:p>
    <w:p>
      <w:pPr>
        <w:pStyle w:val="Heading4"/>
      </w:pPr>
      <w:r>
        <w:t>Bible References:</w:t>
      </w:r>
      <w:r/>
      <w:r/>
    </w:p>
    <w:p>
      <w:pPr>
        <w:pStyle w:val="ListBullet"/>
        <w:spacing w:line="240" w:lineRule="auto"/>
        <w:ind w:left="720"/>
      </w:pPr>
      <w:r/>
      <w:r>
        <w:t>1 Corinthians 14:7</w:t>
      </w:r>
      <w:r/>
    </w:p>
    <w:p>
      <w:pPr>
        <w:pStyle w:val="ListBullet"/>
        <w:spacing w:line="240" w:lineRule="auto"/>
        <w:ind w:left="720"/>
      </w:pPr>
      <w:r/>
      <w:r>
        <w:t>1 Kings 1:38-40</w:t>
      </w:r>
      <w:r/>
    </w:p>
    <w:p>
      <w:pPr>
        <w:pStyle w:val="ListBullet"/>
        <w:spacing w:line="240" w:lineRule="auto"/>
        <w:ind w:left="720"/>
      </w:pPr>
      <w:r/>
      <w:r>
        <w:t>Daniel 3:3-5</w:t>
      </w:r>
      <w:r/>
    </w:p>
    <w:p>
      <w:pPr>
        <w:pStyle w:val="ListBullet"/>
        <w:spacing w:line="240" w:lineRule="auto"/>
        <w:ind w:left="720"/>
      </w:pPr>
      <w:r/>
      <w:r>
        <w:t>Luke 7:31-32</w:t>
      </w:r>
      <w:r/>
    </w:p>
    <w:p>
      <w:pPr>
        <w:pStyle w:val="ListBullet"/>
        <w:spacing w:line="240" w:lineRule="auto"/>
        <w:ind w:left="720"/>
      </w:pPr>
      <w:r/>
      <w:r>
        <w:t>Matthew 9:23</w:t>
      </w:r>
      <w:r/>
    </w:p>
    <w:p>
      <w:pPr>
        <w:pStyle w:val="ListBullet"/>
        <w:spacing w:line="240" w:lineRule="auto"/>
        <w:ind w:left="720"/>
      </w:pPr>
      <w:r/>
      <w:r>
        <w:t>Matthew 11:17</w:t>
      </w:r>
      <w:r/>
      <w:r/>
    </w:p>
    <w:p>
      <w:pPr>
        <w:pStyle w:val="Heading4"/>
      </w:pPr>
      <w:r>
        <w:t>Word Data:</w:t>
      </w:r>
      <w:r/>
      <w:r/>
    </w:p>
    <w:p>
      <w:pPr>
        <w:pStyle w:val="ListBullet"/>
        <w:spacing w:line="240" w:lineRule="auto"/>
        <w:ind w:left="720"/>
      </w:pPr>
      <w:r/>
      <w:r>
        <w:t>Strong's: H4953, H5748, H2485, H2490, G832, G834, G836</w:t>
      </w:r>
      <w:r/>
      <w:r/>
    </w:p>
    <w:p>
      <w:pPr>
        <w:pStyle w:val="Heading4"/>
      </w:pPr>
      <w:r>
        <w:t>Forms Found in the English ULB:</w:t>
      </w:r>
      <w:r/>
    </w:p>
    <w:p>
      <w:r/>
      <w:r>
        <w:t>flute, flutes, pipe, pipes, wind instruments</w:t>
      </w:r>
      <w:r/>
    </w:p>
    <w:p>
      <w:pPr>
        <w:pStyle w:val="Heading3"/>
      </w:pPr>
      <w:r>
        <w:t>fool</w:t>
      </w:r>
      <w:r/>
    </w:p>
    <w:p>
      <w:pPr>
        <w:pStyle w:val="Heading4"/>
      </w:pPr>
      <w:r>
        <w:t>Related Ideas:</w:t>
      </w:r>
      <w:r/>
    </w:p>
    <w:p>
      <w:r/>
      <w:r>
        <w:t>folly, foolish, foolishly, foolishness, insane, insanity, out of his mind, senseless, stupid, thoughtless, unwise</w:t>
      </w:r>
      <w:r/>
    </w:p>
    <w:p>
      <w:pPr>
        <w:pStyle w:val="Heading4"/>
      </w:pPr>
      <w:r>
        <w:t>Definition:</w:t>
      </w:r>
      <w:r/>
    </w:p>
    <w:p>
      <w:r/>
      <w:r>
        <w:t>The term "fool" refers to a person who often makes wrong choices, especially choosing to disobey. The term "foolish" describes a person or behavior that is not wise.</w:t>
      </w:r>
      <w:r/>
      <w:r/>
    </w:p>
    <w:p>
      <w:pPr>
        <w:pStyle w:val="ListBullet"/>
        <w:spacing w:line="240" w:lineRule="auto"/>
        <w:ind w:left="720"/>
      </w:pPr>
      <w:r/>
      <w:r>
        <w:t>In the Bible, the term "fool" usually refers to a person who does not believe or obey God. This is often contrasted to the wise person, who trusts in God and obeys God.</w:t>
      </w:r>
      <w:r/>
    </w:p>
    <w:p>
      <w:pPr>
        <w:pStyle w:val="ListBullet"/>
        <w:spacing w:line="240" w:lineRule="auto"/>
        <w:ind w:left="720"/>
      </w:pPr>
      <w:r/>
      <w:r>
        <w:t>In the Psalms, David describes a fool as a person who does not believe in God, one who ignores all the evidence of God in his creation.</w:t>
      </w:r>
      <w:r/>
    </w:p>
    <w:p>
      <w:pPr>
        <w:pStyle w:val="ListBullet"/>
        <w:spacing w:line="240" w:lineRule="auto"/>
        <w:ind w:left="720"/>
      </w:pPr>
      <w:r/>
      <w:r>
        <w:t>The Old Testament book of Proverbs also gives many descriptions of what a fool, or foolish person, is like.</w:t>
      </w:r>
      <w:r/>
    </w:p>
    <w:p>
      <w:pPr>
        <w:pStyle w:val="ListBullet"/>
        <w:spacing w:line="240" w:lineRule="auto"/>
        <w:ind w:left="720"/>
      </w:pPr>
      <w:r/>
      <w:r>
        <w:t>The term "folly" refers to an action that is not wise because it is against God's will. Often "folly" also includes the meaning of something that is ridiculous or dangerous.</w:t>
      </w:r>
      <w:r/>
    </w:p>
    <w:p>
      <w:pPr>
        <w:pStyle w:val="ListBullet"/>
        <w:spacing w:line="240" w:lineRule="auto"/>
        <w:ind w:left="720"/>
      </w:pPr>
      <w:r/>
      <w:r>
        <w:t>A person who is "insane" or suffering from "insanity" is unable to know truth from error, right from wrong, or good from evil and often acts without knowing what he is doing.</w:t>
      </w:r>
      <w:r/>
    </w:p>
    <w:p>
      <w:pPr>
        <w:pStyle w:val="ListBullet"/>
        <w:spacing w:line="240" w:lineRule="auto"/>
        <w:ind w:left="720"/>
      </w:pPr>
      <w:r/>
      <w:r>
        <w:t>Something that is hollow has nothing on its inside.</w:t>
      </w:r>
      <w:r/>
      <w:r/>
    </w:p>
    <w:p>
      <w:pPr>
        <w:pStyle w:val="Heading4"/>
      </w:pPr>
      <w:r>
        <w:t>Translation Suggestions:</w:t>
      </w:r>
      <w:r/>
      <w:r/>
    </w:p>
    <w:p>
      <w:pPr>
        <w:pStyle w:val="ListBullet"/>
        <w:spacing w:line="240" w:lineRule="auto"/>
        <w:ind w:left="720"/>
      </w:pPr>
      <w:r/>
      <w:r>
        <w:t>The term "fool" could be translated as "foolish person" or "unwise person" or "senseless person" or "ungodly person."</w:t>
      </w:r>
      <w:r/>
    </w:p>
    <w:p>
      <w:pPr>
        <w:pStyle w:val="ListBullet"/>
        <w:spacing w:line="240" w:lineRule="auto"/>
        <w:ind w:left="720"/>
      </w:pPr>
      <w:r/>
      <w:r>
        <w:t>Ways to translate "foolish" could include "lacking understanding" or "unwise" or "senseless."</w:t>
      </w:r>
      <w:r/>
      <w:r/>
    </w:p>
    <w:p>
      <w:r/>
      <w:r>
        <w:t xml:space="preserve">(See also: </w:t>
      </w:r>
      <w:hyperlink r:id="rId361">
        <w:r>
          <w:rPr>
            <w:color w:val="0000EE"/>
            <w:u w:val="single"/>
          </w:rPr>
          <w:t>wise</w:t>
        </w:r>
      </w:hyperlink>
      <w:r>
        <w:t>)</w:t>
      </w:r>
      <w:r/>
    </w:p>
    <w:p>
      <w:pPr>
        <w:pStyle w:val="Heading4"/>
      </w:pPr>
      <w:r>
        <w:t>Bible References:</w:t>
      </w:r>
      <w:r/>
      <w:r/>
    </w:p>
    <w:p>
      <w:pPr>
        <w:pStyle w:val="ListBullet"/>
        <w:spacing w:line="240" w:lineRule="auto"/>
        <w:ind w:left="720"/>
      </w:pPr>
      <w:r/>
      <w:r>
        <w:t>Ecclesiastes 1:17</w:t>
      </w:r>
      <w:r/>
    </w:p>
    <w:p>
      <w:pPr>
        <w:pStyle w:val="ListBullet"/>
        <w:spacing w:line="240" w:lineRule="auto"/>
        <w:ind w:left="720"/>
      </w:pPr>
      <w:r/>
      <w:r>
        <w:t>Ephesians 5:15</w:t>
      </w:r>
      <w:r/>
    </w:p>
    <w:p>
      <w:pPr>
        <w:pStyle w:val="ListBullet"/>
        <w:spacing w:line="240" w:lineRule="auto"/>
        <w:ind w:left="720"/>
      </w:pPr>
      <w:r/>
      <w:r>
        <w:t>Galatians 3:3</w:t>
      </w:r>
      <w:r/>
    </w:p>
    <w:p>
      <w:pPr>
        <w:pStyle w:val="ListBullet"/>
        <w:spacing w:line="240" w:lineRule="auto"/>
        <w:ind w:left="720"/>
      </w:pPr>
      <w:r/>
      <w:r>
        <w:t>Genesis 31:28</w:t>
      </w:r>
      <w:r/>
    </w:p>
    <w:p>
      <w:pPr>
        <w:pStyle w:val="ListBullet"/>
        <w:spacing w:line="240" w:lineRule="auto"/>
        <w:ind w:left="720"/>
      </w:pPr>
      <w:r/>
      <w:r>
        <w:t>Matthew 7:26</w:t>
      </w:r>
      <w:r/>
    </w:p>
    <w:p>
      <w:pPr>
        <w:pStyle w:val="ListBullet"/>
        <w:spacing w:line="240" w:lineRule="auto"/>
        <w:ind w:left="720"/>
      </w:pPr>
      <w:r/>
      <w:r>
        <w:t>Matthew 25:8</w:t>
      </w:r>
      <w:r/>
    </w:p>
    <w:p>
      <w:pPr>
        <w:pStyle w:val="ListBullet"/>
        <w:spacing w:line="240" w:lineRule="auto"/>
        <w:ind w:left="720"/>
      </w:pPr>
      <w:r/>
      <w:r>
        <w:t>Proverbs 13:16</w:t>
      </w:r>
      <w:r/>
    </w:p>
    <w:p>
      <w:pPr>
        <w:pStyle w:val="ListBullet"/>
        <w:spacing w:line="240" w:lineRule="auto"/>
        <w:ind w:left="720"/>
      </w:pPr>
      <w:r/>
      <w:r>
        <w:t>Psalms 49:13</w:t>
      </w:r>
      <w:r/>
      <w:r/>
    </w:p>
    <w:p>
      <w:pPr>
        <w:pStyle w:val="Heading4"/>
      </w:pPr>
      <w:r>
        <w:t>Word Data:</w:t>
      </w:r>
      <w:r/>
      <w:r/>
    </w:p>
    <w:p>
      <w:pPr>
        <w:pStyle w:val="ListBullet"/>
        <w:spacing w:line="240" w:lineRule="auto"/>
        <w:ind w:left="720"/>
      </w:pPr>
      <w:r/>
      <w:r>
        <w:t>Strong's: H191, H196, H200, H1197, H1198, H1984, H2973, H3684, H3687, H3688, H3689, H3690, H5014, H5034, H5036, H5039, H5528, H5529, H5530, H5531, H6612, H8417, H8604, G453, G454, G781, G801, G877, G878, G2757, G3150, G3154, G3471, G3472, G3473, G3474, G3912, G3913</w:t>
      </w:r>
      <w:r/>
      <w:r/>
    </w:p>
    <w:p>
      <w:pPr>
        <w:pStyle w:val="Heading4"/>
      </w:pPr>
      <w:r>
        <w:t>Forms Found in the English ULB:</w:t>
      </w:r>
      <w:r/>
    </w:p>
    <w:p>
      <w:r/>
      <w:r>
        <w:t>act of disgraceful folly, acted ... foolishly, disgraceful folly, folly, fool, foolish, foolishness, fools, insane, insanity, out of ... mind, senseless, spoken ... foolishly, stupid, thoughtless, unwise</w:t>
      </w:r>
      <w:r/>
    </w:p>
    <w:p>
      <w:pPr>
        <w:pStyle w:val="Heading3"/>
      </w:pPr>
      <w:r>
        <w:t>foreigner</w:t>
      </w:r>
      <w:r/>
    </w:p>
    <w:p>
      <w:pPr>
        <w:pStyle w:val="Heading4"/>
      </w:pPr>
      <w:r>
        <w:t>Related Ideas:</w:t>
      </w:r>
      <w:r/>
    </w:p>
    <w:p>
      <w:r/>
      <w:r>
        <w:t>alien, barbarian, foreign, sojourn, sojourner, stranger, tenant</w:t>
      </w:r>
      <w:r/>
    </w:p>
    <w:p>
      <w:pPr>
        <w:pStyle w:val="Heading4"/>
      </w:pPr>
      <w:r>
        <w:t>Definition:</w:t>
      </w:r>
      <w:r/>
    </w:p>
    <w:p>
      <w:r/>
      <w:r>
        <w:t>The term "foreigner" refers to a person living in a country that is not his own. Another name for a foreigner is an "alien."</w:t>
      </w:r>
      <w:r/>
      <w:r/>
    </w:p>
    <w:p>
      <w:pPr>
        <w:pStyle w:val="ListBullet"/>
        <w:spacing w:line="240" w:lineRule="auto"/>
        <w:ind w:left="720"/>
      </w:pPr>
      <w:r/>
      <w:r>
        <w:t>In the Old Testament, this term especially refers to anyone who came from a different people group than the people he was living among.</w:t>
      </w:r>
      <w:r/>
    </w:p>
    <w:p>
      <w:pPr>
        <w:pStyle w:val="ListBullet"/>
        <w:spacing w:line="240" w:lineRule="auto"/>
        <w:ind w:left="720"/>
      </w:pPr>
      <w:r/>
      <w:r>
        <w:t>A foreigner is also a person whose language and culture is different from those of a particular region.</w:t>
      </w:r>
      <w:r/>
    </w:p>
    <w:p>
      <w:pPr>
        <w:pStyle w:val="ListBullet"/>
        <w:spacing w:line="240" w:lineRule="auto"/>
        <w:ind w:left="720"/>
      </w:pPr>
      <w:r/>
      <w:r>
        <w:t>For example, when Naomi and her family moved to Moab, they were foreigners there. When Naomi and her daughter-in-law Ruth later moved to Israel, Ruth was called a "foreigner" there because she was not originally from Israel.</w:t>
      </w:r>
      <w:r/>
    </w:p>
    <w:p>
      <w:pPr>
        <w:pStyle w:val="ListBullet"/>
        <w:spacing w:line="240" w:lineRule="auto"/>
        <w:ind w:left="720"/>
      </w:pPr>
      <w:r/>
      <w:r>
        <w:t>The apostle Paul told the Ephesians that before they knew Christ, they were "foreigners" to God's covenant.</w:t>
      </w:r>
      <w:r/>
    </w:p>
    <w:p>
      <w:pPr>
        <w:pStyle w:val="ListBullet"/>
        <w:spacing w:line="240" w:lineRule="auto"/>
        <w:ind w:left="720"/>
      </w:pPr>
      <w:r/>
      <w:r>
        <w:t>Sometimes "foreigner" is translated as "stranger," but it should not refer only to someone who is unfamiliar or unknown.</w:t>
      </w:r>
      <w:r/>
    </w:p>
    <w:p>
      <w:pPr>
        <w:pStyle w:val="ListBullet"/>
        <w:spacing w:line="240" w:lineRule="auto"/>
        <w:ind w:left="720"/>
      </w:pPr>
      <w:r/>
      <w:r>
        <w:t>A "sojourner" is a person who is living in one country that is not his but waiting for the chance to move to his own country.</w:t>
      </w:r>
      <w:r/>
    </w:p>
    <w:p>
      <w:pPr>
        <w:pStyle w:val="ListBullet"/>
        <w:spacing w:line="240" w:lineRule="auto"/>
        <w:ind w:left="720"/>
      </w:pPr>
      <w:r/>
      <w:r>
        <w:t>A "barbarian" is a person from another country who does not speak the local language or obey the local customs and so the natives do not like or respect him.</w:t>
      </w:r>
      <w:r/>
    </w:p>
    <w:p>
      <w:pPr>
        <w:pStyle w:val="ListBullet"/>
        <w:spacing w:line="240" w:lineRule="auto"/>
        <w:ind w:left="720"/>
      </w:pPr>
      <w:r/>
      <w:r>
        <w:t>A "strangers" are persons who do not know each other.</w:t>
      </w:r>
      <w:r/>
    </w:p>
    <w:p>
      <w:pPr>
        <w:pStyle w:val="ListBullet"/>
        <w:spacing w:line="240" w:lineRule="auto"/>
        <w:ind w:left="720"/>
      </w:pPr>
      <w:r/>
      <w:r>
        <w:t>To be "alienated" is to no longer be living in loving relationship with another. For example, a husband and wife who are no longer living together but are not divorced are "alienated" or "estranged."</w:t>
      </w:r>
      <w:r/>
    </w:p>
    <w:p>
      <w:pPr>
        <w:pStyle w:val="ListBullet"/>
        <w:spacing w:line="240" w:lineRule="auto"/>
        <w:ind w:left="720"/>
      </w:pPr>
      <w:r/>
      <w:r>
        <w:t>A "tenant" is a person who rents his dwelling place.</w:t>
      </w:r>
      <w:r/>
      <w:r/>
    </w:p>
    <w:p>
      <w:pPr>
        <w:pStyle w:val="Heading4"/>
      </w:pPr>
      <w:r>
        <w:t>Bible References:</w:t>
      </w:r>
      <w:r/>
      <w:r/>
    </w:p>
    <w:p>
      <w:pPr>
        <w:pStyle w:val="ListBullet"/>
        <w:spacing w:line="240" w:lineRule="auto"/>
        <w:ind w:left="720"/>
      </w:pPr>
      <w:r/>
      <w:r>
        <w:t>2 Chronicles 2:17</w:t>
      </w:r>
      <w:r/>
    </w:p>
    <w:p>
      <w:pPr>
        <w:pStyle w:val="ListBullet"/>
        <w:spacing w:line="240" w:lineRule="auto"/>
        <w:ind w:left="720"/>
      </w:pPr>
      <w:r/>
      <w:r>
        <w:t>Acts 7:29-30</w:t>
      </w:r>
      <w:r/>
    </w:p>
    <w:p>
      <w:pPr>
        <w:pStyle w:val="ListBullet"/>
        <w:spacing w:line="240" w:lineRule="auto"/>
        <w:ind w:left="720"/>
      </w:pPr>
      <w:r/>
      <w:r>
        <w:t>Deuteronomy 1:15-16</w:t>
      </w:r>
      <w:r/>
    </w:p>
    <w:p>
      <w:pPr>
        <w:pStyle w:val="ListBullet"/>
        <w:spacing w:line="240" w:lineRule="auto"/>
        <w:ind w:left="720"/>
      </w:pPr>
      <w:r/>
      <w:r>
        <w:t>Genesis 15:12-13</w:t>
      </w:r>
      <w:r/>
    </w:p>
    <w:p>
      <w:pPr>
        <w:pStyle w:val="ListBullet"/>
        <w:spacing w:line="240" w:lineRule="auto"/>
        <w:ind w:left="720"/>
      </w:pPr>
      <w:r/>
      <w:r>
        <w:t>Genesis 17:27</w:t>
      </w:r>
      <w:r/>
    </w:p>
    <w:p>
      <w:pPr>
        <w:pStyle w:val="ListBullet"/>
        <w:spacing w:line="240" w:lineRule="auto"/>
        <w:ind w:left="720"/>
      </w:pPr>
      <w:r/>
      <w:r>
        <w:t>Luke 17:18</w:t>
      </w:r>
      <w:r/>
    </w:p>
    <w:p>
      <w:pPr>
        <w:pStyle w:val="ListBullet"/>
        <w:spacing w:line="240" w:lineRule="auto"/>
        <w:ind w:left="720"/>
      </w:pPr>
      <w:r/>
      <w:r>
        <w:t>Matthew 17:24-25</w:t>
      </w:r>
      <w:r/>
      <w:r/>
    </w:p>
    <w:p>
      <w:pPr>
        <w:pStyle w:val="Heading4"/>
      </w:pPr>
      <w:r>
        <w:t>Word Data:</w:t>
      </w:r>
      <w:r/>
      <w:r/>
    </w:p>
    <w:p>
      <w:pPr>
        <w:pStyle w:val="ListBullet"/>
        <w:spacing w:line="240" w:lineRule="auto"/>
        <w:ind w:left="720"/>
      </w:pPr>
      <w:r/>
      <w:r>
        <w:t>Strong's: H312, H628, H1471, H1481, H1616, H2114, H3937, H4033, H5236, H5237, H6154, H8453, G241, G245, G246, G526, G915, G3581, G3927, G3941</w:t>
      </w:r>
      <w:r/>
      <w:r/>
    </w:p>
    <w:p>
      <w:pPr>
        <w:pStyle w:val="Heading4"/>
      </w:pPr>
      <w:r>
        <w:t>Forms Found in the English ULB:</w:t>
      </w:r>
      <w:r/>
    </w:p>
    <w:p>
      <w:r/>
      <w:r>
        <w:t>alien, alienated, alienates, barbarian, foreign, foreigner, foreigners, live as a foreigner, living as foreigners, sojourn, sojourned, sojourner, sojourners, sojourning, stranger, strangers, tenant, tenants</w:t>
      </w:r>
      <w:r/>
    </w:p>
    <w:p>
      <w:pPr>
        <w:pStyle w:val="Heading3"/>
      </w:pPr>
      <w:r>
        <w:t>forgive</w:t>
      </w:r>
      <w:r/>
    </w:p>
    <w:p>
      <w:pPr>
        <w:pStyle w:val="Heading4"/>
      </w:pPr>
      <w:r>
        <w:t>Related Ideas:</w:t>
      </w:r>
      <w:r/>
    </w:p>
    <w:p>
      <w:r/>
      <w:r>
        <w:t>forgiven, forgiveness, pardon</w:t>
      </w:r>
      <w:r/>
    </w:p>
    <w:p>
      <w:pPr>
        <w:pStyle w:val="Heading4"/>
      </w:pPr>
      <w:r>
        <w:t>Definition:</w:t>
      </w:r>
      <w:r/>
    </w:p>
    <w:p>
      <w:r/>
      <w:r>
        <w:t>To forgive someone means to not hold a grudge against that person even though they did something hurtful. "Forgiveness" is the act of forgiving someone.</w:t>
      </w:r>
      <w:r/>
      <w:r/>
    </w:p>
    <w:p>
      <w:pPr>
        <w:pStyle w:val="ListBullet"/>
        <w:spacing w:line="240" w:lineRule="auto"/>
        <w:ind w:left="720"/>
      </w:pPr>
      <w:r/>
      <w:r>
        <w:t>Forgiving someone often means not punishing that person for something he has done wrong.</w:t>
      </w:r>
      <w:r/>
    </w:p>
    <w:p>
      <w:pPr>
        <w:pStyle w:val="ListBullet"/>
        <w:spacing w:line="240" w:lineRule="auto"/>
        <w:ind w:left="720"/>
      </w:pPr>
      <w:r/>
      <w:r>
        <w:t>This term can be used figuratively to mean "cancel," as in the expression "forgive a debt."</w:t>
      </w:r>
      <w:r/>
    </w:p>
    <w:p>
      <w:pPr>
        <w:pStyle w:val="ListBullet"/>
        <w:spacing w:line="240" w:lineRule="auto"/>
        <w:ind w:left="720"/>
      </w:pPr>
      <w:r/>
      <w:r>
        <w:t>When people confess their sins, God forgives them based on Jesus' sacrificial death on the cross.</w:t>
      </w:r>
      <w:r/>
    </w:p>
    <w:p>
      <w:pPr>
        <w:pStyle w:val="ListBullet"/>
        <w:spacing w:line="240" w:lineRule="auto"/>
        <w:ind w:left="720"/>
      </w:pPr>
      <w:r/>
      <w:r>
        <w:t>Jesus taught his disciples to forgive others as he has forgiven them.</w:t>
      </w:r>
      <w:r/>
      <w:r/>
    </w:p>
    <w:p>
      <w:r/>
      <w:r>
        <w:t>The term "pardon" means to forgive and not punish someone for his sin.</w:t>
      </w:r>
      <w:r/>
      <w:r/>
    </w:p>
    <w:p>
      <w:pPr>
        <w:pStyle w:val="ListBullet"/>
        <w:spacing w:line="240" w:lineRule="auto"/>
        <w:ind w:left="720"/>
      </w:pPr>
      <w:r/>
      <w:r>
        <w:t>This word has the same meaning as "forgive" but may also include the meaning of a formal decision to not punish someone who is guilty.</w:t>
      </w:r>
      <w:r/>
    </w:p>
    <w:p>
      <w:pPr>
        <w:pStyle w:val="ListBullet"/>
        <w:spacing w:line="240" w:lineRule="auto"/>
        <w:ind w:left="720"/>
      </w:pPr>
      <w:r/>
      <w:r>
        <w:t>In a court of law, a judge can pardon a person found guilty of a crime.</w:t>
      </w:r>
      <w:r/>
    </w:p>
    <w:p>
      <w:pPr>
        <w:pStyle w:val="ListBullet"/>
        <w:spacing w:line="240" w:lineRule="auto"/>
        <w:ind w:left="720"/>
      </w:pPr>
      <w:r/>
      <w:r>
        <w:t>Even though we are guilty of sin, Jesus Christ pardoned us from being punished in hell, based on his sacrificial death on the cross.</w:t>
      </w:r>
      <w:r/>
      <w:r/>
    </w:p>
    <w:p>
      <w:pPr>
        <w:pStyle w:val="Heading4"/>
      </w:pPr>
      <w:r>
        <w:t>Translation Suggestions:</w:t>
      </w:r>
      <w:r/>
      <w:r/>
    </w:p>
    <w:p>
      <w:pPr>
        <w:pStyle w:val="ListBullet"/>
        <w:spacing w:line="240" w:lineRule="auto"/>
        <w:ind w:left="720"/>
      </w:pPr>
      <w:r/>
      <w:r>
        <w:t>Depending on the context, "forgive" could be translated as "pardon" or "cancel" or "release" or "not hold against" (someone).</w:t>
      </w:r>
      <w:r/>
    </w:p>
    <w:p>
      <w:pPr>
        <w:pStyle w:val="ListBullet"/>
        <w:spacing w:line="240" w:lineRule="auto"/>
        <w:ind w:left="720"/>
      </w:pPr>
      <w:r/>
      <w:r>
        <w:t>The term "forgiveness" could be translated by a word or phrase that means "practice of not resenting" or "declaring (someone) as not guilty" or "the act of pardoning."</w:t>
      </w:r>
      <w:r/>
    </w:p>
    <w:p>
      <w:pPr>
        <w:pStyle w:val="ListBullet"/>
        <w:spacing w:line="240" w:lineRule="auto"/>
        <w:ind w:left="720"/>
      </w:pPr>
      <w:r/>
      <w:r>
        <w:t>If the language has a word for a formal decision to forgive, that word could be used to translate "pardon."</w:t>
      </w:r>
      <w:r/>
      <w:r/>
    </w:p>
    <w:p>
      <w:r/>
      <w:r>
        <w:t xml:space="preserve">(See also: </w:t>
      </w:r>
      <w:hyperlink r:id="rId412">
        <w:r>
          <w:rPr>
            <w:color w:val="0000EE"/>
            <w:u w:val="single"/>
          </w:rPr>
          <w:t>guilt</w:t>
        </w:r>
      </w:hyperlink>
      <w:r>
        <w:t>)</w:t>
      </w:r>
      <w:r/>
    </w:p>
    <w:p>
      <w:pPr>
        <w:pStyle w:val="Heading4"/>
      </w:pPr>
      <w:r>
        <w:t>Bible References:</w:t>
      </w:r>
      <w:r/>
      <w:r/>
    </w:p>
    <w:p>
      <w:pPr>
        <w:pStyle w:val="ListBullet"/>
        <w:spacing w:line="240" w:lineRule="auto"/>
        <w:ind w:left="720"/>
      </w:pPr>
      <w:r/>
      <w:r>
        <w:t>Genesis 50:17</w:t>
      </w:r>
      <w:r/>
    </w:p>
    <w:p>
      <w:pPr>
        <w:pStyle w:val="ListBullet"/>
        <w:spacing w:line="240" w:lineRule="auto"/>
        <w:ind w:left="720"/>
      </w:pPr>
      <w:r/>
      <w:r>
        <w:t>Numbers 14:17-19</w:t>
      </w:r>
      <w:r/>
    </w:p>
    <w:p>
      <w:pPr>
        <w:pStyle w:val="ListBullet"/>
        <w:spacing w:line="240" w:lineRule="auto"/>
        <w:ind w:left="720"/>
      </w:pPr>
      <w:r/>
      <w:r>
        <w:t>Deuteronomy 29:20-21</w:t>
      </w:r>
      <w:r/>
    </w:p>
    <w:p>
      <w:pPr>
        <w:pStyle w:val="ListBullet"/>
        <w:spacing w:line="240" w:lineRule="auto"/>
        <w:ind w:left="720"/>
      </w:pPr>
      <w:r/>
      <w:r>
        <w:t>Joshua 24:19-20</w:t>
      </w:r>
      <w:r/>
    </w:p>
    <w:p>
      <w:pPr>
        <w:pStyle w:val="ListBullet"/>
        <w:spacing w:line="240" w:lineRule="auto"/>
        <w:ind w:left="720"/>
      </w:pPr>
      <w:r/>
      <w:r>
        <w:t>2 Kings 5:17-19</w:t>
      </w:r>
      <w:r/>
    </w:p>
    <w:p>
      <w:pPr>
        <w:pStyle w:val="ListBullet"/>
        <w:spacing w:line="240" w:lineRule="auto"/>
        <w:ind w:left="720"/>
      </w:pPr>
      <w:r/>
      <w:r>
        <w:t>Psalms 25:11</w:t>
      </w:r>
      <w:r/>
    </w:p>
    <w:p>
      <w:pPr>
        <w:pStyle w:val="ListBullet"/>
        <w:spacing w:line="240" w:lineRule="auto"/>
        <w:ind w:left="720"/>
      </w:pPr>
      <w:r/>
      <w:r>
        <w:t>Psalms 25:17-19</w:t>
      </w:r>
      <w:r/>
    </w:p>
    <w:p>
      <w:pPr>
        <w:pStyle w:val="ListBullet"/>
        <w:spacing w:line="240" w:lineRule="auto"/>
        <w:ind w:left="720"/>
      </w:pPr>
      <w:r/>
      <w:r>
        <w:t>Isaiah 55:6-7</w:t>
      </w:r>
      <w:r/>
    </w:p>
    <w:p>
      <w:pPr>
        <w:pStyle w:val="ListBullet"/>
        <w:spacing w:line="240" w:lineRule="auto"/>
        <w:ind w:left="720"/>
      </w:pPr>
      <w:r/>
      <w:r>
        <w:t>Isaiah 40:2</w:t>
      </w:r>
      <w:r/>
    </w:p>
    <w:p>
      <w:pPr>
        <w:pStyle w:val="ListBullet"/>
        <w:spacing w:line="240" w:lineRule="auto"/>
        <w:ind w:left="720"/>
      </w:pPr>
      <w:r/>
      <w:r>
        <w:t>Luke 5:21</w:t>
      </w:r>
      <w:r/>
    </w:p>
    <w:p>
      <w:pPr>
        <w:pStyle w:val="ListBullet"/>
        <w:spacing w:line="240" w:lineRule="auto"/>
        <w:ind w:left="720"/>
      </w:pPr>
      <w:r/>
      <w:r>
        <w:t>Acts 8:22</w:t>
      </w:r>
      <w:r/>
    </w:p>
    <w:p>
      <w:pPr>
        <w:pStyle w:val="ListBullet"/>
        <w:spacing w:line="240" w:lineRule="auto"/>
        <w:ind w:left="720"/>
      </w:pPr>
      <w:r/>
      <w:r>
        <w:t>Ephesians 4:31-32</w:t>
      </w:r>
      <w:r/>
    </w:p>
    <w:p>
      <w:pPr>
        <w:pStyle w:val="ListBullet"/>
        <w:spacing w:line="240" w:lineRule="auto"/>
        <w:ind w:left="720"/>
      </w:pPr>
      <w:r/>
      <w:r>
        <w:t>Colossians 3:12-14</w:t>
      </w:r>
      <w:r/>
    </w:p>
    <w:p>
      <w:pPr>
        <w:pStyle w:val="ListBullet"/>
        <w:spacing w:line="240" w:lineRule="auto"/>
        <w:ind w:left="720"/>
      </w:pPr>
      <w:r/>
      <w:r>
        <w:t>1 John 2:12</w:t>
      </w:r>
      <w:r/>
      <w:r/>
    </w:p>
    <w:p>
      <w:pPr>
        <w:pStyle w:val="Heading4"/>
      </w:pPr>
      <w:r>
        <w:t>Word Data:</w:t>
      </w:r>
      <w:r/>
      <w:r/>
    </w:p>
    <w:p>
      <w:pPr>
        <w:pStyle w:val="ListBullet"/>
        <w:spacing w:line="240" w:lineRule="auto"/>
        <w:ind w:left="720"/>
      </w:pPr>
      <w:r/>
      <w:r>
        <w:t>Strong's: H5546, H5547, H3722, H5375, H5545, H5547, G859, G863, G2433, G5483</w:t>
      </w:r>
      <w:r/>
      <w:r/>
    </w:p>
    <w:p>
      <w:pPr>
        <w:pStyle w:val="Heading4"/>
      </w:pPr>
      <w:r>
        <w:t>Forms Found in the English ULB:</w:t>
      </w:r>
      <w:r/>
    </w:p>
    <w:p>
      <w:r/>
      <w:r>
        <w:t>forgave, forgive, forgiven, forgiveness, forgives, pardon, pardoned</w:t>
      </w:r>
      <w:r/>
    </w:p>
    <w:p>
      <w:pPr>
        <w:pStyle w:val="Heading3"/>
      </w:pPr>
      <w:r>
        <w:t>found</w:t>
      </w:r>
      <w:r/>
    </w:p>
    <w:p>
      <w:pPr>
        <w:pStyle w:val="Heading4"/>
      </w:pPr>
      <w:r>
        <w:t>Related Ideas:</w:t>
      </w:r>
      <w:r/>
    </w:p>
    <w:p>
      <w:r/>
      <w:r>
        <w:t>establish, foundation, founder</w:t>
      </w:r>
      <w:r/>
    </w:p>
    <w:p>
      <w:pPr>
        <w:pStyle w:val="Heading4"/>
      </w:pPr>
      <w:r>
        <w:t>Definition:</w:t>
      </w:r>
      <w:r/>
    </w:p>
    <w:p>
      <w:r/>
      <w:r>
        <w:t>The verb "found" means build, create, or lay a base for. The phrase "founded on" means supported by or based on. A "foundation" is the base of support on which something is built or created.</w:t>
      </w:r>
      <w:r/>
      <w:r/>
    </w:p>
    <w:p>
      <w:pPr>
        <w:pStyle w:val="ListBullet"/>
        <w:spacing w:line="240" w:lineRule="auto"/>
        <w:ind w:left="720"/>
      </w:pPr>
      <w:r/>
      <w:r>
        <w:t>The foundation of a house or building must be strong and dependable in order to support the entire structure.</w:t>
      </w:r>
      <w:r/>
    </w:p>
    <w:p>
      <w:pPr>
        <w:pStyle w:val="ListBullet"/>
        <w:spacing w:line="240" w:lineRule="auto"/>
        <w:ind w:left="720"/>
      </w:pPr>
      <w:r/>
      <w:r>
        <w:t>The term "foundation" can also refer to the beginning of something or to the time when something was first created.</w:t>
      </w:r>
      <w:r/>
    </w:p>
    <w:p>
      <w:pPr>
        <w:pStyle w:val="ListBullet"/>
        <w:spacing w:line="240" w:lineRule="auto"/>
        <w:ind w:left="720"/>
      </w:pPr>
      <w:r/>
      <w:r>
        <w:t>In a figurative sense, believers in Christ are compared to a building that is founded on the teachings of the apostles and prophets, with Christ himself being the cornerstone of the building.</w:t>
      </w:r>
      <w:r/>
    </w:p>
    <w:p>
      <w:pPr>
        <w:pStyle w:val="ListBullet"/>
        <w:spacing w:line="240" w:lineRule="auto"/>
        <w:ind w:left="720"/>
      </w:pPr>
      <w:r/>
      <w:r>
        <w:t>A "foundation stone" was a stone that was laid as part of the foundation. These stones were tested to make sure they were strong enough to support an entire building.</w:t>
      </w:r>
      <w:r/>
    </w:p>
    <w:p>
      <w:pPr>
        <w:pStyle w:val="ListBullet"/>
        <w:spacing w:line="240" w:lineRule="auto"/>
        <w:ind w:left="720"/>
      </w:pPr>
      <w:r/>
      <w:r>
        <w:t>To "establish" something is for a person to start or make or create something that he wants to endure for a long time.</w:t>
      </w:r>
      <w:r/>
      <w:r/>
    </w:p>
    <w:p>
      <w:pPr>
        <w:pStyle w:val="Heading4"/>
      </w:pPr>
      <w:r>
        <w:t>Translation Suggestions:</w:t>
      </w:r>
      <w:r/>
      <w:r/>
    </w:p>
    <w:p>
      <w:pPr>
        <w:pStyle w:val="ListBullet"/>
        <w:spacing w:line="240" w:lineRule="auto"/>
        <w:ind w:left="720"/>
      </w:pPr>
      <w:r/>
      <w:r>
        <w:t>The phrase "before the foundation of the world" could be translated as "before the creation of the world" or "before the time when the world first existed" or "before everything was first created."</w:t>
      </w:r>
      <w:r/>
    </w:p>
    <w:p>
      <w:pPr>
        <w:pStyle w:val="ListBullet"/>
        <w:spacing w:line="240" w:lineRule="auto"/>
        <w:ind w:left="720"/>
      </w:pPr>
      <w:r/>
      <w:r>
        <w:t>The term "founded on" could be translated as "securely built on" or "firmly based on."</w:t>
      </w:r>
      <w:r/>
    </w:p>
    <w:p>
      <w:pPr>
        <w:pStyle w:val="ListBullet"/>
        <w:spacing w:line="240" w:lineRule="auto"/>
        <w:ind w:left="720"/>
      </w:pPr>
      <w:r/>
      <w:r>
        <w:t>Depending on the context, "foundation" could be translated as "strong base" or "solid support" or "beginning" or "creation."</w:t>
      </w:r>
      <w:r/>
      <w:r/>
    </w:p>
    <w:p>
      <w:r/>
      <w:r>
        <w:t xml:space="preserve">(See also: </w:t>
      </w:r>
      <w:hyperlink r:id="rId413">
        <w:r>
          <w:rPr>
            <w:color w:val="0000EE"/>
            <w:u w:val="single"/>
          </w:rPr>
          <w:t>cornerstone</w:t>
        </w:r>
      </w:hyperlink>
      <w:r>
        <w:t xml:space="preserve">, </w:t>
      </w:r>
      <w:hyperlink r:id="rId140">
        <w:r>
          <w:rPr>
            <w:color w:val="0000EE"/>
            <w:u w:val="single"/>
          </w:rPr>
          <w:t>create</w:t>
        </w:r>
      </w:hyperlink>
      <w:r>
        <w:t>)</w:t>
      </w:r>
      <w:r/>
    </w:p>
    <w:p>
      <w:pPr>
        <w:pStyle w:val="Heading4"/>
      </w:pPr>
      <w:r>
        <w:t>Bible References:</w:t>
      </w:r>
      <w:r/>
      <w:r/>
    </w:p>
    <w:p>
      <w:pPr>
        <w:pStyle w:val="ListBullet"/>
        <w:spacing w:line="240" w:lineRule="auto"/>
        <w:ind w:left="720"/>
      </w:pPr>
      <w:r/>
      <w:r>
        <w:t>1 Kings 6:37-38</w:t>
      </w:r>
      <w:r/>
    </w:p>
    <w:p>
      <w:pPr>
        <w:pStyle w:val="ListBullet"/>
        <w:spacing w:line="240" w:lineRule="auto"/>
        <w:ind w:left="720"/>
      </w:pPr>
      <w:r/>
      <w:r>
        <w:t>2 Chronicles 3:1-3</w:t>
      </w:r>
      <w:r/>
    </w:p>
    <w:p>
      <w:pPr>
        <w:pStyle w:val="ListBullet"/>
        <w:spacing w:line="240" w:lineRule="auto"/>
        <w:ind w:left="720"/>
      </w:pPr>
      <w:r/>
      <w:r>
        <w:t>Ezekiel 13:13-14</w:t>
      </w:r>
      <w:r/>
    </w:p>
    <w:p>
      <w:pPr>
        <w:pStyle w:val="ListBullet"/>
        <w:spacing w:line="240" w:lineRule="auto"/>
        <w:ind w:left="720"/>
      </w:pPr>
      <w:r/>
      <w:r>
        <w:t>Luke 14:29</w:t>
      </w:r>
      <w:r/>
    </w:p>
    <w:p>
      <w:pPr>
        <w:pStyle w:val="ListBullet"/>
        <w:spacing w:line="240" w:lineRule="auto"/>
        <w:ind w:left="720"/>
      </w:pPr>
      <w:r/>
      <w:r>
        <w:t>Matthew 13:35</w:t>
      </w:r>
      <w:r/>
    </w:p>
    <w:p>
      <w:pPr>
        <w:pStyle w:val="ListBullet"/>
        <w:spacing w:line="240" w:lineRule="auto"/>
        <w:ind w:left="720"/>
      </w:pPr>
      <w:r/>
      <w:r>
        <w:t>Matthew 25:34</w:t>
      </w:r>
      <w:r/>
      <w:r/>
    </w:p>
    <w:p>
      <w:pPr>
        <w:pStyle w:val="Heading4"/>
      </w:pPr>
      <w:r>
        <w:t>Word Data:</w:t>
      </w:r>
      <w:r/>
      <w:r/>
    </w:p>
    <w:p>
      <w:pPr>
        <w:pStyle w:val="ListBullet"/>
        <w:spacing w:line="240" w:lineRule="auto"/>
        <w:ind w:left="720"/>
      </w:pPr>
      <w:r/>
      <w:r>
        <w:t>Strong's: H134, H553, H787, H2713, H3245, H3247, H3248, H3559, H3772, H4143, H4144, H4146, H4328, H4349, H4527, H5975, H7760, H8356, G747, G950, G1457, G2310, G2311, G2602</w:t>
      </w:r>
      <w:r/>
      <w:r/>
    </w:p>
    <w:p>
      <w:pPr>
        <w:pStyle w:val="Heading4"/>
      </w:pPr>
      <w:r>
        <w:t>Forms Found in the English ULB:</w:t>
      </w:r>
      <w:r/>
    </w:p>
    <w:p>
      <w:r/>
      <w:r>
        <w:t>established, establishes, found, foundation, foundations, founded, founder, founds, lay ... foundation, lay ... foundations</w:t>
      </w:r>
      <w:r/>
    </w:p>
    <w:p>
      <w:pPr>
        <w:pStyle w:val="Heading3"/>
      </w:pPr>
      <w:r>
        <w:t>fountain</w:t>
      </w:r>
      <w:r/>
    </w:p>
    <w:p>
      <w:pPr>
        <w:pStyle w:val="Heading4"/>
      </w:pPr>
      <w:r>
        <w:t>Related Ideas:</w:t>
      </w:r>
      <w:r/>
    </w:p>
    <w:p>
      <w:r/>
      <w:r>
        <w:t>spring</w:t>
      </w:r>
      <w:r/>
    </w:p>
    <w:p>
      <w:pPr>
        <w:pStyle w:val="Heading4"/>
      </w:pPr>
      <w:r>
        <w:t>Definition:</w:t>
      </w:r>
      <w:r/>
    </w:p>
    <w:p>
      <w:r/>
      <w:r>
        <w:t>The terms "fountain" and "spring" usually refer to a large amount of water that flows out naturally from the ground.</w:t>
      </w:r>
      <w:r/>
      <w:r/>
    </w:p>
    <w:p>
      <w:pPr>
        <w:pStyle w:val="ListBullet"/>
        <w:spacing w:line="240" w:lineRule="auto"/>
        <w:ind w:left="720"/>
      </w:pPr>
      <w:r/>
      <w:r>
        <w:t>In modern times, a fountain is often a manmade object that has water flowing out of it, such as a drinking fountain. Make sure that the translation of this term refers to a natural source of flowing water.</w:t>
      </w:r>
      <w:r/>
    </w:p>
    <w:p>
      <w:pPr>
        <w:pStyle w:val="ListBullet"/>
        <w:spacing w:line="240" w:lineRule="auto"/>
        <w:ind w:left="720"/>
      </w:pPr>
      <w:r/>
      <w:r>
        <w:t>"Fountain" and "spring" are also used figuratively in the Bible to refer to blessings flowing from God or to refer to something that cleanses and purifies.</w:t>
      </w:r>
      <w:r/>
      <w:r/>
    </w:p>
    <w:p>
      <w:pPr>
        <w:pStyle w:val="Heading4"/>
      </w:pPr>
      <w:r>
        <w:t>Bible References:</w:t>
      </w:r>
      <w:r/>
      <w:r/>
    </w:p>
    <w:p>
      <w:pPr>
        <w:pStyle w:val="ListBullet"/>
        <w:spacing w:line="240" w:lineRule="auto"/>
        <w:ind w:left="720"/>
      </w:pPr>
      <w:r/>
      <w:r>
        <w:t>2 Peter 2:17</w:t>
      </w:r>
      <w:r/>
    </w:p>
    <w:p>
      <w:pPr>
        <w:pStyle w:val="ListBullet"/>
        <w:spacing w:line="240" w:lineRule="auto"/>
        <w:ind w:left="720"/>
      </w:pPr>
      <w:r/>
      <w:r>
        <w:t>Genesis 7:11</w:t>
      </w:r>
      <w:r/>
    </w:p>
    <w:p>
      <w:pPr>
        <w:pStyle w:val="ListBullet"/>
        <w:spacing w:line="240" w:lineRule="auto"/>
        <w:ind w:left="720"/>
      </w:pPr>
      <w:r/>
      <w:r>
        <w:t>Genesis 8:2</w:t>
      </w:r>
      <w:r/>
    </w:p>
    <w:p>
      <w:pPr>
        <w:pStyle w:val="ListBullet"/>
        <w:spacing w:line="240" w:lineRule="auto"/>
        <w:ind w:left="720"/>
      </w:pPr>
      <w:r/>
      <w:r>
        <w:t>Genesis 24:13</w:t>
      </w:r>
      <w:r/>
    </w:p>
    <w:p>
      <w:pPr>
        <w:pStyle w:val="ListBullet"/>
        <w:spacing w:line="240" w:lineRule="auto"/>
        <w:ind w:left="720"/>
      </w:pPr>
      <w:r/>
      <w:r>
        <w:t>Genesis 24:42</w:t>
      </w:r>
      <w:r/>
    </w:p>
    <w:p>
      <w:pPr>
        <w:pStyle w:val="ListBullet"/>
        <w:spacing w:line="240" w:lineRule="auto"/>
        <w:ind w:left="720"/>
      </w:pPr>
      <w:r/>
      <w:r>
        <w:t>James 3:11</w:t>
      </w:r>
      <w:r/>
      <w:r/>
    </w:p>
    <w:p>
      <w:pPr>
        <w:pStyle w:val="Heading4"/>
      </w:pPr>
      <w:r>
        <w:t>Word Data:</w:t>
      </w:r>
      <w:r/>
      <w:r/>
    </w:p>
    <w:p>
      <w:pPr>
        <w:pStyle w:val="ListBullet"/>
        <w:spacing w:line="240" w:lineRule="auto"/>
        <w:ind w:left="720"/>
      </w:pPr>
      <w:r/>
      <w:r>
        <w:t>Strong's: H953, H1530, H1543, H3222, H4002, H4161, H4456, H4599, H4726, H5033, H5869, H5927, H6524, H6779, H8444, H8666, G242, G4077</w:t>
      </w:r>
      <w:r/>
      <w:r/>
    </w:p>
    <w:p>
      <w:pPr>
        <w:pStyle w:val="Heading4"/>
      </w:pPr>
      <w:r>
        <w:t>Forms Found in the English ULB:</w:t>
      </w:r>
      <w:r/>
    </w:p>
    <w:p>
      <w:r/>
      <w:r>
        <w:t>fountain, fountains, spring, springing, springs</w:t>
      </w:r>
      <w:r/>
    </w:p>
    <w:p>
      <w:pPr>
        <w:pStyle w:val="Heading3"/>
      </w:pPr>
      <w:r>
        <w:t>frankincense</w:t>
      </w:r>
      <w:r/>
    </w:p>
    <w:p>
      <w:pPr>
        <w:pStyle w:val="Heading4"/>
      </w:pPr>
      <w:r>
        <w:t>Definition:</w:t>
      </w:r>
      <w:r/>
    </w:p>
    <w:p>
      <w:r/>
      <w:r>
        <w:t>Frankincense is a fragrant spice made from tree resin. It is used to make perfumes and incense.</w:t>
      </w:r>
      <w:r/>
      <w:r/>
    </w:p>
    <w:p>
      <w:pPr>
        <w:pStyle w:val="ListBullet"/>
        <w:spacing w:line="240" w:lineRule="auto"/>
        <w:ind w:left="720"/>
      </w:pPr>
      <w:r/>
      <w:r>
        <w:t>In Bible times, frankincense was an important spice used to prepare dead bodies for burial.</w:t>
      </w:r>
      <w:r/>
    </w:p>
    <w:p>
      <w:pPr>
        <w:pStyle w:val="ListBullet"/>
        <w:spacing w:line="240" w:lineRule="auto"/>
        <w:ind w:left="720"/>
      </w:pPr>
      <w:r/>
      <w:r>
        <w:t>This spice is also valuable for its healing and calming qualities.</w:t>
      </w:r>
      <w:r/>
    </w:p>
    <w:p>
      <w:pPr>
        <w:pStyle w:val="ListBullet"/>
        <w:spacing w:line="240" w:lineRule="auto"/>
        <w:ind w:left="720"/>
      </w:pPr>
      <w:r/>
      <w:r>
        <w:t>When learned men came from an eastern country to visit baby Jesus in Bethlehem, frankincense was one of the three gifts they brought him.</w:t>
      </w:r>
      <w:r/>
      <w:r/>
    </w:p>
    <w:p>
      <w:r/>
      <w:r>
        <w:t xml:space="preserve">(See also: </w:t>
      </w:r>
      <w:hyperlink r:id="rId214">
        <w:r>
          <w:rPr>
            <w:color w:val="0000EE"/>
            <w:u w:val="single"/>
          </w:rPr>
          <w:t>Bethlehem</w:t>
        </w:r>
      </w:hyperlink>
      <w:r>
        <w:t xml:space="preserve">, </w:t>
      </w:r>
      <w:hyperlink r:id="rId414">
        <w:r>
          <w:rPr>
            <w:color w:val="0000EE"/>
            <w:u w:val="single"/>
          </w:rPr>
          <w:t>learned men</w:t>
        </w:r>
      </w:hyperlink>
      <w:r>
        <w:t>)</w:t>
      </w:r>
      <w:r/>
    </w:p>
    <w:p>
      <w:pPr>
        <w:pStyle w:val="Heading4"/>
      </w:pPr>
      <w:r>
        <w:t>Bible References:</w:t>
      </w:r>
      <w:r/>
      <w:r/>
    </w:p>
    <w:p>
      <w:pPr>
        <w:pStyle w:val="ListBullet"/>
        <w:spacing w:line="240" w:lineRule="auto"/>
        <w:ind w:left="720"/>
      </w:pPr>
      <w:r/>
      <w:r>
        <w:t>1 Chronicles 9:28-29</w:t>
      </w:r>
      <w:r/>
    </w:p>
    <w:p>
      <w:pPr>
        <w:pStyle w:val="ListBullet"/>
        <w:spacing w:line="240" w:lineRule="auto"/>
        <w:ind w:left="720"/>
      </w:pPr>
      <w:r/>
      <w:r>
        <w:t>Exodus 30:34-36</w:t>
      </w:r>
      <w:r/>
    </w:p>
    <w:p>
      <w:pPr>
        <w:pStyle w:val="ListBullet"/>
        <w:spacing w:line="240" w:lineRule="auto"/>
        <w:ind w:left="720"/>
      </w:pPr>
      <w:r/>
      <w:r>
        <w:t>Matthew 2:11-12</w:t>
      </w:r>
      <w:r/>
    </w:p>
    <w:p>
      <w:pPr>
        <w:pStyle w:val="ListBullet"/>
        <w:spacing w:line="240" w:lineRule="auto"/>
        <w:ind w:left="720"/>
      </w:pPr>
      <w:r/>
      <w:r>
        <w:t>Numbers 5:15</w:t>
      </w:r>
      <w:r/>
      <w:r/>
    </w:p>
    <w:p>
      <w:pPr>
        <w:pStyle w:val="Heading4"/>
      </w:pPr>
      <w:r>
        <w:t>Word Data:</w:t>
      </w:r>
      <w:r/>
      <w:r/>
    </w:p>
    <w:p>
      <w:pPr>
        <w:pStyle w:val="ListBullet"/>
        <w:spacing w:line="240" w:lineRule="auto"/>
        <w:ind w:left="720"/>
      </w:pPr>
      <w:r/>
      <w:r>
        <w:t>Strong's: H3828, G3030</w:t>
      </w:r>
      <w:r/>
      <w:r/>
    </w:p>
    <w:p>
      <w:pPr>
        <w:pStyle w:val="Heading4"/>
      </w:pPr>
      <w:r>
        <w:t>Forms Found in the English ULB:</w:t>
      </w:r>
      <w:r/>
    </w:p>
    <w:p>
      <w:r/>
      <w:r>
        <w:t>frankincense</w:t>
      </w:r>
      <w:r/>
    </w:p>
    <w:p>
      <w:pPr>
        <w:pStyle w:val="Heading3"/>
      </w:pPr>
      <w:r>
        <w:t>free</w:t>
      </w:r>
      <w:r/>
    </w:p>
    <w:p>
      <w:pPr>
        <w:pStyle w:val="Heading4"/>
      </w:pPr>
      <w:r>
        <w:t>Related Ideas:</w:t>
      </w:r>
      <w:r/>
    </w:p>
    <w:p>
      <w:r/>
      <w:r>
        <w:t>freedom, freeman, liberty, volunteer, without cost, without paying for it</w:t>
      </w:r>
      <w:r/>
    </w:p>
    <w:p>
      <w:pPr>
        <w:pStyle w:val="Heading4"/>
      </w:pPr>
      <w:r>
        <w:t>Definition:</w:t>
      </w:r>
      <w:r/>
    </w:p>
    <w:p>
      <w:r/>
      <w:r>
        <w:t>The terms "free" or "freedom" refer to not being in slavery, or any other kind of bondage. Another word for "freedom" is "liberty."</w:t>
      </w:r>
      <w:r/>
      <w:r/>
    </w:p>
    <w:p>
      <w:pPr>
        <w:pStyle w:val="ListBullet"/>
        <w:spacing w:line="240" w:lineRule="auto"/>
        <w:ind w:left="720"/>
      </w:pPr>
      <w:r/>
      <w:r>
        <w:t>The expression to "set someone free" or to "free someone" means to provide a way for someone to no longer be in slavery or captivity.</w:t>
      </w:r>
      <w:r/>
    </w:p>
    <w:p>
      <w:pPr>
        <w:pStyle w:val="ListBullet"/>
        <w:spacing w:line="240" w:lineRule="auto"/>
        <w:ind w:left="720"/>
      </w:pPr>
      <w:r/>
      <w:r>
        <w:t>In the Bible, these terms are often used figuratively to refer to how a believer in Jesus is no longer under the power of sin.</w:t>
      </w:r>
      <w:r/>
    </w:p>
    <w:p>
      <w:pPr>
        <w:pStyle w:val="ListBullet"/>
        <w:spacing w:line="240" w:lineRule="auto"/>
        <w:ind w:left="720"/>
      </w:pPr>
      <w:r/>
      <w:r>
        <w:t>Having "liberty" or "freedom" can also refer to no longer being required to obey the Law of Moses, but instead being free to live by the teachings and guidance of the Holy Spirit.</w:t>
      </w:r>
      <w:r/>
    </w:p>
    <w:p>
      <w:pPr>
        <w:pStyle w:val="ListBullet"/>
        <w:spacing w:line="240" w:lineRule="auto"/>
        <w:ind w:left="720"/>
      </w:pPr>
      <w:r/>
      <w:r>
        <w:t>To "volunteer" is to freely and willingly agree to do something.</w:t>
      </w:r>
      <w:r/>
      <w:r/>
    </w:p>
    <w:p>
      <w:pPr>
        <w:pStyle w:val="Heading4"/>
      </w:pPr>
      <w:r>
        <w:t>Translation Suggestions:</w:t>
      </w:r>
      <w:r/>
      <w:r/>
    </w:p>
    <w:p>
      <w:pPr>
        <w:pStyle w:val="ListBullet"/>
        <w:spacing w:line="240" w:lineRule="auto"/>
        <w:ind w:left="720"/>
      </w:pPr>
      <w:r/>
      <w:r>
        <w:t>The term "free" could be translated with a word or phrase that means "not bound" or "not enslaved" or "not in slavery" or "not in bondage."</w:t>
      </w:r>
      <w:r/>
    </w:p>
    <w:p>
      <w:pPr>
        <w:pStyle w:val="ListBullet"/>
        <w:spacing w:line="240" w:lineRule="auto"/>
        <w:ind w:left="720"/>
      </w:pPr>
      <w:r/>
      <w:r>
        <w:t>The term "freedom" or "liberty" could be translated with a word or phrase that means "the state of being free" or "the condition of not being a slave" or "not being bound."</w:t>
      </w:r>
      <w:r/>
    </w:p>
    <w:p>
      <w:pPr>
        <w:pStyle w:val="ListBullet"/>
        <w:spacing w:line="240" w:lineRule="auto"/>
        <w:ind w:left="720"/>
      </w:pPr>
      <w:r/>
      <w:r>
        <w:t>The expression to "set free" could be translated as to "cause to be free" or to "rescue from slavery" or to "release from bondage."</w:t>
      </w:r>
      <w:r/>
    </w:p>
    <w:p>
      <w:pPr>
        <w:pStyle w:val="ListBullet"/>
        <w:spacing w:line="240" w:lineRule="auto"/>
        <w:ind w:left="720"/>
      </w:pPr>
      <w:r/>
      <w:r>
        <w:t>A person who has been "set free" has been "released" or "taken out of" bondage or slavery.</w:t>
      </w:r>
      <w:r/>
      <w:r/>
    </w:p>
    <w:p>
      <w:r/>
      <w:r>
        <w:t xml:space="preserve">(See also: </w:t>
      </w:r>
      <w:hyperlink r:id="rId415">
        <w:r>
          <w:rPr>
            <w:color w:val="0000EE"/>
            <w:u w:val="single"/>
          </w:rPr>
          <w:t>bind</w:t>
        </w:r>
      </w:hyperlink>
      <w:r>
        <w:t xml:space="preserve">, </w:t>
      </w:r>
      <w:hyperlink r:id="rId416">
        <w:r>
          <w:rPr>
            <w:color w:val="0000EE"/>
            <w:u w:val="single"/>
          </w:rPr>
          <w:t>enslave</w:t>
        </w:r>
      </w:hyperlink>
      <w:r>
        <w:t xml:space="preserve">, </w:t>
      </w:r>
      <w:hyperlink r:id="rId402">
        <w:r>
          <w:rPr>
            <w:color w:val="0000EE"/>
            <w:u w:val="single"/>
          </w:rPr>
          <w:t>servant</w:t>
        </w:r>
      </w:hyperlink>
      <w:r>
        <w:t>)</w:t>
      </w:r>
      <w:r/>
    </w:p>
    <w:p>
      <w:pPr>
        <w:pStyle w:val="Heading4"/>
      </w:pPr>
      <w:r>
        <w:t>Bible References:</w:t>
      </w:r>
      <w:r/>
      <w:r/>
    </w:p>
    <w:p>
      <w:pPr>
        <w:pStyle w:val="ListBullet"/>
        <w:spacing w:line="240" w:lineRule="auto"/>
        <w:ind w:left="720"/>
      </w:pPr>
      <w:r/>
      <w:r>
        <w:t>Galatians 4:26</w:t>
      </w:r>
      <w:r/>
    </w:p>
    <w:p>
      <w:pPr>
        <w:pStyle w:val="ListBullet"/>
        <w:spacing w:line="240" w:lineRule="auto"/>
        <w:ind w:left="720"/>
      </w:pPr>
      <w:r/>
      <w:r>
        <w:t>Galatians 5:1</w:t>
      </w:r>
      <w:r/>
    </w:p>
    <w:p>
      <w:pPr>
        <w:pStyle w:val="ListBullet"/>
        <w:spacing w:line="240" w:lineRule="auto"/>
        <w:ind w:left="720"/>
      </w:pPr>
      <w:r/>
      <w:r>
        <w:t>Isaiah 61:1</w:t>
      </w:r>
      <w:r/>
    </w:p>
    <w:p>
      <w:pPr>
        <w:pStyle w:val="ListBullet"/>
        <w:spacing w:line="240" w:lineRule="auto"/>
        <w:ind w:left="720"/>
      </w:pPr>
      <w:r/>
      <w:r>
        <w:t>Leviticus 25:10</w:t>
      </w:r>
      <w:r/>
    </w:p>
    <w:p>
      <w:pPr>
        <w:pStyle w:val="ListBullet"/>
        <w:spacing w:line="240" w:lineRule="auto"/>
        <w:ind w:left="720"/>
      </w:pPr>
      <w:r/>
      <w:r>
        <w:t>Romans 6:18</w:t>
      </w:r>
      <w:r/>
      <w:r/>
    </w:p>
    <w:p>
      <w:pPr>
        <w:pStyle w:val="Heading4"/>
      </w:pPr>
      <w:r>
        <w:t>Word Data:</w:t>
      </w:r>
      <w:r/>
      <w:r/>
    </w:p>
    <w:p>
      <w:pPr>
        <w:pStyle w:val="ListBullet"/>
        <w:spacing w:line="240" w:lineRule="auto"/>
        <w:ind w:left="720"/>
      </w:pPr>
      <w:r/>
      <w:r>
        <w:t>Strong's: H1865, H2600, H2666, H2668, H2670, H3318, H4800, H5068, H5069, H5071, H5337, H5352, H5355, H5425, H5674, H5800, H6299, H6340, H6362, H7342, H7971, G425, G525, G558, G629, G630, G859, G1344, G1432, G1657, G1658, G1659, G1849, G3089, G3955, G4506, G5483</w:t>
      </w:r>
      <w:r/>
      <w:r/>
    </w:p>
    <w:p>
      <w:pPr>
        <w:pStyle w:val="Heading4"/>
      </w:pPr>
      <w:r>
        <w:t>Forms Found in the English ULB:</w:t>
      </w:r>
      <w:r/>
    </w:p>
    <w:p>
      <w:r/>
      <w:r>
        <w:t>free, freed, freedom, freeing, freely, freely gave, freeman, frees, liberty, set ... free, volunteer, volunteered, without cost, without paying for it</w:t>
      </w:r>
      <w:r/>
    </w:p>
    <w:p>
      <w:pPr>
        <w:pStyle w:val="Heading3"/>
      </w:pPr>
      <w:r>
        <w:t>fruit</w:t>
      </w:r>
      <w:r/>
    </w:p>
    <w:p>
      <w:pPr>
        <w:pStyle w:val="Heading4"/>
      </w:pPr>
      <w:r>
        <w:t>Related Ideas:</w:t>
      </w:r>
      <w:r/>
    </w:p>
    <w:p>
      <w:r/>
      <w:r>
        <w:t>bear fruit, crop, fruitful, produce, productive land, unfruitful</w:t>
      </w:r>
      <w:r/>
    </w:p>
    <w:p>
      <w:pPr>
        <w:pStyle w:val="Heading4"/>
      </w:pPr>
      <w:r>
        <w:t>Definition:</w:t>
      </w:r>
      <w:r/>
    </w:p>
    <w:p>
      <w:r/>
      <w:r>
        <w:t>The term "fruit" literally refers to the part of a plant that can be eaten.</w:t>
      </w:r>
      <w:r/>
      <w:r/>
    </w:p>
    <w:p>
      <w:pPr>
        <w:pStyle w:val="ListBullet"/>
        <w:spacing w:line="240" w:lineRule="auto"/>
        <w:ind w:left="720"/>
      </w:pPr>
      <w:r/>
      <w:r>
        <w:t>A "fruitful" plant is one that has a lot of good fruit.</w:t>
      </w:r>
      <w:r/>
    </w:p>
    <w:p>
      <w:pPr>
        <w:pStyle w:val="ListBullet"/>
        <w:spacing w:line="240" w:lineRule="auto"/>
        <w:ind w:left="720"/>
      </w:pPr>
      <w:r/>
      <w:r>
        <w:t>The expression "fruit of the land" refers generally to everything that the land produces for people to eat. This includes not only fruits such as grapes or dates, but also vegetables, nuts, and grains.</w:t>
      </w:r>
      <w:r/>
    </w:p>
    <w:p>
      <w:pPr>
        <w:pStyle w:val="ListBullet"/>
        <w:spacing w:line="240" w:lineRule="auto"/>
        <w:ind w:left="720"/>
      </w:pPr>
      <w:r/>
      <w:r>
        <w:t>The term "crop" can refer to what people have planted for for food.</w:t>
      </w:r>
      <w:r/>
    </w:p>
    <w:p>
      <w:pPr>
        <w:pStyle w:val="ListBullet"/>
        <w:spacing w:line="240" w:lineRule="auto"/>
        <w:ind w:left="720"/>
      </w:pPr>
      <w:r/>
      <w:r>
        <w:t>The term "crop" can refer to the food that is harvested at one time.</w:t>
      </w:r>
      <w:r/>
      <w:r/>
    </w:p>
    <w:p>
      <w:r/>
      <w:r>
        <w:t>Sometimes the term "fruit" and ideas related to it are used figuratively.</w:t>
      </w:r>
      <w:r/>
      <w:r/>
    </w:p>
    <w:p>
      <w:pPr>
        <w:pStyle w:val="ListBullet"/>
        <w:spacing w:line="240" w:lineRule="auto"/>
        <w:ind w:left="720"/>
      </w:pPr>
      <w:r/>
      <w:r>
        <w:t>In general, the expression "fruit of" refers to anything that comes from or that is produced by something else. For example, the "fruit of wisdom" refers to the good things that come from being wise.</w:t>
      </w:r>
      <w:r/>
    </w:p>
    <w:p>
      <w:pPr>
        <w:pStyle w:val="ListBullet"/>
        <w:spacing w:line="240" w:lineRule="auto"/>
        <w:ind w:left="720"/>
      </w:pPr>
      <w:r/>
      <w:r>
        <w:t>The expression "fruit of the womb" refers to "what the womb produces"—that is, children.</w:t>
      </w:r>
      <w:r/>
    </w:p>
    <w:p>
      <w:pPr>
        <w:pStyle w:val="ListBullet"/>
        <w:spacing w:line="240" w:lineRule="auto"/>
        <w:ind w:left="720"/>
      </w:pPr>
      <w:r/>
      <w:r>
        <w:t>The Bible often uses "fruit" to refer to a person's actions. Just as fruit on a tree shows what kind of tree it is, in the same way a person's words and actions reveal what his character is like.</w:t>
      </w:r>
      <w:r/>
    </w:p>
    <w:p>
      <w:pPr>
        <w:pStyle w:val="ListBullet"/>
        <w:spacing w:line="240" w:lineRule="auto"/>
        <w:ind w:left="720"/>
      </w:pPr>
      <w:r/>
      <w:r>
        <w:t>The expression "fruit of the Spirit" refers to godly qualities that the Holy Spirit produces in the lives of people who obey him.</w:t>
      </w:r>
      <w:r/>
    </w:p>
    <w:p>
      <w:pPr>
        <w:pStyle w:val="ListBullet"/>
        <w:spacing w:line="240" w:lineRule="auto"/>
        <w:ind w:left="720"/>
      </w:pPr>
      <w:r/>
      <w:r>
        <w:t>The term "fruitful" can be used figuratively to mean "prosperous." This often refers to having many children and descendants, as well as having plenty of food and other wealth.</w:t>
      </w:r>
      <w:r/>
      <w:r/>
    </w:p>
    <w:p>
      <w:pPr>
        <w:pStyle w:val="Heading4"/>
      </w:pPr>
      <w:r>
        <w:t>Translation Suggestions:</w:t>
      </w:r>
      <w:r/>
      <w:r/>
    </w:p>
    <w:p>
      <w:pPr>
        <w:pStyle w:val="ListBullet"/>
        <w:spacing w:line="240" w:lineRule="auto"/>
        <w:ind w:left="720"/>
      </w:pPr>
      <w:r/>
      <w:r>
        <w:t>It is best to translate this term using the general word for "fruit" that is commonly used in the project language to refer to the edible fruit of a fruit tree. In many languages it may be more natural to use the plural "fruits" whenever it refers to more than one fruit.</w:t>
      </w:r>
      <w:r/>
    </w:p>
    <w:p>
      <w:pPr>
        <w:pStyle w:val="ListBullet"/>
        <w:spacing w:line="240" w:lineRule="auto"/>
        <w:ind w:left="720"/>
      </w:pPr>
      <w:r/>
      <w:r>
        <w:t>Depending on the context, the term "fruitful" could be translated as "producing much spiritual fruit" or "having many children" or "prosperous."</w:t>
      </w:r>
      <w:r/>
    </w:p>
    <w:p>
      <w:pPr>
        <w:pStyle w:val="ListBullet"/>
        <w:spacing w:line="240" w:lineRule="auto"/>
        <w:ind w:left="720"/>
      </w:pPr>
      <w:r/>
      <w:r>
        <w:t>The expression "fruit of the land" could also be translated as "food that the land produces" or "food crops that are growing in that region."</w:t>
      </w:r>
      <w:r/>
    </w:p>
    <w:p>
      <w:pPr>
        <w:pStyle w:val="ListBullet"/>
        <w:spacing w:line="240" w:lineRule="auto"/>
        <w:ind w:left="720"/>
      </w:pPr>
      <w:r/>
      <w:r>
        <w:t>When God created animals and people, he commanded them to "be fruitful and multiply," which refers to having many offspring. This could also be translated as "have many offspring" or "have many children and descendants" or "have many children so that you will have many descendants."</w:t>
      </w:r>
      <w:r/>
    </w:p>
    <w:p>
      <w:pPr>
        <w:pStyle w:val="ListBullet"/>
        <w:spacing w:line="240" w:lineRule="auto"/>
        <w:ind w:left="720"/>
      </w:pPr>
      <w:r/>
      <w:r>
        <w:t>The expression "fruit of the womb" could be translated as "what the womb produces" or "children a women gives birth to" or just "children." When Elizabeth says to Mary "blessed is the fruit of your womb," she means "blessed is the child you will give birth to." The project language may also have a different expression for this.</w:t>
      </w:r>
      <w:r/>
    </w:p>
    <w:p>
      <w:pPr>
        <w:pStyle w:val="ListBullet"/>
        <w:spacing w:line="240" w:lineRule="auto"/>
        <w:ind w:left="720"/>
      </w:pPr>
      <w:r/>
      <w:r>
        <w:t>Another expression "fruit of the vine," could be translated as "vine fruit" or "grapes."</w:t>
      </w:r>
      <w:r/>
    </w:p>
    <w:p>
      <w:pPr>
        <w:pStyle w:val="ListBullet"/>
        <w:spacing w:line="240" w:lineRule="auto"/>
        <w:ind w:left="720"/>
      </w:pPr>
      <w:r/>
      <w:r>
        <w:t>Depending on the context, the expression "will be more fruitful" could also be translated as "will produce more fruit" or "will have more children" or "will be prosperous."</w:t>
      </w:r>
      <w:r/>
    </w:p>
    <w:p>
      <w:pPr>
        <w:pStyle w:val="ListBullet"/>
        <w:spacing w:line="240" w:lineRule="auto"/>
        <w:ind w:left="720"/>
      </w:pPr>
      <w:r/>
      <w:r>
        <w:t>The apostle Paul's expression "fruitful labor" could be translated as "work that brings very good results" or "efforts that result in many people believing in Jesus."</w:t>
      </w:r>
      <w:r/>
    </w:p>
    <w:p>
      <w:pPr>
        <w:pStyle w:val="ListBullet"/>
        <w:spacing w:line="240" w:lineRule="auto"/>
        <w:ind w:left="720"/>
      </w:pPr>
      <w:r/>
      <w:r>
        <w:t>The "fruit of the Spirit" could also be translated as "works that the Holy Spirit produces" or "words and actions that show that the Holy Spirit is working in someone."</w:t>
      </w:r>
      <w:r/>
      <w:r/>
    </w:p>
    <w:p>
      <w:r/>
      <w:r>
        <w:t xml:space="preserve">(See also: </w:t>
      </w:r>
      <w:hyperlink r:id="rId161">
        <w:r>
          <w:rPr>
            <w:color w:val="0000EE"/>
            <w:u w:val="single"/>
          </w:rPr>
          <w:t>descendant</w:t>
        </w:r>
      </w:hyperlink>
      <w:r>
        <w:t xml:space="preserve">, </w:t>
      </w:r>
      <w:hyperlink r:id="rId293">
        <w:r>
          <w:rPr>
            <w:color w:val="0000EE"/>
            <w:u w:val="single"/>
          </w:rPr>
          <w:t>grain</w:t>
        </w:r>
      </w:hyperlink>
      <w:r>
        <w:t xml:space="preserve">, </w:t>
      </w:r>
      <w:hyperlink r:id="rId417">
        <w:r>
          <w:rPr>
            <w:color w:val="0000EE"/>
            <w:u w:val="single"/>
          </w:rPr>
          <w:t>grape</w:t>
        </w:r>
      </w:hyperlink>
      <w:r>
        <w:t xml:space="preserve">, </w:t>
      </w:r>
      <w:hyperlink r:id="rId142">
        <w:r>
          <w:rPr>
            <w:color w:val="0000EE"/>
            <w:u w:val="single"/>
          </w:rPr>
          <w:t>Holy Spirit</w:t>
        </w:r>
      </w:hyperlink>
      <w:r>
        <w:t xml:space="preserve">, </w:t>
      </w:r>
      <w:hyperlink r:id="rId418">
        <w:r>
          <w:rPr>
            <w:color w:val="0000EE"/>
            <w:u w:val="single"/>
          </w:rPr>
          <w:t>vine</w:t>
        </w:r>
      </w:hyperlink>
      <w:r>
        <w:t xml:space="preserve">, </w:t>
      </w:r>
      <w:hyperlink r:id="rId419">
        <w:r>
          <w:rPr>
            <w:color w:val="0000EE"/>
            <w:u w:val="single"/>
          </w:rPr>
          <w:t>womb</w:t>
        </w:r>
      </w:hyperlink>
      <w:r>
        <w:t>)</w:t>
      </w:r>
      <w:r/>
    </w:p>
    <w:p>
      <w:pPr>
        <w:pStyle w:val="Heading4"/>
      </w:pPr>
      <w:r>
        <w:t>Bible References:</w:t>
      </w:r>
      <w:r/>
      <w:r/>
    </w:p>
    <w:p>
      <w:pPr>
        <w:pStyle w:val="ListBullet"/>
        <w:spacing w:line="240" w:lineRule="auto"/>
        <w:ind w:left="720"/>
      </w:pPr>
      <w:r/>
      <w:r>
        <w:t>Galatians 5:23</w:t>
      </w:r>
      <w:r/>
    </w:p>
    <w:p>
      <w:pPr>
        <w:pStyle w:val="ListBullet"/>
        <w:spacing w:line="240" w:lineRule="auto"/>
        <w:ind w:left="720"/>
      </w:pPr>
      <w:r/>
      <w:r>
        <w:t>Genesis 1:11</w:t>
      </w:r>
      <w:r/>
    </w:p>
    <w:p>
      <w:pPr>
        <w:pStyle w:val="ListBullet"/>
        <w:spacing w:line="240" w:lineRule="auto"/>
        <w:ind w:left="720"/>
      </w:pPr>
      <w:r/>
      <w:r>
        <w:t>Luke 8:15</w:t>
      </w:r>
      <w:r/>
    </w:p>
    <w:p>
      <w:pPr>
        <w:pStyle w:val="ListBullet"/>
        <w:spacing w:line="240" w:lineRule="auto"/>
        <w:ind w:left="720"/>
      </w:pPr>
      <w:r/>
      <w:r>
        <w:t>Matthew 3:8</w:t>
      </w:r>
      <w:r/>
    </w:p>
    <w:p>
      <w:pPr>
        <w:pStyle w:val="ListBullet"/>
        <w:spacing w:line="240" w:lineRule="auto"/>
        <w:ind w:left="720"/>
      </w:pPr>
      <w:r/>
      <w:r>
        <w:t>Matthew 7:17</w:t>
      </w:r>
      <w:r/>
      <w:r/>
    </w:p>
    <w:p>
      <w:pPr>
        <w:pStyle w:val="Heading4"/>
      </w:pPr>
      <w:r>
        <w:t>Word Data:</w:t>
      </w:r>
      <w:r/>
      <w:r/>
    </w:p>
    <w:p>
      <w:pPr>
        <w:pStyle w:val="ListBullet"/>
        <w:spacing w:line="240" w:lineRule="auto"/>
        <w:ind w:left="720"/>
      </w:pPr>
      <w:r/>
      <w:r>
        <w:t>Strong's: H4, H1061, H1063, H1069, H2233, H2981, H3018, H3581, H3759, H3899, H3978, H4022, H5108, H6499, H6509, H6529, H6631, H7019, H8393, H8570, G1081, G2590, G2592, G2593, G3703, G5052, G5352</w:t>
      </w:r>
      <w:r/>
      <w:r/>
    </w:p>
    <w:p>
      <w:pPr>
        <w:pStyle w:val="Heading4"/>
      </w:pPr>
      <w:r>
        <w:t>Forms Found in the English ULB:</w:t>
      </w:r>
      <w:r/>
    </w:p>
    <w:p>
      <w:r/>
      <w:r>
        <w:t>bear fruit, crop, crops, fruit, fruitful, fruits, produce, productive land, unfruitful</w:t>
      </w:r>
      <w:r/>
    </w:p>
    <w:p>
      <w:pPr>
        <w:pStyle w:val="Heading3"/>
      </w:pPr>
      <w:r>
        <w:t>fulfill</w:t>
      </w:r>
      <w:r/>
    </w:p>
    <w:p>
      <w:pPr>
        <w:pStyle w:val="Heading4"/>
      </w:pPr>
      <w:r>
        <w:t>Related Ideas:</w:t>
      </w:r>
      <w:r/>
    </w:p>
    <w:p>
      <w:r/>
      <w:r>
        <w:t>carry out, fill to the limit, finish, fulfillment, in full, make something full</w:t>
      </w:r>
      <w:r/>
    </w:p>
    <w:p>
      <w:pPr>
        <w:pStyle w:val="Heading4"/>
      </w:pPr>
      <w:r>
        <w:t>Definition:</w:t>
      </w:r>
      <w:r/>
    </w:p>
    <w:p>
      <w:r/>
      <w:r>
        <w:t>The term "fulfill" means to complete or accomplish something that was expected.</w:t>
      </w:r>
      <w:r/>
      <w:r/>
    </w:p>
    <w:p>
      <w:pPr>
        <w:pStyle w:val="ListBullet"/>
        <w:spacing w:line="240" w:lineRule="auto"/>
        <w:ind w:left="720"/>
      </w:pPr>
      <w:r/>
      <w:r>
        <w:t>When a prophecy is fulfilled, it means that God causes to happen what was predicted in the prophecy.</w:t>
      </w:r>
      <w:r/>
    </w:p>
    <w:p>
      <w:pPr>
        <w:pStyle w:val="ListBullet"/>
        <w:spacing w:line="240" w:lineRule="auto"/>
        <w:ind w:left="720"/>
      </w:pPr>
      <w:r/>
      <w:r>
        <w:t>If a person fulfills a promise or a vow, it means that he does what he has promised to do.</w:t>
      </w:r>
      <w:r/>
    </w:p>
    <w:p>
      <w:pPr>
        <w:pStyle w:val="ListBullet"/>
        <w:spacing w:line="240" w:lineRule="auto"/>
        <w:ind w:left="720"/>
      </w:pPr>
      <w:r/>
      <w:r>
        <w:t>To fulfill a responsibility means to do the task that was assigned or required.</w:t>
      </w:r>
      <w:r/>
      <w:r/>
    </w:p>
    <w:p>
      <w:pPr>
        <w:pStyle w:val="Heading4"/>
      </w:pPr>
      <w:r>
        <w:t>Translation Suggestions:</w:t>
      </w:r>
      <w:r/>
      <w:r/>
    </w:p>
    <w:p>
      <w:pPr>
        <w:pStyle w:val="ListBullet"/>
        <w:spacing w:line="240" w:lineRule="auto"/>
        <w:ind w:left="720"/>
      </w:pPr>
      <w:r/>
      <w:r>
        <w:t>Depending on the context, "fulfill" could be translated as "accomplish" or "complete" or "cause to happen" or "obey" or "perform."</w:t>
      </w:r>
      <w:r/>
    </w:p>
    <w:p>
      <w:pPr>
        <w:pStyle w:val="ListBullet"/>
        <w:spacing w:line="240" w:lineRule="auto"/>
        <w:ind w:left="720"/>
      </w:pPr>
      <w:r/>
      <w:r>
        <w:t>The phrase "has been fulfilled" could also be translated as "has come true" or "has happened" or "has taken place."</w:t>
      </w:r>
      <w:r/>
    </w:p>
    <w:p>
      <w:pPr>
        <w:pStyle w:val="ListBullet"/>
        <w:spacing w:line="240" w:lineRule="auto"/>
        <w:ind w:left="720"/>
      </w:pPr>
      <w:r/>
      <w:r>
        <w:t>Ways to translate "fulfill," as in "fulfill your ministry," could include "complete" or "perform" or "practice" or "serve other people as God has called you to do."</w:t>
      </w:r>
      <w:r/>
      <w:r/>
    </w:p>
    <w:p>
      <w:r/>
      <w:r>
        <w:t xml:space="preserve">(See also: </w:t>
      </w:r>
      <w:hyperlink r:id="rId94">
        <w:r>
          <w:rPr>
            <w:color w:val="0000EE"/>
            <w:u w:val="single"/>
          </w:rPr>
          <w:t>prophet</w:t>
        </w:r>
      </w:hyperlink>
      <w:r>
        <w:t xml:space="preserve">, </w:t>
      </w:r>
      <w:hyperlink r:id="rId181">
        <w:r>
          <w:rPr>
            <w:color w:val="0000EE"/>
            <w:u w:val="single"/>
          </w:rPr>
          <w:t>Christ</w:t>
        </w:r>
      </w:hyperlink>
      <w:r>
        <w:t xml:space="preserve">, </w:t>
      </w:r>
      <w:hyperlink r:id="rId420">
        <w:r>
          <w:rPr>
            <w:color w:val="0000EE"/>
            <w:u w:val="single"/>
          </w:rPr>
          <w:t>minister</w:t>
        </w:r>
      </w:hyperlink>
      <w:r>
        <w:t xml:space="preserve">, </w:t>
      </w:r>
      <w:hyperlink r:id="rId372">
        <w:r>
          <w:rPr>
            <w:color w:val="0000EE"/>
            <w:u w:val="single"/>
          </w:rPr>
          <w:t>call</w:t>
        </w:r>
      </w:hyperlink>
      <w:r>
        <w:t>)</w:t>
      </w:r>
      <w:r/>
    </w:p>
    <w:p>
      <w:pPr>
        <w:pStyle w:val="Heading4"/>
      </w:pPr>
      <w:r>
        <w:t>Bible References:</w:t>
      </w:r>
      <w:r/>
      <w:r/>
    </w:p>
    <w:p>
      <w:pPr>
        <w:pStyle w:val="ListBullet"/>
        <w:spacing w:line="240" w:lineRule="auto"/>
        <w:ind w:left="720"/>
      </w:pPr>
      <w:r/>
      <w:r>
        <w:t>1 Kings 2:27</w:t>
      </w:r>
      <w:r/>
    </w:p>
    <w:p>
      <w:pPr>
        <w:pStyle w:val="ListBullet"/>
        <w:spacing w:line="240" w:lineRule="auto"/>
        <w:ind w:left="720"/>
      </w:pPr>
      <w:r/>
      <w:r>
        <w:t>Acts 3:17-18</w:t>
      </w:r>
      <w:r/>
    </w:p>
    <w:p>
      <w:pPr>
        <w:pStyle w:val="ListBullet"/>
        <w:spacing w:line="240" w:lineRule="auto"/>
        <w:ind w:left="720"/>
      </w:pPr>
      <w:r/>
      <w:r>
        <w:t>Leviticus 22:17-19</w:t>
      </w:r>
      <w:r/>
    </w:p>
    <w:p>
      <w:pPr>
        <w:pStyle w:val="ListBullet"/>
        <w:spacing w:line="240" w:lineRule="auto"/>
        <w:ind w:left="720"/>
      </w:pPr>
      <w:r/>
      <w:r>
        <w:t>Luke 4:21</w:t>
      </w:r>
      <w:r/>
    </w:p>
    <w:p>
      <w:pPr>
        <w:pStyle w:val="ListBullet"/>
        <w:spacing w:line="240" w:lineRule="auto"/>
        <w:ind w:left="720"/>
      </w:pPr>
      <w:r/>
      <w:r>
        <w:t>Matthew 1:22-23</w:t>
      </w:r>
      <w:r/>
    </w:p>
    <w:p>
      <w:pPr>
        <w:pStyle w:val="ListBullet"/>
        <w:spacing w:line="240" w:lineRule="auto"/>
        <w:ind w:left="720"/>
      </w:pPr>
      <w:r/>
      <w:r>
        <w:t>Matthew 5:17</w:t>
      </w:r>
      <w:r/>
    </w:p>
    <w:p>
      <w:pPr>
        <w:pStyle w:val="ListBullet"/>
        <w:spacing w:line="240" w:lineRule="auto"/>
        <w:ind w:left="720"/>
      </w:pPr>
      <w:r/>
      <w:r>
        <w:t>Psalms 116:12-15</w:t>
      </w:r>
      <w:r/>
      <w:r/>
    </w:p>
    <w:p>
      <w:pPr>
        <w:pStyle w:val="Heading4"/>
      </w:pPr>
      <w:r>
        <w:t>Word Data:</w:t>
      </w:r>
      <w:r/>
      <w:r/>
    </w:p>
    <w:p>
      <w:pPr>
        <w:pStyle w:val="ListBullet"/>
        <w:spacing w:line="240" w:lineRule="auto"/>
        <w:ind w:left="720"/>
      </w:pPr>
      <w:r/>
      <w:r>
        <w:t>Strong's: H1214, H4390, H5487, H7999, G378, G4135, G4137, G4138, G5048, G5055</w:t>
      </w:r>
      <w:r/>
      <w:r/>
    </w:p>
    <w:p>
      <w:pPr>
        <w:pStyle w:val="Heading4"/>
      </w:pPr>
      <w:r>
        <w:t>Forms Found in the English ULB:</w:t>
      </w:r>
      <w:r/>
    </w:p>
    <w:p>
      <w:r/>
      <w:r>
        <w:t>carried out, fill up ... to the limit, finishing, fulfill, fulfilled, fulfillment, fulfills, in full, make ... full</w:t>
      </w:r>
      <w:r/>
    </w:p>
    <w:p>
      <w:pPr>
        <w:pStyle w:val="Heading3"/>
      </w:pPr>
      <w:r>
        <w:t>furnace</w:t>
      </w:r>
      <w:r/>
    </w:p>
    <w:p>
      <w:pPr>
        <w:pStyle w:val="Heading4"/>
      </w:pPr>
      <w:r>
        <w:t>Related Ideas:</w:t>
      </w:r>
      <w:r/>
    </w:p>
    <w:p>
      <w:r/>
      <w:r>
        <w:t>kiln, oven</w:t>
      </w:r>
      <w:r/>
    </w:p>
    <w:p>
      <w:pPr>
        <w:pStyle w:val="Heading4"/>
      </w:pPr>
      <w:r>
        <w:t>Definitions:</w:t>
      </w:r>
      <w:r/>
    </w:p>
    <w:p>
      <w:r/>
      <w:r>
        <w:t>A furnace was a very large oven used for heating objects to a high temperature.</w:t>
      </w:r>
      <w:r/>
      <w:r/>
    </w:p>
    <w:p>
      <w:pPr>
        <w:pStyle w:val="ListBullet"/>
        <w:spacing w:line="240" w:lineRule="auto"/>
        <w:ind w:left="720"/>
      </w:pPr>
      <w:r/>
      <w:r>
        <w:t>In ancient times, most furnaces were used for melting metals to make objects such as cooking pots, jewelry, weapons, and idols.</w:t>
      </w:r>
      <w:r/>
    </w:p>
    <w:p>
      <w:pPr>
        <w:pStyle w:val="ListBullet"/>
        <w:spacing w:line="240" w:lineRule="auto"/>
        <w:ind w:left="720"/>
      </w:pPr>
      <w:r/>
      <w:r>
        <w:t>Furnaces were also used in the making of clay pottery.</w:t>
      </w:r>
      <w:r/>
    </w:p>
    <w:p>
      <w:pPr>
        <w:pStyle w:val="ListBullet"/>
        <w:spacing w:line="240" w:lineRule="auto"/>
        <w:ind w:left="720"/>
      </w:pPr>
      <w:r/>
      <w:r>
        <w:t>Sometimes a furnace is referred to figuratively to explain that something is very hot.</w:t>
      </w:r>
      <w:r/>
    </w:p>
    <w:p>
      <w:pPr>
        <w:pStyle w:val="ListBullet"/>
        <w:spacing w:line="240" w:lineRule="auto"/>
        <w:ind w:left="720"/>
      </w:pPr>
      <w:r/>
      <w:r>
        <w:t>An "oven" is like a small furnace, and it is used for cooking food.</w:t>
      </w:r>
      <w:r/>
    </w:p>
    <w:p>
      <w:pPr>
        <w:pStyle w:val="ListBullet"/>
        <w:spacing w:line="240" w:lineRule="auto"/>
        <w:ind w:left="720"/>
      </w:pPr>
      <w:r/>
      <w:r>
        <w:t>A "kiln" is also a small furnace used to heat things other than food.</w:t>
      </w:r>
      <w:r/>
      <w:r/>
    </w:p>
    <w:p>
      <w:r/>
      <w:r>
        <w:t xml:space="preserve">(See also: </w:t>
      </w:r>
      <w:hyperlink r:id="rId70">
        <w:r>
          <w:rPr>
            <w:color w:val="0000EE"/>
            <w:u w:val="single"/>
          </w:rPr>
          <w:t>false god</w:t>
        </w:r>
      </w:hyperlink>
      <w:r>
        <w:t xml:space="preserve">, </w:t>
      </w:r>
      <w:hyperlink r:id="rId72">
        <w:r>
          <w:rPr>
            <w:color w:val="0000EE"/>
            <w:u w:val="single"/>
          </w:rPr>
          <w:t>image</w:t>
        </w:r>
      </w:hyperlink>
      <w:r>
        <w:t>)</w:t>
      </w:r>
      <w:r/>
    </w:p>
    <w:p>
      <w:pPr>
        <w:pStyle w:val="Heading4"/>
      </w:pPr>
      <w:r>
        <w:t>Bible References:</w:t>
      </w:r>
      <w:r/>
      <w:r/>
    </w:p>
    <w:p>
      <w:pPr>
        <w:pStyle w:val="ListBullet"/>
        <w:spacing w:line="240" w:lineRule="auto"/>
        <w:ind w:left="720"/>
      </w:pPr>
      <w:r/>
      <w:r>
        <w:t>1 Kings 8:51</w:t>
      </w:r>
      <w:r/>
    </w:p>
    <w:p>
      <w:pPr>
        <w:pStyle w:val="ListBullet"/>
        <w:spacing w:line="240" w:lineRule="auto"/>
        <w:ind w:left="720"/>
      </w:pPr>
      <w:r/>
      <w:r>
        <w:t>Genesis 19:28</w:t>
      </w:r>
      <w:r/>
    </w:p>
    <w:p>
      <w:pPr>
        <w:pStyle w:val="ListBullet"/>
        <w:spacing w:line="240" w:lineRule="auto"/>
        <w:ind w:left="720"/>
      </w:pPr>
      <w:r/>
      <w:r>
        <w:t>Proverbs 17:3</w:t>
      </w:r>
      <w:r/>
    </w:p>
    <w:p>
      <w:pPr>
        <w:pStyle w:val="ListBullet"/>
        <w:spacing w:line="240" w:lineRule="auto"/>
        <w:ind w:left="720"/>
      </w:pPr>
      <w:r/>
      <w:r>
        <w:t>Psalms 21:9</w:t>
      </w:r>
      <w:r/>
    </w:p>
    <w:p>
      <w:pPr>
        <w:pStyle w:val="ListBullet"/>
        <w:spacing w:line="240" w:lineRule="auto"/>
        <w:ind w:left="720"/>
      </w:pPr>
      <w:r/>
      <w:r>
        <w:t>Revelation 9:2</w:t>
      </w:r>
      <w:r/>
      <w:r/>
    </w:p>
    <w:p>
      <w:pPr>
        <w:pStyle w:val="Heading4"/>
      </w:pPr>
      <w:r>
        <w:t>Word Data:</w:t>
      </w:r>
      <w:r/>
      <w:r/>
    </w:p>
    <w:p>
      <w:pPr>
        <w:pStyle w:val="ListBullet"/>
        <w:spacing w:line="240" w:lineRule="auto"/>
        <w:ind w:left="720"/>
      </w:pPr>
      <w:r/>
      <w:r>
        <w:t>Strong's: H861, H3536, H3564, H5948, H8574, G2575</w:t>
      </w:r>
      <w:r/>
      <w:r/>
    </w:p>
    <w:p>
      <w:pPr>
        <w:pStyle w:val="Heading4"/>
      </w:pPr>
      <w:r>
        <w:t>Forms Found in the English ULB:</w:t>
      </w:r>
      <w:r/>
    </w:p>
    <w:p>
      <w:r/>
      <w:r>
        <w:t>furnace, furnaces, kiln, oven, ovens</w:t>
      </w:r>
      <w:r/>
    </w:p>
    <w:p>
      <w:pPr>
        <w:pStyle w:val="Heading3"/>
      </w:pPr>
      <w:r>
        <w:t>gate</w:t>
      </w:r>
      <w:r/>
    </w:p>
    <w:p>
      <w:pPr>
        <w:pStyle w:val="Heading4"/>
      </w:pPr>
      <w:r>
        <w:t>Related Ideas:</w:t>
      </w:r>
      <w:r/>
    </w:p>
    <w:p>
      <w:r/>
      <w:r>
        <w:t>doorkeeper, entrance, gate bars, gatekeeper, gateposts, gateway</w:t>
      </w:r>
      <w:r/>
    </w:p>
    <w:p>
      <w:pPr>
        <w:pStyle w:val="Heading4"/>
      </w:pPr>
      <w:r>
        <w:t>Definition:</w:t>
      </w:r>
      <w:r/>
    </w:p>
    <w:p>
      <w:r/>
      <w:r>
        <w:t>A "gate" is a hinged barrier at an access point in a fence or wall that surrounds a house or city.</w:t>
      </w:r>
      <w:r/>
      <w:r/>
    </w:p>
    <w:p>
      <w:pPr>
        <w:pStyle w:val="ListBullet"/>
        <w:spacing w:line="240" w:lineRule="auto"/>
        <w:ind w:left="720"/>
      </w:pPr>
      <w:r/>
      <w:r>
        <w:t>A "gate bar" is a wooden or metal bar that can be moved into place to lock the gate.</w:t>
      </w:r>
      <w:r/>
    </w:p>
    <w:p>
      <w:pPr>
        <w:pStyle w:val="ListBullet"/>
        <w:spacing w:line="240" w:lineRule="auto"/>
        <w:ind w:left="720"/>
      </w:pPr>
      <w:r/>
      <w:r>
        <w:t>A "gatekeeper" was a person who was responsible to control who could go through the gateway.</w:t>
      </w:r>
      <w:r/>
    </w:p>
    <w:p>
      <w:pPr>
        <w:pStyle w:val="ListBullet"/>
        <w:spacing w:line="240" w:lineRule="auto"/>
        <w:ind w:left="720"/>
      </w:pPr>
      <w:r/>
      <w:r>
        <w:t>A city gate could be opened to allow people, animals, and cargo to travel in and out of the city.</w:t>
      </w:r>
      <w:r/>
    </w:p>
    <w:p>
      <w:pPr>
        <w:pStyle w:val="ListBullet"/>
        <w:spacing w:line="240" w:lineRule="auto"/>
        <w:ind w:left="720"/>
      </w:pPr>
      <w:r/>
      <w:r>
        <w:t>To protect the city, its walls and gates were thick and strong. Gates were closed and locked with a metal or wooden bar to prevent enemy soldiers from entering the city.</w:t>
      </w:r>
      <w:r/>
    </w:p>
    <w:p>
      <w:pPr>
        <w:pStyle w:val="ListBullet"/>
        <w:spacing w:line="240" w:lineRule="auto"/>
        <w:ind w:left="720"/>
      </w:pPr>
      <w:r/>
      <w:r>
        <w:t>A city gate was often the news and social center of a village. It was also where business transactions occurred and judgments were made, because city walls were thick enough to have gateways that produced cool shade from the hot sun. Citizens found it pleasant to sit in the shade to conduct their business and even to judge legal cases.</w:t>
      </w:r>
      <w:r/>
      <w:r/>
    </w:p>
    <w:p>
      <w:pPr>
        <w:pStyle w:val="Heading4"/>
      </w:pPr>
      <w:r>
        <w:t>Translation Suggestions:</w:t>
      </w:r>
      <w:r/>
      <w:r/>
    </w:p>
    <w:p>
      <w:pPr>
        <w:pStyle w:val="ListBullet"/>
        <w:spacing w:line="240" w:lineRule="auto"/>
        <w:ind w:left="720"/>
      </w:pPr>
      <w:r/>
      <w:r>
        <w:t>Depending on the context, other ways to translate "gate" could be "door" or "wall opening" or "barrier" or "entranceway."</w:t>
      </w:r>
      <w:r/>
    </w:p>
    <w:p>
      <w:pPr>
        <w:pStyle w:val="ListBullet"/>
        <w:spacing w:line="240" w:lineRule="auto"/>
        <w:ind w:left="720"/>
      </w:pPr>
      <w:r/>
      <w:r>
        <w:t>The phrase "bars of the gate" could be translated as "gate bolts" or "wooden beams to lock the gate" or "metal locking rods of the gate."</w:t>
      </w:r>
      <w:r/>
      <w:r/>
    </w:p>
    <w:p>
      <w:pPr>
        <w:pStyle w:val="Heading4"/>
      </w:pPr>
      <w:r>
        <w:t>Bible References:</w:t>
      </w:r>
      <w:r/>
      <w:r/>
    </w:p>
    <w:p>
      <w:pPr>
        <w:pStyle w:val="ListBullet"/>
        <w:spacing w:line="240" w:lineRule="auto"/>
        <w:ind w:left="720"/>
      </w:pPr>
      <w:r/>
      <w:r>
        <w:t>Acts 9:24</w:t>
      </w:r>
      <w:r/>
    </w:p>
    <w:p>
      <w:pPr>
        <w:pStyle w:val="ListBullet"/>
        <w:spacing w:line="240" w:lineRule="auto"/>
        <w:ind w:left="720"/>
      </w:pPr>
      <w:r/>
      <w:r>
        <w:t>Acts 10:18</w:t>
      </w:r>
      <w:r/>
    </w:p>
    <w:p>
      <w:pPr>
        <w:pStyle w:val="ListBullet"/>
        <w:spacing w:line="240" w:lineRule="auto"/>
        <w:ind w:left="720"/>
      </w:pPr>
      <w:r/>
      <w:r>
        <w:t>Deuteronomy 21:18-19</w:t>
      </w:r>
      <w:r/>
    </w:p>
    <w:p>
      <w:pPr>
        <w:pStyle w:val="ListBullet"/>
        <w:spacing w:line="240" w:lineRule="auto"/>
        <w:ind w:left="720"/>
      </w:pPr>
      <w:r/>
      <w:r>
        <w:t>Genesis 19:1</w:t>
      </w:r>
      <w:r/>
    </w:p>
    <w:p>
      <w:pPr>
        <w:pStyle w:val="ListBullet"/>
        <w:spacing w:line="240" w:lineRule="auto"/>
        <w:ind w:left="720"/>
      </w:pPr>
      <w:r/>
      <w:r>
        <w:t>Genesis 24:60</w:t>
      </w:r>
      <w:r/>
    </w:p>
    <w:p>
      <w:pPr>
        <w:pStyle w:val="ListBullet"/>
        <w:spacing w:line="240" w:lineRule="auto"/>
        <w:ind w:left="720"/>
      </w:pPr>
      <w:r/>
      <w:r>
        <w:t>Matthew 7:13</w:t>
      </w:r>
      <w:r/>
      <w:r/>
    </w:p>
    <w:p>
      <w:pPr>
        <w:pStyle w:val="Heading4"/>
      </w:pPr>
      <w:r>
        <w:t>Word Data:</w:t>
      </w:r>
      <w:r/>
      <w:r/>
    </w:p>
    <w:p>
      <w:pPr>
        <w:pStyle w:val="ListBullet"/>
        <w:spacing w:line="240" w:lineRule="auto"/>
        <w:ind w:left="720"/>
      </w:pPr>
      <w:r/>
      <w:r>
        <w:t>Strong's: H1817, H5592, H6607, H8179, G2374, G4259, G4439, G4440, G2377</w:t>
      </w:r>
      <w:r/>
      <w:r/>
    </w:p>
    <w:p>
      <w:pPr>
        <w:pStyle w:val="Heading4"/>
      </w:pPr>
      <w:r>
        <w:t>Forms Found in the English ULB:</w:t>
      </w:r>
      <w:r/>
    </w:p>
    <w:p>
      <w:r/>
      <w:r>
        <w:t>entrance, gate, gate bars, gateposts, gates, gateway, gateways</w:t>
      </w:r>
      <w:r/>
    </w:p>
    <w:p>
      <w:pPr>
        <w:pStyle w:val="Heading3"/>
      </w:pPr>
      <w:r>
        <w:t>generation</w:t>
      </w:r>
      <w:r/>
    </w:p>
    <w:p>
      <w:pPr>
        <w:pStyle w:val="Heading4"/>
      </w:pPr>
      <w:r>
        <w:t>Definition:</w:t>
      </w:r>
      <w:r/>
    </w:p>
    <w:p>
      <w:r/>
      <w:r>
        <w:t>The term "generation" refers to a group of people who were all born around the same time period.</w:t>
      </w:r>
      <w:r/>
      <w:r/>
    </w:p>
    <w:p>
      <w:pPr>
        <w:pStyle w:val="ListBullet"/>
        <w:spacing w:line="240" w:lineRule="auto"/>
        <w:ind w:left="720"/>
      </w:pPr>
      <w:r/>
      <w:r>
        <w:t>A generation can also refer to a span of time. In Bible times, a generation was usually considered to be about 40 years.</w:t>
      </w:r>
      <w:r/>
    </w:p>
    <w:p>
      <w:pPr>
        <w:pStyle w:val="ListBullet"/>
        <w:spacing w:line="240" w:lineRule="auto"/>
        <w:ind w:left="720"/>
      </w:pPr>
      <w:r/>
      <w:r>
        <w:t>Parents and their children are from two different generations.</w:t>
      </w:r>
      <w:r/>
    </w:p>
    <w:p>
      <w:pPr>
        <w:pStyle w:val="ListBullet"/>
        <w:spacing w:line="240" w:lineRule="auto"/>
        <w:ind w:left="720"/>
      </w:pPr>
      <w:r/>
      <w:r>
        <w:t>In the Bible, the term "generation" is also used figuratively to refer generally to people who share common characteristics.</w:t>
      </w:r>
      <w:r/>
      <w:r/>
    </w:p>
    <w:p>
      <w:pPr>
        <w:pStyle w:val="Heading4"/>
      </w:pPr>
      <w:r>
        <w:t>Translation Suggestions</w:t>
      </w:r>
      <w:r/>
      <w:r/>
    </w:p>
    <w:p>
      <w:pPr>
        <w:pStyle w:val="ListBullet"/>
        <w:spacing w:line="240" w:lineRule="auto"/>
        <w:ind w:left="720"/>
      </w:pPr>
      <w:r/>
      <w:r>
        <w:t>The phrase "this generation" or "people of this generation" could be translated as "the people living now" or "you people."</w:t>
      </w:r>
      <w:r/>
    </w:p>
    <w:p>
      <w:pPr>
        <w:pStyle w:val="ListBullet"/>
        <w:spacing w:line="240" w:lineRule="auto"/>
        <w:ind w:left="720"/>
      </w:pPr>
      <w:r/>
      <w:r>
        <w:t>"This wicked generation" could also be translated as "these wicked people living now."</w:t>
      </w:r>
      <w:r/>
    </w:p>
    <w:p>
      <w:pPr>
        <w:pStyle w:val="ListBullet"/>
        <w:spacing w:line="240" w:lineRule="auto"/>
        <w:ind w:left="720"/>
      </w:pPr>
      <w:r/>
      <w:r>
        <w:t>The expression "from generation to generation" or "from one generation to the next" could be translated as "people living now, as well as their children and grandchildren" or "people in every time period" or "people in this time period and future time periods" or "all people and their descendants."</w:t>
      </w:r>
      <w:r/>
    </w:p>
    <w:p>
      <w:pPr>
        <w:pStyle w:val="ListBullet"/>
        <w:spacing w:line="240" w:lineRule="auto"/>
        <w:ind w:left="720"/>
      </w:pPr>
      <w:r/>
      <w:r>
        <w:t>"A generation to come will serve him; they will tell the next generation about Yahweh" could also be translated as "Many people in the future will serve Yahweh and will tell their children and grandchildren about him."</w:t>
      </w:r>
      <w:r/>
      <w:r/>
    </w:p>
    <w:p>
      <w:r/>
      <w:r>
        <w:t xml:space="preserve">(See also: </w:t>
      </w:r>
      <w:hyperlink r:id="rId161">
        <w:r>
          <w:rPr>
            <w:color w:val="0000EE"/>
            <w:u w:val="single"/>
          </w:rPr>
          <w:t>descendant</w:t>
        </w:r>
      </w:hyperlink>
      <w:r>
        <w:t xml:space="preserve">, </w:t>
      </w:r>
      <w:hyperlink r:id="rId216">
        <w:r>
          <w:rPr>
            <w:color w:val="0000EE"/>
            <w:u w:val="single"/>
          </w:rPr>
          <w:t>evil</w:t>
        </w:r>
      </w:hyperlink>
      <w:r>
        <w:t xml:space="preserve">, </w:t>
      </w:r>
      <w:hyperlink r:id="rId384">
        <w:r>
          <w:rPr>
            <w:color w:val="0000EE"/>
            <w:u w:val="single"/>
          </w:rPr>
          <w:t>ancestor</w:t>
        </w:r>
      </w:hyperlink>
      <w:r>
        <w:t>)</w:t>
      </w:r>
      <w:r/>
    </w:p>
    <w:p>
      <w:pPr>
        <w:pStyle w:val="Heading4"/>
      </w:pPr>
      <w:r>
        <w:t>Bible References:</w:t>
      </w:r>
      <w:r/>
      <w:r/>
    </w:p>
    <w:p>
      <w:pPr>
        <w:pStyle w:val="ListBullet"/>
        <w:spacing w:line="240" w:lineRule="auto"/>
        <w:ind w:left="720"/>
      </w:pPr>
      <w:r/>
      <w:r>
        <w:t>Acts 15:19-21</w:t>
      </w:r>
      <w:r/>
    </w:p>
    <w:p>
      <w:pPr>
        <w:pStyle w:val="ListBullet"/>
        <w:spacing w:line="240" w:lineRule="auto"/>
        <w:ind w:left="720"/>
      </w:pPr>
      <w:r/>
      <w:r>
        <w:t>Exodus 3:13-15</w:t>
      </w:r>
      <w:r/>
    </w:p>
    <w:p>
      <w:pPr>
        <w:pStyle w:val="ListBullet"/>
        <w:spacing w:line="240" w:lineRule="auto"/>
        <w:ind w:left="720"/>
      </w:pPr>
      <w:r/>
      <w:r>
        <w:t>Genesis 15:16</w:t>
      </w:r>
      <w:r/>
    </w:p>
    <w:p>
      <w:pPr>
        <w:pStyle w:val="ListBullet"/>
        <w:spacing w:line="240" w:lineRule="auto"/>
        <w:ind w:left="720"/>
      </w:pPr>
      <w:r/>
      <w:r>
        <w:t>Genesis 17:7</w:t>
      </w:r>
      <w:r/>
    </w:p>
    <w:p>
      <w:pPr>
        <w:pStyle w:val="ListBullet"/>
        <w:spacing w:line="240" w:lineRule="auto"/>
        <w:ind w:left="720"/>
      </w:pPr>
      <w:r/>
      <w:r>
        <w:t>Mark 8:12</w:t>
      </w:r>
      <w:r/>
    </w:p>
    <w:p>
      <w:pPr>
        <w:pStyle w:val="ListBullet"/>
        <w:spacing w:line="240" w:lineRule="auto"/>
        <w:ind w:left="720"/>
      </w:pPr>
      <w:r/>
      <w:r>
        <w:t>Matthew 11:16</w:t>
      </w:r>
      <w:r/>
    </w:p>
    <w:p>
      <w:pPr>
        <w:pStyle w:val="ListBullet"/>
        <w:spacing w:line="240" w:lineRule="auto"/>
        <w:ind w:left="720"/>
      </w:pPr>
      <w:r/>
      <w:r>
        <w:t>Matthew 23:34-36</w:t>
      </w:r>
      <w:r/>
    </w:p>
    <w:p>
      <w:pPr>
        <w:pStyle w:val="ListBullet"/>
        <w:spacing w:line="240" w:lineRule="auto"/>
        <w:ind w:left="720"/>
      </w:pPr>
      <w:r/>
      <w:r>
        <w:t>Matthew 24:34</w:t>
      </w:r>
      <w:r/>
      <w:r/>
    </w:p>
    <w:p>
      <w:pPr>
        <w:pStyle w:val="Heading4"/>
      </w:pPr>
      <w:r>
        <w:t>Word Data:</w:t>
      </w:r>
      <w:r/>
      <w:r/>
    </w:p>
    <w:p>
      <w:pPr>
        <w:pStyle w:val="ListBullet"/>
        <w:spacing w:line="240" w:lineRule="auto"/>
        <w:ind w:left="720"/>
      </w:pPr>
      <w:r/>
      <w:r>
        <w:t>Strong's: H1755, H1859, H8435, G1074</w:t>
      </w:r>
      <w:r/>
      <w:r/>
    </w:p>
    <w:p>
      <w:pPr>
        <w:pStyle w:val="Heading4"/>
      </w:pPr>
      <w:r>
        <w:t>Forms Found in the English ULB:</w:t>
      </w:r>
      <w:r/>
    </w:p>
    <w:p>
      <w:r/>
      <w:r>
        <w:t>generation, generations</w:t>
      </w:r>
      <w:r/>
    </w:p>
    <w:p>
      <w:pPr>
        <w:pStyle w:val="Heading3"/>
      </w:pPr>
      <w:r>
        <w:t>gift</w:t>
      </w:r>
      <w:r/>
    </w:p>
    <w:p>
      <w:pPr>
        <w:pStyle w:val="Heading4"/>
      </w:pPr>
      <w:r>
        <w:t>Related Ideas:</w:t>
      </w:r>
      <w:r/>
    </w:p>
    <w:p>
      <w:r/>
      <w:r>
        <w:t>give, gracious gift</w:t>
      </w:r>
      <w:r/>
    </w:p>
    <w:p>
      <w:pPr>
        <w:pStyle w:val="Heading4"/>
      </w:pPr>
      <w:r>
        <w:t>Definition:</w:t>
      </w:r>
      <w:r/>
    </w:p>
    <w:p>
      <w:r/>
      <w:r>
        <w:t>The term "gift" refers to anything that is given or offered to someone. A gift is given without the expectation of getting anything in return</w:t>
      </w:r>
      <w:r/>
      <w:r/>
    </w:p>
    <w:p>
      <w:pPr>
        <w:pStyle w:val="ListBullet"/>
        <w:spacing w:line="240" w:lineRule="auto"/>
        <w:ind w:left="720"/>
      </w:pPr>
      <w:r/>
      <w:r>
        <w:t>Money, food, clothing, or other things given to poor people are called "gifts."</w:t>
      </w:r>
      <w:r/>
    </w:p>
    <w:p>
      <w:pPr>
        <w:pStyle w:val="ListBullet"/>
        <w:spacing w:line="240" w:lineRule="auto"/>
        <w:ind w:left="720"/>
      </w:pPr>
      <w:r/>
      <w:r>
        <w:t>In the Bible, an offering or sacrifice given to God is also called a gift.</w:t>
      </w:r>
      <w:r/>
    </w:p>
    <w:p>
      <w:pPr>
        <w:pStyle w:val="ListBullet"/>
        <w:spacing w:line="240" w:lineRule="auto"/>
        <w:ind w:left="720"/>
      </w:pPr>
      <w:r/>
      <w:r>
        <w:t>The gift of salvation is something God gives us through faith in Jesus.</w:t>
      </w:r>
      <w:r/>
    </w:p>
    <w:p>
      <w:pPr>
        <w:pStyle w:val="ListBullet"/>
        <w:spacing w:line="240" w:lineRule="auto"/>
        <w:ind w:left="720"/>
      </w:pPr>
      <w:r/>
      <w:r>
        <w:t>In the New Testament, the term "gifts" is also used to refer to special spiritual abilities that God gives to all Christians for serving other people.</w:t>
      </w:r>
      <w:r/>
      <w:r/>
    </w:p>
    <w:p>
      <w:pPr>
        <w:pStyle w:val="Heading4"/>
      </w:pPr>
      <w:r>
        <w:t>Translation Suggestions:</w:t>
      </w:r>
      <w:r/>
      <w:r/>
    </w:p>
    <w:p>
      <w:pPr>
        <w:pStyle w:val="ListBullet"/>
        <w:spacing w:line="240" w:lineRule="auto"/>
        <w:ind w:left="720"/>
      </w:pPr>
      <w:r/>
      <w:r>
        <w:t>The general term for "gift" could be translated with a word or phrase that means "something that is given."</w:t>
      </w:r>
      <w:r/>
    </w:p>
    <w:p>
      <w:pPr>
        <w:pStyle w:val="ListBullet"/>
        <w:spacing w:line="240" w:lineRule="auto"/>
        <w:ind w:left="720"/>
      </w:pPr>
      <w:r/>
      <w:r>
        <w:t>In the context of someone having a gift or special ability that comes from God, the term "gift from the Spirit" could be translated as "spiritual ability" or "special ability from the Holy Spirit" or "special spiritual skill that God gave."</w:t>
      </w:r>
      <w:r/>
      <w:r/>
    </w:p>
    <w:p>
      <w:r/>
      <w:r>
        <w:t xml:space="preserve">(See also: </w:t>
      </w:r>
      <w:hyperlink r:id="rId280">
        <w:r>
          <w:rPr>
            <w:color w:val="0000EE"/>
            <w:u w:val="single"/>
          </w:rPr>
          <w:t>spirit</w:t>
        </w:r>
      </w:hyperlink>
      <w:r>
        <w:t xml:space="preserve">, </w:t>
      </w:r>
      <w:hyperlink r:id="rId142">
        <w:r>
          <w:rPr>
            <w:color w:val="0000EE"/>
            <w:u w:val="single"/>
          </w:rPr>
          <w:t>Holy Spirit</w:t>
        </w:r>
      </w:hyperlink>
      <w:r>
        <w:t>)</w:t>
      </w:r>
      <w:r/>
    </w:p>
    <w:p>
      <w:pPr>
        <w:pStyle w:val="Heading4"/>
      </w:pPr>
      <w:r>
        <w:t>Bible References:</w:t>
      </w:r>
      <w:r/>
      <w:r/>
    </w:p>
    <w:p>
      <w:pPr>
        <w:pStyle w:val="ListBullet"/>
        <w:spacing w:line="240" w:lineRule="auto"/>
        <w:ind w:left="720"/>
      </w:pPr>
      <w:r/>
      <w:r>
        <w:t>1 Corinthians 12:1</w:t>
      </w:r>
      <w:r/>
    </w:p>
    <w:p>
      <w:pPr>
        <w:pStyle w:val="ListBullet"/>
        <w:spacing w:line="240" w:lineRule="auto"/>
        <w:ind w:left="720"/>
      </w:pPr>
      <w:r/>
      <w:r>
        <w:t>2 Samuel 11:8</w:t>
      </w:r>
      <w:r/>
    </w:p>
    <w:p>
      <w:pPr>
        <w:pStyle w:val="ListBullet"/>
        <w:spacing w:line="240" w:lineRule="auto"/>
        <w:ind w:left="720"/>
      </w:pPr>
      <w:r/>
      <w:r>
        <w:t>Acts 8:20</w:t>
      </w:r>
      <w:r/>
    </w:p>
    <w:p>
      <w:pPr>
        <w:pStyle w:val="ListBullet"/>
        <w:spacing w:line="240" w:lineRule="auto"/>
        <w:ind w:left="720"/>
      </w:pPr>
      <w:r/>
      <w:r>
        <w:t>Acts 10:4</w:t>
      </w:r>
      <w:r/>
    </w:p>
    <w:p>
      <w:pPr>
        <w:pStyle w:val="ListBullet"/>
        <w:spacing w:line="240" w:lineRule="auto"/>
        <w:ind w:left="720"/>
      </w:pPr>
      <w:r/>
      <w:r>
        <w:t>Acts 11:17</w:t>
      </w:r>
      <w:r/>
    </w:p>
    <w:p>
      <w:pPr>
        <w:pStyle w:val="ListBullet"/>
        <w:spacing w:line="240" w:lineRule="auto"/>
        <w:ind w:left="720"/>
      </w:pPr>
      <w:r/>
      <w:r>
        <w:t>Acts 24:17</w:t>
      </w:r>
      <w:r/>
    </w:p>
    <w:p>
      <w:pPr>
        <w:pStyle w:val="ListBullet"/>
        <w:spacing w:line="240" w:lineRule="auto"/>
        <w:ind w:left="720"/>
      </w:pPr>
      <w:r/>
      <w:r>
        <w:t>James 1:17</w:t>
      </w:r>
      <w:r/>
    </w:p>
    <w:p>
      <w:pPr>
        <w:pStyle w:val="ListBullet"/>
        <w:spacing w:line="240" w:lineRule="auto"/>
        <w:ind w:left="720"/>
      </w:pPr>
      <w:r/>
      <w:r>
        <w:t>John 4:9-10</w:t>
      </w:r>
      <w:r/>
    </w:p>
    <w:p>
      <w:pPr>
        <w:pStyle w:val="ListBullet"/>
        <w:spacing w:line="240" w:lineRule="auto"/>
        <w:ind w:left="720"/>
      </w:pPr>
      <w:r/>
      <w:r>
        <w:t>Matthew 5:23</w:t>
      </w:r>
      <w:r/>
    </w:p>
    <w:p>
      <w:pPr>
        <w:pStyle w:val="ListBullet"/>
        <w:spacing w:line="240" w:lineRule="auto"/>
        <w:ind w:left="720"/>
      </w:pPr>
      <w:r/>
      <w:r>
        <w:t>Matthew 8:4</w:t>
      </w:r>
      <w:r/>
      <w:r/>
    </w:p>
    <w:p>
      <w:pPr>
        <w:pStyle w:val="Heading4"/>
      </w:pPr>
      <w:r>
        <w:t>Word Data:</w:t>
      </w:r>
      <w:r/>
      <w:r/>
    </w:p>
    <w:p>
      <w:pPr>
        <w:pStyle w:val="ListBullet"/>
        <w:spacing w:line="240" w:lineRule="auto"/>
        <w:ind w:left="720"/>
      </w:pPr>
      <w:r/>
      <w:r>
        <w:t>Strong's: H814, H4503, H4864, H4976, H4978, H4979, H4991, H5379, H7810, H7964, H8641, G331, G1390, G1394, G1431, G1434, G1435, G3311, G5485, G5486</w:t>
      </w:r>
      <w:r/>
      <w:r/>
    </w:p>
    <w:p>
      <w:pPr>
        <w:pStyle w:val="Heading4"/>
      </w:pPr>
      <w:r>
        <w:t>Forms Found in the English ULB:</w:t>
      </w:r>
      <w:r/>
    </w:p>
    <w:p>
      <w:r/>
      <w:r>
        <w:t>gift, gifts, give, gracious gift</w:t>
      </w:r>
      <w:r/>
    </w:p>
    <w:p>
      <w:pPr>
        <w:pStyle w:val="Heading3"/>
      </w:pPr>
      <w:r>
        <w:t>gird</w:t>
      </w:r>
      <w:r/>
    </w:p>
    <w:p>
      <w:pPr>
        <w:pStyle w:val="Heading4"/>
      </w:pPr>
      <w:r>
        <w:t>Definition:</w:t>
      </w:r>
      <w:r/>
    </w:p>
    <w:p>
      <w:r/>
      <w:r>
        <w:t>The term "gird" means to fasten something around something else. It often refers to wrapping a belt or sash around the waist to keep a robe or tunic in place.</w:t>
      </w:r>
      <w:r/>
      <w:r/>
    </w:p>
    <w:p>
      <w:pPr>
        <w:pStyle w:val="ListBullet"/>
        <w:spacing w:line="240" w:lineRule="auto"/>
        <w:ind w:left="720"/>
      </w:pPr>
      <w:r/>
      <w:r>
        <w:t>The phrase "gird up the loins" refers to tucking the bottom of a garment into a belt to allow a person to move more freely, usually to do work.</w:t>
      </w:r>
      <w:r/>
    </w:p>
    <w:p>
      <w:pPr>
        <w:pStyle w:val="ListBullet"/>
        <w:spacing w:line="240" w:lineRule="auto"/>
        <w:ind w:left="720"/>
      </w:pPr>
      <w:r/>
      <w:r>
        <w:t>This phrase can also mean "get ready to work" or to be prepared to do something difficult.</w:t>
      </w:r>
      <w:r/>
    </w:p>
    <w:p>
      <w:pPr>
        <w:pStyle w:val="ListBullet"/>
        <w:spacing w:line="240" w:lineRule="auto"/>
        <w:ind w:left="720"/>
      </w:pPr>
      <w:r/>
      <w:r>
        <w:t>The phrase "gird the sword" means to tuck the sword into one's belt in order to carry it.</w:t>
      </w:r>
      <w:r/>
      <w:r/>
    </w:p>
    <w:p>
      <w:pPr>
        <w:pStyle w:val="Heading4"/>
      </w:pPr>
      <w:r>
        <w:t>Picture of Girding a sword:</w:t>
      </w:r>
      <w:r/>
    </w:p>
    <w:p>
      <w:r/>
      <w:r>
        <w:t>&lt;a href="https://content.bibletranslationtools.org/WycliffeAssociates/en_tw/raw/branch/master/PNGs/g/Girdsword.png"&gt;&lt;img src="https://content.bibletranslationtools.org/WycliffeAssociates/en_tw/raw/branch/master/PNGs/g/Girdsword.png" &gt;&lt;/a&gt;</w:t>
      </w:r>
      <w:r/>
    </w:p>
    <w:p>
      <w:pPr>
        <w:pStyle w:val="Heading4"/>
      </w:pPr>
      <w:r>
        <w:t>Translation Suggestions</w:t>
      </w:r>
      <w:r/>
      <w:r/>
    </w:p>
    <w:p>
      <w:pPr>
        <w:pStyle w:val="ListBullet"/>
        <w:spacing w:line="240" w:lineRule="auto"/>
        <w:ind w:left="720"/>
      </w:pPr>
      <w:r/>
      <w:r>
        <w:t>The expression "gird up the loins" could be translated using an expression in the target language that has the same meaning. Or it could be translated as "prepare yourself for action" or "get yourself ready."</w:t>
      </w:r>
      <w:r/>
    </w:p>
    <w:p>
      <w:pPr>
        <w:pStyle w:val="ListBullet"/>
        <w:spacing w:line="240" w:lineRule="auto"/>
        <w:ind w:left="720"/>
      </w:pPr>
      <w:r/>
      <w:r>
        <w:t>The term "girded with" could be translated as "encircled by" or wrapped with" or "belted with."</w:t>
      </w:r>
      <w:r/>
      <w:r/>
    </w:p>
    <w:p>
      <w:r/>
      <w:r>
        <w:t xml:space="preserve">(See also: </w:t>
      </w:r>
      <w:hyperlink r:id="rId421">
        <w:r>
          <w:rPr>
            <w:color w:val="0000EE"/>
            <w:u w:val="single"/>
          </w:rPr>
          <w:t>loins</w:t>
        </w:r>
      </w:hyperlink>
      <w:r>
        <w:t>)</w:t>
      </w:r>
      <w:r/>
    </w:p>
    <w:p>
      <w:pPr>
        <w:pStyle w:val="Heading4"/>
      </w:pPr>
      <w:r>
        <w:t>Bible References:</w:t>
      </w:r>
      <w:r/>
      <w:r/>
    </w:p>
    <w:p>
      <w:pPr>
        <w:pStyle w:val="ListBullet"/>
        <w:spacing w:line="240" w:lineRule="auto"/>
        <w:ind w:left="720"/>
      </w:pPr>
      <w:r/>
      <w:r>
        <w:t>1 Peter 1:13</w:t>
      </w:r>
      <w:r/>
    </w:p>
    <w:p>
      <w:pPr>
        <w:pStyle w:val="ListBullet"/>
        <w:spacing w:line="240" w:lineRule="auto"/>
        <w:ind w:left="720"/>
      </w:pPr>
      <w:r/>
      <w:r>
        <w:t>Job 38:3</w:t>
      </w:r>
      <w:r/>
      <w:r/>
    </w:p>
    <w:p>
      <w:pPr>
        <w:pStyle w:val="Heading4"/>
      </w:pPr>
      <w:r>
        <w:t>Word Data:</w:t>
      </w:r>
      <w:r/>
      <w:r/>
    </w:p>
    <w:p>
      <w:pPr>
        <w:pStyle w:val="ListBullet"/>
        <w:spacing w:line="240" w:lineRule="auto"/>
        <w:ind w:left="720"/>
      </w:pPr>
      <w:r/>
      <w:r>
        <w:t>Strong's: H640, H247, H2290, H2296, H5401, H8151, G328, G1241, G2224, G4024</w:t>
      </w:r>
      <w:r/>
      <w:r/>
    </w:p>
    <w:p>
      <w:pPr>
        <w:pStyle w:val="Heading4"/>
      </w:pPr>
      <w:r>
        <w:t>Forms Found in the English ULB:</w:t>
      </w:r>
      <w:r/>
    </w:p>
    <w:p>
      <w:r/>
      <w:r>
        <w:t>gird, girded, girding, girds</w:t>
      </w:r>
      <w:r/>
    </w:p>
    <w:p>
      <w:pPr>
        <w:pStyle w:val="Heading3"/>
      </w:pPr>
      <w:r>
        <w:t>glean</w:t>
      </w:r>
      <w:r/>
    </w:p>
    <w:p>
      <w:pPr>
        <w:pStyle w:val="Heading4"/>
      </w:pPr>
      <w:r>
        <w:t>Related Ideas:</w:t>
      </w:r>
      <w:r/>
    </w:p>
    <w:p>
      <w:r/>
      <w:r>
        <w:t>pick up</w:t>
      </w:r>
      <w:r/>
    </w:p>
    <w:p>
      <w:pPr>
        <w:pStyle w:val="Heading4"/>
      </w:pPr>
      <w:r>
        <w:t>Definition:</w:t>
      </w:r>
      <w:r/>
    </w:p>
    <w:p>
      <w:r/>
      <w:r>
        <w:t>The term "glean" means to go through a field or orchard and pick up whatever grain or fruit the harvesters have left behind.</w:t>
      </w:r>
      <w:r/>
      <w:r/>
    </w:p>
    <w:p>
      <w:pPr>
        <w:pStyle w:val="ListBullet"/>
        <w:spacing w:line="240" w:lineRule="auto"/>
        <w:ind w:left="720"/>
      </w:pPr>
      <w:r/>
      <w:r>
        <w:t>God told the Israelites to let the widows, poor people, and foreigners glean the leftover grain in order to provide food for themselves.</w:t>
      </w:r>
      <w:r/>
    </w:p>
    <w:p>
      <w:pPr>
        <w:pStyle w:val="ListBullet"/>
        <w:spacing w:line="240" w:lineRule="auto"/>
        <w:ind w:left="720"/>
      </w:pPr>
      <w:r/>
      <w:r>
        <w:t>Sometimes the owner of the field would allow the gleaners to go directly behind the harvesters to glean, which enabled them to glean much more of the grain.</w:t>
      </w:r>
      <w:r/>
    </w:p>
    <w:p>
      <w:pPr>
        <w:pStyle w:val="ListBullet"/>
        <w:spacing w:line="240" w:lineRule="auto"/>
        <w:ind w:left="720"/>
      </w:pPr>
      <w:r/>
      <w:r>
        <w:t>A clear example of how this worked is in the story of Ruth, who was generously allowed to glean among the harvesters in the fields of her relative Boaz.</w:t>
      </w:r>
      <w:r/>
    </w:p>
    <w:p>
      <w:pPr>
        <w:pStyle w:val="ListBullet"/>
        <w:spacing w:line="240" w:lineRule="auto"/>
        <w:ind w:left="720"/>
      </w:pPr>
      <w:r/>
      <w:r>
        <w:t>Other ways to translate "glean" can be "pick up" or "gather" or "collect."</w:t>
      </w:r>
      <w:r/>
      <w:r/>
    </w:p>
    <w:p>
      <w:r/>
      <w:r>
        <w:t xml:space="preserve">(See also: </w:t>
      </w:r>
      <w:hyperlink r:id="rId422">
        <w:r>
          <w:rPr>
            <w:color w:val="0000EE"/>
            <w:u w:val="single"/>
          </w:rPr>
          <w:t>Boaz</w:t>
        </w:r>
      </w:hyperlink>
      <w:r>
        <w:t xml:space="preserve">, </w:t>
      </w:r>
      <w:hyperlink r:id="rId293">
        <w:r>
          <w:rPr>
            <w:color w:val="0000EE"/>
            <w:u w:val="single"/>
          </w:rPr>
          <w:t>grain</w:t>
        </w:r>
      </w:hyperlink>
      <w:r>
        <w:t xml:space="preserve">, </w:t>
      </w:r>
      <w:hyperlink r:id="rId423">
        <w:r>
          <w:rPr>
            <w:color w:val="0000EE"/>
            <w:u w:val="single"/>
          </w:rPr>
          <w:t>harvest</w:t>
        </w:r>
      </w:hyperlink>
      <w:r>
        <w:t xml:space="preserve">, </w:t>
      </w:r>
      <w:hyperlink r:id="rId215">
        <w:r>
          <w:rPr>
            <w:color w:val="0000EE"/>
            <w:u w:val="single"/>
          </w:rPr>
          <w:t>Ruth</w:t>
        </w:r>
      </w:hyperlink>
      <w:r>
        <w:t>)</w:t>
      </w:r>
      <w:r/>
    </w:p>
    <w:p>
      <w:pPr>
        <w:pStyle w:val="Heading4"/>
      </w:pPr>
      <w:r>
        <w:t>Bible References:</w:t>
      </w:r>
      <w:r/>
      <w:r/>
    </w:p>
    <w:p>
      <w:pPr>
        <w:pStyle w:val="ListBullet"/>
        <w:spacing w:line="240" w:lineRule="auto"/>
        <w:ind w:left="720"/>
      </w:pPr>
      <w:r/>
      <w:r>
        <w:t>Deuteronomy 24:21-22</w:t>
      </w:r>
      <w:r/>
    </w:p>
    <w:p>
      <w:pPr>
        <w:pStyle w:val="ListBullet"/>
        <w:spacing w:line="240" w:lineRule="auto"/>
        <w:ind w:left="720"/>
      </w:pPr>
      <w:r/>
      <w:r>
        <w:t>Isaiah 17:4-5</w:t>
      </w:r>
      <w:r/>
    </w:p>
    <w:p>
      <w:pPr>
        <w:pStyle w:val="ListBullet"/>
        <w:spacing w:line="240" w:lineRule="auto"/>
        <w:ind w:left="720"/>
      </w:pPr>
      <w:r/>
      <w:r>
        <w:t>Job 24:6</w:t>
      </w:r>
      <w:r/>
    </w:p>
    <w:p>
      <w:pPr>
        <w:pStyle w:val="ListBullet"/>
        <w:spacing w:line="240" w:lineRule="auto"/>
        <w:ind w:left="720"/>
      </w:pPr>
      <w:r/>
      <w:r>
        <w:t>Ruth 2:2</w:t>
      </w:r>
      <w:r/>
    </w:p>
    <w:p>
      <w:pPr>
        <w:pStyle w:val="ListBullet"/>
        <w:spacing w:line="240" w:lineRule="auto"/>
        <w:ind w:left="720"/>
      </w:pPr>
      <w:r/>
      <w:r>
        <w:t>Ruth 2:15</w:t>
      </w:r>
      <w:r/>
      <w:r/>
    </w:p>
    <w:p>
      <w:pPr>
        <w:pStyle w:val="Heading4"/>
      </w:pPr>
      <w:r>
        <w:t>Word Data:</w:t>
      </w:r>
      <w:r/>
      <w:r/>
    </w:p>
    <w:p>
      <w:pPr>
        <w:pStyle w:val="ListBullet"/>
        <w:spacing w:line="240" w:lineRule="auto"/>
        <w:ind w:left="720"/>
      </w:pPr>
      <w:r/>
      <w:r>
        <w:t>Strong's: H3950, H3951, H5953, H5955</w:t>
      </w:r>
      <w:r/>
      <w:r/>
    </w:p>
    <w:p>
      <w:pPr>
        <w:pStyle w:val="Heading4"/>
      </w:pPr>
      <w:r>
        <w:t>Forms Found in the English ULB:</w:t>
      </w:r>
      <w:r/>
    </w:p>
    <w:p>
      <w:r/>
      <w:r>
        <w:t>glean, gleaned, gleanings, gleans, picked up</w:t>
      </w:r>
      <w:r/>
    </w:p>
    <w:p>
      <w:pPr>
        <w:pStyle w:val="Heading3"/>
      </w:pPr>
      <w:r>
        <w:t>glory</w:t>
      </w:r>
      <w:r/>
    </w:p>
    <w:p>
      <w:pPr>
        <w:pStyle w:val="Heading4"/>
      </w:pPr>
      <w:r>
        <w:t>Related Ideas:</w:t>
      </w:r>
      <w:r/>
    </w:p>
    <w:p>
      <w:r/>
      <w:r>
        <w:t>beautiful, beauty, glorify, glorious, take pride</w:t>
      </w:r>
      <w:r/>
    </w:p>
    <w:p>
      <w:pPr>
        <w:pStyle w:val="Heading4"/>
      </w:pPr>
      <w:r>
        <w:t>Definition:</w:t>
      </w:r>
      <w:r/>
    </w:p>
    <w:p>
      <w:r/>
      <w:r>
        <w:t>In general, the term "glory" means honor, splendor, and extreme greatness. Anything that has glory is said to be "glorious."</w:t>
      </w:r>
      <w:r/>
      <w:r/>
    </w:p>
    <w:p>
      <w:pPr>
        <w:pStyle w:val="ListBullet"/>
        <w:spacing w:line="240" w:lineRule="auto"/>
        <w:ind w:left="720"/>
      </w:pPr>
      <w:r/>
      <w:r>
        <w:t>Sometimes "glory" refers to something of great value and importance. In other contexts it communicates splendor, brightness, or judgment.</w:t>
      </w:r>
      <w:r/>
    </w:p>
    <w:p>
      <w:pPr>
        <w:pStyle w:val="ListBullet"/>
        <w:spacing w:line="240" w:lineRule="auto"/>
        <w:ind w:left="720"/>
      </w:pPr>
      <w:r/>
      <w:r>
        <w:t>For example, the expression "glory of the shepherds" refers to the lush pastures where their sheep had plenty of grass to eat.</w:t>
      </w:r>
      <w:r/>
    </w:p>
    <w:p>
      <w:pPr>
        <w:pStyle w:val="ListBullet"/>
        <w:spacing w:line="240" w:lineRule="auto"/>
        <w:ind w:left="720"/>
      </w:pPr>
      <w:r/>
      <w:r>
        <w:t>Glory is especially used to describe God, who is more glorious than anyone or anything in the universe. Everything in his character reveals his glory and his splendor.</w:t>
      </w:r>
      <w:r/>
    </w:p>
    <w:p>
      <w:pPr>
        <w:pStyle w:val="ListBullet"/>
        <w:spacing w:line="240" w:lineRule="auto"/>
        <w:ind w:left="720"/>
      </w:pPr>
      <w:r/>
      <w:r>
        <w:t>The expression to "glory in" means to boast about or take pride in something.</w:t>
      </w:r>
      <w:r/>
      <w:r/>
    </w:p>
    <w:p>
      <w:r/>
      <w:r>
        <w:t>The term "glorify" means to show or tell how great and important something or someone is. It literally means to "give glory to."</w:t>
      </w:r>
      <w:r/>
      <w:r/>
    </w:p>
    <w:p>
      <w:pPr>
        <w:pStyle w:val="ListBullet"/>
        <w:spacing w:line="240" w:lineRule="auto"/>
        <w:ind w:left="720"/>
      </w:pPr>
      <w:r/>
      <w:r>
        <w:t>People can glorify God by telling about the wonderful things he has done.</w:t>
      </w:r>
      <w:r/>
    </w:p>
    <w:p>
      <w:pPr>
        <w:pStyle w:val="ListBullet"/>
        <w:spacing w:line="240" w:lineRule="auto"/>
        <w:ind w:left="720"/>
      </w:pPr>
      <w:r/>
      <w:r>
        <w:t>They can also glorify God by living in a way that honors him and shows how great and magnificent he is.</w:t>
      </w:r>
      <w:r/>
    </w:p>
    <w:p>
      <w:pPr>
        <w:pStyle w:val="ListBullet"/>
        <w:spacing w:line="240" w:lineRule="auto"/>
        <w:ind w:left="720"/>
      </w:pPr>
      <w:r/>
      <w:r>
        <w:t>When the Bible says that God glorifies himself, it means that he reveals to people his amazing greatness, often through miracles.</w:t>
      </w:r>
      <w:r/>
    </w:p>
    <w:p>
      <w:pPr>
        <w:pStyle w:val="ListBullet"/>
        <w:spacing w:line="240" w:lineRule="auto"/>
        <w:ind w:left="720"/>
      </w:pPr>
      <w:r/>
      <w:r>
        <w:t>God the Father will glorify God the Son by revealing to people the Son's perfection, splendor, and greatness.</w:t>
      </w:r>
      <w:r/>
    </w:p>
    <w:p>
      <w:pPr>
        <w:pStyle w:val="ListBullet"/>
        <w:spacing w:line="240" w:lineRule="auto"/>
        <w:ind w:left="720"/>
      </w:pPr>
      <w:r/>
      <w:r>
        <w:t>Everyone who believes in Christ will be glorified with him. When they are raised to life, they will be changed to reflect his glory and to display his grace to all creation.</w:t>
      </w:r>
      <w:r/>
      <w:r/>
    </w:p>
    <w:p>
      <w:pPr>
        <w:pStyle w:val="Heading4"/>
      </w:pPr>
      <w:r>
        <w:t>Translation Suggestions:</w:t>
      </w:r>
      <w:r/>
      <w:r/>
    </w:p>
    <w:p>
      <w:pPr>
        <w:pStyle w:val="ListBullet"/>
        <w:spacing w:line="240" w:lineRule="auto"/>
        <w:ind w:left="720"/>
      </w:pPr>
      <w:r/>
    </w:p>
    <w:p>
      <w:r/>
      <w:r>
        <w:t>Depending on the context, different ways to translate "glory" could include "splendor" or "brightness" or "majesty" or "awesome greatness" or "extreme value."</w:t>
      </w:r>
      <w:r/>
      <w:r/>
    </w:p>
    <w:p>
      <w:pPr>
        <w:pStyle w:val="ListBullet"/>
        <w:spacing w:line="240" w:lineRule="auto"/>
        <w:ind w:left="720"/>
      </w:pPr>
      <w:r/>
    </w:p>
    <w:p>
      <w:r/>
      <w:r>
        <w:t>The term "glorious" could be translated as "full of glory" or "extremely valuable" or "brightly shining" or "awesomely majestic."</w:t>
      </w:r>
      <w:r/>
      <w:r/>
    </w:p>
    <w:p>
      <w:pPr>
        <w:pStyle w:val="ListBullet"/>
        <w:spacing w:line="240" w:lineRule="auto"/>
        <w:ind w:left="720"/>
      </w:pPr>
      <w:r/>
    </w:p>
    <w:p>
      <w:r/>
      <w:r>
        <w:t>The expression "give glory to God" could be translated as "honor God's greatness" or "praise God because of his splendor" or "tell others how great God is."</w:t>
      </w:r>
      <w:r/>
      <w:r/>
    </w:p>
    <w:p>
      <w:pPr>
        <w:pStyle w:val="ListBullet"/>
        <w:spacing w:line="240" w:lineRule="auto"/>
        <w:ind w:left="720"/>
      </w:pPr>
      <w:r/>
    </w:p>
    <w:p>
      <w:r/>
      <w:r>
        <w:t>The expression "glory in" could also be translated as "praise" or "take pride in" or "boast about" or "take pleasure in."</w:t>
      </w:r>
      <w:r/>
      <w:r/>
    </w:p>
    <w:p>
      <w:pPr>
        <w:pStyle w:val="ListBullet"/>
        <w:spacing w:line="240" w:lineRule="auto"/>
        <w:ind w:left="720"/>
      </w:pPr>
      <w:r/>
    </w:p>
    <w:p>
      <w:r/>
      <w:r>
        <w:t>"Glorify" could also be translated as "give glory to" or "bring glory to" or "cause to appear great."</w:t>
      </w:r>
      <w:r/>
      <w:r/>
    </w:p>
    <w:p>
      <w:pPr>
        <w:pStyle w:val="ListBullet"/>
        <w:spacing w:line="240" w:lineRule="auto"/>
        <w:ind w:left="720"/>
      </w:pPr>
      <w:r/>
    </w:p>
    <w:p>
      <w:r/>
      <w:r>
        <w:t>The phrase "glorify God" could also be translated as "praise God" or "talk about God's greatness" or "show how great God is" or "honor God (by obeying him)."</w:t>
      </w:r>
      <w:r/>
      <w:r/>
    </w:p>
    <w:p>
      <w:pPr>
        <w:pStyle w:val="ListBullet"/>
        <w:spacing w:line="240" w:lineRule="auto"/>
        <w:ind w:left="720"/>
      </w:pPr>
      <w:r/>
    </w:p>
    <w:p>
      <w:r/>
      <w:r>
        <w:t>The term "be glorified" could also be translated as, "be shown to be very great" or "be praised" or "be exalted."</w:t>
      </w:r>
      <w:r/>
      <w:r/>
      <w:r/>
    </w:p>
    <w:p>
      <w:r/>
      <w:r>
        <w:t xml:space="preserve">(See also: </w:t>
      </w:r>
      <w:hyperlink r:id="rId424">
        <w:r>
          <w:rPr>
            <w:color w:val="0000EE"/>
            <w:u w:val="single"/>
          </w:rPr>
          <w:t>exalt</w:t>
        </w:r>
      </w:hyperlink>
      <w:r>
        <w:t xml:space="preserve">, </w:t>
      </w:r>
      <w:hyperlink r:id="rId262">
        <w:r>
          <w:rPr>
            <w:color w:val="0000EE"/>
            <w:u w:val="single"/>
          </w:rPr>
          <w:t>obey</w:t>
        </w:r>
      </w:hyperlink>
      <w:r>
        <w:t xml:space="preserve">, </w:t>
      </w:r>
      <w:hyperlink r:id="rId311">
        <w:r>
          <w:rPr>
            <w:color w:val="0000EE"/>
            <w:u w:val="single"/>
          </w:rPr>
          <w:t>praise</w:t>
        </w:r>
      </w:hyperlink>
      <w:r>
        <w:t>)</w:t>
      </w:r>
      <w:r/>
    </w:p>
    <w:p>
      <w:pPr>
        <w:pStyle w:val="Heading4"/>
      </w:pPr>
      <w:r>
        <w:t>Bible References:</w:t>
      </w:r>
      <w:r/>
      <w:r/>
    </w:p>
    <w:p>
      <w:pPr>
        <w:pStyle w:val="ListBullet"/>
        <w:spacing w:line="240" w:lineRule="auto"/>
        <w:ind w:left="720"/>
      </w:pPr>
      <w:r/>
      <w:r>
        <w:t>Exodus 24:17</w:t>
      </w:r>
      <w:r/>
    </w:p>
    <w:p>
      <w:pPr>
        <w:pStyle w:val="ListBullet"/>
        <w:spacing w:line="240" w:lineRule="auto"/>
        <w:ind w:left="720"/>
      </w:pPr>
      <w:r/>
      <w:r>
        <w:t>Numbers 14:9-10</w:t>
      </w:r>
      <w:r/>
    </w:p>
    <w:p>
      <w:pPr>
        <w:pStyle w:val="ListBullet"/>
        <w:spacing w:line="240" w:lineRule="auto"/>
        <w:ind w:left="720"/>
      </w:pPr>
      <w:r/>
      <w:r>
        <w:t>Isaiah 35:2</w:t>
      </w:r>
      <w:r/>
    </w:p>
    <w:p>
      <w:pPr>
        <w:pStyle w:val="ListBullet"/>
        <w:spacing w:line="240" w:lineRule="auto"/>
        <w:ind w:left="720"/>
      </w:pPr>
      <w:r/>
      <w:r>
        <w:t>Luke 18:43</w:t>
      </w:r>
      <w:r/>
    </w:p>
    <w:p>
      <w:pPr>
        <w:pStyle w:val="ListBullet"/>
        <w:spacing w:line="240" w:lineRule="auto"/>
        <w:ind w:left="720"/>
      </w:pPr>
      <w:r/>
      <w:r>
        <w:t>Luke 2:9</w:t>
      </w:r>
      <w:r/>
    </w:p>
    <w:p>
      <w:pPr>
        <w:pStyle w:val="ListBullet"/>
        <w:spacing w:line="240" w:lineRule="auto"/>
        <w:ind w:left="720"/>
      </w:pPr>
      <w:r/>
      <w:r>
        <w:t>John 12:28</w:t>
      </w:r>
      <w:r/>
    </w:p>
    <w:p>
      <w:pPr>
        <w:pStyle w:val="ListBullet"/>
        <w:spacing w:line="240" w:lineRule="auto"/>
        <w:ind w:left="720"/>
      </w:pPr>
      <w:r/>
      <w:r>
        <w:t>Acts 3:13-14</w:t>
      </w:r>
      <w:r/>
    </w:p>
    <w:p>
      <w:pPr>
        <w:pStyle w:val="ListBullet"/>
        <w:spacing w:line="240" w:lineRule="auto"/>
        <w:ind w:left="720"/>
      </w:pPr>
      <w:r/>
      <w:r>
        <w:t>Acts 7:1-3</w:t>
      </w:r>
      <w:r/>
    </w:p>
    <w:p>
      <w:pPr>
        <w:pStyle w:val="ListBullet"/>
        <w:spacing w:line="240" w:lineRule="auto"/>
        <w:ind w:left="720"/>
      </w:pPr>
      <w:r/>
      <w:r>
        <w:t>Romans 8:17</w:t>
      </w:r>
      <w:r/>
    </w:p>
    <w:p>
      <w:pPr>
        <w:pStyle w:val="ListBullet"/>
        <w:spacing w:line="240" w:lineRule="auto"/>
        <w:ind w:left="720"/>
      </w:pPr>
      <w:r/>
      <w:r>
        <w:t>1 Corinthians 6:19-20</w:t>
      </w:r>
      <w:r/>
    </w:p>
    <w:p>
      <w:pPr>
        <w:pStyle w:val="ListBullet"/>
        <w:spacing w:line="240" w:lineRule="auto"/>
        <w:ind w:left="720"/>
      </w:pPr>
      <w:r/>
      <w:r>
        <w:t>Philippians 2:14-16</w:t>
      </w:r>
      <w:r/>
    </w:p>
    <w:p>
      <w:pPr>
        <w:pStyle w:val="ListBullet"/>
        <w:spacing w:line="240" w:lineRule="auto"/>
        <w:ind w:left="720"/>
      </w:pPr>
      <w:r/>
      <w:r>
        <w:t>Philippians 4:19</w:t>
      </w:r>
      <w:r/>
    </w:p>
    <w:p>
      <w:pPr>
        <w:pStyle w:val="ListBullet"/>
        <w:spacing w:line="240" w:lineRule="auto"/>
        <w:ind w:left="720"/>
      </w:pPr>
      <w:r/>
      <w:r>
        <w:t>Colossians 3:1-4</w:t>
      </w:r>
      <w:r/>
    </w:p>
    <w:p>
      <w:pPr>
        <w:pStyle w:val="ListBullet"/>
        <w:spacing w:line="240" w:lineRule="auto"/>
        <w:ind w:left="720"/>
      </w:pPr>
      <w:r/>
      <w:r>
        <w:t>1 Thessalonians 2:5</w:t>
      </w:r>
      <w:r/>
    </w:p>
    <w:p>
      <w:pPr>
        <w:pStyle w:val="ListBullet"/>
        <w:spacing w:line="240" w:lineRule="auto"/>
        <w:ind w:left="720"/>
      </w:pPr>
      <w:r/>
      <w:r>
        <w:t>James 2:1-4</w:t>
      </w:r>
      <w:r/>
    </w:p>
    <w:p>
      <w:pPr>
        <w:pStyle w:val="ListBullet"/>
        <w:spacing w:line="240" w:lineRule="auto"/>
        <w:ind w:left="720"/>
      </w:pPr>
      <w:r/>
      <w:r>
        <w:t>1 Peter 4:15-16</w:t>
      </w:r>
      <w:r/>
    </w:p>
    <w:p>
      <w:pPr>
        <w:pStyle w:val="ListBullet"/>
        <w:spacing w:line="240" w:lineRule="auto"/>
        <w:ind w:left="720"/>
      </w:pPr>
      <w:r/>
      <w:r>
        <w:t>Revelation 15:4</w:t>
      </w:r>
      <w:r/>
      <w:r/>
    </w:p>
    <w:p>
      <w:pPr>
        <w:pStyle w:val="Heading4"/>
      </w:pPr>
      <w:r>
        <w:t>Word Data:</w:t>
      </w:r>
      <w:r/>
      <w:r/>
    </w:p>
    <w:p>
      <w:pPr>
        <w:pStyle w:val="ListBullet"/>
        <w:spacing w:line="240" w:lineRule="auto"/>
        <w:ind w:left="720"/>
      </w:pPr>
      <w:r/>
      <w:r>
        <w:t>Strong's: H117, H142, H155, H1342, H1926, H1927, H1935, H1984, H2896, H3367, H3513, H3519, H3520, H5278, H6286, H6643, H7623, H8231, H8597, G1391, G1392, G1740, G1741, G2570, G2744, G4888</w:t>
      </w:r>
      <w:r/>
      <w:r/>
    </w:p>
    <w:p>
      <w:pPr>
        <w:pStyle w:val="Heading4"/>
      </w:pPr>
      <w:r>
        <w:t>Forms Found in the English ULB:</w:t>
      </w:r>
      <w:r/>
    </w:p>
    <w:p>
      <w:r/>
      <w:r>
        <w:t>beautiful, beauty, glories, glorified, glorifies, glorify, glorifying, glorious, glory, take pride</w:t>
      </w:r>
      <w:r/>
    </w:p>
    <w:p>
      <w:pPr>
        <w:pStyle w:val="Heading3"/>
      </w:pPr>
      <w:r>
        <w:t>goat</w:t>
      </w:r>
      <w:r/>
    </w:p>
    <w:p>
      <w:pPr>
        <w:pStyle w:val="Heading4"/>
      </w:pPr>
      <w:r>
        <w:t>Related Ideas:</w:t>
      </w:r>
      <w:r/>
    </w:p>
    <w:p>
      <w:r/>
      <w:r>
        <w:t>goatskins, kid, scapegoat, young goat</w:t>
      </w:r>
      <w:r/>
    </w:p>
    <w:p>
      <w:pPr>
        <w:pStyle w:val="Heading4"/>
      </w:pPr>
      <w:r>
        <w:t>Definition:</w:t>
      </w:r>
      <w:r/>
    </w:p>
    <w:p>
      <w:r/>
      <w:r>
        <w:t>A goat is a medium-sized, four-legged animal which is similar to a sheep and is raised primarily for its milk and meat. A baby goat is called a "kid."</w:t>
      </w:r>
      <w:r/>
      <w:r/>
    </w:p>
    <w:p>
      <w:pPr>
        <w:pStyle w:val="ListBullet"/>
        <w:spacing w:line="240" w:lineRule="auto"/>
        <w:ind w:left="720"/>
      </w:pPr>
      <w:r/>
    </w:p>
    <w:p>
      <w:r/>
      <w:r>
        <w:t>Like sheep, goats were important animals of sacrifice, especially at Passover.</w:t>
      </w:r>
      <w:r/>
      <w:r/>
    </w:p>
    <w:p>
      <w:pPr>
        <w:pStyle w:val="ListBullet"/>
        <w:spacing w:line="240" w:lineRule="auto"/>
        <w:ind w:left="720"/>
      </w:pPr>
      <w:r/>
    </w:p>
    <w:p>
      <w:r/>
      <w:r>
        <w:t>Although goats and sheep can be very similar, these are some ways that they are different:</w:t>
      </w:r>
      <w:r/>
      <w:r/>
    </w:p>
    <w:p>
      <w:pPr>
        <w:pStyle w:val="ListBullet"/>
        <w:spacing w:line="240" w:lineRule="auto"/>
        <w:ind w:left="720"/>
      </w:pPr>
      <w:r/>
    </w:p>
    <w:p>
      <w:r/>
      <w:r>
        <w:t>Goats have coarse hair; sheep have wool.</w:t>
      </w:r>
      <w:r/>
      <w:r/>
    </w:p>
    <w:p>
      <w:pPr>
        <w:pStyle w:val="ListBullet"/>
        <w:spacing w:line="240" w:lineRule="auto"/>
        <w:ind w:left="720"/>
      </w:pPr>
      <w:r/>
    </w:p>
    <w:p>
      <w:r/>
      <w:r>
        <w:t>The tail of a goat stands up; the tail of a sheep hangs down.</w:t>
      </w:r>
      <w:r/>
      <w:r/>
    </w:p>
    <w:p>
      <w:pPr>
        <w:pStyle w:val="ListBullet"/>
        <w:spacing w:line="240" w:lineRule="auto"/>
        <w:ind w:left="720"/>
      </w:pPr>
      <w:r/>
    </w:p>
    <w:p>
      <w:r/>
      <w:r>
        <w:t>Sheep usually like to stay with their flocks, but goats are more independent and tend to wander away from their herds.</w:t>
      </w:r>
      <w:r/>
      <w:r/>
    </w:p>
    <w:p>
      <w:pPr>
        <w:pStyle w:val="ListBullet"/>
        <w:spacing w:line="240" w:lineRule="auto"/>
        <w:ind w:left="720"/>
      </w:pPr>
      <w:r/>
    </w:p>
    <w:p>
      <w:r/>
      <w:r>
        <w:t>In Bible times, goats were often the main source of milk in Israel.</w:t>
      </w:r>
      <w:r/>
      <w:r/>
    </w:p>
    <w:p>
      <w:pPr>
        <w:pStyle w:val="ListBullet"/>
        <w:spacing w:line="240" w:lineRule="auto"/>
        <w:ind w:left="720"/>
      </w:pPr>
      <w:r/>
    </w:p>
    <w:p>
      <w:r/>
      <w:r>
        <w:t>Goat skins were used for tent coverings and to make bags for holding wine.</w:t>
      </w:r>
      <w:r/>
      <w:r/>
    </w:p>
    <w:p>
      <w:pPr>
        <w:pStyle w:val="ListBullet"/>
        <w:spacing w:line="240" w:lineRule="auto"/>
        <w:ind w:left="720"/>
      </w:pPr>
      <w:r/>
    </w:p>
    <w:p>
      <w:r/>
      <w:r>
        <w:t>In both the Old and New Testaments, the goat was used as a symbol for unrighteous people, perhaps because of its tendency to wander away from the one taking care of it.</w:t>
      </w:r>
      <w:r/>
      <w:r/>
    </w:p>
    <w:p>
      <w:pPr>
        <w:pStyle w:val="ListBullet"/>
        <w:spacing w:line="240" w:lineRule="auto"/>
        <w:ind w:left="720"/>
      </w:pPr>
      <w:r/>
    </w:p>
    <w:p>
      <w:r/>
      <w:r>
        <w:t>The Israelites also used goats as symbolic sin bearers. When one goat was sacrificed, the priest would lay his hands on a second, live goat, and send it into the desert as a symbol that the animal was bearing the people's sins.</w:t>
      </w:r>
      <w:r/>
      <w:r/>
      <w:r/>
    </w:p>
    <w:p>
      <w:r/>
      <w:r>
        <w:t xml:space="preserve">(See also: </w:t>
      </w:r>
      <w:hyperlink r:id="rId411">
        <w:r>
          <w:rPr>
            <w:color w:val="0000EE"/>
            <w:u w:val="single"/>
          </w:rPr>
          <w:t>flock</w:t>
        </w:r>
      </w:hyperlink>
      <w:r>
        <w:t xml:space="preserve">, </w:t>
      </w:r>
      <w:hyperlink r:id="rId194">
        <w:r>
          <w:rPr>
            <w:color w:val="0000EE"/>
            <w:u w:val="single"/>
          </w:rPr>
          <w:t>sacrifice</w:t>
        </w:r>
      </w:hyperlink>
      <w:r>
        <w:t xml:space="preserve">, </w:t>
      </w:r>
      <w:hyperlink r:id="rId301">
        <w:r>
          <w:rPr>
            <w:color w:val="0000EE"/>
            <w:u w:val="single"/>
          </w:rPr>
          <w:t>sheep</w:t>
        </w:r>
      </w:hyperlink>
      <w:r>
        <w:t xml:space="preserve">, </w:t>
      </w:r>
      <w:hyperlink r:id="rId292">
        <w:r>
          <w:rPr>
            <w:color w:val="0000EE"/>
            <w:u w:val="single"/>
          </w:rPr>
          <w:t>righteous</w:t>
        </w:r>
      </w:hyperlink>
      <w:r>
        <w:t xml:space="preserve">, </w:t>
      </w:r>
      <w:hyperlink r:id="rId398">
        <w:r>
          <w:rPr>
            <w:color w:val="0000EE"/>
            <w:u w:val="single"/>
          </w:rPr>
          <w:t>wine</w:t>
        </w:r>
      </w:hyperlink>
      <w:r>
        <w:t>)</w:t>
      </w:r>
      <w:r/>
    </w:p>
    <w:p>
      <w:pPr>
        <w:pStyle w:val="Heading4"/>
      </w:pPr>
      <w:r>
        <w:t>Bible References:</w:t>
      </w:r>
      <w:r/>
      <w:r/>
    </w:p>
    <w:p>
      <w:pPr>
        <w:pStyle w:val="ListBullet"/>
        <w:spacing w:line="240" w:lineRule="auto"/>
        <w:ind w:left="720"/>
      </w:pPr>
      <w:r/>
      <w:r>
        <w:t>Exodus 12:3-4</w:t>
      </w:r>
      <w:r/>
    </w:p>
    <w:p>
      <w:pPr>
        <w:pStyle w:val="ListBullet"/>
        <w:spacing w:line="240" w:lineRule="auto"/>
        <w:ind w:left="720"/>
      </w:pPr>
      <w:r/>
      <w:r>
        <w:t>Genesis 30:32</w:t>
      </w:r>
      <w:r/>
    </w:p>
    <w:p>
      <w:pPr>
        <w:pStyle w:val="ListBullet"/>
        <w:spacing w:line="240" w:lineRule="auto"/>
        <w:ind w:left="720"/>
      </w:pPr>
      <w:r/>
      <w:r>
        <w:t>Genesis 31:10</w:t>
      </w:r>
      <w:r/>
    </w:p>
    <w:p>
      <w:pPr>
        <w:pStyle w:val="ListBullet"/>
        <w:spacing w:line="240" w:lineRule="auto"/>
        <w:ind w:left="720"/>
      </w:pPr>
      <w:r/>
      <w:r>
        <w:t>Genesis 37:31</w:t>
      </w:r>
      <w:r/>
    </w:p>
    <w:p>
      <w:pPr>
        <w:pStyle w:val="ListBullet"/>
        <w:spacing w:line="240" w:lineRule="auto"/>
        <w:ind w:left="720"/>
      </w:pPr>
      <w:r/>
      <w:r>
        <w:t>Leviticus 3:12-14</w:t>
      </w:r>
      <w:r/>
    </w:p>
    <w:p>
      <w:pPr>
        <w:pStyle w:val="ListBullet"/>
        <w:spacing w:line="240" w:lineRule="auto"/>
        <w:ind w:left="720"/>
      </w:pPr>
      <w:r/>
      <w:r>
        <w:t>Matthew 25:33</w:t>
      </w:r>
      <w:r/>
      <w:r/>
    </w:p>
    <w:p>
      <w:pPr>
        <w:pStyle w:val="Heading4"/>
      </w:pPr>
      <w:r>
        <w:t>Word Data:</w:t>
      </w:r>
      <w:r/>
      <w:r/>
    </w:p>
    <w:p>
      <w:pPr>
        <w:pStyle w:val="ListBullet"/>
        <w:spacing w:line="240" w:lineRule="auto"/>
        <w:ind w:left="720"/>
      </w:pPr>
      <w:r/>
      <w:r>
        <w:t>Strong's: H689, H1423, H1429, H3277, H3629, H5795, H5796, H6260, H6629, H6842, H7716, H8163, H8166, H8495, G122, G2055, G2056, G5131</w:t>
      </w:r>
      <w:r/>
      <w:r/>
    </w:p>
    <w:p>
      <w:pPr>
        <w:pStyle w:val="Heading4"/>
      </w:pPr>
      <w:r>
        <w:t>Forms Found in the English ULB:</w:t>
      </w:r>
      <w:r/>
    </w:p>
    <w:p>
      <w:r/>
      <w:r>
        <w:t>goat, goats, goats', goatskins, kid, kids, scapegoat, young goat</w:t>
      </w:r>
      <w:r/>
    </w:p>
    <w:p>
      <w:pPr>
        <w:pStyle w:val="Heading3"/>
      </w:pPr>
      <w:r>
        <w:t>god</w:t>
      </w:r>
      <w:r/>
    </w:p>
    <w:p>
      <w:pPr>
        <w:pStyle w:val="Heading4"/>
      </w:pPr>
      <w:r>
        <w:t>Related Ideas:</w:t>
      </w:r>
      <w:r/>
    </w:p>
    <w:p>
      <w:r/>
      <w:r>
        <w:t>disgusting figure, false god, goat idols, goddess, idolater, idolatrous, idolatry</w:t>
      </w:r>
      <w:r/>
    </w:p>
    <w:p>
      <w:pPr>
        <w:pStyle w:val="Heading4"/>
      </w:pPr>
      <w:r>
        <w:t>Definition:</w:t>
      </w:r>
      <w:r/>
    </w:p>
    <w:p>
      <w:r/>
      <w:r>
        <w:t>A false god is something that people worship instead of the one true God. The term "goddess" refers specifically to a female false god.</w:t>
      </w:r>
      <w:r/>
      <w:r/>
    </w:p>
    <w:p>
      <w:pPr>
        <w:pStyle w:val="ListBullet"/>
        <w:spacing w:line="240" w:lineRule="auto"/>
        <w:ind w:left="720"/>
      </w:pPr>
      <w:r/>
      <w:r>
        <w:t>These false gods or goddesses do not exist. Yahweh is the only God.</w:t>
      </w:r>
      <w:r/>
    </w:p>
    <w:p>
      <w:pPr>
        <w:pStyle w:val="ListBullet"/>
        <w:spacing w:line="240" w:lineRule="auto"/>
        <w:ind w:left="720"/>
      </w:pPr>
      <w:r/>
      <w:r>
        <w:t>People sometimes make objects into idols to worship as symbols of their false gods.</w:t>
      </w:r>
      <w:r/>
    </w:p>
    <w:p>
      <w:pPr>
        <w:pStyle w:val="ListBullet"/>
        <w:spacing w:line="240" w:lineRule="auto"/>
        <w:ind w:left="720"/>
      </w:pPr>
      <w:r/>
      <w:r>
        <w:t>In the Bible, God's people frequently turned away from obeying him in order to worship false gods.</w:t>
      </w:r>
      <w:r/>
    </w:p>
    <w:p>
      <w:pPr>
        <w:pStyle w:val="ListBullet"/>
        <w:spacing w:line="240" w:lineRule="auto"/>
        <w:ind w:left="720"/>
      </w:pPr>
      <w:r/>
      <w:r>
        <w:t>Demons often deceive people into believing that the false gods and idols they worship have power.</w:t>
      </w:r>
      <w:r/>
    </w:p>
    <w:p>
      <w:pPr>
        <w:pStyle w:val="ListBullet"/>
        <w:spacing w:line="240" w:lineRule="auto"/>
        <w:ind w:left="720"/>
      </w:pPr>
      <w:r/>
      <w:r>
        <w:t>Baal, Dagon, and Molech were three of the many false gods that were worshiped by people in Bible times.</w:t>
      </w:r>
      <w:r/>
    </w:p>
    <w:p>
      <w:pPr>
        <w:pStyle w:val="ListBullet"/>
        <w:spacing w:line="240" w:lineRule="auto"/>
        <w:ind w:left="720"/>
      </w:pPr>
      <w:r/>
      <w:r>
        <w:t>Asherah and Artemis (Diana) were two of the goddesses that ancient peoples worshiped.</w:t>
      </w:r>
      <w:r/>
      <w:r/>
    </w:p>
    <w:p>
      <w:r/>
      <w:r>
        <w:t>An idol is an object that people make so they can worship it. Something is described as "idolatrous" if it involves giving honor to something other than the one true God.</w:t>
      </w:r>
      <w:r/>
      <w:r/>
    </w:p>
    <w:p>
      <w:pPr>
        <w:pStyle w:val="ListBullet"/>
        <w:spacing w:line="240" w:lineRule="auto"/>
        <w:ind w:left="720"/>
      </w:pPr>
      <w:r/>
      <w:r>
        <w:t>People make idols to represent the false gods that they worship.</w:t>
      </w:r>
      <w:r/>
    </w:p>
    <w:p>
      <w:pPr>
        <w:pStyle w:val="ListBullet"/>
        <w:spacing w:line="240" w:lineRule="auto"/>
        <w:ind w:left="720"/>
      </w:pPr>
      <w:r/>
      <w:r>
        <w:t>These false gods do not exist; there is no God besides Yahweh.</w:t>
      </w:r>
      <w:r/>
    </w:p>
    <w:p>
      <w:pPr>
        <w:pStyle w:val="ListBullet"/>
        <w:spacing w:line="240" w:lineRule="auto"/>
        <w:ind w:left="720"/>
      </w:pPr>
      <w:r/>
      <w:r>
        <w:t>Sometimes demons work through an idol to make it seem like it has power, even though it does not.</w:t>
      </w:r>
      <w:r/>
    </w:p>
    <w:p>
      <w:pPr>
        <w:pStyle w:val="ListBullet"/>
        <w:spacing w:line="240" w:lineRule="auto"/>
        <w:ind w:left="720"/>
      </w:pPr>
      <w:r/>
      <w:r>
        <w:t>Idols are often made of valuable materials like gold, silver, bronze, or expensive wood.</w:t>
      </w:r>
      <w:r/>
    </w:p>
    <w:p>
      <w:pPr>
        <w:pStyle w:val="ListBullet"/>
        <w:spacing w:line="240" w:lineRule="auto"/>
        <w:ind w:left="720"/>
      </w:pPr>
      <w:r/>
      <w:r>
        <w:t>An "idolatrous kingdom" means a "kingdom of people who worship idols" or a "kingdom of people who worship earthly things."</w:t>
      </w:r>
      <w:r/>
    </w:p>
    <w:p>
      <w:pPr>
        <w:pStyle w:val="ListBullet"/>
        <w:spacing w:line="240" w:lineRule="auto"/>
        <w:ind w:left="720"/>
      </w:pPr>
      <w:r/>
      <w:r>
        <w:t>The term "idolatrous figure" is another word for a "carved image" or an "idol."</w:t>
      </w:r>
      <w:r/>
      <w:r/>
    </w:p>
    <w:p>
      <w:pPr>
        <w:pStyle w:val="Heading4"/>
      </w:pPr>
      <w:r>
        <w:t>Translation Suggestions:</w:t>
      </w:r>
      <w:r/>
      <w:r/>
    </w:p>
    <w:p>
      <w:pPr>
        <w:pStyle w:val="ListBullet"/>
        <w:spacing w:line="240" w:lineRule="auto"/>
        <w:ind w:left="720"/>
      </w:pPr>
      <w:r/>
      <w:r>
        <w:t>There may already be a word for "god" or "false god" in the language or in a nearby language.</w:t>
      </w:r>
      <w:r/>
    </w:p>
    <w:p>
      <w:pPr>
        <w:pStyle w:val="ListBullet"/>
        <w:spacing w:line="240" w:lineRule="auto"/>
        <w:ind w:left="720"/>
      </w:pPr>
      <w:r/>
      <w:r>
        <w:t>The term "idol" could be used to refer to false gods.</w:t>
      </w:r>
      <w:r/>
    </w:p>
    <w:p>
      <w:pPr>
        <w:pStyle w:val="ListBullet"/>
        <w:spacing w:line="240" w:lineRule="auto"/>
        <w:ind w:left="720"/>
      </w:pPr>
      <w:r/>
      <w:r>
        <w:t>In English, a lower case "g" is used to refer to false gods, and upper case "G" is used to refer to the one true God. Other languages also do that.</w:t>
      </w:r>
      <w:r/>
    </w:p>
    <w:p>
      <w:pPr>
        <w:pStyle w:val="ListBullet"/>
        <w:spacing w:line="240" w:lineRule="auto"/>
        <w:ind w:left="720"/>
      </w:pPr>
      <w:r/>
      <w:r>
        <w:t>Another option would be to use a completely different word to refer to the false gods.</w:t>
      </w:r>
      <w:r/>
    </w:p>
    <w:p>
      <w:pPr>
        <w:pStyle w:val="ListBullet"/>
        <w:spacing w:line="240" w:lineRule="auto"/>
        <w:ind w:left="720"/>
      </w:pPr>
      <w:r/>
      <w:r>
        <w:t>Some languages may add a word to specify whether the false god is described as male or female.</w:t>
      </w:r>
      <w:r/>
      <w:r/>
    </w:p>
    <w:p>
      <w:r/>
      <w:r>
        <w:t xml:space="preserve">(See also: </w:t>
      </w:r>
      <w:hyperlink r:id="rId160">
        <w:r>
          <w:rPr>
            <w:color w:val="0000EE"/>
            <w:u w:val="single"/>
          </w:rPr>
          <w:t>God</w:t>
        </w:r>
      </w:hyperlink>
      <w:r>
        <w:t xml:space="preserve">, </w:t>
      </w:r>
      <w:hyperlink r:id="rId84">
        <w:r>
          <w:rPr>
            <w:color w:val="0000EE"/>
            <w:u w:val="single"/>
          </w:rPr>
          <w:t>Asherah</w:t>
        </w:r>
      </w:hyperlink>
      <w:r>
        <w:t xml:space="preserve">, </w:t>
      </w:r>
      <w:hyperlink r:id="rId37">
        <w:r>
          <w:rPr>
            <w:color w:val="0000EE"/>
            <w:u w:val="single"/>
          </w:rPr>
          <w:t>Baal</w:t>
        </w:r>
      </w:hyperlink>
      <w:r>
        <w:t xml:space="preserve">, </w:t>
      </w:r>
      <w:hyperlink r:id="rId425">
        <w:r>
          <w:rPr>
            <w:color w:val="0000EE"/>
            <w:u w:val="single"/>
          </w:rPr>
          <w:t>Molech</w:t>
        </w:r>
      </w:hyperlink>
      <w:r>
        <w:t xml:space="preserve">, </w:t>
      </w:r>
      <w:hyperlink r:id="rId343">
        <w:r>
          <w:rPr>
            <w:color w:val="0000EE"/>
            <w:u w:val="single"/>
          </w:rPr>
          <w:t>demon</w:t>
        </w:r>
      </w:hyperlink>
      <w:r>
        <w:t xml:space="preserve">, </w:t>
      </w:r>
      <w:hyperlink r:id="rId72">
        <w:r>
          <w:rPr>
            <w:color w:val="0000EE"/>
            <w:u w:val="single"/>
          </w:rPr>
          <w:t>image</w:t>
        </w:r>
      </w:hyperlink>
      <w:r>
        <w:t xml:space="preserve">, </w:t>
      </w:r>
      <w:hyperlink r:id="rId376">
        <w:r>
          <w:rPr>
            <w:color w:val="0000EE"/>
            <w:u w:val="single"/>
          </w:rPr>
          <w:t>kingdom</w:t>
        </w:r>
      </w:hyperlink>
      <w:r>
        <w:t xml:space="preserve">, </w:t>
      </w:r>
      <w:hyperlink r:id="rId158">
        <w:r>
          <w:rPr>
            <w:color w:val="0000EE"/>
            <w:u w:val="single"/>
          </w:rPr>
          <w:t>worship</w:t>
        </w:r>
      </w:hyperlink>
      <w:r>
        <w:t>)</w:t>
      </w:r>
      <w:r/>
    </w:p>
    <w:p>
      <w:pPr>
        <w:pStyle w:val="Heading4"/>
      </w:pPr>
      <w:r>
        <w:t>Bible References:</w:t>
      </w:r>
      <w:r/>
      <w:r/>
    </w:p>
    <w:p>
      <w:pPr>
        <w:pStyle w:val="ListBullet"/>
        <w:spacing w:line="240" w:lineRule="auto"/>
        <w:ind w:left="720"/>
      </w:pPr>
      <w:r/>
      <w:r>
        <w:t>Genesis 35:2</w:t>
      </w:r>
      <w:r/>
    </w:p>
    <w:p>
      <w:pPr>
        <w:pStyle w:val="ListBullet"/>
        <w:spacing w:line="240" w:lineRule="auto"/>
        <w:ind w:left="720"/>
      </w:pPr>
      <w:r/>
      <w:r>
        <w:t>Exodus 32:1</w:t>
      </w:r>
      <w:r/>
    </w:p>
    <w:p>
      <w:pPr>
        <w:pStyle w:val="ListBullet"/>
        <w:spacing w:line="240" w:lineRule="auto"/>
        <w:ind w:left="720"/>
      </w:pPr>
      <w:r/>
      <w:r>
        <w:t>Psalms 31:6</w:t>
      </w:r>
      <w:r/>
    </w:p>
    <w:p>
      <w:pPr>
        <w:pStyle w:val="ListBullet"/>
        <w:spacing w:line="240" w:lineRule="auto"/>
        <w:ind w:left="720"/>
      </w:pPr>
      <w:r/>
      <w:r>
        <w:t>Psalms 81:8-10</w:t>
      </w:r>
      <w:r/>
    </w:p>
    <w:p>
      <w:pPr>
        <w:pStyle w:val="ListBullet"/>
        <w:spacing w:line="240" w:lineRule="auto"/>
        <w:ind w:left="720"/>
      </w:pPr>
      <w:r/>
      <w:r>
        <w:t>Isaiah 44:20</w:t>
      </w:r>
      <w:r/>
    </w:p>
    <w:p>
      <w:pPr>
        <w:pStyle w:val="ListBullet"/>
        <w:spacing w:line="240" w:lineRule="auto"/>
        <w:ind w:left="720"/>
      </w:pPr>
      <w:r/>
      <w:r>
        <w:t>Acts 7:41</w:t>
      </w:r>
      <w:r/>
    </w:p>
    <w:p>
      <w:pPr>
        <w:pStyle w:val="ListBullet"/>
        <w:spacing w:line="240" w:lineRule="auto"/>
        <w:ind w:left="720"/>
      </w:pPr>
      <w:r/>
      <w:r>
        <w:t>Acts 7:43</w:t>
      </w:r>
      <w:r/>
    </w:p>
    <w:p>
      <w:pPr>
        <w:pStyle w:val="ListBullet"/>
        <w:spacing w:line="240" w:lineRule="auto"/>
        <w:ind w:left="720"/>
      </w:pPr>
      <w:r/>
      <w:r>
        <w:t>Acts 15:20</w:t>
      </w:r>
      <w:r/>
    </w:p>
    <w:p>
      <w:pPr>
        <w:pStyle w:val="ListBullet"/>
        <w:spacing w:line="240" w:lineRule="auto"/>
        <w:ind w:left="720"/>
      </w:pPr>
      <w:r/>
      <w:r>
        <w:t>Acts 19:27</w:t>
      </w:r>
      <w:r/>
    </w:p>
    <w:p>
      <w:pPr>
        <w:pStyle w:val="ListBullet"/>
        <w:spacing w:line="240" w:lineRule="auto"/>
        <w:ind w:left="720"/>
      </w:pPr>
      <w:r/>
      <w:r>
        <w:t>Romans 2:22</w:t>
      </w:r>
      <w:r/>
    </w:p>
    <w:p>
      <w:pPr>
        <w:pStyle w:val="ListBullet"/>
        <w:spacing w:line="240" w:lineRule="auto"/>
        <w:ind w:left="720"/>
      </w:pPr>
      <w:r/>
      <w:r>
        <w:t>Galatians 4:8-9</w:t>
      </w:r>
      <w:r/>
    </w:p>
    <w:p>
      <w:pPr>
        <w:pStyle w:val="ListBullet"/>
        <w:spacing w:line="240" w:lineRule="auto"/>
        <w:ind w:left="720"/>
      </w:pPr>
      <w:r/>
      <w:r>
        <w:t>Galatians 5:19-21</w:t>
      </w:r>
      <w:r/>
    </w:p>
    <w:p>
      <w:pPr>
        <w:pStyle w:val="ListBullet"/>
        <w:spacing w:line="240" w:lineRule="auto"/>
        <w:ind w:left="720"/>
      </w:pPr>
      <w:r/>
      <w:r>
        <w:t>Colossians 3:5</w:t>
      </w:r>
      <w:r/>
    </w:p>
    <w:p>
      <w:pPr>
        <w:pStyle w:val="ListBullet"/>
        <w:spacing w:line="240" w:lineRule="auto"/>
        <w:ind w:left="720"/>
      </w:pPr>
      <w:r/>
      <w:r>
        <w:t>1 Thessalonians 1:9</w:t>
      </w:r>
      <w:r/>
      <w:r/>
    </w:p>
    <w:p>
      <w:pPr>
        <w:pStyle w:val="Heading4"/>
      </w:pPr>
      <w:r>
        <w:t>Word Data:</w:t>
      </w:r>
      <w:r/>
      <w:r/>
    </w:p>
    <w:p>
      <w:pPr>
        <w:pStyle w:val="ListBullet"/>
        <w:spacing w:line="240" w:lineRule="auto"/>
        <w:ind w:left="720"/>
      </w:pPr>
      <w:r/>
      <w:r>
        <w:t>Strong's: H205, H367, H410, H426, H430, H457, H1322, H1544, H1892, H3649, H4656, H4906, H5236, H5566, H6090, H6091, H6456, H6459, H6673, H6736, H6754, H7723, H8163, H8251, H8267, H8441, H8655, G1140, G1493, G1494, G1495, G1496, G1497, G2299, G2712</w:t>
      </w:r>
      <w:r/>
      <w:r/>
    </w:p>
    <w:p>
      <w:pPr>
        <w:pStyle w:val="Heading4"/>
      </w:pPr>
      <w:r>
        <w:t>Forms Found in the English ULB:</w:t>
      </w:r>
      <w:r/>
    </w:p>
    <w:p>
      <w:r/>
      <w:r>
        <w:t>disgusting figure, disgusting figures, false god, goat idols, god, goddess, gods, idol, idol's, idolater, idolaters, idolatrous, idolatry, idols, idols'</w:t>
      </w:r>
      <w:r/>
    </w:p>
    <w:p>
      <w:pPr>
        <w:pStyle w:val="Heading3"/>
      </w:pPr>
      <w:r>
        <w:t>gold</w:t>
      </w:r>
      <w:r/>
    </w:p>
    <w:p>
      <w:pPr>
        <w:pStyle w:val="Heading4"/>
      </w:pPr>
      <w:r>
        <w:t>Related Ideas:</w:t>
      </w:r>
      <w:r/>
    </w:p>
    <w:p>
      <w:r/>
      <w:r>
        <w:t>golden, goldsmith, purest gold</w:t>
      </w:r>
      <w:r/>
    </w:p>
    <w:p>
      <w:pPr>
        <w:pStyle w:val="Heading4"/>
      </w:pPr>
      <w:r>
        <w:t>Definition:</w:t>
      </w:r>
      <w:r/>
    </w:p>
    <w:p>
      <w:r/>
      <w:r>
        <w:t>Gold is a yellow, high quality metal that was used for making jewelry and religious objects. It was the most valuable metal in ancient times.</w:t>
      </w:r>
      <w:r/>
      <w:r/>
    </w:p>
    <w:p>
      <w:pPr>
        <w:pStyle w:val="ListBullet"/>
        <w:spacing w:line="240" w:lineRule="auto"/>
        <w:ind w:left="720"/>
      </w:pPr>
      <w:r/>
      <w:r>
        <w:t>In Bible times, many different kinds of objects were made out of solid gold or were covered with a thin layer of gold.</w:t>
      </w:r>
      <w:r/>
    </w:p>
    <w:p>
      <w:pPr>
        <w:pStyle w:val="ListBullet"/>
        <w:spacing w:line="240" w:lineRule="auto"/>
        <w:ind w:left="720"/>
      </w:pPr>
      <w:r/>
      <w:r>
        <w:t>These objects included earrings and other jewelry, and idols, altars, and other objects used in the tabernacle or temple, such as the ark of the covenant.</w:t>
      </w:r>
      <w:r/>
    </w:p>
    <w:p>
      <w:pPr>
        <w:pStyle w:val="ListBullet"/>
        <w:spacing w:line="240" w:lineRule="auto"/>
        <w:ind w:left="720"/>
      </w:pPr>
      <w:r/>
      <w:r>
        <w:t>In Old Testament times, gold was used as a means of exchange in buying and selling. It was weighed on a scale to determine its value.</w:t>
      </w:r>
      <w:r/>
    </w:p>
    <w:p>
      <w:pPr>
        <w:pStyle w:val="ListBullet"/>
        <w:spacing w:line="240" w:lineRule="auto"/>
        <w:ind w:left="720"/>
      </w:pPr>
      <w:r/>
      <w:r>
        <w:t>Later on, gold and other metals such as silver were used to make coins to use in buying and selling</w:t>
      </w:r>
      <w:r/>
    </w:p>
    <w:p>
      <w:pPr>
        <w:pStyle w:val="ListBullet"/>
        <w:spacing w:line="240" w:lineRule="auto"/>
        <w:ind w:left="720"/>
      </w:pPr>
      <w:r/>
      <w:r>
        <w:t>When referring to something that is not solid gold, but only has a thin covering of gold, the term "golden" or "gold-covered" or "gold-overlaid" could also be used.</w:t>
      </w:r>
      <w:r/>
    </w:p>
    <w:p>
      <w:pPr>
        <w:pStyle w:val="ListBullet"/>
        <w:spacing w:line="240" w:lineRule="auto"/>
        <w:ind w:left="720"/>
      </w:pPr>
      <w:r/>
      <w:r>
        <w:t>Sometimes an object is described as "gold-colored," which means it has the yellow color of gold, but may not actually be made of gold.</w:t>
      </w:r>
      <w:r/>
    </w:p>
    <w:p>
      <w:pPr>
        <w:pStyle w:val="ListBullet"/>
        <w:spacing w:line="240" w:lineRule="auto"/>
        <w:ind w:left="720"/>
      </w:pPr>
      <w:r/>
      <w:r>
        <w:t>A "goldsmith" is a person who takes gold and makes it into useful things like jewelry.</w:t>
      </w:r>
      <w:r/>
      <w:r/>
    </w:p>
    <w:p>
      <w:r/>
      <w:r>
        <w:t xml:space="preserve">(See also: </w:t>
      </w:r>
      <w:hyperlink r:id="rId102">
        <w:r>
          <w:rPr>
            <w:color w:val="0000EE"/>
            <w:u w:val="single"/>
          </w:rPr>
          <w:t>altar</w:t>
        </w:r>
      </w:hyperlink>
      <w:r>
        <w:t xml:space="preserve">, </w:t>
      </w:r>
      <w:hyperlink r:id="rId126">
        <w:r>
          <w:rPr>
            <w:color w:val="0000EE"/>
            <w:u w:val="single"/>
          </w:rPr>
          <w:t>ark of the covenant</w:t>
        </w:r>
      </w:hyperlink>
      <w:r>
        <w:t xml:space="preserve">, </w:t>
      </w:r>
      <w:hyperlink r:id="rId70">
        <w:r>
          <w:rPr>
            <w:color w:val="0000EE"/>
            <w:u w:val="single"/>
          </w:rPr>
          <w:t>false god</w:t>
        </w:r>
      </w:hyperlink>
      <w:r>
        <w:t xml:space="preserve">, </w:t>
      </w:r>
      <w:hyperlink r:id="rId212">
        <w:r>
          <w:rPr>
            <w:color w:val="0000EE"/>
            <w:u w:val="single"/>
          </w:rPr>
          <w:t>silver</w:t>
        </w:r>
      </w:hyperlink>
      <w:r>
        <w:t xml:space="preserve">, </w:t>
      </w:r>
      <w:hyperlink r:id="rId316">
        <w:r>
          <w:rPr>
            <w:color w:val="0000EE"/>
            <w:u w:val="single"/>
          </w:rPr>
          <w:t>tabernacle</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1 Peter 1:7</w:t>
      </w:r>
      <w:r/>
    </w:p>
    <w:p>
      <w:pPr>
        <w:pStyle w:val="ListBullet"/>
        <w:spacing w:line="240" w:lineRule="auto"/>
        <w:ind w:left="720"/>
      </w:pPr>
      <w:r/>
      <w:r>
        <w:t>1 Timothy 2:8-10</w:t>
      </w:r>
      <w:r/>
    </w:p>
    <w:p>
      <w:pPr>
        <w:pStyle w:val="ListBullet"/>
        <w:spacing w:line="240" w:lineRule="auto"/>
        <w:ind w:left="720"/>
      </w:pPr>
      <w:r/>
      <w:r>
        <w:t>2 Chronicles 1:15</w:t>
      </w:r>
      <w:r/>
    </w:p>
    <w:p>
      <w:pPr>
        <w:pStyle w:val="ListBullet"/>
        <w:spacing w:line="240" w:lineRule="auto"/>
        <w:ind w:left="720"/>
      </w:pPr>
      <w:r/>
      <w:r>
        <w:t>Acts 3:6</w:t>
      </w:r>
      <w:r/>
    </w:p>
    <w:p>
      <w:pPr>
        <w:pStyle w:val="ListBullet"/>
        <w:spacing w:line="240" w:lineRule="auto"/>
        <w:ind w:left="720"/>
      </w:pPr>
      <w:r/>
      <w:r>
        <w:t>Daniel 2:32</w:t>
      </w:r>
      <w:r/>
      <w:r/>
    </w:p>
    <w:p>
      <w:pPr>
        <w:pStyle w:val="Heading4"/>
      </w:pPr>
      <w:r>
        <w:t>Word Data:</w:t>
      </w:r>
      <w:r/>
      <w:r/>
    </w:p>
    <w:p>
      <w:pPr>
        <w:pStyle w:val="ListBullet"/>
        <w:spacing w:line="240" w:lineRule="auto"/>
        <w:ind w:left="720"/>
      </w:pPr>
      <w:r/>
      <w:r>
        <w:t>Strong's: H1220, H1722, H2091, H2742, H3800, H5458, H6337, H6884, H6885, G5552, G5553, G5554, G5557</w:t>
      </w:r>
      <w:r/>
      <w:r/>
    </w:p>
    <w:p>
      <w:pPr>
        <w:pStyle w:val="Heading4"/>
      </w:pPr>
      <w:r>
        <w:t>Forms Found in the English ULB:</w:t>
      </w:r>
      <w:r/>
    </w:p>
    <w:p>
      <w:r/>
      <w:r>
        <w:t>gold, golden, goldsmith, goldsmiths, purest gold</w:t>
      </w:r>
      <w:r/>
    </w:p>
    <w:p>
      <w:pPr>
        <w:pStyle w:val="Heading3"/>
      </w:pPr>
      <w:r>
        <w:t>good</w:t>
      </w:r>
      <w:r/>
    </w:p>
    <w:p>
      <w:pPr>
        <w:pStyle w:val="Heading4"/>
      </w:pPr>
      <w:r>
        <w:t>Related Ideas:</w:t>
      </w:r>
      <w:r/>
    </w:p>
    <w:p>
      <w:r/>
      <w:r>
        <w:t>best, better, fair, good things, goodness, improved, prefer, proper, well</w:t>
      </w:r>
      <w:r/>
    </w:p>
    <w:p>
      <w:pPr>
        <w:pStyle w:val="Heading4"/>
      </w:pPr>
      <w:r>
        <w:t>Definition:</w:t>
      </w:r>
      <w:r/>
    </w:p>
    <w:p>
      <w:r/>
      <w:r>
        <w:t>The word "good" has different meanings depending on the context. Many languages will use different words to translate these different meanings.</w:t>
      </w:r>
      <w:r/>
      <w:r/>
    </w:p>
    <w:p>
      <w:pPr>
        <w:pStyle w:val="ListBullet"/>
        <w:spacing w:line="240" w:lineRule="auto"/>
        <w:ind w:left="720"/>
      </w:pPr>
      <w:r/>
      <w:r>
        <w:t>In general, something is good if it fits with God's character, purposes, and will.</w:t>
      </w:r>
      <w:r/>
    </w:p>
    <w:p>
      <w:pPr>
        <w:pStyle w:val="ListBullet"/>
        <w:spacing w:line="240" w:lineRule="auto"/>
        <w:ind w:left="720"/>
      </w:pPr>
      <w:r/>
      <w:r>
        <w:t>Something that is "good" could be pleasing, excellent, helpful, suitable, profitable, or morally right.</w:t>
      </w:r>
      <w:r/>
    </w:p>
    <w:p>
      <w:pPr>
        <w:pStyle w:val="ListBullet"/>
        <w:spacing w:line="240" w:lineRule="auto"/>
        <w:ind w:left="720"/>
      </w:pPr>
      <w:r/>
      <w:r>
        <w:t>Land that is "good" could be called "fertile" or "productive."</w:t>
      </w:r>
      <w:r/>
    </w:p>
    <w:p>
      <w:pPr>
        <w:pStyle w:val="ListBullet"/>
        <w:spacing w:line="240" w:lineRule="auto"/>
        <w:ind w:left="720"/>
      </w:pPr>
      <w:r/>
      <w:r>
        <w:t>A "good" crop could be a "plentiful" crop.</w:t>
      </w:r>
      <w:r/>
    </w:p>
    <w:p>
      <w:pPr>
        <w:pStyle w:val="ListBullet"/>
        <w:spacing w:line="240" w:lineRule="auto"/>
        <w:ind w:left="720"/>
      </w:pPr>
      <w:r/>
      <w:r>
        <w:t>A person can be "good" at what they do if they are skillful at their task or profession, as in, the expression, "a good farmer."</w:t>
      </w:r>
      <w:r/>
    </w:p>
    <w:p>
      <w:pPr>
        <w:pStyle w:val="ListBullet"/>
        <w:spacing w:line="240" w:lineRule="auto"/>
        <w:ind w:left="720"/>
      </w:pPr>
      <w:r/>
      <w:r>
        <w:t>In the Bible, the general meaning of "good" is often contrasted with "evil."</w:t>
      </w:r>
      <w:r/>
    </w:p>
    <w:p>
      <w:pPr>
        <w:pStyle w:val="ListBullet"/>
        <w:spacing w:line="240" w:lineRule="auto"/>
        <w:ind w:left="720"/>
      </w:pPr>
      <w:r/>
      <w:r>
        <w:t>The term "goodness" usually refers to being morally good or righteous in thoughts and actions.</w:t>
      </w:r>
      <w:r/>
    </w:p>
    <w:p>
      <w:pPr>
        <w:pStyle w:val="ListBullet"/>
        <w:spacing w:line="240" w:lineRule="auto"/>
        <w:ind w:left="720"/>
      </w:pPr>
      <w:r/>
      <w:r>
        <w:t>The goodness of God refers to how he blesses people by giving them good and beneficial things. It also can refer to his moral perfection.</w:t>
      </w:r>
      <w:r/>
    </w:p>
    <w:p>
      <w:pPr>
        <w:pStyle w:val="ListBullet"/>
        <w:spacing w:line="240" w:lineRule="auto"/>
        <w:ind w:left="720"/>
      </w:pPr>
      <w:r/>
      <w:r>
        <w:t>Actions that are "proper" are those that are good and right for the situation in which they are done.</w:t>
      </w:r>
      <w:r/>
    </w:p>
    <w:p>
      <w:pPr>
        <w:pStyle w:val="ListBullet"/>
        <w:spacing w:line="240" w:lineRule="auto"/>
        <w:ind w:left="720"/>
      </w:pPr>
      <w:r/>
      <w:r>
        <w:t>"Goods" are good things, valuable possessions.</w:t>
      </w:r>
      <w:r/>
    </w:p>
    <w:p>
      <w:pPr>
        <w:pStyle w:val="ListBullet"/>
        <w:spacing w:line="240" w:lineRule="auto"/>
        <w:ind w:left="720"/>
      </w:pPr>
      <w:r/>
      <w:r>
        <w:t>To "prefer" something is to think it is better than other things.</w:t>
      </w:r>
      <w:r/>
      <w:r/>
    </w:p>
    <w:p>
      <w:pPr>
        <w:pStyle w:val="Heading4"/>
      </w:pPr>
      <w:r>
        <w:t>Translation Suggestions:</w:t>
      </w:r>
      <w:r/>
      <w:r/>
    </w:p>
    <w:p>
      <w:pPr>
        <w:pStyle w:val="ListBullet"/>
        <w:spacing w:line="240" w:lineRule="auto"/>
        <w:ind w:left="720"/>
      </w:pPr>
      <w:r/>
      <w:r>
        <w:t>The general term for "good" in the target language should be used wherever this general meaning is accurate and natural, especially in contexts where it is contrasted to evil.</w:t>
      </w:r>
      <w:r/>
    </w:p>
    <w:p>
      <w:pPr>
        <w:pStyle w:val="ListBullet"/>
        <w:spacing w:line="240" w:lineRule="auto"/>
        <w:ind w:left="720"/>
      </w:pPr>
      <w:r/>
      <w:r>
        <w:t>Depending on the context, other ways to translate this term could include "kind" or "excellent" or "pleasing to God" or "righteous" or "morally upright" or "profitable."</w:t>
      </w:r>
      <w:r/>
    </w:p>
    <w:p>
      <w:pPr>
        <w:pStyle w:val="ListBullet"/>
        <w:spacing w:line="240" w:lineRule="auto"/>
        <w:ind w:left="720"/>
      </w:pPr>
      <w:r/>
      <w:r>
        <w:t>"Good land" could be translated as "fertile land" or "productive land"; a "good crop" could be translated as a "plentiful harvest" or "large amount of crops."</w:t>
      </w:r>
      <w:r/>
    </w:p>
    <w:p>
      <w:pPr>
        <w:pStyle w:val="ListBullet"/>
        <w:spacing w:line="240" w:lineRule="auto"/>
        <w:ind w:left="720"/>
      </w:pPr>
      <w:r/>
      <w:r>
        <w:t>The phrase "do good to" means to do something that benefits others and could be translated as "be kind to" or "help" or "benefit" someone.</w:t>
      </w:r>
      <w:r/>
    </w:p>
    <w:p>
      <w:pPr>
        <w:pStyle w:val="ListBullet"/>
        <w:spacing w:line="240" w:lineRule="auto"/>
        <w:ind w:left="720"/>
      </w:pPr>
      <w:r/>
      <w:r>
        <w:t>To "do good on the Sabbath" means to "do things that help others on the Sabbath."</w:t>
      </w:r>
      <w:r/>
    </w:p>
    <w:p>
      <w:pPr>
        <w:pStyle w:val="ListBullet"/>
        <w:spacing w:line="240" w:lineRule="auto"/>
        <w:ind w:left="720"/>
      </w:pPr>
      <w:r/>
      <w:r>
        <w:t>Depending on the context, ways to translate the term "goodness" could include "blessing" or "kindness" or "moral perfection" or "righteousness" or "purity."</w:t>
      </w:r>
      <w:r/>
      <w:r/>
    </w:p>
    <w:p>
      <w:r/>
      <w:r>
        <w:t xml:space="preserve">(See also: </w:t>
      </w:r>
      <w:hyperlink r:id="rId216">
        <w:r>
          <w:rPr>
            <w:color w:val="0000EE"/>
            <w:u w:val="single"/>
          </w:rPr>
          <w:t>evil</w:t>
        </w:r>
      </w:hyperlink>
      <w:r>
        <w:t xml:space="preserve">, </w:t>
      </w:r>
      <w:hyperlink r:id="rId159">
        <w:r>
          <w:rPr>
            <w:color w:val="0000EE"/>
            <w:u w:val="single"/>
          </w:rPr>
          <w:t>holy</w:t>
        </w:r>
      </w:hyperlink>
      <w:r>
        <w:t xml:space="preserve">, </w:t>
      </w:r>
      <w:hyperlink r:id="rId426">
        <w:r>
          <w:rPr>
            <w:color w:val="0000EE"/>
            <w:u w:val="single"/>
          </w:rPr>
          <w:t>profit</w:t>
        </w:r>
      </w:hyperlink>
      <w:r>
        <w:t xml:space="preserve">, </w:t>
      </w:r>
      <w:hyperlink r:id="rId292">
        <w:r>
          <w:rPr>
            <w:color w:val="0000EE"/>
            <w:u w:val="single"/>
          </w:rPr>
          <w:t>righteous</w:t>
        </w:r>
      </w:hyperlink>
      <w:r>
        <w:t>)</w:t>
      </w:r>
      <w:r/>
    </w:p>
    <w:p>
      <w:pPr>
        <w:pStyle w:val="Heading4"/>
      </w:pPr>
      <w:r>
        <w:t>Bible References:</w:t>
      </w:r>
      <w:r/>
      <w:r/>
    </w:p>
    <w:p>
      <w:pPr>
        <w:pStyle w:val="ListBullet"/>
        <w:spacing w:line="240" w:lineRule="auto"/>
        <w:ind w:left="720"/>
      </w:pPr>
      <w:r/>
      <w:r>
        <w:t>Galatians 5:22-24</w:t>
      </w:r>
      <w:r/>
    </w:p>
    <w:p>
      <w:pPr>
        <w:pStyle w:val="ListBullet"/>
        <w:spacing w:line="240" w:lineRule="auto"/>
        <w:ind w:left="720"/>
      </w:pPr>
      <w:r/>
      <w:r>
        <w:t>Genesis 1:12</w:t>
      </w:r>
      <w:r/>
    </w:p>
    <w:p>
      <w:pPr>
        <w:pStyle w:val="ListBullet"/>
        <w:spacing w:line="240" w:lineRule="auto"/>
        <w:ind w:left="720"/>
      </w:pPr>
      <w:r/>
      <w:r>
        <w:t>Genesis 2:9</w:t>
      </w:r>
      <w:r/>
    </w:p>
    <w:p>
      <w:pPr>
        <w:pStyle w:val="ListBullet"/>
        <w:spacing w:line="240" w:lineRule="auto"/>
        <w:ind w:left="720"/>
      </w:pPr>
      <w:r/>
      <w:r>
        <w:t>Genesis 2:17</w:t>
      </w:r>
      <w:r/>
    </w:p>
    <w:p>
      <w:pPr>
        <w:pStyle w:val="ListBullet"/>
        <w:spacing w:line="240" w:lineRule="auto"/>
        <w:ind w:left="720"/>
      </w:pPr>
      <w:r/>
      <w:r>
        <w:t>James 3:13</w:t>
      </w:r>
      <w:r/>
    </w:p>
    <w:p>
      <w:pPr>
        <w:pStyle w:val="ListBullet"/>
        <w:spacing w:line="240" w:lineRule="auto"/>
        <w:ind w:left="720"/>
      </w:pPr>
      <w:r/>
      <w:r>
        <w:t>Romans 2:4</w:t>
      </w:r>
      <w:r/>
      <w:r/>
    </w:p>
    <w:p>
      <w:pPr>
        <w:pStyle w:val="Heading4"/>
      </w:pPr>
      <w:r>
        <w:t>Word Data:</w:t>
      </w:r>
      <w:r/>
      <w:r/>
    </w:p>
    <w:p>
      <w:pPr>
        <w:pStyle w:val="ListBullet"/>
        <w:spacing w:line="240" w:lineRule="auto"/>
        <w:ind w:left="720"/>
      </w:pPr>
      <w:r/>
      <w:r>
        <w:t>Strong's: H155, H410, H1580, H1926, H2532, H2617, H2623, H2895, H2896, H2898, H3190, H3191, H3276, H3787, H3966, H4399, H5232, H6743, H7225, H7368, H7399, H7999, H8231, H8232, G14, G15, G18, G19, G515, G744, G865, G979, G1342, G1380, G1832, G2095, G2097, G2106, G2107, G2108, G2109, G2140, G2163, G2293, G2565, G2567, G2570, G2573, G2986, G3140, G4147, G4632, G4851, G5224, G5358, G5543, G5544, G5623</w:t>
      </w:r>
      <w:r/>
      <w:r/>
    </w:p>
    <w:p>
      <w:pPr>
        <w:pStyle w:val="Heading4"/>
      </w:pPr>
      <w:r>
        <w:t>Forms Found in the English ULB:</w:t>
      </w:r>
      <w:r/>
    </w:p>
    <w:p>
      <w:r/>
      <w:r>
        <w:t>best, better, do ... good, fair, good, good things, goodness, goods, improved, made ... better, prefer, proper, seemed good, well</w:t>
      </w:r>
      <w:r/>
    </w:p>
    <w:p>
      <w:pPr>
        <w:pStyle w:val="Heading3"/>
      </w:pPr>
      <w:r>
        <w:t>governor</w:t>
      </w:r>
      <w:r/>
    </w:p>
    <w:p>
      <w:pPr>
        <w:pStyle w:val="Heading4"/>
      </w:pPr>
      <w:r>
        <w:t>Related Ideas:</w:t>
      </w:r>
      <w:r/>
    </w:p>
    <w:p>
      <w:r/>
      <w:r>
        <w:t>deputy, govern government, high officials, proconsul</w:t>
      </w:r>
      <w:r/>
    </w:p>
    <w:p>
      <w:pPr>
        <w:pStyle w:val="Heading4"/>
      </w:pPr>
      <w:r>
        <w:t>Definition:</w:t>
      </w:r>
      <w:r/>
    </w:p>
    <w:p>
      <w:r/>
      <w:r>
        <w:t>A "governor" is a person who rules over a state, region, or territory. To "govern" means to guide, lead, or manage them.</w:t>
      </w:r>
      <w:r/>
      <w:r/>
    </w:p>
    <w:p>
      <w:pPr>
        <w:pStyle w:val="ListBullet"/>
        <w:spacing w:line="240" w:lineRule="auto"/>
        <w:ind w:left="720"/>
      </w:pPr>
      <w:r/>
      <w:r>
        <w:t>The term "proconsul" was a more specific title for a governor who ruled over a Roman province.</w:t>
      </w:r>
      <w:r/>
    </w:p>
    <w:p>
      <w:pPr>
        <w:pStyle w:val="ListBullet"/>
        <w:spacing w:line="240" w:lineRule="auto"/>
        <w:ind w:left="720"/>
      </w:pPr>
      <w:r/>
      <w:r>
        <w:t>In Bible times, governors were appointed by a king or emperor and were under his authority.</w:t>
      </w:r>
      <w:r/>
    </w:p>
    <w:p>
      <w:pPr>
        <w:pStyle w:val="ListBullet"/>
        <w:spacing w:line="240" w:lineRule="auto"/>
        <w:ind w:left="720"/>
      </w:pPr>
      <w:r/>
      <w:r>
        <w:t>A "government" consists of all the rulers who govern a certain country or empire. These rulers make laws that guide the behavior of their citizens so that there is peace, safety, and prosperity for all the people of that nation.</w:t>
      </w:r>
      <w:r/>
      <w:r/>
    </w:p>
    <w:p>
      <w:pPr>
        <w:pStyle w:val="Heading4"/>
      </w:pPr>
      <w:r>
        <w:t>Translation Suggestions:</w:t>
      </w:r>
      <w:r/>
      <w:r/>
    </w:p>
    <w:p>
      <w:pPr>
        <w:pStyle w:val="ListBullet"/>
        <w:spacing w:line="240" w:lineRule="auto"/>
        <w:ind w:left="720"/>
      </w:pPr>
      <w:r/>
      <w:r>
        <w:t>The word "governor" can also be translated as "ruler" or "overseer" or "regional leader" or "one who rules over a small territory."</w:t>
      </w:r>
      <w:r/>
    </w:p>
    <w:p>
      <w:pPr>
        <w:pStyle w:val="ListBullet"/>
        <w:spacing w:line="240" w:lineRule="auto"/>
        <w:ind w:left="720"/>
      </w:pPr>
      <w:r/>
      <w:r>
        <w:t>Depending on the context, the term "govern" could also be translated as, "rule over" or "lead" or "manage" or supervise."</w:t>
      </w:r>
      <w:r/>
    </w:p>
    <w:p>
      <w:pPr>
        <w:pStyle w:val="ListBullet"/>
        <w:spacing w:line="240" w:lineRule="auto"/>
        <w:ind w:left="720"/>
      </w:pPr>
      <w:r/>
      <w:r>
        <w:t>The term "governor" should be translated differently than the terms for "king" or "emperor", since a governor was a less powerful ruler who was under their authority.</w:t>
      </w:r>
      <w:r/>
    </w:p>
    <w:p>
      <w:pPr>
        <w:pStyle w:val="ListBullet"/>
        <w:spacing w:line="240" w:lineRule="auto"/>
        <w:ind w:left="720"/>
      </w:pPr>
      <w:r/>
      <w:r>
        <w:t>The term "proconsul" could also be translated as, "Roman governor" or "Roman provincial ruler."</w:t>
      </w:r>
      <w:r/>
      <w:r/>
    </w:p>
    <w:p>
      <w:r/>
      <w:r>
        <w:t xml:space="preserve">(See also: </w:t>
      </w:r>
      <w:hyperlink r:id="rId255">
        <w:r>
          <w:rPr>
            <w:color w:val="0000EE"/>
            <w:u w:val="single"/>
          </w:rPr>
          <w:t>authority</w:t>
        </w:r>
      </w:hyperlink>
      <w:r>
        <w:t xml:space="preserve">, </w:t>
      </w:r>
      <w:hyperlink r:id="rId225">
        <w:r>
          <w:rPr>
            <w:color w:val="0000EE"/>
            <w:u w:val="single"/>
          </w:rPr>
          <w:t>king</w:t>
        </w:r>
      </w:hyperlink>
      <w:r>
        <w:t xml:space="preserve">, </w:t>
      </w:r>
      <w:hyperlink r:id="rId304">
        <w:r>
          <w:rPr>
            <w:color w:val="0000EE"/>
            <w:u w:val="single"/>
          </w:rPr>
          <w:t>power</w:t>
        </w:r>
      </w:hyperlink>
      <w:r>
        <w:t xml:space="preserve">, </w:t>
      </w:r>
      <w:hyperlink r:id="rId427">
        <w:r>
          <w:rPr>
            <w:color w:val="0000EE"/>
            <w:u w:val="single"/>
          </w:rPr>
          <w:t>province</w:t>
        </w:r>
      </w:hyperlink>
      <w:r>
        <w:t xml:space="preserve">, </w:t>
      </w:r>
      <w:hyperlink r:id="rId333">
        <w:r>
          <w:rPr>
            <w:color w:val="0000EE"/>
            <w:u w:val="single"/>
          </w:rPr>
          <w:t>Rome</w:t>
        </w:r>
      </w:hyperlink>
      <w:r>
        <w:t xml:space="preserve">, </w:t>
      </w:r>
      <w:hyperlink r:id="rId348">
        <w:r>
          <w:rPr>
            <w:color w:val="0000EE"/>
            <w:u w:val="single"/>
          </w:rPr>
          <w:t>ruler</w:t>
        </w:r>
      </w:hyperlink>
      <w:r>
        <w:t>)</w:t>
      </w:r>
      <w:r/>
    </w:p>
    <w:p>
      <w:pPr>
        <w:pStyle w:val="Heading4"/>
      </w:pPr>
      <w:r>
        <w:t>Bible References:</w:t>
      </w:r>
      <w:r/>
      <w:r/>
    </w:p>
    <w:p>
      <w:pPr>
        <w:pStyle w:val="ListBullet"/>
        <w:spacing w:line="240" w:lineRule="auto"/>
        <w:ind w:left="720"/>
      </w:pPr>
      <w:r/>
      <w:r>
        <w:t>Acts 7:9-10</w:t>
      </w:r>
      <w:r/>
    </w:p>
    <w:p>
      <w:pPr>
        <w:pStyle w:val="ListBullet"/>
        <w:spacing w:line="240" w:lineRule="auto"/>
        <w:ind w:left="720"/>
      </w:pPr>
      <w:r/>
      <w:r>
        <w:t>Acts 23:22</w:t>
      </w:r>
      <w:r/>
    </w:p>
    <w:p>
      <w:pPr>
        <w:pStyle w:val="ListBullet"/>
        <w:spacing w:line="240" w:lineRule="auto"/>
        <w:ind w:left="720"/>
      </w:pPr>
      <w:r/>
      <w:r>
        <w:t>Acts 26:30</w:t>
      </w:r>
      <w:r/>
    </w:p>
    <w:p>
      <w:pPr>
        <w:pStyle w:val="ListBullet"/>
        <w:spacing w:line="240" w:lineRule="auto"/>
        <w:ind w:left="720"/>
      </w:pPr>
      <w:r/>
      <w:r>
        <w:t>Mark 13:9-10</w:t>
      </w:r>
      <w:r/>
    </w:p>
    <w:p>
      <w:pPr>
        <w:pStyle w:val="ListBullet"/>
        <w:spacing w:line="240" w:lineRule="auto"/>
        <w:ind w:left="720"/>
      </w:pPr>
      <w:r/>
      <w:r>
        <w:t>Matthew 10:18</w:t>
      </w:r>
      <w:r/>
    </w:p>
    <w:p>
      <w:pPr>
        <w:pStyle w:val="ListBullet"/>
        <w:spacing w:line="240" w:lineRule="auto"/>
        <w:ind w:left="720"/>
      </w:pPr>
      <w:r/>
      <w:r>
        <w:t>Matthew 27:1-2</w:t>
      </w:r>
      <w:r/>
      <w:r/>
    </w:p>
    <w:p>
      <w:pPr>
        <w:pStyle w:val="Heading4"/>
      </w:pPr>
      <w:r>
        <w:t>Word Data:</w:t>
      </w:r>
      <w:r/>
      <w:r/>
    </w:p>
    <w:p>
      <w:pPr>
        <w:pStyle w:val="ListBullet"/>
        <w:spacing w:line="240" w:lineRule="auto"/>
        <w:ind w:left="720"/>
      </w:pPr>
      <w:r/>
      <w:r>
        <w:t>Strong's: H323, H324, H1777, H2280, H4951, H5148, H5333, H5460, H6346, H6347, H6486, H7989, H8269, H8660, G445, G446, G746, G1481, G2232, G2233, G2230, G4232</w:t>
      </w:r>
      <w:r/>
      <w:r/>
    </w:p>
    <w:p>
      <w:pPr>
        <w:pStyle w:val="Heading4"/>
      </w:pPr>
      <w:r>
        <w:t>Forms Found in the English ULB:</w:t>
      </w:r>
      <w:r/>
    </w:p>
    <w:p>
      <w:r/>
      <w:r>
        <w:t>deputy, govern, government, governments, governor, governors, high officials, proconsul, proconsuls, provincial governors</w:t>
      </w:r>
      <w:r/>
    </w:p>
    <w:p>
      <w:pPr>
        <w:pStyle w:val="Heading3"/>
      </w:pPr>
      <w:r>
        <w:t>grace</w:t>
      </w:r>
      <w:r/>
    </w:p>
    <w:p>
      <w:pPr>
        <w:pStyle w:val="Heading4"/>
      </w:pPr>
      <w:r>
        <w:t>Related Ideas:</w:t>
      </w:r>
      <w:r/>
    </w:p>
    <w:p>
      <w:r/>
      <w:r>
        <w:t>generous, gracious, graciously</w:t>
      </w:r>
      <w:r/>
    </w:p>
    <w:p>
      <w:pPr>
        <w:pStyle w:val="Heading4"/>
      </w:pPr>
      <w:r>
        <w:t>Definition:</w:t>
      </w:r>
      <w:r/>
    </w:p>
    <w:p>
      <w:r/>
      <w:r>
        <w:t>The word "grace" refers to help or blessing that is given to someone who has not earned it. The term "gracious" describes someone who shows grace to others.</w:t>
      </w:r>
      <w:r/>
      <w:r/>
    </w:p>
    <w:p>
      <w:pPr>
        <w:pStyle w:val="ListBullet"/>
        <w:spacing w:line="240" w:lineRule="auto"/>
        <w:ind w:left="720"/>
      </w:pPr>
      <w:r/>
      <w:r>
        <w:t>God's grace toward sinful human beings is a gift that is freely given.</w:t>
      </w:r>
      <w:r/>
    </w:p>
    <w:p>
      <w:pPr>
        <w:pStyle w:val="ListBullet"/>
        <w:spacing w:line="240" w:lineRule="auto"/>
        <w:ind w:left="720"/>
      </w:pPr>
      <w:r/>
      <w:r>
        <w:t>The concept of grace also refers to being kind and forgiving to someone who has done wrong or hurtful things.</w:t>
      </w:r>
      <w:r/>
    </w:p>
    <w:p>
      <w:pPr>
        <w:pStyle w:val="ListBullet"/>
        <w:spacing w:line="240" w:lineRule="auto"/>
        <w:ind w:left="720"/>
      </w:pPr>
      <w:r/>
      <w:r>
        <w:t>The expression to "find grace" is an expression that means to receive help and mercy from God. Often it includes the meaning that God is pleased with someone and helps him.</w:t>
      </w:r>
      <w:r/>
      <w:r/>
    </w:p>
    <w:p>
      <w:pPr>
        <w:pStyle w:val="Heading4"/>
      </w:pPr>
      <w:r>
        <w:t>Translation Suggestions:</w:t>
      </w:r>
      <w:r/>
      <w:r/>
    </w:p>
    <w:p>
      <w:pPr>
        <w:pStyle w:val="ListBullet"/>
        <w:spacing w:line="240" w:lineRule="auto"/>
        <w:ind w:left="720"/>
      </w:pPr>
      <w:r/>
      <w:r>
        <w:t>Other ways that "grace" could be translated include "divine kindness" or "God's favor" or "God's kindness and forgiveness for sinners" or "merciful kindness."</w:t>
      </w:r>
      <w:r/>
    </w:p>
    <w:p>
      <w:pPr>
        <w:pStyle w:val="ListBullet"/>
        <w:spacing w:line="240" w:lineRule="auto"/>
        <w:ind w:left="720"/>
      </w:pPr>
      <w:r/>
      <w:r>
        <w:t>The term "gracious" could be translated as "full of grace" or "kind" or "merciful" or "mercifully kind."</w:t>
      </w:r>
      <w:r/>
    </w:p>
    <w:p>
      <w:pPr>
        <w:pStyle w:val="ListBullet"/>
        <w:spacing w:line="240" w:lineRule="auto"/>
        <w:ind w:left="720"/>
      </w:pPr>
      <w:r/>
      <w:r>
        <w:t>The expression "he found grace in the eyes of God" could be translated as "he received mercy from God" or "God mercifully helped him" or "God showed his favor to him" or "God was pleased with him and helped him."</w:t>
      </w:r>
      <w:r/>
      <w:r/>
    </w:p>
    <w:p>
      <w:pPr>
        <w:pStyle w:val="Heading4"/>
      </w:pPr>
      <w:r>
        <w:t>Bible References:</w:t>
      </w:r>
      <w:r/>
      <w:r/>
    </w:p>
    <w:p>
      <w:pPr>
        <w:pStyle w:val="ListBullet"/>
        <w:spacing w:line="240" w:lineRule="auto"/>
        <w:ind w:left="720"/>
      </w:pPr>
      <w:r/>
      <w:r>
        <w:t>Acts 4:33</w:t>
      </w:r>
      <w:r/>
    </w:p>
    <w:p>
      <w:pPr>
        <w:pStyle w:val="ListBullet"/>
        <w:spacing w:line="240" w:lineRule="auto"/>
        <w:ind w:left="720"/>
      </w:pPr>
      <w:r/>
      <w:r>
        <w:t>Acts 6:8</w:t>
      </w:r>
      <w:r/>
    </w:p>
    <w:p>
      <w:pPr>
        <w:pStyle w:val="ListBullet"/>
        <w:spacing w:line="240" w:lineRule="auto"/>
        <w:ind w:left="720"/>
      </w:pPr>
      <w:r/>
      <w:r>
        <w:t>Acts 14:4</w:t>
      </w:r>
      <w:r/>
    </w:p>
    <w:p>
      <w:pPr>
        <w:pStyle w:val="ListBullet"/>
        <w:spacing w:line="240" w:lineRule="auto"/>
        <w:ind w:left="720"/>
      </w:pPr>
      <w:r/>
      <w:r>
        <w:t>Colossians 4:6</w:t>
      </w:r>
      <w:r/>
    </w:p>
    <w:p>
      <w:pPr>
        <w:pStyle w:val="ListBullet"/>
        <w:spacing w:line="240" w:lineRule="auto"/>
        <w:ind w:left="720"/>
      </w:pPr>
      <w:r/>
      <w:r>
        <w:t>Colossians 4:18</w:t>
      </w:r>
      <w:r/>
    </w:p>
    <w:p>
      <w:pPr>
        <w:pStyle w:val="ListBullet"/>
        <w:spacing w:line="240" w:lineRule="auto"/>
        <w:ind w:left="720"/>
      </w:pPr>
      <w:r/>
      <w:r>
        <w:t>Genesis 43:28-29</w:t>
      </w:r>
      <w:r/>
    </w:p>
    <w:p>
      <w:pPr>
        <w:pStyle w:val="ListBullet"/>
        <w:spacing w:line="240" w:lineRule="auto"/>
        <w:ind w:left="720"/>
      </w:pPr>
      <w:r/>
      <w:r>
        <w:t>James 4:7</w:t>
      </w:r>
      <w:r/>
    </w:p>
    <w:p>
      <w:pPr>
        <w:pStyle w:val="ListBullet"/>
        <w:spacing w:line="240" w:lineRule="auto"/>
        <w:ind w:left="720"/>
      </w:pPr>
      <w:r/>
      <w:r>
        <w:t>John 1:16</w:t>
      </w:r>
      <w:r/>
    </w:p>
    <w:p>
      <w:pPr>
        <w:pStyle w:val="ListBullet"/>
        <w:spacing w:line="240" w:lineRule="auto"/>
        <w:ind w:left="720"/>
      </w:pPr>
      <w:r/>
      <w:r>
        <w:t>Philippians 4:21-23</w:t>
      </w:r>
      <w:r/>
    </w:p>
    <w:p>
      <w:pPr>
        <w:pStyle w:val="ListBullet"/>
        <w:spacing w:line="240" w:lineRule="auto"/>
        <w:ind w:left="720"/>
      </w:pPr>
      <w:r/>
      <w:r>
        <w:t>Revelation 22:20-21</w:t>
      </w:r>
      <w:r/>
      <w:r/>
    </w:p>
    <w:p>
      <w:pPr>
        <w:pStyle w:val="Heading4"/>
      </w:pPr>
      <w:r>
        <w:t>Word Data:</w:t>
      </w:r>
      <w:r/>
      <w:r/>
    </w:p>
    <w:p>
      <w:pPr>
        <w:pStyle w:val="ListBullet"/>
        <w:spacing w:line="240" w:lineRule="auto"/>
        <w:ind w:left="720"/>
      </w:pPr>
      <w:r/>
      <w:r>
        <w:t>Strong's: H2580, H2587, H2589, H2603, G5485, G5543</w:t>
      </w:r>
      <w:r/>
      <w:r/>
    </w:p>
    <w:p>
      <w:pPr>
        <w:pStyle w:val="Heading4"/>
      </w:pPr>
      <w:r>
        <w:t>Forms Found in the English ULB:</w:t>
      </w:r>
      <w:r/>
    </w:p>
    <w:p>
      <w:r/>
      <w:r>
        <w:t>act of grace, generous, grace, gracious, graciously, graciously given</w:t>
      </w:r>
      <w:r/>
    </w:p>
    <w:p>
      <w:pPr>
        <w:pStyle w:val="Heading3"/>
      </w:pPr>
      <w:r>
        <w:t>grain</w:t>
      </w:r>
      <w:r/>
    </w:p>
    <w:p>
      <w:pPr>
        <w:pStyle w:val="Heading4"/>
      </w:pPr>
      <w:r>
        <w:t>Related Ideas:</w:t>
      </w:r>
      <w:r/>
    </w:p>
    <w:p>
      <w:r/>
      <w:r>
        <w:t>grainfields, standing grain</w:t>
      </w:r>
      <w:r/>
    </w:p>
    <w:p>
      <w:pPr>
        <w:pStyle w:val="Heading4"/>
      </w:pPr>
      <w:r>
        <w:t>Definition:</w:t>
      </w:r>
      <w:r/>
    </w:p>
    <w:p>
      <w:r/>
      <w:r>
        <w:t>The term "grain" usually refers to the seed of a food plant such as wheat, barley, corn, millet, or rice. It can also refer to the whole plant.</w:t>
      </w:r>
      <w:r/>
      <w:r/>
    </w:p>
    <w:p>
      <w:pPr>
        <w:pStyle w:val="ListBullet"/>
        <w:spacing w:line="240" w:lineRule="auto"/>
        <w:ind w:left="720"/>
      </w:pPr>
      <w:r/>
      <w:r>
        <w:t>In the Bible, the main grains that are referred to are wheat and barley.</w:t>
      </w:r>
      <w:r/>
    </w:p>
    <w:p>
      <w:pPr>
        <w:pStyle w:val="ListBullet"/>
        <w:spacing w:line="240" w:lineRule="auto"/>
        <w:ind w:left="720"/>
      </w:pPr>
      <w:r/>
      <w:r>
        <w:t>A head of grain is the part of the plant that holds the grain.</w:t>
      </w:r>
      <w:r/>
    </w:p>
    <w:p>
      <w:pPr>
        <w:pStyle w:val="ListBullet"/>
        <w:spacing w:line="240" w:lineRule="auto"/>
        <w:ind w:left="720"/>
      </w:pPr>
      <w:r/>
      <w:r>
        <w:t>Note that some older Bible versions use the word "corn" to refer to grain in general. In modern English however, "corn" only refers to one type of grain.</w:t>
      </w:r>
      <w:r/>
      <w:r/>
    </w:p>
    <w:p>
      <w:r/>
      <w:r>
        <w:t xml:space="preserve">(See also: </w:t>
      </w:r>
      <w:hyperlink r:id="rId313">
        <w:r>
          <w:rPr>
            <w:color w:val="0000EE"/>
            <w:u w:val="single"/>
          </w:rPr>
          <w:t>head</w:t>
        </w:r>
      </w:hyperlink>
      <w:r>
        <w:t xml:space="preserve">, </w:t>
      </w:r>
      <w:hyperlink r:id="rId295">
        <w:r>
          <w:rPr>
            <w:color w:val="0000EE"/>
            <w:u w:val="single"/>
          </w:rPr>
          <w:t>wheat</w:t>
        </w:r>
      </w:hyperlink>
      <w:r>
        <w:t>)</w:t>
      </w:r>
      <w:r/>
    </w:p>
    <w:p>
      <w:pPr>
        <w:pStyle w:val="Heading4"/>
      </w:pPr>
      <w:r>
        <w:t>Bible References:</w:t>
      </w:r>
      <w:r/>
      <w:r/>
    </w:p>
    <w:p>
      <w:pPr>
        <w:pStyle w:val="ListBullet"/>
        <w:spacing w:line="240" w:lineRule="auto"/>
        <w:ind w:left="720"/>
      </w:pPr>
      <w:r/>
      <w:r>
        <w:t>Genesis 42:3</w:t>
      </w:r>
      <w:r/>
    </w:p>
    <w:p>
      <w:pPr>
        <w:pStyle w:val="ListBullet"/>
        <w:spacing w:line="240" w:lineRule="auto"/>
        <w:ind w:left="720"/>
      </w:pPr>
      <w:r/>
      <w:r>
        <w:t>Genesis 42:26-28</w:t>
      </w:r>
      <w:r/>
    </w:p>
    <w:p>
      <w:pPr>
        <w:pStyle w:val="ListBullet"/>
        <w:spacing w:line="240" w:lineRule="auto"/>
        <w:ind w:left="720"/>
      </w:pPr>
      <w:r/>
      <w:r>
        <w:t>Genesis 43:1-2</w:t>
      </w:r>
      <w:r/>
    </w:p>
    <w:p>
      <w:pPr>
        <w:pStyle w:val="ListBullet"/>
        <w:spacing w:line="240" w:lineRule="auto"/>
        <w:ind w:left="720"/>
      </w:pPr>
      <w:r/>
      <w:r>
        <w:t>Luke 6:2</w:t>
      </w:r>
      <w:r/>
    </w:p>
    <w:p>
      <w:pPr>
        <w:pStyle w:val="ListBullet"/>
        <w:spacing w:line="240" w:lineRule="auto"/>
        <w:ind w:left="720"/>
      </w:pPr>
      <w:r/>
      <w:r>
        <w:t>Mark 2:24</w:t>
      </w:r>
      <w:r/>
    </w:p>
    <w:p>
      <w:pPr>
        <w:pStyle w:val="ListBullet"/>
        <w:spacing w:line="240" w:lineRule="auto"/>
        <w:ind w:left="720"/>
      </w:pPr>
      <w:r/>
      <w:r>
        <w:t>Matthew 13:7-9</w:t>
      </w:r>
      <w:r/>
    </w:p>
    <w:p>
      <w:pPr>
        <w:pStyle w:val="ListBullet"/>
        <w:spacing w:line="240" w:lineRule="auto"/>
        <w:ind w:left="720"/>
      </w:pPr>
      <w:r/>
      <w:r>
        <w:t>Ruth 1:22</w:t>
      </w:r>
      <w:r/>
      <w:r/>
    </w:p>
    <w:p>
      <w:pPr>
        <w:pStyle w:val="Heading4"/>
      </w:pPr>
      <w:r>
        <w:t>Word Data:</w:t>
      </w:r>
      <w:r/>
      <w:r/>
    </w:p>
    <w:p>
      <w:pPr>
        <w:pStyle w:val="ListBullet"/>
        <w:spacing w:line="240" w:lineRule="auto"/>
        <w:ind w:left="720"/>
      </w:pPr>
      <w:r/>
      <w:r>
        <w:t>Strong's: H1250, H1430, H1715, H2233, H2591, H3759, H3899, H7054, H7383, H7641, H7668, G248, G2590, G2848, G3450, G4621, G4719</w:t>
      </w:r>
      <w:r/>
      <w:r/>
    </w:p>
    <w:p>
      <w:pPr>
        <w:pStyle w:val="Heading4"/>
      </w:pPr>
      <w:r>
        <w:t>Forms Found in the English ULB:</w:t>
      </w:r>
      <w:r/>
    </w:p>
    <w:p>
      <w:r/>
      <w:r>
        <w:t>grain, grainfields, grains, standing grain</w:t>
      </w:r>
      <w:r/>
    </w:p>
    <w:p>
      <w:pPr>
        <w:pStyle w:val="Heading3"/>
      </w:pPr>
      <w:r>
        <w:t>grain offering</w:t>
      </w:r>
      <w:r/>
    </w:p>
    <w:p>
      <w:pPr>
        <w:pStyle w:val="Heading4"/>
      </w:pPr>
      <w:r>
        <w:t>Definition:</w:t>
      </w:r>
      <w:r/>
    </w:p>
    <w:p>
      <w:r/>
      <w:r>
        <w:t>A grain offering was a gift of wheat or barley flour offered to God, often after a burnt offering.</w:t>
      </w:r>
      <w:r/>
      <w:r/>
    </w:p>
    <w:p>
      <w:pPr>
        <w:pStyle w:val="ListBullet"/>
        <w:spacing w:line="240" w:lineRule="auto"/>
        <w:ind w:left="720"/>
      </w:pPr>
      <w:r/>
      <w:r>
        <w:t>The grain used for the grain offering had to be finely ground up. Sometimes it was cooked before being offered, but other times it was left uncooked.</w:t>
      </w:r>
      <w:r/>
    </w:p>
    <w:p>
      <w:pPr>
        <w:pStyle w:val="ListBullet"/>
        <w:spacing w:line="240" w:lineRule="auto"/>
        <w:ind w:left="720"/>
      </w:pPr>
      <w:r/>
      <w:r>
        <w:t>Oil and salt were added to the grain flour, but no yeast or honey was permitted.</w:t>
      </w:r>
      <w:r/>
    </w:p>
    <w:p>
      <w:pPr>
        <w:pStyle w:val="ListBullet"/>
        <w:spacing w:line="240" w:lineRule="auto"/>
        <w:ind w:left="720"/>
      </w:pPr>
      <w:r/>
      <w:r>
        <w:t>Part of the grain offering was burned up and part of it was eaten by the priests.</w:t>
      </w:r>
      <w:r/>
      <w:r/>
    </w:p>
    <w:p>
      <w:r/>
      <w:r>
        <w:t xml:space="preserve">(See also: </w:t>
      </w:r>
      <w:hyperlink r:id="rId397">
        <w:r>
          <w:rPr>
            <w:color w:val="0000EE"/>
            <w:u w:val="single"/>
          </w:rPr>
          <w:t>burnt offering</w:t>
        </w:r>
      </w:hyperlink>
      <w:r>
        <w:t xml:space="preserve">, </w:t>
      </w:r>
      <w:hyperlink r:id="rId428">
        <w:r>
          <w:rPr>
            <w:color w:val="0000EE"/>
            <w:u w:val="single"/>
          </w:rPr>
          <w:t>guilt offering</w:t>
        </w:r>
      </w:hyperlink>
      <w:r>
        <w:t xml:space="preserve"> , </w:t>
      </w:r>
      <w:hyperlink r:id="rId194">
        <w:r>
          <w:rPr>
            <w:color w:val="0000EE"/>
            <w:u w:val="single"/>
          </w:rPr>
          <w:t>sacrifice</w:t>
        </w:r>
      </w:hyperlink>
      <w:r>
        <w:t xml:space="preserve">, </w:t>
      </w:r>
      <w:hyperlink r:id="rId429">
        <w:r>
          <w:rPr>
            <w:color w:val="0000EE"/>
            <w:u w:val="single"/>
          </w:rPr>
          <w:t>sin offering</w:t>
        </w:r>
      </w:hyperlink>
      <w:r>
        <w:t>)</w:t>
      </w:r>
      <w:r/>
    </w:p>
    <w:p>
      <w:pPr>
        <w:pStyle w:val="Heading4"/>
      </w:pPr>
      <w:r>
        <w:t>Bible References:</w:t>
      </w:r>
      <w:r/>
      <w:r/>
    </w:p>
    <w:p>
      <w:pPr>
        <w:pStyle w:val="ListBullet"/>
        <w:spacing w:line="240" w:lineRule="auto"/>
        <w:ind w:left="720"/>
      </w:pPr>
      <w:r/>
      <w:r>
        <w:t>1 Chronicles 23:27-29</w:t>
      </w:r>
      <w:r/>
    </w:p>
    <w:p>
      <w:pPr>
        <w:pStyle w:val="ListBullet"/>
        <w:spacing w:line="240" w:lineRule="auto"/>
        <w:ind w:left="720"/>
      </w:pPr>
      <w:r/>
      <w:r>
        <w:t>Exodus 29:41-42</w:t>
      </w:r>
      <w:r/>
    </w:p>
    <w:p>
      <w:pPr>
        <w:pStyle w:val="ListBullet"/>
        <w:spacing w:line="240" w:lineRule="auto"/>
        <w:ind w:left="720"/>
      </w:pPr>
      <w:r/>
      <w:r>
        <w:t>Judges 13:19</w:t>
      </w:r>
      <w:r/>
    </w:p>
    <w:p>
      <w:pPr>
        <w:pStyle w:val="ListBullet"/>
        <w:spacing w:line="240" w:lineRule="auto"/>
        <w:ind w:left="720"/>
      </w:pPr>
      <w:r/>
      <w:r>
        <w:t>Leviticus 2:2</w:t>
      </w:r>
      <w:r/>
      <w:r/>
    </w:p>
    <w:p>
      <w:pPr>
        <w:pStyle w:val="Heading4"/>
      </w:pPr>
      <w:r>
        <w:t>Word Data:</w:t>
      </w:r>
      <w:r/>
      <w:r/>
    </w:p>
    <w:p>
      <w:pPr>
        <w:pStyle w:val="ListBullet"/>
        <w:spacing w:line="240" w:lineRule="auto"/>
        <w:ind w:left="720"/>
      </w:pPr>
      <w:r/>
      <w:r>
        <w:t>Strong's: H4503, H8641</w:t>
      </w:r>
      <w:r/>
      <w:r/>
    </w:p>
    <w:p>
      <w:pPr>
        <w:pStyle w:val="Heading4"/>
      </w:pPr>
      <w:r>
        <w:t>Forms Found in the English ULB:</w:t>
      </w:r>
      <w:r/>
    </w:p>
    <w:p>
      <w:r/>
      <w:r>
        <w:t>grain offering, grain offerings</w:t>
      </w:r>
      <w:r/>
    </w:p>
    <w:p>
      <w:pPr>
        <w:pStyle w:val="Heading3"/>
      </w:pPr>
      <w:r>
        <w:t>grape</w:t>
      </w:r>
      <w:r/>
    </w:p>
    <w:p>
      <w:pPr>
        <w:pStyle w:val="Heading4"/>
      </w:pPr>
      <w:r>
        <w:t>Related Ideas:</w:t>
      </w:r>
      <w:r/>
    </w:p>
    <w:p>
      <w:r/>
      <w:r>
        <w:t>raisin</w:t>
      </w:r>
      <w:r/>
    </w:p>
    <w:p>
      <w:pPr>
        <w:pStyle w:val="Heading4"/>
      </w:pPr>
      <w:r>
        <w:t>Definition:</w:t>
      </w:r>
      <w:r/>
    </w:p>
    <w:p>
      <w:r/>
      <w:r>
        <w:t>A grape is a small, round, smooth-skinned berry fruit that grows in clusters on vines. The juice of grapes is used in making wine.</w:t>
      </w:r>
      <w:r/>
      <w:r/>
    </w:p>
    <w:p>
      <w:pPr>
        <w:pStyle w:val="ListBullet"/>
        <w:spacing w:line="240" w:lineRule="auto"/>
        <w:ind w:left="720"/>
      </w:pPr>
      <w:r/>
      <w:r>
        <w:t>There are different colors of grapes, such as light green, purple, or red.</w:t>
      </w:r>
      <w:r/>
    </w:p>
    <w:p>
      <w:pPr>
        <w:pStyle w:val="ListBullet"/>
        <w:spacing w:line="240" w:lineRule="auto"/>
        <w:ind w:left="720"/>
      </w:pPr>
      <w:r/>
      <w:r>
        <w:t>Individual grapes can be around one to three centimeters in size.</w:t>
      </w:r>
      <w:r/>
    </w:p>
    <w:p>
      <w:pPr>
        <w:pStyle w:val="ListBullet"/>
        <w:spacing w:line="240" w:lineRule="auto"/>
        <w:ind w:left="720"/>
      </w:pPr>
      <w:r/>
      <w:r>
        <w:t>People grow grapes in gardens called vineyards. These normally consist of long rows of vines.</w:t>
      </w:r>
      <w:r/>
    </w:p>
    <w:p>
      <w:pPr>
        <w:pStyle w:val="ListBullet"/>
        <w:spacing w:line="240" w:lineRule="auto"/>
        <w:ind w:left="720"/>
      </w:pPr>
      <w:r/>
      <w:r>
        <w:t>Grapes were a very important food during Bible times, and having vineyards was a sign of wealth.</w:t>
      </w:r>
      <w:r/>
    </w:p>
    <w:p>
      <w:pPr>
        <w:pStyle w:val="ListBullet"/>
        <w:spacing w:line="240" w:lineRule="auto"/>
        <w:ind w:left="720"/>
      </w:pPr>
      <w:r/>
      <w:r>
        <w:t>"Raisins" are dried grapes. People often dried grapes in order to keep them from rotting.</w:t>
      </w:r>
      <w:r/>
    </w:p>
    <w:p>
      <w:pPr>
        <w:pStyle w:val="ListBullet"/>
        <w:spacing w:line="240" w:lineRule="auto"/>
        <w:ind w:left="720"/>
      </w:pPr>
      <w:r/>
      <w:r>
        <w:t>Jesus told a parable about a grape vineyard to teach his disciples about God's kingdom.</w:t>
      </w:r>
      <w:r/>
      <w:r/>
    </w:p>
    <w:p>
      <w:r/>
      <w:r>
        <w:t xml:space="preserve">(See also: </w:t>
      </w:r>
      <w:hyperlink r:id="rId418">
        <w:r>
          <w:rPr>
            <w:color w:val="0000EE"/>
            <w:u w:val="single"/>
          </w:rPr>
          <w:t>vine</w:t>
        </w:r>
      </w:hyperlink>
      <w:r>
        <w:t xml:space="preserve">, </w:t>
      </w:r>
      <w:hyperlink r:id="rId430">
        <w:r>
          <w:rPr>
            <w:color w:val="0000EE"/>
            <w:u w:val="single"/>
          </w:rPr>
          <w:t>vineyard</w:t>
        </w:r>
      </w:hyperlink>
      <w:r>
        <w:t xml:space="preserve">, </w:t>
      </w:r>
      <w:hyperlink r:id="rId398">
        <w:r>
          <w:rPr>
            <w:color w:val="0000EE"/>
            <w:u w:val="single"/>
          </w:rPr>
          <w:t>wine</w:t>
        </w:r>
      </w:hyperlink>
      <w:r>
        <w:t>)</w:t>
      </w:r>
      <w:r/>
    </w:p>
    <w:p>
      <w:pPr>
        <w:pStyle w:val="Heading4"/>
      </w:pPr>
      <w:r>
        <w:t>Bible References:</w:t>
      </w:r>
      <w:r/>
      <w:r/>
    </w:p>
    <w:p>
      <w:pPr>
        <w:pStyle w:val="ListBullet"/>
        <w:spacing w:line="240" w:lineRule="auto"/>
        <w:ind w:left="720"/>
      </w:pPr>
      <w:r/>
      <w:r>
        <w:t>Deuteronomy 23:24</w:t>
      </w:r>
      <w:r/>
    </w:p>
    <w:p>
      <w:pPr>
        <w:pStyle w:val="ListBullet"/>
        <w:spacing w:line="240" w:lineRule="auto"/>
        <w:ind w:left="720"/>
      </w:pPr>
      <w:r/>
      <w:r>
        <w:t>Hosea 9:10</w:t>
      </w:r>
      <w:r/>
    </w:p>
    <w:p>
      <w:pPr>
        <w:pStyle w:val="ListBullet"/>
        <w:spacing w:line="240" w:lineRule="auto"/>
        <w:ind w:left="720"/>
      </w:pPr>
      <w:r/>
      <w:r>
        <w:t>Job 15:33</w:t>
      </w:r>
      <w:r/>
    </w:p>
    <w:p>
      <w:pPr>
        <w:pStyle w:val="ListBullet"/>
        <w:spacing w:line="240" w:lineRule="auto"/>
        <w:ind w:left="720"/>
      </w:pPr>
      <w:r/>
      <w:r>
        <w:t>Luke 6:43-44</w:t>
      </w:r>
      <w:r/>
    </w:p>
    <w:p>
      <w:pPr>
        <w:pStyle w:val="ListBullet"/>
        <w:spacing w:line="240" w:lineRule="auto"/>
        <w:ind w:left="720"/>
      </w:pPr>
      <w:r/>
      <w:r>
        <w:t>Matthew 7:15-17</w:t>
      </w:r>
      <w:r/>
    </w:p>
    <w:p>
      <w:pPr>
        <w:pStyle w:val="ListBullet"/>
        <w:spacing w:line="240" w:lineRule="auto"/>
        <w:ind w:left="720"/>
      </w:pPr>
      <w:r/>
      <w:r>
        <w:t>Matthew 21:33</w:t>
      </w:r>
      <w:r/>
      <w:r/>
    </w:p>
    <w:p>
      <w:pPr>
        <w:pStyle w:val="Heading4"/>
      </w:pPr>
      <w:r>
        <w:t>Word Data:</w:t>
      </w:r>
      <w:r/>
      <w:r/>
    </w:p>
    <w:p>
      <w:pPr>
        <w:pStyle w:val="ListBullet"/>
        <w:spacing w:line="240" w:lineRule="auto"/>
        <w:ind w:left="720"/>
      </w:pPr>
      <w:r/>
      <w:r>
        <w:t>Strong's: H891, H1154, H1155, H1210, H3196, H5955, H6025, H6528, G288, G4718</w:t>
      </w:r>
      <w:r/>
      <w:r/>
    </w:p>
    <w:p>
      <w:pPr>
        <w:pStyle w:val="Heading4"/>
      </w:pPr>
      <w:r>
        <w:t>Forms Found in the English ULB:</w:t>
      </w:r>
      <w:r/>
    </w:p>
    <w:p>
      <w:r/>
      <w:r>
        <w:t>grape, grapes, raisin, raisins</w:t>
      </w:r>
      <w:r/>
    </w:p>
    <w:p>
      <w:pPr>
        <w:pStyle w:val="Heading3"/>
      </w:pPr>
      <w:r>
        <w:t>groan</w:t>
      </w:r>
      <w:r/>
    </w:p>
    <w:p>
      <w:pPr>
        <w:pStyle w:val="Heading4"/>
      </w:pPr>
      <w:r>
        <w:t>Related Ideas:</w:t>
      </w:r>
      <w:r/>
    </w:p>
    <w:p>
      <w:r/>
      <w:r>
        <w:t>sigh</w:t>
      </w:r>
      <w:r/>
    </w:p>
    <w:p>
      <w:pPr>
        <w:pStyle w:val="Heading4"/>
      </w:pPr>
      <w:r>
        <w:t>Definition:</w:t>
      </w:r>
      <w:r/>
    </w:p>
    <w:p>
      <w:r/>
      <w:r>
        <w:t>The term to "groan" refers to the uttering of a deep, low sound that is caused by physical or emotional distress. It could also be the sound someone makes without any words.</w:t>
      </w:r>
      <w:r/>
      <w:r/>
    </w:p>
    <w:p>
      <w:pPr>
        <w:pStyle w:val="ListBullet"/>
        <w:spacing w:line="240" w:lineRule="auto"/>
        <w:ind w:left="720"/>
      </w:pPr>
      <w:r/>
      <w:r>
        <w:t>A person can groan because of feeling grief.</w:t>
      </w:r>
      <w:r/>
    </w:p>
    <w:p>
      <w:pPr>
        <w:pStyle w:val="ListBullet"/>
        <w:spacing w:line="240" w:lineRule="auto"/>
        <w:ind w:left="720"/>
      </w:pPr>
      <w:r/>
      <w:r>
        <w:t>Groaning can be caused by feeling a terrible, oppressive burden.</w:t>
      </w:r>
      <w:r/>
    </w:p>
    <w:p>
      <w:pPr>
        <w:pStyle w:val="ListBullet"/>
        <w:spacing w:line="240" w:lineRule="auto"/>
        <w:ind w:left="720"/>
      </w:pPr>
      <w:r/>
      <w:r>
        <w:t>Other ways to translate "groan" could include, "give a low cry of pain" or "grieve deeply."</w:t>
      </w:r>
      <w:r/>
    </w:p>
    <w:p>
      <w:pPr>
        <w:pStyle w:val="ListBullet"/>
        <w:spacing w:line="240" w:lineRule="auto"/>
        <w:ind w:left="720"/>
      </w:pPr>
      <w:r/>
      <w:r>
        <w:t>As a noun, this could be translated as, "a low cry of distress" or "a deep murmur of pain."</w:t>
      </w:r>
      <w:r/>
      <w:r/>
    </w:p>
    <w:p>
      <w:r/>
      <w:r>
        <w:t xml:space="preserve">(See also: </w:t>
      </w:r>
      <w:hyperlink r:id="rId431">
        <w:r>
          <w:rPr>
            <w:color w:val="0000EE"/>
            <w:u w:val="single"/>
          </w:rPr>
          <w:t>cry</w:t>
        </w:r>
      </w:hyperlink>
      <w:r>
        <w:t>)</w:t>
      </w:r>
      <w:r/>
    </w:p>
    <w:p>
      <w:pPr>
        <w:pStyle w:val="Heading4"/>
      </w:pPr>
      <w:r>
        <w:t>Bible References:</w:t>
      </w:r>
      <w:r/>
      <w:r/>
    </w:p>
    <w:p>
      <w:pPr>
        <w:pStyle w:val="ListBullet"/>
        <w:spacing w:line="240" w:lineRule="auto"/>
        <w:ind w:left="720"/>
      </w:pPr>
      <w:r/>
      <w:r>
        <w:t>2 Corinthians 5:2</w:t>
      </w:r>
      <w:r/>
    </w:p>
    <w:p>
      <w:pPr>
        <w:pStyle w:val="ListBullet"/>
        <w:spacing w:line="240" w:lineRule="auto"/>
        <w:ind w:left="720"/>
      </w:pPr>
      <w:r/>
      <w:r>
        <w:t>Hebrews 13:17</w:t>
      </w:r>
      <w:r/>
    </w:p>
    <w:p>
      <w:pPr>
        <w:pStyle w:val="ListBullet"/>
        <w:spacing w:line="240" w:lineRule="auto"/>
        <w:ind w:left="720"/>
      </w:pPr>
      <w:r/>
      <w:r>
        <w:t>Job 23:2</w:t>
      </w:r>
      <w:r/>
    </w:p>
    <w:p>
      <w:pPr>
        <w:pStyle w:val="ListBullet"/>
        <w:spacing w:line="240" w:lineRule="auto"/>
        <w:ind w:left="720"/>
      </w:pPr>
      <w:r/>
      <w:r>
        <w:t>Psalms 32:3-4</w:t>
      </w:r>
      <w:r/>
    </w:p>
    <w:p>
      <w:pPr>
        <w:pStyle w:val="ListBullet"/>
        <w:spacing w:line="240" w:lineRule="auto"/>
        <w:ind w:left="720"/>
      </w:pPr>
      <w:r/>
      <w:r>
        <w:t>Psalms 102:5-6</w:t>
      </w:r>
      <w:r/>
      <w:r/>
    </w:p>
    <w:p>
      <w:pPr>
        <w:pStyle w:val="Heading4"/>
      </w:pPr>
      <w:r>
        <w:t>Word Data:</w:t>
      </w:r>
      <w:r/>
      <w:r/>
    </w:p>
    <w:p>
      <w:pPr>
        <w:pStyle w:val="ListBullet"/>
        <w:spacing w:line="240" w:lineRule="auto"/>
        <w:ind w:left="720"/>
      </w:pPr>
      <w:r/>
      <w:r>
        <w:t>Strong's: H584, H585, H602, H603, H1901, H1993, H5008, H5009, H5098, H5594, H7581, G4726, G4727, G4959</w:t>
      </w:r>
      <w:r/>
      <w:r/>
    </w:p>
    <w:p>
      <w:pPr>
        <w:pStyle w:val="Heading4"/>
      </w:pPr>
      <w:r>
        <w:t>Forms Found in the English ULB:</w:t>
      </w:r>
      <w:r/>
    </w:p>
    <w:p>
      <w:r/>
      <w:r>
        <w:t>groan, groaned, groaning, groanings, groans, sigh, sighed, sighed deeply, sighing</w:t>
      </w:r>
      <w:r/>
    </w:p>
    <w:p>
      <w:pPr>
        <w:pStyle w:val="Heading3"/>
      </w:pPr>
      <w:r>
        <w:t>guilt</w:t>
      </w:r>
      <w:r/>
    </w:p>
    <w:p>
      <w:pPr>
        <w:pStyle w:val="Heading4"/>
      </w:pPr>
      <w:r>
        <w:t>Related Ideas:</w:t>
      </w:r>
      <w:r/>
    </w:p>
    <w:p>
      <w:r/>
      <w:r>
        <w:t>guilty, accountable, reason for a penalty</w:t>
      </w:r>
      <w:r/>
    </w:p>
    <w:p>
      <w:pPr>
        <w:pStyle w:val="Heading4"/>
      </w:pPr>
      <w:r>
        <w:t>Definition:</w:t>
      </w:r>
      <w:r/>
    </w:p>
    <w:p>
      <w:r/>
      <w:r>
        <w:t>The term "guilt" refers to the fact of having sinned or committed a crime.</w:t>
      </w:r>
      <w:r/>
      <w:r/>
    </w:p>
    <w:p>
      <w:pPr>
        <w:pStyle w:val="ListBullet"/>
        <w:spacing w:line="240" w:lineRule="auto"/>
        <w:ind w:left="720"/>
      </w:pPr>
      <w:r/>
      <w:r>
        <w:t>To "be guilty" means to have done something morally wrong, that is, to have disobeyed God.</w:t>
      </w:r>
      <w:r/>
    </w:p>
    <w:p>
      <w:pPr>
        <w:pStyle w:val="ListBullet"/>
        <w:spacing w:line="240" w:lineRule="auto"/>
        <w:ind w:left="720"/>
      </w:pPr>
      <w:r/>
      <w:r>
        <w:t>The opposite of "guilty" is "innocent."</w:t>
      </w:r>
      <w:r/>
      <w:r/>
    </w:p>
    <w:p>
      <w:pPr>
        <w:pStyle w:val="Heading4"/>
      </w:pPr>
      <w:r>
        <w:t>Translation Suggestions:</w:t>
      </w:r>
      <w:r/>
      <w:r/>
    </w:p>
    <w:p>
      <w:pPr>
        <w:pStyle w:val="ListBullet"/>
        <w:spacing w:line="240" w:lineRule="auto"/>
        <w:ind w:left="720"/>
      </w:pPr>
      <w:r/>
      <w:r>
        <w:t>Some languages might translate "guilt" as "the weight of sin" or "the counting of sins."</w:t>
      </w:r>
      <w:r/>
    </w:p>
    <w:p>
      <w:pPr>
        <w:pStyle w:val="ListBullet"/>
        <w:spacing w:line="240" w:lineRule="auto"/>
        <w:ind w:left="720"/>
      </w:pPr>
      <w:r/>
      <w:r>
        <w:t>Ways to translate to "be guilty" could include a word or phrase that means, to "be at fault" or "having done something morally wrong" or "having committed a sin."</w:t>
      </w:r>
      <w:r/>
      <w:r/>
    </w:p>
    <w:p>
      <w:r/>
      <w:r>
        <w:t xml:space="preserve">(See also: </w:t>
      </w:r>
      <w:hyperlink r:id="rId395">
        <w:r>
          <w:rPr>
            <w:color w:val="0000EE"/>
            <w:u w:val="single"/>
          </w:rPr>
          <w:t>innocent</w:t>
        </w:r>
      </w:hyperlink>
      <w:r>
        <w:t xml:space="preserve">, </w:t>
      </w:r>
      <w:hyperlink r:id="rId299">
        <w:r>
          <w:rPr>
            <w:color w:val="0000EE"/>
            <w:u w:val="single"/>
          </w:rPr>
          <w:t>iniquity</w:t>
        </w:r>
      </w:hyperlink>
      <w:r>
        <w:t xml:space="preserve">, </w:t>
      </w:r>
      <w:hyperlink r:id="rId290">
        <w:r>
          <w:rPr>
            <w:color w:val="0000EE"/>
            <w:u w:val="single"/>
          </w:rPr>
          <w:t>punish</w:t>
        </w:r>
      </w:hyperlink>
      <w:r>
        <w:t xml:space="preserve">, </w:t>
      </w:r>
      <w:hyperlink r:id="rId350">
        <w:r>
          <w:rPr>
            <w:color w:val="0000EE"/>
            <w:u w:val="single"/>
          </w:rPr>
          <w:t>sin</w:t>
        </w:r>
      </w:hyperlink>
      <w:r>
        <w:t>)</w:t>
      </w:r>
      <w:r/>
    </w:p>
    <w:p>
      <w:pPr>
        <w:pStyle w:val="Heading4"/>
      </w:pPr>
      <w:r>
        <w:t>Bible References:</w:t>
      </w:r>
      <w:r/>
      <w:r/>
    </w:p>
    <w:p>
      <w:pPr>
        <w:pStyle w:val="ListBullet"/>
        <w:spacing w:line="240" w:lineRule="auto"/>
        <w:ind w:left="720"/>
      </w:pPr>
      <w:r/>
      <w:r>
        <w:t>Exodus 28:36-38</w:t>
      </w:r>
      <w:r/>
    </w:p>
    <w:p>
      <w:pPr>
        <w:pStyle w:val="ListBullet"/>
        <w:spacing w:line="240" w:lineRule="auto"/>
        <w:ind w:left="720"/>
      </w:pPr>
      <w:r/>
      <w:r>
        <w:t>Isaiah 6:7</w:t>
      </w:r>
      <w:r/>
    </w:p>
    <w:p>
      <w:pPr>
        <w:pStyle w:val="ListBullet"/>
        <w:spacing w:line="240" w:lineRule="auto"/>
        <w:ind w:left="720"/>
      </w:pPr>
      <w:r/>
      <w:r>
        <w:t>James 2:10-11</w:t>
      </w:r>
      <w:r/>
    </w:p>
    <w:p>
      <w:pPr>
        <w:pStyle w:val="ListBullet"/>
        <w:spacing w:line="240" w:lineRule="auto"/>
        <w:ind w:left="720"/>
      </w:pPr>
      <w:r/>
      <w:r>
        <w:t>John 19:4</w:t>
      </w:r>
      <w:r/>
    </w:p>
    <w:p>
      <w:pPr>
        <w:pStyle w:val="ListBullet"/>
        <w:spacing w:line="240" w:lineRule="auto"/>
        <w:ind w:left="720"/>
      </w:pPr>
      <w:r/>
      <w:r>
        <w:t>Jonah 1:14</w:t>
      </w:r>
      <w:r/>
      <w:r/>
    </w:p>
    <w:p>
      <w:pPr>
        <w:pStyle w:val="Heading4"/>
      </w:pPr>
      <w:r>
        <w:t>Word Data:</w:t>
      </w:r>
      <w:r/>
      <w:r/>
    </w:p>
    <w:p>
      <w:pPr>
        <w:pStyle w:val="ListBullet"/>
        <w:spacing w:line="240" w:lineRule="auto"/>
        <w:ind w:left="720"/>
      </w:pPr>
      <w:r/>
      <w:r>
        <w:t>Strong's: H6140, H816, H817, H818, H819, H2398, H5352, H5355, H5771, H7561, H7563, G338, G1777, G5267</w:t>
      </w:r>
      <w:r/>
      <w:r/>
    </w:p>
    <w:p>
      <w:pPr>
        <w:pStyle w:val="Heading4"/>
      </w:pPr>
      <w:r>
        <w:t>Forms Found in the English ULB:</w:t>
      </w:r>
      <w:r/>
    </w:p>
    <w:p>
      <w:r/>
      <w:r>
        <w:t>cause ... to become guilty, find guilty, guilt, guilty, held accountable, reason for ... penalty</w:t>
      </w:r>
      <w:r/>
    </w:p>
    <w:p>
      <w:pPr>
        <w:pStyle w:val="Heading3"/>
      </w:pPr>
      <w:r>
        <w:t>hand</w:t>
      </w:r>
      <w:r/>
    </w:p>
    <w:p>
      <w:pPr>
        <w:pStyle w:val="Heading4"/>
      </w:pPr>
      <w:r>
        <w:t>Related Ideas:</w:t>
      </w:r>
      <w:r/>
    </w:p>
    <w:p>
      <w:r/>
      <w:r>
        <w:t>handbreadth, handful, lay a hand on</w:t>
      </w:r>
      <w:r/>
    </w:p>
    <w:p>
      <w:pPr>
        <w:pStyle w:val="Heading4"/>
      </w:pPr>
      <w:r>
        <w:t>Definition:</w:t>
      </w:r>
      <w:r/>
    </w:p>
    <w:p>
      <w:r/>
      <w:r>
        <w:t>There are several figurative ways that "hand" is used in the Bible:</w:t>
      </w:r>
      <w:r/>
      <w:r/>
    </w:p>
    <w:p>
      <w:pPr>
        <w:pStyle w:val="ListBullet"/>
        <w:spacing w:line="240" w:lineRule="auto"/>
        <w:ind w:left="720"/>
      </w:pPr>
      <w:r/>
    </w:p>
    <w:p>
      <w:r/>
      <w:r>
        <w:t>To "hand" something to someone means to put something into that person's hands.</w:t>
      </w:r>
      <w:r/>
      <w:r/>
    </w:p>
    <w:p>
      <w:pPr>
        <w:pStyle w:val="ListBullet"/>
        <w:spacing w:line="240" w:lineRule="auto"/>
        <w:ind w:left="720"/>
      </w:pPr>
      <w:r/>
    </w:p>
    <w:p>
      <w:r/>
      <w:r>
        <w:t>The term "hand" is often used in reference to God's power and action, such as when God says "Has not my hand made all these things?"</w:t>
      </w:r>
      <w:r/>
      <w:r/>
    </w:p>
    <w:p>
      <w:pPr>
        <w:pStyle w:val="ListBullet"/>
        <w:spacing w:line="240" w:lineRule="auto"/>
        <w:ind w:left="720"/>
      </w:pPr>
      <w:r/>
    </w:p>
    <w:p>
      <w:r/>
      <w:r>
        <w:t>Expressions such as "hand over to" or "deliver into the hands of" refer to causing someone to be under the control or power of someone else.</w:t>
      </w:r>
      <w:r/>
      <w:r/>
    </w:p>
    <w:p>
      <w:pPr>
        <w:pStyle w:val="ListBullet"/>
        <w:spacing w:line="240" w:lineRule="auto"/>
        <w:ind w:left="720"/>
      </w:pPr>
      <w:r/>
    </w:p>
    <w:p>
      <w:r/>
      <w:r>
        <w:t>Some other figurative uses of "hand" include:</w:t>
      </w:r>
      <w:r/>
      <w:r/>
    </w:p>
    <w:p>
      <w:pPr>
        <w:pStyle w:val="ListBullet"/>
        <w:spacing w:line="240" w:lineRule="auto"/>
        <w:ind w:left="720"/>
      </w:pPr>
      <w:r/>
    </w:p>
    <w:p>
      <w:r/>
      <w:r>
        <w:t>To "lay a hand on" means to "harm."</w:t>
      </w:r>
      <w:r/>
      <w:r/>
    </w:p>
    <w:p>
      <w:pPr>
        <w:pStyle w:val="ListBullet"/>
        <w:spacing w:line="240" w:lineRule="auto"/>
        <w:ind w:left="720"/>
      </w:pPr>
      <w:r/>
    </w:p>
    <w:p>
      <w:r/>
      <w:r>
        <w:t>To "save from the hand of" means to stop someone from harming someone else.</w:t>
      </w:r>
      <w:r/>
      <w:r/>
    </w:p>
    <w:p>
      <w:pPr>
        <w:pStyle w:val="ListBullet"/>
        <w:spacing w:line="240" w:lineRule="auto"/>
        <w:ind w:left="720"/>
      </w:pPr>
      <w:r/>
    </w:p>
    <w:p>
      <w:r/>
      <w:r>
        <w:t>The position of being "on the right hand" means "on the right side" or "to the right."</w:t>
      </w:r>
      <w:r/>
      <w:r/>
    </w:p>
    <w:p>
      <w:pPr>
        <w:pStyle w:val="ListBullet"/>
        <w:spacing w:line="240" w:lineRule="auto"/>
        <w:ind w:left="720"/>
      </w:pPr>
      <w:r/>
    </w:p>
    <w:p>
      <w:r/>
      <w:r>
        <w:t>The expression "by the hand of" someone means "by" or "through" the action of that person. For example, "by the hand of the Lord" means that the Lord is the one who caused something to happen.</w:t>
      </w:r>
      <w:r/>
      <w:r/>
    </w:p>
    <w:p>
      <w:pPr>
        <w:pStyle w:val="ListBullet"/>
        <w:spacing w:line="240" w:lineRule="auto"/>
        <w:ind w:left="720"/>
      </w:pPr>
      <w:r/>
    </w:p>
    <w:p>
      <w:r/>
      <w:r>
        <w:t>Placing hands on someone is often done while speaking a blessing over that person.</w:t>
      </w:r>
      <w:r/>
      <w:r/>
    </w:p>
    <w:p>
      <w:pPr>
        <w:pStyle w:val="ListBullet"/>
        <w:spacing w:line="240" w:lineRule="auto"/>
        <w:ind w:left="720"/>
      </w:pPr>
      <w:r/>
    </w:p>
    <w:p>
      <w:r/>
      <w:r>
        <w:t>The term "laying on of hands" refers to placing a hand on a person in order to dedicate that person to God's service or to pray for healing.</w:t>
      </w:r>
      <w:r/>
      <w:r/>
    </w:p>
    <w:p>
      <w:pPr>
        <w:pStyle w:val="ListBullet"/>
        <w:spacing w:line="240" w:lineRule="auto"/>
        <w:ind w:left="720"/>
      </w:pPr>
      <w:r/>
    </w:p>
    <w:p>
      <w:r/>
      <w:r>
        <w:t>When Paul says "written by my hand," it means that this part of the letter was physically written down by him, rather than spoken to someone else to write down.</w:t>
      </w:r>
      <w:r/>
      <w:r/>
      <w:r/>
    </w:p>
    <w:p>
      <w:pPr>
        <w:pStyle w:val="Heading4"/>
      </w:pPr>
      <w:r>
        <w:t>Translation Suggestions</w:t>
      </w:r>
      <w:r/>
      <w:r/>
    </w:p>
    <w:p>
      <w:pPr>
        <w:pStyle w:val="ListBullet"/>
        <w:spacing w:line="240" w:lineRule="auto"/>
        <w:ind w:left="720"/>
      </w:pPr>
      <w:r/>
      <w:r>
        <w:t>These expressions and other figures of speech could be translated using other figurative expressions that have the same meaning. Or the meaning could be translated using direct, literal language (see examples above).</w:t>
      </w:r>
      <w:r/>
    </w:p>
    <w:p>
      <w:pPr>
        <w:pStyle w:val="ListBullet"/>
        <w:spacing w:line="240" w:lineRule="auto"/>
        <w:ind w:left="720"/>
      </w:pPr>
      <w:r/>
      <w:r>
        <w:t>The expression "handed him the scroll" could also be translated as "gave him the scroll" or "put the scroll in his hand." It was not given to him permanently, but just for the purpose of using it at that time.</w:t>
      </w:r>
      <w:r/>
    </w:p>
    <w:p>
      <w:pPr>
        <w:pStyle w:val="ListBullet"/>
        <w:spacing w:line="240" w:lineRule="auto"/>
        <w:ind w:left="720"/>
      </w:pPr>
      <w:r/>
      <w:r>
        <w:t>When "hand" refers to the person, such as in "the hand of God did this," it could be translated as "God did this."</w:t>
      </w:r>
      <w:r/>
    </w:p>
    <w:p>
      <w:pPr>
        <w:pStyle w:val="ListBullet"/>
        <w:spacing w:line="240" w:lineRule="auto"/>
        <w:ind w:left="720"/>
      </w:pPr>
      <w:r/>
      <w:r>
        <w:t>An expression such as "delivered them into the hands of their enemies" or "handed them over to their enemies," could be translated as, "allowed their enemies to conquer them" or "caused them to be captured by their enemies" or "empowered their enemies to gain control over them."</w:t>
      </w:r>
      <w:r/>
    </w:p>
    <w:p>
      <w:pPr>
        <w:pStyle w:val="ListBullet"/>
        <w:spacing w:line="240" w:lineRule="auto"/>
        <w:ind w:left="720"/>
      </w:pPr>
      <w:r/>
      <w:r>
        <w:t>To "die by the hand of" could be translated as "be killed by."</w:t>
      </w:r>
      <w:r/>
    </w:p>
    <w:p>
      <w:pPr>
        <w:pStyle w:val="ListBullet"/>
        <w:spacing w:line="240" w:lineRule="auto"/>
        <w:ind w:left="720"/>
      </w:pPr>
      <w:r/>
      <w:r>
        <w:t>The expression "on the right hand of" could be translated as "on the right side of."</w:t>
      </w:r>
      <w:r/>
    </w:p>
    <w:p>
      <w:pPr>
        <w:pStyle w:val="ListBullet"/>
        <w:spacing w:line="240" w:lineRule="auto"/>
        <w:ind w:left="720"/>
      </w:pPr>
      <w:r/>
      <w:r>
        <w:t>In regard to Jesus being "seated at the right hand of God," if this does not communicate in the language that it refers to a position of high honor and equal authority, a different expression with that meaning could be used. Or a short explanation could be added: "on the right side of God, in the position of highest authority."</w:t>
      </w:r>
      <w:r/>
      <w:r/>
    </w:p>
    <w:p>
      <w:r/>
      <w:r>
        <w:t xml:space="preserve">(See also: </w:t>
      </w:r>
      <w:hyperlink r:id="rId118">
        <w:r>
          <w:rPr>
            <w:color w:val="0000EE"/>
            <w:u w:val="single"/>
          </w:rPr>
          <w:t>adversary</w:t>
        </w:r>
      </w:hyperlink>
      <w:r>
        <w:t xml:space="preserve">, </w:t>
      </w:r>
      <w:hyperlink r:id="rId373">
        <w:r>
          <w:rPr>
            <w:color w:val="0000EE"/>
            <w:u w:val="single"/>
          </w:rPr>
          <w:t>bless</w:t>
        </w:r>
      </w:hyperlink>
      <w:r>
        <w:t xml:space="preserve">, </w:t>
      </w:r>
      <w:hyperlink r:id="rId432">
        <w:r>
          <w:rPr>
            <w:color w:val="0000EE"/>
            <w:u w:val="single"/>
          </w:rPr>
          <w:t>captive</w:t>
        </w:r>
      </w:hyperlink>
      <w:r>
        <w:t xml:space="preserve">, </w:t>
      </w:r>
      <w:hyperlink r:id="rId390">
        <w:r>
          <w:rPr>
            <w:color w:val="0000EE"/>
            <w:u w:val="single"/>
          </w:rPr>
          <w:t>honor</w:t>
        </w:r>
      </w:hyperlink>
      <w:r>
        <w:t xml:space="preserve">, </w:t>
      </w:r>
      <w:hyperlink r:id="rId304">
        <w:r>
          <w:rPr>
            <w:color w:val="0000EE"/>
            <w:u w:val="single"/>
          </w:rPr>
          <w:t>power</w:t>
        </w:r>
      </w:hyperlink>
      <w:r>
        <w:t>)</w:t>
      </w:r>
      <w:r/>
    </w:p>
    <w:p>
      <w:pPr>
        <w:pStyle w:val="Heading4"/>
      </w:pPr>
      <w:r>
        <w:t>Bible References:</w:t>
      </w:r>
      <w:r/>
      <w:r/>
    </w:p>
    <w:p>
      <w:pPr>
        <w:pStyle w:val="ListBullet"/>
        <w:spacing w:line="240" w:lineRule="auto"/>
        <w:ind w:left="720"/>
      </w:pPr>
      <w:r/>
      <w:r>
        <w:t>Acts 7:25</w:t>
      </w:r>
      <w:r/>
    </w:p>
    <w:p>
      <w:pPr>
        <w:pStyle w:val="ListBullet"/>
        <w:spacing w:line="240" w:lineRule="auto"/>
        <w:ind w:left="720"/>
      </w:pPr>
      <w:r/>
      <w:r>
        <w:t>Acts 8:17</w:t>
      </w:r>
      <w:r/>
    </w:p>
    <w:p>
      <w:pPr>
        <w:pStyle w:val="ListBullet"/>
        <w:spacing w:line="240" w:lineRule="auto"/>
        <w:ind w:left="720"/>
      </w:pPr>
      <w:r/>
      <w:r>
        <w:t>Acts 11:21</w:t>
      </w:r>
      <w:r/>
    </w:p>
    <w:p>
      <w:pPr>
        <w:pStyle w:val="ListBullet"/>
        <w:spacing w:line="240" w:lineRule="auto"/>
        <w:ind w:left="720"/>
      </w:pPr>
      <w:r/>
      <w:r>
        <w:t>Genesis 9:5</w:t>
      </w:r>
      <w:r/>
    </w:p>
    <w:p>
      <w:pPr>
        <w:pStyle w:val="ListBullet"/>
        <w:spacing w:line="240" w:lineRule="auto"/>
        <w:ind w:left="720"/>
      </w:pPr>
      <w:r/>
      <w:r>
        <w:t>Genesis 14:20</w:t>
      </w:r>
      <w:r/>
    </w:p>
    <w:p>
      <w:pPr>
        <w:pStyle w:val="ListBullet"/>
        <w:spacing w:line="240" w:lineRule="auto"/>
        <w:ind w:left="720"/>
      </w:pPr>
      <w:r/>
      <w:r>
        <w:t>John 3:35</w:t>
      </w:r>
      <w:r/>
    </w:p>
    <w:p>
      <w:pPr>
        <w:pStyle w:val="ListBullet"/>
        <w:spacing w:line="240" w:lineRule="auto"/>
        <w:ind w:left="720"/>
      </w:pPr>
      <w:r/>
      <w:r>
        <w:t>Mark 7:32</w:t>
      </w:r>
      <w:r/>
    </w:p>
    <w:p>
      <w:pPr>
        <w:pStyle w:val="ListBullet"/>
        <w:spacing w:line="240" w:lineRule="auto"/>
        <w:ind w:left="720"/>
      </w:pPr>
      <w:r/>
      <w:r>
        <w:t>Matthew 6:3</w:t>
      </w:r>
      <w:r/>
      <w:r/>
    </w:p>
    <w:p>
      <w:pPr>
        <w:pStyle w:val="Heading4"/>
      </w:pPr>
      <w:r>
        <w:t>Word Data:</w:t>
      </w:r>
      <w:r/>
      <w:r/>
    </w:p>
    <w:p>
      <w:pPr>
        <w:pStyle w:val="ListBullet"/>
        <w:spacing w:line="240" w:lineRule="auto"/>
        <w:ind w:left="720"/>
      </w:pPr>
      <w:r/>
      <w:r>
        <w:t>Strong's: G710, G1188, G2176, G2902, G4084, G5495, G5496, G5497, H2026, H2651, H2947, H2948, H3027, H3028, H3231, H3233, H3709, H7126, H7138, H8042, H8168</w:t>
      </w:r>
      <w:r/>
      <w:r/>
    </w:p>
    <w:p>
      <w:pPr>
        <w:pStyle w:val="Heading4"/>
      </w:pPr>
      <w:r>
        <w:t>Forms Found in the English ULB:</w:t>
      </w:r>
      <w:r/>
    </w:p>
    <w:p>
      <w:r/>
      <w:r>
        <w:t>by the hand of, fist, from the hand of, hand, handbreadth, handed, handful, handfuls, handing, hands, lay a hand on, lays his hand on</w:t>
      </w:r>
      <w:r/>
    </w:p>
    <w:p>
      <w:pPr>
        <w:pStyle w:val="Heading3"/>
      </w:pPr>
      <w:r>
        <w:t>hang</w:t>
      </w:r>
      <w:r/>
    </w:p>
    <w:p>
      <w:pPr>
        <w:pStyle w:val="Heading4"/>
      </w:pPr>
      <w:r>
        <w:t>Definition:</w:t>
      </w:r>
      <w:r/>
    </w:p>
    <w:p>
      <w:r/>
      <w:r>
        <w:t>The term "hang" means to suspend something or someone above the ground.</w:t>
      </w:r>
      <w:r/>
      <w:r/>
    </w:p>
    <w:p>
      <w:pPr>
        <w:pStyle w:val="ListBullet"/>
        <w:spacing w:line="240" w:lineRule="auto"/>
        <w:ind w:left="720"/>
      </w:pPr>
      <w:r/>
      <w:r>
        <w:t>Death by hanging typically is done by tying a rope that is tied around a person's neck and sustending him from an elevated object, like a tree limb. Judas killed himself by hanging.</w:t>
      </w:r>
      <w:r/>
    </w:p>
    <w:p>
      <w:pPr>
        <w:pStyle w:val="ListBullet"/>
        <w:spacing w:line="240" w:lineRule="auto"/>
        <w:ind w:left="720"/>
      </w:pPr>
      <w:r/>
      <w:r>
        <w:t>Although Jesus died while hanging on a wooden cross, there was nothing around his neck: the soldiers suspended him by nailing his hands (or wrists) and his feet to the cross.</w:t>
      </w:r>
      <w:r/>
    </w:p>
    <w:p>
      <w:pPr>
        <w:pStyle w:val="ListBullet"/>
        <w:spacing w:line="240" w:lineRule="auto"/>
        <w:ind w:left="720"/>
      </w:pPr>
      <w:r/>
      <w:r>
        <w:t>To hang someone always refers to the way of killing someone by hanging them with a rope around their neck.</w:t>
      </w:r>
      <w:r/>
      <w:r/>
    </w:p>
    <w:p>
      <w:pPr>
        <w:pStyle w:val="Heading4"/>
      </w:pPr>
      <w:r>
        <w:t>Bible References:</w:t>
      </w:r>
      <w:r/>
      <w:r/>
    </w:p>
    <w:p>
      <w:pPr>
        <w:pStyle w:val="ListBullet"/>
        <w:spacing w:line="240" w:lineRule="auto"/>
        <w:ind w:left="720"/>
      </w:pPr>
      <w:r/>
      <w:r>
        <w:t>2 Samuel 17:23</w:t>
      </w:r>
      <w:r/>
    </w:p>
    <w:p>
      <w:pPr>
        <w:pStyle w:val="ListBullet"/>
        <w:spacing w:line="240" w:lineRule="auto"/>
        <w:ind w:left="720"/>
      </w:pPr>
      <w:r/>
      <w:r>
        <w:t>Acts 10:39</w:t>
      </w:r>
      <w:r/>
    </w:p>
    <w:p>
      <w:pPr>
        <w:pStyle w:val="ListBullet"/>
        <w:spacing w:line="240" w:lineRule="auto"/>
        <w:ind w:left="720"/>
      </w:pPr>
      <w:r/>
      <w:r>
        <w:t>Galatians 3:13</w:t>
      </w:r>
      <w:r/>
    </w:p>
    <w:p>
      <w:pPr>
        <w:pStyle w:val="ListBullet"/>
        <w:spacing w:line="240" w:lineRule="auto"/>
        <w:ind w:left="720"/>
      </w:pPr>
      <w:r/>
      <w:r>
        <w:t>Genesis 40:22</w:t>
      </w:r>
      <w:r/>
    </w:p>
    <w:p>
      <w:pPr>
        <w:pStyle w:val="ListBullet"/>
        <w:spacing w:line="240" w:lineRule="auto"/>
        <w:ind w:left="720"/>
      </w:pPr>
      <w:r/>
      <w:r>
        <w:t>Matthew 27:3-5</w:t>
      </w:r>
      <w:r/>
      <w:r/>
    </w:p>
    <w:p>
      <w:pPr>
        <w:pStyle w:val="Heading4"/>
      </w:pPr>
      <w:r>
        <w:t>Word Data:</w:t>
      </w:r>
      <w:r/>
      <w:r/>
    </w:p>
    <w:p>
      <w:pPr>
        <w:pStyle w:val="ListBullet"/>
        <w:spacing w:line="240" w:lineRule="auto"/>
        <w:ind w:left="720"/>
      </w:pPr>
      <w:r/>
      <w:r>
        <w:t>Strong's: H2614, H3363, H8518, G519</w:t>
      </w:r>
      <w:r/>
      <w:r/>
    </w:p>
    <w:p>
      <w:pPr>
        <w:pStyle w:val="Heading4"/>
      </w:pPr>
      <w:r>
        <w:t>Forms Found in the English ULB:</w:t>
      </w:r>
      <w:r/>
    </w:p>
    <w:p>
      <w:r/>
      <w:r>
        <w:t>hang, hanged, hanging, hangings, hangs, hung</w:t>
      </w:r>
      <w:r/>
    </w:p>
    <w:p>
      <w:pPr>
        <w:pStyle w:val="Heading3"/>
      </w:pPr>
      <w:r>
        <w:t>hard</w:t>
      </w:r>
      <w:r/>
    </w:p>
    <w:p>
      <w:pPr>
        <w:pStyle w:val="Heading4"/>
      </w:pPr>
      <w:r>
        <w:t>Related Ideas:</w:t>
      </w:r>
      <w:r/>
    </w:p>
    <w:p>
      <w:r/>
      <w:r>
        <w:t>hardly, hardness, hardship</w:t>
      </w:r>
      <w:r/>
    </w:p>
    <w:p>
      <w:pPr>
        <w:pStyle w:val="Heading4"/>
      </w:pPr>
      <w:r>
        <w:t>Definition:</w:t>
      </w:r>
      <w:r/>
    </w:p>
    <w:p>
      <w:r/>
      <w:r>
        <w:t>The term "hard" has several different meanings, depending on the context. It usually describes something that is difficult, persistent, or unyielding.</w:t>
      </w:r>
      <w:r/>
      <w:r/>
    </w:p>
    <w:p>
      <w:pPr>
        <w:pStyle w:val="ListBullet"/>
        <w:spacing w:line="240" w:lineRule="auto"/>
        <w:ind w:left="720"/>
      </w:pPr>
      <w:r/>
      <w:r>
        <w:t>An object that is "hard" is solid and firm. It is not easily broken, bent, dented, or pierced.</w:t>
      </w:r>
      <w:r/>
    </w:p>
    <w:p>
      <w:pPr>
        <w:pStyle w:val="ListBullet"/>
        <w:spacing w:line="240" w:lineRule="auto"/>
        <w:ind w:left="720"/>
      </w:pPr>
      <w:r/>
      <w:r>
        <w:t>Work that is "hard" is difficult to do.</w:t>
      </w:r>
      <w:r/>
    </w:p>
    <w:p>
      <w:pPr>
        <w:pStyle w:val="ListBullet"/>
        <w:spacing w:line="240" w:lineRule="auto"/>
        <w:ind w:left="720"/>
      </w:pPr>
      <w:r/>
      <w:r>
        <w:t>When a person works "hard", he does that work diligently and with a lot of effort to do it well.</w:t>
      </w:r>
      <w:r/>
    </w:p>
    <w:p>
      <w:pPr>
        <w:pStyle w:val="ListBullet"/>
        <w:spacing w:line="240" w:lineRule="auto"/>
        <w:ind w:left="720"/>
      </w:pPr>
      <w:r/>
      <w:r>
        <w:t>A person who "hardly" does something either does not do it completely or does it rarely.</w:t>
      </w:r>
      <w:r/>
    </w:p>
    <w:p>
      <w:pPr>
        <w:pStyle w:val="ListBullet"/>
        <w:spacing w:line="240" w:lineRule="auto"/>
        <w:ind w:left="720"/>
      </w:pPr>
      <w:r/>
      <w:r>
        <w:t>A person who goes through "hardship" is suffering or does not have what he needs.</w:t>
      </w:r>
      <w:r/>
      <w:r/>
    </w:p>
    <w:p>
      <w:r/>
      <w:r>
        <w:t>The term "hard" can be used figuratively</w:t>
      </w:r>
      <w:r/>
      <w:r/>
    </w:p>
    <w:p>
      <w:pPr>
        <w:pStyle w:val="ListBullet"/>
        <w:spacing w:line="240" w:lineRule="auto"/>
        <w:ind w:left="720"/>
      </w:pPr>
      <w:r/>
      <w:r>
        <w:t>A person who has a "hard heart" is stubborn. He continues to disobey God and will not repent.</w:t>
      </w:r>
      <w:r/>
    </w:p>
    <w:p>
      <w:pPr>
        <w:pStyle w:val="ListBullet"/>
        <w:spacing w:line="240" w:lineRule="auto"/>
        <w:ind w:left="720"/>
      </w:pPr>
      <w:r/>
      <w:r>
        <w:t>A person whose heart is hardened has become stubbornly disobedient.</w:t>
      </w:r>
      <w:r/>
      <w:r/>
    </w:p>
    <w:p>
      <w:pPr>
        <w:pStyle w:val="Heading4"/>
      </w:pPr>
      <w:r>
        <w:t>Translation Suggestions</w:t>
      </w:r>
      <w:r/>
      <w:r/>
    </w:p>
    <w:p>
      <w:pPr>
        <w:pStyle w:val="ListBullet"/>
        <w:spacing w:line="240" w:lineRule="auto"/>
        <w:ind w:left="720"/>
      </w:pPr>
      <w:r/>
      <w:r>
        <w:t>The terms "hardness" or "hardness of heart" or "hard heart" could be translated as "stubbornness" or "persistent rebellion" or "rebellious attitude" or "stubborn disobedience" or "stubbornly not repenting."</w:t>
      </w:r>
      <w:r/>
    </w:p>
    <w:p>
      <w:pPr>
        <w:pStyle w:val="ListBullet"/>
        <w:spacing w:line="240" w:lineRule="auto"/>
        <w:ind w:left="720"/>
      </w:pPr>
      <w:r/>
      <w:r>
        <w:t>The term "hardened" could also be translated as "stubbornly unrepentant" or "refusing to obey."</w:t>
      </w:r>
      <w:r/>
    </w:p>
    <w:p>
      <w:pPr>
        <w:pStyle w:val="ListBullet"/>
        <w:spacing w:line="240" w:lineRule="auto"/>
        <w:ind w:left="720"/>
      </w:pPr>
      <w:r/>
      <w:r>
        <w:t>"Do not harden your heart" could be translated as "do not refuse to repent" or "do not stubbornly keep disobeying."</w:t>
      </w:r>
      <w:r/>
    </w:p>
    <w:p>
      <w:pPr>
        <w:pStyle w:val="ListBullet"/>
        <w:spacing w:line="240" w:lineRule="auto"/>
        <w:ind w:left="720"/>
      </w:pPr>
      <w:r/>
      <w:r>
        <w:t>Other ways to translate "hard-hearted" could include "stubbornly disobedient" or "continuing to disobey" or "refusing to repent" or "always rebelling."</w:t>
      </w:r>
      <w:r/>
    </w:p>
    <w:p>
      <w:pPr>
        <w:pStyle w:val="ListBullet"/>
        <w:spacing w:line="240" w:lineRule="auto"/>
        <w:ind w:left="720"/>
      </w:pPr>
      <w:r/>
      <w:r>
        <w:t>In expressions such as "work hard" or "try hard," the term "hard" could be translated as "with perseverance" or "diligently."</w:t>
      </w:r>
      <w:r/>
    </w:p>
    <w:p>
      <w:pPr>
        <w:pStyle w:val="ListBullet"/>
        <w:spacing w:line="240" w:lineRule="auto"/>
        <w:ind w:left="720"/>
      </w:pPr>
      <w:r/>
      <w:r>
        <w:t>The expression "press hard against" could also be translated as "shove with force" or "push strongly against."</w:t>
      </w:r>
      <w:r/>
    </w:p>
    <w:p>
      <w:pPr>
        <w:pStyle w:val="ListBullet"/>
        <w:spacing w:line="240" w:lineRule="auto"/>
        <w:ind w:left="720"/>
      </w:pPr>
      <w:r/>
      <w:r>
        <w:t>To "oppress people with hard labor" could be translated as "force people to work so hard that they suffer" or "cause people to suffer by forcing them to do very difficult work."</w:t>
      </w:r>
      <w:r/>
    </w:p>
    <w:p>
      <w:pPr>
        <w:pStyle w:val="ListBullet"/>
        <w:spacing w:line="240" w:lineRule="auto"/>
        <w:ind w:left="720"/>
      </w:pPr>
      <w:r/>
      <w:r>
        <w:t>A different kind of "hard labor" is experienced by a woman who is about to deliver a baby.</w:t>
      </w:r>
      <w:r/>
      <w:r/>
    </w:p>
    <w:p>
      <w:r/>
      <w:r>
        <w:t xml:space="preserve">(See also: </w:t>
      </w:r>
      <w:hyperlink r:id="rId288">
        <w:r>
          <w:rPr>
            <w:color w:val="0000EE"/>
            <w:u w:val="single"/>
          </w:rPr>
          <w:t>disobey</w:t>
        </w:r>
      </w:hyperlink>
      <w:r>
        <w:t xml:space="preserve">, </w:t>
      </w:r>
      <w:hyperlink r:id="rId216">
        <w:r>
          <w:rPr>
            <w:color w:val="0000EE"/>
            <w:u w:val="single"/>
          </w:rPr>
          <w:t>evil</w:t>
        </w:r>
      </w:hyperlink>
      <w:r>
        <w:t xml:space="preserve">, </w:t>
      </w:r>
      <w:hyperlink r:id="rId433">
        <w:r>
          <w:rPr>
            <w:color w:val="0000EE"/>
            <w:u w:val="single"/>
          </w:rPr>
          <w:t>heart</w:t>
        </w:r>
      </w:hyperlink>
      <w:r>
        <w:t xml:space="preserve">, </w:t>
      </w:r>
      <w:hyperlink r:id="rId434">
        <w:r>
          <w:rPr>
            <w:color w:val="0000EE"/>
            <w:u w:val="single"/>
          </w:rPr>
          <w:t>labor pains</w:t>
        </w:r>
      </w:hyperlink>
      <w:r>
        <w:t xml:space="preserve">, </w:t>
      </w:r>
      <w:hyperlink r:id="rId435">
        <w:r>
          <w:rPr>
            <w:color w:val="0000EE"/>
            <w:u w:val="single"/>
          </w:rPr>
          <w:t>stiff-necked</w:t>
        </w:r>
      </w:hyperlink>
      <w:r>
        <w:t>)</w:t>
      </w:r>
      <w:r/>
    </w:p>
    <w:p>
      <w:pPr>
        <w:pStyle w:val="Heading4"/>
      </w:pPr>
      <w:r>
        <w:t>Bible References:</w:t>
      </w:r>
      <w:r/>
      <w:r/>
    </w:p>
    <w:p>
      <w:pPr>
        <w:pStyle w:val="ListBullet"/>
        <w:spacing w:line="240" w:lineRule="auto"/>
        <w:ind w:left="720"/>
      </w:pPr>
      <w:r/>
      <w:r>
        <w:t>2 Corinthians 11:23</w:t>
      </w:r>
      <w:r/>
    </w:p>
    <w:p>
      <w:pPr>
        <w:pStyle w:val="ListBullet"/>
        <w:spacing w:line="240" w:lineRule="auto"/>
        <w:ind w:left="720"/>
      </w:pPr>
      <w:r/>
      <w:r>
        <w:t>Deuteronomy 15:7</w:t>
      </w:r>
      <w:r/>
    </w:p>
    <w:p>
      <w:pPr>
        <w:pStyle w:val="ListBullet"/>
        <w:spacing w:line="240" w:lineRule="auto"/>
        <w:ind w:left="720"/>
      </w:pPr>
      <w:r/>
      <w:r>
        <w:t>Exodus 14:4</w:t>
      </w:r>
      <w:r/>
    </w:p>
    <w:p>
      <w:pPr>
        <w:pStyle w:val="ListBullet"/>
        <w:spacing w:line="240" w:lineRule="auto"/>
        <w:ind w:left="720"/>
      </w:pPr>
      <w:r/>
      <w:r>
        <w:t>Hebrews 4:7</w:t>
      </w:r>
      <w:r/>
    </w:p>
    <w:p>
      <w:pPr>
        <w:pStyle w:val="ListBullet"/>
        <w:spacing w:line="240" w:lineRule="auto"/>
        <w:ind w:left="720"/>
      </w:pPr>
      <w:r/>
      <w:r>
        <w:t>John 12:40</w:t>
      </w:r>
      <w:r/>
    </w:p>
    <w:p>
      <w:pPr>
        <w:pStyle w:val="ListBullet"/>
        <w:spacing w:line="240" w:lineRule="auto"/>
        <w:ind w:left="720"/>
      </w:pPr>
      <w:r/>
      <w:r>
        <w:t>Matthew 19:8</w:t>
      </w:r>
      <w:r/>
      <w:r/>
    </w:p>
    <w:p>
      <w:pPr>
        <w:pStyle w:val="Heading4"/>
      </w:pPr>
      <w:r>
        <w:t>Word Data:</w:t>
      </w:r>
      <w:r/>
      <w:r/>
    </w:p>
    <w:p>
      <w:pPr>
        <w:pStyle w:val="ListBullet"/>
        <w:spacing w:line="240" w:lineRule="auto"/>
        <w:ind w:left="720"/>
      </w:pPr>
      <w:r/>
      <w:r>
        <w:t>Strong's: H553, H1692, H2388, H2389, H2420, H2864, H3021, H3332, H3513, H3515, H3966, H4164, H4165, H4522, H4751, H4784, H4843, H5450, H5647, H5797, H5810, H5980, H5999, H6089, H6381, H7185, H7188, H7280, H8068, H8307, H8513, H8631, G917, G1421, G1422, G1423, G2205, G2478, G2553, G2872, G2873, G3425, G3433, G4053, G4183, G4456, G4457, G4641, G4642, G4643, G4645, G4912</w:t>
      </w:r>
      <w:r/>
      <w:r/>
    </w:p>
    <w:p>
      <w:pPr>
        <w:pStyle w:val="Heading4"/>
      </w:pPr>
      <w:r>
        <w:t>Forms Found in the English ULB:</w:t>
      </w:r>
      <w:r/>
    </w:p>
    <w:p>
      <w:r/>
      <w:r>
        <w:t>hard, harden, hardened, hardening, hardens, harder, hardest, hardly, hardness, hardship, hardships</w:t>
      </w:r>
      <w:r/>
    </w:p>
    <w:p>
      <w:pPr>
        <w:pStyle w:val="Heading3"/>
      </w:pPr>
      <w:r>
        <w:t>harp</w:t>
      </w:r>
      <w:r/>
    </w:p>
    <w:p>
      <w:pPr>
        <w:pStyle w:val="Heading4"/>
      </w:pPr>
      <w:r>
        <w:t>elated Ideas:</w:t>
      </w:r>
      <w:r/>
    </w:p>
    <w:p>
      <w:r/>
      <w:r>
        <w:t>harpist, lyre</w:t>
      </w:r>
      <w:r/>
    </w:p>
    <w:p>
      <w:pPr>
        <w:pStyle w:val="Heading4"/>
      </w:pPr>
      <w:r>
        <w:t>Definition:</w:t>
      </w:r>
      <w:r/>
    </w:p>
    <w:p>
      <w:r/>
      <w:r>
        <w:t>A harp is a stringed musical instrument, that usually consists of a large open frame with vertical strings.</w:t>
      </w:r>
      <w:r/>
      <w:r/>
    </w:p>
    <w:p>
      <w:pPr>
        <w:pStyle w:val="ListBullet"/>
        <w:spacing w:line="240" w:lineRule="auto"/>
        <w:ind w:left="720"/>
      </w:pPr>
      <w:r/>
      <w:r>
        <w:t>In Bible times, fir wood was used to make harps and other musical instruments.</w:t>
      </w:r>
      <w:r/>
    </w:p>
    <w:p>
      <w:pPr>
        <w:pStyle w:val="ListBullet"/>
        <w:spacing w:line="240" w:lineRule="auto"/>
        <w:ind w:left="720"/>
      </w:pPr>
      <w:r/>
      <w:r>
        <w:t>Players of harps and lyres would hold them in the hands and play them by strumming or plucking while walking.</w:t>
      </w:r>
      <w:r/>
    </w:p>
    <w:p>
      <w:pPr>
        <w:pStyle w:val="ListBullet"/>
        <w:spacing w:line="240" w:lineRule="auto"/>
        <w:ind w:left="720"/>
      </w:pPr>
      <w:r/>
      <w:r>
        <w:t>In many places in the Bible, harps are mentioned as instruments that were used to praise and worship God.</w:t>
      </w:r>
      <w:r/>
    </w:p>
    <w:p>
      <w:pPr>
        <w:pStyle w:val="ListBullet"/>
        <w:spacing w:line="240" w:lineRule="auto"/>
        <w:ind w:left="720"/>
      </w:pPr>
      <w:r/>
      <w:r>
        <w:t>David wrote several psalms which were set to harp music.</w:t>
      </w:r>
      <w:r/>
    </w:p>
    <w:p>
      <w:pPr>
        <w:pStyle w:val="ListBullet"/>
        <w:spacing w:line="240" w:lineRule="auto"/>
        <w:ind w:left="720"/>
      </w:pPr>
      <w:r/>
      <w:r>
        <w:t>He also played a harp for King Saul, to soothe the king's troubled spirit.</w:t>
      </w:r>
      <w:r/>
    </w:p>
    <w:p>
      <w:pPr>
        <w:pStyle w:val="ListBullet"/>
        <w:spacing w:line="240" w:lineRule="auto"/>
        <w:ind w:left="720"/>
      </w:pPr>
      <w:r/>
      <w:r>
        <w:t>A lyre looks like a small harp, having strings strung across an open frame.</w:t>
      </w:r>
      <w:r/>
      <w:r/>
    </w:p>
    <w:p>
      <w:r/>
      <w:r>
        <w:t xml:space="preserve">(See also: </w:t>
      </w:r>
      <w:hyperlink r:id="rId104">
        <w:r>
          <w:rPr>
            <w:color w:val="0000EE"/>
            <w:u w:val="single"/>
          </w:rPr>
          <w:t>David</w:t>
        </w:r>
      </w:hyperlink>
      <w:r>
        <w:t xml:space="preserve">, </w:t>
      </w:r>
      <w:hyperlink r:id="rId201">
        <w:r>
          <w:rPr>
            <w:color w:val="0000EE"/>
            <w:u w:val="single"/>
          </w:rPr>
          <w:t>fir</w:t>
        </w:r>
      </w:hyperlink>
      <w:r>
        <w:t xml:space="preserve">, </w:t>
      </w:r>
      <w:hyperlink r:id="rId436">
        <w:r>
          <w:rPr>
            <w:color w:val="0000EE"/>
            <w:u w:val="single"/>
          </w:rPr>
          <w:t>psalm</w:t>
        </w:r>
      </w:hyperlink>
      <w:r>
        <w:t xml:space="preserve">, </w:t>
      </w:r>
      <w:hyperlink r:id="rId117">
        <w:r>
          <w:rPr>
            <w:color w:val="0000EE"/>
            <w:u w:val="single"/>
          </w:rPr>
          <w:t>Saul (OT)</w:t>
        </w:r>
      </w:hyperlink>
      <w:r>
        <w:t>)</w:t>
      </w:r>
      <w:r/>
    </w:p>
    <w:p>
      <w:pPr>
        <w:pStyle w:val="Heading4"/>
      </w:pPr>
      <w:r>
        <w:t>Picture of a Harp:</w:t>
      </w:r>
      <w:r/>
    </w:p>
    <w:p>
      <w:r/>
      <w:r>
        <w:t>&lt;a href="https://content.bibletranslationtools.org/WycliffeAssociates/en_tw/raw/branch/master/PNGs/h/Harp2.png"&gt;&lt;img src="https://content.bibletranslationtools.org/WycliffeAssociates/en_tw/raw/branch/master/PNGs/h/Harp2.png" &gt;&lt;/a&gt;</w:t>
      </w:r>
      <w:r/>
    </w:p>
    <w:p>
      <w:pPr>
        <w:pStyle w:val="Heading4"/>
      </w:pPr>
      <w:r>
        <w:t>Bible References:</w:t>
      </w:r>
      <w:r/>
      <w:r/>
    </w:p>
    <w:p>
      <w:pPr>
        <w:pStyle w:val="ListBullet"/>
        <w:spacing w:line="240" w:lineRule="auto"/>
        <w:ind w:left="720"/>
      </w:pPr>
      <w:r/>
      <w:r>
        <w:t>1 Chronicles 15:16-18</w:t>
      </w:r>
      <w:r/>
    </w:p>
    <w:p>
      <w:pPr>
        <w:pStyle w:val="ListBullet"/>
        <w:spacing w:line="240" w:lineRule="auto"/>
        <w:ind w:left="720"/>
      </w:pPr>
      <w:r/>
      <w:r>
        <w:t>Amos 5:23-24</w:t>
      </w:r>
      <w:r/>
    </w:p>
    <w:p>
      <w:pPr>
        <w:pStyle w:val="ListBullet"/>
        <w:spacing w:line="240" w:lineRule="auto"/>
        <w:ind w:left="720"/>
      </w:pPr>
      <w:r/>
      <w:r>
        <w:t>Daniel 3:5</w:t>
      </w:r>
      <w:r/>
    </w:p>
    <w:p>
      <w:pPr>
        <w:pStyle w:val="ListBullet"/>
        <w:spacing w:line="240" w:lineRule="auto"/>
        <w:ind w:left="720"/>
      </w:pPr>
      <w:r/>
      <w:r>
        <w:t>Psalm 33:1-3</w:t>
      </w:r>
      <w:r/>
    </w:p>
    <w:p>
      <w:pPr>
        <w:pStyle w:val="ListBullet"/>
        <w:spacing w:line="240" w:lineRule="auto"/>
        <w:ind w:left="720"/>
      </w:pPr>
      <w:r/>
      <w:r>
        <w:t>Revelation 5:8</w:t>
      </w:r>
      <w:r/>
      <w:r/>
    </w:p>
    <w:p>
      <w:pPr>
        <w:pStyle w:val="Heading4"/>
      </w:pPr>
      <w:r>
        <w:t>Word Data:</w:t>
      </w:r>
      <w:r/>
      <w:r/>
    </w:p>
    <w:p>
      <w:pPr>
        <w:pStyle w:val="ListBullet"/>
        <w:spacing w:line="240" w:lineRule="auto"/>
        <w:ind w:left="720"/>
      </w:pPr>
      <w:r/>
      <w:r>
        <w:t>Strong's: H3658, H5035, H7030, G2788, G2789, G2790</w:t>
      </w:r>
      <w:r/>
      <w:r/>
    </w:p>
    <w:p>
      <w:pPr>
        <w:pStyle w:val="Heading4"/>
      </w:pPr>
      <w:r>
        <w:t>Forms Found in the English ULB:</w:t>
      </w:r>
      <w:r/>
    </w:p>
    <w:p>
      <w:r/>
      <w:r>
        <w:t>harp, harpist, harpists, harps, lyre, lyres</w:t>
      </w:r>
      <w:r/>
    </w:p>
    <w:p>
      <w:pPr>
        <w:pStyle w:val="Heading3"/>
      </w:pPr>
      <w:r>
        <w:t>harvest</w:t>
      </w:r>
      <w:r/>
    </w:p>
    <w:p>
      <w:pPr>
        <w:pStyle w:val="Heading4"/>
      </w:pPr>
      <w:r>
        <w:t>Related Ideas:</w:t>
      </w:r>
      <w:r/>
    </w:p>
    <w:p>
      <w:r/>
      <w:r>
        <w:t>harvester</w:t>
      </w:r>
      <w:r/>
    </w:p>
    <w:p>
      <w:pPr>
        <w:pStyle w:val="Heading4"/>
      </w:pPr>
      <w:r>
        <w:t>Definition:</w:t>
      </w:r>
      <w:r/>
    </w:p>
    <w:p>
      <w:r/>
      <w:r>
        <w:t>The term "harvest" refers to the gathering in of ripe fruits or vegetables from the plants on which they were growing.</w:t>
      </w:r>
      <w:r/>
      <w:r/>
    </w:p>
    <w:p>
      <w:pPr>
        <w:pStyle w:val="ListBullet"/>
        <w:spacing w:line="240" w:lineRule="auto"/>
        <w:ind w:left="720"/>
      </w:pPr>
      <w:r/>
      <w:r>
        <w:t>The harvest time normally happens at the end of a growing season.</w:t>
      </w:r>
      <w:r/>
    </w:p>
    <w:p>
      <w:pPr>
        <w:pStyle w:val="ListBullet"/>
        <w:spacing w:line="240" w:lineRule="auto"/>
        <w:ind w:left="720"/>
      </w:pPr>
      <w:r/>
      <w:r>
        <w:t>The Israelites held a "Festival of Harvest" or "Festival of Ingathering" to celebrate the reaping of the food crops. God commanded them to offer the first fruits of these crops as a sacrifice to him.</w:t>
      </w:r>
      <w:r/>
    </w:p>
    <w:p>
      <w:pPr>
        <w:pStyle w:val="ListBullet"/>
        <w:spacing w:line="240" w:lineRule="auto"/>
        <w:ind w:left="720"/>
      </w:pPr>
      <w:r/>
      <w:r>
        <w:t>In a figurative sense, the word "harvest" can refer to people coming to believe in Jesus or can describe a person's spiritual growth.</w:t>
      </w:r>
      <w:r/>
    </w:p>
    <w:p>
      <w:pPr>
        <w:pStyle w:val="ListBullet"/>
        <w:spacing w:line="240" w:lineRule="auto"/>
        <w:ind w:left="720"/>
      </w:pPr>
      <w:r/>
      <w:r>
        <w:t>The idea of a harvest of spiritual crops fits with the figurative image of fruits being a picture of godly character qualities.</w:t>
      </w:r>
      <w:r/>
      <w:r/>
    </w:p>
    <w:p>
      <w:pPr>
        <w:pStyle w:val="Heading4"/>
      </w:pPr>
      <w:r>
        <w:t>Translation Suggestions:</w:t>
      </w:r>
      <w:r/>
      <w:r/>
    </w:p>
    <w:p>
      <w:pPr>
        <w:pStyle w:val="ListBullet"/>
        <w:spacing w:line="240" w:lineRule="auto"/>
        <w:ind w:left="720"/>
      </w:pPr>
      <w:r/>
      <w:r>
        <w:t>It is best to translate this term with the word that is commonly used in the language to refer to the harvesting of crops.</w:t>
      </w:r>
      <w:r/>
    </w:p>
    <w:p>
      <w:pPr>
        <w:pStyle w:val="ListBullet"/>
        <w:spacing w:line="240" w:lineRule="auto"/>
        <w:ind w:left="720"/>
      </w:pPr>
      <w:r/>
      <w:r>
        <w:t>The event of harvesting could be translated as, "time of gathering in" or "crop gathering time" or "fruit picking time."</w:t>
      </w:r>
      <w:r/>
    </w:p>
    <w:p>
      <w:pPr>
        <w:pStyle w:val="ListBullet"/>
        <w:spacing w:line="240" w:lineRule="auto"/>
        <w:ind w:left="720"/>
      </w:pPr>
      <w:r/>
      <w:r>
        <w:t>The verb to "harvest" could be translated as, to "gather in" or to "pick up" or to "collect."</w:t>
      </w:r>
      <w:r/>
      <w:r/>
    </w:p>
    <w:p>
      <w:r/>
      <w:r>
        <w:t xml:space="preserve">(See also: </w:t>
      </w:r>
      <w:hyperlink r:id="rId437">
        <w:r>
          <w:rPr>
            <w:color w:val="0000EE"/>
            <w:u w:val="single"/>
          </w:rPr>
          <w:t>firstfruits</w:t>
        </w:r>
      </w:hyperlink>
      <w:r>
        <w:t xml:space="preserve">, </w:t>
      </w:r>
      <w:hyperlink r:id="rId408">
        <w:r>
          <w:rPr>
            <w:color w:val="0000EE"/>
            <w:u w:val="single"/>
          </w:rPr>
          <w:t>festival</w:t>
        </w:r>
      </w:hyperlink>
      <w:r>
        <w:t>)</w:t>
      </w:r>
      <w:r/>
    </w:p>
    <w:p>
      <w:pPr>
        <w:pStyle w:val="Heading4"/>
      </w:pPr>
      <w:r>
        <w:t>Bible References:</w:t>
      </w:r>
      <w:r/>
      <w:r/>
    </w:p>
    <w:p>
      <w:pPr>
        <w:pStyle w:val="ListBullet"/>
        <w:spacing w:line="240" w:lineRule="auto"/>
        <w:ind w:left="720"/>
      </w:pPr>
      <w:r/>
      <w:r>
        <w:t>1 Corinthians 9:9-11</w:t>
      </w:r>
      <w:r/>
    </w:p>
    <w:p>
      <w:pPr>
        <w:pStyle w:val="ListBullet"/>
        <w:spacing w:line="240" w:lineRule="auto"/>
        <w:ind w:left="720"/>
      </w:pPr>
      <w:r/>
      <w:r>
        <w:t>2 Samuel 21:7-9</w:t>
      </w:r>
      <w:r/>
    </w:p>
    <w:p>
      <w:pPr>
        <w:pStyle w:val="ListBullet"/>
        <w:spacing w:line="240" w:lineRule="auto"/>
        <w:ind w:left="720"/>
      </w:pPr>
      <w:r/>
      <w:r>
        <w:t>Galatians 6:9-10</w:t>
      </w:r>
      <w:r/>
    </w:p>
    <w:p>
      <w:pPr>
        <w:pStyle w:val="ListBullet"/>
        <w:spacing w:line="240" w:lineRule="auto"/>
        <w:ind w:left="720"/>
      </w:pPr>
      <w:r/>
      <w:r>
        <w:t>Isaiah 17:11</w:t>
      </w:r>
      <w:r/>
    </w:p>
    <w:p>
      <w:pPr>
        <w:pStyle w:val="ListBullet"/>
        <w:spacing w:line="240" w:lineRule="auto"/>
        <w:ind w:left="720"/>
      </w:pPr>
      <w:r/>
      <w:r>
        <w:t>James 5:7-8</w:t>
      </w:r>
      <w:r/>
    </w:p>
    <w:p>
      <w:pPr>
        <w:pStyle w:val="ListBullet"/>
        <w:spacing w:line="240" w:lineRule="auto"/>
        <w:ind w:left="720"/>
      </w:pPr>
      <w:r/>
      <w:r>
        <w:t>Leviticus 19:9</w:t>
      </w:r>
      <w:r/>
    </w:p>
    <w:p>
      <w:pPr>
        <w:pStyle w:val="ListBullet"/>
        <w:spacing w:line="240" w:lineRule="auto"/>
        <w:ind w:left="720"/>
      </w:pPr>
      <w:r/>
      <w:r>
        <w:t>Matthew 9:38</w:t>
      </w:r>
      <w:r/>
    </w:p>
    <w:p>
      <w:pPr>
        <w:pStyle w:val="ListBullet"/>
        <w:spacing w:line="240" w:lineRule="auto"/>
        <w:ind w:left="720"/>
      </w:pPr>
      <w:r/>
      <w:r>
        <w:t>Ruth 1:22</w:t>
      </w:r>
      <w:r/>
      <w:r/>
    </w:p>
    <w:p>
      <w:pPr>
        <w:pStyle w:val="Heading4"/>
      </w:pPr>
      <w:r>
        <w:t>Word Data:</w:t>
      </w:r>
      <w:r/>
      <w:r/>
    </w:p>
    <w:p>
      <w:pPr>
        <w:pStyle w:val="ListBullet"/>
        <w:spacing w:line="240" w:lineRule="auto"/>
        <w:ind w:left="720"/>
      </w:pPr>
      <w:r/>
      <w:r>
        <w:t>Strong's: H2758, H7105, H7114, G270, G1081, G2326, G4863</w:t>
      </w:r>
      <w:r/>
      <w:r/>
    </w:p>
    <w:p>
      <w:pPr>
        <w:pStyle w:val="Heading4"/>
      </w:pPr>
      <w:r>
        <w:t>Forms Found in the English ULB:</w:t>
      </w:r>
      <w:r/>
    </w:p>
    <w:p>
      <w:r/>
      <w:r>
        <w:t>harvest, harvested, harvester, harvesters, harvesting, harvests</w:t>
      </w:r>
      <w:r/>
    </w:p>
    <w:p>
      <w:pPr>
        <w:pStyle w:val="Heading3"/>
      </w:pPr>
      <w:r>
        <w:t>head</w:t>
      </w:r>
      <w:r/>
    </w:p>
    <w:p>
      <w:pPr>
        <w:pStyle w:val="Heading4"/>
      </w:pPr>
      <w:r>
        <w:t>Definition:</w:t>
      </w:r>
      <w:r/>
    </w:p>
    <w:p>
      <w:r/>
      <w:r>
        <w:t>In the Bible, the word "head" is used with several figurative meanings.</w:t>
      </w:r>
      <w:r/>
      <w:r/>
    </w:p>
    <w:p>
      <w:pPr>
        <w:pStyle w:val="ListBullet"/>
        <w:spacing w:line="240" w:lineRule="auto"/>
        <w:ind w:left="720"/>
      </w:pPr>
      <w:r/>
      <w:r>
        <w:t>Often this term is used to refer to a ruler or to someone who has authority over people, as in "you have made me the head over nations."</w:t>
      </w:r>
      <w:r/>
    </w:p>
    <w:p>
      <w:pPr>
        <w:pStyle w:val="ListBullet"/>
        <w:spacing w:line="240" w:lineRule="auto"/>
        <w:ind w:left="720"/>
      </w:pPr>
      <w:r/>
      <w:r>
        <w:t>Jesus is called the "head of the church." Just as a person's head guides and directs the members of its body, so Jesus guides and directs the members of his "body," the Church.</w:t>
      </w:r>
      <w:r/>
    </w:p>
    <w:p>
      <w:pPr>
        <w:pStyle w:val="ListBullet"/>
        <w:spacing w:line="240" w:lineRule="auto"/>
        <w:ind w:left="720"/>
      </w:pPr>
      <w:r/>
      <w:r>
        <w:t>The New Testament teaches that a husband is the "head" or authority of his wife. He is given the responsibility of leading and guiding his wife and family.</w:t>
      </w:r>
      <w:r/>
    </w:p>
    <w:p>
      <w:pPr>
        <w:pStyle w:val="ListBullet"/>
        <w:spacing w:line="240" w:lineRule="auto"/>
        <w:ind w:left="720"/>
      </w:pPr>
      <w:r/>
      <w:r>
        <w:t>The term "head" can also represent the whole person, as in "this gray head," referring to an elderly person, or as in "the head of Joseph," which refers to Joseph.</w:t>
      </w:r>
      <w:r/>
    </w:p>
    <w:p>
      <w:pPr>
        <w:pStyle w:val="ListBullet"/>
        <w:spacing w:line="240" w:lineRule="auto"/>
        <w:ind w:left="720"/>
      </w:pPr>
      <w:r/>
      <w:r>
        <w:t>The expression "no razor will ever touch his head" means" he will never cut or shave his hair."</w:t>
      </w:r>
      <w:r/>
    </w:p>
    <w:p>
      <w:pPr>
        <w:pStyle w:val="ListBullet"/>
        <w:spacing w:line="240" w:lineRule="auto"/>
        <w:ind w:left="720"/>
      </w:pPr>
      <w:r/>
      <w:r>
        <w:t>The expression "let their blood be on his own head" means that the man is responsible for their deaths and will receive the punishment for that.</w:t>
      </w:r>
      <w:r/>
    </w:p>
    <w:p>
      <w:pPr>
        <w:pStyle w:val="ListBullet"/>
        <w:spacing w:line="240" w:lineRule="auto"/>
        <w:ind w:left="720"/>
      </w:pPr>
      <w:r/>
      <w:r>
        <w:t>The expression "heads of grain" refers to the top parts of a wheat or barley plant that contains the seeds.</w:t>
      </w:r>
      <w:r/>
    </w:p>
    <w:p>
      <w:pPr>
        <w:pStyle w:val="ListBullet"/>
        <w:spacing w:line="240" w:lineRule="auto"/>
        <w:ind w:left="720"/>
      </w:pPr>
      <w:r/>
      <w:r>
        <w:t>The term "head" can also refer to the beginning or source of something, as in the "head of the street."</w:t>
      </w:r>
      <w:r/>
      <w:r/>
    </w:p>
    <w:p>
      <w:pPr>
        <w:pStyle w:val="Heading4"/>
      </w:pPr>
      <w:r>
        <w:t>Translation Suggestions</w:t>
      </w:r>
      <w:r/>
      <w:r/>
    </w:p>
    <w:p>
      <w:pPr>
        <w:pStyle w:val="ListBullet"/>
        <w:spacing w:line="240" w:lineRule="auto"/>
        <w:ind w:left="720"/>
      </w:pPr>
      <w:r/>
      <w:r>
        <w:t>Depending on the context, the term "head" could be translated as "ruler" or "the one who leads and directs" or "the one who is responsible for."</w:t>
      </w:r>
      <w:r/>
    </w:p>
    <w:p>
      <w:pPr>
        <w:pStyle w:val="ListBullet"/>
        <w:spacing w:line="240" w:lineRule="auto"/>
        <w:ind w:left="720"/>
      </w:pPr>
      <w:r/>
      <w:r>
        <w:t>The expression "head of" can refer to the whole person and so this expression could be translated using just the person's name. For example, "the head of Joseph" could simply be translated as "Joseph."</w:t>
      </w:r>
      <w:r/>
    </w:p>
    <w:p>
      <w:pPr>
        <w:pStyle w:val="ListBullet"/>
        <w:spacing w:line="240" w:lineRule="auto"/>
        <w:ind w:left="720"/>
      </w:pPr>
      <w:r/>
      <w:r>
        <w:t>The expression "will be on his own head" could be translated as "will be on him" or "he will be punished for" or "he will be held responsible for" or "he will be considered guilty for."</w:t>
      </w:r>
      <w:r/>
    </w:p>
    <w:p>
      <w:pPr>
        <w:pStyle w:val="ListBullet"/>
        <w:spacing w:line="240" w:lineRule="auto"/>
        <w:ind w:left="720"/>
      </w:pPr>
      <w:r/>
      <w:r>
        <w:t>Depending on the context, other ways to translate this term could include "beginning" or "source" or "ruler" or "leader" or "top."</w:t>
      </w:r>
      <w:r/>
      <w:r/>
    </w:p>
    <w:p>
      <w:r/>
      <w:r>
        <w:t xml:space="preserve">(See also: </w:t>
      </w:r>
      <w:hyperlink r:id="rId293">
        <w:r>
          <w:rPr>
            <w:color w:val="0000EE"/>
            <w:u w:val="single"/>
          </w:rPr>
          <w:t>grain</w:t>
        </w:r>
      </w:hyperlink>
      <w:r>
        <w:t>)</w:t>
      </w:r>
      <w:r/>
    </w:p>
    <w:p>
      <w:pPr>
        <w:pStyle w:val="Heading4"/>
      </w:pPr>
      <w:r>
        <w:t>Bible References:</w:t>
      </w:r>
      <w:r/>
      <w:r/>
    </w:p>
    <w:p>
      <w:pPr>
        <w:pStyle w:val="ListBullet"/>
        <w:spacing w:line="240" w:lineRule="auto"/>
        <w:ind w:left="720"/>
      </w:pPr>
      <w:r/>
      <w:r>
        <w:t>1 Chronicles 1:51-54</w:t>
      </w:r>
      <w:r/>
    </w:p>
    <w:p>
      <w:pPr>
        <w:pStyle w:val="ListBullet"/>
        <w:spacing w:line="240" w:lineRule="auto"/>
        <w:ind w:left="720"/>
      </w:pPr>
      <w:r/>
      <w:r>
        <w:t>1 Kings 8:1-2</w:t>
      </w:r>
      <w:r/>
    </w:p>
    <w:p>
      <w:pPr>
        <w:pStyle w:val="ListBullet"/>
        <w:spacing w:line="240" w:lineRule="auto"/>
        <w:ind w:left="720"/>
      </w:pPr>
      <w:r/>
      <w:r>
        <w:t>1 Samuel 9:22</w:t>
      </w:r>
      <w:r/>
    </w:p>
    <w:p>
      <w:pPr>
        <w:pStyle w:val="ListBullet"/>
        <w:spacing w:line="240" w:lineRule="auto"/>
        <w:ind w:left="720"/>
      </w:pPr>
      <w:r/>
      <w:r>
        <w:t>Colossians 2:10</w:t>
      </w:r>
      <w:r/>
    </w:p>
    <w:p>
      <w:pPr>
        <w:pStyle w:val="ListBullet"/>
        <w:spacing w:line="240" w:lineRule="auto"/>
        <w:ind w:left="720"/>
      </w:pPr>
      <w:r/>
      <w:r>
        <w:t>Colossians 2:19</w:t>
      </w:r>
      <w:r/>
    </w:p>
    <w:p>
      <w:pPr>
        <w:pStyle w:val="ListBullet"/>
        <w:spacing w:line="240" w:lineRule="auto"/>
        <w:ind w:left="720"/>
      </w:pPr>
      <w:r/>
      <w:r>
        <w:t>Numbers 1:4</w:t>
      </w:r>
      <w:r/>
      <w:r/>
    </w:p>
    <w:p>
      <w:pPr>
        <w:pStyle w:val="Heading4"/>
      </w:pPr>
      <w:r>
        <w:t>Word Data:</w:t>
      </w:r>
      <w:r/>
      <w:r/>
    </w:p>
    <w:p>
      <w:pPr>
        <w:pStyle w:val="ListBullet"/>
        <w:spacing w:line="240" w:lineRule="auto"/>
        <w:ind w:left="720"/>
      </w:pPr>
      <w:r/>
      <w:r>
        <w:t>Strong's: H441, H1538, H4425, H4761, H4763, H5110, H5324, H6285, H6915, H6936, H7139, H7144, H7146, H7217, H7226, H7218, H7541, H7636, H7641, H7872, G346, G755, G2775, G2776, G4719</w:t>
      </w:r>
      <w:r/>
      <w:r/>
    </w:p>
    <w:p>
      <w:pPr>
        <w:pStyle w:val="Heading4"/>
      </w:pPr>
      <w:r>
        <w:t>Forms Found in the English ULB:</w:t>
      </w:r>
      <w:r/>
    </w:p>
    <w:p>
      <w:r/>
      <w:r>
        <w:t>head, heads</w:t>
      </w:r>
      <w:r/>
    </w:p>
    <w:p>
      <w:pPr>
        <w:pStyle w:val="Heading3"/>
      </w:pPr>
      <w:r>
        <w:t>head</w:t>
      </w:r>
      <w:r/>
    </w:p>
    <w:p>
      <w:pPr>
        <w:pStyle w:val="Heading4"/>
      </w:pPr>
      <w:r>
        <w:t>Definition:</w:t>
      </w:r>
      <w:r/>
    </w:p>
    <w:p>
      <w:r/>
      <w:r>
        <w:t>In the Bible, the word "head" is used with several figurative meanings.</w:t>
      </w:r>
      <w:r/>
      <w:r/>
    </w:p>
    <w:p>
      <w:pPr>
        <w:pStyle w:val="ListBullet"/>
        <w:spacing w:line="240" w:lineRule="auto"/>
        <w:ind w:left="720"/>
      </w:pPr>
      <w:r/>
      <w:r>
        <w:t>Often this term is used to refer to a ruler or to someone who has authority over people, as in "you have made me the head over nations."</w:t>
      </w:r>
      <w:r/>
    </w:p>
    <w:p>
      <w:pPr>
        <w:pStyle w:val="ListBullet"/>
        <w:spacing w:line="240" w:lineRule="auto"/>
        <w:ind w:left="720"/>
      </w:pPr>
      <w:r/>
      <w:r>
        <w:t>Jesus is called the "head of the church." Just as a person's head guides and directs the members of its body, so Jesus guides and directs the members of his "body," the Church.</w:t>
      </w:r>
      <w:r/>
    </w:p>
    <w:p>
      <w:pPr>
        <w:pStyle w:val="ListBullet"/>
        <w:spacing w:line="240" w:lineRule="auto"/>
        <w:ind w:left="720"/>
      </w:pPr>
      <w:r/>
      <w:r>
        <w:t>The New Testament teaches that a husband is the "head" or authority of his wife. He is given the responsibility of leading and guiding his wife and family.</w:t>
      </w:r>
      <w:r/>
    </w:p>
    <w:p>
      <w:pPr>
        <w:pStyle w:val="ListBullet"/>
        <w:spacing w:line="240" w:lineRule="auto"/>
        <w:ind w:left="720"/>
      </w:pPr>
      <w:r/>
      <w:r>
        <w:t>The term "head" can also represent the whole person, as in "this gray head," referring to an elderly person, or as in "the head of Joseph," which refers to Joseph.</w:t>
      </w:r>
      <w:r/>
    </w:p>
    <w:p>
      <w:pPr>
        <w:pStyle w:val="ListBullet"/>
        <w:spacing w:line="240" w:lineRule="auto"/>
        <w:ind w:left="720"/>
      </w:pPr>
      <w:r/>
      <w:r>
        <w:t>The expression "no razor will ever touch his head" means" he will never cut or shave his hair."</w:t>
      </w:r>
      <w:r/>
    </w:p>
    <w:p>
      <w:pPr>
        <w:pStyle w:val="ListBullet"/>
        <w:spacing w:line="240" w:lineRule="auto"/>
        <w:ind w:left="720"/>
      </w:pPr>
      <w:r/>
      <w:r>
        <w:t>The expression "let their blood be on his own head" means that the man is responsible for their deaths and will receive the punishment for that.</w:t>
      </w:r>
      <w:r/>
    </w:p>
    <w:p>
      <w:pPr>
        <w:pStyle w:val="ListBullet"/>
        <w:spacing w:line="240" w:lineRule="auto"/>
        <w:ind w:left="720"/>
      </w:pPr>
      <w:r/>
      <w:r>
        <w:t>The expression "heads of grain" refers to the top parts of a wheat or barley plant that contains the seeds.</w:t>
      </w:r>
      <w:r/>
    </w:p>
    <w:p>
      <w:pPr>
        <w:pStyle w:val="ListBullet"/>
        <w:spacing w:line="240" w:lineRule="auto"/>
        <w:ind w:left="720"/>
      </w:pPr>
      <w:r/>
      <w:r>
        <w:t>The term "head" can also refer to the beginning or source of something, as in the "head of the street."</w:t>
      </w:r>
      <w:r/>
      <w:r/>
    </w:p>
    <w:p>
      <w:pPr>
        <w:pStyle w:val="Heading4"/>
      </w:pPr>
      <w:r>
        <w:t>Translation Suggestions</w:t>
      </w:r>
      <w:r/>
      <w:r/>
    </w:p>
    <w:p>
      <w:pPr>
        <w:pStyle w:val="ListBullet"/>
        <w:spacing w:line="240" w:lineRule="auto"/>
        <w:ind w:left="720"/>
      </w:pPr>
      <w:r/>
      <w:r>
        <w:t>Depending on the context, the term "head" could be translated as "ruler" or "the one who leads and directs" or "the one who is responsible for."</w:t>
      </w:r>
      <w:r/>
    </w:p>
    <w:p>
      <w:pPr>
        <w:pStyle w:val="ListBullet"/>
        <w:spacing w:line="240" w:lineRule="auto"/>
        <w:ind w:left="720"/>
      </w:pPr>
      <w:r/>
      <w:r>
        <w:t>The expression "head of" can refer to the whole person and so this expression could be translated using just the person's name. For example, "the head of Joseph" could simply be translated as "Joseph."</w:t>
      </w:r>
      <w:r/>
    </w:p>
    <w:p>
      <w:pPr>
        <w:pStyle w:val="ListBullet"/>
        <w:spacing w:line="240" w:lineRule="auto"/>
        <w:ind w:left="720"/>
      </w:pPr>
      <w:r/>
      <w:r>
        <w:t>The expression "will be on his own head" could be translated as "will be on him" or "he will be punished for" or "he will be held responsible for" or "he will be considered guilty for."</w:t>
      </w:r>
      <w:r/>
    </w:p>
    <w:p>
      <w:pPr>
        <w:pStyle w:val="ListBullet"/>
        <w:spacing w:line="240" w:lineRule="auto"/>
        <w:ind w:left="720"/>
      </w:pPr>
      <w:r/>
      <w:r>
        <w:t>Depending on the context, other ways to translate this term could include "beginning" or "source" or "ruler" or "leader" or "top."</w:t>
      </w:r>
      <w:r/>
      <w:r/>
    </w:p>
    <w:p>
      <w:r/>
      <w:r>
        <w:t xml:space="preserve">(See also: </w:t>
      </w:r>
      <w:hyperlink r:id="rId293">
        <w:r>
          <w:rPr>
            <w:color w:val="0000EE"/>
            <w:u w:val="single"/>
          </w:rPr>
          <w:t>grain</w:t>
        </w:r>
      </w:hyperlink>
      <w:r>
        <w:t>)</w:t>
      </w:r>
      <w:r/>
    </w:p>
    <w:p>
      <w:pPr>
        <w:pStyle w:val="Heading4"/>
      </w:pPr>
      <w:r>
        <w:t>Bible References:</w:t>
      </w:r>
      <w:r/>
      <w:r/>
    </w:p>
    <w:p>
      <w:pPr>
        <w:pStyle w:val="ListBullet"/>
        <w:spacing w:line="240" w:lineRule="auto"/>
        <w:ind w:left="720"/>
      </w:pPr>
      <w:r/>
      <w:r>
        <w:t>1 Chronicles 1:51-54</w:t>
      </w:r>
      <w:r/>
    </w:p>
    <w:p>
      <w:pPr>
        <w:pStyle w:val="ListBullet"/>
        <w:spacing w:line="240" w:lineRule="auto"/>
        <w:ind w:left="720"/>
      </w:pPr>
      <w:r/>
      <w:r>
        <w:t>1 Kings 8:1-2</w:t>
      </w:r>
      <w:r/>
    </w:p>
    <w:p>
      <w:pPr>
        <w:pStyle w:val="ListBullet"/>
        <w:spacing w:line="240" w:lineRule="auto"/>
        <w:ind w:left="720"/>
      </w:pPr>
      <w:r/>
      <w:r>
        <w:t>1 Samuel 9:22</w:t>
      </w:r>
      <w:r/>
    </w:p>
    <w:p>
      <w:pPr>
        <w:pStyle w:val="ListBullet"/>
        <w:spacing w:line="240" w:lineRule="auto"/>
        <w:ind w:left="720"/>
      </w:pPr>
      <w:r/>
      <w:r>
        <w:t>Colossians 2:10</w:t>
      </w:r>
      <w:r/>
    </w:p>
    <w:p>
      <w:pPr>
        <w:pStyle w:val="ListBullet"/>
        <w:spacing w:line="240" w:lineRule="auto"/>
        <w:ind w:left="720"/>
      </w:pPr>
      <w:r/>
      <w:r>
        <w:t>Colossians 2:19</w:t>
      </w:r>
      <w:r/>
    </w:p>
    <w:p>
      <w:pPr>
        <w:pStyle w:val="ListBullet"/>
        <w:spacing w:line="240" w:lineRule="auto"/>
        <w:ind w:left="720"/>
      </w:pPr>
      <w:r/>
      <w:r>
        <w:t>Numbers 1:4</w:t>
      </w:r>
      <w:r/>
      <w:r/>
    </w:p>
    <w:p>
      <w:pPr>
        <w:pStyle w:val="Heading4"/>
      </w:pPr>
      <w:r>
        <w:t>Word Data:</w:t>
      </w:r>
      <w:r/>
      <w:r/>
    </w:p>
    <w:p>
      <w:pPr>
        <w:pStyle w:val="ListBullet"/>
        <w:spacing w:line="240" w:lineRule="auto"/>
        <w:ind w:left="720"/>
      </w:pPr>
      <w:r/>
      <w:r>
        <w:t>Strong's: H441, H1538, H4425, H4761, H4763, H5110, H5324, H6285, H6915, H6936, H7139, H7144, H7146, H7217, H7226, H7218, H7541, H7636, H7641, H7872, G346, G755, G2775, G2776, G4719</w:t>
      </w:r>
      <w:r/>
      <w:r/>
    </w:p>
    <w:p>
      <w:pPr>
        <w:pStyle w:val="Heading4"/>
      </w:pPr>
      <w:r>
        <w:t>Forms Found in the English ULB:</w:t>
      </w:r>
      <w:r/>
    </w:p>
    <w:p>
      <w:r/>
      <w:r>
        <w:t>head, heads</w:t>
      </w:r>
      <w:r/>
    </w:p>
    <w:p>
      <w:pPr>
        <w:pStyle w:val="Heading3"/>
      </w:pPr>
      <w:r>
        <w:t>heal</w:t>
      </w:r>
      <w:r/>
    </w:p>
    <w:p>
      <w:pPr>
        <w:pStyle w:val="Heading4"/>
      </w:pPr>
      <w:r>
        <w:t>Related Ideas:</w:t>
      </w:r>
      <w:r/>
    </w:p>
    <w:p>
      <w:r/>
      <w:r>
        <w:t>cure, healer, health, healthy, make fresh, make well, recover, unhealthy</w:t>
      </w:r>
      <w:r/>
    </w:p>
    <w:p>
      <w:pPr>
        <w:pStyle w:val="Heading4"/>
      </w:pPr>
      <w:r>
        <w:t>Definition:</w:t>
      </w:r>
      <w:r/>
    </w:p>
    <w:p>
      <w:r/>
      <w:r>
        <w:t>The terms "heal" and "cure" both mean to cause a sick, wounded, or disabled person to be healthy again.</w:t>
      </w:r>
      <w:r/>
      <w:r/>
    </w:p>
    <w:p>
      <w:pPr>
        <w:pStyle w:val="ListBullet"/>
        <w:spacing w:line="240" w:lineRule="auto"/>
        <w:ind w:left="720"/>
      </w:pPr>
      <w:r/>
      <w:r>
        <w:t>A person who is "healed" or "cured" has been "made well" or "made healthy."</w:t>
      </w:r>
      <w:r/>
    </w:p>
    <w:p>
      <w:pPr>
        <w:pStyle w:val="ListBullet"/>
        <w:spacing w:line="240" w:lineRule="auto"/>
        <w:ind w:left="720"/>
      </w:pPr>
      <w:r/>
      <w:r>
        <w:t>Healing can happen naturally since God gave our bodies the ability to recover from many kinds of wounds and diseases. This kind of healing usually happens slowly.</w:t>
      </w:r>
      <w:r/>
    </w:p>
    <w:p>
      <w:pPr>
        <w:pStyle w:val="ListBullet"/>
        <w:spacing w:line="240" w:lineRule="auto"/>
        <w:ind w:left="720"/>
      </w:pPr>
      <w:r/>
      <w:r>
        <w:t>However, certain conditions, such as being blind or paralyzed, and certain serious diseases, such as leprosy, however do not heal on their own. When people are healed of these things, it is a miracle that usually happens suddenly.</w:t>
      </w:r>
      <w:r/>
    </w:p>
    <w:p>
      <w:pPr>
        <w:pStyle w:val="ListBullet"/>
        <w:spacing w:line="240" w:lineRule="auto"/>
        <w:ind w:left="720"/>
      </w:pPr>
      <w:r/>
      <w:r>
        <w:t>For example, Jesus healed many people who were blind or lame or diseased, and they became well right away.</w:t>
      </w:r>
      <w:r/>
    </w:p>
    <w:p>
      <w:pPr>
        <w:pStyle w:val="ListBullet"/>
        <w:spacing w:line="240" w:lineRule="auto"/>
        <w:ind w:left="720"/>
      </w:pPr>
      <w:r/>
      <w:r>
        <w:t>The apostles also healed people miraculously, such as when Peter caused a crippled man to immediately be able to walk.</w:t>
      </w:r>
      <w:r/>
    </w:p>
    <w:p>
      <w:pPr>
        <w:pStyle w:val="ListBullet"/>
        <w:spacing w:line="240" w:lineRule="auto"/>
        <w:ind w:left="720"/>
      </w:pPr>
      <w:r/>
      <w:r>
        <w:t>A person who is "healthy" has no disease. It may be that he has been healed or that he has simply not been ill for a long time.</w:t>
      </w:r>
      <w:r/>
    </w:p>
    <w:p>
      <w:pPr>
        <w:pStyle w:val="ListBullet"/>
        <w:spacing w:line="240" w:lineRule="auto"/>
        <w:ind w:left="720"/>
      </w:pPr>
      <w:r/>
      <w:r>
        <w:t>Health can be a metaphor for anything that is good or trustworthy. "Healthy teaching" is teaching that people can depend on to be true and helpful and morally good.</w:t>
      </w:r>
      <w:r/>
      <w:r/>
    </w:p>
    <w:p>
      <w:r/>
      <w:r>
        <w:t xml:space="preserve">(See also: </w:t>
      </w:r>
      <w:hyperlink r:id="rId180">
        <w:r>
          <w:rPr>
            <w:color w:val="0000EE"/>
            <w:u w:val="single"/>
          </w:rPr>
          <w:t>miracle</w:t>
        </w:r>
      </w:hyperlink>
      <w:r>
        <w:t>)</w:t>
      </w:r>
      <w:r/>
    </w:p>
    <w:p>
      <w:pPr>
        <w:pStyle w:val="Heading4"/>
      </w:pPr>
      <w:r>
        <w:t>Bible References:</w:t>
      </w:r>
      <w:r/>
      <w:r/>
    </w:p>
    <w:p>
      <w:pPr>
        <w:pStyle w:val="ListBullet"/>
        <w:spacing w:line="240" w:lineRule="auto"/>
        <w:ind w:left="720"/>
      </w:pPr>
      <w:r/>
      <w:r>
        <w:t>Acts 5:16</w:t>
      </w:r>
      <w:r/>
    </w:p>
    <w:p>
      <w:pPr>
        <w:pStyle w:val="ListBullet"/>
        <w:spacing w:line="240" w:lineRule="auto"/>
        <w:ind w:left="720"/>
      </w:pPr>
      <w:r/>
      <w:r>
        <w:t>Acts 8:6</w:t>
      </w:r>
      <w:r/>
    </w:p>
    <w:p>
      <w:pPr>
        <w:pStyle w:val="ListBullet"/>
        <w:spacing w:line="240" w:lineRule="auto"/>
        <w:ind w:left="720"/>
      </w:pPr>
      <w:r/>
      <w:r>
        <w:t>Luke 5:13</w:t>
      </w:r>
      <w:r/>
    </w:p>
    <w:p>
      <w:pPr>
        <w:pStyle w:val="ListBullet"/>
        <w:spacing w:line="240" w:lineRule="auto"/>
        <w:ind w:left="720"/>
      </w:pPr>
      <w:r/>
      <w:r>
        <w:t>Luke 6:19</w:t>
      </w:r>
      <w:r/>
    </w:p>
    <w:p>
      <w:pPr>
        <w:pStyle w:val="ListBullet"/>
        <w:spacing w:line="240" w:lineRule="auto"/>
        <w:ind w:left="720"/>
      </w:pPr>
      <w:r/>
      <w:r>
        <w:t>Luke 8:43</w:t>
      </w:r>
      <w:r/>
    </w:p>
    <w:p>
      <w:pPr>
        <w:pStyle w:val="ListBullet"/>
        <w:spacing w:line="240" w:lineRule="auto"/>
        <w:ind w:left="720"/>
      </w:pPr>
      <w:r/>
      <w:r>
        <w:t>Matthew 4:23-25</w:t>
      </w:r>
      <w:r/>
    </w:p>
    <w:p>
      <w:pPr>
        <w:pStyle w:val="ListBullet"/>
        <w:spacing w:line="240" w:lineRule="auto"/>
        <w:ind w:left="720"/>
      </w:pPr>
      <w:r/>
      <w:r>
        <w:t>Matthew 9:35</w:t>
      </w:r>
      <w:r/>
    </w:p>
    <w:p>
      <w:pPr>
        <w:pStyle w:val="ListBullet"/>
        <w:spacing w:line="240" w:lineRule="auto"/>
        <w:ind w:left="720"/>
      </w:pPr>
      <w:r/>
      <w:r>
        <w:t>Matthew 13:15</w:t>
      </w:r>
      <w:r/>
      <w:r/>
    </w:p>
    <w:p>
      <w:pPr>
        <w:pStyle w:val="Heading4"/>
      </w:pPr>
      <w:r>
        <w:t>Word Data:</w:t>
      </w:r>
      <w:r/>
      <w:r/>
    </w:p>
    <w:p>
      <w:pPr>
        <w:pStyle w:val="ListBullet"/>
        <w:spacing w:line="240" w:lineRule="auto"/>
        <w:ind w:left="720"/>
      </w:pPr>
      <w:r/>
      <w:r>
        <w:t>Strong's: H724, H1369, H1455, H2280, H2421, H2492, H2896, H3545, H4832, H4974, H7495, H7499, H7500, H7725, H7965, H8549, H8585, H8644, H622, G1295, G1743, G2322, G2323, G2386, G2390, G2392, G3647, G4982, G5198, G5199</w:t>
      </w:r>
      <w:r/>
      <w:r/>
    </w:p>
    <w:p>
      <w:pPr>
        <w:pStyle w:val="Heading4"/>
      </w:pPr>
      <w:r>
        <w:t>Forms Found in the English ULB:</w:t>
      </w:r>
      <w:r/>
    </w:p>
    <w:p>
      <w:r/>
      <w:r>
        <w:t>cure, cured, heal, healed, healer, healers, healing, healings, heals, health, healthy, made ... fresh, made ... well, make ... fresh, recovered, unhealthy</w:t>
      </w:r>
      <w:r/>
    </w:p>
    <w:p>
      <w:pPr>
        <w:pStyle w:val="Heading3"/>
      </w:pPr>
      <w:r>
        <w:t>heart</w:t>
      </w:r>
      <w:r/>
    </w:p>
    <w:p>
      <w:pPr>
        <w:pStyle w:val="Heading4"/>
      </w:pPr>
      <w:r>
        <w:t>Related Ideas:</w:t>
      </w:r>
      <w:r/>
    </w:p>
    <w:p>
      <w:r/>
      <w:r>
        <w:t>kidneys</w:t>
      </w:r>
      <w:r/>
    </w:p>
    <w:p>
      <w:pPr>
        <w:pStyle w:val="Heading4"/>
      </w:pPr>
      <w:r>
        <w:t>Definition:</w:t>
      </w:r>
      <w:r/>
    </w:p>
    <w:p>
      <w:r/>
      <w:r>
        <w:t>In the Bible, the term "heart" is often used figuratively to refer to a person's thoughts, emotions, desires, or will.</w:t>
      </w:r>
      <w:r/>
      <w:r/>
    </w:p>
    <w:p>
      <w:pPr>
        <w:pStyle w:val="ListBullet"/>
        <w:spacing w:line="240" w:lineRule="auto"/>
        <w:ind w:left="720"/>
      </w:pPr>
      <w:r/>
      <w:r>
        <w:t>To have a "hard heart" is a common expression that means a person stubbornly refuses to obey God.</w:t>
      </w:r>
      <w:r/>
    </w:p>
    <w:p>
      <w:pPr>
        <w:pStyle w:val="ListBullet"/>
        <w:spacing w:line="240" w:lineRule="auto"/>
        <w:ind w:left="720"/>
      </w:pPr>
      <w:r/>
      <w:r>
        <w:t>The expressions "with all my heart" or "with my whole heart" mean to do something with no holding back, with complete commitment and willingness.</w:t>
      </w:r>
      <w:r/>
    </w:p>
    <w:p>
      <w:pPr>
        <w:pStyle w:val="ListBullet"/>
        <w:spacing w:line="240" w:lineRule="auto"/>
        <w:ind w:left="720"/>
      </w:pPr>
      <w:r/>
      <w:r>
        <w:t>The expression "take it to heart" means to treat something seriously and apply it to one's life.</w:t>
      </w:r>
      <w:r/>
    </w:p>
    <w:p>
      <w:pPr>
        <w:pStyle w:val="ListBullet"/>
        <w:spacing w:line="240" w:lineRule="auto"/>
        <w:ind w:left="720"/>
      </w:pPr>
      <w:r/>
      <w:r>
        <w:t>The term "brokenhearted" describes a person who is very sad. That person has been deeply hurt emotionally.</w:t>
      </w:r>
      <w:r/>
    </w:p>
    <w:p>
      <w:pPr>
        <w:pStyle w:val="ListBullet"/>
        <w:spacing w:line="240" w:lineRule="auto"/>
        <w:ind w:left="720"/>
      </w:pPr>
      <w:r/>
      <w:r>
        <w:t>The kidneys are also used as a synecdoche for the physical inner organs and as a metonym for a person's innermost thoughts and emotions.</w:t>
      </w:r>
      <w:r/>
      <w:r/>
    </w:p>
    <w:p>
      <w:pPr>
        <w:pStyle w:val="Heading4"/>
      </w:pPr>
      <w:r>
        <w:t>Translation Suggestions</w:t>
      </w:r>
      <w:r/>
      <w:r/>
    </w:p>
    <w:p>
      <w:pPr>
        <w:pStyle w:val="ListBullet"/>
        <w:spacing w:line="240" w:lineRule="auto"/>
        <w:ind w:left="720"/>
      </w:pPr>
      <w:r/>
      <w:r>
        <w:t>Some languages use a different body part such as "stomach" or "liver" to refer to these ideas.</w:t>
      </w:r>
      <w:r/>
    </w:p>
    <w:p>
      <w:pPr>
        <w:pStyle w:val="ListBullet"/>
        <w:spacing w:line="240" w:lineRule="auto"/>
        <w:ind w:left="720"/>
      </w:pPr>
      <w:r/>
      <w:r>
        <w:t>Other languages may use one word to express some of these concepts and another word to express others.</w:t>
      </w:r>
      <w:r/>
    </w:p>
    <w:p>
      <w:pPr>
        <w:pStyle w:val="ListBullet"/>
        <w:spacing w:line="240" w:lineRule="auto"/>
        <w:ind w:left="720"/>
      </w:pPr>
      <w:r/>
      <w:r>
        <w:t>If "heart" or other body part does not have this meaning, some languages may need to express this literally with terms such as "thoughts" or "emotions" or "desires" or "inner self".</w:t>
      </w:r>
      <w:r/>
    </w:p>
    <w:p>
      <w:pPr>
        <w:pStyle w:val="ListBullet"/>
        <w:spacing w:line="240" w:lineRule="auto"/>
        <w:ind w:left="720"/>
      </w:pPr>
      <w:r/>
      <w:r>
        <w:t>Depending on the context, "with all my heart" or "with my whole heart" could be translated as "with all my energy" or "with complete dedication" or "completely" or "with total commitment."</w:t>
      </w:r>
      <w:r/>
    </w:p>
    <w:p>
      <w:pPr>
        <w:pStyle w:val="ListBullet"/>
        <w:spacing w:line="240" w:lineRule="auto"/>
        <w:ind w:left="720"/>
      </w:pPr>
      <w:r/>
      <w:r>
        <w:t>The expression "take it to heart" could be translated as "treat it seriously" or "carefully think about it."</w:t>
      </w:r>
      <w:r/>
    </w:p>
    <w:p>
      <w:pPr>
        <w:pStyle w:val="ListBullet"/>
        <w:spacing w:line="240" w:lineRule="auto"/>
        <w:ind w:left="720"/>
      </w:pPr>
      <w:r/>
      <w:r>
        <w:t>The expression "hard-hearted" could also be translated as "stubbornly rebellious" or "refusing to obey" or "continually disobeying God."</w:t>
      </w:r>
      <w:r/>
    </w:p>
    <w:p>
      <w:pPr>
        <w:pStyle w:val="ListBullet"/>
        <w:spacing w:line="240" w:lineRule="auto"/>
        <w:ind w:left="720"/>
      </w:pPr>
      <w:r/>
      <w:r>
        <w:t>Ways to translate "brokenhearted" could include "very sad" or "feeling deeply hurt."</w:t>
      </w:r>
      <w:r/>
      <w:r/>
    </w:p>
    <w:p>
      <w:r/>
      <w:r>
        <w:t xml:space="preserve">(See also: </w:t>
      </w:r>
      <w:hyperlink r:id="rId438">
        <w:r>
          <w:rPr>
            <w:color w:val="0000EE"/>
            <w:u w:val="single"/>
          </w:rPr>
          <w:t>hard</w:t>
        </w:r>
      </w:hyperlink>
      <w:r>
        <w:t>)</w:t>
      </w:r>
      <w:r/>
    </w:p>
    <w:p>
      <w:pPr>
        <w:pStyle w:val="Heading4"/>
      </w:pPr>
      <w:r>
        <w:t>Bible References:</w:t>
      </w:r>
      <w:r/>
      <w:r/>
    </w:p>
    <w:p>
      <w:pPr>
        <w:pStyle w:val="ListBullet"/>
        <w:spacing w:line="240" w:lineRule="auto"/>
        <w:ind w:left="720"/>
      </w:pPr>
      <w:r/>
      <w:r>
        <w:t>1 John 3:17</w:t>
      </w:r>
      <w:r/>
    </w:p>
    <w:p>
      <w:pPr>
        <w:pStyle w:val="ListBullet"/>
        <w:spacing w:line="240" w:lineRule="auto"/>
        <w:ind w:left="720"/>
      </w:pPr>
      <w:r/>
      <w:r>
        <w:t>1 Thessalonians 2:4</w:t>
      </w:r>
      <w:r/>
    </w:p>
    <w:p>
      <w:pPr>
        <w:pStyle w:val="ListBullet"/>
        <w:spacing w:line="240" w:lineRule="auto"/>
        <w:ind w:left="720"/>
      </w:pPr>
      <w:r/>
      <w:r>
        <w:t>2 Thessalonians 3:13-15</w:t>
      </w:r>
      <w:r/>
    </w:p>
    <w:p>
      <w:pPr>
        <w:pStyle w:val="ListBullet"/>
        <w:spacing w:line="240" w:lineRule="auto"/>
        <w:ind w:left="720"/>
      </w:pPr>
      <w:r/>
      <w:r>
        <w:t>Acts 8:22</w:t>
      </w:r>
      <w:r/>
    </w:p>
    <w:p>
      <w:pPr>
        <w:pStyle w:val="ListBullet"/>
        <w:spacing w:line="240" w:lineRule="auto"/>
        <w:ind w:left="720"/>
      </w:pPr>
      <w:r/>
      <w:r>
        <w:t>Acts 15:9</w:t>
      </w:r>
      <w:r/>
    </w:p>
    <w:p>
      <w:pPr>
        <w:pStyle w:val="ListBullet"/>
        <w:spacing w:line="240" w:lineRule="auto"/>
        <w:ind w:left="720"/>
      </w:pPr>
      <w:r/>
      <w:r>
        <w:t>Luke 8:15</w:t>
      </w:r>
      <w:r/>
    </w:p>
    <w:p>
      <w:pPr>
        <w:pStyle w:val="ListBullet"/>
        <w:spacing w:line="240" w:lineRule="auto"/>
        <w:ind w:left="720"/>
      </w:pPr>
      <w:r/>
      <w:r>
        <w:t>Mark 2:6</w:t>
      </w:r>
      <w:r/>
    </w:p>
    <w:p>
      <w:pPr>
        <w:pStyle w:val="ListBullet"/>
        <w:spacing w:line="240" w:lineRule="auto"/>
        <w:ind w:left="720"/>
      </w:pPr>
      <w:r/>
      <w:r>
        <w:t>Matthew 5:8</w:t>
      </w:r>
      <w:r/>
    </w:p>
    <w:p>
      <w:pPr>
        <w:pStyle w:val="ListBullet"/>
        <w:spacing w:line="240" w:lineRule="auto"/>
        <w:ind w:left="720"/>
      </w:pPr>
      <w:r/>
      <w:r>
        <w:t>Matthew 22:37</w:t>
      </w:r>
      <w:r/>
      <w:r/>
    </w:p>
    <w:p>
      <w:pPr>
        <w:pStyle w:val="Heading4"/>
      </w:pPr>
      <w:r>
        <w:t>Word Data:</w:t>
      </w:r>
      <w:r/>
      <w:r/>
    </w:p>
    <w:p>
      <w:pPr>
        <w:pStyle w:val="ListBullet"/>
        <w:spacing w:line="240" w:lineRule="auto"/>
        <w:ind w:left="720"/>
      </w:pPr>
      <w:r/>
      <w:r>
        <w:t>Strong's: H2436, H2504, H2910, H3519, H3629, H3820, H3821, H3823, H3824, H3825, H3826, H4578, H5315, H7307, H7356, G1282, G1271, G2133, G2588, G2589, G4641, G4698, G5590</w:t>
      </w:r>
      <w:r/>
      <w:r/>
    </w:p>
    <w:p>
      <w:pPr>
        <w:pStyle w:val="Heading4"/>
      </w:pPr>
      <w:r>
        <w:t>Forms Found in the English ULB:</w:t>
      </w:r>
      <w:r/>
    </w:p>
    <w:p>
      <w:r/>
      <w:r>
        <w:t>heart, hearts, kidneys</w:t>
      </w:r>
      <w:r/>
    </w:p>
    <w:p>
      <w:pPr>
        <w:pStyle w:val="Heading3"/>
      </w:pPr>
      <w:r>
        <w:t>heaven</w:t>
      </w:r>
      <w:r/>
    </w:p>
    <w:p>
      <w:pPr>
        <w:pStyle w:val="Heading4"/>
      </w:pPr>
      <w:r>
        <w:t>Related Ideas:</w:t>
      </w:r>
      <w:r/>
    </w:p>
    <w:p>
      <w:r/>
      <w:r>
        <w:t>heavenly, in midair, overhead, sky</w:t>
      </w:r>
      <w:r/>
    </w:p>
    <w:p>
      <w:pPr>
        <w:pStyle w:val="Heading4"/>
      </w:pPr>
      <w:r>
        <w:t>Definition:</w:t>
      </w:r>
      <w:r/>
    </w:p>
    <w:p>
      <w:r/>
      <w:r>
        <w:t>The term that is translated as "heaven" usually refers to where God lives. The same word can also mean "sky," depending on the context.</w:t>
      </w:r>
      <w:r/>
      <w:r/>
    </w:p>
    <w:p>
      <w:pPr>
        <w:pStyle w:val="ListBullet"/>
        <w:spacing w:line="240" w:lineRule="auto"/>
        <w:ind w:left="720"/>
      </w:pPr>
      <w:r/>
      <w:r>
        <w:t>The term "heavens" refers to everything we see above the earth, including the sun, moon, and stars. It also includes the heavenly bodies, such as far-off planets, that we can't directly see from the earth.</w:t>
      </w:r>
      <w:r/>
    </w:p>
    <w:p>
      <w:pPr>
        <w:pStyle w:val="ListBullet"/>
        <w:spacing w:line="240" w:lineRule="auto"/>
        <w:ind w:left="720"/>
      </w:pPr>
      <w:r/>
      <w:r>
        <w:t>The term "sky" refers to the blue expanse above the earth that has clouds and the air we breathe. Often the sun and moon are also said to be "up in the sky."</w:t>
      </w:r>
      <w:r/>
    </w:p>
    <w:p>
      <w:pPr>
        <w:pStyle w:val="ListBullet"/>
        <w:spacing w:line="240" w:lineRule="auto"/>
        <w:ind w:left="720"/>
      </w:pPr>
      <w:r/>
      <w:r>
        <w:t>In some contexts in the Bible, the word "heaven" could refer to either the sky or the place where God lives.</w:t>
      </w:r>
      <w:r/>
    </w:p>
    <w:p>
      <w:pPr>
        <w:pStyle w:val="ListBullet"/>
        <w:spacing w:line="240" w:lineRule="auto"/>
        <w:ind w:left="720"/>
      </w:pPr>
      <w:r/>
      <w:r>
        <w:t>When "heaven" is used figuratively, it is a way of referring to God. For example, when Matthew writes about the "kingdom of heaven" he is referring to the kingdom of God.</w:t>
      </w:r>
      <w:r/>
      <w:r/>
    </w:p>
    <w:p>
      <w:pPr>
        <w:pStyle w:val="Heading4"/>
      </w:pPr>
      <w:r>
        <w:t>Translation Suggestions:</w:t>
      </w:r>
      <w:r/>
      <w:r/>
    </w:p>
    <w:p>
      <w:pPr>
        <w:pStyle w:val="ListBullet"/>
        <w:spacing w:line="240" w:lineRule="auto"/>
        <w:ind w:left="720"/>
      </w:pPr>
      <w:r/>
      <w:r>
        <w:t>When "heaven" is used figuratively, it could be translated as "God."</w:t>
      </w:r>
      <w:r/>
    </w:p>
    <w:p>
      <w:pPr>
        <w:pStyle w:val="ListBullet"/>
        <w:spacing w:line="240" w:lineRule="auto"/>
        <w:ind w:left="720"/>
      </w:pPr>
      <w:r/>
      <w:r>
        <w:t>For "kingdom of heaven" in the book of Matthew, it is best to keep the word "heaven" since this is distinctive to Matthew's gospel.</w:t>
      </w:r>
      <w:r/>
    </w:p>
    <w:p>
      <w:pPr>
        <w:pStyle w:val="ListBullet"/>
        <w:spacing w:line="240" w:lineRule="auto"/>
        <w:ind w:left="720"/>
      </w:pPr>
      <w:r/>
      <w:r>
        <w:t>The terms "heavens" or "heavenly bodies" could also be translated as, "sun, moon, and stars" or "all the stars in the universe."</w:t>
      </w:r>
      <w:r/>
    </w:p>
    <w:p>
      <w:pPr>
        <w:pStyle w:val="ListBullet"/>
        <w:spacing w:line="240" w:lineRule="auto"/>
        <w:ind w:left="720"/>
      </w:pPr>
      <w:r/>
      <w:r>
        <w:t>The phrase, "stars of heaven" could be translated as "stars in the sky" or "stars in the galaxy" or "stars in the universe."</w:t>
      </w:r>
      <w:r/>
      <w:r/>
    </w:p>
    <w:p>
      <w:r/>
      <w:r>
        <w:t xml:space="preserve">(See also: </w:t>
      </w:r>
      <w:hyperlink r:id="rId439">
        <w:r>
          <w:rPr>
            <w:color w:val="0000EE"/>
            <w:u w:val="single"/>
          </w:rPr>
          <w:t>kingdom of God</w:t>
        </w:r>
      </w:hyperlink>
      <w:r>
        <w:t>)</w:t>
      </w:r>
      <w:r/>
    </w:p>
    <w:p>
      <w:pPr>
        <w:pStyle w:val="Heading4"/>
      </w:pPr>
      <w:r>
        <w:t>Bible References:</w:t>
      </w:r>
      <w:r/>
      <w:r/>
    </w:p>
    <w:p>
      <w:pPr>
        <w:pStyle w:val="ListBullet"/>
        <w:spacing w:line="240" w:lineRule="auto"/>
        <w:ind w:left="720"/>
      </w:pPr>
      <w:r/>
      <w:r>
        <w:t>1 Kings 8:22-24</w:t>
      </w:r>
      <w:r/>
    </w:p>
    <w:p>
      <w:pPr>
        <w:pStyle w:val="ListBullet"/>
        <w:spacing w:line="240" w:lineRule="auto"/>
        <w:ind w:left="720"/>
      </w:pPr>
      <w:r/>
      <w:r>
        <w:t>1 Thessalonians 1:8-10</w:t>
      </w:r>
      <w:r/>
    </w:p>
    <w:p>
      <w:pPr>
        <w:pStyle w:val="ListBullet"/>
        <w:spacing w:line="240" w:lineRule="auto"/>
        <w:ind w:left="720"/>
      </w:pPr>
      <w:r/>
      <w:r>
        <w:t>1 Thessalonians 4:17</w:t>
      </w:r>
      <w:r/>
    </w:p>
    <w:p>
      <w:pPr>
        <w:pStyle w:val="ListBullet"/>
        <w:spacing w:line="240" w:lineRule="auto"/>
        <w:ind w:left="720"/>
      </w:pPr>
      <w:r/>
      <w:r>
        <w:t>Deuteronomy 9:1</w:t>
      </w:r>
      <w:r/>
    </w:p>
    <w:p>
      <w:pPr>
        <w:pStyle w:val="ListBullet"/>
        <w:spacing w:line="240" w:lineRule="auto"/>
        <w:ind w:left="720"/>
      </w:pPr>
      <w:r/>
      <w:r>
        <w:t>Ephesians 6:9</w:t>
      </w:r>
      <w:r/>
    </w:p>
    <w:p>
      <w:pPr>
        <w:pStyle w:val="ListBullet"/>
        <w:spacing w:line="240" w:lineRule="auto"/>
        <w:ind w:left="720"/>
      </w:pPr>
      <w:r/>
      <w:r>
        <w:t>Genesis 1:1</w:t>
      </w:r>
      <w:r/>
    </w:p>
    <w:p>
      <w:pPr>
        <w:pStyle w:val="ListBullet"/>
        <w:spacing w:line="240" w:lineRule="auto"/>
        <w:ind w:left="720"/>
      </w:pPr>
      <w:r/>
      <w:r>
        <w:t>Genesis 7:11</w:t>
      </w:r>
      <w:r/>
    </w:p>
    <w:p>
      <w:pPr>
        <w:pStyle w:val="ListBullet"/>
        <w:spacing w:line="240" w:lineRule="auto"/>
        <w:ind w:left="720"/>
      </w:pPr>
      <w:r/>
      <w:r>
        <w:t>John 3:12</w:t>
      </w:r>
      <w:r/>
    </w:p>
    <w:p>
      <w:pPr>
        <w:pStyle w:val="ListBullet"/>
        <w:spacing w:line="240" w:lineRule="auto"/>
        <w:ind w:left="720"/>
      </w:pPr>
      <w:r/>
      <w:r>
        <w:t>John 3:27</w:t>
      </w:r>
      <w:r/>
    </w:p>
    <w:p>
      <w:pPr>
        <w:pStyle w:val="ListBullet"/>
        <w:spacing w:line="240" w:lineRule="auto"/>
        <w:ind w:left="720"/>
      </w:pPr>
      <w:r/>
      <w:r>
        <w:t>Matthew 5:18</w:t>
      </w:r>
      <w:r/>
    </w:p>
    <w:p>
      <w:pPr>
        <w:pStyle w:val="ListBullet"/>
        <w:spacing w:line="240" w:lineRule="auto"/>
        <w:ind w:left="720"/>
      </w:pPr>
      <w:r/>
      <w:r>
        <w:t>Matthew 5:46-48</w:t>
      </w:r>
      <w:r/>
      <w:r/>
    </w:p>
    <w:p>
      <w:pPr>
        <w:pStyle w:val="Heading4"/>
      </w:pPr>
      <w:r>
        <w:t>Word Data:</w:t>
      </w:r>
      <w:r/>
      <w:r/>
    </w:p>
    <w:p>
      <w:pPr>
        <w:pStyle w:val="ListBullet"/>
        <w:spacing w:line="240" w:lineRule="auto"/>
        <w:ind w:left="720"/>
      </w:pPr>
      <w:r/>
      <w:r>
        <w:t>Strong's: H7834, H8064, H8065, G932, G2032, G3321, G3770, G3771, G3772</w:t>
      </w:r>
      <w:r/>
      <w:r/>
    </w:p>
    <w:p>
      <w:pPr>
        <w:pStyle w:val="Heading4"/>
      </w:pPr>
      <w:r>
        <w:t>Forms Found in the English ULB:</w:t>
      </w:r>
      <w:r/>
    </w:p>
    <w:p>
      <w:r/>
      <w:r>
        <w:t>heaven, heavenly, heavens, in midair, overhead, skies, sky</w:t>
      </w:r>
      <w:r/>
    </w:p>
    <w:p>
      <w:pPr>
        <w:pStyle w:val="Heading3"/>
      </w:pPr>
      <w:r>
        <w:t>heir</w:t>
      </w:r>
      <w:r/>
    </w:p>
    <w:p>
      <w:pPr>
        <w:pStyle w:val="Heading4"/>
      </w:pPr>
      <w:r>
        <w:t>Definition:</w:t>
      </w:r>
      <w:r/>
    </w:p>
    <w:p>
      <w:r/>
      <w:r>
        <w:t>An "heir" is a person who legally receives property or money that belonged to a person who has died.</w:t>
      </w:r>
      <w:r/>
      <w:r/>
    </w:p>
    <w:p>
      <w:pPr>
        <w:pStyle w:val="ListBullet"/>
        <w:spacing w:line="240" w:lineRule="auto"/>
        <w:ind w:left="720"/>
      </w:pPr>
      <w:r/>
      <w:r>
        <w:t>In Bible times, the main heir was the firstborn son, who received most of the property and money of his father.</w:t>
      </w:r>
      <w:r/>
    </w:p>
    <w:p>
      <w:pPr>
        <w:pStyle w:val="ListBullet"/>
        <w:spacing w:line="240" w:lineRule="auto"/>
        <w:ind w:left="720"/>
      </w:pPr>
      <w:r/>
      <w:r>
        <w:t>The Bible also uses "heir" in a figurative sense to refer to person who as a Christian receives spiritual benefits from God, his spiritual father.</w:t>
      </w:r>
      <w:r/>
    </w:p>
    <w:p>
      <w:pPr>
        <w:pStyle w:val="ListBullet"/>
        <w:spacing w:line="240" w:lineRule="auto"/>
        <w:ind w:left="720"/>
      </w:pPr>
      <w:r/>
      <w:r>
        <w:t>As God's children, Christians are said to be "joint heirs" with Jesus Christ. This could also be translated as "co-heirs" or "fellow heirs" or "heirs together with."</w:t>
      </w:r>
      <w:r/>
    </w:p>
    <w:p>
      <w:pPr>
        <w:pStyle w:val="ListBullet"/>
        <w:spacing w:line="240" w:lineRule="auto"/>
        <w:ind w:left="720"/>
      </w:pPr>
      <w:r/>
      <w:r>
        <w:t>The term "heir" could be translated as "person receiving benefits" or whatever expression is used in the language to communicate the meaning of someone who receives property and other things when a parent or other relative dies.</w:t>
      </w:r>
      <w:r/>
      <w:r/>
    </w:p>
    <w:p>
      <w:r/>
      <w:r>
        <w:t xml:space="preserve">(See also: </w:t>
      </w:r>
      <w:hyperlink r:id="rId388">
        <w:r>
          <w:rPr>
            <w:color w:val="0000EE"/>
            <w:u w:val="single"/>
          </w:rPr>
          <w:t>firstborn</w:t>
        </w:r>
      </w:hyperlink>
      <w:r>
        <w:t xml:space="preserve">, </w:t>
      </w:r>
      <w:hyperlink r:id="rId409">
        <w:r>
          <w:rPr>
            <w:color w:val="0000EE"/>
            <w:u w:val="single"/>
          </w:rPr>
          <w:t>inherit</w:t>
        </w:r>
      </w:hyperlink>
      <w:r>
        <w:t>)</w:t>
      </w:r>
      <w:r/>
    </w:p>
    <w:p>
      <w:pPr>
        <w:pStyle w:val="Heading4"/>
      </w:pPr>
      <w:r>
        <w:t>Bible References:</w:t>
      </w:r>
      <w:r/>
      <w:r/>
    </w:p>
    <w:p>
      <w:pPr>
        <w:pStyle w:val="ListBullet"/>
        <w:spacing w:line="240" w:lineRule="auto"/>
        <w:ind w:left="720"/>
      </w:pPr>
      <w:r/>
      <w:r>
        <w:t>Galatians 4:1-2</w:t>
      </w:r>
      <w:r/>
    </w:p>
    <w:p>
      <w:pPr>
        <w:pStyle w:val="ListBullet"/>
        <w:spacing w:line="240" w:lineRule="auto"/>
        <w:ind w:left="720"/>
      </w:pPr>
      <w:r/>
      <w:r>
        <w:t>Galatians 4:7</w:t>
      </w:r>
      <w:r/>
    </w:p>
    <w:p>
      <w:pPr>
        <w:pStyle w:val="ListBullet"/>
        <w:spacing w:line="240" w:lineRule="auto"/>
        <w:ind w:left="720"/>
      </w:pPr>
      <w:r/>
      <w:r>
        <w:t>Genesis 15:1</w:t>
      </w:r>
      <w:r/>
    </w:p>
    <w:p>
      <w:pPr>
        <w:pStyle w:val="ListBullet"/>
        <w:spacing w:line="240" w:lineRule="auto"/>
        <w:ind w:left="720"/>
      </w:pPr>
      <w:r/>
      <w:r>
        <w:t>Genesis 21:10-11</w:t>
      </w:r>
      <w:r/>
    </w:p>
    <w:p>
      <w:pPr>
        <w:pStyle w:val="ListBullet"/>
        <w:spacing w:line="240" w:lineRule="auto"/>
        <w:ind w:left="720"/>
      </w:pPr>
      <w:r/>
      <w:r>
        <w:t>Luke 20:14</w:t>
      </w:r>
      <w:r/>
    </w:p>
    <w:p>
      <w:pPr>
        <w:pStyle w:val="ListBullet"/>
        <w:spacing w:line="240" w:lineRule="auto"/>
        <w:ind w:left="720"/>
      </w:pPr>
      <w:r/>
      <w:r>
        <w:t>Mark 12:7</w:t>
      </w:r>
      <w:r/>
    </w:p>
    <w:p>
      <w:pPr>
        <w:pStyle w:val="ListBullet"/>
        <w:spacing w:line="240" w:lineRule="auto"/>
        <w:ind w:left="720"/>
      </w:pPr>
      <w:r/>
      <w:r>
        <w:t>Matthew 21:38-39</w:t>
      </w:r>
      <w:r/>
      <w:r/>
    </w:p>
    <w:p>
      <w:pPr>
        <w:pStyle w:val="Heading4"/>
      </w:pPr>
      <w:r>
        <w:t>Word Data:</w:t>
      </w:r>
      <w:r/>
      <w:r/>
    </w:p>
    <w:p>
      <w:pPr>
        <w:pStyle w:val="ListBullet"/>
        <w:spacing w:line="240" w:lineRule="auto"/>
        <w:ind w:left="720"/>
      </w:pPr>
      <w:r/>
      <w:r>
        <w:t>Strong's: H1121, H3423, G2816, G2818, G2820, G4789</w:t>
      </w:r>
      <w:r/>
      <w:r/>
    </w:p>
    <w:p>
      <w:pPr>
        <w:pStyle w:val="Heading4"/>
      </w:pPr>
      <w:r>
        <w:t>Forms Found in the English ULB:</w:t>
      </w:r>
      <w:r/>
    </w:p>
    <w:p>
      <w:r/>
      <w:r>
        <w:t>heir, heirs</w:t>
      </w:r>
      <w:r/>
    </w:p>
    <w:p>
      <w:pPr>
        <w:pStyle w:val="Heading3"/>
      </w:pPr>
      <w:r>
        <w:t>high place</w:t>
      </w:r>
      <w:r/>
    </w:p>
    <w:p>
      <w:pPr>
        <w:pStyle w:val="Heading4"/>
      </w:pPr>
      <w:r>
        <w:t>Related Ideas:</w:t>
      </w:r>
      <w:r/>
    </w:p>
    <w:p>
      <w:pPr>
        <w:pStyle w:val="Heading4"/>
      </w:pPr>
      <w:r>
        <w:t>Definition:</w:t>
      </w:r>
      <w:r/>
    </w:p>
    <w:p>
      <w:r/>
      <w:r>
        <w:t>The term "high places" refers to the altars and shrines that were used for worshiping idols. They were usually built on higher ground, such as on a hill or mountainside.</w:t>
      </w:r>
      <w:r/>
      <w:r/>
    </w:p>
    <w:p>
      <w:pPr>
        <w:pStyle w:val="ListBullet"/>
        <w:spacing w:line="240" w:lineRule="auto"/>
        <w:ind w:left="720"/>
      </w:pPr>
      <w:r/>
      <w:r>
        <w:t>Many of the kings of Israel sinned against God by building altars to false gods on these high places. This led the people to become deeply involved in worshiping idols.</w:t>
      </w:r>
      <w:r/>
    </w:p>
    <w:p>
      <w:pPr>
        <w:pStyle w:val="ListBullet"/>
        <w:spacing w:line="240" w:lineRule="auto"/>
        <w:ind w:left="720"/>
      </w:pPr>
      <w:r/>
      <w:r>
        <w:t>It often happened that when a God-fearing king started ruling in Israel or Judah, often he would remove the high places or altars in order to stop the worship of these idols.</w:t>
      </w:r>
      <w:r/>
    </w:p>
    <w:p>
      <w:pPr>
        <w:pStyle w:val="ListBullet"/>
        <w:spacing w:line="240" w:lineRule="auto"/>
        <w:ind w:left="720"/>
      </w:pPr>
      <w:r/>
      <w:r>
        <w:t>However, some of these good kings were careless and did not remove the high places, which resulted in the entire nation of Israel would continue to worship idols.</w:t>
      </w:r>
      <w:r/>
      <w:r/>
    </w:p>
    <w:p>
      <w:pPr>
        <w:pStyle w:val="Heading4"/>
      </w:pPr>
      <w:r>
        <w:t>Translation Suggestions:</w:t>
      </w:r>
      <w:r/>
      <w:r/>
    </w:p>
    <w:p>
      <w:pPr>
        <w:pStyle w:val="ListBullet"/>
        <w:spacing w:line="240" w:lineRule="auto"/>
        <w:ind w:left="720"/>
      </w:pPr>
      <w:r/>
      <w:r>
        <w:t>Other ways to translate this term could include "elevated places for idol worship" or "hilltop idol shrines" or "idol altar mounds."</w:t>
      </w:r>
      <w:r/>
    </w:p>
    <w:p>
      <w:pPr>
        <w:pStyle w:val="ListBullet"/>
        <w:spacing w:line="240" w:lineRule="auto"/>
        <w:ind w:left="720"/>
      </w:pPr>
      <w:r/>
      <w:r>
        <w:t>Make sure it is clear that this term refers to the idol altars, not just to the high place where those altars were located.</w:t>
      </w:r>
      <w:r/>
      <w:r/>
    </w:p>
    <w:p>
      <w:r/>
      <w:r>
        <w:t xml:space="preserve">(See also: </w:t>
      </w:r>
      <w:hyperlink r:id="rId102">
        <w:r>
          <w:rPr>
            <w:color w:val="0000EE"/>
            <w:u w:val="single"/>
          </w:rPr>
          <w:t>altar</w:t>
        </w:r>
      </w:hyperlink>
      <w:r>
        <w:t xml:space="preserve">, </w:t>
      </w:r>
      <w:hyperlink r:id="rId70">
        <w:r>
          <w:rPr>
            <w:color w:val="0000EE"/>
            <w:u w:val="single"/>
          </w:rPr>
          <w:t>false god</w:t>
        </w:r>
      </w:hyperlink>
      <w:r>
        <w:t xml:space="preserve">, </w:t>
      </w:r>
      <w:hyperlink r:id="rId158">
        <w:r>
          <w:rPr>
            <w:color w:val="0000EE"/>
            <w:u w:val="single"/>
          </w:rPr>
          <w:t>worship</w:t>
        </w:r>
      </w:hyperlink>
      <w:r>
        <w:t>)</w:t>
      </w:r>
      <w:r/>
    </w:p>
    <w:p>
      <w:pPr>
        <w:pStyle w:val="Heading4"/>
      </w:pPr>
      <w:r>
        <w:t>Bible References:</w:t>
      </w:r>
      <w:r/>
      <w:r/>
    </w:p>
    <w:p>
      <w:pPr>
        <w:pStyle w:val="ListBullet"/>
        <w:spacing w:line="240" w:lineRule="auto"/>
        <w:ind w:left="720"/>
      </w:pPr>
      <w:r/>
      <w:r>
        <w:t>1 Samuel 9:12-13</w:t>
      </w:r>
      <w:r/>
    </w:p>
    <w:p>
      <w:pPr>
        <w:pStyle w:val="ListBullet"/>
        <w:spacing w:line="240" w:lineRule="auto"/>
        <w:ind w:left="720"/>
      </w:pPr>
      <w:r/>
      <w:r>
        <w:t>2 Kings 16:4</w:t>
      </w:r>
      <w:r/>
    </w:p>
    <w:p>
      <w:pPr>
        <w:pStyle w:val="ListBullet"/>
        <w:spacing w:line="240" w:lineRule="auto"/>
        <w:ind w:left="720"/>
      </w:pPr>
      <w:r/>
      <w:r>
        <w:t>Amos 4:13</w:t>
      </w:r>
      <w:r/>
    </w:p>
    <w:p>
      <w:pPr>
        <w:pStyle w:val="ListBullet"/>
        <w:spacing w:line="240" w:lineRule="auto"/>
        <w:ind w:left="720"/>
      </w:pPr>
      <w:r/>
      <w:r>
        <w:t>Deuteronomy 33:29</w:t>
      </w:r>
      <w:r/>
    </w:p>
    <w:p>
      <w:pPr>
        <w:pStyle w:val="ListBullet"/>
        <w:spacing w:line="240" w:lineRule="auto"/>
        <w:ind w:left="720"/>
      </w:pPr>
      <w:r/>
      <w:r>
        <w:t>Ezekiel 6:1-3</w:t>
      </w:r>
      <w:r/>
    </w:p>
    <w:p>
      <w:pPr>
        <w:pStyle w:val="ListBullet"/>
        <w:spacing w:line="240" w:lineRule="auto"/>
        <w:ind w:left="720"/>
      </w:pPr>
      <w:r/>
      <w:r>
        <w:t>Habakkuk 3:19</w:t>
      </w:r>
      <w:r/>
      <w:r/>
    </w:p>
    <w:p>
      <w:pPr>
        <w:pStyle w:val="Heading4"/>
      </w:pPr>
      <w:r>
        <w:t>Word Data:</w:t>
      </w:r>
      <w:r/>
      <w:r/>
    </w:p>
    <w:p>
      <w:pPr>
        <w:pStyle w:val="ListBullet"/>
        <w:spacing w:line="240" w:lineRule="auto"/>
        <w:ind w:left="720"/>
      </w:pPr>
      <w:r/>
      <w:r>
        <w:t>Strong's: H1116, H1181, H1354, H4791, H7311, H7413</w:t>
      </w:r>
      <w:r/>
      <w:r/>
    </w:p>
    <w:p>
      <w:pPr>
        <w:pStyle w:val="Heading4"/>
      </w:pPr>
      <w:r>
        <w:t>Forms Found in the English ULB:</w:t>
      </w:r>
      <w:r/>
    </w:p>
    <w:p>
      <w:r/>
      <w:r>
        <w:t>high place, high places</w:t>
      </w:r>
      <w:r/>
    </w:p>
    <w:p>
      <w:pPr>
        <w:pStyle w:val="Heading3"/>
      </w:pPr>
      <w:r>
        <w:t>high priest</w:t>
      </w:r>
      <w:r/>
    </w:p>
    <w:p>
      <w:pPr>
        <w:pStyle w:val="Heading4"/>
      </w:pPr>
      <w:r>
        <w:t>Related Ideas:</w:t>
      </w:r>
      <w:r/>
    </w:p>
    <w:p>
      <w:r/>
      <w:r>
        <w:t>high priesthood</w:t>
      </w:r>
      <w:r/>
    </w:p>
    <w:p>
      <w:pPr>
        <w:pStyle w:val="Heading4"/>
      </w:pPr>
      <w:r>
        <w:t>Definition:</w:t>
      </w:r>
      <w:r/>
    </w:p>
    <w:p>
      <w:r/>
      <w:r>
        <w:t>The term "high priest" refers to a special priest who was appointed to serve for one year as the leader of all the other Israelite priests.</w:t>
      </w:r>
      <w:r/>
      <w:r/>
    </w:p>
    <w:p>
      <w:pPr>
        <w:pStyle w:val="ListBullet"/>
        <w:spacing w:line="240" w:lineRule="auto"/>
        <w:ind w:left="720"/>
      </w:pPr>
      <w:r/>
      <w:r>
        <w:t>The high priest had special responsibilities. He was the only one who was permitted to go into the most holy part of the temple to offer a special sacrifice once a year.</w:t>
      </w:r>
      <w:r/>
    </w:p>
    <w:p>
      <w:pPr>
        <w:pStyle w:val="ListBullet"/>
        <w:spacing w:line="240" w:lineRule="auto"/>
        <w:ind w:left="720"/>
      </w:pPr>
      <w:r/>
      <w:r>
        <w:t>The Israelites had many priests, but only one high priest at a time.</w:t>
      </w:r>
      <w:r/>
    </w:p>
    <w:p>
      <w:pPr>
        <w:pStyle w:val="ListBullet"/>
        <w:spacing w:line="240" w:lineRule="auto"/>
        <w:ind w:left="720"/>
      </w:pPr>
      <w:r/>
      <w:r>
        <w:t>When Jesus was being arrested, Caiaphas was the official high priest. Caiphas' father-in-law Annas is also mentioned sometimes because he was a former high priest who probably still had power and authority over the people.</w:t>
      </w:r>
      <w:r/>
      <w:r/>
    </w:p>
    <w:p>
      <w:pPr>
        <w:pStyle w:val="Heading4"/>
      </w:pPr>
      <w:r>
        <w:t>Translation Suggestions:</w:t>
      </w:r>
      <w:r/>
      <w:r/>
    </w:p>
    <w:p>
      <w:pPr>
        <w:pStyle w:val="ListBullet"/>
        <w:spacing w:line="240" w:lineRule="auto"/>
        <w:ind w:left="720"/>
      </w:pPr>
      <w:r/>
      <w:r>
        <w:t>"High priest" could be translated as "supreme priest" or "highest ranking priest."</w:t>
      </w:r>
      <w:r/>
    </w:p>
    <w:p>
      <w:pPr>
        <w:pStyle w:val="ListBullet"/>
        <w:spacing w:line="240" w:lineRule="auto"/>
        <w:ind w:left="720"/>
      </w:pPr>
      <w:r/>
      <w:r>
        <w:t>Make sure this term is translated differently from the term "chief priest."</w:t>
      </w:r>
      <w:r/>
      <w:r/>
    </w:p>
    <w:p>
      <w:r/>
      <w:r>
        <w:t xml:space="preserve">(See also: </w:t>
      </w:r>
      <w:hyperlink r:id="rId440">
        <w:r>
          <w:rPr>
            <w:color w:val="0000EE"/>
            <w:u w:val="single"/>
          </w:rPr>
          <w:t>Annas</w:t>
        </w:r>
      </w:hyperlink>
      <w:r>
        <w:t xml:space="preserve">, </w:t>
      </w:r>
      <w:hyperlink r:id="rId441">
        <w:r>
          <w:rPr>
            <w:color w:val="0000EE"/>
            <w:u w:val="single"/>
          </w:rPr>
          <w:t>Caiaphas</w:t>
        </w:r>
      </w:hyperlink>
      <w:r>
        <w:t xml:space="preserve">, </w:t>
      </w:r>
      <w:hyperlink r:id="rId334">
        <w:r>
          <w:rPr>
            <w:color w:val="0000EE"/>
            <w:u w:val="single"/>
          </w:rPr>
          <w:t>chief priests</w:t>
        </w:r>
      </w:hyperlink>
      <w:r>
        <w:t xml:space="preserve">, </w:t>
      </w:r>
      <w:hyperlink r:id="rId188">
        <w:r>
          <w:rPr>
            <w:color w:val="0000EE"/>
            <w:u w:val="single"/>
          </w:rPr>
          <w:t>priest</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Acts 5:27</w:t>
      </w:r>
      <w:r/>
    </w:p>
    <w:p>
      <w:pPr>
        <w:pStyle w:val="ListBullet"/>
        <w:spacing w:line="240" w:lineRule="auto"/>
        <w:ind w:left="720"/>
      </w:pPr>
      <w:r/>
      <w:r>
        <w:t>Acts 7:1</w:t>
      </w:r>
      <w:r/>
    </w:p>
    <w:p>
      <w:pPr>
        <w:pStyle w:val="ListBullet"/>
        <w:spacing w:line="240" w:lineRule="auto"/>
        <w:ind w:left="720"/>
      </w:pPr>
      <w:r/>
      <w:r>
        <w:t>Acts 9:1</w:t>
      </w:r>
      <w:r/>
    </w:p>
    <w:p>
      <w:pPr>
        <w:pStyle w:val="ListBullet"/>
        <w:spacing w:line="240" w:lineRule="auto"/>
        <w:ind w:left="720"/>
      </w:pPr>
      <w:r/>
      <w:r>
        <w:t>Exodus 30:10</w:t>
      </w:r>
      <w:r/>
    </w:p>
    <w:p>
      <w:pPr>
        <w:pStyle w:val="ListBullet"/>
        <w:spacing w:line="240" w:lineRule="auto"/>
        <w:ind w:left="720"/>
      </w:pPr>
      <w:r/>
      <w:r>
        <w:t>Hebrews 6:19-20</w:t>
      </w:r>
      <w:r/>
    </w:p>
    <w:p>
      <w:pPr>
        <w:pStyle w:val="ListBullet"/>
        <w:spacing w:line="240" w:lineRule="auto"/>
        <w:ind w:left="720"/>
      </w:pPr>
      <w:r/>
      <w:r>
        <w:t>Leviticus 16:32</w:t>
      </w:r>
      <w:r/>
    </w:p>
    <w:p>
      <w:pPr>
        <w:pStyle w:val="ListBullet"/>
        <w:spacing w:line="240" w:lineRule="auto"/>
        <w:ind w:left="720"/>
      </w:pPr>
      <w:r/>
      <w:r>
        <w:t>Luke 3:2</w:t>
      </w:r>
      <w:r/>
    </w:p>
    <w:p>
      <w:pPr>
        <w:pStyle w:val="ListBullet"/>
        <w:spacing w:line="240" w:lineRule="auto"/>
        <w:ind w:left="720"/>
      </w:pPr>
      <w:r/>
      <w:r>
        <w:t>Mark 2:25-26</w:t>
      </w:r>
      <w:r/>
    </w:p>
    <w:p>
      <w:pPr>
        <w:pStyle w:val="ListBullet"/>
        <w:spacing w:line="240" w:lineRule="auto"/>
        <w:ind w:left="720"/>
      </w:pPr>
      <w:r/>
      <w:r>
        <w:t>Matthew 26:3-5</w:t>
      </w:r>
      <w:r/>
    </w:p>
    <w:p>
      <w:pPr>
        <w:pStyle w:val="ListBullet"/>
        <w:spacing w:line="240" w:lineRule="auto"/>
        <w:ind w:left="720"/>
      </w:pPr>
      <w:r/>
      <w:r>
        <w:t>Matthew 26:51-54</w:t>
      </w:r>
      <w:r/>
      <w:r/>
    </w:p>
    <w:p>
      <w:pPr>
        <w:pStyle w:val="Heading4"/>
      </w:pPr>
      <w:r>
        <w:t>Word Data:</w:t>
      </w:r>
      <w:r/>
      <w:r/>
    </w:p>
    <w:p>
      <w:pPr>
        <w:pStyle w:val="ListBullet"/>
        <w:spacing w:line="240" w:lineRule="auto"/>
        <w:ind w:left="720"/>
      </w:pPr>
      <w:r/>
      <w:r>
        <w:t>Strong's: H7218, H1419, H3548, G748, G749</w:t>
      </w:r>
      <w:r/>
      <w:r/>
    </w:p>
    <w:p>
      <w:pPr>
        <w:pStyle w:val="Heading4"/>
      </w:pPr>
      <w:r>
        <w:t>Forms Found in the English ULB:</w:t>
      </w:r>
      <w:r/>
    </w:p>
    <w:p>
      <w:r/>
      <w:r>
        <w:t>high priest, high priesthood, high priests</w:t>
      </w:r>
      <w:r/>
    </w:p>
    <w:p>
      <w:pPr>
        <w:pStyle w:val="Heading3"/>
      </w:pPr>
      <w:r>
        <w:t>holy</w:t>
      </w:r>
      <w:r/>
    </w:p>
    <w:p>
      <w:pPr>
        <w:pStyle w:val="Heading4"/>
      </w:pPr>
      <w:r>
        <w:t>Related Ideas:</w:t>
      </w:r>
      <w:r/>
    </w:p>
    <w:p>
      <w:r/>
      <w:r>
        <w:t>holiness, sacred, unholy</w:t>
      </w:r>
      <w:r/>
    </w:p>
    <w:p>
      <w:pPr>
        <w:pStyle w:val="Heading4"/>
      </w:pPr>
      <w:r>
        <w:t>Definition:</w:t>
      </w:r>
      <w:r/>
    </w:p>
    <w:p>
      <w:r/>
      <w:r>
        <w:t>The terms "holy" and "holiness" refer to the character of God that is totally set apart and separated from everything that is sinful and imperfect.</w:t>
      </w:r>
      <w:r/>
      <w:r/>
    </w:p>
    <w:p>
      <w:pPr>
        <w:pStyle w:val="ListBullet"/>
        <w:spacing w:line="240" w:lineRule="auto"/>
        <w:ind w:left="720"/>
      </w:pPr>
      <w:r/>
      <w:r>
        <w:t>Only God is absolutely holy. He makes people and things holy.</w:t>
      </w:r>
      <w:r/>
    </w:p>
    <w:p>
      <w:pPr>
        <w:pStyle w:val="ListBullet"/>
        <w:spacing w:line="240" w:lineRule="auto"/>
        <w:ind w:left="720"/>
      </w:pPr>
      <w:r/>
      <w:r>
        <w:t>A person who is holy belongs to God and has been set apart for the purpose of serving God and bringing him glory.</w:t>
      </w:r>
      <w:r/>
    </w:p>
    <w:p>
      <w:pPr>
        <w:pStyle w:val="ListBullet"/>
        <w:spacing w:line="240" w:lineRule="auto"/>
        <w:ind w:left="720"/>
      </w:pPr>
      <w:r/>
      <w:r>
        <w:t>An object that God has declared to be holy is one that he has set apart for his glory and use, such as an altar that is for the purpose of offering sacrifices to him.</w:t>
      </w:r>
      <w:r/>
    </w:p>
    <w:p>
      <w:pPr>
        <w:pStyle w:val="ListBullet"/>
        <w:spacing w:line="240" w:lineRule="auto"/>
        <w:ind w:left="720"/>
      </w:pPr>
      <w:r/>
      <w:r>
        <w:t>People cannot approach him unless he allows them to, because he is holy and they are merely human beings, sinful and imperfect.</w:t>
      </w:r>
      <w:r/>
    </w:p>
    <w:p>
      <w:pPr>
        <w:pStyle w:val="ListBullet"/>
        <w:spacing w:line="240" w:lineRule="auto"/>
        <w:ind w:left="720"/>
      </w:pPr>
      <w:r/>
      <w:r>
        <w:t>In the Old Testament, God set apart the priests as holy for special service to him. They had to be ceremonially cleansed from sin in order to approach God.</w:t>
      </w:r>
      <w:r/>
    </w:p>
    <w:p>
      <w:pPr>
        <w:pStyle w:val="ListBullet"/>
        <w:spacing w:line="240" w:lineRule="auto"/>
        <w:ind w:left="720"/>
      </w:pPr>
      <w:r/>
      <w:r>
        <w:t>God also set apart as holy certain places and things that belonged to him or in which he revealed himself, such as his temple.</w:t>
      </w:r>
      <w:r/>
    </w:p>
    <w:p>
      <w:pPr>
        <w:pStyle w:val="ListBullet"/>
        <w:spacing w:line="240" w:lineRule="auto"/>
        <w:ind w:left="720"/>
      </w:pPr>
      <w:r/>
      <w:r>
        <w:t>Believers in Jesus are holy people, not because of what they have done, but rather because of their faith in the saving work of Jesus Christ. He is the one who makes them holy.</w:t>
      </w:r>
      <w:r/>
    </w:p>
    <w:p>
      <w:pPr>
        <w:pStyle w:val="ListBullet"/>
        <w:spacing w:line="240" w:lineRule="auto"/>
        <w:ind w:left="720"/>
      </w:pPr>
      <w:r/>
      <w:r>
        <w:t>When people of any religion, true or false, consider something "sacred," they consider it holy according to their religion.</w:t>
      </w:r>
      <w:r/>
      <w:r/>
    </w:p>
    <w:p>
      <w:r/>
      <w:r>
        <w:t>Literally, the term "unholy" means "not holy." It describes someone or something that does not honor God.</w:t>
      </w:r>
      <w:r/>
      <w:r/>
    </w:p>
    <w:p>
      <w:pPr>
        <w:pStyle w:val="ListBullet"/>
        <w:spacing w:line="240" w:lineRule="auto"/>
        <w:ind w:left="720"/>
      </w:pPr>
      <w:r/>
      <w:r>
        <w:t>This word is used to describe someone who dishonors God by rebelling against him.</w:t>
      </w:r>
      <w:r/>
    </w:p>
    <w:p>
      <w:pPr>
        <w:pStyle w:val="ListBullet"/>
        <w:spacing w:line="240" w:lineRule="auto"/>
        <w:ind w:left="720"/>
      </w:pPr>
      <w:r/>
      <w:r>
        <w:t>A thing that is called "unholy" could be described as being common, profane or unclean. It does not belong to God.</w:t>
      </w:r>
      <w:r/>
      <w:r/>
    </w:p>
    <w:p>
      <w:r/>
      <w:r>
        <w:t>The term "sacred" describes something that relates to worshiping God or to the pagan worship of false gods.</w:t>
      </w:r>
      <w:r/>
      <w:r/>
    </w:p>
    <w:p>
      <w:pPr>
        <w:pStyle w:val="ListBullet"/>
        <w:spacing w:line="240" w:lineRule="auto"/>
        <w:ind w:left="720"/>
      </w:pPr>
      <w:r/>
      <w:r>
        <w:t>In the Old Testament, the term "sacred" was often used to describe the stone pillars and other objects used in the worship of false gods. This could also be translated as "religious."</w:t>
      </w:r>
      <w:r/>
    </w:p>
    <w:p>
      <w:pPr>
        <w:pStyle w:val="ListBullet"/>
        <w:spacing w:line="240" w:lineRule="auto"/>
        <w:ind w:left="720"/>
      </w:pPr>
      <w:r/>
      <w:r>
        <w:t>"Sacred songs" and "sacred music" refer to music that was sung or played for God's glory. This could be translated as "music for worshiping Yahweh" or "songs that praise God."</w:t>
      </w:r>
      <w:r/>
    </w:p>
    <w:p>
      <w:pPr>
        <w:pStyle w:val="ListBullet"/>
        <w:spacing w:line="240" w:lineRule="auto"/>
        <w:ind w:left="720"/>
      </w:pPr>
      <w:r/>
      <w:r>
        <w:t>The phrase "sacred duties" referred to the "religious duties" or "rituals" that a priest performed to lead people in worshiping God. It could also refer to the rituals performed by a pagan priest to worship a false god.</w:t>
      </w:r>
      <w:r/>
    </w:p>
    <w:p>
      <w:pPr>
        <w:pStyle w:val="ListBullet"/>
        <w:spacing w:line="240" w:lineRule="auto"/>
        <w:ind w:left="720"/>
      </w:pPr>
      <w:r/>
      <w:r>
        <w:t>The phrase "sacred gifts" refers to things that someone has set apart for God and then given to God at the temple.</w:t>
      </w:r>
      <w:r/>
      <w:r/>
    </w:p>
    <w:p>
      <w:pPr>
        <w:pStyle w:val="Heading4"/>
      </w:pPr>
      <w:r>
        <w:t>Translation Suggestions:</w:t>
      </w:r>
      <w:r/>
      <w:r/>
    </w:p>
    <w:p>
      <w:pPr>
        <w:pStyle w:val="ListBullet"/>
        <w:spacing w:line="240" w:lineRule="auto"/>
        <w:ind w:left="720"/>
      </w:pPr>
      <w:r/>
    </w:p>
    <w:p>
      <w:r/>
      <w:r>
        <w:t>Ways to translate "holy" might include "set apart for God" or "belonging to God" or "completely pure" or "perfectly sinless" or "separated from sin."</w:t>
      </w:r>
      <w:r/>
      <w:r/>
    </w:p>
    <w:p>
      <w:pPr>
        <w:pStyle w:val="ListBullet"/>
        <w:spacing w:line="240" w:lineRule="auto"/>
        <w:ind w:left="720"/>
      </w:pPr>
      <w:r/>
    </w:p>
    <w:p>
      <w:r/>
      <w:r>
        <w:t>To "make holy" is often translated as "sanctify" in English. It could also be translated as "set apart (someone) for God's glory."</w:t>
      </w:r>
      <w:r/>
      <w:r/>
    </w:p>
    <w:p>
      <w:pPr>
        <w:pStyle w:val="ListBullet"/>
        <w:spacing w:line="240" w:lineRule="auto"/>
        <w:ind w:left="720"/>
      </w:pPr>
      <w:r/>
    </w:p>
    <w:p>
      <w:r/>
      <w:r>
        <w:t>Ways to translate "unholy" could include "not holy" or "not belonging to God" or "not honoring to God" or "not godly."</w:t>
      </w:r>
      <w:r/>
      <w:r/>
    </w:p>
    <w:p>
      <w:pPr>
        <w:pStyle w:val="ListBullet"/>
        <w:spacing w:line="240" w:lineRule="auto"/>
        <w:ind w:left="720"/>
      </w:pPr>
      <w:r/>
    </w:p>
    <w:p>
      <w:r/>
      <w:r>
        <w:t>In some contexts, "unholy" could be translated as "unclean."</w:t>
      </w:r>
      <w:r/>
      <w:r/>
      <w:r/>
    </w:p>
    <w:p>
      <w:r/>
      <w:r>
        <w:t xml:space="preserve">(See also: </w:t>
      </w:r>
      <w:hyperlink r:id="rId142">
        <w:r>
          <w:rPr>
            <w:color w:val="0000EE"/>
            <w:u w:val="single"/>
          </w:rPr>
          <w:t>Holy Spirit</w:t>
        </w:r>
      </w:hyperlink>
      <w:r>
        <w:t xml:space="preserve">, </w:t>
      </w:r>
      <w:hyperlink r:id="rId442">
        <w:r>
          <w:rPr>
            <w:color w:val="0000EE"/>
            <w:u w:val="single"/>
          </w:rPr>
          <w:t>consecrate</w:t>
        </w:r>
      </w:hyperlink>
      <w:r>
        <w:t xml:space="preserve">, </w:t>
      </w:r>
      <w:hyperlink r:id="rId443">
        <w:r>
          <w:rPr>
            <w:color w:val="0000EE"/>
            <w:u w:val="single"/>
          </w:rPr>
          <w:t>sanctify</w:t>
        </w:r>
      </w:hyperlink>
      <w:r>
        <w:t xml:space="preserve">, </w:t>
      </w:r>
      <w:hyperlink r:id="rId444">
        <w:r>
          <w:rPr>
            <w:color w:val="0000EE"/>
            <w:u w:val="single"/>
          </w:rPr>
          <w:t>set apart</w:t>
        </w:r>
      </w:hyperlink>
      <w:r>
        <w:t>)</w:t>
      </w:r>
      <w:r/>
    </w:p>
    <w:p>
      <w:pPr>
        <w:pStyle w:val="Heading4"/>
      </w:pPr>
      <w:r>
        <w:t>Bible References:</w:t>
      </w:r>
      <w:r/>
      <w:r/>
    </w:p>
    <w:p>
      <w:pPr>
        <w:pStyle w:val="ListBullet"/>
        <w:spacing w:line="240" w:lineRule="auto"/>
        <w:ind w:left="720"/>
      </w:pPr>
      <w:r/>
      <w:r>
        <w:t>Genesis 28:22</w:t>
      </w:r>
      <w:r/>
    </w:p>
    <w:p>
      <w:pPr>
        <w:pStyle w:val="ListBullet"/>
        <w:spacing w:line="240" w:lineRule="auto"/>
        <w:ind w:left="720"/>
      </w:pPr>
      <w:r/>
      <w:r>
        <w:t>2 Kings 3:2</w:t>
      </w:r>
      <w:r/>
    </w:p>
    <w:p>
      <w:pPr>
        <w:pStyle w:val="ListBullet"/>
        <w:spacing w:line="240" w:lineRule="auto"/>
        <w:ind w:left="720"/>
      </w:pPr>
      <w:r/>
      <w:r>
        <w:t>Lamentations 4:1</w:t>
      </w:r>
      <w:r/>
    </w:p>
    <w:p>
      <w:pPr>
        <w:pStyle w:val="ListBullet"/>
        <w:spacing w:line="240" w:lineRule="auto"/>
        <w:ind w:left="720"/>
      </w:pPr>
      <w:r/>
      <w:r>
        <w:t>Ezekiel 20:18-20</w:t>
      </w:r>
      <w:r/>
    </w:p>
    <w:p>
      <w:pPr>
        <w:pStyle w:val="ListBullet"/>
        <w:spacing w:line="240" w:lineRule="auto"/>
        <w:ind w:left="720"/>
      </w:pPr>
      <w:r/>
      <w:r>
        <w:t>Matthew 7:6</w:t>
      </w:r>
      <w:r/>
    </w:p>
    <w:p>
      <w:pPr>
        <w:pStyle w:val="ListBullet"/>
        <w:spacing w:line="240" w:lineRule="auto"/>
        <w:ind w:left="720"/>
      </w:pPr>
      <w:r/>
      <w:r>
        <w:t>Mark 8:38</w:t>
      </w:r>
      <w:r/>
    </w:p>
    <w:p>
      <w:pPr>
        <w:pStyle w:val="ListBullet"/>
        <w:spacing w:line="240" w:lineRule="auto"/>
        <w:ind w:left="720"/>
      </w:pPr>
      <w:r/>
      <w:r>
        <w:t>Acts 7:33</w:t>
      </w:r>
      <w:r/>
    </w:p>
    <w:p>
      <w:pPr>
        <w:pStyle w:val="ListBullet"/>
        <w:spacing w:line="240" w:lineRule="auto"/>
        <w:ind w:left="720"/>
      </w:pPr>
      <w:r/>
      <w:r>
        <w:t>Acts 11:8</w:t>
      </w:r>
      <w:r/>
    </w:p>
    <w:p>
      <w:pPr>
        <w:pStyle w:val="ListBullet"/>
        <w:spacing w:line="240" w:lineRule="auto"/>
        <w:ind w:left="720"/>
      </w:pPr>
      <w:r/>
      <w:r>
        <w:t>Romans 1:2</w:t>
      </w:r>
      <w:r/>
    </w:p>
    <w:p>
      <w:pPr>
        <w:pStyle w:val="ListBullet"/>
        <w:spacing w:line="240" w:lineRule="auto"/>
        <w:ind w:left="720"/>
      </w:pPr>
      <w:r/>
      <w:r>
        <w:t>2 Corinthians 12:3-5</w:t>
      </w:r>
      <w:r/>
    </w:p>
    <w:p>
      <w:pPr>
        <w:pStyle w:val="ListBullet"/>
        <w:spacing w:line="240" w:lineRule="auto"/>
        <w:ind w:left="720"/>
      </w:pPr>
      <w:r/>
      <w:r>
        <w:t>Colossians 1:22</w:t>
      </w:r>
      <w:r/>
    </w:p>
    <w:p>
      <w:pPr>
        <w:pStyle w:val="ListBullet"/>
        <w:spacing w:line="240" w:lineRule="auto"/>
        <w:ind w:left="720"/>
      </w:pPr>
      <w:r/>
      <w:r>
        <w:t>1 Thessalonians 3:13</w:t>
      </w:r>
      <w:r/>
    </w:p>
    <w:p>
      <w:pPr>
        <w:pStyle w:val="ListBullet"/>
        <w:spacing w:line="240" w:lineRule="auto"/>
        <w:ind w:left="720"/>
      </w:pPr>
      <w:r/>
      <w:r>
        <w:t>1 Thessalonians 4:7</w:t>
      </w:r>
      <w:r/>
    </w:p>
    <w:p>
      <w:pPr>
        <w:pStyle w:val="ListBullet"/>
        <w:spacing w:line="240" w:lineRule="auto"/>
        <w:ind w:left="720"/>
      </w:pPr>
      <w:r/>
      <w:r>
        <w:t>2 Timothy 3:15</w:t>
      </w:r>
      <w:r/>
    </w:p>
    <w:p>
      <w:pPr>
        <w:pStyle w:val="ListBullet"/>
        <w:spacing w:line="240" w:lineRule="auto"/>
        <w:ind w:left="720"/>
      </w:pPr>
      <w:r/>
      <w:r>
        <w:t>1 Timothy 5:10</w:t>
      </w:r>
      <w:r/>
    </w:p>
    <w:p>
      <w:pPr>
        <w:pStyle w:val="ListBullet"/>
        <w:spacing w:line="240" w:lineRule="auto"/>
        <w:ind w:left="720"/>
      </w:pPr>
      <w:r/>
      <w:r>
        <w:t>2 Corinthians 9:12-15</w:t>
      </w:r>
      <w:r/>
    </w:p>
    <w:p>
      <w:pPr>
        <w:pStyle w:val="ListBullet"/>
        <w:spacing w:line="240" w:lineRule="auto"/>
        <w:ind w:left="720"/>
      </w:pPr>
      <w:r/>
      <w:r>
        <w:t>Revelation 16:6</w:t>
      </w:r>
      <w:r/>
    </w:p>
    <w:p>
      <w:pPr>
        <w:pStyle w:val="ListBullet"/>
        <w:spacing w:line="240" w:lineRule="auto"/>
        <w:ind w:left="720"/>
      </w:pPr>
      <w:r/>
      <w:r>
        <w:t>Revelation 20:9-10</w:t>
      </w:r>
      <w:r/>
      <w:r/>
    </w:p>
    <w:p>
      <w:pPr>
        <w:pStyle w:val="Heading4"/>
      </w:pPr>
      <w:r>
        <w:t>Word Data:</w:t>
      </w:r>
      <w:r/>
      <w:r/>
    </w:p>
    <w:p>
      <w:pPr>
        <w:pStyle w:val="ListBullet"/>
        <w:spacing w:line="240" w:lineRule="auto"/>
        <w:ind w:left="720"/>
      </w:pPr>
      <w:r/>
      <w:r>
        <w:t>Strong's: H2455, H2623, H4676, H4720, H6918, H6922, H6942, H6944, H6948, G37, G38, G39, G40, G41, G42, G462, G2150, G2413, G2839, G3741, G3742</w:t>
      </w:r>
      <w:r/>
      <w:r/>
    </w:p>
    <w:p>
      <w:pPr>
        <w:pStyle w:val="Heading4"/>
      </w:pPr>
      <w:r>
        <w:t>Forms Found in the English ULB:</w:t>
      </w:r>
      <w:r/>
    </w:p>
    <w:p>
      <w:r/>
      <w:r>
        <w:t>holier, holiest, holiness, holy, holy duties, honored as holy, makes ... holy, sacred, sacred gifts, sacred places, unholy</w:t>
      </w:r>
      <w:r/>
    </w:p>
    <w:p>
      <w:pPr>
        <w:pStyle w:val="Heading3"/>
      </w:pPr>
      <w:r>
        <w:t>holy place</w:t>
      </w:r>
      <w:r/>
    </w:p>
    <w:p>
      <w:pPr>
        <w:pStyle w:val="Heading4"/>
      </w:pPr>
      <w:r>
        <w:t>Definition:</w:t>
      </w:r>
      <w:r/>
    </w:p>
    <w:p>
      <w:r/>
      <w:r>
        <w:t>In the Bible, the terms "the holy place" and "the most holy place" refer to the two parts of the tabernacle or temple building.</w:t>
      </w:r>
      <w:r/>
      <w:r/>
    </w:p>
    <w:p>
      <w:pPr>
        <w:pStyle w:val="ListBullet"/>
        <w:spacing w:line="240" w:lineRule="auto"/>
        <w:ind w:left="720"/>
      </w:pPr>
      <w:r/>
      <w:r>
        <w:t>The "holy place" was the first room, and it contained the altar of incense and the table with the special "bread of the presence" on it.</w:t>
      </w:r>
      <w:r/>
    </w:p>
    <w:p>
      <w:pPr>
        <w:pStyle w:val="ListBullet"/>
        <w:spacing w:line="240" w:lineRule="auto"/>
        <w:ind w:left="720"/>
      </w:pPr>
      <w:r/>
      <w:r>
        <w:t>The "most holy place" was the second, innermost room, and it contained the ark of the covenant.</w:t>
      </w:r>
      <w:r/>
    </w:p>
    <w:p>
      <w:pPr>
        <w:pStyle w:val="ListBullet"/>
        <w:spacing w:line="240" w:lineRule="auto"/>
        <w:ind w:left="720"/>
      </w:pPr>
      <w:r/>
      <w:r>
        <w:t>A thick, heavy curtain separated the outer room from the inner room.</w:t>
      </w:r>
      <w:r/>
    </w:p>
    <w:p>
      <w:pPr>
        <w:pStyle w:val="ListBullet"/>
        <w:spacing w:line="240" w:lineRule="auto"/>
        <w:ind w:left="720"/>
      </w:pPr>
      <w:r/>
      <w:r>
        <w:t>The high priest was the only one who was permitted to go into the most holy place.</w:t>
      </w:r>
      <w:r/>
    </w:p>
    <w:p>
      <w:pPr>
        <w:pStyle w:val="ListBullet"/>
        <w:spacing w:line="240" w:lineRule="auto"/>
        <w:ind w:left="720"/>
      </w:pPr>
      <w:r/>
      <w:r>
        <w:t>Sometimes "holy place" refers to both the building and courtyard areas of either the temple or tabernacle. It could also refer generally to any place that is set apart for God.</w:t>
      </w:r>
      <w:r/>
      <w:r/>
    </w:p>
    <w:p>
      <w:pPr>
        <w:pStyle w:val="Heading4"/>
      </w:pPr>
      <w:r>
        <w:t>Translation Suggestions:</w:t>
      </w:r>
      <w:r/>
      <w:r/>
    </w:p>
    <w:p>
      <w:pPr>
        <w:pStyle w:val="ListBullet"/>
        <w:spacing w:line="240" w:lineRule="auto"/>
        <w:ind w:left="720"/>
      </w:pPr>
      <w:r/>
      <w:r>
        <w:t>The term "holy place" could also be translated as "room set apart for God" or "special room for meeting God" or "place reserved for God."</w:t>
      </w:r>
      <w:r/>
    </w:p>
    <w:p>
      <w:pPr>
        <w:pStyle w:val="ListBullet"/>
        <w:spacing w:line="240" w:lineRule="auto"/>
        <w:ind w:left="720"/>
      </w:pPr>
      <w:r/>
      <w:r>
        <w:t>The term "most holy place" could be translated as "room that is the most set apart for God" or "most special room for meeting God."</w:t>
      </w:r>
      <w:r/>
    </w:p>
    <w:p>
      <w:pPr>
        <w:pStyle w:val="ListBullet"/>
        <w:spacing w:line="240" w:lineRule="auto"/>
        <w:ind w:left="720"/>
      </w:pPr>
      <w:r/>
      <w:r>
        <w:t>Depending on the context, ways to translate the general expression "a holy place" could include "a consecrated place" or "a place that God has set apart" or "a place in the temple complex, which is holy" or "a courtyard of God's holy temple."</w:t>
      </w:r>
      <w:r/>
      <w:r/>
    </w:p>
    <w:p>
      <w:r/>
      <w:r>
        <w:t xml:space="preserve">(See also: </w:t>
      </w:r>
      <w:hyperlink r:id="rId270">
        <w:r>
          <w:rPr>
            <w:color w:val="0000EE"/>
            <w:u w:val="single"/>
          </w:rPr>
          <w:t>altar of incense</w:t>
        </w:r>
      </w:hyperlink>
      <w:r>
        <w:t xml:space="preserve">, </w:t>
      </w:r>
      <w:hyperlink r:id="rId126">
        <w:r>
          <w:rPr>
            <w:color w:val="0000EE"/>
            <w:u w:val="single"/>
          </w:rPr>
          <w:t>ark of the covenant</w:t>
        </w:r>
      </w:hyperlink>
      <w:r>
        <w:t xml:space="preserve">, </w:t>
      </w:r>
      <w:hyperlink r:id="rId445">
        <w:r>
          <w:rPr>
            <w:color w:val="0000EE"/>
            <w:u w:val="single"/>
          </w:rPr>
          <w:t>bread</w:t>
        </w:r>
      </w:hyperlink>
      <w:r>
        <w:t xml:space="preserve">, </w:t>
      </w:r>
      <w:hyperlink r:id="rId442">
        <w:r>
          <w:rPr>
            <w:color w:val="0000EE"/>
            <w:u w:val="single"/>
          </w:rPr>
          <w:t>consecrate</w:t>
        </w:r>
      </w:hyperlink>
      <w:r>
        <w:t xml:space="preserve">, </w:t>
      </w:r>
      <w:hyperlink r:id="rId446">
        <w:r>
          <w:rPr>
            <w:color w:val="0000EE"/>
            <w:u w:val="single"/>
          </w:rPr>
          <w:t>courtyard</w:t>
        </w:r>
      </w:hyperlink>
      <w:r>
        <w:t xml:space="preserve">, </w:t>
      </w:r>
      <w:hyperlink r:id="rId447">
        <w:r>
          <w:rPr>
            <w:color w:val="0000EE"/>
            <w:u w:val="single"/>
          </w:rPr>
          <w:t>curtain</w:t>
        </w:r>
      </w:hyperlink>
      <w:r>
        <w:t xml:space="preserve">, </w:t>
      </w:r>
      <w:hyperlink r:id="rId159">
        <w:r>
          <w:rPr>
            <w:color w:val="0000EE"/>
            <w:u w:val="single"/>
          </w:rPr>
          <w:t>holy</w:t>
        </w:r>
      </w:hyperlink>
      <w:r>
        <w:t xml:space="preserve">, </w:t>
      </w:r>
      <w:hyperlink r:id="rId444">
        <w:r>
          <w:rPr>
            <w:color w:val="0000EE"/>
            <w:u w:val="single"/>
          </w:rPr>
          <w:t>set apart</w:t>
        </w:r>
      </w:hyperlink>
      <w:r>
        <w:t xml:space="preserve">, </w:t>
      </w:r>
      <w:hyperlink r:id="rId316">
        <w:r>
          <w:rPr>
            <w:color w:val="0000EE"/>
            <w:u w:val="single"/>
          </w:rPr>
          <w:t>tabernacle</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1 Kings 6:16-18</w:t>
      </w:r>
      <w:r/>
    </w:p>
    <w:p>
      <w:pPr>
        <w:pStyle w:val="ListBullet"/>
        <w:spacing w:line="240" w:lineRule="auto"/>
        <w:ind w:left="720"/>
      </w:pPr>
      <w:r/>
      <w:r>
        <w:t>Acts 6:12-15</w:t>
      </w:r>
      <w:r/>
    </w:p>
    <w:p>
      <w:pPr>
        <w:pStyle w:val="ListBullet"/>
        <w:spacing w:line="240" w:lineRule="auto"/>
        <w:ind w:left="720"/>
      </w:pPr>
      <w:r/>
      <w:r>
        <w:t>Exodus 26:33</w:t>
      </w:r>
      <w:r/>
    </w:p>
    <w:p>
      <w:pPr>
        <w:pStyle w:val="ListBullet"/>
        <w:spacing w:line="240" w:lineRule="auto"/>
        <w:ind w:left="720"/>
      </w:pPr>
      <w:r/>
      <w:r>
        <w:t>Exodus 31:10-11</w:t>
      </w:r>
      <w:r/>
    </w:p>
    <w:p>
      <w:pPr>
        <w:pStyle w:val="ListBullet"/>
        <w:spacing w:line="240" w:lineRule="auto"/>
        <w:ind w:left="720"/>
      </w:pPr>
      <w:r/>
      <w:r>
        <w:t>Ezekiel 41:1</w:t>
      </w:r>
      <w:r/>
    </w:p>
    <w:p>
      <w:pPr>
        <w:pStyle w:val="ListBullet"/>
        <w:spacing w:line="240" w:lineRule="auto"/>
        <w:ind w:left="720"/>
      </w:pPr>
      <w:r/>
      <w:r>
        <w:t>Ezra 9:8-9</w:t>
      </w:r>
      <w:r/>
    </w:p>
    <w:p>
      <w:pPr>
        <w:pStyle w:val="ListBullet"/>
        <w:spacing w:line="240" w:lineRule="auto"/>
        <w:ind w:left="720"/>
      </w:pPr>
      <w:r/>
      <w:r>
        <w:t>Hebrews 9:1-2</w:t>
      </w:r>
      <w:r/>
    </w:p>
    <w:p>
      <w:pPr>
        <w:pStyle w:val="ListBullet"/>
        <w:spacing w:line="240" w:lineRule="auto"/>
        <w:ind w:left="720"/>
      </w:pPr>
      <w:r/>
      <w:r>
        <w:t>Leviticus 16:18</w:t>
      </w:r>
      <w:r/>
    </w:p>
    <w:p>
      <w:pPr>
        <w:pStyle w:val="ListBullet"/>
        <w:spacing w:line="240" w:lineRule="auto"/>
        <w:ind w:left="720"/>
      </w:pPr>
      <w:r/>
      <w:r>
        <w:t>Matthew 24:15-18</w:t>
      </w:r>
      <w:r/>
    </w:p>
    <w:p>
      <w:pPr>
        <w:pStyle w:val="ListBullet"/>
        <w:spacing w:line="240" w:lineRule="auto"/>
        <w:ind w:left="720"/>
      </w:pPr>
      <w:r/>
      <w:r>
        <w:t>Revelation 15:5</w:t>
      </w:r>
      <w:r/>
      <w:r/>
    </w:p>
    <w:p>
      <w:pPr>
        <w:pStyle w:val="Heading4"/>
      </w:pPr>
      <w:r>
        <w:t>Word Data:</w:t>
      </w:r>
      <w:r/>
      <w:r/>
    </w:p>
    <w:p>
      <w:pPr>
        <w:pStyle w:val="ListBullet"/>
        <w:spacing w:line="240" w:lineRule="auto"/>
        <w:ind w:left="720"/>
      </w:pPr>
      <w:r/>
      <w:r>
        <w:t>Strong's: H1964, H4720, H4725, H5116, H6918, H6944, G39, G40, G3485, G5117</w:t>
      </w:r>
      <w:r/>
      <w:r/>
    </w:p>
    <w:p>
      <w:pPr>
        <w:pStyle w:val="Heading4"/>
      </w:pPr>
      <w:r>
        <w:t>Forms Found in the English ULB:</w:t>
      </w:r>
      <w:r/>
    </w:p>
    <w:p>
      <w:r/>
      <w:r>
        <w:t>holy place</w:t>
      </w:r>
      <w:r/>
    </w:p>
    <w:p>
      <w:pPr>
        <w:pStyle w:val="Heading3"/>
      </w:pPr>
      <w:r>
        <w:t>honey</w:t>
      </w:r>
      <w:r/>
    </w:p>
    <w:p>
      <w:pPr>
        <w:pStyle w:val="Heading4"/>
      </w:pPr>
      <w:r>
        <w:t>Related Ideas:</w:t>
      </w:r>
      <w:r/>
    </w:p>
    <w:p>
      <w:r/>
      <w:r>
        <w:t>honeycomb</w:t>
      </w:r>
      <w:r/>
    </w:p>
    <w:p>
      <w:pPr>
        <w:pStyle w:val="Heading4"/>
      </w:pPr>
      <w:r>
        <w:t>Definition:</w:t>
      </w:r>
      <w:r/>
    </w:p>
    <w:p>
      <w:r/>
      <w:r>
        <w:t>"Honey" is the sweet, sticky, edible substance that honeybees make out of flower nectar. Honeycomb is the waxy frame where the bees store honey.</w:t>
      </w:r>
      <w:r/>
      <w:r/>
    </w:p>
    <w:p>
      <w:pPr>
        <w:pStyle w:val="ListBullet"/>
        <w:spacing w:line="240" w:lineRule="auto"/>
        <w:ind w:left="720"/>
      </w:pPr>
      <w:r/>
      <w:r>
        <w:t>Depending on the kind, honey can be yellowish or brownish in color.</w:t>
      </w:r>
      <w:r/>
    </w:p>
    <w:p>
      <w:pPr>
        <w:pStyle w:val="ListBullet"/>
        <w:spacing w:line="240" w:lineRule="auto"/>
        <w:ind w:left="720"/>
      </w:pPr>
      <w:r/>
      <w:r>
        <w:t>Honey can be found in the wild, such as in the hollow of a tree, or wherever bees make a nest. People also raise bees in hives in order to produce honey to eat or sell, but probably the honey mentioned in the Bible was wild honey.</w:t>
      </w:r>
      <w:r/>
    </w:p>
    <w:p>
      <w:pPr>
        <w:pStyle w:val="ListBullet"/>
        <w:spacing w:line="240" w:lineRule="auto"/>
        <w:ind w:left="720"/>
      </w:pPr>
      <w:r/>
      <w:r>
        <w:t>Three people that the Bible specifically mentions as eating wild honey were Jonathan, Samson, and John the Baptist.</w:t>
      </w:r>
      <w:r/>
    </w:p>
    <w:p>
      <w:pPr>
        <w:pStyle w:val="ListBullet"/>
        <w:spacing w:line="240" w:lineRule="auto"/>
        <w:ind w:left="720"/>
      </w:pPr>
      <w:r/>
      <w:r>
        <w:t>This term is often used figuratively to describe something that is sweet or very pleasurable. For example, God's words and decrees are said to be "sweeter than honey."</w:t>
      </w:r>
      <w:r/>
    </w:p>
    <w:p>
      <w:pPr>
        <w:pStyle w:val="ListBullet"/>
        <w:spacing w:line="240" w:lineRule="auto"/>
        <w:ind w:left="720"/>
      </w:pPr>
      <w:r/>
      <w:r>
        <w:t>Sometimes a person's words are described as seeming sweet like honey, but instead result in deceiving and harming others.</w:t>
      </w:r>
      <w:r/>
      <w:r/>
    </w:p>
    <w:p>
      <w:r/>
      <w:r>
        <w:t xml:space="preserve">(See also: </w:t>
      </w:r>
      <w:hyperlink r:id="rId448">
        <w:r>
          <w:rPr>
            <w:color w:val="0000EE"/>
            <w:u w:val="single"/>
          </w:rPr>
          <w:t>John (the Baptist)</w:t>
        </w:r>
      </w:hyperlink>
      <w:r>
        <w:t xml:space="preserve">, </w:t>
      </w:r>
      <w:hyperlink r:id="rId449">
        <w:r>
          <w:rPr>
            <w:color w:val="0000EE"/>
            <w:u w:val="single"/>
          </w:rPr>
          <w:t>Jonathan</w:t>
        </w:r>
      </w:hyperlink>
      <w:r>
        <w:t xml:space="preserve">, </w:t>
      </w:r>
      <w:hyperlink r:id="rId67">
        <w:r>
          <w:rPr>
            <w:color w:val="0000EE"/>
            <w:u w:val="single"/>
          </w:rPr>
          <w:t>Philistines</w:t>
        </w:r>
      </w:hyperlink>
      <w:r>
        <w:t xml:space="preserve">, </w:t>
      </w:r>
      <w:hyperlink r:id="rId450">
        <w:r>
          <w:rPr>
            <w:color w:val="0000EE"/>
            <w:u w:val="single"/>
          </w:rPr>
          <w:t>Samson</w:t>
        </w:r>
      </w:hyperlink>
      <w:r>
        <w:t>)</w:t>
      </w:r>
      <w:r/>
    </w:p>
    <w:p>
      <w:pPr>
        <w:pStyle w:val="Heading4"/>
      </w:pPr>
      <w:r>
        <w:t>Bible References:</w:t>
      </w:r>
      <w:r/>
      <w:r/>
    </w:p>
    <w:p>
      <w:pPr>
        <w:pStyle w:val="ListBullet"/>
        <w:spacing w:line="240" w:lineRule="auto"/>
        <w:ind w:left="720"/>
      </w:pPr>
      <w:r/>
      <w:r>
        <w:t>1 Kings 14:1-3</w:t>
      </w:r>
      <w:r/>
    </w:p>
    <w:p>
      <w:pPr>
        <w:pStyle w:val="ListBullet"/>
        <w:spacing w:line="240" w:lineRule="auto"/>
        <w:ind w:left="720"/>
      </w:pPr>
      <w:r/>
      <w:r>
        <w:t>Deuteronomy 6:3</w:t>
      </w:r>
      <w:r/>
    </w:p>
    <w:p>
      <w:pPr>
        <w:pStyle w:val="ListBullet"/>
        <w:spacing w:line="240" w:lineRule="auto"/>
        <w:ind w:left="720"/>
      </w:pPr>
      <w:r/>
      <w:r>
        <w:t>Exodus 13:3-5</w:t>
      </w:r>
      <w:r/>
    </w:p>
    <w:p>
      <w:pPr>
        <w:pStyle w:val="ListBullet"/>
        <w:spacing w:line="240" w:lineRule="auto"/>
        <w:ind w:left="720"/>
      </w:pPr>
      <w:r/>
      <w:r>
        <w:t>Joshua 5:6</w:t>
      </w:r>
      <w:r/>
    </w:p>
    <w:p>
      <w:pPr>
        <w:pStyle w:val="ListBullet"/>
        <w:spacing w:line="240" w:lineRule="auto"/>
        <w:ind w:left="720"/>
      </w:pPr>
      <w:r/>
      <w:r>
        <w:t>Proverbs 5:3</w:t>
      </w:r>
      <w:r/>
      <w:r/>
    </w:p>
    <w:p>
      <w:pPr>
        <w:pStyle w:val="Heading4"/>
      </w:pPr>
      <w:r>
        <w:t>Word Data:</w:t>
      </w:r>
      <w:r/>
      <w:r/>
    </w:p>
    <w:p>
      <w:pPr>
        <w:pStyle w:val="ListBullet"/>
        <w:spacing w:line="240" w:lineRule="auto"/>
        <w:ind w:left="720"/>
      </w:pPr>
      <w:r/>
      <w:r>
        <w:t>Strong's: H1706, H3293, H3295, H5317, H6688, G3192</w:t>
      </w:r>
      <w:r/>
      <w:r/>
    </w:p>
    <w:p>
      <w:pPr>
        <w:pStyle w:val="Heading4"/>
      </w:pPr>
      <w:r>
        <w:t>Forms Found in the English ULB:</w:t>
      </w:r>
      <w:r/>
    </w:p>
    <w:p>
      <w:r/>
      <w:r>
        <w:t>honey, honeycomb</w:t>
      </w:r>
      <w:r/>
    </w:p>
    <w:p>
      <w:pPr>
        <w:pStyle w:val="Heading3"/>
      </w:pPr>
      <w:r>
        <w:t>honor</w:t>
      </w:r>
      <w:r/>
    </w:p>
    <w:p>
      <w:pPr>
        <w:pStyle w:val="Heading4"/>
      </w:pPr>
      <w:r>
        <w:t>Related Ideas:</w:t>
      </w:r>
      <w:r/>
    </w:p>
    <w:p>
      <w:r/>
      <w:r>
        <w:t>dignified, esteem, held in honor, highly regarded, honorable, of high standing, places of honor, recognition</w:t>
      </w:r>
      <w:r/>
    </w:p>
    <w:p>
      <w:pPr>
        <w:pStyle w:val="Heading4"/>
      </w:pPr>
      <w:r>
        <w:t>Definition:</w:t>
      </w:r>
      <w:r/>
    </w:p>
    <w:p>
      <w:r/>
      <w:r>
        <w:t>The terms "honor" and to "honor" refer to giving someone respect, esteem, or reverence.</w:t>
      </w:r>
      <w:r/>
      <w:r/>
    </w:p>
    <w:p>
      <w:pPr>
        <w:pStyle w:val="ListBullet"/>
        <w:spacing w:line="240" w:lineRule="auto"/>
        <w:ind w:left="720"/>
      </w:pPr>
      <w:r/>
      <w:r>
        <w:t>Honor is usually given to someone who is of higher status and importance, such as a king or God.</w:t>
      </w:r>
      <w:r/>
    </w:p>
    <w:p>
      <w:pPr>
        <w:pStyle w:val="ListBullet"/>
        <w:spacing w:line="240" w:lineRule="auto"/>
        <w:ind w:left="720"/>
      </w:pPr>
      <w:r/>
      <w:r>
        <w:t>God instructs Christians to honor others.</w:t>
      </w:r>
      <w:r/>
    </w:p>
    <w:p>
      <w:pPr>
        <w:pStyle w:val="ListBullet"/>
        <w:spacing w:line="240" w:lineRule="auto"/>
        <w:ind w:left="720"/>
      </w:pPr>
      <w:r/>
      <w:r>
        <w:t>Children are instructed to honor their parents in ways that include respecting them and obeying them.</w:t>
      </w:r>
      <w:r/>
    </w:p>
    <w:p>
      <w:pPr>
        <w:pStyle w:val="ListBullet"/>
        <w:spacing w:line="240" w:lineRule="auto"/>
        <w:ind w:left="720"/>
      </w:pPr>
      <w:r/>
      <w:r>
        <w:t>The terms "honor" and "glory" are often used together, especially when referring to Jesus. These may be two different ways of referring to the same thing.</w:t>
      </w:r>
      <w:r/>
    </w:p>
    <w:p>
      <w:pPr>
        <w:pStyle w:val="ListBullet"/>
        <w:spacing w:line="240" w:lineRule="auto"/>
        <w:ind w:left="720"/>
      </w:pPr>
      <w:r/>
      <w:r>
        <w:t>Ways of honoring God include thanking and praising him, and showing him respect by obeying him and living in a way that shows how great he is.</w:t>
      </w:r>
      <w:r/>
    </w:p>
    <w:p>
      <w:pPr>
        <w:pStyle w:val="ListBullet"/>
        <w:spacing w:line="240" w:lineRule="auto"/>
        <w:ind w:left="720"/>
      </w:pPr>
      <w:r/>
      <w:r>
        <w:t>To "esteem" someone is to consider him worthy of great honor.</w:t>
      </w:r>
      <w:r/>
      <w:r/>
    </w:p>
    <w:p>
      <w:pPr>
        <w:pStyle w:val="Heading4"/>
      </w:pPr>
      <w:r>
        <w:t>Translation Suggestions:</w:t>
      </w:r>
      <w:r/>
      <w:r/>
    </w:p>
    <w:p>
      <w:pPr>
        <w:pStyle w:val="ListBullet"/>
        <w:spacing w:line="240" w:lineRule="auto"/>
        <w:ind w:left="720"/>
      </w:pPr>
      <w:r/>
      <w:r>
        <w:t>Other ways to translate "honor" could include "respect" or "esteem" or "high regard."</w:t>
      </w:r>
      <w:r/>
    </w:p>
    <w:p>
      <w:pPr>
        <w:pStyle w:val="ListBullet"/>
        <w:spacing w:line="240" w:lineRule="auto"/>
        <w:ind w:left="720"/>
      </w:pPr>
      <w:r/>
      <w:r>
        <w:t>The term to "honor" could be translated as to "show special respect to" or to "cause to be praised" or to "show high regard for" or to "highly value."</w:t>
      </w:r>
      <w:r/>
      <w:r/>
    </w:p>
    <w:p>
      <w:r/>
      <w:r>
        <w:t xml:space="preserve">(See also: </w:t>
      </w:r>
      <w:hyperlink r:id="rId145">
        <w:r>
          <w:rPr>
            <w:color w:val="0000EE"/>
            <w:u w:val="single"/>
          </w:rPr>
          <w:t>dishonor</w:t>
        </w:r>
      </w:hyperlink>
      <w:r>
        <w:t xml:space="preserve">, </w:t>
      </w:r>
      <w:hyperlink r:id="rId263">
        <w:r>
          <w:rPr>
            <w:color w:val="0000EE"/>
            <w:u w:val="single"/>
          </w:rPr>
          <w:t>glory</w:t>
        </w:r>
      </w:hyperlink>
      <w:r>
        <w:t xml:space="preserve">, </w:t>
      </w:r>
      <w:hyperlink r:id="rId263">
        <w:r>
          <w:rPr>
            <w:color w:val="0000EE"/>
            <w:u w:val="single"/>
          </w:rPr>
          <w:t>glory</w:t>
        </w:r>
      </w:hyperlink>
      <w:r>
        <w:t xml:space="preserve">, </w:t>
      </w:r>
      <w:hyperlink r:id="rId311">
        <w:r>
          <w:rPr>
            <w:color w:val="0000EE"/>
            <w:u w:val="single"/>
          </w:rPr>
          <w:t>praise</w:t>
        </w:r>
      </w:hyperlink>
      <w:r>
        <w:t>)</w:t>
      </w:r>
      <w:r/>
    </w:p>
    <w:p>
      <w:pPr>
        <w:pStyle w:val="Heading4"/>
      </w:pPr>
      <w:r>
        <w:t>Bible References:</w:t>
      </w:r>
      <w:r/>
      <w:r/>
    </w:p>
    <w:p>
      <w:pPr>
        <w:pStyle w:val="ListBullet"/>
        <w:spacing w:line="240" w:lineRule="auto"/>
        <w:ind w:left="720"/>
      </w:pPr>
      <w:r/>
      <w:r>
        <w:t>1 Samuel 2:8</w:t>
      </w:r>
      <w:r/>
    </w:p>
    <w:p>
      <w:pPr>
        <w:pStyle w:val="ListBullet"/>
        <w:spacing w:line="240" w:lineRule="auto"/>
        <w:ind w:left="720"/>
      </w:pPr>
      <w:r/>
      <w:r>
        <w:t>Acts 19:17</w:t>
      </w:r>
      <w:r/>
    </w:p>
    <w:p>
      <w:pPr>
        <w:pStyle w:val="ListBullet"/>
        <w:spacing w:line="240" w:lineRule="auto"/>
        <w:ind w:left="720"/>
      </w:pPr>
      <w:r/>
      <w:r>
        <w:t>John 4:44</w:t>
      </w:r>
      <w:r/>
    </w:p>
    <w:p>
      <w:pPr>
        <w:pStyle w:val="ListBullet"/>
        <w:spacing w:line="240" w:lineRule="auto"/>
        <w:ind w:left="720"/>
      </w:pPr>
      <w:r/>
      <w:r>
        <w:t>John 12:26</w:t>
      </w:r>
      <w:r/>
    </w:p>
    <w:p>
      <w:pPr>
        <w:pStyle w:val="ListBullet"/>
        <w:spacing w:line="240" w:lineRule="auto"/>
        <w:ind w:left="720"/>
      </w:pPr>
      <w:r/>
      <w:r>
        <w:t>Mark 6:4</w:t>
      </w:r>
      <w:r/>
    </w:p>
    <w:p>
      <w:pPr>
        <w:pStyle w:val="ListBullet"/>
        <w:spacing w:line="240" w:lineRule="auto"/>
        <w:ind w:left="720"/>
      </w:pPr>
      <w:r/>
      <w:r>
        <w:t>Matthew 15:6</w:t>
      </w:r>
      <w:r/>
      <w:r/>
    </w:p>
    <w:p>
      <w:pPr>
        <w:pStyle w:val="Heading4"/>
      </w:pPr>
      <w:r>
        <w:t>Word Data:</w:t>
      </w:r>
      <w:r/>
      <w:r/>
    </w:p>
    <w:p>
      <w:pPr>
        <w:pStyle w:val="ListBullet"/>
        <w:spacing w:line="240" w:lineRule="auto"/>
        <w:ind w:left="720"/>
      </w:pPr>
      <w:r/>
      <w:r>
        <w:t>Strong's: H1420, H1921, H1922, H1923, H1926, H1935, H2082, H2142, H3366, H3367, H3368, H3372, H3373, H3374, H3444, H3513, H3519, H3655, H3678, H5081, H5082, H5375, H5457, H6213, H6286, H6437, H6942, H6944, H6965, H7236, H7613, H7812, H8597, H8416, G820, G1391, G1392, G1741, G1784, G2151, G2233, G2570, G3170, G4411, G4586, G5091, G5092, G5093, G5399</w:t>
      </w:r>
      <w:r/>
      <w:r/>
    </w:p>
    <w:p>
      <w:pPr>
        <w:pStyle w:val="Heading4"/>
      </w:pPr>
      <w:r>
        <w:t>Forms Found in the English ULB:</w:t>
      </w:r>
      <w:r/>
    </w:p>
    <w:p>
      <w:r/>
      <w:r>
        <w:t>dignified, esteem, held in honor, highly regarded, honor, honorable, honored, honoring, honors, of high standing, places of honor, recognition</w:t>
      </w:r>
      <w:r/>
    </w:p>
    <w:p>
      <w:pPr>
        <w:pStyle w:val="Heading3"/>
      </w:pPr>
      <w:r>
        <w:t>hope</w:t>
      </w:r>
      <w:r/>
    </w:p>
    <w:p>
      <w:pPr>
        <w:pStyle w:val="Heading4"/>
      </w:pPr>
      <w:r>
        <w:t>Definition:</w:t>
      </w:r>
      <w:r/>
    </w:p>
    <w:p>
      <w:r/>
      <w:r>
        <w:t>Hope is strongly desiring something to happen. Hope can imply either certainty or uncertainty regarding a future event.</w:t>
      </w:r>
      <w:r/>
      <w:r/>
    </w:p>
    <w:p>
      <w:pPr>
        <w:pStyle w:val="ListBullet"/>
        <w:spacing w:line="240" w:lineRule="auto"/>
        <w:ind w:left="720"/>
      </w:pPr>
      <w:r/>
      <w:r>
        <w:t>In the Bible, the term "hope" also has the meaning of "trust," as in "my hope is in the Lord." It refers to a sure expectation of receiving what God has promised his people.</w:t>
      </w:r>
      <w:r/>
    </w:p>
    <w:p>
      <w:pPr>
        <w:pStyle w:val="ListBullet"/>
        <w:spacing w:line="240" w:lineRule="auto"/>
        <w:ind w:left="720"/>
      </w:pPr>
      <w:r/>
      <w:r>
        <w:t>To have "no hope" means to have no expectation of something good happening. It means that it is actually very certain that it will not happen.</w:t>
      </w:r>
      <w:r/>
      <w:r/>
    </w:p>
    <w:p>
      <w:pPr>
        <w:pStyle w:val="Heading4"/>
      </w:pPr>
      <w:r>
        <w:t>Translation Suggestions:</w:t>
      </w:r>
      <w:r/>
      <w:r/>
    </w:p>
    <w:p>
      <w:pPr>
        <w:pStyle w:val="ListBullet"/>
        <w:spacing w:line="240" w:lineRule="auto"/>
        <w:ind w:left="720"/>
      </w:pPr>
      <w:r/>
      <w:r>
        <w:t>In some contexts, the term to "hope" could also be translated as to "wish" or to "desire" or to "expect."</w:t>
      </w:r>
      <w:r/>
    </w:p>
    <w:p>
      <w:pPr>
        <w:pStyle w:val="ListBullet"/>
        <w:spacing w:line="240" w:lineRule="auto"/>
        <w:ind w:left="720"/>
      </w:pPr>
      <w:r/>
      <w:r>
        <w:t>The expression "nothing to hope for" could be translated as "nothing to trust in" or "no expectation of anything good"</w:t>
      </w:r>
      <w:r/>
    </w:p>
    <w:p>
      <w:pPr>
        <w:pStyle w:val="ListBullet"/>
        <w:spacing w:line="240" w:lineRule="auto"/>
        <w:ind w:left="720"/>
      </w:pPr>
      <w:r/>
      <w:r>
        <w:t>To "have no hope" could be translated as "have no expectation of anything good" or "have no security" or "be sure that nothing good will happen."</w:t>
      </w:r>
      <w:r/>
    </w:p>
    <w:p>
      <w:pPr>
        <w:pStyle w:val="ListBullet"/>
        <w:spacing w:line="240" w:lineRule="auto"/>
        <w:ind w:left="720"/>
      </w:pPr>
      <w:r/>
      <w:r>
        <w:t>The expression "have set your hopes on" could also be translated as "have put your confidence in" or "have been trusting in."</w:t>
      </w:r>
      <w:r/>
    </w:p>
    <w:p>
      <w:pPr>
        <w:pStyle w:val="ListBullet"/>
        <w:spacing w:line="240" w:lineRule="auto"/>
        <w:ind w:left="720"/>
      </w:pPr>
      <w:r/>
      <w:r>
        <w:t>The phrase "I find hope in your Word" could also be translated as "I am confident that your Word is true" or "Your Word helps me trust in you" or "When I obey your Word, I am certain to be blessed."</w:t>
      </w:r>
      <w:r/>
    </w:p>
    <w:p>
      <w:pPr>
        <w:pStyle w:val="ListBullet"/>
        <w:spacing w:line="240" w:lineRule="auto"/>
        <w:ind w:left="720"/>
      </w:pPr>
      <w:r/>
      <w:r>
        <w:t>Phrases such as "hope in" God could also be translated a, "trust in God" or "know for sure that God will do what he has promised" or "be certain that God is faithful."</w:t>
      </w:r>
      <w:r/>
      <w:r/>
    </w:p>
    <w:p>
      <w:r/>
      <w:r>
        <w:t xml:space="preserve">(See also: </w:t>
      </w:r>
      <w:hyperlink r:id="rId373">
        <w:r>
          <w:rPr>
            <w:color w:val="0000EE"/>
            <w:u w:val="single"/>
          </w:rPr>
          <w:t>bless</w:t>
        </w:r>
      </w:hyperlink>
      <w:r>
        <w:t xml:space="preserve">, </w:t>
      </w:r>
      <w:hyperlink r:id="rId362">
        <w:r>
          <w:rPr>
            <w:color w:val="0000EE"/>
            <w:u w:val="single"/>
          </w:rPr>
          <w:t>confidence</w:t>
        </w:r>
      </w:hyperlink>
      <w:r>
        <w:t xml:space="preserve">, </w:t>
      </w:r>
      <w:hyperlink r:id="rId403">
        <w:r>
          <w:rPr>
            <w:color w:val="0000EE"/>
            <w:u w:val="single"/>
          </w:rPr>
          <w:t>good</w:t>
        </w:r>
      </w:hyperlink>
      <w:r>
        <w:t xml:space="preserve">, </w:t>
      </w:r>
      <w:hyperlink r:id="rId262">
        <w:r>
          <w:rPr>
            <w:color w:val="0000EE"/>
            <w:u w:val="single"/>
          </w:rPr>
          <w:t>obey</w:t>
        </w:r>
      </w:hyperlink>
      <w:r>
        <w:t xml:space="preserve">, </w:t>
      </w:r>
      <w:hyperlink r:id="rId308">
        <w:r>
          <w:rPr>
            <w:color w:val="0000EE"/>
            <w:u w:val="single"/>
          </w:rPr>
          <w:t>trust</w:t>
        </w:r>
      </w:hyperlink>
      <w:r>
        <w:t xml:space="preserve">, </w:t>
      </w:r>
      <w:hyperlink r:id="rId319">
        <w:r>
          <w:rPr>
            <w:color w:val="0000EE"/>
            <w:u w:val="single"/>
          </w:rPr>
          <w:t>word of God</w:t>
        </w:r>
      </w:hyperlink>
      <w:r>
        <w:t>)</w:t>
      </w:r>
      <w:r/>
    </w:p>
    <w:p>
      <w:pPr>
        <w:pStyle w:val="Heading4"/>
      </w:pPr>
      <w:r>
        <w:t>Bible References:</w:t>
      </w:r>
      <w:r/>
      <w:r/>
    </w:p>
    <w:p>
      <w:pPr>
        <w:pStyle w:val="ListBullet"/>
        <w:spacing w:line="240" w:lineRule="auto"/>
        <w:ind w:left="720"/>
      </w:pPr>
      <w:r/>
      <w:r>
        <w:t>1 Chronicles 29:14-15</w:t>
      </w:r>
      <w:r/>
    </w:p>
    <w:p>
      <w:pPr>
        <w:pStyle w:val="ListBullet"/>
        <w:spacing w:line="240" w:lineRule="auto"/>
        <w:ind w:left="720"/>
      </w:pPr>
      <w:r/>
      <w:r>
        <w:t>1 Thessalonians 2:19</w:t>
      </w:r>
      <w:r/>
    </w:p>
    <w:p>
      <w:pPr>
        <w:pStyle w:val="ListBullet"/>
        <w:spacing w:line="240" w:lineRule="auto"/>
        <w:ind w:left="720"/>
      </w:pPr>
      <w:r/>
      <w:r>
        <w:t>Acts 24:14-16</w:t>
      </w:r>
      <w:r/>
    </w:p>
    <w:p>
      <w:pPr>
        <w:pStyle w:val="ListBullet"/>
        <w:spacing w:line="240" w:lineRule="auto"/>
        <w:ind w:left="720"/>
      </w:pPr>
      <w:r/>
      <w:r>
        <w:t>Acts 26:6</w:t>
      </w:r>
      <w:r/>
    </w:p>
    <w:p>
      <w:pPr>
        <w:pStyle w:val="ListBullet"/>
        <w:spacing w:line="240" w:lineRule="auto"/>
        <w:ind w:left="720"/>
      </w:pPr>
      <w:r/>
      <w:r>
        <w:t>Acts 27:20</w:t>
      </w:r>
      <w:r/>
    </w:p>
    <w:p>
      <w:pPr>
        <w:pStyle w:val="ListBullet"/>
        <w:spacing w:line="240" w:lineRule="auto"/>
        <w:ind w:left="720"/>
      </w:pPr>
      <w:r/>
      <w:r>
        <w:t>Colossians 1:5</w:t>
      </w:r>
      <w:r/>
    </w:p>
    <w:p>
      <w:pPr>
        <w:pStyle w:val="ListBullet"/>
        <w:spacing w:line="240" w:lineRule="auto"/>
        <w:ind w:left="720"/>
      </w:pPr>
      <w:r/>
      <w:r>
        <w:t>Job 11:20</w:t>
      </w:r>
      <w:r/>
      <w:r/>
    </w:p>
    <w:p>
      <w:pPr>
        <w:pStyle w:val="Heading4"/>
      </w:pPr>
      <w:r>
        <w:t>Word Data:</w:t>
      </w:r>
      <w:r/>
      <w:r/>
    </w:p>
    <w:p>
      <w:pPr>
        <w:pStyle w:val="ListBullet"/>
        <w:spacing w:line="240" w:lineRule="auto"/>
        <w:ind w:left="720"/>
      </w:pPr>
      <w:r/>
      <w:r>
        <w:t>Strong's: H982, H983, H986, H1891, H2976, H3176, H3689, H4009, H4723, H7663, H7664, H8431, H8615, G1679, G1680, G2070, G4276</w:t>
      </w:r>
      <w:r/>
      <w:r/>
    </w:p>
    <w:p>
      <w:pPr>
        <w:pStyle w:val="Heading4"/>
      </w:pPr>
      <w:r>
        <w:t>Forms Found in the English ULB:</w:t>
      </w:r>
      <w:r/>
    </w:p>
    <w:p>
      <w:r/>
      <w:r>
        <w:t>hope, hoped, hopes, look to ... in hope, uselessly hope</w:t>
      </w:r>
      <w:r/>
    </w:p>
    <w:p>
      <w:pPr>
        <w:pStyle w:val="Heading3"/>
      </w:pPr>
      <w:r>
        <w:t>horn</w:t>
      </w:r>
      <w:r/>
    </w:p>
    <w:p>
      <w:pPr>
        <w:pStyle w:val="Heading4"/>
      </w:pPr>
      <w:r>
        <w:t>Related Ideas:</w:t>
      </w:r>
      <w:r/>
    </w:p>
    <w:p>
      <w:r/>
      <w:r>
        <w:t>ram's horn</w:t>
      </w:r>
      <w:r/>
    </w:p>
    <w:p>
      <w:pPr>
        <w:pStyle w:val="Heading4"/>
      </w:pPr>
      <w:r>
        <w:t>Definitions:</w:t>
      </w:r>
      <w:r/>
    </w:p>
    <w:p>
      <w:r/>
      <w:r>
        <w:t>Horns are permanent, hard, pointed growths on the heads of many types of animals, including cattle, sheep, goats, and deer.</w:t>
      </w:r>
      <w:r/>
      <w:r/>
    </w:p>
    <w:p>
      <w:pPr>
        <w:pStyle w:val="ListBullet"/>
        <w:spacing w:line="240" w:lineRule="auto"/>
        <w:ind w:left="720"/>
      </w:pPr>
      <w:r/>
      <w:r>
        <w:t>The horn of a ram (male sheep) was made into a musical instrument called a "ram's horn" or "shofar," which was blown for special events such as religious festivals.</w:t>
      </w:r>
      <w:r/>
    </w:p>
    <w:p>
      <w:pPr>
        <w:pStyle w:val="ListBullet"/>
        <w:spacing w:line="240" w:lineRule="auto"/>
        <w:ind w:left="720"/>
      </w:pPr>
      <w:r/>
      <w:r>
        <w:t>The term "horn" was sometimes used to refer to a "flask" that was shaped like a horn and was used for holding water or oil. A flask of oil was used for anointing a king, as Samuel did with David.</w:t>
      </w:r>
      <w:r/>
    </w:p>
    <w:p>
      <w:pPr>
        <w:pStyle w:val="ListBullet"/>
        <w:spacing w:line="240" w:lineRule="auto"/>
        <w:ind w:left="720"/>
      </w:pPr>
      <w:r/>
      <w:r>
        <w:t>This term should be translated with a word that is different from the word that refers to a trumpet.</w:t>
      </w:r>
      <w:r/>
    </w:p>
    <w:p>
      <w:pPr>
        <w:pStyle w:val="ListBullet"/>
        <w:spacing w:line="240" w:lineRule="auto"/>
        <w:ind w:left="720"/>
      </w:pPr>
      <w:r/>
      <w:r>
        <w:t>The term "horn" is also used figuratively as a symbol of strength, power, authority, and royalty.</w:t>
      </w:r>
      <w:r/>
    </w:p>
    <w:p>
      <w:pPr>
        <w:pStyle w:val="ListBullet"/>
        <w:spacing w:line="240" w:lineRule="auto"/>
        <w:ind w:left="720"/>
      </w:pPr>
      <w:r/>
      <w:r>
        <w:t>God told the Israelites to make a horn-shaped projection on each of the four corners of the incense and brazen altars. Although these projections were called "horns," they were not actually animal horns.</w:t>
      </w:r>
      <w:r/>
      <w:r/>
    </w:p>
    <w:p>
      <w:r/>
      <w:r>
        <w:t xml:space="preserve">(See also: </w:t>
      </w:r>
      <w:hyperlink r:id="rId255">
        <w:r>
          <w:rPr>
            <w:color w:val="0000EE"/>
            <w:u w:val="single"/>
          </w:rPr>
          <w:t>authority</w:t>
        </w:r>
      </w:hyperlink>
      <w:r>
        <w:t xml:space="preserve">, </w:t>
      </w:r>
      <w:hyperlink r:id="rId324">
        <w:r>
          <w:rPr>
            <w:color w:val="0000EE"/>
            <w:u w:val="single"/>
          </w:rPr>
          <w:t>cow</w:t>
        </w:r>
      </w:hyperlink>
      <w:r>
        <w:t xml:space="preserve">, </w:t>
      </w:r>
      <w:hyperlink r:id="rId451">
        <w:r>
          <w:rPr>
            <w:color w:val="0000EE"/>
            <w:u w:val="single"/>
          </w:rPr>
          <w:t>deer</w:t>
        </w:r>
      </w:hyperlink>
      <w:r>
        <w:t xml:space="preserve">, </w:t>
      </w:r>
      <w:hyperlink r:id="rId193">
        <w:r>
          <w:rPr>
            <w:color w:val="0000EE"/>
            <w:u w:val="single"/>
          </w:rPr>
          <w:t>goat</w:t>
        </w:r>
      </w:hyperlink>
      <w:r>
        <w:t xml:space="preserve">, </w:t>
      </w:r>
      <w:hyperlink r:id="rId304">
        <w:r>
          <w:rPr>
            <w:color w:val="0000EE"/>
            <w:u w:val="single"/>
          </w:rPr>
          <w:t>power</w:t>
        </w:r>
      </w:hyperlink>
      <w:r>
        <w:t xml:space="preserve"> </w:t>
      </w:r>
      <w:hyperlink r:id="rId452">
        <w:r>
          <w:rPr>
            <w:color w:val="0000EE"/>
            <w:u w:val="single"/>
          </w:rPr>
          <w:t>royal</w:t>
        </w:r>
      </w:hyperlink>
      <w:r>
        <w:t xml:space="preserve">, </w:t>
      </w:r>
      <w:hyperlink r:id="rId301">
        <w:r>
          <w:rPr>
            <w:color w:val="0000EE"/>
            <w:u w:val="single"/>
          </w:rPr>
          <w:t>sheep</w:t>
        </w:r>
      </w:hyperlink>
      <w:r>
        <w:t xml:space="preserve">, </w:t>
      </w:r>
      <w:hyperlink r:id="rId453">
        <w:r>
          <w:rPr>
            <w:color w:val="0000EE"/>
            <w:u w:val="single"/>
          </w:rPr>
          <w:t>trumpet</w:t>
        </w:r>
      </w:hyperlink>
      <w:r>
        <w:t>)</w:t>
      </w:r>
      <w:r/>
    </w:p>
    <w:p>
      <w:pPr>
        <w:pStyle w:val="Heading4"/>
      </w:pPr>
      <w:r>
        <w:t>Bible References:</w:t>
      </w:r>
      <w:r/>
      <w:r/>
    </w:p>
    <w:p>
      <w:pPr>
        <w:pStyle w:val="ListBullet"/>
        <w:spacing w:line="240" w:lineRule="auto"/>
        <w:ind w:left="720"/>
      </w:pPr>
      <w:r/>
      <w:r>
        <w:t>1 Chronicles 15:27-28</w:t>
      </w:r>
      <w:r/>
    </w:p>
    <w:p>
      <w:pPr>
        <w:pStyle w:val="ListBullet"/>
        <w:spacing w:line="240" w:lineRule="auto"/>
        <w:ind w:left="720"/>
      </w:pPr>
      <w:r/>
      <w:r>
        <w:t>1 Kings 1:39</w:t>
      </w:r>
      <w:r/>
    </w:p>
    <w:p>
      <w:pPr>
        <w:pStyle w:val="ListBullet"/>
        <w:spacing w:line="240" w:lineRule="auto"/>
        <w:ind w:left="720"/>
      </w:pPr>
      <w:r/>
      <w:r>
        <w:t>2 Samuel 22:3</w:t>
      </w:r>
      <w:r/>
    </w:p>
    <w:p>
      <w:pPr>
        <w:pStyle w:val="ListBullet"/>
        <w:spacing w:line="240" w:lineRule="auto"/>
        <w:ind w:left="720"/>
      </w:pPr>
      <w:r/>
      <w:r>
        <w:t>Jeremiah 17:1</w:t>
      </w:r>
      <w:r/>
    </w:p>
    <w:p>
      <w:pPr>
        <w:pStyle w:val="ListBullet"/>
        <w:spacing w:line="240" w:lineRule="auto"/>
        <w:ind w:left="720"/>
      </w:pPr>
      <w:r/>
      <w:r>
        <w:t>Psalms 22:21</w:t>
      </w:r>
      <w:r/>
      <w:r/>
    </w:p>
    <w:p>
      <w:pPr>
        <w:pStyle w:val="Heading4"/>
      </w:pPr>
      <w:r>
        <w:t>Word Data:</w:t>
      </w:r>
      <w:r/>
      <w:r/>
    </w:p>
    <w:p>
      <w:pPr>
        <w:pStyle w:val="ListBullet"/>
        <w:spacing w:line="240" w:lineRule="auto"/>
        <w:ind w:left="720"/>
      </w:pPr>
      <w:r/>
      <w:r>
        <w:t>Strong's:H3104, H7160, H7161, H7162, H7782, G2768</w:t>
      </w:r>
      <w:r/>
      <w:r/>
    </w:p>
    <w:p>
      <w:pPr>
        <w:pStyle w:val="Heading4"/>
      </w:pPr>
      <w:r>
        <w:t>Forms Found in the English ULB:</w:t>
      </w:r>
      <w:r/>
    </w:p>
    <w:p>
      <w:r/>
      <w:r>
        <w:t>horn, horned, horns, ram's horn, rams' horns</w:t>
      </w:r>
      <w:r/>
    </w:p>
    <w:p>
      <w:pPr>
        <w:pStyle w:val="Heading3"/>
      </w:pPr>
      <w:r>
        <w:t>horror</w:t>
      </w:r>
      <w:r/>
    </w:p>
    <w:p>
      <w:pPr>
        <w:pStyle w:val="Heading4"/>
      </w:pPr>
      <w:r>
        <w:t>Related Ideas:</w:t>
      </w:r>
      <w:r/>
    </w:p>
    <w:p>
      <w:r/>
      <w:r>
        <w:t>bristle, horrible, horribly, horrified, horrifying thing, object of horror, shock</w:t>
      </w:r>
      <w:r/>
    </w:p>
    <w:p>
      <w:pPr>
        <w:pStyle w:val="Heading4"/>
      </w:pPr>
      <w:r>
        <w:t>Definition:</w:t>
      </w:r>
      <w:r/>
    </w:p>
    <w:p>
      <w:r/>
      <w:r>
        <w:t>The term "horror" refers to a very intense feeling of fear or terror. The person who is feeling horror is said to be "horrified."</w:t>
      </w:r>
      <w:r/>
      <w:r/>
    </w:p>
    <w:p>
      <w:pPr>
        <w:pStyle w:val="ListBullet"/>
        <w:spacing w:line="240" w:lineRule="auto"/>
        <w:ind w:left="720"/>
      </w:pPr>
      <w:r/>
      <w:r>
        <w:t>Horror is more dramatic and intense than ordinary fear.</w:t>
      </w:r>
      <w:r/>
    </w:p>
    <w:p>
      <w:pPr>
        <w:pStyle w:val="ListBullet"/>
        <w:spacing w:line="240" w:lineRule="auto"/>
        <w:ind w:left="720"/>
      </w:pPr>
      <w:r/>
      <w:r>
        <w:t>Usually when someone is horrified they are also in shock or stunned.</w:t>
      </w:r>
      <w:r/>
    </w:p>
    <w:p>
      <w:pPr>
        <w:pStyle w:val="ListBullet"/>
        <w:spacing w:line="240" w:lineRule="auto"/>
        <w:ind w:left="720"/>
      </w:pPr>
      <w:r/>
      <w:r>
        <w:t>The word "bristle" means to have one's hair stand up because one is feeling horror or terror.</w:t>
      </w:r>
      <w:r/>
    </w:p>
    <w:p>
      <w:pPr>
        <w:pStyle w:val="ListBullet"/>
        <w:spacing w:line="240" w:lineRule="auto"/>
        <w:ind w:left="720"/>
      </w:pPr>
      <w:r/>
      <w:r>
        <w:t>The word "shocked" means that one is unable to think or act because something bad has happened.</w:t>
      </w:r>
      <w:r/>
      <w:r/>
    </w:p>
    <w:p>
      <w:r/>
      <w:r>
        <w:t xml:space="preserve">(See also: </w:t>
      </w:r>
      <w:hyperlink r:id="rId363">
        <w:r>
          <w:rPr>
            <w:color w:val="0000EE"/>
            <w:u w:val="single"/>
          </w:rPr>
          <w:t>fear</w:t>
        </w:r>
      </w:hyperlink>
      <w:r>
        <w:t xml:space="preserve">, </w:t>
      </w:r>
      <w:hyperlink r:id="rId454">
        <w:r>
          <w:rPr>
            <w:color w:val="0000EE"/>
            <w:u w:val="single"/>
          </w:rPr>
          <w:t>terror</w:t>
        </w:r>
      </w:hyperlink>
      <w:r>
        <w:t>)</w:t>
      </w:r>
      <w:r/>
    </w:p>
    <w:p>
      <w:pPr>
        <w:pStyle w:val="Heading4"/>
      </w:pPr>
      <w:r>
        <w:t>Bible References:</w:t>
      </w:r>
      <w:r/>
      <w:r/>
    </w:p>
    <w:p>
      <w:pPr>
        <w:pStyle w:val="ListBullet"/>
        <w:spacing w:line="240" w:lineRule="auto"/>
        <w:ind w:left="720"/>
      </w:pPr>
      <w:r/>
      <w:r>
        <w:t>Deuteronomy 28:37</w:t>
      </w:r>
      <w:r/>
    </w:p>
    <w:p>
      <w:pPr>
        <w:pStyle w:val="ListBullet"/>
        <w:spacing w:line="240" w:lineRule="auto"/>
        <w:ind w:left="720"/>
      </w:pPr>
      <w:r/>
      <w:r>
        <w:t>Ezekiel 23:33</w:t>
      </w:r>
      <w:r/>
    </w:p>
    <w:p>
      <w:pPr>
        <w:pStyle w:val="ListBullet"/>
        <w:spacing w:line="240" w:lineRule="auto"/>
        <w:ind w:left="720"/>
      </w:pPr>
      <w:r/>
      <w:r>
        <w:t>Jeremiah 2:12-13</w:t>
      </w:r>
      <w:r/>
    </w:p>
    <w:p>
      <w:pPr>
        <w:pStyle w:val="ListBullet"/>
        <w:spacing w:line="240" w:lineRule="auto"/>
        <w:ind w:left="720"/>
      </w:pPr>
      <w:r/>
      <w:r>
        <w:t>Job 21:4-6</w:t>
      </w:r>
      <w:r/>
    </w:p>
    <w:p>
      <w:pPr>
        <w:pStyle w:val="ListBullet"/>
        <w:spacing w:line="240" w:lineRule="auto"/>
        <w:ind w:left="720"/>
      </w:pPr>
      <w:r/>
      <w:r>
        <w:t>Psalms 55:5</w:t>
      </w:r>
      <w:r/>
      <w:r/>
    </w:p>
    <w:p>
      <w:pPr>
        <w:pStyle w:val="Heading4"/>
      </w:pPr>
      <w:r>
        <w:t>Word Data:</w:t>
      </w:r>
      <w:r/>
      <w:r/>
    </w:p>
    <w:p>
      <w:pPr>
        <w:pStyle w:val="ListBullet"/>
        <w:spacing w:line="240" w:lineRule="auto"/>
        <w:ind w:left="720"/>
      </w:pPr>
      <w:r/>
      <w:r>
        <w:t>Strong's: H1091, H1763, H2189, H4032, H4923, H5892, H6343, H6427, H7588, H8047, H8074, H8077, H8078, H8175, H8178, H8186</w:t>
      </w:r>
      <w:r/>
      <w:r/>
    </w:p>
    <w:p>
      <w:pPr>
        <w:pStyle w:val="Heading4"/>
      </w:pPr>
      <w:r>
        <w:t>Forms Found in the English ULB:</w:t>
      </w:r>
      <w:r/>
    </w:p>
    <w:p>
      <w:r/>
      <w:r>
        <w:t>bristle, bristled, horrible, horribly, horrified, horrifying, horrifying thing, horror, horrors, object of horror, objects of horror, shocked, source of horror</w:t>
      </w:r>
      <w:r/>
    </w:p>
    <w:p>
      <w:pPr>
        <w:pStyle w:val="Heading3"/>
      </w:pPr>
      <w:r>
        <w:t>horse</w:t>
      </w:r>
      <w:r/>
    </w:p>
    <w:p>
      <w:pPr>
        <w:pStyle w:val="Heading4"/>
      </w:pPr>
      <w:r>
        <w:t>Related Ideas:</w:t>
      </w:r>
      <w:r/>
    </w:p>
    <w:p>
      <w:r/>
      <w:r>
        <w:t>horseback, warhorse</w:t>
      </w:r>
      <w:r/>
    </w:p>
    <w:p>
      <w:pPr>
        <w:pStyle w:val="Heading4"/>
      </w:pPr>
      <w:r>
        <w:t>Definition:</w:t>
      </w:r>
      <w:r/>
    </w:p>
    <w:p>
      <w:r/>
      <w:r>
        <w:t>A horse is a large, four-legged animal that in Bible times was mostly used for doing farm work and for transporting people.</w:t>
      </w:r>
      <w:r/>
      <w:r/>
    </w:p>
    <w:p>
      <w:pPr>
        <w:pStyle w:val="ListBullet"/>
        <w:spacing w:line="240" w:lineRule="auto"/>
        <w:ind w:left="720"/>
      </w:pPr>
      <w:r/>
      <w:r>
        <w:t>Some horses were used to pull carts or chariots, while others were used to carry individual riders.</w:t>
      </w:r>
      <w:r/>
    </w:p>
    <w:p>
      <w:pPr>
        <w:pStyle w:val="ListBullet"/>
        <w:spacing w:line="240" w:lineRule="auto"/>
        <w:ind w:left="720"/>
      </w:pPr>
      <w:r/>
      <w:r>
        <w:t>Horses often wear a bit and bridle on their heads so they can be guided.</w:t>
      </w:r>
      <w:r/>
    </w:p>
    <w:p>
      <w:pPr>
        <w:pStyle w:val="ListBullet"/>
        <w:spacing w:line="240" w:lineRule="auto"/>
        <w:ind w:left="720"/>
      </w:pPr>
      <w:r/>
      <w:r>
        <w:t>In the Bible, horses were considered to be valuable possessions and a measure of wealth, mainly because of their use in war. For example, part of King Solomon's great wealth was the thousands of horses and chariots that he had.</w:t>
      </w:r>
      <w:r/>
    </w:p>
    <w:p>
      <w:pPr>
        <w:pStyle w:val="ListBullet"/>
        <w:spacing w:line="240" w:lineRule="auto"/>
        <w:ind w:left="720"/>
      </w:pPr>
      <w:r/>
      <w:r>
        <w:t>Animals that are similar to the horse are the donkey and the mule.</w:t>
      </w:r>
      <w:r/>
      <w:r/>
    </w:p>
    <w:p>
      <w:r/>
      <w:r>
        <w:t xml:space="preserve">(See also: </w:t>
      </w:r>
      <w:hyperlink r:id="rId455">
        <w:r>
          <w:rPr>
            <w:color w:val="0000EE"/>
            <w:u w:val="single"/>
          </w:rPr>
          <w:t>chariot</w:t>
        </w:r>
      </w:hyperlink>
      <w:r>
        <w:t xml:space="preserve">, , </w:t>
      </w:r>
      <w:hyperlink r:id="rId456">
        <w:r>
          <w:rPr>
            <w:color w:val="0000EE"/>
            <w:u w:val="single"/>
          </w:rPr>
          <w:t>donkey</w:t>
        </w:r>
      </w:hyperlink>
      <w:r>
        <w:t xml:space="preserve">, </w:t>
      </w:r>
      <w:hyperlink r:id="rId73">
        <w:r>
          <w:rPr>
            <w:color w:val="0000EE"/>
            <w:u w:val="single"/>
          </w:rPr>
          <w:t>Solomon</w:t>
        </w:r>
      </w:hyperlink>
      <w:r>
        <w:t>)</w:t>
      </w:r>
      <w:r/>
    </w:p>
    <w:p>
      <w:pPr>
        <w:pStyle w:val="Heading4"/>
      </w:pPr>
      <w:r>
        <w:t>Bible References:</w:t>
      </w:r>
      <w:r/>
      <w:r/>
    </w:p>
    <w:p>
      <w:pPr>
        <w:pStyle w:val="ListBullet"/>
        <w:spacing w:line="240" w:lineRule="auto"/>
        <w:ind w:left="720"/>
      </w:pPr>
      <w:r/>
      <w:r>
        <w:t>1 Chronicles 18:4</w:t>
      </w:r>
      <w:r/>
    </w:p>
    <w:p>
      <w:pPr>
        <w:pStyle w:val="ListBullet"/>
        <w:spacing w:line="240" w:lineRule="auto"/>
        <w:ind w:left="720"/>
      </w:pPr>
      <w:r/>
      <w:r>
        <w:t>2 Kings 2:11</w:t>
      </w:r>
      <w:r/>
    </w:p>
    <w:p>
      <w:pPr>
        <w:pStyle w:val="ListBullet"/>
        <w:spacing w:line="240" w:lineRule="auto"/>
        <w:ind w:left="720"/>
      </w:pPr>
      <w:r/>
      <w:r>
        <w:t>Exodus 14:23-25</w:t>
      </w:r>
      <w:r/>
    </w:p>
    <w:p>
      <w:pPr>
        <w:pStyle w:val="ListBullet"/>
        <w:spacing w:line="240" w:lineRule="auto"/>
        <w:ind w:left="720"/>
      </w:pPr>
      <w:r/>
      <w:r>
        <w:t>Ezekiel 23:5-7</w:t>
      </w:r>
      <w:r/>
    </w:p>
    <w:p>
      <w:pPr>
        <w:pStyle w:val="ListBullet"/>
        <w:spacing w:line="240" w:lineRule="auto"/>
        <w:ind w:left="720"/>
      </w:pPr>
      <w:r/>
      <w:r>
        <w:t>Zechariah 6:8</w:t>
      </w:r>
      <w:r/>
      <w:r/>
    </w:p>
    <w:p>
      <w:pPr>
        <w:pStyle w:val="Heading4"/>
      </w:pPr>
      <w:r>
        <w:t>Word Data:</w:t>
      </w:r>
      <w:r/>
      <w:r/>
    </w:p>
    <w:p>
      <w:pPr>
        <w:pStyle w:val="ListBullet"/>
        <w:spacing w:line="240" w:lineRule="auto"/>
        <w:ind w:left="720"/>
      </w:pPr>
      <w:r/>
      <w:r>
        <w:t>Strong's: H47, H5483, H5484, H6571, H7409, G2462</w:t>
      </w:r>
      <w:r/>
      <w:r/>
    </w:p>
    <w:p>
      <w:pPr>
        <w:pStyle w:val="Heading4"/>
      </w:pPr>
      <w:r>
        <w:t>Forms Found in the English ULB:</w:t>
      </w:r>
      <w:r/>
    </w:p>
    <w:p>
      <w:r/>
      <w:r>
        <w:t>horse, horseback, horses, horses', strong horses, warhorse, warhorses</w:t>
      </w:r>
      <w:r/>
    </w:p>
    <w:p>
      <w:pPr>
        <w:pStyle w:val="Heading3"/>
      </w:pPr>
      <w:r>
        <w:t>horseman</w:t>
      </w:r>
      <w:r/>
    </w:p>
    <w:p>
      <w:pPr>
        <w:pStyle w:val="Heading4"/>
      </w:pPr>
      <w:r>
        <w:t>Definition:</w:t>
      </w:r>
      <w:r/>
    </w:p>
    <w:p>
      <w:r/>
      <w:r>
        <w:t>In Bible times, the term "horsemen" referred to men who rode horses into battle.</w:t>
      </w:r>
      <w:r/>
      <w:r/>
    </w:p>
    <w:p>
      <w:pPr>
        <w:pStyle w:val="ListBullet"/>
        <w:spacing w:line="240" w:lineRule="auto"/>
        <w:ind w:left="720"/>
      </w:pPr>
      <w:r/>
      <w:r>
        <w:t>Warriors who rode in horse-pulled chariots may also have been called "horsemen," though this term usually refers to men who were actually riding on horses.</w:t>
      </w:r>
      <w:r/>
    </w:p>
    <w:p>
      <w:pPr>
        <w:pStyle w:val="ListBullet"/>
        <w:spacing w:line="240" w:lineRule="auto"/>
        <w:ind w:left="720"/>
      </w:pPr>
      <w:r/>
      <w:r>
        <w:t>The Israelites believed that using horses in battle placed too much emphasis on their own strength rather than on Yahweh, so they did not have many horsemen.</w:t>
      </w:r>
      <w:r/>
    </w:p>
    <w:p>
      <w:pPr>
        <w:pStyle w:val="ListBullet"/>
        <w:spacing w:line="240" w:lineRule="auto"/>
        <w:ind w:left="720"/>
      </w:pPr>
      <w:r/>
      <w:r>
        <w:t>This term could also be translated as "horse riders" or "men on horses."</w:t>
      </w:r>
      <w:r/>
      <w:r/>
    </w:p>
    <w:p>
      <w:r/>
      <w:r>
        <w:t xml:space="preserve">(See also: </w:t>
      </w:r>
      <w:hyperlink r:id="rId455">
        <w:r>
          <w:rPr>
            <w:color w:val="0000EE"/>
            <w:u w:val="single"/>
          </w:rPr>
          <w:t>chariot</w:t>
        </w:r>
      </w:hyperlink>
      <w:r>
        <w:t xml:space="preserve">, </w:t>
      </w:r>
      <w:hyperlink r:id="rId457">
        <w:r>
          <w:rPr>
            <w:color w:val="0000EE"/>
            <w:u w:val="single"/>
          </w:rPr>
          <w:t>horse</w:t>
        </w:r>
      </w:hyperlink>
      <w:r>
        <w:t>)</w:t>
      </w:r>
      <w:r/>
    </w:p>
    <w:p>
      <w:pPr>
        <w:pStyle w:val="Heading4"/>
      </w:pPr>
      <w:r>
        <w:t>Bible References:</w:t>
      </w:r>
      <w:r/>
      <w:r/>
    </w:p>
    <w:p>
      <w:pPr>
        <w:pStyle w:val="ListBullet"/>
        <w:spacing w:line="240" w:lineRule="auto"/>
        <w:ind w:left="720"/>
      </w:pPr>
      <w:r/>
      <w:r>
        <w:t>1 Kings 1:5</w:t>
      </w:r>
      <w:r/>
    </w:p>
    <w:p>
      <w:pPr>
        <w:pStyle w:val="ListBullet"/>
        <w:spacing w:line="240" w:lineRule="auto"/>
        <w:ind w:left="720"/>
      </w:pPr>
      <w:r/>
      <w:r>
        <w:t>Daniel 11:40-41</w:t>
      </w:r>
      <w:r/>
    </w:p>
    <w:p>
      <w:pPr>
        <w:pStyle w:val="ListBullet"/>
        <w:spacing w:line="240" w:lineRule="auto"/>
        <w:ind w:left="720"/>
      </w:pPr>
      <w:r/>
      <w:r>
        <w:t>Exodus 14:23-25</w:t>
      </w:r>
      <w:r/>
    </w:p>
    <w:p>
      <w:pPr>
        <w:pStyle w:val="ListBullet"/>
        <w:spacing w:line="240" w:lineRule="auto"/>
        <w:ind w:left="720"/>
      </w:pPr>
      <w:r/>
      <w:r>
        <w:t>Genesis 50:7-9</w:t>
      </w:r>
      <w:r/>
      <w:r/>
    </w:p>
    <w:p>
      <w:pPr>
        <w:pStyle w:val="Heading4"/>
      </w:pPr>
      <w:r>
        <w:t>Word Data:</w:t>
      </w:r>
      <w:r/>
      <w:r/>
    </w:p>
    <w:p>
      <w:pPr>
        <w:pStyle w:val="ListBullet"/>
        <w:spacing w:line="240" w:lineRule="auto"/>
        <w:ind w:left="720"/>
      </w:pPr>
      <w:r/>
      <w:r>
        <w:t>Strong's: H6571, H7395, G2460</w:t>
      </w:r>
      <w:r/>
      <w:r/>
    </w:p>
    <w:p>
      <w:pPr>
        <w:pStyle w:val="Heading4"/>
      </w:pPr>
      <w:r>
        <w:t>Forms Found in the English ULB:</w:t>
      </w:r>
      <w:r/>
    </w:p>
    <w:p>
      <w:r/>
      <w:r>
        <w:t>horseman, horsemen</w:t>
      </w:r>
      <w:r/>
    </w:p>
    <w:p>
      <w:pPr>
        <w:pStyle w:val="Heading3"/>
      </w:pPr>
      <w:r>
        <w:t>house</w:t>
      </w:r>
      <w:r/>
    </w:p>
    <w:p>
      <w:pPr>
        <w:pStyle w:val="Heading4"/>
      </w:pPr>
      <w:r>
        <w:t>Related Ideas:</w:t>
      </w:r>
      <w:r/>
    </w:p>
    <w:p>
      <w:r/>
      <w:r>
        <w:t>home, residence</w:t>
      </w:r>
      <w:r/>
    </w:p>
    <w:p>
      <w:pPr>
        <w:pStyle w:val="Heading4"/>
      </w:pPr>
      <w:r>
        <w:t>Definition:</w:t>
      </w:r>
      <w:r/>
    </w:p>
    <w:p>
      <w:r/>
      <w:r>
        <w:t>The term "house" is often used figuratively in the Bible.</w:t>
      </w:r>
      <w:r/>
      <w:r/>
    </w:p>
    <w:p>
      <w:pPr>
        <w:pStyle w:val="ListBullet"/>
        <w:spacing w:line="240" w:lineRule="auto"/>
        <w:ind w:left="720"/>
      </w:pPr>
      <w:r/>
      <w:r>
        <w:t>Sometimes it means "household," referring to the people who live together in one house.</w:t>
      </w:r>
      <w:r/>
    </w:p>
    <w:p>
      <w:pPr>
        <w:pStyle w:val="ListBullet"/>
        <w:spacing w:line="240" w:lineRule="auto"/>
        <w:ind w:left="720"/>
      </w:pPr>
      <w:r/>
      <w:r>
        <w:t>Often "house" refers to a person's descendants or other relatives. For example, the phrase "house of David" refers to all the descendants of King David.</w:t>
      </w:r>
      <w:r/>
    </w:p>
    <w:p>
      <w:pPr>
        <w:pStyle w:val="ListBullet"/>
        <w:spacing w:line="240" w:lineRule="auto"/>
        <w:ind w:left="720"/>
      </w:pPr>
      <w:r/>
      <w:r>
        <w:t>The terms "house of God" and "house of Yahweh" refer to the tabernacle or temple. These expressions can also refer generally to where God is or dwells.</w:t>
      </w:r>
      <w:r/>
    </w:p>
    <w:p>
      <w:pPr>
        <w:pStyle w:val="ListBullet"/>
        <w:spacing w:line="240" w:lineRule="auto"/>
        <w:ind w:left="720"/>
      </w:pPr>
      <w:r/>
      <w:r>
        <w:t>In Hebrews 3, "God's house" is used as a metaphor to refer to God's people or, more generally, to everything pertaining to God.</w:t>
      </w:r>
      <w:r/>
    </w:p>
    <w:p>
      <w:pPr>
        <w:pStyle w:val="ListBullet"/>
        <w:spacing w:line="240" w:lineRule="auto"/>
        <w:ind w:left="720"/>
      </w:pPr>
      <w:r/>
      <w:r>
        <w:t>A "residence" is any place in which people live without plans to move to another place.</w:t>
      </w:r>
      <w:r/>
      <w:r/>
    </w:p>
    <w:p>
      <w:pPr>
        <w:pStyle w:val="Heading4"/>
      </w:pPr>
      <w:r>
        <w:t>Translation Suggestions</w:t>
      </w:r>
      <w:r/>
      <w:r/>
    </w:p>
    <w:p>
      <w:pPr>
        <w:pStyle w:val="ListBullet"/>
        <w:spacing w:line="240" w:lineRule="auto"/>
        <w:ind w:left="720"/>
      </w:pPr>
      <w:r/>
      <w:r>
        <w:t>Depending on the context, "house" could be translated as "household" or "people" or "family" or "descendants" or "temple" or "dwelling place."</w:t>
      </w:r>
      <w:r/>
    </w:p>
    <w:p>
      <w:pPr>
        <w:pStyle w:val="ListBullet"/>
        <w:spacing w:line="240" w:lineRule="auto"/>
        <w:ind w:left="720"/>
      </w:pPr>
      <w:r/>
      <w:r>
        <w:t>The phrase "house of David" could be translated as "clan of David" or "family of David" or "descendants of David." Related expressions could be translated in a similar way.</w:t>
      </w:r>
      <w:r/>
    </w:p>
    <w:p>
      <w:pPr>
        <w:pStyle w:val="ListBullet"/>
        <w:spacing w:line="240" w:lineRule="auto"/>
        <w:ind w:left="720"/>
      </w:pPr>
      <w:r/>
      <w:r>
        <w:t>Different ways to translate "house of Israel" could include "people of Israel" or "Israel's descendants" or "Israelites."</w:t>
      </w:r>
      <w:r/>
    </w:p>
    <w:p>
      <w:pPr>
        <w:pStyle w:val="ListBullet"/>
        <w:spacing w:line="240" w:lineRule="auto"/>
        <w:ind w:left="720"/>
      </w:pPr>
      <w:r/>
      <w:r>
        <w:t>The phrase "house of Yahweh" could be translated as "Yahweh's temple" or "place where Yahweh is worshiped" or "place where Yahweh meets with his people" or "where Yahweh dwells."</w:t>
      </w:r>
      <w:r/>
    </w:p>
    <w:p>
      <w:pPr>
        <w:pStyle w:val="ListBullet"/>
        <w:spacing w:line="240" w:lineRule="auto"/>
        <w:ind w:left="720"/>
      </w:pPr>
      <w:r/>
      <w:r>
        <w:t>"House of God" could be translated in a similar way.</w:t>
      </w:r>
      <w:r/>
      <w:r/>
    </w:p>
    <w:p>
      <w:r/>
      <w:r>
        <w:t xml:space="preserve">(See also: </w:t>
      </w:r>
      <w:hyperlink r:id="rId104">
        <w:r>
          <w:rPr>
            <w:color w:val="0000EE"/>
            <w:u w:val="single"/>
          </w:rPr>
          <w:t>David</w:t>
        </w:r>
      </w:hyperlink>
      <w:r>
        <w:t xml:space="preserve">, </w:t>
      </w:r>
      <w:hyperlink r:id="rId161">
        <w:r>
          <w:rPr>
            <w:color w:val="0000EE"/>
            <w:u w:val="single"/>
          </w:rPr>
          <w:t>descendant</w:t>
        </w:r>
      </w:hyperlink>
      <w:r>
        <w:t xml:space="preserve">, </w:t>
      </w:r>
      <w:hyperlink r:id="rId458">
        <w:r>
          <w:rPr>
            <w:color w:val="0000EE"/>
            <w:u w:val="single"/>
          </w:rPr>
          <w:t>house of God</w:t>
        </w:r>
      </w:hyperlink>
      <w:r>
        <w:t xml:space="preserve">, </w:t>
      </w:r>
      <w:hyperlink r:id="rId459">
        <w:r>
          <w:rPr>
            <w:color w:val="0000EE"/>
            <w:u w:val="single"/>
          </w:rPr>
          <w:t>household</w:t>
        </w:r>
      </w:hyperlink>
      <w:r>
        <w:t xml:space="preserve">, </w:t>
      </w:r>
      <w:hyperlink r:id="rId40">
        <w:r>
          <w:rPr>
            <w:color w:val="0000EE"/>
            <w:u w:val="single"/>
          </w:rPr>
          <w:t>kingdom of Israel</w:t>
        </w:r>
      </w:hyperlink>
      <w:r>
        <w:t xml:space="preserve">, </w:t>
      </w:r>
      <w:hyperlink r:id="rId316">
        <w:r>
          <w:rPr>
            <w:color w:val="0000EE"/>
            <w:u w:val="single"/>
          </w:rPr>
          <w:t>tabernacle</w:t>
        </w:r>
      </w:hyperlink>
      <w:r>
        <w:t xml:space="preserve">, </w:t>
      </w:r>
      <w:hyperlink r:id="rId184">
        <w:r>
          <w:rPr>
            <w:color w:val="0000EE"/>
            <w:u w:val="single"/>
          </w:rPr>
          <w:t>temple</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Acts 7:42</w:t>
      </w:r>
      <w:r/>
    </w:p>
    <w:p>
      <w:pPr>
        <w:pStyle w:val="ListBullet"/>
        <w:spacing w:line="240" w:lineRule="auto"/>
        <w:ind w:left="720"/>
      </w:pPr>
      <w:r/>
      <w:r>
        <w:t>Acts 7:49</w:t>
      </w:r>
      <w:r/>
    </w:p>
    <w:p>
      <w:pPr>
        <w:pStyle w:val="ListBullet"/>
        <w:spacing w:line="240" w:lineRule="auto"/>
        <w:ind w:left="720"/>
      </w:pPr>
      <w:r/>
      <w:r>
        <w:t>Genesis 39:4</w:t>
      </w:r>
      <w:r/>
    </w:p>
    <w:p>
      <w:pPr>
        <w:pStyle w:val="ListBullet"/>
        <w:spacing w:line="240" w:lineRule="auto"/>
        <w:ind w:left="720"/>
      </w:pPr>
      <w:r/>
      <w:r>
        <w:t>Genesis 41:40</w:t>
      </w:r>
      <w:r/>
    </w:p>
    <w:p>
      <w:pPr>
        <w:pStyle w:val="ListBullet"/>
        <w:spacing w:line="240" w:lineRule="auto"/>
        <w:ind w:left="720"/>
      </w:pPr>
      <w:r/>
      <w:r>
        <w:t>Luke 8:39</w:t>
      </w:r>
      <w:r/>
    </w:p>
    <w:p>
      <w:pPr>
        <w:pStyle w:val="ListBullet"/>
        <w:spacing w:line="240" w:lineRule="auto"/>
        <w:ind w:left="720"/>
      </w:pPr>
      <w:r/>
      <w:r>
        <w:t>Matthew 10:6</w:t>
      </w:r>
      <w:r/>
    </w:p>
    <w:p>
      <w:pPr>
        <w:pStyle w:val="ListBullet"/>
        <w:spacing w:line="240" w:lineRule="auto"/>
        <w:ind w:left="720"/>
      </w:pPr>
      <w:r/>
      <w:r>
        <w:t>Matthew 15:24</w:t>
      </w:r>
      <w:r/>
      <w:r/>
    </w:p>
    <w:p>
      <w:pPr>
        <w:pStyle w:val="Heading4"/>
      </w:pPr>
      <w:r>
        <w:t>Word Data:</w:t>
      </w:r>
      <w:r/>
      <w:r/>
    </w:p>
    <w:p>
      <w:pPr>
        <w:pStyle w:val="ListBullet"/>
        <w:spacing w:line="240" w:lineRule="auto"/>
        <w:ind w:left="720"/>
      </w:pPr>
      <w:r/>
      <w:r>
        <w:t>Strong's: H1004, H1005, H4585, H5116, G3609, G3613, G3614, G3624</w:t>
      </w:r>
      <w:r/>
      <w:r/>
    </w:p>
    <w:p>
      <w:pPr>
        <w:pStyle w:val="Heading4"/>
      </w:pPr>
      <w:r>
        <w:t>Forms Found in the English ULB:</w:t>
      </w:r>
      <w:r/>
    </w:p>
    <w:p>
      <w:r/>
      <w:r>
        <w:t>home, homes, house, house's, houses, residence</w:t>
      </w:r>
      <w:r/>
    </w:p>
    <w:p>
      <w:pPr>
        <w:pStyle w:val="Heading3"/>
      </w:pPr>
      <w:r>
        <w:t>humble</w:t>
      </w:r>
      <w:r/>
    </w:p>
    <w:p>
      <w:pPr>
        <w:pStyle w:val="Heading4"/>
      </w:pPr>
      <w:r>
        <w:t>Related Ideas:</w:t>
      </w:r>
      <w:r/>
    </w:p>
    <w:p>
      <w:r/>
      <w:r>
        <w:t>humbly, humility, lowliness of mind</w:t>
      </w:r>
      <w:r/>
    </w:p>
    <w:p>
      <w:pPr>
        <w:pStyle w:val="Heading4"/>
      </w:pPr>
      <w:r>
        <w:t>Definition:</w:t>
      </w:r>
      <w:r/>
    </w:p>
    <w:p>
      <w:r/>
      <w:r>
        <w:t>The term "humble" describes a person who does not think of himself as better than others. He is not proud or arrogant. Humility is the quality of being humble.</w:t>
      </w:r>
      <w:r/>
      <w:r/>
    </w:p>
    <w:p>
      <w:pPr>
        <w:pStyle w:val="ListBullet"/>
        <w:spacing w:line="240" w:lineRule="auto"/>
        <w:ind w:left="720"/>
      </w:pPr>
      <w:r/>
      <w:r>
        <w:t>To be humble before God means to understand one's weakness and imperfection in comparison with his greatness, wisdom and perfection.</w:t>
      </w:r>
      <w:r/>
    </w:p>
    <w:p>
      <w:pPr>
        <w:pStyle w:val="ListBullet"/>
        <w:spacing w:line="240" w:lineRule="auto"/>
        <w:ind w:left="720"/>
      </w:pPr>
      <w:r/>
      <w:r>
        <w:t>When a person humbles himself, he puts himself in a position of lower importance.</w:t>
      </w:r>
      <w:r/>
    </w:p>
    <w:p>
      <w:pPr>
        <w:pStyle w:val="ListBullet"/>
        <w:spacing w:line="240" w:lineRule="auto"/>
        <w:ind w:left="720"/>
      </w:pPr>
      <w:r/>
      <w:r>
        <w:t>Humility is caring about the needs of others more than one's own needs.</w:t>
      </w:r>
      <w:r/>
    </w:p>
    <w:p>
      <w:pPr>
        <w:pStyle w:val="ListBullet"/>
        <w:spacing w:line="240" w:lineRule="auto"/>
        <w:ind w:left="720"/>
      </w:pPr>
      <w:r/>
      <w:r>
        <w:t>Humility also means serving with a modest attitude when using one's gifts and abilities.</w:t>
      </w:r>
      <w:r/>
    </w:p>
    <w:p>
      <w:pPr>
        <w:pStyle w:val="ListBullet"/>
        <w:spacing w:line="240" w:lineRule="auto"/>
        <w:ind w:left="720"/>
      </w:pPr>
      <w:r/>
      <w:r>
        <w:t>The phrase "be humble" could be translated as "don't be prideful."</w:t>
      </w:r>
      <w:r/>
    </w:p>
    <w:p>
      <w:pPr>
        <w:pStyle w:val="ListBullet"/>
        <w:spacing w:line="240" w:lineRule="auto"/>
        <w:ind w:left="720"/>
      </w:pPr>
      <w:r/>
      <w:r>
        <w:t>"Humble yourself before God" could be translated as "Submit your will to God, recognizing his greatness."</w:t>
      </w:r>
      <w:r/>
      <w:r/>
    </w:p>
    <w:p>
      <w:r/>
      <w:r>
        <w:t xml:space="preserve">(See also: </w:t>
      </w:r>
      <w:hyperlink r:id="rId283">
        <w:r>
          <w:rPr>
            <w:color w:val="0000EE"/>
            <w:u w:val="single"/>
          </w:rPr>
          <w:t>proud</w:t>
        </w:r>
      </w:hyperlink>
      <w:r>
        <w:t>)</w:t>
      </w:r>
      <w:r/>
    </w:p>
    <w:p>
      <w:pPr>
        <w:pStyle w:val="Heading4"/>
      </w:pPr>
      <w:r>
        <w:t>Bible References:</w:t>
      </w:r>
      <w:r/>
      <w:r/>
    </w:p>
    <w:p>
      <w:pPr>
        <w:pStyle w:val="ListBullet"/>
        <w:spacing w:line="240" w:lineRule="auto"/>
        <w:ind w:left="720"/>
      </w:pPr>
      <w:r/>
      <w:r>
        <w:t>James 1:21</w:t>
      </w:r>
      <w:r/>
    </w:p>
    <w:p>
      <w:pPr>
        <w:pStyle w:val="ListBullet"/>
        <w:spacing w:line="240" w:lineRule="auto"/>
        <w:ind w:left="720"/>
      </w:pPr>
      <w:r/>
      <w:r>
        <w:t>James 3:13</w:t>
      </w:r>
      <w:r/>
    </w:p>
    <w:p>
      <w:pPr>
        <w:pStyle w:val="ListBullet"/>
        <w:spacing w:line="240" w:lineRule="auto"/>
        <w:ind w:left="720"/>
      </w:pPr>
      <w:r/>
      <w:r>
        <w:t>James 4:10</w:t>
      </w:r>
      <w:r/>
    </w:p>
    <w:p>
      <w:pPr>
        <w:pStyle w:val="ListBullet"/>
        <w:spacing w:line="240" w:lineRule="auto"/>
        <w:ind w:left="720"/>
      </w:pPr>
      <w:r/>
      <w:r>
        <w:t>Luke 14:11</w:t>
      </w:r>
      <w:r/>
    </w:p>
    <w:p>
      <w:pPr>
        <w:pStyle w:val="ListBullet"/>
        <w:spacing w:line="240" w:lineRule="auto"/>
        <w:ind w:left="720"/>
      </w:pPr>
      <w:r/>
      <w:r>
        <w:t>Luke 18:14</w:t>
      </w:r>
      <w:r/>
    </w:p>
    <w:p>
      <w:pPr>
        <w:pStyle w:val="ListBullet"/>
        <w:spacing w:line="240" w:lineRule="auto"/>
        <w:ind w:left="720"/>
      </w:pPr>
      <w:r/>
      <w:r>
        <w:t>Matthew 18:4</w:t>
      </w:r>
      <w:r/>
    </w:p>
    <w:p>
      <w:pPr>
        <w:pStyle w:val="ListBullet"/>
        <w:spacing w:line="240" w:lineRule="auto"/>
        <w:ind w:left="720"/>
      </w:pPr>
      <w:r/>
      <w:r>
        <w:t>Matthew 23:12</w:t>
      </w:r>
      <w:r/>
      <w:r/>
    </w:p>
    <w:p>
      <w:pPr>
        <w:pStyle w:val="Heading4"/>
      </w:pPr>
      <w:r>
        <w:t>Word Data:</w:t>
      </w:r>
      <w:r/>
      <w:r/>
    </w:p>
    <w:p>
      <w:pPr>
        <w:pStyle w:val="ListBullet"/>
        <w:spacing w:line="240" w:lineRule="auto"/>
        <w:ind w:left="720"/>
      </w:pPr>
      <w:r/>
      <w:r>
        <w:t>Strong's: H1792, H3665, H6031, H6035, H6038, H6041, H6800, H6819, H7511, H7807, H7812, H8213, H8214, H8215, H8217, H8467, G858, G4236, G4239, G4240, G5011, G5012, G5013, G5391</w:t>
      </w:r>
      <w:r/>
      <w:r/>
    </w:p>
    <w:p>
      <w:pPr>
        <w:pStyle w:val="Heading4"/>
      </w:pPr>
      <w:r>
        <w:t>Forms Found in the English ULB:</w:t>
      </w:r>
      <w:r/>
    </w:p>
    <w:p>
      <w:r/>
      <w:r>
        <w:t>humble, humbled, humbles, humbling, humbly, humility, lowliness of mind</w:t>
      </w:r>
      <w:r/>
    </w:p>
    <w:p>
      <w:pPr>
        <w:pStyle w:val="Heading3"/>
      </w:pPr>
      <w:r>
        <w:t>humiliate</w:t>
      </w:r>
      <w:r/>
    </w:p>
    <w:p>
      <w:pPr>
        <w:pStyle w:val="Heading4"/>
      </w:pPr>
      <w:r>
        <w:t>Related Ideas:</w:t>
      </w:r>
      <w:r/>
    </w:p>
    <w:p>
      <w:r/>
      <w:r>
        <w:t>abase, humiliation</w:t>
      </w:r>
      <w:r/>
    </w:p>
    <w:p>
      <w:pPr>
        <w:pStyle w:val="Heading4"/>
      </w:pPr>
      <w:r>
        <w:t>Definitions:</w:t>
      </w:r>
      <w:r/>
    </w:p>
    <w:p>
      <w:r/>
      <w:r>
        <w:t>The term "humiliate" means to cause someone to feel shamed or disgraced. This is usually done publicly. The act of shaming someone is called "humiliation."</w:t>
      </w:r>
      <w:r/>
      <w:r/>
    </w:p>
    <w:p>
      <w:pPr>
        <w:pStyle w:val="ListBullet"/>
        <w:spacing w:line="240" w:lineRule="auto"/>
        <w:ind w:left="720"/>
      </w:pPr>
      <w:r/>
      <w:r>
        <w:t>To "humiliate" could also be translated as to "shame" or to "cause to feel shame" or to "embarrass".</w:t>
      </w:r>
      <w:r/>
    </w:p>
    <w:p>
      <w:pPr>
        <w:pStyle w:val="ListBullet"/>
        <w:spacing w:line="240" w:lineRule="auto"/>
        <w:ind w:left="720"/>
      </w:pPr>
      <w:r/>
      <w:r>
        <w:t>Depending on the context, ways to translate "humiliation" could include "shame" or "degrading" or "disgrace."</w:t>
      </w:r>
      <w:r/>
    </w:p>
    <w:p>
      <w:pPr>
        <w:pStyle w:val="ListBullet"/>
        <w:spacing w:line="240" w:lineRule="auto"/>
        <w:ind w:left="720"/>
      </w:pPr>
      <w:r/>
      <w:r>
        <w:t>To "abase" something means to bring it down low.</w:t>
      </w:r>
      <w:r/>
    </w:p>
    <w:p>
      <w:pPr>
        <w:pStyle w:val="ListBullet"/>
        <w:spacing w:line="240" w:lineRule="auto"/>
        <w:ind w:left="720"/>
      </w:pPr>
      <w:r/>
      <w:r>
        <w:t>To "abase" someone means to humiliate him.</w:t>
      </w:r>
      <w:r/>
    </w:p>
    <w:p>
      <w:pPr>
        <w:pStyle w:val="ListBullet"/>
        <w:spacing w:line="240" w:lineRule="auto"/>
        <w:ind w:left="720"/>
      </w:pPr>
      <w:r/>
      <w:r>
        <w:t>When God humbles someone it means that he causes a prideful person to experience failure to help him overcome his pride. This is different from humiliating someone, which is often done in order to hurt a person.</w:t>
      </w:r>
      <w:r/>
      <w:r/>
    </w:p>
    <w:p>
      <w:r/>
      <w:r>
        <w:t xml:space="preserve">(See also: </w:t>
      </w:r>
      <w:hyperlink r:id="rId392">
        <w:r>
          <w:rPr>
            <w:color w:val="0000EE"/>
            <w:u w:val="single"/>
          </w:rPr>
          <w:t>disgrace</w:t>
        </w:r>
      </w:hyperlink>
      <w:r>
        <w:t xml:space="preserve">, </w:t>
      </w:r>
      <w:hyperlink r:id="rId315">
        <w:r>
          <w:rPr>
            <w:color w:val="0000EE"/>
            <w:u w:val="single"/>
          </w:rPr>
          <w:t>humble</w:t>
        </w:r>
      </w:hyperlink>
      <w:r>
        <w:t xml:space="preserve">, </w:t>
      </w:r>
      <w:hyperlink r:id="rId391">
        <w:r>
          <w:rPr>
            <w:color w:val="0000EE"/>
            <w:u w:val="single"/>
          </w:rPr>
          <w:t>shame</w:t>
        </w:r>
      </w:hyperlink>
      <w:r>
        <w:t>)</w:t>
      </w:r>
      <w:r/>
    </w:p>
    <w:p>
      <w:pPr>
        <w:pStyle w:val="Heading4"/>
      </w:pPr>
      <w:r>
        <w:t>Bible References:</w:t>
      </w:r>
      <w:r/>
      <w:r/>
    </w:p>
    <w:p>
      <w:pPr>
        <w:pStyle w:val="ListBullet"/>
        <w:spacing w:line="240" w:lineRule="auto"/>
        <w:ind w:left="720"/>
      </w:pPr>
      <w:r/>
      <w:r>
        <w:t>Deuteronomy 21:14</w:t>
      </w:r>
      <w:r/>
    </w:p>
    <w:p>
      <w:pPr>
        <w:pStyle w:val="ListBullet"/>
        <w:spacing w:line="240" w:lineRule="auto"/>
        <w:ind w:left="720"/>
      </w:pPr>
      <w:r/>
      <w:r>
        <w:t>Ezra 9:5</w:t>
      </w:r>
      <w:r/>
    </w:p>
    <w:p>
      <w:pPr>
        <w:pStyle w:val="ListBullet"/>
        <w:spacing w:line="240" w:lineRule="auto"/>
        <w:ind w:left="720"/>
      </w:pPr>
      <w:r/>
      <w:r>
        <w:t>Proverbs 25:7-8</w:t>
      </w:r>
      <w:r/>
    </w:p>
    <w:p>
      <w:pPr>
        <w:pStyle w:val="ListBullet"/>
        <w:spacing w:line="240" w:lineRule="auto"/>
        <w:ind w:left="720"/>
      </w:pPr>
      <w:r/>
      <w:r>
        <w:t>Psalms 6:8-10</w:t>
      </w:r>
      <w:r/>
    </w:p>
    <w:p>
      <w:pPr>
        <w:pStyle w:val="ListBullet"/>
        <w:spacing w:line="240" w:lineRule="auto"/>
        <w:ind w:left="720"/>
      </w:pPr>
      <w:r/>
      <w:r>
        <w:t>Psalms 123:3</w:t>
      </w:r>
      <w:r/>
      <w:r/>
    </w:p>
    <w:p>
      <w:pPr>
        <w:pStyle w:val="Heading4"/>
      </w:pPr>
      <w:r>
        <w:t>Word Data:</w:t>
      </w:r>
      <w:r/>
      <w:r/>
    </w:p>
    <w:p>
      <w:pPr>
        <w:pStyle w:val="ListBullet"/>
        <w:spacing w:line="240" w:lineRule="auto"/>
        <w:ind w:left="720"/>
      </w:pPr>
      <w:r/>
      <w:r>
        <w:t>Strong's: H937, H954, H1421, H2659, H2778, H2781, H3001, H3637, H3639, H6030, H6031, H6256, H7034, H7043, H7511, H7817, H8216, H8213, H8217, H8589, G2617, G5014</w:t>
      </w:r>
      <w:r/>
      <w:r/>
    </w:p>
    <w:p>
      <w:pPr>
        <w:pStyle w:val="Heading4"/>
      </w:pPr>
      <w:r>
        <w:t>Forms Found in the English ULB:</w:t>
      </w:r>
      <w:r/>
    </w:p>
    <w:p>
      <w:r/>
      <w:r>
        <w:t>abase, abased, humiliate, humiliated, humiliation</w:t>
      </w:r>
      <w:r/>
    </w:p>
    <w:p>
      <w:pPr>
        <w:pStyle w:val="Heading3"/>
      </w:pPr>
      <w:r>
        <w:t>image</w:t>
      </w:r>
      <w:r/>
    </w:p>
    <w:p>
      <w:pPr>
        <w:pStyle w:val="Heading4"/>
      </w:pPr>
      <w:r>
        <w:t>Related Ideas:</w:t>
      </w:r>
      <w:r/>
    </w:p>
    <w:p>
      <w:r/>
      <w:r>
        <w:t>carved figure, cast metal figure, statue</w:t>
      </w:r>
      <w:r/>
    </w:p>
    <w:p>
      <w:pPr>
        <w:pStyle w:val="Heading4"/>
      </w:pPr>
      <w:r>
        <w:t>Definition:</w:t>
      </w:r>
      <w:r/>
    </w:p>
    <w:p>
      <w:r/>
      <w:r>
        <w:t>These terms are all used to refer to idols that have been made for worshiping a false god. In the context of worshiping idols, the term "image" is a shortened form of "carved image."</w:t>
      </w:r>
      <w:r/>
      <w:r/>
    </w:p>
    <w:p>
      <w:pPr>
        <w:pStyle w:val="ListBullet"/>
        <w:spacing w:line="240" w:lineRule="auto"/>
        <w:ind w:left="720"/>
      </w:pPr>
      <w:r/>
      <w:r>
        <w:t>A "carved image" or "carved figure" is a wooden object that has been made to look like an animal, person, or thing.</w:t>
      </w:r>
      <w:r/>
    </w:p>
    <w:p>
      <w:pPr>
        <w:pStyle w:val="ListBullet"/>
        <w:spacing w:line="240" w:lineRule="auto"/>
        <w:ind w:left="720"/>
      </w:pPr>
      <w:r/>
      <w:r>
        <w:t>A "cast metal figure" is an object or statue created by melting metal and pouring it into a mold that is in the shape of an object, animal, or person.</w:t>
      </w:r>
      <w:r/>
    </w:p>
    <w:p>
      <w:pPr>
        <w:pStyle w:val="ListBullet"/>
        <w:spacing w:line="240" w:lineRule="auto"/>
        <w:ind w:left="720"/>
      </w:pPr>
      <w:r/>
      <w:r>
        <w:t>These wooden and metal objects were used in the worship of false gods.</w:t>
      </w:r>
      <w:r/>
    </w:p>
    <w:p>
      <w:pPr>
        <w:pStyle w:val="ListBullet"/>
        <w:spacing w:line="240" w:lineRule="auto"/>
        <w:ind w:left="720"/>
      </w:pPr>
      <w:r/>
      <w:r>
        <w:t>The term "image" when referring to an idol could either refer to a wooden or metal idol.</w:t>
      </w:r>
      <w:r/>
      <w:r/>
    </w:p>
    <w:p>
      <w:pPr>
        <w:pStyle w:val="Heading4"/>
      </w:pPr>
      <w:r>
        <w:t>Translation Suggestions:</w:t>
      </w:r>
      <w:r/>
      <w:r/>
    </w:p>
    <w:p>
      <w:pPr>
        <w:pStyle w:val="ListBullet"/>
        <w:spacing w:line="240" w:lineRule="auto"/>
        <w:ind w:left="720"/>
      </w:pPr>
      <w:r/>
      <w:r>
        <w:t>When referring to an idol, the term "image" could also be translated as "statue" or "engraved idol" or "carved religious object."</w:t>
      </w:r>
      <w:r/>
    </w:p>
    <w:p>
      <w:pPr>
        <w:pStyle w:val="ListBullet"/>
        <w:spacing w:line="240" w:lineRule="auto"/>
        <w:ind w:left="720"/>
      </w:pPr>
      <w:r/>
      <w:r>
        <w:t>It may be more clear in some languages to always use a descriptive word with this term, such as "carved image" or "cast metal figure," even in places where only the term "image" or "figure" is in the original text.</w:t>
      </w:r>
      <w:r/>
      <w:r/>
    </w:p>
    <w:p>
      <w:r/>
      <w:r>
        <w:t xml:space="preserve">(See also: </w:t>
      </w:r>
      <w:hyperlink r:id="rId70">
        <w:r>
          <w:rPr>
            <w:color w:val="0000EE"/>
            <w:u w:val="single"/>
          </w:rPr>
          <w:t>false god</w:t>
        </w:r>
      </w:hyperlink>
      <w:r>
        <w:t xml:space="preserve">, </w:t>
      </w:r>
      <w:hyperlink r:id="rId160">
        <w:r>
          <w:rPr>
            <w:color w:val="0000EE"/>
            <w:u w:val="single"/>
          </w:rPr>
          <w:t>God</w:t>
        </w:r>
      </w:hyperlink>
      <w:r>
        <w:t xml:space="preserve">, </w:t>
      </w:r>
      <w:hyperlink r:id="rId70">
        <w:r>
          <w:rPr>
            <w:color w:val="0000EE"/>
            <w:u w:val="single"/>
          </w:rPr>
          <w:t>false god</w:t>
        </w:r>
      </w:hyperlink>
      <w:r>
        <w:t xml:space="preserve">, </w:t>
      </w:r>
      <w:hyperlink r:id="rId460">
        <w:r>
          <w:rPr>
            <w:color w:val="0000EE"/>
            <w:u w:val="single"/>
          </w:rPr>
          <w:t>image of God</w:t>
        </w:r>
      </w:hyperlink>
      <w:r>
        <w:t>)</w:t>
      </w:r>
      <w:r/>
    </w:p>
    <w:p>
      <w:pPr>
        <w:pStyle w:val="Heading4"/>
      </w:pPr>
      <w:r>
        <w:t>Bible References:</w:t>
      </w:r>
      <w:r/>
      <w:r/>
    </w:p>
    <w:p>
      <w:pPr>
        <w:pStyle w:val="ListBullet"/>
        <w:spacing w:line="240" w:lineRule="auto"/>
        <w:ind w:left="720"/>
      </w:pPr>
      <w:r/>
      <w:r>
        <w:t>1 Kings 14:9-10</w:t>
      </w:r>
      <w:r/>
    </w:p>
    <w:p>
      <w:pPr>
        <w:pStyle w:val="ListBullet"/>
        <w:spacing w:line="240" w:lineRule="auto"/>
        <w:ind w:left="720"/>
      </w:pPr>
      <w:r/>
      <w:r>
        <w:t>Acts 7:43</w:t>
      </w:r>
      <w:r/>
    </w:p>
    <w:p>
      <w:pPr>
        <w:pStyle w:val="ListBullet"/>
        <w:spacing w:line="240" w:lineRule="auto"/>
        <w:ind w:left="720"/>
      </w:pPr>
      <w:r/>
      <w:r>
        <w:t>Isaiah 21:8-9</w:t>
      </w:r>
      <w:r/>
    </w:p>
    <w:p>
      <w:pPr>
        <w:pStyle w:val="ListBullet"/>
        <w:spacing w:line="240" w:lineRule="auto"/>
        <w:ind w:left="720"/>
      </w:pPr>
      <w:r/>
      <w:r>
        <w:t>Matthew 22:21</w:t>
      </w:r>
      <w:r/>
    </w:p>
    <w:p>
      <w:pPr>
        <w:pStyle w:val="ListBullet"/>
        <w:spacing w:line="240" w:lineRule="auto"/>
        <w:ind w:left="720"/>
      </w:pPr>
      <w:r/>
      <w:r>
        <w:t>Romans 1:23</w:t>
      </w:r>
      <w:r/>
      <w:r/>
    </w:p>
    <w:p>
      <w:pPr>
        <w:pStyle w:val="Heading4"/>
      </w:pPr>
      <w:r>
        <w:t>Word Data:</w:t>
      </w:r>
      <w:r/>
      <w:r/>
    </w:p>
    <w:p>
      <w:pPr>
        <w:pStyle w:val="ListBullet"/>
        <w:spacing w:line="240" w:lineRule="auto"/>
        <w:ind w:left="720"/>
      </w:pPr>
      <w:r/>
      <w:r>
        <w:t>Strong's: H457, H1544, H1823, H4541, H4676, H4853, H4906, H5257, H5262, H5566, H6091, H6456, H6459, H6754, H6755, H6816, H8403, H8544, H8655, G1504, G5179</w:t>
      </w:r>
      <w:r/>
      <w:r/>
    </w:p>
    <w:p>
      <w:pPr>
        <w:pStyle w:val="Heading4"/>
      </w:pPr>
      <w:r>
        <w:t>Forms Found in the English ULB:</w:t>
      </w:r>
      <w:r/>
    </w:p>
    <w:p>
      <w:r/>
      <w:r>
        <w:t>carved figure, carved figures, carved image, carved images, cast metal figure, cast metal figures, cast metal images, castings, figure, figures, image, images, statue</w:t>
      </w:r>
      <w:r/>
    </w:p>
    <w:p>
      <w:pPr>
        <w:pStyle w:val="Heading3"/>
      </w:pPr>
      <w:r>
        <w:t>incense</w:t>
      </w:r>
      <w:r/>
    </w:p>
    <w:p>
      <w:pPr>
        <w:pStyle w:val="Heading4"/>
      </w:pPr>
      <w:r>
        <w:t>Related Ideas:</w:t>
      </w:r>
      <w:r/>
    </w:p>
    <w:p>
      <w:r/>
      <w:r>
        <w:t>censer, sweet aroma</w:t>
      </w:r>
      <w:r/>
    </w:p>
    <w:p>
      <w:pPr>
        <w:pStyle w:val="Heading4"/>
      </w:pPr>
      <w:r>
        <w:t>Definition:</w:t>
      </w:r>
      <w:r/>
    </w:p>
    <w:p>
      <w:r/>
      <w:r>
        <w:t>The term "incense" refers to a mixture of fragrant spices that is burned to produce smoke that has a pleasant smell.</w:t>
      </w:r>
      <w:r/>
      <w:r/>
    </w:p>
    <w:p>
      <w:pPr>
        <w:pStyle w:val="ListBullet"/>
        <w:spacing w:line="240" w:lineRule="auto"/>
        <w:ind w:left="720"/>
      </w:pPr>
      <w:r/>
      <w:r>
        <w:t>God told the Israelites to burn incense as an offering to him.</w:t>
      </w:r>
      <w:r/>
    </w:p>
    <w:p>
      <w:pPr>
        <w:pStyle w:val="ListBullet"/>
        <w:spacing w:line="240" w:lineRule="auto"/>
        <w:ind w:left="720"/>
      </w:pPr>
      <w:r/>
      <w:r>
        <w:t>The incense had to be made by mixing equal amounts of five specific spices exactly as God directed. This was a sacred incense, so they were not allowed to use it for any other purpose.</w:t>
      </w:r>
      <w:r/>
    </w:p>
    <w:p>
      <w:pPr>
        <w:pStyle w:val="ListBullet"/>
        <w:spacing w:line="240" w:lineRule="auto"/>
        <w:ind w:left="720"/>
      </w:pPr>
      <w:r/>
      <w:r>
        <w:t>The "altar of incense" was a special altar that was only used for burning incense.</w:t>
      </w:r>
      <w:r/>
    </w:p>
    <w:p>
      <w:pPr>
        <w:pStyle w:val="ListBullet"/>
        <w:spacing w:line="240" w:lineRule="auto"/>
        <w:ind w:left="720"/>
      </w:pPr>
      <w:r/>
      <w:r>
        <w:t>The incense was offered at least four times a day, at each hour of prayer. It was also offered every time a burnt offering was made.</w:t>
      </w:r>
      <w:r/>
    </w:p>
    <w:p>
      <w:pPr>
        <w:pStyle w:val="ListBullet"/>
        <w:spacing w:line="240" w:lineRule="auto"/>
        <w:ind w:left="720"/>
      </w:pPr>
      <w:r/>
      <w:r>
        <w:t>The burning of incense represents prayer and worship rising up to God from his people.</w:t>
      </w:r>
      <w:r/>
    </w:p>
    <w:p>
      <w:pPr>
        <w:pStyle w:val="ListBullet"/>
        <w:spacing w:line="240" w:lineRule="auto"/>
        <w:ind w:left="720"/>
      </w:pPr>
      <w:r/>
      <w:r>
        <w:t>Other ways to translate "incense" could include "fragrant spices" or "good-smelling plants."</w:t>
      </w:r>
      <w:r/>
    </w:p>
    <w:p>
      <w:pPr>
        <w:pStyle w:val="ListBullet"/>
        <w:spacing w:line="240" w:lineRule="auto"/>
        <w:ind w:left="720"/>
      </w:pPr>
      <w:r/>
      <w:r>
        <w:t>A "censer" is a pan or small pot that holds burning incence.</w:t>
      </w:r>
      <w:r/>
      <w:r/>
    </w:p>
    <w:p>
      <w:r/>
      <w:r>
        <w:t xml:space="preserve">(See also: </w:t>
      </w:r>
      <w:hyperlink r:id="rId270">
        <w:r>
          <w:rPr>
            <w:color w:val="0000EE"/>
            <w:u w:val="single"/>
          </w:rPr>
          <w:t>altar of incense</w:t>
        </w:r>
      </w:hyperlink>
      <w:r>
        <w:t xml:space="preserve">, </w:t>
      </w:r>
      <w:hyperlink r:id="rId397">
        <w:r>
          <w:rPr>
            <w:color w:val="0000EE"/>
            <w:u w:val="single"/>
          </w:rPr>
          <w:t>burnt offering</w:t>
        </w:r>
      </w:hyperlink>
      <w:r>
        <w:t xml:space="preserve">, </w:t>
      </w:r>
      <w:hyperlink r:id="rId461">
        <w:r>
          <w:rPr>
            <w:color w:val="0000EE"/>
            <w:u w:val="single"/>
          </w:rPr>
          <w:t>frankincense</w:t>
        </w:r>
      </w:hyperlink>
      <w:r>
        <w:t>)</w:t>
      </w:r>
      <w:r/>
    </w:p>
    <w:p>
      <w:pPr>
        <w:pStyle w:val="Heading4"/>
      </w:pPr>
      <w:r>
        <w:t>Bible References:</w:t>
      </w:r>
      <w:r/>
      <w:r/>
    </w:p>
    <w:p>
      <w:pPr>
        <w:pStyle w:val="ListBullet"/>
        <w:spacing w:line="240" w:lineRule="auto"/>
        <w:ind w:left="720"/>
      </w:pPr>
      <w:r/>
      <w:r>
        <w:t>1 Kings 3:1-3</w:t>
      </w:r>
      <w:r/>
    </w:p>
    <w:p>
      <w:pPr>
        <w:pStyle w:val="ListBullet"/>
        <w:spacing w:line="240" w:lineRule="auto"/>
        <w:ind w:left="720"/>
      </w:pPr>
      <w:r/>
      <w:r>
        <w:t>2 Chronicles 13:10-11</w:t>
      </w:r>
      <w:r/>
    </w:p>
    <w:p>
      <w:pPr>
        <w:pStyle w:val="ListBullet"/>
        <w:spacing w:line="240" w:lineRule="auto"/>
        <w:ind w:left="720"/>
      </w:pPr>
      <w:r/>
      <w:r>
        <w:t>2 Kings 14:4</w:t>
      </w:r>
      <w:r/>
    </w:p>
    <w:p>
      <w:pPr>
        <w:pStyle w:val="ListBullet"/>
        <w:spacing w:line="240" w:lineRule="auto"/>
        <w:ind w:left="720"/>
      </w:pPr>
      <w:r/>
      <w:r>
        <w:t>Exodus 25:3-7</w:t>
      </w:r>
      <w:r/>
    </w:p>
    <w:p>
      <w:pPr>
        <w:pStyle w:val="ListBullet"/>
        <w:spacing w:line="240" w:lineRule="auto"/>
        <w:ind w:left="720"/>
      </w:pPr>
      <w:r/>
      <w:r>
        <w:t>Luke 1:10</w:t>
      </w:r>
      <w:r/>
      <w:r/>
    </w:p>
    <w:p>
      <w:pPr>
        <w:pStyle w:val="Heading4"/>
      </w:pPr>
      <w:r>
        <w:t>Word Data:</w:t>
      </w:r>
      <w:r/>
      <w:r/>
    </w:p>
    <w:p>
      <w:pPr>
        <w:pStyle w:val="ListBullet"/>
        <w:spacing w:line="240" w:lineRule="auto"/>
        <w:ind w:left="720"/>
      </w:pPr>
      <w:r/>
      <w:r>
        <w:t>Strong's: H3828, H4196, H5208, H6988, H6999, H7002, H7004, H7381, G2368, G2369, G2370, G2379, G3031</w:t>
      </w:r>
      <w:r/>
      <w:r/>
    </w:p>
    <w:p>
      <w:pPr>
        <w:pStyle w:val="Heading4"/>
      </w:pPr>
      <w:r>
        <w:t>Forms Found in the English ULB:</w:t>
      </w:r>
      <w:r/>
    </w:p>
    <w:p>
      <w:r/>
      <w:r>
        <w:t>censers, incense, incenses, sweet aroma</w:t>
      </w:r>
      <w:r/>
    </w:p>
    <w:p>
      <w:pPr>
        <w:pStyle w:val="Heading3"/>
      </w:pPr>
      <w:r>
        <w:t>inherit</w:t>
      </w:r>
      <w:r/>
    </w:p>
    <w:p>
      <w:pPr>
        <w:pStyle w:val="Heading4"/>
      </w:pPr>
      <w:r>
        <w:t>Related Ideas:</w:t>
      </w:r>
      <w:r/>
    </w:p>
    <w:p>
      <w:r/>
      <w:r>
        <w:t>heritage, inheritance,legacy</w:t>
      </w:r>
      <w:r/>
    </w:p>
    <w:p>
      <w:pPr>
        <w:pStyle w:val="Heading4"/>
      </w:pPr>
      <w:r>
        <w:t>Definition:</w:t>
      </w:r>
      <w:r/>
    </w:p>
    <w:p>
      <w:r/>
      <w:r>
        <w:t>The term "inherit" refers to receiving something valuable from a parent or other person because of a special relationship with that person. The "inheritance" is what is received.</w:t>
      </w:r>
      <w:r/>
      <w:r/>
    </w:p>
    <w:p>
      <w:pPr>
        <w:pStyle w:val="ListBullet"/>
        <w:spacing w:line="240" w:lineRule="auto"/>
        <w:ind w:left="720"/>
      </w:pPr>
      <w:r/>
    </w:p>
    <w:p>
      <w:r/>
      <w:r>
        <w:t>A physical inheritance that is received may be money, land, or other kinds of property.</w:t>
      </w:r>
      <w:r/>
      <w:r/>
    </w:p>
    <w:p>
      <w:pPr>
        <w:pStyle w:val="ListBullet"/>
        <w:spacing w:line="240" w:lineRule="auto"/>
        <w:ind w:left="720"/>
      </w:pPr>
      <w:r/>
    </w:p>
    <w:p>
      <w:r/>
      <w:r>
        <w:t>A spiritual inheritance is everything that God gives people who trust in Jesus, including blessings in the present life as well as eternal life with him.</w:t>
      </w:r>
      <w:r/>
      <w:r/>
    </w:p>
    <w:p>
      <w:pPr>
        <w:pStyle w:val="ListBullet"/>
        <w:spacing w:line="240" w:lineRule="auto"/>
        <w:ind w:left="720"/>
      </w:pPr>
      <w:r/>
    </w:p>
    <w:p>
      <w:r/>
      <w:r>
        <w:t>The Bible also calls God's people his inheritance, which means that they belong to him; they are his valued possession.</w:t>
      </w:r>
      <w:r/>
      <w:r/>
    </w:p>
    <w:p>
      <w:pPr>
        <w:pStyle w:val="ListBullet"/>
        <w:spacing w:line="240" w:lineRule="auto"/>
        <w:ind w:left="720"/>
      </w:pPr>
      <w:r/>
    </w:p>
    <w:p>
      <w:r/>
      <w:r>
        <w:t>God promised Abraham and his descendants that they would inherit the land of Canaan, that it would belong to them forever.</w:t>
      </w:r>
      <w:r/>
      <w:r/>
    </w:p>
    <w:p>
      <w:pPr>
        <w:pStyle w:val="ListBullet"/>
        <w:spacing w:line="240" w:lineRule="auto"/>
        <w:ind w:left="720"/>
      </w:pPr>
      <w:r/>
    </w:p>
    <w:p>
      <w:r/>
      <w:r>
        <w:t>There is also a figurative or spiritual sense in which people who belong to God are said to "inherit the land." This means that they will prosper and be blessed by God in both physical and spiritual ways.</w:t>
      </w:r>
      <w:r/>
      <w:r/>
    </w:p>
    <w:p>
      <w:pPr>
        <w:pStyle w:val="ListBullet"/>
        <w:spacing w:line="240" w:lineRule="auto"/>
        <w:ind w:left="720"/>
      </w:pPr>
      <w:r/>
    </w:p>
    <w:p>
      <w:r/>
      <w:r>
        <w:t>In the New Testament, God promises that those who trust in Jesus will "inherit salvation" and "inherit eternal life." It is also expressed as, "inherit the kingdom of God." This is a spiritual inheritance that lasts forever.</w:t>
      </w:r>
      <w:r/>
      <w:r/>
    </w:p>
    <w:p>
      <w:pPr>
        <w:pStyle w:val="ListBullet"/>
        <w:spacing w:line="240" w:lineRule="auto"/>
        <w:ind w:left="720"/>
      </w:pPr>
      <w:r/>
    </w:p>
    <w:p>
      <w:r/>
      <w:r>
        <w:t>There are other figurative meanings for these terms:</w:t>
      </w:r>
      <w:r/>
      <w:r/>
    </w:p>
    <w:p>
      <w:pPr>
        <w:pStyle w:val="ListBullet"/>
        <w:spacing w:line="240" w:lineRule="auto"/>
        <w:ind w:left="720"/>
      </w:pPr>
      <w:r/>
    </w:p>
    <w:p>
      <w:r/>
      <w:r>
        <w:t>The Bible says that wise people will "inherit glory" and righteous people will "inherit good things."</w:t>
      </w:r>
      <w:r/>
      <w:r/>
    </w:p>
    <w:p>
      <w:pPr>
        <w:pStyle w:val="ListBullet"/>
        <w:spacing w:line="240" w:lineRule="auto"/>
        <w:ind w:left="720"/>
      </w:pPr>
      <w:r/>
    </w:p>
    <w:p>
      <w:r/>
      <w:r>
        <w:t>To "inherit the promises" means to receive the good things that God has promised to give his people.</w:t>
      </w:r>
      <w:r/>
      <w:r/>
    </w:p>
    <w:p>
      <w:pPr>
        <w:pStyle w:val="ListBullet"/>
        <w:spacing w:line="240" w:lineRule="auto"/>
        <w:ind w:left="720"/>
      </w:pPr>
      <w:r/>
    </w:p>
    <w:p>
      <w:r/>
      <w:r>
        <w:t>This term is also used in a negative sense to refer to foolish or disobedient people who "inherit the wind" or "inherit folly." This means they receive the consequences of their sinful actions, including punishment and worthless living.</w:t>
      </w:r>
      <w:r/>
      <w:r/>
      <w:r/>
    </w:p>
    <w:p>
      <w:pPr>
        <w:pStyle w:val="Heading4"/>
      </w:pPr>
      <w:r>
        <w:t>Translation Suggestions:</w:t>
      </w:r>
      <w:r/>
      <w:r/>
    </w:p>
    <w:p>
      <w:pPr>
        <w:pStyle w:val="ListBullet"/>
        <w:spacing w:line="240" w:lineRule="auto"/>
        <w:ind w:left="720"/>
      </w:pPr>
      <w:r/>
      <w:r>
        <w:t>As always, consider first whether there are already terms in the target language for the concept of an heir or an inheritance, and use those terms.</w:t>
      </w:r>
      <w:r/>
    </w:p>
    <w:p>
      <w:pPr>
        <w:pStyle w:val="ListBullet"/>
        <w:spacing w:line="240" w:lineRule="auto"/>
        <w:ind w:left="720"/>
      </w:pPr>
      <w:r/>
      <w:r>
        <w:t>Depending on the context, other ways that the term "inherit" could be translated might include "receive" or "possess" or "come into possession of."</w:t>
      </w:r>
      <w:r/>
    </w:p>
    <w:p>
      <w:pPr>
        <w:pStyle w:val="ListBullet"/>
        <w:spacing w:line="240" w:lineRule="auto"/>
        <w:ind w:left="720"/>
      </w:pPr>
      <w:r/>
      <w:r>
        <w:t>Ways to translate "inheritance" could include "promised gift" or "secure possession."</w:t>
      </w:r>
      <w:r/>
    </w:p>
    <w:p>
      <w:pPr>
        <w:pStyle w:val="ListBullet"/>
        <w:spacing w:line="240" w:lineRule="auto"/>
        <w:ind w:left="720"/>
      </w:pPr>
      <w:r/>
      <w:r>
        <w:t>When God's people are referred to as his inheritance this could be translated as "valued ones belonging to him."</w:t>
      </w:r>
      <w:r/>
    </w:p>
    <w:p>
      <w:pPr>
        <w:pStyle w:val="ListBullet"/>
        <w:spacing w:line="240" w:lineRule="auto"/>
        <w:ind w:left="720"/>
      </w:pPr>
      <w:r/>
      <w:r>
        <w:t>The term "heir" could be translated with a word or phrase that means "privileged child who receives the father's possessions" or "person chosen to receive (God's) spiritual possessions or blessings."</w:t>
      </w:r>
      <w:r/>
    </w:p>
    <w:p>
      <w:pPr>
        <w:pStyle w:val="ListBullet"/>
        <w:spacing w:line="240" w:lineRule="auto"/>
        <w:ind w:left="720"/>
      </w:pPr>
      <w:r/>
      <w:r>
        <w:t>The term "heritage" could be translated as "blessings from God" or "inherited blessings."</w:t>
      </w:r>
      <w:r/>
      <w:r/>
    </w:p>
    <w:p>
      <w:r/>
      <w:r>
        <w:t xml:space="preserve">(See also: </w:t>
      </w:r>
      <w:hyperlink r:id="rId462">
        <w:r>
          <w:rPr>
            <w:color w:val="0000EE"/>
            <w:u w:val="single"/>
          </w:rPr>
          <w:t>heir</w:t>
        </w:r>
      </w:hyperlink>
      <w:r>
        <w:t xml:space="preserve">, </w:t>
      </w:r>
      <w:hyperlink r:id="rId33">
        <w:r>
          <w:rPr>
            <w:color w:val="0000EE"/>
            <w:u w:val="single"/>
          </w:rPr>
          <w:t>Canaan</w:t>
        </w:r>
      </w:hyperlink>
      <w:r>
        <w:t xml:space="preserve">, </w:t>
      </w:r>
      <w:hyperlink r:id="rId219">
        <w:r>
          <w:rPr>
            <w:color w:val="0000EE"/>
            <w:u w:val="single"/>
          </w:rPr>
          <w:t>Promised Land</w:t>
        </w:r>
      </w:hyperlink>
      <w:r>
        <w:t>)</w:t>
      </w:r>
      <w:r/>
    </w:p>
    <w:p>
      <w:pPr>
        <w:pStyle w:val="Heading4"/>
      </w:pPr>
      <w:r>
        <w:t>Bible References:</w:t>
      </w:r>
      <w:r/>
      <w:r/>
    </w:p>
    <w:p>
      <w:pPr>
        <w:pStyle w:val="ListBullet"/>
        <w:spacing w:line="240" w:lineRule="auto"/>
        <w:ind w:left="720"/>
      </w:pPr>
      <w:r/>
      <w:r>
        <w:t>1 Corinthians 6:9</w:t>
      </w:r>
      <w:r/>
    </w:p>
    <w:p>
      <w:pPr>
        <w:pStyle w:val="ListBullet"/>
        <w:spacing w:line="240" w:lineRule="auto"/>
        <w:ind w:left="720"/>
      </w:pPr>
      <w:r/>
      <w:r>
        <w:t>1 Peter 1:4</w:t>
      </w:r>
      <w:r/>
    </w:p>
    <w:p>
      <w:pPr>
        <w:pStyle w:val="ListBullet"/>
        <w:spacing w:line="240" w:lineRule="auto"/>
        <w:ind w:left="720"/>
      </w:pPr>
      <w:r/>
      <w:r>
        <w:t>2 Samuel 21:3</w:t>
      </w:r>
      <w:r/>
    </w:p>
    <w:p>
      <w:pPr>
        <w:pStyle w:val="ListBullet"/>
        <w:spacing w:line="240" w:lineRule="auto"/>
        <w:ind w:left="720"/>
      </w:pPr>
      <w:r/>
      <w:r>
        <w:t>Acts 7:4-5</w:t>
      </w:r>
      <w:r/>
    </w:p>
    <w:p>
      <w:pPr>
        <w:pStyle w:val="ListBullet"/>
        <w:spacing w:line="240" w:lineRule="auto"/>
        <w:ind w:left="720"/>
      </w:pPr>
      <w:r/>
      <w:r>
        <w:t>Deuteronomy 20:16</w:t>
      </w:r>
      <w:r/>
    </w:p>
    <w:p>
      <w:pPr>
        <w:pStyle w:val="ListBullet"/>
        <w:spacing w:line="240" w:lineRule="auto"/>
        <w:ind w:left="720"/>
      </w:pPr>
      <w:r/>
      <w:r>
        <w:t>Galatians 5:21</w:t>
      </w:r>
      <w:r/>
    </w:p>
    <w:p>
      <w:pPr>
        <w:pStyle w:val="ListBullet"/>
        <w:spacing w:line="240" w:lineRule="auto"/>
        <w:ind w:left="720"/>
      </w:pPr>
      <w:r/>
      <w:r>
        <w:t>Genesis 15:7</w:t>
      </w:r>
      <w:r/>
    </w:p>
    <w:p>
      <w:pPr>
        <w:pStyle w:val="ListBullet"/>
        <w:spacing w:line="240" w:lineRule="auto"/>
        <w:ind w:left="720"/>
      </w:pPr>
      <w:r/>
      <w:r>
        <w:t>Hebrews 9:15</w:t>
      </w:r>
      <w:r/>
    </w:p>
    <w:p>
      <w:pPr>
        <w:pStyle w:val="ListBullet"/>
        <w:spacing w:line="240" w:lineRule="auto"/>
        <w:ind w:left="720"/>
      </w:pPr>
      <w:r/>
      <w:r>
        <w:t>Jeremiah 2:7</w:t>
      </w:r>
      <w:r/>
    </w:p>
    <w:p>
      <w:pPr>
        <w:pStyle w:val="ListBullet"/>
        <w:spacing w:line="240" w:lineRule="auto"/>
        <w:ind w:left="720"/>
      </w:pPr>
      <w:r/>
      <w:r>
        <w:t>Luke 15:11</w:t>
      </w:r>
      <w:r/>
    </w:p>
    <w:p>
      <w:pPr>
        <w:pStyle w:val="ListBullet"/>
        <w:spacing w:line="240" w:lineRule="auto"/>
        <w:ind w:left="720"/>
      </w:pPr>
      <w:r/>
      <w:r>
        <w:t>Matthew 19:29</w:t>
      </w:r>
      <w:r/>
    </w:p>
    <w:p>
      <w:pPr>
        <w:pStyle w:val="ListBullet"/>
        <w:spacing w:line="240" w:lineRule="auto"/>
        <w:ind w:left="720"/>
      </w:pPr>
      <w:r/>
      <w:r>
        <w:t>Psalm 79:1</w:t>
      </w:r>
      <w:r/>
      <w:r/>
    </w:p>
    <w:p>
      <w:pPr>
        <w:pStyle w:val="Heading4"/>
      </w:pPr>
      <w:r>
        <w:t>Word Data:</w:t>
      </w:r>
      <w:r/>
      <w:r/>
    </w:p>
    <w:p>
      <w:pPr>
        <w:pStyle w:val="ListBullet"/>
        <w:spacing w:line="240" w:lineRule="auto"/>
        <w:ind w:left="720"/>
      </w:pPr>
      <w:r/>
      <w:r>
        <w:t>Strong's: H2490, H2506, H3423, H3425, H4181, H5157, H5159, G2816, G2817, G2819</w:t>
      </w:r>
      <w:r/>
      <w:r/>
    </w:p>
    <w:p>
      <w:pPr>
        <w:pStyle w:val="Heading4"/>
      </w:pPr>
      <w:r>
        <w:t>Forms Found in the English ULB:</w:t>
      </w:r>
      <w:r/>
    </w:p>
    <w:p>
      <w:r/>
      <w:r>
        <w:t>heritage, inherit, inheritance, inheritances, inherited, legacy</w:t>
      </w:r>
      <w:r/>
    </w:p>
    <w:p>
      <w:pPr>
        <w:pStyle w:val="Heading3"/>
      </w:pPr>
      <w:r>
        <w:t>iniquity</w:t>
      </w:r>
      <w:r/>
    </w:p>
    <w:p>
      <w:pPr>
        <w:pStyle w:val="Heading4"/>
      </w:pPr>
      <w:r>
        <w:t>Definition:</w:t>
      </w:r>
      <w:r/>
    </w:p>
    <w:p>
      <w:r/>
      <w:r>
        <w:t>The term "iniquity" is a word that is very similar in meaning to the term "sin," but may more specifically refer to conscious acts of wrongdoing or great wickedness.</w:t>
      </w:r>
      <w:r/>
      <w:r/>
    </w:p>
    <w:p>
      <w:pPr>
        <w:pStyle w:val="ListBullet"/>
        <w:spacing w:line="240" w:lineRule="auto"/>
        <w:ind w:left="720"/>
      </w:pPr>
      <w:r/>
      <w:r>
        <w:t>The word "iniquity" literally means a twisting or distorting (of the law). It refers to major injustice.</w:t>
      </w:r>
      <w:r/>
    </w:p>
    <w:p>
      <w:pPr>
        <w:pStyle w:val="ListBullet"/>
        <w:spacing w:line="240" w:lineRule="auto"/>
        <w:ind w:left="720"/>
      </w:pPr>
      <w:r/>
      <w:r>
        <w:t>Iniquity could be described as deliberate, harmful actions against other people.</w:t>
      </w:r>
      <w:r/>
    </w:p>
    <w:p>
      <w:pPr>
        <w:pStyle w:val="ListBullet"/>
        <w:spacing w:line="240" w:lineRule="auto"/>
        <w:ind w:left="720"/>
      </w:pPr>
      <w:r/>
      <w:r>
        <w:t>Other definitions of iniquity include "perversity" and "depravity," which are both words that describe conditions of terrible sin.</w:t>
      </w:r>
      <w:r/>
      <w:r/>
    </w:p>
    <w:p>
      <w:pPr>
        <w:pStyle w:val="Heading4"/>
      </w:pPr>
      <w:r>
        <w:t>Translation Suggestions:</w:t>
      </w:r>
      <w:r/>
      <w:r/>
    </w:p>
    <w:p>
      <w:pPr>
        <w:pStyle w:val="ListBullet"/>
        <w:spacing w:line="240" w:lineRule="auto"/>
        <w:ind w:left="720"/>
      </w:pPr>
      <w:r/>
      <w:r>
        <w:t>The term "iniquity" could be translated as "wickedness" or "perverse actions" or "harmful acts."</w:t>
      </w:r>
      <w:r/>
    </w:p>
    <w:p>
      <w:pPr>
        <w:pStyle w:val="ListBullet"/>
        <w:spacing w:line="240" w:lineRule="auto"/>
        <w:ind w:left="720"/>
      </w:pPr>
      <w:r/>
      <w:r>
        <w:t>Often, "iniquity" occurs in the same text as the word "sin" and "transgression" so it is important to have different ways of translating these terms.</w:t>
      </w:r>
      <w:r/>
      <w:r/>
    </w:p>
    <w:p>
      <w:r/>
      <w:r>
        <w:t xml:space="preserve">(See also: </w:t>
      </w:r>
      <w:hyperlink r:id="rId350">
        <w:r>
          <w:rPr>
            <w:color w:val="0000EE"/>
            <w:u w:val="single"/>
          </w:rPr>
          <w:t>sin</w:t>
        </w:r>
      </w:hyperlink>
      <w:r>
        <w:t xml:space="preserve">, </w:t>
      </w:r>
      <w:hyperlink r:id="rId463">
        <w:r>
          <w:rPr>
            <w:color w:val="0000EE"/>
            <w:u w:val="single"/>
          </w:rPr>
          <w:t>transgress</w:t>
        </w:r>
      </w:hyperlink>
      <w:r>
        <w:t xml:space="preserve">, </w:t>
      </w:r>
      <w:hyperlink r:id="rId464">
        <w:r>
          <w:rPr>
            <w:color w:val="0000EE"/>
            <w:u w:val="single"/>
          </w:rPr>
          <w:t>trespass</w:t>
        </w:r>
      </w:hyperlink>
      <w:r>
        <w:t>)</w:t>
      </w:r>
      <w:r/>
    </w:p>
    <w:p>
      <w:pPr>
        <w:pStyle w:val="Heading4"/>
      </w:pPr>
      <w:r>
        <w:t>Bible References:</w:t>
      </w:r>
      <w:r/>
      <w:r/>
    </w:p>
    <w:p>
      <w:pPr>
        <w:pStyle w:val="ListBullet"/>
        <w:spacing w:line="240" w:lineRule="auto"/>
        <w:ind w:left="720"/>
      </w:pPr>
      <w:r/>
      <w:r>
        <w:t>Daniel 9:13</w:t>
      </w:r>
      <w:r/>
    </w:p>
    <w:p>
      <w:pPr>
        <w:pStyle w:val="ListBullet"/>
        <w:spacing w:line="240" w:lineRule="auto"/>
        <w:ind w:left="720"/>
      </w:pPr>
      <w:r/>
      <w:r>
        <w:t>Exodus 34:5-7</w:t>
      </w:r>
      <w:r/>
    </w:p>
    <w:p>
      <w:pPr>
        <w:pStyle w:val="ListBullet"/>
        <w:spacing w:line="240" w:lineRule="auto"/>
        <w:ind w:left="720"/>
      </w:pPr>
      <w:r/>
      <w:r>
        <w:t>Genesis 15:14-16</w:t>
      </w:r>
      <w:r/>
    </w:p>
    <w:p>
      <w:pPr>
        <w:pStyle w:val="ListBullet"/>
        <w:spacing w:line="240" w:lineRule="auto"/>
        <w:ind w:left="720"/>
      </w:pPr>
      <w:r/>
      <w:r>
        <w:t>Genesis 44:16</w:t>
      </w:r>
      <w:r/>
    </w:p>
    <w:p>
      <w:pPr>
        <w:pStyle w:val="ListBullet"/>
        <w:spacing w:line="240" w:lineRule="auto"/>
        <w:ind w:left="720"/>
      </w:pPr>
      <w:r/>
      <w:r>
        <w:t>Habakkuk 2:12</w:t>
      </w:r>
      <w:r/>
    </w:p>
    <w:p>
      <w:pPr>
        <w:pStyle w:val="ListBullet"/>
        <w:spacing w:line="240" w:lineRule="auto"/>
        <w:ind w:left="720"/>
      </w:pPr>
      <w:r/>
      <w:r>
        <w:t>Matthew 13:41</w:t>
      </w:r>
      <w:r/>
    </w:p>
    <w:p>
      <w:pPr>
        <w:pStyle w:val="ListBullet"/>
        <w:spacing w:line="240" w:lineRule="auto"/>
        <w:ind w:left="720"/>
      </w:pPr>
      <w:r/>
      <w:r>
        <w:t>Matthew 23:27-28</w:t>
      </w:r>
      <w:r/>
    </w:p>
    <w:p>
      <w:pPr>
        <w:pStyle w:val="ListBullet"/>
        <w:spacing w:line="240" w:lineRule="auto"/>
        <w:ind w:left="720"/>
      </w:pPr>
      <w:r/>
      <w:r>
        <w:t>Micah 3:10</w:t>
      </w:r>
      <w:r/>
      <w:r/>
    </w:p>
    <w:p>
      <w:pPr>
        <w:pStyle w:val="Heading4"/>
      </w:pPr>
      <w:r>
        <w:t>Word Data:</w:t>
      </w:r>
      <w:r/>
      <w:r/>
    </w:p>
    <w:p>
      <w:pPr>
        <w:pStyle w:val="ListBullet"/>
        <w:spacing w:line="240" w:lineRule="auto"/>
        <w:ind w:left="720"/>
      </w:pPr>
      <w:r/>
      <w:r>
        <w:t>Strong's: H205, H5753, H5758, H5766, H5771, H5999, H7451, H7562</w:t>
      </w:r>
      <w:r/>
      <w:r/>
    </w:p>
    <w:p>
      <w:pPr>
        <w:pStyle w:val="Heading4"/>
      </w:pPr>
      <w:r>
        <w:t>Forms Found in the English ULB:</w:t>
      </w:r>
      <w:r/>
    </w:p>
    <w:p>
      <w:r/>
      <w:r>
        <w:t>commits iniquity, guilt of ... iniquity, iniquities, iniquity</w:t>
      </w:r>
      <w:r/>
    </w:p>
    <w:p>
      <w:pPr>
        <w:pStyle w:val="Heading3"/>
      </w:pPr>
      <w:r>
        <w:t>innocent</w:t>
      </w:r>
      <w:r/>
    </w:p>
    <w:p>
      <w:pPr>
        <w:pStyle w:val="Heading4"/>
      </w:pPr>
      <w:r>
        <w:t>Related Ideas:</w:t>
      </w:r>
      <w:r/>
    </w:p>
    <w:p>
      <w:r/>
      <w:r>
        <w:t>guiltless, innocence</w:t>
      </w:r>
      <w:r/>
    </w:p>
    <w:p>
      <w:pPr>
        <w:pStyle w:val="Heading4"/>
      </w:pPr>
      <w:r>
        <w:t>Definition:</w:t>
      </w:r>
      <w:r/>
    </w:p>
    <w:p>
      <w:r/>
      <w:r>
        <w:t>The term "innocent" means to not be guilty of a crime or other wrongdoing. It can also refer more generally to people who are not involved in evil things.</w:t>
      </w:r>
      <w:r/>
      <w:r/>
    </w:p>
    <w:p>
      <w:pPr>
        <w:pStyle w:val="ListBullet"/>
        <w:spacing w:line="240" w:lineRule="auto"/>
        <w:ind w:left="720"/>
      </w:pPr>
      <w:r/>
      <w:r>
        <w:t>A person accused of doing something wrong is innocent if he has not committed that wrong.</w:t>
      </w:r>
      <w:r/>
    </w:p>
    <w:p>
      <w:pPr>
        <w:pStyle w:val="ListBullet"/>
        <w:spacing w:line="240" w:lineRule="auto"/>
        <w:ind w:left="720"/>
      </w:pPr>
      <w:r/>
      <w:r>
        <w:t>Sometimes the term "innocent" is used to refer to people who have done nothing wrong to deserve the bad treatment they are receiving, as in an enemy army attacking "innocent people."</w:t>
      </w:r>
      <w:r/>
      <w:r/>
    </w:p>
    <w:p>
      <w:pPr>
        <w:pStyle w:val="Heading4"/>
      </w:pPr>
      <w:r>
        <w:t>Translation Suggestions:</w:t>
      </w:r>
      <w:r/>
      <w:r/>
    </w:p>
    <w:p>
      <w:pPr>
        <w:pStyle w:val="ListBullet"/>
        <w:spacing w:line="240" w:lineRule="auto"/>
        <w:ind w:left="720"/>
      </w:pPr>
      <w:r/>
      <w:r>
        <w:t>In most contexts, the term "innocent" can be translated as "not guilty" or "not responsible" or "not to blame" for something.</w:t>
      </w:r>
      <w:r/>
    </w:p>
    <w:p>
      <w:pPr>
        <w:pStyle w:val="ListBullet"/>
        <w:spacing w:line="240" w:lineRule="auto"/>
        <w:ind w:left="720"/>
      </w:pPr>
      <w:r/>
      <w:r>
        <w:t>When referring in general to innocent people, this term could be translated as "who have done nothing wrong" or "who are not involved in evil."</w:t>
      </w:r>
      <w:r/>
    </w:p>
    <w:p>
      <w:pPr>
        <w:pStyle w:val="ListBullet"/>
        <w:spacing w:line="240" w:lineRule="auto"/>
        <w:ind w:left="720"/>
      </w:pPr>
      <w:r/>
      <w:r>
        <w:t>The frequently occurring expression "innocent blood" could be translated as "people who did nothing wrong to deserve being killed."</w:t>
      </w:r>
      <w:r/>
    </w:p>
    <w:p>
      <w:pPr>
        <w:pStyle w:val="ListBullet"/>
        <w:spacing w:line="240" w:lineRule="auto"/>
        <w:ind w:left="720"/>
      </w:pPr>
      <w:r/>
      <w:r>
        <w:t>The expression "shed innocent blood" could be translated as "kill innocent people" or "kill people who did nothing wrong to deserve it."</w:t>
      </w:r>
      <w:r/>
    </w:p>
    <w:p>
      <w:pPr>
        <w:pStyle w:val="ListBullet"/>
        <w:spacing w:line="240" w:lineRule="auto"/>
        <w:ind w:left="720"/>
      </w:pPr>
      <w:r/>
      <w:r>
        <w:t>In the context of someone being killed, "innocent of the blood of" could be translated as "not guilty for the death of."</w:t>
      </w:r>
      <w:r/>
    </w:p>
    <w:p>
      <w:pPr>
        <w:pStyle w:val="ListBullet"/>
        <w:spacing w:line="240" w:lineRule="auto"/>
        <w:ind w:left="720"/>
      </w:pPr>
      <w:r/>
      <w:r>
        <w:t>When talking about people not hearing the good news about Jesus but not accepting it, "innocent of the blood of" could be translated as "not responsible for whether they remain spiritually dead or not" or "not responsible for whether they accept this message."</w:t>
      </w:r>
      <w:r/>
    </w:p>
    <w:p>
      <w:pPr>
        <w:pStyle w:val="ListBullet"/>
        <w:spacing w:line="240" w:lineRule="auto"/>
        <w:ind w:left="720"/>
      </w:pPr>
      <w:r/>
      <w:r>
        <w:t>When Judas said "I have betrayed innocent blood," he was saying "I have betrayed a man who did nothing wrong" or "I have caused the death of a man who was sinless."</w:t>
      </w:r>
      <w:r/>
    </w:p>
    <w:p>
      <w:pPr>
        <w:pStyle w:val="ListBullet"/>
        <w:spacing w:line="240" w:lineRule="auto"/>
        <w:ind w:left="720"/>
      </w:pPr>
      <w:r/>
      <w:r>
        <w:t>When Pilate said about Jesus "I am innocent of the blood of this innocent man," this could be translated as "I am not responsible for the killing of this man who has done nothing wrong to deserve it."</w:t>
      </w:r>
      <w:r/>
      <w:r/>
    </w:p>
    <w:p>
      <w:r/>
      <w:r>
        <w:t xml:space="preserve">(See also: </w:t>
      </w:r>
      <w:hyperlink r:id="rId412">
        <w:r>
          <w:rPr>
            <w:color w:val="0000EE"/>
            <w:u w:val="single"/>
          </w:rPr>
          <w:t>guilt</w:t>
        </w:r>
      </w:hyperlink>
      <w:r>
        <w:t>)</w:t>
      </w:r>
      <w:r/>
    </w:p>
    <w:p>
      <w:pPr>
        <w:pStyle w:val="Heading4"/>
      </w:pPr>
      <w:r>
        <w:t>Bible References:</w:t>
      </w:r>
      <w:r/>
      <w:r/>
    </w:p>
    <w:p>
      <w:pPr>
        <w:pStyle w:val="ListBullet"/>
        <w:spacing w:line="240" w:lineRule="auto"/>
        <w:ind w:left="720"/>
      </w:pPr>
      <w:r/>
      <w:r>
        <w:t>1 Corinthians 4:4</w:t>
      </w:r>
      <w:r/>
    </w:p>
    <w:p>
      <w:pPr>
        <w:pStyle w:val="ListBullet"/>
        <w:spacing w:line="240" w:lineRule="auto"/>
        <w:ind w:left="720"/>
      </w:pPr>
      <w:r/>
      <w:r>
        <w:t>1 Samuel 19:5</w:t>
      </w:r>
      <w:r/>
    </w:p>
    <w:p>
      <w:pPr>
        <w:pStyle w:val="ListBullet"/>
        <w:spacing w:line="240" w:lineRule="auto"/>
        <w:ind w:left="720"/>
      </w:pPr>
      <w:r/>
      <w:r>
        <w:t>Acts 20:26</w:t>
      </w:r>
      <w:r/>
    </w:p>
    <w:p>
      <w:pPr>
        <w:pStyle w:val="ListBullet"/>
        <w:spacing w:line="240" w:lineRule="auto"/>
        <w:ind w:left="720"/>
      </w:pPr>
      <w:r/>
      <w:r>
        <w:t>Exodus 23:7</w:t>
      </w:r>
      <w:r/>
    </w:p>
    <w:p>
      <w:pPr>
        <w:pStyle w:val="ListBullet"/>
        <w:spacing w:line="240" w:lineRule="auto"/>
        <w:ind w:left="720"/>
      </w:pPr>
      <w:r/>
      <w:r>
        <w:t>Jeremiah 22:17</w:t>
      </w:r>
      <w:r/>
    </w:p>
    <w:p>
      <w:pPr>
        <w:pStyle w:val="ListBullet"/>
        <w:spacing w:line="240" w:lineRule="auto"/>
        <w:ind w:left="720"/>
      </w:pPr>
      <w:r/>
      <w:r>
        <w:t>Job 9:23</w:t>
      </w:r>
      <w:r/>
    </w:p>
    <w:p>
      <w:pPr>
        <w:pStyle w:val="ListBullet"/>
        <w:spacing w:line="240" w:lineRule="auto"/>
        <w:ind w:left="720"/>
      </w:pPr>
      <w:r/>
      <w:r>
        <w:t>Romans 16:18</w:t>
      </w:r>
      <w:r/>
      <w:r/>
    </w:p>
    <w:p>
      <w:pPr>
        <w:pStyle w:val="Heading4"/>
      </w:pPr>
      <w:r>
        <w:t>Word Data:</w:t>
      </w:r>
      <w:r/>
      <w:r/>
    </w:p>
    <w:p>
      <w:pPr>
        <w:pStyle w:val="ListBullet"/>
        <w:spacing w:line="240" w:lineRule="auto"/>
        <w:ind w:left="720"/>
      </w:pPr>
      <w:r/>
      <w:r>
        <w:t>Strong's: H2600, H2643, H5352, H5355, H5356, H6662, H6663, H8535, G53, G121, G172, G185, G338, G1342, G2513</w:t>
      </w:r>
      <w:r/>
      <w:r/>
    </w:p>
    <w:p>
      <w:pPr>
        <w:pStyle w:val="Heading4"/>
      </w:pPr>
      <w:r>
        <w:t>Forms Found in the English ULB:</w:t>
      </w:r>
      <w:r/>
    </w:p>
    <w:p>
      <w:r/>
      <w:r>
        <w:t>declared innocent, guiltless, innocence, innocent</w:t>
      </w:r>
      <w:r/>
    </w:p>
    <w:p>
      <w:pPr>
        <w:pStyle w:val="Heading3"/>
      </w:pPr>
      <w:r>
        <w:t>inquire</w:t>
      </w:r>
      <w:r/>
    </w:p>
    <w:p>
      <w:pPr>
        <w:pStyle w:val="Heading4"/>
      </w:pPr>
      <w:r>
        <w:t>Related Ideas:</w:t>
      </w:r>
      <w:r/>
    </w:p>
    <w:p>
      <w:r/>
      <w:r>
        <w:t>ask for, consult for guidance, inquiriy, investigate, investigation</w:t>
      </w:r>
      <w:r/>
    </w:p>
    <w:p>
      <w:pPr>
        <w:pStyle w:val="Heading4"/>
      </w:pPr>
      <w:r>
        <w:t>Definitions:</w:t>
      </w:r>
      <w:r/>
    </w:p>
    <w:p>
      <w:r/>
      <w:r>
        <w:t>The term "inquire" means to ask someone for information. The expression "inquire of" is often used to refer to asking God for wisdom or help.</w:t>
      </w:r>
      <w:r/>
      <w:r/>
    </w:p>
    <w:p>
      <w:pPr>
        <w:pStyle w:val="ListBullet"/>
        <w:spacing w:line="240" w:lineRule="auto"/>
        <w:ind w:left="720"/>
      </w:pPr>
      <w:r/>
      <w:r>
        <w:t>The Old Testament records several instances where people inquired of God.</w:t>
      </w:r>
      <w:r/>
    </w:p>
    <w:p>
      <w:pPr>
        <w:pStyle w:val="ListBullet"/>
        <w:spacing w:line="240" w:lineRule="auto"/>
        <w:ind w:left="720"/>
      </w:pPr>
      <w:r/>
      <w:r>
        <w:t>Depending on the context, "inquire" could be translated as "ask" or "ask for information."</w:t>
      </w:r>
      <w:r/>
    </w:p>
    <w:p>
      <w:pPr>
        <w:pStyle w:val="ListBullet"/>
        <w:spacing w:line="240" w:lineRule="auto"/>
        <w:ind w:left="720"/>
      </w:pPr>
      <w:r/>
      <w:r>
        <w:t>The expression "inquire of Yahweh" could be translated as "ask Yahweh for guidance" or "ask Yahweh what to do."</w:t>
      </w:r>
      <w:r/>
    </w:p>
    <w:p>
      <w:pPr>
        <w:pStyle w:val="ListBullet"/>
        <w:spacing w:line="240" w:lineRule="auto"/>
        <w:ind w:left="720"/>
      </w:pPr>
      <w:r/>
      <w:r>
        <w:t>To "inquire after" something could be translated as "ask questions about" or "ask for information about."</w:t>
      </w:r>
      <w:r/>
    </w:p>
    <w:p>
      <w:pPr>
        <w:pStyle w:val="ListBullet"/>
        <w:spacing w:line="240" w:lineRule="auto"/>
        <w:ind w:left="720"/>
      </w:pPr>
      <w:r/>
      <w:r>
        <w:t>When Yahweh says "I will not be inquired of by you," this could be translated as "I will not allow you to ask me for information" or "you will not be permitted to seek help from me."</w:t>
      </w:r>
      <w:r/>
    </w:p>
    <w:p>
      <w:pPr>
        <w:pStyle w:val="ListBullet"/>
        <w:spacing w:line="240" w:lineRule="auto"/>
        <w:ind w:left="720"/>
      </w:pPr>
      <w:r/>
      <w:r>
        <w:t>The word "inquire" or "investigate" can also be used of a king or government official making a search through official written records.</w:t>
      </w:r>
      <w:r/>
    </w:p>
    <w:p>
      <w:pPr>
        <w:pStyle w:val="ListBullet"/>
        <w:spacing w:line="240" w:lineRule="auto"/>
        <w:ind w:left="720"/>
      </w:pPr>
      <w:r/>
      <w:r>
        <w:t>To investigate something can also be to study it in order to learn more about it.</w:t>
      </w:r>
      <w:r/>
      <w:r/>
    </w:p>
    <w:p>
      <w:pPr>
        <w:pStyle w:val="Heading4"/>
      </w:pPr>
      <w:r>
        <w:t>Bible References:</w:t>
      </w:r>
      <w:r/>
      <w:r/>
    </w:p>
    <w:p>
      <w:pPr>
        <w:pStyle w:val="ListBullet"/>
        <w:spacing w:line="240" w:lineRule="auto"/>
        <w:ind w:left="720"/>
      </w:pPr>
      <w:r/>
      <w:r>
        <w:t>Deuteronomy 19:18</w:t>
      </w:r>
      <w:r/>
    </w:p>
    <w:p>
      <w:pPr>
        <w:pStyle w:val="ListBullet"/>
        <w:spacing w:line="240" w:lineRule="auto"/>
        <w:ind w:left="720"/>
      </w:pPr>
      <w:r/>
      <w:r>
        <w:t>Ezekiel 20:1</w:t>
      </w:r>
      <w:r/>
    </w:p>
    <w:p>
      <w:pPr>
        <w:pStyle w:val="ListBullet"/>
        <w:spacing w:line="240" w:lineRule="auto"/>
        <w:ind w:left="720"/>
      </w:pPr>
      <w:r/>
      <w:r>
        <w:t>Ezekiel 20:30-32</w:t>
      </w:r>
      <w:r/>
    </w:p>
    <w:p>
      <w:pPr>
        <w:pStyle w:val="ListBullet"/>
        <w:spacing w:line="240" w:lineRule="auto"/>
        <w:ind w:left="720"/>
      </w:pPr>
      <w:r/>
      <w:r>
        <w:t>Ezra 7:14</w:t>
      </w:r>
      <w:r/>
    </w:p>
    <w:p>
      <w:pPr>
        <w:pStyle w:val="ListBullet"/>
        <w:spacing w:line="240" w:lineRule="auto"/>
        <w:ind w:left="720"/>
      </w:pPr>
      <w:r/>
      <w:r>
        <w:t>Job 10:7</w:t>
      </w:r>
      <w:r/>
      <w:r/>
    </w:p>
    <w:p>
      <w:pPr>
        <w:pStyle w:val="Heading4"/>
      </w:pPr>
      <w:r>
        <w:t>Word Data:</w:t>
      </w:r>
      <w:r/>
      <w:r/>
    </w:p>
    <w:p>
      <w:pPr>
        <w:pStyle w:val="ListBullet"/>
        <w:spacing w:line="240" w:lineRule="auto"/>
        <w:ind w:left="720"/>
      </w:pPr>
      <w:r/>
      <w:r>
        <w:t>Strong's: H1239, H1240, H1245, H1875, H2713, G1830, G2045</w:t>
      </w:r>
      <w:r/>
      <w:r/>
    </w:p>
    <w:p>
      <w:pPr>
        <w:pStyle w:val="Heading4"/>
      </w:pPr>
      <w:r>
        <w:t>Forms Found in the English ULB:</w:t>
      </w:r>
      <w:r/>
    </w:p>
    <w:p>
      <w:r/>
      <w:r>
        <w:t>ask for, consult for guidance, inquire, inquired, inquires, inquiries, inquiring, investigate, investigated, investigating, investigation</w:t>
      </w:r>
      <w:r/>
    </w:p>
    <w:p>
      <w:pPr>
        <w:pStyle w:val="Heading3"/>
      </w:pPr>
      <w:r>
        <w:t>intercede</w:t>
      </w:r>
      <w:r/>
    </w:p>
    <w:p>
      <w:pPr>
        <w:pStyle w:val="Heading4"/>
      </w:pPr>
      <w:r>
        <w:t>Related Ideas:</w:t>
      </w:r>
      <w:r/>
    </w:p>
    <w:p>
      <w:r/>
      <w:r>
        <w:t>intercession, petition</w:t>
      </w:r>
      <w:r/>
    </w:p>
    <w:p>
      <w:pPr>
        <w:pStyle w:val="Heading4"/>
      </w:pPr>
      <w:r>
        <w:t>Definition:</w:t>
      </w:r>
      <w:r/>
    </w:p>
    <w:p>
      <w:r/>
      <w:r>
        <w:t>The terms "intercede" and "intercession" refer to making requests to someone on behalf of another person. In the Bible this usually refers to praying for other people.</w:t>
      </w:r>
      <w:r/>
      <w:r/>
    </w:p>
    <w:p>
      <w:pPr>
        <w:pStyle w:val="ListBullet"/>
        <w:spacing w:line="240" w:lineRule="auto"/>
        <w:ind w:left="720"/>
      </w:pPr>
      <w:r/>
      <w:r>
        <w:t>The expressions "make intercession for" and "intercede for" mean to make requests to God for the benefit of other people.</w:t>
      </w:r>
      <w:r/>
    </w:p>
    <w:p>
      <w:pPr>
        <w:pStyle w:val="ListBullet"/>
        <w:spacing w:line="240" w:lineRule="auto"/>
        <w:ind w:left="720"/>
      </w:pPr>
      <w:r/>
      <w:r>
        <w:t>The Bible teaches that the Holy Spirit intercedes for us, that is, he prays to God for us.</w:t>
      </w:r>
      <w:r/>
    </w:p>
    <w:p>
      <w:pPr>
        <w:pStyle w:val="ListBullet"/>
        <w:spacing w:line="240" w:lineRule="auto"/>
        <w:ind w:left="720"/>
      </w:pPr>
      <w:r/>
      <w:r>
        <w:t>A person intercedes for other people by making requests for them to someone in authority.</w:t>
      </w:r>
      <w:r/>
      <w:r/>
    </w:p>
    <w:p>
      <w:pPr>
        <w:pStyle w:val="Heading4"/>
      </w:pPr>
      <w:r>
        <w:t>Translation Suggestions:</w:t>
      </w:r>
      <w:r/>
      <w:r/>
    </w:p>
    <w:p>
      <w:pPr>
        <w:pStyle w:val="ListBullet"/>
        <w:spacing w:line="240" w:lineRule="auto"/>
        <w:ind w:left="720"/>
      </w:pPr>
      <w:r/>
      <w:r>
        <w:t>Other ways to translate "intercede" could include "plead for" or "urge (someone) to do something (for someone else)."</w:t>
      </w:r>
      <w:r/>
    </w:p>
    <w:p>
      <w:pPr>
        <w:pStyle w:val="ListBullet"/>
        <w:spacing w:line="240" w:lineRule="auto"/>
        <w:ind w:left="720"/>
      </w:pPr>
      <w:r/>
      <w:r>
        <w:t>The noun "intercessions" could be translated as "appeals" or "requests" or "urgent prayers."</w:t>
      </w:r>
      <w:r/>
    </w:p>
    <w:p>
      <w:pPr>
        <w:pStyle w:val="ListBullet"/>
        <w:spacing w:line="240" w:lineRule="auto"/>
        <w:ind w:left="720"/>
      </w:pPr>
      <w:r/>
      <w:r>
        <w:t>The phrase "make intercession for" could be translated as "make requests for the benefit of" or "make an appeal on behalf of" or "ask God to help" or "appeal to God to bless (someone)."</w:t>
      </w:r>
      <w:r/>
      <w:r/>
    </w:p>
    <w:p>
      <w:r/>
      <w:r>
        <w:t xml:space="preserve">(See also: </w:t>
      </w:r>
      <w:hyperlink r:id="rId326">
        <w:r>
          <w:rPr>
            <w:color w:val="0000EE"/>
            <w:u w:val="single"/>
          </w:rPr>
          <w:t>pray</w:t>
        </w:r>
      </w:hyperlink>
      <w:r>
        <w:t>)</w:t>
      </w:r>
      <w:r/>
    </w:p>
    <w:p>
      <w:pPr>
        <w:pStyle w:val="Heading4"/>
      </w:pPr>
      <w:r>
        <w:t>Bible References:</w:t>
      </w:r>
      <w:r/>
      <w:r/>
    </w:p>
    <w:p>
      <w:pPr>
        <w:pStyle w:val="ListBullet"/>
        <w:spacing w:line="240" w:lineRule="auto"/>
        <w:ind w:left="720"/>
      </w:pPr>
      <w:r/>
      <w:r>
        <w:t>Hebrews 7:25-26</w:t>
      </w:r>
      <w:r/>
    </w:p>
    <w:p>
      <w:pPr>
        <w:pStyle w:val="ListBullet"/>
        <w:spacing w:line="240" w:lineRule="auto"/>
        <w:ind w:left="720"/>
      </w:pPr>
      <w:r/>
      <w:r>
        <w:t>Isaiah 53:12</w:t>
      </w:r>
      <w:r/>
    </w:p>
    <w:p>
      <w:pPr>
        <w:pStyle w:val="ListBullet"/>
        <w:spacing w:line="240" w:lineRule="auto"/>
        <w:ind w:left="720"/>
      </w:pPr>
      <w:r/>
      <w:r>
        <w:t>Jeremiah 29:6-7</w:t>
      </w:r>
      <w:r/>
    </w:p>
    <w:p>
      <w:pPr>
        <w:pStyle w:val="ListBullet"/>
        <w:spacing w:line="240" w:lineRule="auto"/>
        <w:ind w:left="720"/>
      </w:pPr>
      <w:r/>
      <w:r>
        <w:t>Romans 8:26-27</w:t>
      </w:r>
      <w:r/>
    </w:p>
    <w:p>
      <w:pPr>
        <w:pStyle w:val="ListBullet"/>
        <w:spacing w:line="240" w:lineRule="auto"/>
        <w:ind w:left="720"/>
      </w:pPr>
      <w:r/>
      <w:r>
        <w:t>Romans 8:33-34</w:t>
      </w:r>
      <w:r/>
      <w:r/>
    </w:p>
    <w:p>
      <w:pPr>
        <w:pStyle w:val="Heading4"/>
      </w:pPr>
      <w:r>
        <w:t>Word Data:</w:t>
      </w:r>
      <w:r/>
      <w:r/>
    </w:p>
    <w:p>
      <w:pPr>
        <w:pStyle w:val="ListBullet"/>
        <w:spacing w:line="240" w:lineRule="auto"/>
        <w:ind w:left="720"/>
      </w:pPr>
      <w:r/>
      <w:r>
        <w:t>Strong's: H6293, H6419, G1783, G1793, G5241</w:t>
      </w:r>
      <w:r/>
      <w:r/>
    </w:p>
    <w:p>
      <w:pPr>
        <w:pStyle w:val="Heading4"/>
      </w:pPr>
      <w:r>
        <w:t>Forms Found in the English ULB:</w:t>
      </w:r>
      <w:r/>
    </w:p>
    <w:p>
      <w:r/>
      <w:r>
        <w:t>intercede, intercedes, interceding, intercession, petition, petitions</w:t>
      </w:r>
      <w:r/>
    </w:p>
    <w:p>
      <w:pPr>
        <w:pStyle w:val="Heading3"/>
      </w:pPr>
      <w:r>
        <w:t>is written</w:t>
      </w:r>
      <w:r/>
    </w:p>
    <w:p>
      <w:pPr>
        <w:pStyle w:val="Heading4"/>
      </w:pPr>
      <w:r>
        <w:t>Definition:</w:t>
      </w:r>
      <w:r/>
    </w:p>
    <w:p>
      <w:r/>
      <w:r>
        <w:t>The phrase "as it is written" or "what is written" occurs frequently in the New Testament and usually refers to commands or prophecies that were written in the Hebrew scriptures.</w:t>
      </w:r>
      <w:r/>
      <w:r/>
    </w:p>
    <w:p>
      <w:pPr>
        <w:pStyle w:val="ListBullet"/>
        <w:spacing w:line="240" w:lineRule="auto"/>
        <w:ind w:left="720"/>
      </w:pPr>
      <w:r/>
      <w:r>
        <w:t>Sometimes "as it is written" refers to what was written in the Law of Moses.</w:t>
      </w:r>
      <w:r/>
    </w:p>
    <w:p>
      <w:pPr>
        <w:pStyle w:val="ListBullet"/>
        <w:spacing w:line="240" w:lineRule="auto"/>
        <w:ind w:left="720"/>
      </w:pPr>
      <w:r/>
      <w:r>
        <w:t>Other times it is a quote from what one of the prophets wrote in the Old Testament.</w:t>
      </w:r>
      <w:r/>
    </w:p>
    <w:p>
      <w:pPr>
        <w:pStyle w:val="ListBullet"/>
        <w:spacing w:line="240" w:lineRule="auto"/>
        <w:ind w:left="720"/>
      </w:pPr>
      <w:r/>
      <w:r>
        <w:t>This could be translated "as it is written in the Law of Moses" or "as the prophets wrote long ago" or "what it says in God's laws that Moses wrote down long ago".</w:t>
      </w:r>
      <w:r/>
    </w:p>
    <w:p>
      <w:pPr>
        <w:pStyle w:val="ListBullet"/>
        <w:spacing w:line="240" w:lineRule="auto"/>
        <w:ind w:left="720"/>
      </w:pPr>
      <w:r/>
      <w:r>
        <w:t>Another option is to keep "It is written" and give a footnote that explains what this means.</w:t>
      </w:r>
      <w:r/>
      <w:r/>
    </w:p>
    <w:p>
      <w:r/>
      <w:r>
        <w:t xml:space="preserve">(See also: </w:t>
      </w:r>
      <w:hyperlink r:id="rId347">
        <w:r>
          <w:rPr>
            <w:color w:val="0000EE"/>
            <w:u w:val="single"/>
          </w:rPr>
          <w:t>command</w:t>
        </w:r>
      </w:hyperlink>
      <w:r>
        <w:t xml:space="preserve">, </w:t>
      </w:r>
      <w:hyperlink r:id="rId358">
        <w:r>
          <w:rPr>
            <w:color w:val="0000EE"/>
            <w:u w:val="single"/>
          </w:rPr>
          <w:t>law</w:t>
        </w:r>
      </w:hyperlink>
      <w:r>
        <w:t xml:space="preserve">, </w:t>
      </w:r>
      <w:hyperlink r:id="rId94">
        <w:r>
          <w:rPr>
            <w:color w:val="0000EE"/>
            <w:u w:val="single"/>
          </w:rPr>
          <w:t>prophet</w:t>
        </w:r>
      </w:hyperlink>
      <w:r>
        <w:t xml:space="preserve">, </w:t>
      </w:r>
      <w:hyperlink r:id="rId319">
        <w:r>
          <w:rPr>
            <w:color w:val="0000EE"/>
            <w:u w:val="single"/>
          </w:rPr>
          <w:t>word of God</w:t>
        </w:r>
      </w:hyperlink>
      <w:r>
        <w:t>)</w:t>
      </w:r>
      <w:r/>
    </w:p>
    <w:p>
      <w:pPr>
        <w:pStyle w:val="Heading4"/>
      </w:pPr>
      <w:r>
        <w:t>Bible References:</w:t>
      </w:r>
      <w:r/>
      <w:r/>
    </w:p>
    <w:p>
      <w:pPr>
        <w:pStyle w:val="ListBullet"/>
        <w:spacing w:line="240" w:lineRule="auto"/>
        <w:ind w:left="720"/>
      </w:pPr>
      <w:r/>
      <w:r>
        <w:t>1 John 5:13-15</w:t>
      </w:r>
      <w:r/>
    </w:p>
    <w:p>
      <w:pPr>
        <w:pStyle w:val="ListBullet"/>
        <w:spacing w:line="240" w:lineRule="auto"/>
        <w:ind w:left="720"/>
      </w:pPr>
      <w:r/>
      <w:r>
        <w:t>Acts 13:29</w:t>
      </w:r>
      <w:r/>
    </w:p>
    <w:p>
      <w:pPr>
        <w:pStyle w:val="ListBullet"/>
        <w:spacing w:line="240" w:lineRule="auto"/>
        <w:ind w:left="720"/>
      </w:pPr>
      <w:r/>
      <w:r>
        <w:t>Exodus 32:15-16</w:t>
      </w:r>
      <w:r/>
    </w:p>
    <w:p>
      <w:pPr>
        <w:pStyle w:val="ListBullet"/>
        <w:spacing w:line="240" w:lineRule="auto"/>
        <w:ind w:left="720"/>
      </w:pPr>
      <w:r/>
      <w:r>
        <w:t>John 21:25</w:t>
      </w:r>
      <w:r/>
    </w:p>
    <w:p>
      <w:pPr>
        <w:pStyle w:val="ListBullet"/>
        <w:spacing w:line="240" w:lineRule="auto"/>
        <w:ind w:left="720"/>
      </w:pPr>
      <w:r/>
      <w:r>
        <w:t>Luke 3:4</w:t>
      </w:r>
      <w:r/>
    </w:p>
    <w:p>
      <w:pPr>
        <w:pStyle w:val="ListBullet"/>
        <w:spacing w:line="240" w:lineRule="auto"/>
        <w:ind w:left="720"/>
      </w:pPr>
      <w:r/>
      <w:r>
        <w:t>Mark 9:12</w:t>
      </w:r>
      <w:r/>
    </w:p>
    <w:p>
      <w:pPr>
        <w:pStyle w:val="ListBullet"/>
        <w:spacing w:line="240" w:lineRule="auto"/>
        <w:ind w:left="720"/>
      </w:pPr>
      <w:r/>
      <w:r>
        <w:t>Matthew 4:6</w:t>
      </w:r>
      <w:r/>
    </w:p>
    <w:p>
      <w:pPr>
        <w:pStyle w:val="ListBullet"/>
        <w:spacing w:line="240" w:lineRule="auto"/>
        <w:ind w:left="720"/>
      </w:pPr>
      <w:r/>
      <w:r>
        <w:t>Revelation 1:3</w:t>
      </w:r>
      <w:r/>
      <w:r/>
    </w:p>
    <w:p>
      <w:pPr>
        <w:pStyle w:val="Heading4"/>
      </w:pPr>
      <w:r>
        <w:t>Word Data:</w:t>
      </w:r>
      <w:r/>
      <w:r/>
    </w:p>
    <w:p>
      <w:pPr>
        <w:pStyle w:val="ListBullet"/>
        <w:spacing w:line="240" w:lineRule="auto"/>
        <w:ind w:left="720"/>
      </w:pPr>
      <w:r/>
      <w:r>
        <w:t>Strong's: H874, H3789, G1125</w:t>
      </w:r>
      <w:r/>
      <w:r/>
    </w:p>
    <w:p>
      <w:pPr>
        <w:pStyle w:val="Heading4"/>
      </w:pPr>
      <w:r>
        <w:t>Forms Found in the English ULB:</w:t>
      </w:r>
      <w:r/>
    </w:p>
    <w:p>
      <w:r/>
      <w:r>
        <w:t>are ... written, had ... been written, has ... been written, have ... been written, is ... written, is it ... written, it is written, it was written, Moses ... wrote, was written, were ... written</w:t>
      </w:r>
      <w:r/>
    </w:p>
    <w:p>
      <w:pPr>
        <w:pStyle w:val="Heading3"/>
      </w:pPr>
      <w:r>
        <w:t>joy</w:t>
      </w:r>
      <w:r/>
    </w:p>
    <w:p>
      <w:pPr>
        <w:pStyle w:val="Heading4"/>
      </w:pPr>
      <w:r>
        <w:t>Related Ideas:</w:t>
      </w:r>
      <w:r/>
    </w:p>
    <w:p>
      <w:r/>
      <w:r>
        <w:t>enjoy, enjoyment, glad, gladness, greet, joyful, joyfulness, jubilant, merry-hearted, rejoice, source of gladness</w:t>
      </w:r>
      <w:r/>
    </w:p>
    <w:p>
      <w:pPr>
        <w:pStyle w:val="Heading4"/>
      </w:pPr>
      <w:r>
        <w:t>Definition:</w:t>
      </w:r>
      <w:r/>
    </w:p>
    <w:p>
      <w:r/>
      <w:r>
        <w:t>Joy is a feeling of delight or deep satisfaction that comes from God. The related term "joyful" describes a person who feels very glad and is full of deep happiness.</w:t>
      </w:r>
      <w:r/>
      <w:r/>
    </w:p>
    <w:p>
      <w:pPr>
        <w:pStyle w:val="ListBullet"/>
        <w:spacing w:line="240" w:lineRule="auto"/>
        <w:ind w:left="720"/>
      </w:pPr>
      <w:r/>
      <w:r>
        <w:t>A person feels joy when he has a deep sense that what he is experiencing is very good.</w:t>
      </w:r>
      <w:r/>
    </w:p>
    <w:p>
      <w:pPr>
        <w:pStyle w:val="ListBullet"/>
        <w:spacing w:line="240" w:lineRule="auto"/>
        <w:ind w:left="720"/>
      </w:pPr>
      <w:r/>
      <w:r>
        <w:t>God is the one who gives true joy to people.</w:t>
      </w:r>
      <w:r/>
    </w:p>
    <w:p>
      <w:pPr>
        <w:pStyle w:val="ListBullet"/>
        <w:spacing w:line="240" w:lineRule="auto"/>
        <w:ind w:left="720"/>
      </w:pPr>
      <w:r/>
      <w:r>
        <w:t>Having joy does not depend on pleasant circumstances. God can give people joy even when very difficult things are happening in their lives.</w:t>
      </w:r>
      <w:r/>
    </w:p>
    <w:p>
      <w:pPr>
        <w:pStyle w:val="ListBullet"/>
        <w:spacing w:line="240" w:lineRule="auto"/>
        <w:ind w:left="720"/>
      </w:pPr>
      <w:r/>
      <w:r>
        <w:t>Sometimes places are described as joyful, such as houses or cities. This means that the people who live there are joyful.</w:t>
      </w:r>
      <w:r/>
    </w:p>
    <w:p>
      <w:pPr>
        <w:pStyle w:val="ListBullet"/>
        <w:spacing w:line="240" w:lineRule="auto"/>
        <w:ind w:left="720"/>
      </w:pPr>
      <w:r/>
      <w:r>
        <w:t>To "salute" is to greet a high-ranking government or military official.</w:t>
      </w:r>
      <w:r/>
    </w:p>
    <w:p>
      <w:pPr>
        <w:pStyle w:val="ListBullet"/>
        <w:spacing w:line="240" w:lineRule="auto"/>
        <w:ind w:left="720"/>
      </w:pPr>
      <w:r/>
      <w:r>
        <w:t>"Jubilant" is another word for "joyful."</w:t>
      </w:r>
      <w:r/>
      <w:r/>
    </w:p>
    <w:p>
      <w:r/>
      <w:r>
        <w:t>The term "rejoice" means to be full of joy and gladness.</w:t>
      </w:r>
      <w:r/>
      <w:r/>
    </w:p>
    <w:p>
      <w:pPr>
        <w:pStyle w:val="ListBullet"/>
        <w:spacing w:line="240" w:lineRule="auto"/>
        <w:ind w:left="720"/>
      </w:pPr>
      <w:r/>
      <w:r>
        <w:t>This term often refers to being very happy about the good things that God has done.</w:t>
      </w:r>
      <w:r/>
    </w:p>
    <w:p>
      <w:pPr>
        <w:pStyle w:val="ListBullet"/>
        <w:spacing w:line="240" w:lineRule="auto"/>
        <w:ind w:left="720"/>
      </w:pPr>
      <w:r/>
      <w:r>
        <w:t>It could be translated as "be very happy" or "be very glad" or "be full of joy."</w:t>
      </w:r>
      <w:r/>
    </w:p>
    <w:p>
      <w:pPr>
        <w:pStyle w:val="ListBullet"/>
        <w:spacing w:line="240" w:lineRule="auto"/>
        <w:ind w:left="720"/>
      </w:pPr>
      <w:r/>
      <w:r>
        <w:t>When Mary said "my soul rejoices in God my Savior," she meant "God my Savior has made me very happy" or "I feel so joyful because of what God my Savior has done for me."</w:t>
      </w:r>
      <w:r/>
      <w:r/>
    </w:p>
    <w:p>
      <w:pPr>
        <w:pStyle w:val="Heading4"/>
      </w:pPr>
      <w:r>
        <w:t>Translation Suggestions:</w:t>
      </w:r>
      <w:r/>
      <w:r/>
    </w:p>
    <w:p>
      <w:pPr>
        <w:pStyle w:val="ListBullet"/>
        <w:spacing w:line="240" w:lineRule="auto"/>
        <w:ind w:left="720"/>
      </w:pPr>
      <w:r/>
      <w:r>
        <w:t>The term "joy" could also be translated as "gladness" or "delight" or "great happiness."</w:t>
      </w:r>
      <w:r/>
    </w:p>
    <w:p>
      <w:pPr>
        <w:pStyle w:val="ListBullet"/>
        <w:spacing w:line="240" w:lineRule="auto"/>
        <w:ind w:left="720"/>
      </w:pPr>
      <w:r/>
      <w:r>
        <w:t>The phrase, "be joyful" could be translated as "rejoice" or "be very glad" or it could be translated "be very happy in God's goodness."</w:t>
      </w:r>
      <w:r/>
    </w:p>
    <w:p>
      <w:pPr>
        <w:pStyle w:val="ListBullet"/>
        <w:spacing w:line="240" w:lineRule="auto"/>
        <w:ind w:left="720"/>
      </w:pPr>
      <w:r/>
      <w:r>
        <w:t>A person who is joyful could be described as "very happy" or "delighted" or "deeply glad."</w:t>
      </w:r>
      <w:r/>
    </w:p>
    <w:p>
      <w:pPr>
        <w:pStyle w:val="ListBullet"/>
        <w:spacing w:line="240" w:lineRule="auto"/>
        <w:ind w:left="720"/>
      </w:pPr>
      <w:r/>
      <w:r>
        <w:t>A phrase such as "make a joyful shout" could be translated as "shout in a way that shows you are very happy."</w:t>
      </w:r>
      <w:r/>
    </w:p>
    <w:p>
      <w:pPr>
        <w:pStyle w:val="ListBullet"/>
        <w:spacing w:line="240" w:lineRule="auto"/>
        <w:ind w:left="720"/>
      </w:pPr>
      <w:r/>
      <w:r>
        <w:t>A "joyful city" or "joyful house" could be translated as "city where joyful people live" or "house full of joyful people" or "city whose people are very happy."</w:t>
      </w:r>
      <w:r/>
      <w:r/>
    </w:p>
    <w:p>
      <w:pPr>
        <w:pStyle w:val="Heading4"/>
      </w:pPr>
      <w:r>
        <w:t>Bible References:</w:t>
      </w:r>
      <w:r/>
      <w:r/>
    </w:p>
    <w:p>
      <w:pPr>
        <w:pStyle w:val="ListBullet"/>
        <w:spacing w:line="240" w:lineRule="auto"/>
        <w:ind w:left="720"/>
      </w:pPr>
      <w:r/>
      <w:r>
        <w:t>Nehemiah 8:10</w:t>
      </w:r>
      <w:r/>
    </w:p>
    <w:p>
      <w:pPr>
        <w:pStyle w:val="ListBullet"/>
        <w:spacing w:line="240" w:lineRule="auto"/>
        <w:ind w:left="720"/>
      </w:pPr>
      <w:r/>
      <w:r>
        <w:t>Psalm 48:2</w:t>
      </w:r>
      <w:r/>
    </w:p>
    <w:p>
      <w:pPr>
        <w:pStyle w:val="ListBullet"/>
        <w:spacing w:line="240" w:lineRule="auto"/>
        <w:ind w:left="720"/>
      </w:pPr>
      <w:r/>
      <w:r>
        <w:t>Isaiah 56:6-7</w:t>
      </w:r>
      <w:r/>
    </w:p>
    <w:p>
      <w:pPr>
        <w:pStyle w:val="ListBullet"/>
        <w:spacing w:line="240" w:lineRule="auto"/>
        <w:ind w:left="720"/>
      </w:pPr>
      <w:r/>
      <w:r>
        <w:t>Jeremiah 15:15-16</w:t>
      </w:r>
      <w:r/>
    </w:p>
    <w:p>
      <w:pPr>
        <w:pStyle w:val="ListBullet"/>
        <w:spacing w:line="240" w:lineRule="auto"/>
        <w:ind w:left="720"/>
      </w:pPr>
      <w:r/>
      <w:r>
        <w:t>Matthew 2:9-10</w:t>
      </w:r>
      <w:r/>
    </w:p>
    <w:p>
      <w:pPr>
        <w:pStyle w:val="ListBullet"/>
        <w:spacing w:line="240" w:lineRule="auto"/>
        <w:ind w:left="720"/>
      </w:pPr>
      <w:r/>
      <w:r>
        <w:t>Luke 15:7</w:t>
      </w:r>
      <w:r/>
    </w:p>
    <w:p>
      <w:pPr>
        <w:pStyle w:val="ListBullet"/>
        <w:spacing w:line="240" w:lineRule="auto"/>
        <w:ind w:left="720"/>
      </w:pPr>
      <w:r/>
      <w:r>
        <w:t>Luke 19:37-38</w:t>
      </w:r>
      <w:r/>
    </w:p>
    <w:p>
      <w:pPr>
        <w:pStyle w:val="ListBullet"/>
        <w:spacing w:line="240" w:lineRule="auto"/>
        <w:ind w:left="720"/>
      </w:pPr>
      <w:r/>
      <w:r>
        <w:t>John 3:29</w:t>
      </w:r>
      <w:r/>
    </w:p>
    <w:p>
      <w:pPr>
        <w:pStyle w:val="ListBullet"/>
        <w:spacing w:line="240" w:lineRule="auto"/>
        <w:ind w:left="720"/>
      </w:pPr>
      <w:r/>
      <w:r>
        <w:t>Acts 16:32-34</w:t>
      </w:r>
      <w:r/>
    </w:p>
    <w:p>
      <w:pPr>
        <w:pStyle w:val="ListBullet"/>
        <w:spacing w:line="240" w:lineRule="auto"/>
        <w:ind w:left="720"/>
      </w:pPr>
      <w:r/>
      <w:r>
        <w:t>Romans 5:1-2</w:t>
      </w:r>
      <w:r/>
    </w:p>
    <w:p>
      <w:pPr>
        <w:pStyle w:val="ListBullet"/>
        <w:spacing w:line="240" w:lineRule="auto"/>
        <w:ind w:left="720"/>
      </w:pPr>
      <w:r/>
      <w:r>
        <w:t>Romans 15:30-32</w:t>
      </w:r>
      <w:r/>
    </w:p>
    <w:p>
      <w:pPr>
        <w:pStyle w:val="ListBullet"/>
        <w:spacing w:line="240" w:lineRule="auto"/>
        <w:ind w:left="720"/>
      </w:pPr>
      <w:r/>
      <w:r>
        <w:t>Galatians 5:23</w:t>
      </w:r>
      <w:r/>
    </w:p>
    <w:p>
      <w:pPr>
        <w:pStyle w:val="ListBullet"/>
        <w:spacing w:line="240" w:lineRule="auto"/>
        <w:ind w:left="720"/>
      </w:pPr>
      <w:r/>
      <w:r>
        <w:t>Philippians 4:10-13</w:t>
      </w:r>
      <w:r/>
    </w:p>
    <w:p>
      <w:pPr>
        <w:pStyle w:val="ListBullet"/>
        <w:spacing w:line="240" w:lineRule="auto"/>
        <w:ind w:left="720"/>
      </w:pPr>
      <w:r/>
      <w:r>
        <w:t>1 Thessalonians 1:6-7</w:t>
      </w:r>
      <w:r/>
    </w:p>
    <w:p>
      <w:pPr>
        <w:pStyle w:val="ListBullet"/>
        <w:spacing w:line="240" w:lineRule="auto"/>
        <w:ind w:left="720"/>
      </w:pPr>
      <w:r/>
      <w:r>
        <w:t>1 Thessalonians 5:16</w:t>
      </w:r>
      <w:r/>
    </w:p>
    <w:p>
      <w:pPr>
        <w:pStyle w:val="ListBullet"/>
        <w:spacing w:line="240" w:lineRule="auto"/>
        <w:ind w:left="720"/>
      </w:pPr>
      <w:r/>
      <w:r>
        <w:t>Philemon 1:4-7</w:t>
      </w:r>
      <w:r/>
    </w:p>
    <w:p>
      <w:pPr>
        <w:pStyle w:val="ListBullet"/>
        <w:spacing w:line="240" w:lineRule="auto"/>
        <w:ind w:left="720"/>
      </w:pPr>
      <w:r/>
      <w:r>
        <w:t>James 1:2</w:t>
      </w:r>
      <w:r/>
    </w:p>
    <w:p>
      <w:pPr>
        <w:pStyle w:val="ListBullet"/>
        <w:spacing w:line="240" w:lineRule="auto"/>
        <w:ind w:left="720"/>
      </w:pPr>
      <w:r/>
      <w:r>
        <w:t>3 John 1:1-4</w:t>
      </w:r>
      <w:r/>
      <w:r/>
    </w:p>
    <w:p>
      <w:pPr>
        <w:pStyle w:val="Heading4"/>
      </w:pPr>
      <w:r>
        <w:t>Word Data:</w:t>
      </w:r>
      <w:r/>
      <w:r/>
    </w:p>
    <w:p>
      <w:pPr>
        <w:pStyle w:val="ListBullet"/>
        <w:spacing w:line="240" w:lineRule="auto"/>
        <w:ind w:left="720"/>
      </w:pPr>
      <w:r/>
      <w:r>
        <w:t>Strong's: H1288, H1523, H1524, H1525, H2287, H2302, H2304, H2305, H2654, H2896, H2898, H3190, H4885, H5727, H5937, H5947, H5965, H5970, H6342, H6670, H7440, H7442, H7444, H7445, H7797, H7832, H7965, H8055, H8056, H8057, H8342, H8643, G20, G21, G782, G2165, G2167, G2744, G4640, G4796, G4913, G5463, G5479</w:t>
      </w:r>
      <w:r/>
      <w:r/>
    </w:p>
    <w:p>
      <w:pPr>
        <w:pStyle w:val="Heading4"/>
      </w:pPr>
      <w:r>
        <w:t>Forms Found in the English ULB:</w:t>
      </w:r>
      <w:r/>
    </w:p>
    <w:p>
      <w:r/>
      <w:r>
        <w:t>be glad, be merry, enjoy, enjoyed, enjoying, enjoyment, enjoys, glad, gladness, greet, greeted, greeting, greetings, greets, joy, joyful, joyful shouting, joyfully, joyfulness, jubilant, make ... glad, makes ... glad, merry-hearted, rejoice, rejoiced, rejoiced greatly, rejoices, rejoices greatly, rejoicing, shout for joy, shout joyfully, shout of joy, shouts of joy, source of gladness, was merry</w:t>
      </w:r>
      <w:r/>
    </w:p>
    <w:p>
      <w:pPr>
        <w:pStyle w:val="Heading3"/>
      </w:pPr>
      <w:r>
        <w:t>judge</w:t>
      </w:r>
      <w:r/>
    </w:p>
    <w:p>
      <w:pPr>
        <w:pStyle w:val="Heading4"/>
      </w:pPr>
      <w:r>
        <w:t>Related Ideas:</w:t>
      </w:r>
      <w:r/>
    </w:p>
    <w:p>
      <w:r/>
      <w:r>
        <w:t>act of judging, consider, decide, decision, give justice, give judgment, judgment, judgment seat</w:t>
      </w:r>
      <w:r/>
    </w:p>
    <w:p>
      <w:pPr>
        <w:pStyle w:val="Heading4"/>
      </w:pPr>
      <w:r>
        <w:t>Definition:</w:t>
      </w:r>
      <w:r/>
    </w:p>
    <w:p>
      <w:r/>
      <w:r>
        <w:t>The terms "judge" and "judgment" often refer to making a decision about whether something is morally right or wrong.</w:t>
      </w:r>
      <w:r/>
      <w:r/>
    </w:p>
    <w:p>
      <w:pPr>
        <w:pStyle w:val="ListBullet"/>
        <w:spacing w:line="240" w:lineRule="auto"/>
        <w:ind w:left="720"/>
      </w:pPr>
      <w:r/>
      <w:r>
        <w:t>The "judgment of God" often refers to his decision to condemn something or someone as sinful.</w:t>
      </w:r>
      <w:r/>
    </w:p>
    <w:p>
      <w:pPr>
        <w:pStyle w:val="ListBullet"/>
        <w:spacing w:line="240" w:lineRule="auto"/>
        <w:ind w:left="720"/>
      </w:pPr>
      <w:r/>
      <w:r>
        <w:t>God's judgment usually includes punishing people for their sin.</w:t>
      </w:r>
      <w:r/>
    </w:p>
    <w:p>
      <w:pPr>
        <w:pStyle w:val="ListBullet"/>
        <w:spacing w:line="240" w:lineRule="auto"/>
        <w:ind w:left="720"/>
      </w:pPr>
      <w:r/>
      <w:r>
        <w:t>The term "judge" can also mean "condemn." God instructs his people not to judge each other in this way.</w:t>
      </w:r>
      <w:r/>
    </w:p>
    <w:p>
      <w:pPr>
        <w:pStyle w:val="ListBullet"/>
        <w:spacing w:line="240" w:lineRule="auto"/>
        <w:ind w:left="720"/>
      </w:pPr>
      <w:r/>
      <w:r>
        <w:t>Another meaning is "arbitrate between" or "judge between," as in deciding which person is right in a dispute between them.</w:t>
      </w:r>
      <w:r/>
    </w:p>
    <w:p>
      <w:pPr>
        <w:pStyle w:val="ListBullet"/>
        <w:spacing w:line="240" w:lineRule="auto"/>
        <w:ind w:left="720"/>
      </w:pPr>
      <w:r/>
      <w:r>
        <w:t>In some contexts, God's "judgments" are what he has decided is right and just. They are similar to his decrees, laws, or precepts.</w:t>
      </w:r>
      <w:r/>
    </w:p>
    <w:p>
      <w:pPr>
        <w:pStyle w:val="ListBullet"/>
        <w:spacing w:line="240" w:lineRule="auto"/>
        <w:ind w:left="720"/>
      </w:pPr>
      <w:r/>
      <w:r>
        <w:t>"Judgment" can refer to the ability to make decisions. A person with "sound judgment" is wise, able to make good decisions, while a person who lacks "judgment" does not have the wisdom to make wise decisions.</w:t>
      </w:r>
      <w:r/>
    </w:p>
    <w:p>
      <w:pPr>
        <w:pStyle w:val="ListBullet"/>
        <w:spacing w:line="240" w:lineRule="auto"/>
        <w:ind w:left="720"/>
      </w:pPr>
      <w:r/>
      <w:r>
        <w:t>The "judgment seat" is a place where a judge sits while he listens to testimonies and gives his decision.</w:t>
      </w:r>
      <w:r/>
      <w:r/>
    </w:p>
    <w:p>
      <w:pPr>
        <w:pStyle w:val="Heading4"/>
      </w:pPr>
      <w:r>
        <w:t>Translation Suggestions:</w:t>
      </w:r>
      <w:r/>
      <w:r/>
    </w:p>
    <w:p>
      <w:pPr>
        <w:pStyle w:val="ListBullet"/>
        <w:spacing w:line="240" w:lineRule="auto"/>
        <w:ind w:left="720"/>
      </w:pPr>
      <w:r/>
      <w:r>
        <w:t>Depending on the context, ways to translate to "judge" could include to "decide" or to "condemn" or to "punish" or to "decree."</w:t>
      </w:r>
      <w:r/>
    </w:p>
    <w:p>
      <w:pPr>
        <w:pStyle w:val="ListBullet"/>
        <w:spacing w:line="240" w:lineRule="auto"/>
        <w:ind w:left="720"/>
      </w:pPr>
      <w:r/>
      <w:r>
        <w:t>The term "judgment" could be translated as "punishment" or "decision" or "opinion" or "verdict" or "decree" or "condemnation."</w:t>
      </w:r>
      <w:r/>
    </w:p>
    <w:p>
      <w:pPr>
        <w:pStyle w:val="ListBullet"/>
        <w:spacing w:line="240" w:lineRule="auto"/>
        <w:ind w:left="720"/>
      </w:pPr>
      <w:r/>
      <w:r>
        <w:t>In some contexts, the phrase "in the judgment" could also be translated as "on judgment day" or "during the time when God judges people."</w:t>
      </w:r>
      <w:r/>
      <w:r/>
    </w:p>
    <w:p>
      <w:r/>
      <w:r>
        <w:t xml:space="preserve">(See also: </w:t>
      </w:r>
      <w:hyperlink r:id="rId345">
        <w:r>
          <w:rPr>
            <w:color w:val="0000EE"/>
            <w:u w:val="single"/>
          </w:rPr>
          <w:t>decree</w:t>
        </w:r>
      </w:hyperlink>
      <w:r>
        <w:t xml:space="preserve">, </w:t>
      </w:r>
      <w:hyperlink r:id="rId210">
        <w:r>
          <w:rPr>
            <w:color w:val="0000EE"/>
            <w:u w:val="single"/>
          </w:rPr>
          <w:t>judge</w:t>
        </w:r>
      </w:hyperlink>
      <w:r>
        <w:t xml:space="preserve">, </w:t>
      </w:r>
      <w:hyperlink r:id="rId379">
        <w:r>
          <w:rPr>
            <w:color w:val="0000EE"/>
            <w:u w:val="single"/>
          </w:rPr>
          <w:t>judgment day</w:t>
        </w:r>
      </w:hyperlink>
      <w:r>
        <w:t xml:space="preserve">, </w:t>
      </w:r>
      <w:hyperlink r:id="rId291">
        <w:r>
          <w:rPr>
            <w:color w:val="0000EE"/>
            <w:u w:val="single"/>
          </w:rPr>
          <w:t>just</w:t>
        </w:r>
      </w:hyperlink>
      <w:r>
        <w:t xml:space="preserve">, </w:t>
      </w:r>
      <w:hyperlink r:id="rId157">
        <w:r>
          <w:rPr>
            <w:color w:val="0000EE"/>
            <w:u w:val="single"/>
          </w:rPr>
          <w:t>law</w:t>
        </w:r>
      </w:hyperlink>
      <w:r>
        <w:t xml:space="preserve">, </w:t>
      </w:r>
      <w:hyperlink r:id="rId358">
        <w:r>
          <w:rPr>
            <w:color w:val="0000EE"/>
            <w:u w:val="single"/>
          </w:rPr>
          <w:t>law</w:t>
        </w:r>
      </w:hyperlink>
      <w:r>
        <w:t>)</w:t>
      </w:r>
      <w:r/>
    </w:p>
    <w:p>
      <w:pPr>
        <w:pStyle w:val="Heading4"/>
      </w:pPr>
      <w:r>
        <w:t>Bible References:</w:t>
      </w:r>
      <w:r/>
      <w:r/>
    </w:p>
    <w:p>
      <w:pPr>
        <w:pStyle w:val="ListBullet"/>
        <w:spacing w:line="240" w:lineRule="auto"/>
        <w:ind w:left="720"/>
      </w:pPr>
      <w:r/>
      <w:r>
        <w:t>1 John 4:17</w:t>
      </w:r>
      <w:r/>
    </w:p>
    <w:p>
      <w:pPr>
        <w:pStyle w:val="ListBullet"/>
        <w:spacing w:line="240" w:lineRule="auto"/>
        <w:ind w:left="720"/>
      </w:pPr>
      <w:r/>
      <w:r>
        <w:t>1 Kings 3:9</w:t>
      </w:r>
      <w:r/>
    </w:p>
    <w:p>
      <w:pPr>
        <w:pStyle w:val="ListBullet"/>
        <w:spacing w:line="240" w:lineRule="auto"/>
        <w:ind w:left="720"/>
      </w:pPr>
      <w:r/>
      <w:r>
        <w:t>Acts 10:42-43</w:t>
      </w:r>
      <w:r/>
    </w:p>
    <w:p>
      <w:pPr>
        <w:pStyle w:val="ListBullet"/>
        <w:spacing w:line="240" w:lineRule="auto"/>
        <w:ind w:left="720"/>
      </w:pPr>
      <w:r/>
      <w:r>
        <w:t>Isaiah 3:14</w:t>
      </w:r>
      <w:r/>
    </w:p>
    <w:p>
      <w:pPr>
        <w:pStyle w:val="ListBullet"/>
        <w:spacing w:line="240" w:lineRule="auto"/>
        <w:ind w:left="720"/>
      </w:pPr>
      <w:r/>
      <w:r>
        <w:t>James 2:4</w:t>
      </w:r>
      <w:r/>
    </w:p>
    <w:p>
      <w:pPr>
        <w:pStyle w:val="ListBullet"/>
        <w:spacing w:line="240" w:lineRule="auto"/>
        <w:ind w:left="720"/>
      </w:pPr>
      <w:r/>
      <w:r>
        <w:t>Luke 6:37</w:t>
      </w:r>
      <w:r/>
    </w:p>
    <w:p>
      <w:pPr>
        <w:pStyle w:val="ListBullet"/>
        <w:spacing w:line="240" w:lineRule="auto"/>
        <w:ind w:left="720"/>
      </w:pPr>
      <w:r/>
      <w:r>
        <w:t>Micah 3:9-11</w:t>
      </w:r>
      <w:r/>
    </w:p>
    <w:p>
      <w:pPr>
        <w:pStyle w:val="ListBullet"/>
        <w:spacing w:line="240" w:lineRule="auto"/>
        <w:ind w:left="720"/>
      </w:pPr>
      <w:r/>
      <w:r>
        <w:t>Psalm 54:1</w:t>
      </w:r>
      <w:r/>
      <w:r/>
    </w:p>
    <w:p>
      <w:pPr>
        <w:pStyle w:val="Heading4"/>
      </w:pPr>
      <w:r>
        <w:t>Word Data:</w:t>
      </w:r>
      <w:r/>
      <w:r/>
    </w:p>
    <w:p>
      <w:pPr>
        <w:pStyle w:val="ListBullet"/>
        <w:spacing w:line="240" w:lineRule="auto"/>
        <w:ind w:left="720"/>
      </w:pPr>
      <w:r/>
      <w:r>
        <w:t>Strong's: H148, H430, H1777, H1778, H1779, H1781, H1782, H2664, H2713, H2742, H2803, H2940, H3198, H4406, H4941, H6414, H6416, H6417, H6419, H6485, H7081, H7378, H7379, H7663, H7760, H8196, H8199, H8201, G350, G968, G1097, G1106, G1252, G1341, G1345, G1348, G1380, G1492, G2233, G2917, G2919, G2920, G2922, G2923, G4997, G5272</w:t>
      </w:r>
      <w:r/>
      <w:r/>
    </w:p>
    <w:p>
      <w:pPr>
        <w:pStyle w:val="Heading4"/>
      </w:pPr>
      <w:r>
        <w:t>Forms Found in the English ULB:</w:t>
      </w:r>
      <w:r/>
    </w:p>
    <w:p>
      <w:r/>
      <w:r>
        <w:t>acts of judgment, consider, considered, considering, decide, decided, decided on, decision, give justice, giving judgment, have decided, insightful decisions, judge, judged, judges, judging, judgment, judgment seat, judgments, renders judgment, will judge</w:t>
      </w:r>
      <w:r/>
    </w:p>
    <w:p>
      <w:pPr>
        <w:pStyle w:val="Heading3"/>
      </w:pPr>
      <w:r>
        <w:t>judge</w:t>
      </w:r>
      <w:r/>
    </w:p>
    <w:p>
      <w:pPr>
        <w:pStyle w:val="Heading4"/>
      </w:pPr>
      <w:r>
        <w:t>Definition:</w:t>
      </w:r>
      <w:r/>
    </w:p>
    <w:p>
      <w:r/>
      <w:r>
        <w:t>A judge is a person who decides what is right or wrong when there are disputes between people, usually in matters that pertain to the law.</w:t>
      </w:r>
      <w:r/>
      <w:r/>
    </w:p>
    <w:p>
      <w:pPr>
        <w:pStyle w:val="ListBullet"/>
        <w:spacing w:line="240" w:lineRule="auto"/>
        <w:ind w:left="720"/>
      </w:pPr>
      <w:r/>
      <w:r>
        <w:t>In the Bible, God is often referred to as a judge because he is the one perfect judge who makes the final decisions about what is right or wrong.</w:t>
      </w:r>
      <w:r/>
    </w:p>
    <w:p>
      <w:pPr>
        <w:pStyle w:val="ListBullet"/>
        <w:spacing w:line="240" w:lineRule="auto"/>
        <w:ind w:left="720"/>
      </w:pPr>
      <w:r/>
      <w:r>
        <w:t>After the people of Israel entered the land of Canaan and before they had kings to rule them, God appointed leaders called "judges" to lead them in times of trouble. Often these judges were military leaders who rescued the Israelites by defeating their enemies.</w:t>
      </w:r>
      <w:r/>
    </w:p>
    <w:p>
      <w:pPr>
        <w:pStyle w:val="ListBullet"/>
        <w:spacing w:line="240" w:lineRule="auto"/>
        <w:ind w:left="720"/>
      </w:pPr>
      <w:r/>
      <w:r>
        <w:t>The term "judge" could also be called "decision-maker" or "leader" or "deliverer" or "governor," depending on the context.</w:t>
      </w:r>
      <w:r/>
      <w:r/>
    </w:p>
    <w:p>
      <w:r/>
      <w:r>
        <w:t xml:space="preserve">(See also: </w:t>
      </w:r>
      <w:hyperlink r:id="rId465">
        <w:r>
          <w:rPr>
            <w:color w:val="0000EE"/>
            <w:u w:val="single"/>
          </w:rPr>
          <w:t>governor</w:t>
        </w:r>
      </w:hyperlink>
      <w:r>
        <w:t xml:space="preserve">, </w:t>
      </w:r>
      <w:hyperlink r:id="rId235">
        <w:r>
          <w:rPr>
            <w:color w:val="0000EE"/>
            <w:u w:val="single"/>
          </w:rPr>
          <w:t>judge</w:t>
        </w:r>
      </w:hyperlink>
      <w:r>
        <w:t xml:space="preserve">, </w:t>
      </w:r>
      <w:hyperlink r:id="rId358">
        <w:r>
          <w:rPr>
            <w:color w:val="0000EE"/>
            <w:u w:val="single"/>
          </w:rPr>
          <w:t>law</w:t>
        </w:r>
      </w:hyperlink>
      <w:r>
        <w:t>)</w:t>
      </w:r>
      <w:r/>
    </w:p>
    <w:p>
      <w:pPr>
        <w:pStyle w:val="Heading4"/>
      </w:pPr>
      <w:r>
        <w:t>Bible References:</w:t>
      </w:r>
      <w:r/>
      <w:r/>
    </w:p>
    <w:p>
      <w:pPr>
        <w:pStyle w:val="ListBullet"/>
        <w:spacing w:line="240" w:lineRule="auto"/>
        <w:ind w:left="720"/>
      </w:pPr>
      <w:r/>
      <w:r>
        <w:t>2 Timothy 4:8</w:t>
      </w:r>
      <w:r/>
    </w:p>
    <w:p>
      <w:pPr>
        <w:pStyle w:val="ListBullet"/>
        <w:spacing w:line="240" w:lineRule="auto"/>
        <w:ind w:left="720"/>
      </w:pPr>
      <w:r/>
      <w:r>
        <w:t>Acts 7:27</w:t>
      </w:r>
      <w:r/>
    </w:p>
    <w:p>
      <w:pPr>
        <w:pStyle w:val="ListBullet"/>
        <w:spacing w:line="240" w:lineRule="auto"/>
        <w:ind w:left="720"/>
      </w:pPr>
      <w:r/>
      <w:r>
        <w:t>Luke 11:19</w:t>
      </w:r>
      <w:r/>
    </w:p>
    <w:p>
      <w:pPr>
        <w:pStyle w:val="ListBullet"/>
        <w:spacing w:line="240" w:lineRule="auto"/>
        <w:ind w:left="720"/>
      </w:pPr>
      <w:r/>
      <w:r>
        <w:t>Luke 12:14</w:t>
      </w:r>
      <w:r/>
    </w:p>
    <w:p>
      <w:pPr>
        <w:pStyle w:val="ListBullet"/>
        <w:spacing w:line="240" w:lineRule="auto"/>
        <w:ind w:left="720"/>
      </w:pPr>
      <w:r/>
      <w:r>
        <w:t>Luke 18:1-2</w:t>
      </w:r>
      <w:r/>
    </w:p>
    <w:p>
      <w:pPr>
        <w:pStyle w:val="ListBullet"/>
        <w:spacing w:line="240" w:lineRule="auto"/>
        <w:ind w:left="720"/>
      </w:pPr>
      <w:r/>
      <w:r>
        <w:t>Matthew 5:25</w:t>
      </w:r>
      <w:r/>
    </w:p>
    <w:p>
      <w:pPr>
        <w:pStyle w:val="ListBullet"/>
        <w:spacing w:line="240" w:lineRule="auto"/>
        <w:ind w:left="720"/>
      </w:pPr>
      <w:r/>
      <w:r>
        <w:t>Ruth 1:1</w:t>
      </w:r>
      <w:r/>
      <w:r/>
    </w:p>
    <w:p>
      <w:pPr>
        <w:pStyle w:val="Heading4"/>
      </w:pPr>
      <w:r>
        <w:t>Word Data:</w:t>
      </w:r>
      <w:r/>
      <w:r/>
    </w:p>
    <w:p>
      <w:pPr>
        <w:pStyle w:val="ListBullet"/>
        <w:spacing w:line="240" w:lineRule="auto"/>
        <w:ind w:left="720"/>
      </w:pPr>
      <w:r/>
      <w:r>
        <w:t>Strong's: H148, H430, H1777, H1778, H1779, H1781, H1782, H6414, H6416, H6419, H8199, G350, G1252, G1348, G2919, G2922, G2923</w:t>
      </w:r>
      <w:r/>
      <w:r/>
    </w:p>
    <w:p>
      <w:pPr>
        <w:pStyle w:val="Heading4"/>
      </w:pPr>
      <w:r>
        <w:t>Forms Found in the English ULB:</w:t>
      </w:r>
      <w:r/>
    </w:p>
    <w:p>
      <w:r/>
      <w:r>
        <w:t>judge, judges, the judge, the judges, their judges, you judges</w:t>
      </w:r>
      <w:r/>
    </w:p>
    <w:p>
      <w:pPr>
        <w:pStyle w:val="Heading3"/>
      </w:pPr>
      <w:r>
        <w:t>justice</w:t>
      </w:r>
      <w:r/>
    </w:p>
    <w:p>
      <w:pPr>
        <w:pStyle w:val="Heading4"/>
      </w:pPr>
      <w:r>
        <w:t>Related Ideas:</w:t>
      </w:r>
      <w:r/>
    </w:p>
    <w:p>
      <w:r/>
      <w:r>
        <w:t>honest, injustice, just, justification, justify, maintain someone's rights, vindicate, vindication</w:t>
      </w:r>
      <w:r/>
    </w:p>
    <w:p>
      <w:pPr>
        <w:pStyle w:val="Heading4"/>
      </w:pPr>
      <w:r>
        <w:t>Definition:</w:t>
      </w:r>
      <w:r/>
    </w:p>
    <w:p>
      <w:r/>
      <w:r>
        <w:t>"Just" and "justice" refer to treating people fairly according to God's laws. Human laws that reflect God's standard of right behavior toward others are also just.</w:t>
      </w:r>
      <w:r/>
      <w:r/>
    </w:p>
    <w:p>
      <w:pPr>
        <w:pStyle w:val="ListBullet"/>
        <w:spacing w:line="240" w:lineRule="auto"/>
        <w:ind w:left="720"/>
      </w:pPr>
      <w:r/>
      <w:r>
        <w:t>To be "just" is to act in a fair and right way toward others. It also implies honesty and integrity to do what is morally right in God's eyes.</w:t>
      </w:r>
      <w:r/>
    </w:p>
    <w:p>
      <w:pPr>
        <w:pStyle w:val="ListBullet"/>
        <w:spacing w:line="240" w:lineRule="auto"/>
        <w:ind w:left="720"/>
      </w:pPr>
      <w:r/>
      <w:r>
        <w:t>To act "justly" means to treat people in a way that is right, good, and proper according to God's laws.</w:t>
      </w:r>
      <w:r/>
    </w:p>
    <w:p>
      <w:pPr>
        <w:pStyle w:val="ListBullet"/>
        <w:spacing w:line="240" w:lineRule="auto"/>
        <w:ind w:left="720"/>
      </w:pPr>
      <w:r/>
      <w:r>
        <w:t>To receive "justice" means to be treated fairly under the law, either being protected by the law or being punished for breaking the law.</w:t>
      </w:r>
      <w:r/>
    </w:p>
    <w:p>
      <w:pPr>
        <w:pStyle w:val="ListBullet"/>
        <w:spacing w:line="240" w:lineRule="auto"/>
        <w:ind w:left="720"/>
      </w:pPr>
      <w:r/>
      <w:r>
        <w:t>Sometimes the term "just" has the broader meaning of "righteous" or "following God's laws."</w:t>
      </w:r>
      <w:r/>
    </w:p>
    <w:p>
      <w:pPr>
        <w:pStyle w:val="ListBullet"/>
        <w:spacing w:line="240" w:lineRule="auto"/>
        <w:ind w:left="720"/>
      </w:pPr>
      <w:r/>
      <w:r>
        <w:t>To "vindicate" someone whom others have accused of wrongdoing is to show that he has actually done what is right.</w:t>
      </w:r>
      <w:r/>
      <w:r/>
    </w:p>
    <w:p>
      <w:r/>
      <w:r>
        <w:t>The terms "unjust" and "unjustly" refer to treating people in an unfair and often harmful manner.</w:t>
      </w:r>
      <w:r/>
      <w:r/>
    </w:p>
    <w:p>
      <w:pPr>
        <w:pStyle w:val="ListBullet"/>
        <w:spacing w:line="240" w:lineRule="auto"/>
        <w:ind w:left="720"/>
      </w:pPr>
      <w:r/>
      <w:r>
        <w:t>An "injustice" is something bad that is done to someone that the person did not deserve. It refers to treating people unfairly.</w:t>
      </w:r>
      <w:r/>
    </w:p>
    <w:p>
      <w:pPr>
        <w:pStyle w:val="ListBullet"/>
        <w:spacing w:line="240" w:lineRule="auto"/>
        <w:ind w:left="720"/>
      </w:pPr>
      <w:r/>
      <w:r>
        <w:t>Injustice also means that some people are treated badly while others are treated well.</w:t>
      </w:r>
      <w:r/>
    </w:p>
    <w:p>
      <w:pPr>
        <w:pStyle w:val="ListBullet"/>
        <w:spacing w:line="240" w:lineRule="auto"/>
        <w:ind w:left="720"/>
      </w:pPr>
      <w:r/>
      <w:r>
        <w:t>Someone who is acting in an unjust way is being "partial" or "prejudiced" because he is not treating people equally.</w:t>
      </w:r>
      <w:r/>
      <w:r/>
    </w:p>
    <w:p>
      <w:r/>
      <w:r>
        <w:t>The terms "justify" and "justification" refer to causing a guilty person to be righteous. Only God can truly justify people.</w:t>
      </w:r>
      <w:r/>
      <w:r/>
    </w:p>
    <w:p>
      <w:pPr>
        <w:pStyle w:val="ListBullet"/>
        <w:spacing w:line="240" w:lineRule="auto"/>
        <w:ind w:left="720"/>
      </w:pPr>
      <w:r/>
      <w:r>
        <w:t>When God justifies people, he forgives their sins and makes it as though they have no sin. He justifies sinners who repent and trust in Jesus to save them from their sins.</w:t>
      </w:r>
      <w:r/>
    </w:p>
    <w:p>
      <w:pPr>
        <w:pStyle w:val="ListBullet"/>
        <w:spacing w:line="240" w:lineRule="auto"/>
        <w:ind w:left="720"/>
      </w:pPr>
      <w:r/>
      <w:r>
        <w:t>"Justification" refers to what God does when he forgives a person's sins and declares that person to be righteous in his sight.</w:t>
      </w:r>
      <w:r/>
      <w:r/>
    </w:p>
    <w:p>
      <w:pPr>
        <w:pStyle w:val="Heading4"/>
      </w:pPr>
      <w:r>
        <w:t>Translation Suggestions:</w:t>
      </w:r>
      <w:r/>
      <w:r/>
    </w:p>
    <w:p>
      <w:pPr>
        <w:pStyle w:val="ListBullet"/>
        <w:spacing w:line="240" w:lineRule="auto"/>
        <w:ind w:left="720"/>
      </w:pPr>
      <w:r/>
    </w:p>
    <w:p>
      <w:r/>
      <w:r>
        <w:t>Depending on the context, other ways to translate "just" could include "morally right" or "fair."</w:t>
      </w:r>
      <w:r/>
      <w:r/>
    </w:p>
    <w:p>
      <w:pPr>
        <w:pStyle w:val="ListBullet"/>
        <w:spacing w:line="240" w:lineRule="auto"/>
        <w:ind w:left="720"/>
      </w:pPr>
      <w:r/>
    </w:p>
    <w:p>
      <w:r/>
      <w:r>
        <w:t>The term "justice" could be translated as "fair treatment" or "deserved consequences."</w:t>
      </w:r>
      <w:r/>
      <w:r/>
    </w:p>
    <w:p>
      <w:pPr>
        <w:pStyle w:val="ListBullet"/>
        <w:spacing w:line="240" w:lineRule="auto"/>
        <w:ind w:left="720"/>
      </w:pPr>
      <w:r/>
    </w:p>
    <w:p>
      <w:r/>
      <w:r>
        <w:t>To "act justly" could be translated as "treat fairly" or "behave in a just way."</w:t>
      </w:r>
      <w:r/>
      <w:r/>
    </w:p>
    <w:p>
      <w:pPr>
        <w:pStyle w:val="ListBullet"/>
        <w:spacing w:line="240" w:lineRule="auto"/>
        <w:ind w:left="720"/>
      </w:pPr>
      <w:r/>
    </w:p>
    <w:p>
      <w:r/>
      <w:r>
        <w:t>In some contexts, "just" could be translated as "righteous" or "upright."</w:t>
      </w:r>
      <w:r/>
      <w:r/>
    </w:p>
    <w:p>
      <w:pPr>
        <w:pStyle w:val="ListBullet"/>
        <w:spacing w:line="240" w:lineRule="auto"/>
        <w:ind w:left="720"/>
      </w:pPr>
      <w:r/>
    </w:p>
    <w:p>
      <w:r/>
      <w:r>
        <w:t>Depending on the context, "unjust" could also be translated as "unfair" or "partial" or "unrighteous."</w:t>
      </w:r>
      <w:r/>
      <w:r/>
    </w:p>
    <w:p>
      <w:pPr>
        <w:pStyle w:val="ListBullet"/>
        <w:spacing w:line="240" w:lineRule="auto"/>
        <w:ind w:left="720"/>
      </w:pPr>
      <w:r/>
    </w:p>
    <w:p>
      <w:r/>
      <w:r>
        <w:t>The phrase "the unjust" could be translated as "the unjust ones" or "unjust people" or "people who treat others unfairly" or "unrighteous people" or "people who disobey God."</w:t>
      </w:r>
      <w:r/>
      <w:r/>
    </w:p>
    <w:p>
      <w:pPr>
        <w:pStyle w:val="ListBullet"/>
        <w:spacing w:line="240" w:lineRule="auto"/>
        <w:ind w:left="720"/>
      </w:pPr>
      <w:r/>
    </w:p>
    <w:p>
      <w:r/>
      <w:r>
        <w:t>The term "unjustly" could be translated as, "in an unfair manner" or "wrongly" or "unfairly."</w:t>
      </w:r>
      <w:r/>
      <w:r/>
    </w:p>
    <w:p>
      <w:pPr>
        <w:pStyle w:val="ListBullet"/>
        <w:spacing w:line="240" w:lineRule="auto"/>
        <w:ind w:left="720"/>
      </w:pPr>
      <w:r/>
    </w:p>
    <w:p>
      <w:r/>
      <w:r>
        <w:t>Ways to translate "injustice" could include, "wrong treatment" or "unfair treatment" or "acting unfairly."</w:t>
      </w:r>
      <w:r/>
      <w:r/>
    </w:p>
    <w:p>
      <w:pPr>
        <w:pStyle w:val="ListBullet"/>
        <w:spacing w:line="240" w:lineRule="auto"/>
        <w:ind w:left="720"/>
      </w:pPr>
      <w:r/>
    </w:p>
    <w:p>
      <w:r/>
      <w:r>
        <w:t>Other ways to translate "justify" could include "declare (someone) to be righteous" or "cause (someone) to be righteous."</w:t>
      </w:r>
      <w:r/>
      <w:r/>
    </w:p>
    <w:p>
      <w:pPr>
        <w:pStyle w:val="ListBullet"/>
        <w:spacing w:line="240" w:lineRule="auto"/>
        <w:ind w:left="720"/>
      </w:pPr>
      <w:r/>
    </w:p>
    <w:p>
      <w:r/>
      <w:r>
        <w:t>The term "justification" could be translated as "being declared righteous" or "becoming righteous" or "causing people to be righteous."</w:t>
      </w:r>
      <w:r/>
      <w:r/>
    </w:p>
    <w:p>
      <w:pPr>
        <w:pStyle w:val="ListBullet"/>
        <w:spacing w:line="240" w:lineRule="auto"/>
        <w:ind w:left="720"/>
      </w:pPr>
      <w:r/>
    </w:p>
    <w:p>
      <w:r/>
      <w:r>
        <w:t>The phrase "resulting in justification" could be translated as "so that God justified many people" or "which resulted in God causing people to be righteous."</w:t>
      </w:r>
      <w:r/>
      <w:r/>
    </w:p>
    <w:p>
      <w:pPr>
        <w:pStyle w:val="ListBullet"/>
        <w:spacing w:line="240" w:lineRule="auto"/>
        <w:ind w:left="720"/>
      </w:pPr>
      <w:r/>
    </w:p>
    <w:p>
      <w:r/>
      <w:r>
        <w:t>The phrase "for our justification" could be translated as "in order that we could be made righteous by God."</w:t>
      </w:r>
      <w:r/>
      <w:r/>
      <w:r/>
    </w:p>
    <w:p>
      <w:r/>
      <w:r>
        <w:t xml:space="preserve">(See also: </w:t>
      </w:r>
      <w:hyperlink r:id="rId466">
        <w:r>
          <w:rPr>
            <w:color w:val="0000EE"/>
            <w:u w:val="single"/>
          </w:rPr>
          <w:t>forgive</w:t>
        </w:r>
      </w:hyperlink>
      <w:r>
        <w:t xml:space="preserve">, </w:t>
      </w:r>
      <w:hyperlink r:id="rId412">
        <w:r>
          <w:rPr>
            <w:color w:val="0000EE"/>
            <w:u w:val="single"/>
          </w:rPr>
          <w:t>guilt</w:t>
        </w:r>
      </w:hyperlink>
      <w:r>
        <w:t xml:space="preserve">, </w:t>
      </w:r>
      <w:hyperlink r:id="rId235">
        <w:r>
          <w:rPr>
            <w:color w:val="0000EE"/>
            <w:u w:val="single"/>
          </w:rPr>
          <w:t>judge</w:t>
        </w:r>
      </w:hyperlink>
      <w:r>
        <w:t xml:space="preserve">, </w:t>
      </w:r>
      <w:hyperlink r:id="rId292">
        <w:r>
          <w:rPr>
            <w:color w:val="0000EE"/>
            <w:u w:val="single"/>
          </w:rPr>
          <w:t>righteous</w:t>
        </w:r>
      </w:hyperlink>
      <w:r>
        <w:t>)</w:t>
      </w:r>
      <w:r/>
    </w:p>
    <w:p>
      <w:pPr>
        <w:pStyle w:val="Heading4"/>
      </w:pPr>
      <w:r>
        <w:t>Bible References:</w:t>
      </w:r>
      <w:r/>
      <w:r/>
    </w:p>
    <w:p>
      <w:pPr>
        <w:pStyle w:val="ListBullet"/>
        <w:spacing w:line="240" w:lineRule="auto"/>
        <w:ind w:left="720"/>
      </w:pPr>
      <w:r/>
      <w:r>
        <w:t>Genesis 44:16</w:t>
      </w:r>
      <w:r/>
    </w:p>
    <w:p>
      <w:pPr>
        <w:pStyle w:val="ListBullet"/>
        <w:spacing w:line="240" w:lineRule="auto"/>
        <w:ind w:left="720"/>
      </w:pPr>
      <w:r/>
      <w:r>
        <w:t>1 Chronicles 18:14</w:t>
      </w:r>
      <w:r/>
    </w:p>
    <w:p>
      <w:pPr>
        <w:pStyle w:val="ListBullet"/>
        <w:spacing w:line="240" w:lineRule="auto"/>
        <w:ind w:left="720"/>
      </w:pPr>
      <w:r/>
      <w:r>
        <w:t>Isaiah 4:3-4</w:t>
      </w:r>
      <w:r/>
    </w:p>
    <w:p>
      <w:pPr>
        <w:pStyle w:val="ListBullet"/>
        <w:spacing w:line="240" w:lineRule="auto"/>
        <w:ind w:left="720"/>
      </w:pPr>
      <w:r/>
      <w:r>
        <w:t>Jeremiah 22:3</w:t>
      </w:r>
      <w:r/>
    </w:p>
    <w:p>
      <w:pPr>
        <w:pStyle w:val="ListBullet"/>
        <w:spacing w:line="240" w:lineRule="auto"/>
        <w:ind w:left="720"/>
      </w:pPr>
      <w:r/>
      <w:r>
        <w:t>Ezekiel 18:16-17</w:t>
      </w:r>
      <w:r/>
    </w:p>
    <w:p>
      <w:pPr>
        <w:pStyle w:val="ListBullet"/>
        <w:spacing w:line="240" w:lineRule="auto"/>
        <w:ind w:left="720"/>
      </w:pPr>
      <w:r/>
      <w:r>
        <w:t>Micah 3:8</w:t>
      </w:r>
      <w:r/>
    </w:p>
    <w:p>
      <w:pPr>
        <w:pStyle w:val="ListBullet"/>
        <w:spacing w:line="240" w:lineRule="auto"/>
        <w:ind w:left="720"/>
      </w:pPr>
      <w:r/>
      <w:r>
        <w:t>Matthew 5:43-45</w:t>
      </w:r>
      <w:r/>
    </w:p>
    <w:p>
      <w:pPr>
        <w:pStyle w:val="ListBullet"/>
        <w:spacing w:line="240" w:lineRule="auto"/>
        <w:ind w:left="720"/>
      </w:pPr>
      <w:r/>
      <w:r>
        <w:t>Matthew 11:19</w:t>
      </w:r>
      <w:r/>
    </w:p>
    <w:p>
      <w:pPr>
        <w:pStyle w:val="ListBullet"/>
        <w:spacing w:line="240" w:lineRule="auto"/>
        <w:ind w:left="720"/>
      </w:pPr>
      <w:r/>
      <w:r>
        <w:t>Matthew 23:23-24</w:t>
      </w:r>
      <w:r/>
    </w:p>
    <w:p>
      <w:pPr>
        <w:pStyle w:val="ListBullet"/>
        <w:spacing w:line="240" w:lineRule="auto"/>
        <w:ind w:left="720"/>
      </w:pPr>
      <w:r/>
      <w:r>
        <w:t>Luke 18:3</w:t>
      </w:r>
      <w:r/>
    </w:p>
    <w:p>
      <w:pPr>
        <w:pStyle w:val="ListBullet"/>
        <w:spacing w:line="240" w:lineRule="auto"/>
        <w:ind w:left="720"/>
      </w:pPr>
      <w:r/>
      <w:r>
        <w:t>Luke 18:8</w:t>
      </w:r>
      <w:r/>
    </w:p>
    <w:p>
      <w:pPr>
        <w:pStyle w:val="ListBullet"/>
        <w:spacing w:line="240" w:lineRule="auto"/>
        <w:ind w:left="720"/>
      </w:pPr>
      <w:r/>
      <w:r>
        <w:t>Luke 18:13-14</w:t>
      </w:r>
      <w:r/>
    </w:p>
    <w:p>
      <w:pPr>
        <w:pStyle w:val="ListBullet"/>
        <w:spacing w:line="240" w:lineRule="auto"/>
        <w:ind w:left="720"/>
      </w:pPr>
      <w:r/>
      <w:r>
        <w:t>Luke 21:20-22</w:t>
      </w:r>
      <w:r/>
    </w:p>
    <w:p>
      <w:pPr>
        <w:pStyle w:val="ListBullet"/>
        <w:spacing w:line="240" w:lineRule="auto"/>
        <w:ind w:left="720"/>
      </w:pPr>
      <w:r/>
      <w:r>
        <w:t>Luke 23:41</w:t>
      </w:r>
      <w:r/>
    </w:p>
    <w:p>
      <w:pPr>
        <w:pStyle w:val="ListBullet"/>
        <w:spacing w:line="240" w:lineRule="auto"/>
        <w:ind w:left="720"/>
      </w:pPr>
      <w:r/>
      <w:r>
        <w:t>Acts 13:38-39</w:t>
      </w:r>
      <w:r/>
    </w:p>
    <w:p>
      <w:pPr>
        <w:pStyle w:val="ListBullet"/>
        <w:spacing w:line="240" w:lineRule="auto"/>
        <w:ind w:left="720"/>
      </w:pPr>
      <w:r/>
      <w:r>
        <w:t>Acts 28:4</w:t>
      </w:r>
      <w:r/>
    </w:p>
    <w:p>
      <w:pPr>
        <w:pStyle w:val="ListBullet"/>
        <w:spacing w:line="240" w:lineRule="auto"/>
        <w:ind w:left="720"/>
      </w:pPr>
      <w:r/>
      <w:r>
        <w:t>Romans 4:1-3</w:t>
      </w:r>
      <w:r/>
    </w:p>
    <w:p>
      <w:pPr>
        <w:pStyle w:val="ListBullet"/>
        <w:spacing w:line="240" w:lineRule="auto"/>
        <w:ind w:left="720"/>
      </w:pPr>
      <w:r/>
      <w:r>
        <w:t>Galatians 3:6-9</w:t>
      </w:r>
      <w:r/>
    </w:p>
    <w:p>
      <w:pPr>
        <w:pStyle w:val="ListBullet"/>
        <w:spacing w:line="240" w:lineRule="auto"/>
        <w:ind w:left="720"/>
      </w:pPr>
      <w:r/>
      <w:r>
        <w:t>Galatians 3:11</w:t>
      </w:r>
      <w:r/>
    </w:p>
    <w:p>
      <w:pPr>
        <w:pStyle w:val="ListBullet"/>
        <w:spacing w:line="240" w:lineRule="auto"/>
        <w:ind w:left="720"/>
      </w:pPr>
      <w:r/>
      <w:r>
        <w:t>Galatians 5:3-4</w:t>
      </w:r>
      <w:r/>
    </w:p>
    <w:p>
      <w:pPr>
        <w:pStyle w:val="ListBullet"/>
        <w:spacing w:line="240" w:lineRule="auto"/>
        <w:ind w:left="720"/>
      </w:pPr>
      <w:r/>
      <w:r>
        <w:t>Titus 3:6-7</w:t>
      </w:r>
      <w:r/>
    </w:p>
    <w:p>
      <w:pPr>
        <w:pStyle w:val="ListBullet"/>
        <w:spacing w:line="240" w:lineRule="auto"/>
        <w:ind w:left="720"/>
      </w:pPr>
      <w:r/>
      <w:r>
        <w:t>Hebrews 6:10</w:t>
      </w:r>
      <w:r/>
    </w:p>
    <w:p>
      <w:pPr>
        <w:pStyle w:val="ListBullet"/>
        <w:spacing w:line="240" w:lineRule="auto"/>
        <w:ind w:left="720"/>
      </w:pPr>
      <w:r/>
      <w:r>
        <w:t>James 2:24</w:t>
      </w:r>
      <w:r/>
    </w:p>
    <w:p>
      <w:pPr>
        <w:pStyle w:val="ListBullet"/>
        <w:spacing w:line="240" w:lineRule="auto"/>
        <w:ind w:left="720"/>
      </w:pPr>
      <w:r/>
      <w:r>
        <w:t>Revelation 15:3-4</w:t>
      </w:r>
      <w:r/>
      <w:r/>
    </w:p>
    <w:p>
      <w:pPr>
        <w:pStyle w:val="Heading4"/>
      </w:pPr>
      <w:r>
        <w:t>Word Data:</w:t>
      </w:r>
      <w:r/>
      <w:r/>
    </w:p>
    <w:p>
      <w:pPr>
        <w:pStyle w:val="ListBullet"/>
        <w:spacing w:line="240" w:lineRule="auto"/>
        <w:ind w:left="720"/>
      </w:pPr>
      <w:r/>
      <w:r>
        <w:t>Strong's: H205, H2555, H3476, H3477, H4941, H5766, H5767, H6415, H6662, H6663, H6664, H6666, H8003, H8199, H8636, G91, G93, G94, G95, G1342, G1343, G1344, G1345, G1346, G1347, G1556, G1557, G1738, G2118, G2920</w:t>
      </w:r>
      <w:r/>
      <w:r/>
    </w:p>
    <w:p>
      <w:pPr>
        <w:pStyle w:val="Heading4"/>
      </w:pPr>
      <w:r>
        <w:t>Forms Found in the English ULB:</w:t>
      </w:r>
      <w:r/>
    </w:p>
    <w:p>
      <w:r/>
      <w:r>
        <w:t>desire for justice, dishonest, honest, injustice, injustices, just, justice, justification, justified, justifies, justify, justly, maintain ... rights, unjust, unjustly, vindicate, vindicated, vindication</w:t>
      </w:r>
      <w:r/>
    </w:p>
    <w:p>
      <w:pPr>
        <w:pStyle w:val="Heading3"/>
      </w:pPr>
      <w:r>
        <w:t>kin</w:t>
      </w:r>
      <w:r/>
    </w:p>
    <w:p>
      <w:pPr>
        <w:pStyle w:val="Heading4"/>
      </w:pPr>
      <w:r>
        <w:t>Related Ideas:</w:t>
      </w:r>
      <w:r/>
    </w:p>
    <w:p>
      <w:r/>
      <w:r>
        <w:t>kindred, kinfolk, kinsman, relative</w:t>
      </w:r>
      <w:r/>
    </w:p>
    <w:p>
      <w:pPr>
        <w:pStyle w:val="Heading4"/>
      </w:pPr>
      <w:r>
        <w:t>Definition:</w:t>
      </w:r>
      <w:r/>
    </w:p>
    <w:p>
      <w:r/>
      <w:r>
        <w:t>The term "kin" refers to a person's blood relatives, considered as a group. The word "kinsman" refers specifically to a male relative.</w:t>
      </w:r>
      <w:r/>
      <w:r/>
    </w:p>
    <w:p>
      <w:pPr>
        <w:pStyle w:val="ListBullet"/>
        <w:spacing w:line="240" w:lineRule="auto"/>
        <w:ind w:left="720"/>
      </w:pPr>
      <w:r/>
      <w:r>
        <w:t>"Kin" can only refer to a person's close relatives, such as parents and siblings, or it can also include more distant relatives, such as an aunts, uncles, or cousins.</w:t>
      </w:r>
      <w:r/>
    </w:p>
    <w:p>
      <w:pPr>
        <w:pStyle w:val="ListBullet"/>
        <w:spacing w:line="240" w:lineRule="auto"/>
        <w:ind w:left="720"/>
      </w:pPr>
      <w:r/>
      <w:r>
        <w:t>In ancient Israel, if a man died, his nearest male relative was expected to marry his widow, manage his property, and help carry on his family name. This relative was called a "kinsman-redeemer."</w:t>
      </w:r>
      <w:r/>
    </w:p>
    <w:p>
      <w:pPr>
        <w:pStyle w:val="ListBullet"/>
        <w:spacing w:line="240" w:lineRule="auto"/>
        <w:ind w:left="720"/>
      </w:pPr>
      <w:r/>
      <w:r>
        <w:t>This term "kin" could also be translated as, "relative" or "family member."</w:t>
      </w:r>
      <w:r/>
      <w:r/>
    </w:p>
    <w:p>
      <w:pPr>
        <w:pStyle w:val="Heading4"/>
      </w:pPr>
      <w:r>
        <w:t>Bible References:</w:t>
      </w:r>
      <w:r/>
      <w:r/>
    </w:p>
    <w:p>
      <w:pPr>
        <w:pStyle w:val="ListBullet"/>
        <w:spacing w:line="240" w:lineRule="auto"/>
        <w:ind w:left="720"/>
      </w:pPr>
      <w:r/>
      <w:r>
        <w:t>Romans 16:9-11</w:t>
      </w:r>
      <w:r/>
    </w:p>
    <w:p>
      <w:pPr>
        <w:pStyle w:val="ListBullet"/>
        <w:spacing w:line="240" w:lineRule="auto"/>
        <w:ind w:left="720"/>
      </w:pPr>
      <w:r/>
      <w:r>
        <w:t>Ruth 2:20</w:t>
      </w:r>
      <w:r/>
    </w:p>
    <w:p>
      <w:pPr>
        <w:pStyle w:val="ListBullet"/>
        <w:spacing w:line="240" w:lineRule="auto"/>
        <w:ind w:left="720"/>
      </w:pPr>
      <w:r/>
      <w:r>
        <w:t>Ruth 3:9</w:t>
      </w:r>
      <w:r/>
      <w:r/>
    </w:p>
    <w:p>
      <w:pPr>
        <w:pStyle w:val="Heading4"/>
      </w:pPr>
      <w:r>
        <w:t>Word Data:</w:t>
      </w:r>
      <w:r/>
      <w:r/>
    </w:p>
    <w:p>
      <w:pPr>
        <w:pStyle w:val="ListBullet"/>
        <w:spacing w:line="240" w:lineRule="auto"/>
        <w:ind w:left="720"/>
      </w:pPr>
      <w:r/>
      <w:r>
        <w:t>Strong's: H251, H1350, H1353, H1730, H4129, H4130, H4138, H4940, H7138, H7607, G1085, G4773</w:t>
      </w:r>
      <w:r/>
      <w:r/>
    </w:p>
    <w:p>
      <w:pPr>
        <w:pStyle w:val="Heading4"/>
      </w:pPr>
      <w:r>
        <w:t>Forms Found in the English ULB:</w:t>
      </w:r>
      <w:r/>
    </w:p>
    <w:p>
      <w:r/>
      <w:r>
        <w:t>kin, kindred, kinfolk, kinsfolk, kinsman, kinsmen, relative, relatives</w:t>
      </w:r>
      <w:r/>
    </w:p>
    <w:p>
      <w:pPr>
        <w:pStyle w:val="Heading3"/>
      </w:pPr>
      <w:r>
        <w:t>kind</w:t>
      </w:r>
      <w:r/>
    </w:p>
    <w:p>
      <w:pPr>
        <w:pStyle w:val="Heading4"/>
      </w:pPr>
      <w:r>
        <w:t>Definition:</w:t>
      </w:r>
      <w:r/>
    </w:p>
    <w:p>
      <w:r/>
      <w:r>
        <w:t>The terms "kind" and "kinds" refer to groups or classifications of things that are connected by shared characteristics.</w:t>
      </w:r>
      <w:r/>
      <w:r/>
    </w:p>
    <w:p>
      <w:pPr>
        <w:pStyle w:val="ListBullet"/>
        <w:spacing w:line="240" w:lineRule="auto"/>
        <w:ind w:left="720"/>
      </w:pPr>
      <w:r/>
      <w:r>
        <w:t>In the Bible, this term is specifically used to refer to the distinctive kinds of plants and animals that God made when he created the world.</w:t>
      </w:r>
      <w:r/>
    </w:p>
    <w:p>
      <w:pPr>
        <w:pStyle w:val="ListBullet"/>
        <w:spacing w:line="240" w:lineRule="auto"/>
        <w:ind w:left="720"/>
      </w:pPr>
      <w:r/>
      <w:r>
        <w:t>Often there are many different variations or species within each "kind." For example, horses, zebras, and donkeys are all members of the same "kind," but they are different species.</w:t>
      </w:r>
      <w:r/>
    </w:p>
    <w:p>
      <w:pPr>
        <w:pStyle w:val="ListBullet"/>
        <w:spacing w:line="240" w:lineRule="auto"/>
        <w:ind w:left="720"/>
      </w:pPr>
      <w:r/>
      <w:r>
        <w:t>The main thing that distinguishes each "kind" as a separate group is that members of that group can reproduce more of their same "kind." Members of different kinds cannot do that with each other.</w:t>
      </w:r>
      <w:r/>
      <w:r/>
    </w:p>
    <w:p>
      <w:pPr>
        <w:pStyle w:val="Heading4"/>
      </w:pPr>
      <w:r>
        <w:t>Picture showing Kinds:</w:t>
      </w:r>
      <w:r/>
    </w:p>
    <w:p>
      <w:r/>
      <w:r>
        <w:t>&lt;a href="https://content.bibletranslationtools.org/WycliffeAssociates/en_tw/raw/branch/master/PNGs/k/Kinds.png"&gt;&lt;img src="https://content.bibletranslationtools.org/WycliffeAssociates/en_tw/raw/branch/master/PNGs/k/Kinds.png" &gt;&lt;/a&gt;</w:t>
      </w:r>
      <w:r/>
    </w:p>
    <w:p>
      <w:pPr>
        <w:pStyle w:val="Heading4"/>
      </w:pPr>
      <w:r>
        <w:t>Translation Suggestions</w:t>
      </w:r>
      <w:r/>
      <w:r/>
    </w:p>
    <w:p>
      <w:pPr>
        <w:pStyle w:val="ListBullet"/>
        <w:spacing w:line="240" w:lineRule="auto"/>
        <w:ind w:left="720"/>
      </w:pPr>
      <w:r/>
      <w:r>
        <w:t>Ways to translate this term could include "type" or "class" or "group" or "animal (plant) group" or "category."</w:t>
      </w:r>
      <w:r/>
      <w:r/>
    </w:p>
    <w:p>
      <w:pPr>
        <w:pStyle w:val="Heading4"/>
      </w:pPr>
      <w:r>
        <w:t>Bible References:</w:t>
      </w:r>
      <w:r/>
      <w:r/>
    </w:p>
    <w:p>
      <w:pPr>
        <w:pStyle w:val="ListBullet"/>
        <w:spacing w:line="240" w:lineRule="auto"/>
        <w:ind w:left="720"/>
      </w:pPr>
      <w:r/>
      <w:r>
        <w:t>Genesis 1:21</w:t>
      </w:r>
      <w:r/>
    </w:p>
    <w:p>
      <w:pPr>
        <w:pStyle w:val="ListBullet"/>
        <w:spacing w:line="240" w:lineRule="auto"/>
        <w:ind w:left="720"/>
      </w:pPr>
      <w:r/>
      <w:r>
        <w:t>Genesis 1:24</w:t>
      </w:r>
      <w:r/>
    </w:p>
    <w:p>
      <w:pPr>
        <w:pStyle w:val="ListBullet"/>
        <w:spacing w:line="240" w:lineRule="auto"/>
        <w:ind w:left="720"/>
      </w:pPr>
      <w:r/>
      <w:r>
        <w:t>Mark 9:29</w:t>
      </w:r>
      <w:r/>
    </w:p>
    <w:p>
      <w:pPr>
        <w:pStyle w:val="ListBullet"/>
        <w:spacing w:line="240" w:lineRule="auto"/>
        <w:ind w:left="720"/>
      </w:pPr>
      <w:r/>
      <w:r>
        <w:t>Matthew 13:47</w:t>
      </w:r>
      <w:r/>
      <w:r/>
    </w:p>
    <w:p>
      <w:pPr>
        <w:pStyle w:val="Heading4"/>
      </w:pPr>
      <w:r>
        <w:t>Word Data:</w:t>
      </w:r>
      <w:r/>
      <w:r/>
    </w:p>
    <w:p>
      <w:pPr>
        <w:pStyle w:val="ListBullet"/>
        <w:spacing w:line="240" w:lineRule="auto"/>
        <w:ind w:left="720"/>
      </w:pPr>
      <w:r/>
      <w:r>
        <w:t>Strong's: H2178, H4327, G1085</w:t>
      </w:r>
      <w:r/>
      <w:r/>
    </w:p>
    <w:p>
      <w:pPr>
        <w:pStyle w:val="Heading4"/>
      </w:pPr>
      <w:r>
        <w:t>Forms Found in the English ULB:</w:t>
      </w:r>
      <w:r/>
    </w:p>
    <w:p>
      <w:r/>
      <w:r>
        <w:t>kind, kinds</w:t>
      </w:r>
      <w:r/>
    </w:p>
    <w:p>
      <w:pPr>
        <w:pStyle w:val="Heading3"/>
      </w:pPr>
      <w:r>
        <w:t>king</w:t>
      </w:r>
      <w:r/>
    </w:p>
    <w:p>
      <w:pPr>
        <w:pStyle w:val="Heading4"/>
      </w:pPr>
      <w:r>
        <w:t>Related Ideas:</w:t>
      </w:r>
      <w:r/>
    </w:p>
    <w:p>
      <w:r/>
      <w:r>
        <w:t>kingly, kingship</w:t>
      </w:r>
      <w:r/>
    </w:p>
    <w:p>
      <w:pPr>
        <w:pStyle w:val="Heading4"/>
      </w:pPr>
      <w:r>
        <w:t>Definition:</w:t>
      </w:r>
      <w:r/>
    </w:p>
    <w:p>
      <w:r/>
      <w:r>
        <w:t>The term "king" refers to a man who is the supreme ruler of a city, state, or country.</w:t>
      </w:r>
      <w:r/>
      <w:r/>
    </w:p>
    <w:p>
      <w:pPr>
        <w:pStyle w:val="ListBullet"/>
        <w:spacing w:line="240" w:lineRule="auto"/>
        <w:ind w:left="720"/>
      </w:pPr>
      <w:r/>
      <w:r>
        <w:t>A king was usually chosen to rule because of his family relation to previous kings.</w:t>
      </w:r>
      <w:r/>
    </w:p>
    <w:p>
      <w:pPr>
        <w:pStyle w:val="ListBullet"/>
        <w:spacing w:line="240" w:lineRule="auto"/>
        <w:ind w:left="720"/>
      </w:pPr>
      <w:r/>
      <w:r>
        <w:t>When a king died, it was usually his oldest son who became the next king.</w:t>
      </w:r>
      <w:r/>
    </w:p>
    <w:p>
      <w:pPr>
        <w:pStyle w:val="ListBullet"/>
        <w:spacing w:line="240" w:lineRule="auto"/>
        <w:ind w:left="720"/>
      </w:pPr>
      <w:r/>
      <w:r>
        <w:t>In ancient times, the king had absolute authority over the people in his kingdom.</w:t>
      </w:r>
      <w:r/>
    </w:p>
    <w:p>
      <w:pPr>
        <w:pStyle w:val="ListBullet"/>
        <w:spacing w:line="240" w:lineRule="auto"/>
        <w:ind w:left="720"/>
      </w:pPr>
      <w:r/>
      <w:r>
        <w:t>Rarely the term "king" was used to refer to someone who was not a true king, such as "King Herod" in the New Testament.</w:t>
      </w:r>
      <w:r/>
    </w:p>
    <w:p>
      <w:pPr>
        <w:pStyle w:val="ListBullet"/>
        <w:spacing w:line="240" w:lineRule="auto"/>
        <w:ind w:left="720"/>
      </w:pPr>
      <w:r/>
      <w:r>
        <w:t>In the Bible, God is often referred to as a king who rules over his people.</w:t>
      </w:r>
      <w:r/>
    </w:p>
    <w:p>
      <w:pPr>
        <w:pStyle w:val="ListBullet"/>
        <w:spacing w:line="240" w:lineRule="auto"/>
        <w:ind w:left="720"/>
      </w:pPr>
      <w:r/>
      <w:r>
        <w:t>The "kingdom of God" refers to God's rule over his people.</w:t>
      </w:r>
      <w:r/>
    </w:p>
    <w:p>
      <w:pPr>
        <w:pStyle w:val="ListBullet"/>
        <w:spacing w:line="240" w:lineRule="auto"/>
        <w:ind w:left="720"/>
      </w:pPr>
      <w:r/>
      <w:r>
        <w:t>Jesus was called "king of the Jews," "king of Israel," and "king of kings."</w:t>
      </w:r>
      <w:r/>
    </w:p>
    <w:p>
      <w:pPr>
        <w:pStyle w:val="ListBullet"/>
        <w:spacing w:line="240" w:lineRule="auto"/>
        <w:ind w:left="720"/>
      </w:pPr>
      <w:r/>
      <w:r>
        <w:t>When Jesus comes back, he will rule as king over the world.</w:t>
      </w:r>
      <w:r/>
    </w:p>
    <w:p>
      <w:pPr>
        <w:pStyle w:val="ListBullet"/>
        <w:spacing w:line="240" w:lineRule="auto"/>
        <w:ind w:left="720"/>
      </w:pPr>
      <w:r/>
      <w:r>
        <w:t>This term could also be translated as "supreme chief" or "absolute leader" or "sovereign ruler."</w:t>
      </w:r>
      <w:r/>
    </w:p>
    <w:p>
      <w:pPr>
        <w:pStyle w:val="ListBullet"/>
        <w:spacing w:line="240" w:lineRule="auto"/>
        <w:ind w:left="720"/>
      </w:pPr>
      <w:r/>
      <w:r>
        <w:t>The phrase "king of kings" could be translated as "king who rules over all other kings" or "supreme ruler who has authority over all other rulers."</w:t>
      </w:r>
      <w:r/>
      <w:r/>
    </w:p>
    <w:p>
      <w:r/>
      <w:r>
        <w:t xml:space="preserve">(See also: </w:t>
      </w:r>
      <w:hyperlink r:id="rId255">
        <w:r>
          <w:rPr>
            <w:color w:val="0000EE"/>
            <w:u w:val="single"/>
          </w:rPr>
          <w:t>authority</w:t>
        </w:r>
      </w:hyperlink>
      <w:r>
        <w:t xml:space="preserve">, </w:t>
      </w:r>
      <w:hyperlink r:id="rId467">
        <w:r>
          <w:rPr>
            <w:color w:val="0000EE"/>
            <w:u w:val="single"/>
          </w:rPr>
          <w:t>Herod Antipas</w:t>
        </w:r>
      </w:hyperlink>
      <w:r>
        <w:t xml:space="preserve">, </w:t>
      </w:r>
      <w:hyperlink r:id="rId376">
        <w:r>
          <w:rPr>
            <w:color w:val="0000EE"/>
            <w:u w:val="single"/>
          </w:rPr>
          <w:t>kingdom</w:t>
        </w:r>
      </w:hyperlink>
      <w:r>
        <w:t xml:space="preserve">, </w:t>
      </w:r>
      <w:hyperlink r:id="rId439">
        <w:r>
          <w:rPr>
            <w:color w:val="0000EE"/>
            <w:u w:val="single"/>
          </w:rPr>
          <w:t>kingdom of God</w:t>
        </w:r>
      </w:hyperlink>
      <w:r>
        <w:t>)</w:t>
      </w:r>
      <w:r/>
    </w:p>
    <w:p>
      <w:pPr>
        <w:pStyle w:val="Heading4"/>
      </w:pPr>
      <w:r>
        <w:t>Bible References:</w:t>
      </w:r>
      <w:r/>
      <w:r/>
    </w:p>
    <w:p>
      <w:pPr>
        <w:pStyle w:val="ListBullet"/>
        <w:spacing w:line="240" w:lineRule="auto"/>
        <w:ind w:left="720"/>
      </w:pPr>
      <w:r/>
      <w:r>
        <w:t>1 Timothy 6:15-16</w:t>
      </w:r>
      <w:r/>
    </w:p>
    <w:p>
      <w:pPr>
        <w:pStyle w:val="ListBullet"/>
        <w:spacing w:line="240" w:lineRule="auto"/>
        <w:ind w:left="720"/>
      </w:pPr>
      <w:r/>
      <w:r>
        <w:t>2 Kings 5:18</w:t>
      </w:r>
      <w:r/>
    </w:p>
    <w:p>
      <w:pPr>
        <w:pStyle w:val="ListBullet"/>
        <w:spacing w:line="240" w:lineRule="auto"/>
        <w:ind w:left="720"/>
      </w:pPr>
      <w:r/>
      <w:r>
        <w:t>2 Samuel 5:3</w:t>
      </w:r>
      <w:r/>
    </w:p>
    <w:p>
      <w:pPr>
        <w:pStyle w:val="ListBullet"/>
        <w:spacing w:line="240" w:lineRule="auto"/>
        <w:ind w:left="720"/>
      </w:pPr>
      <w:r/>
      <w:r>
        <w:t>Acts 7:9-10</w:t>
      </w:r>
      <w:r/>
    </w:p>
    <w:p>
      <w:pPr>
        <w:pStyle w:val="ListBullet"/>
        <w:spacing w:line="240" w:lineRule="auto"/>
        <w:ind w:left="720"/>
      </w:pPr>
      <w:r/>
      <w:r>
        <w:t>Acts 13:22</w:t>
      </w:r>
      <w:r/>
    </w:p>
    <w:p>
      <w:pPr>
        <w:pStyle w:val="ListBullet"/>
        <w:spacing w:line="240" w:lineRule="auto"/>
        <w:ind w:left="720"/>
      </w:pPr>
      <w:r/>
      <w:r>
        <w:t>John 1:49-51</w:t>
      </w:r>
      <w:r/>
    </w:p>
    <w:p>
      <w:pPr>
        <w:pStyle w:val="ListBullet"/>
        <w:spacing w:line="240" w:lineRule="auto"/>
        <w:ind w:left="720"/>
      </w:pPr>
      <w:r/>
      <w:r>
        <w:t>Luke 1:5</w:t>
      </w:r>
      <w:r/>
    </w:p>
    <w:p>
      <w:pPr>
        <w:pStyle w:val="ListBullet"/>
        <w:spacing w:line="240" w:lineRule="auto"/>
        <w:ind w:left="720"/>
      </w:pPr>
      <w:r/>
      <w:r>
        <w:t>Luke 22:24-25</w:t>
      </w:r>
      <w:r/>
    </w:p>
    <w:p>
      <w:pPr>
        <w:pStyle w:val="ListBullet"/>
        <w:spacing w:line="240" w:lineRule="auto"/>
        <w:ind w:left="720"/>
      </w:pPr>
      <w:r/>
      <w:r>
        <w:t>Matthew 5:35</w:t>
      </w:r>
      <w:r/>
    </w:p>
    <w:p>
      <w:pPr>
        <w:pStyle w:val="ListBullet"/>
        <w:spacing w:line="240" w:lineRule="auto"/>
        <w:ind w:left="720"/>
      </w:pPr>
      <w:r/>
      <w:r>
        <w:t>Matthew 14:9</w:t>
      </w:r>
      <w:r/>
      <w:r/>
    </w:p>
    <w:p>
      <w:pPr>
        <w:pStyle w:val="Heading4"/>
      </w:pPr>
      <w:r>
        <w:t>Word Data:</w:t>
      </w:r>
      <w:r/>
      <w:r/>
    </w:p>
    <w:p>
      <w:pPr>
        <w:pStyle w:val="ListBullet"/>
        <w:spacing w:line="240" w:lineRule="auto"/>
        <w:ind w:left="720"/>
      </w:pPr>
      <w:r/>
      <w:r>
        <w:t>Strong's: H4427, H4428, H4430, G935, G936, G937</w:t>
      </w:r>
      <w:r/>
      <w:r/>
    </w:p>
    <w:p>
      <w:pPr>
        <w:pStyle w:val="Heading4"/>
      </w:pPr>
      <w:r>
        <w:t>Forms Found in the English ULB:</w:t>
      </w:r>
      <w:r/>
    </w:p>
    <w:p>
      <w:r/>
      <w:r>
        <w:t>king, king's, kingly, kings, kingship, made ... king, set up ... king, set up kings</w:t>
      </w:r>
      <w:r/>
    </w:p>
    <w:p>
      <w:pPr>
        <w:pStyle w:val="Heading3"/>
      </w:pPr>
      <w:r>
        <w:t>kingdom</w:t>
      </w:r>
      <w:r/>
    </w:p>
    <w:p>
      <w:pPr>
        <w:pStyle w:val="Heading4"/>
      </w:pPr>
      <w:r>
        <w:t>Related Ideas:</w:t>
      </w:r>
      <w:r/>
    </w:p>
    <w:p>
      <w:r/>
      <w:r>
        <w:t>power to rule</w:t>
      </w:r>
      <w:r/>
    </w:p>
    <w:p>
      <w:pPr>
        <w:pStyle w:val="Heading4"/>
      </w:pPr>
      <w:r>
        <w:t>Definition:</w:t>
      </w:r>
      <w:r/>
    </w:p>
    <w:p>
      <w:r/>
      <w:r>
        <w:t>A kingdom is a group of people ruled by a king. It also refers to the realm or political regions over which a king or other ruler has control and authority.</w:t>
      </w:r>
      <w:r/>
      <w:r/>
    </w:p>
    <w:p>
      <w:pPr>
        <w:pStyle w:val="ListBullet"/>
        <w:spacing w:line="240" w:lineRule="auto"/>
        <w:ind w:left="720"/>
      </w:pPr>
      <w:r/>
      <w:r>
        <w:t>A kingdom can be of any geographical size. A king might govern a nation or country or only one city.</w:t>
      </w:r>
      <w:r/>
    </w:p>
    <w:p>
      <w:pPr>
        <w:pStyle w:val="ListBullet"/>
        <w:spacing w:line="240" w:lineRule="auto"/>
        <w:ind w:left="720"/>
      </w:pPr>
      <w:r/>
      <w:r>
        <w:t>The term "kingdom" can also refer to a spiritual reign or authority, as in the term "kingdom of God."</w:t>
      </w:r>
      <w:r/>
    </w:p>
    <w:p>
      <w:pPr>
        <w:pStyle w:val="ListBullet"/>
        <w:spacing w:line="240" w:lineRule="auto"/>
        <w:ind w:left="720"/>
      </w:pPr>
      <w:r/>
      <w:r>
        <w:t>God is the ruler of all creation, but the term "kingdom of God" especially refers to his reign and authority over the people who have believed in Jesus and who have submitted to his authority.</w:t>
      </w:r>
      <w:r/>
    </w:p>
    <w:p>
      <w:pPr>
        <w:pStyle w:val="ListBullet"/>
        <w:spacing w:line="240" w:lineRule="auto"/>
        <w:ind w:left="720"/>
      </w:pPr>
      <w:r/>
      <w:r>
        <w:t>The Bible also talks about Satan having a "kingdom" in which he temporarily rules over many things on this earth. His kingdom is evil and is referred to as "darkness."</w:t>
      </w:r>
      <w:r/>
      <w:r/>
    </w:p>
    <w:p>
      <w:pPr>
        <w:pStyle w:val="Heading4"/>
      </w:pPr>
      <w:r>
        <w:t>Translation Suggestions:</w:t>
      </w:r>
      <w:r/>
      <w:r/>
    </w:p>
    <w:p>
      <w:pPr>
        <w:pStyle w:val="ListBullet"/>
        <w:spacing w:line="240" w:lineRule="auto"/>
        <w:ind w:left="720"/>
      </w:pPr>
      <w:r/>
      <w:r>
        <w:t>When referring to a physical region that is ruled over by a king, the term "kingdom" could be translated as "country (ruled by a king)" or "king's territory" or "region ruled by a king."</w:t>
      </w:r>
      <w:r/>
    </w:p>
    <w:p>
      <w:pPr>
        <w:pStyle w:val="ListBullet"/>
        <w:spacing w:line="240" w:lineRule="auto"/>
        <w:ind w:left="720"/>
      </w:pPr>
      <w:r/>
      <w:r>
        <w:t>In a spiritual sense, "kingdom" could be translated as "ruling" or "reigning" or "controlling" or "governing."</w:t>
      </w:r>
      <w:r/>
    </w:p>
    <w:p>
      <w:pPr>
        <w:pStyle w:val="ListBullet"/>
        <w:spacing w:line="240" w:lineRule="auto"/>
        <w:ind w:left="720"/>
      </w:pPr>
      <w:r/>
      <w:r>
        <w:t>One way to translate "kingdom of priests" might be "spiritual priests who are ruled by God."</w:t>
      </w:r>
      <w:r/>
    </w:p>
    <w:p>
      <w:pPr>
        <w:pStyle w:val="ListBullet"/>
        <w:spacing w:line="240" w:lineRule="auto"/>
        <w:ind w:left="720"/>
      </w:pPr>
      <w:r/>
      <w:r>
        <w:t>The phrase "kingdom of light" could be translated as "God's reign that is good like light" or "when God, who is light, rules people" or "the light and goodness of God's kingdom." It is best to keep the word "light" in this expression since that is a very important term in the Bible.</w:t>
      </w:r>
      <w:r/>
    </w:p>
    <w:p>
      <w:pPr>
        <w:pStyle w:val="ListBullet"/>
        <w:spacing w:line="240" w:lineRule="auto"/>
        <w:ind w:left="720"/>
      </w:pPr>
      <w:r/>
      <w:r>
        <w:t>Note that the term "kingdom" is different from an empire, in which an emperor rules over several countries.</w:t>
      </w:r>
      <w:r/>
      <w:r/>
    </w:p>
    <w:p>
      <w:r/>
      <w:r>
        <w:t xml:space="preserve">(See also: </w:t>
      </w:r>
      <w:hyperlink r:id="rId255">
        <w:r>
          <w:rPr>
            <w:color w:val="0000EE"/>
            <w:u w:val="single"/>
          </w:rPr>
          <w:t>authority</w:t>
        </w:r>
      </w:hyperlink>
      <w:r>
        <w:t xml:space="preserve">, </w:t>
      </w:r>
      <w:hyperlink r:id="rId225">
        <w:r>
          <w:rPr>
            <w:color w:val="0000EE"/>
            <w:u w:val="single"/>
          </w:rPr>
          <w:t>king</w:t>
        </w:r>
      </w:hyperlink>
      <w:r>
        <w:t xml:space="preserve">, </w:t>
      </w:r>
      <w:hyperlink r:id="rId439">
        <w:r>
          <w:rPr>
            <w:color w:val="0000EE"/>
            <w:u w:val="single"/>
          </w:rPr>
          <w:t>kingdom of God</w:t>
        </w:r>
      </w:hyperlink>
      <w:r>
        <w:t xml:space="preserve">, </w:t>
      </w:r>
      <w:hyperlink r:id="rId40">
        <w:r>
          <w:rPr>
            <w:color w:val="0000EE"/>
            <w:u w:val="single"/>
          </w:rPr>
          <w:t>kingdom of Israel</w:t>
        </w:r>
      </w:hyperlink>
      <w:r>
        <w:t xml:space="preserve">, </w:t>
      </w:r>
      <w:hyperlink r:id="rId106">
        <w:r>
          <w:rPr>
            <w:color w:val="0000EE"/>
            <w:u w:val="single"/>
          </w:rPr>
          <w:t>Judah</w:t>
        </w:r>
      </w:hyperlink>
      <w:r>
        <w:t xml:space="preserve">, </w:t>
      </w:r>
      <w:hyperlink r:id="rId89">
        <w:r>
          <w:rPr>
            <w:color w:val="0000EE"/>
            <w:u w:val="single"/>
          </w:rPr>
          <w:t>Judah</w:t>
        </w:r>
      </w:hyperlink>
      <w:r>
        <w:t xml:space="preserve">, </w:t>
      </w:r>
      <w:hyperlink r:id="rId188">
        <w:r>
          <w:rPr>
            <w:color w:val="0000EE"/>
            <w:u w:val="single"/>
          </w:rPr>
          <w:t>priest</w:t>
        </w:r>
      </w:hyperlink>
      <w:r>
        <w:t>)</w:t>
      </w:r>
      <w:r/>
    </w:p>
    <w:p>
      <w:pPr>
        <w:pStyle w:val="Heading4"/>
      </w:pPr>
      <w:r>
        <w:t>Bible References:</w:t>
      </w:r>
      <w:r/>
      <w:r/>
    </w:p>
    <w:p>
      <w:pPr>
        <w:pStyle w:val="ListBullet"/>
        <w:spacing w:line="240" w:lineRule="auto"/>
        <w:ind w:left="720"/>
      </w:pPr>
      <w:r/>
      <w:r>
        <w:t>1 Thessalonians 2:12</w:t>
      </w:r>
      <w:r/>
    </w:p>
    <w:p>
      <w:pPr>
        <w:pStyle w:val="ListBullet"/>
        <w:spacing w:line="240" w:lineRule="auto"/>
        <w:ind w:left="720"/>
      </w:pPr>
      <w:r/>
      <w:r>
        <w:t>2 Timothy 4:17-18</w:t>
      </w:r>
      <w:r/>
    </w:p>
    <w:p>
      <w:pPr>
        <w:pStyle w:val="ListBullet"/>
        <w:spacing w:line="240" w:lineRule="auto"/>
        <w:ind w:left="720"/>
      </w:pPr>
      <w:r/>
      <w:r>
        <w:t>Colossians 1:13-14</w:t>
      </w:r>
      <w:r/>
    </w:p>
    <w:p>
      <w:pPr>
        <w:pStyle w:val="ListBullet"/>
        <w:spacing w:line="240" w:lineRule="auto"/>
        <w:ind w:left="720"/>
      </w:pPr>
      <w:r/>
      <w:r>
        <w:t>John 18:36</w:t>
      </w:r>
      <w:r/>
    </w:p>
    <w:p>
      <w:pPr>
        <w:pStyle w:val="ListBullet"/>
        <w:spacing w:line="240" w:lineRule="auto"/>
        <w:ind w:left="720"/>
      </w:pPr>
      <w:r/>
      <w:r>
        <w:t>Mark 3:24</w:t>
      </w:r>
      <w:r/>
    </w:p>
    <w:p>
      <w:pPr>
        <w:pStyle w:val="ListBullet"/>
        <w:spacing w:line="240" w:lineRule="auto"/>
        <w:ind w:left="720"/>
      </w:pPr>
      <w:r/>
      <w:r>
        <w:t>Matthew 4:7-9</w:t>
      </w:r>
      <w:r/>
    </w:p>
    <w:p>
      <w:pPr>
        <w:pStyle w:val="ListBullet"/>
        <w:spacing w:line="240" w:lineRule="auto"/>
        <w:ind w:left="720"/>
      </w:pPr>
      <w:r/>
      <w:r>
        <w:t>Matthew 13:19</w:t>
      </w:r>
      <w:r/>
    </w:p>
    <w:p>
      <w:pPr>
        <w:pStyle w:val="ListBullet"/>
        <w:spacing w:line="240" w:lineRule="auto"/>
        <w:ind w:left="720"/>
      </w:pPr>
      <w:r/>
      <w:r>
        <w:t>Matthew 16:28</w:t>
      </w:r>
      <w:r/>
    </w:p>
    <w:p>
      <w:pPr>
        <w:pStyle w:val="ListBullet"/>
        <w:spacing w:line="240" w:lineRule="auto"/>
        <w:ind w:left="720"/>
      </w:pPr>
      <w:r/>
      <w:r>
        <w:t>Revelation 1:9</w:t>
      </w:r>
      <w:r/>
      <w:r/>
    </w:p>
    <w:p>
      <w:pPr>
        <w:pStyle w:val="Heading4"/>
      </w:pPr>
      <w:r>
        <w:t>Word Data:</w:t>
      </w:r>
      <w:r/>
      <w:r/>
    </w:p>
    <w:p>
      <w:pPr>
        <w:pStyle w:val="ListBullet"/>
        <w:spacing w:line="240" w:lineRule="auto"/>
        <w:ind w:left="720"/>
      </w:pPr>
      <w:r/>
      <w:r>
        <w:t>Strong's: H4410, H4437, H4438, H4467, H4468, H4474, H4475, G932</w:t>
      </w:r>
      <w:r/>
      <w:r/>
    </w:p>
    <w:p>
      <w:pPr>
        <w:pStyle w:val="Heading4"/>
      </w:pPr>
      <w:r>
        <w:t>Forms Found in the English ULB:</w:t>
      </w:r>
      <w:r/>
    </w:p>
    <w:p>
      <w:r/>
      <w:r>
        <w:t>kingdom, kingdoms, power to rule, kingship</w:t>
      </w:r>
      <w:r/>
    </w:p>
    <w:p>
      <w:pPr>
        <w:pStyle w:val="Heading3"/>
      </w:pPr>
      <w:r>
        <w:t>know</w:t>
      </w:r>
      <w:r/>
    </w:p>
    <w:p>
      <w:pPr>
        <w:pStyle w:val="Heading4"/>
      </w:pPr>
      <w:r>
        <w:t>Related Ideas:</w:t>
      </w:r>
      <w:r/>
    </w:p>
    <w:p>
      <w:r/>
      <w:r>
        <w:t>knowledge, make known, unknowingly, unknown</w:t>
      </w:r>
      <w:r/>
    </w:p>
    <w:p>
      <w:pPr>
        <w:pStyle w:val="Heading4"/>
      </w:pPr>
      <w:r>
        <w:t>Definition:</w:t>
      </w:r>
      <w:r/>
    </w:p>
    <w:p>
      <w:r/>
      <w:r>
        <w:t>To "know" means to understand something or to be aware of a fact. The expression "make known" is an expression that means to tell information.</w:t>
      </w:r>
      <w:r/>
      <w:r/>
    </w:p>
    <w:p>
      <w:pPr>
        <w:pStyle w:val="ListBullet"/>
        <w:spacing w:line="240" w:lineRule="auto"/>
        <w:ind w:left="720"/>
      </w:pPr>
      <w:r/>
      <w:r>
        <w:t>The term "knowledge" refers to information that people know. It can apply to knowing things in both the physical and spiritual worlds.</w:t>
      </w:r>
      <w:r/>
    </w:p>
    <w:p>
      <w:pPr>
        <w:pStyle w:val="ListBullet"/>
        <w:spacing w:line="240" w:lineRule="auto"/>
        <w:ind w:left="720"/>
      </w:pPr>
      <w:r/>
      <w:r>
        <w:t>To "know about" God means to understand facts about him because of what he has revealed to us.</w:t>
      </w:r>
      <w:r/>
    </w:p>
    <w:p>
      <w:pPr>
        <w:pStyle w:val="ListBullet"/>
        <w:spacing w:line="240" w:lineRule="auto"/>
        <w:ind w:left="720"/>
      </w:pPr>
      <w:r/>
      <w:r>
        <w:t>To "know" God means to have a relationship with him. This also applies to knowing people.</w:t>
      </w:r>
      <w:r/>
    </w:p>
    <w:p>
      <w:pPr>
        <w:pStyle w:val="ListBullet"/>
        <w:spacing w:line="240" w:lineRule="auto"/>
        <w:ind w:left="720"/>
      </w:pPr>
      <w:r/>
      <w:r>
        <w:t>To know God's will means to be aware of what he has commanded, or to understand what he wants a person to do.</w:t>
      </w:r>
      <w:r/>
    </w:p>
    <w:p>
      <w:pPr>
        <w:pStyle w:val="ListBullet"/>
        <w:spacing w:line="240" w:lineRule="auto"/>
        <w:ind w:left="720"/>
      </w:pPr>
      <w:r/>
      <w:r>
        <w:t>To "know the Law" means to be aware of what God has commanded or to understand what God has instructed in the laws he gave to Moses.</w:t>
      </w:r>
      <w:r/>
    </w:p>
    <w:p>
      <w:pPr>
        <w:pStyle w:val="ListBullet"/>
        <w:spacing w:line="240" w:lineRule="auto"/>
        <w:ind w:left="720"/>
      </w:pPr>
      <w:r/>
      <w:r>
        <w:t>Sometimes "knowledge" is used as a synonym for "wisdom," which includes living in a way that is pleasing to God.</w:t>
      </w:r>
      <w:r/>
    </w:p>
    <w:p>
      <w:pPr>
        <w:pStyle w:val="ListBullet"/>
        <w:spacing w:line="240" w:lineRule="auto"/>
        <w:ind w:left="720"/>
      </w:pPr>
      <w:r/>
      <w:r>
        <w:t>The "knowledge of God" is sometimes used as a synonym for the "fear of Yahweh."</w:t>
      </w:r>
      <w:r/>
    </w:p>
    <w:p>
      <w:pPr>
        <w:pStyle w:val="ListBullet"/>
        <w:spacing w:line="240" w:lineRule="auto"/>
        <w:ind w:left="720"/>
      </w:pPr>
      <w:r/>
      <w:r>
        <w:t>If a person does something "unknowingly," he does it without knowing that he is doing it.</w:t>
      </w:r>
      <w:r/>
      <w:r/>
    </w:p>
    <w:p>
      <w:pPr>
        <w:pStyle w:val="Heading4"/>
      </w:pPr>
      <w:r>
        <w:t>Translation Suggestions</w:t>
      </w:r>
      <w:r/>
      <w:r/>
    </w:p>
    <w:p>
      <w:pPr>
        <w:pStyle w:val="ListBullet"/>
        <w:spacing w:line="240" w:lineRule="auto"/>
        <w:ind w:left="720"/>
      </w:pPr>
      <w:r/>
      <w:r>
        <w:t>Depending on the context, ways to translate "know" could include "understand" or "be familiar with" or "be aware of" or "be acquainted with" or "be in relationship with."</w:t>
      </w:r>
      <w:r/>
    </w:p>
    <w:p>
      <w:pPr>
        <w:pStyle w:val="ListBullet"/>
        <w:spacing w:line="240" w:lineRule="auto"/>
        <w:ind w:left="720"/>
      </w:pPr>
      <w:r/>
      <w:r>
        <w:t>Some languages have two different words for "know," one for knowing facts and one for knowing a person and having a relationship with him.</w:t>
      </w:r>
      <w:r/>
    </w:p>
    <w:p>
      <w:pPr>
        <w:pStyle w:val="ListBullet"/>
        <w:spacing w:line="240" w:lineRule="auto"/>
        <w:ind w:left="720"/>
      </w:pPr>
      <w:r/>
      <w:r>
        <w:t>The term "make known" could be translated as "cause people to know" or "reveal" or "tell about" or "explain."</w:t>
      </w:r>
      <w:r/>
    </w:p>
    <w:p>
      <w:pPr>
        <w:pStyle w:val="ListBullet"/>
        <w:spacing w:line="240" w:lineRule="auto"/>
        <w:ind w:left="720"/>
      </w:pPr>
      <w:r/>
      <w:r>
        <w:t>To "know about" something could be translated as "be aware of" or "be familiar with."</w:t>
      </w:r>
      <w:r/>
    </w:p>
    <w:p>
      <w:pPr>
        <w:pStyle w:val="ListBullet"/>
        <w:spacing w:line="240" w:lineRule="auto"/>
        <w:ind w:left="720"/>
      </w:pPr>
      <w:r/>
      <w:r>
        <w:t>The expression "know how to" means to understand the process or method of getting something done. It could also be translated as "be able to" or "have the skill to."</w:t>
      </w:r>
      <w:r/>
    </w:p>
    <w:p>
      <w:pPr>
        <w:pStyle w:val="ListBullet"/>
        <w:spacing w:line="240" w:lineRule="auto"/>
        <w:ind w:left="720"/>
      </w:pPr>
      <w:r/>
      <w:r>
        <w:t>The term "knowledge" could also be translated as "what is known" or "wisdom" or "understanding," depending on the context.</w:t>
      </w:r>
      <w:r/>
    </w:p>
    <w:p>
      <w:pPr>
        <w:pStyle w:val="ListBullet"/>
        <w:spacing w:line="240" w:lineRule="auto"/>
        <w:ind w:left="720"/>
      </w:pPr>
      <w:r/>
      <w:r>
        <w:t>To "train for" an activity is to learn now to do it well. To train for war is to learn by practice how to be a good fighter.</w:t>
      </w:r>
      <w:r/>
      <w:r/>
    </w:p>
    <w:p>
      <w:r/>
      <w:r>
        <w:t xml:space="preserve">(See also: </w:t>
      </w:r>
      <w:hyperlink r:id="rId358">
        <w:r>
          <w:rPr>
            <w:color w:val="0000EE"/>
            <w:u w:val="single"/>
          </w:rPr>
          <w:t>law</w:t>
        </w:r>
      </w:hyperlink>
      <w:r>
        <w:t xml:space="preserve">, </w:t>
      </w:r>
      <w:hyperlink r:id="rId253">
        <w:r>
          <w:rPr>
            <w:color w:val="0000EE"/>
            <w:u w:val="single"/>
          </w:rPr>
          <w:t>reveal</w:t>
        </w:r>
      </w:hyperlink>
      <w:r>
        <w:t xml:space="preserve">, </w:t>
      </w:r>
      <w:hyperlink r:id="rId468">
        <w:r>
          <w:rPr>
            <w:color w:val="0000EE"/>
            <w:u w:val="single"/>
          </w:rPr>
          <w:t>understand</w:t>
        </w:r>
      </w:hyperlink>
      <w:r>
        <w:t xml:space="preserve">, </w:t>
      </w:r>
      <w:hyperlink r:id="rId361">
        <w:r>
          <w:rPr>
            <w:color w:val="0000EE"/>
            <w:u w:val="single"/>
          </w:rPr>
          <w:t>wise</w:t>
        </w:r>
      </w:hyperlink>
      <w:r>
        <w:t>)</w:t>
      </w:r>
      <w:r/>
    </w:p>
    <w:p>
      <w:pPr>
        <w:pStyle w:val="Heading4"/>
      </w:pPr>
      <w:r>
        <w:t>Bible References:</w:t>
      </w:r>
      <w:r/>
      <w:r/>
    </w:p>
    <w:p>
      <w:pPr>
        <w:pStyle w:val="ListBullet"/>
        <w:spacing w:line="240" w:lineRule="auto"/>
        <w:ind w:left="720"/>
      </w:pPr>
      <w:r/>
      <w:r>
        <w:t>1 Corinthians 2:12-13</w:t>
      </w:r>
      <w:r/>
    </w:p>
    <w:p>
      <w:pPr>
        <w:pStyle w:val="ListBullet"/>
        <w:spacing w:line="240" w:lineRule="auto"/>
        <w:ind w:left="720"/>
      </w:pPr>
      <w:r/>
      <w:r>
        <w:t>1 Samuel 17:46</w:t>
      </w:r>
      <w:r/>
    </w:p>
    <w:p>
      <w:pPr>
        <w:pStyle w:val="ListBullet"/>
        <w:spacing w:line="240" w:lineRule="auto"/>
        <w:ind w:left="720"/>
      </w:pPr>
      <w:r/>
      <w:r>
        <w:t>2 Corinthians 2:15</w:t>
      </w:r>
      <w:r/>
    </w:p>
    <w:p>
      <w:pPr>
        <w:pStyle w:val="ListBullet"/>
        <w:spacing w:line="240" w:lineRule="auto"/>
        <w:ind w:left="720"/>
      </w:pPr>
      <w:r/>
      <w:r>
        <w:t>2 Peter 1:3-4</w:t>
      </w:r>
      <w:r/>
    </w:p>
    <w:p>
      <w:pPr>
        <w:pStyle w:val="ListBullet"/>
        <w:spacing w:line="240" w:lineRule="auto"/>
        <w:ind w:left="720"/>
      </w:pPr>
      <w:r/>
      <w:r>
        <w:t>Deuteronomy 4:39-40</w:t>
      </w:r>
      <w:r/>
    </w:p>
    <w:p>
      <w:pPr>
        <w:pStyle w:val="ListBullet"/>
        <w:spacing w:line="240" w:lineRule="auto"/>
        <w:ind w:left="720"/>
      </w:pPr>
      <w:r/>
      <w:r>
        <w:t>Genesis 19:5</w:t>
      </w:r>
      <w:r/>
    </w:p>
    <w:p>
      <w:pPr>
        <w:pStyle w:val="ListBullet"/>
        <w:spacing w:line="240" w:lineRule="auto"/>
        <w:ind w:left="720"/>
      </w:pPr>
      <w:r/>
      <w:r>
        <w:t>Luke 1:77</w:t>
      </w:r>
      <w:r/>
      <w:r/>
    </w:p>
    <w:p>
      <w:pPr>
        <w:pStyle w:val="Heading4"/>
      </w:pPr>
      <w:r>
        <w:t>Word Data:</w:t>
      </w:r>
      <w:r/>
      <w:r/>
    </w:p>
    <w:p>
      <w:pPr>
        <w:pStyle w:val="ListBullet"/>
        <w:spacing w:line="240" w:lineRule="auto"/>
        <w:ind w:left="720"/>
      </w:pPr>
      <w:r/>
      <w:r>
        <w:t>Strong's: H502, H1843, H1844, H1847, H1875, H2713, H2372, H3045, H3046, H3925, H4093, H4486, H5046, H5234, H5475, H5869, G50, G56, G1097, G1107, G1108, G1492, G1834, G1921, G1922, G1987, G2467, G5319, G2589, G2657, G4267, G4894, G5318</w:t>
      </w:r>
      <w:r/>
      <w:r/>
    </w:p>
    <w:p>
      <w:pPr>
        <w:pStyle w:val="Heading4"/>
      </w:pPr>
      <w:r>
        <w:t>Forms Found in the English ULB:</w:t>
      </w:r>
      <w:r/>
    </w:p>
    <w:p>
      <w:r/>
      <w:r>
        <w:t>knew, know, know ... beforehand, knowing, knowledge, known, knows, made ... known, made known, make ... known, makes known, unknowingly, unknown</w:t>
      </w:r>
      <w:r/>
    </w:p>
    <w:p>
      <w:pPr>
        <w:pStyle w:val="Heading3"/>
      </w:pPr>
      <w:r>
        <w:t>labor</w:t>
      </w:r>
      <w:r/>
    </w:p>
    <w:p>
      <w:pPr>
        <w:pStyle w:val="Heading4"/>
      </w:pPr>
      <w:r>
        <w:t>Related Ideas:</w:t>
      </w:r>
      <w:r/>
    </w:p>
    <w:p>
      <w:r/>
      <w:r>
        <w:t>fellow laborers, forced labor, hard labor, hard-working, laborer, occupation, strive, struggle, toil</w:t>
      </w:r>
      <w:r/>
    </w:p>
    <w:p>
      <w:pPr>
        <w:pStyle w:val="Heading4"/>
      </w:pPr>
      <w:r>
        <w:t>Definition:</w:t>
      </w:r>
      <w:r/>
    </w:p>
    <w:p>
      <w:r/>
      <w:r>
        <w:t>The term "labor" refers to doing physical work of any kind.</w:t>
      </w:r>
      <w:r/>
      <w:r/>
    </w:p>
    <w:p>
      <w:pPr>
        <w:pStyle w:val="ListBullet"/>
        <w:spacing w:line="240" w:lineRule="auto"/>
        <w:ind w:left="720"/>
      </w:pPr>
      <w:r/>
      <w:r>
        <w:t>In general, labor is any task which uses energy. It is often implied that the task is difficult.</w:t>
      </w:r>
      <w:r/>
    </w:p>
    <w:p>
      <w:pPr>
        <w:pStyle w:val="ListBullet"/>
        <w:spacing w:line="240" w:lineRule="auto"/>
        <w:ind w:left="720"/>
      </w:pPr>
      <w:r/>
      <w:r>
        <w:t>A laborer is a person who does any type of labor.</w:t>
      </w:r>
      <w:r/>
    </w:p>
    <w:p>
      <w:pPr>
        <w:pStyle w:val="ListBullet"/>
        <w:spacing w:line="240" w:lineRule="auto"/>
        <w:ind w:left="720"/>
      </w:pPr>
      <w:r/>
      <w:r>
        <w:t>In English, the word "labor" is also used for part of the process of giving birth. Other languages may have a completely different word for this.</w:t>
      </w:r>
      <w:r/>
    </w:p>
    <w:p>
      <w:pPr>
        <w:pStyle w:val="ListBullet"/>
        <w:spacing w:line="240" w:lineRule="auto"/>
        <w:ind w:left="720"/>
      </w:pPr>
      <w:r/>
      <w:r>
        <w:t>Ways to translate "labor" could include "work" or "hard work" or "difficult work" or to "work hard."</w:t>
      </w:r>
      <w:r/>
    </w:p>
    <w:p>
      <w:pPr>
        <w:pStyle w:val="ListBullet"/>
        <w:spacing w:line="240" w:lineRule="auto"/>
        <w:ind w:left="720"/>
      </w:pPr>
      <w:r/>
      <w:r>
        <w:t>"Toil" is hard, unpleasant work, and to "toil" is to do hard, unpleasant work.</w:t>
      </w:r>
      <w:r/>
    </w:p>
    <w:p>
      <w:pPr>
        <w:pStyle w:val="ListBullet"/>
        <w:spacing w:line="240" w:lineRule="auto"/>
        <w:ind w:left="720"/>
      </w:pPr>
      <w:r/>
      <w:r>
        <w:t>An "occupation" is the work or labor that a person does to obtain food, clothing, shelter, and the other things he needs to live.</w:t>
      </w:r>
      <w:r/>
    </w:p>
    <w:p>
      <w:pPr>
        <w:pStyle w:val="ListBullet"/>
        <w:spacing w:line="240" w:lineRule="auto"/>
        <w:ind w:left="720"/>
      </w:pPr>
      <w:r/>
      <w:r>
        <w:t>Sometimes "strive" and "struggle" mean to work very hard to do something.</w:t>
      </w:r>
      <w:r/>
      <w:r/>
    </w:p>
    <w:p>
      <w:r/>
      <w:r>
        <w:t xml:space="preserve">(See also: </w:t>
      </w:r>
      <w:hyperlink r:id="rId438">
        <w:r>
          <w:rPr>
            <w:color w:val="0000EE"/>
            <w:u w:val="single"/>
          </w:rPr>
          <w:t>hard</w:t>
        </w:r>
      </w:hyperlink>
      <w:r>
        <w:t xml:space="preserve">, </w:t>
      </w:r>
      <w:hyperlink r:id="rId434">
        <w:r>
          <w:rPr>
            <w:color w:val="0000EE"/>
            <w:u w:val="single"/>
          </w:rPr>
          <w:t>labor pains</w:t>
        </w:r>
      </w:hyperlink>
      <w:r>
        <w:t>)</w:t>
      </w:r>
      <w:r/>
    </w:p>
    <w:p>
      <w:pPr>
        <w:pStyle w:val="Heading4"/>
      </w:pPr>
      <w:r>
        <w:t>Bible References:</w:t>
      </w:r>
      <w:r/>
      <w:r/>
    </w:p>
    <w:p>
      <w:pPr>
        <w:pStyle w:val="ListBullet"/>
        <w:spacing w:line="240" w:lineRule="auto"/>
        <w:ind w:left="720"/>
      </w:pPr>
      <w:r/>
      <w:r>
        <w:t>1 Thessalonians 2:9</w:t>
      </w:r>
      <w:r/>
    </w:p>
    <w:p>
      <w:pPr>
        <w:pStyle w:val="ListBullet"/>
        <w:spacing w:line="240" w:lineRule="auto"/>
        <w:ind w:left="720"/>
      </w:pPr>
      <w:r/>
      <w:r>
        <w:t>1 Thessalonians 3:5</w:t>
      </w:r>
      <w:r/>
    </w:p>
    <w:p>
      <w:pPr>
        <w:pStyle w:val="ListBullet"/>
        <w:spacing w:line="240" w:lineRule="auto"/>
        <w:ind w:left="720"/>
      </w:pPr>
      <w:r/>
      <w:r>
        <w:t>Galatians 4:10-11</w:t>
      </w:r>
      <w:r/>
    </w:p>
    <w:p>
      <w:pPr>
        <w:pStyle w:val="ListBullet"/>
        <w:spacing w:line="240" w:lineRule="auto"/>
        <w:ind w:left="720"/>
      </w:pPr>
      <w:r/>
      <w:r>
        <w:t>James 5:4</w:t>
      </w:r>
      <w:r/>
    </w:p>
    <w:p>
      <w:pPr>
        <w:pStyle w:val="ListBullet"/>
        <w:spacing w:line="240" w:lineRule="auto"/>
        <w:ind w:left="720"/>
      </w:pPr>
      <w:r/>
      <w:r>
        <w:t>John 4:38</w:t>
      </w:r>
      <w:r/>
    </w:p>
    <w:p>
      <w:pPr>
        <w:pStyle w:val="ListBullet"/>
        <w:spacing w:line="240" w:lineRule="auto"/>
        <w:ind w:left="720"/>
      </w:pPr>
      <w:r/>
      <w:r>
        <w:t>Luke 10:2</w:t>
      </w:r>
      <w:r/>
    </w:p>
    <w:p>
      <w:pPr>
        <w:pStyle w:val="ListBullet"/>
        <w:spacing w:line="240" w:lineRule="auto"/>
        <w:ind w:left="720"/>
      </w:pPr>
      <w:r/>
      <w:r>
        <w:t>Matthew 10:10</w:t>
      </w:r>
      <w:r/>
      <w:r/>
    </w:p>
    <w:p>
      <w:pPr>
        <w:pStyle w:val="Heading4"/>
      </w:pPr>
      <w:r>
        <w:t>Word Data:</w:t>
      </w:r>
      <w:r/>
      <w:r/>
    </w:p>
    <w:p>
      <w:pPr>
        <w:pStyle w:val="ListBullet"/>
        <w:spacing w:line="240" w:lineRule="auto"/>
        <w:ind w:left="720"/>
      </w:pPr>
      <w:r/>
      <w:r>
        <w:t>Strong's: H3018, H3021, H3022, H3205, H4522, H4639, H5447, H5450, H5647, H5656, H5998, H5999, H6001, H6089, H6468, H8104, G75, G2038, G2040, G2041, G2716, G2872, G2873, G3449, G4866, G4904</w:t>
      </w:r>
      <w:r/>
      <w:r/>
    </w:p>
    <w:p>
      <w:pPr>
        <w:pStyle w:val="Heading4"/>
      </w:pPr>
      <w:r>
        <w:t>Forms Found in the English ULB:</w:t>
      </w:r>
      <w:r/>
    </w:p>
    <w:p>
      <w:r/>
      <w:r>
        <w:t>fellow laborers, forced labor, hard labor, hard-working, labor, labored, laborer, laborer's, laborers, laboring, labors, occupation, product of ... labor, products of ... labor, strive, strives, striving together, struggle, toil, toiled, toiling, toils</w:t>
      </w:r>
      <w:r/>
    </w:p>
    <w:p>
      <w:pPr>
        <w:pStyle w:val="Heading3"/>
      </w:pPr>
      <w:r>
        <w:t>labor pains</w:t>
      </w:r>
      <w:r/>
    </w:p>
    <w:p>
      <w:pPr>
        <w:pStyle w:val="Heading4"/>
      </w:pPr>
      <w:r>
        <w:t>Related Ideas:</w:t>
      </w:r>
      <w:r/>
    </w:p>
    <w:p>
      <w:r/>
      <w:r>
        <w:t>birth pains, in labor, suffering the pains of childbirth</w:t>
      </w:r>
      <w:r/>
    </w:p>
    <w:p>
      <w:pPr>
        <w:pStyle w:val="Heading4"/>
      </w:pPr>
      <w:r>
        <w:t>Definition:</w:t>
      </w:r>
      <w:r/>
    </w:p>
    <w:p>
      <w:r/>
      <w:r>
        <w:t>A woman who is "in labor" is experiencing the pains that lead up to the birth of her child. These are called "labor pains" or "birth pains."</w:t>
      </w:r>
      <w:r/>
      <w:r/>
    </w:p>
    <w:p>
      <w:pPr>
        <w:pStyle w:val="ListBullet"/>
        <w:spacing w:line="240" w:lineRule="auto"/>
        <w:ind w:left="720"/>
      </w:pPr>
      <w:r/>
      <w:r>
        <w:t>In his letter to the Galatians, the apostle Paul used this term figuratively to describe his own intense striving to help his fellow believers become more and more like Christ.</w:t>
      </w:r>
      <w:r/>
    </w:p>
    <w:p>
      <w:pPr>
        <w:pStyle w:val="ListBullet"/>
        <w:spacing w:line="240" w:lineRule="auto"/>
        <w:ind w:left="720"/>
      </w:pPr>
      <w:r/>
      <w:r>
        <w:t>The analogy of labor pains is also used in the Bible to describe how disasters in the last days will happen with increasing frequency and intensity.</w:t>
      </w:r>
      <w:r/>
      <w:r/>
    </w:p>
    <w:p>
      <w:r/>
      <w:r>
        <w:t xml:space="preserve">(See also: </w:t>
      </w:r>
      <w:hyperlink r:id="rId469">
        <w:r>
          <w:rPr>
            <w:color w:val="0000EE"/>
            <w:u w:val="single"/>
          </w:rPr>
          <w:t>labor</w:t>
        </w:r>
      </w:hyperlink>
      <w:r>
        <w:t xml:space="preserve">, </w:t>
      </w:r>
      <w:hyperlink r:id="rId380">
        <w:r>
          <w:rPr>
            <w:color w:val="0000EE"/>
            <w:u w:val="single"/>
          </w:rPr>
          <w:t>last day</w:t>
        </w:r>
      </w:hyperlink>
      <w:r>
        <w:t>)</w:t>
      </w:r>
      <w:r/>
    </w:p>
    <w:p>
      <w:pPr>
        <w:pStyle w:val="Heading4"/>
      </w:pPr>
      <w:r>
        <w:t>Bible References:</w:t>
      </w:r>
      <w:r/>
      <w:r/>
    </w:p>
    <w:p>
      <w:pPr>
        <w:pStyle w:val="ListBullet"/>
        <w:spacing w:line="240" w:lineRule="auto"/>
        <w:ind w:left="720"/>
      </w:pPr>
      <w:r/>
      <w:r>
        <w:t>1 Samuel 4:19-20</w:t>
      </w:r>
      <w:r/>
    </w:p>
    <w:p>
      <w:pPr>
        <w:pStyle w:val="ListBullet"/>
        <w:spacing w:line="240" w:lineRule="auto"/>
        <w:ind w:left="720"/>
      </w:pPr>
      <w:r/>
      <w:r>
        <w:t>Galatians 4:19</w:t>
      </w:r>
      <w:r/>
    </w:p>
    <w:p>
      <w:pPr>
        <w:pStyle w:val="ListBullet"/>
        <w:spacing w:line="240" w:lineRule="auto"/>
        <w:ind w:left="720"/>
      </w:pPr>
      <w:r/>
      <w:r>
        <w:t>Isaiah 13:8</w:t>
      </w:r>
      <w:r/>
    </w:p>
    <w:p>
      <w:pPr>
        <w:pStyle w:val="ListBullet"/>
        <w:spacing w:line="240" w:lineRule="auto"/>
        <w:ind w:left="720"/>
      </w:pPr>
      <w:r/>
      <w:r>
        <w:t>Jeremiah 13:21</w:t>
      </w:r>
      <w:r/>
    </w:p>
    <w:p>
      <w:pPr>
        <w:pStyle w:val="ListBullet"/>
        <w:spacing w:line="240" w:lineRule="auto"/>
        <w:ind w:left="720"/>
      </w:pPr>
      <w:r/>
      <w:r>
        <w:t>Psalms 48:6</w:t>
      </w:r>
      <w:r/>
    </w:p>
    <w:p>
      <w:pPr>
        <w:pStyle w:val="ListBullet"/>
        <w:spacing w:line="240" w:lineRule="auto"/>
        <w:ind w:left="720"/>
      </w:pPr>
      <w:r/>
      <w:r>
        <w:t>Romans 8:22</w:t>
      </w:r>
      <w:r/>
      <w:r/>
    </w:p>
    <w:p>
      <w:pPr>
        <w:pStyle w:val="Heading4"/>
      </w:pPr>
      <w:r>
        <w:t>Word Data:</w:t>
      </w:r>
      <w:r/>
      <w:r/>
    </w:p>
    <w:p>
      <w:pPr>
        <w:pStyle w:val="ListBullet"/>
        <w:spacing w:line="240" w:lineRule="auto"/>
        <w:ind w:left="720"/>
      </w:pPr>
      <w:r/>
      <w:r>
        <w:t>Strong's: H2342, H3018, H3205, H5999, H6001, H6887, G3449, G4944, G5604, G5605</w:t>
      </w:r>
      <w:r/>
      <w:r/>
    </w:p>
    <w:p>
      <w:pPr>
        <w:pStyle w:val="Heading4"/>
      </w:pPr>
      <w:r>
        <w:t>Forms Found in the English ULB:</w:t>
      </w:r>
      <w:r/>
    </w:p>
    <w:p>
      <w:r/>
      <w:r>
        <w:t>birth pains, in labor, labor pains, labors in pain together, pains of childbirth</w:t>
      </w:r>
      <w:r/>
    </w:p>
    <w:p>
      <w:pPr>
        <w:pStyle w:val="Heading3"/>
      </w:pPr>
      <w:r>
        <w:t>lamb</w:t>
      </w:r>
      <w:r/>
    </w:p>
    <w:p>
      <w:pPr>
        <w:pStyle w:val="Heading4"/>
      </w:pPr>
      <w:r>
        <w:t>Related Ideas:</w:t>
      </w:r>
      <w:r/>
    </w:p>
    <w:p>
      <w:r/>
      <w:r>
        <w:t>Lamb of God</w:t>
      </w:r>
      <w:r/>
    </w:p>
    <w:p>
      <w:pPr>
        <w:pStyle w:val="Heading4"/>
      </w:pPr>
      <w:r>
        <w:t>Definition:</w:t>
      </w:r>
      <w:r/>
    </w:p>
    <w:p>
      <w:r/>
      <w:r>
        <w:t>The term "lamb" refers to a young sheep. Sheep are four-legged animals with thick, woolly hair, used for sacrifices to God. Jesus is called the "Lamb of God" because he was sacrificed to pay for people's sins.</w:t>
      </w:r>
      <w:r/>
      <w:r/>
    </w:p>
    <w:p>
      <w:pPr>
        <w:pStyle w:val="ListBullet"/>
        <w:spacing w:line="240" w:lineRule="auto"/>
        <w:ind w:left="720"/>
      </w:pPr>
      <w:r/>
      <w:r>
        <w:t>These animals are easily led astray and need protecting. God compares human beings to sheep.</w:t>
      </w:r>
      <w:r/>
    </w:p>
    <w:p>
      <w:pPr>
        <w:pStyle w:val="ListBullet"/>
        <w:spacing w:line="240" w:lineRule="auto"/>
        <w:ind w:left="720"/>
      </w:pPr>
      <w:r/>
      <w:r>
        <w:t>God instructed his people to sacrifice physically perfect sheep and lambs to him.</w:t>
      </w:r>
      <w:r/>
    </w:p>
    <w:p>
      <w:pPr>
        <w:pStyle w:val="ListBullet"/>
        <w:spacing w:line="240" w:lineRule="auto"/>
        <w:ind w:left="720"/>
      </w:pPr>
      <w:r/>
      <w:r>
        <w:t>Jesus is called the "Lamb of God" who was sacrificed to pay for people's sins. He was a perfect, unblemished sacrifice because he was completely without sin.</w:t>
      </w:r>
      <w:r/>
      <w:r/>
    </w:p>
    <w:p>
      <w:pPr>
        <w:pStyle w:val="Heading4"/>
      </w:pPr>
      <w:r>
        <w:t>Translation Suggestions:</w:t>
      </w:r>
      <w:r/>
      <w:r/>
    </w:p>
    <w:p>
      <w:pPr>
        <w:pStyle w:val="ListBullet"/>
        <w:spacing w:line="240" w:lineRule="auto"/>
        <w:ind w:left="720"/>
      </w:pPr>
      <w:r/>
      <w:r>
        <w:t>If sheep are known in the language area, the name for their young should be used to translate the terms "lamb" and "Lamb of God."</w:t>
      </w:r>
      <w:r/>
    </w:p>
    <w:p>
      <w:pPr>
        <w:pStyle w:val="ListBullet"/>
        <w:spacing w:line="240" w:lineRule="auto"/>
        <w:ind w:left="720"/>
      </w:pPr>
      <w:r/>
      <w:r>
        <w:t>"Lamb of God" could be translated as "God's (sacrificial) Lamb," or "Lamb sacrificed to God" or "(sacrificial) Lamb from God."</w:t>
      </w:r>
      <w:r/>
    </w:p>
    <w:p>
      <w:pPr>
        <w:pStyle w:val="ListBullet"/>
        <w:spacing w:line="240" w:lineRule="auto"/>
        <w:ind w:left="720"/>
      </w:pPr>
      <w:r/>
      <w:r>
        <w:t>If sheep are not known, this term could be translated as "a young sheep" with a footnote that describes what sheep are like. The note could also compare sheep and lambs to an animal from that area that lives in herds, that is timid and defenseless, and that often wanders away.</w:t>
      </w:r>
      <w:r/>
    </w:p>
    <w:p>
      <w:pPr>
        <w:pStyle w:val="ListBullet"/>
        <w:spacing w:line="240" w:lineRule="auto"/>
        <w:ind w:left="720"/>
      </w:pPr>
      <w:r/>
      <w:r>
        <w:t>Also consider how this term is translated in a Bible translation of a nearby local or national language.</w:t>
      </w:r>
      <w:r/>
      <w:r/>
    </w:p>
    <w:p>
      <w:r/>
      <w:r>
        <w:t xml:space="preserve">(See also: </w:t>
      </w:r>
      <w:hyperlink r:id="rId301">
        <w:r>
          <w:rPr>
            <w:color w:val="0000EE"/>
            <w:u w:val="single"/>
          </w:rPr>
          <w:t>sheep</w:t>
        </w:r>
      </w:hyperlink>
      <w:r>
        <w:t xml:space="preserve">, </w:t>
      </w:r>
      <w:hyperlink r:id="rId289">
        <w:r>
          <w:rPr>
            <w:color w:val="0000EE"/>
            <w:u w:val="single"/>
          </w:rPr>
          <w:t>shepherd</w:t>
        </w:r>
      </w:hyperlink>
      <w:r>
        <w:t>)</w:t>
      </w:r>
      <w:r/>
    </w:p>
    <w:p>
      <w:pPr>
        <w:pStyle w:val="Heading4"/>
      </w:pPr>
      <w:r>
        <w:t>Bible References:</w:t>
      </w:r>
      <w:r/>
      <w:r/>
    </w:p>
    <w:p>
      <w:pPr>
        <w:pStyle w:val="ListBullet"/>
        <w:spacing w:line="240" w:lineRule="auto"/>
        <w:ind w:left="720"/>
      </w:pPr>
      <w:r/>
      <w:r>
        <w:t>2 Samuel 12:3</w:t>
      </w:r>
      <w:r/>
    </w:p>
    <w:p>
      <w:pPr>
        <w:pStyle w:val="ListBullet"/>
        <w:spacing w:line="240" w:lineRule="auto"/>
        <w:ind w:left="720"/>
      </w:pPr>
      <w:r/>
      <w:r>
        <w:t>Ezra 8:35-36</w:t>
      </w:r>
      <w:r/>
    </w:p>
    <w:p>
      <w:pPr>
        <w:pStyle w:val="ListBullet"/>
        <w:spacing w:line="240" w:lineRule="auto"/>
        <w:ind w:left="720"/>
      </w:pPr>
      <w:r/>
      <w:r>
        <w:t>Isaiah 66:3</w:t>
      </w:r>
      <w:r/>
    </w:p>
    <w:p>
      <w:pPr>
        <w:pStyle w:val="ListBullet"/>
        <w:spacing w:line="240" w:lineRule="auto"/>
        <w:ind w:left="720"/>
      </w:pPr>
      <w:r/>
      <w:r>
        <w:t>Jeremiah 11:19</w:t>
      </w:r>
      <w:r/>
    </w:p>
    <w:p>
      <w:pPr>
        <w:pStyle w:val="ListBullet"/>
        <w:spacing w:line="240" w:lineRule="auto"/>
        <w:ind w:left="720"/>
      </w:pPr>
      <w:r/>
      <w:r>
        <w:t>John 1:29</w:t>
      </w:r>
      <w:r/>
    </w:p>
    <w:p>
      <w:pPr>
        <w:pStyle w:val="ListBullet"/>
        <w:spacing w:line="240" w:lineRule="auto"/>
        <w:ind w:left="720"/>
      </w:pPr>
      <w:r/>
      <w:r>
        <w:t>John 1:36</w:t>
      </w:r>
      <w:r/>
    </w:p>
    <w:p>
      <w:pPr>
        <w:pStyle w:val="ListBullet"/>
        <w:spacing w:line="240" w:lineRule="auto"/>
        <w:ind w:left="720"/>
      </w:pPr>
      <w:r/>
      <w:r>
        <w:t>Leviticus 14:21-23</w:t>
      </w:r>
      <w:r/>
    </w:p>
    <w:p>
      <w:pPr>
        <w:pStyle w:val="ListBullet"/>
        <w:spacing w:line="240" w:lineRule="auto"/>
        <w:ind w:left="720"/>
      </w:pPr>
      <w:r/>
      <w:r>
        <w:t>Leviticus 17:1-4</w:t>
      </w:r>
      <w:r/>
    </w:p>
    <w:p>
      <w:pPr>
        <w:pStyle w:val="ListBullet"/>
        <w:spacing w:line="240" w:lineRule="auto"/>
        <w:ind w:left="720"/>
      </w:pPr>
      <w:r/>
      <w:r>
        <w:t>Luke 10:3</w:t>
      </w:r>
      <w:r/>
    </w:p>
    <w:p>
      <w:pPr>
        <w:pStyle w:val="ListBullet"/>
        <w:spacing w:line="240" w:lineRule="auto"/>
        <w:ind w:left="720"/>
      </w:pPr>
      <w:r/>
      <w:r>
        <w:t>Revelation 15:3-4</w:t>
      </w:r>
      <w:r/>
      <w:r/>
    </w:p>
    <w:p>
      <w:pPr>
        <w:pStyle w:val="Heading4"/>
      </w:pPr>
      <w:r>
        <w:t>Word Data:</w:t>
      </w:r>
      <w:r/>
      <w:r/>
    </w:p>
    <w:p>
      <w:pPr>
        <w:pStyle w:val="ListBullet"/>
        <w:spacing w:line="240" w:lineRule="auto"/>
        <w:ind w:left="720"/>
      </w:pPr>
      <w:r/>
      <w:r>
        <w:t>Strong's: H3532, H3535, H3733, H3775, H6251, H7716, G721, G2316</w:t>
      </w:r>
      <w:r/>
      <w:r/>
    </w:p>
    <w:p>
      <w:pPr>
        <w:pStyle w:val="Heading4"/>
      </w:pPr>
      <w:r>
        <w:t>Forms Found in the English ULB:</w:t>
      </w:r>
      <w:r/>
    </w:p>
    <w:p>
      <w:r/>
      <w:r>
        <w:t>Lamb, Lamb of God, lamb, lambs</w:t>
      </w:r>
      <w:r/>
    </w:p>
    <w:p>
      <w:pPr>
        <w:pStyle w:val="Heading3"/>
      </w:pPr>
      <w:r>
        <w:t>lament</w:t>
      </w:r>
      <w:r/>
    </w:p>
    <w:p>
      <w:pPr>
        <w:pStyle w:val="Heading4"/>
      </w:pPr>
      <w:r>
        <w:t>Related Ideas:</w:t>
      </w:r>
      <w:r/>
    </w:p>
    <w:p>
      <w:r/>
      <w:r>
        <w:t>dirge, lamentation</w:t>
      </w:r>
      <w:r/>
    </w:p>
    <w:p>
      <w:pPr>
        <w:pStyle w:val="Heading4"/>
      </w:pPr>
      <w:r>
        <w:t>Definition:</w:t>
      </w:r>
      <w:r/>
    </w:p>
    <w:p>
      <w:r/>
      <w:r>
        <w:t>The terms "lament" and "lamentation" refer to a strong expression of mourning, sorrow, or grief.</w:t>
      </w:r>
      <w:r/>
      <w:r/>
    </w:p>
    <w:p>
      <w:pPr>
        <w:pStyle w:val="ListBullet"/>
        <w:spacing w:line="240" w:lineRule="auto"/>
        <w:ind w:left="720"/>
      </w:pPr>
      <w:r/>
      <w:r>
        <w:t>Sometimes this includes deep regret for sin, or compassion for people who have experienced disaster.</w:t>
      </w:r>
      <w:r/>
    </w:p>
    <w:p>
      <w:pPr>
        <w:pStyle w:val="ListBullet"/>
        <w:spacing w:line="240" w:lineRule="auto"/>
        <w:ind w:left="720"/>
      </w:pPr>
      <w:r/>
      <w:r>
        <w:t>A lamentation could include moaning, weeping, or wailing.</w:t>
      </w:r>
      <w:r/>
      <w:r/>
    </w:p>
    <w:p>
      <w:pPr>
        <w:pStyle w:val="Heading4"/>
      </w:pPr>
      <w:r>
        <w:t>Translation Suggestions:</w:t>
      </w:r>
      <w:r/>
      <w:r/>
    </w:p>
    <w:p>
      <w:pPr>
        <w:pStyle w:val="ListBullet"/>
        <w:spacing w:line="240" w:lineRule="auto"/>
        <w:ind w:left="720"/>
      </w:pPr>
      <w:r/>
      <w:r>
        <w:t>The term to "lament" could be translated as to "deeply mourn" or to "wail in grief" or to "be sorrowful."</w:t>
      </w:r>
      <w:r/>
    </w:p>
    <w:p>
      <w:pPr>
        <w:pStyle w:val="ListBullet"/>
        <w:spacing w:line="240" w:lineRule="auto"/>
        <w:ind w:left="720"/>
      </w:pPr>
      <w:r/>
      <w:r>
        <w:t>A "lamentation" (or a "lament") could be translated as "loud wailing and weeping" or "deep sorrow" or "sorrowful sobbing" or "mournful moaning."</w:t>
      </w:r>
      <w:r/>
    </w:p>
    <w:p>
      <w:pPr>
        <w:pStyle w:val="ListBullet"/>
        <w:spacing w:line="240" w:lineRule="auto"/>
        <w:ind w:left="720"/>
      </w:pPr>
      <w:r/>
      <w:r>
        <w:t>A "dirge" is a song that people sing at a funeral because they are sad that someone they love has died.</w:t>
      </w:r>
      <w:r/>
      <w:r/>
    </w:p>
    <w:p>
      <w:pPr>
        <w:pStyle w:val="Heading4"/>
      </w:pPr>
      <w:r>
        <w:t>Bible References:</w:t>
      </w:r>
      <w:r/>
      <w:r/>
    </w:p>
    <w:p>
      <w:pPr>
        <w:pStyle w:val="ListBullet"/>
        <w:spacing w:line="240" w:lineRule="auto"/>
        <w:ind w:left="720"/>
      </w:pPr>
      <w:r/>
      <w:r>
        <w:t>Amos 8:9-10</w:t>
      </w:r>
      <w:r/>
    </w:p>
    <w:p>
      <w:pPr>
        <w:pStyle w:val="ListBullet"/>
        <w:spacing w:line="240" w:lineRule="auto"/>
        <w:ind w:left="720"/>
      </w:pPr>
      <w:r/>
      <w:r>
        <w:t>Ezekiel 32:1-2</w:t>
      </w:r>
      <w:r/>
    </w:p>
    <w:p>
      <w:pPr>
        <w:pStyle w:val="ListBullet"/>
        <w:spacing w:line="240" w:lineRule="auto"/>
        <w:ind w:left="720"/>
      </w:pPr>
      <w:r/>
      <w:r>
        <w:t>Jeremiah 22:18</w:t>
      </w:r>
      <w:r/>
    </w:p>
    <w:p>
      <w:pPr>
        <w:pStyle w:val="ListBullet"/>
        <w:spacing w:line="240" w:lineRule="auto"/>
        <w:ind w:left="720"/>
      </w:pPr>
      <w:r/>
      <w:r>
        <w:t>Job 27:15-17</w:t>
      </w:r>
      <w:r/>
    </w:p>
    <w:p>
      <w:pPr>
        <w:pStyle w:val="ListBullet"/>
        <w:spacing w:line="240" w:lineRule="auto"/>
        <w:ind w:left="720"/>
      </w:pPr>
      <w:r/>
      <w:r>
        <w:t>Lamentations 2:5</w:t>
      </w:r>
      <w:r/>
    </w:p>
    <w:p>
      <w:pPr>
        <w:pStyle w:val="ListBullet"/>
        <w:spacing w:line="240" w:lineRule="auto"/>
        <w:ind w:left="720"/>
      </w:pPr>
      <w:r/>
      <w:r>
        <w:t>Lamentations 2:8</w:t>
      </w:r>
      <w:r/>
    </w:p>
    <w:p>
      <w:pPr>
        <w:pStyle w:val="ListBullet"/>
        <w:spacing w:line="240" w:lineRule="auto"/>
        <w:ind w:left="720"/>
      </w:pPr>
      <w:r/>
      <w:r>
        <w:t>Micah 2:4</w:t>
      </w:r>
      <w:r/>
    </w:p>
    <w:p>
      <w:pPr>
        <w:pStyle w:val="ListBullet"/>
        <w:spacing w:line="240" w:lineRule="auto"/>
        <w:ind w:left="720"/>
      </w:pPr>
      <w:r/>
      <w:r>
        <w:t>Psalm 102:1-2</w:t>
      </w:r>
      <w:r/>
    </w:p>
    <w:p>
      <w:pPr>
        <w:pStyle w:val="ListBullet"/>
        <w:spacing w:line="240" w:lineRule="auto"/>
        <w:ind w:left="720"/>
      </w:pPr>
      <w:r/>
      <w:r>
        <w:t>Zechariah 11:2</w:t>
      </w:r>
      <w:r/>
      <w:r/>
    </w:p>
    <w:p>
      <w:pPr>
        <w:pStyle w:val="Heading4"/>
      </w:pPr>
      <w:r>
        <w:t>Word Data:</w:t>
      </w:r>
      <w:r/>
      <w:r/>
    </w:p>
    <w:p>
      <w:pPr>
        <w:pStyle w:val="ListBullet"/>
        <w:spacing w:line="240" w:lineRule="auto"/>
        <w:ind w:left="720"/>
      </w:pPr>
      <w:r/>
      <w:r>
        <w:t>Strong's: H56, H578, H592, H1058, H2201, H5091, H5092, H5594, H6969, H7015, G2354, G2870, G2875</w:t>
      </w:r>
      <w:r/>
      <w:r/>
    </w:p>
    <w:p>
      <w:pPr>
        <w:pStyle w:val="Heading4"/>
      </w:pPr>
      <w:r>
        <w:t>Forms Found in the English ULB:</w:t>
      </w:r>
      <w:r/>
    </w:p>
    <w:p>
      <w:r/>
      <w:r>
        <w:t>dirge, lament, lamentation, lamentations, lamented, lamenting, laments, sing dirges</w:t>
      </w:r>
      <w:r/>
    </w:p>
    <w:p>
      <w:pPr>
        <w:pStyle w:val="Heading3"/>
      </w:pPr>
      <w:r>
        <w:t>lamp</w:t>
      </w:r>
      <w:r/>
    </w:p>
    <w:p>
      <w:pPr>
        <w:pStyle w:val="Heading4"/>
      </w:pPr>
      <w:r>
        <w:t>Related Ideas:</w:t>
      </w:r>
      <w:r/>
    </w:p>
    <w:p>
      <w:r/>
      <w:r>
        <w:t>torch</w:t>
      </w:r>
      <w:r/>
    </w:p>
    <w:p>
      <w:pPr>
        <w:pStyle w:val="Heading4"/>
      </w:pPr>
      <w:r>
        <w:t>Definition:</w:t>
      </w:r>
      <w:r/>
    </w:p>
    <w:p>
      <w:r/>
      <w:r>
        <w:t>The term "lamp" generally refers to something that produces light. The lamps used in Bible times were usually oil lamps.</w:t>
      </w:r>
      <w:r/>
      <w:r/>
    </w:p>
    <w:p>
      <w:pPr>
        <w:pStyle w:val="ListBullet"/>
        <w:spacing w:line="240" w:lineRule="auto"/>
        <w:ind w:left="720"/>
      </w:pPr>
      <w:r/>
      <w:r>
        <w:t>An ordinary oil lamp usually consisted of a common piece of pottery filled with olive oil, with a wick placed in the oil to burn.</w:t>
      </w:r>
      <w:r/>
    </w:p>
    <w:p>
      <w:pPr>
        <w:pStyle w:val="ListBullet"/>
        <w:spacing w:line="240" w:lineRule="auto"/>
        <w:ind w:left="720"/>
      </w:pPr>
      <w:r/>
      <w:r>
        <w:t>For some lamps, the pot or jar was oval, with one end pinched close together to hold the wick.</w:t>
      </w:r>
      <w:r/>
    </w:p>
    <w:p>
      <w:pPr>
        <w:pStyle w:val="ListBullet"/>
        <w:spacing w:line="240" w:lineRule="auto"/>
        <w:ind w:left="720"/>
      </w:pPr>
      <w:r/>
      <w:r>
        <w:t>An oil lamp could be carried or placed on a stand so that its light could fill a room or house.</w:t>
      </w:r>
      <w:r/>
    </w:p>
    <w:p>
      <w:pPr>
        <w:pStyle w:val="ListBullet"/>
        <w:spacing w:line="240" w:lineRule="auto"/>
        <w:ind w:left="720"/>
      </w:pPr>
      <w:r/>
      <w:r>
        <w:t>In scripture, lamps are used in several figurative ways as symbols of light and life.</w:t>
      </w:r>
      <w:r/>
    </w:p>
    <w:p>
      <w:pPr>
        <w:pStyle w:val="ListBullet"/>
        <w:spacing w:line="240" w:lineRule="auto"/>
        <w:ind w:left="720"/>
      </w:pPr>
      <w:r/>
      <w:r>
        <w:t>A torch is a light that is meant to be carried around outside. It might be a long piece of wood that burns at the top. It might also be a pole with an oil lamp or a cloth soaked in oil at the top.</w:t>
      </w:r>
      <w:r/>
      <w:r/>
    </w:p>
    <w:p>
      <w:r/>
      <w:r>
        <w:t xml:space="preserve">(See also: </w:t>
      </w:r>
      <w:hyperlink r:id="rId470">
        <w:r>
          <w:rPr>
            <w:color w:val="0000EE"/>
            <w:u w:val="single"/>
          </w:rPr>
          <w:t>lampstand</w:t>
        </w:r>
      </w:hyperlink>
      <w:r>
        <w:t xml:space="preserve">, </w:t>
      </w:r>
      <w:hyperlink r:id="rId131">
        <w:r>
          <w:rPr>
            <w:color w:val="0000EE"/>
            <w:u w:val="single"/>
          </w:rPr>
          <w:t>life</w:t>
        </w:r>
      </w:hyperlink>
      <w:r>
        <w:t xml:space="preserve">, </w:t>
      </w:r>
      <w:hyperlink r:id="rId377">
        <w:r>
          <w:rPr>
            <w:color w:val="0000EE"/>
            <w:u w:val="single"/>
          </w:rPr>
          <w:t>light</w:t>
        </w:r>
      </w:hyperlink>
      <w:r>
        <w:t>)</w:t>
      </w:r>
      <w:r/>
    </w:p>
    <w:p>
      <w:pPr>
        <w:pStyle w:val="Heading4"/>
      </w:pPr>
      <w:r>
        <w:t>Bible References:</w:t>
      </w:r>
      <w:r/>
      <w:r/>
    </w:p>
    <w:p>
      <w:pPr>
        <w:pStyle w:val="ListBullet"/>
        <w:spacing w:line="240" w:lineRule="auto"/>
        <w:ind w:left="720"/>
      </w:pPr>
      <w:r/>
      <w:r>
        <w:t>1 Kings 11:36</w:t>
      </w:r>
      <w:r/>
    </w:p>
    <w:p>
      <w:pPr>
        <w:pStyle w:val="ListBullet"/>
        <w:spacing w:line="240" w:lineRule="auto"/>
        <w:ind w:left="720"/>
      </w:pPr>
      <w:r/>
      <w:r>
        <w:t>Exodus 25:3-7</w:t>
      </w:r>
      <w:r/>
    </w:p>
    <w:p>
      <w:pPr>
        <w:pStyle w:val="ListBullet"/>
        <w:spacing w:line="240" w:lineRule="auto"/>
        <w:ind w:left="720"/>
      </w:pPr>
      <w:r/>
      <w:r>
        <w:t>Luke 8:16-18</w:t>
      </w:r>
      <w:r/>
    </w:p>
    <w:p>
      <w:pPr>
        <w:pStyle w:val="ListBullet"/>
        <w:spacing w:line="240" w:lineRule="auto"/>
        <w:ind w:left="720"/>
      </w:pPr>
      <w:r/>
      <w:r>
        <w:t>Matthew 5:15</w:t>
      </w:r>
      <w:r/>
    </w:p>
    <w:p>
      <w:pPr>
        <w:pStyle w:val="ListBullet"/>
        <w:spacing w:line="240" w:lineRule="auto"/>
        <w:ind w:left="720"/>
      </w:pPr>
      <w:r/>
      <w:r>
        <w:t>Matthew 6:22</w:t>
      </w:r>
      <w:r/>
    </w:p>
    <w:p>
      <w:pPr>
        <w:pStyle w:val="ListBullet"/>
        <w:spacing w:line="240" w:lineRule="auto"/>
        <w:ind w:left="720"/>
      </w:pPr>
      <w:r/>
      <w:r>
        <w:t>Matthew 25:3</w:t>
      </w:r>
      <w:r/>
      <w:r/>
    </w:p>
    <w:p>
      <w:pPr>
        <w:pStyle w:val="Heading4"/>
      </w:pPr>
      <w:r>
        <w:t>Word Data:</w:t>
      </w:r>
      <w:r/>
      <w:r/>
    </w:p>
    <w:p>
      <w:pPr>
        <w:pStyle w:val="ListBullet"/>
        <w:spacing w:line="240" w:lineRule="auto"/>
        <w:ind w:left="720"/>
      </w:pPr>
      <w:r/>
      <w:r>
        <w:t>Strong's: H3940, H3974, H4501, H5215, H5216, G2985, G3088</w:t>
      </w:r>
      <w:r/>
      <w:r/>
    </w:p>
    <w:p>
      <w:pPr>
        <w:pStyle w:val="Heading4"/>
      </w:pPr>
      <w:r>
        <w:t>Forms Found in the English ULB:</w:t>
      </w:r>
      <w:r/>
    </w:p>
    <w:p>
      <w:r/>
      <w:r>
        <w:t>lamp, lamps, torch, torches</w:t>
      </w:r>
      <w:r/>
    </w:p>
    <w:p>
      <w:pPr>
        <w:pStyle w:val="Heading3"/>
      </w:pPr>
      <w:r>
        <w:t>lampstand</w:t>
      </w:r>
      <w:r/>
    </w:p>
    <w:p>
      <w:pPr>
        <w:pStyle w:val="Heading4"/>
      </w:pPr>
      <w:r>
        <w:t>Definition:</w:t>
      </w:r>
      <w:r/>
    </w:p>
    <w:p>
      <w:r/>
      <w:r>
        <w:t>In the Bible, the term "lampstand" generally refers to a structure on which a lamp is placed in order to provide light to a room.</w:t>
      </w:r>
      <w:r/>
      <w:r/>
    </w:p>
    <w:p>
      <w:pPr>
        <w:pStyle w:val="ListBullet"/>
        <w:spacing w:line="240" w:lineRule="auto"/>
        <w:ind w:left="720"/>
      </w:pPr>
      <w:r/>
      <w:r>
        <w:t>A simple lampstand usually held one lamp and was made of clay, wood, or metal (such as bronze, silver, or gold.)</w:t>
      </w:r>
      <w:r/>
    </w:p>
    <w:p>
      <w:pPr>
        <w:pStyle w:val="ListBullet"/>
        <w:spacing w:line="240" w:lineRule="auto"/>
        <w:ind w:left="720"/>
      </w:pPr>
      <w:r/>
      <w:r>
        <w:t>In the Jerusalem temple there was a special gold lampstand which had seven branches for holding seven lamps.</w:t>
      </w:r>
      <w:r/>
      <w:r/>
    </w:p>
    <w:p>
      <w:pPr>
        <w:pStyle w:val="Heading4"/>
      </w:pPr>
      <w:r>
        <w:t>Translation Suggestions</w:t>
      </w:r>
      <w:r/>
      <w:r/>
    </w:p>
    <w:p>
      <w:pPr>
        <w:pStyle w:val="ListBullet"/>
        <w:spacing w:line="240" w:lineRule="auto"/>
        <w:ind w:left="720"/>
      </w:pPr>
      <w:r/>
      <w:r>
        <w:t>This term could be also translated as "lamp pedestal" or "structure for holding a lamp" or "lamp holder."</w:t>
      </w:r>
      <w:r/>
    </w:p>
    <w:p>
      <w:pPr>
        <w:pStyle w:val="ListBullet"/>
        <w:spacing w:line="240" w:lineRule="auto"/>
        <w:ind w:left="720"/>
      </w:pPr>
      <w:r/>
      <w:r>
        <w:t>For the temple lampstand, this could be translated as "seven-lamp lampstand" or "gold pedestal with seven lamps."</w:t>
      </w:r>
      <w:r/>
    </w:p>
    <w:p>
      <w:pPr>
        <w:pStyle w:val="ListBullet"/>
        <w:spacing w:line="240" w:lineRule="auto"/>
        <w:ind w:left="720"/>
      </w:pPr>
      <w:r/>
      <w:r>
        <w:t>It would also be helpful in a translation to include pictures of a simple lampstand and a seven-branch lampstand in the relevant Bible passages.</w:t>
      </w:r>
      <w:r/>
      <w:r/>
    </w:p>
    <w:p>
      <w:r/>
      <w:r>
        <w:t xml:space="preserve">(See also: </w:t>
      </w:r>
      <w:hyperlink r:id="rId471">
        <w:r>
          <w:rPr>
            <w:color w:val="0000EE"/>
            <w:u w:val="single"/>
          </w:rPr>
          <w:t>bronze</w:t>
        </w:r>
      </w:hyperlink>
      <w:r>
        <w:t xml:space="preserve">, </w:t>
      </w:r>
      <w:hyperlink r:id="rId472">
        <w:r>
          <w:rPr>
            <w:color w:val="0000EE"/>
            <w:u w:val="single"/>
          </w:rPr>
          <w:t>gold</w:t>
        </w:r>
      </w:hyperlink>
      <w:r>
        <w:t xml:space="preserve">, </w:t>
      </w:r>
      <w:hyperlink r:id="rId473">
        <w:r>
          <w:rPr>
            <w:color w:val="0000EE"/>
            <w:u w:val="single"/>
          </w:rPr>
          <w:t>lamp</w:t>
        </w:r>
      </w:hyperlink>
      <w:r>
        <w:t xml:space="preserve">, </w:t>
      </w:r>
      <w:hyperlink r:id="rId377">
        <w:r>
          <w:rPr>
            <w:color w:val="0000EE"/>
            <w:u w:val="single"/>
          </w:rPr>
          <w:t>light</w:t>
        </w:r>
      </w:hyperlink>
      <w:r>
        <w:t xml:space="preserve">, </w:t>
      </w:r>
      <w:hyperlink r:id="rId212">
        <w:r>
          <w:rPr>
            <w:color w:val="0000EE"/>
            <w:u w:val="single"/>
          </w:rPr>
          <w:t>silver</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Daniel 5:5-6</w:t>
      </w:r>
      <w:r/>
    </w:p>
    <w:p>
      <w:pPr>
        <w:pStyle w:val="ListBullet"/>
        <w:spacing w:line="240" w:lineRule="auto"/>
        <w:ind w:left="720"/>
      </w:pPr>
      <w:r/>
      <w:r>
        <w:t>Exodus 37:17</w:t>
      </w:r>
      <w:r/>
    </w:p>
    <w:p>
      <w:pPr>
        <w:pStyle w:val="ListBullet"/>
        <w:spacing w:line="240" w:lineRule="auto"/>
        <w:ind w:left="720"/>
      </w:pPr>
      <w:r/>
      <w:r>
        <w:t>Mark 4:21-23</w:t>
      </w:r>
      <w:r/>
    </w:p>
    <w:p>
      <w:pPr>
        <w:pStyle w:val="ListBullet"/>
        <w:spacing w:line="240" w:lineRule="auto"/>
        <w:ind w:left="720"/>
      </w:pPr>
      <w:r/>
      <w:r>
        <w:t>Matthew 5:15-16</w:t>
      </w:r>
      <w:r/>
    </w:p>
    <w:p>
      <w:pPr>
        <w:pStyle w:val="ListBullet"/>
        <w:spacing w:line="240" w:lineRule="auto"/>
        <w:ind w:left="720"/>
      </w:pPr>
      <w:r/>
      <w:r>
        <w:t>Revelation 1:12-13</w:t>
      </w:r>
      <w:r/>
    </w:p>
    <w:p>
      <w:pPr>
        <w:pStyle w:val="ListBullet"/>
        <w:spacing w:line="240" w:lineRule="auto"/>
        <w:ind w:left="720"/>
      </w:pPr>
      <w:r/>
      <w:r>
        <w:t>Revelation 1:20</w:t>
      </w:r>
      <w:r/>
      <w:r/>
    </w:p>
    <w:p>
      <w:pPr>
        <w:pStyle w:val="Heading4"/>
      </w:pPr>
      <w:r>
        <w:t>Word Data:</w:t>
      </w:r>
      <w:r/>
      <w:r/>
    </w:p>
    <w:p>
      <w:pPr>
        <w:pStyle w:val="ListBullet"/>
        <w:spacing w:line="240" w:lineRule="auto"/>
        <w:ind w:left="720"/>
      </w:pPr>
      <w:r/>
      <w:r>
        <w:t>Strong's: H4501, G3087</w:t>
      </w:r>
      <w:r/>
      <w:r/>
    </w:p>
    <w:p>
      <w:pPr>
        <w:pStyle w:val="Heading4"/>
      </w:pPr>
      <w:r>
        <w:t>Forms Found in the English ULB:</w:t>
      </w:r>
      <w:r/>
    </w:p>
    <w:p>
      <w:r/>
      <w:r>
        <w:t>lampstand, lampstands</w:t>
      </w:r>
      <w:r/>
    </w:p>
    <w:p>
      <w:pPr>
        <w:pStyle w:val="Heading3"/>
      </w:pPr>
      <w:r>
        <w:t>law</w:t>
      </w:r>
      <w:r/>
    </w:p>
    <w:p>
      <w:pPr>
        <w:pStyle w:val="Heading4"/>
      </w:pPr>
      <w:r>
        <w:t>Related Ideas:</w:t>
      </w:r>
      <w:r/>
    </w:p>
    <w:p>
      <w:r/>
      <w:r>
        <w:t>lawbreaker, lawgiver, lawyer, principle</w:t>
      </w:r>
      <w:r/>
    </w:p>
    <w:p>
      <w:pPr>
        <w:pStyle w:val="Heading4"/>
      </w:pPr>
      <w:r>
        <w:t>Definition:</w:t>
      </w:r>
      <w:r/>
    </w:p>
    <w:p>
      <w:r/>
      <w:r>
        <w:t>A "law" is a legal rule that is usually written down and enforced by someone in authority. A "principle" is a guideline for decision-making and behavior.</w:t>
      </w:r>
      <w:r/>
      <w:r/>
    </w:p>
    <w:p>
      <w:pPr>
        <w:pStyle w:val="ListBullet"/>
        <w:spacing w:line="240" w:lineRule="auto"/>
        <w:ind w:left="720"/>
      </w:pPr>
      <w:r/>
      <w:r>
        <w:t>Often the term "law" refers to the "law of Moses." This is the commands and instructions that God gave the Israelites.</w:t>
      </w:r>
      <w:r/>
    </w:p>
    <w:p>
      <w:pPr>
        <w:pStyle w:val="ListBullet"/>
        <w:spacing w:line="240" w:lineRule="auto"/>
        <w:ind w:left="720"/>
      </w:pPr>
      <w:r/>
      <w:r>
        <w:t>God is the lawgiver, the one who made the laws and commanded people to obey them.</w:t>
      </w:r>
      <w:r/>
    </w:p>
    <w:p>
      <w:pPr>
        <w:pStyle w:val="ListBullet"/>
        <w:spacing w:line="240" w:lineRule="auto"/>
        <w:ind w:left="720"/>
      </w:pPr>
      <w:r/>
      <w:r>
        <w:t>A "lawyer" is a person who studies the law and understands it well.</w:t>
      </w:r>
      <w:r/>
    </w:p>
    <w:p>
      <w:pPr>
        <w:pStyle w:val="ListBullet"/>
        <w:spacing w:line="240" w:lineRule="auto"/>
        <w:ind w:left="720"/>
      </w:pPr>
      <w:r/>
      <w:r>
        <w:t>Both "law" and "principle" can refer to a general rule or belief that guides a person's behavior.</w:t>
      </w:r>
      <w:r/>
    </w:p>
    <w:p>
      <w:pPr>
        <w:pStyle w:val="ListBullet"/>
        <w:spacing w:line="240" w:lineRule="auto"/>
        <w:ind w:left="720"/>
      </w:pPr>
      <w:r/>
      <w:r>
        <w:t>A person who "is principled" is a person who does what is good.</w:t>
      </w:r>
      <w:r/>
      <w:r/>
    </w:p>
    <w:p>
      <w:r/>
      <w:r>
        <w:t xml:space="preserve">(See also: </w:t>
      </w:r>
      <w:hyperlink r:id="rId358">
        <w:r>
          <w:rPr>
            <w:color w:val="0000EE"/>
            <w:u w:val="single"/>
          </w:rPr>
          <w:t>law of Moses</w:t>
        </w:r>
      </w:hyperlink>
      <w:r>
        <w:t>)</w:t>
      </w:r>
      <w:r/>
    </w:p>
    <w:p>
      <w:pPr>
        <w:pStyle w:val="Heading4"/>
      </w:pPr>
      <w:r>
        <w:t>Bible References:</w:t>
      </w:r>
      <w:r/>
      <w:r/>
    </w:p>
    <w:p>
      <w:pPr>
        <w:pStyle w:val="ListBullet"/>
        <w:spacing w:line="240" w:lineRule="auto"/>
        <w:ind w:left="720"/>
      </w:pPr>
      <w:r/>
      <w:r>
        <w:t>Deuteronomy 4:2</w:t>
      </w:r>
      <w:r/>
    </w:p>
    <w:p>
      <w:pPr>
        <w:pStyle w:val="ListBullet"/>
        <w:spacing w:line="240" w:lineRule="auto"/>
        <w:ind w:left="720"/>
      </w:pPr>
      <w:r/>
      <w:r>
        <w:t>Esther 3:8-9</w:t>
      </w:r>
      <w:r/>
    </w:p>
    <w:p>
      <w:pPr>
        <w:pStyle w:val="ListBullet"/>
        <w:spacing w:line="240" w:lineRule="auto"/>
        <w:ind w:left="720"/>
      </w:pPr>
      <w:r/>
      <w:r>
        <w:t>Exodus 12:12-14</w:t>
      </w:r>
      <w:r/>
    </w:p>
    <w:p>
      <w:pPr>
        <w:pStyle w:val="ListBullet"/>
        <w:spacing w:line="240" w:lineRule="auto"/>
        <w:ind w:left="720"/>
      </w:pPr>
      <w:r/>
      <w:r>
        <w:t>Genesis 26:5</w:t>
      </w:r>
      <w:r/>
    </w:p>
    <w:p>
      <w:pPr>
        <w:pStyle w:val="ListBullet"/>
        <w:spacing w:line="240" w:lineRule="auto"/>
        <w:ind w:left="720"/>
      </w:pPr>
      <w:r/>
      <w:r>
        <w:t>John 18:31</w:t>
      </w:r>
      <w:r/>
    </w:p>
    <w:p>
      <w:pPr>
        <w:pStyle w:val="ListBullet"/>
        <w:spacing w:line="240" w:lineRule="auto"/>
        <w:ind w:left="720"/>
      </w:pPr>
      <w:r/>
      <w:r>
        <w:t>Romans 7:1</w:t>
      </w:r>
      <w:r/>
      <w:r/>
    </w:p>
    <w:p>
      <w:pPr>
        <w:pStyle w:val="Heading4"/>
      </w:pPr>
      <w:r>
        <w:t>Word Data:</w:t>
      </w:r>
      <w:r/>
      <w:r/>
    </w:p>
    <w:p>
      <w:pPr>
        <w:pStyle w:val="ListBullet"/>
        <w:spacing w:line="240" w:lineRule="auto"/>
        <w:ind w:left="720"/>
      </w:pPr>
      <w:r/>
      <w:r>
        <w:t>Strong's: H1285, H1881, H1882, H2706, H2708, H2710, H4687, H4941, H5715, H7560, H7771, H8451, G1785, G3544, G3548, G3551, G3848, G4747</w:t>
      </w:r>
      <w:r/>
      <w:r/>
    </w:p>
    <w:p>
      <w:pPr>
        <w:pStyle w:val="Heading4"/>
      </w:pPr>
      <w:r>
        <w:t>Forms Found in the English ULB:</w:t>
      </w:r>
      <w:r/>
    </w:p>
    <w:p>
      <w:r/>
      <w:r>
        <w:t>law, lawbreaker, lawbreakers, lawgiver, laws, lawyer, principle, principled, principles</w:t>
      </w:r>
      <w:r/>
    </w:p>
    <w:p>
      <w:pPr>
        <w:pStyle w:val="Heading3"/>
      </w:pPr>
      <w:r>
        <w:t>leopard</w:t>
      </w:r>
      <w:r/>
    </w:p>
    <w:p>
      <w:pPr>
        <w:pStyle w:val="Heading4"/>
      </w:pPr>
      <w:r>
        <w:t>Definitions:</w:t>
      </w:r>
      <w:r/>
    </w:p>
    <w:p>
      <w:r/>
      <w:r>
        <w:t>A leopard is a large, cat-like, wild animal that is brown with black spots.</w:t>
      </w:r>
      <w:r/>
      <w:r/>
    </w:p>
    <w:p>
      <w:pPr>
        <w:pStyle w:val="ListBullet"/>
        <w:spacing w:line="240" w:lineRule="auto"/>
        <w:ind w:left="720"/>
      </w:pPr>
      <w:r/>
      <w:r>
        <w:t>A leopard is a kind of animal which catches other animals and eats them.</w:t>
      </w:r>
      <w:r/>
    </w:p>
    <w:p>
      <w:pPr>
        <w:pStyle w:val="ListBullet"/>
        <w:spacing w:line="240" w:lineRule="auto"/>
        <w:ind w:left="720"/>
      </w:pPr>
      <w:r/>
      <w:r>
        <w:t>In the Bible, the suddenness of disaster is compared to a leopard, which pounces suddenly on its prey.</w:t>
      </w:r>
      <w:r/>
    </w:p>
    <w:p>
      <w:pPr>
        <w:pStyle w:val="ListBullet"/>
        <w:spacing w:line="240" w:lineRule="auto"/>
        <w:ind w:left="720"/>
      </w:pPr>
      <w:r/>
      <w:r>
        <w:t>The prophet Daniel and the apostle John tell about visions in which they saw a beast that looked like a leopard.</w:t>
      </w:r>
      <w:r/>
      <w:r/>
    </w:p>
    <w:p>
      <w:r/>
      <w:r>
        <w:t xml:space="preserve">(See also: </w:t>
      </w:r>
      <w:hyperlink r:id="rId474">
        <w:r>
          <w:rPr>
            <w:color w:val="0000EE"/>
            <w:u w:val="single"/>
          </w:rPr>
          <w:t>beast</w:t>
        </w:r>
      </w:hyperlink>
      <w:r>
        <w:t xml:space="preserve">, </w:t>
      </w:r>
      <w:hyperlink r:id="rId78">
        <w:r>
          <w:rPr>
            <w:color w:val="0000EE"/>
            <w:u w:val="single"/>
          </w:rPr>
          <w:t>Daniel</w:t>
        </w:r>
      </w:hyperlink>
      <w:r>
        <w:t xml:space="preserve">, </w:t>
      </w:r>
      <w:hyperlink r:id="rId475">
        <w:r>
          <w:rPr>
            <w:color w:val="0000EE"/>
            <w:u w:val="single"/>
          </w:rPr>
          <w:t>prey</w:t>
        </w:r>
      </w:hyperlink>
      <w:r>
        <w:t xml:space="preserve">, </w:t>
      </w:r>
      <w:hyperlink r:id="rId396">
        <w:r>
          <w:rPr>
            <w:color w:val="0000EE"/>
            <w:u w:val="single"/>
          </w:rPr>
          <w:t>vision</w:t>
        </w:r>
      </w:hyperlink>
      <w:r>
        <w:t>)</w:t>
      </w:r>
      <w:r/>
    </w:p>
    <w:p>
      <w:pPr>
        <w:pStyle w:val="Heading4"/>
      </w:pPr>
      <w:r>
        <w:t>Bible References:</w:t>
      </w:r>
      <w:r/>
      <w:r/>
    </w:p>
    <w:p>
      <w:pPr>
        <w:pStyle w:val="ListBullet"/>
        <w:spacing w:line="240" w:lineRule="auto"/>
        <w:ind w:left="720"/>
      </w:pPr>
      <w:r/>
      <w:r>
        <w:t>Daniel 7:6</w:t>
      </w:r>
      <w:r/>
    </w:p>
    <w:p>
      <w:pPr>
        <w:pStyle w:val="ListBullet"/>
        <w:spacing w:line="240" w:lineRule="auto"/>
        <w:ind w:left="720"/>
      </w:pPr>
      <w:r/>
      <w:r>
        <w:t>Hosea 13:7</w:t>
      </w:r>
      <w:r/>
    </w:p>
    <w:p>
      <w:pPr>
        <w:pStyle w:val="ListBullet"/>
        <w:spacing w:line="240" w:lineRule="auto"/>
        <w:ind w:left="720"/>
      </w:pPr>
      <w:r/>
      <w:r>
        <w:t>Revelation 13:1-2</w:t>
      </w:r>
      <w:r/>
    </w:p>
    <w:p>
      <w:pPr>
        <w:pStyle w:val="ListBullet"/>
        <w:spacing w:line="240" w:lineRule="auto"/>
        <w:ind w:left="720"/>
      </w:pPr>
      <w:r/>
      <w:r>
        <w:t>Song of Solomon 4:8</w:t>
      </w:r>
      <w:r/>
      <w:r/>
    </w:p>
    <w:p>
      <w:pPr>
        <w:pStyle w:val="Heading4"/>
      </w:pPr>
      <w:r>
        <w:t>Word Data:</w:t>
      </w:r>
      <w:r/>
      <w:r/>
    </w:p>
    <w:p>
      <w:pPr>
        <w:pStyle w:val="ListBullet"/>
        <w:spacing w:line="240" w:lineRule="auto"/>
        <w:ind w:left="720"/>
      </w:pPr>
      <w:r/>
      <w:r>
        <w:t>Strong's: H5245, H5246</w:t>
      </w:r>
      <w:r/>
      <w:r/>
    </w:p>
    <w:p>
      <w:pPr>
        <w:pStyle w:val="Heading4"/>
      </w:pPr>
      <w:r>
        <w:t>Forms Found in the English ULB:</w:t>
      </w:r>
      <w:r/>
    </w:p>
    <w:p>
      <w:r/>
      <w:r>
        <w:t>leopard, leopards</w:t>
      </w:r>
      <w:r/>
    </w:p>
    <w:p>
      <w:pPr>
        <w:pStyle w:val="Heading3"/>
      </w:pPr>
      <w:r>
        <w:t>letter</w:t>
      </w:r>
      <w:r/>
    </w:p>
    <w:p>
      <w:pPr>
        <w:pStyle w:val="Heading4"/>
      </w:pPr>
      <w:r>
        <w:t>Related Ideas:</w:t>
      </w:r>
      <w:r/>
    </w:p>
    <w:p>
      <w:r/>
      <w:r>
        <w:t>epistle</w:t>
      </w:r>
      <w:r/>
    </w:p>
    <w:p>
      <w:pPr>
        <w:pStyle w:val="Heading4"/>
      </w:pPr>
      <w:r>
        <w:t>Definition:</w:t>
      </w:r>
      <w:r/>
    </w:p>
    <w:p>
      <w:r/>
      <w:r>
        <w:t>A letter is a written message sent to a person or group of persons who are usually a distance away from the writer. An epistle is a special type of letter, often written in a more formal style, for a special purpose, such as teaching.</w:t>
      </w:r>
      <w:r/>
      <w:r/>
    </w:p>
    <w:p>
      <w:pPr>
        <w:pStyle w:val="ListBullet"/>
        <w:spacing w:line="240" w:lineRule="auto"/>
        <w:ind w:left="720"/>
      </w:pPr>
      <w:r/>
      <w:r>
        <w:t>In New Testament times, epistles and other types of letters were written on parchment made from animal skins or on papyrus made from plant fibers.</w:t>
      </w:r>
      <w:r/>
    </w:p>
    <w:p>
      <w:pPr>
        <w:pStyle w:val="ListBullet"/>
        <w:spacing w:line="240" w:lineRule="auto"/>
        <w:ind w:left="720"/>
      </w:pPr>
      <w:r/>
      <w:r>
        <w:t>The New Testament epistles from Paul, John, James, Jude, and Peter were letters of instruction that they wrote to encourage, exhort, and teach the early Christians in various cities throughout the Roman Empire.</w:t>
      </w:r>
      <w:r/>
    </w:p>
    <w:p>
      <w:pPr>
        <w:pStyle w:val="ListBullet"/>
        <w:spacing w:line="240" w:lineRule="auto"/>
        <w:ind w:left="720"/>
      </w:pPr>
      <w:r/>
      <w:r>
        <w:t>Ways to translate this term could include "written message" or "written down words" or "writing."</w:t>
      </w:r>
      <w:r/>
      <w:r/>
    </w:p>
    <w:p>
      <w:r/>
      <w:r>
        <w:t xml:space="preserve">(See also: </w:t>
      </w:r>
      <w:hyperlink r:id="rId344">
        <w:r>
          <w:rPr>
            <w:color w:val="0000EE"/>
            <w:u w:val="single"/>
          </w:rPr>
          <w:t>encourage</w:t>
        </w:r>
      </w:hyperlink>
      <w:r>
        <w:t xml:space="preserve">, </w:t>
      </w:r>
      <w:hyperlink r:id="rId360">
        <w:r>
          <w:rPr>
            <w:color w:val="0000EE"/>
            <w:u w:val="single"/>
          </w:rPr>
          <w:t>exhort</w:t>
        </w:r>
      </w:hyperlink>
      <w:r>
        <w:t xml:space="preserve">, </w:t>
      </w:r>
      <w:hyperlink r:id="rId476">
        <w:r>
          <w:rPr>
            <w:color w:val="0000EE"/>
            <w:u w:val="single"/>
          </w:rPr>
          <w:t>teach</w:t>
        </w:r>
      </w:hyperlink>
      <w:r>
        <w:t>)</w:t>
      </w:r>
      <w:r/>
    </w:p>
    <w:p>
      <w:pPr>
        <w:pStyle w:val="Heading4"/>
      </w:pPr>
      <w:r>
        <w:t>Bible References:</w:t>
      </w:r>
      <w:r/>
      <w:r/>
    </w:p>
    <w:p>
      <w:pPr>
        <w:pStyle w:val="ListBullet"/>
        <w:spacing w:line="240" w:lineRule="auto"/>
        <w:ind w:left="720"/>
      </w:pPr>
      <w:r/>
      <w:r>
        <w:t>1 Thessalonians 5:27</w:t>
      </w:r>
      <w:r/>
    </w:p>
    <w:p>
      <w:pPr>
        <w:pStyle w:val="ListBullet"/>
        <w:spacing w:line="240" w:lineRule="auto"/>
        <w:ind w:left="720"/>
      </w:pPr>
      <w:r/>
      <w:r>
        <w:t>2 Thessalonians 2:15</w:t>
      </w:r>
      <w:r/>
    </w:p>
    <w:p>
      <w:pPr>
        <w:pStyle w:val="ListBullet"/>
        <w:spacing w:line="240" w:lineRule="auto"/>
        <w:ind w:left="720"/>
      </w:pPr>
      <w:r/>
      <w:r>
        <w:t>Acts 9:1-2</w:t>
      </w:r>
      <w:r/>
    </w:p>
    <w:p>
      <w:pPr>
        <w:pStyle w:val="ListBullet"/>
        <w:spacing w:line="240" w:lineRule="auto"/>
        <w:ind w:left="720"/>
      </w:pPr>
      <w:r/>
      <w:r>
        <w:t>Acts 28:21-22</w:t>
      </w:r>
      <w:r/>
      <w:r/>
    </w:p>
    <w:p>
      <w:pPr>
        <w:pStyle w:val="Heading4"/>
      </w:pPr>
      <w:r>
        <w:t>Word Data:</w:t>
      </w:r>
      <w:r/>
      <w:r/>
    </w:p>
    <w:p>
      <w:pPr>
        <w:pStyle w:val="ListBullet"/>
        <w:spacing w:line="240" w:lineRule="auto"/>
        <w:ind w:left="720"/>
      </w:pPr>
      <w:r/>
      <w:r>
        <w:t>Strong's: H104, H107, H3791, H4385, H5406, H5407, H5612, G1121, G1992</w:t>
      </w:r>
      <w:r/>
      <w:r/>
    </w:p>
    <w:p>
      <w:pPr>
        <w:pStyle w:val="Heading4"/>
      </w:pPr>
      <w:r>
        <w:t>Forms Found in the English ULB:</w:t>
      </w:r>
      <w:r/>
    </w:p>
    <w:p>
      <w:r/>
      <w:r>
        <w:t>epistle, letter, letters</w:t>
      </w:r>
      <w:r/>
    </w:p>
    <w:p>
      <w:pPr>
        <w:pStyle w:val="Heading3"/>
      </w:pPr>
      <w:r>
        <w:t>life</w:t>
      </w:r>
      <w:r/>
    </w:p>
    <w:p>
      <w:pPr>
        <w:pStyle w:val="Heading4"/>
      </w:pPr>
      <w:r>
        <w:t>Related Ideas:</w:t>
      </w:r>
      <w:r/>
    </w:p>
    <w:p>
      <w:r/>
      <w:r>
        <w:t>alive, come to life, conduct, exist, fresh, life-giving, lifetime, live, revive, survive, survivor</w:t>
      </w:r>
      <w:r/>
    </w:p>
    <w:p>
      <w:pPr>
        <w:pStyle w:val="Heading4"/>
      </w:pPr>
      <w:r>
        <w:t>Definition:</w:t>
      </w:r>
      <w:r/>
    </w:p>
    <w:p>
      <w:r/>
      <w:r>
        <w:t>All these terms refer to being physically alive, not dead. They are also used figuratively to refer to being alive spiritually. The following discusses what is meant by "physical life" and "spiritual life."</w:t>
      </w:r>
      <w:r/>
    </w:p>
    <w:p>
      <w:pPr>
        <w:pStyle w:val="Heading4"/>
      </w:pPr>
      <w:r>
        <w:t>1. Physical life</w:t>
      </w:r>
      <w:r/>
      <w:r/>
    </w:p>
    <w:p>
      <w:pPr>
        <w:pStyle w:val="ListBullet"/>
        <w:spacing w:line="240" w:lineRule="auto"/>
        <w:ind w:left="720"/>
      </w:pPr>
      <w:r/>
      <w:r>
        <w:t>Physical life is the presence of the spirit in the body. God breathed life into Adam's body, and he became a living being.</w:t>
      </w:r>
      <w:r/>
    </w:p>
    <w:p>
      <w:pPr>
        <w:pStyle w:val="ListBullet"/>
        <w:spacing w:line="240" w:lineRule="auto"/>
        <w:ind w:left="720"/>
      </w:pPr>
      <w:r/>
      <w:r>
        <w:t>A "life" can also refer to an individual person as in "a life was saved".</w:t>
      </w:r>
      <w:r/>
    </w:p>
    <w:p>
      <w:pPr>
        <w:pStyle w:val="ListBullet"/>
        <w:spacing w:line="240" w:lineRule="auto"/>
        <w:ind w:left="720"/>
      </w:pPr>
      <w:r/>
      <w:r>
        <w:t>Sometimes the word "life" refers to the experience of living as in, "his life was enjoyable."</w:t>
      </w:r>
      <w:r/>
    </w:p>
    <w:p>
      <w:pPr>
        <w:pStyle w:val="ListBullet"/>
        <w:spacing w:line="240" w:lineRule="auto"/>
        <w:ind w:left="720"/>
      </w:pPr>
      <w:r/>
      <w:r>
        <w:t>It can also refer to a person's lifespan, as in the expression, "the end of his life."</w:t>
      </w:r>
      <w:r/>
    </w:p>
    <w:p>
      <w:pPr>
        <w:pStyle w:val="ListBullet"/>
        <w:spacing w:line="240" w:lineRule="auto"/>
        <w:ind w:left="720"/>
      </w:pPr>
      <w:r/>
      <w:r>
        <w:t>The term "living" may refer to being physically alive, as in "my mother is still living." It may also refer to dwelling somewhere as in, "they were living in the city."</w:t>
      </w:r>
      <w:r/>
    </w:p>
    <w:p>
      <w:pPr>
        <w:pStyle w:val="ListBullet"/>
        <w:spacing w:line="240" w:lineRule="auto"/>
        <w:ind w:left="720"/>
      </w:pPr>
      <w:r/>
      <w:r>
        <w:t>In the Bible, the concept of "life" is often contrasted with the concept of "death."</w:t>
      </w:r>
      <w:r/>
    </w:p>
    <w:p>
      <w:pPr>
        <w:pStyle w:val="ListBullet"/>
        <w:spacing w:line="240" w:lineRule="auto"/>
        <w:ind w:left="720"/>
      </w:pPr>
      <w:r/>
      <w:r>
        <w:t>To "revive" is for someone who is dead or almost dead to live again, or to take something or someone who is dead or almost dead and make him live again.</w:t>
      </w:r>
      <w:r/>
    </w:p>
    <w:p>
      <w:pPr>
        <w:pStyle w:val="ListBullet"/>
        <w:spacing w:line="240" w:lineRule="auto"/>
        <w:ind w:left="720"/>
      </w:pPr>
      <w:r/>
      <w:r>
        <w:t>A person who "survives" has almost died for some reason but is still alive.</w:t>
      </w:r>
      <w:r/>
    </w:p>
    <w:p>
      <w:pPr>
        <w:pStyle w:val="ListBullet"/>
        <w:spacing w:line="240" w:lineRule="auto"/>
        <w:ind w:left="720"/>
      </w:pPr>
      <w:r/>
      <w:r>
        <w:t>The same Hebrew words can be translated "fresh" water or "living" water.</w:t>
      </w:r>
      <w:r/>
    </w:p>
    <w:p>
      <w:pPr>
        <w:pStyle w:val="ListBullet"/>
        <w:spacing w:line="240" w:lineRule="auto"/>
        <w:ind w:left="720"/>
      </w:pPr>
      <w:r/>
      <w:r>
        <w:t>Things that are "lifeless" either have never been alive or were once alive but are now dead.</w:t>
      </w:r>
      <w:r/>
    </w:p>
    <w:p>
      <w:pPr>
        <w:pStyle w:val="ListBullet"/>
        <w:spacing w:line="240" w:lineRule="auto"/>
        <w:ind w:left="720"/>
      </w:pPr>
      <w:r/>
      <w:r>
        <w:t>The way a person "conducts" himself or his life is the way he lives his life, most importantly the morally good or bad things he does.</w:t>
      </w:r>
      <w:r/>
      <w:r/>
    </w:p>
    <w:p>
      <w:pPr>
        <w:pStyle w:val="Heading4"/>
      </w:pPr>
      <w:r>
        <w:t>2. Spiritual life</w:t>
      </w:r>
      <w:r/>
      <w:r/>
    </w:p>
    <w:p>
      <w:pPr>
        <w:pStyle w:val="ListBullet"/>
        <w:spacing w:line="240" w:lineRule="auto"/>
        <w:ind w:left="720"/>
      </w:pPr>
      <w:r/>
      <w:r>
        <w:t>A person has spiritual life when he believes in Jesus. God gives that person a transformed life with the Holy Spirit living in him.</w:t>
      </w:r>
      <w:r/>
    </w:p>
    <w:p>
      <w:pPr>
        <w:pStyle w:val="ListBullet"/>
        <w:spacing w:line="240" w:lineRule="auto"/>
        <w:ind w:left="720"/>
      </w:pPr>
      <w:r/>
      <w:r>
        <w:t>This life is also called "eternal life" to indicate that it does not end.</w:t>
      </w:r>
      <w:r/>
    </w:p>
    <w:p>
      <w:pPr>
        <w:pStyle w:val="ListBullet"/>
        <w:spacing w:line="240" w:lineRule="auto"/>
        <w:ind w:left="720"/>
      </w:pPr>
      <w:r/>
      <w:r>
        <w:t>The opposite of spiritual life is spiritual death, which means being separated from God and experiencing eternal punishment.</w:t>
      </w:r>
      <w:r/>
      <w:r/>
    </w:p>
    <w:p>
      <w:pPr>
        <w:pStyle w:val="Heading4"/>
      </w:pPr>
      <w:r>
        <w:t>Translation Suggestions:</w:t>
      </w:r>
      <w:r/>
      <w:r/>
    </w:p>
    <w:p>
      <w:pPr>
        <w:pStyle w:val="ListBullet"/>
        <w:spacing w:line="240" w:lineRule="auto"/>
        <w:ind w:left="720"/>
      </w:pPr>
      <w:r/>
      <w:r>
        <w:t>Depending on the context, "life" can be translated as "existence" or "person" or "soul" or "being" or "experience."</w:t>
      </w:r>
      <w:r/>
    </w:p>
    <w:p>
      <w:pPr>
        <w:pStyle w:val="ListBullet"/>
        <w:spacing w:line="240" w:lineRule="auto"/>
        <w:ind w:left="720"/>
      </w:pPr>
      <w:r/>
      <w:r>
        <w:t>Depending on the context, the term "live" could be translated by "dwell" or "reside" or "exist."</w:t>
      </w:r>
      <w:r/>
    </w:p>
    <w:p>
      <w:pPr>
        <w:pStyle w:val="ListBullet"/>
        <w:spacing w:line="240" w:lineRule="auto"/>
        <w:ind w:left="720"/>
      </w:pPr>
      <w:r/>
      <w:r>
        <w:t>The expression "end of his life" could be translated as "when he stopped living."</w:t>
      </w:r>
      <w:r/>
    </w:p>
    <w:p>
      <w:pPr>
        <w:pStyle w:val="ListBullet"/>
        <w:spacing w:line="240" w:lineRule="auto"/>
        <w:ind w:left="720"/>
      </w:pPr>
      <w:r/>
      <w:r>
        <w:t>The expression "spared their lives' could be translated as "allowed them to live" or "did not kill them."</w:t>
      </w:r>
      <w:r/>
    </w:p>
    <w:p>
      <w:pPr>
        <w:pStyle w:val="ListBullet"/>
        <w:spacing w:line="240" w:lineRule="auto"/>
        <w:ind w:left="720"/>
      </w:pPr>
      <w:r/>
      <w:r>
        <w:t>The expression "they risked their lives" could be translated as "they put themselves in danger" or "they did something that could have killed them."</w:t>
      </w:r>
      <w:r/>
    </w:p>
    <w:p>
      <w:pPr>
        <w:pStyle w:val="ListBullet"/>
        <w:spacing w:line="240" w:lineRule="auto"/>
        <w:ind w:left="720"/>
      </w:pPr>
      <w:r/>
      <w:r>
        <w:t>Depending on the context, the expression "give life" could also be translated as "cause to live" or "give eternal life" or "cause to live eternally." The word "life-giving" can be translated as "something that causes to live" or "something that gives life."</w:t>
      </w:r>
      <w:r/>
      <w:r/>
    </w:p>
    <w:p>
      <w:r/>
      <w:r>
        <w:t xml:space="preserve">(See also: </w:t>
      </w:r>
      <w:hyperlink r:id="rId477">
        <w:r>
          <w:rPr>
            <w:color w:val="0000EE"/>
            <w:u w:val="single"/>
          </w:rPr>
          <w:t>death</w:t>
        </w:r>
      </w:hyperlink>
      <w:r>
        <w:t xml:space="preserve">, </w:t>
      </w:r>
      <w:hyperlink r:id="rId162">
        <w:r>
          <w:rPr>
            <w:color w:val="0000EE"/>
            <w:u w:val="single"/>
          </w:rPr>
          <w:t>everlasting</w:t>
        </w:r>
      </w:hyperlink>
      <w:r>
        <w:t>)</w:t>
      </w:r>
      <w:r/>
    </w:p>
    <w:p>
      <w:pPr>
        <w:pStyle w:val="Heading4"/>
      </w:pPr>
      <w:r>
        <w:t>Bible References:</w:t>
      </w:r>
      <w:r/>
      <w:r/>
    </w:p>
    <w:p>
      <w:pPr>
        <w:pStyle w:val="ListBullet"/>
        <w:spacing w:line="240" w:lineRule="auto"/>
        <w:ind w:left="720"/>
      </w:pPr>
      <w:r/>
      <w:r>
        <w:t>2 Peter 1:3</w:t>
      </w:r>
      <w:r/>
    </w:p>
    <w:p>
      <w:pPr>
        <w:pStyle w:val="ListBullet"/>
        <w:spacing w:line="240" w:lineRule="auto"/>
        <w:ind w:left="720"/>
      </w:pPr>
      <w:r/>
      <w:r>
        <w:t>Acts 10:42</w:t>
      </w:r>
      <w:r/>
    </w:p>
    <w:p>
      <w:pPr>
        <w:pStyle w:val="ListBullet"/>
        <w:spacing w:line="240" w:lineRule="auto"/>
        <w:ind w:left="720"/>
      </w:pPr>
      <w:r/>
      <w:r>
        <w:t>Genesis 2:7</w:t>
      </w:r>
      <w:r/>
    </w:p>
    <w:p>
      <w:pPr>
        <w:pStyle w:val="ListBullet"/>
        <w:spacing w:line="240" w:lineRule="auto"/>
        <w:ind w:left="720"/>
      </w:pPr>
      <w:r/>
      <w:r>
        <w:t>Genesis 7:22</w:t>
      </w:r>
      <w:r/>
    </w:p>
    <w:p>
      <w:pPr>
        <w:pStyle w:val="ListBullet"/>
        <w:spacing w:line="240" w:lineRule="auto"/>
        <w:ind w:left="720"/>
      </w:pPr>
      <w:r/>
      <w:r>
        <w:t>Hebrews 10:20</w:t>
      </w:r>
      <w:r/>
    </w:p>
    <w:p>
      <w:pPr>
        <w:pStyle w:val="ListBullet"/>
        <w:spacing w:line="240" w:lineRule="auto"/>
        <w:ind w:left="720"/>
      </w:pPr>
      <w:r/>
      <w:r>
        <w:t>Jeremiah 44:2</w:t>
      </w:r>
      <w:r/>
    </w:p>
    <w:p>
      <w:pPr>
        <w:pStyle w:val="ListBullet"/>
        <w:spacing w:line="240" w:lineRule="auto"/>
        <w:ind w:left="720"/>
      </w:pPr>
      <w:r/>
      <w:r>
        <w:t>John 1:4</w:t>
      </w:r>
      <w:r/>
    </w:p>
    <w:p>
      <w:pPr>
        <w:pStyle w:val="ListBullet"/>
        <w:spacing w:line="240" w:lineRule="auto"/>
        <w:ind w:left="720"/>
      </w:pPr>
      <w:r/>
      <w:r>
        <w:t>Judges 2:18</w:t>
      </w:r>
      <w:r/>
    </w:p>
    <w:p>
      <w:pPr>
        <w:pStyle w:val="ListBullet"/>
        <w:spacing w:line="240" w:lineRule="auto"/>
        <w:ind w:left="720"/>
      </w:pPr>
      <w:r/>
      <w:r>
        <w:t>Luke 12:23</w:t>
      </w:r>
      <w:r/>
    </w:p>
    <w:p>
      <w:pPr>
        <w:pStyle w:val="ListBullet"/>
        <w:spacing w:line="240" w:lineRule="auto"/>
        <w:ind w:left="720"/>
      </w:pPr>
      <w:r/>
      <w:r>
        <w:t>Matthew 7:14</w:t>
      </w:r>
      <w:r/>
      <w:r/>
    </w:p>
    <w:p>
      <w:pPr>
        <w:pStyle w:val="Heading4"/>
      </w:pPr>
      <w:r>
        <w:t>Word Data:</w:t>
      </w:r>
      <w:r/>
      <w:r/>
    </w:p>
    <w:p>
      <w:pPr>
        <w:pStyle w:val="ListBullet"/>
        <w:spacing w:line="240" w:lineRule="auto"/>
        <w:ind w:left="720"/>
      </w:pPr>
      <w:r/>
      <w:r>
        <w:t>Strong's: H2416, H2417, H2418, H2421, H2425, H2465, H2673, H3351, H3824, H3885, H4241, H5315, H5397, H5564, H6106, H7611, H8141, H8300, G326, G386, G390, G895, G979, G980, G981, G982, G1127, G1236, G1514, G2198, G2222, G2225, G2227, G2450, G3118, G4176, G4684, G4748, G4763, G4800, G4806, G5171, G5225, G5590</w:t>
      </w:r>
      <w:r/>
      <w:r/>
    </w:p>
    <w:p>
      <w:pPr>
        <w:pStyle w:val="Heading4"/>
      </w:pPr>
      <w:r>
        <w:t>Forms Found in the English ULB:</w:t>
      </w:r>
      <w:r/>
    </w:p>
    <w:p>
      <w:r/>
      <w:r>
        <w:t>alive, come to life, conduct, conducted, existed, fresh, keep ... alive, life, life-giving, lifeless, lifetime, live, lived, lives, living, revive, revived, survive, survived, survivor, survivors</w:t>
      </w:r>
      <w:r/>
    </w:p>
    <w:p>
      <w:pPr>
        <w:pStyle w:val="Heading3"/>
      </w:pPr>
      <w:r>
        <w:t>light</w:t>
      </w:r>
      <w:r/>
    </w:p>
    <w:p>
      <w:pPr>
        <w:pStyle w:val="Heading4"/>
      </w:pPr>
      <w:r>
        <w:t>Related Ideas:</w:t>
      </w:r>
      <w:r/>
    </w:p>
    <w:p>
      <w:r/>
      <w:r>
        <w:t>bright, brightness, enlighten, shine</w:t>
      </w:r>
      <w:r/>
    </w:p>
    <w:p>
      <w:pPr>
        <w:pStyle w:val="Heading4"/>
      </w:pPr>
      <w:r>
        <w:t>Definition:</w:t>
      </w:r>
      <w:r/>
    </w:p>
    <w:p>
      <w:r/>
      <w:r>
        <w:t>There are several figurative uses of the term "light" in the Bible. It is often used as a metaphor for righteousness, holiness, and truth.</w:t>
      </w:r>
      <w:r/>
      <w:r/>
    </w:p>
    <w:p>
      <w:pPr>
        <w:pStyle w:val="ListBullet"/>
        <w:spacing w:line="240" w:lineRule="auto"/>
        <w:ind w:left="720"/>
      </w:pPr>
      <w:r/>
      <w:r>
        <w:t>Jesus said, "I am the light of the world" to express that he brings God's true message to the world and rescues people from the darkness of their sin.</w:t>
      </w:r>
      <w:r/>
    </w:p>
    <w:p>
      <w:pPr>
        <w:pStyle w:val="ListBullet"/>
        <w:spacing w:line="240" w:lineRule="auto"/>
        <w:ind w:left="720"/>
      </w:pPr>
      <w:r/>
      <w:r>
        <w:t>Christians are commanded to "walk in the light," which means they should be living the way God wants them to and avoiding evil.</w:t>
      </w:r>
      <w:r/>
    </w:p>
    <w:p>
      <w:pPr>
        <w:pStyle w:val="ListBullet"/>
        <w:spacing w:line="240" w:lineRule="auto"/>
        <w:ind w:left="720"/>
      </w:pPr>
      <w:r/>
      <w:r>
        <w:t>The apostle John stated that "God is light" and in him there is no darkness at all.</w:t>
      </w:r>
      <w:r/>
    </w:p>
    <w:p>
      <w:pPr>
        <w:pStyle w:val="ListBullet"/>
        <w:spacing w:line="240" w:lineRule="auto"/>
        <w:ind w:left="720"/>
      </w:pPr>
      <w:r/>
      <w:r>
        <w:t>Light and darkness are complete opposites. Darkness is the absence of all light.</w:t>
      </w:r>
      <w:r/>
    </w:p>
    <w:p>
      <w:pPr>
        <w:pStyle w:val="ListBullet"/>
        <w:spacing w:line="240" w:lineRule="auto"/>
        <w:ind w:left="720"/>
      </w:pPr>
      <w:r/>
      <w:r>
        <w:t>Jesus said that he was "the light of the world" and that his followers should shine like lights in the world by living in a way that clearly shows how great God is.</w:t>
      </w:r>
      <w:r/>
    </w:p>
    <w:p>
      <w:pPr>
        <w:pStyle w:val="ListBullet"/>
        <w:spacing w:line="240" w:lineRule="auto"/>
        <w:ind w:left="720"/>
      </w:pPr>
      <w:r/>
      <w:r>
        <w:t>"Walking in the light" represents living in a way that pleases God, doing what is good and right. Walking in darkness represents living in rebellion against God, doing evil things.</w:t>
      </w:r>
      <w:r/>
      <w:r/>
    </w:p>
    <w:p>
      <w:pPr>
        <w:pStyle w:val="Heading4"/>
      </w:pPr>
      <w:r>
        <w:t>Translation Suggestions:</w:t>
      </w:r>
      <w:r/>
      <w:r/>
    </w:p>
    <w:p>
      <w:pPr>
        <w:pStyle w:val="ListBullet"/>
        <w:spacing w:line="240" w:lineRule="auto"/>
        <w:ind w:left="720"/>
      </w:pPr>
      <w:r/>
      <w:r>
        <w:t>When translating, it is important to keep the literal terms "light" and "darkness" even when they are used figuratively.</w:t>
      </w:r>
      <w:r/>
    </w:p>
    <w:p>
      <w:pPr>
        <w:pStyle w:val="ListBullet"/>
        <w:spacing w:line="240" w:lineRule="auto"/>
        <w:ind w:left="720"/>
      </w:pPr>
      <w:r/>
      <w:r>
        <w:t>It may be necessary to explain the comparison in the text. For example, "walk as children of light" could be translated as, "live openly righteous lives, like someone who walks in bright sunlight."</w:t>
      </w:r>
      <w:r/>
    </w:p>
    <w:p>
      <w:pPr>
        <w:pStyle w:val="ListBullet"/>
        <w:spacing w:line="240" w:lineRule="auto"/>
        <w:ind w:left="720"/>
      </w:pPr>
      <w:r/>
      <w:r>
        <w:t>Make sure that the translation of "light" does not refer to an object that gives light, such as a lamp. The translation of this term should refer to the light itself.</w:t>
      </w:r>
      <w:r/>
      <w:r/>
    </w:p>
    <w:p>
      <w:r/>
      <w:r>
        <w:t xml:space="preserve">(See also: </w:t>
      </w:r>
      <w:hyperlink r:id="rId478">
        <w:r>
          <w:rPr>
            <w:color w:val="0000EE"/>
            <w:u w:val="single"/>
          </w:rPr>
          <w:t>darkness</w:t>
        </w:r>
      </w:hyperlink>
      <w:r>
        <w:t xml:space="preserve">, </w:t>
      </w:r>
      <w:hyperlink r:id="rId159">
        <w:r>
          <w:rPr>
            <w:color w:val="0000EE"/>
            <w:u w:val="single"/>
          </w:rPr>
          <w:t>holy</w:t>
        </w:r>
      </w:hyperlink>
      <w:r>
        <w:t xml:space="preserve">, </w:t>
      </w:r>
      <w:hyperlink r:id="rId292">
        <w:r>
          <w:rPr>
            <w:color w:val="0000EE"/>
            <w:u w:val="single"/>
          </w:rPr>
          <w:t>righteous</w:t>
        </w:r>
      </w:hyperlink>
      <w:r>
        <w:t xml:space="preserve">, </w:t>
      </w:r>
      <w:hyperlink r:id="rId217">
        <w:r>
          <w:rPr>
            <w:color w:val="0000EE"/>
            <w:u w:val="single"/>
          </w:rPr>
          <w:t>true</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John 2:8</w:t>
      </w:r>
      <w:r/>
    </w:p>
    <w:p>
      <w:pPr>
        <w:pStyle w:val="ListBullet"/>
        <w:spacing w:line="240" w:lineRule="auto"/>
        <w:ind w:left="720"/>
      </w:pPr>
      <w:r/>
      <w:r>
        <w:t>2 Corinthians 4:6</w:t>
      </w:r>
      <w:r/>
    </w:p>
    <w:p>
      <w:pPr>
        <w:pStyle w:val="ListBullet"/>
        <w:spacing w:line="240" w:lineRule="auto"/>
        <w:ind w:left="720"/>
      </w:pPr>
      <w:r/>
      <w:r>
        <w:t>Acts 26:18</w:t>
      </w:r>
      <w:r/>
    </w:p>
    <w:p>
      <w:pPr>
        <w:pStyle w:val="ListBullet"/>
        <w:spacing w:line="240" w:lineRule="auto"/>
        <w:ind w:left="720"/>
      </w:pPr>
      <w:r/>
      <w:r>
        <w:t>Isaiah 2:5</w:t>
      </w:r>
      <w:r/>
    </w:p>
    <w:p>
      <w:pPr>
        <w:pStyle w:val="ListBullet"/>
        <w:spacing w:line="240" w:lineRule="auto"/>
        <w:ind w:left="720"/>
      </w:pPr>
      <w:r/>
      <w:r>
        <w:t>John 1:5</w:t>
      </w:r>
      <w:r/>
    </w:p>
    <w:p>
      <w:pPr>
        <w:pStyle w:val="ListBullet"/>
        <w:spacing w:line="240" w:lineRule="auto"/>
        <w:ind w:left="720"/>
      </w:pPr>
      <w:r/>
      <w:r>
        <w:t>Matthew 5:16</w:t>
      </w:r>
      <w:r/>
    </w:p>
    <w:p>
      <w:pPr>
        <w:pStyle w:val="ListBullet"/>
        <w:spacing w:line="240" w:lineRule="auto"/>
        <w:ind w:left="720"/>
      </w:pPr>
      <w:r/>
      <w:r>
        <w:t>Matthew 6:23</w:t>
      </w:r>
      <w:r/>
    </w:p>
    <w:p>
      <w:pPr>
        <w:pStyle w:val="ListBullet"/>
        <w:spacing w:line="240" w:lineRule="auto"/>
        <w:ind w:left="720"/>
      </w:pPr>
      <w:r/>
      <w:r>
        <w:t>Nehemiah 9:12-13</w:t>
      </w:r>
      <w:r/>
    </w:p>
    <w:p>
      <w:pPr>
        <w:pStyle w:val="ListBullet"/>
        <w:spacing w:line="240" w:lineRule="auto"/>
        <w:ind w:left="720"/>
      </w:pPr>
      <w:r/>
      <w:r>
        <w:t>Revelation 18:23-24</w:t>
      </w:r>
      <w:r/>
      <w:r/>
    </w:p>
    <w:p>
      <w:pPr>
        <w:pStyle w:val="Heading4"/>
      </w:pPr>
      <w:r>
        <w:t>Word Data:</w:t>
      </w:r>
      <w:r/>
      <w:r/>
    </w:p>
    <w:p>
      <w:pPr>
        <w:pStyle w:val="ListBullet"/>
        <w:spacing w:line="240" w:lineRule="auto"/>
        <w:ind w:left="720"/>
      </w:pPr>
      <w:r/>
      <w:r>
        <w:t>Strong's: H216, H217, H3313, H3974, H5051, H5094, H5105, H5216, G681, G796, G1391, G1645, G2985, G2986, G3088, G5338, G5457, G5458, G5460, G5462</w:t>
      </w:r>
      <w:r/>
      <w:r/>
    </w:p>
    <w:p>
      <w:pPr>
        <w:pStyle w:val="Heading4"/>
      </w:pPr>
      <w:r>
        <w:t>Forms Found in the English ULB:</w:t>
      </w:r>
      <w:r/>
    </w:p>
    <w:p>
      <w:r/>
      <w:r>
        <w:t>bright, brightness, enlighten, enlightened, light, lighting, lights, shining</w:t>
      </w:r>
      <w:r/>
    </w:p>
    <w:p>
      <w:pPr>
        <w:pStyle w:val="Heading3"/>
      </w:pPr>
      <w:r>
        <w:t>like</w:t>
      </w:r>
      <w:r/>
    </w:p>
    <w:p>
      <w:pPr>
        <w:pStyle w:val="Heading4"/>
      </w:pPr>
      <w:r>
        <w:t>Related Ideas:</w:t>
      </w:r>
      <w:r/>
    </w:p>
    <w:p>
      <w:r/>
      <w:r>
        <w:t>according to, alike, as, as if, compare, in the same way, just as, liken, likeness, likewise, resemble, similar, similarly, unlike</w:t>
      </w:r>
      <w:r/>
    </w:p>
    <w:p>
      <w:pPr>
        <w:pStyle w:val="Heading4"/>
      </w:pPr>
      <w:r>
        <w:t>Definition:</w:t>
      </w:r>
      <w:r/>
    </w:p>
    <w:p>
      <w:r/>
      <w:r>
        <w:t>The terms "like" and "likeness" refer to something being the same as, or similar to, something else.</w:t>
      </w:r>
      <w:r/>
      <w:r/>
    </w:p>
    <w:p>
      <w:pPr>
        <w:pStyle w:val="ListBullet"/>
        <w:spacing w:line="240" w:lineRule="auto"/>
        <w:ind w:left="720"/>
      </w:pPr>
      <w:r/>
      <w:r>
        <w:t>To "compare" two things is to look at how they are the same or how they are different.</w:t>
      </w:r>
      <w:r/>
    </w:p>
    <w:p>
      <w:pPr>
        <w:pStyle w:val="ListBullet"/>
        <w:spacing w:line="240" w:lineRule="auto"/>
        <w:ind w:left="720"/>
      </w:pPr>
      <w:r/>
      <w:r>
        <w:t>The word "like" is also often used in a figurative expressions called a "simile" in which something is compared to something else, usually highlighting a shared characteristic. For example, "his clothes shined like the sun" and "the voice boomed like thunder."</w:t>
      </w:r>
      <w:r/>
    </w:p>
    <w:p>
      <w:pPr>
        <w:pStyle w:val="ListBullet"/>
        <w:spacing w:line="240" w:lineRule="auto"/>
        <w:ind w:left="720"/>
      </w:pPr>
      <w:r/>
      <w:r>
        <w:t>To "be like" or "sound like" or "look like" something or someone means to have qualities that are similar to the thing or person being compared to.</w:t>
      </w:r>
      <w:r/>
    </w:p>
    <w:p>
      <w:pPr>
        <w:pStyle w:val="ListBullet"/>
        <w:spacing w:line="240" w:lineRule="auto"/>
        <w:ind w:left="720"/>
      </w:pPr>
      <w:r/>
      <w:r>
        <w:t>People were created in God's "likeness," that is, in his "image." It means that they have qualities or characteristics that are "like" or "similar to" qualities that God has, such as the ability to think, feel, and communicate.</w:t>
      </w:r>
      <w:r/>
    </w:p>
    <w:p>
      <w:pPr>
        <w:pStyle w:val="ListBullet"/>
        <w:spacing w:line="240" w:lineRule="auto"/>
        <w:ind w:left="720"/>
      </w:pPr>
      <w:r/>
      <w:r>
        <w:t>To have "the likeness of" something or someone means to have characteristics that look like that thing or person.</w:t>
      </w:r>
      <w:r/>
    </w:p>
    <w:p>
      <w:pPr>
        <w:pStyle w:val="ListBullet"/>
        <w:spacing w:line="240" w:lineRule="auto"/>
        <w:ind w:left="720"/>
      </w:pPr>
      <w:r/>
      <w:r>
        <w:t>The word "likewise" means "in the same way," referring to something that the speaker has just said.</w:t>
      </w:r>
      <w:r/>
    </w:p>
    <w:p>
      <w:pPr>
        <w:pStyle w:val="ListBullet"/>
        <w:spacing w:line="240" w:lineRule="auto"/>
        <w:ind w:left="720"/>
      </w:pPr>
      <w:r/>
      <w:r>
        <w:t>The word "unlike" means "not like."</w:t>
      </w:r>
      <w:r/>
      <w:r/>
    </w:p>
    <w:p>
      <w:pPr>
        <w:pStyle w:val="Heading4"/>
      </w:pPr>
      <w:r>
        <w:t>Translation Suggestions</w:t>
      </w:r>
      <w:r/>
      <w:r/>
    </w:p>
    <w:p>
      <w:pPr>
        <w:pStyle w:val="ListBullet"/>
        <w:spacing w:line="240" w:lineRule="auto"/>
        <w:ind w:left="720"/>
      </w:pPr>
      <w:r/>
      <w:r>
        <w:t>In some contexts, the expression "the likeness of" could be translated as "what looked like" or "what appeared to be."</w:t>
      </w:r>
      <w:r/>
    </w:p>
    <w:p>
      <w:pPr>
        <w:pStyle w:val="ListBullet"/>
        <w:spacing w:line="240" w:lineRule="auto"/>
        <w:ind w:left="720"/>
      </w:pPr>
      <w:r/>
      <w:r>
        <w:t>The expression "in the likeness of his death" could be translated as "sharing in the experience of his death" or "as if experiencing his death with him."</w:t>
      </w:r>
      <w:r/>
    </w:p>
    <w:p>
      <w:pPr>
        <w:pStyle w:val="ListBullet"/>
        <w:spacing w:line="240" w:lineRule="auto"/>
        <w:ind w:left="720"/>
      </w:pPr>
      <w:r/>
      <w:r>
        <w:t>The expression "in the likeness of sinful flesh" could be translated as "being like a sinful human being" or to "be a human being." Make sure the translation of this expression does not sound like Jesus was sinful.</w:t>
      </w:r>
      <w:r/>
    </w:p>
    <w:p>
      <w:pPr>
        <w:pStyle w:val="ListBullet"/>
        <w:spacing w:line="240" w:lineRule="auto"/>
        <w:ind w:left="720"/>
      </w:pPr>
      <w:r/>
      <w:r>
        <w:t>"In his own likeness" could also be translated as to "be like him" or "having many of the same qualities that he has."</w:t>
      </w:r>
      <w:r/>
    </w:p>
    <w:p>
      <w:pPr>
        <w:pStyle w:val="ListBullet"/>
        <w:spacing w:line="240" w:lineRule="auto"/>
        <w:ind w:left="720"/>
      </w:pPr>
      <w:r/>
      <w:r>
        <w:t>The expression "the likeness of an image of perishable man, of birds, of four-footed beasts and of creeping things" could be translated as "idols made to look like perishable humans, or animals, such as birds, beasts, and small, crawling things."</w:t>
      </w:r>
      <w:r/>
      <w:r/>
    </w:p>
    <w:p>
      <w:r/>
      <w:r>
        <w:t xml:space="preserve">(See also: </w:t>
      </w:r>
      <w:hyperlink r:id="rId474">
        <w:r>
          <w:rPr>
            <w:color w:val="0000EE"/>
            <w:u w:val="single"/>
          </w:rPr>
          <w:t>beast</w:t>
        </w:r>
      </w:hyperlink>
      <w:r>
        <w:t xml:space="preserve">, </w:t>
      </w:r>
      <w:hyperlink r:id="rId312">
        <w:r>
          <w:rPr>
            <w:color w:val="0000EE"/>
            <w:u w:val="single"/>
          </w:rPr>
          <w:t>flesh</w:t>
        </w:r>
      </w:hyperlink>
      <w:r>
        <w:t xml:space="preserve">, </w:t>
      </w:r>
      <w:hyperlink r:id="rId460">
        <w:r>
          <w:rPr>
            <w:color w:val="0000EE"/>
            <w:u w:val="single"/>
          </w:rPr>
          <w:t>image of God</w:t>
        </w:r>
      </w:hyperlink>
      <w:r>
        <w:t xml:space="preserve">, </w:t>
      </w:r>
      <w:hyperlink r:id="rId72">
        <w:r>
          <w:rPr>
            <w:color w:val="0000EE"/>
            <w:u w:val="single"/>
          </w:rPr>
          <w:t>image</w:t>
        </w:r>
      </w:hyperlink>
      <w:r>
        <w:t xml:space="preserve">, </w:t>
      </w:r>
      <w:hyperlink r:id="rId479">
        <w:r>
          <w:rPr>
            <w:color w:val="0000EE"/>
            <w:u w:val="single"/>
          </w:rPr>
          <w:t>perish</w:t>
        </w:r>
      </w:hyperlink>
      <w:r>
        <w:t>)</w:t>
      </w:r>
      <w:r/>
    </w:p>
    <w:p>
      <w:pPr>
        <w:pStyle w:val="Heading4"/>
      </w:pPr>
      <w:r>
        <w:t>Bible References:</w:t>
      </w:r>
      <w:r/>
      <w:r/>
    </w:p>
    <w:p>
      <w:pPr>
        <w:pStyle w:val="ListBullet"/>
        <w:spacing w:line="240" w:lineRule="auto"/>
        <w:ind w:left="720"/>
      </w:pPr>
      <w:r/>
      <w:r>
        <w:t>Ezekiel 1:5</w:t>
      </w:r>
      <w:r/>
    </w:p>
    <w:p>
      <w:pPr>
        <w:pStyle w:val="ListBullet"/>
        <w:spacing w:line="240" w:lineRule="auto"/>
        <w:ind w:left="720"/>
      </w:pPr>
      <w:r/>
      <w:r>
        <w:t>Mark 8:24</w:t>
      </w:r>
      <w:r/>
    </w:p>
    <w:p>
      <w:pPr>
        <w:pStyle w:val="ListBullet"/>
        <w:spacing w:line="240" w:lineRule="auto"/>
        <w:ind w:left="720"/>
      </w:pPr>
      <w:r/>
      <w:r>
        <w:t>Matthew 17:2</w:t>
      </w:r>
      <w:r/>
    </w:p>
    <w:p>
      <w:pPr>
        <w:pStyle w:val="ListBullet"/>
        <w:spacing w:line="240" w:lineRule="auto"/>
        <w:ind w:left="720"/>
      </w:pPr>
      <w:r/>
      <w:r>
        <w:t>Matthew 18:3</w:t>
      </w:r>
      <w:r/>
    </w:p>
    <w:p>
      <w:pPr>
        <w:pStyle w:val="ListBullet"/>
        <w:spacing w:line="240" w:lineRule="auto"/>
        <w:ind w:left="720"/>
      </w:pPr>
      <w:r/>
      <w:r>
        <w:t>Psalms 73:5</w:t>
      </w:r>
      <w:r/>
    </w:p>
    <w:p>
      <w:pPr>
        <w:pStyle w:val="ListBullet"/>
        <w:spacing w:line="240" w:lineRule="auto"/>
        <w:ind w:left="720"/>
      </w:pPr>
      <w:r/>
      <w:r>
        <w:t>Revelation 1:12-13</w:t>
      </w:r>
      <w:r/>
      <w:r/>
    </w:p>
    <w:p>
      <w:pPr>
        <w:pStyle w:val="Heading4"/>
      </w:pPr>
      <w:r>
        <w:t>Word Data:</w:t>
      </w:r>
      <w:r/>
      <w:r/>
    </w:p>
    <w:p>
      <w:pPr>
        <w:pStyle w:val="ListBullet"/>
        <w:spacing w:line="240" w:lineRule="auto"/>
        <w:ind w:left="720"/>
      </w:pPr>
      <w:r/>
      <w:r>
        <w:t>Strong's: H1819, H1823, H3644, H4915, H7737, H8403, H8544, G1503, G1504, G2509, G2531, G3664, G3665, G3666, G3667, G3668, G3669, G3697, G4793, G4833, G5108, G5615, G5616, G5618, G5619</w:t>
      </w:r>
      <w:r/>
      <w:r/>
    </w:p>
    <w:p>
      <w:pPr>
        <w:pStyle w:val="Heading4"/>
      </w:pPr>
      <w:r>
        <w:t>Forms Found in the English ULB:</w:t>
      </w:r>
      <w:r/>
    </w:p>
    <w:p>
      <w:r/>
      <w:r>
        <w:t>according to, alike, as, as if, be ... like, become ... like, compare, in the same way, is ... like, just as, like, liken, likeness, likenesses, likewise, resemble, resembled, similar to, similarly, the same, the same way, unlike</w:t>
      </w:r>
      <w:r/>
    </w:p>
    <w:p>
      <w:pPr>
        <w:pStyle w:val="Heading3"/>
      </w:pPr>
      <w:r>
        <w:t>lion</w:t>
      </w:r>
      <w:r/>
    </w:p>
    <w:p>
      <w:pPr>
        <w:pStyle w:val="Heading4"/>
      </w:pPr>
      <w:r>
        <w:t>Related Ideas:</w:t>
      </w:r>
      <w:r/>
    </w:p>
    <w:p>
      <w:r/>
      <w:r>
        <w:t>lioness</w:t>
      </w:r>
      <w:r/>
    </w:p>
    <w:p>
      <w:pPr>
        <w:pStyle w:val="Heading4"/>
      </w:pPr>
      <w:r>
        <w:t>Definition:</w:t>
      </w:r>
      <w:r/>
    </w:p>
    <w:p>
      <w:r/>
      <w:r>
        <w:t>A lion is a large, cat-like, that has animal, with powerful teeth and claws for killing and tearing apart its prey.</w:t>
      </w:r>
      <w:r/>
      <w:r/>
    </w:p>
    <w:p>
      <w:pPr>
        <w:pStyle w:val="ListBullet"/>
        <w:spacing w:line="240" w:lineRule="auto"/>
        <w:ind w:left="720"/>
      </w:pPr>
      <w:r/>
      <w:r>
        <w:t>Lions have powerful bodies and great speed to catch their prey. Their fur is short and golden-brown.</w:t>
      </w:r>
      <w:r/>
    </w:p>
    <w:p>
      <w:pPr>
        <w:pStyle w:val="ListBullet"/>
        <w:spacing w:line="240" w:lineRule="auto"/>
        <w:ind w:left="720"/>
      </w:pPr>
      <w:r/>
      <w:r>
        <w:t>Male lions have a mane of hair that encircles their heads.</w:t>
      </w:r>
      <w:r/>
    </w:p>
    <w:p>
      <w:pPr>
        <w:pStyle w:val="ListBullet"/>
        <w:spacing w:line="240" w:lineRule="auto"/>
        <w:ind w:left="720"/>
      </w:pPr>
      <w:r/>
      <w:r>
        <w:t>Lions kill other animals to eat them and can be dangerous to human beings.</w:t>
      </w:r>
      <w:r/>
    </w:p>
    <w:p>
      <w:pPr>
        <w:pStyle w:val="ListBullet"/>
        <w:spacing w:line="240" w:lineRule="auto"/>
        <w:ind w:left="720"/>
      </w:pPr>
      <w:r/>
      <w:r>
        <w:t>When King David was a boy, he killed lions that tried to attack the sheep he was caring for.</w:t>
      </w:r>
      <w:r/>
    </w:p>
    <w:p>
      <w:pPr>
        <w:pStyle w:val="ListBullet"/>
        <w:spacing w:line="240" w:lineRule="auto"/>
        <w:ind w:left="720"/>
      </w:pPr>
      <w:r/>
      <w:r>
        <w:t>Samson also killed a lion, with his bare hands.</w:t>
      </w:r>
      <w:r/>
    </w:p>
    <w:p>
      <w:pPr>
        <w:pStyle w:val="ListBullet"/>
        <w:spacing w:line="240" w:lineRule="auto"/>
        <w:ind w:left="720"/>
      </w:pPr>
      <w:r/>
      <w:r>
        <w:t>A "lioness" is a female lion.</w:t>
      </w:r>
      <w:r/>
      <w:r/>
    </w:p>
    <w:p>
      <w:r/>
      <w:r>
        <w:t xml:space="preserve">(See also: </w:t>
      </w:r>
      <w:hyperlink r:id="rId104">
        <w:r>
          <w:rPr>
            <w:color w:val="0000EE"/>
            <w:u w:val="single"/>
          </w:rPr>
          <w:t>David</w:t>
        </w:r>
      </w:hyperlink>
      <w:r>
        <w:t xml:space="preserve">, </w:t>
      </w:r>
      <w:hyperlink r:id="rId480">
        <w:r>
          <w:rPr>
            <w:color w:val="0000EE"/>
            <w:u w:val="single"/>
          </w:rPr>
          <w:t>leopard</w:t>
        </w:r>
      </w:hyperlink>
      <w:r>
        <w:t xml:space="preserve">, </w:t>
      </w:r>
      <w:hyperlink r:id="rId450">
        <w:r>
          <w:rPr>
            <w:color w:val="0000EE"/>
            <w:u w:val="single"/>
          </w:rPr>
          <w:t>Samson</w:t>
        </w:r>
      </w:hyperlink>
      <w:r>
        <w:t xml:space="preserve">, </w:t>
      </w:r>
      <w:hyperlink r:id="rId301">
        <w:r>
          <w:rPr>
            <w:color w:val="0000EE"/>
            <w:u w:val="single"/>
          </w:rPr>
          <w:t>sheep</w:t>
        </w:r>
      </w:hyperlink>
      <w:r>
        <w:t>)</w:t>
      </w:r>
      <w:r/>
    </w:p>
    <w:p>
      <w:pPr>
        <w:pStyle w:val="Heading4"/>
      </w:pPr>
      <w:r>
        <w:t>Bible References:</w:t>
      </w:r>
      <w:r/>
      <w:r/>
    </w:p>
    <w:p>
      <w:pPr>
        <w:pStyle w:val="ListBullet"/>
        <w:spacing w:line="240" w:lineRule="auto"/>
        <w:ind w:left="720"/>
      </w:pPr>
      <w:r/>
      <w:r>
        <w:t>1 Chronicles 11:22-23</w:t>
      </w:r>
      <w:r/>
    </w:p>
    <w:p>
      <w:pPr>
        <w:pStyle w:val="ListBullet"/>
        <w:spacing w:line="240" w:lineRule="auto"/>
        <w:ind w:left="720"/>
      </w:pPr>
      <w:r/>
      <w:r>
        <w:t>1 Kings 7:29</w:t>
      </w:r>
      <w:r/>
    </w:p>
    <w:p>
      <w:pPr>
        <w:pStyle w:val="ListBullet"/>
        <w:spacing w:line="240" w:lineRule="auto"/>
        <w:ind w:left="720"/>
      </w:pPr>
      <w:r/>
      <w:r>
        <w:t>Proverbs 19:12</w:t>
      </w:r>
      <w:r/>
    </w:p>
    <w:p>
      <w:pPr>
        <w:pStyle w:val="ListBullet"/>
        <w:spacing w:line="240" w:lineRule="auto"/>
        <w:ind w:left="720"/>
      </w:pPr>
      <w:r/>
      <w:r>
        <w:t>Psalms 17:12</w:t>
      </w:r>
      <w:r/>
    </w:p>
    <w:p>
      <w:pPr>
        <w:pStyle w:val="ListBullet"/>
        <w:spacing w:line="240" w:lineRule="auto"/>
        <w:ind w:left="720"/>
      </w:pPr>
      <w:r/>
      <w:r>
        <w:t>Revelation 5:5</w:t>
      </w:r>
      <w:r/>
      <w:r/>
    </w:p>
    <w:p>
      <w:pPr>
        <w:pStyle w:val="Heading4"/>
      </w:pPr>
      <w:r>
        <w:t>Word Data:</w:t>
      </w:r>
      <w:r/>
      <w:r/>
    </w:p>
    <w:p>
      <w:pPr>
        <w:pStyle w:val="ListBullet"/>
        <w:spacing w:line="240" w:lineRule="auto"/>
        <w:ind w:left="720"/>
      </w:pPr>
      <w:r/>
      <w:r>
        <w:t>Strong's: H738, H739, H744, H3715, H3833, H3918, H7826, H7830, G3023</w:t>
      </w:r>
      <w:r/>
      <w:r/>
    </w:p>
    <w:p>
      <w:pPr>
        <w:pStyle w:val="Heading4"/>
      </w:pPr>
      <w:r>
        <w:t>Forms Found in the English ULB:</w:t>
      </w:r>
      <w:r/>
    </w:p>
    <w:p>
      <w:r/>
      <w:r>
        <w:t>lion, lion's, lioness, lionesses, lions, lions'</w:t>
      </w:r>
      <w:r/>
    </w:p>
    <w:p>
      <w:pPr>
        <w:pStyle w:val="Heading3"/>
      </w:pPr>
      <w:r>
        <w:t>locust</w:t>
      </w:r>
      <w:r/>
    </w:p>
    <w:p>
      <w:pPr>
        <w:pStyle w:val="Heading4"/>
      </w:pPr>
      <w:r>
        <w:t>Related Ideas:</w:t>
      </w:r>
      <w:r/>
    </w:p>
    <w:p>
      <w:r/>
      <w:r>
        <w:t>grasshopper, locust swarms</w:t>
      </w:r>
      <w:r/>
    </w:p>
    <w:p>
      <w:pPr>
        <w:pStyle w:val="Heading4"/>
      </w:pPr>
      <w:r>
        <w:t>Definitions:</w:t>
      </w:r>
      <w:r/>
    </w:p>
    <w:p>
      <w:r/>
      <w:r>
        <w:t>The term "locust" refers to a type of large, flying grasshopper that sometimes flies with many others of its kind in a very destructive swarm that eats all vegetation.</w:t>
      </w:r>
      <w:r/>
      <w:r/>
    </w:p>
    <w:p>
      <w:pPr>
        <w:pStyle w:val="ListBullet"/>
        <w:spacing w:line="240" w:lineRule="auto"/>
        <w:ind w:left="720"/>
      </w:pPr>
      <w:r/>
      <w:r>
        <w:t>Locusts and other grasshoppers are large, straight-winged insects with long, jointed back legs that give them the ability to jump a long distance way.</w:t>
      </w:r>
      <w:r/>
    </w:p>
    <w:p>
      <w:pPr>
        <w:pStyle w:val="ListBullet"/>
        <w:spacing w:line="240" w:lineRule="auto"/>
        <w:ind w:left="720"/>
      </w:pPr>
      <w:r/>
      <w:r>
        <w:t>In the Old Testament, swarming locusts were referred to figuratively as a symbol or picture of the overwhelming devastation that would come as a result of Israel's disobedience.</w:t>
      </w:r>
      <w:r/>
    </w:p>
    <w:p>
      <w:pPr>
        <w:pStyle w:val="ListBullet"/>
        <w:spacing w:line="240" w:lineRule="auto"/>
        <w:ind w:left="720"/>
      </w:pPr>
      <w:r/>
      <w:r>
        <w:t>God sent locusts as one of the ten plagues against the Egyptians.</w:t>
      </w:r>
      <w:r/>
    </w:p>
    <w:p>
      <w:pPr>
        <w:pStyle w:val="ListBullet"/>
        <w:spacing w:line="240" w:lineRule="auto"/>
        <w:ind w:left="720"/>
      </w:pPr>
      <w:r/>
      <w:r>
        <w:t>The New Testament says that locusts were a main source of food for John the Baptist while he was living in the desert.</w:t>
      </w:r>
      <w:r/>
      <w:r/>
    </w:p>
    <w:p>
      <w:r/>
      <w:r>
        <w:t xml:space="preserve">(See also: </w:t>
      </w:r>
      <w:hyperlink r:id="rId432">
        <w:r>
          <w:rPr>
            <w:color w:val="0000EE"/>
            <w:u w:val="single"/>
          </w:rPr>
          <w:t>captive</w:t>
        </w:r>
      </w:hyperlink>
      <w:r>
        <w:t xml:space="preserve">, </w:t>
      </w:r>
      <w:hyperlink r:id="rId50">
        <w:r>
          <w:rPr>
            <w:color w:val="0000EE"/>
            <w:u w:val="single"/>
          </w:rPr>
          <w:t>Egypt</w:t>
        </w:r>
      </w:hyperlink>
      <w:r>
        <w:t xml:space="preserve">, </w:t>
      </w:r>
      <w:hyperlink r:id="rId68">
        <w:r>
          <w:rPr>
            <w:color w:val="0000EE"/>
            <w:u w:val="single"/>
          </w:rPr>
          <w:t>Israel</w:t>
        </w:r>
      </w:hyperlink>
      <w:r>
        <w:t xml:space="preserve">, </w:t>
      </w:r>
      <w:hyperlink r:id="rId448">
        <w:r>
          <w:rPr>
            <w:color w:val="0000EE"/>
            <w:u w:val="single"/>
          </w:rPr>
          <w:t>John (the Baptist)</w:t>
        </w:r>
      </w:hyperlink>
      <w:r>
        <w:t xml:space="preserve">, </w:t>
      </w:r>
      <w:hyperlink r:id="rId269">
        <w:r>
          <w:rPr>
            <w:color w:val="0000EE"/>
            <w:u w:val="single"/>
          </w:rPr>
          <w:t>plague</w:t>
        </w:r>
      </w:hyperlink>
      <w:r>
        <w:t>)</w:t>
      </w:r>
      <w:r/>
    </w:p>
    <w:p>
      <w:pPr>
        <w:pStyle w:val="Heading4"/>
      </w:pPr>
      <w:r>
        <w:t>Bible References:</w:t>
      </w:r>
      <w:r/>
      <w:r/>
    </w:p>
    <w:p>
      <w:pPr>
        <w:pStyle w:val="ListBullet"/>
        <w:spacing w:line="240" w:lineRule="auto"/>
        <w:ind w:left="720"/>
      </w:pPr>
      <w:r/>
      <w:r>
        <w:t>2 Chronicles 6:28</w:t>
      </w:r>
      <w:r/>
    </w:p>
    <w:p>
      <w:pPr>
        <w:pStyle w:val="ListBullet"/>
        <w:spacing w:line="240" w:lineRule="auto"/>
        <w:ind w:left="720"/>
      </w:pPr>
      <w:r/>
      <w:r>
        <w:t>Deuteronomy 28:38-39</w:t>
      </w:r>
      <w:r/>
    </w:p>
    <w:p>
      <w:pPr>
        <w:pStyle w:val="ListBullet"/>
        <w:spacing w:line="240" w:lineRule="auto"/>
        <w:ind w:left="720"/>
      </w:pPr>
      <w:r/>
      <w:r>
        <w:t>Exodus 10:3-4</w:t>
      </w:r>
      <w:r/>
    </w:p>
    <w:p>
      <w:pPr>
        <w:pStyle w:val="ListBullet"/>
        <w:spacing w:line="240" w:lineRule="auto"/>
        <w:ind w:left="720"/>
      </w:pPr>
      <w:r/>
      <w:r>
        <w:t>Mark 1:6</w:t>
      </w:r>
      <w:r/>
    </w:p>
    <w:p>
      <w:pPr>
        <w:pStyle w:val="ListBullet"/>
        <w:spacing w:line="240" w:lineRule="auto"/>
        <w:ind w:left="720"/>
      </w:pPr>
      <w:r/>
      <w:r>
        <w:t>Proverbs 30:27-28</w:t>
      </w:r>
      <w:r/>
      <w:r/>
    </w:p>
    <w:p>
      <w:pPr>
        <w:pStyle w:val="Heading4"/>
      </w:pPr>
      <w:r>
        <w:t>Word Data:</w:t>
      </w:r>
      <w:r/>
      <w:r/>
    </w:p>
    <w:p>
      <w:pPr>
        <w:pStyle w:val="ListBullet"/>
        <w:spacing w:line="240" w:lineRule="auto"/>
        <w:ind w:left="720"/>
      </w:pPr>
      <w:r/>
      <w:r>
        <w:t>Strong's: H697, H1357, H1462, H1501, H2284, H3218, H5556, H6767, G200</w:t>
      </w:r>
      <w:r/>
      <w:r/>
    </w:p>
    <w:p>
      <w:pPr>
        <w:pStyle w:val="Heading4"/>
      </w:pPr>
      <w:r>
        <w:t>Forms Found in the English ULB:</w:t>
      </w:r>
      <w:r/>
    </w:p>
    <w:p>
      <w:r/>
      <w:r>
        <w:t>grasshoppers, locust, locust swarms, locusts</w:t>
      </w:r>
      <w:r/>
    </w:p>
    <w:p>
      <w:pPr>
        <w:pStyle w:val="Heading3"/>
      </w:pPr>
      <w:r>
        <w:t>loins</w:t>
      </w:r>
      <w:r/>
    </w:p>
    <w:p>
      <w:pPr>
        <w:pStyle w:val="Heading4"/>
      </w:pPr>
      <w:r>
        <w:t>Related Ideass:</w:t>
      </w:r>
      <w:r/>
    </w:p>
    <w:p>
      <w:r/>
      <w:r>
        <w:t>side, thigh, waist</w:t>
      </w:r>
      <w:r/>
    </w:p>
    <w:p>
      <w:pPr>
        <w:pStyle w:val="Heading4"/>
      </w:pPr>
      <w:r>
        <w:t>Definition:</w:t>
      </w:r>
      <w:r/>
    </w:p>
    <w:p>
      <w:r/>
      <w:r>
        <w:t>The term "loins" refers to the part of the body of an animal or person that is between the lower ribs and the hip bones, also known as the lower abdomen.</w:t>
      </w:r>
      <w:r/>
      <w:r/>
    </w:p>
    <w:p>
      <w:pPr>
        <w:pStyle w:val="ListBullet"/>
        <w:spacing w:line="240" w:lineRule="auto"/>
        <w:ind w:left="720"/>
      </w:pPr>
      <w:r/>
      <w:r>
        <w:t>The expression "gird up the loins" refers to preparing to work hard. It comes from the custom of tucking the bottom of one's robe into a belt around the waist in order to move with ease.</w:t>
      </w:r>
      <w:r/>
    </w:p>
    <w:p>
      <w:pPr>
        <w:pStyle w:val="ListBullet"/>
        <w:spacing w:line="240" w:lineRule="auto"/>
        <w:ind w:left="720"/>
      </w:pPr>
      <w:r/>
      <w:r>
        <w:t>The term "loins" is often used in the Bible to refer to the lower back part of an animal that was sacrificed.</w:t>
      </w:r>
      <w:r/>
    </w:p>
    <w:p>
      <w:pPr>
        <w:pStyle w:val="ListBullet"/>
        <w:spacing w:line="240" w:lineRule="auto"/>
        <w:ind w:left="720"/>
      </w:pPr>
      <w:r/>
      <w:r>
        <w:t>In the Bible, the term "loins" often refers figuratively and euphemistically to a man's reproductive organs as the source of his descendants.</w:t>
      </w:r>
      <w:r/>
    </w:p>
    <w:p>
      <w:pPr>
        <w:pStyle w:val="ListBullet"/>
        <w:spacing w:line="240" w:lineRule="auto"/>
        <w:ind w:left="720"/>
      </w:pPr>
      <w:r/>
      <w:r>
        <w:t>The expression "will come from your loins" could also be translated as, "will be your offspring" or "will be born from your seed" or "God will cause to come from you."</w:t>
      </w:r>
      <w:r/>
    </w:p>
    <w:p>
      <w:pPr>
        <w:pStyle w:val="ListBullet"/>
        <w:spacing w:line="240" w:lineRule="auto"/>
        <w:ind w:left="720"/>
      </w:pPr>
      <w:r/>
      <w:r>
        <w:t>When referring to a part of the body, this could also be translated as "abdomen" or "hips" or "waist," depending on the context.</w:t>
      </w:r>
      <w:r/>
      <w:r/>
    </w:p>
    <w:p>
      <w:r/>
      <w:r>
        <w:t xml:space="preserve">(See also: </w:t>
      </w:r>
      <w:hyperlink r:id="rId161">
        <w:r>
          <w:rPr>
            <w:color w:val="0000EE"/>
            <w:u w:val="single"/>
          </w:rPr>
          <w:t>descendant</w:t>
        </w:r>
      </w:hyperlink>
      <w:r>
        <w:t xml:space="preserve">, </w:t>
      </w:r>
      <w:hyperlink r:id="rId481">
        <w:r>
          <w:rPr>
            <w:color w:val="0000EE"/>
            <w:u w:val="single"/>
          </w:rPr>
          <w:t>gird</w:t>
        </w:r>
      </w:hyperlink>
      <w:r>
        <w:t xml:space="preserve">, </w:t>
      </w:r>
      <w:hyperlink r:id="rId482">
        <w:r>
          <w:rPr>
            <w:color w:val="0000EE"/>
            <w:u w:val="single"/>
          </w:rPr>
          <w:t>offspring</w:t>
        </w:r>
      </w:hyperlink>
      <w:r>
        <w:t>)</w:t>
      </w:r>
      <w:r/>
    </w:p>
    <w:p>
      <w:pPr>
        <w:pStyle w:val="Heading4"/>
      </w:pPr>
      <w:r>
        <w:t>Bible References:</w:t>
      </w:r>
      <w:r/>
      <w:r/>
    </w:p>
    <w:p>
      <w:pPr>
        <w:pStyle w:val="ListBullet"/>
        <w:spacing w:line="240" w:lineRule="auto"/>
        <w:ind w:left="720"/>
      </w:pPr>
      <w:r/>
      <w:r>
        <w:t>1 Peter 1:13</w:t>
      </w:r>
      <w:r/>
    </w:p>
    <w:p>
      <w:pPr>
        <w:pStyle w:val="ListBullet"/>
        <w:spacing w:line="240" w:lineRule="auto"/>
        <w:ind w:left="720"/>
      </w:pPr>
      <w:r/>
      <w:r>
        <w:t>2 Chronicles 6:9</w:t>
      </w:r>
      <w:r/>
    </w:p>
    <w:p>
      <w:pPr>
        <w:pStyle w:val="ListBullet"/>
        <w:spacing w:line="240" w:lineRule="auto"/>
        <w:ind w:left="720"/>
      </w:pPr>
      <w:r/>
      <w:r>
        <w:t>Deuteronomy 33:11</w:t>
      </w:r>
      <w:r/>
    </w:p>
    <w:p>
      <w:pPr>
        <w:pStyle w:val="ListBullet"/>
        <w:spacing w:line="240" w:lineRule="auto"/>
        <w:ind w:left="720"/>
      </w:pPr>
      <w:r/>
      <w:r>
        <w:t>Genesis 37:34</w:t>
      </w:r>
      <w:r/>
    </w:p>
    <w:p>
      <w:pPr>
        <w:pStyle w:val="ListBullet"/>
        <w:spacing w:line="240" w:lineRule="auto"/>
        <w:ind w:left="720"/>
      </w:pPr>
      <w:r/>
      <w:r>
        <w:t>Job 15:27</w:t>
      </w:r>
      <w:r/>
      <w:r/>
    </w:p>
    <w:p>
      <w:pPr>
        <w:pStyle w:val="Heading4"/>
      </w:pPr>
      <w:r>
        <w:t>Word Data:</w:t>
      </w:r>
      <w:r/>
      <w:r/>
    </w:p>
    <w:p>
      <w:pPr>
        <w:pStyle w:val="ListBullet"/>
        <w:spacing w:line="240" w:lineRule="auto"/>
        <w:ind w:left="720"/>
      </w:pPr>
      <w:r/>
      <w:r>
        <w:t>Strong's: H2504, H3409, H3689, H4975, G3751</w:t>
      </w:r>
      <w:r/>
      <w:r/>
    </w:p>
    <w:p>
      <w:pPr>
        <w:pStyle w:val="Heading4"/>
      </w:pPr>
      <w:r>
        <w:t>Forms Found in the English ULB:</w:t>
      </w:r>
      <w:r/>
    </w:p>
    <w:p>
      <w:r/>
      <w:r>
        <w:t>loins, hips, side, thigh, thighs, waist</w:t>
      </w:r>
      <w:r/>
    </w:p>
    <w:p>
      <w:pPr>
        <w:pStyle w:val="Heading3"/>
      </w:pPr>
      <w:r>
        <w:t>lots</w:t>
      </w:r>
      <w:r/>
    </w:p>
    <w:p>
      <w:pPr>
        <w:pStyle w:val="Heading4"/>
      </w:pPr>
      <w:r>
        <w:t>Related Ideas:</w:t>
      </w:r>
      <w:r/>
    </w:p>
    <w:p>
      <w:r/>
      <w:r>
        <w:t>allotted, allotted portion, cast lots, chosen by lot, divide up by lot</w:t>
      </w:r>
      <w:r/>
    </w:p>
    <w:p>
      <w:pPr>
        <w:pStyle w:val="Heading4"/>
      </w:pPr>
      <w:r>
        <w:t>Definition:</w:t>
      </w:r>
      <w:r/>
    </w:p>
    <w:p>
      <w:r/>
      <w:r>
        <w:t>A "lot" is a marked object that is chosen from among other similar objects as a way of deciding something. "Casting lots" referred to tossing marked objects onto the ground or other surface.</w:t>
      </w:r>
      <w:r/>
      <w:r/>
    </w:p>
    <w:p>
      <w:pPr>
        <w:pStyle w:val="ListBullet"/>
        <w:spacing w:line="240" w:lineRule="auto"/>
        <w:ind w:left="720"/>
      </w:pPr>
      <w:r/>
      <w:r>
        <w:t>Often the lots were small marked stones or pieces of broken pottery.</w:t>
      </w:r>
      <w:r/>
    </w:p>
    <w:p>
      <w:pPr>
        <w:pStyle w:val="ListBullet"/>
        <w:spacing w:line="240" w:lineRule="auto"/>
        <w:ind w:left="720"/>
      </w:pPr>
      <w:r/>
      <w:r>
        <w:t>Some cultures "draw" or "pull out" lots using a bunch of straws. Someone holds the straws so that no one can see how long they are. Each person pulls out a straw and the one who picks the longest (or shortest) straw is the one who is chosen.</w:t>
      </w:r>
      <w:r/>
    </w:p>
    <w:p>
      <w:pPr>
        <w:pStyle w:val="ListBullet"/>
        <w:spacing w:line="240" w:lineRule="auto"/>
        <w:ind w:left="720"/>
      </w:pPr>
      <w:r/>
      <w:r>
        <w:t>The practice of casting lots was used by the Israelites to find out what God wanted them to do.</w:t>
      </w:r>
      <w:r/>
    </w:p>
    <w:p>
      <w:pPr>
        <w:pStyle w:val="ListBullet"/>
        <w:spacing w:line="240" w:lineRule="auto"/>
        <w:ind w:left="720"/>
      </w:pPr>
      <w:r/>
      <w:r>
        <w:t>As in the time of Zechariah and Elizabeth, it was also used to choose which priest would perform a specific duty in the temple at a specific time.</w:t>
      </w:r>
      <w:r/>
    </w:p>
    <w:p>
      <w:pPr>
        <w:pStyle w:val="ListBullet"/>
        <w:spacing w:line="240" w:lineRule="auto"/>
        <w:ind w:left="720"/>
      </w:pPr>
      <w:r/>
      <w:r>
        <w:t>The soldiers who crucified Jesus cast lots to decide who would get to keep Jesus' robe.</w:t>
      </w:r>
      <w:r/>
    </w:p>
    <w:p>
      <w:pPr>
        <w:pStyle w:val="ListBullet"/>
        <w:spacing w:line="240" w:lineRule="auto"/>
        <w:ind w:left="720"/>
      </w:pPr>
      <w:r/>
      <w:r>
        <w:t>The phrase "casting lots" can be translated as "tossing lots" or "drawing lots" or "rolling lots." Make sure the translation of "cast" does not sound like the lots were being thrown a long distance.</w:t>
      </w:r>
      <w:r/>
    </w:p>
    <w:p>
      <w:pPr>
        <w:pStyle w:val="ListBullet"/>
        <w:spacing w:line="240" w:lineRule="auto"/>
        <w:ind w:left="720"/>
      </w:pPr>
      <w:r/>
      <w:r>
        <w:t>Depending on the context, the term "lot" could also be translated as "marked stone" or "pottery piece" or "stick" or "piece of straw."</w:t>
      </w:r>
      <w:r/>
    </w:p>
    <w:p>
      <w:pPr>
        <w:pStyle w:val="ListBullet"/>
        <w:spacing w:line="240" w:lineRule="auto"/>
        <w:ind w:left="720"/>
      </w:pPr>
      <w:r/>
      <w:r>
        <w:t>If a decision is made "by lot" this could be translated as, "by drawing (or throwing) lots."</w:t>
      </w:r>
      <w:r/>
    </w:p>
    <w:p>
      <w:pPr>
        <w:pStyle w:val="ListBullet"/>
        <w:spacing w:line="240" w:lineRule="auto"/>
        <w:ind w:left="720"/>
      </w:pPr>
      <w:r/>
      <w:r>
        <w:t>To allot things to people can mean to divide those things and to toss lots to decide who gets each portion.</w:t>
      </w:r>
      <w:r/>
    </w:p>
    <w:p>
      <w:pPr>
        <w:pStyle w:val="ListBullet"/>
        <w:spacing w:line="240" w:lineRule="auto"/>
        <w:ind w:left="720"/>
      </w:pPr>
      <w:r/>
      <w:r>
        <w:t xml:space="preserve">To allot something to someone can mean to assign it to him or give it to him. (See also: </w:t>
      </w:r>
      <w:hyperlink r:id="rId483">
        <w:r>
          <w:rPr>
            <w:color w:val="0000EE"/>
            <w:u w:val="single"/>
          </w:rPr>
          <w:t>Elizabeth</w:t>
        </w:r>
      </w:hyperlink>
      <w:r>
        <w:t xml:space="preserve">, </w:t>
      </w:r>
      <w:hyperlink r:id="rId188">
        <w:r>
          <w:rPr>
            <w:color w:val="0000EE"/>
            <w:u w:val="single"/>
          </w:rPr>
          <w:t>priest</w:t>
        </w:r>
      </w:hyperlink>
      <w:r>
        <w:t xml:space="preserve">, </w:t>
      </w:r>
      <w:hyperlink r:id="rId484">
        <w:r>
          <w:rPr>
            <w:color w:val="0000EE"/>
            <w:u w:val="single"/>
          </w:rPr>
          <w:t>Zechariah (OT)</w:t>
        </w:r>
      </w:hyperlink>
      <w:r>
        <w:t xml:space="preserve">, </w:t>
      </w:r>
      <w:hyperlink r:id="rId485">
        <w:r>
          <w:rPr>
            <w:color w:val="0000EE"/>
            <w:u w:val="single"/>
          </w:rPr>
          <w:t>Zechariah (NT)</w:t>
        </w:r>
      </w:hyperlink>
      <w:r>
        <w:t>)</w:t>
      </w:r>
      <w:r/>
      <w:r/>
    </w:p>
    <w:p>
      <w:pPr>
        <w:pStyle w:val="Heading4"/>
      </w:pPr>
      <w:r>
        <w:t>Bible References:</w:t>
      </w:r>
      <w:r/>
      <w:r/>
    </w:p>
    <w:p>
      <w:pPr>
        <w:pStyle w:val="ListBullet"/>
        <w:spacing w:line="240" w:lineRule="auto"/>
        <w:ind w:left="720"/>
      </w:pPr>
      <w:r/>
      <w:r>
        <w:t>Jonah 1:7</w:t>
      </w:r>
      <w:r/>
    </w:p>
    <w:p>
      <w:pPr>
        <w:pStyle w:val="ListBullet"/>
        <w:spacing w:line="240" w:lineRule="auto"/>
        <w:ind w:left="720"/>
      </w:pPr>
      <w:r/>
      <w:r>
        <w:t>Luke 1:8-10</w:t>
      </w:r>
      <w:r/>
    </w:p>
    <w:p>
      <w:pPr>
        <w:pStyle w:val="ListBullet"/>
        <w:spacing w:line="240" w:lineRule="auto"/>
        <w:ind w:left="720"/>
      </w:pPr>
      <w:r/>
      <w:r>
        <w:t>Luke 23:34</w:t>
      </w:r>
      <w:r/>
    </w:p>
    <w:p>
      <w:pPr>
        <w:pStyle w:val="ListBullet"/>
        <w:spacing w:line="240" w:lineRule="auto"/>
        <w:ind w:left="720"/>
      </w:pPr>
      <w:r/>
      <w:r>
        <w:t>Mark 15:22</w:t>
      </w:r>
      <w:r/>
    </w:p>
    <w:p>
      <w:pPr>
        <w:pStyle w:val="ListBullet"/>
        <w:spacing w:line="240" w:lineRule="auto"/>
        <w:ind w:left="720"/>
      </w:pPr>
      <w:r/>
      <w:r>
        <w:t>Matthew 27:35-37</w:t>
      </w:r>
      <w:r/>
    </w:p>
    <w:p>
      <w:pPr>
        <w:pStyle w:val="ListBullet"/>
        <w:spacing w:line="240" w:lineRule="auto"/>
        <w:ind w:left="720"/>
      </w:pPr>
      <w:r/>
      <w:r>
        <w:t>Psalms 22:18-19</w:t>
      </w:r>
      <w:r/>
      <w:r/>
    </w:p>
    <w:p>
      <w:pPr>
        <w:pStyle w:val="Heading4"/>
      </w:pPr>
      <w:r>
        <w:t>Word Data:</w:t>
      </w:r>
      <w:r/>
      <w:r/>
    </w:p>
    <w:p>
      <w:pPr>
        <w:pStyle w:val="ListBullet"/>
        <w:spacing w:line="240" w:lineRule="auto"/>
        <w:ind w:left="720"/>
      </w:pPr>
      <w:r/>
      <w:r>
        <w:t>Strong's: H1486, G2819, G2975</w:t>
      </w:r>
      <w:r/>
      <w:r/>
    </w:p>
    <w:p>
      <w:pPr>
        <w:pStyle w:val="Heading4"/>
      </w:pPr>
      <w:r>
        <w:t>Forms Found in the English ULB:</w:t>
      </w:r>
      <w:r/>
    </w:p>
    <w:p>
      <w:r/>
      <w:r>
        <w:t>allotted, allotted portion, cast lots, chosen by lot, divide up ... by lot, lot, lots</w:t>
      </w:r>
      <w:r/>
    </w:p>
    <w:p>
      <w:pPr>
        <w:pStyle w:val="Heading3"/>
      </w:pPr>
      <w:r>
        <w:t>love</w:t>
      </w:r>
      <w:r/>
    </w:p>
    <w:p>
      <w:pPr>
        <w:pStyle w:val="Heading4"/>
      </w:pPr>
      <w:r>
        <w:t>Related Ideas:</w:t>
      </w:r>
      <w:r/>
    </w:p>
    <w:p>
      <w:r/>
      <w:r>
        <w:t>brotherly love</w:t>
      </w:r>
      <w:r/>
    </w:p>
    <w:p>
      <w:pPr>
        <w:pStyle w:val="Heading4"/>
      </w:pPr>
      <w:r>
        <w:t>Definition:</w:t>
      </w:r>
      <w:r/>
    </w:p>
    <w:p>
      <w:r/>
      <w:r>
        <w:t>To love another person is to care for that person and do things that will benefit him. There are different meanings for "love" some languages may express using different words:</w:t>
      </w:r>
      <w:r/>
      <w:r/>
    </w:p>
    <w:p>
      <w:pPr>
        <w:pStyle w:val="ListNumber"/>
        <w:spacing w:line="240" w:lineRule="auto"/>
        <w:ind w:left="720"/>
        <w:numPr>
          <w:ilvl w:val="0"/>
          <w:numId w:val="20"/>
        </w:numPr>
      </w:pPr>
      <w:r/>
      <w:r>
        <w:t>The kind of love that comes from God is focused on having good things happen to others even when those good things do not happen to the one who loves. This kind of love cares for others, no matter what they do. God himself is love and is the source of true love.</w:t>
      </w:r>
      <w:r/>
      <w:r/>
      <w:r/>
    </w:p>
    <w:p>
      <w:pPr>
        <w:pStyle w:val="ListBullet"/>
        <w:spacing w:line="240" w:lineRule="auto"/>
        <w:ind w:left="720"/>
      </w:pPr>
      <w:r/>
      <w:r>
        <w:t>Jesus showed this kind of love by sacrificing his life in order to rescue us from sin and death. He also taught his followers to love others sacrificially.</w:t>
      </w:r>
      <w:r/>
    </w:p>
    <w:p>
      <w:pPr>
        <w:pStyle w:val="ListBullet"/>
        <w:spacing w:line="240" w:lineRule="auto"/>
        <w:ind w:left="720"/>
      </w:pPr>
      <w:r/>
      <w:r>
        <w:t>When people love others with this kind of love, they act in ways that show they are thinking of what will cause the others to thrive. This kind of love especially includes forgiving others.</w:t>
      </w:r>
      <w:r/>
    </w:p>
    <w:p>
      <w:pPr>
        <w:pStyle w:val="ListBullet"/>
        <w:spacing w:line="240" w:lineRule="auto"/>
        <w:ind w:left="720"/>
      </w:pPr>
      <w:r/>
      <w:r>
        <w:t>In the ULB, the word "love" refers to this kind of sacrificial love, unless a Translation Note indicates a different meaning.</w:t>
      </w:r>
      <w:r/>
      <w:r/>
      <w:r/>
    </w:p>
    <w:p>
      <w:pPr>
        <w:pStyle w:val="ListNumber"/>
        <w:spacing w:line="240" w:lineRule="auto"/>
        <w:ind w:left="720"/>
      </w:pPr>
      <w:r/>
      <w:r>
        <w:t>Another word in the New Testament refers to brotherly love, or love for a friend or family member.</w:t>
      </w:r>
      <w:r/>
      <w:r/>
      <w:r/>
    </w:p>
    <w:p>
      <w:pPr>
        <w:pStyle w:val="ListBullet"/>
        <w:spacing w:line="240" w:lineRule="auto"/>
        <w:ind w:left="720"/>
      </w:pPr>
      <w:r/>
      <w:r>
        <w:t>This term refers to natural human love between friends or relatives.</w:t>
      </w:r>
      <w:r/>
    </w:p>
    <w:p>
      <w:pPr>
        <w:pStyle w:val="ListBullet"/>
        <w:spacing w:line="240" w:lineRule="auto"/>
        <w:ind w:left="720"/>
      </w:pPr>
      <w:r/>
      <w:r>
        <w:t>The term can also be used in such contexts as, "They love to sit in the most important seats at a banquet." This means that they "like very much" or "greatly desire" to do that.</w:t>
      </w:r>
      <w:r/>
      <w:r/>
      <w:r/>
    </w:p>
    <w:p>
      <w:pPr>
        <w:pStyle w:val="ListNumber"/>
        <w:spacing w:line="240" w:lineRule="auto"/>
        <w:ind w:left="720"/>
      </w:pPr>
      <w:r/>
    </w:p>
    <w:p>
      <w:r/>
      <w:r>
        <w:t>The word "love" can also refer to romantic love between a man and a woman.</w:t>
      </w:r>
      <w:r/>
      <w:r/>
    </w:p>
    <w:p>
      <w:pPr>
        <w:pStyle w:val="ListNumber"/>
        <w:spacing w:line="240" w:lineRule="auto"/>
        <w:ind w:left="720"/>
      </w:pPr>
      <w:r/>
    </w:p>
    <w:p>
      <w:r/>
      <w:r>
        <w:t>In the figurative expression "Jacob I have loved, but Esau I have hated," the term "loved" refers to God's choosing of Jacob to be in a covenant relationship with him. This could also be translated as "chosen." Although Esau was also blessed by God, he wasn't given the privilege of being in the covenant. The term "hated" is used figuratively here to mean "rejected" or "not chosen."</w:t>
      </w:r>
      <w:r/>
      <w:r/>
      <w:r/>
    </w:p>
    <w:p>
      <w:pPr>
        <w:pStyle w:val="Heading4"/>
      </w:pPr>
      <w:r>
        <w:t>Translation Suggestions:</w:t>
      </w:r>
      <w:r/>
      <w:r/>
    </w:p>
    <w:p>
      <w:pPr>
        <w:pStyle w:val="ListBullet"/>
        <w:spacing w:line="240" w:lineRule="auto"/>
        <w:ind w:left="720"/>
      </w:pPr>
      <w:r/>
      <w:r>
        <w:t>Unless indicated otherwise in a Translation Note, the word "love" in the ULB refers to the kind of sacrificial love that comes from God.</w:t>
      </w:r>
      <w:r/>
    </w:p>
    <w:p>
      <w:pPr>
        <w:pStyle w:val="ListBullet"/>
        <w:spacing w:line="240" w:lineRule="auto"/>
        <w:ind w:left="720"/>
      </w:pPr>
      <w:r/>
      <w:r>
        <w:t>Some languages may have a special word for the kind of unselfish, sacrificial love that God has. Ways to translate this might include, "devoted, faithful caring" or "care for unselfishly" or "love from God." Make sure that the word used to translate God's love can include giving up one's own interests to benefit others and loving others no matter what they do.</w:t>
      </w:r>
      <w:r/>
    </w:p>
    <w:p>
      <w:pPr>
        <w:pStyle w:val="ListBullet"/>
        <w:spacing w:line="240" w:lineRule="auto"/>
        <w:ind w:left="720"/>
      </w:pPr>
      <w:r/>
      <w:r>
        <w:t>Sometimes the English word "love" describes the deep caring that people have for friends and family members. Some languages might translate this with a word or phrase that means, "like very much" or "care for" or "have strong affection for."</w:t>
      </w:r>
      <w:r/>
    </w:p>
    <w:p>
      <w:pPr>
        <w:pStyle w:val="ListBullet"/>
        <w:spacing w:line="240" w:lineRule="auto"/>
        <w:ind w:left="720"/>
      </w:pPr>
      <w:r/>
      <w:r>
        <w:t>In contexts where the word "love" is used to express a strong preference for something, this could be translated by "strongly prefer" or "like very much" or "greatly desire."</w:t>
      </w:r>
      <w:r/>
    </w:p>
    <w:p>
      <w:pPr>
        <w:pStyle w:val="ListBullet"/>
        <w:spacing w:line="240" w:lineRule="auto"/>
        <w:ind w:left="720"/>
      </w:pPr>
      <w:r/>
      <w:r>
        <w:t>Some languages may also have a separate word that refers to romantic or sexual love between a husband and wife.</w:t>
      </w:r>
      <w:r/>
    </w:p>
    <w:p>
      <w:pPr>
        <w:pStyle w:val="ListBullet"/>
        <w:spacing w:line="240" w:lineRule="auto"/>
        <w:ind w:left="720"/>
      </w:pPr>
      <w:r/>
      <w:r>
        <w:t>Many languages must express "love" as an action. So for example, they might translate "love is patient, love is kind" as, "when a person loves someone, he is patient with him and kind to him."</w:t>
      </w:r>
      <w:r/>
      <w:r/>
    </w:p>
    <w:p>
      <w:r/>
      <w:r>
        <w:t xml:space="preserve">(See also: </w:t>
      </w:r>
      <w:hyperlink r:id="rId164">
        <w:r>
          <w:rPr>
            <w:color w:val="0000EE"/>
            <w:u w:val="single"/>
          </w:rPr>
          <w:t>covenant</w:t>
        </w:r>
      </w:hyperlink>
      <w:r>
        <w:t xml:space="preserve">, </w:t>
      </w:r>
      <w:hyperlink r:id="rId477">
        <w:r>
          <w:rPr>
            <w:color w:val="0000EE"/>
            <w:u w:val="single"/>
          </w:rPr>
          <w:t>death</w:t>
        </w:r>
      </w:hyperlink>
      <w:r>
        <w:t xml:space="preserve">, </w:t>
      </w:r>
      <w:hyperlink r:id="rId194">
        <w:r>
          <w:rPr>
            <w:color w:val="0000EE"/>
            <w:u w:val="single"/>
          </w:rPr>
          <w:t>sacrifice</w:t>
        </w:r>
      </w:hyperlink>
      <w:r>
        <w:t xml:space="preserve">, </w:t>
      </w:r>
      <w:hyperlink r:id="rId264">
        <w:r>
          <w:rPr>
            <w:color w:val="0000EE"/>
            <w:u w:val="single"/>
          </w:rPr>
          <w:t>save</w:t>
        </w:r>
      </w:hyperlink>
      <w:r>
        <w:t xml:space="preserve">, </w:t>
      </w:r>
      <w:hyperlink r:id="rId350">
        <w:r>
          <w:rPr>
            <w:color w:val="0000EE"/>
            <w:u w:val="single"/>
          </w:rPr>
          <w:t>sin</w:t>
        </w:r>
      </w:hyperlink>
      <w:r>
        <w:t>)</w:t>
      </w:r>
      <w:r/>
    </w:p>
    <w:p>
      <w:pPr>
        <w:pStyle w:val="Heading4"/>
      </w:pPr>
      <w:r>
        <w:t>Bible References:</w:t>
      </w:r>
      <w:r/>
      <w:r/>
    </w:p>
    <w:p>
      <w:pPr>
        <w:pStyle w:val="ListBullet"/>
        <w:spacing w:line="240" w:lineRule="auto"/>
        <w:ind w:left="720"/>
      </w:pPr>
      <w:r/>
      <w:r>
        <w:t>1 Corinthians 13:7</w:t>
      </w:r>
      <w:r/>
    </w:p>
    <w:p>
      <w:pPr>
        <w:pStyle w:val="ListBullet"/>
        <w:spacing w:line="240" w:lineRule="auto"/>
        <w:ind w:left="720"/>
      </w:pPr>
      <w:r/>
      <w:r>
        <w:t>1 John 3:2</w:t>
      </w:r>
      <w:r/>
    </w:p>
    <w:p>
      <w:pPr>
        <w:pStyle w:val="ListBullet"/>
        <w:spacing w:line="240" w:lineRule="auto"/>
        <w:ind w:left="720"/>
      </w:pPr>
      <w:r/>
      <w:r>
        <w:t>1 Thessalonians 4:10</w:t>
      </w:r>
      <w:r/>
    </w:p>
    <w:p>
      <w:pPr>
        <w:pStyle w:val="ListBullet"/>
        <w:spacing w:line="240" w:lineRule="auto"/>
        <w:ind w:left="720"/>
      </w:pPr>
      <w:r/>
      <w:r>
        <w:t>Galatians 5:23</w:t>
      </w:r>
      <w:r/>
    </w:p>
    <w:p>
      <w:pPr>
        <w:pStyle w:val="ListBullet"/>
        <w:spacing w:line="240" w:lineRule="auto"/>
        <w:ind w:left="720"/>
      </w:pPr>
      <w:r/>
      <w:r>
        <w:t>Genesis 29:18</w:t>
      </w:r>
      <w:r/>
    </w:p>
    <w:p>
      <w:pPr>
        <w:pStyle w:val="ListBullet"/>
        <w:spacing w:line="240" w:lineRule="auto"/>
        <w:ind w:left="720"/>
      </w:pPr>
      <w:r/>
      <w:r>
        <w:t>Isaiah 56:6</w:t>
      </w:r>
      <w:r/>
    </w:p>
    <w:p>
      <w:pPr>
        <w:pStyle w:val="ListBullet"/>
        <w:spacing w:line="240" w:lineRule="auto"/>
        <w:ind w:left="720"/>
      </w:pPr>
      <w:r/>
      <w:r>
        <w:t>Jeremiah 2:2</w:t>
      </w:r>
      <w:r/>
    </w:p>
    <w:p>
      <w:pPr>
        <w:pStyle w:val="ListBullet"/>
        <w:spacing w:line="240" w:lineRule="auto"/>
        <w:ind w:left="720"/>
      </w:pPr>
      <w:r/>
      <w:r>
        <w:t>John 3:16</w:t>
      </w:r>
      <w:r/>
    </w:p>
    <w:p>
      <w:pPr>
        <w:pStyle w:val="ListBullet"/>
        <w:spacing w:line="240" w:lineRule="auto"/>
        <w:ind w:left="720"/>
      </w:pPr>
      <w:r/>
      <w:r>
        <w:t>Matthew 10:37</w:t>
      </w:r>
      <w:r/>
    </w:p>
    <w:p>
      <w:pPr>
        <w:pStyle w:val="ListBullet"/>
        <w:spacing w:line="240" w:lineRule="auto"/>
        <w:ind w:left="720"/>
      </w:pPr>
      <w:r/>
      <w:r>
        <w:t>Nehemiah 9:32-34</w:t>
      </w:r>
      <w:r/>
    </w:p>
    <w:p>
      <w:pPr>
        <w:pStyle w:val="ListBullet"/>
        <w:spacing w:line="240" w:lineRule="auto"/>
        <w:ind w:left="720"/>
      </w:pPr>
      <w:r/>
      <w:r>
        <w:t>Philippians 1:9</w:t>
      </w:r>
      <w:r/>
    </w:p>
    <w:p>
      <w:pPr>
        <w:pStyle w:val="ListBullet"/>
        <w:spacing w:line="240" w:lineRule="auto"/>
        <w:ind w:left="720"/>
      </w:pPr>
      <w:r/>
      <w:r>
        <w:t>Song of Solomon 1:2</w:t>
      </w:r>
      <w:r/>
      <w:r/>
    </w:p>
    <w:p>
      <w:pPr>
        <w:pStyle w:val="Heading4"/>
      </w:pPr>
      <w:r>
        <w:t>Word Data:</w:t>
      </w:r>
      <w:r/>
      <w:r/>
    </w:p>
    <w:p>
      <w:pPr>
        <w:pStyle w:val="ListBullet"/>
        <w:spacing w:line="240" w:lineRule="auto"/>
        <w:ind w:left="720"/>
      </w:pPr>
      <w:r/>
      <w:r>
        <w:t>Strong's: H157, H158, H159, H160, H1730, H2245, H2532, H2617, H2836, H3039, H4261, H5689, H5690, H7355, H7356, H7453, H7474, G25, G26, G5360, G5361, G5362, G5363, G5365, G5367, G5368, G5369, G5377, G5383, G5388</w:t>
      </w:r>
      <w:r/>
      <w:r/>
    </w:p>
    <w:p>
      <w:pPr>
        <w:pStyle w:val="Heading4"/>
      </w:pPr>
      <w:r>
        <w:t>Forms Found in the English ULB:</w:t>
      </w:r>
      <w:r/>
    </w:p>
    <w:p>
      <w:r/>
      <w:r>
        <w:t>brotherly love, love, loved, loves, loving</w:t>
      </w:r>
      <w:r/>
    </w:p>
    <w:p>
      <w:pPr>
        <w:pStyle w:val="Heading3"/>
      </w:pPr>
      <w:r>
        <w:t>lover</w:t>
      </w:r>
      <w:r/>
    </w:p>
    <w:p>
      <w:pPr>
        <w:pStyle w:val="Heading4"/>
      </w:pPr>
      <w:r>
        <w:t>Definition:</w:t>
      </w:r>
      <w:r/>
    </w:p>
    <w:p>
      <w:r/>
      <w:r>
        <w:t>The term "lover" literally means "person who loves."</w:t>
      </w:r>
      <w:r/>
      <w:r/>
    </w:p>
    <w:p>
      <w:pPr>
        <w:pStyle w:val="ListBullet"/>
        <w:spacing w:line="240" w:lineRule="auto"/>
        <w:ind w:left="720"/>
      </w:pPr>
      <w:r/>
      <w:r>
        <w:t>Usually "lover" refers to people who are in a sexual relationship with each other.</w:t>
      </w:r>
      <w:r/>
    </w:p>
    <w:p>
      <w:pPr>
        <w:pStyle w:val="ListBullet"/>
        <w:spacing w:line="240" w:lineRule="auto"/>
        <w:ind w:left="720"/>
      </w:pPr>
      <w:r/>
      <w:r>
        <w:t>In the Old Testament book Song of Songs, the term "lover" is used in a positive way.</w:t>
      </w:r>
      <w:r/>
    </w:p>
    <w:p>
      <w:pPr>
        <w:pStyle w:val="ListBullet"/>
        <w:spacing w:line="240" w:lineRule="auto"/>
        <w:ind w:left="720"/>
      </w:pPr>
      <w:r/>
      <w:r>
        <w:t>In other parts of the Bible, it often refers to a person who is involved in a sexual relationship with someone he or she is not married to.</w:t>
      </w:r>
      <w:r/>
    </w:p>
    <w:p>
      <w:pPr>
        <w:pStyle w:val="ListBullet"/>
        <w:spacing w:line="240" w:lineRule="auto"/>
        <w:ind w:left="720"/>
      </w:pPr>
      <w:r/>
      <w:r>
        <w:t>This wrong sexual relationship is often used in the Bible to refer to Israel's disobedience to God in worshiping idols. So the term "lovers" is also used in a figurative way to refer to the idols that the people of Israel worshiped. In these contexts, this term could possibly be translated by "immoral partners" or "partners in adultery" or "idols."</w:t>
      </w:r>
      <w:r/>
      <w:r/>
    </w:p>
    <w:p>
      <w:r/>
      <w:r>
        <w:t xml:space="preserve">(See also: </w:t>
      </w:r>
      <w:hyperlink r:id="rId259">
        <w:r>
          <w:rPr>
            <w:color w:val="0000EE"/>
            <w:u w:val="single"/>
          </w:rPr>
          <w:t>adultery</w:t>
        </w:r>
      </w:hyperlink>
      <w:r>
        <w:t xml:space="preserve">, </w:t>
      </w:r>
      <w:hyperlink r:id="rId70">
        <w:r>
          <w:rPr>
            <w:color w:val="0000EE"/>
            <w:u w:val="single"/>
          </w:rPr>
          <w:t>false god</w:t>
        </w:r>
      </w:hyperlink>
      <w:r>
        <w:t xml:space="preserve">, </w:t>
      </w:r>
      <w:hyperlink r:id="rId70">
        <w:r>
          <w:rPr>
            <w:color w:val="0000EE"/>
            <w:u w:val="single"/>
          </w:rPr>
          <w:t>false god</w:t>
        </w:r>
      </w:hyperlink>
      <w:r>
        <w:t xml:space="preserve">, </w:t>
      </w:r>
      <w:hyperlink r:id="rId309">
        <w:r>
          <w:rPr>
            <w:color w:val="0000EE"/>
            <w:u w:val="single"/>
          </w:rPr>
          <w:t>love</w:t>
        </w:r>
      </w:hyperlink>
      <w:r>
        <w:t>)</w:t>
      </w:r>
      <w:r/>
    </w:p>
    <w:p>
      <w:pPr>
        <w:pStyle w:val="Heading4"/>
      </w:pPr>
      <w:r>
        <w:t>Bible References:</w:t>
      </w:r>
      <w:r/>
      <w:r/>
    </w:p>
    <w:p>
      <w:pPr>
        <w:pStyle w:val="ListBullet"/>
        <w:spacing w:line="240" w:lineRule="auto"/>
        <w:ind w:left="720"/>
      </w:pPr>
      <w:r/>
      <w:r>
        <w:t>Hosea 2:5</w:t>
      </w:r>
      <w:r/>
    </w:p>
    <w:p>
      <w:pPr>
        <w:pStyle w:val="ListBullet"/>
        <w:spacing w:line="240" w:lineRule="auto"/>
        <w:ind w:left="720"/>
      </w:pPr>
      <w:r/>
      <w:r>
        <w:t>Jeremiah 3:2</w:t>
      </w:r>
      <w:r/>
    </w:p>
    <w:p>
      <w:pPr>
        <w:pStyle w:val="ListBullet"/>
        <w:spacing w:line="240" w:lineRule="auto"/>
        <w:ind w:left="720"/>
      </w:pPr>
      <w:r/>
      <w:r>
        <w:t>Lamentations 1:2</w:t>
      </w:r>
      <w:r/>
    </w:p>
    <w:p>
      <w:pPr>
        <w:pStyle w:val="ListBullet"/>
        <w:spacing w:line="240" w:lineRule="auto"/>
        <w:ind w:left="720"/>
      </w:pPr>
      <w:r/>
      <w:r>
        <w:t>Luke 16:14</w:t>
      </w:r>
      <w:r/>
      <w:r/>
    </w:p>
    <w:p>
      <w:pPr>
        <w:pStyle w:val="Heading4"/>
      </w:pPr>
      <w:r>
        <w:t>Word Data:</w:t>
      </w:r>
      <w:r/>
      <w:r/>
    </w:p>
    <w:p>
      <w:pPr>
        <w:pStyle w:val="ListBullet"/>
        <w:spacing w:line="240" w:lineRule="auto"/>
        <w:ind w:left="720"/>
      </w:pPr>
      <w:r/>
      <w:r>
        <w:t>Strong's: H157, H158, H868, H5689, H7453, H8566</w:t>
      </w:r>
      <w:r/>
      <w:r/>
    </w:p>
    <w:p>
      <w:pPr>
        <w:pStyle w:val="Heading4"/>
      </w:pPr>
      <w:r>
        <w:t>Forms Found in the English ULB:</w:t>
      </w:r>
      <w:r/>
    </w:p>
    <w:p>
      <w:r/>
      <w:r>
        <w:t>lover, lovers</w:t>
      </w:r>
      <w:r/>
    </w:p>
    <w:p>
      <w:pPr>
        <w:pStyle w:val="Heading3"/>
      </w:pPr>
      <w:r>
        <w:t>lust</w:t>
      </w:r>
      <w:r/>
    </w:p>
    <w:p>
      <w:pPr>
        <w:pStyle w:val="Heading4"/>
      </w:pPr>
      <w:r>
        <w:t>Related Ideas:</w:t>
      </w:r>
      <w:r/>
    </w:p>
    <w:p>
      <w:r/>
      <w:r>
        <w:t>crave, desire, lustful, lusting, passion, sensual, sensuality</w:t>
      </w:r>
      <w:r/>
    </w:p>
    <w:p>
      <w:pPr>
        <w:pStyle w:val="Heading4"/>
      </w:pPr>
      <w:r>
        <w:t>Definition:</w:t>
      </w:r>
      <w:r/>
    </w:p>
    <w:p>
      <w:r/>
      <w:r>
        <w:t>Lust is a very strong desire, usually for something sinful or immoral. To lust is to have lust.</w:t>
      </w:r>
      <w:r/>
      <w:r/>
    </w:p>
    <w:p>
      <w:pPr>
        <w:pStyle w:val="ListBullet"/>
        <w:spacing w:line="240" w:lineRule="auto"/>
        <w:ind w:left="720"/>
      </w:pPr>
      <w:r/>
      <w:r>
        <w:t>In the Bible, "lust" usually referred to sexual desire for someone other than one's own spouse.</w:t>
      </w:r>
      <w:r/>
    </w:p>
    <w:p>
      <w:pPr>
        <w:pStyle w:val="ListBullet"/>
        <w:spacing w:line="240" w:lineRule="auto"/>
        <w:ind w:left="720"/>
      </w:pPr>
      <w:r/>
      <w:r>
        <w:t>Sometimes this term was used in a figurative sense to refer to worshiping idols.</w:t>
      </w:r>
      <w:r/>
    </w:p>
    <w:p>
      <w:pPr>
        <w:pStyle w:val="ListBullet"/>
        <w:spacing w:line="240" w:lineRule="auto"/>
        <w:ind w:left="720"/>
      </w:pPr>
      <w:r/>
      <w:r>
        <w:t>Depending on the context, "lust" could be translated as "wrong desire" or "strong desire" or "wrongful sexual desire" or "strong immoral desire" or to "strongly desire to sin."</w:t>
      </w:r>
      <w:r/>
    </w:p>
    <w:p>
      <w:pPr>
        <w:pStyle w:val="ListBullet"/>
        <w:spacing w:line="240" w:lineRule="auto"/>
        <w:ind w:left="720"/>
      </w:pPr>
      <w:r/>
      <w:r>
        <w:t>The phrase to "lust after" could be translated as to "wrongly desire" or to "think immorally about" or to "immorally desire."</w:t>
      </w:r>
      <w:r/>
    </w:p>
    <w:p>
      <w:pPr>
        <w:pStyle w:val="ListBullet"/>
        <w:spacing w:line="240" w:lineRule="auto"/>
        <w:ind w:left="720"/>
      </w:pPr>
      <w:r/>
      <w:r>
        <w:t>To "crave" is to desire strongly.</w:t>
      </w:r>
      <w:r/>
    </w:p>
    <w:p>
      <w:pPr>
        <w:pStyle w:val="ListBullet"/>
        <w:spacing w:line="240" w:lineRule="auto"/>
        <w:ind w:left="720"/>
      </w:pPr>
      <w:r/>
      <w:r>
        <w:t>"Sensuality" is the desire to satisfy sensual desires, to experience sensual pleasures, particularly sexual pleasure.</w:t>
      </w:r>
      <w:r/>
      <w:r/>
    </w:p>
    <w:p>
      <w:r/>
      <w:r>
        <w:t xml:space="preserve">(See also: </w:t>
      </w:r>
      <w:hyperlink r:id="rId259">
        <w:r>
          <w:rPr>
            <w:color w:val="0000EE"/>
            <w:u w:val="single"/>
          </w:rPr>
          <w:t>adultery</w:t>
        </w:r>
      </w:hyperlink>
      <w:r>
        <w:t xml:space="preserve">, </w:t>
      </w:r>
      <w:hyperlink r:id="rId70">
        <w:r>
          <w:rPr>
            <w:color w:val="0000EE"/>
            <w:u w:val="single"/>
          </w:rPr>
          <w:t>false god</w:t>
        </w:r>
      </w:hyperlink>
      <w:r>
        <w:t>)</w:t>
      </w:r>
      <w:r/>
    </w:p>
    <w:p>
      <w:pPr>
        <w:pStyle w:val="Heading4"/>
      </w:pPr>
      <w:r>
        <w:t>Bible References:</w:t>
      </w:r>
      <w:r/>
      <w:r/>
    </w:p>
    <w:p>
      <w:pPr>
        <w:pStyle w:val="ListBullet"/>
        <w:spacing w:line="240" w:lineRule="auto"/>
        <w:ind w:left="720"/>
      </w:pPr>
      <w:r/>
      <w:r>
        <w:t>1 John 2:16</w:t>
      </w:r>
      <w:r/>
    </w:p>
    <w:p>
      <w:pPr>
        <w:pStyle w:val="ListBullet"/>
        <w:spacing w:line="240" w:lineRule="auto"/>
        <w:ind w:left="720"/>
      </w:pPr>
      <w:r/>
      <w:r>
        <w:t>2 Timothy 2:22</w:t>
      </w:r>
      <w:r/>
    </w:p>
    <w:p>
      <w:pPr>
        <w:pStyle w:val="ListBullet"/>
        <w:spacing w:line="240" w:lineRule="auto"/>
        <w:ind w:left="720"/>
      </w:pPr>
      <w:r/>
      <w:r>
        <w:t>Galatians 5:16</w:t>
      </w:r>
      <w:r/>
    </w:p>
    <w:p>
      <w:pPr>
        <w:pStyle w:val="ListBullet"/>
        <w:spacing w:line="240" w:lineRule="auto"/>
        <w:ind w:left="720"/>
      </w:pPr>
      <w:r/>
      <w:r>
        <w:t>Galatians 5:19-21</w:t>
      </w:r>
      <w:r/>
    </w:p>
    <w:p>
      <w:pPr>
        <w:pStyle w:val="ListBullet"/>
        <w:spacing w:line="240" w:lineRule="auto"/>
        <w:ind w:left="720"/>
      </w:pPr>
      <w:r/>
      <w:r>
        <w:t>Genesis 39:7-9</w:t>
      </w:r>
      <w:r/>
    </w:p>
    <w:p>
      <w:pPr>
        <w:pStyle w:val="ListBullet"/>
        <w:spacing w:line="240" w:lineRule="auto"/>
        <w:ind w:left="720"/>
      </w:pPr>
      <w:r/>
      <w:r>
        <w:t>Matthew 5:28</w:t>
      </w:r>
      <w:r/>
      <w:r/>
    </w:p>
    <w:p>
      <w:pPr>
        <w:pStyle w:val="Heading4"/>
      </w:pPr>
      <w:r>
        <w:t>Word Data:</w:t>
      </w:r>
      <w:r/>
      <w:r/>
    </w:p>
    <w:p>
      <w:pPr>
        <w:pStyle w:val="ListBullet"/>
        <w:spacing w:line="240" w:lineRule="auto"/>
        <w:ind w:left="720"/>
      </w:pPr>
      <w:r/>
      <w:r>
        <w:t>Strong's: H183, H185, H1730, H2181, H2183, H2530, H2532, H2656, H5178, H5315, H5375, H5689, H5691, H5869, H7843, G766, G1014, G1937, G1939, G3713, G3715, G3806</w:t>
      </w:r>
      <w:r/>
      <w:r/>
    </w:p>
    <w:p>
      <w:pPr>
        <w:pStyle w:val="Heading4"/>
      </w:pPr>
      <w:r>
        <w:t>Forms Found in the English ULB:</w:t>
      </w:r>
      <w:r/>
    </w:p>
    <w:p>
      <w:r/>
      <w:r>
        <w:t>crave, craves, desirable, desire, desired, desires, lust, lusted, lustful, lusting, lusts, passion, sensual, sensuality</w:t>
      </w:r>
      <w:r/>
    </w:p>
    <w:p>
      <w:pPr>
        <w:pStyle w:val="Heading3"/>
      </w:pPr>
      <w:r>
        <w:t>lute</w:t>
      </w:r>
      <w:r/>
    </w:p>
    <w:p>
      <w:pPr>
        <w:pStyle w:val="Heading4"/>
      </w:pPr>
      <w:r>
        <w:t>Definition:</w:t>
      </w:r>
      <w:r/>
    </w:p>
    <w:p>
      <w:r/>
      <w:r>
        <w:t>A lute is a small, stringed, musical instrument that the Israelites used when they worshiped God.</w:t>
      </w:r>
      <w:r/>
      <w:r/>
    </w:p>
    <w:p>
      <w:pPr>
        <w:pStyle w:val="ListBullet"/>
        <w:spacing w:line="240" w:lineRule="auto"/>
        <w:ind w:left="720"/>
      </w:pPr>
      <w:r/>
      <w:r>
        <w:t>A lute is very similar to a modern-day acoustic guitar, having a wooden sound box and an extended neck on which strings are strung.</w:t>
      </w:r>
      <w:r/>
    </w:p>
    <w:p>
      <w:pPr>
        <w:pStyle w:val="ListBullet"/>
        <w:spacing w:line="240" w:lineRule="auto"/>
        <w:ind w:left="720"/>
      </w:pPr>
      <w:r/>
      <w:r>
        <w:t>In playing a lute, certain strings are held down with the fingers of one hand while these and other strings are plucked or strummed with the other hand.</w:t>
      </w:r>
      <w:r/>
    </w:p>
    <w:p>
      <w:pPr>
        <w:pStyle w:val="ListBullet"/>
        <w:spacing w:line="240" w:lineRule="auto"/>
        <w:ind w:left="720"/>
      </w:pPr>
      <w:r/>
      <w:r>
        <w:t>The number of strings varied, but the Old Testament specifically mentions instruments that had ten strings.</w:t>
      </w:r>
      <w:r/>
      <w:r/>
    </w:p>
    <w:p>
      <w:r/>
      <w:r>
        <w:t xml:space="preserve">(See also: </w:t>
      </w:r>
      <w:hyperlink r:id="rId486">
        <w:r>
          <w:rPr>
            <w:color w:val="0000EE"/>
            <w:u w:val="single"/>
          </w:rPr>
          <w:t>harp</w:t>
        </w:r>
      </w:hyperlink>
      <w:r>
        <w:t>)</w:t>
      </w:r>
      <w:r/>
    </w:p>
    <w:p>
      <w:pPr>
        <w:pStyle w:val="Heading4"/>
      </w:pPr>
      <w:r>
        <w:t>Bible References:</w:t>
      </w:r>
      <w:r/>
      <w:r/>
    </w:p>
    <w:p>
      <w:pPr>
        <w:pStyle w:val="ListBullet"/>
        <w:spacing w:line="240" w:lineRule="auto"/>
        <w:ind w:left="720"/>
      </w:pPr>
      <w:r/>
      <w:r>
        <w:t>1 Kings 10:11-12</w:t>
      </w:r>
      <w:r/>
    </w:p>
    <w:p>
      <w:pPr>
        <w:pStyle w:val="ListBullet"/>
        <w:spacing w:line="240" w:lineRule="auto"/>
        <w:ind w:left="720"/>
      </w:pPr>
      <w:r/>
      <w:r>
        <w:t>1 Samuel 10:5-6</w:t>
      </w:r>
      <w:r/>
    </w:p>
    <w:p>
      <w:pPr>
        <w:pStyle w:val="ListBullet"/>
        <w:spacing w:line="240" w:lineRule="auto"/>
        <w:ind w:left="720"/>
      </w:pPr>
      <w:r/>
      <w:r>
        <w:t>2 Chronicles 5:11-12</w:t>
      </w:r>
      <w:r/>
      <w:r/>
    </w:p>
    <w:p>
      <w:pPr>
        <w:pStyle w:val="Heading4"/>
      </w:pPr>
      <w:r>
        <w:t>Word Data:</w:t>
      </w:r>
      <w:r/>
      <w:r/>
    </w:p>
    <w:p>
      <w:pPr>
        <w:pStyle w:val="ListBullet"/>
        <w:spacing w:line="240" w:lineRule="auto"/>
        <w:ind w:left="720"/>
      </w:pPr>
      <w:r/>
      <w:r>
        <w:t>Strong's: H5035, H5443</w:t>
      </w:r>
      <w:r/>
      <w:r/>
    </w:p>
    <w:p>
      <w:pPr>
        <w:pStyle w:val="Heading4"/>
      </w:pPr>
      <w:r>
        <w:t>Forms Found in the English ULB:</w:t>
      </w:r>
      <w:r/>
    </w:p>
    <w:p>
      <w:r/>
      <w:r>
        <w:t>lute, lutes</w:t>
      </w:r>
      <w:r/>
    </w:p>
    <w:p>
      <w:pPr>
        <w:pStyle w:val="Heading3"/>
      </w:pPr>
      <w:r>
        <w:t>majesty</w:t>
      </w:r>
      <w:r/>
    </w:p>
    <w:p>
      <w:pPr>
        <w:pStyle w:val="Heading4"/>
      </w:pPr>
      <w:r>
        <w:t>Related Ideas:</w:t>
      </w:r>
      <w:r/>
    </w:p>
    <w:p>
      <w:r/>
      <w:r>
        <w:t>great, greatness, magnificent, majestic</w:t>
      </w:r>
      <w:r/>
    </w:p>
    <w:p>
      <w:pPr>
        <w:pStyle w:val="Heading4"/>
      </w:pPr>
      <w:r>
        <w:t>Definition:</w:t>
      </w:r>
      <w:r/>
    </w:p>
    <w:p>
      <w:r/>
      <w:r>
        <w:t>The term "majesty" refers to greatness and splendor, often in relation to the qualities of a king.</w:t>
      </w:r>
      <w:r/>
      <w:r/>
    </w:p>
    <w:p>
      <w:pPr>
        <w:pStyle w:val="ListBullet"/>
        <w:spacing w:line="240" w:lineRule="auto"/>
        <w:ind w:left="720"/>
      </w:pPr>
      <w:r/>
      <w:r>
        <w:t>In the Bible, "majesty" frequently refers to the greatness of God, who is the supreme King over the universe.</w:t>
      </w:r>
      <w:r/>
    </w:p>
    <w:p>
      <w:pPr>
        <w:pStyle w:val="ListBullet"/>
        <w:spacing w:line="240" w:lineRule="auto"/>
        <w:ind w:left="720"/>
      </w:pPr>
      <w:r/>
      <w:r>
        <w:t>"Your Majesty" is a way of addressing a king.</w:t>
      </w:r>
      <w:r/>
      <w:r/>
    </w:p>
    <w:p>
      <w:pPr>
        <w:pStyle w:val="Heading4"/>
      </w:pPr>
      <w:r>
        <w:t>Translation Suggestions:</w:t>
      </w:r>
      <w:r/>
      <w:r/>
    </w:p>
    <w:p>
      <w:pPr>
        <w:pStyle w:val="ListBullet"/>
        <w:spacing w:line="240" w:lineRule="auto"/>
        <w:ind w:left="720"/>
      </w:pPr>
      <w:r/>
      <w:r>
        <w:t>This term could be translated as "kingly greatness" or "royal splendor."</w:t>
      </w:r>
      <w:r/>
    </w:p>
    <w:p>
      <w:pPr>
        <w:pStyle w:val="ListBullet"/>
        <w:spacing w:line="240" w:lineRule="auto"/>
        <w:ind w:left="720"/>
      </w:pPr>
      <w:r/>
      <w:r>
        <w:t>"Your Majesty" could be translated as something like "your Highness" or "your Excellency" or using a natural way of addressing a ruler in the target language.</w:t>
      </w:r>
      <w:r/>
    </w:p>
    <w:p>
      <w:pPr>
        <w:pStyle w:val="ListBullet"/>
        <w:spacing w:line="240" w:lineRule="auto"/>
        <w:ind w:left="720"/>
      </w:pPr>
      <w:r/>
      <w:r>
        <w:t>To be "great" is to be more famous or powerful or good than most people. Great kings are more powerful than most other kings. Great people are good or famous or powerful, but they do not have to be kings.</w:t>
      </w:r>
      <w:r/>
    </w:p>
    <w:p>
      <w:pPr>
        <w:pStyle w:val="ListBullet"/>
        <w:spacing w:line="240" w:lineRule="auto"/>
        <w:ind w:left="720"/>
      </w:pPr>
      <w:r/>
      <w:r>
        <w:t>"Magnificent" deeds are deeds worthy of a king or a great person or divine being.</w:t>
      </w:r>
      <w:r/>
      <w:r/>
    </w:p>
    <w:p>
      <w:r/>
      <w:r>
        <w:t xml:space="preserve">(See also: </w:t>
      </w:r>
      <w:hyperlink r:id="rId225">
        <w:r>
          <w:rPr>
            <w:color w:val="0000EE"/>
            <w:u w:val="single"/>
          </w:rPr>
          <w:t>king</w:t>
        </w:r>
      </w:hyperlink>
      <w:r>
        <w:t>)</w:t>
      </w:r>
      <w:r/>
    </w:p>
    <w:p>
      <w:pPr>
        <w:pStyle w:val="Heading4"/>
      </w:pPr>
      <w:r>
        <w:t>Bible References:</w:t>
      </w:r>
      <w:r/>
      <w:r/>
    </w:p>
    <w:p>
      <w:pPr>
        <w:pStyle w:val="ListBullet"/>
        <w:spacing w:line="240" w:lineRule="auto"/>
        <w:ind w:left="720"/>
      </w:pPr>
      <w:r/>
      <w:r>
        <w:t>2 Peter 1:16-18</w:t>
      </w:r>
      <w:r/>
    </w:p>
    <w:p>
      <w:pPr>
        <w:pStyle w:val="ListBullet"/>
        <w:spacing w:line="240" w:lineRule="auto"/>
        <w:ind w:left="720"/>
      </w:pPr>
      <w:r/>
      <w:r>
        <w:t>Daniel 4:36</w:t>
      </w:r>
      <w:r/>
    </w:p>
    <w:p>
      <w:pPr>
        <w:pStyle w:val="ListBullet"/>
        <w:spacing w:line="240" w:lineRule="auto"/>
        <w:ind w:left="720"/>
      </w:pPr>
      <w:r/>
      <w:r>
        <w:t>Isaiah 2:10</w:t>
      </w:r>
      <w:r/>
    </w:p>
    <w:p>
      <w:pPr>
        <w:pStyle w:val="ListBullet"/>
        <w:spacing w:line="240" w:lineRule="auto"/>
        <w:ind w:left="720"/>
      </w:pPr>
      <w:r/>
      <w:r>
        <w:t>Jude 1:25</w:t>
      </w:r>
      <w:r/>
    </w:p>
    <w:p>
      <w:pPr>
        <w:pStyle w:val="ListBullet"/>
        <w:spacing w:line="240" w:lineRule="auto"/>
        <w:ind w:left="720"/>
      </w:pPr>
      <w:r/>
      <w:r>
        <w:t>Micah 5:4</w:t>
      </w:r>
      <w:r/>
      <w:r/>
    </w:p>
    <w:p>
      <w:pPr>
        <w:pStyle w:val="Heading4"/>
      </w:pPr>
      <w:r>
        <w:t>Word Data:</w:t>
      </w:r>
      <w:r/>
      <w:r/>
    </w:p>
    <w:p>
      <w:pPr>
        <w:pStyle w:val="ListBullet"/>
        <w:spacing w:line="240" w:lineRule="auto"/>
        <w:ind w:left="720"/>
      </w:pPr>
      <w:r/>
      <w:r>
        <w:t>Strong's: H117, H1347, H1348, H1419, H1420, H1431, H1923, H1926, H1935, H4768, H7227, H7229, H7238, H7613, H7690, G3168, G3169, G3172, G3173</w:t>
      </w:r>
      <w:r/>
      <w:r/>
    </w:p>
    <w:p>
      <w:pPr>
        <w:pStyle w:val="Heading4"/>
      </w:pPr>
      <w:r>
        <w:t>Forms Found in the English ULB:</w:t>
      </w:r>
      <w:r/>
    </w:p>
    <w:p>
      <w:r/>
      <w:r>
        <w:t>great, greater, greatest, greatness, magnificent, majestic, majesty</w:t>
      </w:r>
      <w:r/>
    </w:p>
    <w:p>
      <w:pPr>
        <w:pStyle w:val="Heading3"/>
      </w:pPr>
      <w:r>
        <w:t>man of God</w:t>
      </w:r>
      <w:r/>
    </w:p>
    <w:p>
      <w:pPr>
        <w:pStyle w:val="Heading4"/>
      </w:pPr>
      <w:r>
        <w:t>Facts:</w:t>
      </w:r>
      <w:r/>
    </w:p>
    <w:p>
      <w:r/>
      <w:r>
        <w:t>The expression "man of God" is a respectful way of referring to a prophet of Yahweh. It is also used to refer to an angel of Yahweh.</w:t>
      </w:r>
      <w:r/>
      <w:r/>
    </w:p>
    <w:p>
      <w:pPr>
        <w:pStyle w:val="ListBullet"/>
        <w:spacing w:line="240" w:lineRule="auto"/>
        <w:ind w:left="720"/>
      </w:pPr>
      <w:r/>
      <w:r>
        <w:t>When referring to a prophet, this could also be translated as "man who belongs to God" or "man whom God has chosen" or "man who serves God."</w:t>
      </w:r>
      <w:r/>
    </w:p>
    <w:p>
      <w:pPr>
        <w:pStyle w:val="ListBullet"/>
        <w:spacing w:line="240" w:lineRule="auto"/>
        <w:ind w:left="720"/>
      </w:pPr>
      <w:r/>
      <w:r>
        <w:t>When referring to an angel this could also be translated as "messenger of God" or "your angel" or "heavenly being from God who looks like a man."</w:t>
      </w:r>
      <w:r/>
      <w:r/>
    </w:p>
    <w:p>
      <w:r/>
      <w:r>
        <w:t xml:space="preserve">(See also: </w:t>
      </w:r>
      <w:hyperlink r:id="rId254">
        <w:r>
          <w:rPr>
            <w:color w:val="0000EE"/>
            <w:u w:val="single"/>
          </w:rPr>
          <w:t>angel</w:t>
        </w:r>
      </w:hyperlink>
      <w:r>
        <w:t xml:space="preserve">, </w:t>
      </w:r>
      <w:hyperlink r:id="rId390">
        <w:r>
          <w:rPr>
            <w:color w:val="0000EE"/>
            <w:u w:val="single"/>
          </w:rPr>
          <w:t>honor</w:t>
        </w:r>
      </w:hyperlink>
      <w:r>
        <w:t xml:space="preserve">, </w:t>
      </w:r>
      <w:hyperlink r:id="rId94">
        <w:r>
          <w:rPr>
            <w:color w:val="0000EE"/>
            <w:u w:val="single"/>
          </w:rPr>
          <w:t>prophet</w:t>
        </w:r>
      </w:hyperlink>
      <w:r>
        <w:t>)</w:t>
      </w:r>
      <w:r/>
    </w:p>
    <w:p>
      <w:pPr>
        <w:pStyle w:val="Heading4"/>
      </w:pPr>
      <w:r>
        <w:t>Bible References:</w:t>
      </w:r>
      <w:r/>
      <w:r/>
    </w:p>
    <w:p>
      <w:pPr>
        <w:pStyle w:val="ListBullet"/>
        <w:spacing w:line="240" w:lineRule="auto"/>
        <w:ind w:left="720"/>
      </w:pPr>
      <w:r/>
      <w:r>
        <w:t>1 Chronicles 23:12-14</w:t>
      </w:r>
      <w:r/>
    </w:p>
    <w:p>
      <w:pPr>
        <w:pStyle w:val="ListBullet"/>
        <w:spacing w:line="240" w:lineRule="auto"/>
        <w:ind w:left="720"/>
      </w:pPr>
      <w:r/>
      <w:r>
        <w:t>1 Kings 12:22</w:t>
      </w:r>
      <w:r/>
    </w:p>
    <w:p>
      <w:pPr>
        <w:pStyle w:val="ListBullet"/>
        <w:spacing w:line="240" w:lineRule="auto"/>
        <w:ind w:left="720"/>
      </w:pPr>
      <w:r/>
      <w:r>
        <w:t>1 Samuel 9:9-11</w:t>
      </w:r>
      <w:r/>
      <w:r/>
    </w:p>
    <w:p>
      <w:pPr>
        <w:pStyle w:val="Heading4"/>
      </w:pPr>
      <w:r>
        <w:t>Word Data:</w:t>
      </w:r>
      <w:r/>
      <w:r/>
    </w:p>
    <w:p>
      <w:pPr>
        <w:pStyle w:val="ListBullet"/>
        <w:spacing w:line="240" w:lineRule="auto"/>
        <w:ind w:left="720"/>
      </w:pPr>
      <w:r/>
      <w:r>
        <w:t>Strong's: H376, H430, G444, G2316</w:t>
      </w:r>
      <w:r/>
      <w:r/>
    </w:p>
    <w:p>
      <w:pPr>
        <w:pStyle w:val="Heading4"/>
      </w:pPr>
      <w:r>
        <w:t>Forms Found in the English ULB:</w:t>
      </w:r>
      <w:r/>
    </w:p>
    <w:p>
      <w:r/>
      <w:r>
        <w:t>man of God</w:t>
      </w:r>
      <w:r/>
    </w:p>
    <w:p>
      <w:pPr>
        <w:pStyle w:val="Heading3"/>
      </w:pPr>
      <w:r>
        <w:t>melt</w:t>
      </w:r>
      <w:r/>
    </w:p>
    <w:p>
      <w:pPr>
        <w:pStyle w:val="Heading4"/>
      </w:pPr>
      <w:r>
        <w:t>Related Ideas:</w:t>
      </w:r>
      <w:r/>
    </w:p>
    <w:p>
      <w:r/>
      <w:r>
        <w:t>molten</w:t>
      </w:r>
      <w:r/>
    </w:p>
    <w:p>
      <w:pPr>
        <w:pStyle w:val="Heading4"/>
      </w:pPr>
      <w:r>
        <w:t>Definitions:</w:t>
      </w:r>
      <w:r/>
    </w:p>
    <w:p>
      <w:r/>
      <w:r>
        <w:t>The term "melt" refers to something becoming liquid when it is heated. Something that is melted is described as being "molten."</w:t>
      </w:r>
      <w:r/>
      <w:r/>
    </w:p>
    <w:p>
      <w:pPr>
        <w:pStyle w:val="ListBullet"/>
        <w:spacing w:line="240" w:lineRule="auto"/>
        <w:ind w:left="720"/>
      </w:pPr>
      <w:r/>
      <w:r>
        <w:t>Different kinds of metals are heated until they melt and can be poured into molds in order to make things such as weapons or idols. The expression "molten metal" refers to a metal that is melted.</w:t>
      </w:r>
      <w:r/>
    </w:p>
    <w:p>
      <w:pPr>
        <w:pStyle w:val="ListBullet"/>
        <w:spacing w:line="240" w:lineRule="auto"/>
        <w:ind w:left="720"/>
      </w:pPr>
      <w:r/>
      <w:r>
        <w:t>As a candle burns, its wax melts and drips. In ancient times, letters were often sealed by pouring a small amount of melted wax on the edges.</w:t>
      </w:r>
      <w:r/>
      <w:r/>
    </w:p>
    <w:p>
      <w:r/>
      <w:r>
        <w:t>The term "melt" can also be used in figurative ways.</w:t>
      </w:r>
      <w:r/>
      <w:r/>
    </w:p>
    <w:p>
      <w:pPr>
        <w:pStyle w:val="ListBullet"/>
        <w:spacing w:line="240" w:lineRule="auto"/>
        <w:ind w:left="720"/>
      </w:pPr>
      <w:r/>
      <w:r>
        <w:t>A figurative use of "melt" means to become soft and weak, like melted wax.</w:t>
      </w:r>
      <w:r/>
    </w:p>
    <w:p>
      <w:pPr>
        <w:pStyle w:val="ListBullet"/>
        <w:spacing w:line="240" w:lineRule="auto"/>
        <w:ind w:left="720"/>
      </w:pPr>
      <w:r/>
      <w:r>
        <w:t>The expression "their hearts will melt" means that they will become very weak because of fear.</w:t>
      </w:r>
      <w:r/>
    </w:p>
    <w:p>
      <w:pPr>
        <w:pStyle w:val="ListBullet"/>
        <w:spacing w:line="240" w:lineRule="auto"/>
        <w:ind w:left="720"/>
      </w:pPr>
      <w:r/>
      <w:r>
        <w:t>Another figurative expression "they will melt away" means that they will be forced to go away or they will be shown to be weak and will go away in defeat.</w:t>
      </w:r>
      <w:r/>
      <w:r/>
    </w:p>
    <w:p>
      <w:pPr>
        <w:pStyle w:val="Heading4"/>
      </w:pPr>
      <w:r>
        <w:t>Translation Suggestions</w:t>
      </w:r>
      <w:r/>
      <w:r/>
    </w:p>
    <w:p>
      <w:pPr>
        <w:pStyle w:val="ListBullet"/>
        <w:spacing w:line="240" w:lineRule="auto"/>
        <w:ind w:left="720"/>
      </w:pPr>
      <w:r/>
      <w:r>
        <w:t>The literal meaning of "melt" could be translated as "become liquid" or "liquefy" or "cause to become liquid."</w:t>
      </w:r>
      <w:r/>
    </w:p>
    <w:p>
      <w:pPr>
        <w:pStyle w:val="ListBullet"/>
        <w:spacing w:line="240" w:lineRule="auto"/>
        <w:ind w:left="720"/>
      </w:pPr>
      <w:r/>
      <w:r>
        <w:t>Ways to translate the figurative meanings of "melt" could include "become soft" or "become weak" or "be defeated."</w:t>
      </w:r>
      <w:r/>
      <w:r/>
    </w:p>
    <w:p>
      <w:r/>
      <w:r>
        <w:t xml:space="preserve">(See also: </w:t>
      </w:r>
      <w:hyperlink r:id="rId433">
        <w:r>
          <w:rPr>
            <w:color w:val="0000EE"/>
            <w:u w:val="single"/>
          </w:rPr>
          <w:t>heart</w:t>
        </w:r>
      </w:hyperlink>
      <w:r>
        <w:t xml:space="preserve">, </w:t>
      </w:r>
      <w:hyperlink r:id="rId70">
        <w:r>
          <w:rPr>
            <w:color w:val="0000EE"/>
            <w:u w:val="single"/>
          </w:rPr>
          <w:t>false god</w:t>
        </w:r>
      </w:hyperlink>
      <w:r>
        <w:t xml:space="preserve">, </w:t>
      </w:r>
      <w:hyperlink r:id="rId72">
        <w:r>
          <w:rPr>
            <w:color w:val="0000EE"/>
            <w:u w:val="single"/>
          </w:rPr>
          <w:t>image</w:t>
        </w:r>
      </w:hyperlink>
      <w:r>
        <w:t xml:space="preserve">, </w:t>
      </w:r>
      <w:hyperlink r:id="rId487">
        <w:r>
          <w:rPr>
            <w:color w:val="0000EE"/>
            <w:u w:val="single"/>
          </w:rPr>
          <w:t>seal</w:t>
        </w:r>
      </w:hyperlink>
      <w:r>
        <w:t>)</w:t>
      </w:r>
      <w:r/>
    </w:p>
    <w:p>
      <w:pPr>
        <w:pStyle w:val="Heading4"/>
      </w:pPr>
      <w:r>
        <w:t>Bible References:</w:t>
      </w:r>
      <w:r/>
      <w:r/>
    </w:p>
    <w:p>
      <w:pPr>
        <w:pStyle w:val="ListBullet"/>
        <w:spacing w:line="240" w:lineRule="auto"/>
        <w:ind w:left="720"/>
      </w:pPr>
      <w:r/>
      <w:r>
        <w:t>Psalms 112:10</w:t>
      </w:r>
      <w:r/>
      <w:r/>
    </w:p>
    <w:p>
      <w:pPr>
        <w:pStyle w:val="Heading4"/>
      </w:pPr>
      <w:r>
        <w:t>Word Data:</w:t>
      </w:r>
      <w:r/>
      <w:r/>
    </w:p>
    <w:p>
      <w:pPr>
        <w:pStyle w:val="ListBullet"/>
        <w:spacing w:line="240" w:lineRule="auto"/>
        <w:ind w:left="720"/>
      </w:pPr>
      <w:r/>
      <w:r>
        <w:t>Strong's: H2046, H3988, H4127, H4541, H4549, H5140, H5413, H8557, G3089, G5080</w:t>
      </w:r>
      <w:r/>
      <w:r/>
    </w:p>
    <w:p>
      <w:pPr>
        <w:pStyle w:val="Heading4"/>
      </w:pPr>
      <w:r>
        <w:t>Forms Found in the English ULB:</w:t>
      </w:r>
      <w:r/>
    </w:p>
    <w:p>
      <w:r/>
      <w:r>
        <w:t>melt, melted, melting, melts, molten</w:t>
      </w:r>
      <w:r/>
    </w:p>
    <w:p>
      <w:pPr>
        <w:pStyle w:val="Heading3"/>
      </w:pPr>
      <w:r>
        <w:t>member</w:t>
      </w:r>
      <w:r/>
    </w:p>
    <w:p>
      <w:pPr>
        <w:pStyle w:val="Heading4"/>
      </w:pPr>
      <w:r>
        <w:t>Definition:</w:t>
      </w:r>
      <w:r/>
    </w:p>
    <w:p>
      <w:r/>
      <w:r>
        <w:t>The term "member" refers to one part of a complex body or group.</w:t>
      </w:r>
      <w:r/>
      <w:r/>
    </w:p>
    <w:p>
      <w:pPr>
        <w:pStyle w:val="ListBullet"/>
        <w:spacing w:line="240" w:lineRule="auto"/>
        <w:ind w:left="720"/>
      </w:pPr>
      <w:r/>
      <w:r>
        <w:t>The New Testament describes Christians as "members" of the body of Christ. Believers in Christ belong to a group that is made up of many members.</w:t>
      </w:r>
      <w:r/>
    </w:p>
    <w:p>
      <w:pPr>
        <w:pStyle w:val="ListBullet"/>
        <w:spacing w:line="240" w:lineRule="auto"/>
        <w:ind w:left="720"/>
      </w:pPr>
      <w:r/>
      <w:r>
        <w:t>Jesus Christ is the "head" of the body and individual believers function as the members of the body. The Holy Spirit gives each member of the body a special role to help the entire body to function well.</w:t>
      </w:r>
      <w:r/>
    </w:p>
    <w:p>
      <w:pPr>
        <w:pStyle w:val="ListBullet"/>
        <w:spacing w:line="240" w:lineRule="auto"/>
        <w:ind w:left="720"/>
      </w:pPr>
      <w:r/>
      <w:r>
        <w:t>Individuals who participate in groups such as the Jewish Council and the Pharisees are also called "members" of these groups.</w:t>
      </w:r>
      <w:r/>
      <w:r/>
    </w:p>
    <w:p>
      <w:r/>
      <w:r>
        <w:t xml:space="preserve">(See also: </w:t>
      </w:r>
      <w:hyperlink r:id="rId488">
        <w:r>
          <w:rPr>
            <w:color w:val="0000EE"/>
            <w:u w:val="single"/>
          </w:rPr>
          <w:t>body</w:t>
        </w:r>
      </w:hyperlink>
      <w:r>
        <w:t xml:space="preserve">, </w:t>
      </w:r>
      <w:hyperlink r:id="rId357">
        <w:r>
          <w:rPr>
            <w:color w:val="0000EE"/>
            <w:u w:val="single"/>
          </w:rPr>
          <w:t>Pharisee</w:t>
        </w:r>
      </w:hyperlink>
      <w:r>
        <w:t xml:space="preserve">, </w:t>
      </w:r>
      <w:hyperlink r:id="rId286">
        <w:r>
          <w:rPr>
            <w:color w:val="0000EE"/>
            <w:u w:val="single"/>
          </w:rPr>
          <w:t>council</w:t>
        </w:r>
      </w:hyperlink>
      <w:r>
        <w:t>)</w:t>
      </w:r>
      <w:r/>
    </w:p>
    <w:p>
      <w:pPr>
        <w:pStyle w:val="Heading4"/>
      </w:pPr>
      <w:r>
        <w:t>Bible References:</w:t>
      </w:r>
      <w:r/>
      <w:r/>
    </w:p>
    <w:p>
      <w:pPr>
        <w:pStyle w:val="ListBullet"/>
        <w:spacing w:line="240" w:lineRule="auto"/>
        <w:ind w:left="720"/>
      </w:pPr>
      <w:r/>
      <w:r>
        <w:t>1 Corinthians 6:15</w:t>
      </w:r>
      <w:r/>
    </w:p>
    <w:p>
      <w:pPr>
        <w:pStyle w:val="ListBullet"/>
        <w:spacing w:line="240" w:lineRule="auto"/>
        <w:ind w:left="720"/>
      </w:pPr>
      <w:r/>
      <w:r>
        <w:t>1 Corinthians 12:14-17</w:t>
      </w:r>
      <w:r/>
    </w:p>
    <w:p>
      <w:pPr>
        <w:pStyle w:val="ListBullet"/>
        <w:spacing w:line="240" w:lineRule="auto"/>
        <w:ind w:left="720"/>
      </w:pPr>
      <w:r/>
      <w:r>
        <w:t>Numbers 16:2</w:t>
      </w:r>
      <w:r/>
    </w:p>
    <w:p>
      <w:pPr>
        <w:pStyle w:val="ListBullet"/>
        <w:spacing w:line="240" w:lineRule="auto"/>
        <w:ind w:left="720"/>
      </w:pPr>
      <w:r/>
      <w:r>
        <w:t>Romans 12:5</w:t>
      </w:r>
      <w:r/>
      <w:r/>
    </w:p>
    <w:p>
      <w:pPr>
        <w:pStyle w:val="Heading4"/>
      </w:pPr>
      <w:r>
        <w:t>Word Data:</w:t>
      </w:r>
      <w:r/>
      <w:r/>
    </w:p>
    <w:p>
      <w:pPr>
        <w:pStyle w:val="ListBullet"/>
        <w:spacing w:line="240" w:lineRule="auto"/>
        <w:ind w:left="720"/>
      </w:pPr>
      <w:r/>
      <w:r>
        <w:t>Strong's: H1004, H1121, H3338, H5315, G1010, G3196, G3609</w:t>
      </w:r>
      <w:r/>
      <w:r/>
    </w:p>
    <w:p>
      <w:pPr>
        <w:pStyle w:val="Heading4"/>
      </w:pPr>
      <w:r>
        <w:t>Forms Found in the English ULB:</w:t>
      </w:r>
      <w:r/>
    </w:p>
    <w:p>
      <w:r/>
      <w:r>
        <w:t>member, members</w:t>
      </w:r>
      <w:r/>
    </w:p>
    <w:p>
      <w:pPr>
        <w:pStyle w:val="Heading3"/>
      </w:pPr>
      <w:r>
        <w:t>mercy</w:t>
      </w:r>
      <w:r/>
    </w:p>
    <w:p>
      <w:pPr>
        <w:pStyle w:val="Heading4"/>
      </w:pPr>
      <w:r>
        <w:t>Related Ideas:</w:t>
      </w:r>
      <w:r/>
    </w:p>
    <w:p>
      <w:r/>
      <w:r>
        <w:t>kindness, merciful, spare</w:t>
      </w:r>
      <w:r/>
    </w:p>
    <w:p>
      <w:pPr>
        <w:pStyle w:val="Heading4"/>
      </w:pPr>
      <w:r>
        <w:t>Definition:</w:t>
      </w:r>
      <w:r/>
    </w:p>
    <w:p>
      <w:r/>
      <w:r>
        <w:t>The terms "mercy" and "merciful" refer to helping people who are in need, especially when they are in a lowly or humbled condition.</w:t>
      </w:r>
      <w:r/>
      <w:r/>
    </w:p>
    <w:p>
      <w:pPr>
        <w:pStyle w:val="ListBullet"/>
        <w:spacing w:line="240" w:lineRule="auto"/>
        <w:ind w:left="720"/>
      </w:pPr>
      <w:r/>
      <w:r>
        <w:t>The term "mercy" can also include the meaning of not punishing people for something they have done wrong.</w:t>
      </w:r>
      <w:r/>
    </w:p>
    <w:p>
      <w:pPr>
        <w:pStyle w:val="ListBullet"/>
        <w:spacing w:line="240" w:lineRule="auto"/>
        <w:ind w:left="720"/>
      </w:pPr>
      <w:r/>
      <w:r>
        <w:t>A powerful person such as a king is described as "merciful" when he treats people kindly instead of harming them.</w:t>
      </w:r>
      <w:r/>
    </w:p>
    <w:p>
      <w:pPr>
        <w:pStyle w:val="ListBullet"/>
        <w:spacing w:line="240" w:lineRule="auto"/>
        <w:ind w:left="720"/>
      </w:pPr>
      <w:r/>
      <w:r>
        <w:t>To "be merciful" or "spare" someone who has done wrong to another means to forgive that person.</w:t>
      </w:r>
      <w:r/>
    </w:p>
    <w:p>
      <w:pPr>
        <w:pStyle w:val="ListBullet"/>
        <w:spacing w:line="240" w:lineRule="auto"/>
        <w:ind w:left="720"/>
      </w:pPr>
      <w:r/>
      <w:r>
        <w:t>An evil person who "spares" those who have done nothing wrong does not do the same wrong to them that he has done to others.</w:t>
      </w:r>
      <w:r/>
    </w:p>
    <w:p>
      <w:pPr>
        <w:pStyle w:val="ListBullet"/>
        <w:spacing w:line="240" w:lineRule="auto"/>
        <w:ind w:left="720"/>
      </w:pPr>
      <w:r/>
      <w:r>
        <w:t>We show mercy when we help people who are in great need.</w:t>
      </w:r>
      <w:r/>
    </w:p>
    <w:p>
      <w:pPr>
        <w:pStyle w:val="ListBullet"/>
        <w:spacing w:line="240" w:lineRule="auto"/>
        <w:ind w:left="720"/>
      </w:pPr>
      <w:r/>
      <w:r>
        <w:t>God is merciful to us, and he wants us to be merciful to others.</w:t>
      </w:r>
      <w:r/>
      <w:r/>
    </w:p>
    <w:p>
      <w:pPr>
        <w:pStyle w:val="Heading4"/>
      </w:pPr>
      <w:r>
        <w:t>Translation Suggestions:</w:t>
      </w:r>
      <w:r/>
      <w:r/>
    </w:p>
    <w:p>
      <w:pPr>
        <w:pStyle w:val="ListBullet"/>
        <w:spacing w:line="240" w:lineRule="auto"/>
        <w:ind w:left="720"/>
      </w:pPr>
      <w:r/>
      <w:r>
        <w:t>Depending on the context, "mercy" could be translated as "kindness" or "compassion" or "pity."</w:t>
      </w:r>
      <w:r/>
    </w:p>
    <w:p>
      <w:pPr>
        <w:pStyle w:val="ListBullet"/>
        <w:spacing w:line="240" w:lineRule="auto"/>
        <w:ind w:left="720"/>
      </w:pPr>
      <w:r/>
      <w:r>
        <w:t>The term "merciful" could be translated as "showing pity" or "being kind to" or "forgiving."</w:t>
      </w:r>
      <w:r/>
    </w:p>
    <w:p>
      <w:pPr>
        <w:pStyle w:val="ListBullet"/>
        <w:spacing w:line="240" w:lineRule="auto"/>
        <w:ind w:left="720"/>
      </w:pPr>
      <w:r/>
      <w:r>
        <w:t>To "show mercy to" or "have mercy on" could be translated as "treat kindly" or "be compassionate toward."</w:t>
      </w:r>
      <w:r/>
      <w:r/>
    </w:p>
    <w:p>
      <w:r/>
      <w:r>
        <w:t xml:space="preserve">(See also: </w:t>
      </w:r>
      <w:hyperlink r:id="rId489">
        <w:r>
          <w:rPr>
            <w:color w:val="0000EE"/>
            <w:u w:val="single"/>
          </w:rPr>
          <w:t>compassion</w:t>
        </w:r>
      </w:hyperlink>
      <w:r>
        <w:t xml:space="preserve">, </w:t>
      </w:r>
      <w:hyperlink r:id="rId466">
        <w:r>
          <w:rPr>
            <w:color w:val="0000EE"/>
            <w:u w:val="single"/>
          </w:rPr>
          <w:t>forgive</w:t>
        </w:r>
      </w:hyperlink>
      <w:r>
        <w:t>)</w:t>
      </w:r>
      <w:r/>
    </w:p>
    <w:p>
      <w:pPr>
        <w:pStyle w:val="Heading4"/>
      </w:pPr>
      <w:r>
        <w:t>Bible References:</w:t>
      </w:r>
      <w:r/>
      <w:r/>
    </w:p>
    <w:p>
      <w:pPr>
        <w:pStyle w:val="ListBullet"/>
        <w:spacing w:line="240" w:lineRule="auto"/>
        <w:ind w:left="720"/>
      </w:pPr>
      <w:r/>
      <w:r>
        <w:t>1 Peter 1:3-5</w:t>
      </w:r>
      <w:r/>
    </w:p>
    <w:p>
      <w:pPr>
        <w:pStyle w:val="ListBullet"/>
        <w:spacing w:line="240" w:lineRule="auto"/>
        <w:ind w:left="720"/>
      </w:pPr>
      <w:r/>
      <w:r>
        <w:t>1 Timothy 1:13</w:t>
      </w:r>
      <w:r/>
    </w:p>
    <w:p>
      <w:pPr>
        <w:pStyle w:val="ListBullet"/>
        <w:spacing w:line="240" w:lineRule="auto"/>
        <w:ind w:left="720"/>
      </w:pPr>
      <w:r/>
      <w:r>
        <w:t>Daniel 9:17</w:t>
      </w:r>
      <w:r/>
    </w:p>
    <w:p>
      <w:pPr>
        <w:pStyle w:val="ListBullet"/>
        <w:spacing w:line="240" w:lineRule="auto"/>
        <w:ind w:left="720"/>
      </w:pPr>
      <w:r/>
      <w:r>
        <w:t>Exodus 34:6</w:t>
      </w:r>
      <w:r/>
    </w:p>
    <w:p>
      <w:pPr>
        <w:pStyle w:val="ListBullet"/>
        <w:spacing w:line="240" w:lineRule="auto"/>
        <w:ind w:left="720"/>
      </w:pPr>
      <w:r/>
      <w:r>
        <w:t>Genesis 19:16</w:t>
      </w:r>
      <w:r/>
    </w:p>
    <w:p>
      <w:pPr>
        <w:pStyle w:val="ListBullet"/>
        <w:spacing w:line="240" w:lineRule="auto"/>
        <w:ind w:left="720"/>
      </w:pPr>
      <w:r/>
      <w:r>
        <w:t>Hebrews 10:28-29</w:t>
      </w:r>
      <w:r/>
    </w:p>
    <w:p>
      <w:pPr>
        <w:pStyle w:val="ListBullet"/>
        <w:spacing w:line="240" w:lineRule="auto"/>
        <w:ind w:left="720"/>
      </w:pPr>
      <w:r/>
      <w:r>
        <w:t>James 2:13</w:t>
      </w:r>
      <w:r/>
    </w:p>
    <w:p>
      <w:pPr>
        <w:pStyle w:val="ListBullet"/>
        <w:spacing w:line="240" w:lineRule="auto"/>
        <w:ind w:left="720"/>
      </w:pPr>
      <w:r/>
      <w:r>
        <w:t>Luke 6:35-36</w:t>
      </w:r>
      <w:r/>
    </w:p>
    <w:p>
      <w:pPr>
        <w:pStyle w:val="ListBullet"/>
        <w:spacing w:line="240" w:lineRule="auto"/>
        <w:ind w:left="720"/>
      </w:pPr>
      <w:r/>
      <w:r>
        <w:t>Matthew 9:27</w:t>
      </w:r>
      <w:r/>
    </w:p>
    <w:p>
      <w:pPr>
        <w:pStyle w:val="ListBullet"/>
        <w:spacing w:line="240" w:lineRule="auto"/>
        <w:ind w:left="720"/>
      </w:pPr>
      <w:r/>
      <w:r>
        <w:t>Philippians 2:25-27</w:t>
      </w:r>
      <w:r/>
    </w:p>
    <w:p>
      <w:pPr>
        <w:pStyle w:val="ListBullet"/>
        <w:spacing w:line="240" w:lineRule="auto"/>
        <w:ind w:left="720"/>
      </w:pPr>
      <w:r/>
      <w:r>
        <w:t>Psalms 41:4-6</w:t>
      </w:r>
      <w:r/>
    </w:p>
    <w:p>
      <w:pPr>
        <w:pStyle w:val="ListBullet"/>
        <w:spacing w:line="240" w:lineRule="auto"/>
        <w:ind w:left="720"/>
      </w:pPr>
      <w:r/>
      <w:r>
        <w:t>Romans 12:1</w:t>
      </w:r>
      <w:r/>
      <w:r/>
    </w:p>
    <w:p>
      <w:pPr>
        <w:pStyle w:val="Heading4"/>
      </w:pPr>
      <w:r>
        <w:t>Word Data:</w:t>
      </w:r>
      <w:r/>
      <w:r/>
    </w:p>
    <w:p>
      <w:pPr>
        <w:pStyle w:val="ListBullet"/>
        <w:spacing w:line="240" w:lineRule="auto"/>
        <w:ind w:left="720"/>
      </w:pPr>
      <w:r/>
      <w:r>
        <w:t>Strong's: H2550, H2551, H2603, H2604, H2617, H3722, H7349, H7355, H7356, H7359, H8467, G1653, G1655, G1656, G2433, G2436, G3628, G3629, G4698, G5363, G5544</w:t>
      </w:r>
      <w:r/>
      <w:r/>
    </w:p>
    <w:p>
      <w:pPr>
        <w:pStyle w:val="Heading4"/>
      </w:pPr>
      <w:r>
        <w:t>Forms Found in the English ULB:</w:t>
      </w:r>
      <w:r/>
    </w:p>
    <w:p>
      <w:r/>
      <w:r>
        <w:t>kindness, mercies, merciful, mercy, spare, spared, spares, tender mercy</w:t>
      </w:r>
      <w:r/>
    </w:p>
    <w:p>
      <w:pPr>
        <w:pStyle w:val="Heading3"/>
      </w:pPr>
      <w:r>
        <w:t>messenger</w:t>
      </w:r>
      <w:r/>
    </w:p>
    <w:p>
      <w:pPr>
        <w:pStyle w:val="Heading4"/>
      </w:pPr>
      <w:r>
        <w:t>Related Ideas:</w:t>
      </w:r>
      <w:r/>
    </w:p>
    <w:p>
      <w:r/>
      <w:r>
        <w:t>courier, herald</w:t>
      </w:r>
      <w:r/>
    </w:p>
    <w:p>
      <w:pPr>
        <w:pStyle w:val="Heading4"/>
      </w:pPr>
      <w:r>
        <w:t>Definitions:</w:t>
      </w:r>
      <w:r/>
    </w:p>
    <w:p>
      <w:r/>
      <w:r>
        <w:t>The term "messenger" refers to someone who is given a message to tell others.</w:t>
      </w:r>
      <w:r/>
      <w:r/>
    </w:p>
    <w:p>
      <w:pPr>
        <w:pStyle w:val="ListBullet"/>
        <w:spacing w:line="240" w:lineRule="auto"/>
        <w:ind w:left="720"/>
      </w:pPr>
      <w:r/>
      <w:r>
        <w:t>In ancient times, a messenger would be sent from the battlefield to tell people back in the city what was happening.</w:t>
      </w:r>
      <w:r/>
    </w:p>
    <w:p>
      <w:pPr>
        <w:pStyle w:val="ListBullet"/>
        <w:spacing w:line="240" w:lineRule="auto"/>
        <w:ind w:left="720"/>
      </w:pPr>
      <w:r/>
      <w:r>
        <w:t>An angel is a special kind of messenger whom God sends to give people messages. Some translations translate "angel" as "messenger."</w:t>
      </w:r>
      <w:r/>
    </w:p>
    <w:p>
      <w:pPr>
        <w:pStyle w:val="ListBullet"/>
        <w:spacing w:line="240" w:lineRule="auto"/>
        <w:ind w:left="720"/>
      </w:pPr>
      <w:r/>
      <w:r>
        <w:t>John the Baptist was called a messenger who came before Jesus to announce the Messiah's coming and to prepare people to receive him.</w:t>
      </w:r>
      <w:r/>
    </w:p>
    <w:p>
      <w:pPr>
        <w:pStyle w:val="ListBullet"/>
        <w:spacing w:line="240" w:lineRule="auto"/>
        <w:ind w:left="720"/>
      </w:pPr>
      <w:r/>
      <w:r>
        <w:t>Jesus' apostles were his messengers to go share with other people the good news about the kingdom of God.</w:t>
      </w:r>
      <w:r/>
    </w:p>
    <w:p>
      <w:pPr>
        <w:pStyle w:val="ListBullet"/>
        <w:spacing w:line="240" w:lineRule="auto"/>
        <w:ind w:left="720"/>
      </w:pPr>
      <w:r/>
      <w:r>
        <w:t>A "herald" or a "courier" is a messenger who carries messages from rulers to their subjects.</w:t>
      </w:r>
      <w:r/>
      <w:r/>
    </w:p>
    <w:p>
      <w:r/>
      <w:r>
        <w:t xml:space="preserve">(See also: </w:t>
      </w:r>
      <w:hyperlink r:id="rId254">
        <w:r>
          <w:rPr>
            <w:color w:val="0000EE"/>
            <w:u w:val="single"/>
          </w:rPr>
          <w:t>angel</w:t>
        </w:r>
      </w:hyperlink>
      <w:r>
        <w:t xml:space="preserve">, </w:t>
      </w:r>
      <w:hyperlink r:id="rId306">
        <w:r>
          <w:rPr>
            <w:color w:val="0000EE"/>
            <w:u w:val="single"/>
          </w:rPr>
          <w:t>apostle</w:t>
        </w:r>
      </w:hyperlink>
      <w:r>
        <w:t xml:space="preserve">, </w:t>
      </w:r>
      <w:hyperlink r:id="rId448">
        <w:r>
          <w:rPr>
            <w:color w:val="0000EE"/>
            <w:u w:val="single"/>
          </w:rPr>
          <w:t>John (the Baptist)</w:t>
        </w:r>
      </w:hyperlink>
      <w:r>
        <w:t>)</w:t>
      </w:r>
      <w:r/>
    </w:p>
    <w:p>
      <w:pPr>
        <w:pStyle w:val="Heading4"/>
      </w:pPr>
      <w:r>
        <w:t>Bible References:</w:t>
      </w:r>
      <w:r/>
      <w:r/>
    </w:p>
    <w:p>
      <w:pPr>
        <w:pStyle w:val="ListBullet"/>
        <w:spacing w:line="240" w:lineRule="auto"/>
        <w:ind w:left="720"/>
      </w:pPr>
      <w:r/>
      <w:r>
        <w:t>1 Kings 19:1-3</w:t>
      </w:r>
      <w:r/>
    </w:p>
    <w:p>
      <w:pPr>
        <w:pStyle w:val="ListBullet"/>
        <w:spacing w:line="240" w:lineRule="auto"/>
        <w:ind w:left="720"/>
      </w:pPr>
      <w:r/>
      <w:r>
        <w:t>1 Samuel 6:21</w:t>
      </w:r>
      <w:r/>
    </w:p>
    <w:p>
      <w:pPr>
        <w:pStyle w:val="ListBullet"/>
        <w:spacing w:line="240" w:lineRule="auto"/>
        <w:ind w:left="720"/>
      </w:pPr>
      <w:r/>
      <w:r>
        <w:t>2 Kings 1:1-2</w:t>
      </w:r>
      <w:r/>
    </w:p>
    <w:p>
      <w:pPr>
        <w:pStyle w:val="ListBullet"/>
        <w:spacing w:line="240" w:lineRule="auto"/>
        <w:ind w:left="720"/>
      </w:pPr>
      <w:r/>
      <w:r>
        <w:t>Luke 7:27</w:t>
      </w:r>
      <w:r/>
    </w:p>
    <w:p>
      <w:pPr>
        <w:pStyle w:val="ListBullet"/>
        <w:spacing w:line="240" w:lineRule="auto"/>
        <w:ind w:left="720"/>
      </w:pPr>
      <w:r/>
      <w:r>
        <w:t>Matthew 11:10</w:t>
      </w:r>
      <w:r/>
      <w:r/>
    </w:p>
    <w:p>
      <w:pPr>
        <w:pStyle w:val="Heading4"/>
      </w:pPr>
      <w:r>
        <w:t>Word Data:</w:t>
      </w:r>
      <w:r/>
      <w:r/>
    </w:p>
    <w:p>
      <w:pPr>
        <w:pStyle w:val="ListBullet"/>
        <w:spacing w:line="240" w:lineRule="auto"/>
        <w:ind w:left="720"/>
      </w:pPr>
      <w:r/>
      <w:r>
        <w:t>Strong's: H1319, H4397, H4398, H5046, H6735, H6737, G32, G652</w:t>
      </w:r>
      <w:r/>
      <w:r/>
    </w:p>
    <w:p>
      <w:pPr>
        <w:pStyle w:val="Heading4"/>
      </w:pPr>
      <w:r>
        <w:t>Forms Found in the English ULB:</w:t>
      </w:r>
      <w:r/>
    </w:p>
    <w:p>
      <w:r/>
      <w:r>
        <w:t>couriers, herald, messenger, messengers</w:t>
      </w:r>
      <w:r/>
    </w:p>
    <w:p>
      <w:pPr>
        <w:pStyle w:val="Heading3"/>
      </w:pPr>
      <w:r>
        <w:t>mighty</w:t>
      </w:r>
      <w:r/>
    </w:p>
    <w:p>
      <w:pPr>
        <w:pStyle w:val="Heading4"/>
      </w:pPr>
      <w:r>
        <w:t>Related Ideas:</w:t>
      </w:r>
      <w:r/>
    </w:p>
    <w:p>
      <w:r/>
      <w:r>
        <w:t>Mighty One, mightily, mighty host, mighty men, mighty work</w:t>
      </w:r>
      <w:r/>
    </w:p>
    <w:p>
      <w:pPr>
        <w:pStyle w:val="Heading4"/>
      </w:pPr>
      <w:r>
        <w:t>Definition:</w:t>
      </w:r>
      <w:r/>
    </w:p>
    <w:p>
      <w:r/>
      <w:r>
        <w:t>The terms "mighty" and "might" refer to having great strength or power.</w:t>
      </w:r>
      <w:r/>
      <w:r/>
    </w:p>
    <w:p>
      <w:pPr>
        <w:pStyle w:val="ListBullet"/>
        <w:spacing w:line="240" w:lineRule="auto"/>
        <w:ind w:left="720"/>
      </w:pPr>
      <w:r/>
      <w:r>
        <w:t>Often the word "might" is another word for "strength." When talking about God, it can mean "power."</w:t>
      </w:r>
      <w:r/>
    </w:p>
    <w:p>
      <w:pPr>
        <w:pStyle w:val="ListBullet"/>
        <w:spacing w:line="240" w:lineRule="auto"/>
        <w:ind w:left="720"/>
      </w:pPr>
      <w:r/>
      <w:r>
        <w:t>The phrase "mighty men" often refers to men who are courageous and victorious in battle. David's band of faithful men who helped protect and defend him were often called "mighty men."</w:t>
      </w:r>
      <w:r/>
    </w:p>
    <w:p>
      <w:pPr>
        <w:pStyle w:val="ListBullet"/>
        <w:spacing w:line="240" w:lineRule="auto"/>
        <w:ind w:left="720"/>
      </w:pPr>
      <w:r/>
      <w:r>
        <w:t>The phrase "the Might One" refers to God.</w:t>
      </w:r>
      <w:r/>
    </w:p>
    <w:p>
      <w:pPr>
        <w:pStyle w:val="ListBullet"/>
        <w:spacing w:line="240" w:lineRule="auto"/>
        <w:ind w:left="720"/>
      </w:pPr>
      <w:r/>
      <w:r>
        <w:t>The phrase "a mighty one" can refer to God or to a man.</w:t>
      </w:r>
      <w:r/>
    </w:p>
    <w:p>
      <w:pPr>
        <w:pStyle w:val="ListBullet"/>
        <w:spacing w:line="240" w:lineRule="auto"/>
        <w:ind w:left="720"/>
      </w:pPr>
      <w:r/>
      <w:r>
        <w:t>The phrase "mighty works" usually refers to the amazing things God does, especially miracles.</w:t>
      </w:r>
      <w:r/>
    </w:p>
    <w:p>
      <w:pPr>
        <w:pStyle w:val="ListBullet"/>
        <w:spacing w:line="240" w:lineRule="auto"/>
        <w:ind w:left="720"/>
      </w:pPr>
      <w:r/>
      <w:r>
        <w:t>This term is related to the term "almighty," which is a common description for God, meaning that he has complete power.</w:t>
      </w:r>
      <w:r/>
      <w:r/>
    </w:p>
    <w:p>
      <w:pPr>
        <w:pStyle w:val="Heading4"/>
      </w:pPr>
      <w:r>
        <w:t>Translation Suggestions:</w:t>
      </w:r>
      <w:r/>
      <w:r/>
    </w:p>
    <w:p>
      <w:pPr>
        <w:pStyle w:val="ListBullet"/>
        <w:spacing w:line="240" w:lineRule="auto"/>
        <w:ind w:left="720"/>
      </w:pPr>
      <w:r/>
      <w:r>
        <w:t>Depending on the context, the term "mighty" could be translated as "powerful" or "amazing" or "very strong."</w:t>
      </w:r>
      <w:r/>
    </w:p>
    <w:p>
      <w:pPr>
        <w:pStyle w:val="ListBullet"/>
        <w:spacing w:line="240" w:lineRule="auto"/>
        <w:ind w:left="720"/>
      </w:pPr>
      <w:r/>
      <w:r>
        <w:t>The phrase "his might" could be translated as "his strength" or "his power."</w:t>
      </w:r>
      <w:r/>
    </w:p>
    <w:p>
      <w:pPr>
        <w:pStyle w:val="ListBullet"/>
        <w:spacing w:line="240" w:lineRule="auto"/>
        <w:ind w:left="720"/>
      </w:pPr>
      <w:r/>
      <w:r>
        <w:t>In Acts 7, Moses is described as a man who was "mighty in word and deed." This could be translated as "Moses spoke powerful words from God and did miraculous things" or "Moses spoke God's word powerfully and did many amazing things."</w:t>
      </w:r>
      <w:r/>
    </w:p>
    <w:p>
      <w:pPr>
        <w:pStyle w:val="ListBullet"/>
        <w:spacing w:line="240" w:lineRule="auto"/>
        <w:ind w:left="720"/>
      </w:pPr>
      <w:r/>
      <w:r>
        <w:t>Depending on the context, "mighty works" could be translated as "amazing things that God does" or "miracles" or "God doing things with power."</w:t>
      </w:r>
      <w:r/>
    </w:p>
    <w:p>
      <w:pPr>
        <w:pStyle w:val="ListBullet"/>
        <w:spacing w:line="240" w:lineRule="auto"/>
        <w:ind w:left="720"/>
      </w:pPr>
      <w:r/>
      <w:r>
        <w:t>The term "might" could also be translated as "power" or "great strength."</w:t>
      </w:r>
      <w:r/>
    </w:p>
    <w:p>
      <w:pPr>
        <w:pStyle w:val="ListBullet"/>
        <w:spacing w:line="240" w:lineRule="auto"/>
        <w:ind w:left="720"/>
      </w:pPr>
      <w:r/>
      <w:r>
        <w:t>Do not confuse this term with the English word that is used to express a possibility, as in "It might rain."</w:t>
      </w:r>
      <w:r/>
      <w:r/>
    </w:p>
    <w:p>
      <w:r/>
      <w:r>
        <w:t xml:space="preserve">(See also: </w:t>
      </w:r>
      <w:hyperlink r:id="rId490">
        <w:r>
          <w:rPr>
            <w:color w:val="0000EE"/>
            <w:u w:val="single"/>
          </w:rPr>
          <w:t>Almighty</w:t>
        </w:r>
      </w:hyperlink>
      <w:r>
        <w:t xml:space="preserve">, </w:t>
      </w:r>
      <w:hyperlink r:id="rId180">
        <w:r>
          <w:rPr>
            <w:color w:val="0000EE"/>
            <w:u w:val="single"/>
          </w:rPr>
          <w:t>miracle</w:t>
        </w:r>
      </w:hyperlink>
      <w:r>
        <w:t xml:space="preserve">, </w:t>
      </w:r>
      <w:hyperlink r:id="rId304">
        <w:r>
          <w:rPr>
            <w:color w:val="0000EE"/>
            <w:u w:val="single"/>
          </w:rPr>
          <w:t>power</w:t>
        </w:r>
      </w:hyperlink>
      <w:r>
        <w:t xml:space="preserve">, </w:t>
      </w:r>
      <w:hyperlink r:id="rId302">
        <w:r>
          <w:rPr>
            <w:color w:val="0000EE"/>
            <w:u w:val="single"/>
          </w:rPr>
          <w:t>strength</w:t>
        </w:r>
      </w:hyperlink>
      <w:r>
        <w:t>)</w:t>
      </w:r>
      <w:r/>
    </w:p>
    <w:p>
      <w:pPr>
        <w:pStyle w:val="Heading4"/>
      </w:pPr>
      <w:r>
        <w:t>Bible References:</w:t>
      </w:r>
      <w:r/>
      <w:r/>
    </w:p>
    <w:p>
      <w:pPr>
        <w:pStyle w:val="ListBullet"/>
        <w:spacing w:line="240" w:lineRule="auto"/>
        <w:ind w:left="720"/>
      </w:pPr>
      <w:r/>
      <w:r>
        <w:t>Acts 7:22</w:t>
      </w:r>
      <w:r/>
    </w:p>
    <w:p>
      <w:pPr>
        <w:pStyle w:val="ListBullet"/>
        <w:spacing w:line="240" w:lineRule="auto"/>
        <w:ind w:left="720"/>
      </w:pPr>
      <w:r/>
      <w:r>
        <w:t>Genesis 6:4</w:t>
      </w:r>
      <w:r/>
    </w:p>
    <w:p>
      <w:pPr>
        <w:pStyle w:val="ListBullet"/>
        <w:spacing w:line="240" w:lineRule="auto"/>
        <w:ind w:left="720"/>
      </w:pPr>
      <w:r/>
      <w:r>
        <w:t>Mark 9:38-39</w:t>
      </w:r>
      <w:r/>
    </w:p>
    <w:p>
      <w:pPr>
        <w:pStyle w:val="ListBullet"/>
        <w:spacing w:line="240" w:lineRule="auto"/>
        <w:ind w:left="720"/>
      </w:pPr>
      <w:r/>
      <w:r>
        <w:t>Matthew 11:23</w:t>
      </w:r>
      <w:r/>
      <w:r/>
    </w:p>
    <w:p>
      <w:pPr>
        <w:pStyle w:val="Heading4"/>
      </w:pPr>
      <w:r>
        <w:t>Word Data:</w:t>
      </w:r>
      <w:r/>
      <w:r/>
    </w:p>
    <w:p>
      <w:pPr>
        <w:pStyle w:val="ListBullet"/>
        <w:spacing w:line="240" w:lineRule="auto"/>
        <w:ind w:left="720"/>
      </w:pPr>
      <w:r/>
      <w:r>
        <w:t>Strong's: H46, H47, H117, H202, H352, H386, H410, H533, H650, H1219, H1368, H1369, H1396, H1397, H1419, H2220, H2389, H2428, H3201, H3524, H3581, H3966, H4101, H5794, H5797, H5808, H6099, H6105, H6108, H6184, H7227, H7580, H8623, H8624, G1411, G1415, G1498, G2478, G2479, G2900, G2904, G3167, G3173</w:t>
      </w:r>
      <w:r/>
      <w:r/>
    </w:p>
    <w:p>
      <w:pPr>
        <w:pStyle w:val="Heading4"/>
      </w:pPr>
      <w:r>
        <w:t>Forms Found in the English ULB:</w:t>
      </w:r>
      <w:r/>
    </w:p>
    <w:p>
      <w:r/>
      <w:r>
        <w:t>Mighty One, might, mightier, mightily, mighty, mighty host, mighty men, mighty one, mighty ones, mighty work, mighty works</w:t>
      </w:r>
      <w:r/>
    </w:p>
    <w:p>
      <w:pPr>
        <w:pStyle w:val="Heading3"/>
      </w:pPr>
      <w:r>
        <w:t>mind</w:t>
      </w:r>
      <w:r/>
    </w:p>
    <w:p>
      <w:pPr>
        <w:pStyle w:val="Heading4"/>
      </w:pPr>
      <w:r>
        <w:t>Related Ideas:</w:t>
      </w:r>
      <w:r/>
    </w:p>
    <w:p>
      <w:r/>
      <w:r>
        <w:t>expect, intention, likeminded, mindful, sober, think</w:t>
      </w:r>
      <w:r/>
    </w:p>
    <w:p>
      <w:pPr>
        <w:pStyle w:val="Heading4"/>
      </w:pPr>
      <w:r>
        <w:t>Definition:</w:t>
      </w:r>
      <w:r/>
    </w:p>
    <w:p>
      <w:r/>
      <w:r>
        <w:t>The term "mind" refers to the part of a person that thinks and makes decisions.</w:t>
      </w:r>
      <w:r/>
      <w:r/>
    </w:p>
    <w:p>
      <w:pPr>
        <w:pStyle w:val="ListBullet"/>
        <w:spacing w:line="240" w:lineRule="auto"/>
        <w:ind w:left="720"/>
      </w:pPr>
      <w:r/>
      <w:r>
        <w:t>The mind of each person is the total of his or her thoughts and reasoning.</w:t>
      </w:r>
      <w:r/>
    </w:p>
    <w:p>
      <w:pPr>
        <w:pStyle w:val="ListBullet"/>
        <w:spacing w:line="240" w:lineRule="auto"/>
        <w:ind w:left="720"/>
      </w:pPr>
      <w:r/>
      <w:r>
        <w:t>To "have the mind of Christ" means to think and act as Jesus Christ would think and act. It means being obedient to God the Father, obeying the teachings of Christ, being enabled to do this through the power of the Holy Spirit.</w:t>
      </w:r>
      <w:r/>
    </w:p>
    <w:p>
      <w:pPr>
        <w:pStyle w:val="ListBullet"/>
        <w:spacing w:line="240" w:lineRule="auto"/>
        <w:ind w:left="720"/>
      </w:pPr>
      <w:r/>
      <w:r>
        <w:t>To "change his mind" means someone made a different decision or had a different opinion than he had previously.</w:t>
      </w:r>
      <w:r/>
    </w:p>
    <w:p>
      <w:pPr>
        <w:pStyle w:val="ListBullet"/>
        <w:spacing w:line="240" w:lineRule="auto"/>
        <w:ind w:left="720"/>
      </w:pPr>
      <w:r/>
      <w:r>
        <w:t>To "expect" something is to think that it will happen.</w:t>
      </w:r>
      <w:r/>
    </w:p>
    <w:p>
      <w:pPr>
        <w:pStyle w:val="ListBullet"/>
        <w:spacing w:line="240" w:lineRule="auto"/>
        <w:ind w:left="720"/>
      </w:pPr>
      <w:r/>
      <w:r>
        <w:t>To "think" can mean to use one's mind to form ideas.</w:t>
      </w:r>
      <w:r/>
    </w:p>
    <w:p>
      <w:pPr>
        <w:pStyle w:val="ListBullet"/>
        <w:spacing w:line="240" w:lineRule="auto"/>
        <w:ind w:left="720"/>
      </w:pPr>
      <w:r/>
      <w:r>
        <w:t>To "think" can also mean to have a belief or opinion about something.</w:t>
      </w:r>
      <w:r/>
    </w:p>
    <w:p>
      <w:pPr>
        <w:pStyle w:val="ListBullet"/>
        <w:spacing w:line="240" w:lineRule="auto"/>
        <w:ind w:left="720"/>
      </w:pPr>
      <w:r/>
      <w:r>
        <w:t>To "intend" or "have an intention" to do something is to decide or to plan to do that thing. That thing may be good or evil, and the person may or may not want to do it, but he plans to do it.</w:t>
      </w:r>
      <w:r/>
    </w:p>
    <w:p>
      <w:pPr>
        <w:pStyle w:val="ListBullet"/>
        <w:spacing w:line="240" w:lineRule="auto"/>
        <w:ind w:left="720"/>
      </w:pPr>
      <w:r/>
      <w:r>
        <w:t>A person who is "sober" is able to think clearly, especially in contrast to a person who has harmed his mind by drinking to much wine.</w:t>
      </w:r>
      <w:r/>
      <w:r/>
    </w:p>
    <w:p>
      <w:pPr>
        <w:pStyle w:val="Heading4"/>
      </w:pPr>
      <w:r>
        <w:t>Translation Suggestions</w:t>
      </w:r>
      <w:r/>
      <w:r/>
    </w:p>
    <w:p>
      <w:pPr>
        <w:pStyle w:val="ListBullet"/>
        <w:spacing w:line="240" w:lineRule="auto"/>
        <w:ind w:left="720"/>
      </w:pPr>
      <w:r/>
      <w:r>
        <w:t>The term "mind" could also be translated as "thoughts" or "reasoning" or "thinking" or "understanding."</w:t>
      </w:r>
      <w:r/>
    </w:p>
    <w:p>
      <w:pPr>
        <w:pStyle w:val="ListBullet"/>
        <w:spacing w:line="240" w:lineRule="auto"/>
        <w:ind w:left="720"/>
      </w:pPr>
      <w:r/>
      <w:r>
        <w:t>The expression "keep in mind" could be translated as "remember" or "pay attention to this" or "be sure to know this."</w:t>
      </w:r>
      <w:r/>
    </w:p>
    <w:p>
      <w:pPr>
        <w:pStyle w:val="ListBullet"/>
        <w:spacing w:line="240" w:lineRule="auto"/>
        <w:ind w:left="720"/>
      </w:pPr>
      <w:r/>
      <w:r>
        <w:t>The expression "heart, soul, and mind" could also be translated as "what you feel, what you believe, and what you think about."</w:t>
      </w:r>
      <w:r/>
    </w:p>
    <w:p>
      <w:pPr>
        <w:pStyle w:val="ListBullet"/>
        <w:spacing w:line="240" w:lineRule="auto"/>
        <w:ind w:left="720"/>
      </w:pPr>
      <w:r/>
      <w:r>
        <w:t>The expression "call to mind" could be translated as "remember" or "think about."</w:t>
      </w:r>
      <w:r/>
    </w:p>
    <w:p>
      <w:pPr>
        <w:pStyle w:val="ListBullet"/>
        <w:spacing w:line="240" w:lineRule="auto"/>
        <w:ind w:left="720"/>
      </w:pPr>
      <w:r/>
      <w:r>
        <w:t>The expression "double-minded" could also be translated as "doubting" or "unable to decide" or "with conflicting thoughts."</w:t>
      </w:r>
      <w:r/>
      <w:r/>
    </w:p>
    <w:p>
      <w:r/>
      <w:r>
        <w:t xml:space="preserve">(See also: </w:t>
      </w:r>
      <w:hyperlink r:id="rId115">
        <w:r>
          <w:rPr>
            <w:color w:val="0000EE"/>
            <w:u w:val="single"/>
          </w:rPr>
          <w:t>believe</w:t>
        </w:r>
      </w:hyperlink>
      <w:r>
        <w:t xml:space="preserve">, </w:t>
      </w:r>
      <w:hyperlink r:id="rId433">
        <w:r>
          <w:rPr>
            <w:color w:val="0000EE"/>
            <w:u w:val="single"/>
          </w:rPr>
          <w:t>heart</w:t>
        </w:r>
      </w:hyperlink>
      <w:r>
        <w:t xml:space="preserve">, </w:t>
      </w:r>
      <w:hyperlink r:id="rId491">
        <w:r>
          <w:rPr>
            <w:color w:val="0000EE"/>
            <w:u w:val="single"/>
          </w:rPr>
          <w:t>soul</w:t>
        </w:r>
      </w:hyperlink>
      <w:r>
        <w:t>)</w:t>
      </w:r>
      <w:r/>
    </w:p>
    <w:p>
      <w:pPr>
        <w:pStyle w:val="Heading4"/>
      </w:pPr>
      <w:r>
        <w:t>Bible References:</w:t>
      </w:r>
      <w:r/>
      <w:r/>
    </w:p>
    <w:p>
      <w:pPr>
        <w:pStyle w:val="ListBullet"/>
        <w:spacing w:line="240" w:lineRule="auto"/>
        <w:ind w:left="720"/>
      </w:pPr>
      <w:r/>
      <w:r>
        <w:t>Luke 10:27</w:t>
      </w:r>
      <w:r/>
    </w:p>
    <w:p>
      <w:pPr>
        <w:pStyle w:val="ListBullet"/>
        <w:spacing w:line="240" w:lineRule="auto"/>
        <w:ind w:left="720"/>
      </w:pPr>
      <w:r/>
      <w:r>
        <w:t>Mark 6:51-52</w:t>
      </w:r>
      <w:r/>
    </w:p>
    <w:p>
      <w:pPr>
        <w:pStyle w:val="ListBullet"/>
        <w:spacing w:line="240" w:lineRule="auto"/>
        <w:ind w:left="720"/>
      </w:pPr>
      <w:r/>
      <w:r>
        <w:t>Matthew 21:29</w:t>
      </w:r>
      <w:r/>
    </w:p>
    <w:p>
      <w:pPr>
        <w:pStyle w:val="ListBullet"/>
        <w:spacing w:line="240" w:lineRule="auto"/>
        <w:ind w:left="720"/>
      </w:pPr>
      <w:r/>
      <w:r>
        <w:t>Matthew 22:37</w:t>
      </w:r>
      <w:r/>
    </w:p>
    <w:p>
      <w:pPr>
        <w:pStyle w:val="ListBullet"/>
        <w:spacing w:line="240" w:lineRule="auto"/>
        <w:ind w:left="720"/>
      </w:pPr>
      <w:r/>
      <w:r>
        <w:t>James 4:8</w:t>
      </w:r>
      <w:r/>
      <w:r/>
    </w:p>
    <w:p>
      <w:pPr>
        <w:pStyle w:val="Heading4"/>
      </w:pPr>
      <w:r>
        <w:t>Word Data:</w:t>
      </w:r>
      <w:r/>
      <w:r/>
    </w:p>
    <w:p>
      <w:pPr>
        <w:pStyle w:val="ListBullet"/>
        <w:spacing w:line="240" w:lineRule="auto"/>
        <w:ind w:left="720"/>
      </w:pPr>
      <w:r/>
      <w:r>
        <w:t>Strong's: H226, H1079, G1380, H1843, H3629, H3820, H3824, H3825, H4093, H4150, H5162, H6419, H6725, H6734, H7217, H7725, G364, G1271, G1374, G1839, G2233, G2657, G3328, G3525, G3539, G3540, G3563, G4102, G4993, G5280, G5426, G5427, G5590</w:t>
      </w:r>
      <w:r/>
      <w:r/>
    </w:p>
    <w:p>
      <w:pPr>
        <w:pStyle w:val="Heading4"/>
      </w:pPr>
      <w:r>
        <w:t>Forms Found in the English ULB:</w:t>
      </w:r>
      <w:r/>
    </w:p>
    <w:p>
      <w:r/>
      <w:r>
        <w:t>expect, expected, intention, likeminded, mind, minded, mindful, minds, sober, think, think carefully about, thinks, thought, thoughts</w:t>
      </w:r>
      <w:r/>
    </w:p>
    <w:p>
      <w:pPr>
        <w:pStyle w:val="Heading3"/>
      </w:pPr>
      <w:r>
        <w:t>miracle</w:t>
      </w:r>
      <w:r/>
    </w:p>
    <w:p>
      <w:pPr>
        <w:pStyle w:val="Heading4"/>
      </w:pPr>
      <w:r>
        <w:t>Related Ideas:</w:t>
      </w:r>
      <w:r/>
    </w:p>
    <w:p>
      <w:r/>
      <w:r>
        <w:t>miraculous</w:t>
      </w:r>
      <w:r/>
    </w:p>
    <w:p>
      <w:pPr>
        <w:pStyle w:val="Heading4"/>
      </w:pPr>
      <w:r>
        <w:t>Definition:</w:t>
      </w:r>
      <w:r/>
    </w:p>
    <w:p>
      <w:r/>
      <w:r>
        <w:t>A "miracle" is something amazing that is not possible unless God causes it to happen.</w:t>
      </w:r>
      <w:r/>
      <w:r/>
    </w:p>
    <w:p>
      <w:pPr>
        <w:pStyle w:val="ListBullet"/>
        <w:spacing w:line="240" w:lineRule="auto"/>
        <w:ind w:left="720"/>
      </w:pPr>
      <w:r/>
      <w:r>
        <w:t>Examples of miracles that Jesus did include calming a storm and healing a blind man.</w:t>
      </w:r>
      <w:r/>
    </w:p>
    <w:p>
      <w:pPr>
        <w:pStyle w:val="ListBullet"/>
        <w:spacing w:line="240" w:lineRule="auto"/>
        <w:ind w:left="720"/>
      </w:pPr>
      <w:r/>
      <w:r>
        <w:t>Miracles are sometimes called "wonders" because they cause people to be filled with wonder or amazement.</w:t>
      </w:r>
      <w:r/>
    </w:p>
    <w:p>
      <w:pPr>
        <w:pStyle w:val="ListBullet"/>
        <w:spacing w:line="240" w:lineRule="auto"/>
        <w:ind w:left="720"/>
      </w:pPr>
      <w:r/>
      <w:r>
        <w:t>The term "wonder" can also refer more generally to amazing displays of God's power, such as when he created the heavens and the earth.</w:t>
      </w:r>
      <w:r/>
    </w:p>
    <w:p>
      <w:pPr>
        <w:pStyle w:val="ListBullet"/>
        <w:spacing w:line="240" w:lineRule="auto"/>
        <w:ind w:left="720"/>
      </w:pPr>
      <w:r/>
      <w:r>
        <w:t>Miracles can also be called "signs" because they are used as indicators or evidence that God is the all-powerful one who has complete authority over the universe.</w:t>
      </w:r>
      <w:r/>
    </w:p>
    <w:p>
      <w:pPr>
        <w:pStyle w:val="ListBullet"/>
        <w:spacing w:line="240" w:lineRule="auto"/>
        <w:ind w:left="720"/>
      </w:pPr>
      <w:r/>
      <w:r>
        <w:t>Some miracles were God's acts of redemption, such as when he rescued the Israelites from being slaves in Egypt and when he protected Daniel from being hurt by lions.</w:t>
      </w:r>
      <w:r/>
    </w:p>
    <w:p>
      <w:pPr>
        <w:pStyle w:val="ListBullet"/>
        <w:spacing w:line="240" w:lineRule="auto"/>
        <w:ind w:left="720"/>
      </w:pPr>
      <w:r/>
      <w:r>
        <w:t>Other wonders were God's acts of judgment, such as when he sent a worldwide flood in Noah's time and when he brought terrible plagues on the land of Egypt during the time of Moses.</w:t>
      </w:r>
      <w:r/>
    </w:p>
    <w:p>
      <w:pPr>
        <w:pStyle w:val="ListBullet"/>
        <w:spacing w:line="240" w:lineRule="auto"/>
        <w:ind w:left="720"/>
      </w:pPr>
      <w:r/>
      <w:r>
        <w:t>Many of God's miracles were the physical healings of sick people or bringing dead people back to life.</w:t>
      </w:r>
      <w:r/>
    </w:p>
    <w:p>
      <w:pPr>
        <w:pStyle w:val="ListBullet"/>
        <w:spacing w:line="240" w:lineRule="auto"/>
        <w:ind w:left="720"/>
      </w:pPr>
      <w:r/>
      <w:r>
        <w:t>God's power was shown in Jesus when he healed people, calmed storms, walked on water, and raised people from the dead. These were all miracles.</w:t>
      </w:r>
      <w:r/>
    </w:p>
    <w:p>
      <w:pPr>
        <w:pStyle w:val="ListBullet"/>
        <w:spacing w:line="240" w:lineRule="auto"/>
        <w:ind w:left="720"/>
      </w:pPr>
      <w:r/>
      <w:r>
        <w:t>God also enabled the prophets and the apostles to perform miracles of healing and other things that were only possible through God's power.</w:t>
      </w:r>
      <w:r/>
      <w:r/>
    </w:p>
    <w:p>
      <w:pPr>
        <w:pStyle w:val="Heading4"/>
      </w:pPr>
      <w:r>
        <w:t>Translation Suggestions:</w:t>
      </w:r>
      <w:r/>
      <w:r/>
    </w:p>
    <w:p>
      <w:pPr>
        <w:pStyle w:val="ListBullet"/>
        <w:spacing w:line="240" w:lineRule="auto"/>
        <w:ind w:left="720"/>
      </w:pPr>
      <w:r/>
      <w:r>
        <w:t>Possible translations of "miracles" or "wonders" could include "impossible things that God does" or "powerful works of God" or "amazing acts of God."</w:t>
      </w:r>
      <w:r/>
    </w:p>
    <w:p>
      <w:pPr>
        <w:pStyle w:val="ListBullet"/>
        <w:spacing w:line="240" w:lineRule="auto"/>
        <w:ind w:left="720"/>
      </w:pPr>
      <w:r/>
      <w:r>
        <w:t>The frequent expression "signs and wonders" could be translated as "proofs and miracles" or "miraculous works that prove God's power" or "amazing miracles that show how great God is."</w:t>
      </w:r>
      <w:r/>
    </w:p>
    <w:p>
      <w:pPr>
        <w:pStyle w:val="ListBullet"/>
        <w:spacing w:line="240" w:lineRule="auto"/>
        <w:ind w:left="720"/>
      </w:pPr>
      <w:r/>
      <w:r>
        <w:t>Note that this meaning of a miraculous sign is different from a sign that gives proof or evidence for something. The two can be related.</w:t>
      </w:r>
      <w:r/>
      <w:r/>
    </w:p>
    <w:p>
      <w:r/>
      <w:r>
        <w:t xml:space="preserve">(See also: </w:t>
      </w:r>
      <w:hyperlink r:id="rId304">
        <w:r>
          <w:rPr>
            <w:color w:val="0000EE"/>
            <w:u w:val="single"/>
          </w:rPr>
          <w:t>power</w:t>
        </w:r>
      </w:hyperlink>
      <w:r>
        <w:t xml:space="preserve">, </w:t>
      </w:r>
      <w:hyperlink r:id="rId94">
        <w:r>
          <w:rPr>
            <w:color w:val="0000EE"/>
            <w:u w:val="single"/>
          </w:rPr>
          <w:t>prophet</w:t>
        </w:r>
      </w:hyperlink>
      <w:r>
        <w:t xml:space="preserve">, </w:t>
      </w:r>
      <w:hyperlink r:id="rId306">
        <w:r>
          <w:rPr>
            <w:color w:val="0000EE"/>
            <w:u w:val="single"/>
          </w:rPr>
          <w:t>apostle</w:t>
        </w:r>
      </w:hyperlink>
      <w:r>
        <w:t xml:space="preserve">, </w:t>
      </w:r>
      <w:hyperlink r:id="rId492">
        <w:r>
          <w:rPr>
            <w:color w:val="0000EE"/>
            <w:u w:val="single"/>
          </w:rPr>
          <w:t>sign</w:t>
        </w:r>
      </w:hyperlink>
      <w:r>
        <w:t>)</w:t>
      </w:r>
      <w:r/>
    </w:p>
    <w:p>
      <w:pPr>
        <w:pStyle w:val="Heading4"/>
      </w:pPr>
      <w:r>
        <w:t>Bible References:</w:t>
      </w:r>
      <w:r/>
      <w:r/>
    </w:p>
    <w:p>
      <w:pPr>
        <w:pStyle w:val="ListBullet"/>
        <w:spacing w:line="240" w:lineRule="auto"/>
        <w:ind w:left="720"/>
      </w:pPr>
      <w:r/>
      <w:r>
        <w:t>2 Thessalonians 2:8-10</w:t>
      </w:r>
      <w:r/>
    </w:p>
    <w:p>
      <w:pPr>
        <w:pStyle w:val="ListBullet"/>
        <w:spacing w:line="240" w:lineRule="auto"/>
        <w:ind w:left="720"/>
      </w:pPr>
      <w:r/>
      <w:r>
        <w:t>Acts 4:17</w:t>
      </w:r>
      <w:r/>
    </w:p>
    <w:p>
      <w:pPr>
        <w:pStyle w:val="ListBullet"/>
        <w:spacing w:line="240" w:lineRule="auto"/>
        <w:ind w:left="720"/>
      </w:pPr>
      <w:r/>
      <w:r>
        <w:t>Acts 4:22</w:t>
      </w:r>
      <w:r/>
    </w:p>
    <w:p>
      <w:pPr>
        <w:pStyle w:val="ListBullet"/>
        <w:spacing w:line="240" w:lineRule="auto"/>
        <w:ind w:left="720"/>
      </w:pPr>
      <w:r/>
      <w:r>
        <w:t>Daniel 4:1-3</w:t>
      </w:r>
      <w:r/>
    </w:p>
    <w:p>
      <w:pPr>
        <w:pStyle w:val="ListBullet"/>
        <w:spacing w:line="240" w:lineRule="auto"/>
        <w:ind w:left="720"/>
      </w:pPr>
      <w:r/>
      <w:r>
        <w:t>Deuteronomy 13:1</w:t>
      </w:r>
      <w:r/>
    </w:p>
    <w:p>
      <w:pPr>
        <w:pStyle w:val="ListBullet"/>
        <w:spacing w:line="240" w:lineRule="auto"/>
        <w:ind w:left="720"/>
      </w:pPr>
      <w:r/>
      <w:r>
        <w:t>Exodus 3:19-22</w:t>
      </w:r>
      <w:r/>
    </w:p>
    <w:p>
      <w:pPr>
        <w:pStyle w:val="ListBullet"/>
        <w:spacing w:line="240" w:lineRule="auto"/>
        <w:ind w:left="720"/>
      </w:pPr>
      <w:r/>
      <w:r>
        <w:t>John 2:11</w:t>
      </w:r>
      <w:r/>
    </w:p>
    <w:p>
      <w:pPr>
        <w:pStyle w:val="ListBullet"/>
        <w:spacing w:line="240" w:lineRule="auto"/>
        <w:ind w:left="720"/>
      </w:pPr>
      <w:r/>
      <w:r>
        <w:t>Matthew 13:58</w:t>
      </w:r>
      <w:r/>
      <w:r/>
    </w:p>
    <w:p>
      <w:pPr>
        <w:pStyle w:val="Heading4"/>
      </w:pPr>
      <w:r>
        <w:t>Word Data:</w:t>
      </w:r>
      <w:r/>
      <w:r/>
    </w:p>
    <w:p>
      <w:pPr>
        <w:pStyle w:val="ListBullet"/>
        <w:spacing w:line="240" w:lineRule="auto"/>
        <w:ind w:left="720"/>
      </w:pPr>
      <w:r/>
      <w:r>
        <w:t>Strong's: H4159, H6381, H6382, G1411, G1605, G4592, G5059</w:t>
      </w:r>
      <w:r/>
      <w:r/>
    </w:p>
    <w:p>
      <w:pPr>
        <w:pStyle w:val="Heading4"/>
      </w:pPr>
      <w:r>
        <w:t>Forms Found in the English ULB:</w:t>
      </w:r>
      <w:r/>
    </w:p>
    <w:p>
      <w:r/>
      <w:r>
        <w:t>miracle, miracles, miraculous</w:t>
      </w:r>
      <w:r/>
    </w:p>
    <w:p>
      <w:pPr>
        <w:pStyle w:val="Heading3"/>
      </w:pPr>
      <w:r>
        <w:t>mock</w:t>
      </w:r>
      <w:r/>
    </w:p>
    <w:p>
      <w:pPr>
        <w:pStyle w:val="Heading4"/>
      </w:pPr>
      <w:r>
        <w:t>Related Ideas:</w:t>
      </w:r>
      <w:r/>
    </w:p>
    <w:p>
      <w:r/>
      <w:r>
        <w:t>defy, laughingstock, mocker, mockery, ridicule, scoff at, taunt</w:t>
      </w:r>
      <w:r/>
    </w:p>
    <w:p>
      <w:pPr>
        <w:pStyle w:val="Heading4"/>
      </w:pPr>
      <w:r>
        <w:t>Definition:</w:t>
      </w:r>
      <w:r/>
    </w:p>
    <w:p>
      <w:r/>
      <w:r>
        <w:t>The terms "mock," ridicule," "scoff at," and "taunt" all refer to making fun of someone, especially in a cruel way.</w:t>
      </w:r>
      <w:r/>
      <w:r/>
    </w:p>
    <w:p>
      <w:pPr>
        <w:pStyle w:val="ListBullet"/>
        <w:spacing w:line="240" w:lineRule="auto"/>
        <w:ind w:left="720"/>
      </w:pPr>
      <w:r/>
      <w:r>
        <w:t>Mocking often involves imitating people's words or actions with the intent to embarrass them or show contempt for them.</w:t>
      </w:r>
      <w:r/>
    </w:p>
    <w:p>
      <w:pPr>
        <w:pStyle w:val="ListBullet"/>
        <w:spacing w:line="240" w:lineRule="auto"/>
        <w:ind w:left="720"/>
      </w:pPr>
      <w:r/>
      <w:r>
        <w:t>The Roman soldiers mocked or ridiculed Jesus when they put a robe on him and pretended to honor him as king.</w:t>
      </w:r>
      <w:r/>
    </w:p>
    <w:p>
      <w:pPr>
        <w:pStyle w:val="ListBullet"/>
        <w:spacing w:line="240" w:lineRule="auto"/>
        <w:ind w:left="720"/>
      </w:pPr>
      <w:r/>
      <w:r>
        <w:t>A group of young people ridiculed or scoffed at Elisha when they called him a name, making fun of his bald head.</w:t>
      </w:r>
      <w:r/>
    </w:p>
    <w:p>
      <w:pPr>
        <w:pStyle w:val="ListBullet"/>
        <w:spacing w:line="240" w:lineRule="auto"/>
        <w:ind w:left="720"/>
      </w:pPr>
      <w:r/>
      <w:r>
        <w:t>The term "scoff at" can also refer to ridiculing an idea that is not considered believable or important.</w:t>
      </w:r>
      <w:r/>
    </w:p>
    <w:p>
      <w:pPr>
        <w:pStyle w:val="ListBullet"/>
        <w:spacing w:line="240" w:lineRule="auto"/>
        <w:ind w:left="720"/>
      </w:pPr>
      <w:r/>
      <w:r>
        <w:t>A "mocker" is someone who mocks and ridicules consistently.</w:t>
      </w:r>
      <w:r/>
    </w:p>
    <w:p>
      <w:pPr>
        <w:pStyle w:val="ListBullet"/>
        <w:spacing w:line="240" w:lineRule="auto"/>
        <w:ind w:left="720"/>
      </w:pPr>
      <w:r/>
      <w:r>
        <w:t>A person who "defies" another mockingly challenges that other person to do something the mocker believes the other person cannot do.</w:t>
      </w:r>
      <w:r/>
      <w:r/>
    </w:p>
    <w:p>
      <w:pPr>
        <w:pStyle w:val="Heading4"/>
      </w:pPr>
      <w:r>
        <w:t>Bible References:</w:t>
      </w:r>
      <w:r/>
      <w:r/>
    </w:p>
    <w:p>
      <w:pPr>
        <w:pStyle w:val="ListBullet"/>
        <w:spacing w:line="240" w:lineRule="auto"/>
        <w:ind w:left="720"/>
      </w:pPr>
      <w:r/>
      <w:r>
        <w:t>2 Peter 3:4</w:t>
      </w:r>
      <w:r/>
    </w:p>
    <w:p>
      <w:pPr>
        <w:pStyle w:val="ListBullet"/>
        <w:spacing w:line="240" w:lineRule="auto"/>
        <w:ind w:left="720"/>
      </w:pPr>
      <w:r/>
      <w:r>
        <w:t>Acts 2:12-13</w:t>
      </w:r>
      <w:r/>
    </w:p>
    <w:p>
      <w:pPr>
        <w:pStyle w:val="ListBullet"/>
        <w:spacing w:line="240" w:lineRule="auto"/>
        <w:ind w:left="720"/>
      </w:pPr>
      <w:r/>
      <w:r>
        <w:t>Galatians 6:6-8</w:t>
      </w:r>
      <w:r/>
    </w:p>
    <w:p>
      <w:pPr>
        <w:pStyle w:val="ListBullet"/>
        <w:spacing w:line="240" w:lineRule="auto"/>
        <w:ind w:left="720"/>
      </w:pPr>
      <w:r/>
      <w:r>
        <w:t>Genesis 39:13-15</w:t>
      </w:r>
      <w:r/>
    </w:p>
    <w:p>
      <w:pPr>
        <w:pStyle w:val="ListBullet"/>
        <w:spacing w:line="240" w:lineRule="auto"/>
        <w:ind w:left="720"/>
      </w:pPr>
      <w:r/>
      <w:r>
        <w:t>Luke 22:63-65</w:t>
      </w:r>
      <w:r/>
    </w:p>
    <w:p>
      <w:pPr>
        <w:pStyle w:val="ListBullet"/>
        <w:spacing w:line="240" w:lineRule="auto"/>
        <w:ind w:left="720"/>
      </w:pPr>
      <w:r/>
      <w:r>
        <w:t>Mark 10:34</w:t>
      </w:r>
      <w:r/>
    </w:p>
    <w:p>
      <w:pPr>
        <w:pStyle w:val="ListBullet"/>
        <w:spacing w:line="240" w:lineRule="auto"/>
        <w:ind w:left="720"/>
      </w:pPr>
      <w:r/>
      <w:r>
        <w:t>Matthew 9:23-24</w:t>
      </w:r>
      <w:r/>
    </w:p>
    <w:p>
      <w:pPr>
        <w:pStyle w:val="ListBullet"/>
        <w:spacing w:line="240" w:lineRule="auto"/>
        <w:ind w:left="720"/>
      </w:pPr>
      <w:r/>
      <w:r>
        <w:t>Matthew 20:19</w:t>
      </w:r>
      <w:r/>
    </w:p>
    <w:p>
      <w:pPr>
        <w:pStyle w:val="ListBullet"/>
        <w:spacing w:line="240" w:lineRule="auto"/>
        <w:ind w:left="720"/>
      </w:pPr>
      <w:r/>
      <w:r>
        <w:t>Matthew 27:29</w:t>
      </w:r>
      <w:r/>
      <w:r/>
    </w:p>
    <w:p>
      <w:pPr>
        <w:pStyle w:val="Heading4"/>
      </w:pPr>
      <w:r>
        <w:t>Word Data:</w:t>
      </w:r>
      <w:r/>
      <w:r/>
    </w:p>
    <w:p>
      <w:pPr>
        <w:pStyle w:val="ListBullet"/>
        <w:spacing w:line="240" w:lineRule="auto"/>
        <w:ind w:left="720"/>
      </w:pPr>
      <w:r/>
      <w:r>
        <w:t>Strong's: H1422, H2048, H2049, H2778, H2781, H3213, H3887, H3931, H3932, H3933, H3934, H3944, H3945, H4167, H4426, H4485, H4912, H5058, H5607, H6026, H6711, H7046, H7048, H7814, H7832, H8103, H8437, H8591, H8595, G1592, G1701, G1702, G1703, G2301, G2606, G3456, G5512</w:t>
      </w:r>
      <w:r/>
      <w:r/>
    </w:p>
    <w:p>
      <w:pPr>
        <w:pStyle w:val="Heading4"/>
      </w:pPr>
      <w:r>
        <w:t>Forms Found in the English ULB:</w:t>
      </w:r>
      <w:r/>
    </w:p>
    <w:p>
      <w:r/>
      <w:r>
        <w:t>defied, defy, laugh in mockery, laughingstock, mock, mocked, mocker, mockers, mockery, mocking, mocks, ridicule, ridiculed, scoff at, scoffed at, scoffing, taunted, taunting song, taunts</w:t>
      </w:r>
      <w:r/>
    </w:p>
    <w:p>
      <w:pPr>
        <w:pStyle w:val="Heading3"/>
      </w:pPr>
      <w:r>
        <w:t>mold</w:t>
      </w:r>
      <w:r/>
    </w:p>
    <w:p>
      <w:pPr>
        <w:pStyle w:val="Heading4"/>
      </w:pPr>
      <w:r>
        <w:t>Related Ideas:</w:t>
      </w:r>
      <w:r/>
    </w:p>
    <w:p>
      <w:r/>
      <w:r>
        <w:t>cast, molder</w:t>
      </w:r>
      <w:r/>
    </w:p>
    <w:p>
      <w:pPr>
        <w:pStyle w:val="Heading4"/>
      </w:pPr>
      <w:r>
        <w:t>Definition:</w:t>
      </w:r>
      <w:r/>
    </w:p>
    <w:p>
      <w:r/>
      <w:r>
        <w:t>A mold is a hollowed-out piece of wood, metal, or clay that is used to form objects out of gold, silver, or other materials that can be softened and then shaped by the mold. To mold something means to form an object into a certain shape or likeness by using a mold or the hands to form a certain shape.</w:t>
      </w:r>
      <w:r/>
      <w:r/>
    </w:p>
    <w:p>
      <w:pPr>
        <w:pStyle w:val="ListBullet"/>
        <w:spacing w:line="240" w:lineRule="auto"/>
        <w:ind w:left="720"/>
      </w:pPr>
      <w:r/>
      <w:r>
        <w:t>Molds were used to make jewelry, dishes, and utensils for eating, among other things.</w:t>
      </w:r>
      <w:r/>
    </w:p>
    <w:p>
      <w:pPr>
        <w:pStyle w:val="ListBullet"/>
        <w:spacing w:line="240" w:lineRule="auto"/>
        <w:ind w:left="720"/>
      </w:pPr>
      <w:r/>
      <w:r>
        <w:t>In the Bible, molds are mentioned mainly in connection with molding statues to be used as idols.</w:t>
      </w:r>
      <w:r/>
    </w:p>
    <w:p>
      <w:pPr>
        <w:pStyle w:val="ListBullet"/>
        <w:spacing w:line="240" w:lineRule="auto"/>
        <w:ind w:left="720"/>
      </w:pPr>
      <w:r/>
      <w:r>
        <w:t>Metals have to be heated to a very high temperature so that they can be poured into the mold.</w:t>
      </w:r>
      <w:r/>
      <w:r/>
    </w:p>
    <w:p>
      <w:pPr>
        <w:pStyle w:val="Heading4"/>
      </w:pPr>
      <w:r>
        <w:t>Translation Suggestions</w:t>
      </w:r>
      <w:r/>
      <w:r/>
    </w:p>
    <w:p>
      <w:pPr>
        <w:pStyle w:val="ListBullet"/>
        <w:spacing w:line="240" w:lineRule="auto"/>
        <w:ind w:left="720"/>
      </w:pPr>
      <w:r/>
      <w:r>
        <w:t>This term could also be translated as "form" or "shape" or "cast."</w:t>
      </w:r>
      <w:r/>
      <w:r/>
    </w:p>
    <w:p>
      <w:r/>
      <w:r>
        <w:t xml:space="preserve">(See also: </w:t>
      </w:r>
      <w:hyperlink r:id="rId70">
        <w:r>
          <w:rPr>
            <w:color w:val="0000EE"/>
            <w:u w:val="single"/>
          </w:rPr>
          <w:t>false god</w:t>
        </w:r>
      </w:hyperlink>
      <w:r>
        <w:t xml:space="preserve">, </w:t>
      </w:r>
      <w:hyperlink r:id="rId472">
        <w:r>
          <w:rPr>
            <w:color w:val="0000EE"/>
            <w:u w:val="single"/>
          </w:rPr>
          <w:t>gold</w:t>
        </w:r>
      </w:hyperlink>
      <w:r>
        <w:t xml:space="preserve">, </w:t>
      </w:r>
      <w:hyperlink r:id="rId70">
        <w:r>
          <w:rPr>
            <w:color w:val="0000EE"/>
            <w:u w:val="single"/>
          </w:rPr>
          <w:t>false god</w:t>
        </w:r>
      </w:hyperlink>
      <w:r>
        <w:t xml:space="preserve">, </w:t>
      </w:r>
      <w:hyperlink r:id="rId212">
        <w:r>
          <w:rPr>
            <w:color w:val="0000EE"/>
            <w:u w:val="single"/>
          </w:rPr>
          <w:t>silver</w:t>
        </w:r>
      </w:hyperlink>
      <w:r>
        <w:t>)</w:t>
      </w:r>
      <w:r/>
    </w:p>
    <w:p>
      <w:pPr>
        <w:pStyle w:val="Heading4"/>
      </w:pPr>
      <w:r>
        <w:t>Bible References:</w:t>
      </w:r>
      <w:r/>
      <w:r/>
    </w:p>
    <w:p>
      <w:pPr>
        <w:pStyle w:val="ListBullet"/>
        <w:spacing w:line="240" w:lineRule="auto"/>
        <w:ind w:left="720"/>
      </w:pPr>
      <w:r/>
      <w:r>
        <w:t>1 Kings 7:37</w:t>
      </w:r>
      <w:r/>
    </w:p>
    <w:p>
      <w:pPr>
        <w:pStyle w:val="ListBullet"/>
        <w:spacing w:line="240" w:lineRule="auto"/>
        <w:ind w:left="720"/>
      </w:pPr>
      <w:r/>
      <w:r>
        <w:t>Jeremiah 10:16</w:t>
      </w:r>
      <w:r/>
    </w:p>
    <w:p>
      <w:pPr>
        <w:pStyle w:val="ListBullet"/>
        <w:spacing w:line="240" w:lineRule="auto"/>
        <w:ind w:left="720"/>
      </w:pPr>
      <w:r/>
      <w:r>
        <w:t>Romans 9:20-21</w:t>
      </w:r>
      <w:r/>
      <w:r/>
    </w:p>
    <w:p>
      <w:pPr>
        <w:pStyle w:val="Heading4"/>
      </w:pPr>
      <w:r>
        <w:t>Word Data:</w:t>
      </w:r>
      <w:r/>
      <w:r/>
    </w:p>
    <w:p>
      <w:pPr>
        <w:pStyle w:val="ListBullet"/>
        <w:spacing w:line="240" w:lineRule="auto"/>
        <w:ind w:left="720"/>
      </w:pPr>
      <w:r/>
      <w:r>
        <w:t>Strong's: H4541, H4165, G4110, G4111</w:t>
      </w:r>
      <w:r/>
      <w:r/>
    </w:p>
    <w:p>
      <w:pPr>
        <w:pStyle w:val="Heading4"/>
      </w:pPr>
      <w:r>
        <w:t>Forms Found in the English ULB:</w:t>
      </w:r>
      <w:r/>
    </w:p>
    <w:p>
      <w:r/>
      <w:r>
        <w:t>mold, molded, molder, molding, molds</w:t>
      </w:r>
      <w:r/>
    </w:p>
    <w:p>
      <w:pPr>
        <w:pStyle w:val="Heading3"/>
      </w:pPr>
      <w:r>
        <w:t>month</w:t>
      </w:r>
      <w:r/>
    </w:p>
    <w:p>
      <w:pPr>
        <w:pStyle w:val="Heading4"/>
      </w:pPr>
      <w:r>
        <w:t>Related Ideas:</w:t>
      </w:r>
      <w:r/>
    </w:p>
    <w:p>
      <w:r/>
      <w:r>
        <w:t>monthly</w:t>
      </w:r>
      <w:r/>
    </w:p>
    <w:p>
      <w:pPr>
        <w:pStyle w:val="Heading4"/>
      </w:pPr>
      <w:r>
        <w:t>Definition:</w:t>
      </w:r>
      <w:r/>
    </w:p>
    <w:p>
      <w:r/>
      <w:r>
        <w:t>The term "month" refers to a period of time lasting about four weeks. The number of days in each month varies depending on whether a lunar or solar calendar is used.</w:t>
      </w:r>
      <w:r/>
      <w:r/>
    </w:p>
    <w:p>
      <w:pPr>
        <w:pStyle w:val="ListBullet"/>
        <w:spacing w:line="240" w:lineRule="auto"/>
        <w:ind w:left="720"/>
      </w:pPr>
      <w:r/>
      <w:r>
        <w:t>In the lunar calendar, the length of each month is based on the amount of time it takes for the moon to go around the earth, about 29 days. In this system there are 12 or 13 months in a year. Despite the year being 12 or 13 months, the first month is always called the same name even though it may be a different season.</w:t>
      </w:r>
      <w:r/>
    </w:p>
    <w:p>
      <w:pPr>
        <w:pStyle w:val="ListBullet"/>
        <w:spacing w:line="240" w:lineRule="auto"/>
        <w:ind w:left="720"/>
      </w:pPr>
      <w:r/>
      <w:r>
        <w:t>The "new moon," or beginning phase of the moon with its sliver of light, marks the beginning of each month in the lunar calendar.</w:t>
      </w:r>
      <w:r/>
    </w:p>
    <w:p>
      <w:pPr>
        <w:pStyle w:val="ListBullet"/>
        <w:spacing w:line="240" w:lineRule="auto"/>
        <w:ind w:left="720"/>
      </w:pPr>
      <w:r/>
      <w:r>
        <w:t>All the names of months referred to in the Bible are those of the lunar calendar since this was the system used by the Israelites. Modern Jews still use this calendar for religious purposes.</w:t>
      </w:r>
      <w:r/>
    </w:p>
    <w:p>
      <w:pPr>
        <w:pStyle w:val="ListBullet"/>
        <w:spacing w:line="240" w:lineRule="auto"/>
        <w:ind w:left="720"/>
      </w:pPr>
      <w:r/>
      <w:r>
        <w:t>The modern-day solar calendar is based on how long it takes the earth to go around the sun (about 365 days). In this system, the year is always divided up into 12 months, with the length of each month ranging from 28 to 31 days.</w:t>
      </w:r>
      <w:r/>
      <w:r/>
    </w:p>
    <w:p>
      <w:pPr>
        <w:pStyle w:val="Heading4"/>
      </w:pPr>
      <w:r>
        <w:t>Bible References:</w:t>
      </w:r>
      <w:r/>
      <w:r/>
    </w:p>
    <w:p>
      <w:pPr>
        <w:pStyle w:val="ListBullet"/>
        <w:spacing w:line="240" w:lineRule="auto"/>
        <w:ind w:left="720"/>
      </w:pPr>
      <w:r/>
      <w:r>
        <w:t>1 Samuel 20:34</w:t>
      </w:r>
      <w:r/>
    </w:p>
    <w:p>
      <w:pPr>
        <w:pStyle w:val="ListBullet"/>
        <w:spacing w:line="240" w:lineRule="auto"/>
        <w:ind w:left="720"/>
      </w:pPr>
      <w:r/>
      <w:r>
        <w:t>Acts 18:9-11</w:t>
      </w:r>
      <w:r/>
    </w:p>
    <w:p>
      <w:pPr>
        <w:pStyle w:val="ListBullet"/>
        <w:spacing w:line="240" w:lineRule="auto"/>
        <w:ind w:left="720"/>
      </w:pPr>
      <w:r/>
      <w:r>
        <w:t>Hebrews 11:23</w:t>
      </w:r>
      <w:r/>
    </w:p>
    <w:p>
      <w:pPr>
        <w:pStyle w:val="ListBullet"/>
        <w:spacing w:line="240" w:lineRule="auto"/>
        <w:ind w:left="720"/>
      </w:pPr>
      <w:r/>
      <w:r>
        <w:t>Numbers 10:10</w:t>
      </w:r>
      <w:r/>
      <w:r/>
    </w:p>
    <w:p>
      <w:pPr>
        <w:pStyle w:val="Heading4"/>
      </w:pPr>
      <w:r>
        <w:t>Word Data:</w:t>
      </w:r>
      <w:r/>
      <w:r/>
    </w:p>
    <w:p>
      <w:pPr>
        <w:pStyle w:val="ListBullet"/>
        <w:spacing w:line="240" w:lineRule="auto"/>
        <w:ind w:left="720"/>
      </w:pPr>
      <w:r/>
      <w:r>
        <w:t>Strong's: H2320, H3391, H3393, G3376</w:t>
      </w:r>
      <w:r/>
      <w:r/>
    </w:p>
    <w:p>
      <w:pPr>
        <w:pStyle w:val="Heading4"/>
      </w:pPr>
      <w:r>
        <w:t>Forms Found in the English ULB:</w:t>
      </w:r>
      <w:r/>
    </w:p>
    <w:p>
      <w:r/>
      <w:r>
        <w:t>month, monthly, months</w:t>
      </w:r>
      <w:r/>
    </w:p>
    <w:p>
      <w:pPr>
        <w:pStyle w:val="Heading3"/>
      </w:pPr>
      <w:r>
        <w:t>mourn</w:t>
      </w:r>
      <w:r/>
    </w:p>
    <w:p>
      <w:pPr>
        <w:pStyle w:val="Heading4"/>
      </w:pPr>
      <w:r>
        <w:t>Related Ideas:</w:t>
      </w:r>
      <w:r/>
    </w:p>
    <w:p>
      <w:r/>
      <w:r>
        <w:t>funeral song, grief, grieve, howl, mourner, mournful, sorrow, sorrowful, tears, wail, weep, with tears</w:t>
      </w:r>
      <w:r/>
    </w:p>
    <w:p>
      <w:pPr>
        <w:pStyle w:val="Heading4"/>
      </w:pPr>
      <w:r>
        <w:t>Definitions:</w:t>
      </w:r>
      <w:r/>
    </w:p>
    <w:p>
      <w:r/>
      <w:r>
        <w:t>The terms "mourn" and "mourning" refer to expressing deep grief, usually in response to the death of someone.</w:t>
      </w:r>
      <w:r/>
      <w:r/>
    </w:p>
    <w:p>
      <w:pPr>
        <w:pStyle w:val="ListBullet"/>
        <w:spacing w:line="240" w:lineRule="auto"/>
        <w:ind w:left="720"/>
      </w:pPr>
      <w:r/>
      <w:r>
        <w:t>In many cultures, mourning includes specific outward behaviors that show this sadness and grief.</w:t>
      </w:r>
      <w:r/>
    </w:p>
    <w:p>
      <w:pPr>
        <w:pStyle w:val="ListBullet"/>
        <w:spacing w:line="240" w:lineRule="auto"/>
        <w:ind w:left="720"/>
      </w:pPr>
      <w:r/>
      <w:r>
        <w:t>The Israelites and other people groups in ancient times expressed mourning through loud wailing and lamenting. They also wore rough clothing made of sackcloth and put ashes on themselves.</w:t>
      </w:r>
      <w:r/>
    </w:p>
    <w:p>
      <w:pPr>
        <w:pStyle w:val="ListBullet"/>
        <w:spacing w:line="240" w:lineRule="auto"/>
        <w:ind w:left="720"/>
      </w:pPr>
      <w:r/>
      <w:r>
        <w:t>Hired mourners, usually women, would loudly weep and wail from the time of death until well after the body was put in the tomb.</w:t>
      </w:r>
      <w:r/>
    </w:p>
    <w:p>
      <w:pPr>
        <w:pStyle w:val="ListBullet"/>
        <w:spacing w:line="240" w:lineRule="auto"/>
        <w:ind w:left="720"/>
      </w:pPr>
      <w:r/>
      <w:r>
        <w:t>The typical period of mourning was seven days, but could last as long as thirty days (as for Moses and Aaron) or seventy days (as for Jacob).</w:t>
      </w:r>
      <w:r/>
    </w:p>
    <w:p>
      <w:pPr>
        <w:pStyle w:val="ListBullet"/>
        <w:spacing w:line="240" w:lineRule="auto"/>
        <w:ind w:left="720"/>
      </w:pPr>
      <w:r/>
      <w:r>
        <w:t>The Bible also uses the term figuratively to talk about "mourning" because of sin. This refers to feeling deeply grieved because sin hurts God and people.</w:t>
      </w:r>
      <w:r/>
    </w:p>
    <w:p>
      <w:pPr>
        <w:pStyle w:val="ListBullet"/>
        <w:spacing w:line="240" w:lineRule="auto"/>
        <w:ind w:left="720"/>
      </w:pPr>
      <w:r/>
      <w:r>
        <w:t>A "howl" is the crying sound an animal makes. People who "howl" are hurt, sad, or angry.</w:t>
      </w:r>
      <w:r/>
      <w:r/>
    </w:p>
    <w:p>
      <w:r/>
      <w:r>
        <w:t xml:space="preserve">(See also: </w:t>
      </w:r>
      <w:hyperlink r:id="rId285">
        <w:r>
          <w:rPr>
            <w:color w:val="0000EE"/>
            <w:u w:val="single"/>
          </w:rPr>
          <w:t>sackcloth</w:t>
        </w:r>
      </w:hyperlink>
      <w:r>
        <w:t xml:space="preserve">, </w:t>
      </w:r>
      <w:hyperlink r:id="rId350">
        <w:r>
          <w:rPr>
            <w:color w:val="0000EE"/>
            <w:u w:val="single"/>
          </w:rPr>
          <w:t>sin</w:t>
        </w:r>
      </w:hyperlink>
      <w:r>
        <w:t>)</w:t>
      </w:r>
      <w:r/>
    </w:p>
    <w:p>
      <w:pPr>
        <w:pStyle w:val="Heading4"/>
      </w:pPr>
      <w:r>
        <w:t>Bible References:</w:t>
      </w:r>
      <w:r/>
      <w:r/>
    </w:p>
    <w:p>
      <w:pPr>
        <w:pStyle w:val="ListBullet"/>
        <w:spacing w:line="240" w:lineRule="auto"/>
        <w:ind w:left="720"/>
      </w:pPr>
      <w:r/>
      <w:r>
        <w:t>1 Samuel 15:34-35</w:t>
      </w:r>
      <w:r/>
    </w:p>
    <w:p>
      <w:pPr>
        <w:pStyle w:val="ListBullet"/>
        <w:spacing w:line="240" w:lineRule="auto"/>
        <w:ind w:left="720"/>
      </w:pPr>
      <w:r/>
      <w:r>
        <w:t>2 Samuel 1:11</w:t>
      </w:r>
      <w:r/>
    </w:p>
    <w:p>
      <w:pPr>
        <w:pStyle w:val="ListBullet"/>
        <w:spacing w:line="240" w:lineRule="auto"/>
        <w:ind w:left="720"/>
      </w:pPr>
      <w:r/>
      <w:r>
        <w:t>Genesis 23:2</w:t>
      </w:r>
      <w:r/>
    </w:p>
    <w:p>
      <w:pPr>
        <w:pStyle w:val="ListBullet"/>
        <w:spacing w:line="240" w:lineRule="auto"/>
        <w:ind w:left="720"/>
      </w:pPr>
      <w:r/>
      <w:r>
        <w:t>Luke 7:31-32</w:t>
      </w:r>
      <w:r/>
    </w:p>
    <w:p>
      <w:pPr>
        <w:pStyle w:val="ListBullet"/>
        <w:spacing w:line="240" w:lineRule="auto"/>
        <w:ind w:left="720"/>
      </w:pPr>
      <w:r/>
      <w:r>
        <w:t>Matthew 11:17</w:t>
      </w:r>
      <w:r/>
      <w:r/>
    </w:p>
    <w:p>
      <w:pPr>
        <w:pStyle w:val="Heading4"/>
      </w:pPr>
      <w:r>
        <w:t>Word Data:</w:t>
      </w:r>
      <w:r/>
      <w:r/>
    </w:p>
    <w:p>
      <w:pPr>
        <w:pStyle w:val="ListBullet"/>
        <w:spacing w:line="240" w:lineRule="auto"/>
        <w:ind w:left="720"/>
      </w:pPr>
      <w:r/>
      <w:r>
        <w:t>Strong's: H56, H57, H60, H205, H421, H578, H584, H585, H1058, H1065, H1068, H1671, H1897, H1899, H2470, H3510, H3013, H3213, H3708, H4553, H4798, H5092, H5098, H5110, H5594, H6087, H6937, H6941, H8386, G23, G2354, G2355, G2799, G2805, G2875, G3076, G3077, G3602, G3996, G3997</w:t>
      </w:r>
      <w:r/>
      <w:r/>
    </w:p>
    <w:p>
      <w:pPr>
        <w:pStyle w:val="Heading4"/>
      </w:pPr>
      <w:r>
        <w:t>Forms Found in the English ULB:</w:t>
      </w:r>
      <w:r/>
    </w:p>
    <w:p>
      <w:r/>
      <w:r>
        <w:t>bitter, cause ... grief, funeral song, grief, grieve, grieved, grieving, howl, howls, mourn, mourned, mourner, mourners, mourners', mournful, mournfully, mourning, mourns, sorrow, sorrowful, sorrows, tears, wail, wailing, wailings, wails, weep, weeping, weeps bitterly, wept, with tears</w:t>
      </w:r>
      <w:r/>
    </w:p>
    <w:p>
      <w:pPr>
        <w:pStyle w:val="Heading3"/>
      </w:pPr>
      <w:r>
        <w:t>name</w:t>
      </w:r>
      <w:r/>
    </w:p>
    <w:p>
      <w:pPr>
        <w:pStyle w:val="Heading4"/>
      </w:pPr>
      <w:r>
        <w:t>Related Ideas:</w:t>
      </w:r>
      <w:r/>
    </w:p>
    <w:p>
      <w:r/>
      <w:r>
        <w:t>fame, nameless, notorious, reputation</w:t>
      </w:r>
      <w:r/>
    </w:p>
    <w:p>
      <w:pPr>
        <w:pStyle w:val="Heading4"/>
      </w:pPr>
      <w:r>
        <w:t>Definition:</w:t>
      </w:r>
      <w:r/>
    </w:p>
    <w:p>
      <w:r/>
      <w:r>
        <w:t>In the Bible, the word "name" was used in several figurative ways.</w:t>
      </w:r>
      <w:r/>
      <w:r/>
    </w:p>
    <w:p>
      <w:pPr>
        <w:pStyle w:val="ListBullet"/>
        <w:spacing w:line="240" w:lineRule="auto"/>
        <w:ind w:left="720"/>
      </w:pPr>
      <w:r/>
      <w:r>
        <w:t>In some contexts, "name" could refer to a person's reputation, as in "let us make a name for ourselves."</w:t>
      </w:r>
      <w:r/>
    </w:p>
    <w:p>
      <w:pPr>
        <w:pStyle w:val="ListBullet"/>
        <w:spacing w:line="240" w:lineRule="auto"/>
        <w:ind w:left="720"/>
      </w:pPr>
      <w:r/>
      <w:r>
        <w:t>The term "name" could also refer to the memory of something. For example, "cut off the names of the idols" means to destroy those idols so that they are no longer remembered or worshiped.</w:t>
      </w:r>
      <w:r/>
    </w:p>
    <w:p>
      <w:pPr>
        <w:pStyle w:val="ListBullet"/>
        <w:spacing w:line="240" w:lineRule="auto"/>
        <w:ind w:left="720"/>
      </w:pPr>
      <w:r/>
      <w:r>
        <w:t>Speaking "in the name of God" meant speaking with his power and authority, or as his representative.</w:t>
      </w:r>
      <w:r/>
    </w:p>
    <w:p>
      <w:pPr>
        <w:pStyle w:val="ListBullet"/>
        <w:spacing w:line="240" w:lineRule="auto"/>
        <w:ind w:left="720"/>
      </w:pPr>
      <w:r/>
      <w:r>
        <w:t>The "name" of someone could refer to the entire person, as in "there is no other name under heaven by which we must be saved."</w:t>
      </w:r>
      <w:r/>
    </w:p>
    <w:p>
      <w:pPr>
        <w:pStyle w:val="ListBullet"/>
        <w:spacing w:line="240" w:lineRule="auto"/>
        <w:ind w:left="720"/>
      </w:pPr>
      <w:r/>
      <w:r>
        <w:t>People who are "nameless" are unimportant, so few people know about them or care about them.</w:t>
      </w:r>
      <w:r/>
    </w:p>
    <w:p>
      <w:pPr>
        <w:pStyle w:val="ListBullet"/>
        <w:spacing w:line="240" w:lineRule="auto"/>
        <w:ind w:left="720"/>
      </w:pPr>
      <w:r/>
      <w:r>
        <w:t>A person who is "notorious" is one who has a reputation for evil or foolishness.</w:t>
      </w:r>
      <w:r/>
      <w:r/>
    </w:p>
    <w:p>
      <w:pPr>
        <w:pStyle w:val="Heading4"/>
      </w:pPr>
      <w:r>
        <w:t>Translation Suggestions:</w:t>
      </w:r>
      <w:r/>
      <w:r/>
    </w:p>
    <w:p>
      <w:pPr>
        <w:pStyle w:val="ListBullet"/>
        <w:spacing w:line="240" w:lineRule="auto"/>
        <w:ind w:left="720"/>
      </w:pPr>
      <w:r/>
      <w:r>
        <w:t>An expression like "his good name" could be translated as "his good reputation."</w:t>
      </w:r>
      <w:r/>
    </w:p>
    <w:p>
      <w:pPr>
        <w:pStyle w:val="ListBullet"/>
        <w:spacing w:line="240" w:lineRule="auto"/>
        <w:ind w:left="720"/>
      </w:pPr>
      <w:r/>
      <w:r>
        <w:t>Doing something "in the name of" could be translated as "with the authority of" or "with the permission of" or "as the representative of" that person.</w:t>
      </w:r>
      <w:r/>
    </w:p>
    <w:p>
      <w:pPr>
        <w:pStyle w:val="ListBullet"/>
        <w:spacing w:line="240" w:lineRule="auto"/>
        <w:ind w:left="720"/>
      </w:pPr>
      <w:r/>
      <w:r>
        <w:t>The expression "make a name for ourselves" could be translated "cause many people to know about us" or "make people think we are very important."</w:t>
      </w:r>
      <w:r/>
    </w:p>
    <w:p>
      <w:pPr>
        <w:pStyle w:val="ListBullet"/>
        <w:spacing w:line="240" w:lineRule="auto"/>
        <w:ind w:left="720"/>
      </w:pPr>
      <w:r/>
      <w:r>
        <w:t>The expression "call his name" could be translated as "name him" or "give him the name."</w:t>
      </w:r>
      <w:r/>
    </w:p>
    <w:p>
      <w:pPr>
        <w:pStyle w:val="ListBullet"/>
        <w:spacing w:line="240" w:lineRule="auto"/>
        <w:ind w:left="720"/>
      </w:pPr>
      <w:r/>
      <w:r>
        <w:t>The expression "those who love your name" could be translated as "those who love you."</w:t>
      </w:r>
      <w:r/>
    </w:p>
    <w:p>
      <w:pPr>
        <w:pStyle w:val="ListBullet"/>
        <w:spacing w:line="240" w:lineRule="auto"/>
        <w:ind w:left="720"/>
      </w:pPr>
      <w:r/>
      <w:r>
        <w:t>The expression "cut off the names of idols" could be translated as "get rid of pagan idols so that they are not even remembered" or "cause people to stop worshiping false gods" or "completely destroy all idols so that people no longer even think about them."</w:t>
      </w:r>
      <w:r/>
      <w:r/>
    </w:p>
    <w:p>
      <w:r/>
      <w:r>
        <w:t xml:space="preserve">(See also: </w:t>
      </w:r>
      <w:hyperlink r:id="rId372">
        <w:r>
          <w:rPr>
            <w:color w:val="0000EE"/>
            <w:u w:val="single"/>
          </w:rPr>
          <w:t>call</w:t>
        </w:r>
      </w:hyperlink>
      <w:r>
        <w:t>)</w:t>
      </w:r>
      <w:r/>
    </w:p>
    <w:p>
      <w:pPr>
        <w:pStyle w:val="Heading4"/>
      </w:pPr>
      <w:r>
        <w:t>Bible References:</w:t>
      </w:r>
      <w:r/>
      <w:r/>
    </w:p>
    <w:p>
      <w:pPr>
        <w:pStyle w:val="ListBullet"/>
        <w:spacing w:line="240" w:lineRule="auto"/>
        <w:ind w:left="720"/>
      </w:pPr>
      <w:r/>
      <w:r>
        <w:t>1 John 2:12</w:t>
      </w:r>
      <w:r/>
    </w:p>
    <w:p>
      <w:pPr>
        <w:pStyle w:val="ListBullet"/>
        <w:spacing w:line="240" w:lineRule="auto"/>
        <w:ind w:left="720"/>
      </w:pPr>
      <w:r/>
      <w:r>
        <w:t>2 Timothy 2:19</w:t>
      </w:r>
      <w:r/>
    </w:p>
    <w:p>
      <w:pPr>
        <w:pStyle w:val="ListBullet"/>
        <w:spacing w:line="240" w:lineRule="auto"/>
        <w:ind w:left="720"/>
      </w:pPr>
      <w:r/>
      <w:r>
        <w:t>Acts 4:7</w:t>
      </w:r>
      <w:r/>
    </w:p>
    <w:p>
      <w:pPr>
        <w:pStyle w:val="ListBullet"/>
        <w:spacing w:line="240" w:lineRule="auto"/>
        <w:ind w:left="720"/>
      </w:pPr>
      <w:r/>
      <w:r>
        <w:t>Acts 4:12</w:t>
      </w:r>
      <w:r/>
    </w:p>
    <w:p>
      <w:pPr>
        <w:pStyle w:val="ListBullet"/>
        <w:spacing w:line="240" w:lineRule="auto"/>
        <w:ind w:left="720"/>
      </w:pPr>
      <w:r/>
      <w:r>
        <w:t>Acts 9:27</w:t>
      </w:r>
      <w:r/>
    </w:p>
    <w:p>
      <w:pPr>
        <w:pStyle w:val="ListBullet"/>
        <w:spacing w:line="240" w:lineRule="auto"/>
        <w:ind w:left="720"/>
      </w:pPr>
      <w:r/>
      <w:r>
        <w:t>Genesis 12:2</w:t>
      </w:r>
      <w:r/>
    </w:p>
    <w:p>
      <w:pPr>
        <w:pStyle w:val="ListBullet"/>
        <w:spacing w:line="240" w:lineRule="auto"/>
        <w:ind w:left="720"/>
      </w:pPr>
      <w:r/>
      <w:r>
        <w:t>Genesis 35:10</w:t>
      </w:r>
      <w:r/>
    </w:p>
    <w:p>
      <w:pPr>
        <w:pStyle w:val="ListBullet"/>
        <w:spacing w:line="240" w:lineRule="auto"/>
        <w:ind w:left="720"/>
      </w:pPr>
      <w:r/>
      <w:r>
        <w:t>Matthew 18:5</w:t>
      </w:r>
      <w:r/>
      <w:r/>
    </w:p>
    <w:p>
      <w:pPr>
        <w:pStyle w:val="Heading4"/>
      </w:pPr>
      <w:r>
        <w:t>Word Data:</w:t>
      </w:r>
      <w:r/>
      <w:r/>
    </w:p>
    <w:p>
      <w:pPr>
        <w:pStyle w:val="ListBullet"/>
        <w:spacing w:line="240" w:lineRule="auto"/>
        <w:ind w:left="720"/>
      </w:pPr>
      <w:r/>
      <w:r>
        <w:t>Strong's: H5344, H7761, H8034, H8036, G2028, G2564, G3140, G3141, G3686, G3687, G5122</w:t>
      </w:r>
      <w:r/>
      <w:r/>
    </w:p>
    <w:p>
      <w:pPr>
        <w:pStyle w:val="Heading4"/>
      </w:pPr>
      <w:r>
        <w:t>Forms Found in the English ULB:</w:t>
      </w:r>
      <w:r/>
    </w:p>
    <w:p>
      <w:r/>
      <w:r>
        <w:t>fame, name, name's, named, nameless, names, notorious, reputation</w:t>
      </w:r>
      <w:r/>
    </w:p>
    <w:p>
      <w:pPr>
        <w:pStyle w:val="Heading3"/>
      </w:pPr>
      <w:r>
        <w:t>nation</w:t>
      </w:r>
      <w:r/>
    </w:p>
    <w:p>
      <w:pPr>
        <w:pStyle w:val="Heading4"/>
      </w:pPr>
      <w:r>
        <w:t>Definition:</w:t>
      </w:r>
      <w:r/>
    </w:p>
    <w:p>
      <w:r/>
      <w:r>
        <w:t>A nation is a large group of people ruled by some form of government. The people of a nation often have the same ancestors and share a common ethnicity.</w:t>
      </w:r>
      <w:r/>
      <w:r/>
    </w:p>
    <w:p>
      <w:pPr>
        <w:pStyle w:val="ListBullet"/>
        <w:spacing w:line="240" w:lineRule="auto"/>
        <w:ind w:left="720"/>
      </w:pPr>
      <w:r/>
      <w:r>
        <w:t>A "nation" usually has a well-defined culture and territorial boundaries.</w:t>
      </w:r>
      <w:r/>
    </w:p>
    <w:p>
      <w:pPr>
        <w:pStyle w:val="ListBullet"/>
        <w:spacing w:line="240" w:lineRule="auto"/>
        <w:ind w:left="720"/>
      </w:pPr>
      <w:r/>
      <w:r>
        <w:t>In the Bible, a "nation" could be a country (like Egypt or Ethiopia), but often it is more general and refers to a people group, especially when used in the plural. It is important to check the context.</w:t>
      </w:r>
      <w:r/>
    </w:p>
    <w:p>
      <w:pPr>
        <w:pStyle w:val="ListBullet"/>
        <w:spacing w:line="240" w:lineRule="auto"/>
        <w:ind w:left="720"/>
      </w:pPr>
      <w:r/>
      <w:r>
        <w:t>Nations in the Bible included the Israelites, the Philistines, the Assyrians, the Babylonians, the Canaanites, the Romans, and the Greeks, among many others.</w:t>
      </w:r>
      <w:r/>
    </w:p>
    <w:p>
      <w:pPr>
        <w:pStyle w:val="ListBullet"/>
        <w:spacing w:line="240" w:lineRule="auto"/>
        <w:ind w:left="720"/>
      </w:pPr>
      <w:r/>
      <w:r>
        <w:t>Sometimes the word "nation" was used figuratively to refer to the ancestor of a certain people group, as when Rebekah was told by God that her unborn sons were "nations" that would fight against each other. This could be translated as "the founders of two nations" or the "ancestors of two people groups."</w:t>
      </w:r>
      <w:r/>
    </w:p>
    <w:p>
      <w:pPr>
        <w:pStyle w:val="ListBullet"/>
        <w:spacing w:line="240" w:lineRule="auto"/>
        <w:ind w:left="720"/>
      </w:pPr>
      <w:r/>
      <w:r>
        <w:t>The word translated as "nation" was also sometimes used to refer to "Gentiles" or to people who do not worship Yahweh. The context usually makes the meaning clear.</w:t>
      </w:r>
      <w:r/>
      <w:r/>
    </w:p>
    <w:p>
      <w:pPr>
        <w:pStyle w:val="Heading4"/>
      </w:pPr>
      <w:r>
        <w:t>Translation Suggestions:</w:t>
      </w:r>
      <w:r/>
      <w:r/>
    </w:p>
    <w:p>
      <w:pPr>
        <w:pStyle w:val="ListBullet"/>
        <w:spacing w:line="240" w:lineRule="auto"/>
        <w:ind w:left="720"/>
      </w:pPr>
      <w:r/>
      <w:r>
        <w:t>Depending on the context, the word "nation" could also be translated as "people group" or "people" or "country."</w:t>
      </w:r>
      <w:r/>
    </w:p>
    <w:p>
      <w:pPr>
        <w:pStyle w:val="ListBullet"/>
        <w:spacing w:line="240" w:lineRule="auto"/>
        <w:ind w:left="720"/>
      </w:pPr>
      <w:r/>
      <w:r>
        <w:t>If a language has a term for "nation" that is distinct from these other terms, then that term can be used wherever it occurs in the Bible text, as long as it is natural and accurate in each context.</w:t>
      </w:r>
      <w:r/>
    </w:p>
    <w:p>
      <w:pPr>
        <w:pStyle w:val="ListBullet"/>
        <w:spacing w:line="240" w:lineRule="auto"/>
        <w:ind w:left="720"/>
      </w:pPr>
      <w:r/>
      <w:r>
        <w:t>The plural term "nations" can often be translated as "people groups."</w:t>
      </w:r>
      <w:r/>
    </w:p>
    <w:p>
      <w:pPr>
        <w:pStyle w:val="ListBullet"/>
        <w:spacing w:line="240" w:lineRule="auto"/>
        <w:ind w:left="720"/>
      </w:pPr>
      <w:r/>
      <w:r>
        <w:t>In certain contexts, this term could also be translated as "Gentiles" or "nonJews."</w:t>
      </w:r>
      <w:r/>
      <w:r/>
    </w:p>
    <w:p>
      <w:r/>
      <w:r>
        <w:t xml:space="preserve">(See also: </w:t>
      </w:r>
      <w:hyperlink r:id="rId114">
        <w:r>
          <w:rPr>
            <w:color w:val="0000EE"/>
            <w:u w:val="single"/>
          </w:rPr>
          <w:t>Assyria</w:t>
        </w:r>
      </w:hyperlink>
      <w:r>
        <w:t xml:space="preserve">, </w:t>
      </w:r>
      <w:hyperlink r:id="rId77">
        <w:r>
          <w:rPr>
            <w:color w:val="0000EE"/>
            <w:u w:val="single"/>
          </w:rPr>
          <w:t>Babylon</w:t>
        </w:r>
      </w:hyperlink>
      <w:r>
        <w:t xml:space="preserve">, </w:t>
      </w:r>
      <w:hyperlink r:id="rId33">
        <w:r>
          <w:rPr>
            <w:color w:val="0000EE"/>
            <w:u w:val="single"/>
          </w:rPr>
          <w:t>Canaan</w:t>
        </w:r>
      </w:hyperlink>
      <w:r>
        <w:t xml:space="preserve">, </w:t>
      </w:r>
      <w:hyperlink r:id="rId364">
        <w:r>
          <w:rPr>
            <w:color w:val="0000EE"/>
            <w:u w:val="single"/>
          </w:rPr>
          <w:t>Gentile</w:t>
        </w:r>
      </w:hyperlink>
      <w:r>
        <w:t xml:space="preserve">, </w:t>
      </w:r>
      <w:hyperlink r:id="rId493">
        <w:r>
          <w:rPr>
            <w:color w:val="0000EE"/>
            <w:u w:val="single"/>
          </w:rPr>
          <w:t>Greek</w:t>
        </w:r>
      </w:hyperlink>
      <w:r>
        <w:t xml:space="preserve">, </w:t>
      </w:r>
      <w:hyperlink r:id="rId494">
        <w:r>
          <w:rPr>
            <w:color w:val="0000EE"/>
            <w:u w:val="single"/>
          </w:rPr>
          <w:t>people group</w:t>
        </w:r>
      </w:hyperlink>
      <w:r>
        <w:t xml:space="preserve">, </w:t>
      </w:r>
      <w:hyperlink r:id="rId67">
        <w:r>
          <w:rPr>
            <w:color w:val="0000EE"/>
            <w:u w:val="single"/>
          </w:rPr>
          <w:t>Philistines</w:t>
        </w:r>
      </w:hyperlink>
      <w:r>
        <w:t xml:space="preserve">, </w:t>
      </w:r>
      <w:hyperlink r:id="rId333">
        <w:r>
          <w:rPr>
            <w:color w:val="0000EE"/>
            <w:u w:val="single"/>
          </w:rPr>
          <w:t>Rome</w:t>
        </w:r>
      </w:hyperlink>
      <w:r>
        <w:t>)</w:t>
      </w:r>
      <w:r/>
    </w:p>
    <w:p>
      <w:pPr>
        <w:pStyle w:val="Heading4"/>
      </w:pPr>
      <w:r>
        <w:t>Bible References:</w:t>
      </w:r>
      <w:r/>
      <w:r/>
    </w:p>
    <w:p>
      <w:pPr>
        <w:pStyle w:val="ListBullet"/>
        <w:spacing w:line="240" w:lineRule="auto"/>
        <w:ind w:left="720"/>
      </w:pPr>
      <w:r/>
      <w:r>
        <w:t>1 Chronicles 14:15-17</w:t>
      </w:r>
      <w:r/>
    </w:p>
    <w:p>
      <w:pPr>
        <w:pStyle w:val="ListBullet"/>
        <w:spacing w:line="240" w:lineRule="auto"/>
        <w:ind w:left="720"/>
      </w:pPr>
      <w:r/>
      <w:r>
        <w:t>2 Chronicles 15:6</w:t>
      </w:r>
      <w:r/>
    </w:p>
    <w:p>
      <w:pPr>
        <w:pStyle w:val="ListBullet"/>
        <w:spacing w:line="240" w:lineRule="auto"/>
        <w:ind w:left="720"/>
      </w:pPr>
      <w:r/>
      <w:r>
        <w:t>2 Kings 17:11-12</w:t>
      </w:r>
      <w:r/>
    </w:p>
    <w:p>
      <w:pPr>
        <w:pStyle w:val="ListBullet"/>
        <w:spacing w:line="240" w:lineRule="auto"/>
        <w:ind w:left="720"/>
      </w:pPr>
      <w:r/>
      <w:r>
        <w:t>Acts 2:5</w:t>
      </w:r>
      <w:r/>
    </w:p>
    <w:p>
      <w:pPr>
        <w:pStyle w:val="ListBullet"/>
        <w:spacing w:line="240" w:lineRule="auto"/>
        <w:ind w:left="720"/>
      </w:pPr>
      <w:r/>
      <w:r>
        <w:t>Acts 13:19</w:t>
      </w:r>
      <w:r/>
    </w:p>
    <w:p>
      <w:pPr>
        <w:pStyle w:val="ListBullet"/>
        <w:spacing w:line="240" w:lineRule="auto"/>
        <w:ind w:left="720"/>
      </w:pPr>
      <w:r/>
      <w:r>
        <w:t>Acts 17:26</w:t>
      </w:r>
      <w:r/>
    </w:p>
    <w:p>
      <w:pPr>
        <w:pStyle w:val="ListBullet"/>
        <w:spacing w:line="240" w:lineRule="auto"/>
        <w:ind w:left="720"/>
      </w:pPr>
      <w:r/>
      <w:r>
        <w:t>Acts 26:4</w:t>
      </w:r>
      <w:r/>
    </w:p>
    <w:p>
      <w:pPr>
        <w:pStyle w:val="ListBullet"/>
        <w:spacing w:line="240" w:lineRule="auto"/>
        <w:ind w:left="720"/>
      </w:pPr>
      <w:r/>
      <w:r>
        <w:t>Daniel 3:4</w:t>
      </w:r>
      <w:r/>
    </w:p>
    <w:p>
      <w:pPr>
        <w:pStyle w:val="ListBullet"/>
        <w:spacing w:line="240" w:lineRule="auto"/>
        <w:ind w:left="720"/>
      </w:pPr>
      <w:r/>
      <w:r>
        <w:t>Genesis 10:2-5</w:t>
      </w:r>
      <w:r/>
    </w:p>
    <w:p>
      <w:pPr>
        <w:pStyle w:val="ListBullet"/>
        <w:spacing w:line="240" w:lineRule="auto"/>
        <w:ind w:left="720"/>
      </w:pPr>
      <w:r/>
      <w:r>
        <w:t>Genesis 27:29</w:t>
      </w:r>
      <w:r/>
    </w:p>
    <w:p>
      <w:pPr>
        <w:pStyle w:val="ListBullet"/>
        <w:spacing w:line="240" w:lineRule="auto"/>
        <w:ind w:left="720"/>
      </w:pPr>
      <w:r/>
      <w:r>
        <w:t>Genesis 35:11</w:t>
      </w:r>
      <w:r/>
    </w:p>
    <w:p>
      <w:pPr>
        <w:pStyle w:val="ListBullet"/>
        <w:spacing w:line="240" w:lineRule="auto"/>
        <w:ind w:left="720"/>
      </w:pPr>
      <w:r/>
      <w:r>
        <w:t>Genesis 49:10</w:t>
      </w:r>
      <w:r/>
    </w:p>
    <w:p>
      <w:pPr>
        <w:pStyle w:val="ListBullet"/>
        <w:spacing w:line="240" w:lineRule="auto"/>
        <w:ind w:left="720"/>
      </w:pPr>
      <w:r/>
      <w:r>
        <w:t>Luke 7:5</w:t>
      </w:r>
      <w:r/>
    </w:p>
    <w:p>
      <w:pPr>
        <w:pStyle w:val="ListBullet"/>
        <w:spacing w:line="240" w:lineRule="auto"/>
        <w:ind w:left="720"/>
      </w:pPr>
      <w:r/>
      <w:r>
        <w:t>Mark 13:7-8</w:t>
      </w:r>
      <w:r/>
    </w:p>
    <w:p>
      <w:pPr>
        <w:pStyle w:val="ListBullet"/>
        <w:spacing w:line="240" w:lineRule="auto"/>
        <w:ind w:left="720"/>
      </w:pPr>
      <w:r/>
      <w:r>
        <w:t>Matthew 21:43</w:t>
      </w:r>
      <w:r/>
    </w:p>
    <w:p>
      <w:pPr>
        <w:pStyle w:val="ListBullet"/>
        <w:spacing w:line="240" w:lineRule="auto"/>
        <w:ind w:left="720"/>
      </w:pPr>
      <w:r/>
      <w:r>
        <w:t>Romans 4:16-17</w:t>
      </w:r>
      <w:r/>
      <w:r/>
    </w:p>
    <w:p>
      <w:pPr>
        <w:pStyle w:val="Heading4"/>
      </w:pPr>
      <w:r>
        <w:t>Word Data:</w:t>
      </w:r>
      <w:r/>
      <w:r/>
    </w:p>
    <w:p>
      <w:pPr>
        <w:pStyle w:val="ListBullet"/>
        <w:spacing w:line="240" w:lineRule="auto"/>
        <w:ind w:left="720"/>
      </w:pPr>
      <w:r/>
      <w:r>
        <w:t>Strong's: H523, H524, H1471, H3816, H4940, H5971, G246, G1074, G1085, G1484</w:t>
      </w:r>
      <w:r/>
      <w:r/>
    </w:p>
    <w:p>
      <w:pPr>
        <w:pStyle w:val="Heading4"/>
      </w:pPr>
      <w:r>
        <w:t>Forms Found in the English ULB:</w:t>
      </w:r>
      <w:r/>
    </w:p>
    <w:p>
      <w:r/>
      <w:r>
        <w:t>nation, nations</w:t>
      </w:r>
      <w:r/>
    </w:p>
    <w:p>
      <w:pPr>
        <w:pStyle w:val="Heading3"/>
      </w:pPr>
      <w:r>
        <w:t>neighbor</w:t>
      </w:r>
      <w:r/>
    </w:p>
    <w:p>
      <w:pPr>
        <w:pStyle w:val="Heading4"/>
      </w:pPr>
      <w:r>
        <w:t>Related Ideas:</w:t>
      </w:r>
      <w:r/>
    </w:p>
    <w:p>
      <w:r/>
      <w:r>
        <w:t>neighborhood, neighboring</w:t>
      </w:r>
      <w:r/>
    </w:p>
    <w:p>
      <w:pPr>
        <w:pStyle w:val="Heading4"/>
      </w:pPr>
      <w:r>
        <w:t>Definition:</w:t>
      </w:r>
      <w:r/>
    </w:p>
    <w:p>
      <w:r/>
      <w:r>
        <w:t>The term "neighbor" usually refers to a person who lives nearby. It can also refer more generally to someone who lives in the same community or people group.</w:t>
      </w:r>
      <w:r/>
      <w:r/>
    </w:p>
    <w:p>
      <w:pPr>
        <w:pStyle w:val="ListBullet"/>
        <w:spacing w:line="240" w:lineRule="auto"/>
        <w:ind w:left="720"/>
      </w:pPr>
      <w:r/>
      <w:r>
        <w:t>A "neighbor" is someone who would be protected and treated kindly because he is part of the same community.</w:t>
      </w:r>
      <w:r/>
    </w:p>
    <w:p>
      <w:pPr>
        <w:pStyle w:val="ListBullet"/>
        <w:spacing w:line="240" w:lineRule="auto"/>
        <w:ind w:left="720"/>
      </w:pPr>
      <w:r/>
      <w:r>
        <w:t>In the New Testament parable of the Good Samaritan, Jesus used the term "neighbor" figuratively, expanding its meaning to include all human beings, even someone who is considered an enemy.</w:t>
      </w:r>
      <w:r/>
    </w:p>
    <w:p>
      <w:pPr>
        <w:pStyle w:val="ListBullet"/>
        <w:spacing w:line="240" w:lineRule="auto"/>
        <w:ind w:left="720"/>
      </w:pPr>
      <w:r/>
      <w:r>
        <w:t>If possible, it is best to translate this term literally with a word or phrase that means "person who lives nearby."</w:t>
      </w:r>
      <w:r/>
    </w:p>
    <w:p>
      <w:pPr>
        <w:pStyle w:val="ListBullet"/>
        <w:spacing w:line="240" w:lineRule="auto"/>
        <w:ind w:left="720"/>
      </w:pPr>
      <w:r/>
      <w:r>
        <w:t>A "neighborhood" is a community of people in a town or city who live near each other.</w:t>
      </w:r>
      <w:r/>
    </w:p>
    <w:p>
      <w:pPr>
        <w:pStyle w:val="ListBullet"/>
        <w:spacing w:line="240" w:lineRule="auto"/>
        <w:ind w:left="720"/>
      </w:pPr>
      <w:r/>
      <w:r>
        <w:t>"Neighboring" countries and regions are countries and regions that are nearby.</w:t>
      </w:r>
      <w:r/>
      <w:r/>
    </w:p>
    <w:p>
      <w:r/>
      <w:r>
        <w:t xml:space="preserve">(See also: </w:t>
      </w:r>
      <w:hyperlink r:id="rId118">
        <w:r>
          <w:rPr>
            <w:color w:val="0000EE"/>
            <w:u w:val="single"/>
          </w:rPr>
          <w:t>adversary</w:t>
        </w:r>
      </w:hyperlink>
      <w:r>
        <w:t xml:space="preserve">, </w:t>
      </w:r>
      <w:hyperlink r:id="rId495">
        <w:r>
          <w:rPr>
            <w:color w:val="0000EE"/>
            <w:u w:val="single"/>
          </w:rPr>
          <w:t>parable</w:t>
        </w:r>
      </w:hyperlink>
      <w:r>
        <w:t xml:space="preserve">, </w:t>
      </w:r>
      <w:hyperlink r:id="rId494">
        <w:r>
          <w:rPr>
            <w:color w:val="0000EE"/>
            <w:u w:val="single"/>
          </w:rPr>
          <w:t>people group</w:t>
        </w:r>
      </w:hyperlink>
      <w:r>
        <w:t xml:space="preserve">, </w:t>
      </w:r>
      <w:hyperlink r:id="rId76">
        <w:r>
          <w:rPr>
            <w:color w:val="0000EE"/>
            <w:u w:val="single"/>
          </w:rPr>
          <w:t>Samaria</w:t>
        </w:r>
      </w:hyperlink>
      <w:r>
        <w:t>)</w:t>
      </w:r>
      <w:r/>
    </w:p>
    <w:p>
      <w:pPr>
        <w:pStyle w:val="Heading4"/>
      </w:pPr>
      <w:r>
        <w:t>Bible References:</w:t>
      </w:r>
      <w:r/>
      <w:r/>
    </w:p>
    <w:p>
      <w:pPr>
        <w:pStyle w:val="ListBullet"/>
        <w:spacing w:line="240" w:lineRule="auto"/>
        <w:ind w:left="720"/>
      </w:pPr>
      <w:r/>
      <w:r>
        <w:t>Acts 7:26-28</w:t>
      </w:r>
      <w:r/>
    </w:p>
    <w:p>
      <w:pPr>
        <w:pStyle w:val="ListBullet"/>
        <w:spacing w:line="240" w:lineRule="auto"/>
        <w:ind w:left="720"/>
      </w:pPr>
      <w:r/>
      <w:r>
        <w:t>Ephesians 4:25-27</w:t>
      </w:r>
      <w:r/>
    </w:p>
    <w:p>
      <w:pPr>
        <w:pStyle w:val="ListBullet"/>
        <w:spacing w:line="240" w:lineRule="auto"/>
        <w:ind w:left="720"/>
      </w:pPr>
      <w:r/>
      <w:r>
        <w:t>Galatians 5:14</w:t>
      </w:r>
      <w:r/>
    </w:p>
    <w:p>
      <w:pPr>
        <w:pStyle w:val="ListBullet"/>
        <w:spacing w:line="240" w:lineRule="auto"/>
        <w:ind w:left="720"/>
      </w:pPr>
      <w:r/>
      <w:r>
        <w:t>James 2:8</w:t>
      </w:r>
      <w:r/>
    </w:p>
    <w:p>
      <w:pPr>
        <w:pStyle w:val="ListBullet"/>
        <w:spacing w:line="240" w:lineRule="auto"/>
        <w:ind w:left="720"/>
      </w:pPr>
      <w:r/>
      <w:r>
        <w:t>John 9:8-9</w:t>
      </w:r>
      <w:r/>
    </w:p>
    <w:p>
      <w:pPr>
        <w:pStyle w:val="ListBullet"/>
        <w:spacing w:line="240" w:lineRule="auto"/>
        <w:ind w:left="720"/>
      </w:pPr>
      <w:r/>
      <w:r>
        <w:t>Luke 1:58</w:t>
      </w:r>
      <w:r/>
    </w:p>
    <w:p>
      <w:pPr>
        <w:pStyle w:val="ListBullet"/>
        <w:spacing w:line="240" w:lineRule="auto"/>
        <w:ind w:left="720"/>
      </w:pPr>
      <w:r/>
      <w:r>
        <w:t>Matthew 5:43</w:t>
      </w:r>
      <w:r/>
    </w:p>
    <w:p>
      <w:pPr>
        <w:pStyle w:val="ListBullet"/>
        <w:spacing w:line="240" w:lineRule="auto"/>
        <w:ind w:left="720"/>
      </w:pPr>
      <w:r/>
      <w:r>
        <w:t>Matthew 19:19</w:t>
      </w:r>
      <w:r/>
    </w:p>
    <w:p>
      <w:pPr>
        <w:pStyle w:val="ListBullet"/>
        <w:spacing w:line="240" w:lineRule="auto"/>
        <w:ind w:left="720"/>
      </w:pPr>
      <w:r/>
      <w:r>
        <w:t>Matthew 22:39</w:t>
      </w:r>
      <w:r/>
      <w:r/>
    </w:p>
    <w:p>
      <w:pPr>
        <w:pStyle w:val="Heading4"/>
      </w:pPr>
      <w:r>
        <w:t>Word Data:</w:t>
      </w:r>
      <w:r/>
      <w:r/>
    </w:p>
    <w:p>
      <w:pPr>
        <w:pStyle w:val="ListBullet"/>
        <w:spacing w:line="240" w:lineRule="auto"/>
        <w:ind w:left="720"/>
      </w:pPr>
      <w:r/>
      <w:r>
        <w:t>Strong's: H5997, H7138, H7453, H7468, H7934, G1069, G2087, G4040, G4139</w:t>
      </w:r>
      <w:r/>
      <w:r/>
    </w:p>
    <w:p>
      <w:pPr>
        <w:pStyle w:val="Heading4"/>
      </w:pPr>
      <w:r>
        <w:t>Forms Found in the English ULB:</w:t>
      </w:r>
      <w:r/>
    </w:p>
    <w:p>
      <w:r/>
      <w:r>
        <w:t>neighbor, neighborhood, neighboring, neighbors</w:t>
      </w:r>
      <w:r/>
    </w:p>
    <w:p>
      <w:pPr>
        <w:pStyle w:val="Heading3"/>
      </w:pPr>
      <w:r>
        <w:t>noble</w:t>
      </w:r>
      <w:r/>
    </w:p>
    <w:p>
      <w:pPr>
        <w:pStyle w:val="Heading4"/>
      </w:pPr>
      <w:r>
        <w:t>Related Ideas:</w:t>
      </w:r>
      <w:r/>
    </w:p>
    <w:p>
      <w:r/>
      <w:r>
        <w:t>nobility, nobleman</w:t>
      </w:r>
      <w:r/>
    </w:p>
    <w:p>
      <w:pPr>
        <w:pStyle w:val="Heading4"/>
      </w:pPr>
      <w:r>
        <w:t>Definition:</w:t>
      </w:r>
      <w:r/>
    </w:p>
    <w:p>
      <w:r/>
      <w:r>
        <w:t>The term "noble" describes someone or something that is excellent or of high quality.</w:t>
      </w:r>
      <w:r/>
      <w:r/>
    </w:p>
    <w:p>
      <w:pPr>
        <w:pStyle w:val="ListBullet"/>
        <w:spacing w:line="240" w:lineRule="auto"/>
        <w:ind w:left="720"/>
      </w:pPr>
      <w:r/>
      <w:r>
        <w:t>A "nobleman" or a "noble" is a person who belongs to a high political or social class. A nobleman was often an officer of the state, a close servant to the king.</w:t>
      </w:r>
      <w:r/>
    </w:p>
    <w:p>
      <w:pPr>
        <w:pStyle w:val="ListBullet"/>
        <w:spacing w:line="240" w:lineRule="auto"/>
        <w:ind w:left="720"/>
      </w:pPr>
      <w:r/>
      <w:r>
        <w:t>The "nobility" refers to the people who belong to a high political or social class.</w:t>
      </w:r>
      <w:r/>
    </w:p>
    <w:p>
      <w:pPr>
        <w:pStyle w:val="ListBullet"/>
        <w:spacing w:line="240" w:lineRule="auto"/>
        <w:ind w:left="720"/>
      </w:pPr>
      <w:r/>
      <w:r>
        <w:t>A man "of noble birth" is one who was born a nobleman.</w:t>
      </w:r>
      <w:r/>
      <w:r/>
    </w:p>
    <w:p>
      <w:r/>
      <w:r>
        <w:t>Translation Suggestion</w:t>
      </w:r>
      <w:r/>
      <w:r/>
    </w:p>
    <w:p>
      <w:pPr>
        <w:pStyle w:val="ListBullet"/>
        <w:spacing w:line="240" w:lineRule="auto"/>
        <w:ind w:left="720"/>
      </w:pPr>
      <w:r/>
      <w:r>
        <w:t>The term "nobleman" could also be translated by, "king's official" or "government officer."</w:t>
      </w:r>
      <w:r/>
      <w:r/>
    </w:p>
    <w:p>
      <w:pPr>
        <w:pStyle w:val="Heading4"/>
      </w:pPr>
      <w:r>
        <w:t>Bible References:</w:t>
      </w:r>
      <w:r/>
      <w:r/>
    </w:p>
    <w:p>
      <w:pPr>
        <w:pStyle w:val="ListBullet"/>
        <w:spacing w:line="240" w:lineRule="auto"/>
        <w:ind w:left="720"/>
      </w:pPr>
      <w:r/>
      <w:r>
        <w:t>2 Chronicles 23:20-21</w:t>
      </w:r>
      <w:r/>
    </w:p>
    <w:p>
      <w:pPr>
        <w:pStyle w:val="ListBullet"/>
        <w:spacing w:line="240" w:lineRule="auto"/>
        <w:ind w:left="720"/>
      </w:pPr>
      <w:r/>
      <w:r>
        <w:t>Daniel 4:36</w:t>
      </w:r>
      <w:r/>
    </w:p>
    <w:p>
      <w:pPr>
        <w:pStyle w:val="ListBullet"/>
        <w:spacing w:line="240" w:lineRule="auto"/>
        <w:ind w:left="720"/>
      </w:pPr>
      <w:r/>
      <w:r>
        <w:t>Ecclesiastes 10:17</w:t>
      </w:r>
      <w:r/>
    </w:p>
    <w:p>
      <w:pPr>
        <w:pStyle w:val="ListBullet"/>
        <w:spacing w:line="240" w:lineRule="auto"/>
        <w:ind w:left="720"/>
      </w:pPr>
      <w:r/>
      <w:r>
        <w:t>Luke 19:12</w:t>
      </w:r>
      <w:r/>
    </w:p>
    <w:p>
      <w:pPr>
        <w:pStyle w:val="ListBullet"/>
        <w:spacing w:line="240" w:lineRule="auto"/>
        <w:ind w:left="720"/>
      </w:pPr>
      <w:r/>
      <w:r>
        <w:t>Psalm 16:1-3</w:t>
      </w:r>
      <w:r/>
      <w:r/>
    </w:p>
    <w:p>
      <w:pPr>
        <w:pStyle w:val="Heading4"/>
      </w:pPr>
      <w:r>
        <w:t>Word Data:</w:t>
      </w:r>
      <w:r/>
      <w:r/>
    </w:p>
    <w:p>
      <w:pPr>
        <w:pStyle w:val="ListBullet"/>
        <w:spacing w:line="240" w:lineRule="auto"/>
        <w:ind w:left="720"/>
      </w:pPr>
      <w:r/>
      <w:r>
        <w:t>Strong's: H117, H193, H1419, H2715, H3358, H3513, H5081, H6440, H6579, H7261, H8282, H8269, G937, G2104</w:t>
      </w:r>
      <w:r/>
      <w:r/>
    </w:p>
    <w:p>
      <w:pPr>
        <w:pStyle w:val="Heading4"/>
      </w:pPr>
      <w:r>
        <w:t>Forms Found in the English ULB:</w:t>
      </w:r>
      <w:r/>
    </w:p>
    <w:p>
      <w:r/>
      <w:r>
        <w:t>nobility, noble, nobleman, noblemen, nobles</w:t>
      </w:r>
      <w:r/>
    </w:p>
    <w:p>
      <w:pPr>
        <w:pStyle w:val="Heading3"/>
      </w:pPr>
      <w:r>
        <w:t>oath</w:t>
      </w:r>
      <w:r/>
    </w:p>
    <w:p>
      <w:pPr>
        <w:pStyle w:val="Heading4"/>
      </w:pPr>
      <w:r>
        <w:t>Related Ideas:</w:t>
      </w:r>
      <w:r/>
    </w:p>
    <w:p>
      <w:r/>
      <w:r>
        <w:t>swear, swear by</w:t>
      </w:r>
      <w:r/>
    </w:p>
    <w:p>
      <w:pPr>
        <w:pStyle w:val="Heading4"/>
      </w:pPr>
      <w:r>
        <w:t>Definition:</w:t>
      </w:r>
      <w:r/>
    </w:p>
    <w:p>
      <w:r/>
      <w:r>
        <w:t>In the Bible, an oath is a formal promise to do something. The person making the oath is required to fulfill that promise. A person who swears an oath commits himself to being faithful and truthful, and by doing so he is saying that God has the right to punish him if he breaks the oath.</w:t>
      </w:r>
      <w:r/>
      <w:r/>
    </w:p>
    <w:p>
      <w:pPr>
        <w:pStyle w:val="ListBullet"/>
        <w:spacing w:line="240" w:lineRule="auto"/>
        <w:ind w:left="720"/>
      </w:pPr>
      <w:r/>
      <w:r>
        <w:t>In a court of law, a witness often gives an oath to promise that whatever he says will be true and factual.</w:t>
      </w:r>
      <w:r/>
    </w:p>
    <w:p>
      <w:pPr>
        <w:pStyle w:val="ListBullet"/>
        <w:spacing w:line="240" w:lineRule="auto"/>
        <w:ind w:left="720"/>
      </w:pPr>
      <w:r/>
      <w:r>
        <w:t>In the Bible, the term "swear" means to speak an oath.</w:t>
      </w:r>
      <w:r/>
    </w:p>
    <w:p>
      <w:pPr>
        <w:pStyle w:val="ListBullet"/>
        <w:spacing w:line="240" w:lineRule="auto"/>
        <w:ind w:left="720"/>
      </w:pPr>
      <w:r/>
      <w:r>
        <w:t>The term "swear by" means to use the name of something or someone as the basis or power on which the oath is made.</w:t>
      </w:r>
      <w:r/>
    </w:p>
    <w:p>
      <w:pPr>
        <w:pStyle w:val="ListBullet"/>
        <w:spacing w:line="240" w:lineRule="auto"/>
        <w:ind w:left="720"/>
      </w:pPr>
      <w:r/>
      <w:r>
        <w:t>Sometimes these terms are used together, as in "swear an oath."</w:t>
      </w:r>
      <w:r/>
    </w:p>
    <w:p>
      <w:pPr>
        <w:pStyle w:val="ListBullet"/>
        <w:spacing w:line="240" w:lineRule="auto"/>
        <w:ind w:left="720"/>
      </w:pPr>
      <w:r/>
      <w:r>
        <w:t>Abraham and Abimelech swore an oath when they made a covenant together concerning the use of a well.</w:t>
      </w:r>
      <w:r/>
    </w:p>
    <w:p>
      <w:pPr>
        <w:pStyle w:val="ListBullet"/>
        <w:spacing w:line="240" w:lineRule="auto"/>
        <w:ind w:left="720"/>
      </w:pPr>
      <w:r/>
      <w:r>
        <w:t>Abraham told his servant to swear (formally promise) that he would find Isaac a wife from among Abraham's relatives.</w:t>
      </w:r>
      <w:r/>
    </w:p>
    <w:p>
      <w:pPr>
        <w:pStyle w:val="ListBullet"/>
        <w:spacing w:line="240" w:lineRule="auto"/>
        <w:ind w:left="720"/>
      </w:pPr>
      <w:r/>
      <w:r>
        <w:t>God also made oaths in which he made promises to his people.</w:t>
      </w:r>
      <w:r/>
    </w:p>
    <w:p>
      <w:pPr>
        <w:pStyle w:val="ListBullet"/>
        <w:spacing w:line="240" w:lineRule="auto"/>
        <w:ind w:left="720"/>
      </w:pPr>
      <w:r/>
      <w:r>
        <w:t>A modern-day meaning of the word "swear" is "use foul language." This is not its meaning in the Bible.</w:t>
      </w:r>
      <w:r/>
      <w:r/>
    </w:p>
    <w:p>
      <w:pPr>
        <w:pStyle w:val="Heading4"/>
      </w:pPr>
      <w:r>
        <w:t>Translation Suggestions:</w:t>
      </w:r>
      <w:r/>
      <w:r/>
    </w:p>
    <w:p>
      <w:pPr>
        <w:pStyle w:val="ListBullet"/>
        <w:spacing w:line="240" w:lineRule="auto"/>
        <w:ind w:left="720"/>
      </w:pPr>
      <w:r/>
      <w:r>
        <w:t>Depending on the context, "an oath" could also be translated as "a pledge" or "a solemn promise."</w:t>
      </w:r>
      <w:r/>
    </w:p>
    <w:p>
      <w:pPr>
        <w:pStyle w:val="ListBullet"/>
        <w:spacing w:line="240" w:lineRule="auto"/>
        <w:ind w:left="720"/>
      </w:pPr>
      <w:r/>
      <w:r>
        <w:t>To "swear" could be translated as to "formally promise" or to "pledge" or to "commit to do something."</w:t>
      </w:r>
      <w:r/>
    </w:p>
    <w:p>
      <w:pPr>
        <w:pStyle w:val="ListBullet"/>
        <w:spacing w:line="240" w:lineRule="auto"/>
        <w:ind w:left="720"/>
      </w:pPr>
      <w:r/>
      <w:r>
        <w:t>Other ways to translate "swear by my name" could include "make a promise using my name to confirm it."</w:t>
      </w:r>
      <w:r/>
    </w:p>
    <w:p>
      <w:pPr>
        <w:pStyle w:val="ListBullet"/>
        <w:spacing w:line="240" w:lineRule="auto"/>
        <w:ind w:left="720"/>
      </w:pPr>
      <w:r/>
      <w:r>
        <w:t>To "swear by heaven and earth" could be translated as to, "promise to do something, stating that heaven and earth will confirm it."</w:t>
      </w:r>
      <w:r/>
    </w:p>
    <w:p>
      <w:pPr>
        <w:pStyle w:val="ListBullet"/>
        <w:spacing w:line="240" w:lineRule="auto"/>
        <w:ind w:left="720"/>
      </w:pPr>
      <w:r/>
      <w:r>
        <w:t>Make sure the translation of "swear" or "oath" does not refer to cursing. In the Bible it does not have that meaning.</w:t>
      </w:r>
      <w:r/>
      <w:r/>
    </w:p>
    <w:p>
      <w:r/>
      <w:r>
        <w:t xml:space="preserve">(See also: </w:t>
      </w:r>
      <w:hyperlink r:id="rId496">
        <w:r>
          <w:rPr>
            <w:color w:val="0000EE"/>
            <w:u w:val="single"/>
          </w:rPr>
          <w:t>Abimelech</w:t>
        </w:r>
      </w:hyperlink>
      <w:r>
        <w:t xml:space="preserve">, </w:t>
      </w:r>
      <w:hyperlink r:id="rId164">
        <w:r>
          <w:rPr>
            <w:color w:val="0000EE"/>
            <w:u w:val="single"/>
          </w:rPr>
          <w:t>covenant</w:t>
        </w:r>
      </w:hyperlink>
      <w:r>
        <w:t xml:space="preserve">, </w:t>
      </w:r>
      <w:hyperlink r:id="rId497">
        <w:r>
          <w:rPr>
            <w:color w:val="0000EE"/>
            <w:u w:val="single"/>
          </w:rPr>
          <w:t>vow</w:t>
        </w:r>
      </w:hyperlink>
      <w:r>
        <w:t>)</w:t>
      </w:r>
      <w:r/>
    </w:p>
    <w:p>
      <w:pPr>
        <w:pStyle w:val="Heading4"/>
      </w:pPr>
      <w:r>
        <w:t>Bible References:</w:t>
      </w:r>
      <w:r/>
      <w:r/>
    </w:p>
    <w:p>
      <w:pPr>
        <w:pStyle w:val="ListBullet"/>
        <w:spacing w:line="240" w:lineRule="auto"/>
        <w:ind w:left="720"/>
      </w:pPr>
      <w:r/>
      <w:r>
        <w:t>Genesis 21:23</w:t>
      </w:r>
      <w:r/>
    </w:p>
    <w:p>
      <w:pPr>
        <w:pStyle w:val="ListBullet"/>
        <w:spacing w:line="240" w:lineRule="auto"/>
        <w:ind w:left="720"/>
      </w:pPr>
      <w:r/>
      <w:r>
        <w:t>Genesis 24:3</w:t>
      </w:r>
      <w:r/>
    </w:p>
    <w:p>
      <w:pPr>
        <w:pStyle w:val="ListBullet"/>
        <w:spacing w:line="240" w:lineRule="auto"/>
        <w:ind w:left="720"/>
      </w:pPr>
      <w:r/>
      <w:r>
        <w:t>Genesis 31:51-53</w:t>
      </w:r>
      <w:r/>
    </w:p>
    <w:p>
      <w:pPr>
        <w:pStyle w:val="ListBullet"/>
        <w:spacing w:line="240" w:lineRule="auto"/>
        <w:ind w:left="720"/>
      </w:pPr>
      <w:r/>
      <w:r>
        <w:t>Genesis 47:31</w:t>
      </w:r>
      <w:r/>
    </w:p>
    <w:p>
      <w:pPr>
        <w:pStyle w:val="ListBullet"/>
        <w:spacing w:line="240" w:lineRule="auto"/>
        <w:ind w:left="720"/>
      </w:pPr>
      <w:r/>
      <w:r>
        <w:t>Luke 1:73</w:t>
      </w:r>
      <w:r/>
    </w:p>
    <w:p>
      <w:pPr>
        <w:pStyle w:val="ListBullet"/>
        <w:spacing w:line="240" w:lineRule="auto"/>
        <w:ind w:left="720"/>
      </w:pPr>
      <w:r/>
      <w:r>
        <w:t>Mark 6:26</w:t>
      </w:r>
      <w:r/>
    </w:p>
    <w:p>
      <w:pPr>
        <w:pStyle w:val="ListBullet"/>
        <w:spacing w:line="240" w:lineRule="auto"/>
        <w:ind w:left="720"/>
      </w:pPr>
      <w:r/>
      <w:r>
        <w:t>Matthew 5:36</w:t>
      </w:r>
      <w:r/>
    </w:p>
    <w:p>
      <w:pPr>
        <w:pStyle w:val="ListBullet"/>
        <w:spacing w:line="240" w:lineRule="auto"/>
        <w:ind w:left="720"/>
      </w:pPr>
      <w:r/>
      <w:r>
        <w:t>Matthew 14:6-7</w:t>
      </w:r>
      <w:r/>
    </w:p>
    <w:p>
      <w:pPr>
        <w:pStyle w:val="ListBullet"/>
        <w:spacing w:line="240" w:lineRule="auto"/>
        <w:ind w:left="720"/>
      </w:pPr>
      <w:r/>
      <w:r>
        <w:t>Matthew 26:72</w:t>
      </w:r>
      <w:r/>
      <w:r/>
    </w:p>
    <w:p>
      <w:pPr>
        <w:pStyle w:val="Heading4"/>
      </w:pPr>
      <w:r>
        <w:t>Word Data:</w:t>
      </w:r>
      <w:r/>
      <w:r/>
    </w:p>
    <w:p>
      <w:pPr>
        <w:pStyle w:val="ListBullet"/>
        <w:spacing w:line="240" w:lineRule="auto"/>
        <w:ind w:left="720"/>
      </w:pPr>
      <w:r/>
      <w:r>
        <w:t>Strong's: H422, H423, H3027, H5375, H7621, H7650, G331, G332, G3660, G3726, G3727, G3728, G3784</w:t>
      </w:r>
      <w:r/>
      <w:r/>
    </w:p>
    <w:p>
      <w:pPr>
        <w:pStyle w:val="Heading4"/>
      </w:pPr>
      <w:r>
        <w:t>Forms Found in the English ULB:</w:t>
      </w:r>
      <w:r/>
    </w:p>
    <w:p>
      <w:r/>
      <w:r>
        <w:t>oath, oath-taking, oaths, swear, swear by, swearing, swears, swears by, swore, swore an oath, sworn</w:t>
      </w:r>
      <w:r/>
    </w:p>
    <w:p>
      <w:pPr>
        <w:pStyle w:val="Heading3"/>
      </w:pPr>
      <w:r>
        <w:t>obey</w:t>
      </w:r>
      <w:r/>
    </w:p>
    <w:p>
      <w:pPr>
        <w:pStyle w:val="Heading4"/>
      </w:pPr>
      <w:r>
        <w:t>Related Ideas:</w:t>
      </w:r>
      <w:r/>
    </w:p>
    <w:p>
      <w:r/>
      <w:r>
        <w:t>follow, give ear, hear, hold securely, hold to, keep, listen, obedience, obedient</w:t>
      </w:r>
      <w:r/>
    </w:p>
    <w:p>
      <w:pPr>
        <w:pStyle w:val="Heading4"/>
      </w:pPr>
      <w:r>
        <w:t>Definition:</w:t>
      </w:r>
      <w:r/>
    </w:p>
    <w:p>
      <w:r/>
      <w:r>
        <w:t>The term "obey" means to do what is required or commanded. The term "obedient" describes someone who obeys. "Obedience" is the characteristic that an obedient person has.</w:t>
      </w:r>
      <w:r/>
      <w:r/>
    </w:p>
    <w:p>
      <w:pPr>
        <w:pStyle w:val="ListBullet"/>
        <w:spacing w:line="240" w:lineRule="auto"/>
        <w:ind w:left="720"/>
      </w:pPr>
      <w:r/>
      <w:r>
        <w:t>Usually the term "obey" is used in the context of obeying the commands or laws of a person in authority.</w:t>
      </w:r>
      <w:r/>
    </w:p>
    <w:p>
      <w:pPr>
        <w:pStyle w:val="ListBullet"/>
        <w:spacing w:line="240" w:lineRule="auto"/>
        <w:ind w:left="720"/>
      </w:pPr>
      <w:r/>
      <w:r>
        <w:t>For example, people obey laws which are created by the leaders of a country, kingdom, or other organization.</w:t>
      </w:r>
      <w:r/>
    </w:p>
    <w:p>
      <w:pPr>
        <w:pStyle w:val="ListBullet"/>
        <w:spacing w:line="240" w:lineRule="auto"/>
        <w:ind w:left="720"/>
      </w:pPr>
      <w:r/>
      <w:r>
        <w:t>Children obey their parents, slaves obey their masters, people obey God, and citizens obey the laws of their country.</w:t>
      </w:r>
      <w:r/>
    </w:p>
    <w:p>
      <w:pPr>
        <w:pStyle w:val="ListBullet"/>
        <w:spacing w:line="240" w:lineRule="auto"/>
        <w:ind w:left="720"/>
      </w:pPr>
      <w:r/>
      <w:r>
        <w:t>When someone in authority commands people not to do something, the people obey by not doing that.</w:t>
      </w:r>
      <w:r/>
    </w:p>
    <w:p>
      <w:pPr>
        <w:pStyle w:val="ListBullet"/>
        <w:spacing w:line="240" w:lineRule="auto"/>
        <w:ind w:left="720"/>
      </w:pPr>
      <w:r/>
      <w:r>
        <w:t>To "observe" a law or command is to obey it.</w:t>
      </w:r>
      <w:r/>
    </w:p>
    <w:p>
      <w:pPr>
        <w:pStyle w:val="ListBullet"/>
        <w:spacing w:line="240" w:lineRule="auto"/>
        <w:ind w:left="720"/>
      </w:pPr>
      <w:r/>
      <w:r>
        <w:t>Other words used to refer to obeying someone or something are: follow, give ear, hear, hold securely, hold to, keep, listen.</w:t>
      </w:r>
      <w:r/>
      <w:r/>
    </w:p>
    <w:p>
      <w:pPr>
        <w:pStyle w:val="Heading4"/>
      </w:pPr>
      <w:r>
        <w:t>Translation Suggestions:</w:t>
      </w:r>
      <w:r/>
      <w:r/>
    </w:p>
    <w:p>
      <w:pPr>
        <w:pStyle w:val="ListBullet"/>
        <w:spacing w:line="240" w:lineRule="auto"/>
        <w:ind w:left="720"/>
      </w:pPr>
      <w:r/>
      <w:r>
        <w:t>Ways to translate "obey" could include a word or phrase that means "do what is commanded" or "follow orders" or "do what God says to do."</w:t>
      </w:r>
      <w:r/>
    </w:p>
    <w:p>
      <w:pPr>
        <w:pStyle w:val="ListBullet"/>
        <w:spacing w:line="240" w:lineRule="auto"/>
        <w:ind w:left="720"/>
      </w:pPr>
      <w:r/>
      <w:r>
        <w:t>The term "obedient" could be translated as "doing what was commanded" or "following orders" or "doing what God commands."</w:t>
      </w:r>
      <w:r/>
      <w:r/>
    </w:p>
    <w:p>
      <w:r/>
      <w:r>
        <w:t xml:space="preserve">(See also: </w:t>
      </w:r>
      <w:hyperlink r:id="rId498">
        <w:r>
          <w:rPr>
            <w:color w:val="0000EE"/>
            <w:u w:val="single"/>
          </w:rPr>
          <w:t>citizen</w:t>
        </w:r>
      </w:hyperlink>
      <w:r>
        <w:t xml:space="preserve">, </w:t>
      </w:r>
      <w:hyperlink r:id="rId347">
        <w:r>
          <w:rPr>
            <w:color w:val="0000EE"/>
            <w:u w:val="single"/>
          </w:rPr>
          <w:t>command</w:t>
        </w:r>
      </w:hyperlink>
      <w:r>
        <w:t xml:space="preserve">, </w:t>
      </w:r>
      <w:hyperlink r:id="rId288">
        <w:r>
          <w:rPr>
            <w:color w:val="0000EE"/>
            <w:u w:val="single"/>
          </w:rPr>
          <w:t>disobey</w:t>
        </w:r>
      </w:hyperlink>
      <w:r>
        <w:t xml:space="preserve">, </w:t>
      </w:r>
      <w:hyperlink r:id="rId376">
        <w:r>
          <w:rPr>
            <w:color w:val="0000EE"/>
            <w:u w:val="single"/>
          </w:rPr>
          <w:t>kingdom</w:t>
        </w:r>
      </w:hyperlink>
      <w:r>
        <w:t xml:space="preserve">, </w:t>
      </w:r>
      <w:hyperlink r:id="rId157">
        <w:r>
          <w:rPr>
            <w:color w:val="0000EE"/>
            <w:u w:val="single"/>
          </w:rPr>
          <w:t>law</w:t>
        </w:r>
      </w:hyperlink>
      <w:r>
        <w:t>)</w:t>
      </w:r>
      <w:r/>
    </w:p>
    <w:p>
      <w:pPr>
        <w:pStyle w:val="Heading4"/>
      </w:pPr>
      <w:r>
        <w:t>Bible References:</w:t>
      </w:r>
      <w:r/>
      <w:r/>
    </w:p>
    <w:p>
      <w:pPr>
        <w:pStyle w:val="ListBullet"/>
        <w:spacing w:line="240" w:lineRule="auto"/>
        <w:ind w:left="720"/>
      </w:pPr>
      <w:r/>
      <w:r>
        <w:t>Acts 5:32</w:t>
      </w:r>
      <w:r/>
    </w:p>
    <w:p>
      <w:pPr>
        <w:pStyle w:val="ListBullet"/>
        <w:spacing w:line="240" w:lineRule="auto"/>
        <w:ind w:left="720"/>
      </w:pPr>
      <w:r/>
      <w:r>
        <w:t>Acts 6:7</w:t>
      </w:r>
      <w:r/>
    </w:p>
    <w:p>
      <w:pPr>
        <w:pStyle w:val="ListBullet"/>
        <w:spacing w:line="240" w:lineRule="auto"/>
        <w:ind w:left="720"/>
      </w:pPr>
      <w:r/>
      <w:r>
        <w:t>Genesis 28:6-7</w:t>
      </w:r>
      <w:r/>
    </w:p>
    <w:p>
      <w:pPr>
        <w:pStyle w:val="ListBullet"/>
        <w:spacing w:line="240" w:lineRule="auto"/>
        <w:ind w:left="720"/>
      </w:pPr>
      <w:r/>
      <w:r>
        <w:t>James 1:25</w:t>
      </w:r>
      <w:r/>
    </w:p>
    <w:p>
      <w:pPr>
        <w:pStyle w:val="ListBullet"/>
        <w:spacing w:line="240" w:lineRule="auto"/>
        <w:ind w:left="720"/>
      </w:pPr>
      <w:r/>
      <w:r>
        <w:t>James 2:10</w:t>
      </w:r>
      <w:r/>
    </w:p>
    <w:p>
      <w:pPr>
        <w:pStyle w:val="ListBullet"/>
        <w:spacing w:line="240" w:lineRule="auto"/>
        <w:ind w:left="720"/>
      </w:pPr>
      <w:r/>
      <w:r>
        <w:t>Luke 6:47</w:t>
      </w:r>
      <w:r/>
    </w:p>
    <w:p>
      <w:pPr>
        <w:pStyle w:val="ListBullet"/>
        <w:spacing w:line="240" w:lineRule="auto"/>
        <w:ind w:left="720"/>
      </w:pPr>
      <w:r/>
      <w:r>
        <w:t>Matthew 7:26</w:t>
      </w:r>
      <w:r/>
    </w:p>
    <w:p>
      <w:pPr>
        <w:pStyle w:val="ListBullet"/>
        <w:spacing w:line="240" w:lineRule="auto"/>
        <w:ind w:left="720"/>
      </w:pPr>
      <w:r/>
      <w:r>
        <w:t>Matthew 19:20-22</w:t>
      </w:r>
      <w:r/>
    </w:p>
    <w:p>
      <w:pPr>
        <w:pStyle w:val="ListBullet"/>
        <w:spacing w:line="240" w:lineRule="auto"/>
        <w:ind w:left="720"/>
      </w:pPr>
      <w:r/>
      <w:r>
        <w:t>Matthew 28:20</w:t>
      </w:r>
      <w:r/>
      <w:r/>
    </w:p>
    <w:p>
      <w:pPr>
        <w:pStyle w:val="Heading4"/>
      </w:pPr>
      <w:r>
        <w:t>Word Data:</w:t>
      </w:r>
      <w:r/>
      <w:r/>
    </w:p>
    <w:p>
      <w:pPr>
        <w:pStyle w:val="ListBullet"/>
        <w:spacing w:line="240" w:lineRule="auto"/>
        <w:ind w:left="720"/>
      </w:pPr>
      <w:r/>
      <w:r>
        <w:t>Strong's: H2388, H3349, H4928, H5341, H6213, H7181, H8085, H8086, H8104, G191, G2722, G2902, G3980, G3982, G5083, G5084, G5218, G5219, G5255, G5292, G5293, G5426, G5442</w:t>
      </w:r>
      <w:r/>
      <w:r/>
    </w:p>
    <w:p>
      <w:pPr>
        <w:pStyle w:val="Heading4"/>
      </w:pPr>
      <w:r>
        <w:t>Forms Found in the English ULB:</w:t>
      </w:r>
      <w:r/>
    </w:p>
    <w:p>
      <w:r/>
      <w:r>
        <w:t>following, give ... ear, hear, heard, hold ... securely, hold to, keep, keeps, kept, listen, listened, listened to, obedience, obedient, obediently, obey, obeyed, obeying, obeys</w:t>
      </w:r>
      <w:r/>
    </w:p>
    <w:p>
      <w:pPr>
        <w:pStyle w:val="Heading3"/>
      </w:pPr>
      <w:r>
        <w:t>official</w:t>
      </w:r>
      <w:r/>
    </w:p>
    <w:p>
      <w:pPr>
        <w:pStyle w:val="Heading4"/>
      </w:pPr>
      <w:r>
        <w:t>Related Ideas:</w:t>
      </w:r>
      <w:r/>
    </w:p>
    <w:p>
      <w:r/>
      <w:r>
        <w:t>officer</w:t>
      </w:r>
      <w:r/>
    </w:p>
    <w:p>
      <w:pPr>
        <w:pStyle w:val="Heading4"/>
      </w:pPr>
      <w:r>
        <w:t>Definition:</w:t>
      </w:r>
      <w:r/>
    </w:p>
    <w:p>
      <w:r/>
      <w:r>
        <w:t>The terms "official" and "officer" refer to people who hold positions within a government or organization. Leaders within the government or organization give the official or officer certain authority and duties to perform as long as he remains in the position.</w:t>
      </w:r>
      <w:r/>
      <w:r/>
    </w:p>
    <w:p>
      <w:pPr>
        <w:pStyle w:val="ListBullet"/>
        <w:spacing w:line="240" w:lineRule="auto"/>
        <w:ind w:left="720"/>
      </w:pPr>
      <w:r/>
      <w:r>
        <w:t>A king often had many officials to serve him.</w:t>
      </w:r>
      <w:r/>
    </w:p>
    <w:p>
      <w:pPr>
        <w:pStyle w:val="ListBullet"/>
        <w:spacing w:line="240" w:lineRule="auto"/>
        <w:ind w:left="720"/>
      </w:pPr>
      <w:r/>
      <w:r>
        <w:t>When someone makes an "official visit," it means a person with authority is visiting a person or place as part of his job.</w:t>
      </w:r>
      <w:r/>
    </w:p>
    <w:p>
      <w:pPr>
        <w:pStyle w:val="ListBullet"/>
        <w:spacing w:line="240" w:lineRule="auto"/>
        <w:ind w:left="720"/>
      </w:pPr>
      <w:r/>
      <w:r>
        <w:t>An officer is a person who carries out the orders of an official or a judge and issues orders only to officers of lesser rank and to people subject to the government.</w:t>
      </w:r>
      <w:r/>
      <w:r/>
    </w:p>
    <w:p>
      <w:pPr>
        <w:pStyle w:val="Heading4"/>
      </w:pPr>
      <w:r>
        <w:t>Bible References:</w:t>
      </w:r>
      <w:r/>
      <w:r/>
    </w:p>
    <w:p>
      <w:pPr>
        <w:pStyle w:val="ListBullet"/>
        <w:spacing w:line="240" w:lineRule="auto"/>
        <w:ind w:left="720"/>
      </w:pPr>
      <w:r/>
      <w:r>
        <w:t>Genesis 39:1</w:t>
      </w:r>
      <w:r/>
    </w:p>
    <w:p>
      <w:pPr>
        <w:pStyle w:val="ListBullet"/>
        <w:spacing w:line="240" w:lineRule="auto"/>
        <w:ind w:left="720"/>
      </w:pPr>
      <w:r/>
      <w:r>
        <w:t>Ester 1:3</w:t>
      </w:r>
      <w:r/>
    </w:p>
    <w:p>
      <w:pPr>
        <w:pStyle w:val="ListBullet"/>
        <w:spacing w:line="240" w:lineRule="auto"/>
        <w:ind w:left="720"/>
      </w:pPr>
      <w:r/>
      <w:r>
        <w:t>Jeremiah 1:18</w:t>
      </w:r>
      <w:r/>
    </w:p>
    <w:p>
      <w:pPr>
        <w:pStyle w:val="ListBullet"/>
        <w:spacing w:line="240" w:lineRule="auto"/>
        <w:ind w:left="720"/>
      </w:pPr>
      <w:r/>
      <w:r>
        <w:t>Matthew 9:18</w:t>
      </w:r>
      <w:r/>
    </w:p>
    <w:p>
      <w:pPr>
        <w:pStyle w:val="ListBullet"/>
        <w:spacing w:line="240" w:lineRule="auto"/>
        <w:ind w:left="720"/>
      </w:pPr>
      <w:r/>
      <w:r>
        <w:t>Acts 25:13</w:t>
      </w:r>
      <w:r/>
      <w:r/>
    </w:p>
    <w:p>
      <w:pPr>
        <w:pStyle w:val="Heading4"/>
      </w:pPr>
      <w:r>
        <w:t>Word Data:</w:t>
      </w:r>
      <w:r/>
      <w:r/>
    </w:p>
    <w:p>
      <w:pPr>
        <w:pStyle w:val="ListBullet"/>
        <w:spacing w:line="240" w:lineRule="auto"/>
        <w:ind w:left="720"/>
      </w:pPr>
      <w:r/>
      <w:r>
        <w:t>Strong's: H5461, H5631, H6496, H7860, H8269, G758, G3175, G4173, G5257</w:t>
      </w:r>
      <w:r/>
      <w:r/>
    </w:p>
    <w:p>
      <w:pPr>
        <w:pStyle w:val="Heading4"/>
      </w:pPr>
      <w:r>
        <w:t>Forms Found in the English ULB:</w:t>
      </w:r>
      <w:r/>
    </w:p>
    <w:p>
      <w:r/>
      <w:r>
        <w:t>officer, officers, official, officials</w:t>
      </w:r>
      <w:r/>
    </w:p>
    <w:p>
      <w:pPr>
        <w:pStyle w:val="Heading3"/>
      </w:pPr>
      <w:r>
        <w:t>offspring</w:t>
      </w:r>
      <w:r/>
    </w:p>
    <w:p>
      <w:pPr>
        <w:pStyle w:val="Heading4"/>
      </w:pPr>
      <w:r>
        <w:t>Definition:</w:t>
      </w:r>
      <w:r/>
    </w:p>
    <w:p>
      <w:r/>
      <w:r>
        <w:t>The term "offspring" is a general reference to the biological descendants of people or animals.</w:t>
      </w:r>
      <w:r/>
      <w:r/>
    </w:p>
    <w:p>
      <w:pPr>
        <w:pStyle w:val="ListBullet"/>
        <w:spacing w:line="240" w:lineRule="auto"/>
        <w:ind w:left="720"/>
      </w:pPr>
      <w:r/>
      <w:r>
        <w:t>Often in the Bible, "offspring" has the same meaning as "children" or "descendants."</w:t>
      </w:r>
      <w:r/>
    </w:p>
    <w:p>
      <w:pPr>
        <w:pStyle w:val="ListBullet"/>
        <w:spacing w:line="240" w:lineRule="auto"/>
        <w:ind w:left="720"/>
      </w:pPr>
      <w:r/>
      <w:r>
        <w:t>The term "seed" is sometimes used figuratively to refer to offspring.</w:t>
      </w:r>
      <w:r/>
      <w:r/>
    </w:p>
    <w:p>
      <w:r/>
      <w:r>
        <w:t xml:space="preserve">(See also: </w:t>
      </w:r>
      <w:hyperlink r:id="rId161">
        <w:r>
          <w:rPr>
            <w:color w:val="0000EE"/>
            <w:u w:val="single"/>
          </w:rPr>
          <w:t>descendant</w:t>
        </w:r>
      </w:hyperlink>
      <w:r>
        <w:t xml:space="preserve">, </w:t>
      </w:r>
      <w:hyperlink r:id="rId499">
        <w:r>
          <w:rPr>
            <w:color w:val="0000EE"/>
            <w:u w:val="single"/>
          </w:rPr>
          <w:t>seed</w:t>
        </w:r>
      </w:hyperlink>
      <w:r>
        <w:t>)</w:t>
      </w:r>
      <w:r/>
    </w:p>
    <w:p>
      <w:pPr>
        <w:pStyle w:val="Heading4"/>
      </w:pPr>
      <w:r>
        <w:t>Bible References:</w:t>
      </w:r>
      <w:r/>
      <w:r/>
    </w:p>
    <w:p>
      <w:pPr>
        <w:pStyle w:val="ListBullet"/>
        <w:spacing w:line="240" w:lineRule="auto"/>
        <w:ind w:left="720"/>
      </w:pPr>
      <w:r/>
      <w:r>
        <w:t>Acts 17:29</w:t>
      </w:r>
      <w:r/>
    </w:p>
    <w:p>
      <w:pPr>
        <w:pStyle w:val="ListBullet"/>
        <w:spacing w:line="240" w:lineRule="auto"/>
        <w:ind w:left="720"/>
      </w:pPr>
      <w:r/>
      <w:r>
        <w:t>Exodus 13:11-13</w:t>
      </w:r>
      <w:r/>
    </w:p>
    <w:p>
      <w:pPr>
        <w:pStyle w:val="ListBullet"/>
        <w:spacing w:line="240" w:lineRule="auto"/>
        <w:ind w:left="720"/>
      </w:pPr>
      <w:r/>
      <w:r>
        <w:t>Genesis 24:7</w:t>
      </w:r>
      <w:r/>
    </w:p>
    <w:p>
      <w:pPr>
        <w:pStyle w:val="ListBullet"/>
        <w:spacing w:line="240" w:lineRule="auto"/>
        <w:ind w:left="720"/>
      </w:pPr>
      <w:r/>
      <w:r>
        <w:t>Isaiah 41:8-9</w:t>
      </w:r>
      <w:r/>
    </w:p>
    <w:p>
      <w:pPr>
        <w:pStyle w:val="ListBullet"/>
        <w:spacing w:line="240" w:lineRule="auto"/>
        <w:ind w:left="720"/>
      </w:pPr>
      <w:r/>
      <w:r>
        <w:t>Job 5:25</w:t>
      </w:r>
      <w:r/>
    </w:p>
    <w:p>
      <w:pPr>
        <w:pStyle w:val="ListBullet"/>
        <w:spacing w:line="240" w:lineRule="auto"/>
        <w:ind w:left="720"/>
      </w:pPr>
      <w:r/>
      <w:r>
        <w:t>Luke 3:7</w:t>
      </w:r>
      <w:r/>
    </w:p>
    <w:p>
      <w:pPr>
        <w:pStyle w:val="ListBullet"/>
        <w:spacing w:line="240" w:lineRule="auto"/>
        <w:ind w:left="720"/>
      </w:pPr>
      <w:r/>
      <w:r>
        <w:t>Matthew 12:34</w:t>
      </w:r>
      <w:r/>
      <w:r/>
    </w:p>
    <w:p>
      <w:pPr>
        <w:pStyle w:val="Heading4"/>
      </w:pPr>
      <w:r>
        <w:t>Word Data:</w:t>
      </w:r>
      <w:r/>
      <w:r/>
    </w:p>
    <w:p>
      <w:pPr>
        <w:pStyle w:val="ListBullet"/>
        <w:spacing w:line="240" w:lineRule="auto"/>
        <w:ind w:left="720"/>
      </w:pPr>
      <w:r/>
      <w:r>
        <w:t>Strong's: H1121, H2233, H4138, H5209, H6363, H6529, H6631, G1081, G1085, G4690</w:t>
      </w:r>
      <w:r/>
      <w:r/>
    </w:p>
    <w:p>
      <w:pPr>
        <w:pStyle w:val="Heading4"/>
      </w:pPr>
      <w:r>
        <w:t>Forms Found in the English ULB:</w:t>
      </w:r>
      <w:r/>
    </w:p>
    <w:p>
      <w:r/>
      <w:r>
        <w:t>offspring</w:t>
      </w:r>
      <w:r/>
    </w:p>
    <w:p>
      <w:pPr>
        <w:pStyle w:val="Heading3"/>
      </w:pPr>
      <w:r>
        <w:t>oil</w:t>
      </w:r>
      <w:r/>
    </w:p>
    <w:p>
      <w:pPr>
        <w:pStyle w:val="Heading4"/>
      </w:pPr>
      <w:r>
        <w:t>Related Ideas:</w:t>
      </w:r>
      <w:r/>
    </w:p>
    <w:p>
      <w:r/>
      <w:r>
        <w:t>ointment</w:t>
      </w:r>
      <w:r/>
    </w:p>
    <w:p>
      <w:pPr>
        <w:pStyle w:val="Heading4"/>
      </w:pPr>
      <w:r>
        <w:t>Definition:</w:t>
      </w:r>
      <w:r/>
    </w:p>
    <w:p>
      <w:r/>
      <w:r>
        <w:t>Oil is a thick, clear liquid that can be taken from certain plants. In Bible times, oil usually came from olives.</w:t>
      </w:r>
      <w:r/>
      <w:r/>
    </w:p>
    <w:p>
      <w:pPr>
        <w:pStyle w:val="ListBullet"/>
        <w:spacing w:line="240" w:lineRule="auto"/>
        <w:ind w:left="720"/>
      </w:pPr>
      <w:r/>
      <w:r>
        <w:t>Olive oil was used for cooking, anointing, sacrifice, lamps, and medicine.</w:t>
      </w:r>
      <w:r/>
    </w:p>
    <w:p>
      <w:pPr>
        <w:pStyle w:val="ListBullet"/>
        <w:spacing w:line="240" w:lineRule="auto"/>
        <w:ind w:left="720"/>
      </w:pPr>
      <w:r/>
      <w:r>
        <w:t>In ancient times, olive oil was highly prized, and the possession of oil was considered a measurement of wealth.</w:t>
      </w:r>
      <w:r/>
    </w:p>
    <w:p>
      <w:pPr>
        <w:pStyle w:val="ListBullet"/>
        <w:spacing w:line="240" w:lineRule="auto"/>
        <w:ind w:left="720"/>
      </w:pPr>
      <w:r/>
      <w:r>
        <w:t>Make sure the translation of this term refers to the kind of oil that can be used in cooking, not motor oil. Some languages have different words for these different kinds of oil.</w:t>
      </w:r>
      <w:r/>
      <w:r/>
    </w:p>
    <w:p>
      <w:r/>
      <w:r>
        <w:t xml:space="preserve">(See also: </w:t>
      </w:r>
      <w:hyperlink r:id="rId371">
        <w:r>
          <w:rPr>
            <w:color w:val="0000EE"/>
            <w:u w:val="single"/>
          </w:rPr>
          <w:t>olive</w:t>
        </w:r>
      </w:hyperlink>
      <w:r>
        <w:t xml:space="preserve">, </w:t>
      </w:r>
      <w:hyperlink r:id="rId194">
        <w:r>
          <w:rPr>
            <w:color w:val="0000EE"/>
            <w:u w:val="single"/>
          </w:rPr>
          <w:t>sacrifice</w:t>
        </w:r>
      </w:hyperlink>
      <w:r>
        <w:t>)</w:t>
      </w:r>
      <w:r/>
    </w:p>
    <w:p>
      <w:pPr>
        <w:pStyle w:val="Heading4"/>
      </w:pPr>
      <w:r>
        <w:t>Bible References:</w:t>
      </w:r>
      <w:r/>
      <w:r/>
    </w:p>
    <w:p>
      <w:pPr>
        <w:pStyle w:val="ListBullet"/>
        <w:spacing w:line="240" w:lineRule="auto"/>
        <w:ind w:left="720"/>
      </w:pPr>
      <w:r/>
      <w:r>
        <w:t>2 Samuel 1:21</w:t>
      </w:r>
      <w:r/>
    </w:p>
    <w:p>
      <w:pPr>
        <w:pStyle w:val="ListBullet"/>
        <w:spacing w:line="240" w:lineRule="auto"/>
        <w:ind w:left="720"/>
      </w:pPr>
      <w:r/>
      <w:r>
        <w:t>Exodus 29:2</w:t>
      </w:r>
      <w:r/>
    </w:p>
    <w:p>
      <w:pPr>
        <w:pStyle w:val="ListBullet"/>
        <w:spacing w:line="240" w:lineRule="auto"/>
        <w:ind w:left="720"/>
      </w:pPr>
      <w:r/>
      <w:r>
        <w:t>Leviticus 5:11</w:t>
      </w:r>
      <w:r/>
    </w:p>
    <w:p>
      <w:pPr>
        <w:pStyle w:val="ListBullet"/>
        <w:spacing w:line="240" w:lineRule="auto"/>
        <w:ind w:left="720"/>
      </w:pPr>
      <w:r/>
      <w:r>
        <w:t>Leviticus 8:1-3</w:t>
      </w:r>
      <w:r/>
    </w:p>
    <w:p>
      <w:pPr>
        <w:pStyle w:val="ListBullet"/>
        <w:spacing w:line="240" w:lineRule="auto"/>
        <w:ind w:left="720"/>
      </w:pPr>
      <w:r/>
      <w:r>
        <w:t>Mark 6:12-13</w:t>
      </w:r>
      <w:r/>
    </w:p>
    <w:p>
      <w:pPr>
        <w:pStyle w:val="ListBullet"/>
        <w:spacing w:line="240" w:lineRule="auto"/>
        <w:ind w:left="720"/>
      </w:pPr>
      <w:r/>
      <w:r>
        <w:t>Matthew 25:7-9</w:t>
      </w:r>
      <w:r/>
      <w:r/>
    </w:p>
    <w:p>
      <w:pPr>
        <w:pStyle w:val="Heading4"/>
      </w:pPr>
      <w:r>
        <w:t>Word Data:</w:t>
      </w:r>
      <w:r/>
      <w:r/>
    </w:p>
    <w:p>
      <w:pPr>
        <w:pStyle w:val="ListBullet"/>
        <w:spacing w:line="240" w:lineRule="auto"/>
        <w:ind w:left="720"/>
      </w:pPr>
      <w:r/>
      <w:r>
        <w:t>Strong's: H2091, H3323, H4887, H6671, H7246, H8081, G1637, G3464</w:t>
      </w:r>
      <w:r/>
      <w:r/>
    </w:p>
    <w:p>
      <w:pPr>
        <w:pStyle w:val="Heading4"/>
      </w:pPr>
      <w:r>
        <w:t>Forms Found in the English ULB:</w:t>
      </w:r>
      <w:r/>
    </w:p>
    <w:p>
      <w:r/>
      <w:r>
        <w:t>oil, oils, ointment, ointments</w:t>
      </w:r>
      <w:r/>
    </w:p>
    <w:p>
      <w:pPr>
        <w:pStyle w:val="Heading3"/>
      </w:pPr>
      <w:r>
        <w:t>olive</w:t>
      </w:r>
      <w:r/>
    </w:p>
    <w:p>
      <w:pPr>
        <w:pStyle w:val="Heading4"/>
      </w:pPr>
      <w:r>
        <w:t>Definition:</w:t>
      </w:r>
      <w:r/>
    </w:p>
    <w:p>
      <w:r/>
      <w:r>
        <w:t>The olive is the small, oval fruit from an olive tree, which is mostly grown in the regions surrounding the Mediterranean Sea.</w:t>
      </w:r>
      <w:r/>
      <w:r/>
    </w:p>
    <w:p>
      <w:pPr>
        <w:pStyle w:val="ListBullet"/>
        <w:spacing w:line="240" w:lineRule="auto"/>
        <w:ind w:left="720"/>
      </w:pPr>
      <w:r/>
      <w:r>
        <w:t>Olive trees are a type of large evergreen shrub with tiny white flowers. They grow best in hot weather and can survive well with little water.</w:t>
      </w:r>
      <w:r/>
    </w:p>
    <w:p>
      <w:pPr>
        <w:pStyle w:val="ListBullet"/>
        <w:spacing w:line="240" w:lineRule="auto"/>
        <w:ind w:left="720"/>
      </w:pPr>
      <w:r/>
      <w:r>
        <w:t>The olive tree's fruit starts out green and changes to black as they ripen. Olives were useful for food and for the oil that could be extracted from them.</w:t>
      </w:r>
      <w:r/>
    </w:p>
    <w:p>
      <w:pPr>
        <w:pStyle w:val="ListBullet"/>
        <w:spacing w:line="240" w:lineRule="auto"/>
        <w:ind w:left="720"/>
      </w:pPr>
      <w:r/>
      <w:r>
        <w:t>Olive oil was used for cooking in lamps and for religious ceremonies.</w:t>
      </w:r>
      <w:r/>
    </w:p>
    <w:p>
      <w:pPr>
        <w:pStyle w:val="ListBullet"/>
        <w:spacing w:line="240" w:lineRule="auto"/>
        <w:ind w:left="720"/>
      </w:pPr>
      <w:r/>
      <w:r>
        <w:t>In the Bible, olive trees and branches are sometimes used figuratively to refer to people.</w:t>
      </w:r>
      <w:r/>
      <w:r/>
    </w:p>
    <w:p>
      <w:r/>
      <w:r>
        <w:t xml:space="preserve">(See also: </w:t>
      </w:r>
      <w:hyperlink r:id="rId473">
        <w:r>
          <w:rPr>
            <w:color w:val="0000EE"/>
            <w:u w:val="single"/>
          </w:rPr>
          <w:t>lamp</w:t>
        </w:r>
      </w:hyperlink>
      <w:r>
        <w:t xml:space="preserve">, </w:t>
      </w:r>
      <w:hyperlink r:id="rId75">
        <w:r>
          <w:rPr>
            <w:color w:val="0000EE"/>
            <w:u w:val="single"/>
          </w:rPr>
          <w:t>the sea</w:t>
        </w:r>
      </w:hyperlink>
      <w:r>
        <w:t xml:space="preserve">, </w:t>
      </w:r>
      <w:hyperlink r:id="rId198">
        <w:r>
          <w:rPr>
            <w:color w:val="0000EE"/>
            <w:u w:val="single"/>
          </w:rPr>
          <w:t>Mount of Olives</w:t>
        </w:r>
      </w:hyperlink>
      <w:r>
        <w:t>)</w:t>
      </w:r>
      <w:r/>
    </w:p>
    <w:p>
      <w:pPr>
        <w:pStyle w:val="Heading4"/>
      </w:pPr>
      <w:r>
        <w:t>Bible References:</w:t>
      </w:r>
      <w:r/>
      <w:r/>
    </w:p>
    <w:p>
      <w:pPr>
        <w:pStyle w:val="ListBullet"/>
        <w:spacing w:line="240" w:lineRule="auto"/>
        <w:ind w:left="720"/>
      </w:pPr>
      <w:r/>
      <w:r>
        <w:t>1 Chronicles 27:28-29</w:t>
      </w:r>
      <w:r/>
    </w:p>
    <w:p>
      <w:pPr>
        <w:pStyle w:val="ListBullet"/>
        <w:spacing w:line="240" w:lineRule="auto"/>
        <w:ind w:left="720"/>
      </w:pPr>
      <w:r/>
      <w:r>
        <w:t>Deuteronomy 6:10-12</w:t>
      </w:r>
      <w:r/>
    </w:p>
    <w:p>
      <w:pPr>
        <w:pStyle w:val="ListBullet"/>
        <w:spacing w:line="240" w:lineRule="auto"/>
        <w:ind w:left="720"/>
      </w:pPr>
      <w:r/>
      <w:r>
        <w:t>Exodus 23:10-11</w:t>
      </w:r>
      <w:r/>
    </w:p>
    <w:p>
      <w:pPr>
        <w:pStyle w:val="ListBullet"/>
        <w:spacing w:line="240" w:lineRule="auto"/>
        <w:ind w:left="720"/>
      </w:pPr>
      <w:r/>
      <w:r>
        <w:t>Genesis 8:11</w:t>
      </w:r>
      <w:r/>
    </w:p>
    <w:p>
      <w:pPr>
        <w:pStyle w:val="ListBullet"/>
        <w:spacing w:line="240" w:lineRule="auto"/>
        <w:ind w:left="720"/>
      </w:pPr>
      <w:r/>
      <w:r>
        <w:t>James 3:12</w:t>
      </w:r>
      <w:r/>
    </w:p>
    <w:p>
      <w:pPr>
        <w:pStyle w:val="ListBullet"/>
        <w:spacing w:line="240" w:lineRule="auto"/>
        <w:ind w:left="720"/>
      </w:pPr>
      <w:r/>
      <w:r>
        <w:t>Luke 16:6</w:t>
      </w:r>
      <w:r/>
    </w:p>
    <w:p>
      <w:pPr>
        <w:pStyle w:val="ListBullet"/>
        <w:spacing w:line="240" w:lineRule="auto"/>
        <w:ind w:left="720"/>
      </w:pPr>
      <w:r/>
      <w:r>
        <w:t>Psalms 52:8</w:t>
      </w:r>
      <w:r/>
      <w:r/>
    </w:p>
    <w:p>
      <w:pPr>
        <w:pStyle w:val="Heading4"/>
      </w:pPr>
      <w:r>
        <w:t>Word Data:</w:t>
      </w:r>
      <w:r/>
      <w:r/>
    </w:p>
    <w:p>
      <w:pPr>
        <w:pStyle w:val="ListBullet"/>
        <w:spacing w:line="240" w:lineRule="auto"/>
        <w:ind w:left="720"/>
      </w:pPr>
      <w:r/>
      <w:r>
        <w:t>Strong's: H2132, H3323, G65, G1636, G1637, G2565</w:t>
      </w:r>
      <w:r/>
      <w:r/>
    </w:p>
    <w:p>
      <w:pPr>
        <w:pStyle w:val="Heading4"/>
      </w:pPr>
      <w:r>
        <w:t>Forms Found in the English ULB:</w:t>
      </w:r>
      <w:r/>
    </w:p>
    <w:p>
      <w:r/>
      <w:r>
        <w:t>olive, olives</w:t>
      </w:r>
      <w:r/>
    </w:p>
    <w:p>
      <w:pPr>
        <w:pStyle w:val="Heading3"/>
      </w:pPr>
      <w:r>
        <w:t>oppress</w:t>
      </w:r>
      <w:r/>
    </w:p>
    <w:p>
      <w:pPr>
        <w:pStyle w:val="Heading4"/>
      </w:pPr>
      <w:r>
        <w:t>Related Ideas:</w:t>
      </w:r>
      <w:r/>
    </w:p>
    <w:p>
      <w:r/>
      <w:r>
        <w:t>oppression, oppressive, oppressor, ruthless</w:t>
      </w:r>
      <w:r/>
    </w:p>
    <w:p>
      <w:pPr>
        <w:pStyle w:val="Heading4"/>
      </w:pPr>
      <w:r>
        <w:t>Definition:</w:t>
      </w:r>
      <w:r/>
    </w:p>
    <w:p>
      <w:r/>
      <w:r>
        <w:t>The terms "oppress" and "oppression" refer to treating people harshly. An "oppressor" is a person who oppresses people.</w:t>
      </w:r>
      <w:r/>
      <w:r/>
    </w:p>
    <w:p>
      <w:pPr>
        <w:pStyle w:val="ListBullet"/>
        <w:spacing w:line="240" w:lineRule="auto"/>
        <w:ind w:left="720"/>
      </w:pPr>
      <w:r/>
      <w:r>
        <w:t>The term "oppression" especially refers to a situation where people of greater strength mistreat or enslave people who are under their power or rule.</w:t>
      </w:r>
      <w:r/>
    </w:p>
    <w:p>
      <w:pPr>
        <w:pStyle w:val="ListBullet"/>
        <w:spacing w:line="240" w:lineRule="auto"/>
        <w:ind w:left="720"/>
      </w:pPr>
      <w:r/>
      <w:r>
        <w:t>The term "oppressed" describes the people who are being harshly treated.</w:t>
      </w:r>
      <w:r/>
    </w:p>
    <w:p>
      <w:pPr>
        <w:pStyle w:val="ListBullet"/>
        <w:spacing w:line="240" w:lineRule="auto"/>
        <w:ind w:left="720"/>
      </w:pPr>
      <w:r/>
      <w:r>
        <w:t>Often enemy nations and their rulers were oppressors to the people of Israel.</w:t>
      </w:r>
      <w:r/>
    </w:p>
    <w:p>
      <w:pPr>
        <w:pStyle w:val="ListBullet"/>
        <w:spacing w:line="240" w:lineRule="auto"/>
        <w:ind w:left="720"/>
      </w:pPr>
      <w:r/>
      <w:r>
        <w:t>The term "ruthless" describes who show no pity or compassion to others. Oppressors are ruthless.</w:t>
      </w:r>
      <w:r/>
      <w:r/>
    </w:p>
    <w:p>
      <w:pPr>
        <w:pStyle w:val="Heading4"/>
      </w:pPr>
      <w:r>
        <w:t>Translation Suggestions:</w:t>
      </w:r>
      <w:r/>
      <w:r/>
    </w:p>
    <w:p>
      <w:pPr>
        <w:pStyle w:val="ListBullet"/>
        <w:spacing w:line="240" w:lineRule="auto"/>
        <w:ind w:left="720"/>
      </w:pPr>
      <w:r/>
      <w:r>
        <w:t>Depending on the context, "oppress" could be translated as, "severely mistreat" or "cause to be heavily burdened" or "put under miserable bondage" or "rule harshly."</w:t>
      </w:r>
      <w:r/>
    </w:p>
    <w:p>
      <w:pPr>
        <w:pStyle w:val="ListBullet"/>
        <w:spacing w:line="240" w:lineRule="auto"/>
        <w:ind w:left="720"/>
      </w:pPr>
      <w:r/>
      <w:r>
        <w:t>Ways to translate "oppression" could include "heavy suppression and bondage" or "burdensome control."</w:t>
      </w:r>
      <w:r/>
    </w:p>
    <w:p>
      <w:pPr>
        <w:pStyle w:val="ListBullet"/>
        <w:spacing w:line="240" w:lineRule="auto"/>
        <w:ind w:left="720"/>
      </w:pPr>
      <w:r/>
      <w:r>
        <w:t>The phrase "the oppressed" could be translated as "oppressed people" or "people in terrible bondage" or "those who are treated harshly."</w:t>
      </w:r>
      <w:r/>
    </w:p>
    <w:p>
      <w:pPr>
        <w:pStyle w:val="ListBullet"/>
        <w:spacing w:line="240" w:lineRule="auto"/>
        <w:ind w:left="720"/>
      </w:pPr>
      <w:r/>
      <w:r>
        <w:t>The term "oppressor" could be translated as "person who oppresses" or "nation who controls and rules harshly" or "persecutor."</w:t>
      </w:r>
      <w:r/>
      <w:r/>
    </w:p>
    <w:p>
      <w:r/>
      <w:r>
        <w:t xml:space="preserve">(See also: </w:t>
      </w:r>
      <w:hyperlink r:id="rId415">
        <w:r>
          <w:rPr>
            <w:color w:val="0000EE"/>
            <w:u w:val="single"/>
          </w:rPr>
          <w:t>bind</w:t>
        </w:r>
      </w:hyperlink>
      <w:r>
        <w:t xml:space="preserve">, </w:t>
      </w:r>
      <w:hyperlink r:id="rId416">
        <w:r>
          <w:rPr>
            <w:color w:val="0000EE"/>
            <w:u w:val="single"/>
          </w:rPr>
          <w:t>enslave</w:t>
        </w:r>
      </w:hyperlink>
      <w:r>
        <w:t xml:space="preserve">, </w:t>
      </w:r>
      <w:hyperlink r:id="rId500">
        <w:r>
          <w:rPr>
            <w:color w:val="0000EE"/>
            <w:u w:val="single"/>
          </w:rPr>
          <w:t>persecute</w:t>
        </w:r>
      </w:hyperlink>
      <w:r>
        <w:t>)</w:t>
      </w:r>
      <w:r/>
    </w:p>
    <w:p>
      <w:pPr>
        <w:pStyle w:val="Heading4"/>
      </w:pPr>
      <w:r>
        <w:t>Bible References:</w:t>
      </w:r>
      <w:r/>
      <w:r/>
    </w:p>
    <w:p>
      <w:pPr>
        <w:pStyle w:val="ListBullet"/>
        <w:spacing w:line="240" w:lineRule="auto"/>
        <w:ind w:left="720"/>
      </w:pPr>
      <w:r/>
      <w:r>
        <w:t>1 Samuel 10:17-19</w:t>
      </w:r>
      <w:r/>
    </w:p>
    <w:p>
      <w:pPr>
        <w:pStyle w:val="ListBullet"/>
        <w:spacing w:line="240" w:lineRule="auto"/>
        <w:ind w:left="720"/>
      </w:pPr>
      <w:r/>
      <w:r>
        <w:t>Deuteronomy 26:7</w:t>
      </w:r>
      <w:r/>
    </w:p>
    <w:p>
      <w:pPr>
        <w:pStyle w:val="ListBullet"/>
        <w:spacing w:line="240" w:lineRule="auto"/>
        <w:ind w:left="720"/>
      </w:pPr>
      <w:r/>
      <w:r>
        <w:t>Ecclesiastes 4:1</w:t>
      </w:r>
      <w:r/>
    </w:p>
    <w:p>
      <w:pPr>
        <w:pStyle w:val="ListBullet"/>
        <w:spacing w:line="240" w:lineRule="auto"/>
        <w:ind w:left="720"/>
      </w:pPr>
      <w:r/>
      <w:r>
        <w:t>Job 10:3</w:t>
      </w:r>
      <w:r/>
    </w:p>
    <w:p>
      <w:pPr>
        <w:pStyle w:val="ListBullet"/>
        <w:spacing w:line="240" w:lineRule="auto"/>
        <w:ind w:left="720"/>
      </w:pPr>
      <w:r/>
      <w:r>
        <w:t>Judges 2:18-19</w:t>
      </w:r>
      <w:r/>
    </w:p>
    <w:p>
      <w:pPr>
        <w:pStyle w:val="ListBullet"/>
        <w:spacing w:line="240" w:lineRule="auto"/>
        <w:ind w:left="720"/>
      </w:pPr>
      <w:r/>
      <w:r>
        <w:t>Nehemiah 5:14-15</w:t>
      </w:r>
      <w:r/>
    </w:p>
    <w:p>
      <w:pPr>
        <w:pStyle w:val="ListBullet"/>
        <w:spacing w:line="240" w:lineRule="auto"/>
        <w:ind w:left="720"/>
      </w:pPr>
      <w:r/>
      <w:r>
        <w:t>Psalms 119:134</w:t>
      </w:r>
      <w:r/>
      <w:r/>
    </w:p>
    <w:p>
      <w:pPr>
        <w:pStyle w:val="Heading4"/>
      </w:pPr>
      <w:r>
        <w:t>Word Data:</w:t>
      </w:r>
      <w:r/>
      <w:r/>
    </w:p>
    <w:p>
      <w:pPr>
        <w:pStyle w:val="ListBullet"/>
        <w:spacing w:line="240" w:lineRule="auto"/>
        <w:ind w:left="720"/>
      </w:pPr>
      <w:r/>
      <w:r>
        <w:t>Strong's: H1790, H1792, H2541, H2555, H2556, H3238, H3905, H3906, H4642, H5065, H6031, H6115, H6125, H6184, H6206, H6216, H6217, H6231, H6233, H6234, H6693, H7429, H7533, H7701, H8496, G2561, G2616, G2669</w:t>
      </w:r>
      <w:r/>
      <w:r/>
    </w:p>
    <w:p>
      <w:pPr>
        <w:pStyle w:val="Heading4"/>
      </w:pPr>
      <w:r>
        <w:t>Forms Found in the English ULB:</w:t>
      </w:r>
      <w:r/>
    </w:p>
    <w:p>
      <w:r/>
      <w:r>
        <w:t>oppress, oppressed, oppresses, oppressing, oppression, oppressive, oppressor, oppressors, ruthless</w:t>
      </w:r>
      <w:r/>
    </w:p>
    <w:p>
      <w:pPr>
        <w:pStyle w:val="Heading3"/>
      </w:pPr>
      <w:r>
        <w:t>ordinance</w:t>
      </w:r>
      <w:r/>
    </w:p>
    <w:p>
      <w:pPr>
        <w:pStyle w:val="Heading4"/>
      </w:pPr>
      <w:r>
        <w:t>Definition:</w:t>
      </w:r>
      <w:r/>
    </w:p>
    <w:p>
      <w:r/>
      <w:r>
        <w:t>An ordinance is a public regulation or law that gives rules or instructions for people to follow. This term is related to the term "ordain."</w:t>
      </w:r>
      <w:r/>
      <w:r/>
    </w:p>
    <w:p>
      <w:pPr>
        <w:pStyle w:val="ListBullet"/>
        <w:spacing w:line="240" w:lineRule="auto"/>
        <w:ind w:left="720"/>
      </w:pPr>
      <w:r/>
      <w:r>
        <w:t>Sometimes an ordinance is a custom that has become well established through years of practice.</w:t>
      </w:r>
      <w:r/>
    </w:p>
    <w:p>
      <w:pPr>
        <w:pStyle w:val="ListBullet"/>
        <w:spacing w:line="240" w:lineRule="auto"/>
        <w:ind w:left="720"/>
      </w:pPr>
      <w:r/>
      <w:r>
        <w:t>In the Bible, an ordinance was something that God commanded the Israelites to do. Sometimes he commanded them to do it forever.</w:t>
      </w:r>
      <w:r/>
    </w:p>
    <w:p>
      <w:pPr>
        <w:pStyle w:val="ListBullet"/>
        <w:spacing w:line="240" w:lineRule="auto"/>
        <w:ind w:left="720"/>
      </w:pPr>
      <w:r/>
      <w:r>
        <w:t>The term "ordinance" could be translated as "public decree" or "regulation" or "law," depending on the context.</w:t>
      </w:r>
      <w:r/>
      <w:r/>
    </w:p>
    <w:p>
      <w:r/>
      <w:r>
        <w:t xml:space="preserve">(See also: </w:t>
      </w:r>
      <w:hyperlink r:id="rId347">
        <w:r>
          <w:rPr>
            <w:color w:val="0000EE"/>
            <w:u w:val="single"/>
          </w:rPr>
          <w:t>command</w:t>
        </w:r>
      </w:hyperlink>
      <w:r>
        <w:t xml:space="preserve">, </w:t>
      </w:r>
      <w:hyperlink r:id="rId345">
        <w:r>
          <w:rPr>
            <w:color w:val="0000EE"/>
            <w:u w:val="single"/>
          </w:rPr>
          <w:t>decree</w:t>
        </w:r>
      </w:hyperlink>
      <w:r>
        <w:t xml:space="preserve">, </w:t>
      </w:r>
      <w:hyperlink r:id="rId358">
        <w:r>
          <w:rPr>
            <w:color w:val="0000EE"/>
            <w:u w:val="single"/>
          </w:rPr>
          <w:t>law</w:t>
        </w:r>
      </w:hyperlink>
      <w:r>
        <w:t xml:space="preserve">, </w:t>
      </w:r>
      <w:hyperlink r:id="rId501">
        <w:r>
          <w:rPr>
            <w:color w:val="0000EE"/>
            <w:u w:val="single"/>
          </w:rPr>
          <w:t>ordain</w:t>
        </w:r>
      </w:hyperlink>
      <w:r>
        <w:t xml:space="preserve">, </w:t>
      </w:r>
      <w:hyperlink r:id="rId346">
        <w:r>
          <w:rPr>
            <w:color w:val="0000EE"/>
            <w:u w:val="single"/>
          </w:rPr>
          <w:t>statute</w:t>
        </w:r>
      </w:hyperlink>
      <w:r>
        <w:t>)</w:t>
      </w:r>
      <w:r/>
    </w:p>
    <w:p>
      <w:pPr>
        <w:pStyle w:val="Heading4"/>
      </w:pPr>
      <w:r>
        <w:t>Bible References:</w:t>
      </w:r>
      <w:r/>
      <w:r/>
    </w:p>
    <w:p>
      <w:pPr>
        <w:pStyle w:val="ListBullet"/>
        <w:spacing w:line="240" w:lineRule="auto"/>
        <w:ind w:left="720"/>
      </w:pPr>
      <w:r/>
      <w:r>
        <w:t>Deuteronomy 4:13-14</w:t>
      </w:r>
      <w:r/>
    </w:p>
    <w:p>
      <w:pPr>
        <w:pStyle w:val="ListBullet"/>
        <w:spacing w:line="240" w:lineRule="auto"/>
        <w:ind w:left="720"/>
      </w:pPr>
      <w:r/>
      <w:r>
        <w:t>Exodus 27:20-21</w:t>
      </w:r>
      <w:r/>
    </w:p>
    <w:p>
      <w:pPr>
        <w:pStyle w:val="ListBullet"/>
        <w:spacing w:line="240" w:lineRule="auto"/>
        <w:ind w:left="720"/>
      </w:pPr>
      <w:r/>
      <w:r>
        <w:t>Leviticus 8:31-33</w:t>
      </w:r>
      <w:r/>
    </w:p>
    <w:p>
      <w:pPr>
        <w:pStyle w:val="ListBullet"/>
        <w:spacing w:line="240" w:lineRule="auto"/>
        <w:ind w:left="720"/>
      </w:pPr>
      <w:r/>
      <w:r>
        <w:t>Malachi 3:6-7</w:t>
      </w:r>
      <w:r/>
      <w:r/>
    </w:p>
    <w:p>
      <w:pPr>
        <w:pStyle w:val="Heading4"/>
      </w:pPr>
      <w:r>
        <w:t>Word Data:</w:t>
      </w:r>
      <w:r/>
      <w:r/>
    </w:p>
    <w:p>
      <w:pPr>
        <w:pStyle w:val="ListBullet"/>
        <w:spacing w:line="240" w:lineRule="auto"/>
        <w:ind w:left="720"/>
      </w:pPr>
      <w:r/>
      <w:r>
        <w:t>Strong's: H1881, H2706, H2708, H4687, H4931, H4941, H5715, G1345, G1378</w:t>
      </w:r>
      <w:r/>
      <w:r/>
    </w:p>
    <w:p>
      <w:pPr>
        <w:pStyle w:val="Heading4"/>
      </w:pPr>
      <w:r>
        <w:t>Forms Found in the English ULB:</w:t>
      </w:r>
      <w:r/>
    </w:p>
    <w:p>
      <w:r/>
      <w:r>
        <w:t>ordinance, ordinances</w:t>
      </w:r>
      <w:r/>
    </w:p>
    <w:p>
      <w:pPr>
        <w:pStyle w:val="Heading3"/>
      </w:pPr>
      <w:r>
        <w:t>overseer</w:t>
      </w:r>
      <w:r/>
    </w:p>
    <w:p>
      <w:pPr>
        <w:pStyle w:val="Heading4"/>
      </w:pPr>
      <w:r>
        <w:t>Related Ideas:</w:t>
      </w:r>
      <w:r/>
    </w:p>
    <w:p>
      <w:r/>
      <w:r>
        <w:t>overseer, supervise, supervisor, visitation</w:t>
      </w:r>
      <w:r/>
    </w:p>
    <w:p>
      <w:pPr>
        <w:pStyle w:val="Heading4"/>
      </w:pPr>
      <w:r>
        <w:t>Definition:</w:t>
      </w:r>
      <w:r/>
    </w:p>
    <w:p>
      <w:r/>
      <w:r>
        <w:t>The term "overseer" refers to a person who is in charge of the work and welfare of other people.</w:t>
      </w:r>
      <w:r/>
      <w:r/>
    </w:p>
    <w:p>
      <w:pPr>
        <w:pStyle w:val="ListBullet"/>
        <w:spacing w:line="240" w:lineRule="auto"/>
        <w:ind w:left="720"/>
      </w:pPr>
      <w:r/>
      <w:r>
        <w:t>In the Old Testament, an overseer had the job of making sure the workers under him did their work well.</w:t>
      </w:r>
      <w:r/>
    </w:p>
    <w:p>
      <w:pPr>
        <w:pStyle w:val="ListBullet"/>
        <w:spacing w:line="240" w:lineRule="auto"/>
        <w:ind w:left="720"/>
      </w:pPr>
      <w:r/>
      <w:r>
        <w:t>In the New Testament, overseers were leaders of the early Christian church. Their work was to take care of the spiritual needs of the church, making sure the believers received accurate biblical teaching.</w:t>
      </w:r>
      <w:r/>
    </w:p>
    <w:p>
      <w:pPr>
        <w:pStyle w:val="ListBullet"/>
        <w:spacing w:line="240" w:lineRule="auto"/>
        <w:ind w:left="720"/>
      </w:pPr>
      <w:r/>
      <w:r>
        <w:t>Paul refers to an overseer as being like a shepherd who takes care of the believers in a local church, who are his "flock."</w:t>
      </w:r>
      <w:r/>
    </w:p>
    <w:p>
      <w:pPr>
        <w:pStyle w:val="ListBullet"/>
        <w:spacing w:line="240" w:lineRule="auto"/>
        <w:ind w:left="720"/>
      </w:pPr>
      <w:r/>
      <w:r>
        <w:t>The overseer, like a shepherd, keeps watch over the flock. He guards and protects the believers from false spiritual teaching and other evil influences.</w:t>
      </w:r>
      <w:r/>
    </w:p>
    <w:p>
      <w:pPr>
        <w:pStyle w:val="ListBullet"/>
        <w:spacing w:line="240" w:lineRule="auto"/>
        <w:ind w:left="720"/>
      </w:pPr>
      <w:r/>
      <w:r>
        <w:t>In the New Testament, the terms "overseers," "elders," and "shepherds/pastors" are different ways of referring to the same spiritual leaders.</w:t>
      </w:r>
      <w:r/>
    </w:p>
    <w:p>
      <w:pPr>
        <w:pStyle w:val="ListBullet"/>
        <w:spacing w:line="240" w:lineRule="auto"/>
        <w:ind w:left="720"/>
      </w:pPr>
      <w:r/>
      <w:r>
        <w:t>The word "supervisor" is another word for an overseer.</w:t>
      </w:r>
      <w:r/>
    </w:p>
    <w:p>
      <w:pPr>
        <w:pStyle w:val="ListBullet"/>
        <w:spacing w:line="240" w:lineRule="auto"/>
        <w:ind w:left="720"/>
      </w:pPr>
      <w:r/>
      <w:r>
        <w:t>The word "visitation" refers to an overseer coming to make sure that the workers over whom he has charge are working well.</w:t>
      </w:r>
      <w:r/>
      <w:r/>
    </w:p>
    <w:p>
      <w:pPr>
        <w:pStyle w:val="Heading4"/>
      </w:pPr>
      <w:r>
        <w:t>Translation Suggestions</w:t>
      </w:r>
      <w:r/>
      <w:r/>
    </w:p>
    <w:p>
      <w:pPr>
        <w:pStyle w:val="ListBullet"/>
        <w:spacing w:line="240" w:lineRule="auto"/>
        <w:ind w:left="720"/>
      </w:pPr>
      <w:r/>
      <w:r>
        <w:t>Other ways to translate this term could be "caretaker" or "manager."</w:t>
      </w:r>
      <w:r/>
    </w:p>
    <w:p>
      <w:pPr>
        <w:pStyle w:val="ListBullet"/>
        <w:spacing w:line="240" w:lineRule="auto"/>
        <w:ind w:left="720"/>
      </w:pPr>
      <w:r/>
      <w:r>
        <w:t>When referring to a leader of a local group of God's people, this term could be translated with a word or phrase that means "spiritual supervisor" or "someone who takes care of the spiritual needs of a group of believers" or "person who oversees the spiritual needs of the Church."</w:t>
      </w:r>
      <w:r/>
      <w:r/>
    </w:p>
    <w:p>
      <w:r/>
      <w:r>
        <w:t xml:space="preserve">(See also: </w:t>
      </w:r>
      <w:hyperlink r:id="rId321">
        <w:r>
          <w:rPr>
            <w:color w:val="0000EE"/>
            <w:u w:val="single"/>
          </w:rPr>
          <w:t>church</w:t>
        </w:r>
      </w:hyperlink>
      <w:r>
        <w:t xml:space="preserve">, </w:t>
      </w:r>
      <w:hyperlink r:id="rId502">
        <w:r>
          <w:rPr>
            <w:color w:val="0000EE"/>
            <w:u w:val="single"/>
          </w:rPr>
          <w:t>elder</w:t>
        </w:r>
      </w:hyperlink>
      <w:r>
        <w:t xml:space="preserve">, </w:t>
      </w:r>
      <w:hyperlink r:id="rId503">
        <w:r>
          <w:rPr>
            <w:color w:val="0000EE"/>
            <w:u w:val="single"/>
          </w:rPr>
          <w:t>pastor</w:t>
        </w:r>
      </w:hyperlink>
      <w:r>
        <w:t xml:space="preserve">, </w:t>
      </w:r>
      <w:hyperlink r:id="rId289">
        <w:r>
          <w:rPr>
            <w:color w:val="0000EE"/>
            <w:u w:val="single"/>
          </w:rPr>
          <w:t>shepherd</w:t>
        </w:r>
      </w:hyperlink>
      <w:r>
        <w:t>)</w:t>
      </w:r>
      <w:r/>
    </w:p>
    <w:p>
      <w:pPr>
        <w:pStyle w:val="Heading4"/>
      </w:pPr>
      <w:r>
        <w:t>Bible References:</w:t>
      </w:r>
      <w:r/>
      <w:r/>
    </w:p>
    <w:p>
      <w:pPr>
        <w:pStyle w:val="ListBullet"/>
        <w:spacing w:line="240" w:lineRule="auto"/>
        <w:ind w:left="720"/>
      </w:pPr>
      <w:r/>
      <w:r>
        <w:t>1 Chronicles 26:31-32</w:t>
      </w:r>
      <w:r/>
    </w:p>
    <w:p>
      <w:pPr>
        <w:pStyle w:val="ListBullet"/>
        <w:spacing w:line="240" w:lineRule="auto"/>
        <w:ind w:left="720"/>
      </w:pPr>
      <w:r/>
      <w:r>
        <w:t>1 Timothy 3:2</w:t>
      </w:r>
      <w:r/>
    </w:p>
    <w:p>
      <w:pPr>
        <w:pStyle w:val="ListBullet"/>
        <w:spacing w:line="240" w:lineRule="auto"/>
        <w:ind w:left="720"/>
      </w:pPr>
      <w:r/>
      <w:r>
        <w:t>Acts 20:28</w:t>
      </w:r>
      <w:r/>
    </w:p>
    <w:p>
      <w:pPr>
        <w:pStyle w:val="ListBullet"/>
        <w:spacing w:line="240" w:lineRule="auto"/>
        <w:ind w:left="720"/>
      </w:pPr>
      <w:r/>
      <w:r>
        <w:t>Genesis 41:33-34</w:t>
      </w:r>
      <w:r/>
    </w:p>
    <w:p>
      <w:pPr>
        <w:pStyle w:val="ListBullet"/>
        <w:spacing w:line="240" w:lineRule="auto"/>
        <w:ind w:left="720"/>
      </w:pPr>
      <w:r/>
      <w:r>
        <w:t>Philippians 1:1</w:t>
      </w:r>
      <w:r/>
      <w:r/>
    </w:p>
    <w:p>
      <w:pPr>
        <w:pStyle w:val="Heading4"/>
      </w:pPr>
      <w:r>
        <w:t>Word Data:</w:t>
      </w:r>
      <w:r/>
      <w:r/>
    </w:p>
    <w:p>
      <w:pPr>
        <w:pStyle w:val="ListBullet"/>
        <w:spacing w:line="240" w:lineRule="auto"/>
        <w:ind w:left="720"/>
      </w:pPr>
      <w:r/>
      <w:r>
        <w:t>Strong's: H3256, H6485, H6486, H6496, H7287, H7860, H8104, H8269, G1983, G1984, G1985</w:t>
      </w:r>
      <w:r/>
      <w:r/>
    </w:p>
    <w:p>
      <w:pPr>
        <w:pStyle w:val="Heading4"/>
      </w:pPr>
      <w:r>
        <w:t>Forms Found in the English ULB:</w:t>
      </w:r>
      <w:r/>
    </w:p>
    <w:p>
      <w:r/>
      <w:r>
        <w:t>oversee, overseeing, overseen, overseer, overseers, oversees, supervise, supervised, supervisor, supervisors, visitation</w:t>
      </w:r>
      <w:r/>
    </w:p>
    <w:p>
      <w:pPr>
        <w:pStyle w:val="Heading3"/>
      </w:pPr>
      <w:r>
        <w:t>overtake</w:t>
      </w:r>
      <w:r/>
    </w:p>
    <w:p>
      <w:pPr>
        <w:pStyle w:val="Heading4"/>
      </w:pPr>
      <w:r>
        <w:t>Definition:</w:t>
      </w:r>
      <w:r/>
    </w:p>
    <w:p>
      <w:r/>
      <w:r>
        <w:t>The terms "overtake" and "overtook" refer to gaining control over someone or something. It usually includes the idea of catching up to something after pursuing it.</w:t>
      </w:r>
      <w:r/>
      <w:r/>
    </w:p>
    <w:p>
      <w:pPr>
        <w:pStyle w:val="ListBullet"/>
        <w:spacing w:line="240" w:lineRule="auto"/>
        <w:ind w:left="720"/>
      </w:pPr>
      <w:r/>
      <w:r>
        <w:t>When military troops "overtake" an enemy, it means they defeat that enemy in battle.</w:t>
      </w:r>
      <w:r/>
    </w:p>
    <w:p>
      <w:pPr>
        <w:pStyle w:val="ListBullet"/>
        <w:spacing w:line="240" w:lineRule="auto"/>
        <w:ind w:left="720"/>
      </w:pPr>
      <w:r/>
      <w:r>
        <w:t>When a predator "overtakes" its prey, it means that it pursues and catches its prey.</w:t>
      </w:r>
      <w:r/>
    </w:p>
    <w:p>
      <w:pPr>
        <w:pStyle w:val="ListBullet"/>
        <w:spacing w:line="240" w:lineRule="auto"/>
        <w:ind w:left="720"/>
      </w:pPr>
      <w:r/>
      <w:r>
        <w:t>If a curse "overtakes" someone, it means that whatever was said in that curse happens to that person.</w:t>
      </w:r>
      <w:r/>
    </w:p>
    <w:p>
      <w:pPr>
        <w:pStyle w:val="ListBullet"/>
        <w:spacing w:line="240" w:lineRule="auto"/>
        <w:ind w:left="720"/>
      </w:pPr>
      <w:r/>
      <w:r>
        <w:t>If blessings "overtake" people, it means that those people experience those blessings.</w:t>
      </w:r>
      <w:r/>
    </w:p>
    <w:p>
      <w:pPr>
        <w:pStyle w:val="ListBullet"/>
        <w:spacing w:line="240" w:lineRule="auto"/>
        <w:ind w:left="720"/>
      </w:pPr>
      <w:r/>
      <w:r>
        <w:t>When used in a warning that darkness or punishment or terrors will "overtake" people because of their sin, it means that those people will experience these negative things if they don't repent.</w:t>
      </w:r>
      <w:r/>
      <w:r/>
    </w:p>
    <w:p>
      <w:pPr>
        <w:pStyle w:val="Heading4"/>
      </w:pPr>
      <w:r>
        <w:t>Translation Suggestions:</w:t>
      </w:r>
      <w:r/>
      <w:r/>
    </w:p>
    <w:p>
      <w:pPr>
        <w:pStyle w:val="ListBullet"/>
        <w:spacing w:line="240" w:lineRule="auto"/>
        <w:ind w:left="720"/>
      </w:pPr>
      <w:r/>
      <w:r>
        <w:t>Depending on the context, "overtake" and "overcome" could be translated as "conquer" or "capture" or "defeat" or "catch up to" or "completely affect."</w:t>
      </w:r>
      <w:r/>
    </w:p>
    <w:p>
      <w:pPr>
        <w:pStyle w:val="ListBullet"/>
        <w:spacing w:line="240" w:lineRule="auto"/>
        <w:ind w:left="720"/>
      </w:pPr>
      <w:r/>
      <w:r>
        <w:t>The past action "overtook" can be translated as "caught up to" or "came alongside of" or "conquered" or "defeated" or "caused harm to."</w:t>
      </w:r>
      <w:r/>
      <w:r/>
    </w:p>
    <w:p>
      <w:r/>
      <w:r>
        <w:t xml:space="preserve">(See also: </w:t>
      </w:r>
      <w:hyperlink r:id="rId373">
        <w:r>
          <w:rPr>
            <w:color w:val="0000EE"/>
            <w:u w:val="single"/>
          </w:rPr>
          <w:t>bless</w:t>
        </w:r>
      </w:hyperlink>
      <w:r>
        <w:t xml:space="preserve">, </w:t>
      </w:r>
      <w:hyperlink r:id="rId44">
        <w:r>
          <w:rPr>
            <w:color w:val="0000EE"/>
            <w:u w:val="single"/>
          </w:rPr>
          <w:t>curse</w:t>
        </w:r>
      </w:hyperlink>
      <w:r>
        <w:t xml:space="preserve">, </w:t>
      </w:r>
      <w:hyperlink r:id="rId475">
        <w:r>
          <w:rPr>
            <w:color w:val="0000EE"/>
            <w:u w:val="single"/>
          </w:rPr>
          <w:t>prey</w:t>
        </w:r>
      </w:hyperlink>
      <w:r>
        <w:t xml:space="preserve">, </w:t>
      </w:r>
      <w:hyperlink r:id="rId290">
        <w:r>
          <w:rPr>
            <w:color w:val="0000EE"/>
            <w:u w:val="single"/>
          </w:rPr>
          <w:t>punish</w:t>
        </w:r>
      </w:hyperlink>
      <w:r>
        <w:t>)</w:t>
      </w:r>
      <w:r/>
    </w:p>
    <w:p>
      <w:pPr>
        <w:pStyle w:val="Heading4"/>
      </w:pPr>
      <w:r>
        <w:t>Bible References:</w:t>
      </w:r>
      <w:r/>
      <w:r/>
    </w:p>
    <w:p>
      <w:pPr>
        <w:pStyle w:val="ListBullet"/>
        <w:spacing w:line="240" w:lineRule="auto"/>
        <w:ind w:left="720"/>
      </w:pPr>
      <w:r/>
      <w:r>
        <w:t>2 Kings 25:4-5</w:t>
      </w:r>
      <w:r/>
    </w:p>
    <w:p>
      <w:pPr>
        <w:pStyle w:val="ListBullet"/>
        <w:spacing w:line="240" w:lineRule="auto"/>
        <w:ind w:left="720"/>
      </w:pPr>
      <w:r/>
      <w:r>
        <w:t>John 12:35</w:t>
      </w:r>
      <w:r/>
      <w:r/>
    </w:p>
    <w:p>
      <w:pPr>
        <w:pStyle w:val="Heading4"/>
      </w:pPr>
      <w:r>
        <w:t>Word Data:</w:t>
      </w:r>
      <w:r/>
      <w:r/>
    </w:p>
    <w:p>
      <w:pPr>
        <w:pStyle w:val="ListBullet"/>
        <w:spacing w:line="240" w:lineRule="auto"/>
        <w:ind w:left="720"/>
      </w:pPr>
      <w:r/>
      <w:r>
        <w:t>Strong's: H579, H857, H935, H1692, H4672, H5066, H5381, G2638, G2983</w:t>
      </w:r>
      <w:r/>
      <w:r/>
    </w:p>
    <w:p>
      <w:pPr>
        <w:pStyle w:val="Heading4"/>
      </w:pPr>
      <w:r>
        <w:t>Forms Found in the English ULB:</w:t>
      </w:r>
      <w:r/>
    </w:p>
    <w:p>
      <w:r/>
      <w:r>
        <w:t>overtake, overtaken, overtakes, overtook</w:t>
      </w:r>
      <w:r/>
    </w:p>
    <w:p>
      <w:pPr>
        <w:pStyle w:val="Heading3"/>
      </w:pPr>
      <w:r>
        <w:t>palace</w:t>
      </w:r>
      <w:r/>
    </w:p>
    <w:p>
      <w:pPr>
        <w:pStyle w:val="Heading4"/>
      </w:pPr>
      <w:r>
        <w:t>Definition:</w:t>
      </w:r>
      <w:r/>
    </w:p>
    <w:p>
      <w:r/>
      <w:r>
        <w:t>The term "palace" refers to the building or house where a king lived, along with his family members and servants.</w:t>
      </w:r>
      <w:r/>
      <w:r/>
    </w:p>
    <w:p>
      <w:pPr>
        <w:pStyle w:val="ListBullet"/>
        <w:spacing w:line="240" w:lineRule="auto"/>
        <w:ind w:left="720"/>
      </w:pPr>
      <w:r/>
      <w:r>
        <w:t>The high priest also lived in a palace complex, as mentioned in the New Testament.</w:t>
      </w:r>
      <w:r/>
    </w:p>
    <w:p>
      <w:pPr>
        <w:pStyle w:val="ListBullet"/>
        <w:spacing w:line="240" w:lineRule="auto"/>
        <w:ind w:left="720"/>
      </w:pPr>
      <w:r/>
      <w:r>
        <w:t>Palaces were very ornate, with beautiful architecture and furnishings.</w:t>
      </w:r>
      <w:r/>
    </w:p>
    <w:p>
      <w:pPr>
        <w:pStyle w:val="ListBullet"/>
        <w:spacing w:line="240" w:lineRule="auto"/>
        <w:ind w:left="720"/>
      </w:pPr>
      <w:r/>
      <w:r>
        <w:t>The buildings and furnishings of a palace were constructed of stone or wood, and often were overlaid with expensive wood, gold, or ivory.</w:t>
      </w:r>
      <w:r/>
    </w:p>
    <w:p>
      <w:pPr>
        <w:pStyle w:val="ListBullet"/>
        <w:spacing w:line="240" w:lineRule="auto"/>
        <w:ind w:left="720"/>
      </w:pPr>
      <w:r/>
      <w:r>
        <w:t>Many other people also lived and worked in the palace complex, which usually included several buildings and courtyards.</w:t>
      </w:r>
      <w:r/>
      <w:r/>
    </w:p>
    <w:p>
      <w:r/>
      <w:r>
        <w:t xml:space="preserve">(See also: </w:t>
      </w:r>
      <w:hyperlink r:id="rId446">
        <w:r>
          <w:rPr>
            <w:color w:val="0000EE"/>
            <w:u w:val="single"/>
          </w:rPr>
          <w:t>courtyard</w:t>
        </w:r>
      </w:hyperlink>
      <w:r>
        <w:t xml:space="preserve">, </w:t>
      </w:r>
      <w:hyperlink r:id="rId155">
        <w:r>
          <w:rPr>
            <w:color w:val="0000EE"/>
            <w:u w:val="single"/>
          </w:rPr>
          <w:t>high priest</w:t>
        </w:r>
      </w:hyperlink>
      <w:r>
        <w:t xml:space="preserve">, </w:t>
      </w:r>
      <w:hyperlink r:id="rId225">
        <w:r>
          <w:rPr>
            <w:color w:val="0000EE"/>
            <w:u w:val="single"/>
          </w:rPr>
          <w:t>king</w:t>
        </w:r>
      </w:hyperlink>
      <w:r>
        <w:t>)</w:t>
      </w:r>
      <w:r/>
    </w:p>
    <w:p>
      <w:pPr>
        <w:pStyle w:val="Heading4"/>
      </w:pPr>
      <w:r>
        <w:t>Bible References:</w:t>
      </w:r>
      <w:r/>
      <w:r/>
    </w:p>
    <w:p>
      <w:pPr>
        <w:pStyle w:val="ListBullet"/>
        <w:spacing w:line="240" w:lineRule="auto"/>
        <w:ind w:left="720"/>
      </w:pPr>
      <w:r/>
      <w:r>
        <w:t>2 Chronicles 28:7-8</w:t>
      </w:r>
      <w:r/>
    </w:p>
    <w:p>
      <w:pPr>
        <w:pStyle w:val="ListBullet"/>
        <w:spacing w:line="240" w:lineRule="auto"/>
        <w:ind w:left="720"/>
      </w:pPr>
      <w:r/>
      <w:r>
        <w:t>2 Samuel 11:2-3</w:t>
      </w:r>
      <w:r/>
    </w:p>
    <w:p>
      <w:pPr>
        <w:pStyle w:val="ListBullet"/>
        <w:spacing w:line="240" w:lineRule="auto"/>
        <w:ind w:left="720"/>
      </w:pPr>
      <w:r/>
      <w:r>
        <w:t>Daniel 5:5-6</w:t>
      </w:r>
      <w:r/>
    </w:p>
    <w:p>
      <w:pPr>
        <w:pStyle w:val="ListBullet"/>
        <w:spacing w:line="240" w:lineRule="auto"/>
        <w:ind w:left="720"/>
      </w:pPr>
      <w:r/>
      <w:r>
        <w:t>Matthew 26:3-5</w:t>
      </w:r>
      <w:r/>
    </w:p>
    <w:p>
      <w:pPr>
        <w:pStyle w:val="ListBullet"/>
        <w:spacing w:line="240" w:lineRule="auto"/>
        <w:ind w:left="720"/>
      </w:pPr>
      <w:r/>
      <w:r>
        <w:t>Psalms 45:8</w:t>
      </w:r>
      <w:r/>
      <w:r/>
    </w:p>
    <w:p>
      <w:pPr>
        <w:pStyle w:val="Heading4"/>
      </w:pPr>
      <w:r>
        <w:t>Word Data:</w:t>
      </w:r>
      <w:r/>
      <w:r/>
    </w:p>
    <w:p>
      <w:pPr>
        <w:pStyle w:val="ListBullet"/>
        <w:spacing w:line="240" w:lineRule="auto"/>
        <w:ind w:left="720"/>
      </w:pPr>
      <w:r/>
      <w:r>
        <w:t>Strong's: H759, H1002, H1004, H1055, H1406, H1964, H1965, G833, G933, G4232</w:t>
      </w:r>
      <w:r/>
      <w:r/>
    </w:p>
    <w:p>
      <w:pPr>
        <w:pStyle w:val="Heading4"/>
      </w:pPr>
      <w:r>
        <w:t>Forms Found in the English ULB:</w:t>
      </w:r>
      <w:r/>
    </w:p>
    <w:p>
      <w:r/>
      <w:r>
        <w:t>palace, palaces</w:t>
      </w:r>
      <w:r/>
    </w:p>
    <w:p>
      <w:pPr>
        <w:pStyle w:val="Heading3"/>
      </w:pPr>
      <w:r>
        <w:t>patient</w:t>
      </w:r>
      <w:r/>
    </w:p>
    <w:p>
      <w:pPr>
        <w:pStyle w:val="Heading4"/>
      </w:pPr>
      <w:r>
        <w:t>Related Ideas:</w:t>
      </w:r>
      <w:r/>
    </w:p>
    <w:p>
      <w:r/>
      <w:r>
        <w:t>impatient, patience</w:t>
      </w:r>
      <w:r/>
    </w:p>
    <w:p>
      <w:pPr>
        <w:pStyle w:val="Heading4"/>
      </w:pPr>
      <w:r>
        <w:t>Definition:</w:t>
      </w:r>
      <w:r/>
    </w:p>
    <w:p>
      <w:r/>
      <w:r>
        <w:t>The terms "patient" and "patience" refer to persevering through difficult circumstances. Often patience involves waiting.</w:t>
      </w:r>
      <w:r/>
      <w:r/>
    </w:p>
    <w:p>
      <w:pPr>
        <w:pStyle w:val="ListBullet"/>
        <w:spacing w:line="240" w:lineRule="auto"/>
        <w:ind w:left="720"/>
      </w:pPr>
      <w:r/>
      <w:r>
        <w:t>When people are patient with someone, it means they are loving that person and forgiving whatever faults that person has.</w:t>
      </w:r>
      <w:r/>
    </w:p>
    <w:p>
      <w:pPr>
        <w:pStyle w:val="ListBullet"/>
        <w:spacing w:line="240" w:lineRule="auto"/>
        <w:ind w:left="720"/>
      </w:pPr>
      <w:r/>
      <w:r>
        <w:t>The Bible teaches God's people to be patient when facing difficulties and to be patient with each other.</w:t>
      </w:r>
      <w:r/>
    </w:p>
    <w:p>
      <w:pPr>
        <w:pStyle w:val="ListBullet"/>
        <w:spacing w:line="240" w:lineRule="auto"/>
        <w:ind w:left="720"/>
      </w:pPr>
      <w:r/>
      <w:r>
        <w:t>Because of his mercy, God is patient with people, even though they are sinners who deserve to be punished.</w:t>
      </w:r>
      <w:r/>
    </w:p>
    <w:p>
      <w:pPr>
        <w:pStyle w:val="ListBullet"/>
        <w:spacing w:line="240" w:lineRule="auto"/>
        <w:ind w:left="720"/>
      </w:pPr>
      <w:r/>
      <w:r>
        <w:t>The term "impatient" means not patient.</w:t>
      </w:r>
      <w:r/>
      <w:r/>
    </w:p>
    <w:p>
      <w:r/>
      <w:r>
        <w:t xml:space="preserve">(See also: </w:t>
      </w:r>
      <w:hyperlink r:id="rId297">
        <w:r>
          <w:rPr>
            <w:color w:val="0000EE"/>
            <w:u w:val="single"/>
          </w:rPr>
          <w:t>endure</w:t>
        </w:r>
      </w:hyperlink>
      <w:r>
        <w:t xml:space="preserve">, </w:t>
      </w:r>
      <w:hyperlink r:id="rId466">
        <w:r>
          <w:rPr>
            <w:color w:val="0000EE"/>
            <w:u w:val="single"/>
          </w:rPr>
          <w:t>forgive</w:t>
        </w:r>
      </w:hyperlink>
      <w:r>
        <w:t xml:space="preserve">, </w:t>
      </w:r>
      <w:hyperlink r:id="rId401">
        <w:r>
          <w:rPr>
            <w:color w:val="0000EE"/>
            <w:u w:val="single"/>
          </w:rPr>
          <w:t>persevere</w:t>
        </w:r>
      </w:hyperlink>
      <w:r>
        <w:t>)</w:t>
      </w:r>
      <w:r/>
    </w:p>
    <w:p>
      <w:pPr>
        <w:pStyle w:val="Heading4"/>
      </w:pPr>
      <w:r>
        <w:t>Bible References:</w:t>
      </w:r>
      <w:r/>
      <w:r/>
    </w:p>
    <w:p>
      <w:pPr>
        <w:pStyle w:val="ListBullet"/>
        <w:spacing w:line="240" w:lineRule="auto"/>
        <w:ind w:left="720"/>
      </w:pPr>
      <w:r/>
      <w:r>
        <w:t>1 Peter 3:20</w:t>
      </w:r>
      <w:r/>
    </w:p>
    <w:p>
      <w:pPr>
        <w:pStyle w:val="ListBullet"/>
        <w:spacing w:line="240" w:lineRule="auto"/>
        <w:ind w:left="720"/>
      </w:pPr>
      <w:r/>
      <w:r>
        <w:t>2 Peter 3:8-9</w:t>
      </w:r>
      <w:r/>
    </w:p>
    <w:p>
      <w:pPr>
        <w:pStyle w:val="ListBullet"/>
        <w:spacing w:line="240" w:lineRule="auto"/>
        <w:ind w:left="720"/>
      </w:pPr>
      <w:r/>
      <w:r>
        <w:t>Hebrews 6:11-12</w:t>
      </w:r>
      <w:r/>
    </w:p>
    <w:p>
      <w:pPr>
        <w:pStyle w:val="ListBullet"/>
        <w:spacing w:line="240" w:lineRule="auto"/>
        <w:ind w:left="720"/>
      </w:pPr>
      <w:r/>
      <w:r>
        <w:t>Matthew 18:28-29</w:t>
      </w:r>
      <w:r/>
    </w:p>
    <w:p>
      <w:pPr>
        <w:pStyle w:val="ListBullet"/>
        <w:spacing w:line="240" w:lineRule="auto"/>
        <w:ind w:left="720"/>
      </w:pPr>
      <w:r/>
      <w:r>
        <w:t>Psalms 37:7</w:t>
      </w:r>
      <w:r/>
    </w:p>
    <w:p>
      <w:pPr>
        <w:pStyle w:val="ListBullet"/>
        <w:spacing w:line="240" w:lineRule="auto"/>
        <w:ind w:left="720"/>
      </w:pPr>
      <w:r/>
      <w:r>
        <w:t>Revelation 2:2</w:t>
      </w:r>
      <w:r/>
      <w:r/>
    </w:p>
    <w:p>
      <w:pPr>
        <w:pStyle w:val="Heading4"/>
      </w:pPr>
      <w:r>
        <w:t>Word Data:</w:t>
      </w:r>
      <w:r/>
      <w:r/>
    </w:p>
    <w:p>
      <w:pPr>
        <w:pStyle w:val="ListBullet"/>
        <w:spacing w:line="240" w:lineRule="auto"/>
        <w:ind w:left="720"/>
      </w:pPr>
      <w:r/>
      <w:r>
        <w:t>Strong's: H750, H753, H2342, H3803, H3811, H6960, H7114, G420, G463, G3114, G3115, G3116, G5278, G5281</w:t>
      </w:r>
      <w:r/>
      <w:r/>
    </w:p>
    <w:p>
      <w:pPr>
        <w:pStyle w:val="Heading4"/>
      </w:pPr>
      <w:r>
        <w:t>Forms Found in the English ULB:</w:t>
      </w:r>
      <w:r/>
    </w:p>
    <w:p>
      <w:r/>
      <w:r>
        <w:t>impatient, patience, patient, patiently</w:t>
      </w:r>
      <w:r/>
    </w:p>
    <w:p>
      <w:pPr>
        <w:pStyle w:val="Heading3"/>
      </w:pPr>
      <w:r>
        <w:t>peace</w:t>
      </w:r>
      <w:r/>
    </w:p>
    <w:p>
      <w:pPr>
        <w:pStyle w:val="Heading4"/>
      </w:pPr>
      <w:r>
        <w:t>Related Ideas:</w:t>
      </w:r>
      <w:r/>
    </w:p>
    <w:p>
      <w:r/>
      <w:r>
        <w:t>peaceable, peaceful, peacemaker, quiet</w:t>
      </w:r>
      <w:r/>
    </w:p>
    <w:p>
      <w:pPr>
        <w:pStyle w:val="Heading4"/>
      </w:pPr>
      <w:r>
        <w:t>Definition:</w:t>
      </w:r>
      <w:r/>
    </w:p>
    <w:p>
      <w:r/>
      <w:r>
        <w:t>The term "peace" refers to a state of being or a feeling of having no conflict, anxiety, or fearfulness. A person who is "peaceful" feels calm and assured of being safe and secure.</w:t>
      </w:r>
      <w:r/>
      <w:r/>
    </w:p>
    <w:p>
      <w:pPr>
        <w:pStyle w:val="ListBullet"/>
        <w:spacing w:line="240" w:lineRule="auto"/>
        <w:ind w:left="720"/>
      </w:pPr>
      <w:r/>
      <w:r>
        <w:t>"Peace" can also refer to a time when people groups or countries are not at war with each other. These people are said to have "peaceful relations."</w:t>
      </w:r>
      <w:r/>
    </w:p>
    <w:p>
      <w:pPr>
        <w:pStyle w:val="ListBullet"/>
        <w:spacing w:line="240" w:lineRule="auto"/>
        <w:ind w:left="720"/>
      </w:pPr>
      <w:r/>
      <w:r>
        <w:t>To "make peace" with a person or a group of people means to take actions to cause fighting to stop.</w:t>
      </w:r>
      <w:r/>
    </w:p>
    <w:p>
      <w:pPr>
        <w:pStyle w:val="ListBullet"/>
        <w:spacing w:line="240" w:lineRule="auto"/>
        <w:ind w:left="720"/>
      </w:pPr>
      <w:r/>
      <w:r>
        <w:t>A "peacemaker" is someone who does and says things to influence people to live at peace with each other.</w:t>
      </w:r>
      <w:r/>
    </w:p>
    <w:p>
      <w:pPr>
        <w:pStyle w:val="ListBullet"/>
        <w:spacing w:line="240" w:lineRule="auto"/>
        <w:ind w:left="720"/>
      </w:pPr>
      <w:r/>
      <w:r>
        <w:t>To be "at peace" with other people means being in a state of not fighting against those people.</w:t>
      </w:r>
      <w:r/>
    </w:p>
    <w:p>
      <w:pPr>
        <w:pStyle w:val="ListBullet"/>
        <w:spacing w:line="240" w:lineRule="auto"/>
        <w:ind w:left="720"/>
      </w:pPr>
      <w:r/>
      <w:r>
        <w:t>A good or right relationship between God and people happens when God saves people from their sin. This is called having "peace with God."</w:t>
      </w:r>
      <w:r/>
    </w:p>
    <w:p>
      <w:pPr>
        <w:pStyle w:val="ListBullet"/>
        <w:spacing w:line="240" w:lineRule="auto"/>
        <w:ind w:left="720"/>
      </w:pPr>
      <w:r/>
      <w:r>
        <w:t>The greeting "grace and peace" was used by the apostles in their letters to their fellow believers as a blessing.</w:t>
      </w:r>
      <w:r/>
    </w:p>
    <w:p>
      <w:pPr>
        <w:pStyle w:val="ListBullet"/>
        <w:spacing w:line="240" w:lineRule="auto"/>
        <w:ind w:left="720"/>
      </w:pPr>
      <w:r/>
      <w:r>
        <w:t>The term "peace" can also refer to being in a good relationship with other people or with God.</w:t>
      </w:r>
      <w:r/>
    </w:p>
    <w:p>
      <w:pPr>
        <w:pStyle w:val="ListBullet"/>
        <w:spacing w:line="240" w:lineRule="auto"/>
        <w:ind w:left="720"/>
      </w:pPr>
      <w:r/>
      <w:r>
        <w:t>A person who is "peaceable" acts in a way that enables him to live in peace with other people. He acts "peaceably."</w:t>
      </w:r>
      <w:r/>
    </w:p>
    <w:p>
      <w:pPr>
        <w:pStyle w:val="ListBullet"/>
        <w:spacing w:line="240" w:lineRule="auto"/>
        <w:ind w:left="720"/>
      </w:pPr>
      <w:r/>
      <w:r>
        <w:t>To "quiet" someone is to get them to be at peace. To quiet a quarrel is to get the people to stop quarreling and be at peace with each other.</w:t>
      </w:r>
      <w:r/>
      <w:r/>
    </w:p>
    <w:p>
      <w:pPr>
        <w:pStyle w:val="Heading4"/>
      </w:pPr>
      <w:r>
        <w:t>Bible References:</w:t>
      </w:r>
      <w:r/>
      <w:r/>
    </w:p>
    <w:p>
      <w:pPr>
        <w:pStyle w:val="ListBullet"/>
        <w:spacing w:line="240" w:lineRule="auto"/>
        <w:ind w:left="720"/>
      </w:pPr>
      <w:r/>
      <w:r>
        <w:t>1 Thessalonians 5:1-3</w:t>
      </w:r>
      <w:r/>
    </w:p>
    <w:p>
      <w:pPr>
        <w:pStyle w:val="ListBullet"/>
        <w:spacing w:line="240" w:lineRule="auto"/>
        <w:ind w:left="720"/>
      </w:pPr>
      <w:r/>
      <w:r>
        <w:t>Acts 7:26</w:t>
      </w:r>
      <w:r/>
    </w:p>
    <w:p>
      <w:pPr>
        <w:pStyle w:val="ListBullet"/>
        <w:spacing w:line="240" w:lineRule="auto"/>
        <w:ind w:left="720"/>
      </w:pPr>
      <w:r/>
      <w:r>
        <w:t>Colossians 1:18-20</w:t>
      </w:r>
      <w:r/>
    </w:p>
    <w:p>
      <w:pPr>
        <w:pStyle w:val="ListBullet"/>
        <w:spacing w:line="240" w:lineRule="auto"/>
        <w:ind w:left="720"/>
      </w:pPr>
      <w:r/>
      <w:r>
        <w:t>Colossians 3:15</w:t>
      </w:r>
      <w:r/>
    </w:p>
    <w:p>
      <w:pPr>
        <w:pStyle w:val="ListBullet"/>
        <w:spacing w:line="240" w:lineRule="auto"/>
        <w:ind w:left="720"/>
      </w:pPr>
      <w:r/>
      <w:r>
        <w:t>Galatians 5:23</w:t>
      </w:r>
      <w:r/>
    </w:p>
    <w:p>
      <w:pPr>
        <w:pStyle w:val="ListBullet"/>
        <w:spacing w:line="240" w:lineRule="auto"/>
        <w:ind w:left="720"/>
      </w:pPr>
      <w:r/>
      <w:r>
        <w:t>Luke 7:50</w:t>
      </w:r>
      <w:r/>
    </w:p>
    <w:p>
      <w:pPr>
        <w:pStyle w:val="ListBullet"/>
        <w:spacing w:line="240" w:lineRule="auto"/>
        <w:ind w:left="720"/>
      </w:pPr>
      <w:r/>
      <w:r>
        <w:t>Luke 12:51</w:t>
      </w:r>
      <w:r/>
    </w:p>
    <w:p>
      <w:pPr>
        <w:pStyle w:val="ListBullet"/>
        <w:spacing w:line="240" w:lineRule="auto"/>
        <w:ind w:left="720"/>
      </w:pPr>
      <w:r/>
      <w:r>
        <w:t>Mark 4:39</w:t>
      </w:r>
      <w:r/>
    </w:p>
    <w:p>
      <w:pPr>
        <w:pStyle w:val="ListBullet"/>
        <w:spacing w:line="240" w:lineRule="auto"/>
        <w:ind w:left="720"/>
      </w:pPr>
      <w:r/>
      <w:r>
        <w:t>Matthew 5:9</w:t>
      </w:r>
      <w:r/>
    </w:p>
    <w:p>
      <w:pPr>
        <w:pStyle w:val="ListBullet"/>
        <w:spacing w:line="240" w:lineRule="auto"/>
        <w:ind w:left="720"/>
      </w:pPr>
      <w:r/>
      <w:r>
        <w:t>Matthew 10:13</w:t>
      </w:r>
      <w:r/>
      <w:r/>
    </w:p>
    <w:p>
      <w:pPr>
        <w:pStyle w:val="Heading4"/>
      </w:pPr>
      <w:r>
        <w:t>Word Data:</w:t>
      </w:r>
      <w:r/>
      <w:r/>
    </w:p>
    <w:p>
      <w:pPr>
        <w:pStyle w:val="ListBullet"/>
        <w:spacing w:line="240" w:lineRule="auto"/>
        <w:ind w:left="720"/>
      </w:pPr>
      <w:r/>
      <w:r>
        <w:t>Strong's: H5117, H7961, H7962, H7965, H7999, H8001, H8002, H8003, H8252, H8535, G269, G1514, G1515, G1516, G1517, G1518, G2272</w:t>
      </w:r>
      <w:r/>
      <w:r/>
    </w:p>
    <w:p>
      <w:pPr>
        <w:pStyle w:val="Heading4"/>
      </w:pPr>
      <w:r>
        <w:t>Forms Found in the English ULB:</w:t>
      </w:r>
      <w:r/>
    </w:p>
    <w:p>
      <w:r/>
      <w:r>
        <w:t>peace, peaceable, peaceably, peaceful, peacefully, peacemakers, quiet, quiets</w:t>
      </w:r>
      <w:r/>
    </w:p>
    <w:p>
      <w:pPr>
        <w:pStyle w:val="Heading3"/>
      </w:pPr>
      <w:r>
        <w:t>perish</w:t>
      </w:r>
      <w:r/>
    </w:p>
    <w:p>
      <w:pPr>
        <w:pStyle w:val="Heading4"/>
      </w:pPr>
      <w:r>
        <w:t>Related Ideas:</w:t>
      </w:r>
      <w:r/>
    </w:p>
    <w:p>
      <w:r/>
      <w:r>
        <w:t>imperishable, perishable</w:t>
      </w:r>
      <w:r/>
    </w:p>
    <w:p>
      <w:pPr>
        <w:pStyle w:val="Heading4"/>
      </w:pPr>
      <w:r>
        <w:t>Definition:</w:t>
      </w:r>
      <w:r/>
    </w:p>
    <w:p>
      <w:r/>
      <w:r>
        <w:t>The term "perish" means to die or be destroyed, usually as the result of violence or other disaster.</w:t>
      </w:r>
      <w:r/>
      <w:r/>
    </w:p>
    <w:p>
      <w:pPr>
        <w:pStyle w:val="ListBullet"/>
        <w:spacing w:line="240" w:lineRule="auto"/>
        <w:ind w:left="720"/>
      </w:pPr>
      <w:r/>
      <w:r>
        <w:t>The word "perish" can also be a metaphor for being punished in hell either presently or in the future.</w:t>
      </w:r>
      <w:r/>
    </w:p>
    <w:p>
      <w:pPr>
        <w:pStyle w:val="ListBullet"/>
        <w:spacing w:line="240" w:lineRule="auto"/>
        <w:ind w:left="720"/>
      </w:pPr>
      <w:r/>
      <w:r>
        <w:t>Something that is "imperishable" will never perish.</w:t>
      </w:r>
      <w:r/>
      <w:r/>
    </w:p>
    <w:p>
      <w:pPr>
        <w:pStyle w:val="Heading4"/>
      </w:pPr>
      <w:r>
        <w:t>Translation Suggestions:</w:t>
      </w:r>
      <w:r/>
      <w:r/>
    </w:p>
    <w:p>
      <w:pPr>
        <w:pStyle w:val="ListBullet"/>
        <w:spacing w:line="240" w:lineRule="auto"/>
        <w:ind w:left="720"/>
      </w:pPr>
      <w:r/>
      <w:r>
        <w:t>Depending on the context, ways to translate this term could include "die" or "be destroyed" or "be punished in hell" or "will be punished in hell."</w:t>
      </w:r>
      <w:r/>
    </w:p>
    <w:p>
      <w:pPr>
        <w:pStyle w:val="ListBullet"/>
        <w:spacing w:line="240" w:lineRule="auto"/>
        <w:ind w:left="720"/>
      </w:pPr>
      <w:r/>
      <w:r>
        <w:t>When perish is a metaphor, make sure that the translation of "perish" does not only mean "cease to exist."</w:t>
      </w:r>
      <w:r/>
      <w:r/>
    </w:p>
    <w:p>
      <w:r/>
      <w:r>
        <w:t xml:space="preserve">(See also: </w:t>
      </w:r>
      <w:hyperlink r:id="rId477">
        <w:r>
          <w:rPr>
            <w:color w:val="0000EE"/>
            <w:u w:val="single"/>
          </w:rPr>
          <w:t>death</w:t>
        </w:r>
      </w:hyperlink>
      <w:r>
        <w:t xml:space="preserve">, </w:t>
      </w:r>
      <w:hyperlink r:id="rId162">
        <w:r>
          <w:rPr>
            <w:color w:val="0000EE"/>
            <w:u w:val="single"/>
          </w:rPr>
          <w:t>everlasting</w:t>
        </w:r>
      </w:hyperlink>
      <w:r>
        <w:t>)</w:t>
      </w:r>
      <w:r/>
    </w:p>
    <w:p>
      <w:pPr>
        <w:pStyle w:val="Heading4"/>
      </w:pPr>
      <w:r>
        <w:t>Bible References:</w:t>
      </w:r>
      <w:r/>
      <w:r/>
    </w:p>
    <w:p>
      <w:pPr>
        <w:pStyle w:val="ListBullet"/>
        <w:spacing w:line="240" w:lineRule="auto"/>
        <w:ind w:left="720"/>
      </w:pPr>
      <w:r/>
      <w:r>
        <w:t>1 Peter 1:23</w:t>
      </w:r>
      <w:r/>
    </w:p>
    <w:p>
      <w:pPr>
        <w:pStyle w:val="ListBullet"/>
        <w:spacing w:line="240" w:lineRule="auto"/>
        <w:ind w:left="720"/>
      </w:pPr>
      <w:r/>
      <w:r>
        <w:t>2 Corinthians 2:16-17</w:t>
      </w:r>
      <w:r/>
    </w:p>
    <w:p>
      <w:pPr>
        <w:pStyle w:val="ListBullet"/>
        <w:spacing w:line="240" w:lineRule="auto"/>
        <w:ind w:left="720"/>
      </w:pPr>
      <w:r/>
      <w:r>
        <w:t>2 Thessalonians 2:10</w:t>
      </w:r>
      <w:r/>
    </w:p>
    <w:p>
      <w:pPr>
        <w:pStyle w:val="ListBullet"/>
        <w:spacing w:line="240" w:lineRule="auto"/>
        <w:ind w:left="720"/>
      </w:pPr>
      <w:r/>
      <w:r>
        <w:t>Jeremiah 18:18</w:t>
      </w:r>
      <w:r/>
    </w:p>
    <w:p>
      <w:pPr>
        <w:pStyle w:val="ListBullet"/>
        <w:spacing w:line="240" w:lineRule="auto"/>
        <w:ind w:left="720"/>
      </w:pPr>
      <w:r/>
      <w:r>
        <w:t>Psalms 49:18-20</w:t>
      </w:r>
      <w:r/>
    </w:p>
    <w:p>
      <w:pPr>
        <w:pStyle w:val="ListBullet"/>
        <w:spacing w:line="240" w:lineRule="auto"/>
        <w:ind w:left="720"/>
      </w:pPr>
      <w:r/>
      <w:r>
        <w:t>Zechariah 9:5-7</w:t>
      </w:r>
      <w:r/>
    </w:p>
    <w:p>
      <w:pPr>
        <w:pStyle w:val="ListBullet"/>
        <w:spacing w:line="240" w:lineRule="auto"/>
        <w:ind w:left="720"/>
      </w:pPr>
      <w:r/>
      <w:r>
        <w:t>Zechariah 13:8</w:t>
      </w:r>
      <w:r/>
      <w:r/>
    </w:p>
    <w:p>
      <w:pPr>
        <w:pStyle w:val="Heading4"/>
      </w:pPr>
      <w:r>
        <w:t>Word Data:</w:t>
      </w:r>
      <w:r/>
      <w:r/>
    </w:p>
    <w:p>
      <w:pPr>
        <w:pStyle w:val="ListBullet"/>
        <w:spacing w:line="240" w:lineRule="auto"/>
        <w:ind w:left="720"/>
      </w:pPr>
      <w:r/>
      <w:r>
        <w:t>Strong's: H6, H7, H622, H1197, H1478, H1820, H1826, H5486, H5595, H7921, H8045, G599, G622, G684, G853, G5356</w:t>
      </w:r>
      <w:r/>
      <w:r/>
    </w:p>
    <w:p>
      <w:pPr>
        <w:pStyle w:val="Heading4"/>
      </w:pPr>
      <w:r>
        <w:t>Forms Found in the English ULB:</w:t>
      </w:r>
      <w:r/>
    </w:p>
    <w:p>
      <w:r/>
      <w:r>
        <w:t>imperishable, perish, perishable, perished, perishes, perishing</w:t>
      </w:r>
      <w:r/>
    </w:p>
    <w:p>
      <w:pPr>
        <w:pStyle w:val="Heading3"/>
      </w:pPr>
      <w:r>
        <w:t>persecute</w:t>
      </w:r>
      <w:r/>
    </w:p>
    <w:p>
      <w:pPr>
        <w:pStyle w:val="Heading4"/>
      </w:pPr>
      <w:r>
        <w:t>Related Ideas:</w:t>
      </w:r>
      <w:r/>
    </w:p>
    <w:p>
      <w:r/>
      <w:r>
        <w:t>persecution, persecutor</w:t>
      </w:r>
      <w:r/>
    </w:p>
    <w:p>
      <w:pPr>
        <w:pStyle w:val="Heading4"/>
      </w:pPr>
      <w:r>
        <w:t>Definition:</w:t>
      </w:r>
      <w:r/>
    </w:p>
    <w:p>
      <w:r/>
      <w:r>
        <w:t>The terms "persecute" and "persecution" refer to continually treating a person or a certain group of people in a harsh way that causes harm to them.</w:t>
      </w:r>
      <w:r/>
      <w:r/>
    </w:p>
    <w:p>
      <w:pPr>
        <w:pStyle w:val="ListBullet"/>
        <w:spacing w:line="240" w:lineRule="auto"/>
        <w:ind w:left="720"/>
      </w:pPr>
      <w:r/>
      <w:r>
        <w:t>Persecution can be against one person or many people and usually involves repeated, persistent attacks.</w:t>
      </w:r>
      <w:r/>
    </w:p>
    <w:p>
      <w:pPr>
        <w:pStyle w:val="ListBullet"/>
        <w:spacing w:line="240" w:lineRule="auto"/>
        <w:ind w:left="720"/>
      </w:pPr>
      <w:r/>
      <w:r>
        <w:t>The Israelites were persecuted by many different people groups Who attacked them, captured them, and stole things from them.</w:t>
      </w:r>
      <w:r/>
    </w:p>
    <w:p>
      <w:pPr>
        <w:pStyle w:val="ListBullet"/>
        <w:spacing w:line="240" w:lineRule="auto"/>
        <w:ind w:left="720"/>
      </w:pPr>
      <w:r/>
      <w:r>
        <w:t>People often persecute other people who have different religious beliefs or who are weaker.</w:t>
      </w:r>
      <w:r/>
    </w:p>
    <w:p>
      <w:pPr>
        <w:pStyle w:val="ListBullet"/>
        <w:spacing w:line="240" w:lineRule="auto"/>
        <w:ind w:left="720"/>
      </w:pPr>
      <w:r/>
      <w:r>
        <w:t>The Jewish religious leaders persecuted Jesus because they did not like what he was teaching.</w:t>
      </w:r>
      <w:r/>
    </w:p>
    <w:p>
      <w:pPr>
        <w:pStyle w:val="ListBullet"/>
        <w:spacing w:line="240" w:lineRule="auto"/>
        <w:ind w:left="720"/>
      </w:pPr>
      <w:r/>
      <w:r>
        <w:t>After Jesus went back to heaven, the Jewish religious leaders and the Roman government persecuted his followers.</w:t>
      </w:r>
      <w:r/>
      <w:r/>
    </w:p>
    <w:p>
      <w:pPr>
        <w:pStyle w:val="Heading4"/>
      </w:pPr>
      <w:r>
        <w:t>Translation Suggestions:</w:t>
      </w:r>
      <w:r/>
      <w:r/>
    </w:p>
    <w:p>
      <w:pPr>
        <w:pStyle w:val="ListBullet"/>
        <w:spacing w:line="240" w:lineRule="auto"/>
        <w:ind w:left="720"/>
      </w:pPr>
      <w:r/>
      <w:r>
        <w:t>The term "persecute" could also be translated as "keep oppressing" or "treat harshly" or "continually mistreat."</w:t>
      </w:r>
      <w:r/>
    </w:p>
    <w:p>
      <w:pPr>
        <w:pStyle w:val="ListBullet"/>
        <w:spacing w:line="240" w:lineRule="auto"/>
        <w:ind w:left="720"/>
      </w:pPr>
      <w:r/>
      <w:r>
        <w:t>Ways to translate "persecution" could include, "harsh mistreatment" or "oppression" or "persistent hurtful treatment."</w:t>
      </w:r>
      <w:r/>
      <w:r/>
    </w:p>
    <w:p>
      <w:r/>
      <w:r>
        <w:t xml:space="preserve">(See also: </w:t>
      </w:r>
      <w:hyperlink r:id="rId307">
        <w:r>
          <w:rPr>
            <w:color w:val="0000EE"/>
            <w:u w:val="single"/>
          </w:rPr>
          <w:t>Christian</w:t>
        </w:r>
      </w:hyperlink>
      <w:r>
        <w:t xml:space="preserve">, </w:t>
      </w:r>
      <w:hyperlink r:id="rId321">
        <w:r>
          <w:rPr>
            <w:color w:val="0000EE"/>
            <w:u w:val="single"/>
          </w:rPr>
          <w:t>church</w:t>
        </w:r>
      </w:hyperlink>
      <w:r>
        <w:t xml:space="preserve">, </w:t>
      </w:r>
      <w:hyperlink r:id="rId504">
        <w:r>
          <w:rPr>
            <w:color w:val="0000EE"/>
            <w:u w:val="single"/>
          </w:rPr>
          <w:t>oppress</w:t>
        </w:r>
      </w:hyperlink>
      <w:r>
        <w:t xml:space="preserve">, </w:t>
      </w:r>
      <w:hyperlink r:id="rId333">
        <w:r>
          <w:rPr>
            <w:color w:val="0000EE"/>
            <w:u w:val="single"/>
          </w:rPr>
          <w:t>Rome</w:t>
        </w:r>
      </w:hyperlink>
      <w:r>
        <w:t>)</w:t>
      </w:r>
      <w:r/>
    </w:p>
    <w:p>
      <w:pPr>
        <w:pStyle w:val="Heading4"/>
      </w:pPr>
      <w:r>
        <w:t>Bible References:</w:t>
      </w:r>
      <w:r/>
      <w:r/>
    </w:p>
    <w:p>
      <w:pPr>
        <w:pStyle w:val="ListBullet"/>
        <w:spacing w:line="240" w:lineRule="auto"/>
        <w:ind w:left="720"/>
      </w:pPr>
      <w:r/>
      <w:r>
        <w:t>Acts 7:52</w:t>
      </w:r>
      <w:r/>
    </w:p>
    <w:p>
      <w:pPr>
        <w:pStyle w:val="ListBullet"/>
        <w:spacing w:line="240" w:lineRule="auto"/>
        <w:ind w:left="720"/>
      </w:pPr>
      <w:r/>
      <w:r>
        <w:t>Acts 13:50</w:t>
      </w:r>
      <w:r/>
    </w:p>
    <w:p>
      <w:pPr>
        <w:pStyle w:val="ListBullet"/>
        <w:spacing w:line="240" w:lineRule="auto"/>
        <w:ind w:left="720"/>
      </w:pPr>
      <w:r/>
      <w:r>
        <w:t>Galatians 1:13-14</w:t>
      </w:r>
      <w:r/>
    </w:p>
    <w:p>
      <w:pPr>
        <w:pStyle w:val="ListBullet"/>
        <w:spacing w:line="240" w:lineRule="auto"/>
        <w:ind w:left="720"/>
      </w:pPr>
      <w:r/>
      <w:r>
        <w:t>John 5:16-18</w:t>
      </w:r>
      <w:r/>
    </w:p>
    <w:p>
      <w:pPr>
        <w:pStyle w:val="ListBullet"/>
        <w:spacing w:line="240" w:lineRule="auto"/>
        <w:ind w:left="720"/>
      </w:pPr>
      <w:r/>
      <w:r>
        <w:t>Mark 10:30</w:t>
      </w:r>
      <w:r/>
    </w:p>
    <w:p>
      <w:pPr>
        <w:pStyle w:val="ListBullet"/>
        <w:spacing w:line="240" w:lineRule="auto"/>
        <w:ind w:left="720"/>
      </w:pPr>
      <w:r/>
      <w:r>
        <w:t>Matthew 5:10</w:t>
      </w:r>
      <w:r/>
    </w:p>
    <w:p>
      <w:pPr>
        <w:pStyle w:val="ListBullet"/>
        <w:spacing w:line="240" w:lineRule="auto"/>
        <w:ind w:left="720"/>
      </w:pPr>
      <w:r/>
      <w:r>
        <w:t>Matthew 5:43-45</w:t>
      </w:r>
      <w:r/>
    </w:p>
    <w:p>
      <w:pPr>
        <w:pStyle w:val="ListBullet"/>
        <w:spacing w:line="240" w:lineRule="auto"/>
        <w:ind w:left="720"/>
      </w:pPr>
      <w:r/>
      <w:r>
        <w:t>Matthew 10:22</w:t>
      </w:r>
      <w:r/>
    </w:p>
    <w:p>
      <w:pPr>
        <w:pStyle w:val="ListBullet"/>
        <w:spacing w:line="240" w:lineRule="auto"/>
        <w:ind w:left="720"/>
      </w:pPr>
      <w:r/>
      <w:r>
        <w:t>Matthew 13:20-21</w:t>
      </w:r>
      <w:r/>
    </w:p>
    <w:p>
      <w:pPr>
        <w:pStyle w:val="ListBullet"/>
        <w:spacing w:line="240" w:lineRule="auto"/>
        <w:ind w:left="720"/>
      </w:pPr>
      <w:r/>
      <w:r>
        <w:t>Philippians 3:6</w:t>
      </w:r>
      <w:r/>
      <w:r/>
    </w:p>
    <w:p>
      <w:pPr>
        <w:pStyle w:val="Heading4"/>
      </w:pPr>
      <w:r>
        <w:t>Word Data:</w:t>
      </w:r>
      <w:r/>
      <w:r/>
    </w:p>
    <w:p>
      <w:pPr>
        <w:pStyle w:val="ListBullet"/>
        <w:spacing w:line="240" w:lineRule="auto"/>
        <w:ind w:left="720"/>
      </w:pPr>
      <w:r/>
      <w:r>
        <w:t>Strong's: H1814, H7291, H7852, G1375, G1376, G1377, G1559, G2347</w:t>
      </w:r>
      <w:r/>
      <w:r/>
    </w:p>
    <w:p>
      <w:pPr>
        <w:pStyle w:val="Heading4"/>
      </w:pPr>
      <w:r>
        <w:t>Forms Found in the English ULB:</w:t>
      </w:r>
      <w:r/>
    </w:p>
    <w:p>
      <w:r/>
      <w:r>
        <w:t>persecute, persecuted, persecuting, persecution, persecutions, persecutor, persecutors</w:t>
      </w:r>
      <w:r/>
    </w:p>
    <w:p>
      <w:pPr>
        <w:pStyle w:val="Heading3"/>
      </w:pPr>
      <w:r>
        <w:t>pillar</w:t>
      </w:r>
      <w:r/>
    </w:p>
    <w:p>
      <w:pPr>
        <w:pStyle w:val="Heading4"/>
      </w:pPr>
      <w:r>
        <w:t>Related Ideas:</w:t>
      </w:r>
      <w:r/>
    </w:p>
    <w:p>
      <w:r/>
      <w:r>
        <w:t>column</w:t>
      </w:r>
      <w:r/>
    </w:p>
    <w:p>
      <w:pPr>
        <w:pStyle w:val="Heading4"/>
      </w:pPr>
      <w:r>
        <w:t>Definition:</w:t>
      </w:r>
      <w:r/>
    </w:p>
    <w:p>
      <w:r/>
      <w:r>
        <w:t>The term "pillar" usually refers to a large vertical structure that is used to hold up a roof or other part of a building. Another word for "pillar" is "column."</w:t>
      </w:r>
      <w:r/>
      <w:r/>
    </w:p>
    <w:p>
      <w:pPr>
        <w:pStyle w:val="ListBullet"/>
        <w:spacing w:line="240" w:lineRule="auto"/>
        <w:ind w:left="720"/>
      </w:pPr>
      <w:r/>
      <w:r>
        <w:t>In Bible times, pillars used as support in buildings were normally carved from a single piece of stone.</w:t>
      </w:r>
      <w:r/>
    </w:p>
    <w:p>
      <w:pPr>
        <w:pStyle w:val="ListBullet"/>
        <w:spacing w:line="240" w:lineRule="auto"/>
        <w:ind w:left="720"/>
      </w:pPr>
      <w:r/>
      <w:r>
        <w:t>When Samson in the Old Testament was captured by the Philistines, he destroyed their pagan temple by pushing the supporting pillars and causing the temple to collapse.</w:t>
      </w:r>
      <w:r/>
    </w:p>
    <w:p>
      <w:pPr>
        <w:pStyle w:val="ListBullet"/>
        <w:spacing w:line="240" w:lineRule="auto"/>
        <w:ind w:left="720"/>
      </w:pPr>
      <w:r/>
      <w:r>
        <w:t>The word "pillar" sometimes refers to a large stone or boulder that is set up as a memorial to mark a grave or to mark the place where an important event happened.</w:t>
      </w:r>
      <w:r/>
    </w:p>
    <w:p>
      <w:pPr>
        <w:pStyle w:val="ListBullet"/>
        <w:spacing w:line="240" w:lineRule="auto"/>
        <w:ind w:left="720"/>
      </w:pPr>
      <w:r/>
      <w:r>
        <w:t>It can also refer to an idol that was made to worship a false god. It is another name for a "carved image" and could be translated as "statue."</w:t>
      </w:r>
      <w:r/>
    </w:p>
    <w:p>
      <w:pPr>
        <w:pStyle w:val="ListBullet"/>
        <w:spacing w:line="240" w:lineRule="auto"/>
        <w:ind w:left="720"/>
      </w:pPr>
      <w:r/>
      <w:r>
        <w:t>The term "pillar" is used to refer to something that is shaped like a pillar, such as the "pillar of fire" that led the Israelites at night through the desert or the "pillar of salt" that Lot's wife became after she looked back at the city.</w:t>
      </w:r>
      <w:r/>
      <w:r/>
    </w:p>
    <w:p>
      <w:pPr>
        <w:pStyle w:val="Heading4"/>
      </w:pPr>
      <w:r>
        <w:t>Translation Suggestions:</w:t>
      </w:r>
      <w:r/>
      <w:r/>
    </w:p>
    <w:p>
      <w:pPr>
        <w:pStyle w:val="ListBullet"/>
        <w:spacing w:line="240" w:lineRule="auto"/>
        <w:ind w:left="720"/>
      </w:pPr>
      <w:r/>
      <w:r>
        <w:t>As a structure supporting a building, the term "pillar" or "column" could be translated as "upright stone support beam" or "supporting stone structure."</w:t>
      </w:r>
      <w:r/>
    </w:p>
    <w:p>
      <w:pPr>
        <w:pStyle w:val="ListBullet"/>
        <w:spacing w:line="240" w:lineRule="auto"/>
        <w:ind w:left="720"/>
      </w:pPr>
      <w:r/>
      <w:r>
        <w:t>Other uses of "pillar" could be translated as "statue" or "pile" or "mound" or "monument" or "tall mass," depending on the context.</w:t>
      </w:r>
      <w:r/>
      <w:r/>
    </w:p>
    <w:p>
      <w:r/>
      <w:r>
        <w:t xml:space="preserve">(See also: </w:t>
      </w:r>
      <w:hyperlink r:id="rId505">
        <w:r>
          <w:rPr>
            <w:color w:val="0000EE"/>
            <w:u w:val="single"/>
          </w:rPr>
          <w:t>foundation</w:t>
        </w:r>
      </w:hyperlink>
      <w:r>
        <w:t xml:space="preserve">, </w:t>
      </w:r>
      <w:hyperlink r:id="rId70">
        <w:r>
          <w:rPr>
            <w:color w:val="0000EE"/>
            <w:u w:val="single"/>
          </w:rPr>
          <w:t>false god</w:t>
        </w:r>
      </w:hyperlink>
      <w:r>
        <w:t xml:space="preserve">, </w:t>
      </w:r>
      <w:hyperlink r:id="rId72">
        <w:r>
          <w:rPr>
            <w:color w:val="0000EE"/>
            <w:u w:val="single"/>
          </w:rPr>
          <w:t>image</w:t>
        </w:r>
      </w:hyperlink>
      <w:r>
        <w:t>)</w:t>
      </w:r>
      <w:r/>
    </w:p>
    <w:p>
      <w:pPr>
        <w:pStyle w:val="Heading4"/>
      </w:pPr>
      <w:r>
        <w:t>Bible References:</w:t>
      </w:r>
      <w:r/>
      <w:r/>
    </w:p>
    <w:p>
      <w:pPr>
        <w:pStyle w:val="ListBullet"/>
        <w:spacing w:line="240" w:lineRule="auto"/>
        <w:ind w:left="720"/>
      </w:pPr>
      <w:r/>
      <w:r>
        <w:t>2 Kings 18:4</w:t>
      </w:r>
      <w:r/>
    </w:p>
    <w:p>
      <w:pPr>
        <w:pStyle w:val="ListBullet"/>
        <w:spacing w:line="240" w:lineRule="auto"/>
        <w:ind w:left="720"/>
      </w:pPr>
      <w:r/>
      <w:r>
        <w:t>Exodus 13:21</w:t>
      </w:r>
      <w:r/>
    </w:p>
    <w:p>
      <w:pPr>
        <w:pStyle w:val="ListBullet"/>
        <w:spacing w:line="240" w:lineRule="auto"/>
        <w:ind w:left="720"/>
      </w:pPr>
      <w:r/>
      <w:r>
        <w:t>Exodus 33:9</w:t>
      </w:r>
      <w:r/>
    </w:p>
    <w:p>
      <w:pPr>
        <w:pStyle w:val="ListBullet"/>
        <w:spacing w:line="240" w:lineRule="auto"/>
        <w:ind w:left="720"/>
      </w:pPr>
      <w:r/>
      <w:r>
        <w:t>Genesis 31:45</w:t>
      </w:r>
      <w:r/>
    </w:p>
    <w:p>
      <w:pPr>
        <w:pStyle w:val="ListBullet"/>
        <w:spacing w:line="240" w:lineRule="auto"/>
        <w:ind w:left="720"/>
      </w:pPr>
      <w:r/>
      <w:r>
        <w:t>Proverbs 9:1-2</w:t>
      </w:r>
      <w:r/>
      <w:r/>
    </w:p>
    <w:p>
      <w:pPr>
        <w:pStyle w:val="Heading4"/>
      </w:pPr>
      <w:r>
        <w:t>Word Data:</w:t>
      </w:r>
      <w:r/>
      <w:r/>
    </w:p>
    <w:p>
      <w:pPr>
        <w:pStyle w:val="ListBullet"/>
        <w:spacing w:line="240" w:lineRule="auto"/>
        <w:ind w:left="720"/>
      </w:pPr>
      <w:r/>
      <w:r>
        <w:t>Strong's: H352, H547, H2106, H3730, H4552, H4676, H4678, H4690, H5324, H5333, H5982, H8490, G4769</w:t>
      </w:r>
      <w:r/>
      <w:r/>
    </w:p>
    <w:p>
      <w:pPr>
        <w:pStyle w:val="Heading4"/>
      </w:pPr>
      <w:r>
        <w:t>Forms Found in the English ULB:</w:t>
      </w:r>
      <w:r/>
    </w:p>
    <w:p>
      <w:r/>
      <w:r>
        <w:t>column, columns, pillar, pillars</w:t>
      </w:r>
      <w:r/>
    </w:p>
    <w:p>
      <w:pPr>
        <w:pStyle w:val="Heading3"/>
      </w:pPr>
      <w:r>
        <w:t>pit</w:t>
      </w:r>
      <w:r/>
    </w:p>
    <w:p>
      <w:pPr>
        <w:pStyle w:val="Heading4"/>
      </w:pPr>
      <w:r>
        <w:t>Related Ideas:</w:t>
      </w:r>
      <w:r/>
    </w:p>
    <w:p>
      <w:r/>
      <w:r>
        <w:t>pitfall, quarry</w:t>
      </w:r>
      <w:r/>
    </w:p>
    <w:p>
      <w:pPr>
        <w:pStyle w:val="Heading4"/>
      </w:pPr>
      <w:r>
        <w:t>Definition:</w:t>
      </w:r>
      <w:r/>
    </w:p>
    <w:p>
      <w:r/>
      <w:r>
        <w:t>A "pit" is a deep hole that has been dug in the ground. A "pitfall" is a trap made of a pit that is hidden with a cover. A "quarry" is a pit from which people take valuable stones.</w:t>
      </w:r>
      <w:r/>
      <w:r/>
    </w:p>
    <w:p>
      <w:pPr>
        <w:pStyle w:val="ListBullet"/>
        <w:spacing w:line="240" w:lineRule="auto"/>
        <w:ind w:left="720"/>
      </w:pPr>
      <w:r/>
      <w:r>
        <w:t>People dig pits for the purpose of trapping animals or finding water.</w:t>
      </w:r>
      <w:r/>
    </w:p>
    <w:p>
      <w:pPr>
        <w:pStyle w:val="ListBullet"/>
        <w:spacing w:line="240" w:lineRule="auto"/>
        <w:ind w:left="720"/>
      </w:pPr>
      <w:r/>
      <w:r>
        <w:t>A pit can also be used as a temporary place to hold a prisoner.</w:t>
      </w:r>
      <w:r/>
    </w:p>
    <w:p>
      <w:pPr>
        <w:pStyle w:val="ListBullet"/>
        <w:spacing w:line="240" w:lineRule="auto"/>
        <w:ind w:left="720"/>
      </w:pPr>
      <w:r/>
      <w:r>
        <w:t>Sometimes the phrase "the pit" refers to the grave or to hell. Other times it may refer to "the abyss."</w:t>
      </w:r>
      <w:r/>
    </w:p>
    <w:p>
      <w:pPr>
        <w:pStyle w:val="ListBullet"/>
        <w:spacing w:line="240" w:lineRule="auto"/>
        <w:ind w:left="720"/>
      </w:pPr>
      <w:r/>
      <w:r>
        <w:t>The term "pit" is also used figuratively in phrases such as, "pit of destruction" which describes being trapped in a disastrous situation or being deeply involved in sinful, destructive practices.</w:t>
      </w:r>
      <w:r/>
      <w:r/>
    </w:p>
    <w:p>
      <w:r/>
      <w:r>
        <w:t xml:space="preserve">(See also: </w:t>
      </w:r>
      <w:hyperlink r:id="rId506">
        <w:r>
          <w:rPr>
            <w:color w:val="0000EE"/>
            <w:u w:val="single"/>
          </w:rPr>
          <w:t>abyss</w:t>
        </w:r>
      </w:hyperlink>
      <w:r>
        <w:t xml:space="preserve">, </w:t>
      </w:r>
      <w:hyperlink r:id="rId507">
        <w:r>
          <w:rPr>
            <w:color w:val="0000EE"/>
            <w:u w:val="single"/>
          </w:rPr>
          <w:t>hell</w:t>
        </w:r>
      </w:hyperlink>
      <w:r>
        <w:t xml:space="preserve">, </w:t>
      </w:r>
      <w:hyperlink r:id="rId329">
        <w:r>
          <w:rPr>
            <w:color w:val="0000EE"/>
            <w:u w:val="single"/>
          </w:rPr>
          <w:t>prison</w:t>
        </w:r>
      </w:hyperlink>
      <w:r>
        <w:t>)</w:t>
      </w:r>
      <w:r/>
    </w:p>
    <w:p>
      <w:pPr>
        <w:pStyle w:val="Heading4"/>
      </w:pPr>
      <w:r>
        <w:t>Bible References:</w:t>
      </w:r>
      <w:r/>
      <w:r/>
    </w:p>
    <w:p>
      <w:pPr>
        <w:pStyle w:val="ListBullet"/>
        <w:spacing w:line="240" w:lineRule="auto"/>
        <w:ind w:left="720"/>
      </w:pPr>
      <w:r/>
      <w:r>
        <w:t>Genesis 37:21-22</w:t>
      </w:r>
      <w:r/>
    </w:p>
    <w:p>
      <w:pPr>
        <w:pStyle w:val="ListBullet"/>
        <w:spacing w:line="240" w:lineRule="auto"/>
        <w:ind w:left="720"/>
      </w:pPr>
      <w:r/>
      <w:r>
        <w:t>Job 33:18</w:t>
      </w:r>
      <w:r/>
    </w:p>
    <w:p>
      <w:pPr>
        <w:pStyle w:val="ListBullet"/>
        <w:spacing w:line="240" w:lineRule="auto"/>
        <w:ind w:left="720"/>
      </w:pPr>
      <w:r/>
      <w:r>
        <w:t>Luke 6:39</w:t>
      </w:r>
      <w:r/>
    </w:p>
    <w:p>
      <w:pPr>
        <w:pStyle w:val="ListBullet"/>
        <w:spacing w:line="240" w:lineRule="auto"/>
        <w:ind w:left="720"/>
      </w:pPr>
      <w:r/>
      <w:r>
        <w:t>Proverbs 1:12</w:t>
      </w:r>
      <w:r/>
      <w:r/>
    </w:p>
    <w:p>
      <w:pPr>
        <w:pStyle w:val="Heading4"/>
      </w:pPr>
      <w:r>
        <w:t>Word Data:</w:t>
      </w:r>
      <w:r/>
      <w:r/>
    </w:p>
    <w:p>
      <w:pPr>
        <w:pStyle w:val="ListBullet"/>
        <w:spacing w:line="240" w:lineRule="auto"/>
        <w:ind w:left="720"/>
      </w:pPr>
      <w:r/>
      <w:r>
        <w:t>Strong's: H875, H953, H1356, H1475, H2352, H4087, H4113, H4379, H6354, H7585, H7745, H7816, H7825, H7845, H7882, G12, G999, G5421</w:t>
      </w:r>
      <w:r/>
      <w:r/>
    </w:p>
    <w:p>
      <w:pPr>
        <w:pStyle w:val="Heading4"/>
      </w:pPr>
      <w:r>
        <w:t>Forms Found in the English ULB:</w:t>
      </w:r>
      <w:r/>
    </w:p>
    <w:p>
      <w:r/>
      <w:r>
        <w:t>pit, pitfall, pits, quarry</w:t>
      </w:r>
      <w:r/>
    </w:p>
    <w:p>
      <w:pPr>
        <w:pStyle w:val="Heading3"/>
      </w:pPr>
      <w:r>
        <w:t>plague</w:t>
      </w:r>
      <w:r/>
    </w:p>
    <w:p>
      <w:pPr>
        <w:pStyle w:val="Heading4"/>
      </w:pPr>
      <w:r>
        <w:t>Definition:</w:t>
      </w:r>
      <w:r/>
    </w:p>
    <w:p>
      <w:r/>
      <w:r>
        <w:t>Plagues are events which cause suffering or death to a large number of people. Often a plague is a disease that spreads quickly and causes many people to die before it can be stopped.</w:t>
      </w:r>
      <w:r/>
      <w:r/>
    </w:p>
    <w:p>
      <w:pPr>
        <w:pStyle w:val="ListBullet"/>
        <w:spacing w:line="240" w:lineRule="auto"/>
        <w:ind w:left="720"/>
      </w:pPr>
      <w:r/>
      <w:r>
        <w:t>Many plagues have natural causes, but some were sent by God to punish people for sin.</w:t>
      </w:r>
      <w:r/>
    </w:p>
    <w:p>
      <w:pPr>
        <w:pStyle w:val="ListBullet"/>
        <w:spacing w:line="240" w:lineRule="auto"/>
        <w:ind w:left="720"/>
      </w:pPr>
      <w:r/>
      <w:r>
        <w:t>In the time of Moses, God sent ten plagues against Egypt to force Pharaoh to let Israel leave Egypt. These plagues included water turning into blood, physical diseases, destruction of crops by insects and hail, three days of complete darkness, and death of the firstborn sons.</w:t>
      </w:r>
      <w:r/>
    </w:p>
    <w:p>
      <w:pPr>
        <w:pStyle w:val="ListBullet"/>
        <w:spacing w:line="240" w:lineRule="auto"/>
        <w:ind w:left="720"/>
      </w:pPr>
      <w:r/>
      <w:r>
        <w:t>This could also be translated as "widespread disasters" or "widespread disease," depending on the context.</w:t>
      </w:r>
      <w:r/>
      <w:r/>
    </w:p>
    <w:p>
      <w:r/>
      <w:r>
        <w:t xml:space="preserve">(See also: </w:t>
      </w:r>
      <w:hyperlink r:id="rId508">
        <w:r>
          <w:rPr>
            <w:color w:val="0000EE"/>
            <w:u w:val="single"/>
          </w:rPr>
          <w:t>hail</w:t>
        </w:r>
      </w:hyperlink>
      <w:r>
        <w:t xml:space="preserve">, </w:t>
      </w:r>
      <w:hyperlink r:id="rId68">
        <w:r>
          <w:rPr>
            <w:color w:val="0000EE"/>
            <w:u w:val="single"/>
          </w:rPr>
          <w:t>Israel</w:t>
        </w:r>
      </w:hyperlink>
      <w:r>
        <w:t xml:space="preserve">, </w:t>
      </w:r>
      <w:hyperlink r:id="rId187">
        <w:r>
          <w:rPr>
            <w:color w:val="0000EE"/>
            <w:u w:val="single"/>
          </w:rPr>
          <w:t>Moses</w:t>
        </w:r>
      </w:hyperlink>
      <w:r>
        <w:t xml:space="preserve">, </w:t>
      </w:r>
      <w:hyperlink r:id="rId509">
        <w:r>
          <w:rPr>
            <w:color w:val="0000EE"/>
            <w:u w:val="single"/>
          </w:rPr>
          <w:t>Pharaoh</w:t>
        </w:r>
      </w:hyperlink>
      <w:r>
        <w:t>)</w:t>
      </w:r>
      <w:r/>
    </w:p>
    <w:p>
      <w:pPr>
        <w:pStyle w:val="Heading4"/>
      </w:pPr>
      <w:r>
        <w:t>Picture of a Plague of skin:</w:t>
      </w:r>
      <w:r/>
    </w:p>
    <w:p>
      <w:r/>
      <w:r>
        <w:t>&lt;a href="https://content.bibletranslationtools.org/WycliffeAssociates/en_tw/raw/branch/master/PNGs/p/Plagueskin.png"&gt;&lt;img src="https://content.bibletranslationtools.org/WycliffeAssociates/en_tw/raw/branch/master/PNGs/p/Plagueskin.png" &gt;&lt;/a&gt;</w:t>
      </w:r>
      <w:r/>
    </w:p>
    <w:p>
      <w:pPr>
        <w:pStyle w:val="Heading4"/>
      </w:pPr>
      <w:r>
        <w:t>Bible References:</w:t>
      </w:r>
      <w:r/>
      <w:r/>
    </w:p>
    <w:p>
      <w:pPr>
        <w:pStyle w:val="ListBullet"/>
        <w:spacing w:line="240" w:lineRule="auto"/>
        <w:ind w:left="720"/>
      </w:pPr>
      <w:r/>
      <w:r>
        <w:t>2 Samuel 24:13-14</w:t>
      </w:r>
      <w:r/>
    </w:p>
    <w:p>
      <w:pPr>
        <w:pStyle w:val="ListBullet"/>
        <w:spacing w:line="240" w:lineRule="auto"/>
        <w:ind w:left="720"/>
      </w:pPr>
      <w:r/>
      <w:r>
        <w:t>Exodus 9:14</w:t>
      </w:r>
      <w:r/>
    </w:p>
    <w:p>
      <w:pPr>
        <w:pStyle w:val="ListBullet"/>
        <w:spacing w:line="240" w:lineRule="auto"/>
        <w:ind w:left="720"/>
      </w:pPr>
      <w:r/>
      <w:r>
        <w:t>Genesis 12:17-20</w:t>
      </w:r>
      <w:r/>
    </w:p>
    <w:p>
      <w:pPr>
        <w:pStyle w:val="ListBullet"/>
        <w:spacing w:line="240" w:lineRule="auto"/>
        <w:ind w:left="720"/>
      </w:pPr>
      <w:r/>
      <w:r>
        <w:t>Luke 21:11</w:t>
      </w:r>
      <w:r/>
    </w:p>
    <w:p>
      <w:pPr>
        <w:pStyle w:val="ListBullet"/>
        <w:spacing w:line="240" w:lineRule="auto"/>
        <w:ind w:left="720"/>
      </w:pPr>
      <w:r/>
      <w:r>
        <w:t>Revelation 9:18</w:t>
      </w:r>
      <w:r/>
      <w:r/>
    </w:p>
    <w:p>
      <w:pPr>
        <w:pStyle w:val="Heading4"/>
      </w:pPr>
      <w:r>
        <w:t>Word Data:</w:t>
      </w:r>
      <w:r/>
      <w:r/>
    </w:p>
    <w:p>
      <w:pPr>
        <w:pStyle w:val="ListBullet"/>
        <w:spacing w:line="240" w:lineRule="auto"/>
        <w:ind w:left="720"/>
      </w:pPr>
      <w:r/>
      <w:r>
        <w:t>Strong's: H1698, H4046, H4194, H4347, H5061, H5062, H5063, G3061, G4127</w:t>
      </w:r>
      <w:r/>
      <w:r/>
    </w:p>
    <w:p>
      <w:pPr>
        <w:pStyle w:val="Heading4"/>
      </w:pPr>
      <w:r>
        <w:t>Forms Found in the English ULB:</w:t>
      </w:r>
      <w:r/>
    </w:p>
    <w:p>
      <w:r/>
      <w:r>
        <w:t>plague, plagues</w:t>
      </w:r>
      <w:r/>
    </w:p>
    <w:p>
      <w:pPr>
        <w:pStyle w:val="Heading3"/>
      </w:pPr>
      <w:r>
        <w:t>plead</w:t>
      </w:r>
      <w:r/>
    </w:p>
    <w:p>
      <w:pPr>
        <w:pStyle w:val="Heading4"/>
      </w:pPr>
      <w:r>
        <w:t>Related Ideas:</w:t>
      </w:r>
      <w:r/>
    </w:p>
    <w:p>
      <w:r/>
      <w:r>
        <w:t>appeal, ask earnestly, humble request, plea</w:t>
      </w:r>
      <w:r/>
    </w:p>
    <w:p>
      <w:pPr>
        <w:pStyle w:val="Heading4"/>
      </w:pPr>
      <w:r>
        <w:t>Definitions:</w:t>
      </w:r>
      <w:r/>
    </w:p>
    <w:p>
      <w:r/>
      <w:r>
        <w:t>The terms "plead" and "pleading" refer to urgently asking someone to do something. A "plea" is an urgent request.</w:t>
      </w:r>
      <w:r/>
      <w:r/>
    </w:p>
    <w:p>
      <w:pPr>
        <w:pStyle w:val="ListBullet"/>
        <w:spacing w:line="240" w:lineRule="auto"/>
        <w:ind w:left="720"/>
      </w:pPr>
      <w:r/>
      <w:r>
        <w:t>Pleading often implies that the person feels in very great need or strongly desires help.</w:t>
      </w:r>
      <w:r/>
    </w:p>
    <w:p>
      <w:pPr>
        <w:pStyle w:val="ListBullet"/>
        <w:spacing w:line="240" w:lineRule="auto"/>
        <w:ind w:left="720"/>
      </w:pPr>
      <w:r/>
      <w:r>
        <w:t>People can plead or make an urgent appeal to God for mercy or to ask him to grant something, either for themselves or someone else.</w:t>
      </w:r>
      <w:r/>
    </w:p>
    <w:p>
      <w:pPr>
        <w:pStyle w:val="ListBullet"/>
        <w:spacing w:line="240" w:lineRule="auto"/>
        <w:ind w:left="720"/>
      </w:pPr>
      <w:r/>
      <w:r>
        <w:t>Make sure it is clear in the context that this term does not refer to begging for money.</w:t>
      </w:r>
      <w:r/>
    </w:p>
    <w:p>
      <w:pPr>
        <w:pStyle w:val="ListBullet"/>
        <w:spacing w:line="240" w:lineRule="auto"/>
        <w:ind w:left="720"/>
      </w:pPr>
      <w:r/>
      <w:r>
        <w:t>The word translated "humble request" refers specifically to a humble request for favor or mercy.</w:t>
      </w:r>
      <w:r/>
    </w:p>
    <w:p>
      <w:pPr>
        <w:pStyle w:val="ListBullet"/>
        <w:spacing w:line="240" w:lineRule="auto"/>
        <w:ind w:left="720"/>
      </w:pPr>
      <w:r/>
      <w:r>
        <w:t>To "plead someone's cause" is to testify in court before a judge that the judge should rule in favor of the person whose cause it is.</w:t>
      </w:r>
      <w:r/>
    </w:p>
    <w:p>
      <w:pPr>
        <w:pStyle w:val="ListBullet"/>
        <w:spacing w:line="240" w:lineRule="auto"/>
        <w:ind w:left="720"/>
      </w:pPr>
      <w:r/>
      <w:r>
        <w:t>A "legal plea" or "cause" is what someone who is trying to get justice tells a judge in a court trial.</w:t>
      </w:r>
      <w:r/>
    </w:p>
    <w:p>
      <w:pPr>
        <w:pStyle w:val="ListBullet"/>
        <w:spacing w:line="240" w:lineRule="auto"/>
        <w:ind w:left="720"/>
      </w:pPr>
      <w:r/>
      <w:r>
        <w:t>An "earnest appeal" is a serious, humble request.</w:t>
      </w:r>
      <w:r/>
      <w:r/>
    </w:p>
    <w:p>
      <w:pPr>
        <w:pStyle w:val="Heading4"/>
      </w:pPr>
      <w:r>
        <w:t>Translation Suggestions:</w:t>
      </w:r>
      <w:r/>
      <w:r/>
    </w:p>
    <w:p>
      <w:pPr>
        <w:pStyle w:val="ListBullet"/>
        <w:spacing w:line="240" w:lineRule="auto"/>
        <w:ind w:left="720"/>
      </w:pPr>
      <w:r/>
      <w:r>
        <w:t>The term "plead" could also be translated as "beg" or "implore" or "urgently ask."</w:t>
      </w:r>
      <w:r/>
    </w:p>
    <w:p>
      <w:pPr>
        <w:pStyle w:val="ListBullet"/>
        <w:spacing w:line="240" w:lineRule="auto"/>
        <w:ind w:left="720"/>
      </w:pPr>
      <w:r/>
      <w:r>
        <w:t>The term "plea" could also be translated as "urgent request" or "strong urging."</w:t>
      </w:r>
      <w:r/>
      <w:r/>
    </w:p>
    <w:p>
      <w:pPr>
        <w:pStyle w:val="Heading4"/>
      </w:pPr>
      <w:r>
        <w:t>Bible References:</w:t>
      </w:r>
      <w:r/>
      <w:r/>
    </w:p>
    <w:p>
      <w:pPr>
        <w:pStyle w:val="ListBullet"/>
        <w:spacing w:line="240" w:lineRule="auto"/>
        <w:ind w:left="720"/>
      </w:pPr>
      <w:r/>
      <w:r>
        <w:t>2 Corinthians 8:3-5</w:t>
      </w:r>
      <w:r/>
    </w:p>
    <w:p>
      <w:pPr>
        <w:pStyle w:val="ListBullet"/>
        <w:spacing w:line="240" w:lineRule="auto"/>
        <w:ind w:left="720"/>
      </w:pPr>
      <w:r/>
      <w:r>
        <w:t>Judges 6:31</w:t>
      </w:r>
      <w:r/>
    </w:p>
    <w:p>
      <w:pPr>
        <w:pStyle w:val="ListBullet"/>
        <w:spacing w:line="240" w:lineRule="auto"/>
        <w:ind w:left="720"/>
      </w:pPr>
      <w:r/>
      <w:r>
        <w:t>Luke 4:39</w:t>
      </w:r>
      <w:r/>
    </w:p>
    <w:p>
      <w:pPr>
        <w:pStyle w:val="ListBullet"/>
        <w:spacing w:line="240" w:lineRule="auto"/>
        <w:ind w:left="720"/>
      </w:pPr>
      <w:r/>
      <w:r>
        <w:t>Proverbs 18:17</w:t>
      </w:r>
      <w:r/>
      <w:r/>
    </w:p>
    <w:p>
      <w:pPr>
        <w:pStyle w:val="Heading4"/>
      </w:pPr>
      <w:r>
        <w:t>Word Data:</w:t>
      </w:r>
      <w:r/>
      <w:r/>
    </w:p>
    <w:p>
      <w:pPr>
        <w:pStyle w:val="ListBullet"/>
        <w:spacing w:line="240" w:lineRule="auto"/>
        <w:ind w:left="720"/>
      </w:pPr>
      <w:r/>
      <w:r>
        <w:t>Strong's: H1777, H2603, H3198, H4941, H6279, H6293, H6664, H6419, H7378, H7379, H7775, H8199, H8467, H8469, G1162, G1189, G1793, G2065, G3870, G3874</w:t>
      </w:r>
      <w:r/>
      <w:r/>
    </w:p>
    <w:p>
      <w:pPr>
        <w:pStyle w:val="Heading4"/>
      </w:pPr>
      <w:r>
        <w:t>Forms Found in the English ULB:</w:t>
      </w:r>
      <w:r/>
    </w:p>
    <w:p>
      <w:r/>
      <w:r>
        <w:t>appeal, asked ... earnestly, cause, earnest appeal, earnest appeals, earnestly appeal, earnestly appealed, humble request, humble requests, legal plea, moved by ... plea, plea, plea for favor, plead, plead ... cause, pleaded, pleading, pleadings, pleads, pleas</w:t>
      </w:r>
      <w:r/>
    </w:p>
    <w:p>
      <w:pPr>
        <w:pStyle w:val="Heading3"/>
      </w:pPr>
      <w:r>
        <w:t>plow</w:t>
      </w:r>
      <w:r/>
    </w:p>
    <w:p>
      <w:pPr>
        <w:pStyle w:val="Heading4"/>
      </w:pPr>
      <w:r>
        <w:t>Related Ideas:</w:t>
      </w:r>
      <w:r/>
    </w:p>
    <w:p>
      <w:r/>
      <w:r>
        <w:t>farmer, plowman, plowshare, unplowed</w:t>
      </w:r>
      <w:r/>
    </w:p>
    <w:p>
      <w:pPr>
        <w:pStyle w:val="Heading4"/>
      </w:pPr>
      <w:r>
        <w:t>Definition:</w:t>
      </w:r>
      <w:r/>
    </w:p>
    <w:p>
      <w:r/>
      <w:r>
        <w:t>A "plow" is a farm tool that is used for breaking up soil to prepare a field for planting.</w:t>
      </w:r>
      <w:r/>
      <w:r/>
    </w:p>
    <w:p>
      <w:pPr>
        <w:pStyle w:val="ListBullet"/>
        <w:spacing w:line="240" w:lineRule="auto"/>
        <w:ind w:left="720"/>
      </w:pPr>
      <w:r/>
      <w:r>
        <w:t>Plows have sharp, pointed prongs or blades that dig into the soil. They usually have handles that the farmer uses to guide the plow.</w:t>
      </w:r>
      <w:r/>
    </w:p>
    <w:p>
      <w:pPr>
        <w:pStyle w:val="ListBullet"/>
        <w:spacing w:line="240" w:lineRule="auto"/>
        <w:ind w:left="720"/>
      </w:pPr>
      <w:r/>
      <w:r>
        <w:t>A "plowshare" is the main cutting blade on a plow.</w:t>
      </w:r>
      <w:r/>
    </w:p>
    <w:p>
      <w:pPr>
        <w:pStyle w:val="ListBullet"/>
        <w:spacing w:line="240" w:lineRule="auto"/>
        <w:ind w:left="720"/>
      </w:pPr>
      <w:r/>
      <w:r>
        <w:t>In Bible times, plows were usually pulled by a pair of oxen or other work animals.</w:t>
      </w:r>
      <w:r/>
    </w:p>
    <w:p>
      <w:pPr>
        <w:pStyle w:val="ListBullet"/>
        <w:spacing w:line="240" w:lineRule="auto"/>
        <w:ind w:left="720"/>
      </w:pPr>
      <w:r/>
      <w:r>
        <w:t>Most plows were made of hard wood, except for the sharp points which were made of a metal, such as bronze or iron.</w:t>
      </w:r>
      <w:r/>
    </w:p>
    <w:p>
      <w:pPr>
        <w:pStyle w:val="ListBullet"/>
        <w:spacing w:line="240" w:lineRule="auto"/>
        <w:ind w:left="720"/>
      </w:pPr>
      <w:r/>
      <w:r>
        <w:t>A "plowman" or a "plower" is a person who uses a plow.</w:t>
      </w:r>
      <w:r/>
      <w:r/>
    </w:p>
    <w:p>
      <w:pPr>
        <w:pStyle w:val="Heading4"/>
      </w:pPr>
      <w:r>
        <w:t>Translation Suggestions:</w:t>
      </w:r>
      <w:r/>
      <w:r/>
    </w:p>
    <w:p>
      <w:pPr>
        <w:pStyle w:val="ListBullet"/>
        <w:spacing w:line="240" w:lineRule="auto"/>
        <w:ind w:left="720"/>
      </w:pPr>
      <w:r/>
      <w:r>
        <w:t>The terms "plowman" and "plower" can also be translated more generally as "farmer."</w:t>
      </w:r>
      <w:r/>
      <w:r/>
    </w:p>
    <w:p>
      <w:r/>
      <w:r>
        <w:t xml:space="preserve">(See also: </w:t>
      </w:r>
      <w:hyperlink r:id="rId471">
        <w:r>
          <w:rPr>
            <w:color w:val="0000EE"/>
            <w:u w:val="single"/>
          </w:rPr>
          <w:t>bronze</w:t>
        </w:r>
      </w:hyperlink>
      <w:r>
        <w:t xml:space="preserve">, </w:t>
      </w:r>
      <w:hyperlink r:id="rId324">
        <w:r>
          <w:rPr>
            <w:color w:val="0000EE"/>
            <w:u w:val="single"/>
          </w:rPr>
          <w:t>ox</w:t>
        </w:r>
      </w:hyperlink>
      <w:r>
        <w:t>)</w:t>
      </w:r>
      <w:r/>
    </w:p>
    <w:p>
      <w:pPr>
        <w:pStyle w:val="Heading4"/>
      </w:pPr>
      <w:r>
        <w:t>Bible References:</w:t>
      </w:r>
      <w:r/>
      <w:r/>
    </w:p>
    <w:p>
      <w:pPr>
        <w:pStyle w:val="ListBullet"/>
        <w:spacing w:line="240" w:lineRule="auto"/>
        <w:ind w:left="720"/>
      </w:pPr>
      <w:r/>
      <w:r>
        <w:t>1 Samuel 8:10-12</w:t>
      </w:r>
      <w:r/>
    </w:p>
    <w:p>
      <w:pPr>
        <w:pStyle w:val="ListBullet"/>
        <w:spacing w:line="240" w:lineRule="auto"/>
        <w:ind w:left="720"/>
      </w:pPr>
      <w:r/>
      <w:r>
        <w:t>Deuteronomy 21:4</w:t>
      </w:r>
      <w:r/>
    </w:p>
    <w:p>
      <w:pPr>
        <w:pStyle w:val="ListBullet"/>
        <w:spacing w:line="240" w:lineRule="auto"/>
        <w:ind w:left="720"/>
      </w:pPr>
      <w:r/>
      <w:r>
        <w:t>Luke 9:62</w:t>
      </w:r>
      <w:r/>
    </w:p>
    <w:p>
      <w:pPr>
        <w:pStyle w:val="ListBullet"/>
        <w:spacing w:line="240" w:lineRule="auto"/>
        <w:ind w:left="720"/>
      </w:pPr>
      <w:r/>
      <w:r>
        <w:t>Luke 17:7</w:t>
      </w:r>
      <w:r/>
    </w:p>
    <w:p>
      <w:pPr>
        <w:pStyle w:val="ListBullet"/>
        <w:spacing w:line="240" w:lineRule="auto"/>
        <w:ind w:left="720"/>
      </w:pPr>
      <w:r/>
      <w:r>
        <w:t>Psalm 141:5-7</w:t>
      </w:r>
      <w:r/>
      <w:r/>
    </w:p>
    <w:p>
      <w:pPr>
        <w:pStyle w:val="Heading4"/>
      </w:pPr>
      <w:r>
        <w:t>Word Data:</w:t>
      </w:r>
      <w:r/>
      <w:r/>
    </w:p>
    <w:p>
      <w:pPr>
        <w:pStyle w:val="ListBullet"/>
        <w:spacing w:line="240" w:lineRule="auto"/>
        <w:ind w:left="720"/>
      </w:pPr>
      <w:r/>
      <w:r>
        <w:t>Strong's: H406, H855, H2758, H2790, H5215, H5647, H5656, H5674, H6213, H6398, G722, G723</w:t>
      </w:r>
      <w:r/>
      <w:r/>
    </w:p>
    <w:p>
      <w:pPr>
        <w:pStyle w:val="Heading4"/>
      </w:pPr>
      <w:r>
        <w:t>Forms Found in the English ULB:</w:t>
      </w:r>
      <w:r/>
    </w:p>
    <w:p>
      <w:r/>
      <w:r>
        <w:t>farmers, plow, plowed, plowers, plowing, plowman, plowmen, plows, plowshares, unplowed</w:t>
      </w:r>
      <w:r/>
    </w:p>
    <w:p>
      <w:pPr>
        <w:pStyle w:val="Heading3"/>
      </w:pPr>
      <w:r>
        <w:t>pomegranate</w:t>
      </w:r>
      <w:r/>
    </w:p>
    <w:p>
      <w:pPr>
        <w:pStyle w:val="Heading4"/>
      </w:pPr>
      <w:r>
        <w:t>Definitions:</w:t>
      </w:r>
      <w:r/>
    </w:p>
    <w:p>
      <w:r/>
      <w:r>
        <w:t>A pomegranate is a kind of fruit that has a thick, tough skin filled with many seeds that are covered with edible red pulp.</w:t>
      </w:r>
      <w:r/>
      <w:r/>
    </w:p>
    <w:p>
      <w:pPr>
        <w:pStyle w:val="ListBullet"/>
        <w:spacing w:line="240" w:lineRule="auto"/>
        <w:ind w:left="720"/>
      </w:pPr>
      <w:r/>
      <w:r>
        <w:t>The outer rind is reddish in color and the pulp surrounding the seeds is shiny and red.</w:t>
      </w:r>
      <w:r/>
    </w:p>
    <w:p>
      <w:pPr>
        <w:pStyle w:val="ListBullet"/>
        <w:spacing w:line="240" w:lineRule="auto"/>
        <w:ind w:left="720"/>
      </w:pPr>
      <w:r/>
      <w:r>
        <w:t>Pomegranates are very commonly grown in countries with a hot, dry climate, such as Egypt and Israel.</w:t>
      </w:r>
      <w:r/>
    </w:p>
    <w:p>
      <w:pPr>
        <w:pStyle w:val="ListBullet"/>
        <w:spacing w:line="240" w:lineRule="auto"/>
        <w:ind w:left="720"/>
      </w:pPr>
      <w:r/>
      <w:r>
        <w:t>Yahweh promised the Israelites that Canaan was a land with abundant water and fertile soil so that food was plentiful there, including pomegranates.</w:t>
      </w:r>
      <w:r/>
    </w:p>
    <w:p>
      <w:pPr>
        <w:pStyle w:val="ListBullet"/>
        <w:spacing w:line="240" w:lineRule="auto"/>
        <w:ind w:left="720"/>
      </w:pPr>
      <w:r/>
      <w:r>
        <w:t>The construction of Solomon's temple included bronze decorations in the shape of pomegranates.</w:t>
      </w:r>
      <w:r/>
      <w:r/>
    </w:p>
    <w:p>
      <w:r/>
      <w:r>
        <w:t xml:space="preserve">(See also: </w:t>
      </w:r>
      <w:hyperlink r:id="rId471">
        <w:r>
          <w:rPr>
            <w:color w:val="0000EE"/>
            <w:u w:val="single"/>
          </w:rPr>
          <w:t>bronze</w:t>
        </w:r>
      </w:hyperlink>
      <w:r>
        <w:t xml:space="preserve">, </w:t>
      </w:r>
      <w:hyperlink r:id="rId33">
        <w:r>
          <w:rPr>
            <w:color w:val="0000EE"/>
            <w:u w:val="single"/>
          </w:rPr>
          <w:t>Canaan</w:t>
        </w:r>
      </w:hyperlink>
      <w:r>
        <w:t xml:space="preserve">, </w:t>
      </w:r>
      <w:hyperlink r:id="rId50">
        <w:r>
          <w:rPr>
            <w:color w:val="0000EE"/>
            <w:u w:val="single"/>
          </w:rPr>
          <w:t>Egypt</w:t>
        </w:r>
      </w:hyperlink>
      <w:r>
        <w:t xml:space="preserve">, </w:t>
      </w:r>
      <w:hyperlink r:id="rId73">
        <w:r>
          <w:rPr>
            <w:color w:val="0000EE"/>
            <w:u w:val="single"/>
          </w:rPr>
          <w:t>Solomon</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2 Kings 25:16-17</w:t>
      </w:r>
      <w:r/>
    </w:p>
    <w:p>
      <w:pPr>
        <w:pStyle w:val="ListBullet"/>
        <w:spacing w:line="240" w:lineRule="auto"/>
        <w:ind w:left="720"/>
      </w:pPr>
      <w:r/>
      <w:r>
        <w:t>Deuteronomy 8:7-8</w:t>
      </w:r>
      <w:r/>
    </w:p>
    <w:p>
      <w:pPr>
        <w:pStyle w:val="ListBullet"/>
        <w:spacing w:line="240" w:lineRule="auto"/>
        <w:ind w:left="720"/>
      </w:pPr>
      <w:r/>
      <w:r>
        <w:t>Jeremiah 52:22-23</w:t>
      </w:r>
      <w:r/>
    </w:p>
    <w:p>
      <w:pPr>
        <w:pStyle w:val="ListBullet"/>
        <w:spacing w:line="240" w:lineRule="auto"/>
        <w:ind w:left="720"/>
      </w:pPr>
      <w:r/>
      <w:r>
        <w:t>Numbers 13:23-24</w:t>
      </w:r>
      <w:r/>
    </w:p>
    <w:p>
      <w:pPr>
        <w:pStyle w:val="ListBullet"/>
        <w:spacing w:line="240" w:lineRule="auto"/>
        <w:ind w:left="720"/>
      </w:pPr>
      <w:r/>
      <w:r>
        <w:t>Numbers 20:5</w:t>
      </w:r>
      <w:r/>
      <w:r/>
    </w:p>
    <w:p>
      <w:pPr>
        <w:pStyle w:val="Heading4"/>
      </w:pPr>
      <w:r>
        <w:t>Word Data:</w:t>
      </w:r>
      <w:r/>
      <w:r/>
    </w:p>
    <w:p>
      <w:pPr>
        <w:pStyle w:val="ListBullet"/>
        <w:spacing w:line="240" w:lineRule="auto"/>
        <w:ind w:left="720"/>
      </w:pPr>
      <w:r/>
      <w:r>
        <w:t>Strong's: H7416</w:t>
      </w:r>
      <w:r/>
      <w:r/>
    </w:p>
    <w:p>
      <w:pPr>
        <w:pStyle w:val="Heading4"/>
      </w:pPr>
      <w:r>
        <w:t>Forms Found in the English ULB:</w:t>
      </w:r>
      <w:r/>
    </w:p>
    <w:p>
      <w:r/>
      <w:r>
        <w:t>pomegranate, pomegranates</w:t>
      </w:r>
      <w:r/>
    </w:p>
    <w:p>
      <w:pPr>
        <w:pStyle w:val="Heading3"/>
      </w:pPr>
      <w:r>
        <w:t>possess</w:t>
      </w:r>
      <w:r/>
    </w:p>
    <w:p>
      <w:pPr>
        <w:pStyle w:val="Heading4"/>
      </w:pPr>
      <w:r>
        <w:t>Related Ideas:</w:t>
      </w:r>
      <w:r/>
    </w:p>
    <w:p>
      <w:r/>
      <w:r>
        <w:t>belongings, dispossess, possession, property</w:t>
      </w:r>
      <w:r/>
    </w:p>
    <w:p>
      <w:pPr>
        <w:pStyle w:val="Heading4"/>
      </w:pPr>
      <w:r>
        <w:t>Definitions:</w:t>
      </w:r>
      <w:r/>
    </w:p>
    <w:p>
      <w:r/>
      <w:r>
        <w:t>The terms "possess" and "possession" usually refer to owning something. They can also mean to gain control over something or occupy an area of land.</w:t>
      </w:r>
      <w:r/>
      <w:r/>
    </w:p>
    <w:p>
      <w:pPr>
        <w:pStyle w:val="ListBullet"/>
        <w:spacing w:line="240" w:lineRule="auto"/>
        <w:ind w:left="720"/>
      </w:pPr>
      <w:r/>
      <w:r>
        <w:t>In the Old Testament, "possess" is often used in the context of "possessing" or "taking possession of" an area of land.</w:t>
      </w:r>
      <w:r/>
    </w:p>
    <w:p>
      <w:pPr>
        <w:pStyle w:val="ListBullet"/>
        <w:spacing w:line="240" w:lineRule="auto"/>
        <w:ind w:left="720"/>
      </w:pPr>
      <w:r/>
      <w:r>
        <w:t>When Yahweh commanded the Israelites to "possess" the land of Canaan, it meant that they should go into the land and live there. This involved first conquering the Canaanite peoples who were living on that land.</w:t>
      </w:r>
      <w:r/>
    </w:p>
    <w:p>
      <w:pPr>
        <w:pStyle w:val="ListBullet"/>
        <w:spacing w:line="240" w:lineRule="auto"/>
        <w:ind w:left="720"/>
      </w:pPr>
      <w:r/>
      <w:r>
        <w:t>Yahweh told the Israelites that he had given them the land of Canaan as "their possession." This could also be translated as "their rightful place to live."</w:t>
      </w:r>
      <w:r/>
    </w:p>
    <w:p>
      <w:pPr>
        <w:pStyle w:val="ListBullet"/>
        <w:spacing w:line="240" w:lineRule="auto"/>
        <w:ind w:left="720"/>
      </w:pPr>
      <w:r/>
      <w:r>
        <w:t>The people of Israel were also called Yahweh's "special possession." This means that they belonged to him as his people whom he had specifically called to worship and serve him.</w:t>
      </w:r>
      <w:r/>
    </w:p>
    <w:p>
      <w:pPr>
        <w:pStyle w:val="ListBullet"/>
        <w:spacing w:line="240" w:lineRule="auto"/>
        <w:ind w:left="720"/>
      </w:pPr>
      <w:r/>
      <w:r>
        <w:t>The term "dispossess" meant "take someone's property."</w:t>
      </w:r>
      <w:r/>
      <w:r/>
    </w:p>
    <w:p>
      <w:pPr>
        <w:pStyle w:val="Heading4"/>
      </w:pPr>
      <w:r>
        <w:t>Translation Suggestions:</w:t>
      </w:r>
      <w:r/>
      <w:r/>
    </w:p>
    <w:p>
      <w:pPr>
        <w:pStyle w:val="ListBullet"/>
        <w:spacing w:line="240" w:lineRule="auto"/>
        <w:ind w:left="720"/>
      </w:pPr>
      <w:r/>
      <w:r>
        <w:t>The term "possess" could also be translated as "own" or "have" or "have charge over."</w:t>
      </w:r>
      <w:r/>
    </w:p>
    <w:p>
      <w:pPr>
        <w:pStyle w:val="ListBullet"/>
        <w:spacing w:line="240" w:lineRule="auto"/>
        <w:ind w:left="720"/>
      </w:pPr>
      <w:r/>
      <w:r>
        <w:t>"Possessions" are also called "belongings" and "property."</w:t>
      </w:r>
      <w:r/>
    </w:p>
    <w:p>
      <w:pPr>
        <w:pStyle w:val="ListBullet"/>
        <w:spacing w:line="240" w:lineRule="auto"/>
        <w:ind w:left="720"/>
      </w:pPr>
      <w:r/>
      <w:r>
        <w:t>The phrase "take possession of" could be translated as "take control of" or "occupy" or "live on," depending on the context.</w:t>
      </w:r>
      <w:r/>
    </w:p>
    <w:p>
      <w:pPr>
        <w:pStyle w:val="ListBullet"/>
        <w:spacing w:line="240" w:lineRule="auto"/>
        <w:ind w:left="720"/>
      </w:pPr>
      <w:r/>
      <w:r>
        <w:t>When Yahweh calls the Israelites "my special possession" this could also be translated as "my special people" or "people who belong to me" or "my people whom I love and rule."</w:t>
      </w:r>
      <w:r/>
    </w:p>
    <w:p>
      <w:pPr>
        <w:pStyle w:val="ListBullet"/>
        <w:spacing w:line="240" w:lineRule="auto"/>
        <w:ind w:left="720"/>
      </w:pPr>
      <w:r/>
      <w:r>
        <w:t>The sentence, "they will become their possession" when referring to land, means "they will occupy the land" or "the land will belong to them."</w:t>
      </w:r>
      <w:r/>
    </w:p>
    <w:p>
      <w:pPr>
        <w:pStyle w:val="ListBullet"/>
        <w:spacing w:line="240" w:lineRule="auto"/>
        <w:ind w:left="720"/>
      </w:pPr>
      <w:r/>
      <w:r>
        <w:t>The phrase "as your possession" could also be translated as "as something that belongs to you" or "as a place where your people will live."</w:t>
      </w:r>
      <w:r/>
    </w:p>
    <w:p>
      <w:pPr>
        <w:pStyle w:val="ListBullet"/>
        <w:spacing w:line="240" w:lineRule="auto"/>
        <w:ind w:left="720"/>
      </w:pPr>
      <w:r/>
      <w:r>
        <w:t>The phrase "dispossess them" can be translated as "take their land" or "make them leave their land."</w:t>
      </w:r>
      <w:r/>
      <w:r/>
    </w:p>
    <w:p>
      <w:r/>
      <w:r>
        <w:t xml:space="preserve">(See also: </w:t>
      </w:r>
      <w:hyperlink r:id="rId33">
        <w:r>
          <w:rPr>
            <w:color w:val="0000EE"/>
            <w:u w:val="single"/>
          </w:rPr>
          <w:t>Canaan</w:t>
        </w:r>
      </w:hyperlink>
      <w:r>
        <w:t xml:space="preserve">, </w:t>
      </w:r>
      <w:hyperlink r:id="rId158">
        <w:r>
          <w:rPr>
            <w:color w:val="0000EE"/>
            <w:u w:val="single"/>
          </w:rPr>
          <w:t>worship</w:t>
        </w:r>
      </w:hyperlink>
      <w:r>
        <w:t>)</w:t>
      </w:r>
      <w:r/>
    </w:p>
    <w:p>
      <w:pPr>
        <w:pStyle w:val="Heading4"/>
      </w:pPr>
      <w:r>
        <w:t>Bible References:</w:t>
      </w:r>
      <w:r/>
      <w:r/>
    </w:p>
    <w:p>
      <w:pPr>
        <w:pStyle w:val="ListBullet"/>
        <w:spacing w:line="240" w:lineRule="auto"/>
        <w:ind w:left="720"/>
      </w:pPr>
      <w:r/>
      <w:r>
        <w:t>1 Chronicles 6:70</w:t>
      </w:r>
      <w:r/>
    </w:p>
    <w:p>
      <w:pPr>
        <w:pStyle w:val="ListBullet"/>
        <w:spacing w:line="240" w:lineRule="auto"/>
        <w:ind w:left="720"/>
      </w:pPr>
      <w:r/>
      <w:r>
        <w:t>1 Kings 9:17-19</w:t>
      </w:r>
      <w:r/>
    </w:p>
    <w:p>
      <w:pPr>
        <w:pStyle w:val="ListBullet"/>
        <w:spacing w:line="240" w:lineRule="auto"/>
        <w:ind w:left="720"/>
      </w:pPr>
      <w:r/>
      <w:r>
        <w:t>Acts 2:45</w:t>
      </w:r>
      <w:r/>
    </w:p>
    <w:p>
      <w:pPr>
        <w:pStyle w:val="ListBullet"/>
        <w:spacing w:line="240" w:lineRule="auto"/>
        <w:ind w:left="720"/>
      </w:pPr>
      <w:r/>
      <w:r>
        <w:t>Deuteronomy 4:5-6</w:t>
      </w:r>
      <w:r/>
    </w:p>
    <w:p>
      <w:pPr>
        <w:pStyle w:val="ListBullet"/>
        <w:spacing w:line="240" w:lineRule="auto"/>
        <w:ind w:left="720"/>
      </w:pPr>
      <w:r/>
      <w:r>
        <w:t>Genesis 31:36-37</w:t>
      </w:r>
      <w:r/>
    </w:p>
    <w:p>
      <w:pPr>
        <w:pStyle w:val="ListBullet"/>
        <w:spacing w:line="240" w:lineRule="auto"/>
        <w:ind w:left="720"/>
      </w:pPr>
      <w:r/>
      <w:r>
        <w:t>Matthew 13:44</w:t>
      </w:r>
      <w:r/>
      <w:r/>
    </w:p>
    <w:p>
      <w:pPr>
        <w:pStyle w:val="Heading4"/>
      </w:pPr>
      <w:r>
        <w:t>Word Data:</w:t>
      </w:r>
      <w:r/>
      <w:r/>
    </w:p>
    <w:p>
      <w:pPr>
        <w:pStyle w:val="ListBullet"/>
        <w:spacing w:line="240" w:lineRule="auto"/>
        <w:ind w:left="720"/>
      </w:pPr>
      <w:r/>
      <w:r>
        <w:t>Strong's: H270, H272, H2505, H2631, H3018, H3027, H3423, H3424, H3425, H3426, H4180, H4181, H4672, H4735, H5157, H5159, H5459, G979, G1139, G2697, G2722, G2932, G2933, G2935, H3520, G4041, G4047, G4632, G5224, G5225</w:t>
      </w:r>
      <w:r/>
      <w:r/>
    </w:p>
    <w:p>
      <w:pPr>
        <w:pStyle w:val="Heading4"/>
      </w:pPr>
      <w:r>
        <w:t>Forms Found in the English ULB:</w:t>
      </w:r>
      <w:r/>
    </w:p>
    <w:p>
      <w:r/>
      <w:r>
        <w:t>belongings, dispossess, possess, possessed, possesses, possessing, possession, possessions, property, took possession, valuable possessions</w:t>
      </w:r>
      <w:r/>
    </w:p>
    <w:p>
      <w:pPr>
        <w:pStyle w:val="Heading3"/>
      </w:pPr>
      <w:r>
        <w:t>power</w:t>
      </w:r>
      <w:r/>
    </w:p>
    <w:p>
      <w:pPr>
        <w:pStyle w:val="Heading4"/>
      </w:pPr>
      <w:r>
        <w:t>Related Ideas:</w:t>
      </w:r>
      <w:r/>
    </w:p>
    <w:p>
      <w:r/>
      <w:r>
        <w:t>ability, able, mastered, can, capable, could, impossible, incapable, powerful, won, unable</w:t>
      </w:r>
      <w:r/>
    </w:p>
    <w:p>
      <w:pPr>
        <w:pStyle w:val="Heading4"/>
      </w:pPr>
      <w:r>
        <w:t>Definition:</w:t>
      </w:r>
      <w:r/>
    </w:p>
    <w:p>
      <w:r/>
      <w:r>
        <w:t>The term "power" refers to the ability to do things or make things happen, often using great strength. "Powers" refers to people or spirits who have great ability to cause things to happen.</w:t>
      </w:r>
      <w:r/>
      <w:r/>
    </w:p>
    <w:p>
      <w:pPr>
        <w:pStyle w:val="ListBullet"/>
        <w:spacing w:line="240" w:lineRule="auto"/>
        <w:ind w:left="720"/>
      </w:pPr>
      <w:r/>
      <w:r>
        <w:t>The "power of God" refers to God's ability to do everything, especially things that are not possible for people to do.</w:t>
      </w:r>
      <w:r/>
    </w:p>
    <w:p>
      <w:pPr>
        <w:pStyle w:val="ListBullet"/>
        <w:spacing w:line="240" w:lineRule="auto"/>
        <w:ind w:left="720"/>
      </w:pPr>
      <w:r/>
      <w:r>
        <w:t>God has complete power over everything that he has created.</w:t>
      </w:r>
      <w:r/>
    </w:p>
    <w:p>
      <w:pPr>
        <w:pStyle w:val="ListBullet"/>
        <w:spacing w:line="240" w:lineRule="auto"/>
        <w:ind w:left="720"/>
      </w:pPr>
      <w:r/>
      <w:r>
        <w:t>God gives his people power to do what he wants, so that when they heal people or do other miracles, they do this by the power of God.</w:t>
      </w:r>
      <w:r/>
    </w:p>
    <w:p>
      <w:pPr>
        <w:pStyle w:val="ListBullet"/>
        <w:spacing w:line="240" w:lineRule="auto"/>
        <w:ind w:left="720"/>
      </w:pPr>
      <w:r/>
      <w:r>
        <w:t>Because Jesus and the Holy Spirit are also God, they have this same power.</w:t>
      </w:r>
      <w:r/>
      <w:r/>
    </w:p>
    <w:p>
      <w:pPr>
        <w:pStyle w:val="Heading4"/>
      </w:pPr>
      <w:r>
        <w:t>Translation Suggestions:</w:t>
      </w:r>
      <w:r/>
      <w:r/>
    </w:p>
    <w:p>
      <w:pPr>
        <w:pStyle w:val="ListBullet"/>
        <w:spacing w:line="240" w:lineRule="auto"/>
        <w:ind w:left="720"/>
      </w:pPr>
      <w:r/>
      <w:r>
        <w:t>Depending on the context, the term "power" could also be translated as "ability" or "strength" or "energy" or "ability to do miracles" or "control."</w:t>
      </w:r>
      <w:r/>
    </w:p>
    <w:p>
      <w:pPr>
        <w:pStyle w:val="ListBullet"/>
        <w:spacing w:line="240" w:lineRule="auto"/>
        <w:ind w:left="720"/>
      </w:pPr>
      <w:r/>
      <w:r>
        <w:t>Possible ways to translate the term "powers" could include "powerful beings" or "controlling spirits" or "those who control others."</w:t>
      </w:r>
      <w:r/>
    </w:p>
    <w:p>
      <w:pPr>
        <w:pStyle w:val="ListBullet"/>
        <w:spacing w:line="240" w:lineRule="auto"/>
        <w:ind w:left="720"/>
      </w:pPr>
      <w:r/>
      <w:r>
        <w:t>An expression like "save us from the power of our enemies" could be translated as "save us from being oppressed by our enemies" or "rescue us from being controlled by our enemies." In this case, "power" has the meaning of using one's strength to control and oppress others.</w:t>
      </w:r>
      <w:r/>
      <w:r/>
    </w:p>
    <w:p>
      <w:r/>
      <w:r>
        <w:t xml:space="preserve">(See also: </w:t>
      </w:r>
      <w:hyperlink r:id="rId142">
        <w:r>
          <w:rPr>
            <w:color w:val="0000EE"/>
            <w:u w:val="single"/>
          </w:rPr>
          <w:t>Holy Spirit</w:t>
        </w:r>
      </w:hyperlink>
      <w:r>
        <w:t xml:space="preserve">, </w:t>
      </w:r>
      <w:hyperlink r:id="rId183">
        <w:r>
          <w:rPr>
            <w:color w:val="0000EE"/>
            <w:u w:val="single"/>
          </w:rPr>
          <w:t>Jesus</w:t>
        </w:r>
      </w:hyperlink>
      <w:r>
        <w:t xml:space="preserve">, </w:t>
      </w:r>
      <w:hyperlink r:id="rId180">
        <w:r>
          <w:rPr>
            <w:color w:val="0000EE"/>
            <w:u w:val="single"/>
          </w:rPr>
          <w:t>miracle</w:t>
        </w:r>
      </w:hyperlink>
      <w:r>
        <w:t>)</w:t>
      </w:r>
      <w:r/>
    </w:p>
    <w:p>
      <w:pPr>
        <w:pStyle w:val="Heading4"/>
      </w:pPr>
      <w:r>
        <w:t>Bible References:</w:t>
      </w:r>
      <w:r/>
      <w:r/>
    </w:p>
    <w:p>
      <w:pPr>
        <w:pStyle w:val="ListBullet"/>
        <w:spacing w:line="240" w:lineRule="auto"/>
        <w:ind w:left="720"/>
      </w:pPr>
      <w:r/>
      <w:r>
        <w:t>1 Thessalonians 1:5</w:t>
      </w:r>
      <w:r/>
    </w:p>
    <w:p>
      <w:pPr>
        <w:pStyle w:val="ListBullet"/>
        <w:spacing w:line="240" w:lineRule="auto"/>
        <w:ind w:left="720"/>
      </w:pPr>
      <w:r/>
      <w:r>
        <w:t>Colossians 1:11-12</w:t>
      </w:r>
      <w:r/>
    </w:p>
    <w:p>
      <w:pPr>
        <w:pStyle w:val="ListBullet"/>
        <w:spacing w:line="240" w:lineRule="auto"/>
        <w:ind w:left="720"/>
      </w:pPr>
      <w:r/>
      <w:r>
        <w:t>Genesis 31:29</w:t>
      </w:r>
      <w:r/>
    </w:p>
    <w:p>
      <w:pPr>
        <w:pStyle w:val="ListBullet"/>
        <w:spacing w:line="240" w:lineRule="auto"/>
        <w:ind w:left="720"/>
      </w:pPr>
      <w:r/>
      <w:r>
        <w:t>Jeremiah 18:21</w:t>
      </w:r>
      <w:r/>
    </w:p>
    <w:p>
      <w:pPr>
        <w:pStyle w:val="ListBullet"/>
        <w:spacing w:line="240" w:lineRule="auto"/>
        <w:ind w:left="720"/>
      </w:pPr>
      <w:r/>
      <w:r>
        <w:t>Jude 1:25</w:t>
      </w:r>
      <w:r/>
    </w:p>
    <w:p>
      <w:pPr>
        <w:pStyle w:val="ListBullet"/>
        <w:spacing w:line="240" w:lineRule="auto"/>
        <w:ind w:left="720"/>
      </w:pPr>
      <w:r/>
      <w:r>
        <w:t>Judges 2:18</w:t>
      </w:r>
      <w:r/>
    </w:p>
    <w:p>
      <w:pPr>
        <w:pStyle w:val="ListBullet"/>
        <w:spacing w:line="240" w:lineRule="auto"/>
        <w:ind w:left="720"/>
      </w:pPr>
      <w:r/>
      <w:r>
        <w:t>Luke 1:17</w:t>
      </w:r>
      <w:r/>
    </w:p>
    <w:p>
      <w:pPr>
        <w:pStyle w:val="ListBullet"/>
        <w:spacing w:line="240" w:lineRule="auto"/>
        <w:ind w:left="720"/>
      </w:pPr>
      <w:r/>
      <w:r>
        <w:t>Luke 4:14</w:t>
      </w:r>
      <w:r/>
    </w:p>
    <w:p>
      <w:pPr>
        <w:pStyle w:val="ListBullet"/>
        <w:spacing w:line="240" w:lineRule="auto"/>
        <w:ind w:left="720"/>
      </w:pPr>
      <w:r/>
      <w:r>
        <w:t>Matthew 26:64</w:t>
      </w:r>
      <w:r/>
    </w:p>
    <w:p>
      <w:pPr>
        <w:pStyle w:val="ListBullet"/>
        <w:spacing w:line="240" w:lineRule="auto"/>
        <w:ind w:left="720"/>
      </w:pPr>
      <w:r/>
      <w:r>
        <w:t>Philippians 3:21</w:t>
      </w:r>
      <w:r/>
    </w:p>
    <w:p>
      <w:pPr>
        <w:pStyle w:val="ListBullet"/>
        <w:spacing w:line="240" w:lineRule="auto"/>
        <w:ind w:left="720"/>
      </w:pPr>
      <w:r/>
      <w:r>
        <w:t>Psalm 80:2</w:t>
      </w:r>
      <w:r/>
      <w:r/>
    </w:p>
    <w:p>
      <w:pPr>
        <w:pStyle w:val="Heading4"/>
      </w:pPr>
      <w:r>
        <w:t>Word Data:</w:t>
      </w:r>
      <w:r/>
      <w:r/>
    </w:p>
    <w:p>
      <w:pPr>
        <w:pStyle w:val="ListBullet"/>
        <w:spacing w:line="240" w:lineRule="auto"/>
        <w:ind w:left="720"/>
      </w:pPr>
      <w:r/>
      <w:r>
        <w:t>Strong's: H410, H1368, H1369, H1370, H2220, H2393, H2428, H2632, H3027, H3201, H3581, H4475, H4910, H5794, H5797, H5807, H6109, H6184, H7980, H7981, H7983, H7989, H8592, H8633, G1410, G1411, G1415, G1743, G1754, G1832, G1849, G1850, G2159, G2478, G2479, G2480, G2904, G3168</w:t>
      </w:r>
      <w:r/>
      <w:r/>
    </w:p>
    <w:p>
      <w:pPr>
        <w:pStyle w:val="Heading4"/>
      </w:pPr>
      <w:r>
        <w:t>Forms Found in the English ULB:</w:t>
      </w:r>
      <w:r/>
    </w:p>
    <w:p>
      <w:r/>
      <w:r>
        <w:t>ability, able, am ... able, are ... able, are ... possible, be ... unable, be able, be mastered, can, cannot, capable, could, could not, impossible, incapable, is ... able, may ... be able, miraculous powers, possible, power, powerful, powerfully, powers, was ... able, were ... able, will ... be able, won</w:t>
      </w:r>
      <w:r/>
    </w:p>
    <w:p>
      <w:pPr>
        <w:pStyle w:val="Heading3"/>
      </w:pPr>
      <w:r>
        <w:t>praise</w:t>
      </w:r>
      <w:r/>
    </w:p>
    <w:p>
      <w:pPr>
        <w:pStyle w:val="Heading4"/>
      </w:pPr>
      <w:r>
        <w:t>Related Ideas:</w:t>
      </w:r>
      <w:r/>
    </w:p>
    <w:p>
      <w:r/>
      <w:r>
        <w:t>praiseworthy</w:t>
      </w:r>
      <w:r/>
    </w:p>
    <w:p>
      <w:pPr>
        <w:pStyle w:val="Heading4"/>
      </w:pPr>
      <w:r>
        <w:t>Definition:</w:t>
      </w:r>
      <w:r/>
    </w:p>
    <w:p>
      <w:r/>
      <w:r>
        <w:t>To praise someone is to express admiration and honor for that person. Something that is praiseworthy is good and deserves to be praised.</w:t>
      </w:r>
      <w:r/>
      <w:r/>
    </w:p>
    <w:p>
      <w:pPr>
        <w:pStyle w:val="ListBullet"/>
        <w:spacing w:line="240" w:lineRule="auto"/>
        <w:ind w:left="720"/>
      </w:pPr>
      <w:r/>
      <w:r>
        <w:t>People praise God because of how great he is and because of all the amazing things he has done as the Creator and Savior of the world.</w:t>
      </w:r>
      <w:r/>
    </w:p>
    <w:p>
      <w:pPr>
        <w:pStyle w:val="ListBullet"/>
        <w:spacing w:line="240" w:lineRule="auto"/>
        <w:ind w:left="720"/>
      </w:pPr>
      <w:r/>
      <w:r>
        <w:t>Praise for God often includes being thankful for what he has done.</w:t>
      </w:r>
      <w:r/>
    </w:p>
    <w:p>
      <w:pPr>
        <w:pStyle w:val="ListBullet"/>
        <w:spacing w:line="240" w:lineRule="auto"/>
        <w:ind w:left="720"/>
      </w:pPr>
      <w:r/>
      <w:r>
        <w:t>Music and singing is often used as a way to praise God.</w:t>
      </w:r>
      <w:r/>
    </w:p>
    <w:p>
      <w:pPr>
        <w:pStyle w:val="ListBullet"/>
        <w:spacing w:line="240" w:lineRule="auto"/>
        <w:ind w:left="720"/>
      </w:pPr>
      <w:r/>
      <w:r>
        <w:t>Praising God is part of what it means to worship him.</w:t>
      </w:r>
      <w:r/>
      <w:r/>
    </w:p>
    <w:p>
      <w:pPr>
        <w:pStyle w:val="Heading4"/>
      </w:pPr>
      <w:r>
        <w:t>Translation Suggestions:</w:t>
      </w:r>
      <w:r/>
      <w:r/>
    </w:p>
    <w:p>
      <w:pPr>
        <w:pStyle w:val="ListBullet"/>
        <w:spacing w:line="240" w:lineRule="auto"/>
        <w:ind w:left="720"/>
      </w:pPr>
      <w:r/>
      <w:r>
        <w:t>The term to "praise" could also be translated as to "speak well of" or to "highly honor with words" or to "say good things about."</w:t>
      </w:r>
      <w:r/>
    </w:p>
    <w:p>
      <w:pPr>
        <w:pStyle w:val="ListBullet"/>
        <w:spacing w:line="240" w:lineRule="auto"/>
        <w:ind w:left="720"/>
      </w:pPr>
      <w:r/>
      <w:r>
        <w:t>The noun "praise" could be translated as "spoken honor" or "speech that honors" or "speaking good things about."</w:t>
      </w:r>
      <w:r/>
      <w:r/>
    </w:p>
    <w:p>
      <w:r/>
      <w:r>
        <w:t xml:space="preserve">(See also: </w:t>
      </w:r>
      <w:hyperlink r:id="rId158">
        <w:r>
          <w:rPr>
            <w:color w:val="0000EE"/>
            <w:u w:val="single"/>
          </w:rPr>
          <w:t>worship</w:t>
        </w:r>
      </w:hyperlink>
      <w:r>
        <w:t>)</w:t>
      </w:r>
      <w:r/>
    </w:p>
    <w:p>
      <w:pPr>
        <w:pStyle w:val="Heading4"/>
      </w:pPr>
      <w:r>
        <w:t>Bible References:</w:t>
      </w:r>
      <w:r/>
      <w:r/>
    </w:p>
    <w:p>
      <w:pPr>
        <w:pStyle w:val="ListBullet"/>
        <w:spacing w:line="240" w:lineRule="auto"/>
        <w:ind w:left="720"/>
      </w:pPr>
      <w:r/>
      <w:r>
        <w:t>2 Corinthians 1:3</w:t>
      </w:r>
      <w:r/>
    </w:p>
    <w:p>
      <w:pPr>
        <w:pStyle w:val="ListBullet"/>
        <w:spacing w:line="240" w:lineRule="auto"/>
        <w:ind w:left="720"/>
      </w:pPr>
      <w:r/>
      <w:r>
        <w:t>Acts 2:47</w:t>
      </w:r>
      <w:r/>
    </w:p>
    <w:p>
      <w:pPr>
        <w:pStyle w:val="ListBullet"/>
        <w:spacing w:line="240" w:lineRule="auto"/>
        <w:ind w:left="720"/>
      </w:pPr>
      <w:r/>
      <w:r>
        <w:t>Acts 13:48</w:t>
      </w:r>
      <w:r/>
    </w:p>
    <w:p>
      <w:pPr>
        <w:pStyle w:val="ListBullet"/>
        <w:spacing w:line="240" w:lineRule="auto"/>
        <w:ind w:left="720"/>
      </w:pPr>
      <w:r/>
      <w:r>
        <w:t>Daniel 3:28</w:t>
      </w:r>
      <w:r/>
    </w:p>
    <w:p>
      <w:pPr>
        <w:pStyle w:val="ListBullet"/>
        <w:spacing w:line="240" w:lineRule="auto"/>
        <w:ind w:left="720"/>
      </w:pPr>
      <w:r/>
      <w:r>
        <w:t>Ephesians 1:3</w:t>
      </w:r>
      <w:r/>
    </w:p>
    <w:p>
      <w:pPr>
        <w:pStyle w:val="ListBullet"/>
        <w:spacing w:line="240" w:lineRule="auto"/>
        <w:ind w:left="720"/>
      </w:pPr>
      <w:r/>
      <w:r>
        <w:t>Genesis 49:8</w:t>
      </w:r>
      <w:r/>
    </w:p>
    <w:p>
      <w:pPr>
        <w:pStyle w:val="ListBullet"/>
        <w:spacing w:line="240" w:lineRule="auto"/>
        <w:ind w:left="720"/>
      </w:pPr>
      <w:r/>
      <w:r>
        <w:t>James 3:9-10</w:t>
      </w:r>
      <w:r/>
    </w:p>
    <w:p>
      <w:pPr>
        <w:pStyle w:val="ListBullet"/>
        <w:spacing w:line="240" w:lineRule="auto"/>
        <w:ind w:left="720"/>
      </w:pPr>
      <w:r/>
      <w:r>
        <w:t>John 5:41-42</w:t>
      </w:r>
      <w:r/>
    </w:p>
    <w:p>
      <w:pPr>
        <w:pStyle w:val="ListBullet"/>
        <w:spacing w:line="240" w:lineRule="auto"/>
        <w:ind w:left="720"/>
      </w:pPr>
      <w:r/>
      <w:r>
        <w:t>Luke 1:46</w:t>
      </w:r>
      <w:r/>
    </w:p>
    <w:p>
      <w:pPr>
        <w:pStyle w:val="ListBullet"/>
        <w:spacing w:line="240" w:lineRule="auto"/>
        <w:ind w:left="720"/>
      </w:pPr>
      <w:r/>
      <w:r>
        <w:t>Luke 1:64-66</w:t>
      </w:r>
      <w:r/>
    </w:p>
    <w:p>
      <w:pPr>
        <w:pStyle w:val="ListBullet"/>
        <w:spacing w:line="240" w:lineRule="auto"/>
        <w:ind w:left="720"/>
      </w:pPr>
      <w:r/>
      <w:r>
        <w:t>Luke 19:37-38</w:t>
      </w:r>
      <w:r/>
    </w:p>
    <w:p>
      <w:pPr>
        <w:pStyle w:val="ListBullet"/>
        <w:spacing w:line="240" w:lineRule="auto"/>
        <w:ind w:left="720"/>
      </w:pPr>
      <w:r/>
      <w:r>
        <w:t>Matthew 11:25-27</w:t>
      </w:r>
      <w:r/>
    </w:p>
    <w:p>
      <w:pPr>
        <w:pStyle w:val="ListBullet"/>
        <w:spacing w:line="240" w:lineRule="auto"/>
        <w:ind w:left="720"/>
      </w:pPr>
      <w:r/>
      <w:r>
        <w:t>Matthew 15:29-31</w:t>
      </w:r>
      <w:r/>
      <w:r/>
    </w:p>
    <w:p>
      <w:pPr>
        <w:pStyle w:val="Heading4"/>
      </w:pPr>
      <w:r>
        <w:t>Word Data:</w:t>
      </w:r>
      <w:r/>
      <w:r/>
    </w:p>
    <w:p>
      <w:pPr>
        <w:pStyle w:val="ListBullet"/>
        <w:spacing w:line="240" w:lineRule="auto"/>
        <w:ind w:left="720"/>
      </w:pPr>
      <w:r/>
      <w:r>
        <w:t>Strong's: H1288, H1289, H1319, H1984, H2142, H2167, H7121, H8416, G1392, G1843, G2127, G2128, G2129, G2980, G3170, G3853, G5485, G5567</w:t>
      </w:r>
      <w:r/>
      <w:r/>
    </w:p>
    <w:p>
      <w:pPr>
        <w:pStyle w:val="Heading4"/>
      </w:pPr>
      <w:r>
        <w:t>Forms Found in the English ULB:</w:t>
      </w:r>
      <w:r/>
    </w:p>
    <w:p>
      <w:r/>
      <w:r>
        <w:t>praise, praised, praises, praiseworthy, praising, sing praise, sing praises</w:t>
      </w:r>
      <w:r/>
    </w:p>
    <w:p>
      <w:pPr>
        <w:pStyle w:val="Heading3"/>
      </w:pPr>
      <w:r>
        <w:t>pray</w:t>
      </w:r>
      <w:r/>
    </w:p>
    <w:p>
      <w:pPr>
        <w:pStyle w:val="Heading4"/>
      </w:pPr>
      <w:r>
        <w:t>Related Ideas:</w:t>
      </w:r>
      <w:r/>
    </w:p>
    <w:p>
      <w:r/>
      <w:r>
        <w:t>prayer</w:t>
      </w:r>
      <w:r/>
    </w:p>
    <w:p>
      <w:pPr>
        <w:pStyle w:val="Heading4"/>
      </w:pPr>
      <w:r>
        <w:t>Definition:</w:t>
      </w:r>
      <w:r/>
    </w:p>
    <w:p>
      <w:r/>
      <w:r>
        <w:t>The terms "pray" and "prayer" refer to talking with God. These terms are used to refer to people trying to talk to a false god.</w:t>
      </w:r>
      <w:r/>
      <w:r/>
    </w:p>
    <w:p>
      <w:pPr>
        <w:pStyle w:val="ListBullet"/>
        <w:spacing w:line="240" w:lineRule="auto"/>
        <w:ind w:left="720"/>
      </w:pPr>
      <w:r/>
      <w:r>
        <w:t>People can pray silently, talking to God with their thoughts, or they can pray aloud, speaking to God with their voice. Sometimes prayers are written down, such as when David wrote his prayers in the Book of Psalms.</w:t>
      </w:r>
      <w:r/>
    </w:p>
    <w:p>
      <w:pPr>
        <w:pStyle w:val="ListBullet"/>
        <w:spacing w:line="240" w:lineRule="auto"/>
        <w:ind w:left="720"/>
      </w:pPr>
      <w:r/>
      <w:r>
        <w:t>Prayer can include asking God for mercy, for help with a problem, and for wisdom in making decisions.</w:t>
      </w:r>
      <w:r/>
    </w:p>
    <w:p>
      <w:pPr>
        <w:pStyle w:val="ListBullet"/>
        <w:spacing w:line="240" w:lineRule="auto"/>
        <w:ind w:left="720"/>
      </w:pPr>
      <w:r/>
      <w:r>
        <w:t>Often people ask God to heal people who are sick or who need his help in other ways.</w:t>
      </w:r>
      <w:r/>
    </w:p>
    <w:p>
      <w:pPr>
        <w:pStyle w:val="ListBullet"/>
        <w:spacing w:line="240" w:lineRule="auto"/>
        <w:ind w:left="720"/>
      </w:pPr>
      <w:r/>
      <w:r>
        <w:t>People also thank and praise God when they are praying to him.</w:t>
      </w:r>
      <w:r/>
    </w:p>
    <w:p>
      <w:pPr>
        <w:pStyle w:val="ListBullet"/>
        <w:spacing w:line="240" w:lineRule="auto"/>
        <w:ind w:left="720"/>
      </w:pPr>
      <w:r/>
      <w:r>
        <w:t>Praying includes confessing our sins to God and asking him to forgive us.</w:t>
      </w:r>
      <w:r/>
    </w:p>
    <w:p>
      <w:pPr>
        <w:pStyle w:val="ListBullet"/>
        <w:spacing w:line="240" w:lineRule="auto"/>
        <w:ind w:left="720"/>
      </w:pPr>
      <w:r/>
      <w:r>
        <w:t>Talking to God is sometimes called "communing" with him as our spirit communicates with his spirit, sharing our emotions and enjoying his presence.</w:t>
      </w:r>
      <w:r/>
    </w:p>
    <w:p>
      <w:pPr>
        <w:pStyle w:val="ListBullet"/>
        <w:spacing w:line="240" w:lineRule="auto"/>
        <w:ind w:left="720"/>
      </w:pPr>
      <w:r/>
      <w:r>
        <w:t>This term could be translated as "talking to God" or "communicating with God." The translation of this term should be able to include praying that is silent.</w:t>
      </w:r>
      <w:r/>
      <w:r/>
    </w:p>
    <w:p>
      <w:r/>
      <w:r>
        <w:t xml:space="preserve">(See also: </w:t>
      </w:r>
      <w:hyperlink r:id="rId70">
        <w:r>
          <w:rPr>
            <w:color w:val="0000EE"/>
            <w:u w:val="single"/>
          </w:rPr>
          <w:t>false god</w:t>
        </w:r>
      </w:hyperlink>
      <w:r>
        <w:t xml:space="preserve">, </w:t>
      </w:r>
      <w:hyperlink r:id="rId466">
        <w:r>
          <w:rPr>
            <w:color w:val="0000EE"/>
            <w:u w:val="single"/>
          </w:rPr>
          <w:t>forgive</w:t>
        </w:r>
      </w:hyperlink>
      <w:r>
        <w:t xml:space="preserve">, </w:t>
      </w:r>
      <w:hyperlink r:id="rId311">
        <w:r>
          <w:rPr>
            <w:color w:val="0000EE"/>
            <w:u w:val="single"/>
          </w:rPr>
          <w:t>praise</w:t>
        </w:r>
      </w:hyperlink>
      <w:r>
        <w:t>)</w:t>
      </w:r>
      <w:r/>
    </w:p>
    <w:p>
      <w:pPr>
        <w:pStyle w:val="Heading4"/>
      </w:pPr>
      <w:r>
        <w:t>Bible References:</w:t>
      </w:r>
      <w:r/>
      <w:r/>
    </w:p>
    <w:p>
      <w:pPr>
        <w:pStyle w:val="ListBullet"/>
        <w:spacing w:line="240" w:lineRule="auto"/>
        <w:ind w:left="720"/>
      </w:pPr>
      <w:r/>
      <w:r>
        <w:t>1 Thessalonians 3:9</w:t>
      </w:r>
      <w:r/>
    </w:p>
    <w:p>
      <w:pPr>
        <w:pStyle w:val="ListBullet"/>
        <w:spacing w:line="240" w:lineRule="auto"/>
        <w:ind w:left="720"/>
      </w:pPr>
      <w:r/>
      <w:r>
        <w:t>Acts 8:24</w:t>
      </w:r>
      <w:r/>
    </w:p>
    <w:p>
      <w:pPr>
        <w:pStyle w:val="ListBullet"/>
        <w:spacing w:line="240" w:lineRule="auto"/>
        <w:ind w:left="720"/>
      </w:pPr>
      <w:r/>
      <w:r>
        <w:t>Acts 14:26</w:t>
      </w:r>
      <w:r/>
    </w:p>
    <w:p>
      <w:pPr>
        <w:pStyle w:val="ListBullet"/>
        <w:spacing w:line="240" w:lineRule="auto"/>
        <w:ind w:left="720"/>
      </w:pPr>
      <w:r/>
      <w:r>
        <w:t>Colossians 4:4</w:t>
      </w:r>
      <w:r/>
    </w:p>
    <w:p>
      <w:pPr>
        <w:pStyle w:val="ListBullet"/>
        <w:spacing w:line="240" w:lineRule="auto"/>
        <w:ind w:left="720"/>
      </w:pPr>
      <w:r/>
      <w:r>
        <w:t>John 17:9</w:t>
      </w:r>
      <w:r/>
    </w:p>
    <w:p>
      <w:pPr>
        <w:pStyle w:val="ListBullet"/>
        <w:spacing w:line="240" w:lineRule="auto"/>
        <w:ind w:left="720"/>
      </w:pPr>
      <w:r/>
      <w:r>
        <w:t>Luke 11:1</w:t>
      </w:r>
      <w:r/>
    </w:p>
    <w:p>
      <w:pPr>
        <w:pStyle w:val="ListBullet"/>
        <w:spacing w:line="240" w:lineRule="auto"/>
        <w:ind w:left="720"/>
      </w:pPr>
      <w:r/>
      <w:r>
        <w:t>Matthew 5:43-45</w:t>
      </w:r>
      <w:r/>
    </w:p>
    <w:p>
      <w:pPr>
        <w:pStyle w:val="ListBullet"/>
        <w:spacing w:line="240" w:lineRule="auto"/>
        <w:ind w:left="720"/>
      </w:pPr>
      <w:r/>
      <w:r>
        <w:t>Matthew 14:22-24</w:t>
      </w:r>
      <w:r/>
      <w:r/>
    </w:p>
    <w:p>
      <w:pPr>
        <w:pStyle w:val="Heading4"/>
      </w:pPr>
      <w:r>
        <w:t>Word Data:</w:t>
      </w:r>
      <w:r/>
      <w:r/>
    </w:p>
    <w:p>
      <w:pPr>
        <w:pStyle w:val="ListBullet"/>
        <w:spacing w:line="240" w:lineRule="auto"/>
        <w:ind w:left="720"/>
      </w:pPr>
      <w:r/>
      <w:r>
        <w:t>Strong's: H577, H1156, H2470, H3908, H6279, H6293, H6419, H6739, H7592, H7879, H8034, H8605, G154, G1162, G1189, G1783, G2065, G2171, G2172, G3870, G4335, G4336</w:t>
      </w:r>
      <w:r/>
      <w:r/>
    </w:p>
    <w:p>
      <w:pPr>
        <w:pStyle w:val="Heading4"/>
      </w:pPr>
      <w:r>
        <w:t>Forms Found in the English ULB:</w:t>
      </w:r>
      <w:r/>
    </w:p>
    <w:p>
      <w:r/>
      <w:r>
        <w:t>heard ... prayer, pray, prayed, prayer, prayers, praying, prays, urgently pray</w:t>
      </w:r>
      <w:r/>
    </w:p>
    <w:p>
      <w:pPr>
        <w:pStyle w:val="Heading3"/>
      </w:pPr>
      <w:r>
        <w:t>precious</w:t>
      </w:r>
      <w:r/>
    </w:p>
    <w:p>
      <w:pPr>
        <w:pStyle w:val="Heading4"/>
      </w:pPr>
      <w:r>
        <w:t>Related Ideas:</w:t>
      </w:r>
      <w:r/>
    </w:p>
    <w:p>
      <w:r/>
      <w:r>
        <w:t>costly, expensive, valuable</w:t>
      </w:r>
      <w:r/>
    </w:p>
    <w:p>
      <w:pPr>
        <w:pStyle w:val="Heading4"/>
      </w:pPr>
      <w:r>
        <w:t>Definitions:</w:t>
      </w:r>
      <w:r/>
    </w:p>
    <w:p>
      <w:r/>
      <w:r>
        <w:t>The term "precious" describes people or things that are considered to be very valuable.</w:t>
      </w:r>
      <w:r/>
      <w:r/>
    </w:p>
    <w:p>
      <w:pPr>
        <w:pStyle w:val="ListBullet"/>
        <w:spacing w:line="240" w:lineRule="auto"/>
        <w:ind w:left="720"/>
      </w:pPr>
      <w:r/>
      <w:r>
        <w:t>The term "precious stones" or "precious jewels" refers to rocks and minerals that are colorful or have other qualities that make them beautiful or useful.</w:t>
      </w:r>
      <w:r/>
    </w:p>
    <w:p>
      <w:pPr>
        <w:pStyle w:val="ListBullet"/>
        <w:spacing w:line="240" w:lineRule="auto"/>
        <w:ind w:left="720"/>
      </w:pPr>
      <w:r/>
      <w:r>
        <w:t>Examples of precious stones include diamonds, rubies, and emeralds.</w:t>
      </w:r>
      <w:r/>
    </w:p>
    <w:p>
      <w:pPr>
        <w:pStyle w:val="ListBullet"/>
        <w:spacing w:line="240" w:lineRule="auto"/>
        <w:ind w:left="720"/>
      </w:pPr>
      <w:r/>
      <w:r>
        <w:t>Gold and silver are called "precious metals."</w:t>
      </w:r>
      <w:r/>
    </w:p>
    <w:p>
      <w:pPr>
        <w:pStyle w:val="ListBullet"/>
        <w:spacing w:line="240" w:lineRule="auto"/>
        <w:ind w:left="720"/>
      </w:pPr>
      <w:r/>
      <w:r>
        <w:t>Yahweh says that his people are "precious" in his sight (Isaiah 43:4).</w:t>
      </w:r>
      <w:r/>
    </w:p>
    <w:p>
      <w:pPr>
        <w:pStyle w:val="ListBullet"/>
        <w:spacing w:line="240" w:lineRule="auto"/>
        <w:ind w:left="720"/>
      </w:pPr>
      <w:r/>
      <w:r>
        <w:t>Peter wrote that a gentle and quiet spirit is precious in God's sight (1 Peter 3:4).</w:t>
      </w:r>
      <w:r/>
    </w:p>
    <w:p>
      <w:pPr>
        <w:pStyle w:val="ListBullet"/>
        <w:spacing w:line="240" w:lineRule="auto"/>
        <w:ind w:left="720"/>
      </w:pPr>
      <w:r/>
      <w:r>
        <w:t>The terms "costly" and "expensive" describe something that costs a lot of money to buy.</w:t>
      </w:r>
      <w:r/>
      <w:r/>
    </w:p>
    <w:p>
      <w:pPr>
        <w:pStyle w:val="Heading4"/>
      </w:pPr>
      <w:r>
        <w:t>Translation Suggestions:</w:t>
      </w:r>
      <w:r/>
      <w:r/>
    </w:p>
    <w:p>
      <w:pPr>
        <w:pStyle w:val="ListBullet"/>
        <w:spacing w:line="240" w:lineRule="auto"/>
        <w:ind w:left="720"/>
      </w:pPr>
      <w:r/>
      <w:r>
        <w:t>The term "precious' could also be translated as "valuable" or "very dear" or "cherished" or "highly valued."</w:t>
      </w:r>
      <w:r/>
      <w:r/>
    </w:p>
    <w:p>
      <w:r/>
      <w:r>
        <w:t xml:space="preserve">(See also: </w:t>
      </w:r>
      <w:hyperlink r:id="rId472">
        <w:r>
          <w:rPr>
            <w:color w:val="0000EE"/>
            <w:u w:val="single"/>
          </w:rPr>
          <w:t>gold</w:t>
        </w:r>
      </w:hyperlink>
      <w:r>
        <w:t xml:space="preserve">, </w:t>
      </w:r>
      <w:hyperlink r:id="rId212">
        <w:r>
          <w:rPr>
            <w:color w:val="0000EE"/>
            <w:u w:val="single"/>
          </w:rPr>
          <w:t>silver</w:t>
        </w:r>
      </w:hyperlink>
      <w:r>
        <w:t>)</w:t>
      </w:r>
      <w:r/>
    </w:p>
    <w:p>
      <w:pPr>
        <w:pStyle w:val="Heading4"/>
      </w:pPr>
      <w:r>
        <w:t>Bible References:</w:t>
      </w:r>
      <w:r/>
      <w:r/>
    </w:p>
    <w:p>
      <w:pPr>
        <w:pStyle w:val="ListBullet"/>
        <w:spacing w:line="240" w:lineRule="auto"/>
        <w:ind w:left="720"/>
      </w:pPr>
      <w:r/>
      <w:r>
        <w:t>2 Peter 1:1</w:t>
      </w:r>
      <w:r/>
    </w:p>
    <w:p>
      <w:pPr>
        <w:pStyle w:val="ListBullet"/>
        <w:spacing w:line="240" w:lineRule="auto"/>
        <w:ind w:left="720"/>
      </w:pPr>
      <w:r/>
      <w:r>
        <w:t>Acts 20:22-24</w:t>
      </w:r>
      <w:r/>
    </w:p>
    <w:p>
      <w:pPr>
        <w:pStyle w:val="ListBullet"/>
        <w:spacing w:line="240" w:lineRule="auto"/>
        <w:ind w:left="720"/>
      </w:pPr>
      <w:r/>
      <w:r>
        <w:t>Daniel 11:38-39</w:t>
      </w:r>
      <w:r/>
    </w:p>
    <w:p>
      <w:pPr>
        <w:pStyle w:val="ListBullet"/>
        <w:spacing w:line="240" w:lineRule="auto"/>
        <w:ind w:left="720"/>
      </w:pPr>
      <w:r/>
      <w:r>
        <w:t>Lamentations 1:7</w:t>
      </w:r>
      <w:r/>
    </w:p>
    <w:p>
      <w:pPr>
        <w:pStyle w:val="ListBullet"/>
        <w:spacing w:line="240" w:lineRule="auto"/>
        <w:ind w:left="720"/>
      </w:pPr>
      <w:r/>
      <w:r>
        <w:t>Luke 7:2-5</w:t>
      </w:r>
      <w:r/>
    </w:p>
    <w:p>
      <w:pPr>
        <w:pStyle w:val="ListBullet"/>
        <w:spacing w:line="240" w:lineRule="auto"/>
        <w:ind w:left="720"/>
      </w:pPr>
      <w:r/>
      <w:r>
        <w:t>Psalms 36:8</w:t>
      </w:r>
      <w:r/>
      <w:r/>
    </w:p>
    <w:p>
      <w:pPr>
        <w:pStyle w:val="Heading4"/>
      </w:pPr>
      <w:r>
        <w:t>Word Data:</w:t>
      </w:r>
      <w:r/>
      <w:r/>
    </w:p>
    <w:p>
      <w:pPr>
        <w:pStyle w:val="ListBullet"/>
        <w:spacing w:line="240" w:lineRule="auto"/>
        <w:ind w:left="720"/>
      </w:pPr>
      <w:r/>
      <w:r>
        <w:t>Strong's: H1431, H2530, H2532, H2667, H2896, H3357, H3365, H3366, H3368, H4022, H4030, H4261, H4262, H5238, H7939, H8443, G927, G1784, G2472, G2570, G4185, G4186, G5092, G5093</w:t>
      </w:r>
      <w:r/>
      <w:r/>
    </w:p>
    <w:p>
      <w:pPr>
        <w:pStyle w:val="Heading4"/>
      </w:pPr>
      <w:r>
        <w:t>Forms Found in the English ULB:</w:t>
      </w:r>
      <w:r/>
    </w:p>
    <w:p>
      <w:r/>
      <w:r>
        <w:t>costly, expensive, precious, precious things, precious treasures, valuable, valuables</w:t>
      </w:r>
      <w:r/>
    </w:p>
    <w:p>
      <w:pPr>
        <w:pStyle w:val="Heading3"/>
      </w:pPr>
      <w:r>
        <w:t>prey</w:t>
      </w:r>
      <w:r/>
    </w:p>
    <w:p>
      <w:pPr>
        <w:pStyle w:val="Heading4"/>
      </w:pPr>
      <w:r>
        <w:t>Related Ideas:</w:t>
      </w:r>
      <w:r/>
    </w:p>
    <w:p>
      <w:r/>
      <w:r>
        <w:t>birds of prey, prey on</w:t>
      </w:r>
      <w:r/>
    </w:p>
    <w:p>
      <w:pPr>
        <w:pStyle w:val="Heading4"/>
      </w:pPr>
      <w:r>
        <w:t>Definition:</w:t>
      </w:r>
      <w:r/>
    </w:p>
    <w:p>
      <w:r/>
      <w:r>
        <w:t>The term "prey" refers to something that is hunted, usually an animal that is used for food.</w:t>
      </w:r>
      <w:r/>
      <w:r/>
    </w:p>
    <w:p>
      <w:pPr>
        <w:pStyle w:val="ListBullet"/>
        <w:spacing w:line="240" w:lineRule="auto"/>
        <w:ind w:left="720"/>
      </w:pPr>
      <w:r/>
      <w:r>
        <w:t>When animals "prey on" other animals, it means that they look for other animals and they kill and eat them.</w:t>
      </w:r>
      <w:r/>
    </w:p>
    <w:p>
      <w:pPr>
        <w:pStyle w:val="ListBullet"/>
        <w:spacing w:line="240" w:lineRule="auto"/>
        <w:ind w:left="720"/>
      </w:pPr>
      <w:r/>
      <w:r>
        <w:t>A "bird of prey" is a bird that preys on other animals.</w:t>
      </w:r>
      <w:r/>
      <w:r/>
    </w:p>
    <w:p>
      <w:r/>
      <w:r>
        <w:t>The terms "prey" and "prey on" can be used figuratively.</w:t>
      </w:r>
      <w:r/>
      <w:r/>
    </w:p>
    <w:p>
      <w:pPr>
        <w:pStyle w:val="ListBullet"/>
        <w:spacing w:line="240" w:lineRule="auto"/>
        <w:ind w:left="720"/>
      </w:pPr>
      <w:r/>
      <w:r>
        <w:t>In a figurative sense, "prey" can refer to a person who is taken advantage of, abused, or oppressed by a more powerful person.</w:t>
      </w:r>
      <w:r/>
    </w:p>
    <w:p>
      <w:pPr>
        <w:pStyle w:val="ListBullet"/>
        <w:spacing w:line="240" w:lineRule="auto"/>
        <w:ind w:left="720"/>
      </w:pPr>
      <w:r/>
      <w:r>
        <w:t>To "prey on" people means to take advantage of them by oppressing them or stealing something from them.</w:t>
      </w:r>
      <w:r/>
      <w:r/>
    </w:p>
    <w:p>
      <w:pPr>
        <w:pStyle w:val="Heading4"/>
      </w:pPr>
      <w:r>
        <w:t>Picture of predator and Prey:</w:t>
      </w:r>
      <w:r/>
    </w:p>
    <w:p>
      <w:r/>
      <w:r>
        <w:t>&lt;a href="https://content.bibletranslationtools.org/WycliffeAssociates/en_tw/raw/branch/master/PNGs/p/Preyon.png"&gt;&lt;img src="https://content.bibletranslationtools.org/WycliffeAssociates/en_tw/raw/branch/master/PNGs/p/Preyon.png" &gt;&lt;/a&gt;</w:t>
      </w:r>
      <w:r/>
    </w:p>
    <w:p>
      <w:pPr>
        <w:pStyle w:val="Heading4"/>
      </w:pPr>
      <w:r>
        <w:t>Translation Suggestions</w:t>
      </w:r>
      <w:r/>
      <w:r/>
    </w:p>
    <w:p>
      <w:pPr>
        <w:pStyle w:val="ListBullet"/>
        <w:spacing w:line="240" w:lineRule="auto"/>
        <w:ind w:left="720"/>
      </w:pPr>
      <w:r/>
      <w:r>
        <w:t>The term "prey" could also be translated as "hunted animal" or "hunted one" or "victim."</w:t>
      </w:r>
      <w:r/>
      <w:r/>
    </w:p>
    <w:p>
      <w:r/>
      <w:r>
        <w:t xml:space="preserve">(See also: </w:t>
      </w:r>
      <w:hyperlink r:id="rId504">
        <w:r>
          <w:rPr>
            <w:color w:val="0000EE"/>
            <w:u w:val="single"/>
          </w:rPr>
          <w:t>oppress</w:t>
        </w:r>
      </w:hyperlink>
      <w:r>
        <w:t>)</w:t>
      </w:r>
      <w:r/>
    </w:p>
    <w:p>
      <w:pPr>
        <w:pStyle w:val="Heading4"/>
      </w:pPr>
      <w:r>
        <w:t>Bible References:</w:t>
      </w:r>
      <w:r/>
      <w:r/>
    </w:p>
    <w:p>
      <w:pPr>
        <w:pStyle w:val="ListBullet"/>
        <w:spacing w:line="240" w:lineRule="auto"/>
        <w:ind w:left="720"/>
      </w:pPr>
      <w:r/>
      <w:r>
        <w:t>Jeremiah 12:9</w:t>
      </w:r>
      <w:r/>
    </w:p>
    <w:p>
      <w:pPr>
        <w:pStyle w:val="ListBullet"/>
        <w:spacing w:line="240" w:lineRule="auto"/>
        <w:ind w:left="720"/>
      </w:pPr>
      <w:r/>
      <w:r>
        <w:t>Psalms 104:21</w:t>
      </w:r>
      <w:r/>
      <w:r/>
    </w:p>
    <w:p>
      <w:pPr>
        <w:pStyle w:val="Heading4"/>
      </w:pPr>
      <w:r>
        <w:t>Word Data:</w:t>
      </w:r>
      <w:r/>
      <w:r/>
    </w:p>
    <w:p>
      <w:pPr>
        <w:pStyle w:val="ListBullet"/>
        <w:spacing w:line="240" w:lineRule="auto"/>
        <w:ind w:left="720"/>
      </w:pPr>
      <w:r/>
      <w:r>
        <w:t>Strong's: H400, H957, H962, H2963, H2964, H5706, H5861, H6561, H7997</w:t>
      </w:r>
      <w:r/>
      <w:r/>
    </w:p>
    <w:p>
      <w:pPr>
        <w:pStyle w:val="Heading4"/>
      </w:pPr>
      <w:r>
        <w:t>Forms Found in the English ULB:</w:t>
      </w:r>
      <w:r/>
    </w:p>
    <w:p>
      <w:r/>
      <w:r>
        <w:t>birds of prey, prey, prey on</w:t>
      </w:r>
      <w:r/>
    </w:p>
    <w:p>
      <w:pPr>
        <w:pStyle w:val="Heading3"/>
      </w:pPr>
      <w:r>
        <w:t>priest</w:t>
      </w:r>
      <w:r/>
    </w:p>
    <w:p>
      <w:pPr>
        <w:pStyle w:val="Heading4"/>
      </w:pPr>
      <w:r>
        <w:t>Related Ideas:</w:t>
      </w:r>
      <w:r/>
    </w:p>
    <w:p>
      <w:r/>
      <w:r>
        <w:t>priesthood, priestly office</w:t>
      </w:r>
      <w:r/>
    </w:p>
    <w:p>
      <w:pPr>
        <w:pStyle w:val="Heading4"/>
      </w:pPr>
      <w:r>
        <w:t>Definition:</w:t>
      </w:r>
      <w:r/>
    </w:p>
    <w:p>
      <w:r/>
      <w:r>
        <w:t>In the Bible, a priest was someone who was chosen to offer sacrifices to God on behalf of God's people. The "priesthood" was the name for the office or condition of being a priest.</w:t>
      </w:r>
      <w:r/>
      <w:r/>
    </w:p>
    <w:p>
      <w:pPr>
        <w:pStyle w:val="ListBullet"/>
        <w:spacing w:line="240" w:lineRule="auto"/>
        <w:ind w:left="720"/>
      </w:pPr>
      <w:r/>
      <w:r>
        <w:t>In the Old Testament, God chose Aaron and his descendants to be his priests for the people of Israel.</w:t>
      </w:r>
      <w:r/>
    </w:p>
    <w:p>
      <w:pPr>
        <w:pStyle w:val="ListBullet"/>
        <w:spacing w:line="240" w:lineRule="auto"/>
        <w:ind w:left="720"/>
      </w:pPr>
      <w:r/>
      <w:r>
        <w:t>The "priesthood" was a right and a responsibility that was passed down from father to son in the Levite clan.</w:t>
      </w:r>
      <w:r/>
    </w:p>
    <w:p>
      <w:pPr>
        <w:pStyle w:val="ListBullet"/>
        <w:spacing w:line="240" w:lineRule="auto"/>
        <w:ind w:left="720"/>
      </w:pPr>
      <w:r/>
      <w:r>
        <w:t>The Israelite priests had the responsibility of offering the people's sacrifices to God, along with other duties in the temple.</w:t>
      </w:r>
      <w:r/>
    </w:p>
    <w:p>
      <w:pPr>
        <w:pStyle w:val="ListBullet"/>
        <w:spacing w:line="240" w:lineRule="auto"/>
        <w:ind w:left="720"/>
      </w:pPr>
      <w:r/>
      <w:r>
        <w:t>Priests also offered regular prayers to God on behalf of his people and performed other religious rites.</w:t>
      </w:r>
      <w:r/>
    </w:p>
    <w:p>
      <w:pPr>
        <w:pStyle w:val="ListBullet"/>
        <w:spacing w:line="240" w:lineRule="auto"/>
        <w:ind w:left="720"/>
      </w:pPr>
      <w:r/>
      <w:r>
        <w:t>The priests pronounced formal blessings on people and taught them God's laws.</w:t>
      </w:r>
      <w:r/>
    </w:p>
    <w:p>
      <w:pPr>
        <w:pStyle w:val="ListBullet"/>
        <w:spacing w:line="240" w:lineRule="auto"/>
        <w:ind w:left="720"/>
      </w:pPr>
      <w:r/>
      <w:r>
        <w:t>In Jesus' time, there were different levels of priests, including the chief priests and the high priest.</w:t>
      </w:r>
      <w:r/>
    </w:p>
    <w:p>
      <w:pPr>
        <w:pStyle w:val="ListBullet"/>
        <w:spacing w:line="240" w:lineRule="auto"/>
        <w:ind w:left="720"/>
      </w:pPr>
      <w:r/>
      <w:r>
        <w:t>Jesus is our "great high priest" who intercedes for us in God's presence. He offered himself as the ultimate sacrifice for sin. This means that the sacrifices made by human priests are no longer needed.</w:t>
      </w:r>
      <w:r/>
    </w:p>
    <w:p>
      <w:pPr>
        <w:pStyle w:val="ListBullet"/>
        <w:spacing w:line="240" w:lineRule="auto"/>
        <w:ind w:left="720"/>
      </w:pPr>
      <w:r/>
      <w:r>
        <w:t>In the New Testament, every believer in Jesus is called a "priest" who can come directly to God in prayer to intercede for himself and other people.</w:t>
      </w:r>
      <w:r/>
    </w:p>
    <w:p>
      <w:pPr>
        <w:pStyle w:val="ListBullet"/>
        <w:spacing w:line="240" w:lineRule="auto"/>
        <w:ind w:left="720"/>
      </w:pPr>
      <w:r/>
      <w:r>
        <w:t>In ancient times, there were also pagan priests who presented offerings to false gods such as Baal.</w:t>
      </w:r>
      <w:r/>
      <w:r/>
    </w:p>
    <w:p>
      <w:pPr>
        <w:pStyle w:val="Heading4"/>
      </w:pPr>
      <w:r>
        <w:t>Translation Suggestions:</w:t>
      </w:r>
      <w:r/>
      <w:r/>
    </w:p>
    <w:p>
      <w:pPr>
        <w:pStyle w:val="ListBullet"/>
        <w:spacing w:line="240" w:lineRule="auto"/>
        <w:ind w:left="720"/>
      </w:pPr>
      <w:r/>
      <w:r>
        <w:t>Depending on the context, the term "priest" could be translated as "sacrifice person" or "God's intermediary" or "sacrificial mediator" or "person God appoints to represent him."</w:t>
      </w:r>
      <w:r/>
    </w:p>
    <w:p>
      <w:pPr>
        <w:pStyle w:val="ListBullet"/>
        <w:spacing w:line="240" w:lineRule="auto"/>
        <w:ind w:left="720"/>
      </w:pPr>
      <w:r/>
      <w:r>
        <w:t>The translation of "priest" should be different from the translation of "mediator."</w:t>
      </w:r>
      <w:r/>
    </w:p>
    <w:p>
      <w:pPr>
        <w:pStyle w:val="ListBullet"/>
        <w:spacing w:line="240" w:lineRule="auto"/>
        <w:ind w:left="720"/>
      </w:pPr>
      <w:r/>
      <w:r>
        <w:t>Some translations may prefer to always say something like "Israelite priest" or "Jewish priest" or "Yahweh's priest" or "priest of Baal" to make it clear that this does not refer to a modern-day type of priest.</w:t>
      </w:r>
      <w:r/>
    </w:p>
    <w:p>
      <w:pPr>
        <w:pStyle w:val="ListBullet"/>
        <w:spacing w:line="240" w:lineRule="auto"/>
        <w:ind w:left="720"/>
      </w:pPr>
      <w:r/>
      <w:r>
        <w:t>The term used to translate "priest" should be different from the terms for "chief priest" and "high priest" and "Levite" and "prophet."</w:t>
      </w:r>
      <w:r/>
      <w:r/>
    </w:p>
    <w:p>
      <w:r/>
      <w:r>
        <w:t xml:space="preserve">(See also: </w:t>
      </w:r>
      <w:hyperlink r:id="rId510">
        <w:r>
          <w:rPr>
            <w:color w:val="0000EE"/>
            <w:u w:val="single"/>
          </w:rPr>
          <w:t>Aaron</w:t>
        </w:r>
      </w:hyperlink>
      <w:r>
        <w:t xml:space="preserve">, </w:t>
      </w:r>
      <w:hyperlink r:id="rId334">
        <w:r>
          <w:rPr>
            <w:color w:val="0000EE"/>
            <w:u w:val="single"/>
          </w:rPr>
          <w:t>chief priests</w:t>
        </w:r>
      </w:hyperlink>
      <w:r>
        <w:t xml:space="preserve">, </w:t>
      </w:r>
      <w:hyperlink r:id="rId155">
        <w:r>
          <w:rPr>
            <w:color w:val="0000EE"/>
            <w:u w:val="single"/>
          </w:rPr>
          <w:t>high priest</w:t>
        </w:r>
      </w:hyperlink>
      <w:r>
        <w:t xml:space="preserve">, </w:t>
      </w:r>
      <w:hyperlink r:id="rId511">
        <w:r>
          <w:rPr>
            <w:color w:val="0000EE"/>
            <w:u w:val="single"/>
          </w:rPr>
          <w:t>mediator</w:t>
        </w:r>
      </w:hyperlink>
      <w:r>
        <w:t xml:space="preserve">, </w:t>
      </w:r>
      <w:hyperlink r:id="rId194">
        <w:r>
          <w:rPr>
            <w:color w:val="0000EE"/>
            <w:u w:val="single"/>
          </w:rPr>
          <w:t>sacrifice</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Genesis 14:17-18</w:t>
      </w:r>
      <w:r/>
    </w:p>
    <w:p>
      <w:pPr>
        <w:pStyle w:val="ListBullet"/>
        <w:spacing w:line="240" w:lineRule="auto"/>
        <w:ind w:left="720"/>
      </w:pPr>
      <w:r/>
      <w:r>
        <w:t>Genesis 47:22</w:t>
      </w:r>
      <w:r/>
    </w:p>
    <w:p>
      <w:pPr>
        <w:pStyle w:val="ListBullet"/>
        <w:spacing w:line="240" w:lineRule="auto"/>
        <w:ind w:left="720"/>
      </w:pPr>
      <w:r/>
      <w:r>
        <w:t>John 1:19-21</w:t>
      </w:r>
      <w:r/>
    </w:p>
    <w:p>
      <w:pPr>
        <w:pStyle w:val="ListBullet"/>
        <w:spacing w:line="240" w:lineRule="auto"/>
        <w:ind w:left="720"/>
      </w:pPr>
      <w:r/>
      <w:r>
        <w:t>Luke 10:31</w:t>
      </w:r>
      <w:r/>
    </w:p>
    <w:p>
      <w:pPr>
        <w:pStyle w:val="ListBullet"/>
        <w:spacing w:line="240" w:lineRule="auto"/>
        <w:ind w:left="720"/>
      </w:pPr>
      <w:r/>
      <w:r>
        <w:t>Mark 1:44</w:t>
      </w:r>
      <w:r/>
    </w:p>
    <w:p>
      <w:pPr>
        <w:pStyle w:val="ListBullet"/>
        <w:spacing w:line="240" w:lineRule="auto"/>
        <w:ind w:left="720"/>
      </w:pPr>
      <w:r/>
      <w:r>
        <w:t>Mark 2:25-26</w:t>
      </w:r>
      <w:r/>
    </w:p>
    <w:p>
      <w:pPr>
        <w:pStyle w:val="ListBullet"/>
        <w:spacing w:line="240" w:lineRule="auto"/>
        <w:ind w:left="720"/>
      </w:pPr>
      <w:r/>
      <w:r>
        <w:t>Matthew 8:4</w:t>
      </w:r>
      <w:r/>
    </w:p>
    <w:p>
      <w:pPr>
        <w:pStyle w:val="ListBullet"/>
        <w:spacing w:line="240" w:lineRule="auto"/>
        <w:ind w:left="720"/>
      </w:pPr>
      <w:r/>
      <w:r>
        <w:t>Matthew 12:4</w:t>
      </w:r>
      <w:r/>
    </w:p>
    <w:p>
      <w:pPr>
        <w:pStyle w:val="ListBullet"/>
        <w:spacing w:line="240" w:lineRule="auto"/>
        <w:ind w:left="720"/>
      </w:pPr>
      <w:r/>
      <w:r>
        <w:t>Micah 3:9-11</w:t>
      </w:r>
      <w:r/>
    </w:p>
    <w:p>
      <w:pPr>
        <w:pStyle w:val="ListBullet"/>
        <w:spacing w:line="240" w:lineRule="auto"/>
        <w:ind w:left="720"/>
      </w:pPr>
      <w:r/>
      <w:r>
        <w:t>Nehemiah 10:28-29</w:t>
      </w:r>
      <w:r/>
    </w:p>
    <w:p>
      <w:pPr>
        <w:pStyle w:val="ListBullet"/>
        <w:spacing w:line="240" w:lineRule="auto"/>
        <w:ind w:left="720"/>
      </w:pPr>
      <w:r/>
      <w:r>
        <w:t>Nehemiah 10:34-36</w:t>
      </w:r>
      <w:r/>
    </w:p>
    <w:p>
      <w:pPr>
        <w:pStyle w:val="ListBullet"/>
        <w:spacing w:line="240" w:lineRule="auto"/>
        <w:ind w:left="720"/>
      </w:pPr>
      <w:r/>
      <w:r>
        <w:t>Revelation 1:6</w:t>
      </w:r>
      <w:r/>
      <w:r/>
    </w:p>
    <w:p>
      <w:pPr>
        <w:pStyle w:val="Heading4"/>
      </w:pPr>
      <w:r>
        <w:t>Word Data:</w:t>
      </w:r>
      <w:r/>
      <w:r/>
    </w:p>
    <w:p>
      <w:pPr>
        <w:pStyle w:val="ListBullet"/>
        <w:spacing w:line="240" w:lineRule="auto"/>
        <w:ind w:left="720"/>
      </w:pPr>
      <w:r/>
      <w:r>
        <w:t>Strong's: H3547, H3548, H3549, H3550, G748, G749, G2405, G2406, G2407, G2409, G2420</w:t>
      </w:r>
      <w:r/>
      <w:r/>
    </w:p>
    <w:p>
      <w:pPr>
        <w:pStyle w:val="Heading4"/>
      </w:pPr>
      <w:r>
        <w:t>Forms Found in the English ULB:</w:t>
      </w:r>
      <w:r/>
    </w:p>
    <w:p>
      <w:r/>
      <w:r>
        <w:t>priest, priest's, priesthood, priestly, priestly office, priests, priests', served as a priest</w:t>
      </w:r>
      <w:r/>
    </w:p>
    <w:p>
      <w:pPr>
        <w:pStyle w:val="Heading3"/>
      </w:pPr>
      <w:r>
        <w:t>prince</w:t>
      </w:r>
      <w:r/>
    </w:p>
    <w:p>
      <w:pPr>
        <w:pStyle w:val="Heading4"/>
      </w:pPr>
      <w:r>
        <w:t>Related Ideas:</w:t>
      </w:r>
      <w:r/>
    </w:p>
    <w:p>
      <w:r/>
      <w:r>
        <w:t>princess</w:t>
      </w:r>
      <w:r/>
    </w:p>
    <w:p>
      <w:pPr>
        <w:pStyle w:val="Heading4"/>
      </w:pPr>
      <w:r>
        <w:t>Definition:</w:t>
      </w:r>
      <w:r/>
    </w:p>
    <w:p>
      <w:r/>
      <w:r>
        <w:t>A "prince" is the son of a king. A "princess" is a daughter of a king.</w:t>
      </w:r>
      <w:r/>
      <w:r/>
    </w:p>
    <w:p>
      <w:pPr>
        <w:pStyle w:val="ListBullet"/>
        <w:spacing w:line="240" w:lineRule="auto"/>
        <w:ind w:left="720"/>
      </w:pPr>
      <w:r/>
      <w:r>
        <w:t>The term "prince" is often used figuratively to refer to a leader, ruler, or other powerful person.</w:t>
      </w:r>
      <w:r/>
    </w:p>
    <w:p>
      <w:pPr>
        <w:pStyle w:val="ListBullet"/>
        <w:spacing w:line="240" w:lineRule="auto"/>
        <w:ind w:left="720"/>
      </w:pPr>
      <w:r/>
      <w:r>
        <w:t>Because of Abraham's wealth and importance, he was referred to as a "prince" by the Hittites he was living among.</w:t>
      </w:r>
      <w:r/>
    </w:p>
    <w:p>
      <w:pPr>
        <w:pStyle w:val="ListBullet"/>
        <w:spacing w:line="240" w:lineRule="auto"/>
        <w:ind w:left="720"/>
      </w:pPr>
      <w:r/>
      <w:r>
        <w:t>In the book of Daniel, the term "prince" is used in the expressions "prince of Persia" and "prince of Greece," which in those contexts probably refer to powerful evil spirits who had authority over those regions.</w:t>
      </w:r>
      <w:r/>
    </w:p>
    <w:p>
      <w:pPr>
        <w:pStyle w:val="ListBullet"/>
        <w:spacing w:line="240" w:lineRule="auto"/>
        <w:ind w:left="720"/>
      </w:pPr>
      <w:r/>
      <w:r>
        <w:t>The archangel Michael is also referred to as a "prince" in the book of Daniel.</w:t>
      </w:r>
      <w:r/>
    </w:p>
    <w:p>
      <w:pPr>
        <w:pStyle w:val="ListBullet"/>
        <w:spacing w:line="240" w:lineRule="auto"/>
        <w:ind w:left="720"/>
      </w:pPr>
      <w:r/>
      <w:r>
        <w:t>Sometimes in the Bible Satan is referred to as "the prince of this world."</w:t>
      </w:r>
      <w:r/>
    </w:p>
    <w:p>
      <w:pPr>
        <w:pStyle w:val="ListBullet"/>
        <w:spacing w:line="240" w:lineRule="auto"/>
        <w:ind w:left="720"/>
      </w:pPr>
      <w:r/>
      <w:r>
        <w:t>Jesus is called the "Prince of Peace" and the "Prince of Life."</w:t>
      </w:r>
      <w:r/>
    </w:p>
    <w:p>
      <w:pPr>
        <w:pStyle w:val="ListBullet"/>
        <w:spacing w:line="240" w:lineRule="auto"/>
        <w:ind w:left="720"/>
      </w:pPr>
      <w:r/>
      <w:r>
        <w:t>In Acts 2:36, Jesus is referred to as "Lord and Christ" and in Acts 5:31 he is referred to as "Prince and Savior," showing the parallel meaning of "Lord" and "Prince."</w:t>
      </w:r>
      <w:r/>
      <w:r/>
    </w:p>
    <w:p>
      <w:pPr>
        <w:pStyle w:val="Heading4"/>
      </w:pPr>
      <w:r>
        <w:t>Translation Suggestions:</w:t>
      </w:r>
      <w:r/>
      <w:r/>
    </w:p>
    <w:p>
      <w:pPr>
        <w:pStyle w:val="ListBullet"/>
        <w:spacing w:line="240" w:lineRule="auto"/>
        <w:ind w:left="720"/>
      </w:pPr>
      <w:r/>
      <w:r>
        <w:t>Ways to translate "prince" could include, "king's son" or "ruler" or "leader" or "chieftain" or "captain."</w:t>
      </w:r>
      <w:r/>
    </w:p>
    <w:p>
      <w:pPr>
        <w:pStyle w:val="ListBullet"/>
        <w:spacing w:line="240" w:lineRule="auto"/>
        <w:ind w:left="720"/>
      </w:pPr>
      <w:r/>
      <w:r>
        <w:t>When referring to angels, this could also be translated as, "spirit ruler" or "leading angel."</w:t>
      </w:r>
      <w:r/>
    </w:p>
    <w:p>
      <w:pPr>
        <w:pStyle w:val="ListBullet"/>
        <w:spacing w:line="240" w:lineRule="auto"/>
        <w:ind w:left="720"/>
      </w:pPr>
      <w:r/>
      <w:r>
        <w:t>When referring to Satan or other evil spirits, this term could also be translated as, "evil spirit ruler" or "powerful spirit leader" or "ruling spirit," depending on the context.</w:t>
      </w:r>
      <w:r/>
      <w:r/>
    </w:p>
    <w:p>
      <w:r/>
      <w:r>
        <w:t xml:space="preserve">(See also: </w:t>
      </w:r>
      <w:hyperlink r:id="rId254">
        <w:r>
          <w:rPr>
            <w:color w:val="0000EE"/>
            <w:u w:val="single"/>
          </w:rPr>
          <w:t>angel</w:t>
        </w:r>
      </w:hyperlink>
      <w:r>
        <w:t xml:space="preserve">, </w:t>
      </w:r>
      <w:hyperlink r:id="rId255">
        <w:r>
          <w:rPr>
            <w:color w:val="0000EE"/>
            <w:u w:val="single"/>
          </w:rPr>
          <w:t>authority</w:t>
        </w:r>
      </w:hyperlink>
      <w:r>
        <w:t xml:space="preserve">, </w:t>
      </w:r>
      <w:hyperlink r:id="rId181">
        <w:r>
          <w:rPr>
            <w:color w:val="0000EE"/>
            <w:u w:val="single"/>
          </w:rPr>
          <w:t>Christ</w:t>
        </w:r>
      </w:hyperlink>
      <w:r>
        <w:t xml:space="preserve">, </w:t>
      </w:r>
      <w:hyperlink r:id="rId343">
        <w:r>
          <w:rPr>
            <w:color w:val="0000EE"/>
            <w:u w:val="single"/>
          </w:rPr>
          <w:t>demon</w:t>
        </w:r>
      </w:hyperlink>
      <w:r>
        <w:t xml:space="preserve">, </w:t>
      </w:r>
      <w:hyperlink r:id="rId204">
        <w:r>
          <w:rPr>
            <w:color w:val="0000EE"/>
            <w:u w:val="single"/>
          </w:rPr>
          <w:t>lord</w:t>
        </w:r>
      </w:hyperlink>
      <w:r>
        <w:t xml:space="preserve">, </w:t>
      </w:r>
      <w:hyperlink r:id="rId304">
        <w:r>
          <w:rPr>
            <w:color w:val="0000EE"/>
            <w:u w:val="single"/>
          </w:rPr>
          <w:t>power</w:t>
        </w:r>
      </w:hyperlink>
      <w:r>
        <w:t xml:space="preserve">, </w:t>
      </w:r>
      <w:hyperlink r:id="rId348">
        <w:r>
          <w:rPr>
            <w:color w:val="0000EE"/>
            <w:u w:val="single"/>
          </w:rPr>
          <w:t>ruler</w:t>
        </w:r>
      </w:hyperlink>
      <w:r>
        <w:t xml:space="preserve">, </w:t>
      </w:r>
      <w:hyperlink r:id="rId132">
        <w:r>
          <w:rPr>
            <w:color w:val="0000EE"/>
            <w:u w:val="single"/>
          </w:rPr>
          <w:t>Satan</w:t>
        </w:r>
      </w:hyperlink>
      <w:r>
        <w:t xml:space="preserve">, </w:t>
      </w:r>
      <w:hyperlink r:id="rId512">
        <w:r>
          <w:rPr>
            <w:color w:val="0000EE"/>
            <w:u w:val="single"/>
          </w:rPr>
          <w:t>Savior</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Acts 5:29-32</w:t>
      </w:r>
      <w:r/>
    </w:p>
    <w:p>
      <w:pPr>
        <w:pStyle w:val="ListBullet"/>
        <w:spacing w:line="240" w:lineRule="auto"/>
        <w:ind w:left="720"/>
      </w:pPr>
      <w:r/>
      <w:r>
        <w:t>Genesis 12:15</w:t>
      </w:r>
      <w:r/>
    </w:p>
    <w:p>
      <w:pPr>
        <w:pStyle w:val="ListBullet"/>
        <w:spacing w:line="240" w:lineRule="auto"/>
        <w:ind w:left="720"/>
      </w:pPr>
      <w:r/>
      <w:r>
        <w:t>Genesis 49:26</w:t>
      </w:r>
      <w:r/>
    </w:p>
    <w:p>
      <w:pPr>
        <w:pStyle w:val="ListBullet"/>
        <w:spacing w:line="240" w:lineRule="auto"/>
        <w:ind w:left="720"/>
      </w:pPr>
      <w:r/>
      <w:r>
        <w:t>Luke 1:52</w:t>
      </w:r>
      <w:r/>
      <w:r/>
    </w:p>
    <w:p>
      <w:pPr>
        <w:pStyle w:val="Heading4"/>
      </w:pPr>
      <w:r>
        <w:t>Word Data:</w:t>
      </w:r>
      <w:r/>
      <w:r/>
    </w:p>
    <w:p>
      <w:pPr>
        <w:pStyle w:val="ListBullet"/>
        <w:spacing w:line="240" w:lineRule="auto"/>
        <w:ind w:left="720"/>
      </w:pPr>
      <w:r/>
      <w:r>
        <w:t>Strong's: H117, H2831, H3548, H4502, H5057, H5081, H5139, H5257, H5387, H5461, H5633, H5993, H6579, H7333, H7786, H8269, H8282, H8323, G747, G758, G1413, G3175</w:t>
      </w:r>
      <w:r/>
      <w:r/>
    </w:p>
    <w:p>
      <w:pPr>
        <w:pStyle w:val="Heading4"/>
      </w:pPr>
      <w:r>
        <w:t>Forms Found in the English ULB:</w:t>
      </w:r>
      <w:r/>
    </w:p>
    <w:p>
      <w:r/>
      <w:r>
        <w:t>prince, princes, princess, princesses</w:t>
      </w:r>
      <w:r/>
    </w:p>
    <w:p>
      <w:pPr>
        <w:pStyle w:val="Heading3"/>
      </w:pPr>
      <w:r>
        <w:t>prison</w:t>
      </w:r>
      <w:r/>
    </w:p>
    <w:p>
      <w:pPr>
        <w:pStyle w:val="Heading4"/>
      </w:pPr>
      <w:r>
        <w:t>Related Ideas:</w:t>
      </w:r>
      <w:r/>
    </w:p>
    <w:p>
      <w:r/>
      <w:r>
        <w:t>custody, dungeon, imprison, imprisonment, prisoner</w:t>
      </w:r>
      <w:r/>
    </w:p>
    <w:p>
      <w:pPr>
        <w:pStyle w:val="Heading4"/>
      </w:pPr>
      <w:r>
        <w:t>Definition:</w:t>
      </w:r>
      <w:r/>
    </w:p>
    <w:p>
      <w:r/>
      <w:r>
        <w:t>The term "prison" refers to a place where criminals are kept as a punishment for their crimes. A "prisoner" is someone who has been put in the prison.</w:t>
      </w:r>
      <w:r/>
      <w:r/>
    </w:p>
    <w:p>
      <w:pPr>
        <w:pStyle w:val="ListBullet"/>
        <w:spacing w:line="240" w:lineRule="auto"/>
        <w:ind w:left="720"/>
      </w:pPr>
      <w:r/>
      <w:r>
        <w:t>The term "prisoners" can also refer in general to people who have been captured by an enemy and kept somewhere against their will.</w:t>
      </w:r>
      <w:r/>
    </w:p>
    <w:p>
      <w:pPr>
        <w:pStyle w:val="ListBullet"/>
        <w:spacing w:line="240" w:lineRule="auto"/>
        <w:ind w:left="720"/>
      </w:pPr>
      <w:r/>
      <w:r>
        <w:t>The term "imprisoned" means "kept in a prison" or "kept in captivity."</w:t>
      </w:r>
      <w:r/>
    </w:p>
    <w:p>
      <w:pPr>
        <w:pStyle w:val="ListBullet"/>
        <w:spacing w:line="240" w:lineRule="auto"/>
        <w:ind w:left="720"/>
      </w:pPr>
      <w:r/>
      <w:r>
        <w:t>Many prophets and other servants of God were put in prison even though they had not done anything wrong.</w:t>
      </w:r>
      <w:r/>
    </w:p>
    <w:p>
      <w:pPr>
        <w:pStyle w:val="ListBullet"/>
        <w:spacing w:line="240" w:lineRule="auto"/>
        <w:ind w:left="720"/>
      </w:pPr>
      <w:r/>
      <w:r>
        <w:t>To "hold someone in custody" is to put him in a prison or other place from which he cannot escape. Sometimes people were held in custody while they waited to be judged in a trial.</w:t>
      </w:r>
      <w:r/>
    </w:p>
    <w:p>
      <w:pPr>
        <w:pStyle w:val="ListBullet"/>
        <w:spacing w:line="240" w:lineRule="auto"/>
        <w:ind w:left="720"/>
      </w:pPr>
      <w:r/>
      <w:r>
        <w:t>A "dungeon" is an underground prison that is dark and damp.</w:t>
      </w:r>
      <w:r/>
      <w:r/>
    </w:p>
    <w:p>
      <w:pPr>
        <w:pStyle w:val="Heading4"/>
      </w:pPr>
      <w:r>
        <w:t>Translation Suggestions:</w:t>
      </w:r>
      <w:r/>
      <w:r/>
    </w:p>
    <w:p>
      <w:pPr>
        <w:pStyle w:val="ListBullet"/>
        <w:spacing w:line="240" w:lineRule="auto"/>
        <w:ind w:left="720"/>
      </w:pPr>
      <w:r/>
      <w:r>
        <w:t>Another word for "prison" is "jail."</w:t>
      </w:r>
      <w:r/>
    </w:p>
    <w:p>
      <w:pPr>
        <w:pStyle w:val="ListBullet"/>
        <w:spacing w:line="240" w:lineRule="auto"/>
        <w:ind w:left="720"/>
      </w:pPr>
      <w:r/>
      <w:r>
        <w:t>The term "prison" could also be translated as "dungeon" in contexts where the prison is probably underground or beneath the main part of a palace or other building.</w:t>
      </w:r>
      <w:r/>
    </w:p>
    <w:p>
      <w:pPr>
        <w:pStyle w:val="ListBullet"/>
        <w:spacing w:line="240" w:lineRule="auto"/>
        <w:ind w:left="720"/>
      </w:pPr>
      <w:r/>
      <w:r>
        <w:t>The term "prisoners" can also be translated as "captives." Other ways to translate "imprisoned" could be "kept as a prisoner" or "kept in captivity" or "held captive" or "shut up."</w:t>
      </w:r>
      <w:r/>
      <w:r/>
    </w:p>
    <w:p>
      <w:r/>
      <w:r>
        <w:t xml:space="preserve">(See also: </w:t>
      </w:r>
      <w:hyperlink r:id="rId432">
        <w:r>
          <w:rPr>
            <w:color w:val="0000EE"/>
            <w:u w:val="single"/>
          </w:rPr>
          <w:t>captive</w:t>
        </w:r>
      </w:hyperlink>
      <w:r>
        <w:t>)</w:t>
      </w:r>
      <w:r/>
    </w:p>
    <w:p>
      <w:pPr>
        <w:pStyle w:val="Heading4"/>
      </w:pPr>
      <w:r>
        <w:t>Bible References:</w:t>
      </w:r>
      <w:r/>
      <w:r/>
    </w:p>
    <w:p>
      <w:pPr>
        <w:pStyle w:val="ListBullet"/>
        <w:spacing w:line="240" w:lineRule="auto"/>
        <w:ind w:left="720"/>
      </w:pPr>
      <w:r/>
      <w:r>
        <w:t>Acts 25:4</w:t>
      </w:r>
      <w:r/>
    </w:p>
    <w:p>
      <w:pPr>
        <w:pStyle w:val="ListBullet"/>
        <w:spacing w:line="240" w:lineRule="auto"/>
        <w:ind w:left="720"/>
      </w:pPr>
      <w:r/>
      <w:r>
        <w:t>Ephesians 4:1</w:t>
      </w:r>
      <w:r/>
    </w:p>
    <w:p>
      <w:pPr>
        <w:pStyle w:val="ListBullet"/>
        <w:spacing w:line="240" w:lineRule="auto"/>
        <w:ind w:left="720"/>
      </w:pPr>
      <w:r/>
      <w:r>
        <w:t>Luke 12:58</w:t>
      </w:r>
      <w:r/>
    </w:p>
    <w:p>
      <w:pPr>
        <w:pStyle w:val="ListBullet"/>
        <w:spacing w:line="240" w:lineRule="auto"/>
        <w:ind w:left="720"/>
      </w:pPr>
      <w:r/>
      <w:r>
        <w:t>Luke 22:33-34</w:t>
      </w:r>
      <w:r/>
    </w:p>
    <w:p>
      <w:pPr>
        <w:pStyle w:val="ListBullet"/>
        <w:spacing w:line="240" w:lineRule="auto"/>
        <w:ind w:left="720"/>
      </w:pPr>
      <w:r/>
      <w:r>
        <w:t>Mark 6:17</w:t>
      </w:r>
      <w:r/>
    </w:p>
    <w:p>
      <w:pPr>
        <w:pStyle w:val="ListBullet"/>
        <w:spacing w:line="240" w:lineRule="auto"/>
        <w:ind w:left="720"/>
      </w:pPr>
      <w:r/>
      <w:r>
        <w:t>Matthew 5:26</w:t>
      </w:r>
      <w:r/>
    </w:p>
    <w:p>
      <w:pPr>
        <w:pStyle w:val="ListBullet"/>
        <w:spacing w:line="240" w:lineRule="auto"/>
        <w:ind w:left="720"/>
      </w:pPr>
      <w:r/>
      <w:r>
        <w:t>Matthew 14:3</w:t>
      </w:r>
      <w:r/>
    </w:p>
    <w:p>
      <w:pPr>
        <w:pStyle w:val="ListBullet"/>
        <w:spacing w:line="240" w:lineRule="auto"/>
        <w:ind w:left="720"/>
      </w:pPr>
      <w:r/>
      <w:r>
        <w:t>Matthew 25:34-36</w:t>
      </w:r>
      <w:r/>
      <w:r/>
    </w:p>
    <w:p>
      <w:pPr>
        <w:pStyle w:val="Heading4"/>
      </w:pPr>
      <w:r>
        <w:t>Word Data:</w:t>
      </w:r>
      <w:r/>
      <w:r/>
    </w:p>
    <w:p>
      <w:pPr>
        <w:pStyle w:val="ListBullet"/>
        <w:spacing w:line="240" w:lineRule="auto"/>
        <w:ind w:left="720"/>
      </w:pPr>
      <w:r/>
      <w:r>
        <w:t>Strong's: H612, H613, H615, H616, H631, H953, H1004, H1540, H3608, H3628, H3947, H4115, H4307, H4455, H4525, H5470, H6495, H7617, H7622, H7628, G1198, G1199, G1200, G1201, G1202, G1210, G2252, G3612, G4788, G4869, G5084, G5438, G5439</w:t>
      </w:r>
      <w:r/>
      <w:r/>
    </w:p>
    <w:p>
      <w:pPr>
        <w:pStyle w:val="Heading4"/>
      </w:pPr>
      <w:r>
        <w:t>Forms Found in the English ULB:</w:t>
      </w:r>
      <w:r/>
    </w:p>
    <w:p>
      <w:r/>
      <w:r>
        <w:t>custody, dungeon, held ... in custody, hold ... in custody, holding ... in custody, imprison, imprisoned, imprisonment, imprisonments, imprisons, prison, prisoner, prisoners, prisons</w:t>
      </w:r>
      <w:r/>
    </w:p>
    <w:p>
      <w:pPr>
        <w:pStyle w:val="Heading3"/>
      </w:pPr>
      <w:r>
        <w:t>profane</w:t>
      </w:r>
      <w:r/>
    </w:p>
    <w:p>
      <w:pPr>
        <w:pStyle w:val="Heading4"/>
      </w:pPr>
      <w:r>
        <w:t>Definition:</w:t>
      </w:r>
      <w:r/>
    </w:p>
    <w:p>
      <w:r/>
      <w:r>
        <w:t>To profane something means to act in a way that defiles, pollutes, or disrespects something that is holy.</w:t>
      </w:r>
      <w:r/>
      <w:r/>
    </w:p>
    <w:p>
      <w:pPr>
        <w:pStyle w:val="ListBullet"/>
        <w:spacing w:line="240" w:lineRule="auto"/>
        <w:ind w:left="720"/>
      </w:pPr>
      <w:r/>
      <w:r>
        <w:t>A profane person is one who acts in a way that is unholy and dishonoring of God.</w:t>
      </w:r>
      <w:r/>
    </w:p>
    <w:p>
      <w:pPr>
        <w:pStyle w:val="ListBullet"/>
        <w:spacing w:line="240" w:lineRule="auto"/>
        <w:ind w:left="720"/>
      </w:pPr>
      <w:r/>
      <w:r>
        <w:t>The verb to "profane" could be translated as to "treat as unholy" or to "be irreverent toward" or to "dishonor."</w:t>
      </w:r>
      <w:r/>
    </w:p>
    <w:p>
      <w:pPr>
        <w:pStyle w:val="ListBullet"/>
        <w:spacing w:line="240" w:lineRule="auto"/>
        <w:ind w:left="720"/>
      </w:pPr>
      <w:r/>
      <w:r>
        <w:t>God told the Israelites that they "profaned" themselves with idols, meaning that the people were making themselves "unclean" or "dishonored" by this sin. They were also dishonoring God.</w:t>
      </w:r>
      <w:r/>
    </w:p>
    <w:p>
      <w:pPr>
        <w:pStyle w:val="ListBullet"/>
        <w:spacing w:line="240" w:lineRule="auto"/>
        <w:ind w:left="720"/>
      </w:pPr>
      <w:r/>
      <w:r>
        <w:t>Depending on the context, the adjective "profane" could be translated as "dishonoring" or "godless" or "unholy."</w:t>
      </w:r>
      <w:r/>
      <w:r/>
    </w:p>
    <w:p>
      <w:r/>
      <w:r>
        <w:t xml:space="preserve">(See also: </w:t>
      </w:r>
      <w:hyperlink r:id="rId342">
        <w:r>
          <w:rPr>
            <w:color w:val="0000EE"/>
            <w:u w:val="single"/>
          </w:rPr>
          <w:t>defile</w:t>
        </w:r>
      </w:hyperlink>
      <w:r>
        <w:t xml:space="preserve">, </w:t>
      </w:r>
      <w:hyperlink r:id="rId159">
        <w:r>
          <w:rPr>
            <w:color w:val="0000EE"/>
            <w:u w:val="single"/>
          </w:rPr>
          <w:t>holy</w:t>
        </w:r>
      </w:hyperlink>
      <w:r>
        <w:t xml:space="preserve">, </w:t>
      </w:r>
      <w:hyperlink r:id="rId327">
        <w:r>
          <w:rPr>
            <w:color w:val="0000EE"/>
            <w:u w:val="single"/>
          </w:rPr>
          <w:t>clean</w:t>
        </w:r>
      </w:hyperlink>
      <w:r>
        <w:t>)</w:t>
      </w:r>
      <w:r/>
    </w:p>
    <w:p>
      <w:pPr>
        <w:pStyle w:val="Heading4"/>
      </w:pPr>
      <w:r>
        <w:t>Bible References:</w:t>
      </w:r>
      <w:r/>
      <w:r/>
    </w:p>
    <w:p>
      <w:pPr>
        <w:pStyle w:val="ListBullet"/>
        <w:spacing w:line="240" w:lineRule="auto"/>
        <w:ind w:left="720"/>
      </w:pPr>
      <w:r/>
      <w:r>
        <w:t>2 Timothy 2:16-18</w:t>
      </w:r>
      <w:r/>
    </w:p>
    <w:p>
      <w:pPr>
        <w:pStyle w:val="ListBullet"/>
        <w:spacing w:line="240" w:lineRule="auto"/>
        <w:ind w:left="720"/>
      </w:pPr>
      <w:r/>
      <w:r>
        <w:t>Ezekiel 20:9</w:t>
      </w:r>
      <w:r/>
    </w:p>
    <w:p>
      <w:pPr>
        <w:pStyle w:val="ListBullet"/>
        <w:spacing w:line="240" w:lineRule="auto"/>
        <w:ind w:left="720"/>
      </w:pPr>
      <w:r/>
      <w:r>
        <w:t>Malachi 1:10-12</w:t>
      </w:r>
      <w:r/>
    </w:p>
    <w:p>
      <w:pPr>
        <w:pStyle w:val="ListBullet"/>
        <w:spacing w:line="240" w:lineRule="auto"/>
        <w:ind w:left="720"/>
      </w:pPr>
      <w:r/>
      <w:r>
        <w:t>Matthew 12:5</w:t>
      </w:r>
      <w:r/>
    </w:p>
    <w:p>
      <w:pPr>
        <w:pStyle w:val="ListBullet"/>
        <w:spacing w:line="240" w:lineRule="auto"/>
        <w:ind w:left="720"/>
      </w:pPr>
      <w:r/>
      <w:r>
        <w:t>Numbers 18:30-32</w:t>
      </w:r>
      <w:r/>
      <w:r/>
    </w:p>
    <w:p>
      <w:pPr>
        <w:pStyle w:val="Heading4"/>
      </w:pPr>
      <w:r>
        <w:t>Word Data:</w:t>
      </w:r>
      <w:r/>
      <w:r/>
    </w:p>
    <w:p>
      <w:pPr>
        <w:pStyle w:val="ListBullet"/>
        <w:spacing w:line="240" w:lineRule="auto"/>
        <w:ind w:left="720"/>
      </w:pPr>
      <w:r/>
      <w:r>
        <w:t>Strong's: H2455, H2490, H2491, H5234, H8610, G952, G953</w:t>
      </w:r>
      <w:r/>
      <w:r/>
    </w:p>
    <w:p>
      <w:pPr>
        <w:pStyle w:val="Heading4"/>
      </w:pPr>
      <w:r>
        <w:t>Forms Found in the English ULB:</w:t>
      </w:r>
      <w:r/>
    </w:p>
    <w:p>
      <w:r/>
      <w:r>
        <w:t>profane, profaned, profaning</w:t>
      </w:r>
      <w:r/>
    </w:p>
    <w:p>
      <w:pPr>
        <w:pStyle w:val="Heading3"/>
      </w:pPr>
      <w:r>
        <w:t>profit</w:t>
      </w:r>
      <w:r/>
    </w:p>
    <w:p>
      <w:pPr>
        <w:pStyle w:val="Heading4"/>
      </w:pPr>
      <w:r>
        <w:t>Related Ideas:</w:t>
      </w:r>
      <w:r/>
    </w:p>
    <w:p>
      <w:r/>
      <w:r>
        <w:t>profitable, unprofitable</w:t>
      </w:r>
      <w:r/>
    </w:p>
    <w:p>
      <w:pPr>
        <w:pStyle w:val="Heading4"/>
      </w:pPr>
      <w:r>
        <w:t>Definition:</w:t>
      </w:r>
      <w:r/>
    </w:p>
    <w:p>
      <w:r/>
      <w:r>
        <w:t>In general, the terms "profit" and "profitable" refer to gaining something good through doing certain actions or behaviors.</w:t>
      </w:r>
      <w:r/>
    </w:p>
    <w:p>
      <w:r/>
      <w:r>
        <w:t>Something is "profitable" to someone if it brings them good things or if it helps them bring about good things for other people.</w:t>
      </w:r>
      <w:r/>
      <w:r/>
    </w:p>
    <w:p>
      <w:pPr>
        <w:pStyle w:val="ListBullet"/>
        <w:spacing w:line="240" w:lineRule="auto"/>
        <w:ind w:left="720"/>
      </w:pPr>
      <w:r/>
      <w:r>
        <w:t>More specifically, the term "profit" often refers to money that is gained from doing business. A business is "profitable" if it gains more money than it spends.</w:t>
      </w:r>
      <w:r/>
    </w:p>
    <w:p>
      <w:pPr>
        <w:pStyle w:val="ListBullet"/>
        <w:spacing w:line="240" w:lineRule="auto"/>
        <w:ind w:left="720"/>
      </w:pPr>
      <w:r/>
      <w:r>
        <w:t>Actions are profitable if they bring about good things for people.</w:t>
      </w:r>
      <w:r/>
    </w:p>
    <w:p>
      <w:pPr>
        <w:pStyle w:val="ListBullet"/>
        <w:spacing w:line="240" w:lineRule="auto"/>
        <w:ind w:left="720"/>
      </w:pPr>
      <w:r/>
      <w:r>
        <w:t>2 Timothy 3:16 says that all Scripture is "profitable" for correcting and training people in righteousness. This means that the Bible's teachings are helpful and useful for teaching people to live according to God's will.</w:t>
      </w:r>
      <w:r/>
      <w:r/>
    </w:p>
    <w:p>
      <w:r/>
      <w:r>
        <w:t>The term "unprofitable" means to not be useful.</w:t>
      </w:r>
      <w:r/>
      <w:r/>
    </w:p>
    <w:p>
      <w:pPr>
        <w:pStyle w:val="ListBullet"/>
        <w:spacing w:line="240" w:lineRule="auto"/>
        <w:ind w:left="720"/>
      </w:pPr>
      <w:r/>
      <w:r>
        <w:t>It literally means to not profit anything or to not help someone gain anything.</w:t>
      </w:r>
      <w:r/>
    </w:p>
    <w:p>
      <w:pPr>
        <w:pStyle w:val="ListBullet"/>
        <w:spacing w:line="240" w:lineRule="auto"/>
        <w:ind w:left="720"/>
      </w:pPr>
      <w:r/>
      <w:r>
        <w:t>Something that is unprofitable is not worth doing because it does not give any benefit.</w:t>
      </w:r>
      <w:r/>
    </w:p>
    <w:p>
      <w:pPr>
        <w:pStyle w:val="ListBullet"/>
        <w:spacing w:line="240" w:lineRule="auto"/>
        <w:ind w:left="720"/>
      </w:pPr>
      <w:r/>
      <w:r>
        <w:t>This could be translated as "useless" or "worthless" or "not useful" or "unworthy" or "not beneficial" or "giving no benefit."</w:t>
      </w:r>
      <w:r/>
      <w:r/>
    </w:p>
    <w:p>
      <w:r/>
      <w:r>
        <w:t>To "take advantage of" someone is to make extra profit from him because he is weak and unable to demand greater return.</w:t>
      </w:r>
      <w:r/>
    </w:p>
    <w:p>
      <w:r/>
      <w:r>
        <w:t xml:space="preserve">(See also: </w:t>
      </w:r>
      <w:hyperlink r:id="rId513">
        <w:r>
          <w:rPr>
            <w:color w:val="0000EE"/>
            <w:u w:val="single"/>
          </w:rPr>
          <w:t>worthy</w:t>
        </w:r>
      </w:hyperlink>
      <w:r>
        <w:t>)</w:t>
      </w:r>
      <w:r/>
    </w:p>
    <w:p>
      <w:pPr>
        <w:pStyle w:val="Heading4"/>
      </w:pPr>
      <w:r>
        <w:t>Translation Suggestions:</w:t>
      </w:r>
      <w:r/>
      <w:r/>
    </w:p>
    <w:p>
      <w:pPr>
        <w:pStyle w:val="ListBullet"/>
        <w:spacing w:line="240" w:lineRule="auto"/>
        <w:ind w:left="720"/>
      </w:pPr>
      <w:r/>
      <w:r>
        <w:t>Depending on the context, the term "profit" could also be translated as "benefit" or "help" or "gain."</w:t>
      </w:r>
      <w:r/>
    </w:p>
    <w:p>
      <w:pPr>
        <w:pStyle w:val="ListBullet"/>
        <w:spacing w:line="240" w:lineRule="auto"/>
        <w:ind w:left="720"/>
      </w:pPr>
      <w:r/>
      <w:r>
        <w:t>The term "profitable" could be translated as "useful" or "beneficial" or "helpful."</w:t>
      </w:r>
      <w:r/>
    </w:p>
    <w:p>
      <w:pPr>
        <w:pStyle w:val="ListBullet"/>
        <w:spacing w:line="240" w:lineRule="auto"/>
        <w:ind w:left="720"/>
      </w:pPr>
      <w:r/>
      <w:r>
        <w:t>To "profit from" something could be translated as "benefit from" or "gain money from" or "receive help from."</w:t>
      </w:r>
      <w:r/>
    </w:p>
    <w:p>
      <w:pPr>
        <w:pStyle w:val="ListBullet"/>
        <w:spacing w:line="240" w:lineRule="auto"/>
        <w:ind w:left="720"/>
      </w:pPr>
      <w:r/>
      <w:r>
        <w:t>In the context of a business, "profit" could be translated with a word or phrase that means "money gained" or "surplus of money" or "extra money."</w:t>
      </w:r>
      <w:r/>
      <w:r/>
    </w:p>
    <w:p>
      <w:pPr>
        <w:pStyle w:val="Heading4"/>
      </w:pPr>
      <w:r>
        <w:t>Bible References:</w:t>
      </w:r>
      <w:r/>
      <w:r/>
    </w:p>
    <w:p>
      <w:pPr>
        <w:pStyle w:val="ListBullet"/>
        <w:spacing w:line="240" w:lineRule="auto"/>
        <w:ind w:left="720"/>
      </w:pPr>
      <w:r/>
      <w:r>
        <w:t>Job 15:3</w:t>
      </w:r>
      <w:r/>
    </w:p>
    <w:p>
      <w:pPr>
        <w:pStyle w:val="ListBullet"/>
        <w:spacing w:line="240" w:lineRule="auto"/>
        <w:ind w:left="720"/>
      </w:pPr>
      <w:r/>
      <w:r>
        <w:t>Proverbs 10:16</w:t>
      </w:r>
      <w:r/>
    </w:p>
    <w:p>
      <w:pPr>
        <w:pStyle w:val="ListBullet"/>
        <w:spacing w:line="240" w:lineRule="auto"/>
        <w:ind w:left="720"/>
      </w:pPr>
      <w:r/>
      <w:r>
        <w:t>Jeremiah 2:8</w:t>
      </w:r>
      <w:r/>
    </w:p>
    <w:p>
      <w:pPr>
        <w:pStyle w:val="ListBullet"/>
        <w:spacing w:line="240" w:lineRule="auto"/>
        <w:ind w:left="720"/>
      </w:pPr>
      <w:r/>
      <w:r>
        <w:t>Ezekiel 18:12-13</w:t>
      </w:r>
      <w:r/>
    </w:p>
    <w:p>
      <w:pPr>
        <w:pStyle w:val="ListBullet"/>
        <w:spacing w:line="240" w:lineRule="auto"/>
        <w:ind w:left="720"/>
      </w:pPr>
      <w:r/>
      <w:r>
        <w:t>John 6:63</w:t>
      </w:r>
      <w:r/>
    </w:p>
    <w:p>
      <w:pPr>
        <w:pStyle w:val="ListBullet"/>
        <w:spacing w:line="240" w:lineRule="auto"/>
        <w:ind w:left="720"/>
      </w:pPr>
      <w:r/>
      <w:r>
        <w:t>Mark 8:36</w:t>
      </w:r>
      <w:r/>
    </w:p>
    <w:p>
      <w:pPr>
        <w:pStyle w:val="ListBullet"/>
        <w:spacing w:line="240" w:lineRule="auto"/>
        <w:ind w:left="720"/>
      </w:pPr>
      <w:r/>
      <w:r>
        <w:t>Matthew 16:26</w:t>
      </w:r>
      <w:r/>
    </w:p>
    <w:p>
      <w:pPr>
        <w:pStyle w:val="ListBullet"/>
        <w:spacing w:line="240" w:lineRule="auto"/>
        <w:ind w:left="720"/>
      </w:pPr>
      <w:r/>
      <w:r>
        <w:t>2 Peter 2:1-3</w:t>
      </w:r>
      <w:r/>
      <w:r/>
    </w:p>
    <w:p>
      <w:pPr>
        <w:pStyle w:val="Heading4"/>
      </w:pPr>
      <w:r>
        <w:t>Word Data:</w:t>
      </w:r>
      <w:r/>
      <w:r/>
    </w:p>
    <w:p>
      <w:pPr>
        <w:pStyle w:val="ListBullet"/>
        <w:spacing w:line="240" w:lineRule="auto"/>
        <w:ind w:left="720"/>
      </w:pPr>
      <w:r/>
      <w:r>
        <w:t>Strong's: H1214, H3148, H3276, H3504, H4195, H4768, H5532, H7939, H7965, G147, G512, G890, G1281, G2108, G2585, G2770, G2771, G3408, G3685, G4122, G4297, G4851, G5622, G5623</w:t>
      </w:r>
      <w:r/>
      <w:r/>
    </w:p>
    <w:p>
      <w:pPr>
        <w:pStyle w:val="Heading4"/>
      </w:pPr>
      <w:r>
        <w:t>Forms Found in the English ULB:</w:t>
      </w:r>
      <w:r/>
    </w:p>
    <w:p>
      <w:r/>
      <w:r>
        <w:t>profit, profitable, profits, treated ... violently for profit, unprofitable</w:t>
      </w:r>
      <w:r/>
    </w:p>
    <w:p>
      <w:pPr>
        <w:pStyle w:val="Heading3"/>
      </w:pPr>
      <w:r>
        <w:t>promise</w:t>
      </w:r>
      <w:r/>
    </w:p>
    <w:p>
      <w:pPr>
        <w:pStyle w:val="Heading4"/>
      </w:pPr>
      <w:r>
        <w:t>Related Ideas:</w:t>
      </w:r>
      <w:r/>
    </w:p>
    <w:p>
      <w:r/>
      <w:r>
        <w:t>binding promise</w:t>
      </w:r>
      <w:r/>
    </w:p>
    <w:p>
      <w:pPr>
        <w:pStyle w:val="Heading4"/>
      </w:pPr>
      <w:r>
        <w:t>Definition:</w:t>
      </w:r>
      <w:r/>
    </w:p>
    <w:p>
      <w:r/>
      <w:r>
        <w:t>A promise is a pledge to do a certain thing. When someone promises something, it means he is committing to do something.</w:t>
      </w:r>
      <w:r/>
      <w:r/>
    </w:p>
    <w:p>
      <w:pPr>
        <w:pStyle w:val="ListBullet"/>
        <w:spacing w:line="240" w:lineRule="auto"/>
        <w:ind w:left="720"/>
      </w:pPr>
      <w:r/>
      <w:r>
        <w:t>The Bible records many promises that God has made for his people.</w:t>
      </w:r>
      <w:r/>
    </w:p>
    <w:p>
      <w:pPr>
        <w:pStyle w:val="ListBullet"/>
        <w:spacing w:line="240" w:lineRule="auto"/>
        <w:ind w:left="720"/>
      </w:pPr>
      <w:r/>
      <w:r>
        <w:t>Promises are an important part of formal agreements such as covenants.</w:t>
      </w:r>
      <w:r/>
    </w:p>
    <w:p>
      <w:pPr>
        <w:pStyle w:val="ListBullet"/>
        <w:spacing w:line="240" w:lineRule="auto"/>
        <w:ind w:left="720"/>
      </w:pPr>
      <w:r/>
      <w:r>
        <w:t>A promise is often accompanied by an oath to confirm that it will be done.</w:t>
      </w:r>
      <w:r/>
      <w:r/>
    </w:p>
    <w:p>
      <w:pPr>
        <w:pStyle w:val="Heading4"/>
      </w:pPr>
      <w:r>
        <w:t>Translation Suggestions:</w:t>
      </w:r>
      <w:r/>
      <w:r/>
    </w:p>
    <w:p>
      <w:pPr>
        <w:pStyle w:val="ListBullet"/>
        <w:spacing w:line="240" w:lineRule="auto"/>
        <w:ind w:left="720"/>
      </w:pPr>
      <w:r/>
      <w:r>
        <w:t>The term "promise" could be translated as "commitment" or "assurance" or "guarantee."</w:t>
      </w:r>
      <w:r/>
    </w:p>
    <w:p>
      <w:pPr>
        <w:pStyle w:val="ListBullet"/>
        <w:spacing w:line="240" w:lineRule="auto"/>
        <w:ind w:left="720"/>
      </w:pPr>
      <w:r/>
      <w:r>
        <w:t>To "promise to do something" could be translated as "assure someone that you will do something" or "commit to doing something."</w:t>
      </w:r>
      <w:r/>
      <w:r/>
    </w:p>
    <w:p>
      <w:r/>
      <w:r>
        <w:t xml:space="preserve">(See also: </w:t>
      </w:r>
      <w:hyperlink r:id="rId164">
        <w:r>
          <w:rPr>
            <w:color w:val="0000EE"/>
            <w:u w:val="single"/>
          </w:rPr>
          <w:t>covenant</w:t>
        </w:r>
      </w:hyperlink>
      <w:r>
        <w:t xml:space="preserve">, </w:t>
      </w:r>
      <w:hyperlink r:id="rId353">
        <w:r>
          <w:rPr>
            <w:color w:val="0000EE"/>
            <w:u w:val="single"/>
          </w:rPr>
          <w:t>oath</w:t>
        </w:r>
      </w:hyperlink>
      <w:r>
        <w:t xml:space="preserve">, </w:t>
      </w:r>
      <w:hyperlink r:id="rId497">
        <w:r>
          <w:rPr>
            <w:color w:val="0000EE"/>
            <w:u w:val="single"/>
          </w:rPr>
          <w:t>vow</w:t>
        </w:r>
      </w:hyperlink>
      <w:r>
        <w:t>)</w:t>
      </w:r>
      <w:r/>
    </w:p>
    <w:p>
      <w:pPr>
        <w:pStyle w:val="Heading4"/>
      </w:pPr>
      <w:r>
        <w:t>Bible References:</w:t>
      </w:r>
      <w:r/>
      <w:r/>
    </w:p>
    <w:p>
      <w:pPr>
        <w:pStyle w:val="ListBullet"/>
        <w:spacing w:line="240" w:lineRule="auto"/>
        <w:ind w:left="720"/>
      </w:pPr>
      <w:r/>
      <w:r>
        <w:t>Galatians 3:15-16</w:t>
      </w:r>
      <w:r/>
    </w:p>
    <w:p>
      <w:pPr>
        <w:pStyle w:val="ListBullet"/>
        <w:spacing w:line="240" w:lineRule="auto"/>
        <w:ind w:left="720"/>
      </w:pPr>
      <w:r/>
      <w:r>
        <w:t>Genesis 25:31-34</w:t>
      </w:r>
      <w:r/>
    </w:p>
    <w:p>
      <w:pPr>
        <w:pStyle w:val="ListBullet"/>
        <w:spacing w:line="240" w:lineRule="auto"/>
        <w:ind w:left="720"/>
      </w:pPr>
      <w:r/>
      <w:r>
        <w:t>Hebrews 11:9</w:t>
      </w:r>
      <w:r/>
    </w:p>
    <w:p>
      <w:pPr>
        <w:pStyle w:val="ListBullet"/>
        <w:spacing w:line="240" w:lineRule="auto"/>
        <w:ind w:left="720"/>
      </w:pPr>
      <w:r/>
      <w:r>
        <w:t>James 1:12</w:t>
      </w:r>
      <w:r/>
    </w:p>
    <w:p>
      <w:pPr>
        <w:pStyle w:val="ListBullet"/>
        <w:spacing w:line="240" w:lineRule="auto"/>
        <w:ind w:left="720"/>
      </w:pPr>
      <w:r/>
      <w:r>
        <w:t>Numbers 30:2</w:t>
      </w:r>
      <w:r/>
      <w:r/>
    </w:p>
    <w:p>
      <w:pPr>
        <w:pStyle w:val="Heading4"/>
      </w:pPr>
      <w:r>
        <w:t>Word Data:</w:t>
      </w:r>
      <w:r/>
      <w:r/>
    </w:p>
    <w:p>
      <w:pPr>
        <w:pStyle w:val="ListBullet"/>
        <w:spacing w:line="240" w:lineRule="auto"/>
        <w:ind w:left="720"/>
      </w:pPr>
      <w:r/>
      <w:r>
        <w:t>Strong's: H530, H562, H632, H1696, H2778, H3709, G1860, G1861, G1862, G3670, G4279</w:t>
      </w:r>
      <w:r/>
      <w:r/>
    </w:p>
    <w:p>
      <w:pPr>
        <w:pStyle w:val="Heading4"/>
      </w:pPr>
      <w:r>
        <w:t>Forms Found in the English ULB:</w:t>
      </w:r>
      <w:r/>
    </w:p>
    <w:p>
      <w:r/>
      <w:r>
        <w:t>makes binding promises, promise, promised, promises</w:t>
      </w:r>
      <w:r/>
    </w:p>
    <w:p>
      <w:pPr>
        <w:pStyle w:val="Heading3"/>
      </w:pPr>
      <w:r>
        <w:t>prophet</w:t>
      </w:r>
      <w:r/>
    </w:p>
    <w:p>
      <w:pPr>
        <w:pStyle w:val="Heading4"/>
      </w:pPr>
      <w:r>
        <w:t>Related Ideas:</w:t>
      </w:r>
      <w:r/>
    </w:p>
    <w:p>
      <w:r/>
      <w:r>
        <w:t>prophecy, prophesy, prophetic, seer</w:t>
      </w:r>
      <w:r/>
    </w:p>
    <w:p>
      <w:pPr>
        <w:pStyle w:val="Heading4"/>
      </w:pPr>
      <w:r>
        <w:t>Definition:</w:t>
      </w:r>
      <w:r/>
    </w:p>
    <w:p>
      <w:r/>
      <w:r>
        <w:t>A "prophet" is a man who speaks God's messages to people. A woman who does this is called a "prophetess."</w:t>
      </w:r>
      <w:r/>
      <w:r/>
    </w:p>
    <w:p>
      <w:pPr>
        <w:pStyle w:val="ListBullet"/>
        <w:spacing w:line="240" w:lineRule="auto"/>
        <w:ind w:left="720"/>
      </w:pPr>
      <w:r/>
      <w:r>
        <w:t>Often prophets warned people to turn away from their sins and obey God.</w:t>
      </w:r>
      <w:r/>
    </w:p>
    <w:p>
      <w:pPr>
        <w:pStyle w:val="ListBullet"/>
        <w:spacing w:line="240" w:lineRule="auto"/>
        <w:ind w:left="720"/>
      </w:pPr>
      <w:r/>
      <w:r>
        <w:t>A "prophecy" is the message that the prophet speaks. To "prophesy" means to speak God's messages.</w:t>
      </w:r>
      <w:r/>
    </w:p>
    <w:p>
      <w:pPr>
        <w:pStyle w:val="ListBullet"/>
        <w:spacing w:line="240" w:lineRule="auto"/>
        <w:ind w:left="720"/>
      </w:pPr>
      <w:r/>
      <w:r>
        <w:t>Often the message of a prophecy was about something that would happen in the future.</w:t>
      </w:r>
      <w:r/>
    </w:p>
    <w:p>
      <w:pPr>
        <w:pStyle w:val="ListBullet"/>
        <w:spacing w:line="240" w:lineRule="auto"/>
        <w:ind w:left="720"/>
      </w:pPr>
      <w:r/>
      <w:r>
        <w:t>Many prophecies in the Old Testament have already been fulfilled.</w:t>
      </w:r>
      <w:r/>
    </w:p>
    <w:p>
      <w:pPr>
        <w:pStyle w:val="ListBullet"/>
        <w:spacing w:line="240" w:lineRule="auto"/>
        <w:ind w:left="720"/>
      </w:pPr>
      <w:r/>
      <w:r>
        <w:t>In the Bible the collection of books written by prophets are sometimes referred to as "the prophets."</w:t>
      </w:r>
      <w:r/>
    </w:p>
    <w:p>
      <w:pPr>
        <w:pStyle w:val="ListBullet"/>
        <w:spacing w:line="240" w:lineRule="auto"/>
        <w:ind w:left="720"/>
      </w:pPr>
      <w:r/>
      <w:r>
        <w:t>For example the phrase, "the law and the prophets" is a way of referring to all the Hebrew scriptures, which are also known as the "Old Testament."</w:t>
      </w:r>
      <w:r/>
    </w:p>
    <w:p>
      <w:pPr>
        <w:pStyle w:val="ListBullet"/>
        <w:spacing w:line="240" w:lineRule="auto"/>
        <w:ind w:left="720"/>
      </w:pPr>
      <w:r/>
      <w:r>
        <w:t>An older term for a prophet was "seer" or "someone who sees."</w:t>
      </w:r>
      <w:r/>
    </w:p>
    <w:p>
      <w:pPr>
        <w:pStyle w:val="ListBullet"/>
        <w:spacing w:line="240" w:lineRule="auto"/>
        <w:ind w:left="720"/>
      </w:pPr>
      <w:r/>
      <w:r>
        <w:t>Sometimes the term "seer" refers to a false prophet or to someone who practices divination.</w:t>
      </w:r>
      <w:r/>
      <w:r/>
    </w:p>
    <w:p>
      <w:pPr>
        <w:pStyle w:val="Heading4"/>
      </w:pPr>
      <w:r>
        <w:t>Translation Suggestions:</w:t>
      </w:r>
      <w:r/>
      <w:r/>
    </w:p>
    <w:p>
      <w:pPr>
        <w:pStyle w:val="ListBullet"/>
        <w:spacing w:line="240" w:lineRule="auto"/>
        <w:ind w:left="720"/>
      </w:pPr>
      <w:r/>
      <w:r>
        <w:t>The term "prophet" could be translated as "God's spokesman" or "man who speaks for God" or "man who speaks God's messages."</w:t>
      </w:r>
      <w:r/>
    </w:p>
    <w:p>
      <w:pPr>
        <w:pStyle w:val="ListBullet"/>
        <w:spacing w:line="240" w:lineRule="auto"/>
        <w:ind w:left="720"/>
      </w:pPr>
      <w:r/>
      <w:r>
        <w:t>A "seer" could be translated as, "person who sees visions" or "man who sees the future from God."</w:t>
      </w:r>
      <w:r/>
    </w:p>
    <w:p>
      <w:pPr>
        <w:pStyle w:val="ListBullet"/>
        <w:spacing w:line="240" w:lineRule="auto"/>
        <w:ind w:left="720"/>
      </w:pPr>
      <w:r/>
      <w:r>
        <w:t>The term "prophetess" could be translated as, "spokeswoman for God" or "woman who speaks for God" or "woman who speaks God's messages."</w:t>
      </w:r>
      <w:r/>
    </w:p>
    <w:p>
      <w:pPr>
        <w:pStyle w:val="ListBullet"/>
        <w:spacing w:line="240" w:lineRule="auto"/>
        <w:ind w:left="720"/>
      </w:pPr>
      <w:r/>
      <w:r>
        <w:t>Ways to translate "prophecy" could include, "message from God" or "prophet message."</w:t>
      </w:r>
      <w:r/>
    </w:p>
    <w:p>
      <w:pPr>
        <w:pStyle w:val="ListBullet"/>
        <w:spacing w:line="240" w:lineRule="auto"/>
        <w:ind w:left="720"/>
      </w:pPr>
      <w:r/>
      <w:r>
        <w:t>The term "prophesy" could be translated as "speak words from God" or "tell God's message."</w:t>
      </w:r>
      <w:r/>
    </w:p>
    <w:p>
      <w:pPr>
        <w:pStyle w:val="ListBullet"/>
        <w:spacing w:line="240" w:lineRule="auto"/>
        <w:ind w:left="720"/>
      </w:pPr>
      <w:r/>
      <w:r>
        <w:t>The figurative expression, "law and the prophets" could also be translated as, "the books of the law and of the prophets" or "everything written about God and his people, including God's laws and what his prophets preached."</w:t>
      </w:r>
      <w:r/>
    </w:p>
    <w:p>
      <w:pPr>
        <w:pStyle w:val="ListBullet"/>
        <w:spacing w:line="240" w:lineRule="auto"/>
        <w:ind w:left="720"/>
      </w:pPr>
      <w:r/>
      <w:r>
        <w:t>When referring to a prophet (or seer) of a false god, it may be necessary to translate this as "false prophet (seer)" or "prophet (seer) of a false god" or "prophet of Baal," for example.</w:t>
      </w:r>
      <w:r/>
      <w:r/>
    </w:p>
    <w:p>
      <w:r/>
      <w:r>
        <w:t xml:space="preserve">(See also: </w:t>
      </w:r>
      <w:hyperlink r:id="rId37">
        <w:r>
          <w:rPr>
            <w:color w:val="0000EE"/>
            <w:u w:val="single"/>
          </w:rPr>
          <w:t>Baal</w:t>
        </w:r>
      </w:hyperlink>
      <w:r>
        <w:t xml:space="preserve">, </w:t>
      </w:r>
      <w:hyperlink r:id="rId389">
        <w:r>
          <w:rPr>
            <w:color w:val="0000EE"/>
            <w:u w:val="single"/>
          </w:rPr>
          <w:t>divination</w:t>
        </w:r>
      </w:hyperlink>
      <w:r>
        <w:t xml:space="preserve">, </w:t>
      </w:r>
      <w:hyperlink r:id="rId70">
        <w:r>
          <w:rPr>
            <w:color w:val="0000EE"/>
            <w:u w:val="single"/>
          </w:rPr>
          <w:t>false god</w:t>
        </w:r>
      </w:hyperlink>
      <w:r>
        <w:t xml:space="preserve">, </w:t>
      </w:r>
      <w:hyperlink r:id="rId148">
        <w:r>
          <w:rPr>
            <w:color w:val="0000EE"/>
            <w:u w:val="single"/>
          </w:rPr>
          <w:t>false prophet</w:t>
        </w:r>
      </w:hyperlink>
      <w:r>
        <w:t xml:space="preserve">, </w:t>
      </w:r>
      <w:hyperlink r:id="rId163">
        <w:r>
          <w:rPr>
            <w:color w:val="0000EE"/>
            <w:u w:val="single"/>
          </w:rPr>
          <w:t>fulfill</w:t>
        </w:r>
      </w:hyperlink>
      <w:r>
        <w:t xml:space="preserve">, </w:t>
      </w:r>
      <w:hyperlink r:id="rId358">
        <w:r>
          <w:rPr>
            <w:color w:val="0000EE"/>
            <w:u w:val="single"/>
          </w:rPr>
          <w:t>law</w:t>
        </w:r>
      </w:hyperlink>
      <w:r>
        <w:t xml:space="preserve">, </w:t>
      </w:r>
      <w:hyperlink r:id="rId396">
        <w:r>
          <w:rPr>
            <w:color w:val="0000EE"/>
            <w:u w:val="single"/>
          </w:rPr>
          <w:t>vision</w:t>
        </w:r>
      </w:hyperlink>
      <w:r>
        <w:t>)</w:t>
      </w:r>
      <w:r/>
    </w:p>
    <w:p>
      <w:pPr>
        <w:pStyle w:val="Heading4"/>
      </w:pPr>
      <w:r>
        <w:t>Bible References:</w:t>
      </w:r>
      <w:r/>
      <w:r/>
    </w:p>
    <w:p>
      <w:pPr>
        <w:pStyle w:val="ListBullet"/>
        <w:spacing w:line="240" w:lineRule="auto"/>
        <w:ind w:left="720"/>
      </w:pPr>
      <w:r/>
      <w:r>
        <w:t>1 Thessalonians 2:14-16</w:t>
      </w:r>
      <w:r/>
    </w:p>
    <w:p>
      <w:pPr>
        <w:pStyle w:val="ListBullet"/>
        <w:spacing w:line="240" w:lineRule="auto"/>
        <w:ind w:left="720"/>
      </w:pPr>
      <w:r/>
      <w:r>
        <w:t>Acts 3:25</w:t>
      </w:r>
      <w:r/>
    </w:p>
    <w:p>
      <w:pPr>
        <w:pStyle w:val="ListBullet"/>
        <w:spacing w:line="240" w:lineRule="auto"/>
        <w:ind w:left="720"/>
      </w:pPr>
      <w:r/>
      <w:r>
        <w:t>John 1:43-45</w:t>
      </w:r>
      <w:r/>
    </w:p>
    <w:p>
      <w:pPr>
        <w:pStyle w:val="ListBullet"/>
        <w:spacing w:line="240" w:lineRule="auto"/>
        <w:ind w:left="720"/>
      </w:pPr>
      <w:r/>
      <w:r>
        <w:t>Malachi 4:4-6</w:t>
      </w:r>
      <w:r/>
    </w:p>
    <w:p>
      <w:pPr>
        <w:pStyle w:val="ListBullet"/>
        <w:spacing w:line="240" w:lineRule="auto"/>
        <w:ind w:left="720"/>
      </w:pPr>
      <w:r/>
      <w:r>
        <w:t>Matthew 1:23</w:t>
      </w:r>
      <w:r/>
    </w:p>
    <w:p>
      <w:pPr>
        <w:pStyle w:val="ListBullet"/>
        <w:spacing w:line="240" w:lineRule="auto"/>
        <w:ind w:left="720"/>
      </w:pPr>
      <w:r/>
      <w:r>
        <w:t>Matthew 2:18</w:t>
      </w:r>
      <w:r/>
    </w:p>
    <w:p>
      <w:pPr>
        <w:pStyle w:val="ListBullet"/>
        <w:spacing w:line="240" w:lineRule="auto"/>
        <w:ind w:left="720"/>
      </w:pPr>
      <w:r/>
      <w:r>
        <w:t>Matthew 5:17</w:t>
      </w:r>
      <w:r/>
    </w:p>
    <w:p>
      <w:pPr>
        <w:pStyle w:val="ListBullet"/>
        <w:spacing w:line="240" w:lineRule="auto"/>
        <w:ind w:left="720"/>
      </w:pPr>
      <w:r/>
      <w:r>
        <w:t>Psalm 51:1</w:t>
      </w:r>
      <w:r/>
      <w:r/>
    </w:p>
    <w:p>
      <w:pPr>
        <w:pStyle w:val="Heading4"/>
      </w:pPr>
      <w:r>
        <w:t>Word Data:</w:t>
      </w:r>
      <w:r/>
      <w:r/>
    </w:p>
    <w:p>
      <w:pPr>
        <w:pStyle w:val="ListBullet"/>
        <w:spacing w:line="240" w:lineRule="auto"/>
        <w:ind w:left="720"/>
      </w:pPr>
      <w:r/>
      <w:r>
        <w:t>Strong's: H2372, H2374, H4853, H5012, H5013, H5016, H5017, H5029, H5030, H5031, H5046, H5197, H7200, H7203, G2495, G4394, G4395, G4396, G4397, G4398, G5578</w:t>
      </w:r>
      <w:r/>
      <w:r/>
    </w:p>
    <w:p>
      <w:pPr>
        <w:pStyle w:val="Heading4"/>
      </w:pPr>
      <w:r>
        <w:t>Forms Found in the English ULB:</w:t>
      </w:r>
      <w:r/>
    </w:p>
    <w:p>
      <w:r/>
      <w:r>
        <w:t>give ... prophecies, prophecies, prophecy, prophesied, prophesies, prophesy, prophesying, prophet, prophet's, prophetess, prophetic, prophets, seer, seer's, seers, seers'</w:t>
      </w:r>
      <w:r/>
    </w:p>
    <w:p>
      <w:pPr>
        <w:pStyle w:val="Heading3"/>
      </w:pPr>
      <w:r>
        <w:t>prosper</w:t>
      </w:r>
      <w:r/>
    </w:p>
    <w:p>
      <w:pPr>
        <w:pStyle w:val="Heading4"/>
      </w:pPr>
      <w:r>
        <w:t>Related Ideas:</w:t>
      </w:r>
      <w:r/>
    </w:p>
    <w:p>
      <w:r/>
      <w:r>
        <w:t>prosperity, prosperous</w:t>
      </w:r>
      <w:r/>
    </w:p>
    <w:p>
      <w:pPr>
        <w:pStyle w:val="Heading4"/>
      </w:pPr>
      <w:r>
        <w:t>Definition:</w:t>
      </w:r>
      <w:r/>
    </w:p>
    <w:p>
      <w:r/>
      <w:r>
        <w:t>The term "prosper" generally refers to living well and can refer to prospering physically or spiritually. When people or countryies are "prosperous," it means they are wealthy and have all that they need to be successful. They are experiencing "prosperity."</w:t>
      </w:r>
      <w:r/>
      <w:r/>
    </w:p>
    <w:p>
      <w:pPr>
        <w:pStyle w:val="ListBullet"/>
        <w:spacing w:line="240" w:lineRule="auto"/>
        <w:ind w:left="720"/>
      </w:pPr>
      <w:r/>
      <w:r>
        <w:t>The term "prosperous" often refers to success in owning money and property or in producing everything needed for people to live well.</w:t>
      </w:r>
      <w:r/>
    </w:p>
    <w:p>
      <w:pPr>
        <w:pStyle w:val="ListBullet"/>
        <w:spacing w:line="240" w:lineRule="auto"/>
        <w:ind w:left="720"/>
      </w:pPr>
      <w:r/>
      <w:r>
        <w:t>In the Bible, the term "prosperous" also includes good health and being blessed with children.</w:t>
      </w:r>
      <w:r/>
    </w:p>
    <w:p>
      <w:pPr>
        <w:pStyle w:val="ListBullet"/>
        <w:spacing w:line="240" w:lineRule="auto"/>
        <w:ind w:left="720"/>
      </w:pPr>
      <w:r/>
      <w:r>
        <w:t>A "prosperous" city or country is one that has many people, good production of food, and businesses that bring in plenty of money.</w:t>
      </w:r>
      <w:r/>
    </w:p>
    <w:p>
      <w:pPr>
        <w:pStyle w:val="ListBullet"/>
        <w:spacing w:line="240" w:lineRule="auto"/>
        <w:ind w:left="720"/>
      </w:pPr>
      <w:r/>
      <w:r>
        <w:t>The Bible teaches that a person will prosper spiritually when he obeys God's teachings. He will also experience the blessings of joy and peace. God does not always give people a lot of material wealth, but he will always prosper them spiritually as they follow his ways.</w:t>
      </w:r>
      <w:r/>
      <w:r/>
    </w:p>
    <w:p>
      <w:pPr>
        <w:pStyle w:val="Heading4"/>
      </w:pPr>
      <w:r>
        <w:t>Translation Suggestions:</w:t>
      </w:r>
      <w:r/>
      <w:r/>
    </w:p>
    <w:p>
      <w:pPr>
        <w:pStyle w:val="ListBullet"/>
        <w:spacing w:line="240" w:lineRule="auto"/>
        <w:ind w:left="720"/>
      </w:pPr>
      <w:r/>
      <w:r>
        <w:t>Depending on the context, the term "prosper" could also be translated as "succeed spiritually" or "be blessed by God" or "experience good things" or "live well."</w:t>
      </w:r>
      <w:r/>
    </w:p>
    <w:p>
      <w:pPr>
        <w:pStyle w:val="ListBullet"/>
        <w:spacing w:line="240" w:lineRule="auto"/>
        <w:ind w:left="720"/>
      </w:pPr>
      <w:r/>
      <w:r>
        <w:t>The term "prosperous" could also be translated as "successful" or "wealthy" or "spiritually fruitful."</w:t>
      </w:r>
      <w:r/>
    </w:p>
    <w:p>
      <w:pPr>
        <w:pStyle w:val="ListBullet"/>
        <w:spacing w:line="240" w:lineRule="auto"/>
        <w:ind w:left="720"/>
      </w:pPr>
      <w:r/>
      <w:r>
        <w:t>"Prosperity" could also be translated as "well-being" or "wealth" or "success" or "abundant blessings."</w:t>
      </w:r>
      <w:r/>
    </w:p>
    <w:p>
      <w:pPr>
        <w:pStyle w:val="ListBullet"/>
        <w:spacing w:line="240" w:lineRule="auto"/>
        <w:ind w:left="720"/>
      </w:pPr>
      <w:r/>
      <w:r>
        <w:t>"Welfare" is another word for "prosperity."</w:t>
      </w:r>
      <w:r/>
      <w:r/>
    </w:p>
    <w:p>
      <w:r/>
      <w:r>
        <w:t xml:space="preserve">(See also: </w:t>
      </w:r>
      <w:hyperlink r:id="rId373">
        <w:r>
          <w:rPr>
            <w:color w:val="0000EE"/>
            <w:u w:val="single"/>
          </w:rPr>
          <w:t>bless</w:t>
        </w:r>
      </w:hyperlink>
      <w:r>
        <w:t xml:space="preserve">, </w:t>
      </w:r>
      <w:hyperlink r:id="rId298">
        <w:r>
          <w:rPr>
            <w:color w:val="0000EE"/>
            <w:u w:val="single"/>
          </w:rPr>
          <w:t>fruit</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1 Chronicles 29:22-23</w:t>
      </w:r>
      <w:r/>
    </w:p>
    <w:p>
      <w:pPr>
        <w:pStyle w:val="ListBullet"/>
        <w:spacing w:line="240" w:lineRule="auto"/>
        <w:ind w:left="720"/>
      </w:pPr>
      <w:r/>
      <w:r>
        <w:t>Deuteronomy 23:6</w:t>
      </w:r>
      <w:r/>
    </w:p>
    <w:p>
      <w:pPr>
        <w:pStyle w:val="ListBullet"/>
        <w:spacing w:line="240" w:lineRule="auto"/>
        <w:ind w:left="720"/>
      </w:pPr>
      <w:r/>
      <w:r>
        <w:t>Job 36:11</w:t>
      </w:r>
      <w:r/>
    </w:p>
    <w:p>
      <w:pPr>
        <w:pStyle w:val="ListBullet"/>
        <w:spacing w:line="240" w:lineRule="auto"/>
        <w:ind w:left="720"/>
      </w:pPr>
      <w:r/>
      <w:r>
        <w:t>Leviticus 25:26-28</w:t>
      </w:r>
      <w:r/>
    </w:p>
    <w:p>
      <w:pPr>
        <w:pStyle w:val="ListBullet"/>
        <w:spacing w:line="240" w:lineRule="auto"/>
        <w:ind w:left="720"/>
      </w:pPr>
      <w:r/>
      <w:r>
        <w:t>Psalms 1:3</w:t>
      </w:r>
      <w:r/>
      <w:r/>
    </w:p>
    <w:p>
      <w:pPr>
        <w:pStyle w:val="Heading4"/>
      </w:pPr>
      <w:r>
        <w:t>Word Data:</w:t>
      </w:r>
      <w:r/>
      <w:r/>
    </w:p>
    <w:p>
      <w:pPr>
        <w:pStyle w:val="ListBullet"/>
        <w:spacing w:line="240" w:lineRule="auto"/>
        <w:ind w:left="720"/>
      </w:pPr>
      <w:r/>
      <w:r>
        <w:t>Strong's: H202, H1129, H1767, H1878, H1879, H1995, H2428, H2896, H2898, H2981, H3027, H3190, H3444, H3498, H3519, H3787, H4195, H5381, H6500, H6509, H6555, H6743, H6744, H7230, H7487, H7919, H7951, H7961, H7963, H7965, H8454, G2137</w:t>
      </w:r>
      <w:r/>
      <w:r/>
    </w:p>
    <w:p>
      <w:pPr>
        <w:pStyle w:val="Heading4"/>
      </w:pPr>
      <w:r>
        <w:t>Forms Found in the English ULB:</w:t>
      </w:r>
      <w:r/>
    </w:p>
    <w:p>
      <w:r/>
      <w:r>
        <w:t>caused ... to prosper, prosper, prospered, prospering, prosperity, prosperous</w:t>
      </w:r>
      <w:r/>
    </w:p>
    <w:p>
      <w:pPr>
        <w:pStyle w:val="Heading3"/>
      </w:pPr>
      <w:r>
        <w:t>prostitute</w:t>
      </w:r>
      <w:r/>
    </w:p>
    <w:p>
      <w:pPr>
        <w:pStyle w:val="Heading4"/>
      </w:pPr>
      <w:r>
        <w:t>Related Ideas:</w:t>
      </w:r>
      <w:r/>
    </w:p>
    <w:p>
      <w:r/>
      <w:r>
        <w:t>prostitution</w:t>
      </w:r>
      <w:r/>
    </w:p>
    <w:p>
      <w:pPr>
        <w:pStyle w:val="Heading4"/>
      </w:pPr>
      <w:r>
        <w:t>Definition:</w:t>
      </w:r>
      <w:r/>
    </w:p>
    <w:p>
      <w:r/>
      <w:r>
        <w:t>The terms "prostitute" and "harlot" both refer to a person who performs sexual acts for money or for religious rites. Prostitutes or harlots were usually female, but some were male.</w:t>
      </w:r>
      <w:r/>
      <w:r/>
    </w:p>
    <w:p>
      <w:pPr>
        <w:pStyle w:val="ListBullet"/>
        <w:spacing w:line="240" w:lineRule="auto"/>
        <w:ind w:left="720"/>
      </w:pPr>
      <w:r/>
      <w:r>
        <w:t>In the Bible, the word "prostitute" is sometimes used figuratively to refer to a person who worships false gods or who practices witchcraft.</w:t>
      </w:r>
      <w:r/>
    </w:p>
    <w:p>
      <w:pPr>
        <w:pStyle w:val="ListBullet"/>
        <w:spacing w:line="240" w:lineRule="auto"/>
        <w:ind w:left="720"/>
      </w:pPr>
      <w:r/>
      <w:r>
        <w:t>The expression "play the harlot" means to act like a harlot by being sexually immoral. This expression is also used in the Bible to refer to a person who worships idols.</w:t>
      </w:r>
      <w:r/>
    </w:p>
    <w:p>
      <w:pPr>
        <w:pStyle w:val="ListBullet"/>
        <w:spacing w:line="240" w:lineRule="auto"/>
        <w:ind w:left="720"/>
      </w:pPr>
      <w:r/>
      <w:r>
        <w:t>To "prostitute oneself" to something means to be sexually immoral or when used figuratively, to be unfaithful to God by worshiping false gods.</w:t>
      </w:r>
      <w:r/>
    </w:p>
    <w:p>
      <w:pPr>
        <w:pStyle w:val="ListBullet"/>
        <w:spacing w:line="240" w:lineRule="auto"/>
        <w:ind w:left="720"/>
      </w:pPr>
      <w:r/>
      <w:r>
        <w:t>In ancient times, some pagan temples used male and female prostitutes as part of their rituals.</w:t>
      </w:r>
      <w:r/>
    </w:p>
    <w:p>
      <w:pPr>
        <w:pStyle w:val="ListBullet"/>
        <w:spacing w:line="240" w:lineRule="auto"/>
        <w:ind w:left="720"/>
      </w:pPr>
      <w:r/>
      <w:r>
        <w:t>This term could be translated by the word or phrase that is used in the project language to refer to a prostitute. Some languages may have a euphemistic term that is used for this.</w:t>
      </w:r>
      <w:r/>
      <w:r/>
    </w:p>
    <w:p>
      <w:r/>
      <w:r>
        <w:t xml:space="preserve">(See also: </w:t>
      </w:r>
      <w:hyperlink r:id="rId259">
        <w:r>
          <w:rPr>
            <w:color w:val="0000EE"/>
            <w:u w:val="single"/>
          </w:rPr>
          <w:t>adultery</w:t>
        </w:r>
      </w:hyperlink>
      <w:r>
        <w:t xml:space="preserve">, </w:t>
      </w:r>
      <w:hyperlink r:id="rId70">
        <w:r>
          <w:rPr>
            <w:color w:val="0000EE"/>
            <w:u w:val="single"/>
          </w:rPr>
          <w:t>false god</w:t>
        </w:r>
      </w:hyperlink>
      <w:r>
        <w:t xml:space="preserve">, </w:t>
      </w:r>
      <w:hyperlink r:id="rId266">
        <w:r>
          <w:rPr>
            <w:color w:val="0000EE"/>
            <w:u w:val="single"/>
          </w:rPr>
          <w:t>sexual immorality</w:t>
        </w:r>
      </w:hyperlink>
      <w:r>
        <w:t xml:space="preserve">, </w:t>
      </w:r>
      <w:hyperlink r:id="rId70">
        <w:r>
          <w:rPr>
            <w:color w:val="0000EE"/>
            <w:u w:val="single"/>
          </w:rPr>
          <w:t>false god</w:t>
        </w:r>
      </w:hyperlink>
      <w:r>
        <w:t>)</w:t>
      </w:r>
      <w:r/>
    </w:p>
    <w:p>
      <w:pPr>
        <w:pStyle w:val="Heading4"/>
      </w:pPr>
      <w:r>
        <w:t>Bible References:</w:t>
      </w:r>
      <w:r/>
      <w:r/>
    </w:p>
    <w:p>
      <w:pPr>
        <w:pStyle w:val="ListBullet"/>
        <w:spacing w:line="240" w:lineRule="auto"/>
        <w:ind w:left="720"/>
      </w:pPr>
      <w:r/>
      <w:r>
        <w:t>Genesis 34:31</w:t>
      </w:r>
      <w:r/>
    </w:p>
    <w:p>
      <w:pPr>
        <w:pStyle w:val="ListBullet"/>
        <w:spacing w:line="240" w:lineRule="auto"/>
        <w:ind w:left="720"/>
      </w:pPr>
      <w:r/>
      <w:r>
        <w:t>Genesis 38:21</w:t>
      </w:r>
      <w:r/>
    </w:p>
    <w:p>
      <w:pPr>
        <w:pStyle w:val="ListBullet"/>
        <w:spacing w:line="240" w:lineRule="auto"/>
        <w:ind w:left="720"/>
      </w:pPr>
      <w:r/>
      <w:r>
        <w:t>Luke 15:30</w:t>
      </w:r>
      <w:r/>
    </w:p>
    <w:p>
      <w:pPr>
        <w:pStyle w:val="ListBullet"/>
        <w:spacing w:line="240" w:lineRule="auto"/>
        <w:ind w:left="720"/>
      </w:pPr>
      <w:r/>
      <w:r>
        <w:t>Matthew 21:31</w:t>
      </w:r>
      <w:r/>
      <w:r/>
    </w:p>
    <w:p>
      <w:pPr>
        <w:pStyle w:val="Heading4"/>
      </w:pPr>
      <w:r>
        <w:t>Word Data:</w:t>
      </w:r>
      <w:r/>
      <w:r/>
    </w:p>
    <w:p>
      <w:pPr>
        <w:pStyle w:val="ListBullet"/>
        <w:spacing w:line="240" w:lineRule="auto"/>
        <w:ind w:left="720"/>
      </w:pPr>
      <w:r/>
      <w:r>
        <w:t>Strong's: H2154, H2181, H2183, H2185, H6945, H6948, H8457, G4204</w:t>
      </w:r>
      <w:r/>
      <w:r/>
    </w:p>
    <w:p>
      <w:pPr>
        <w:pStyle w:val="Heading4"/>
      </w:pPr>
      <w:r>
        <w:t>Forms Found in the English ULB:</w:t>
      </w:r>
      <w:r/>
    </w:p>
    <w:p>
      <w:r/>
      <w:r>
        <w:t>act like a prostitute, acted like a prostitute, acted like prostitutes, prostitute, prostitute's, prostituted, prostitutes, prostitution</w:t>
      </w:r>
      <w:r/>
    </w:p>
    <w:p>
      <w:pPr>
        <w:pStyle w:val="Heading3"/>
      </w:pPr>
      <w:r>
        <w:t>proud</w:t>
      </w:r>
      <w:r/>
    </w:p>
    <w:p>
      <w:pPr>
        <w:pStyle w:val="Heading4"/>
      </w:pPr>
      <w:r>
        <w:t>Related Ideas:</w:t>
      </w:r>
      <w:r/>
    </w:p>
    <w:p>
      <w:r/>
      <w:r>
        <w:t>pride, prideful</w:t>
      </w:r>
      <w:r/>
    </w:p>
    <w:p>
      <w:pPr>
        <w:pStyle w:val="Heading4"/>
      </w:pPr>
      <w:r>
        <w:t>Definition:</w:t>
      </w:r>
      <w:r/>
    </w:p>
    <w:p>
      <w:r/>
      <w:r>
        <w:t>The terms "proud" and "prideful" refer to a person thinking too highly of himself, and especially, thinking that he is better than other people.</w:t>
      </w:r>
      <w:r/>
      <w:r/>
    </w:p>
    <w:p>
      <w:pPr>
        <w:pStyle w:val="ListBullet"/>
        <w:spacing w:line="240" w:lineRule="auto"/>
        <w:ind w:left="720"/>
      </w:pPr>
      <w:r/>
      <w:r>
        <w:t>A proud person often does not admit his own faults. He is not humble.</w:t>
      </w:r>
      <w:r/>
    </w:p>
    <w:p>
      <w:pPr>
        <w:pStyle w:val="ListBullet"/>
        <w:spacing w:line="240" w:lineRule="auto"/>
        <w:ind w:left="720"/>
      </w:pPr>
      <w:r/>
      <w:r>
        <w:t>Pride can lead to disobeying God in other ways.</w:t>
      </w:r>
      <w:r/>
    </w:p>
    <w:p>
      <w:pPr>
        <w:pStyle w:val="ListBullet"/>
        <w:spacing w:line="240" w:lineRule="auto"/>
        <w:ind w:left="720"/>
      </w:pPr>
      <w:r/>
      <w:r>
        <w:t>The terms "proud" and "pride" can also be used in a positive sense, such as being "proud of" what someone else has achieved and being "proud of" your children. The expression "take pride in your work" means to find joy in doing your work well.</w:t>
      </w:r>
      <w:r/>
    </w:p>
    <w:p>
      <w:pPr>
        <w:pStyle w:val="ListBullet"/>
        <w:spacing w:line="240" w:lineRule="auto"/>
        <w:ind w:left="720"/>
      </w:pPr>
      <w:r/>
      <w:r>
        <w:t>Someone can be proud of what he has done without being prideful about it. Some languages have different words for these two different meanings of "pride."</w:t>
      </w:r>
      <w:r/>
    </w:p>
    <w:p>
      <w:pPr>
        <w:pStyle w:val="ListBullet"/>
        <w:spacing w:line="240" w:lineRule="auto"/>
        <w:ind w:left="720"/>
      </w:pPr>
      <w:r/>
      <w:r>
        <w:t>The term "prideful" is always negative, with the meaning of being "arrogant" or "conceited" or "self-important."</w:t>
      </w:r>
      <w:r/>
      <w:r/>
    </w:p>
    <w:p>
      <w:pPr>
        <w:pStyle w:val="Heading4"/>
      </w:pPr>
      <w:r>
        <w:t>Translation Suggestions:</w:t>
      </w:r>
      <w:r/>
      <w:r/>
    </w:p>
    <w:p>
      <w:pPr>
        <w:pStyle w:val="ListBullet"/>
        <w:spacing w:line="240" w:lineRule="auto"/>
        <w:ind w:left="720"/>
      </w:pPr>
      <w:r/>
      <w:r>
        <w:t>The noun "pride" could be translated as "arrogance" or "conceit" or "self-importance."</w:t>
      </w:r>
      <w:r/>
    </w:p>
    <w:p>
      <w:pPr>
        <w:pStyle w:val="ListBullet"/>
        <w:spacing w:line="240" w:lineRule="auto"/>
        <w:ind w:left="720"/>
      </w:pPr>
      <w:r/>
      <w:r>
        <w:t>In other contexts, "pride" could be translated as "joy" or "satisfaction" or "pleasure."</w:t>
      </w:r>
      <w:r/>
    </w:p>
    <w:p>
      <w:pPr>
        <w:pStyle w:val="ListBullet"/>
        <w:spacing w:line="240" w:lineRule="auto"/>
        <w:ind w:left="720"/>
      </w:pPr>
      <w:r/>
      <w:r>
        <w:t>To be "proud of" could also be translated as "happy with" or "satisfied with" or "joyful about (the accomplishments of)."</w:t>
      </w:r>
      <w:r/>
    </w:p>
    <w:p>
      <w:pPr>
        <w:pStyle w:val="ListBullet"/>
        <w:spacing w:line="240" w:lineRule="auto"/>
        <w:ind w:left="720"/>
      </w:pPr>
      <w:r/>
      <w:r>
        <w:t>The phrase "take pride in your work" could be translated as, "find satisfaction in doing your work well."</w:t>
      </w:r>
      <w:r/>
    </w:p>
    <w:p>
      <w:pPr>
        <w:pStyle w:val="ListBullet"/>
        <w:spacing w:line="240" w:lineRule="auto"/>
        <w:ind w:left="720"/>
      </w:pPr>
      <w:r/>
      <w:r>
        <w:t>The expression "take pride in Yahweh" could also be translated as "be delighted about all the wonderful things Yahweh has done" or "be happy about how amazing Yahweh is."</w:t>
      </w:r>
      <w:r/>
      <w:r/>
    </w:p>
    <w:p>
      <w:r/>
      <w:r>
        <w:t xml:space="preserve">(See also: </w:t>
      </w:r>
      <w:hyperlink r:id="rId221">
        <w:r>
          <w:rPr>
            <w:color w:val="0000EE"/>
            <w:u w:val="single"/>
          </w:rPr>
          <w:t>arrogant</w:t>
        </w:r>
      </w:hyperlink>
      <w:r>
        <w:t xml:space="preserve">, </w:t>
      </w:r>
      <w:hyperlink r:id="rId315">
        <w:r>
          <w:rPr>
            <w:color w:val="0000EE"/>
            <w:u w:val="single"/>
          </w:rPr>
          <w:t>humble</w:t>
        </w:r>
      </w:hyperlink>
      <w:r>
        <w:t xml:space="preserve">, </w:t>
      </w:r>
      <w:hyperlink r:id="rId514">
        <w:r>
          <w:rPr>
            <w:color w:val="0000EE"/>
            <w:u w:val="single"/>
          </w:rPr>
          <w:t>joy</w:t>
        </w:r>
      </w:hyperlink>
      <w:r>
        <w:t>)</w:t>
      </w:r>
      <w:r/>
    </w:p>
    <w:p>
      <w:pPr>
        <w:pStyle w:val="Heading4"/>
      </w:pPr>
      <w:r>
        <w:t>Bible References:</w:t>
      </w:r>
      <w:r/>
      <w:r/>
    </w:p>
    <w:p>
      <w:pPr>
        <w:pStyle w:val="ListBullet"/>
        <w:spacing w:line="240" w:lineRule="auto"/>
        <w:ind w:left="720"/>
      </w:pPr>
      <w:r/>
      <w:r>
        <w:t>1 Timothy 3:6-7</w:t>
      </w:r>
      <w:r/>
    </w:p>
    <w:p>
      <w:pPr>
        <w:pStyle w:val="ListBullet"/>
        <w:spacing w:line="240" w:lineRule="auto"/>
        <w:ind w:left="720"/>
      </w:pPr>
      <w:r/>
      <w:r>
        <w:t>2 Corinthians 1:12</w:t>
      </w:r>
      <w:r/>
    </w:p>
    <w:p>
      <w:pPr>
        <w:pStyle w:val="ListBullet"/>
        <w:spacing w:line="240" w:lineRule="auto"/>
        <w:ind w:left="720"/>
      </w:pPr>
      <w:r/>
      <w:r>
        <w:t>Galatians 6:3-5</w:t>
      </w:r>
      <w:r/>
    </w:p>
    <w:p>
      <w:pPr>
        <w:pStyle w:val="ListBullet"/>
        <w:spacing w:line="240" w:lineRule="auto"/>
        <w:ind w:left="720"/>
      </w:pPr>
      <w:r/>
      <w:r>
        <w:t>Isaiah 13:19</w:t>
      </w:r>
      <w:r/>
    </w:p>
    <w:p>
      <w:pPr>
        <w:pStyle w:val="ListBullet"/>
        <w:spacing w:line="240" w:lineRule="auto"/>
        <w:ind w:left="720"/>
      </w:pPr>
      <w:r/>
      <w:r>
        <w:t>Luke 1:51</w:t>
      </w:r>
      <w:r/>
      <w:r/>
    </w:p>
    <w:p>
      <w:pPr>
        <w:pStyle w:val="Heading4"/>
      </w:pPr>
      <w:r>
        <w:t>Word Data:</w:t>
      </w:r>
      <w:r/>
      <w:r/>
    </w:p>
    <w:p>
      <w:pPr>
        <w:pStyle w:val="ListBullet"/>
        <w:spacing w:line="240" w:lineRule="auto"/>
        <w:ind w:left="720"/>
      </w:pPr>
      <w:r/>
      <w:r>
        <w:t>Strong's: H1341, H1343, H1344, H1346, H1347, H1348, H1349, H1361, H1362, H1363, H1364, H1396, H1466, H1467, H1984, H2086, H2087, H3093, H3238, H3513, H4062, H1431, H4791, H5965, H7295, H7312, H7342, H7311, H7830, H8597, G1391, G1392, G2744, G2745, G2746, G3173, G5187, G5229, G5243, G5244, G5308, G5309, G5426</w:t>
      </w:r>
      <w:r/>
      <w:r/>
    </w:p>
    <w:p>
      <w:pPr>
        <w:pStyle w:val="Heading4"/>
      </w:pPr>
      <w:r>
        <w:t>Forms Found in the English ULB:</w:t>
      </w:r>
      <w:r/>
    </w:p>
    <w:p>
      <w:r/>
      <w:r>
        <w:t>pride, prideful, proud, proudly, source of pride</w:t>
      </w:r>
      <w:r/>
    </w:p>
    <w:p>
      <w:pPr>
        <w:pStyle w:val="Heading3"/>
      </w:pPr>
      <w:r>
        <w:t>proverb</w:t>
      </w:r>
      <w:r/>
    </w:p>
    <w:p>
      <w:pPr>
        <w:pStyle w:val="Heading4"/>
      </w:pPr>
      <w:r>
        <w:t>Definition:</w:t>
      </w:r>
      <w:r/>
    </w:p>
    <w:p>
      <w:r/>
      <w:r>
        <w:t>A proverb is a short statement that expresses some wisdom or truth.</w:t>
      </w:r>
      <w:r/>
      <w:r/>
    </w:p>
    <w:p>
      <w:pPr>
        <w:pStyle w:val="ListBullet"/>
        <w:spacing w:line="240" w:lineRule="auto"/>
        <w:ind w:left="720"/>
      </w:pPr>
      <w:r/>
      <w:r>
        <w:t>Proverbs are powerful because they are easy to remember and repeat.</w:t>
      </w:r>
      <w:r/>
    </w:p>
    <w:p>
      <w:pPr>
        <w:pStyle w:val="ListBullet"/>
        <w:spacing w:line="240" w:lineRule="auto"/>
        <w:ind w:left="720"/>
      </w:pPr>
      <w:r/>
      <w:r>
        <w:t>Often a proverb will include practical examples from everyday life.</w:t>
      </w:r>
      <w:r/>
    </w:p>
    <w:p>
      <w:pPr>
        <w:pStyle w:val="ListBullet"/>
        <w:spacing w:line="240" w:lineRule="auto"/>
        <w:ind w:left="720"/>
      </w:pPr>
      <w:r/>
      <w:r>
        <w:t>Some proverbs are very clear and direct, while others are more difficult to understand.</w:t>
      </w:r>
      <w:r/>
    </w:p>
    <w:p>
      <w:pPr>
        <w:pStyle w:val="ListBullet"/>
        <w:spacing w:line="240" w:lineRule="auto"/>
        <w:ind w:left="720"/>
      </w:pPr>
      <w:r/>
      <w:r>
        <w:t>King Solomon was known for his wisdom and wrote over 1,000 proverbs.</w:t>
      </w:r>
      <w:r/>
    </w:p>
    <w:p>
      <w:pPr>
        <w:pStyle w:val="ListBullet"/>
        <w:spacing w:line="240" w:lineRule="auto"/>
        <w:ind w:left="720"/>
      </w:pPr>
      <w:r/>
      <w:r>
        <w:t>Jesus often used proverbs or parables when he taught people.</w:t>
      </w:r>
      <w:r/>
    </w:p>
    <w:p>
      <w:pPr>
        <w:pStyle w:val="ListBullet"/>
        <w:spacing w:line="240" w:lineRule="auto"/>
        <w:ind w:left="720"/>
      </w:pPr>
      <w:r/>
      <w:r>
        <w:t>Ways to translate "proverb" could include "wise saying" or "true word."</w:t>
      </w:r>
      <w:r/>
      <w:r/>
    </w:p>
    <w:p>
      <w:r/>
      <w:r>
        <w:t xml:space="preserve">(See also: </w:t>
      </w:r>
      <w:hyperlink r:id="rId73">
        <w:r>
          <w:rPr>
            <w:color w:val="0000EE"/>
            <w:u w:val="single"/>
          </w:rPr>
          <w:t>Solomon</w:t>
        </w:r>
      </w:hyperlink>
      <w:r>
        <w:t xml:space="preserve">, </w:t>
      </w:r>
      <w:hyperlink r:id="rId217">
        <w:r>
          <w:rPr>
            <w:color w:val="0000EE"/>
            <w:u w:val="single"/>
          </w:rPr>
          <w:t>true</w:t>
        </w:r>
      </w:hyperlink>
      <w:r>
        <w:t xml:space="preserve">, </w:t>
      </w:r>
      <w:hyperlink r:id="rId361">
        <w:r>
          <w:rPr>
            <w:color w:val="0000EE"/>
            <w:u w:val="single"/>
          </w:rPr>
          <w:t>wise</w:t>
        </w:r>
      </w:hyperlink>
      <w:r>
        <w:t>)</w:t>
      </w:r>
      <w:r/>
    </w:p>
    <w:p>
      <w:pPr>
        <w:pStyle w:val="Heading4"/>
      </w:pPr>
      <w:r>
        <w:t>Bible References:</w:t>
      </w:r>
      <w:r/>
      <w:r/>
    </w:p>
    <w:p>
      <w:pPr>
        <w:pStyle w:val="ListBullet"/>
        <w:spacing w:line="240" w:lineRule="auto"/>
        <w:ind w:left="720"/>
      </w:pPr>
      <w:r/>
      <w:r>
        <w:t>1 Kings 4:32-34</w:t>
      </w:r>
      <w:r/>
    </w:p>
    <w:p>
      <w:pPr>
        <w:pStyle w:val="ListBullet"/>
        <w:spacing w:line="240" w:lineRule="auto"/>
        <w:ind w:left="720"/>
      </w:pPr>
      <w:r/>
      <w:r>
        <w:t>1 Samuel 24:12-13</w:t>
      </w:r>
      <w:r/>
    </w:p>
    <w:p>
      <w:pPr>
        <w:pStyle w:val="ListBullet"/>
        <w:spacing w:line="240" w:lineRule="auto"/>
        <w:ind w:left="720"/>
      </w:pPr>
      <w:r/>
      <w:r>
        <w:t>2 Peter 2:22</w:t>
      </w:r>
      <w:r/>
    </w:p>
    <w:p>
      <w:pPr>
        <w:pStyle w:val="ListBullet"/>
        <w:spacing w:line="240" w:lineRule="auto"/>
        <w:ind w:left="720"/>
      </w:pPr>
      <w:r/>
      <w:r>
        <w:t>Luke 4:24</w:t>
      </w:r>
      <w:r/>
    </w:p>
    <w:p>
      <w:pPr>
        <w:pStyle w:val="ListBullet"/>
        <w:spacing w:line="240" w:lineRule="auto"/>
        <w:ind w:left="720"/>
      </w:pPr>
      <w:r/>
      <w:r>
        <w:t>Proverbs 1:1-3</w:t>
      </w:r>
      <w:r/>
      <w:r/>
    </w:p>
    <w:p>
      <w:pPr>
        <w:pStyle w:val="Heading4"/>
      </w:pPr>
      <w:r>
        <w:t>Word Data:</w:t>
      </w:r>
      <w:r/>
      <w:r/>
    </w:p>
    <w:p>
      <w:pPr>
        <w:pStyle w:val="ListBullet"/>
        <w:spacing w:line="240" w:lineRule="auto"/>
        <w:ind w:left="720"/>
      </w:pPr>
      <w:r/>
      <w:r>
        <w:t>Strong's: H2420, H4911, H4912, G3850, G3942</w:t>
      </w:r>
      <w:r/>
      <w:r/>
    </w:p>
    <w:p>
      <w:pPr>
        <w:pStyle w:val="Heading4"/>
      </w:pPr>
      <w:r>
        <w:t>Forms Found in the English ULB:</w:t>
      </w:r>
      <w:r/>
    </w:p>
    <w:p>
      <w:r/>
      <w:r>
        <w:t>proverb, proverbs, speak ... proverb</w:t>
      </w:r>
      <w:r/>
    </w:p>
    <w:p>
      <w:pPr>
        <w:pStyle w:val="Heading3"/>
      </w:pPr>
      <w:r>
        <w:t>provoke</w:t>
      </w:r>
      <w:r/>
    </w:p>
    <w:p>
      <w:pPr>
        <w:pStyle w:val="Heading4"/>
      </w:pPr>
      <w:r>
        <w:t>Related Ideas:</w:t>
      </w:r>
      <w:r/>
    </w:p>
    <w:p>
      <w:r/>
      <w:r>
        <w:t>provocation</w:t>
      </w:r>
      <w:r/>
    </w:p>
    <w:p>
      <w:pPr>
        <w:pStyle w:val="Heading4"/>
      </w:pPr>
      <w:r>
        <w:t>Definitions:</w:t>
      </w:r>
      <w:r/>
    </w:p>
    <w:p>
      <w:r/>
      <w:r>
        <w:t>The term "provoke" means to cause someone to experience a negative reaction or feeling.</w:t>
      </w:r>
      <w:r/>
      <w:r/>
    </w:p>
    <w:p>
      <w:pPr>
        <w:pStyle w:val="ListBullet"/>
        <w:spacing w:line="240" w:lineRule="auto"/>
        <w:ind w:left="720"/>
      </w:pPr>
      <w:r/>
      <w:r>
        <w:t>To provoke someone to anger means to do something that causes that person to be angry. This could also be translated as to "cause to become angry" or to "anger."</w:t>
      </w:r>
      <w:r/>
    </w:p>
    <w:p>
      <w:pPr>
        <w:pStyle w:val="ListBullet"/>
        <w:spacing w:line="240" w:lineRule="auto"/>
        <w:ind w:left="720"/>
      </w:pPr>
      <w:r/>
      <w:r>
        <w:t>When used in a phrase such as, "do not provoke him," this could be translated as "do not anger him" or "do not cause him to be angry" or "do not make him angry with you."</w:t>
      </w:r>
      <w:r/>
      <w:r/>
    </w:p>
    <w:p>
      <w:r/>
      <w:r>
        <w:t xml:space="preserve">(See also: </w:t>
      </w:r>
      <w:hyperlink r:id="rId515">
        <w:r>
          <w:rPr>
            <w:color w:val="0000EE"/>
            <w:u w:val="single"/>
          </w:rPr>
          <w:t>angry</w:t>
        </w:r>
      </w:hyperlink>
      <w:r>
        <w:t>)</w:t>
      </w:r>
      <w:r/>
    </w:p>
    <w:p>
      <w:pPr>
        <w:pStyle w:val="Heading4"/>
      </w:pPr>
      <w:r>
        <w:t>Bible References:</w:t>
      </w:r>
      <w:r/>
      <w:r/>
    </w:p>
    <w:p>
      <w:pPr>
        <w:pStyle w:val="ListBullet"/>
        <w:spacing w:line="240" w:lineRule="auto"/>
        <w:ind w:left="720"/>
      </w:pPr>
      <w:r/>
      <w:r>
        <w:t>Ezekiel 20:27-29</w:t>
      </w:r>
      <w:r/>
      <w:r/>
    </w:p>
    <w:p>
      <w:pPr>
        <w:pStyle w:val="Heading4"/>
      </w:pPr>
      <w:r>
        <w:t>Word Data:</w:t>
      </w:r>
      <w:r/>
      <w:r/>
    </w:p>
    <w:p>
      <w:pPr>
        <w:pStyle w:val="ListBullet"/>
        <w:spacing w:line="240" w:lineRule="auto"/>
        <w:ind w:left="720"/>
      </w:pPr>
      <w:r/>
      <w:r>
        <w:t>Strong's: H3707, H3708, H4784, H4843, H5006, H7065, H7069, H7107, H7264, G2042, G3863, G3947, G3949, G4292</w:t>
      </w:r>
      <w:r/>
      <w:r/>
    </w:p>
    <w:p>
      <w:pPr>
        <w:pStyle w:val="Heading4"/>
      </w:pPr>
      <w:r>
        <w:t>Forms Found in the English ULB:</w:t>
      </w:r>
      <w:r/>
    </w:p>
    <w:p>
      <w:r/>
      <w:r>
        <w:t>provocation, provoke, provoke ... to anger, provoked, provoked ... to anger, provokes, provoking</w:t>
      </w:r>
      <w:r/>
    </w:p>
    <w:p>
      <w:pPr>
        <w:pStyle w:val="Heading3"/>
      </w:pPr>
      <w:r>
        <w:t>punish</w:t>
      </w:r>
      <w:r/>
    </w:p>
    <w:p>
      <w:pPr>
        <w:pStyle w:val="Heading4"/>
      </w:pPr>
      <w:r>
        <w:t>Related Ideas:</w:t>
      </w:r>
      <w:r/>
    </w:p>
    <w:p>
      <w:r/>
      <w:r>
        <w:t>bring down judgment, deal with, inflict punishment, judgment, punishment, unpunished</w:t>
      </w:r>
      <w:r/>
    </w:p>
    <w:p>
      <w:pPr>
        <w:pStyle w:val="Heading4"/>
      </w:pPr>
      <w:r>
        <w:t>Definition:</w:t>
      </w:r>
      <w:r/>
    </w:p>
    <w:p>
      <w:r/>
      <w:r>
        <w:t>The term "punish" means to cause someone to suffer a negative consequence for doing something wrong. The term "punishment" refers to the negative consequence that is given as a result of that wrong behavior.</w:t>
      </w:r>
      <w:r/>
      <w:r/>
    </w:p>
    <w:p>
      <w:pPr>
        <w:pStyle w:val="ListBullet"/>
        <w:spacing w:line="240" w:lineRule="auto"/>
        <w:ind w:left="720"/>
      </w:pPr>
      <w:r/>
      <w:r>
        <w:t>Often punishment is intended to motivate a person to stop sinning.</w:t>
      </w:r>
      <w:r/>
    </w:p>
    <w:p>
      <w:pPr>
        <w:pStyle w:val="ListBullet"/>
        <w:spacing w:line="240" w:lineRule="auto"/>
        <w:ind w:left="720"/>
      </w:pPr>
      <w:r/>
      <w:r>
        <w:t>God punished the Israelites when they disobeyed him, especially when they worshiped false gods. Because of their sin, God allowed their enemies to attack and capture them.</w:t>
      </w:r>
      <w:r/>
    </w:p>
    <w:p>
      <w:pPr>
        <w:pStyle w:val="ListBullet"/>
        <w:spacing w:line="240" w:lineRule="auto"/>
        <w:ind w:left="720"/>
      </w:pPr>
      <w:r/>
      <w:r>
        <w:t>God is righteous and just, so he has to punish sin. Every human being has sinned against God and deserves punishment.</w:t>
      </w:r>
      <w:r/>
    </w:p>
    <w:p>
      <w:pPr>
        <w:pStyle w:val="ListBullet"/>
        <w:spacing w:line="240" w:lineRule="auto"/>
        <w:ind w:left="720"/>
      </w:pPr>
      <w:r/>
      <w:r>
        <w:t>Jesus was punished for all the evil things that every person has ever done. He received each person's punishment on himself even though he did nothing wrong and did not deserve that punishment.</w:t>
      </w:r>
      <w:r/>
    </w:p>
    <w:p>
      <w:pPr>
        <w:pStyle w:val="ListBullet"/>
        <w:spacing w:line="240" w:lineRule="auto"/>
        <w:ind w:left="720"/>
      </w:pPr>
      <w:r/>
      <w:r>
        <w:t>The expression "leave someone unpunished" means to decide not to punish someone for their wrongdoing.</w:t>
      </w:r>
      <w:r/>
    </w:p>
    <w:p>
      <w:pPr>
        <w:pStyle w:val="ListBullet"/>
        <w:spacing w:line="240" w:lineRule="auto"/>
        <w:ind w:left="720"/>
      </w:pPr>
      <w:r/>
      <w:r>
        <w:t>The expression "go unpunished" means to sin and not be punished for it. God often allows people to go unpunished as he waits for them to repent.</w:t>
      </w:r>
      <w:r/>
    </w:p>
    <w:p>
      <w:pPr>
        <w:pStyle w:val="ListBullet"/>
        <w:spacing w:line="240" w:lineRule="auto"/>
        <w:ind w:left="720"/>
      </w:pPr>
      <w:r/>
      <w:r>
        <w:t>To "bring down judgment" on someone is to punish him after declaring him guilty of wrongful behavior.</w:t>
      </w:r>
      <w:r/>
    </w:p>
    <w:p>
      <w:pPr>
        <w:pStyle w:val="ListBullet"/>
        <w:spacing w:line="240" w:lineRule="auto"/>
        <w:ind w:left="720"/>
      </w:pPr>
      <w:r/>
      <w:r>
        <w:t>Sometimes "judgment" refers to punishment.</w:t>
      </w:r>
      <w:r/>
    </w:p>
    <w:p>
      <w:pPr>
        <w:pStyle w:val="ListBullet"/>
        <w:spacing w:line="240" w:lineRule="auto"/>
        <w:ind w:left="720"/>
      </w:pPr>
      <w:r/>
      <w:r>
        <w:t>Sometimes "deal with" means punish.</w:t>
      </w:r>
      <w:r/>
      <w:r/>
    </w:p>
    <w:p>
      <w:r/>
      <w:r>
        <w:t xml:space="preserve">(See also: </w:t>
      </w:r>
      <w:hyperlink r:id="rId291">
        <w:r>
          <w:rPr>
            <w:color w:val="0000EE"/>
            <w:u w:val="single"/>
          </w:rPr>
          <w:t>just</w:t>
        </w:r>
      </w:hyperlink>
      <w:r>
        <w:t xml:space="preserve">, </w:t>
      </w:r>
      <w:hyperlink r:id="rId516">
        <w:r>
          <w:rPr>
            <w:color w:val="0000EE"/>
            <w:u w:val="single"/>
          </w:rPr>
          <w:t>repent</w:t>
        </w:r>
      </w:hyperlink>
      <w:r>
        <w:t xml:space="preserve">, </w:t>
      </w:r>
      <w:hyperlink r:id="rId292">
        <w:r>
          <w:rPr>
            <w:color w:val="0000EE"/>
            <w:u w:val="single"/>
          </w:rPr>
          <w:t>righteous</w:t>
        </w:r>
      </w:hyperlink>
      <w:r>
        <w:t xml:space="preserve">, </w:t>
      </w:r>
      <w:hyperlink r:id="rId350">
        <w:r>
          <w:rPr>
            <w:color w:val="0000EE"/>
            <w:u w:val="single"/>
          </w:rPr>
          <w:t>sin</w:t>
        </w:r>
      </w:hyperlink>
      <w:r>
        <w:t>)</w:t>
      </w:r>
      <w:r/>
    </w:p>
    <w:p>
      <w:pPr>
        <w:pStyle w:val="Heading4"/>
      </w:pPr>
      <w:r>
        <w:t>Bible References:</w:t>
      </w:r>
      <w:r/>
      <w:r/>
    </w:p>
    <w:p>
      <w:pPr>
        <w:pStyle w:val="ListBullet"/>
        <w:spacing w:line="240" w:lineRule="auto"/>
        <w:ind w:left="720"/>
      </w:pPr>
      <w:r/>
      <w:r>
        <w:t>1 John 4:18</w:t>
      </w:r>
      <w:r/>
    </w:p>
    <w:p>
      <w:pPr>
        <w:pStyle w:val="ListBullet"/>
        <w:spacing w:line="240" w:lineRule="auto"/>
        <w:ind w:left="720"/>
      </w:pPr>
      <w:r/>
      <w:r>
        <w:t>2 Thessalonians 1:9</w:t>
      </w:r>
      <w:r/>
    </w:p>
    <w:p>
      <w:pPr>
        <w:pStyle w:val="ListBullet"/>
        <w:spacing w:line="240" w:lineRule="auto"/>
        <w:ind w:left="720"/>
      </w:pPr>
      <w:r/>
      <w:r>
        <w:t>Acts 4:21</w:t>
      </w:r>
      <w:r/>
    </w:p>
    <w:p>
      <w:pPr>
        <w:pStyle w:val="ListBullet"/>
        <w:spacing w:line="240" w:lineRule="auto"/>
        <w:ind w:left="720"/>
      </w:pPr>
      <w:r/>
      <w:r>
        <w:t>Acts 7:59-60</w:t>
      </w:r>
      <w:r/>
    </w:p>
    <w:p>
      <w:pPr>
        <w:pStyle w:val="ListBullet"/>
        <w:spacing w:line="240" w:lineRule="auto"/>
        <w:ind w:left="720"/>
      </w:pPr>
      <w:r/>
      <w:r>
        <w:t>Genesis 4:15</w:t>
      </w:r>
      <w:r/>
    </w:p>
    <w:p>
      <w:pPr>
        <w:pStyle w:val="ListBullet"/>
        <w:spacing w:line="240" w:lineRule="auto"/>
        <w:ind w:left="720"/>
      </w:pPr>
      <w:r/>
      <w:r>
        <w:t>Luke 23:16</w:t>
      </w:r>
      <w:r/>
    </w:p>
    <w:p>
      <w:pPr>
        <w:pStyle w:val="ListBullet"/>
        <w:spacing w:line="240" w:lineRule="auto"/>
        <w:ind w:left="720"/>
      </w:pPr>
      <w:r/>
      <w:r>
        <w:t>Matthew 25:46</w:t>
      </w:r>
      <w:r/>
      <w:r/>
    </w:p>
    <w:p>
      <w:pPr>
        <w:pStyle w:val="Heading4"/>
      </w:pPr>
      <w:r>
        <w:t>Word Data:</w:t>
      </w:r>
      <w:r/>
      <w:r/>
    </w:p>
    <w:p>
      <w:pPr>
        <w:pStyle w:val="ListBullet"/>
        <w:spacing w:line="240" w:lineRule="auto"/>
        <w:ind w:left="720"/>
      </w:pPr>
      <w:r/>
      <w:r>
        <w:t>Strong's: H2403, H3027, H3256, H4148, H4941, H5221, H5352, H5414, H5771, H6031, H6213, H6485, H6486, H7451, H7561, H7999, H8011, H8199, G1349, G1556, G1557, G2849, G2851, G2917, G2920, G3811, G5097</w:t>
      </w:r>
      <w:r/>
      <w:r/>
    </w:p>
    <w:p>
      <w:pPr>
        <w:pStyle w:val="Heading4"/>
      </w:pPr>
      <w:r>
        <w:t>Forms Found in the English ULB:</w:t>
      </w:r>
      <w:r/>
    </w:p>
    <w:p>
      <w:r/>
      <w:r>
        <w:t>bring down judgment, go ... unpunished, inflicted punishment, inflicting punishment, judgment, leave ... unpunished, punish, punished, punishes, punishing, punishment, unpunished</w:t>
      </w:r>
      <w:r/>
    </w:p>
    <w:p>
      <w:pPr>
        <w:pStyle w:val="Heading3"/>
      </w:pPr>
      <w:r>
        <w:t>pure</w:t>
      </w:r>
      <w:r/>
    </w:p>
    <w:p>
      <w:pPr>
        <w:pStyle w:val="Heading4"/>
      </w:pPr>
      <w:r>
        <w:t>Related Ideas:</w:t>
      </w:r>
      <w:r/>
    </w:p>
    <w:p>
      <w:r/>
      <w:r>
        <w:t>impure, purge, purification, purify, purity, refine</w:t>
      </w:r>
      <w:r/>
    </w:p>
    <w:p>
      <w:pPr>
        <w:pStyle w:val="Heading4"/>
      </w:pPr>
      <w:r>
        <w:t>Definition:</w:t>
      </w:r>
      <w:r/>
    </w:p>
    <w:p>
      <w:r/>
      <w:r>
        <w:t>To be "pure" means to have no flaw or to have nothing mixed in that is not supposed to be there. To purify something is to cleanse it and remove anything that contaminates or pollutes it.</w:t>
      </w:r>
      <w:r/>
      <w:r/>
    </w:p>
    <w:p>
      <w:pPr>
        <w:pStyle w:val="ListBullet"/>
        <w:spacing w:line="240" w:lineRule="auto"/>
        <w:ind w:left="720"/>
      </w:pPr>
      <w:r/>
      <w:r>
        <w:t>In regard to Old Testament laws, "purify" and "purification" refer mainly to the cleansing from things that make an object or a person ritually unclean, such as disease, body fluids, or childbirth.</w:t>
      </w:r>
      <w:r/>
    </w:p>
    <w:p>
      <w:pPr>
        <w:pStyle w:val="ListBullet"/>
        <w:spacing w:line="240" w:lineRule="auto"/>
        <w:ind w:left="720"/>
      </w:pPr>
      <w:r/>
      <w:r>
        <w:t>The Old Testament also had laws telling people how to be purified from sin, usually by the sacrifice of an animal. This was only temporary and the sacrifices had to be repeated over and over again.</w:t>
      </w:r>
      <w:r/>
    </w:p>
    <w:p>
      <w:pPr>
        <w:pStyle w:val="ListBullet"/>
        <w:spacing w:line="240" w:lineRule="auto"/>
        <w:ind w:left="720"/>
      </w:pPr>
      <w:r/>
      <w:r>
        <w:t>In the New Testament, to be purified often refers to being cleansed from sin.</w:t>
      </w:r>
      <w:r/>
    </w:p>
    <w:p>
      <w:pPr>
        <w:pStyle w:val="ListBullet"/>
        <w:spacing w:line="240" w:lineRule="auto"/>
        <w:ind w:left="720"/>
      </w:pPr>
      <w:r/>
      <w:r>
        <w:t>The only way that people can be completely and permanently purified from sin is through repenting and receiving God's forgiveness, through trusting in Jesus and his sacrifice.</w:t>
      </w:r>
      <w:r/>
    </w:p>
    <w:p>
      <w:pPr>
        <w:pStyle w:val="ListBullet"/>
        <w:spacing w:line="240" w:lineRule="auto"/>
        <w:ind w:left="720"/>
      </w:pPr>
      <w:r/>
      <w:r>
        <w:t>Something that is "impure" is not pure.</w:t>
      </w:r>
      <w:r/>
    </w:p>
    <w:p>
      <w:pPr>
        <w:pStyle w:val="ListBullet"/>
        <w:spacing w:line="240" w:lineRule="auto"/>
        <w:ind w:left="720"/>
      </w:pPr>
      <w:r/>
      <w:r>
        <w:t>To "refine" is to purify metal. This is done by heating the metal over a fire until it melts and removing what should not be there.</w:t>
      </w:r>
      <w:r/>
    </w:p>
    <w:p>
      <w:pPr>
        <w:pStyle w:val="ListBullet"/>
        <w:spacing w:line="240" w:lineRule="auto"/>
        <w:ind w:left="720"/>
      </w:pPr>
      <w:r/>
      <w:r>
        <w:t>Someone who has pure motives is somone who only wants to do what is good.</w:t>
      </w:r>
      <w:r/>
      <w:r/>
    </w:p>
    <w:p>
      <w:pPr>
        <w:pStyle w:val="Heading4"/>
      </w:pPr>
      <w:r>
        <w:t>Translation Suggestions:</w:t>
      </w:r>
      <w:r/>
      <w:r/>
    </w:p>
    <w:p>
      <w:pPr>
        <w:pStyle w:val="ListBullet"/>
        <w:spacing w:line="240" w:lineRule="auto"/>
        <w:ind w:left="720"/>
      </w:pPr>
      <w:r/>
      <w:r>
        <w:t>The term "purify" could be translated as "make pure" or "cleanse" or "cleanse from all contamination" or "get rid of all sin."</w:t>
      </w:r>
      <w:r/>
    </w:p>
    <w:p>
      <w:pPr>
        <w:pStyle w:val="ListBullet"/>
        <w:spacing w:line="240" w:lineRule="auto"/>
        <w:ind w:left="720"/>
      </w:pPr>
      <w:r/>
      <w:r>
        <w:t>A phrase such as "when the time for their purification was over" could be translated as "when they had purified themselves by waiting the required number of days."</w:t>
      </w:r>
      <w:r/>
    </w:p>
    <w:p>
      <w:pPr>
        <w:pStyle w:val="ListBullet"/>
        <w:spacing w:line="240" w:lineRule="auto"/>
        <w:ind w:left="720"/>
      </w:pPr>
      <w:r/>
      <w:r>
        <w:t>The phrase "provided purification for sins" could be translated as "provided a way for people to be completely cleansed from their sin."</w:t>
      </w:r>
      <w:r/>
    </w:p>
    <w:p>
      <w:pPr>
        <w:pStyle w:val="ListBullet"/>
        <w:spacing w:line="240" w:lineRule="auto"/>
        <w:ind w:left="720"/>
      </w:pPr>
      <w:r/>
      <w:r>
        <w:t>Other ways to translate "purification" could include "cleansing" or "spiritual washing" or "becoming ritually clean."</w:t>
      </w:r>
      <w:r/>
    </w:p>
    <w:p>
      <w:pPr>
        <w:pStyle w:val="ListBullet"/>
        <w:spacing w:line="240" w:lineRule="auto"/>
        <w:ind w:left="720"/>
      </w:pPr>
      <w:r/>
      <w:r>
        <w:t>Other ways to translate "pure motives" or "purity of motives" is "sincere" or "sincerity."</w:t>
      </w:r>
      <w:r/>
      <w:r/>
    </w:p>
    <w:p>
      <w:r/>
      <w:r>
        <w:t xml:space="preserve">(See also: </w:t>
      </w:r>
      <w:hyperlink r:id="rId275">
        <w:r>
          <w:rPr>
            <w:color w:val="0000EE"/>
            <w:u w:val="single"/>
          </w:rPr>
          <w:t>atonement</w:t>
        </w:r>
      </w:hyperlink>
      <w:r>
        <w:t xml:space="preserve">, </w:t>
      </w:r>
      <w:hyperlink r:id="rId327">
        <w:r>
          <w:rPr>
            <w:color w:val="0000EE"/>
            <w:u w:val="single"/>
          </w:rPr>
          <w:t>clean</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1 Timothy 1:5</w:t>
      </w:r>
      <w:r/>
    </w:p>
    <w:p>
      <w:pPr>
        <w:pStyle w:val="ListBullet"/>
        <w:spacing w:line="240" w:lineRule="auto"/>
        <w:ind w:left="720"/>
      </w:pPr>
      <w:r/>
      <w:r>
        <w:t>Exodus 31:6-9</w:t>
      </w:r>
      <w:r/>
    </w:p>
    <w:p>
      <w:pPr>
        <w:pStyle w:val="ListBullet"/>
        <w:spacing w:line="240" w:lineRule="auto"/>
        <w:ind w:left="720"/>
      </w:pPr>
      <w:r/>
      <w:r>
        <w:t>Hebrews 9:13-15</w:t>
      </w:r>
      <w:r/>
    </w:p>
    <w:p>
      <w:pPr>
        <w:pStyle w:val="ListBullet"/>
        <w:spacing w:line="240" w:lineRule="auto"/>
        <w:ind w:left="720"/>
      </w:pPr>
      <w:r/>
      <w:r>
        <w:t>James 4:8</w:t>
      </w:r>
      <w:r/>
    </w:p>
    <w:p>
      <w:pPr>
        <w:pStyle w:val="ListBullet"/>
        <w:spacing w:line="240" w:lineRule="auto"/>
        <w:ind w:left="720"/>
      </w:pPr>
      <w:r/>
      <w:r>
        <w:t>Luke 2:22</w:t>
      </w:r>
      <w:r/>
    </w:p>
    <w:p>
      <w:pPr>
        <w:pStyle w:val="ListBullet"/>
        <w:spacing w:line="240" w:lineRule="auto"/>
        <w:ind w:left="720"/>
      </w:pPr>
      <w:r/>
      <w:r>
        <w:t>Revelation 14:4</w:t>
      </w:r>
      <w:r/>
      <w:r/>
    </w:p>
    <w:p>
      <w:pPr>
        <w:pStyle w:val="Heading4"/>
      </w:pPr>
      <w:r>
        <w:t>Word Data:</w:t>
      </w:r>
      <w:r/>
      <w:r/>
    </w:p>
    <w:p>
      <w:pPr>
        <w:pStyle w:val="ListBullet"/>
        <w:spacing w:line="240" w:lineRule="auto"/>
        <w:ind w:left="720"/>
      </w:pPr>
      <w:r/>
      <w:r>
        <w:t>Strong's: H571, H1249, H1305, H2134, H2135, H2141, H2212, H2398, H2403, H2889, H2890, H2891, H2892, H2893, H3795, H2896, H3800, H5079, H5343, H5462, H6337, H6884, H6942, G48, G49, G53, G54, G169, G185, G505, G1103, G1506, G2511, G2512, G2513</w:t>
      </w:r>
      <w:r/>
      <w:r/>
    </w:p>
    <w:p>
      <w:pPr>
        <w:pStyle w:val="Heading4"/>
      </w:pPr>
      <w:r>
        <w:t>Forms Found in the English ULB:</w:t>
      </w:r>
      <w:r/>
    </w:p>
    <w:p>
      <w:r/>
      <w:r>
        <w:t>impure, impure thing, impurities, impurity, pure, purer, purge, purification, purified, purifies, purify, purity, refine, refined, refiner, refiner's, refining</w:t>
      </w:r>
      <w:r/>
    </w:p>
    <w:p>
      <w:pPr>
        <w:pStyle w:val="Heading3"/>
      </w:pPr>
      <w:r>
        <w:t>purple</w:t>
      </w:r>
      <w:r/>
    </w:p>
    <w:p>
      <w:pPr>
        <w:pStyle w:val="Heading4"/>
      </w:pPr>
      <w:r>
        <w:t>Definitions:</w:t>
      </w:r>
      <w:r/>
    </w:p>
    <w:p>
      <w:r/>
      <w:r>
        <w:t>The term "purple" is the name of a color that is a mixture of blue and red.</w:t>
      </w:r>
      <w:r/>
      <w:r/>
    </w:p>
    <w:p>
      <w:pPr>
        <w:pStyle w:val="ListBullet"/>
        <w:spacing w:line="240" w:lineRule="auto"/>
        <w:ind w:left="720"/>
      </w:pPr>
      <w:r/>
      <w:r>
        <w:t>In ancient times, purple was a rare and highly valuable color of dye that was used to dye the clothing of kings and other high officials.</w:t>
      </w:r>
      <w:r/>
    </w:p>
    <w:p>
      <w:pPr>
        <w:pStyle w:val="ListBullet"/>
        <w:spacing w:line="240" w:lineRule="auto"/>
        <w:ind w:left="720"/>
      </w:pPr>
      <w:r/>
      <w:r>
        <w:t>Because it was costly and time-consuming to produce this dye, purple clothing was considered a sign of wealth, distinction, and royalty.</w:t>
      </w:r>
      <w:r/>
    </w:p>
    <w:p>
      <w:pPr>
        <w:pStyle w:val="ListBullet"/>
        <w:spacing w:line="240" w:lineRule="auto"/>
        <w:ind w:left="720"/>
      </w:pPr>
      <w:r/>
      <w:r>
        <w:t>Purple was also one of the colors used for the curtains in the tabernacle and temple, and for the ephod worn by the priests.</w:t>
      </w:r>
      <w:r/>
    </w:p>
    <w:p>
      <w:pPr>
        <w:pStyle w:val="ListBullet"/>
        <w:spacing w:line="240" w:lineRule="auto"/>
        <w:ind w:left="720"/>
      </w:pPr>
      <w:r/>
      <w:r>
        <w:t>Purple dye was extracted from a kind of sea snail by either crushing or boiling the snails or by causing them to release the dye while still alive. This was an expensive process.</w:t>
      </w:r>
      <w:r/>
    </w:p>
    <w:p>
      <w:pPr>
        <w:pStyle w:val="ListBullet"/>
        <w:spacing w:line="240" w:lineRule="auto"/>
        <w:ind w:left="720"/>
      </w:pPr>
      <w:r/>
      <w:r>
        <w:t>Roman soldiers put a purple royal robe on Jesus before his crucifixion, to mock him for his claim to be King of the Jews.</w:t>
      </w:r>
      <w:r/>
    </w:p>
    <w:p>
      <w:pPr>
        <w:pStyle w:val="ListBullet"/>
        <w:spacing w:line="240" w:lineRule="auto"/>
        <w:ind w:left="720"/>
      </w:pPr>
      <w:r/>
      <w:r>
        <w:t>Lydia from the town of Philippi was a woman who made her living by selling purple cloth.</w:t>
      </w:r>
      <w:r/>
      <w:r/>
    </w:p>
    <w:p>
      <w:r/>
      <w:r>
        <w:t xml:space="preserve">(See also: </w:t>
      </w:r>
      <w:hyperlink r:id="rId517">
        <w:r>
          <w:rPr>
            <w:color w:val="0000EE"/>
            <w:u w:val="single"/>
          </w:rPr>
          <w:t>ephod</w:t>
        </w:r>
      </w:hyperlink>
      <w:r>
        <w:t xml:space="preserve">, </w:t>
      </w:r>
      <w:hyperlink r:id="rId518">
        <w:r>
          <w:rPr>
            <w:color w:val="0000EE"/>
            <w:u w:val="single"/>
          </w:rPr>
          <w:t>Philippi</w:t>
        </w:r>
      </w:hyperlink>
      <w:r>
        <w:t xml:space="preserve">, </w:t>
      </w:r>
      <w:hyperlink r:id="rId452">
        <w:r>
          <w:rPr>
            <w:color w:val="0000EE"/>
            <w:u w:val="single"/>
          </w:rPr>
          <w:t>royal</w:t>
        </w:r>
      </w:hyperlink>
      <w:r>
        <w:t xml:space="preserve">, </w:t>
      </w:r>
      <w:hyperlink r:id="rId316">
        <w:r>
          <w:rPr>
            <w:color w:val="0000EE"/>
            <w:u w:val="single"/>
          </w:rPr>
          <w:t>tabernacle</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2 Chronicles 2:13-14</w:t>
      </w:r>
      <w:r/>
    </w:p>
    <w:p>
      <w:pPr>
        <w:pStyle w:val="ListBullet"/>
        <w:spacing w:line="240" w:lineRule="auto"/>
        <w:ind w:left="720"/>
      </w:pPr>
      <w:r/>
      <w:r>
        <w:t>Daniel 5:7</w:t>
      </w:r>
      <w:r/>
    </w:p>
    <w:p>
      <w:pPr>
        <w:pStyle w:val="ListBullet"/>
        <w:spacing w:line="240" w:lineRule="auto"/>
        <w:ind w:left="720"/>
      </w:pPr>
      <w:r/>
      <w:r>
        <w:t>Daniel 5:29-31</w:t>
      </w:r>
      <w:r/>
    </w:p>
    <w:p>
      <w:pPr>
        <w:pStyle w:val="ListBullet"/>
        <w:spacing w:line="240" w:lineRule="auto"/>
        <w:ind w:left="720"/>
      </w:pPr>
      <w:r/>
      <w:r>
        <w:t>Proverbs 31:22-23</w:t>
      </w:r>
      <w:r/>
      <w:r/>
    </w:p>
    <w:p>
      <w:pPr>
        <w:pStyle w:val="Heading4"/>
      </w:pPr>
      <w:r>
        <w:t>Word Data:</w:t>
      </w:r>
      <w:r/>
      <w:r/>
    </w:p>
    <w:p>
      <w:pPr>
        <w:pStyle w:val="ListBullet"/>
        <w:spacing w:line="240" w:lineRule="auto"/>
        <w:ind w:left="720"/>
      </w:pPr>
      <w:r/>
      <w:r>
        <w:t>Strong's: H710, H711, H713, G4209, G4210, G4211</w:t>
      </w:r>
      <w:r/>
      <w:r/>
    </w:p>
    <w:p>
      <w:pPr>
        <w:pStyle w:val="Heading4"/>
      </w:pPr>
      <w:r>
        <w:t>Forms Found in the English ULB:</w:t>
      </w:r>
      <w:r/>
    </w:p>
    <w:p>
      <w:r/>
      <w:r>
        <w:t>purple</w:t>
      </w:r>
      <w:r/>
    </w:p>
    <w:p>
      <w:pPr>
        <w:pStyle w:val="Heading3"/>
      </w:pPr>
      <w:r>
        <w:t>push</w:t>
      </w:r>
      <w:r/>
    </w:p>
    <w:p>
      <w:pPr>
        <w:pStyle w:val="Heading4"/>
      </w:pPr>
      <w:r>
        <w:t>Definition:</w:t>
      </w:r>
      <w:r/>
    </w:p>
    <w:p>
      <w:r/>
      <w:r>
        <w:t>The term "push" literally means to physically move something away using force. There are also several figurative meanings of this term.</w:t>
      </w:r>
      <w:r/>
      <w:r/>
    </w:p>
    <w:p>
      <w:pPr>
        <w:pStyle w:val="ListBullet"/>
        <w:spacing w:line="240" w:lineRule="auto"/>
        <w:ind w:left="720"/>
      </w:pPr>
      <w:r/>
      <w:r>
        <w:t>The expression "push away" can mean "reject" or "refuse to help."</w:t>
      </w:r>
      <w:r/>
    </w:p>
    <w:p>
      <w:pPr>
        <w:pStyle w:val="ListBullet"/>
        <w:spacing w:line="240" w:lineRule="auto"/>
        <w:ind w:left="720"/>
      </w:pPr>
      <w:r/>
      <w:r>
        <w:t>To "push down" can mean to "oppress" or "persecute" or "defeat."</w:t>
      </w:r>
      <w:r/>
    </w:p>
    <w:p>
      <w:pPr>
        <w:pStyle w:val="ListBullet"/>
        <w:spacing w:line="240" w:lineRule="auto"/>
        <w:ind w:left="720"/>
      </w:pPr>
      <w:r/>
      <w:r>
        <w:t>To "push someone out" can mean to get rid of someone or send someone away.</w:t>
      </w:r>
      <w:r/>
    </w:p>
    <w:p>
      <w:pPr>
        <w:pStyle w:val="ListBullet"/>
        <w:spacing w:line="240" w:lineRule="auto"/>
        <w:ind w:left="720"/>
      </w:pPr>
      <w:r/>
      <w:r>
        <w:t>The expression "push ahead" means to persevere or to continue doing something without really making sure it is right or safe.</w:t>
      </w:r>
      <w:r/>
      <w:r/>
    </w:p>
    <w:p>
      <w:r/>
      <w:r>
        <w:t xml:space="preserve">(See also: </w:t>
      </w:r>
      <w:hyperlink r:id="rId504">
        <w:r>
          <w:rPr>
            <w:color w:val="0000EE"/>
            <w:u w:val="single"/>
          </w:rPr>
          <w:t>oppress</w:t>
        </w:r>
      </w:hyperlink>
      <w:r>
        <w:t xml:space="preserve">, </w:t>
      </w:r>
      <w:hyperlink r:id="rId500">
        <w:r>
          <w:rPr>
            <w:color w:val="0000EE"/>
            <w:u w:val="single"/>
          </w:rPr>
          <w:t>persecute</w:t>
        </w:r>
      </w:hyperlink>
      <w:r>
        <w:t xml:space="preserve">, </w:t>
      </w:r>
      <w:hyperlink r:id="rId519">
        <w:r>
          <w:rPr>
            <w:color w:val="0000EE"/>
            <w:u w:val="single"/>
          </w:rPr>
          <w:t>reject</w:t>
        </w:r>
      </w:hyperlink>
      <w:r>
        <w:t>)</w:t>
      </w:r>
      <w:r/>
    </w:p>
    <w:p>
      <w:pPr>
        <w:pStyle w:val="Heading4"/>
      </w:pPr>
      <w:r>
        <w:t>Bible References:</w:t>
      </w:r>
      <w:r/>
    </w:p>
    <w:p>
      <w:pPr>
        <w:pStyle w:val="Heading4"/>
      </w:pPr>
      <w:r>
        <w:t>Word Data:</w:t>
      </w:r>
      <w:r/>
      <w:r/>
    </w:p>
    <w:p>
      <w:pPr>
        <w:pStyle w:val="ListBullet"/>
        <w:spacing w:line="240" w:lineRule="auto"/>
        <w:ind w:left="720"/>
      </w:pPr>
      <w:r/>
      <w:r>
        <w:t>Strong's: H1556, H1760, H1920, H3276, H3423, H5055, H5186, H5493, G683, G4261</w:t>
      </w:r>
      <w:r/>
      <w:r/>
    </w:p>
    <w:p>
      <w:pPr>
        <w:pStyle w:val="Heading4"/>
      </w:pPr>
      <w:r>
        <w:t>Forms Found in the English ULB:</w:t>
      </w:r>
      <w:r/>
    </w:p>
    <w:p>
      <w:r/>
      <w:r>
        <w:t>push, push ... away, pushed, pushed ... away, pushed ... down, pushing</w:t>
      </w:r>
      <w:r/>
    </w:p>
    <w:p>
      <w:pPr>
        <w:pStyle w:val="Heading3"/>
      </w:pPr>
      <w:r>
        <w:t>queen</w:t>
      </w:r>
      <w:r/>
    </w:p>
    <w:p>
      <w:pPr>
        <w:pStyle w:val="Heading4"/>
      </w:pPr>
      <w:r>
        <w:t>Definition:</w:t>
      </w:r>
      <w:r/>
    </w:p>
    <w:p>
      <w:r/>
      <w:r>
        <w:t>A queen is either the female ruler of a country or the wife of a king.</w:t>
      </w:r>
      <w:r/>
      <w:r/>
    </w:p>
    <w:p>
      <w:pPr>
        <w:pStyle w:val="ListBullet"/>
        <w:spacing w:line="240" w:lineRule="auto"/>
        <w:ind w:left="720"/>
      </w:pPr>
      <w:r/>
      <w:r>
        <w:t>Esther became the queen of the Persian empire when she married King Xerxes.</w:t>
      </w:r>
      <w:r/>
    </w:p>
    <w:p>
      <w:pPr>
        <w:pStyle w:val="ListBullet"/>
        <w:spacing w:line="240" w:lineRule="auto"/>
        <w:ind w:left="720"/>
      </w:pPr>
      <w:r/>
      <w:r>
        <w:t>Queen Jezebel was the evil wife of King Ahab.</w:t>
      </w:r>
      <w:r/>
    </w:p>
    <w:p>
      <w:pPr>
        <w:pStyle w:val="ListBullet"/>
        <w:spacing w:line="240" w:lineRule="auto"/>
        <w:ind w:left="720"/>
      </w:pPr>
      <w:r/>
      <w:r>
        <w:t>The Queen of Sheba was a famous ruler who came to visit King Solomon.</w:t>
      </w:r>
      <w:r/>
    </w:p>
    <w:p>
      <w:pPr>
        <w:pStyle w:val="ListBullet"/>
        <w:spacing w:line="240" w:lineRule="auto"/>
        <w:ind w:left="720"/>
      </w:pPr>
      <w:r/>
      <w:r>
        <w:t>A term such as "queen mother" usually referred to the mother or grandmother of a ruling king or the widow of the previous king. A queen mother had much influence; Athaliah, for example, influenced the people to worship idols.</w:t>
      </w:r>
      <w:r/>
      <w:r/>
    </w:p>
    <w:p>
      <w:r/>
      <w:r>
        <w:t xml:space="preserve">(See also: </w:t>
      </w:r>
      <w:hyperlink r:id="rId520">
        <w:r>
          <w:rPr>
            <w:color w:val="0000EE"/>
            <w:u w:val="single"/>
          </w:rPr>
          <w:t>Xerxes</w:t>
        </w:r>
      </w:hyperlink>
      <w:r>
        <w:t xml:space="preserve">, </w:t>
      </w:r>
      <w:hyperlink r:id="rId196">
        <w:r>
          <w:rPr>
            <w:color w:val="0000EE"/>
            <w:u w:val="single"/>
          </w:rPr>
          <w:t>Athaliah</w:t>
        </w:r>
      </w:hyperlink>
      <w:r>
        <w:t xml:space="preserve">, </w:t>
      </w:r>
      <w:hyperlink r:id="rId244">
        <w:r>
          <w:rPr>
            <w:color w:val="0000EE"/>
            <w:u w:val="single"/>
          </w:rPr>
          <w:t>Esther</w:t>
        </w:r>
      </w:hyperlink>
      <w:r>
        <w:t xml:space="preserve">, </w:t>
      </w:r>
      <w:hyperlink r:id="rId225">
        <w:r>
          <w:rPr>
            <w:color w:val="0000EE"/>
            <w:u w:val="single"/>
          </w:rPr>
          <w:t>king</w:t>
        </w:r>
      </w:hyperlink>
      <w:r>
        <w:t xml:space="preserve">. </w:t>
      </w:r>
      <w:hyperlink r:id="rId521">
        <w:r>
          <w:rPr>
            <w:color w:val="0000EE"/>
            <w:u w:val="single"/>
          </w:rPr>
          <w:t>Persia</w:t>
        </w:r>
      </w:hyperlink>
      <w:r>
        <w:t xml:space="preserve"> </w:t>
      </w:r>
      <w:hyperlink r:id="rId348">
        <w:r>
          <w:rPr>
            <w:color w:val="0000EE"/>
            <w:u w:val="single"/>
          </w:rPr>
          <w:t>ruler</w:t>
        </w:r>
      </w:hyperlink>
      <w:r>
        <w:t xml:space="preserve">, </w:t>
      </w:r>
      <w:hyperlink r:id="rId522">
        <w:r>
          <w:rPr>
            <w:color w:val="0000EE"/>
            <w:u w:val="single"/>
          </w:rPr>
          <w:t>Sheba</w:t>
        </w:r>
      </w:hyperlink>
      <w:r>
        <w:t>)</w:t>
      </w:r>
      <w:r/>
    </w:p>
    <w:p>
      <w:pPr>
        <w:pStyle w:val="Heading4"/>
      </w:pPr>
      <w:r>
        <w:t>Bible References:</w:t>
      </w:r>
      <w:r/>
      <w:r/>
    </w:p>
    <w:p>
      <w:pPr>
        <w:pStyle w:val="ListBullet"/>
        <w:spacing w:line="240" w:lineRule="auto"/>
        <w:ind w:left="720"/>
      </w:pPr>
      <w:r/>
      <w:r>
        <w:t>1 Kings 10:10</w:t>
      </w:r>
      <w:r/>
    </w:p>
    <w:p>
      <w:pPr>
        <w:pStyle w:val="ListBullet"/>
        <w:spacing w:line="240" w:lineRule="auto"/>
        <w:ind w:left="720"/>
      </w:pPr>
      <w:r/>
      <w:r>
        <w:t>1 Kings 11:18-19</w:t>
      </w:r>
      <w:r/>
    </w:p>
    <w:p>
      <w:pPr>
        <w:pStyle w:val="ListBullet"/>
        <w:spacing w:line="240" w:lineRule="auto"/>
        <w:ind w:left="720"/>
      </w:pPr>
      <w:r/>
      <w:r>
        <w:t>2 Kings 10:12-14</w:t>
      </w:r>
      <w:r/>
    </w:p>
    <w:p>
      <w:pPr>
        <w:pStyle w:val="ListBullet"/>
        <w:spacing w:line="240" w:lineRule="auto"/>
        <w:ind w:left="720"/>
      </w:pPr>
      <w:r/>
      <w:r>
        <w:t>Acts 8:27</w:t>
      </w:r>
      <w:r/>
    </w:p>
    <w:p>
      <w:pPr>
        <w:pStyle w:val="ListBullet"/>
        <w:spacing w:line="240" w:lineRule="auto"/>
        <w:ind w:left="720"/>
      </w:pPr>
      <w:r/>
      <w:r>
        <w:t>Esther 1:17</w:t>
      </w:r>
      <w:r/>
    </w:p>
    <w:p>
      <w:pPr>
        <w:pStyle w:val="ListBullet"/>
        <w:spacing w:line="240" w:lineRule="auto"/>
        <w:ind w:left="720"/>
      </w:pPr>
      <w:r/>
      <w:r>
        <w:t>Luke 11:31</w:t>
      </w:r>
      <w:r/>
    </w:p>
    <w:p>
      <w:pPr>
        <w:pStyle w:val="ListBullet"/>
        <w:spacing w:line="240" w:lineRule="auto"/>
        <w:ind w:left="720"/>
      </w:pPr>
      <w:r/>
      <w:r>
        <w:t>Matthew 12:42</w:t>
      </w:r>
      <w:r/>
      <w:r/>
    </w:p>
    <w:p>
      <w:pPr>
        <w:pStyle w:val="Heading4"/>
      </w:pPr>
      <w:r>
        <w:t>Word Data:</w:t>
      </w:r>
      <w:r/>
      <w:r/>
    </w:p>
    <w:p>
      <w:pPr>
        <w:pStyle w:val="ListBullet"/>
        <w:spacing w:line="240" w:lineRule="auto"/>
        <w:ind w:left="720"/>
      </w:pPr>
      <w:r/>
      <w:r>
        <w:t>Strong's: H1404, H1377, H4410, H4433, H4436, H4438, H4446, H7694, H8282, G938</w:t>
      </w:r>
      <w:r/>
      <w:r/>
    </w:p>
    <w:p>
      <w:pPr>
        <w:pStyle w:val="Heading4"/>
      </w:pPr>
      <w:r>
        <w:t>Forms Found in the English ULB:</w:t>
      </w:r>
      <w:r/>
    </w:p>
    <w:p>
      <w:r/>
      <w:r>
        <w:t>queen, queens</w:t>
      </w:r>
      <w:r/>
    </w:p>
    <w:p>
      <w:pPr>
        <w:pStyle w:val="Heading3"/>
      </w:pPr>
      <w:r>
        <w:t>quench</w:t>
      </w:r>
      <w:r/>
    </w:p>
    <w:p>
      <w:pPr>
        <w:pStyle w:val="Heading4"/>
      </w:pPr>
      <w:r>
        <w:t>Related Ideas:</w:t>
      </w:r>
      <w:r/>
    </w:p>
    <w:p>
      <w:r/>
      <w:r>
        <w:t>put out, unquenchable</w:t>
      </w:r>
      <w:r/>
    </w:p>
    <w:p>
      <w:pPr>
        <w:pStyle w:val="Heading4"/>
      </w:pPr>
      <w:r>
        <w:t>Definition:</w:t>
      </w:r>
      <w:r/>
    </w:p>
    <w:p>
      <w:r/>
      <w:r>
        <w:t>The term "quench" means to stop something that is demanding to be satisfied. The expression "put out" can also mean the same.</w:t>
      </w:r>
      <w:r/>
      <w:r/>
    </w:p>
    <w:p>
      <w:pPr>
        <w:pStyle w:val="ListBullet"/>
        <w:spacing w:line="240" w:lineRule="auto"/>
        <w:ind w:left="720"/>
      </w:pPr>
      <w:r/>
      <w:r>
        <w:t>The term "quench" is usually used in the context of quenching thirst, and means to stop being thirsty by drinking something.</w:t>
      </w:r>
      <w:r/>
    </w:p>
    <w:p>
      <w:pPr>
        <w:pStyle w:val="ListBullet"/>
        <w:spacing w:line="240" w:lineRule="auto"/>
        <w:ind w:left="720"/>
      </w:pPr>
      <w:r/>
      <w:r>
        <w:t>The expressions "quench" and "put out" can also be used to refer to stopping a fire.</w:t>
      </w:r>
      <w:r/>
    </w:p>
    <w:p>
      <w:pPr>
        <w:pStyle w:val="ListBullet"/>
        <w:spacing w:line="240" w:lineRule="auto"/>
        <w:ind w:left="720"/>
      </w:pPr>
      <w:r/>
      <w:r>
        <w:t>Both thirst and fire are quenched with water.</w:t>
      </w:r>
      <w:r/>
    </w:p>
    <w:p>
      <w:pPr>
        <w:pStyle w:val="ListBullet"/>
        <w:spacing w:line="240" w:lineRule="auto"/>
        <w:ind w:left="720"/>
      </w:pPr>
      <w:r/>
      <w:r>
        <w:t>A fire that is "unquenchable" cannot be stopped. It continues to burn.</w:t>
      </w:r>
      <w:r/>
    </w:p>
    <w:p>
      <w:pPr>
        <w:pStyle w:val="ListBullet"/>
        <w:spacing w:line="240" w:lineRule="auto"/>
        <w:ind w:left="720"/>
      </w:pPr>
      <w:r/>
      <w:r>
        <w:t>Paul uses the term "quench" in a figurative way when he instructs believers to not "quench the Holy Spirit." This means to not discourage people from allowing the Holy Spirit to produce his fruits and gifts in them. Quenching the Holy Spirit means preventing the Holy Spirit from freely manifesting his power and work in people.</w:t>
      </w:r>
      <w:r/>
      <w:r/>
    </w:p>
    <w:p>
      <w:r/>
      <w:r>
        <w:t xml:space="preserve">(See also: </w:t>
      </w:r>
      <w:hyperlink r:id="rId298">
        <w:r>
          <w:rPr>
            <w:color w:val="0000EE"/>
            <w:u w:val="single"/>
          </w:rPr>
          <w:t>fruit</w:t>
        </w:r>
      </w:hyperlink>
      <w:r>
        <w:t xml:space="preserve">, </w:t>
      </w:r>
      <w:hyperlink r:id="rId523">
        <w:r>
          <w:rPr>
            <w:color w:val="0000EE"/>
            <w:u w:val="single"/>
          </w:rPr>
          <w:t>gift</w:t>
        </w:r>
      </w:hyperlink>
      <w:r>
        <w:t xml:space="preserve">, </w:t>
      </w:r>
      <w:hyperlink r:id="rId142">
        <w:r>
          <w:rPr>
            <w:color w:val="0000EE"/>
            <w:u w:val="single"/>
          </w:rPr>
          <w:t>Holy Spirit</w:t>
        </w:r>
      </w:hyperlink>
      <w:r>
        <w:t>)</w:t>
      </w:r>
      <w:r/>
    </w:p>
    <w:p>
      <w:pPr>
        <w:pStyle w:val="Heading4"/>
      </w:pPr>
      <w:r>
        <w:t>Bible References:</w:t>
      </w:r>
      <w:r/>
      <w:r/>
    </w:p>
    <w:p>
      <w:pPr>
        <w:pStyle w:val="ListBullet"/>
        <w:spacing w:line="240" w:lineRule="auto"/>
        <w:ind w:left="720"/>
      </w:pPr>
      <w:r/>
      <w:r>
        <w:t>1 Thessalonians 5:19</w:t>
      </w:r>
      <w:r/>
    </w:p>
    <w:p>
      <w:pPr>
        <w:pStyle w:val="ListBullet"/>
        <w:spacing w:line="240" w:lineRule="auto"/>
        <w:ind w:left="720"/>
      </w:pPr>
      <w:r/>
      <w:r>
        <w:t>Ezekiel 20:47</w:t>
      </w:r>
      <w:r/>
    </w:p>
    <w:p>
      <w:pPr>
        <w:pStyle w:val="ListBullet"/>
        <w:spacing w:line="240" w:lineRule="auto"/>
        <w:ind w:left="720"/>
      </w:pPr>
      <w:r/>
      <w:r>
        <w:t>Isaiah 1:31</w:t>
      </w:r>
      <w:r/>
    </w:p>
    <w:p>
      <w:pPr>
        <w:pStyle w:val="ListBullet"/>
        <w:spacing w:line="240" w:lineRule="auto"/>
        <w:ind w:left="720"/>
      </w:pPr>
      <w:r/>
      <w:r>
        <w:t>Jeremiah 21:12</w:t>
      </w:r>
      <w:r/>
      <w:r/>
    </w:p>
    <w:p>
      <w:pPr>
        <w:pStyle w:val="Heading4"/>
      </w:pPr>
      <w:r>
        <w:t>Word Data:</w:t>
      </w:r>
      <w:r/>
      <w:r/>
    </w:p>
    <w:p>
      <w:pPr>
        <w:pStyle w:val="ListBullet"/>
        <w:spacing w:line="240" w:lineRule="auto"/>
        <w:ind w:left="720"/>
      </w:pPr>
      <w:r/>
      <w:r>
        <w:t>Strong's: H1846, H3518, H7665, G762, G4570</w:t>
      </w:r>
      <w:r/>
      <w:r/>
    </w:p>
    <w:p>
      <w:pPr>
        <w:pStyle w:val="Heading4"/>
      </w:pPr>
      <w:r>
        <w:t>Forms Found in the English ULB:</w:t>
      </w:r>
      <w:r/>
    </w:p>
    <w:p>
      <w:r/>
      <w:r>
        <w:t>put out, quench, quenched, unquenchable</w:t>
      </w:r>
      <w:r/>
    </w:p>
    <w:p>
      <w:pPr>
        <w:pStyle w:val="Heading3"/>
      </w:pPr>
      <w:r>
        <w:t>rage</w:t>
      </w:r>
      <w:r/>
    </w:p>
    <w:p>
      <w:pPr>
        <w:pStyle w:val="Heading4"/>
      </w:pPr>
      <w:r>
        <w:t>Related Ideas:</w:t>
      </w:r>
      <w:r/>
    </w:p>
    <w:p>
      <w:r/>
      <w:r>
        <w:t>enrage</w:t>
      </w:r>
      <w:r/>
    </w:p>
    <w:p>
      <w:pPr>
        <w:pStyle w:val="Heading4"/>
      </w:pPr>
      <w:r>
        <w:t>Definitions:</w:t>
      </w:r>
      <w:r/>
    </w:p>
    <w:p>
      <w:r/>
      <w:r>
        <w:t>Rage is excessive anger what is out of control. When someone rages, it means that person is expressing anger in a destructive way.</w:t>
      </w:r>
      <w:r/>
      <w:r/>
    </w:p>
    <w:p>
      <w:pPr>
        <w:pStyle w:val="ListBullet"/>
        <w:spacing w:line="240" w:lineRule="auto"/>
        <w:ind w:left="720"/>
      </w:pPr>
      <w:r/>
      <w:r>
        <w:t>Rage happens when the emotion of anger causes a person to lose self control.</w:t>
      </w:r>
      <w:r/>
    </w:p>
    <w:p>
      <w:pPr>
        <w:pStyle w:val="ListBullet"/>
        <w:spacing w:line="240" w:lineRule="auto"/>
        <w:ind w:left="720"/>
      </w:pPr>
      <w:r/>
      <w:r>
        <w:t>When controlled by rage, people commit destructive acts and say destructive things.</w:t>
      </w:r>
      <w:r/>
    </w:p>
    <w:p>
      <w:pPr>
        <w:pStyle w:val="ListBullet"/>
        <w:spacing w:line="240" w:lineRule="auto"/>
        <w:ind w:left="720"/>
      </w:pPr>
      <w:r/>
      <w:r>
        <w:t>When the "nations rage," their to ungodly people disobey God and rebel against him.</w:t>
      </w:r>
      <w:r/>
    </w:p>
    <w:p>
      <w:pPr>
        <w:pStyle w:val="ListBullet"/>
        <w:spacing w:line="240" w:lineRule="auto"/>
        <w:ind w:left="720"/>
      </w:pPr>
      <w:r/>
      <w:r>
        <w:t>To be "filled with rage" means to have an overwhelming feeling of extreme anger.</w:t>
      </w:r>
      <w:r/>
    </w:p>
    <w:p>
      <w:pPr>
        <w:pStyle w:val="ListBullet"/>
        <w:spacing w:line="240" w:lineRule="auto"/>
        <w:ind w:left="720"/>
      </w:pPr>
      <w:r/>
      <w:r>
        <w:t>"Senseless rage" is rage that comes from no good reason or that prevents the angry person from thinking clearly.</w:t>
      </w:r>
      <w:r/>
    </w:p>
    <w:p>
      <w:pPr>
        <w:pStyle w:val="ListBullet"/>
        <w:spacing w:line="240" w:lineRule="auto"/>
        <w:ind w:left="720"/>
      </w:pPr>
      <w:r/>
      <w:r>
        <w:t>To "enrage" someone means to make them extremely angry.</w:t>
      </w:r>
      <w:r/>
    </w:p>
    <w:p>
      <w:pPr>
        <w:pStyle w:val="ListBullet"/>
        <w:spacing w:line="240" w:lineRule="auto"/>
        <w:ind w:left="720"/>
      </w:pPr>
      <w:r/>
      <w:r>
        <w:t>To "enrage" against someone is to be extremely angry with someone.</w:t>
      </w:r>
      <w:r/>
    </w:p>
    <w:p>
      <w:pPr>
        <w:pStyle w:val="ListBullet"/>
        <w:spacing w:line="240" w:lineRule="auto"/>
        <w:ind w:left="720"/>
      </w:pPr>
      <w:r/>
      <w:r>
        <w:t>When someone is "enraged" he is extremely angry."</w:t>
      </w:r>
      <w:r/>
      <w:r/>
    </w:p>
    <w:p>
      <w:r/>
      <w:r>
        <w:t>"Rage" can also be used figuratively.</w:t>
      </w:r>
      <w:r/>
      <w:r/>
    </w:p>
    <w:p>
      <w:pPr>
        <w:pStyle w:val="ListBullet"/>
        <w:spacing w:line="240" w:lineRule="auto"/>
        <w:ind w:left="720"/>
      </w:pPr>
      <w:r/>
      <w:r>
        <w:t>The term to "rage" can also mean to move powerfully, in descriptions such as a "raging" storm or ocean waves that "rage."</w:t>
      </w:r>
      <w:r/>
      <w:r/>
    </w:p>
    <w:p>
      <w:r/>
      <w:r>
        <w:t xml:space="preserve">(See also: </w:t>
      </w:r>
      <w:hyperlink r:id="rId515">
        <w:r>
          <w:rPr>
            <w:color w:val="0000EE"/>
            <w:u w:val="single"/>
          </w:rPr>
          <w:t>angry</w:t>
        </w:r>
      </w:hyperlink>
      <w:r>
        <w:t xml:space="preserve">, </w:t>
      </w:r>
      <w:hyperlink r:id="rId524">
        <w:r>
          <w:rPr>
            <w:color w:val="0000EE"/>
            <w:u w:val="single"/>
          </w:rPr>
          <w:t>self-control</w:t>
        </w:r>
      </w:hyperlink>
      <w:r>
        <w:t>)</w:t>
      </w:r>
      <w:r/>
    </w:p>
    <w:p>
      <w:pPr>
        <w:pStyle w:val="Heading4"/>
      </w:pPr>
      <w:r>
        <w:t>Bible References:</w:t>
      </w:r>
      <w:r/>
      <w:r/>
    </w:p>
    <w:p>
      <w:pPr>
        <w:pStyle w:val="ListBullet"/>
        <w:spacing w:line="240" w:lineRule="auto"/>
        <w:ind w:left="720"/>
      </w:pPr>
      <w:r/>
      <w:r>
        <w:t>Acts 4:25</w:t>
      </w:r>
      <w:r/>
    </w:p>
    <w:p>
      <w:pPr>
        <w:pStyle w:val="ListBullet"/>
        <w:spacing w:line="240" w:lineRule="auto"/>
        <w:ind w:left="720"/>
      </w:pPr>
      <w:r/>
      <w:r>
        <w:t>Daniel 3:13</w:t>
      </w:r>
      <w:r/>
    </w:p>
    <w:p>
      <w:pPr>
        <w:pStyle w:val="ListBullet"/>
        <w:spacing w:line="240" w:lineRule="auto"/>
        <w:ind w:left="720"/>
      </w:pPr>
      <w:r/>
      <w:r>
        <w:t>Luke 4:28</w:t>
      </w:r>
      <w:r/>
    </w:p>
    <w:p>
      <w:pPr>
        <w:pStyle w:val="ListBullet"/>
        <w:spacing w:line="240" w:lineRule="auto"/>
        <w:ind w:left="720"/>
      </w:pPr>
      <w:r/>
      <w:r>
        <w:t>Numbers 25:11</w:t>
      </w:r>
      <w:r/>
    </w:p>
    <w:p>
      <w:pPr>
        <w:pStyle w:val="ListBullet"/>
        <w:spacing w:line="240" w:lineRule="auto"/>
        <w:ind w:left="720"/>
      </w:pPr>
      <w:r/>
      <w:r>
        <w:t>Proverbs 19:3</w:t>
      </w:r>
      <w:r/>
      <w:r/>
    </w:p>
    <w:p>
      <w:pPr>
        <w:pStyle w:val="Heading4"/>
      </w:pPr>
      <w:r>
        <w:t>Word Data:</w:t>
      </w:r>
      <w:r/>
      <w:r/>
    </w:p>
    <w:p>
      <w:pPr>
        <w:pStyle w:val="ListBullet"/>
        <w:spacing w:line="240" w:lineRule="auto"/>
        <w:ind w:left="720"/>
      </w:pPr>
      <w:r/>
      <w:r>
        <w:t>Strong's: H398, H1348, H1993, H2121, H2195, H2196, H2197, H2528, H2534, H2734, H2740, H3820, H5590, H5678, H7264, H7265, H7266, H7267, H7857, G454, G1693, G2372, G2830, G3710, G5433</w:t>
      </w:r>
      <w:r/>
      <w:r/>
    </w:p>
    <w:p>
      <w:pPr>
        <w:pStyle w:val="Heading4"/>
      </w:pPr>
      <w:r>
        <w:t>Forms Found in the English ULB:</w:t>
      </w:r>
      <w:r/>
    </w:p>
    <w:p>
      <w:r/>
      <w:r>
        <w:t>enrage, enraged, rage, raged, rages, raging, senseless rage</w:t>
      </w:r>
      <w:r/>
    </w:p>
    <w:p>
      <w:pPr>
        <w:pStyle w:val="Heading3"/>
      </w:pPr>
      <w:r>
        <w:t>raise</w:t>
      </w:r>
      <w:r/>
    </w:p>
    <w:p>
      <w:pPr>
        <w:pStyle w:val="Heading4"/>
      </w:pPr>
      <w:r>
        <w:t>Related Ideas:</w:t>
      </w:r>
      <w:r/>
    </w:p>
    <w:p>
      <w:r/>
      <w:r>
        <w:t>arise, rise, risen</w:t>
      </w:r>
      <w:r/>
    </w:p>
    <w:p>
      <w:pPr>
        <w:pStyle w:val="Heading4"/>
      </w:pPr>
      <w:r>
        <w:t>Definition:</w:t>
      </w:r>
      <w:r/>
    </w:p>
    <w:p>
      <w:r/>
      <w:r>
        <w:rPr>
          <w:b/>
        </w:rPr>
        <w:t>raise, raise up</w:t>
      </w:r>
      <w:r/>
    </w:p>
    <w:p>
      <w:r/>
      <w:r>
        <w:t>In general, the word "raise" means to "lift up" or "make higher."</w:t>
      </w:r>
      <w:r/>
      <w:r/>
    </w:p>
    <w:p>
      <w:pPr>
        <w:pStyle w:val="ListBullet"/>
        <w:spacing w:line="240" w:lineRule="auto"/>
        <w:ind w:left="720"/>
      </w:pPr>
      <w:r/>
      <w:r>
        <w:t>The figurative phrase "raise up" means to cause something to come into being or to appear. It can also mean to appoint someone to do something.</w:t>
      </w:r>
      <w:r/>
    </w:p>
    <w:p>
      <w:pPr>
        <w:pStyle w:val="ListBullet"/>
        <w:spacing w:line="240" w:lineRule="auto"/>
        <w:ind w:left="720"/>
      </w:pPr>
      <w:r/>
      <w:r>
        <w:t>Sometimes "raise up" means to restore or rebuild.</w:t>
      </w:r>
      <w:r/>
    </w:p>
    <w:p>
      <w:pPr>
        <w:pStyle w:val="ListBullet"/>
        <w:spacing w:line="240" w:lineRule="auto"/>
        <w:ind w:left="720"/>
      </w:pPr>
      <w:r/>
      <w:r>
        <w:t>"Raise" has a specialized meaning in the phrase "raise from the dead." It means to cause a dead person to become alive again.</w:t>
      </w:r>
      <w:r/>
    </w:p>
    <w:p>
      <w:pPr>
        <w:pStyle w:val="ListBullet"/>
        <w:spacing w:line="240" w:lineRule="auto"/>
        <w:ind w:left="720"/>
      </w:pPr>
      <w:r/>
      <w:r>
        <w:t>Sometimes "raise up" means to exalt someone or something or make someone or something truly great.</w:t>
      </w:r>
      <w:r/>
      <w:r/>
    </w:p>
    <w:p>
      <w:r/>
      <w:r>
        <w:rPr>
          <w:b/>
        </w:rPr>
        <w:t>rise, arise</w:t>
      </w:r>
      <w:r/>
    </w:p>
    <w:p>
      <w:r/>
      <w:r>
        <w:t>To "rise" or "arise" means to "go up" or "get up." The terms "risen," "rose," and "arose" express past action.</w:t>
      </w:r>
      <w:r/>
      <w:r/>
    </w:p>
    <w:p>
      <w:pPr>
        <w:pStyle w:val="ListBullet"/>
        <w:spacing w:line="240" w:lineRule="auto"/>
        <w:ind w:left="720"/>
      </w:pPr>
      <w:r/>
      <w:r>
        <w:t>When a person gets up to go somewhere, this is sometimes expressed as "he arose and went" or "he rose up and went."</w:t>
      </w:r>
      <w:r/>
    </w:p>
    <w:p>
      <w:pPr>
        <w:pStyle w:val="ListBullet"/>
        <w:spacing w:line="240" w:lineRule="auto"/>
        <w:ind w:left="720"/>
      </w:pPr>
      <w:r/>
      <w:r>
        <w:t>If something "arises" it means it "happens" or "begins to happen."</w:t>
      </w:r>
      <w:r/>
    </w:p>
    <w:p>
      <w:pPr>
        <w:pStyle w:val="ListBullet"/>
        <w:spacing w:line="240" w:lineRule="auto"/>
        <w:ind w:left="720"/>
      </w:pPr>
      <w:r/>
      <w:r>
        <w:t>Jesus predicted that he would "rise from the dead." Three days after Jesus died, the angel said, "He has risen!"</w:t>
      </w:r>
      <w:r/>
    </w:p>
    <w:p>
      <w:pPr>
        <w:pStyle w:val="ListBullet"/>
        <w:spacing w:line="240" w:lineRule="auto"/>
        <w:ind w:left="720"/>
      </w:pPr>
      <w:r/>
      <w:r>
        <w:t>A person who suddenly becomes important is said to "arise."</w:t>
      </w:r>
      <w:r/>
      <w:r/>
    </w:p>
    <w:p>
      <w:pPr>
        <w:pStyle w:val="Heading4"/>
      </w:pPr>
      <w:r>
        <w:t>Translation Suggestions:</w:t>
      </w:r>
      <w:r/>
      <w:r/>
    </w:p>
    <w:p>
      <w:pPr>
        <w:pStyle w:val="ListBullet"/>
        <w:spacing w:line="240" w:lineRule="auto"/>
        <w:ind w:left="720"/>
      </w:pPr>
      <w:r/>
      <w:r>
        <w:t>The term "raise" or "raise up" could be translated as "lift up" or "make higher."</w:t>
      </w:r>
      <w:r/>
    </w:p>
    <w:p>
      <w:pPr>
        <w:pStyle w:val="ListBullet"/>
        <w:spacing w:line="240" w:lineRule="auto"/>
        <w:ind w:left="720"/>
      </w:pPr>
      <w:r/>
      <w:r>
        <w:t>To "raise up" could also be translated as to "cause to appear" or to "appoint" or to "bring into existence."</w:t>
      </w:r>
      <w:r/>
    </w:p>
    <w:p>
      <w:pPr>
        <w:pStyle w:val="ListBullet"/>
        <w:spacing w:line="240" w:lineRule="auto"/>
        <w:ind w:left="720"/>
      </w:pPr>
      <w:r/>
      <w:r>
        <w:t>To "raise up the strength of your enemies" could be translated as, "cause your enemies to be very strong."</w:t>
      </w:r>
      <w:r/>
    </w:p>
    <w:p>
      <w:pPr>
        <w:pStyle w:val="ListBullet"/>
        <w:spacing w:line="240" w:lineRule="auto"/>
        <w:ind w:left="720"/>
      </w:pPr>
      <w:r/>
      <w:r>
        <w:t>The phrase "raise someone from the dead" could be translated as "cause someone to return from death to life" or "cause someone to come back to life."</w:t>
      </w:r>
      <w:r/>
    </w:p>
    <w:p>
      <w:pPr>
        <w:pStyle w:val="ListBullet"/>
        <w:spacing w:line="240" w:lineRule="auto"/>
        <w:ind w:left="720"/>
      </w:pPr>
      <w:r/>
      <w:r>
        <w:t>Depending on the context, "raise up" could also be translated as "provide" or to "appoint" or to "cause to have" or "build up" or "rebuild" or "repair."</w:t>
      </w:r>
      <w:r/>
    </w:p>
    <w:p>
      <w:pPr>
        <w:pStyle w:val="ListBullet"/>
        <w:spacing w:line="240" w:lineRule="auto"/>
        <w:ind w:left="720"/>
      </w:pPr>
      <w:r/>
      <w:r>
        <w:t>The phrase "arose and went" could be translated as "got up and went" or "went."</w:t>
      </w:r>
      <w:r/>
    </w:p>
    <w:p>
      <w:pPr>
        <w:pStyle w:val="ListBullet"/>
        <w:spacing w:line="240" w:lineRule="auto"/>
        <w:ind w:left="720"/>
      </w:pPr>
      <w:r/>
      <w:r>
        <w:t>Depending on the context, the term "arose" could also be translated as "began" or "started up" or "got up" or "stood up."</w:t>
      </w:r>
      <w:r/>
      <w:r/>
    </w:p>
    <w:p>
      <w:r/>
      <w:r>
        <w:t xml:space="preserve">(See also: </w:t>
      </w:r>
      <w:hyperlink r:id="rId525">
        <w:r>
          <w:rPr>
            <w:color w:val="0000EE"/>
            <w:u w:val="single"/>
          </w:rPr>
          <w:t>resurrection</w:t>
        </w:r>
      </w:hyperlink>
      <w:r>
        <w:t xml:space="preserve">, </w:t>
      </w:r>
      <w:hyperlink r:id="rId287">
        <w:r>
          <w:rPr>
            <w:color w:val="0000EE"/>
            <w:u w:val="single"/>
          </w:rPr>
          <w:t>appoint</w:t>
        </w:r>
      </w:hyperlink>
      <w:r>
        <w:t xml:space="preserve">, </w:t>
      </w:r>
      <w:hyperlink r:id="rId424">
        <w:r>
          <w:rPr>
            <w:color w:val="0000EE"/>
            <w:u w:val="single"/>
          </w:rPr>
          <w:t>exalt</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2 Samuel 7:12</w:t>
      </w:r>
      <w:r/>
    </w:p>
    <w:p>
      <w:pPr>
        <w:pStyle w:val="ListBullet"/>
        <w:spacing w:line="240" w:lineRule="auto"/>
        <w:ind w:left="720"/>
      </w:pPr>
      <w:r/>
      <w:r>
        <w:t>Acts 10:40</w:t>
      </w:r>
      <w:r/>
    </w:p>
    <w:p>
      <w:pPr>
        <w:pStyle w:val="ListBullet"/>
        <w:spacing w:line="240" w:lineRule="auto"/>
        <w:ind w:left="720"/>
      </w:pPr>
      <w:r/>
      <w:r>
        <w:t>Colossians 3:1</w:t>
      </w:r>
      <w:r/>
    </w:p>
    <w:p>
      <w:pPr>
        <w:pStyle w:val="ListBullet"/>
        <w:spacing w:line="240" w:lineRule="auto"/>
        <w:ind w:left="720"/>
      </w:pPr>
      <w:r/>
      <w:r>
        <w:t>Deuteronomy 13:1-3</w:t>
      </w:r>
      <w:r/>
    </w:p>
    <w:p>
      <w:pPr>
        <w:pStyle w:val="ListBullet"/>
        <w:spacing w:line="240" w:lineRule="auto"/>
        <w:ind w:left="720"/>
      </w:pPr>
      <w:r/>
      <w:r>
        <w:t>Jeremiah 6:1</w:t>
      </w:r>
      <w:r/>
    </w:p>
    <w:p>
      <w:pPr>
        <w:pStyle w:val="ListBullet"/>
        <w:spacing w:line="240" w:lineRule="auto"/>
        <w:ind w:left="720"/>
      </w:pPr>
      <w:r/>
      <w:r>
        <w:t>Judges 2:18</w:t>
      </w:r>
      <w:r/>
    </w:p>
    <w:p>
      <w:pPr>
        <w:pStyle w:val="ListBullet"/>
        <w:spacing w:line="240" w:lineRule="auto"/>
        <w:ind w:left="720"/>
      </w:pPr>
      <w:r/>
      <w:r>
        <w:t>Luke 7:22</w:t>
      </w:r>
      <w:r/>
    </w:p>
    <w:p>
      <w:pPr>
        <w:pStyle w:val="ListBullet"/>
        <w:spacing w:line="240" w:lineRule="auto"/>
        <w:ind w:left="720"/>
      </w:pPr>
      <w:r/>
      <w:r>
        <w:t>Matthew 20:19</w:t>
      </w:r>
      <w:r/>
      <w:r/>
    </w:p>
    <w:p>
      <w:pPr>
        <w:pStyle w:val="Heading4"/>
      </w:pPr>
      <w:r>
        <w:t>Word Data:</w:t>
      </w:r>
      <w:r/>
      <w:r/>
    </w:p>
    <w:p>
      <w:pPr>
        <w:pStyle w:val="ListBullet"/>
        <w:spacing w:line="240" w:lineRule="auto"/>
        <w:ind w:left="720"/>
      </w:pPr>
      <w:r/>
      <w:r>
        <w:t>Strong's: H1804, H2210, H2224, H5375, H5549, H5782, H5927, H5975, H6965, H6966, H7613, G305, G386, G393, G450, G1127, G1326, G1453, G1525, G1817, G1825, G1892, G1999, G4891, G5312</w:t>
      </w:r>
      <w:r/>
      <w:r/>
    </w:p>
    <w:p>
      <w:pPr>
        <w:pStyle w:val="Heading4"/>
      </w:pPr>
      <w:r>
        <w:t>Forms Found in the English ULB:</w:t>
      </w:r>
      <w:r/>
    </w:p>
    <w:p>
      <w:r/>
      <w:r>
        <w:t>arise, arisen, arises, raise, raise up, raised, raises, raising, raising up, rise, rise up, risen, rises, rising, rose</w:t>
      </w:r>
      <w:r/>
    </w:p>
    <w:p>
      <w:pPr>
        <w:pStyle w:val="Heading3"/>
      </w:pPr>
      <w:r>
        <w:t>ransom</w:t>
      </w:r>
      <w:r/>
    </w:p>
    <w:p>
      <w:pPr>
        <w:pStyle w:val="Heading4"/>
      </w:pPr>
      <w:r>
        <w:t>Definition:</w:t>
      </w:r>
      <w:r/>
    </w:p>
    <w:p>
      <w:r/>
      <w:r>
        <w:t>The term "ransom" refers to a sum of money or other payment that is demanded or paid for the release of a person who is held captive.</w:t>
      </w:r>
      <w:r/>
      <w:r/>
    </w:p>
    <w:p>
      <w:pPr>
        <w:pStyle w:val="ListBullet"/>
        <w:spacing w:line="240" w:lineRule="auto"/>
        <w:ind w:left="720"/>
      </w:pPr>
      <w:r/>
      <w:r>
        <w:t>As a verb, to "ransom" means to make a payment or to do something self-sacrificially in order to rescue someone who has been captured, enslaved or imprisoned. This meaning of "buy back" is similar to the meaning of "redeem."</w:t>
      </w:r>
      <w:r/>
    </w:p>
    <w:p>
      <w:pPr>
        <w:pStyle w:val="ListBullet"/>
        <w:spacing w:line="240" w:lineRule="auto"/>
        <w:ind w:left="720"/>
      </w:pPr>
      <w:r/>
      <w:r>
        <w:t>Jesus allowed himself to be killed as a ransom to free sinful people from their enslavement to sin. This act of God buying back his people through paying the penalty of their sin is also called "redemption" in the Bible.</w:t>
      </w:r>
      <w:r/>
      <w:r/>
    </w:p>
    <w:p>
      <w:pPr>
        <w:pStyle w:val="Heading4"/>
      </w:pPr>
      <w:r>
        <w:t>Translation Suggestions:</w:t>
      </w:r>
      <w:r/>
      <w:r/>
    </w:p>
    <w:p>
      <w:pPr>
        <w:pStyle w:val="ListBullet"/>
        <w:spacing w:line="240" w:lineRule="auto"/>
        <w:ind w:left="720"/>
      </w:pPr>
      <w:r/>
      <w:r>
        <w:t>The term to "ransom" could also be translated as to "pay to release" or to "pay a price to free" or to "buy back."</w:t>
      </w:r>
      <w:r/>
    </w:p>
    <w:p>
      <w:pPr>
        <w:pStyle w:val="ListBullet"/>
        <w:spacing w:line="240" w:lineRule="auto"/>
        <w:ind w:left="720"/>
      </w:pPr>
      <w:r/>
      <w:r>
        <w:t>The phrase to "pay a ransom" could be translated as to "pay the price (of freedom)" or to "pay the penalty (to free people)" or to "make the required payment."</w:t>
      </w:r>
      <w:r/>
    </w:p>
    <w:p>
      <w:pPr>
        <w:pStyle w:val="ListBullet"/>
        <w:spacing w:line="240" w:lineRule="auto"/>
        <w:ind w:left="720"/>
      </w:pPr>
      <w:r/>
      <w:r>
        <w:t>The noun "ransom" could be translated as "a buying back" or "a penalty paid" or "the price paid" (to free or buy back people or land).</w:t>
      </w:r>
      <w:r/>
    </w:p>
    <w:p>
      <w:pPr>
        <w:pStyle w:val="ListBullet"/>
        <w:spacing w:line="240" w:lineRule="auto"/>
        <w:ind w:left="720"/>
      </w:pPr>
      <w:r/>
      <w:r>
        <w:t>The terms a "ransom" and a "redemption" have the same meaning in English but are sometimes used slightly differently. Other languages may have only one term for this concept.</w:t>
      </w:r>
      <w:r/>
    </w:p>
    <w:p>
      <w:pPr>
        <w:pStyle w:val="ListBullet"/>
        <w:spacing w:line="240" w:lineRule="auto"/>
        <w:ind w:left="720"/>
      </w:pPr>
      <w:r/>
      <w:r>
        <w:t>Make sure this is translated differently from "atonement."</w:t>
      </w:r>
      <w:r/>
      <w:r/>
    </w:p>
    <w:p>
      <w:r/>
      <w:r>
        <w:t xml:space="preserve">(See also: </w:t>
      </w:r>
      <w:hyperlink r:id="rId275">
        <w:r>
          <w:rPr>
            <w:color w:val="0000EE"/>
            <w:u w:val="single"/>
          </w:rPr>
          <w:t>atonement</w:t>
        </w:r>
      </w:hyperlink>
      <w:r>
        <w:t xml:space="preserve">, </w:t>
      </w:r>
      <w:hyperlink r:id="rId378">
        <w:r>
          <w:rPr>
            <w:color w:val="0000EE"/>
            <w:u w:val="single"/>
          </w:rPr>
          <w:t>redeem</w:t>
        </w:r>
      </w:hyperlink>
      <w:r>
        <w:t>)</w:t>
      </w:r>
      <w:r/>
    </w:p>
    <w:p>
      <w:pPr>
        <w:pStyle w:val="Heading4"/>
      </w:pPr>
      <w:r>
        <w:t>Bible References:</w:t>
      </w:r>
      <w:r/>
      <w:r/>
    </w:p>
    <w:p>
      <w:pPr>
        <w:pStyle w:val="ListBullet"/>
        <w:spacing w:line="240" w:lineRule="auto"/>
        <w:ind w:left="720"/>
      </w:pPr>
      <w:r/>
      <w:r>
        <w:t>1 Timothy 2:6</w:t>
      </w:r>
      <w:r/>
    </w:p>
    <w:p>
      <w:pPr>
        <w:pStyle w:val="ListBullet"/>
        <w:spacing w:line="240" w:lineRule="auto"/>
        <w:ind w:left="720"/>
      </w:pPr>
      <w:r/>
      <w:r>
        <w:t>Isaiah 43:3</w:t>
      </w:r>
      <w:r/>
    </w:p>
    <w:p>
      <w:pPr>
        <w:pStyle w:val="ListBullet"/>
        <w:spacing w:line="240" w:lineRule="auto"/>
        <w:ind w:left="720"/>
      </w:pPr>
      <w:r/>
      <w:r>
        <w:t>Job 6:23</w:t>
      </w:r>
      <w:r/>
    </w:p>
    <w:p>
      <w:pPr>
        <w:pStyle w:val="ListBullet"/>
        <w:spacing w:line="240" w:lineRule="auto"/>
        <w:ind w:left="720"/>
      </w:pPr>
      <w:r/>
      <w:r>
        <w:t>Leviticus 19:20</w:t>
      </w:r>
      <w:r/>
    </w:p>
    <w:p>
      <w:pPr>
        <w:pStyle w:val="ListBullet"/>
        <w:spacing w:line="240" w:lineRule="auto"/>
        <w:ind w:left="720"/>
      </w:pPr>
      <w:r/>
      <w:r>
        <w:t>Matthew 20:28</w:t>
      </w:r>
      <w:r/>
    </w:p>
    <w:p>
      <w:pPr>
        <w:pStyle w:val="ListBullet"/>
        <w:spacing w:line="240" w:lineRule="auto"/>
        <w:ind w:left="720"/>
      </w:pPr>
      <w:r/>
      <w:r>
        <w:t>Psalms 49:7</w:t>
      </w:r>
      <w:r/>
      <w:r/>
    </w:p>
    <w:p>
      <w:pPr>
        <w:pStyle w:val="Heading4"/>
      </w:pPr>
      <w:r>
        <w:t>Word Data:</w:t>
      </w:r>
      <w:r/>
      <w:r/>
    </w:p>
    <w:p>
      <w:pPr>
        <w:pStyle w:val="ListBullet"/>
        <w:spacing w:line="240" w:lineRule="auto"/>
        <w:ind w:left="720"/>
      </w:pPr>
      <w:r/>
      <w:r>
        <w:t>Strong's: H1350, H3724, H6299, H6304, G487, G3083</w:t>
      </w:r>
      <w:r/>
      <w:r/>
    </w:p>
    <w:p>
      <w:pPr>
        <w:pStyle w:val="Heading4"/>
      </w:pPr>
      <w:r>
        <w:t>Forms Found in the English ULB:</w:t>
      </w:r>
      <w:r/>
    </w:p>
    <w:p>
      <w:r/>
      <w:r>
        <w:t>ransom, ransomed</w:t>
      </w:r>
      <w:r/>
    </w:p>
    <w:p>
      <w:pPr>
        <w:pStyle w:val="Heading3"/>
      </w:pPr>
      <w:r>
        <w:t>reap</w:t>
      </w:r>
      <w:r/>
    </w:p>
    <w:p>
      <w:pPr>
        <w:pStyle w:val="Heading4"/>
      </w:pPr>
      <w:r>
        <w:t>Related Ideas:</w:t>
      </w:r>
      <w:r/>
    </w:p>
    <w:p>
      <w:r/>
      <w:r>
        <w:t>reaper</w:t>
      </w:r>
      <w:r/>
    </w:p>
    <w:p>
      <w:pPr>
        <w:pStyle w:val="Heading4"/>
      </w:pPr>
      <w:r>
        <w:t>Definition:</w:t>
      </w:r>
      <w:r/>
    </w:p>
    <w:p>
      <w:r/>
      <w:r>
        <w:t>The term "reap" means to harvest crops such as grain. A "reaper" is someone who harvests the crop.</w:t>
      </w:r>
      <w:r/>
      <w:r/>
    </w:p>
    <w:p>
      <w:pPr>
        <w:pStyle w:val="ListBullet"/>
        <w:spacing w:line="240" w:lineRule="auto"/>
        <w:ind w:left="720"/>
      </w:pPr>
      <w:r/>
      <w:r>
        <w:t>Usually reapers harvested the crops by hand, pulling up the plants or cutting them with a sharp cutting tool.</w:t>
      </w:r>
      <w:r/>
    </w:p>
    <w:p>
      <w:pPr>
        <w:pStyle w:val="ListBullet"/>
        <w:spacing w:line="240" w:lineRule="auto"/>
        <w:ind w:left="720"/>
      </w:pPr>
      <w:r/>
      <w:r>
        <w:t>The idea of reaping a harvest is often used figuratively to refer to telling people the good news about Jesus and bringing them into God's family.</w:t>
      </w:r>
      <w:r/>
    </w:p>
    <w:p>
      <w:pPr>
        <w:pStyle w:val="ListBullet"/>
        <w:spacing w:line="240" w:lineRule="auto"/>
        <w:ind w:left="720"/>
      </w:pPr>
      <w:r/>
      <w:r>
        <w:t>This term is also used figuratively to refer to the consequences that come from a person's actions, as in the saying "a man reaps what he plants."</w:t>
      </w:r>
      <w:r/>
    </w:p>
    <w:p>
      <w:pPr>
        <w:pStyle w:val="ListBullet"/>
        <w:spacing w:line="240" w:lineRule="auto"/>
        <w:ind w:left="720"/>
      </w:pPr>
      <w:r/>
      <w:r>
        <w:t>Other ways to translate to "reap" and "reaper" could include to "harvest" and "harvester" (or "person who harvests").</w:t>
      </w:r>
      <w:r/>
      <w:r/>
    </w:p>
    <w:p>
      <w:r/>
      <w:r>
        <w:t xml:space="preserve">(See also: </w:t>
      </w:r>
      <w:hyperlink r:id="rId368">
        <w:r>
          <w:rPr>
            <w:color w:val="0000EE"/>
            <w:u w:val="single"/>
          </w:rPr>
          <w:t>good news</w:t>
        </w:r>
      </w:hyperlink>
      <w:r>
        <w:t xml:space="preserve">, </w:t>
      </w:r>
      <w:hyperlink r:id="rId423">
        <w:r>
          <w:rPr>
            <w:color w:val="0000EE"/>
            <w:u w:val="single"/>
          </w:rPr>
          <w:t>harvest</w:t>
        </w:r>
      </w:hyperlink>
      <w:r>
        <w:t>)</w:t>
      </w:r>
      <w:r/>
    </w:p>
    <w:p>
      <w:pPr>
        <w:pStyle w:val="Heading4"/>
      </w:pPr>
      <w:r>
        <w:t>Bible References:</w:t>
      </w:r>
      <w:r/>
      <w:r/>
    </w:p>
    <w:p>
      <w:pPr>
        <w:pStyle w:val="ListBullet"/>
        <w:spacing w:line="240" w:lineRule="auto"/>
        <w:ind w:left="720"/>
      </w:pPr>
      <w:r/>
      <w:r>
        <w:t>Galatians 6:9-10</w:t>
      </w:r>
      <w:r/>
    </w:p>
    <w:p>
      <w:pPr>
        <w:pStyle w:val="ListBullet"/>
        <w:spacing w:line="240" w:lineRule="auto"/>
        <w:ind w:left="720"/>
      </w:pPr>
      <w:r/>
      <w:r>
        <w:t>Matthew 6:25-26</w:t>
      </w:r>
      <w:r/>
    </w:p>
    <w:p>
      <w:pPr>
        <w:pStyle w:val="ListBullet"/>
        <w:spacing w:line="240" w:lineRule="auto"/>
        <w:ind w:left="720"/>
      </w:pPr>
      <w:r/>
      <w:r>
        <w:t>Matthew 13:30</w:t>
      </w:r>
      <w:r/>
    </w:p>
    <w:p>
      <w:pPr>
        <w:pStyle w:val="ListBullet"/>
        <w:spacing w:line="240" w:lineRule="auto"/>
        <w:ind w:left="720"/>
      </w:pPr>
      <w:r/>
      <w:r>
        <w:t>Matthew 13:36-39</w:t>
      </w:r>
      <w:r/>
    </w:p>
    <w:p>
      <w:pPr>
        <w:pStyle w:val="ListBullet"/>
        <w:spacing w:line="240" w:lineRule="auto"/>
        <w:ind w:left="720"/>
      </w:pPr>
      <w:r/>
      <w:r>
        <w:t>Matthew 25:24</w:t>
      </w:r>
      <w:r/>
      <w:r/>
    </w:p>
    <w:p>
      <w:pPr>
        <w:pStyle w:val="Heading4"/>
      </w:pPr>
      <w:r>
        <w:t>Word Data:</w:t>
      </w:r>
      <w:r/>
      <w:r/>
    </w:p>
    <w:p>
      <w:pPr>
        <w:pStyle w:val="ListBullet"/>
        <w:spacing w:line="240" w:lineRule="auto"/>
        <w:ind w:left="720"/>
      </w:pPr>
      <w:r/>
      <w:r>
        <w:t>Strong's: H4672, H7114, H7938, G2325, G2327</w:t>
      </w:r>
      <w:r/>
      <w:r/>
    </w:p>
    <w:p>
      <w:pPr>
        <w:pStyle w:val="Heading4"/>
      </w:pPr>
      <w:r>
        <w:t>Forms Found in the English ULB:</w:t>
      </w:r>
      <w:r/>
    </w:p>
    <w:p>
      <w:r/>
      <w:r>
        <w:t>reap, reaped, reaper, reapers, reaping, reaps</w:t>
      </w:r>
      <w:r/>
    </w:p>
    <w:p>
      <w:pPr>
        <w:pStyle w:val="Heading3"/>
      </w:pPr>
      <w:r>
        <w:t>rebel</w:t>
      </w:r>
      <w:r/>
    </w:p>
    <w:p>
      <w:pPr>
        <w:pStyle w:val="Heading4"/>
      </w:pPr>
      <w:r>
        <w:t>Related Ideas:</w:t>
      </w:r>
      <w:r/>
    </w:p>
    <w:p>
      <w:r/>
      <w:r>
        <w:t>rebellion, rebellious, rebelliousness</w:t>
      </w:r>
      <w:r/>
    </w:p>
    <w:p>
      <w:pPr>
        <w:pStyle w:val="Heading4"/>
      </w:pPr>
      <w:r>
        <w:t>Definition:</w:t>
      </w:r>
      <w:r/>
    </w:p>
    <w:p>
      <w:r/>
      <w:r>
        <w:t>The term "rebel" means to refuse to submit to someone's authority. A "rebellious" person often disobeys and does evil things. This kind of person is called "a rebel."</w:t>
      </w:r>
      <w:r/>
      <w:r/>
    </w:p>
    <w:p>
      <w:pPr>
        <w:pStyle w:val="ListBullet"/>
        <w:spacing w:line="240" w:lineRule="auto"/>
        <w:ind w:left="720"/>
      </w:pPr>
      <w:r/>
      <w:r>
        <w:t>A person is rebelling when he does something the authorities over him have told him not to do.</w:t>
      </w:r>
      <w:r/>
    </w:p>
    <w:p>
      <w:pPr>
        <w:pStyle w:val="ListBullet"/>
        <w:spacing w:line="240" w:lineRule="auto"/>
        <w:ind w:left="720"/>
      </w:pPr>
      <w:r/>
      <w:r>
        <w:t>A person can also rebel by refusing to do what the authorities have commanded him to do.</w:t>
      </w:r>
      <w:r/>
    </w:p>
    <w:p>
      <w:pPr>
        <w:pStyle w:val="ListBullet"/>
        <w:spacing w:line="240" w:lineRule="auto"/>
        <w:ind w:left="720"/>
      </w:pPr>
      <w:r/>
      <w:r>
        <w:t>Sometimes people rebel against their government or leader who is ruling over them.</w:t>
      </w:r>
      <w:r/>
    </w:p>
    <w:p>
      <w:pPr>
        <w:pStyle w:val="ListBullet"/>
        <w:spacing w:line="240" w:lineRule="auto"/>
        <w:ind w:left="720"/>
      </w:pPr>
      <w:r/>
      <w:r>
        <w:t>The term to "rebel" could also be translated as to "disobey" or to "revolt," depending on the context.</w:t>
      </w:r>
      <w:r/>
    </w:p>
    <w:p>
      <w:pPr>
        <w:pStyle w:val="ListBullet"/>
        <w:spacing w:line="240" w:lineRule="auto"/>
        <w:ind w:left="720"/>
      </w:pPr>
      <w:r/>
      <w:r>
        <w:t>"Rebellious" could also be translated as "continually disobedient" or "refusing to obey."</w:t>
      </w:r>
      <w:r/>
    </w:p>
    <w:p>
      <w:pPr>
        <w:pStyle w:val="ListBullet"/>
        <w:spacing w:line="240" w:lineRule="auto"/>
        <w:ind w:left="720"/>
      </w:pPr>
      <w:r/>
      <w:r>
        <w:t>The term "rebellion" means "refusal to obey" or "disobedience" or "law-breaking."</w:t>
      </w:r>
      <w:r/>
    </w:p>
    <w:p>
      <w:pPr>
        <w:pStyle w:val="ListBullet"/>
        <w:spacing w:line="240" w:lineRule="auto"/>
        <w:ind w:left="720"/>
      </w:pPr>
      <w:r/>
      <w:r>
        <w:t>The phrase "the rebellion" or "a rebellion" can also refer to an organized group of people who publicly rebel against ruling authorities by breaking the law and attacking leaders and other people. Often they try to get other people to join them in rebelling.</w:t>
      </w:r>
      <w:r/>
      <w:r/>
    </w:p>
    <w:p>
      <w:r/>
      <w:r>
        <w:t xml:space="preserve">(See also: </w:t>
      </w:r>
      <w:hyperlink r:id="rId255">
        <w:r>
          <w:rPr>
            <w:color w:val="0000EE"/>
            <w:u w:val="single"/>
          </w:rPr>
          <w:t>authority</w:t>
        </w:r>
      </w:hyperlink>
      <w:r>
        <w:t xml:space="preserve">, </w:t>
      </w:r>
      <w:hyperlink r:id="rId465">
        <w:r>
          <w:rPr>
            <w:color w:val="0000EE"/>
            <w:u w:val="single"/>
          </w:rPr>
          <w:t>governor</w:t>
        </w:r>
      </w:hyperlink>
      <w:r>
        <w:t>)</w:t>
      </w:r>
      <w:r/>
    </w:p>
    <w:p>
      <w:pPr>
        <w:pStyle w:val="Heading4"/>
      </w:pPr>
      <w:r>
        <w:t>Bible References:</w:t>
      </w:r>
      <w:r/>
      <w:r/>
    </w:p>
    <w:p>
      <w:pPr>
        <w:pStyle w:val="ListBullet"/>
        <w:spacing w:line="240" w:lineRule="auto"/>
        <w:ind w:left="720"/>
      </w:pPr>
      <w:r/>
      <w:r>
        <w:t>1 Kings 12:18-19</w:t>
      </w:r>
      <w:r/>
    </w:p>
    <w:p>
      <w:pPr>
        <w:pStyle w:val="ListBullet"/>
        <w:spacing w:line="240" w:lineRule="auto"/>
        <w:ind w:left="720"/>
      </w:pPr>
      <w:r/>
      <w:r>
        <w:t>1 Samuel 12:14</w:t>
      </w:r>
      <w:r/>
    </w:p>
    <w:p>
      <w:pPr>
        <w:pStyle w:val="ListBullet"/>
        <w:spacing w:line="240" w:lineRule="auto"/>
        <w:ind w:left="720"/>
      </w:pPr>
      <w:r/>
      <w:r>
        <w:t>1 Timothy 1:9-11</w:t>
      </w:r>
      <w:r/>
    </w:p>
    <w:p>
      <w:pPr>
        <w:pStyle w:val="ListBullet"/>
        <w:spacing w:line="240" w:lineRule="auto"/>
        <w:ind w:left="720"/>
      </w:pPr>
      <w:r/>
      <w:r>
        <w:t>2 Chronicles 10:17-19</w:t>
      </w:r>
      <w:r/>
    </w:p>
    <w:p>
      <w:pPr>
        <w:pStyle w:val="ListBullet"/>
        <w:spacing w:line="240" w:lineRule="auto"/>
        <w:ind w:left="720"/>
      </w:pPr>
      <w:r/>
      <w:r>
        <w:t>Acts 21:38</w:t>
      </w:r>
      <w:r/>
    </w:p>
    <w:p>
      <w:pPr>
        <w:pStyle w:val="ListBullet"/>
        <w:spacing w:line="240" w:lineRule="auto"/>
        <w:ind w:left="720"/>
      </w:pPr>
      <w:r/>
      <w:r>
        <w:t>Luke 23:19</w:t>
      </w:r>
      <w:r/>
      <w:r/>
    </w:p>
    <w:p>
      <w:pPr>
        <w:pStyle w:val="Heading4"/>
      </w:pPr>
      <w:r>
        <w:t>Word Data:</w:t>
      </w:r>
      <w:r/>
      <w:r/>
    </w:p>
    <w:p>
      <w:pPr>
        <w:pStyle w:val="ListBullet"/>
        <w:spacing w:line="240" w:lineRule="auto"/>
        <w:ind w:left="720"/>
      </w:pPr>
      <w:r/>
      <w:r>
        <w:t>Strong's: H4754, H4775, H4776, H4777, H4779, H4780, H4784, H4805, H5327, H5627, H5637, H6586, H6588, H7300, H7846, G436, G485, G498, G506, G3893, G4955</w:t>
      </w:r>
      <w:r/>
      <w:r/>
    </w:p>
    <w:p>
      <w:pPr>
        <w:pStyle w:val="Heading4"/>
      </w:pPr>
      <w:r>
        <w:t>Forms Found in the English ULB:</w:t>
      </w:r>
      <w:r/>
    </w:p>
    <w:p>
      <w:r/>
      <w:r>
        <w:t>rebel, rebelled, rebelling, rebellion, rebellious, rebelliousness, rebels, revolt</w:t>
      </w:r>
      <w:r/>
    </w:p>
    <w:p>
      <w:pPr>
        <w:pStyle w:val="Heading3"/>
      </w:pPr>
      <w:r>
        <w:t>rebuke</w:t>
      </w:r>
      <w:r/>
    </w:p>
    <w:p>
      <w:pPr>
        <w:pStyle w:val="Heading4"/>
      </w:pPr>
      <w:r>
        <w:t>Related Ideas:</w:t>
      </w:r>
      <w:r/>
    </w:p>
    <w:p>
      <w:r/>
      <w:r>
        <w:t>correct, correction</w:t>
      </w:r>
      <w:r/>
    </w:p>
    <w:p>
      <w:pPr>
        <w:pStyle w:val="Heading4"/>
      </w:pPr>
      <w:r>
        <w:t>Definition:</w:t>
      </w:r>
      <w:r/>
    </w:p>
    <w:p>
      <w:r/>
      <w:r>
        <w:t>To rebuke is to give someone a stern verbal correction, often in order to help that person turn away from sin. Such a correction is a rebuke.</w:t>
      </w:r>
      <w:r/>
      <w:r/>
    </w:p>
    <w:p>
      <w:pPr>
        <w:pStyle w:val="ListBullet"/>
        <w:spacing w:line="240" w:lineRule="auto"/>
        <w:ind w:left="720"/>
      </w:pPr>
      <w:r/>
      <w:r>
        <w:t>A rebuke is typically given to prevent those who committed a wrong from further involving themselves in sin.</w:t>
      </w:r>
      <w:r/>
    </w:p>
    <w:p>
      <w:pPr>
        <w:pStyle w:val="ListBullet"/>
        <w:spacing w:line="240" w:lineRule="auto"/>
        <w:ind w:left="720"/>
      </w:pPr>
      <w:r/>
      <w:r>
        <w:t>The book of Proverbs instructs parents to rebuke their children when they are disobedient.</w:t>
      </w:r>
      <w:r/>
    </w:p>
    <w:p>
      <w:pPr>
        <w:pStyle w:val="ListBullet"/>
        <w:spacing w:line="240" w:lineRule="auto"/>
        <w:ind w:left="720"/>
      </w:pPr>
      <w:r/>
      <w:r>
        <w:t>The New Testament commands Christians to rebuke other believers when they are clearly disobeying God.</w:t>
      </w:r>
      <w:r/>
      <w:r/>
    </w:p>
    <w:p>
      <w:pPr>
        <w:pStyle w:val="Heading4"/>
      </w:pPr>
      <w:r>
        <w:t>Translation Suggestions:</w:t>
      </w:r>
      <w:r/>
      <w:r/>
    </w:p>
    <w:p>
      <w:pPr>
        <w:pStyle w:val="ListBullet"/>
        <w:spacing w:line="240" w:lineRule="auto"/>
        <w:ind w:left="720"/>
      </w:pPr>
      <w:r/>
      <w:r>
        <w:t>This could be translated by "sternly correct" or "admonish."</w:t>
      </w:r>
      <w:r/>
    </w:p>
    <w:p>
      <w:pPr>
        <w:pStyle w:val="ListBullet"/>
        <w:spacing w:line="240" w:lineRule="auto"/>
        <w:ind w:left="720"/>
      </w:pPr>
      <w:r/>
      <w:r>
        <w:t>The phrase "a rebuke" could be translated by "a stern correction" or "a strong criticism."</w:t>
      </w:r>
      <w:r/>
    </w:p>
    <w:p>
      <w:pPr>
        <w:pStyle w:val="ListBullet"/>
        <w:spacing w:line="240" w:lineRule="auto"/>
        <w:ind w:left="720"/>
      </w:pPr>
      <w:r/>
      <w:r>
        <w:t>"Without rebuke" could be translated as "without admonishing" or "without criticism."</w:t>
      </w:r>
      <w:r/>
      <w:r/>
    </w:p>
    <w:p>
      <w:r/>
      <w:r>
        <w:t xml:space="preserve">(See also </w:t>
      </w:r>
      <w:hyperlink r:id="rId526">
        <w:r>
          <w:rPr>
            <w:color w:val="0000EE"/>
            <w:u w:val="single"/>
          </w:rPr>
          <w:t>admonish</w:t>
        </w:r>
      </w:hyperlink>
      <w:r>
        <w:t xml:space="preserve">, </w:t>
      </w:r>
      <w:hyperlink r:id="rId288">
        <w:r>
          <w:rPr>
            <w:color w:val="0000EE"/>
            <w:u w:val="single"/>
          </w:rPr>
          <w:t>disobey</w:t>
        </w:r>
      </w:hyperlink>
      <w:r>
        <w:t>)</w:t>
      </w:r>
      <w:r/>
    </w:p>
    <w:p>
      <w:pPr>
        <w:pStyle w:val="Heading4"/>
      </w:pPr>
      <w:r>
        <w:t>Bible References:</w:t>
      </w:r>
      <w:r/>
      <w:r/>
    </w:p>
    <w:p>
      <w:pPr>
        <w:pStyle w:val="ListBullet"/>
        <w:spacing w:line="240" w:lineRule="auto"/>
        <w:ind w:left="720"/>
      </w:pPr>
      <w:r/>
      <w:r>
        <w:t>Mark 1:23-26</w:t>
      </w:r>
      <w:r/>
    </w:p>
    <w:p>
      <w:pPr>
        <w:pStyle w:val="ListBullet"/>
        <w:spacing w:line="240" w:lineRule="auto"/>
        <w:ind w:left="720"/>
      </w:pPr>
      <w:r/>
      <w:r>
        <w:t>Mark 16:14</w:t>
      </w:r>
      <w:r/>
    </w:p>
    <w:p>
      <w:pPr>
        <w:pStyle w:val="ListBullet"/>
        <w:spacing w:line="240" w:lineRule="auto"/>
        <w:ind w:left="720"/>
      </w:pPr>
      <w:r/>
      <w:r>
        <w:t>Matthew 8:26-27</w:t>
      </w:r>
      <w:r/>
    </w:p>
    <w:p>
      <w:pPr>
        <w:pStyle w:val="ListBullet"/>
        <w:spacing w:line="240" w:lineRule="auto"/>
        <w:ind w:left="720"/>
      </w:pPr>
      <w:r/>
      <w:r>
        <w:t>Matthew 17:17-18</w:t>
      </w:r>
      <w:r/>
      <w:r/>
    </w:p>
    <w:p>
      <w:pPr>
        <w:pStyle w:val="Heading4"/>
      </w:pPr>
      <w:r>
        <w:t>Word Data:</w:t>
      </w:r>
      <w:r/>
      <w:r/>
    </w:p>
    <w:p>
      <w:pPr>
        <w:pStyle w:val="ListBullet"/>
        <w:spacing w:line="240" w:lineRule="auto"/>
        <w:ind w:left="720"/>
      </w:pPr>
      <w:r/>
      <w:r>
        <w:t>Strong's: H1605, H1606, H2778, H2781, H3198, H3256, H4045, H4148, H7626, H8156, H8433, G1649, G1651, G1969, G2008, G3679</w:t>
      </w:r>
      <w:r/>
      <w:r/>
    </w:p>
    <w:p>
      <w:pPr>
        <w:pStyle w:val="Heading4"/>
      </w:pPr>
      <w:r>
        <w:t>Forms Found in the English ULB:</w:t>
      </w:r>
      <w:r/>
    </w:p>
    <w:p>
      <w:r/>
      <w:r>
        <w:t>correct, corrected, correction, corrections, corrects, give correction, rebuke, rebuked, rebukes</w:t>
      </w:r>
      <w:r/>
    </w:p>
    <w:p>
      <w:pPr>
        <w:pStyle w:val="Heading3"/>
      </w:pPr>
      <w:r>
        <w:t>receive</w:t>
      </w:r>
      <w:r/>
    </w:p>
    <w:p>
      <w:pPr>
        <w:pStyle w:val="Heading4"/>
      </w:pPr>
      <w:r>
        <w:t>Related Ideas:</w:t>
      </w:r>
      <w:r/>
    </w:p>
    <w:p>
      <w:r/>
      <w:r>
        <w:t>abstain, receiver</w:t>
      </w:r>
      <w:r/>
    </w:p>
    <w:p>
      <w:pPr>
        <w:pStyle w:val="Heading4"/>
      </w:pPr>
      <w:r>
        <w:t>Definition:</w:t>
      </w:r>
      <w:r/>
    </w:p>
    <w:p>
      <w:r/>
      <w:r>
        <w:t>The term "receive" generally means to get or accept something that is given, offered, or presented.</w:t>
      </w:r>
      <w:r/>
      <w:r/>
    </w:p>
    <w:p>
      <w:pPr>
        <w:pStyle w:val="ListBullet"/>
        <w:spacing w:line="240" w:lineRule="auto"/>
        <w:ind w:left="720"/>
      </w:pPr>
      <w:r/>
      <w:r>
        <w:t>To "receive" can also mean to suffer or experience something, as in "he received punishment for what he did."</w:t>
      </w:r>
      <w:r/>
    </w:p>
    <w:p>
      <w:pPr>
        <w:pStyle w:val="ListBullet"/>
        <w:spacing w:line="240" w:lineRule="auto"/>
        <w:ind w:left="720"/>
      </w:pPr>
      <w:r/>
      <w:r>
        <w:t>There is also a special sense in which we can "receive" a person. For example, to "receive" guests or visitors means to welcome them and treat them with honor in order to build a relationship with them.</w:t>
      </w:r>
      <w:r/>
    </w:p>
    <w:p>
      <w:pPr>
        <w:pStyle w:val="ListBullet"/>
        <w:spacing w:line="240" w:lineRule="auto"/>
        <w:ind w:left="720"/>
      </w:pPr>
      <w:r/>
      <w:r>
        <w:t>To "receive the gift of the Holy Spirit" means we are given the Holy Spirit and welcome him to work in and through our lives.</w:t>
      </w:r>
      <w:r/>
    </w:p>
    <w:p>
      <w:pPr>
        <w:pStyle w:val="ListBullet"/>
        <w:spacing w:line="240" w:lineRule="auto"/>
        <w:ind w:left="720"/>
      </w:pPr>
      <w:r/>
      <w:r>
        <w:t>To "receive Jesus" means to accept God's offer of salvation through Jesus Christ.</w:t>
      </w:r>
      <w:r/>
    </w:p>
    <w:p>
      <w:pPr>
        <w:pStyle w:val="ListBullet"/>
        <w:spacing w:line="240" w:lineRule="auto"/>
        <w:ind w:left="720"/>
      </w:pPr>
      <w:r/>
      <w:r>
        <w:t>When a blind person "receives his sight" means that God has healed him and enabled him to see.</w:t>
      </w:r>
      <w:r/>
    </w:p>
    <w:p>
      <w:pPr>
        <w:pStyle w:val="ListBullet"/>
        <w:spacing w:line="240" w:lineRule="auto"/>
        <w:ind w:left="720"/>
      </w:pPr>
      <w:r/>
      <w:r>
        <w:t>The word "abstain" means to refuse to take or receive or have something.</w:t>
      </w:r>
      <w:r/>
      <w:r/>
    </w:p>
    <w:p>
      <w:pPr>
        <w:pStyle w:val="Heading4"/>
      </w:pPr>
      <w:r>
        <w:t>Translation Suggestions:</w:t>
      </w:r>
      <w:r/>
      <w:r/>
    </w:p>
    <w:p>
      <w:pPr>
        <w:pStyle w:val="ListBullet"/>
        <w:spacing w:line="240" w:lineRule="auto"/>
        <w:ind w:left="720"/>
      </w:pPr>
      <w:r/>
      <w:r>
        <w:t>Depending on the context, "receive" could be translated as "accept" or "welcome" or "experience" or "be given."</w:t>
      </w:r>
      <w:r/>
    </w:p>
    <w:p>
      <w:pPr>
        <w:pStyle w:val="ListBullet"/>
        <w:spacing w:line="240" w:lineRule="auto"/>
        <w:ind w:left="720"/>
      </w:pPr>
      <w:r/>
      <w:r>
        <w:t>The expression "you will receive power" could be translated as "you will be given power" or "God will give you power" or "power will be given to you (by God)" or "God will cause the Holy Spirit to work powerfully in you."</w:t>
      </w:r>
      <w:r/>
    </w:p>
    <w:p>
      <w:pPr>
        <w:pStyle w:val="ListBullet"/>
        <w:spacing w:line="240" w:lineRule="auto"/>
        <w:ind w:left="720"/>
      </w:pPr>
      <w:r/>
      <w:r>
        <w:t>The phrase "received his sight" could be translated as "was able to see" or "became able to see again."</w:t>
      </w:r>
      <w:r/>
      <w:r/>
    </w:p>
    <w:p>
      <w:r/>
      <w:r>
        <w:t xml:space="preserve">(See also: </w:t>
      </w:r>
      <w:hyperlink r:id="rId142">
        <w:r>
          <w:rPr>
            <w:color w:val="0000EE"/>
            <w:u w:val="single"/>
          </w:rPr>
          <w:t>Holy Spirit</w:t>
        </w:r>
      </w:hyperlink>
      <w:r>
        <w:t xml:space="preserve">, </w:t>
      </w:r>
      <w:hyperlink r:id="rId183">
        <w:r>
          <w:rPr>
            <w:color w:val="0000EE"/>
            <w:u w:val="single"/>
          </w:rPr>
          <w:t>Jesus</w:t>
        </w:r>
      </w:hyperlink>
      <w:r>
        <w:t xml:space="preserve">, </w:t>
      </w:r>
      <w:hyperlink r:id="rId204">
        <w:r>
          <w:rPr>
            <w:color w:val="0000EE"/>
            <w:u w:val="single"/>
          </w:rPr>
          <w:t>lord</w:t>
        </w:r>
      </w:hyperlink>
      <w:r>
        <w:t xml:space="preserve">, </w:t>
      </w:r>
      <w:hyperlink r:id="rId264">
        <w:r>
          <w:rPr>
            <w:color w:val="0000EE"/>
            <w:u w:val="single"/>
          </w:rPr>
          <w:t>save</w:t>
        </w:r>
      </w:hyperlink>
      <w:r>
        <w:t>)</w:t>
      </w:r>
      <w:r/>
    </w:p>
    <w:p>
      <w:pPr>
        <w:pStyle w:val="Heading4"/>
      </w:pPr>
      <w:r>
        <w:t>Bible References:</w:t>
      </w:r>
      <w:r/>
      <w:r/>
    </w:p>
    <w:p>
      <w:pPr>
        <w:pStyle w:val="ListBullet"/>
        <w:spacing w:line="240" w:lineRule="auto"/>
        <w:ind w:left="720"/>
      </w:pPr>
      <w:r/>
      <w:r>
        <w:t>1 John 5:9</w:t>
      </w:r>
      <w:r/>
    </w:p>
    <w:p>
      <w:pPr>
        <w:pStyle w:val="ListBullet"/>
        <w:spacing w:line="240" w:lineRule="auto"/>
        <w:ind w:left="720"/>
      </w:pPr>
      <w:r/>
      <w:r>
        <w:t>1 Thessalonians 1:6</w:t>
      </w:r>
      <w:r/>
    </w:p>
    <w:p>
      <w:pPr>
        <w:pStyle w:val="ListBullet"/>
        <w:spacing w:line="240" w:lineRule="auto"/>
        <w:ind w:left="720"/>
      </w:pPr>
      <w:r/>
      <w:r>
        <w:t>1 Thessalonians 4:1</w:t>
      </w:r>
      <w:r/>
    </w:p>
    <w:p>
      <w:pPr>
        <w:pStyle w:val="ListBullet"/>
        <w:spacing w:line="240" w:lineRule="auto"/>
        <w:ind w:left="720"/>
      </w:pPr>
      <w:r/>
      <w:r>
        <w:t>Acts 8:15</w:t>
      </w:r>
      <w:r/>
    </w:p>
    <w:p>
      <w:pPr>
        <w:pStyle w:val="ListBullet"/>
        <w:spacing w:line="240" w:lineRule="auto"/>
        <w:ind w:left="720"/>
      </w:pPr>
      <w:r/>
      <w:r>
        <w:t>Jeremiah 32:33</w:t>
      </w:r>
      <w:r/>
    </w:p>
    <w:p>
      <w:pPr>
        <w:pStyle w:val="ListBullet"/>
        <w:spacing w:line="240" w:lineRule="auto"/>
        <w:ind w:left="720"/>
      </w:pPr>
      <w:r/>
      <w:r>
        <w:t>Luke 9:5</w:t>
      </w:r>
      <w:r/>
    </w:p>
    <w:p>
      <w:pPr>
        <w:pStyle w:val="ListBullet"/>
        <w:spacing w:line="240" w:lineRule="auto"/>
        <w:ind w:left="720"/>
      </w:pPr>
      <w:r/>
      <w:r>
        <w:t>Malachi 3:10-12</w:t>
      </w:r>
      <w:r/>
    </w:p>
    <w:p>
      <w:pPr>
        <w:pStyle w:val="ListBullet"/>
        <w:spacing w:line="240" w:lineRule="auto"/>
        <w:ind w:left="720"/>
      </w:pPr>
      <w:r/>
      <w:r>
        <w:t>Psalms 49:14-15</w:t>
      </w:r>
      <w:r/>
      <w:r/>
    </w:p>
    <w:p>
      <w:pPr>
        <w:pStyle w:val="Heading4"/>
      </w:pPr>
      <w:r>
        <w:t>Word Data:</w:t>
      </w:r>
      <w:r/>
      <w:r/>
    </w:p>
    <w:p>
      <w:pPr>
        <w:pStyle w:val="ListBullet"/>
        <w:spacing w:line="240" w:lineRule="auto"/>
        <w:ind w:left="720"/>
      </w:pPr>
      <w:r/>
      <w:r>
        <w:t>Strong's: H3557, H3925, H3947, H5144, H6901, H6902, H8254, G308, G324, G353, G354, G568, G588, G618, G1183, G1184, G1209, G1523, G1653, G1926, G2865, G2983, G3028, G3335, G3336, G3549, G3858, G3880, G4047, G4327, G4355, G4356, G4687, G5264, G5562</w:t>
      </w:r>
      <w:r/>
      <w:r/>
    </w:p>
    <w:p>
      <w:pPr>
        <w:pStyle w:val="Heading4"/>
      </w:pPr>
      <w:r>
        <w:t>Forms Found in the English ULB:</w:t>
      </w:r>
      <w:r/>
    </w:p>
    <w:p>
      <w:r/>
      <w:r>
        <w:t>abstain, receive, receive back, received, received ... in full, receiver, receives, receiving</w:t>
      </w:r>
      <w:r/>
    </w:p>
    <w:p>
      <w:pPr>
        <w:pStyle w:val="Heading3"/>
      </w:pPr>
      <w:r>
        <w:t>redeem</w:t>
      </w:r>
      <w:r/>
    </w:p>
    <w:p>
      <w:pPr>
        <w:pStyle w:val="Heading4"/>
      </w:pPr>
      <w:r>
        <w:t>Related Ideas:</w:t>
      </w:r>
      <w:r/>
    </w:p>
    <w:p>
      <w:r/>
      <w:r>
        <w:t>redeemer, redemption</w:t>
      </w:r>
      <w:r/>
    </w:p>
    <w:p>
      <w:pPr>
        <w:pStyle w:val="Heading4"/>
      </w:pPr>
      <w:r>
        <w:t>Definition:</w:t>
      </w:r>
      <w:r/>
    </w:p>
    <w:p>
      <w:r/>
      <w:r>
        <w:t>To "redeem" and "redemption" refer to buy back something or someone that was previously owned or held captive. "Redemption" is the action of doing that. A "redeemer" is someone who redeems something or someone.</w:t>
      </w:r>
      <w:r/>
      <w:r/>
    </w:p>
    <w:p>
      <w:pPr>
        <w:pStyle w:val="ListBullet"/>
        <w:spacing w:line="240" w:lineRule="auto"/>
        <w:ind w:left="720"/>
      </w:pPr>
      <w:r/>
      <w:r>
        <w:t>God gave laws to the Israelites about how to redeem people or things.</w:t>
      </w:r>
      <w:r/>
    </w:p>
    <w:p>
      <w:pPr>
        <w:pStyle w:val="ListBullet"/>
        <w:spacing w:line="240" w:lineRule="auto"/>
        <w:ind w:left="720"/>
      </w:pPr>
      <w:r/>
      <w:r>
        <w:t>For example, someone could redeem a person who was in slavery by paying the price so that the slave could go free. The word "ransom" also refers to this practice.</w:t>
      </w:r>
      <w:r/>
    </w:p>
    <w:p>
      <w:pPr>
        <w:pStyle w:val="ListBullet"/>
        <w:spacing w:line="240" w:lineRule="auto"/>
        <w:ind w:left="720"/>
      </w:pPr>
      <w:r/>
      <w:r>
        <w:t>If someone's land had been sold, a relative of that person could "redeem" or "buy back" that land so that it would stay in the family.</w:t>
      </w:r>
      <w:r/>
    </w:p>
    <w:p>
      <w:pPr>
        <w:pStyle w:val="ListBullet"/>
        <w:spacing w:line="240" w:lineRule="auto"/>
        <w:ind w:left="720"/>
      </w:pPr>
      <w:r/>
      <w:r>
        <w:t>These practices show how God redeems people who are in slavery to sin. When he died on the cross, Jesus paid the full price for people's sins and redeemed all those who trust in him for salvation. People who have been redeemed by God are set free from sin and its punishment.</w:t>
      </w:r>
      <w:r/>
      <w:r/>
    </w:p>
    <w:p>
      <w:pPr>
        <w:pStyle w:val="Heading4"/>
      </w:pPr>
      <w:r>
        <w:t>Translation Suggestions:</w:t>
      </w:r>
      <w:r/>
      <w:r/>
    </w:p>
    <w:p>
      <w:pPr>
        <w:pStyle w:val="ListBullet"/>
        <w:spacing w:line="240" w:lineRule="auto"/>
        <w:ind w:left="720"/>
      </w:pPr>
      <w:r/>
      <w:r>
        <w:t>Depending on the context, the term "redeem" could also be translated as "buy back" or "pay to free (someone)" or "ransom."</w:t>
      </w:r>
      <w:r/>
    </w:p>
    <w:p>
      <w:pPr>
        <w:pStyle w:val="ListBullet"/>
        <w:spacing w:line="240" w:lineRule="auto"/>
        <w:ind w:left="720"/>
      </w:pPr>
      <w:r/>
      <w:r>
        <w:t>The term "redemption" could be translated as "ransom" or "freedom payment" or "the buying back."</w:t>
      </w:r>
      <w:r/>
    </w:p>
    <w:p>
      <w:pPr>
        <w:pStyle w:val="ListBullet"/>
        <w:spacing w:line="240" w:lineRule="auto"/>
        <w:ind w:left="720"/>
      </w:pPr>
      <w:r/>
      <w:r>
        <w:t>The words "ransom" and "redeem" have basically the same meaning, so some languages may have only one term to translate both these terms. The word "ransom," however, can also mean the payment necessary.</w:t>
      </w:r>
      <w:r/>
      <w:r/>
    </w:p>
    <w:p>
      <w:r/>
      <w:r>
        <w:t xml:space="preserve">(See also: </w:t>
      </w:r>
      <w:hyperlink r:id="rId400">
        <w:r>
          <w:rPr>
            <w:color w:val="0000EE"/>
            <w:u w:val="single"/>
          </w:rPr>
          <w:t>free</w:t>
        </w:r>
      </w:hyperlink>
      <w:r>
        <w:t xml:space="preserve">, </w:t>
      </w:r>
      <w:hyperlink r:id="rId527">
        <w:r>
          <w:rPr>
            <w:color w:val="0000EE"/>
            <w:u w:val="single"/>
          </w:rPr>
          <w:t>ransom</w:t>
        </w:r>
      </w:hyperlink>
      <w:r>
        <w:t>)</w:t>
      </w:r>
      <w:r/>
    </w:p>
    <w:p>
      <w:pPr>
        <w:pStyle w:val="Heading4"/>
      </w:pPr>
      <w:r>
        <w:t>Bible References:</w:t>
      </w:r>
      <w:r/>
      <w:r/>
    </w:p>
    <w:p>
      <w:pPr>
        <w:pStyle w:val="ListBullet"/>
        <w:spacing w:line="240" w:lineRule="auto"/>
        <w:ind w:left="720"/>
      </w:pPr>
      <w:r/>
      <w:r>
        <w:t>Colossians 1:13-14</w:t>
      </w:r>
      <w:r/>
    </w:p>
    <w:p>
      <w:pPr>
        <w:pStyle w:val="ListBullet"/>
        <w:spacing w:line="240" w:lineRule="auto"/>
        <w:ind w:left="720"/>
      </w:pPr>
      <w:r/>
      <w:r>
        <w:t>Ephesians 1:7-8</w:t>
      </w:r>
      <w:r/>
    </w:p>
    <w:p>
      <w:pPr>
        <w:pStyle w:val="ListBullet"/>
        <w:spacing w:line="240" w:lineRule="auto"/>
        <w:ind w:left="720"/>
      </w:pPr>
      <w:r/>
      <w:r>
        <w:t>Ephesians 5:16</w:t>
      </w:r>
      <w:r/>
    </w:p>
    <w:p>
      <w:pPr>
        <w:pStyle w:val="ListBullet"/>
        <w:spacing w:line="240" w:lineRule="auto"/>
        <w:ind w:left="720"/>
      </w:pPr>
      <w:r/>
      <w:r>
        <w:t>Galatians 3:13-14</w:t>
      </w:r>
      <w:r/>
    </w:p>
    <w:p>
      <w:pPr>
        <w:pStyle w:val="ListBullet"/>
        <w:spacing w:line="240" w:lineRule="auto"/>
        <w:ind w:left="720"/>
      </w:pPr>
      <w:r/>
      <w:r>
        <w:t>Galatians 4:5</w:t>
      </w:r>
      <w:r/>
    </w:p>
    <w:p>
      <w:pPr>
        <w:pStyle w:val="ListBullet"/>
        <w:spacing w:line="240" w:lineRule="auto"/>
        <w:ind w:left="720"/>
      </w:pPr>
      <w:r/>
      <w:r>
        <w:t>Luke 2:38</w:t>
      </w:r>
      <w:r/>
    </w:p>
    <w:p>
      <w:pPr>
        <w:pStyle w:val="ListBullet"/>
        <w:spacing w:line="240" w:lineRule="auto"/>
        <w:ind w:left="720"/>
      </w:pPr>
      <w:r/>
      <w:r>
        <w:t>Ruth 2:20</w:t>
      </w:r>
      <w:r/>
      <w:r/>
    </w:p>
    <w:p>
      <w:pPr>
        <w:pStyle w:val="Heading4"/>
      </w:pPr>
      <w:r>
        <w:t>Word Data:</w:t>
      </w:r>
      <w:r/>
      <w:r/>
    </w:p>
    <w:p>
      <w:pPr>
        <w:pStyle w:val="ListBullet"/>
        <w:spacing w:line="240" w:lineRule="auto"/>
        <w:ind w:left="720"/>
      </w:pPr>
      <w:r/>
      <w:r>
        <w:t>Strong's: H1350, H1353, H6299, H6302, H6306, H6304, H7069, G629, G1805, G3084, G3085</w:t>
      </w:r>
      <w:r/>
      <w:r/>
    </w:p>
    <w:p>
      <w:pPr>
        <w:pStyle w:val="Heading4"/>
      </w:pPr>
      <w:r>
        <w:t>Forms Found in the English ULB:</w:t>
      </w:r>
      <w:r/>
    </w:p>
    <w:p>
      <w:r/>
      <w:r>
        <w:t>redeem, redeemed, redeemer, redeems, redemption</w:t>
      </w:r>
      <w:r/>
    </w:p>
    <w:p>
      <w:pPr>
        <w:pStyle w:val="Heading3"/>
      </w:pPr>
      <w:r>
        <w:t>reed</w:t>
      </w:r>
      <w:r/>
    </w:p>
    <w:p>
      <w:pPr>
        <w:pStyle w:val="Heading4"/>
      </w:pPr>
      <w:r>
        <w:t>Definitions:</w:t>
      </w:r>
      <w:r/>
    </w:p>
    <w:p>
      <w:r/>
      <w:r>
        <w:t>The term "reed" refers to a plant with a long stalk that grows in the water, usually along the edge of a river or stream.</w:t>
      </w:r>
      <w:r/>
      <w:r/>
    </w:p>
    <w:p>
      <w:pPr>
        <w:pStyle w:val="ListBullet"/>
        <w:spacing w:line="240" w:lineRule="auto"/>
        <w:ind w:left="720"/>
      </w:pPr>
      <w:r/>
      <w:r>
        <w:t>The reeds in the Nile River where Moses was hidden as a baby were also called "bulrushes." They were tall, hollow stalks growing in dense clumps in the river water.</w:t>
      </w:r>
      <w:r/>
    </w:p>
    <w:p>
      <w:pPr>
        <w:pStyle w:val="ListBullet"/>
        <w:spacing w:line="240" w:lineRule="auto"/>
        <w:ind w:left="720"/>
      </w:pPr>
      <w:r/>
      <w:r>
        <w:t>These fibrous plants were used in ancient Egypt for making paper, baskets, and boats.</w:t>
      </w:r>
      <w:r/>
    </w:p>
    <w:p>
      <w:pPr>
        <w:pStyle w:val="ListBullet"/>
        <w:spacing w:line="240" w:lineRule="auto"/>
        <w:ind w:left="720"/>
      </w:pPr>
      <w:r/>
      <w:r>
        <w:t>The stalk of the reed plant is flexible and is easily bent over by the wind.</w:t>
      </w:r>
      <w:r/>
      <w:r/>
    </w:p>
    <w:p>
      <w:r/>
      <w:r>
        <w:t xml:space="preserve">(See also: </w:t>
      </w:r>
      <w:hyperlink r:id="rId50">
        <w:r>
          <w:rPr>
            <w:color w:val="0000EE"/>
            <w:u w:val="single"/>
          </w:rPr>
          <w:t>Egypt</w:t>
        </w:r>
      </w:hyperlink>
      <w:r>
        <w:t xml:space="preserve">, </w:t>
      </w:r>
      <w:hyperlink r:id="rId187">
        <w:r>
          <w:rPr>
            <w:color w:val="0000EE"/>
            <w:u w:val="single"/>
          </w:rPr>
          <w:t>Moses</w:t>
        </w:r>
      </w:hyperlink>
      <w:r>
        <w:t xml:space="preserve">, </w:t>
      </w:r>
      <w:hyperlink r:id="rId123">
        <w:r>
          <w:rPr>
            <w:color w:val="0000EE"/>
            <w:u w:val="single"/>
          </w:rPr>
          <w:t>Nile River</w:t>
        </w:r>
      </w:hyperlink>
      <w:r>
        <w:t>)</w:t>
      </w:r>
      <w:r/>
    </w:p>
    <w:p>
      <w:pPr>
        <w:pStyle w:val="Heading4"/>
      </w:pPr>
      <w:r>
        <w:t>Bible References:</w:t>
      </w:r>
      <w:r/>
      <w:r/>
    </w:p>
    <w:p>
      <w:pPr>
        <w:pStyle w:val="ListBullet"/>
        <w:spacing w:line="240" w:lineRule="auto"/>
        <w:ind w:left="720"/>
      </w:pPr>
      <w:r/>
      <w:r>
        <w:t>1 Kings 14:15</w:t>
      </w:r>
      <w:r/>
    </w:p>
    <w:p>
      <w:pPr>
        <w:pStyle w:val="ListBullet"/>
        <w:spacing w:line="240" w:lineRule="auto"/>
        <w:ind w:left="720"/>
      </w:pPr>
      <w:r/>
      <w:r>
        <w:t>Luke 7:24</w:t>
      </w:r>
      <w:r/>
    </w:p>
    <w:p>
      <w:pPr>
        <w:pStyle w:val="ListBullet"/>
        <w:spacing w:line="240" w:lineRule="auto"/>
        <w:ind w:left="720"/>
      </w:pPr>
      <w:r/>
      <w:r>
        <w:t>Matthew 11:7</w:t>
      </w:r>
      <w:r/>
    </w:p>
    <w:p>
      <w:pPr>
        <w:pStyle w:val="ListBullet"/>
        <w:spacing w:line="240" w:lineRule="auto"/>
        <w:ind w:left="720"/>
      </w:pPr>
      <w:r/>
      <w:r>
        <w:t>Matthew 12:20</w:t>
      </w:r>
      <w:r/>
    </w:p>
    <w:p>
      <w:pPr>
        <w:pStyle w:val="ListBullet"/>
        <w:spacing w:line="240" w:lineRule="auto"/>
        <w:ind w:left="720"/>
      </w:pPr>
      <w:r/>
      <w:r>
        <w:t>Psalm 68:30</w:t>
      </w:r>
      <w:r/>
      <w:r/>
    </w:p>
    <w:p>
      <w:pPr>
        <w:pStyle w:val="Heading4"/>
      </w:pPr>
      <w:r>
        <w:t>Word Data:</w:t>
      </w:r>
      <w:r/>
      <w:r/>
    </w:p>
    <w:p>
      <w:pPr>
        <w:pStyle w:val="ListBullet"/>
        <w:spacing w:line="240" w:lineRule="auto"/>
        <w:ind w:left="720"/>
      </w:pPr>
      <w:r/>
      <w:r>
        <w:t>Strong's: H98, H100, H260, G4464, H5488, H6169, H7070, G2563</w:t>
      </w:r>
      <w:r/>
      <w:r/>
    </w:p>
    <w:p>
      <w:pPr>
        <w:pStyle w:val="Heading4"/>
      </w:pPr>
      <w:r>
        <w:t>Forms Found in the English ULB:</w:t>
      </w:r>
      <w:r/>
    </w:p>
    <w:p>
      <w:r/>
      <w:r>
        <w:t>reed, reeds</w:t>
      </w:r>
      <w:r/>
    </w:p>
    <w:p>
      <w:pPr>
        <w:pStyle w:val="Heading3"/>
      </w:pPr>
      <w:r>
        <w:t>refuge</w:t>
      </w:r>
      <w:r/>
    </w:p>
    <w:p>
      <w:pPr>
        <w:pStyle w:val="Heading4"/>
      </w:pPr>
      <w:r>
        <w:t>Related Ideas:</w:t>
      </w:r>
      <w:r/>
    </w:p>
    <w:p>
      <w:r/>
      <w:r>
        <w:t>refugee, shelter</w:t>
      </w:r>
      <w:r/>
    </w:p>
    <w:p>
      <w:pPr>
        <w:pStyle w:val="Heading4"/>
      </w:pPr>
      <w:r>
        <w:t>Definition:</w:t>
      </w:r>
      <w:r/>
    </w:p>
    <w:p>
      <w:r/>
      <w:r>
        <w:t>The term "refuge" refers to a place or condition of safety and protection. A "refugee" is someone who is seeking a safe place. A "shelter" refers to a place that can protect from weather or danger.</w:t>
      </w:r>
      <w:r/>
      <w:r/>
    </w:p>
    <w:p>
      <w:pPr>
        <w:pStyle w:val="ListBullet"/>
        <w:spacing w:line="240" w:lineRule="auto"/>
        <w:ind w:left="720"/>
      </w:pPr>
      <w:r/>
      <w:r>
        <w:t>In the Bible, God is often referred to as a refuge where his people can be safe, protected, and cared for.</w:t>
      </w:r>
      <w:r/>
    </w:p>
    <w:p>
      <w:pPr>
        <w:pStyle w:val="ListBullet"/>
        <w:spacing w:line="240" w:lineRule="auto"/>
        <w:ind w:left="720"/>
      </w:pPr>
      <w:r/>
      <w:r>
        <w:t>The term "city of refuge" in the Old Testament referred to one of several cities where a person who accidentally killed someone could go for protection from people who would attack them in revenge.</w:t>
      </w:r>
      <w:r/>
    </w:p>
    <w:p>
      <w:pPr>
        <w:pStyle w:val="ListBullet"/>
        <w:spacing w:line="240" w:lineRule="auto"/>
        <w:ind w:left="720"/>
      </w:pPr>
      <w:r/>
      <w:r>
        <w:t>A "shelter" is often a physical structure such as a building or roof that can provide protection to people or animals.</w:t>
      </w:r>
      <w:r/>
    </w:p>
    <w:p>
      <w:pPr>
        <w:pStyle w:val="ListBullet"/>
        <w:spacing w:line="240" w:lineRule="auto"/>
        <w:ind w:left="720"/>
      </w:pPr>
      <w:r/>
      <w:r>
        <w:t>Sometimes "shelter" means "protection," as when Lot said that his guests were "under the shelter" of his roof. He was saying that they should be safe because he was taking responsibility to protect them as members of his household.</w:t>
      </w:r>
      <w:r/>
      <w:r/>
    </w:p>
    <w:p>
      <w:pPr>
        <w:pStyle w:val="Heading4"/>
      </w:pPr>
      <w:r>
        <w:t>Translation Suggestions:</w:t>
      </w:r>
      <w:r/>
      <w:r/>
    </w:p>
    <w:p>
      <w:pPr>
        <w:pStyle w:val="ListBullet"/>
        <w:spacing w:line="240" w:lineRule="auto"/>
        <w:ind w:left="720"/>
      </w:pPr>
      <w:r/>
      <w:r>
        <w:t>The term "refuge" could be translated as "safe place" or "place of protection."</w:t>
      </w:r>
      <w:r/>
    </w:p>
    <w:p>
      <w:pPr>
        <w:pStyle w:val="ListBullet"/>
        <w:spacing w:line="240" w:lineRule="auto"/>
        <w:ind w:left="720"/>
      </w:pPr>
      <w:r/>
      <w:r>
        <w:t>"Refugees" are people leaving their home to escape from a dangerous situation, and could be translated as "aliens," "homeless people," or "exiles."</w:t>
      </w:r>
      <w:r/>
    </w:p>
    <w:p>
      <w:pPr>
        <w:pStyle w:val="ListBullet"/>
        <w:spacing w:line="240" w:lineRule="auto"/>
        <w:ind w:left="720"/>
      </w:pPr>
      <w:r/>
      <w:r>
        <w:t>Depending on the context, the term "shelter" could be translated as "something that protects" or "protection" or "protected place."</w:t>
      </w:r>
      <w:r/>
    </w:p>
    <w:p>
      <w:pPr>
        <w:pStyle w:val="ListBullet"/>
        <w:spacing w:line="240" w:lineRule="auto"/>
        <w:ind w:left="720"/>
      </w:pPr>
      <w:r/>
      <w:r>
        <w:t>If it refers to a physical structure, "shelter" could also be translated as "protective building" or "house of safety."</w:t>
      </w:r>
      <w:r/>
    </w:p>
    <w:p>
      <w:pPr>
        <w:pStyle w:val="ListBullet"/>
        <w:spacing w:line="240" w:lineRule="auto"/>
        <w:ind w:left="720"/>
      </w:pPr>
      <w:r/>
      <w:r>
        <w:t>The phrase "into safe shelter" could be translated as "into a safe place" or "into a place that will protect."</w:t>
      </w:r>
      <w:r/>
    </w:p>
    <w:p>
      <w:pPr>
        <w:pStyle w:val="ListBullet"/>
        <w:spacing w:line="240" w:lineRule="auto"/>
        <w:ind w:left="720"/>
      </w:pPr>
      <w:r/>
      <w:r>
        <w:t>To "find shelter" or to "take shelter" or to "take refuge" could be translated as to "find a place of safety" or to "put oneself in a protected place."</w:t>
      </w:r>
      <w:r/>
      <w:r/>
    </w:p>
    <w:p>
      <w:pPr>
        <w:pStyle w:val="Heading4"/>
      </w:pPr>
      <w:r>
        <w:t>Bible References:</w:t>
      </w:r>
      <w:r/>
      <w:r/>
    </w:p>
    <w:p>
      <w:pPr>
        <w:pStyle w:val="ListBullet"/>
        <w:spacing w:line="240" w:lineRule="auto"/>
        <w:ind w:left="720"/>
      </w:pPr>
      <w:r/>
      <w:r>
        <w:t>2 Samuel 22:3-4</w:t>
      </w:r>
      <w:r/>
    </w:p>
    <w:p>
      <w:pPr>
        <w:pStyle w:val="ListBullet"/>
        <w:spacing w:line="240" w:lineRule="auto"/>
        <w:ind w:left="720"/>
      </w:pPr>
      <w:r/>
      <w:r>
        <w:t>Deuteronomy 32:37-38</w:t>
      </w:r>
      <w:r/>
    </w:p>
    <w:p>
      <w:pPr>
        <w:pStyle w:val="ListBullet"/>
        <w:spacing w:line="240" w:lineRule="auto"/>
        <w:ind w:left="720"/>
      </w:pPr>
      <w:r/>
      <w:r>
        <w:t>Isaiah 23:14</w:t>
      </w:r>
      <w:r/>
    </w:p>
    <w:p>
      <w:pPr>
        <w:pStyle w:val="ListBullet"/>
        <w:spacing w:line="240" w:lineRule="auto"/>
        <w:ind w:left="720"/>
      </w:pPr>
      <w:r/>
      <w:r>
        <w:t>Jeremiah 16:19</w:t>
      </w:r>
      <w:r/>
    </w:p>
    <w:p>
      <w:pPr>
        <w:pStyle w:val="ListBullet"/>
        <w:spacing w:line="240" w:lineRule="auto"/>
        <w:ind w:left="720"/>
      </w:pPr>
      <w:r/>
      <w:r>
        <w:t>Numbers 35:24-25</w:t>
      </w:r>
      <w:r/>
    </w:p>
    <w:p>
      <w:pPr>
        <w:pStyle w:val="ListBullet"/>
        <w:spacing w:line="240" w:lineRule="auto"/>
        <w:ind w:left="720"/>
      </w:pPr>
      <w:r/>
      <w:r>
        <w:t>Psalm 46:1</w:t>
      </w:r>
      <w:r/>
    </w:p>
    <w:p>
      <w:pPr>
        <w:pStyle w:val="ListBullet"/>
        <w:spacing w:line="240" w:lineRule="auto"/>
        <w:ind w:left="720"/>
      </w:pPr>
      <w:r/>
      <w:r>
        <w:t>Psalms 28:8</w:t>
      </w:r>
      <w:r/>
      <w:r/>
    </w:p>
    <w:p>
      <w:pPr>
        <w:pStyle w:val="Heading4"/>
      </w:pPr>
      <w:r>
        <w:t>Word Data:</w:t>
      </w:r>
      <w:r/>
      <w:r/>
    </w:p>
    <w:p>
      <w:pPr>
        <w:pStyle w:val="ListBullet"/>
        <w:spacing w:line="240" w:lineRule="auto"/>
        <w:ind w:left="720"/>
      </w:pPr>
      <w:r/>
      <w:r>
        <w:t>Strong's: H2620, H4268, H4498, H4581, H4585, H4733, H4869</w:t>
      </w:r>
      <w:r/>
      <w:r/>
    </w:p>
    <w:p>
      <w:pPr>
        <w:pStyle w:val="Heading4"/>
      </w:pPr>
      <w:r>
        <w:t>Forms Found in the English ULB:</w:t>
      </w:r>
      <w:r/>
    </w:p>
    <w:p>
      <w:r/>
      <w:r>
        <w:t>find refuge, refuge, refugee, refugees, shelter, sheltered, sheltering, shelters, take refuge</w:t>
      </w:r>
      <w:r/>
    </w:p>
    <w:p>
      <w:pPr>
        <w:pStyle w:val="Heading3"/>
      </w:pPr>
      <w:r>
        <w:t>reign</w:t>
      </w:r>
      <w:r/>
    </w:p>
    <w:p>
      <w:pPr>
        <w:pStyle w:val="Heading4"/>
      </w:pPr>
      <w:r>
        <w:t>Definition:</w:t>
      </w:r>
      <w:r/>
    </w:p>
    <w:p>
      <w:r/>
      <w:r>
        <w:t>The term to "reign" means to rule over the people of a particular country or kingdom. The reign of a king is the time period during which he is ruling.</w:t>
      </w:r>
      <w:r/>
      <w:r/>
    </w:p>
    <w:p>
      <w:pPr>
        <w:pStyle w:val="ListBullet"/>
        <w:spacing w:line="240" w:lineRule="auto"/>
        <w:ind w:left="720"/>
      </w:pPr>
      <w:r/>
      <w:r>
        <w:t>The term "reign" is also used to refer to God reigning as king over the entire world.</w:t>
      </w:r>
      <w:r/>
    </w:p>
    <w:p>
      <w:pPr>
        <w:pStyle w:val="ListBullet"/>
        <w:spacing w:line="240" w:lineRule="auto"/>
        <w:ind w:left="720"/>
      </w:pPr>
      <w:r/>
      <w:r>
        <w:t>God allowed human kings to reign over Israel after the people rejected him as their king.</w:t>
      </w:r>
      <w:r/>
    </w:p>
    <w:p>
      <w:pPr>
        <w:pStyle w:val="ListBullet"/>
        <w:spacing w:line="240" w:lineRule="auto"/>
        <w:ind w:left="720"/>
      </w:pPr>
      <w:r/>
      <w:r>
        <w:t>When Jesus Christ returns, he will openly reign as king over the whole world, and Christians will reign with Him.</w:t>
      </w:r>
      <w:r/>
    </w:p>
    <w:p>
      <w:pPr>
        <w:pStyle w:val="ListBullet"/>
        <w:spacing w:line="240" w:lineRule="auto"/>
        <w:ind w:left="720"/>
      </w:pPr>
      <w:r/>
      <w:r>
        <w:t>This term could also be translated as "absolute rule" or "rule as king."</w:t>
      </w:r>
      <w:r/>
      <w:r/>
    </w:p>
    <w:p>
      <w:r/>
      <w:r>
        <w:t xml:space="preserve">(See also: </w:t>
      </w:r>
      <w:hyperlink r:id="rId376">
        <w:r>
          <w:rPr>
            <w:color w:val="0000EE"/>
            <w:u w:val="single"/>
          </w:rPr>
          <w:t>kingdom</w:t>
        </w:r>
      </w:hyperlink>
      <w:r>
        <w:t>)</w:t>
      </w:r>
      <w:r/>
    </w:p>
    <w:p>
      <w:pPr>
        <w:pStyle w:val="Heading4"/>
      </w:pPr>
      <w:r>
        <w:t>Bible References:</w:t>
      </w:r>
      <w:r/>
      <w:r/>
    </w:p>
    <w:p>
      <w:pPr>
        <w:pStyle w:val="ListBullet"/>
        <w:spacing w:line="240" w:lineRule="auto"/>
        <w:ind w:left="720"/>
      </w:pPr>
      <w:r/>
      <w:r>
        <w:t>2 Timothy 2:11-13</w:t>
      </w:r>
      <w:r/>
    </w:p>
    <w:p>
      <w:pPr>
        <w:pStyle w:val="ListBullet"/>
        <w:spacing w:line="240" w:lineRule="auto"/>
        <w:ind w:left="720"/>
      </w:pPr>
      <w:r/>
      <w:r>
        <w:t>Genesis 36:34-36</w:t>
      </w:r>
      <w:r/>
    </w:p>
    <w:p>
      <w:pPr>
        <w:pStyle w:val="ListBullet"/>
        <w:spacing w:line="240" w:lineRule="auto"/>
        <w:ind w:left="720"/>
      </w:pPr>
      <w:r/>
      <w:r>
        <w:t>Luke 1:30-33</w:t>
      </w:r>
      <w:r/>
    </w:p>
    <w:p>
      <w:pPr>
        <w:pStyle w:val="ListBullet"/>
        <w:spacing w:line="240" w:lineRule="auto"/>
        <w:ind w:left="720"/>
      </w:pPr>
      <w:r/>
      <w:r>
        <w:t>Luke 19:26-27</w:t>
      </w:r>
      <w:r/>
    </w:p>
    <w:p>
      <w:pPr>
        <w:pStyle w:val="ListBullet"/>
        <w:spacing w:line="240" w:lineRule="auto"/>
        <w:ind w:left="720"/>
      </w:pPr>
      <w:r/>
      <w:r>
        <w:t>Matthew 2:22-23</w:t>
      </w:r>
      <w:r/>
      <w:r/>
    </w:p>
    <w:p>
      <w:pPr>
        <w:pStyle w:val="Heading4"/>
      </w:pPr>
      <w:r>
        <w:t>Word Data:</w:t>
      </w:r>
      <w:r/>
      <w:r/>
    </w:p>
    <w:p>
      <w:pPr>
        <w:pStyle w:val="ListBullet"/>
        <w:spacing w:line="240" w:lineRule="auto"/>
        <w:ind w:left="720"/>
      </w:pPr>
      <w:r/>
      <w:r>
        <w:t>Strong's: H3427, H4427, H4437, H4438, H4467, H4468, H4475, H4791, H4910, G936, G2231, G4821</w:t>
      </w:r>
      <w:r/>
      <w:r/>
    </w:p>
    <w:p>
      <w:pPr>
        <w:pStyle w:val="Heading4"/>
      </w:pPr>
      <w:r>
        <w:t>Forms Found in the English ULB:</w:t>
      </w:r>
      <w:r/>
    </w:p>
    <w:p>
      <w:r/>
      <w:r>
        <w:t>reign, reigned, reigning, reigns, set ... to reign</w:t>
      </w:r>
      <w:r/>
    </w:p>
    <w:p>
      <w:pPr>
        <w:pStyle w:val="Heading3"/>
      </w:pPr>
      <w:r>
        <w:t>reject</w:t>
      </w:r>
      <w:r/>
    </w:p>
    <w:p>
      <w:pPr>
        <w:pStyle w:val="Heading4"/>
      </w:pPr>
      <w:r>
        <w:t>Related Ideas:</w:t>
      </w:r>
      <w:r/>
    </w:p>
    <w:p>
      <w:r/>
      <w:r>
        <w:t>deny, despise, refuse, rejection, scorn, set aside, stay away from, throw away</w:t>
      </w:r>
      <w:r/>
    </w:p>
    <w:p>
      <w:pPr>
        <w:pStyle w:val="Heading4"/>
      </w:pPr>
      <w:r>
        <w:t>Definition:</w:t>
      </w:r>
      <w:r/>
    </w:p>
    <w:p>
      <w:r/>
      <w:r>
        <w:t>To "reject" someone or something means to refuse to accept that person or thing. The term "reject" can also mean to "refuse to believe in" something. To reject God or his laws means to refuse to obey him.</w:t>
      </w:r>
      <w:r/>
      <w:r/>
    </w:p>
    <w:p>
      <w:pPr>
        <w:pStyle w:val="ListBullet"/>
        <w:spacing w:line="240" w:lineRule="auto"/>
        <w:ind w:left="720"/>
      </w:pPr>
      <w:r/>
      <w:r>
        <w:t>To "deny" what someone says is to say that it is not true.</w:t>
      </w:r>
      <w:r/>
    </w:p>
    <w:p>
      <w:pPr>
        <w:pStyle w:val="ListBullet"/>
        <w:spacing w:line="240" w:lineRule="auto"/>
        <w:ind w:left="720"/>
      </w:pPr>
      <w:r/>
      <w:r>
        <w:t>To "deny" someone is to say that one does not associate with that person.</w:t>
      </w:r>
      <w:r/>
    </w:p>
    <w:p>
      <w:pPr>
        <w:pStyle w:val="ListBullet"/>
        <w:spacing w:line="240" w:lineRule="auto"/>
        <w:ind w:left="720"/>
      </w:pPr>
      <w:r/>
      <w:r>
        <w:t>To "despise" or "scorn" people or things is to have no respect for them.</w:t>
      </w:r>
      <w:r/>
    </w:p>
    <w:p>
      <w:pPr>
        <w:pStyle w:val="ListBullet"/>
        <w:spacing w:line="240" w:lineRule="auto"/>
        <w:ind w:left="720"/>
      </w:pPr>
      <w:r/>
      <w:r>
        <w:t>An "object of scorn" is someone or something that people have no respect for.</w:t>
      </w:r>
      <w:r/>
      <w:r/>
    </w:p>
    <w:p>
      <w:pPr>
        <w:pStyle w:val="Heading4"/>
      </w:pPr>
      <w:r>
        <w:t>Translation Suggestions</w:t>
      </w:r>
      <w:r/>
      <w:r/>
    </w:p>
    <w:p>
      <w:pPr>
        <w:pStyle w:val="ListBullet"/>
        <w:spacing w:line="240" w:lineRule="auto"/>
        <w:ind w:left="720"/>
      </w:pPr>
      <w:r/>
      <w:r>
        <w:t>Depending on the context, the term "reject" could also be translated by "not accept" or "stop helping" or "refuse to obey" or "stop obeying."</w:t>
      </w:r>
      <w:r/>
    </w:p>
    <w:p>
      <w:pPr>
        <w:pStyle w:val="ListBullet"/>
        <w:spacing w:line="240" w:lineRule="auto"/>
        <w:ind w:left="720"/>
      </w:pPr>
      <w:r/>
      <w:r>
        <w:t>In some languages the idea of "reject" is expressed as "push away" or "set aside" or "stay away from."</w:t>
      </w:r>
      <w:r/>
    </w:p>
    <w:p>
      <w:pPr>
        <w:pStyle w:val="ListBullet"/>
        <w:spacing w:line="240" w:lineRule="auto"/>
        <w:ind w:left="720"/>
      </w:pPr>
      <w:r/>
      <w:r>
        <w:t>In the expression "stone that the builders rejected," the term "rejected" could be translated as "refused to use" or "did not accept" or "threw away" or "got rid of as worthless."</w:t>
      </w:r>
      <w:r/>
    </w:p>
    <w:p>
      <w:pPr>
        <w:pStyle w:val="ListBullet"/>
        <w:spacing w:line="240" w:lineRule="auto"/>
        <w:ind w:left="720"/>
      </w:pPr>
      <w:r/>
      <w:r>
        <w:t>In the context of people who rejected God's commandments, rejected could be translated as "refused to obey" his commands or "stubbornly chose to not accept" God's laws.</w:t>
      </w:r>
      <w:r/>
      <w:r/>
    </w:p>
    <w:p>
      <w:r/>
      <w:r>
        <w:t xml:space="preserve">(See also: </w:t>
      </w:r>
      <w:hyperlink r:id="rId347">
        <w:r>
          <w:rPr>
            <w:color w:val="0000EE"/>
            <w:u w:val="single"/>
          </w:rPr>
          <w:t>command</w:t>
        </w:r>
      </w:hyperlink>
      <w:r>
        <w:t xml:space="preserve">, </w:t>
      </w:r>
      <w:hyperlink r:id="rId288">
        <w:r>
          <w:rPr>
            <w:color w:val="0000EE"/>
            <w:u w:val="single"/>
          </w:rPr>
          <w:t>disobey</w:t>
        </w:r>
      </w:hyperlink>
      <w:r>
        <w:t xml:space="preserve">, </w:t>
      </w:r>
      <w:hyperlink r:id="rId262">
        <w:r>
          <w:rPr>
            <w:color w:val="0000EE"/>
            <w:u w:val="single"/>
          </w:rPr>
          <w:t>obey</w:t>
        </w:r>
      </w:hyperlink>
      <w:r>
        <w:t xml:space="preserve">, </w:t>
      </w:r>
      <w:hyperlink r:id="rId435">
        <w:r>
          <w:rPr>
            <w:color w:val="0000EE"/>
            <w:u w:val="single"/>
          </w:rPr>
          <w:t>stiff-necked</w:t>
        </w:r>
      </w:hyperlink>
      <w:r>
        <w:t>)</w:t>
      </w:r>
      <w:r/>
    </w:p>
    <w:p>
      <w:pPr>
        <w:pStyle w:val="Heading4"/>
      </w:pPr>
      <w:r>
        <w:t>Bible References:</w:t>
      </w:r>
      <w:r/>
      <w:r/>
    </w:p>
    <w:p>
      <w:pPr>
        <w:pStyle w:val="ListBullet"/>
        <w:spacing w:line="240" w:lineRule="auto"/>
        <w:ind w:left="720"/>
      </w:pPr>
      <w:r/>
      <w:r>
        <w:t>Galatians 4:12-14</w:t>
      </w:r>
      <w:r/>
    </w:p>
    <w:p>
      <w:pPr>
        <w:pStyle w:val="ListBullet"/>
        <w:spacing w:line="240" w:lineRule="auto"/>
        <w:ind w:left="720"/>
      </w:pPr>
      <w:r/>
      <w:r>
        <w:t>Hosea 4:6-7</w:t>
      </w:r>
      <w:r/>
    </w:p>
    <w:p>
      <w:pPr>
        <w:pStyle w:val="ListBullet"/>
        <w:spacing w:line="240" w:lineRule="auto"/>
        <w:ind w:left="720"/>
      </w:pPr>
      <w:r/>
      <w:r>
        <w:t>Isaiah 41:9</w:t>
      </w:r>
      <w:r/>
    </w:p>
    <w:p>
      <w:pPr>
        <w:pStyle w:val="ListBullet"/>
        <w:spacing w:line="240" w:lineRule="auto"/>
        <w:ind w:left="720"/>
      </w:pPr>
      <w:r/>
      <w:r>
        <w:t>John 12:48-50</w:t>
      </w:r>
      <w:r/>
    </w:p>
    <w:p>
      <w:pPr>
        <w:pStyle w:val="ListBullet"/>
        <w:spacing w:line="240" w:lineRule="auto"/>
        <w:ind w:left="720"/>
      </w:pPr>
      <w:r/>
      <w:r>
        <w:t>Mark 7:9</w:t>
      </w:r>
      <w:r/>
      <w:r/>
    </w:p>
    <w:p>
      <w:pPr>
        <w:pStyle w:val="Heading4"/>
      </w:pPr>
      <w:r>
        <w:t>Word Data:</w:t>
      </w:r>
      <w:r/>
      <w:r/>
    </w:p>
    <w:p>
      <w:pPr>
        <w:pStyle w:val="ListBullet"/>
        <w:spacing w:line="240" w:lineRule="auto"/>
        <w:ind w:left="720"/>
      </w:pPr>
      <w:r/>
      <w:r>
        <w:t>Strong's: H936, H937, H947, H959, H2151, H2186, H2778, H2781, H3988, H5006, H5034, H5186, H5203, H5307, H5541, H5800, G114, G483, G550, G579, G580, G581, G593, G683, G720, G1609, G1848, G3868</w:t>
      </w:r>
      <w:r/>
      <w:r/>
    </w:p>
    <w:p>
      <w:pPr>
        <w:pStyle w:val="Heading4"/>
      </w:pPr>
      <w:r>
        <w:t>Forms Found in the English ULB:</w:t>
      </w:r>
      <w:r/>
    </w:p>
    <w:p>
      <w:r/>
      <w:r>
        <w:t>denied, denies, deny, despise, despised, despises, refuse, refused, reject, rejected, rejecting, rejection, rejects, scorn, scorns, set ... aside, sets ... aside, stay away from, throw away, tossed aside</w:t>
      </w:r>
      <w:r/>
    </w:p>
    <w:p>
      <w:pPr>
        <w:pStyle w:val="Heading3"/>
      </w:pPr>
      <w:r>
        <w:t>remnant</w:t>
      </w:r>
      <w:r/>
    </w:p>
    <w:p>
      <w:pPr>
        <w:pStyle w:val="Heading4"/>
      </w:pPr>
      <w:r>
        <w:t>Related Ideas:</w:t>
      </w:r>
      <w:r/>
    </w:p>
    <w:p>
      <w:r/>
      <w:r>
        <w:t>remaining</w:t>
      </w:r>
      <w:r/>
    </w:p>
    <w:p>
      <w:pPr>
        <w:pStyle w:val="Heading4"/>
      </w:pPr>
      <w:r>
        <w:t>Definition:</w:t>
      </w:r>
      <w:r/>
    </w:p>
    <w:p>
      <w:r/>
      <w:r>
        <w:t>The term "remnant" literally refers to people or things that are "remaining" or "left over" from a larger amount or group.</w:t>
      </w:r>
      <w:r/>
      <w:r/>
    </w:p>
    <w:p>
      <w:pPr>
        <w:pStyle w:val="ListBullet"/>
        <w:spacing w:line="240" w:lineRule="auto"/>
        <w:ind w:left="720"/>
      </w:pPr>
      <w:r/>
      <w:r>
        <w:t>Often a "remnant" refers to people who survive a life-threatening situation or who remain faithful to God while undergoing persecution.</w:t>
      </w:r>
      <w:r/>
    </w:p>
    <w:p>
      <w:pPr>
        <w:pStyle w:val="ListBullet"/>
        <w:spacing w:line="240" w:lineRule="auto"/>
        <w:ind w:left="720"/>
      </w:pPr>
      <w:r/>
      <w:r>
        <w:t>Isaiah referred to a group of Jews as being a remnant who would survive attacks from outsiders and live to return to the Promised Land in Canaan.</w:t>
      </w:r>
      <w:r/>
    </w:p>
    <w:p>
      <w:pPr>
        <w:pStyle w:val="ListBullet"/>
        <w:spacing w:line="240" w:lineRule="auto"/>
        <w:ind w:left="720"/>
      </w:pPr>
      <w:r/>
      <w:r>
        <w:t>Paul talks about there being a "remnant" of people who were chosen by God to receive his grace.</w:t>
      </w:r>
      <w:r/>
    </w:p>
    <w:p>
      <w:pPr>
        <w:pStyle w:val="ListBullet"/>
        <w:spacing w:line="240" w:lineRule="auto"/>
        <w:ind w:left="720"/>
      </w:pPr>
      <w:r/>
      <w:r>
        <w:t>The term "remnant" implies that there were other people who did not remain faithful or who did not survive or who were not chosen.</w:t>
      </w:r>
      <w:r/>
    </w:p>
    <w:p>
      <w:pPr>
        <w:pStyle w:val="ListBullet"/>
        <w:spacing w:line="240" w:lineRule="auto"/>
        <w:ind w:left="720"/>
      </w:pPr>
      <w:r/>
      <w:r>
        <w:t>An "escaped remnant" is a small number of people who did not die when most of their people did die in a war.</w:t>
      </w:r>
      <w:r/>
      <w:r/>
    </w:p>
    <w:p>
      <w:pPr>
        <w:pStyle w:val="Heading4"/>
      </w:pPr>
      <w:r>
        <w:t>Translation Suggestions:</w:t>
      </w:r>
      <w:r/>
      <w:r/>
    </w:p>
    <w:p>
      <w:pPr>
        <w:pStyle w:val="ListBullet"/>
        <w:spacing w:line="240" w:lineRule="auto"/>
        <w:ind w:left="720"/>
      </w:pPr>
      <w:r/>
      <w:r>
        <w:t>A phrase such as "the remnant of this people" could be translated as "the rest of these people" or "the people who remain faithful" or "the people who are left."</w:t>
      </w:r>
      <w:r/>
    </w:p>
    <w:p>
      <w:pPr>
        <w:pStyle w:val="ListBullet"/>
        <w:spacing w:line="240" w:lineRule="auto"/>
        <w:ind w:left="720"/>
      </w:pPr>
      <w:r/>
      <w:r>
        <w:t>The "whole remnant of people" could be translated by "all the rest of the people" or "the remaining people."</w:t>
      </w:r>
      <w:r/>
      <w:r/>
    </w:p>
    <w:p>
      <w:pPr>
        <w:pStyle w:val="Heading4"/>
      </w:pPr>
      <w:r>
        <w:t>Bible References:</w:t>
      </w:r>
      <w:r/>
      <w:r/>
    </w:p>
    <w:p>
      <w:pPr>
        <w:pStyle w:val="ListBullet"/>
        <w:spacing w:line="240" w:lineRule="auto"/>
        <w:ind w:left="720"/>
      </w:pPr>
      <w:r/>
      <w:r>
        <w:t>Acts 15:17</w:t>
      </w:r>
      <w:r/>
    </w:p>
    <w:p>
      <w:pPr>
        <w:pStyle w:val="ListBullet"/>
        <w:spacing w:line="240" w:lineRule="auto"/>
        <w:ind w:left="720"/>
      </w:pPr>
      <w:r/>
      <w:r>
        <w:t>Amos 9:12</w:t>
      </w:r>
      <w:r/>
    </w:p>
    <w:p>
      <w:pPr>
        <w:pStyle w:val="ListBullet"/>
        <w:spacing w:line="240" w:lineRule="auto"/>
        <w:ind w:left="720"/>
      </w:pPr>
      <w:r/>
      <w:r>
        <w:t>Ezekiel 6:8-10</w:t>
      </w:r>
      <w:r/>
    </w:p>
    <w:p>
      <w:pPr>
        <w:pStyle w:val="ListBullet"/>
        <w:spacing w:line="240" w:lineRule="auto"/>
        <w:ind w:left="720"/>
      </w:pPr>
      <w:r/>
      <w:r>
        <w:t>Genesis 45:7</w:t>
      </w:r>
      <w:r/>
    </w:p>
    <w:p>
      <w:pPr>
        <w:pStyle w:val="ListBullet"/>
        <w:spacing w:line="240" w:lineRule="auto"/>
        <w:ind w:left="720"/>
      </w:pPr>
      <w:r/>
      <w:r>
        <w:t>Isaiah 11:11</w:t>
      </w:r>
      <w:r/>
    </w:p>
    <w:p>
      <w:pPr>
        <w:pStyle w:val="ListBullet"/>
        <w:spacing w:line="240" w:lineRule="auto"/>
        <w:ind w:left="720"/>
      </w:pPr>
      <w:r/>
      <w:r>
        <w:t>Micah 4:6-8</w:t>
      </w:r>
      <w:r/>
      <w:r/>
    </w:p>
    <w:p>
      <w:pPr>
        <w:pStyle w:val="Heading4"/>
      </w:pPr>
      <w:r>
        <w:t>Word Data:</w:t>
      </w:r>
      <w:r/>
      <w:r/>
    </w:p>
    <w:p>
      <w:pPr>
        <w:pStyle w:val="ListBullet"/>
        <w:spacing w:line="240" w:lineRule="auto"/>
        <w:ind w:left="720"/>
      </w:pPr>
      <w:r/>
      <w:r>
        <w:t>Strong's: H3498, H3499, H4422, H6413, H7604, H7605, H7611, H8300, G2640, G3005</w:t>
      </w:r>
      <w:r/>
      <w:r/>
    </w:p>
    <w:p>
      <w:pPr>
        <w:pStyle w:val="Heading4"/>
      </w:pPr>
      <w:r>
        <w:t>Forms Found in the English ULB:</w:t>
      </w:r>
      <w:r/>
    </w:p>
    <w:p>
      <w:r/>
      <w:r>
        <w:t>escaped remnant, remain, remained, remaining, remains, remnant</w:t>
      </w:r>
      <w:r/>
    </w:p>
    <w:p>
      <w:pPr>
        <w:pStyle w:val="Heading3"/>
      </w:pPr>
      <w:r>
        <w:t>repent</w:t>
      </w:r>
      <w:r/>
    </w:p>
    <w:p>
      <w:pPr>
        <w:pStyle w:val="Heading4"/>
      </w:pPr>
      <w:r>
        <w:t>Related Ideas:</w:t>
      </w:r>
      <w:r/>
    </w:p>
    <w:p>
      <w:r/>
      <w:r>
        <w:t>change his mind, hold back, regret, relent, repentance</w:t>
      </w:r>
      <w:r/>
    </w:p>
    <w:p>
      <w:pPr>
        <w:pStyle w:val="Heading4"/>
      </w:pPr>
      <w:r>
        <w:t>Definition:</w:t>
      </w:r>
      <w:r/>
    </w:p>
    <w:p>
      <w:r/>
      <w:r>
        <w:t>The terms "repent" and "repentance" refer to turning away from sin and turning back to God.</w:t>
      </w:r>
      <w:r/>
      <w:r/>
    </w:p>
    <w:p>
      <w:pPr>
        <w:pStyle w:val="ListBullet"/>
        <w:spacing w:line="240" w:lineRule="auto"/>
        <w:ind w:left="720"/>
      </w:pPr>
      <w:r/>
      <w:r>
        <w:t>To "repent" literally means to "change one's mind."</w:t>
      </w:r>
      <w:r/>
    </w:p>
    <w:p>
      <w:pPr>
        <w:pStyle w:val="ListBullet"/>
        <w:spacing w:line="240" w:lineRule="auto"/>
        <w:ind w:left="720"/>
      </w:pPr>
      <w:r/>
      <w:r>
        <w:t>In the Bible, "repent" usually means to turn away from a sinful, human way of thinking and acting, and to turn to God's way of thinking and acting.</w:t>
      </w:r>
      <w:r/>
    </w:p>
    <w:p>
      <w:pPr>
        <w:pStyle w:val="ListBullet"/>
        <w:spacing w:line="240" w:lineRule="auto"/>
        <w:ind w:left="720"/>
      </w:pPr>
      <w:r/>
      <w:r>
        <w:t>When people truly repent of their sins, God forgives them and helps them start obeying him.</w:t>
      </w:r>
      <w:r/>
    </w:p>
    <w:p>
      <w:pPr>
        <w:pStyle w:val="ListBullet"/>
        <w:spacing w:line="240" w:lineRule="auto"/>
        <w:ind w:left="720"/>
      </w:pPr>
      <w:r/>
      <w:r>
        <w:t>A person who "relents" decides not to punish another person.</w:t>
      </w:r>
      <w:r/>
    </w:p>
    <w:p>
      <w:pPr>
        <w:pStyle w:val="ListBullet"/>
        <w:spacing w:line="240" w:lineRule="auto"/>
        <w:ind w:left="720"/>
      </w:pPr>
      <w:r/>
      <w:r>
        <w:t>A person who "regrets" having done something wishes he had never done that thing.</w:t>
      </w:r>
      <w:r/>
      <w:r/>
    </w:p>
    <w:p>
      <w:pPr>
        <w:pStyle w:val="Heading4"/>
      </w:pPr>
      <w:r>
        <w:t>Translation Suggestions:</w:t>
      </w:r>
      <w:r/>
      <w:r/>
    </w:p>
    <w:p>
      <w:pPr>
        <w:pStyle w:val="ListBullet"/>
        <w:spacing w:line="240" w:lineRule="auto"/>
        <w:ind w:left="720"/>
      </w:pPr>
      <w:r/>
      <w:r>
        <w:t>The term "repent" can be translated with a word or phrase that means "turn back (to God)" or "turn away from sin and toward God" or "turn toward God, away from sin."</w:t>
      </w:r>
      <w:r/>
    </w:p>
    <w:p>
      <w:pPr>
        <w:pStyle w:val="ListBullet"/>
        <w:spacing w:line="240" w:lineRule="auto"/>
        <w:ind w:left="720"/>
      </w:pPr>
      <w:r/>
      <w:r>
        <w:t>Often the term "repentance" can be translated using the verb "repent." For example, "God has given repentance to Israel" could be translated as "God has enabled Israel to repent."</w:t>
      </w:r>
      <w:r/>
    </w:p>
    <w:p>
      <w:pPr>
        <w:pStyle w:val="ListBullet"/>
        <w:spacing w:line="240" w:lineRule="auto"/>
        <w:ind w:left="720"/>
      </w:pPr>
      <w:r/>
      <w:r>
        <w:t>Other ways to translate "repentance" could include "turning away from sin" or "turning to God and away from sin."</w:t>
      </w:r>
      <w:r/>
      <w:r/>
    </w:p>
    <w:p>
      <w:r/>
      <w:r>
        <w:t xml:space="preserve">(See also: </w:t>
      </w:r>
      <w:hyperlink r:id="rId466">
        <w:r>
          <w:rPr>
            <w:color w:val="0000EE"/>
            <w:u w:val="single"/>
          </w:rPr>
          <w:t>forgive</w:t>
        </w:r>
      </w:hyperlink>
      <w:r>
        <w:t xml:space="preserve">, </w:t>
      </w:r>
      <w:hyperlink r:id="rId350">
        <w:r>
          <w:rPr>
            <w:color w:val="0000EE"/>
            <w:u w:val="single"/>
          </w:rPr>
          <w:t>sin</w:t>
        </w:r>
      </w:hyperlink>
      <w:r>
        <w:t xml:space="preserve">, </w:t>
      </w:r>
      <w:hyperlink r:id="rId528">
        <w:r>
          <w:rPr>
            <w:color w:val="0000EE"/>
            <w:u w:val="single"/>
          </w:rPr>
          <w:t>turn</w:t>
        </w:r>
      </w:hyperlink>
      <w:r>
        <w:t>)</w:t>
      </w:r>
      <w:r/>
    </w:p>
    <w:p>
      <w:pPr>
        <w:pStyle w:val="Heading4"/>
      </w:pPr>
      <w:r>
        <w:t>Bible References:</w:t>
      </w:r>
      <w:r/>
      <w:r/>
    </w:p>
    <w:p>
      <w:pPr>
        <w:pStyle w:val="ListBullet"/>
        <w:spacing w:line="240" w:lineRule="auto"/>
        <w:ind w:left="720"/>
      </w:pPr>
      <w:r/>
      <w:r>
        <w:t>Acts 3:19-20</w:t>
      </w:r>
      <w:r/>
    </w:p>
    <w:p>
      <w:pPr>
        <w:pStyle w:val="ListBullet"/>
        <w:spacing w:line="240" w:lineRule="auto"/>
        <w:ind w:left="720"/>
      </w:pPr>
      <w:r/>
      <w:r>
        <w:t>Luke 3:3</w:t>
      </w:r>
      <w:r/>
    </w:p>
    <w:p>
      <w:pPr>
        <w:pStyle w:val="ListBullet"/>
        <w:spacing w:line="240" w:lineRule="auto"/>
        <w:ind w:left="720"/>
      </w:pPr>
      <w:r/>
      <w:r>
        <w:t>Luke 3:8</w:t>
      </w:r>
      <w:r/>
    </w:p>
    <w:p>
      <w:pPr>
        <w:pStyle w:val="ListBullet"/>
        <w:spacing w:line="240" w:lineRule="auto"/>
        <w:ind w:left="720"/>
      </w:pPr>
      <w:r/>
      <w:r>
        <w:t>Luke 5:32</w:t>
      </w:r>
      <w:r/>
    </w:p>
    <w:p>
      <w:pPr>
        <w:pStyle w:val="ListBullet"/>
        <w:spacing w:line="240" w:lineRule="auto"/>
        <w:ind w:left="720"/>
      </w:pPr>
      <w:r/>
      <w:r>
        <w:t>Luke 24:47</w:t>
      </w:r>
      <w:r/>
    </w:p>
    <w:p>
      <w:pPr>
        <w:pStyle w:val="ListBullet"/>
        <w:spacing w:line="240" w:lineRule="auto"/>
        <w:ind w:left="720"/>
      </w:pPr>
      <w:r/>
      <w:r>
        <w:t>Mark 1:14-15</w:t>
      </w:r>
      <w:r/>
    </w:p>
    <w:p>
      <w:pPr>
        <w:pStyle w:val="ListBullet"/>
        <w:spacing w:line="240" w:lineRule="auto"/>
        <w:ind w:left="720"/>
      </w:pPr>
      <w:r/>
      <w:r>
        <w:t>Matthew 3:3</w:t>
      </w:r>
      <w:r/>
    </w:p>
    <w:p>
      <w:pPr>
        <w:pStyle w:val="ListBullet"/>
        <w:spacing w:line="240" w:lineRule="auto"/>
        <w:ind w:left="720"/>
      </w:pPr>
      <w:r/>
      <w:r>
        <w:t>Matthew 3:11</w:t>
      </w:r>
      <w:r/>
    </w:p>
    <w:p>
      <w:pPr>
        <w:pStyle w:val="ListBullet"/>
        <w:spacing w:line="240" w:lineRule="auto"/>
        <w:ind w:left="720"/>
      </w:pPr>
      <w:r/>
      <w:r>
        <w:t>Matthew 4:17</w:t>
      </w:r>
      <w:r/>
    </w:p>
    <w:p>
      <w:pPr>
        <w:pStyle w:val="ListBullet"/>
        <w:spacing w:line="240" w:lineRule="auto"/>
        <w:ind w:left="720"/>
      </w:pPr>
      <w:r/>
      <w:r>
        <w:t>Romans 2:4</w:t>
      </w:r>
      <w:r/>
      <w:r/>
    </w:p>
    <w:p>
      <w:pPr>
        <w:pStyle w:val="Heading4"/>
      </w:pPr>
      <w:r>
        <w:t>Word Data:</w:t>
      </w:r>
      <w:r/>
      <w:r/>
    </w:p>
    <w:p>
      <w:pPr>
        <w:pStyle w:val="ListBullet"/>
        <w:spacing w:line="240" w:lineRule="auto"/>
        <w:ind w:left="720"/>
      </w:pPr>
      <w:r/>
      <w:r>
        <w:t>Strong's: H5162, H8133, G278, G3338, G3340, G3341</w:t>
      </w:r>
      <w:r/>
      <w:r/>
    </w:p>
    <w:p>
      <w:pPr>
        <w:pStyle w:val="Heading4"/>
      </w:pPr>
      <w:r>
        <w:t>Forms Found in the English ULB:</w:t>
      </w:r>
      <w:r/>
    </w:p>
    <w:p>
      <w:r/>
      <w:r>
        <w:t>change ... mind, changed ... mind, hold back, regret, regretted, relent, relented, relenting, repent, repentance, repented, repents</w:t>
      </w:r>
      <w:r/>
    </w:p>
    <w:p>
      <w:pPr>
        <w:pStyle w:val="Heading3"/>
      </w:pPr>
      <w:r>
        <w:t>report</w:t>
      </w:r>
      <w:r/>
    </w:p>
    <w:p>
      <w:pPr>
        <w:pStyle w:val="Heading4"/>
      </w:pPr>
      <w:r>
        <w:t>Related Ideas:</w:t>
      </w:r>
      <w:r/>
    </w:p>
    <w:p>
      <w:r/>
      <w:r>
        <w:t>account, bring news, give an account, news, rumor</w:t>
      </w:r>
      <w:r/>
    </w:p>
    <w:p>
      <w:pPr>
        <w:pStyle w:val="Heading4"/>
      </w:pPr>
      <w:r>
        <w:t>Definition:</w:t>
      </w:r>
      <w:r/>
    </w:p>
    <w:p>
      <w:r/>
      <w:r>
        <w:t>The term to "report" means to tell people about something that happened, often giving details about that event. A "report" is what is told, and can be spoken or written.</w:t>
      </w:r>
      <w:r/>
      <w:r/>
    </w:p>
    <w:p>
      <w:pPr>
        <w:pStyle w:val="ListBullet"/>
        <w:spacing w:line="240" w:lineRule="auto"/>
        <w:ind w:left="720"/>
      </w:pPr>
      <w:r/>
      <w:r>
        <w:t>"Report" could also be translated as "tell" or "explain" or "tell the details of."</w:t>
      </w:r>
      <w:r/>
    </w:p>
    <w:p>
      <w:pPr>
        <w:pStyle w:val="ListBullet"/>
        <w:spacing w:line="240" w:lineRule="auto"/>
        <w:ind w:left="720"/>
      </w:pPr>
      <w:r/>
      <w:r>
        <w:t>The expression "Report this to no one" could be translated as, "Don't talk about this with anyone" or "Don't tell anyone about this."</w:t>
      </w:r>
      <w:r/>
    </w:p>
    <w:p>
      <w:pPr>
        <w:pStyle w:val="ListBullet"/>
        <w:spacing w:line="240" w:lineRule="auto"/>
        <w:ind w:left="720"/>
      </w:pPr>
      <w:r/>
      <w:r>
        <w:t>Ways to translate "a report" could include "an explanation" or "a story" or "a detailed account," depending on the context.</w:t>
      </w:r>
      <w:r/>
    </w:p>
    <w:p>
      <w:pPr>
        <w:pStyle w:val="ListBullet"/>
        <w:spacing w:line="240" w:lineRule="auto"/>
        <w:ind w:left="720"/>
      </w:pPr>
      <w:r/>
      <w:r>
        <w:t>A "rumor" is a report that no one knows for sure is true.</w:t>
      </w:r>
      <w:r/>
      <w:r/>
    </w:p>
    <w:p>
      <w:pPr>
        <w:pStyle w:val="Heading4"/>
      </w:pPr>
      <w:r>
        <w:t>Bible References:</w:t>
      </w:r>
      <w:r/>
      <w:r/>
    </w:p>
    <w:p>
      <w:pPr>
        <w:pStyle w:val="ListBullet"/>
        <w:spacing w:line="240" w:lineRule="auto"/>
        <w:ind w:left="720"/>
      </w:pPr>
      <w:r/>
      <w:r>
        <w:t>Acts 5:22-23</w:t>
      </w:r>
      <w:r/>
    </w:p>
    <w:p>
      <w:pPr>
        <w:pStyle w:val="ListBullet"/>
        <w:spacing w:line="240" w:lineRule="auto"/>
        <w:ind w:left="720"/>
      </w:pPr>
      <w:r/>
      <w:r>
        <w:t>John 12:38</w:t>
      </w:r>
      <w:r/>
    </w:p>
    <w:p>
      <w:pPr>
        <w:pStyle w:val="ListBullet"/>
        <w:spacing w:line="240" w:lineRule="auto"/>
        <w:ind w:left="720"/>
      </w:pPr>
      <w:r/>
      <w:r>
        <w:t>Luke 5:15</w:t>
      </w:r>
      <w:r/>
    </w:p>
    <w:p>
      <w:pPr>
        <w:pStyle w:val="ListBullet"/>
        <w:spacing w:line="240" w:lineRule="auto"/>
        <w:ind w:left="720"/>
      </w:pPr>
      <w:r/>
      <w:r>
        <w:t>Luke 8:34-35</w:t>
      </w:r>
      <w:r/>
    </w:p>
    <w:p>
      <w:pPr>
        <w:pStyle w:val="ListBullet"/>
        <w:spacing w:line="240" w:lineRule="auto"/>
        <w:ind w:left="720"/>
      </w:pPr>
      <w:r/>
      <w:r>
        <w:t>Matthew 28:15</w:t>
      </w:r>
      <w:r/>
      <w:r/>
    </w:p>
    <w:p>
      <w:pPr>
        <w:pStyle w:val="Heading4"/>
      </w:pPr>
      <w:r>
        <w:t>Word Data:</w:t>
      </w:r>
      <w:r/>
      <w:r/>
    </w:p>
    <w:p>
      <w:pPr>
        <w:pStyle w:val="ListBullet"/>
        <w:spacing w:line="240" w:lineRule="auto"/>
        <w:ind w:left="720"/>
      </w:pPr>
      <w:r/>
      <w:r>
        <w:t>Strong's: H1319, H1681, H1696, H1697, H5046, H5608, H7725, H8034, H8052, H8085, H8088, H8435, G189, G191, G312, G518, G987, G1225, G1310, G1334, G1834, G2036, G2163, G3004, G3056, G3140, G3141, G3377</w:t>
      </w:r>
      <w:r/>
      <w:r/>
    </w:p>
    <w:p>
      <w:pPr>
        <w:pStyle w:val="Heading4"/>
      </w:pPr>
      <w:r>
        <w:t>Forms Found in the English ULB:</w:t>
      </w:r>
      <w:r/>
    </w:p>
    <w:p>
      <w:r/>
      <w:r>
        <w:t>account, accounts, bring ... report, brought ... news, brought ... report, gave ... a full account, give ... a full account, news, report, reported, reports, rumor, rumors, spread ... about</w:t>
      </w:r>
      <w:r/>
    </w:p>
    <w:p>
      <w:pPr>
        <w:pStyle w:val="Heading3"/>
      </w:pPr>
      <w:r>
        <w:t>rest</w:t>
      </w:r>
      <w:r/>
    </w:p>
    <w:p>
      <w:pPr>
        <w:pStyle w:val="Heading4"/>
      </w:pPr>
      <w:r>
        <w:t>Related Ideas:</w:t>
      </w:r>
      <w:r/>
    </w:p>
    <w:p>
      <w:r/>
      <w:r>
        <w:t>at ease, pause, refresh, relief, restless</w:t>
      </w:r>
      <w:r/>
    </w:p>
    <w:p>
      <w:pPr>
        <w:pStyle w:val="Heading4"/>
      </w:pPr>
      <w:r>
        <w:t>Definition:</w:t>
      </w:r>
      <w:r/>
    </w:p>
    <w:p>
      <w:r/>
      <w:r>
        <w:t>The term to "rest" literally means to stop working. Usually it means to stop working in order to relax or regain strength. A "rest" is what someone has when he stops working. To "rest secure" is to feel safe. To "rest" an object on something means to "place" or "put" it there. An object that is "resting" somewhere is simply in that place. A boat that "comes to rest" somewhere has "stopped" or "landed" there. The phrase "the rest of" refers to the remainder of something.</w:t>
      </w:r>
      <w:r/>
      <w:r/>
    </w:p>
    <w:p>
      <w:pPr>
        <w:pStyle w:val="ListBullet"/>
        <w:spacing w:line="240" w:lineRule="auto"/>
        <w:ind w:left="720"/>
      </w:pPr>
      <w:r/>
      <w:r>
        <w:t>God commanded the Israelites to rest on the seventh day of the week. This day of not working was called the "Sabbath" day.</w:t>
      </w:r>
      <w:r/>
    </w:p>
    <w:p>
      <w:pPr>
        <w:pStyle w:val="ListBullet"/>
        <w:spacing w:line="240" w:lineRule="auto"/>
        <w:ind w:left="720"/>
      </w:pPr>
      <w:r/>
      <w:r>
        <w:t>To be "at ease" is to feel safe or comfortable.</w:t>
      </w:r>
      <w:r/>
    </w:p>
    <w:p>
      <w:pPr>
        <w:pStyle w:val="ListBullet"/>
        <w:spacing w:line="240" w:lineRule="auto"/>
        <w:ind w:left="720"/>
      </w:pPr>
      <w:r/>
      <w:r>
        <w:t>To "pause" is to stop doing something for a while.</w:t>
      </w:r>
      <w:r/>
    </w:p>
    <w:p>
      <w:pPr>
        <w:pStyle w:val="ListBullet"/>
        <w:spacing w:line="240" w:lineRule="auto"/>
        <w:ind w:left="720"/>
      </w:pPr>
      <w:r/>
      <w:r>
        <w:t>To "refresh" someone is to give him rest and whatever else he needs so he can get his strength back.</w:t>
      </w:r>
      <w:r/>
    </w:p>
    <w:p>
      <w:pPr>
        <w:pStyle w:val="ListBullet"/>
        <w:spacing w:line="240" w:lineRule="auto"/>
        <w:ind w:left="720"/>
      </w:pPr>
      <w:r/>
      <w:r>
        <w:t>"Relief" is the rest a person has when a problem becomes less severe or ends.</w:t>
      </w:r>
      <w:r/>
    </w:p>
    <w:p>
      <w:pPr>
        <w:pStyle w:val="ListBullet"/>
        <w:spacing w:line="240" w:lineRule="auto"/>
        <w:ind w:left="720"/>
      </w:pPr>
      <w:r/>
      <w:r>
        <w:t>If someone is "restless," he feels anxious or bored and cannot rest.</w:t>
      </w:r>
      <w:r/>
      <w:r/>
    </w:p>
    <w:p>
      <w:pPr>
        <w:pStyle w:val="Heading4"/>
      </w:pPr>
      <w:r>
        <w:t>Translation Suggestions:</w:t>
      </w:r>
      <w:r/>
      <w:r/>
    </w:p>
    <w:p>
      <w:pPr>
        <w:pStyle w:val="ListBullet"/>
        <w:spacing w:line="240" w:lineRule="auto"/>
        <w:ind w:left="720"/>
      </w:pPr>
      <w:r/>
      <w:r>
        <w:t>When Jesus said, "I will give you rest," this could also be translated as " I will cause you to stop carrying your burden" or "I will help you be at peace."</w:t>
      </w:r>
      <w:r/>
    </w:p>
    <w:p>
      <w:pPr>
        <w:pStyle w:val="ListBullet"/>
        <w:spacing w:line="240" w:lineRule="auto"/>
        <w:ind w:left="720"/>
      </w:pPr>
      <w:r/>
      <w:r>
        <w:t>God said, "they will not enter my rest," and this statement could be translated as "they will not experience my blessings of rest" or "they will not experience the peace that comes from trusting in me."</w:t>
      </w:r>
      <w:r/>
    </w:p>
    <w:p>
      <w:pPr>
        <w:pStyle w:val="ListBullet"/>
        <w:spacing w:line="240" w:lineRule="auto"/>
        <w:ind w:left="720"/>
      </w:pPr>
      <w:r/>
      <w:r>
        <w:t>The term "the rest" could be translated as "those that remain" or "all the others" or "everything that is left."</w:t>
      </w:r>
      <w:r/>
      <w:r/>
    </w:p>
    <w:p>
      <w:r/>
      <w:r>
        <w:t xml:space="preserve">(See also: </w:t>
      </w:r>
      <w:hyperlink r:id="rId529">
        <w:r>
          <w:rPr>
            <w:color w:val="0000EE"/>
            <w:u w:val="single"/>
          </w:rPr>
          <w:t>remnant</w:t>
        </w:r>
      </w:hyperlink>
      <w:r>
        <w:t xml:space="preserve">, </w:t>
      </w:r>
      <w:hyperlink r:id="rId530">
        <w:r>
          <w:rPr>
            <w:color w:val="0000EE"/>
            <w:u w:val="single"/>
          </w:rPr>
          <w:t>Sabbath</w:t>
        </w:r>
      </w:hyperlink>
      <w:r>
        <w:t>)</w:t>
      </w:r>
      <w:r/>
    </w:p>
    <w:p>
      <w:pPr>
        <w:pStyle w:val="Heading4"/>
      </w:pPr>
      <w:r>
        <w:t>Bible References:</w:t>
      </w:r>
      <w:r/>
      <w:r/>
    </w:p>
    <w:p>
      <w:pPr>
        <w:pStyle w:val="ListBullet"/>
        <w:spacing w:line="240" w:lineRule="auto"/>
        <w:ind w:left="720"/>
      </w:pPr>
      <w:r/>
      <w:r>
        <w:t>2 Chronicles 6:41</w:t>
      </w:r>
      <w:r/>
    </w:p>
    <w:p>
      <w:pPr>
        <w:pStyle w:val="ListBullet"/>
        <w:spacing w:line="240" w:lineRule="auto"/>
        <w:ind w:left="720"/>
      </w:pPr>
      <w:r/>
      <w:r>
        <w:t>Genesis 2:3</w:t>
      </w:r>
      <w:r/>
    </w:p>
    <w:p>
      <w:pPr>
        <w:pStyle w:val="ListBullet"/>
        <w:spacing w:line="240" w:lineRule="auto"/>
        <w:ind w:left="720"/>
      </w:pPr>
      <w:r/>
      <w:r>
        <w:t>Jeremiah 6:16-19</w:t>
      </w:r>
      <w:r/>
    </w:p>
    <w:p>
      <w:pPr>
        <w:pStyle w:val="ListBullet"/>
        <w:spacing w:line="240" w:lineRule="auto"/>
        <w:ind w:left="720"/>
      </w:pPr>
      <w:r/>
      <w:r>
        <w:t>Matthew 11:29</w:t>
      </w:r>
      <w:r/>
    </w:p>
    <w:p>
      <w:pPr>
        <w:pStyle w:val="ListBullet"/>
        <w:spacing w:line="240" w:lineRule="auto"/>
        <w:ind w:left="720"/>
      </w:pPr>
      <w:r/>
      <w:r>
        <w:t>Revelation 14:11</w:t>
      </w:r>
      <w:r/>
      <w:r/>
    </w:p>
    <w:p>
      <w:pPr>
        <w:pStyle w:val="Heading4"/>
      </w:pPr>
      <w:r>
        <w:t>Word Data:</w:t>
      </w:r>
      <w:r/>
      <w:r/>
    </w:p>
    <w:p>
      <w:pPr>
        <w:pStyle w:val="ListBullet"/>
        <w:spacing w:line="240" w:lineRule="auto"/>
        <w:ind w:left="720"/>
      </w:pPr>
      <w:r/>
      <w:r>
        <w:t>Strong's: H14, H1824, H1826, H2308, H3427, H3498, H3499, H3885, H4494, H4496, H4771, H5117, H5118, H5162, H5183, H5315, H5564, H6314, H6960, H7258, H7280, H7599, H7604, H7605, H7606, H7611, H7663, H7673, H7677, H7901, H7931, H7951, H7961, H8172, H8252, H8300, G372, G373, G425, G1515, G1879, G1954, G2270, G2663, G2664, G2838, G4520</w:t>
      </w:r>
      <w:r/>
      <w:r/>
    </w:p>
    <w:p>
      <w:pPr>
        <w:pStyle w:val="Heading4"/>
      </w:pPr>
      <w:r>
        <w:t>Forms Found in the English ULB:</w:t>
      </w:r>
      <w:r/>
    </w:p>
    <w:p>
      <w:r/>
      <w:r>
        <w:t>at ease, be at rest, give ... rest, pause, refresh, refreshed, relief, rest, rest secure, rested, rested secure, resting, resting place, resting places, restless, rests</w:t>
      </w:r>
      <w:r/>
    </w:p>
    <w:p>
      <w:pPr>
        <w:pStyle w:val="Heading3"/>
      </w:pPr>
      <w:r>
        <w:t>restore</w:t>
      </w:r>
      <w:r/>
    </w:p>
    <w:p>
      <w:pPr>
        <w:pStyle w:val="Heading4"/>
      </w:pPr>
      <w:r>
        <w:t>Related Ideas:</w:t>
      </w:r>
      <w:r/>
    </w:p>
    <w:p>
      <w:r/>
      <w:r>
        <w:t>bring back, mend, recover, restoration, reverse</w:t>
      </w:r>
      <w:r/>
    </w:p>
    <w:p>
      <w:pPr>
        <w:pStyle w:val="Heading4"/>
      </w:pPr>
      <w:r>
        <w:t>Definition:</w:t>
      </w:r>
      <w:r/>
    </w:p>
    <w:p>
      <w:r/>
      <w:r>
        <w:t>The terms "restore" and "restoration" refer to causing something to return to its original and better condition.</w:t>
      </w:r>
      <w:r/>
      <w:r/>
    </w:p>
    <w:p>
      <w:pPr>
        <w:pStyle w:val="ListBullet"/>
        <w:spacing w:line="240" w:lineRule="auto"/>
        <w:ind w:left="720"/>
      </w:pPr>
      <w:r/>
      <w:r>
        <w:t>When a diseased body part is restored, this means it has been "healed."</w:t>
      </w:r>
      <w:r/>
    </w:p>
    <w:p>
      <w:pPr>
        <w:pStyle w:val="ListBullet"/>
        <w:spacing w:line="240" w:lineRule="auto"/>
        <w:ind w:left="720"/>
      </w:pPr>
      <w:r/>
      <w:r>
        <w:t>When a broken relationship is restored, it has been "reconciled." God restores sinful people and brings them back to himself.</w:t>
      </w:r>
      <w:r/>
    </w:p>
    <w:p>
      <w:pPr>
        <w:pStyle w:val="ListBullet"/>
        <w:spacing w:line="240" w:lineRule="auto"/>
        <w:ind w:left="720"/>
      </w:pPr>
      <w:r/>
      <w:r>
        <w:t>When property is restored, it has been "repaired" or "replaced" or "given back" to its owner.</w:t>
      </w:r>
      <w:r/>
    </w:p>
    <w:p>
      <w:pPr>
        <w:pStyle w:val="ListBullet"/>
        <w:spacing w:line="240" w:lineRule="auto"/>
        <w:ind w:left="720"/>
      </w:pPr>
      <w:r/>
      <w:r>
        <w:t>When people have been restored to their home country, they have been "brought back" or "returned" to their country.</w:t>
      </w:r>
      <w:r/>
    </w:p>
    <w:p>
      <w:pPr>
        <w:pStyle w:val="ListBullet"/>
        <w:spacing w:line="240" w:lineRule="auto"/>
        <w:ind w:left="720"/>
      </w:pPr>
      <w:r/>
      <w:r>
        <w:t>A person who "recovers" from sickness becomes healthy again.</w:t>
      </w:r>
      <w:r/>
    </w:p>
    <w:p>
      <w:pPr>
        <w:pStyle w:val="ListBullet"/>
        <w:spacing w:line="240" w:lineRule="auto"/>
        <w:ind w:left="720"/>
      </w:pPr>
      <w:r/>
      <w:r>
        <w:t>A person who "recovers" a possession either finds it when it has been lost or gets it back from someone who has stolen it.</w:t>
      </w:r>
      <w:r/>
      <w:r/>
    </w:p>
    <w:p>
      <w:pPr>
        <w:pStyle w:val="Heading4"/>
      </w:pPr>
      <w:r>
        <w:t>Translation Suggestions:</w:t>
      </w:r>
      <w:r/>
      <w:r/>
    </w:p>
    <w:p>
      <w:pPr>
        <w:pStyle w:val="ListBullet"/>
        <w:spacing w:line="240" w:lineRule="auto"/>
        <w:ind w:left="720"/>
      </w:pPr>
      <w:r/>
      <w:r>
        <w:t>Depending on the context, ways to translate "restore" could include "renew" or "repay" or "return" or "heal" or "bring back."</w:t>
      </w:r>
      <w:r/>
    </w:p>
    <w:p>
      <w:pPr>
        <w:pStyle w:val="ListBullet"/>
        <w:spacing w:line="240" w:lineRule="auto"/>
        <w:ind w:left="720"/>
      </w:pPr>
      <w:r/>
      <w:r>
        <w:t>Other expressions for this term could be "make new" or "make like new again."</w:t>
      </w:r>
      <w:r/>
    </w:p>
    <w:p>
      <w:pPr>
        <w:pStyle w:val="ListBullet"/>
        <w:spacing w:line="240" w:lineRule="auto"/>
        <w:ind w:left="720"/>
      </w:pPr>
      <w:r/>
      <w:r>
        <w:t>Depending on the context, "restoration" could be translated as "renewal" or "healing" or "reconciliation."</w:t>
      </w:r>
      <w:r/>
      <w:r/>
    </w:p>
    <w:p>
      <w:pPr>
        <w:pStyle w:val="Heading4"/>
      </w:pPr>
      <w:r>
        <w:t>Bible References:</w:t>
      </w:r>
      <w:r/>
      <w:r/>
    </w:p>
    <w:p>
      <w:pPr>
        <w:pStyle w:val="ListBullet"/>
        <w:spacing w:line="240" w:lineRule="auto"/>
        <w:ind w:left="720"/>
      </w:pPr>
      <w:r/>
      <w:r>
        <w:t>2 Kings 5:10</w:t>
      </w:r>
      <w:r/>
    </w:p>
    <w:p>
      <w:pPr>
        <w:pStyle w:val="ListBullet"/>
        <w:spacing w:line="240" w:lineRule="auto"/>
        <w:ind w:left="720"/>
      </w:pPr>
      <w:r/>
      <w:r>
        <w:t>Acts 3:21</w:t>
      </w:r>
      <w:r/>
    </w:p>
    <w:p>
      <w:pPr>
        <w:pStyle w:val="ListBullet"/>
        <w:spacing w:line="240" w:lineRule="auto"/>
        <w:ind w:left="720"/>
      </w:pPr>
      <w:r/>
      <w:r>
        <w:t>Acts 15:15-18</w:t>
      </w:r>
      <w:r/>
    </w:p>
    <w:p>
      <w:pPr>
        <w:pStyle w:val="ListBullet"/>
        <w:spacing w:line="240" w:lineRule="auto"/>
        <w:ind w:left="720"/>
      </w:pPr>
      <w:r/>
      <w:r>
        <w:t>Isaiah 49:5-6</w:t>
      </w:r>
      <w:r/>
    </w:p>
    <w:p>
      <w:pPr>
        <w:pStyle w:val="ListBullet"/>
        <w:spacing w:line="240" w:lineRule="auto"/>
        <w:ind w:left="720"/>
      </w:pPr>
      <w:r/>
      <w:r>
        <w:t>Jeremiah 15:19-21</w:t>
      </w:r>
      <w:r/>
    </w:p>
    <w:p>
      <w:pPr>
        <w:pStyle w:val="ListBullet"/>
        <w:spacing w:line="240" w:lineRule="auto"/>
        <w:ind w:left="720"/>
      </w:pPr>
      <w:r/>
      <w:r>
        <w:t>Lamentations 5:22</w:t>
      </w:r>
      <w:r/>
    </w:p>
    <w:p>
      <w:pPr>
        <w:pStyle w:val="ListBullet"/>
        <w:spacing w:line="240" w:lineRule="auto"/>
        <w:ind w:left="720"/>
      </w:pPr>
      <w:r/>
      <w:r>
        <w:t>Leviticus 6:5-7</w:t>
      </w:r>
      <w:r/>
    </w:p>
    <w:p>
      <w:pPr>
        <w:pStyle w:val="ListBullet"/>
        <w:spacing w:line="240" w:lineRule="auto"/>
        <w:ind w:left="720"/>
      </w:pPr>
      <w:r/>
      <w:r>
        <w:t>Luke 19:8</w:t>
      </w:r>
      <w:r/>
    </w:p>
    <w:p>
      <w:pPr>
        <w:pStyle w:val="ListBullet"/>
        <w:spacing w:line="240" w:lineRule="auto"/>
        <w:ind w:left="720"/>
      </w:pPr>
      <w:r/>
      <w:r>
        <w:t>Matthew 12:13</w:t>
      </w:r>
      <w:r/>
    </w:p>
    <w:p>
      <w:pPr>
        <w:pStyle w:val="ListBullet"/>
        <w:spacing w:line="240" w:lineRule="auto"/>
        <w:ind w:left="720"/>
      </w:pPr>
      <w:r/>
      <w:r>
        <w:t>Psalm 80:1-3</w:t>
      </w:r>
      <w:r/>
      <w:r/>
    </w:p>
    <w:p>
      <w:pPr>
        <w:pStyle w:val="Heading4"/>
      </w:pPr>
      <w:r>
        <w:t>Word Data:</w:t>
      </w:r>
      <w:r/>
      <w:r/>
    </w:p>
    <w:p>
      <w:pPr>
        <w:pStyle w:val="ListBullet"/>
        <w:spacing w:line="240" w:lineRule="auto"/>
        <w:ind w:left="720"/>
      </w:pPr>
      <w:r/>
      <w:r>
        <w:t>Strong's: H2421, H7725, H7999, H8421, G600, G2675, G5483</w:t>
      </w:r>
      <w:r/>
      <w:r/>
    </w:p>
    <w:p>
      <w:pPr>
        <w:pStyle w:val="Heading4"/>
      </w:pPr>
      <w:r>
        <w:t>Forms Found in the English ULB:</w:t>
      </w:r>
      <w:r/>
    </w:p>
    <w:p>
      <w:r/>
      <w:r>
        <w:t>bring back, mending, recover, restoration, restore, restored, restorer, restores, restoring, reverse</w:t>
      </w:r>
      <w:r/>
    </w:p>
    <w:p>
      <w:pPr>
        <w:pStyle w:val="Heading3"/>
      </w:pPr>
      <w:r>
        <w:t>return</w:t>
      </w:r>
      <w:r/>
    </w:p>
    <w:p>
      <w:pPr>
        <w:pStyle w:val="Heading4"/>
      </w:pPr>
      <w:r>
        <w:t>Definition:</w:t>
      </w:r>
      <w:r/>
    </w:p>
    <w:p>
      <w:r/>
      <w:r>
        <w:t>The term "return" means to go back or to give something back.</w:t>
      </w:r>
      <w:r/>
      <w:r/>
    </w:p>
    <w:p>
      <w:pPr>
        <w:pStyle w:val="ListBullet"/>
        <w:spacing w:line="240" w:lineRule="auto"/>
        <w:ind w:left="720"/>
      </w:pPr>
      <w:r/>
      <w:r>
        <w:t>To "return to" a place or person means to bo back to that place or person again.</w:t>
      </w:r>
      <w:r/>
    </w:p>
    <w:p>
      <w:pPr>
        <w:pStyle w:val="ListBullet"/>
        <w:spacing w:line="240" w:lineRule="auto"/>
        <w:ind w:left="720"/>
      </w:pPr>
      <w:r/>
      <w:r>
        <w:t>To "return to" an activity means to start doing that activity again.</w:t>
      </w:r>
      <w:r/>
    </w:p>
    <w:p>
      <w:pPr>
        <w:pStyle w:val="ListBullet"/>
        <w:spacing w:line="240" w:lineRule="auto"/>
        <w:ind w:left="720"/>
      </w:pPr>
      <w:r/>
      <w:r>
        <w:t>When the Israelites returned to their worship of idols, they started to worship them again.</w:t>
      </w:r>
      <w:r/>
    </w:p>
    <w:p>
      <w:pPr>
        <w:pStyle w:val="ListBullet"/>
        <w:spacing w:line="240" w:lineRule="auto"/>
        <w:ind w:left="720"/>
      </w:pPr>
      <w:r/>
      <w:r>
        <w:t>When the Israelites returned to Yahweh, they repented and worshiped Yahweh again.</w:t>
      </w:r>
      <w:r/>
    </w:p>
    <w:p>
      <w:pPr>
        <w:pStyle w:val="ListBullet"/>
        <w:spacing w:line="240" w:lineRule="auto"/>
        <w:ind w:left="720"/>
      </w:pPr>
      <w:r/>
      <w:r>
        <w:t>To "return" land or things that were taken or received from someone else means to give that property back to the person it belongs to.</w:t>
      </w:r>
      <w:r/>
      <w:r/>
    </w:p>
    <w:p>
      <w:r/>
      <w:r>
        <w:t xml:space="preserve">(See also: </w:t>
      </w:r>
      <w:hyperlink r:id="rId528">
        <w:r>
          <w:rPr>
            <w:color w:val="0000EE"/>
            <w:u w:val="single"/>
          </w:rPr>
          <w:t>turn</w:t>
        </w:r>
      </w:hyperlink>
      <w:r>
        <w:t>)</w:t>
      </w:r>
      <w:r/>
    </w:p>
    <w:p>
      <w:pPr>
        <w:pStyle w:val="Heading4"/>
      </w:pPr>
      <w:r>
        <w:t>Bible References:</w:t>
      </w:r>
      <w:r/>
    </w:p>
    <w:p>
      <w:pPr>
        <w:pStyle w:val="Heading4"/>
      </w:pPr>
      <w:r>
        <w:t>Word Data:</w:t>
      </w:r>
      <w:r/>
      <w:r/>
    </w:p>
    <w:p>
      <w:pPr>
        <w:pStyle w:val="ListBullet"/>
        <w:spacing w:line="240" w:lineRule="auto"/>
        <w:ind w:left="720"/>
      </w:pPr>
      <w:r/>
      <w:r>
        <w:t>Strong's: H5437, H7725, H7729, H8421, H8666, G344, G390, G1877, G1880, G1994, G5290, G4762</w:t>
      </w:r>
      <w:r/>
      <w:r/>
    </w:p>
    <w:p>
      <w:pPr>
        <w:pStyle w:val="Heading4"/>
      </w:pPr>
      <w:r>
        <w:t>Forms Found in the English ULB:</w:t>
      </w:r>
      <w:r/>
    </w:p>
    <w:p>
      <w:r/>
      <w:r>
        <w:t>return, return back, returned, returning, returns</w:t>
      </w:r>
      <w:r/>
    </w:p>
    <w:p>
      <w:pPr>
        <w:pStyle w:val="Heading3"/>
      </w:pPr>
      <w:r>
        <w:t>reveal</w:t>
      </w:r>
      <w:r/>
    </w:p>
    <w:p>
      <w:pPr>
        <w:pStyle w:val="Heading4"/>
      </w:pPr>
      <w:r>
        <w:t>Related Ideas:</w:t>
      </w:r>
      <w:r/>
    </w:p>
    <w:p>
      <w:r/>
      <w:r>
        <w:t>revelation</w:t>
      </w:r>
      <w:r/>
    </w:p>
    <w:p>
      <w:pPr>
        <w:pStyle w:val="Heading4"/>
      </w:pPr>
      <w:r>
        <w:t>Definition:</w:t>
      </w:r>
      <w:r/>
    </w:p>
    <w:p>
      <w:r/>
      <w:r>
        <w:t>The term "reveal" means to cause something to be known. A "revelation" is something that has been made known.</w:t>
      </w:r>
      <w:r/>
      <w:r/>
    </w:p>
    <w:p>
      <w:pPr>
        <w:pStyle w:val="ListBullet"/>
        <w:spacing w:line="240" w:lineRule="auto"/>
        <w:ind w:left="720"/>
      </w:pPr>
      <w:r/>
      <w:r>
        <w:t>God has revealed himself through everything he has created and through his communication with people by spoken and written messages.</w:t>
      </w:r>
      <w:r/>
    </w:p>
    <w:p>
      <w:pPr>
        <w:pStyle w:val="ListBullet"/>
        <w:spacing w:line="240" w:lineRule="auto"/>
        <w:ind w:left="720"/>
      </w:pPr>
      <w:r/>
      <w:r>
        <w:t>God also reveals himself through dreams or visions.</w:t>
      </w:r>
      <w:r/>
    </w:p>
    <w:p>
      <w:pPr>
        <w:pStyle w:val="ListBullet"/>
        <w:spacing w:line="240" w:lineRule="auto"/>
        <w:ind w:left="720"/>
      </w:pPr>
      <w:r/>
      <w:r>
        <w:t>When Paul said that he received the gospel by "revelation from Jesus Christ," he means that Jesus himself explained the gospel to him.</w:t>
      </w:r>
      <w:r/>
    </w:p>
    <w:p>
      <w:pPr>
        <w:pStyle w:val="ListBullet"/>
        <w:spacing w:line="240" w:lineRule="auto"/>
        <w:ind w:left="720"/>
      </w:pPr>
      <w:r/>
      <w:r>
        <w:t>In the New Testament book "Revelation," God revealed events that will happen in the end times. He revealed them to the apostle John through visions.</w:t>
      </w:r>
      <w:r/>
      <w:r/>
    </w:p>
    <w:p>
      <w:pPr>
        <w:pStyle w:val="Heading4"/>
      </w:pPr>
      <w:r>
        <w:t>Translation Suggestions:</w:t>
      </w:r>
      <w:r/>
      <w:r/>
    </w:p>
    <w:p>
      <w:pPr>
        <w:pStyle w:val="ListBullet"/>
        <w:spacing w:line="240" w:lineRule="auto"/>
        <w:ind w:left="720"/>
      </w:pPr>
      <w:r/>
      <w:r>
        <w:t>Other ways to translate "reveal" could include "make known" or "disclose" or "show clearly."</w:t>
      </w:r>
      <w:r/>
    </w:p>
    <w:p>
      <w:pPr>
        <w:pStyle w:val="ListBullet"/>
        <w:spacing w:line="240" w:lineRule="auto"/>
        <w:ind w:left="720"/>
      </w:pPr>
      <w:r/>
      <w:r>
        <w:t>Depending on the context, possible ways to translate "revelation" could be "communication from God" or "things that God has revealed" or "teachings about God." It is best to keep the meaning of "reveal" in the translation.</w:t>
      </w:r>
      <w:r/>
    </w:p>
    <w:p>
      <w:pPr>
        <w:pStyle w:val="ListBullet"/>
        <w:spacing w:line="240" w:lineRule="auto"/>
        <w:ind w:left="720"/>
      </w:pPr>
      <w:r/>
      <w:r>
        <w:t>The phrase "where there is no revelation" could be translated as "when God is not revealing himself to people" or "when God is not speaking to people" or "among people whom God has not communicating."</w:t>
      </w:r>
      <w:r/>
      <w:r/>
    </w:p>
    <w:p>
      <w:r/>
      <w:r>
        <w:t xml:space="preserve">(See also: </w:t>
      </w:r>
      <w:hyperlink r:id="rId531">
        <w:r>
          <w:rPr>
            <w:color w:val="0000EE"/>
            <w:u w:val="single"/>
          </w:rPr>
          <w:t>dream</w:t>
        </w:r>
      </w:hyperlink>
      <w:r>
        <w:t xml:space="preserve">, </w:t>
      </w:r>
      <w:hyperlink r:id="rId396">
        <w:r>
          <w:rPr>
            <w:color w:val="0000EE"/>
            <w:u w:val="single"/>
          </w:rPr>
          <w:t>vision</w:t>
        </w:r>
      </w:hyperlink>
      <w:r>
        <w:t>)</w:t>
      </w:r>
      <w:r/>
    </w:p>
    <w:p>
      <w:pPr>
        <w:pStyle w:val="Heading4"/>
      </w:pPr>
      <w:r>
        <w:t>Bible References:</w:t>
      </w:r>
      <w:r/>
      <w:r/>
    </w:p>
    <w:p>
      <w:pPr>
        <w:pStyle w:val="ListBullet"/>
        <w:spacing w:line="240" w:lineRule="auto"/>
        <w:ind w:left="720"/>
      </w:pPr>
      <w:r/>
      <w:r>
        <w:t>Daniel 11:1-2</w:t>
      </w:r>
      <w:r/>
    </w:p>
    <w:p>
      <w:pPr>
        <w:pStyle w:val="ListBullet"/>
        <w:spacing w:line="240" w:lineRule="auto"/>
        <w:ind w:left="720"/>
      </w:pPr>
      <w:r/>
      <w:r>
        <w:t>Ephesians 3:5</w:t>
      </w:r>
      <w:r/>
    </w:p>
    <w:p>
      <w:pPr>
        <w:pStyle w:val="ListBullet"/>
        <w:spacing w:line="240" w:lineRule="auto"/>
        <w:ind w:left="720"/>
      </w:pPr>
      <w:r/>
      <w:r>
        <w:t>Galatians 1:12</w:t>
      </w:r>
      <w:r/>
    </w:p>
    <w:p>
      <w:pPr>
        <w:pStyle w:val="ListBullet"/>
        <w:spacing w:line="240" w:lineRule="auto"/>
        <w:ind w:left="720"/>
      </w:pPr>
      <w:r/>
      <w:r>
        <w:t>Lamentations 2:13-14</w:t>
      </w:r>
      <w:r/>
    </w:p>
    <w:p>
      <w:pPr>
        <w:pStyle w:val="ListBullet"/>
        <w:spacing w:line="240" w:lineRule="auto"/>
        <w:ind w:left="720"/>
      </w:pPr>
      <w:r/>
      <w:r>
        <w:t>Matthew 10:26</w:t>
      </w:r>
      <w:r/>
    </w:p>
    <w:p>
      <w:pPr>
        <w:pStyle w:val="ListBullet"/>
        <w:spacing w:line="240" w:lineRule="auto"/>
        <w:ind w:left="720"/>
      </w:pPr>
      <w:r/>
      <w:r>
        <w:t>Philippians 3:15</w:t>
      </w:r>
      <w:r/>
    </w:p>
    <w:p>
      <w:pPr>
        <w:pStyle w:val="ListBullet"/>
        <w:spacing w:line="240" w:lineRule="auto"/>
        <w:ind w:left="720"/>
      </w:pPr>
      <w:r/>
      <w:r>
        <w:t>Revelation 1:1</w:t>
      </w:r>
      <w:r/>
      <w:r/>
    </w:p>
    <w:p>
      <w:pPr>
        <w:pStyle w:val="Heading4"/>
      </w:pPr>
      <w:r>
        <w:t>Word Data:</w:t>
      </w:r>
      <w:r/>
      <w:r/>
    </w:p>
    <w:p>
      <w:pPr>
        <w:pStyle w:val="ListBullet"/>
        <w:spacing w:line="240" w:lineRule="auto"/>
        <w:ind w:left="720"/>
      </w:pPr>
      <w:r/>
      <w:r>
        <w:t>Strong's: H1540, H1541, H1540, H5046, H7200, G601, G602, G1213, G1453, G3377, G5318, G5319, G5537</w:t>
      </w:r>
      <w:r/>
      <w:r/>
    </w:p>
    <w:p>
      <w:pPr>
        <w:pStyle w:val="Heading4"/>
      </w:pPr>
      <w:r>
        <w:t>Forms Found in the English ULB:</w:t>
      </w:r>
      <w:r/>
    </w:p>
    <w:p>
      <w:r/>
      <w:r>
        <w:t>reveal, revealed, revealing, reveals, revelation, revelations</w:t>
      </w:r>
      <w:r/>
    </w:p>
    <w:p>
      <w:pPr>
        <w:pStyle w:val="Heading3"/>
      </w:pPr>
      <w:r>
        <w:t>reward</w:t>
      </w:r>
      <w:r/>
    </w:p>
    <w:p>
      <w:pPr>
        <w:pStyle w:val="Heading4"/>
      </w:pPr>
      <w:r>
        <w:t>Related Ideas:</w:t>
      </w:r>
      <w:r/>
    </w:p>
    <w:p>
      <w:r/>
      <w:r>
        <w:t>pay, penalty, prize, recompense, retribution, rewarder, wage</w:t>
      </w:r>
      <w:r/>
    </w:p>
    <w:p>
      <w:pPr>
        <w:pStyle w:val="Heading4"/>
      </w:pPr>
      <w:r>
        <w:t>Definition:</w:t>
      </w:r>
      <w:r/>
    </w:p>
    <w:p>
      <w:r/>
      <w:r>
        <w:t>The term "reward" refers to what a person receives or earns because of something he has done, either good or bad. To "reward" someone is to give someone something he deserves.</w:t>
      </w:r>
      <w:r/>
      <w:r/>
    </w:p>
    <w:p>
      <w:pPr>
        <w:pStyle w:val="ListBullet"/>
        <w:spacing w:line="240" w:lineRule="auto"/>
        <w:ind w:left="720"/>
      </w:pPr>
      <w:r/>
      <w:r>
        <w:t>A reward can be a good thing that a person receives because he has done something well or because he has obeyed God.</w:t>
      </w:r>
      <w:r/>
    </w:p>
    <w:p>
      <w:pPr>
        <w:pStyle w:val="ListBullet"/>
        <w:spacing w:line="240" w:lineRule="auto"/>
        <w:ind w:left="720"/>
      </w:pPr>
      <w:r/>
      <w:r>
        <w:t>Sometimes a reward can refer to bad things that may result from bad behavior, such as "the reward of the wicked." This is either punishment or other painful things that happen to people because of their sinful actions.</w:t>
      </w:r>
      <w:r/>
    </w:p>
    <w:p>
      <w:pPr>
        <w:pStyle w:val="ListBullet"/>
        <w:spacing w:line="240" w:lineRule="auto"/>
        <w:ind w:left="720"/>
      </w:pPr>
      <w:r/>
      <w:r>
        <w:t>"Payment" and "wages" refer to what a person earns for working. These ideas can also be used to refer to a reward for doing good or to punishment for doing bad.</w:t>
      </w:r>
      <w:r/>
    </w:p>
    <w:p>
      <w:pPr>
        <w:pStyle w:val="ListBullet"/>
        <w:spacing w:line="240" w:lineRule="auto"/>
        <w:ind w:left="720"/>
      </w:pPr>
      <w:r/>
      <w:r>
        <w:t>A "prize" is a reward that someone receives for winning a contest.</w:t>
      </w:r>
      <w:r/>
    </w:p>
    <w:p>
      <w:pPr>
        <w:pStyle w:val="ListBullet"/>
        <w:spacing w:line="240" w:lineRule="auto"/>
        <w:ind w:left="720"/>
      </w:pPr>
      <w:r/>
      <w:r>
        <w:t>A "penalty" is a punishment for breaking the law.</w:t>
      </w:r>
      <w:r/>
    </w:p>
    <w:p>
      <w:pPr>
        <w:pStyle w:val="ListBullet"/>
        <w:spacing w:line="240" w:lineRule="auto"/>
        <w:ind w:left="720"/>
      </w:pPr>
      <w:r/>
      <w:r>
        <w:t>"Recompense" can be either good or bad. Good recompense is for good deeds, and bad recompense is for bad deeds.</w:t>
      </w:r>
      <w:r/>
    </w:p>
    <w:p>
      <w:pPr>
        <w:pStyle w:val="ListBullet"/>
        <w:spacing w:line="240" w:lineRule="auto"/>
        <w:ind w:left="720"/>
      </w:pPr>
      <w:r/>
      <w:r>
        <w:t>"Retribution" is punishment for doing wrong.</w:t>
      </w:r>
      <w:r/>
      <w:r/>
    </w:p>
    <w:p>
      <w:pPr>
        <w:pStyle w:val="Heading4"/>
      </w:pPr>
      <w:r>
        <w:t>Translation Suggestions:</w:t>
      </w:r>
      <w:r/>
      <w:r/>
    </w:p>
    <w:p>
      <w:pPr>
        <w:pStyle w:val="ListBullet"/>
        <w:spacing w:line="240" w:lineRule="auto"/>
        <w:ind w:left="720"/>
      </w:pPr>
      <w:r/>
      <w:r>
        <w:t>Depending on the context, the term "reward" could be translated as "payment" or "something that is deserved" or "punishment."</w:t>
      </w:r>
      <w:r/>
    </w:p>
    <w:p>
      <w:pPr>
        <w:pStyle w:val="ListBullet"/>
        <w:spacing w:line="240" w:lineRule="auto"/>
        <w:ind w:left="720"/>
      </w:pPr>
      <w:r/>
      <w:r>
        <w:t>To "reward" someone could be translated by to "repay" or to "punish" or to "give what is deserved."</w:t>
      </w:r>
      <w:r/>
      <w:r/>
    </w:p>
    <w:p>
      <w:r/>
      <w:r>
        <w:t xml:space="preserve">(See also: </w:t>
      </w:r>
      <w:hyperlink r:id="rId290">
        <w:r>
          <w:rPr>
            <w:color w:val="0000EE"/>
            <w:u w:val="single"/>
          </w:rPr>
          <w:t>punish</w:t>
        </w:r>
      </w:hyperlink>
      <w:r>
        <w:t>)</w:t>
      </w:r>
      <w:r/>
    </w:p>
    <w:p>
      <w:pPr>
        <w:pStyle w:val="Heading4"/>
      </w:pPr>
      <w:r>
        <w:t>Bible References:</w:t>
      </w:r>
      <w:r/>
      <w:r/>
    </w:p>
    <w:p>
      <w:pPr>
        <w:pStyle w:val="ListBullet"/>
        <w:spacing w:line="240" w:lineRule="auto"/>
        <w:ind w:left="720"/>
      </w:pPr>
      <w:r/>
      <w:r>
        <w:t>Deuteronomy 32:6</w:t>
      </w:r>
      <w:r/>
    </w:p>
    <w:p>
      <w:pPr>
        <w:pStyle w:val="ListBullet"/>
        <w:spacing w:line="240" w:lineRule="auto"/>
        <w:ind w:left="720"/>
      </w:pPr>
      <w:r/>
      <w:r>
        <w:t>Isaiah 40:10</w:t>
      </w:r>
      <w:r/>
    </w:p>
    <w:p>
      <w:pPr>
        <w:pStyle w:val="ListBullet"/>
        <w:spacing w:line="240" w:lineRule="auto"/>
        <w:ind w:left="720"/>
      </w:pPr>
      <w:r/>
      <w:r>
        <w:t>Luke 6:35</w:t>
      </w:r>
      <w:r/>
    </w:p>
    <w:p>
      <w:pPr>
        <w:pStyle w:val="ListBullet"/>
        <w:spacing w:line="240" w:lineRule="auto"/>
        <w:ind w:left="720"/>
      </w:pPr>
      <w:r/>
      <w:r>
        <w:t>Mark 9:40-41</w:t>
      </w:r>
      <w:r/>
    </w:p>
    <w:p>
      <w:pPr>
        <w:pStyle w:val="ListBullet"/>
        <w:spacing w:line="240" w:lineRule="auto"/>
        <w:ind w:left="720"/>
      </w:pPr>
      <w:r/>
      <w:r>
        <w:t>Matthew 5:11-12</w:t>
      </w:r>
      <w:r/>
    </w:p>
    <w:p>
      <w:pPr>
        <w:pStyle w:val="ListBullet"/>
        <w:spacing w:line="240" w:lineRule="auto"/>
        <w:ind w:left="720"/>
      </w:pPr>
      <w:r/>
      <w:r>
        <w:t>Matthew 6:3-4</w:t>
      </w:r>
      <w:r/>
    </w:p>
    <w:p>
      <w:pPr>
        <w:pStyle w:val="ListBullet"/>
        <w:spacing w:line="240" w:lineRule="auto"/>
        <w:ind w:left="720"/>
      </w:pPr>
      <w:r/>
      <w:r>
        <w:t>Psalms 127:3-5</w:t>
      </w:r>
      <w:r/>
    </w:p>
    <w:p>
      <w:pPr>
        <w:pStyle w:val="ListBullet"/>
        <w:spacing w:line="240" w:lineRule="auto"/>
        <w:ind w:left="720"/>
      </w:pPr>
      <w:r/>
      <w:r>
        <w:t>Revelation 11:18</w:t>
      </w:r>
      <w:r/>
      <w:r/>
    </w:p>
    <w:p>
      <w:pPr>
        <w:pStyle w:val="Heading4"/>
      </w:pPr>
      <w:r>
        <w:t>Word Data:</w:t>
      </w:r>
      <w:r/>
      <w:r/>
    </w:p>
    <w:p>
      <w:pPr>
        <w:pStyle w:val="ListBullet"/>
        <w:spacing w:line="240" w:lineRule="auto"/>
        <w:ind w:left="720"/>
      </w:pPr>
      <w:r/>
      <w:r>
        <w:t>Strong's: H314, H319, H814, H866, H868, H1576, H1578, H1580, H2506, H3519, H4909, H4991, H5023, H6118, H6468, H6529, H7936, H7938, H7939, H7966, H7999, H8254, G469, G514, G591, G2603, G3405, G3406, G3408, G5485</w:t>
      </w:r>
      <w:r/>
      <w:r/>
    </w:p>
    <w:p>
      <w:pPr>
        <w:pStyle w:val="Heading4"/>
      </w:pPr>
      <w:r>
        <w:t>Forms Found in the English ULB:</w:t>
      </w:r>
      <w:r/>
    </w:p>
    <w:p>
      <w:r/>
      <w:r>
        <w:t>pay, pay ... back, pays ... back, payment, penalty, prize, recompense, repay, repayment, retribution, reward, rewarded, rewarder, rewarding, rewards, wage, wages</w:t>
      </w:r>
      <w:r/>
    </w:p>
    <w:p>
      <w:pPr>
        <w:pStyle w:val="Heading3"/>
      </w:pPr>
      <w:r>
        <w:t>right hand</w:t>
      </w:r>
      <w:r/>
    </w:p>
    <w:p>
      <w:pPr>
        <w:pStyle w:val="Heading4"/>
      </w:pPr>
      <w:r>
        <w:t>Related Ideas:</w:t>
      </w:r>
      <w:r/>
    </w:p>
    <w:p>
      <w:r/>
      <w:r>
        <w:t>righthand side</w:t>
      </w:r>
      <w:r/>
    </w:p>
    <w:p>
      <w:pPr>
        <w:pStyle w:val="Heading4"/>
      </w:pPr>
      <w:r>
        <w:t>Definition:</w:t>
      </w:r>
      <w:r/>
    </w:p>
    <w:p>
      <w:r/>
      <w:r>
        <w:t>The figurative expression "right hand" refers to the place of honor or strength on the right side of a ruler or other important individual.</w:t>
      </w:r>
      <w:r/>
      <w:r/>
    </w:p>
    <w:p>
      <w:pPr>
        <w:pStyle w:val="ListBullet"/>
        <w:spacing w:line="240" w:lineRule="auto"/>
        <w:ind w:left="720"/>
      </w:pPr>
      <w:r/>
      <w:r>
        <w:t>The right hand is also used as a symbol of power, authority, or strength.</w:t>
      </w:r>
      <w:r/>
    </w:p>
    <w:p>
      <w:pPr>
        <w:pStyle w:val="ListBullet"/>
        <w:spacing w:line="240" w:lineRule="auto"/>
        <w:ind w:left="720"/>
      </w:pPr>
      <w:r/>
      <w:r>
        <w:t>The Bible describes Jesus as sitting "at the right hand of" God the Father as the head of the body of believers (the Church) and in control as ruler of all creation.</w:t>
      </w:r>
      <w:r/>
    </w:p>
    <w:p>
      <w:pPr>
        <w:pStyle w:val="ListBullet"/>
        <w:spacing w:line="240" w:lineRule="auto"/>
        <w:ind w:left="720"/>
      </w:pPr>
      <w:r/>
      <w:r>
        <w:t>A person's right hand was used to show special honor when placed on the head of someone being given a blessing (as when the patriarch Jacob blessed Joseph's son Ephraim).</w:t>
      </w:r>
      <w:r/>
    </w:p>
    <w:p>
      <w:pPr>
        <w:pStyle w:val="ListBullet"/>
        <w:spacing w:line="240" w:lineRule="auto"/>
        <w:ind w:left="720"/>
      </w:pPr>
      <w:r/>
      <w:r>
        <w:t>To "serve at the right hand" of someone means to be the one whose service is especially helpful and important to that person.</w:t>
      </w:r>
      <w:r/>
      <w:r/>
    </w:p>
    <w:p>
      <w:pPr>
        <w:pStyle w:val="Heading4"/>
      </w:pPr>
      <w:r>
        <w:t>Translation Suggestions:</w:t>
      </w:r>
      <w:r/>
      <w:r/>
    </w:p>
    <w:p>
      <w:pPr>
        <w:pStyle w:val="ListBullet"/>
        <w:spacing w:line="240" w:lineRule="auto"/>
        <w:ind w:left="720"/>
      </w:pPr>
      <w:r/>
      <w:r>
        <w:t>Sometimes the term "right hand" literally refers to a person's right hand, as when Roman soldiers put a staff into Jesus' right hand to mock him. This should be translated using the term that the language uses to refer to this hand.</w:t>
      </w:r>
      <w:r/>
    </w:p>
    <w:p>
      <w:pPr>
        <w:pStyle w:val="ListBullet"/>
        <w:spacing w:line="240" w:lineRule="auto"/>
        <w:ind w:left="720"/>
      </w:pPr>
      <w:r/>
      <w:r>
        <w:t>Regarding figurative uses, if an expression that includes the term "right hand" does not have the same meaning in the project language, then consider whether that language has a different expression with the same meaning.</w:t>
      </w:r>
      <w:r/>
    </w:p>
    <w:p>
      <w:pPr>
        <w:pStyle w:val="ListBullet"/>
        <w:spacing w:line="240" w:lineRule="auto"/>
        <w:ind w:left="720"/>
      </w:pPr>
      <w:r/>
      <w:r>
        <w:t>The expression "at the right hand of" could be translated as "on the right side of" or "in the place of honor beside" or "in the position of strength" or "ready to help."</w:t>
      </w:r>
      <w:r/>
    </w:p>
    <w:p>
      <w:pPr>
        <w:pStyle w:val="ListBullet"/>
        <w:spacing w:line="240" w:lineRule="auto"/>
        <w:ind w:left="720"/>
      </w:pPr>
      <w:r/>
      <w:r>
        <w:t>Ways to translate "with his right hand" could include "with authority" or "using power" or "with his amazing strength."</w:t>
      </w:r>
      <w:r/>
    </w:p>
    <w:p>
      <w:pPr>
        <w:pStyle w:val="ListBullet"/>
        <w:spacing w:line="240" w:lineRule="auto"/>
        <w:ind w:left="720"/>
      </w:pPr>
      <w:r/>
      <w:r>
        <w:t>The figurative expression "his right hand and his mighty arm" uses two ways of emphasizing God's power and great strength. One way to translate this expression could be "his amazing strength and mighty power."</w:t>
      </w:r>
      <w:r/>
    </w:p>
    <w:p>
      <w:pPr>
        <w:pStyle w:val="ListBullet"/>
        <w:spacing w:line="240" w:lineRule="auto"/>
        <w:ind w:left="720"/>
      </w:pPr>
      <w:r/>
      <w:r>
        <w:t>The expression "their right hand is falsehood" could be translated as, "even the most honorable thing about them is corrupted by lies" or "their place of honor is corrupted by deception" or "they use lies to make themselves powerful."</w:t>
      </w:r>
      <w:r/>
      <w:r/>
    </w:p>
    <w:p>
      <w:r/>
      <w:r>
        <w:t xml:space="preserve">(See also: </w:t>
      </w:r>
      <w:hyperlink r:id="rId532">
        <w:r>
          <w:rPr>
            <w:color w:val="0000EE"/>
            <w:u w:val="single"/>
          </w:rPr>
          <w:t>accuse</w:t>
        </w:r>
      </w:hyperlink>
      <w:r>
        <w:t xml:space="preserve">, </w:t>
      </w:r>
      <w:hyperlink r:id="rId216">
        <w:r>
          <w:rPr>
            <w:color w:val="0000EE"/>
            <w:u w:val="single"/>
          </w:rPr>
          <w:t>evil</w:t>
        </w:r>
      </w:hyperlink>
      <w:r>
        <w:t xml:space="preserve">, </w:t>
      </w:r>
      <w:hyperlink r:id="rId390">
        <w:r>
          <w:rPr>
            <w:color w:val="0000EE"/>
            <w:u w:val="single"/>
          </w:rPr>
          <w:t>honor</w:t>
        </w:r>
      </w:hyperlink>
      <w:r>
        <w:t xml:space="preserve">, </w:t>
      </w:r>
      <w:hyperlink r:id="rId533">
        <w:r>
          <w:rPr>
            <w:color w:val="0000EE"/>
            <w:u w:val="single"/>
          </w:rPr>
          <w:t>mighty</w:t>
        </w:r>
      </w:hyperlink>
      <w:r>
        <w:t xml:space="preserve">, </w:t>
      </w:r>
      <w:hyperlink r:id="rId290">
        <w:r>
          <w:rPr>
            <w:color w:val="0000EE"/>
            <w:u w:val="single"/>
          </w:rPr>
          <w:t>punish</w:t>
        </w:r>
      </w:hyperlink>
      <w:r>
        <w:t xml:space="preserve">, </w:t>
      </w:r>
      <w:hyperlink r:id="rId176">
        <w:r>
          <w:rPr>
            <w:color w:val="0000EE"/>
            <w:u w:val="single"/>
          </w:rPr>
          <w:t>rebel</w:t>
        </w:r>
      </w:hyperlink>
      <w:r>
        <w:t>)</w:t>
      </w:r>
      <w:r/>
    </w:p>
    <w:p>
      <w:pPr>
        <w:pStyle w:val="Heading4"/>
      </w:pPr>
      <w:r>
        <w:t>Bible References:</w:t>
      </w:r>
      <w:r/>
      <w:r/>
    </w:p>
    <w:p>
      <w:pPr>
        <w:pStyle w:val="ListBullet"/>
        <w:spacing w:line="240" w:lineRule="auto"/>
        <w:ind w:left="720"/>
      </w:pPr>
      <w:r/>
      <w:r>
        <w:t>Acts 2:33</w:t>
      </w:r>
      <w:r/>
    </w:p>
    <w:p>
      <w:pPr>
        <w:pStyle w:val="ListBullet"/>
        <w:spacing w:line="240" w:lineRule="auto"/>
        <w:ind w:left="720"/>
      </w:pPr>
      <w:r/>
      <w:r>
        <w:t>Colossians 3:1</w:t>
      </w:r>
      <w:r/>
    </w:p>
    <w:p>
      <w:pPr>
        <w:pStyle w:val="ListBullet"/>
        <w:spacing w:line="240" w:lineRule="auto"/>
        <w:ind w:left="720"/>
      </w:pPr>
      <w:r/>
      <w:r>
        <w:t>Galatians 2:9</w:t>
      </w:r>
      <w:r/>
    </w:p>
    <w:p>
      <w:pPr>
        <w:pStyle w:val="ListBullet"/>
        <w:spacing w:line="240" w:lineRule="auto"/>
        <w:ind w:left="720"/>
      </w:pPr>
      <w:r/>
      <w:r>
        <w:t>Genesis 48:14</w:t>
      </w:r>
      <w:r/>
    </w:p>
    <w:p>
      <w:pPr>
        <w:pStyle w:val="ListBullet"/>
        <w:spacing w:line="240" w:lineRule="auto"/>
        <w:ind w:left="720"/>
      </w:pPr>
      <w:r/>
      <w:r>
        <w:t>Hebrews 10:12</w:t>
      </w:r>
      <w:r/>
    </w:p>
    <w:p>
      <w:pPr>
        <w:pStyle w:val="ListBullet"/>
        <w:spacing w:line="240" w:lineRule="auto"/>
        <w:ind w:left="720"/>
      </w:pPr>
      <w:r/>
      <w:r>
        <w:t>Lamentations 2:3</w:t>
      </w:r>
      <w:r/>
    </w:p>
    <w:p>
      <w:pPr>
        <w:pStyle w:val="ListBullet"/>
        <w:spacing w:line="240" w:lineRule="auto"/>
        <w:ind w:left="720"/>
      </w:pPr>
      <w:r/>
      <w:r>
        <w:t>Matthew 25:33</w:t>
      </w:r>
      <w:r/>
    </w:p>
    <w:p>
      <w:pPr>
        <w:pStyle w:val="ListBullet"/>
        <w:spacing w:line="240" w:lineRule="auto"/>
        <w:ind w:left="720"/>
      </w:pPr>
      <w:r/>
      <w:r>
        <w:t>Matthew 26:64</w:t>
      </w:r>
      <w:r/>
    </w:p>
    <w:p>
      <w:pPr>
        <w:pStyle w:val="ListBullet"/>
        <w:spacing w:line="240" w:lineRule="auto"/>
        <w:ind w:left="720"/>
      </w:pPr>
      <w:r/>
      <w:r>
        <w:t>Psalms 44:3</w:t>
      </w:r>
      <w:r/>
    </w:p>
    <w:p>
      <w:pPr>
        <w:pStyle w:val="ListBullet"/>
        <w:spacing w:line="240" w:lineRule="auto"/>
        <w:ind w:left="720"/>
      </w:pPr>
      <w:r/>
      <w:r>
        <w:t>Revelation 2:1-2</w:t>
      </w:r>
      <w:r/>
      <w:r/>
    </w:p>
    <w:p>
      <w:pPr>
        <w:pStyle w:val="Heading4"/>
      </w:pPr>
      <w:r>
        <w:t>Word Data:</w:t>
      </w:r>
      <w:r/>
      <w:r/>
    </w:p>
    <w:p>
      <w:pPr>
        <w:pStyle w:val="ListBullet"/>
        <w:spacing w:line="240" w:lineRule="auto"/>
        <w:ind w:left="720"/>
      </w:pPr>
      <w:r/>
      <w:r>
        <w:t>Strong's: H3225, H3231, G1188</w:t>
      </w:r>
      <w:r/>
      <w:r/>
    </w:p>
    <w:p>
      <w:pPr>
        <w:pStyle w:val="Heading4"/>
      </w:pPr>
      <w:r>
        <w:t>Forms Found in the English ULB:</w:t>
      </w:r>
      <w:r/>
    </w:p>
    <w:p>
      <w:r/>
      <w:r>
        <w:t>right hand, right hands, righthand side</w:t>
      </w:r>
      <w:r/>
    </w:p>
    <w:p>
      <w:pPr>
        <w:pStyle w:val="Heading3"/>
      </w:pPr>
      <w:r>
        <w:t>righteous</w:t>
      </w:r>
      <w:r/>
    </w:p>
    <w:p>
      <w:pPr>
        <w:pStyle w:val="Heading4"/>
      </w:pPr>
      <w:r>
        <w:t>Related Ideas:</w:t>
      </w:r>
      <w:r/>
    </w:p>
    <w:p>
      <w:r/>
      <w:r>
        <w:t>right, rightly, righteousness, rightful, upright</w:t>
      </w:r>
      <w:r/>
    </w:p>
    <w:p>
      <w:pPr>
        <w:pStyle w:val="Heading4"/>
      </w:pPr>
      <w:r>
        <w:t>Definition:</w:t>
      </w:r>
      <w:r/>
    </w:p>
    <w:p>
      <w:r/>
      <w:r>
        <w:t>The term "righteousness" refers to God's absolute goodness, justice, faithfulness, and love. Having these qualities makes God "righteous." Because God is righteous, he must condemn sin.</w:t>
      </w:r>
      <w:r/>
      <w:r/>
    </w:p>
    <w:p>
      <w:pPr>
        <w:pStyle w:val="ListBullet"/>
        <w:spacing w:line="240" w:lineRule="auto"/>
        <w:ind w:left="720"/>
      </w:pPr>
      <w:r/>
      <w:r>
        <w:t>These terms are also often used to describe a person who obeys God and is morally good. However, because all people have sinned, no one except God is completely righteous.</w:t>
      </w:r>
      <w:r/>
    </w:p>
    <w:p>
      <w:pPr>
        <w:pStyle w:val="ListBullet"/>
        <w:spacing w:line="240" w:lineRule="auto"/>
        <w:ind w:left="720"/>
      </w:pPr>
      <w:r/>
      <w:r>
        <w:t>Examples of people the Bible who were called "righteous" include Noah, Job, Abraham, Zachariah, and Elisabeth.</w:t>
      </w:r>
      <w:r/>
    </w:p>
    <w:p>
      <w:pPr>
        <w:pStyle w:val="ListBullet"/>
        <w:spacing w:line="240" w:lineRule="auto"/>
        <w:ind w:left="720"/>
      </w:pPr>
      <w:r/>
      <w:r>
        <w:t>When people trust in Jesus to save them, God cleanses them from their sins and declares them to be righteous because of Jesus' righteousness.</w:t>
      </w:r>
      <w:r/>
      <w:r/>
    </w:p>
    <w:p>
      <w:r/>
      <w:r>
        <w:t>The term "unrighteous" means to be sinful and morally corrupt. "Unrighteousness" can refer to sin or the condition of being sinful.</w:t>
      </w:r>
      <w:r/>
      <w:r/>
    </w:p>
    <w:p>
      <w:pPr>
        <w:pStyle w:val="ListBullet"/>
        <w:spacing w:line="240" w:lineRule="auto"/>
        <w:ind w:left="720"/>
      </w:pPr>
      <w:r/>
      <w:r>
        <w:t>These terms especially refer to living in a way that disobeys God's teachings and commands.</w:t>
      </w:r>
      <w:r/>
    </w:p>
    <w:p>
      <w:pPr>
        <w:pStyle w:val="ListBullet"/>
        <w:spacing w:line="240" w:lineRule="auto"/>
        <w:ind w:left="720"/>
      </w:pPr>
      <w:r/>
      <w:r>
        <w:t>Unrighteous people are immoral in their thoughts and actions.</w:t>
      </w:r>
      <w:r/>
    </w:p>
    <w:p>
      <w:pPr>
        <w:pStyle w:val="ListBullet"/>
        <w:spacing w:line="240" w:lineRule="auto"/>
        <w:ind w:left="720"/>
      </w:pPr>
      <w:r/>
      <w:r>
        <w:t>Sometimes "the unrighteous" refers specifically to people who do not believe in Jesus.</w:t>
      </w:r>
      <w:r/>
    </w:p>
    <w:p>
      <w:pPr>
        <w:pStyle w:val="ListBullet"/>
        <w:spacing w:line="240" w:lineRule="auto"/>
        <w:ind w:left="720"/>
      </w:pPr>
      <w:r/>
      <w:r>
        <w:t>"Unrighteousness" can be an abstract noun that refers to words or actions that are unrighteous.</w:t>
      </w:r>
      <w:r/>
      <w:r/>
    </w:p>
    <w:p>
      <w:r/>
      <w:r>
        <w:t>The terms "upright" and "uprightness" refer to acting in a way that follows God's laws.</w:t>
      </w:r>
      <w:r/>
      <w:r/>
    </w:p>
    <w:p>
      <w:pPr>
        <w:pStyle w:val="ListBullet"/>
        <w:spacing w:line="240" w:lineRule="auto"/>
        <w:ind w:left="720"/>
      </w:pPr>
      <w:r/>
      <w:r>
        <w:t>The meaning of these words includes the idea of standing up straight and looking directly ahead.</w:t>
      </w:r>
      <w:r/>
    </w:p>
    <w:p>
      <w:pPr>
        <w:pStyle w:val="ListBullet"/>
        <w:spacing w:line="240" w:lineRule="auto"/>
        <w:ind w:left="720"/>
      </w:pPr>
      <w:r/>
      <w:r>
        <w:t>A person who is "upright" is someone who obeys God's rules and does not do things that are against his will.</w:t>
      </w:r>
      <w:r/>
    </w:p>
    <w:p>
      <w:pPr>
        <w:pStyle w:val="ListBullet"/>
        <w:spacing w:line="240" w:lineRule="auto"/>
        <w:ind w:left="720"/>
      </w:pPr>
      <w:r/>
      <w:r>
        <w:t>Terms such as "integrity" and "righteous" have similar meanings and are sometimes used in parallelism constructions, such as "integrity and uprightness."</w:t>
      </w:r>
      <w:r/>
      <w:r/>
    </w:p>
    <w:p>
      <w:pPr>
        <w:pStyle w:val="Heading4"/>
      </w:pPr>
      <w:r>
        <w:t>Translation Suggestions:</w:t>
      </w:r>
      <w:r/>
      <w:r/>
    </w:p>
    <w:p>
      <w:pPr>
        <w:pStyle w:val="ListBullet"/>
        <w:spacing w:line="240" w:lineRule="auto"/>
        <w:ind w:left="720"/>
      </w:pPr>
      <w:r/>
    </w:p>
    <w:p>
      <w:r/>
      <w:r>
        <w:t>When it describes God, the term "righteous" could be translated as "perfectly good and just" or "always acting rightly."</w:t>
      </w:r>
      <w:r/>
      <w:r/>
    </w:p>
    <w:p>
      <w:pPr>
        <w:pStyle w:val="ListBullet"/>
        <w:spacing w:line="240" w:lineRule="auto"/>
        <w:ind w:left="720"/>
      </w:pPr>
      <w:r/>
    </w:p>
    <w:p>
      <w:r/>
      <w:r>
        <w:t>God's "righteousness" could also be translated as "perfect faithfulness and goodness."</w:t>
      </w:r>
      <w:r/>
      <w:r/>
    </w:p>
    <w:p>
      <w:pPr>
        <w:pStyle w:val="ListBullet"/>
        <w:spacing w:line="240" w:lineRule="auto"/>
        <w:ind w:left="720"/>
      </w:pPr>
      <w:r/>
    </w:p>
    <w:p>
      <w:r/>
      <w:r>
        <w:t>When it describes people who are obedient to God, the term "righteous" could also be translated as "morally good" or "just" or "living a God-pleasing life."</w:t>
      </w:r>
      <w:r/>
      <w:r/>
    </w:p>
    <w:p>
      <w:pPr>
        <w:pStyle w:val="ListBullet"/>
        <w:spacing w:line="240" w:lineRule="auto"/>
        <w:ind w:left="720"/>
      </w:pPr>
      <w:r/>
    </w:p>
    <w:p>
      <w:r/>
      <w:r>
        <w:t>The phrase "the righteous" could also be translated as "righteous people" or "God-fearing people."</w:t>
      </w:r>
      <w:r/>
      <w:r/>
    </w:p>
    <w:p>
      <w:pPr>
        <w:pStyle w:val="ListBullet"/>
        <w:spacing w:line="240" w:lineRule="auto"/>
        <w:ind w:left="720"/>
      </w:pPr>
      <w:r/>
    </w:p>
    <w:p>
      <w:r/>
      <w:r>
        <w:t>Depending on the context, "righteousness" could also be translated with a word or phrase that means "goodness" or "being perfect before God" or "acting in a right way by obeying God" or "doing perfectly good</w:t>
      </w:r>
      <w:r/>
      <w:r/>
    </w:p>
    <w:p>
      <w:pPr>
        <w:pStyle w:val="ListBullet"/>
        <w:spacing w:line="240" w:lineRule="auto"/>
        <w:ind w:left="720"/>
      </w:pPr>
      <w:r/>
    </w:p>
    <w:p>
      <w:r/>
      <w:r>
        <w:t>Sometimes "the righteous" was used figuratively and referred to "people who think they are good" or "people who seem to be righteous."</w:t>
      </w:r>
      <w:r/>
      <w:r/>
    </w:p>
    <w:p>
      <w:pPr>
        <w:pStyle w:val="ListBullet"/>
        <w:spacing w:line="240" w:lineRule="auto"/>
        <w:ind w:left="720"/>
      </w:pPr>
      <w:r/>
    </w:p>
    <w:p>
      <w:r/>
      <w:r>
        <w:t>The term "unrighteous" could simply be translated as "not righteous."</w:t>
      </w:r>
      <w:r/>
      <w:r/>
    </w:p>
    <w:p>
      <w:pPr>
        <w:pStyle w:val="ListBullet"/>
        <w:spacing w:line="240" w:lineRule="auto"/>
        <w:ind w:left="720"/>
      </w:pPr>
      <w:r/>
    </w:p>
    <w:p>
      <w:r/>
      <w:r>
        <w:t>Depending on the context, other ways to translate this could include "wicked" or "immoral" or "people who rebel against God" or "sinful."</w:t>
      </w:r>
      <w:r/>
      <w:r/>
    </w:p>
    <w:p>
      <w:pPr>
        <w:pStyle w:val="ListBullet"/>
        <w:spacing w:line="240" w:lineRule="auto"/>
        <w:ind w:left="720"/>
      </w:pPr>
      <w:r/>
    </w:p>
    <w:p>
      <w:r/>
      <w:r>
        <w:t>The phrase "the unrighteous" could be translated as "unrighteous people."</w:t>
      </w:r>
      <w:r/>
      <w:r/>
    </w:p>
    <w:p>
      <w:pPr>
        <w:pStyle w:val="ListBullet"/>
        <w:spacing w:line="240" w:lineRule="auto"/>
        <w:ind w:left="720"/>
      </w:pPr>
      <w:r/>
    </w:p>
    <w:p>
      <w:r/>
      <w:r>
        <w:t>The term "unrighteousness" could be translated as "sin" or "evil thoughts and actions" or "wickedness."</w:t>
      </w:r>
      <w:r/>
      <w:r/>
    </w:p>
    <w:p>
      <w:pPr>
        <w:pStyle w:val="ListBullet"/>
        <w:spacing w:line="240" w:lineRule="auto"/>
        <w:ind w:left="720"/>
      </w:pPr>
      <w:r/>
    </w:p>
    <w:p>
      <w:r/>
      <w:r>
        <w:t>If possible, it is best to translate this in a way that shows its relationship to "righteous, righteousness."</w:t>
      </w:r>
      <w:r/>
      <w:r/>
    </w:p>
    <w:p>
      <w:pPr>
        <w:pStyle w:val="ListBullet"/>
        <w:spacing w:line="240" w:lineRule="auto"/>
        <w:ind w:left="720"/>
      </w:pPr>
      <w:r/>
    </w:p>
    <w:p>
      <w:r/>
      <w:r>
        <w:t>Ways to translate "upright" could include "acting rightly" or "one who acts rightly" or "following God's laws" or "obedient to God" or "behaving in a way that is right."</w:t>
      </w:r>
      <w:r/>
      <w:r/>
    </w:p>
    <w:p>
      <w:pPr>
        <w:pStyle w:val="ListBullet"/>
        <w:spacing w:line="240" w:lineRule="auto"/>
        <w:ind w:left="720"/>
      </w:pPr>
      <w:r/>
    </w:p>
    <w:p>
      <w:r/>
      <w:r>
        <w:t>The term "uprightness" could be translated as "moral purity" or "good moral conduct" or "rightness."</w:t>
      </w:r>
      <w:r/>
      <w:r/>
    </w:p>
    <w:p>
      <w:pPr>
        <w:pStyle w:val="ListBullet"/>
        <w:spacing w:line="240" w:lineRule="auto"/>
        <w:ind w:left="720"/>
      </w:pPr>
      <w:r/>
    </w:p>
    <w:p>
      <w:r/>
      <w:r>
        <w:t>The phrase "the upright" could be translated as "people who are upright" or "upright people."</w:t>
      </w:r>
      <w:r/>
      <w:r/>
      <w:r/>
    </w:p>
    <w:p>
      <w:r/>
      <w:r>
        <w:t xml:space="preserve">(See also: </w:t>
      </w:r>
      <w:hyperlink r:id="rId216">
        <w:r>
          <w:rPr>
            <w:color w:val="0000EE"/>
            <w:u w:val="single"/>
          </w:rPr>
          <w:t>evil</w:t>
        </w:r>
      </w:hyperlink>
      <w:r>
        <w:t xml:space="preserve">, </w:t>
      </w:r>
      <w:hyperlink r:id="rId267">
        <w:r>
          <w:rPr>
            <w:color w:val="0000EE"/>
            <w:u w:val="single"/>
          </w:rPr>
          <w:t>faithful</w:t>
        </w:r>
      </w:hyperlink>
      <w:r>
        <w:t xml:space="preserve">, </w:t>
      </w:r>
      <w:hyperlink r:id="rId403">
        <w:r>
          <w:rPr>
            <w:color w:val="0000EE"/>
            <w:u w:val="single"/>
          </w:rPr>
          <w:t>good</w:t>
        </w:r>
      </w:hyperlink>
      <w:r>
        <w:t xml:space="preserve">, </w:t>
      </w:r>
      <w:hyperlink r:id="rId159">
        <w:r>
          <w:rPr>
            <w:color w:val="0000EE"/>
            <w:u w:val="single"/>
          </w:rPr>
          <w:t>holy</w:t>
        </w:r>
      </w:hyperlink>
      <w:r>
        <w:t xml:space="preserve">, </w:t>
      </w:r>
      <w:hyperlink r:id="rId534">
        <w:r>
          <w:rPr>
            <w:color w:val="0000EE"/>
            <w:u w:val="single"/>
          </w:rPr>
          <w:t>integrity</w:t>
        </w:r>
      </w:hyperlink>
      <w:r>
        <w:t xml:space="preserve">, </w:t>
      </w:r>
      <w:hyperlink r:id="rId291">
        <w:r>
          <w:rPr>
            <w:color w:val="0000EE"/>
            <w:u w:val="single"/>
          </w:rPr>
          <w:t>just</w:t>
        </w:r>
      </w:hyperlink>
      <w:r>
        <w:t xml:space="preserve">, </w:t>
      </w:r>
      <w:hyperlink r:id="rId157">
        <w:r>
          <w:rPr>
            <w:color w:val="0000EE"/>
            <w:u w:val="single"/>
          </w:rPr>
          <w:t>law</w:t>
        </w:r>
      </w:hyperlink>
      <w:r>
        <w:t xml:space="preserve">, </w:t>
      </w:r>
      <w:hyperlink r:id="rId358">
        <w:r>
          <w:rPr>
            <w:color w:val="0000EE"/>
            <w:u w:val="single"/>
          </w:rPr>
          <w:t>law</w:t>
        </w:r>
      </w:hyperlink>
      <w:r>
        <w:t xml:space="preserve">, </w:t>
      </w:r>
      <w:hyperlink r:id="rId262">
        <w:r>
          <w:rPr>
            <w:color w:val="0000EE"/>
            <w:u w:val="single"/>
          </w:rPr>
          <w:t>obey</w:t>
        </w:r>
      </w:hyperlink>
      <w:r>
        <w:t xml:space="preserve">, </w:t>
      </w:r>
      <w:hyperlink r:id="rId331">
        <w:r>
          <w:rPr>
            <w:color w:val="0000EE"/>
            <w:u w:val="single"/>
          </w:rPr>
          <w:t>pure</w:t>
        </w:r>
      </w:hyperlink>
      <w:r>
        <w:t xml:space="preserve">, </w:t>
      </w:r>
      <w:hyperlink r:id="rId350">
        <w:r>
          <w:rPr>
            <w:color w:val="0000EE"/>
            <w:u w:val="single"/>
          </w:rPr>
          <w:t>sin</w:t>
        </w:r>
      </w:hyperlink>
      <w:r>
        <w:t xml:space="preserve">, </w:t>
      </w:r>
      <w:hyperlink r:id="rId535">
        <w:r>
          <w:rPr>
            <w:color w:val="0000EE"/>
            <w:u w:val="single"/>
          </w:rPr>
          <w:t>unlawful</w:t>
        </w:r>
      </w:hyperlink>
      <w:r>
        <w:t>)</w:t>
      </w:r>
      <w:r/>
    </w:p>
    <w:p>
      <w:pPr>
        <w:pStyle w:val="Heading4"/>
      </w:pPr>
      <w:r>
        <w:t>Bible References:</w:t>
      </w:r>
      <w:r/>
      <w:r/>
    </w:p>
    <w:p>
      <w:pPr>
        <w:pStyle w:val="ListBullet"/>
        <w:spacing w:line="240" w:lineRule="auto"/>
        <w:ind w:left="720"/>
      </w:pPr>
      <w:r/>
      <w:r>
        <w:t>Deuteronomy 19:16</w:t>
      </w:r>
      <w:r/>
    </w:p>
    <w:p>
      <w:pPr>
        <w:pStyle w:val="ListBullet"/>
        <w:spacing w:line="240" w:lineRule="auto"/>
        <w:ind w:left="720"/>
      </w:pPr>
      <w:r/>
      <w:r>
        <w:t>Job 1:8</w:t>
      </w:r>
      <w:r/>
    </w:p>
    <w:p>
      <w:pPr>
        <w:pStyle w:val="ListBullet"/>
        <w:spacing w:line="240" w:lineRule="auto"/>
        <w:ind w:left="720"/>
      </w:pPr>
      <w:r/>
      <w:r>
        <w:t>Psalms 37:30</w:t>
      </w:r>
      <w:r/>
    </w:p>
    <w:p>
      <w:pPr>
        <w:pStyle w:val="ListBullet"/>
        <w:spacing w:line="240" w:lineRule="auto"/>
        <w:ind w:left="720"/>
      </w:pPr>
      <w:r/>
      <w:r>
        <w:t>Psalms 49:14</w:t>
      </w:r>
      <w:r/>
    </w:p>
    <w:p>
      <w:pPr>
        <w:pStyle w:val="ListBullet"/>
        <w:spacing w:line="240" w:lineRule="auto"/>
        <w:ind w:left="720"/>
      </w:pPr>
      <w:r/>
      <w:r>
        <w:t>Psalms 107:42</w:t>
      </w:r>
      <w:r/>
    </w:p>
    <w:p>
      <w:pPr>
        <w:pStyle w:val="ListBullet"/>
        <w:spacing w:line="240" w:lineRule="auto"/>
        <w:ind w:left="720"/>
      </w:pPr>
      <w:r/>
      <w:r>
        <w:t>Ecclesiastes 12:10-11</w:t>
      </w:r>
      <w:r/>
    </w:p>
    <w:p>
      <w:pPr>
        <w:pStyle w:val="ListBullet"/>
        <w:spacing w:line="240" w:lineRule="auto"/>
        <w:ind w:left="720"/>
      </w:pPr>
      <w:r/>
      <w:r>
        <w:t>Isaiah 48:1-2</w:t>
      </w:r>
      <w:r/>
    </w:p>
    <w:p>
      <w:pPr>
        <w:pStyle w:val="ListBullet"/>
        <w:spacing w:line="240" w:lineRule="auto"/>
        <w:ind w:left="720"/>
      </w:pPr>
      <w:r/>
      <w:r>
        <w:t>Ezekiel 33:13</w:t>
      </w:r>
      <w:r/>
    </w:p>
    <w:p>
      <w:pPr>
        <w:pStyle w:val="ListBullet"/>
        <w:spacing w:line="240" w:lineRule="auto"/>
        <w:ind w:left="720"/>
      </w:pPr>
      <w:r/>
      <w:r>
        <w:t>Malachi 2:6</w:t>
      </w:r>
      <w:r/>
    </w:p>
    <w:p>
      <w:pPr>
        <w:pStyle w:val="ListBullet"/>
        <w:spacing w:line="240" w:lineRule="auto"/>
        <w:ind w:left="720"/>
      </w:pPr>
      <w:r/>
      <w:r>
        <w:t>Matthew 6:1</w:t>
      </w:r>
      <w:r/>
    </w:p>
    <w:p>
      <w:pPr>
        <w:pStyle w:val="ListBullet"/>
        <w:spacing w:line="240" w:lineRule="auto"/>
        <w:ind w:left="720"/>
      </w:pPr>
      <w:r/>
      <w:r>
        <w:t>Acts 3:13-14</w:t>
      </w:r>
      <w:r/>
    </w:p>
    <w:p>
      <w:pPr>
        <w:pStyle w:val="ListBullet"/>
        <w:spacing w:line="240" w:lineRule="auto"/>
        <w:ind w:left="720"/>
      </w:pPr>
      <w:r/>
      <w:r>
        <w:t>Romans 1:29-31</w:t>
      </w:r>
      <w:r/>
    </w:p>
    <w:p>
      <w:pPr>
        <w:pStyle w:val="ListBullet"/>
        <w:spacing w:line="240" w:lineRule="auto"/>
        <w:ind w:left="720"/>
      </w:pPr>
      <w:r/>
      <w:r>
        <w:t>1 Corinthians 6:9</w:t>
      </w:r>
      <w:r/>
    </w:p>
    <w:p>
      <w:pPr>
        <w:pStyle w:val="ListBullet"/>
        <w:spacing w:line="240" w:lineRule="auto"/>
        <w:ind w:left="720"/>
      </w:pPr>
      <w:r/>
      <w:r>
        <w:t>Galatians 3:7</w:t>
      </w:r>
      <w:r/>
    </w:p>
    <w:p>
      <w:pPr>
        <w:pStyle w:val="ListBullet"/>
        <w:spacing w:line="240" w:lineRule="auto"/>
        <w:ind w:left="720"/>
      </w:pPr>
      <w:r/>
      <w:r>
        <w:t>Colossians 3:25</w:t>
      </w:r>
      <w:r/>
    </w:p>
    <w:p>
      <w:pPr>
        <w:pStyle w:val="ListBullet"/>
        <w:spacing w:line="240" w:lineRule="auto"/>
        <w:ind w:left="720"/>
      </w:pPr>
      <w:r/>
      <w:r>
        <w:t>2 Thessalonians 2:10</w:t>
      </w:r>
      <w:r/>
    </w:p>
    <w:p>
      <w:pPr>
        <w:pStyle w:val="ListBullet"/>
        <w:spacing w:line="240" w:lineRule="auto"/>
        <w:ind w:left="720"/>
      </w:pPr>
      <w:r/>
      <w:r>
        <w:t>2 Timothy 3:16</w:t>
      </w:r>
      <w:r/>
    </w:p>
    <w:p>
      <w:pPr>
        <w:pStyle w:val="ListBullet"/>
        <w:spacing w:line="240" w:lineRule="auto"/>
        <w:ind w:left="720"/>
      </w:pPr>
      <w:r/>
      <w:r>
        <w:t>1 Peter 3:18-20</w:t>
      </w:r>
      <w:r/>
    </w:p>
    <w:p>
      <w:pPr>
        <w:pStyle w:val="ListBullet"/>
        <w:spacing w:line="240" w:lineRule="auto"/>
        <w:ind w:left="720"/>
      </w:pPr>
      <w:r/>
      <w:r>
        <w:t>1 John 1:9</w:t>
      </w:r>
      <w:r/>
    </w:p>
    <w:p>
      <w:pPr>
        <w:pStyle w:val="ListBullet"/>
        <w:spacing w:line="240" w:lineRule="auto"/>
        <w:ind w:left="720"/>
      </w:pPr>
      <w:r/>
      <w:r>
        <w:t>1 John 5:16-17</w:t>
      </w:r>
      <w:r/>
      <w:r/>
    </w:p>
    <w:p>
      <w:pPr>
        <w:pStyle w:val="Heading4"/>
      </w:pPr>
      <w:r>
        <w:t>Word Data:</w:t>
      </w:r>
      <w:r/>
      <w:r/>
    </w:p>
    <w:p>
      <w:pPr>
        <w:pStyle w:val="ListBullet"/>
        <w:spacing w:line="240" w:lineRule="auto"/>
        <w:ind w:left="720"/>
      </w:pPr>
      <w:r/>
      <w:r>
        <w:t>Strong's: H205, H2555, H3072, H3474, H3476, H3477, H3483, H4334, H4339, H5228, H5229, H5324, H5765, H5766, H5767, H5977, H6662, H6663, H6664, H6665, H6666, H8535, H8537, H8549, H8552, G93, G94, G458, G824, G1341, G1342, G1343, G1344, G1345, G1346, G2118</w:t>
      </w:r>
      <w:r/>
      <w:r/>
    </w:p>
    <w:p>
      <w:pPr>
        <w:pStyle w:val="Heading4"/>
      </w:pPr>
      <w:r>
        <w:t>Forms Found in the English ULB:</w:t>
      </w:r>
      <w:r/>
    </w:p>
    <w:p>
      <w:r/>
      <w:r>
        <w:t>acts rightly, do right, does what is right, in the right, made ... appear ... righteous, right treatment, righteous, righteously, righteousness, rightful, that are right, that is right, unrighteous, unrighteously, unrighteousness, upright, uprightly, uprightness, what is ... right, what was right</w:t>
      </w:r>
      <w:r/>
    </w:p>
    <w:p>
      <w:pPr>
        <w:pStyle w:val="Heading3"/>
      </w:pPr>
      <w:r>
        <w:t>rod</w:t>
      </w:r>
      <w:r/>
    </w:p>
    <w:p>
      <w:pPr>
        <w:pStyle w:val="Heading4"/>
      </w:pPr>
      <w:r>
        <w:t>Related Ideas:</w:t>
      </w:r>
      <w:r/>
    </w:p>
    <w:p>
      <w:r/>
      <w:r>
        <w:t>measuring rod</w:t>
      </w:r>
      <w:r/>
    </w:p>
    <w:p>
      <w:pPr>
        <w:pStyle w:val="Heading4"/>
      </w:pPr>
      <w:r>
        <w:t>Definition:</w:t>
      </w:r>
      <w:r/>
    </w:p>
    <w:p>
      <w:r/>
      <w:r>
        <w:t>The term "rod" refers to a narrow, solid, stick-like tool that was used in several different ways. It was probably at least a meter in length.</w:t>
      </w:r>
      <w:r/>
      <w:r/>
    </w:p>
    <w:p>
      <w:pPr>
        <w:pStyle w:val="ListBullet"/>
        <w:spacing w:line="240" w:lineRule="auto"/>
        <w:ind w:left="720"/>
      </w:pPr>
      <w:r/>
      <w:r>
        <w:t>A wooden rod was used by a shepherd to defend the sheep from other animals. It was also thrown toward a wandering sheep to bring it back to the the flock.</w:t>
      </w:r>
      <w:r/>
    </w:p>
    <w:p>
      <w:pPr>
        <w:pStyle w:val="ListBullet"/>
        <w:spacing w:line="240" w:lineRule="auto"/>
        <w:ind w:left="720"/>
      </w:pPr>
      <w:r/>
      <w:r>
        <w:t>In Psalm 23, King David used the terms "rod" and "staff" as metaphors to refer to God's guidance and discipline for his people.</w:t>
      </w:r>
      <w:r/>
    </w:p>
    <w:p>
      <w:pPr>
        <w:pStyle w:val="ListBullet"/>
        <w:spacing w:line="240" w:lineRule="auto"/>
        <w:ind w:left="720"/>
      </w:pPr>
      <w:r/>
      <w:r>
        <w:t>A shepherd's rod was also used to count the sheep as they passed under it.</w:t>
      </w:r>
      <w:r/>
    </w:p>
    <w:p>
      <w:pPr>
        <w:pStyle w:val="ListBullet"/>
        <w:spacing w:line="240" w:lineRule="auto"/>
        <w:ind w:left="720"/>
      </w:pPr>
      <w:r/>
      <w:r>
        <w:t>Another metaphorical expression, "rod of iron," refers to God's punishment for people who rebel against him and do evil things.</w:t>
      </w:r>
      <w:r/>
    </w:p>
    <w:p>
      <w:pPr>
        <w:pStyle w:val="ListBullet"/>
        <w:spacing w:line="240" w:lineRule="auto"/>
        <w:ind w:left="720"/>
      </w:pPr>
      <w:r/>
      <w:r>
        <w:t>In the Bible, a wooden rod was also referred to as an instrument to discipline children.</w:t>
      </w:r>
      <w:r/>
    </w:p>
    <w:p>
      <w:pPr>
        <w:pStyle w:val="ListBullet"/>
        <w:spacing w:line="240" w:lineRule="auto"/>
        <w:ind w:left="720"/>
      </w:pPr>
      <w:r/>
      <w:r>
        <w:t>In ancient times, measuring rods made of metal, wood, or stone were used to measure the length of a building or object.</w:t>
      </w:r>
      <w:r/>
      <w:r/>
    </w:p>
    <w:p>
      <w:r/>
      <w:r>
        <w:t xml:space="preserve">(See also: </w:t>
      </w:r>
      <w:hyperlink r:id="rId536">
        <w:r>
          <w:rPr>
            <w:color w:val="0000EE"/>
            <w:u w:val="single"/>
          </w:rPr>
          <w:t>staff</w:t>
        </w:r>
      </w:hyperlink>
      <w:r>
        <w:t xml:space="preserve">, </w:t>
      </w:r>
      <w:hyperlink r:id="rId301">
        <w:r>
          <w:rPr>
            <w:color w:val="0000EE"/>
            <w:u w:val="single"/>
          </w:rPr>
          <w:t>sheep</w:t>
        </w:r>
      </w:hyperlink>
      <w:r>
        <w:t xml:space="preserve">, </w:t>
      </w:r>
      <w:hyperlink r:id="rId289">
        <w:r>
          <w:rPr>
            <w:color w:val="0000EE"/>
            <w:u w:val="single"/>
          </w:rPr>
          <w:t>shepherd</w:t>
        </w:r>
      </w:hyperlink>
      <w:r>
        <w:t>)</w:t>
      </w:r>
      <w:r/>
    </w:p>
    <w:p>
      <w:pPr>
        <w:pStyle w:val="Heading4"/>
      </w:pPr>
      <w:r>
        <w:t>Bible References:</w:t>
      </w:r>
      <w:r/>
      <w:r/>
    </w:p>
    <w:p>
      <w:pPr>
        <w:pStyle w:val="ListBullet"/>
        <w:spacing w:line="240" w:lineRule="auto"/>
        <w:ind w:left="720"/>
      </w:pPr>
      <w:r/>
      <w:r>
        <w:t>1 Corinthians 4:21</w:t>
      </w:r>
      <w:r/>
    </w:p>
    <w:p>
      <w:pPr>
        <w:pStyle w:val="ListBullet"/>
        <w:spacing w:line="240" w:lineRule="auto"/>
        <w:ind w:left="720"/>
      </w:pPr>
      <w:r/>
      <w:r>
        <w:t>1 Samuel 14:43-44</w:t>
      </w:r>
      <w:r/>
    </w:p>
    <w:p>
      <w:pPr>
        <w:pStyle w:val="ListBullet"/>
        <w:spacing w:line="240" w:lineRule="auto"/>
        <w:ind w:left="720"/>
      </w:pPr>
      <w:r/>
      <w:r>
        <w:t>Acts 16:23</w:t>
      </w:r>
      <w:r/>
    </w:p>
    <w:p>
      <w:pPr>
        <w:pStyle w:val="ListBullet"/>
        <w:spacing w:line="240" w:lineRule="auto"/>
        <w:ind w:left="720"/>
      </w:pPr>
      <w:r/>
      <w:r>
        <w:t>Exodus 27:9-10</w:t>
      </w:r>
      <w:r/>
    </w:p>
    <w:p>
      <w:pPr>
        <w:pStyle w:val="ListBullet"/>
        <w:spacing w:line="240" w:lineRule="auto"/>
        <w:ind w:left="720"/>
      </w:pPr>
      <w:r/>
      <w:r>
        <w:t>Revelation 11:1</w:t>
      </w:r>
      <w:r/>
      <w:r/>
    </w:p>
    <w:p>
      <w:pPr>
        <w:pStyle w:val="Heading4"/>
      </w:pPr>
      <w:r>
        <w:t>Word Data:</w:t>
      </w:r>
      <w:r/>
      <w:r/>
    </w:p>
    <w:p>
      <w:pPr>
        <w:pStyle w:val="ListBullet"/>
        <w:spacing w:line="240" w:lineRule="auto"/>
        <w:ind w:left="720"/>
      </w:pPr>
      <w:r/>
      <w:r>
        <w:t>Strong's: H2415, H4294, H4731, H7626, G2563, G4463, G4464</w:t>
      </w:r>
      <w:r/>
      <w:r/>
    </w:p>
    <w:p>
      <w:pPr>
        <w:pStyle w:val="Heading4"/>
      </w:pPr>
      <w:r>
        <w:t>Forms Found in the English ULB:</w:t>
      </w:r>
      <w:r/>
    </w:p>
    <w:p>
      <w:r/>
      <w:r>
        <w:t>measuring rod, rod, rods</w:t>
      </w:r>
      <w:r/>
    </w:p>
    <w:p>
      <w:pPr>
        <w:pStyle w:val="Heading3"/>
      </w:pPr>
      <w:r>
        <w:t>royal</w:t>
      </w:r>
      <w:r/>
    </w:p>
    <w:p>
      <w:pPr>
        <w:pStyle w:val="Heading4"/>
      </w:pPr>
      <w:r>
        <w:t>Related Ideas:</w:t>
      </w:r>
      <w:r/>
    </w:p>
    <w:p>
      <w:r/>
      <w:r>
        <w:t>kings', royalty</w:t>
      </w:r>
      <w:r/>
    </w:p>
    <w:p>
      <w:pPr>
        <w:pStyle w:val="Heading4"/>
      </w:pPr>
      <w:r>
        <w:t>Definition:</w:t>
      </w:r>
      <w:r/>
    </w:p>
    <w:p>
      <w:r/>
      <w:r>
        <w:t>The term "royal" describes people and things associated with a king or queen.</w:t>
      </w:r>
      <w:r/>
      <w:r/>
    </w:p>
    <w:p>
      <w:pPr>
        <w:pStyle w:val="ListBullet"/>
        <w:spacing w:line="240" w:lineRule="auto"/>
        <w:ind w:left="720"/>
      </w:pPr>
      <w:r/>
      <w:r>
        <w:t>Examples of things that could be called "royal" include a king's clothing, palace, throne, and crown.</w:t>
      </w:r>
      <w:r/>
    </w:p>
    <w:p>
      <w:pPr>
        <w:pStyle w:val="ListBullet"/>
        <w:spacing w:line="240" w:lineRule="auto"/>
        <w:ind w:left="720"/>
      </w:pPr>
      <w:r/>
      <w:r>
        <w:t>A king or queen usually lived in a royal palace.</w:t>
      </w:r>
      <w:r/>
    </w:p>
    <w:p>
      <w:pPr>
        <w:pStyle w:val="ListBullet"/>
        <w:spacing w:line="240" w:lineRule="auto"/>
        <w:ind w:left="720"/>
      </w:pPr>
      <w:r/>
      <w:r>
        <w:t>A king wore special clothing, sometimes called "royal robes." Often a king's robes were purple, this color could only be produced by a rare and expensive type of dye.</w:t>
      </w:r>
      <w:r/>
    </w:p>
    <w:p>
      <w:pPr>
        <w:pStyle w:val="ListBullet"/>
        <w:spacing w:line="240" w:lineRule="auto"/>
        <w:ind w:left="720"/>
      </w:pPr>
      <w:r/>
      <w:r>
        <w:t>In the New Testament, believers in Jesus were called a "royal priesthood." Other ways to translate this could include "priests who serve God the King" or "called to be priests for God the King."</w:t>
      </w:r>
      <w:r/>
    </w:p>
    <w:p>
      <w:pPr>
        <w:pStyle w:val="ListBullet"/>
        <w:spacing w:line="240" w:lineRule="auto"/>
        <w:ind w:left="720"/>
      </w:pPr>
      <w:r/>
      <w:r>
        <w:t>The term "royal" could also be translated as "kingly" or "belonging to a king."</w:t>
      </w:r>
      <w:r/>
      <w:r/>
    </w:p>
    <w:p>
      <w:r/>
      <w:r>
        <w:t xml:space="preserve">(See also: </w:t>
      </w:r>
      <w:hyperlink r:id="rId225">
        <w:r>
          <w:rPr>
            <w:color w:val="0000EE"/>
            <w:u w:val="single"/>
          </w:rPr>
          <w:t>king</w:t>
        </w:r>
      </w:hyperlink>
      <w:r>
        <w:t xml:space="preserve">. </w:t>
      </w:r>
      <w:hyperlink r:id="rId537">
        <w:r>
          <w:rPr>
            <w:color w:val="0000EE"/>
            <w:u w:val="single"/>
          </w:rPr>
          <w:t>palace</w:t>
        </w:r>
      </w:hyperlink>
      <w:r>
        <w:t xml:space="preserve">, </w:t>
      </w:r>
      <w:hyperlink r:id="rId188">
        <w:r>
          <w:rPr>
            <w:color w:val="0000EE"/>
            <w:u w:val="single"/>
          </w:rPr>
          <w:t>priest</w:t>
        </w:r>
      </w:hyperlink>
      <w:r>
        <w:t xml:space="preserve">, </w:t>
      </w:r>
      <w:hyperlink r:id="rId538">
        <w:r>
          <w:rPr>
            <w:color w:val="0000EE"/>
            <w:u w:val="single"/>
          </w:rPr>
          <w:t>purple</w:t>
        </w:r>
      </w:hyperlink>
      <w:r>
        <w:t xml:space="preserve">, </w:t>
      </w:r>
      <w:hyperlink r:id="rId539">
        <w:r>
          <w:rPr>
            <w:color w:val="0000EE"/>
            <w:u w:val="single"/>
          </w:rPr>
          <w:t>queen</w:t>
        </w:r>
      </w:hyperlink>
      <w:r>
        <w:t xml:space="preserve">, </w:t>
      </w:r>
      <w:hyperlink r:id="rId540">
        <w:r>
          <w:rPr>
            <w:color w:val="0000EE"/>
            <w:u w:val="single"/>
          </w:rPr>
          <w:t>robe</w:t>
        </w:r>
      </w:hyperlink>
      <w:r>
        <w:t>)</w:t>
      </w:r>
      <w:r/>
    </w:p>
    <w:p>
      <w:pPr>
        <w:pStyle w:val="Heading4"/>
      </w:pPr>
      <w:r>
        <w:t>Bible References:</w:t>
      </w:r>
      <w:r/>
      <w:r/>
    </w:p>
    <w:p>
      <w:pPr>
        <w:pStyle w:val="ListBullet"/>
        <w:spacing w:line="240" w:lineRule="auto"/>
        <w:ind w:left="720"/>
      </w:pPr>
      <w:r/>
      <w:r>
        <w:t>1 Kings 10:13</w:t>
      </w:r>
      <w:r/>
    </w:p>
    <w:p>
      <w:pPr>
        <w:pStyle w:val="ListBullet"/>
        <w:spacing w:line="240" w:lineRule="auto"/>
        <w:ind w:left="720"/>
      </w:pPr>
      <w:r/>
      <w:r>
        <w:t>2 Chronicles 18:28-30</w:t>
      </w:r>
      <w:r/>
    </w:p>
    <w:p>
      <w:pPr>
        <w:pStyle w:val="ListBullet"/>
        <w:spacing w:line="240" w:lineRule="auto"/>
        <w:ind w:left="720"/>
      </w:pPr>
      <w:r/>
      <w:r>
        <w:t>Amos 7:13</w:t>
      </w:r>
      <w:r/>
    </w:p>
    <w:p>
      <w:pPr>
        <w:pStyle w:val="ListBullet"/>
        <w:spacing w:line="240" w:lineRule="auto"/>
        <w:ind w:left="720"/>
      </w:pPr>
      <w:r/>
      <w:r>
        <w:t>Genesis 49:19-21</w:t>
      </w:r>
      <w:r/>
      <w:r/>
    </w:p>
    <w:p>
      <w:pPr>
        <w:pStyle w:val="Heading4"/>
      </w:pPr>
      <w:r>
        <w:t>Word Data:</w:t>
      </w:r>
      <w:r/>
      <w:r/>
    </w:p>
    <w:p>
      <w:pPr>
        <w:pStyle w:val="ListBullet"/>
        <w:spacing w:line="240" w:lineRule="auto"/>
        <w:ind w:left="720"/>
      </w:pPr>
      <w:r/>
      <w:r>
        <w:t>Strong's: H643, H1935, H4410, H4428, H4430, H4437, H4438, H4467, H4468, H7985, G933, G934, G937</w:t>
      </w:r>
      <w:r/>
      <w:r/>
    </w:p>
    <w:p>
      <w:pPr>
        <w:pStyle w:val="Heading4"/>
      </w:pPr>
      <w:r>
        <w:t>Forms Found in the English ULB:</w:t>
      </w:r>
      <w:r/>
    </w:p>
    <w:p>
      <w:r/>
      <w:r>
        <w:t>kings', royal, royal official, royalty</w:t>
      </w:r>
      <w:r/>
    </w:p>
    <w:p>
      <w:pPr>
        <w:pStyle w:val="Heading3"/>
      </w:pPr>
      <w:r>
        <w:t>ruin</w:t>
      </w:r>
      <w:r/>
    </w:p>
    <w:p>
      <w:pPr>
        <w:pStyle w:val="Heading4"/>
      </w:pPr>
      <w:r>
        <w:t>Related Ideas:</w:t>
      </w:r>
      <w:r/>
    </w:p>
    <w:p>
      <w:r/>
      <w:r>
        <w:t>rubble, ruins</w:t>
      </w:r>
      <w:r/>
    </w:p>
    <w:p>
      <w:pPr>
        <w:pStyle w:val="Heading4"/>
      </w:pPr>
      <w:r>
        <w:t>Definition:</w:t>
      </w:r>
      <w:r/>
    </w:p>
    <w:p>
      <w:r/>
      <w:r>
        <w:t>To "ruin" something means to spoil, destroy, or cause to be useless. The term "ruin" or "ruins" refers to the rubble and spoiled remains of something that has been destroyed.</w:t>
      </w:r>
      <w:r/>
      <w:r/>
    </w:p>
    <w:p>
      <w:pPr>
        <w:pStyle w:val="ListBullet"/>
        <w:spacing w:line="240" w:lineRule="auto"/>
        <w:ind w:left="720"/>
      </w:pPr>
      <w:r/>
      <w:r>
        <w:t>The prophet Zephaniah spoke about the day of God's wrath as a "day of ruin" when the world will be judged and punished.</w:t>
      </w:r>
      <w:r/>
    </w:p>
    <w:p>
      <w:pPr>
        <w:pStyle w:val="ListBullet"/>
        <w:spacing w:line="240" w:lineRule="auto"/>
        <w:ind w:left="720"/>
      </w:pPr>
      <w:r/>
      <w:r>
        <w:t>The book of Proverbs says that ruin and destruction await those who are ungodly.</w:t>
      </w:r>
      <w:r/>
    </w:p>
    <w:p>
      <w:pPr>
        <w:pStyle w:val="ListBullet"/>
        <w:spacing w:line="240" w:lineRule="auto"/>
        <w:ind w:left="720"/>
      </w:pPr>
      <w:r/>
      <w:r>
        <w:t>Depending on the context, to "ruin" could be translated as to "destroy" or to "spoil" or to "make useless" or to "break."</w:t>
      </w:r>
      <w:r/>
    </w:p>
    <w:p>
      <w:pPr>
        <w:pStyle w:val="ListBullet"/>
        <w:spacing w:line="240" w:lineRule="auto"/>
        <w:ind w:left="720"/>
      </w:pPr>
      <w:r/>
      <w:r>
        <w:t>The term "ruin" or "ruins" could be translated as "rubble" or "broken-down buildings" or "destroyed city" or "devastation" or "brokenness" or "destruction," depending on the context.</w:t>
      </w:r>
      <w:r/>
      <w:r/>
    </w:p>
    <w:p>
      <w:pPr>
        <w:pStyle w:val="Heading4"/>
      </w:pPr>
      <w:r>
        <w:t>Bible References:</w:t>
      </w:r>
      <w:r/>
      <w:r/>
    </w:p>
    <w:p>
      <w:pPr>
        <w:pStyle w:val="ListBullet"/>
        <w:spacing w:line="240" w:lineRule="auto"/>
        <w:ind w:left="720"/>
      </w:pPr>
      <w:r/>
      <w:r>
        <w:t>2 Chronicles 12:7-8</w:t>
      </w:r>
      <w:r/>
    </w:p>
    <w:p>
      <w:pPr>
        <w:pStyle w:val="ListBullet"/>
        <w:spacing w:line="240" w:lineRule="auto"/>
        <w:ind w:left="720"/>
      </w:pPr>
      <w:r/>
      <w:r>
        <w:t>2 Kings 19:25-26</w:t>
      </w:r>
      <w:r/>
    </w:p>
    <w:p>
      <w:pPr>
        <w:pStyle w:val="ListBullet"/>
        <w:spacing w:line="240" w:lineRule="auto"/>
        <w:ind w:left="720"/>
      </w:pPr>
      <w:r/>
      <w:r>
        <w:t>Acts 15:16</w:t>
      </w:r>
      <w:r/>
    </w:p>
    <w:p>
      <w:pPr>
        <w:pStyle w:val="ListBullet"/>
        <w:spacing w:line="240" w:lineRule="auto"/>
        <w:ind w:left="720"/>
      </w:pPr>
      <w:r/>
      <w:r>
        <w:t>Isaiah 23:13-14</w:t>
      </w:r>
      <w:r/>
      <w:r/>
    </w:p>
    <w:p>
      <w:pPr>
        <w:pStyle w:val="Heading4"/>
      </w:pPr>
      <w:r>
        <w:t>Word Data:</w:t>
      </w:r>
      <w:r/>
      <w:r/>
    </w:p>
    <w:p>
      <w:pPr>
        <w:pStyle w:val="ListBullet"/>
        <w:spacing w:line="240" w:lineRule="auto"/>
        <w:ind w:left="720"/>
      </w:pPr>
      <w:r/>
      <w:r>
        <w:t>Strong's: H6, H1091, H1197, H1530, H1820, H1942, H2015, H2034, H2040, H2717, H2719, H2720, H2721, H2723, H2930, H3510, H3765, H3782, H3832, H4072, H4288, H4384, H4654, H4658, H4876, H4889, H5221, H5307, H5327, H5422, H5557, H5754, H5856, H6365, H6561, H7451, H7489, H7582, H7591, H7612, H7701, H7703, H7843, H8047, H8074, H8077, H8414, H8510, G2506, G2647, G2679, G2692, G3089, G3639, G4485</w:t>
      </w:r>
      <w:r/>
      <w:r/>
    </w:p>
    <w:p>
      <w:pPr>
        <w:pStyle w:val="Heading4"/>
      </w:pPr>
      <w:r>
        <w:t>Forms Found in the English ULB:</w:t>
      </w:r>
      <w:r/>
    </w:p>
    <w:p>
      <w:r/>
      <w:r>
        <w:t>allowed to become ruined, rubble, ruin, ruined, ruining, ruins</w:t>
      </w:r>
      <w:r/>
    </w:p>
    <w:p>
      <w:pPr>
        <w:pStyle w:val="Heading3"/>
      </w:pPr>
      <w:r>
        <w:t>ruler</w:t>
      </w:r>
      <w:r/>
    </w:p>
    <w:p>
      <w:pPr>
        <w:pStyle w:val="Heading4"/>
      </w:pPr>
      <w:r>
        <w:t>Related Ideas:</w:t>
      </w:r>
      <w:r/>
    </w:p>
    <w:p>
      <w:r/>
      <w:r>
        <w:t>overrule, rule</w:t>
      </w:r>
      <w:r/>
    </w:p>
    <w:p>
      <w:pPr>
        <w:pStyle w:val="Heading4"/>
      </w:pPr>
      <w:r>
        <w:t>Definition:</w:t>
      </w:r>
      <w:r/>
    </w:p>
    <w:p>
      <w:r/>
      <w:r>
        <w:t>The term "ruler" is a general reference to a person who has authority over other people, such as a leader of a country, kingdom, or religious group. A ruler is one who "rules," and his authority is his "rule."</w:t>
      </w:r>
      <w:r/>
      <w:r/>
    </w:p>
    <w:p>
      <w:pPr>
        <w:pStyle w:val="ListBullet"/>
        <w:spacing w:line="240" w:lineRule="auto"/>
        <w:ind w:left="720"/>
      </w:pPr>
      <w:r/>
      <w:r>
        <w:t>In the Old Testament, a king was sometimes referred to generally as a "ruler," as in the phrase "appointed him ruler over Israel."</w:t>
      </w:r>
      <w:r/>
    </w:p>
    <w:p>
      <w:pPr>
        <w:pStyle w:val="ListBullet"/>
        <w:spacing w:line="240" w:lineRule="auto"/>
        <w:ind w:left="720"/>
      </w:pPr>
      <w:r/>
      <w:r>
        <w:t>God was referred to as the ultimate ruler, who rules over all other rulers.</w:t>
      </w:r>
      <w:r/>
    </w:p>
    <w:p>
      <w:pPr>
        <w:pStyle w:val="ListBullet"/>
        <w:spacing w:line="240" w:lineRule="auto"/>
        <w:ind w:left="720"/>
      </w:pPr>
      <w:r/>
      <w:r>
        <w:t>In the New Testament, the leader of a synagogue was called a "ruler."</w:t>
      </w:r>
      <w:r/>
    </w:p>
    <w:p>
      <w:pPr>
        <w:pStyle w:val="ListBullet"/>
        <w:spacing w:line="240" w:lineRule="auto"/>
        <w:ind w:left="720"/>
      </w:pPr>
      <w:r/>
      <w:r>
        <w:t>Another type of ruler in the New Testament was a "governor."</w:t>
      </w:r>
      <w:r/>
    </w:p>
    <w:p>
      <w:pPr>
        <w:pStyle w:val="ListBullet"/>
        <w:spacing w:line="240" w:lineRule="auto"/>
        <w:ind w:left="720"/>
      </w:pPr>
      <w:r/>
      <w:r>
        <w:t>Depending on the context, "ruler" could be translated as "leader" or "person who has authority over."</w:t>
      </w:r>
      <w:r/>
    </w:p>
    <w:p>
      <w:pPr>
        <w:pStyle w:val="ListBullet"/>
        <w:spacing w:line="240" w:lineRule="auto"/>
        <w:ind w:left="720"/>
      </w:pPr>
      <w:r/>
      <w:r>
        <w:t>The action to "rule" means to "lead" to "have authority over." It is means the same thing as "reign" when it refers to the ruling of a king.</w:t>
      </w:r>
      <w:r/>
    </w:p>
    <w:p>
      <w:pPr>
        <w:pStyle w:val="ListBullet"/>
        <w:spacing w:line="240" w:lineRule="auto"/>
        <w:ind w:left="720"/>
      </w:pPr>
      <w:r/>
      <w:r>
        <w:t>To "overrule" people or their plans is to use one's higher authority to prohibit people from doing what they have planned.</w:t>
      </w:r>
      <w:r/>
      <w:r/>
    </w:p>
    <w:p>
      <w:r/>
      <w:r>
        <w:t xml:space="preserve">(See also: </w:t>
      </w:r>
      <w:hyperlink r:id="rId255">
        <w:r>
          <w:rPr>
            <w:color w:val="0000EE"/>
            <w:u w:val="single"/>
          </w:rPr>
          <w:t>authority</w:t>
        </w:r>
      </w:hyperlink>
      <w:r>
        <w:t xml:space="preserve">, </w:t>
      </w:r>
      <w:hyperlink r:id="rId465">
        <w:r>
          <w:rPr>
            <w:color w:val="0000EE"/>
            <w:u w:val="single"/>
          </w:rPr>
          <w:t>governor</w:t>
        </w:r>
      </w:hyperlink>
      <w:r>
        <w:t xml:space="preserve">, </w:t>
      </w:r>
      <w:hyperlink r:id="rId225">
        <w:r>
          <w:rPr>
            <w:color w:val="0000EE"/>
            <w:u w:val="single"/>
          </w:rPr>
          <w:t>king</w:t>
        </w:r>
      </w:hyperlink>
      <w:r>
        <w:t xml:space="preserve">, </w:t>
      </w:r>
      <w:hyperlink r:id="rId541">
        <w:r>
          <w:rPr>
            <w:color w:val="0000EE"/>
            <w:u w:val="single"/>
          </w:rPr>
          <w:t>synagogue</w:t>
        </w:r>
      </w:hyperlink>
      <w:r>
        <w:t>)</w:t>
      </w:r>
      <w:r/>
    </w:p>
    <w:p>
      <w:pPr>
        <w:pStyle w:val="Heading4"/>
      </w:pPr>
      <w:r>
        <w:t>Bible References:</w:t>
      </w:r>
      <w:r/>
      <w:r/>
    </w:p>
    <w:p>
      <w:pPr>
        <w:pStyle w:val="ListBullet"/>
        <w:spacing w:line="240" w:lineRule="auto"/>
        <w:ind w:left="720"/>
      </w:pPr>
      <w:r/>
      <w:r>
        <w:t>Acts 3:17-18</w:t>
      </w:r>
      <w:r/>
    </w:p>
    <w:p>
      <w:pPr>
        <w:pStyle w:val="ListBullet"/>
        <w:spacing w:line="240" w:lineRule="auto"/>
        <w:ind w:left="720"/>
      </w:pPr>
      <w:r/>
      <w:r>
        <w:t>Acts 7:35-37</w:t>
      </w:r>
      <w:r/>
    </w:p>
    <w:p>
      <w:pPr>
        <w:pStyle w:val="ListBullet"/>
        <w:spacing w:line="240" w:lineRule="auto"/>
        <w:ind w:left="720"/>
      </w:pPr>
      <w:r/>
      <w:r>
        <w:t>Luke 12:11</w:t>
      </w:r>
      <w:r/>
    </w:p>
    <w:p>
      <w:pPr>
        <w:pStyle w:val="ListBullet"/>
        <w:spacing w:line="240" w:lineRule="auto"/>
        <w:ind w:left="720"/>
      </w:pPr>
      <w:r/>
      <w:r>
        <w:t>Luke 23:35</w:t>
      </w:r>
      <w:r/>
    </w:p>
    <w:p>
      <w:pPr>
        <w:pStyle w:val="ListBullet"/>
        <w:spacing w:line="240" w:lineRule="auto"/>
        <w:ind w:left="720"/>
      </w:pPr>
      <w:r/>
      <w:r>
        <w:t>Mark 10:42</w:t>
      </w:r>
      <w:r/>
    </w:p>
    <w:p>
      <w:pPr>
        <w:pStyle w:val="ListBullet"/>
        <w:spacing w:line="240" w:lineRule="auto"/>
        <w:ind w:left="720"/>
      </w:pPr>
      <w:r/>
      <w:r>
        <w:t>Matthew 9:32-34</w:t>
      </w:r>
      <w:r/>
    </w:p>
    <w:p>
      <w:pPr>
        <w:pStyle w:val="ListBullet"/>
        <w:spacing w:line="240" w:lineRule="auto"/>
        <w:ind w:left="720"/>
      </w:pPr>
      <w:r/>
      <w:r>
        <w:t>Matthew 20:25</w:t>
      </w:r>
      <w:r/>
    </w:p>
    <w:p>
      <w:pPr>
        <w:pStyle w:val="ListBullet"/>
        <w:spacing w:line="240" w:lineRule="auto"/>
        <w:ind w:left="720"/>
      </w:pPr>
      <w:r/>
      <w:r>
        <w:t>Titus 3:1</w:t>
      </w:r>
      <w:r/>
      <w:r/>
    </w:p>
    <w:p>
      <w:pPr>
        <w:pStyle w:val="Heading4"/>
      </w:pPr>
      <w:r>
        <w:t>Word Data:</w:t>
      </w:r>
      <w:r/>
      <w:r/>
    </w:p>
    <w:p>
      <w:pPr>
        <w:pStyle w:val="ListBullet"/>
        <w:spacing w:line="240" w:lineRule="auto"/>
        <w:ind w:left="720"/>
      </w:pPr>
      <w:r/>
      <w:r>
        <w:t>Strong's: H117, H995, H1166, H1167, H1404, H2708, H2710, H3027, H3548, H3920, H4043, H4410, H4428, H4438, H4467, H4474, H4475, H4896, H4910, H4941, H5057, H5065, H5387, H5401, H5461, H5633, H5715, H6113, H6213, H6485, H6957, H7101, H7218, H7287, H7336, H7786, H7860, H7980, H7981, H7985, H7989, H7990, H8199, H8269, H8323, H8451, G746, G752, G757, G758, G932, G936, G1018, G1203, G1299, G1778, G1785, G2232, G2233, G2525, G2888, G2961, G3545, G3841, G4165, G4291</w:t>
      </w:r>
      <w:r/>
      <w:r/>
    </w:p>
    <w:p>
      <w:pPr>
        <w:pStyle w:val="Heading4"/>
      </w:pPr>
      <w:r>
        <w:t>Forms Found in the English ULB:</w:t>
      </w:r>
      <w:r/>
    </w:p>
    <w:p>
      <w:r/>
      <w:r>
        <w:t>overruled, overrules, rule, ruled, ruler, rulers, rules, ruling, rulings</w:t>
      </w:r>
      <w:r/>
    </w:p>
    <w:p>
      <w:pPr>
        <w:pStyle w:val="Heading3"/>
      </w:pPr>
      <w:r>
        <w:t>run</w:t>
      </w:r>
      <w:r/>
    </w:p>
    <w:p>
      <w:pPr>
        <w:pStyle w:val="Heading4"/>
      </w:pPr>
      <w:r>
        <w:t>Related Ideas:</w:t>
      </w:r>
      <w:r/>
    </w:p>
    <w:p>
      <w:r/>
      <w:r>
        <w:t>flee, flow, move swiftly, runner</w:t>
      </w:r>
      <w:r/>
    </w:p>
    <w:p>
      <w:pPr>
        <w:pStyle w:val="Heading4"/>
      </w:pPr>
      <w:r>
        <w:t>Definition:</w:t>
      </w:r>
      <w:r/>
    </w:p>
    <w:p>
      <w:r/>
      <w:r>
        <w:t>Literally the term "run" means "move very quickly on foot," usually at a greater speed than can be accomplished by walking. To "run after" or "pursue" someone or something is to move as quickly as possible to try to catch that person or thing. To run away from someone or something is to "flee."</w:t>
      </w:r>
      <w:r/>
    </w:p>
    <w:p>
      <w:r/>
      <w:r>
        <w:t>This main meaning of "run" is also used in figurative expressions such as the following:</w:t>
      </w:r>
      <w:r/>
      <w:r/>
    </w:p>
    <w:p>
      <w:pPr>
        <w:pStyle w:val="ListBullet"/>
        <w:spacing w:line="240" w:lineRule="auto"/>
        <w:ind w:left="720"/>
      </w:pPr>
      <w:r/>
      <w:r>
        <w:t>To "run in such a way as to win the prize" refers to persevering in doing God's will with the same perseverance as running a race in order to win.</w:t>
      </w:r>
      <w:r/>
    </w:p>
    <w:p>
      <w:pPr>
        <w:pStyle w:val="ListBullet"/>
        <w:spacing w:line="240" w:lineRule="auto"/>
        <w:ind w:left="720"/>
      </w:pPr>
      <w:r/>
      <w:r>
        <w:t>To "run in the path of your commands" means to gladly and quickly obey God's commands.</w:t>
      </w:r>
      <w:r/>
    </w:p>
    <w:p>
      <w:pPr>
        <w:pStyle w:val="ListBullet"/>
        <w:spacing w:line="240" w:lineRule="auto"/>
        <w:ind w:left="720"/>
      </w:pPr>
      <w:r/>
      <w:r>
        <w:t>To "run after other gods" means to persist in worshiping other gods.</w:t>
      </w:r>
      <w:r/>
    </w:p>
    <w:p>
      <w:pPr>
        <w:pStyle w:val="ListBullet"/>
        <w:spacing w:line="240" w:lineRule="auto"/>
        <w:ind w:left="720"/>
      </w:pPr>
      <w:r/>
      <w:r>
        <w:t>"I run to you to hide me" means to quickly turn to God for refuge and safety when faced with difficult things.</w:t>
      </w:r>
      <w:r/>
      <w:r/>
    </w:p>
    <w:p>
      <w:r/>
      <w:r>
        <w:t>The following figurative uses are about non-living things that are said to run.</w:t>
      </w:r>
      <w:r/>
      <w:r/>
    </w:p>
    <w:p>
      <w:pPr>
        <w:pStyle w:val="ListBullet"/>
        <w:spacing w:line="240" w:lineRule="auto"/>
        <w:ind w:left="720"/>
      </w:pPr>
      <w:r/>
      <w:r>
        <w:t>Water and other liquids such as tears, blood, sweat, and rivers are said to "run." This could also be translated as, "flow."</w:t>
      </w:r>
      <w:r/>
    </w:p>
    <w:p>
      <w:pPr>
        <w:pStyle w:val="ListBullet"/>
        <w:spacing w:line="240" w:lineRule="auto"/>
        <w:ind w:left="720"/>
      </w:pPr>
      <w:r/>
      <w:r>
        <w:t>The border or boundary of a country or region is said to "run along" a river or the border of a different country. This could be translated by saying that the country’s border "is next to" the river or other country or by saying that the country "borders" the river or other country."</w:t>
      </w:r>
      <w:r/>
    </w:p>
    <w:p>
      <w:pPr>
        <w:pStyle w:val="ListBullet"/>
        <w:spacing w:line="240" w:lineRule="auto"/>
        <w:ind w:left="720"/>
      </w:pPr>
      <w:r/>
      <w:r>
        <w:t>Rivers and streams can "run dry," which means that they no longer have water in them. This could be translated as "have dried up" or "have become dry."</w:t>
      </w:r>
      <w:r/>
    </w:p>
    <w:p>
      <w:pPr>
        <w:pStyle w:val="ListBullet"/>
        <w:spacing w:line="240" w:lineRule="auto"/>
        <w:ind w:left="720"/>
      </w:pPr>
      <w:r/>
      <w:r>
        <w:t>The days of a feast can "run their course," which means they "have passed by" or "are finished" or "are over."</w:t>
      </w:r>
      <w:r/>
      <w:r/>
    </w:p>
    <w:p>
      <w:r/>
      <w:r>
        <w:t xml:space="preserve">(See also: </w:t>
      </w:r>
      <w:hyperlink r:id="rId70">
        <w:r>
          <w:rPr>
            <w:color w:val="0000EE"/>
            <w:u w:val="single"/>
          </w:rPr>
          <w:t>false god</w:t>
        </w:r>
      </w:hyperlink>
      <w:r>
        <w:t xml:space="preserve">, </w:t>
      </w:r>
      <w:hyperlink r:id="rId401">
        <w:r>
          <w:rPr>
            <w:color w:val="0000EE"/>
            <w:u w:val="single"/>
          </w:rPr>
          <w:t>persevere</w:t>
        </w:r>
      </w:hyperlink>
      <w:r>
        <w:t xml:space="preserve">, </w:t>
      </w:r>
      <w:hyperlink r:id="rId542">
        <w:r>
          <w:rPr>
            <w:color w:val="0000EE"/>
            <w:u w:val="single"/>
          </w:rPr>
          <w:t>refuge</w:t>
        </w:r>
      </w:hyperlink>
      <w:r>
        <w:t xml:space="preserve">, </w:t>
      </w:r>
      <w:hyperlink r:id="rId528">
        <w:r>
          <w:rPr>
            <w:color w:val="0000EE"/>
            <w:u w:val="single"/>
          </w:rPr>
          <w:t>turn</w:t>
        </w:r>
      </w:hyperlink>
      <w:r>
        <w:t>)</w:t>
      </w:r>
      <w:r/>
    </w:p>
    <w:p>
      <w:pPr>
        <w:pStyle w:val="Heading4"/>
      </w:pPr>
      <w:r>
        <w:t>Bible References:</w:t>
      </w:r>
      <w:r/>
      <w:r/>
    </w:p>
    <w:p>
      <w:pPr>
        <w:pStyle w:val="ListBullet"/>
        <w:spacing w:line="240" w:lineRule="auto"/>
        <w:ind w:left="720"/>
      </w:pPr>
      <w:r/>
      <w:r>
        <w:t>1 Corinthians 6:18</w:t>
      </w:r>
      <w:r/>
    </w:p>
    <w:p>
      <w:pPr>
        <w:pStyle w:val="ListBullet"/>
        <w:spacing w:line="240" w:lineRule="auto"/>
        <w:ind w:left="720"/>
      </w:pPr>
      <w:r/>
      <w:r>
        <w:t>Galatians 2:2</w:t>
      </w:r>
      <w:r/>
    </w:p>
    <w:p>
      <w:pPr>
        <w:pStyle w:val="ListBullet"/>
        <w:spacing w:line="240" w:lineRule="auto"/>
        <w:ind w:left="720"/>
      </w:pPr>
      <w:r/>
      <w:r>
        <w:t>Galatians 5:7</w:t>
      </w:r>
      <w:r/>
    </w:p>
    <w:p>
      <w:pPr>
        <w:pStyle w:val="ListBullet"/>
        <w:spacing w:line="240" w:lineRule="auto"/>
        <w:ind w:left="720"/>
      </w:pPr>
      <w:r/>
      <w:r>
        <w:t>Philippians 2:16</w:t>
      </w:r>
      <w:r/>
    </w:p>
    <w:p>
      <w:pPr>
        <w:pStyle w:val="ListBullet"/>
        <w:spacing w:line="240" w:lineRule="auto"/>
        <w:ind w:left="720"/>
      </w:pPr>
      <w:r/>
      <w:r>
        <w:t>Proverbs 1:16</w:t>
      </w:r>
      <w:r/>
      <w:r/>
    </w:p>
    <w:p>
      <w:pPr>
        <w:pStyle w:val="Heading4"/>
      </w:pPr>
      <w:r>
        <w:t>Word Data:</w:t>
      </w:r>
      <w:r/>
      <w:r/>
    </w:p>
    <w:p>
      <w:pPr>
        <w:pStyle w:val="ListBullet"/>
        <w:spacing w:line="240" w:lineRule="auto"/>
        <w:ind w:left="720"/>
      </w:pPr>
      <w:r/>
      <w:r>
        <w:t>Strong's: H213, H386, H1065, H1272, H1556, H1980, H2100, H2416, H2648, H3001, H3212, H3332, H3381, H3920, H3988, H4422, H4754, H4794, H4944, H5074, H5127, H5140, H5472, H5756, H6437, H6440, H6544, H6805, H7272, H7291, H7310, H7325, H7519, H7751, H8264, H8308, H8444, G413, G1377, G1601, G1530, G1532, G1998, G2701, G3729, G4063, G4370, G4390, G4710, G4890, G4936, G5143, G5240, G5343</w:t>
      </w:r>
      <w:r/>
      <w:r/>
    </w:p>
    <w:p>
      <w:pPr>
        <w:pStyle w:val="Heading4"/>
      </w:pPr>
      <w:r>
        <w:t>Forms Found in the English ULB:</w:t>
      </w:r>
      <w:r/>
    </w:p>
    <w:p>
      <w:r/>
      <w:r>
        <w:t>caused ... to flee, fled, flee, fleeing, flees, flow, flows, moving swiftly, ran, run, runner, runners, running, runs</w:t>
      </w:r>
      <w:r/>
    </w:p>
    <w:p>
      <w:pPr>
        <w:pStyle w:val="Heading3"/>
      </w:pPr>
      <w:r>
        <w:t>sackcloth</w:t>
      </w:r>
      <w:r/>
    </w:p>
    <w:p>
      <w:pPr>
        <w:pStyle w:val="Heading4"/>
      </w:pPr>
      <w:r>
        <w:t>Definition:</w:t>
      </w:r>
      <w:r/>
    </w:p>
    <w:p>
      <w:r/>
      <w:r>
        <w:t>Sackcloth was a coarse, scratchy type of cloth that was made from goat hair or camel hair.</w:t>
      </w:r>
      <w:r/>
      <w:r/>
    </w:p>
    <w:p>
      <w:pPr>
        <w:pStyle w:val="ListBullet"/>
        <w:spacing w:line="240" w:lineRule="auto"/>
        <w:ind w:left="720"/>
      </w:pPr>
      <w:r/>
      <w:r>
        <w:t>A person who wore clothing made from it would be uncomfortable. Sackcloth was worn to show mourning, grief, or humble repentance.</w:t>
      </w:r>
      <w:r/>
    </w:p>
    <w:p>
      <w:pPr>
        <w:pStyle w:val="ListBullet"/>
        <w:spacing w:line="240" w:lineRule="auto"/>
        <w:ind w:left="720"/>
      </w:pPr>
      <w:r/>
      <w:r>
        <w:t>The phrase "sackcloth and ashes" was a common term referring to a traditional expression of grief and repentance.</w:t>
      </w:r>
      <w:r/>
      <w:r/>
    </w:p>
    <w:p>
      <w:pPr>
        <w:pStyle w:val="Heading4"/>
      </w:pPr>
      <w:r>
        <w:t>Translation Suggestions:</w:t>
      </w:r>
      <w:r/>
      <w:r/>
    </w:p>
    <w:p>
      <w:pPr>
        <w:pStyle w:val="ListBullet"/>
        <w:spacing w:line="240" w:lineRule="auto"/>
        <w:ind w:left="720"/>
      </w:pPr>
      <w:r/>
      <w:r>
        <w:t>This term could also be translated as "coarse cloth from animal hair" or "clothes made of goat hair" or "rough, scratchy clothing."</w:t>
      </w:r>
      <w:r/>
    </w:p>
    <w:p>
      <w:pPr>
        <w:pStyle w:val="ListBullet"/>
        <w:spacing w:line="240" w:lineRule="auto"/>
        <w:ind w:left="720"/>
      </w:pPr>
      <w:r/>
      <w:r>
        <w:t>Another way to translate this term could be "rough, scratchy mourning clothes."</w:t>
      </w:r>
      <w:r/>
    </w:p>
    <w:p>
      <w:pPr>
        <w:pStyle w:val="ListBullet"/>
        <w:spacing w:line="240" w:lineRule="auto"/>
        <w:ind w:left="720"/>
      </w:pPr>
      <w:r/>
      <w:r>
        <w:t>The phrase "sit in sackcloth and ashes" could be translated as "show mourning and humility by wearing scratchy cloth and sitting in ashes."</w:t>
      </w:r>
      <w:r/>
      <w:r/>
    </w:p>
    <w:p>
      <w:r/>
      <w:r>
        <w:t xml:space="preserve">(See also: </w:t>
      </w:r>
      <w:hyperlink r:id="rId543">
        <w:r>
          <w:rPr>
            <w:color w:val="0000EE"/>
            <w:u w:val="single"/>
          </w:rPr>
          <w:t>ash</w:t>
        </w:r>
      </w:hyperlink>
      <w:r>
        <w:t xml:space="preserve">, </w:t>
      </w:r>
      <w:hyperlink r:id="rId544">
        <w:r>
          <w:rPr>
            <w:color w:val="0000EE"/>
            <w:u w:val="single"/>
          </w:rPr>
          <w:t>camel</w:t>
        </w:r>
      </w:hyperlink>
      <w:r>
        <w:t xml:space="preserve">, </w:t>
      </w:r>
      <w:hyperlink r:id="rId193">
        <w:r>
          <w:rPr>
            <w:color w:val="0000EE"/>
            <w:u w:val="single"/>
          </w:rPr>
          <w:t>goat</w:t>
        </w:r>
      </w:hyperlink>
      <w:r>
        <w:t xml:space="preserve">, </w:t>
      </w:r>
      <w:hyperlink r:id="rId315">
        <w:r>
          <w:rPr>
            <w:color w:val="0000EE"/>
            <w:u w:val="single"/>
          </w:rPr>
          <w:t>humble</w:t>
        </w:r>
      </w:hyperlink>
      <w:r>
        <w:t xml:space="preserve">, </w:t>
      </w:r>
      <w:hyperlink r:id="rId545">
        <w:r>
          <w:rPr>
            <w:color w:val="0000EE"/>
            <w:u w:val="single"/>
          </w:rPr>
          <w:t>mourn</w:t>
        </w:r>
      </w:hyperlink>
      <w:r>
        <w:t xml:space="preserve">, </w:t>
      </w:r>
      <w:hyperlink r:id="rId516">
        <w:r>
          <w:rPr>
            <w:color w:val="0000EE"/>
            <w:u w:val="single"/>
          </w:rPr>
          <w:t>repent</w:t>
        </w:r>
      </w:hyperlink>
      <w:r>
        <w:t xml:space="preserve">, </w:t>
      </w:r>
      <w:hyperlink r:id="rId492">
        <w:r>
          <w:rPr>
            <w:color w:val="0000EE"/>
            <w:u w:val="single"/>
          </w:rPr>
          <w:t>sign</w:t>
        </w:r>
      </w:hyperlink>
      <w:r>
        <w:t>)</w:t>
      </w:r>
      <w:r/>
    </w:p>
    <w:p>
      <w:pPr>
        <w:pStyle w:val="Heading4"/>
      </w:pPr>
      <w:r>
        <w:t>Bible References:</w:t>
      </w:r>
      <w:r/>
      <w:r/>
    </w:p>
    <w:p>
      <w:pPr>
        <w:pStyle w:val="ListBullet"/>
        <w:spacing w:line="240" w:lineRule="auto"/>
        <w:ind w:left="720"/>
      </w:pPr>
      <w:r/>
      <w:r>
        <w:t>2 Samuel 3:31</w:t>
      </w:r>
      <w:r/>
    </w:p>
    <w:p>
      <w:pPr>
        <w:pStyle w:val="ListBullet"/>
        <w:spacing w:line="240" w:lineRule="auto"/>
        <w:ind w:left="720"/>
      </w:pPr>
      <w:r/>
      <w:r>
        <w:t>Genesis 37:34</w:t>
      </w:r>
      <w:r/>
    </w:p>
    <w:p>
      <w:pPr>
        <w:pStyle w:val="ListBullet"/>
        <w:spacing w:line="240" w:lineRule="auto"/>
        <w:ind w:left="720"/>
      </w:pPr>
      <w:r/>
      <w:r>
        <w:t>Joel 1:8-10</w:t>
      </w:r>
      <w:r/>
    </w:p>
    <w:p>
      <w:pPr>
        <w:pStyle w:val="ListBullet"/>
        <w:spacing w:line="240" w:lineRule="auto"/>
        <w:ind w:left="720"/>
      </w:pPr>
      <w:r/>
      <w:r>
        <w:t>Jonah 3:5</w:t>
      </w:r>
      <w:r/>
    </w:p>
    <w:p>
      <w:pPr>
        <w:pStyle w:val="ListBullet"/>
        <w:spacing w:line="240" w:lineRule="auto"/>
        <w:ind w:left="720"/>
      </w:pPr>
      <w:r/>
      <w:r>
        <w:t>Luke 10:13</w:t>
      </w:r>
      <w:r/>
    </w:p>
    <w:p>
      <w:pPr>
        <w:pStyle w:val="ListBullet"/>
        <w:spacing w:line="240" w:lineRule="auto"/>
        <w:ind w:left="720"/>
      </w:pPr>
      <w:r/>
      <w:r>
        <w:t>Matthew 11:21</w:t>
      </w:r>
      <w:r/>
      <w:r/>
    </w:p>
    <w:p>
      <w:pPr>
        <w:pStyle w:val="Heading4"/>
      </w:pPr>
      <w:r>
        <w:t>Word Data:</w:t>
      </w:r>
      <w:r/>
      <w:r/>
    </w:p>
    <w:p>
      <w:pPr>
        <w:pStyle w:val="ListBullet"/>
        <w:spacing w:line="240" w:lineRule="auto"/>
        <w:ind w:left="720"/>
      </w:pPr>
      <w:r/>
      <w:r>
        <w:t>Strong's: H8242, G4526</w:t>
      </w:r>
      <w:r/>
      <w:r/>
    </w:p>
    <w:p>
      <w:pPr>
        <w:pStyle w:val="Heading4"/>
      </w:pPr>
      <w:r>
        <w:t>Forms Found in the English ULB:</w:t>
      </w:r>
      <w:r/>
    </w:p>
    <w:p>
      <w:r/>
      <w:r>
        <w:t>sackcloth</w:t>
      </w:r>
      <w:r/>
    </w:p>
    <w:p>
      <w:pPr>
        <w:pStyle w:val="Heading3"/>
      </w:pPr>
      <w:r>
        <w:t>sacrifice</w:t>
      </w:r>
      <w:r/>
    </w:p>
    <w:p>
      <w:pPr>
        <w:pStyle w:val="Heading4"/>
      </w:pPr>
      <w:r>
        <w:t>Related Ideas:</w:t>
      </w:r>
      <w:r/>
    </w:p>
    <w:p>
      <w:r/>
      <w:r>
        <w:t>offering</w:t>
      </w:r>
      <w:r/>
    </w:p>
    <w:p>
      <w:pPr>
        <w:pStyle w:val="Heading4"/>
      </w:pPr>
      <w:r>
        <w:t>Definition:</w:t>
      </w:r>
      <w:r/>
    </w:p>
    <w:p>
      <w:r/>
      <w:r>
        <w:t>In the Bible, the terms "sacrifice" and "offering" refer to special gifts given to God as an act of worshiping him. People also offered sacrifices to false gods.</w:t>
      </w:r>
      <w:r/>
      <w:r/>
    </w:p>
    <w:p>
      <w:pPr>
        <w:pStyle w:val="ListBullet"/>
        <w:spacing w:line="240" w:lineRule="auto"/>
        <w:ind w:left="720"/>
      </w:pPr>
      <w:r/>
      <w:r>
        <w:t>The word "offering" generally refers to anything that is offered or given. The term "sacrifice" refers to something that is given or done at great cost to the giver.</w:t>
      </w:r>
      <w:r/>
    </w:p>
    <w:p>
      <w:pPr>
        <w:pStyle w:val="ListBullet"/>
        <w:spacing w:line="240" w:lineRule="auto"/>
        <w:ind w:left="720"/>
      </w:pPr>
      <w:r/>
      <w:r>
        <w:t>Offerings to God were specific things that he commanded the Israelites to give in order to express devotion and obedience to him.</w:t>
      </w:r>
      <w:r/>
    </w:p>
    <w:p>
      <w:pPr>
        <w:pStyle w:val="ListBullet"/>
        <w:spacing w:line="240" w:lineRule="auto"/>
        <w:ind w:left="720"/>
      </w:pPr>
      <w:r/>
      <w:r>
        <w:t>The names of the different offerings, such as "burnt offering" and "peace offering," indicated what kind of offering was being given.</w:t>
      </w:r>
      <w:r/>
    </w:p>
    <w:p>
      <w:pPr>
        <w:pStyle w:val="ListBullet"/>
        <w:spacing w:line="240" w:lineRule="auto"/>
        <w:ind w:left="720"/>
      </w:pPr>
      <w:r/>
      <w:r>
        <w:t>Sacrifices to God often involved the killing of an animal.</w:t>
      </w:r>
      <w:r/>
    </w:p>
    <w:p>
      <w:pPr>
        <w:pStyle w:val="ListBullet"/>
        <w:spacing w:line="240" w:lineRule="auto"/>
        <w:ind w:left="720"/>
      </w:pPr>
      <w:r/>
      <w:r>
        <w:t>Only the sacrifice of Jesus, God's perfect, sinless Son, can completely cleanse people from sin animal sacrifices could never do that.</w:t>
      </w:r>
      <w:r/>
    </w:p>
    <w:p>
      <w:pPr>
        <w:pStyle w:val="ListBullet"/>
        <w:spacing w:line="240" w:lineRule="auto"/>
        <w:ind w:left="720"/>
      </w:pPr>
      <w:r/>
      <w:r>
        <w:t>The figurative expression "offer yourselves as a living sacrifice" means, "live your life in complete obedience to God, giving up everything in order to serve him."</w:t>
      </w:r>
      <w:r/>
      <w:r/>
    </w:p>
    <w:p>
      <w:pPr>
        <w:pStyle w:val="Heading4"/>
      </w:pPr>
      <w:r>
        <w:t>Translation Suggestions</w:t>
      </w:r>
      <w:r/>
      <w:r/>
    </w:p>
    <w:p>
      <w:pPr>
        <w:pStyle w:val="ListBullet"/>
        <w:spacing w:line="240" w:lineRule="auto"/>
        <w:ind w:left="720"/>
      </w:pPr>
      <w:r/>
      <w:r>
        <w:t>The term "offering" could also be translated as "a gift to God" or "something given to God" or "something valuable that is presented to God."</w:t>
      </w:r>
      <w:r/>
    </w:p>
    <w:p>
      <w:pPr>
        <w:pStyle w:val="ListBullet"/>
        <w:spacing w:line="240" w:lineRule="auto"/>
        <w:ind w:left="720"/>
      </w:pPr>
      <w:r/>
      <w:r>
        <w:t>Depending on the context, the term "sacrifice" could also be translated as "something valuable given in worship" or "a special animal killed and presented to God."</w:t>
      </w:r>
      <w:r/>
    </w:p>
    <w:p>
      <w:pPr>
        <w:pStyle w:val="ListBullet"/>
        <w:spacing w:line="240" w:lineRule="auto"/>
        <w:ind w:left="720"/>
      </w:pPr>
      <w:r/>
      <w:r>
        <w:t>The action to "sacrifice" could be translated as to "give up something valuable" or to "kill an animal and give it to God."</w:t>
      </w:r>
      <w:r/>
    </w:p>
    <w:p>
      <w:pPr>
        <w:pStyle w:val="ListBullet"/>
        <w:spacing w:line="240" w:lineRule="auto"/>
        <w:ind w:left="720"/>
      </w:pPr>
      <w:r/>
      <w:r>
        <w:t>Another way to translate "present yourself as a living sacrifice" could be "as you live your life, offer yourself to God as completely as an animal is offered on an altar."</w:t>
      </w:r>
      <w:r/>
      <w:r/>
    </w:p>
    <w:p>
      <w:r/>
      <w:r>
        <w:t xml:space="preserve">(See also: </w:t>
      </w:r>
      <w:hyperlink r:id="rId102">
        <w:r>
          <w:rPr>
            <w:color w:val="0000EE"/>
            <w:u w:val="single"/>
          </w:rPr>
          <w:t>altar</w:t>
        </w:r>
      </w:hyperlink>
      <w:r>
        <w:t xml:space="preserve">, </w:t>
      </w:r>
      <w:hyperlink r:id="rId397">
        <w:r>
          <w:rPr>
            <w:color w:val="0000EE"/>
            <w:u w:val="single"/>
          </w:rPr>
          <w:t>burnt offering</w:t>
        </w:r>
      </w:hyperlink>
      <w:r>
        <w:t xml:space="preserve">, </w:t>
      </w:r>
      <w:hyperlink r:id="rId546">
        <w:r>
          <w:rPr>
            <w:color w:val="0000EE"/>
            <w:u w:val="single"/>
          </w:rPr>
          <w:t>drink offering</w:t>
        </w:r>
      </w:hyperlink>
      <w:r>
        <w:t xml:space="preserve">, </w:t>
      </w:r>
      <w:hyperlink r:id="rId70">
        <w:r>
          <w:rPr>
            <w:color w:val="0000EE"/>
            <w:u w:val="single"/>
          </w:rPr>
          <w:t>false god</w:t>
        </w:r>
      </w:hyperlink>
      <w:r>
        <w:t xml:space="preserve">, </w:t>
      </w:r>
      <w:hyperlink r:id="rId547">
        <w:r>
          <w:rPr>
            <w:color w:val="0000EE"/>
            <w:u w:val="single"/>
          </w:rPr>
          <w:t>fellowship offering</w:t>
        </w:r>
      </w:hyperlink>
      <w:r>
        <w:t xml:space="preserve">, </w:t>
      </w:r>
      <w:hyperlink r:id="rId548">
        <w:r>
          <w:rPr>
            <w:color w:val="0000EE"/>
            <w:u w:val="single"/>
          </w:rPr>
          <w:t>freewill offering</w:t>
        </w:r>
      </w:hyperlink>
      <w:r>
        <w:t xml:space="preserve"> </w:t>
      </w:r>
      <w:hyperlink r:id="rId549">
        <w:r>
          <w:rPr>
            <w:color w:val="0000EE"/>
            <w:u w:val="single"/>
          </w:rPr>
          <w:t>peace offering</w:t>
        </w:r>
      </w:hyperlink>
      <w:r>
        <w:t xml:space="preserve">, </w:t>
      </w:r>
      <w:hyperlink r:id="rId188">
        <w:r>
          <w:rPr>
            <w:color w:val="0000EE"/>
            <w:u w:val="single"/>
          </w:rPr>
          <w:t>priest</w:t>
        </w:r>
      </w:hyperlink>
      <w:r>
        <w:t xml:space="preserve">, </w:t>
      </w:r>
      <w:hyperlink r:id="rId429">
        <w:r>
          <w:rPr>
            <w:color w:val="0000EE"/>
            <w:u w:val="single"/>
          </w:rPr>
          <w:t>sin offering</w:t>
        </w:r>
      </w:hyperlink>
      <w:r>
        <w:t xml:space="preserve">, </w:t>
      </w:r>
      <w:hyperlink r:id="rId158">
        <w:r>
          <w:rPr>
            <w:color w:val="0000EE"/>
            <w:u w:val="single"/>
          </w:rPr>
          <w:t>worship</w:t>
        </w:r>
      </w:hyperlink>
      <w:r>
        <w:t>)</w:t>
      </w:r>
      <w:r/>
    </w:p>
    <w:p>
      <w:pPr>
        <w:pStyle w:val="Heading4"/>
      </w:pPr>
      <w:r>
        <w:t>Bible References:</w:t>
      </w:r>
      <w:r/>
      <w:r/>
    </w:p>
    <w:p>
      <w:pPr>
        <w:pStyle w:val="ListBullet"/>
        <w:spacing w:line="240" w:lineRule="auto"/>
        <w:ind w:left="720"/>
      </w:pPr>
      <w:r/>
      <w:r>
        <w:t>2 Timothy 4:6</w:t>
      </w:r>
      <w:r/>
    </w:p>
    <w:p>
      <w:pPr>
        <w:pStyle w:val="ListBullet"/>
        <w:spacing w:line="240" w:lineRule="auto"/>
        <w:ind w:left="720"/>
      </w:pPr>
      <w:r/>
      <w:r>
        <w:t>Acts 7:42</w:t>
      </w:r>
      <w:r/>
    </w:p>
    <w:p>
      <w:pPr>
        <w:pStyle w:val="ListBullet"/>
        <w:spacing w:line="240" w:lineRule="auto"/>
        <w:ind w:left="720"/>
      </w:pPr>
      <w:r/>
      <w:r>
        <w:t>Acts 21:25</w:t>
      </w:r>
      <w:r/>
    </w:p>
    <w:p>
      <w:pPr>
        <w:pStyle w:val="ListBullet"/>
        <w:spacing w:line="240" w:lineRule="auto"/>
        <w:ind w:left="720"/>
      </w:pPr>
      <w:r/>
      <w:r>
        <w:t>Genesis 4:3-5</w:t>
      </w:r>
      <w:r/>
    </w:p>
    <w:p>
      <w:pPr>
        <w:pStyle w:val="ListBullet"/>
        <w:spacing w:line="240" w:lineRule="auto"/>
        <w:ind w:left="720"/>
      </w:pPr>
      <w:r/>
      <w:r>
        <w:t>James 2:21-24</w:t>
      </w:r>
      <w:r/>
    </w:p>
    <w:p>
      <w:pPr>
        <w:pStyle w:val="ListBullet"/>
        <w:spacing w:line="240" w:lineRule="auto"/>
        <w:ind w:left="720"/>
      </w:pPr>
      <w:r/>
      <w:r>
        <w:t>Mark 1:43-44</w:t>
      </w:r>
      <w:r/>
    </w:p>
    <w:p>
      <w:pPr>
        <w:pStyle w:val="ListBullet"/>
        <w:spacing w:line="240" w:lineRule="auto"/>
        <w:ind w:left="720"/>
      </w:pPr>
      <w:r/>
      <w:r>
        <w:t>Mark 14:12</w:t>
      </w:r>
      <w:r/>
    </w:p>
    <w:p>
      <w:pPr>
        <w:pStyle w:val="ListBullet"/>
        <w:spacing w:line="240" w:lineRule="auto"/>
        <w:ind w:left="720"/>
      </w:pPr>
      <w:r/>
      <w:r>
        <w:t>Matthew 5:23</w:t>
      </w:r>
      <w:r/>
      <w:r/>
    </w:p>
    <w:p>
      <w:pPr>
        <w:pStyle w:val="Heading4"/>
      </w:pPr>
      <w:r>
        <w:t>Word Data:</w:t>
      </w:r>
      <w:r/>
      <w:r/>
    </w:p>
    <w:p>
      <w:pPr>
        <w:pStyle w:val="ListBullet"/>
        <w:spacing w:line="240" w:lineRule="auto"/>
        <w:ind w:left="720"/>
      </w:pPr>
      <w:r/>
      <w:r>
        <w:t>Strong's: H801, H817, H819, H1685, H1890, H1974, H2076, H2077, H2281, H2282, H2398, H2401, H2402, H2403, H2409, H3632, H4394, H4503, H4504, H4635, H5066, H5068, H5071, H5257, H5258, H5261, H5262, H5927, H5928, H5930, H6453, H6944, H6999, H7133, H7311, H8002, H8426, H8573, H8641, G266, G334, G1049, G1435, G1494, G2378, G2380, G3646, G4376, G5485</w:t>
      </w:r>
      <w:r/>
      <w:r/>
    </w:p>
    <w:p>
      <w:pPr>
        <w:pStyle w:val="Heading4"/>
      </w:pPr>
      <w:r>
        <w:t>Forms Found in the English ULB:</w:t>
      </w:r>
      <w:r/>
    </w:p>
    <w:p>
      <w:r/>
      <w:r>
        <w:t>burn ... sacrifices, offer, offered, offering, offerings, sacrifice, sacrificed, sacrifices, sacrificing</w:t>
      </w:r>
      <w:r/>
    </w:p>
    <w:p>
      <w:pPr>
        <w:pStyle w:val="Heading3"/>
      </w:pPr>
      <w:r>
        <w:t>sanctuary</w:t>
      </w:r>
      <w:r/>
    </w:p>
    <w:p>
      <w:pPr>
        <w:pStyle w:val="Heading4"/>
      </w:pPr>
      <w:r>
        <w:t>Definition:</w:t>
      </w:r>
      <w:r/>
    </w:p>
    <w:p>
      <w:r/>
      <w:r>
        <w:t>The term "sanctuary" literally means "holy place" and refers to a place that God has made sacred and holy. It also can refer to a place that provides protection and safety.</w:t>
      </w:r>
      <w:r/>
      <w:r/>
    </w:p>
    <w:p>
      <w:pPr>
        <w:pStyle w:val="ListBullet"/>
        <w:spacing w:line="240" w:lineRule="auto"/>
        <w:ind w:left="720"/>
      </w:pPr>
      <w:r/>
      <w:r>
        <w:t>In the Old Testament, the term "sanctuary" was often used to refer to the tabernacle or temple building where the "holy place" and "most holy place" were located.</w:t>
      </w:r>
      <w:r/>
    </w:p>
    <w:p>
      <w:pPr>
        <w:pStyle w:val="ListBullet"/>
        <w:spacing w:line="240" w:lineRule="auto"/>
        <w:ind w:left="720"/>
      </w:pPr>
      <w:r/>
      <w:r>
        <w:t>God referred to the sanctuary as the place where he lived among his people, the Israelites.</w:t>
      </w:r>
      <w:r/>
    </w:p>
    <w:p>
      <w:pPr>
        <w:pStyle w:val="ListBullet"/>
        <w:spacing w:line="240" w:lineRule="auto"/>
        <w:ind w:left="720"/>
      </w:pPr>
      <w:r/>
      <w:r>
        <w:t>He also called himself a "sanctuary" or safe place for his people where they can find protection.</w:t>
      </w:r>
      <w:r/>
      <w:r/>
    </w:p>
    <w:p>
      <w:pPr>
        <w:pStyle w:val="Heading4"/>
      </w:pPr>
      <w:r>
        <w:t>Translation Suggestions:</w:t>
      </w:r>
      <w:r/>
      <w:r/>
    </w:p>
    <w:p>
      <w:pPr>
        <w:pStyle w:val="ListBullet"/>
        <w:spacing w:line="240" w:lineRule="auto"/>
        <w:ind w:left="720"/>
      </w:pPr>
      <w:r/>
      <w:r>
        <w:t>This term has a basic meaning of "holy place" or "place that is set apart."</w:t>
      </w:r>
      <w:r/>
    </w:p>
    <w:p>
      <w:pPr>
        <w:pStyle w:val="ListBullet"/>
        <w:spacing w:line="240" w:lineRule="auto"/>
        <w:ind w:left="720"/>
      </w:pPr>
      <w:r/>
      <w:r>
        <w:t>Depending on the context, the term "sanctuary" could be translated as "holy place" or "sacred building" or "God's holy dwelling place" or "holy place of protection" or "sacred place of safety."</w:t>
      </w:r>
      <w:r/>
    </w:p>
    <w:p>
      <w:pPr>
        <w:pStyle w:val="ListBullet"/>
        <w:spacing w:line="240" w:lineRule="auto"/>
        <w:ind w:left="720"/>
      </w:pPr>
      <w:r/>
      <w:r>
        <w:t>The phrase "shekel of the sanctuary" could be translated as "kind of shekel given for the tabernacle" or "shekel used in paying the tax to take care of the temple."</w:t>
      </w:r>
      <w:r/>
    </w:p>
    <w:p>
      <w:pPr>
        <w:pStyle w:val="ListBullet"/>
        <w:spacing w:line="240" w:lineRule="auto"/>
        <w:ind w:left="720"/>
      </w:pPr>
      <w:r/>
      <w:r>
        <w:t>Note: Be careful that the translation of this term does not refer to a worship room in a modern-day church.</w:t>
      </w:r>
      <w:r/>
      <w:r/>
    </w:p>
    <w:p>
      <w:r/>
      <w:r>
        <w:t xml:space="preserve">(See also: </w:t>
      </w:r>
      <w:hyperlink r:id="rId159">
        <w:r>
          <w:rPr>
            <w:color w:val="0000EE"/>
            <w:u w:val="single"/>
          </w:rPr>
          <w:t>holy</w:t>
        </w:r>
      </w:hyperlink>
      <w:r>
        <w:t xml:space="preserve">, </w:t>
      </w:r>
      <w:hyperlink r:id="rId142">
        <w:r>
          <w:rPr>
            <w:color w:val="0000EE"/>
            <w:u w:val="single"/>
          </w:rPr>
          <w:t>Holy Spirit</w:t>
        </w:r>
      </w:hyperlink>
      <w:r>
        <w:t xml:space="preserve">, </w:t>
      </w:r>
      <w:hyperlink r:id="rId159">
        <w:r>
          <w:rPr>
            <w:color w:val="0000EE"/>
            <w:u w:val="single"/>
          </w:rPr>
          <w:t>holy</w:t>
        </w:r>
      </w:hyperlink>
      <w:r>
        <w:t xml:space="preserve">, </w:t>
      </w:r>
      <w:hyperlink r:id="rId444">
        <w:r>
          <w:rPr>
            <w:color w:val="0000EE"/>
            <w:u w:val="single"/>
          </w:rPr>
          <w:t>set apart</w:t>
        </w:r>
      </w:hyperlink>
      <w:r>
        <w:t xml:space="preserve">, </w:t>
      </w:r>
      <w:hyperlink r:id="rId316">
        <w:r>
          <w:rPr>
            <w:color w:val="0000EE"/>
            <w:u w:val="single"/>
          </w:rPr>
          <w:t>tabernacle</w:t>
        </w:r>
      </w:hyperlink>
      <w:r>
        <w:t xml:space="preserve">, </w:t>
      </w:r>
      <w:hyperlink r:id="rId335">
        <w:r>
          <w:rPr>
            <w:color w:val="0000EE"/>
            <w:u w:val="single"/>
          </w:rPr>
          <w:t>tax</w:t>
        </w:r>
      </w:hyperlink>
      <w:r>
        <w:t xml:space="preserve">, </w:t>
      </w:r>
      <w:hyperlink r:id="rId184">
        <w:r>
          <w:rPr>
            <w:color w:val="0000EE"/>
            <w:u w:val="single"/>
          </w:rPr>
          <w:t>temple</w:t>
        </w:r>
      </w:hyperlink>
      <w:r>
        <w:t>, )</w:t>
      </w:r>
      <w:r/>
    </w:p>
    <w:p>
      <w:pPr>
        <w:pStyle w:val="Heading4"/>
      </w:pPr>
      <w:r>
        <w:t>Bible References:</w:t>
      </w:r>
      <w:r/>
      <w:r/>
    </w:p>
    <w:p>
      <w:pPr>
        <w:pStyle w:val="ListBullet"/>
        <w:spacing w:line="240" w:lineRule="auto"/>
        <w:ind w:left="720"/>
      </w:pPr>
      <w:r/>
      <w:r>
        <w:t>Amos 7:13</w:t>
      </w:r>
      <w:r/>
    </w:p>
    <w:p>
      <w:pPr>
        <w:pStyle w:val="ListBullet"/>
        <w:spacing w:line="240" w:lineRule="auto"/>
        <w:ind w:left="720"/>
      </w:pPr>
      <w:r/>
      <w:r>
        <w:t>Exodus 25:3-7</w:t>
      </w:r>
      <w:r/>
    </w:p>
    <w:p>
      <w:pPr>
        <w:pStyle w:val="ListBullet"/>
        <w:spacing w:line="240" w:lineRule="auto"/>
        <w:ind w:left="720"/>
      </w:pPr>
      <w:r/>
      <w:r>
        <w:t>Ezekiel 25:3</w:t>
      </w:r>
      <w:r/>
    </w:p>
    <w:p>
      <w:pPr>
        <w:pStyle w:val="ListBullet"/>
        <w:spacing w:line="240" w:lineRule="auto"/>
        <w:ind w:left="720"/>
      </w:pPr>
      <w:r/>
      <w:r>
        <w:t>Hebrews 8:1-2</w:t>
      </w:r>
      <w:r/>
    </w:p>
    <w:p>
      <w:pPr>
        <w:pStyle w:val="ListBullet"/>
        <w:spacing w:line="240" w:lineRule="auto"/>
        <w:ind w:left="720"/>
      </w:pPr>
      <w:r/>
      <w:r>
        <w:t>Luke 11:49-51</w:t>
      </w:r>
      <w:r/>
    </w:p>
    <w:p>
      <w:pPr>
        <w:pStyle w:val="ListBullet"/>
        <w:spacing w:line="240" w:lineRule="auto"/>
        <w:ind w:left="720"/>
      </w:pPr>
      <w:r/>
      <w:r>
        <w:t>Numbers 18:1</w:t>
      </w:r>
      <w:r/>
    </w:p>
    <w:p>
      <w:pPr>
        <w:pStyle w:val="ListBullet"/>
        <w:spacing w:line="240" w:lineRule="auto"/>
        <w:ind w:left="720"/>
      </w:pPr>
      <w:r/>
      <w:r>
        <w:t>Psalms 78:69</w:t>
      </w:r>
      <w:r/>
      <w:r/>
    </w:p>
    <w:p>
      <w:pPr>
        <w:pStyle w:val="Heading4"/>
      </w:pPr>
      <w:r>
        <w:t>Word Data:</w:t>
      </w:r>
      <w:r/>
      <w:r/>
    </w:p>
    <w:p>
      <w:pPr>
        <w:pStyle w:val="ListBullet"/>
        <w:spacing w:line="240" w:lineRule="auto"/>
        <w:ind w:left="720"/>
      </w:pPr>
      <w:r/>
      <w:r>
        <w:t>Strong's: H4720, H6944, G39, G3485</w:t>
      </w:r>
      <w:r/>
      <w:r/>
    </w:p>
    <w:p>
      <w:pPr>
        <w:pStyle w:val="Heading4"/>
      </w:pPr>
      <w:r>
        <w:t>Forms Found in the English ULB:</w:t>
      </w:r>
      <w:r/>
    </w:p>
    <w:p>
      <w:r/>
      <w:r>
        <w:t>sanctuaries, sanctuary, sanctuary's</w:t>
      </w:r>
      <w:r/>
    </w:p>
    <w:p>
      <w:pPr>
        <w:pStyle w:val="Heading3"/>
      </w:pPr>
      <w:r>
        <w:t>save</w:t>
      </w:r>
      <w:r/>
    </w:p>
    <w:p>
      <w:pPr>
        <w:pStyle w:val="Heading4"/>
      </w:pPr>
      <w:r>
        <w:t>Related Ideas:</w:t>
      </w:r>
      <w:r/>
    </w:p>
    <w:p>
      <w:r/>
      <w:r>
        <w:t>make well, preserve, safe, salvation</w:t>
      </w:r>
      <w:r/>
    </w:p>
    <w:p>
      <w:pPr>
        <w:pStyle w:val="Heading4"/>
      </w:pPr>
      <w:r>
        <w:t>Definition:</w:t>
      </w:r>
      <w:r/>
    </w:p>
    <w:p>
      <w:r/>
      <w:r>
        <w:t>The term "save" refers to keeping someone from experiencing something bad or harmful. To "be safe" means to be protected from harm or danger.</w:t>
      </w:r>
      <w:r/>
      <w:r/>
    </w:p>
    <w:p>
      <w:pPr>
        <w:pStyle w:val="ListBullet"/>
        <w:spacing w:line="240" w:lineRule="auto"/>
        <w:ind w:left="720"/>
      </w:pPr>
      <w:r/>
      <w:r>
        <w:t>In a physical sense, people can be saved or rescued from harm, danger, or death.</w:t>
      </w:r>
      <w:r/>
    </w:p>
    <w:p>
      <w:pPr>
        <w:pStyle w:val="ListBullet"/>
        <w:spacing w:line="240" w:lineRule="auto"/>
        <w:ind w:left="720"/>
      </w:pPr>
      <w:r/>
      <w:r>
        <w:t>In a spiritual sense, if a person has been "saved," then God, through Jesus' death on the cross, has forgiven him and rescued him from being punished in hell for his sin.</w:t>
      </w:r>
      <w:r/>
    </w:p>
    <w:p>
      <w:pPr>
        <w:pStyle w:val="ListBullet"/>
        <w:spacing w:line="240" w:lineRule="auto"/>
        <w:ind w:left="720"/>
      </w:pPr>
      <w:r/>
      <w:r>
        <w:t>People can save or rescue people from danger, but only God can save people from being punished eternally for their sins.</w:t>
      </w:r>
      <w:r/>
      <w:r/>
    </w:p>
    <w:p>
      <w:r/>
      <w:r>
        <w:t>The term "salvation" refers to being saved or rescued from evil and danger.</w:t>
      </w:r>
      <w:r/>
      <w:r/>
    </w:p>
    <w:p>
      <w:pPr>
        <w:pStyle w:val="ListBullet"/>
        <w:spacing w:line="240" w:lineRule="auto"/>
        <w:ind w:left="720"/>
      </w:pPr>
      <w:r/>
      <w:r>
        <w:t>In the Bible, "salvation" usually refers to the spiritual and eternal deliverance granted by God to those who repent of their sins and believe in Jesus.</w:t>
      </w:r>
      <w:r/>
    </w:p>
    <w:p>
      <w:pPr>
        <w:pStyle w:val="ListBullet"/>
        <w:spacing w:line="240" w:lineRule="auto"/>
        <w:ind w:left="720"/>
      </w:pPr>
      <w:r/>
      <w:r>
        <w:t>The Bible also talks about God saving or delivering his people from their physical enemies.</w:t>
      </w:r>
      <w:r/>
      <w:r/>
    </w:p>
    <w:p>
      <w:pPr>
        <w:pStyle w:val="Heading4"/>
      </w:pPr>
      <w:r>
        <w:t>Translation Suggestions:</w:t>
      </w:r>
      <w:r/>
      <w:r/>
    </w:p>
    <w:p>
      <w:pPr>
        <w:pStyle w:val="ListBullet"/>
        <w:spacing w:line="240" w:lineRule="auto"/>
        <w:ind w:left="720"/>
      </w:pPr>
      <w:r/>
    </w:p>
    <w:p>
      <w:r/>
      <w:r>
        <w:t>Ways to translate "save" could include "deliver" or "keep from harm" or "take out of harm's way" or "keep from dying."</w:t>
      </w:r>
      <w:r/>
      <w:r/>
    </w:p>
    <w:p>
      <w:pPr>
        <w:pStyle w:val="ListBullet"/>
        <w:spacing w:line="240" w:lineRule="auto"/>
        <w:ind w:left="720"/>
      </w:pPr>
      <w:r/>
    </w:p>
    <w:p>
      <w:r/>
      <w:r>
        <w:t>In the expression "whoever would save his life," the term "save" could also be translated as "preserve" or "protect."</w:t>
      </w:r>
      <w:r/>
      <w:r/>
    </w:p>
    <w:p>
      <w:pPr>
        <w:pStyle w:val="ListBullet"/>
        <w:spacing w:line="240" w:lineRule="auto"/>
        <w:ind w:left="720"/>
      </w:pPr>
      <w:r/>
    </w:p>
    <w:p>
      <w:r/>
      <w:r>
        <w:t>The term "safe" could be translated as "protected from danger" or "in a place where nothing can harm."</w:t>
      </w:r>
      <w:r/>
      <w:r/>
    </w:p>
    <w:p>
      <w:pPr>
        <w:pStyle w:val="ListBullet"/>
        <w:spacing w:line="240" w:lineRule="auto"/>
        <w:ind w:left="720"/>
      </w:pPr>
      <w:r/>
    </w:p>
    <w:p>
      <w:r/>
      <w:r>
        <w:t>The term "salvation" could also be translated using words related to "save" or "rescue," as in "God’s saving people (from being punished for their sins)" or "God’s rescuing his people (from their enemies)."</w:t>
      </w:r>
      <w:r/>
      <w:r/>
    </w:p>
    <w:p>
      <w:pPr>
        <w:pStyle w:val="ListBullet"/>
        <w:spacing w:line="240" w:lineRule="auto"/>
        <w:ind w:left="720"/>
      </w:pPr>
      <w:r/>
    </w:p>
    <w:p>
      <w:r/>
      <w:r>
        <w:t>"God is my salvation" could be translated as "God is the one who saves me."</w:t>
      </w:r>
      <w:r/>
      <w:r/>
    </w:p>
    <w:p>
      <w:pPr>
        <w:pStyle w:val="ListBullet"/>
        <w:spacing w:line="240" w:lineRule="auto"/>
        <w:ind w:left="720"/>
      </w:pPr>
      <w:r/>
    </w:p>
    <w:p>
      <w:r/>
      <w:r>
        <w:t>"You will draw water from the wells of salvation" could be translated as "You will be refreshed as with water because God is rescuing you."</w:t>
      </w:r>
      <w:r/>
      <w:r/>
      <w:r/>
    </w:p>
    <w:p>
      <w:r/>
      <w:r>
        <w:t xml:space="preserve">(See also: </w:t>
      </w:r>
      <w:hyperlink r:id="rId550">
        <w:r>
          <w:rPr>
            <w:color w:val="0000EE"/>
            <w:u w:val="single"/>
          </w:rPr>
          <w:t>cross</w:t>
        </w:r>
      </w:hyperlink>
      <w:r>
        <w:t xml:space="preserve">, </w:t>
      </w:r>
      <w:hyperlink r:id="rId551">
        <w:r>
          <w:rPr>
            <w:color w:val="0000EE"/>
            <w:u w:val="single"/>
          </w:rPr>
          <w:t>deliver</w:t>
        </w:r>
      </w:hyperlink>
      <w:r>
        <w:t xml:space="preserve">, </w:t>
      </w:r>
      <w:hyperlink r:id="rId290">
        <w:r>
          <w:rPr>
            <w:color w:val="0000EE"/>
            <w:u w:val="single"/>
          </w:rPr>
          <w:t>punish</w:t>
        </w:r>
      </w:hyperlink>
      <w:r>
        <w:t xml:space="preserve">, </w:t>
      </w:r>
      <w:hyperlink r:id="rId350">
        <w:r>
          <w:rPr>
            <w:color w:val="0000EE"/>
            <w:u w:val="single"/>
          </w:rPr>
          <w:t>sin</w:t>
        </w:r>
      </w:hyperlink>
      <w:r>
        <w:t xml:space="preserve">, </w:t>
      </w:r>
      <w:hyperlink r:id="rId512">
        <w:r>
          <w:rPr>
            <w:color w:val="0000EE"/>
            <w:u w:val="single"/>
          </w:rPr>
          <w:t>Savior</w:t>
        </w:r>
      </w:hyperlink>
      <w:r>
        <w:t>)</w:t>
      </w:r>
      <w:r/>
    </w:p>
    <w:p>
      <w:pPr>
        <w:pStyle w:val="Heading4"/>
      </w:pPr>
      <w:r>
        <w:t>Bible References:</w:t>
      </w:r>
      <w:r/>
      <w:r/>
    </w:p>
    <w:p>
      <w:pPr>
        <w:pStyle w:val="ListBullet"/>
        <w:spacing w:line="240" w:lineRule="auto"/>
        <w:ind w:left="720"/>
      </w:pPr>
      <w:r/>
      <w:r>
        <w:t>Genesis 49:18</w:t>
      </w:r>
      <w:r/>
    </w:p>
    <w:p>
      <w:pPr>
        <w:pStyle w:val="ListBullet"/>
        <w:spacing w:line="240" w:lineRule="auto"/>
        <w:ind w:left="720"/>
      </w:pPr>
      <w:r/>
      <w:r>
        <w:t>Genesis 47:25-26</w:t>
      </w:r>
      <w:r/>
    </w:p>
    <w:p>
      <w:pPr>
        <w:pStyle w:val="ListBullet"/>
        <w:spacing w:line="240" w:lineRule="auto"/>
        <w:ind w:left="720"/>
      </w:pPr>
      <w:r/>
      <w:r>
        <w:t>Psalms 80:3</w:t>
      </w:r>
      <w:r/>
    </w:p>
    <w:p>
      <w:pPr>
        <w:pStyle w:val="ListBullet"/>
        <w:spacing w:line="240" w:lineRule="auto"/>
        <w:ind w:left="720"/>
      </w:pPr>
      <w:r/>
      <w:r>
        <w:t>Jeremiah 16:19-21</w:t>
      </w:r>
      <w:r/>
    </w:p>
    <w:p>
      <w:pPr>
        <w:pStyle w:val="ListBullet"/>
        <w:spacing w:line="240" w:lineRule="auto"/>
        <w:ind w:left="720"/>
      </w:pPr>
      <w:r/>
      <w:r>
        <w:t>Micah 6:3-5</w:t>
      </w:r>
      <w:r/>
    </w:p>
    <w:p>
      <w:pPr>
        <w:pStyle w:val="ListBullet"/>
        <w:spacing w:line="240" w:lineRule="auto"/>
        <w:ind w:left="720"/>
      </w:pPr>
      <w:r/>
      <w:r>
        <w:t>Luke 2:30</w:t>
      </w:r>
      <w:r/>
    </w:p>
    <w:p>
      <w:pPr>
        <w:pStyle w:val="ListBullet"/>
        <w:spacing w:line="240" w:lineRule="auto"/>
        <w:ind w:left="720"/>
      </w:pPr>
      <w:r/>
      <w:r>
        <w:t>Luke 8:36-37</w:t>
      </w:r>
      <w:r/>
    </w:p>
    <w:p>
      <w:pPr>
        <w:pStyle w:val="ListBullet"/>
        <w:spacing w:line="240" w:lineRule="auto"/>
        <w:ind w:left="720"/>
      </w:pPr>
      <w:r/>
      <w:r>
        <w:t>Acts 4:12</w:t>
      </w:r>
      <w:r/>
    </w:p>
    <w:p>
      <w:pPr>
        <w:pStyle w:val="ListBullet"/>
        <w:spacing w:line="240" w:lineRule="auto"/>
        <w:ind w:left="720"/>
      </w:pPr>
      <w:r/>
      <w:r>
        <w:t>Acts 28:28</w:t>
      </w:r>
      <w:r/>
    </w:p>
    <w:p>
      <w:pPr>
        <w:pStyle w:val="ListBullet"/>
        <w:spacing w:line="240" w:lineRule="auto"/>
        <w:ind w:left="720"/>
      </w:pPr>
      <w:r/>
      <w:r>
        <w:t>Acts 2:21</w:t>
      </w:r>
      <w:r/>
    </w:p>
    <w:p>
      <w:pPr>
        <w:pStyle w:val="ListBullet"/>
        <w:spacing w:line="240" w:lineRule="auto"/>
        <w:ind w:left="720"/>
      </w:pPr>
      <w:r/>
      <w:r>
        <w:t>Romans 1:16</w:t>
      </w:r>
      <w:r/>
    </w:p>
    <w:p>
      <w:pPr>
        <w:pStyle w:val="ListBullet"/>
        <w:spacing w:line="240" w:lineRule="auto"/>
        <w:ind w:left="720"/>
      </w:pPr>
      <w:r/>
      <w:r>
        <w:t>Romans 10:10</w:t>
      </w:r>
      <w:r/>
    </w:p>
    <w:p>
      <w:pPr>
        <w:pStyle w:val="ListBullet"/>
        <w:spacing w:line="240" w:lineRule="auto"/>
        <w:ind w:left="720"/>
      </w:pPr>
      <w:r/>
      <w:r>
        <w:t>Ephesians 6:17</w:t>
      </w:r>
      <w:r/>
    </w:p>
    <w:p>
      <w:pPr>
        <w:pStyle w:val="ListBullet"/>
        <w:spacing w:line="240" w:lineRule="auto"/>
        <w:ind w:left="720"/>
      </w:pPr>
      <w:r/>
      <w:r>
        <w:t>Philippians 1:28</w:t>
      </w:r>
      <w:r/>
    </w:p>
    <w:p>
      <w:pPr>
        <w:pStyle w:val="ListBullet"/>
        <w:spacing w:line="240" w:lineRule="auto"/>
        <w:ind w:left="720"/>
      </w:pPr>
      <w:r/>
      <w:r>
        <w:t>1 Timothy 1:15-17</w:t>
      </w:r>
      <w:r/>
    </w:p>
    <w:p>
      <w:pPr>
        <w:pStyle w:val="ListBullet"/>
        <w:spacing w:line="240" w:lineRule="auto"/>
        <w:ind w:left="720"/>
      </w:pPr>
      <w:r/>
      <w:r>
        <w:t>Revelation 19:1-2</w:t>
      </w:r>
      <w:r/>
      <w:r/>
    </w:p>
    <w:p>
      <w:pPr>
        <w:pStyle w:val="Heading4"/>
      </w:pPr>
      <w:r>
        <w:t>Word Data:</w:t>
      </w:r>
      <w:r/>
      <w:r/>
    </w:p>
    <w:p>
      <w:pPr>
        <w:pStyle w:val="ListBullet"/>
        <w:spacing w:line="240" w:lineRule="auto"/>
        <w:ind w:left="720"/>
      </w:pPr>
      <w:r/>
      <w:r>
        <w:t>Strong's: H983, H2421, H2502, H3444, H3467, H3468, H4190, H4422, H4581, H4931, H5337, H5338, H5756, H6308, H6403, H7682, H7965, H8104, H8199, H8668, G803, G804, G1295, G1508, G1515, G4982, G4991, G4992, G5198</w:t>
      </w:r>
      <w:r/>
      <w:r/>
    </w:p>
    <w:p>
      <w:pPr>
        <w:pStyle w:val="Heading4"/>
      </w:pPr>
      <w:r>
        <w:t>Forms Found in the English ULB:</w:t>
      </w:r>
      <w:r/>
    </w:p>
    <w:p>
      <w:r/>
      <w:r>
        <w:t>be made well, brought safely, brought safely through, place of safety, preserve, safe, safely, safety, salvation, save, saved, saves, saving</w:t>
      </w:r>
      <w:r/>
    </w:p>
    <w:p>
      <w:pPr>
        <w:pStyle w:val="Heading3"/>
      </w:pPr>
      <w:r>
        <w:t>scribe</w:t>
      </w:r>
      <w:r/>
    </w:p>
    <w:p>
      <w:pPr>
        <w:pStyle w:val="Heading4"/>
      </w:pPr>
      <w:r>
        <w:t>Related Ideas:</w:t>
      </w:r>
      <w:r/>
    </w:p>
    <w:p>
      <w:r/>
      <w:r>
        <w:t>clerk, scholar</w:t>
      </w:r>
      <w:r/>
    </w:p>
    <w:p>
      <w:pPr>
        <w:pStyle w:val="Heading4"/>
      </w:pPr>
      <w:r>
        <w:t>Definition:</w:t>
      </w:r>
      <w:r/>
    </w:p>
    <w:p>
      <w:r/>
      <w:r>
        <w:t>Scribes were officials who were responsible for writing or copying important government or religious documents by hand. Another name for a Jewish scribe was "expert in Jewish law."</w:t>
      </w:r>
      <w:r/>
      <w:r/>
    </w:p>
    <w:p>
      <w:pPr>
        <w:pStyle w:val="ListBullet"/>
        <w:spacing w:line="240" w:lineRule="auto"/>
        <w:ind w:left="720"/>
      </w:pPr>
      <w:r/>
      <w:r>
        <w:t>Scribes were responsible for copying and preserving the books of the Old Testament.</w:t>
      </w:r>
      <w:r/>
    </w:p>
    <w:p>
      <w:pPr>
        <w:pStyle w:val="ListBullet"/>
        <w:spacing w:line="240" w:lineRule="auto"/>
        <w:ind w:left="720"/>
      </w:pPr>
      <w:r/>
      <w:r>
        <w:t>They also copied, preserved, and interpreted religious opinions and commentary on the law of God.</w:t>
      </w:r>
      <w:r/>
    </w:p>
    <w:p>
      <w:pPr>
        <w:pStyle w:val="ListBullet"/>
        <w:spacing w:line="240" w:lineRule="auto"/>
        <w:ind w:left="720"/>
      </w:pPr>
      <w:r/>
      <w:r>
        <w:t>At times, scribes were important government officials.</w:t>
      </w:r>
      <w:r/>
    </w:p>
    <w:p>
      <w:pPr>
        <w:pStyle w:val="ListBullet"/>
        <w:spacing w:line="240" w:lineRule="auto"/>
        <w:ind w:left="720"/>
      </w:pPr>
      <w:r/>
      <w:r>
        <w:t>Important biblical scribes include Baruch and Ezra.</w:t>
      </w:r>
      <w:r/>
    </w:p>
    <w:p>
      <w:pPr>
        <w:pStyle w:val="ListBullet"/>
        <w:spacing w:line="240" w:lineRule="auto"/>
        <w:ind w:left="720"/>
      </w:pPr>
      <w:r/>
      <w:r>
        <w:t>In the New Testament, the term translated "scribes" was also translated as "teachers of the Law."</w:t>
      </w:r>
      <w:r/>
    </w:p>
    <w:p>
      <w:pPr>
        <w:pStyle w:val="ListBullet"/>
        <w:spacing w:line="240" w:lineRule="auto"/>
        <w:ind w:left="720"/>
      </w:pPr>
      <w:r/>
      <w:r>
        <w:t>In the New Testament, scribes were usually part of the religious group called the "Pharisees," and the two groups were frequently mentioned together.</w:t>
      </w:r>
      <w:r/>
      <w:r/>
    </w:p>
    <w:p>
      <w:r/>
      <w:r>
        <w:t xml:space="preserve">(See also: </w:t>
      </w:r>
      <w:hyperlink r:id="rId358">
        <w:r>
          <w:rPr>
            <w:color w:val="0000EE"/>
            <w:u w:val="single"/>
          </w:rPr>
          <w:t>law</w:t>
        </w:r>
      </w:hyperlink>
      <w:r>
        <w:t xml:space="preserve">, </w:t>
      </w:r>
      <w:hyperlink r:id="rId357">
        <w:r>
          <w:rPr>
            <w:color w:val="0000EE"/>
            <w:u w:val="single"/>
          </w:rPr>
          <w:t>Pharisee</w:t>
        </w:r>
      </w:hyperlink>
      <w:r>
        <w:t>)</w:t>
      </w:r>
      <w:r/>
    </w:p>
    <w:p>
      <w:pPr>
        <w:pStyle w:val="Heading4"/>
      </w:pPr>
      <w:r>
        <w:t>Bible References:</w:t>
      </w:r>
      <w:r/>
      <w:r/>
    </w:p>
    <w:p>
      <w:pPr>
        <w:pStyle w:val="ListBullet"/>
        <w:spacing w:line="240" w:lineRule="auto"/>
        <w:ind w:left="720"/>
      </w:pPr>
      <w:r/>
      <w:r>
        <w:t>Acts 4:5</w:t>
      </w:r>
      <w:r/>
    </w:p>
    <w:p>
      <w:pPr>
        <w:pStyle w:val="ListBullet"/>
        <w:spacing w:line="240" w:lineRule="auto"/>
        <w:ind w:left="720"/>
      </w:pPr>
      <w:r/>
      <w:r>
        <w:t>Luke 7:29-30</w:t>
      </w:r>
      <w:r/>
    </w:p>
    <w:p>
      <w:pPr>
        <w:pStyle w:val="ListBullet"/>
        <w:spacing w:line="240" w:lineRule="auto"/>
        <w:ind w:left="720"/>
      </w:pPr>
      <w:r/>
      <w:r>
        <w:t>Luke 20:47</w:t>
      </w:r>
      <w:r/>
    </w:p>
    <w:p>
      <w:pPr>
        <w:pStyle w:val="ListBullet"/>
        <w:spacing w:line="240" w:lineRule="auto"/>
        <w:ind w:left="720"/>
      </w:pPr>
      <w:r/>
      <w:r>
        <w:t>Mark 1:22</w:t>
      </w:r>
      <w:r/>
    </w:p>
    <w:p>
      <w:pPr>
        <w:pStyle w:val="ListBullet"/>
        <w:spacing w:line="240" w:lineRule="auto"/>
        <w:ind w:left="720"/>
      </w:pPr>
      <w:r/>
      <w:r>
        <w:t>Mark 2:16</w:t>
      </w:r>
      <w:r/>
    </w:p>
    <w:p>
      <w:pPr>
        <w:pStyle w:val="ListBullet"/>
        <w:spacing w:line="240" w:lineRule="auto"/>
        <w:ind w:left="720"/>
      </w:pPr>
      <w:r/>
      <w:r>
        <w:t>Matthew 5:19-20</w:t>
      </w:r>
      <w:r/>
    </w:p>
    <w:p>
      <w:pPr>
        <w:pStyle w:val="ListBullet"/>
        <w:spacing w:line="240" w:lineRule="auto"/>
        <w:ind w:left="720"/>
      </w:pPr>
      <w:r/>
      <w:r>
        <w:t>Matthew 7:28</w:t>
      </w:r>
      <w:r/>
    </w:p>
    <w:p>
      <w:pPr>
        <w:pStyle w:val="ListBullet"/>
        <w:spacing w:line="240" w:lineRule="auto"/>
        <w:ind w:left="720"/>
      </w:pPr>
      <w:r/>
      <w:r>
        <w:t>Matthew 12:38</w:t>
      </w:r>
      <w:r/>
    </w:p>
    <w:p>
      <w:pPr>
        <w:pStyle w:val="ListBullet"/>
        <w:spacing w:line="240" w:lineRule="auto"/>
        <w:ind w:left="720"/>
      </w:pPr>
      <w:r/>
      <w:r>
        <w:t>Matthew 13:52</w:t>
      </w:r>
      <w:r/>
      <w:r/>
    </w:p>
    <w:p>
      <w:pPr>
        <w:pStyle w:val="Heading4"/>
      </w:pPr>
      <w:r>
        <w:t>Word Data:</w:t>
      </w:r>
      <w:r/>
      <w:r/>
    </w:p>
    <w:p>
      <w:pPr>
        <w:pStyle w:val="ListBullet"/>
        <w:spacing w:line="240" w:lineRule="auto"/>
        <w:ind w:left="720"/>
      </w:pPr>
      <w:r/>
      <w:r>
        <w:t>Strong's: H5608, H5613, H7083, G1122</w:t>
      </w:r>
      <w:r/>
      <w:r/>
    </w:p>
    <w:p>
      <w:pPr>
        <w:pStyle w:val="Heading4"/>
      </w:pPr>
      <w:r>
        <w:t>Forms Found in the English ULB:</w:t>
      </w:r>
      <w:r/>
    </w:p>
    <w:p>
      <w:r/>
      <w:r>
        <w:t>clerk, scholar, scribe, scribes</w:t>
      </w:r>
      <w:r/>
    </w:p>
    <w:p>
      <w:pPr>
        <w:pStyle w:val="Heading3"/>
      </w:pPr>
      <w:r>
        <w:t>scroll</w:t>
      </w:r>
      <w:r/>
    </w:p>
    <w:p>
      <w:pPr>
        <w:pStyle w:val="Heading4"/>
      </w:pPr>
      <w:r>
        <w:t>Related Ideas:</w:t>
      </w:r>
      <w:r/>
    </w:p>
    <w:p>
      <w:r/>
      <w:r>
        <w:t>book, certificate, document, literature</w:t>
      </w:r>
      <w:r/>
    </w:p>
    <w:p>
      <w:pPr>
        <w:pStyle w:val="Heading4"/>
      </w:pPr>
      <w:r>
        <w:t>Definition:</w:t>
      </w:r>
      <w:r/>
    </w:p>
    <w:p>
      <w:r/>
      <w:r>
        <w:t>In ancient times, a scroll was a type of book made of one long, rolled-up sheet of papyrus or leather.</w:t>
      </w:r>
      <w:r/>
      <w:r/>
    </w:p>
    <w:p>
      <w:pPr>
        <w:pStyle w:val="ListBullet"/>
        <w:spacing w:line="240" w:lineRule="auto"/>
        <w:ind w:left="720"/>
      </w:pPr>
      <w:r/>
      <w:r>
        <w:t>After writing on a scroll or reading from it, people rolled it up by using the rods attached to its ends.</w:t>
      </w:r>
      <w:r/>
    </w:p>
    <w:p>
      <w:pPr>
        <w:pStyle w:val="ListBullet"/>
        <w:spacing w:line="240" w:lineRule="auto"/>
        <w:ind w:left="720"/>
      </w:pPr>
      <w:r/>
      <w:r>
        <w:t>Scrolls were used for legal documents and scripture.</w:t>
      </w:r>
      <w:r/>
    </w:p>
    <w:p>
      <w:pPr>
        <w:pStyle w:val="ListBullet"/>
        <w:spacing w:line="240" w:lineRule="auto"/>
        <w:ind w:left="720"/>
      </w:pPr>
      <w:r/>
      <w:r>
        <w:t>Sometimes scrolls that were delivered by a messenger were sealed with wax. If the wax was still present when the scroll was received, then the receiver knew that no one had opened the scroll to read it or write on it since it had been sealed.</w:t>
      </w:r>
      <w:r/>
    </w:p>
    <w:p>
      <w:pPr>
        <w:pStyle w:val="ListBullet"/>
        <w:spacing w:line="240" w:lineRule="auto"/>
        <w:ind w:left="720"/>
      </w:pPr>
      <w:r/>
      <w:r>
        <w:t>Scrolls containing the Hebrew Scriptures were read aloud in the synagogues.</w:t>
      </w:r>
      <w:r/>
    </w:p>
    <w:p>
      <w:pPr>
        <w:pStyle w:val="ListBullet"/>
        <w:spacing w:line="240" w:lineRule="auto"/>
        <w:ind w:left="720"/>
      </w:pPr>
      <w:r/>
      <w:r>
        <w:t>The word "book" in the Biblerefers to scrolls or paper that had writing on them.</w:t>
      </w:r>
      <w:r/>
    </w:p>
    <w:p>
      <w:pPr>
        <w:pStyle w:val="ListBullet"/>
        <w:spacing w:line="240" w:lineRule="auto"/>
        <w:ind w:left="720"/>
      </w:pPr>
      <w:r/>
      <w:r>
        <w:t>A "document" is an official written record.</w:t>
      </w:r>
      <w:r/>
    </w:p>
    <w:p>
      <w:pPr>
        <w:pStyle w:val="ListBullet"/>
        <w:spacing w:line="240" w:lineRule="auto"/>
        <w:ind w:left="720"/>
      </w:pPr>
      <w:r/>
      <w:r>
        <w:t>A "certificate of divorce" is an official document that a man could give to his wife to end their marriage.</w:t>
      </w:r>
      <w:r/>
    </w:p>
    <w:p>
      <w:pPr>
        <w:pStyle w:val="ListBullet"/>
        <w:spacing w:line="240" w:lineRule="auto"/>
        <w:ind w:left="720"/>
      </w:pPr>
      <w:r/>
      <w:r>
        <w:t>"Literature" is written things that educated people considered to be great.</w:t>
      </w:r>
      <w:r/>
      <w:r/>
    </w:p>
    <w:p>
      <w:r/>
      <w:r>
        <w:t xml:space="preserve">(See also: </w:t>
      </w:r>
      <w:hyperlink r:id="rId487">
        <w:r>
          <w:rPr>
            <w:color w:val="0000EE"/>
            <w:u w:val="single"/>
          </w:rPr>
          <w:t>seal</w:t>
        </w:r>
      </w:hyperlink>
      <w:r>
        <w:t xml:space="preserve">, </w:t>
      </w:r>
      <w:hyperlink r:id="rId541">
        <w:r>
          <w:rPr>
            <w:color w:val="0000EE"/>
            <w:u w:val="single"/>
          </w:rPr>
          <w:t>synagogue</w:t>
        </w:r>
      </w:hyperlink>
      <w:r>
        <w:t xml:space="preserve">, </w:t>
      </w:r>
      <w:hyperlink r:id="rId319">
        <w:r>
          <w:rPr>
            <w:color w:val="0000EE"/>
            <w:u w:val="single"/>
          </w:rPr>
          <w:t>word of God</w:t>
        </w:r>
      </w:hyperlink>
      <w:r>
        <w:t>)</w:t>
      </w:r>
      <w:r/>
    </w:p>
    <w:p>
      <w:pPr>
        <w:pStyle w:val="Heading4"/>
      </w:pPr>
      <w:r>
        <w:t>Bible References:</w:t>
      </w:r>
      <w:r/>
      <w:r/>
    </w:p>
    <w:p>
      <w:pPr>
        <w:pStyle w:val="ListBullet"/>
        <w:spacing w:line="240" w:lineRule="auto"/>
        <w:ind w:left="720"/>
      </w:pPr>
      <w:r/>
      <w:r>
        <w:t>Jeremiah 29:3</w:t>
      </w:r>
      <w:r/>
    </w:p>
    <w:p>
      <w:pPr>
        <w:pStyle w:val="ListBullet"/>
        <w:spacing w:line="240" w:lineRule="auto"/>
        <w:ind w:left="720"/>
      </w:pPr>
      <w:r/>
      <w:r>
        <w:t>Luke 4:17</w:t>
      </w:r>
      <w:r/>
    </w:p>
    <w:p>
      <w:pPr>
        <w:pStyle w:val="ListBullet"/>
        <w:spacing w:line="240" w:lineRule="auto"/>
        <w:ind w:left="720"/>
      </w:pPr>
      <w:r/>
      <w:r>
        <w:t>Numbers 21:14-15</w:t>
      </w:r>
      <w:r/>
    </w:p>
    <w:p>
      <w:pPr>
        <w:pStyle w:val="ListBullet"/>
        <w:spacing w:line="240" w:lineRule="auto"/>
        <w:ind w:left="720"/>
      </w:pPr>
      <w:r/>
      <w:r>
        <w:t>Revelation 5:2</w:t>
      </w:r>
      <w:r/>
      <w:r/>
    </w:p>
    <w:p>
      <w:pPr>
        <w:pStyle w:val="Heading4"/>
      </w:pPr>
      <w:r>
        <w:t>Word Data:</w:t>
      </w:r>
      <w:r/>
      <w:r/>
    </w:p>
    <w:p>
      <w:pPr>
        <w:pStyle w:val="ListBullet"/>
        <w:spacing w:line="240" w:lineRule="auto"/>
        <w:ind w:left="720"/>
      </w:pPr>
      <w:r/>
      <w:r>
        <w:t>Strong's: H4039, H4040, H5612, G974, G975</w:t>
      </w:r>
      <w:r/>
      <w:r/>
    </w:p>
    <w:p>
      <w:pPr>
        <w:pStyle w:val="Heading4"/>
      </w:pPr>
      <w:r>
        <w:t>Forms Found in the English ULB:</w:t>
      </w:r>
      <w:r/>
    </w:p>
    <w:p>
      <w:r/>
      <w:r>
        <w:t>book, books, certificate, document, documents, literature, scroll, scrolls</w:t>
      </w:r>
      <w:r/>
    </w:p>
    <w:p>
      <w:pPr>
        <w:pStyle w:val="Heading3"/>
      </w:pPr>
      <w:r>
        <w:t>seal</w:t>
      </w:r>
      <w:r/>
    </w:p>
    <w:p>
      <w:pPr>
        <w:pStyle w:val="Heading4"/>
      </w:pPr>
      <w:r>
        <w:t>Related Ideas:</w:t>
      </w:r>
      <w:r/>
    </w:p>
    <w:p>
      <w:r/>
      <w:r>
        <w:t>signet, signet ring, unsealed</w:t>
      </w:r>
      <w:r/>
    </w:p>
    <w:p>
      <w:pPr>
        <w:pStyle w:val="Heading4"/>
      </w:pPr>
      <w:r>
        <w:t>Definition:</w:t>
      </w:r>
      <w:r/>
    </w:p>
    <w:p>
      <w:r/>
      <w:r>
        <w:t>To seal an object means to keep it closed with something that makes it impossible to open without breaking the seal.</w:t>
      </w:r>
      <w:r/>
      <w:r/>
    </w:p>
    <w:p>
      <w:pPr>
        <w:pStyle w:val="ListBullet"/>
        <w:spacing w:line="240" w:lineRule="auto"/>
        <w:ind w:left="720"/>
      </w:pPr>
      <w:r/>
      <w:r>
        <w:t>Often a seal is marked with a design to show who it belongs to.</w:t>
      </w:r>
      <w:r/>
    </w:p>
    <w:p>
      <w:pPr>
        <w:pStyle w:val="ListBullet"/>
        <w:spacing w:line="240" w:lineRule="auto"/>
        <w:ind w:left="720"/>
      </w:pPr>
      <w:r/>
      <w:r>
        <w:t>Melted wax was used to seal letters or other documents that needed to be protected. When the wax cooled and hardened, the letter could not be opened without breaking the wax seal. The person who received the letter would see the unbroken seal and know that no one had opened it.</w:t>
      </w:r>
      <w:r/>
    </w:p>
    <w:p>
      <w:pPr>
        <w:pStyle w:val="ListBullet"/>
        <w:spacing w:line="240" w:lineRule="auto"/>
        <w:ind w:left="720"/>
      </w:pPr>
      <w:r/>
      <w:r>
        <w:t>A seal was put on the stone in front of Jesus' grave in order to keep anyone from moving the stone.</w:t>
      </w:r>
      <w:r/>
    </w:p>
    <w:p>
      <w:pPr>
        <w:pStyle w:val="ListBullet"/>
        <w:spacing w:line="240" w:lineRule="auto"/>
        <w:ind w:left="720"/>
      </w:pPr>
      <w:r/>
      <w:r>
        <w:t>Paul figuratively refers to the Holy Spirit as a "seal" showing that our salvation is secure.</w:t>
      </w:r>
      <w:r/>
    </w:p>
    <w:p>
      <w:pPr>
        <w:pStyle w:val="ListBullet"/>
        <w:spacing w:line="240" w:lineRule="auto"/>
        <w:ind w:left="720"/>
      </w:pPr>
      <w:r/>
      <w:r>
        <w:t>A "signet" is a small object with letters or designs carved into it. A person could use it to mark a wax seal in order to show that he was the one who closed the seal.</w:t>
      </w:r>
      <w:r/>
    </w:p>
    <w:p>
      <w:pPr>
        <w:pStyle w:val="ListBullet"/>
        <w:spacing w:line="240" w:lineRule="auto"/>
        <w:ind w:left="720"/>
      </w:pPr>
      <w:r/>
      <w:r>
        <w:t>A "signet ring" is a ring with a signet on it.</w:t>
      </w:r>
      <w:r/>
    </w:p>
    <w:p>
      <w:pPr>
        <w:pStyle w:val="ListBullet"/>
        <w:spacing w:line="240" w:lineRule="auto"/>
        <w:ind w:left="720"/>
      </w:pPr>
      <w:r/>
      <w:r>
        <w:t>Something that is "unsealed" has not been sealed.</w:t>
      </w:r>
      <w:r/>
      <w:r/>
    </w:p>
    <w:p>
      <w:r/>
      <w:r>
        <w:t xml:space="preserve">(See also: </w:t>
      </w:r>
      <w:hyperlink r:id="rId142">
        <w:r>
          <w:rPr>
            <w:color w:val="0000EE"/>
            <w:u w:val="single"/>
          </w:rPr>
          <w:t>Holy Spirit</w:t>
        </w:r>
      </w:hyperlink>
      <w:r>
        <w:t xml:space="preserve">, </w:t>
      </w:r>
      <w:hyperlink r:id="rId325">
        <w:r>
          <w:rPr>
            <w:color w:val="0000EE"/>
            <w:u w:val="single"/>
          </w:rPr>
          <w:t>tomb</w:t>
        </w:r>
      </w:hyperlink>
      <w:r>
        <w:t>)</w:t>
      </w:r>
      <w:r/>
    </w:p>
    <w:p>
      <w:pPr>
        <w:pStyle w:val="Heading4"/>
      </w:pPr>
      <w:r>
        <w:t>Picture of a Sealed scroll:</w:t>
      </w:r>
      <w:r/>
    </w:p>
    <w:p>
      <w:r/>
      <w:r>
        <w:t>&lt;a href="https://content.bibletranslationtools.org/WycliffeAssociates/en_tw/raw/branch/master/PNGs/s/Sealedscroll.png"&gt;&lt;img src="https://content.bibletranslationtools.org/WycliffeAssociates/en_tw/raw/branch/master/PNGs/s/Sealedscroll.png" &gt;&lt;/a&gt;</w:t>
      </w:r>
      <w:r/>
    </w:p>
    <w:p>
      <w:pPr>
        <w:pStyle w:val="Heading4"/>
      </w:pPr>
      <w:r>
        <w:t>Bible References:</w:t>
      </w:r>
      <w:r/>
      <w:r/>
    </w:p>
    <w:p>
      <w:pPr>
        <w:pStyle w:val="ListBullet"/>
        <w:spacing w:line="240" w:lineRule="auto"/>
        <w:ind w:left="720"/>
      </w:pPr>
      <w:r/>
      <w:r>
        <w:t>Exodus 2:3</w:t>
      </w:r>
      <w:r/>
    </w:p>
    <w:p>
      <w:pPr>
        <w:pStyle w:val="ListBullet"/>
        <w:spacing w:line="240" w:lineRule="auto"/>
        <w:ind w:left="720"/>
      </w:pPr>
      <w:r/>
      <w:r>
        <w:t>Isaiah 29:11</w:t>
      </w:r>
      <w:r/>
    </w:p>
    <w:p>
      <w:pPr>
        <w:pStyle w:val="ListBullet"/>
        <w:spacing w:line="240" w:lineRule="auto"/>
        <w:ind w:left="720"/>
      </w:pPr>
      <w:r/>
      <w:r>
        <w:t>John 6:27</w:t>
      </w:r>
      <w:r/>
    </w:p>
    <w:p>
      <w:pPr>
        <w:pStyle w:val="ListBullet"/>
        <w:spacing w:line="240" w:lineRule="auto"/>
        <w:ind w:left="720"/>
      </w:pPr>
      <w:r/>
      <w:r>
        <w:t>Matthew 27:66</w:t>
      </w:r>
      <w:r/>
    </w:p>
    <w:p>
      <w:pPr>
        <w:pStyle w:val="ListBullet"/>
        <w:spacing w:line="240" w:lineRule="auto"/>
        <w:ind w:left="720"/>
      </w:pPr>
      <w:r/>
      <w:r>
        <w:t>Revelation 5:2</w:t>
      </w:r>
      <w:r/>
      <w:r/>
    </w:p>
    <w:p>
      <w:pPr>
        <w:pStyle w:val="Heading4"/>
      </w:pPr>
      <w:r>
        <w:t>Word Data:</w:t>
      </w:r>
      <w:r/>
      <w:r/>
    </w:p>
    <w:p>
      <w:pPr>
        <w:pStyle w:val="ListBullet"/>
        <w:spacing w:line="240" w:lineRule="auto"/>
        <w:ind w:left="720"/>
      </w:pPr>
      <w:r/>
      <w:r>
        <w:t>Strong's: H2368, H2560, H2856, H2857, H2858, H5640, G2696, G4972, G4973</w:t>
      </w:r>
      <w:r/>
      <w:r/>
    </w:p>
    <w:p>
      <w:pPr>
        <w:pStyle w:val="Heading4"/>
      </w:pPr>
      <w:r>
        <w:t>Forms Found in the English ULB:</w:t>
      </w:r>
      <w:r/>
    </w:p>
    <w:p>
      <w:r/>
      <w:r>
        <w:t>seal, sealed, sealing, seals, signet, signet ring, unsealed</w:t>
      </w:r>
      <w:r/>
    </w:p>
    <w:p>
      <w:pPr>
        <w:pStyle w:val="Heading3"/>
      </w:pPr>
      <w:r>
        <w:t>seed</w:t>
      </w:r>
      <w:r/>
    </w:p>
    <w:p>
      <w:pPr>
        <w:pStyle w:val="Heading4"/>
      </w:pPr>
      <w:r>
        <w:t>Related Words:</w:t>
      </w:r>
      <w:r/>
    </w:p>
    <w:p>
      <w:r/>
      <w:r>
        <w:t>semen</w:t>
      </w:r>
      <w:r/>
    </w:p>
    <w:p>
      <w:pPr>
        <w:pStyle w:val="Heading4"/>
      </w:pPr>
      <w:r>
        <w:t>Definition:</w:t>
      </w:r>
      <w:r/>
    </w:p>
    <w:p>
      <w:r/>
      <w:r>
        <w:t>A seed is the part of a plant that gets planted in the ground to reproduce more of the same kind of plant. It also has several figurative meanings.</w:t>
      </w:r>
      <w:r/>
      <w:r/>
    </w:p>
    <w:p>
      <w:pPr>
        <w:pStyle w:val="ListBullet"/>
        <w:spacing w:line="240" w:lineRule="auto"/>
        <w:ind w:left="720"/>
      </w:pPr>
      <w:r/>
      <w:r>
        <w:t>The term "seed" is used figuratively and euphemistically to refer to the tiny cells inside a man that combine with cells of a woman to cause a baby to grow inside her. A collection of these is called "semen."</w:t>
      </w:r>
      <w:r/>
    </w:p>
    <w:p>
      <w:pPr>
        <w:pStyle w:val="ListBullet"/>
        <w:spacing w:line="240" w:lineRule="auto"/>
        <w:ind w:left="720"/>
      </w:pPr>
      <w:r/>
      <w:r>
        <w:t>Related to this, "seed" is also used to refer to a person's offspring or descendants.</w:t>
      </w:r>
      <w:r/>
    </w:p>
    <w:p>
      <w:pPr>
        <w:pStyle w:val="ListBullet"/>
        <w:spacing w:line="240" w:lineRule="auto"/>
        <w:ind w:left="720"/>
      </w:pPr>
      <w:r/>
      <w:r>
        <w:t>This word often has a plural meaning, referring to more than one seed grain or more than one descendant.</w:t>
      </w:r>
      <w:r/>
    </w:p>
    <w:p>
      <w:pPr>
        <w:pStyle w:val="ListBullet"/>
        <w:spacing w:line="240" w:lineRule="auto"/>
        <w:ind w:left="720"/>
      </w:pPr>
      <w:r/>
      <w:r>
        <w:t>In the parable of the farmer planting seeds, Jesus compared his seeds to the Word of God, which is planted in people's hearts in order to produce good spiritual fruit.</w:t>
      </w:r>
      <w:r/>
    </w:p>
    <w:p>
      <w:pPr>
        <w:pStyle w:val="ListBullet"/>
        <w:spacing w:line="240" w:lineRule="auto"/>
        <w:ind w:left="720"/>
      </w:pPr>
      <w:r/>
      <w:r>
        <w:t>The apostle Paul also uses the term "seed" to refer to the Word of God.</w:t>
      </w:r>
      <w:r/>
      <w:r/>
    </w:p>
    <w:p>
      <w:pPr>
        <w:pStyle w:val="Heading4"/>
      </w:pPr>
      <w:r>
        <w:t>Translation Suggestions:</w:t>
      </w:r>
      <w:r/>
      <w:r/>
    </w:p>
    <w:p>
      <w:pPr>
        <w:pStyle w:val="ListBullet"/>
        <w:spacing w:line="240" w:lineRule="auto"/>
        <w:ind w:left="720"/>
      </w:pPr>
      <w:r/>
      <w:r>
        <w:t>For a literal seed, it is best to use the literal term for "seed" that is used in the target language for what a farmer plants in his field.</w:t>
      </w:r>
      <w:r/>
    </w:p>
    <w:p>
      <w:pPr>
        <w:pStyle w:val="ListBullet"/>
        <w:spacing w:line="240" w:lineRule="auto"/>
        <w:ind w:left="720"/>
      </w:pPr>
      <w:r/>
      <w:r>
        <w:t>The literal term should also be used in contexts where it refers figuratively to God's Word.</w:t>
      </w:r>
      <w:r/>
    </w:p>
    <w:p>
      <w:pPr>
        <w:pStyle w:val="ListBullet"/>
        <w:spacing w:line="240" w:lineRule="auto"/>
        <w:ind w:left="720"/>
      </w:pPr>
      <w:r/>
      <w:r>
        <w:t>For the figurative use that refers to people who are of the same family line, it may be more clear to use the word "descendant" or "descendants" instead of seed. Some languages may have a word that means "children and grandchildren."</w:t>
      </w:r>
      <w:r/>
    </w:p>
    <w:p>
      <w:pPr>
        <w:pStyle w:val="ListBullet"/>
        <w:spacing w:line="240" w:lineRule="auto"/>
        <w:ind w:left="720"/>
      </w:pPr>
      <w:r/>
      <w:r>
        <w:t>For a man or woman's "seed," consider how the target expresses this in a way that will not offend or embarrass people.</w:t>
      </w:r>
      <w:r/>
      <w:r/>
    </w:p>
    <w:p>
      <w:r/>
      <w:r>
        <w:t xml:space="preserve">(See also: </w:t>
      </w:r>
      <w:hyperlink r:id="rId161">
        <w:r>
          <w:rPr>
            <w:color w:val="0000EE"/>
            <w:u w:val="single"/>
          </w:rPr>
          <w:t>descendant</w:t>
        </w:r>
      </w:hyperlink>
      <w:r>
        <w:t xml:space="preserve">, </w:t>
      </w:r>
      <w:hyperlink r:id="rId482">
        <w:r>
          <w:rPr>
            <w:color w:val="0000EE"/>
            <w:u w:val="single"/>
          </w:rPr>
          <w:t>offspring</w:t>
        </w:r>
      </w:hyperlink>
      <w:r>
        <w:t>)</w:t>
      </w:r>
      <w:r/>
    </w:p>
    <w:p>
      <w:pPr>
        <w:pStyle w:val="Heading4"/>
      </w:pPr>
      <w:r>
        <w:t>Bible References:</w:t>
      </w:r>
      <w:r/>
      <w:r/>
    </w:p>
    <w:p>
      <w:pPr>
        <w:pStyle w:val="ListBullet"/>
        <w:spacing w:line="240" w:lineRule="auto"/>
        <w:ind w:left="720"/>
      </w:pPr>
      <w:r/>
      <w:r>
        <w:t>1 Kings 18:32</w:t>
      </w:r>
      <w:r/>
    </w:p>
    <w:p>
      <w:pPr>
        <w:pStyle w:val="ListBullet"/>
        <w:spacing w:line="240" w:lineRule="auto"/>
        <w:ind w:left="720"/>
      </w:pPr>
      <w:r/>
      <w:r>
        <w:t>Genesis 1:11</w:t>
      </w:r>
      <w:r/>
    </w:p>
    <w:p>
      <w:pPr>
        <w:pStyle w:val="ListBullet"/>
        <w:spacing w:line="240" w:lineRule="auto"/>
        <w:ind w:left="720"/>
      </w:pPr>
      <w:r/>
      <w:r>
        <w:t>Jeremiah 2:21</w:t>
      </w:r>
      <w:r/>
    </w:p>
    <w:p>
      <w:pPr>
        <w:pStyle w:val="ListBullet"/>
        <w:spacing w:line="240" w:lineRule="auto"/>
        <w:ind w:left="720"/>
      </w:pPr>
      <w:r/>
      <w:r>
        <w:t>Matthew 13:8</w:t>
      </w:r>
      <w:r/>
      <w:r/>
    </w:p>
    <w:p>
      <w:pPr>
        <w:pStyle w:val="Heading4"/>
      </w:pPr>
      <w:r>
        <w:t>Word Data:</w:t>
      </w:r>
      <w:r/>
      <w:r/>
    </w:p>
    <w:p>
      <w:pPr>
        <w:pStyle w:val="ListBullet"/>
        <w:spacing w:line="240" w:lineRule="auto"/>
        <w:ind w:left="720"/>
      </w:pPr>
      <w:r/>
      <w:r>
        <w:t>Strong's: H2232, H2233, H3610, H6507, G2848, G4687, G4690, G4701, G4703</w:t>
      </w:r>
      <w:r/>
      <w:r/>
    </w:p>
    <w:p>
      <w:pPr>
        <w:pStyle w:val="Heading4"/>
      </w:pPr>
      <w:r>
        <w:t>Forms Found in the English ULB:</w:t>
      </w:r>
      <w:r/>
    </w:p>
    <w:p>
      <w:r/>
      <w:r>
        <w:t>seed, seeds, semen</w:t>
      </w:r>
      <w:r/>
    </w:p>
    <w:p>
      <w:pPr>
        <w:pStyle w:val="Heading3"/>
      </w:pPr>
      <w:r>
        <w:t>seek</w:t>
      </w:r>
      <w:r/>
    </w:p>
    <w:p>
      <w:pPr>
        <w:pStyle w:val="Heading4"/>
      </w:pPr>
      <w:r>
        <w:t>Related Ideas:</w:t>
      </w:r>
      <w:r/>
    </w:p>
    <w:p>
      <w:r/>
      <w:r>
        <w:t>go to find, look out for, search, try</w:t>
      </w:r>
      <w:r/>
    </w:p>
    <w:p>
      <w:pPr>
        <w:pStyle w:val="Heading4"/>
      </w:pPr>
      <w:r>
        <w:t>Definition:</w:t>
      </w:r>
      <w:r/>
    </w:p>
    <w:p>
      <w:r/>
      <w:r>
        <w:t>The term "seek" means to look for something or someone. The past tense is "sought." It can also mean "try hard" or "make an effort" to do something.</w:t>
      </w:r>
      <w:r/>
      <w:r/>
    </w:p>
    <w:p>
      <w:pPr>
        <w:pStyle w:val="ListBullet"/>
        <w:spacing w:line="240" w:lineRule="auto"/>
        <w:ind w:left="720"/>
      </w:pPr>
      <w:r/>
      <w:r>
        <w:t>To "seek" or "look for" an opportunity to do something can mean to "try to find a time" to do it.</w:t>
      </w:r>
      <w:r/>
    </w:p>
    <w:p>
      <w:pPr>
        <w:pStyle w:val="ListBullet"/>
        <w:spacing w:line="240" w:lineRule="auto"/>
        <w:ind w:left="720"/>
      </w:pPr>
      <w:r/>
      <w:r>
        <w:t>To "seek Yahweh" means to "spend time and energy getting to know Yahweh and learning to obey him."</w:t>
      </w:r>
      <w:r/>
    </w:p>
    <w:p>
      <w:pPr>
        <w:pStyle w:val="ListBullet"/>
        <w:spacing w:line="240" w:lineRule="auto"/>
        <w:ind w:left="720"/>
      </w:pPr>
      <w:r/>
      <w:r>
        <w:t>To "seek protection" means to "try to find a person or place that will protect you from danger."</w:t>
      </w:r>
      <w:r/>
    </w:p>
    <w:p>
      <w:pPr>
        <w:pStyle w:val="ListBullet"/>
        <w:spacing w:line="240" w:lineRule="auto"/>
        <w:ind w:left="720"/>
      </w:pPr>
      <w:r/>
      <w:r>
        <w:t>To "seek justice" means to "make an effort to see that people are treated justly or fairly."</w:t>
      </w:r>
      <w:r/>
    </w:p>
    <w:p>
      <w:pPr>
        <w:pStyle w:val="ListBullet"/>
        <w:spacing w:line="240" w:lineRule="auto"/>
        <w:ind w:left="720"/>
      </w:pPr>
      <w:r/>
      <w:r>
        <w:t>To "seek the truth" means to "make an effort to find out what the truth is."</w:t>
      </w:r>
      <w:r/>
    </w:p>
    <w:p>
      <w:pPr>
        <w:pStyle w:val="ListBullet"/>
        <w:spacing w:line="240" w:lineRule="auto"/>
        <w:ind w:left="720"/>
      </w:pPr>
      <w:r/>
      <w:r>
        <w:t>To "search out" something is to look for the truth about that thing.</w:t>
      </w:r>
      <w:r/>
    </w:p>
    <w:p>
      <w:pPr>
        <w:pStyle w:val="ListBullet"/>
        <w:spacing w:line="240" w:lineRule="auto"/>
        <w:ind w:left="720"/>
      </w:pPr>
      <w:r/>
      <w:r>
        <w:t>To "seek favor" means to "try to get favor" or to "do things to cause someone to help you."</w:t>
      </w:r>
      <w:r/>
    </w:p>
    <w:p>
      <w:pPr>
        <w:pStyle w:val="ListBullet"/>
        <w:spacing w:line="240" w:lineRule="auto"/>
        <w:ind w:left="720"/>
      </w:pPr>
      <w:r/>
      <w:r>
        <w:t>To "charge someone for something" is to hold that person responsible for the damage that person has done.</w:t>
      </w:r>
      <w:r/>
      <w:r/>
    </w:p>
    <w:p>
      <w:r/>
      <w:r>
        <w:t xml:space="preserve">(See also: </w:t>
      </w:r>
      <w:hyperlink r:id="rId291">
        <w:r>
          <w:rPr>
            <w:color w:val="0000EE"/>
            <w:u w:val="single"/>
          </w:rPr>
          <w:t>just</w:t>
        </w:r>
      </w:hyperlink>
      <w:r>
        <w:t xml:space="preserve">, </w:t>
      </w:r>
      <w:hyperlink r:id="rId217">
        <w:r>
          <w:rPr>
            <w:color w:val="0000EE"/>
            <w:u w:val="single"/>
          </w:rPr>
          <w:t>true</w:t>
        </w:r>
      </w:hyperlink>
      <w:r>
        <w:t>)</w:t>
      </w:r>
      <w:r/>
    </w:p>
    <w:p>
      <w:pPr>
        <w:pStyle w:val="Heading4"/>
      </w:pPr>
      <w:r>
        <w:t>Bible References:</w:t>
      </w:r>
      <w:r/>
      <w:r/>
    </w:p>
    <w:p>
      <w:pPr>
        <w:pStyle w:val="ListBullet"/>
        <w:spacing w:line="240" w:lineRule="auto"/>
        <w:ind w:left="720"/>
      </w:pPr>
      <w:r/>
      <w:r>
        <w:t>1 Chronicles 10:14</w:t>
      </w:r>
      <w:r/>
    </w:p>
    <w:p>
      <w:pPr>
        <w:pStyle w:val="ListBullet"/>
        <w:spacing w:line="240" w:lineRule="auto"/>
        <w:ind w:left="720"/>
      </w:pPr>
      <w:r/>
      <w:r>
        <w:t>Acts 17:26-27</w:t>
      </w:r>
      <w:r/>
    </w:p>
    <w:p>
      <w:pPr>
        <w:pStyle w:val="ListBullet"/>
        <w:spacing w:line="240" w:lineRule="auto"/>
        <w:ind w:left="720"/>
      </w:pPr>
      <w:r/>
      <w:r>
        <w:t>Hebrews 11:6</w:t>
      </w:r>
      <w:r/>
    </w:p>
    <w:p>
      <w:pPr>
        <w:pStyle w:val="ListBullet"/>
        <w:spacing w:line="240" w:lineRule="auto"/>
        <w:ind w:left="720"/>
      </w:pPr>
      <w:r/>
      <w:r>
        <w:t>Luke 11:9</w:t>
      </w:r>
      <w:r/>
    </w:p>
    <w:p>
      <w:pPr>
        <w:pStyle w:val="ListBullet"/>
        <w:spacing w:line="240" w:lineRule="auto"/>
        <w:ind w:left="720"/>
      </w:pPr>
      <w:r/>
      <w:r>
        <w:t>Psalms 27:8</w:t>
      </w:r>
      <w:r/>
      <w:r/>
    </w:p>
    <w:p>
      <w:pPr>
        <w:pStyle w:val="Heading4"/>
      </w:pPr>
      <w:r>
        <w:t>Word Data:</w:t>
      </w:r>
      <w:r/>
      <w:r/>
    </w:p>
    <w:p>
      <w:pPr>
        <w:pStyle w:val="ListBullet"/>
        <w:spacing w:line="240" w:lineRule="auto"/>
        <w:ind w:left="720"/>
      </w:pPr>
      <w:r/>
      <w:r>
        <w:t>Strong's: H579, H1156, H1239, H1243, H1245, H1556, H1875, H2470, H2603, H2658, H2664, H2713, H3289, H7125, H7592, H7760, H7836, H8446, G327, G1567, G1934, G2045, G2052, G2212, G3987, G4648</w:t>
      </w:r>
      <w:r/>
      <w:r/>
    </w:p>
    <w:p>
      <w:pPr>
        <w:pStyle w:val="Heading4"/>
      </w:pPr>
      <w:r>
        <w:t>Forms Found in the English ULB:</w:t>
      </w:r>
      <w:r/>
    </w:p>
    <w:p>
      <w:r/>
      <w:r>
        <w:t>diligently seek, go to find, look out for, looked for, looking for, looks for, search, search carefully, search for, searched, searched for, searched out, searches ... out, searches for, searching, searching for, seek, seek ... out, seeking, seeks, sought, tried, try, trying</w:t>
      </w:r>
      <w:r/>
    </w:p>
    <w:p>
      <w:pPr>
        <w:pStyle w:val="Heading3"/>
      </w:pPr>
      <w:r>
        <w:t>seize</w:t>
      </w:r>
      <w:r/>
    </w:p>
    <w:p>
      <w:pPr>
        <w:pStyle w:val="Heading4"/>
      </w:pPr>
      <w:r>
        <w:t>Related Ideas:</w:t>
      </w:r>
      <w:r/>
    </w:p>
    <w:p>
      <w:r/>
      <w:r>
        <w:t>seizure</w:t>
      </w:r>
      <w:r/>
    </w:p>
    <w:p>
      <w:pPr>
        <w:pStyle w:val="Heading4"/>
      </w:pPr>
      <w:r>
        <w:t>Definition:</w:t>
      </w:r>
      <w:r/>
    </w:p>
    <w:p>
      <w:r/>
      <w:r>
        <w:t>The term "seize" means to take or capture someone or something by force. It can also mean to overpower and control someone.</w:t>
      </w:r>
      <w:r/>
      <w:r/>
    </w:p>
    <w:p>
      <w:pPr>
        <w:pStyle w:val="ListBullet"/>
        <w:spacing w:line="240" w:lineRule="auto"/>
        <w:ind w:left="720"/>
      </w:pPr>
      <w:r/>
      <w:r>
        <w:t>When a city was taken by means of military force, the soldiers would seize the valuable property of the people they had conquered.</w:t>
      </w:r>
      <w:r/>
    </w:p>
    <w:p>
      <w:pPr>
        <w:pStyle w:val="ListBullet"/>
        <w:spacing w:line="240" w:lineRule="auto"/>
        <w:ind w:left="720"/>
      </w:pPr>
      <w:r/>
      <w:r>
        <w:t>When used figuratively, a person can be described as being "seized with fear." This means that the person was suddenly "overcome by fear." If a person was "seized with fear" it could also be stated that the person "suddenly became very afraid."</w:t>
      </w:r>
      <w:r/>
    </w:p>
    <w:p>
      <w:pPr>
        <w:pStyle w:val="ListBullet"/>
        <w:spacing w:line="240" w:lineRule="auto"/>
        <w:ind w:left="720"/>
      </w:pPr>
      <w:r/>
      <w:r>
        <w:t>In the context of labor pains that "seize" a woman, the meaning is that the pains are sudden and overpowering. This could be translated by saying that the pains "overcome" or "suddenly come upon" the woman.</w:t>
      </w:r>
      <w:r/>
    </w:p>
    <w:p>
      <w:pPr>
        <w:pStyle w:val="ListBullet"/>
        <w:spacing w:line="240" w:lineRule="auto"/>
        <w:ind w:left="720"/>
      </w:pPr>
      <w:r/>
      <w:r>
        <w:t>This term could also be translated as "take control of" or "suddenly take" or "grab."</w:t>
      </w:r>
      <w:r/>
    </w:p>
    <w:p>
      <w:pPr>
        <w:pStyle w:val="ListBullet"/>
        <w:spacing w:line="240" w:lineRule="auto"/>
        <w:ind w:left="720"/>
      </w:pPr>
      <w:r/>
      <w:r>
        <w:t>The expression "seized and slept with her" could be translated as "forced himself on her" or "violated her" or "raped her." Make sure the translation of this concept is acceptable.</w:t>
      </w:r>
      <w:r/>
    </w:p>
    <w:p>
      <w:pPr>
        <w:pStyle w:val="ListBullet"/>
        <w:spacing w:line="240" w:lineRule="auto"/>
        <w:ind w:left="720"/>
      </w:pPr>
      <w:r/>
      <w:r>
        <w:t>The term "seizure" refers to the action of taking someone or something by force.</w:t>
      </w:r>
      <w:r/>
      <w:r/>
    </w:p>
    <w:p>
      <w:pPr>
        <w:pStyle w:val="Heading4"/>
      </w:pPr>
      <w:r>
        <w:t>Bible References:</w:t>
      </w:r>
      <w:r/>
      <w:r/>
    </w:p>
    <w:p>
      <w:pPr>
        <w:pStyle w:val="ListBullet"/>
        <w:spacing w:line="240" w:lineRule="auto"/>
        <w:ind w:left="720"/>
      </w:pPr>
      <w:r/>
      <w:r>
        <w:t>Acts 16:19-21</w:t>
      </w:r>
      <w:r/>
    </w:p>
    <w:p>
      <w:pPr>
        <w:pStyle w:val="ListBullet"/>
        <w:spacing w:line="240" w:lineRule="auto"/>
        <w:ind w:left="720"/>
      </w:pPr>
      <w:r/>
      <w:r>
        <w:t>Exodus 15:14</w:t>
      </w:r>
      <w:r/>
    </w:p>
    <w:p>
      <w:pPr>
        <w:pStyle w:val="ListBullet"/>
        <w:spacing w:line="240" w:lineRule="auto"/>
        <w:ind w:left="720"/>
      </w:pPr>
      <w:r/>
      <w:r>
        <w:t>John 10:37-39</w:t>
      </w:r>
      <w:r/>
    </w:p>
    <w:p>
      <w:pPr>
        <w:pStyle w:val="ListBullet"/>
        <w:spacing w:line="240" w:lineRule="auto"/>
        <w:ind w:left="720"/>
      </w:pPr>
      <w:r/>
      <w:r>
        <w:t>Luke 8:29</w:t>
      </w:r>
      <w:r/>
    </w:p>
    <w:p>
      <w:pPr>
        <w:pStyle w:val="ListBullet"/>
        <w:spacing w:line="240" w:lineRule="auto"/>
        <w:ind w:left="720"/>
      </w:pPr>
      <w:r/>
      <w:r>
        <w:t>Matthew 26:48</w:t>
      </w:r>
      <w:r/>
      <w:r/>
    </w:p>
    <w:p>
      <w:pPr>
        <w:pStyle w:val="Heading4"/>
      </w:pPr>
      <w:r>
        <w:t>Word Data:</w:t>
      </w:r>
      <w:r/>
      <w:r/>
    </w:p>
    <w:p>
      <w:pPr>
        <w:pStyle w:val="ListBullet"/>
        <w:spacing w:line="240" w:lineRule="auto"/>
        <w:ind w:left="720"/>
      </w:pPr>
      <w:r/>
      <w:r>
        <w:t>Strong's: H270, H1204, H1497, H1589, H2254, H2388, H2488, H3027, H3423, H3680, G3860, H3920, H3947, H4672, H4685, H5337, H5367, H5375, H5860, H5927, H7760, H8610, G724, G726, G1949, G2638, G2666, G2902, G2983, G3346, G4023, G4084, G4815, G4884, G4912</w:t>
      </w:r>
      <w:r/>
      <w:r/>
    </w:p>
    <w:p>
      <w:pPr>
        <w:pStyle w:val="Heading4"/>
      </w:pPr>
      <w:r>
        <w:t>Forms Found in the English ULB:</w:t>
      </w:r>
      <w:r/>
    </w:p>
    <w:p>
      <w:r/>
      <w:r>
        <w:t>seize, seized, seizes, seizing, seizure</w:t>
      </w:r>
      <w:r/>
    </w:p>
    <w:p>
      <w:pPr>
        <w:pStyle w:val="Heading3"/>
      </w:pPr>
      <w:r>
        <w:t>send</w:t>
      </w:r>
      <w:r/>
    </w:p>
    <w:p>
      <w:pPr>
        <w:pStyle w:val="Heading4"/>
      </w:pPr>
      <w:r>
        <w:t>Definition:</w:t>
      </w:r>
      <w:r/>
    </w:p>
    <w:p>
      <w:r/>
      <w:r>
        <w:t>To "send" is to cause someone or something to go somewhere. To "send out" someone is to tell that person to go on an errand or a mission.</w:t>
      </w:r>
      <w:r/>
      <w:r/>
    </w:p>
    <w:p>
      <w:pPr>
        <w:pStyle w:val="ListBullet"/>
        <w:spacing w:line="240" w:lineRule="auto"/>
        <w:ind w:left="720"/>
      </w:pPr>
      <w:r/>
      <w:r>
        <w:t>Often a person who is "sent out" has been appointed to do a specific task.</w:t>
      </w:r>
      <w:r/>
    </w:p>
    <w:p>
      <w:pPr>
        <w:pStyle w:val="ListBullet"/>
        <w:spacing w:line="240" w:lineRule="auto"/>
        <w:ind w:left="720"/>
      </w:pPr>
      <w:r/>
      <w:r>
        <w:t>Phrases like "send rain" or "send disaster" mean to "cause rain to come" or "cause a disaster to come." This type of expression is usually used in reference to God causing these things to happen.</w:t>
      </w:r>
      <w:r/>
    </w:p>
    <w:p>
      <w:pPr>
        <w:pStyle w:val="ListBullet"/>
        <w:spacing w:line="240" w:lineRule="auto"/>
        <w:ind w:left="720"/>
      </w:pPr>
      <w:r/>
      <w:r>
        <w:t>The term "send" is also used in expressions such as "send word" or "send a message," which means to give someone a message to tell someone else.</w:t>
      </w:r>
      <w:r/>
    </w:p>
    <w:p>
      <w:pPr>
        <w:pStyle w:val="ListBullet"/>
        <w:spacing w:line="240" w:lineRule="auto"/>
        <w:ind w:left="720"/>
      </w:pPr>
      <w:r/>
      <w:r>
        <w:t>To "send" someone "with" something can mean to "give" that thing "to" someone else, usually moving it some distance in order for the person to receive it.</w:t>
      </w:r>
      <w:r/>
    </w:p>
    <w:p>
      <w:pPr>
        <w:pStyle w:val="ListBullet"/>
        <w:spacing w:line="240" w:lineRule="auto"/>
        <w:ind w:left="720"/>
      </w:pPr>
      <w:r/>
      <w:r>
        <w:t>To "send someone on his way" or "help someone on his way" is to give him what he needs for his journey.</w:t>
      </w:r>
      <w:r/>
    </w:p>
    <w:p>
      <w:pPr>
        <w:pStyle w:val="ListBullet"/>
        <w:spacing w:line="240" w:lineRule="auto"/>
        <w:ind w:left="720"/>
      </w:pPr>
      <w:r/>
      <w:r>
        <w:t>Jesus frequently used the phrase "the one who sent me" to refer to God the Father, who "sent" him to earth to redeem and save people. This could also be translated as "the one who commissioned me."</w:t>
      </w:r>
      <w:r/>
      <w:r/>
    </w:p>
    <w:p>
      <w:r/>
      <w:r>
        <w:t xml:space="preserve">(See also: </w:t>
      </w:r>
      <w:hyperlink r:id="rId287">
        <w:r>
          <w:rPr>
            <w:color w:val="0000EE"/>
            <w:u w:val="single"/>
          </w:rPr>
          <w:t>appoint</w:t>
        </w:r>
      </w:hyperlink>
      <w:r>
        <w:t xml:space="preserve">, </w:t>
      </w:r>
      <w:hyperlink r:id="rId378">
        <w:r>
          <w:rPr>
            <w:color w:val="0000EE"/>
            <w:u w:val="single"/>
          </w:rPr>
          <w:t>redeem</w:t>
        </w:r>
      </w:hyperlink>
      <w:r>
        <w:t>)</w:t>
      </w:r>
      <w:r/>
    </w:p>
    <w:p>
      <w:pPr>
        <w:pStyle w:val="Heading4"/>
      </w:pPr>
      <w:r>
        <w:t>Bible References:</w:t>
      </w:r>
      <w:r/>
      <w:r/>
    </w:p>
    <w:p>
      <w:pPr>
        <w:pStyle w:val="ListBullet"/>
        <w:spacing w:line="240" w:lineRule="auto"/>
        <w:ind w:left="720"/>
      </w:pPr>
      <w:r/>
      <w:r>
        <w:t>Acts 7:33-34</w:t>
      </w:r>
      <w:r/>
    </w:p>
    <w:p>
      <w:pPr>
        <w:pStyle w:val="ListBullet"/>
        <w:spacing w:line="240" w:lineRule="auto"/>
        <w:ind w:left="720"/>
      </w:pPr>
      <w:r/>
      <w:r>
        <w:t>Acts 8:14-17</w:t>
      </w:r>
      <w:r/>
    </w:p>
    <w:p>
      <w:pPr>
        <w:pStyle w:val="ListBullet"/>
        <w:spacing w:line="240" w:lineRule="auto"/>
        <w:ind w:left="720"/>
      </w:pPr>
      <w:r/>
      <w:r>
        <w:t>John 20:21-23</w:t>
      </w:r>
      <w:r/>
    </w:p>
    <w:p>
      <w:pPr>
        <w:pStyle w:val="ListBullet"/>
        <w:spacing w:line="240" w:lineRule="auto"/>
        <w:ind w:left="720"/>
      </w:pPr>
      <w:r/>
      <w:r>
        <w:t>Matthew 9:37-38</w:t>
      </w:r>
      <w:r/>
    </w:p>
    <w:p>
      <w:pPr>
        <w:pStyle w:val="ListBullet"/>
        <w:spacing w:line="240" w:lineRule="auto"/>
        <w:ind w:left="720"/>
      </w:pPr>
      <w:r/>
      <w:r>
        <w:t>Matthew 10:5</w:t>
      </w:r>
      <w:r/>
    </w:p>
    <w:p>
      <w:pPr>
        <w:pStyle w:val="ListBullet"/>
        <w:spacing w:line="240" w:lineRule="auto"/>
        <w:ind w:left="720"/>
      </w:pPr>
      <w:r/>
      <w:r>
        <w:t>Matthew 10:40</w:t>
      </w:r>
      <w:r/>
    </w:p>
    <w:p>
      <w:pPr>
        <w:pStyle w:val="ListBullet"/>
        <w:spacing w:line="240" w:lineRule="auto"/>
        <w:ind w:left="720"/>
      </w:pPr>
      <w:r/>
      <w:r>
        <w:t>Matthew 21:1-3</w:t>
      </w:r>
      <w:r/>
      <w:r/>
    </w:p>
    <w:p>
      <w:pPr>
        <w:pStyle w:val="Heading4"/>
      </w:pPr>
      <w:r>
        <w:t>Word Data:</w:t>
      </w:r>
      <w:r/>
      <w:r/>
    </w:p>
    <w:p>
      <w:pPr>
        <w:pStyle w:val="ListBullet"/>
        <w:spacing w:line="240" w:lineRule="auto"/>
        <w:ind w:left="720"/>
      </w:pPr>
      <w:r/>
      <w:r>
        <w:t>Strong's: H1540, H1980, H2199, H2904, H3318, H3474, H4916, H4917, H5130, H5375, H5414, H5674, H6963, H7368, H7964, H7971, H7972, H7993, H8421, H8446, G782, G375, G630, G649, G652, G1026, G1544, G1599, G1821, G3333, G3343, G3936, G3992, G4311, G4341, G4369, G4842, G4882</w:t>
      </w:r>
      <w:r/>
      <w:r/>
    </w:p>
    <w:p>
      <w:pPr>
        <w:pStyle w:val="Heading4"/>
      </w:pPr>
      <w:r>
        <w:t>Forms Found in the English ULB:</w:t>
      </w:r>
      <w:r/>
    </w:p>
    <w:p>
      <w:r/>
      <w:r>
        <w:t>send, send ... away, send ... on ... way, send out, sending, sending out, sends, sends out, sent, sent ... away, sent out</w:t>
      </w:r>
      <w:r/>
    </w:p>
    <w:p>
      <w:pPr>
        <w:pStyle w:val="Heading3"/>
      </w:pPr>
      <w:r>
        <w:t>servant</w:t>
      </w:r>
      <w:r/>
    </w:p>
    <w:p>
      <w:pPr>
        <w:pStyle w:val="Heading4"/>
      </w:pPr>
      <w:r>
        <w:t>Related Ideas:</w:t>
      </w:r>
      <w:r/>
    </w:p>
    <w:p>
      <w:r/>
      <w:r>
        <w:t>assistant, attendant, hired worker, maidservant, office, serve, service</w:t>
      </w:r>
      <w:r/>
    </w:p>
    <w:p>
      <w:pPr>
        <w:pStyle w:val="Heading4"/>
      </w:pPr>
      <w:r>
        <w:t>Definition:</w:t>
      </w:r>
      <w:r/>
    </w:p>
    <w:p>
      <w:r/>
      <w:r>
        <w:t>The word "servant" refers to a person who works for another person, either by choice or by force. Some servants were slaves, and the surrounding text usually makes it clear whether or not a particular servant was a slave. In Bible times, there was less of a difference between a servant and a slave than there is today. Both servants and slaves were an important part of their master's household and many were treated almost like members of the family. Sometimes a servant would choose to become a lifetime servant to his master.</w:t>
      </w:r>
      <w:r/>
      <w:r/>
    </w:p>
    <w:p>
      <w:pPr>
        <w:pStyle w:val="ListBullet"/>
        <w:spacing w:line="240" w:lineRule="auto"/>
        <w:ind w:left="720"/>
      </w:pPr>
      <w:r/>
      <w:r>
        <w:t>A slave was a kind of servant who was the property of the person he worked for. The person who bought a slave was called his "owner" or "master." Some masters treated their slaves very cruelly, while other masters treated their slaves very well, as a servant who was a valued member of the household.</w:t>
      </w:r>
      <w:r/>
    </w:p>
    <w:p>
      <w:pPr>
        <w:pStyle w:val="ListBullet"/>
        <w:spacing w:line="240" w:lineRule="auto"/>
        <w:ind w:left="720"/>
      </w:pPr>
      <w:r/>
      <w:r>
        <w:t>In ancient times, some people became slaves to a person they owed money to in order to pay off their debt to that person.</w:t>
      </w:r>
      <w:r/>
    </w:p>
    <w:p>
      <w:pPr>
        <w:pStyle w:val="ListBullet"/>
        <w:spacing w:line="240" w:lineRule="auto"/>
        <w:ind w:left="720"/>
      </w:pPr>
      <w:r/>
      <w:r>
        <w:t>In the Bible, the phrase "I am your servant" was used as a sign of respect and service to a person of higher rank, such as a king. It did not mean that the person speaking was an actual servant.</w:t>
      </w:r>
      <w:r/>
    </w:p>
    <w:p>
      <w:pPr>
        <w:pStyle w:val="ListBullet"/>
        <w:spacing w:line="240" w:lineRule="auto"/>
        <w:ind w:left="720"/>
      </w:pPr>
      <w:r/>
      <w:r>
        <w:t>In the Old Testament, God's prophets and other people who worshiped God were often referred to as his "servants."</w:t>
      </w:r>
      <w:r/>
    </w:p>
    <w:p>
      <w:pPr>
        <w:pStyle w:val="ListBullet"/>
        <w:spacing w:line="240" w:lineRule="auto"/>
        <w:ind w:left="720"/>
      </w:pPr>
      <w:r/>
      <w:r>
        <w:t>In the New Testament, people who obeyed God through faith in Christ were often called his "servants."</w:t>
      </w:r>
      <w:r/>
    </w:p>
    <w:p>
      <w:pPr>
        <w:pStyle w:val="ListBullet"/>
        <w:spacing w:line="240" w:lineRule="auto"/>
        <w:ind w:left="720"/>
      </w:pPr>
      <w:r/>
      <w:r>
        <w:t>Christians are also called "slaves to righteousness," which is a metaphor that compares the commitment to obey God to a slave's commitment to obey his master.</w:t>
      </w:r>
      <w:r/>
      <w:r/>
    </w:p>
    <w:p>
      <w:r/>
      <w:r>
        <w:t>The word "serve" means to do things to help other people. It can also mean to "worship."</w:t>
      </w:r>
      <w:r/>
      <w:r/>
    </w:p>
    <w:p>
      <w:pPr>
        <w:pStyle w:val="ListBullet"/>
        <w:spacing w:line="240" w:lineRule="auto"/>
        <w:ind w:left="720"/>
      </w:pPr>
      <w:r/>
      <w:r>
        <w:t>In the context of a person serving guests, this term means "care for" or "serve food to" or "provide food for." When Jesus told the disciples to "serve" the fish to the people, this could be translated as, "distribute" or "hand out" or "give."</w:t>
      </w:r>
      <w:r/>
    </w:p>
    <w:p>
      <w:pPr>
        <w:pStyle w:val="ListBullet"/>
        <w:spacing w:line="240" w:lineRule="auto"/>
        <w:ind w:left="720"/>
      </w:pPr>
      <w:r/>
      <w:r>
        <w:t>To "serve God" can be translated as to "worship and obey God" or to "do the work that God has commanded."</w:t>
      </w:r>
      <w:r/>
    </w:p>
    <w:p>
      <w:pPr>
        <w:pStyle w:val="ListBullet"/>
        <w:spacing w:line="240" w:lineRule="auto"/>
        <w:ind w:left="720"/>
      </w:pPr>
      <w:r/>
      <w:r>
        <w:t>People who teach others about God are said to serve both God and the ones they are teaching.</w:t>
      </w:r>
      <w:r/>
    </w:p>
    <w:p>
      <w:pPr>
        <w:pStyle w:val="ListBullet"/>
        <w:spacing w:line="240" w:lineRule="auto"/>
        <w:ind w:left="720"/>
      </w:pPr>
      <w:r/>
      <w:r>
        <w:t>The apostle Paul wrote to the Corinthian Christians about how they used to "serve" the old covenant. This refers to obeying the laws of Moses. Now they "serve" the new covenant. That is, because of Jesus' sacrifice on the cross, believers in Jesus are enabled by the Holy Spirit to please God and live holy lives.</w:t>
      </w:r>
      <w:r/>
      <w:r/>
    </w:p>
    <w:p>
      <w:r/>
      <w:r>
        <w:t>The word "service" refers to the work that a servant does. It may also refer to worship.</w:t>
      </w:r>
      <w:r/>
    </w:p>
    <w:p>
      <w:r/>
      <w:r>
        <w:t>The word "office" refers to the position or job that a servant has.</w:t>
      </w:r>
      <w:r/>
    </w:p>
    <w:p>
      <w:r/>
      <w:r>
        <w:t xml:space="preserve">(See also: </w:t>
      </w:r>
      <w:hyperlink r:id="rId265">
        <w:r>
          <w:rPr>
            <w:color w:val="0000EE"/>
            <w:u w:val="single"/>
          </w:rPr>
          <w:t>commit</w:t>
        </w:r>
      </w:hyperlink>
      <w:r>
        <w:t xml:space="preserve">, </w:t>
      </w:r>
      <w:hyperlink r:id="rId416">
        <w:r>
          <w:rPr>
            <w:color w:val="0000EE"/>
            <w:u w:val="single"/>
          </w:rPr>
          <w:t>enslave</w:t>
        </w:r>
      </w:hyperlink>
      <w:r>
        <w:t xml:space="preserve">, </w:t>
      </w:r>
      <w:hyperlink r:id="rId459">
        <w:r>
          <w:rPr>
            <w:color w:val="0000EE"/>
            <w:u w:val="single"/>
          </w:rPr>
          <w:t>household</w:t>
        </w:r>
      </w:hyperlink>
      <w:r>
        <w:t xml:space="preserve">, </w:t>
      </w:r>
      <w:hyperlink r:id="rId204">
        <w:r>
          <w:rPr>
            <w:color w:val="0000EE"/>
            <w:u w:val="single"/>
          </w:rPr>
          <w:t>lord</w:t>
        </w:r>
      </w:hyperlink>
      <w:r>
        <w:t xml:space="preserve">, </w:t>
      </w:r>
      <w:hyperlink r:id="rId262">
        <w:r>
          <w:rPr>
            <w:color w:val="0000EE"/>
            <w:u w:val="single"/>
          </w:rPr>
          <w:t>obey</w:t>
        </w:r>
      </w:hyperlink>
      <w:r>
        <w:t xml:space="preserve">, </w:t>
      </w:r>
      <w:hyperlink r:id="rId292">
        <w:r>
          <w:rPr>
            <w:color w:val="0000EE"/>
            <w:u w:val="single"/>
          </w:rPr>
          <w:t>righteous</w:t>
        </w:r>
      </w:hyperlink>
      <w:r>
        <w:t xml:space="preserve">, </w:t>
      </w:r>
      <w:hyperlink r:id="rId164">
        <w:r>
          <w:rPr>
            <w:color w:val="0000EE"/>
            <w:u w:val="single"/>
          </w:rPr>
          <w:t>covenant</w:t>
        </w:r>
      </w:hyperlink>
      <w:r>
        <w:t xml:space="preserve">, </w:t>
      </w:r>
      <w:hyperlink r:id="rId157">
        <w:r>
          <w:rPr>
            <w:color w:val="0000EE"/>
            <w:u w:val="single"/>
          </w:rPr>
          <w:t>law</w:t>
        </w:r>
      </w:hyperlink>
      <w:r>
        <w:t>)</w:t>
      </w:r>
      <w:r/>
    </w:p>
    <w:p>
      <w:pPr>
        <w:pStyle w:val="Heading4"/>
      </w:pPr>
      <w:r>
        <w:t>Bible References</w:t>
      </w:r>
      <w:r/>
      <w:r/>
    </w:p>
    <w:p>
      <w:pPr>
        <w:pStyle w:val="ListBullet"/>
        <w:spacing w:line="240" w:lineRule="auto"/>
        <w:ind w:left="720"/>
      </w:pPr>
      <w:r/>
      <w:r>
        <w:t>Acts 4:29-31</w:t>
      </w:r>
      <w:r/>
    </w:p>
    <w:p>
      <w:pPr>
        <w:pStyle w:val="ListBullet"/>
        <w:spacing w:line="240" w:lineRule="auto"/>
        <w:ind w:left="720"/>
      </w:pPr>
      <w:r/>
      <w:r>
        <w:t>Acts 10:7-8</w:t>
      </w:r>
      <w:r/>
    </w:p>
    <w:p>
      <w:pPr>
        <w:pStyle w:val="ListBullet"/>
        <w:spacing w:line="240" w:lineRule="auto"/>
        <w:ind w:left="720"/>
      </w:pPr>
      <w:r/>
      <w:r>
        <w:t>Colossians 1:7-8</w:t>
      </w:r>
      <w:r/>
    </w:p>
    <w:p>
      <w:pPr>
        <w:pStyle w:val="ListBullet"/>
        <w:spacing w:line="240" w:lineRule="auto"/>
        <w:ind w:left="720"/>
      </w:pPr>
      <w:r/>
      <w:r>
        <w:t>Colossians 3:22-25</w:t>
      </w:r>
      <w:r/>
    </w:p>
    <w:p>
      <w:pPr>
        <w:pStyle w:val="ListBullet"/>
        <w:spacing w:line="240" w:lineRule="auto"/>
        <w:ind w:left="720"/>
      </w:pPr>
      <w:r/>
      <w:r>
        <w:t>Genesis 21:10-11</w:t>
      </w:r>
      <w:r/>
    </w:p>
    <w:p>
      <w:pPr>
        <w:pStyle w:val="ListBullet"/>
        <w:spacing w:line="240" w:lineRule="auto"/>
        <w:ind w:left="720"/>
      </w:pPr>
      <w:r/>
      <w:r>
        <w:t>Luke 12:47-48</w:t>
      </w:r>
      <w:r/>
    </w:p>
    <w:p>
      <w:pPr>
        <w:pStyle w:val="ListBullet"/>
        <w:spacing w:line="240" w:lineRule="auto"/>
        <w:ind w:left="720"/>
      </w:pPr>
      <w:r/>
      <w:r>
        <w:t>Mark 9:33-35</w:t>
      </w:r>
      <w:r/>
    </w:p>
    <w:p>
      <w:pPr>
        <w:pStyle w:val="ListBullet"/>
        <w:spacing w:line="240" w:lineRule="auto"/>
        <w:ind w:left="720"/>
      </w:pPr>
      <w:r/>
      <w:r>
        <w:t>Matthew 10:24-25</w:t>
      </w:r>
      <w:r/>
    </w:p>
    <w:p>
      <w:pPr>
        <w:pStyle w:val="ListBullet"/>
        <w:spacing w:line="240" w:lineRule="auto"/>
        <w:ind w:left="720"/>
      </w:pPr>
      <w:r/>
      <w:r>
        <w:t>Matthew 13:27-28</w:t>
      </w:r>
      <w:r/>
    </w:p>
    <w:p>
      <w:pPr>
        <w:pStyle w:val="ListBullet"/>
        <w:spacing w:line="240" w:lineRule="auto"/>
        <w:ind w:left="720"/>
      </w:pPr>
      <w:r/>
      <w:r>
        <w:t>2 Timothy 2:3-5</w:t>
      </w:r>
      <w:r/>
    </w:p>
    <w:p>
      <w:pPr>
        <w:pStyle w:val="ListBullet"/>
        <w:spacing w:line="240" w:lineRule="auto"/>
        <w:ind w:left="720"/>
      </w:pPr>
      <w:r/>
      <w:r>
        <w:t>Acts 6:2-4</w:t>
      </w:r>
      <w:r/>
    </w:p>
    <w:p>
      <w:pPr>
        <w:pStyle w:val="ListBullet"/>
        <w:spacing w:line="240" w:lineRule="auto"/>
        <w:ind w:left="720"/>
      </w:pPr>
      <w:r/>
      <w:r>
        <w:t>Genesis 25:23</w:t>
      </w:r>
      <w:r/>
    </w:p>
    <w:p>
      <w:pPr>
        <w:pStyle w:val="ListBullet"/>
        <w:spacing w:line="240" w:lineRule="auto"/>
        <w:ind w:left="720"/>
      </w:pPr>
      <w:r/>
      <w:r>
        <w:t>Luke 4:8</w:t>
      </w:r>
      <w:r/>
    </w:p>
    <w:p>
      <w:pPr>
        <w:pStyle w:val="ListBullet"/>
        <w:spacing w:line="240" w:lineRule="auto"/>
        <w:ind w:left="720"/>
      </w:pPr>
      <w:r/>
      <w:r>
        <w:t>Luke 12:37-38</w:t>
      </w:r>
      <w:r/>
    </w:p>
    <w:p>
      <w:pPr>
        <w:pStyle w:val="ListBullet"/>
        <w:spacing w:line="240" w:lineRule="auto"/>
        <w:ind w:left="720"/>
      </w:pPr>
      <w:r/>
      <w:r>
        <w:t>Luke 22:26-27</w:t>
      </w:r>
      <w:r/>
    </w:p>
    <w:p>
      <w:pPr>
        <w:pStyle w:val="ListBullet"/>
        <w:spacing w:line="240" w:lineRule="auto"/>
        <w:ind w:left="720"/>
      </w:pPr>
      <w:r/>
      <w:r>
        <w:t>Mark 8:7-10</w:t>
      </w:r>
      <w:r/>
    </w:p>
    <w:p>
      <w:pPr>
        <w:pStyle w:val="ListBullet"/>
        <w:spacing w:line="240" w:lineRule="auto"/>
        <w:ind w:left="720"/>
      </w:pPr>
      <w:r/>
      <w:r>
        <w:t>Matthew 4:10-11</w:t>
      </w:r>
      <w:r/>
    </w:p>
    <w:p>
      <w:pPr>
        <w:pStyle w:val="ListBullet"/>
        <w:spacing w:line="240" w:lineRule="auto"/>
        <w:ind w:left="720"/>
      </w:pPr>
      <w:r/>
      <w:r>
        <w:t>Matthew 6:24</w:t>
      </w:r>
      <w:r/>
      <w:r/>
    </w:p>
    <w:p>
      <w:pPr>
        <w:pStyle w:val="Heading4"/>
      </w:pPr>
      <w:r>
        <w:t>Word Data:</w:t>
      </w:r>
      <w:r/>
      <w:r/>
    </w:p>
    <w:p>
      <w:pPr>
        <w:pStyle w:val="ListBullet"/>
        <w:spacing w:line="240" w:lineRule="auto"/>
        <w:ind w:left="720"/>
      </w:pPr>
      <w:r/>
      <w:r>
        <w:t>Strong's: H327, H519, H519, H4931, H5288, H5647, H5649, H5650, H5656, H5657, H5659, H5673, H6402, H6635, H7916, H8120, H8198, H8278, H8334, H8335, G1199, G1247, G1248, G1249, G1397, G1398, G1401, G1402, G2038, G2322, G2324, G2615, G2999, G3000, G3008, G3009, G3010, G3011, G3407, G3411, G3610, G3814, G3816, G4342, G5256, G5257</w:t>
      </w:r>
      <w:r/>
      <w:r/>
    </w:p>
    <w:p>
      <w:pPr>
        <w:pStyle w:val="Heading4"/>
      </w:pPr>
      <w:r>
        <w:t>Forms Found in the English ULB:</w:t>
      </w:r>
      <w:r/>
    </w:p>
    <w:p>
      <w:r/>
      <w:r>
        <w:t>female servant, female servants, hired servant, hired servants, hired worker, maidservants, male servant, male servants, office, offices, one who serves, servant, servant girl, servant girls, servant's, servants, servants', serve, served, serves, service, services, serving</w:t>
      </w:r>
      <w:r/>
    </w:p>
    <w:p>
      <w:pPr>
        <w:pStyle w:val="Heading3"/>
      </w:pPr>
      <w:r>
        <w:t>set apart</w:t>
      </w:r>
      <w:r/>
    </w:p>
    <w:p>
      <w:pPr>
        <w:pStyle w:val="Heading4"/>
      </w:pPr>
      <w:r>
        <w:t>Related Ideas:</w:t>
      </w:r>
      <w:r/>
    </w:p>
    <w:p>
      <w:r/>
      <w:r>
        <w:t>distinct, make a distinction, treat differently</w:t>
      </w:r>
      <w:r/>
    </w:p>
    <w:p>
      <w:pPr>
        <w:pStyle w:val="Heading4"/>
      </w:pPr>
      <w:r>
        <w:t>Definition:</w:t>
      </w:r>
      <w:r/>
    </w:p>
    <w:p>
      <w:r/>
      <w:r>
        <w:t>The term "set apart" means separated from something to fulfill a certain purpose. Also, to "set apart" people or things means to make them "set apart." This also means to "treat" them "differently." When something is "distinct," it is different from other things.</w:t>
      </w:r>
      <w:r/>
      <w:r/>
    </w:p>
    <w:p>
      <w:pPr>
        <w:pStyle w:val="ListBullet"/>
        <w:spacing w:line="240" w:lineRule="auto"/>
        <w:ind w:left="720"/>
      </w:pPr>
      <w:r/>
      <w:r>
        <w:t>The Israelites were set apart for service to God.</w:t>
      </w:r>
      <w:r/>
    </w:p>
    <w:p>
      <w:pPr>
        <w:pStyle w:val="ListBullet"/>
        <w:spacing w:line="240" w:lineRule="auto"/>
        <w:ind w:left="720"/>
      </w:pPr>
      <w:r/>
      <w:r>
        <w:t>The Holy Spirit commanded the Christians at Antioch to set apart Paul and Barnabas for the work God wanted them to do.</w:t>
      </w:r>
      <w:r/>
    </w:p>
    <w:p>
      <w:pPr>
        <w:pStyle w:val="ListBullet"/>
        <w:spacing w:line="240" w:lineRule="auto"/>
        <w:ind w:left="720"/>
      </w:pPr>
      <w:r/>
      <w:r>
        <w:t>A believer who is "set apart" for service to God is "dedicated to" fulfilling God's will.</w:t>
      </w:r>
      <w:r/>
    </w:p>
    <w:p>
      <w:pPr>
        <w:pStyle w:val="ListBullet"/>
        <w:spacing w:line="240" w:lineRule="auto"/>
        <w:ind w:left="720"/>
      </w:pPr>
      <w:r/>
      <w:r>
        <w:t>One meaning of the term "holy" is to be set apart as belonging to God and being separated from the sinful ways of the world.</w:t>
      </w:r>
      <w:r/>
    </w:p>
    <w:p>
      <w:pPr>
        <w:pStyle w:val="ListBullet"/>
        <w:spacing w:line="240" w:lineRule="auto"/>
        <w:ind w:left="720"/>
      </w:pPr>
      <w:r/>
      <w:r>
        <w:t>To "sanctify" someone means to set apart that person for God's service.</w:t>
      </w:r>
      <w:r/>
      <w:r/>
    </w:p>
    <w:p>
      <w:pPr>
        <w:pStyle w:val="Heading4"/>
      </w:pPr>
      <w:r>
        <w:t>Translation Suggestions:</w:t>
      </w:r>
      <w:r/>
      <w:r/>
    </w:p>
    <w:p>
      <w:pPr>
        <w:pStyle w:val="ListBullet"/>
        <w:spacing w:line="240" w:lineRule="auto"/>
        <w:ind w:left="720"/>
      </w:pPr>
      <w:r/>
      <w:r>
        <w:t>Ways to translate to "set apart" could include to "specially select" or to "separate from among you" or to "take aside to do a special task."</w:t>
      </w:r>
      <w:r/>
    </w:p>
    <w:p>
      <w:pPr>
        <w:pStyle w:val="ListBullet"/>
        <w:spacing w:line="240" w:lineRule="auto"/>
        <w:ind w:left="720"/>
      </w:pPr>
      <w:r/>
      <w:r>
        <w:t>To "be set apart" could be translated as "be separated (from)" or "be specially appointed (for)."</w:t>
      </w:r>
      <w:r/>
      <w:r/>
    </w:p>
    <w:p>
      <w:r/>
      <w:r>
        <w:t xml:space="preserve">(See also: </w:t>
      </w:r>
      <w:hyperlink r:id="rId159">
        <w:r>
          <w:rPr>
            <w:color w:val="0000EE"/>
            <w:u w:val="single"/>
          </w:rPr>
          <w:t>holy</w:t>
        </w:r>
      </w:hyperlink>
      <w:r>
        <w:t xml:space="preserve">, </w:t>
      </w:r>
      <w:hyperlink r:id="rId443">
        <w:r>
          <w:rPr>
            <w:color w:val="0000EE"/>
            <w:u w:val="single"/>
          </w:rPr>
          <w:t>sanctify</w:t>
        </w:r>
      </w:hyperlink>
      <w:r>
        <w:t xml:space="preserve">, </w:t>
      </w:r>
      <w:hyperlink r:id="rId287">
        <w:r>
          <w:rPr>
            <w:color w:val="0000EE"/>
            <w:u w:val="single"/>
          </w:rPr>
          <w:t>appoint</w:t>
        </w:r>
      </w:hyperlink>
      <w:r>
        <w:t>)</w:t>
      </w:r>
      <w:r/>
    </w:p>
    <w:p>
      <w:pPr>
        <w:pStyle w:val="Heading4"/>
      </w:pPr>
      <w:r>
        <w:t>Bible References:</w:t>
      </w:r>
      <w:r/>
      <w:r/>
    </w:p>
    <w:p>
      <w:pPr>
        <w:pStyle w:val="ListBullet"/>
        <w:spacing w:line="240" w:lineRule="auto"/>
        <w:ind w:left="720"/>
      </w:pPr>
      <w:r/>
      <w:r>
        <w:t>Ephesians 3:17-19</w:t>
      </w:r>
      <w:r/>
    </w:p>
    <w:p>
      <w:pPr>
        <w:pStyle w:val="ListBullet"/>
        <w:spacing w:line="240" w:lineRule="auto"/>
        <w:ind w:left="720"/>
      </w:pPr>
      <w:r/>
      <w:r>
        <w:t>Exodus 31:12-15</w:t>
      </w:r>
      <w:r/>
    </w:p>
    <w:p>
      <w:pPr>
        <w:pStyle w:val="ListBullet"/>
        <w:spacing w:line="240" w:lineRule="auto"/>
        <w:ind w:left="720"/>
      </w:pPr>
      <w:r/>
      <w:r>
        <w:t>Judges 17:12</w:t>
      </w:r>
      <w:r/>
    </w:p>
    <w:p>
      <w:pPr>
        <w:pStyle w:val="ListBullet"/>
        <w:spacing w:line="240" w:lineRule="auto"/>
        <w:ind w:left="720"/>
      </w:pPr>
      <w:r/>
      <w:r>
        <w:t>Numbers 3:11-13</w:t>
      </w:r>
      <w:r/>
    </w:p>
    <w:p>
      <w:pPr>
        <w:pStyle w:val="ListBullet"/>
        <w:spacing w:line="240" w:lineRule="auto"/>
        <w:ind w:left="720"/>
      </w:pPr>
      <w:r/>
      <w:r>
        <w:t>Philippians 1:1-2</w:t>
      </w:r>
      <w:r/>
    </w:p>
    <w:p>
      <w:pPr>
        <w:pStyle w:val="ListBullet"/>
        <w:spacing w:line="240" w:lineRule="auto"/>
        <w:ind w:left="720"/>
      </w:pPr>
      <w:r/>
      <w:r>
        <w:t>Romans 1:1</w:t>
      </w:r>
      <w:r/>
      <w:r/>
    </w:p>
    <w:p>
      <w:pPr>
        <w:pStyle w:val="Heading4"/>
      </w:pPr>
      <w:r>
        <w:t>Word Data:</w:t>
      </w:r>
      <w:r/>
      <w:r/>
    </w:p>
    <w:p>
      <w:pPr>
        <w:pStyle w:val="ListBullet"/>
        <w:spacing w:line="240" w:lineRule="auto"/>
        <w:ind w:left="720"/>
      </w:pPr>
      <w:r/>
      <w:r>
        <w:t>Strong's: H2764, H4390, H5144, H5674, H6395, H6918, H6942, H6944, G37, G38, G40, G2564</w:t>
      </w:r>
      <w:r/>
      <w:r/>
    </w:p>
    <w:p>
      <w:pPr>
        <w:pStyle w:val="Heading4"/>
      </w:pPr>
      <w:r>
        <w:t>Forms Found in the English ULB:</w:t>
      </w:r>
      <w:r/>
    </w:p>
    <w:p>
      <w:r/>
      <w:r>
        <w:t>be distinct, making a distinction, set ... apart, sets ... apart, treat ... differently, treating ... differently</w:t>
      </w:r>
      <w:r/>
    </w:p>
    <w:p>
      <w:pPr>
        <w:pStyle w:val="Heading3"/>
      </w:pPr>
      <w:r>
        <w:t>shadow</w:t>
      </w:r>
      <w:r/>
    </w:p>
    <w:p>
      <w:pPr>
        <w:pStyle w:val="Heading4"/>
      </w:pPr>
      <w:r>
        <w:t>Related Ideas:</w:t>
      </w:r>
      <w:r/>
    </w:p>
    <w:p>
      <w:r/>
      <w:r>
        <w:t>overshadow, shade</w:t>
      </w:r>
      <w:r/>
    </w:p>
    <w:p>
      <w:pPr>
        <w:pStyle w:val="Heading4"/>
      </w:pPr>
      <w:r>
        <w:t>Definition:</w:t>
      </w:r>
      <w:r/>
    </w:p>
    <w:p>
      <w:r/>
      <w:r>
        <w:t>The word "shadow" literally refers to the darkness that is caused by an object blocking the light. The shadow has a shape similar to the shape of the object that blocks the light.</w:t>
      </w:r>
      <w:r/>
      <w:r/>
    </w:p>
    <w:p>
      <w:pPr>
        <w:pStyle w:val="ListBullet"/>
        <w:spacing w:line="240" w:lineRule="auto"/>
        <w:ind w:left="720"/>
      </w:pPr>
      <w:r/>
      <w:r>
        <w:t>The word "overshadow" means to block the light from above and cause a shadow to appear on something.</w:t>
      </w:r>
      <w:r/>
    </w:p>
    <w:p>
      <w:pPr>
        <w:pStyle w:val="ListBullet"/>
        <w:spacing w:line="240" w:lineRule="auto"/>
        <w:ind w:left="720"/>
      </w:pPr>
      <w:r/>
      <w:r>
        <w:t>The word "shade" means a dark area where the sunlight is blocked, perhaps by a cloud or a trees.</w:t>
      </w:r>
      <w:r/>
      <w:r/>
    </w:p>
    <w:p>
      <w:r/>
      <w:r>
        <w:t>The word "shadow" also has several figurative meanings.</w:t>
      </w:r>
      <w:r/>
      <w:r/>
    </w:p>
    <w:p>
      <w:pPr>
        <w:pStyle w:val="ListBullet"/>
        <w:spacing w:line="240" w:lineRule="auto"/>
        <w:ind w:left="720"/>
      </w:pPr>
      <w:r/>
      <w:r>
        <w:t>The "shadow of death" means that death is present or near, just as a shadow indicates the presence of its object.</w:t>
      </w:r>
      <w:r/>
    </w:p>
    <w:p>
      <w:pPr>
        <w:pStyle w:val="ListBullet"/>
        <w:spacing w:line="240" w:lineRule="auto"/>
        <w:ind w:left="720"/>
      </w:pPr>
      <w:r/>
      <w:r>
        <w:t>Many times in the Bible, the life of a human being is compared to a shadow, which does not last very long and has no substance.</w:t>
      </w:r>
      <w:r/>
    </w:p>
    <w:p>
      <w:pPr>
        <w:pStyle w:val="ListBullet"/>
        <w:spacing w:line="240" w:lineRule="auto"/>
        <w:ind w:left="720"/>
      </w:pPr>
      <w:r/>
      <w:r>
        <w:t>Sometimes "shadow" is used as another word for "darkness."</w:t>
      </w:r>
      <w:r/>
    </w:p>
    <w:p>
      <w:pPr>
        <w:pStyle w:val="ListBullet"/>
        <w:spacing w:line="240" w:lineRule="auto"/>
        <w:ind w:left="720"/>
      </w:pPr>
      <w:r/>
      <w:r>
        <w:t>The Bible talks about being hidden or protected in the shadow of God's wings or hands. This is a picture of being protected and hidden from danger. Other ways to translate "shadow" in these contexts could include "shade" or "safety" or "protection."</w:t>
      </w:r>
      <w:r/>
    </w:p>
    <w:p>
      <w:pPr>
        <w:pStyle w:val="ListBullet"/>
        <w:spacing w:line="240" w:lineRule="auto"/>
        <w:ind w:left="720"/>
      </w:pPr>
      <w:r/>
      <w:r>
        <w:t>It is best to translate "shadow" literally using the local term that is used to refer to an actual shadow.</w:t>
      </w:r>
      <w:r/>
      <w:r/>
    </w:p>
    <w:p>
      <w:r/>
      <w:r>
        <w:t xml:space="preserve">(See also: </w:t>
      </w:r>
      <w:hyperlink r:id="rId478">
        <w:r>
          <w:rPr>
            <w:color w:val="0000EE"/>
            <w:u w:val="single"/>
          </w:rPr>
          <w:t>darkness</w:t>
        </w:r>
      </w:hyperlink>
      <w:r>
        <w:t xml:space="preserve">, </w:t>
      </w:r>
      <w:hyperlink r:id="rId377">
        <w:r>
          <w:rPr>
            <w:color w:val="0000EE"/>
            <w:u w:val="single"/>
          </w:rPr>
          <w:t>light</w:t>
        </w:r>
      </w:hyperlink>
      <w:r>
        <w:t>)</w:t>
      </w:r>
      <w:r/>
    </w:p>
    <w:p>
      <w:pPr>
        <w:pStyle w:val="Heading4"/>
      </w:pPr>
      <w:r>
        <w:t>Bible References:</w:t>
      </w:r>
      <w:r/>
      <w:r/>
    </w:p>
    <w:p>
      <w:pPr>
        <w:pStyle w:val="ListBullet"/>
        <w:spacing w:line="240" w:lineRule="auto"/>
        <w:ind w:left="720"/>
      </w:pPr>
      <w:r/>
      <w:r>
        <w:t>2 Kings 20:9</w:t>
      </w:r>
      <w:r/>
    </w:p>
    <w:p>
      <w:pPr>
        <w:pStyle w:val="ListBullet"/>
        <w:spacing w:line="240" w:lineRule="auto"/>
        <w:ind w:left="720"/>
      </w:pPr>
      <w:r/>
      <w:r>
        <w:t>Genesis 19:8</w:t>
      </w:r>
      <w:r/>
    </w:p>
    <w:p>
      <w:pPr>
        <w:pStyle w:val="ListBullet"/>
        <w:spacing w:line="240" w:lineRule="auto"/>
        <w:ind w:left="720"/>
      </w:pPr>
      <w:r/>
      <w:r>
        <w:t>Isaiah 30:2</w:t>
      </w:r>
      <w:r/>
    </w:p>
    <w:p>
      <w:pPr>
        <w:pStyle w:val="ListBullet"/>
        <w:spacing w:line="240" w:lineRule="auto"/>
        <w:ind w:left="720"/>
      </w:pPr>
      <w:r/>
      <w:r>
        <w:t>Jeremiah 6:4</w:t>
      </w:r>
      <w:r/>
    </w:p>
    <w:p>
      <w:pPr>
        <w:pStyle w:val="ListBullet"/>
        <w:spacing w:line="240" w:lineRule="auto"/>
        <w:ind w:left="720"/>
      </w:pPr>
      <w:r/>
      <w:r>
        <w:t>Psalms 17:8</w:t>
      </w:r>
      <w:r/>
      <w:r/>
    </w:p>
    <w:p>
      <w:pPr>
        <w:pStyle w:val="Heading4"/>
      </w:pPr>
      <w:r>
        <w:t>Word Data:</w:t>
      </w:r>
      <w:r/>
      <w:r/>
    </w:p>
    <w:p>
      <w:pPr>
        <w:pStyle w:val="ListBullet"/>
        <w:spacing w:line="240" w:lineRule="auto"/>
        <w:ind w:left="720"/>
      </w:pPr>
      <w:r/>
      <w:r>
        <w:t>Strong's: H2927, H6738, H6751, H6752, H6754, H6757, G644, G1982, G2683, G4639</w:t>
      </w:r>
      <w:r/>
      <w:r/>
    </w:p>
    <w:p>
      <w:pPr>
        <w:pStyle w:val="Heading4"/>
      </w:pPr>
      <w:r>
        <w:t>Forms Found in the English ULB:</w:t>
      </w:r>
      <w:r/>
    </w:p>
    <w:p>
      <w:r/>
      <w:r>
        <w:t>overshadow, overshadowed, shade, shadow, shadows</w:t>
      </w:r>
      <w:r/>
    </w:p>
    <w:p>
      <w:pPr>
        <w:pStyle w:val="Heading3"/>
      </w:pPr>
      <w:r>
        <w:t>shame</w:t>
      </w:r>
      <w:r/>
    </w:p>
    <w:p>
      <w:pPr>
        <w:pStyle w:val="Heading4"/>
      </w:pPr>
      <w:r>
        <w:t>Related Ideas:</w:t>
      </w:r>
      <w:r/>
    </w:p>
    <w:p>
      <w:r/>
      <w:r>
        <w:t>ashamed, shameful, shameless, unashamed</w:t>
      </w:r>
      <w:r/>
    </w:p>
    <w:p>
      <w:pPr>
        <w:pStyle w:val="Heading4"/>
      </w:pPr>
      <w:r>
        <w:t>Definition:</w:t>
      </w:r>
      <w:r/>
    </w:p>
    <w:p>
      <w:r/>
      <w:r>
        <w:t>The term "shame" refers to a painful feeling of being disgraced a person has because of something dishonorable or improper that he or someone else has done.</w:t>
      </w:r>
      <w:r/>
      <w:r/>
    </w:p>
    <w:p>
      <w:pPr>
        <w:pStyle w:val="ListBullet"/>
        <w:spacing w:line="240" w:lineRule="auto"/>
        <w:ind w:left="720"/>
      </w:pPr>
      <w:r/>
      <w:r>
        <w:t>Something that is "shameful" is "improper" or "dishonorable."</w:t>
      </w:r>
      <w:r/>
    </w:p>
    <w:p>
      <w:pPr>
        <w:pStyle w:val="ListBullet"/>
        <w:spacing w:line="240" w:lineRule="auto"/>
        <w:ind w:left="720"/>
      </w:pPr>
      <w:r/>
      <w:r>
        <w:t>The term "ashamed" describes how a person feels when he has done something shameful.</w:t>
      </w:r>
      <w:r/>
    </w:p>
    <w:p>
      <w:pPr>
        <w:pStyle w:val="ListBullet"/>
        <w:spacing w:line="240" w:lineRule="auto"/>
        <w:ind w:left="720"/>
      </w:pPr>
      <w:r/>
      <w:r>
        <w:t>The phrase "put to shame" means to cause someone to feel ashamed. It might be expose their sin or by defeating them.</w:t>
      </w:r>
      <w:r/>
    </w:p>
    <w:p>
      <w:pPr>
        <w:pStyle w:val="ListBullet"/>
        <w:spacing w:line="240" w:lineRule="auto"/>
        <w:ind w:left="720"/>
      </w:pPr>
      <w:r/>
      <w:r>
        <w:t>The prophet Isaiah said that those who make and worship idols will be put to shame.</w:t>
      </w:r>
      <w:r/>
    </w:p>
    <w:p>
      <w:pPr>
        <w:pStyle w:val="ListBullet"/>
        <w:spacing w:line="240" w:lineRule="auto"/>
        <w:ind w:left="720"/>
      </w:pPr>
      <w:r/>
      <w:r>
        <w:t>God can bring shame to a person who does not repent by exposing that person's sin and causing him to be humiliated.</w:t>
      </w:r>
      <w:r/>
    </w:p>
    <w:p>
      <w:pPr>
        <w:pStyle w:val="ListBullet"/>
        <w:spacing w:line="240" w:lineRule="auto"/>
        <w:ind w:left="720"/>
      </w:pPr>
      <w:r/>
      <w:r>
        <w:t>A person that is "unashamed" does not feel shame.</w:t>
      </w:r>
      <w:r/>
    </w:p>
    <w:p>
      <w:pPr>
        <w:pStyle w:val="ListBullet"/>
        <w:spacing w:line="240" w:lineRule="auto"/>
        <w:ind w:left="720"/>
      </w:pPr>
      <w:r/>
      <w:r>
        <w:t>A person is "shameless" if he does something shameful but does not feel ashamed.</w:t>
      </w:r>
      <w:r/>
    </w:p>
    <w:p>
      <w:pPr>
        <w:pStyle w:val="ListBullet"/>
        <w:spacing w:line="240" w:lineRule="auto"/>
        <w:ind w:left="720"/>
      </w:pPr>
      <w:r/>
      <w:r>
        <w:t>A "shameless act" is something a person should feel ashamed about doing, but he does not feel ashamed.</w:t>
      </w:r>
      <w:r/>
      <w:r/>
    </w:p>
    <w:p>
      <w:r/>
      <w:r>
        <w:t>Sometimes the word "shame" is used figuratively to refer to a person's nakedness or private parts.</w:t>
      </w:r>
      <w:r/>
    </w:p>
    <w:p>
      <w:r/>
      <w:r>
        <w:t xml:space="preserve">(See also: </w:t>
      </w:r>
      <w:hyperlink r:id="rId70">
        <w:r>
          <w:rPr>
            <w:color w:val="0000EE"/>
            <w:u w:val="single"/>
          </w:rPr>
          <w:t>false god</w:t>
        </w:r>
      </w:hyperlink>
      <w:r>
        <w:t xml:space="preserve">, </w:t>
      </w:r>
      <w:hyperlink r:id="rId315">
        <w:r>
          <w:rPr>
            <w:color w:val="0000EE"/>
            <w:u w:val="single"/>
          </w:rPr>
          <w:t>humble</w:t>
        </w:r>
      </w:hyperlink>
      <w:r>
        <w:t xml:space="preserve">, </w:t>
      </w:r>
      <w:hyperlink r:id="rId552">
        <w:r>
          <w:rPr>
            <w:color w:val="0000EE"/>
            <w:u w:val="single"/>
          </w:rPr>
          <w:t>humiliate</w:t>
        </w:r>
      </w:hyperlink>
      <w:r>
        <w:t xml:space="preserve">, </w:t>
      </w:r>
      <w:hyperlink r:id="rId209">
        <w:r>
          <w:rPr>
            <w:color w:val="0000EE"/>
            <w:u w:val="single"/>
          </w:rPr>
          <w:t>Isaiah</w:t>
        </w:r>
      </w:hyperlink>
      <w:r>
        <w:t xml:space="preserve">, </w:t>
      </w:r>
      <w:hyperlink r:id="rId516">
        <w:r>
          <w:rPr>
            <w:color w:val="0000EE"/>
            <w:u w:val="single"/>
          </w:rPr>
          <w:t>repent</w:t>
        </w:r>
      </w:hyperlink>
      <w:r>
        <w:t xml:space="preserve">, </w:t>
      </w:r>
      <w:hyperlink r:id="rId350">
        <w:r>
          <w:rPr>
            <w:color w:val="0000EE"/>
            <w:u w:val="single"/>
          </w:rPr>
          <w:t>sin</w:t>
        </w:r>
      </w:hyperlink>
      <w:r>
        <w:t xml:space="preserve">, </w:t>
      </w:r>
      <w:hyperlink r:id="rId158">
        <w:r>
          <w:rPr>
            <w:color w:val="0000EE"/>
            <w:u w:val="single"/>
          </w:rPr>
          <w:t>worship</w:t>
        </w:r>
      </w:hyperlink>
      <w:r>
        <w:t>)</w:t>
      </w:r>
      <w:r/>
    </w:p>
    <w:p>
      <w:pPr>
        <w:pStyle w:val="Heading4"/>
      </w:pPr>
      <w:r>
        <w:t>Bible References:</w:t>
      </w:r>
      <w:r/>
      <w:r/>
    </w:p>
    <w:p>
      <w:pPr>
        <w:pStyle w:val="ListBullet"/>
        <w:spacing w:line="240" w:lineRule="auto"/>
        <w:ind w:left="720"/>
      </w:pPr>
      <w:r/>
      <w:r>
        <w:t>1 Peter 3:15-17</w:t>
      </w:r>
      <w:r/>
    </w:p>
    <w:p>
      <w:pPr>
        <w:pStyle w:val="ListBullet"/>
        <w:spacing w:line="240" w:lineRule="auto"/>
        <w:ind w:left="720"/>
      </w:pPr>
      <w:r/>
      <w:r>
        <w:t>2 Kings 2:17</w:t>
      </w:r>
      <w:r/>
    </w:p>
    <w:p>
      <w:pPr>
        <w:pStyle w:val="ListBullet"/>
        <w:spacing w:line="240" w:lineRule="auto"/>
        <w:ind w:left="720"/>
      </w:pPr>
      <w:r/>
      <w:r>
        <w:t>2 Samuel 13:13</w:t>
      </w:r>
      <w:r/>
    </w:p>
    <w:p>
      <w:pPr>
        <w:pStyle w:val="ListBullet"/>
        <w:spacing w:line="240" w:lineRule="auto"/>
        <w:ind w:left="720"/>
      </w:pPr>
      <w:r/>
      <w:r>
        <w:t>Luke 20:11</w:t>
      </w:r>
      <w:r/>
    </w:p>
    <w:p>
      <w:pPr>
        <w:pStyle w:val="ListBullet"/>
        <w:spacing w:line="240" w:lineRule="auto"/>
        <w:ind w:left="720"/>
      </w:pPr>
      <w:r/>
      <w:r>
        <w:t>Mark 8:38</w:t>
      </w:r>
      <w:r/>
    </w:p>
    <w:p>
      <w:pPr>
        <w:pStyle w:val="ListBullet"/>
        <w:spacing w:line="240" w:lineRule="auto"/>
        <w:ind w:left="720"/>
      </w:pPr>
      <w:r/>
      <w:r>
        <w:t>Mark 12:4-5</w:t>
      </w:r>
      <w:r/>
      <w:r/>
    </w:p>
    <w:p>
      <w:pPr>
        <w:pStyle w:val="Heading4"/>
      </w:pPr>
      <w:r>
        <w:t>Word Data:</w:t>
      </w:r>
      <w:r/>
      <w:r/>
    </w:p>
    <w:p>
      <w:pPr>
        <w:pStyle w:val="ListBullet"/>
        <w:spacing w:line="240" w:lineRule="auto"/>
        <w:ind w:left="720"/>
      </w:pPr>
      <w:r/>
      <w:r>
        <w:t>Strong's: H937, H954, H955, H1317, H1322, H5949, H2616, H2659, H2781, H3001, H3637, H3639, H3640, H7022, H7036, H8103, G149, G152, G153, G422, G808, G818, G819, G821, G1788, G1791, G1870, G2617, G3681, G3856, G5195</w:t>
      </w:r>
      <w:r/>
      <w:r/>
    </w:p>
    <w:p>
      <w:pPr>
        <w:pStyle w:val="Heading4"/>
      </w:pPr>
      <w:r>
        <w:t>Forms Found in the English ULB:</w:t>
      </w:r>
      <w:r/>
    </w:p>
    <w:p>
      <w:r/>
      <w:r>
        <w:t>ashamed, make ... ashamed, put ... to shame, shame, shamed, shameful, shamefully, shameless, shamelessly, shames, unashamed</w:t>
      </w:r>
      <w:r/>
    </w:p>
    <w:p>
      <w:pPr>
        <w:pStyle w:val="Heading3"/>
      </w:pPr>
      <w:r>
        <w:t>sheep</w:t>
      </w:r>
      <w:r/>
    </w:p>
    <w:p>
      <w:pPr>
        <w:pStyle w:val="Heading4"/>
      </w:pPr>
      <w:r>
        <w:t>Related Ideas:</w:t>
      </w:r>
      <w:r/>
    </w:p>
    <w:p>
      <w:r/>
      <w:r>
        <w:t>ewe, ram, sheepfold, sheepshearer, sheepskin</w:t>
      </w:r>
      <w:r/>
    </w:p>
    <w:p>
      <w:pPr>
        <w:pStyle w:val="Heading4"/>
      </w:pPr>
      <w:r>
        <w:t>Definition:</w:t>
      </w:r>
      <w:r/>
    </w:p>
    <w:p>
      <w:r/>
      <w:r>
        <w:t>A "sheep" is a medium-sized animal with four legs that has wool all over its body. A male sheep is called a "ram." A female sheep is called a "ewe." The plural of "sheep" is also "sheep."</w:t>
      </w:r>
      <w:r/>
      <w:r/>
    </w:p>
    <w:p>
      <w:pPr>
        <w:pStyle w:val="ListBullet"/>
        <w:spacing w:line="240" w:lineRule="auto"/>
        <w:ind w:left="720"/>
      </w:pPr>
      <w:r/>
      <w:r>
        <w:t>A baby sheep is called a "lamb."</w:t>
      </w:r>
      <w:r/>
    </w:p>
    <w:p>
      <w:pPr>
        <w:pStyle w:val="ListBullet"/>
        <w:spacing w:line="240" w:lineRule="auto"/>
        <w:ind w:left="720"/>
      </w:pPr>
      <w:r/>
      <w:r>
        <w:t>The Israelites often used sheep for sacrifices, especially male sheep and young sheep.</w:t>
      </w:r>
      <w:r/>
    </w:p>
    <w:p>
      <w:pPr>
        <w:pStyle w:val="ListBullet"/>
        <w:spacing w:line="240" w:lineRule="auto"/>
        <w:ind w:left="720"/>
      </w:pPr>
      <w:r/>
      <w:r>
        <w:t>People eat meat from sheep and use their wool to make clothing and other things.</w:t>
      </w:r>
      <w:r/>
    </w:p>
    <w:p>
      <w:pPr>
        <w:pStyle w:val="ListBullet"/>
        <w:spacing w:line="240" w:lineRule="auto"/>
        <w:ind w:left="720"/>
      </w:pPr>
      <w:r/>
      <w:r>
        <w:t>Sheep are very trusting, weak, and timid. They are easily influenced to wander away. They need a shepherd to lead them, protect them, and provide them with food, water, and shelter.</w:t>
      </w:r>
      <w:r/>
    </w:p>
    <w:p>
      <w:pPr>
        <w:pStyle w:val="ListBullet"/>
        <w:spacing w:line="240" w:lineRule="auto"/>
        <w:ind w:left="720"/>
      </w:pPr>
      <w:r/>
      <w:r>
        <w:t>In the Bible, people are compared to sheep who have God as their shepherd.</w:t>
      </w:r>
      <w:r/>
    </w:p>
    <w:p>
      <w:pPr>
        <w:pStyle w:val="ListBullet"/>
        <w:spacing w:line="240" w:lineRule="auto"/>
        <w:ind w:left="720"/>
      </w:pPr>
      <w:r/>
      <w:r>
        <w:t>A "sheepfold" is a place where sheep are kept safe. It has a fence or wall around it to keep the sheep from wandering out and to keep dangerous animals from getting in.</w:t>
      </w:r>
      <w:r/>
    </w:p>
    <w:p>
      <w:pPr>
        <w:pStyle w:val="ListBullet"/>
        <w:spacing w:line="240" w:lineRule="auto"/>
        <w:ind w:left="720"/>
      </w:pPr>
      <w:r/>
      <w:r>
        <w:t>A "sheepshearer" is a person who cuts the wool of sheep.</w:t>
      </w:r>
      <w:r/>
      <w:r/>
    </w:p>
    <w:p>
      <w:r/>
      <w:r>
        <w:t xml:space="preserve">(See also: </w:t>
      </w:r>
      <w:hyperlink r:id="rId68">
        <w:r>
          <w:rPr>
            <w:color w:val="0000EE"/>
            <w:u w:val="single"/>
          </w:rPr>
          <w:t>Israel</w:t>
        </w:r>
      </w:hyperlink>
      <w:r>
        <w:t xml:space="preserve">, </w:t>
      </w:r>
      <w:hyperlink r:id="rId553">
        <w:r>
          <w:rPr>
            <w:color w:val="0000EE"/>
            <w:u w:val="single"/>
          </w:rPr>
          <w:t>lamb</w:t>
        </w:r>
      </w:hyperlink>
      <w:r>
        <w:t xml:space="preserve">, </w:t>
      </w:r>
      <w:hyperlink r:id="rId194">
        <w:r>
          <w:rPr>
            <w:color w:val="0000EE"/>
            <w:u w:val="single"/>
          </w:rPr>
          <w:t>sacrifice</w:t>
        </w:r>
      </w:hyperlink>
      <w:r>
        <w:t xml:space="preserve">, </w:t>
      </w:r>
      <w:hyperlink r:id="rId289">
        <w:r>
          <w:rPr>
            <w:color w:val="0000EE"/>
            <w:u w:val="single"/>
          </w:rPr>
          <w:t>shepherd</w:t>
        </w:r>
      </w:hyperlink>
      <w:r>
        <w:t>)</w:t>
      </w:r>
      <w:r/>
    </w:p>
    <w:p>
      <w:pPr>
        <w:pStyle w:val="Heading4"/>
      </w:pPr>
      <w:r>
        <w:t>Bible References:</w:t>
      </w:r>
      <w:r/>
      <w:r/>
    </w:p>
    <w:p>
      <w:pPr>
        <w:pStyle w:val="ListBullet"/>
        <w:spacing w:line="240" w:lineRule="auto"/>
        <w:ind w:left="720"/>
      </w:pPr>
      <w:r/>
      <w:r>
        <w:t>Acts 8:32</w:t>
      </w:r>
      <w:r/>
    </w:p>
    <w:p>
      <w:pPr>
        <w:pStyle w:val="ListBullet"/>
        <w:spacing w:line="240" w:lineRule="auto"/>
        <w:ind w:left="720"/>
      </w:pPr>
      <w:r/>
      <w:r>
        <w:t>Genesis 30:32</w:t>
      </w:r>
      <w:r/>
    </w:p>
    <w:p>
      <w:pPr>
        <w:pStyle w:val="ListBullet"/>
        <w:spacing w:line="240" w:lineRule="auto"/>
        <w:ind w:left="720"/>
      </w:pPr>
      <w:r/>
      <w:r>
        <w:t>John 2:14</w:t>
      </w:r>
      <w:r/>
    </w:p>
    <w:p>
      <w:pPr>
        <w:pStyle w:val="ListBullet"/>
        <w:spacing w:line="240" w:lineRule="auto"/>
        <w:ind w:left="720"/>
      </w:pPr>
      <w:r/>
      <w:r>
        <w:t>Luke 15:5</w:t>
      </w:r>
      <w:r/>
    </w:p>
    <w:p>
      <w:pPr>
        <w:pStyle w:val="ListBullet"/>
        <w:spacing w:line="240" w:lineRule="auto"/>
        <w:ind w:left="720"/>
      </w:pPr>
      <w:r/>
      <w:r>
        <w:t>Mark 6:34</w:t>
      </w:r>
      <w:r/>
    </w:p>
    <w:p>
      <w:pPr>
        <w:pStyle w:val="ListBullet"/>
        <w:spacing w:line="240" w:lineRule="auto"/>
        <w:ind w:left="720"/>
      </w:pPr>
      <w:r/>
      <w:r>
        <w:t>Matthew 9:36</w:t>
      </w:r>
      <w:r/>
    </w:p>
    <w:p>
      <w:pPr>
        <w:pStyle w:val="ListBullet"/>
        <w:spacing w:line="240" w:lineRule="auto"/>
        <w:ind w:left="720"/>
      </w:pPr>
      <w:r/>
      <w:r>
        <w:t>Matthew 10:6</w:t>
      </w:r>
      <w:r/>
    </w:p>
    <w:p>
      <w:pPr>
        <w:pStyle w:val="ListBullet"/>
        <w:spacing w:line="240" w:lineRule="auto"/>
        <w:ind w:left="720"/>
      </w:pPr>
      <w:r/>
      <w:r>
        <w:t>Matthew 12:12</w:t>
      </w:r>
      <w:r/>
    </w:p>
    <w:p>
      <w:pPr>
        <w:pStyle w:val="ListBullet"/>
        <w:spacing w:line="240" w:lineRule="auto"/>
        <w:ind w:left="720"/>
      </w:pPr>
      <w:r/>
      <w:r>
        <w:t>Matthew 25:33</w:t>
      </w:r>
      <w:r/>
      <w:r/>
    </w:p>
    <w:p>
      <w:pPr>
        <w:pStyle w:val="Heading4"/>
      </w:pPr>
      <w:r>
        <w:t>Word Data:</w:t>
      </w:r>
      <w:r/>
      <w:r/>
    </w:p>
    <w:p>
      <w:pPr>
        <w:pStyle w:val="ListBullet"/>
        <w:spacing w:line="240" w:lineRule="auto"/>
        <w:ind w:left="720"/>
      </w:pPr>
      <w:r/>
      <w:r>
        <w:t>Strong's: H352, H1494, H1798, H2169, H3104, H3532, H3535, H3733, H3775, H5739, H5763, H6260, H6629, H6792, H7353, H7716, G4165, G4262, G4263</w:t>
      </w:r>
      <w:r/>
      <w:r/>
    </w:p>
    <w:p>
      <w:pPr>
        <w:pStyle w:val="Heading4"/>
      </w:pPr>
      <w:r>
        <w:t>Forms Found in the English ULB:</w:t>
      </w:r>
      <w:r/>
    </w:p>
    <w:p>
      <w:r/>
      <w:r>
        <w:t>ewe, ewes, ram, ram's, rams, sheep, sheepfold, sheepfolds, sheepshearers, sheepskins</w:t>
      </w:r>
      <w:r/>
    </w:p>
    <w:p>
      <w:pPr>
        <w:pStyle w:val="Heading3"/>
      </w:pPr>
      <w:r>
        <w:t>shepherd</w:t>
      </w:r>
      <w:r/>
    </w:p>
    <w:p>
      <w:pPr>
        <w:pStyle w:val="Heading4"/>
      </w:pPr>
      <w:r>
        <w:t>Definition:</w:t>
      </w:r>
      <w:r/>
      <w:r/>
    </w:p>
    <w:p>
      <w:pPr>
        <w:pStyle w:val="ListBullet"/>
        <w:spacing w:line="240" w:lineRule="auto"/>
        <w:ind w:left="720"/>
      </w:pPr>
      <w:r/>
    </w:p>
    <w:p>
      <w:r/>
      <w:r>
        <w:t>A shepherd is a person who takes care of sheep. The verb to "shepherd" means to protect the sheep and provide them with food and water.</w:t>
      </w:r>
      <w:r/>
      <w:r/>
    </w:p>
    <w:p>
      <w:pPr>
        <w:pStyle w:val="ListBullet"/>
        <w:spacing w:line="240" w:lineRule="auto"/>
        <w:ind w:left="720"/>
      </w:pPr>
      <w:r/>
    </w:p>
    <w:p>
      <w:r/>
      <w:r>
        <w:t>Shepherds watch over the sheep, leading them to places with good food and water. Shepherds also keep the sheep from getting lost and protect them from wild animals.</w:t>
      </w:r>
      <w:r/>
      <w:r/>
    </w:p>
    <w:p>
      <w:pPr>
        <w:pStyle w:val="ListBullet"/>
        <w:spacing w:line="240" w:lineRule="auto"/>
        <w:ind w:left="720"/>
      </w:pPr>
      <w:r/>
    </w:p>
    <w:p>
      <w:r/>
      <w:r>
        <w:t>This term is often used metaphorically in the Bible to refer to taking care of people's spiritual needs. This includes teaching them what God has told them in the Bible and guiding them in the way they should live.</w:t>
      </w:r>
      <w:r/>
      <w:r/>
    </w:p>
    <w:p>
      <w:pPr>
        <w:pStyle w:val="ListBullet"/>
        <w:spacing w:line="240" w:lineRule="auto"/>
        <w:ind w:left="720"/>
      </w:pPr>
      <w:r/>
    </w:p>
    <w:p>
      <w:r/>
      <w:r>
        <w:t>In the Old Testament, God was called the "shepherd" of his people because he took care of all their needs and protected them. He also led and guided them.</w:t>
      </w:r>
      <w:r/>
      <w:r/>
    </w:p>
    <w:p>
      <w:pPr>
        <w:pStyle w:val="ListBullet"/>
        <w:spacing w:line="240" w:lineRule="auto"/>
        <w:ind w:left="720"/>
      </w:pPr>
      <w:r/>
    </w:p>
    <w:p>
      <w:r/>
      <w:r>
        <w:t>David was a shepherd who looked after sheep. God made David king over Israel to take care of the people of Israel in some ways like a shepherd takes care of sheep.</w:t>
      </w:r>
      <w:r/>
      <w:r/>
    </w:p>
    <w:p>
      <w:pPr>
        <w:pStyle w:val="ListBullet"/>
        <w:spacing w:line="240" w:lineRule="auto"/>
        <w:ind w:left="720"/>
      </w:pPr>
      <w:r/>
    </w:p>
    <w:p>
      <w:r/>
      <w:r>
        <w:t>In the New Testament, Jesus called himself the "good shepherd." The apostle Peter also referred to Jesus as "the Chief Shepherd" over the Church.</w:t>
      </w:r>
      <w:r/>
      <w:r/>
    </w:p>
    <w:p>
      <w:pPr>
        <w:pStyle w:val="ListBullet"/>
        <w:spacing w:line="240" w:lineRule="auto"/>
        <w:ind w:left="720"/>
      </w:pPr>
      <w:r/>
    </w:p>
    <w:p>
      <w:r/>
      <w:r>
        <w:t>Also, in the New Testament, the term "shepherd" was used to refer to a person who was a spiritual leader over other believers. The word translated as "pastor" is the same word that is translated as "shepherd." The elders and overseers were also called shepherds.</w:t>
      </w:r>
      <w:r/>
      <w:r/>
      <w:r/>
    </w:p>
    <w:p>
      <w:pPr>
        <w:pStyle w:val="Heading4"/>
      </w:pPr>
      <w:r>
        <w:t>Translation Suggestions</w:t>
      </w:r>
      <w:r/>
      <w:r/>
    </w:p>
    <w:p>
      <w:pPr>
        <w:pStyle w:val="ListBullet"/>
        <w:spacing w:line="240" w:lineRule="auto"/>
        <w:ind w:left="720"/>
      </w:pPr>
      <w:r/>
      <w:r>
        <w:t>When used literally, the action "shepherd" could be translated as "take care of sheep" or "watch over sheep."</w:t>
      </w:r>
      <w:r/>
    </w:p>
    <w:p>
      <w:pPr>
        <w:pStyle w:val="ListBullet"/>
        <w:spacing w:line="240" w:lineRule="auto"/>
        <w:ind w:left="720"/>
      </w:pPr>
      <w:r/>
      <w:r>
        <w:t>The person "shepherd" could be translated as "person who takes care of sheep" or "sheep tender" or "sheep caregiver."</w:t>
      </w:r>
      <w:r/>
    </w:p>
    <w:p>
      <w:pPr>
        <w:pStyle w:val="ListBullet"/>
        <w:spacing w:line="240" w:lineRule="auto"/>
        <w:ind w:left="720"/>
      </w:pPr>
      <w:r/>
      <w:r>
        <w:t>When used as a metaphor, different ways to translate this term could include "spiritual shepherd" or "spiritual leader" or "one who is like a shepherd" or "one who cares for his people like a shepherd cares for his sheep" or "one who leads his people like a shepherd guides his sheep" or "one who takes care of God's sheep."</w:t>
      </w:r>
      <w:r/>
    </w:p>
    <w:p>
      <w:pPr>
        <w:pStyle w:val="ListBullet"/>
        <w:spacing w:line="240" w:lineRule="auto"/>
        <w:ind w:left="720"/>
      </w:pPr>
      <w:r/>
      <w:r>
        <w:t>In some contexts, "shepherd" could be translated as "leader" or "guide" or "caregiver."</w:t>
      </w:r>
      <w:r/>
    </w:p>
    <w:p>
      <w:pPr>
        <w:pStyle w:val="ListBullet"/>
        <w:spacing w:line="240" w:lineRule="auto"/>
        <w:ind w:left="720"/>
      </w:pPr>
      <w:r/>
      <w:r>
        <w:t>The spiritual expression to "shepherd" could be translated as to "take care of" or to "spiritually nourish" or to "guide and teach" or to "lead and take care of (like a shepherd cares for sheep)."</w:t>
      </w:r>
      <w:r/>
    </w:p>
    <w:p>
      <w:pPr>
        <w:pStyle w:val="ListBullet"/>
        <w:spacing w:line="240" w:lineRule="auto"/>
        <w:ind w:left="720"/>
      </w:pPr>
      <w:r/>
      <w:r>
        <w:t>In figurative uses, it is best to use or include the literal word for "shepherd" in the translation of this term.</w:t>
      </w:r>
      <w:r/>
      <w:r/>
    </w:p>
    <w:p>
      <w:r/>
      <w:r>
        <w:t xml:space="preserve">(See also: </w:t>
      </w:r>
      <w:hyperlink r:id="rId115">
        <w:r>
          <w:rPr>
            <w:color w:val="0000EE"/>
            <w:u w:val="single"/>
          </w:rPr>
          <w:t>believe</w:t>
        </w:r>
      </w:hyperlink>
      <w:r>
        <w:t xml:space="preserve">, </w:t>
      </w:r>
      <w:hyperlink r:id="rId33">
        <w:r>
          <w:rPr>
            <w:color w:val="0000EE"/>
            <w:u w:val="single"/>
          </w:rPr>
          <w:t>Canaan</w:t>
        </w:r>
      </w:hyperlink>
      <w:r>
        <w:t xml:space="preserve">, </w:t>
      </w:r>
      <w:hyperlink r:id="rId321">
        <w:r>
          <w:rPr>
            <w:color w:val="0000EE"/>
            <w:u w:val="single"/>
          </w:rPr>
          <w:t>church</w:t>
        </w:r>
      </w:hyperlink>
      <w:r>
        <w:t xml:space="preserve">, </w:t>
      </w:r>
      <w:hyperlink r:id="rId187">
        <w:r>
          <w:rPr>
            <w:color w:val="0000EE"/>
            <w:u w:val="single"/>
          </w:rPr>
          <w:t>Moses</w:t>
        </w:r>
      </w:hyperlink>
      <w:r>
        <w:t xml:space="preserve">, </w:t>
      </w:r>
      <w:hyperlink r:id="rId503">
        <w:r>
          <w:rPr>
            <w:color w:val="0000EE"/>
            <w:u w:val="single"/>
          </w:rPr>
          <w:t>pastor</w:t>
        </w:r>
      </w:hyperlink>
      <w:r>
        <w:t xml:space="preserve">, </w:t>
      </w:r>
      <w:hyperlink r:id="rId301">
        <w:r>
          <w:rPr>
            <w:color w:val="0000EE"/>
            <w:u w:val="single"/>
          </w:rPr>
          <w:t>sheep</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Genesis 49:24</w:t>
      </w:r>
      <w:r/>
    </w:p>
    <w:p>
      <w:pPr>
        <w:pStyle w:val="ListBullet"/>
        <w:spacing w:line="240" w:lineRule="auto"/>
        <w:ind w:left="720"/>
      </w:pPr>
      <w:r/>
      <w:r>
        <w:t>Luke 2:9</w:t>
      </w:r>
      <w:r/>
    </w:p>
    <w:p>
      <w:pPr>
        <w:pStyle w:val="ListBullet"/>
        <w:spacing w:line="240" w:lineRule="auto"/>
        <w:ind w:left="720"/>
      </w:pPr>
      <w:r/>
      <w:r>
        <w:t>Mark 6:34</w:t>
      </w:r>
      <w:r/>
    </w:p>
    <w:p>
      <w:pPr>
        <w:pStyle w:val="ListBullet"/>
        <w:spacing w:line="240" w:lineRule="auto"/>
        <w:ind w:left="720"/>
      </w:pPr>
      <w:r/>
      <w:r>
        <w:t>Mark 14:26-27</w:t>
      </w:r>
      <w:r/>
    </w:p>
    <w:p>
      <w:pPr>
        <w:pStyle w:val="ListBullet"/>
        <w:spacing w:line="240" w:lineRule="auto"/>
        <w:ind w:left="720"/>
      </w:pPr>
      <w:r/>
      <w:r>
        <w:t>Matthew 2:6</w:t>
      </w:r>
      <w:r/>
    </w:p>
    <w:p>
      <w:pPr>
        <w:pStyle w:val="ListBullet"/>
        <w:spacing w:line="240" w:lineRule="auto"/>
        <w:ind w:left="720"/>
      </w:pPr>
      <w:r/>
      <w:r>
        <w:t>Matthew 9:36</w:t>
      </w:r>
      <w:r/>
    </w:p>
    <w:p>
      <w:pPr>
        <w:pStyle w:val="ListBullet"/>
        <w:spacing w:line="240" w:lineRule="auto"/>
        <w:ind w:left="720"/>
      </w:pPr>
      <w:r/>
      <w:r>
        <w:t>Matthew 25:32</w:t>
      </w:r>
      <w:r/>
    </w:p>
    <w:p>
      <w:pPr>
        <w:pStyle w:val="ListBullet"/>
        <w:spacing w:line="240" w:lineRule="auto"/>
        <w:ind w:left="720"/>
      </w:pPr>
      <w:r/>
      <w:r>
        <w:t>Matthew 26:31</w:t>
      </w:r>
      <w:r/>
      <w:r/>
    </w:p>
    <w:p>
      <w:pPr>
        <w:pStyle w:val="Heading4"/>
      </w:pPr>
      <w:r>
        <w:t>Word Data:</w:t>
      </w:r>
      <w:r/>
      <w:r/>
    </w:p>
    <w:p>
      <w:pPr>
        <w:pStyle w:val="ListBullet"/>
        <w:spacing w:line="240" w:lineRule="auto"/>
        <w:ind w:left="720"/>
      </w:pPr>
      <w:r/>
      <w:r>
        <w:t>Strong's: H6629, H7462, H7469, H7473, G750, G4165, G4166</w:t>
      </w:r>
      <w:r/>
      <w:r/>
    </w:p>
    <w:p>
      <w:pPr>
        <w:pStyle w:val="Heading4"/>
      </w:pPr>
      <w:r>
        <w:t>Forms Found in the English ULB:</w:t>
      </w:r>
      <w:r/>
    </w:p>
    <w:p>
      <w:r/>
      <w:r>
        <w:t>chief shepherd, herdsman, herdsmen, keeper, shepherd, shepherd's, shepherded, shepherding, shepherds</w:t>
      </w:r>
      <w:r/>
    </w:p>
    <w:p>
      <w:pPr>
        <w:pStyle w:val="Heading3"/>
      </w:pPr>
      <w:r>
        <w:t>shield</w:t>
      </w:r>
      <w:r/>
    </w:p>
    <w:p>
      <w:pPr>
        <w:pStyle w:val="Heading4"/>
      </w:pPr>
      <w:r>
        <w:t>Related Ideas:</w:t>
      </w:r>
      <w:r/>
    </w:p>
    <w:p>
      <w:r/>
      <w:r>
        <w:t>shielded</w:t>
      </w:r>
      <w:r/>
    </w:p>
    <w:p>
      <w:pPr>
        <w:pStyle w:val="Heading4"/>
      </w:pPr>
      <w:r>
        <w:t>Definition:</w:t>
      </w:r>
      <w:r/>
    </w:p>
    <w:p>
      <w:r/>
      <w:r>
        <w:t>A shield was an object held by a soldier in battle to protect himself from being injured by the enemy's weapons. To "shield" someone means to protect that person from harm.</w:t>
      </w:r>
      <w:r/>
      <w:r/>
    </w:p>
    <w:p>
      <w:pPr>
        <w:pStyle w:val="ListBullet"/>
        <w:spacing w:line="240" w:lineRule="auto"/>
        <w:ind w:left="720"/>
      </w:pPr>
      <w:r/>
      <w:r>
        <w:t>Shields were often circular or oval, were made of materials such as leather, wood, or metal, andt were sturdy and thick enough to keep a sword or arrow from piercing them.</w:t>
      </w:r>
      <w:r/>
    </w:p>
    <w:p>
      <w:pPr>
        <w:pStyle w:val="ListBullet"/>
        <w:spacing w:line="240" w:lineRule="auto"/>
        <w:ind w:left="720"/>
      </w:pPr>
      <w:r/>
      <w:r>
        <w:t>Using this term as a metaphor, the Bible refers to God as a protective shield for his people. (See: Metaphor)</w:t>
      </w:r>
      <w:r/>
    </w:p>
    <w:p>
      <w:pPr>
        <w:pStyle w:val="ListBullet"/>
        <w:spacing w:line="240" w:lineRule="auto"/>
        <w:ind w:left="720"/>
      </w:pPr>
      <w:r/>
      <w:r>
        <w:t>Paul talked about the "shield of faith," which is a figurative way of saying that having faith in Jesus and living out that faith in obedience to God will protect believers from the spiritual attacks of Satan.</w:t>
      </w:r>
      <w:r/>
      <w:r/>
    </w:p>
    <w:p>
      <w:r/>
      <w:r>
        <w:t xml:space="preserve">(See also: </w:t>
      </w:r>
      <w:hyperlink r:id="rId278">
        <w:r>
          <w:rPr>
            <w:color w:val="0000EE"/>
            <w:u w:val="single"/>
          </w:rPr>
          <w:t>faith</w:t>
        </w:r>
      </w:hyperlink>
      <w:r>
        <w:t xml:space="preserve">, </w:t>
      </w:r>
      <w:hyperlink r:id="rId262">
        <w:r>
          <w:rPr>
            <w:color w:val="0000EE"/>
            <w:u w:val="single"/>
          </w:rPr>
          <w:t>obey</w:t>
        </w:r>
      </w:hyperlink>
      <w:r>
        <w:t xml:space="preserve">, </w:t>
      </w:r>
      <w:hyperlink r:id="rId132">
        <w:r>
          <w:rPr>
            <w:color w:val="0000EE"/>
            <w:u w:val="single"/>
          </w:rPr>
          <w:t>Satan</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1 Kings 14:26</w:t>
      </w:r>
      <w:r/>
    </w:p>
    <w:p>
      <w:pPr>
        <w:pStyle w:val="ListBullet"/>
        <w:spacing w:line="240" w:lineRule="auto"/>
        <w:ind w:left="720"/>
      </w:pPr>
      <w:r/>
      <w:r>
        <w:t>2 Chronicles 23:8-9</w:t>
      </w:r>
      <w:r/>
    </w:p>
    <w:p>
      <w:pPr>
        <w:pStyle w:val="ListBullet"/>
        <w:spacing w:line="240" w:lineRule="auto"/>
        <w:ind w:left="720"/>
      </w:pPr>
      <w:r/>
      <w:r>
        <w:t>2 Samuel 22:36</w:t>
      </w:r>
      <w:r/>
    </w:p>
    <w:p>
      <w:pPr>
        <w:pStyle w:val="ListBullet"/>
        <w:spacing w:line="240" w:lineRule="auto"/>
        <w:ind w:left="720"/>
      </w:pPr>
      <w:r/>
      <w:r>
        <w:t>Deuteronomy 33:29</w:t>
      </w:r>
      <w:r/>
    </w:p>
    <w:p>
      <w:pPr>
        <w:pStyle w:val="ListBullet"/>
        <w:spacing w:line="240" w:lineRule="auto"/>
        <w:ind w:left="720"/>
      </w:pPr>
      <w:r/>
      <w:r>
        <w:t>Psalms 18:35</w:t>
      </w:r>
      <w:r/>
      <w:r/>
    </w:p>
    <w:p>
      <w:pPr>
        <w:pStyle w:val="Heading4"/>
      </w:pPr>
      <w:r>
        <w:t>Word Data:</w:t>
      </w:r>
      <w:r/>
      <w:r/>
    </w:p>
    <w:p>
      <w:pPr>
        <w:pStyle w:val="ListBullet"/>
        <w:spacing w:line="240" w:lineRule="auto"/>
        <w:ind w:left="720"/>
      </w:pPr>
      <w:r/>
      <w:r>
        <w:t>Strong's: H2653, H4043, H5437, H5526, H6793, H7982, G2375</w:t>
      </w:r>
      <w:r/>
      <w:r/>
    </w:p>
    <w:p>
      <w:pPr>
        <w:pStyle w:val="Heading4"/>
      </w:pPr>
      <w:r>
        <w:t>Forms Found in the English ULB:</w:t>
      </w:r>
      <w:r/>
    </w:p>
    <w:p>
      <w:r/>
      <w:r>
        <w:t>shield, shielded, shields</w:t>
      </w:r>
      <w:r/>
    </w:p>
    <w:p>
      <w:pPr>
        <w:pStyle w:val="Heading3"/>
      </w:pPr>
      <w:r>
        <w:t>siege</w:t>
      </w:r>
      <w:r/>
    </w:p>
    <w:p>
      <w:pPr>
        <w:pStyle w:val="Heading4"/>
      </w:pPr>
      <w:r>
        <w:t>Related Ideas:</w:t>
      </w:r>
      <w:r/>
    </w:p>
    <w:p>
      <w:r/>
      <w:r>
        <w:t>besiege, besiegers</w:t>
      </w:r>
      <w:r/>
    </w:p>
    <w:p>
      <w:pPr>
        <w:pStyle w:val="Heading4"/>
      </w:pPr>
      <w:r>
        <w:t>Definition:</w:t>
      </w:r>
      <w:r/>
    </w:p>
    <w:p>
      <w:r/>
      <w:r>
        <w:t>A "siege" occurs when an attacking army surrounds a city and keeps it from receiving any supplies of food and water. To "besiege" a city or to put it "under siege" means to attack it by means of a siege.</w:t>
      </w:r>
      <w:r/>
      <w:r/>
    </w:p>
    <w:p>
      <w:pPr>
        <w:pStyle w:val="ListBullet"/>
        <w:spacing w:line="240" w:lineRule="auto"/>
        <w:ind w:left="720"/>
      </w:pPr>
      <w:r/>
      <w:r>
        <w:t>When the Babylonians came to attack Israel, they used the tactic of a siege against Jerusalem to weaken the people inside the city.</w:t>
      </w:r>
      <w:r/>
    </w:p>
    <w:p>
      <w:pPr>
        <w:pStyle w:val="ListBullet"/>
        <w:spacing w:line="240" w:lineRule="auto"/>
        <w:ind w:left="720"/>
      </w:pPr>
      <w:r/>
      <w:r>
        <w:t>Often during a siege, ramps of dirt are gradually constructed to enable the attacking army to cross over the city walls and invade the city.</w:t>
      </w:r>
      <w:r/>
    </w:p>
    <w:p>
      <w:pPr>
        <w:pStyle w:val="ListBullet"/>
        <w:spacing w:line="240" w:lineRule="auto"/>
        <w:ind w:left="720"/>
      </w:pPr>
      <w:r/>
      <w:r>
        <w:t>To "besiege" a city can also be expressed as to "lay siege" to it or to "perform a siege" on it.</w:t>
      </w:r>
      <w:r/>
    </w:p>
    <w:p>
      <w:pPr>
        <w:pStyle w:val="ListBullet"/>
        <w:spacing w:line="240" w:lineRule="auto"/>
        <w:ind w:left="720"/>
      </w:pPr>
      <w:r/>
      <w:r>
        <w:t>The term "besieged" has the same meaning as the expression "under siege." Both these expressions describe a city that an enemy army is surrounding and besieging.</w:t>
      </w:r>
      <w:r/>
      <w:r/>
    </w:p>
    <w:p>
      <w:pPr>
        <w:pStyle w:val="Heading4"/>
      </w:pPr>
      <w:r>
        <w:t>Bible References:</w:t>
      </w:r>
      <w:r/>
      <w:r/>
    </w:p>
    <w:p>
      <w:pPr>
        <w:pStyle w:val="ListBullet"/>
        <w:spacing w:line="240" w:lineRule="auto"/>
        <w:ind w:left="720"/>
      </w:pPr>
      <w:r/>
      <w:r>
        <w:t>1 Chronicles 20:1</w:t>
      </w:r>
      <w:r/>
    </w:p>
    <w:p>
      <w:pPr>
        <w:pStyle w:val="ListBullet"/>
        <w:spacing w:line="240" w:lineRule="auto"/>
        <w:ind w:left="720"/>
      </w:pPr>
      <w:r/>
      <w:r>
        <w:t>1 Kings 20:1-3</w:t>
      </w:r>
      <w:r/>
    </w:p>
    <w:p>
      <w:pPr>
        <w:pStyle w:val="ListBullet"/>
        <w:spacing w:line="240" w:lineRule="auto"/>
        <w:ind w:left="720"/>
      </w:pPr>
      <w:r/>
      <w:r>
        <w:t>1 Samuel 11:1-2</w:t>
      </w:r>
      <w:r/>
    </w:p>
    <w:p>
      <w:pPr>
        <w:pStyle w:val="ListBullet"/>
        <w:spacing w:line="240" w:lineRule="auto"/>
        <w:ind w:left="720"/>
      </w:pPr>
      <w:r/>
      <w:r>
        <w:t>Jeremiah 33:4</w:t>
      </w:r>
      <w:r/>
      <w:r/>
    </w:p>
    <w:p>
      <w:pPr>
        <w:pStyle w:val="Heading4"/>
      </w:pPr>
      <w:r>
        <w:t>Word Data:</w:t>
      </w:r>
      <w:r/>
      <w:r/>
    </w:p>
    <w:p>
      <w:pPr>
        <w:pStyle w:val="ListBullet"/>
        <w:spacing w:line="240" w:lineRule="auto"/>
        <w:ind w:left="720"/>
      </w:pPr>
      <w:r/>
      <w:r>
        <w:t>Strong's: H1785, H4674, H4685, H4692, H5341, H5437, H5564, H6693, H6696, H6887</w:t>
      </w:r>
      <w:r/>
      <w:r/>
    </w:p>
    <w:p>
      <w:pPr>
        <w:pStyle w:val="Heading4"/>
      </w:pPr>
      <w:r>
        <w:t>Forms Found in the English ULB:</w:t>
      </w:r>
      <w:r/>
    </w:p>
    <w:p>
      <w:r/>
      <w:r>
        <w:t>besiege, besieged, besiegers, besieging, siege, siege ramp, siege ramps, siege wall, siege works</w:t>
      </w:r>
      <w:r/>
    </w:p>
    <w:p>
      <w:pPr>
        <w:pStyle w:val="Heading3"/>
      </w:pPr>
      <w:r>
        <w:t>sign</w:t>
      </w:r>
      <w:r/>
    </w:p>
    <w:p>
      <w:pPr>
        <w:pStyle w:val="Heading4"/>
      </w:pPr>
      <w:r>
        <w:t>Related Ideas:</w:t>
      </w:r>
      <w:r/>
    </w:p>
    <w:p>
      <w:r/>
      <w:r>
        <w:t>demonstration, evidence, mark, marker, omen, proof, remind, reminder, signal</w:t>
      </w:r>
      <w:r/>
    </w:p>
    <w:p>
      <w:pPr>
        <w:pStyle w:val="Heading4"/>
      </w:pPr>
      <w:r>
        <w:t>Definition:</w:t>
      </w:r>
      <w:r/>
    </w:p>
    <w:p>
      <w:r/>
      <w:r>
        <w:t>A sign is an object, event, or action that communicates a special meaning.</w:t>
      </w:r>
      <w:r/>
      <w:r/>
    </w:p>
    <w:p>
      <w:pPr>
        <w:pStyle w:val="ListBullet"/>
        <w:spacing w:line="240" w:lineRule="auto"/>
        <w:ind w:left="720"/>
      </w:pPr>
      <w:r/>
    </w:p>
    <w:p>
      <w:r/>
      <w:r>
        <w:t>"Reminders" are signs that "remind" people by helping them remember something, often something that was promised:</w:t>
      </w:r>
      <w:r/>
      <w:r/>
    </w:p>
    <w:p>
      <w:pPr>
        <w:pStyle w:val="ListBullet"/>
        <w:spacing w:line="240" w:lineRule="auto"/>
        <w:ind w:left="720"/>
      </w:pPr>
      <w:r/>
    </w:p>
    <w:p>
      <w:r/>
      <w:r>
        <w:t>The rainbows God creates in the sky are signs to remind people that he has promised he will never again destroy all life with a worldwide flood.</w:t>
      </w:r>
      <w:r/>
      <w:r/>
    </w:p>
    <w:p>
      <w:pPr>
        <w:pStyle w:val="ListBullet"/>
        <w:spacing w:line="240" w:lineRule="auto"/>
        <w:ind w:left="720"/>
      </w:pPr>
      <w:r/>
    </w:p>
    <w:p>
      <w:r/>
      <w:r>
        <w:t>God commanded the Israelites to circumcise their sons as a sign of his covenant with them.</w:t>
      </w:r>
      <w:r/>
      <w:r/>
    </w:p>
    <w:p>
      <w:pPr>
        <w:pStyle w:val="ListBullet"/>
        <w:spacing w:line="240" w:lineRule="auto"/>
        <w:ind w:left="720"/>
      </w:pPr>
      <w:r/>
    </w:p>
    <w:p>
      <w:r/>
      <w:r>
        <w:t>Signs can reveal or point to something:</w:t>
      </w:r>
      <w:r/>
      <w:r/>
    </w:p>
    <w:p>
      <w:pPr>
        <w:pStyle w:val="ListBullet"/>
        <w:spacing w:line="240" w:lineRule="auto"/>
        <w:ind w:left="720"/>
      </w:pPr>
      <w:r/>
    </w:p>
    <w:p>
      <w:r/>
      <w:r>
        <w:t>An angel gave shepherds a sign that would help them know which baby in Bethlehem was the newborn Messiah.</w:t>
      </w:r>
      <w:r/>
      <w:r/>
    </w:p>
    <w:p>
      <w:pPr>
        <w:pStyle w:val="ListBullet"/>
        <w:spacing w:line="240" w:lineRule="auto"/>
        <w:ind w:left="720"/>
      </w:pPr>
      <w:r/>
    </w:p>
    <w:p>
      <w:r/>
      <w:r>
        <w:t>Judas kissed Jesus as a sign to the religious leaders that Jesus was the one they should arrest.</w:t>
      </w:r>
      <w:r/>
      <w:r/>
    </w:p>
    <w:p>
      <w:pPr>
        <w:pStyle w:val="ListBullet"/>
        <w:spacing w:line="240" w:lineRule="auto"/>
        <w:ind w:left="720"/>
      </w:pPr>
      <w:r/>
    </w:p>
    <w:p>
      <w:r/>
      <w:r>
        <w:t>Signs can prove that something is true:</w:t>
      </w:r>
      <w:r/>
      <w:r/>
    </w:p>
    <w:p>
      <w:pPr>
        <w:pStyle w:val="ListBullet"/>
        <w:spacing w:line="240" w:lineRule="auto"/>
        <w:ind w:left="720"/>
      </w:pPr>
      <w:r/>
    </w:p>
    <w:p>
      <w:r/>
      <w:r>
        <w:t>The miracles performed by the prophets and apostles were signs that proved they were speaking God's message.</w:t>
      </w:r>
      <w:r/>
      <w:r/>
    </w:p>
    <w:p>
      <w:pPr>
        <w:pStyle w:val="ListBullet"/>
        <w:spacing w:line="240" w:lineRule="auto"/>
        <w:ind w:left="720"/>
      </w:pPr>
      <w:r/>
    </w:p>
    <w:p>
      <w:r/>
      <w:r>
        <w:t>The miracles that Jesus performed were signs that proved he was truly the Messiah.</w:t>
      </w:r>
      <w:r/>
      <w:r/>
    </w:p>
    <w:p>
      <w:pPr>
        <w:pStyle w:val="ListBullet"/>
        <w:spacing w:line="240" w:lineRule="auto"/>
        <w:ind w:left="720"/>
      </w:pPr>
      <w:r/>
    </w:p>
    <w:p>
      <w:r/>
      <w:r>
        <w:t>A "signal flag" is a flag that a king would raise as a sign so that people could see it and come to him or go into battle.</w:t>
      </w:r>
      <w:r/>
      <w:r/>
    </w:p>
    <w:p>
      <w:pPr>
        <w:pStyle w:val="ListBullet"/>
        <w:spacing w:line="240" w:lineRule="auto"/>
        <w:ind w:left="720"/>
      </w:pPr>
      <w:r/>
    </w:p>
    <w:p>
      <w:r/>
      <w:r>
        <w:t>An "omen" is an event that people think tells that something else will happen in the future.</w:t>
      </w:r>
      <w:r/>
      <w:r/>
      <w:r/>
    </w:p>
    <w:p>
      <w:pPr>
        <w:pStyle w:val="Heading4"/>
      </w:pPr>
      <w:r>
        <w:t>Translation Suggestions:</w:t>
      </w:r>
      <w:r/>
      <w:r/>
    </w:p>
    <w:p>
      <w:pPr>
        <w:pStyle w:val="ListBullet"/>
        <w:spacing w:line="240" w:lineRule="auto"/>
        <w:ind w:left="720"/>
      </w:pPr>
      <w:r/>
      <w:r>
        <w:t>Depending on its context, "sign" could also be translated as "signal" or "symbol" or "mark" or "evidence" or "proof" or "gesture."</w:t>
      </w:r>
      <w:r/>
    </w:p>
    <w:p>
      <w:pPr>
        <w:pStyle w:val="ListBullet"/>
        <w:spacing w:line="240" w:lineRule="auto"/>
        <w:ind w:left="720"/>
      </w:pPr>
      <w:r/>
      <w:r>
        <w:t>To "make signs with the hands" could also be translated as "motion with the hands" or "gesture with the hands" or "make gestures."</w:t>
      </w:r>
      <w:r/>
    </w:p>
    <w:p>
      <w:pPr>
        <w:pStyle w:val="ListBullet"/>
        <w:spacing w:line="240" w:lineRule="auto"/>
        <w:ind w:left="720"/>
      </w:pPr>
      <w:r/>
      <w:r>
        <w:t>In some languages, there may be one word for a "sign" that proves something and a different word for a "sign" that is a miracle.</w:t>
      </w:r>
      <w:r/>
      <w:r/>
    </w:p>
    <w:p>
      <w:r/>
      <w:r>
        <w:t xml:space="preserve">(See also: </w:t>
      </w:r>
      <w:hyperlink r:id="rId180">
        <w:r>
          <w:rPr>
            <w:color w:val="0000EE"/>
            <w:u w:val="single"/>
          </w:rPr>
          <w:t>miracle</w:t>
        </w:r>
      </w:hyperlink>
      <w:r>
        <w:t xml:space="preserve">, </w:t>
      </w:r>
      <w:hyperlink r:id="rId306">
        <w:r>
          <w:rPr>
            <w:color w:val="0000EE"/>
            <w:u w:val="single"/>
          </w:rPr>
          <w:t>apostle</w:t>
        </w:r>
      </w:hyperlink>
      <w:r>
        <w:t xml:space="preserve">, </w:t>
      </w:r>
      <w:hyperlink r:id="rId181">
        <w:r>
          <w:rPr>
            <w:color w:val="0000EE"/>
            <w:u w:val="single"/>
          </w:rPr>
          <w:t>Christ</w:t>
        </w:r>
      </w:hyperlink>
      <w:r>
        <w:t xml:space="preserve">, </w:t>
      </w:r>
      <w:hyperlink r:id="rId164">
        <w:r>
          <w:rPr>
            <w:color w:val="0000EE"/>
            <w:u w:val="single"/>
          </w:rPr>
          <w:t>covenant</w:t>
        </w:r>
      </w:hyperlink>
      <w:r>
        <w:t xml:space="preserve">, </w:t>
      </w:r>
      <w:hyperlink r:id="rId554">
        <w:r>
          <w:rPr>
            <w:color w:val="0000EE"/>
            <w:u w:val="single"/>
          </w:rPr>
          <w:t>circumcise</w:t>
        </w:r>
      </w:hyperlink>
      <w:r>
        <w:t>)</w:t>
      </w:r>
      <w:r/>
    </w:p>
    <w:p>
      <w:pPr>
        <w:pStyle w:val="Heading4"/>
      </w:pPr>
      <w:r>
        <w:t>Bible References:</w:t>
      </w:r>
      <w:r/>
      <w:r/>
    </w:p>
    <w:p>
      <w:pPr>
        <w:pStyle w:val="ListBullet"/>
        <w:spacing w:line="240" w:lineRule="auto"/>
        <w:ind w:left="720"/>
      </w:pPr>
      <w:r/>
      <w:r>
        <w:t>Acts 2:18-19</w:t>
      </w:r>
      <w:r/>
    </w:p>
    <w:p>
      <w:pPr>
        <w:pStyle w:val="ListBullet"/>
        <w:spacing w:line="240" w:lineRule="auto"/>
        <w:ind w:left="720"/>
      </w:pPr>
      <w:r/>
      <w:r>
        <w:t>Exodus 4:8-9</w:t>
      </w:r>
      <w:r/>
    </w:p>
    <w:p>
      <w:pPr>
        <w:pStyle w:val="ListBullet"/>
        <w:spacing w:line="240" w:lineRule="auto"/>
        <w:ind w:left="720"/>
      </w:pPr>
      <w:r/>
      <w:r>
        <w:t>Exodus 31:12-15</w:t>
      </w:r>
      <w:r/>
    </w:p>
    <w:p>
      <w:pPr>
        <w:pStyle w:val="ListBullet"/>
        <w:spacing w:line="240" w:lineRule="auto"/>
        <w:ind w:left="720"/>
      </w:pPr>
      <w:r/>
      <w:r>
        <w:t>Genesis 1:14</w:t>
      </w:r>
      <w:r/>
    </w:p>
    <w:p>
      <w:pPr>
        <w:pStyle w:val="ListBullet"/>
        <w:spacing w:line="240" w:lineRule="auto"/>
        <w:ind w:left="720"/>
      </w:pPr>
      <w:r/>
      <w:r>
        <w:t>Genesis 9:12</w:t>
      </w:r>
      <w:r/>
    </w:p>
    <w:p>
      <w:pPr>
        <w:pStyle w:val="ListBullet"/>
        <w:spacing w:line="240" w:lineRule="auto"/>
        <w:ind w:left="720"/>
      </w:pPr>
      <w:r/>
      <w:r>
        <w:t>John 2:18</w:t>
      </w:r>
      <w:r/>
    </w:p>
    <w:p>
      <w:pPr>
        <w:pStyle w:val="ListBullet"/>
        <w:spacing w:line="240" w:lineRule="auto"/>
        <w:ind w:left="720"/>
      </w:pPr>
      <w:r/>
      <w:r>
        <w:t>Luke 2:12</w:t>
      </w:r>
      <w:r/>
    </w:p>
    <w:p>
      <w:pPr>
        <w:pStyle w:val="ListBullet"/>
        <w:spacing w:line="240" w:lineRule="auto"/>
        <w:ind w:left="720"/>
      </w:pPr>
      <w:r/>
      <w:r>
        <w:t>Mark 8:12</w:t>
      </w:r>
      <w:r/>
    </w:p>
    <w:p>
      <w:pPr>
        <w:pStyle w:val="ListBullet"/>
        <w:spacing w:line="240" w:lineRule="auto"/>
        <w:ind w:left="720"/>
      </w:pPr>
      <w:r/>
      <w:r>
        <w:t>Psalms 89:5-6</w:t>
      </w:r>
      <w:r/>
      <w:r/>
    </w:p>
    <w:p>
      <w:pPr>
        <w:pStyle w:val="Heading4"/>
      </w:pPr>
      <w:r>
        <w:t>Word Data:</w:t>
      </w:r>
      <w:r/>
      <w:r/>
    </w:p>
    <w:p>
      <w:pPr>
        <w:pStyle w:val="ListBullet"/>
        <w:spacing w:line="240" w:lineRule="auto"/>
        <w:ind w:left="720"/>
      </w:pPr>
      <w:r/>
      <w:r>
        <w:t>Strong's: H226, H852, H926, H2368, H2865, H3824, H4150, H4159, H4864, H5162, H5251, H5824, H5953, H6161, H6725, H6734, H7560, H7725, H8074, H8540, G364, G1271, G1382, G1730, G1732, G1770, G1839, G2298, G4102, G4592, G4953, G4973, G5059, H5172, G5280, G5480, G5590</w:t>
      </w:r>
      <w:r/>
      <w:r/>
    </w:p>
    <w:p>
      <w:pPr>
        <w:pStyle w:val="Heading4"/>
      </w:pPr>
      <w:r>
        <w:t>Forms Found in the English ULB:</w:t>
      </w:r>
      <w:r/>
    </w:p>
    <w:p>
      <w:r/>
      <w:r>
        <w:t>demonstration, evidence, mark, marker, omen, omens, proof, remind, reminded, reminder, reminders, reminding, reminds, sign, signal, signal flag, signs</w:t>
      </w:r>
      <w:r/>
    </w:p>
    <w:p>
      <w:pPr>
        <w:pStyle w:val="Heading3"/>
      </w:pPr>
      <w:r>
        <w:t>silver</w:t>
      </w:r>
      <w:r/>
    </w:p>
    <w:p>
      <w:pPr>
        <w:pStyle w:val="Heading4"/>
      </w:pPr>
      <w:r>
        <w:t>Related Ideas:</w:t>
      </w:r>
      <w:r/>
    </w:p>
    <w:p>
      <w:r/>
      <w:r>
        <w:t>money</w:t>
      </w:r>
      <w:r/>
    </w:p>
    <w:p>
      <w:pPr>
        <w:pStyle w:val="Heading4"/>
      </w:pPr>
      <w:r>
        <w:t>Definition:</w:t>
      </w:r>
      <w:r/>
    </w:p>
    <w:p>
      <w:r/>
      <w:r>
        <w:t>Silver is a shiny, gray precious metal used to make coins, jewelry, containers, and ornaments.</w:t>
      </w:r>
      <w:r/>
      <w:r/>
    </w:p>
    <w:p>
      <w:pPr>
        <w:pStyle w:val="ListBullet"/>
        <w:spacing w:line="240" w:lineRule="auto"/>
        <w:ind w:left="720"/>
      </w:pPr>
      <w:r/>
      <w:r>
        <w:t>The various containers that are made include silver cups and bowls, and other things used for cooking, eating, or serving.</w:t>
      </w:r>
      <w:r/>
    </w:p>
    <w:p>
      <w:pPr>
        <w:pStyle w:val="ListBullet"/>
        <w:spacing w:line="240" w:lineRule="auto"/>
        <w:ind w:left="720"/>
      </w:pPr>
      <w:r/>
      <w:r>
        <w:t>Silver and gold were used in the building of the tabernacle and the temple.The temple in Jerusalem had containers made of silver.</w:t>
      </w:r>
      <w:r/>
    </w:p>
    <w:p>
      <w:pPr>
        <w:pStyle w:val="ListBullet"/>
        <w:spacing w:line="240" w:lineRule="auto"/>
        <w:ind w:left="720"/>
      </w:pPr>
      <w:r/>
      <w:r>
        <w:t>In Bible times, a shekel was a unit of weight, and a purchase was often priced at a certain number of shekels of silver. By New Testament times there were silver coins of various weights that were measured in shekels.</w:t>
      </w:r>
      <w:r/>
    </w:p>
    <w:p>
      <w:pPr>
        <w:pStyle w:val="ListBullet"/>
        <w:spacing w:line="240" w:lineRule="auto"/>
        <w:ind w:left="720"/>
      </w:pPr>
      <w:r/>
      <w:r>
        <w:t>Joseph's brothers sold him as a slave for twenty shekels of silver.</w:t>
      </w:r>
      <w:r/>
    </w:p>
    <w:p>
      <w:pPr>
        <w:pStyle w:val="ListBullet"/>
        <w:spacing w:line="240" w:lineRule="auto"/>
        <w:ind w:left="720"/>
      </w:pPr>
      <w:r/>
      <w:r>
        <w:t>Judas was paid thirty silver coins for betraying Jesus.</w:t>
      </w:r>
      <w:r/>
      <w:r/>
    </w:p>
    <w:p>
      <w:r/>
      <w:r>
        <w:t xml:space="preserve">(See also: </w:t>
      </w:r>
      <w:hyperlink r:id="rId316">
        <w:r>
          <w:rPr>
            <w:color w:val="0000EE"/>
            <w:u w:val="single"/>
          </w:rPr>
          <w:t>tabernacle</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1 Chronicles 18:9-11</w:t>
      </w:r>
      <w:r/>
    </w:p>
    <w:p>
      <w:pPr>
        <w:pStyle w:val="ListBullet"/>
        <w:spacing w:line="240" w:lineRule="auto"/>
        <w:ind w:left="720"/>
      </w:pPr>
      <w:r/>
      <w:r>
        <w:t>1 Samuel 2:36</w:t>
      </w:r>
      <w:r/>
    </w:p>
    <w:p>
      <w:pPr>
        <w:pStyle w:val="ListBullet"/>
        <w:spacing w:line="240" w:lineRule="auto"/>
        <w:ind w:left="720"/>
      </w:pPr>
      <w:r/>
      <w:r>
        <w:t>2 Kings 25:13-15</w:t>
      </w:r>
      <w:r/>
    </w:p>
    <w:p>
      <w:pPr>
        <w:pStyle w:val="ListBullet"/>
        <w:spacing w:line="240" w:lineRule="auto"/>
        <w:ind w:left="720"/>
      </w:pPr>
      <w:r/>
      <w:r>
        <w:t>Acts 3:6</w:t>
      </w:r>
      <w:r/>
    </w:p>
    <w:p>
      <w:pPr>
        <w:pStyle w:val="ListBullet"/>
        <w:spacing w:line="240" w:lineRule="auto"/>
        <w:ind w:left="720"/>
      </w:pPr>
      <w:r/>
      <w:r>
        <w:t>Matthew 26:15</w:t>
      </w:r>
      <w:r/>
      <w:r/>
    </w:p>
    <w:p>
      <w:pPr>
        <w:pStyle w:val="Heading4"/>
      </w:pPr>
      <w:r>
        <w:t>Word Data:</w:t>
      </w:r>
      <w:r/>
      <w:r/>
    </w:p>
    <w:p>
      <w:pPr>
        <w:pStyle w:val="ListBullet"/>
        <w:spacing w:line="240" w:lineRule="auto"/>
        <w:ind w:left="720"/>
      </w:pPr>
      <w:r/>
      <w:r>
        <w:t>Strong's: H3701, H3702, H7192, G693, G694, G695, G696, G1406</w:t>
      </w:r>
      <w:r/>
      <w:r/>
    </w:p>
    <w:p>
      <w:pPr>
        <w:pStyle w:val="Heading4"/>
      </w:pPr>
      <w:r>
        <w:t>Forms Found in the English ULB:</w:t>
      </w:r>
      <w:r/>
    </w:p>
    <w:p>
      <w:r/>
      <w:r>
        <w:t>money, silver</w:t>
      </w:r>
      <w:r/>
    </w:p>
    <w:p>
      <w:pPr>
        <w:pStyle w:val="Heading3"/>
      </w:pPr>
      <w:r>
        <w:t>sin</w:t>
      </w:r>
      <w:r/>
    </w:p>
    <w:p>
      <w:pPr>
        <w:pStyle w:val="Heading4"/>
      </w:pPr>
      <w:r>
        <w:t>Related Ideas:</w:t>
      </w:r>
      <w:r/>
    </w:p>
    <w:p>
      <w:r/>
      <w:r>
        <w:t>sinful, sinner</w:t>
      </w:r>
      <w:r/>
    </w:p>
    <w:p>
      <w:pPr>
        <w:pStyle w:val="Heading4"/>
      </w:pPr>
      <w:r>
        <w:t>Definition:</w:t>
      </w:r>
      <w:r/>
    </w:p>
    <w:p>
      <w:r/>
      <w:r>
        <w:t>The term "sin" refers to actions, thoughts, and words that are against God's will and laws. Sin can also refer to not doing something that God wants us to do.</w:t>
      </w:r>
      <w:r/>
      <w:r/>
    </w:p>
    <w:p>
      <w:pPr>
        <w:pStyle w:val="ListBullet"/>
        <w:spacing w:line="240" w:lineRule="auto"/>
        <w:ind w:left="720"/>
      </w:pPr>
      <w:r/>
      <w:r>
        <w:t>Sin includes anything we do that does not obey or please God, even things that other people don't know about.</w:t>
      </w:r>
      <w:r/>
    </w:p>
    <w:p>
      <w:pPr>
        <w:pStyle w:val="ListBullet"/>
        <w:spacing w:line="240" w:lineRule="auto"/>
        <w:ind w:left="720"/>
      </w:pPr>
      <w:r/>
      <w:r>
        <w:t>Thoughts and actions that disobey God's will are called "sinful."</w:t>
      </w:r>
      <w:r/>
    </w:p>
    <w:p>
      <w:pPr>
        <w:pStyle w:val="ListBullet"/>
        <w:spacing w:line="240" w:lineRule="auto"/>
        <w:ind w:left="720"/>
      </w:pPr>
      <w:r/>
      <w:r>
        <w:t>Because Adam sinned, all human beings are born with a "sinful nature," a nature that that controls them and causes them to sin.</w:t>
      </w:r>
      <w:r/>
    </w:p>
    <w:p>
      <w:pPr>
        <w:pStyle w:val="ListBullet"/>
        <w:spacing w:line="240" w:lineRule="auto"/>
        <w:ind w:left="720"/>
      </w:pPr>
      <w:r/>
      <w:r>
        <w:t>A "sinner" is someone who sins, so every human being is a sinner.</w:t>
      </w:r>
      <w:r/>
    </w:p>
    <w:p>
      <w:pPr>
        <w:pStyle w:val="ListBullet"/>
        <w:spacing w:line="240" w:lineRule="auto"/>
        <w:ind w:left="720"/>
      </w:pPr>
      <w:r/>
      <w:r>
        <w:t>Sometimes the word "sinners" was used by religious people like the Pharisees to refer to people who didn't keep the law as well as the Pharisees thought they should.</w:t>
      </w:r>
      <w:r/>
    </w:p>
    <w:p>
      <w:pPr>
        <w:pStyle w:val="ListBullet"/>
        <w:spacing w:line="240" w:lineRule="auto"/>
        <w:ind w:left="720"/>
      </w:pPr>
      <w:r/>
      <w:r>
        <w:t>The term "sinner" was also used for people who were considered to be worse sinners than other people. For example, this label was given to tax collectors and prostitutes.</w:t>
      </w:r>
      <w:r/>
      <w:r/>
    </w:p>
    <w:p>
      <w:pPr>
        <w:pStyle w:val="Heading4"/>
      </w:pPr>
      <w:r>
        <w:t>Translation Suggestions:</w:t>
      </w:r>
      <w:r/>
      <w:r/>
    </w:p>
    <w:p>
      <w:pPr>
        <w:pStyle w:val="ListBullet"/>
        <w:spacing w:line="240" w:lineRule="auto"/>
        <w:ind w:left="720"/>
      </w:pPr>
      <w:r/>
      <w:r>
        <w:t>The term "sin" could be translated with a word or phrase that means "disobedience to God" or "going against God's will" or "evil behavior and thoughts" or "wrongdoing."</w:t>
      </w:r>
      <w:r/>
    </w:p>
    <w:p>
      <w:pPr>
        <w:pStyle w:val="ListBullet"/>
        <w:spacing w:line="240" w:lineRule="auto"/>
        <w:ind w:left="720"/>
      </w:pPr>
      <w:r/>
      <w:r>
        <w:t>To "sin" could also be translated as to "disobey God" or to "do wrong."</w:t>
      </w:r>
      <w:r/>
    </w:p>
    <w:p>
      <w:pPr>
        <w:pStyle w:val="ListBullet"/>
        <w:spacing w:line="240" w:lineRule="auto"/>
        <w:ind w:left="720"/>
      </w:pPr>
      <w:r/>
      <w:r>
        <w:t>Depending on the context "sinful" could be translated as "full of wrongdoing" or "wicked" or "immoral" or "evil" or "rebelling against God."</w:t>
      </w:r>
      <w:r/>
    </w:p>
    <w:p>
      <w:pPr>
        <w:pStyle w:val="ListBullet"/>
        <w:spacing w:line="240" w:lineRule="auto"/>
        <w:ind w:left="720"/>
      </w:pPr>
      <w:r/>
      <w:r>
        <w:t>Depending on the context the term "sinner" could be translated with a word or phrase that means, "person who sins" or "person who does wrong things" or "person who disobeys God" or "person who disobeys the law."</w:t>
      </w:r>
      <w:r/>
    </w:p>
    <w:p>
      <w:pPr>
        <w:pStyle w:val="ListBullet"/>
        <w:spacing w:line="240" w:lineRule="auto"/>
        <w:ind w:left="720"/>
      </w:pPr>
      <w:r/>
      <w:r>
        <w:t>The term "sinners" could be translated by a word or phrase that means "very sinful people" or "people considered to be very sinful" or "immoral people."</w:t>
      </w:r>
      <w:r/>
    </w:p>
    <w:p>
      <w:pPr>
        <w:pStyle w:val="ListBullet"/>
        <w:spacing w:line="240" w:lineRule="auto"/>
        <w:ind w:left="720"/>
      </w:pPr>
      <w:r/>
      <w:r>
        <w:t>Ways to translate "tax collectors and sinners" could include "people who collect money for the government, and other very sinful people" or "very sinful people, including (even) tax collectors."</w:t>
      </w:r>
      <w:r/>
    </w:p>
    <w:p>
      <w:pPr>
        <w:pStyle w:val="ListBullet"/>
        <w:spacing w:line="240" w:lineRule="auto"/>
        <w:ind w:left="720"/>
      </w:pPr>
      <w:r/>
      <w:r>
        <w:t>In expressions like "slaves to sin" or "ruled by sin," the term "sin" could be translated as "disobedience" or "evil desires and actions."</w:t>
      </w:r>
      <w:r/>
    </w:p>
    <w:p>
      <w:pPr>
        <w:pStyle w:val="ListBullet"/>
        <w:spacing w:line="240" w:lineRule="auto"/>
        <w:ind w:left="720"/>
      </w:pPr>
      <w:r/>
      <w:r>
        <w:t>Make sure the translation of this term can include sinful behavior and thoughts, even those that other people don't see or know about.</w:t>
      </w:r>
      <w:r/>
    </w:p>
    <w:p>
      <w:pPr>
        <w:pStyle w:val="ListBullet"/>
        <w:spacing w:line="240" w:lineRule="auto"/>
        <w:ind w:left="720"/>
      </w:pPr>
      <w:r/>
      <w:r>
        <w:t>The term "sin" should be general, and different from the terms for "wickedness" and "evil."</w:t>
      </w:r>
      <w:r/>
      <w:r/>
    </w:p>
    <w:p>
      <w:r/>
      <w:r>
        <w:t xml:space="preserve">(See also: </w:t>
      </w:r>
      <w:hyperlink r:id="rId288">
        <w:r>
          <w:rPr>
            <w:color w:val="0000EE"/>
            <w:u w:val="single"/>
          </w:rPr>
          <w:t>disobey</w:t>
        </w:r>
      </w:hyperlink>
      <w:r>
        <w:t xml:space="preserve">, </w:t>
      </w:r>
      <w:hyperlink r:id="rId216">
        <w:r>
          <w:rPr>
            <w:color w:val="0000EE"/>
            <w:u w:val="single"/>
          </w:rPr>
          <w:t>evil</w:t>
        </w:r>
      </w:hyperlink>
      <w:r>
        <w:t xml:space="preserve">, </w:t>
      </w:r>
      <w:hyperlink r:id="rId312">
        <w:r>
          <w:rPr>
            <w:color w:val="0000EE"/>
            <w:u w:val="single"/>
          </w:rPr>
          <w:t>flesh</w:t>
        </w:r>
      </w:hyperlink>
      <w:r>
        <w:t xml:space="preserve">, </w:t>
      </w:r>
      <w:hyperlink r:id="rId335">
        <w:r>
          <w:rPr>
            <w:color w:val="0000EE"/>
            <w:u w:val="single"/>
          </w:rPr>
          <w:t>tax collector</w:t>
        </w:r>
      </w:hyperlink>
      <w:r>
        <w:t>)</w:t>
      </w:r>
      <w:r/>
    </w:p>
    <w:p>
      <w:pPr>
        <w:pStyle w:val="Heading4"/>
      </w:pPr>
      <w:r>
        <w:t>Bible References:</w:t>
      </w:r>
      <w:r/>
      <w:r/>
    </w:p>
    <w:p>
      <w:pPr>
        <w:pStyle w:val="ListBullet"/>
        <w:spacing w:line="240" w:lineRule="auto"/>
        <w:ind w:left="720"/>
      </w:pPr>
      <w:r/>
      <w:r>
        <w:t>1 Chronicles 9:1-3</w:t>
      </w:r>
      <w:r/>
    </w:p>
    <w:p>
      <w:pPr>
        <w:pStyle w:val="ListBullet"/>
        <w:spacing w:line="240" w:lineRule="auto"/>
        <w:ind w:left="720"/>
      </w:pPr>
      <w:r/>
      <w:r>
        <w:t>1 John 1:10</w:t>
      </w:r>
      <w:r/>
    </w:p>
    <w:p>
      <w:pPr>
        <w:pStyle w:val="ListBullet"/>
        <w:spacing w:line="240" w:lineRule="auto"/>
        <w:ind w:left="720"/>
      </w:pPr>
      <w:r/>
      <w:r>
        <w:t>1 John 2:2</w:t>
      </w:r>
      <w:r/>
    </w:p>
    <w:p>
      <w:pPr>
        <w:pStyle w:val="ListBullet"/>
        <w:spacing w:line="240" w:lineRule="auto"/>
        <w:ind w:left="720"/>
      </w:pPr>
      <w:r/>
      <w:r>
        <w:t>2 Samuel 7:12-14</w:t>
      </w:r>
      <w:r/>
    </w:p>
    <w:p>
      <w:pPr>
        <w:pStyle w:val="ListBullet"/>
        <w:spacing w:line="240" w:lineRule="auto"/>
        <w:ind w:left="720"/>
      </w:pPr>
      <w:r/>
      <w:r>
        <w:t>Acts 3:19</w:t>
      </w:r>
      <w:r/>
    </w:p>
    <w:p>
      <w:pPr>
        <w:pStyle w:val="ListBullet"/>
        <w:spacing w:line="240" w:lineRule="auto"/>
        <w:ind w:left="720"/>
      </w:pPr>
      <w:r/>
      <w:r>
        <w:t>Daniel 9:24</w:t>
      </w:r>
      <w:r/>
    </w:p>
    <w:p>
      <w:pPr>
        <w:pStyle w:val="ListBullet"/>
        <w:spacing w:line="240" w:lineRule="auto"/>
        <w:ind w:left="720"/>
      </w:pPr>
      <w:r/>
      <w:r>
        <w:t>Genesis 4:7</w:t>
      </w:r>
      <w:r/>
    </w:p>
    <w:p>
      <w:pPr>
        <w:pStyle w:val="ListBullet"/>
        <w:spacing w:line="240" w:lineRule="auto"/>
        <w:ind w:left="720"/>
      </w:pPr>
      <w:r/>
      <w:r>
        <w:t>Hebrews 12:2</w:t>
      </w:r>
      <w:r/>
    </w:p>
    <w:p>
      <w:pPr>
        <w:pStyle w:val="ListBullet"/>
        <w:spacing w:line="240" w:lineRule="auto"/>
        <w:ind w:left="720"/>
      </w:pPr>
      <w:r/>
      <w:r>
        <w:t>Isaiah 53:11</w:t>
      </w:r>
      <w:r/>
    </w:p>
    <w:p>
      <w:pPr>
        <w:pStyle w:val="ListBullet"/>
        <w:spacing w:line="240" w:lineRule="auto"/>
        <w:ind w:left="720"/>
      </w:pPr>
      <w:r/>
      <w:r>
        <w:t>Jeremiah 18:23</w:t>
      </w:r>
      <w:r/>
    </w:p>
    <w:p>
      <w:pPr>
        <w:pStyle w:val="ListBullet"/>
        <w:spacing w:line="240" w:lineRule="auto"/>
        <w:ind w:left="720"/>
      </w:pPr>
      <w:r/>
      <w:r>
        <w:t>Leviticus 4:14</w:t>
      </w:r>
      <w:r/>
    </w:p>
    <w:p>
      <w:pPr>
        <w:pStyle w:val="ListBullet"/>
        <w:spacing w:line="240" w:lineRule="auto"/>
        <w:ind w:left="720"/>
      </w:pPr>
      <w:r/>
      <w:r>
        <w:t>Luke 15:18</w:t>
      </w:r>
      <w:r/>
    </w:p>
    <w:p>
      <w:pPr>
        <w:pStyle w:val="ListBullet"/>
        <w:spacing w:line="240" w:lineRule="auto"/>
        <w:ind w:left="720"/>
      </w:pPr>
      <w:r/>
      <w:r>
        <w:t>Matthew 12:31</w:t>
      </w:r>
      <w:r/>
    </w:p>
    <w:p>
      <w:pPr>
        <w:pStyle w:val="ListBullet"/>
        <w:spacing w:line="240" w:lineRule="auto"/>
        <w:ind w:left="720"/>
      </w:pPr>
      <w:r/>
      <w:r>
        <w:t>Romans 6:23</w:t>
      </w:r>
      <w:r/>
    </w:p>
    <w:p>
      <w:pPr>
        <w:pStyle w:val="ListBullet"/>
        <w:spacing w:line="240" w:lineRule="auto"/>
        <w:ind w:left="720"/>
      </w:pPr>
      <w:r/>
      <w:r>
        <w:t>Romans 8:4</w:t>
      </w:r>
      <w:r/>
      <w:r/>
    </w:p>
    <w:p>
      <w:pPr>
        <w:pStyle w:val="Heading4"/>
      </w:pPr>
      <w:r>
        <w:t>Word Data:</w:t>
      </w:r>
      <w:r/>
      <w:r/>
    </w:p>
    <w:p>
      <w:pPr>
        <w:pStyle w:val="ListBullet"/>
        <w:spacing w:line="240" w:lineRule="auto"/>
        <w:ind w:left="720"/>
      </w:pPr>
      <w:r/>
      <w:r>
        <w:t>Strong's: H817, H819, H2398, H2399, H2400, H2401, H2402, H2403, H2408, H2409, H6588, H7683, H7686, G93, G264, G265, G266, G268, G361, G3781, G3900, G4258</w:t>
      </w:r>
      <w:r/>
      <w:r/>
    </w:p>
    <w:p>
      <w:pPr>
        <w:pStyle w:val="Heading4"/>
      </w:pPr>
      <w:r>
        <w:t>Forms Found in the English ULB:</w:t>
      </w:r>
      <w:r/>
    </w:p>
    <w:p>
      <w:r/>
      <w:r>
        <w:t>sin, sinful, sinned, sinner, sinners, sinning, sins</w:t>
      </w:r>
      <w:r/>
    </w:p>
    <w:p>
      <w:pPr>
        <w:pStyle w:val="Heading3"/>
      </w:pPr>
      <w:r>
        <w:t>sister</w:t>
      </w:r>
      <w:r/>
    </w:p>
    <w:p>
      <w:pPr>
        <w:pStyle w:val="Heading4"/>
      </w:pPr>
      <w:r>
        <w:t>Definition:</w:t>
      </w:r>
      <w:r/>
    </w:p>
    <w:p>
      <w:r/>
      <w:r>
        <w:t>A sister is a female person who shares at least one biological parent with another person. She is said to be that other person’s sister or the sister of that other person.</w:t>
      </w:r>
      <w:r/>
      <w:r/>
    </w:p>
    <w:p>
      <w:pPr>
        <w:pStyle w:val="ListBullet"/>
        <w:spacing w:line="240" w:lineRule="auto"/>
        <w:ind w:left="720"/>
      </w:pPr>
      <w:r/>
      <w:r>
        <w:t>In the New Testament, "sister" is also used figuratively to refer to a woman who is a fellow believer in Jesus Christ.</w:t>
      </w:r>
      <w:r/>
    </w:p>
    <w:p>
      <w:pPr>
        <w:pStyle w:val="ListBullet"/>
        <w:spacing w:line="240" w:lineRule="auto"/>
        <w:ind w:left="720"/>
      </w:pPr>
      <w:r/>
      <w:r>
        <w:t>Sometimes the phrase "brothers and sisters" is used to refer to all believers in Christ, both men and women.</w:t>
      </w:r>
      <w:r/>
    </w:p>
    <w:p>
      <w:pPr>
        <w:pStyle w:val="ListBullet"/>
        <w:spacing w:line="240" w:lineRule="auto"/>
        <w:ind w:left="720"/>
      </w:pPr>
      <w:r/>
      <w:r>
        <w:t>In the Old Testament book Song of Songs, "sister" refers to a female lover or wife.</w:t>
      </w:r>
      <w:r/>
      <w:r/>
    </w:p>
    <w:p>
      <w:pPr>
        <w:pStyle w:val="Heading4"/>
      </w:pPr>
      <w:r>
        <w:t>Translation Suggestions:</w:t>
      </w:r>
      <w:r/>
      <w:r/>
    </w:p>
    <w:p>
      <w:pPr>
        <w:pStyle w:val="ListBullet"/>
        <w:spacing w:line="240" w:lineRule="auto"/>
        <w:ind w:left="720"/>
      </w:pPr>
      <w:r/>
      <w:r>
        <w:t>It is best to translate this term with the literal word that is used in the target language to refer to a natural or biological sister, unless this would give wrong meaning.</w:t>
      </w:r>
      <w:r/>
    </w:p>
    <w:p>
      <w:pPr>
        <w:pStyle w:val="ListBullet"/>
        <w:spacing w:line="240" w:lineRule="auto"/>
        <w:ind w:left="720"/>
      </w:pPr>
      <w:r/>
      <w:r>
        <w:t>Other ways to translate this could include "sister in Christ" or "spiritual sister" or "woman who believes in Jesus" or "fellow woman believer."</w:t>
      </w:r>
      <w:r/>
    </w:p>
    <w:p>
      <w:pPr>
        <w:pStyle w:val="ListBullet"/>
        <w:spacing w:line="240" w:lineRule="auto"/>
        <w:ind w:left="720"/>
      </w:pPr>
      <w:r/>
      <w:r>
        <w:t>If possible, it is best to use a family term.</w:t>
      </w:r>
      <w:r/>
    </w:p>
    <w:p>
      <w:pPr>
        <w:pStyle w:val="ListBullet"/>
        <w:spacing w:line="240" w:lineRule="auto"/>
        <w:ind w:left="720"/>
      </w:pPr>
      <w:r/>
      <w:r>
        <w:t>If the language has a feminine form for "believer," this may be a possible way to translate this term.</w:t>
      </w:r>
      <w:r/>
    </w:p>
    <w:p>
      <w:pPr>
        <w:pStyle w:val="ListBullet"/>
        <w:spacing w:line="240" w:lineRule="auto"/>
        <w:ind w:left="720"/>
      </w:pPr>
      <w:r/>
      <w:r>
        <w:t>When referring to a lover or wife, this could be translated using a feminine form of "loved one" or "dear one."</w:t>
      </w:r>
      <w:r/>
      <w:r/>
    </w:p>
    <w:p>
      <w:r/>
      <w:r>
        <w:t xml:space="preserve">(See also: </w:t>
      </w:r>
      <w:hyperlink r:id="rId555">
        <w:r>
          <w:rPr>
            <w:color w:val="0000EE"/>
            <w:u w:val="single"/>
          </w:rPr>
          <w:t>brother</w:t>
        </w:r>
      </w:hyperlink>
      <w:r>
        <w:t xml:space="preserve"> </w:t>
      </w:r>
      <w:hyperlink r:id="rId556">
        <w:r>
          <w:rPr>
            <w:color w:val="0000EE"/>
            <w:u w:val="single"/>
          </w:rPr>
          <w:t>in Christ</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1 Chronicles 2:16-17</w:t>
      </w:r>
      <w:r/>
    </w:p>
    <w:p>
      <w:pPr>
        <w:pStyle w:val="ListBullet"/>
        <w:spacing w:line="240" w:lineRule="auto"/>
        <w:ind w:left="720"/>
      </w:pPr>
      <w:r/>
      <w:r>
        <w:t>Deuteronomy 27:22</w:t>
      </w:r>
      <w:r/>
    </w:p>
    <w:p>
      <w:pPr>
        <w:pStyle w:val="ListBullet"/>
        <w:spacing w:line="240" w:lineRule="auto"/>
        <w:ind w:left="720"/>
      </w:pPr>
      <w:r/>
      <w:r>
        <w:t>Philemon 1:2</w:t>
      </w:r>
      <w:r/>
    </w:p>
    <w:p>
      <w:pPr>
        <w:pStyle w:val="ListBullet"/>
        <w:spacing w:line="240" w:lineRule="auto"/>
        <w:ind w:left="720"/>
      </w:pPr>
      <w:r/>
      <w:r>
        <w:t>Romans 16:1</w:t>
      </w:r>
      <w:r/>
      <w:r/>
    </w:p>
    <w:p>
      <w:pPr>
        <w:pStyle w:val="Heading4"/>
      </w:pPr>
      <w:r>
        <w:t>Word Data:</w:t>
      </w:r>
      <w:r/>
      <w:r/>
    </w:p>
    <w:p>
      <w:pPr>
        <w:pStyle w:val="ListBullet"/>
        <w:spacing w:line="240" w:lineRule="auto"/>
        <w:ind w:left="720"/>
      </w:pPr>
      <w:r/>
      <w:r>
        <w:t>Strong's: H269, G27, G79</w:t>
      </w:r>
      <w:r/>
      <w:r/>
    </w:p>
    <w:p>
      <w:pPr>
        <w:pStyle w:val="Heading4"/>
      </w:pPr>
      <w:r>
        <w:t>Forms Found in the English ULB:</w:t>
      </w:r>
      <w:r/>
    </w:p>
    <w:p>
      <w:r/>
      <w:r>
        <w:t>sister, sister's, sisters, sisters'</w:t>
      </w:r>
      <w:r/>
    </w:p>
    <w:p>
      <w:pPr>
        <w:pStyle w:val="Heading3"/>
      </w:pPr>
      <w:r>
        <w:t>skull</w:t>
      </w:r>
      <w:r/>
    </w:p>
    <w:p>
      <w:pPr>
        <w:pStyle w:val="Heading4"/>
      </w:pPr>
      <w:r>
        <w:t>Related Ideas:</w:t>
      </w:r>
      <w:r/>
    </w:p>
    <w:p>
      <w:r/>
      <w:r>
        <w:t>scalp</w:t>
      </w:r>
      <w:r/>
    </w:p>
    <w:p>
      <w:pPr>
        <w:pStyle w:val="Heading4"/>
      </w:pPr>
      <w:r>
        <w:t>Definition:</w:t>
      </w:r>
      <w:r/>
    </w:p>
    <w:p>
      <w:r/>
      <w:r>
        <w:t>The term "skull" refers to the bony, skeletal structure of the head of a person or animal.</w:t>
      </w:r>
      <w:r/>
      <w:r/>
    </w:p>
    <w:p>
      <w:pPr>
        <w:pStyle w:val="ListBullet"/>
        <w:spacing w:line="240" w:lineRule="auto"/>
        <w:ind w:left="720"/>
      </w:pPr>
      <w:r/>
      <w:r>
        <w:t>Sometimes the term "skull" means "head," as in the phrase "shave your skull."</w:t>
      </w:r>
      <w:r/>
    </w:p>
    <w:p>
      <w:pPr>
        <w:pStyle w:val="ListBullet"/>
        <w:spacing w:line="240" w:lineRule="auto"/>
        <w:ind w:left="720"/>
      </w:pPr>
      <w:r/>
      <w:r>
        <w:t>The term "Place of the Skull" was another name for Golgotha, where Jesus was crucified.</w:t>
      </w:r>
      <w:r/>
    </w:p>
    <w:p>
      <w:pPr>
        <w:pStyle w:val="ListBullet"/>
        <w:spacing w:line="240" w:lineRule="auto"/>
        <w:ind w:left="720"/>
      </w:pPr>
      <w:r/>
      <w:r>
        <w:t>This term could also be translated as "head" or "head bone."</w:t>
      </w:r>
      <w:r/>
    </w:p>
    <w:p>
      <w:pPr>
        <w:pStyle w:val="ListBullet"/>
        <w:spacing w:line="240" w:lineRule="auto"/>
        <w:ind w:left="720"/>
      </w:pPr>
      <w:r/>
      <w:r>
        <w:t>The "scalp" is the skin that covers the top of the skull.</w:t>
      </w:r>
      <w:r/>
      <w:r/>
    </w:p>
    <w:p>
      <w:r/>
      <w:r>
        <w:t xml:space="preserve">(See also: </w:t>
      </w:r>
      <w:hyperlink r:id="rId370">
        <w:r>
          <w:rPr>
            <w:color w:val="0000EE"/>
            <w:u w:val="single"/>
          </w:rPr>
          <w:t>crucify</w:t>
        </w:r>
      </w:hyperlink>
      <w:r>
        <w:t xml:space="preserve">, </w:t>
      </w:r>
      <w:hyperlink r:id="rId557">
        <w:r>
          <w:rPr>
            <w:color w:val="0000EE"/>
            <w:u w:val="single"/>
          </w:rPr>
          <w:t>Golgotha</w:t>
        </w:r>
      </w:hyperlink>
      <w:r>
        <w:t>)</w:t>
      </w:r>
      <w:r/>
    </w:p>
    <w:p>
      <w:pPr>
        <w:pStyle w:val="Heading4"/>
      </w:pPr>
      <w:r>
        <w:t>Bible References:</w:t>
      </w:r>
      <w:r/>
      <w:r/>
    </w:p>
    <w:p>
      <w:pPr>
        <w:pStyle w:val="ListBullet"/>
        <w:spacing w:line="240" w:lineRule="auto"/>
        <w:ind w:left="720"/>
      </w:pPr>
      <w:r/>
      <w:r>
        <w:t>2 Kings 9:35-37</w:t>
      </w:r>
      <w:r/>
    </w:p>
    <w:p>
      <w:pPr>
        <w:pStyle w:val="ListBullet"/>
        <w:spacing w:line="240" w:lineRule="auto"/>
        <w:ind w:left="720"/>
      </w:pPr>
      <w:r/>
      <w:r>
        <w:t>Jeremiah 2:16</w:t>
      </w:r>
      <w:r/>
    </w:p>
    <w:p>
      <w:pPr>
        <w:pStyle w:val="ListBullet"/>
        <w:spacing w:line="240" w:lineRule="auto"/>
        <w:ind w:left="720"/>
      </w:pPr>
      <w:r/>
      <w:r>
        <w:t>John 19:17</w:t>
      </w:r>
      <w:r/>
    </w:p>
    <w:p>
      <w:pPr>
        <w:pStyle w:val="ListBullet"/>
        <w:spacing w:line="240" w:lineRule="auto"/>
        <w:ind w:left="720"/>
      </w:pPr>
      <w:r/>
      <w:r>
        <w:t>Matthew 27:32-34</w:t>
      </w:r>
      <w:r/>
      <w:r/>
    </w:p>
    <w:p>
      <w:pPr>
        <w:pStyle w:val="Heading4"/>
      </w:pPr>
      <w:r>
        <w:t>Word Data:</w:t>
      </w:r>
      <w:r/>
      <w:r/>
    </w:p>
    <w:p>
      <w:pPr>
        <w:pStyle w:val="ListBullet"/>
        <w:spacing w:line="240" w:lineRule="auto"/>
        <w:ind w:left="720"/>
      </w:pPr>
      <w:r/>
      <w:r>
        <w:t>Strong's: H1538, H6936, H7218, G2898</w:t>
      </w:r>
      <w:r/>
      <w:r/>
    </w:p>
    <w:p>
      <w:pPr>
        <w:pStyle w:val="Heading4"/>
      </w:pPr>
      <w:r>
        <w:t>Forms Found in the English ULB:</w:t>
      </w:r>
      <w:r/>
    </w:p>
    <w:p>
      <w:r/>
      <w:r>
        <w:t>scalps, skull, skulls</w:t>
      </w:r>
      <w:r/>
    </w:p>
    <w:p>
      <w:pPr>
        <w:pStyle w:val="Heading3"/>
      </w:pPr>
      <w:r>
        <w:t>slander</w:t>
      </w:r>
      <w:r/>
    </w:p>
    <w:p>
      <w:pPr>
        <w:pStyle w:val="Heading4"/>
      </w:pPr>
      <w:r>
        <w:t>Related Ideas:</w:t>
      </w:r>
      <w:r/>
    </w:p>
    <w:p>
      <w:r/>
      <w:r>
        <w:t>slanderer, slanderous, speak evil about</w:t>
      </w:r>
      <w:r/>
    </w:p>
    <w:p>
      <w:pPr>
        <w:pStyle w:val="Heading4"/>
      </w:pPr>
      <w:r>
        <w:t>Definition:</w:t>
      </w:r>
      <w:r/>
    </w:p>
    <w:p>
      <w:r/>
      <w:r>
        <w:t>Slander consists of negative, defaming things spoken (not written) about another person. To say such things (not to write them) about someone is to slander that person. The person saying such things is a slanderer.</w:t>
      </w:r>
      <w:r/>
      <w:r/>
    </w:p>
    <w:p>
      <w:pPr>
        <w:pStyle w:val="ListBullet"/>
        <w:spacing w:line="240" w:lineRule="auto"/>
        <w:ind w:left="720"/>
      </w:pPr>
      <w:r/>
      <w:r>
        <w:t>Slander may be a true report or a false accusation, but its effect is to cause others to think negatively of the person being slandered.</w:t>
      </w:r>
      <w:r/>
    </w:p>
    <w:p>
      <w:pPr>
        <w:pStyle w:val="ListBullet"/>
        <w:spacing w:line="240" w:lineRule="auto"/>
        <w:ind w:left="720"/>
      </w:pPr>
      <w:r/>
      <w:r>
        <w:t>To "slander" could be translated as to "speak against" or to "spread an evil report" or to "defame."</w:t>
      </w:r>
      <w:r/>
    </w:p>
    <w:p>
      <w:pPr>
        <w:pStyle w:val="ListBullet"/>
        <w:spacing w:line="240" w:lineRule="auto"/>
        <w:ind w:left="720"/>
      </w:pPr>
      <w:r/>
      <w:r>
        <w:t>The word "slanderer" could also be translated as "tale-bearer."</w:t>
      </w:r>
      <w:r/>
      <w:r/>
    </w:p>
    <w:p>
      <w:r/>
      <w:r>
        <w:t xml:space="preserve">(See also: </w:t>
      </w:r>
      <w:hyperlink r:id="rId558">
        <w:r>
          <w:rPr>
            <w:color w:val="0000EE"/>
            <w:u w:val="single"/>
          </w:rPr>
          <w:t>blasphemy</w:t>
        </w:r>
      </w:hyperlink>
      <w:r>
        <w:t>)</w:t>
      </w:r>
      <w:r/>
    </w:p>
    <w:p>
      <w:pPr>
        <w:pStyle w:val="Heading4"/>
      </w:pPr>
      <w:r>
        <w:t>Bible References:</w:t>
      </w:r>
      <w:r/>
      <w:r/>
    </w:p>
    <w:p>
      <w:pPr>
        <w:pStyle w:val="ListBullet"/>
        <w:spacing w:line="240" w:lineRule="auto"/>
        <w:ind w:left="720"/>
      </w:pPr>
      <w:r/>
      <w:r>
        <w:t>1 Corinthians 4:13</w:t>
      </w:r>
      <w:r/>
    </w:p>
    <w:p>
      <w:pPr>
        <w:pStyle w:val="ListBullet"/>
        <w:spacing w:line="240" w:lineRule="auto"/>
        <w:ind w:left="720"/>
      </w:pPr>
      <w:r/>
      <w:r>
        <w:t>1 Timothy 3:11</w:t>
      </w:r>
      <w:r/>
    </w:p>
    <w:p>
      <w:pPr>
        <w:pStyle w:val="ListBullet"/>
        <w:spacing w:line="240" w:lineRule="auto"/>
        <w:ind w:left="720"/>
      </w:pPr>
      <w:r/>
      <w:r>
        <w:t>2 Corinthians 6:8-10</w:t>
      </w:r>
      <w:r/>
    </w:p>
    <w:p>
      <w:pPr>
        <w:pStyle w:val="ListBullet"/>
        <w:spacing w:line="240" w:lineRule="auto"/>
        <w:ind w:left="720"/>
      </w:pPr>
      <w:r/>
      <w:r>
        <w:t>Mark 7:20-23</w:t>
      </w:r>
      <w:r/>
      <w:r/>
    </w:p>
    <w:p>
      <w:pPr>
        <w:pStyle w:val="Heading4"/>
      </w:pPr>
      <w:r>
        <w:t>Word Data:</w:t>
      </w:r>
      <w:r/>
      <w:r/>
    </w:p>
    <w:p>
      <w:pPr>
        <w:pStyle w:val="ListBullet"/>
        <w:spacing w:line="240" w:lineRule="auto"/>
        <w:ind w:left="720"/>
      </w:pPr>
      <w:r/>
      <w:r>
        <w:t>Strong's: H1681, H1696, H1848, H3960, H5791, H7270, H7400, H8267, G987, G988, G1228, G1426, G2635, G2636, G2637, G3059, G3060</w:t>
      </w:r>
      <w:r/>
      <w:r/>
    </w:p>
    <w:p>
      <w:pPr>
        <w:pStyle w:val="Heading4"/>
      </w:pPr>
      <w:r>
        <w:t>Forms Found in the English ULB:</w:t>
      </w:r>
      <w:r/>
    </w:p>
    <w:p>
      <w:r/>
      <w:r>
        <w:t>slander, slandered, slanderer, slanderers, slandering, slanderous, slanders, speak evil about, spoken of as evil</w:t>
      </w:r>
      <w:r/>
    </w:p>
    <w:p>
      <w:pPr>
        <w:pStyle w:val="Heading3"/>
      </w:pPr>
      <w:r>
        <w:t>slaughter</w:t>
      </w:r>
      <w:r/>
    </w:p>
    <w:p>
      <w:pPr>
        <w:pStyle w:val="Heading4"/>
      </w:pPr>
      <w:r>
        <w:t>Definition:</w:t>
      </w:r>
      <w:r/>
    </w:p>
    <w:p>
      <w:r/>
      <w:r>
        <w:t>The term "slaughter" refers to killing a large number of animals or people, or to killing in a violent way. It can also refer to killing an animal for the purpose of eating it. The act of slaughtering is also called "slaughter."</w:t>
      </w:r>
      <w:r/>
      <w:r/>
    </w:p>
    <w:p>
      <w:pPr>
        <w:pStyle w:val="ListBullet"/>
        <w:spacing w:line="240" w:lineRule="auto"/>
        <w:ind w:left="720"/>
      </w:pPr>
      <w:r/>
      <w:r>
        <w:t>When Abraham received three visitors at his tent in the desert, he ordered his servants to slaughter and cook a calf for his guests.</w:t>
      </w:r>
      <w:r/>
    </w:p>
    <w:p>
      <w:pPr>
        <w:pStyle w:val="ListBullet"/>
        <w:spacing w:line="240" w:lineRule="auto"/>
        <w:ind w:left="720"/>
      </w:pPr>
      <w:r/>
      <w:r>
        <w:t>The prophet Ezekiel prophesied that God would send his angel to slaughter all those who would not follow His word.</w:t>
      </w:r>
      <w:r/>
    </w:p>
    <w:p>
      <w:pPr>
        <w:pStyle w:val="ListBullet"/>
        <w:spacing w:line="240" w:lineRule="auto"/>
        <w:ind w:left="720"/>
      </w:pPr>
      <w:r/>
      <w:r>
        <w:t>1 Samuel records a great slaughter in which 30,000 Israelites were killed by their enemies because of disobedience to God.</w:t>
      </w:r>
      <w:r/>
    </w:p>
    <w:p>
      <w:pPr>
        <w:pStyle w:val="ListBullet"/>
        <w:spacing w:line="240" w:lineRule="auto"/>
        <w:ind w:left="720"/>
      </w:pPr>
      <w:r/>
      <w:r>
        <w:t>"Weapons of slaughter" could be translated as "weapons for killing."</w:t>
      </w:r>
      <w:r/>
    </w:p>
    <w:p>
      <w:pPr>
        <w:pStyle w:val="ListBullet"/>
        <w:spacing w:line="240" w:lineRule="auto"/>
        <w:ind w:left="720"/>
      </w:pPr>
      <w:r/>
      <w:r>
        <w:t>The expression "the slaughter was very great" could be translated as "a large number were killed" or "the number of deaths was very great" or "a terribly high number of people died."</w:t>
      </w:r>
      <w:r/>
    </w:p>
    <w:p>
      <w:pPr>
        <w:pStyle w:val="ListBullet"/>
        <w:spacing w:line="240" w:lineRule="auto"/>
        <w:ind w:left="720"/>
      </w:pPr>
      <w:r/>
      <w:r>
        <w:t>Other ways to translate "slaughter" could include "kill" or "slay" or "killing."</w:t>
      </w:r>
      <w:r/>
      <w:r/>
    </w:p>
    <w:p>
      <w:r/>
      <w:r>
        <w:t xml:space="preserve">(See also: </w:t>
      </w:r>
      <w:hyperlink r:id="rId254">
        <w:r>
          <w:rPr>
            <w:color w:val="0000EE"/>
            <w:u w:val="single"/>
          </w:rPr>
          <w:t>angel</w:t>
        </w:r>
      </w:hyperlink>
      <w:r>
        <w:t xml:space="preserve">, </w:t>
      </w:r>
      <w:hyperlink r:id="rId324">
        <w:r>
          <w:rPr>
            <w:color w:val="0000EE"/>
            <w:u w:val="single"/>
          </w:rPr>
          <w:t>cow</w:t>
        </w:r>
      </w:hyperlink>
      <w:r>
        <w:t xml:space="preserve">, </w:t>
      </w:r>
      <w:hyperlink r:id="rId288">
        <w:r>
          <w:rPr>
            <w:color w:val="0000EE"/>
            <w:u w:val="single"/>
          </w:rPr>
          <w:t>disobey</w:t>
        </w:r>
      </w:hyperlink>
      <w:r>
        <w:t xml:space="preserve">, </w:t>
      </w:r>
      <w:hyperlink r:id="rId257">
        <w:r>
          <w:rPr>
            <w:color w:val="0000EE"/>
            <w:u w:val="single"/>
          </w:rPr>
          <w:t>Ezekiel</w:t>
        </w:r>
      </w:hyperlink>
      <w:r>
        <w:t xml:space="preserve">, </w:t>
      </w:r>
      <w:hyperlink r:id="rId402">
        <w:r>
          <w:rPr>
            <w:color w:val="0000EE"/>
            <w:u w:val="single"/>
          </w:rPr>
          <w:t>servant</w:t>
        </w:r>
      </w:hyperlink>
      <w:r>
        <w:t xml:space="preserve">, </w:t>
      </w:r>
      <w:hyperlink r:id="rId559">
        <w:r>
          <w:rPr>
            <w:color w:val="0000EE"/>
            <w:u w:val="single"/>
          </w:rPr>
          <w:t>slay</w:t>
        </w:r>
      </w:hyperlink>
      <w:r>
        <w:t>)</w:t>
      </w:r>
      <w:r/>
    </w:p>
    <w:p>
      <w:pPr>
        <w:pStyle w:val="Heading4"/>
      </w:pPr>
      <w:r>
        <w:t>Bible References:</w:t>
      </w:r>
      <w:r/>
      <w:r/>
    </w:p>
    <w:p>
      <w:pPr>
        <w:pStyle w:val="ListBullet"/>
        <w:spacing w:line="240" w:lineRule="auto"/>
        <w:ind w:left="720"/>
      </w:pPr>
      <w:r/>
      <w:r>
        <w:t>Ezekiel 21:10-11</w:t>
      </w:r>
      <w:r/>
    </w:p>
    <w:p>
      <w:pPr>
        <w:pStyle w:val="ListBullet"/>
        <w:spacing w:line="240" w:lineRule="auto"/>
        <w:ind w:left="720"/>
      </w:pPr>
      <w:r/>
      <w:r>
        <w:t>Hebrews 7:1</w:t>
      </w:r>
      <w:r/>
    </w:p>
    <w:p>
      <w:pPr>
        <w:pStyle w:val="ListBullet"/>
        <w:spacing w:line="240" w:lineRule="auto"/>
        <w:ind w:left="720"/>
      </w:pPr>
      <w:r/>
      <w:r>
        <w:t>Isaiah 34:2</w:t>
      </w:r>
      <w:r/>
    </w:p>
    <w:p>
      <w:pPr>
        <w:pStyle w:val="ListBullet"/>
        <w:spacing w:line="240" w:lineRule="auto"/>
        <w:ind w:left="720"/>
      </w:pPr>
      <w:r/>
      <w:r>
        <w:t>Jeremiah 25:34</w:t>
      </w:r>
      <w:r/>
      <w:r/>
    </w:p>
    <w:p>
      <w:pPr>
        <w:pStyle w:val="Heading4"/>
      </w:pPr>
      <w:r>
        <w:t>Word Data:</w:t>
      </w:r>
      <w:r/>
      <w:r/>
    </w:p>
    <w:p>
      <w:pPr>
        <w:pStyle w:val="ListBullet"/>
        <w:spacing w:line="240" w:lineRule="auto"/>
        <w:ind w:left="720"/>
      </w:pPr>
      <w:r/>
      <w:r>
        <w:t>Strong's: H2026, H2027, H2028, H2076, H2491, H2873, H2874, H2878, H4046, H4293, H4347, H4660, H5221, H6993, H7524, H7819, H7821, G2871, G4967, G4969</w:t>
      </w:r>
      <w:r/>
      <w:r/>
    </w:p>
    <w:p>
      <w:pPr>
        <w:pStyle w:val="Heading4"/>
      </w:pPr>
      <w:r>
        <w:t>Forms Found in the English ULB:</w:t>
      </w:r>
      <w:r/>
    </w:p>
    <w:p>
      <w:r/>
      <w:r>
        <w:t>slaughter, slaughtered, slaughtering, slaughters</w:t>
      </w:r>
      <w:r/>
    </w:p>
    <w:p>
      <w:pPr>
        <w:pStyle w:val="Heading3"/>
      </w:pPr>
      <w:r>
        <w:t>snow</w:t>
      </w:r>
      <w:r/>
    </w:p>
    <w:p>
      <w:pPr>
        <w:pStyle w:val="Heading4"/>
      </w:pPr>
      <w:r>
        <w:t>Definitions:</w:t>
      </w:r>
      <w:r/>
    </w:p>
    <w:p>
      <w:r/>
      <w:r>
        <w:t>The term "snow" refers to white flakes of frozen water that can fall from clouds in places where the air temperature is cold.</w:t>
      </w:r>
      <w:r/>
      <w:r/>
    </w:p>
    <w:p>
      <w:pPr>
        <w:pStyle w:val="ListBullet"/>
        <w:spacing w:line="240" w:lineRule="auto"/>
        <w:ind w:left="720"/>
      </w:pPr>
      <w:r/>
      <w:r>
        <w:t>Snow falls in places of higher elevation in Israel, but does not always stay on the ground very long before melting. The peaks of mountains tend to have snow that lasts longer. One example of a place mentioned in the Bible as having snow is Mount Lebanon.</w:t>
      </w:r>
      <w:r/>
    </w:p>
    <w:p>
      <w:pPr>
        <w:pStyle w:val="ListBullet"/>
        <w:spacing w:line="240" w:lineRule="auto"/>
        <w:ind w:left="720"/>
      </w:pPr>
      <w:r/>
      <w:r>
        <w:t>Something that is very white often has its color compared to the color of snow. For example, in the book of Revelation Jesus' clothing and hair were described as being "white as snow."</w:t>
      </w:r>
      <w:r/>
    </w:p>
    <w:p>
      <w:pPr>
        <w:pStyle w:val="ListBullet"/>
        <w:spacing w:line="240" w:lineRule="auto"/>
        <w:ind w:left="720"/>
      </w:pPr>
      <w:r/>
      <w:r>
        <w:t>The whiteness of snow also symbolizes purity and cleanliness. For example, the statement that our "sins will be as white as snow" means that God will completely cleanse his people from their sins.</w:t>
      </w:r>
      <w:r/>
    </w:p>
    <w:p>
      <w:pPr>
        <w:pStyle w:val="ListBullet"/>
        <w:spacing w:line="240" w:lineRule="auto"/>
        <w:ind w:left="720"/>
      </w:pPr>
      <w:r/>
      <w:r>
        <w:t>Some languages might refer to snow as "frozen rain" or "flakes of ice" or "frozen flakes."</w:t>
      </w:r>
      <w:r/>
    </w:p>
    <w:p>
      <w:pPr>
        <w:pStyle w:val="ListBullet"/>
        <w:spacing w:line="240" w:lineRule="auto"/>
        <w:ind w:left="720"/>
      </w:pPr>
      <w:r/>
      <w:r>
        <w:t>"Snow water" refers to the water that comes from melted snow.</w:t>
      </w:r>
      <w:r/>
      <w:r/>
    </w:p>
    <w:p>
      <w:r/>
      <w:r>
        <w:t xml:space="preserve">(See also: </w:t>
      </w:r>
      <w:hyperlink r:id="rId560">
        <w:r>
          <w:rPr>
            <w:color w:val="0000EE"/>
            <w:u w:val="single"/>
          </w:rPr>
          <w:t>Lebanon</w:t>
        </w:r>
      </w:hyperlink>
      <w:r>
        <w:t xml:space="preserve">, </w:t>
      </w:r>
      <w:hyperlink r:id="rId331">
        <w:r>
          <w:rPr>
            <w:color w:val="0000EE"/>
            <w:u w:val="single"/>
          </w:rPr>
          <w:t>pure</w:t>
        </w:r>
      </w:hyperlink>
      <w:r>
        <w:t>)</w:t>
      </w:r>
      <w:r/>
    </w:p>
    <w:p>
      <w:pPr>
        <w:pStyle w:val="Heading4"/>
      </w:pPr>
      <w:r>
        <w:t>Bible References:</w:t>
      </w:r>
      <w:r/>
      <w:r/>
    </w:p>
    <w:p>
      <w:pPr>
        <w:pStyle w:val="ListBullet"/>
        <w:spacing w:line="240" w:lineRule="auto"/>
        <w:ind w:left="720"/>
      </w:pPr>
      <w:r/>
      <w:r>
        <w:t>Exodus 4:6</w:t>
      </w:r>
      <w:r/>
    </w:p>
    <w:p>
      <w:pPr>
        <w:pStyle w:val="ListBullet"/>
        <w:spacing w:line="240" w:lineRule="auto"/>
        <w:ind w:left="720"/>
      </w:pPr>
      <w:r/>
      <w:r>
        <w:t>Job 37:4-6</w:t>
      </w:r>
      <w:r/>
    </w:p>
    <w:p>
      <w:pPr>
        <w:pStyle w:val="ListBullet"/>
        <w:spacing w:line="240" w:lineRule="auto"/>
        <w:ind w:left="720"/>
      </w:pPr>
      <w:r/>
      <w:r>
        <w:t>Matthew 28:3</w:t>
      </w:r>
      <w:r/>
    </w:p>
    <w:p>
      <w:pPr>
        <w:pStyle w:val="ListBullet"/>
        <w:spacing w:line="240" w:lineRule="auto"/>
        <w:ind w:left="720"/>
      </w:pPr>
      <w:r/>
      <w:r>
        <w:t>Psalms 147:16</w:t>
      </w:r>
      <w:r/>
    </w:p>
    <w:p>
      <w:pPr>
        <w:pStyle w:val="ListBullet"/>
        <w:spacing w:line="240" w:lineRule="auto"/>
        <w:ind w:left="720"/>
      </w:pPr>
      <w:r/>
      <w:r>
        <w:t>Revelation 1:14</w:t>
      </w:r>
      <w:r/>
      <w:r/>
    </w:p>
    <w:p>
      <w:pPr>
        <w:pStyle w:val="Heading4"/>
      </w:pPr>
      <w:r>
        <w:t>Word Data:</w:t>
      </w:r>
      <w:r/>
      <w:r/>
    </w:p>
    <w:p>
      <w:pPr>
        <w:pStyle w:val="ListBullet"/>
        <w:spacing w:line="240" w:lineRule="auto"/>
        <w:ind w:left="720"/>
      </w:pPr>
      <w:r/>
      <w:r>
        <w:t>Strong's: H7949, H7950, H8517, G5510</w:t>
      </w:r>
      <w:r/>
      <w:r/>
    </w:p>
    <w:p>
      <w:pPr>
        <w:pStyle w:val="Heading4"/>
      </w:pPr>
      <w:r>
        <w:t>Forms Found in the English ULB:</w:t>
      </w:r>
      <w:r/>
    </w:p>
    <w:p>
      <w:r/>
      <w:r>
        <w:t>snow, snowed, snowing</w:t>
      </w:r>
      <w:r/>
    </w:p>
    <w:p>
      <w:pPr>
        <w:pStyle w:val="Heading3"/>
      </w:pPr>
      <w:r>
        <w:t>son</w:t>
      </w:r>
      <w:r/>
    </w:p>
    <w:p>
      <w:pPr>
        <w:pStyle w:val="Heading4"/>
      </w:pPr>
      <w:r>
        <w:t>Definition:</w:t>
      </w:r>
      <w:r/>
    </w:p>
    <w:p>
      <w:r/>
      <w:r>
        <w:t>The male offspring of a man and a woman is called their "son" for his entire life. He is also called a son of that man and a son of that woman. An "adopted son" is a male who has been legally placed into the position of being a son.</w:t>
      </w:r>
      <w:r/>
      <w:r/>
    </w:p>
    <w:p>
      <w:pPr>
        <w:pStyle w:val="ListBullet"/>
        <w:spacing w:line="240" w:lineRule="auto"/>
        <w:ind w:left="720"/>
      </w:pPr>
      <w:r/>
      <w:r>
        <w:t>"Son" was often used figuratively in the Bible to refer to any male descendant, such as a grandson or great-grandson.</w:t>
      </w:r>
      <w:r/>
    </w:p>
    <w:p>
      <w:pPr>
        <w:pStyle w:val="ListBullet"/>
        <w:spacing w:line="240" w:lineRule="auto"/>
        <w:ind w:left="720"/>
      </w:pPr>
      <w:r/>
      <w:r>
        <w:t>The term "son" can also be used as a polite form of address to a boy or man who is younger than the speaker.</w:t>
      </w:r>
      <w:r/>
    </w:p>
    <w:p>
      <w:pPr>
        <w:pStyle w:val="ListBullet"/>
        <w:spacing w:line="240" w:lineRule="auto"/>
        <w:ind w:left="720"/>
      </w:pPr>
      <w:r/>
      <w:r>
        <w:t>Sometimes "sons of God" was used in the New Testament to refer to believers in Christ.</w:t>
      </w:r>
      <w:r/>
    </w:p>
    <w:p>
      <w:pPr>
        <w:pStyle w:val="ListBullet"/>
        <w:spacing w:line="240" w:lineRule="auto"/>
        <w:ind w:left="720"/>
      </w:pPr>
      <w:r/>
      <w:r>
        <w:t>God called Israel his "firstborn son." This refers to God's choosing of the nation of Israel to be his special people. It is through them that God's message of redemption and salvation came, with the result that many other people have become his spiritual children.</w:t>
      </w:r>
      <w:r/>
    </w:p>
    <w:p>
      <w:pPr>
        <w:pStyle w:val="ListBullet"/>
        <w:spacing w:line="240" w:lineRule="auto"/>
        <w:ind w:left="720"/>
      </w:pPr>
      <w:r/>
      <w:r>
        <w:t>The phrase "son of" often has the figurative meaning "person having the characteristics of." Examples of this include "sons of the light," "sons of disobedience," "a son of peace," and "sons of thunder."</w:t>
      </w:r>
      <w:r/>
    </w:p>
    <w:p>
      <w:pPr>
        <w:pStyle w:val="ListBullet"/>
        <w:spacing w:line="240" w:lineRule="auto"/>
        <w:ind w:left="720"/>
      </w:pPr>
      <w:r/>
      <w:r>
        <w:t>The phrase "son of" is also used to tell who a person's father is. This phrase is used in genealogies and many other places.</w:t>
      </w:r>
      <w:r/>
    </w:p>
    <w:p>
      <w:pPr>
        <w:pStyle w:val="ListBullet"/>
        <w:spacing w:line="240" w:lineRule="auto"/>
        <w:ind w:left="720"/>
      </w:pPr>
      <w:r/>
      <w:r>
        <w:t>Using "son of" to give the name of the father frequently helps distinguish people who have the same name. For example, "Azariah son of Zadok" and "Azariah son of Nathan" in 1 Kings 4, and "Azariah son of Amaziah" in 2 Kings 15 are three different men.</w:t>
      </w:r>
      <w:r/>
      <w:r/>
    </w:p>
    <w:p>
      <w:pPr>
        <w:pStyle w:val="Heading4"/>
      </w:pPr>
      <w:r>
        <w:t>Translation Suggestions:</w:t>
      </w:r>
      <w:r/>
      <w:r/>
    </w:p>
    <w:p>
      <w:pPr>
        <w:pStyle w:val="ListBullet"/>
        <w:spacing w:line="240" w:lineRule="auto"/>
        <w:ind w:left="720"/>
      </w:pPr>
      <w:r/>
      <w:r>
        <w:t>In most occurrences of this term, it is best to translate "son" by the literal term in the language that is used to refer to a son.</w:t>
      </w:r>
      <w:r/>
    </w:p>
    <w:p>
      <w:pPr>
        <w:pStyle w:val="ListBullet"/>
        <w:spacing w:line="240" w:lineRule="auto"/>
        <w:ind w:left="720"/>
      </w:pPr>
      <w:r/>
      <w:r>
        <w:t>When translating the term "Son of God," the project language's common term for "son" should be used.</w:t>
      </w:r>
      <w:r/>
    </w:p>
    <w:p>
      <w:pPr>
        <w:pStyle w:val="ListBullet"/>
        <w:spacing w:line="240" w:lineRule="auto"/>
        <w:ind w:left="720"/>
      </w:pPr>
      <w:r/>
      <w:r>
        <w:t>When used to refer to a descendant rather than a direct son, the term "descendant" could be used, as in referring to Jesus as the "descendant of David" or in genealogies where sometimes "son" referred to a male descendant who was not an actual son.</w:t>
      </w:r>
      <w:r/>
    </w:p>
    <w:p>
      <w:pPr>
        <w:pStyle w:val="ListBullet"/>
        <w:spacing w:line="240" w:lineRule="auto"/>
        <w:ind w:left="720"/>
      </w:pPr>
      <w:r/>
      <w:r>
        <w:t>Sometimes "sons" can be translated as "children," when both males and females are being referred to. For example, "sons of God" could be translated as "children of God" since this expression also includes girls and women.</w:t>
      </w:r>
      <w:r/>
    </w:p>
    <w:p>
      <w:pPr>
        <w:pStyle w:val="ListBullet"/>
        <w:spacing w:line="240" w:lineRule="auto"/>
        <w:ind w:left="720"/>
      </w:pPr>
      <w:r/>
      <w:r>
        <w:t>The figurative expression "son of" could also be translated as "someone who has the characteristics of" or "someone who is like" or "someone who has" or "someone who acts like."</w:t>
      </w:r>
      <w:r/>
      <w:r/>
    </w:p>
    <w:p>
      <w:r/>
      <w:r>
        <w:t xml:space="preserve">(See also: </w:t>
      </w:r>
      <w:hyperlink r:id="rId147">
        <w:r>
          <w:rPr>
            <w:color w:val="0000EE"/>
            <w:u w:val="single"/>
          </w:rPr>
          <w:t>Azariah</w:t>
        </w:r>
      </w:hyperlink>
      <w:r>
        <w:t xml:space="preserve">, </w:t>
      </w:r>
      <w:hyperlink r:id="rId161">
        <w:r>
          <w:rPr>
            <w:color w:val="0000EE"/>
            <w:u w:val="single"/>
          </w:rPr>
          <w:t>descendant</w:t>
        </w:r>
      </w:hyperlink>
      <w:r>
        <w:t xml:space="preserve">, </w:t>
      </w:r>
      <w:hyperlink r:id="rId384">
        <w:r>
          <w:rPr>
            <w:color w:val="0000EE"/>
            <w:u w:val="single"/>
          </w:rPr>
          <w:t>ancestor</w:t>
        </w:r>
      </w:hyperlink>
      <w:r>
        <w:t xml:space="preserve">, </w:t>
      </w:r>
      <w:hyperlink r:id="rId388">
        <w:r>
          <w:rPr>
            <w:color w:val="0000EE"/>
            <w:u w:val="single"/>
          </w:rPr>
          <w:t>firstborn</w:t>
        </w:r>
      </w:hyperlink>
      <w:r>
        <w:t xml:space="preserve">, </w:t>
      </w:r>
      <w:hyperlink r:id="rId143">
        <w:r>
          <w:rPr>
            <w:color w:val="0000EE"/>
            <w:u w:val="single"/>
          </w:rPr>
          <w:t>Son of God</w:t>
        </w:r>
      </w:hyperlink>
      <w:r>
        <w:t xml:space="preserve">, </w:t>
      </w:r>
      <w:hyperlink r:id="rId561">
        <w:r>
          <w:rPr>
            <w:color w:val="0000EE"/>
            <w:u w:val="single"/>
          </w:rPr>
          <w:t>sons of God</w:t>
        </w:r>
      </w:hyperlink>
      <w:r>
        <w:t>)</w:t>
      </w:r>
      <w:r/>
    </w:p>
    <w:p>
      <w:pPr>
        <w:pStyle w:val="Heading4"/>
      </w:pPr>
      <w:r>
        <w:t>Bible References:</w:t>
      </w:r>
      <w:r/>
      <w:r/>
    </w:p>
    <w:p>
      <w:pPr>
        <w:pStyle w:val="ListBullet"/>
        <w:spacing w:line="240" w:lineRule="auto"/>
        <w:ind w:left="720"/>
      </w:pPr>
      <w:r/>
      <w:r>
        <w:t>1 Chronicles 18:15</w:t>
      </w:r>
      <w:r/>
    </w:p>
    <w:p>
      <w:pPr>
        <w:pStyle w:val="ListBullet"/>
        <w:spacing w:line="240" w:lineRule="auto"/>
        <w:ind w:left="720"/>
      </w:pPr>
      <w:r/>
      <w:r>
        <w:t>1 Kings 13:2</w:t>
      </w:r>
      <w:r/>
    </w:p>
    <w:p>
      <w:pPr>
        <w:pStyle w:val="ListBullet"/>
        <w:spacing w:line="240" w:lineRule="auto"/>
        <w:ind w:left="720"/>
      </w:pPr>
      <w:r/>
      <w:r>
        <w:t>1 Thessalonians 5:5</w:t>
      </w:r>
      <w:r/>
    </w:p>
    <w:p>
      <w:pPr>
        <w:pStyle w:val="ListBullet"/>
        <w:spacing w:line="240" w:lineRule="auto"/>
        <w:ind w:left="720"/>
      </w:pPr>
      <w:r/>
      <w:r>
        <w:t>Galatians 4:7</w:t>
      </w:r>
      <w:r/>
    </w:p>
    <w:p>
      <w:pPr>
        <w:pStyle w:val="ListBullet"/>
        <w:spacing w:line="240" w:lineRule="auto"/>
        <w:ind w:left="720"/>
      </w:pPr>
      <w:r/>
      <w:r>
        <w:t>Hosea 11:1</w:t>
      </w:r>
      <w:r/>
    </w:p>
    <w:p>
      <w:pPr>
        <w:pStyle w:val="ListBullet"/>
        <w:spacing w:line="240" w:lineRule="auto"/>
        <w:ind w:left="720"/>
      </w:pPr>
      <w:r/>
      <w:r>
        <w:t>Isaiah 9:6</w:t>
      </w:r>
      <w:r/>
    </w:p>
    <w:p>
      <w:pPr>
        <w:pStyle w:val="ListBullet"/>
        <w:spacing w:line="240" w:lineRule="auto"/>
        <w:ind w:left="720"/>
      </w:pPr>
      <w:r/>
      <w:r>
        <w:t>Matthew 3:17</w:t>
      </w:r>
      <w:r/>
    </w:p>
    <w:p>
      <w:pPr>
        <w:pStyle w:val="ListBullet"/>
        <w:spacing w:line="240" w:lineRule="auto"/>
        <w:ind w:left="720"/>
      </w:pPr>
      <w:r/>
      <w:r>
        <w:t>Matthew 5:9</w:t>
      </w:r>
      <w:r/>
    </w:p>
    <w:p>
      <w:pPr>
        <w:pStyle w:val="ListBullet"/>
        <w:spacing w:line="240" w:lineRule="auto"/>
        <w:ind w:left="720"/>
      </w:pPr>
      <w:r/>
      <w:r>
        <w:t>Matthew 8:12</w:t>
      </w:r>
      <w:r/>
    </w:p>
    <w:p>
      <w:pPr>
        <w:pStyle w:val="ListBullet"/>
        <w:spacing w:line="240" w:lineRule="auto"/>
        <w:ind w:left="720"/>
      </w:pPr>
      <w:r/>
      <w:r>
        <w:t>Nehemiah 10:28</w:t>
      </w:r>
      <w:r/>
      <w:r/>
    </w:p>
    <w:p>
      <w:pPr>
        <w:pStyle w:val="Heading4"/>
      </w:pPr>
      <w:r>
        <w:t>Word Data:</w:t>
      </w:r>
      <w:r/>
      <w:r/>
    </w:p>
    <w:p>
      <w:pPr>
        <w:pStyle w:val="ListBullet"/>
        <w:spacing w:line="240" w:lineRule="auto"/>
        <w:ind w:left="720"/>
      </w:pPr>
      <w:r/>
      <w:r>
        <w:t>Strong's: H1060, H1121, H1123, H1247, H1248, H3173, H3206, H3211, H5209, H5220, G3816, G5043, G5207</w:t>
      </w:r>
      <w:r/>
      <w:r/>
    </w:p>
    <w:p>
      <w:pPr>
        <w:pStyle w:val="Heading4"/>
      </w:pPr>
      <w:r>
        <w:t>Forms Found in the English ULB:</w:t>
      </w:r>
      <w:r/>
    </w:p>
    <w:p>
      <w:r/>
      <w:r>
        <w:t>son, son's, sons</w:t>
      </w:r>
      <w:r/>
    </w:p>
    <w:p>
      <w:pPr>
        <w:pStyle w:val="Heading3"/>
      </w:pPr>
      <w:r>
        <w:t>sow</w:t>
      </w:r>
      <w:r/>
    </w:p>
    <w:p>
      <w:pPr>
        <w:pStyle w:val="Heading4"/>
      </w:pPr>
      <w:r>
        <w:t>Related Ideas:</w:t>
      </w:r>
      <w:r/>
    </w:p>
    <w:p>
      <w:r/>
      <w:r>
        <w:t>plant, plantation, transplanted</w:t>
      </w:r>
      <w:r/>
    </w:p>
    <w:p>
      <w:pPr>
        <w:pStyle w:val="Heading4"/>
      </w:pPr>
      <w:r>
        <w:t>Definition:</w:t>
      </w:r>
      <w:r/>
    </w:p>
    <w:p>
      <w:r/>
      <w:r>
        <w:t>A "plant" is generally something that grows and is attached to the ground. To "plant" something is to put it in the ground so that it can grow. To "sow" is to scatter seeds on the ground so they can go into the ground and grow. A "sower" is a person who sows seeds.</w:t>
      </w:r>
      <w:r/>
      <w:r/>
    </w:p>
    <w:p>
      <w:pPr>
        <w:pStyle w:val="ListBullet"/>
        <w:spacing w:line="240" w:lineRule="auto"/>
        <w:ind w:left="720"/>
      </w:pPr>
      <w:r/>
      <w:r>
        <w:t>Sometimes people plant seeds or plants by making holes in the soil and placing seeds or a plant in each hole.</w:t>
      </w:r>
      <w:r/>
    </w:p>
    <w:p>
      <w:pPr>
        <w:pStyle w:val="ListBullet"/>
        <w:spacing w:line="240" w:lineRule="auto"/>
        <w:ind w:left="720"/>
      </w:pPr>
      <w:r/>
      <w:r>
        <w:t>When someone plants seeds by sowing, he takes handfuls of seeds and scatters them on the ground.</w:t>
      </w:r>
      <w:r/>
    </w:p>
    <w:p>
      <w:pPr>
        <w:pStyle w:val="ListBullet"/>
        <w:spacing w:line="240" w:lineRule="auto"/>
        <w:ind w:left="720"/>
      </w:pPr>
      <w:r/>
      <w:r>
        <w:t>The term "sow" can be used figuratively, as in "a person will reap what he sows." This means that if a person does something evil, he will receive a negative result, and if a person does good, he will receive a positive result.</w:t>
      </w:r>
      <w:r/>
    </w:p>
    <w:p>
      <w:pPr>
        <w:pStyle w:val="ListBullet"/>
        <w:spacing w:line="240" w:lineRule="auto"/>
        <w:ind w:left="720"/>
      </w:pPr>
      <w:r/>
      <w:r>
        <w:t>A "plantation" is a large field where people plant crops.</w:t>
      </w:r>
      <w:r/>
    </w:p>
    <w:p>
      <w:pPr>
        <w:pStyle w:val="ListBullet"/>
        <w:spacing w:line="240" w:lineRule="auto"/>
        <w:ind w:left="720"/>
      </w:pPr>
      <w:r/>
      <w:r>
        <w:t>To "transplant" something is to move it from one place and plant it in another place.</w:t>
      </w:r>
      <w:r/>
      <w:r/>
    </w:p>
    <w:p>
      <w:pPr>
        <w:pStyle w:val="Heading4"/>
      </w:pPr>
      <w:r>
        <w:t>Translations Suggestions</w:t>
      </w:r>
      <w:r/>
      <w:r/>
    </w:p>
    <w:p>
      <w:pPr>
        <w:pStyle w:val="ListBullet"/>
        <w:spacing w:line="240" w:lineRule="auto"/>
        <w:ind w:left="720"/>
      </w:pPr>
      <w:r/>
      <w:r>
        <w:t>The term "sow" could be translated as "plant" if that word can include planting seeds by scattering them.</w:t>
      </w:r>
      <w:r/>
    </w:p>
    <w:p>
      <w:pPr>
        <w:pStyle w:val="ListBullet"/>
        <w:spacing w:line="240" w:lineRule="auto"/>
        <w:ind w:left="720"/>
      </w:pPr>
      <w:r/>
      <w:r>
        <w:t>The term "sower" could be translated as "planter" or "farmer" or "person who scatters seeds."</w:t>
      </w:r>
      <w:r/>
    </w:p>
    <w:p>
      <w:pPr>
        <w:pStyle w:val="ListBullet"/>
        <w:spacing w:line="240" w:lineRule="auto"/>
        <w:ind w:left="720"/>
      </w:pPr>
      <w:r/>
      <w:r>
        <w:t>The expression "a person reaps what he sows" could be translated as "just as a certain kind of seed produces a certain kind of plant, a person's good actions bring good results and a person's evil actions bring evil results."</w:t>
      </w:r>
      <w:r/>
      <w:r/>
    </w:p>
    <w:p>
      <w:r/>
      <w:r>
        <w:t xml:space="preserve">(See also: </w:t>
      </w:r>
      <w:hyperlink r:id="rId216">
        <w:r>
          <w:rPr>
            <w:color w:val="0000EE"/>
            <w:u w:val="single"/>
          </w:rPr>
          <w:t>evil</w:t>
        </w:r>
      </w:hyperlink>
      <w:r>
        <w:t xml:space="preserve">, </w:t>
      </w:r>
      <w:hyperlink r:id="rId403">
        <w:r>
          <w:rPr>
            <w:color w:val="0000EE"/>
            <w:u w:val="single"/>
          </w:rPr>
          <w:t>good</w:t>
        </w:r>
      </w:hyperlink>
      <w:r>
        <w:t xml:space="preserve">, </w:t>
      </w:r>
      <w:hyperlink r:id="rId562">
        <w:r>
          <w:rPr>
            <w:color w:val="0000EE"/>
            <w:u w:val="single"/>
          </w:rPr>
          <w:t>reap</w:t>
        </w:r>
      </w:hyperlink>
      <w:r>
        <w:t>)</w:t>
      </w:r>
      <w:r/>
    </w:p>
    <w:p>
      <w:pPr>
        <w:pStyle w:val="Heading4"/>
      </w:pPr>
      <w:r>
        <w:t>Bible References:</w:t>
      </w:r>
      <w:r/>
      <w:r/>
    </w:p>
    <w:p>
      <w:pPr>
        <w:pStyle w:val="ListBullet"/>
        <w:spacing w:line="240" w:lineRule="auto"/>
        <w:ind w:left="720"/>
      </w:pPr>
      <w:r/>
      <w:r>
        <w:t>Galatians 6:8</w:t>
      </w:r>
      <w:r/>
    </w:p>
    <w:p>
      <w:pPr>
        <w:pStyle w:val="ListBullet"/>
        <w:spacing w:line="240" w:lineRule="auto"/>
        <w:ind w:left="720"/>
      </w:pPr>
      <w:r/>
      <w:r>
        <w:t>Luke 8:5</w:t>
      </w:r>
      <w:r/>
    </w:p>
    <w:p>
      <w:pPr>
        <w:pStyle w:val="ListBullet"/>
        <w:spacing w:line="240" w:lineRule="auto"/>
        <w:ind w:left="720"/>
      </w:pPr>
      <w:r/>
      <w:r>
        <w:t>Matthew 6:25-26</w:t>
      </w:r>
      <w:r/>
    </w:p>
    <w:p>
      <w:pPr>
        <w:pStyle w:val="ListBullet"/>
        <w:spacing w:line="240" w:lineRule="auto"/>
        <w:ind w:left="720"/>
      </w:pPr>
      <w:r/>
      <w:r>
        <w:t>Matthew 13:4</w:t>
      </w:r>
      <w:r/>
    </w:p>
    <w:p>
      <w:pPr>
        <w:pStyle w:val="ListBullet"/>
        <w:spacing w:line="240" w:lineRule="auto"/>
        <w:ind w:left="720"/>
      </w:pPr>
      <w:r/>
      <w:r>
        <w:t>Matthew 13:19</w:t>
      </w:r>
      <w:r/>
    </w:p>
    <w:p>
      <w:pPr>
        <w:pStyle w:val="ListBullet"/>
        <w:spacing w:line="240" w:lineRule="auto"/>
        <w:ind w:left="720"/>
      </w:pPr>
      <w:r/>
      <w:r>
        <w:t>Matthew 25:24</w:t>
      </w:r>
      <w:r/>
      <w:r/>
    </w:p>
    <w:p>
      <w:pPr>
        <w:pStyle w:val="Heading4"/>
      </w:pPr>
      <w:r>
        <w:t>Word Data:</w:t>
      </w:r>
      <w:r/>
      <w:r/>
    </w:p>
    <w:p>
      <w:pPr>
        <w:pStyle w:val="ListBullet"/>
        <w:spacing w:line="240" w:lineRule="auto"/>
        <w:ind w:left="720"/>
      </w:pPr>
      <w:r/>
      <w:r>
        <w:t>Strong's: H2221, H2232, H2233, H2236, H3759, H4218, H4302, H5193, H7971, H8362, G4687, G4703, G5452</w:t>
      </w:r>
      <w:r/>
      <w:r/>
    </w:p>
    <w:p>
      <w:pPr>
        <w:pStyle w:val="Heading4"/>
      </w:pPr>
      <w:r>
        <w:t>Forms Found in the English ULB:</w:t>
      </w:r>
      <w:r/>
    </w:p>
    <w:p>
      <w:r/>
      <w:r>
        <w:t>place ... planted, plant, plantation, planted, planting, plants, replanted, sow, sowed, sowing, sown, sows, transplanted</w:t>
      </w:r>
      <w:r/>
    </w:p>
    <w:p>
      <w:pPr>
        <w:pStyle w:val="Heading3"/>
      </w:pPr>
      <w:r>
        <w:t>spear</w:t>
      </w:r>
      <w:r/>
    </w:p>
    <w:p>
      <w:pPr>
        <w:pStyle w:val="Heading4"/>
      </w:pPr>
      <w:r>
        <w:t>Related Ideas:</w:t>
      </w:r>
      <w:r/>
    </w:p>
    <w:p>
      <w:r/>
      <w:r>
        <w:t>javelin, spearmen</w:t>
      </w:r>
      <w:r/>
    </w:p>
    <w:p>
      <w:pPr>
        <w:pStyle w:val="Heading4"/>
      </w:pPr>
      <w:r>
        <w:t>Definition:</w:t>
      </w:r>
      <w:r/>
    </w:p>
    <w:p>
      <w:r/>
      <w:r>
        <w:t>A spear is a weapon with a long wooden handle and sharp metal blade on one end that is thrown a long distance.</w:t>
      </w:r>
      <w:r/>
      <w:r/>
    </w:p>
    <w:p>
      <w:pPr>
        <w:pStyle w:val="ListBullet"/>
        <w:spacing w:line="240" w:lineRule="auto"/>
        <w:ind w:left="720"/>
      </w:pPr>
      <w:r/>
      <w:r>
        <w:t>Spears were commonly used for war in biblical times. They are sometimes still used in present-day conflicts between certain people groups.</w:t>
      </w:r>
      <w:r/>
    </w:p>
    <w:p>
      <w:pPr>
        <w:pStyle w:val="ListBullet"/>
        <w:spacing w:line="240" w:lineRule="auto"/>
        <w:ind w:left="720"/>
      </w:pPr>
      <w:r/>
      <w:r>
        <w:t>A spear was used by a Roman soldier to pierce the side of Jesus while he hung on the cross.</w:t>
      </w:r>
      <w:r/>
    </w:p>
    <w:p>
      <w:pPr>
        <w:pStyle w:val="ListBullet"/>
        <w:spacing w:line="240" w:lineRule="auto"/>
        <w:ind w:left="720"/>
      </w:pPr>
      <w:r/>
      <w:r>
        <w:t>Sometimes people throw spears to catch fish or other prey to eat.</w:t>
      </w:r>
      <w:r/>
    </w:p>
    <w:p>
      <w:pPr>
        <w:pStyle w:val="ListBullet"/>
        <w:spacing w:line="240" w:lineRule="auto"/>
        <w:ind w:left="720"/>
      </w:pPr>
      <w:r/>
      <w:r>
        <w:t>Similar weapons are the "javelin" or "lance." A javelin is a light spear that is thrown.</w:t>
      </w:r>
      <w:r/>
    </w:p>
    <w:p>
      <w:pPr>
        <w:pStyle w:val="ListBullet"/>
        <w:spacing w:line="240" w:lineRule="auto"/>
        <w:ind w:left="720"/>
      </w:pPr>
      <w:r/>
      <w:r>
        <w:t>Make sure that the translation of "spear" is different from the translation of "sword," which is a weapon that is used for thrusting or stabbing, not throwing. Also, a sword has a long blade with a handle, while a spear has a small blade on the end of a long shaft.</w:t>
      </w:r>
      <w:r/>
      <w:r/>
    </w:p>
    <w:p>
      <w:r/>
      <w:r>
        <w:t xml:space="preserve">(See also: </w:t>
      </w:r>
      <w:hyperlink r:id="rId475">
        <w:r>
          <w:rPr>
            <w:color w:val="0000EE"/>
            <w:u w:val="single"/>
          </w:rPr>
          <w:t>prey</w:t>
        </w:r>
      </w:hyperlink>
      <w:r>
        <w:t xml:space="preserve">, </w:t>
      </w:r>
      <w:hyperlink r:id="rId333">
        <w:r>
          <w:rPr>
            <w:color w:val="0000EE"/>
            <w:u w:val="single"/>
          </w:rPr>
          <w:t>Rome</w:t>
        </w:r>
      </w:hyperlink>
      <w:r>
        <w:t xml:space="preserve">, </w:t>
      </w:r>
      <w:hyperlink r:id="rId563">
        <w:r>
          <w:rPr>
            <w:color w:val="0000EE"/>
            <w:u w:val="single"/>
          </w:rPr>
          <w:t>sword</w:t>
        </w:r>
      </w:hyperlink>
      <w:r>
        <w:t xml:space="preserve">, </w:t>
      </w:r>
      <w:hyperlink r:id="rId564">
        <w:r>
          <w:rPr>
            <w:color w:val="0000EE"/>
            <w:u w:val="single"/>
          </w:rPr>
          <w:t>warrior</w:t>
        </w:r>
      </w:hyperlink>
      <w:r>
        <w:t>)</w:t>
      </w:r>
      <w:r/>
    </w:p>
    <w:p>
      <w:pPr>
        <w:pStyle w:val="Heading4"/>
      </w:pPr>
      <w:r>
        <w:t>Bible References:</w:t>
      </w:r>
      <w:r/>
      <w:r/>
    </w:p>
    <w:p>
      <w:pPr>
        <w:pStyle w:val="ListBullet"/>
        <w:spacing w:line="240" w:lineRule="auto"/>
        <w:ind w:left="720"/>
      </w:pPr>
      <w:r/>
      <w:r>
        <w:t>1 Samuel 13:19-21</w:t>
      </w:r>
      <w:r/>
    </w:p>
    <w:p>
      <w:pPr>
        <w:pStyle w:val="ListBullet"/>
        <w:spacing w:line="240" w:lineRule="auto"/>
        <w:ind w:left="720"/>
      </w:pPr>
      <w:r/>
      <w:r>
        <w:t>2 Samuel 21:19</w:t>
      </w:r>
      <w:r/>
    </w:p>
    <w:p>
      <w:pPr>
        <w:pStyle w:val="ListBullet"/>
        <w:spacing w:line="240" w:lineRule="auto"/>
        <w:ind w:left="720"/>
      </w:pPr>
      <w:r/>
      <w:r>
        <w:t>Nehemiah 4:12-14</w:t>
      </w:r>
      <w:r/>
    </w:p>
    <w:p>
      <w:pPr>
        <w:pStyle w:val="ListBullet"/>
        <w:spacing w:line="240" w:lineRule="auto"/>
        <w:ind w:left="720"/>
      </w:pPr>
      <w:r/>
      <w:r>
        <w:t>Psalm 35:3</w:t>
      </w:r>
      <w:r/>
      <w:r/>
    </w:p>
    <w:p>
      <w:pPr>
        <w:pStyle w:val="Heading4"/>
      </w:pPr>
      <w:r>
        <w:t>Word Data:</w:t>
      </w:r>
      <w:r/>
      <w:r/>
    </w:p>
    <w:p>
      <w:pPr>
        <w:pStyle w:val="ListBullet"/>
        <w:spacing w:line="240" w:lineRule="auto"/>
        <w:ind w:left="720"/>
      </w:pPr>
      <w:r/>
      <w:r>
        <w:t>Strong's: H1265, H2595, H3591, H4294, H6767, H7013, H7420, G3057</w:t>
      </w:r>
      <w:r/>
      <w:r/>
    </w:p>
    <w:p>
      <w:pPr>
        <w:pStyle w:val="Heading4"/>
      </w:pPr>
      <w:r>
        <w:t>Forms Found in the English ULB:</w:t>
      </w:r>
      <w:r/>
    </w:p>
    <w:p>
      <w:r/>
      <w:r>
        <w:t>javelin, spear, spearmen, spears</w:t>
      </w:r>
      <w:r/>
    </w:p>
    <w:p>
      <w:pPr>
        <w:pStyle w:val="Heading3"/>
      </w:pPr>
      <w:r>
        <w:t>spirit</w:t>
      </w:r>
      <w:r/>
    </w:p>
    <w:p>
      <w:pPr>
        <w:pStyle w:val="Heading4"/>
      </w:pPr>
      <w:r>
        <w:t>Related Ideas:</w:t>
      </w:r>
      <w:r/>
    </w:p>
    <w:p>
      <w:r/>
      <w:r>
        <w:t>ghost, spiritual</w:t>
      </w:r>
      <w:r/>
    </w:p>
    <w:p>
      <w:pPr>
        <w:pStyle w:val="Heading4"/>
      </w:pPr>
      <w:r>
        <w:t>Definition:</w:t>
      </w:r>
      <w:r/>
    </w:p>
    <w:p>
      <w:r/>
      <w:r>
        <w:t>The term "spirit" refers to the non-physical part of people which cannot be seen. When a person dies, his spirit leaves his body. "Spirit" can also refer to an attitude or emotional state.</w:t>
      </w:r>
      <w:r/>
      <w:r/>
    </w:p>
    <w:p>
      <w:pPr>
        <w:pStyle w:val="ListBullet"/>
        <w:spacing w:line="240" w:lineRule="auto"/>
        <w:ind w:left="720"/>
      </w:pPr>
      <w:r/>
      <w:r>
        <w:t>The term "spirit" can refer to a being that does not have a physical body, especially an evil spirit.</w:t>
      </w:r>
      <w:r/>
    </w:p>
    <w:p>
      <w:pPr>
        <w:pStyle w:val="ListBullet"/>
        <w:spacing w:line="240" w:lineRule="auto"/>
        <w:ind w:left="720"/>
      </w:pPr>
      <w:r/>
      <w:r>
        <w:t>A person's spirit is the part of him that can know God and believe in him.</w:t>
      </w:r>
      <w:r/>
    </w:p>
    <w:p>
      <w:pPr>
        <w:pStyle w:val="ListBullet"/>
        <w:spacing w:line="240" w:lineRule="auto"/>
        <w:ind w:left="720"/>
      </w:pPr>
      <w:r/>
      <w:r>
        <w:t>In general, the term "spiritual" describes anything in the non-physical world.</w:t>
      </w:r>
      <w:r/>
    </w:p>
    <w:p>
      <w:pPr>
        <w:pStyle w:val="ListBullet"/>
        <w:spacing w:line="240" w:lineRule="auto"/>
        <w:ind w:left="720"/>
      </w:pPr>
      <w:r/>
      <w:r>
        <w:t>In the Bible, it especially refers to anything that relates to God, specifically to the Holy Spirit.</w:t>
      </w:r>
      <w:r/>
    </w:p>
    <w:p>
      <w:pPr>
        <w:pStyle w:val="ListBullet"/>
        <w:spacing w:line="240" w:lineRule="auto"/>
        <w:ind w:left="720"/>
      </w:pPr>
      <w:r/>
      <w:r>
        <w:t>For example, "spiritual food" refers to God's teachings, which give nourishment to a person's spirit, and "spiritual wisdom" refers to the knowledge and righteous behavior that come from the power of the Holy Spirit.</w:t>
      </w:r>
      <w:r/>
    </w:p>
    <w:p>
      <w:pPr>
        <w:pStyle w:val="ListBullet"/>
        <w:spacing w:line="240" w:lineRule="auto"/>
        <w:ind w:left="720"/>
      </w:pPr>
      <w:r/>
      <w:r>
        <w:t>God is a spirit and he created other spirit beings, who do not have physical bodies.</w:t>
      </w:r>
      <w:r/>
    </w:p>
    <w:p>
      <w:pPr>
        <w:pStyle w:val="ListBullet"/>
        <w:spacing w:line="240" w:lineRule="auto"/>
        <w:ind w:left="720"/>
      </w:pPr>
      <w:r/>
      <w:r>
        <w:t>Angels are spirit beings, including those who rebelled against God and became evil spirits.</w:t>
      </w:r>
      <w:r/>
    </w:p>
    <w:p>
      <w:pPr>
        <w:pStyle w:val="ListBullet"/>
        <w:spacing w:line="240" w:lineRule="auto"/>
        <w:ind w:left="720"/>
      </w:pPr>
      <w:r/>
      <w:r>
        <w:t>The term "spirit of" can also mean "having the characteristics of," such as in "spirit of wisdom" or "in the spirit of Elijah."</w:t>
      </w:r>
      <w:r/>
    </w:p>
    <w:p>
      <w:pPr>
        <w:pStyle w:val="ListBullet"/>
        <w:spacing w:line="240" w:lineRule="auto"/>
        <w:ind w:left="720"/>
      </w:pPr>
      <w:r/>
      <w:r>
        <w:t>Examples of "spirit" as an attitude or emotion would include "spirit of fear" and "spirit of jealousy."</w:t>
      </w:r>
      <w:r/>
      <w:r/>
    </w:p>
    <w:p>
      <w:pPr>
        <w:pStyle w:val="Heading4"/>
      </w:pPr>
      <w:r>
        <w:t>Translation Suggestions:</w:t>
      </w:r>
      <w:r/>
      <w:r/>
    </w:p>
    <w:p>
      <w:pPr>
        <w:pStyle w:val="ListBullet"/>
        <w:spacing w:line="240" w:lineRule="auto"/>
        <w:ind w:left="720"/>
      </w:pPr>
      <w:r/>
      <w:r>
        <w:t>Depending on the context, some ways to translate "spirit" might include "non-physical being" or "inside part" or "inner being."</w:t>
      </w:r>
      <w:r/>
    </w:p>
    <w:p>
      <w:pPr>
        <w:pStyle w:val="ListBullet"/>
        <w:spacing w:line="240" w:lineRule="auto"/>
        <w:ind w:left="720"/>
      </w:pPr>
      <w:r/>
      <w:r>
        <w:t>In some contexts, the term "spirit" could be translated as "evil spirit" or "evil spirit being."</w:t>
      </w:r>
      <w:r/>
    </w:p>
    <w:p>
      <w:pPr>
        <w:pStyle w:val="ListBullet"/>
        <w:spacing w:line="240" w:lineRule="auto"/>
        <w:ind w:left="720"/>
      </w:pPr>
      <w:r/>
      <w:r>
        <w:t>Sometimes the term "spirit" is used to express the feelings of a person, as in "my spirit was grieved in my inmost being." This could also be translated as "I felt grieved in my spirit" or "I felt deeply grieved."</w:t>
      </w:r>
      <w:r/>
    </w:p>
    <w:p>
      <w:pPr>
        <w:pStyle w:val="ListBullet"/>
        <w:spacing w:line="240" w:lineRule="auto"/>
        <w:ind w:left="720"/>
      </w:pPr>
      <w:r/>
      <w:r>
        <w:t>The phrase "spirit of" could be translated as "character of" or "influence of" or "attitude of" or "thinking (that is) characterized by."</w:t>
      </w:r>
      <w:r/>
    </w:p>
    <w:p>
      <w:pPr>
        <w:pStyle w:val="ListBullet"/>
        <w:spacing w:line="240" w:lineRule="auto"/>
        <w:ind w:left="720"/>
      </w:pPr>
      <w:r/>
      <w:r>
        <w:t>Depending on the context, "spiritual" could be translated as "non-physical" or "from the Holy Spirit" or "God's" or "part of the non-physical world."</w:t>
      </w:r>
      <w:r/>
    </w:p>
    <w:p>
      <w:pPr>
        <w:pStyle w:val="ListBullet"/>
        <w:spacing w:line="240" w:lineRule="auto"/>
        <w:ind w:left="720"/>
      </w:pPr>
      <w:r/>
      <w:r>
        <w:t>The figurative expression "spiritual milk" could also be translated as "basic teachings from God" or "God's teachings that nourish the spirit (like milk does)."</w:t>
      </w:r>
      <w:r/>
    </w:p>
    <w:p>
      <w:pPr>
        <w:pStyle w:val="ListBullet"/>
        <w:spacing w:line="240" w:lineRule="auto"/>
        <w:ind w:left="720"/>
      </w:pPr>
      <w:r/>
      <w:r>
        <w:t>The phrase "spiritual maturity" could be translated as "godly behavior that shows obedience to the Holy Spirit."</w:t>
      </w:r>
      <w:r/>
    </w:p>
    <w:p>
      <w:pPr>
        <w:pStyle w:val="ListBullet"/>
        <w:spacing w:line="240" w:lineRule="auto"/>
        <w:ind w:left="720"/>
      </w:pPr>
      <w:r/>
      <w:r>
        <w:t>The term "spiritual gift" could be translated as "special ability that the Holy Spirit gives</w:t>
      </w:r>
      <w:r/>
      <w:r/>
    </w:p>
    <w:p>
      <w:r/>
      <w:r>
        <w:t xml:space="preserve">(See also: </w:t>
      </w:r>
      <w:hyperlink r:id="rId254">
        <w:r>
          <w:rPr>
            <w:color w:val="0000EE"/>
            <w:u w:val="single"/>
          </w:rPr>
          <w:t>angel</w:t>
        </w:r>
      </w:hyperlink>
      <w:r>
        <w:t xml:space="preserve">, </w:t>
      </w:r>
      <w:hyperlink r:id="rId343">
        <w:r>
          <w:rPr>
            <w:color w:val="0000EE"/>
            <w:u w:val="single"/>
          </w:rPr>
          <w:t>demon</w:t>
        </w:r>
      </w:hyperlink>
      <w:r>
        <w:t xml:space="preserve">, </w:t>
      </w:r>
      <w:hyperlink r:id="rId142">
        <w:r>
          <w:rPr>
            <w:color w:val="0000EE"/>
            <w:u w:val="single"/>
          </w:rPr>
          <w:t>Holy Spirit</w:t>
        </w:r>
      </w:hyperlink>
      <w:r>
        <w:t xml:space="preserve">, </w:t>
      </w:r>
      <w:hyperlink r:id="rId491">
        <w:r>
          <w:rPr>
            <w:color w:val="0000EE"/>
            <w:u w:val="single"/>
          </w:rPr>
          <w:t>soul</w:t>
        </w:r>
      </w:hyperlink>
      <w:r>
        <w:t xml:space="preserve">, </w:t>
      </w:r>
      <w:hyperlink r:id="rId389">
        <w:r>
          <w:rPr>
            <w:color w:val="0000EE"/>
            <w:u w:val="single"/>
          </w:rPr>
          <w:t>divination</w:t>
        </w:r>
      </w:hyperlink>
      <w:r>
        <w:t>)</w:t>
      </w:r>
      <w:r/>
    </w:p>
    <w:p>
      <w:pPr>
        <w:pStyle w:val="Heading4"/>
      </w:pPr>
      <w:r>
        <w:t>Bible References:</w:t>
      </w:r>
      <w:r/>
      <w:r/>
    </w:p>
    <w:p>
      <w:pPr>
        <w:pStyle w:val="ListBullet"/>
        <w:spacing w:line="240" w:lineRule="auto"/>
        <w:ind w:left="720"/>
      </w:pPr>
      <w:r/>
      <w:r>
        <w:t>1 Corinthians 5:5</w:t>
      </w:r>
      <w:r/>
    </w:p>
    <w:p>
      <w:pPr>
        <w:pStyle w:val="ListBullet"/>
        <w:spacing w:line="240" w:lineRule="auto"/>
        <w:ind w:left="720"/>
      </w:pPr>
      <w:r/>
      <w:r>
        <w:t>1 John 4:3</w:t>
      </w:r>
      <w:r/>
    </w:p>
    <w:p>
      <w:pPr>
        <w:pStyle w:val="ListBullet"/>
        <w:spacing w:line="240" w:lineRule="auto"/>
        <w:ind w:left="720"/>
      </w:pPr>
      <w:r/>
      <w:r>
        <w:t>1 Thessalonians 5:23</w:t>
      </w:r>
      <w:r/>
    </w:p>
    <w:p>
      <w:pPr>
        <w:pStyle w:val="ListBullet"/>
        <w:spacing w:line="240" w:lineRule="auto"/>
        <w:ind w:left="720"/>
      </w:pPr>
      <w:r/>
      <w:r>
        <w:t>Acts 5:9</w:t>
      </w:r>
      <w:r/>
    </w:p>
    <w:p>
      <w:pPr>
        <w:pStyle w:val="ListBullet"/>
        <w:spacing w:line="240" w:lineRule="auto"/>
        <w:ind w:left="720"/>
      </w:pPr>
      <w:r/>
      <w:r>
        <w:t>Colossians 1:9</w:t>
      </w:r>
      <w:r/>
    </w:p>
    <w:p>
      <w:pPr>
        <w:pStyle w:val="ListBullet"/>
        <w:spacing w:line="240" w:lineRule="auto"/>
        <w:ind w:left="720"/>
      </w:pPr>
      <w:r/>
      <w:r>
        <w:t>Ephesians 4:23</w:t>
      </w:r>
      <w:r/>
    </w:p>
    <w:p>
      <w:pPr>
        <w:pStyle w:val="ListBullet"/>
        <w:spacing w:line="240" w:lineRule="auto"/>
        <w:ind w:left="720"/>
      </w:pPr>
      <w:r/>
      <w:r>
        <w:t>Genesis 7:21-22</w:t>
      </w:r>
      <w:r/>
    </w:p>
    <w:p>
      <w:pPr>
        <w:pStyle w:val="ListBullet"/>
        <w:spacing w:line="240" w:lineRule="auto"/>
        <w:ind w:left="720"/>
      </w:pPr>
      <w:r/>
      <w:r>
        <w:t>Isaiah 4:4</w:t>
      </w:r>
      <w:r/>
    </w:p>
    <w:p>
      <w:pPr>
        <w:pStyle w:val="ListBullet"/>
        <w:spacing w:line="240" w:lineRule="auto"/>
        <w:ind w:left="720"/>
      </w:pPr>
      <w:r/>
      <w:r>
        <w:t>Mark 1:23-26</w:t>
      </w:r>
      <w:r/>
    </w:p>
    <w:p>
      <w:pPr>
        <w:pStyle w:val="ListBullet"/>
        <w:spacing w:line="240" w:lineRule="auto"/>
        <w:ind w:left="720"/>
      </w:pPr>
      <w:r/>
      <w:r>
        <w:t>Matthew 26:41</w:t>
      </w:r>
      <w:r/>
    </w:p>
    <w:p>
      <w:pPr>
        <w:pStyle w:val="ListBullet"/>
        <w:spacing w:line="240" w:lineRule="auto"/>
        <w:ind w:left="720"/>
      </w:pPr>
      <w:r/>
      <w:r>
        <w:t>Philippians 1:27</w:t>
      </w:r>
      <w:r/>
      <w:r/>
    </w:p>
    <w:p>
      <w:pPr>
        <w:pStyle w:val="Heading4"/>
      </w:pPr>
      <w:r>
        <w:t>Word Data:</w:t>
      </w:r>
      <w:r/>
      <w:r/>
    </w:p>
    <w:p>
      <w:pPr>
        <w:pStyle w:val="ListBullet"/>
        <w:spacing w:line="240" w:lineRule="auto"/>
        <w:ind w:left="720"/>
      </w:pPr>
      <w:r/>
      <w:r>
        <w:t>Strong's: H178, H5397, H7307, H7308, G4151, G4152, G4153, G4861, G5326, G5427</w:t>
      </w:r>
      <w:r/>
      <w:r/>
    </w:p>
    <w:p>
      <w:pPr>
        <w:pStyle w:val="Heading4"/>
      </w:pPr>
      <w:r>
        <w:t>Forms Found in the English ULB:</w:t>
      </w:r>
      <w:r/>
    </w:p>
    <w:p>
      <w:r/>
      <w:r>
        <w:t>ghost, spirit, spirits, spiritual, spiritually</w:t>
      </w:r>
      <w:r/>
    </w:p>
    <w:p>
      <w:pPr>
        <w:pStyle w:val="Heading3"/>
      </w:pPr>
      <w:r>
        <w:t>staff</w:t>
      </w:r>
      <w:r/>
    </w:p>
    <w:p>
      <w:pPr>
        <w:pStyle w:val="Heading4"/>
      </w:pPr>
      <w:r>
        <w:t>Related Ideas:</w:t>
      </w:r>
      <w:r/>
    </w:p>
    <w:p>
      <w:r/>
      <w:r>
        <w:t>club, walking stick</w:t>
      </w:r>
      <w:r/>
    </w:p>
    <w:p>
      <w:pPr>
        <w:pStyle w:val="Heading4"/>
      </w:pPr>
      <w:r>
        <w:t>Definition:</w:t>
      </w:r>
      <w:r/>
    </w:p>
    <w:p>
      <w:r/>
      <w:r>
        <w:t>A staff is a long wooden stick or rod, often used as a walking stick.</w:t>
      </w:r>
      <w:r/>
      <w:r/>
    </w:p>
    <w:p>
      <w:pPr>
        <w:pStyle w:val="ListBullet"/>
        <w:spacing w:line="240" w:lineRule="auto"/>
        <w:ind w:left="720"/>
      </w:pPr>
      <w:r/>
      <w:r>
        <w:t>When Jacob was old, he used a staff to help him walk.</w:t>
      </w:r>
      <w:r/>
    </w:p>
    <w:p>
      <w:pPr>
        <w:pStyle w:val="ListBullet"/>
        <w:spacing w:line="240" w:lineRule="auto"/>
        <w:ind w:left="720"/>
      </w:pPr>
      <w:r/>
      <w:r>
        <w:t>God turned Moses' staff into a snake to show his power to Pharaoh.</w:t>
      </w:r>
      <w:r/>
    </w:p>
    <w:p>
      <w:pPr>
        <w:pStyle w:val="ListBullet"/>
        <w:spacing w:line="240" w:lineRule="auto"/>
        <w:ind w:left="720"/>
      </w:pPr>
      <w:r/>
      <w:r>
        <w:t>Shepherds also used a staff to help guide their sheep, or to rescue the sheep when they fell or wandered.</w:t>
      </w:r>
      <w:r/>
    </w:p>
    <w:p>
      <w:pPr>
        <w:pStyle w:val="ListBullet"/>
        <w:spacing w:line="240" w:lineRule="auto"/>
        <w:ind w:left="720"/>
      </w:pPr>
      <w:r/>
      <w:r>
        <w:t>The shepherd's staff had a hook on the end, so it differed from the shepherd's rod, which was straight and was used to kill wild animals that were trying to attack the sheep.</w:t>
      </w:r>
      <w:r/>
    </w:p>
    <w:p>
      <w:pPr>
        <w:pStyle w:val="ListBullet"/>
        <w:spacing w:line="240" w:lineRule="auto"/>
        <w:ind w:left="720"/>
      </w:pPr>
      <w:r/>
      <w:r>
        <w:t>A club is a thick, heavy stick used as a weapon to beat people.</w:t>
      </w:r>
      <w:r/>
      <w:r/>
    </w:p>
    <w:p>
      <w:r/>
      <w:r>
        <w:t xml:space="preserve">(See also: </w:t>
      </w:r>
      <w:hyperlink r:id="rId509">
        <w:r>
          <w:rPr>
            <w:color w:val="0000EE"/>
            <w:u w:val="single"/>
          </w:rPr>
          <w:t>Pharaoh</w:t>
        </w:r>
      </w:hyperlink>
      <w:r>
        <w:t xml:space="preserve">, </w:t>
      </w:r>
      <w:hyperlink r:id="rId304">
        <w:r>
          <w:rPr>
            <w:color w:val="0000EE"/>
            <w:u w:val="single"/>
          </w:rPr>
          <w:t>power</w:t>
        </w:r>
      </w:hyperlink>
      <w:r>
        <w:t xml:space="preserve">, </w:t>
      </w:r>
      <w:hyperlink r:id="rId301">
        <w:r>
          <w:rPr>
            <w:color w:val="0000EE"/>
            <w:u w:val="single"/>
          </w:rPr>
          <w:t>sheep</w:t>
        </w:r>
      </w:hyperlink>
      <w:r>
        <w:t xml:space="preserve">, </w:t>
      </w:r>
      <w:hyperlink r:id="rId289">
        <w:r>
          <w:rPr>
            <w:color w:val="0000EE"/>
            <w:u w:val="single"/>
          </w:rPr>
          <w:t>shepherd</w:t>
        </w:r>
      </w:hyperlink>
      <w:r>
        <w:t>)</w:t>
      </w:r>
      <w:r/>
    </w:p>
    <w:p>
      <w:pPr>
        <w:pStyle w:val="Heading4"/>
      </w:pPr>
      <w:r>
        <w:t>Bible References:</w:t>
      </w:r>
      <w:r/>
      <w:r/>
    </w:p>
    <w:p>
      <w:pPr>
        <w:pStyle w:val="ListBullet"/>
        <w:spacing w:line="240" w:lineRule="auto"/>
        <w:ind w:left="720"/>
      </w:pPr>
      <w:r/>
      <w:r>
        <w:t>Exodus 4:1-3</w:t>
      </w:r>
      <w:r/>
    </w:p>
    <w:p>
      <w:pPr>
        <w:pStyle w:val="ListBullet"/>
        <w:spacing w:line="240" w:lineRule="auto"/>
        <w:ind w:left="720"/>
      </w:pPr>
      <w:r/>
      <w:r>
        <w:t>Exodus 7:9</w:t>
      </w:r>
      <w:r/>
    </w:p>
    <w:p>
      <w:pPr>
        <w:pStyle w:val="ListBullet"/>
        <w:spacing w:line="240" w:lineRule="auto"/>
        <w:ind w:left="720"/>
      </w:pPr>
      <w:r/>
      <w:r>
        <w:t>Luke 9:3</w:t>
      </w:r>
      <w:r/>
    </w:p>
    <w:p>
      <w:pPr>
        <w:pStyle w:val="ListBullet"/>
        <w:spacing w:line="240" w:lineRule="auto"/>
        <w:ind w:left="720"/>
      </w:pPr>
      <w:r/>
      <w:r>
        <w:t>Mark 6:7-9</w:t>
      </w:r>
      <w:r/>
    </w:p>
    <w:p>
      <w:pPr>
        <w:pStyle w:val="ListBullet"/>
        <w:spacing w:line="240" w:lineRule="auto"/>
        <w:ind w:left="720"/>
      </w:pPr>
      <w:r/>
      <w:r>
        <w:t>Matthew 10:8-10</w:t>
      </w:r>
      <w:r/>
    </w:p>
    <w:p>
      <w:pPr>
        <w:pStyle w:val="ListBullet"/>
        <w:spacing w:line="240" w:lineRule="auto"/>
        <w:ind w:left="720"/>
      </w:pPr>
      <w:r/>
      <w:r>
        <w:t>Matthew 27:29</w:t>
      </w:r>
      <w:r/>
      <w:r/>
    </w:p>
    <w:p>
      <w:pPr>
        <w:pStyle w:val="Heading4"/>
      </w:pPr>
      <w:r>
        <w:t>Word Data:</w:t>
      </w:r>
      <w:r/>
      <w:r/>
    </w:p>
    <w:p>
      <w:pPr>
        <w:pStyle w:val="ListBullet"/>
        <w:spacing w:line="240" w:lineRule="auto"/>
        <w:ind w:left="720"/>
      </w:pPr>
      <w:r/>
      <w:r>
        <w:t>Strong's: H4132, H4294, H4731, H4938, H6418, H7626, G2563, G3586, G4464</w:t>
      </w:r>
      <w:r/>
      <w:r/>
    </w:p>
    <w:p>
      <w:pPr>
        <w:pStyle w:val="Heading4"/>
      </w:pPr>
      <w:r>
        <w:t>Forms Found in the English ULB:</w:t>
      </w:r>
      <w:r/>
    </w:p>
    <w:p>
      <w:r/>
      <w:r>
        <w:t>clubs, staff, staffs, walking stick, walking sticks</w:t>
      </w:r>
      <w:r/>
    </w:p>
    <w:p>
      <w:pPr>
        <w:pStyle w:val="Heading3"/>
      </w:pPr>
      <w:r>
        <w:t>statute</w:t>
      </w:r>
      <w:r/>
    </w:p>
    <w:p>
      <w:pPr>
        <w:pStyle w:val="Heading4"/>
      </w:pPr>
      <w:r>
        <w:t>Definition:</w:t>
      </w:r>
      <w:r/>
    </w:p>
    <w:p>
      <w:r/>
      <w:r>
        <w:t>A statute is a specific written law that provides guidance for people to live by.</w:t>
      </w:r>
      <w:r/>
      <w:r/>
    </w:p>
    <w:p>
      <w:pPr>
        <w:pStyle w:val="ListBullet"/>
        <w:spacing w:line="240" w:lineRule="auto"/>
        <w:ind w:left="720"/>
      </w:pPr>
      <w:r/>
      <w:r>
        <w:t>The term "statute" is similar in meaning to "ordinance" and " command" and "law" and "decree." All these terms involve instructions and requirements that God gives to his people or rulers give to their people.</w:t>
      </w:r>
      <w:r/>
    </w:p>
    <w:p>
      <w:pPr>
        <w:pStyle w:val="ListBullet"/>
        <w:spacing w:line="240" w:lineRule="auto"/>
        <w:ind w:left="720"/>
      </w:pPr>
      <w:r/>
      <w:r>
        <w:t>King David said that he delighted himself in Yahweh's statutes.</w:t>
      </w:r>
      <w:r/>
    </w:p>
    <w:p>
      <w:pPr>
        <w:pStyle w:val="ListBullet"/>
        <w:spacing w:line="240" w:lineRule="auto"/>
        <w:ind w:left="720"/>
      </w:pPr>
      <w:r/>
      <w:r>
        <w:t>The term "statute" could also be translated as "specific command" or "special decree."</w:t>
      </w:r>
      <w:r/>
      <w:r/>
    </w:p>
    <w:p>
      <w:r/>
      <w:r>
        <w:t xml:space="preserve">(See also: </w:t>
      </w:r>
      <w:hyperlink r:id="rId347">
        <w:r>
          <w:rPr>
            <w:color w:val="0000EE"/>
            <w:u w:val="single"/>
          </w:rPr>
          <w:t>command</w:t>
        </w:r>
      </w:hyperlink>
      <w:r>
        <w:t xml:space="preserve">, </w:t>
      </w:r>
      <w:hyperlink r:id="rId345">
        <w:r>
          <w:rPr>
            <w:color w:val="0000EE"/>
            <w:u w:val="single"/>
          </w:rPr>
          <w:t>decree</w:t>
        </w:r>
      </w:hyperlink>
      <w:r>
        <w:t xml:space="preserve">, </w:t>
      </w:r>
      <w:hyperlink r:id="rId358">
        <w:r>
          <w:rPr>
            <w:color w:val="0000EE"/>
            <w:u w:val="single"/>
          </w:rPr>
          <w:t>law</w:t>
        </w:r>
      </w:hyperlink>
      <w:r>
        <w:t xml:space="preserve">, </w:t>
      </w:r>
      <w:hyperlink r:id="rId565">
        <w:r>
          <w:rPr>
            <w:color w:val="0000EE"/>
            <w:u w:val="single"/>
          </w:rPr>
          <w:t>ordinance</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1 Kings 11:11-13</w:t>
      </w:r>
      <w:r/>
    </w:p>
    <w:p>
      <w:pPr>
        <w:pStyle w:val="ListBullet"/>
        <w:spacing w:line="240" w:lineRule="auto"/>
        <w:ind w:left="720"/>
      </w:pPr>
      <w:r/>
      <w:r>
        <w:t>Deuteronomy 6:20-23</w:t>
      </w:r>
      <w:r/>
    </w:p>
    <w:p>
      <w:pPr>
        <w:pStyle w:val="ListBullet"/>
        <w:spacing w:line="240" w:lineRule="auto"/>
        <w:ind w:left="720"/>
      </w:pPr>
      <w:r/>
      <w:r>
        <w:t>Ezekiel 33:15</w:t>
      </w:r>
      <w:r/>
    </w:p>
    <w:p>
      <w:pPr>
        <w:pStyle w:val="ListBullet"/>
        <w:spacing w:line="240" w:lineRule="auto"/>
        <w:ind w:left="720"/>
      </w:pPr>
      <w:r/>
      <w:r>
        <w:t>Numbers 19:2</w:t>
      </w:r>
      <w:r/>
      <w:r/>
    </w:p>
    <w:p>
      <w:pPr>
        <w:pStyle w:val="Heading4"/>
      </w:pPr>
      <w:r>
        <w:t>Word Data:</w:t>
      </w:r>
      <w:r/>
      <w:r/>
    </w:p>
    <w:p>
      <w:pPr>
        <w:pStyle w:val="ListBullet"/>
        <w:spacing w:line="240" w:lineRule="auto"/>
        <w:ind w:left="720"/>
      </w:pPr>
      <w:r/>
      <w:r>
        <w:t>Strong's: H2706, H2708, H7010, G1345</w:t>
      </w:r>
      <w:r/>
      <w:r/>
    </w:p>
    <w:p>
      <w:pPr>
        <w:pStyle w:val="Heading4"/>
      </w:pPr>
      <w:r>
        <w:t>Forms Found in the English ULB:</w:t>
      </w:r>
      <w:r/>
    </w:p>
    <w:p>
      <w:r/>
      <w:r>
        <w:t>statute, statutes</w:t>
      </w:r>
      <w:r/>
    </w:p>
    <w:p>
      <w:pPr>
        <w:pStyle w:val="Heading3"/>
      </w:pPr>
      <w:r>
        <w:t>stone</w:t>
      </w:r>
      <w:r/>
    </w:p>
    <w:p>
      <w:pPr>
        <w:pStyle w:val="Heading4"/>
      </w:pPr>
      <w:r>
        <w:t>Definition:</w:t>
      </w:r>
      <w:r/>
    </w:p>
    <w:p>
      <w:r/>
      <w:r>
        <w:t>A stone is a small rock. To "stone" someone is to throw stones and larger rocks at that person with the intention of killing him. A "stoning" is an event in which someone was stoned.</w:t>
      </w:r>
      <w:r/>
      <w:r/>
    </w:p>
    <w:p>
      <w:pPr>
        <w:pStyle w:val="ListBullet"/>
        <w:spacing w:line="240" w:lineRule="auto"/>
        <w:ind w:left="720"/>
      </w:pPr>
      <w:r/>
      <w:r>
        <w:t>In ancient times, stoning was a common method of executing people as punishment for crimes they had committed.</w:t>
      </w:r>
      <w:r/>
    </w:p>
    <w:p>
      <w:pPr>
        <w:pStyle w:val="ListBullet"/>
        <w:spacing w:line="240" w:lineRule="auto"/>
        <w:ind w:left="720"/>
      </w:pPr>
      <w:r/>
      <w:r>
        <w:t>God commanded the Israelite leaders to stone people for certain sins, such as adultery.</w:t>
      </w:r>
      <w:r/>
    </w:p>
    <w:p>
      <w:pPr>
        <w:pStyle w:val="ListBullet"/>
        <w:spacing w:line="240" w:lineRule="auto"/>
        <w:ind w:left="720"/>
      </w:pPr>
      <w:r/>
      <w:r>
        <w:t>In the New Testament, Jesus forgave a woman caught in adultery and stopped people from stoning her.</w:t>
      </w:r>
      <w:r/>
    </w:p>
    <w:p>
      <w:pPr>
        <w:pStyle w:val="ListBullet"/>
        <w:spacing w:line="240" w:lineRule="auto"/>
        <w:ind w:left="720"/>
      </w:pPr>
      <w:r/>
      <w:r>
        <w:t>Stephen, who was the first person in the Bible to be killed for testifying about Jesus, was stoned to death.</w:t>
      </w:r>
      <w:r/>
    </w:p>
    <w:p>
      <w:pPr>
        <w:pStyle w:val="ListBullet"/>
        <w:spacing w:line="240" w:lineRule="auto"/>
        <w:ind w:left="720"/>
      </w:pPr>
      <w:r/>
      <w:r>
        <w:t>In the city of Lystra, the apostle Paul was stoned, but he did not die from his wounds.</w:t>
      </w:r>
      <w:r/>
      <w:r/>
    </w:p>
    <w:p>
      <w:r/>
      <w:r>
        <w:t xml:space="preserve">(See also: </w:t>
      </w:r>
      <w:hyperlink r:id="rId259">
        <w:r>
          <w:rPr>
            <w:color w:val="0000EE"/>
            <w:u w:val="single"/>
          </w:rPr>
          <w:t>adultery</w:t>
        </w:r>
      </w:hyperlink>
      <w:r>
        <w:t xml:space="preserve">, </w:t>
      </w:r>
      <w:hyperlink r:id="rId265">
        <w:r>
          <w:rPr>
            <w:color w:val="0000EE"/>
            <w:u w:val="single"/>
          </w:rPr>
          <w:t>commit</w:t>
        </w:r>
      </w:hyperlink>
      <w:r>
        <w:t xml:space="preserve">, </w:t>
      </w:r>
      <w:hyperlink r:id="rId566">
        <w:r>
          <w:rPr>
            <w:color w:val="0000EE"/>
            <w:u w:val="single"/>
          </w:rPr>
          <w:t>crime</w:t>
        </w:r>
      </w:hyperlink>
      <w:r>
        <w:t xml:space="preserve">, </w:t>
      </w:r>
      <w:hyperlink r:id="rId477">
        <w:r>
          <w:rPr>
            <w:color w:val="0000EE"/>
            <w:u w:val="single"/>
          </w:rPr>
          <w:t>death</w:t>
        </w:r>
      </w:hyperlink>
      <w:r>
        <w:t xml:space="preserve">, </w:t>
      </w:r>
      <w:hyperlink r:id="rId567">
        <w:r>
          <w:rPr>
            <w:color w:val="0000EE"/>
            <w:u w:val="single"/>
          </w:rPr>
          <w:t>Lystra</w:t>
        </w:r>
      </w:hyperlink>
      <w:r>
        <w:t xml:space="preserve">, </w:t>
      </w:r>
      <w:hyperlink r:id="rId277">
        <w:r>
          <w:rPr>
            <w:color w:val="0000EE"/>
            <w:u w:val="single"/>
          </w:rPr>
          <w:t>testimony</w:t>
        </w:r>
      </w:hyperlink>
      <w:r>
        <w:t>)</w:t>
      </w:r>
      <w:r/>
    </w:p>
    <w:p>
      <w:pPr>
        <w:pStyle w:val="Heading4"/>
      </w:pPr>
      <w:r>
        <w:t>Bible References:</w:t>
      </w:r>
      <w:r/>
      <w:r/>
    </w:p>
    <w:p>
      <w:pPr>
        <w:pStyle w:val="ListBullet"/>
        <w:spacing w:line="240" w:lineRule="auto"/>
        <w:ind w:left="720"/>
      </w:pPr>
      <w:r/>
      <w:r>
        <w:t>Acts 7:57-58</w:t>
      </w:r>
      <w:r/>
    </w:p>
    <w:p>
      <w:pPr>
        <w:pStyle w:val="ListBullet"/>
        <w:spacing w:line="240" w:lineRule="auto"/>
        <w:ind w:left="720"/>
      </w:pPr>
      <w:r/>
      <w:r>
        <w:t>Acts 7:59-60</w:t>
      </w:r>
      <w:r/>
    </w:p>
    <w:p>
      <w:pPr>
        <w:pStyle w:val="ListBullet"/>
        <w:spacing w:line="240" w:lineRule="auto"/>
        <w:ind w:left="720"/>
      </w:pPr>
      <w:r/>
      <w:r>
        <w:t>Acts 14:5</w:t>
      </w:r>
      <w:r/>
    </w:p>
    <w:p>
      <w:pPr>
        <w:pStyle w:val="ListBullet"/>
        <w:spacing w:line="240" w:lineRule="auto"/>
        <w:ind w:left="720"/>
      </w:pPr>
      <w:r/>
      <w:r>
        <w:t>Acts 14:19-20</w:t>
      </w:r>
      <w:r/>
    </w:p>
    <w:p>
      <w:pPr>
        <w:pStyle w:val="ListBullet"/>
        <w:spacing w:line="240" w:lineRule="auto"/>
        <w:ind w:left="720"/>
      </w:pPr>
      <w:r/>
      <w:r>
        <w:t>John 8:4-6</w:t>
      </w:r>
      <w:r/>
    </w:p>
    <w:p>
      <w:pPr>
        <w:pStyle w:val="ListBullet"/>
        <w:spacing w:line="240" w:lineRule="auto"/>
        <w:ind w:left="720"/>
      </w:pPr>
      <w:r/>
      <w:r>
        <w:t>Luke 13:34</w:t>
      </w:r>
      <w:r/>
    </w:p>
    <w:p>
      <w:pPr>
        <w:pStyle w:val="ListBullet"/>
        <w:spacing w:line="240" w:lineRule="auto"/>
        <w:ind w:left="720"/>
      </w:pPr>
      <w:r/>
      <w:r>
        <w:t>Luke 20:6</w:t>
      </w:r>
      <w:r/>
    </w:p>
    <w:p>
      <w:pPr>
        <w:pStyle w:val="ListBullet"/>
        <w:spacing w:line="240" w:lineRule="auto"/>
        <w:ind w:left="720"/>
      </w:pPr>
      <w:r/>
      <w:r>
        <w:t>Matthew 23:37-39</w:t>
      </w:r>
      <w:r/>
      <w:r/>
    </w:p>
    <w:p>
      <w:pPr>
        <w:pStyle w:val="Heading4"/>
      </w:pPr>
      <w:r>
        <w:t>Word Data:</w:t>
      </w:r>
      <w:r/>
      <w:r/>
    </w:p>
    <w:p>
      <w:pPr>
        <w:pStyle w:val="ListBullet"/>
        <w:spacing w:line="240" w:lineRule="auto"/>
        <w:ind w:left="720"/>
      </w:pPr>
      <w:r/>
      <w:r>
        <w:t>Strong's: H68, H69, H1382, H1496, H1530, H2106, H2672, H4676, H4678, H5619, H6443, H6697, H6872, H7275, H7671, G2642, G2991, G3034, G3035, G3036, G3037, G4348, G5586</w:t>
      </w:r>
      <w:r/>
      <w:r/>
    </w:p>
    <w:p>
      <w:pPr>
        <w:pStyle w:val="Heading4"/>
      </w:pPr>
      <w:r>
        <w:t>Forms Found in the English ULB:</w:t>
      </w:r>
      <w:r/>
    </w:p>
    <w:p>
      <w:r/>
      <w:r>
        <w:t>stone, stoned, stones, stoning</w:t>
      </w:r>
      <w:r/>
    </w:p>
    <w:p>
      <w:pPr>
        <w:pStyle w:val="Heading3"/>
      </w:pPr>
      <w:r>
        <w:t>storehouse</w:t>
      </w:r>
      <w:r/>
    </w:p>
    <w:p>
      <w:pPr>
        <w:pStyle w:val="Heading4"/>
      </w:pPr>
      <w:r>
        <w:t>Related Ideas:</w:t>
      </w:r>
      <w:r/>
    </w:p>
    <w:p>
      <w:r/>
      <w:r>
        <w:t>barn, storage, store cities, storerooms, treasure, treasury</w:t>
      </w:r>
      <w:r/>
    </w:p>
    <w:p>
      <w:pPr>
        <w:pStyle w:val="Heading4"/>
      </w:pPr>
      <w:r>
        <w:t>Definition:</w:t>
      </w:r>
      <w:r/>
    </w:p>
    <w:p>
      <w:r/>
      <w:r>
        <w:t>A "storehouse" is a large building that is used for keeping food or other things, often for a long time.</w:t>
      </w:r>
      <w:r/>
      <w:r/>
    </w:p>
    <w:p>
      <w:pPr>
        <w:pStyle w:val="ListBullet"/>
        <w:spacing w:line="240" w:lineRule="auto"/>
        <w:ind w:left="720"/>
      </w:pPr>
      <w:r/>
      <w:r>
        <w:t>In the Bible a "storehouse" was usually used to store extra grain and other food to be used later when there was a famine.</w:t>
      </w:r>
      <w:r/>
    </w:p>
    <w:p>
      <w:pPr>
        <w:pStyle w:val="ListBullet"/>
        <w:spacing w:line="240" w:lineRule="auto"/>
        <w:ind w:left="720"/>
      </w:pPr>
      <w:r/>
      <w:r>
        <w:t>The storehouses of the temple contained valuable things that had been dedicated to Yahweh, such as gold and silver. Some of these things used to repair and maintain the temple were also kept there.</w:t>
      </w:r>
      <w:r/>
    </w:p>
    <w:p>
      <w:pPr>
        <w:pStyle w:val="ListBullet"/>
        <w:spacing w:line="240" w:lineRule="auto"/>
        <w:ind w:left="720"/>
      </w:pPr>
      <w:r/>
      <w:r>
        <w:t>The term "storehouse" can also be used figuratively to refer to all the good things that God wants to give to his people.</w:t>
      </w:r>
      <w:r/>
    </w:p>
    <w:p>
      <w:pPr>
        <w:pStyle w:val="ListBullet"/>
        <w:spacing w:line="240" w:lineRule="auto"/>
        <w:ind w:left="720"/>
      </w:pPr>
      <w:r/>
      <w:r>
        <w:t>Other ways to translate "storehouse" could include "a building for storing grain" or "place for keeping food" or "room for keeping valuable things safe."</w:t>
      </w:r>
      <w:r/>
    </w:p>
    <w:p>
      <w:pPr>
        <w:pStyle w:val="ListBullet"/>
        <w:spacing w:line="240" w:lineRule="auto"/>
        <w:ind w:left="720"/>
      </w:pPr>
      <w:r/>
      <w:r>
        <w:t>A "treasure" is a very valuable object.</w:t>
      </w:r>
      <w:r/>
    </w:p>
    <w:p>
      <w:pPr>
        <w:pStyle w:val="ListBullet"/>
        <w:spacing w:line="240" w:lineRule="auto"/>
        <w:ind w:left="720"/>
      </w:pPr>
      <w:r/>
      <w:r>
        <w:t>A "treasury" is can be a place where treasures are stored, but it is more often a place where officials store money.</w:t>
      </w:r>
      <w:r/>
      <w:r/>
    </w:p>
    <w:p>
      <w:r/>
      <w:r>
        <w:t xml:space="preserve">(See also: </w:t>
      </w:r>
      <w:hyperlink r:id="rId442">
        <w:r>
          <w:rPr>
            <w:color w:val="0000EE"/>
            <w:u w:val="single"/>
          </w:rPr>
          <w:t>consecrate</w:t>
        </w:r>
      </w:hyperlink>
      <w:r>
        <w:t xml:space="preserve">, </w:t>
      </w:r>
      <w:hyperlink r:id="rId239">
        <w:r>
          <w:rPr>
            <w:color w:val="0000EE"/>
            <w:u w:val="single"/>
          </w:rPr>
          <w:t>dedicate</w:t>
        </w:r>
      </w:hyperlink>
      <w:r>
        <w:t xml:space="preserve">, </w:t>
      </w:r>
      <w:hyperlink r:id="rId568">
        <w:r>
          <w:rPr>
            <w:color w:val="0000EE"/>
            <w:u w:val="single"/>
          </w:rPr>
          <w:t>famine</w:t>
        </w:r>
      </w:hyperlink>
      <w:r>
        <w:t xml:space="preserve">, </w:t>
      </w:r>
      <w:hyperlink r:id="rId472">
        <w:r>
          <w:rPr>
            <w:color w:val="0000EE"/>
            <w:u w:val="single"/>
          </w:rPr>
          <w:t>gold</w:t>
        </w:r>
      </w:hyperlink>
      <w:r>
        <w:t xml:space="preserve">, </w:t>
      </w:r>
      <w:hyperlink r:id="rId293">
        <w:r>
          <w:rPr>
            <w:color w:val="0000EE"/>
            <w:u w:val="single"/>
          </w:rPr>
          <w:t>grain</w:t>
        </w:r>
      </w:hyperlink>
      <w:r>
        <w:t xml:space="preserve">, </w:t>
      </w:r>
      <w:hyperlink r:id="rId212">
        <w:r>
          <w:rPr>
            <w:color w:val="0000EE"/>
            <w:u w:val="single"/>
          </w:rPr>
          <w:t>silver</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2 Chronicles 16:2-3</w:t>
      </w:r>
      <w:r/>
    </w:p>
    <w:p>
      <w:pPr>
        <w:pStyle w:val="ListBullet"/>
        <w:spacing w:line="240" w:lineRule="auto"/>
        <w:ind w:left="720"/>
      </w:pPr>
      <w:r/>
      <w:r>
        <w:t>Luke 3:17</w:t>
      </w:r>
      <w:r/>
    </w:p>
    <w:p>
      <w:pPr>
        <w:pStyle w:val="ListBullet"/>
        <w:spacing w:line="240" w:lineRule="auto"/>
        <w:ind w:left="720"/>
      </w:pPr>
      <w:r/>
      <w:r>
        <w:t>Matthew 3:12</w:t>
      </w:r>
      <w:r/>
    </w:p>
    <w:p>
      <w:pPr>
        <w:pStyle w:val="ListBullet"/>
        <w:spacing w:line="240" w:lineRule="auto"/>
        <w:ind w:left="720"/>
      </w:pPr>
      <w:r/>
      <w:r>
        <w:t>Psalms 33:7</w:t>
      </w:r>
      <w:r/>
      <w:r/>
    </w:p>
    <w:p>
      <w:pPr>
        <w:pStyle w:val="Heading4"/>
      </w:pPr>
      <w:r>
        <w:t>Word Data:</w:t>
      </w:r>
      <w:r/>
      <w:r/>
    </w:p>
    <w:p>
      <w:pPr>
        <w:pStyle w:val="ListBullet"/>
        <w:spacing w:line="240" w:lineRule="auto"/>
        <w:ind w:left="720"/>
      </w:pPr>
      <w:r/>
      <w:r>
        <w:t>Strong's: H214, H618, H624, H1004, H4035, H4200, H4543, G596</w:t>
      </w:r>
      <w:r/>
      <w:r/>
    </w:p>
    <w:p>
      <w:pPr>
        <w:pStyle w:val="Heading4"/>
      </w:pPr>
      <w:r>
        <w:t>Forms Found in the English ULB:</w:t>
      </w:r>
      <w:r/>
    </w:p>
    <w:p>
      <w:r/>
      <w:r>
        <w:t>barn, barns, storage, store cities, storehouse, storehouses, storerooms, treasure, treasures, treasuries, treasury</w:t>
      </w:r>
      <w:r/>
    </w:p>
    <w:p>
      <w:pPr>
        <w:pStyle w:val="Heading3"/>
      </w:pPr>
      <w:r>
        <w:t>strength</w:t>
      </w:r>
      <w:r/>
    </w:p>
    <w:p>
      <w:pPr>
        <w:pStyle w:val="Heading4"/>
      </w:pPr>
      <w:r>
        <w:t>Related Ideas:</w:t>
      </w:r>
      <w:r/>
    </w:p>
    <w:p>
      <w:r/>
      <w:r>
        <w:t>strengthen, strong, stronger, strongest</w:t>
      </w:r>
      <w:r/>
    </w:p>
    <w:p>
      <w:pPr>
        <w:pStyle w:val="Heading4"/>
      </w:pPr>
      <w:r>
        <w:t>Definitions:</w:t>
      </w:r>
      <w:r/>
    </w:p>
    <w:p>
      <w:r/>
      <w:r>
        <w:t>The term "strength" refers to physical, emotional, or spiritual power. To "strengthen" someone or something means to make that person or object stronger.</w:t>
      </w:r>
      <w:r/>
      <w:r/>
    </w:p>
    <w:p>
      <w:pPr>
        <w:pStyle w:val="ListBullet"/>
        <w:spacing w:line="240" w:lineRule="auto"/>
        <w:ind w:left="720"/>
      </w:pPr>
      <w:r/>
      <w:r>
        <w:t>"Strength" can also refer to the power to withstand some kind of opposing force.</w:t>
      </w:r>
      <w:r/>
    </w:p>
    <w:p>
      <w:pPr>
        <w:pStyle w:val="ListBullet"/>
        <w:spacing w:line="240" w:lineRule="auto"/>
        <w:ind w:left="720"/>
      </w:pPr>
      <w:r/>
      <w:r>
        <w:t>A person has "strength of will" if he is able to avoid sinning when tempted.</w:t>
      </w:r>
      <w:r/>
    </w:p>
    <w:p>
      <w:pPr>
        <w:pStyle w:val="ListBullet"/>
        <w:spacing w:line="240" w:lineRule="auto"/>
        <w:ind w:left="720"/>
      </w:pPr>
      <w:r/>
      <w:r>
        <w:t>One writer of the Psalms called Yahweh his "strength" because God helped him to be strong.</w:t>
      </w:r>
      <w:r/>
    </w:p>
    <w:p>
      <w:pPr>
        <w:pStyle w:val="ListBullet"/>
        <w:spacing w:line="240" w:lineRule="auto"/>
        <w:ind w:left="720"/>
      </w:pPr>
      <w:r/>
      <w:r>
        <w:t>If a physical structure like a wall or building is being "strengthened," people are rebuilding the structure, reinforcing it with more stones or brick so that it can withstand an attack.</w:t>
      </w:r>
      <w:r/>
      <w:r/>
    </w:p>
    <w:p>
      <w:pPr>
        <w:pStyle w:val="Heading4"/>
      </w:pPr>
      <w:r>
        <w:t>Translation Suggestions</w:t>
      </w:r>
      <w:r/>
      <w:r/>
    </w:p>
    <w:p>
      <w:pPr>
        <w:pStyle w:val="ListBullet"/>
        <w:spacing w:line="240" w:lineRule="auto"/>
        <w:ind w:left="720"/>
      </w:pPr>
      <w:r/>
    </w:p>
    <w:p>
      <w:r/>
      <w:r>
        <w:t>In general, the term "strengthen" can be translated as "cause to be strong" or "make more powerful."</w:t>
      </w:r>
      <w:r/>
      <w:r/>
    </w:p>
    <w:p>
      <w:pPr>
        <w:pStyle w:val="ListBullet"/>
        <w:spacing w:line="240" w:lineRule="auto"/>
        <w:ind w:left="720"/>
      </w:pPr>
      <w:r/>
    </w:p>
    <w:p>
      <w:r/>
      <w:r>
        <w:t>In a spiritual sense, the phrase "strengthen your brothers" could also be translated as "encourage your brothers" or "help your brothers to persevere."</w:t>
      </w:r>
      <w:r/>
      <w:r/>
    </w:p>
    <w:p>
      <w:pPr>
        <w:pStyle w:val="ListBullet"/>
        <w:spacing w:line="240" w:lineRule="auto"/>
        <w:ind w:left="720"/>
      </w:pPr>
      <w:r/>
    </w:p>
    <w:p>
      <w:r/>
      <w:r>
        <w:t>The following examples show the meaning of these terms in longer expressions and how they can be translated.</w:t>
      </w:r>
      <w:r/>
      <w:r/>
    </w:p>
    <w:p>
      <w:pPr>
        <w:pStyle w:val="ListBullet"/>
        <w:spacing w:line="240" w:lineRule="auto"/>
        <w:ind w:left="720"/>
      </w:pPr>
      <w:r/>
    </w:p>
    <w:p>
      <w:r/>
      <w:r>
        <w:t>"puts strength on me like a belt" means "causes me to be completely strong, like a belt that completely surrounds my waist."</w:t>
      </w:r>
      <w:r/>
      <w:r/>
    </w:p>
    <w:p>
      <w:pPr>
        <w:pStyle w:val="ListBullet"/>
        <w:spacing w:line="240" w:lineRule="auto"/>
        <w:ind w:left="720"/>
      </w:pPr>
      <w:r/>
    </w:p>
    <w:p>
      <w:r/>
      <w:r>
        <w:t>"in quietness and trust will be your strength" means "acting calmly and trusting in God will make you spiritually strong."</w:t>
      </w:r>
      <w:r/>
      <w:r/>
    </w:p>
    <w:p>
      <w:pPr>
        <w:pStyle w:val="ListBullet"/>
        <w:spacing w:line="240" w:lineRule="auto"/>
        <w:ind w:left="720"/>
      </w:pPr>
      <w:r/>
    </w:p>
    <w:p>
      <w:r/>
      <w:r>
        <w:t>"will renew their strength" means "will become stronger again."</w:t>
      </w:r>
      <w:r/>
      <w:r/>
    </w:p>
    <w:p>
      <w:pPr>
        <w:pStyle w:val="ListBullet"/>
        <w:spacing w:line="240" w:lineRule="auto"/>
        <w:ind w:left="720"/>
      </w:pPr>
      <w:r/>
    </w:p>
    <w:p>
      <w:r/>
      <w:r>
        <w:t>"by my strength and by my wisdom I acted" means "I have done all this because I am so strong and wise."</w:t>
      </w:r>
      <w:r/>
      <w:r/>
    </w:p>
    <w:p>
      <w:pPr>
        <w:pStyle w:val="ListBullet"/>
        <w:spacing w:line="240" w:lineRule="auto"/>
        <w:ind w:left="720"/>
      </w:pPr>
      <w:r/>
    </w:p>
    <w:p>
      <w:r/>
      <w:r>
        <w:t>"strengthen the wall" means "reinforce the wall" or "rebuild the wall."</w:t>
      </w:r>
      <w:r/>
      <w:r/>
    </w:p>
    <w:p>
      <w:pPr>
        <w:pStyle w:val="ListBullet"/>
        <w:spacing w:line="240" w:lineRule="auto"/>
        <w:ind w:left="720"/>
      </w:pPr>
      <w:r/>
    </w:p>
    <w:p>
      <w:r/>
      <w:r>
        <w:t>"I will strengthen you" means "I will cause you to be strong"</w:t>
      </w:r>
      <w:r/>
      <w:r/>
    </w:p>
    <w:p>
      <w:pPr>
        <w:pStyle w:val="ListBullet"/>
        <w:spacing w:line="240" w:lineRule="auto"/>
        <w:ind w:left="720"/>
      </w:pPr>
      <w:r/>
    </w:p>
    <w:p>
      <w:r/>
      <w:r>
        <w:t>"in Yahweh alone are salvation and strength" means "Yahweh is the only one who saves us and strengthens us."</w:t>
      </w:r>
      <w:r/>
      <w:r/>
    </w:p>
    <w:p>
      <w:pPr>
        <w:pStyle w:val="ListBullet"/>
        <w:spacing w:line="240" w:lineRule="auto"/>
        <w:ind w:left="720"/>
      </w:pPr>
      <w:r/>
    </w:p>
    <w:p>
      <w:r/>
      <w:r>
        <w:t>"the rock of your strength" means "the faithful one who makes you strong"</w:t>
      </w:r>
      <w:r/>
      <w:r/>
    </w:p>
    <w:p>
      <w:pPr>
        <w:pStyle w:val="ListBullet"/>
        <w:spacing w:line="240" w:lineRule="auto"/>
        <w:ind w:left="720"/>
      </w:pPr>
      <w:r/>
    </w:p>
    <w:p>
      <w:r/>
      <w:r>
        <w:t>"with the saving strength of his right hand" means "he strongly rescues you from trouble like someone who holds you safely with his strong hand."</w:t>
      </w:r>
      <w:r/>
      <w:r/>
    </w:p>
    <w:p>
      <w:pPr>
        <w:pStyle w:val="ListBullet"/>
        <w:spacing w:line="240" w:lineRule="auto"/>
        <w:ind w:left="720"/>
      </w:pPr>
      <w:r/>
    </w:p>
    <w:p>
      <w:r/>
      <w:r>
        <w:t>"of little strength" means "not very strong" or "weak."</w:t>
      </w:r>
      <w:r/>
      <w:r/>
    </w:p>
    <w:p>
      <w:pPr>
        <w:pStyle w:val="ListBullet"/>
        <w:spacing w:line="240" w:lineRule="auto"/>
        <w:ind w:left="720"/>
      </w:pPr>
      <w:r/>
    </w:p>
    <w:p>
      <w:r/>
      <w:r>
        <w:t>"with all my strength" means "using my best efforts" or "strongly and completely."</w:t>
      </w:r>
      <w:r/>
      <w:r/>
      <w:r/>
    </w:p>
    <w:p>
      <w:r/>
      <w:r>
        <w:t xml:space="preserve">(See also: </w:t>
      </w:r>
      <w:hyperlink r:id="rId267">
        <w:r>
          <w:rPr>
            <w:color w:val="0000EE"/>
            <w:u w:val="single"/>
          </w:rPr>
          <w:t>faithful</w:t>
        </w:r>
      </w:hyperlink>
      <w:r>
        <w:t xml:space="preserve">, </w:t>
      </w:r>
      <w:hyperlink r:id="rId401">
        <w:r>
          <w:rPr>
            <w:color w:val="0000EE"/>
            <w:u w:val="single"/>
          </w:rPr>
          <w:t>persevere</w:t>
        </w:r>
      </w:hyperlink>
      <w:r>
        <w:t xml:space="preserve">, </w:t>
      </w:r>
      <w:hyperlink r:id="rId569">
        <w:r>
          <w:rPr>
            <w:color w:val="0000EE"/>
            <w:u w:val="single"/>
          </w:rPr>
          <w:t>right hand</w:t>
        </w:r>
      </w:hyperlink>
      <w:r>
        <w:t xml:space="preserve">, </w:t>
      </w:r>
      <w:hyperlink r:id="rId264">
        <w:r>
          <w:rPr>
            <w:color w:val="0000EE"/>
            <w:u w:val="single"/>
          </w:rPr>
          <w:t>save</w:t>
        </w:r>
      </w:hyperlink>
      <w:r>
        <w:t>)</w:t>
      </w:r>
      <w:r/>
    </w:p>
    <w:p>
      <w:pPr>
        <w:pStyle w:val="Heading4"/>
      </w:pPr>
      <w:r>
        <w:t>Bible References:</w:t>
      </w:r>
      <w:r/>
      <w:r/>
    </w:p>
    <w:p>
      <w:pPr>
        <w:pStyle w:val="ListBullet"/>
        <w:spacing w:line="240" w:lineRule="auto"/>
        <w:ind w:left="720"/>
      </w:pPr>
      <w:r/>
      <w:r>
        <w:t>2 Kings 18:19-21</w:t>
      </w:r>
      <w:r/>
    </w:p>
    <w:p>
      <w:pPr>
        <w:pStyle w:val="ListBullet"/>
        <w:spacing w:line="240" w:lineRule="auto"/>
        <w:ind w:left="720"/>
      </w:pPr>
      <w:r/>
      <w:r>
        <w:t>2 Peter 2:11</w:t>
      </w:r>
      <w:r/>
    </w:p>
    <w:p>
      <w:pPr>
        <w:pStyle w:val="ListBullet"/>
        <w:spacing w:line="240" w:lineRule="auto"/>
        <w:ind w:left="720"/>
      </w:pPr>
      <w:r/>
      <w:r>
        <w:t>Luke 10:27</w:t>
      </w:r>
      <w:r/>
    </w:p>
    <w:p>
      <w:pPr>
        <w:pStyle w:val="ListBullet"/>
        <w:spacing w:line="240" w:lineRule="auto"/>
        <w:ind w:left="720"/>
      </w:pPr>
      <w:r/>
      <w:r>
        <w:t>Psalm 21:1</w:t>
      </w:r>
      <w:r/>
      <w:r/>
    </w:p>
    <w:p>
      <w:pPr>
        <w:pStyle w:val="Heading4"/>
      </w:pPr>
      <w:r>
        <w:t>Word Data:</w:t>
      </w:r>
      <w:r/>
      <w:r/>
    </w:p>
    <w:p>
      <w:pPr>
        <w:pStyle w:val="ListBullet"/>
        <w:spacing w:line="240" w:lineRule="auto"/>
        <w:ind w:left="720"/>
      </w:pPr>
      <w:r/>
      <w:r>
        <w:t>Strong's: H193, H202, H353, H360, H386, H410, H553, H556, H1368, H1369, H1396, H2220, H2388, H2389, H2391, H2392, H2393, H2428, H3027, H3028, H3559, H3581, H3811, H3955, H4392, H4581, H5326, H5331, H5582, H5794, H5797, H5807, H5810, H5934, H5975, H6099, H6106, H6109, H6697, H6965, H7292, H7307, H8003, H8443, H8623, H8624, H8631, H8632, H8633, G461, G950, G1411, G1412, G1415, G1743, G1765, G1840, G1991, G2159, G2478, G2479, G2480, G2901, G2904, G3619, G4599, G4732, G4733, G4741</w:t>
      </w:r>
      <w:r/>
      <w:r/>
    </w:p>
    <w:p>
      <w:pPr>
        <w:pStyle w:val="Heading4"/>
      </w:pPr>
      <w:r>
        <w:t>Forms Found in the English ULB:</w:t>
      </w:r>
      <w:r/>
    </w:p>
    <w:p>
      <w:r/>
      <w:r>
        <w:t>become strong, made ... strong, made ... stronger, make ... strong, makes ... strong, strength, strengthen, strengthened, strengthening, strengthens, strong, stronger, strongest</w:t>
      </w:r>
      <w:r/>
    </w:p>
    <w:p>
      <w:pPr>
        <w:pStyle w:val="Heading3"/>
      </w:pPr>
      <w:r>
        <w:t>strife</w:t>
      </w:r>
      <w:r/>
    </w:p>
    <w:p>
      <w:pPr>
        <w:pStyle w:val="Heading4"/>
      </w:pPr>
      <w:r>
        <w:t>Related Ideas:</w:t>
      </w:r>
      <w:r/>
    </w:p>
    <w:p>
      <w:r/>
      <w:r>
        <w:t>argue, argument, conflict, contention, dispute, quarrel</w:t>
      </w:r>
      <w:r/>
    </w:p>
    <w:p>
      <w:pPr>
        <w:pStyle w:val="Heading4"/>
      </w:pPr>
      <w:r>
        <w:t>Definition:</w:t>
      </w:r>
      <w:r/>
    </w:p>
    <w:p>
      <w:r/>
      <w:r>
        <w:t>The term "strife" refers to physical or emotional conflict between people.</w:t>
      </w:r>
      <w:r/>
      <w:r/>
    </w:p>
    <w:p>
      <w:pPr>
        <w:pStyle w:val="ListBullet"/>
        <w:spacing w:line="240" w:lineRule="auto"/>
        <w:ind w:left="720"/>
      </w:pPr>
      <w:r/>
      <w:r>
        <w:t>A person who causes strife does things that result in strong disagreements between people and in hurt feelings.</w:t>
      </w:r>
      <w:r/>
    </w:p>
    <w:p>
      <w:pPr>
        <w:pStyle w:val="ListBullet"/>
        <w:spacing w:line="240" w:lineRule="auto"/>
        <w:ind w:left="720"/>
      </w:pPr>
      <w:r/>
      <w:r>
        <w:t>Sometimes the use of the word "strife" implies that strong emotions are involved, such as anger or bitterness.</w:t>
      </w:r>
      <w:r/>
    </w:p>
    <w:p>
      <w:pPr>
        <w:pStyle w:val="ListBullet"/>
        <w:spacing w:line="240" w:lineRule="auto"/>
        <w:ind w:left="720"/>
      </w:pPr>
      <w:r/>
      <w:r>
        <w:t>Other ways to translate "strife" could include "argument" or "contention" or "disagreement" or "dispute" or "conflict."</w:t>
      </w:r>
      <w:r/>
      <w:r/>
    </w:p>
    <w:p>
      <w:r/>
      <w:r>
        <w:t xml:space="preserve">(See also: </w:t>
      </w:r>
      <w:hyperlink r:id="rId515">
        <w:r>
          <w:rPr>
            <w:color w:val="0000EE"/>
            <w:u w:val="single"/>
          </w:rPr>
          <w:t>angry</w:t>
        </w:r>
      </w:hyperlink>
      <w:r>
        <w:t>)</w:t>
      </w:r>
      <w:r/>
    </w:p>
    <w:p>
      <w:pPr>
        <w:pStyle w:val="Heading4"/>
      </w:pPr>
      <w:r>
        <w:t>Bible References:</w:t>
      </w:r>
      <w:r/>
      <w:r/>
    </w:p>
    <w:p>
      <w:pPr>
        <w:pStyle w:val="ListBullet"/>
        <w:spacing w:line="240" w:lineRule="auto"/>
        <w:ind w:left="720"/>
      </w:pPr>
      <w:r/>
      <w:r>
        <w:t>1 Corinthians 3:3-5</w:t>
      </w:r>
      <w:r/>
    </w:p>
    <w:p>
      <w:pPr>
        <w:pStyle w:val="ListBullet"/>
        <w:spacing w:line="240" w:lineRule="auto"/>
        <w:ind w:left="720"/>
      </w:pPr>
      <w:r/>
      <w:r>
        <w:t>Habakkuk 1:3</w:t>
      </w:r>
      <w:r/>
    </w:p>
    <w:p>
      <w:pPr>
        <w:pStyle w:val="ListBullet"/>
        <w:spacing w:line="240" w:lineRule="auto"/>
        <w:ind w:left="720"/>
      </w:pPr>
      <w:r/>
      <w:r>
        <w:t>Philippians 1:17</w:t>
      </w:r>
      <w:r/>
    </w:p>
    <w:p>
      <w:pPr>
        <w:pStyle w:val="ListBullet"/>
        <w:spacing w:line="240" w:lineRule="auto"/>
        <w:ind w:left="720"/>
      </w:pPr>
      <w:r/>
      <w:r>
        <w:t>Proverbs 17:1</w:t>
      </w:r>
      <w:r/>
    </w:p>
    <w:p>
      <w:pPr>
        <w:pStyle w:val="ListBullet"/>
        <w:spacing w:line="240" w:lineRule="auto"/>
        <w:ind w:left="720"/>
      </w:pPr>
      <w:r/>
      <w:r>
        <w:t>Psalms 55:8-9</w:t>
      </w:r>
      <w:r/>
    </w:p>
    <w:p>
      <w:pPr>
        <w:pStyle w:val="ListBullet"/>
        <w:spacing w:line="240" w:lineRule="auto"/>
        <w:ind w:left="720"/>
      </w:pPr>
      <w:r/>
      <w:r>
        <w:t>Romans 13:13</w:t>
      </w:r>
      <w:r/>
      <w:r/>
    </w:p>
    <w:p>
      <w:pPr>
        <w:pStyle w:val="Heading4"/>
      </w:pPr>
      <w:r>
        <w:t>Word Data:</w:t>
      </w:r>
      <w:r/>
      <w:r/>
    </w:p>
    <w:p>
      <w:pPr>
        <w:pStyle w:val="ListBullet"/>
        <w:spacing w:line="240" w:lineRule="auto"/>
        <w:ind w:left="720"/>
      </w:pPr>
      <w:r/>
      <w:r>
        <w:t>Strong's: H1777, H1779, H4066, H4090, H4683, H4808, H6635, H7379, H7701, G485, G1252, G2052, G3055, G3163, G3164, G5379</w:t>
      </w:r>
      <w:r/>
      <w:r/>
    </w:p>
    <w:p>
      <w:pPr>
        <w:pStyle w:val="Heading4"/>
      </w:pPr>
      <w:r>
        <w:t>Forms Found in the English ULB:</w:t>
      </w:r>
      <w:r/>
    </w:p>
    <w:p>
      <w:r/>
      <w:r>
        <w:t>arguing, argument, conflict, conflicts, contention, dispute, disputes, quarrel, quarreling, quarrels, strife</w:t>
      </w:r>
      <w:r/>
    </w:p>
    <w:p>
      <w:pPr>
        <w:pStyle w:val="Heading3"/>
      </w:pPr>
      <w:r>
        <w:t>stronghold</w:t>
      </w:r>
      <w:r/>
    </w:p>
    <w:p>
      <w:pPr>
        <w:pStyle w:val="Heading4"/>
      </w:pPr>
      <w:r>
        <w:t>Related Ideas:</w:t>
      </w:r>
      <w:r/>
    </w:p>
    <w:p>
      <w:r/>
      <w:r>
        <w:t>battlement, city wall, fortification, fortified, fortress</w:t>
      </w:r>
      <w:r/>
    </w:p>
    <w:p>
      <w:pPr>
        <w:pStyle w:val="Heading4"/>
      </w:pPr>
      <w:r>
        <w:t>Definition:</w:t>
      </w:r>
      <w:r/>
    </w:p>
    <w:p>
      <w:r/>
      <w:r>
        <w:t>The terms "stronghold" and "fortress" both refer to places that are well protected against an attack by enemy soldiers. The term "fortified" describes a city or other place that has been made safe from attack.</w:t>
      </w:r>
      <w:r/>
      <w:r/>
    </w:p>
    <w:p>
      <w:pPr>
        <w:pStyle w:val="ListBullet"/>
        <w:spacing w:line="240" w:lineRule="auto"/>
        <w:ind w:left="720"/>
      </w:pPr>
      <w:r/>
      <w:r>
        <w:t>Often, strongholds and fortresses were manmade structures with defensive walls. They could also have been places with natural protective barriers such as rocky cliffs or high mountains.</w:t>
      </w:r>
      <w:r/>
    </w:p>
    <w:p>
      <w:pPr>
        <w:pStyle w:val="ListBullet"/>
        <w:spacing w:line="240" w:lineRule="auto"/>
        <w:ind w:left="720"/>
      </w:pPr>
      <w:r/>
      <w:r>
        <w:t>People fortified strongholds by building thick walls or other structures that made it difficult for an enemy to break through.</w:t>
      </w:r>
      <w:r/>
    </w:p>
    <w:p>
      <w:pPr>
        <w:pStyle w:val="ListBullet"/>
        <w:spacing w:line="240" w:lineRule="auto"/>
        <w:ind w:left="720"/>
      </w:pPr>
      <w:r/>
      <w:r>
        <w:t>"Stronghold" or "fortress" could be translated as "securely strong place" or "strongly protected place."</w:t>
      </w:r>
      <w:r/>
    </w:p>
    <w:p>
      <w:pPr>
        <w:pStyle w:val="ListBullet"/>
        <w:spacing w:line="240" w:lineRule="auto"/>
        <w:ind w:left="720"/>
      </w:pPr>
      <w:r/>
      <w:r>
        <w:t>The term "fortified city" could be translated as "securely protected city" or "strongly built city."</w:t>
      </w:r>
      <w:r/>
    </w:p>
    <w:p>
      <w:pPr>
        <w:pStyle w:val="ListBullet"/>
        <w:spacing w:line="240" w:lineRule="auto"/>
        <w:ind w:left="720"/>
      </w:pPr>
      <w:r/>
      <w:r>
        <w:t>These ideas were also used figuratively to refer to God as a stronghold or fortress for those who trust in him.</w:t>
      </w:r>
      <w:r/>
    </w:p>
    <w:p>
      <w:pPr>
        <w:pStyle w:val="ListBullet"/>
        <w:spacing w:line="240" w:lineRule="auto"/>
        <w:ind w:left="720"/>
      </w:pPr>
      <w:r/>
      <w:r>
        <w:t>Another figurative meaning for the term "stronghold" referred to something that someone wrongly trusted in for security, such as a false god or other thing that was worshiped instead of Yahweh. This could be translated as "false strongholds."</w:t>
      </w:r>
      <w:r/>
    </w:p>
    <w:p>
      <w:pPr>
        <w:pStyle w:val="ListBullet"/>
        <w:spacing w:line="240" w:lineRule="auto"/>
        <w:ind w:left="720"/>
      </w:pPr>
      <w:r/>
      <w:r>
        <w:t>This term should be translated differently from "refuge," which emphasizes safety more than the concept of being fortified.</w:t>
      </w:r>
      <w:r/>
    </w:p>
    <w:p>
      <w:pPr>
        <w:pStyle w:val="ListBullet"/>
        <w:spacing w:line="240" w:lineRule="auto"/>
        <w:ind w:left="720"/>
      </w:pPr>
      <w:r/>
      <w:r>
        <w:t>A "city wall" was tall, strong wall around a city that was meant to keep enemies out of the city.</w:t>
      </w:r>
      <w:r/>
    </w:p>
    <w:p>
      <w:pPr>
        <w:pStyle w:val="ListBullet"/>
        <w:spacing w:line="240" w:lineRule="auto"/>
        <w:ind w:left="720"/>
      </w:pPr>
      <w:r/>
      <w:r>
        <w:t>A "battlement" is a low wall along the top of a city wall that soldiers could hide behind and shoot through at their enemies below.</w:t>
      </w:r>
      <w:r/>
      <w:r/>
    </w:p>
    <w:p>
      <w:r/>
      <w:r>
        <w:t xml:space="preserve">(See also: </w:t>
      </w:r>
      <w:hyperlink r:id="rId70">
        <w:r>
          <w:rPr>
            <w:color w:val="0000EE"/>
            <w:u w:val="single"/>
          </w:rPr>
          <w:t>false god</w:t>
        </w:r>
      </w:hyperlink>
      <w:r>
        <w:t xml:space="preserve">, </w:t>
      </w:r>
      <w:hyperlink r:id="rId70">
        <w:r>
          <w:rPr>
            <w:color w:val="0000EE"/>
            <w:u w:val="single"/>
          </w:rPr>
          <w:t>false god</w:t>
        </w:r>
      </w:hyperlink>
      <w:r>
        <w:t xml:space="preserve">, </w:t>
      </w:r>
      <w:hyperlink r:id="rId542">
        <w:r>
          <w:rPr>
            <w:color w:val="0000EE"/>
            <w:u w:val="single"/>
          </w:rPr>
          <w:t>refuge</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2 Corinthians 10:4</w:t>
      </w:r>
      <w:r/>
    </w:p>
    <w:p>
      <w:pPr>
        <w:pStyle w:val="ListBullet"/>
        <w:spacing w:line="240" w:lineRule="auto"/>
        <w:ind w:left="720"/>
      </w:pPr>
      <w:r/>
      <w:r>
        <w:t>2 Kings 8:10-12</w:t>
      </w:r>
      <w:r/>
    </w:p>
    <w:p>
      <w:pPr>
        <w:pStyle w:val="ListBullet"/>
        <w:spacing w:line="240" w:lineRule="auto"/>
        <w:ind w:left="720"/>
      </w:pPr>
      <w:r/>
      <w:r>
        <w:t>2 Samuel 5:8-10</w:t>
      </w:r>
      <w:r/>
    </w:p>
    <w:p>
      <w:pPr>
        <w:pStyle w:val="ListBullet"/>
        <w:spacing w:line="240" w:lineRule="auto"/>
        <w:ind w:left="720"/>
      </w:pPr>
      <w:r/>
      <w:r>
        <w:t>Acts 21:35</w:t>
      </w:r>
      <w:r/>
    </w:p>
    <w:p>
      <w:pPr>
        <w:pStyle w:val="ListBullet"/>
        <w:spacing w:line="240" w:lineRule="auto"/>
        <w:ind w:left="720"/>
      </w:pPr>
      <w:r/>
      <w:r>
        <w:t>Habakkuk 1:10-11</w:t>
      </w:r>
      <w:r/>
      <w:r/>
    </w:p>
    <w:p>
      <w:pPr>
        <w:pStyle w:val="Heading4"/>
      </w:pPr>
      <w:r>
        <w:t>Word Data:</w:t>
      </w:r>
      <w:r/>
      <w:r/>
    </w:p>
    <w:p>
      <w:pPr>
        <w:pStyle w:val="ListBullet"/>
        <w:spacing w:line="240" w:lineRule="auto"/>
        <w:ind w:left="720"/>
      </w:pPr>
      <w:r/>
      <w:r>
        <w:t>Strong's: H759, H1001, H1002, H1003, H1219, H1225, H2388, H4013, H4026, H4581, H4526, H4679, H4685, H4686, H4692, H4694, H4869, H5794, H5797, H5800, H6438, H7682, G3794, G3925</w:t>
      </w:r>
      <w:r/>
      <w:r/>
    </w:p>
    <w:p>
      <w:pPr>
        <w:pStyle w:val="Heading4"/>
      </w:pPr>
      <w:r>
        <w:t>Forms Found in the English ULB:</w:t>
      </w:r>
      <w:r/>
    </w:p>
    <w:p>
      <w:r/>
      <w:r>
        <w:t>battlements, city wall, fortifications, fortified, fortress, fortresses, stronghold, strongholds</w:t>
      </w:r>
      <w:r/>
    </w:p>
    <w:p>
      <w:pPr>
        <w:pStyle w:val="Heading3"/>
      </w:pPr>
      <w:r>
        <w:t>stumble</w:t>
      </w:r>
      <w:r/>
    </w:p>
    <w:p>
      <w:pPr>
        <w:pStyle w:val="Heading4"/>
      </w:pPr>
      <w:r>
        <w:t>Related Ideas:</w:t>
      </w:r>
      <w:r/>
    </w:p>
    <w:p>
      <w:r/>
      <w:r>
        <w:t>reel</w:t>
      </w:r>
      <w:r/>
    </w:p>
    <w:p>
      <w:pPr>
        <w:pStyle w:val="Heading4"/>
      </w:pPr>
      <w:r>
        <w:t>Definition:</w:t>
      </w:r>
      <w:r/>
    </w:p>
    <w:p>
      <w:r/>
      <w:r>
        <w:t>The term "stumble" means "almost fall" when walking or running. Usually it involves tripping over something.</w:t>
      </w:r>
      <w:r/>
      <w:r/>
    </w:p>
    <w:p>
      <w:pPr>
        <w:pStyle w:val="ListBullet"/>
        <w:spacing w:line="240" w:lineRule="auto"/>
        <w:ind w:left="720"/>
      </w:pPr>
      <w:r/>
      <w:r>
        <w:t>Figuratively, to "stumble" can mean to "sin" or to "falter" in believing.</w:t>
      </w:r>
      <w:r/>
    </w:p>
    <w:p>
      <w:pPr>
        <w:pStyle w:val="ListBullet"/>
        <w:spacing w:line="240" w:lineRule="auto"/>
        <w:ind w:left="720"/>
      </w:pPr>
      <w:r/>
      <w:r>
        <w:t>This term can also refer to faltering or showing weakness when fighting a battle or when being persecuted or punished.</w:t>
      </w:r>
      <w:r/>
    </w:p>
    <w:p>
      <w:pPr>
        <w:pStyle w:val="ListBullet"/>
        <w:spacing w:line="240" w:lineRule="auto"/>
        <w:ind w:left="720"/>
      </w:pPr>
      <w:r/>
      <w:r>
        <w:t>"Stumble" can also be used figuratively to mean "sin" or "stop believing.""</w:t>
      </w:r>
      <w:r/>
    </w:p>
    <w:p>
      <w:pPr>
        <w:pStyle w:val="ListBullet"/>
        <w:spacing w:line="240" w:lineRule="auto"/>
        <w:ind w:left="720"/>
      </w:pPr>
      <w:r/>
      <w:r>
        <w:t>The word "reel" means to lose one's balance and have trouble walking.</w:t>
      </w:r>
      <w:r/>
      <w:r/>
    </w:p>
    <w:p>
      <w:pPr>
        <w:pStyle w:val="Heading4"/>
      </w:pPr>
      <w:r>
        <w:t>Translation Suggestions</w:t>
      </w:r>
      <w:r/>
      <w:r/>
    </w:p>
    <w:p>
      <w:pPr>
        <w:pStyle w:val="ListBullet"/>
        <w:spacing w:line="240" w:lineRule="auto"/>
        <w:ind w:left="720"/>
      </w:pPr>
      <w:r/>
      <w:r>
        <w:t>In contexts where the term "stumble" means to physically trip over something, it should be translated with a term that means "almost fall" or "trip over."</w:t>
      </w:r>
      <w:r/>
    </w:p>
    <w:p>
      <w:pPr>
        <w:pStyle w:val="ListBullet"/>
        <w:spacing w:line="240" w:lineRule="auto"/>
        <w:ind w:left="720"/>
      </w:pPr>
      <w:r/>
      <w:r>
        <w:t>When stumble is used figuratively it could also be translated as "become weak" or "stumble by sinning" or "stumble by not believing."</w:t>
      </w:r>
      <w:r/>
    </w:p>
    <w:p>
      <w:pPr>
        <w:pStyle w:val="ListBullet"/>
        <w:spacing w:line="240" w:lineRule="auto"/>
        <w:ind w:left="720"/>
      </w:pPr>
      <w:r/>
      <w:r>
        <w:t>The phrase "made to stumble" could be translated as "caused to become weak" or "caused to falter."</w:t>
      </w:r>
      <w:r/>
      <w:r/>
    </w:p>
    <w:p>
      <w:r/>
      <w:r>
        <w:t xml:space="preserve">(See also: </w:t>
      </w:r>
      <w:hyperlink r:id="rId115">
        <w:r>
          <w:rPr>
            <w:color w:val="0000EE"/>
            <w:u w:val="single"/>
          </w:rPr>
          <w:t>believe</w:t>
        </w:r>
      </w:hyperlink>
      <w:r>
        <w:t xml:space="preserve">, </w:t>
      </w:r>
      <w:hyperlink r:id="rId500">
        <w:r>
          <w:rPr>
            <w:color w:val="0000EE"/>
            <w:u w:val="single"/>
          </w:rPr>
          <w:t>persecute</w:t>
        </w:r>
      </w:hyperlink>
      <w:r>
        <w:t xml:space="preserve">, </w:t>
      </w:r>
      <w:hyperlink r:id="rId350">
        <w:r>
          <w:rPr>
            <w:color w:val="0000EE"/>
            <w:u w:val="single"/>
          </w:rPr>
          <w:t>sin</w:t>
        </w:r>
      </w:hyperlink>
      <w:r>
        <w:t xml:space="preserve">, </w:t>
      </w:r>
      <w:hyperlink r:id="rId570">
        <w:r>
          <w:rPr>
            <w:color w:val="0000EE"/>
            <w:u w:val="single"/>
          </w:rPr>
          <w:t>stumbling block</w:t>
        </w:r>
      </w:hyperlink>
      <w:r>
        <w:t>)</w:t>
      </w:r>
      <w:r/>
    </w:p>
    <w:p>
      <w:pPr>
        <w:pStyle w:val="Heading4"/>
      </w:pPr>
      <w:r>
        <w:t>Bible References:</w:t>
      </w:r>
      <w:r/>
      <w:r/>
    </w:p>
    <w:p>
      <w:pPr>
        <w:pStyle w:val="ListBullet"/>
        <w:spacing w:line="240" w:lineRule="auto"/>
        <w:ind w:left="720"/>
      </w:pPr>
      <w:r/>
      <w:r>
        <w:t>1 Peter 2:8</w:t>
      </w:r>
      <w:r/>
    </w:p>
    <w:p>
      <w:pPr>
        <w:pStyle w:val="ListBullet"/>
        <w:spacing w:line="240" w:lineRule="auto"/>
        <w:ind w:left="720"/>
      </w:pPr>
      <w:r/>
      <w:r>
        <w:t>Hosea 4:5</w:t>
      </w:r>
      <w:r/>
    </w:p>
    <w:p>
      <w:pPr>
        <w:pStyle w:val="ListBullet"/>
        <w:spacing w:line="240" w:lineRule="auto"/>
        <w:ind w:left="720"/>
      </w:pPr>
      <w:r/>
      <w:r>
        <w:t>Isaiah 31:3</w:t>
      </w:r>
      <w:r/>
    </w:p>
    <w:p>
      <w:pPr>
        <w:pStyle w:val="ListBullet"/>
        <w:spacing w:line="240" w:lineRule="auto"/>
        <w:ind w:left="720"/>
      </w:pPr>
      <w:r/>
      <w:r>
        <w:t>Matthew 11:4-6</w:t>
      </w:r>
      <w:r/>
    </w:p>
    <w:p>
      <w:pPr>
        <w:pStyle w:val="ListBullet"/>
        <w:spacing w:line="240" w:lineRule="auto"/>
        <w:ind w:left="720"/>
      </w:pPr>
      <w:r/>
      <w:r>
        <w:t>Matthew 18:8</w:t>
      </w:r>
      <w:r/>
      <w:r/>
    </w:p>
    <w:p>
      <w:pPr>
        <w:pStyle w:val="Heading4"/>
      </w:pPr>
      <w:r>
        <w:t>Word Data:</w:t>
      </w:r>
      <w:r/>
      <w:r/>
    </w:p>
    <w:p>
      <w:pPr>
        <w:pStyle w:val="ListBullet"/>
        <w:spacing w:line="240" w:lineRule="auto"/>
        <w:ind w:left="720"/>
      </w:pPr>
      <w:r/>
      <w:r>
        <w:t>Strong's: H1762, H3782, H4383, H5062, H5063, H5307, H6328, H6761, H8058, G679, G4348, G4350, G4417, G4624, G4625</w:t>
      </w:r>
      <w:r/>
      <w:r/>
    </w:p>
    <w:p>
      <w:pPr>
        <w:pStyle w:val="Heading4"/>
      </w:pPr>
      <w:r>
        <w:t>Forms Found in the English ULB:</w:t>
      </w:r>
      <w:r/>
    </w:p>
    <w:p>
      <w:r/>
      <w:r>
        <w:t>causes ... to stumble, reeling, stumble, stumbled, stumbles, stumbling</w:t>
      </w:r>
      <w:r/>
    </w:p>
    <w:p>
      <w:pPr>
        <w:pStyle w:val="Heading3"/>
      </w:pPr>
      <w:r>
        <w:t>stumbling block</w:t>
      </w:r>
      <w:r/>
    </w:p>
    <w:p>
      <w:pPr>
        <w:pStyle w:val="Heading4"/>
      </w:pPr>
      <w:r>
        <w:t>Related Ideas:</w:t>
      </w:r>
      <w:r/>
    </w:p>
    <w:p>
      <w:r/>
      <w:r>
        <w:t>occasion for stumbling, stone of stumbling</w:t>
      </w:r>
      <w:r/>
    </w:p>
    <w:p>
      <w:pPr>
        <w:pStyle w:val="Heading4"/>
      </w:pPr>
      <w:r>
        <w:t>Definition:</w:t>
      </w:r>
      <w:r/>
    </w:p>
    <w:p>
      <w:r/>
      <w:r>
        <w:t>The term "stumbling block" or "stone of stumbling" refers to a physical object that causes a person to trip and fall.</w:t>
      </w:r>
      <w:r/>
      <w:r/>
    </w:p>
    <w:p>
      <w:pPr>
        <w:pStyle w:val="ListBullet"/>
        <w:spacing w:line="240" w:lineRule="auto"/>
        <w:ind w:left="720"/>
      </w:pPr>
      <w:r/>
      <w:r>
        <w:t>A figurative stumbling block is anything that causes a person to fail in a moral or spiritual sense.</w:t>
      </w:r>
      <w:r/>
    </w:p>
    <w:p>
      <w:pPr>
        <w:pStyle w:val="ListBullet"/>
        <w:spacing w:line="240" w:lineRule="auto"/>
        <w:ind w:left="720"/>
      </w:pPr>
      <w:r/>
      <w:r>
        <w:t>Also figuratively, a "stumbling block" or "stone of stumbling" can be something that prevents someone from having faith in Jesus or that causes someone to not grow spiritually.</w:t>
      </w:r>
      <w:r/>
    </w:p>
    <w:p>
      <w:pPr>
        <w:pStyle w:val="ListBullet"/>
        <w:spacing w:line="240" w:lineRule="auto"/>
        <w:ind w:left="720"/>
      </w:pPr>
      <w:r/>
      <w:r>
        <w:t>Often it is sin that is like a stumbling block to oneself or to others.</w:t>
      </w:r>
      <w:r/>
    </w:p>
    <w:p>
      <w:pPr>
        <w:pStyle w:val="ListBullet"/>
        <w:spacing w:line="240" w:lineRule="auto"/>
        <w:ind w:left="720"/>
      </w:pPr>
      <w:r/>
      <w:r>
        <w:t>Sometimes God places a stumbling block in the way of people who are rebelling against him.</w:t>
      </w:r>
      <w:r/>
      <w:r/>
    </w:p>
    <w:p>
      <w:pPr>
        <w:pStyle w:val="Heading4"/>
      </w:pPr>
      <w:r>
        <w:t>Translation Suggestions:</w:t>
      </w:r>
      <w:r/>
      <w:r/>
    </w:p>
    <w:p>
      <w:pPr>
        <w:pStyle w:val="ListBullet"/>
        <w:spacing w:line="240" w:lineRule="auto"/>
        <w:ind w:left="720"/>
      </w:pPr>
      <w:r/>
      <w:r>
        <w:t>If a language has a term for an object that triggers a trap, that word could be used to translate this term.</w:t>
      </w:r>
      <w:r/>
    </w:p>
    <w:p>
      <w:pPr>
        <w:pStyle w:val="ListBullet"/>
        <w:spacing w:line="240" w:lineRule="auto"/>
        <w:ind w:left="720"/>
      </w:pPr>
      <w:r/>
      <w:r>
        <w:t>This term could also be translated as "stone that causes stumbling" or "something that causes someone to not believe" or "obstacle that causes doubt" or "obstacle to faith" or "something that causes someone to sin."</w:t>
      </w:r>
      <w:r/>
      <w:r/>
    </w:p>
    <w:p>
      <w:r/>
      <w:r>
        <w:t xml:space="preserve">(See also: </w:t>
      </w:r>
      <w:hyperlink r:id="rId571">
        <w:r>
          <w:rPr>
            <w:color w:val="0000EE"/>
            <w:u w:val="single"/>
          </w:rPr>
          <w:t>stumble</w:t>
        </w:r>
      </w:hyperlink>
      <w:r>
        <w:t xml:space="preserve">, </w:t>
      </w:r>
      <w:hyperlink r:id="rId350">
        <w:r>
          <w:rPr>
            <w:color w:val="0000EE"/>
            <w:u w:val="single"/>
          </w:rPr>
          <w:t>sin</w:t>
        </w:r>
      </w:hyperlink>
      <w:r>
        <w:t>)</w:t>
      </w:r>
      <w:r/>
    </w:p>
    <w:p>
      <w:pPr>
        <w:pStyle w:val="Heading4"/>
      </w:pPr>
      <w:r>
        <w:t>Bible References:</w:t>
      </w:r>
      <w:r/>
      <w:r/>
    </w:p>
    <w:p>
      <w:pPr>
        <w:pStyle w:val="ListBullet"/>
        <w:spacing w:line="240" w:lineRule="auto"/>
        <w:ind w:left="720"/>
      </w:pPr>
      <w:r/>
      <w:r>
        <w:t>1 Corinthians 1:23</w:t>
      </w:r>
      <w:r/>
    </w:p>
    <w:p>
      <w:pPr>
        <w:pStyle w:val="ListBullet"/>
        <w:spacing w:line="240" w:lineRule="auto"/>
        <w:ind w:left="720"/>
      </w:pPr>
      <w:r/>
      <w:r>
        <w:t>Galatians 5:11</w:t>
      </w:r>
      <w:r/>
    </w:p>
    <w:p>
      <w:pPr>
        <w:pStyle w:val="ListBullet"/>
        <w:spacing w:line="240" w:lineRule="auto"/>
        <w:ind w:left="720"/>
      </w:pPr>
      <w:r/>
      <w:r>
        <w:t>Matthew 5:29-30</w:t>
      </w:r>
      <w:r/>
    </w:p>
    <w:p>
      <w:pPr>
        <w:pStyle w:val="ListBullet"/>
        <w:spacing w:line="240" w:lineRule="auto"/>
        <w:ind w:left="720"/>
      </w:pPr>
      <w:r/>
      <w:r>
        <w:t>Matthew 16:23</w:t>
      </w:r>
      <w:r/>
    </w:p>
    <w:p>
      <w:pPr>
        <w:pStyle w:val="ListBullet"/>
        <w:spacing w:line="240" w:lineRule="auto"/>
        <w:ind w:left="720"/>
      </w:pPr>
      <w:r/>
      <w:r>
        <w:t>Romans 9:33</w:t>
      </w:r>
      <w:r/>
      <w:r/>
    </w:p>
    <w:p>
      <w:pPr>
        <w:pStyle w:val="Heading4"/>
      </w:pPr>
      <w:r>
        <w:t>Word Data:</w:t>
      </w:r>
      <w:r/>
      <w:r/>
    </w:p>
    <w:p>
      <w:pPr>
        <w:pStyle w:val="ListBullet"/>
        <w:spacing w:line="240" w:lineRule="auto"/>
        <w:ind w:left="720"/>
      </w:pPr>
      <w:r/>
      <w:r>
        <w:t>Strong's: H4383, H6697, G3037, G4349, G4625</w:t>
      </w:r>
      <w:r/>
      <w:r/>
    </w:p>
    <w:p>
      <w:pPr>
        <w:pStyle w:val="Heading4"/>
      </w:pPr>
      <w:r>
        <w:t>Forms Found in the English ULB:</w:t>
      </w:r>
      <w:r/>
    </w:p>
    <w:p>
      <w:r/>
      <w:r>
        <w:t>occasion for stumbling, stone of stumbling, stumbling block, stumbling blocks</w:t>
      </w:r>
      <w:r/>
    </w:p>
    <w:p>
      <w:pPr>
        <w:pStyle w:val="Heading3"/>
      </w:pPr>
      <w:r>
        <w:t>subject</w:t>
      </w:r>
      <w:r/>
    </w:p>
    <w:p>
      <w:pPr>
        <w:pStyle w:val="Heading4"/>
      </w:pPr>
      <w:r>
        <w:t>Related Ideas:</w:t>
      </w:r>
      <w:r/>
    </w:p>
    <w:p>
      <w:r/>
      <w:r>
        <w:t>force to become slaves, subdue, subject, subjection</w:t>
      </w:r>
      <w:r/>
    </w:p>
    <w:p>
      <w:pPr>
        <w:pStyle w:val="Heading4"/>
      </w:pPr>
      <w:r>
        <w:t>Definitions:</w:t>
      </w:r>
      <w:r/>
    </w:p>
    <w:p>
      <w:r/>
      <w:r>
        <w:t>A person is the "subject" of another person if the second person rules over the first. To "be subject to" is to "obey" or to "submit to the authority of."</w:t>
      </w:r>
      <w:r/>
      <w:r/>
    </w:p>
    <w:p>
      <w:pPr>
        <w:pStyle w:val="ListBullet"/>
        <w:spacing w:line="240" w:lineRule="auto"/>
        <w:ind w:left="720"/>
      </w:pPr>
      <w:r/>
      <w:r>
        <w:t>The phrase "put in subjection to" refers to causing people to be under the authority of a leader or ruler.</w:t>
      </w:r>
      <w:r/>
    </w:p>
    <w:p>
      <w:pPr>
        <w:pStyle w:val="ListBullet"/>
        <w:spacing w:line="240" w:lineRule="auto"/>
        <w:ind w:left="720"/>
      </w:pPr>
      <w:r/>
      <w:r>
        <w:t>To "subject someone to something" means to cause that person to experience something negative, such as punishment.</w:t>
      </w:r>
      <w:r/>
    </w:p>
    <w:p>
      <w:pPr>
        <w:pStyle w:val="ListBullet"/>
        <w:spacing w:line="240" w:lineRule="auto"/>
        <w:ind w:left="720"/>
      </w:pPr>
      <w:r/>
      <w:r>
        <w:t>Sometimes the term "subject" is used to refer to being the topic or focus of something, such as in, "you will be the subject of ridicule."</w:t>
      </w:r>
      <w:r/>
    </w:p>
    <w:p>
      <w:pPr>
        <w:pStyle w:val="ListBullet"/>
        <w:spacing w:line="240" w:lineRule="auto"/>
        <w:ind w:left="720"/>
      </w:pPr>
      <w:r/>
      <w:r>
        <w:t>The phrase "be subject to" means the same as "be submissive to" or "submit to."</w:t>
      </w:r>
      <w:r/>
      <w:r/>
    </w:p>
    <w:p>
      <w:r/>
      <w:r>
        <w:t xml:space="preserve">(See also: </w:t>
      </w:r>
      <w:hyperlink r:id="rId572">
        <w:r>
          <w:rPr>
            <w:color w:val="0000EE"/>
            <w:u w:val="single"/>
          </w:rPr>
          <w:t>submit</w:t>
        </w:r>
      </w:hyperlink>
      <w:r>
        <w:t>)</w:t>
      </w:r>
      <w:r/>
    </w:p>
    <w:p>
      <w:pPr>
        <w:pStyle w:val="Heading4"/>
      </w:pPr>
      <w:r>
        <w:t>Bible References:</w:t>
      </w:r>
      <w:r/>
      <w:r/>
    </w:p>
    <w:p>
      <w:pPr>
        <w:pStyle w:val="ListBullet"/>
        <w:spacing w:line="240" w:lineRule="auto"/>
        <w:ind w:left="720"/>
      </w:pPr>
      <w:r/>
      <w:r>
        <w:t>1 Corinthians 2:14-16</w:t>
      </w:r>
      <w:r/>
    </w:p>
    <w:p>
      <w:pPr>
        <w:pStyle w:val="ListBullet"/>
        <w:spacing w:line="240" w:lineRule="auto"/>
        <w:ind w:left="720"/>
      </w:pPr>
      <w:r/>
      <w:r>
        <w:t>1 Kings 4:6</w:t>
      </w:r>
      <w:r/>
    </w:p>
    <w:p>
      <w:pPr>
        <w:pStyle w:val="ListBullet"/>
        <w:spacing w:line="240" w:lineRule="auto"/>
        <w:ind w:left="720"/>
      </w:pPr>
      <w:r/>
      <w:r>
        <w:t>1 Peter 2:18-20</w:t>
      </w:r>
      <w:r/>
    </w:p>
    <w:p>
      <w:pPr>
        <w:pStyle w:val="ListBullet"/>
        <w:spacing w:line="240" w:lineRule="auto"/>
        <w:ind w:left="720"/>
      </w:pPr>
      <w:r/>
      <w:r>
        <w:t>Hebrews 2:5</w:t>
      </w:r>
      <w:r/>
    </w:p>
    <w:p>
      <w:pPr>
        <w:pStyle w:val="ListBullet"/>
        <w:spacing w:line="240" w:lineRule="auto"/>
        <w:ind w:left="720"/>
      </w:pPr>
      <w:r/>
      <w:r>
        <w:t>Proverbs 12:23-24</w:t>
      </w:r>
      <w:r/>
      <w:r/>
    </w:p>
    <w:p>
      <w:pPr>
        <w:pStyle w:val="Heading4"/>
      </w:pPr>
      <w:r>
        <w:t>Word Data:</w:t>
      </w:r>
      <w:r/>
      <w:r/>
    </w:p>
    <w:p>
      <w:pPr>
        <w:pStyle w:val="ListBullet"/>
        <w:spacing w:line="240" w:lineRule="auto"/>
        <w:ind w:left="720"/>
      </w:pPr>
      <w:r/>
      <w:r>
        <w:t>Strong's: H1697, H3533, H3665, H4522, H5647, H5927, H8214, G350, G1396, G1777, G4029, G5293</w:t>
      </w:r>
      <w:r/>
      <w:r/>
    </w:p>
    <w:p>
      <w:pPr>
        <w:pStyle w:val="Heading4"/>
      </w:pPr>
      <w:r>
        <w:t>Forms Found in the English ULB:</w:t>
      </w:r>
      <w:r/>
    </w:p>
    <w:p>
      <w:r/>
      <w:r>
        <w:t>are subjected, be subject to, be subjected, forced to become slaves, in subjection to, not subjected, subdue, subdued, subject, subject to, subjected, subjection, subjects, was subjected, were subjected</w:t>
      </w:r>
      <w:r/>
    </w:p>
    <w:p>
      <w:pPr>
        <w:pStyle w:val="Heading3"/>
      </w:pPr>
      <w:r>
        <w:t>suffer</w:t>
      </w:r>
      <w:r/>
    </w:p>
    <w:p>
      <w:pPr>
        <w:pStyle w:val="Heading4"/>
      </w:pPr>
      <w:r>
        <w:t>Related Ideas:</w:t>
      </w:r>
      <w:r/>
    </w:p>
    <w:p>
      <w:r/>
      <w:r>
        <w:t>misery</w:t>
      </w:r>
      <w:r/>
    </w:p>
    <w:p>
      <w:pPr>
        <w:pStyle w:val="Heading4"/>
      </w:pPr>
      <w:r>
        <w:t>Definition:</w:t>
      </w:r>
      <w:r/>
    </w:p>
    <w:p>
      <w:r/>
      <w:r>
        <w:t>The terms "suffer" and "suffering" refer to experiencing something very unpleasant, such as illness, pain, or other hardships.</w:t>
      </w:r>
      <w:r/>
      <w:r/>
    </w:p>
    <w:p>
      <w:pPr>
        <w:pStyle w:val="ListBullet"/>
        <w:spacing w:line="240" w:lineRule="auto"/>
        <w:ind w:left="720"/>
      </w:pPr>
      <w:r/>
      <w:r>
        <w:t>When people are persecuted or when they are sick, they suffer.</w:t>
      </w:r>
      <w:r/>
    </w:p>
    <w:p>
      <w:pPr>
        <w:pStyle w:val="ListBullet"/>
        <w:spacing w:line="240" w:lineRule="auto"/>
        <w:ind w:left="720"/>
      </w:pPr>
      <w:r/>
      <w:r>
        <w:t>Sometimes people suffer because of wrong things they have done; other times they suffer because of sin and disease in the world.</w:t>
      </w:r>
      <w:r/>
    </w:p>
    <w:p>
      <w:pPr>
        <w:pStyle w:val="ListBullet"/>
        <w:spacing w:line="240" w:lineRule="auto"/>
        <w:ind w:left="720"/>
      </w:pPr>
      <w:r/>
      <w:r>
        <w:t>Suffering can be physical, such as feeling pain or sickness. It can also be emotional, such as feeling fear, sadness, or loneliness.</w:t>
      </w:r>
      <w:r/>
    </w:p>
    <w:p>
      <w:pPr>
        <w:pStyle w:val="ListBullet"/>
        <w:spacing w:line="240" w:lineRule="auto"/>
        <w:ind w:left="720"/>
      </w:pPr>
      <w:r/>
      <w:r>
        <w:t>'Misery' is what a person feels when they suffer.</w:t>
      </w:r>
      <w:r/>
      <w:r/>
    </w:p>
    <w:p>
      <w:pPr>
        <w:pStyle w:val="Heading4"/>
      </w:pPr>
      <w:r>
        <w:t>Translation Suggestions:</w:t>
      </w:r>
      <w:r/>
      <w:r/>
    </w:p>
    <w:p>
      <w:pPr>
        <w:pStyle w:val="ListBullet"/>
        <w:spacing w:line="240" w:lineRule="auto"/>
        <w:ind w:left="720"/>
      </w:pPr>
      <w:r/>
      <w:r>
        <w:t>The term "suffer" can be translated as "feel pain" or "endure difficulty" or "experience hardships" or "go through difficult and painful experiences."</w:t>
      </w:r>
      <w:r/>
    </w:p>
    <w:p>
      <w:pPr>
        <w:pStyle w:val="ListBullet"/>
        <w:spacing w:line="240" w:lineRule="auto"/>
        <w:ind w:left="720"/>
      </w:pPr>
      <w:r/>
      <w:r>
        <w:t>Depending on the context, "suffering" could be translated as "extremely difficult circumstances" or "severe hardships" or "experiencing hardship" or "time of painful experiences."</w:t>
      </w:r>
      <w:r/>
    </w:p>
    <w:p>
      <w:pPr>
        <w:pStyle w:val="ListBullet"/>
        <w:spacing w:line="240" w:lineRule="auto"/>
        <w:ind w:left="720"/>
      </w:pPr>
      <w:r/>
      <w:r>
        <w:t>The phrase "suffer thirst" could be translated as "experience thirst" or "suffer with thirst."</w:t>
      </w:r>
      <w:r/>
    </w:p>
    <w:p>
      <w:pPr>
        <w:pStyle w:val="ListBullet"/>
        <w:spacing w:line="240" w:lineRule="auto"/>
        <w:ind w:left="720"/>
      </w:pPr>
      <w:r/>
      <w:r>
        <w:t>To "suffer violence" could also be translated as "undergo violence" or "be harmed by violent acts."</w:t>
      </w:r>
      <w:r/>
      <w:r/>
    </w:p>
    <w:p>
      <w:pPr>
        <w:pStyle w:val="Heading4"/>
      </w:pPr>
      <w:r>
        <w:t>Bible References:</w:t>
      </w:r>
      <w:r/>
      <w:r/>
    </w:p>
    <w:p>
      <w:pPr>
        <w:pStyle w:val="ListBullet"/>
        <w:spacing w:line="240" w:lineRule="auto"/>
        <w:ind w:left="720"/>
      </w:pPr>
      <w:r/>
      <w:r>
        <w:t>1 Thessalonians 2:14-16</w:t>
      </w:r>
      <w:r/>
    </w:p>
    <w:p>
      <w:pPr>
        <w:pStyle w:val="ListBullet"/>
        <w:spacing w:line="240" w:lineRule="auto"/>
        <w:ind w:left="720"/>
      </w:pPr>
      <w:r/>
      <w:r>
        <w:t>2 Thessalonians 1:3-5</w:t>
      </w:r>
      <w:r/>
    </w:p>
    <w:p>
      <w:pPr>
        <w:pStyle w:val="ListBullet"/>
        <w:spacing w:line="240" w:lineRule="auto"/>
        <w:ind w:left="720"/>
      </w:pPr>
      <w:r/>
      <w:r>
        <w:t>2 Timothy 1:8</w:t>
      </w:r>
      <w:r/>
    </w:p>
    <w:p>
      <w:pPr>
        <w:pStyle w:val="ListBullet"/>
        <w:spacing w:line="240" w:lineRule="auto"/>
        <w:ind w:left="720"/>
      </w:pPr>
      <w:r/>
      <w:r>
        <w:t>Acts 7:11-13</w:t>
      </w:r>
      <w:r/>
    </w:p>
    <w:p>
      <w:pPr>
        <w:pStyle w:val="ListBullet"/>
        <w:spacing w:line="240" w:lineRule="auto"/>
        <w:ind w:left="720"/>
      </w:pPr>
      <w:r/>
      <w:r>
        <w:t>Isaiah 53:11</w:t>
      </w:r>
      <w:r/>
    </w:p>
    <w:p>
      <w:pPr>
        <w:pStyle w:val="ListBullet"/>
        <w:spacing w:line="240" w:lineRule="auto"/>
        <w:ind w:left="720"/>
      </w:pPr>
      <w:r/>
      <w:r>
        <w:t>Jeremiah 6:6-8</w:t>
      </w:r>
      <w:r/>
    </w:p>
    <w:p>
      <w:pPr>
        <w:pStyle w:val="ListBullet"/>
        <w:spacing w:line="240" w:lineRule="auto"/>
        <w:ind w:left="720"/>
      </w:pPr>
      <w:r/>
      <w:r>
        <w:t>Matthew 16:21</w:t>
      </w:r>
      <w:r/>
    </w:p>
    <w:p>
      <w:pPr>
        <w:pStyle w:val="ListBullet"/>
        <w:spacing w:line="240" w:lineRule="auto"/>
        <w:ind w:left="720"/>
      </w:pPr>
      <w:r/>
      <w:r>
        <w:t>Psalms 22:24</w:t>
      </w:r>
      <w:r/>
    </w:p>
    <w:p>
      <w:pPr>
        <w:pStyle w:val="ListBullet"/>
        <w:spacing w:line="240" w:lineRule="auto"/>
        <w:ind w:left="720"/>
      </w:pPr>
      <w:r/>
      <w:r>
        <w:t>Revelation 1:9</w:t>
      </w:r>
      <w:r/>
    </w:p>
    <w:p>
      <w:pPr>
        <w:pStyle w:val="ListBullet"/>
        <w:spacing w:line="240" w:lineRule="auto"/>
        <w:ind w:left="720"/>
      </w:pPr>
      <w:r/>
      <w:r>
        <w:t>Romans 5:3-5</w:t>
      </w:r>
      <w:r/>
      <w:r/>
    </w:p>
    <w:p>
      <w:pPr>
        <w:pStyle w:val="Heading4"/>
      </w:pPr>
      <w:r>
        <w:t>Word Data:</w:t>
      </w:r>
      <w:r/>
      <w:r/>
    </w:p>
    <w:p>
      <w:pPr>
        <w:pStyle w:val="ListBullet"/>
        <w:spacing w:line="240" w:lineRule="auto"/>
        <w:ind w:left="720"/>
      </w:pPr>
      <w:r/>
      <w:r>
        <w:t>Strong's: H816, H943, H1741, H1934, H4531, G4912, H5142, H5375, H5999, H6001, H6031, H6040, H6041, H6090, H6770, H6869, H6887, H7489, H7661, G91, G941, G971, G2210, G2346, G2347, G2552, G2553, G2561, G3804, G3958, G4310, G4778, G4777, G4841, G5004</w:t>
      </w:r>
      <w:r/>
      <w:r/>
    </w:p>
    <w:p>
      <w:pPr>
        <w:pStyle w:val="Heading4"/>
      </w:pPr>
      <w:r>
        <w:t>Forms Found in the English ULB:</w:t>
      </w:r>
      <w:r/>
    </w:p>
    <w:p>
      <w:r/>
      <w:r>
        <w:t>miseries, suffer, suffered, suffering, sufferings, suffers</w:t>
      </w:r>
      <w:r/>
    </w:p>
    <w:p>
      <w:pPr>
        <w:pStyle w:val="Heading3"/>
      </w:pPr>
      <w:r>
        <w:t>sword</w:t>
      </w:r>
      <w:r/>
    </w:p>
    <w:p>
      <w:pPr>
        <w:pStyle w:val="Heading4"/>
      </w:pPr>
      <w:r>
        <w:t>Related Ideas:</w:t>
      </w:r>
      <w:r/>
    </w:p>
    <w:p>
      <w:r/>
      <w:r>
        <w:t>dagger, swordsmen</w:t>
      </w:r>
      <w:r/>
    </w:p>
    <w:p>
      <w:pPr>
        <w:pStyle w:val="Heading4"/>
      </w:pPr>
      <w:r>
        <w:t>Definition:</w:t>
      </w:r>
      <w:r/>
    </w:p>
    <w:p>
      <w:r/>
      <w:r>
        <w:t>A sword is a flat-bladed metal weapon used to cut or stab. It has a handle and a long, pointed blade with a very sharp cutting edge.</w:t>
      </w:r>
      <w:r/>
      <w:r/>
    </w:p>
    <w:p>
      <w:pPr>
        <w:pStyle w:val="ListBullet"/>
        <w:spacing w:line="240" w:lineRule="auto"/>
        <w:ind w:left="720"/>
      </w:pPr>
      <w:r/>
      <w:r>
        <w:t>In ancient times the length of a sword’s blade was about 60 to 91 centimeters.</w:t>
      </w:r>
      <w:r/>
    </w:p>
    <w:p>
      <w:pPr>
        <w:pStyle w:val="ListBullet"/>
        <w:spacing w:line="240" w:lineRule="auto"/>
        <w:ind w:left="720"/>
      </w:pPr>
      <w:r/>
      <w:r>
        <w:t>Some swords have two sharp edges and are called "double-edged" or "two-edged" swords.</w:t>
      </w:r>
      <w:r/>
    </w:p>
    <w:p>
      <w:pPr>
        <w:pStyle w:val="ListBullet"/>
        <w:spacing w:line="240" w:lineRule="auto"/>
        <w:ind w:left="720"/>
      </w:pPr>
      <w:r/>
      <w:r>
        <w:t>Jesus' disciples had swords for self defense. With his sword, Peter cut off the ear of the high priest's servant.</w:t>
      </w:r>
      <w:r/>
    </w:p>
    <w:p>
      <w:pPr>
        <w:pStyle w:val="ListBullet"/>
        <w:spacing w:line="240" w:lineRule="auto"/>
        <w:ind w:left="720"/>
      </w:pPr>
      <w:r/>
      <w:r>
        <w:t>Both John the Baptist and the apostle James were beheaded with swords.</w:t>
      </w:r>
      <w:r/>
    </w:p>
    <w:p>
      <w:pPr>
        <w:pStyle w:val="ListBullet"/>
        <w:spacing w:line="240" w:lineRule="auto"/>
        <w:ind w:left="720"/>
      </w:pPr>
      <w:r/>
      <w:r>
        <w:t>A "dagger" is a short sword used to stab people who are close by.</w:t>
      </w:r>
      <w:r/>
      <w:r/>
    </w:p>
    <w:p>
      <w:pPr>
        <w:pStyle w:val="Heading4"/>
      </w:pPr>
      <w:r>
        <w:t>Translation Suggestions</w:t>
      </w:r>
      <w:r/>
      <w:r/>
    </w:p>
    <w:p>
      <w:pPr>
        <w:pStyle w:val="ListBullet"/>
        <w:spacing w:line="240" w:lineRule="auto"/>
        <w:ind w:left="720"/>
      </w:pPr>
      <w:r/>
      <w:r>
        <w:t>A sword is used as a metaphor for God's word. God's teachings in the Bible exposed people's innermost thoughts and convicted them of their sin. In a similar way, a sword cuts deeply, causing pain.</w:t>
      </w:r>
      <w:r/>
    </w:p>
    <w:p>
      <w:pPr>
        <w:pStyle w:val="ListBullet"/>
        <w:spacing w:line="240" w:lineRule="auto"/>
        <w:ind w:left="720"/>
      </w:pPr>
      <w:r/>
      <w:r>
        <w:t>One way to translate this figurative use would be, "God's word is like a sword, which cuts deeply and exposes sin."</w:t>
      </w:r>
      <w:r/>
    </w:p>
    <w:p>
      <w:pPr>
        <w:pStyle w:val="ListBullet"/>
        <w:spacing w:line="240" w:lineRule="auto"/>
        <w:ind w:left="720"/>
      </w:pPr>
      <w:r/>
      <w:r>
        <w:t>Another figurative use of this term occurred in the book of Psalms, where the tongue or speech of a person was compared to a sword, which can injure people. This could be translated as "the tongue is like a sword that can badly injure someone."</w:t>
      </w:r>
      <w:r/>
    </w:p>
    <w:p>
      <w:pPr>
        <w:pStyle w:val="ListBullet"/>
        <w:spacing w:line="240" w:lineRule="auto"/>
        <w:ind w:left="720"/>
      </w:pPr>
      <w:r/>
      <w:r>
        <w:t>If swords are not known in your culture, this word could be translated with the name of another long-bladed weapon that is used to cut or stab.</w:t>
      </w:r>
      <w:r/>
    </w:p>
    <w:p>
      <w:pPr>
        <w:pStyle w:val="ListBullet"/>
        <w:spacing w:line="240" w:lineRule="auto"/>
        <w:ind w:left="720"/>
      </w:pPr>
      <w:r/>
      <w:r>
        <w:t>A sword could also be described as a "sharp weapon" or "long knife." Some translations could include a picture of a sword.</w:t>
      </w:r>
      <w:r/>
      <w:r/>
    </w:p>
    <w:p>
      <w:r/>
      <w:r>
        <w:t xml:space="preserve">(See also: </w:t>
      </w:r>
      <w:hyperlink r:id="rId573">
        <w:r>
          <w:rPr>
            <w:color w:val="0000EE"/>
            <w:u w:val="single"/>
          </w:rPr>
          <w:t>James (brother of Jesus)</w:t>
        </w:r>
      </w:hyperlink>
      <w:r>
        <w:t xml:space="preserve">, </w:t>
      </w:r>
      <w:hyperlink r:id="rId448">
        <w:r>
          <w:rPr>
            <w:color w:val="0000EE"/>
            <w:u w:val="single"/>
          </w:rPr>
          <w:t>John (the Baptist)</w:t>
        </w:r>
      </w:hyperlink>
      <w:r>
        <w:t xml:space="preserve">, </w:t>
      </w:r>
      <w:hyperlink r:id="rId574">
        <w:r>
          <w:rPr>
            <w:color w:val="0000EE"/>
            <w:u w:val="single"/>
          </w:rPr>
          <w:t>tongue</w:t>
        </w:r>
      </w:hyperlink>
      <w:r>
        <w:t xml:space="preserve">, </w:t>
      </w:r>
      <w:hyperlink r:id="rId319">
        <w:r>
          <w:rPr>
            <w:color w:val="0000EE"/>
            <w:u w:val="single"/>
          </w:rPr>
          <w:t>word of God</w:t>
        </w:r>
      </w:hyperlink>
      <w:r>
        <w:t>)</w:t>
      </w:r>
      <w:r/>
    </w:p>
    <w:p>
      <w:pPr>
        <w:pStyle w:val="Heading4"/>
      </w:pPr>
      <w:r>
        <w:t>Bible References:</w:t>
      </w:r>
      <w:r/>
      <w:r/>
    </w:p>
    <w:p>
      <w:pPr>
        <w:pStyle w:val="ListBullet"/>
        <w:spacing w:line="240" w:lineRule="auto"/>
        <w:ind w:left="720"/>
      </w:pPr>
      <w:r/>
      <w:r>
        <w:t>Acts 12:2</w:t>
      </w:r>
      <w:r/>
    </w:p>
    <w:p>
      <w:pPr>
        <w:pStyle w:val="ListBullet"/>
        <w:spacing w:line="240" w:lineRule="auto"/>
        <w:ind w:left="720"/>
      </w:pPr>
      <w:r/>
      <w:r>
        <w:t>Genesis 27:40</w:t>
      </w:r>
      <w:r/>
    </w:p>
    <w:p>
      <w:pPr>
        <w:pStyle w:val="ListBullet"/>
        <w:spacing w:line="240" w:lineRule="auto"/>
        <w:ind w:left="720"/>
      </w:pPr>
      <w:r/>
      <w:r>
        <w:t>Genesis 34:25</w:t>
      </w:r>
      <w:r/>
    </w:p>
    <w:p>
      <w:pPr>
        <w:pStyle w:val="ListBullet"/>
        <w:spacing w:line="240" w:lineRule="auto"/>
        <w:ind w:left="720"/>
      </w:pPr>
      <w:r/>
      <w:r>
        <w:t>Luke 2:33-35</w:t>
      </w:r>
      <w:r/>
    </w:p>
    <w:p>
      <w:pPr>
        <w:pStyle w:val="ListBullet"/>
        <w:spacing w:line="240" w:lineRule="auto"/>
        <w:ind w:left="720"/>
      </w:pPr>
      <w:r/>
      <w:r>
        <w:t>Luke 21:24</w:t>
      </w:r>
      <w:r/>
    </w:p>
    <w:p>
      <w:pPr>
        <w:pStyle w:val="ListBullet"/>
        <w:spacing w:line="240" w:lineRule="auto"/>
        <w:ind w:left="720"/>
      </w:pPr>
      <w:r/>
      <w:r>
        <w:t>Matthew 10:34</w:t>
      </w:r>
      <w:r/>
    </w:p>
    <w:p>
      <w:pPr>
        <w:pStyle w:val="ListBullet"/>
        <w:spacing w:line="240" w:lineRule="auto"/>
        <w:ind w:left="720"/>
      </w:pPr>
      <w:r/>
      <w:r>
        <w:t>Matthew 26:55</w:t>
      </w:r>
      <w:r/>
    </w:p>
    <w:p>
      <w:pPr>
        <w:pStyle w:val="ListBullet"/>
        <w:spacing w:line="240" w:lineRule="auto"/>
        <w:ind w:left="720"/>
      </w:pPr>
      <w:r/>
      <w:r>
        <w:t>Revelation 1:16</w:t>
      </w:r>
      <w:r/>
      <w:r/>
    </w:p>
    <w:p>
      <w:pPr>
        <w:pStyle w:val="Heading4"/>
      </w:pPr>
      <w:r>
        <w:t>Word Data:</w:t>
      </w:r>
      <w:r/>
      <w:r/>
    </w:p>
    <w:p>
      <w:pPr>
        <w:pStyle w:val="ListBullet"/>
        <w:spacing w:line="240" w:lineRule="auto"/>
        <w:ind w:left="720"/>
      </w:pPr>
      <w:r/>
      <w:r>
        <w:t>Strong's: H19, H2719, H4380, H6609, H7524, H7973, G3162, G4501</w:t>
      </w:r>
      <w:r/>
      <w:r/>
    </w:p>
    <w:p>
      <w:pPr>
        <w:pStyle w:val="Heading4"/>
      </w:pPr>
      <w:r>
        <w:t>Forms Found in the English ULB:</w:t>
      </w:r>
      <w:r/>
    </w:p>
    <w:p>
      <w:r/>
      <w:r>
        <w:t>dagger, sword, swords, swordsmen</w:t>
      </w:r>
      <w:r/>
    </w:p>
    <w:p>
      <w:pPr>
        <w:pStyle w:val="Heading3"/>
      </w:pPr>
      <w:r>
        <w:t>teach</w:t>
      </w:r>
      <w:r/>
    </w:p>
    <w:p>
      <w:pPr>
        <w:pStyle w:val="Heading4"/>
      </w:pPr>
      <w:r>
        <w:t>Related Ideas:</w:t>
      </w:r>
      <w:r/>
    </w:p>
    <w:p>
      <w:r/>
      <w:r>
        <w:t>educated, teaching, untaught</w:t>
      </w:r>
      <w:r/>
    </w:p>
    <w:p>
      <w:pPr>
        <w:pStyle w:val="Heading4"/>
      </w:pPr>
      <w:r>
        <w:t>Definition:</w:t>
      </w:r>
      <w:r/>
    </w:p>
    <w:p>
      <w:r/>
      <w:r>
        <w:t>To "teach" someone is to tell him something he doesn’t already know. It can also mean to "provide information" in general, with no reference to the person who is learning. Usually the information is given in a formal or systematic way. A person’s "teaching" is or his "teachings" are what he has taught.</w:t>
      </w:r>
      <w:r/>
      <w:r/>
    </w:p>
    <w:p>
      <w:pPr>
        <w:pStyle w:val="ListBullet"/>
        <w:spacing w:line="240" w:lineRule="auto"/>
        <w:ind w:left="720"/>
      </w:pPr>
      <w:r/>
      <w:r>
        <w:t>A "teacher" is someone who teaches. The past action of "teach" is "taught."</w:t>
      </w:r>
      <w:r/>
    </w:p>
    <w:p>
      <w:pPr>
        <w:pStyle w:val="ListBullet"/>
        <w:spacing w:line="240" w:lineRule="auto"/>
        <w:ind w:left="720"/>
      </w:pPr>
      <w:r/>
      <w:r>
        <w:t>When Jesus was teaching, he was explaining things about God and his kingdom.</w:t>
      </w:r>
      <w:r/>
    </w:p>
    <w:p>
      <w:pPr>
        <w:pStyle w:val="ListBullet"/>
        <w:spacing w:line="240" w:lineRule="auto"/>
        <w:ind w:left="720"/>
      </w:pPr>
      <w:r/>
      <w:r>
        <w:t>Jesus' disciples called him "Teacher" as a respectful form of address for someone who taught people about God.</w:t>
      </w:r>
      <w:r/>
    </w:p>
    <w:p>
      <w:pPr>
        <w:pStyle w:val="ListBullet"/>
        <w:spacing w:line="240" w:lineRule="auto"/>
        <w:ind w:left="720"/>
      </w:pPr>
      <w:r/>
      <w:r>
        <w:t>The information that is being taught can be shown or spoken.</w:t>
      </w:r>
      <w:r/>
    </w:p>
    <w:p>
      <w:pPr>
        <w:pStyle w:val="ListBullet"/>
        <w:spacing w:line="240" w:lineRule="auto"/>
        <w:ind w:left="720"/>
      </w:pPr>
      <w:r/>
      <w:r>
        <w:t>The phrase "what you have been taught" could also be translated as, "what these people have taught you" or "what God has taught you," depending on the context.</w:t>
      </w:r>
      <w:r/>
    </w:p>
    <w:p>
      <w:pPr>
        <w:pStyle w:val="ListBullet"/>
        <w:spacing w:line="240" w:lineRule="auto"/>
        <w:ind w:left="720"/>
      </w:pPr>
      <w:r/>
      <w:r>
        <w:t>Other ways to translate "teach" could include "tell" or "explain" or "instruct."</w:t>
      </w:r>
      <w:r/>
    </w:p>
    <w:p>
      <w:pPr>
        <w:pStyle w:val="ListBullet"/>
        <w:spacing w:line="240" w:lineRule="auto"/>
        <w:ind w:left="720"/>
      </w:pPr>
      <w:r/>
      <w:r>
        <w:t>Often this term can be translated as "teaching people about God."</w:t>
      </w:r>
      <w:r/>
    </w:p>
    <w:p>
      <w:pPr>
        <w:pStyle w:val="ListBullet"/>
        <w:spacing w:line="240" w:lineRule="auto"/>
        <w:ind w:left="720"/>
      </w:pPr>
      <w:r/>
      <w:r>
        <w:t>A person who is "educated" has been taught formally.</w:t>
      </w:r>
      <w:r/>
    </w:p>
    <w:p>
      <w:pPr>
        <w:pStyle w:val="ListBullet"/>
        <w:spacing w:line="240" w:lineRule="auto"/>
        <w:ind w:left="720"/>
      </w:pPr>
      <w:r/>
      <w:r>
        <w:t>A person who is "untaught" has not been taught.</w:t>
      </w:r>
      <w:r/>
    </w:p>
    <w:p>
      <w:pPr>
        <w:pStyle w:val="ListBullet"/>
        <w:spacing w:line="240" w:lineRule="auto"/>
        <w:ind w:left="720"/>
      </w:pPr>
      <w:r/>
      <w:r>
        <w:t>A "teaching" is the information that someone teaches.</w:t>
      </w:r>
      <w:r/>
      <w:r/>
    </w:p>
    <w:p>
      <w:r/>
      <w:r>
        <w:t xml:space="preserve">(See also: </w:t>
      </w:r>
      <w:hyperlink r:id="rId575">
        <w:r>
          <w:rPr>
            <w:color w:val="0000EE"/>
            <w:u w:val="single"/>
          </w:rPr>
          <w:t>instruct</w:t>
        </w:r>
      </w:hyperlink>
      <w:r>
        <w:t xml:space="preserve">, </w:t>
      </w:r>
      <w:hyperlink r:id="rId576">
        <w:r>
          <w:rPr>
            <w:color w:val="0000EE"/>
            <w:u w:val="single"/>
          </w:rPr>
          <w:t>teacher</w:t>
        </w:r>
      </w:hyperlink>
      <w:r>
        <w:t xml:space="preserve">, </w:t>
      </w:r>
      <w:hyperlink r:id="rId319">
        <w:r>
          <w:rPr>
            <w:color w:val="0000EE"/>
            <w:u w:val="single"/>
          </w:rPr>
          <w:t>word of God</w:t>
        </w:r>
      </w:hyperlink>
      <w:r>
        <w:t>)</w:t>
      </w:r>
      <w:r/>
    </w:p>
    <w:p>
      <w:pPr>
        <w:pStyle w:val="Heading4"/>
      </w:pPr>
      <w:r>
        <w:t>Bible References:</w:t>
      </w:r>
      <w:r/>
      <w:r/>
    </w:p>
    <w:p>
      <w:pPr>
        <w:pStyle w:val="ListBullet"/>
        <w:spacing w:line="240" w:lineRule="auto"/>
        <w:ind w:left="720"/>
      </w:pPr>
      <w:r/>
      <w:r>
        <w:t>1 Timothy 1:3</w:t>
      </w:r>
      <w:r/>
    </w:p>
    <w:p>
      <w:pPr>
        <w:pStyle w:val="ListBullet"/>
        <w:spacing w:line="240" w:lineRule="auto"/>
        <w:ind w:left="720"/>
      </w:pPr>
      <w:r/>
      <w:r>
        <w:t>Acts 2:40-42</w:t>
      </w:r>
      <w:r/>
    </w:p>
    <w:p>
      <w:pPr>
        <w:pStyle w:val="ListBullet"/>
        <w:spacing w:line="240" w:lineRule="auto"/>
        <w:ind w:left="720"/>
      </w:pPr>
      <w:r/>
      <w:r>
        <w:t>John 7:14</w:t>
      </w:r>
      <w:r/>
    </w:p>
    <w:p>
      <w:pPr>
        <w:pStyle w:val="ListBullet"/>
        <w:spacing w:line="240" w:lineRule="auto"/>
        <w:ind w:left="720"/>
      </w:pPr>
      <w:r/>
      <w:r>
        <w:t>Luke 4:31</w:t>
      </w:r>
      <w:r/>
    </w:p>
    <w:p>
      <w:pPr>
        <w:pStyle w:val="ListBullet"/>
        <w:spacing w:line="240" w:lineRule="auto"/>
        <w:ind w:left="720"/>
      </w:pPr>
      <w:r/>
      <w:r>
        <w:t>Matthew 4:23</w:t>
      </w:r>
      <w:r/>
    </w:p>
    <w:p>
      <w:pPr>
        <w:pStyle w:val="ListBullet"/>
        <w:spacing w:line="240" w:lineRule="auto"/>
        <w:ind w:left="720"/>
      </w:pPr>
      <w:r/>
      <w:r>
        <w:t>Psalms 32:8</w:t>
      </w:r>
      <w:r/>
      <w:r/>
    </w:p>
    <w:p>
      <w:pPr>
        <w:pStyle w:val="Heading4"/>
      </w:pPr>
      <w:r>
        <w:t>Word Data:</w:t>
      </w:r>
      <w:r/>
      <w:r/>
    </w:p>
    <w:p>
      <w:pPr>
        <w:pStyle w:val="ListBullet"/>
        <w:spacing w:line="240" w:lineRule="auto"/>
        <w:ind w:left="720"/>
      </w:pPr>
      <w:r/>
      <w:r>
        <w:t>Strong's: H502, H995, H2094, H2449, H2596, H3045, H3046, H3256, H3384, H3925, H3948, H7919, H8150, H8451, G1317, G1319, G1321, G1322, G2085, G2605, G2727, G2312, G2567, G3811</w:t>
      </w:r>
      <w:r/>
      <w:r/>
    </w:p>
    <w:p>
      <w:pPr>
        <w:pStyle w:val="Heading4"/>
      </w:pPr>
      <w:r>
        <w:t>Forms Found in the English ULB:</w:t>
      </w:r>
      <w:r/>
    </w:p>
    <w:p>
      <w:r/>
      <w:r>
        <w:t>educated, taught, teach, teaches, teaching, teachings, untaught</w:t>
      </w:r>
      <w:r/>
    </w:p>
    <w:p>
      <w:pPr>
        <w:pStyle w:val="Heading3"/>
      </w:pPr>
      <w:r>
        <w:t>temple</w:t>
      </w:r>
      <w:r/>
    </w:p>
    <w:p>
      <w:pPr>
        <w:pStyle w:val="Heading4"/>
      </w:pPr>
      <w:r>
        <w:t>Related Ideas:</w:t>
      </w:r>
      <w:r/>
    </w:p>
    <w:p>
      <w:r/>
      <w:r>
        <w:t>shrine</w:t>
      </w:r>
      <w:r/>
    </w:p>
    <w:p>
      <w:pPr>
        <w:pStyle w:val="Heading4"/>
      </w:pPr>
      <w:r>
        <w:t>Definitions:</w:t>
      </w:r>
      <w:r/>
    </w:p>
    <w:p>
      <w:r/>
      <w:r>
        <w:t>A temple is a special building in which people worship their god or gods. The most important temple in the Bible was where the Israelites worshiped the true God with prayers and sacrifices. It was located on Mount Moriah in the city of Jerusalem.</w:t>
      </w:r>
      <w:r/>
      <w:r/>
    </w:p>
    <w:p>
      <w:pPr>
        <w:pStyle w:val="ListBullet"/>
        <w:spacing w:line="240" w:lineRule="auto"/>
        <w:ind w:left="720"/>
      </w:pPr>
      <w:r/>
      <w:r>
        <w:t>Often the term "temple" referred to the whole temple complex, including the courtyards that surrounded the main building. Sometimes it referred only to the building.</w:t>
      </w:r>
      <w:r/>
    </w:p>
    <w:p>
      <w:pPr>
        <w:pStyle w:val="ListBullet"/>
        <w:spacing w:line="240" w:lineRule="auto"/>
        <w:ind w:left="720"/>
      </w:pPr>
      <w:r/>
      <w:r>
        <w:t>The temple building had two rooms, the Holy Place and the Most Holy Place.</w:t>
      </w:r>
      <w:r/>
    </w:p>
    <w:p>
      <w:pPr>
        <w:pStyle w:val="ListBullet"/>
        <w:spacing w:line="240" w:lineRule="auto"/>
        <w:ind w:left="720"/>
      </w:pPr>
      <w:r/>
      <w:r>
        <w:t>God referred to the temple as his dwelling place.</w:t>
      </w:r>
      <w:r/>
    </w:p>
    <w:p>
      <w:pPr>
        <w:pStyle w:val="ListBullet"/>
        <w:spacing w:line="240" w:lineRule="auto"/>
        <w:ind w:left="720"/>
      </w:pPr>
      <w:r/>
      <w:r>
        <w:t>King Solomon built the Temple during his reign. It was supposed to be the permanent place of worship in Jerusalem.</w:t>
      </w:r>
      <w:r/>
    </w:p>
    <w:p>
      <w:pPr>
        <w:pStyle w:val="ListBullet"/>
        <w:spacing w:line="240" w:lineRule="auto"/>
        <w:ind w:left="720"/>
      </w:pPr>
      <w:r/>
      <w:r>
        <w:t>In the New Testament, the term "temple of the Holy Spirit" is used to refer to believers in Jesus as a group, because the Holy Spirit lives in them.</w:t>
      </w:r>
      <w:r/>
    </w:p>
    <w:p>
      <w:pPr>
        <w:pStyle w:val="ListBullet"/>
        <w:spacing w:line="240" w:lineRule="auto"/>
        <w:ind w:left="720"/>
      </w:pPr>
      <w:r/>
      <w:r>
        <w:t>A "shrine" is a small place where people worship or an object of worship.</w:t>
      </w:r>
      <w:r/>
      <w:r/>
    </w:p>
    <w:p>
      <w:pPr>
        <w:pStyle w:val="Heading4"/>
      </w:pPr>
      <w:r>
        <w:t>Translation Suggestions:</w:t>
      </w:r>
      <w:r/>
      <w:r/>
    </w:p>
    <w:p>
      <w:pPr>
        <w:pStyle w:val="ListBullet"/>
        <w:spacing w:line="240" w:lineRule="auto"/>
        <w:ind w:left="720"/>
      </w:pPr>
      <w:r/>
      <w:r>
        <w:t>Usually when the text says that people were "in the temple," it is referring to the courtyards outside the building. This could be translated as "in the temple courtyards" or "in the temple complex."</w:t>
      </w:r>
      <w:r/>
    </w:p>
    <w:p>
      <w:pPr>
        <w:pStyle w:val="ListBullet"/>
        <w:spacing w:line="240" w:lineRule="auto"/>
        <w:ind w:left="720"/>
      </w:pPr>
      <w:r/>
      <w:r>
        <w:t>Where it refers specifically to the building itself, some translations translate "temple" as "temple building," to make it the reference clear.</w:t>
      </w:r>
      <w:r/>
    </w:p>
    <w:p>
      <w:pPr>
        <w:pStyle w:val="ListBullet"/>
        <w:spacing w:line="240" w:lineRule="auto"/>
        <w:ind w:left="720"/>
      </w:pPr>
      <w:r/>
      <w:r>
        <w:t>Ways to translate "temple" could include, "God's holy house" or "sacred worship place."</w:t>
      </w:r>
      <w:r/>
    </w:p>
    <w:p>
      <w:pPr>
        <w:pStyle w:val="ListBullet"/>
        <w:spacing w:line="240" w:lineRule="auto"/>
        <w:ind w:left="720"/>
      </w:pPr>
      <w:r/>
      <w:r>
        <w:t>Often in the Bible, the temple is referred to as "the house of Yahweh" or "the house of God."</w:t>
      </w:r>
      <w:r/>
      <w:r/>
    </w:p>
    <w:p>
      <w:r/>
      <w:r>
        <w:t xml:space="preserve">(See also: </w:t>
      </w:r>
      <w:hyperlink r:id="rId194">
        <w:r>
          <w:rPr>
            <w:color w:val="0000EE"/>
            <w:u w:val="single"/>
          </w:rPr>
          <w:t>sacrifice</w:t>
        </w:r>
      </w:hyperlink>
      <w:r>
        <w:t xml:space="preserve">, </w:t>
      </w:r>
      <w:hyperlink r:id="rId73">
        <w:r>
          <w:rPr>
            <w:color w:val="0000EE"/>
            <w:u w:val="single"/>
          </w:rPr>
          <w:t>Solomon</w:t>
        </w:r>
      </w:hyperlink>
      <w:r>
        <w:t xml:space="preserve">, </w:t>
      </w:r>
      <w:hyperlink r:id="rId77">
        <w:r>
          <w:rPr>
            <w:color w:val="0000EE"/>
            <w:u w:val="single"/>
          </w:rPr>
          <w:t>Babylon</w:t>
        </w:r>
      </w:hyperlink>
      <w:r>
        <w:t xml:space="preserve">, </w:t>
      </w:r>
      <w:hyperlink r:id="rId142">
        <w:r>
          <w:rPr>
            <w:color w:val="0000EE"/>
            <w:u w:val="single"/>
          </w:rPr>
          <w:t>Holy Spirit</w:t>
        </w:r>
      </w:hyperlink>
      <w:r>
        <w:t xml:space="preserve">, </w:t>
      </w:r>
      <w:hyperlink r:id="rId316">
        <w:r>
          <w:rPr>
            <w:color w:val="0000EE"/>
            <w:u w:val="single"/>
          </w:rPr>
          <w:t>tabernacle</w:t>
        </w:r>
      </w:hyperlink>
      <w:r>
        <w:t xml:space="preserve">, </w:t>
      </w:r>
      <w:hyperlink r:id="rId446">
        <w:r>
          <w:rPr>
            <w:color w:val="0000EE"/>
            <w:u w:val="single"/>
          </w:rPr>
          <w:t>courtyard</w:t>
        </w:r>
      </w:hyperlink>
      <w:r>
        <w:t xml:space="preserve">, </w:t>
      </w:r>
      <w:hyperlink r:id="rId185">
        <w:r>
          <w:rPr>
            <w:color w:val="0000EE"/>
            <w:u w:val="single"/>
          </w:rPr>
          <w:t>Zion</w:t>
        </w:r>
      </w:hyperlink>
      <w:r>
        <w:t xml:space="preserve">, </w:t>
      </w:r>
      <w:hyperlink r:id="rId405">
        <w:r>
          <w:rPr>
            <w:color w:val="0000EE"/>
            <w:u w:val="single"/>
          </w:rPr>
          <w:t>house</w:t>
        </w:r>
      </w:hyperlink>
      <w:r>
        <w:t>)</w:t>
      </w:r>
      <w:r/>
    </w:p>
    <w:p>
      <w:pPr>
        <w:pStyle w:val="Heading4"/>
      </w:pPr>
      <w:r>
        <w:t>Bible References:</w:t>
      </w:r>
      <w:r/>
      <w:r/>
    </w:p>
    <w:p>
      <w:pPr>
        <w:pStyle w:val="ListBullet"/>
        <w:spacing w:line="240" w:lineRule="auto"/>
        <w:ind w:left="720"/>
      </w:pPr>
      <w:r/>
      <w:r>
        <w:t>Acts 3:2</w:t>
      </w:r>
      <w:r/>
    </w:p>
    <w:p>
      <w:pPr>
        <w:pStyle w:val="ListBullet"/>
        <w:spacing w:line="240" w:lineRule="auto"/>
        <w:ind w:left="720"/>
      </w:pPr>
      <w:r/>
      <w:r>
        <w:t>Acts 3:8</w:t>
      </w:r>
      <w:r/>
    </w:p>
    <w:p>
      <w:pPr>
        <w:pStyle w:val="ListBullet"/>
        <w:spacing w:line="240" w:lineRule="auto"/>
        <w:ind w:left="720"/>
      </w:pPr>
      <w:r/>
      <w:r>
        <w:t>Ezekiel 45:18-20</w:t>
      </w:r>
      <w:r/>
    </w:p>
    <w:p>
      <w:pPr>
        <w:pStyle w:val="ListBullet"/>
        <w:spacing w:line="240" w:lineRule="auto"/>
        <w:ind w:left="720"/>
      </w:pPr>
      <w:r/>
      <w:r>
        <w:t>Luke 19:46</w:t>
      </w:r>
      <w:r/>
    </w:p>
    <w:p>
      <w:pPr>
        <w:pStyle w:val="ListBullet"/>
        <w:spacing w:line="240" w:lineRule="auto"/>
        <w:ind w:left="720"/>
      </w:pPr>
      <w:r/>
      <w:r>
        <w:t>Nehemiah 10:28</w:t>
      </w:r>
      <w:r/>
    </w:p>
    <w:p>
      <w:pPr>
        <w:pStyle w:val="ListBullet"/>
        <w:spacing w:line="240" w:lineRule="auto"/>
        <w:ind w:left="720"/>
      </w:pPr>
      <w:r/>
      <w:r>
        <w:t>Psalm 79:1-3</w:t>
      </w:r>
      <w:r/>
      <w:r/>
    </w:p>
    <w:p>
      <w:pPr>
        <w:pStyle w:val="Heading4"/>
      </w:pPr>
      <w:r>
        <w:t>Word Data:</w:t>
      </w:r>
      <w:r/>
      <w:r/>
    </w:p>
    <w:p>
      <w:pPr>
        <w:pStyle w:val="ListBullet"/>
        <w:spacing w:line="240" w:lineRule="auto"/>
        <w:ind w:left="720"/>
      </w:pPr>
      <w:r/>
      <w:r>
        <w:t>Strong's: H1002, H1004, H1964, H1965, G1493, G2411, G3624, G3485</w:t>
      </w:r>
      <w:r/>
      <w:r/>
    </w:p>
    <w:p>
      <w:pPr>
        <w:pStyle w:val="Heading4"/>
      </w:pPr>
      <w:r>
        <w:t>Forms Found in the English ULB:</w:t>
      </w:r>
      <w:r/>
    </w:p>
    <w:p>
      <w:r/>
      <w:r>
        <w:t>shrine, shrines, temple, temples</w:t>
      </w:r>
      <w:r/>
    </w:p>
    <w:p>
      <w:pPr>
        <w:pStyle w:val="Heading3"/>
      </w:pPr>
      <w:r>
        <w:t>tent</w:t>
      </w:r>
      <w:r/>
    </w:p>
    <w:p>
      <w:pPr>
        <w:pStyle w:val="Heading4"/>
      </w:pPr>
      <w:r>
        <w:t>Related Ideas:</w:t>
      </w:r>
      <w:r/>
    </w:p>
    <w:p>
      <w:r/>
      <w:r>
        <w:t>camp, encamp, tentmaker</w:t>
      </w:r>
      <w:r/>
    </w:p>
    <w:p>
      <w:pPr>
        <w:pStyle w:val="Heading4"/>
      </w:pPr>
      <w:r>
        <w:t>Definition:</w:t>
      </w:r>
      <w:r/>
    </w:p>
    <w:p>
      <w:r/>
      <w:r>
        <w:t>A tent is a portable shelter made of sturdy fabric that is draped over a structure of poles and attached to them.</w:t>
      </w:r>
      <w:r/>
      <w:r/>
    </w:p>
    <w:p>
      <w:pPr>
        <w:pStyle w:val="ListBullet"/>
        <w:spacing w:line="240" w:lineRule="auto"/>
        <w:ind w:left="720"/>
      </w:pPr>
      <w:r/>
      <w:r>
        <w:t>Tents can be small, with just enough space for a few people to sleep in, or they can be very large, with space for an entire family to sleep, cook, and live in.</w:t>
      </w:r>
      <w:r/>
    </w:p>
    <w:p>
      <w:pPr>
        <w:pStyle w:val="ListBullet"/>
        <w:spacing w:line="240" w:lineRule="auto"/>
        <w:ind w:left="720"/>
      </w:pPr>
      <w:r/>
      <w:r>
        <w:t>For many people, tents are used as permanent dwelling places. For example, during most of the time that Abraham's family lived in the land of Canaan, they dwelled in large tents constucted from sturdy cloth made of goat hair.</w:t>
      </w:r>
      <w:r/>
    </w:p>
    <w:p>
      <w:pPr>
        <w:pStyle w:val="ListBullet"/>
        <w:spacing w:line="240" w:lineRule="auto"/>
        <w:ind w:left="720"/>
      </w:pPr>
      <w:r/>
      <w:r>
        <w:t>The Israelites also lived in tents during their forty-year wanderings through the desert of Sinai.</w:t>
      </w:r>
      <w:r/>
    </w:p>
    <w:p>
      <w:pPr>
        <w:pStyle w:val="ListBullet"/>
        <w:spacing w:line="240" w:lineRule="auto"/>
        <w:ind w:left="720"/>
      </w:pPr>
      <w:r/>
      <w:r>
        <w:t>The tabernacle building was a kind of very large tent, with thick walls made of cloth curtains.</w:t>
      </w:r>
      <w:r/>
    </w:p>
    <w:p>
      <w:pPr>
        <w:pStyle w:val="ListBullet"/>
        <w:spacing w:line="240" w:lineRule="auto"/>
        <w:ind w:left="720"/>
      </w:pPr>
      <w:r/>
      <w:r>
        <w:t>When the apostle Paul traveled to different cities to share the gospel, he supported himself by making tents.</w:t>
      </w:r>
      <w:r/>
    </w:p>
    <w:p>
      <w:pPr>
        <w:pStyle w:val="ListBullet"/>
        <w:spacing w:line="240" w:lineRule="auto"/>
        <w:ind w:left="720"/>
      </w:pPr>
      <w:r/>
      <w:r>
        <w:t>The term "tents" is sometimes used figuratively to refer generally to where people live. This could also be translated as "homes" or "dwellings" or "houses" or even "bodies."</w:t>
      </w:r>
      <w:r/>
    </w:p>
    <w:p>
      <w:pPr>
        <w:pStyle w:val="ListBullet"/>
        <w:spacing w:line="240" w:lineRule="auto"/>
        <w:ind w:left="720"/>
      </w:pPr>
      <w:r/>
      <w:r>
        <w:t>To "camp" is to sleep in tents or other temporary shelters.</w:t>
      </w:r>
      <w:r/>
    </w:p>
    <w:p>
      <w:pPr>
        <w:pStyle w:val="ListBullet"/>
        <w:spacing w:line="240" w:lineRule="auto"/>
        <w:ind w:left="720"/>
      </w:pPr>
      <w:r/>
      <w:r>
        <w:t>To "encamp" is for an army to set up camp near a place they will attack.</w:t>
      </w:r>
      <w:r/>
      <w:r/>
    </w:p>
    <w:p>
      <w:r/>
      <w:r>
        <w:t xml:space="preserve">(See also: </w:t>
      </w:r>
      <w:hyperlink r:id="rId101">
        <w:r>
          <w:rPr>
            <w:color w:val="0000EE"/>
            <w:u w:val="single"/>
          </w:rPr>
          <w:t>Abraham</w:t>
        </w:r>
      </w:hyperlink>
      <w:r>
        <w:t xml:space="preserve">, </w:t>
      </w:r>
      <w:hyperlink r:id="rId33">
        <w:r>
          <w:rPr>
            <w:color w:val="0000EE"/>
            <w:u w:val="single"/>
          </w:rPr>
          <w:t>Canaan</w:t>
        </w:r>
      </w:hyperlink>
      <w:r>
        <w:t xml:space="preserve">, </w:t>
      </w:r>
      <w:hyperlink r:id="rId447">
        <w:r>
          <w:rPr>
            <w:color w:val="0000EE"/>
            <w:u w:val="single"/>
          </w:rPr>
          <w:t>curtain</w:t>
        </w:r>
      </w:hyperlink>
      <w:r>
        <w:t xml:space="preserve">, </w:t>
      </w:r>
      <w:hyperlink r:id="rId99">
        <w:r>
          <w:rPr>
            <w:color w:val="0000EE"/>
            <w:u w:val="single"/>
          </w:rPr>
          <w:t>Paul</w:t>
        </w:r>
      </w:hyperlink>
      <w:r>
        <w:t xml:space="preserve">, </w:t>
      </w:r>
      <w:hyperlink r:id="rId55">
        <w:r>
          <w:rPr>
            <w:color w:val="0000EE"/>
            <w:u w:val="single"/>
          </w:rPr>
          <w:t>Sinai</w:t>
        </w:r>
      </w:hyperlink>
      <w:r>
        <w:t xml:space="preserve">, </w:t>
      </w:r>
      <w:hyperlink r:id="rId316">
        <w:r>
          <w:rPr>
            <w:color w:val="0000EE"/>
            <w:u w:val="single"/>
          </w:rPr>
          <w:t>tabernacle</w:t>
        </w:r>
      </w:hyperlink>
      <w:r>
        <w:t xml:space="preserve">, </w:t>
      </w:r>
      <w:hyperlink r:id="rId577">
        <w:r>
          <w:rPr>
            <w:color w:val="0000EE"/>
            <w:u w:val="single"/>
          </w:rPr>
          <w:t>tent of meeting</w:t>
        </w:r>
      </w:hyperlink>
      <w:r>
        <w:t>)</w:t>
      </w:r>
      <w:r/>
    </w:p>
    <w:p>
      <w:pPr>
        <w:pStyle w:val="Heading4"/>
      </w:pPr>
      <w:r>
        <w:t>Bible References:</w:t>
      </w:r>
      <w:r/>
      <w:r/>
    </w:p>
    <w:p>
      <w:pPr>
        <w:pStyle w:val="ListBullet"/>
        <w:spacing w:line="240" w:lineRule="auto"/>
        <w:ind w:left="720"/>
      </w:pPr>
      <w:r/>
      <w:r>
        <w:t>1 Chronicles 5:10</w:t>
      </w:r>
      <w:r/>
    </w:p>
    <w:p>
      <w:pPr>
        <w:pStyle w:val="ListBullet"/>
        <w:spacing w:line="240" w:lineRule="auto"/>
        <w:ind w:left="720"/>
      </w:pPr>
      <w:r/>
      <w:r>
        <w:t>Daniel 11:45</w:t>
      </w:r>
      <w:r/>
    </w:p>
    <w:p>
      <w:pPr>
        <w:pStyle w:val="ListBullet"/>
        <w:spacing w:line="240" w:lineRule="auto"/>
        <w:ind w:left="720"/>
      </w:pPr>
      <w:r/>
      <w:r>
        <w:t>Exodus 16:18</w:t>
      </w:r>
      <w:r/>
    </w:p>
    <w:p>
      <w:pPr>
        <w:pStyle w:val="ListBullet"/>
        <w:spacing w:line="240" w:lineRule="auto"/>
        <w:ind w:left="720"/>
      </w:pPr>
      <w:r/>
      <w:r>
        <w:t>Genesis 12:9</w:t>
      </w:r>
      <w:r/>
      <w:r/>
    </w:p>
    <w:p>
      <w:pPr>
        <w:pStyle w:val="Heading4"/>
      </w:pPr>
      <w:r>
        <w:t>Word Data:</w:t>
      </w:r>
      <w:r/>
      <w:r/>
    </w:p>
    <w:p>
      <w:pPr>
        <w:pStyle w:val="ListBullet"/>
        <w:spacing w:line="240" w:lineRule="auto"/>
        <w:ind w:left="720"/>
      </w:pPr>
      <w:r/>
      <w:r>
        <w:t>Strong's: H167, H168, H2918, H3407, H4908, H6898, G3925, G4633, G4636</w:t>
      </w:r>
      <w:r/>
      <w:r/>
    </w:p>
    <w:p>
      <w:pPr>
        <w:pStyle w:val="Heading4"/>
      </w:pPr>
      <w:r>
        <w:t>Forms Found in the English ULB:</w:t>
      </w:r>
      <w:r/>
    </w:p>
    <w:p>
      <w:r/>
      <w:r>
        <w:t>camp, camped, camping, camps, encamp, encamped, encampments, encamps, tent, tentmakers, tents</w:t>
      </w:r>
      <w:r/>
    </w:p>
    <w:p>
      <w:pPr>
        <w:pStyle w:val="Heading3"/>
      </w:pPr>
      <w:r>
        <w:t>tenth</w:t>
      </w:r>
      <w:r/>
    </w:p>
    <w:p>
      <w:pPr>
        <w:pStyle w:val="Heading4"/>
      </w:pPr>
      <w:r>
        <w:t>Related Ideas:</w:t>
      </w:r>
      <w:r/>
    </w:p>
    <w:p>
      <w:r/>
      <w:r>
        <w:t>tithe</w:t>
      </w:r>
      <w:r/>
    </w:p>
    <w:p>
      <w:pPr>
        <w:pStyle w:val="Heading4"/>
      </w:pPr>
      <w:r>
        <w:t>Definition:</w:t>
      </w:r>
      <w:r/>
    </w:p>
    <w:p>
      <w:r/>
      <w:r>
        <w:t>The terms "tenth" and "tithe" refer to "ten percent" or "one-out-of-ten portion" of one's money, crops, livestock, or other possessions, which is given to God.</w:t>
      </w:r>
      <w:r/>
      <w:r/>
    </w:p>
    <w:p>
      <w:pPr>
        <w:pStyle w:val="ListBullet"/>
        <w:spacing w:line="240" w:lineRule="auto"/>
        <w:ind w:left="720"/>
      </w:pPr>
      <w:r/>
      <w:r>
        <w:t>In the Old Testament, God instructed the Israelites to set aside a tenth of their belongings to give as an offering of thanksgiving to him.</w:t>
      </w:r>
      <w:r/>
    </w:p>
    <w:p>
      <w:pPr>
        <w:pStyle w:val="ListBullet"/>
        <w:spacing w:line="240" w:lineRule="auto"/>
        <w:ind w:left="720"/>
      </w:pPr>
      <w:r/>
      <w:r>
        <w:t>This offering was used to support the Levite tribe of Israel who served the Israelites as priests and caretakers of the tabernacle and later, the temple.</w:t>
      </w:r>
      <w:r/>
    </w:p>
    <w:p>
      <w:pPr>
        <w:pStyle w:val="ListBullet"/>
        <w:spacing w:line="240" w:lineRule="auto"/>
        <w:ind w:left="720"/>
      </w:pPr>
      <w:r/>
      <w:r>
        <w:t>In the New Testament, God does not require giving a tithe, but instead he instructs believers to generously and cheerfully help people in need and support the work of Christian ministry.</w:t>
      </w:r>
      <w:r/>
    </w:p>
    <w:p>
      <w:pPr>
        <w:pStyle w:val="ListBullet"/>
        <w:spacing w:line="240" w:lineRule="auto"/>
        <w:ind w:left="720"/>
      </w:pPr>
      <w:r/>
      <w:r>
        <w:t>This could also be translated as "one-tenth" or "one out of ten."</w:t>
      </w:r>
      <w:r/>
      <w:r/>
    </w:p>
    <w:p>
      <w:r/>
      <w:r>
        <w:t xml:space="preserve">(See also: </w:t>
      </w:r>
      <w:hyperlink r:id="rId115">
        <w:r>
          <w:rPr>
            <w:color w:val="0000EE"/>
            <w:u w:val="single"/>
          </w:rPr>
          <w:t>believe</w:t>
        </w:r>
      </w:hyperlink>
      <w:r>
        <w:t xml:space="preserve">, </w:t>
      </w:r>
      <w:hyperlink r:id="rId68">
        <w:r>
          <w:rPr>
            <w:color w:val="0000EE"/>
            <w:u w:val="single"/>
          </w:rPr>
          <w:t>Israel</w:t>
        </w:r>
      </w:hyperlink>
      <w:r>
        <w:t xml:space="preserve">, </w:t>
      </w:r>
      <w:hyperlink r:id="rId211">
        <w:r>
          <w:rPr>
            <w:color w:val="0000EE"/>
            <w:u w:val="single"/>
          </w:rPr>
          <w:t>Levite</w:t>
        </w:r>
      </w:hyperlink>
      <w:r>
        <w:t xml:space="preserve">, </w:t>
      </w:r>
      <w:hyperlink r:id="rId303">
        <w:r>
          <w:rPr>
            <w:color w:val="0000EE"/>
            <w:u w:val="single"/>
          </w:rPr>
          <w:t>livestock</w:t>
        </w:r>
      </w:hyperlink>
      <w:r>
        <w:t xml:space="preserve">, </w:t>
      </w:r>
      <w:hyperlink r:id="rId578">
        <w:r>
          <w:rPr>
            <w:color w:val="0000EE"/>
            <w:u w:val="single"/>
          </w:rPr>
          <w:t>Melchizedek</w:t>
        </w:r>
      </w:hyperlink>
      <w:r>
        <w:t xml:space="preserve">, </w:t>
      </w:r>
      <w:hyperlink r:id="rId420">
        <w:r>
          <w:rPr>
            <w:color w:val="0000EE"/>
            <w:u w:val="single"/>
          </w:rPr>
          <w:t>minister</w:t>
        </w:r>
      </w:hyperlink>
      <w:r>
        <w:t xml:space="preserve">, </w:t>
      </w:r>
      <w:hyperlink r:id="rId194">
        <w:r>
          <w:rPr>
            <w:color w:val="0000EE"/>
            <w:u w:val="single"/>
          </w:rPr>
          <w:t>sacrifice</w:t>
        </w:r>
      </w:hyperlink>
      <w:r>
        <w:t xml:space="preserve"> </w:t>
      </w:r>
      <w:hyperlink r:id="rId316">
        <w:r>
          <w:rPr>
            <w:color w:val="0000EE"/>
            <w:u w:val="single"/>
          </w:rPr>
          <w:t>tabernacle</w:t>
        </w:r>
      </w:hyperlink>
      <w:r>
        <w:t xml:space="preserve">, </w:t>
      </w:r>
      <w:hyperlink r:id="rId184">
        <w:r>
          <w:rPr>
            <w:color w:val="0000EE"/>
            <w:u w:val="single"/>
          </w:rPr>
          <w:t>temple</w:t>
        </w:r>
      </w:hyperlink>
      <w:r>
        <w:t>)</w:t>
      </w:r>
      <w:r/>
    </w:p>
    <w:p>
      <w:pPr>
        <w:pStyle w:val="Heading4"/>
      </w:pPr>
      <w:r>
        <w:t>Bible References:</w:t>
      </w:r>
      <w:r/>
      <w:r/>
    </w:p>
    <w:p>
      <w:pPr>
        <w:pStyle w:val="ListBullet"/>
        <w:spacing w:line="240" w:lineRule="auto"/>
        <w:ind w:left="720"/>
      </w:pPr>
      <w:r/>
      <w:r>
        <w:t>Genesis 14:19-20</w:t>
      </w:r>
      <w:r/>
    </w:p>
    <w:p>
      <w:pPr>
        <w:pStyle w:val="ListBullet"/>
        <w:spacing w:line="240" w:lineRule="auto"/>
        <w:ind w:left="720"/>
      </w:pPr>
      <w:r/>
      <w:r>
        <w:t>Genesis 28:20-22</w:t>
      </w:r>
      <w:r/>
    </w:p>
    <w:p>
      <w:pPr>
        <w:pStyle w:val="ListBullet"/>
        <w:spacing w:line="240" w:lineRule="auto"/>
        <w:ind w:left="720"/>
      </w:pPr>
      <w:r/>
      <w:r>
        <w:t>Hebrews 7:4-6</w:t>
      </w:r>
      <w:r/>
    </w:p>
    <w:p>
      <w:pPr>
        <w:pStyle w:val="ListBullet"/>
        <w:spacing w:line="240" w:lineRule="auto"/>
        <w:ind w:left="720"/>
      </w:pPr>
      <w:r/>
      <w:r>
        <w:t>Isaiah 6:13</w:t>
      </w:r>
      <w:r/>
    </w:p>
    <w:p>
      <w:pPr>
        <w:pStyle w:val="ListBullet"/>
        <w:spacing w:line="240" w:lineRule="auto"/>
        <w:ind w:left="720"/>
      </w:pPr>
      <w:r/>
      <w:r>
        <w:t>Luke 11:42</w:t>
      </w:r>
      <w:r/>
    </w:p>
    <w:p>
      <w:pPr>
        <w:pStyle w:val="ListBullet"/>
        <w:spacing w:line="240" w:lineRule="auto"/>
        <w:ind w:left="720"/>
      </w:pPr>
      <w:r/>
      <w:r>
        <w:t>Luke 18:11-12</w:t>
      </w:r>
      <w:r/>
    </w:p>
    <w:p>
      <w:pPr>
        <w:pStyle w:val="ListBullet"/>
        <w:spacing w:line="240" w:lineRule="auto"/>
        <w:ind w:left="720"/>
      </w:pPr>
      <w:r/>
      <w:r>
        <w:t>Matthew 23:23-24</w:t>
      </w:r>
      <w:r/>
      <w:r/>
    </w:p>
    <w:p>
      <w:pPr>
        <w:pStyle w:val="Heading4"/>
      </w:pPr>
      <w:r>
        <w:t>Word Data:</w:t>
      </w:r>
      <w:r/>
      <w:r/>
    </w:p>
    <w:p>
      <w:pPr>
        <w:pStyle w:val="ListBullet"/>
        <w:spacing w:line="240" w:lineRule="auto"/>
        <w:ind w:left="720"/>
      </w:pPr>
      <w:r/>
      <w:r>
        <w:t>Strong's: H4643, H6237, H6241, G586, G1181, G1183</w:t>
      </w:r>
      <w:r/>
      <w:r/>
    </w:p>
    <w:p>
      <w:pPr>
        <w:pStyle w:val="Heading4"/>
      </w:pPr>
      <w:r>
        <w:t>Forms Found in the English ULB:</w:t>
      </w:r>
      <w:r/>
    </w:p>
    <w:p>
      <w:r/>
      <w:r>
        <w:t>tenth, tenths, tithe, tithes</w:t>
      </w:r>
      <w:r/>
    </w:p>
    <w:p>
      <w:pPr>
        <w:pStyle w:val="Heading3"/>
      </w:pPr>
      <w:r>
        <w:t>terror</w:t>
      </w:r>
      <w:r/>
    </w:p>
    <w:p>
      <w:pPr>
        <w:pStyle w:val="Heading4"/>
      </w:pPr>
      <w:r>
        <w:t>Related Ideas:</w:t>
      </w:r>
      <w:r/>
    </w:p>
    <w:p>
      <w:r/>
      <w:r>
        <w:t>panic, terrible, terrify, terrorize</w:t>
      </w:r>
      <w:r/>
    </w:p>
    <w:p>
      <w:pPr>
        <w:pStyle w:val="Heading4"/>
      </w:pPr>
      <w:r>
        <w:t>Definition:</w:t>
      </w:r>
      <w:r/>
    </w:p>
    <w:p>
      <w:r/>
      <w:r>
        <w:t>The term "terror" refers to a feeling of extreme fear. To "terrify" someone means to cause that person to feel very afraid.</w:t>
      </w:r>
      <w:r/>
      <w:r/>
    </w:p>
    <w:p>
      <w:pPr>
        <w:pStyle w:val="ListBullet"/>
        <w:spacing w:line="240" w:lineRule="auto"/>
        <w:ind w:left="720"/>
      </w:pPr>
      <w:r/>
      <w:r>
        <w:t>A "terror" is something or someone that causes great fear or dread. An example of a terror could be an attacking enemy army or a plague or disease that is widespread, killing many people.</w:t>
      </w:r>
      <w:r/>
    </w:p>
    <w:p>
      <w:pPr>
        <w:pStyle w:val="ListBullet"/>
        <w:spacing w:line="240" w:lineRule="auto"/>
        <w:ind w:left="720"/>
      </w:pPr>
      <w:r/>
      <w:r>
        <w:t>These terrors can be described as "terrifying." This term could be translated as, "fear-causing" or "terror-producing."</w:t>
      </w:r>
      <w:r/>
    </w:p>
    <w:p>
      <w:pPr>
        <w:pStyle w:val="ListBullet"/>
        <w:spacing w:line="240" w:lineRule="auto"/>
        <w:ind w:left="720"/>
      </w:pPr>
      <w:r/>
      <w:r>
        <w:t>The judgment of God will someday cause terror in unrepentant people who reject his grace.</w:t>
      </w:r>
      <w:r/>
    </w:p>
    <w:p>
      <w:pPr>
        <w:pStyle w:val="ListBullet"/>
        <w:spacing w:line="240" w:lineRule="auto"/>
        <w:ind w:left="720"/>
      </w:pPr>
      <w:r/>
      <w:r>
        <w:t>The "terror of Yahweh" could be translated as "the terrifying presence of Yahweh" or "the dreaded judgment of Yahweh" or "when Yahweh causes great fear."</w:t>
      </w:r>
      <w:r/>
    </w:p>
    <w:p>
      <w:pPr>
        <w:pStyle w:val="ListBullet"/>
        <w:spacing w:line="240" w:lineRule="auto"/>
        <w:ind w:left="720"/>
      </w:pPr>
      <w:r/>
      <w:r>
        <w:t>Ways to translate "terror" could also include "extreme fear" or "deep dread."</w:t>
      </w:r>
      <w:r/>
    </w:p>
    <w:p>
      <w:pPr>
        <w:pStyle w:val="ListBullet"/>
        <w:spacing w:line="240" w:lineRule="auto"/>
        <w:ind w:left="720"/>
      </w:pPr>
      <w:r/>
      <w:r>
        <w:t>To "terrorize" people means to do things that cause them to be extremely afraid.</w:t>
      </w:r>
      <w:r/>
    </w:p>
    <w:p>
      <w:pPr>
        <w:pStyle w:val="ListBullet"/>
        <w:spacing w:line="240" w:lineRule="auto"/>
        <w:ind w:left="720"/>
      </w:pPr>
      <w:r/>
      <w:r>
        <w:t>The word "panic" refers to a sudden strong fear that may cause people to do things without thinking clearly about the situation.</w:t>
      </w:r>
      <w:r/>
      <w:r/>
    </w:p>
    <w:p>
      <w:r/>
      <w:r>
        <w:t xml:space="preserve">(See also: </w:t>
      </w:r>
      <w:hyperlink r:id="rId118">
        <w:r>
          <w:rPr>
            <w:color w:val="0000EE"/>
            <w:u w:val="single"/>
          </w:rPr>
          <w:t>adversary</w:t>
        </w:r>
      </w:hyperlink>
      <w:r>
        <w:t xml:space="preserve">, </w:t>
      </w:r>
      <w:hyperlink r:id="rId363">
        <w:r>
          <w:rPr>
            <w:color w:val="0000EE"/>
            <w:u w:val="single"/>
          </w:rPr>
          <w:t>fear</w:t>
        </w:r>
      </w:hyperlink>
      <w:r>
        <w:t xml:space="preserve">, </w:t>
      </w:r>
      <w:hyperlink r:id="rId235">
        <w:r>
          <w:rPr>
            <w:color w:val="0000EE"/>
            <w:u w:val="single"/>
          </w:rPr>
          <w:t>judge</w:t>
        </w:r>
      </w:hyperlink>
      <w:r>
        <w:t xml:space="preserve">, </w:t>
      </w:r>
      <w:hyperlink r:id="rId269">
        <w:r>
          <w:rPr>
            <w:color w:val="0000EE"/>
            <w:u w:val="single"/>
          </w:rPr>
          <w:t>plague</w:t>
        </w:r>
      </w:hyperlink>
      <w:r>
        <w:t xml:space="preserve">, </w:t>
      </w:r>
      <w:hyperlink r:id="rId41">
        <w:r>
          <w:rPr>
            <w:color w:val="0000EE"/>
            <w:u w:val="single"/>
          </w:rPr>
          <w:t>Yahweh</w:t>
        </w:r>
      </w:hyperlink>
      <w:r>
        <w:t>)</w:t>
      </w:r>
      <w:r/>
    </w:p>
    <w:p>
      <w:pPr>
        <w:pStyle w:val="Heading4"/>
      </w:pPr>
      <w:r>
        <w:t>Bible References:</w:t>
      </w:r>
      <w:r/>
      <w:r/>
    </w:p>
    <w:p>
      <w:pPr>
        <w:pStyle w:val="ListBullet"/>
        <w:spacing w:line="240" w:lineRule="auto"/>
        <w:ind w:left="720"/>
      </w:pPr>
      <w:r/>
      <w:r>
        <w:t>Deuteronomy 2:25</w:t>
      </w:r>
      <w:r/>
    </w:p>
    <w:p>
      <w:pPr>
        <w:pStyle w:val="ListBullet"/>
        <w:spacing w:line="240" w:lineRule="auto"/>
        <w:ind w:left="720"/>
      </w:pPr>
      <w:r/>
      <w:r>
        <w:t>Exodus 14:10</w:t>
      </w:r>
      <w:r/>
    </w:p>
    <w:p>
      <w:pPr>
        <w:pStyle w:val="ListBullet"/>
        <w:spacing w:line="240" w:lineRule="auto"/>
        <w:ind w:left="720"/>
      </w:pPr>
      <w:r/>
      <w:r>
        <w:t>Luke 21:9</w:t>
      </w:r>
      <w:r/>
    </w:p>
    <w:p>
      <w:pPr>
        <w:pStyle w:val="ListBullet"/>
        <w:spacing w:line="240" w:lineRule="auto"/>
        <w:ind w:left="720"/>
      </w:pPr>
      <w:r/>
      <w:r>
        <w:t>Mark 6:48-50</w:t>
      </w:r>
      <w:r/>
      <w:r/>
    </w:p>
    <w:p>
      <w:pPr>
        <w:pStyle w:val="Heading4"/>
      </w:pPr>
      <w:r>
        <w:t>Word Data:</w:t>
      </w:r>
      <w:r/>
      <w:r/>
    </w:p>
    <w:p>
      <w:pPr>
        <w:pStyle w:val="ListBullet"/>
        <w:spacing w:line="240" w:lineRule="auto"/>
        <w:ind w:left="720"/>
      </w:pPr>
      <w:r/>
      <w:r>
        <w:t>Strong's: H366, H367, H926, H928, H1091, H1161, H1204, H1205, H1763, H2111, H2113, H2189, H2729, H2731, H2847, H2851, H2865, H3372, H3707, H4032, H4172, H4288, H4637, H6184, H6206, H6343, H6973, H7374, G1629, G1630, G1719, G4422, G4426, G5400, G5401</w:t>
      </w:r>
      <w:r/>
      <w:r/>
    </w:p>
    <w:p>
      <w:pPr>
        <w:pStyle w:val="Heading4"/>
      </w:pPr>
      <w:r>
        <w:t>Forms Found in the English ULB:</w:t>
      </w:r>
      <w:r/>
    </w:p>
    <w:p>
      <w:r/>
      <w:r>
        <w:t>panic, terrible, terrified, terrify, terrifying, terrifying events, terrifying thing, terror, terrorize, terrorized, terrors</w:t>
      </w:r>
      <w:r/>
    </w:p>
    <w:p>
      <w:pPr>
        <w:pStyle w:val="Heading3"/>
      </w:pPr>
      <w:r>
        <w:t>test</w:t>
      </w:r>
      <w:r/>
    </w:p>
    <w:p>
      <w:pPr>
        <w:pStyle w:val="Heading4"/>
      </w:pPr>
      <w:r>
        <w:t>Related Ideas:</w:t>
      </w:r>
      <w:r/>
    </w:p>
    <w:p>
      <w:r/>
      <w:r>
        <w:t>put to the test</w:t>
      </w:r>
      <w:r/>
    </w:p>
    <w:p>
      <w:pPr>
        <w:pStyle w:val="Heading4"/>
      </w:pPr>
      <w:r>
        <w:t>Definition:</w:t>
      </w:r>
      <w:r/>
    </w:p>
    <w:p>
      <w:r/>
      <w:r>
        <w:t>The term "test" refers to a difficult or painful experience that reveals a person's strengths and weaknesses.</w:t>
      </w:r>
      <w:r/>
      <w:r/>
    </w:p>
    <w:p>
      <w:pPr>
        <w:pStyle w:val="ListBullet"/>
        <w:spacing w:line="240" w:lineRule="auto"/>
        <w:ind w:left="720"/>
      </w:pPr>
      <w:r/>
      <w:r>
        <w:t>God tests people, but he does not tempt them to sin. Satan, however, tempts people to sin.</w:t>
      </w:r>
      <w:r/>
    </w:p>
    <w:p>
      <w:pPr>
        <w:pStyle w:val="ListBullet"/>
        <w:spacing w:line="240" w:lineRule="auto"/>
        <w:ind w:left="720"/>
      </w:pPr>
      <w:r/>
      <w:r>
        <w:t>God sometimes uses tests to expose people's sin. A test helps a person to turn away from sin and to draw closer to God.</w:t>
      </w:r>
      <w:r/>
    </w:p>
    <w:p>
      <w:pPr>
        <w:pStyle w:val="ListBullet"/>
        <w:spacing w:line="240" w:lineRule="auto"/>
        <w:ind w:left="720"/>
      </w:pPr>
      <w:r/>
      <w:r>
        <w:t>Gold and other metals are tested with fire to find out how pure and strong they are. This is a picture of how God uses painful circumstances to test his people.</w:t>
      </w:r>
      <w:r/>
    </w:p>
    <w:p>
      <w:pPr>
        <w:pStyle w:val="ListBullet"/>
        <w:spacing w:line="240" w:lineRule="auto"/>
        <w:ind w:left="720"/>
      </w:pPr>
      <w:r/>
      <w:r>
        <w:t>To "put to the test" can mean, "challenge something or someone to prove its value."</w:t>
      </w:r>
      <w:r/>
    </w:p>
    <w:p>
      <w:pPr>
        <w:pStyle w:val="ListBullet"/>
        <w:spacing w:line="240" w:lineRule="auto"/>
        <w:ind w:left="720"/>
      </w:pPr>
      <w:r/>
      <w:r>
        <w:t>In the context of putting God to the test, it means to try to make him do a miracle for us, taking advantage of his mercy.</w:t>
      </w:r>
      <w:r/>
    </w:p>
    <w:p>
      <w:pPr>
        <w:pStyle w:val="ListBullet"/>
        <w:spacing w:line="240" w:lineRule="auto"/>
        <w:ind w:left="720"/>
      </w:pPr>
      <w:r/>
      <w:r>
        <w:t>Jesus told Satan that it is wrong to put God to the test. He is the almighty, holy God who is above everything and everyone.</w:t>
      </w:r>
      <w:r/>
      <w:r/>
    </w:p>
    <w:p>
      <w:pPr>
        <w:pStyle w:val="Heading4"/>
      </w:pPr>
      <w:r>
        <w:t>Translation Suggestions:</w:t>
      </w:r>
      <w:r/>
      <w:r/>
    </w:p>
    <w:p>
      <w:pPr>
        <w:pStyle w:val="ListBullet"/>
        <w:spacing w:line="240" w:lineRule="auto"/>
        <w:ind w:left="720"/>
      </w:pPr>
      <w:r/>
      <w:r>
        <w:t>The term to "test" could also be translated as, to "challenge" or to "cause to experience difficulties" or to "prove."</w:t>
      </w:r>
      <w:r/>
    </w:p>
    <w:p>
      <w:pPr>
        <w:pStyle w:val="ListBullet"/>
        <w:spacing w:line="240" w:lineRule="auto"/>
        <w:ind w:left="720"/>
      </w:pPr>
      <w:r/>
      <w:r>
        <w:t>Ways to translate "a test" could be, "a challenge" or "a difficult experience."</w:t>
      </w:r>
      <w:r/>
    </w:p>
    <w:p>
      <w:pPr>
        <w:pStyle w:val="ListBullet"/>
        <w:spacing w:line="240" w:lineRule="auto"/>
        <w:ind w:left="720"/>
      </w:pPr>
      <w:r/>
      <w:r>
        <w:t>To "put to the test" could be translated as to "test" or to "set up a challenge" or to "force to prove oneself."</w:t>
      </w:r>
      <w:r/>
    </w:p>
    <w:p>
      <w:pPr>
        <w:pStyle w:val="ListBullet"/>
        <w:spacing w:line="240" w:lineRule="auto"/>
        <w:ind w:left="720"/>
      </w:pPr>
      <w:r/>
      <w:r>
        <w:t>In the context of testing God, this could be translated as, "trying to force God to prove his love."</w:t>
      </w:r>
      <w:r/>
    </w:p>
    <w:p>
      <w:pPr>
        <w:pStyle w:val="ListBullet"/>
        <w:spacing w:line="240" w:lineRule="auto"/>
        <w:ind w:left="720"/>
      </w:pPr>
      <w:r/>
      <w:r>
        <w:t>In some contexts, when God is not the subject, the term "test" can mean "tempt."</w:t>
      </w:r>
      <w:r/>
      <w:r/>
    </w:p>
    <w:p>
      <w:r/>
      <w:r>
        <w:t xml:space="preserve">(See also: </w:t>
      </w:r>
      <w:hyperlink r:id="rId579">
        <w:r>
          <w:rPr>
            <w:color w:val="0000EE"/>
            <w:u w:val="single"/>
          </w:rPr>
          <w:t>tempt</w:t>
        </w:r>
      </w:hyperlink>
      <w:r>
        <w:t>)</w:t>
      </w:r>
      <w:r/>
    </w:p>
    <w:p>
      <w:pPr>
        <w:pStyle w:val="Heading4"/>
      </w:pPr>
      <w:r>
        <w:t>Bible References:</w:t>
      </w:r>
      <w:r/>
      <w:r/>
    </w:p>
    <w:p>
      <w:pPr>
        <w:pStyle w:val="ListBullet"/>
        <w:spacing w:line="240" w:lineRule="auto"/>
        <w:ind w:left="720"/>
      </w:pPr>
      <w:r/>
      <w:r>
        <w:t>1 John 4:1</w:t>
      </w:r>
      <w:r/>
    </w:p>
    <w:p>
      <w:pPr>
        <w:pStyle w:val="ListBullet"/>
        <w:spacing w:line="240" w:lineRule="auto"/>
        <w:ind w:left="720"/>
      </w:pPr>
      <w:r/>
      <w:r>
        <w:t>1 Thessalonians 5:21</w:t>
      </w:r>
      <w:r/>
    </w:p>
    <w:p>
      <w:pPr>
        <w:pStyle w:val="ListBullet"/>
        <w:spacing w:line="240" w:lineRule="auto"/>
        <w:ind w:left="720"/>
      </w:pPr>
      <w:r/>
      <w:r>
        <w:t>Acts 15:10</w:t>
      </w:r>
      <w:r/>
    </w:p>
    <w:p>
      <w:pPr>
        <w:pStyle w:val="ListBullet"/>
        <w:spacing w:line="240" w:lineRule="auto"/>
        <w:ind w:left="720"/>
      </w:pPr>
      <w:r/>
      <w:r>
        <w:t>Genesis 22:1</w:t>
      </w:r>
      <w:r/>
    </w:p>
    <w:p>
      <w:pPr>
        <w:pStyle w:val="ListBullet"/>
        <w:spacing w:line="240" w:lineRule="auto"/>
        <w:ind w:left="720"/>
      </w:pPr>
      <w:r/>
      <w:r>
        <w:t>Isaiah 7:13</w:t>
      </w:r>
      <w:r/>
    </w:p>
    <w:p>
      <w:pPr>
        <w:pStyle w:val="ListBullet"/>
        <w:spacing w:line="240" w:lineRule="auto"/>
        <w:ind w:left="720"/>
      </w:pPr>
      <w:r/>
      <w:r>
        <w:t>James 1:12</w:t>
      </w:r>
      <w:r/>
    </w:p>
    <w:p>
      <w:pPr>
        <w:pStyle w:val="ListBullet"/>
        <w:spacing w:line="240" w:lineRule="auto"/>
        <w:ind w:left="720"/>
      </w:pPr>
      <w:r/>
      <w:r>
        <w:t>Lamentations 3:40-43</w:t>
      </w:r>
      <w:r/>
    </w:p>
    <w:p>
      <w:pPr>
        <w:pStyle w:val="ListBullet"/>
        <w:spacing w:line="240" w:lineRule="auto"/>
        <w:ind w:left="720"/>
      </w:pPr>
      <w:r/>
      <w:r>
        <w:t>Malachi 3:10</w:t>
      </w:r>
      <w:r/>
    </w:p>
    <w:p>
      <w:pPr>
        <w:pStyle w:val="ListBullet"/>
        <w:spacing w:line="240" w:lineRule="auto"/>
        <w:ind w:left="720"/>
      </w:pPr>
      <w:r/>
      <w:r>
        <w:t>Philippians 1:10</w:t>
      </w:r>
      <w:r/>
    </w:p>
    <w:p>
      <w:pPr>
        <w:pStyle w:val="ListBullet"/>
        <w:spacing w:line="240" w:lineRule="auto"/>
        <w:ind w:left="720"/>
      </w:pPr>
      <w:r/>
      <w:r>
        <w:t>Psalm 26:2</w:t>
      </w:r>
      <w:r/>
      <w:r/>
    </w:p>
    <w:p>
      <w:pPr>
        <w:pStyle w:val="Heading4"/>
      </w:pPr>
      <w:r>
        <w:t>Word Data:</w:t>
      </w:r>
      <w:r/>
      <w:r/>
    </w:p>
    <w:p>
      <w:pPr>
        <w:pStyle w:val="ListBullet"/>
        <w:spacing w:line="240" w:lineRule="auto"/>
        <w:ind w:left="720"/>
      </w:pPr>
      <w:r/>
      <w:r>
        <w:t>Strong's: H1305, H2713, H5254, H5713, H5715, H5749, H6030, H8584, G350, G1252, G1263, G1381, G1382, G1598, G1957, G2983, G3140, G3141, G3142, G3143, G3984, G3985, G3986, G4451, G4828</w:t>
      </w:r>
      <w:r/>
      <w:r/>
    </w:p>
    <w:p>
      <w:pPr>
        <w:pStyle w:val="Heading4"/>
      </w:pPr>
      <w:r>
        <w:t>Forms Found in the English ULB:</w:t>
      </w:r>
      <w:r/>
    </w:p>
    <w:p>
      <w:r/>
      <w:r>
        <w:t>put ... to the test, test, tested, testing, tests</w:t>
      </w:r>
      <w:r/>
    </w:p>
    <w:p>
      <w:pPr>
        <w:pStyle w:val="Heading3"/>
      </w:pPr>
      <w:r>
        <w:t>the sea</w:t>
      </w:r>
      <w:r/>
    </w:p>
    <w:p>
      <w:pPr>
        <w:pStyle w:val="Heading4"/>
      </w:pPr>
      <w:r>
        <w:t>Facts:</w:t>
      </w:r>
      <w:r/>
    </w:p>
    <w:p>
      <w:r/>
      <w:r>
        <w:t>In the Bible, the "Great Sea" or "western sea" refers to what is now called the "Mediterranean Sea," which was the largest body of water known to the people of Bible times.</w:t>
      </w:r>
      <w:r/>
      <w:r/>
    </w:p>
    <w:p>
      <w:pPr>
        <w:pStyle w:val="ListBullet"/>
        <w:spacing w:line="240" w:lineRule="auto"/>
        <w:ind w:left="720"/>
      </w:pPr>
      <w:r/>
      <w:r>
        <w:t>The Mediterranean Sea is bordered by : Israel (east), Europe (north and west), and Africa (south).</w:t>
      </w:r>
      <w:r/>
    </w:p>
    <w:p>
      <w:pPr>
        <w:pStyle w:val="ListBullet"/>
        <w:spacing w:line="240" w:lineRule="auto"/>
        <w:ind w:left="720"/>
      </w:pPr>
      <w:r/>
      <w:r>
        <w:t>This sea was very important in ancient times for trade and travel since it bordered so many countries. Cities and people groups located on the coast of this sea were very prosperous because of how easy it was to access goods from other countries by boat.</w:t>
      </w:r>
      <w:r/>
    </w:p>
    <w:p>
      <w:pPr>
        <w:pStyle w:val="ListBullet"/>
        <w:spacing w:line="240" w:lineRule="auto"/>
        <w:ind w:left="720"/>
      </w:pPr>
      <w:r/>
      <w:r>
        <w:t>Since the Great Sea was located to the west of Israel, it was sometimes referred to as the "western sea."</w:t>
      </w:r>
      <w:r/>
      <w:r/>
    </w:p>
    <w:p>
      <w:r/>
      <w:r>
        <w:t xml:space="preserve">(See also: </w:t>
      </w:r>
      <w:hyperlink r:id="rId68">
        <w:r>
          <w:rPr>
            <w:color w:val="0000EE"/>
            <w:u w:val="single"/>
          </w:rPr>
          <w:t>Israel</w:t>
        </w:r>
      </w:hyperlink>
      <w:r>
        <w:t xml:space="preserve">, </w:t>
      </w:r>
      <w:hyperlink r:id="rId494">
        <w:r>
          <w:rPr>
            <w:color w:val="0000EE"/>
            <w:u w:val="single"/>
          </w:rPr>
          <w:t>people group</w:t>
        </w:r>
      </w:hyperlink>
      <w:r>
        <w:t xml:space="preserve">, </w:t>
      </w:r>
      <w:hyperlink r:id="rId580">
        <w:r>
          <w:rPr>
            <w:color w:val="0000EE"/>
            <w:u w:val="single"/>
          </w:rPr>
          <w:t>prosper</w:t>
        </w:r>
      </w:hyperlink>
      <w:r>
        <w:t>)</w:t>
      </w:r>
      <w:r/>
    </w:p>
    <w:p>
      <w:pPr>
        <w:pStyle w:val="Heading4"/>
      </w:pPr>
      <w:r>
        <w:t>Bible References:</w:t>
      </w:r>
      <w:r/>
      <w:r/>
    </w:p>
    <w:p>
      <w:pPr>
        <w:pStyle w:val="ListBullet"/>
        <w:spacing w:line="240" w:lineRule="auto"/>
        <w:ind w:left="720"/>
      </w:pPr>
      <w:r/>
      <w:r>
        <w:t>Ezekiel 47:15-17</w:t>
      </w:r>
      <w:r/>
    </w:p>
    <w:p>
      <w:pPr>
        <w:pStyle w:val="ListBullet"/>
        <w:spacing w:line="240" w:lineRule="auto"/>
        <w:ind w:left="720"/>
      </w:pPr>
      <w:r/>
      <w:r>
        <w:t>Ezekiel 47:18-20</w:t>
      </w:r>
      <w:r/>
    </w:p>
    <w:p>
      <w:pPr>
        <w:pStyle w:val="ListBullet"/>
        <w:spacing w:line="240" w:lineRule="auto"/>
        <w:ind w:left="720"/>
      </w:pPr>
      <w:r/>
      <w:r>
        <w:t>Joshua 15:3-4</w:t>
      </w:r>
      <w:r/>
    </w:p>
    <w:p>
      <w:pPr>
        <w:pStyle w:val="ListBullet"/>
        <w:spacing w:line="240" w:lineRule="auto"/>
        <w:ind w:left="720"/>
      </w:pPr>
      <w:r/>
      <w:r>
        <w:t>Numbers 13:27-29</w:t>
      </w:r>
      <w:r/>
      <w:r/>
    </w:p>
    <w:p>
      <w:pPr>
        <w:pStyle w:val="Heading4"/>
      </w:pPr>
      <w:r>
        <w:t>Word Data:</w:t>
      </w:r>
      <w:r/>
      <w:r/>
    </w:p>
    <w:p>
      <w:pPr>
        <w:pStyle w:val="ListBullet"/>
        <w:spacing w:line="240" w:lineRule="auto"/>
        <w:ind w:left="720"/>
      </w:pPr>
      <w:r/>
      <w:r>
        <w:t>Strong's: H314, H1419, H3220</w:t>
      </w:r>
      <w:r/>
      <w:r/>
    </w:p>
    <w:p>
      <w:pPr>
        <w:pStyle w:val="Heading4"/>
      </w:pPr>
      <w:r>
        <w:t>Forms Found in the English ULB:</w:t>
      </w:r>
      <w:r/>
    </w:p>
    <w:p>
      <w:r/>
      <w:r>
        <w:t>the sea, the Great Sea, the western sea, Mediterranean Sea</w:t>
      </w:r>
      <w:r/>
    </w:p>
    <w:p>
      <w:pPr>
        <w:pStyle w:val="Heading3"/>
      </w:pPr>
      <w:r>
        <w:t>the twelve</w:t>
      </w:r>
      <w:r/>
    </w:p>
    <w:p>
      <w:pPr>
        <w:pStyle w:val="Heading4"/>
      </w:pPr>
      <w:r>
        <w:t>Related Ideas:</w:t>
      </w:r>
      <w:r/>
    </w:p>
    <w:p>
      <w:r/>
      <w:r>
        <w:t>the eleven</w:t>
      </w:r>
      <w:r/>
    </w:p>
    <w:p>
      <w:pPr>
        <w:pStyle w:val="Heading4"/>
      </w:pPr>
      <w:r>
        <w:t>Definition:</w:t>
      </w:r>
      <w:r/>
    </w:p>
    <w:p>
      <w:r/>
      <w:r>
        <w:t>The term "the twelve" refers to the twelve men that Jesus chose to be his closest disciples, or apostles. After Judas killed himself, they were called "the eleven."</w:t>
      </w:r>
      <w:r/>
      <w:r/>
    </w:p>
    <w:p>
      <w:pPr>
        <w:pStyle w:val="ListBullet"/>
        <w:spacing w:line="240" w:lineRule="auto"/>
        <w:ind w:left="720"/>
      </w:pPr>
      <w:r/>
      <w:r>
        <w:t>Jesus had many other disciples, but the title "the twelve" distinguished those who were apparently closest to Jesus.</w:t>
      </w:r>
      <w:r/>
    </w:p>
    <w:p>
      <w:pPr>
        <w:pStyle w:val="ListBullet"/>
        <w:spacing w:line="240" w:lineRule="auto"/>
        <w:ind w:left="720"/>
      </w:pPr>
      <w:r/>
      <w:r>
        <w:t>The names of these twelve disciples are listed in Matthew 10, Mark 3, and Luke 6.</w:t>
      </w:r>
      <w:r/>
    </w:p>
    <w:p>
      <w:pPr>
        <w:pStyle w:val="ListBullet"/>
        <w:spacing w:line="240" w:lineRule="auto"/>
        <w:ind w:left="720"/>
      </w:pPr>
      <w:r/>
      <w:r>
        <w:t>Some time after Jesus had returned to heaven, "the eleven" chose a disciple named Matthias to take Judas' place. Then they were called "the twelve" again.</w:t>
      </w:r>
      <w:r/>
      <w:r/>
    </w:p>
    <w:p>
      <w:pPr>
        <w:pStyle w:val="Heading4"/>
      </w:pPr>
      <w:r>
        <w:t>Translation Suggestions:</w:t>
      </w:r>
      <w:r/>
      <w:r/>
    </w:p>
    <w:p>
      <w:pPr>
        <w:pStyle w:val="ListBullet"/>
        <w:spacing w:line="240" w:lineRule="auto"/>
        <w:ind w:left="720"/>
      </w:pPr>
      <w:r/>
      <w:r>
        <w:t>For many languages it may be clearer or more natural to add the noun and say, "the twelve apostles" or "Jesus' twelve closest disciples."</w:t>
      </w:r>
      <w:r/>
    </w:p>
    <w:p>
      <w:pPr>
        <w:pStyle w:val="ListBullet"/>
        <w:spacing w:line="240" w:lineRule="auto"/>
        <w:ind w:left="720"/>
      </w:pPr>
      <w:r/>
      <w:r>
        <w:t>"The eleven" could also be translated as "Jesus' eleven remaining disciples."</w:t>
      </w:r>
      <w:r/>
    </w:p>
    <w:p>
      <w:pPr>
        <w:pStyle w:val="ListBullet"/>
        <w:spacing w:line="240" w:lineRule="auto"/>
        <w:ind w:left="720"/>
      </w:pPr>
      <w:r/>
      <w:r>
        <w:t>Some translations may prefer to use a capital letter to show that it was used as a title, as in "the Twelve" and "the Eleven."</w:t>
      </w:r>
      <w:r/>
      <w:r/>
    </w:p>
    <w:p>
      <w:r/>
      <w:r>
        <w:t xml:space="preserve">(See also: </w:t>
      </w:r>
      <w:hyperlink r:id="rId306">
        <w:r>
          <w:rPr>
            <w:color w:val="0000EE"/>
            <w:u w:val="single"/>
          </w:rPr>
          <w:t>apostle</w:t>
        </w:r>
      </w:hyperlink>
      <w:r>
        <w:t xml:space="preserve">, </w:t>
      </w:r>
      <w:hyperlink r:id="rId91">
        <w:r>
          <w:rPr>
            <w:color w:val="0000EE"/>
            <w:u w:val="single"/>
          </w:rPr>
          <w:t>disciple</w:t>
        </w:r>
      </w:hyperlink>
      <w:r>
        <w:t>)</w:t>
      </w:r>
      <w:r/>
    </w:p>
    <w:p>
      <w:pPr>
        <w:pStyle w:val="Heading4"/>
      </w:pPr>
      <w:r>
        <w:t>Bible References:</w:t>
      </w:r>
      <w:r/>
      <w:r/>
    </w:p>
    <w:p>
      <w:pPr>
        <w:pStyle w:val="ListBullet"/>
        <w:spacing w:line="240" w:lineRule="auto"/>
        <w:ind w:left="720"/>
      </w:pPr>
      <w:r/>
      <w:r>
        <w:t>1 Corinthians 15:5-7</w:t>
      </w:r>
      <w:r/>
    </w:p>
    <w:p>
      <w:pPr>
        <w:pStyle w:val="ListBullet"/>
        <w:spacing w:line="240" w:lineRule="auto"/>
        <w:ind w:left="720"/>
      </w:pPr>
      <w:r/>
      <w:r>
        <w:t>Acts 6:2</w:t>
      </w:r>
      <w:r/>
    </w:p>
    <w:p>
      <w:pPr>
        <w:pStyle w:val="ListBullet"/>
        <w:spacing w:line="240" w:lineRule="auto"/>
        <w:ind w:left="720"/>
      </w:pPr>
      <w:r/>
      <w:r>
        <w:t>Luke 9:1</w:t>
      </w:r>
      <w:r/>
    </w:p>
    <w:p>
      <w:pPr>
        <w:pStyle w:val="ListBullet"/>
        <w:spacing w:line="240" w:lineRule="auto"/>
        <w:ind w:left="720"/>
      </w:pPr>
      <w:r/>
      <w:r>
        <w:t>Luke 18:31</w:t>
      </w:r>
      <w:r/>
    </w:p>
    <w:p>
      <w:pPr>
        <w:pStyle w:val="ListBullet"/>
        <w:spacing w:line="240" w:lineRule="auto"/>
        <w:ind w:left="720"/>
      </w:pPr>
      <w:r/>
      <w:r>
        <w:t>Mark 10:32-34</w:t>
      </w:r>
      <w:r/>
    </w:p>
    <w:p>
      <w:pPr>
        <w:pStyle w:val="ListBullet"/>
        <w:spacing w:line="240" w:lineRule="auto"/>
        <w:ind w:left="720"/>
      </w:pPr>
      <w:r/>
      <w:r>
        <w:t>Matthew 10:7</w:t>
      </w:r>
      <w:r/>
      <w:r/>
    </w:p>
    <w:p>
      <w:pPr>
        <w:pStyle w:val="Heading4"/>
      </w:pPr>
      <w:r>
        <w:t>Word Data:</w:t>
      </w:r>
      <w:r/>
      <w:r/>
    </w:p>
    <w:p>
      <w:pPr>
        <w:pStyle w:val="ListBullet"/>
        <w:spacing w:line="240" w:lineRule="auto"/>
        <w:ind w:left="720"/>
      </w:pPr>
      <w:r/>
      <w:r>
        <w:t>Strong's: G1427, G1733</w:t>
      </w:r>
      <w:r/>
      <w:r/>
    </w:p>
    <w:p>
      <w:pPr>
        <w:pStyle w:val="Heading4"/>
      </w:pPr>
      <w:r>
        <w:t>Forms Found in the English ULB:</w:t>
      </w:r>
      <w:r/>
    </w:p>
    <w:p>
      <w:r/>
      <w:r>
        <w:t>the eleven, the twelve</w:t>
      </w:r>
      <w:r/>
    </w:p>
    <w:p>
      <w:pPr>
        <w:pStyle w:val="Heading3"/>
      </w:pPr>
      <w:r>
        <w:t>thief</w:t>
      </w:r>
      <w:r/>
    </w:p>
    <w:p>
      <w:pPr>
        <w:pStyle w:val="Heading4"/>
      </w:pPr>
      <w:r>
        <w:t>Related Ideas:</w:t>
      </w:r>
      <w:r/>
    </w:p>
    <w:p>
      <w:r/>
      <w:r>
        <w:t>bandit, booty, loot, marauding band, plunder, raider, revolutionary, rob, robber, robbery, steal</w:t>
      </w:r>
      <w:r/>
    </w:p>
    <w:p>
      <w:pPr>
        <w:pStyle w:val="Heading4"/>
      </w:pPr>
      <w:r>
        <w:t>Definitions:</w:t>
      </w:r>
      <w:r/>
    </w:p>
    <w:p>
      <w:r/>
      <w:r>
        <w:t>The term "thief" refers to a person who steals money or property from other people. The plural of "thief" is "thieves." The term "robber" often refers to a thief who also physically harms or threatens the people he is stealing from.</w:t>
      </w:r>
      <w:r/>
      <w:r/>
    </w:p>
    <w:p>
      <w:pPr>
        <w:pStyle w:val="ListBullet"/>
        <w:spacing w:line="240" w:lineRule="auto"/>
        <w:ind w:left="720"/>
      </w:pPr>
      <w:r/>
      <w:r>
        <w:t>Jesus told a parable about a Samaritan man who took care of a Jewish man who had been attacked by robbers. The robbers had beaten the Jewish man and wounded him before stealing his money and clothing.</w:t>
      </w:r>
      <w:r/>
    </w:p>
    <w:p>
      <w:pPr>
        <w:pStyle w:val="ListBullet"/>
        <w:spacing w:line="240" w:lineRule="auto"/>
        <w:ind w:left="720"/>
      </w:pPr>
      <w:r/>
      <w:r>
        <w:t>Both thieves and robbers come suddenly to steal, when people are not expecting it. Often they use the cover of darkness to hide what they are doing.</w:t>
      </w:r>
      <w:r/>
    </w:p>
    <w:p>
      <w:pPr>
        <w:pStyle w:val="ListBullet"/>
        <w:spacing w:line="240" w:lineRule="auto"/>
        <w:ind w:left="720"/>
      </w:pPr>
      <w:r/>
      <w:r>
        <w:t>In a figurative sense, the New Testament describes Satan as a thief who comes to steal, kill, and destroy. This means that Satan's plan is to try to get God's people to stop obeying him. If he succeeded in doing this Satan would be stealing from them the good things that God has planned for them.</w:t>
      </w:r>
      <w:r/>
    </w:p>
    <w:p>
      <w:pPr>
        <w:pStyle w:val="ListBullet"/>
        <w:spacing w:line="240" w:lineRule="auto"/>
        <w:ind w:left="720"/>
      </w:pPr>
      <w:r/>
      <w:r>
        <w:t>Jesus compared the suddenness of his return to the suddenness of a thief coming to steal from people. Just as a thief comes at a time when people are not expecting it, so Jesus will return at a time when people do not expect it.</w:t>
      </w:r>
      <w:r/>
    </w:p>
    <w:p>
      <w:pPr>
        <w:pStyle w:val="ListBullet"/>
        <w:spacing w:line="240" w:lineRule="auto"/>
        <w:ind w:left="720"/>
      </w:pPr>
      <w:r/>
      <w:r>
        <w:t>"Marauding bands" and "raiding parties" are large groups people who go from place to place to steal things and cause others harm.</w:t>
      </w:r>
      <w:r/>
    </w:p>
    <w:p>
      <w:pPr>
        <w:pStyle w:val="ListBullet"/>
        <w:spacing w:line="240" w:lineRule="auto"/>
        <w:ind w:left="720"/>
      </w:pPr>
      <w:r/>
      <w:r>
        <w:t>"Bandits" are thieves who work together.</w:t>
      </w:r>
      <w:r/>
    </w:p>
    <w:p>
      <w:pPr>
        <w:pStyle w:val="ListBullet"/>
        <w:spacing w:line="240" w:lineRule="auto"/>
        <w:ind w:left="720"/>
      </w:pPr>
      <w:r/>
      <w:r>
        <w:t>"Plunder" and "loot" are words that mean the same thing as "steal." They are used to speak of stealing many things at one time.</w:t>
      </w:r>
      <w:r/>
    </w:p>
    <w:p>
      <w:pPr>
        <w:pStyle w:val="ListBullet"/>
        <w:spacing w:line="240" w:lineRule="auto"/>
        <w:ind w:left="720"/>
      </w:pPr>
      <w:r/>
      <w:r>
        <w:t>"Raiders" are people who attack others, stealing and destroying property, and often killing and harming the people whose property they are stealing.</w:t>
      </w:r>
      <w:r/>
    </w:p>
    <w:p>
      <w:pPr>
        <w:pStyle w:val="ListBullet"/>
        <w:spacing w:line="240" w:lineRule="auto"/>
        <w:ind w:left="720"/>
      </w:pPr>
      <w:r/>
      <w:r>
        <w:t>The words "booty," "loot," and "plunder" also refer to the things that are stolen.</w:t>
      </w:r>
      <w:r/>
      <w:r/>
    </w:p>
    <w:p>
      <w:r/>
      <w:r>
        <w:t xml:space="preserve">(See also: </w:t>
      </w:r>
      <w:hyperlink r:id="rId373">
        <w:r>
          <w:rPr>
            <w:color w:val="0000EE"/>
            <w:u w:val="single"/>
          </w:rPr>
          <w:t>bless</w:t>
        </w:r>
      </w:hyperlink>
      <w:r>
        <w:t xml:space="preserve">, </w:t>
      </w:r>
      <w:hyperlink r:id="rId566">
        <w:r>
          <w:rPr>
            <w:color w:val="0000EE"/>
            <w:u w:val="single"/>
          </w:rPr>
          <w:t>crime</w:t>
        </w:r>
      </w:hyperlink>
      <w:r>
        <w:t xml:space="preserve">, </w:t>
      </w:r>
      <w:hyperlink r:id="rId370">
        <w:r>
          <w:rPr>
            <w:color w:val="0000EE"/>
            <w:u w:val="single"/>
          </w:rPr>
          <w:t>crucify</w:t>
        </w:r>
      </w:hyperlink>
      <w:r>
        <w:t xml:space="preserve">, </w:t>
      </w:r>
      <w:hyperlink r:id="rId478">
        <w:r>
          <w:rPr>
            <w:color w:val="0000EE"/>
            <w:u w:val="single"/>
          </w:rPr>
          <w:t>darkness</w:t>
        </w:r>
      </w:hyperlink>
      <w:r>
        <w:t xml:space="preserve">, </w:t>
      </w:r>
      <w:hyperlink r:id="rId581">
        <w:r>
          <w:rPr>
            <w:color w:val="0000EE"/>
            <w:u w:val="single"/>
          </w:rPr>
          <w:t>destroyer</w:t>
        </w:r>
      </w:hyperlink>
      <w:r>
        <w:t xml:space="preserve">, </w:t>
      </w:r>
      <w:hyperlink r:id="rId304">
        <w:r>
          <w:rPr>
            <w:color w:val="0000EE"/>
            <w:u w:val="single"/>
          </w:rPr>
          <w:t>power</w:t>
        </w:r>
      </w:hyperlink>
      <w:r>
        <w:t xml:space="preserve">, </w:t>
      </w:r>
      <w:hyperlink r:id="rId76">
        <w:r>
          <w:rPr>
            <w:color w:val="0000EE"/>
            <w:u w:val="single"/>
          </w:rPr>
          <w:t>Samaria</w:t>
        </w:r>
      </w:hyperlink>
      <w:r>
        <w:t xml:space="preserve">, </w:t>
      </w:r>
      <w:hyperlink r:id="rId132">
        <w:r>
          <w:rPr>
            <w:color w:val="0000EE"/>
            <w:u w:val="single"/>
          </w:rPr>
          <w:t>Satan</w:t>
        </w:r>
      </w:hyperlink>
      <w:r>
        <w:t>)</w:t>
      </w:r>
      <w:r/>
    </w:p>
    <w:p>
      <w:pPr>
        <w:pStyle w:val="Heading4"/>
      </w:pPr>
      <w:r>
        <w:t>Bible References:</w:t>
      </w:r>
      <w:r/>
      <w:r/>
    </w:p>
    <w:p>
      <w:pPr>
        <w:pStyle w:val="ListBullet"/>
        <w:spacing w:line="240" w:lineRule="auto"/>
        <w:ind w:left="720"/>
      </w:pPr>
      <w:r/>
      <w:r>
        <w:t>2 Peter 3:10</w:t>
      </w:r>
      <w:r/>
    </w:p>
    <w:p>
      <w:pPr>
        <w:pStyle w:val="ListBullet"/>
        <w:spacing w:line="240" w:lineRule="auto"/>
        <w:ind w:left="720"/>
      </w:pPr>
      <w:r/>
      <w:r>
        <w:t>Luke 12:33</w:t>
      </w:r>
      <w:r/>
    </w:p>
    <w:p>
      <w:pPr>
        <w:pStyle w:val="ListBullet"/>
        <w:spacing w:line="240" w:lineRule="auto"/>
        <w:ind w:left="720"/>
      </w:pPr>
      <w:r/>
      <w:r>
        <w:t>Mark 14:48</w:t>
      </w:r>
      <w:r/>
    </w:p>
    <w:p>
      <w:pPr>
        <w:pStyle w:val="ListBullet"/>
        <w:spacing w:line="240" w:lineRule="auto"/>
        <w:ind w:left="720"/>
      </w:pPr>
      <w:r/>
      <w:r>
        <w:t>Proverbs 6:30</w:t>
      </w:r>
      <w:r/>
    </w:p>
    <w:p>
      <w:pPr>
        <w:pStyle w:val="ListBullet"/>
        <w:spacing w:line="240" w:lineRule="auto"/>
        <w:ind w:left="720"/>
      </w:pPr>
      <w:r/>
      <w:r>
        <w:t>Revelation 3:3</w:t>
      </w:r>
      <w:r/>
      <w:r/>
    </w:p>
    <w:p>
      <w:pPr>
        <w:pStyle w:val="Heading4"/>
      </w:pPr>
      <w:r>
        <w:t>Word Data:</w:t>
      </w:r>
      <w:r/>
      <w:r/>
    </w:p>
    <w:p>
      <w:pPr>
        <w:pStyle w:val="ListBullet"/>
        <w:spacing w:line="240" w:lineRule="auto"/>
        <w:ind w:left="720"/>
      </w:pPr>
      <w:r/>
      <w:r>
        <w:t>Strong's: H957, H962, H1214, H1416, H1497, H1589, H1590, H1980, H4455, H6530, H7703, H7997, G727, G941, G2417, G2812, G3027</w:t>
      </w:r>
      <w:r/>
      <w:r/>
    </w:p>
    <w:p>
      <w:pPr>
        <w:pStyle w:val="Heading4"/>
      </w:pPr>
      <w:r>
        <w:t>Forms Found in the English ULB:</w:t>
      </w:r>
      <w:r/>
    </w:p>
    <w:p>
      <w:r/>
      <w:r>
        <w:t>bandits, booty, loot, marauding band, marauding bands, plunder, plundered, plundered things, raiders, raiding parties, raiding party, revolutionary, rob, robbed, robber, robbers, robbery, robbing, robs, steal, stealing, steals, stolen, thief, thieves</w:t>
      </w:r>
      <w:r/>
    </w:p>
    <w:p>
      <w:pPr>
        <w:pStyle w:val="Heading3"/>
      </w:pPr>
      <w:r>
        <w:t>thorn</w:t>
      </w:r>
      <w:r/>
    </w:p>
    <w:p>
      <w:pPr>
        <w:pStyle w:val="Heading4"/>
      </w:pPr>
      <w:r>
        <w:t>Related Ideas:</w:t>
      </w:r>
      <w:r/>
    </w:p>
    <w:p>
      <w:r/>
      <w:r>
        <w:t>thistle, thornbush</w:t>
      </w:r>
      <w:r/>
    </w:p>
    <w:p>
      <w:pPr>
        <w:pStyle w:val="Heading4"/>
      </w:pPr>
      <w:r>
        <w:t>Definitions:</w:t>
      </w:r>
      <w:r/>
    </w:p>
    <w:p>
      <w:r/>
      <w:r>
        <w:t>Thorn bushes and thistles are plants that have prickly branches or flowers. These plants do not produce fruit or anything else that is useful.</w:t>
      </w:r>
      <w:r/>
      <w:r/>
    </w:p>
    <w:p>
      <w:pPr>
        <w:pStyle w:val="ListBullet"/>
        <w:spacing w:line="240" w:lineRule="auto"/>
        <w:ind w:left="720"/>
      </w:pPr>
      <w:r/>
      <w:r>
        <w:t>A "thorn" is a hard, sharp growth on the branch or stem of a plant. A "thornbush" is a type of small tree or shrub that has many thorns on its branches.</w:t>
      </w:r>
      <w:r/>
    </w:p>
    <w:p>
      <w:pPr>
        <w:pStyle w:val="ListBullet"/>
        <w:spacing w:line="240" w:lineRule="auto"/>
        <w:ind w:left="720"/>
      </w:pPr>
      <w:r/>
      <w:r>
        <w:t>A "thistle" is a plant with prickly stems and leaves. Often the flowers are purple.</w:t>
      </w:r>
      <w:r/>
    </w:p>
    <w:p>
      <w:pPr>
        <w:pStyle w:val="ListBullet"/>
        <w:spacing w:line="240" w:lineRule="auto"/>
        <w:ind w:left="720"/>
      </w:pPr>
      <w:r/>
      <w:r>
        <w:t>Thorn and thistle plants multiply quickly and can cause nearby plants or crops to not be able to grow. This is a picture of how sin keeps a person from producing good spiritual fruit.</w:t>
      </w:r>
      <w:r/>
    </w:p>
    <w:p>
      <w:pPr>
        <w:pStyle w:val="ListBullet"/>
        <w:spacing w:line="240" w:lineRule="auto"/>
        <w:ind w:left="720"/>
      </w:pPr>
      <w:r/>
      <w:r>
        <w:t>A crown made of twisted thorn branches was placed on Jesus' head before he was crucified.</w:t>
      </w:r>
      <w:r/>
    </w:p>
    <w:p>
      <w:pPr>
        <w:pStyle w:val="ListBullet"/>
        <w:spacing w:line="240" w:lineRule="auto"/>
        <w:ind w:left="720"/>
      </w:pPr>
      <w:r/>
      <w:r>
        <w:t>If possible, these terms should be translated by the names of two different plants or bushes that are known in the language area.</w:t>
      </w:r>
      <w:r/>
      <w:r/>
    </w:p>
    <w:p>
      <w:r/>
      <w:r>
        <w:t xml:space="preserve">(See also: </w:t>
      </w:r>
      <w:hyperlink r:id="rId582">
        <w:r>
          <w:rPr>
            <w:color w:val="0000EE"/>
            <w:u w:val="single"/>
          </w:rPr>
          <w:t>crown</w:t>
        </w:r>
      </w:hyperlink>
      <w:r>
        <w:t xml:space="preserve">, </w:t>
      </w:r>
      <w:hyperlink r:id="rId298">
        <w:r>
          <w:rPr>
            <w:color w:val="0000EE"/>
            <w:u w:val="single"/>
          </w:rPr>
          <w:t>fruit</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Hebrews 6:7-8</w:t>
      </w:r>
      <w:r/>
    </w:p>
    <w:p>
      <w:pPr>
        <w:pStyle w:val="ListBullet"/>
        <w:spacing w:line="240" w:lineRule="auto"/>
        <w:ind w:left="720"/>
      </w:pPr>
      <w:r/>
      <w:r>
        <w:t>Matthew 13:7</w:t>
      </w:r>
      <w:r/>
    </w:p>
    <w:p>
      <w:pPr>
        <w:pStyle w:val="ListBullet"/>
        <w:spacing w:line="240" w:lineRule="auto"/>
        <w:ind w:left="720"/>
      </w:pPr>
      <w:r/>
      <w:r>
        <w:t>Matthew 13:22</w:t>
      </w:r>
      <w:r/>
    </w:p>
    <w:p>
      <w:pPr>
        <w:pStyle w:val="ListBullet"/>
        <w:spacing w:line="240" w:lineRule="auto"/>
        <w:ind w:left="720"/>
      </w:pPr>
      <w:r/>
      <w:r>
        <w:t>Numbers 33:55</w:t>
      </w:r>
      <w:r/>
      <w:r/>
    </w:p>
    <w:p>
      <w:pPr>
        <w:pStyle w:val="Heading4"/>
      </w:pPr>
      <w:r>
        <w:t>Word Data:</w:t>
      </w:r>
      <w:r/>
      <w:r/>
    </w:p>
    <w:p>
      <w:pPr>
        <w:pStyle w:val="ListBullet"/>
        <w:spacing w:line="240" w:lineRule="auto"/>
        <w:ind w:left="720"/>
      </w:pPr>
      <w:r/>
      <w:r>
        <w:t>Strong's: H329, H1863, H2312, H2336, H4534, H5285, H5518, H5544, H6791, H6796, H6975, H7063, H7898, G173, G174, G4647, G5146</w:t>
      </w:r>
      <w:r/>
      <w:r/>
    </w:p>
    <w:p>
      <w:pPr>
        <w:pStyle w:val="Heading4"/>
      </w:pPr>
      <w:r>
        <w:t>Forms Found in the English ULB:</w:t>
      </w:r>
      <w:r/>
    </w:p>
    <w:p>
      <w:r/>
      <w:r>
        <w:t>thistle, thistles, thorn, thorn hedge, thornbush, thornbushes, thorns</w:t>
      </w:r>
      <w:r/>
    </w:p>
    <w:p>
      <w:pPr>
        <w:pStyle w:val="Heading3"/>
      </w:pPr>
      <w:r>
        <w:t>thresh</w:t>
      </w:r>
      <w:r/>
    </w:p>
    <w:p>
      <w:pPr>
        <w:pStyle w:val="Heading4"/>
      </w:pPr>
      <w:r>
        <w:t>Related Ideas:</w:t>
      </w:r>
      <w:r/>
    </w:p>
    <w:p>
      <w:r/>
      <w:r>
        <w:t>beat out</w:t>
      </w:r>
      <w:r/>
    </w:p>
    <w:p>
      <w:pPr>
        <w:pStyle w:val="Heading4"/>
      </w:pPr>
      <w:r>
        <w:t>Definition:</w:t>
      </w:r>
      <w:r/>
    </w:p>
    <w:p>
      <w:r/>
      <w:r>
        <w:t>The terms "thresh" and "threshing" refer to the first part of the process of separating wheat grain from the rest of the wheat plant.</w:t>
      </w:r>
      <w:r/>
      <w:r/>
    </w:p>
    <w:p>
      <w:pPr>
        <w:pStyle w:val="ListBullet"/>
        <w:spacing w:line="240" w:lineRule="auto"/>
        <w:ind w:left="720"/>
      </w:pPr>
      <w:r/>
      <w:r>
        <w:t>Threshing the wheat plant loosens the grain from the straw and the chaff. Afterwards the grain is "winnowed" to completely separate the grain from all unwanted materials, leaving only the part the grain that can be eaten.</w:t>
      </w:r>
      <w:r/>
    </w:p>
    <w:p>
      <w:pPr>
        <w:pStyle w:val="ListBullet"/>
        <w:spacing w:line="240" w:lineRule="auto"/>
        <w:ind w:left="720"/>
      </w:pPr>
      <w:r/>
      <w:r>
        <w:t>In Bible times, a "threshing floor" was a large flat rock or an area of packed-down dirt, giving a hard, level surface to crush the grain stalks and remove the grain.</w:t>
      </w:r>
      <w:r/>
    </w:p>
    <w:p>
      <w:pPr>
        <w:pStyle w:val="ListBullet"/>
        <w:spacing w:line="240" w:lineRule="auto"/>
        <w:ind w:left="720"/>
      </w:pPr>
      <w:r/>
      <w:r>
        <w:t>A "threshing cart" or "threshing wheel" was sometimes used to crush the grain and help separate it from the straw and chaff.</w:t>
      </w:r>
      <w:r/>
    </w:p>
    <w:p>
      <w:pPr>
        <w:pStyle w:val="ListBullet"/>
        <w:spacing w:line="240" w:lineRule="auto"/>
        <w:ind w:left="720"/>
      </w:pPr>
      <w:r/>
      <w:r>
        <w:t>A "threshing sledge" or "threshing board" was also used for separating grain. It was made of wooden boards that had sharp metal spikes on the end.</w:t>
      </w:r>
      <w:r/>
    </w:p>
    <w:p>
      <w:pPr>
        <w:pStyle w:val="ListBullet"/>
        <w:spacing w:line="240" w:lineRule="auto"/>
        <w:ind w:left="720"/>
      </w:pPr>
      <w:r/>
      <w:r>
        <w:t>To "beat out" is to separate the grain from the straw either by spreading the stalks on the ground and hitting them with a stick or board or by holding the base of a bundle of stalks and hitting the heads on a hard surface.</w:t>
      </w:r>
      <w:r/>
      <w:r/>
    </w:p>
    <w:p>
      <w:r/>
      <w:r>
        <w:t xml:space="preserve">(See also: </w:t>
      </w:r>
      <w:hyperlink r:id="rId583">
        <w:r>
          <w:rPr>
            <w:color w:val="0000EE"/>
            <w:u w:val="single"/>
          </w:rPr>
          <w:t>chaff</w:t>
        </w:r>
      </w:hyperlink>
      <w:r>
        <w:t xml:space="preserve">, </w:t>
      </w:r>
      <w:hyperlink r:id="rId293">
        <w:r>
          <w:rPr>
            <w:color w:val="0000EE"/>
            <w:u w:val="single"/>
          </w:rPr>
          <w:t>grain</w:t>
        </w:r>
      </w:hyperlink>
      <w:r>
        <w:t xml:space="preserve">, </w:t>
      </w:r>
      <w:hyperlink r:id="rId332">
        <w:r>
          <w:rPr>
            <w:color w:val="0000EE"/>
            <w:u w:val="single"/>
          </w:rPr>
          <w:t>winnow</w:t>
        </w:r>
      </w:hyperlink>
      <w:r>
        <w:t>)</w:t>
      </w:r>
      <w:r/>
    </w:p>
    <w:p>
      <w:pPr>
        <w:pStyle w:val="Heading4"/>
      </w:pPr>
      <w:r>
        <w:t>Bible References:</w:t>
      </w:r>
      <w:r/>
      <w:r/>
    </w:p>
    <w:p>
      <w:pPr>
        <w:pStyle w:val="ListBullet"/>
        <w:spacing w:line="240" w:lineRule="auto"/>
        <w:ind w:left="720"/>
      </w:pPr>
      <w:r/>
      <w:r>
        <w:t>2 Chronicles 3:1-3</w:t>
      </w:r>
      <w:r/>
    </w:p>
    <w:p>
      <w:pPr>
        <w:pStyle w:val="ListBullet"/>
        <w:spacing w:line="240" w:lineRule="auto"/>
        <w:ind w:left="720"/>
      </w:pPr>
      <w:r/>
      <w:r>
        <w:t>2 Kings 13:7</w:t>
      </w:r>
      <w:r/>
    </w:p>
    <w:p>
      <w:pPr>
        <w:pStyle w:val="ListBullet"/>
        <w:spacing w:line="240" w:lineRule="auto"/>
        <w:ind w:left="720"/>
      </w:pPr>
      <w:r/>
      <w:r>
        <w:t>2 Samuel 24:16</w:t>
      </w:r>
      <w:r/>
    </w:p>
    <w:p>
      <w:pPr>
        <w:pStyle w:val="ListBullet"/>
        <w:spacing w:line="240" w:lineRule="auto"/>
        <w:ind w:left="720"/>
      </w:pPr>
      <w:r/>
      <w:r>
        <w:t>Daniel 2:35</w:t>
      </w:r>
      <w:r/>
    </w:p>
    <w:p>
      <w:pPr>
        <w:pStyle w:val="ListBullet"/>
        <w:spacing w:line="240" w:lineRule="auto"/>
        <w:ind w:left="720"/>
      </w:pPr>
      <w:r/>
      <w:r>
        <w:t>Luke 3:17</w:t>
      </w:r>
      <w:r/>
    </w:p>
    <w:p>
      <w:pPr>
        <w:pStyle w:val="ListBullet"/>
        <w:spacing w:line="240" w:lineRule="auto"/>
        <w:ind w:left="720"/>
      </w:pPr>
      <w:r/>
      <w:r>
        <w:t>Matthew 3:12</w:t>
      </w:r>
      <w:r/>
    </w:p>
    <w:p>
      <w:pPr>
        <w:pStyle w:val="ListBullet"/>
        <w:spacing w:line="240" w:lineRule="auto"/>
        <w:ind w:left="720"/>
      </w:pPr>
      <w:r/>
      <w:r>
        <w:t>Ruth 3:1-2</w:t>
      </w:r>
      <w:r/>
      <w:r/>
    </w:p>
    <w:p>
      <w:pPr>
        <w:pStyle w:val="Heading4"/>
      </w:pPr>
      <w:r>
        <w:t>Word Data:</w:t>
      </w:r>
      <w:r/>
      <w:r/>
    </w:p>
    <w:p>
      <w:pPr>
        <w:pStyle w:val="ListBullet"/>
        <w:spacing w:line="240" w:lineRule="auto"/>
        <w:ind w:left="720"/>
      </w:pPr>
      <w:r/>
      <w:r>
        <w:t>Strong's: H212, H4173, H1637, H1758, H1786, H1869, H2251, H2742, G248</w:t>
      </w:r>
      <w:r/>
      <w:r/>
    </w:p>
    <w:p>
      <w:pPr>
        <w:pStyle w:val="Heading4"/>
      </w:pPr>
      <w:r>
        <w:t>Forms Found in the English ULB:</w:t>
      </w:r>
      <w:r/>
    </w:p>
    <w:p>
      <w:r/>
      <w:r>
        <w:t>beat ... out, beaten ... out, floors for threshing, thresh, threshed, threshes, threshing, threshing floor, threshing sledges</w:t>
      </w:r>
      <w:r/>
    </w:p>
    <w:p>
      <w:pPr>
        <w:pStyle w:val="Heading3"/>
      </w:pPr>
      <w:r>
        <w:t>throne</w:t>
      </w:r>
      <w:r/>
    </w:p>
    <w:p>
      <w:pPr>
        <w:pStyle w:val="Heading4"/>
      </w:pPr>
      <w:r>
        <w:t>Related Ideas:</w:t>
      </w:r>
      <w:r/>
    </w:p>
    <w:p>
      <w:r/>
      <w:r>
        <w:t>enthroned, seat of authority</w:t>
      </w:r>
      <w:r/>
    </w:p>
    <w:p>
      <w:pPr>
        <w:pStyle w:val="Heading4"/>
      </w:pPr>
      <w:r>
        <w:t>Definition:</w:t>
      </w:r>
      <w:r/>
    </w:p>
    <w:p>
      <w:r/>
      <w:r>
        <w:t>A throne is a specially-designed chair where a ruler sits when he decides important matters and listens to requests from his people.</w:t>
      </w:r>
      <w:r/>
      <w:r/>
    </w:p>
    <w:p>
      <w:pPr>
        <w:pStyle w:val="ListBullet"/>
        <w:spacing w:line="240" w:lineRule="auto"/>
        <w:ind w:left="720"/>
      </w:pPr>
      <w:r/>
      <w:r>
        <w:t>A throne is also a symbol of the authority and power that a ruler has.</w:t>
      </w:r>
      <w:r/>
    </w:p>
    <w:p>
      <w:pPr>
        <w:pStyle w:val="ListBullet"/>
        <w:spacing w:line="240" w:lineRule="auto"/>
        <w:ind w:left="720"/>
      </w:pPr>
      <w:r/>
      <w:r>
        <w:t>The word "throne" is often used figuratively to refer to the ruler, his reign, or his power.</w:t>
      </w:r>
      <w:r/>
    </w:p>
    <w:p>
      <w:pPr>
        <w:pStyle w:val="ListBullet"/>
        <w:spacing w:line="240" w:lineRule="auto"/>
        <w:ind w:left="720"/>
      </w:pPr>
      <w:r/>
      <w:r>
        <w:t>In the Bible, God was often portrayed as a king who sits on his throne. Jesus was described as sitting on a throne at the right hand of God the Father.</w:t>
      </w:r>
      <w:r/>
    </w:p>
    <w:p>
      <w:pPr>
        <w:pStyle w:val="ListBullet"/>
        <w:spacing w:line="240" w:lineRule="auto"/>
        <w:ind w:left="720"/>
      </w:pPr>
      <w:r/>
      <w:r>
        <w:t>Jesus said that heaven is God's throne. One way to translate this could be, "where God reigns as king."</w:t>
      </w:r>
      <w:r/>
    </w:p>
    <w:p>
      <w:pPr>
        <w:pStyle w:val="ListBullet"/>
        <w:spacing w:line="240" w:lineRule="auto"/>
        <w:ind w:left="720"/>
      </w:pPr>
      <w:r/>
      <w:r>
        <w:t>"Seat of authority" is another way to refer to a throne.</w:t>
      </w:r>
      <w:r/>
    </w:p>
    <w:p>
      <w:pPr>
        <w:pStyle w:val="ListBullet"/>
        <w:spacing w:line="240" w:lineRule="auto"/>
        <w:ind w:left="720"/>
      </w:pPr>
      <w:r/>
      <w:r>
        <w:t>"Enthroned" means "sitting on a throne." In the Bible, this talks about Yahweh ruling from heaven or his presence being between the cherubim on the ark of the covenant.</w:t>
      </w:r>
      <w:r/>
      <w:r/>
    </w:p>
    <w:p>
      <w:r/>
      <w:r>
        <w:t xml:space="preserve">(See also: </w:t>
      </w:r>
      <w:hyperlink r:id="rId255">
        <w:r>
          <w:rPr>
            <w:color w:val="0000EE"/>
            <w:u w:val="single"/>
          </w:rPr>
          <w:t>authority</w:t>
        </w:r>
      </w:hyperlink>
      <w:r>
        <w:t xml:space="preserve">, </w:t>
      </w:r>
      <w:hyperlink r:id="rId304">
        <w:r>
          <w:rPr>
            <w:color w:val="0000EE"/>
            <w:u w:val="single"/>
          </w:rPr>
          <w:t>power</w:t>
        </w:r>
      </w:hyperlink>
      <w:r>
        <w:t xml:space="preserve">, </w:t>
      </w:r>
      <w:hyperlink r:id="rId225">
        <w:r>
          <w:rPr>
            <w:color w:val="0000EE"/>
            <w:u w:val="single"/>
          </w:rPr>
          <w:t>king</w:t>
        </w:r>
      </w:hyperlink>
      <w:r>
        <w:t xml:space="preserve">, </w:t>
      </w:r>
      <w:hyperlink r:id="rId584">
        <w:r>
          <w:rPr>
            <w:color w:val="0000EE"/>
            <w:u w:val="single"/>
          </w:rPr>
          <w:t>reign</w:t>
        </w:r>
      </w:hyperlink>
      <w:r>
        <w:t>)</w:t>
      </w:r>
      <w:r/>
    </w:p>
    <w:p>
      <w:pPr>
        <w:pStyle w:val="Heading4"/>
      </w:pPr>
      <w:r>
        <w:t>Bible References:</w:t>
      </w:r>
      <w:r/>
      <w:r/>
    </w:p>
    <w:p>
      <w:pPr>
        <w:pStyle w:val="ListBullet"/>
        <w:spacing w:line="240" w:lineRule="auto"/>
        <w:ind w:left="720"/>
      </w:pPr>
      <w:r/>
      <w:r>
        <w:t>Colossians 1:15-17</w:t>
      </w:r>
      <w:r/>
    </w:p>
    <w:p>
      <w:pPr>
        <w:pStyle w:val="ListBullet"/>
        <w:spacing w:line="240" w:lineRule="auto"/>
        <w:ind w:left="720"/>
      </w:pPr>
      <w:r/>
      <w:r>
        <w:t>Genesis 41:40</w:t>
      </w:r>
      <w:r/>
    </w:p>
    <w:p>
      <w:pPr>
        <w:pStyle w:val="ListBullet"/>
        <w:spacing w:line="240" w:lineRule="auto"/>
        <w:ind w:left="720"/>
      </w:pPr>
      <w:r/>
      <w:r>
        <w:t>Luke 1:32</w:t>
      </w:r>
      <w:r/>
    </w:p>
    <w:p>
      <w:pPr>
        <w:pStyle w:val="ListBullet"/>
        <w:spacing w:line="240" w:lineRule="auto"/>
        <w:ind w:left="720"/>
      </w:pPr>
      <w:r/>
      <w:r>
        <w:t>Luke 22:30</w:t>
      </w:r>
      <w:r/>
    </w:p>
    <w:p>
      <w:pPr>
        <w:pStyle w:val="ListBullet"/>
        <w:spacing w:line="240" w:lineRule="auto"/>
        <w:ind w:left="720"/>
      </w:pPr>
      <w:r/>
      <w:r>
        <w:t>Matthew 5:34</w:t>
      </w:r>
      <w:r/>
    </w:p>
    <w:p>
      <w:pPr>
        <w:pStyle w:val="ListBullet"/>
        <w:spacing w:line="240" w:lineRule="auto"/>
        <w:ind w:left="720"/>
      </w:pPr>
      <w:r/>
      <w:r>
        <w:t>Matthew 19:28</w:t>
      </w:r>
      <w:r/>
    </w:p>
    <w:p>
      <w:pPr>
        <w:pStyle w:val="ListBullet"/>
        <w:spacing w:line="240" w:lineRule="auto"/>
        <w:ind w:left="720"/>
      </w:pPr>
      <w:r/>
      <w:r>
        <w:t>Revelation 1:4-6</w:t>
      </w:r>
      <w:r/>
      <w:r/>
    </w:p>
    <w:p>
      <w:pPr>
        <w:pStyle w:val="Heading4"/>
      </w:pPr>
      <w:r>
        <w:t>Word Data:</w:t>
      </w:r>
      <w:r/>
      <w:r/>
    </w:p>
    <w:p>
      <w:pPr>
        <w:pStyle w:val="ListBullet"/>
        <w:spacing w:line="240" w:lineRule="auto"/>
        <w:ind w:left="720"/>
      </w:pPr>
      <w:r/>
      <w:r>
        <w:t>Strong's: H3676, H3678, H3764, H7675, G968, G2362</w:t>
      </w:r>
      <w:r/>
      <w:r/>
    </w:p>
    <w:p>
      <w:pPr>
        <w:pStyle w:val="Heading4"/>
      </w:pPr>
      <w:r>
        <w:t>Forms Found in the English ULB:</w:t>
      </w:r>
      <w:r/>
    </w:p>
    <w:p>
      <w:r/>
      <w:r>
        <w:t>enthroned, seat of authority, throne, thrones</w:t>
      </w:r>
      <w:r/>
    </w:p>
    <w:p>
      <w:pPr>
        <w:pStyle w:val="Heading3"/>
      </w:pPr>
      <w:r>
        <w:t>time</w:t>
      </w:r>
      <w:r/>
    </w:p>
    <w:p>
      <w:pPr>
        <w:pStyle w:val="Heading4"/>
      </w:pPr>
      <w:r>
        <w:t>Definitions:</w:t>
      </w:r>
      <w:r/>
    </w:p>
    <w:p>
      <w:r/>
      <w:r>
        <w:t>In the Bible the term "time" was often used to refer to a specific season or period of time when certain events took place. It has a meaning similar to "age" or "epoch" or "season."</w:t>
      </w:r>
      <w:r/>
      <w:r/>
    </w:p>
    <w:p>
      <w:pPr>
        <w:pStyle w:val="ListBullet"/>
        <w:spacing w:line="240" w:lineRule="auto"/>
        <w:ind w:left="720"/>
      </w:pPr>
      <w:r/>
      <w:r>
        <w:t>In both Daniel and Revelation speak of a "time" of great trouble or tribulation that will come upon the earth.</w:t>
      </w:r>
      <w:r/>
    </w:p>
    <w:p>
      <w:pPr>
        <w:pStyle w:val="ListBullet"/>
        <w:spacing w:line="240" w:lineRule="auto"/>
        <w:ind w:left="720"/>
      </w:pPr>
      <w:r/>
      <w:r>
        <w:t>In the phrase "time, times, and half a time" the term "time" means "year." This phrase refers to a three-and-a-half-year period of time during the great tribulation at the end of this present age.</w:t>
      </w:r>
      <w:r/>
    </w:p>
    <w:p>
      <w:pPr>
        <w:pStyle w:val="ListBullet"/>
        <w:spacing w:line="240" w:lineRule="auto"/>
        <w:ind w:left="720"/>
      </w:pPr>
      <w:r/>
      <w:r>
        <w:t>"Time" can mean "occasion" in a phrase like "third time." The phrase "many times" can mean "on many occasions."</w:t>
      </w:r>
      <w:r/>
    </w:p>
    <w:p>
      <w:pPr>
        <w:pStyle w:val="ListBullet"/>
        <w:spacing w:line="240" w:lineRule="auto"/>
        <w:ind w:left="720"/>
      </w:pPr>
      <w:r/>
      <w:r>
        <w:t>To be "on time" means to do something when expected or needed, not late.</w:t>
      </w:r>
      <w:r/>
    </w:p>
    <w:p>
      <w:pPr>
        <w:pStyle w:val="ListBullet"/>
        <w:spacing w:line="240" w:lineRule="auto"/>
        <w:ind w:left="720"/>
      </w:pPr>
      <w:r/>
      <w:r>
        <w:t>Depending on the context, the term "time" could be translated as, "season" or "time period" or "moment" or "event" or "occurrence."</w:t>
      </w:r>
      <w:r/>
      <w:r/>
    </w:p>
    <w:p>
      <w:r/>
      <w:r>
        <w:t xml:space="preserve">(See also: </w:t>
      </w:r>
      <w:hyperlink r:id="rId585">
        <w:r>
          <w:rPr>
            <w:color w:val="0000EE"/>
            <w:u w:val="single"/>
          </w:rPr>
          <w:t>age</w:t>
        </w:r>
      </w:hyperlink>
      <w:r>
        <w:t xml:space="preserve">, </w:t>
      </w:r>
      <w:hyperlink r:id="rId586">
        <w:r>
          <w:rPr>
            <w:color w:val="0000EE"/>
            <w:u w:val="single"/>
          </w:rPr>
          <w:t>tribulation</w:t>
        </w:r>
      </w:hyperlink>
      <w:r>
        <w:t>)</w:t>
      </w:r>
      <w:r/>
    </w:p>
    <w:p>
      <w:pPr>
        <w:pStyle w:val="Heading4"/>
      </w:pPr>
      <w:r>
        <w:t>Bible References:</w:t>
      </w:r>
      <w:r/>
      <w:r/>
    </w:p>
    <w:p>
      <w:pPr>
        <w:pStyle w:val="ListBullet"/>
        <w:spacing w:line="240" w:lineRule="auto"/>
        <w:ind w:left="720"/>
      </w:pPr>
      <w:r/>
      <w:r>
        <w:t>Acts 1:7</w:t>
      </w:r>
      <w:r/>
    </w:p>
    <w:p>
      <w:pPr>
        <w:pStyle w:val="ListBullet"/>
        <w:spacing w:line="240" w:lineRule="auto"/>
        <w:ind w:left="720"/>
      </w:pPr>
      <w:r/>
      <w:r>
        <w:t>Daniel 12:1-2</w:t>
      </w:r>
      <w:r/>
    </w:p>
    <w:p>
      <w:pPr>
        <w:pStyle w:val="ListBullet"/>
        <w:spacing w:line="240" w:lineRule="auto"/>
        <w:ind w:left="720"/>
      </w:pPr>
      <w:r/>
      <w:r>
        <w:t>Mark 11:11</w:t>
      </w:r>
      <w:r/>
    </w:p>
    <w:p>
      <w:pPr>
        <w:pStyle w:val="ListBullet"/>
        <w:spacing w:line="240" w:lineRule="auto"/>
        <w:ind w:left="720"/>
      </w:pPr>
      <w:r/>
      <w:r>
        <w:t>Matthew 8:29</w:t>
      </w:r>
      <w:r/>
    </w:p>
    <w:p>
      <w:pPr>
        <w:pStyle w:val="ListBullet"/>
        <w:spacing w:line="240" w:lineRule="auto"/>
        <w:ind w:left="720"/>
      </w:pPr>
      <w:r/>
      <w:r>
        <w:t>Psalms 68:28-29</w:t>
      </w:r>
      <w:r/>
    </w:p>
    <w:p>
      <w:pPr>
        <w:pStyle w:val="ListBullet"/>
        <w:spacing w:line="240" w:lineRule="auto"/>
        <w:ind w:left="720"/>
      </w:pPr>
      <w:r/>
      <w:r>
        <w:t>Revelation 14:15</w:t>
      </w:r>
      <w:r/>
      <w:r/>
    </w:p>
    <w:p>
      <w:pPr>
        <w:pStyle w:val="Heading4"/>
      </w:pPr>
      <w:r>
        <w:t>Word Data:</w:t>
      </w:r>
      <w:r/>
      <w:r/>
    </w:p>
    <w:p>
      <w:pPr>
        <w:pStyle w:val="ListBullet"/>
        <w:spacing w:line="240" w:lineRule="auto"/>
        <w:ind w:left="720"/>
      </w:pPr>
      <w:r/>
      <w:r>
        <w:t>Strong's: H116, H227, H1697, H1755, H2165, H2166, H2233, H2465, H3027, H3117, H3118, H3119, H3259, H3427, H4150, H4279, H4489, H4557, H4592, H5331, H5703, H5732, H5750, H5769, H6235, H6256, H6440, H6471, H6924, H7105, H7138, H7223, H7272, H7637, H7651, H7655, H7659, H7674, H8027, H8032, H8138, H8145, H8160, H8462, H8543, G744, G530, G1074, G1208, G1441, G1597, G1626, G2034, G2119, G2121, G2250, G2540, G3461, G3568, G3764, G3819, G3999, G4181, G4183, G4218, G4287, G4340, G4455, G5151, G5305, G5550, G5551, G5610</w:t>
      </w:r>
      <w:r/>
      <w:r/>
    </w:p>
    <w:p>
      <w:pPr>
        <w:pStyle w:val="Heading4"/>
      </w:pPr>
      <w:r>
        <w:t>Forms Found in the English ULB:</w:t>
      </w:r>
      <w:r/>
    </w:p>
    <w:p>
      <w:r/>
      <w:r>
        <w:t>time, times</w:t>
      </w:r>
      <w:r/>
    </w:p>
    <w:p>
      <w:pPr>
        <w:pStyle w:val="Heading3"/>
      </w:pPr>
      <w:r>
        <w:t>tomb</w:t>
      </w:r>
      <w:r/>
    </w:p>
    <w:p>
      <w:pPr>
        <w:pStyle w:val="Heading4"/>
      </w:pPr>
      <w:r>
        <w:t>Related Ideas:</w:t>
      </w:r>
      <w:r/>
    </w:p>
    <w:p>
      <w:r/>
      <w:r>
        <w:t>burial place, grave, gravediggers</w:t>
      </w:r>
      <w:r/>
    </w:p>
    <w:p>
      <w:pPr>
        <w:pStyle w:val="Heading4"/>
      </w:pPr>
      <w:r>
        <w:t>Definition:</w:t>
      </w:r>
      <w:r/>
    </w:p>
    <w:p>
      <w:r/>
      <w:r>
        <w:t>The terms "tomb" and "grave" refer to a place where people put the body of a person who has died. A "burial place" is a more general term that also refers to this.</w:t>
      </w:r>
      <w:r/>
      <w:r/>
    </w:p>
    <w:p>
      <w:pPr>
        <w:pStyle w:val="ListBullet"/>
        <w:spacing w:line="240" w:lineRule="auto"/>
        <w:ind w:left="720"/>
      </w:pPr>
      <w:r/>
      <w:r>
        <w:t>The Jews buried bodies in natural caves, in caves that they dug in the side of a hill, or in holes that they dug in the ground.</w:t>
      </w:r>
      <w:r/>
    </w:p>
    <w:p>
      <w:pPr>
        <w:pStyle w:val="ListBullet"/>
        <w:spacing w:line="240" w:lineRule="auto"/>
        <w:ind w:left="720"/>
      </w:pPr>
      <w:r/>
      <w:r>
        <w:t>In New Testament times, it was common to roll a large, heavy stone in front of the opening of a tomb in order to close it.</w:t>
      </w:r>
      <w:r/>
    </w:p>
    <w:p>
      <w:pPr>
        <w:pStyle w:val="ListBullet"/>
        <w:spacing w:line="240" w:lineRule="auto"/>
        <w:ind w:left="720"/>
      </w:pPr>
      <w:r/>
      <w:r>
        <w:t>If in the target language the word for a tomb can only refer to a hole in which the body is placed below the ground, other ways to translate this could include "cave" or "hole in the side of a hill."</w:t>
      </w:r>
      <w:r/>
    </w:p>
    <w:p>
      <w:pPr>
        <w:pStyle w:val="ListBullet"/>
        <w:spacing w:line="240" w:lineRule="auto"/>
        <w:ind w:left="720"/>
      </w:pPr>
      <w:r/>
      <w:r>
        <w:t>A gravedigger is a person who digs a grave to put a dead body in it.</w:t>
      </w:r>
      <w:r/>
    </w:p>
    <w:p>
      <w:pPr>
        <w:pStyle w:val="ListBullet"/>
        <w:spacing w:line="240" w:lineRule="auto"/>
        <w:ind w:left="720"/>
      </w:pPr>
      <w:r/>
      <w:r>
        <w:t>The phrase "the grave" is often used generally and figuratively to refer to the condition of being dead or a place where the souls of dead people are.</w:t>
      </w:r>
      <w:r/>
      <w:r/>
    </w:p>
    <w:p>
      <w:r/>
      <w:r>
        <w:t xml:space="preserve">(See also: </w:t>
      </w:r>
      <w:hyperlink r:id="rId587">
        <w:r>
          <w:rPr>
            <w:color w:val="0000EE"/>
            <w:u w:val="single"/>
          </w:rPr>
          <w:t>bury</w:t>
        </w:r>
      </w:hyperlink>
      <w:r>
        <w:t xml:space="preserve">, </w:t>
      </w:r>
      <w:hyperlink r:id="rId477">
        <w:r>
          <w:rPr>
            <w:color w:val="0000EE"/>
            <w:u w:val="single"/>
          </w:rPr>
          <w:t>death</w:t>
        </w:r>
      </w:hyperlink>
      <w:r>
        <w:t>)</w:t>
      </w:r>
      <w:r/>
    </w:p>
    <w:p>
      <w:pPr>
        <w:pStyle w:val="Heading4"/>
      </w:pPr>
      <w:r>
        <w:t>Bible References:</w:t>
      </w:r>
      <w:r/>
      <w:r/>
    </w:p>
    <w:p>
      <w:pPr>
        <w:pStyle w:val="ListBullet"/>
        <w:spacing w:line="240" w:lineRule="auto"/>
        <w:ind w:left="720"/>
      </w:pPr>
      <w:r/>
      <w:r>
        <w:t>Acts 2:29-31</w:t>
      </w:r>
      <w:r/>
    </w:p>
    <w:p>
      <w:pPr>
        <w:pStyle w:val="ListBullet"/>
        <w:spacing w:line="240" w:lineRule="auto"/>
        <w:ind w:left="720"/>
      </w:pPr>
      <w:r/>
      <w:r>
        <w:t>Genesis 23:6</w:t>
      </w:r>
      <w:r/>
    </w:p>
    <w:p>
      <w:pPr>
        <w:pStyle w:val="ListBullet"/>
        <w:spacing w:line="240" w:lineRule="auto"/>
        <w:ind w:left="720"/>
      </w:pPr>
      <w:r/>
      <w:r>
        <w:t>Genesis 50:5</w:t>
      </w:r>
      <w:r/>
    </w:p>
    <w:p>
      <w:pPr>
        <w:pStyle w:val="ListBullet"/>
        <w:spacing w:line="240" w:lineRule="auto"/>
        <w:ind w:left="720"/>
      </w:pPr>
      <w:r/>
      <w:r>
        <w:t>John 19:41</w:t>
      </w:r>
      <w:r/>
    </w:p>
    <w:p>
      <w:pPr>
        <w:pStyle w:val="ListBullet"/>
        <w:spacing w:line="240" w:lineRule="auto"/>
        <w:ind w:left="720"/>
      </w:pPr>
      <w:r/>
      <w:r>
        <w:t>Luke 23:53</w:t>
      </w:r>
      <w:r/>
    </w:p>
    <w:p>
      <w:pPr>
        <w:pStyle w:val="ListBullet"/>
        <w:spacing w:line="240" w:lineRule="auto"/>
        <w:ind w:left="720"/>
      </w:pPr>
      <w:r/>
      <w:r>
        <w:t>Mark 5:1-2</w:t>
      </w:r>
      <w:r/>
    </w:p>
    <w:p>
      <w:pPr>
        <w:pStyle w:val="ListBullet"/>
        <w:spacing w:line="240" w:lineRule="auto"/>
        <w:ind w:left="720"/>
      </w:pPr>
      <w:r/>
      <w:r>
        <w:t>Matthew 27:53</w:t>
      </w:r>
      <w:r/>
    </w:p>
    <w:p>
      <w:pPr>
        <w:pStyle w:val="ListBullet"/>
        <w:spacing w:line="240" w:lineRule="auto"/>
        <w:ind w:left="720"/>
      </w:pPr>
      <w:r/>
      <w:r>
        <w:t>Romans 3:13</w:t>
      </w:r>
      <w:r/>
      <w:r/>
    </w:p>
    <w:p>
      <w:pPr>
        <w:pStyle w:val="Heading4"/>
      </w:pPr>
      <w:r>
        <w:t>Word Data:</w:t>
      </w:r>
      <w:r/>
      <w:r/>
    </w:p>
    <w:p>
      <w:pPr>
        <w:pStyle w:val="ListBullet"/>
        <w:spacing w:line="240" w:lineRule="auto"/>
        <w:ind w:left="720"/>
      </w:pPr>
      <w:r/>
      <w:r>
        <w:t>Strong's: H1430, H6900, H6913, H7585, H7845, G3418, G3419, G5028</w:t>
      </w:r>
      <w:r/>
      <w:r/>
    </w:p>
    <w:p>
      <w:pPr>
        <w:pStyle w:val="Heading4"/>
      </w:pPr>
      <w:r>
        <w:t>Forms Found in the English ULB:</w:t>
      </w:r>
      <w:r/>
    </w:p>
    <w:p>
      <w:r/>
      <w:r>
        <w:t>burial place, grave, gravediggers, graves, tomb, tombs</w:t>
      </w:r>
      <w:r/>
    </w:p>
    <w:p>
      <w:pPr>
        <w:pStyle w:val="Heading3"/>
      </w:pPr>
      <w:r>
        <w:t>tongue</w:t>
      </w:r>
      <w:r/>
    </w:p>
    <w:p>
      <w:pPr>
        <w:pStyle w:val="Heading4"/>
      </w:pPr>
      <w:r>
        <w:t>Related Ideas:</w:t>
      </w:r>
      <w:r/>
    </w:p>
    <w:p>
      <w:r/>
      <w:r>
        <w:t>language</w:t>
      </w:r>
      <w:r/>
    </w:p>
    <w:p>
      <w:pPr>
        <w:pStyle w:val="Heading4"/>
      </w:pPr>
      <w:r>
        <w:t>Definition:</w:t>
      </w:r>
      <w:r/>
    </w:p>
    <w:p>
      <w:r/>
      <w:r>
        <w:t>There are several figurative meanings of "tongue" in the Bible.</w:t>
      </w:r>
      <w:r/>
      <w:r/>
    </w:p>
    <w:p>
      <w:pPr>
        <w:pStyle w:val="ListBullet"/>
        <w:spacing w:line="240" w:lineRule="auto"/>
        <w:ind w:left="720"/>
      </w:pPr>
      <w:r/>
      <w:r>
        <w:t>In the Bible, the most common figurative meaning for this term is "language" or "speech."</w:t>
      </w:r>
      <w:r/>
    </w:p>
    <w:p>
      <w:pPr>
        <w:pStyle w:val="ListBullet"/>
        <w:spacing w:line="240" w:lineRule="auto"/>
        <w:ind w:left="720"/>
      </w:pPr>
      <w:r/>
      <w:r>
        <w:t>Sometimes "tongue" may refer to a human language spoken by a certain people group.</w:t>
      </w:r>
      <w:r/>
    </w:p>
    <w:p>
      <w:pPr>
        <w:pStyle w:val="ListBullet"/>
        <w:spacing w:line="240" w:lineRule="auto"/>
        <w:ind w:left="720"/>
      </w:pPr>
      <w:r/>
      <w:r>
        <w:t>Other times it refers to a supernatural language that the Holy Spirit gives believers in Christ as one of the "gifts of the Spirit."</w:t>
      </w:r>
      <w:r/>
    </w:p>
    <w:p>
      <w:pPr>
        <w:pStyle w:val="ListBullet"/>
        <w:spacing w:line="240" w:lineRule="auto"/>
        <w:ind w:left="720"/>
      </w:pPr>
      <w:r/>
      <w:r>
        <w:t>The expression "tongues" of fire refers to "flames" of fire.</w:t>
      </w:r>
      <w:r/>
    </w:p>
    <w:p>
      <w:pPr>
        <w:pStyle w:val="ListBullet"/>
        <w:spacing w:line="240" w:lineRule="auto"/>
        <w:ind w:left="720"/>
      </w:pPr>
      <w:r/>
      <w:r>
        <w:t>In the expression "my tongue rejoices," the term "tongue" refers to the whole person.</w:t>
      </w:r>
      <w:r/>
    </w:p>
    <w:p>
      <w:pPr>
        <w:pStyle w:val="ListBullet"/>
        <w:spacing w:line="240" w:lineRule="auto"/>
        <w:ind w:left="720"/>
      </w:pPr>
      <w:r/>
      <w:r>
        <w:t xml:space="preserve">The phrase "lying tongue" refers to a person's voice or speech. (See: </w:t>
      </w:r>
      <w:hyperlink r:id="rId588">
        <w:r>
          <w:rPr>
            <w:color w:val="0000EE"/>
            <w:u w:val="single"/>
          </w:rPr>
          <w:t>metonymy</w:t>
        </w:r>
      </w:hyperlink>
      <w:r>
        <w:t>)</w:t>
      </w:r>
      <w:r/>
      <w:r/>
    </w:p>
    <w:p>
      <w:pPr>
        <w:pStyle w:val="Heading4"/>
      </w:pPr>
      <w:r>
        <w:t>Translation Suggestions</w:t>
      </w:r>
      <w:r/>
      <w:r/>
    </w:p>
    <w:p>
      <w:pPr>
        <w:pStyle w:val="ListBullet"/>
        <w:spacing w:line="240" w:lineRule="auto"/>
        <w:ind w:left="720"/>
      </w:pPr>
      <w:r/>
      <w:r>
        <w:t>Depending on the context, the term "tongue" can be translated by "language" or "spiritual language." If it is not clear which one it is referring to, it is better to translate it as "language."</w:t>
      </w:r>
      <w:r/>
    </w:p>
    <w:p>
      <w:pPr>
        <w:pStyle w:val="ListBullet"/>
        <w:spacing w:line="240" w:lineRule="auto"/>
        <w:ind w:left="720"/>
      </w:pPr>
      <w:r/>
      <w:r>
        <w:t>When referring to fire, this term could be translated as "flames."</w:t>
      </w:r>
      <w:r/>
    </w:p>
    <w:p>
      <w:pPr>
        <w:pStyle w:val="ListBullet"/>
        <w:spacing w:line="240" w:lineRule="auto"/>
        <w:ind w:left="720"/>
      </w:pPr>
      <w:r/>
      <w:r>
        <w:t>The expression "my tongue rejoices" could be translated as "I rejoice and praise God" or "I am joyfully praising God."</w:t>
      </w:r>
      <w:r/>
    </w:p>
    <w:p>
      <w:pPr>
        <w:pStyle w:val="ListBullet"/>
        <w:spacing w:line="240" w:lineRule="auto"/>
        <w:ind w:left="720"/>
      </w:pPr>
      <w:r/>
      <w:r>
        <w:t>The phrase, "tongue that lies" could be translated as "person who tell lies" or "people who lie."</w:t>
      </w:r>
      <w:r/>
    </w:p>
    <w:p>
      <w:pPr>
        <w:pStyle w:val="ListBullet"/>
        <w:spacing w:line="240" w:lineRule="auto"/>
        <w:ind w:left="720"/>
      </w:pPr>
      <w:r/>
      <w:r>
        <w:t>Phrases such as "with their tongues" could be translated as "with what they say" or "by their words."</w:t>
      </w:r>
      <w:r/>
      <w:r/>
    </w:p>
    <w:p>
      <w:r/>
      <w:r>
        <w:t xml:space="preserve">(See also: </w:t>
      </w:r>
      <w:hyperlink r:id="rId523">
        <w:r>
          <w:rPr>
            <w:color w:val="0000EE"/>
            <w:u w:val="single"/>
          </w:rPr>
          <w:t>gift</w:t>
        </w:r>
      </w:hyperlink>
      <w:r>
        <w:t xml:space="preserve">, </w:t>
      </w:r>
      <w:hyperlink r:id="rId142">
        <w:r>
          <w:rPr>
            <w:color w:val="0000EE"/>
            <w:u w:val="single"/>
          </w:rPr>
          <w:t>Holy Spirit</w:t>
        </w:r>
      </w:hyperlink>
      <w:r>
        <w:t xml:space="preserve">, </w:t>
      </w:r>
      <w:hyperlink r:id="rId514">
        <w:r>
          <w:rPr>
            <w:color w:val="0000EE"/>
            <w:u w:val="single"/>
          </w:rPr>
          <w:t>joy</w:t>
        </w:r>
      </w:hyperlink>
      <w:r>
        <w:t xml:space="preserve">, </w:t>
      </w:r>
      <w:hyperlink r:id="rId311">
        <w:r>
          <w:rPr>
            <w:color w:val="0000EE"/>
            <w:u w:val="single"/>
          </w:rPr>
          <w:t>praise</w:t>
        </w:r>
      </w:hyperlink>
      <w:r>
        <w:t xml:space="preserve">, </w:t>
      </w:r>
      <w:hyperlink r:id="rId514">
        <w:r>
          <w:rPr>
            <w:color w:val="0000EE"/>
            <w:u w:val="single"/>
          </w:rPr>
          <w:t>rejoice</w:t>
        </w:r>
      </w:hyperlink>
      <w:r>
        <w:t xml:space="preserve">, </w:t>
      </w:r>
      <w:hyperlink r:id="rId280">
        <w:r>
          <w:rPr>
            <w:color w:val="0000EE"/>
            <w:u w:val="single"/>
          </w:rPr>
          <w:t>spirit</w:t>
        </w:r>
      </w:hyperlink>
      <w:r>
        <w:t>)</w:t>
      </w:r>
      <w:r/>
    </w:p>
    <w:p>
      <w:pPr>
        <w:pStyle w:val="Heading4"/>
      </w:pPr>
      <w:r>
        <w:t>Bible References:</w:t>
      </w:r>
      <w:r/>
      <w:r/>
    </w:p>
    <w:p>
      <w:pPr>
        <w:pStyle w:val="ListBullet"/>
        <w:spacing w:line="240" w:lineRule="auto"/>
        <w:ind w:left="720"/>
      </w:pPr>
      <w:r/>
      <w:r>
        <w:t>1 Corinthians 12:10</w:t>
      </w:r>
      <w:r/>
    </w:p>
    <w:p>
      <w:pPr>
        <w:pStyle w:val="ListBullet"/>
        <w:spacing w:line="240" w:lineRule="auto"/>
        <w:ind w:left="720"/>
      </w:pPr>
      <w:r/>
      <w:r>
        <w:t>1 John 3:18</w:t>
      </w:r>
      <w:r/>
    </w:p>
    <w:p>
      <w:pPr>
        <w:pStyle w:val="ListBullet"/>
        <w:spacing w:line="240" w:lineRule="auto"/>
        <w:ind w:left="720"/>
      </w:pPr>
      <w:r/>
      <w:r>
        <w:t>2 Samuel 23:2</w:t>
      </w:r>
      <w:r/>
    </w:p>
    <w:p>
      <w:pPr>
        <w:pStyle w:val="ListBullet"/>
        <w:spacing w:line="240" w:lineRule="auto"/>
        <w:ind w:left="720"/>
      </w:pPr>
      <w:r/>
      <w:r>
        <w:t>Acts 2:26</w:t>
      </w:r>
      <w:r/>
    </w:p>
    <w:p>
      <w:pPr>
        <w:pStyle w:val="ListBullet"/>
        <w:spacing w:line="240" w:lineRule="auto"/>
        <w:ind w:left="720"/>
      </w:pPr>
      <w:r/>
      <w:r>
        <w:t>Ezekiel 36:3</w:t>
      </w:r>
      <w:r/>
    </w:p>
    <w:p>
      <w:pPr>
        <w:pStyle w:val="ListBullet"/>
        <w:spacing w:line="240" w:lineRule="auto"/>
        <w:ind w:left="720"/>
      </w:pPr>
      <w:r/>
      <w:r>
        <w:t>Philippians 2:11</w:t>
      </w:r>
      <w:r/>
      <w:r/>
    </w:p>
    <w:p>
      <w:pPr>
        <w:pStyle w:val="Heading4"/>
      </w:pPr>
      <w:r>
        <w:t>Word Data:</w:t>
      </w:r>
      <w:r/>
      <w:r/>
    </w:p>
    <w:p>
      <w:pPr>
        <w:pStyle w:val="ListBullet"/>
        <w:spacing w:line="240" w:lineRule="auto"/>
        <w:ind w:left="720"/>
      </w:pPr>
      <w:r/>
      <w:r>
        <w:t>Strong's: H3956, G1100, G1258, G2084, G5456</w:t>
      </w:r>
      <w:r/>
      <w:r/>
    </w:p>
    <w:p>
      <w:pPr>
        <w:pStyle w:val="Heading4"/>
      </w:pPr>
      <w:r>
        <w:t>Forms Found in the English ULB:</w:t>
      </w:r>
      <w:r/>
    </w:p>
    <w:p>
      <w:r/>
      <w:r>
        <w:t>language, languages, tongue, tongues</w:t>
      </w:r>
      <w:r/>
    </w:p>
    <w:p>
      <w:pPr>
        <w:pStyle w:val="Heading3"/>
      </w:pPr>
      <w:r>
        <w:t>trample</w:t>
      </w:r>
      <w:r/>
    </w:p>
    <w:p>
      <w:pPr>
        <w:pStyle w:val="Heading4"/>
      </w:pPr>
      <w:r>
        <w:t>Related Ideas:</w:t>
      </w:r>
      <w:r/>
    </w:p>
    <w:p>
      <w:r/>
      <w:r>
        <w:t>tread, trod, trodden</w:t>
      </w:r>
      <w:r/>
    </w:p>
    <w:p>
      <w:pPr>
        <w:pStyle w:val="Heading4"/>
      </w:pPr>
      <w:r>
        <w:t>Definition:</w:t>
      </w:r>
      <w:r/>
    </w:p>
    <w:p>
      <w:r/>
      <w:r>
        <w:t>To "tread" on something is to step on it. To "trample" something is to step on it and smash it with the feet.</w:t>
      </w:r>
      <w:r/>
      <w:r/>
    </w:p>
    <w:p>
      <w:pPr>
        <w:pStyle w:val="ListBullet"/>
        <w:spacing w:line="240" w:lineRule="auto"/>
        <w:ind w:left="720"/>
      </w:pPr>
      <w:r/>
      <w:r>
        <w:t>An example of "trampling" is the smashing down of grass by the feet of people running in a field.</w:t>
      </w:r>
      <w:r/>
    </w:p>
    <w:p>
      <w:pPr>
        <w:pStyle w:val="ListBullet"/>
        <w:spacing w:line="240" w:lineRule="auto"/>
        <w:ind w:left="720"/>
      </w:pPr>
      <w:r/>
      <w:r>
        <w:t>In ancient times, wine was sometimes made by treading on grapes, or trampling grapes, to remove the juice from them.</w:t>
      </w:r>
      <w:r/>
    </w:p>
    <w:p>
      <w:pPr>
        <w:pStyle w:val="ListBullet"/>
        <w:spacing w:line="240" w:lineRule="auto"/>
        <w:ind w:left="720"/>
      </w:pPr>
      <w:r/>
      <w:r>
        <w:t>The term "trample" is also used figuratively in the Bible to mean "destroy" or "defeat" or "humiliate."</w:t>
      </w:r>
      <w:r/>
    </w:p>
    <w:p>
      <w:pPr>
        <w:pStyle w:val="ListBullet"/>
        <w:spacing w:line="240" w:lineRule="auto"/>
        <w:ind w:left="720"/>
      </w:pPr>
      <w:r/>
      <w:r>
        <w:t>Other ways that "trample" could be translated include "crush with the feet" or "smash down with the feet" or "stomp on and crush" or "smash into the ground."</w:t>
      </w:r>
      <w:r/>
      <w:r/>
    </w:p>
    <w:p>
      <w:r/>
      <w:r>
        <w:t xml:space="preserve">(See also: </w:t>
      </w:r>
      <w:hyperlink r:id="rId417">
        <w:r>
          <w:rPr>
            <w:color w:val="0000EE"/>
            <w:u w:val="single"/>
          </w:rPr>
          <w:t>grape</w:t>
        </w:r>
      </w:hyperlink>
      <w:r>
        <w:t xml:space="preserve">, </w:t>
      </w:r>
      <w:hyperlink r:id="rId552">
        <w:r>
          <w:rPr>
            <w:color w:val="0000EE"/>
            <w:u w:val="single"/>
          </w:rPr>
          <w:t>humiliate</w:t>
        </w:r>
      </w:hyperlink>
      <w:r>
        <w:t xml:space="preserve">, </w:t>
      </w:r>
      <w:hyperlink r:id="rId290">
        <w:r>
          <w:rPr>
            <w:color w:val="0000EE"/>
            <w:u w:val="single"/>
          </w:rPr>
          <w:t>punish</w:t>
        </w:r>
      </w:hyperlink>
      <w:r>
        <w:t xml:space="preserve">, </w:t>
      </w:r>
      <w:hyperlink r:id="rId176">
        <w:r>
          <w:rPr>
            <w:color w:val="0000EE"/>
            <w:u w:val="single"/>
          </w:rPr>
          <w:t>rebel</w:t>
        </w:r>
      </w:hyperlink>
      <w:r>
        <w:t xml:space="preserve">, </w:t>
      </w:r>
      <w:hyperlink r:id="rId294">
        <w:r>
          <w:rPr>
            <w:color w:val="0000EE"/>
            <w:u w:val="single"/>
          </w:rPr>
          <w:t>thresh</w:t>
        </w:r>
      </w:hyperlink>
      <w:r>
        <w:t xml:space="preserve">, </w:t>
      </w:r>
      <w:hyperlink r:id="rId398">
        <w:r>
          <w:rPr>
            <w:color w:val="0000EE"/>
            <w:u w:val="single"/>
          </w:rPr>
          <w:t>wine</w:t>
        </w:r>
      </w:hyperlink>
      <w:r>
        <w:t>)</w:t>
      </w:r>
      <w:r/>
    </w:p>
    <w:p>
      <w:pPr>
        <w:pStyle w:val="Heading4"/>
      </w:pPr>
      <w:r>
        <w:t>Bible References:</w:t>
      </w:r>
      <w:r/>
      <w:r/>
    </w:p>
    <w:p>
      <w:pPr>
        <w:pStyle w:val="ListBullet"/>
        <w:spacing w:line="240" w:lineRule="auto"/>
        <w:ind w:left="720"/>
      </w:pPr>
      <w:r/>
      <w:r>
        <w:t>Hebrews 10:29</w:t>
      </w:r>
      <w:r/>
    </w:p>
    <w:p>
      <w:pPr>
        <w:pStyle w:val="ListBullet"/>
        <w:spacing w:line="240" w:lineRule="auto"/>
        <w:ind w:left="720"/>
      </w:pPr>
      <w:r/>
      <w:r>
        <w:t>Psalms 7:5</w:t>
      </w:r>
      <w:r/>
      <w:r/>
    </w:p>
    <w:p>
      <w:pPr>
        <w:pStyle w:val="Heading4"/>
      </w:pPr>
      <w:r>
        <w:t>Word Data:</w:t>
      </w:r>
      <w:r/>
      <w:r/>
    </w:p>
    <w:p>
      <w:pPr>
        <w:pStyle w:val="ListBullet"/>
        <w:spacing w:line="240" w:lineRule="auto"/>
        <w:ind w:left="720"/>
      </w:pPr>
      <w:r/>
      <w:r>
        <w:t>Strong's: H947, H1758, H1792, H1869, H3381, H4001, H4823, H5674, H1790, H7429, H7512, H7533, G2662, G3961</w:t>
      </w:r>
      <w:r/>
      <w:r/>
    </w:p>
    <w:p>
      <w:pPr>
        <w:pStyle w:val="Heading4"/>
      </w:pPr>
      <w:r>
        <w:t>Forms Found in the English ULB:</w:t>
      </w:r>
      <w:r/>
    </w:p>
    <w:p>
      <w:r/>
      <w:r>
        <w:t>trample, trample over, trampled, tramples, trampling, trampling place, tread, treader, treading down, trod, trodden</w:t>
      </w:r>
      <w:r/>
    </w:p>
    <w:p>
      <w:pPr>
        <w:pStyle w:val="Heading3"/>
      </w:pPr>
      <w:r>
        <w:t>transgress</w:t>
      </w:r>
      <w:r/>
    </w:p>
    <w:p>
      <w:pPr>
        <w:pStyle w:val="Heading4"/>
      </w:pPr>
      <w:r>
        <w:t>Related Ideas:</w:t>
      </w:r>
      <w:r/>
    </w:p>
    <w:p>
      <w:r/>
      <w:r>
        <w:t>offend, offense, transgression, transgressor</w:t>
      </w:r>
      <w:r/>
    </w:p>
    <w:p>
      <w:pPr>
        <w:pStyle w:val="Heading4"/>
      </w:pPr>
      <w:r>
        <w:t>Definition:</w:t>
      </w:r>
      <w:r/>
    </w:p>
    <w:p>
      <w:r/>
      <w:r>
        <w:t>The term "transgression" refers to the breaking of a command, rule, or moral code. To "transgress" is to commit a "transgression."</w:t>
      </w:r>
      <w:r/>
      <w:r/>
    </w:p>
    <w:p>
      <w:pPr>
        <w:pStyle w:val="ListBullet"/>
        <w:spacing w:line="240" w:lineRule="auto"/>
        <w:ind w:left="720"/>
      </w:pPr>
      <w:r/>
      <w:r>
        <w:t>Figuratively, to "transgress" can also be described as to "cross a line," that is, to go beyond a limit or boundary that has been set for the good of the person and others.</w:t>
      </w:r>
      <w:r/>
    </w:p>
    <w:p>
      <w:pPr>
        <w:pStyle w:val="ListBullet"/>
        <w:spacing w:line="240" w:lineRule="auto"/>
        <w:ind w:left="720"/>
      </w:pPr>
      <w:r/>
      <w:r>
        <w:t>The terms "transgression," "sin," "iniquity," and "trespass" all include the meaning of acting against God's will and disobeying his commands.</w:t>
      </w:r>
      <w:r/>
    </w:p>
    <w:p>
      <w:pPr>
        <w:pStyle w:val="ListBullet"/>
        <w:spacing w:line="240" w:lineRule="auto"/>
        <w:ind w:left="720"/>
      </w:pPr>
      <w:r/>
      <w:r>
        <w:t>To "offend" someone is to anger him by transgressing against him. He will then be "offended."</w:t>
      </w:r>
      <w:r/>
      <w:r/>
    </w:p>
    <w:p>
      <w:pPr>
        <w:pStyle w:val="Heading4"/>
      </w:pPr>
      <w:r>
        <w:t>Translation Suggestions:</w:t>
      </w:r>
      <w:r/>
      <w:r/>
    </w:p>
    <w:p>
      <w:pPr>
        <w:pStyle w:val="ListBullet"/>
        <w:spacing w:line="240" w:lineRule="auto"/>
        <w:ind w:left="720"/>
      </w:pPr>
      <w:r/>
      <w:r>
        <w:t>To "trangress" could be translated as to "sin" or to "disobey" or to "rebel."</w:t>
      </w:r>
      <w:r/>
    </w:p>
    <w:p>
      <w:pPr>
        <w:pStyle w:val="ListBullet"/>
        <w:spacing w:line="240" w:lineRule="auto"/>
        <w:ind w:left="720"/>
      </w:pPr>
      <w:r/>
      <w:r>
        <w:t>If a verse or passage uses two terms that mean "sin" or "transgress" or "trespass," it is important, if possible, to use different ways to translate these terms. When the Bible uses two or more terms with similar meanings in the same context, usually its purpose is to emphasize what is being said or to show its importance.</w:t>
      </w:r>
      <w:r/>
      <w:r/>
    </w:p>
    <w:p>
      <w:r/>
      <w:r>
        <w:t xml:space="preserve">(See also: </w:t>
      </w:r>
      <w:hyperlink r:id="rId350">
        <w:r>
          <w:rPr>
            <w:color w:val="0000EE"/>
            <w:u w:val="single"/>
          </w:rPr>
          <w:t>sin</w:t>
        </w:r>
      </w:hyperlink>
      <w:r>
        <w:t xml:space="preserve">, </w:t>
      </w:r>
      <w:hyperlink r:id="rId464">
        <w:r>
          <w:rPr>
            <w:color w:val="0000EE"/>
            <w:u w:val="single"/>
          </w:rPr>
          <w:t>trespass</w:t>
        </w:r>
      </w:hyperlink>
      <w:r>
        <w:t xml:space="preserve">, </w:t>
      </w:r>
      <w:hyperlink r:id="rId299">
        <w:r>
          <w:rPr>
            <w:color w:val="0000EE"/>
            <w:u w:val="single"/>
          </w:rPr>
          <w:t>iniquity</w:t>
        </w:r>
      </w:hyperlink>
      <w:r>
        <w:t>)</w:t>
      </w:r>
      <w:r/>
    </w:p>
    <w:p>
      <w:pPr>
        <w:pStyle w:val="Heading4"/>
      </w:pPr>
      <w:r>
        <w:t>Bible References:</w:t>
      </w:r>
      <w:r/>
      <w:r/>
    </w:p>
    <w:p>
      <w:pPr>
        <w:pStyle w:val="ListBullet"/>
        <w:spacing w:line="240" w:lineRule="auto"/>
        <w:ind w:left="720"/>
      </w:pPr>
      <w:r/>
      <w:r>
        <w:t>1 Thessalonians 4:6</w:t>
      </w:r>
      <w:r/>
    </w:p>
    <w:p>
      <w:pPr>
        <w:pStyle w:val="ListBullet"/>
        <w:spacing w:line="240" w:lineRule="auto"/>
        <w:ind w:left="720"/>
      </w:pPr>
      <w:r/>
      <w:r>
        <w:t>Daniel 9:24-25</w:t>
      </w:r>
      <w:r/>
    </w:p>
    <w:p>
      <w:pPr>
        <w:pStyle w:val="ListBullet"/>
        <w:spacing w:line="240" w:lineRule="auto"/>
        <w:ind w:left="720"/>
      </w:pPr>
      <w:r/>
      <w:r>
        <w:t>Galatians 3:19-20</w:t>
      </w:r>
      <w:r/>
    </w:p>
    <w:p>
      <w:pPr>
        <w:pStyle w:val="ListBullet"/>
        <w:spacing w:line="240" w:lineRule="auto"/>
        <w:ind w:left="720"/>
      </w:pPr>
      <w:r/>
      <w:r>
        <w:t>Galatians 6:1-2</w:t>
      </w:r>
      <w:r/>
    </w:p>
    <w:p>
      <w:pPr>
        <w:pStyle w:val="ListBullet"/>
        <w:spacing w:line="240" w:lineRule="auto"/>
        <w:ind w:left="720"/>
      </w:pPr>
      <w:r/>
      <w:r>
        <w:t>Numbers 14:17-19</w:t>
      </w:r>
      <w:r/>
    </w:p>
    <w:p>
      <w:pPr>
        <w:pStyle w:val="ListBullet"/>
        <w:spacing w:line="240" w:lineRule="auto"/>
        <w:ind w:left="720"/>
      </w:pPr>
      <w:r/>
      <w:r>
        <w:t>Psalm 32:1</w:t>
      </w:r>
      <w:r/>
      <w:r/>
    </w:p>
    <w:p>
      <w:pPr>
        <w:pStyle w:val="Heading4"/>
      </w:pPr>
      <w:r>
        <w:t>Word Data:</w:t>
      </w:r>
      <w:r/>
      <w:r/>
    </w:p>
    <w:p>
      <w:pPr>
        <w:pStyle w:val="ListBullet"/>
        <w:spacing w:line="240" w:lineRule="auto"/>
        <w:ind w:left="720"/>
      </w:pPr>
      <w:r/>
      <w:r>
        <w:t>Strong's: H898, H6087, H6586, H6588, G3847, G3848, G3892</w:t>
      </w:r>
      <w:r/>
      <w:r/>
    </w:p>
    <w:p>
      <w:pPr>
        <w:pStyle w:val="Heading4"/>
      </w:pPr>
      <w:r>
        <w:t>Forms Found in the English ULB:</w:t>
      </w:r>
      <w:r/>
    </w:p>
    <w:p>
      <w:r/>
      <w:r>
        <w:t>offend, offended, offense, offenses, transgress, transgressed, transgresses, transgressing, transgression, transgressions, transgressor, transgressors</w:t>
      </w:r>
      <w:r/>
    </w:p>
    <w:p>
      <w:pPr>
        <w:pStyle w:val="Heading3"/>
      </w:pPr>
      <w:r>
        <w:t>tremble</w:t>
      </w:r>
      <w:r/>
    </w:p>
    <w:p>
      <w:pPr>
        <w:pStyle w:val="Heading4"/>
      </w:pPr>
      <w:r>
        <w:t>Related Ideas:</w:t>
      </w:r>
      <w:r/>
    </w:p>
    <w:p>
      <w:r/>
      <w:r>
        <w:t>shake</w:t>
      </w:r>
      <w:r/>
    </w:p>
    <w:p>
      <w:pPr>
        <w:pStyle w:val="Heading4"/>
      </w:pPr>
      <w:r>
        <w:t>Definition:</w:t>
      </w:r>
      <w:r/>
    </w:p>
    <w:p>
      <w:r/>
      <w:r>
        <w:t>To "tremble" means to shake or quiver out of fear or extreme distress.</w:t>
      </w:r>
      <w:r/>
      <w:r/>
    </w:p>
    <w:p>
      <w:pPr>
        <w:pStyle w:val="ListBullet"/>
        <w:spacing w:line="240" w:lineRule="auto"/>
        <w:ind w:left="720"/>
      </w:pPr>
      <w:r/>
      <w:r>
        <w:t>This term is also used figuratively to mean "be very afraid."</w:t>
      </w:r>
      <w:r/>
    </w:p>
    <w:p>
      <w:pPr>
        <w:pStyle w:val="ListBullet"/>
        <w:spacing w:line="240" w:lineRule="auto"/>
        <w:ind w:left="720"/>
      </w:pPr>
      <w:r/>
      <w:r>
        <w:t>Sometimes when the ground shakes it is said to "tremble." It can do this during an earthquake or in response to a very loud noise.</w:t>
      </w:r>
      <w:r/>
    </w:p>
    <w:p>
      <w:pPr>
        <w:pStyle w:val="ListBullet"/>
        <w:spacing w:line="240" w:lineRule="auto"/>
        <w:ind w:left="720"/>
      </w:pPr>
      <w:r/>
      <w:r>
        <w:t>The Bible says that in the presence of the Lord the earth will tremble. This could mean that the people of the earth will shake out of fear of God or that the earth itself will shake.</w:t>
      </w:r>
      <w:r/>
    </w:p>
    <w:p>
      <w:pPr>
        <w:pStyle w:val="ListBullet"/>
        <w:spacing w:line="240" w:lineRule="auto"/>
        <w:ind w:left="720"/>
      </w:pPr>
      <w:r/>
      <w:r>
        <w:t>This term could be translated as "be afraid" or "fear God" or "shake," depending on the context.</w:t>
      </w:r>
      <w:r/>
      <w:r/>
    </w:p>
    <w:p>
      <w:r/>
      <w:r>
        <w:t xml:space="preserve">(See also: </w:t>
      </w:r>
      <w:hyperlink r:id="rId589">
        <w:r>
          <w:rPr>
            <w:color w:val="0000EE"/>
            <w:u w:val="single"/>
          </w:rPr>
          <w:t>earth</w:t>
        </w:r>
      </w:hyperlink>
      <w:r>
        <w:t xml:space="preserve">, </w:t>
      </w:r>
      <w:hyperlink r:id="rId363">
        <w:r>
          <w:rPr>
            <w:color w:val="0000EE"/>
            <w:u w:val="single"/>
          </w:rPr>
          <w:t>fear</w:t>
        </w:r>
      </w:hyperlink>
      <w:r>
        <w:t xml:space="preserve">, </w:t>
      </w:r>
      <w:hyperlink r:id="rId204">
        <w:r>
          <w:rPr>
            <w:color w:val="0000EE"/>
            <w:u w:val="single"/>
          </w:rPr>
          <w:t>Lord</w:t>
        </w:r>
      </w:hyperlink>
      <w:r>
        <w:t>)</w:t>
      </w:r>
      <w:r/>
    </w:p>
    <w:p>
      <w:pPr>
        <w:pStyle w:val="Heading4"/>
      </w:pPr>
      <w:r>
        <w:t>Bible References:</w:t>
      </w:r>
      <w:r/>
      <w:r/>
    </w:p>
    <w:p>
      <w:pPr>
        <w:pStyle w:val="ListBullet"/>
        <w:spacing w:line="240" w:lineRule="auto"/>
        <w:ind w:left="720"/>
      </w:pPr>
      <w:r/>
      <w:r>
        <w:t>2 Corinthians 7:15</w:t>
      </w:r>
      <w:r/>
    </w:p>
    <w:p>
      <w:pPr>
        <w:pStyle w:val="ListBullet"/>
        <w:spacing w:line="240" w:lineRule="auto"/>
        <w:ind w:left="720"/>
      </w:pPr>
      <w:r/>
      <w:r>
        <w:t>2 Samuel 22:44-46</w:t>
      </w:r>
      <w:r/>
    </w:p>
    <w:p>
      <w:pPr>
        <w:pStyle w:val="ListBullet"/>
        <w:spacing w:line="240" w:lineRule="auto"/>
        <w:ind w:left="720"/>
      </w:pPr>
      <w:r/>
      <w:r>
        <w:t>Acts 16:29-31</w:t>
      </w:r>
      <w:r/>
    </w:p>
    <w:p>
      <w:pPr>
        <w:pStyle w:val="ListBullet"/>
        <w:spacing w:line="240" w:lineRule="auto"/>
        <w:ind w:left="720"/>
      </w:pPr>
      <w:r/>
      <w:r>
        <w:t>Jeremiah 5:22</w:t>
      </w:r>
      <w:r/>
    </w:p>
    <w:p>
      <w:pPr>
        <w:pStyle w:val="ListBullet"/>
        <w:spacing w:line="240" w:lineRule="auto"/>
        <w:ind w:left="720"/>
      </w:pPr>
      <w:r/>
      <w:r>
        <w:t>Luke 8:47</w:t>
      </w:r>
      <w:r/>
      <w:r/>
    </w:p>
    <w:p>
      <w:pPr>
        <w:pStyle w:val="Heading4"/>
      </w:pPr>
      <w:r>
        <w:t>Word Data:</w:t>
      </w:r>
      <w:r/>
      <w:r/>
    </w:p>
    <w:p>
      <w:pPr>
        <w:pStyle w:val="ListBullet"/>
        <w:spacing w:line="240" w:lineRule="auto"/>
        <w:ind w:left="720"/>
      </w:pPr>
      <w:r/>
      <w:r>
        <w:t>Strong's: H1674, H2111, H2112, H2151, H2342, H2648, H2727, H2729, H2730, H2731, H5128, H5425, H5568, H6206, H6342, H6426, H6427, H7264, H7268, H7269, H7322, H7460, H7461, H7481, H7493, H7578, H8078, G1790, G4579, G5141, G5156, G5425</w:t>
      </w:r>
      <w:r/>
      <w:r/>
    </w:p>
    <w:p>
      <w:pPr>
        <w:pStyle w:val="Heading4"/>
      </w:pPr>
      <w:r>
        <w:t>Forms Found in the English ULB:</w:t>
      </w:r>
      <w:r/>
    </w:p>
    <w:p>
      <w:r/>
      <w:r>
        <w:t>shake, shakes, shook, tremble, trembled, trembles, trembling</w:t>
      </w:r>
      <w:r/>
    </w:p>
    <w:p>
      <w:pPr>
        <w:pStyle w:val="Heading3"/>
      </w:pPr>
      <w:r>
        <w:t>tribe</w:t>
      </w:r>
      <w:r/>
    </w:p>
    <w:p>
      <w:pPr>
        <w:pStyle w:val="Heading4"/>
      </w:pPr>
      <w:r>
        <w:t>Related Ideas:</w:t>
      </w:r>
      <w:r/>
    </w:p>
    <w:p>
      <w:r/>
      <w:r>
        <w:t>tribal</w:t>
      </w:r>
      <w:r/>
    </w:p>
    <w:p>
      <w:pPr>
        <w:pStyle w:val="Heading4"/>
      </w:pPr>
      <w:r>
        <w:t>Definition:</w:t>
      </w:r>
      <w:r/>
    </w:p>
    <w:p>
      <w:r/>
      <w:r>
        <w:t>A tribe is a group of people who are descended from a common ancestor.</w:t>
      </w:r>
      <w:r/>
      <w:r/>
    </w:p>
    <w:p>
      <w:pPr>
        <w:pStyle w:val="ListBullet"/>
        <w:spacing w:line="240" w:lineRule="auto"/>
        <w:ind w:left="720"/>
      </w:pPr>
      <w:r/>
      <w:r>
        <w:t>People from the same tribe usually also share a common language and culture.</w:t>
      </w:r>
      <w:r/>
    </w:p>
    <w:p>
      <w:pPr>
        <w:pStyle w:val="ListBullet"/>
        <w:spacing w:line="240" w:lineRule="auto"/>
        <w:ind w:left="720"/>
      </w:pPr>
      <w:r/>
      <w:r>
        <w:t>In the Old Testament, God divided the people of Israel into twelve tribes. Each tribe was descended from a son or grandson of Jacob.</w:t>
      </w:r>
      <w:r/>
    </w:p>
    <w:p>
      <w:pPr>
        <w:pStyle w:val="ListBullet"/>
        <w:spacing w:line="240" w:lineRule="auto"/>
        <w:ind w:left="720"/>
      </w:pPr>
      <w:r/>
      <w:r>
        <w:t>A tribe is smaller than a nation, but larger than a clan.</w:t>
      </w:r>
      <w:r/>
      <w:r/>
    </w:p>
    <w:p>
      <w:r/>
      <w:r>
        <w:t xml:space="preserve">(See also: </w:t>
      </w:r>
      <w:hyperlink r:id="rId404">
        <w:r>
          <w:rPr>
            <w:color w:val="0000EE"/>
            <w:u w:val="single"/>
          </w:rPr>
          <w:t>clan</w:t>
        </w:r>
      </w:hyperlink>
      <w:r>
        <w:t xml:space="preserve">, </w:t>
      </w:r>
      <w:hyperlink r:id="rId167">
        <w:r>
          <w:rPr>
            <w:color w:val="0000EE"/>
            <w:u w:val="single"/>
          </w:rPr>
          <w:t>nation</w:t>
        </w:r>
      </w:hyperlink>
      <w:r>
        <w:t xml:space="preserve">, </w:t>
      </w:r>
      <w:hyperlink r:id="rId494">
        <w:r>
          <w:rPr>
            <w:color w:val="0000EE"/>
            <w:u w:val="single"/>
          </w:rPr>
          <w:t>people group</w:t>
        </w:r>
      </w:hyperlink>
      <w:r>
        <w:t xml:space="preserve">, </w:t>
      </w:r>
      <w:hyperlink r:id="rId69">
        <w:r>
          <w:rPr>
            <w:color w:val="0000EE"/>
            <w:u w:val="single"/>
          </w:rPr>
          <w:t>twelve tribes of Israel</w:t>
        </w:r>
      </w:hyperlink>
      <w:r>
        <w:t>)</w:t>
      </w:r>
      <w:r/>
    </w:p>
    <w:p>
      <w:pPr>
        <w:pStyle w:val="Heading4"/>
      </w:pPr>
      <w:r>
        <w:t>Bible References:</w:t>
      </w:r>
      <w:r/>
      <w:r/>
    </w:p>
    <w:p>
      <w:pPr>
        <w:pStyle w:val="ListBullet"/>
        <w:spacing w:line="240" w:lineRule="auto"/>
        <w:ind w:left="720"/>
      </w:pPr>
      <w:r/>
      <w:r>
        <w:t>1 Samuel 10:19</w:t>
      </w:r>
      <w:r/>
    </w:p>
    <w:p>
      <w:pPr>
        <w:pStyle w:val="ListBullet"/>
        <w:spacing w:line="240" w:lineRule="auto"/>
        <w:ind w:left="720"/>
      </w:pPr>
      <w:r/>
      <w:r>
        <w:t>2 Kings 17:16-18</w:t>
      </w:r>
      <w:r/>
    </w:p>
    <w:p>
      <w:pPr>
        <w:pStyle w:val="ListBullet"/>
        <w:spacing w:line="240" w:lineRule="auto"/>
        <w:ind w:left="720"/>
      </w:pPr>
      <w:r/>
      <w:r>
        <w:t>Genesis 25:16</w:t>
      </w:r>
      <w:r/>
    </w:p>
    <w:p>
      <w:pPr>
        <w:pStyle w:val="ListBullet"/>
        <w:spacing w:line="240" w:lineRule="auto"/>
        <w:ind w:left="720"/>
      </w:pPr>
      <w:r/>
      <w:r>
        <w:t>Genesis 49:17</w:t>
      </w:r>
      <w:r/>
    </w:p>
    <w:p>
      <w:pPr>
        <w:pStyle w:val="ListBullet"/>
        <w:spacing w:line="240" w:lineRule="auto"/>
        <w:ind w:left="720"/>
      </w:pPr>
      <w:r/>
      <w:r>
        <w:t>Luke 2:36-38</w:t>
      </w:r>
      <w:r/>
      <w:r/>
    </w:p>
    <w:p>
      <w:pPr>
        <w:pStyle w:val="Heading4"/>
      </w:pPr>
      <w:r>
        <w:t>Word Data:</w:t>
      </w:r>
      <w:r/>
      <w:r/>
    </w:p>
    <w:p>
      <w:pPr>
        <w:pStyle w:val="ListBullet"/>
        <w:spacing w:line="240" w:lineRule="auto"/>
        <w:ind w:left="720"/>
      </w:pPr>
      <w:r/>
      <w:r>
        <w:t>Strong's: H523, H4294, H4940, H7625, H7626, G1429, G5443</w:t>
      </w:r>
      <w:r/>
      <w:r/>
    </w:p>
    <w:p>
      <w:pPr>
        <w:pStyle w:val="Heading4"/>
      </w:pPr>
      <w:r>
        <w:t>Forms Found in the English ULB:</w:t>
      </w:r>
      <w:r/>
    </w:p>
    <w:p>
      <w:r/>
      <w:r>
        <w:t>tribal, tribe, tribes</w:t>
      </w:r>
      <w:r/>
    </w:p>
    <w:p>
      <w:pPr>
        <w:pStyle w:val="Heading3"/>
      </w:pPr>
      <w:r>
        <w:t>trouble</w:t>
      </w:r>
      <w:r/>
    </w:p>
    <w:p>
      <w:pPr>
        <w:pStyle w:val="Heading4"/>
      </w:pPr>
      <w:r>
        <w:t>Related Ideas:</w:t>
      </w:r>
      <w:r/>
    </w:p>
    <w:p>
      <w:r/>
      <w:r>
        <w:t>troublesome</w:t>
      </w:r>
      <w:r/>
    </w:p>
    <w:p>
      <w:pPr>
        <w:pStyle w:val="Heading4"/>
      </w:pPr>
      <w:r>
        <w:t>Definition:</w:t>
      </w:r>
      <w:r/>
    </w:p>
    <w:p>
      <w:r/>
      <w:r>
        <w:t>A "trouble" is an experience in life that is very difficult and distressing. To "trouble" someone means to "bother" that person or to cause him distress. Something that is "troubling" causes people to feel distressed. Someone who is troublesome causes problems. To be "troubled" means to feel upset or anxious or distressed about something.</w:t>
      </w:r>
      <w:r/>
    </w:p>
    <w:p>
      <w:r/>
      <w:r>
        <w:t>A "tumult" is a group of people making much noise because they are troubled or unhappy.</w:t>
      </w:r>
      <w:r/>
      <w:r/>
    </w:p>
    <w:p>
      <w:pPr>
        <w:pStyle w:val="ListBullet"/>
        <w:spacing w:line="240" w:lineRule="auto"/>
        <w:ind w:left="720"/>
      </w:pPr>
      <w:r/>
      <w:r>
        <w:t>Troubles can be physical, emotional, or spiritual things that hurt a person.</w:t>
      </w:r>
      <w:r/>
    </w:p>
    <w:p>
      <w:pPr>
        <w:pStyle w:val="ListBullet"/>
        <w:spacing w:line="240" w:lineRule="auto"/>
        <w:ind w:left="720"/>
      </w:pPr>
      <w:r/>
      <w:r>
        <w:t>In the Bible, often troubles are times of testing that God uses to help believers mature and grow in their faith.</w:t>
      </w:r>
      <w:r/>
    </w:p>
    <w:p>
      <w:pPr>
        <w:pStyle w:val="ListBullet"/>
        <w:spacing w:line="240" w:lineRule="auto"/>
        <w:ind w:left="720"/>
      </w:pPr>
      <w:r/>
      <w:r>
        <w:t>The Old Testament use of "trouble" also referred to judgment that came on people groups who were immoral and rejected God.</w:t>
      </w:r>
      <w:r/>
      <w:r/>
    </w:p>
    <w:p>
      <w:pPr>
        <w:pStyle w:val="Heading4"/>
      </w:pPr>
      <w:r>
        <w:t>Translation Suggestions</w:t>
      </w:r>
      <w:r/>
      <w:r/>
    </w:p>
    <w:p>
      <w:pPr>
        <w:pStyle w:val="ListBullet"/>
        <w:spacing w:line="240" w:lineRule="auto"/>
        <w:ind w:left="720"/>
      </w:pPr>
      <w:r/>
      <w:r>
        <w:t>The term "trouble" or "troubles" could also be translated as "danger" or "painful things that happen" or "persecution" or "difficult experiences" or "distress."</w:t>
      </w:r>
      <w:r/>
    </w:p>
    <w:p>
      <w:pPr>
        <w:pStyle w:val="ListBullet"/>
        <w:spacing w:line="240" w:lineRule="auto"/>
        <w:ind w:left="720"/>
      </w:pPr>
      <w:r/>
      <w:r>
        <w:t>The term "troubled" could be translated with a word or phrase that means "undergoing distress" or "feeling terrible distress" or "worried" or "anxious" or "distressed" or "terrified" or "disturbed."</w:t>
      </w:r>
      <w:r/>
    </w:p>
    <w:p>
      <w:pPr>
        <w:pStyle w:val="ListBullet"/>
        <w:spacing w:line="240" w:lineRule="auto"/>
        <w:ind w:left="720"/>
      </w:pPr>
      <w:r/>
      <w:r>
        <w:t>"Don't trouble her" could also be translated as "don't bother her" or "don't criticize her."</w:t>
      </w:r>
      <w:r/>
    </w:p>
    <w:p>
      <w:pPr>
        <w:pStyle w:val="ListBullet"/>
        <w:spacing w:line="240" w:lineRule="auto"/>
        <w:ind w:left="720"/>
      </w:pPr>
      <w:r/>
      <w:r>
        <w:t>The phrase "day of trouble" or "times of trouble" could also be translated as "when you experience distress" or " when difficult things happen to you" or "when God causes distressing things to happen."</w:t>
      </w:r>
      <w:r/>
    </w:p>
    <w:p>
      <w:pPr>
        <w:pStyle w:val="ListBullet"/>
        <w:spacing w:line="240" w:lineRule="auto"/>
        <w:ind w:left="720"/>
      </w:pPr>
      <w:r/>
      <w:r>
        <w:t>Ways to translate "make trouble" or "bring trouble" could include "cause distressing things to happen" or "cause difficulties" or "make them experience very difficult things."</w:t>
      </w:r>
      <w:r/>
      <w:r/>
    </w:p>
    <w:p>
      <w:r/>
      <w:r>
        <w:t xml:space="preserve">(See also: </w:t>
      </w:r>
      <w:hyperlink r:id="rId590">
        <w:r>
          <w:rPr>
            <w:color w:val="0000EE"/>
            <w:u w:val="single"/>
          </w:rPr>
          <w:t>afflict</w:t>
        </w:r>
      </w:hyperlink>
      <w:r>
        <w:t xml:space="preserve">, </w:t>
      </w:r>
      <w:hyperlink r:id="rId500">
        <w:r>
          <w:rPr>
            <w:color w:val="0000EE"/>
            <w:u w:val="single"/>
          </w:rPr>
          <w:t>persecute</w:t>
        </w:r>
      </w:hyperlink>
      <w:r>
        <w:t>)</w:t>
      </w:r>
      <w:r/>
    </w:p>
    <w:p>
      <w:pPr>
        <w:pStyle w:val="Heading4"/>
      </w:pPr>
      <w:r>
        <w:t>Bible References:</w:t>
      </w:r>
      <w:r/>
      <w:r/>
    </w:p>
    <w:p>
      <w:pPr>
        <w:pStyle w:val="ListBullet"/>
        <w:spacing w:line="240" w:lineRule="auto"/>
        <w:ind w:left="720"/>
      </w:pPr>
      <w:r/>
      <w:r>
        <w:t>1 Kings 18:18-19</w:t>
      </w:r>
      <w:r/>
    </w:p>
    <w:p>
      <w:pPr>
        <w:pStyle w:val="ListBullet"/>
        <w:spacing w:line="240" w:lineRule="auto"/>
        <w:ind w:left="720"/>
      </w:pPr>
      <w:r/>
      <w:r>
        <w:t>2 Chronicles 25:19</w:t>
      </w:r>
      <w:r/>
    </w:p>
    <w:p>
      <w:pPr>
        <w:pStyle w:val="ListBullet"/>
        <w:spacing w:line="240" w:lineRule="auto"/>
        <w:ind w:left="720"/>
      </w:pPr>
      <w:r/>
      <w:r>
        <w:t>Luke 24:38</w:t>
      </w:r>
      <w:r/>
    </w:p>
    <w:p>
      <w:pPr>
        <w:pStyle w:val="ListBullet"/>
        <w:spacing w:line="240" w:lineRule="auto"/>
        <w:ind w:left="720"/>
      </w:pPr>
      <w:r/>
      <w:r>
        <w:t>Matthew 24:6</w:t>
      </w:r>
      <w:r/>
    </w:p>
    <w:p>
      <w:pPr>
        <w:pStyle w:val="ListBullet"/>
        <w:spacing w:line="240" w:lineRule="auto"/>
        <w:ind w:left="720"/>
      </w:pPr>
      <w:r/>
      <w:r>
        <w:t>Matthew 26:36-38</w:t>
      </w:r>
      <w:r/>
      <w:r/>
    </w:p>
    <w:p>
      <w:pPr>
        <w:pStyle w:val="Heading4"/>
      </w:pPr>
      <w:r>
        <w:t>Word Data:</w:t>
      </w:r>
      <w:r/>
      <w:r/>
    </w:p>
    <w:p>
      <w:pPr>
        <w:pStyle w:val="ListBullet"/>
        <w:spacing w:line="240" w:lineRule="auto"/>
        <w:ind w:left="720"/>
      </w:pPr>
      <w:r/>
      <w:r>
        <w:t>Strong's: H205, H926, H927, H1204, H1607, H1644, H1672, H2196, H5916, H5999, H6031, H6040, H6087, H6470, H6696, H6862, H6869, H6887, H7264, H7267, H7451, H7489, H8513, G318, G387, G1613, G1776, G2346, G2347, G2350, G2360, G2873, G2906, G3636, G3926, G3986, G4423, G4660, G5015, G5182</w:t>
      </w:r>
      <w:r/>
      <w:r/>
    </w:p>
    <w:p>
      <w:pPr>
        <w:pStyle w:val="Heading4"/>
      </w:pPr>
      <w:r>
        <w:t>Forms Found in the English ULB:</w:t>
      </w:r>
      <w:r/>
    </w:p>
    <w:p>
      <w:r/>
      <w:r>
        <w:t>trouble, troubled, troubles, troublesome, troubling</w:t>
      </w:r>
      <w:r/>
    </w:p>
    <w:p>
      <w:pPr>
        <w:pStyle w:val="Heading3"/>
      </w:pPr>
      <w:r>
        <w:t>true</w:t>
      </w:r>
      <w:r/>
    </w:p>
    <w:p>
      <w:pPr>
        <w:pStyle w:val="Heading4"/>
      </w:pPr>
      <w:r>
        <w:t>Related Ideas:</w:t>
      </w:r>
      <w:r/>
    </w:p>
    <w:p>
      <w:r/>
      <w:r>
        <w:t>certain, certainly, certainty, indeed, real, sure, surely, truly, truth, truthful, truthfulness, truths</w:t>
      </w:r>
      <w:r/>
    </w:p>
    <w:p>
      <w:pPr>
        <w:pStyle w:val="Heading4"/>
      </w:pPr>
      <w:r>
        <w:t>Definition:</w:t>
      </w:r>
      <w:r/>
    </w:p>
    <w:p>
      <w:r/>
      <w:r>
        <w:t>The term "truth" refers to one or more concepts that are facts, events that actually happened, and statements that were actually said. Such concepts are said to be "true."</w:t>
      </w:r>
      <w:r/>
      <w:r/>
    </w:p>
    <w:p>
      <w:pPr>
        <w:pStyle w:val="ListBullet"/>
        <w:spacing w:line="240" w:lineRule="auto"/>
        <w:ind w:left="720"/>
      </w:pPr>
      <w:r/>
      <w:r>
        <w:t>True things are real, genuine, actual, rightful, legitimate, and factual.</w:t>
      </w:r>
      <w:r/>
    </w:p>
    <w:p>
      <w:pPr>
        <w:pStyle w:val="ListBullet"/>
        <w:spacing w:line="240" w:lineRule="auto"/>
        <w:ind w:left="720"/>
      </w:pPr>
      <w:r/>
      <w:r>
        <w:t>The truth is an understanding, belief, fact, or statement that is true.</w:t>
      </w:r>
      <w:r/>
    </w:p>
    <w:p>
      <w:pPr>
        <w:pStyle w:val="ListBullet"/>
        <w:spacing w:line="240" w:lineRule="auto"/>
        <w:ind w:left="720"/>
      </w:pPr>
      <w:r/>
      <w:r>
        <w:t>To say that a prophecy "came true" or "will come true" mean that it actually happened as predicted or that it will happen that way.</w:t>
      </w:r>
      <w:r/>
    </w:p>
    <w:p>
      <w:pPr>
        <w:pStyle w:val="ListBullet"/>
        <w:spacing w:line="240" w:lineRule="auto"/>
        <w:ind w:left="720"/>
      </w:pPr>
      <w:r/>
      <w:r>
        <w:t>The word "truly" is used to emphasize what the speaker is saying. "Truly" is sometimes translated as "surely" or "certainly."</w:t>
      </w:r>
      <w:r/>
    </w:p>
    <w:p>
      <w:pPr>
        <w:pStyle w:val="ListBullet"/>
        <w:spacing w:line="240" w:lineRule="auto"/>
        <w:ind w:left="720"/>
      </w:pPr>
      <w:r/>
      <w:r>
        <w:t>Truth includes the concept of acting in a way that is reliable and faithful.</w:t>
      </w:r>
      <w:r/>
    </w:p>
    <w:p>
      <w:pPr>
        <w:pStyle w:val="ListBullet"/>
        <w:spacing w:line="240" w:lineRule="auto"/>
        <w:ind w:left="720"/>
      </w:pPr>
      <w:r/>
      <w:r>
        <w:t>Jesus revealed God's truth in the words that he spoke.</w:t>
      </w:r>
      <w:r/>
    </w:p>
    <w:p>
      <w:pPr>
        <w:pStyle w:val="ListBullet"/>
        <w:spacing w:line="240" w:lineRule="auto"/>
        <w:ind w:left="720"/>
      </w:pPr>
      <w:r/>
      <w:r>
        <w:t>God's word is truth. It tells about things that actually happened and teaches what is true about God and about everything he has made.</w:t>
      </w:r>
      <w:r/>
    </w:p>
    <w:p>
      <w:pPr>
        <w:pStyle w:val="ListBullet"/>
        <w:spacing w:line="240" w:lineRule="auto"/>
        <w:ind w:left="720"/>
      </w:pPr>
      <w:r/>
      <w:r>
        <w:t>The word "certainty" refers to a truth about which one can be certain that it is true.</w:t>
      </w:r>
      <w:r/>
      <w:r/>
    </w:p>
    <w:p>
      <w:pPr>
        <w:pStyle w:val="Heading4"/>
      </w:pPr>
      <w:r>
        <w:t>Translation Suggestions:</w:t>
      </w:r>
      <w:r/>
      <w:r/>
    </w:p>
    <w:p>
      <w:pPr>
        <w:pStyle w:val="ListBullet"/>
        <w:spacing w:line="240" w:lineRule="auto"/>
        <w:ind w:left="720"/>
      </w:pPr>
      <w:r/>
      <w:r>
        <w:t>Depending on the context and what is being described, the term "true" could also be translated by "real" or "factual" or "correct" or "right" or "certain" or "genuine."</w:t>
      </w:r>
      <w:r/>
    </w:p>
    <w:p>
      <w:pPr>
        <w:pStyle w:val="ListBullet"/>
        <w:spacing w:line="240" w:lineRule="auto"/>
        <w:ind w:left="720"/>
      </w:pPr>
      <w:r/>
      <w:r>
        <w:t>Ways to translate the term "truth" could include "what is true" or "fact" or "certainty" or "principle."</w:t>
      </w:r>
      <w:r/>
    </w:p>
    <w:p>
      <w:pPr>
        <w:pStyle w:val="ListBullet"/>
        <w:spacing w:line="240" w:lineRule="auto"/>
        <w:ind w:left="720"/>
      </w:pPr>
      <w:r/>
      <w:r>
        <w:t>The expression "come true" could also be translated as "actually happen" or "be fulfilled" or "happen as predicted."</w:t>
      </w:r>
      <w:r/>
    </w:p>
    <w:p>
      <w:pPr>
        <w:pStyle w:val="ListBullet"/>
        <w:spacing w:line="240" w:lineRule="auto"/>
        <w:ind w:left="720"/>
      </w:pPr>
      <w:r/>
      <w:r>
        <w:t>The expression "tell the truth" or "speak the truth" could also be translated as "say what is true" or "tell what really happened" or "say things that are reliable."</w:t>
      </w:r>
      <w:r/>
    </w:p>
    <w:p>
      <w:pPr>
        <w:pStyle w:val="ListBullet"/>
        <w:spacing w:line="240" w:lineRule="auto"/>
        <w:ind w:left="720"/>
      </w:pPr>
      <w:r/>
      <w:r>
        <w:t>To "accept the truth" could be translated as "believe what is true about God."</w:t>
      </w:r>
      <w:r/>
      <w:r/>
    </w:p>
    <w:p>
      <w:r/>
      <w:r>
        <w:t xml:space="preserve">(See also: </w:t>
      </w:r>
      <w:hyperlink r:id="rId115">
        <w:r>
          <w:rPr>
            <w:color w:val="0000EE"/>
            <w:u w:val="single"/>
          </w:rPr>
          <w:t>believe</w:t>
        </w:r>
      </w:hyperlink>
      <w:r>
        <w:t xml:space="preserve">, </w:t>
      </w:r>
      <w:hyperlink r:id="rId267">
        <w:r>
          <w:rPr>
            <w:color w:val="0000EE"/>
            <w:u w:val="single"/>
          </w:rPr>
          <w:t>faithful</w:t>
        </w:r>
      </w:hyperlink>
      <w:r>
        <w:t xml:space="preserve">, </w:t>
      </w:r>
      <w:hyperlink r:id="rId163">
        <w:r>
          <w:rPr>
            <w:color w:val="0000EE"/>
            <w:u w:val="single"/>
          </w:rPr>
          <w:t>fulfill</w:t>
        </w:r>
      </w:hyperlink>
      <w:r>
        <w:t xml:space="preserve">, </w:t>
      </w:r>
      <w:hyperlink r:id="rId262">
        <w:r>
          <w:rPr>
            <w:color w:val="0000EE"/>
            <w:u w:val="single"/>
          </w:rPr>
          <w:t>obey</w:t>
        </w:r>
      </w:hyperlink>
      <w:r>
        <w:t xml:space="preserve">, </w:t>
      </w:r>
      <w:hyperlink r:id="rId94">
        <w:r>
          <w:rPr>
            <w:color w:val="0000EE"/>
            <w:u w:val="single"/>
          </w:rPr>
          <w:t>prophet</w:t>
        </w:r>
      </w:hyperlink>
      <w:r>
        <w:t xml:space="preserve">, </w:t>
      </w:r>
      <w:hyperlink r:id="rId468">
        <w:r>
          <w:rPr>
            <w:color w:val="0000EE"/>
            <w:u w:val="single"/>
          </w:rPr>
          <w:t>understand</w:t>
        </w:r>
      </w:hyperlink>
      <w:r>
        <w:t>)</w:t>
      </w:r>
      <w:r/>
    </w:p>
    <w:p>
      <w:pPr>
        <w:pStyle w:val="Heading4"/>
      </w:pPr>
      <w:r>
        <w:t>Bible References:</w:t>
      </w:r>
      <w:r/>
      <w:r/>
    </w:p>
    <w:p>
      <w:pPr>
        <w:pStyle w:val="ListBullet"/>
        <w:spacing w:line="240" w:lineRule="auto"/>
        <w:ind w:left="720"/>
      </w:pPr>
      <w:r/>
      <w:r>
        <w:t>1 Corinthians 5:6-8</w:t>
      </w:r>
      <w:r/>
    </w:p>
    <w:p>
      <w:pPr>
        <w:pStyle w:val="ListBullet"/>
        <w:spacing w:line="240" w:lineRule="auto"/>
        <w:ind w:left="720"/>
      </w:pPr>
      <w:r/>
      <w:r>
        <w:t>1 John 1:5-7</w:t>
      </w:r>
      <w:r/>
    </w:p>
    <w:p>
      <w:pPr>
        <w:pStyle w:val="ListBullet"/>
        <w:spacing w:line="240" w:lineRule="auto"/>
        <w:ind w:left="720"/>
      </w:pPr>
      <w:r/>
      <w:r>
        <w:t>1 John 2:8</w:t>
      </w:r>
      <w:r/>
    </w:p>
    <w:p>
      <w:pPr>
        <w:pStyle w:val="ListBullet"/>
        <w:spacing w:line="240" w:lineRule="auto"/>
        <w:ind w:left="720"/>
      </w:pPr>
      <w:r/>
      <w:r>
        <w:t>3 John 1:8</w:t>
      </w:r>
      <w:r/>
    </w:p>
    <w:p>
      <w:pPr>
        <w:pStyle w:val="ListBullet"/>
        <w:spacing w:line="240" w:lineRule="auto"/>
        <w:ind w:left="720"/>
      </w:pPr>
      <w:r/>
      <w:r>
        <w:t>Acts 26:24-26</w:t>
      </w:r>
      <w:r/>
    </w:p>
    <w:p>
      <w:pPr>
        <w:pStyle w:val="ListBullet"/>
        <w:spacing w:line="240" w:lineRule="auto"/>
        <w:ind w:left="720"/>
      </w:pPr>
      <w:r/>
      <w:r>
        <w:t>Colossians 1:6</w:t>
      </w:r>
      <w:r/>
    </w:p>
    <w:p>
      <w:pPr>
        <w:pStyle w:val="ListBullet"/>
        <w:spacing w:line="240" w:lineRule="auto"/>
        <w:ind w:left="720"/>
      </w:pPr>
      <w:r/>
      <w:r>
        <w:t>Genesis 47:29-31</w:t>
      </w:r>
      <w:r/>
    </w:p>
    <w:p>
      <w:pPr>
        <w:pStyle w:val="ListBullet"/>
        <w:spacing w:line="240" w:lineRule="auto"/>
        <w:ind w:left="720"/>
      </w:pPr>
      <w:r/>
      <w:r>
        <w:t>James 1:18</w:t>
      </w:r>
      <w:r/>
    </w:p>
    <w:p>
      <w:pPr>
        <w:pStyle w:val="ListBullet"/>
        <w:spacing w:line="240" w:lineRule="auto"/>
        <w:ind w:left="720"/>
      </w:pPr>
      <w:r/>
      <w:r>
        <w:t>James 3:14</w:t>
      </w:r>
      <w:r/>
    </w:p>
    <w:p>
      <w:pPr>
        <w:pStyle w:val="ListBullet"/>
        <w:spacing w:line="240" w:lineRule="auto"/>
        <w:ind w:left="720"/>
      </w:pPr>
      <w:r/>
      <w:r>
        <w:t>James 5:19</w:t>
      </w:r>
      <w:r/>
    </w:p>
    <w:p>
      <w:pPr>
        <w:pStyle w:val="ListBullet"/>
        <w:spacing w:line="240" w:lineRule="auto"/>
        <w:ind w:left="720"/>
      </w:pPr>
      <w:r/>
      <w:r>
        <w:t>Jeremiah 4:2</w:t>
      </w:r>
      <w:r/>
    </w:p>
    <w:p>
      <w:pPr>
        <w:pStyle w:val="ListBullet"/>
        <w:spacing w:line="240" w:lineRule="auto"/>
        <w:ind w:left="720"/>
      </w:pPr>
      <w:r/>
      <w:r>
        <w:t>John 1:9</w:t>
      </w:r>
      <w:r/>
    </w:p>
    <w:p>
      <w:pPr>
        <w:pStyle w:val="ListBullet"/>
        <w:spacing w:line="240" w:lineRule="auto"/>
        <w:ind w:left="720"/>
      </w:pPr>
      <w:r/>
      <w:r>
        <w:t>John 1:16-18</w:t>
      </w:r>
      <w:r/>
    </w:p>
    <w:p>
      <w:pPr>
        <w:pStyle w:val="ListBullet"/>
        <w:spacing w:line="240" w:lineRule="auto"/>
        <w:ind w:left="720"/>
      </w:pPr>
      <w:r/>
      <w:r>
        <w:t>John 1:51</w:t>
      </w:r>
      <w:r/>
    </w:p>
    <w:p>
      <w:pPr>
        <w:pStyle w:val="ListBullet"/>
        <w:spacing w:line="240" w:lineRule="auto"/>
        <w:ind w:left="720"/>
      </w:pPr>
      <w:r/>
      <w:r>
        <w:t>John 3:31-33</w:t>
      </w:r>
      <w:r/>
    </w:p>
    <w:p>
      <w:pPr>
        <w:pStyle w:val="ListBullet"/>
        <w:spacing w:line="240" w:lineRule="auto"/>
        <w:ind w:left="720"/>
      </w:pPr>
      <w:r/>
      <w:r>
        <w:t>Joshua 7:19-21</w:t>
      </w:r>
      <w:r/>
    </w:p>
    <w:p>
      <w:pPr>
        <w:pStyle w:val="ListBullet"/>
        <w:spacing w:line="240" w:lineRule="auto"/>
        <w:ind w:left="720"/>
      </w:pPr>
      <w:r/>
      <w:r>
        <w:t>Lamentations 5:19-22</w:t>
      </w:r>
      <w:r/>
    </w:p>
    <w:p>
      <w:pPr>
        <w:pStyle w:val="ListBullet"/>
        <w:spacing w:line="240" w:lineRule="auto"/>
        <w:ind w:left="720"/>
      </w:pPr>
      <w:r/>
      <w:r>
        <w:t>Matthew 8:10</w:t>
      </w:r>
      <w:r/>
    </w:p>
    <w:p>
      <w:pPr>
        <w:pStyle w:val="ListBullet"/>
        <w:spacing w:line="240" w:lineRule="auto"/>
        <w:ind w:left="720"/>
      </w:pPr>
      <w:r/>
      <w:r>
        <w:t>Matthew 12:17</w:t>
      </w:r>
      <w:r/>
    </w:p>
    <w:p>
      <w:pPr>
        <w:pStyle w:val="ListBullet"/>
        <w:spacing w:line="240" w:lineRule="auto"/>
        <w:ind w:left="720"/>
      </w:pPr>
      <w:r/>
      <w:r>
        <w:t>Psalm 26:1-3</w:t>
      </w:r>
      <w:r/>
    </w:p>
    <w:p>
      <w:pPr>
        <w:pStyle w:val="ListBullet"/>
        <w:spacing w:line="240" w:lineRule="auto"/>
        <w:ind w:left="720"/>
      </w:pPr>
      <w:r/>
      <w:r>
        <w:t>Revelation 1:19-20</w:t>
      </w:r>
      <w:r/>
    </w:p>
    <w:p>
      <w:pPr>
        <w:pStyle w:val="ListBullet"/>
        <w:spacing w:line="240" w:lineRule="auto"/>
        <w:ind w:left="720"/>
      </w:pPr>
      <w:r/>
      <w:r>
        <w:t>Revelation 15:3-4</w:t>
      </w:r>
      <w:r/>
      <w:r/>
    </w:p>
    <w:p>
      <w:pPr>
        <w:pStyle w:val="Heading4"/>
      </w:pPr>
      <w:r>
        <w:t>Word Data:</w:t>
      </w:r>
      <w:r/>
      <w:r/>
    </w:p>
    <w:p>
      <w:pPr>
        <w:pStyle w:val="ListBullet"/>
        <w:spacing w:line="240" w:lineRule="auto"/>
        <w:ind w:left="720"/>
      </w:pPr>
      <w:r/>
      <w:r>
        <w:t>Strong's: H530, H543, H551, H571, H3330, H5229, H6664, H6965, H7187, H7189, G225, G226, G227, G228, G230, G281, G803, G804, G1103, G3483, G4103, G4137, G5198, G5199</w:t>
      </w:r>
      <w:r/>
      <w:r/>
    </w:p>
    <w:p>
      <w:pPr>
        <w:pStyle w:val="Heading4"/>
      </w:pPr>
      <w:r>
        <w:t>Forms Found in the English ULB:</w:t>
      </w:r>
      <w:r/>
    </w:p>
    <w:p>
      <w:r/>
      <w:r>
        <w:t>certainly, certainty, for certain, indeed, real, sure, surely, true, truly, truth, truthful, truthfulness, truths</w:t>
      </w:r>
      <w:r/>
    </w:p>
    <w:p>
      <w:pPr>
        <w:pStyle w:val="Heading3"/>
      </w:pPr>
      <w:r>
        <w:t>trumpet</w:t>
      </w:r>
      <w:r/>
    </w:p>
    <w:p>
      <w:pPr>
        <w:pStyle w:val="Heading4"/>
      </w:pPr>
      <w:r>
        <w:t>Related Ideas:</w:t>
      </w:r>
      <w:r/>
    </w:p>
    <w:p>
      <w:r/>
      <w:r>
        <w:t>trumpet call, trumpeter</w:t>
      </w:r>
      <w:r/>
    </w:p>
    <w:p>
      <w:pPr>
        <w:pStyle w:val="Heading4"/>
      </w:pPr>
      <w:r>
        <w:t>Definition:</w:t>
      </w:r>
      <w:r/>
    </w:p>
    <w:p>
      <w:r/>
      <w:r>
        <w:t>The term "trumpet" refers to an instrument for producing music or for calling people to gather together for an announcement or meeting.</w:t>
      </w:r>
      <w:r/>
      <w:r/>
    </w:p>
    <w:p>
      <w:pPr>
        <w:pStyle w:val="ListBullet"/>
        <w:spacing w:line="240" w:lineRule="auto"/>
        <w:ind w:left="720"/>
      </w:pPr>
      <w:r/>
      <w:r>
        <w:t>A trumpet was commonly made from either metal, seashell, or an animal horn.</w:t>
      </w:r>
      <w:r/>
    </w:p>
    <w:p>
      <w:pPr>
        <w:pStyle w:val="ListBullet"/>
        <w:spacing w:line="240" w:lineRule="auto"/>
        <w:ind w:left="720"/>
      </w:pPr>
      <w:r/>
      <w:r>
        <w:t>Trumpets were most commonly blown to call people to come together for battle, and for Israel's public assemblies.</w:t>
      </w:r>
      <w:r/>
    </w:p>
    <w:p>
      <w:pPr>
        <w:pStyle w:val="ListBullet"/>
        <w:spacing w:line="240" w:lineRule="auto"/>
        <w:ind w:left="720"/>
      </w:pPr>
      <w:r/>
      <w:r>
        <w:t>The book of Revelation describes a scene in the end times in which angels blow their trumpets to signal the outpouring of the wrath of God on the earth.</w:t>
      </w:r>
      <w:r/>
      <w:r/>
    </w:p>
    <w:p>
      <w:r/>
      <w:r>
        <w:t xml:space="preserve">(See also: </w:t>
      </w:r>
      <w:hyperlink r:id="rId254">
        <w:r>
          <w:rPr>
            <w:color w:val="0000EE"/>
            <w:u w:val="single"/>
          </w:rPr>
          <w:t>angel</w:t>
        </w:r>
      </w:hyperlink>
      <w:r>
        <w:t xml:space="preserve">, </w:t>
      </w:r>
      <w:hyperlink r:id="rId355">
        <w:r>
          <w:rPr>
            <w:color w:val="0000EE"/>
            <w:u w:val="single"/>
          </w:rPr>
          <w:t>assembly</w:t>
        </w:r>
      </w:hyperlink>
      <w:r>
        <w:t xml:space="preserve">, </w:t>
      </w:r>
      <w:hyperlink r:id="rId589">
        <w:r>
          <w:rPr>
            <w:color w:val="0000EE"/>
            <w:u w:val="single"/>
          </w:rPr>
          <w:t>earth</w:t>
        </w:r>
      </w:hyperlink>
      <w:r>
        <w:t xml:space="preserve">, </w:t>
      </w:r>
      <w:hyperlink r:id="rId591">
        <w:r>
          <w:rPr>
            <w:color w:val="0000EE"/>
            <w:u w:val="single"/>
          </w:rPr>
          <w:t>horn</w:t>
        </w:r>
      </w:hyperlink>
      <w:r>
        <w:t xml:space="preserve">, </w:t>
      </w:r>
      <w:hyperlink r:id="rId68">
        <w:r>
          <w:rPr>
            <w:color w:val="0000EE"/>
            <w:u w:val="single"/>
          </w:rPr>
          <w:t>Israel</w:t>
        </w:r>
      </w:hyperlink>
      <w:r>
        <w:t xml:space="preserve">, </w:t>
      </w:r>
      <w:hyperlink r:id="rId273">
        <w:r>
          <w:rPr>
            <w:color w:val="0000EE"/>
            <w:u w:val="single"/>
          </w:rPr>
          <w:t>wrath</w:t>
        </w:r>
      </w:hyperlink>
      <w:r>
        <w:t>)</w:t>
      </w:r>
      <w:r/>
    </w:p>
    <w:p>
      <w:pPr>
        <w:pStyle w:val="Heading4"/>
      </w:pPr>
      <w:r>
        <w:t>Bible References:</w:t>
      </w:r>
      <w:r/>
      <w:r/>
    </w:p>
    <w:p>
      <w:pPr>
        <w:pStyle w:val="ListBullet"/>
        <w:spacing w:line="240" w:lineRule="auto"/>
        <w:ind w:left="720"/>
      </w:pPr>
      <w:r/>
      <w:r>
        <w:t>1 Chronicles 13:7-8</w:t>
      </w:r>
      <w:r/>
    </w:p>
    <w:p>
      <w:pPr>
        <w:pStyle w:val="ListBullet"/>
        <w:spacing w:line="240" w:lineRule="auto"/>
        <w:ind w:left="720"/>
      </w:pPr>
      <w:r/>
      <w:r>
        <w:t>2 Kings 9:13</w:t>
      </w:r>
      <w:r/>
    </w:p>
    <w:p>
      <w:pPr>
        <w:pStyle w:val="ListBullet"/>
        <w:spacing w:line="240" w:lineRule="auto"/>
        <w:ind w:left="720"/>
      </w:pPr>
      <w:r/>
      <w:r>
        <w:t>Exodus 19:12-13</w:t>
      </w:r>
      <w:r/>
    </w:p>
    <w:p>
      <w:pPr>
        <w:pStyle w:val="ListBullet"/>
        <w:spacing w:line="240" w:lineRule="auto"/>
        <w:ind w:left="720"/>
      </w:pPr>
      <w:r/>
      <w:r>
        <w:t>Hebrews 12:19</w:t>
      </w:r>
      <w:r/>
    </w:p>
    <w:p>
      <w:pPr>
        <w:pStyle w:val="ListBullet"/>
        <w:spacing w:line="240" w:lineRule="auto"/>
        <w:ind w:left="720"/>
      </w:pPr>
      <w:r/>
      <w:r>
        <w:t>Matthew 6:2</w:t>
      </w:r>
      <w:r/>
    </w:p>
    <w:p>
      <w:pPr>
        <w:pStyle w:val="ListBullet"/>
        <w:spacing w:line="240" w:lineRule="auto"/>
        <w:ind w:left="720"/>
      </w:pPr>
      <w:r/>
      <w:r>
        <w:t>Matthew 24:31</w:t>
      </w:r>
      <w:r/>
      <w:r/>
    </w:p>
    <w:p>
      <w:pPr>
        <w:pStyle w:val="Heading4"/>
      </w:pPr>
      <w:r>
        <w:t>Word Data:</w:t>
      </w:r>
      <w:r/>
      <w:r/>
    </w:p>
    <w:p>
      <w:pPr>
        <w:pStyle w:val="ListBullet"/>
        <w:spacing w:line="240" w:lineRule="auto"/>
        <w:ind w:left="720"/>
      </w:pPr>
      <w:r/>
      <w:r>
        <w:t>Strong's: H2689, H2690, H3104, H7782, H8619, H8643, G4536, G4537, G4538</w:t>
      </w:r>
      <w:r/>
      <w:r/>
    </w:p>
    <w:p>
      <w:pPr>
        <w:pStyle w:val="Heading4"/>
      </w:pPr>
      <w:r>
        <w:t>Forms Found in the English ULB:</w:t>
      </w:r>
      <w:r/>
    </w:p>
    <w:p>
      <w:r/>
      <w:r>
        <w:t>trumpet, trumpet call, trumpet's, trumpeters, trumpets</w:t>
      </w:r>
      <w:r/>
    </w:p>
    <w:p>
      <w:pPr>
        <w:pStyle w:val="Heading3"/>
      </w:pPr>
      <w:r>
        <w:t>trust</w:t>
      </w:r>
      <w:r/>
    </w:p>
    <w:p>
      <w:pPr>
        <w:pStyle w:val="Heading4"/>
      </w:pPr>
      <w:r>
        <w:t>Related Ideas:</w:t>
      </w:r>
      <w:r/>
    </w:p>
    <w:p>
      <w:r/>
      <w:r>
        <w:t>entrust, trustworthiness, trustworthy</w:t>
      </w:r>
      <w:r/>
    </w:p>
    <w:p>
      <w:pPr>
        <w:pStyle w:val="Heading4"/>
      </w:pPr>
      <w:r>
        <w:t>Definition:</w:t>
      </w:r>
      <w:r/>
    </w:p>
    <w:p>
      <w:r/>
      <w:r>
        <w:t>To "trust" something or someone is to believe that the thing or person is true or dependable. That belief is also called "trust." A "trustworthy" person is one you can trust to do and say what is right and true, and therefore one who has the quality of "trustworthiness."</w:t>
      </w:r>
      <w:r/>
      <w:r/>
    </w:p>
    <w:p>
      <w:pPr>
        <w:pStyle w:val="ListBullet"/>
        <w:spacing w:line="240" w:lineRule="auto"/>
        <w:ind w:left="720"/>
      </w:pPr>
      <w:r/>
      <w:r>
        <w:t>Trust is closely related to faith. If we trust someone, we have faith in that person to do what they promised to do.</w:t>
      </w:r>
      <w:r/>
    </w:p>
    <w:p>
      <w:pPr>
        <w:pStyle w:val="ListBullet"/>
        <w:spacing w:line="240" w:lineRule="auto"/>
        <w:ind w:left="720"/>
      </w:pPr>
      <w:r/>
      <w:r>
        <w:t>Having trust in someone also means depending on that person.</w:t>
      </w:r>
      <w:r/>
    </w:p>
    <w:p>
      <w:pPr>
        <w:pStyle w:val="ListBullet"/>
        <w:spacing w:line="240" w:lineRule="auto"/>
        <w:ind w:left="720"/>
      </w:pPr>
      <w:r/>
      <w:r>
        <w:t>To "trust in" Jesus means to believe that he is God, to believe that he died on the cross to pay for our sins, and to rely on him to save us.</w:t>
      </w:r>
      <w:r/>
    </w:p>
    <w:p>
      <w:pPr>
        <w:pStyle w:val="ListBullet"/>
        <w:spacing w:line="240" w:lineRule="auto"/>
        <w:ind w:left="720"/>
      </w:pPr>
      <w:r/>
      <w:r>
        <w:t>A "trustworthy saying" refers to something that is said that can be counted on to be true.</w:t>
      </w:r>
      <w:r/>
    </w:p>
    <w:p>
      <w:pPr>
        <w:pStyle w:val="ListBullet"/>
        <w:spacing w:line="240" w:lineRule="auto"/>
        <w:ind w:left="720"/>
      </w:pPr>
      <w:r/>
      <w:r>
        <w:t>For one person to "entrust" something to a second person is for the first person to give that thing to the second person and expect that the second person will do what the first person tells him to do.</w:t>
      </w:r>
      <w:r/>
      <w:r/>
    </w:p>
    <w:p>
      <w:pPr>
        <w:pStyle w:val="Heading4"/>
      </w:pPr>
      <w:r>
        <w:t>Translation Suggestions:</w:t>
      </w:r>
      <w:r/>
      <w:r/>
    </w:p>
    <w:p>
      <w:pPr>
        <w:pStyle w:val="ListBullet"/>
        <w:spacing w:line="240" w:lineRule="auto"/>
        <w:ind w:left="720"/>
      </w:pPr>
      <w:r/>
      <w:r>
        <w:t>Ways to translate "trust" could include "believe" or "have faith" or "have confidence" or "depend on."</w:t>
      </w:r>
      <w:r/>
    </w:p>
    <w:p>
      <w:pPr>
        <w:pStyle w:val="ListBullet"/>
        <w:spacing w:line="240" w:lineRule="auto"/>
        <w:ind w:left="720"/>
      </w:pPr>
      <w:r/>
      <w:r>
        <w:t>The phrase "put your trust in" is very similar in meaning to "trust in."</w:t>
      </w:r>
      <w:r/>
    </w:p>
    <w:p>
      <w:pPr>
        <w:pStyle w:val="ListBullet"/>
        <w:spacing w:line="240" w:lineRule="auto"/>
        <w:ind w:left="720"/>
      </w:pPr>
      <w:r/>
      <w:r>
        <w:t>The term "trustworthy" could be translated as "dependable" or "reliable" or "can always be trusted."</w:t>
      </w:r>
      <w:r/>
      <w:r/>
    </w:p>
    <w:p>
      <w:r/>
      <w:r>
        <w:t xml:space="preserve">(See also: </w:t>
      </w:r>
      <w:hyperlink r:id="rId115">
        <w:r>
          <w:rPr>
            <w:color w:val="0000EE"/>
            <w:u w:val="single"/>
          </w:rPr>
          <w:t>believe</w:t>
        </w:r>
      </w:hyperlink>
      <w:r>
        <w:t xml:space="preserve">, </w:t>
      </w:r>
      <w:hyperlink r:id="rId362">
        <w:r>
          <w:rPr>
            <w:color w:val="0000EE"/>
            <w:u w:val="single"/>
          </w:rPr>
          <w:t>confidence</w:t>
        </w:r>
      </w:hyperlink>
      <w:r>
        <w:t xml:space="preserve">, </w:t>
      </w:r>
      <w:hyperlink r:id="rId278">
        <w:r>
          <w:rPr>
            <w:color w:val="0000EE"/>
            <w:u w:val="single"/>
          </w:rPr>
          <w:t>faith</w:t>
        </w:r>
      </w:hyperlink>
      <w:r>
        <w:t xml:space="preserve">, </w:t>
      </w:r>
      <w:hyperlink r:id="rId267">
        <w:r>
          <w:rPr>
            <w:color w:val="0000EE"/>
            <w:u w:val="single"/>
          </w:rPr>
          <w:t>faithful</w:t>
        </w:r>
      </w:hyperlink>
      <w:r>
        <w:t xml:space="preserve">, </w:t>
      </w:r>
      <w:hyperlink r:id="rId217">
        <w:r>
          <w:rPr>
            <w:color w:val="0000EE"/>
            <w:u w:val="single"/>
          </w:rPr>
          <w:t>true</w:t>
        </w:r>
      </w:hyperlink>
      <w:r>
        <w:t>)</w:t>
      </w:r>
      <w:r/>
    </w:p>
    <w:p>
      <w:pPr>
        <w:pStyle w:val="Heading4"/>
      </w:pPr>
      <w:r>
        <w:t>Bible References:</w:t>
      </w:r>
      <w:r/>
      <w:r/>
    </w:p>
    <w:p>
      <w:pPr>
        <w:pStyle w:val="ListBullet"/>
        <w:spacing w:line="240" w:lineRule="auto"/>
        <w:ind w:left="720"/>
      </w:pPr>
      <w:r/>
      <w:r>
        <w:t>1 Chronicles 9:22-24</w:t>
      </w:r>
      <w:r/>
    </w:p>
    <w:p>
      <w:pPr>
        <w:pStyle w:val="ListBullet"/>
        <w:spacing w:line="240" w:lineRule="auto"/>
        <w:ind w:left="720"/>
      </w:pPr>
      <w:r/>
      <w:r>
        <w:t>1 Timothy 4:9</w:t>
      </w:r>
      <w:r/>
    </w:p>
    <w:p>
      <w:pPr>
        <w:pStyle w:val="ListBullet"/>
        <w:spacing w:line="240" w:lineRule="auto"/>
        <w:ind w:left="720"/>
      </w:pPr>
      <w:r/>
      <w:r>
        <w:t>Hosea 10:12-13</w:t>
      </w:r>
      <w:r/>
    </w:p>
    <w:p>
      <w:pPr>
        <w:pStyle w:val="ListBullet"/>
        <w:spacing w:line="240" w:lineRule="auto"/>
        <w:ind w:left="720"/>
      </w:pPr>
      <w:r/>
      <w:r>
        <w:t>Isaiah 31:1-2</w:t>
      </w:r>
      <w:r/>
    </w:p>
    <w:p>
      <w:pPr>
        <w:pStyle w:val="ListBullet"/>
        <w:spacing w:line="240" w:lineRule="auto"/>
        <w:ind w:left="720"/>
      </w:pPr>
      <w:r/>
      <w:r>
        <w:t>Nehemiah 13:13</w:t>
      </w:r>
      <w:r/>
    </w:p>
    <w:p>
      <w:pPr>
        <w:pStyle w:val="ListBullet"/>
        <w:spacing w:line="240" w:lineRule="auto"/>
        <w:ind w:left="720"/>
      </w:pPr>
      <w:r/>
      <w:r>
        <w:t>Psalm 31:5</w:t>
      </w:r>
      <w:r/>
    </w:p>
    <w:p>
      <w:pPr>
        <w:pStyle w:val="ListBullet"/>
        <w:spacing w:line="240" w:lineRule="auto"/>
        <w:ind w:left="720"/>
      </w:pPr>
      <w:r/>
      <w:r>
        <w:t>Titus 3:8</w:t>
      </w:r>
      <w:r/>
      <w:r/>
    </w:p>
    <w:p>
      <w:pPr>
        <w:pStyle w:val="Heading4"/>
      </w:pPr>
      <w:r>
        <w:t>Word Data:</w:t>
      </w:r>
      <w:r/>
      <w:r/>
    </w:p>
    <w:p>
      <w:pPr>
        <w:pStyle w:val="ListBullet"/>
        <w:spacing w:line="240" w:lineRule="auto"/>
        <w:ind w:left="720"/>
      </w:pPr>
      <w:r/>
      <w:r>
        <w:t>Strong's: H530, H539, H540, H571, H982, H1556, H2620, H3176, H4009, H4268, H7365, G1679, G3860, G3982, G4100, G4103</w:t>
      </w:r>
      <w:r/>
      <w:r/>
    </w:p>
    <w:p>
      <w:pPr>
        <w:pStyle w:val="Heading4"/>
      </w:pPr>
      <w:r>
        <w:t>Forms Found in the English ULB:</w:t>
      </w:r>
      <w:r/>
    </w:p>
    <w:p>
      <w:r/>
      <w:r>
        <w:t>entrust, entrusted, entrusting, trust, trusted, trusting, trusts, trustworthiness, trustworthy</w:t>
      </w:r>
      <w:r/>
    </w:p>
    <w:p>
      <w:pPr>
        <w:pStyle w:val="Heading3"/>
      </w:pPr>
      <w:r>
        <w:t>turn</w:t>
      </w:r>
      <w:r/>
    </w:p>
    <w:p>
      <w:pPr>
        <w:pStyle w:val="Heading4"/>
      </w:pPr>
      <w:r>
        <w:t>Related Ideas:</w:t>
      </w:r>
      <w:r/>
    </w:p>
    <w:p>
      <w:r/>
      <w:r>
        <w:t>apostasy, apostate</w:t>
      </w:r>
      <w:r/>
    </w:p>
    <w:p>
      <w:pPr>
        <w:pStyle w:val="Heading4"/>
      </w:pPr>
      <w:r>
        <w:t>Definition:</w:t>
      </w:r>
      <w:r/>
    </w:p>
    <w:p>
      <w:r/>
      <w:r>
        <w:t>To "turn" means to physically change direction or to cause something else to change direction.</w:t>
      </w:r>
      <w:r/>
      <w:r/>
    </w:p>
    <w:p>
      <w:pPr>
        <w:pStyle w:val="ListBullet"/>
        <w:spacing w:line="240" w:lineRule="auto"/>
        <w:ind w:left="720"/>
      </w:pPr>
      <w:r/>
      <w:r>
        <w:t>The term "turn" can also mean "turn around" to look behind or to face a different direction.</w:t>
      </w:r>
      <w:r/>
    </w:p>
    <w:p>
      <w:pPr>
        <w:pStyle w:val="ListBullet"/>
        <w:spacing w:line="240" w:lineRule="auto"/>
        <w:ind w:left="720"/>
      </w:pPr>
      <w:r/>
      <w:r>
        <w:t>To "turn back" or "turn away" means to "go back" or "go away" or "cause to go away."</w:t>
      </w:r>
      <w:r/>
    </w:p>
    <w:p>
      <w:pPr>
        <w:pStyle w:val="ListBullet"/>
        <w:spacing w:line="240" w:lineRule="auto"/>
        <w:ind w:left="720"/>
      </w:pPr>
      <w:r/>
      <w:r>
        <w:t>To "turn away from" something can mean either to stop doing it or to not start doing it.</w:t>
      </w:r>
      <w:r/>
    </w:p>
    <w:p>
      <w:pPr>
        <w:pStyle w:val="ListBullet"/>
        <w:spacing w:line="240" w:lineRule="auto"/>
        <w:ind w:left="720"/>
      </w:pPr>
      <w:r/>
      <w:r>
        <w:t>To "turn away from" someone means either to refuse to have anything to do with him or to reject him.</w:t>
      </w:r>
      <w:r/>
    </w:p>
    <w:p>
      <w:pPr>
        <w:pStyle w:val="ListBullet"/>
        <w:spacing w:line="240" w:lineRule="auto"/>
        <w:ind w:left="720"/>
      </w:pPr>
      <w:r/>
      <w:r>
        <w:t>To "turn toward" someone means to look directly at that person.</w:t>
      </w:r>
      <w:r/>
    </w:p>
    <w:p>
      <w:pPr>
        <w:pStyle w:val="ListBullet"/>
        <w:spacing w:line="240" w:lineRule="auto"/>
        <w:ind w:left="720"/>
      </w:pPr>
      <w:r/>
      <w:r>
        <w:t>To "turn and leave" or "turn his back to leave" means to "go away."</w:t>
      </w:r>
      <w:r/>
    </w:p>
    <w:p>
      <w:pPr>
        <w:pStyle w:val="ListBullet"/>
        <w:spacing w:line="240" w:lineRule="auto"/>
        <w:ind w:left="720"/>
      </w:pPr>
      <w:r/>
      <w:r>
        <w:t>To "turn back to" means to "start doing something again."</w:t>
      </w:r>
      <w:r/>
    </w:p>
    <w:p>
      <w:pPr>
        <w:pStyle w:val="ListBullet"/>
        <w:spacing w:line="240" w:lineRule="auto"/>
        <w:ind w:left="720"/>
      </w:pPr>
      <w:r/>
      <w:r>
        <w:t>To "turn away from" means to "stop doing something."</w:t>
      </w:r>
      <w:r/>
    </w:p>
    <w:p>
      <w:pPr>
        <w:pStyle w:val="ListBullet"/>
        <w:spacing w:line="240" w:lineRule="auto"/>
        <w:ind w:left="720"/>
      </w:pPr>
      <w:r/>
      <w:r>
        <w:t>To "avoid" something is to stay away from it.</w:t>
      </w:r>
      <w:r/>
    </w:p>
    <w:p>
      <w:pPr>
        <w:pStyle w:val="ListBullet"/>
        <w:spacing w:line="240" w:lineRule="auto"/>
        <w:ind w:left="720"/>
      </w:pPr>
      <w:r/>
      <w:r>
        <w:t>"Apostasy" is the act of turning away from God.</w:t>
      </w:r>
      <w:r/>
    </w:p>
    <w:p>
      <w:pPr>
        <w:pStyle w:val="ListBullet"/>
        <w:spacing w:line="240" w:lineRule="auto"/>
        <w:ind w:left="720"/>
      </w:pPr>
      <w:r/>
      <w:r>
        <w:t>An "act of apostasy" is an action that someone does to show that he no longer wants to obey God or because he no longer obeys God.</w:t>
      </w:r>
      <w:r/>
    </w:p>
    <w:p>
      <w:pPr>
        <w:pStyle w:val="ListBullet"/>
        <w:spacing w:line="240" w:lineRule="auto"/>
        <w:ind w:left="720"/>
      </w:pPr>
      <w:r/>
      <w:r>
        <w:t>The term "apostate" describes people who have turned away from God.</w:t>
      </w:r>
      <w:r/>
      <w:r/>
    </w:p>
    <w:p>
      <w:pPr>
        <w:pStyle w:val="Heading4"/>
      </w:pPr>
      <w:r>
        <w:t>Translation Suggestions:</w:t>
      </w:r>
      <w:r/>
      <w:r/>
    </w:p>
    <w:p>
      <w:pPr>
        <w:pStyle w:val="ListBullet"/>
        <w:spacing w:line="240" w:lineRule="auto"/>
        <w:ind w:left="720"/>
      </w:pPr>
      <w:r/>
      <w:r>
        <w:t>Depending on the context, "turn" can be translated as "change direction" or "go" or "move."</w:t>
      </w:r>
      <w:r/>
    </w:p>
    <w:p>
      <w:pPr>
        <w:pStyle w:val="ListBullet"/>
        <w:spacing w:line="240" w:lineRule="auto"/>
        <w:ind w:left="720"/>
      </w:pPr>
      <w:r/>
      <w:r>
        <w:t>In some contexts, "turn" could be translated as "cause" (someone) to do something. To "turn (someone) away from" could be translated as "cause (someone) to go away" or "cause (someone) to stop."</w:t>
      </w:r>
      <w:r/>
    </w:p>
    <w:p>
      <w:pPr>
        <w:pStyle w:val="ListBullet"/>
        <w:spacing w:line="240" w:lineRule="auto"/>
        <w:ind w:left="720"/>
      </w:pPr>
      <w:r/>
      <w:r>
        <w:t>The phrase "turn away from God" could be translated as "stop worshiping God."</w:t>
      </w:r>
      <w:r/>
    </w:p>
    <w:p>
      <w:pPr>
        <w:pStyle w:val="ListBullet"/>
        <w:spacing w:line="240" w:lineRule="auto"/>
        <w:ind w:left="720"/>
      </w:pPr>
      <w:r/>
      <w:r>
        <w:t>The phrase "turn back to God" could be translated as "start worshiping God again."</w:t>
      </w:r>
      <w:r/>
    </w:p>
    <w:p>
      <w:pPr>
        <w:pStyle w:val="ListBullet"/>
        <w:spacing w:line="240" w:lineRule="auto"/>
        <w:ind w:left="720"/>
      </w:pPr>
      <w:r/>
      <w:r>
        <w:t>When enemies "turn back," it means they "retreat." To "turn back the enemy" means to "cause the enemy to retreat."</w:t>
      </w:r>
      <w:r/>
    </w:p>
    <w:p>
      <w:pPr>
        <w:pStyle w:val="ListBullet"/>
        <w:spacing w:line="240" w:lineRule="auto"/>
        <w:ind w:left="720"/>
      </w:pPr>
      <w:r/>
      <w:r>
        <w:t>Used figuratively, when Israel "turned to" false gods, they "started to worship" them. When they "turned away" from idols, they "stopped worshiping" them.</w:t>
      </w:r>
      <w:r/>
    </w:p>
    <w:p>
      <w:pPr>
        <w:pStyle w:val="ListBullet"/>
        <w:spacing w:line="240" w:lineRule="auto"/>
        <w:ind w:left="720"/>
      </w:pPr>
      <w:r/>
      <w:r>
        <w:t>When God "turned away from" his rebellious people, he "stopped protecting" or "stopped helping" them.</w:t>
      </w:r>
      <w:r/>
    </w:p>
    <w:p>
      <w:pPr>
        <w:pStyle w:val="ListBullet"/>
        <w:spacing w:line="240" w:lineRule="auto"/>
        <w:ind w:left="720"/>
      </w:pPr>
      <w:r/>
      <w:r>
        <w:t>The phrase "turn the hearts of the fathers to their children" could be translated as "cause fathers to care for their children again."</w:t>
      </w:r>
      <w:r/>
    </w:p>
    <w:p>
      <w:pPr>
        <w:pStyle w:val="ListBullet"/>
        <w:spacing w:line="240" w:lineRule="auto"/>
        <w:ind w:left="720"/>
      </w:pPr>
      <w:r/>
      <w:r>
        <w:t>The expression "turn my honor into shame" could be translated as "cause my honor to become shame" or "dishonor me so that I am shamed" or "shame me (by doing what is evil) so that people no longer honor me."</w:t>
      </w:r>
      <w:r/>
    </w:p>
    <w:p>
      <w:pPr>
        <w:pStyle w:val="ListBullet"/>
        <w:spacing w:line="240" w:lineRule="auto"/>
        <w:ind w:left="720"/>
      </w:pPr>
      <w:r/>
      <w:r>
        <w:t>"I will turn your cities into ruin" could be translated as "I will cause your cities to be destroyed" or "I will cause enemies to destroy your cities."</w:t>
      </w:r>
      <w:r/>
    </w:p>
    <w:p>
      <w:pPr>
        <w:pStyle w:val="ListBullet"/>
        <w:spacing w:line="240" w:lineRule="auto"/>
        <w:ind w:left="720"/>
      </w:pPr>
      <w:r/>
      <w:r>
        <w:t>The phrase "turn into" could be translated as "become." When Moses' rod "turned into" a snake, it "became" a snake." It could also be translated as "changed into."</w:t>
      </w:r>
      <w:r/>
      <w:r/>
    </w:p>
    <w:p>
      <w:r/>
      <w:r>
        <w:t xml:space="preserve">(See also: </w:t>
      </w:r>
      <w:hyperlink r:id="rId70">
        <w:r>
          <w:rPr>
            <w:color w:val="0000EE"/>
            <w:u w:val="single"/>
          </w:rPr>
          <w:t>false god</w:t>
        </w:r>
      </w:hyperlink>
      <w:r>
        <w:t xml:space="preserve">, </w:t>
      </w:r>
      <w:hyperlink r:id="rId268">
        <w:r>
          <w:rPr>
            <w:color w:val="0000EE"/>
            <w:u w:val="single"/>
          </w:rPr>
          <w:t>leprosy</w:t>
        </w:r>
      </w:hyperlink>
      <w:r>
        <w:t xml:space="preserve">, </w:t>
      </w:r>
      <w:hyperlink r:id="rId158">
        <w:r>
          <w:rPr>
            <w:color w:val="0000EE"/>
            <w:u w:val="single"/>
          </w:rPr>
          <w:t>worship</w:t>
        </w:r>
      </w:hyperlink>
      <w:r>
        <w:t>)</w:t>
      </w:r>
      <w:r/>
    </w:p>
    <w:p>
      <w:pPr>
        <w:pStyle w:val="Heading4"/>
      </w:pPr>
      <w:r>
        <w:t>Bible References:</w:t>
      </w:r>
      <w:r/>
      <w:r/>
    </w:p>
    <w:p>
      <w:pPr>
        <w:pStyle w:val="ListBullet"/>
        <w:spacing w:line="240" w:lineRule="auto"/>
        <w:ind w:left="720"/>
      </w:pPr>
      <w:r/>
      <w:r>
        <w:t>1 Kings 11:2</w:t>
      </w:r>
      <w:r/>
    </w:p>
    <w:p>
      <w:pPr>
        <w:pStyle w:val="ListBullet"/>
        <w:spacing w:line="240" w:lineRule="auto"/>
        <w:ind w:left="720"/>
      </w:pPr>
      <w:r/>
      <w:r>
        <w:t>Acts 7:42</w:t>
      </w:r>
      <w:r/>
    </w:p>
    <w:p>
      <w:pPr>
        <w:pStyle w:val="ListBullet"/>
        <w:spacing w:line="240" w:lineRule="auto"/>
        <w:ind w:left="720"/>
      </w:pPr>
      <w:r/>
      <w:r>
        <w:t>Acts 11:21</w:t>
      </w:r>
      <w:r/>
    </w:p>
    <w:p>
      <w:pPr>
        <w:pStyle w:val="ListBullet"/>
        <w:spacing w:line="240" w:lineRule="auto"/>
        <w:ind w:left="720"/>
      </w:pPr>
      <w:r/>
      <w:r>
        <w:t>Jeremiah 36:1-3</w:t>
      </w:r>
      <w:r/>
    </w:p>
    <w:p>
      <w:pPr>
        <w:pStyle w:val="ListBullet"/>
        <w:spacing w:line="240" w:lineRule="auto"/>
        <w:ind w:left="720"/>
      </w:pPr>
      <w:r/>
      <w:r>
        <w:t>Luke 1:17</w:t>
      </w:r>
      <w:r/>
    </w:p>
    <w:p>
      <w:pPr>
        <w:pStyle w:val="ListBullet"/>
        <w:spacing w:line="240" w:lineRule="auto"/>
        <w:ind w:left="720"/>
      </w:pPr>
      <w:r/>
      <w:r>
        <w:t>Malachi 4:6</w:t>
      </w:r>
      <w:r/>
    </w:p>
    <w:p>
      <w:pPr>
        <w:pStyle w:val="ListBullet"/>
        <w:spacing w:line="240" w:lineRule="auto"/>
        <w:ind w:left="720"/>
      </w:pPr>
      <w:r/>
      <w:r>
        <w:t>Revelation 11:6</w:t>
      </w:r>
      <w:r/>
      <w:r/>
    </w:p>
    <w:p>
      <w:pPr>
        <w:pStyle w:val="Heading4"/>
      </w:pPr>
      <w:r>
        <w:t>Word Data:</w:t>
      </w:r>
      <w:r/>
      <w:r/>
    </w:p>
    <w:p>
      <w:pPr>
        <w:pStyle w:val="ListBullet"/>
        <w:spacing w:line="240" w:lineRule="auto"/>
        <w:ind w:left="720"/>
      </w:pPr>
      <w:r/>
      <w:r>
        <w:t>Strong's: H541, H2015, H2017, H2186, H2559, H3363, H3943, H4672, H4740, H4878, H5186, H5253, H5414, H5437, H5472, H5493, H5528, H5627, H5753, H6437, H7227, H7725, H7734, H7750, H7760, H7847, H8159, H8447, G344, G387, G654, G665, G868, G1294, G1578, G1612, G1624, G1994, G3179, G3313, G3329, G3344, G3346, G4762, G5157, G5290</w:t>
      </w:r>
      <w:r/>
      <w:r/>
    </w:p>
    <w:p>
      <w:pPr>
        <w:pStyle w:val="Heading4"/>
      </w:pPr>
      <w:r>
        <w:t>Forms Found in the English ULB:</w:t>
      </w:r>
      <w:r/>
    </w:p>
    <w:p>
      <w:r/>
      <w:r>
        <w:t>acts of apostasy, apostasy, apostate, turn, turn ... away, turned, turned ... away, turned ... away ... in disgust, turned ... back, turning, turning ... away, turns, turns ... away, turns ... away from</w:t>
      </w:r>
      <w:r/>
    </w:p>
    <w:p>
      <w:pPr>
        <w:pStyle w:val="Heading3"/>
      </w:pPr>
      <w:r>
        <w:t>understand</w:t>
      </w:r>
      <w:r/>
    </w:p>
    <w:p>
      <w:pPr>
        <w:pStyle w:val="Heading4"/>
      </w:pPr>
      <w:r>
        <w:t>Related Ideas:</w:t>
      </w:r>
      <w:r/>
    </w:p>
    <w:p>
      <w:r/>
      <w:r>
        <w:t>argument, craftiness, insight, intelligent, realize, unintentionally, without understanding</w:t>
      </w:r>
      <w:r/>
    </w:p>
    <w:p>
      <w:pPr>
        <w:pStyle w:val="Heading4"/>
      </w:pPr>
      <w:r>
        <w:t>Definition:</w:t>
      </w:r>
      <w:r/>
    </w:p>
    <w:p>
      <w:r/>
      <w:r>
        <w:t>The term "understand" means to hear or receive information and know what it means.</w:t>
      </w:r>
      <w:r/>
      <w:r/>
    </w:p>
    <w:p>
      <w:pPr>
        <w:pStyle w:val="ListBullet"/>
        <w:spacing w:line="240" w:lineRule="auto"/>
        <w:ind w:left="720"/>
      </w:pPr>
      <w:r/>
      <w:r>
        <w:t>The term "understanding" can refer to "knowledge" or "wisdom" or realizing how to do something.</w:t>
      </w:r>
      <w:r/>
    </w:p>
    <w:p>
      <w:pPr>
        <w:pStyle w:val="ListBullet"/>
        <w:spacing w:line="240" w:lineRule="auto"/>
        <w:ind w:left="720"/>
      </w:pPr>
      <w:r/>
      <w:r>
        <w:t>To understand someone can also mean to know how that person is feeling.</w:t>
      </w:r>
      <w:r/>
    </w:p>
    <w:p>
      <w:pPr>
        <w:pStyle w:val="ListBullet"/>
        <w:spacing w:line="240" w:lineRule="auto"/>
        <w:ind w:left="720"/>
      </w:pPr>
      <w:r/>
      <w:r>
        <w:t>A person who is "without understanding" does not understand.</w:t>
      </w:r>
      <w:r/>
    </w:p>
    <w:p>
      <w:pPr>
        <w:pStyle w:val="ListBullet"/>
        <w:spacing w:line="240" w:lineRule="auto"/>
        <w:ind w:left="720"/>
      </w:pPr>
      <w:r/>
      <w:r>
        <w:t>While walking on the road to Emmaus, Jesus caused the disciples to understand the meaning of the scriptures about the Messiah.</w:t>
      </w:r>
      <w:r/>
    </w:p>
    <w:p>
      <w:pPr>
        <w:pStyle w:val="ListBullet"/>
        <w:spacing w:line="240" w:lineRule="auto"/>
        <w:ind w:left="720"/>
      </w:pPr>
      <w:r/>
      <w:r>
        <w:t>Depending on the context, the term "understand" could be translated by "know" or "believe" or "comprehend" or "know what (something) means."</w:t>
      </w:r>
      <w:r/>
    </w:p>
    <w:p>
      <w:pPr>
        <w:pStyle w:val="ListBullet"/>
        <w:spacing w:line="240" w:lineRule="auto"/>
        <w:ind w:left="720"/>
      </w:pPr>
      <w:r/>
      <w:r>
        <w:t>Often the term "understanding" can be translated by "knowledge" or "wisdom" or "insight."</w:t>
      </w:r>
      <w:r/>
    </w:p>
    <w:p>
      <w:pPr>
        <w:pStyle w:val="ListBullet"/>
        <w:spacing w:line="240" w:lineRule="auto"/>
        <w:ind w:left="720"/>
      </w:pPr>
      <w:r/>
      <w:r>
        <w:t>"Arguments" are statements that one person makes to share his understanding with another person and to convince that other person to understand something the same way.</w:t>
      </w:r>
      <w:r/>
    </w:p>
    <w:p>
      <w:pPr>
        <w:pStyle w:val="ListBullet"/>
        <w:spacing w:line="240" w:lineRule="auto"/>
        <w:ind w:left="720"/>
      </w:pPr>
      <w:r/>
      <w:r>
        <w:t>"Craftiness" is understanding used for evil.</w:t>
      </w:r>
      <w:r/>
    </w:p>
    <w:p>
      <w:pPr>
        <w:pStyle w:val="ListBullet"/>
        <w:spacing w:line="240" w:lineRule="auto"/>
        <w:ind w:left="720"/>
      </w:pPr>
      <w:r/>
      <w:r>
        <w:t>An "intelligent" person thinks clearly and learns quickly.</w:t>
      </w:r>
      <w:r/>
    </w:p>
    <w:p>
      <w:pPr>
        <w:pStyle w:val="ListBullet"/>
        <w:spacing w:line="240" w:lineRule="auto"/>
        <w:ind w:left="720"/>
      </w:pPr>
      <w:r/>
      <w:r>
        <w:t>To do something "unintentionally" is to do it without knowing or by accident or without intending to do it.</w:t>
      </w:r>
      <w:r/>
      <w:r/>
    </w:p>
    <w:p>
      <w:r/>
      <w:r>
        <w:t xml:space="preserve">(See also: </w:t>
      </w:r>
      <w:hyperlink r:id="rId115">
        <w:r>
          <w:rPr>
            <w:color w:val="0000EE"/>
            <w:u w:val="single"/>
          </w:rPr>
          <w:t>believe</w:t>
        </w:r>
      </w:hyperlink>
      <w:r>
        <w:t xml:space="preserve">, </w:t>
      </w:r>
      <w:hyperlink r:id="rId592">
        <w:r>
          <w:rPr>
            <w:color w:val="0000EE"/>
            <w:u w:val="single"/>
          </w:rPr>
          <w:t>know</w:t>
        </w:r>
      </w:hyperlink>
      <w:r>
        <w:t xml:space="preserve">, </w:t>
      </w:r>
      <w:hyperlink r:id="rId361">
        <w:r>
          <w:rPr>
            <w:color w:val="0000EE"/>
            <w:u w:val="single"/>
          </w:rPr>
          <w:t>wise</w:t>
        </w:r>
      </w:hyperlink>
      <w:r>
        <w:t>)</w:t>
      </w:r>
      <w:r/>
    </w:p>
    <w:p>
      <w:pPr>
        <w:pStyle w:val="Heading4"/>
      </w:pPr>
      <w:r>
        <w:t>Bible References:</w:t>
      </w:r>
      <w:r/>
      <w:r/>
    </w:p>
    <w:p>
      <w:pPr>
        <w:pStyle w:val="ListBullet"/>
        <w:spacing w:line="240" w:lineRule="auto"/>
        <w:ind w:left="720"/>
      </w:pPr>
      <w:r/>
      <w:r>
        <w:t>Job 34:16-17</w:t>
      </w:r>
      <w:r/>
    </w:p>
    <w:p>
      <w:pPr>
        <w:pStyle w:val="ListBullet"/>
        <w:spacing w:line="240" w:lineRule="auto"/>
        <w:ind w:left="720"/>
      </w:pPr>
      <w:r/>
      <w:r>
        <w:t>Luke 2:47</w:t>
      </w:r>
      <w:r/>
    </w:p>
    <w:p>
      <w:pPr>
        <w:pStyle w:val="ListBullet"/>
        <w:spacing w:line="240" w:lineRule="auto"/>
        <w:ind w:left="720"/>
      </w:pPr>
      <w:r/>
      <w:r>
        <w:t>Luke 8:10</w:t>
      </w:r>
      <w:r/>
    </w:p>
    <w:p>
      <w:pPr>
        <w:pStyle w:val="ListBullet"/>
        <w:spacing w:line="240" w:lineRule="auto"/>
        <w:ind w:left="720"/>
      </w:pPr>
      <w:r/>
      <w:r>
        <w:t>Matthew 13:12</w:t>
      </w:r>
      <w:r/>
    </w:p>
    <w:p>
      <w:pPr>
        <w:pStyle w:val="ListBullet"/>
        <w:spacing w:line="240" w:lineRule="auto"/>
        <w:ind w:left="720"/>
      </w:pPr>
      <w:r/>
      <w:r>
        <w:t>Matthew 13:14</w:t>
      </w:r>
      <w:r/>
    </w:p>
    <w:p>
      <w:pPr>
        <w:pStyle w:val="ListBullet"/>
        <w:spacing w:line="240" w:lineRule="auto"/>
        <w:ind w:left="720"/>
      </w:pPr>
      <w:r/>
      <w:r>
        <w:t>Proverbs 3:5</w:t>
      </w:r>
      <w:r/>
      <w:r/>
    </w:p>
    <w:p>
      <w:pPr>
        <w:pStyle w:val="Heading4"/>
      </w:pPr>
      <w:r>
        <w:t>Word Data:</w:t>
      </w:r>
      <w:r/>
      <w:r/>
    </w:p>
    <w:p>
      <w:pPr>
        <w:pStyle w:val="ListBullet"/>
        <w:spacing w:line="240" w:lineRule="auto"/>
        <w:ind w:left="720"/>
      </w:pPr>
      <w:r/>
      <w:r>
        <w:t>Strong's: H995, H998, H999, H1847, H2940, H3045, H3820, H3823, H3824, H4486, H7200, H7919, H7922, H7924, H8085, H8394, G50, G144, G145, G191, G801, G1097, G1108, G1271, G1380, G1492, G1921, G1922, G1987, G1990, G2638, G2657, G3539, G3563, G4894, G4907, G4908, G4920, G5424, G5428, G5429</w:t>
      </w:r>
      <w:r/>
      <w:r/>
    </w:p>
    <w:p>
      <w:pPr>
        <w:pStyle w:val="Heading4"/>
      </w:pPr>
      <w:r>
        <w:t>Forms Found in the English ULB:</w:t>
      </w:r>
      <w:r/>
    </w:p>
    <w:p>
      <w:r/>
      <w:r>
        <w:t>arguments, craftiness, gain understanding, gives ... insight, insight, intelligent, realize, realized, understand, understanding, understands, understood, unintentionally, without understanding</w:t>
      </w:r>
      <w:r/>
    </w:p>
    <w:p>
      <w:pPr>
        <w:pStyle w:val="Heading3"/>
      </w:pPr>
      <w:r>
        <w:t>vain</w:t>
      </w:r>
      <w:r/>
    </w:p>
    <w:p>
      <w:pPr>
        <w:pStyle w:val="Heading4"/>
      </w:pPr>
      <w:r>
        <w:t>Related Ideas:</w:t>
      </w:r>
      <w:r/>
    </w:p>
    <w:p>
      <w:r/>
      <w:r>
        <w:t>for no reason, for nothing, futile, futility, meaningless, of no value, useless, vanity</w:t>
      </w:r>
      <w:r/>
    </w:p>
    <w:p>
      <w:pPr>
        <w:pStyle w:val="Heading4"/>
      </w:pPr>
      <w:r>
        <w:t>Definition:</w:t>
      </w:r>
      <w:r/>
    </w:p>
    <w:p>
      <w:r/>
      <w:r>
        <w:t>The term "vain" describes things that are useless or have no purpose. Vain things are worthless.</w:t>
      </w:r>
      <w:r/>
      <w:r/>
    </w:p>
    <w:p>
      <w:pPr>
        <w:pStyle w:val="ListBullet"/>
        <w:spacing w:line="240" w:lineRule="auto"/>
        <w:ind w:left="720"/>
      </w:pPr>
      <w:r/>
      <w:r>
        <w:t>The term "vanity" refers to worthlessness. It can also refer to pride or arrogance.</w:t>
      </w:r>
      <w:r/>
    </w:p>
    <w:p>
      <w:pPr>
        <w:pStyle w:val="ListBullet"/>
        <w:spacing w:line="240" w:lineRule="auto"/>
        <w:ind w:left="720"/>
      </w:pPr>
      <w:r/>
      <w:r>
        <w:t>In the Old Testament, idols are described as vain things that cannot deliver or save. They are worthless and have no use or purpose.</w:t>
      </w:r>
      <w:r/>
    </w:p>
    <w:p>
      <w:pPr>
        <w:pStyle w:val="ListBullet"/>
        <w:spacing w:line="240" w:lineRule="auto"/>
        <w:ind w:left="720"/>
      </w:pPr>
      <w:r/>
      <w:r>
        <w:t>If something was done "in vain," it means that there was no good result from it. The effort or action did not accomplish anything. It was futile.</w:t>
      </w:r>
      <w:r/>
    </w:p>
    <w:p>
      <w:pPr>
        <w:pStyle w:val="ListBullet"/>
        <w:spacing w:line="240" w:lineRule="auto"/>
        <w:ind w:left="720"/>
      </w:pPr>
      <w:r/>
      <w:r>
        <w:t>To "believe in vain" means to believe in something that is not true and that gives false hope.</w:t>
      </w:r>
      <w:r/>
      <w:r/>
    </w:p>
    <w:p>
      <w:pPr>
        <w:pStyle w:val="Heading4"/>
      </w:pPr>
      <w:r>
        <w:t>Translation Suggestions:</w:t>
      </w:r>
      <w:r/>
      <w:r/>
    </w:p>
    <w:p>
      <w:pPr>
        <w:pStyle w:val="ListBullet"/>
        <w:spacing w:line="240" w:lineRule="auto"/>
        <w:ind w:left="720"/>
      </w:pPr>
      <w:r/>
      <w:r>
        <w:t>Depending on the context, the term "vain" could be translated as "empty" or "useless" or "futile" or "worthless" or "meaningless" or "of no value."</w:t>
      </w:r>
      <w:r/>
    </w:p>
    <w:p>
      <w:pPr>
        <w:pStyle w:val="ListBullet"/>
        <w:spacing w:line="240" w:lineRule="auto"/>
        <w:ind w:left="720"/>
      </w:pPr>
      <w:r/>
      <w:r>
        <w:t>The phrase "in vain" could be translated as "without result" or "with no result" or "for no reason" or "with no purpose."</w:t>
      </w:r>
      <w:r/>
    </w:p>
    <w:p>
      <w:pPr>
        <w:pStyle w:val="ListBullet"/>
        <w:spacing w:line="240" w:lineRule="auto"/>
        <w:ind w:left="720"/>
      </w:pPr>
      <w:r/>
      <w:r>
        <w:t>The term "vanity" could be translated as "pride" or "nothing worthwhile" or "hopelessness."</w:t>
      </w:r>
      <w:r/>
      <w:r/>
    </w:p>
    <w:p>
      <w:r/>
      <w:r>
        <w:t xml:space="preserve">(See also: </w:t>
      </w:r>
      <w:hyperlink r:id="rId70">
        <w:r>
          <w:rPr>
            <w:color w:val="0000EE"/>
            <w:u w:val="single"/>
          </w:rPr>
          <w:t>false god</w:t>
        </w:r>
      </w:hyperlink>
      <w:r>
        <w:t xml:space="preserve">, </w:t>
      </w:r>
      <w:hyperlink r:id="rId513">
        <w:r>
          <w:rPr>
            <w:color w:val="0000EE"/>
            <w:u w:val="single"/>
          </w:rPr>
          <w:t>worthy</w:t>
        </w:r>
      </w:hyperlink>
      <w:r>
        <w:t>)</w:t>
      </w:r>
      <w:r/>
    </w:p>
    <w:p>
      <w:pPr>
        <w:pStyle w:val="Heading4"/>
      </w:pPr>
      <w:r>
        <w:t>Bible References:</w:t>
      </w:r>
      <w:r/>
      <w:r/>
    </w:p>
    <w:p>
      <w:pPr>
        <w:pStyle w:val="ListBullet"/>
        <w:spacing w:line="240" w:lineRule="auto"/>
        <w:ind w:left="720"/>
      </w:pPr>
      <w:r/>
      <w:r>
        <w:t>1 Corinthians 15:1-2</w:t>
      </w:r>
      <w:r/>
    </w:p>
    <w:p>
      <w:pPr>
        <w:pStyle w:val="ListBullet"/>
        <w:spacing w:line="240" w:lineRule="auto"/>
        <w:ind w:left="720"/>
      </w:pPr>
      <w:r/>
      <w:r>
        <w:t>1 Samuel 25:21-22</w:t>
      </w:r>
      <w:r/>
    </w:p>
    <w:p>
      <w:pPr>
        <w:pStyle w:val="ListBullet"/>
        <w:spacing w:line="240" w:lineRule="auto"/>
        <w:ind w:left="720"/>
      </w:pPr>
      <w:r/>
      <w:r>
        <w:t>2 Peter 2:18</w:t>
      </w:r>
      <w:r/>
    </w:p>
    <w:p>
      <w:pPr>
        <w:pStyle w:val="ListBullet"/>
        <w:spacing w:line="240" w:lineRule="auto"/>
        <w:ind w:left="720"/>
      </w:pPr>
      <w:r/>
      <w:r>
        <w:t>Isaiah 45:19</w:t>
      </w:r>
      <w:r/>
    </w:p>
    <w:p>
      <w:pPr>
        <w:pStyle w:val="ListBullet"/>
        <w:spacing w:line="240" w:lineRule="auto"/>
        <w:ind w:left="720"/>
      </w:pPr>
      <w:r/>
      <w:r>
        <w:t>Jeremiah 2:29-31</w:t>
      </w:r>
      <w:r/>
    </w:p>
    <w:p>
      <w:pPr>
        <w:pStyle w:val="ListBullet"/>
        <w:spacing w:line="240" w:lineRule="auto"/>
        <w:ind w:left="720"/>
      </w:pPr>
      <w:r/>
      <w:r>
        <w:t>Matthew 15:9</w:t>
      </w:r>
      <w:r/>
      <w:r/>
    </w:p>
    <w:p>
      <w:pPr>
        <w:pStyle w:val="Heading4"/>
      </w:pPr>
      <w:r>
        <w:t>Word Data:</w:t>
      </w:r>
      <w:r/>
      <w:r/>
    </w:p>
    <w:p>
      <w:pPr>
        <w:pStyle w:val="ListBullet"/>
        <w:spacing w:line="240" w:lineRule="auto"/>
        <w:ind w:left="720"/>
      </w:pPr>
      <w:r/>
      <w:r>
        <w:t>Strong's: H1891, H1892, H2600, H7307, H7385, H7387, H7723, H8193, H8267, H8414, G255, G512, G692, G889, G945, G1500, G2756, G2757, G2758, G2761, G3151, G3152, G3153, G3155</w:t>
      </w:r>
      <w:r/>
      <w:r/>
    </w:p>
    <w:p>
      <w:pPr>
        <w:pStyle w:val="Heading4"/>
      </w:pPr>
      <w:r>
        <w:t>Forms Found in the English ULB:</w:t>
      </w:r>
      <w:r/>
    </w:p>
    <w:p>
      <w:r/>
      <w:r>
        <w:t>for no reason, for nothing, futile, futility, meaningless, of no value, useless, uselessly, vain, vain plans, vanity, without meaning</w:t>
      </w:r>
      <w:r/>
    </w:p>
    <w:p>
      <w:pPr>
        <w:pStyle w:val="Heading3"/>
      </w:pPr>
      <w:r>
        <w:t>veil</w:t>
      </w:r>
      <w:r/>
    </w:p>
    <w:p>
      <w:pPr>
        <w:pStyle w:val="Heading4"/>
      </w:pPr>
      <w:r>
        <w:t>Related Ideas:</w:t>
      </w:r>
      <w:r/>
    </w:p>
    <w:p>
      <w:r/>
      <w:r>
        <w:t>unveiled</w:t>
      </w:r>
      <w:r/>
    </w:p>
    <w:p>
      <w:pPr>
        <w:pStyle w:val="Heading4"/>
      </w:pPr>
      <w:r>
        <w:t>Definition:</w:t>
      </w:r>
      <w:r/>
    </w:p>
    <w:p>
      <w:r/>
      <w:r>
        <w:t>The term "veil" usually refers to a thin piece of cloth that is used as a head covering, to cover the head or face so that it cannot be seen.</w:t>
      </w:r>
      <w:r/>
      <w:r/>
    </w:p>
    <w:p>
      <w:pPr>
        <w:pStyle w:val="ListBullet"/>
        <w:spacing w:line="240" w:lineRule="auto"/>
        <w:ind w:left="720"/>
      </w:pPr>
      <w:r/>
      <w:r>
        <w:t>Moses covered his face with a veil after he had been in the presence of Yahweh, so that the brightness of his face would be hidden from the people.</w:t>
      </w:r>
      <w:r/>
    </w:p>
    <w:p>
      <w:pPr>
        <w:pStyle w:val="ListBullet"/>
        <w:spacing w:line="240" w:lineRule="auto"/>
        <w:ind w:left="720"/>
      </w:pPr>
      <w:r/>
      <w:r>
        <w:t>In the Bible, women wore a veil to cover their head, and often their face as well, when they were in public or in the presence of men.</w:t>
      </w:r>
      <w:r/>
    </w:p>
    <w:p>
      <w:pPr>
        <w:pStyle w:val="ListBullet"/>
        <w:spacing w:line="240" w:lineRule="auto"/>
        <w:ind w:left="720"/>
      </w:pPr>
      <w:r/>
      <w:r>
        <w:t>The verb to "veil" means to cover something with a veil.</w:t>
      </w:r>
      <w:r/>
    </w:p>
    <w:p>
      <w:pPr>
        <w:pStyle w:val="ListBullet"/>
        <w:spacing w:line="240" w:lineRule="auto"/>
        <w:ind w:left="720"/>
      </w:pPr>
      <w:r/>
      <w:r>
        <w:t>In some English versions, the word "veil" is used to refer to the thick curtain that covered the entrance into the most holy place. But "curtain" is a better term in that context, since it refers to a heavy, thick piece of cloth.</w:t>
      </w:r>
      <w:r/>
      <w:r/>
    </w:p>
    <w:p>
      <w:pPr>
        <w:pStyle w:val="Heading4"/>
      </w:pPr>
      <w:r>
        <w:t>Translation Suggestions</w:t>
      </w:r>
      <w:r/>
      <w:r/>
    </w:p>
    <w:p>
      <w:pPr>
        <w:pStyle w:val="ListBullet"/>
        <w:spacing w:line="240" w:lineRule="auto"/>
        <w:ind w:left="720"/>
      </w:pPr>
      <w:r/>
      <w:r>
        <w:t>The term "veil" could also be translated as "thin cloth covering" or "cloth covering" or "head covering."</w:t>
      </w:r>
      <w:r/>
    </w:p>
    <w:p>
      <w:pPr>
        <w:pStyle w:val="ListBullet"/>
        <w:spacing w:line="240" w:lineRule="auto"/>
        <w:ind w:left="720"/>
      </w:pPr>
      <w:r/>
      <w:r>
        <w:t>In some cultures, there may already be a term for a veil for women. It may be necessary to find a different word when it is used for Moses.</w:t>
      </w:r>
      <w:r/>
      <w:r/>
    </w:p>
    <w:p>
      <w:r/>
      <w:r>
        <w:t xml:space="preserve">(See also: </w:t>
      </w:r>
      <w:hyperlink r:id="rId187">
        <w:r>
          <w:rPr>
            <w:color w:val="0000EE"/>
            <w:u w:val="single"/>
          </w:rPr>
          <w:t>Moses</w:t>
        </w:r>
      </w:hyperlink>
      <w:r>
        <w:t>)</w:t>
      </w:r>
      <w:r/>
    </w:p>
    <w:p>
      <w:pPr>
        <w:pStyle w:val="Heading4"/>
      </w:pPr>
      <w:r>
        <w:t>Bible References:</w:t>
      </w:r>
      <w:r/>
      <w:r/>
    </w:p>
    <w:p>
      <w:pPr>
        <w:pStyle w:val="ListBullet"/>
        <w:spacing w:line="240" w:lineRule="auto"/>
        <w:ind w:left="720"/>
      </w:pPr>
      <w:r/>
      <w:r>
        <w:t>2 Corinthians 3:12-13</w:t>
      </w:r>
      <w:r/>
    </w:p>
    <w:p>
      <w:pPr>
        <w:pStyle w:val="ListBullet"/>
        <w:spacing w:line="240" w:lineRule="auto"/>
        <w:ind w:left="720"/>
      </w:pPr>
      <w:r/>
      <w:r>
        <w:t>2 Corinthians 3:16</w:t>
      </w:r>
      <w:r/>
    </w:p>
    <w:p>
      <w:pPr>
        <w:pStyle w:val="ListBullet"/>
        <w:spacing w:line="240" w:lineRule="auto"/>
        <w:ind w:left="720"/>
      </w:pPr>
      <w:r/>
      <w:r>
        <w:t>Ezekiel 13:18</w:t>
      </w:r>
      <w:r/>
    </w:p>
    <w:p>
      <w:pPr>
        <w:pStyle w:val="ListBullet"/>
        <w:spacing w:line="240" w:lineRule="auto"/>
        <w:ind w:left="720"/>
      </w:pPr>
      <w:r/>
      <w:r>
        <w:t>Isaiah 47:1-2</w:t>
      </w:r>
      <w:r/>
    </w:p>
    <w:p>
      <w:pPr>
        <w:pStyle w:val="ListBullet"/>
        <w:spacing w:line="240" w:lineRule="auto"/>
        <w:ind w:left="720"/>
      </w:pPr>
      <w:r/>
      <w:r>
        <w:t>Song of Solomon 4:3</w:t>
      </w:r>
      <w:r/>
      <w:r/>
    </w:p>
    <w:p>
      <w:pPr>
        <w:pStyle w:val="Heading4"/>
      </w:pPr>
      <w:r>
        <w:t>Word Data:</w:t>
      </w:r>
      <w:r/>
      <w:r/>
    </w:p>
    <w:p>
      <w:pPr>
        <w:pStyle w:val="ListBullet"/>
        <w:spacing w:line="240" w:lineRule="auto"/>
        <w:ind w:left="720"/>
      </w:pPr>
      <w:r/>
      <w:r>
        <w:t>Strong's: H4533, H4555, H6777, H6809, H7479, G343, G2571, G2572</w:t>
      </w:r>
      <w:r/>
      <w:r/>
    </w:p>
    <w:p>
      <w:pPr>
        <w:pStyle w:val="Heading4"/>
      </w:pPr>
      <w:r>
        <w:t>Forms Found in the English ULB:</w:t>
      </w:r>
      <w:r/>
    </w:p>
    <w:p>
      <w:r/>
      <w:r>
        <w:t>unveiled, veil, veiled, veils</w:t>
      </w:r>
      <w:r/>
    </w:p>
    <w:p>
      <w:pPr>
        <w:pStyle w:val="Heading3"/>
      </w:pPr>
      <w:r>
        <w:t>vine</w:t>
      </w:r>
      <w:r/>
    </w:p>
    <w:p>
      <w:pPr>
        <w:pStyle w:val="Heading4"/>
      </w:pPr>
      <w:r>
        <w:t>Related Ideas:</w:t>
      </w:r>
      <w:r/>
    </w:p>
    <w:p>
      <w:r/>
      <w:r>
        <w:t>grapevine</w:t>
      </w:r>
      <w:r/>
    </w:p>
    <w:p>
      <w:pPr>
        <w:pStyle w:val="Heading4"/>
      </w:pPr>
      <w:r>
        <w:t>Definition:</w:t>
      </w:r>
      <w:r/>
    </w:p>
    <w:p>
      <w:r/>
      <w:r>
        <w:t>The term "vine" refers to a plant that grows by trailing along the ground or by climbing trees and other structures. The word "vine" in the Bible is used only of fruit-bearing vines and usually refers to grape vines.</w:t>
      </w:r>
      <w:r/>
      <w:r/>
    </w:p>
    <w:p>
      <w:pPr>
        <w:pStyle w:val="ListBullet"/>
        <w:spacing w:line="240" w:lineRule="auto"/>
        <w:ind w:left="720"/>
      </w:pPr>
      <w:r/>
      <w:r>
        <w:t>In the Bible, the word "vine" almost always means "grapevine."</w:t>
      </w:r>
      <w:r/>
    </w:p>
    <w:p>
      <w:pPr>
        <w:pStyle w:val="ListBullet"/>
        <w:spacing w:line="240" w:lineRule="auto"/>
        <w:ind w:left="720"/>
      </w:pPr>
      <w:r/>
      <w:r>
        <w:t>The branches of the grapevine are attached to the main stem which gives them water and other nutrients so that they can grow.</w:t>
      </w:r>
      <w:r/>
    </w:p>
    <w:p>
      <w:pPr>
        <w:pStyle w:val="ListBullet"/>
        <w:spacing w:line="240" w:lineRule="auto"/>
        <w:ind w:left="720"/>
      </w:pPr>
      <w:r/>
      <w:r>
        <w:t>Jesus called himself the "vine" and called his people the "branches." In this context, the word "vine" could also be translated as "grapevine stem" or "grape plant stem."</w:t>
      </w:r>
      <w:r/>
      <w:r/>
    </w:p>
    <w:p>
      <w:r/>
      <w:r>
        <w:t xml:space="preserve">(See also: </w:t>
      </w:r>
      <w:hyperlink r:id="rId417">
        <w:r>
          <w:rPr>
            <w:color w:val="0000EE"/>
            <w:u w:val="single"/>
          </w:rPr>
          <w:t>grape</w:t>
        </w:r>
      </w:hyperlink>
      <w:r>
        <w:t xml:space="preserve">, </w:t>
      </w:r>
      <w:hyperlink r:id="rId430">
        <w:r>
          <w:rPr>
            <w:color w:val="0000EE"/>
            <w:u w:val="single"/>
          </w:rPr>
          <w:t>vineyard</w:t>
        </w:r>
      </w:hyperlink>
      <w:r>
        <w:t>)</w:t>
      </w:r>
      <w:r/>
    </w:p>
    <w:p>
      <w:pPr>
        <w:pStyle w:val="Heading4"/>
      </w:pPr>
      <w:r>
        <w:t>Bible References:</w:t>
      </w:r>
      <w:r/>
      <w:r/>
    </w:p>
    <w:p>
      <w:pPr>
        <w:pStyle w:val="ListBullet"/>
        <w:spacing w:line="240" w:lineRule="auto"/>
        <w:ind w:left="720"/>
      </w:pPr>
      <w:r/>
      <w:r>
        <w:t>Genesis 40:9</w:t>
      </w:r>
      <w:r/>
    </w:p>
    <w:p>
      <w:pPr>
        <w:pStyle w:val="ListBullet"/>
        <w:spacing w:line="240" w:lineRule="auto"/>
        <w:ind w:left="720"/>
      </w:pPr>
      <w:r/>
      <w:r>
        <w:t>Genesis 49:11</w:t>
      </w:r>
      <w:r/>
    </w:p>
    <w:p>
      <w:pPr>
        <w:pStyle w:val="ListBullet"/>
        <w:spacing w:line="240" w:lineRule="auto"/>
        <w:ind w:left="720"/>
      </w:pPr>
      <w:r/>
      <w:r>
        <w:t>John 15:1</w:t>
      </w:r>
      <w:r/>
    </w:p>
    <w:p>
      <w:pPr>
        <w:pStyle w:val="ListBullet"/>
        <w:spacing w:line="240" w:lineRule="auto"/>
        <w:ind w:left="720"/>
      </w:pPr>
      <w:r/>
      <w:r>
        <w:t>Luke 22:18</w:t>
      </w:r>
      <w:r/>
    </w:p>
    <w:p>
      <w:pPr>
        <w:pStyle w:val="ListBullet"/>
        <w:spacing w:line="240" w:lineRule="auto"/>
        <w:ind w:left="720"/>
      </w:pPr>
      <w:r/>
      <w:r>
        <w:t>Mark 12:3</w:t>
      </w:r>
      <w:r/>
    </w:p>
    <w:p>
      <w:pPr>
        <w:pStyle w:val="ListBullet"/>
        <w:spacing w:line="240" w:lineRule="auto"/>
        <w:ind w:left="720"/>
      </w:pPr>
      <w:r/>
      <w:r>
        <w:t>Matthew 21:35-37</w:t>
      </w:r>
      <w:r/>
      <w:r/>
    </w:p>
    <w:p>
      <w:pPr>
        <w:pStyle w:val="Heading4"/>
      </w:pPr>
      <w:r>
        <w:t>Word Data:</w:t>
      </w:r>
      <w:r/>
      <w:r/>
    </w:p>
    <w:p>
      <w:pPr>
        <w:pStyle w:val="ListBullet"/>
        <w:spacing w:line="240" w:lineRule="auto"/>
        <w:ind w:left="720"/>
      </w:pPr>
      <w:r/>
      <w:r>
        <w:t>Strong's: H5139, H1612, H8321, G288, G290, G1009</w:t>
      </w:r>
      <w:r/>
      <w:r/>
    </w:p>
    <w:p>
      <w:pPr>
        <w:pStyle w:val="Heading4"/>
      </w:pPr>
      <w:r>
        <w:t>Forms Found in the English ULB:</w:t>
      </w:r>
      <w:r/>
    </w:p>
    <w:p>
      <w:r/>
      <w:r>
        <w:t>grapevine, vine, vines</w:t>
      </w:r>
      <w:r/>
    </w:p>
    <w:p>
      <w:pPr>
        <w:pStyle w:val="Heading3"/>
      </w:pPr>
      <w:r>
        <w:t>vineyard</w:t>
      </w:r>
      <w:r/>
    </w:p>
    <w:p>
      <w:pPr>
        <w:pStyle w:val="Heading4"/>
      </w:pPr>
      <w:r>
        <w:t>Related Ideas:</w:t>
      </w:r>
      <w:r/>
    </w:p>
    <w:p>
      <w:r/>
      <w:r>
        <w:t>vine grower</w:t>
      </w:r>
      <w:r/>
    </w:p>
    <w:p>
      <w:pPr>
        <w:pStyle w:val="Heading4"/>
      </w:pPr>
      <w:r>
        <w:t>Definition:</w:t>
      </w:r>
      <w:r/>
    </w:p>
    <w:p>
      <w:r/>
      <w:r>
        <w:t>A vineyard is a large garden area where grapevines are grown and grapes are cultivated.</w:t>
      </w:r>
      <w:r/>
      <w:r/>
    </w:p>
    <w:p>
      <w:pPr>
        <w:pStyle w:val="ListBullet"/>
        <w:spacing w:line="240" w:lineRule="auto"/>
        <w:ind w:left="720"/>
      </w:pPr>
      <w:r/>
      <w:r>
        <w:t>A vineyard often has a wall around it to protect the fruit from thieves and animals.</w:t>
      </w:r>
      <w:r/>
    </w:p>
    <w:p>
      <w:pPr>
        <w:pStyle w:val="ListBullet"/>
        <w:spacing w:line="240" w:lineRule="auto"/>
        <w:ind w:left="720"/>
      </w:pPr>
      <w:r/>
      <w:r>
        <w:t>God compared the people of Israel to a vineyard that did not bear good fruit.</w:t>
      </w:r>
      <w:r/>
    </w:p>
    <w:p>
      <w:pPr>
        <w:pStyle w:val="ListBullet"/>
        <w:spacing w:line="240" w:lineRule="auto"/>
        <w:ind w:left="720"/>
      </w:pPr>
      <w:r/>
      <w:r>
        <w:t>Vineyard could be also translated as "grapevine garden" or "grape plantation."</w:t>
      </w:r>
      <w:r/>
    </w:p>
    <w:p>
      <w:pPr>
        <w:pStyle w:val="ListBullet"/>
        <w:spacing w:line="240" w:lineRule="auto"/>
        <w:ind w:left="720"/>
      </w:pPr>
      <w:r/>
      <w:r>
        <w:t>A vine grower is a person who works in a vineyard.</w:t>
      </w:r>
      <w:r/>
      <w:r/>
    </w:p>
    <w:p>
      <w:r/>
      <w:r>
        <w:t xml:space="preserve">(See also: </w:t>
      </w:r>
      <w:hyperlink r:id="rId417">
        <w:r>
          <w:rPr>
            <w:color w:val="0000EE"/>
            <w:u w:val="single"/>
          </w:rPr>
          <w:t>grape</w:t>
        </w:r>
      </w:hyperlink>
      <w:r>
        <w:t xml:space="preserve">, </w:t>
      </w:r>
      <w:hyperlink r:id="rId68">
        <w:r>
          <w:rPr>
            <w:color w:val="0000EE"/>
            <w:u w:val="single"/>
          </w:rPr>
          <w:t>Israel</w:t>
        </w:r>
      </w:hyperlink>
      <w:r>
        <w:t xml:space="preserve">, </w:t>
      </w:r>
      <w:hyperlink r:id="rId418">
        <w:r>
          <w:rPr>
            <w:color w:val="0000EE"/>
            <w:u w:val="single"/>
          </w:rPr>
          <w:t>vine</w:t>
        </w:r>
      </w:hyperlink>
      <w:r>
        <w:t>)</w:t>
      </w:r>
      <w:r/>
    </w:p>
    <w:p>
      <w:pPr>
        <w:pStyle w:val="Heading4"/>
      </w:pPr>
      <w:r>
        <w:t>Bible References:</w:t>
      </w:r>
      <w:r/>
      <w:r/>
    </w:p>
    <w:p>
      <w:pPr>
        <w:pStyle w:val="ListBullet"/>
        <w:spacing w:line="240" w:lineRule="auto"/>
        <w:ind w:left="720"/>
      </w:pPr>
      <w:r/>
      <w:r>
        <w:t>Genesis 9:20-21</w:t>
      </w:r>
      <w:r/>
    </w:p>
    <w:p>
      <w:pPr>
        <w:pStyle w:val="ListBullet"/>
        <w:spacing w:line="240" w:lineRule="auto"/>
        <w:ind w:left="720"/>
      </w:pPr>
      <w:r/>
      <w:r>
        <w:t>Luke 13:6</w:t>
      </w:r>
      <w:r/>
    </w:p>
    <w:p>
      <w:pPr>
        <w:pStyle w:val="ListBullet"/>
        <w:spacing w:line="240" w:lineRule="auto"/>
        <w:ind w:left="720"/>
      </w:pPr>
      <w:r/>
      <w:r>
        <w:t>Luke 20:15</w:t>
      </w:r>
      <w:r/>
    </w:p>
    <w:p>
      <w:pPr>
        <w:pStyle w:val="ListBullet"/>
        <w:spacing w:line="240" w:lineRule="auto"/>
        <w:ind w:left="720"/>
      </w:pPr>
      <w:r/>
      <w:r>
        <w:t>Matthew 20:2</w:t>
      </w:r>
      <w:r/>
    </w:p>
    <w:p>
      <w:pPr>
        <w:pStyle w:val="ListBullet"/>
        <w:spacing w:line="240" w:lineRule="auto"/>
        <w:ind w:left="720"/>
      </w:pPr>
      <w:r/>
      <w:r>
        <w:t>Matthew 21:40-41</w:t>
      </w:r>
      <w:r/>
      <w:r/>
    </w:p>
    <w:p>
      <w:pPr>
        <w:pStyle w:val="Heading4"/>
      </w:pPr>
      <w:r>
        <w:t>Word Data:</w:t>
      </w:r>
      <w:r/>
      <w:r/>
    </w:p>
    <w:p>
      <w:pPr>
        <w:pStyle w:val="ListBullet"/>
        <w:spacing w:line="240" w:lineRule="auto"/>
        <w:ind w:left="720"/>
      </w:pPr>
      <w:r/>
      <w:r>
        <w:t>Strong's: H1612, H3754, H3755, H8284, G290</w:t>
      </w:r>
      <w:r/>
      <w:r/>
    </w:p>
    <w:p>
      <w:pPr>
        <w:pStyle w:val="Heading4"/>
      </w:pPr>
      <w:r>
        <w:t>Forms Found in the English ULB:</w:t>
      </w:r>
      <w:r/>
    </w:p>
    <w:p>
      <w:r/>
      <w:r>
        <w:t>vine growers, vineyard, vineyards</w:t>
      </w:r>
      <w:r/>
    </w:p>
    <w:p>
      <w:pPr>
        <w:pStyle w:val="Heading3"/>
      </w:pPr>
      <w:r>
        <w:t>virgin</w:t>
      </w:r>
      <w:r/>
    </w:p>
    <w:p>
      <w:pPr>
        <w:pStyle w:val="Heading4"/>
      </w:pPr>
      <w:r>
        <w:t>Related Ideas:</w:t>
      </w:r>
      <w:r/>
    </w:p>
    <w:p>
      <w:r/>
      <w:r>
        <w:t>virginity</w:t>
      </w:r>
      <w:r/>
    </w:p>
    <w:p>
      <w:pPr>
        <w:pStyle w:val="Heading4"/>
      </w:pPr>
      <w:r>
        <w:t>Definition:</w:t>
      </w:r>
      <w:r/>
    </w:p>
    <w:p>
      <w:r/>
      <w:r>
        <w:t>A virgin is a woman who has never had sexual relations.</w:t>
      </w:r>
      <w:r/>
      <w:r/>
    </w:p>
    <w:p>
      <w:pPr>
        <w:pStyle w:val="ListBullet"/>
        <w:spacing w:line="240" w:lineRule="auto"/>
        <w:ind w:left="720"/>
      </w:pPr>
      <w:r/>
      <w:r>
        <w:t>The prophet Isaiah said that the Messiah would be born from a virgin.</w:t>
      </w:r>
      <w:r/>
    </w:p>
    <w:p>
      <w:pPr>
        <w:pStyle w:val="ListBullet"/>
        <w:spacing w:line="240" w:lineRule="auto"/>
        <w:ind w:left="720"/>
      </w:pPr>
      <w:r/>
      <w:r>
        <w:t>Mary was a virgin when she was pregnant with Jesus. He did not have a human father.</w:t>
      </w:r>
      <w:r/>
    </w:p>
    <w:p>
      <w:pPr>
        <w:pStyle w:val="ListBullet"/>
        <w:spacing w:line="240" w:lineRule="auto"/>
        <w:ind w:left="720"/>
      </w:pPr>
      <w:r/>
      <w:r>
        <w:t>Some languages may have a term that is a polite way of referring to a virgin.</w:t>
      </w:r>
      <w:r/>
    </w:p>
    <w:p>
      <w:pPr>
        <w:pStyle w:val="ListBullet"/>
        <w:spacing w:line="240" w:lineRule="auto"/>
        <w:ind w:left="720"/>
      </w:pPr>
      <w:r/>
      <w:r>
        <w:t>If a person has their "virginity", it means they have never had sexual relations.</w:t>
      </w:r>
      <w:r/>
      <w:r/>
    </w:p>
    <w:p>
      <w:r/>
      <w:r>
        <w:t xml:space="preserve">(See also: </w:t>
      </w:r>
      <w:hyperlink r:id="rId181">
        <w:r>
          <w:rPr>
            <w:color w:val="0000EE"/>
            <w:u w:val="single"/>
          </w:rPr>
          <w:t>Christ</w:t>
        </w:r>
      </w:hyperlink>
      <w:r>
        <w:t xml:space="preserve">, </w:t>
      </w:r>
      <w:hyperlink r:id="rId209">
        <w:r>
          <w:rPr>
            <w:color w:val="0000EE"/>
            <w:u w:val="single"/>
          </w:rPr>
          <w:t>Isaiah</w:t>
        </w:r>
      </w:hyperlink>
      <w:r>
        <w:t xml:space="preserve">, </w:t>
      </w:r>
      <w:hyperlink r:id="rId183">
        <w:r>
          <w:rPr>
            <w:color w:val="0000EE"/>
            <w:u w:val="single"/>
          </w:rPr>
          <w:t>Jesus</w:t>
        </w:r>
      </w:hyperlink>
      <w:r>
        <w:t xml:space="preserve">, </w:t>
      </w:r>
      <w:hyperlink r:id="rId593">
        <w:r>
          <w:rPr>
            <w:color w:val="0000EE"/>
            <w:u w:val="single"/>
          </w:rPr>
          <w:t>Mary</w:t>
        </w:r>
      </w:hyperlink>
      <w:r>
        <w:t>)</w:t>
      </w:r>
      <w:r/>
    </w:p>
    <w:p>
      <w:pPr>
        <w:pStyle w:val="Heading4"/>
      </w:pPr>
      <w:r>
        <w:t>Bible References:</w:t>
      </w:r>
      <w:r/>
      <w:r/>
    </w:p>
    <w:p>
      <w:pPr>
        <w:pStyle w:val="ListBullet"/>
        <w:spacing w:line="240" w:lineRule="auto"/>
        <w:ind w:left="720"/>
      </w:pPr>
      <w:r/>
      <w:r>
        <w:t>Genesis 24:15-16</w:t>
      </w:r>
      <w:r/>
    </w:p>
    <w:p>
      <w:pPr>
        <w:pStyle w:val="ListBullet"/>
        <w:spacing w:line="240" w:lineRule="auto"/>
        <w:ind w:left="720"/>
      </w:pPr>
      <w:r/>
      <w:r>
        <w:t>Luke 1:27</w:t>
      </w:r>
      <w:r/>
    </w:p>
    <w:p>
      <w:pPr>
        <w:pStyle w:val="ListBullet"/>
        <w:spacing w:line="240" w:lineRule="auto"/>
        <w:ind w:left="720"/>
      </w:pPr>
      <w:r/>
      <w:r>
        <w:t>Luke 1:35</w:t>
      </w:r>
      <w:r/>
    </w:p>
    <w:p>
      <w:pPr>
        <w:pStyle w:val="ListBullet"/>
        <w:spacing w:line="240" w:lineRule="auto"/>
        <w:ind w:left="720"/>
      </w:pPr>
      <w:r/>
      <w:r>
        <w:t>Matthew 1:23</w:t>
      </w:r>
      <w:r/>
    </w:p>
    <w:p>
      <w:pPr>
        <w:pStyle w:val="ListBullet"/>
        <w:spacing w:line="240" w:lineRule="auto"/>
        <w:ind w:left="720"/>
      </w:pPr>
      <w:r/>
      <w:r>
        <w:t>Matthew 25:2</w:t>
      </w:r>
      <w:r/>
      <w:r/>
    </w:p>
    <w:p>
      <w:pPr>
        <w:pStyle w:val="Heading4"/>
      </w:pPr>
      <w:r>
        <w:t>Word Data:</w:t>
      </w:r>
      <w:r/>
      <w:r/>
    </w:p>
    <w:p>
      <w:pPr>
        <w:pStyle w:val="ListBullet"/>
        <w:spacing w:line="240" w:lineRule="auto"/>
        <w:ind w:left="720"/>
      </w:pPr>
      <w:r/>
      <w:r>
        <w:t>Strong's: H1330, H1331, G3932, G3933</w:t>
      </w:r>
      <w:r/>
      <w:r/>
    </w:p>
    <w:p>
      <w:pPr>
        <w:pStyle w:val="Heading4"/>
      </w:pPr>
      <w:r>
        <w:t>Forms Found in the English ULB:</w:t>
      </w:r>
      <w:r/>
    </w:p>
    <w:p>
      <w:r/>
      <w:r>
        <w:t>virgin, virginity, virgins</w:t>
      </w:r>
      <w:r/>
    </w:p>
    <w:p>
      <w:pPr>
        <w:pStyle w:val="Heading3"/>
      </w:pPr>
      <w:r>
        <w:t>vision</w:t>
      </w:r>
      <w:r/>
    </w:p>
    <w:p>
      <w:pPr>
        <w:pStyle w:val="Heading4"/>
      </w:pPr>
      <w:r>
        <w:t>Definitions:</w:t>
      </w:r>
      <w:r/>
    </w:p>
    <w:p>
      <w:r/>
      <w:r>
        <w:t>The term "vision" refers to something that a person sees. It especially refers to something unusual or supernatural that God shows people in order to give them a message.</w:t>
      </w:r>
      <w:r/>
      <w:r/>
    </w:p>
    <w:p>
      <w:pPr>
        <w:pStyle w:val="ListBullet"/>
        <w:spacing w:line="240" w:lineRule="auto"/>
        <w:ind w:left="720"/>
      </w:pPr>
      <w:r/>
      <w:r>
        <w:t>Usually, visions are seen while the person is awake. However, sometimes a vision is something a person sees in a dream while asleep.</w:t>
      </w:r>
      <w:r/>
    </w:p>
    <w:p>
      <w:pPr>
        <w:pStyle w:val="ListBullet"/>
        <w:spacing w:line="240" w:lineRule="auto"/>
        <w:ind w:left="720"/>
      </w:pPr>
      <w:r/>
      <w:r>
        <w:t>God sends visions to tell people something that is very important. For example, Peter was shown a vision to tell him that God wanted him to welcome Gentiles.</w:t>
      </w:r>
      <w:r/>
      <w:r/>
    </w:p>
    <w:p>
      <w:pPr>
        <w:pStyle w:val="Heading4"/>
      </w:pPr>
      <w:r>
        <w:t>Translation Suggestion</w:t>
      </w:r>
      <w:r/>
      <w:r/>
    </w:p>
    <w:p>
      <w:pPr>
        <w:pStyle w:val="ListBullet"/>
        <w:spacing w:line="240" w:lineRule="auto"/>
        <w:ind w:left="720"/>
      </w:pPr>
      <w:r/>
      <w:r>
        <w:t>The phrase "saw a vision" could be translated as "saw something unusual from God" or "God showed him something special."</w:t>
      </w:r>
      <w:r/>
    </w:p>
    <w:p>
      <w:pPr>
        <w:pStyle w:val="ListBullet"/>
        <w:spacing w:line="240" w:lineRule="auto"/>
        <w:ind w:left="720"/>
      </w:pPr>
      <w:r/>
      <w:r>
        <w:t>Some languages may not have separate words for "vision" and "dream." So a sentence such as "Daniel had dreams and visions in his mind" could be translated as something like "Daniel was dreaming while asleep and God caused him to see unusual things."</w:t>
      </w:r>
      <w:r/>
      <w:r/>
    </w:p>
    <w:p>
      <w:r/>
      <w:r>
        <w:t xml:space="preserve">(See also: </w:t>
      </w:r>
      <w:hyperlink r:id="rId531">
        <w:r>
          <w:rPr>
            <w:color w:val="0000EE"/>
            <w:u w:val="single"/>
          </w:rPr>
          <w:t>dream</w:t>
        </w:r>
      </w:hyperlink>
      <w:r>
        <w:t>)</w:t>
      </w:r>
      <w:r/>
    </w:p>
    <w:p>
      <w:pPr>
        <w:pStyle w:val="Heading4"/>
      </w:pPr>
      <w:r>
        <w:t>Bible References:</w:t>
      </w:r>
      <w:r/>
      <w:r/>
    </w:p>
    <w:p>
      <w:pPr>
        <w:pStyle w:val="ListBullet"/>
        <w:spacing w:line="240" w:lineRule="auto"/>
        <w:ind w:left="720"/>
      </w:pPr>
      <w:r/>
      <w:r>
        <w:t>Acts 9:10-12</w:t>
      </w:r>
      <w:r/>
    </w:p>
    <w:p>
      <w:pPr>
        <w:pStyle w:val="ListBullet"/>
        <w:spacing w:line="240" w:lineRule="auto"/>
        <w:ind w:left="720"/>
      </w:pPr>
      <w:r/>
      <w:r>
        <w:t>Acts 10:3-6</w:t>
      </w:r>
      <w:r/>
    </w:p>
    <w:p>
      <w:pPr>
        <w:pStyle w:val="ListBullet"/>
        <w:spacing w:line="240" w:lineRule="auto"/>
        <w:ind w:left="720"/>
      </w:pPr>
      <w:r/>
      <w:r>
        <w:t>Acts 10:11</w:t>
      </w:r>
      <w:r/>
    </w:p>
    <w:p>
      <w:pPr>
        <w:pStyle w:val="ListBullet"/>
        <w:spacing w:line="240" w:lineRule="auto"/>
        <w:ind w:left="720"/>
      </w:pPr>
      <w:r/>
      <w:r>
        <w:t>Acts 12:9-10</w:t>
      </w:r>
      <w:r/>
    </w:p>
    <w:p>
      <w:pPr>
        <w:pStyle w:val="ListBullet"/>
        <w:spacing w:line="240" w:lineRule="auto"/>
        <w:ind w:left="720"/>
      </w:pPr>
      <w:r/>
      <w:r>
        <w:t>Luke 1:22</w:t>
      </w:r>
      <w:r/>
    </w:p>
    <w:p>
      <w:pPr>
        <w:pStyle w:val="ListBullet"/>
        <w:spacing w:line="240" w:lineRule="auto"/>
        <w:ind w:left="720"/>
      </w:pPr>
      <w:r/>
      <w:r>
        <w:t>Luke 24:23</w:t>
      </w:r>
      <w:r/>
    </w:p>
    <w:p>
      <w:pPr>
        <w:pStyle w:val="ListBullet"/>
        <w:spacing w:line="240" w:lineRule="auto"/>
        <w:ind w:left="720"/>
      </w:pPr>
      <w:r/>
      <w:r>
        <w:t>Matthew 17:9-10</w:t>
      </w:r>
      <w:r/>
      <w:r/>
    </w:p>
    <w:p>
      <w:pPr>
        <w:pStyle w:val="Heading4"/>
      </w:pPr>
      <w:r>
        <w:t>Word Data:</w:t>
      </w:r>
      <w:r/>
      <w:r/>
    </w:p>
    <w:p>
      <w:pPr>
        <w:pStyle w:val="ListBullet"/>
        <w:spacing w:line="240" w:lineRule="auto"/>
        <w:ind w:left="720"/>
      </w:pPr>
      <w:r/>
      <w:r>
        <w:t>Strong's: H2372, H2376, H2377, H2378, H2380, H2384, H4236, H4758, H4759, H7203, H7723, H8602, G3701, G3705, G3706</w:t>
      </w:r>
      <w:r/>
      <w:r/>
    </w:p>
    <w:p>
      <w:pPr>
        <w:pStyle w:val="Heading4"/>
      </w:pPr>
      <w:r>
        <w:t>Forms Found in the English ULB:</w:t>
      </w:r>
      <w:r/>
    </w:p>
    <w:p>
      <w:r/>
      <w:r>
        <w:t>vision, visions</w:t>
      </w:r>
      <w:r/>
    </w:p>
    <w:p>
      <w:pPr>
        <w:pStyle w:val="Heading3"/>
      </w:pPr>
      <w:r>
        <w:t>voice</w:t>
      </w:r>
      <w:r/>
    </w:p>
    <w:p>
      <w:pPr>
        <w:pStyle w:val="Heading4"/>
      </w:pPr>
      <w:r>
        <w:t>Related Ideas:</w:t>
      </w:r>
      <w:r/>
    </w:p>
    <w:p>
      <w:r/>
      <w:r>
        <w:t>rumbling, sound</w:t>
      </w:r>
      <w:r/>
    </w:p>
    <w:p>
      <w:pPr>
        <w:pStyle w:val="Heading4"/>
      </w:pPr>
      <w:r>
        <w:t>Definition:</w:t>
      </w:r>
      <w:r/>
    </w:p>
    <w:p>
      <w:r/>
      <w:r>
        <w:t>The term “voice” refers to sound that a person makes when speaking or singing. The term "voice" is often used figuratively to refer to speaking or communicating something.</w:t>
      </w:r>
      <w:r/>
      <w:r/>
    </w:p>
    <w:p>
      <w:pPr>
        <w:pStyle w:val="ListBullet"/>
        <w:spacing w:line="240" w:lineRule="auto"/>
        <w:ind w:left="720"/>
      </w:pPr>
      <w:r/>
      <w:r>
        <w:t>God is said to use his voice, even though he doesn't have a voice in the same way a human being does.</w:t>
      </w:r>
      <w:r/>
    </w:p>
    <w:p>
      <w:pPr>
        <w:pStyle w:val="ListBullet"/>
        <w:spacing w:line="240" w:lineRule="auto"/>
        <w:ind w:left="720"/>
      </w:pPr>
      <w:r/>
      <w:r>
        <w:t>This term can be used to refer to the whole person, as in the statement "A voice is heard in the desert saying, 'Prepare the way of the Lord.'" This could be translated as "A person is heard calling out in the desert…."</w:t>
      </w:r>
      <w:r/>
    </w:p>
    <w:p>
      <w:pPr>
        <w:pStyle w:val="ListBullet"/>
        <w:spacing w:line="240" w:lineRule="auto"/>
        <w:ind w:left="720"/>
      </w:pPr>
      <w:r/>
      <w:r>
        <w:t>To "hear someone's voice" could also be translated as "hear someone speaking."</w:t>
      </w:r>
      <w:r/>
    </w:p>
    <w:p>
      <w:pPr>
        <w:pStyle w:val="ListBullet"/>
        <w:spacing w:line="240" w:lineRule="auto"/>
        <w:ind w:left="720"/>
      </w:pPr>
      <w:r/>
      <w:r>
        <w:t>Sometimes the word "voice" isused for objects that cannot literally speak, such as when David exclaims in the psalms that the "voice" of the heavens proclaims God's mighty works. This could also be translated as "their splendor shows clearly how great God is."</w:t>
      </w:r>
      <w:r/>
      <w:r/>
    </w:p>
    <w:p>
      <w:r/>
      <w:r>
        <w:t xml:space="preserve">(See also: </w:t>
      </w:r>
      <w:hyperlink r:id="rId372">
        <w:r>
          <w:rPr>
            <w:color w:val="0000EE"/>
            <w:u w:val="single"/>
          </w:rPr>
          <w:t>call</w:t>
        </w:r>
      </w:hyperlink>
      <w:r>
        <w:t xml:space="preserve">, </w:t>
      </w:r>
      <w:hyperlink r:id="rId381">
        <w:r>
          <w:rPr>
            <w:color w:val="0000EE"/>
            <w:u w:val="single"/>
          </w:rPr>
          <w:t>proclaim</w:t>
        </w:r>
      </w:hyperlink>
      <w:r>
        <w:t xml:space="preserve">, </w:t>
      </w:r>
      <w:hyperlink r:id="rId594">
        <w:r>
          <w:rPr>
            <w:color w:val="0000EE"/>
            <w:u w:val="single"/>
          </w:rPr>
          <w:t>splendor</w:t>
        </w:r>
      </w:hyperlink>
      <w:r>
        <w:t>)</w:t>
      </w:r>
      <w:r/>
    </w:p>
    <w:p>
      <w:pPr>
        <w:pStyle w:val="Heading4"/>
      </w:pPr>
      <w:r>
        <w:t>Bible References:</w:t>
      </w:r>
      <w:r/>
      <w:r/>
    </w:p>
    <w:p>
      <w:pPr>
        <w:pStyle w:val="ListBullet"/>
        <w:spacing w:line="240" w:lineRule="auto"/>
        <w:ind w:left="720"/>
      </w:pPr>
      <w:r/>
      <w:r>
        <w:t>John 5:36-38</w:t>
      </w:r>
      <w:r/>
    </w:p>
    <w:p>
      <w:pPr>
        <w:pStyle w:val="ListBullet"/>
        <w:spacing w:line="240" w:lineRule="auto"/>
        <w:ind w:left="720"/>
      </w:pPr>
      <w:r/>
      <w:r>
        <w:t>Luke 1:42</w:t>
      </w:r>
      <w:r/>
    </w:p>
    <w:p>
      <w:pPr>
        <w:pStyle w:val="ListBullet"/>
        <w:spacing w:line="240" w:lineRule="auto"/>
        <w:ind w:left="720"/>
      </w:pPr>
      <w:r/>
      <w:r>
        <w:t>Luke 9:35</w:t>
      </w:r>
      <w:r/>
    </w:p>
    <w:p>
      <w:pPr>
        <w:pStyle w:val="ListBullet"/>
        <w:spacing w:line="240" w:lineRule="auto"/>
        <w:ind w:left="720"/>
      </w:pPr>
      <w:r/>
      <w:r>
        <w:t>Matthew 3:17</w:t>
      </w:r>
      <w:r/>
    </w:p>
    <w:p>
      <w:pPr>
        <w:pStyle w:val="ListBullet"/>
        <w:spacing w:line="240" w:lineRule="auto"/>
        <w:ind w:left="720"/>
      </w:pPr>
      <w:r/>
      <w:r>
        <w:t>Matthew 12:19</w:t>
      </w:r>
      <w:r/>
      <w:r/>
    </w:p>
    <w:p>
      <w:pPr>
        <w:pStyle w:val="Heading4"/>
      </w:pPr>
      <w:r>
        <w:t>Word Data:</w:t>
      </w:r>
      <w:r/>
      <w:r/>
    </w:p>
    <w:p>
      <w:pPr>
        <w:pStyle w:val="ListBullet"/>
        <w:spacing w:line="240" w:lineRule="auto"/>
        <w:ind w:left="720"/>
      </w:pPr>
      <w:r/>
      <w:r>
        <w:t>Strong's: H6963, H7032, H7445, H8193, G2906, G5456</w:t>
      </w:r>
      <w:r/>
      <w:r/>
    </w:p>
    <w:p>
      <w:pPr>
        <w:pStyle w:val="Heading4"/>
      </w:pPr>
      <w:r>
        <w:t>Forms Found in the English ULB:</w:t>
      </w:r>
      <w:r/>
    </w:p>
    <w:p>
      <w:r/>
      <w:r>
        <w:t>rumblings, sound, sounds, voice, voices</w:t>
      </w:r>
      <w:r/>
    </w:p>
    <w:p>
      <w:pPr>
        <w:pStyle w:val="Heading3"/>
      </w:pPr>
      <w:r>
        <w:t>vow</w:t>
      </w:r>
      <w:r/>
    </w:p>
    <w:p>
      <w:pPr>
        <w:pStyle w:val="Heading4"/>
      </w:pPr>
      <w:r>
        <w:t>Definition:</w:t>
      </w:r>
      <w:r/>
    </w:p>
    <w:p>
      <w:r/>
      <w:r>
        <w:t>A vow is a promise that a person makes to God. The person promises to do a certain thing in order to specially honor God or to show devotion to him.</w:t>
      </w:r>
      <w:r/>
      <w:r/>
    </w:p>
    <w:p>
      <w:pPr>
        <w:pStyle w:val="ListBullet"/>
        <w:spacing w:line="240" w:lineRule="auto"/>
        <w:ind w:left="720"/>
      </w:pPr>
      <w:r/>
      <w:r>
        <w:t>After a person makes a vow, he is obligated to fulfill that vow.</w:t>
      </w:r>
      <w:r/>
    </w:p>
    <w:p>
      <w:pPr>
        <w:pStyle w:val="ListBullet"/>
        <w:spacing w:line="240" w:lineRule="auto"/>
        <w:ind w:left="720"/>
      </w:pPr>
      <w:r/>
      <w:r>
        <w:t>The Bible teaches that a person may be judged by God if he doesn't keep his vow.</w:t>
      </w:r>
      <w:r/>
    </w:p>
    <w:p>
      <w:pPr>
        <w:pStyle w:val="ListBullet"/>
        <w:spacing w:line="240" w:lineRule="auto"/>
        <w:ind w:left="720"/>
      </w:pPr>
      <w:r/>
      <w:r>
        <w:t>Sometimes a person may ask God to protect him or provide for him in exchange for making the vow.</w:t>
      </w:r>
      <w:r/>
    </w:p>
    <w:p>
      <w:pPr>
        <w:pStyle w:val="ListBullet"/>
        <w:spacing w:line="240" w:lineRule="auto"/>
        <w:ind w:left="720"/>
      </w:pPr>
      <w:r/>
      <w:r>
        <w:t>But God is not required to fulfill a request that a person asks for in his vow.</w:t>
      </w:r>
      <w:r/>
      <w:r/>
    </w:p>
    <w:p>
      <w:pPr>
        <w:pStyle w:val="Heading4"/>
      </w:pPr>
      <w:r>
        <w:t>Translation Suggestions:</w:t>
      </w:r>
      <w:r/>
      <w:r/>
    </w:p>
    <w:p>
      <w:pPr>
        <w:pStyle w:val="ListBullet"/>
        <w:spacing w:line="240" w:lineRule="auto"/>
        <w:ind w:left="720"/>
      </w:pPr>
      <w:r/>
      <w:r>
        <w:t>Depending on the context, "vow" could be translated as "solemn promise" or "promise made to God."</w:t>
      </w:r>
      <w:r/>
    </w:p>
    <w:p>
      <w:pPr>
        <w:pStyle w:val="ListBullet"/>
        <w:spacing w:line="240" w:lineRule="auto"/>
        <w:ind w:left="720"/>
      </w:pPr>
      <w:r/>
      <w:r>
        <w:t>A vow is a special kind of oath that is made to God.</w:t>
      </w:r>
      <w:r/>
      <w:r/>
    </w:p>
    <w:p>
      <w:r/>
      <w:r>
        <w:t xml:space="preserve">(See also: </w:t>
      </w:r>
      <w:hyperlink r:id="rId336">
        <w:r>
          <w:rPr>
            <w:color w:val="0000EE"/>
            <w:u w:val="single"/>
          </w:rPr>
          <w:t>promise</w:t>
        </w:r>
      </w:hyperlink>
      <w:r>
        <w:t xml:space="preserve">, </w:t>
      </w:r>
      <w:hyperlink r:id="rId353">
        <w:r>
          <w:rPr>
            <w:color w:val="0000EE"/>
            <w:u w:val="single"/>
          </w:rPr>
          <w:t>oath</w:t>
        </w:r>
      </w:hyperlink>
      <w:r>
        <w:t>)</w:t>
      </w:r>
      <w:r/>
    </w:p>
    <w:p>
      <w:pPr>
        <w:pStyle w:val="Heading4"/>
      </w:pPr>
      <w:r>
        <w:t>Bible References:</w:t>
      </w:r>
      <w:r/>
      <w:r/>
    </w:p>
    <w:p>
      <w:pPr>
        <w:pStyle w:val="ListBullet"/>
        <w:spacing w:line="240" w:lineRule="auto"/>
        <w:ind w:left="720"/>
      </w:pPr>
      <w:r/>
      <w:r>
        <w:t>1 Corinthians 7:27-28</w:t>
      </w:r>
      <w:r/>
    </w:p>
    <w:p>
      <w:pPr>
        <w:pStyle w:val="ListBullet"/>
        <w:spacing w:line="240" w:lineRule="auto"/>
        <w:ind w:left="720"/>
      </w:pPr>
      <w:r/>
      <w:r>
        <w:t>Acts 21:23</w:t>
      </w:r>
      <w:r/>
    </w:p>
    <w:p>
      <w:pPr>
        <w:pStyle w:val="ListBullet"/>
        <w:spacing w:line="240" w:lineRule="auto"/>
        <w:ind w:left="720"/>
      </w:pPr>
      <w:r/>
      <w:r>
        <w:t>Genesis 28:21</w:t>
      </w:r>
      <w:r/>
    </w:p>
    <w:p>
      <w:pPr>
        <w:pStyle w:val="ListBullet"/>
        <w:spacing w:line="240" w:lineRule="auto"/>
        <w:ind w:left="720"/>
      </w:pPr>
      <w:r/>
      <w:r>
        <w:t>Genesis 31:12-13</w:t>
      </w:r>
      <w:r/>
    </w:p>
    <w:p>
      <w:pPr>
        <w:pStyle w:val="ListBullet"/>
        <w:spacing w:line="240" w:lineRule="auto"/>
        <w:ind w:left="720"/>
      </w:pPr>
      <w:r/>
      <w:r>
        <w:t>Jonah 1:14-16</w:t>
      </w:r>
      <w:r/>
    </w:p>
    <w:p>
      <w:pPr>
        <w:pStyle w:val="ListBullet"/>
        <w:spacing w:line="240" w:lineRule="auto"/>
        <w:ind w:left="720"/>
      </w:pPr>
      <w:r/>
      <w:r>
        <w:t>Jonah 2:9-10</w:t>
      </w:r>
      <w:r/>
    </w:p>
    <w:p>
      <w:pPr>
        <w:pStyle w:val="ListBullet"/>
        <w:spacing w:line="240" w:lineRule="auto"/>
        <w:ind w:left="720"/>
      </w:pPr>
      <w:r/>
      <w:r>
        <w:t>Proverbs 7:14</w:t>
      </w:r>
      <w:r/>
      <w:r/>
    </w:p>
    <w:p>
      <w:pPr>
        <w:pStyle w:val="Heading4"/>
      </w:pPr>
      <w:r>
        <w:t>Word Data:</w:t>
      </w:r>
      <w:r/>
      <w:r/>
    </w:p>
    <w:p>
      <w:pPr>
        <w:pStyle w:val="ListBullet"/>
        <w:spacing w:line="240" w:lineRule="auto"/>
        <w:ind w:left="720"/>
      </w:pPr>
      <w:r/>
      <w:r>
        <w:t>Strong's: H5087, H5088, G2171</w:t>
      </w:r>
      <w:r/>
      <w:r/>
    </w:p>
    <w:p>
      <w:pPr>
        <w:pStyle w:val="Heading4"/>
      </w:pPr>
      <w:r>
        <w:t>Forms Found in the English ULB:</w:t>
      </w:r>
      <w:r/>
    </w:p>
    <w:p>
      <w:r/>
      <w:r>
        <w:t>vow, vowed, vows</w:t>
      </w:r>
      <w:r/>
    </w:p>
    <w:p>
      <w:pPr>
        <w:pStyle w:val="Heading3"/>
      </w:pPr>
      <w:r>
        <w:t>walk</w:t>
      </w:r>
      <w:r/>
    </w:p>
    <w:p>
      <w:pPr>
        <w:pStyle w:val="Heading4"/>
      </w:pPr>
      <w:r>
        <w:t>Definition:</w:t>
      </w:r>
      <w:r/>
    </w:p>
    <w:p>
      <w:r/>
      <w:r>
        <w:t>The term "walk" is often used in a figurative sense to mean "live."</w:t>
      </w:r>
      <w:r/>
      <w:r/>
    </w:p>
    <w:p>
      <w:pPr>
        <w:pStyle w:val="ListBullet"/>
        <w:spacing w:line="240" w:lineRule="auto"/>
        <w:ind w:left="720"/>
      </w:pPr>
      <w:r/>
      <w:r>
        <w:t>"Enoch walked with God" means that Enoch lived in a close relationship with God.</w:t>
      </w:r>
      <w:r/>
    </w:p>
    <w:p>
      <w:pPr>
        <w:pStyle w:val="ListBullet"/>
        <w:spacing w:line="240" w:lineRule="auto"/>
        <w:ind w:left="720"/>
      </w:pPr>
      <w:r/>
      <w:r>
        <w:t>To "walk by the Spirit" means to be guided by the Holy Spirit so that we do things that please and honor God.</w:t>
      </w:r>
      <w:r/>
    </w:p>
    <w:p>
      <w:pPr>
        <w:pStyle w:val="ListBullet"/>
        <w:spacing w:line="240" w:lineRule="auto"/>
        <w:ind w:left="720"/>
      </w:pPr>
      <w:r/>
      <w:r>
        <w:t>To "walk in" God's commands or God's ways means to "live in obedience to" his commands, that is, to "obey his commands" or "do his will."</w:t>
      </w:r>
      <w:r/>
    </w:p>
    <w:p>
      <w:pPr>
        <w:pStyle w:val="ListBullet"/>
        <w:spacing w:line="240" w:lineRule="auto"/>
        <w:ind w:left="720"/>
      </w:pPr>
      <w:r/>
      <w:r>
        <w:t>When God says he will "walk among" his people, it means that he is living among them or closely interacting with them.</w:t>
      </w:r>
      <w:r/>
    </w:p>
    <w:p>
      <w:pPr>
        <w:pStyle w:val="ListBullet"/>
        <w:spacing w:line="240" w:lineRule="auto"/>
        <w:ind w:left="720"/>
      </w:pPr>
      <w:r/>
      <w:r>
        <w:t>To "walk contrary to" means to live or behave in a way that is against something or someone.</w:t>
      </w:r>
      <w:r/>
    </w:p>
    <w:p>
      <w:pPr>
        <w:pStyle w:val="ListBullet"/>
        <w:spacing w:line="240" w:lineRule="auto"/>
        <w:ind w:left="720"/>
      </w:pPr>
      <w:r/>
      <w:r>
        <w:t>To "walk after" means to seek or pursue someone or something. It can also mean to act in the same way as someone else.</w:t>
      </w:r>
      <w:r/>
      <w:r/>
    </w:p>
    <w:p>
      <w:pPr>
        <w:pStyle w:val="Heading4"/>
      </w:pPr>
      <w:r>
        <w:t>Translation Suggestions:</w:t>
      </w:r>
      <w:r/>
      <w:r/>
    </w:p>
    <w:p>
      <w:pPr>
        <w:pStyle w:val="ListBullet"/>
        <w:spacing w:line="240" w:lineRule="auto"/>
        <w:ind w:left="720"/>
      </w:pPr>
      <w:r/>
      <w:r>
        <w:t>It is best to translate "walk" literally, as long as the correct meaning will be understood.</w:t>
      </w:r>
      <w:r/>
    </w:p>
    <w:p>
      <w:pPr>
        <w:pStyle w:val="ListBullet"/>
        <w:spacing w:line="240" w:lineRule="auto"/>
        <w:ind w:left="720"/>
      </w:pPr>
      <w:r/>
      <w:r>
        <w:t>Otherwise, figurative uses of "walk" could also be translated by "live" or "act" or "behave."</w:t>
      </w:r>
      <w:r/>
    </w:p>
    <w:p>
      <w:pPr>
        <w:pStyle w:val="ListBullet"/>
        <w:spacing w:line="240" w:lineRule="auto"/>
        <w:ind w:left="720"/>
      </w:pPr>
      <w:r/>
      <w:r>
        <w:t>The phrase "walk by the Spirit" could be translated by, "live in obedience to the Holy Spirit" or "behave in a way that is pleasing to the Holy Spirit" or "do things that are pleasing to God as the Holy Spirit guides you."</w:t>
      </w:r>
      <w:r/>
    </w:p>
    <w:p>
      <w:pPr>
        <w:pStyle w:val="ListBullet"/>
        <w:spacing w:line="240" w:lineRule="auto"/>
        <w:ind w:left="720"/>
      </w:pPr>
      <w:r/>
      <w:r>
        <w:t>To "walk in God's commands" could be translated by "live by God's commands" or "obey God's commands."</w:t>
      </w:r>
      <w:r/>
    </w:p>
    <w:p>
      <w:pPr>
        <w:pStyle w:val="ListBullet"/>
        <w:spacing w:line="240" w:lineRule="auto"/>
        <w:ind w:left="720"/>
      </w:pPr>
      <w:r/>
      <w:r>
        <w:t>The phrase "walked with God" could be translated as, "lived in close relationship with God by obeying and honoring him."</w:t>
      </w:r>
      <w:r/>
      <w:r/>
    </w:p>
    <w:p>
      <w:r/>
      <w:r>
        <w:t xml:space="preserve">(See also: </w:t>
      </w:r>
      <w:hyperlink r:id="rId142">
        <w:r>
          <w:rPr>
            <w:color w:val="0000EE"/>
            <w:u w:val="single"/>
          </w:rPr>
          <w:t>Holy Spirit</w:t>
        </w:r>
      </w:hyperlink>
      <w:r>
        <w:t xml:space="preserve">, </w:t>
      </w:r>
      <w:hyperlink r:id="rId390">
        <w:r>
          <w:rPr>
            <w:color w:val="0000EE"/>
            <w:u w:val="single"/>
          </w:rPr>
          <w:t>honor</w:t>
        </w:r>
      </w:hyperlink>
      <w:r>
        <w:t>)</w:t>
      </w:r>
      <w:r/>
    </w:p>
    <w:p>
      <w:pPr>
        <w:pStyle w:val="Heading4"/>
      </w:pPr>
      <w:r>
        <w:t>Bible References:</w:t>
      </w:r>
      <w:r/>
      <w:r/>
    </w:p>
    <w:p>
      <w:pPr>
        <w:pStyle w:val="ListBullet"/>
        <w:spacing w:line="240" w:lineRule="auto"/>
        <w:ind w:left="720"/>
      </w:pPr>
      <w:r/>
      <w:r>
        <w:t>1 John 1:7</w:t>
      </w:r>
      <w:r/>
    </w:p>
    <w:p>
      <w:pPr>
        <w:pStyle w:val="ListBullet"/>
        <w:spacing w:line="240" w:lineRule="auto"/>
        <w:ind w:left="720"/>
      </w:pPr>
      <w:r/>
      <w:r>
        <w:t>1 Kings 2:4</w:t>
      </w:r>
      <w:r/>
    </w:p>
    <w:p>
      <w:pPr>
        <w:pStyle w:val="ListBullet"/>
        <w:spacing w:line="240" w:lineRule="auto"/>
        <w:ind w:left="720"/>
      </w:pPr>
      <w:r/>
      <w:r>
        <w:t>Colossians 2:7</w:t>
      </w:r>
      <w:r/>
    </w:p>
    <w:p>
      <w:pPr>
        <w:pStyle w:val="ListBullet"/>
        <w:spacing w:line="240" w:lineRule="auto"/>
        <w:ind w:left="720"/>
      </w:pPr>
      <w:r/>
      <w:r>
        <w:t>Galatians 5:25</w:t>
      </w:r>
      <w:r/>
    </w:p>
    <w:p>
      <w:pPr>
        <w:pStyle w:val="ListBullet"/>
        <w:spacing w:line="240" w:lineRule="auto"/>
        <w:ind w:left="720"/>
      </w:pPr>
      <w:r/>
      <w:r>
        <w:t>Genesis 17:1</w:t>
      </w:r>
      <w:r/>
    </w:p>
    <w:p>
      <w:pPr>
        <w:pStyle w:val="ListBullet"/>
        <w:spacing w:line="240" w:lineRule="auto"/>
        <w:ind w:left="720"/>
      </w:pPr>
      <w:r/>
      <w:r>
        <w:t>Isaiah 2:5</w:t>
      </w:r>
      <w:r/>
    </w:p>
    <w:p>
      <w:pPr>
        <w:pStyle w:val="ListBullet"/>
        <w:spacing w:line="240" w:lineRule="auto"/>
        <w:ind w:left="720"/>
      </w:pPr>
      <w:r/>
      <w:r>
        <w:t>Jeremiah 13:10</w:t>
      </w:r>
      <w:r/>
    </w:p>
    <w:p>
      <w:pPr>
        <w:pStyle w:val="ListBullet"/>
        <w:spacing w:line="240" w:lineRule="auto"/>
        <w:ind w:left="720"/>
      </w:pPr>
      <w:r/>
      <w:r>
        <w:t>Micah 4:2</w:t>
      </w:r>
      <w:r/>
      <w:r/>
    </w:p>
    <w:p>
      <w:pPr>
        <w:pStyle w:val="Heading4"/>
      </w:pPr>
      <w:r>
        <w:t>Word Data:</w:t>
      </w:r>
      <w:r/>
      <w:r/>
    </w:p>
    <w:p>
      <w:pPr>
        <w:pStyle w:val="ListBullet"/>
        <w:spacing w:line="240" w:lineRule="auto"/>
        <w:ind w:left="720"/>
      </w:pPr>
      <w:r/>
      <w:r>
        <w:t>Strong's: H1869, H1980, H1981, H3212, H4108, G1704, G4043, G4748</w:t>
      </w:r>
      <w:r/>
      <w:r/>
    </w:p>
    <w:p>
      <w:pPr>
        <w:pStyle w:val="Heading4"/>
      </w:pPr>
      <w:r>
        <w:t>Forms Found in the English ULB:</w:t>
      </w:r>
      <w:r/>
    </w:p>
    <w:p>
      <w:r/>
      <w:r>
        <w:t>walk, walk around, walked, walking, walking around, walks</w:t>
      </w:r>
      <w:r/>
    </w:p>
    <w:p>
      <w:pPr>
        <w:pStyle w:val="Heading3"/>
      </w:pPr>
      <w:r>
        <w:t>warrior</w:t>
      </w:r>
      <w:r/>
    </w:p>
    <w:p>
      <w:pPr>
        <w:pStyle w:val="Heading4"/>
      </w:pPr>
      <w:r>
        <w:t>Related Ideas:</w:t>
      </w:r>
      <w:r/>
    </w:p>
    <w:p>
      <w:r/>
      <w:r>
        <w:t>armed group, army, footmen, garrison, host, soldier, troop</w:t>
      </w:r>
      <w:r/>
    </w:p>
    <w:p>
      <w:pPr>
        <w:pStyle w:val="Heading4"/>
      </w:pPr>
      <w:r>
        <w:t>Definitions:</w:t>
      </w:r>
      <w:r/>
    </w:p>
    <w:p>
      <w:r/>
      <w:r>
        <w:t>The terms "warrior" and "soldier" both can refer to someone who fights in an army. But there are also some differences.</w:t>
      </w:r>
      <w:r/>
      <w:r/>
    </w:p>
    <w:p>
      <w:pPr>
        <w:pStyle w:val="ListBullet"/>
        <w:spacing w:line="240" w:lineRule="auto"/>
        <w:ind w:left="720"/>
      </w:pPr>
      <w:r/>
      <w:r>
        <w:t>Usually the term "warrior" is a general, broad term to refer to a man who is gifted and courageous in battle.</w:t>
      </w:r>
      <w:r/>
    </w:p>
    <w:p>
      <w:pPr>
        <w:pStyle w:val="ListBullet"/>
        <w:spacing w:line="240" w:lineRule="auto"/>
        <w:ind w:left="720"/>
      </w:pPr>
      <w:r/>
      <w:r>
        <w:t>The term "soldier" more specifically refers to someone who belongs to a certain army or who is fighting in a certain battle.</w:t>
      </w:r>
      <w:r/>
    </w:p>
    <w:p>
      <w:pPr>
        <w:pStyle w:val="ListBullet"/>
        <w:spacing w:line="240" w:lineRule="auto"/>
        <w:ind w:left="720"/>
      </w:pPr>
      <w:r/>
      <w:r>
        <w:t>Roman soldiers in Jerusalem were there to keep order and to carry out duties such as executing prisoners. They guarded Jesus before crucifying him and some were ordered to stand guard at his tomb.</w:t>
      </w:r>
      <w:r/>
    </w:p>
    <w:p>
      <w:pPr>
        <w:pStyle w:val="ListBullet"/>
        <w:spacing w:line="240" w:lineRule="auto"/>
        <w:ind w:left="720"/>
      </w:pPr>
      <w:r/>
      <w:r>
        <w:t>The translator should consider whether there are two words in the project language for "warrior" and "soldier" that also differ in meaning and use.</w:t>
      </w:r>
      <w:r/>
    </w:p>
    <w:p>
      <w:pPr>
        <w:pStyle w:val="ListBullet"/>
        <w:spacing w:line="240" w:lineRule="auto"/>
        <w:ind w:left="720"/>
      </w:pPr>
      <w:r/>
      <w:r>
        <w:t>An army is a large organized group of people who are trained to fight against the armies of other countries or kingdoms.</w:t>
      </w:r>
      <w:r/>
    </w:p>
    <w:p>
      <w:pPr>
        <w:pStyle w:val="ListBullet"/>
        <w:spacing w:line="240" w:lineRule="auto"/>
        <w:ind w:left="720"/>
      </w:pPr>
      <w:r/>
      <w:r>
        <w:t>The phrase "armed groups" refers to the tribes of Israel which were organized in fighting groups as they left Egypt.</w:t>
      </w:r>
      <w:r/>
    </w:p>
    <w:p>
      <w:pPr>
        <w:pStyle w:val="ListBullet"/>
        <w:spacing w:line="240" w:lineRule="auto"/>
        <w:ind w:left="720"/>
      </w:pPr>
      <w:r/>
      <w:r>
        <w:t>The term "footmen" refers to soldiers who march. They do not ride on a horse or in a chariot.</w:t>
      </w:r>
      <w:r/>
    </w:p>
    <w:p>
      <w:pPr>
        <w:pStyle w:val="ListBullet"/>
        <w:spacing w:line="240" w:lineRule="auto"/>
        <w:ind w:left="720"/>
      </w:pPr>
      <w:r/>
      <w:r>
        <w:t>A "garrison" is either a fort in which soldiers are stationed or a group of soldiers who are stationed in the fort.</w:t>
      </w:r>
      <w:r/>
    </w:p>
    <w:p>
      <w:pPr>
        <w:pStyle w:val="ListBullet"/>
        <w:spacing w:line="240" w:lineRule="auto"/>
        <w:ind w:left="720"/>
      </w:pPr>
      <w:r/>
      <w:r>
        <w:t>The term "host" can refer to an army or any very large group of people.</w:t>
      </w:r>
      <w:r/>
    </w:p>
    <w:p>
      <w:pPr>
        <w:pStyle w:val="ListBullet"/>
        <w:spacing w:line="240" w:lineRule="auto"/>
        <w:ind w:left="720"/>
      </w:pPr>
      <w:r/>
      <w:r>
        <w:t>A "troop" is a large group of soldiers.</w:t>
      </w:r>
      <w:r/>
      <w:r/>
    </w:p>
    <w:p>
      <w:r/>
      <w:r>
        <w:t>These ideas can also be used in figurative ways.</w:t>
      </w:r>
      <w:r/>
      <w:r/>
    </w:p>
    <w:p>
      <w:pPr>
        <w:pStyle w:val="ListBullet"/>
        <w:spacing w:line="240" w:lineRule="auto"/>
        <w:ind w:left="720"/>
      </w:pPr>
      <w:r/>
      <w:r>
        <w:t>Yahweh is figuratively described as a "warrior."</w:t>
      </w:r>
      <w:r/>
    </w:p>
    <w:p>
      <w:pPr>
        <w:pStyle w:val="ListBullet"/>
        <w:spacing w:line="240" w:lineRule="auto"/>
        <w:ind w:left="720"/>
      </w:pPr>
      <w:r/>
      <w:r>
        <w:t>The "host of heaven" is a metaphor that sees the stars in the sky as an army that rivals the army of Yahweh of hosts.</w:t>
      </w:r>
      <w:r/>
      <w:r/>
    </w:p>
    <w:p>
      <w:r/>
      <w:r>
        <w:t xml:space="preserve">(See also: </w:t>
      </w:r>
      <w:hyperlink r:id="rId344">
        <w:r>
          <w:rPr>
            <w:color w:val="0000EE"/>
            <w:u w:val="single"/>
          </w:rPr>
          <w:t>courage</w:t>
        </w:r>
      </w:hyperlink>
      <w:r>
        <w:t xml:space="preserve">, </w:t>
      </w:r>
      <w:hyperlink r:id="rId370">
        <w:r>
          <w:rPr>
            <w:color w:val="0000EE"/>
            <w:u w:val="single"/>
          </w:rPr>
          <w:t>crucify</w:t>
        </w:r>
      </w:hyperlink>
      <w:r>
        <w:t xml:space="preserve">, </w:t>
      </w:r>
      <w:hyperlink r:id="rId333">
        <w:r>
          <w:rPr>
            <w:color w:val="0000EE"/>
            <w:u w:val="single"/>
          </w:rPr>
          <w:t>Rome</w:t>
        </w:r>
      </w:hyperlink>
      <w:r>
        <w:t xml:space="preserve">, </w:t>
      </w:r>
      <w:hyperlink r:id="rId325">
        <w:r>
          <w:rPr>
            <w:color w:val="0000EE"/>
            <w:u w:val="single"/>
          </w:rPr>
          <w:t>tomb</w:t>
        </w:r>
      </w:hyperlink>
      <w:r>
        <w:t xml:space="preserve">, </w:t>
      </w:r>
      <w:hyperlink r:id="rId595">
        <w:r>
          <w:rPr>
            <w:color w:val="0000EE"/>
            <w:u w:val="single"/>
          </w:rPr>
          <w:t>Yahweh of hosts</w:t>
        </w:r>
      </w:hyperlink>
      <w:r>
        <w:t>)</w:t>
      </w:r>
      <w:r/>
    </w:p>
    <w:p>
      <w:pPr>
        <w:pStyle w:val="Heading4"/>
      </w:pPr>
      <w:r>
        <w:t>Bible References:</w:t>
      </w:r>
      <w:r/>
      <w:r/>
    </w:p>
    <w:p>
      <w:pPr>
        <w:pStyle w:val="ListBullet"/>
        <w:spacing w:line="240" w:lineRule="auto"/>
        <w:ind w:left="720"/>
      </w:pPr>
      <w:r/>
      <w:r>
        <w:t>[1 Chronicles 21:5](rc://en/tn/help/1ch/21/05s</w:t>
      </w:r>
      <w:r/>
    </w:p>
    <w:p>
      <w:pPr>
        <w:pStyle w:val="ListBullet"/>
        <w:spacing w:line="240" w:lineRule="auto"/>
        <w:ind w:left="720"/>
      </w:pPr>
      <w:r/>
      <w:r>
        <w:t>Acts 21:33</w:t>
      </w:r>
      <w:r/>
    </w:p>
    <w:p>
      <w:pPr>
        <w:pStyle w:val="ListBullet"/>
        <w:spacing w:line="240" w:lineRule="auto"/>
        <w:ind w:left="720"/>
      </w:pPr>
      <w:r/>
      <w:r>
        <w:t>Luke 3:14</w:t>
      </w:r>
      <w:r/>
    </w:p>
    <w:p>
      <w:pPr>
        <w:pStyle w:val="ListBullet"/>
        <w:spacing w:line="240" w:lineRule="auto"/>
        <w:ind w:left="720"/>
      </w:pPr>
      <w:r/>
      <w:r>
        <w:t>Luke 23:11</w:t>
      </w:r>
      <w:r/>
    </w:p>
    <w:p>
      <w:pPr>
        <w:pStyle w:val="ListBullet"/>
        <w:spacing w:line="240" w:lineRule="auto"/>
        <w:ind w:left="720"/>
      </w:pPr>
      <w:r/>
      <w:r>
        <w:t>Matthew 8:8-10</w:t>
      </w:r>
      <w:r/>
      <w:r/>
    </w:p>
    <w:p>
      <w:pPr>
        <w:pStyle w:val="Heading4"/>
      </w:pPr>
      <w:r>
        <w:t>Word Data:</w:t>
      </w:r>
      <w:r/>
      <w:r/>
    </w:p>
    <w:p>
      <w:pPr>
        <w:pStyle w:val="ListBullet"/>
        <w:spacing w:line="240" w:lineRule="auto"/>
        <w:ind w:left="720"/>
      </w:pPr>
      <w:r/>
      <w:r>
        <w:t>Strong's: H352, H510, H1368, H1416, H1995, H2389, H2428, H2502, H3715, H3898, H4674, H5333, H5971, H6518, H6635, H6951, H7273, H7916, G3925, G4686, G4753, G4754, G4757, G4961</w:t>
      </w:r>
      <w:r/>
      <w:r/>
    </w:p>
    <w:p>
      <w:pPr>
        <w:pStyle w:val="Heading4"/>
      </w:pPr>
      <w:r>
        <w:t>Forms Found in the English ULB:</w:t>
      </w:r>
      <w:r/>
    </w:p>
    <w:p>
      <w:r/>
      <w:r>
        <w:t>armed group, armed groups, armies, army, army's, fellow soldier, footmen, garrison, garrisons, host, hosts, soldier, soldiers, soldiers', troop, troops, warrior, warriors</w:t>
      </w:r>
      <w:r/>
    </w:p>
    <w:p>
      <w:pPr>
        <w:pStyle w:val="Heading3"/>
      </w:pPr>
      <w:r>
        <w:t>waste</w:t>
      </w:r>
      <w:r/>
    </w:p>
    <w:p>
      <w:pPr>
        <w:pStyle w:val="Heading4"/>
      </w:pPr>
      <w:r>
        <w:t>Related Ideas:</w:t>
      </w:r>
      <w:r/>
    </w:p>
    <w:p>
      <w:r/>
      <w:r>
        <w:t>lay waste, wasteland</w:t>
      </w:r>
      <w:r/>
    </w:p>
    <w:p>
      <w:pPr>
        <w:pStyle w:val="Heading4"/>
      </w:pPr>
      <w:r>
        <w:t>Definition:</w:t>
      </w:r>
      <w:r/>
    </w:p>
    <w:p>
      <w:r/>
      <w:r>
        <w:t>To "waste" something means to carelessly throw it away or to use it unwisely.</w:t>
      </w:r>
      <w:r/>
      <w:r/>
    </w:p>
    <w:p>
      <w:pPr>
        <w:pStyle w:val="ListBullet"/>
        <w:spacing w:line="240" w:lineRule="auto"/>
        <w:ind w:left="720"/>
      </w:pPr>
      <w:r/>
      <w:r>
        <w:t>To "lay waste" to a city or land means to destroy it.</w:t>
      </w:r>
      <w:r/>
    </w:p>
    <w:p>
      <w:pPr>
        <w:pStyle w:val="ListBullet"/>
        <w:spacing w:line="240" w:lineRule="auto"/>
        <w:ind w:left="720"/>
      </w:pPr>
      <w:r/>
      <w:r>
        <w:t>A "wasteland" is a land or a city that has been destroyed so that nothing lives in it anymore. It may also be called a "waste."</w:t>
      </w:r>
      <w:r/>
    </w:p>
    <w:p>
      <w:pPr>
        <w:pStyle w:val="ListBullet"/>
        <w:spacing w:line="240" w:lineRule="auto"/>
        <w:ind w:left="720"/>
      </w:pPr>
      <w:r/>
      <w:r>
        <w:t>Another word for a "wasteland" could be "desert" or "wilderness." But a wasteland also implies that people used to live there and the land used to have trees and plants that produced food.</w:t>
      </w:r>
      <w:r/>
    </w:p>
    <w:p>
      <w:pPr>
        <w:pStyle w:val="ListBullet"/>
        <w:spacing w:line="240" w:lineRule="auto"/>
        <w:ind w:left="720"/>
      </w:pPr>
      <w:r/>
      <w:r>
        <w:t>To "waste away" means to become more and more sick or ruined. A person who is wasting away usually becomes very thin due to illness or lack of food.</w:t>
      </w:r>
      <w:r/>
      <w:r/>
    </w:p>
    <w:p>
      <w:pPr>
        <w:pStyle w:val="Heading4"/>
      </w:pPr>
      <w:r>
        <w:t>Bible References:</w:t>
      </w:r>
      <w:r/>
      <w:r/>
    </w:p>
    <w:p>
      <w:pPr>
        <w:pStyle w:val="ListBullet"/>
        <w:spacing w:line="240" w:lineRule="auto"/>
        <w:ind w:left="720"/>
      </w:pPr>
      <w:r/>
      <w:r>
        <w:t>Ezekiel 6:6</w:t>
      </w:r>
      <w:r/>
    </w:p>
    <w:p>
      <w:pPr>
        <w:pStyle w:val="ListBullet"/>
        <w:spacing w:line="240" w:lineRule="auto"/>
        <w:ind w:left="720"/>
      </w:pPr>
      <w:r/>
      <w:r>
        <w:t>Leviticus 26:39</w:t>
      </w:r>
      <w:r/>
    </w:p>
    <w:p>
      <w:pPr>
        <w:pStyle w:val="ListBullet"/>
        <w:spacing w:line="240" w:lineRule="auto"/>
        <w:ind w:left="720"/>
      </w:pPr>
      <w:r/>
      <w:r>
        <w:t>Matthew 26:8</w:t>
      </w:r>
      <w:r/>
    </w:p>
    <w:p>
      <w:pPr>
        <w:pStyle w:val="ListBullet"/>
        <w:spacing w:line="240" w:lineRule="auto"/>
        <w:ind w:left="720"/>
      </w:pPr>
      <w:r/>
      <w:r>
        <w:t>Revelation 18:15-17</w:t>
      </w:r>
      <w:r/>
    </w:p>
    <w:p>
      <w:pPr>
        <w:pStyle w:val="ListBullet"/>
        <w:spacing w:line="240" w:lineRule="auto"/>
        <w:ind w:left="720"/>
      </w:pPr>
      <w:r/>
      <w:r>
        <w:t>Zechariah 7:13-14</w:t>
      </w:r>
      <w:r/>
      <w:r/>
    </w:p>
    <w:p>
      <w:pPr>
        <w:pStyle w:val="Heading4"/>
      </w:pPr>
      <w:r>
        <w:t>Word Data:</w:t>
      </w:r>
      <w:r/>
      <w:r/>
    </w:p>
    <w:p>
      <w:pPr>
        <w:pStyle w:val="ListBullet"/>
        <w:spacing w:line="240" w:lineRule="auto"/>
        <w:ind w:left="720"/>
      </w:pPr>
      <w:r/>
      <w:r>
        <w:t>Strong's: H535, H1086, H1104, H1326, H2100, H2470, H2490, H2522, H2717, H2721, H2723, H3615, H3856, H4127, H4198, H4592, H4743, H4923, H5307, H6313, H7334, H7503, H7582, H7703, H7736, H7843, H8047, H8074, H8077, H8414, G684, G1287, G2049</w:t>
      </w:r>
      <w:r/>
      <w:r/>
    </w:p>
    <w:p>
      <w:pPr>
        <w:pStyle w:val="Heading4"/>
      </w:pPr>
      <w:r>
        <w:t>Forms Found in the English ULB:</w:t>
      </w:r>
      <w:r/>
    </w:p>
    <w:p>
      <w:r/>
      <w:r>
        <w:t>laid waste, lays waste, waste, waste away, wasted, wasteland, wastelands, wastes, wastes away, wasting</w:t>
      </w:r>
      <w:r/>
    </w:p>
    <w:p>
      <w:pPr>
        <w:pStyle w:val="Heading3"/>
      </w:pPr>
      <w:r>
        <w:t>watch</w:t>
      </w:r>
      <w:r/>
    </w:p>
    <w:p>
      <w:pPr>
        <w:pStyle w:val="Heading4"/>
      </w:pPr>
      <w:r>
        <w:t>Related Ideas:</w:t>
      </w:r>
      <w:r/>
    </w:p>
    <w:p>
      <w:r/>
      <w:r>
        <w:t>keep watch, watch out, watchful, watchman</w:t>
      </w:r>
      <w:r/>
    </w:p>
    <w:p>
      <w:pPr>
        <w:pStyle w:val="Heading4"/>
      </w:pPr>
      <w:r>
        <w:t>Definition:</w:t>
      </w:r>
      <w:r/>
    </w:p>
    <w:p>
      <w:r/>
      <w:r>
        <w:t>The term "watch" means to look at something very closely and carefully. It also has several figurative meanings.</w:t>
      </w:r>
      <w:r/>
      <w:r/>
    </w:p>
    <w:p>
      <w:pPr>
        <w:pStyle w:val="ListBullet"/>
        <w:spacing w:line="240" w:lineRule="auto"/>
        <w:ind w:left="720"/>
      </w:pPr>
      <w:r/>
      <w:r>
        <w:t>To "keep watch" or "keep close watch" can mean to guard, protect or take care of someone or something.</w:t>
      </w:r>
      <w:r/>
    </w:p>
    <w:p>
      <w:pPr>
        <w:pStyle w:val="ListBullet"/>
        <w:spacing w:line="240" w:lineRule="auto"/>
        <w:ind w:left="720"/>
      </w:pPr>
      <w:r/>
      <w:r>
        <w:t>To "watch out" means to be careful to avoid a danger or harmful influence.</w:t>
      </w:r>
      <w:r/>
    </w:p>
    <w:p>
      <w:pPr>
        <w:pStyle w:val="ListBullet"/>
        <w:spacing w:line="240" w:lineRule="auto"/>
        <w:ind w:left="720"/>
      </w:pPr>
      <w:r/>
      <w:r>
        <w:t>To "be watchful" means to be alert and aware of what is happening.</w:t>
      </w:r>
      <w:r/>
    </w:p>
    <w:p>
      <w:pPr>
        <w:pStyle w:val="ListBullet"/>
        <w:spacing w:line="240" w:lineRule="auto"/>
        <w:ind w:left="720"/>
      </w:pPr>
      <w:r/>
      <w:r>
        <w:t>A "watchman" was someone whose job was to guard a city by looking carefully all around him for any danger or threat to the people in the city.</w:t>
      </w:r>
      <w:r/>
      <w:r/>
    </w:p>
    <w:p>
      <w:r/>
      <w:r>
        <w:t>These ideas can also be used figuratively.</w:t>
      </w:r>
      <w:r/>
      <w:r/>
    </w:p>
    <w:p>
      <w:pPr>
        <w:pStyle w:val="ListBullet"/>
        <w:spacing w:line="240" w:lineRule="auto"/>
        <w:ind w:left="720"/>
      </w:pPr>
      <w:r/>
      <w:r>
        <w:t>To "watch" or "keep watch" means to always be alert and on guard against sin and evil. It can also mean to "be ready."</w:t>
      </w:r>
      <w:r/>
    </w:p>
    <w:p>
      <w:pPr>
        <w:pStyle w:val="ListBullet"/>
        <w:spacing w:line="240" w:lineRule="auto"/>
        <w:ind w:left="720"/>
      </w:pPr>
      <w:r/>
      <w:r>
        <w:t>The command to "watch your life and doctrine closely" means to be careful to live wisely and to not believe false teachings.</w:t>
      </w:r>
      <w:r/>
      <w:r/>
    </w:p>
    <w:p>
      <w:pPr>
        <w:pStyle w:val="Heading4"/>
      </w:pPr>
      <w:r>
        <w:t>Translation Suggestions</w:t>
      </w:r>
      <w:r/>
      <w:r/>
    </w:p>
    <w:p>
      <w:pPr>
        <w:pStyle w:val="ListBullet"/>
        <w:spacing w:line="240" w:lineRule="auto"/>
        <w:ind w:left="720"/>
      </w:pPr>
      <w:r/>
      <w:r>
        <w:t>Other ways of translating "watch" could include "pay close attention to" or "be diligent" or "be very careful" or "be on guard."</w:t>
      </w:r>
      <w:r/>
    </w:p>
    <w:p>
      <w:pPr>
        <w:pStyle w:val="ListBullet"/>
        <w:spacing w:line="240" w:lineRule="auto"/>
        <w:ind w:left="720"/>
      </w:pPr>
      <w:r/>
      <w:r>
        <w:t>Other words for "watchman" are "sentry" or "guard."</w:t>
      </w:r>
      <w:r/>
      <w:r/>
    </w:p>
    <w:p>
      <w:pPr>
        <w:pStyle w:val="Heading4"/>
      </w:pPr>
      <w:r>
        <w:t>Bible References:</w:t>
      </w:r>
      <w:r/>
      <w:r/>
    </w:p>
    <w:p>
      <w:pPr>
        <w:pStyle w:val="ListBullet"/>
        <w:spacing w:line="240" w:lineRule="auto"/>
        <w:ind w:left="720"/>
      </w:pPr>
      <w:r/>
      <w:r>
        <w:t>1 Thessalonians 5:6</w:t>
      </w:r>
      <w:r/>
    </w:p>
    <w:p>
      <w:pPr>
        <w:pStyle w:val="ListBullet"/>
        <w:spacing w:line="240" w:lineRule="auto"/>
        <w:ind w:left="720"/>
      </w:pPr>
      <w:r/>
      <w:r>
        <w:t>Hebrews 13:17</w:t>
      </w:r>
      <w:r/>
    </w:p>
    <w:p>
      <w:pPr>
        <w:pStyle w:val="ListBullet"/>
        <w:spacing w:line="240" w:lineRule="auto"/>
        <w:ind w:left="720"/>
      </w:pPr>
      <w:r/>
      <w:r>
        <w:t>Jeremiah 31:4-6</w:t>
      </w:r>
      <w:r/>
    </w:p>
    <w:p>
      <w:pPr>
        <w:pStyle w:val="ListBullet"/>
        <w:spacing w:line="240" w:lineRule="auto"/>
        <w:ind w:left="720"/>
      </w:pPr>
      <w:r/>
      <w:r>
        <w:t>Mark 8:15</w:t>
      </w:r>
      <w:r/>
    </w:p>
    <w:p>
      <w:pPr>
        <w:pStyle w:val="ListBullet"/>
        <w:spacing w:line="240" w:lineRule="auto"/>
        <w:ind w:left="720"/>
      </w:pPr>
      <w:r/>
      <w:r>
        <w:t>Mark 13:33-34</w:t>
      </w:r>
      <w:r/>
    </w:p>
    <w:p>
      <w:pPr>
        <w:pStyle w:val="ListBullet"/>
        <w:spacing w:line="240" w:lineRule="auto"/>
        <w:ind w:left="720"/>
      </w:pPr>
      <w:r/>
      <w:r>
        <w:t>Matthew 25:10-13</w:t>
      </w:r>
      <w:r/>
      <w:r/>
    </w:p>
    <w:p>
      <w:pPr>
        <w:pStyle w:val="Heading4"/>
      </w:pPr>
      <w:r>
        <w:t>Word Data:</w:t>
      </w:r>
      <w:r/>
      <w:r/>
    </w:p>
    <w:p>
      <w:pPr>
        <w:pStyle w:val="ListBullet"/>
        <w:spacing w:line="240" w:lineRule="auto"/>
        <w:ind w:left="720"/>
      </w:pPr>
      <w:r/>
      <w:r>
        <w:t>Strong's: H821, H2370, H4931, H5027, H5234, H5341, H6486, H6485, H6822, H6836, H7181, H7462, H7789, H7919, H8104, H8108, H8245, G69, G991, G1127, G1983, G2334, G2657, G2892, G3525, G3708, G3906, G4337, G4648, G5083, G5426, G5438, G5442</w:t>
      </w:r>
      <w:r/>
      <w:r/>
    </w:p>
    <w:p>
      <w:pPr>
        <w:pStyle w:val="Heading4"/>
      </w:pPr>
      <w:r>
        <w:t>Forms Found in the English ULB:</w:t>
      </w:r>
      <w:r/>
    </w:p>
    <w:p>
      <w:r/>
      <w:r>
        <w:t>keep ... watch, kept ... watch, watch, watch out, watched, watchful, watching, watchman, watchmen</w:t>
      </w:r>
      <w:r/>
    </w:p>
    <w:p>
      <w:pPr>
        <w:pStyle w:val="Heading3"/>
      </w:pPr>
      <w:r>
        <w:t>water</w:t>
      </w:r>
      <w:r/>
    </w:p>
    <w:p>
      <w:pPr>
        <w:pStyle w:val="Heading4"/>
      </w:pPr>
      <w:r>
        <w:t>Definition:</w:t>
      </w:r>
      <w:r/>
    </w:p>
    <w:p>
      <w:r/>
      <w:r>
        <w:t>In addition to its primary meaning, "water" also often refers to a body of water, such as an ocean, sea, lake, or river.</w:t>
      </w:r>
      <w:r/>
      <w:r/>
    </w:p>
    <w:p>
      <w:pPr>
        <w:pStyle w:val="ListBullet"/>
        <w:spacing w:line="240" w:lineRule="auto"/>
        <w:ind w:left="720"/>
      </w:pPr>
      <w:r/>
      <w:r>
        <w:t>The term "waters" refers to bodies of water or many sources of water.</w:t>
      </w:r>
      <w:r/>
    </w:p>
    <w:p>
      <w:pPr>
        <w:pStyle w:val="ListBullet"/>
        <w:spacing w:line="240" w:lineRule="auto"/>
        <w:ind w:left="720"/>
      </w:pPr>
      <w:r/>
      <w:r>
        <w:t>The term "waters" can also be a general reference to a large amount of water.</w:t>
      </w:r>
      <w:r/>
    </w:p>
    <w:p>
      <w:pPr>
        <w:pStyle w:val="ListBullet"/>
        <w:spacing w:line="240" w:lineRule="auto"/>
        <w:ind w:left="720"/>
      </w:pPr>
      <w:r/>
      <w:r>
        <w:t>To "water" livestock and other animals means to provide water for them. In Bible times, this usually involved drawing water from a well with a bucket and pouring the water into a trough or other container for the animals to drink from.</w:t>
      </w:r>
      <w:r/>
    </w:p>
    <w:p>
      <w:pPr>
        <w:pStyle w:val="ListBullet"/>
        <w:spacing w:line="240" w:lineRule="auto"/>
        <w:ind w:left="720"/>
      </w:pPr>
      <w:r/>
      <w:r>
        <w:t>The phrase "draw water" means "pull water up from a well with a bucket."</w:t>
      </w:r>
      <w:r/>
      <w:r/>
    </w:p>
    <w:p>
      <w:pPr>
        <w:pStyle w:val="Heading4"/>
      </w:pPr>
      <w:r>
        <w:t>Translation Suggestions:</w:t>
      </w:r>
      <w:r/>
      <w:r/>
    </w:p>
    <w:p>
      <w:pPr>
        <w:pStyle w:val="ListBullet"/>
        <w:spacing w:line="240" w:lineRule="auto"/>
        <w:ind w:left="720"/>
      </w:pPr>
      <w:r/>
      <w:r>
        <w:t>"Streams of living water will flow from them" could be translated as "the power and blessings from the Holy Spirit will flow out of them them like streams of water." Instead of "blessings" the term "gifts" or "fruits" or "godly character" could be used.</w:t>
      </w:r>
      <w:r/>
    </w:p>
    <w:p>
      <w:pPr>
        <w:pStyle w:val="ListBullet"/>
        <w:spacing w:line="240" w:lineRule="auto"/>
        <w:ind w:left="720"/>
      </w:pPr>
      <w:r/>
      <w:r>
        <w:t>When Jesus is talking to the Samaritan woman at the well, the phrase "living water" could be translated as "water that gives life" or "lifegiving water." In this context, the imagery of water must be kept in the translation.</w:t>
      </w:r>
      <w:r/>
    </w:p>
    <w:p>
      <w:pPr>
        <w:pStyle w:val="ListBullet"/>
        <w:spacing w:line="240" w:lineRule="auto"/>
        <w:ind w:left="720"/>
      </w:pPr>
      <w:r/>
      <w:r>
        <w:t>Depending on the context, the term "waters" or "many waters" could be translated as "great suffering (that surrounds you like water)" or "overwhelming difficulties (like a flood of water)" or "large amounts of water."</w:t>
      </w:r>
      <w:r/>
      <w:r/>
    </w:p>
    <w:p>
      <w:r/>
      <w:r>
        <w:t xml:space="preserve">(See also: </w:t>
      </w:r>
      <w:hyperlink r:id="rId131">
        <w:r>
          <w:rPr>
            <w:color w:val="0000EE"/>
            <w:u w:val="single"/>
          </w:rPr>
          <w:t>life</w:t>
        </w:r>
      </w:hyperlink>
      <w:r>
        <w:t xml:space="preserve">, </w:t>
      </w:r>
      <w:hyperlink r:id="rId280">
        <w:r>
          <w:rPr>
            <w:color w:val="0000EE"/>
            <w:u w:val="single"/>
          </w:rPr>
          <w:t>spirit</w:t>
        </w:r>
      </w:hyperlink>
      <w:r>
        <w:t xml:space="preserve">, </w:t>
      </w:r>
      <w:hyperlink r:id="rId142">
        <w:r>
          <w:rPr>
            <w:color w:val="0000EE"/>
            <w:u w:val="single"/>
          </w:rPr>
          <w:t>Holy Spirit</w:t>
        </w:r>
      </w:hyperlink>
      <w:r>
        <w:t xml:space="preserve">, </w:t>
      </w:r>
      <w:hyperlink r:id="rId304">
        <w:r>
          <w:rPr>
            <w:color w:val="0000EE"/>
            <w:u w:val="single"/>
          </w:rPr>
          <w:t>power</w:t>
        </w:r>
      </w:hyperlink>
      <w:r>
        <w:t>)</w:t>
      </w:r>
      <w:r/>
    </w:p>
    <w:p>
      <w:pPr>
        <w:pStyle w:val="Heading4"/>
      </w:pPr>
      <w:r>
        <w:t>Bible References:</w:t>
      </w:r>
      <w:r/>
      <w:r/>
    </w:p>
    <w:p>
      <w:pPr>
        <w:pStyle w:val="ListBullet"/>
        <w:spacing w:line="240" w:lineRule="auto"/>
        <w:ind w:left="720"/>
      </w:pPr>
      <w:r/>
      <w:r>
        <w:t>Acts 8:36-38</w:t>
      </w:r>
      <w:r/>
    </w:p>
    <w:p>
      <w:pPr>
        <w:pStyle w:val="ListBullet"/>
        <w:spacing w:line="240" w:lineRule="auto"/>
        <w:ind w:left="720"/>
      </w:pPr>
      <w:r/>
      <w:r>
        <w:t>Exodus 14:21</w:t>
      </w:r>
      <w:r/>
    </w:p>
    <w:p>
      <w:pPr>
        <w:pStyle w:val="ListBullet"/>
        <w:spacing w:line="240" w:lineRule="auto"/>
        <w:ind w:left="720"/>
      </w:pPr>
      <w:r/>
      <w:r>
        <w:t>John 4:10</w:t>
      </w:r>
      <w:r/>
    </w:p>
    <w:p>
      <w:pPr>
        <w:pStyle w:val="ListBullet"/>
        <w:spacing w:line="240" w:lineRule="auto"/>
        <w:ind w:left="720"/>
      </w:pPr>
      <w:r/>
      <w:r>
        <w:t>John 4:14</w:t>
      </w:r>
      <w:r/>
    </w:p>
    <w:p>
      <w:pPr>
        <w:pStyle w:val="ListBullet"/>
        <w:spacing w:line="240" w:lineRule="auto"/>
        <w:ind w:left="720"/>
      </w:pPr>
      <w:r/>
      <w:r>
        <w:t>John 4:15</w:t>
      </w:r>
      <w:r/>
    </w:p>
    <w:p>
      <w:pPr>
        <w:pStyle w:val="ListBullet"/>
        <w:spacing w:line="240" w:lineRule="auto"/>
        <w:ind w:left="720"/>
      </w:pPr>
      <w:r/>
      <w:r>
        <w:t>Matthew 14:28-30</w:t>
      </w:r>
      <w:r/>
      <w:r/>
    </w:p>
    <w:p>
      <w:pPr>
        <w:pStyle w:val="Heading4"/>
      </w:pPr>
      <w:r>
        <w:t>Word Data:</w:t>
      </w:r>
      <w:r/>
      <w:r/>
    </w:p>
    <w:p>
      <w:pPr>
        <w:pStyle w:val="ListBullet"/>
        <w:spacing w:line="240" w:lineRule="auto"/>
        <w:ind w:left="720"/>
      </w:pPr>
      <w:r/>
      <w:r>
        <w:t>Strong's: H2222, H3384, H4325, H4857, H7301, H7783, H8248, G504, G4215, G4222, G5202, G5204</w:t>
      </w:r>
      <w:r/>
      <w:r/>
    </w:p>
    <w:p>
      <w:pPr>
        <w:pStyle w:val="Heading4"/>
      </w:pPr>
      <w:r>
        <w:t>Forms Found in the English ULB:</w:t>
      </w:r>
      <w:r/>
    </w:p>
    <w:p>
      <w:r/>
      <w:r>
        <w:t>water, watered, watering, waters</w:t>
      </w:r>
      <w:r/>
    </w:p>
    <w:p>
      <w:pPr>
        <w:pStyle w:val="Heading3"/>
      </w:pPr>
      <w:r>
        <w:t>week</w:t>
      </w:r>
      <w:r/>
    </w:p>
    <w:p>
      <w:pPr>
        <w:pStyle w:val="Heading4"/>
      </w:pPr>
      <w:r>
        <w:t>Related Ideas:</w:t>
      </w:r>
      <w:r/>
    </w:p>
    <w:p>
      <w:r/>
      <w:r>
        <w:t>sevens</w:t>
      </w:r>
      <w:r/>
    </w:p>
    <w:p>
      <w:pPr>
        <w:pStyle w:val="Heading4"/>
      </w:pPr>
      <w:r>
        <w:t>Definition:</w:t>
      </w:r>
      <w:r/>
    </w:p>
    <w:p>
      <w:r/>
      <w:r>
        <w:t>The term "week" literally refers to a period of time lasting seven days.</w:t>
      </w:r>
      <w:r/>
      <w:r/>
    </w:p>
    <w:p>
      <w:pPr>
        <w:pStyle w:val="ListBullet"/>
        <w:spacing w:line="240" w:lineRule="auto"/>
        <w:ind w:left="720"/>
      </w:pPr>
      <w:r/>
      <w:r>
        <w:t>In the Jewish system of counting time, a week begins at sunset on Saturday and ends at sunset the following Saturday.</w:t>
      </w:r>
      <w:r/>
    </w:p>
    <w:p>
      <w:pPr>
        <w:pStyle w:val="ListBullet"/>
        <w:spacing w:line="240" w:lineRule="auto"/>
        <w:ind w:left="720"/>
      </w:pPr>
      <w:r/>
      <w:r>
        <w:t>In the Bible, the term "week" is sometimes used figuratively to refer to a group of seven units of time, such as seven years.</w:t>
      </w:r>
      <w:r/>
    </w:p>
    <w:p>
      <w:pPr>
        <w:pStyle w:val="ListBullet"/>
        <w:spacing w:line="240" w:lineRule="auto"/>
        <w:ind w:left="720"/>
      </w:pPr>
      <w:r/>
      <w:r>
        <w:t>The "Festival of Weeks" is a celebration of harvest that takes place seven weeks after Passover. It is also called "Pentecost."</w:t>
      </w:r>
      <w:r/>
    </w:p>
    <w:p>
      <w:pPr>
        <w:pStyle w:val="ListBullet"/>
        <w:spacing w:line="240" w:lineRule="auto"/>
        <w:ind w:left="720"/>
      </w:pPr>
      <w:r/>
      <w:r>
        <w:t>The word "sevens" can refer to either seven days, seven weeks, or seven years.</w:t>
      </w:r>
      <w:r/>
      <w:r/>
    </w:p>
    <w:p>
      <w:r/>
      <w:r>
        <w:t xml:space="preserve">(See also: </w:t>
      </w:r>
      <w:hyperlink r:id="rId596">
        <w:r>
          <w:rPr>
            <w:color w:val="0000EE"/>
            <w:u w:val="single"/>
          </w:rPr>
          <w:t>Pentecost</w:t>
        </w:r>
      </w:hyperlink>
      <w:r>
        <w:t>)</w:t>
      </w:r>
      <w:r/>
    </w:p>
    <w:p>
      <w:pPr>
        <w:pStyle w:val="Heading4"/>
      </w:pPr>
      <w:r>
        <w:t>Bible References:</w:t>
      </w:r>
      <w:r/>
      <w:r/>
    </w:p>
    <w:p>
      <w:pPr>
        <w:pStyle w:val="ListBullet"/>
        <w:spacing w:line="240" w:lineRule="auto"/>
        <w:ind w:left="720"/>
      </w:pPr>
      <w:r/>
      <w:r>
        <w:t>Acts 20:7-8</w:t>
      </w:r>
      <w:r/>
    </w:p>
    <w:p>
      <w:pPr>
        <w:pStyle w:val="ListBullet"/>
        <w:spacing w:line="240" w:lineRule="auto"/>
        <w:ind w:left="720"/>
      </w:pPr>
      <w:r/>
      <w:r>
        <w:t>Deuteronomy 16:9</w:t>
      </w:r>
      <w:r/>
    </w:p>
    <w:p>
      <w:pPr>
        <w:pStyle w:val="ListBullet"/>
        <w:spacing w:line="240" w:lineRule="auto"/>
        <w:ind w:left="720"/>
      </w:pPr>
      <w:r/>
      <w:r>
        <w:t>Leviticus 23:15-16</w:t>
      </w:r>
      <w:r/>
      <w:r/>
    </w:p>
    <w:p>
      <w:pPr>
        <w:pStyle w:val="Heading4"/>
      </w:pPr>
      <w:r>
        <w:t>Word Data:</w:t>
      </w:r>
      <w:r/>
      <w:r/>
    </w:p>
    <w:p>
      <w:pPr>
        <w:pStyle w:val="ListBullet"/>
        <w:spacing w:line="240" w:lineRule="auto"/>
        <w:ind w:left="720"/>
      </w:pPr>
      <w:r/>
      <w:r>
        <w:t>Strong's: H7620, G4521</w:t>
      </w:r>
      <w:r/>
      <w:r/>
    </w:p>
    <w:p>
      <w:pPr>
        <w:pStyle w:val="Heading4"/>
      </w:pPr>
      <w:r>
        <w:t>Forms Found in the English ULB:</w:t>
      </w:r>
      <w:r/>
    </w:p>
    <w:p>
      <w:r/>
      <w:r>
        <w:t>sevens, week, weeks</w:t>
      </w:r>
      <w:r/>
    </w:p>
    <w:p>
      <w:pPr>
        <w:pStyle w:val="Heading3"/>
      </w:pPr>
      <w:r>
        <w:t>well</w:t>
      </w:r>
      <w:r/>
    </w:p>
    <w:p>
      <w:pPr>
        <w:pStyle w:val="Heading4"/>
      </w:pPr>
      <w:r>
        <w:t>Related Ideas:</w:t>
      </w:r>
      <w:r/>
    </w:p>
    <w:p>
      <w:r/>
      <w:r>
        <w:t>cistern</w:t>
      </w:r>
      <w:r/>
    </w:p>
    <w:p>
      <w:pPr>
        <w:pStyle w:val="Heading4"/>
      </w:pPr>
      <w:r>
        <w:t>Definition:</w:t>
      </w:r>
      <w:r/>
    </w:p>
    <w:p>
      <w:r/>
      <w:r>
        <w:t>The terms "well" and "cistern" refer to two different kinds of sources for water in Bible times.</w:t>
      </w:r>
      <w:r/>
      <w:r/>
    </w:p>
    <w:p>
      <w:pPr>
        <w:pStyle w:val="ListBullet"/>
        <w:spacing w:line="240" w:lineRule="auto"/>
        <w:ind w:left="720"/>
      </w:pPr>
      <w:r/>
      <w:r>
        <w:t>A well is a deep hole dug into the ground so that underground water can flow into it.</w:t>
      </w:r>
      <w:r/>
    </w:p>
    <w:p>
      <w:pPr>
        <w:pStyle w:val="ListBullet"/>
        <w:spacing w:line="240" w:lineRule="auto"/>
        <w:ind w:left="720"/>
      </w:pPr>
      <w:r/>
      <w:r>
        <w:t>A cistern is a deep hole dug into rock that was used as a holding tank for collecting rain water.</w:t>
      </w:r>
      <w:r/>
    </w:p>
    <w:p>
      <w:pPr>
        <w:pStyle w:val="ListBullet"/>
        <w:spacing w:line="240" w:lineRule="auto"/>
        <w:ind w:left="720"/>
      </w:pPr>
      <w:r/>
      <w:r>
        <w:t>Cisterns were usually dug into rock and sealed with plaster to keep the water in. A "broken cistern" happened when the plaster became cracked so that the water leaked out.</w:t>
      </w:r>
      <w:r/>
    </w:p>
    <w:p>
      <w:pPr>
        <w:pStyle w:val="ListBullet"/>
        <w:spacing w:line="240" w:lineRule="auto"/>
        <w:ind w:left="720"/>
      </w:pPr>
      <w:r/>
      <w:r>
        <w:t>Cisterns were often located in the courtyard area of people's homes to catch the rainwater that would run off the roof.</w:t>
      </w:r>
      <w:r/>
    </w:p>
    <w:p>
      <w:pPr>
        <w:pStyle w:val="ListBullet"/>
        <w:spacing w:line="240" w:lineRule="auto"/>
        <w:ind w:left="720"/>
      </w:pPr>
      <w:r/>
      <w:r>
        <w:t>Wells were often located where they could be accessed by several families or a whole community.</w:t>
      </w:r>
      <w:r/>
    </w:p>
    <w:p>
      <w:pPr>
        <w:pStyle w:val="ListBullet"/>
        <w:spacing w:line="240" w:lineRule="auto"/>
        <w:ind w:left="720"/>
      </w:pPr>
      <w:r/>
      <w:r>
        <w:t>Because water was very important for both people and livestock, the right to use a well was often a cause of strife and conflict.</w:t>
      </w:r>
      <w:r/>
    </w:p>
    <w:p>
      <w:pPr>
        <w:pStyle w:val="ListBullet"/>
        <w:spacing w:line="240" w:lineRule="auto"/>
        <w:ind w:left="720"/>
      </w:pPr>
      <w:r/>
      <w:r>
        <w:t>Both wells and cisterns were usually covered with a large stone to prevent anything falling in it. Often there was a rope with a bucket or pot attached to it to bring the water up to the surface.</w:t>
      </w:r>
      <w:r/>
    </w:p>
    <w:p>
      <w:pPr>
        <w:pStyle w:val="ListBullet"/>
        <w:spacing w:line="240" w:lineRule="auto"/>
        <w:ind w:left="720"/>
      </w:pPr>
      <w:r/>
      <w:r>
        <w:t>Sometimes a dry cistern was used as a place to imprison someone, such as happened to Joseph and Jeremiah.</w:t>
      </w:r>
      <w:r/>
    </w:p>
    <w:p>
      <w:pPr>
        <w:pStyle w:val="ListBullet"/>
        <w:spacing w:line="240" w:lineRule="auto"/>
        <w:ind w:left="720"/>
      </w:pPr>
      <w:r/>
      <w:r>
        <w:t>These terms are similar in meaning. The main difference is that a well continually receives water from underground springs, whereas a cistern is a holding tank for water that usually comes from rain.</w:t>
      </w:r>
      <w:r/>
      <w:r/>
    </w:p>
    <w:p>
      <w:pPr>
        <w:pStyle w:val="Heading4"/>
      </w:pPr>
      <w:r>
        <w:t>Translation Suggestions:</w:t>
      </w:r>
      <w:r/>
      <w:r/>
    </w:p>
    <w:p>
      <w:pPr>
        <w:pStyle w:val="ListBullet"/>
        <w:spacing w:line="240" w:lineRule="auto"/>
        <w:ind w:left="720"/>
      </w:pPr>
      <w:r/>
      <w:r>
        <w:t>Ways to translate "well" could include "deep water hole" or "deep hole for spring water" or "deep hole for drawing water."</w:t>
      </w:r>
      <w:r/>
    </w:p>
    <w:p>
      <w:pPr>
        <w:pStyle w:val="ListBullet"/>
        <w:spacing w:line="240" w:lineRule="auto"/>
        <w:ind w:left="720"/>
      </w:pPr>
      <w:r/>
      <w:r>
        <w:t>The term "cistern" could be translated as "stone water pit" or "deep and narrow pit for water" or "underground tank for holding water."</w:t>
      </w:r>
      <w:r/>
      <w:r/>
    </w:p>
    <w:p>
      <w:r/>
      <w:r>
        <w:t xml:space="preserve">(See also: </w:t>
      </w:r>
      <w:hyperlink r:id="rId81">
        <w:r>
          <w:rPr>
            <w:color w:val="0000EE"/>
            <w:u w:val="single"/>
          </w:rPr>
          <w:t>Jeremiah</w:t>
        </w:r>
      </w:hyperlink>
      <w:r>
        <w:t xml:space="preserve">, </w:t>
      </w:r>
      <w:hyperlink r:id="rId329">
        <w:r>
          <w:rPr>
            <w:color w:val="0000EE"/>
            <w:u w:val="single"/>
          </w:rPr>
          <w:t>prison</w:t>
        </w:r>
      </w:hyperlink>
      <w:r>
        <w:t xml:space="preserve">, </w:t>
      </w:r>
      <w:hyperlink r:id="rId597">
        <w:r>
          <w:rPr>
            <w:color w:val="0000EE"/>
            <w:u w:val="single"/>
          </w:rPr>
          <w:t>strife</w:t>
        </w:r>
      </w:hyperlink>
      <w:r>
        <w:t>)</w:t>
      </w:r>
      <w:r/>
    </w:p>
    <w:p>
      <w:pPr>
        <w:pStyle w:val="Heading4"/>
      </w:pPr>
      <w:r>
        <w:t>Bible References:</w:t>
      </w:r>
      <w:r/>
      <w:r/>
    </w:p>
    <w:p>
      <w:pPr>
        <w:pStyle w:val="ListBullet"/>
        <w:spacing w:line="240" w:lineRule="auto"/>
        <w:ind w:left="720"/>
      </w:pPr>
      <w:r/>
      <w:r>
        <w:t>1 Chronicles 11:17</w:t>
      </w:r>
      <w:r/>
    </w:p>
    <w:p>
      <w:pPr>
        <w:pStyle w:val="ListBullet"/>
        <w:spacing w:line="240" w:lineRule="auto"/>
        <w:ind w:left="720"/>
      </w:pPr>
      <w:r/>
      <w:r>
        <w:t>2 Samuel 17:17-18</w:t>
      </w:r>
      <w:r/>
    </w:p>
    <w:p>
      <w:pPr>
        <w:pStyle w:val="ListBullet"/>
        <w:spacing w:line="240" w:lineRule="auto"/>
        <w:ind w:left="720"/>
      </w:pPr>
      <w:r/>
      <w:r>
        <w:t>Genesis 16:14</w:t>
      </w:r>
      <w:r/>
    </w:p>
    <w:p>
      <w:pPr>
        <w:pStyle w:val="ListBullet"/>
        <w:spacing w:line="240" w:lineRule="auto"/>
        <w:ind w:left="720"/>
      </w:pPr>
      <w:r/>
      <w:r>
        <w:t>Luke 14:4-6</w:t>
      </w:r>
      <w:r/>
    </w:p>
    <w:p>
      <w:pPr>
        <w:pStyle w:val="ListBullet"/>
        <w:spacing w:line="240" w:lineRule="auto"/>
        <w:ind w:left="720"/>
      </w:pPr>
      <w:r/>
      <w:r>
        <w:t>Numbers 20:17</w:t>
      </w:r>
      <w:r/>
      <w:r/>
    </w:p>
    <w:p>
      <w:pPr>
        <w:pStyle w:val="Heading4"/>
      </w:pPr>
      <w:r>
        <w:t>Word Data:</w:t>
      </w:r>
      <w:r/>
      <w:r/>
    </w:p>
    <w:p>
      <w:pPr>
        <w:pStyle w:val="ListBullet"/>
        <w:spacing w:line="240" w:lineRule="auto"/>
        <w:ind w:left="720"/>
      </w:pPr>
      <w:r/>
      <w:r>
        <w:t>Strong's: H875, H953, H1360, H4002, H4599, H4726, H4841, G4077, G5421</w:t>
      </w:r>
      <w:r/>
      <w:r/>
    </w:p>
    <w:p>
      <w:pPr>
        <w:pStyle w:val="Heading4"/>
      </w:pPr>
      <w:r>
        <w:t>Forms Found in the English ULB:</w:t>
      </w:r>
      <w:r/>
    </w:p>
    <w:p>
      <w:r/>
      <w:r>
        <w:t>cistern, cisterns, well, wells</w:t>
      </w:r>
      <w:r/>
    </w:p>
    <w:p>
      <w:pPr>
        <w:pStyle w:val="Heading3"/>
      </w:pPr>
      <w:r>
        <w:t>wheat</w:t>
      </w:r>
      <w:r/>
    </w:p>
    <w:p>
      <w:pPr>
        <w:pStyle w:val="Heading4"/>
      </w:pPr>
      <w:r>
        <w:t>Definition:</w:t>
      </w:r>
      <w:r/>
    </w:p>
    <w:p>
      <w:r/>
      <w:r>
        <w:t>Wheat is a type of grain that people grow for food. When the Bible mentions "grain" or "seeds," it is often talking about wheat grain or seeds.</w:t>
      </w:r>
      <w:r/>
      <w:r/>
    </w:p>
    <w:p>
      <w:pPr>
        <w:pStyle w:val="ListBullet"/>
        <w:spacing w:line="240" w:lineRule="auto"/>
        <w:ind w:left="720"/>
      </w:pPr>
      <w:r/>
      <w:r>
        <w:t>The wheat seeds or grains grow at the top of the wheat plant.</w:t>
      </w:r>
      <w:r/>
    </w:p>
    <w:p>
      <w:pPr>
        <w:pStyle w:val="ListBullet"/>
        <w:spacing w:line="240" w:lineRule="auto"/>
        <w:ind w:left="720"/>
      </w:pPr>
      <w:r/>
      <w:r>
        <w:t>After harvesting the wheat, the grain is separated from the stalk of the plant by threshing it. The stalk of the wheat plant is also called "straw" and is often placed on the ground for animals to sleep on.</w:t>
      </w:r>
      <w:r/>
    </w:p>
    <w:p>
      <w:pPr>
        <w:pStyle w:val="ListBullet"/>
        <w:spacing w:line="240" w:lineRule="auto"/>
        <w:ind w:left="720"/>
      </w:pPr>
      <w:r/>
      <w:r>
        <w:t>After threshing, the chaff surrounding the grain seed is separated from the grain by winnowing and is thrown away.</w:t>
      </w:r>
      <w:r/>
    </w:p>
    <w:p>
      <w:pPr>
        <w:pStyle w:val="ListBullet"/>
        <w:spacing w:line="240" w:lineRule="auto"/>
        <w:ind w:left="720"/>
      </w:pPr>
      <w:r/>
      <w:r>
        <w:t>People grind the wheat grain into flour, and use this for making bread.</w:t>
      </w:r>
      <w:r/>
      <w:r/>
    </w:p>
    <w:p>
      <w:r/>
      <w:r>
        <w:t xml:space="preserve">(See also: </w:t>
      </w:r>
      <w:hyperlink r:id="rId598">
        <w:r>
          <w:rPr>
            <w:color w:val="0000EE"/>
            <w:u w:val="single"/>
          </w:rPr>
          <w:t>barley</w:t>
        </w:r>
      </w:hyperlink>
      <w:r>
        <w:t xml:space="preserve">, </w:t>
      </w:r>
      <w:hyperlink r:id="rId583">
        <w:r>
          <w:rPr>
            <w:color w:val="0000EE"/>
            <w:u w:val="single"/>
          </w:rPr>
          <w:t>chaff</w:t>
        </w:r>
      </w:hyperlink>
      <w:r>
        <w:t xml:space="preserve">, </w:t>
      </w:r>
      <w:hyperlink r:id="rId293">
        <w:r>
          <w:rPr>
            <w:color w:val="0000EE"/>
            <w:u w:val="single"/>
          </w:rPr>
          <w:t>grain</w:t>
        </w:r>
      </w:hyperlink>
      <w:r>
        <w:t xml:space="preserve">, </w:t>
      </w:r>
      <w:hyperlink r:id="rId499">
        <w:r>
          <w:rPr>
            <w:color w:val="0000EE"/>
            <w:u w:val="single"/>
          </w:rPr>
          <w:t>seed</w:t>
        </w:r>
      </w:hyperlink>
      <w:r>
        <w:t xml:space="preserve">, </w:t>
      </w:r>
      <w:hyperlink r:id="rId294">
        <w:r>
          <w:rPr>
            <w:color w:val="0000EE"/>
            <w:u w:val="single"/>
          </w:rPr>
          <w:t>thresh</w:t>
        </w:r>
      </w:hyperlink>
      <w:r>
        <w:t xml:space="preserve">, </w:t>
      </w:r>
      <w:hyperlink r:id="rId332">
        <w:r>
          <w:rPr>
            <w:color w:val="0000EE"/>
            <w:u w:val="single"/>
          </w:rPr>
          <w:t>winnow</w:t>
        </w:r>
      </w:hyperlink>
      <w:r>
        <w:t>)</w:t>
      </w:r>
      <w:r/>
    </w:p>
    <w:p>
      <w:pPr>
        <w:pStyle w:val="Heading4"/>
      </w:pPr>
      <w:r>
        <w:t>Bible References:</w:t>
      </w:r>
      <w:r/>
      <w:r/>
    </w:p>
    <w:p>
      <w:pPr>
        <w:pStyle w:val="ListBullet"/>
        <w:spacing w:line="240" w:lineRule="auto"/>
        <w:ind w:left="720"/>
      </w:pPr>
      <w:r/>
      <w:r>
        <w:t>Acts 27:36-38</w:t>
      </w:r>
      <w:r/>
    </w:p>
    <w:p>
      <w:pPr>
        <w:pStyle w:val="ListBullet"/>
        <w:spacing w:line="240" w:lineRule="auto"/>
        <w:ind w:left="720"/>
      </w:pPr>
      <w:r/>
      <w:r>
        <w:t>Exodus 34:21-22</w:t>
      </w:r>
      <w:r/>
    </w:p>
    <w:p>
      <w:pPr>
        <w:pStyle w:val="ListBullet"/>
        <w:spacing w:line="240" w:lineRule="auto"/>
        <w:ind w:left="720"/>
      </w:pPr>
      <w:r/>
      <w:r>
        <w:t>John 12:24</w:t>
      </w:r>
      <w:r/>
    </w:p>
    <w:p>
      <w:pPr>
        <w:pStyle w:val="ListBullet"/>
        <w:spacing w:line="240" w:lineRule="auto"/>
        <w:ind w:left="720"/>
      </w:pPr>
      <w:r/>
      <w:r>
        <w:t>Luke 3:17</w:t>
      </w:r>
      <w:r/>
    </w:p>
    <w:p>
      <w:pPr>
        <w:pStyle w:val="ListBullet"/>
        <w:spacing w:line="240" w:lineRule="auto"/>
        <w:ind w:left="720"/>
      </w:pPr>
      <w:r/>
      <w:r>
        <w:t>Matthew 3:12</w:t>
      </w:r>
      <w:r/>
    </w:p>
    <w:p>
      <w:pPr>
        <w:pStyle w:val="ListBullet"/>
        <w:spacing w:line="240" w:lineRule="auto"/>
        <w:ind w:left="720"/>
      </w:pPr>
      <w:r/>
      <w:r>
        <w:t>Matthew 13:26</w:t>
      </w:r>
      <w:r/>
      <w:r/>
    </w:p>
    <w:p>
      <w:pPr>
        <w:pStyle w:val="Heading4"/>
      </w:pPr>
      <w:r>
        <w:t>Word Data:</w:t>
      </w:r>
      <w:r/>
      <w:r/>
    </w:p>
    <w:p>
      <w:pPr>
        <w:pStyle w:val="ListBullet"/>
        <w:spacing w:line="240" w:lineRule="auto"/>
        <w:ind w:left="720"/>
      </w:pPr>
      <w:r/>
      <w:r>
        <w:t>Strong's: H1250, H2406, G4621</w:t>
      </w:r>
      <w:r/>
      <w:r/>
    </w:p>
    <w:p>
      <w:pPr>
        <w:pStyle w:val="Heading4"/>
      </w:pPr>
      <w:r>
        <w:t>Forms Found in the English ULB:</w:t>
      </w:r>
      <w:r/>
    </w:p>
    <w:p>
      <w:r/>
      <w:r>
        <w:t>wheat</w:t>
      </w:r>
      <w:r/>
    </w:p>
    <w:p>
      <w:pPr>
        <w:pStyle w:val="Heading3"/>
      </w:pPr>
      <w:r>
        <w:t>wine</w:t>
      </w:r>
      <w:r/>
    </w:p>
    <w:p>
      <w:pPr>
        <w:pStyle w:val="Heading4"/>
      </w:pPr>
      <w:r>
        <w:t>Related Ideas:</w:t>
      </w:r>
      <w:r/>
    </w:p>
    <w:p>
      <w:r/>
      <w:r>
        <w:t>new wine, wineskin</w:t>
      </w:r>
      <w:r/>
    </w:p>
    <w:p>
      <w:pPr>
        <w:pStyle w:val="Heading4"/>
      </w:pPr>
      <w:r>
        <w:t>Definition:</w:t>
      </w:r>
      <w:r/>
    </w:p>
    <w:p>
      <w:r/>
      <w:r>
        <w:t>In the Bible, the term "wine" refers to a kind of fermented drink made from the juice of a fruit called grapes. Wine was stored in "wineskins," which were containers made out of animal skin.</w:t>
      </w:r>
      <w:r/>
      <w:r/>
    </w:p>
    <w:p>
      <w:pPr>
        <w:pStyle w:val="ListBullet"/>
        <w:spacing w:line="240" w:lineRule="auto"/>
        <w:ind w:left="720"/>
      </w:pPr>
      <w:r/>
      <w:r>
        <w:t>The term "new wine" referred to grape juice that had just been taken from the grape and was not fermented yet. Sometimes the term "wine" also referred to unfermented grape juice.</w:t>
      </w:r>
      <w:r/>
    </w:p>
    <w:p>
      <w:pPr>
        <w:pStyle w:val="ListBullet"/>
        <w:spacing w:line="240" w:lineRule="auto"/>
        <w:ind w:left="720"/>
      </w:pPr>
      <w:r/>
      <w:r>
        <w:t>To make wine, grapes are crushed in a winepress so that the juice comes out. The juice eventually ferments and alcohol forms in it.</w:t>
      </w:r>
      <w:r/>
    </w:p>
    <w:p>
      <w:pPr>
        <w:pStyle w:val="ListBullet"/>
        <w:spacing w:line="240" w:lineRule="auto"/>
        <w:ind w:left="720"/>
      </w:pPr>
      <w:r/>
      <w:r>
        <w:t>In Bible times, wine was the normal drink with meals. It did not have as much alcohol as present-day wine has.</w:t>
      </w:r>
      <w:r/>
    </w:p>
    <w:p>
      <w:pPr>
        <w:pStyle w:val="ListBullet"/>
        <w:spacing w:line="240" w:lineRule="auto"/>
        <w:ind w:left="720"/>
      </w:pPr>
      <w:r/>
      <w:r>
        <w:t>Before wine was served for a meal, it was often mixed with water.</w:t>
      </w:r>
      <w:r/>
    </w:p>
    <w:p>
      <w:pPr>
        <w:pStyle w:val="ListBullet"/>
        <w:spacing w:line="240" w:lineRule="auto"/>
        <w:ind w:left="720"/>
      </w:pPr>
      <w:r/>
      <w:r>
        <w:t>A wineskin that was old and brittle would get cracks in it, which allowed the wine to leak out. New wineskins were soft and flexible, which meant they did not tear easily and could store the wine safely.</w:t>
      </w:r>
      <w:r/>
      <w:r/>
    </w:p>
    <w:p>
      <w:pPr>
        <w:pStyle w:val="Heading4"/>
      </w:pPr>
      <w:r>
        <w:t>Translation Suggestions:</w:t>
      </w:r>
      <w:r/>
      <w:r/>
    </w:p>
    <w:p>
      <w:pPr>
        <w:pStyle w:val="ListBullet"/>
        <w:spacing w:line="240" w:lineRule="auto"/>
        <w:ind w:left="720"/>
      </w:pPr>
      <w:r/>
      <w:r>
        <w:t>If wine is unknown in your culture, it could be translated as "fermented grape juice" or "fermented drink made from a fruit called grapes" or "fermented fruit juice."</w:t>
      </w:r>
      <w:r/>
    </w:p>
    <w:p>
      <w:pPr>
        <w:pStyle w:val="ListBullet"/>
        <w:spacing w:line="240" w:lineRule="auto"/>
        <w:ind w:left="720"/>
      </w:pPr>
      <w:r/>
      <w:r>
        <w:t>Ways to translate "wineskin" could include "bag for wine" or "animal skin wine bag" or "animal skin container for wine."</w:t>
      </w:r>
      <w:r/>
      <w:r/>
    </w:p>
    <w:p>
      <w:r/>
      <w:r>
        <w:t xml:space="preserve">(See also: </w:t>
      </w:r>
      <w:hyperlink r:id="rId417">
        <w:r>
          <w:rPr>
            <w:color w:val="0000EE"/>
            <w:u w:val="single"/>
          </w:rPr>
          <w:t>grape</w:t>
        </w:r>
      </w:hyperlink>
      <w:r>
        <w:t xml:space="preserve">, </w:t>
      </w:r>
      <w:hyperlink r:id="rId418">
        <w:r>
          <w:rPr>
            <w:color w:val="0000EE"/>
            <w:u w:val="single"/>
          </w:rPr>
          <w:t>vine</w:t>
        </w:r>
      </w:hyperlink>
      <w:r>
        <w:t xml:space="preserve">, </w:t>
      </w:r>
      <w:hyperlink r:id="rId430">
        <w:r>
          <w:rPr>
            <w:color w:val="0000EE"/>
            <w:u w:val="single"/>
          </w:rPr>
          <w:t>vineyard</w:t>
        </w:r>
      </w:hyperlink>
      <w:r>
        <w:t xml:space="preserve">, </w:t>
      </w:r>
      <w:hyperlink r:id="rId599">
        <w:r>
          <w:rPr>
            <w:color w:val="0000EE"/>
            <w:u w:val="single"/>
          </w:rPr>
          <w:t>winepress</w:t>
        </w:r>
      </w:hyperlink>
      <w:r>
        <w:t>)</w:t>
      </w:r>
      <w:r/>
    </w:p>
    <w:p>
      <w:pPr>
        <w:pStyle w:val="Heading4"/>
      </w:pPr>
      <w:r>
        <w:t>Bible References:</w:t>
      </w:r>
      <w:r/>
      <w:r/>
    </w:p>
    <w:p>
      <w:pPr>
        <w:pStyle w:val="ListBullet"/>
        <w:spacing w:line="240" w:lineRule="auto"/>
        <w:ind w:left="720"/>
      </w:pPr>
      <w:r/>
      <w:r>
        <w:t>1 Timothy 5:23</w:t>
      </w:r>
      <w:r/>
    </w:p>
    <w:p>
      <w:pPr>
        <w:pStyle w:val="ListBullet"/>
        <w:spacing w:line="240" w:lineRule="auto"/>
        <w:ind w:left="720"/>
      </w:pPr>
      <w:r/>
      <w:r>
        <w:t>Genesis 9:21</w:t>
      </w:r>
      <w:r/>
    </w:p>
    <w:p>
      <w:pPr>
        <w:pStyle w:val="ListBullet"/>
        <w:spacing w:line="240" w:lineRule="auto"/>
        <w:ind w:left="720"/>
      </w:pPr>
      <w:r/>
      <w:r>
        <w:t>Genesis 49:12</w:t>
      </w:r>
      <w:r/>
    </w:p>
    <w:p>
      <w:pPr>
        <w:pStyle w:val="ListBullet"/>
        <w:spacing w:line="240" w:lineRule="auto"/>
        <w:ind w:left="720"/>
      </w:pPr>
      <w:r/>
      <w:r>
        <w:t>John 2:3-5</w:t>
      </w:r>
      <w:r/>
    </w:p>
    <w:p>
      <w:pPr>
        <w:pStyle w:val="ListBullet"/>
        <w:spacing w:line="240" w:lineRule="auto"/>
        <w:ind w:left="720"/>
      </w:pPr>
      <w:r/>
      <w:r>
        <w:t>John 2:10</w:t>
      </w:r>
      <w:r/>
    </w:p>
    <w:p>
      <w:pPr>
        <w:pStyle w:val="ListBullet"/>
        <w:spacing w:line="240" w:lineRule="auto"/>
        <w:ind w:left="720"/>
      </w:pPr>
      <w:r/>
      <w:r>
        <w:t>Matthew 9:17</w:t>
      </w:r>
      <w:r/>
    </w:p>
    <w:p>
      <w:pPr>
        <w:pStyle w:val="ListBullet"/>
        <w:spacing w:line="240" w:lineRule="auto"/>
        <w:ind w:left="720"/>
      </w:pPr>
      <w:r/>
      <w:r>
        <w:t>Matthew 11:18</w:t>
      </w:r>
      <w:r/>
      <w:r/>
    </w:p>
    <w:p>
      <w:r/>
      <w:r>
        <w:t>smashed</w:t>
      </w:r>
      <w:r/>
    </w:p>
    <w:p>
      <w:pPr>
        <w:pStyle w:val="Heading4"/>
      </w:pPr>
      <w:r>
        <w:t>Word Data:</w:t>
      </w:r>
      <w:r/>
      <w:r/>
    </w:p>
    <w:p>
      <w:pPr>
        <w:pStyle w:val="ListBullet"/>
        <w:spacing w:line="240" w:lineRule="auto"/>
        <w:ind w:left="720"/>
      </w:pPr>
      <w:r/>
      <w:r>
        <w:t>Strong's: H2561, H2562, H3196, H4469, H4997, H5435, H6025, H6071, H8492, G1098, G3631, G3820, G3943</w:t>
      </w:r>
      <w:r/>
      <w:r/>
    </w:p>
    <w:p>
      <w:pPr>
        <w:pStyle w:val="Heading4"/>
      </w:pPr>
      <w:r>
        <w:t>Forms Found in the English ULB:</w:t>
      </w:r>
      <w:r/>
    </w:p>
    <w:p>
      <w:r/>
      <w:r>
        <w:t>new wine, wine, wines, wineskin, wineskins</w:t>
      </w:r>
      <w:r/>
    </w:p>
    <w:p>
      <w:pPr>
        <w:pStyle w:val="Heading3"/>
      </w:pPr>
      <w:r>
        <w:t>winepress</w:t>
      </w:r>
      <w:r/>
    </w:p>
    <w:p>
      <w:pPr>
        <w:pStyle w:val="Heading4"/>
      </w:pPr>
      <w:r>
        <w:t>Definition:</w:t>
      </w:r>
      <w:r/>
    </w:p>
    <w:p>
      <w:r/>
      <w:r>
        <w:t>During Bible times, a "winepress" was a large container or open place where the juice of grapes was extracted in order to make wine.</w:t>
      </w:r>
      <w:r/>
      <w:r/>
    </w:p>
    <w:p>
      <w:pPr>
        <w:pStyle w:val="ListBullet"/>
        <w:spacing w:line="240" w:lineRule="auto"/>
        <w:ind w:left="720"/>
      </w:pPr>
      <w:r/>
      <w:r>
        <w:t>In Israel, winepresses were usually large, wide basins that were dug out of solid rock. Clusters of grapes were put on the flat bottom of the hole and people trampled the grapes with their feet to get the grape juice to flow out.</w:t>
      </w:r>
      <w:r/>
    </w:p>
    <w:p>
      <w:pPr>
        <w:pStyle w:val="ListBullet"/>
        <w:spacing w:line="240" w:lineRule="auto"/>
        <w:ind w:left="720"/>
      </w:pPr>
      <w:r/>
      <w:r>
        <w:t>Usually a winepress had two levels, with the grapes being trampled in the top level so that the juice would run down into the lower level where it could be collected.</w:t>
      </w:r>
      <w:r/>
    </w:p>
    <w:p>
      <w:pPr>
        <w:pStyle w:val="ListBullet"/>
        <w:spacing w:line="240" w:lineRule="auto"/>
        <w:ind w:left="720"/>
      </w:pPr>
      <w:r/>
      <w:r>
        <w:t>The term "winepress" is also used figuratively in the Bible as a picture of God's wrath being poured out on wicked people.</w:t>
      </w:r>
      <w:r/>
      <w:r/>
    </w:p>
    <w:p>
      <w:r/>
      <w:r>
        <w:t xml:space="preserve">(See also: </w:t>
      </w:r>
      <w:hyperlink r:id="rId417">
        <w:r>
          <w:rPr>
            <w:color w:val="0000EE"/>
            <w:u w:val="single"/>
          </w:rPr>
          <w:t>grape</w:t>
        </w:r>
      </w:hyperlink>
      <w:r>
        <w:t xml:space="preserve">, </w:t>
      </w:r>
      <w:hyperlink r:id="rId273">
        <w:r>
          <w:rPr>
            <w:color w:val="0000EE"/>
            <w:u w:val="single"/>
          </w:rPr>
          <w:t>wrath</w:t>
        </w:r>
      </w:hyperlink>
      <w:r>
        <w:t>)</w:t>
      </w:r>
      <w:r/>
    </w:p>
    <w:p>
      <w:pPr>
        <w:pStyle w:val="Heading4"/>
      </w:pPr>
      <w:r>
        <w:t>Bible References:</w:t>
      </w:r>
      <w:r/>
      <w:r/>
    </w:p>
    <w:p>
      <w:pPr>
        <w:pStyle w:val="ListBullet"/>
        <w:spacing w:line="240" w:lineRule="auto"/>
        <w:ind w:left="720"/>
      </w:pPr>
      <w:r/>
      <w:r>
        <w:t>Isaiah 63:2</w:t>
      </w:r>
      <w:r/>
    </w:p>
    <w:p>
      <w:pPr>
        <w:pStyle w:val="ListBullet"/>
        <w:spacing w:line="240" w:lineRule="auto"/>
        <w:ind w:left="720"/>
      </w:pPr>
      <w:r/>
      <w:r>
        <w:t>Mark 12:1</w:t>
      </w:r>
      <w:r/>
    </w:p>
    <w:p>
      <w:pPr>
        <w:pStyle w:val="ListBullet"/>
        <w:spacing w:line="240" w:lineRule="auto"/>
        <w:ind w:left="720"/>
      </w:pPr>
      <w:r/>
      <w:r>
        <w:t>Matthew 21:33</w:t>
      </w:r>
      <w:r/>
    </w:p>
    <w:p>
      <w:pPr>
        <w:pStyle w:val="ListBullet"/>
        <w:spacing w:line="240" w:lineRule="auto"/>
        <w:ind w:left="720"/>
      </w:pPr>
      <w:r/>
      <w:r>
        <w:t>Revelation 14:20</w:t>
      </w:r>
      <w:r/>
      <w:r/>
    </w:p>
    <w:p>
      <w:pPr>
        <w:pStyle w:val="Heading4"/>
      </w:pPr>
      <w:r>
        <w:t>Word Data:</w:t>
      </w:r>
      <w:r/>
      <w:r/>
    </w:p>
    <w:p>
      <w:pPr>
        <w:pStyle w:val="ListBullet"/>
        <w:spacing w:line="240" w:lineRule="auto"/>
        <w:ind w:left="720"/>
      </w:pPr>
      <w:r/>
      <w:r>
        <w:t>Strong's: H1660, H6333, G3025, G5276</w:t>
      </w:r>
      <w:r/>
      <w:r/>
    </w:p>
    <w:p>
      <w:pPr>
        <w:pStyle w:val="Heading4"/>
      </w:pPr>
      <w:r>
        <w:t>Forms Found in the English ULB:</w:t>
      </w:r>
      <w:r/>
    </w:p>
    <w:p>
      <w:r/>
      <w:r>
        <w:t>winepress, winepresses</w:t>
      </w:r>
      <w:r/>
    </w:p>
    <w:p>
      <w:pPr>
        <w:pStyle w:val="Heading3"/>
      </w:pPr>
      <w:r>
        <w:t>winnow</w:t>
      </w:r>
      <w:r/>
    </w:p>
    <w:p>
      <w:pPr>
        <w:pStyle w:val="Heading4"/>
      </w:pPr>
      <w:r>
        <w:t>Related Ideas:</w:t>
      </w:r>
      <w:r/>
    </w:p>
    <w:p>
      <w:r/>
      <w:r>
        <w:t>sift</w:t>
      </w:r>
      <w:r/>
    </w:p>
    <w:p>
      <w:pPr>
        <w:pStyle w:val="Heading4"/>
      </w:pPr>
      <w:r>
        <w:t>Definition:</w:t>
      </w:r>
      <w:r/>
    </w:p>
    <w:p>
      <w:r/>
      <w:r>
        <w:t>The terms "winnow" and "sift" mean to separate grain from unwanted materials. In the Bible, both words are also used in a figurative sense to refer to separating or dividing people.</w:t>
      </w:r>
      <w:r/>
      <w:r/>
    </w:p>
    <w:p>
      <w:pPr>
        <w:pStyle w:val="ListBullet"/>
        <w:spacing w:line="240" w:lineRule="auto"/>
        <w:ind w:left="720"/>
      </w:pPr>
      <w:r/>
      <w:r>
        <w:t>To "winnow" means to separate grain from the unwanted parts of the plant by tossing both the grain and chaff into the air, allowing the wind to blow the chaff away.</w:t>
      </w:r>
      <w:r/>
    </w:p>
    <w:p>
      <w:pPr>
        <w:pStyle w:val="ListBullet"/>
        <w:spacing w:line="240" w:lineRule="auto"/>
        <w:ind w:left="720"/>
      </w:pPr>
      <w:r/>
      <w:r>
        <w:t>The word "sift" refers to shaking the winnowed grain in a sieve to get rid of any remaining unwanted materials, such as dirt or stones.</w:t>
      </w:r>
      <w:r/>
    </w:p>
    <w:p>
      <w:pPr>
        <w:pStyle w:val="ListBullet"/>
        <w:spacing w:line="240" w:lineRule="auto"/>
        <w:ind w:left="720"/>
      </w:pPr>
      <w:r/>
      <w:r>
        <w:t>In the Old Testament, "winnow" and "sift" are used figuratively to describe hardship that separates the righteous people from the unrighteous people.</w:t>
      </w:r>
      <w:r/>
    </w:p>
    <w:p>
      <w:pPr>
        <w:pStyle w:val="ListBullet"/>
        <w:spacing w:line="240" w:lineRule="auto"/>
        <w:ind w:left="720"/>
      </w:pPr>
      <w:r/>
      <w:r>
        <w:t>Jesus also used the term "sift" in this figurative way when he was telling Simon Peter about how he and the other disciples would be tested in their faith.</w:t>
      </w:r>
      <w:r/>
    </w:p>
    <w:p>
      <w:pPr>
        <w:pStyle w:val="ListBullet"/>
        <w:spacing w:line="240" w:lineRule="auto"/>
        <w:ind w:left="720"/>
      </w:pPr>
      <w:r/>
      <w:r>
        <w:t>To translate these terms, use the words or phrases in the project language that refer to these activities; possible translations might be "shaking" or "fanning." If winnowing or sifting are not known, then these terms could be translated by a term that refers to a different method of separating grain from chaff or dirt, or by describing this process.</w:t>
      </w:r>
      <w:r/>
      <w:r/>
    </w:p>
    <w:p>
      <w:r/>
      <w:r>
        <w:t xml:space="preserve">(See also: </w:t>
      </w:r>
      <w:hyperlink r:id="rId583">
        <w:r>
          <w:rPr>
            <w:color w:val="0000EE"/>
            <w:u w:val="single"/>
          </w:rPr>
          <w:t>chaff</w:t>
        </w:r>
      </w:hyperlink>
      <w:r>
        <w:t xml:space="preserve">, </w:t>
      </w:r>
      <w:hyperlink r:id="rId293">
        <w:r>
          <w:rPr>
            <w:color w:val="0000EE"/>
            <w:u w:val="single"/>
          </w:rPr>
          <w:t>grain</w:t>
        </w:r>
      </w:hyperlink>
      <w:r>
        <w:t>)</w:t>
      </w:r>
      <w:r/>
    </w:p>
    <w:p>
      <w:pPr>
        <w:pStyle w:val="Heading4"/>
      </w:pPr>
      <w:r>
        <w:t>Bible References:</w:t>
      </w:r>
      <w:r/>
      <w:r/>
    </w:p>
    <w:p>
      <w:pPr>
        <w:pStyle w:val="ListBullet"/>
        <w:spacing w:line="240" w:lineRule="auto"/>
        <w:ind w:left="720"/>
      </w:pPr>
      <w:r/>
      <w:r>
        <w:t>Isaiah 21:10</w:t>
      </w:r>
      <w:r/>
    </w:p>
    <w:p>
      <w:pPr>
        <w:pStyle w:val="ListBullet"/>
        <w:spacing w:line="240" w:lineRule="auto"/>
        <w:ind w:left="720"/>
      </w:pPr>
      <w:r/>
      <w:r>
        <w:t>Luke 22:31</w:t>
      </w:r>
      <w:r/>
    </w:p>
    <w:p>
      <w:pPr>
        <w:pStyle w:val="ListBullet"/>
        <w:spacing w:line="240" w:lineRule="auto"/>
        <w:ind w:left="720"/>
      </w:pPr>
      <w:r/>
      <w:r>
        <w:t>Matthew 3:12</w:t>
      </w:r>
      <w:r/>
    </w:p>
    <w:p>
      <w:pPr>
        <w:pStyle w:val="ListBullet"/>
        <w:spacing w:line="240" w:lineRule="auto"/>
        <w:ind w:left="720"/>
      </w:pPr>
      <w:r/>
      <w:r>
        <w:t>Proverbs 20:8</w:t>
      </w:r>
      <w:r/>
    </w:p>
    <w:p>
      <w:pPr>
        <w:pStyle w:val="ListBullet"/>
        <w:spacing w:line="240" w:lineRule="auto"/>
        <w:ind w:left="720"/>
      </w:pPr>
      <w:r/>
      <w:r>
        <w:t>Ruth 3:2</w:t>
      </w:r>
      <w:r/>
      <w:r/>
    </w:p>
    <w:p>
      <w:pPr>
        <w:pStyle w:val="Heading4"/>
      </w:pPr>
      <w:r>
        <w:t>Word Data:</w:t>
      </w:r>
      <w:r/>
      <w:r/>
    </w:p>
    <w:p>
      <w:pPr>
        <w:pStyle w:val="ListBullet"/>
        <w:spacing w:line="240" w:lineRule="auto"/>
        <w:ind w:left="720"/>
      </w:pPr>
      <w:r/>
      <w:r>
        <w:t>Strong's: H2219, H5130, G4425, G4617</w:t>
      </w:r>
      <w:r/>
      <w:r/>
    </w:p>
    <w:p>
      <w:pPr>
        <w:pStyle w:val="Heading4"/>
      </w:pPr>
      <w:r>
        <w:t>Forms Found in the English ULB:</w:t>
      </w:r>
      <w:r/>
    </w:p>
    <w:p>
      <w:r/>
      <w:r>
        <w:t>sift, sifting, winnow, winnowed, winnowing, winnows</w:t>
      </w:r>
      <w:r/>
    </w:p>
    <w:p>
      <w:pPr>
        <w:pStyle w:val="Heading3"/>
      </w:pPr>
      <w:r>
        <w:t>wise</w:t>
      </w:r>
      <w:r/>
    </w:p>
    <w:p>
      <w:pPr>
        <w:pStyle w:val="Heading4"/>
      </w:pPr>
      <w:r>
        <w:t>Related Ideas:</w:t>
      </w:r>
      <w:r/>
    </w:p>
    <w:p>
      <w:r/>
      <w:r>
        <w:t>wisdom, wisely, wiser, wisest</w:t>
      </w:r>
      <w:r/>
    </w:p>
    <w:p>
      <w:pPr>
        <w:pStyle w:val="Heading4"/>
      </w:pPr>
      <w:r>
        <w:t>Definition:</w:t>
      </w:r>
      <w:r/>
    </w:p>
    <w:p>
      <w:r/>
      <w:r>
        <w:t>The term "wise" describes someone who understands what is the right and moral thing to do and then does that. "Wisdom" is the understanding and practice of what is true and morally right.</w:t>
      </w:r>
      <w:r/>
      <w:r/>
    </w:p>
    <w:p>
      <w:pPr>
        <w:pStyle w:val="ListBullet"/>
        <w:spacing w:line="240" w:lineRule="auto"/>
        <w:ind w:left="720"/>
      </w:pPr>
      <w:r/>
      <w:r>
        <w:t>Being wise includes the ability to make good decisions, especially choosing to do what pleases God.</w:t>
      </w:r>
      <w:r/>
    </w:p>
    <w:p>
      <w:pPr>
        <w:pStyle w:val="ListBullet"/>
        <w:spacing w:line="240" w:lineRule="auto"/>
        <w:ind w:left="720"/>
      </w:pPr>
      <w:r/>
      <w:r>
        <w:t>People become wise by listening to God and humbly obeying his will.</w:t>
      </w:r>
      <w:r/>
    </w:p>
    <w:p>
      <w:pPr>
        <w:pStyle w:val="ListBullet"/>
        <w:spacing w:line="240" w:lineRule="auto"/>
        <w:ind w:left="720"/>
      </w:pPr>
      <w:r/>
      <w:r>
        <w:t>A wise person will show the fruits of the Holy Spirit in his life, such as joy, kindness, love, and patience.</w:t>
      </w:r>
      <w:r/>
    </w:p>
    <w:p>
      <w:pPr>
        <w:pStyle w:val="ListBullet"/>
        <w:spacing w:line="240" w:lineRule="auto"/>
        <w:ind w:left="720"/>
      </w:pPr>
      <w:r/>
      <w:r>
        <w:t>"Sound wisdom" is wisdom that enables people who have it to succeed in doing good.</w:t>
      </w:r>
      <w:r/>
    </w:p>
    <w:p>
      <w:pPr>
        <w:pStyle w:val="ListBullet"/>
        <w:spacing w:line="240" w:lineRule="auto"/>
        <w:ind w:left="720"/>
      </w:pPr>
      <w:r/>
      <w:r>
        <w:t>In the Bible, the phrase "worldly wisdom" refers to what people in this world think is wise, but which is actually foolish.</w:t>
      </w:r>
      <w:r/>
      <w:r/>
    </w:p>
    <w:p>
      <w:pPr>
        <w:pStyle w:val="Heading4"/>
      </w:pPr>
      <w:r>
        <w:t>Translation Suggestions:</w:t>
      </w:r>
      <w:r/>
      <w:r/>
    </w:p>
    <w:p>
      <w:pPr>
        <w:pStyle w:val="ListBullet"/>
        <w:spacing w:line="240" w:lineRule="auto"/>
        <w:ind w:left="720"/>
      </w:pPr>
      <w:r/>
      <w:r>
        <w:t>Depending on the context, other ways to translate "wise" could include "obedient to God" or "sensible and obedient" or "God-fearing."</w:t>
      </w:r>
      <w:r/>
    </w:p>
    <w:p>
      <w:pPr>
        <w:pStyle w:val="ListBullet"/>
        <w:spacing w:line="240" w:lineRule="auto"/>
        <w:ind w:left="720"/>
      </w:pPr>
      <w:r/>
      <w:r>
        <w:t>"Wisdom" could be translated by a word or phrase that means "wise living" or "sensible and obedient living" or "good judgment."</w:t>
      </w:r>
      <w:r/>
    </w:p>
    <w:p>
      <w:pPr>
        <w:pStyle w:val="ListBullet"/>
        <w:spacing w:line="240" w:lineRule="auto"/>
        <w:ind w:left="720"/>
      </w:pPr>
      <w:r/>
      <w:r>
        <w:t>It is best to translate "wise" and "wisdom" in such a way that they are different terms from other key terms like righteous or obedient.</w:t>
      </w:r>
      <w:r/>
      <w:r/>
    </w:p>
    <w:p>
      <w:r/>
      <w:r>
        <w:t xml:space="preserve">(See also: </w:t>
      </w:r>
      <w:hyperlink r:id="rId262">
        <w:r>
          <w:rPr>
            <w:color w:val="0000EE"/>
            <w:u w:val="single"/>
          </w:rPr>
          <w:t>obey</w:t>
        </w:r>
      </w:hyperlink>
      <w:r>
        <w:t xml:space="preserve">, </w:t>
      </w:r>
      <w:hyperlink r:id="rId298">
        <w:r>
          <w:rPr>
            <w:color w:val="0000EE"/>
            <w:u w:val="single"/>
          </w:rPr>
          <w:t>fruit</w:t>
        </w:r>
      </w:hyperlink>
      <w:r>
        <w:t>)</w:t>
      </w:r>
      <w:r/>
    </w:p>
    <w:p>
      <w:pPr>
        <w:pStyle w:val="Heading4"/>
      </w:pPr>
      <w:r>
        <w:t>Bible References:</w:t>
      </w:r>
      <w:r/>
      <w:r/>
    </w:p>
    <w:p>
      <w:pPr>
        <w:pStyle w:val="ListBullet"/>
        <w:spacing w:line="240" w:lineRule="auto"/>
        <w:ind w:left="720"/>
      </w:pPr>
      <w:r/>
      <w:r>
        <w:t>Acts 6:3</w:t>
      </w:r>
      <w:r/>
    </w:p>
    <w:p>
      <w:pPr>
        <w:pStyle w:val="ListBullet"/>
        <w:spacing w:line="240" w:lineRule="auto"/>
        <w:ind w:left="720"/>
      </w:pPr>
      <w:r/>
      <w:r>
        <w:t>Colossians 3:15-17</w:t>
      </w:r>
      <w:r/>
    </w:p>
    <w:p>
      <w:pPr>
        <w:pStyle w:val="ListBullet"/>
        <w:spacing w:line="240" w:lineRule="auto"/>
        <w:ind w:left="720"/>
      </w:pPr>
      <w:r/>
      <w:r>
        <w:t>Exodus 31:6</w:t>
      </w:r>
      <w:r/>
    </w:p>
    <w:p>
      <w:pPr>
        <w:pStyle w:val="ListBullet"/>
        <w:spacing w:line="240" w:lineRule="auto"/>
        <w:ind w:left="720"/>
      </w:pPr>
      <w:r/>
      <w:r>
        <w:t>Genesis 3:6</w:t>
      </w:r>
      <w:r/>
    </w:p>
    <w:p>
      <w:pPr>
        <w:pStyle w:val="ListBullet"/>
        <w:spacing w:line="240" w:lineRule="auto"/>
        <w:ind w:left="720"/>
      </w:pPr>
      <w:r/>
      <w:r>
        <w:t>Isaiah 19:12</w:t>
      </w:r>
      <w:r/>
    </w:p>
    <w:p>
      <w:pPr>
        <w:pStyle w:val="ListBullet"/>
        <w:spacing w:line="240" w:lineRule="auto"/>
        <w:ind w:left="720"/>
      </w:pPr>
      <w:r/>
      <w:r>
        <w:t>Jeremiah 18:18</w:t>
      </w:r>
      <w:r/>
    </w:p>
    <w:p>
      <w:pPr>
        <w:pStyle w:val="ListBullet"/>
        <w:spacing w:line="240" w:lineRule="auto"/>
        <w:ind w:left="720"/>
      </w:pPr>
      <w:r/>
      <w:r>
        <w:t>Matthew 7:24</w:t>
      </w:r>
      <w:r/>
      <w:r/>
    </w:p>
    <w:p>
      <w:pPr>
        <w:pStyle w:val="Heading4"/>
      </w:pPr>
      <w:r>
        <w:t>Word Data:</w:t>
      </w:r>
      <w:r/>
      <w:r/>
    </w:p>
    <w:p>
      <w:pPr>
        <w:pStyle w:val="ListBullet"/>
        <w:spacing w:line="240" w:lineRule="auto"/>
        <w:ind w:left="720"/>
      </w:pPr>
      <w:r/>
      <w:r>
        <w:t>Strong's: H998, H1350, H1847, H2445, H2449, H2450, H2451, H2452, H2454, H2942, H3820, H3925 H6195, H7919, H7922, H8454, G4678, G4679, G4680, G4920, G5428, G5429</w:t>
      </w:r>
      <w:r/>
      <w:r/>
    </w:p>
    <w:p>
      <w:pPr>
        <w:pStyle w:val="Heading4"/>
      </w:pPr>
      <w:r>
        <w:t>Forms Found in the English ULB:</w:t>
      </w:r>
      <w:r/>
    </w:p>
    <w:p>
      <w:r/>
      <w:r>
        <w:t>sound wisdom, wisdom, wise, wisely, wiser, wisest</w:t>
      </w:r>
      <w:r/>
    </w:p>
    <w:p>
      <w:pPr>
        <w:pStyle w:val="Heading3"/>
      </w:pPr>
      <w:r>
        <w:t>wise men</w:t>
      </w:r>
      <w:r/>
    </w:p>
    <w:p>
      <w:pPr>
        <w:pStyle w:val="Heading4"/>
      </w:pPr>
      <w:r>
        <w:t>Related Ideas:</w:t>
      </w:r>
      <w:r/>
    </w:p>
    <w:p>
      <w:r/>
      <w:r>
        <w:t>educated men</w:t>
      </w:r>
      <w:r/>
    </w:p>
    <w:p>
      <w:pPr>
        <w:pStyle w:val="Heading4"/>
      </w:pPr>
      <w:r>
        <w:t>Definitions:</w:t>
      </w:r>
      <w:r/>
    </w:p>
    <w:p>
      <w:r/>
      <w:r>
        <w:t>In the Bible, the phrase "wise men" often refers to men who serve God and act wisely, not foolishly. The term "wise men" or "educated men" is also a special term that refers to men with unusual knowledge and abilities who served as part of a king's court.</w:t>
      </w:r>
      <w:r/>
      <w:r/>
    </w:p>
    <w:p>
      <w:pPr>
        <w:pStyle w:val="ListBullet"/>
        <w:spacing w:line="240" w:lineRule="auto"/>
        <w:ind w:left="720"/>
      </w:pPr>
      <w:r/>
      <w:r>
        <w:t>Sometimes the term "wise men" is explained in the text as "prudent men" or "men with understanding." This refers to men who act wisely and righteously because they obey God.</w:t>
      </w:r>
      <w:r/>
    </w:p>
    <w:p>
      <w:pPr>
        <w:pStyle w:val="ListBullet"/>
        <w:spacing w:line="240" w:lineRule="auto"/>
        <w:ind w:left="720"/>
      </w:pPr>
      <w:r/>
      <w:r>
        <w:t>The "wise men" or "educated men" who served pharaohs and other kings were often scholars who studied the stars, especially looking for special meanings for the patterns that the stars made in their positions in the sky.</w:t>
      </w:r>
      <w:r/>
    </w:p>
    <w:p>
      <w:pPr>
        <w:pStyle w:val="ListBullet"/>
        <w:spacing w:line="240" w:lineRule="auto"/>
        <w:ind w:left="720"/>
      </w:pPr>
      <w:r/>
      <w:r>
        <w:t>Often the "wise men" or "educated men" were expected to explain the meanings of dreams. For example, King Nebuchadnezzar demanded that his wise men describe his dreams and tell him what they meant, but none of them was able to do this, except Daniel, who received this knowledge from God.</w:t>
      </w:r>
      <w:r/>
    </w:p>
    <w:p>
      <w:pPr>
        <w:pStyle w:val="ListBullet"/>
        <w:spacing w:line="240" w:lineRule="auto"/>
        <w:ind w:left="720"/>
      </w:pPr>
      <w:r/>
      <w:r>
        <w:t>Sometimes the "wise men" or "educated men" performed magical acts such as divination or miracles that were done through the power of evil spirits.</w:t>
      </w:r>
      <w:r/>
      <w:r/>
    </w:p>
    <w:p>
      <w:pPr>
        <w:pStyle w:val="Heading4"/>
      </w:pPr>
      <w:r>
        <w:t>Translation Suggestions:</w:t>
      </w:r>
      <w:r/>
      <w:r/>
    </w:p>
    <w:p>
      <w:pPr>
        <w:pStyle w:val="ListBullet"/>
        <w:spacing w:line="240" w:lineRule="auto"/>
        <w:ind w:left="720"/>
      </w:pPr>
      <w:r/>
      <w:r>
        <w:t>When "wise men" simply refers to men who act wisely, the word "wise" should be translated in the same or similar way to how it is translated elsewhere in the Bible.</w:t>
      </w:r>
      <w:r/>
    </w:p>
    <w:p>
      <w:pPr>
        <w:pStyle w:val="ListBullet"/>
        <w:spacing w:line="240" w:lineRule="auto"/>
        <w:ind w:left="720"/>
      </w:pPr>
      <w:r/>
      <w:r>
        <w:t>When "wise men" refers to men who have an important job working for a ruler, it could be translated as "wise men" or "educated men" or some other term that refers to such a job, such as "advisor."</w:t>
      </w:r>
      <w:r/>
      <w:r/>
    </w:p>
    <w:p>
      <w:r/>
      <w:r>
        <w:t xml:space="preserve">(See also: </w:t>
      </w:r>
      <w:hyperlink r:id="rId77">
        <w:r>
          <w:rPr>
            <w:color w:val="0000EE"/>
            <w:u w:val="single"/>
          </w:rPr>
          <w:t>Babylon</w:t>
        </w:r>
      </w:hyperlink>
      <w:r>
        <w:t xml:space="preserve">, </w:t>
      </w:r>
      <w:hyperlink r:id="rId78">
        <w:r>
          <w:rPr>
            <w:color w:val="0000EE"/>
            <w:u w:val="single"/>
          </w:rPr>
          <w:t>Daniel</w:t>
        </w:r>
      </w:hyperlink>
      <w:r>
        <w:t xml:space="preserve">, </w:t>
      </w:r>
      <w:hyperlink r:id="rId389">
        <w:r>
          <w:rPr>
            <w:color w:val="0000EE"/>
            <w:u w:val="single"/>
          </w:rPr>
          <w:t>divination</w:t>
        </w:r>
      </w:hyperlink>
      <w:r>
        <w:t xml:space="preserve">, </w:t>
      </w:r>
      <w:hyperlink r:id="rId393">
        <w:r>
          <w:rPr>
            <w:color w:val="0000EE"/>
            <w:u w:val="single"/>
          </w:rPr>
          <w:t>magic</w:t>
        </w:r>
      </w:hyperlink>
      <w:r>
        <w:t xml:space="preserve">, </w:t>
      </w:r>
      <w:hyperlink r:id="rId90">
        <w:r>
          <w:rPr>
            <w:color w:val="0000EE"/>
            <w:u w:val="single"/>
          </w:rPr>
          <w:t>Nebuchadnezzar</w:t>
        </w:r>
      </w:hyperlink>
      <w:r>
        <w:t xml:space="preserve">, </w:t>
      </w:r>
      <w:hyperlink r:id="rId348">
        <w:r>
          <w:rPr>
            <w:color w:val="0000EE"/>
            <w:u w:val="single"/>
          </w:rPr>
          <w:t>ruler</w:t>
        </w:r>
      </w:hyperlink>
      <w:r>
        <w:t xml:space="preserve">, </w:t>
      </w:r>
      <w:hyperlink r:id="rId361">
        <w:r>
          <w:rPr>
            <w:color w:val="0000EE"/>
            <w:u w:val="single"/>
          </w:rPr>
          <w:t>wise</w:t>
        </w:r>
      </w:hyperlink>
      <w:r>
        <w:t>)</w:t>
      </w:r>
      <w:r/>
    </w:p>
    <w:p>
      <w:pPr>
        <w:pStyle w:val="Heading4"/>
      </w:pPr>
      <w:r>
        <w:t>Bible References:</w:t>
      </w:r>
      <w:r/>
      <w:r/>
    </w:p>
    <w:p>
      <w:pPr>
        <w:pStyle w:val="ListBullet"/>
        <w:spacing w:line="240" w:lineRule="auto"/>
        <w:ind w:left="720"/>
      </w:pPr>
      <w:r/>
      <w:r>
        <w:t>1 Chronicles 27:32-34</w:t>
      </w:r>
      <w:r/>
    </w:p>
    <w:p>
      <w:pPr>
        <w:pStyle w:val="ListBullet"/>
        <w:spacing w:line="240" w:lineRule="auto"/>
        <w:ind w:left="720"/>
      </w:pPr>
      <w:r/>
      <w:r>
        <w:t>Daniel 2:1-2</w:t>
      </w:r>
      <w:r/>
    </w:p>
    <w:p>
      <w:pPr>
        <w:pStyle w:val="ListBullet"/>
        <w:spacing w:line="240" w:lineRule="auto"/>
        <w:ind w:left="720"/>
      </w:pPr>
      <w:r/>
      <w:r>
        <w:t>Daniel 2:10-11</w:t>
      </w:r>
      <w:r/>
      <w:r/>
    </w:p>
    <w:p>
      <w:pPr>
        <w:pStyle w:val="Heading4"/>
      </w:pPr>
      <w:r>
        <w:t>Word Data:</w:t>
      </w:r>
      <w:r/>
      <w:r/>
    </w:p>
    <w:p>
      <w:pPr>
        <w:pStyle w:val="ListBullet"/>
        <w:spacing w:line="240" w:lineRule="auto"/>
        <w:ind w:left="720"/>
      </w:pPr>
      <w:r/>
      <w:r>
        <w:t>Strong's: H2445, H2450, H3778, H3779, G4680</w:t>
      </w:r>
      <w:r/>
      <w:r/>
    </w:p>
    <w:p>
      <w:pPr>
        <w:pStyle w:val="Heading4"/>
      </w:pPr>
      <w:r>
        <w:t>Forms Found in the English ULB:</w:t>
      </w:r>
      <w:r/>
    </w:p>
    <w:p>
      <w:r/>
      <w:r>
        <w:t>educated men, wise men</w:t>
      </w:r>
      <w:r/>
    </w:p>
    <w:p>
      <w:pPr>
        <w:pStyle w:val="Heading3"/>
      </w:pPr>
      <w:r>
        <w:t>wolf</w:t>
      </w:r>
      <w:r/>
    </w:p>
    <w:p>
      <w:pPr>
        <w:pStyle w:val="Heading4"/>
      </w:pPr>
      <w:r>
        <w:t>Related Ideas:</w:t>
      </w:r>
      <w:r/>
    </w:p>
    <w:p>
      <w:r/>
      <w:r>
        <w:t>wild dogs</w:t>
      </w:r>
      <w:r/>
    </w:p>
    <w:p>
      <w:pPr>
        <w:pStyle w:val="Heading4"/>
      </w:pPr>
      <w:r>
        <w:t>Definition:</w:t>
      </w:r>
      <w:r/>
    </w:p>
    <w:p>
      <w:r/>
      <w:r>
        <w:t>A wolf is a fierce, meat-eating animal that is similar to a wild dog.</w:t>
      </w:r>
      <w:r/>
      <w:r/>
    </w:p>
    <w:p>
      <w:pPr>
        <w:pStyle w:val="ListBullet"/>
        <w:spacing w:line="240" w:lineRule="auto"/>
        <w:ind w:left="720"/>
      </w:pPr>
      <w:r/>
      <w:r>
        <w:t>Wolves usually hunt in groups and stalk their prey in a clever and stealthy manner.</w:t>
      </w:r>
      <w:r/>
    </w:p>
    <w:p>
      <w:pPr>
        <w:pStyle w:val="ListBullet"/>
        <w:spacing w:line="240" w:lineRule="auto"/>
        <w:ind w:left="720"/>
      </w:pPr>
      <w:r/>
      <w:r>
        <w:t>In the Bible, the term "wolves" is used figuratively to refer to false teachers or false prophets who destroy believers, who are compared to sheep. False teaching causes people to believe wrong things that bring harm to them.</w:t>
      </w:r>
      <w:r/>
    </w:p>
    <w:p>
      <w:pPr>
        <w:pStyle w:val="ListBullet"/>
        <w:spacing w:line="240" w:lineRule="auto"/>
        <w:ind w:left="720"/>
      </w:pPr>
      <w:r/>
      <w:r>
        <w:t>This comparison is based on the fact that sheep are especially vulnerable to being attacked and eaten by wolves, because they are weak and cannot defend themselves.</w:t>
      </w:r>
      <w:r/>
      <w:r/>
    </w:p>
    <w:p>
      <w:pPr>
        <w:pStyle w:val="Heading4"/>
      </w:pPr>
      <w:r>
        <w:t>Translation Suggestion</w:t>
      </w:r>
      <w:r/>
      <w:r/>
    </w:p>
    <w:p>
      <w:pPr>
        <w:pStyle w:val="ListBullet"/>
        <w:spacing w:line="240" w:lineRule="auto"/>
        <w:ind w:left="720"/>
      </w:pPr>
      <w:r/>
      <w:r>
        <w:t>This term could be translated as "wild dog" or "wild animal."</w:t>
      </w:r>
      <w:r/>
    </w:p>
    <w:p>
      <w:pPr>
        <w:pStyle w:val="ListBullet"/>
        <w:spacing w:line="240" w:lineRule="auto"/>
        <w:ind w:left="720"/>
      </w:pPr>
      <w:r/>
      <w:r>
        <w:t>Other names for wild dogs could be "jackal" or "coyote."</w:t>
      </w:r>
      <w:r/>
    </w:p>
    <w:p>
      <w:pPr>
        <w:pStyle w:val="ListBullet"/>
        <w:spacing w:line="240" w:lineRule="auto"/>
        <w:ind w:left="720"/>
      </w:pPr>
      <w:r/>
      <w:r>
        <w:t>When used figuratively to refer to people, this could be translated as "evil people who harm people like animals that attack sheep."</w:t>
      </w:r>
      <w:r/>
      <w:r/>
    </w:p>
    <w:p>
      <w:r/>
      <w:r>
        <w:t xml:space="preserve">(See also: </w:t>
      </w:r>
      <w:hyperlink r:id="rId216">
        <w:r>
          <w:rPr>
            <w:color w:val="0000EE"/>
            <w:u w:val="single"/>
          </w:rPr>
          <w:t>evil</w:t>
        </w:r>
      </w:hyperlink>
      <w:r>
        <w:t xml:space="preserve">, </w:t>
      </w:r>
      <w:hyperlink r:id="rId148">
        <w:r>
          <w:rPr>
            <w:color w:val="0000EE"/>
            <w:u w:val="single"/>
          </w:rPr>
          <w:t>false prophet</w:t>
        </w:r>
      </w:hyperlink>
      <w:r>
        <w:t xml:space="preserve">, </w:t>
      </w:r>
      <w:hyperlink r:id="rId301">
        <w:r>
          <w:rPr>
            <w:color w:val="0000EE"/>
            <w:u w:val="single"/>
          </w:rPr>
          <w:t>sheep</w:t>
        </w:r>
      </w:hyperlink>
      <w:r>
        <w:t xml:space="preserve">, </w:t>
      </w:r>
      <w:hyperlink r:id="rId476">
        <w:r>
          <w:rPr>
            <w:color w:val="0000EE"/>
            <w:u w:val="single"/>
          </w:rPr>
          <w:t>teach</w:t>
        </w:r>
      </w:hyperlink>
      <w:r>
        <w:t>)</w:t>
      </w:r>
      <w:r/>
    </w:p>
    <w:p>
      <w:pPr>
        <w:pStyle w:val="Heading4"/>
      </w:pPr>
      <w:r>
        <w:t>Bible References:</w:t>
      </w:r>
      <w:r/>
      <w:r/>
    </w:p>
    <w:p>
      <w:pPr>
        <w:pStyle w:val="ListBullet"/>
        <w:spacing w:line="240" w:lineRule="auto"/>
        <w:ind w:left="720"/>
      </w:pPr>
      <w:r/>
      <w:r>
        <w:t>Acts 20:29</w:t>
      </w:r>
      <w:r/>
    </w:p>
    <w:p>
      <w:pPr>
        <w:pStyle w:val="ListBullet"/>
        <w:spacing w:line="240" w:lineRule="auto"/>
        <w:ind w:left="720"/>
      </w:pPr>
      <w:r/>
      <w:r>
        <w:t>Isaiah 11:7</w:t>
      </w:r>
      <w:r/>
    </w:p>
    <w:p>
      <w:pPr>
        <w:pStyle w:val="ListBullet"/>
        <w:spacing w:line="240" w:lineRule="auto"/>
        <w:ind w:left="720"/>
      </w:pPr>
      <w:r/>
      <w:r>
        <w:t>John 10:11-13</w:t>
      </w:r>
      <w:r/>
    </w:p>
    <w:p>
      <w:pPr>
        <w:pStyle w:val="ListBullet"/>
        <w:spacing w:line="240" w:lineRule="auto"/>
        <w:ind w:left="720"/>
      </w:pPr>
      <w:r/>
      <w:r>
        <w:t>Luke 10:3</w:t>
      </w:r>
      <w:r/>
    </w:p>
    <w:p>
      <w:pPr>
        <w:pStyle w:val="ListBullet"/>
        <w:spacing w:line="240" w:lineRule="auto"/>
        <w:ind w:left="720"/>
      </w:pPr>
      <w:r/>
      <w:r>
        <w:t>Matthew 7:15</w:t>
      </w:r>
      <w:r/>
    </w:p>
    <w:p>
      <w:pPr>
        <w:pStyle w:val="ListBullet"/>
        <w:spacing w:line="240" w:lineRule="auto"/>
        <w:ind w:left="720"/>
      </w:pPr>
      <w:r/>
      <w:r>
        <w:t>Zephaniah 3:3</w:t>
      </w:r>
      <w:r/>
      <w:r/>
    </w:p>
    <w:p>
      <w:pPr>
        <w:pStyle w:val="Heading4"/>
      </w:pPr>
      <w:r>
        <w:t>Word Data:</w:t>
      </w:r>
      <w:r/>
      <w:r/>
    </w:p>
    <w:p>
      <w:pPr>
        <w:pStyle w:val="ListBullet"/>
        <w:spacing w:line="240" w:lineRule="auto"/>
        <w:ind w:left="720"/>
      </w:pPr>
      <w:r/>
      <w:r>
        <w:t>Strong's: H2061, H3611, G3074</w:t>
      </w:r>
      <w:r/>
      <w:r/>
    </w:p>
    <w:p>
      <w:pPr>
        <w:pStyle w:val="Heading4"/>
      </w:pPr>
      <w:r>
        <w:t>Forms Found in the English ULB:</w:t>
      </w:r>
      <w:r/>
    </w:p>
    <w:p>
      <w:r/>
      <w:r>
        <w:t>wild dogs, wolf, wolves</w:t>
      </w:r>
      <w:r/>
    </w:p>
    <w:p>
      <w:pPr>
        <w:pStyle w:val="Heading3"/>
      </w:pPr>
      <w:r>
        <w:t>womb</w:t>
      </w:r>
      <w:r/>
    </w:p>
    <w:p>
      <w:pPr>
        <w:pStyle w:val="Heading4"/>
      </w:pPr>
      <w:r>
        <w:t>Related Ideas:</w:t>
      </w:r>
      <w:r/>
    </w:p>
    <w:p>
      <w:r/>
      <w:r>
        <w:t>pregnant</w:t>
      </w:r>
      <w:r/>
    </w:p>
    <w:p>
      <w:pPr>
        <w:pStyle w:val="Heading4"/>
      </w:pPr>
      <w:r>
        <w:t>Definition:</w:t>
      </w:r>
      <w:r/>
    </w:p>
    <w:p>
      <w:r/>
      <w:r>
        <w:t>The term "womb" refers to where a baby grows inside its mother.</w:t>
      </w:r>
      <w:r/>
      <w:r/>
    </w:p>
    <w:p>
      <w:pPr>
        <w:pStyle w:val="ListBullet"/>
        <w:spacing w:line="240" w:lineRule="auto"/>
        <w:ind w:left="720"/>
      </w:pPr>
      <w:r/>
      <w:r>
        <w:t>This is an older term that is sometimes used in order to be polite and less direct.</w:t>
      </w:r>
      <w:r/>
    </w:p>
    <w:p>
      <w:pPr>
        <w:pStyle w:val="ListBullet"/>
        <w:spacing w:line="240" w:lineRule="auto"/>
        <w:ind w:left="720"/>
      </w:pPr>
      <w:r/>
      <w:r>
        <w:t>A more modern term for womb is "uterus."</w:t>
      </w:r>
      <w:r/>
    </w:p>
    <w:p>
      <w:pPr>
        <w:pStyle w:val="ListBullet"/>
        <w:spacing w:line="240" w:lineRule="auto"/>
        <w:ind w:left="720"/>
      </w:pPr>
      <w:r/>
      <w:r>
        <w:t>Some languages use a word like "belly" to refer to a woman's womb or uterus.</w:t>
      </w:r>
      <w:r/>
    </w:p>
    <w:p>
      <w:pPr>
        <w:pStyle w:val="ListBullet"/>
        <w:spacing w:line="240" w:lineRule="auto"/>
        <w:ind w:left="720"/>
      </w:pPr>
      <w:r/>
      <w:r>
        <w:t>Use a word for this in the project language that is well-known, natural, and acceptable.</w:t>
      </w:r>
      <w:r/>
    </w:p>
    <w:p>
      <w:pPr>
        <w:pStyle w:val="ListBullet"/>
        <w:spacing w:line="240" w:lineRule="auto"/>
        <w:ind w:left="720"/>
      </w:pPr>
      <w:r/>
      <w:r>
        <w:t>A woman is pregnant" if she has a baby growing her her womb."</w:t>
      </w:r>
      <w:r/>
      <w:r/>
    </w:p>
    <w:p>
      <w:pPr>
        <w:pStyle w:val="Heading4"/>
      </w:pPr>
      <w:r>
        <w:t>Picture showing location of a Womb:</w:t>
      </w:r>
      <w:r/>
    </w:p>
    <w:p>
      <w:r/>
      <w:r>
        <w:t>&lt;a href="https://content.bibletranslationtools.org/WycliffeAssociates/en_tw/raw/branch/master/PNGs/w/Womb.png"&gt;&lt;img src="https://content.bibletranslationtools.org/WycliffeAssociates/en_tw/raw/branch/master/PNGs/w/Womb.png" &gt;&lt;/a&gt;</w:t>
      </w:r>
      <w:r/>
    </w:p>
    <w:p>
      <w:pPr>
        <w:pStyle w:val="Heading4"/>
      </w:pPr>
      <w:r>
        <w:t>Bible References:</w:t>
      </w:r>
      <w:r/>
      <w:r/>
    </w:p>
    <w:p>
      <w:pPr>
        <w:pStyle w:val="ListBullet"/>
        <w:spacing w:line="240" w:lineRule="auto"/>
        <w:ind w:left="720"/>
      </w:pPr>
      <w:r/>
      <w:r>
        <w:t>Genesis 25:23</w:t>
      </w:r>
      <w:r/>
    </w:p>
    <w:p>
      <w:pPr>
        <w:pStyle w:val="ListBullet"/>
        <w:spacing w:line="240" w:lineRule="auto"/>
        <w:ind w:left="720"/>
      </w:pPr>
      <w:r/>
      <w:r>
        <w:t>Genesis 25:24-26</w:t>
      </w:r>
      <w:r/>
    </w:p>
    <w:p>
      <w:pPr>
        <w:pStyle w:val="ListBullet"/>
        <w:spacing w:line="240" w:lineRule="auto"/>
        <w:ind w:left="720"/>
      </w:pPr>
      <w:r/>
      <w:r>
        <w:t>Genesis 38:27-28</w:t>
      </w:r>
      <w:r/>
    </w:p>
    <w:p>
      <w:pPr>
        <w:pStyle w:val="ListBullet"/>
        <w:spacing w:line="240" w:lineRule="auto"/>
        <w:ind w:left="720"/>
      </w:pPr>
      <w:r/>
      <w:r>
        <w:t>Genesis 49:25</w:t>
      </w:r>
      <w:r/>
    </w:p>
    <w:p>
      <w:pPr>
        <w:pStyle w:val="ListBullet"/>
        <w:spacing w:line="240" w:lineRule="auto"/>
        <w:ind w:left="720"/>
      </w:pPr>
      <w:r/>
      <w:r>
        <w:t>Luke 2:21</w:t>
      </w:r>
      <w:r/>
    </w:p>
    <w:p>
      <w:pPr>
        <w:pStyle w:val="ListBullet"/>
        <w:spacing w:line="240" w:lineRule="auto"/>
        <w:ind w:left="720"/>
      </w:pPr>
      <w:r/>
      <w:r>
        <w:t>Luke 11:27</w:t>
      </w:r>
      <w:r/>
    </w:p>
    <w:p>
      <w:pPr>
        <w:pStyle w:val="ListBullet"/>
        <w:spacing w:line="240" w:lineRule="auto"/>
        <w:ind w:left="720"/>
      </w:pPr>
      <w:r/>
      <w:r>
        <w:t>Luke 23:29</w:t>
      </w:r>
      <w:r/>
    </w:p>
    <w:p>
      <w:pPr>
        <w:pStyle w:val="ListBullet"/>
        <w:spacing w:line="240" w:lineRule="auto"/>
        <w:ind w:left="720"/>
      </w:pPr>
      <w:r/>
      <w:r>
        <w:t>Matthew 19:12</w:t>
      </w:r>
      <w:r/>
      <w:r/>
    </w:p>
    <w:p>
      <w:pPr>
        <w:pStyle w:val="Heading4"/>
      </w:pPr>
      <w:r>
        <w:t>Word Data:</w:t>
      </w:r>
      <w:r/>
      <w:r/>
    </w:p>
    <w:p>
      <w:pPr>
        <w:pStyle w:val="ListBullet"/>
        <w:spacing w:line="240" w:lineRule="auto"/>
        <w:ind w:left="720"/>
      </w:pPr>
      <w:r/>
      <w:r>
        <w:t>Strong's: H990, H2030, H4578, H7356, H7358, G1064, G2836, G3388</w:t>
      </w:r>
      <w:r/>
      <w:r/>
    </w:p>
    <w:p>
      <w:pPr>
        <w:pStyle w:val="Heading4"/>
      </w:pPr>
      <w:r>
        <w:t>Forms Found in the English ULB:</w:t>
      </w:r>
      <w:r/>
    </w:p>
    <w:p>
      <w:r/>
      <w:r>
        <w:t>pregnant, womb, wombs</w:t>
      </w:r>
      <w:r/>
    </w:p>
    <w:p>
      <w:pPr>
        <w:pStyle w:val="Heading3"/>
      </w:pPr>
      <w:r>
        <w:t>word</w:t>
      </w:r>
      <w:r/>
    </w:p>
    <w:p>
      <w:pPr>
        <w:pStyle w:val="Heading4"/>
      </w:pPr>
      <w:r>
        <w:t>Definition:</w:t>
      </w:r>
      <w:r/>
    </w:p>
    <w:p>
      <w:r/>
      <w:r>
        <w:t>A "word" refers to something that someone has said. In the Bible, it almost always refers to an entire message, not just one word.</w:t>
      </w:r>
      <w:r/>
      <w:r/>
    </w:p>
    <w:p>
      <w:pPr>
        <w:pStyle w:val="ListBullet"/>
        <w:spacing w:line="240" w:lineRule="auto"/>
        <w:ind w:left="720"/>
      </w:pPr>
      <w:r/>
      <w:r>
        <w:t>An example of this is when the angel told Zechariah, "You did not believe my words," which means, "You did not believe what I said."</w:t>
      </w:r>
      <w:r/>
    </w:p>
    <w:p>
      <w:pPr>
        <w:pStyle w:val="ListBullet"/>
        <w:spacing w:line="240" w:lineRule="auto"/>
        <w:ind w:left="720"/>
      </w:pPr>
      <w:r/>
      <w:r>
        <w:t>Sometimes "word" refers to speech in general, such as "powerful in word and deed" which means "powerful in speech and behavior."</w:t>
      </w:r>
      <w:r/>
    </w:p>
    <w:p>
      <w:pPr>
        <w:pStyle w:val="ListBullet"/>
        <w:spacing w:line="240" w:lineRule="auto"/>
        <w:ind w:left="720"/>
      </w:pPr>
      <w:r/>
      <w:r>
        <w:t>Often in the Bible "the word" refers to everything God has said or commanded, as in "the word of God" or "the word of truth."</w:t>
      </w:r>
      <w:r/>
    </w:p>
    <w:p>
      <w:pPr>
        <w:pStyle w:val="ListBullet"/>
        <w:spacing w:line="240" w:lineRule="auto"/>
        <w:ind w:left="720"/>
      </w:pPr>
      <w:r/>
      <w:r>
        <w:t xml:space="preserve">A very special use of this term is when Jesus is called "the Word." For these last two meanings, see </w:t>
      </w:r>
      <w:hyperlink r:id="rId319">
        <w:r>
          <w:rPr>
            <w:color w:val="0000EE"/>
            <w:u w:val="single"/>
          </w:rPr>
          <w:t>word of God</w:t>
        </w:r>
      </w:hyperlink>
      <w:r/>
      <w:r/>
    </w:p>
    <w:p>
      <w:pPr>
        <w:pStyle w:val="Heading4"/>
      </w:pPr>
      <w:r>
        <w:t>Translation Suggestions:</w:t>
      </w:r>
      <w:r/>
      <w:r/>
    </w:p>
    <w:p>
      <w:pPr>
        <w:pStyle w:val="ListBullet"/>
        <w:spacing w:line="240" w:lineRule="auto"/>
        <w:ind w:left="720"/>
      </w:pPr>
      <w:r/>
      <w:r>
        <w:t>Different ways of translating "word" or "words" include "teaching" or "message" or "news" or "a saying" or "what was said."</w:t>
      </w:r>
      <w:r/>
      <w:r/>
    </w:p>
    <w:p>
      <w:r/>
      <w:r>
        <w:t xml:space="preserve">(See also: </w:t>
      </w:r>
      <w:hyperlink r:id="rId319">
        <w:r>
          <w:rPr>
            <w:color w:val="0000EE"/>
            <w:u w:val="single"/>
          </w:rPr>
          <w:t>word of God</w:t>
        </w:r>
      </w:hyperlink>
      <w:r>
        <w:t>)</w:t>
      </w:r>
      <w:r/>
    </w:p>
    <w:p>
      <w:pPr>
        <w:pStyle w:val="Heading4"/>
      </w:pPr>
      <w:r>
        <w:t>Bible References:</w:t>
      </w:r>
      <w:r/>
      <w:r/>
    </w:p>
    <w:p>
      <w:pPr>
        <w:pStyle w:val="ListBullet"/>
        <w:spacing w:line="240" w:lineRule="auto"/>
        <w:ind w:left="720"/>
      </w:pPr>
      <w:r/>
      <w:r>
        <w:t>2 Timothy 4:2</w:t>
      </w:r>
      <w:r/>
    </w:p>
    <w:p>
      <w:pPr>
        <w:pStyle w:val="ListBullet"/>
        <w:spacing w:line="240" w:lineRule="auto"/>
        <w:ind w:left="720"/>
      </w:pPr>
      <w:r/>
      <w:r>
        <w:t>Acts 8:4</w:t>
      </w:r>
      <w:r/>
    </w:p>
    <w:p>
      <w:pPr>
        <w:pStyle w:val="ListBullet"/>
        <w:spacing w:line="240" w:lineRule="auto"/>
        <w:ind w:left="720"/>
      </w:pPr>
      <w:r/>
      <w:r>
        <w:t>Colossians 4:3</w:t>
      </w:r>
      <w:r/>
    </w:p>
    <w:p>
      <w:pPr>
        <w:pStyle w:val="ListBullet"/>
        <w:spacing w:line="240" w:lineRule="auto"/>
        <w:ind w:left="720"/>
      </w:pPr>
      <w:r/>
      <w:r>
        <w:t>James 1:18</w:t>
      </w:r>
      <w:r/>
    </w:p>
    <w:p>
      <w:pPr>
        <w:pStyle w:val="ListBullet"/>
        <w:spacing w:line="240" w:lineRule="auto"/>
        <w:ind w:left="720"/>
      </w:pPr>
      <w:r/>
      <w:r>
        <w:t>Jeremiah 27:4</w:t>
      </w:r>
      <w:r/>
    </w:p>
    <w:p>
      <w:pPr>
        <w:pStyle w:val="ListBullet"/>
        <w:spacing w:line="240" w:lineRule="auto"/>
        <w:ind w:left="720"/>
      </w:pPr>
      <w:r/>
      <w:r>
        <w:t>John 1:3</w:t>
      </w:r>
      <w:r/>
    </w:p>
    <w:p>
      <w:pPr>
        <w:pStyle w:val="ListBullet"/>
        <w:spacing w:line="240" w:lineRule="auto"/>
        <w:ind w:left="720"/>
      </w:pPr>
      <w:r/>
      <w:r>
        <w:t>John 1:14</w:t>
      </w:r>
      <w:r/>
    </w:p>
    <w:p>
      <w:pPr>
        <w:pStyle w:val="ListBullet"/>
        <w:spacing w:line="240" w:lineRule="auto"/>
        <w:ind w:left="720"/>
      </w:pPr>
      <w:r/>
      <w:r>
        <w:t>Luke 8:15</w:t>
      </w:r>
      <w:r/>
    </w:p>
    <w:p>
      <w:pPr>
        <w:pStyle w:val="ListBullet"/>
        <w:spacing w:line="240" w:lineRule="auto"/>
        <w:ind w:left="720"/>
      </w:pPr>
      <w:r/>
      <w:r>
        <w:t>Matthew 2:8</w:t>
      </w:r>
      <w:r/>
    </w:p>
    <w:p>
      <w:pPr>
        <w:pStyle w:val="ListBullet"/>
        <w:spacing w:line="240" w:lineRule="auto"/>
        <w:ind w:left="720"/>
      </w:pPr>
      <w:r/>
      <w:r>
        <w:t>Matthew 7:27</w:t>
      </w:r>
      <w:r/>
      <w:r/>
    </w:p>
    <w:p>
      <w:pPr>
        <w:pStyle w:val="Heading4"/>
      </w:pPr>
      <w:r>
        <w:t>Word Data:</w:t>
      </w:r>
      <w:r/>
      <w:r/>
    </w:p>
    <w:p>
      <w:pPr>
        <w:pStyle w:val="ListBullet"/>
        <w:spacing w:line="240" w:lineRule="auto"/>
        <w:ind w:left="720"/>
      </w:pPr>
      <w:r/>
      <w:r>
        <w:t>Strong's: H561, H562, H565, H1697, H1703, H2656, H2706, H4405, H4406, H7878, H8052, G518, G1024, G1310, G3054, G3055, G3056, G4086, G4487, G5023, G5537, G5542</w:t>
      </w:r>
      <w:r/>
      <w:r/>
    </w:p>
    <w:p>
      <w:pPr>
        <w:pStyle w:val="Heading4"/>
      </w:pPr>
      <w:r>
        <w:t>Forms Found in the English ULB:</w:t>
      </w:r>
      <w:r/>
    </w:p>
    <w:p>
      <w:r/>
      <w:r>
        <w:t>word, words, message, messages</w:t>
      </w:r>
      <w:r/>
    </w:p>
    <w:p>
      <w:pPr>
        <w:pStyle w:val="Heading3"/>
      </w:pPr>
      <w:r>
        <w:t>work</w:t>
      </w:r>
      <w:r/>
    </w:p>
    <w:p>
      <w:pPr>
        <w:pStyle w:val="Heading4"/>
      </w:pPr>
      <w:r>
        <w:t>Related Ideas:</w:t>
      </w:r>
      <w:r/>
    </w:p>
    <w:p>
      <w:r/>
      <w:r>
        <w:t>act, deed, fellow worker</w:t>
      </w:r>
      <w:r/>
    </w:p>
    <w:p>
      <w:pPr>
        <w:pStyle w:val="Heading4"/>
      </w:pPr>
      <w:r>
        <w:t>Definition:</w:t>
      </w:r>
      <w:r/>
    </w:p>
    <w:p>
      <w:r/>
      <w:r>
        <w:t>In the Bible, the terms "work," "deed," and "act" are used to refer generally to things that God or people do.</w:t>
      </w:r>
      <w:r/>
      <w:r/>
    </w:p>
    <w:p>
      <w:pPr>
        <w:pStyle w:val="ListBullet"/>
        <w:spacing w:line="240" w:lineRule="auto"/>
        <w:ind w:left="720"/>
      </w:pPr>
      <w:r/>
      <w:r>
        <w:t>God's "works" and the "work of his hands" are expressions that refer to all the things he does or has done, including creating the world, saving sinners, providing for the needs of all creation and keeping the entire universe in place. The terms "deeds" and "acts" are also used to refer to God's miracles in expressions such as "mighty acts" or "marvelous deeds."</w:t>
      </w:r>
      <w:r/>
    </w:p>
    <w:p>
      <w:pPr>
        <w:pStyle w:val="ListBullet"/>
        <w:spacing w:line="240" w:lineRule="auto"/>
        <w:ind w:left="720"/>
      </w:pPr>
      <w:r/>
      <w:r>
        <w:t>The Holy Spirit empowers believers to do good works, which are also called "good fruit."</w:t>
      </w:r>
      <w:r/>
    </w:p>
    <w:p>
      <w:pPr>
        <w:pStyle w:val="ListBullet"/>
        <w:spacing w:line="240" w:lineRule="auto"/>
        <w:ind w:left="720"/>
      </w:pPr>
      <w:r/>
      <w:r>
        <w:t>The term "work" can also refer to "service" or "ministry."</w:t>
      </w:r>
      <w:r/>
    </w:p>
    <w:p>
      <w:pPr>
        <w:pStyle w:val="ListBullet"/>
        <w:spacing w:line="240" w:lineRule="auto"/>
        <w:ind w:left="720"/>
      </w:pPr>
      <w:r/>
      <w:r>
        <w:t>People are not saved by their good works; they are saved through faith in Jesus.</w:t>
      </w:r>
      <w:r/>
    </w:p>
    <w:p>
      <w:pPr>
        <w:pStyle w:val="ListBullet"/>
        <w:spacing w:line="240" w:lineRule="auto"/>
        <w:ind w:left="720"/>
      </w:pPr>
      <w:r/>
      <w:r>
        <w:t>The term "fellow worker" means someone who does a ministry along with someone else.</w:t>
      </w:r>
      <w:r/>
      <w:r/>
    </w:p>
    <w:p>
      <w:pPr>
        <w:pStyle w:val="Heading4"/>
      </w:pPr>
      <w:r>
        <w:t>Translation Suggestions:</w:t>
      </w:r>
      <w:r/>
      <w:r/>
    </w:p>
    <w:p>
      <w:pPr>
        <w:pStyle w:val="ListBullet"/>
        <w:spacing w:line="240" w:lineRule="auto"/>
        <w:ind w:left="720"/>
      </w:pPr>
      <w:r/>
      <w:r>
        <w:t>Other ways to translate "works" or "deeds" could be "actions" or "things that are done."</w:t>
      </w:r>
      <w:r/>
    </w:p>
    <w:p>
      <w:pPr>
        <w:pStyle w:val="ListBullet"/>
        <w:spacing w:line="240" w:lineRule="auto"/>
        <w:ind w:left="720"/>
      </w:pPr>
      <w:r/>
      <w:r>
        <w:t>When referring to God's "works" or "deeds" and the "work of his hands," these expressions could also be translated as "miracles" or "mighty acts" or "amazing things he does."</w:t>
      </w:r>
      <w:r/>
    </w:p>
    <w:p>
      <w:pPr>
        <w:pStyle w:val="ListBullet"/>
        <w:spacing w:line="240" w:lineRule="auto"/>
        <w:ind w:left="720"/>
      </w:pPr>
      <w:r/>
      <w:r>
        <w:t>The expression "the work of God" could be translated as "the things that God is doing" or "the miracles God does" or "the amazing things that God does" or "everything God has accomplished."</w:t>
      </w:r>
      <w:r/>
    </w:p>
    <w:p>
      <w:pPr>
        <w:pStyle w:val="ListBullet"/>
        <w:spacing w:line="240" w:lineRule="auto"/>
        <w:ind w:left="720"/>
      </w:pPr>
      <w:r/>
      <w:r>
        <w:t>The expression "your work in the Lord" could also be translated as "what you do for the Lord."</w:t>
      </w:r>
      <w:r/>
    </w:p>
    <w:p>
      <w:pPr>
        <w:pStyle w:val="ListBullet"/>
        <w:spacing w:line="240" w:lineRule="auto"/>
        <w:ind w:left="720"/>
      </w:pPr>
      <w:r/>
      <w:r>
        <w:t>The expression "examine your own work" could also be translated as "make sure what you are doing is God's will" or "make sure that what you are doing pleases God."</w:t>
      </w:r>
      <w:r/>
    </w:p>
    <w:p>
      <w:pPr>
        <w:pStyle w:val="ListBullet"/>
        <w:spacing w:line="240" w:lineRule="auto"/>
        <w:ind w:left="720"/>
      </w:pPr>
      <w:r/>
      <w:r>
        <w:t>The expression "the work of the Holy Spirit" could be translated as "the empowering of the Holy Spirit" or "the ministry of the Holy Spirit" or "the things that the Holy Spirit does."</w:t>
      </w:r>
      <w:r/>
      <w:r/>
    </w:p>
    <w:p>
      <w:r/>
      <w:r>
        <w:t xml:space="preserve">(See also: </w:t>
      </w:r>
      <w:hyperlink r:id="rId298">
        <w:r>
          <w:rPr>
            <w:color w:val="0000EE"/>
            <w:u w:val="single"/>
          </w:rPr>
          <w:t>fruit</w:t>
        </w:r>
      </w:hyperlink>
      <w:r>
        <w:t xml:space="preserve">, </w:t>
      </w:r>
      <w:hyperlink r:id="rId142">
        <w:r>
          <w:rPr>
            <w:color w:val="0000EE"/>
            <w:u w:val="single"/>
          </w:rPr>
          <w:t>Holy Spirit</w:t>
        </w:r>
      </w:hyperlink>
      <w:r>
        <w:t xml:space="preserve">, </w:t>
      </w:r>
      <w:hyperlink r:id="rId180">
        <w:r>
          <w:rPr>
            <w:color w:val="0000EE"/>
            <w:u w:val="single"/>
          </w:rPr>
          <w:t>miracle</w:t>
        </w:r>
      </w:hyperlink>
      <w:r>
        <w:t>)</w:t>
      </w:r>
      <w:r/>
    </w:p>
    <w:p>
      <w:pPr>
        <w:pStyle w:val="Heading4"/>
      </w:pPr>
      <w:r>
        <w:t>Bible References:</w:t>
      </w:r>
      <w:r/>
      <w:r/>
    </w:p>
    <w:p>
      <w:pPr>
        <w:pStyle w:val="ListBullet"/>
        <w:spacing w:line="240" w:lineRule="auto"/>
        <w:ind w:left="720"/>
      </w:pPr>
      <w:r/>
      <w:r>
        <w:t>1 John 3:12</w:t>
      </w:r>
      <w:r/>
    </w:p>
    <w:p>
      <w:pPr>
        <w:pStyle w:val="ListBullet"/>
        <w:spacing w:line="240" w:lineRule="auto"/>
        <w:ind w:left="720"/>
      </w:pPr>
      <w:r/>
      <w:r>
        <w:t>Acts 2:8-11</w:t>
      </w:r>
      <w:r/>
    </w:p>
    <w:p>
      <w:pPr>
        <w:pStyle w:val="ListBullet"/>
        <w:spacing w:line="240" w:lineRule="auto"/>
        <w:ind w:left="720"/>
      </w:pPr>
      <w:r/>
      <w:r>
        <w:t>Daniel 4:37</w:t>
      </w:r>
      <w:r/>
    </w:p>
    <w:p>
      <w:pPr>
        <w:pStyle w:val="ListBullet"/>
        <w:spacing w:line="240" w:lineRule="auto"/>
        <w:ind w:left="720"/>
      </w:pPr>
      <w:r/>
      <w:r>
        <w:t>Exodus 34:10-11</w:t>
      </w:r>
      <w:r/>
    </w:p>
    <w:p>
      <w:pPr>
        <w:pStyle w:val="ListBullet"/>
        <w:spacing w:line="240" w:lineRule="auto"/>
        <w:ind w:left="720"/>
      </w:pPr>
      <w:r/>
      <w:r>
        <w:t>Galatians 2:15-16</w:t>
      </w:r>
      <w:r/>
    </w:p>
    <w:p>
      <w:pPr>
        <w:pStyle w:val="ListBullet"/>
        <w:spacing w:line="240" w:lineRule="auto"/>
        <w:ind w:left="720"/>
      </w:pPr>
      <w:r/>
      <w:r>
        <w:t>James 2:17</w:t>
      </w:r>
      <w:r/>
    </w:p>
    <w:p>
      <w:pPr>
        <w:pStyle w:val="ListBullet"/>
        <w:spacing w:line="240" w:lineRule="auto"/>
        <w:ind w:left="720"/>
      </w:pPr>
      <w:r/>
      <w:r>
        <w:t>Matthew 16:27-28</w:t>
      </w:r>
      <w:r/>
    </w:p>
    <w:p>
      <w:pPr>
        <w:pStyle w:val="ListBullet"/>
        <w:spacing w:line="240" w:lineRule="auto"/>
        <w:ind w:left="720"/>
      </w:pPr>
      <w:r/>
      <w:r>
        <w:t>Micah 2:7</w:t>
      </w:r>
      <w:r/>
    </w:p>
    <w:p>
      <w:pPr>
        <w:pStyle w:val="ListBullet"/>
        <w:spacing w:line="240" w:lineRule="auto"/>
        <w:ind w:left="720"/>
      </w:pPr>
      <w:r/>
      <w:r>
        <w:t>Romans 3:28</w:t>
      </w:r>
      <w:r/>
    </w:p>
    <w:p>
      <w:pPr>
        <w:pStyle w:val="ListBullet"/>
        <w:spacing w:line="240" w:lineRule="auto"/>
        <w:ind w:left="720"/>
      </w:pPr>
      <w:r/>
      <w:r>
        <w:t>Titus 3:4-5</w:t>
      </w:r>
      <w:r/>
      <w:r/>
    </w:p>
    <w:p>
      <w:pPr>
        <w:pStyle w:val="Heading4"/>
      </w:pPr>
      <w:r>
        <w:t>Word Data:</w:t>
      </w:r>
      <w:r/>
      <w:r/>
    </w:p>
    <w:p>
      <w:pPr>
        <w:pStyle w:val="ListBullet"/>
        <w:spacing w:line="240" w:lineRule="auto"/>
        <w:ind w:left="720"/>
      </w:pPr>
      <w:r/>
      <w:r>
        <w:t>Strong's: H1576, H4399, H4566, H4567, H4611, H4639, H4659, H5673, H5949, H5998, H6213, H6466, H6468, G1754, G2038, G2040, G2041, G2716, G3173</w:t>
      </w:r>
      <w:r/>
      <w:r/>
    </w:p>
    <w:p>
      <w:pPr>
        <w:pStyle w:val="Heading4"/>
      </w:pPr>
      <w:r>
        <w:t>Forms Found in the English ULB:</w:t>
      </w:r>
      <w:r/>
    </w:p>
    <w:p>
      <w:r/>
      <w:r>
        <w:t>act, action, actions, activities, acts, deed, deeds, fellow worker, fellow workers, work, works</w:t>
      </w:r>
      <w:r/>
    </w:p>
    <w:p>
      <w:pPr>
        <w:pStyle w:val="Heading3"/>
      </w:pPr>
      <w:r>
        <w:t>world</w:t>
      </w:r>
      <w:r/>
    </w:p>
    <w:p>
      <w:pPr>
        <w:pStyle w:val="Heading4"/>
      </w:pPr>
      <w:r>
        <w:t>Related Ideas:</w:t>
      </w:r>
      <w:r/>
    </w:p>
    <w:p>
      <w:r/>
      <w:r>
        <w:t>universe, worldly</w:t>
      </w:r>
      <w:r/>
    </w:p>
    <w:p>
      <w:pPr>
        <w:pStyle w:val="Heading4"/>
      </w:pPr>
      <w:r>
        <w:t>Definition:</w:t>
      </w:r>
      <w:r/>
    </w:p>
    <w:p>
      <w:r/>
      <w:r>
        <w:t>The term "world" usually refers to the part of the universe where people live: the earth. The term "worldly" describes the evil values and behaviors of people living in this world.</w:t>
      </w:r>
      <w:r/>
      <w:r/>
    </w:p>
    <w:p>
      <w:pPr>
        <w:pStyle w:val="ListBullet"/>
        <w:spacing w:line="240" w:lineRule="auto"/>
        <w:ind w:left="720"/>
      </w:pPr>
      <w:r/>
      <w:r>
        <w:t>In its most general sense, the term "world" refers to the heavens and the earth, as well as everything in them.</w:t>
      </w:r>
      <w:r/>
    </w:p>
    <w:p>
      <w:pPr>
        <w:pStyle w:val="ListBullet"/>
        <w:spacing w:line="240" w:lineRule="auto"/>
        <w:ind w:left="720"/>
      </w:pPr>
      <w:r/>
      <w:r>
        <w:t>In many contexts, "world" actually means "people in the world."</w:t>
      </w:r>
      <w:r/>
    </w:p>
    <w:p>
      <w:pPr>
        <w:pStyle w:val="ListBullet"/>
        <w:spacing w:line="240" w:lineRule="auto"/>
        <w:ind w:left="720"/>
      </w:pPr>
      <w:r/>
      <w:r>
        <w:t>Sometimes it is implied that this refers to the evil people on earth or the people who do not obey God.</w:t>
      </w:r>
      <w:r/>
    </w:p>
    <w:p>
      <w:pPr>
        <w:pStyle w:val="ListBullet"/>
        <w:spacing w:line="240" w:lineRule="auto"/>
        <w:ind w:left="720"/>
      </w:pPr>
      <w:r/>
      <w:r>
        <w:t>The apostles also used "world" to refer to the selfish behaviors and corrupt values of the people living in this world. This can include self-righteous religious practices which are based on human efforts.</w:t>
      </w:r>
      <w:r/>
    </w:p>
    <w:p>
      <w:pPr>
        <w:pStyle w:val="ListBullet"/>
        <w:spacing w:line="240" w:lineRule="auto"/>
        <w:ind w:left="720"/>
      </w:pPr>
      <w:r/>
      <w:r>
        <w:t>People and things characterized by these values are said to be "worldly."</w:t>
      </w:r>
      <w:r/>
      <w:r/>
    </w:p>
    <w:p>
      <w:pPr>
        <w:pStyle w:val="Heading4"/>
      </w:pPr>
      <w:r>
        <w:t>Translation Suggestions:</w:t>
      </w:r>
      <w:r/>
      <w:r/>
    </w:p>
    <w:p>
      <w:pPr>
        <w:pStyle w:val="ListBullet"/>
        <w:spacing w:line="240" w:lineRule="auto"/>
        <w:ind w:left="720"/>
      </w:pPr>
      <w:r/>
      <w:r>
        <w:t>Depending on the context, "world" could also be translated as "universe" or "people of this world" or "corrupt things in the world" or "evil attitudes of people in the world."</w:t>
      </w:r>
      <w:r/>
    </w:p>
    <w:p>
      <w:pPr>
        <w:pStyle w:val="ListBullet"/>
        <w:spacing w:line="240" w:lineRule="auto"/>
        <w:ind w:left="720"/>
      </w:pPr>
      <w:r/>
      <w:r>
        <w:t>The phrase "all the world" often means "many people" and refers to the people living in a certain region. For example, "all the world came to Egypt" could be translated as "many people from the surrounding countries came to Egypt" or "people from all the countries surrounding Egypt came there."</w:t>
      </w:r>
      <w:r/>
    </w:p>
    <w:p>
      <w:pPr>
        <w:pStyle w:val="ListBullet"/>
        <w:spacing w:line="240" w:lineRule="auto"/>
        <w:ind w:left="720"/>
      </w:pPr>
      <w:r/>
      <w:r>
        <w:t>Another way to translate "all the world went to their hometown to be registered in the Roman census" would be "many of the people living in regions ruled by the Roman empire went..."</w:t>
      </w:r>
      <w:r/>
    </w:p>
    <w:p>
      <w:pPr>
        <w:pStyle w:val="ListBullet"/>
        <w:spacing w:line="240" w:lineRule="auto"/>
        <w:ind w:left="720"/>
      </w:pPr>
      <w:r/>
      <w:r>
        <w:t>Depending on the context, the term "worldly" could be translated as, "evil" or "sinful" or "selfish" or "ungodly" or "corrupt" or "influenced by the corrupt values of people in this world."</w:t>
      </w:r>
      <w:r/>
    </w:p>
    <w:p>
      <w:pPr>
        <w:pStyle w:val="ListBullet"/>
        <w:spacing w:line="240" w:lineRule="auto"/>
        <w:ind w:left="720"/>
      </w:pPr>
      <w:r/>
      <w:r>
        <w:t>The phrase "saying these things in the world" can be translated as "saying these things to the people of the world."</w:t>
      </w:r>
      <w:r/>
    </w:p>
    <w:p>
      <w:pPr>
        <w:pStyle w:val="ListBullet"/>
        <w:spacing w:line="240" w:lineRule="auto"/>
        <w:ind w:left="720"/>
      </w:pPr>
      <w:r/>
      <w:r>
        <w:t>In other contexts, "in the world" could also be translated as "living among the people of the world" or "living among ungodly people."</w:t>
      </w:r>
      <w:r/>
      <w:r/>
    </w:p>
    <w:p>
      <w:r/>
      <w:r>
        <w:t xml:space="preserve">(See also: </w:t>
      </w:r>
      <w:hyperlink r:id="rId374">
        <w:r>
          <w:rPr>
            <w:color w:val="0000EE"/>
            <w:u w:val="single"/>
          </w:rPr>
          <w:t>corrupt</w:t>
        </w:r>
      </w:hyperlink>
      <w:r>
        <w:t xml:space="preserve">, </w:t>
      </w:r>
      <w:hyperlink r:id="rId600">
        <w:r>
          <w:rPr>
            <w:color w:val="0000EE"/>
            <w:u w:val="single"/>
          </w:rPr>
          <w:t>heaven</w:t>
        </w:r>
      </w:hyperlink>
      <w:r>
        <w:t xml:space="preserve">, </w:t>
      </w:r>
      <w:hyperlink r:id="rId333">
        <w:r>
          <w:rPr>
            <w:color w:val="0000EE"/>
            <w:u w:val="single"/>
          </w:rPr>
          <w:t>Rome</w:t>
        </w:r>
      </w:hyperlink>
      <w:r>
        <w:t xml:space="preserve">, </w:t>
      </w:r>
      <w:hyperlink r:id="rId601">
        <w:r>
          <w:rPr>
            <w:color w:val="0000EE"/>
            <w:u w:val="single"/>
          </w:rPr>
          <w:t>godly</w:t>
        </w:r>
      </w:hyperlink>
      <w:r>
        <w:t>)</w:t>
      </w:r>
      <w:r/>
    </w:p>
    <w:p>
      <w:pPr>
        <w:pStyle w:val="Heading4"/>
      </w:pPr>
      <w:r>
        <w:t>Bible References:</w:t>
      </w:r>
      <w:r/>
      <w:r/>
    </w:p>
    <w:p>
      <w:pPr>
        <w:pStyle w:val="ListBullet"/>
        <w:spacing w:line="240" w:lineRule="auto"/>
        <w:ind w:left="720"/>
      </w:pPr>
      <w:r/>
      <w:r>
        <w:t>1 John 2:15</w:t>
      </w:r>
      <w:r/>
    </w:p>
    <w:p>
      <w:pPr>
        <w:pStyle w:val="ListBullet"/>
        <w:spacing w:line="240" w:lineRule="auto"/>
        <w:ind w:left="720"/>
      </w:pPr>
      <w:r/>
      <w:r>
        <w:t>1 John 4:5</w:t>
      </w:r>
      <w:r/>
    </w:p>
    <w:p>
      <w:pPr>
        <w:pStyle w:val="ListBullet"/>
        <w:spacing w:line="240" w:lineRule="auto"/>
        <w:ind w:left="720"/>
      </w:pPr>
      <w:r/>
      <w:r>
        <w:t>1 John 5:5</w:t>
      </w:r>
      <w:r/>
    </w:p>
    <w:p>
      <w:pPr>
        <w:pStyle w:val="ListBullet"/>
        <w:spacing w:line="240" w:lineRule="auto"/>
        <w:ind w:left="720"/>
      </w:pPr>
      <w:r/>
      <w:r>
        <w:t>John 1:29</w:t>
      </w:r>
      <w:r/>
    </w:p>
    <w:p>
      <w:pPr>
        <w:pStyle w:val="ListBullet"/>
        <w:spacing w:line="240" w:lineRule="auto"/>
        <w:ind w:left="720"/>
      </w:pPr>
      <w:r/>
      <w:r>
        <w:t>Matthew 13:36-39</w:t>
      </w:r>
      <w:r/>
      <w:r/>
    </w:p>
    <w:p>
      <w:pPr>
        <w:pStyle w:val="Heading4"/>
      </w:pPr>
      <w:r>
        <w:t>Word Data:</w:t>
      </w:r>
      <w:r/>
      <w:r/>
    </w:p>
    <w:p>
      <w:pPr>
        <w:pStyle w:val="ListBullet"/>
        <w:spacing w:line="240" w:lineRule="auto"/>
        <w:ind w:left="720"/>
      </w:pPr>
      <w:r/>
      <w:r>
        <w:t>Strong's: H776, H2309, H2465, H2717, H5769, H8398, G165, G1093, G2886, G2889, G3625</w:t>
      </w:r>
      <w:r/>
      <w:r/>
    </w:p>
    <w:p>
      <w:pPr>
        <w:pStyle w:val="Heading4"/>
      </w:pPr>
      <w:r>
        <w:t>Forms Found in the English ULB:</w:t>
      </w:r>
      <w:r/>
    </w:p>
    <w:p>
      <w:r/>
      <w:r>
        <w:t>universe, world, world's, worldly</w:t>
      </w:r>
      <w:r/>
    </w:p>
    <w:p>
      <w:pPr>
        <w:pStyle w:val="Heading3"/>
      </w:pPr>
      <w:r>
        <w:t>worship</w:t>
      </w:r>
      <w:r/>
    </w:p>
    <w:p>
      <w:pPr>
        <w:pStyle w:val="Heading4"/>
      </w:pPr>
      <w:r>
        <w:t>Related Ideas:</w:t>
      </w:r>
      <w:r/>
    </w:p>
    <w:p>
      <w:r/>
      <w:r>
        <w:t>worshiper</w:t>
      </w:r>
      <w:r/>
    </w:p>
    <w:p>
      <w:pPr>
        <w:pStyle w:val="Heading4"/>
      </w:pPr>
      <w:r>
        <w:t>Definition:</w:t>
      </w:r>
      <w:r/>
    </w:p>
    <w:p>
      <w:r/>
      <w:r>
        <w:t>To "worship" means to honor, praise and obey someone, especially God.</w:t>
      </w:r>
      <w:r/>
      <w:r/>
    </w:p>
    <w:p>
      <w:pPr>
        <w:pStyle w:val="ListBullet"/>
        <w:spacing w:line="240" w:lineRule="auto"/>
        <w:ind w:left="720"/>
      </w:pPr>
      <w:r/>
      <w:r>
        <w:t>When the Israelites worshiped God, it often included sacrificing an animal on an altar.</w:t>
      </w:r>
      <w:r/>
    </w:p>
    <w:p>
      <w:pPr>
        <w:pStyle w:val="ListBullet"/>
        <w:spacing w:line="240" w:lineRule="auto"/>
        <w:ind w:left="720"/>
      </w:pPr>
      <w:r/>
      <w:r>
        <w:t>Often people bow down when they worship someone.</w:t>
      </w:r>
      <w:r/>
    </w:p>
    <w:p>
      <w:pPr>
        <w:pStyle w:val="ListBullet"/>
        <w:spacing w:line="240" w:lineRule="auto"/>
        <w:ind w:left="720"/>
      </w:pPr>
      <w:r/>
      <w:r>
        <w:t>Some people worshiped false gods.</w:t>
      </w:r>
      <w:r/>
      <w:r/>
    </w:p>
    <w:p>
      <w:pPr>
        <w:pStyle w:val="Heading4"/>
      </w:pPr>
      <w:r>
        <w:t>Translation Suggestions:</w:t>
      </w:r>
      <w:r/>
      <w:r/>
    </w:p>
    <w:p>
      <w:pPr>
        <w:pStyle w:val="ListBullet"/>
        <w:spacing w:line="240" w:lineRule="auto"/>
        <w:ind w:left="720"/>
      </w:pPr>
      <w:r/>
      <w:r>
        <w:t>The term "worship" could be translated as "bow down to" or "honor and serve" or "honor and obey."</w:t>
      </w:r>
      <w:r/>
    </w:p>
    <w:p>
      <w:pPr>
        <w:pStyle w:val="ListBullet"/>
        <w:spacing w:line="240" w:lineRule="auto"/>
        <w:ind w:left="720"/>
      </w:pPr>
      <w:r/>
      <w:r>
        <w:t>In some contexts, it could also be translated as "humbly praise" or "give honor and praise."</w:t>
      </w:r>
      <w:r/>
      <w:r/>
    </w:p>
    <w:p>
      <w:r/>
      <w:r>
        <w:t xml:space="preserve">(See also: </w:t>
      </w:r>
      <w:hyperlink r:id="rId194">
        <w:r>
          <w:rPr>
            <w:color w:val="0000EE"/>
            <w:u w:val="single"/>
          </w:rPr>
          <w:t>sacrifice</w:t>
        </w:r>
      </w:hyperlink>
      <w:r>
        <w:t xml:space="preserve">, </w:t>
      </w:r>
      <w:hyperlink r:id="rId311">
        <w:r>
          <w:rPr>
            <w:color w:val="0000EE"/>
            <w:u w:val="single"/>
          </w:rPr>
          <w:t>praise</w:t>
        </w:r>
      </w:hyperlink>
      <w:r>
        <w:t xml:space="preserve">, </w:t>
      </w:r>
      <w:hyperlink r:id="rId390">
        <w:r>
          <w:rPr>
            <w:color w:val="0000EE"/>
            <w:u w:val="single"/>
          </w:rPr>
          <w:t>honor</w:t>
        </w:r>
      </w:hyperlink>
      <w:r>
        <w:t>)</w:t>
      </w:r>
      <w:r/>
    </w:p>
    <w:p>
      <w:pPr>
        <w:pStyle w:val="Heading4"/>
      </w:pPr>
      <w:r>
        <w:t>Bible References:</w:t>
      </w:r>
      <w:r/>
      <w:r/>
    </w:p>
    <w:p>
      <w:pPr>
        <w:pStyle w:val="ListBullet"/>
        <w:spacing w:line="240" w:lineRule="auto"/>
        <w:ind w:left="720"/>
      </w:pPr>
      <w:r/>
      <w:r>
        <w:t>Colossians 2:18-19</w:t>
      </w:r>
      <w:r/>
    </w:p>
    <w:p>
      <w:pPr>
        <w:pStyle w:val="ListBullet"/>
        <w:spacing w:line="240" w:lineRule="auto"/>
        <w:ind w:left="720"/>
      </w:pPr>
      <w:r/>
      <w:r>
        <w:t>Deuteronomy 29:18</w:t>
      </w:r>
      <w:r/>
    </w:p>
    <w:p>
      <w:pPr>
        <w:pStyle w:val="ListBullet"/>
        <w:spacing w:line="240" w:lineRule="auto"/>
        <w:ind w:left="720"/>
      </w:pPr>
      <w:r/>
      <w:r>
        <w:t>Exodus 3:11-12</w:t>
      </w:r>
      <w:r/>
    </w:p>
    <w:p>
      <w:pPr>
        <w:pStyle w:val="ListBullet"/>
        <w:spacing w:line="240" w:lineRule="auto"/>
        <w:ind w:left="720"/>
      </w:pPr>
      <w:r/>
      <w:r>
        <w:t>Luke 4:7</w:t>
      </w:r>
      <w:r/>
    </w:p>
    <w:p>
      <w:pPr>
        <w:pStyle w:val="ListBullet"/>
        <w:spacing w:line="240" w:lineRule="auto"/>
        <w:ind w:left="720"/>
      </w:pPr>
      <w:r/>
      <w:r>
        <w:t>Matthew 2:2</w:t>
      </w:r>
      <w:r/>
    </w:p>
    <w:p>
      <w:pPr>
        <w:pStyle w:val="ListBullet"/>
        <w:spacing w:line="240" w:lineRule="auto"/>
        <w:ind w:left="720"/>
      </w:pPr>
      <w:r/>
      <w:r>
        <w:t>Matthew 2:8</w:t>
      </w:r>
      <w:r/>
      <w:r/>
    </w:p>
    <w:p>
      <w:pPr>
        <w:pStyle w:val="Heading4"/>
      </w:pPr>
      <w:r>
        <w:t>Word Data:</w:t>
      </w:r>
      <w:r/>
      <w:r/>
    </w:p>
    <w:p>
      <w:pPr>
        <w:pStyle w:val="ListBullet"/>
        <w:spacing w:line="240" w:lineRule="auto"/>
        <w:ind w:left="720"/>
      </w:pPr>
      <w:r/>
      <w:r>
        <w:t>Strong's: H5457, H5647, H7812, G1391, G2151, G2152, G2323, G2356, G2999, G3000, G3008, H3372, G4352, G4353, G4573, G4574, G4576</w:t>
      </w:r>
      <w:r/>
      <w:r/>
    </w:p>
    <w:p>
      <w:pPr>
        <w:pStyle w:val="Heading4"/>
      </w:pPr>
      <w:r>
        <w:t>Forms Found in the English ULB:</w:t>
      </w:r>
      <w:r/>
    </w:p>
    <w:p>
      <w:r/>
      <w:r>
        <w:t>worship, worshiped, worshiper's, worshipers, worshiping, worships</w:t>
      </w:r>
      <w:r/>
    </w:p>
    <w:p>
      <w:pPr>
        <w:pStyle w:val="Heading3"/>
      </w:pPr>
      <w:r>
        <w:t>wrath</w:t>
      </w:r>
      <w:r/>
    </w:p>
    <w:p>
      <w:pPr>
        <w:pStyle w:val="Heading4"/>
      </w:pPr>
      <w:r>
        <w:t>Related Ideas:</w:t>
      </w:r>
      <w:r/>
    </w:p>
    <w:p>
      <w:r/>
      <w:r>
        <w:t>furious, fury</w:t>
      </w:r>
      <w:r/>
    </w:p>
    <w:p>
      <w:pPr>
        <w:pStyle w:val="Heading4"/>
      </w:pPr>
      <w:r>
        <w:t>Definition:</w:t>
      </w:r>
      <w:r/>
    </w:p>
    <w:p>
      <w:r/>
      <w:r>
        <w:t>Wrath is an intense anger that is sometimes long-lasting. It especially refers to God's righteous judgment of sin and punishment of people who rebel against him.</w:t>
      </w:r>
      <w:r/>
      <w:r/>
    </w:p>
    <w:p>
      <w:pPr>
        <w:pStyle w:val="ListBullet"/>
        <w:spacing w:line="240" w:lineRule="auto"/>
        <w:ind w:left="720"/>
      </w:pPr>
      <w:r/>
      <w:r>
        <w:t>In the Bible, "wrath" usually refers to God's anger toward those who sin against him.</w:t>
      </w:r>
      <w:r/>
    </w:p>
    <w:p>
      <w:pPr>
        <w:pStyle w:val="ListBullet"/>
        <w:spacing w:line="240" w:lineRule="auto"/>
        <w:ind w:left="720"/>
      </w:pPr>
      <w:r/>
      <w:r>
        <w:t>The "wrath of God" can also refer to his judgment and punishment for sin.</w:t>
      </w:r>
      <w:r/>
    </w:p>
    <w:p>
      <w:pPr>
        <w:pStyle w:val="ListBullet"/>
        <w:spacing w:line="240" w:lineRule="auto"/>
        <w:ind w:left="720"/>
      </w:pPr>
      <w:r/>
      <w:r>
        <w:t>God's wrath is the righteous penalty for those who do not repent of their sin.</w:t>
      </w:r>
      <w:r/>
      <w:r/>
    </w:p>
    <w:p>
      <w:pPr>
        <w:pStyle w:val="Heading4"/>
      </w:pPr>
      <w:r>
        <w:t>Translation Suggestions:</w:t>
      </w:r>
      <w:r/>
      <w:r/>
    </w:p>
    <w:p>
      <w:pPr>
        <w:pStyle w:val="ListBullet"/>
        <w:spacing w:line="240" w:lineRule="auto"/>
        <w:ind w:left="720"/>
      </w:pPr>
      <w:r/>
      <w:r>
        <w:t>Depending on the context, other ways this term could be translated include "intense anger" or "righteous judgment" or "anger."</w:t>
      </w:r>
      <w:r/>
    </w:p>
    <w:p>
      <w:pPr>
        <w:pStyle w:val="ListBullet"/>
        <w:spacing w:line="240" w:lineRule="auto"/>
        <w:ind w:left="720"/>
      </w:pPr>
      <w:r/>
      <w:r>
        <w:t>When talking about God's wrath, make sure the word or phrase used to translate this term does not refer to a sinful fit of rage. God's wrath is just and holy.</w:t>
      </w:r>
      <w:r/>
      <w:r/>
    </w:p>
    <w:p>
      <w:r/>
      <w:r>
        <w:t xml:space="preserve">(See also: </w:t>
      </w:r>
      <w:hyperlink r:id="rId235">
        <w:r>
          <w:rPr>
            <w:color w:val="0000EE"/>
            <w:u w:val="single"/>
          </w:rPr>
          <w:t>judge</w:t>
        </w:r>
      </w:hyperlink>
      <w:r>
        <w:t xml:space="preserve">, </w:t>
      </w:r>
      <w:hyperlink r:id="rId350">
        <w:r>
          <w:rPr>
            <w:color w:val="0000EE"/>
            <w:u w:val="single"/>
          </w:rPr>
          <w:t>sin</w:t>
        </w:r>
      </w:hyperlink>
      <w:r>
        <w:t>)</w:t>
      </w:r>
      <w:r/>
    </w:p>
    <w:p>
      <w:pPr>
        <w:pStyle w:val="Heading4"/>
      </w:pPr>
      <w:r>
        <w:t>Bible References:</w:t>
      </w:r>
      <w:r/>
      <w:r/>
    </w:p>
    <w:p>
      <w:pPr>
        <w:pStyle w:val="ListBullet"/>
        <w:spacing w:line="240" w:lineRule="auto"/>
        <w:ind w:left="720"/>
      </w:pPr>
      <w:r/>
      <w:r>
        <w:t>1 Thessalonians 1:8-10</w:t>
      </w:r>
      <w:r/>
    </w:p>
    <w:p>
      <w:pPr>
        <w:pStyle w:val="ListBullet"/>
        <w:spacing w:line="240" w:lineRule="auto"/>
        <w:ind w:left="720"/>
      </w:pPr>
      <w:r/>
      <w:r>
        <w:t>1 Timothy 2:8-10</w:t>
      </w:r>
      <w:r/>
    </w:p>
    <w:p>
      <w:pPr>
        <w:pStyle w:val="ListBullet"/>
        <w:spacing w:line="240" w:lineRule="auto"/>
        <w:ind w:left="720"/>
      </w:pPr>
      <w:r/>
      <w:r>
        <w:t>Luke 3:7</w:t>
      </w:r>
      <w:r/>
    </w:p>
    <w:p>
      <w:pPr>
        <w:pStyle w:val="ListBullet"/>
        <w:spacing w:line="240" w:lineRule="auto"/>
        <w:ind w:left="720"/>
      </w:pPr>
      <w:r/>
      <w:r>
        <w:t>Luke 21:23</w:t>
      </w:r>
      <w:r/>
    </w:p>
    <w:p>
      <w:pPr>
        <w:pStyle w:val="ListBullet"/>
        <w:spacing w:line="240" w:lineRule="auto"/>
        <w:ind w:left="720"/>
      </w:pPr>
      <w:r/>
      <w:r>
        <w:t>Matthew 3:7</w:t>
      </w:r>
      <w:r/>
    </w:p>
    <w:p>
      <w:pPr>
        <w:pStyle w:val="ListBullet"/>
        <w:spacing w:line="240" w:lineRule="auto"/>
        <w:ind w:left="720"/>
      </w:pPr>
      <w:r/>
      <w:r>
        <w:t>Revelation 14:10</w:t>
      </w:r>
      <w:r/>
    </w:p>
    <w:p>
      <w:pPr>
        <w:pStyle w:val="ListBullet"/>
        <w:spacing w:line="240" w:lineRule="auto"/>
        <w:ind w:left="720"/>
      </w:pPr>
      <w:r/>
      <w:r>
        <w:t>Romans 1:18</w:t>
      </w:r>
      <w:r/>
    </w:p>
    <w:p>
      <w:pPr>
        <w:pStyle w:val="ListBullet"/>
        <w:spacing w:line="240" w:lineRule="auto"/>
        <w:ind w:left="720"/>
      </w:pPr>
      <w:r/>
      <w:r>
        <w:t>Romans 5:9</w:t>
      </w:r>
      <w:r/>
      <w:r/>
    </w:p>
    <w:p>
      <w:pPr>
        <w:pStyle w:val="Heading4"/>
      </w:pPr>
      <w:r>
        <w:t>Word Data:</w:t>
      </w:r>
      <w:r/>
      <w:r/>
    </w:p>
    <w:p>
      <w:pPr>
        <w:pStyle w:val="ListBullet"/>
        <w:spacing w:line="240" w:lineRule="auto"/>
        <w:ind w:left="720"/>
      </w:pPr>
      <w:r/>
      <w:r>
        <w:t>Strong's: H639, H2194, H2195, H2197, H2534, H2740, H3707, H5678, H7107, H7109, H7110, H7267, G2205, G2372, G3709</w:t>
      </w:r>
      <w:r/>
      <w:r/>
    </w:p>
    <w:p>
      <w:pPr>
        <w:pStyle w:val="Heading4"/>
      </w:pPr>
      <w:r>
        <w:t>Forms Found in the English ULB:</w:t>
      </w:r>
      <w:r/>
    </w:p>
    <w:p>
      <w:r/>
      <w:r>
        <w:t>furious, fury, wrath</w:t>
      </w:r>
      <w:r/>
    </w:p>
    <w:p>
      <w:pPr>
        <w:pStyle w:val="Heading3"/>
      </w:pPr>
      <w:r>
        <w:t>wrong</w:t>
      </w:r>
      <w:r/>
    </w:p>
    <w:p>
      <w:pPr>
        <w:pStyle w:val="Heading4"/>
      </w:pPr>
      <w:r>
        <w:t>Related Ideas:</w:t>
      </w:r>
      <w:r/>
    </w:p>
    <w:p>
      <w:r/>
      <w:r>
        <w:t>defraud, hurt, mistreat, wrongdoer, wrongdoing</w:t>
      </w:r>
      <w:r/>
    </w:p>
    <w:p>
      <w:pPr>
        <w:pStyle w:val="Heading4"/>
      </w:pPr>
      <w:r>
        <w:t>Definition:</w:t>
      </w:r>
      <w:r/>
    </w:p>
    <w:p>
      <w:r/>
      <w:r>
        <w:t>To "wrong" someone means to treat that person unjustly and dishonestly.</w:t>
      </w:r>
      <w:r/>
      <w:r/>
    </w:p>
    <w:p>
      <w:pPr>
        <w:pStyle w:val="ListBullet"/>
        <w:spacing w:line="240" w:lineRule="auto"/>
        <w:ind w:left="720"/>
      </w:pPr>
      <w:r/>
      <w:r>
        <w:t>Wrongdoing is the act of doing what is wrong. It can also refer to a behavior that is wrong.</w:t>
      </w:r>
      <w:r/>
    </w:p>
    <w:p>
      <w:pPr>
        <w:pStyle w:val="ListBullet"/>
        <w:spacing w:line="240" w:lineRule="auto"/>
        <w:ind w:left="720"/>
      </w:pPr>
      <w:r/>
      <w:r>
        <w:t>The term "defraud" means to illegally take money from someone by lying to them. Another word for this is "cheat."</w:t>
      </w:r>
      <w:r/>
    </w:p>
    <w:p>
      <w:pPr>
        <w:pStyle w:val="ListBullet"/>
        <w:spacing w:line="240" w:lineRule="auto"/>
        <w:ind w:left="720"/>
      </w:pPr>
      <w:r/>
      <w:r>
        <w:t>The terms "hurt" is more general and means to "cause someone harm in some way." It often has the meaning of "physically injure."</w:t>
      </w:r>
      <w:r/>
    </w:p>
    <w:p>
      <w:pPr>
        <w:pStyle w:val="ListBullet"/>
        <w:spacing w:line="240" w:lineRule="auto"/>
        <w:ind w:left="720"/>
      </w:pPr>
      <w:r/>
      <w:r>
        <w:t>The term "mistreat" means to act badly or roughly toward someone, causing physical or emotional harm to that person.</w:t>
      </w:r>
      <w:r/>
    </w:p>
    <w:p>
      <w:pPr>
        <w:pStyle w:val="ListBullet"/>
        <w:spacing w:line="240" w:lineRule="auto"/>
        <w:ind w:left="720"/>
      </w:pPr>
      <w:r/>
      <w:r>
        <w:t>Depending on the context, these terms could also be translated as "do wrong to" or, "treat unjustly" or "cause harm to" or treat in a harmful way" or "injure."</w:t>
      </w:r>
      <w:r/>
      <w:r/>
    </w:p>
    <w:p>
      <w:pPr>
        <w:pStyle w:val="Heading4"/>
      </w:pPr>
      <w:r>
        <w:t>Bible References:</w:t>
      </w:r>
      <w:r/>
      <w:r/>
    </w:p>
    <w:p>
      <w:pPr>
        <w:pStyle w:val="ListBullet"/>
        <w:spacing w:line="240" w:lineRule="auto"/>
        <w:ind w:left="720"/>
      </w:pPr>
      <w:r/>
      <w:r>
        <w:t>Acts 7:26</w:t>
      </w:r>
      <w:r/>
    </w:p>
    <w:p>
      <w:pPr>
        <w:pStyle w:val="ListBullet"/>
        <w:spacing w:line="240" w:lineRule="auto"/>
        <w:ind w:left="720"/>
      </w:pPr>
      <w:r/>
      <w:r>
        <w:t>Exodus 22:21</w:t>
      </w:r>
      <w:r/>
    </w:p>
    <w:p>
      <w:pPr>
        <w:pStyle w:val="ListBullet"/>
        <w:spacing w:line="240" w:lineRule="auto"/>
        <w:ind w:left="720"/>
      </w:pPr>
      <w:r/>
      <w:r>
        <w:t>Genesis 16:5</w:t>
      </w:r>
      <w:r/>
    </w:p>
    <w:p>
      <w:pPr>
        <w:pStyle w:val="ListBullet"/>
        <w:spacing w:line="240" w:lineRule="auto"/>
        <w:ind w:left="720"/>
      </w:pPr>
      <w:r/>
      <w:r>
        <w:t>Luke 6:28</w:t>
      </w:r>
      <w:r/>
    </w:p>
    <w:p>
      <w:pPr>
        <w:pStyle w:val="ListBullet"/>
        <w:spacing w:line="240" w:lineRule="auto"/>
        <w:ind w:left="720"/>
      </w:pPr>
      <w:r/>
      <w:r>
        <w:t>Matthew 20:13-14</w:t>
      </w:r>
      <w:r/>
    </w:p>
    <w:p>
      <w:pPr>
        <w:pStyle w:val="ListBullet"/>
        <w:spacing w:line="240" w:lineRule="auto"/>
        <w:ind w:left="720"/>
      </w:pPr>
      <w:r/>
      <w:r>
        <w:t>Psalms 71:13</w:t>
      </w:r>
      <w:r/>
      <w:r/>
    </w:p>
    <w:p>
      <w:pPr>
        <w:pStyle w:val="Heading4"/>
      </w:pPr>
      <w:r>
        <w:t>Word Data:</w:t>
      </w:r>
      <w:r/>
      <w:r/>
    </w:p>
    <w:p>
      <w:pPr>
        <w:pStyle w:val="ListBullet"/>
        <w:spacing w:line="240" w:lineRule="auto"/>
        <w:ind w:left="720"/>
      </w:pPr>
      <w:r/>
      <w:r>
        <w:t>Strong's: H205, H816, H2248, H2255, H2257, H2398, H2554, H2555, H3238, H3637, H4347, H4834, H5062, H5142, H5230, H5627, H5753, H5766, H5791, H5792, H5916, H5932, H6031, H6087, H6127, H6231, H6485, H6565, H6586, H7451, H7489, H7563, H7665, H7686, H8133, H8267, H8295, H8604, G91, G92, G93, G264, G824, G983, G984, G1536, G1651, G1727, G1908, G2556, G2559, G2607, G3076, G3077, G3762, G4122, G4550, G5195, G5196</w:t>
      </w:r>
      <w:r/>
      <w:r/>
    </w:p>
    <w:p>
      <w:pPr>
        <w:pStyle w:val="Heading4"/>
      </w:pPr>
      <w:r>
        <w:t>Forms Found in the English ULB:</w:t>
      </w:r>
      <w:r/>
    </w:p>
    <w:p>
      <w:r/>
      <w:r>
        <w:t>defraud, hurt, hurting, hurts, mistreat, mistreated, wrong, wrongdoer, wrongdoing, wronged, wrongfully, wronging, wrongs</w:t>
      </w:r>
      <w:r/>
    </w:p>
    <w:p>
      <w:pPr>
        <w:pStyle w:val="Heading3"/>
      </w:pPr>
      <w:r>
        <w:t>year</w:t>
      </w:r>
      <w:r/>
    </w:p>
    <w:p>
      <w:pPr>
        <w:pStyle w:val="Heading4"/>
      </w:pPr>
      <w:r>
        <w:t>Definition:</w:t>
      </w:r>
      <w:r/>
    </w:p>
    <w:p>
      <w:r/>
      <w:r>
        <w:t>When used literally, the term "year" in the Bible refers to a period of time lasting 354 days. This is according to the lunar calendar system which is based on the time it takes for the moon to go around the earth.</w:t>
      </w:r>
      <w:r/>
      <w:r/>
    </w:p>
    <w:p>
      <w:pPr>
        <w:pStyle w:val="ListBullet"/>
        <w:spacing w:line="240" w:lineRule="auto"/>
        <w:ind w:left="720"/>
      </w:pPr>
      <w:r/>
      <w:r>
        <w:t>A year in the modern-day solar calendar lasts 365 days divided into 12 months, based on the amount of time it takes for the earth to travel around the sun.</w:t>
      </w:r>
      <w:r/>
    </w:p>
    <w:p>
      <w:pPr>
        <w:pStyle w:val="ListBullet"/>
        <w:spacing w:line="240" w:lineRule="auto"/>
        <w:ind w:left="720"/>
      </w:pPr>
      <w:r/>
      <w:r>
        <w:t>In both calendar systems a year has 12 months. But an extra 13th month is sometimes added to the year in the lunar calendar to make up for the fact that a lunar year is 11 days less than a solar year. This helps keep the two calendars more in line with each other.</w:t>
      </w:r>
      <w:r/>
    </w:p>
    <w:p>
      <w:pPr>
        <w:pStyle w:val="ListBullet"/>
        <w:spacing w:line="240" w:lineRule="auto"/>
        <w:ind w:left="720"/>
      </w:pPr>
      <w:r/>
      <w:r>
        <w:t>In the Bible, the term "year" is also used in a figurative sense to refer to a general time when a special event takes place. Examples of this include, "the year of Yahweh" or "in the year of drought" or "the favorable year of the Lord." In these contexts, "year" could be translated as "time" or "season" or "time period."</w:t>
      </w:r>
      <w:r/>
      <w:r/>
    </w:p>
    <w:p>
      <w:r/>
      <w:r>
        <w:t xml:space="preserve">(See also: </w:t>
      </w:r>
      <w:hyperlink r:id="rId602">
        <w:r>
          <w:rPr>
            <w:color w:val="0000EE"/>
            <w:u w:val="single"/>
          </w:rPr>
          <w:t>month</w:t>
        </w:r>
      </w:hyperlink>
      <w:r>
        <w:t>)</w:t>
      </w:r>
      <w:r/>
    </w:p>
    <w:p>
      <w:pPr>
        <w:pStyle w:val="Heading4"/>
      </w:pPr>
      <w:r>
        <w:t>Bible References:</w:t>
      </w:r>
      <w:r/>
      <w:r/>
    </w:p>
    <w:p>
      <w:pPr>
        <w:pStyle w:val="ListBullet"/>
        <w:spacing w:line="240" w:lineRule="auto"/>
        <w:ind w:left="720"/>
      </w:pPr>
      <w:r/>
      <w:r>
        <w:t>2 Kings 23:31</w:t>
      </w:r>
      <w:r/>
    </w:p>
    <w:p>
      <w:pPr>
        <w:pStyle w:val="ListBullet"/>
        <w:spacing w:line="240" w:lineRule="auto"/>
        <w:ind w:left="720"/>
      </w:pPr>
      <w:r/>
      <w:r>
        <w:t>Acts 19:8-10</w:t>
      </w:r>
      <w:r/>
    </w:p>
    <w:p>
      <w:pPr>
        <w:pStyle w:val="ListBullet"/>
        <w:spacing w:line="240" w:lineRule="auto"/>
        <w:ind w:left="720"/>
      </w:pPr>
      <w:r/>
      <w:r>
        <w:t>Daniel 8:1</w:t>
      </w:r>
      <w:r/>
    </w:p>
    <w:p>
      <w:pPr>
        <w:pStyle w:val="ListBullet"/>
        <w:spacing w:line="240" w:lineRule="auto"/>
        <w:ind w:left="720"/>
      </w:pPr>
      <w:r/>
      <w:r>
        <w:t>Exodus 12:2</w:t>
      </w:r>
      <w:r/>
      <w:r/>
    </w:p>
    <w:p>
      <w:pPr>
        <w:pStyle w:val="Heading4"/>
      </w:pPr>
      <w:r>
        <w:t>Word Data:</w:t>
      </w:r>
      <w:r/>
      <w:r/>
    </w:p>
    <w:p>
      <w:pPr>
        <w:pStyle w:val="ListBullet"/>
        <w:spacing w:line="240" w:lineRule="auto"/>
        <w:ind w:left="720"/>
      </w:pPr>
      <w:r/>
      <w:r>
        <w:t>Strong's: H7620, H8140, H8141, G1763, G2094</w:t>
      </w:r>
      <w:r/>
      <w:r/>
    </w:p>
    <w:p>
      <w:pPr>
        <w:pStyle w:val="Heading4"/>
      </w:pPr>
      <w:r>
        <w:t>Forms Found in the English ULB:</w:t>
      </w:r>
      <w:r/>
    </w:p>
    <w:p>
      <w:r/>
      <w:r>
        <w:t>year, years</w:t>
      </w:r>
      <w:r/>
    </w:p>
    <w:p>
      <w:pPr>
        <w:pStyle w:val="Heading3"/>
      </w:pPr>
      <w:r>
        <w:t>yoke</w:t>
      </w:r>
      <w:r/>
    </w:p>
    <w:p>
      <w:pPr>
        <w:pStyle w:val="Heading4"/>
      </w:pPr>
      <w:r>
        <w:t>Definition:</w:t>
      </w:r>
      <w:r/>
    </w:p>
    <w:p>
      <w:r/>
      <w:r>
        <w:t>A yoke is a piece of wood or metal attached to two or more animals to connect them for the purpose of pulling a plow or a cart. There are also several figurative meanings for this term.</w:t>
      </w:r>
      <w:r/>
      <w:r/>
    </w:p>
    <w:p>
      <w:pPr>
        <w:pStyle w:val="ListBullet"/>
        <w:spacing w:line="240" w:lineRule="auto"/>
        <w:ind w:left="720"/>
      </w:pPr>
      <w:r/>
      <w:r>
        <w:t>The term "yoke" is used figuratively to refer to something that joins people for the purpose of working together, such as in serving Jesus.</w:t>
      </w:r>
      <w:r/>
    </w:p>
    <w:p>
      <w:pPr>
        <w:pStyle w:val="ListBullet"/>
        <w:spacing w:line="240" w:lineRule="auto"/>
        <w:ind w:left="720"/>
      </w:pPr>
      <w:r/>
      <w:r>
        <w:t>Paul used the term "yokefellow" to refer to someone who was serving Christ as he was. This could also be translated as "fellow worker" or "fellow servant" or "coworker."</w:t>
      </w:r>
      <w:r/>
    </w:p>
    <w:p>
      <w:pPr>
        <w:pStyle w:val="ListBullet"/>
        <w:spacing w:line="240" w:lineRule="auto"/>
        <w:ind w:left="720"/>
      </w:pPr>
      <w:r/>
      <w:r>
        <w:t>The term "yoke" is also often used figuratively to refer to a heavy load that someone has to carry, such as when being oppressed by slavery or persecution.</w:t>
      </w:r>
      <w:r/>
    </w:p>
    <w:p>
      <w:pPr>
        <w:pStyle w:val="ListBullet"/>
        <w:spacing w:line="240" w:lineRule="auto"/>
        <w:ind w:left="720"/>
      </w:pPr>
      <w:r/>
      <w:r>
        <w:t>In most contexts, it is best to translate this term literally, using the local term for a yoke that is used for farming.</w:t>
      </w:r>
      <w:r/>
    </w:p>
    <w:p>
      <w:pPr>
        <w:pStyle w:val="ListBullet"/>
        <w:spacing w:line="240" w:lineRule="auto"/>
        <w:ind w:left="720"/>
      </w:pPr>
      <w:r/>
      <w:r>
        <w:t>Other ways to translate the figurative use of this term could be, "oppressive burden" or "heavy load" or "bond," depending on the context.</w:t>
      </w:r>
      <w:r/>
      <w:r/>
    </w:p>
    <w:p>
      <w:r/>
      <w:r>
        <w:t xml:space="preserve">(See also: </w:t>
      </w:r>
      <w:hyperlink r:id="rId415">
        <w:r>
          <w:rPr>
            <w:color w:val="0000EE"/>
            <w:u w:val="single"/>
          </w:rPr>
          <w:t>bind</w:t>
        </w:r>
      </w:hyperlink>
      <w:r>
        <w:t xml:space="preserve">, </w:t>
      </w:r>
      <w:hyperlink r:id="rId296">
        <w:r>
          <w:rPr>
            <w:color w:val="0000EE"/>
            <w:u w:val="single"/>
          </w:rPr>
          <w:t>burden</w:t>
        </w:r>
      </w:hyperlink>
      <w:r>
        <w:t xml:space="preserve">, </w:t>
      </w:r>
      <w:hyperlink r:id="rId504">
        <w:r>
          <w:rPr>
            <w:color w:val="0000EE"/>
            <w:u w:val="single"/>
          </w:rPr>
          <w:t>oppress</w:t>
        </w:r>
      </w:hyperlink>
      <w:r>
        <w:t xml:space="preserve">, </w:t>
      </w:r>
      <w:hyperlink r:id="rId500">
        <w:r>
          <w:rPr>
            <w:color w:val="0000EE"/>
            <w:u w:val="single"/>
          </w:rPr>
          <w:t>persecute</w:t>
        </w:r>
      </w:hyperlink>
      <w:r>
        <w:t xml:space="preserve">, </w:t>
      </w:r>
      <w:hyperlink r:id="rId402">
        <w:r>
          <w:rPr>
            <w:color w:val="0000EE"/>
            <w:u w:val="single"/>
          </w:rPr>
          <w:t>servant</w:t>
        </w:r>
      </w:hyperlink>
      <w:r>
        <w:t>)</w:t>
      </w:r>
      <w:r/>
    </w:p>
    <w:p>
      <w:pPr>
        <w:pStyle w:val="Heading4"/>
      </w:pPr>
      <w:r>
        <w:t>Bible References:</w:t>
      </w:r>
      <w:r/>
      <w:r/>
    </w:p>
    <w:p>
      <w:pPr>
        <w:pStyle w:val="ListBullet"/>
        <w:spacing w:line="240" w:lineRule="auto"/>
        <w:ind w:left="720"/>
      </w:pPr>
      <w:r/>
      <w:r>
        <w:t>Acts 15:10</w:t>
      </w:r>
      <w:r/>
    </w:p>
    <w:p>
      <w:pPr>
        <w:pStyle w:val="ListBullet"/>
        <w:spacing w:line="240" w:lineRule="auto"/>
        <w:ind w:left="720"/>
      </w:pPr>
      <w:r/>
      <w:r>
        <w:t>Galatians 5:1</w:t>
      </w:r>
      <w:r/>
    </w:p>
    <w:p>
      <w:pPr>
        <w:pStyle w:val="ListBullet"/>
        <w:spacing w:line="240" w:lineRule="auto"/>
        <w:ind w:left="720"/>
      </w:pPr>
      <w:r/>
      <w:r>
        <w:t>Genesis 27:40</w:t>
      </w:r>
      <w:r/>
    </w:p>
    <w:p>
      <w:pPr>
        <w:pStyle w:val="ListBullet"/>
        <w:spacing w:line="240" w:lineRule="auto"/>
        <w:ind w:left="720"/>
      </w:pPr>
      <w:r/>
      <w:r>
        <w:t>Isaiah 9:4</w:t>
      </w:r>
      <w:r/>
    </w:p>
    <w:p>
      <w:pPr>
        <w:pStyle w:val="ListBullet"/>
        <w:spacing w:line="240" w:lineRule="auto"/>
        <w:ind w:left="720"/>
      </w:pPr>
      <w:r/>
      <w:r>
        <w:t>Jeremiah 27:4</w:t>
      </w:r>
      <w:r/>
    </w:p>
    <w:p>
      <w:pPr>
        <w:pStyle w:val="ListBullet"/>
        <w:spacing w:line="240" w:lineRule="auto"/>
        <w:ind w:left="720"/>
      </w:pPr>
      <w:r/>
      <w:r>
        <w:t>Matthew 11:30</w:t>
      </w:r>
      <w:r/>
    </w:p>
    <w:p>
      <w:pPr>
        <w:pStyle w:val="ListBullet"/>
        <w:spacing w:line="240" w:lineRule="auto"/>
        <w:ind w:left="720"/>
      </w:pPr>
      <w:r/>
      <w:r>
        <w:t>Philippians 4:3</w:t>
      </w:r>
      <w:r/>
      <w:r/>
    </w:p>
    <w:p>
      <w:pPr>
        <w:pStyle w:val="Heading4"/>
      </w:pPr>
      <w:r>
        <w:t>Word Data:</w:t>
      </w:r>
      <w:r/>
      <w:r/>
    </w:p>
    <w:p>
      <w:pPr>
        <w:pStyle w:val="ListBullet"/>
        <w:spacing w:line="240" w:lineRule="auto"/>
        <w:ind w:left="720"/>
      </w:pPr>
      <w:r/>
      <w:r>
        <w:t>Strong's: H3627, H4132, H5674, H5923, H6776, G2086, G2218</w:t>
      </w:r>
      <w:r/>
      <w:r/>
    </w:p>
    <w:p>
      <w:pPr>
        <w:pStyle w:val="Heading4"/>
      </w:pPr>
      <w:r>
        <w:t>Forms Found in the English ULB:</w:t>
      </w:r>
      <w:r/>
    </w:p>
    <w:p>
      <w:pPr>
        <w:pBdr>
          <w:bottom w:val="single" w:sz="6" w:space="1" w:color="auto"/>
        </w:pBdr>
      </w:pPr>
      <w:r/>
      <w:r>
        <w:t>yoke, yoked, yoked ... together, yokes</w:t>
      </w:r>
      <w:r/>
    </w:p>
    <w:p>
      <w:pPr>
        <w:pStyle w:val="Heading2"/>
      </w:pPr>
      <w:r>
        <w:t>Translation Words</w:t>
      </w:r>
    </w:p>
    <w:p>
      <w:pPr>
        <w:pStyle w:val="Heading3"/>
      </w:pPr>
      <w:r>
        <w:t>ଅଗ୍ନିକୁଣ୍ଡ</w:t>
      </w:r>
      <w:r/>
    </w:p>
    <w:p>
      <w:pPr>
        <w:pStyle w:val="Heading4"/>
      </w:pPr>
      <w:r>
        <w:t>ତଥ୍ୟ:</w:t>
      </w:r>
      <w:r/>
    </w:p>
    <w:p>
      <w:r/>
      <w:r>
        <w:t>ଅଗ୍ନିକୁଣ୍ଡ ଏକ ବିଶାଳକାୟ ଚୁଲି ଯାହା ଉଚ ତାପମାତ୍ରାରେ ପଦାର୍ଥକୁ ଗରମ କରାଯାଏ I</w:t>
      </w:r>
      <w:r/>
      <w:r/>
    </w:p>
    <w:p>
      <w:pPr>
        <w:pStyle w:val="ListBullet"/>
        <w:spacing w:line="240" w:lineRule="auto"/>
        <w:ind w:left="720"/>
      </w:pPr>
      <w:r/>
      <w:r>
        <w:t>ପୁରାତନ ସମୟରେ, ଅନେକ ଅଗ୍ନିକୁଣ୍ଡ ଧାତୁକୁ ତରଳାଇ ପଦାର୍ଥ ନିର୍ମାଣ କରାଯାଉଥିଲା ଯେପରିକି ରୋସେଇ ପାତ୍ର, ଅଳଙ୍କାର, ଯୁଦ୍ଧ ଅସ୍ତ୍ର ଏବଂ ମୂର୍ତ୍ତି I</w:t>
      </w:r>
      <w:r/>
    </w:p>
    <w:p>
      <w:pPr>
        <w:pStyle w:val="ListBullet"/>
        <w:spacing w:line="240" w:lineRule="auto"/>
        <w:ind w:left="720"/>
      </w:pPr>
      <w:r/>
      <w:r>
        <w:t>ଅଗ୍ନିକୁଣ୍ଡ କୁ ମାଟି ପାତ୍ର ନିର୍ମାଣ କରିବାରେ ମଧ୍ୟ ବ୍ୟବହାର କରାଯାଉଥିଲା I</w:t>
      </w:r>
      <w:r/>
    </w:p>
    <w:p>
      <w:pPr>
        <w:pStyle w:val="ListBullet"/>
        <w:spacing w:line="240" w:lineRule="auto"/>
        <w:ind w:left="720"/>
      </w:pPr>
      <w:r/>
      <w:r>
        <w:t>ଅନେକ ସମୟରେ ଅଗ୍ନିକୁଣ୍ଡ ସାଙ୍କତିକ ରୂପରେ ଅତି ଗରମ ପଦାର୍ଥ କୁ ଦର୍ଶାଏ I</w:t>
      </w:r>
      <w:r/>
      <w:r/>
    </w:p>
    <w:p>
      <w:r/>
      <w:r>
        <w:t xml:space="preserve">(ଆହୁରି ଦେଖନ୍ତୁ: </w:t>
      </w:r>
      <w:hyperlink r:id="rId70">
        <w:r>
          <w:rPr>
            <w:color w:val="0000EE"/>
            <w:u w:val="single"/>
          </w:rPr>
          <w:t>ମିଥ୍ୟା ଇଶ୍ୱର</w:t>
        </w:r>
      </w:hyperlink>
      <w:r>
        <w:t xml:space="preserve">, </w:t>
      </w:r>
      <w:hyperlink r:id="rId72">
        <w:r>
          <w:rPr>
            <w:color w:val="0000EE"/>
            <w:u w:val="single"/>
          </w:rPr>
          <w:t>ଛବି</w:t>
        </w:r>
      </w:hyperlink>
      <w:r>
        <w:t>)</w:t>
      </w:r>
      <w:r/>
    </w:p>
    <w:p>
      <w:pPr>
        <w:pStyle w:val="Heading4"/>
      </w:pPr>
      <w:r>
        <w:t>ବାଇବଲ ପଦପର୍ବ:</w:t>
      </w:r>
      <w:r/>
      <w:r/>
    </w:p>
    <w:p>
      <w:pPr>
        <w:pStyle w:val="ListBullet"/>
        <w:spacing w:line="240" w:lineRule="auto"/>
        <w:ind w:left="720"/>
      </w:pPr>
      <w:r/>
      <w:r>
        <w:t>୧ ରାଜାବଳି ୦୮:୫୧-୫୩</w:t>
      </w:r>
      <w:r/>
    </w:p>
    <w:p>
      <w:pPr>
        <w:pStyle w:val="ListBullet"/>
        <w:spacing w:line="240" w:lineRule="auto"/>
        <w:ind w:left="720"/>
      </w:pPr>
      <w:r/>
      <w:r>
        <w:t>ଆଦିପୁସ୍ତକ ୧୯:୨୬-୨୮</w:t>
      </w:r>
      <w:r/>
    </w:p>
    <w:p>
      <w:pPr>
        <w:pStyle w:val="ListBullet"/>
        <w:spacing w:line="240" w:lineRule="auto"/>
        <w:ind w:left="720"/>
      </w:pPr>
      <w:r/>
      <w:r>
        <w:t>ହିତୋପଦେଶ ୧୭: ୩-୪</w:t>
      </w:r>
      <w:r/>
    </w:p>
    <w:p>
      <w:pPr>
        <w:pStyle w:val="ListBullet"/>
        <w:spacing w:line="240" w:lineRule="auto"/>
        <w:ind w:left="720"/>
      </w:pPr>
      <w:r/>
      <w:r>
        <w:t>ଗୀତସଂହିତା ୦୨୧: ୯-୧୦</w:t>
      </w:r>
      <w:r/>
    </w:p>
    <w:p>
      <w:pPr>
        <w:pStyle w:val="ListBullet"/>
        <w:spacing w:line="240" w:lineRule="auto"/>
        <w:ind w:left="720"/>
      </w:pPr>
      <w:r/>
      <w:r>
        <w:t>ପ୍ରକାଶିତ ବାକ୍ୟ ୦୯:୧-୨</w:t>
      </w:r>
      <w:r/>
      <w:r/>
    </w:p>
    <w:p>
      <w:pPr>
        <w:pStyle w:val="Heading4"/>
      </w:pPr>
      <w:r>
        <w:t>ବୋର୍ଡ ଡାଟା :</w:t>
      </w:r>
      <w:r/>
      <w:r/>
    </w:p>
    <w:p>
      <w:pPr>
        <w:pStyle w:val="ListBullet"/>
        <w:spacing w:line="240" w:lineRule="auto"/>
        <w:ind w:left="720"/>
      </w:pPr>
      <w:r/>
      <w:r>
        <w:t>Strong's: H861, H3536, H3564, H5948, H8574, G2575</w:t>
      </w:r>
      <w:r/>
      <w:r/>
    </w:p>
    <w:p>
      <w:pPr>
        <w:pStyle w:val="Heading3"/>
      </w:pPr>
      <w:r>
        <w:t>ଅଧିକାର, ଅଧିକାର ସମୁହ</w:t>
      </w:r>
      <w:r/>
    </w:p>
    <w:p>
      <w:pPr>
        <w:pStyle w:val="Heading4"/>
      </w:pPr>
      <w:r>
        <w:t>ସଂଜ୍ଞା</w:t>
      </w:r>
      <w:r/>
    </w:p>
    <w:p>
      <w:r/>
      <w:r>
        <w:t>"ଅଧିକାର" ଶବ୍ଦ ଏହା ସୂଚୀତ କରେ ଯେ ଜଣେ ବ୍ୟକ୍ତିଙ୍କର ପ୍ରଭାବ ଓ ନୀୟନ୍ତ୍ରଣ ଅନ୍ୟ ଜଣଙ୍କ ଉପରେ ଥାଏ ׀</w:t>
      </w:r>
      <w:r/>
      <w:r/>
    </w:p>
    <w:p>
      <w:pPr>
        <w:pStyle w:val="ListBullet"/>
        <w:spacing w:line="240" w:lineRule="auto"/>
        <w:ind w:left="720"/>
      </w:pPr>
      <w:r/>
      <w:r>
        <w:t>ରାଜା ଏବଂ ଅନ୍ୟ ଅଧିକାରୀୀ ଶାସକମାନଙ୍କର ଅଧିକାର ଶାସିତ ହେଉଥିବା ଲୋକମାନଙ୍କ ଉପରେ ଥାଏ ׀</w:t>
      </w:r>
      <w:r/>
    </w:p>
    <w:p>
      <w:pPr>
        <w:pStyle w:val="ListBullet"/>
        <w:spacing w:line="240" w:lineRule="auto"/>
        <w:ind w:left="720"/>
      </w:pPr>
      <w:r/>
      <w:r>
        <w:t>"ପ୍ରାଧିକାରୀ" ଶବ୍ଦ ଟି ଲୋକମାନେ, ଅଧିକାରୀ ଓ ଅନୁଷ୍ଠାନ ର ଅନ୍ୟମାନଙ୍କ ପ୍ରତି ଅଧିକାରକୁ ସୂଚିତ କରେ ׀</w:t>
      </w:r>
      <w:r/>
    </w:p>
    <w:p>
      <w:pPr>
        <w:pStyle w:val="ListBullet"/>
        <w:spacing w:line="240" w:lineRule="auto"/>
        <w:ind w:left="720"/>
      </w:pPr>
      <w:r/>
      <w:r>
        <w:t>"ଅଧିକାର ସମୁହ" ଶବ୍ଦଟି ଆତ୍ମା ଙ୍କୁ ବି ସୂଚିତ କରେ ଯାହାଙ୍କ ପାଖରେ ସେହି ଲୋକମାନଙ୍କର ଶକ୍ତି ଅଛି ଯେଉଁମାନେ କି ନିଜକୁ ପରମେଶ୍ୱର ଙ୍କ ଅଧିକାରରେ ସମର୍ପିତ ହୋଇନାହାଁନ୍ତି ׀</w:t>
      </w:r>
      <w:r/>
    </w:p>
    <w:p>
      <w:pPr>
        <w:pStyle w:val="ListBullet"/>
        <w:spacing w:line="240" w:lineRule="auto"/>
        <w:ind w:left="720"/>
      </w:pPr>
      <w:r/>
      <w:r>
        <w:t>ମାଲିକମାନଙ୍କର ସେମାନଙ୍କ ଚାକର କିମ୍ୱା ଦାସ ପ୍ରତି ଅଧିକାର ଥାଏ ׀</w:t>
      </w:r>
      <w:r/>
    </w:p>
    <w:p>
      <w:pPr>
        <w:pStyle w:val="ListBullet"/>
        <w:spacing w:line="240" w:lineRule="auto"/>
        <w:ind w:left="720"/>
      </w:pPr>
      <w:r/>
      <w:r>
        <w:t>ପିତା-ମାତାମାନଙ୍କର ସେମାନଙ୍କ ସନ୍ତାନ ଙ୍କ ପ୍ରତି ଅଧିକାର ଥାଏ ׀</w:t>
      </w:r>
      <w:r/>
    </w:p>
    <w:p>
      <w:pPr>
        <w:pStyle w:val="ListBullet"/>
        <w:spacing w:line="240" w:lineRule="auto"/>
        <w:ind w:left="720"/>
      </w:pPr>
      <w:r/>
      <w:r>
        <w:t>ଅଧିକାରୀଙ୍କର ସେମାନଙ୍କର ନାଗରିକମାନଙ୍କୁ ଶାସନ କରିବା ନିମନ୍ତେ ନୀତି ନୀୟମ ନିର୍ଦ୍ଧାରଣ କରିବା ନିମନ୍ତେ ଅଧିକାର ଓ କ୍ଷମତା ଥାଏ ׀</w:t>
      </w:r>
      <w:r/>
      <w:r/>
    </w:p>
    <w:p>
      <w:pPr>
        <w:pStyle w:val="Heading4"/>
      </w:pPr>
      <w:r>
        <w:t>ଅନୁବାଦ ର ପ୍ରସ୍ତାବ</w:t>
      </w:r>
      <w:r/>
      <w:r/>
    </w:p>
    <w:p>
      <w:pPr>
        <w:pStyle w:val="ListBullet"/>
        <w:spacing w:line="240" w:lineRule="auto"/>
        <w:ind w:left="720"/>
      </w:pPr>
      <w:r/>
      <w:r>
        <w:t>"ଅଧିକାର " ଶବ୍ଦ ଟି "ଆୟତ" କିମ୍ୱା " ଅଧିକାର" କିମ୍ୱା "ଯୋଗ୍ୟତା" ବୋଲି ମଧ୍ୟ ଅନୁବାଦ କରାଯାଇପାରେ ׀</w:t>
      </w:r>
      <w:r/>
    </w:p>
    <w:p>
      <w:pPr>
        <w:pStyle w:val="ListBullet"/>
        <w:spacing w:line="240" w:lineRule="auto"/>
        <w:ind w:left="720"/>
      </w:pPr>
      <w:r/>
      <w:r>
        <w:t>ବେଳେ ବେଳେ "ଅଧିକାର " ଶବ୍ଦ ଟି "ଶକ୍ତି" ଅର୍ଥରେ ମଧ୍ୟ ବ୍ୟବହାର କରାଯାଏ ׀</w:t>
      </w:r>
      <w:r/>
      <w:r/>
    </w:p>
    <w:p>
      <w:r/>
      <w:r>
        <w:t>ଯେତେବେଳେ ଅଧିକାରୀ ଲୋକମାନଙ୍କୁ କିମ୍ୱା ଅନୁଷ୍ଠାନକୁ ଶାସନ କରନ୍ତି ଏହାକୁ "ନେତା" କିମ୍ୱା "ଶାସକ" କିମ୍ୱା "ଶକ୍ତି" ବୋଲି ଅନୁବାଦ କରାଯାଇପାରେ ׀</w:t>
      </w:r>
      <w:r/>
      <w:r/>
    </w:p>
    <w:p>
      <w:pPr>
        <w:pStyle w:val="ListBullet"/>
        <w:spacing w:line="240" w:lineRule="auto"/>
        <w:ind w:left="720"/>
      </w:pPr>
      <w:r/>
      <w:r>
        <w:t>"ନିଜ ଅଧିକାର ଦ୍ୱାରା" ବାକ୍ୟ ଟି "ଅଧିକାର ଦ୍ୱାରା ନେତୃତ୍ୱ ନେବା" କିମ୍ୱା "ନିଜ ଯୋଗ୍ୟତା ଅନୁଯାୟୀ" ବୋଲି ମଧ୍ୟ ଅନୁବାଦ କରାଯାଇପାରେ ׀</w:t>
      </w:r>
      <w:r/>
      <w:r/>
    </w:p>
    <w:p>
      <w:r/>
      <w:r>
        <w:t>"ଅଧିନରେ ରହିବା" ବାକ୍ୟ ଟି "ଆଜ୍ଞାମାନିବା ର ଦଦାୟିତ୍ୱ ନେବା" କିମ୍ୱା ଅନ୍ୟ ର ଆଦେଶ କୁ ପାଳନ କରିବା" କୁ ସୂଚୀତ କରେ ׀</w:t>
      </w:r>
      <w:r/>
    </w:p>
    <w:p>
      <w:r/>
      <w:r>
        <w:t xml:space="preserve">(ଦେଖନ୍ତୁ: </w:t>
      </w:r>
      <w:hyperlink r:id="rId498">
        <w:r>
          <w:rPr>
            <w:color w:val="0000EE"/>
            <w:u w:val="single"/>
          </w:rPr>
          <w:t>ନାଗରିକ</w:t>
        </w:r>
      </w:hyperlink>
      <w:r>
        <w:t xml:space="preserve">, </w:t>
      </w:r>
      <w:hyperlink r:id="rId347">
        <w:r>
          <w:rPr>
            <w:color w:val="0000EE"/>
            <w:u w:val="single"/>
          </w:rPr>
          <w:t>ଆଦେଶ</w:t>
        </w:r>
      </w:hyperlink>
      <w:r>
        <w:t xml:space="preserve">, </w:t>
      </w:r>
      <w:hyperlink r:id="rId262">
        <w:r>
          <w:rPr>
            <w:color w:val="0000EE"/>
            <w:u w:val="single"/>
          </w:rPr>
          <w:t>ଆଜ୍ଞାମାନିବା</w:t>
        </w:r>
      </w:hyperlink>
      <w:r>
        <w:t xml:space="preserve">, </w:t>
      </w:r>
      <w:hyperlink r:id="rId304">
        <w:r>
          <w:rPr>
            <w:color w:val="0000EE"/>
            <w:u w:val="single"/>
          </w:rPr>
          <w:t>ଶକ୍ତି</w:t>
        </w:r>
      </w:hyperlink>
      <w:r>
        <w:t xml:space="preserve">, </w:t>
      </w:r>
      <w:hyperlink r:id="rId348">
        <w:r>
          <w:rPr>
            <w:color w:val="0000EE"/>
            <w:u w:val="single"/>
          </w:rPr>
          <w:t>ଶାସକ</w:t>
        </w:r>
      </w:hyperlink>
      <w:r>
        <w:t>)</w:t>
      </w:r>
      <w:r/>
    </w:p>
    <w:p>
      <w:pPr>
        <w:pStyle w:val="Heading4"/>
      </w:pPr>
      <w:r>
        <w:t>ବାଇବଲ ସମ୍ୱନ୍ଧ ଉଲ୍ଲେଖ</w:t>
      </w:r>
      <w:r/>
      <w:r/>
    </w:p>
    <w:p>
      <w:pPr>
        <w:pStyle w:val="ListBullet"/>
        <w:spacing w:line="240" w:lineRule="auto"/>
        <w:ind w:left="720"/>
      </w:pPr>
      <w:r/>
      <w:r>
        <w:t>କଲସୀୟ 02:10-12</w:t>
      </w:r>
      <w:r/>
    </w:p>
    <w:p>
      <w:pPr>
        <w:pStyle w:val="ListBullet"/>
        <w:spacing w:line="240" w:lineRule="auto"/>
        <w:ind w:left="720"/>
      </w:pPr>
      <w:r/>
      <w:r>
        <w:t>ଏଷ୍ଟର 09:29</w:t>
      </w:r>
      <w:r/>
    </w:p>
    <w:p>
      <w:pPr>
        <w:pStyle w:val="ListBullet"/>
        <w:spacing w:line="240" w:lineRule="auto"/>
        <w:ind w:left="720"/>
      </w:pPr>
      <w:r/>
      <w:r>
        <w:t>ଆଦି 41:35-36</w:t>
      </w:r>
      <w:r/>
    </w:p>
    <w:p>
      <w:pPr>
        <w:pStyle w:val="ListBullet"/>
        <w:spacing w:line="240" w:lineRule="auto"/>
        <w:ind w:left="720"/>
      </w:pPr>
      <w:r/>
      <w:r>
        <w:t>ଯୂନସ 03:6-7</w:t>
      </w:r>
      <w:r/>
    </w:p>
    <w:p>
      <w:pPr>
        <w:pStyle w:val="ListBullet"/>
        <w:spacing w:line="240" w:lineRule="auto"/>
        <w:ind w:left="720"/>
      </w:pPr>
      <w:r/>
      <w:r>
        <w:t>ଲୁକ 12:4-5</w:t>
      </w:r>
      <w:r/>
    </w:p>
    <w:p>
      <w:pPr>
        <w:pStyle w:val="ListBullet"/>
        <w:spacing w:line="240" w:lineRule="auto"/>
        <w:ind w:left="720"/>
      </w:pPr>
      <w:r/>
      <w:r>
        <w:t>ଲୁକ 20:1-2</w:t>
      </w:r>
      <w:r/>
    </w:p>
    <w:p>
      <w:pPr>
        <w:pStyle w:val="ListBullet"/>
        <w:spacing w:line="240" w:lineRule="auto"/>
        <w:ind w:left="720"/>
      </w:pPr>
      <w:r/>
      <w:r>
        <w:t>ମାର୍କ 01:21-22</w:t>
      </w:r>
      <w:r/>
    </w:p>
    <w:p>
      <w:pPr>
        <w:pStyle w:val="ListBullet"/>
        <w:spacing w:line="240" w:lineRule="auto"/>
        <w:ind w:left="720"/>
      </w:pPr>
      <w:r/>
      <w:r>
        <w:t>ମାଥିଓ 08:8-10</w:t>
      </w:r>
      <w:r/>
    </w:p>
    <w:p>
      <w:pPr>
        <w:pStyle w:val="ListBullet"/>
        <w:spacing w:line="240" w:lineRule="auto"/>
        <w:ind w:left="720"/>
      </w:pPr>
      <w:r/>
      <w:r>
        <w:t>ମାଥିଓ 28:18-19</w:t>
      </w:r>
      <w:r/>
    </w:p>
    <w:p>
      <w:pPr>
        <w:pStyle w:val="ListBullet"/>
        <w:spacing w:line="240" w:lineRule="auto"/>
        <w:ind w:left="720"/>
      </w:pPr>
      <w:r/>
      <w:r>
        <w:t>ତୀତସ 03:1-2</w:t>
      </w:r>
      <w:r/>
      <w:r/>
    </w:p>
    <w:p>
      <w:pPr>
        <w:pStyle w:val="Heading4"/>
      </w:pPr>
      <w:r>
        <w:t>ବୋର୍ଡ ଡାଟା :</w:t>
      </w:r>
      <w:r/>
      <w:r/>
    </w:p>
    <w:p>
      <w:pPr>
        <w:pStyle w:val="ListBullet"/>
        <w:spacing w:line="240" w:lineRule="auto"/>
        <w:ind w:left="720"/>
      </w:pPr>
      <w:r/>
      <w:r>
        <w:t>Strong's: H8633, G831, G1413, G1849, G1850, G2003, G2715, G5247</w:t>
      </w:r>
      <w:r/>
      <w:r/>
    </w:p>
    <w:p>
      <w:pPr>
        <w:pStyle w:val="Heading3"/>
      </w:pPr>
      <w:r>
        <w:t>ଅନୁଗ୍ରହ, ଦୟାଳୁ</w:t>
      </w:r>
      <w:r/>
    </w:p>
    <w:p>
      <w:pPr>
        <w:pStyle w:val="Heading4"/>
      </w:pPr>
      <w:r>
        <w:t>ସଂଜ୍ଞା:</w:t>
      </w:r>
      <w:r/>
    </w:p>
    <w:p>
      <w:r/>
      <w:r>
        <w:t>“ଅନୁଗ୍ରହ” ଏକ ଶବ୍ଦ ସାହାଯ୍ୟ କିଅବା ଆଶୀର୍ବାଦକୁ ବୁଝାଏ ଯାହା କାହକୁ ଦିଆଯାଇଛି ଯିଏ ଏହାର ଯୋଗ୍ୟ ନ ଥିଲା। “ଦୟାଳୁ“ ଶବ୍ଦ କୌଣସି ବିଶିଷ୍ଟ ବ୍ୟକ୍ତିଙ୍କୁ ବର୍ଣ୍ଣନା କରେ ଯିଏ ଅନ୍ୟ ପ୍ରତି ଅନୁଗ୍ରହ ଦେଖାଏ।</w:t>
      </w:r>
      <w:r/>
      <w:r/>
    </w:p>
    <w:p>
      <w:pPr>
        <w:pStyle w:val="ListBullet"/>
        <w:spacing w:line="240" w:lineRule="auto"/>
        <w:ind w:left="720"/>
      </w:pPr>
      <w:r/>
      <w:r>
        <w:t>ଈଶ୍ୱରଙ୍କ ଅନୁଗ୍ରହ ପାପୀମାନବ ଜାତି ନିମନ୍ତେ ଏକ ଉପହାର ଯାହା ମୁକ୍ତ ରୂପରେ ପ୍ରଦାନ କରିଅଛନ୍ତି।</w:t>
      </w:r>
      <w:r/>
    </w:p>
    <w:p>
      <w:pPr>
        <w:pStyle w:val="ListBullet"/>
        <w:spacing w:line="240" w:lineRule="auto"/>
        <w:ind w:left="720"/>
      </w:pPr>
      <w:r/>
      <w:r>
        <w:t>ଅନୁଗ୍ରହର ମତ ମଧ୍ୟ ଦୟାଳୁ ହେବା ଯେ ଭୁଲ କିମ୍ବା କ୍ଷତିକାରକ କାର୍ଯ୍ୟ କରିଥିବା ବ୍ୟକ୍ତିଙ୍କୁ କ୍ଷମା କରିବାକୁ ଦର୍ଶାଏ।</w:t>
      </w:r>
      <w:r/>
    </w:p>
    <w:p>
      <w:pPr>
        <w:pStyle w:val="ListBullet"/>
        <w:spacing w:line="240" w:lineRule="auto"/>
        <w:ind w:left="720"/>
      </w:pPr>
      <w:r/>
      <w:r>
        <w:t>ଅନୁଗ୍ରହ ପାଇବାର ଭାବପ୍ରକାଶ ଏକ ଭାବପ୍ରକାଶ ଅଟେ ଯାହାର ଅର୍ଥ ଈଶ୍ୱରଙ୍କଠାରୁ ସାହାଯ୍ୟ ଓ ଦୟା ପାଇବା। ଅନେକ ସମୟରେ ଏହାର ଅର୍ଥ ଈଶ୍ୱର ଯାହା ଉପରେ ସନ୍ତୁଷ୍ଟ ଅଛନ୍ତି ଓ ତାହାକୁ ସାହାଯ୍ୟ କରନ୍ତି।</w:t>
      </w:r>
      <w:r/>
      <w:r/>
    </w:p>
    <w:p>
      <w:pPr>
        <w:pStyle w:val="Heading4"/>
      </w:pPr>
      <w:r>
        <w:t>ଅନୁବାଦ ପ୍ରସ୍ତାବ:</w:t>
      </w:r>
      <w:r/>
      <w:r/>
    </w:p>
    <w:p>
      <w:pPr>
        <w:pStyle w:val="ListBullet"/>
        <w:spacing w:line="240" w:lineRule="auto"/>
        <w:ind w:left="720"/>
      </w:pPr>
      <w:r/>
      <w:r>
        <w:t>ଅନ୍ୟ ଭାବରେ “ଅନୁଗ୍ରହକୁ“ “ଈଶ୍ୱରୀୟ ଦୟା” କିମ୍ବା “ଈଶ୍ୱରଙ୍କ ଅନୁଗ୍ରହ“ କିମ୍ବା “ପାପୀମାନଙ୍କ ନିମନ୍ତେ ଈଶ୍ୱରଙ୍କ ଦୟା ଓ କ୍ଷମା“ କିମ୍ବା “ସଦୟ କ୍ଷମାଶୀଳ“ ରୂପରେ ଅନୁବାଦ କାରାଯାଇପାରେ।</w:t>
      </w:r>
      <w:r/>
    </w:p>
    <w:p>
      <w:pPr>
        <w:pStyle w:val="ListBullet"/>
        <w:spacing w:line="240" w:lineRule="auto"/>
        <w:ind w:left="720"/>
      </w:pPr>
      <w:r/>
      <w:r>
        <w:t>“ଦୟାଳୁ“ ଶବ୍ଦକୁ “ଅନୁଗ୍ରହରେ ପୂର୍ଣ୍ଣ“ କିମ୍ବା “ଦୟା” କିମ୍ବା “କରୁଣାମୟ“ କିମ୍ବା “କରୁଣାରେ ଭରା ଦୟା“ ରୂପରେ ଅନୁବାଦ କରାଯାଇପାରେ।</w:t>
      </w:r>
      <w:r/>
    </w:p>
    <w:p>
      <w:pPr>
        <w:pStyle w:val="ListBullet"/>
        <w:spacing w:line="240" w:lineRule="auto"/>
        <w:ind w:left="720"/>
      </w:pPr>
      <w:r/>
      <w:r>
        <w:t>“ସେ ପରମେଶ୍ୱରଙ୍କଠାରେ ଅନୁଗ୍ରହ ପ୍ରାପ୍ତ ହେଲେ" ଭାବପ୍ରକାଶ ବାକ୍ୟକୁ “ସେ ଈଶ୍ୱରଙ୍କଠାରୁ ଦୟା ପାଇଲେ“ କିମ୍ବା “ଈଶ୍ଵର ଦୟାଳୁ ଭାବରେ ତାହାକୁ ସାହାଯ୍ୟ କଲେ“ କିମ୍ବା “ଈଶ୍ଵର ଆପଣା ପକ୍ଷପାତ ବା ଅନୁଗ୍ରହ ତାହାକୁ ଦେଖାଇଲେ“ କିମ୍ବା “ଈଶ୍ୱର ତାହାଙ୍କ ସହିତ ସନ୍ତୁଷ୍ଟ ହେଲେ ଆଉ ତାହାଙ୍କୁ ସାହାଯ୍ୟ କଲେ“ ଏପରି ଭାବରେ ଅନୁବାଦ କରାଯାଇପାରେ।</w:t>
      </w:r>
      <w:r/>
      <w:r/>
    </w:p>
    <w:p>
      <w:pPr>
        <w:pStyle w:val="Heading4"/>
      </w:pPr>
      <w:r>
        <w:t>ବାଇବଲ ପଦପର୍ବ:</w:t>
      </w:r>
      <w:r/>
      <w:r/>
    </w:p>
    <w:p>
      <w:pPr>
        <w:pStyle w:val="ListBullet"/>
        <w:spacing w:line="240" w:lineRule="auto"/>
        <w:ind w:left="720"/>
      </w:pPr>
      <w:r/>
      <w:r>
        <w:t>ପ୍ରେରିତ 04:33</w:t>
      </w:r>
      <w:r/>
    </w:p>
    <w:p>
      <w:pPr>
        <w:pStyle w:val="ListBullet"/>
        <w:spacing w:line="240" w:lineRule="auto"/>
        <w:ind w:left="720"/>
      </w:pPr>
      <w:r/>
      <w:r>
        <w:t>ପ୍ରେରିତ 06:08</w:t>
      </w:r>
      <w:r/>
    </w:p>
    <w:p>
      <w:pPr>
        <w:pStyle w:val="ListBullet"/>
        <w:spacing w:line="240" w:lineRule="auto"/>
        <w:ind w:left="720"/>
      </w:pPr>
      <w:r/>
      <w:r>
        <w:t>ପ୍ରେରିତ 14:04</w:t>
      </w:r>
      <w:r/>
    </w:p>
    <w:p>
      <w:pPr>
        <w:pStyle w:val="ListBullet"/>
        <w:spacing w:line="240" w:lineRule="auto"/>
        <w:ind w:left="720"/>
      </w:pPr>
      <w:r/>
      <w:r>
        <w:t>କଲସୀୟ 04:06</w:t>
      </w:r>
      <w:r/>
    </w:p>
    <w:p>
      <w:pPr>
        <w:pStyle w:val="ListBullet"/>
        <w:spacing w:line="240" w:lineRule="auto"/>
        <w:ind w:left="720"/>
      </w:pPr>
      <w:r/>
      <w:r>
        <w:t>କଲସୀୟ 04:18</w:t>
      </w:r>
      <w:r/>
    </w:p>
    <w:p>
      <w:pPr>
        <w:pStyle w:val="ListBullet"/>
        <w:spacing w:line="240" w:lineRule="auto"/>
        <w:ind w:left="720"/>
      </w:pPr>
      <w:r/>
      <w:r>
        <w:t>ଆଦିପୁସ୍ତକ 43:28-29</w:t>
      </w:r>
      <w:r/>
    </w:p>
    <w:p>
      <w:pPr>
        <w:pStyle w:val="ListBullet"/>
        <w:spacing w:line="240" w:lineRule="auto"/>
        <w:ind w:left="720"/>
      </w:pPr>
      <w:r/>
      <w:r>
        <w:t>ଯାକୁବ 04:07</w:t>
      </w:r>
      <w:r/>
    </w:p>
    <w:p>
      <w:pPr>
        <w:pStyle w:val="ListBullet"/>
        <w:spacing w:line="240" w:lineRule="auto"/>
        <w:ind w:left="720"/>
      </w:pPr>
      <w:r/>
      <w:r>
        <w:t>ଯୋହନ 01:16</w:t>
      </w:r>
      <w:r/>
    </w:p>
    <w:p>
      <w:pPr>
        <w:pStyle w:val="ListBullet"/>
        <w:spacing w:line="240" w:lineRule="auto"/>
        <w:ind w:left="720"/>
      </w:pPr>
      <w:r/>
      <w:r>
        <w:t>ଫିଲିପୀୟ 04:21-23</w:t>
      </w:r>
      <w:r/>
    </w:p>
    <w:p>
      <w:pPr>
        <w:pStyle w:val="ListBullet"/>
        <w:spacing w:line="240" w:lineRule="auto"/>
        <w:ind w:left="720"/>
      </w:pPr>
      <w:r/>
      <w:r>
        <w:t>ପ୍ରକାଶିତ ବାକ୍ୟ 22:20-21</w:t>
      </w:r>
      <w:r/>
      <w:r/>
    </w:p>
    <w:p>
      <w:pPr>
        <w:pStyle w:val="Heading4"/>
      </w:pPr>
      <w:r>
        <w:t>ଦତ୍ତ ବିଷୟ ଶବ୍ଦ:</w:t>
      </w:r>
      <w:r/>
      <w:r/>
    </w:p>
    <w:p>
      <w:pPr>
        <w:pStyle w:val="ListBullet"/>
        <w:spacing w:line="240" w:lineRule="auto"/>
        <w:ind w:left="720"/>
      </w:pPr>
      <w:r/>
      <w:r>
        <w:t>ମୂଳଶବ୍ଦ: H2580, H2587, H2589, H2603, H8467, G2143, G5485, G5543</w:t>
      </w:r>
      <w:r/>
      <w:r/>
    </w:p>
    <w:p>
      <w:pPr>
        <w:pStyle w:val="Heading3"/>
      </w:pPr>
      <w:r>
        <w:t>ଅନ୍ଧକାର</w:t>
      </w:r>
      <w:r/>
    </w:p>
    <w:p>
      <w:pPr>
        <w:pStyle w:val="Heading4"/>
      </w:pPr>
      <w:r>
        <w:t>ପରିଭାଷା,ସଂଜ୍ଞା:</w:t>
      </w:r>
      <w:r/>
    </w:p>
    <w:p>
      <w:r/>
      <w:r>
        <w:t>“ଅନ୍ଧକାର” ର ପ୍ରକୃତ ଶଦ୍ଦ ର ଅର୍ଥ ହେଲା ଆଲୋକର ଅନୁପସ୍ଥିତି I ଏହି ଶଦ୍ଦର ଅନେକ ବ୍ୟଙ୍ଗକ୍ତି ଅର୍ଥ ରହିଛି I</w:t>
      </w:r>
      <w:r/>
      <w:r/>
    </w:p>
    <w:p>
      <w:pPr>
        <w:pStyle w:val="ListBullet"/>
        <w:spacing w:line="240" w:lineRule="auto"/>
        <w:ind w:left="720"/>
      </w:pPr>
      <w:r/>
      <w:r>
        <w:t>ରୂପକ ଭାବେ, “ଅନ୍ଧକାର”ର ଅର୍ଥ ହେଲା “ଅପରିଷ୍କୃତ” କିମ୍ୱା “ଆତ୍ମିକ ଅନ୍ଧତା” I</w:t>
      </w:r>
      <w:r/>
    </w:p>
    <w:p>
      <w:pPr>
        <w:pStyle w:val="ListBullet"/>
        <w:spacing w:line="240" w:lineRule="auto"/>
        <w:ind w:left="720"/>
      </w:pPr>
      <w:r/>
      <w:r>
        <w:t>ଏହା ମଧ୍ୟ ଯେକୌଣସି ପାପ ସମନ୍ଧିୟ ବିଷୟ ଏବଂ ଅନୈତିକ ଭ୍ରଷ୍ଟାଚାର କୁ ସୁଚାଏ I</w:t>
      </w:r>
      <w:r/>
    </w:p>
    <w:p>
      <w:pPr>
        <w:pStyle w:val="ListBullet"/>
        <w:spacing w:line="240" w:lineRule="auto"/>
        <w:ind w:left="720"/>
      </w:pPr>
      <w:r/>
      <w:r>
        <w:t>ଏହି ବାକ୍ୟାଂଶ ଟି “ଅନ୍ଧକାର ର ଶକ୍ତି “ସମସ୍ତ ମନ୍ଦ ଏବଂ ସୈତାନ ଦ୍ଵାରା ରାଜତ୍ୱ ହେଉଥିବା ଲୋକମାନଙ୍କୁ ବୁଝାଏ I</w:t>
      </w:r>
      <w:r/>
    </w:p>
    <w:p>
      <w:pPr>
        <w:pStyle w:val="ListBullet"/>
        <w:spacing w:line="240" w:lineRule="auto"/>
        <w:ind w:left="720"/>
      </w:pPr>
      <w:r/>
      <w:r>
        <w:t>“ଅନ୍ଧକାର” ଏହି ଶବ୍ଦ ଟି ମଧ୍ୟ ମୃତ୍ୟୁ ସହିତ ତୁଳନା କରି ବ୍ୟବହୃତ କରାଯାଇପାରେ I</w:t>
      </w:r>
      <w:r/>
      <w:r/>
    </w:p>
    <w:p>
      <w:r/>
      <w:r>
        <w:t xml:space="preserve">(ଦେଖନ୍ତୁ: </w:t>
      </w:r>
      <w:hyperlink r:id="rId603">
        <w:r>
          <w:rPr>
            <w:color w:val="0000EE"/>
            <w:u w:val="single"/>
          </w:rPr>
          <w:t>ଉପମା</w:t>
        </w:r>
      </w:hyperlink>
      <w:r/>
      <w:r/>
    </w:p>
    <w:p>
      <w:pPr>
        <w:pStyle w:val="ListBullet"/>
        <w:spacing w:line="240" w:lineRule="auto"/>
        <w:ind w:left="720"/>
      </w:pPr>
      <w:r/>
    </w:p>
    <w:p>
      <w:r/>
      <w:r>
        <w:t>ଯେଉଁ ଲୋକମାନେ ପ୍ରଭୁଙ୍କୁ ଜାଣନ୍ତି ନାହିଁ ସେହିମାନେ “ଅନ୍ଧକାର ବାସୀ” ବୋଲି ଗଣାଯାଆନ୍ତି, ଯାହାର ଅର୍ଥହେଲା ସେମାନେ ବୁଝିପାରନ୍ତି ନାହିଁ କିମ୍ୱା ଧାର୍ମିକତା ଜୀବନଯାପନକରନ୍ତି ନାହିଁ I</w:t>
      </w:r>
      <w:r/>
      <w:r/>
    </w:p>
    <w:p>
      <w:pPr>
        <w:pStyle w:val="ListBullet"/>
        <w:spacing w:line="240" w:lineRule="auto"/>
        <w:ind w:left="720"/>
      </w:pPr>
      <w:r/>
    </w:p>
    <w:p>
      <w:r/>
      <w:r>
        <w:t>ଈଶ୍ୱର ଆଲୋକ ଅଟନ୍ତି (ଧାର୍ମିକତ) ଏବଂ ଅନ୍ଧକାର (ମନ୍ଦ)କେବେମଧ୍ୟ ଅଲୋକ ନିକଟକୁ ଆସିପାରେ ନାହିଁ I</w:t>
      </w:r>
      <w:r/>
      <w:r/>
    </w:p>
    <w:p>
      <w:pPr>
        <w:pStyle w:val="ListBullet"/>
        <w:spacing w:line="240" w:lineRule="auto"/>
        <w:ind w:left="720"/>
      </w:pPr>
      <w:r/>
    </w:p>
    <w:p>
      <w:r/>
      <w:r>
        <w:t>ଯେଉଁମାନେ ଈଶ୍ୱରଙ୍କୁ ଅଗ୍ରାହ୍ୟ କରନ୍ତି ସେମାନଙ୍କ ଶାସ୍ତି ପାଇଁ ଯେଉଁ ଜାଗା ପ୍ରସ୍ତୁତ ହୋଇଛି ତାହା ବେଳେବେଳେ</w:t>
      </w:r>
      <w:r/>
      <w:r/>
      <w:r/>
    </w:p>
    <w:p>
      <w:pPr>
        <w:pStyle w:val="Heading4"/>
      </w:pPr>
      <w:r>
        <w:t>ତର୍ଜମା ପ୍ରସ୍ତାବ:</w:t>
      </w:r>
      <w:r/>
      <w:r/>
    </w:p>
    <w:p>
      <w:pPr>
        <w:pStyle w:val="ListBullet"/>
        <w:spacing w:line="240" w:lineRule="auto"/>
        <w:ind w:left="720"/>
      </w:pPr>
      <w:r/>
      <w:r>
        <w:t>ଆଲୋକର ଅନୁପସ୍ଥିତି କୁ ଗୋଟିଏ ଶବ୍ଦରରେ ଠିକ୍ ମୂଳ ଶବ୍ଦର ଅର୍ଥ ଅନୁଯାଇ ଏହି ପ୍ରକଳ୍ପ ର ଭାଷା ଅନୁଶାରେ ସଠିକ୍ ଶବ୍ଦ ତର୍ଜମା କରିବା ଉଚିତ I</w:t>
      </w:r>
      <w:r/>
      <w:r/>
    </w:p>
    <w:p>
      <w:r/>
      <w:r>
        <w:t>ଏହି ଶବ୍ଦ ମଧ୍ୟ ଅନ୍ଧକାରମୟ କୋଠରୀକୁ କିମ୍ୱା ଦିନସମୟରେ ଯେଉଁଠାରେ କି ଅଲୋକ ନଥାଏ ଏହାକୁ ମଧ୍ୟ ସୁଚାଇଥାଏ I</w:t>
      </w:r>
      <w:r/>
      <w:r/>
    </w:p>
    <w:p>
      <w:pPr>
        <w:pStyle w:val="ListBullet"/>
        <w:spacing w:line="240" w:lineRule="auto"/>
        <w:ind w:left="720"/>
      </w:pPr>
      <w:r/>
      <w:r>
        <w:t>ତୁଳନାତ୍ମକ ବ୍ୟବହାର ପାଇଁ, ଅନ୍ଧକାର ର ବିପରୀତ ଯେ ଆଲୋକ ଏହାର ଗୁରୁତ୍ୱ ଜାଣିବାକୁ ହେବ,ଯେପରି ଏହା ମଧ୍ୟ ଉତ୍ତମତା ର ବିରୁଧ ମନ୍ଦତା ଓ ସତ୍ୟର ବିପରୀତ ମିଥ୍ୟା ବୁଝାଇଥାଏ I</w:t>
      </w:r>
      <w:r/>
      <w:r/>
    </w:p>
    <w:p>
      <w:r/>
      <w:r>
        <w:t>ପୃଷ୍ଠଭୂମି କୁ ନିର୍ଭର କରେ, ଅନ୍ୟଭାବରେ ତର୍ଜମ କଲେ ଏହା ମଧ୍ୟ “ଅନ୍ଧକାରର ରାତ୍ରୀ” (ଯାହାକି “ଦିବସର ଆଲୋକ“ର ବିପରୀତ) କିମ୍ୱା “କୌଣସି ବିଷୟ ଦେଖା ନ ଯିବା,ଯେମିତି ଅନ୍ଧକାର ସମାନ” କିମ୍ୱା “ମନ୍ଦ ଯେମିତି ଅନ୍ଧକାରର ସ୍ଥାନ” ହୋଇପାରେ I</w:t>
      </w:r>
      <w:r/>
    </w:p>
    <w:p>
      <w:r/>
      <w:r>
        <w:t xml:space="preserve">(ଦେଖିବା ମଧ୍ୟ: </w:t>
      </w:r>
      <w:hyperlink r:id="rId374">
        <w:r>
          <w:rPr>
            <w:color w:val="0000EE"/>
            <w:u w:val="single"/>
          </w:rPr>
          <w:t>ଅନୈତିକ</w:t>
        </w:r>
      </w:hyperlink>
      <w:r>
        <w:t xml:space="preserve">, </w:t>
      </w:r>
      <w:hyperlink r:id="rId375">
        <w:r>
          <w:rPr>
            <w:color w:val="0000EE"/>
            <w:u w:val="single"/>
          </w:rPr>
          <w:t>ପ୍ରଭୁତ୍ୱ</w:t>
        </w:r>
      </w:hyperlink>
      <w:r>
        <w:t xml:space="preserve">, </w:t>
      </w:r>
      <w:hyperlink r:id="rId376">
        <w:r>
          <w:rPr>
            <w:color w:val="0000EE"/>
            <w:u w:val="single"/>
          </w:rPr>
          <w:t>ରାଜତ୍ୱ</w:t>
        </w:r>
      </w:hyperlink>
      <w:r>
        <w:t xml:space="preserve">, </w:t>
      </w:r>
      <w:hyperlink r:id="rId377">
        <w:r>
          <w:rPr>
            <w:color w:val="0000EE"/>
            <w:u w:val="single"/>
          </w:rPr>
          <w:t>ଆଲୋକ</w:t>
        </w:r>
      </w:hyperlink>
      <w:r>
        <w:t xml:space="preserve">, </w:t>
      </w:r>
      <w:hyperlink r:id="rId378">
        <w:r>
          <w:rPr>
            <w:color w:val="0000EE"/>
            <w:u w:val="single"/>
          </w:rPr>
          <w:t>ଉଦ୍ଧାର</w:t>
        </w:r>
      </w:hyperlink>
      <w:r>
        <w:t xml:space="preserve">, </w:t>
      </w:r>
      <w:hyperlink r:id="rId292">
        <w:r>
          <w:rPr>
            <w:color w:val="0000EE"/>
            <w:u w:val="single"/>
          </w:rPr>
          <w:t>ଧାର୍ମିକ</w:t>
        </w:r>
      </w:hyperlink>
      <w:r>
        <w:t>)</w:t>
      </w:r>
      <w:r/>
    </w:p>
    <w:p>
      <w:pPr>
        <w:pStyle w:val="Heading4"/>
      </w:pPr>
      <w:r>
        <w:t>ବାଇବଲ ଭିତ୍ତିକ ପଦପର୍ବ:</w:t>
      </w:r>
      <w:r/>
      <w:r/>
    </w:p>
    <w:p>
      <w:pPr>
        <w:pStyle w:val="ListBullet"/>
        <w:spacing w:line="240" w:lineRule="auto"/>
        <w:ind w:left="720"/>
      </w:pPr>
      <w:r/>
      <w:r>
        <w:t>୧ ଯୋହନ ୦୧:୫ -୭</w:t>
      </w:r>
      <w:r/>
    </w:p>
    <w:p>
      <w:pPr>
        <w:pStyle w:val="ListBullet"/>
        <w:spacing w:line="240" w:lineRule="auto"/>
        <w:ind w:left="720"/>
      </w:pPr>
      <w:r/>
      <w:r>
        <w:t>୧ ଯୋହନ ୦୨:୭-୮</w:t>
      </w:r>
      <w:r/>
    </w:p>
    <w:p>
      <w:pPr>
        <w:pStyle w:val="ListBullet"/>
        <w:spacing w:line="240" w:lineRule="auto"/>
        <w:ind w:left="720"/>
      </w:pPr>
      <w:r/>
      <w:r>
        <w:t>୧ ଥେସଲନୀୟ ୦୫:୪ -୭</w:t>
      </w:r>
      <w:r/>
    </w:p>
    <w:p>
      <w:pPr>
        <w:pStyle w:val="ListBullet"/>
        <w:spacing w:line="240" w:lineRule="auto"/>
        <w:ind w:left="720"/>
      </w:pPr>
      <w:r/>
      <w:r>
        <w:t>୨ ଶାମୁୟେଲ ୨୨:୧୦ -୧୨</w:t>
      </w:r>
      <w:r/>
    </w:p>
    <w:p>
      <w:pPr>
        <w:pStyle w:val="ListBullet"/>
        <w:spacing w:line="240" w:lineRule="auto"/>
        <w:ind w:left="720"/>
      </w:pPr>
      <w:r/>
      <w:r>
        <w:t>କଲସୀୟ ୦୧:୧୩ -୧୪</w:t>
      </w:r>
      <w:r/>
    </w:p>
    <w:p>
      <w:pPr>
        <w:pStyle w:val="ListBullet"/>
        <w:spacing w:line="240" w:lineRule="auto"/>
        <w:ind w:left="720"/>
      </w:pPr>
      <w:r/>
      <w:r>
        <w:t>ଯିଶାଇୟ ୦୫:୨୯ -୩୦</w:t>
      </w:r>
      <w:r/>
    </w:p>
    <w:p>
      <w:pPr>
        <w:pStyle w:val="ListBullet"/>
        <w:spacing w:line="240" w:lineRule="auto"/>
        <w:ind w:left="720"/>
      </w:pPr>
      <w:r/>
      <w:r>
        <w:t>ଯିରିମିୟ ୧୩:୧୫ -୧୭</w:t>
      </w:r>
      <w:r/>
    </w:p>
    <w:p>
      <w:pPr>
        <w:pStyle w:val="ListBullet"/>
        <w:spacing w:line="240" w:lineRule="auto"/>
        <w:ind w:left="720"/>
      </w:pPr>
      <w:r/>
      <w:r>
        <w:t>ଯିହୋଶୁୟ ୨୪:୭</w:t>
      </w:r>
      <w:r/>
    </w:p>
    <w:p>
      <w:pPr>
        <w:pStyle w:val="ListBullet"/>
        <w:spacing w:line="240" w:lineRule="auto"/>
        <w:ind w:left="720"/>
      </w:pPr>
      <w:r/>
      <w:r>
        <w:t>ମାଥିଉ ୦୮:୧୧ -୧୩</w:t>
      </w:r>
      <w:r/>
      <w:r/>
    </w:p>
    <w:p>
      <w:pPr>
        <w:pStyle w:val="Heading4"/>
      </w:pPr>
      <w:r>
        <w:t>ବୋର୍ଡ ଡାଟା :</w:t>
      </w:r>
      <w:r/>
      <w:r/>
    </w:p>
    <w:p>
      <w:pPr>
        <w:pStyle w:val="ListBullet"/>
        <w:spacing w:line="240" w:lineRule="auto"/>
        <w:ind w:left="720"/>
      </w:pPr>
      <w:r/>
      <w:r>
        <w:t>Strong's: H652, H653, H2816, H2821, H2822, H2825, H3990, H3991, H4285, H5890, H6205, G2217, G4652, G4653, G4655, G4656</w:t>
      </w:r>
      <w:r/>
      <w:r/>
    </w:p>
    <w:p>
      <w:pPr>
        <w:pStyle w:val="Heading3"/>
      </w:pPr>
      <w:r>
        <w:t>ଅପବିତ୍ର, ଅପବିତ୍ର ହେବା, ପବିତ୍ର ବିଷୟକୁ ତୁଚ୍ଛ ଜ୍ଞାନ କରିବା</w:t>
      </w:r>
      <w:r/>
    </w:p>
    <w:p>
      <w:pPr>
        <w:pStyle w:val="Heading4"/>
      </w:pPr>
      <w:r>
        <w:t>ସଂଜ୍ଞା:</w:t>
      </w:r>
      <w:r/>
    </w:p>
    <w:p>
      <w:r/>
      <w:r>
        <w:t>କୌଣସି ବିଷୟକୁ ଅପବିତ୍ର କରିବା ଅର୍ଥ ଏଭଳି ଭାବରେ କାର୍ଯ୍ୟ କରିବା ଯେ କୌଣସି ପବିତ୍ର ବିଷୟକୁ ଅଶୁଚି କରିବା, ଦୂଷିତ କରିବା, କିମ୍ୱା ସେହି ପବିତ୍ର ବିଷୟକୁ ତୁଚ୍ଛ ଜ୍ଞାନ କରିବା ବା ଅସମ୍ମାନିତ କରିବା ଅଟେ I</w:t>
      </w:r>
      <w:r/>
      <w:r/>
    </w:p>
    <w:p>
      <w:pPr>
        <w:pStyle w:val="ListBullet"/>
        <w:spacing w:line="240" w:lineRule="auto"/>
        <w:ind w:left="720"/>
      </w:pPr>
      <w:r/>
      <w:r>
        <w:t>ଏକ ଅଶୁଚି ବା ଅପବିତ୍ର ବ୍ୟକ୍ତି ଯିଏ ଏଭଳି ଭାବରେ କାର୍ଯ୍ୟ କରିଥାଏ ଯାହା ଅପବିତ୍ର ବା ଦୂଷିତ ଅଟେ ଏବଂ ଈଶ୍ୱରଙ୍କୁ ଅଗୌରବ ଦେବା ଭଳି କାର୍ଯ୍ୟ ଅଟେ I</w:t>
      </w:r>
      <w:r/>
    </w:p>
    <w:p>
      <w:pPr>
        <w:pStyle w:val="ListBullet"/>
        <w:spacing w:line="240" w:lineRule="auto"/>
        <w:ind w:left="720"/>
      </w:pPr>
      <w:r/>
      <w:r>
        <w:t>“ଅପବିତ୍ର” କ୍ରିୟାପଦକୁ “ଦୂଷିତ ବା ଅପବିତ୍ର ଭାବରେ ବ୍ୟବହାର କରିବା” ବା “କୌଣସି ବିଷୟ ପ୍ରତି ଅସମ୍ମାନ ପ୍ରଦର୍ଶନ କରିବା” କିମ୍ୱା “ଅଗୌରବ କରିବା” ବୋଲି ଅନୁବାଦ କରାଯାଇପାରେ I</w:t>
      </w:r>
      <w:r/>
    </w:p>
    <w:p>
      <w:pPr>
        <w:pStyle w:val="ListBullet"/>
        <w:spacing w:line="240" w:lineRule="auto"/>
        <w:ind w:left="720"/>
      </w:pPr>
      <w:r/>
      <w:r>
        <w:t>ପରମେଶ୍ୱର ଇସ୍ରାଏଲୀୟମାନଙ୍କୁ କହିଲେ ଯେ, ସେମାନେ ଆପଣାମାନଙ୍କୁ ପ୍ରତିମାଗୁଡିକ ଦ୍ୱାରା ଅପବିତ୍ର ଓ ଅଶୁଚି କରିଅଛନ୍ତି, ଏହାର ଅର୍ଥ ଲୋକମାନେ ଏହି ପାପ ଦ୍ୱାରା ଆପଣାମାନଙ୍କୁ “ଅଶୁଚି” ବା “ଅସମ୍ମାନିତ” କରୁଛନ୍ତି I</w:t>
      </w:r>
      <w:r/>
      <w:r/>
    </w:p>
    <w:p>
      <w:r/>
      <w:r>
        <w:t>ସେମାନେ ଈଶ୍ୱରଙ୍କୁ ମଧ୍ୟ ଅସମ୍ମାନିତ କରୁଥିଲେ I</w:t>
      </w:r>
      <w:r/>
      <w:r/>
    </w:p>
    <w:p>
      <w:pPr>
        <w:pStyle w:val="ListBullet"/>
        <w:spacing w:line="240" w:lineRule="auto"/>
        <w:ind w:left="720"/>
      </w:pPr>
      <w:r/>
      <w:r>
        <w:t>ପରିପ୍ରେକ୍ଷୀ ଏବଂ ପୃଷ୍ଠଭୂମି ଉପରେ ନିର୍ଭର କରି ଏହି “ଅପବିତ୍ର” ଶବ୍ଦର ବିଶେଷଣକୁ “ଅସମ୍ମାନିତ କରିବା” ବା “ଈଶ୍ୱରବିହୀନତା” ବା “ଅପବିତ୍ର” ବୋଲି ଅନୁବାଦ କରାଯାଇପାରେ I</w:t>
      </w:r>
      <w:r/>
      <w:r/>
    </w:p>
    <w:p>
      <w:r/>
      <w:r>
        <w:t xml:space="preserve">(ଆହୁରି ମଧ୍ୟ ଦେଖ: </w:t>
      </w:r>
      <w:hyperlink r:id="rId342">
        <w:r>
          <w:rPr>
            <w:color w:val="0000EE"/>
            <w:u w:val="single"/>
          </w:rPr>
          <w:t>ଦୂଷିତ ବା ଅପବିତ୍ର କରିବା</w:t>
        </w:r>
      </w:hyperlink>
      <w:r>
        <w:t xml:space="preserve">, </w:t>
      </w:r>
      <w:hyperlink r:id="rId159">
        <w:r>
          <w:rPr>
            <w:color w:val="0000EE"/>
            <w:u w:val="single"/>
          </w:rPr>
          <w:t>ପବିତ୍ର</w:t>
        </w:r>
      </w:hyperlink>
      <w:r>
        <w:t xml:space="preserve">, </w:t>
      </w:r>
      <w:hyperlink r:id="rId327">
        <w:r>
          <w:rPr>
            <w:color w:val="0000EE"/>
            <w:u w:val="single"/>
          </w:rPr>
          <w:t>ଶୁଚି</w:t>
        </w:r>
      </w:hyperlink>
      <w:r>
        <w:t>)</w:t>
      </w:r>
      <w:r/>
    </w:p>
    <w:p>
      <w:pPr>
        <w:pStyle w:val="Heading4"/>
      </w:pPr>
      <w:r>
        <w:t>ବାଇବଲ ପଦଗୁଡିକ:</w:t>
      </w:r>
      <w:r/>
      <w:r/>
    </w:p>
    <w:p>
      <w:pPr>
        <w:pStyle w:val="ListBullet"/>
        <w:spacing w:line="240" w:lineRule="auto"/>
        <w:ind w:left="720"/>
      </w:pPr>
      <w:r/>
      <w:r>
        <w:t>2 ୟ ତୀମଥି 02:16-18</w:t>
      </w:r>
      <w:r/>
    </w:p>
    <w:p>
      <w:pPr>
        <w:pStyle w:val="ListBullet"/>
        <w:spacing w:line="240" w:lineRule="auto"/>
        <w:ind w:left="720"/>
      </w:pPr>
      <w:r/>
      <w:r>
        <w:t>ଯିହିଜିକଲ 20:8-9</w:t>
      </w:r>
      <w:r/>
    </w:p>
    <w:p>
      <w:pPr>
        <w:pStyle w:val="ListBullet"/>
        <w:spacing w:line="240" w:lineRule="auto"/>
        <w:ind w:left="720"/>
      </w:pPr>
      <w:r/>
      <w:r>
        <w:t>ମଲାଖୀ:01:10-12</w:t>
      </w:r>
      <w:r/>
    </w:p>
    <w:p>
      <w:pPr>
        <w:pStyle w:val="ListBullet"/>
        <w:spacing w:line="240" w:lineRule="auto"/>
        <w:ind w:left="720"/>
      </w:pPr>
      <w:r/>
      <w:r>
        <w:t>ମାଥିଉ 12:5-6</w:t>
      </w:r>
      <w:r/>
    </w:p>
    <w:p>
      <w:pPr>
        <w:pStyle w:val="ListBullet"/>
        <w:spacing w:line="240" w:lineRule="auto"/>
        <w:ind w:left="720"/>
      </w:pPr>
      <w:r/>
      <w:r>
        <w:t>ଗଣନା 18:30-32</w:t>
      </w:r>
      <w:r/>
      <w:r/>
    </w:p>
    <w:p>
      <w:pPr>
        <w:pStyle w:val="Heading4"/>
      </w:pPr>
      <w:r>
        <w:t>ବୋର୍ଡ ଡାଟା :</w:t>
      </w:r>
      <w:r/>
      <w:r/>
    </w:p>
    <w:p>
      <w:pPr>
        <w:pStyle w:val="ListBullet"/>
        <w:spacing w:line="240" w:lineRule="auto"/>
        <w:ind w:left="720"/>
      </w:pPr>
      <w:r/>
      <w:r>
        <w:t>Strong's: H2455, H2490, H2491, H2610, H2613, H5234, H8610, G952, G953</w:t>
      </w:r>
      <w:r/>
      <w:r/>
    </w:p>
    <w:p>
      <w:pPr>
        <w:pStyle w:val="Heading3"/>
      </w:pPr>
      <w:r>
        <w:t>ଅପବିତ୍ର, ଅପବିତ୍ର ହେବା, ଅପବିତ୍ର କରିବା</w:t>
      </w:r>
      <w:r/>
    </w:p>
    <w:p>
      <w:pPr>
        <w:pStyle w:val="Heading4"/>
      </w:pPr>
      <w:r>
        <w:t>ପରିଭାଷା:</w:t>
      </w:r>
      <w:r/>
    </w:p>
    <w:p>
      <w:r/>
      <w:r>
        <w:t>“ଅପବିତ୍ର”ର ଅର୍ଥ ପବିତ୍ର ସ୍ଥାନକୁ କିମ୍ୱା ପବିତ୍ର ବିଷୟକୁ ଏପରି କରିବା ଯାହା ଆରାଧନା ନିମନ୍ତେ ଗ୍ରହଣୀୟ ହୁଏ ନାହିଁ I</w:t>
      </w:r>
      <w:r/>
      <w:r/>
    </w:p>
    <w:p>
      <w:pPr>
        <w:pStyle w:val="ListBullet"/>
        <w:spacing w:line="240" w:lineRule="auto"/>
        <w:ind w:left="720"/>
      </w:pPr>
      <w:r/>
      <w:r>
        <w:t>ବେଳେବେଳେ କିଛି ବିଷୟକୁ ଅପବିତ୍ର କରିବା ସେହି ବିଷୟ ପ୍ରତି ଘୃଣା ଭାବ ରଖିବା ଅଟେ I</w:t>
      </w:r>
      <w:r/>
    </w:p>
    <w:p>
      <w:pPr>
        <w:pStyle w:val="ListBullet"/>
        <w:spacing w:line="240" w:lineRule="auto"/>
        <w:ind w:left="720"/>
      </w:pPr>
      <w:r/>
      <w:r>
        <w:t>ଉଦାହରଣ ସ୍ୱରୂପ, ବିଜାତୀୟ ରାଜାମାନେ ଈଶ୍ୱରଙ୍କ ମନ୍ଦିରର ପବିତ୍ର ପାତ୍ର ସବୁକୁ ପାର୍ଟିରେ ବ୍ୟବହାର କରି ଅପବିତ୍ର କଲେ I</w:t>
      </w:r>
      <w:r/>
    </w:p>
    <w:p>
      <w:pPr>
        <w:pStyle w:val="ListBullet"/>
        <w:spacing w:line="240" w:lineRule="auto"/>
        <w:ind w:left="720"/>
      </w:pPr>
      <w:r/>
      <w:r>
        <w:t>ମୃତ୍ୟୁ ବ୍ୟକ୍ତିମାନଙ୍କର ଅସ୍ତିକୁ ଈଶ୍ୱରଙ୍କ ମନ୍ଦିରକୁ ଅପବିତ୍ର କରିବା ପାଇଁ ଶତ୍ରୁମାନେ ଏସବୁ ବ୍ୟବହାର କରୁଥିଲେ I</w:t>
      </w:r>
      <w:r/>
    </w:p>
    <w:p>
      <w:pPr>
        <w:pStyle w:val="ListBullet"/>
        <w:spacing w:line="240" w:lineRule="auto"/>
        <w:ind w:left="720"/>
      </w:pPr>
      <w:r/>
      <w:r>
        <w:t>ଏହାକୁ ମଧ୍ୟ ଏପରି ଭାଷାନ୍ତର କରାଯାଇପାରେ “ଅପବିତ୍ର କରାଇବା” କିମ୍ୱା “ଅପବିତ୍ର କରି ଅସମ୍ମାନ କରିବା” କିମ୍ୱା “ଘୃଣ୍ୟଭାବେ ଅପବିତ୍ର କରିବା” କିମ୍ୱା “ଅଶୁଚି କରିବା” I</w:t>
      </w:r>
      <w:r/>
      <w:r/>
    </w:p>
    <w:p>
      <w:r/>
      <w:r>
        <w:t>(ମଧ୍ୟ ଦେଖନ୍ତୁ:</w:t>
      </w:r>
      <w:hyperlink r:id="rId102">
        <w:r>
          <w:rPr>
            <w:color w:val="0000EE"/>
            <w:u w:val="single"/>
          </w:rPr>
          <w:t>ବେଦୀ</w:t>
        </w:r>
      </w:hyperlink>
      <w:r>
        <w:t xml:space="preserve">, </w:t>
      </w:r>
      <w:hyperlink r:id="rId342">
        <w:r>
          <w:rPr>
            <w:color w:val="0000EE"/>
            <w:u w:val="single"/>
          </w:rPr>
          <w:t>ଅପବିତ୍ର</w:t>
        </w:r>
      </w:hyperlink>
      <w:r>
        <w:t>,</w:t>
      </w:r>
      <w:hyperlink r:id="rId145">
        <w:r>
          <w:rPr>
            <w:color w:val="0000EE"/>
            <w:u w:val="single"/>
          </w:rPr>
          <w:t>ଅସମ୍ମାନ</w:t>
        </w:r>
      </w:hyperlink>
      <w:r>
        <w:t>,</w:t>
      </w:r>
      <w:hyperlink r:id="rId604">
        <w:r>
          <w:rPr>
            <w:color w:val="0000EE"/>
            <w:u w:val="single"/>
          </w:rPr>
          <w:t>ଅଶୁଚି</w:t>
        </w:r>
      </w:hyperlink>
      <w:r>
        <w:t>,</w:t>
      </w:r>
      <w:hyperlink r:id="rId331">
        <w:r>
          <w:rPr>
            <w:color w:val="0000EE"/>
            <w:u w:val="single"/>
          </w:rPr>
          <w:t>ପବିତ୍ର</w:t>
        </w:r>
      </w:hyperlink>
      <w:r>
        <w:t>,</w:t>
      </w:r>
      <w:hyperlink r:id="rId184">
        <w:r>
          <w:rPr>
            <w:color w:val="0000EE"/>
            <w:u w:val="single"/>
          </w:rPr>
          <w:t>ମନ୍ଦିର</w:t>
        </w:r>
      </w:hyperlink>
      <w:r>
        <w:t xml:space="preserve">, </w:t>
      </w:r>
      <w:hyperlink r:id="rId159">
        <w:r>
          <w:rPr>
            <w:color w:val="0000EE"/>
            <w:u w:val="single"/>
          </w:rPr>
          <w:t>ପବିତ୍ର</w:t>
        </w:r>
      </w:hyperlink>
      <w:r>
        <w:t>)</w:t>
      </w:r>
      <w:r/>
    </w:p>
    <w:p>
      <w:pPr>
        <w:pStyle w:val="Heading4"/>
      </w:pPr>
      <w:r>
        <w:t>ବାଇବଲ ପଦପର୍ବ:</w:t>
      </w:r>
      <w:r/>
      <w:r/>
    </w:p>
    <w:p>
      <w:pPr>
        <w:pStyle w:val="ListBullet"/>
        <w:spacing w:line="240" w:lineRule="auto"/>
        <w:ind w:left="720"/>
      </w:pPr>
      <w:r/>
      <w:r>
        <w:t>ପ୍ରେରିତ ୨୪:୪-୬</w:t>
      </w:r>
      <w:r/>
    </w:p>
    <w:p>
      <w:pPr>
        <w:pStyle w:val="ListBullet"/>
        <w:spacing w:line="240" w:lineRule="auto"/>
        <w:ind w:left="720"/>
      </w:pPr>
      <w:r/>
      <w:r>
        <w:t>ଯୀଶାଇୟ ୨୪:୪-୬</w:t>
      </w:r>
      <w:r/>
    </w:p>
    <w:p>
      <w:pPr>
        <w:pStyle w:val="ListBullet"/>
        <w:spacing w:line="240" w:lineRule="auto"/>
        <w:ind w:left="720"/>
      </w:pPr>
      <w:r/>
      <w:r>
        <w:t>ଗୀତସଂହିତା ୭୪:୭-୮</w:t>
      </w:r>
      <w:r/>
    </w:p>
    <w:p>
      <w:pPr>
        <w:pStyle w:val="ListBullet"/>
        <w:spacing w:line="240" w:lineRule="auto"/>
        <w:ind w:left="720"/>
      </w:pPr>
      <w:r/>
      <w:r>
        <w:t>ଗୀତସଂହିତା ୮୯:୩୮-୪୦</w:t>
      </w:r>
      <w:r/>
      <w:r/>
    </w:p>
    <w:p>
      <w:pPr>
        <w:pStyle w:val="Heading4"/>
      </w:pPr>
      <w:r>
        <w:t>ବୋର୍ଡ ଡାଟା :</w:t>
      </w:r>
      <w:r/>
      <w:r/>
    </w:p>
    <w:p>
      <w:pPr>
        <w:pStyle w:val="ListBullet"/>
        <w:spacing w:line="240" w:lineRule="auto"/>
        <w:ind w:left="720"/>
      </w:pPr>
      <w:r/>
      <w:r>
        <w:t>Strong's: H2490, H2610, H2930, G953</w:t>
      </w:r>
      <w:r/>
      <w:r/>
    </w:p>
    <w:p>
      <w:pPr>
        <w:pStyle w:val="Heading3"/>
      </w:pPr>
      <w:r>
        <w:t>ଅପରାଧ, ଅପରାଧ ଗୁଡିକ, ଅପରାଧୀ, ଅପରାଧୀମାନେ</w:t>
      </w:r>
      <w:r/>
    </w:p>
    <w:p>
      <w:pPr>
        <w:pStyle w:val="Heading4"/>
      </w:pPr>
      <w:r>
        <w:t>ସଂଜ୍ଞା:</w:t>
      </w:r>
      <w:r/>
    </w:p>
    <w:p>
      <w:r/>
      <w:r>
        <w:t>“ଅପରାଧ” ଶବ୍ଦ ଯେତେବେଳେ ଜଣେ ବ୍ୟକ୍ତି ଦେଶ କିମ୍ୱା ରାଷ୍ଟ୍ର ର ନୀୟମ ଭଂଗ କରେ ସଧାରାଣତ ବ୍ୟବହାର ହୋଇଥାଏ “ଅପରାଧୀ” ଜଣେ ବ୍ୟକ୍ତି କରିଥିବା ଅପରାଧିକ କାର୍ଯ୍ୟ କୁ ବୁଝାଏ ବିଭିନ୍ନ ପ୍ରକାର ଅପରାଧ ଅଛି ଯଥା ଜଣେ ବ୍ୟକ୍ତିଙ୍କୁ ମାରି ଦେବା କିମ୍ୱା କାହାର ସମ୍ପତ୍ତି ଚୋରୀ କରିବା</w:t>
      </w:r>
      <w:r/>
      <w:r/>
    </w:p>
    <w:p>
      <w:pPr>
        <w:pStyle w:val="ListBullet"/>
        <w:spacing w:line="240" w:lineRule="auto"/>
        <w:ind w:left="720"/>
      </w:pPr>
      <w:r/>
    </w:p>
    <w:p>
      <w:r/>
      <w:r>
        <w:t>ଜଣେ ଅପରାଧୀଙ୍କୁ ସାଧାରଣତଃ ବନ୍ଦୀ କିମ୍ୱା ଅକ୍ତିୟାର କରି ଏକ ସ୍ଥାନରେ ରଖାଯାଏ ତାହାକୁ କାରାଗାର (ଜେଲ) କୁହାଯାଏ</w:t>
      </w:r>
      <w:r/>
      <w:r/>
    </w:p>
    <w:p>
      <w:pPr>
        <w:pStyle w:val="ListBullet"/>
        <w:spacing w:line="240" w:lineRule="auto"/>
        <w:ind w:left="720"/>
      </w:pPr>
      <w:r/>
    </w:p>
    <w:p>
      <w:r/>
      <w:r>
        <w:t>ବାଇବଲ ସମୟରେ, କିଛି ଅପରାଧିମାନେ ପଳାତକ ଅଟନ୍ତି, ସେମାନେ ସ୍ଥାନକୁ ସ୍ଥାନ ଘୁରି ବୁଲନ୍ତି ଯେପରି ସେମାନଙ୍କର ଅପରାଧ ଯୋଗୁଁ ଅଘାତକାରୀ ଲୋକମାନେ ସେମାନଙ୍କର କିଛି କ୍ଷତି କିମ୍ୱା ପ୍ରତିଶୋଧ ନ ନେଇ ପାରନ୍ତି</w:t>
      </w:r>
      <w:r/>
      <w:r/>
      <w:r/>
    </w:p>
    <w:p>
      <w:r/>
      <w:r>
        <w:t xml:space="preserve">(ଦେଖ: </w:t>
      </w:r>
      <w:hyperlink r:id="rId605">
        <w:r>
          <w:rPr>
            <w:color w:val="0000EE"/>
            <w:u w:val="single"/>
          </w:rPr>
          <w:t>ଚୋର</w:t>
        </w:r>
      </w:hyperlink>
      <w:r/>
    </w:p>
    <w:p>
      <w:pPr>
        <w:pStyle w:val="Heading4"/>
      </w:pPr>
      <w:r>
        <w:t>ବାଇବଲ ସନ୍ଦର୍ୱ:</w:t>
      </w:r>
      <w:r/>
      <w:r/>
    </w:p>
    <w:p>
      <w:pPr>
        <w:pStyle w:val="ListBullet"/>
        <w:spacing w:line="240" w:lineRule="auto"/>
        <w:ind w:left="720"/>
      </w:pPr>
      <w:r/>
      <w:r>
        <w:t>୨ ତୀମଥି ୦୨:୮-୧୦</w:t>
      </w:r>
      <w:r/>
    </w:p>
    <w:p>
      <w:pPr>
        <w:pStyle w:val="ListBullet"/>
        <w:spacing w:line="240" w:lineRule="auto"/>
        <w:ind w:left="720"/>
      </w:pPr>
      <w:r/>
      <w:r>
        <w:t>ହୋଶେୟ ୦୬:୮-୯</w:t>
      </w:r>
      <w:r/>
    </w:p>
    <w:p>
      <w:pPr>
        <w:pStyle w:val="ListBullet"/>
        <w:spacing w:line="240" w:lineRule="auto"/>
        <w:ind w:left="720"/>
      </w:pPr>
      <w:r/>
      <w:r>
        <w:t>ଆୟୁବ ୩୧:୨୬-୨୮</w:t>
      </w:r>
      <w:r/>
    </w:p>
    <w:p>
      <w:pPr>
        <w:pStyle w:val="ListBullet"/>
        <w:spacing w:line="240" w:lineRule="auto"/>
        <w:ind w:left="720"/>
      </w:pPr>
      <w:r/>
      <w:r>
        <w:t>ଲୁକ ୨୩:୩୨</w:t>
      </w:r>
      <w:r/>
    </w:p>
    <w:p>
      <w:pPr>
        <w:pStyle w:val="ListBullet"/>
        <w:spacing w:line="240" w:lineRule="auto"/>
        <w:ind w:left="720"/>
      </w:pPr>
      <w:r/>
      <w:r>
        <w:t>ମାଥିଉ ୨୭:୨୩-୨୪</w:t>
      </w:r>
      <w:r/>
      <w:r/>
    </w:p>
    <w:p>
      <w:pPr>
        <w:pStyle w:val="Heading4"/>
      </w:pPr>
      <w:r>
        <w:t>ବୋର୍ଡ ଡାଟା :</w:t>
      </w:r>
      <w:r/>
      <w:r/>
    </w:p>
    <w:p>
      <w:pPr>
        <w:pStyle w:val="ListBullet"/>
        <w:spacing w:line="240" w:lineRule="auto"/>
        <w:ind w:left="720"/>
      </w:pPr>
      <w:r/>
      <w:r>
        <w:t>Strong's: H2154, H2400, H4639, H5771, H7563, H7564, G156, G1462, G2556, G2557, G4467</w:t>
      </w:r>
      <w:r/>
      <w:r/>
    </w:p>
    <w:p>
      <w:pPr>
        <w:pStyle w:val="Heading3"/>
      </w:pPr>
      <w:r>
        <w:t>ଅପରାଧ, ଦୋଷ, ଉତ୍ସର୍ଗୀକୃତ, ଆପଣେଇବା, ପ୍ରତିଶ୍ରୁତି ଅବସ୍ଥା</w:t>
      </w:r>
      <w:r/>
    </w:p>
    <w:p>
      <w:pPr>
        <w:pStyle w:val="Heading4"/>
      </w:pPr>
      <w:r>
        <w:t>ସଂଜ୍ଞା:</w:t>
      </w:r>
      <w:r/>
    </w:p>
    <w:p>
      <w:r/>
      <w:r>
        <w:t>“ଅପରାଧ” ଓ “ପ୍ରତିଶ୍ରୁତି ଅବସ୍ଥା” ନିଷ୍ପତ୍ତି ନେବା କିମ୍ୱା କିଛି କରିବା ପାଇଁ ପ୍ରତିଜ୍ଞା କରିବା</w:t>
      </w:r>
      <w:r/>
      <w:r/>
    </w:p>
    <w:p>
      <w:pPr>
        <w:pStyle w:val="ListBullet"/>
        <w:spacing w:line="240" w:lineRule="auto"/>
        <w:ind w:left="720"/>
      </w:pPr>
      <w:r/>
      <w:r>
        <w:t>ଜଣେ ବ୍ୟକ୍ତି ଯିଏ ପ୍ରତିଜ୍ଞା କରେ କିଛି କରିବା ମଧ୍ୟ ବର୍ଣ୍ଣନା ହୋଇଛି “ଉତ୍ସର୍ଗୀକୃତ” ହୋଇ କରୁଛି</w:t>
      </w:r>
      <w:r/>
    </w:p>
    <w:p>
      <w:pPr>
        <w:pStyle w:val="ListBullet"/>
        <w:spacing w:line="240" w:lineRule="auto"/>
        <w:ind w:left="720"/>
      </w:pPr>
      <w:r/>
      <w:r>
        <w:t>“ଅପରାଧ” ଅର୍ଥ କେହିଜଣେ ଏକ ବିଶେଷ କାର୍ଯ୍ୟ କରିବା ଯାହା ସେହି କାର୍ଯ୍ୟ କୁ ସେହି ବ୍ୟକ୍ତି କରିବ</w:t>
      </w:r>
      <w:r/>
      <w:r/>
    </w:p>
    <w:p>
      <w:r/>
      <w:r>
        <w:t>ଉଦାହରଣ, ୨ୟ କରନ୍ଥୀୟରେ ପାଉଲ କହନ୍ତି ଯେ, ଇଶ୍ୱର ଆମ୍ଭମାନଙ୍କୁ “ଉତ୍ସର୍ଗୀକୃତ” (କିମ୍ୱା ଦିଆଯାଇଛି “) କରିଛନ୍ତି ଲୋକମାନଙ୍କୁ ଈଶ୍ୱରଙ୍କ ସହିତ ପୁନର୍ମିଳନ ହେବ ପାଇଁ ସାହାଯ୍ୟ କରିବା</w:t>
      </w:r>
      <w:r/>
      <w:r/>
    </w:p>
    <w:p>
      <w:pPr>
        <w:pStyle w:val="ListBullet"/>
        <w:spacing w:line="240" w:lineRule="auto"/>
        <w:ind w:left="720"/>
      </w:pPr>
      <w:r/>
      <w:r>
        <w:t>“ଅପରାଧ” ଏବଂ “ଉତ୍ସର୍ଗୀକୃତ” ମଧ୍ୟ ବେଳେ ବେଳେ କୌଣସି ଭୁଲ୍ କାମ କରିବ ଯଥା “ପାପ କରିବା” କିମ୍ୱା “ବ୍ୟଭିଚାର କରିବା “ବା “ହତ୍ୟା କରିବା”</w:t>
      </w:r>
      <w:r/>
    </w:p>
    <w:p>
      <w:pPr>
        <w:pStyle w:val="ListBullet"/>
        <w:spacing w:line="240" w:lineRule="auto"/>
        <w:ind w:left="720"/>
      </w:pPr>
      <w:r/>
      <w:r>
        <w:t>“କୌଣସି କାମ ହସ୍ଥାନ୍ତର କରିବା” କୁ ଭିନ୍ନ ଭାବେ ଅନୁବାଦ କଲେ ଯଥା “ତାହାଙ୍କୁ କାର୍ଯ୍ୟ ଦେବା” କିମ୍ୱା “କାର୍ଯ୍ୟର ଦଦାୟିତ୍ୱ ଦେବା” କିମ୍ୱା “କାର୍ଯ୍ୟ କରିବା ନିମନ୍ତେ ନିଯୁକ୍ତି ଦେବା”</w:t>
      </w:r>
      <w:r/>
    </w:p>
    <w:p>
      <w:pPr>
        <w:pStyle w:val="ListBullet"/>
        <w:spacing w:line="240" w:lineRule="auto"/>
        <w:ind w:left="720"/>
      </w:pPr>
      <w:r/>
      <w:r>
        <w:t>“ପ୍ରତିଶ୍ରୁତି” ଶବ୍ଦର ଅନୁବାଦ ଯଥା, “ଯେଉଁ ଦଦାୟିତ୍ୱ ଦିଆଯାଇଥିଲା “କିମ୍ୱା “ଯେଉଁ ପ୍ରତିଜ୍ଞା ନିର୍ମାଣ ହୋଇଥିଲା”</w:t>
      </w:r>
      <w:r/>
      <w:r/>
    </w:p>
    <w:p>
      <w:r/>
      <w:r>
        <w:t xml:space="preserve">(ଦେଖ: </w:t>
      </w:r>
      <w:hyperlink r:id="rId259">
        <w:r>
          <w:rPr>
            <w:color w:val="0000EE"/>
            <w:u w:val="single"/>
          </w:rPr>
          <w:t>ବ୍ୟଭିଚାର</w:t>
        </w:r>
      </w:hyperlink>
      <w:r>
        <w:t xml:space="preserve">, </w:t>
      </w:r>
      <w:hyperlink r:id="rId267">
        <w:r>
          <w:rPr>
            <w:color w:val="0000EE"/>
            <w:u w:val="single"/>
          </w:rPr>
          <w:t>ବିଶ୍ୱସ୍ତ</w:t>
        </w:r>
      </w:hyperlink>
      <w:r>
        <w:t xml:space="preserve">, </w:t>
      </w:r>
      <w:hyperlink r:id="rId336">
        <w:r>
          <w:rPr>
            <w:color w:val="0000EE"/>
            <w:u w:val="single"/>
          </w:rPr>
          <w:t>ପ୍ରତିଜ୍ଞା</w:t>
        </w:r>
      </w:hyperlink>
      <w:r>
        <w:t xml:space="preserve">, </w:t>
      </w:r>
      <w:hyperlink r:id="rId350">
        <w:r>
          <w:rPr>
            <w:color w:val="0000EE"/>
            <w:u w:val="single"/>
          </w:rPr>
          <w:t>ପାପ</w:t>
        </w:r>
      </w:hyperlink>
      <w:r/>
    </w:p>
    <w:p>
      <w:pPr>
        <w:pStyle w:val="Heading4"/>
      </w:pPr>
      <w:r>
        <w:t>ବାଇବଲ ସନ୍ଦର୍ୱ:</w:t>
      </w:r>
      <w:r/>
      <w:r/>
    </w:p>
    <w:p>
      <w:pPr>
        <w:pStyle w:val="ListBullet"/>
        <w:spacing w:line="240" w:lineRule="auto"/>
        <w:ind w:left="720"/>
      </w:pPr>
      <w:r/>
      <w:r>
        <w:t>୧ମ ବଂଶାବଳି ୨୮:୬-୭</w:t>
      </w:r>
      <w:r/>
    </w:p>
    <w:p>
      <w:pPr>
        <w:pStyle w:val="ListBullet"/>
        <w:spacing w:line="240" w:lineRule="auto"/>
        <w:ind w:left="720"/>
      </w:pPr>
      <w:r/>
      <w:r>
        <w:t>୧ମ ପିତର ୦୨:୨୧-୨୩</w:t>
      </w:r>
      <w:r/>
    </w:p>
    <w:p>
      <w:pPr>
        <w:pStyle w:val="ListBullet"/>
        <w:spacing w:line="240" w:lineRule="auto"/>
        <w:ind w:left="720"/>
      </w:pPr>
      <w:r/>
      <w:r>
        <w:t>ଯିରିମିୟ ୦୨:୧୨-୧୩</w:t>
      </w:r>
      <w:r/>
    </w:p>
    <w:p>
      <w:pPr>
        <w:pStyle w:val="ListBullet"/>
        <w:spacing w:line="240" w:lineRule="auto"/>
        <w:ind w:left="720"/>
      </w:pPr>
      <w:r/>
      <w:r>
        <w:t>ମାଥିଉ ୧୩:୪୦-୪୩</w:t>
      </w:r>
      <w:r/>
    </w:p>
    <w:p>
      <w:pPr>
        <w:pStyle w:val="ListBullet"/>
        <w:spacing w:line="240" w:lineRule="auto"/>
        <w:ind w:left="720"/>
      </w:pPr>
      <w:r/>
      <w:r>
        <w:t>ଗୀତ ୦୫୮:୧-୨</w:t>
      </w:r>
      <w:r/>
      <w:r/>
    </w:p>
    <w:p>
      <w:pPr>
        <w:pStyle w:val="Heading4"/>
      </w:pPr>
      <w:r>
        <w:t>ବୋର୍ଡ ଡାଟା :</w:t>
      </w:r>
      <w:r/>
      <w:r/>
    </w:p>
    <w:p>
      <w:pPr>
        <w:pStyle w:val="ListBullet"/>
        <w:spacing w:line="240" w:lineRule="auto"/>
        <w:ind w:left="720"/>
      </w:pPr>
      <w:r/>
      <w:r>
        <w:t>Strong's: H539, H817, H1361, H1497, H1500, H1540, H1556, H2181, H2388, H2398, H2399, H2403, H4560, H4603, H5003, H5753, H5766, H5771, H6213, H6466, H7683, H7760, H7847, G264, G2038, G2716, G3429, G3431, G3860, G3872, G3908, G4102, G4160, G4203</w:t>
      </w:r>
      <w:r/>
      <w:r/>
    </w:p>
    <w:p>
      <w:pPr>
        <w:pStyle w:val="Heading3"/>
      </w:pPr>
      <w:r>
        <w:t>ଅବରୋଧ, ଘେରିନେବା, ବେଷ୍ଟନକାରୀ, ଅବରୋଧ କରୁଛି, ଦୁର୍ଗ ଅବରୋଧ କାର୍ଯ୍ୟ</w:t>
      </w:r>
      <w:r/>
    </w:p>
    <w:p>
      <w:pPr>
        <w:pStyle w:val="Heading4"/>
      </w:pPr>
      <w:r>
        <w:t>ସଂଜ୍ଞା:</w:t>
      </w:r>
      <w:r/>
    </w:p>
    <w:p>
      <w:r/>
      <w:r>
        <w:t>“ଅବରୋଧ” କରାଯାଏ ଯେତେବେଳେ ସୈନିକ ଏକ ସହରକୁ ଆକ୍ରମଣ କରନ୍ତି ଏବଂ କୌଣସି ଖାଦ୍ୟ ଓ ପାନୀୟ ଯୋଗାଣକୁ ବନ୍ଦ କରିଦିଅନ୍ତି ଗୋଟିଏ ସହରକୁ “ଘେରିବା” କିମ୍ୱା “ନଜରବନ୍ଦୀ” କରିବା ଅର୍ଥ ଅବରୋଧ କରି ଆକ୍ରମଣ କରିବା</w:t>
      </w:r>
      <w:r/>
      <w:r/>
    </w:p>
    <w:p>
      <w:pPr>
        <w:pStyle w:val="ListBullet"/>
        <w:spacing w:line="240" w:lineRule="auto"/>
        <w:ind w:left="720"/>
      </w:pPr>
      <w:r/>
      <w:r>
        <w:t>ଯେତେବେଳେ ବାବିଲୋନ ଇସ୍ରାଏଲ କୁ ଆକ୍ରମଣ କଲେ, ସେମାନେ ଅବରୋଧ କରିବା କୌଶଳ କୁ ବ୍ୟବହାର କଲେ ଯେପରି ଯିରୁଶାଲମ ସହର ଭିତରେ ବାସ କରୁଥିବା ଲୋକମାନେ ଦୁର୍ୱଳ ହେବେ</w:t>
      </w:r>
      <w:r/>
    </w:p>
    <w:p>
      <w:pPr>
        <w:pStyle w:val="ListBullet"/>
        <w:spacing w:line="240" w:lineRule="auto"/>
        <w:ind w:left="720"/>
      </w:pPr>
      <w:r/>
      <w:r>
        <w:t>ଅବରୋଧ ସମୟରେ, ଗଡର ପ୍ରାଚୀର ଗୁଡିକ ନିର୍ମାଣ କରନ୍ତି ଯେପରି ସୈନିକମାନେ ସହର ପରିସୀମାକୁ ଅତିକ୍ରମ କରିବେ ଓ ସହରକୁ ଅକ୍ତିଆର କରିବେ</w:t>
      </w:r>
      <w:r/>
    </w:p>
    <w:p>
      <w:pPr>
        <w:pStyle w:val="ListBullet"/>
        <w:spacing w:line="240" w:lineRule="auto"/>
        <w:ind w:left="720"/>
      </w:pPr>
      <w:r/>
      <w:r>
        <w:t>ଗୋଟିଏ ସହରକୁ ”ଘେରିବା” ପ୍ରକାଶ କରିହେବ ଯଥା ଏହାକୁ “ଅବରୋଧ କରି ରଖିବା” କିମ୍ୱା “ବନ୍ଦ ଡାକରା ଦେବା “</w:t>
      </w:r>
      <w:r/>
    </w:p>
    <w:p>
      <w:pPr>
        <w:pStyle w:val="ListBullet"/>
        <w:spacing w:line="240" w:lineRule="auto"/>
        <w:ind w:left="720"/>
      </w:pPr>
      <w:r/>
      <w:r>
        <w:t>“ଘେରିବା” ଶବ୍ଦ ସମାନ ଅର୍ଥ ବୁଝାଏ ଯେପରି “ଅବରୋଧକୁ ଅଧିନରେ ରଖିବା”</w:t>
      </w:r>
      <w:r/>
      <w:r/>
    </w:p>
    <w:p>
      <w:r/>
      <w:r>
        <w:t>ଉଭୟ ପ୍ରକାଶନ ବର୍ଣ୍ଣନା କରେ ଗୋଟିଏ ସହର୍ ଯାହା ଜଣେ ଶତୃର ସୈନିକ ଚାରିପାଖ ଘେରୀ ଅଛନ୍ତି ଏବଂ ଅବରୋଧ କରିଅଛନ୍ତି</w:t>
      </w:r>
      <w:r/>
    </w:p>
    <w:p>
      <w:pPr>
        <w:pStyle w:val="Heading4"/>
      </w:pPr>
      <w:r>
        <w:t>ବାଇବଲ ସନ୍ଦର୍ୱ:</w:t>
      </w:r>
      <w:r/>
      <w:r/>
    </w:p>
    <w:p>
      <w:pPr>
        <w:pStyle w:val="ListBullet"/>
        <w:spacing w:line="240" w:lineRule="auto"/>
        <w:ind w:left="720"/>
      </w:pPr>
      <w:r/>
      <w:r>
        <w:t>୧ ବଂଶାବଳି ୨୦:୧</w:t>
      </w:r>
      <w:r/>
    </w:p>
    <w:p>
      <w:pPr>
        <w:pStyle w:val="ListBullet"/>
        <w:spacing w:line="240" w:lineRule="auto"/>
        <w:ind w:left="720"/>
      </w:pPr>
      <w:r/>
      <w:r>
        <w:t>୧ ରାଜାବଳି ୨୦:୧-୩</w:t>
      </w:r>
      <w:r/>
    </w:p>
    <w:p>
      <w:pPr>
        <w:pStyle w:val="ListBullet"/>
        <w:spacing w:line="240" w:lineRule="auto"/>
        <w:ind w:left="720"/>
      </w:pPr>
      <w:r/>
      <w:r>
        <w:t>୧ ଶାମୁଏଲ ୧୧:୧-୨</w:t>
      </w:r>
      <w:r/>
    </w:p>
    <w:p>
      <w:pPr>
        <w:pStyle w:val="ListBullet"/>
        <w:spacing w:line="240" w:lineRule="auto"/>
        <w:ind w:left="720"/>
      </w:pPr>
      <w:r/>
      <w:r>
        <w:t>ଯିରିମିୟ ୩୩:୪-୫</w:t>
      </w:r>
      <w:r/>
      <w:r/>
    </w:p>
    <w:p>
      <w:pPr>
        <w:pStyle w:val="Heading4"/>
      </w:pPr>
      <w:r>
        <w:t>ବୋର୍ଡ ଡାଟା :</w:t>
      </w:r>
      <w:r/>
      <w:r/>
    </w:p>
    <w:p>
      <w:pPr>
        <w:pStyle w:val="ListBullet"/>
        <w:spacing w:line="240" w:lineRule="auto"/>
        <w:ind w:left="720"/>
      </w:pPr>
      <w:r/>
      <w:r>
        <w:t>Strong's: H4692, H4693, H5341, H5437, H5564, H6693, H6696, H6887</w:t>
      </w:r>
      <w:r/>
      <w:r/>
    </w:p>
    <w:p>
      <w:pPr>
        <w:pStyle w:val="Heading3"/>
      </w:pPr>
      <w:r>
        <w:t>ଅବଶିଷ୍ଟାଂଶ</w:t>
      </w:r>
      <w:r/>
    </w:p>
    <w:p>
      <w:pPr>
        <w:pStyle w:val="Heading4"/>
      </w:pPr>
      <w:r>
        <w:t>ସଂଜ୍ଞା:</w:t>
      </w:r>
      <w:r/>
    </w:p>
    <w:p>
      <w:r/>
      <w:r>
        <w:t>” ଅବଶିଷ୍ଟାଂଶ” ପ୍ରତିଶବ୍ଦ ଆକ୍ଷରିକ ଭାବରେ ଲୋକମାନଙ୍କୁ ବା ବିଷୟଗୁଡିକୁ ସୂଚାଏ ଯାହା “ବଳକା ରହିଥାଏ “ବା ଗୋଟିଏ ବିପୁଳ ପରିମାଣ ମଧ୍ୟରୁ ବା ଦଳରୁ “ପରିତ୍ୟକ୍ତ” ହୋଇରହିଥାଏ I</w:t>
      </w:r>
      <w:r/>
      <w:r/>
    </w:p>
    <w:p>
      <w:pPr>
        <w:pStyle w:val="ListBullet"/>
        <w:spacing w:line="240" w:lineRule="auto"/>
        <w:ind w:left="720"/>
      </w:pPr>
      <w:r/>
      <w:r>
        <w:t>ଅନେକ ସମୟରେ ” ଅବଶିଷ୍ଟାଂଶ” ପଦ ସେହି ଲୋକମାନଙ୍କୁ ସୂଚାଇଥାଏ ଯେଉଁମାନେ ଜୀବନ ପ୍ରତି ବିପଦଜନକ ପରିସ୍ଥିତିରୁ ତିଷ୍ଠି ରହିଥାନ୍ତି ବା ଯେଉଁମାନେ ତାଡ଼ନା ମଧ୍ୟ ଦେଇ ଗତି କଲାବେଳେ ସୁଦ୍ଧା ଈଶ୍ୱରଙ୍କ ପ୍ରତି ବିଶ୍ୱସ୍ତ ହୋଇରହିଥାନ୍ତି I</w:t>
      </w:r>
      <w:r/>
    </w:p>
    <w:p>
      <w:pPr>
        <w:pStyle w:val="ListBullet"/>
        <w:spacing w:line="240" w:lineRule="auto"/>
        <w:ind w:left="720"/>
      </w:pPr>
      <w:r/>
      <w:r>
        <w:t>ଯିଶାଇୟ ଦଳେ ଯିହୂଦୀଲୋକମାନଙ୍କୁ ଅବଶିଷ୍ଟାଂଶ ହେବେ ବୋଲି ଉଲ୍ଲେଖ କଲେ, ଯେଉଁମାନେ ବହିଃଶତୃମାନଙ୍କ ଆକ୍ରମଣରୁ ତିଷ୍ଠି ରହିବେ ଏବଂ ପ୍ରତିଜ୍ଞାତ ଦେଶ କିଣାନରେ ବାସ କରିବା ନିମନ୍ତେ ଫେରିଆସିବେ I</w:t>
      </w:r>
      <w:r/>
    </w:p>
    <w:p>
      <w:pPr>
        <w:pStyle w:val="ListBullet"/>
        <w:spacing w:line="240" w:lineRule="auto"/>
        <w:ind w:left="720"/>
      </w:pPr>
      <w:r/>
      <w:r>
        <w:t>ପାଉଲ “ଅବଶିଷ୍ଟାଂଶ” ହୋଇ ରହିଥିବା ଲୋକମାନଙ୍କ ବିଷୟରେ କହନ୍ତି, ଯେଉଁମାନେ ଈଶ୍ୱରଙ୍କ ଅନୁଗ୍ରହ ଗ୍ରହଣ କରିବା ନିମନ୍ତେ ତାହାଙ୍କ ଦ୍ୱାରା ମନୋନୀତ ହୋଇଅଛନ୍ତି I</w:t>
      </w:r>
      <w:r/>
    </w:p>
    <w:p>
      <w:pPr>
        <w:pStyle w:val="ListBullet"/>
        <w:spacing w:line="240" w:lineRule="auto"/>
        <w:ind w:left="720"/>
      </w:pPr>
      <w:r/>
      <w:r>
        <w:t>ଏହି “ଅବଶିଷ୍ଟାଂଶ” ପ୍ରତିଶବ୍ଦ ସୂଚାଏ ଯେ, ଅନ୍ୟ କେତେକ ଲୋକମାନେ ରହିଥିଲେ ଯେଉଁମାନେ ବିଶ୍ୱସ୍ତ ହୋଇରହୀନାହାନ୍ତି କିମ୍ୱା ତିଷ୍ଠି ରହି ନାହାନ୍ତି ବା ଯେଉଁମାନେ ମନୋନୀତ ହୋଇନାହାନ୍ତି I</w:t>
      </w:r>
      <w:r/>
      <w:r/>
    </w:p>
    <w:p>
      <w:pPr>
        <w:pStyle w:val="Heading4"/>
      </w:pPr>
      <w:r>
        <w:t>ଅନୁବାଦ ନିମନ୍ତେ ପ୍ରସ୍ତାବଗୁଡିକ</w:t>
      </w:r>
      <w:r/>
    </w:p>
    <w:p>
      <w:r/>
      <w:r>
        <w:t>“ଏହି ଲୋକମାନଙ୍କର ଅବଶିଷ୍ଟାଂଶ” ଭଳି ପଦକୁ “ଏହି ଲୋକମାନଙ୍କର ବାକି ଅନ୍ୟମାନେ” କିମ୍ୱା “ଯେଉଁମାନେ ବିଶ୍ୱସ୍ତ ରହନ୍ତି” ବା “ଯେଉଁ ଲୋକମାନେ ପରିତ୍ୟକ୍ତ ହେଲେ” ବୋଲି ଅନୁବାଦ କରାଯାଇପାରିବ I “ସମୁଦାୟ ଅବଶିଷ୍ଟାଂଶ ଲୋକମାନେ” ପଦକୁ “ବାକି ସମସ୍ତ ଲୋକମାନେ” ବା “ଅବଶିଷ୍ଟ ଲୋକମାନେ” ପଦଗୁଡିକ ଦ୍ୱାରା ଅନୁବାଦ କରାଯାଇପାରିବ I</w:t>
      </w:r>
      <w:r/>
    </w:p>
    <w:p>
      <w:pPr>
        <w:pStyle w:val="Heading4"/>
      </w:pPr>
      <w:r>
        <w:t>ବାଇବଲ ପଦଗୁଡିକ</w:t>
      </w:r>
      <w:r/>
      <w:r/>
    </w:p>
    <w:p>
      <w:pPr>
        <w:pStyle w:val="ListBullet"/>
        <w:spacing w:line="240" w:lineRule="auto"/>
        <w:ind w:left="720"/>
      </w:pPr>
      <w:r/>
      <w:r>
        <w:t>ପ୍ରେରିତ 15:15-18</w:t>
      </w:r>
      <w:r/>
    </w:p>
    <w:p>
      <w:pPr>
        <w:pStyle w:val="ListBullet"/>
        <w:spacing w:line="240" w:lineRule="auto"/>
        <w:ind w:left="720"/>
      </w:pPr>
      <w:r/>
      <w:r>
        <w:t>ଆମୋଷ 09:11-12</w:t>
      </w:r>
      <w:r/>
    </w:p>
    <w:p>
      <w:pPr>
        <w:pStyle w:val="ListBullet"/>
        <w:spacing w:line="240" w:lineRule="auto"/>
        <w:ind w:left="720"/>
      </w:pPr>
      <w:r/>
      <w:r>
        <w:t>ଯିହିଜିକଲ 06:8-10</w:t>
      </w:r>
      <w:r/>
    </w:p>
    <w:p>
      <w:pPr>
        <w:pStyle w:val="ListBullet"/>
        <w:spacing w:line="240" w:lineRule="auto"/>
        <w:ind w:left="720"/>
      </w:pPr>
      <w:r/>
      <w:r>
        <w:t>ଆଦିପୁସ୍ତକ 45:7-8</w:t>
      </w:r>
      <w:r/>
    </w:p>
    <w:p>
      <w:pPr>
        <w:pStyle w:val="ListBullet"/>
        <w:spacing w:line="240" w:lineRule="auto"/>
        <w:ind w:left="720"/>
      </w:pPr>
      <w:r/>
      <w:r>
        <w:t>ଯିଶାଇୟ 11:10-11</w:t>
      </w:r>
      <w:r/>
    </w:p>
    <w:p>
      <w:pPr>
        <w:pStyle w:val="ListBullet"/>
        <w:spacing w:line="240" w:lineRule="auto"/>
        <w:ind w:left="720"/>
      </w:pPr>
      <w:r/>
      <w:r>
        <w:t>ମୀଖା 04:6-8</w:t>
      </w:r>
      <w:r/>
      <w:r/>
    </w:p>
    <w:p>
      <w:pPr>
        <w:pStyle w:val="Heading4"/>
      </w:pPr>
      <w:r>
        <w:t>ବୋର୍ଡ ଡାଟା :</w:t>
      </w:r>
      <w:r/>
      <w:r/>
    </w:p>
    <w:p>
      <w:pPr>
        <w:pStyle w:val="ListBullet"/>
        <w:spacing w:line="240" w:lineRule="auto"/>
        <w:ind w:left="720"/>
      </w:pPr>
      <w:r/>
      <w:r>
        <w:t>Strong's: H3498, H3499, H5629, H6413, H7604, H7605, H7611, H8281, H8300, G2640, G3005, G3062</w:t>
      </w:r>
      <w:r/>
      <w:r/>
    </w:p>
    <w:p>
      <w:pPr>
        <w:pStyle w:val="Heading3"/>
      </w:pPr>
      <w:r>
        <w:t>ଅବ୍ରହାମ, ଅବ୍ରାମ</w:t>
      </w:r>
      <w:r/>
    </w:p>
    <w:p>
      <w:pPr>
        <w:pStyle w:val="Heading4"/>
      </w:pPr>
      <w:r>
        <w:t>ତଥ୍ୟମାନ:</w:t>
      </w:r>
      <w:r/>
    </w:p>
    <w:p>
      <w:r/>
      <w:r>
        <w:t>ଅବ୍ରାମ ଉର ନଗରର ଏକ କଲଦୀୟ ଲୋକଥିଲେ ଯିଏ ଇସ୍ରାଏଲୀୟମାନଙ୍କ ଜାତି ପିତା ହେବା ନିମନ୍ତେ ପରମେଶ୍ୱରଙ୍କ ଦ୍ୱାରା ମନୋନୀତ ହୋଇଥିଲେ I ପରମେଶ୍ୱର ତାହାର ନାମ ଅବ୍ରହାମରେ ପରିବର୍ତ୍ତନ କଲେ I</w:t>
      </w:r>
      <w:r/>
      <w:r/>
    </w:p>
    <w:p>
      <w:pPr>
        <w:pStyle w:val="ListBullet"/>
        <w:spacing w:line="240" w:lineRule="auto"/>
        <w:ind w:left="720"/>
      </w:pPr>
      <w:r/>
      <w:r>
        <w:t>ଅବ୍ରହାମ ନାମର ଅର୍ଥ “ମହାନ ପିତା”</w:t>
      </w:r>
      <w:r/>
    </w:p>
    <w:p>
      <w:pPr>
        <w:pStyle w:val="ListBullet"/>
        <w:spacing w:line="240" w:lineRule="auto"/>
        <w:ind w:left="720"/>
      </w:pPr>
      <w:r/>
      <w:r>
        <w:t>ଅବ୍ରହାମ ଅର୍ଥ “ବହୁ ଲୋକର ପିତା”</w:t>
      </w:r>
      <w:r/>
    </w:p>
    <w:p>
      <w:pPr>
        <w:pStyle w:val="ListBullet"/>
        <w:spacing w:line="240" w:lineRule="auto"/>
        <w:ind w:left="720"/>
      </w:pPr>
      <w:r/>
      <w:r>
        <w:t>ପରମେଶ୍ୱର ଅବ୍ରହାମଙ୍କ ପତିଜ୍ଞା କଲେ ଯେ ତାଙ୍କର ବାହୁ ବଂଶ ହେବ, ଯିଏ ମହାନ ଗୋଷ୍ଠୀରେ ପରିଣତ ହେବ I</w:t>
      </w:r>
      <w:r/>
    </w:p>
    <w:p>
      <w:pPr>
        <w:pStyle w:val="ListBullet"/>
        <w:spacing w:line="240" w:lineRule="auto"/>
        <w:ind w:left="720"/>
      </w:pPr>
      <w:r/>
      <w:r>
        <w:t>ଅବ୍ରହାମ ପରମେଶ୍ୱରଙ୍କୁ ବିଶ୍ୱାସ କଲେ ଏବଂ ତାଙ୍କୁମାନ୍ୟ କଲେ I</w:t>
      </w:r>
      <w:r/>
      <w:r/>
    </w:p>
    <w:p>
      <w:r/>
      <w:r>
        <w:t>କଲଦୀୟଠାରୁ କିଣାନକୁ ଯିବା ପାଇଁ ପରମେଶ୍ୱର ଅବ୍ରହାମଙ୍କୁ ଚାଳନା କଲେ I</w:t>
      </w:r>
      <w:r/>
      <w:r/>
    </w:p>
    <w:p>
      <w:pPr>
        <w:pStyle w:val="ListBullet"/>
        <w:spacing w:line="240" w:lineRule="auto"/>
        <w:ind w:left="720"/>
      </w:pPr>
      <w:r/>
      <w:r>
        <w:t>ଅବ୍ରହାମ ଏବଂ ତାଙ୍କ ସ୍ତ୍ରୀ ସାରା, ଯେତେବେଳେ ସେମାନେ ବହୁତ ବୃଦ୍ଧ ହୋଇଥିଲେ ଏବଂ କିଣାନରେ ବସବାସ କରୁଥିଲେ, ଏକ ପୁତ୍ର ପ୍ରାପ୍ତ ହେଲେ, ଯାହାର ନାମ ଇସ୍‌ହାକ I</w:t>
      </w:r>
      <w:r/>
      <w:r/>
    </w:p>
    <w:p>
      <w:r/>
      <w:r>
        <w:t xml:space="preserve">(ଅନୁବାଦ ସୂଚନା: </w:t>
      </w:r>
      <w:hyperlink r:id="rId606">
        <w:r>
          <w:rPr>
            <w:color w:val="0000EE"/>
            <w:u w:val="single"/>
          </w:rPr>
          <w:t>ନାମର ଅନୁବାଦ କରିବା</w:t>
        </w:r>
      </w:hyperlink>
      <w:r/>
    </w:p>
    <w:p>
      <w:r/>
      <w:r>
        <w:t xml:space="preserve">(ମଧ୍ୟ ଦେଖିପାରିବା: </w:t>
      </w:r>
      <w:hyperlink r:id="rId33">
        <w:r>
          <w:rPr>
            <w:color w:val="0000EE"/>
            <w:u w:val="single"/>
          </w:rPr>
          <w:t>କିଣାନ</w:t>
        </w:r>
      </w:hyperlink>
      <w:r>
        <w:t xml:space="preserve">, </w:t>
      </w:r>
      <w:hyperlink r:id="rId34">
        <w:r>
          <w:rPr>
            <w:color w:val="0000EE"/>
            <w:u w:val="single"/>
          </w:rPr>
          <w:t>କଲଦୀୟ</w:t>
        </w:r>
      </w:hyperlink>
      <w:r>
        <w:t xml:space="preserve">, </w:t>
      </w:r>
      <w:hyperlink r:id="rId35">
        <w:r>
          <w:rPr>
            <w:color w:val="0000EE"/>
            <w:u w:val="single"/>
          </w:rPr>
          <w:t>ସାରା</w:t>
        </w:r>
      </w:hyperlink>
      <w:r>
        <w:t xml:space="preserve">, </w:t>
      </w:r>
      <w:hyperlink r:id="rId36">
        <w:r>
          <w:rPr>
            <w:color w:val="0000EE"/>
            <w:u w:val="single"/>
          </w:rPr>
          <w:t>ଇସ୍‌ହାକ</w:t>
        </w:r>
      </w:hyperlink>
      <w:r>
        <w:t>)</w:t>
      </w:r>
      <w:r/>
    </w:p>
    <w:p>
      <w:pPr>
        <w:pStyle w:val="Heading4"/>
      </w:pPr>
      <w:r>
        <w:t>ବାଇବଲ ପଦପର୍ବ:</w:t>
      </w:r>
      <w:r/>
      <w:r/>
    </w:p>
    <w:p>
      <w:pPr>
        <w:pStyle w:val="ListBullet"/>
        <w:spacing w:line="240" w:lineRule="auto"/>
        <w:ind w:left="720"/>
      </w:pPr>
      <w:r/>
      <w:r>
        <w:t>ଗାଲାତୀୟ ୦୩:୬-୯</w:t>
      </w:r>
      <w:r/>
    </w:p>
    <w:p>
      <w:pPr>
        <w:pStyle w:val="ListBullet"/>
        <w:spacing w:line="240" w:lineRule="auto"/>
        <w:ind w:left="720"/>
      </w:pPr>
      <w:r/>
      <w:r>
        <w:t>ଆଦିପୁସ୍ତକ ୧୧:୨୯-୩୦</w:t>
      </w:r>
      <w:r/>
    </w:p>
    <w:p>
      <w:pPr>
        <w:pStyle w:val="ListBullet"/>
        <w:spacing w:line="240" w:lineRule="auto"/>
        <w:ind w:left="720"/>
      </w:pPr>
      <w:r/>
      <w:r>
        <w:t>ଆଦିପୁସ୍ତକ ୨୧:୧-୪</w:t>
      </w:r>
      <w:r/>
    </w:p>
    <w:p>
      <w:pPr>
        <w:pStyle w:val="ListBullet"/>
        <w:spacing w:line="240" w:lineRule="auto"/>
        <w:ind w:left="720"/>
      </w:pPr>
      <w:r/>
      <w:r>
        <w:t>ଆଦିପୁସ୍ତକ ୨୨:୧-୩</w:t>
      </w:r>
      <w:r/>
    </w:p>
    <w:p>
      <w:pPr>
        <w:pStyle w:val="ListBullet"/>
        <w:spacing w:line="240" w:lineRule="auto"/>
        <w:ind w:left="720"/>
      </w:pPr>
      <w:r/>
      <w:r>
        <w:t>ଯାକୁବ ୦୨:୨୧-୨୪</w:t>
      </w:r>
      <w:r/>
    </w:p>
    <w:p>
      <w:pPr>
        <w:pStyle w:val="ListBullet"/>
        <w:spacing w:line="240" w:lineRule="auto"/>
        <w:ind w:left="720"/>
      </w:pPr>
      <w:r/>
      <w:r>
        <w:t>ମାଥିଉ ୦୧:୧-୩</w:t>
      </w:r>
      <w:r/>
      <w:r/>
    </w:p>
    <w:p>
      <w:pPr>
        <w:pStyle w:val="Heading4"/>
      </w:pPr>
      <w:r>
        <w:t>ବାଇବଲ କାହାଣୀରୁ ଉଦାହରଣ:</w:t>
      </w:r>
      <w:r/>
      <w:r/>
    </w:p>
    <w:p>
      <w:pPr>
        <w:pStyle w:val="ListBullet"/>
        <w:spacing w:line="240" w:lineRule="auto"/>
        <w:ind w:left="720"/>
      </w:pPr>
      <w:r/>
      <w:r>
        <w:rPr>
          <w:i/>
        </w:rPr>
        <w:t>୦୪:୦୬</w:t>
      </w:r>
      <w:r>
        <w:t xml:space="preserve"> ଯେତେବେଳେ_ଅବ୍ରାମ_କିଣାନରେ ପହଞ୍ଚିଲେ, ପରମେଶ୍ୱର କହିଲେ, “ତୁମର ଚାରିଆଡ଼େ ଅନାଅ.</w:t>
      </w:r>
      <w:r/>
      <w:r/>
    </w:p>
    <w:p>
      <w:r/>
      <w:r>
        <w:t>ଯାହା ତୁମ୍ଭେ ଦେଖିପାରୁଛ ସେହି ସମସ୍ତ ଦେଶକୁ ମୁଁ ତୁମ୍ଭକୁ ଏବଂ ତୁମ୍ଭର ବଂଶକୁ ଉତ୍ତରାଧିକାରୀ ସ୍ୱରୂପେ ଦେବି I</w:t>
      </w:r>
      <w:r/>
      <w:r/>
    </w:p>
    <w:p>
      <w:pPr>
        <w:pStyle w:val="ListBullet"/>
        <w:spacing w:line="240" w:lineRule="auto"/>
        <w:ind w:left="720"/>
      </w:pPr>
      <w:r/>
      <w:r>
        <w:rPr>
          <w:b/>
        </w:rPr>
        <w:t>୦୫:୦୪</w:t>
      </w:r>
      <w:r>
        <w:t xml:space="preserve"> ତା’ପରେ, ପରମେଶ୍ୱର ପରିବର୍ତ୍ତନ କଲେ __ଅବ୍ରାମ__ର ନାମକୁ ଅବ୍ରହାମ_, ଯାହାର ଅର୍ଥ “ବହୁଲୋକର ପିତା I”</w:t>
      </w:r>
      <w:r/>
    </w:p>
    <w:p>
      <w:pPr>
        <w:pStyle w:val="ListBullet"/>
        <w:spacing w:line="240" w:lineRule="auto"/>
        <w:ind w:left="720"/>
      </w:pPr>
      <w:r/>
      <w:r>
        <w:rPr>
          <w:b/>
        </w:rPr>
        <w:t>୦୫:୦୬</w:t>
      </w:r>
      <w:r>
        <w:t xml:space="preserve"> କେତେବର୍ଷ ପରେ, ଯେତେବେଳେ </w:t>
      </w:r>
      <w:r>
        <w:rPr>
          <w:b/>
        </w:rPr>
        <w:t>ଅବ୍ରହାମ</w:t>
      </w:r>
      <w:r>
        <w:t xml:space="preserve"> ୧୦୦ ବର୍ଷ ଏବଂ ସାରା ୯୦ ବର୍ଷ ହୋଇଥିଲେ, ସେତେବେଳେ ସାରା ଅବ୍ରହାମର ପୁତ୍ରକୁ ଜନ୍ମ କଲେ I</w:t>
      </w:r>
      <w:r/>
    </w:p>
    <w:p>
      <w:pPr>
        <w:pStyle w:val="ListBullet"/>
        <w:spacing w:line="240" w:lineRule="auto"/>
        <w:ind w:left="720"/>
      </w:pPr>
      <w:r/>
      <w:r>
        <w:rPr>
          <w:b/>
        </w:rPr>
        <w:t>୦୫;୦୬</w:t>
      </w:r>
      <w:r>
        <w:t xml:space="preserve"> ଯେତେବେଳେ ଇସ୍‌ହାକ ଏକ ଯୁବା ବ୍ୟକ୍ତିଥିଲେ, ପରମେଶ୍ୱର __ଅବ୍ରହାମର__ବିଶ୍ୱାସକୁ ପରୀକ୍ଷା କଲେ, ଏବଂ ଏହା କହିଲେ, “ତୁମର ଏକମାତ୍ର ପୁତ୍ରକୁ ନିଅ, ଏବଂ ତାଙ୍କୁ ମୋ’ ନିମନ୍ତେ ବଳିଦାନ ସ୍ୱରୂପେ ହତ୍ୟା କର I”</w:t>
      </w:r>
      <w:r/>
    </w:p>
    <w:p>
      <w:pPr>
        <w:pStyle w:val="ListBullet"/>
        <w:spacing w:line="240" w:lineRule="auto"/>
        <w:ind w:left="720"/>
      </w:pPr>
      <w:r/>
      <w:r>
        <w:rPr>
          <w:b/>
        </w:rPr>
        <w:t>୦୬:୦୧</w:t>
      </w:r>
      <w:r>
        <w:t xml:space="preserve"> ଯେତେବେଳେ__ ଅବ୍ରହାମ__ଗତ ବୟସ୍କ ହୋଇଥିଲେ ଏବଂ ତାଙ୍କ ପୁତ୍ର, ଇସ୍‌ହାକ, ବୟସ ପ୍ରାପ୍ତ ବ୍ୟକ୍ତି ହୋଇଥିଲେ, __ ଅବ୍ରହାମ__ ଯେଉଁ ସ୍ଥାନରେ ତାଙ୍କ ସମ୍ପର୍କୀୟମାନେ ରହୁଥିଲେ ସେହି ସ୍ଥାନକୁ ତାଙ୍କ ପୁତ୍ର ଇସ୍‌ହାକଙ୍କ ନିମନ୍ତେ ଏକ କନ୍ୟା ଖୋଜିବା ନିମନ୍ତେ ଏକ ଦାସକୁ ପଠାଇଲେ I</w:t>
      </w:r>
      <w:r/>
    </w:p>
    <w:p>
      <w:pPr>
        <w:pStyle w:val="ListBullet"/>
        <w:spacing w:line="240" w:lineRule="auto"/>
        <w:ind w:left="720"/>
      </w:pPr>
      <w:r/>
      <w:r>
        <w:rPr>
          <w:b/>
        </w:rPr>
        <w:t>୦୬:୦୪</w:t>
      </w:r>
      <w:r>
        <w:t xml:space="preserve"> ବହୁ ସମୟ ପରେ __ ଅବ୍ରହାମ__ ମୃତ୍ୟୁ ଭୋଗ କଲେ ଏବଂ ପରମେଶ୍ୱର ତାଙ୍କୁ ଚୁକ୍ତି କରି ଯେଉଁ ସମସ୍ତ ପ୍ରତିଜ୍ଞା କରିଥିଲେ ତାହା ଇସ୍‌ହାକଙ୍କୁ ହସ୍ଥାନ୍ତର କରାଗଲା I</w:t>
      </w:r>
      <w:r/>
    </w:p>
    <w:p>
      <w:pPr>
        <w:pStyle w:val="ListBullet"/>
        <w:spacing w:line="240" w:lineRule="auto"/>
        <w:ind w:left="720"/>
      </w:pPr>
      <w:r/>
      <w:r>
        <w:rPr>
          <w:b/>
        </w:rPr>
        <w:t>୨୧:୦୨</w:t>
      </w:r>
      <w:r>
        <w:t xml:space="preserve"> ପରମେଶ୍ୱର ପ୍ରତିଜ୍ଞା କଲେ __ ଅବ୍ରହାମ__ ଯେ ତାଙ୍କ ଦ୍ୱାରା ପୃଥିବୀର ସମସ୍ତ ଗୋଷ୍ଠୀର ଲୋକ ଏକ ଆଶୀର୍ବାଦ ପ୍ରାପ୍ତ ହେବେ I</w:t>
      </w:r>
      <w:r/>
      <w:r/>
    </w:p>
    <w:p>
      <w:pPr>
        <w:pStyle w:val="Heading4"/>
      </w:pPr>
      <w:r>
        <w:t>ବୋର୍ଡ ଡାଟା :</w:t>
      </w:r>
      <w:r/>
      <w:r/>
    </w:p>
    <w:p>
      <w:pPr>
        <w:pStyle w:val="ListBullet"/>
        <w:spacing w:line="240" w:lineRule="auto"/>
        <w:ind w:left="720"/>
      </w:pPr>
      <w:r/>
      <w:r>
        <w:t>Strong's: H87, H85, G11</w:t>
      </w:r>
      <w:r/>
      <w:r/>
    </w:p>
    <w:p>
      <w:pPr>
        <w:pStyle w:val="Heading3"/>
      </w:pPr>
      <w:r>
        <w:t>ଅଭିଯୋଗ, ଅଭିଯୁକ୍ତ, ଅଭିଯୋଗକାରୀ, ଦୋଷାରୋପ</w:t>
      </w:r>
      <w:r/>
    </w:p>
    <w:p>
      <w:pPr>
        <w:pStyle w:val="Heading4"/>
      </w:pPr>
      <w:r>
        <w:t>ସଂଜ୍ଞା:</w:t>
      </w:r>
      <w:r/>
    </w:p>
    <w:p>
      <w:r/>
      <w:r>
        <w:t>“ଅଭିଯୋଗ” ଏବଂ “ଦୋଷାରୋପଣ” ଏହି ଶବ୍ଦଗୁଡ଼ିକ କିଛି ବ୍ୟକ୍ତି ଯେତେବେଳେ କିଛି ଭୁଲ୍ କରନ୍ତି, ସେତେବେଳେ ନିନ୍ଦା କରିବା ଅର୍ଥରେ ଦର୍ଶାଯାଇଅଛି। ଯେଉଁ ବ୍ୟକ୍ତି ଅନ୍ୟକୁ ଦୋଷାରୋପଣ କରେ ସେ ଏକ ଅଭିଯୋଗୀ ଅଟେ।</w:t>
      </w:r>
      <w:r/>
      <w:r/>
    </w:p>
    <w:p>
      <w:pPr>
        <w:pStyle w:val="ListBullet"/>
        <w:spacing w:line="240" w:lineRule="auto"/>
        <w:ind w:left="720"/>
      </w:pPr>
      <w:r/>
      <w:r>
        <w:t>ମିଥ୍ୟା ଦୋଷାରୋପଣ ଏହା ଅଟେ ଯେତେବେଳେ ସତ୍ୟତାବିନା ଅନ୍ୟକୁ ବିରୋଧ କରିଥାଉ, ଯେପରି ଯୀଶୁ ମଧ୍ୟ ମିଥ୍ୟାଭାବରେ ଯିହୁଦୀ ନେତାମାନଙ୍କ ଦ୍ୱାରା ମିଥ୍ୟାରେ ଦୋଷାରୋପଣ କରାଯାଇଥିଲେ।</w:t>
      </w:r>
      <w:r/>
    </w:p>
    <w:p>
      <w:pPr>
        <w:pStyle w:val="ListBullet"/>
        <w:spacing w:line="240" w:lineRule="auto"/>
        <w:ind w:left="720"/>
      </w:pPr>
      <w:r/>
      <w:r>
        <w:t>ନୂତନ ନୀୟମର ପ୍ରକାଶିତ ପୁସ୍ଥକରେ ଶୟତାନକୁ ଅଭିଯୋଗକାରୀ କୁହାଯାଇଅଛି।</w:t>
      </w:r>
      <w:r/>
      <w:r/>
    </w:p>
    <w:p>
      <w:pPr>
        <w:pStyle w:val="Heading4"/>
      </w:pPr>
      <w:r>
        <w:t>ବାଇବଲ ପଦପର୍ବ:</w:t>
      </w:r>
      <w:r/>
      <w:r/>
    </w:p>
    <w:p>
      <w:pPr>
        <w:pStyle w:val="ListBullet"/>
        <w:spacing w:line="240" w:lineRule="auto"/>
        <w:ind w:left="720"/>
      </w:pPr>
      <w:r/>
      <w:r>
        <w:t>ପ୍ରେରିତ 19:40</w:t>
      </w:r>
      <w:r/>
    </w:p>
    <w:p>
      <w:pPr>
        <w:pStyle w:val="ListBullet"/>
        <w:spacing w:line="240" w:lineRule="auto"/>
        <w:ind w:left="720"/>
      </w:pPr>
      <w:r/>
      <w:r>
        <w:t>ହୋଶେୟ 04:04</w:t>
      </w:r>
      <w:r/>
    </w:p>
    <w:p>
      <w:pPr>
        <w:pStyle w:val="ListBullet"/>
        <w:spacing w:line="240" w:lineRule="auto"/>
        <w:ind w:left="720"/>
      </w:pPr>
      <w:r/>
      <w:r>
        <w:t>ଯିରିମୀୟ 02:9-11</w:t>
      </w:r>
      <w:r/>
    </w:p>
    <w:p>
      <w:pPr>
        <w:pStyle w:val="ListBullet"/>
        <w:spacing w:line="240" w:lineRule="auto"/>
        <w:ind w:left="720"/>
      </w:pPr>
      <w:r/>
      <w:r>
        <w:t>ଲୂକ 06:6-8</w:t>
      </w:r>
      <w:r/>
    </w:p>
    <w:p>
      <w:pPr>
        <w:pStyle w:val="ListBullet"/>
        <w:spacing w:line="240" w:lineRule="auto"/>
        <w:ind w:left="720"/>
      </w:pPr>
      <w:r/>
      <w:r>
        <w:t>ରୋମୀୟ 08:33</w:t>
      </w:r>
      <w:r/>
      <w:r/>
    </w:p>
    <w:p>
      <w:pPr>
        <w:pStyle w:val="Heading4"/>
      </w:pPr>
      <w:r>
        <w:t>ଦତ୍ତ ବିଷୟ ଶବ୍ଦ:</w:t>
      </w:r>
      <w:r/>
      <w:r/>
    </w:p>
    <w:p>
      <w:pPr>
        <w:pStyle w:val="ListBullet"/>
        <w:spacing w:line="240" w:lineRule="auto"/>
        <w:ind w:left="720"/>
      </w:pPr>
      <w:r/>
      <w:r>
        <w:t>ମୂଳଶବ୍ଦ: H3198, H8799, G1458, G2147, G2596, G2724</w:t>
      </w:r>
      <w:r/>
      <w:r/>
    </w:p>
    <w:p>
      <w:pPr>
        <w:pStyle w:val="Heading3"/>
      </w:pPr>
      <w:r>
        <w:t>ଅଭିଶାପ, ଅଭିଶପ୍ତ, ଶାପ ଗ୍ରସ୍ତ, ଅଭିଶାପ ପାଇବା</w:t>
      </w:r>
      <w:r/>
    </w:p>
    <w:p>
      <w:pPr>
        <w:pStyle w:val="Heading3"/>
      </w:pPr>
      <w:r>
        <w:t>ସଂଜ୍ଞା:</w:t>
      </w:r>
      <w:r/>
    </w:p>
    <w:p>
      <w:r/>
      <w:r>
        <w:t>“ଅଭିଶାପ” ର ଅର୍ଥ ହେଉଛି ଜଣେ ବ୍ୟକ୍ତି କିମ୍ୱା କୌଣସି ପଦାର୍ଥ ଉପରେ ନକରାତ୍ମକ ଘଟିବା</w:t>
      </w:r>
      <w:r/>
      <w:r/>
    </w:p>
    <w:p>
      <w:pPr>
        <w:pStyle w:val="ListBullet"/>
        <w:spacing w:line="240" w:lineRule="auto"/>
        <w:ind w:left="720"/>
      </w:pPr>
      <w:r/>
      <w:r>
        <w:t>ଅଭିଶାପ ମଧ୍ୟ ଉକ୍ତି ହୋଇପାରେ ଯାହା କୌଣସି ବ୍ୟକ୍ତି ବିଶେଷ କିମ୍ୱା ପଦାର୍ଥ ଉପରେ ଘଟିବ</w:t>
      </w:r>
      <w:r/>
      <w:r/>
    </w:p>
    <w:p>
      <w:r/>
      <w:r>
        <w:t>କାହାକୁ ଅଭିଶାପ ଦେବା ମଧ୍ୟ ଏକ ଭାବନା ହୋଇପାରେ ଯେ କାହାପ୍ରତି ମନ୍ଦ ଘଟିବ ଆହୁରି ଏହା ଦଣ୍ଡ କିମ୍ୱା ନକରାତ୍ମକ ବିଷୟ ତାହା କେହି ଜଣେ କହା ଉପରେ ଘଟିବା କୁ ମଧ୍ୟ ବୁଝାଇ ଥାଏ</w:t>
      </w:r>
      <w:r/>
    </w:p>
    <w:p>
      <w:pPr>
        <w:pStyle w:val="Heading4"/>
      </w:pPr>
      <w:r>
        <w:t>ଅନୁବାଦ ପ୍ରସ୍ତାବ:</w:t>
      </w:r>
      <w:r/>
      <w:r/>
    </w:p>
    <w:p>
      <w:pPr>
        <w:pStyle w:val="ListBullet"/>
        <w:spacing w:line="240" w:lineRule="auto"/>
        <w:ind w:left="720"/>
      </w:pPr>
      <w:r/>
      <w:r>
        <w:t>ଏହି ଶବ୍ଦ ଅନୁବାଦ ହୋଇପାରେ ଯଥା “ମନ୍ଦ ଘଟିବା”, “କାହା ଉପରେ ମନ୍ଦ ବିଷୟ କୁ ଘୋଷଣା କରିବା” ନତୁବା “ମନ୍ଦ ବିଷୟ ଘଟାଇବା ନିମନ୍ତେ ଶପଥ କରିବା”</w:t>
      </w:r>
      <w:r/>
      <w:r/>
    </w:p>
    <w:p>
      <w:r/>
      <w:r>
        <w:t>ପରମଶ୍ୱରଙ୍କ କ୍ଷେତ୍ରରେ ଅବାଧ୍ୟ ଲୋକମାନଙ୍କ ଉପରେ ଅଭିଶାପ ଆଣିବା ଅନୁବାଦ ହୋଇପାରେ ଯଥା, “ମନ୍ଦ ବିଷୟର ପ୍ରତିଫଳ ଦଣ୍ଡ ଅଟେ”</w:t>
      </w:r>
      <w:r/>
      <w:r/>
    </w:p>
    <w:p>
      <w:pPr>
        <w:pStyle w:val="ListBullet"/>
        <w:spacing w:line="240" w:lineRule="auto"/>
        <w:ind w:left="720"/>
      </w:pPr>
      <w:r/>
    </w:p>
    <w:p>
      <w:r/>
      <w:r>
        <w:t>ଅଭିଶାପ” ପାଇଥିବା ଲୋକମାନଙ୍କୁ ବର୍ଣ୍ଣନା ହୋଇଛି ଯଥା “(ଏହି ବ୍ୟକ୍ତି) ଙ୍କ ଜୀବନରେ ବହୁତ ଦଣ୍ଡ ଅଛି”</w:t>
      </w:r>
      <w:r/>
      <w:r/>
    </w:p>
    <w:p>
      <w:pPr>
        <w:pStyle w:val="ListBullet"/>
        <w:spacing w:line="240" w:lineRule="auto"/>
        <w:ind w:left="720"/>
      </w:pPr>
      <w:r/>
    </w:p>
    <w:p>
      <w:r/>
      <w:r>
        <w:t>“ଅଭିଶପ୍ତ “ବାକ୍ୟର ଅନୁବାଦ ଯଥା, “ହୋଇପାରେ (ଏହି ବ୍ୟକ୍ତି) ମହାନ ବିପଦର ସାମନା କରିବାକୁ ହେବ”</w:t>
      </w:r>
      <w:r/>
      <w:r/>
    </w:p>
    <w:p>
      <w:pPr>
        <w:pStyle w:val="ListBullet"/>
        <w:spacing w:line="240" w:lineRule="auto"/>
        <w:ind w:left="720"/>
      </w:pPr>
      <w:r/>
    </w:p>
    <w:p>
      <w:r/>
      <w:r>
        <w:t>“ଅବିଶପ୍ତ ଭୂମି” ବ୍ୟକ୍ୟଂଶର ଅନୁବାଦ ଯଥା “ଏହି ଭୂମି ଆଉ ଉର୍ବର ନୁହେଁ”</w:t>
      </w:r>
      <w:r/>
      <w:r/>
    </w:p>
    <w:p>
      <w:pPr>
        <w:pStyle w:val="ListBullet"/>
        <w:spacing w:line="240" w:lineRule="auto"/>
        <w:ind w:left="720"/>
      </w:pPr>
      <w:r/>
    </w:p>
    <w:p>
      <w:r/>
      <w:r>
        <w:t>“ଅଭିଶପ୍ତ ଦିନ ମୋର ଜନ୍ମ” ଅନୁବାଦ ହେବ ଯଥା “ମୁଁ ଦୁଖୀ ଯେ ମୋର ଜନ୍ମ ହୋଇ ନଥିଲେ ଭଲ ହୋଇ ଥାଆନ୍ତା”</w:t>
      </w:r>
      <w:r/>
      <w:r/>
    </w:p>
    <w:p>
      <w:pPr>
        <w:pStyle w:val="ListBullet"/>
        <w:spacing w:line="240" w:lineRule="auto"/>
        <w:ind w:left="720"/>
      </w:pPr>
      <w:r/>
    </w:p>
    <w:p>
      <w:r/>
      <w:r>
        <w:t>ଯାହାହେଉ, ଯଦି ଲକ୍ଷ୍ୟସ୍ଥଳ ଭାଷାରେ “ଅଭିଶାପ” ନିମନ୍ତେ ଭିନ୍ନ ବାକ୍ୟ ସମାନ ଅର୍ଥ ବୁଝୁଥିବା ପାରି ଥାଏ, ତାହାହେଲେ ସମାନ ଅର୍ଥ ବୋଧକ ଶବ୍ଦ ବ୍ୟବହାର ଉତ୍ତମ ଅଟେ</w:t>
      </w:r>
      <w:r/>
      <w:r/>
      <w:r/>
    </w:p>
    <w:p>
      <w:r/>
      <w:r>
        <w:t xml:space="preserve">(ଦେଖ: </w:t>
      </w:r>
      <w:hyperlink r:id="rId373">
        <w:r>
          <w:rPr>
            <w:color w:val="0000EE"/>
            <w:u w:val="single"/>
          </w:rPr>
          <w:t>ଆଶୀର୍ବାଦ</w:t>
        </w:r>
      </w:hyperlink>
      <w:r/>
    </w:p>
    <w:p>
      <w:pPr>
        <w:pStyle w:val="Heading4"/>
      </w:pPr>
      <w:r>
        <w:t>ବାଇବଲ ସନ୍ଦର୍ୱ:</w:t>
      </w:r>
      <w:r/>
      <w:r/>
    </w:p>
    <w:p>
      <w:pPr>
        <w:pStyle w:val="ListBullet"/>
        <w:spacing w:line="240" w:lineRule="auto"/>
        <w:ind w:left="720"/>
      </w:pPr>
      <w:r/>
      <w:r>
        <w:t>୧ମ ଶାମୁଏଲ ୧୪:୨୪-୨୬</w:t>
      </w:r>
      <w:r/>
    </w:p>
    <w:p>
      <w:pPr>
        <w:pStyle w:val="ListBullet"/>
        <w:spacing w:line="240" w:lineRule="auto"/>
        <w:ind w:left="720"/>
      </w:pPr>
      <w:r/>
      <w:r>
        <w:t>୨ ପିତର ୦୨:୧୨-୧୪</w:t>
      </w:r>
      <w:r/>
    </w:p>
    <w:p>
      <w:pPr>
        <w:pStyle w:val="ListBullet"/>
        <w:spacing w:line="240" w:lineRule="auto"/>
        <w:ind w:left="720"/>
      </w:pPr>
      <w:r/>
      <w:r>
        <w:t>ଗାଲାତୀୟ ୦୩:୧୦ -୧୨</w:t>
      </w:r>
      <w:r/>
    </w:p>
    <w:p>
      <w:pPr>
        <w:pStyle w:val="ListBullet"/>
        <w:spacing w:line="240" w:lineRule="auto"/>
        <w:ind w:left="720"/>
      </w:pPr>
      <w:r/>
      <w:r>
        <w:t>ଗାଲାତୀୟ ୦୩:୧୩-୧୪</w:t>
      </w:r>
      <w:r/>
    </w:p>
    <w:p>
      <w:pPr>
        <w:pStyle w:val="ListBullet"/>
        <w:spacing w:line="240" w:lineRule="auto"/>
        <w:ind w:left="720"/>
      </w:pPr>
      <w:r/>
      <w:r>
        <w:t>ଗାଲାତୀୟ ୦୩: ୧୪-୧୫</w:t>
      </w:r>
      <w:r/>
    </w:p>
    <w:p>
      <w:pPr>
        <w:pStyle w:val="ListBullet"/>
        <w:spacing w:line="240" w:lineRule="auto"/>
        <w:ind w:left="720"/>
      </w:pPr>
      <w:r/>
      <w:r>
        <w:t>ଆଦି ୦୩:୧୭-୧୯</w:t>
      </w:r>
      <w:r/>
    </w:p>
    <w:p>
      <w:pPr>
        <w:pStyle w:val="ListBullet"/>
        <w:spacing w:line="240" w:lineRule="auto"/>
        <w:ind w:left="720"/>
      </w:pPr>
      <w:r/>
      <w:r>
        <w:t>ଯାକୁବ ୦୩:୯-୧୦</w:t>
      </w:r>
      <w:r/>
    </w:p>
    <w:p>
      <w:pPr>
        <w:pStyle w:val="ListBullet"/>
        <w:spacing w:line="240" w:lineRule="auto"/>
        <w:ind w:left="720"/>
      </w:pPr>
      <w:r/>
      <w:r>
        <w:t>ଗଣନା ୨୨:୫-୬</w:t>
      </w:r>
      <w:r/>
    </w:p>
    <w:p>
      <w:pPr>
        <w:pStyle w:val="ListBullet"/>
        <w:spacing w:line="240" w:lineRule="auto"/>
        <w:ind w:left="720"/>
      </w:pPr>
      <w:r/>
      <w:r>
        <w:t>ଗୀତ ୧୦୯: ୨୮-୨୯</w:t>
      </w:r>
      <w:r/>
      <w:r/>
    </w:p>
    <w:p>
      <w:pPr>
        <w:pStyle w:val="Heading4"/>
      </w:pPr>
      <w:r>
        <w:t>ବାଇବଲ କାହାଣୀ ରୁ ଉଦାହରଣ:</w:t>
      </w:r>
      <w:r/>
      <w:r/>
    </w:p>
    <w:p>
      <w:pPr>
        <w:pStyle w:val="ListBullet"/>
        <w:spacing w:line="240" w:lineRule="auto"/>
        <w:ind w:left="720"/>
      </w:pPr>
      <w:r/>
      <w:r>
        <w:t>_ ୦୨:୦୯_ ପରମେଶ୍ୱର ସାପକୁ କହିଲେ, “ତୁମେ _ ଶାପଗ୍ରସ୍ତ _ହେଲା!”</w:t>
      </w:r>
      <w:r/>
    </w:p>
    <w:p>
      <w:pPr>
        <w:pStyle w:val="ListBullet"/>
        <w:spacing w:line="240" w:lineRule="auto"/>
        <w:ind w:left="720"/>
      </w:pPr>
      <w:r/>
      <w:r>
        <w:rPr>
          <w:i/>
        </w:rPr>
        <w:t>୦୨:୧୧</w:t>
      </w:r>
      <w:r>
        <w:t xml:space="preserve"> “ବର୍ତ୍ତମାନ ଭୂମି </w:t>
      </w:r>
      <w:r>
        <w:rPr>
          <w:i/>
        </w:rPr>
        <w:t>ଶାପଗ୍ରସ୍ତ</w:t>
      </w:r>
      <w:r>
        <w:t>, ଏବଂ ତୁମେ ଯାବଜ୍ଜୀବନ କ୍ଲେଶରେ ଭକ୍ଷ୍ୟ ପାଇବ</w:t>
      </w:r>
      <w:r/>
    </w:p>
    <w:p>
      <w:pPr>
        <w:pStyle w:val="ListBullet"/>
        <w:spacing w:line="240" w:lineRule="auto"/>
        <w:ind w:left="720"/>
      </w:pPr>
      <w:r/>
      <w:r>
        <w:rPr>
          <w:i/>
        </w:rPr>
        <w:t>୦୪:୦୪</w:t>
      </w:r>
      <w:r>
        <w:t xml:space="preserve"> “ଯେଉଁମାନେ ତୁମ୍ଭକୁ ଆଶୀର୍ବାଦ କରିବେ ମୁଁ ସେମାନଙ୍କୁ ଆଶୀର୍ବାଦ କରିବି ଏବଂ </w:t>
      </w:r>
      <w:r>
        <w:rPr>
          <w:i/>
        </w:rPr>
        <w:t>ଅଭିଶାପ_ଯେଉଁମାନେ _ଅଭିଶାପ</w:t>
      </w:r>
      <w:r>
        <w:t xml:space="preserve"> ତୁମକୁ”</w:t>
      </w:r>
      <w:r/>
    </w:p>
    <w:p>
      <w:pPr>
        <w:pStyle w:val="ListBullet"/>
        <w:spacing w:line="240" w:lineRule="auto"/>
        <w:ind w:left="720"/>
      </w:pPr>
      <w:r/>
      <w:r>
        <w:rPr>
          <w:i/>
        </w:rPr>
        <w:t>୩୯: ୦୭</w:t>
      </w:r>
      <w:r>
        <w:t xml:space="preserve"> ପିତର ଅଭିଶାପ ଦେଇ ରାଣ ପକାଇ, କହିଲେ, _ଇଶ୍ୱର ହୁଏତ _ଅଭିଶାପ_ମୋତେ ଦେବେ ଯଦି ମୁଁ ସେହି ଲୋକକୁ ଜାଣେ!”</w:t>
      </w:r>
      <w:r/>
    </w:p>
    <w:p>
      <w:pPr>
        <w:pStyle w:val="ListBullet"/>
        <w:spacing w:line="240" w:lineRule="auto"/>
        <w:ind w:left="720"/>
      </w:pPr>
      <w:r/>
      <w:r>
        <w:rPr>
          <w:i/>
        </w:rPr>
        <w:t>୫୦:୧୬</w:t>
      </w:r>
      <w:r>
        <w:t xml:space="preserve"> ଯେହେତୁ ଆଦମ ଓ ହବା ପରମେଶ୍ୱରଙ୍କ ଅବାଧ୍ୟ ହେଲେ ଏବଂ ଏହି ପୃଥିବିକୁ ପାପ ପ୍ରବେଶ କଲା, ପରମେଶ୍ୱର_ ଅଭିଶାପ_ ଏହା ଏବଂ ଏହାକୁ ଧ୍ୱଂସ କରିବେ</w:t>
      </w:r>
      <w:r/>
      <w:r/>
    </w:p>
    <w:p>
      <w:pPr>
        <w:pStyle w:val="Heading4"/>
      </w:pPr>
      <w:r>
        <w:t>ବୋର୍ଡ ଡାଟା :</w:t>
      </w:r>
      <w:r/>
      <w:r/>
    </w:p>
    <w:p>
      <w:pPr>
        <w:pStyle w:val="ListBullet"/>
        <w:spacing w:line="240" w:lineRule="auto"/>
        <w:ind w:left="720"/>
      </w:pPr>
      <w:r/>
      <w:r>
        <w:t>Strong's: H422, H423, H779, H1288, H2763, H2764, H3994, H5344, H6895, H7043, H7045, H7621, H8381, G331, G332, G685, G1944, G2551, G2652, G2653, G2671, G2672, G6035</w:t>
      </w:r>
      <w:r/>
      <w:r/>
    </w:p>
    <w:p>
      <w:pPr>
        <w:pStyle w:val="Heading3"/>
      </w:pPr>
      <w:r>
        <w:t>ଅମ୍ମୋନ, ଅମ୍ମୋନୀୟ, ଅମ୍ମୋନୀୟମାନେ</w:t>
      </w:r>
      <w:r/>
    </w:p>
    <w:p>
      <w:pPr>
        <w:pStyle w:val="Heading4"/>
      </w:pPr>
      <w:r>
        <w:t>ତଥ୍ୟମାନ</w:t>
      </w:r>
      <w:r/>
    </w:p>
    <w:p>
      <w:r/>
      <w:r>
        <w:t>“ଅମ୍ମୋନର ଲୋକ” କିମ୍ୱା “ଅମ୍ମୋନୀୟ” କିଣାନରେ ଏକ ଲୋକମାନଙ୍କ ଗୋଷ୍ଠୀଥିଲେ I ସେମାନେ ଲୋଟ ଏବଂ ଲୋଟଙ୍କ ସାନ ଝିଅଙ୍କ ଦ୍ୱାରା ଜନ୍ମିତ ପୁତ୍ର ବିନ-ଅମ୍ମିଙ୍କ ବଂଶାବଳିଥିଲେ I</w:t>
      </w:r>
      <w:r/>
      <w:r/>
    </w:p>
    <w:p>
      <w:pPr>
        <w:pStyle w:val="ListBullet"/>
        <w:spacing w:line="240" w:lineRule="auto"/>
        <w:ind w:left="720"/>
      </w:pPr>
      <w:r/>
      <w:r>
        <w:t>“ଅମ୍ମୋନୀୟ” ପଦଟି ବିଶ୍ୱସ୍ତ ସ୍ତ୍ରୀ ଲିଙ୍ଗ “ଅମ୍ମୋନୀୟକୁ” ବୁଝାଏ I</w:t>
      </w:r>
      <w:r/>
      <w:r/>
    </w:p>
    <w:p>
      <w:r/>
      <w:r>
        <w:t>ଏହା “ଅମ୍ମୋନୀୟ ସ୍ତ୍ରୀ” ଭାବରେ ମଧ୍ୟ ଅନୁବାଦ କରାଯାଇପାରେ I</w:t>
      </w:r>
      <w:r/>
      <w:r/>
    </w:p>
    <w:p>
      <w:pPr>
        <w:pStyle w:val="ListBullet"/>
        <w:spacing w:line="240" w:lineRule="auto"/>
        <w:ind w:left="720"/>
      </w:pPr>
      <w:r/>
      <w:r>
        <w:t>ଏହି ନିର୍ଦ୍ଧିଷ୍ଟ ଅମୋନୀୟମାନେ ଯର୍ଦନ ନଦୀର ପୂର୍ବ ଦିଗ ପରିତ୍ୟାଗ କଲେ ଏବଂ ଇସ୍ରାଏଲର ଶତ୍ରୁଗଣଥିଲେ I</w:t>
      </w:r>
      <w:r/>
    </w:p>
    <w:p>
      <w:pPr>
        <w:pStyle w:val="ListBullet"/>
        <w:spacing w:line="240" w:lineRule="auto"/>
        <w:ind w:left="720"/>
      </w:pPr>
      <w:r/>
      <w:r>
        <w:t>ଏକ ନିର୍ଦ୍ଧିଷ୍ଟ ପ୍ରସଙ୍ଗରେ, ଅମ୍ମୋନୀୟମାନେ ଇସ୍ରାଏଲକୁ ଅଭିଶାପ ଦେବା ଉଦ୍ଦେଶ୍ୟରେ ବାଲାମ୍‌ ଭବିଷ୍ୟତବକ୍ତାଙ୍କୁ ଭଡା ନେଲେ, କିନ୍ତୁ ଈଶ୍ୱର ତାଙ୍କୁ ଏହା କରିବାକୁ ଦେଲେ ନାହିଁ I</w:t>
      </w:r>
      <w:r/>
      <w:r/>
    </w:p>
    <w:p>
      <w:r/>
      <w:r>
        <w:t xml:space="preserve">(ଅନୁବାଦର ପ୍ରସ୍ତାବିତ ବିଷୟମାନ: </w:t>
      </w:r>
      <w:hyperlink r:id="rId606">
        <w:r>
          <w:rPr>
            <w:color w:val="0000EE"/>
            <w:u w:val="single"/>
          </w:rPr>
          <w:t>ନାମକୁ କିପରି ଅନୁବାଦ କରାଯାଏ</w:t>
        </w:r>
      </w:hyperlink>
      <w:r/>
    </w:p>
    <w:p>
      <w:r/>
      <w:r>
        <w:t xml:space="preserve">(ମଧ୍ୟ ଦେଖିପାରିବା: </w:t>
      </w:r>
      <w:hyperlink r:id="rId44">
        <w:r>
          <w:rPr>
            <w:color w:val="0000EE"/>
            <w:u w:val="single"/>
          </w:rPr>
          <w:t>ଅଭିଶାପ</w:t>
        </w:r>
      </w:hyperlink>
      <w:r>
        <w:t xml:space="preserve">, </w:t>
      </w:r>
      <w:hyperlink r:id="rId45">
        <w:r>
          <w:rPr>
            <w:color w:val="0000EE"/>
            <w:u w:val="single"/>
          </w:rPr>
          <w:t>ଯର୍ଦ୍ଦନ ନଦୀ</w:t>
        </w:r>
      </w:hyperlink>
      <w:r>
        <w:t xml:space="preserve">, </w:t>
      </w:r>
      <w:hyperlink r:id="rId46">
        <w:r>
          <w:rPr>
            <w:color w:val="0000EE"/>
            <w:u w:val="single"/>
          </w:rPr>
          <w:t>ବହୁ ସଂଖ୍ୟା</w:t>
        </w:r>
      </w:hyperlink>
      <w:r>
        <w:t>)</w:t>
      </w:r>
      <w:r/>
    </w:p>
    <w:p>
      <w:pPr>
        <w:pStyle w:val="Heading4"/>
      </w:pPr>
      <w:r>
        <w:t>ବାଇବଲ ପଦ ପର୍ୱ:</w:t>
      </w:r>
      <w:r/>
      <w:r/>
    </w:p>
    <w:p>
      <w:pPr>
        <w:pStyle w:val="ListBullet"/>
        <w:spacing w:line="240" w:lineRule="auto"/>
        <w:ind w:left="720"/>
      </w:pPr>
      <w:r/>
      <w:r>
        <w:t>ପ୍ରଥମ ବଂଶାବଳି ୧୯:୧-୩</w:t>
      </w:r>
      <w:r/>
    </w:p>
    <w:p>
      <w:pPr>
        <w:pStyle w:val="ListBullet"/>
        <w:spacing w:line="240" w:lineRule="auto"/>
        <w:ind w:left="720"/>
      </w:pPr>
      <w:r/>
      <w:r>
        <w:t>ଯିହିଜିକଲ ୨୫:୧-୨</w:t>
      </w:r>
      <w:r/>
    </w:p>
    <w:p>
      <w:pPr>
        <w:pStyle w:val="ListBullet"/>
        <w:spacing w:line="240" w:lineRule="auto"/>
        <w:ind w:left="720"/>
      </w:pPr>
      <w:r/>
      <w:r>
        <w:t>ଆଦିପୁସ୍ତକ ୧୯:୩୬-୩୮</w:t>
      </w:r>
      <w:r/>
    </w:p>
    <w:p>
      <w:pPr>
        <w:pStyle w:val="ListBullet"/>
        <w:spacing w:line="240" w:lineRule="auto"/>
        <w:ind w:left="720"/>
      </w:pPr>
      <w:r/>
      <w:r>
        <w:t>ଯିହୋଶୂୟ ୧୨:୧-୨</w:t>
      </w:r>
      <w:r/>
    </w:p>
    <w:p>
      <w:pPr>
        <w:pStyle w:val="ListBullet"/>
        <w:spacing w:line="240" w:lineRule="auto"/>
        <w:ind w:left="720"/>
      </w:pPr>
      <w:r/>
      <w:r>
        <w:t>ବିଚାରକର୍ତ୍ତା ୧୧:୨୬-୨୮</w:t>
      </w:r>
      <w:r/>
    </w:p>
    <w:p>
      <w:pPr>
        <w:pStyle w:val="ListBullet"/>
        <w:spacing w:line="240" w:lineRule="auto"/>
        <w:ind w:left="720"/>
      </w:pPr>
      <w:r/>
      <w:r>
        <w:t>ସିଫନୀୟ ୦୨:୮-୯</w:t>
      </w:r>
      <w:r/>
      <w:r/>
    </w:p>
    <w:p>
      <w:pPr>
        <w:pStyle w:val="Heading4"/>
      </w:pPr>
      <w:r>
        <w:t>ବୋର୍ଡ ଡାଟା :</w:t>
      </w:r>
      <w:r/>
      <w:r/>
    </w:p>
    <w:p>
      <w:pPr>
        <w:pStyle w:val="ListBullet"/>
        <w:spacing w:line="240" w:lineRule="auto"/>
        <w:ind w:left="720"/>
      </w:pPr>
      <w:r/>
      <w:r>
        <w:t>Strong's: H5983, H5984, H5985</w:t>
      </w:r>
      <w:r/>
      <w:r/>
    </w:p>
    <w:p>
      <w:pPr>
        <w:pStyle w:val="Heading3"/>
      </w:pPr>
      <w:r>
        <w:t>ଅରାମ, ଅରାମୀୟ, ଅରାମୀୟମାନେ, ଅରାମୀୟ ଭାଷାବାଦୀ</w:t>
      </w:r>
      <w:r/>
    </w:p>
    <w:p>
      <w:pPr>
        <w:pStyle w:val="Heading4"/>
      </w:pPr>
      <w:r>
        <w:t>ସଂଜ୍ଞା:</w:t>
      </w:r>
      <w:r/>
    </w:p>
    <w:p>
      <w:r/>
      <w:r>
        <w:t>ପୁରାତନ ନିୟମରେ “ଅରାମ” ଦୁଇ ବ୍ୟକ୍ତିଙ୍କର ନାମଥିଲା I ଏହା ଉତ୍ତର କିଣାନର ଏକ ଅଞ୍ଚଳର ମଧ୍ୟ ନାମଥିଲା, ଯେଉଁ ସ୍ଥାନରେ ଆଧୁନିକ ଦିନର ସିରିୟା ଅବସ୍ଥିତ I</w:t>
      </w:r>
      <w:r/>
      <w:r/>
    </w:p>
    <w:p>
      <w:pPr>
        <w:pStyle w:val="ListBullet"/>
        <w:spacing w:line="240" w:lineRule="auto"/>
        <w:ind w:left="720"/>
      </w:pPr>
      <w:r/>
      <w:r>
        <w:t>ଅରାମରେ ବସବାସ କରୁଥିବା ଲୋକ ଅରାମୀୟ ହୋଇଗଲେ ଏବଂ ଅରାମୀୟ ଭାଷା କହିଲେ I</w:t>
      </w:r>
      <w:r/>
      <w:r/>
    </w:p>
    <w:p>
      <w:r/>
      <w:r>
        <w:t>ଯୀଶୁ ଏବଂ ତାଙ୍କ ସମୟର ଅନ୍ୟ ଯିହୁଦୀମାନେ ଅରାମୀୟ ଭାଷା କହିଲେ I</w:t>
      </w:r>
      <w:r/>
      <w:r/>
    </w:p>
    <w:p>
      <w:pPr>
        <w:pStyle w:val="ListBullet"/>
        <w:spacing w:line="240" w:lineRule="auto"/>
        <w:ind w:left="720"/>
      </w:pPr>
      <w:r/>
      <w:r>
        <w:t>ଜଣେ ଶେମର ପୁତ୍ରଙ୍କ ନାମ ଅରାମଥିଲା I</w:t>
      </w:r>
      <w:r/>
      <w:r/>
    </w:p>
    <w:p>
      <w:r/>
      <w:r>
        <w:t>ଅନ୍ୟ ଏକ ବ୍ୟକ୍ତି ଅରାମରେବିକାଙ୍କ ଜ୍ଞାତି ଭାଇଥିଲେ I ଏହା ସମ୍ଭବତଃ ଅରାମ ଅଞ୍ଚଳ ଏହି ଦୁଇ ବ୍ୟକ୍ତିଙ୍କ ମଧ୍ୟରୁ, କେହି ଜଣେ ବ୍ୟକ୍ତିଙ୍କ ନାମ ଅନୁସାରେ ନାମିତ ହେଲା I</w:t>
      </w:r>
      <w:r/>
      <w:r/>
    </w:p>
    <w:p>
      <w:pPr>
        <w:pStyle w:val="ListBullet"/>
        <w:spacing w:line="240" w:lineRule="auto"/>
        <w:ind w:left="720"/>
      </w:pPr>
      <w:r/>
      <w:r>
        <w:t>ତତ୍ପରେ ଅରାମର ଗ୍ରୀକ୍ ନାମ “ସିରିୟା” ନାମରେ ଜଣା ଗଲା I</w:t>
      </w:r>
      <w:r/>
    </w:p>
    <w:p>
      <w:pPr>
        <w:pStyle w:val="ListBullet"/>
        <w:spacing w:line="240" w:lineRule="auto"/>
        <w:ind w:left="720"/>
      </w:pPr>
      <w:r/>
      <w:r>
        <w:t>“ପଦ୍ଦନ୍ଅରାମୀୟ” ଶବ୍ଦର ଅର୍ଥ “ଅରାମର ସମତଳ ଭୂମି’’ ଏବଂ ଏହି ସମତଳ ଭୂମି ଅରାମର ଉତ୍ତର ଭାଗରେ ଅବସ୍ଥିତଥିଲା I</w:t>
      </w:r>
      <w:r/>
    </w:p>
    <w:p>
      <w:pPr>
        <w:pStyle w:val="ListBullet"/>
        <w:spacing w:line="240" w:lineRule="auto"/>
        <w:ind w:left="720"/>
      </w:pPr>
      <w:r/>
      <w:r>
        <w:t>ଅବ୍ରହାମଙ୍କ କିଛି ସମ୍ପର୍କୀୟ ଆରମ୍ ନଗରରେ ବାସ କଲେ, ଯାହା “ପଦ୍ଦନ୍ଅରାମୀୟ”ରେ ଅବସ୍ଥିତଥିଲା I</w:t>
      </w:r>
      <w:r/>
    </w:p>
    <w:p>
      <w:pPr>
        <w:pStyle w:val="ListBullet"/>
        <w:spacing w:line="240" w:lineRule="auto"/>
        <w:ind w:left="720"/>
      </w:pPr>
      <w:r/>
      <w:r>
        <w:t>ପୁରାତନ ନିୟମରେ, ବେଳେବେଳେ “ଆରମ୍” ଏବଂ “ପଦ୍ଦନ୍ଅରାମୀୟ” ପଦ ସମାନ ଅଞ୍ଚଳକୁ ଦର୍ଶାଏ I</w:t>
      </w:r>
      <w:r/>
    </w:p>
    <w:p>
      <w:pPr>
        <w:pStyle w:val="ListBullet"/>
        <w:spacing w:line="240" w:lineRule="auto"/>
        <w:ind w:left="720"/>
      </w:pPr>
      <w:r/>
      <w:r>
        <w:t>“ଅରାମ ନହରୟିମ୍” ପଦଟିର ଅର୍ଥ “ଦୁଇ ନଦୀର ଅରାମକୁ’’ ବୁଝାଯାଏ I</w:t>
      </w:r>
      <w:r/>
      <w:r/>
    </w:p>
    <w:p>
      <w:r/>
      <w:r>
        <w:t>ଏହି ଅଞ୍ଚଳ ମେସପଟାମିଆର ଉତ୍ତର ଏବଂ “ପଦ୍ଦନ୍ଅରାମୀୟ”ର ପୂର୍ବ ଭାଗରେ ଅବସ୍ଥିତଥିଲା I</w:t>
      </w:r>
      <w:r/>
    </w:p>
    <w:p>
      <w:r/>
      <w:r>
        <w:t xml:space="preserve">(ଅନୁବାଦର ପ୍ରସ୍ତାବିତ ବିଷୟମାନ: </w:t>
      </w:r>
      <w:hyperlink r:id="rId606">
        <w:r>
          <w:rPr>
            <w:color w:val="0000EE"/>
            <w:u w:val="single"/>
          </w:rPr>
          <w:t>ନାମ କିପରି ଅନୁବାଦ କରାଯାଏ</w:t>
        </w:r>
      </w:hyperlink>
      <w:r/>
    </w:p>
    <w:p>
      <w:r/>
      <w:r>
        <w:t xml:space="preserve">ଦେଖିପାରିବା ମଧ୍ୟ: </w:t>
      </w:r>
      <w:hyperlink r:id="rId56">
        <w:r>
          <w:rPr>
            <w:color w:val="0000EE"/>
            <w:u w:val="single"/>
          </w:rPr>
          <w:t>ମେସପଟାମିଆ</w:t>
        </w:r>
      </w:hyperlink>
      <w:r>
        <w:t xml:space="preserve">, </w:t>
      </w:r>
      <w:hyperlink r:id="rId57">
        <w:r>
          <w:rPr>
            <w:color w:val="0000EE"/>
            <w:u w:val="single"/>
          </w:rPr>
          <w:t>ପଦ୍ଦନ୍ଅରାମୀୟ</w:t>
        </w:r>
      </w:hyperlink>
      <w:r>
        <w:t xml:space="preserve">, </w:t>
      </w:r>
      <w:hyperlink r:id="rId58">
        <w:r>
          <w:rPr>
            <w:color w:val="0000EE"/>
            <w:u w:val="single"/>
          </w:rPr>
          <w:t>ରେବିକା</w:t>
        </w:r>
      </w:hyperlink>
      <w:r>
        <w:t xml:space="preserve">, </w:t>
      </w:r>
      <w:hyperlink r:id="rId54">
        <w:r>
          <w:rPr>
            <w:color w:val="0000EE"/>
            <w:u w:val="single"/>
          </w:rPr>
          <w:t>ସିରିୟା ଅରାମୀୟ</w:t>
        </w:r>
      </w:hyperlink>
      <w:r>
        <w:t>)</w:t>
      </w:r>
      <w:r/>
    </w:p>
    <w:p>
      <w:pPr>
        <w:pStyle w:val="Heading4"/>
      </w:pPr>
      <w:r>
        <w:t>ବାଇବଲ ପଦ ପର୍ୱ:</w:t>
      </w:r>
      <w:r/>
      <w:r/>
    </w:p>
    <w:p>
      <w:pPr>
        <w:pStyle w:val="ListBullet"/>
        <w:spacing w:line="240" w:lineRule="auto"/>
        <w:ind w:left="720"/>
      </w:pPr>
      <w:r/>
      <w:hyperlink r:id="rId59">
        <w:r>
          <w:rPr>
            <w:color w:val="0000EE"/>
            <w:u w:val="single"/>
          </w:rPr>
          <w:t>ପ୍ରଥମ ବଂଶାବଳି ୦୧:୧୭-୧୯</w:t>
        </w:r>
      </w:hyperlink>
      <w:r/>
    </w:p>
    <w:p>
      <w:pPr>
        <w:pStyle w:val="ListBullet"/>
        <w:spacing w:line="240" w:lineRule="auto"/>
        <w:ind w:left="720"/>
      </w:pPr>
      <w:r/>
      <w:r>
        <w:t>ଦ୍ୱିତୀୟ ଶାମୁୟେଲ ୦୮:୫-୬</w:t>
      </w:r>
      <w:r/>
    </w:p>
    <w:p>
      <w:pPr>
        <w:pStyle w:val="ListBullet"/>
        <w:spacing w:line="240" w:lineRule="auto"/>
        <w:ind w:left="720"/>
      </w:pPr>
      <w:r/>
      <w:r>
        <w:t>ଆମୋଷ ୦୧:୫</w:t>
      </w:r>
      <w:r/>
    </w:p>
    <w:p>
      <w:pPr>
        <w:pStyle w:val="ListBullet"/>
        <w:spacing w:line="240" w:lineRule="auto"/>
        <w:ind w:left="720"/>
      </w:pPr>
      <w:r/>
      <w:r>
        <w:t>ଯିହିଜିକଲ ୨୭:୧୬-୧୮</w:t>
      </w:r>
      <w:r/>
    </w:p>
    <w:p>
      <w:pPr>
        <w:pStyle w:val="ListBullet"/>
        <w:spacing w:line="240" w:lineRule="auto"/>
        <w:ind w:left="720"/>
      </w:pPr>
      <w:r/>
      <w:r>
        <w:t>ଆଦିପୁସ୍ତକ ୩୧:୧୯-୩୧</w:t>
      </w:r>
      <w:r/>
    </w:p>
    <w:p>
      <w:pPr>
        <w:pStyle w:val="ListBullet"/>
        <w:spacing w:line="240" w:lineRule="auto"/>
        <w:ind w:left="720"/>
      </w:pPr>
      <w:r/>
      <w:r>
        <w:t>ହୋଶେୟ ୧୨:୧୧-୧୨</w:t>
      </w:r>
      <w:r/>
    </w:p>
    <w:p>
      <w:pPr>
        <w:pStyle w:val="ListBullet"/>
        <w:spacing w:line="240" w:lineRule="auto"/>
        <w:ind w:left="720"/>
      </w:pPr>
      <w:r/>
      <w:r>
        <w:t>ଗୀତସଂହିତା ୬୦:୧</w:t>
      </w:r>
      <w:r/>
      <w:r/>
    </w:p>
    <w:p>
      <w:pPr>
        <w:pStyle w:val="Heading4"/>
      </w:pPr>
      <w:r>
        <w:t>ବୋର୍ଡ ଡାଟା :</w:t>
      </w:r>
      <w:r/>
      <w:r/>
    </w:p>
    <w:p>
      <w:pPr>
        <w:pStyle w:val="ListBullet"/>
        <w:spacing w:line="240" w:lineRule="auto"/>
        <w:ind w:left="720"/>
      </w:pPr>
      <w:r/>
      <w:r>
        <w:t>Strong's: H758, H763, G689</w:t>
      </w:r>
      <w:r/>
      <w:r/>
    </w:p>
    <w:p>
      <w:pPr>
        <w:pStyle w:val="Heading3"/>
      </w:pPr>
      <w:r>
        <w:t>ଅଶୂର, ଅଶୂରୀୟ, ଅଶୂରୀୟଗଣ, ଅଶୂରୀୟ ସାମ୍ରାଜ୍ୟ</w:t>
      </w:r>
      <w:r/>
    </w:p>
    <w:p>
      <w:pPr>
        <w:pStyle w:val="Heading4"/>
      </w:pPr>
      <w:r>
        <w:t>ତଥ୍ୟମା:</w:t>
      </w:r>
      <w:r/>
    </w:p>
    <w:p>
      <w:r/>
      <w:r>
        <w:t>କିଣାନ ଦେଶରେ ଇସ୍ରାଏଲୀୟ ଲୋକମାନେ ବାସ କରୁଥିବା ସମୟରେ ଅଶୂର ଏକ ଶକ୍ତିଶାଳୀ ରାଷ୍ଟ୍ରଥିଲା I ଅଶୂରୀୟ ସମ୍ରାଜ୍ୟ ଏକ ଦେଶର ଗୋଷ୍ଠୀଥିଲା, ଯାହା ଅଶୂରୀୟ ରାଜାଙ୍କ ଦ୍ୱାରା ଶାସିତ ହେଉଥିଲେ I</w:t>
      </w:r>
      <w:r/>
      <w:r/>
    </w:p>
    <w:p>
      <w:pPr>
        <w:pStyle w:val="ListBullet"/>
        <w:spacing w:line="240" w:lineRule="auto"/>
        <w:ind w:left="720"/>
      </w:pPr>
      <w:r/>
      <w:r>
        <w:t>ଅଶୂର ରାଷ୍ଟ୍ର ଏକ ଅଞ୍ଚଳରେଥିଲା, ଯାହା ଏବେ ଈରାକ୍‌ର ଉତ୍ତର ଭାଗରେ ଅବସ୍ଥିତ I</w:t>
      </w:r>
      <w:r/>
    </w:p>
    <w:p>
      <w:pPr>
        <w:pStyle w:val="ListBullet"/>
        <w:spacing w:line="240" w:lineRule="auto"/>
        <w:ind w:left="720"/>
      </w:pPr>
      <w:r/>
      <w:r>
        <w:t>ଅଶୂରୀୟମାନେ ସେମାନଙ୍କ ଇତିହାସରେ ଭିନ୍ନ ଭିନ୍ନ ସମୟରେ ଇସ୍ରାଏଲ ବିରୁଦ୍ଧରେ ଯୁଦ୍ଧ କଲେ I</w:t>
      </w:r>
      <w:r/>
    </w:p>
    <w:p>
      <w:pPr>
        <w:pStyle w:val="ListBullet"/>
        <w:spacing w:line="240" w:lineRule="auto"/>
        <w:ind w:left="720"/>
      </w:pPr>
      <w:r/>
      <w:r>
        <w:t>୭୨୨ ଖ୍ରୀଷ୍ଟପୂର୍ବରେ, ଅଶୂରୀୟମାନେ ସମ୍ପୂର୍ଣ୍ଣ ଭାବରେ ଇସ୍ରାଏଲୀୟ ରାଜ୍ୟକୁ ପରାସ୍ତ କଲେ ଏବଂ ଅନେକ ଇସ୍ରାଏଲୀୟମାନଙ୍କୁ ଅଶୂରକୁ ଯିବା ନିମନ୍ତେ ବାଧ୍ୟ କଲେ I</w:t>
      </w:r>
      <w:r/>
    </w:p>
    <w:p>
      <w:pPr>
        <w:pStyle w:val="ListBullet"/>
        <w:spacing w:line="240" w:lineRule="auto"/>
        <w:ind w:left="720"/>
      </w:pPr>
      <w:r/>
      <w:r>
        <w:t>ବଳକା ଇସ୍ରାଏଲୀୟମାନେ ଭିନ୍ନଜାତିର ବିଦେଶୀମାନଙ୍କୁ ବିବାହ କଲେ, ଯାହା ଅଶୂରୀୟମାନେ ସମରୀୟଠାରୁ ଇସ୍ରାଏଲ ମଧ୍ୟକୁ ଆଣିଥିଲେ I</w:t>
      </w:r>
      <w:r/>
      <w:r/>
    </w:p>
    <w:p>
      <w:r/>
      <w:r>
        <w:t>ତତ୍ପରେ ଏହି ଭିନ୍ନଜାତିରେ ବିବାହ କରିଥିବା ଲୋକମାନଙ୍କ ବଂଶଗତକୁ ସମରୀୟ କୁହାଗଲା I</w:t>
      </w:r>
      <w:r/>
    </w:p>
    <w:p>
      <w:r/>
      <w:r>
        <w:t xml:space="preserve">(ମଧ୍ୟ ଦେଖିପାରିବା: </w:t>
      </w:r>
      <w:hyperlink r:id="rId76">
        <w:r>
          <w:rPr>
            <w:color w:val="0000EE"/>
            <w:u w:val="single"/>
          </w:rPr>
          <w:t>ସମରୀୟ</w:t>
        </w:r>
      </w:hyperlink>
      <w:r>
        <w:t>)</w:t>
      </w:r>
      <w:r/>
    </w:p>
    <w:p>
      <w:pPr>
        <w:pStyle w:val="Heading4"/>
      </w:pPr>
      <w:r>
        <w:t>ବାଇବଲ ପଦ ପର୍ୱ:</w:t>
      </w:r>
      <w:r/>
      <w:r/>
    </w:p>
    <w:p>
      <w:pPr>
        <w:pStyle w:val="ListBullet"/>
        <w:spacing w:line="240" w:lineRule="auto"/>
        <w:ind w:left="720"/>
      </w:pPr>
      <w:r/>
      <w:r>
        <w:t>ଆଦିପୁସ୍ତକ ୧୦:୧୧-୧୪</w:t>
      </w:r>
      <w:r/>
    </w:p>
    <w:p>
      <w:pPr>
        <w:pStyle w:val="ListBullet"/>
        <w:spacing w:line="240" w:lineRule="auto"/>
        <w:ind w:left="720"/>
      </w:pPr>
      <w:r/>
      <w:r>
        <w:t>ଆଦିପୁସ୍ତକ ୨୫:୧୭-୧୮</w:t>
      </w:r>
      <w:r/>
    </w:p>
    <w:p>
      <w:pPr>
        <w:pStyle w:val="ListBullet"/>
        <w:spacing w:line="240" w:lineRule="auto"/>
        <w:ind w:left="720"/>
      </w:pPr>
      <w:r/>
      <w:r>
        <w:t>ଯିଶାଇୟ ୦୭:୧୬-୧୭</w:t>
      </w:r>
      <w:r/>
    </w:p>
    <w:p>
      <w:pPr>
        <w:pStyle w:val="ListBullet"/>
        <w:spacing w:line="240" w:lineRule="auto"/>
        <w:ind w:left="720"/>
      </w:pPr>
      <w:r/>
      <w:r>
        <w:t>ଯିରିମୀୟ ୫୦:୧୭-୧୮</w:t>
      </w:r>
      <w:r/>
    </w:p>
    <w:p>
      <w:pPr>
        <w:pStyle w:val="ListBullet"/>
        <w:spacing w:line="240" w:lineRule="auto"/>
        <w:ind w:left="720"/>
      </w:pPr>
      <w:r/>
      <w:r>
        <w:t>ମୀଖା ୦୭:୧୧-୧୩</w:t>
      </w:r>
      <w:r/>
      <w:r/>
    </w:p>
    <w:p>
      <w:pPr>
        <w:pStyle w:val="Heading4"/>
      </w:pPr>
      <w:r>
        <w:t>ବାଇବଲ କାହାଣୀରୁ ଉଦାହରଣ:</w:t>
      </w:r>
      <w:r/>
      <w:r/>
    </w:p>
    <w:p>
      <w:pPr>
        <w:pStyle w:val="ListBullet"/>
        <w:spacing w:line="240" w:lineRule="auto"/>
        <w:ind w:left="720"/>
      </w:pPr>
      <w:r/>
      <w:r>
        <w:rPr>
          <w:b/>
        </w:rPr>
        <w:t>20:02</w:t>
      </w:r>
      <w:r>
        <w:t xml:space="preserve"> ସେଥି ନିମନ୍ତେ ଦୁଇ ରାଷ୍ଟ୍ରକୁ ଧ୍ୱଂସ କରିବା ନିମନ୍ତେ ଈଶ୍ୱର ସେମାନଙ୍କ ଶତ୍ରୁମାନଙ୍କୁ ଅନୁମତି ଦେଲେ I</w:t>
      </w:r>
      <w:r/>
      <w:r/>
    </w:p>
    <w:p>
      <w:r/>
      <w:r>
        <w:t xml:space="preserve">ଇସ୍ରାଏଲ ଦେଶ ଏକ ଶକ୍ତିଶାଳୀ ଏବଂ ନିଷ୍ଠୁର </w:t>
      </w:r>
      <w:r>
        <w:rPr>
          <w:b/>
        </w:rPr>
        <w:t>ଅଶୂର ସମ୍ରାଜ୍ୟ</w:t>
      </w:r>
      <w:r>
        <w:t xml:space="preserve"> ଦ୍ୱାରା ବିନଷ୍ଟ ହୋଇଥିଲା ଇସ୍ରାଏଲ ଦେଶରେ ଅନେକ ଲୋକଙ୍କୁ </w:t>
      </w:r>
      <w:r>
        <w:rPr>
          <w:b/>
        </w:rPr>
        <w:t>ଅଶୂରୀୟମାନେ</w:t>
      </w:r>
      <w:r>
        <w:t xml:space="preserve"> ହତ୍ୟା କଲେ, ସମସ୍ତ ମୂଲ୍ୟବାନ ବସ୍ତୁ ନେଇଗଲେ ଏବଂ ଦେଶକୁ ଜାଳିଦେଲେ I</w:t>
      </w:r>
      <w:r/>
      <w:r/>
    </w:p>
    <w:p>
      <w:pPr>
        <w:pStyle w:val="ListBullet"/>
        <w:spacing w:line="240" w:lineRule="auto"/>
        <w:ind w:left="720"/>
      </w:pPr>
      <w:r/>
      <w:r>
        <w:rPr>
          <w:b/>
        </w:rPr>
        <w:t>20:23</w:t>
      </w:r>
      <w:r>
        <w:t xml:space="preserve"> ଅଶୂରୀୟମାନେ ସମସ୍ତ ନେତା, ଦକ୍ଷ ଧନୀ ଲୋକକୁ ଏକତ୍ର କଲେ, ଏବଂ ସେମାନଙ୍କୁ </w:t>
      </w:r>
      <w:r>
        <w:rPr>
          <w:b/>
        </w:rPr>
        <w:t>ଅଶୂରକୁ</w:t>
      </w:r>
      <w:r>
        <w:t xml:space="preserve"> ନେଇଗଲେ I</w:t>
      </w:r>
      <w:r/>
    </w:p>
    <w:p>
      <w:pPr>
        <w:pStyle w:val="ListBullet"/>
        <w:spacing w:line="240" w:lineRule="auto"/>
        <w:ind w:left="720"/>
      </w:pPr>
      <w:r/>
      <w:r>
        <w:rPr>
          <w:b/>
        </w:rPr>
        <w:t>20:04</w:t>
      </w:r>
      <w:r>
        <w:t xml:space="preserve"> ତତ୍ପରେ </w:t>
      </w:r>
      <w:r>
        <w:rPr>
          <w:b/>
        </w:rPr>
        <w:t>ଅଶୂରୀୟମାନେ</w:t>
      </w:r>
      <w:r>
        <w:t xml:space="preserve"> ବିଦେଶୀମାନଙ୍କୁ ବସବାସ କରିବା ନିମନ୍ତେ ଆଣିଲେ ଯେଉଁଠାରେ ଇସ୍ରାଏଲ ଦେଶଥିଲା I</w:t>
      </w:r>
      <w:r/>
      <w:r/>
    </w:p>
    <w:p>
      <w:pPr>
        <w:pStyle w:val="Heading4"/>
      </w:pPr>
      <w:r>
        <w:t>ବୋର୍ଡ ଡାଟା :</w:t>
      </w:r>
      <w:r/>
      <w:r/>
    </w:p>
    <w:p>
      <w:pPr>
        <w:pStyle w:val="ListBullet"/>
        <w:spacing w:line="240" w:lineRule="auto"/>
        <w:ind w:left="720"/>
      </w:pPr>
      <w:r/>
      <w:r>
        <w:t>Strong's: H804, H1121</w:t>
      </w:r>
      <w:r/>
      <w:r/>
    </w:p>
    <w:p>
      <w:pPr>
        <w:pStyle w:val="Heading3"/>
      </w:pPr>
      <w:r>
        <w:t>ଅସ୍କିଲୋନ</w:t>
      </w:r>
      <w:r/>
    </w:p>
    <w:p>
      <w:pPr>
        <w:pStyle w:val="Heading4"/>
      </w:pPr>
      <w:r>
        <w:t>ତଥ୍ୟମାନ:</w:t>
      </w:r>
      <w:r/>
    </w:p>
    <w:p>
      <w:r/>
      <w:r>
        <w:t>ବାଇବଲ ସମୟରେ, ଅସ୍କିଲୋନୀୟ ପଲେଷ୍ଟୀୟର ଏକ ମୂଖ୍ୟ ନଗର, ଯାହା ଭୂମଧ୍ୟ-ସାଗର ଉପକୂଳରେ ଅବସ୍ଥିତଥିଲା I ଏହା ଆଜି ମଧ୍ୟ ଇସ୍ରାଏଲରେ ଅଛି I</w:t>
      </w:r>
      <w:r/>
      <w:r/>
    </w:p>
    <w:p>
      <w:pPr>
        <w:pStyle w:val="ListBullet"/>
        <w:spacing w:line="240" w:lineRule="auto"/>
        <w:ind w:left="720"/>
      </w:pPr>
      <w:r/>
      <w:r>
        <w:t>ଅସ୍କିଲୋନୀୟ, ପଲେଷ୍ଟୀୟର ପାଞ୍ଚଟି ପ୍ରଧାନ ନଗର ମଧ୍ୟରୁ ଗୋଟିଏଥିଲା, ଅସ୍‌ଦୋଦ, ଈକ୍ରୋଣୀୟ, ଗାଥ, ଏବଂ ଘସା ସହ I</w:t>
      </w:r>
      <w:r/>
    </w:p>
    <w:p>
      <w:pPr>
        <w:pStyle w:val="ListBullet"/>
        <w:spacing w:line="240" w:lineRule="auto"/>
        <w:ind w:left="720"/>
      </w:pPr>
      <w:r/>
      <w:r>
        <w:t>ଇଶ୍ରାଏଲୀୟମାନେ ସମ୍ପୂର୍ଣଭାବରେ ଅସ୍କିଲୋନର ଲୋକମାନଙ୍କୁ ପରାସ୍ତ କରି ନଥିଲା, ଯଦ୍ୟପି ଯିହୁଦା ଦେଶର ପାହାଡିଆ ଅଞ୍ଚଳକୁ ଦଖଲ କରିଥିଲା I</w:t>
      </w:r>
      <w:r/>
    </w:p>
    <w:p>
      <w:pPr>
        <w:pStyle w:val="ListBullet"/>
        <w:spacing w:line="240" w:lineRule="auto"/>
        <w:ind w:left="720"/>
      </w:pPr>
      <w:r/>
      <w:r>
        <w:t>ଅସ୍କିଲୋନ ପଲେଷ୍ଟୀୟମାନଙ୍କ ଦ୍ୱାରା ଶହେ ବର୍ଷ ପର୍ଯ୍ୟନ୍ତ ଦାଖଲ କରାଯାଇଥିଲା I</w:t>
      </w:r>
      <w:r/>
      <w:r/>
    </w:p>
    <w:p>
      <w:r/>
      <w:r>
        <w:t xml:space="preserve">(ଅନୁବାଦର ପ୍ରସ୍ତାବିତ ବିଷୟମାନ: </w:t>
      </w:r>
      <w:hyperlink r:id="rId606">
        <w:r>
          <w:rPr>
            <w:color w:val="0000EE"/>
            <w:u w:val="single"/>
          </w:rPr>
          <w:t>ନାମଗୁଡ଼ିକର ଅନୁବାଦ</w:t>
        </w:r>
      </w:hyperlink>
      <w:r/>
    </w:p>
    <w:p>
      <w:r/>
      <w:r>
        <w:t xml:space="preserve">(ମଧ୍ୟ ଦେଖିପାରିବା: </w:t>
      </w:r>
      <w:hyperlink r:id="rId74">
        <w:r>
          <w:rPr>
            <w:color w:val="0000EE"/>
            <w:u w:val="single"/>
          </w:rPr>
          <w:t>ଅସ୍‌ଦୋଦ</w:t>
        </w:r>
      </w:hyperlink>
      <w:r>
        <w:t xml:space="preserve">, </w:t>
      </w:r>
      <w:hyperlink r:id="rId33">
        <w:r>
          <w:rPr>
            <w:color w:val="0000EE"/>
            <w:u w:val="single"/>
          </w:rPr>
          <w:t>କିଣାନ</w:t>
        </w:r>
      </w:hyperlink>
      <w:r>
        <w:t xml:space="preserve">, </w:t>
      </w:r>
      <w:hyperlink r:id="rId62">
        <w:r>
          <w:rPr>
            <w:color w:val="0000EE"/>
            <w:u w:val="single"/>
          </w:rPr>
          <w:t>ଗାଥ</w:t>
        </w:r>
      </w:hyperlink>
      <w:r>
        <w:t xml:space="preserve">, </w:t>
      </w:r>
      <w:hyperlink r:id="rId63">
        <w:r>
          <w:rPr>
            <w:color w:val="0000EE"/>
            <w:u w:val="single"/>
          </w:rPr>
          <w:t>ଘସା</w:t>
        </w:r>
      </w:hyperlink>
      <w:r>
        <w:t xml:space="preserve">, </w:t>
      </w:r>
      <w:hyperlink r:id="rId64">
        <w:r>
          <w:rPr>
            <w:color w:val="0000EE"/>
            <w:u w:val="single"/>
          </w:rPr>
          <w:t>ପଲେଷ୍ଟୀୟ</w:t>
        </w:r>
      </w:hyperlink>
      <w:r>
        <w:t xml:space="preserve">, </w:t>
      </w:r>
      <w:hyperlink r:id="rId67">
        <w:r>
          <w:rPr>
            <w:color w:val="0000EE"/>
            <w:u w:val="single"/>
          </w:rPr>
          <w:t>ଭୂମଧ୍ୟ-ସାଗର</w:t>
        </w:r>
      </w:hyperlink>
      <w:r/>
    </w:p>
    <w:p>
      <w:pPr>
        <w:pStyle w:val="Heading4"/>
      </w:pPr>
      <w:r>
        <w:t>ବାଇବଲ ପଦ ପର୍ୱ:</w:t>
      </w:r>
      <w:r/>
      <w:r/>
    </w:p>
    <w:p>
      <w:pPr>
        <w:pStyle w:val="ListBullet"/>
        <w:spacing w:line="240" w:lineRule="auto"/>
        <w:ind w:left="720"/>
      </w:pPr>
      <w:r/>
      <w:hyperlink r:id="rId75">
        <w:r>
          <w:rPr>
            <w:color w:val="0000EE"/>
            <w:u w:val="single"/>
          </w:rPr>
          <w:t>ପ୍ରଥମ ଶାମୁୟେଲ ୦୬:୧୭-୧୮</w:t>
        </w:r>
      </w:hyperlink>
      <w:r/>
    </w:p>
    <w:p>
      <w:pPr>
        <w:pStyle w:val="ListBullet"/>
        <w:spacing w:line="240" w:lineRule="auto"/>
        <w:ind w:left="720"/>
      </w:pPr>
      <w:r/>
      <w:r>
        <w:t>ଆମୋଷ ୦୧:୮</w:t>
      </w:r>
      <w:r/>
    </w:p>
    <w:p>
      <w:pPr>
        <w:pStyle w:val="ListBullet"/>
        <w:spacing w:line="240" w:lineRule="auto"/>
        <w:ind w:left="720"/>
      </w:pPr>
      <w:r/>
      <w:r>
        <w:t>ଯିରିମୀୟ ୨୫:୧୯-୨୧</w:t>
      </w:r>
      <w:r/>
    </w:p>
    <w:p>
      <w:pPr>
        <w:pStyle w:val="ListBullet"/>
        <w:spacing w:line="240" w:lineRule="auto"/>
        <w:ind w:left="720"/>
      </w:pPr>
      <w:r/>
      <w:r>
        <w:t>ଯିହୋଶୂୟ ୧୩:୨-୩</w:t>
      </w:r>
      <w:r/>
    </w:p>
    <w:p>
      <w:pPr>
        <w:pStyle w:val="ListBullet"/>
        <w:spacing w:line="240" w:lineRule="auto"/>
        <w:ind w:left="720"/>
      </w:pPr>
      <w:r/>
      <w:r>
        <w:t>ବିଚାରକର୍ତ୍ତା ୦୧:୧୮-୧୯</w:t>
      </w:r>
      <w:r/>
    </w:p>
    <w:p>
      <w:pPr>
        <w:pStyle w:val="ListBullet"/>
        <w:spacing w:line="240" w:lineRule="auto"/>
        <w:ind w:left="720"/>
      </w:pPr>
      <w:r/>
      <w:r>
        <w:t>ଯିଖରୀୟ ୦୯:୫-୭</w:t>
      </w:r>
      <w:r/>
      <w:r/>
    </w:p>
    <w:p>
      <w:pPr>
        <w:pStyle w:val="Heading4"/>
      </w:pPr>
      <w:r>
        <w:t>ବୋର୍ଡ ଡାଟା :</w:t>
      </w:r>
      <w:r/>
      <w:r/>
    </w:p>
    <w:p>
      <w:pPr>
        <w:pStyle w:val="ListBullet"/>
        <w:spacing w:line="240" w:lineRule="auto"/>
        <w:ind w:left="720"/>
      </w:pPr>
      <w:r/>
      <w:r>
        <w:t>Strong's: H831</w:t>
      </w:r>
      <w:r/>
      <w:r/>
    </w:p>
    <w:p>
      <w:pPr>
        <w:pStyle w:val="Heading3"/>
      </w:pPr>
      <w:r>
        <w:t>ଅୟ</w:t>
      </w:r>
      <w:r/>
    </w:p>
    <w:p>
      <w:pPr>
        <w:pStyle w:val="Heading4"/>
      </w:pPr>
      <w:r>
        <w:t>ତଥ୍ୟମାନ:</w:t>
      </w:r>
      <w:r/>
    </w:p>
    <w:p>
      <w:r/>
      <w:r>
        <w:t>ପୁରାତନ ବ୍ୟବସ୍ଥା ସମୟରେ, ଅୟ କିଣାନରେ ଥିବା ଏକ ସହର, ଯାହା ବୈଥେଲର ୪. ଦକ୍ଷିଣରେ ଏବଂ ପ୍ରାୟ ୮ କିଲୋମିଟର ଯିରୀହୋର ଉତ୍ତର-ପଶ୍ଚିମ ଦିଗରେ ଅବସ୍ଥିତଥିଲା I</w:t>
      </w:r>
      <w:r/>
      <w:r/>
    </w:p>
    <w:p>
      <w:pPr>
        <w:pStyle w:val="ListBullet"/>
        <w:spacing w:line="240" w:lineRule="auto"/>
        <w:ind w:left="720"/>
      </w:pPr>
      <w:r/>
      <w:r>
        <w:t>ଯିହୋଶୂୟ ଯିରୀହୋକୁ ପରାସ୍ତ କରିବା ପରେ, ଅୟକୁ ଆକ୍ରମଣ କରିବା ପାଇଁ ଇସ୍ରାଏଲ ଲୋକମାନଙ୍କୁ ନେତୃତ୍ତ୍ୱ ଦେଲେ I</w:t>
      </w:r>
      <w:r/>
      <w:r/>
    </w:p>
    <w:p>
      <w:r/>
      <w:r>
        <w:t>କିନ୍ତୁ ସେମାନେ ସହଜରେ ପରାସ୍ତ ହେଲେ କାରଣ ଈଶ୍ୱର ସେମାନଙ୍କ ପ୍ରତି ସନ୍ତୁଷ୍ଟ ନଥିଲେ I</w:t>
      </w:r>
      <w:r/>
      <w:r/>
    </w:p>
    <w:p>
      <w:pPr>
        <w:pStyle w:val="ListBullet"/>
        <w:spacing w:line="240" w:lineRule="auto"/>
        <w:ind w:left="720"/>
      </w:pPr>
      <w:r/>
      <w:r>
        <w:t>ଇଶ୍ରାଏଲର ଆଖାନ୍ ନାମକ ବ୍ୟକ୍ତି ଯୁଦ୍ଧ ସମୟରେ ଯିରୀହୋଠାରୁ ଲୁଣ୍ଠନ କରିଥିଲେ, ଏବଂ ଈଶ୍ୱର ଆଦେଶ ଦେଲେ ସେ (ଆଖାନ୍) ଓ ତାଙ୍କ ପରିବାର ମୃତ୍ୟୁ ଦଣ୍ଡ ପାଇବେ I</w:t>
      </w:r>
      <w:r/>
      <w:r/>
    </w:p>
    <w:p>
      <w:r/>
      <w:r>
        <w:t>ତତ୍ପରେ ଈଶ୍ୱର ଅୟକୁ ପରାସ୍ତ କରିବା ନିମନ୍ତେ ଇସ୍ରାଏଲ ଲୋକଙ୍କୁ ସାହାଯ୍ୟ କଲେ I</w:t>
      </w:r>
      <w:r/>
    </w:p>
    <w:p>
      <w:r/>
      <w:r>
        <w:t xml:space="preserve">(ଅନୁବାଦର ପ୍ରସ୍ତାବିତ ବିଷୟମାନ: </w:t>
      </w:r>
      <w:hyperlink r:id="rId606">
        <w:r>
          <w:rPr>
            <w:color w:val="0000EE"/>
            <w:u w:val="single"/>
          </w:rPr>
          <w:t>ନାମର ଆନୁବାଦ କିପରି କରାଯାଏ</w:t>
        </w:r>
      </w:hyperlink>
      <w:r/>
    </w:p>
    <w:p>
      <w:r/>
      <w:r>
        <w:t xml:space="preserve">(ମଧ୍ୟ ଦେଖିପାରିବା: </w:t>
      </w:r>
      <w:hyperlink r:id="rId42">
        <w:r>
          <w:rPr>
            <w:color w:val="0000EE"/>
            <w:u w:val="single"/>
          </w:rPr>
          <w:t>ବୈଥେଲ</w:t>
        </w:r>
      </w:hyperlink>
      <w:r>
        <w:t xml:space="preserve">, </w:t>
      </w:r>
      <w:hyperlink r:id="rId43">
        <w:r>
          <w:rPr>
            <w:color w:val="0000EE"/>
            <w:u w:val="single"/>
          </w:rPr>
          <w:t>ଯିରୀହୋ</w:t>
        </w:r>
      </w:hyperlink>
      <w:r/>
    </w:p>
    <w:p>
      <w:pPr>
        <w:pStyle w:val="Heading4"/>
      </w:pPr>
      <w:r>
        <w:t>ବାଇବଲ ପଦ ପର୍ୱ:</w:t>
      </w:r>
      <w:r/>
      <w:r/>
    </w:p>
    <w:p>
      <w:pPr>
        <w:pStyle w:val="ListBullet"/>
        <w:spacing w:line="240" w:lineRule="auto"/>
        <w:ind w:left="720"/>
      </w:pPr>
      <w:r/>
      <w:r>
        <w:t>ଏଜ୍ରା ୦୨:୨୭-୩୦</w:t>
      </w:r>
      <w:r/>
    </w:p>
    <w:p>
      <w:pPr>
        <w:pStyle w:val="ListBullet"/>
        <w:spacing w:line="240" w:lineRule="auto"/>
        <w:ind w:left="720"/>
      </w:pPr>
      <w:r/>
      <w:r>
        <w:t>ଆଦିପୁସ୍ତକ ୧୨:୮-୯</w:t>
      </w:r>
      <w:r/>
    </w:p>
    <w:p>
      <w:pPr>
        <w:pStyle w:val="ListBullet"/>
        <w:spacing w:line="240" w:lineRule="auto"/>
        <w:ind w:left="720"/>
      </w:pPr>
      <w:r/>
      <w:r>
        <w:t>ଆଦିପୁସ୍ତକ ୧୩:୩-୪</w:t>
      </w:r>
      <w:r/>
    </w:p>
    <w:p>
      <w:pPr>
        <w:pStyle w:val="ListBullet"/>
        <w:spacing w:line="240" w:lineRule="auto"/>
        <w:ind w:left="720"/>
      </w:pPr>
      <w:r/>
      <w:r>
        <w:t>ଯିହୋଶୂୟ ପୁସ୍ତକ ୦୭:୨-୩</w:t>
      </w:r>
      <w:r/>
    </w:p>
    <w:p>
      <w:pPr>
        <w:pStyle w:val="ListBullet"/>
        <w:spacing w:line="240" w:lineRule="auto"/>
        <w:ind w:left="720"/>
      </w:pPr>
      <w:r/>
      <w:r>
        <w:t>ଯିହୋଶୂୟ ପୁସ୍ତକ ୦୮:୧୦-୧୨</w:t>
      </w:r>
      <w:r/>
      <w:r/>
    </w:p>
    <w:p>
      <w:pPr>
        <w:pStyle w:val="Heading4"/>
      </w:pPr>
      <w:r>
        <w:t>ବୋର୍ଡ ଡାଟା :</w:t>
      </w:r>
      <w:r/>
      <w:r/>
    </w:p>
    <w:p>
      <w:pPr>
        <w:pStyle w:val="ListBullet"/>
        <w:spacing w:line="240" w:lineRule="auto"/>
        <w:ind w:left="720"/>
      </w:pPr>
      <w:r/>
      <w:r>
        <w:t>Strong's: H5857</w:t>
      </w:r>
      <w:r/>
      <w:r/>
    </w:p>
    <w:p>
      <w:pPr>
        <w:pStyle w:val="Heading3"/>
      </w:pPr>
      <w:r>
        <w:t>ଆତ୍ମୀୟ,ରକ୍ତ ସମ୍ପର୍କୀୟ,କୁଟମ୍ୱ, ରକ୍ତଜନ ପୁରୁଷ</w:t>
      </w:r>
      <w:r/>
    </w:p>
    <w:p>
      <w:pPr>
        <w:pStyle w:val="Heading4"/>
      </w:pPr>
      <w:r>
        <w:t>ସଂଜ୍ଞା:</w:t>
      </w:r>
      <w:r/>
    </w:p>
    <w:p>
      <w:r/>
      <w:r>
        <w:t>“ଆତ୍ମୀୟ” ଏକ ବ୍ୟକ୍ତିର ରକ୍ତ ସମ୍ପର୍କ କୁ ଦର୍ଶାଏ, ଏକ ସମୁହ ରୂପରେ I “ରକ୍ତଜନ ପୁରୁଷ” ବିଶେଷ କରି ପୁରୁଷ ଆତ୍ମୀୟ ଜନ କୁ ଦର୍ଶାଏ I</w:t>
      </w:r>
      <w:r/>
      <w:r/>
    </w:p>
    <w:p>
      <w:pPr>
        <w:pStyle w:val="ListBullet"/>
        <w:spacing w:line="240" w:lineRule="auto"/>
        <w:ind w:left="720"/>
      </w:pPr>
      <w:r/>
      <w:r>
        <w:t>“ଆତ୍ମୀୟ “ଏକ ବ୍ୟକ୍ତିର ନିକଟତମ ସମ୍ପର୍କୀୟ କୁ ଦର୍ଶାଏ, ଯେପରି କି ମାତା-ପିତା, ଭାଇ ଭଉଣୀ କିଅବା ଏହା ଦୁର ସମ୍ପର୍କୀୟ କୁ ମଧ୍ୟ ଅନ୍ତର୍ଭୁକ୍ତ କରିପାରେ ଯେପରି କି ମଉସା,ମାମୁ,ପୁତୁରା ଇତ୍ୟାଦି I</w:t>
      </w:r>
      <w:r/>
    </w:p>
    <w:p>
      <w:pPr>
        <w:pStyle w:val="ListBullet"/>
        <w:spacing w:line="240" w:lineRule="auto"/>
        <w:ind w:left="720"/>
      </w:pPr>
      <w:r/>
      <w:r>
        <w:t>ପୁରାତନ ଇସ୍ରାଏଲରେ ଯଦି ଗୋଟିଏ ମନୁଷ୍ୟ ମରିଯାଏ,ତାର ନିକଟତମ ଆତ୍ମୀୟ ତାହାର ବିଧବା ସ୍ତ୍ରୀ ସହ ବିବାହ କରିବ, ତାର ସମ୍ପତି ର ଯତ୍ନ ନେବ, ତାର ପରିବାର ର ନାମ ଆଗେ ନେଇ କି ଯିବ I</w:t>
      </w:r>
      <w:r/>
      <w:r/>
    </w:p>
    <w:p>
      <w:r/>
      <w:r>
        <w:t>ଏହି ଆତ୍ମୀୟ କୁ “ରକ୍ତଜନ ପୁରୁଷ-ଉଦ୍ଧାରକାରୀ “କୁହାଯାଏ I</w:t>
      </w:r>
      <w:r/>
      <w:r/>
    </w:p>
    <w:p>
      <w:pPr>
        <w:pStyle w:val="ListBullet"/>
        <w:spacing w:line="240" w:lineRule="auto"/>
        <w:ind w:left="720"/>
      </w:pPr>
      <w:r/>
      <w:r>
        <w:t>ଏହି ଶବ୍ଦ “ଆତ୍ମୀୟ” କୁ “ସମ୍ପର୍କୀୟ” କିଅବା “ପରିବାର ସଦଶ୍ୟ” ରୂପରେ ଅନୁବାଦ କରାଯାଇପାରେ I</w:t>
      </w:r>
      <w:r/>
      <w:r/>
    </w:p>
    <w:p>
      <w:pPr>
        <w:pStyle w:val="Heading4"/>
      </w:pPr>
      <w:r>
        <w:t>ବାଇବଲ ପଦପର୍ବ:</w:t>
      </w:r>
      <w:r/>
      <w:r/>
    </w:p>
    <w:p>
      <w:pPr>
        <w:pStyle w:val="ListBullet"/>
        <w:spacing w:line="240" w:lineRule="auto"/>
        <w:ind w:left="720"/>
      </w:pPr>
      <w:r/>
      <w:r>
        <w:t>ରୋମୀୟ ୧୬:୯-୧୧</w:t>
      </w:r>
      <w:r/>
    </w:p>
    <w:p>
      <w:pPr>
        <w:pStyle w:val="ListBullet"/>
        <w:spacing w:line="240" w:lineRule="auto"/>
        <w:ind w:left="720"/>
      </w:pPr>
      <w:r/>
      <w:r>
        <w:t>ରୁତ ୦୨:୧୯-୨୦</w:t>
      </w:r>
      <w:r/>
    </w:p>
    <w:p>
      <w:pPr>
        <w:pStyle w:val="ListBullet"/>
        <w:spacing w:line="240" w:lineRule="auto"/>
        <w:ind w:left="720"/>
      </w:pPr>
      <w:r/>
      <w:r>
        <w:t>ରୁତ ୦୩:୮-୯</w:t>
      </w:r>
      <w:r/>
      <w:r/>
    </w:p>
    <w:p>
      <w:pPr>
        <w:pStyle w:val="Heading4"/>
      </w:pPr>
      <w:r>
        <w:t>ବୋର୍ଡ ଡାଟା :</w:t>
      </w:r>
      <w:r/>
      <w:r/>
    </w:p>
    <w:p>
      <w:pPr>
        <w:pStyle w:val="ListBullet"/>
        <w:spacing w:line="240" w:lineRule="auto"/>
        <w:ind w:left="720"/>
      </w:pPr>
      <w:r/>
      <w:r>
        <w:t>Strong's: H251, H1350, H4129, H4130, H7138, H7607, G4773</w:t>
      </w:r>
      <w:r/>
      <w:r/>
    </w:p>
    <w:p>
      <w:pPr>
        <w:pStyle w:val="Heading3"/>
      </w:pPr>
      <w:r>
        <w:t>ଆଦେଶ, ଆଦେଶ ଗୁଡ଼ିକ, ଆଜ୍ଞା ଦେଲେ, ବ୍ୟବସ୍ଥା, ବ୍ୟବସ୍ଥା ଗୁଡ଼ିକ</w:t>
      </w:r>
      <w:r/>
    </w:p>
    <w:p>
      <w:pPr>
        <w:pStyle w:val="Heading4"/>
      </w:pPr>
      <w:r>
        <w:t>ସଂଜ୍ଞା:</w:t>
      </w:r>
      <w:r/>
    </w:p>
    <w:p>
      <w:r/>
      <w:r>
        <w:t>“ଆଦେଶ” ଶବ୍ଦର ଅର୍ଥ କେହି ଜଣେ ଆଦେଶ ଦେଇଛି କିଛି କରିବାକୁ ଗୋଟିଏ “ଆଦେଶ” କିମ୍ୱା “ଆଜ୍ଞା” ହେଉଛି ବ୍ୟକ୍ତିଙ୍କୁ କିଛି କରିବା ପାଇଁ ଯେଉଁ ଆଦେଶ ଦିଆଯାଏ।</w:t>
      </w:r>
      <w:r/>
      <w:r/>
    </w:p>
    <w:p>
      <w:pPr>
        <w:pStyle w:val="ListBullet"/>
        <w:spacing w:line="240" w:lineRule="auto"/>
        <w:ind w:left="720"/>
      </w:pPr>
      <w:r/>
      <w:r>
        <w:t>ଯଦ୍ୟପି ଏହି ଶବ୍ଦ ଗୁଡିକ ସମାନ ଅର୍ଥ, “ଆଜ୍ଞା” ହେଉଛି ଈଶ୍ୱରଙ୍କ ଆଦେଶ ଯାହା ହେଉଛି ଔପଚାରିକ ଓ ସ୍ଥାୟୀ ଯଥା “ଦଶ ଆଜ୍ଞା।“</w:t>
      </w:r>
      <w:r/>
    </w:p>
    <w:p>
      <w:pPr>
        <w:pStyle w:val="ListBullet"/>
        <w:spacing w:line="240" w:lineRule="auto"/>
        <w:ind w:left="720"/>
      </w:pPr>
      <w:r/>
      <w:r>
        <w:t>ଏକ ଆଦେଶ ସକାରାତ୍ମକ (“ପିତା ମାତାଙ୍କୁ ସମାଦର କର”) କିମ୍ବା ନାସ୍ତିବାଚକ (“ଚୋରୀ କରନାହିଁ”)।</w:t>
      </w:r>
      <w:r/>
    </w:p>
    <w:p>
      <w:pPr>
        <w:pStyle w:val="ListBullet"/>
        <w:spacing w:line="240" w:lineRule="auto"/>
        <w:ind w:left="720"/>
      </w:pPr>
      <w:r/>
      <w:r>
        <w:t>“ଆଦେଶ ଗ୍ରହଣ କରିବା” ଅର୍ଥ “ନୀୟନ୍ତ୍ରଣରେ ନେବା” କିମ୍ୱା “ଦଦାୟିତ୍ୱ ନେବା” କାହାର କିମ୍ବା କାହାକୁ</w:t>
      </w:r>
      <w:r/>
      <w:r/>
    </w:p>
    <w:p>
      <w:pPr>
        <w:pStyle w:val="Heading4"/>
      </w:pPr>
      <w:r>
        <w:t>ଅନୁବାଦ ପ୍ରସ୍ତାବ:</w:t>
      </w:r>
      <w:r/>
      <w:r/>
    </w:p>
    <w:p>
      <w:pPr>
        <w:pStyle w:val="ListBullet"/>
        <w:spacing w:line="240" w:lineRule="auto"/>
        <w:ind w:left="720"/>
      </w:pPr>
      <w:r/>
      <w:r>
        <w:t>ଯଦି ଏହି ଶବ୍ଦକୁ “ବ୍ୟବସ୍ଥା" ଶବ୍ଦଠାରୁ ଭିନ୍ନ ଭାବରେ ଅନୁବାଦ କରିବା ଉପଯୁକ୍ତ ହେବ। “ଆଦେଶ” ଏବଂ “ନିୟମାବଳୀ”ର ସଂଜ୍ଞା ସହିତ ତୁଳନା କର।</w:t>
      </w:r>
      <w:r/>
    </w:p>
    <w:p>
      <w:pPr>
        <w:pStyle w:val="ListBullet"/>
        <w:spacing w:line="240" w:lineRule="auto"/>
        <w:ind w:left="720"/>
      </w:pPr>
      <w:r/>
      <w:r>
        <w:t>କେତେକ ଅନୁବାଦକ ସ୍ଥାନୀୟ ଭାଷାରେ ସମାନ ଶବ୍ଦ ସହିତ “ନିର୍ଦ୍ଦେଶ” ଏବଂ “ଆଦେଶ” ଅନୁବାଦ କରିବାକୁ ପସନ୍ଦ କରିପାରନ୍ତି।</w:t>
      </w:r>
      <w:r/>
    </w:p>
    <w:p>
      <w:pPr>
        <w:pStyle w:val="ListBullet"/>
        <w:spacing w:line="240" w:lineRule="auto"/>
        <w:ind w:left="720"/>
      </w:pPr>
      <w:r/>
      <w:r>
        <w:t>ଅନ୍ୟମାନେ ଆଦେଶ ନିମନ୍ତେ ଏକ ବିଶେଷ ଶବ୍ଦ ବ୍ୟବହାର କରିବାକୁ ପସନ୍ଦ କରିପାରନ୍ତି ଯାହା ଈଶ୍ଵର ସୃଷ୍ଟି କରିଥିବା ସ୍ଥାୟୀ, ଆନୁଷ୍ଠାନିକ ଆଦେଶକୁ ବୁଝାଏ।</w:t>
      </w:r>
      <w:r/>
      <w:r/>
    </w:p>
    <w:p>
      <w:r/>
      <w:r>
        <w:t xml:space="preserve">(ଦେଖନ୍ତୁ </w:t>
      </w:r>
      <w:hyperlink r:id="rId345">
        <w:r>
          <w:rPr>
            <w:color w:val="0000EE"/>
            <w:u w:val="single"/>
          </w:rPr>
          <w:t>ଘୋଷଣାନାମା</w:t>
        </w:r>
      </w:hyperlink>
      <w:r>
        <w:t xml:space="preserve">, </w:t>
      </w:r>
      <w:hyperlink r:id="rId346">
        <w:r>
          <w:rPr>
            <w:color w:val="0000EE"/>
            <w:u w:val="single"/>
          </w:rPr>
          <w:t>ନୀୟମାବଳି</w:t>
        </w:r>
      </w:hyperlink>
      <w:r>
        <w:t xml:space="preserve">, </w:t>
      </w:r>
      <w:hyperlink r:id="rId157">
        <w:r>
          <w:rPr>
            <w:color w:val="0000EE"/>
            <w:u w:val="single"/>
          </w:rPr>
          <w:t>ଆଇନ</w:t>
        </w:r>
      </w:hyperlink>
      <w:r>
        <w:t xml:space="preserve">, </w:t>
      </w:r>
      <w:hyperlink r:id="rId220">
        <w:r>
          <w:rPr>
            <w:color w:val="0000EE"/>
            <w:u w:val="single"/>
          </w:rPr>
          <w:t>ଦଶ ଆଜ୍ଞା</w:t>
        </w:r>
      </w:hyperlink>
      <w:r/>
    </w:p>
    <w:p>
      <w:pPr>
        <w:pStyle w:val="Heading4"/>
      </w:pPr>
      <w:r>
        <w:t>ବାଇବଲ ପଦପର୍ବ:</w:t>
      </w:r>
      <w:r/>
      <w:r/>
    </w:p>
    <w:p>
      <w:pPr>
        <w:pStyle w:val="ListBullet"/>
        <w:spacing w:line="240" w:lineRule="auto"/>
        <w:ind w:left="720"/>
      </w:pPr>
      <w:r/>
      <w:r>
        <w:t>ଲୂକ 01:06</w:t>
      </w:r>
      <w:r/>
    </w:p>
    <w:p>
      <w:pPr>
        <w:pStyle w:val="ListBullet"/>
        <w:spacing w:line="240" w:lineRule="auto"/>
        <w:ind w:left="720"/>
      </w:pPr>
      <w:r/>
      <w:r>
        <w:t>ମାଥିଉ 01:24</w:t>
      </w:r>
      <w:r/>
    </w:p>
    <w:p>
      <w:pPr>
        <w:pStyle w:val="ListBullet"/>
        <w:spacing w:line="240" w:lineRule="auto"/>
        <w:ind w:left="720"/>
      </w:pPr>
      <w:r/>
      <w:r>
        <w:t>ମାଥିଉ 22:38</w:t>
      </w:r>
      <w:r/>
    </w:p>
    <w:p>
      <w:pPr>
        <w:pStyle w:val="ListBullet"/>
        <w:spacing w:line="240" w:lineRule="auto"/>
        <w:ind w:left="720"/>
      </w:pPr>
      <w:r/>
      <w:r>
        <w:t>ମାଥିଉ 28:20</w:t>
      </w:r>
      <w:r/>
    </w:p>
    <w:p>
      <w:pPr>
        <w:pStyle w:val="ListBullet"/>
        <w:spacing w:line="240" w:lineRule="auto"/>
        <w:ind w:left="720"/>
      </w:pPr>
      <w:r/>
      <w:r>
        <w:t>ଗଣନା 01:17-19</w:t>
      </w:r>
      <w:r/>
    </w:p>
    <w:p>
      <w:pPr>
        <w:pStyle w:val="ListBullet"/>
        <w:spacing w:line="240" w:lineRule="auto"/>
        <w:ind w:left="720"/>
      </w:pPr>
      <w:r/>
      <w:r>
        <w:t>ରୋମୀୟ 07:7-8</w:t>
      </w:r>
      <w:r/>
      <w:r/>
    </w:p>
    <w:p>
      <w:pPr>
        <w:pStyle w:val="Heading4"/>
      </w:pPr>
      <w:r>
        <w:t>ଦତ୍ତ ବିଷୟ ଶବ୍ଦ:</w:t>
      </w:r>
      <w:r/>
      <w:r/>
    </w:p>
    <w:p>
      <w:pPr>
        <w:pStyle w:val="ListBullet"/>
        <w:spacing w:line="240" w:lineRule="auto"/>
        <w:ind w:left="720"/>
      </w:pPr>
      <w:r/>
      <w:r>
        <w:t>ମୂଳଶବ୍ଦ:</w:t>
      </w:r>
      <w:r/>
      <w:r/>
    </w:p>
    <w:p>
      <w:r/>
      <w:r>
        <w:t>H559, H560, H565, H1296, H1696, H1697, H1881, H2706, H2708, H2710, H2941, H2942, H2951, H3027, H3982, H3983, H4406, H4662, H4687, H4929, H4931, H4941, H5057, H5713, H5749, H6213, H6310, H6346, H6490, H6673, H6680, H7101, H7218, H7227, H7262, H7761, H7970, H8269, G1263, G1291, G1296, G1297, G1299, G1690, G1778, G1781, G1785, G2003, G2004, G2008, G2036, G2753, G3056, G3726, G3852, G3853, G4367, G4483, G4487, G5506</w:t>
      </w:r>
      <w:r/>
    </w:p>
    <w:p>
      <w:pPr>
        <w:pStyle w:val="Heading3"/>
      </w:pPr>
      <w:r>
        <w:t>ଆଦେଶ, ରାୟ ଦେବା, ନିଷ୍ପତ୍ତି ନେବା</w:t>
      </w:r>
      <w:r/>
    </w:p>
    <w:p>
      <w:pPr>
        <w:pStyle w:val="Heading4"/>
      </w:pPr>
      <w:r>
        <w:t>ସଂଜ୍ଞା:</w:t>
      </w:r>
      <w:r/>
    </w:p>
    <w:p>
      <w:r/>
      <w:r>
        <w:t>ଗୋଟିଏ ଆଦେଶ ଗୋଟିଏ ଘୋଷଣାନାମା ବା ନୀୟମ ଅଟେ ଯାହାକି ସମସ୍ତ ଲୋକମାନଙ୍କୁ ସର୍ୱସାଧାରଣରୂପେ ଘୋଷଣା କରାଯିବା ଅଟେ ।</w:t>
      </w:r>
      <w:r/>
      <w:r/>
    </w:p>
    <w:p>
      <w:pPr>
        <w:pStyle w:val="ListBullet"/>
        <w:spacing w:line="240" w:lineRule="auto"/>
        <w:ind w:left="720"/>
      </w:pPr>
      <w:r/>
      <w:r>
        <w:t>ଈଶ୍ୱରଙ୍କ ବିଧିଗୁଡିକ ମଧ୍ୟ ଆଦେଶଗୁଡିକ, ଆଇନଗୁଡିକ, ବା ଆଜ୍ଞାଗୁଡିକ କୁହାଯାଏ ।</w:t>
      </w:r>
      <w:r/>
    </w:p>
    <w:p>
      <w:pPr>
        <w:pStyle w:val="ListBullet"/>
        <w:spacing w:line="240" w:lineRule="auto"/>
        <w:ind w:left="720"/>
      </w:pPr>
      <w:r/>
      <w:r>
        <w:t>ବିଧିଗୁଡିକ ପୁଣି ଆଜ୍ଞାଗୁଡିକ, ପରି ଆଦେଶଗୁଡିକମାନିବା ଉଚିତ ।</w:t>
      </w:r>
      <w:r/>
    </w:p>
    <w:p>
      <w:pPr>
        <w:pStyle w:val="ListBullet"/>
        <w:spacing w:line="240" w:lineRule="auto"/>
        <w:ind w:left="720"/>
      </w:pPr>
      <w:r/>
      <w:r>
        <w:t>ଜଣେମାନବ ରାଜାଙ୍କ ଦ୍ୱାରା ଗୋଟିଏ ଆଦେଶର ଏକ ଉଦାହରଣ କାଈସର ଅଗଷ୍ଟସଙ୍କ ଦ୍ୱାରା ଘୋଷଣାନାମାଥିଲା ଯାହା ରୋମୀୟ ସମ୍ରାଜ୍ୟବାସୀ ପ୍ରତ୍ୟେକଜଣ ଏକ ଜନଗଣନାରେ ସେମାନଙ୍କ ନାମକରଣ ନିମନ୍ତେ ନିଜ ନଗରକୁ ଫେରିବା ଉଚିତ ।</w:t>
      </w:r>
      <w:r/>
    </w:p>
    <w:p>
      <w:pPr>
        <w:pStyle w:val="ListBullet"/>
        <w:spacing w:line="240" w:lineRule="auto"/>
        <w:ind w:left="720"/>
      </w:pPr>
      <w:r/>
      <w:r>
        <w:t>କିଛି ଆଦେଶ ଦେବାମାନେ ଗୋଟିଏ ନିର୍ଦ୍ଦେଶ ଦେବା ଯାହାମାନିବା ଉଚିତ ।</w:t>
      </w:r>
      <w:r/>
      <w:r/>
    </w:p>
    <w:p>
      <w:r/>
      <w:r>
        <w:t>ଏହା “ନିର୍ଦ୍ଦେଶ”କୁ ବା “ଆଜ୍ଞା”କୁ ବା “ରୀତି ସମ୍ମତଭାବେ ଆବଶ୍ୟକ”କୁ ବା “ସର୍ୱସାଧାରଣରୂପେ ଗୋଟିଏ ନୀୟମ କରିବା”କୁ ଅନୁବାଦ କରାଯାଇପାରିବ ।</w:t>
      </w:r>
      <w:r/>
      <w:r/>
    </w:p>
    <w:p>
      <w:pPr>
        <w:pStyle w:val="ListBullet"/>
        <w:spacing w:line="240" w:lineRule="auto"/>
        <w:ind w:left="720"/>
      </w:pPr>
      <w:r/>
      <w:r>
        <w:t>କିଛି ଯାହାକି “ନିଷ୍ପତ୍ତି ନେବା”କୁ ହେବ ଅର୍ଥ ଯେ ଏହା “ନିଶ୍ଚିତରୂପେ ଘଟିବ” ବା “ନିର୍ଦ୍ଧାରିତ ହୋଇଛି ପୁଣି ବ୍ୟତିକ୍ରମ ଘଟିବ ନାହିଁ” ବା “ସମ୍ପୂର୍ଣ୍ଣରୂପେ ଘୋଷିତ ଯାହାକି ଏହା ଘଟିବ ।”</w:t>
      </w:r>
      <w:r/>
      <w:r/>
    </w:p>
    <w:p>
      <w:r/>
      <w:r>
        <w:t xml:space="preserve">(ପୁନଶ୍ଚ ଦେଖନ୍ତୁ: </w:t>
      </w:r>
      <w:hyperlink r:id="rId347">
        <w:r>
          <w:rPr>
            <w:color w:val="0000EE"/>
            <w:u w:val="single"/>
          </w:rPr>
          <w:t>ଆଜ୍ଞା</w:t>
        </w:r>
      </w:hyperlink>
      <w:r>
        <w:t xml:space="preserve">, </w:t>
      </w:r>
      <w:hyperlink r:id="rId382">
        <w:r>
          <w:rPr>
            <w:color w:val="0000EE"/>
            <w:u w:val="single"/>
          </w:rPr>
          <w:t>ପ୍ରକାଶ କରିବା</w:t>
        </w:r>
      </w:hyperlink>
      <w:r>
        <w:t xml:space="preserve">, </w:t>
      </w:r>
      <w:hyperlink r:id="rId157">
        <w:r>
          <w:rPr>
            <w:color w:val="0000EE"/>
            <w:u w:val="single"/>
          </w:rPr>
          <w:t>ନୀୟମ</w:t>
        </w:r>
      </w:hyperlink>
      <w:r>
        <w:t xml:space="preserve">, </w:t>
      </w:r>
      <w:hyperlink r:id="rId381">
        <w:r>
          <w:rPr>
            <w:color w:val="0000EE"/>
            <w:u w:val="single"/>
          </w:rPr>
          <w:t>ଘୋଷଣା</w:t>
        </w:r>
      </w:hyperlink>
      <w:r>
        <w:t>)</w:t>
      </w:r>
      <w:r/>
    </w:p>
    <w:p>
      <w:pPr>
        <w:pStyle w:val="Heading4"/>
      </w:pPr>
      <w:r>
        <w:t>ବାଇବଲ ଉଲ୍ଲେଖଗୁଡିକ:</w:t>
      </w:r>
      <w:r/>
      <w:r/>
    </w:p>
    <w:p>
      <w:pPr>
        <w:pStyle w:val="ListBullet"/>
        <w:spacing w:line="240" w:lineRule="auto"/>
        <w:ind w:left="720"/>
      </w:pPr>
      <w:r/>
      <w:r>
        <w:t>୧ ବଂଶାବଳି ୧୫: ୧୩-୧୫</w:t>
      </w:r>
      <w:r/>
    </w:p>
    <w:p>
      <w:pPr>
        <w:pStyle w:val="ListBullet"/>
        <w:spacing w:line="240" w:lineRule="auto"/>
        <w:ind w:left="720"/>
      </w:pPr>
      <w:r/>
      <w:r>
        <w:t>୧ ରାଜାବଳି ୦୮: ୫୭-୫୮</w:t>
      </w:r>
      <w:r/>
    </w:p>
    <w:p>
      <w:pPr>
        <w:pStyle w:val="ListBullet"/>
        <w:spacing w:line="240" w:lineRule="auto"/>
        <w:ind w:left="720"/>
      </w:pPr>
      <w:r/>
      <w:r>
        <w:t>ପ୍ରେରିତ ୧୭: ୫-୭</w:t>
      </w:r>
      <w:r/>
    </w:p>
    <w:p>
      <w:pPr>
        <w:pStyle w:val="ListBullet"/>
        <w:spacing w:line="240" w:lineRule="auto"/>
        <w:ind w:left="720"/>
      </w:pPr>
      <w:r/>
      <w:r>
        <w:t>ଦାନୀୟେଲ ୦୨: ୧୨-୧୩</w:t>
      </w:r>
      <w:r/>
    </w:p>
    <w:p>
      <w:pPr>
        <w:pStyle w:val="ListBullet"/>
        <w:spacing w:line="240" w:lineRule="auto"/>
        <w:ind w:left="720"/>
      </w:pPr>
      <w:r/>
      <w:r>
        <w:t>ଏଷ୍ଟର ୦୧: ୨୧-୨୨</w:t>
      </w:r>
      <w:r/>
    </w:p>
    <w:p>
      <w:pPr>
        <w:pStyle w:val="ListBullet"/>
        <w:spacing w:line="240" w:lineRule="auto"/>
        <w:ind w:left="720"/>
      </w:pPr>
      <w:r/>
      <w:r>
        <w:t>ଲୂକ ୦୨: ୧-୩</w:t>
      </w:r>
      <w:r/>
      <w:r/>
    </w:p>
    <w:p>
      <w:pPr>
        <w:pStyle w:val="Heading4"/>
      </w:pPr>
      <w:r>
        <w:t>ବୋର୍ଡ ଡାଟା :</w:t>
      </w:r>
      <w:r/>
      <w:r/>
    </w:p>
    <w:p>
      <w:pPr>
        <w:pStyle w:val="ListBullet"/>
        <w:spacing w:line="240" w:lineRule="auto"/>
        <w:ind w:left="720"/>
      </w:pPr>
      <w:r/>
      <w:r>
        <w:t>Strong's: H559, H633, H1697, H5715, H1504, H1510, H1881, H1882, H1696, H2706, H2708, H2710, H2711, H2782, H2852, H2940, H2941, H2942, H3791, H3982, H4055, H4406, H4941, H5407, H5713, H6599, H6680, H7010, H8421, G1378</w:t>
      </w:r>
      <w:r/>
      <w:r/>
    </w:p>
    <w:p>
      <w:pPr>
        <w:pStyle w:val="Heading3"/>
      </w:pPr>
      <w:r>
        <w:t>ଆନନ୍ଦ, ଆନନ୍ଦମୟ, ଆନନ୍ଦ ସହିତ, ଆନନ୍ଦମୟୀ, ଆନନ୍ଦ କରିବା, ଆନନ୍ଦ କରନ୍ତି, ଆନନ୍ଦ କଲେ, ଆନନ୍ଦ କରୁ ଅଛନ୍ତି, ଖୁସି, ଅନନ୍ଦିତ ହେବା, ଆନନ୍ଦିତ ହେଉ ଅଛନ୍ତି, ଆନନ୍ଦିତ ହେଲେ, ଆନନ୍ଦିତ ହେଉ ଅଛନ୍ତି</w:t>
      </w:r>
      <w:r/>
    </w:p>
    <w:p>
      <w:pPr>
        <w:pStyle w:val="Heading4"/>
      </w:pPr>
      <w:r>
        <w:t>ସଂଜ୍ଞା:</w:t>
      </w:r>
      <w:r/>
    </w:p>
    <w:p>
      <w:r/>
      <w:r>
        <w:t>"ଆନନ୍ଦ" କିମ୍ବା ସନ୍ତୁଷ୍ଟତାର ଏକ ଅନୁଭବକୁ ବୁଝାଏ I “ଆନନ୍ଦ” ସମ୍ବନ୍ଧିତ ଶବ୍ଦ ଜଣେ ବ୍ୟକ୍ତିଙ୍କୁ ବର୍ଣ୍ଣନା କରେ ଯିଏ ନିଜକୁ ବହୁତ ଖୁସି ଅନୁଭବ କରେ ଏବଂ ଗଭୀର ସୁଖରେ ପରିପୂର୍ଣ୍ଣ।</w:t>
      </w:r>
      <w:r/>
      <w:r/>
    </w:p>
    <w:p>
      <w:pPr>
        <w:pStyle w:val="ListBullet"/>
        <w:spacing w:line="240" w:lineRule="auto"/>
        <w:ind w:left="720"/>
      </w:pPr>
      <w:r/>
      <w:r>
        <w:t>ଜଣେ ବ୍ୟକ୍ତି ଆନନ୍ଦ ଅନୁଭବ କରେ ଯେତେବେଳେ ସେ ଏକ ଗଭୀର ଚେତନର ଅନୁଭବ କରେ ତାହାର ଅନୁଭବ ଅତି ଉତ୍ତମ ଅଟେ I</w:t>
      </w:r>
      <w:r/>
    </w:p>
    <w:p>
      <w:pPr>
        <w:pStyle w:val="ListBullet"/>
        <w:spacing w:line="240" w:lineRule="auto"/>
        <w:ind w:left="720"/>
      </w:pPr>
      <w:r/>
      <w:r>
        <w:t>ଈଶ୍ୱର କେବଳ ପ୍ରତ୍ୟକ ବ୍ୟକ୍ତିଙ୍କୁ ସତ୍ୟ ଆନନ୍ଦ ଦିଅନ୍ତି।</w:t>
      </w:r>
      <w:r/>
    </w:p>
    <w:p>
      <w:pPr>
        <w:pStyle w:val="ListBullet"/>
        <w:spacing w:line="240" w:lineRule="auto"/>
        <w:ind w:left="720"/>
      </w:pPr>
      <w:r/>
      <w:r>
        <w:t>ଆନଦ ହେବାର ଅର୍ଥ ଏହା ନୁହେଁ କି ଶୃଙ୍ଖଳତା ପରିସ୍ଥିତି ଉପରେ ନିର୍ଭର କରିବା। ଜୀବନରେ ବହୁତ କଷ୍ଟଦାୟକ ଘଟଣା ଘଟୁଥିଲେ ମଧ୍ୟ ଈଶ୍ଵର ଲୋକମାନଙ୍କୁ ଆନନ୍ଦ ଦେଇପାରନ୍ତି।</w:t>
      </w:r>
      <w:r/>
    </w:p>
    <w:p>
      <w:pPr>
        <w:pStyle w:val="ListBullet"/>
        <w:spacing w:line="240" w:lineRule="auto"/>
        <w:ind w:left="720"/>
      </w:pPr>
      <w:r/>
      <w:r>
        <w:t>ଅନେକ ସମୟରେ ସ୍ଥାନଗୁଡ଼ିକ ଆନନ୍ଦ ସଦୃଶ୍ୟରେ ବ୍ୟାଖ୍ୟା କରାଯାଇଛି, ଯେପରି ଗୃହଗୁଡ଼ିକ କିମ୍ବା ନଗର ବା ସହରସବୁ।ଏହାର ଅର୍ଥ ସେଠାରେ ବସ ବାସ କରୁଥିବା ଲୋକମାନେ ଶାନ୍ତିପୁର୍ଣ୍ଣ ବା ଆନଦମୟ ଅଟନ୍ତି।</w:t>
      </w:r>
      <w:r/>
      <w:r/>
    </w:p>
    <w:p>
      <w:pPr>
        <w:pStyle w:val="Heading3"/>
      </w:pPr>
      <w:r>
        <w:t>ଆନନ୍ଦିତ ହେବା</w:t>
      </w:r>
      <w:r/>
    </w:p>
    <w:p>
      <w:r/>
      <w:r>
        <w:t>“ଆନନ୍ଦ” ଶବ୍ଦର ଅର୍ଥ ହେଉଛି ଆନନ୍ଦ ଏବଂ ଆନନ୍ଦରେ ପରିପୂର୍ଣ୍ଣ।</w:t>
      </w:r>
      <w:r/>
      <w:r/>
    </w:p>
    <w:p>
      <w:pPr>
        <w:pStyle w:val="ListBullet"/>
        <w:spacing w:line="240" w:lineRule="auto"/>
        <w:ind w:left="720"/>
      </w:pPr>
      <w:r/>
      <w:r>
        <w:t>ଏହି ଶବ୍ଦ ଅନେକ ସମୟରେ ଉତ୍ତମ ବିଷୟରେ ଅତି ଖୁସିକୁ ଦର୍ଶାଏ ଯାହା ଈଶ୍ୱର କରିଅଛନ୍ତି।</w:t>
      </w:r>
      <w:r/>
    </w:p>
    <w:p>
      <w:pPr>
        <w:pStyle w:val="ListBullet"/>
        <w:spacing w:line="240" w:lineRule="auto"/>
        <w:ind w:left="720"/>
      </w:pPr>
      <w:r/>
      <w:r>
        <w:t>ଅନ୍ୟ ଭାବରେ ଅନୁବାଦ କରିବା ନିମନ୍ତେ ଯେପରି “ଘୋଷଣାନାମା” କିମ୍ବା “ପ୍ରକାଶ୍ୟରେ ପ୍ରଚାର କରିବା” କିମ୍ବା “ସର୍ବସାଧାରଣରେ ପ୍ରଚାର କରିବା” ବୋଲି ଅନୁବାଦ କରାଯାଇପାରେ।</w:t>
      </w:r>
      <w:r/>
    </w:p>
    <w:p>
      <w:pPr>
        <w:pStyle w:val="ListBullet"/>
        <w:spacing w:line="240" w:lineRule="auto"/>
        <w:ind w:left="720"/>
      </w:pPr>
      <w:r/>
      <w:r>
        <w:t>ଏହାକୁ “ଅତି ଖୁସି ହେବା” କିମ୍ବା “ଖୁସିରେ ଝୁମିବା” କିମ୍ବା ଆନନ୍ଦିତ ହୁଅନ୍ତୁ “ରୂପରେ ଅନୁବାଦ କରାଯାଇପାରେ।</w:t>
      </w:r>
      <w:r/>
    </w:p>
    <w:p>
      <w:pPr>
        <w:pStyle w:val="ListBullet"/>
        <w:spacing w:line="240" w:lineRule="auto"/>
        <w:ind w:left="720"/>
      </w:pPr>
      <w:r/>
      <w:r>
        <w:t>ଯେତେବେଳେ ମରିୟମ କହିଲେ, ମୋହର ହୃଦୟ ଈଶ୍ଵର ମୋହର ଉଦ୍ଧାର କର୍ତ୍ତାଙ୍କଠାରେ ଆନନ୍ଦିତ କରେ” ତାହାଙ୍କର(ମରିୟମ)ର ଅର୍ଥ "ଈଶ୍ୱର ମୋହର ଉଦ୍ଧାରକର୍ତ୍ତା ମୋତେ ବହୁତ ଖୁସି କରିଅଛନ୍ତି“ କିମ୍ବା “ମୁଁ ଅତି ଆନନ୍ଦିତ ଅନୁଭବ କରୁଅଛି କାରଣ ମୋହର ପ୍ରଭୁ ମୋହର ଉଦ୍ଧାରକର୍ତ୍ତା ମୋ ପାଇଁ ଯାହା କିଛି କରିଅଛନ୍ତି।“</w:t>
      </w:r>
      <w:r/>
      <w:r/>
    </w:p>
    <w:p>
      <w:pPr>
        <w:pStyle w:val="Heading4"/>
      </w:pPr>
      <w:r>
        <w:t>ଅନୁବାଦ ପ୍ରସ୍ତାବ:</w:t>
      </w:r>
      <w:r/>
      <w:r/>
    </w:p>
    <w:p>
      <w:pPr>
        <w:pStyle w:val="ListBullet"/>
        <w:spacing w:line="240" w:lineRule="auto"/>
        <w:ind w:left="720"/>
      </w:pPr>
      <w:r/>
    </w:p>
    <w:p>
      <w:r/>
      <w:r>
        <w:t>“ଆନଦ” ଶବ୍ଦକୁ “ଝୁମି ଉଠିବା” କିମ୍ବା “ଖୁସିରେ ନାଚିବା” କିମ୍ବା “ଅତି ଖୁସି” ରୂପରେ ଅନୁବାଦ କରାଯାଇପାରେ।</w:t>
      </w:r>
      <w:r/>
      <w:r/>
    </w:p>
    <w:p>
      <w:pPr>
        <w:pStyle w:val="ListBullet"/>
        <w:spacing w:line="240" w:lineRule="auto"/>
        <w:ind w:left="720"/>
      </w:pPr>
      <w:r/>
    </w:p>
    <w:p>
      <w:r/>
      <w:r>
        <w:t>ଜଣେ ବ୍ୟକ୍ତି ଯିଏ ଆନନ୍ଦିତ ଅଟେ ତାହାକୁ “ଅତ୍ୟଧିକ ଆନନ୍ଦ” କିମ୍ବା “ଖୁସିରେ ଝୁମି ଉଠିବା“ କିମ୍ବା “ଅତି ଆନଦିତ ହେବା “ରୂପରେ ବ୍ୟାଖ୍ୟା କରାଯାଏ।</w:t>
      </w:r>
      <w:r/>
      <w:r/>
    </w:p>
    <w:p>
      <w:pPr>
        <w:pStyle w:val="ListBullet"/>
        <w:spacing w:line="240" w:lineRule="auto"/>
        <w:ind w:left="720"/>
      </w:pPr>
      <w:r/>
    </w:p>
    <w:p>
      <w:r/>
      <w:r>
        <w:t>“ଆନନ୍ଦଧ୍ଵନି କର” ବାକ୍ୟାଂଶକୁ ଯେପରି "ଏପରି ଭାବରେ ଆନନ୍ଦିତ ହୁଅ ଯାହା ଦର୍ଶାଏ ଯେ ତୁମ୍ଭେମାନେ ଅତ୍ୟଧିକ ଆନନ୍ଦିତ।"</w:t>
      </w:r>
      <w:r/>
      <w:r/>
    </w:p>
    <w:p>
      <w:pPr>
        <w:pStyle w:val="ListBullet"/>
        <w:spacing w:line="240" w:lineRule="auto"/>
        <w:ind w:left="720"/>
      </w:pPr>
      <w:r/>
    </w:p>
    <w:p>
      <w:r/>
      <w:r>
        <w:t>ଏକ ବାକ୍ୟାଂଶ ଯେପରିକି “ଆନନ୍ଦରେ ଜୟ ଧ୍ୱନି କରନ୍ତୁ “କୁ ଏପରି ଚିତ୍କାର କରନ୍ତୁ କି ଆପଣ ଅତି ଆନନ୍ଦିତ ଅଛନ୍ତି “ରୂପରେ ଅନୁବାଦ କରାଯାଇପାରେ I</w:t>
      </w:r>
      <w:r/>
      <w:r/>
    </w:p>
    <w:p>
      <w:pPr>
        <w:pStyle w:val="ListBullet"/>
        <w:spacing w:line="240" w:lineRule="auto"/>
        <w:ind w:left="720"/>
      </w:pPr>
      <w:r/>
    </w:p>
    <w:p>
      <w:r/>
      <w:r>
        <w:t xml:space="preserve">ଏକ “ଆନନ୍ଦମୟ ସହର “କିଅବା “ଆନନ୍ଦମୟ ଘର” କୁ ସହର ଯେଉଁଠାରେ ଆନନ୍ଦିତ ଲୋକମାନେ ରହନ୍ତି” କିଅବା “ଘର ଯେଉଁଠାରେ ଆନନ୍ଦିତ ଲୋକମାନେ ରହନ୍ତି”କିଅବା “ସହର ଯାହାର ଲୋକମାନେ ଅତି ଆନନ୍ଦିତ ଅଟନ୍ତି” ରୂପରେ ଅନୁବାଦ କରାଯାଏ I (ଦେଖନ୍ତୁ: </w:t>
      </w:r>
      <w:hyperlink r:id="rId607">
        <w:r>
          <w:rPr>
            <w:color w:val="0000EE"/>
            <w:u w:val="single"/>
          </w:rPr>
          <w:t>:ମେତନିମାଇ</w:t>
        </w:r>
      </w:hyperlink>
      <w:r/>
      <w:r/>
      <w:r/>
    </w:p>
    <w:p>
      <w:pPr>
        <w:pStyle w:val="Heading4"/>
      </w:pPr>
      <w:r>
        <w:t>ବାଇବଲ ପଦପର୍ବ:</w:t>
      </w:r>
      <w:r/>
      <w:r/>
    </w:p>
    <w:p>
      <w:pPr>
        <w:pStyle w:val="ListBullet"/>
        <w:spacing w:line="240" w:lineRule="auto"/>
        <w:ind w:left="720"/>
      </w:pPr>
      <w:r/>
      <w:r>
        <w:t>ନିହିମିୟ 08:10</w:t>
      </w:r>
      <w:r/>
    </w:p>
    <w:p>
      <w:pPr>
        <w:pStyle w:val="ListBullet"/>
        <w:spacing w:line="240" w:lineRule="auto"/>
        <w:ind w:left="720"/>
      </w:pPr>
      <w:r/>
      <w:r>
        <w:t>ଗୀତସଂହିତା 048:02</w:t>
      </w:r>
      <w:r/>
    </w:p>
    <w:p>
      <w:pPr>
        <w:pStyle w:val="ListBullet"/>
        <w:spacing w:line="240" w:lineRule="auto"/>
        <w:ind w:left="720"/>
      </w:pPr>
      <w:r/>
      <w:r>
        <w:t>ଯିଶାଇୟ 56:6-7</w:t>
      </w:r>
      <w:r/>
    </w:p>
    <w:p>
      <w:pPr>
        <w:pStyle w:val="ListBullet"/>
        <w:spacing w:line="240" w:lineRule="auto"/>
        <w:ind w:left="720"/>
      </w:pPr>
      <w:r/>
      <w:r>
        <w:t>ଯିରିମିୟ 15:15-16</w:t>
      </w:r>
      <w:r/>
    </w:p>
    <w:p>
      <w:pPr>
        <w:pStyle w:val="ListBullet"/>
        <w:spacing w:line="240" w:lineRule="auto"/>
        <w:ind w:left="720"/>
      </w:pPr>
      <w:r/>
      <w:r>
        <w:t>ମାଥିଉ 02:9-10</w:t>
      </w:r>
      <w:r/>
    </w:p>
    <w:p>
      <w:pPr>
        <w:pStyle w:val="ListBullet"/>
        <w:spacing w:line="240" w:lineRule="auto"/>
        <w:ind w:left="720"/>
      </w:pPr>
      <w:r/>
      <w:r>
        <w:t>ଲୂକ 15:07</w:t>
      </w:r>
      <w:r/>
    </w:p>
    <w:p>
      <w:pPr>
        <w:pStyle w:val="ListBullet"/>
        <w:spacing w:line="240" w:lineRule="auto"/>
        <w:ind w:left="720"/>
      </w:pPr>
      <w:r/>
      <w:r>
        <w:t>ଲୂକ 19:37-38</w:t>
      </w:r>
      <w:r/>
    </w:p>
    <w:p>
      <w:pPr>
        <w:pStyle w:val="ListBullet"/>
        <w:spacing w:line="240" w:lineRule="auto"/>
        <w:ind w:left="720"/>
      </w:pPr>
      <w:r/>
      <w:r>
        <w:t>ଯୋହନ 03:29</w:t>
      </w:r>
      <w:r/>
    </w:p>
    <w:p>
      <w:pPr>
        <w:pStyle w:val="ListBullet"/>
        <w:spacing w:line="240" w:lineRule="auto"/>
        <w:ind w:left="720"/>
      </w:pPr>
      <w:r/>
      <w:r>
        <w:t>ପ୍ରେରିତ 16:32-34</w:t>
      </w:r>
      <w:r/>
    </w:p>
    <w:p>
      <w:pPr>
        <w:pStyle w:val="ListBullet"/>
        <w:spacing w:line="240" w:lineRule="auto"/>
        <w:ind w:left="720"/>
      </w:pPr>
      <w:r/>
      <w:r>
        <w:t>ରୋମୀୟ 05:1-2</w:t>
      </w:r>
      <w:r/>
    </w:p>
    <w:p>
      <w:pPr>
        <w:pStyle w:val="ListBullet"/>
        <w:spacing w:line="240" w:lineRule="auto"/>
        <w:ind w:left="720"/>
      </w:pPr>
      <w:r/>
      <w:r>
        <w:t>ରୋମୀୟ 15:30-32</w:t>
      </w:r>
      <w:r/>
    </w:p>
    <w:p>
      <w:pPr>
        <w:pStyle w:val="ListBullet"/>
        <w:spacing w:line="240" w:lineRule="auto"/>
        <w:ind w:left="720"/>
      </w:pPr>
      <w:r/>
      <w:r>
        <w:t>ଗାଲାତୀୟ 05:23</w:t>
      </w:r>
      <w:r/>
    </w:p>
    <w:p>
      <w:pPr>
        <w:pStyle w:val="ListBullet"/>
        <w:spacing w:line="240" w:lineRule="auto"/>
        <w:ind w:left="720"/>
      </w:pPr>
      <w:r/>
      <w:r>
        <w:t>ଫିଲିପିୟ 04:10-13</w:t>
      </w:r>
      <w:r/>
    </w:p>
    <w:p>
      <w:pPr>
        <w:pStyle w:val="ListBullet"/>
        <w:spacing w:line="240" w:lineRule="auto"/>
        <w:ind w:left="720"/>
      </w:pPr>
      <w:r/>
      <w:r>
        <w:t>1 ଥେସଲନୀକୀୟ 05:6-7</w:t>
      </w:r>
      <w:r/>
    </w:p>
    <w:p>
      <w:pPr>
        <w:pStyle w:val="ListBullet"/>
        <w:spacing w:line="240" w:lineRule="auto"/>
        <w:ind w:left="720"/>
      </w:pPr>
      <w:r/>
      <w:r>
        <w:t>1 ଥେସଲନୀକୀୟ 05:16</w:t>
      </w:r>
      <w:r/>
    </w:p>
    <w:p>
      <w:pPr>
        <w:pStyle w:val="ListBullet"/>
        <w:spacing w:line="240" w:lineRule="auto"/>
        <w:ind w:left="720"/>
      </w:pPr>
      <w:r/>
      <w:r>
        <w:t>ଫିଲୀମୋନ 01:4-7</w:t>
      </w:r>
      <w:r/>
    </w:p>
    <w:p>
      <w:pPr>
        <w:pStyle w:val="ListBullet"/>
        <w:spacing w:line="240" w:lineRule="auto"/>
        <w:ind w:left="720"/>
      </w:pPr>
      <w:r/>
      <w:r>
        <w:t>ଯାକୁବ 01:02</w:t>
      </w:r>
      <w:r/>
    </w:p>
    <w:p>
      <w:pPr>
        <w:pStyle w:val="ListBullet"/>
        <w:spacing w:line="240" w:lineRule="auto"/>
        <w:ind w:left="720"/>
      </w:pPr>
      <w:r/>
      <w:r>
        <w:t>3 ଯୋହନ 01:1-4</w:t>
      </w:r>
      <w:r/>
      <w:r/>
    </w:p>
    <w:p>
      <w:pPr>
        <w:pStyle w:val="Heading4"/>
      </w:pPr>
      <w:r>
        <w:t>ଉଦାହରଣ ଗୁଡ଼ିକ ବାଇବଲ କାହାଣୀରୁ:</w:t>
      </w:r>
      <w:r/>
      <w:r/>
    </w:p>
    <w:p>
      <w:pPr>
        <w:pStyle w:val="ListBullet"/>
        <w:spacing w:line="240" w:lineRule="auto"/>
        <w:ind w:left="720"/>
      </w:pPr>
      <w:r/>
      <w:r>
        <w:rPr>
          <w:b/>
        </w:rPr>
        <w:t>33:07</w:t>
      </w:r>
      <w:r>
        <w:t xml:space="preserve"> “ପଥୁରିଆ ଭୂମି ଏକ ବ୍ୟକ୍ତି ଅଟେ ଯେ ଈଶ୍ୱରଙ୍କର ବାକ୍ୟ </w:t>
      </w:r>
      <w:r>
        <w:rPr>
          <w:b/>
        </w:rPr>
        <w:t>ଆନନ୍ଦ</w:t>
      </w:r>
      <w:r>
        <w:t xml:space="preserve"> ସହିତ ଗ୍ରହଣ କରେ।"</w:t>
      </w:r>
      <w:r/>
    </w:p>
    <w:p>
      <w:pPr>
        <w:pStyle w:val="ListBullet"/>
        <w:spacing w:line="240" w:lineRule="auto"/>
        <w:ind w:left="720"/>
      </w:pPr>
      <w:r/>
      <w:r>
        <w:rPr>
          <w:b/>
        </w:rPr>
        <w:t>34:04</w:t>
      </w:r>
      <w:r>
        <w:t xml:space="preserve"> ”ଈଶ୍ଵରଙ୍କ ରାଜ୍ୟ ମଧ୍ୟ ଲୁକ୍କାୟିତ ଧନ ସଦୃଶ ଯାହାକୁ କେହି କ୍ଷେତରେ ଲୁଚାଇ ରଖିଥିଲେ.। ଆଉ ଜଣେ ବ୍ୟକ୍ତି ସେହି ଧନ ପାଇଲେ ଏବଂ ପୂନର୍ବାର ପୋତି ଦେଲେ। ସେ ଅତ୍ୟଧିକ </w:t>
      </w:r>
      <w:r>
        <w:rPr>
          <w:b/>
        </w:rPr>
        <w:t>ଆନନ୍ଦରେ</w:t>
      </w:r>
      <w:r>
        <w:t xml:space="preserve"> ପରିପୂର୍ଣ୍ଣ ଥିଲେ ଯେ ସେ ଯାଇ ତଙ୍କ ପାଖରେ ଥିବା ସର୍ବସ୍ୱ ବିକ୍ରୟ କଲା ଓ ସେହି ଅର୍ଥରେ ସେହି ଜମି ବା କ୍ଷେତ୍ର କିଣିବା ପାଇଁ ଟଙ୍କା ବ୍ୟବହାର କରିଥିଲେ।"</w:t>
      </w:r>
      <w:r/>
    </w:p>
    <w:p>
      <w:pPr>
        <w:pStyle w:val="ListBullet"/>
        <w:spacing w:line="240" w:lineRule="auto"/>
        <w:ind w:left="720"/>
      </w:pPr>
      <w:r/>
      <w:r>
        <w:rPr>
          <w:b/>
        </w:rPr>
        <w:t>41:07</w:t>
      </w:r>
      <w:r>
        <w:t xml:space="preserve"> ମହିଳାମାନେ ଭୟ ଏବଂ ମହା </w:t>
      </w:r>
      <w:r>
        <w:rPr>
          <w:b/>
        </w:rPr>
        <w:t>ଆନନ୍ଦରେ</w:t>
      </w:r>
      <w:r>
        <w:t xml:space="preserve"> ପରିପୂର୍ଣ୍ଣ ଥିଲେ। ସେମାନେ ଶିଷ୍ୟମାନଙ୍କୁ ସୁସମାଚାର ଜଣାଇବାକୁ ବେଗେ ଦୌଡ଼ି ଗଲେ।</w:t>
      </w:r>
      <w:r/>
      <w:r/>
    </w:p>
    <w:p>
      <w:pPr>
        <w:pStyle w:val="Heading4"/>
      </w:pPr>
      <w:r>
        <w:t>ଦତ୍ତ ବିଷୟ ଶବ୍ଦ:</w:t>
      </w:r>
      <w:r/>
      <w:r/>
    </w:p>
    <w:p>
      <w:pPr>
        <w:pStyle w:val="ListBullet"/>
        <w:spacing w:line="240" w:lineRule="auto"/>
        <w:ind w:left="720"/>
      </w:pPr>
      <w:r/>
      <w:r>
        <w:t>ମୂଳଶବ୍ଦ: H1523, H1524, H1525, H1750, H2302, H2304, H2305, H2654, H2898, H4885, H5937, H5938, H5947, H5965, H5970, H6342, H6670, H7440, H7442, H7444, H7445, H7797, H7832, H8055, H8056, H8057, H8342, H8643, G20, G21, G2165, G2167, G2620, G2744, G2745, G3685, G4640, G4796, G4913, G5463, G5479</w:t>
      </w:r>
      <w:r/>
      <w:r/>
    </w:p>
    <w:p>
      <w:pPr>
        <w:pStyle w:val="Heading3"/>
      </w:pPr>
      <w:r>
        <w:t>ଆନନ୍ଦିତ, ଆନନ୍ଦିତ ହୁଏ, ଆନନ୍ଦିତ ହେଲେ, ଆନନ୍ଦିତପୂର୍ଣ୍ଣ</w:t>
      </w:r>
      <w:r/>
    </w:p>
    <w:p>
      <w:pPr>
        <w:pStyle w:val="Heading4"/>
      </w:pPr>
      <w:r>
        <w:t>ସଂଜ୍ଞା:</w:t>
      </w:r>
      <w:r/>
    </w:p>
    <w:p>
      <w:r/>
      <w:r>
        <w:t>ଏକ “ଆନନ୍ଦିତ” କିଛି ବିଷୟ ଅଟେ ଯେ ଜଣକୁ ଉତ୍ତମଭାବେ ଖୁସି ଦିଏ ବା ବହୁ ଆନନ୍ଦର କାରଣ ହୁଏ ।</w:t>
      </w:r>
      <w:r/>
      <w:r/>
    </w:p>
    <w:p>
      <w:pPr>
        <w:pStyle w:val="ListBullet"/>
        <w:spacing w:line="240" w:lineRule="auto"/>
        <w:ind w:left="720"/>
      </w:pPr>
      <w:r/>
      <w:r>
        <w:t>କିଛି ବିଷୟ “ଆନନ୍ଦିତରେ” ହେବାର ଅର୍ଥ “ଆନନ୍ଦରେ ନେବା”କୁ ବା ଏହା “ଖୁସି ହେବା ସମ୍ୱନ୍ଧ” ବୁଝାଏ ।</w:t>
      </w:r>
      <w:r/>
    </w:p>
    <w:p>
      <w:pPr>
        <w:pStyle w:val="ListBullet"/>
        <w:spacing w:line="240" w:lineRule="auto"/>
        <w:ind w:left="720"/>
      </w:pPr>
      <w:r/>
      <w:r>
        <w:t>ଯେତେବେଳେ କିଛି ବିଷୟ ଅତ୍ୟନ୍ତ ଗ୍ରହଣୀୟ ବା ପ୍ରୀତିକର ଏହାକୁ “ଆନନ୍ଦିତପୂର୍ଣ୍ଣ” କୁହାଯାଏ ।</w:t>
      </w:r>
      <w:r/>
    </w:p>
    <w:p>
      <w:pPr>
        <w:pStyle w:val="ListBullet"/>
        <w:spacing w:line="240" w:lineRule="auto"/>
        <w:ind w:left="720"/>
      </w:pPr>
      <w:r/>
      <w:r>
        <w:t>ଯଦି ଜଣେ ବ୍ୟକ୍ତିର ଆନନ୍ଦ କିଛି ବିଷୟରେ ଅଛି ଏହାର ଅର୍ଥ ଯେ ସେ ଏହା ଅତ୍ୟନ୍ତଭାବେ ଉପଭୋଗ କରେ ।</w:t>
      </w:r>
      <w:r/>
    </w:p>
    <w:p>
      <w:pPr>
        <w:pStyle w:val="ListBullet"/>
        <w:spacing w:line="240" w:lineRule="auto"/>
        <w:ind w:left="720"/>
      </w:pPr>
      <w:r/>
      <w:r>
        <w:t>“ପରମେଶ୍ୱରଙ୍କର ବିଧିରେ ମୋର ଆନନ୍ଦ ଅଛି” ଭାବଟି “ପରମେଶ୍ୱରଙ୍କର ବିଧି ମୋତେ ବହୁତ ଆନନ୍ଦ ଦିଏ” ବା “ପରମେଶ୍ୱରଙ୍କର ବିଧିଗୁଡିକୁ ପାଳନ କରିବାକୁ ମୁଁ ଭଲ ପାଏ” ବା “ଯେତେବେଳେ ମୁଁ ପରମେଶ୍ୱରଙ୍କର ଆଜ୍ଞାଗୁଡିକମାନେ ମୁଁ ଆନନ୍ଦିତ ହୁଏ” ଭାବେ ମଧ୍ୟ ଅନୁବାଦ କରିପାରିବା ।</w:t>
      </w:r>
      <w:r/>
    </w:p>
    <w:p>
      <w:pPr>
        <w:pStyle w:val="ListBullet"/>
        <w:spacing w:line="240" w:lineRule="auto"/>
        <w:ind w:left="720"/>
      </w:pPr>
      <w:r/>
      <w:r>
        <w:t>“କୌଣସି ଆନନ୍ଦ ଦିଏ ନାହିଁ” ପୁଣି “କୌଣସି ଆନନ୍ଦ ରହି ନାହିଁ” ବାକ୍ୟାଂଶଟି “ଆଦୌ ତା’ ଦ୍ୱାରା ଖୁସି ନୁହଁ” ବା “ବିଷୟରେ ପ୍ରଫ୍ଫୁଲ ନୁହଁ” ଭାବେ ମଧ୍ୟ ଅନୁବାଦ କରିପାରିବା ।</w:t>
      </w:r>
      <w:r/>
    </w:p>
    <w:p>
      <w:pPr>
        <w:pStyle w:val="ListBullet"/>
        <w:spacing w:line="240" w:lineRule="auto"/>
        <w:ind w:left="720"/>
      </w:pPr>
      <w:r/>
      <w:r>
        <w:t>“ନିଜ ମଧ୍ୟରେ ଆନନ୍ଦିତ” ବାକ୍ୟାଂଶଟି କିଛି ବିଷୟ “ସେ କାର୍ଯ୍ୟକରି ଉପଭୋଗ କରନ୍ତି” ବା କିଛି ବିଷୟରେ ବା କେହିଜଣେ “ସେ ଅତ୍ୟନ୍ତ ଖୁସି ଅଟନ୍ତି” ବୁଝାଏ ।</w:t>
      </w:r>
      <w:r/>
    </w:p>
    <w:p>
      <w:pPr>
        <w:pStyle w:val="ListBullet"/>
        <w:spacing w:line="240" w:lineRule="auto"/>
        <w:ind w:left="720"/>
      </w:pPr>
      <w:r/>
      <w:r>
        <w:t>“ଆନନ୍ଦିତ ହୁଏ” ଶବ୍ଦଟି ବିଷୟଗୁଡିକୁ ଯେ ଜଣେ ବ୍ୟକ୍ତି ଉପଭୋଗ କରେ ସୂଚାଏ ।</w:t>
      </w:r>
      <w:r/>
      <w:r/>
    </w:p>
    <w:p>
      <w:r/>
      <w:r>
        <w:t>ଏହା “ସନ୍ତୋଷଗୁଡିକ” ବା “ବିଷୟଗୁଡିକ ଯେ ଖୁସି ଦିଏ” ଭାବେ ମଧ୍ୟ ଅନୁବାଦ କରିପାରିବା ।</w:t>
      </w:r>
      <w:r/>
      <w:r/>
    </w:p>
    <w:p>
      <w:pPr>
        <w:pStyle w:val="ListBullet"/>
        <w:spacing w:line="240" w:lineRule="auto"/>
        <w:ind w:left="720"/>
      </w:pPr>
      <w:r/>
      <w:r>
        <w:t>“ମୁଁ ତୁମ ଇଚ୍ଛା ସାଧନ କରିବାକୁ ଆନନ୍ଦିତ ଅଟେ” ଏପରି ଏକ ଭାବ “ମୁଁ ତୁମ ଇଚ୍ଛା ସାଧନ କରିବାକୁ ଉପଭୋଗ କରେ” ବା “ଯେତେବେଳେ ମୁଁ ତୁମକୁମାନେ ମୁଁ ଅତ୍ୟନ୍ତ ଖୁସି” ଭାବେ ମଧ୍ୟ ଅନୁବାଦ କରିପାରିବା ।</w:t>
      </w:r>
      <w:r/>
      <w:r/>
    </w:p>
    <w:p>
      <w:pPr>
        <w:pStyle w:val="Heading4"/>
      </w:pPr>
      <w:r>
        <w:t>ବାଇବଲ ଉଲ୍ଲେଖଗୁଡିକ:</w:t>
      </w:r>
      <w:r/>
      <w:r/>
    </w:p>
    <w:p>
      <w:pPr>
        <w:pStyle w:val="ListBullet"/>
        <w:spacing w:line="240" w:lineRule="auto"/>
        <w:ind w:left="720"/>
      </w:pPr>
      <w:r/>
      <w:r>
        <w:t>ହିତୋପଦେଶ ୦୮: ୩୦-୩୧</w:t>
      </w:r>
      <w:r/>
    </w:p>
    <w:p>
      <w:pPr>
        <w:pStyle w:val="ListBullet"/>
        <w:spacing w:line="240" w:lineRule="auto"/>
        <w:ind w:left="720"/>
      </w:pPr>
      <w:r/>
      <w:r>
        <w:t>ଗୀତସଂହିତା ୦୦୧: ୧-୨</w:t>
      </w:r>
      <w:r/>
    </w:p>
    <w:p>
      <w:pPr>
        <w:pStyle w:val="ListBullet"/>
        <w:spacing w:line="240" w:lineRule="auto"/>
        <w:ind w:left="720"/>
      </w:pPr>
      <w:r/>
      <w:r>
        <w:t>ଗୀତସଂହିତା ୧୧୯: ୬୯-୭୦</w:t>
      </w:r>
      <w:r/>
    </w:p>
    <w:p>
      <w:pPr>
        <w:pStyle w:val="ListBullet"/>
        <w:spacing w:line="240" w:lineRule="auto"/>
        <w:ind w:left="720"/>
      </w:pPr>
      <w:r/>
      <w:r>
        <w:t>ପରମଗୀତ ୦୧: ୧-୪</w:t>
      </w:r>
      <w:r/>
      <w:r/>
    </w:p>
    <w:p>
      <w:pPr>
        <w:pStyle w:val="Heading4"/>
      </w:pPr>
      <w:r>
        <w:t>ବୋର୍ଡ ଡାଟା :</w:t>
      </w:r>
      <w:r/>
      <w:r/>
    </w:p>
    <w:p>
      <w:pPr>
        <w:pStyle w:val="ListBullet"/>
        <w:spacing w:line="240" w:lineRule="auto"/>
        <w:ind w:left="720"/>
      </w:pPr>
      <w:r/>
      <w:r>
        <w:t>Strong's: H1523, H2530, H2531, H2532, H2654, H2655, H2656, H2836, H4574, H5276, H5727, H5730, H6026, H6027, H7306, H7381, H7521, H7522, H8057, H8173, H8191, H8588, H8597</w:t>
      </w:r>
      <w:r/>
      <w:r/>
    </w:p>
    <w:p>
      <w:pPr>
        <w:pStyle w:val="Heading3"/>
      </w:pPr>
      <w:r>
        <w:t>ଆରବ, ଆରବୀୟ, ଆରବୀୟମାନେ</w:t>
      </w:r>
      <w:r/>
    </w:p>
    <w:p>
      <w:pPr>
        <w:pStyle w:val="Heading4"/>
      </w:pPr>
      <w:r>
        <w:t>ତଥ୍ୟମାନ:</w:t>
      </w:r>
      <w:r/>
    </w:p>
    <w:p>
      <w:r/>
      <w:r>
        <w:t>ପୃଥିବୀରେ ଆରବ ଏକ ବୃହତ୍ ଉପଦ୍ୱୀପ, ଯାହା ପ୍ରାୟ ୩,୦୦୦,୦୦୦ ବର୍ଗ କିଲୋମିଟର ଅଟେ I ଏହା ଇସ୍ରାଏଲର ପଶ୍ଚିମ ଭାଗରେ ଅବସ୍ଥିତ, ଏବଂ ସୁଫ ସାଗର, ଆରବୀୟ ସମୁଦ୍ର ଓ ପାରସିକ ଉପସାଗରର ସୀମାବଦ୍ଧ ଅଟେ I</w:t>
      </w:r>
      <w:r/>
      <w:r/>
    </w:p>
    <w:p>
      <w:pPr>
        <w:pStyle w:val="ListBullet"/>
        <w:spacing w:line="240" w:lineRule="auto"/>
        <w:ind w:left="720"/>
      </w:pPr>
      <w:r/>
      <w:r>
        <w:t>‘’ଆରବୀୟନିବାସୀ’’ ପଦଟି ଯେ ଆରବରେ ବାସ କରେ କିମ୍ୱା କିଛି ଏକ ବିଷୟ ଯାହା ଆରବୀୟ ସହ ସମ୍ୱନ୍ଧ ଅଟେ, ତାହାକୁ ସୂଚାଏ I</w:t>
      </w:r>
      <w:r/>
    </w:p>
    <w:p>
      <w:pPr>
        <w:pStyle w:val="ListBullet"/>
        <w:spacing w:line="240" w:lineRule="auto"/>
        <w:ind w:left="720"/>
      </w:pPr>
      <w:r/>
      <w:r>
        <w:t>ଆରବୀୟରେ ବାସ କରୁଥିବା ପୂର୍ବତନ ଲୋକମାନେ ଶେମଙ୍କ ନାତି ନାତୁଣୀଥିଲେ I</w:t>
      </w:r>
      <w:r/>
      <w:r/>
    </w:p>
    <w:p>
      <w:r/>
      <w:r>
        <w:t>ଆରବୀୟର ଅନ୍ୟ ପୂର୍ବ ନିବାସୀମାନେ ଅବ୍ରାହମଙ୍କ ପୁତ୍ର ଈଶ୍ମାଏଲ, ଓ ତାଙ୍କର ଉତ୍ତରାଧିକାରୀମାନେ, ତଥା ଏଷୌଙ୍କ ଉତ୍ତରାଧିକାରୀମାନେଥିଲେ I</w:t>
      </w:r>
      <w:r/>
      <w:r/>
    </w:p>
    <w:p>
      <w:pPr>
        <w:pStyle w:val="ListBullet"/>
        <w:spacing w:line="240" w:lineRule="auto"/>
        <w:ind w:left="720"/>
      </w:pPr>
      <w:r/>
      <w:r>
        <w:t>ଆରବୀୟ ଏକ ନିର୍ଦ୍ଧିଷ୍ଟ ମରୁପ୍ରାନ୍ତର ଦେଶ, ଯେଉଁଠାରେ ଇଶ୍ରାଏଲମାନେ ଚାଳିଶ ବର୍ଷ ଘୁରିବୁଲିଥିଲେ I</w:t>
      </w:r>
      <w:r/>
    </w:p>
    <w:p>
      <w:pPr>
        <w:pStyle w:val="ListBullet"/>
        <w:spacing w:line="240" w:lineRule="auto"/>
        <w:ind w:left="720"/>
      </w:pPr>
      <w:r/>
      <w:r>
        <w:t>ଯୀଶୁଙ୍କଠାରେ ବିଶ୍ୱାସ କଲାପରେ, ପ୍ରେରିତ ପାଉଲ କିଛି ବର୍ଷ ଏହି ଆରବୀୟ ମରୁପ୍ରାନ୍ତରରେ ସମୟ କାଟିଲେ I</w:t>
      </w:r>
      <w:r/>
    </w:p>
    <w:p>
      <w:pPr>
        <w:pStyle w:val="ListBullet"/>
        <w:spacing w:line="240" w:lineRule="auto"/>
        <w:ind w:left="720"/>
      </w:pPr>
      <w:r/>
      <w:r>
        <w:t>ଗାଲାତୀୟରେ ଥିବା ଖ୍ରୀଷ୍ଟିଆନମାନଙ୍କୁ ଲେଖାହୋଇଥିବା ପତ୍ରରେ, ପାଉଲ ପ୍ରକାଶ କରନ୍ତି, ଆରବୀୟରେ ସୀନୟ ପର୍ବତ ଥିବା କଥା I</w:t>
      </w:r>
      <w:r/>
      <w:r/>
    </w:p>
    <w:p>
      <w:r/>
      <w:r>
        <w:t xml:space="preserve">(ଅନୁବାଦର ସୂଚନାମାନ: </w:t>
      </w:r>
      <w:hyperlink r:id="rId606">
        <w:r>
          <w:rPr>
            <w:color w:val="0000EE"/>
            <w:u w:val="single"/>
          </w:rPr>
          <w:t>ନାମକୁ କିପରି ଅନୁବାଦ କରାଯାଏ</w:t>
        </w:r>
      </w:hyperlink>
      <w:r/>
    </w:p>
    <w:p>
      <w:r/>
      <w:r>
        <w:t xml:space="preserve">(ମଧ୍ୟ ଦେଖିପାରିବା: </w:t>
      </w:r>
      <w:hyperlink r:id="rId51">
        <w:r>
          <w:rPr>
            <w:color w:val="0000EE"/>
            <w:u w:val="single"/>
          </w:rPr>
          <w:t>ଏସୌ</w:t>
        </w:r>
      </w:hyperlink>
      <w:r>
        <w:t xml:space="preserve">, </w:t>
      </w:r>
      <w:hyperlink r:id="rId52">
        <w:r>
          <w:rPr>
            <w:color w:val="0000EE"/>
            <w:u w:val="single"/>
          </w:rPr>
          <w:t>ଗାଲାତ</w:t>
        </w:r>
      </w:hyperlink>
      <w:r>
        <w:t xml:space="preserve">, </w:t>
      </w:r>
      <w:hyperlink r:id="rId53">
        <w:r>
          <w:rPr>
            <w:color w:val="0000EE"/>
            <w:u w:val="single"/>
          </w:rPr>
          <w:t>ଇସ୍ମାଏଲ୍</w:t>
        </w:r>
      </w:hyperlink>
      <w:r>
        <w:t xml:space="preserve">, </w:t>
      </w:r>
      <w:hyperlink r:id="rId54">
        <w:r>
          <w:rPr>
            <w:color w:val="0000EE"/>
            <w:u w:val="single"/>
          </w:rPr>
          <w:t>ଶେମ</w:t>
        </w:r>
      </w:hyperlink>
      <w:r>
        <w:t xml:space="preserve">, </w:t>
      </w:r>
      <w:hyperlink r:id="rId55">
        <w:r>
          <w:rPr>
            <w:color w:val="0000EE"/>
            <w:u w:val="single"/>
          </w:rPr>
          <w:t>ସୀନୟ</w:t>
        </w:r>
      </w:hyperlink>
      <w:r>
        <w:t>)</w:t>
      </w:r>
      <w:r/>
    </w:p>
    <w:p>
      <w:pPr>
        <w:pStyle w:val="Heading4"/>
      </w:pPr>
      <w:r>
        <w:t>ବାଇବଲ ପଦ ପର୍ୱ:</w:t>
      </w:r>
      <w:r/>
      <w:r/>
    </w:p>
    <w:p>
      <w:pPr>
        <w:pStyle w:val="ListBullet"/>
        <w:spacing w:line="240" w:lineRule="auto"/>
        <w:ind w:left="720"/>
      </w:pPr>
      <w:r/>
      <w:r>
        <w:t>ପ୍ରଥମ ରାଜାବଳି ୧୦:୧୪-୧୫</w:t>
      </w:r>
      <w:r/>
    </w:p>
    <w:p>
      <w:pPr>
        <w:pStyle w:val="ListBullet"/>
        <w:spacing w:line="240" w:lineRule="auto"/>
        <w:ind w:left="720"/>
      </w:pPr>
      <w:r/>
      <w:r>
        <w:t>ପ୍ରେରିତ ୦୨:୮-୧୧</w:t>
      </w:r>
      <w:r/>
    </w:p>
    <w:p>
      <w:pPr>
        <w:pStyle w:val="ListBullet"/>
        <w:spacing w:line="240" w:lineRule="auto"/>
        <w:ind w:left="720"/>
      </w:pPr>
      <w:r/>
      <w:r>
        <w:t>ଗାଲାତୀୟ ୦୧:୧୫-୧୭</w:t>
      </w:r>
      <w:r/>
    </w:p>
    <w:p>
      <w:pPr>
        <w:pStyle w:val="ListBullet"/>
        <w:spacing w:line="240" w:lineRule="auto"/>
        <w:ind w:left="720"/>
      </w:pPr>
      <w:r/>
      <w:r>
        <w:t>ଗାଲାତୀୟ ୦୪:୨୪-୨୫</w:t>
      </w:r>
      <w:r/>
    </w:p>
    <w:p>
      <w:pPr>
        <w:pStyle w:val="ListBullet"/>
        <w:spacing w:line="240" w:lineRule="auto"/>
        <w:ind w:left="720"/>
      </w:pPr>
      <w:r/>
      <w:r>
        <w:t>ଯିରିମୀୟ ୨୫:୨୪-୨୬</w:t>
      </w:r>
      <w:r/>
    </w:p>
    <w:p>
      <w:pPr>
        <w:pStyle w:val="ListBullet"/>
        <w:spacing w:line="240" w:lineRule="auto"/>
        <w:ind w:left="720"/>
      </w:pPr>
      <w:r/>
      <w:r>
        <w:t>ନିହିମୀୟା ୦୨:୧୯-୨୦</w:t>
      </w:r>
      <w:r/>
      <w:r/>
    </w:p>
    <w:p>
      <w:pPr>
        <w:pStyle w:val="Heading4"/>
      </w:pPr>
      <w:r>
        <w:t>ବୋର୍ଡ ଡାଟା :</w:t>
      </w:r>
      <w:r/>
      <w:r/>
    </w:p>
    <w:p>
      <w:pPr>
        <w:pStyle w:val="ListBullet"/>
        <w:spacing w:line="240" w:lineRule="auto"/>
        <w:ind w:left="720"/>
      </w:pPr>
      <w:r/>
      <w:r>
        <w:t>Strong's: H6152, H6153, H6163, G688, G690</w:t>
      </w:r>
      <w:r/>
      <w:r/>
    </w:p>
    <w:p>
      <w:pPr>
        <w:pStyle w:val="Heading3"/>
      </w:pPr>
      <w:r>
        <w:t>ଆରବ</w:t>
      </w:r>
      <w:r/>
    </w:p>
    <w:p>
      <w:pPr>
        <w:pStyle w:val="Heading4"/>
      </w:pPr>
      <w:r>
        <w:t>ତଥ୍ୟମାନ:</w:t>
      </w:r>
      <w:r/>
    </w:p>
    <w:p>
      <w:r/>
      <w:r>
        <w:t>ପୁରାତନ ନିୟମରେ “ଆରବ” ଶବ୍ଦ ଏକ ବିଶାଳ ମରୁଭୂମି ଏବଂ ଯର୍ଦ୍ଦନ ନଦୀ ଉପତ୍ୟକାର ପରିପାର୍ଶ୍ୱ ଏବଂ ଦକ୍ଷିଣଠାରୁ ଉତ୍ତରରେ କିଣାନ ଦେଶର ଶେଷଯାଏ ବ୍ୟାପ୍ତ ସମଷ୍ଟି,ସୁଫ ସାଗରର ସମତଳ ଅଞ୍ଚଳକୁ ଦର୍ଶାଏ I</w:t>
      </w:r>
      <w:r/>
      <w:r/>
    </w:p>
    <w:p>
      <w:pPr>
        <w:pStyle w:val="ListBullet"/>
        <w:spacing w:line="240" w:lineRule="auto"/>
        <w:ind w:left="720"/>
      </w:pPr>
      <w:r/>
      <w:r>
        <w:t>ମିସରରୁ କିଣାନ ଦେଶକୁ ଯାତ୍ରା କରୁଥିବା ସମୟରେ ଇସ୍ରାଏଲୀୟ ଲୋକମାନେ ଏହି ମରୁଭୂମି ଅଞ୍ଚଳ ଦେଇ ଯାତ୍ରା କଲେ I</w:t>
      </w:r>
      <w:r/>
    </w:p>
    <w:p>
      <w:pPr>
        <w:pStyle w:val="ListBullet"/>
        <w:spacing w:line="240" w:lineRule="auto"/>
        <w:ind w:left="720"/>
      </w:pPr>
      <w:r/>
      <w:r>
        <w:t>“ଆରବ ସାଗର”କୁ “ଆରବ ମରୁଭୂମି ଅଞ୍ଚଳରେ ଅବସ୍ଥିତ ସମୁଦ୍ର” ଭାବରେ ମଧ୍ୟ ଅନୁବାଦ କରାଯାଇପାରେ I</w:t>
      </w:r>
      <w:r/>
      <w:r/>
    </w:p>
    <w:p>
      <w:r/>
      <w:r>
        <w:t>ଏହି ସମୁଦ୍ର “ଲବଣ ସମୁଦ୍ର” କିମ୍ୱା “ମୃତ ସମୁଦ୍ର” ଭାବରେ ଅନେକ ସମୟରେ ସୂଚାଏ I</w:t>
      </w:r>
      <w:r/>
      <w:r/>
    </w:p>
    <w:p>
      <w:pPr>
        <w:pStyle w:val="ListBullet"/>
        <w:spacing w:line="240" w:lineRule="auto"/>
        <w:ind w:left="720"/>
      </w:pPr>
      <w:r/>
      <w:r>
        <w:t>“ଆରବ” ଶବ୍ଦ ସାଧାରଣତଃ ଯେକୌଣସି ମରୁଭୂମି ଅଞ୍ଚଳକୁ ମଧ୍ୟ ଦର୍ଶାଇପାରେ I</w:t>
      </w:r>
      <w:r/>
      <w:r/>
    </w:p>
    <w:p>
      <w:r/>
      <w:r>
        <w:t xml:space="preserve">(ଅନୁବାଦର ସୂଚନାମାନ: </w:t>
      </w:r>
      <w:hyperlink r:id="rId606">
        <w:r>
          <w:rPr>
            <w:color w:val="0000EE"/>
            <w:u w:val="single"/>
          </w:rPr>
          <w:t>ନାମର ଅନୁବାଦ</w:t>
        </w:r>
      </w:hyperlink>
      <w:r/>
    </w:p>
    <w:p>
      <w:r/>
      <w:r>
        <w:t xml:space="preserve">(ମଧ୍ୟ ଦେଖିପାରିବା: </w:t>
      </w:r>
      <w:hyperlink r:id="rId47">
        <w:r>
          <w:rPr>
            <w:color w:val="0000EE"/>
            <w:u w:val="single"/>
          </w:rPr>
          <w:t>ମରୁଭୂମି</w:t>
        </w:r>
      </w:hyperlink>
      <w:r>
        <w:t xml:space="preserve">, </w:t>
      </w:r>
      <w:r>
        <w:t xml:space="preserve">, </w:t>
      </w:r>
      <w:hyperlink r:id="rId45">
        <w:r>
          <w:rPr>
            <w:color w:val="0000EE"/>
            <w:u w:val="single"/>
          </w:rPr>
          <w:t>ଯର୍ଦ୍ଦନ ନଦୀ</w:t>
        </w:r>
      </w:hyperlink>
      <w:r>
        <w:t xml:space="preserve">, </w:t>
      </w:r>
      <w:hyperlink r:id="rId33">
        <w:r>
          <w:rPr>
            <w:color w:val="0000EE"/>
            <w:u w:val="single"/>
          </w:rPr>
          <w:t>କିଣାନ</w:t>
        </w:r>
      </w:hyperlink>
      <w:r>
        <w:t xml:space="preserve">, </w:t>
      </w:r>
      <w:hyperlink r:id="rId49">
        <w:r>
          <w:rPr>
            <w:color w:val="0000EE"/>
            <w:u w:val="single"/>
          </w:rPr>
          <w:t>ଲବଣ ସମୁଦ୍ର</w:t>
        </w:r>
      </w:hyperlink>
      <w:r>
        <w:t xml:space="preserve">, </w:t>
      </w:r>
      <w:hyperlink r:id="rId50">
        <w:r>
          <w:rPr>
            <w:color w:val="0000EE"/>
            <w:u w:val="single"/>
          </w:rPr>
          <w:t>ମିସର</w:t>
        </w:r>
      </w:hyperlink>
      <w:r>
        <w:t>)</w:t>
      </w:r>
      <w:r/>
    </w:p>
    <w:p>
      <w:pPr>
        <w:pStyle w:val="Heading4"/>
      </w:pPr>
      <w:r>
        <w:t>ବାଇବଲ ପଦ ପର୍ୱ:</w:t>
      </w:r>
      <w:r/>
      <w:r/>
    </w:p>
    <w:p>
      <w:pPr>
        <w:pStyle w:val="ListBullet"/>
        <w:spacing w:line="240" w:lineRule="auto"/>
        <w:ind w:left="720"/>
      </w:pPr>
      <w:r/>
      <w:r>
        <w:t>ପ୍ରଥମ ଶାମୁୟେଲ ୨୩:୨୪-୨୫</w:t>
      </w:r>
      <w:r/>
    </w:p>
    <w:p>
      <w:pPr>
        <w:pStyle w:val="ListBullet"/>
        <w:spacing w:line="240" w:lineRule="auto"/>
        <w:ind w:left="720"/>
      </w:pPr>
      <w:r/>
      <w:r>
        <w:t>ଦ୍ୱିତୀୟ ରାଜାବଳି ୨୫:୪-୫</w:t>
      </w:r>
      <w:r/>
    </w:p>
    <w:p>
      <w:pPr>
        <w:pStyle w:val="ListBullet"/>
        <w:spacing w:line="240" w:lineRule="auto"/>
        <w:ind w:left="720"/>
      </w:pPr>
      <w:r/>
      <w:r>
        <w:t>ଦ୍ୱିତୀୟ ଶାମୁୟେଲ ୦୨:୨୮-୨୯</w:t>
      </w:r>
      <w:r/>
    </w:p>
    <w:p>
      <w:pPr>
        <w:pStyle w:val="ListBullet"/>
        <w:spacing w:line="240" w:lineRule="auto"/>
        <w:ind w:left="720"/>
      </w:pPr>
      <w:r/>
      <w:r>
        <w:t>ଯିରିମୀୟ ୦୨:୪-୬</w:t>
      </w:r>
      <w:r/>
    </w:p>
    <w:p>
      <w:pPr>
        <w:pStyle w:val="ListBullet"/>
        <w:spacing w:line="240" w:lineRule="auto"/>
        <w:ind w:left="720"/>
      </w:pPr>
      <w:r/>
      <w:r>
        <w:t>ଆୟୁବ ୨୪:୫-୭</w:t>
      </w:r>
      <w:r/>
    </w:p>
    <w:p>
      <w:pPr>
        <w:pStyle w:val="ListBullet"/>
        <w:spacing w:line="240" w:lineRule="auto"/>
        <w:ind w:left="720"/>
      </w:pPr>
      <w:r/>
      <w:r>
        <w:t>ଯିଖରୀୟ ୧୪:୯-୧୧</w:t>
      </w:r>
      <w:r/>
      <w:r/>
    </w:p>
    <w:p>
      <w:pPr>
        <w:pStyle w:val="Heading4"/>
      </w:pPr>
      <w:r>
        <w:t>ବୋର୍ଡ ଡାଟା :</w:t>
      </w:r>
      <w:r/>
      <w:r/>
    </w:p>
    <w:p>
      <w:pPr>
        <w:pStyle w:val="ListBullet"/>
        <w:spacing w:line="240" w:lineRule="auto"/>
        <w:ind w:left="720"/>
      </w:pPr>
      <w:r/>
      <w:r>
        <w:t>Strong's: H1026, H6160</w:t>
      </w:r>
      <w:r/>
      <w:r/>
    </w:p>
    <w:p>
      <w:pPr>
        <w:pStyle w:val="Heading3"/>
      </w:pPr>
      <w:r>
        <w:t>ଆଶୀର୍ବାଦ, ଆଶୀର୍ବାଦ ପ୍ରାପ୍ତ, ଆଶୀର୍ବାଦ</w:t>
      </w:r>
      <w:r/>
    </w:p>
    <w:p>
      <w:pPr>
        <w:pStyle w:val="Heading4"/>
      </w:pPr>
      <w:r>
        <w:t>ସଂଜ୍ଞା:</w:t>
      </w:r>
      <w:r/>
    </w:p>
    <w:p>
      <w:r/>
      <w:r>
        <w:t>ଜଣକୁ କିମ୍ବା କୌଣସି ବସ୍ତୁକୁ "ଆଶୀର୍ବାଦ" କରିବା ଅର୍ଥ ହେଉଛି ବ୍ୟକ୍ତି କିମ୍ବା ସେହି ଆଶୀର୍ବାଦ ପ୍ରାପ୍ତ ବସ୍ତୁ ପ୍ରତି ଉତ୍ତମ ଓ ଲାଭ ଜନକ ବିଷୟ ହେଉ।</w:t>
      </w:r>
      <w:r/>
      <w:r/>
    </w:p>
    <w:p>
      <w:pPr>
        <w:pStyle w:val="ListBullet"/>
        <w:spacing w:line="240" w:lineRule="auto"/>
        <w:ind w:left="720"/>
      </w:pPr>
      <w:r/>
      <w:r>
        <w:t>ଜଣକୁ "ଆଶୀର୍ବାଦ" କରିବା ଅର୍ଥ ମଧ୍ୟ ସେହି ବ୍ୟକ୍ତିଙ୍କୁ ସକରାତ୍ମକ ବା ବିଧିବଦ୍ଧ ବିଷୟ ଏବଂ ଲାଭ ଜନକ ବିଷୟରେ ଅବଗତ କରିବା।</w:t>
      </w:r>
      <w:r/>
    </w:p>
    <w:p>
      <w:pPr>
        <w:pStyle w:val="ListBullet"/>
        <w:spacing w:line="240" w:lineRule="auto"/>
        <w:ind w:left="720"/>
      </w:pPr>
      <w:r/>
      <w:r>
        <w:t>ବାଇବଲ ସମୟରେ ଜଣେ ପିତା ତାଙ୍କ ସନ୍ତାନମାନଙ୍କୁ ନୀୟମାନୁଯାୟୀ ଆଶୀର୍ବାଦ ପ୍ରଦାନ କରିଥିଲେ।</w:t>
      </w:r>
      <w:r/>
    </w:p>
    <w:p>
      <w:pPr>
        <w:pStyle w:val="ListBullet"/>
        <w:spacing w:line="240" w:lineRule="auto"/>
        <w:ind w:left="720"/>
      </w:pPr>
      <w:r/>
      <w:r>
        <w:t>ଯେତେବେଳେ ଲୋକମାନେ ଈଶ୍ୱରଙ୍କୁ "ଆଶୀର୍ବାଦ" କରନ୍ତି ବା ଈଶ୍ୱର ପବିତ୍ର ହୁଅନ୍ତୁ ବୋଲି ପ୍ରକାଶ କରନ୍ତି, ତା' ଅର୍ଥ ସେମାନେ ଈଶ୍ୱରଙ୍କୁ ପ୍ରଶଂସା କରୁଅଛନ୍ତି।</w:t>
      </w:r>
      <w:r/>
    </w:p>
    <w:p>
      <w:pPr>
        <w:pStyle w:val="ListBullet"/>
        <w:spacing w:line="240" w:lineRule="auto"/>
        <w:ind w:left="720"/>
      </w:pPr>
      <w:r/>
      <w:r>
        <w:t>ବେଳେବେଳେ "ଆଶୀର୍ବାଦ" ଶବ୍ଦ ଖାଇବା ପୂର୍ବରୁ ଖାଦ୍ୟକୁ ଶୁଚି କରିବା ନିମନ୍ତେ ବ୍ୟବହାର କରାଯାଏ ଏବଂ ଖାଦ୍ୟ ନିମନ୍ତେ ଈଶ୍ୱରଙ୍କୁ ଧନ୍ୟବାଦ ଏବଂ ପ୍ରଶଂସା କରାଯାଏ।</w:t>
      </w:r>
      <w:r/>
      <w:r/>
    </w:p>
    <w:p>
      <w:pPr>
        <w:pStyle w:val="Heading4"/>
      </w:pPr>
      <w:r>
        <w:t>ଅନୁବାଦ ପ୍ରସ୍ତାବ:</w:t>
      </w:r>
      <w:r/>
      <w:r/>
    </w:p>
    <w:p>
      <w:pPr>
        <w:pStyle w:val="ListBullet"/>
        <w:spacing w:line="240" w:lineRule="auto"/>
        <w:ind w:left="720"/>
      </w:pPr>
      <w:r/>
      <w:r>
        <w:t>ଆଶୀର୍ବାଦ କରିବା ଅର୍ଥକୁ ଏପରି ଭାବେ ମଧ୍ୟ ଅନୁବାଦ କରାଯାଇପାରେ ଯେପରିକି "ପ୍ରଚୁର ପରିମାଣରେ ଯୋଗାଇବା" କିମ୍ବା "ଅତ୍ୟନ୍ତ ଦୟାଳୁ ଏବଂ ପ୍ରସନ୍ନ।"</w:t>
      </w:r>
      <w:r/>
    </w:p>
    <w:p>
      <w:pPr>
        <w:pStyle w:val="ListBullet"/>
        <w:spacing w:line="240" w:lineRule="auto"/>
        <w:ind w:left="720"/>
      </w:pPr>
      <w:r/>
      <w:r>
        <w:t>"ଈଶ୍ୱର ଅନେକ ଆଶୀର୍ବାଦ ପ୍ରଦାନ କରିଅଛନ୍ତି" ଏହାକୁ ଏପରି ଭାବେ ମଧ୍ୟ ଅନୁବାଦ କରାଯାଇପାରେ "ଈଶ୍ୱର ଅନେକ ଉତ୍ତମ ବିଷୟ ପ୍ରଦାନ କରିଅଛନ୍ତି" କିମ୍ବା "ଈଶ୍ୱର ପ୍ରଚୁର ଭାବରେ ପ୍ରଦାନ କରିଛନ୍ତି" କିମ୍ବା ଈଶ୍ୱର ଅନେକ ଉତ୍ତମ ବିଷୟ କରିବାକୁ ଯାଉଅଛନ୍ତି।"</w:t>
      </w:r>
      <w:r/>
    </w:p>
    <w:p>
      <w:pPr>
        <w:pStyle w:val="ListBullet"/>
        <w:spacing w:line="240" w:lineRule="auto"/>
        <w:ind w:left="720"/>
      </w:pPr>
      <w:r/>
      <w:r>
        <w:t>"ସେ ଆଶୀର୍ବାଦ ପ୍ରାପ୍ତ" ବାକ୍ୟକୁ ଏହିପରି ଭାବେ ଅନୁବାଦ କରାଯାଇପାରେ "ସେ ପ୍ରଚୁର ଲାଭବାନ ହେବ", "ସେ ଉତ୍ତମ ବିଷୟର ଅନୁଭୂତି ପ୍ରାପ୍ତ ହେବେ" କିମ୍ବା "ଈଶ୍ୱର ତାହାକୁ ସମୃଦ୍ଧ କରିବେ।"</w:t>
      </w:r>
      <w:r/>
    </w:p>
    <w:p>
      <w:pPr>
        <w:pStyle w:val="ListBullet"/>
        <w:spacing w:line="240" w:lineRule="auto"/>
        <w:ind w:left="720"/>
      </w:pPr>
      <w:r/>
      <w:r>
        <w:t>"ଧନ୍ୟ ସେହି ବ୍ୟକ୍ତି ଯିଏ" ବାକ୍ୟକୁ ଏପରି ଭାବେ ଅନୁବାଦ କରାଯାଇପାରେ "ସେହି ବ୍ୟକ୍ତି ନିମନ୍ତେ ଏହା ଉତ୍ତମ ଯିଏ।"</w:t>
      </w:r>
      <w:r/>
    </w:p>
    <w:p>
      <w:pPr>
        <w:pStyle w:val="ListBullet"/>
        <w:spacing w:line="240" w:lineRule="auto"/>
        <w:ind w:left="720"/>
      </w:pPr>
      <w:r/>
      <w:r>
        <w:t>"ଈଶ୍ୱର ଧନ୍ୟ ହେଉନ୍ତୁ" ବାକ୍ୟାଂଶ ଗୁଡ଼ିକୁ "ପ୍ରଭୁଙ୍କ ପ୍ରଶଂସା ହେଉ” କିମ୍ବା “ପ୍ରଭୁଙ୍କ ପ୍ରଶଂସା” କିମ୍ବା “ମୁଁ ପ୍ରଭୁଙ୍କ ପ୍ରଶଂସା କରେ” ଭାବରେ ଅନୁବାଦ କରାଯାଇପାରେ।</w:t>
      </w:r>
      <w:r/>
    </w:p>
    <w:p>
      <w:pPr>
        <w:pStyle w:val="ListBullet"/>
        <w:spacing w:line="240" w:lineRule="auto"/>
        <w:ind w:left="720"/>
      </w:pPr>
      <w:r/>
      <w:r>
        <w:t>ଖାଦ୍ୟକୁ ଆଶୀର୍ବାଦ କରିବା ସମ୍ପର୍କିତ ତଥ୍ୟ ଅନୁଯାୟୀ ଏହିପରି ଭାବେ ଅନୁବାଦ କରାଯାଇପାରେ "ଈଶ୍ଵରଙ୍କୁ ଖାଦ୍ୟ ପାଇଁ ଧନ୍ୟବାଦ ଦିଏ" କିମ୍ବା "ଈଶ୍ୱରଙ୍କୁ ସେମାନଙ୍କୁ ଯୋଗାଇଥିବା ଖାଦ୍ୟ ନିମନ୍ତେ ଧନ୍ୟବାଦ" କିମ୍ବା "ଏଥିପାଇ ଈଶ୍ଵରଙ୍କ ପ୍ରଶଂସା କରି ଖାଦ୍ୟକୁ ଶୁଚି କରାଗଲା।"</w:t>
      </w:r>
      <w:r/>
      <w:r/>
    </w:p>
    <w:p>
      <w:r/>
      <w:r>
        <w:t xml:space="preserve">(ପୁନଶ୍ଚ ଦେଖନ୍ତୁ: </w:t>
      </w:r>
      <w:hyperlink r:id="rId311">
        <w:r>
          <w:rPr>
            <w:color w:val="0000EE"/>
            <w:u w:val="single"/>
          </w:rPr>
          <w:t>ପ୍ରଶଂସା</w:t>
        </w:r>
      </w:hyperlink>
      <w:r>
        <w:t>)</w:t>
      </w:r>
      <w:r/>
    </w:p>
    <w:p>
      <w:pPr>
        <w:pStyle w:val="Heading4"/>
      </w:pPr>
      <w:r>
        <w:t>ବାଇବଲ ପଦପର୍ବ:</w:t>
      </w:r>
      <w:r/>
    </w:p>
    <w:p>
      <w:r/>
      <w:r>
        <w:t>1 କରିନ୍ଥୀୟ 10:16</w:t>
      </w:r>
      <w:r/>
      <w:r/>
    </w:p>
    <w:p>
      <w:pPr>
        <w:pStyle w:val="ListBullet"/>
        <w:spacing w:line="240" w:lineRule="auto"/>
        <w:ind w:left="720"/>
      </w:pPr>
      <w:r/>
      <w:r>
        <w:t>ପ୍ରେରିତ 13:34</w:t>
      </w:r>
      <w:r/>
    </w:p>
    <w:p>
      <w:pPr>
        <w:pStyle w:val="ListBullet"/>
        <w:spacing w:line="240" w:lineRule="auto"/>
        <w:ind w:left="720"/>
      </w:pPr>
      <w:r/>
      <w:r>
        <w:t>ଏଫିସୀୟ 01:03</w:t>
      </w:r>
      <w:r/>
    </w:p>
    <w:p>
      <w:pPr>
        <w:pStyle w:val="ListBullet"/>
        <w:spacing w:line="240" w:lineRule="auto"/>
        <w:ind w:left="720"/>
      </w:pPr>
      <w:r/>
      <w:r>
        <w:t>ଆଦି ପୁସ୍ତକ 14:20</w:t>
      </w:r>
      <w:r/>
    </w:p>
    <w:p>
      <w:pPr>
        <w:pStyle w:val="ListBullet"/>
        <w:spacing w:line="240" w:lineRule="auto"/>
        <w:ind w:left="720"/>
      </w:pPr>
      <w:r/>
      <w:r>
        <w:t>ଯିଶାଇୟ 44:03</w:t>
      </w:r>
      <w:r/>
    </w:p>
    <w:p>
      <w:pPr>
        <w:pStyle w:val="ListBullet"/>
        <w:spacing w:line="240" w:lineRule="auto"/>
        <w:ind w:left="720"/>
      </w:pPr>
      <w:r/>
      <w:r>
        <w:t>ଯାକୁବ 01:25</w:t>
      </w:r>
      <w:r/>
    </w:p>
    <w:p>
      <w:pPr>
        <w:pStyle w:val="ListBullet"/>
        <w:spacing w:line="240" w:lineRule="auto"/>
        <w:ind w:left="720"/>
      </w:pPr>
      <w:r/>
      <w:r>
        <w:t>ଲୂକ 06:20</w:t>
      </w:r>
      <w:r/>
    </w:p>
    <w:p>
      <w:pPr>
        <w:pStyle w:val="ListBullet"/>
        <w:spacing w:line="240" w:lineRule="auto"/>
        <w:ind w:left="720"/>
      </w:pPr>
      <w:r/>
      <w:r>
        <w:t>ମାଥିଉ 26:26</w:t>
      </w:r>
      <w:r/>
    </w:p>
    <w:p>
      <w:pPr>
        <w:pStyle w:val="ListBullet"/>
        <w:spacing w:line="240" w:lineRule="auto"/>
        <w:ind w:left="720"/>
      </w:pPr>
      <w:r/>
      <w:r>
        <w:t>ନିହିମୀୟା 09:05</w:t>
      </w:r>
      <w:r/>
    </w:p>
    <w:p>
      <w:pPr>
        <w:pStyle w:val="ListBullet"/>
        <w:spacing w:line="240" w:lineRule="auto"/>
        <w:ind w:left="720"/>
      </w:pPr>
      <w:r/>
      <w:r>
        <w:t>ରୋମୀୟ 04:09</w:t>
      </w:r>
      <w:r/>
      <w:r/>
    </w:p>
    <w:p>
      <w:pPr>
        <w:pStyle w:val="Heading4"/>
      </w:pPr>
      <w:r>
        <w:t>ବାଇବଲ କାହାଣୀରୁ ଉଦାହରଣ:</w:t>
      </w:r>
      <w:r/>
      <w:r/>
    </w:p>
    <w:p>
      <w:pPr>
        <w:pStyle w:val="ListBullet"/>
        <w:spacing w:line="240" w:lineRule="auto"/>
        <w:ind w:left="720"/>
      </w:pPr>
      <w:r/>
      <w:r>
        <w:rPr>
          <w:b/>
        </w:rPr>
        <w:t>01:07</w:t>
      </w:r>
      <w:r>
        <w:t xml:space="preserve"> ପରମେଶ୍ୱର ଦେଖିଲେ ଯେ ଏହା ଉତ୍ତମ ଏବଂ ସେମାନଙ୍କୁ </w:t>
      </w:r>
      <w:r>
        <w:rPr>
          <w:b/>
        </w:rPr>
        <w:t>ଆଶୀର୍ବାଦ କଲେ</w:t>
      </w:r>
      <w:r>
        <w:t>।</w:t>
      </w:r>
      <w:r/>
    </w:p>
    <w:p>
      <w:pPr>
        <w:pStyle w:val="ListBullet"/>
        <w:spacing w:line="240" w:lineRule="auto"/>
        <w:ind w:left="720"/>
      </w:pPr>
      <w:r/>
      <w:r>
        <w:rPr>
          <w:b/>
        </w:rPr>
        <w:t>01:15</w:t>
      </w:r>
      <w:r>
        <w:t xml:space="preserve"> ପରମେଶ୍ୱର ନିଜ ପ୍ରତିମୂର୍ତ୍ତିରେ ଆଦମ ଏବଂ ହବାକୁ ନିର୍ମାଣ କଲେ। ସେ ସେମାନଙ୍କୁ </w:t>
      </w:r>
      <w:r>
        <w:rPr>
          <w:b/>
        </w:rPr>
        <w:t>ଆଶୀର୍ବାଦ କଲେ</w:t>
      </w:r>
      <w:r>
        <w:t xml:space="preserve"> ଏବଂ କହିଲେ "ଅନେକ ସନ୍ତାନ ସନ୍ତତି ଜାତ କରି ଏହି ପୃଥିବୀକୁ ପରିପୂର୍ଣ୍ଣ କର।</w:t>
      </w:r>
      <w:r/>
    </w:p>
    <w:p>
      <w:pPr>
        <w:pStyle w:val="ListBullet"/>
        <w:spacing w:line="240" w:lineRule="auto"/>
        <w:ind w:left="720"/>
      </w:pPr>
      <w:r/>
      <w:r>
        <w:rPr>
          <w:b/>
        </w:rPr>
        <w:t>01:16</w:t>
      </w:r>
      <w:r>
        <w:t xml:space="preserve"> ପରମେଶ୍ୱର ସମସ୍ତ କାର୍ଯ୍ୟ ପରେ ବିଶ୍ରାମ ନେଲେ। ସେ ସପ୍ତମ ଦିନକୁ </w:t>
      </w:r>
      <w:r>
        <w:rPr>
          <w:b/>
        </w:rPr>
        <w:t>ଆଶୀର୍ବାଦ କଲେ</w:t>
      </w:r>
      <w:r>
        <w:t xml:space="preserve"> ଓ ଶୁଚି କଲେ, କାରଣ ସେହି ଦିନରେ ସେ ବିଶ୍ରାମ ନେଲେ।</w:t>
      </w:r>
      <w:r/>
    </w:p>
    <w:p>
      <w:pPr>
        <w:pStyle w:val="ListBullet"/>
        <w:spacing w:line="240" w:lineRule="auto"/>
        <w:ind w:left="720"/>
      </w:pPr>
      <w:r/>
      <w:r>
        <w:rPr>
          <w:b/>
        </w:rPr>
        <w:t>04:04</w:t>
      </w:r>
      <w:r>
        <w:t xml:space="preserve">"ମୁଁ ତୁମର ନାମକୁ ମହାନ କରିବା।" ଯେଉଁମାନେ ତୁମକୁ </w:t>
      </w:r>
      <w:r>
        <w:rPr>
          <w:b/>
        </w:rPr>
        <w:t>ଆଶୀର୍ବାଦ</w:t>
      </w:r>
      <w:r>
        <w:t xml:space="preserve"> କରିବେ ମୁଁ ସେମାନଙ୍କୁ </w:t>
      </w:r>
      <w:r>
        <w:rPr>
          <w:b/>
        </w:rPr>
        <w:t>ଆଶୀର୍ବାଦ</w:t>
      </w:r>
      <w:r>
        <w:t xml:space="preserve"> କରିବି ଏବଂ ଯେଉଁମାନେ ତୁମକୁ ଅଭିଶାପ ଦେବେ ମୁଁ ସେମାନଙ୍କୁ ଅଭିଶାପ ଦେବି। ତୁମ୍ଭ ଦ୍ୱାରା ପୃଥିବୀର ସମସ୍ତ ପରିବାର </w:t>
      </w:r>
      <w:r>
        <w:rPr>
          <w:b/>
        </w:rPr>
        <w:t>ଆଶୀର୍ବାଦ</w:t>
      </w:r>
      <w:r>
        <w:t xml:space="preserve"> ପ୍ରାପ୍ତ ହେବେ।</w:t>
      </w:r>
      <w:r/>
    </w:p>
    <w:p>
      <w:pPr>
        <w:pStyle w:val="ListBullet"/>
        <w:spacing w:line="240" w:lineRule="auto"/>
        <w:ind w:left="720"/>
      </w:pPr>
      <w:r/>
      <w:r>
        <w:rPr>
          <w:b/>
        </w:rPr>
        <w:t>04:07</w:t>
      </w:r>
      <w:r>
        <w:t xml:space="preserve"> ମଲକିସେଦକ ଅବ୍ରାମଙ୍କୁ </w:t>
      </w:r>
      <w:r>
        <w:rPr>
          <w:b/>
        </w:rPr>
        <w:t>ଆଶୀର୍ବାଦ କଲେ</w:t>
      </w:r>
      <w:r>
        <w:t xml:space="preserve"> ଏବଂ କହିଲେ " ପରମେଶ୍ୱର ଯେ ଉର୍ଦ୍ଧରେ ବାସ କରନ୍ତି ଏବଂ ଆକାଶ ଓ ପୃଥିବୀର ମାଲିକ ଅବ୍ରାମଙ୍କୁ </w:t>
      </w:r>
      <w:r>
        <w:rPr>
          <w:b/>
        </w:rPr>
        <w:t>ଆଶୀର୍ବାଦ</w:t>
      </w:r>
      <w:r>
        <w:t xml:space="preserve"> କରନ୍ତୁ।</w:t>
      </w:r>
      <w:r/>
    </w:p>
    <w:p>
      <w:pPr>
        <w:pStyle w:val="ListBullet"/>
        <w:spacing w:line="240" w:lineRule="auto"/>
        <w:ind w:left="720"/>
      </w:pPr>
      <w:r/>
      <w:r>
        <w:rPr>
          <w:b/>
        </w:rPr>
        <w:t>07:03</w:t>
      </w:r>
      <w:r>
        <w:t xml:space="preserve"> ଇଶହାକ ଏଷୌଙ୍କୁ </w:t>
      </w:r>
      <w:r>
        <w:rPr>
          <w:b/>
        </w:rPr>
        <w:t>ଆଶୀର୍ବାଦ</w:t>
      </w:r>
      <w:r>
        <w:t xml:space="preserve"> କରିବାକୁ ଚାହୁଁଥିଲେ।</w:t>
      </w:r>
      <w:r/>
    </w:p>
    <w:p>
      <w:pPr>
        <w:pStyle w:val="ListBullet"/>
        <w:spacing w:line="240" w:lineRule="auto"/>
        <w:ind w:left="720"/>
      </w:pPr>
      <w:r/>
      <w:r>
        <w:rPr>
          <w:b/>
        </w:rPr>
        <w:t>08:05</w:t>
      </w:r>
      <w:r>
        <w:t xml:space="preserve"> ଏପରିକି ଯୋଷେଫ ବନ୍ଦୀଗୃହରେ ମଧ୍ୟ ବିଶ୍ୱସ୍ତଥିଲେ ତେଣୁ ପରମେଶ୍ୱର ତାଙ୍କୁ </w:t>
      </w:r>
      <w:r>
        <w:rPr>
          <w:b/>
        </w:rPr>
        <w:t>ଆଶୀର୍ବାଦ କଲେ</w:t>
      </w:r>
      <w:r>
        <w:t>।</w:t>
      </w:r>
      <w:r/>
      <w:r/>
    </w:p>
    <w:p>
      <w:pPr>
        <w:pStyle w:val="Heading4"/>
      </w:pPr>
      <w:r>
        <w:t>ଦତ୍ତ ବିଷୟ ଶବ୍ଦ:</w:t>
      </w:r>
      <w:r/>
      <w:r/>
    </w:p>
    <w:p>
      <w:pPr>
        <w:pStyle w:val="ListBullet"/>
        <w:spacing w:line="240" w:lineRule="auto"/>
        <w:ind w:left="720"/>
      </w:pPr>
      <w:r/>
      <w:r>
        <w:t>ମୂଳଶବ୍ଦ: H833, H835, H1288, H1289, H1293, G1757, G2127, G2128, G2129, G3106, G3107, G3108, G6050</w:t>
      </w:r>
      <w:r/>
      <w:r/>
    </w:p>
    <w:p>
      <w:pPr>
        <w:pStyle w:val="Heading3"/>
      </w:pPr>
      <w:r>
        <w:t>ଆଶେରା, ଆଶେରା ଖୁଣ୍ଟ, ଅଷ୍ଟାରୋତ୍, ଅଷ୍ଟାରୋତ୍‌ମାନେ</w:t>
      </w:r>
      <w:r/>
    </w:p>
    <w:p>
      <w:pPr>
        <w:pStyle w:val="Heading4"/>
      </w:pPr>
      <w:r>
        <w:t>ସଂଜ୍ଞା:</w:t>
      </w:r>
      <w:r/>
    </w:p>
    <w:p>
      <w:r/>
      <w:r>
        <w:t>ଆଶେରା ଏକ ଦେବୀଙ୍କ ନାମ, ଯାହା କିଣାନୀୟ ଲୋକମାନଙ୍କ ଦ୍ୱାରା ପୁରାତନ ନୀୟମର ସମୟରେ ପୂଜା କରାଯାଉଥିଲା I “ଆଶେରା”ଙ୍କ ଅନ୍ୟ ନାମ “ଅଷ୍ଟାରୋତ୍” ହୋଇପାରେ, କିମ୍ୱା ଏହା ଅନେକ ଦେବୀଗଣଙ୍କ ନାମ ହୋଇପାରେ ଯାହା ଅତୀ ତଦନୁରୂପଥିଲା I</w:t>
      </w:r>
      <w:r/>
      <w:r/>
    </w:p>
    <w:p>
      <w:pPr>
        <w:pStyle w:val="ListBullet"/>
        <w:spacing w:line="240" w:lineRule="auto"/>
        <w:ind w:left="720"/>
      </w:pPr>
      <w:r/>
      <w:r>
        <w:t>“ଆଶେରା ଖୁଣ୍ଟ” ଶବ୍ଦଟି କାଠରେ ନିର୍ମିତ ଖୋଦିତ ପ୍ରତିମା କିମ୍ୱା ବୃକ୍ଷରେ ଖୋଦିତ, ଯାହା ଦେବୀଗଣକୁ ପ୍ରତିନିଧିତ୍ତ୍ୱ କରିବାକୁ ଦର୍ଶାଉଥିଲା I</w:t>
      </w:r>
      <w:r/>
    </w:p>
    <w:p>
      <w:pPr>
        <w:pStyle w:val="ListBullet"/>
        <w:spacing w:line="240" w:lineRule="auto"/>
        <w:ind w:left="720"/>
      </w:pPr>
      <w:r/>
      <w:r>
        <w:t>ଆଶେରା ଖୁଣ୍ଟଗୁଡ଼ିକ ମିଥ୍ୟା ଦେବତା ବାଲ୍‌ନିକଟରେ ଅବସ୍ଥାପିତ କରାଯାଇଥିଲା, ଯାହାକୁ ଆଶେରାଙ୍କ ସ୍ୱାମୀ ଭାବରେ ଚିନ୍ତା କରାଯାଉଥିଲେ I</w:t>
      </w:r>
      <w:r/>
      <w:r/>
    </w:p>
    <w:p>
      <w:r/>
      <w:r>
        <w:t>କେତେକ ଲୋକଦଳ ବାଲ୍‌ଦେବତାଙ୍କୁ ଏକ ସୁର୍ଯ୍ୟ ଦେବତା ଭାବେ ଏବଂ ଆଶେରା କିମ୍ୱା ଅଷ୍ଟାଙ୍କରୋତ୍‌ ଚନ୍ଦ୍ର ଦେବୀ ଭାବରେ ପୂଜା କରୁଥିଲେ I</w:t>
      </w:r>
      <w:r/>
      <w:r/>
    </w:p>
    <w:p>
      <w:pPr>
        <w:pStyle w:val="ListBullet"/>
        <w:spacing w:line="240" w:lineRule="auto"/>
        <w:ind w:left="720"/>
      </w:pPr>
      <w:r/>
      <w:r>
        <w:t>ପରମେଶ୍ୱର ଆଶେରାର ସମସ୍ତ ଖୋଦିତ ପ୍ରତିମାକୁ ବିନଷ୍ଟ କରିବା ନିମନ୍ତେ ଆଦେଶ ଦେଲେ I</w:t>
      </w:r>
      <w:r/>
    </w:p>
    <w:p>
      <w:pPr>
        <w:pStyle w:val="ListBullet"/>
        <w:spacing w:line="240" w:lineRule="auto"/>
        <w:ind w:left="720"/>
      </w:pPr>
      <w:r/>
      <w:r>
        <w:t>ଗିଦୀୟୋନ୍‌, ଆସା ରାଜା, ଏବଂ ଯୋଶୀୟ ରାଜା ଭଳି ଇସ୍ରାଏଲର କେତେକ ନେତାଗଣ ପରମେଶ୍ୱରଙ୍କୁମାନିଲେ ଏବଂ ମୂର୍ତ୍ତୀଗୁଡିକୁ ବିନଷ୍ଟ କରିବାକୁ ଲୋକମାନଙ୍କ ନେତୃତ୍ତ୍ୱ ଦେଲେ I</w:t>
      </w:r>
      <w:r/>
    </w:p>
    <w:p>
      <w:pPr>
        <w:pStyle w:val="ListBullet"/>
        <w:spacing w:line="240" w:lineRule="auto"/>
        <w:ind w:left="720"/>
      </w:pPr>
      <w:r/>
      <w:r>
        <w:t>କିନ୍ତୁ ଶଲୋମନ ରାଜା, ମନଃଶି ରାଜା, ଏବଂ ଆହବ୍‌ ରାଜା ଭଳି ଅନ୍ୟ କେତେକ ଇସ୍ରାଏଲର ନେତାଗଣ ଆଶେରା ଖୁଣ୍ଟର ପୂଜା କରିବାରେ ପଛେଇ ଯାଇ ନଥିଲେ ଏବଂ ଏହି ମୂର୍ତ୍ତୀଗୁଡିକୁ ପୂଜା କରିବା ନିମନ୍ତେ ଉତ୍ସାହିତ କରିଥିଲେ I</w:t>
      </w:r>
      <w:r/>
      <w:r/>
    </w:p>
    <w:p>
      <w:r/>
      <w:r>
        <w:t xml:space="preserve">(ମଧ୍ୟ ଦେଖିପାରିବା: </w:t>
      </w:r>
      <w:hyperlink r:id="rId70">
        <w:r>
          <w:rPr>
            <w:color w:val="0000EE"/>
            <w:u w:val="single"/>
          </w:rPr>
          <w:t>ମିଥ୍ୟା ଦେବତା</w:t>
        </w:r>
      </w:hyperlink>
      <w:r>
        <w:t xml:space="preserve">, </w:t>
      </w:r>
      <w:hyperlink r:id="rId37">
        <w:r>
          <w:rPr>
            <w:color w:val="0000EE"/>
            <w:u w:val="single"/>
          </w:rPr>
          <w:t>ବାଲ୍‌</w:t>
        </w:r>
      </w:hyperlink>
      <w:r>
        <w:t xml:space="preserve">, </w:t>
      </w:r>
      <w:hyperlink r:id="rId71">
        <w:r>
          <w:rPr>
            <w:color w:val="0000EE"/>
            <w:u w:val="single"/>
          </w:rPr>
          <w:t>ସିୟୋନ</w:t>
        </w:r>
      </w:hyperlink>
      <w:r>
        <w:t xml:space="preserve">, </w:t>
      </w:r>
      <w:hyperlink r:id="rId72">
        <w:r>
          <w:rPr>
            <w:color w:val="0000EE"/>
            <w:u w:val="single"/>
          </w:rPr>
          <w:t>ପ୍ରତିମୂର୍ତ୍ତୀ</w:t>
        </w:r>
      </w:hyperlink>
      <w:r>
        <w:t xml:space="preserve">, </w:t>
      </w:r>
      <w:hyperlink r:id="rId73">
        <w:r>
          <w:rPr>
            <w:color w:val="0000EE"/>
            <w:u w:val="single"/>
          </w:rPr>
          <w:t>ଶଲୋମନ</w:t>
        </w:r>
      </w:hyperlink>
      <w:r>
        <w:t>)</w:t>
      </w:r>
      <w:r/>
    </w:p>
    <w:p>
      <w:pPr>
        <w:pStyle w:val="Heading4"/>
      </w:pPr>
      <w:r>
        <w:t>ବାଇବଲ ପଦ ପର୍ୱ:</w:t>
      </w:r>
      <w:r/>
      <w:r/>
    </w:p>
    <w:p>
      <w:pPr>
        <w:pStyle w:val="ListBullet"/>
        <w:spacing w:line="240" w:lineRule="auto"/>
        <w:ind w:left="720"/>
      </w:pPr>
      <w:r/>
      <w:r>
        <w:t>ଦ୍ୱିତୀୟ ରାଜାବଳି ୧୮:୪-୫</w:t>
      </w:r>
      <w:r/>
    </w:p>
    <w:p>
      <w:pPr>
        <w:pStyle w:val="ListBullet"/>
        <w:spacing w:line="240" w:lineRule="auto"/>
        <w:ind w:left="720"/>
      </w:pPr>
      <w:r/>
      <w:r>
        <w:t>ଦ୍ୱିତୀୟ ରାଜାବଳି ୨୧:୧-୩</w:t>
      </w:r>
      <w:r/>
    </w:p>
    <w:p>
      <w:pPr>
        <w:pStyle w:val="ListBullet"/>
        <w:spacing w:line="240" w:lineRule="auto"/>
        <w:ind w:left="720"/>
      </w:pPr>
      <w:r/>
      <w:r>
        <w:t>ଯିଶାଇୟ ୨୭:୯</w:t>
      </w:r>
      <w:r/>
    </w:p>
    <w:p>
      <w:pPr>
        <w:pStyle w:val="ListBullet"/>
        <w:spacing w:line="240" w:lineRule="auto"/>
        <w:ind w:left="720"/>
      </w:pPr>
      <w:r/>
      <w:r>
        <w:t>ବିଚାରକର୍ତ୍ତା ୦୩:୭-୮</w:t>
      </w:r>
      <w:r/>
    </w:p>
    <w:p>
      <w:pPr>
        <w:pStyle w:val="ListBullet"/>
        <w:spacing w:line="240" w:lineRule="auto"/>
        <w:ind w:left="720"/>
      </w:pPr>
      <w:r/>
      <w:r>
        <w:t>ମୀଖା ୦୫:୧୨-୧୫</w:t>
      </w:r>
      <w:r/>
      <w:r/>
    </w:p>
    <w:p>
      <w:pPr>
        <w:pStyle w:val="Heading4"/>
      </w:pPr>
      <w:r>
        <w:t>ବୋର୍ଡ ଡାଟା :</w:t>
      </w:r>
      <w:r/>
      <w:r/>
    </w:p>
    <w:p>
      <w:pPr>
        <w:pStyle w:val="ListBullet"/>
        <w:spacing w:line="240" w:lineRule="auto"/>
        <w:ind w:left="720"/>
      </w:pPr>
      <w:r/>
      <w:r>
        <w:t>Strong's: H842, H6252, H6253</w:t>
      </w:r>
      <w:r/>
      <w:r/>
    </w:p>
    <w:p>
      <w:pPr>
        <w:pStyle w:val="Heading3"/>
      </w:pPr>
      <w:r>
        <w:t>ଆଶ୍ରୟ, ଶରଣାର୍ଥୀ, ଶରଣାର୍ଥୀମାନେ, ଆଶ୍ରୟସ୍ଥାନ, ଆଶ୍ରୟସ୍ଥାନଗୁଡିକ, ଆଶ୍ରୟ ପାଇଥିବା, ଆଶ୍ରୟ ଦେବା</w:t>
      </w:r>
      <w:r/>
    </w:p>
    <w:p>
      <w:pPr>
        <w:pStyle w:val="Heading4"/>
      </w:pPr>
      <w:r>
        <w:t>ସଂଜ୍ଞା:</w:t>
      </w:r>
      <w:r/>
    </w:p>
    <w:p>
      <w:r/>
      <w:r>
        <w:t>ଏହି “ଆଶ୍ରୟ” ଭାବ ପ୍ରକାଶକ ପଦ ନିରାପତ୍ତା ଏବଂ ସୁରକ୍ଷାର ଏକ ସ୍ଥାନ ବା ଅବସ୍ଥାକୁ ସୂଚାଏ I “ଶରଣାର୍ଥୀ” ଏଭଳି ଜଣେ ବ୍ୟକ୍ତି ଯିଏ ଏକ ନିରାପଦ ସ୍ଥାନ ଅନ୍ୱେଷଣ କରୁଥାଏ I “ଆଶ୍ରୟସ୍ଥାନ” ଏଭଳି ଏକ ସ୍ଥାନକୁ ସୂଚାଏ ଯାହା ପାଣିପାଗ ଏବଂ ବିପଦରୁ ରକ୍ଷା କରିପାରେ I</w:t>
      </w:r>
      <w:r/>
      <w:r/>
    </w:p>
    <w:p>
      <w:pPr>
        <w:pStyle w:val="ListBullet"/>
        <w:spacing w:line="240" w:lineRule="auto"/>
        <w:ind w:left="720"/>
      </w:pPr>
      <w:r/>
      <w:r>
        <w:t>ବାଇବଲରେ, ଅନେକ ସମୟରେ ଈଶ୍ୱରଙ୍କୁ ଏକ ଆଶ୍ରୟ ଭାବରେ ଉଲ୍ଲେଖ କରାଯାଏ, ଯାହାଙ୍କଠାରେ ତାହାଙ୍କ ଲୋକମାନେ ନିରାପଦରେ, ସୁରକ୍ଷିତ ଭାବରେ ରହିପାରିବେ ଏବଂ ସେମାନେ ଯତ୍ନ ପାଇବେ I</w:t>
      </w:r>
      <w:r/>
    </w:p>
    <w:p>
      <w:pPr>
        <w:pStyle w:val="ListBullet"/>
        <w:spacing w:line="240" w:lineRule="auto"/>
        <w:ind w:left="720"/>
      </w:pPr>
      <w:r/>
      <w:r>
        <w:t>ପୁରାତନ ନିୟମରେ “ଆଶ୍ରୟ ନଗରୀ” ଏଭଳି ଅନେକ ନଗରୀମାନଙ୍କୁ ସୂଚାଉଥିଲା ଯେଉଁଠାରେ ଜଣେ ବ୍ୟକ୍ତି ଦୁର୍ଘଟଣାବଶତଃ କାହାରିକୁ ବଧ କରିଥିଲେ ଏହି ନଗରୀକୁ ପଳାଇ ତାହାର ପ୍ରତିଶୋଧ ନେବା ନିମନ୍ତେ ତାହାକୁ ଆକ୍ରମଣ କରିବାକୁ ଯାଉଥିବା ଲୋକମାନଙ୍କ କବଳରୁ ରକ୍ଷା ପାରିବ I</w:t>
      </w:r>
      <w:r/>
    </w:p>
    <w:p>
      <w:pPr>
        <w:pStyle w:val="ListBullet"/>
        <w:spacing w:line="240" w:lineRule="auto"/>
        <w:ind w:left="720"/>
      </w:pPr>
      <w:r/>
      <w:r>
        <w:t>ଅନେକ ସମୟରେ “ଆଶ୍ରୟସ୍ଥଳ” ଗୋଟିଏ କୋଠା ବା ଛାତ ଭଳି ଏକ ବସ୍ତୁଗତ ଗଠନ ଅଟେ, ଯାହା ଲୋକମାନଙ୍କୁ ବା ପଶୁମାନଙ୍କୁ ସୁରକ୍ଷା ଦେଇପାରେ I</w:t>
      </w:r>
      <w:r/>
    </w:p>
    <w:p>
      <w:pPr>
        <w:pStyle w:val="ListBullet"/>
        <w:spacing w:line="240" w:lineRule="auto"/>
        <w:ind w:left="720"/>
      </w:pPr>
      <w:r/>
      <w:r>
        <w:t>ବେଳେବେଳେ “ଆଶ୍ରୟ” କହିଲେ “ରକ୍ଷା”କୁ ବୁଝାଏ; ବିଶେଷତଃ ଯେତେବେଳେ ଲୋଟ କହିଲେ ଯେ, ତାହାଙ୍କର ଅତିଥିମାନେ ତାଙ୍କର ଛାତ ତଳେ “ଆଶ୍ରୟପ୍ରାପ୍ତ” ହୋଇଛନ୍ତି I</w:t>
      </w:r>
      <w:r/>
      <w:r/>
    </w:p>
    <w:p>
      <w:r/>
      <w:r>
        <w:t>ସେ କହୁଥିଲେ ଯେ ସେମାନେ ନିରାପଦରେ ରହିବା ଉଚିତ କାରଣ ସେ ସେମାନଙ୍କୁ ତାଙ୍କ ଗୃହର ସଭ୍ୟ ଭାବରେ ସୁରକ୍ଷା ଦେବା ନିମନ୍ତେ ଦାୟିତ୍ୱ ନେଉଛନ୍ତି I</w:t>
      </w:r>
      <w:r/>
    </w:p>
    <w:p>
      <w:pPr>
        <w:pStyle w:val="Heading4"/>
      </w:pPr>
      <w:r>
        <w:t>ଅନୁବାଦ ନିମନ୍ତେ ପ୍ରସ୍ତାବଗୁଡିକ:</w:t>
      </w:r>
      <w:r/>
      <w:r/>
    </w:p>
    <w:p>
      <w:pPr>
        <w:pStyle w:val="ListBullet"/>
        <w:spacing w:line="240" w:lineRule="auto"/>
        <w:ind w:left="720"/>
      </w:pPr>
      <w:r/>
      <w:r>
        <w:t>“ଆଶ୍ରୟ” ପ୍ରତିଶବ୍ଦକୁ “ନିରାପଦ ସ୍ଥାନ” ବା “ସୁରକ୍ଷାର ସ୍ଥଳ” ବୋଲି ଅନୁବାଦ କରାଯାଇପାରିବ I</w:t>
      </w:r>
      <w:r/>
    </w:p>
    <w:p>
      <w:pPr>
        <w:pStyle w:val="ListBullet"/>
        <w:spacing w:line="240" w:lineRule="auto"/>
        <w:ind w:left="720"/>
      </w:pPr>
      <w:r/>
      <w:r>
        <w:t>“ଶରଣାର୍ଥୀମାନେ” ବିପଦଜନକ ପରିସ୍ଥିତିରୁ ରକ୍ଷା ପାଇବା ନିମନ୍ତେ ଆପଣାର ଗୃହ ଛାଡ଼ି ପଲାଯନ କରନ୍ତି ଏବଂ ଏହାକୁ “ବିଦେଶୀ”, ବାସଗୃହଶୂନ୍ୟ ଲୋକମାନେ” ବା “ନିର୍ୱାସିତ” ବୋଲି ଅନୁବାଦ କରାଯାଇପାରେ I</w:t>
      </w:r>
      <w:r/>
    </w:p>
    <w:p>
      <w:pPr>
        <w:pStyle w:val="ListBullet"/>
        <w:spacing w:line="240" w:lineRule="auto"/>
        <w:ind w:left="720"/>
      </w:pPr>
      <w:r/>
      <w:r>
        <w:t>ପରିପ୍ରେକ୍ଷୀ ବା ପୂର୍ବାପର ସମ୍ୱନ୍ଧକୁ ଆଧାର କରି ଏହି “ଆଶ୍ରୟ ସ୍ଥାନ” ପ୍ରତିଶବ୍ଦକୁ “ଯାହା ସୁରକ୍ଷା ପ୍ରଦାନ କରେ” କିମ୍ୱା “ସୁରକ୍ଷା” ବା “ସୁରକ୍ଷିତ ସ୍ଥାନ” ବୋଲି ଅନୁବାଦ କରାଯାଇପାରେ I</w:t>
      </w:r>
      <w:r/>
    </w:p>
    <w:p>
      <w:pPr>
        <w:pStyle w:val="ListBullet"/>
        <w:spacing w:line="240" w:lineRule="auto"/>
        <w:ind w:left="720"/>
      </w:pPr>
      <w:r/>
      <w:r>
        <w:t>ଯଦି ଏହା ଏକ ବସ୍ତୁଗତ ଗଠନକୁ ସୂଚାଏ, ତାହାହେଲେ “ଆଶ୍ରୟ ସ୍ଥାନ”କୁ ମଧ୍ୟ “ସୁରକ୍ଷା ପ୍ରଦାନକାରୀ କୋଠା” ବା “ନିରାପତ୍ତାର ଗୃହ” ବୋଲି ଅନୁବାଦ କରାଯାଇପାରେ I</w:t>
      </w:r>
      <w:r/>
    </w:p>
    <w:p>
      <w:pPr>
        <w:pStyle w:val="ListBullet"/>
        <w:spacing w:line="240" w:lineRule="auto"/>
        <w:ind w:left="720"/>
      </w:pPr>
      <w:r/>
      <w:r>
        <w:t>“ସୁରକ୍ଷିତ ଆଶ୍ରୟ ସ୍ତଳକୁ” ଏଭଳି ପଦକୁ “ଏକ ନିରାପଦ ସ୍ଥାନକୁ” କିମ୍ୱା “ସୁରକ୍ଷା ପ୍ରଦାନକାରୀ ସ୍ଥାନ ମଧ୍ୟକୁ” ବୋଲି ଅନୁବାଦ କରାଯାଇପାରେ I</w:t>
      </w:r>
      <w:r/>
    </w:p>
    <w:p>
      <w:pPr>
        <w:pStyle w:val="ListBullet"/>
        <w:spacing w:line="240" w:lineRule="auto"/>
        <w:ind w:left="720"/>
      </w:pPr>
      <w:r/>
      <w:r>
        <w:t>“ଆଶ୍ରୟ ପ୍ରାପ୍ତ ହେବା” କିମ୍ୱା “ଆଶ୍ରୟ ନେବା” ପଦଗୁଡିକୁ “ଏକ ସୁରକ୍ଷିତ ସ୍ଥାନ ପାଇବା” କିମ୍ୱା “ନିଜକୁ ଏକ ସୁରକ୍ଷିତ ସ୍ଥାନରେ ରଖିବା” ବୋଲି ଅନୁବାଦ କରାଯାଇପାରେ I</w:t>
      </w:r>
      <w:r/>
      <w:r/>
    </w:p>
    <w:p>
      <w:pPr>
        <w:pStyle w:val="Heading4"/>
      </w:pPr>
      <w:r>
        <w:t>ବାଇବଲ ପଦଗୁଡିକ:</w:t>
      </w:r>
      <w:r/>
      <w:r/>
    </w:p>
    <w:p>
      <w:pPr>
        <w:pStyle w:val="ListBullet"/>
        <w:spacing w:line="240" w:lineRule="auto"/>
        <w:ind w:left="720"/>
      </w:pPr>
      <w:r/>
      <w:r>
        <w:t>2ୟ ଶାମୁୟେଲ 22:3-4</w:t>
      </w:r>
      <w:r/>
    </w:p>
    <w:p>
      <w:pPr>
        <w:pStyle w:val="ListBullet"/>
        <w:spacing w:line="240" w:lineRule="auto"/>
        <w:ind w:left="720"/>
      </w:pPr>
      <w:r/>
      <w:r>
        <w:t>ଦ୍ୱିତୀୟ ବିବରଣ 32:37-38</w:t>
      </w:r>
      <w:r/>
    </w:p>
    <w:p>
      <w:pPr>
        <w:pStyle w:val="ListBullet"/>
        <w:spacing w:line="240" w:lineRule="auto"/>
        <w:ind w:left="720"/>
      </w:pPr>
      <w:r/>
      <w:r>
        <w:t>ଯିଶାଇୟ 23:13-14</w:t>
      </w:r>
      <w:r/>
    </w:p>
    <w:p>
      <w:pPr>
        <w:pStyle w:val="ListBullet"/>
        <w:spacing w:line="240" w:lineRule="auto"/>
        <w:ind w:left="720"/>
      </w:pPr>
      <w:r/>
      <w:r>
        <w:t>ଯିରିମିୟ 16:19-21</w:t>
      </w:r>
      <w:r/>
    </w:p>
    <w:p>
      <w:pPr>
        <w:pStyle w:val="ListBullet"/>
        <w:spacing w:line="240" w:lineRule="auto"/>
        <w:ind w:left="720"/>
      </w:pPr>
      <w:r/>
      <w:r>
        <w:t>ଗଣନା 35:24-25</w:t>
      </w:r>
      <w:r/>
    </w:p>
    <w:p>
      <w:pPr>
        <w:pStyle w:val="ListBullet"/>
        <w:spacing w:line="240" w:lineRule="auto"/>
        <w:ind w:left="720"/>
      </w:pPr>
      <w:r/>
      <w:r>
        <w:t>ଗୀତସଂହିତା 046:1-3</w:t>
      </w:r>
      <w:r/>
    </w:p>
    <w:p>
      <w:pPr>
        <w:pStyle w:val="ListBullet"/>
        <w:spacing w:line="240" w:lineRule="auto"/>
        <w:ind w:left="720"/>
      </w:pPr>
      <w:r/>
      <w:r>
        <w:t>ଗୀତସଂହିତା 028:6-8</w:t>
      </w:r>
      <w:r/>
      <w:r/>
    </w:p>
    <w:p>
      <w:pPr>
        <w:pStyle w:val="Heading4"/>
      </w:pPr>
      <w:r>
        <w:t>ବୋର୍ଡ ଡାଟା :</w:t>
      </w:r>
      <w:r/>
      <w:r/>
    </w:p>
    <w:p>
      <w:pPr>
        <w:pStyle w:val="ListBullet"/>
        <w:spacing w:line="240" w:lineRule="auto"/>
        <w:ind w:left="720"/>
      </w:pPr>
      <w:r/>
      <w:r>
        <w:t>Strong's: H2620, H4268, H4498, H4585, H4733, H4869</w:t>
      </w:r>
      <w:r/>
      <w:r/>
    </w:p>
    <w:p>
      <w:pPr>
        <w:pStyle w:val="Heading3"/>
      </w:pPr>
      <w:r>
        <w:t>ଆସା</w:t>
      </w:r>
      <w:r/>
    </w:p>
    <w:p>
      <w:pPr>
        <w:pStyle w:val="Heading4"/>
      </w:pPr>
      <w:r>
        <w:t>ତଥ୍ୟମାନ:</w:t>
      </w:r>
      <w:r/>
    </w:p>
    <w:p>
      <w:r/>
      <w:r>
        <w:t>ଆସା ଜଣେ ରାଜାଥିଲେ ଯେ ଯିହୁଦା ଦେଶ ଉପରେ ଖ୍ରୀଷ୍ଟପୂର୍ବ ୯୧୩ଠାରୁ ଖ୍ରୀଷ୍ଟପୂର୍ବ ୮୭୩ ପର୍ଯ୍ୟନ୍ତ ଚାଳିଶ ବର୍ଷ କାଳ ଶାସନ କରିଥିଲେ I</w:t>
      </w:r>
      <w:r/>
      <w:r/>
    </w:p>
    <w:p>
      <w:pPr>
        <w:pStyle w:val="ListBullet"/>
        <w:spacing w:line="240" w:lineRule="auto"/>
        <w:ind w:left="720"/>
      </w:pPr>
      <w:r/>
      <w:r>
        <w:t>ଆସା ରାଜା ଏକ ଉତ୍ତମ ରାଜାଥିଲେ, ଯେ ଭଣ୍ଡ ପ୍ରଭୁମାନଙ୍କ ଅନେକ ମୂର୍ତ୍ତୀ ବାହାର କରିଥିଲେ ଏବଂ ଇସ୍ରାଏଲରେ ସଦାପ୍ରଭୁଙ୍କ ଆରାଧନା ଆରମ୍ଭ କଲେ I</w:t>
      </w:r>
      <w:r/>
    </w:p>
    <w:p>
      <w:pPr>
        <w:pStyle w:val="ListBullet"/>
        <w:spacing w:line="240" w:lineRule="auto"/>
        <w:ind w:left="720"/>
      </w:pPr>
      <w:r/>
      <w:r>
        <w:t>ସଦାପ୍ରଭୁ ରାଜା ଆସାଙ୍କୁ ଅନ୍ୟ ଦେଶ ବିରୁଦ୍ଧରେ ଯୁଦ୍ଧ କଲାବେଳେ ସଫଳତା ଦେଲେ I</w:t>
      </w:r>
      <w:r/>
    </w:p>
    <w:p>
      <w:pPr>
        <w:pStyle w:val="ListBullet"/>
        <w:spacing w:line="240" w:lineRule="auto"/>
        <w:ind w:left="720"/>
      </w:pPr>
      <w:r/>
      <w:r>
        <w:t>ତତ୍ପରେ ତାଙ୍କ ଶାସନ କାଳରେ, କୌଣସି ଭାବାରେ, ଆସା ରାଜା ସଦପ୍ରଭୁଙ୍କ ଉପରେ ବିଶ୍ୱାସ କରିବା ବନ୍ଦ କରିଦେଲେ ଏବଂ ଏକ ରୋଗରେ ପୀଡିତ ହୋଇ କାଳକ୍ରମେ ମୃତ୍ୟୁଭୋଗ କଲେ I</w:t>
      </w:r>
      <w:r/>
      <w:r/>
    </w:p>
    <w:p>
      <w:r/>
      <w:r>
        <w:t xml:space="preserve">(ଅନୁବାଦର ପ୍ରସ୍ତାବିତ ବିଷୟମାନ: </w:t>
      </w:r>
      <w:hyperlink r:id="rId606">
        <w:r>
          <w:rPr>
            <w:color w:val="0000EE"/>
            <w:u w:val="single"/>
          </w:rPr>
          <w:t>ନାମର ଅନୁବାଦ</w:t>
        </w:r>
      </w:hyperlink>
      <w:r/>
    </w:p>
    <w:p>
      <w:pPr>
        <w:pStyle w:val="Heading4"/>
      </w:pPr>
      <w:r>
        <w:t>ବାଇବଲ ପଦ ପର୍ୱ:</w:t>
      </w:r>
      <w:r/>
      <w:r/>
    </w:p>
    <w:p>
      <w:pPr>
        <w:pStyle w:val="ListBullet"/>
        <w:spacing w:line="240" w:lineRule="auto"/>
        <w:ind w:left="720"/>
      </w:pPr>
      <w:r/>
      <w:r>
        <w:t>ପ୍ରଥମ ବଂଶାବଳି ୦୯:୧୪-୧୬</w:t>
      </w:r>
      <w:r/>
    </w:p>
    <w:p>
      <w:pPr>
        <w:pStyle w:val="ListBullet"/>
        <w:spacing w:line="240" w:lineRule="auto"/>
        <w:ind w:left="720"/>
      </w:pPr>
      <w:r/>
      <w:r>
        <w:t>ପ୍ରଥମ ରାଜାବଳି ୧୫:୭-୮</w:t>
      </w:r>
      <w:r/>
    </w:p>
    <w:p>
      <w:pPr>
        <w:pStyle w:val="ListBullet"/>
        <w:spacing w:line="240" w:lineRule="auto"/>
        <w:ind w:left="720"/>
      </w:pPr>
      <w:r/>
      <w:r>
        <w:t>ଦ୍ୱିତୀୟ ବଂଶାବଳି ୧୪:୧-୪</w:t>
      </w:r>
      <w:r/>
    </w:p>
    <w:p>
      <w:pPr>
        <w:pStyle w:val="ListBullet"/>
        <w:spacing w:line="240" w:lineRule="auto"/>
        <w:ind w:left="720"/>
      </w:pPr>
      <w:r/>
      <w:r>
        <w:t>ଯିରିମୀୟ ୪୧:୮-୯</w:t>
      </w:r>
      <w:r/>
    </w:p>
    <w:p>
      <w:pPr>
        <w:pStyle w:val="ListBullet"/>
        <w:spacing w:line="240" w:lineRule="auto"/>
        <w:ind w:left="720"/>
      </w:pPr>
      <w:r/>
      <w:r>
        <w:t>ମାଥିଉ ୦୧:୭-୮</w:t>
      </w:r>
      <w:r/>
      <w:r/>
    </w:p>
    <w:p>
      <w:pPr>
        <w:pStyle w:val="Heading4"/>
      </w:pPr>
      <w:r>
        <w:t>ବୋର୍ଡ ଡାଟା :</w:t>
      </w:r>
      <w:r/>
      <w:r/>
    </w:p>
    <w:p>
      <w:pPr>
        <w:pStyle w:val="ListBullet"/>
        <w:spacing w:line="240" w:lineRule="auto"/>
        <w:ind w:left="720"/>
      </w:pPr>
      <w:r/>
      <w:r>
        <w:t>Strong's: H609</w:t>
      </w:r>
      <w:r/>
      <w:r/>
    </w:p>
    <w:p>
      <w:pPr>
        <w:pStyle w:val="Heading3"/>
      </w:pPr>
      <w:r>
        <w:t>ଆହାବ</w:t>
      </w:r>
      <w:r/>
    </w:p>
    <w:p>
      <w:pPr>
        <w:pStyle w:val="Heading4"/>
      </w:pPr>
      <w:r>
        <w:t>ତଥ୍ୟମାନ:</w:t>
      </w:r>
      <w:r/>
    </w:p>
    <w:p>
      <w:r/>
      <w:r>
        <w:t>ଆହାବ ଏକ ଅତି ମନ୍ଦ ରାଜାଥିଲେ ଯିଏ ଖ୍ରୀଷ୍ଟପୂର୍ବ ୮୭୫ଠାରୁ ୮୫୪ ପର୍ଯ୍ୟନ୍ତ ଇସ୍ରାଏଲର ଉତ୍ତର ରାଜ୍ୟରେ ରାଜତ୍ତ୍ୱ କଲେ I</w:t>
      </w:r>
      <w:r/>
      <w:r/>
    </w:p>
    <w:p>
      <w:pPr>
        <w:pStyle w:val="ListBullet"/>
        <w:spacing w:line="240" w:lineRule="auto"/>
        <w:ind w:left="720"/>
      </w:pPr>
      <w:r/>
      <w:r>
        <w:t>ଆହାବ ରାଜା ମିଥ୍ୟା ପ୍ରଭୁଙ୍କୁ ଆରଧନା କରିବା ନିମନ୍ତେ ଇସ୍ରାଏଲର ଲୋକମାନଙ୍କୁ ପ୍ରବର୍ତ୍ତାଇଲେ I</w:t>
      </w:r>
      <w:r/>
    </w:p>
    <w:p>
      <w:pPr>
        <w:pStyle w:val="ListBullet"/>
        <w:spacing w:line="240" w:lineRule="auto"/>
        <w:ind w:left="720"/>
      </w:pPr>
      <w:r/>
      <w:r>
        <w:t>ଏଲୀୟ ଭବିଷ୍ୟତବକ୍ତା ଆହାବଙ୍କ ସହ ମୁହାଁ-ମୁହିଁ ହେଲେ ଏବଂ ତାଙ୍କୁ କହିଲେ ଆହାବ ଇସ୍ରାଏଲ ପାପ କରିବାର କାରଣ ହେବାରୁ ତାହାର ଦଣ୍ଡ ସ୍ୱରୂପେ ସେଠାରେ ସାଢ଼େ ତିନି ବର୍ଷ ଏକ ଭୟଙ୍କର ମରୁଡି ହେବାକୁ ଯାଉଅଛି I</w:t>
      </w:r>
      <w:r/>
    </w:p>
    <w:p>
      <w:pPr>
        <w:pStyle w:val="ListBullet"/>
        <w:spacing w:line="240" w:lineRule="auto"/>
        <w:ind w:left="720"/>
      </w:pPr>
      <w:r/>
      <w:r>
        <w:t>ଆହାବ ଏବଂ ତାଙ୍କ ସ୍ତ୍ରୀ ଈଷେବେଲ ଅନେକ ଅନ୍ୟାନ୍ୟ ମନ୍ଦ ବିଷୟ କଲେ, ତା’ସହିତ ନିର୍ଦ୍ଦୋଷ ଲୋକଙ୍କୁ ହତ୍ୟା କରିବା ନିମନ୍ତେ ଶକ୍ତିର ବ୍ୟବହାର କଲେ I</w:t>
      </w:r>
      <w:r/>
      <w:r/>
    </w:p>
    <w:p>
      <w:pPr>
        <w:pStyle w:val="Heading4"/>
      </w:pPr>
      <w:r>
        <w:t>ଅନୁବାଦ ପ୍ରସ୍ତାବିତ ବିଷୟମାନ:</w:t>
      </w:r>
      <w:r/>
    </w:p>
    <w:p>
      <w:r/>
      <w:r>
        <w:t xml:space="preserve">(ମଧ୍ୟ ଦେଖିପାରିବା: </w:t>
      </w:r>
      <w:hyperlink r:id="rId606">
        <w:r>
          <w:rPr>
            <w:color w:val="0000EE"/>
            <w:u w:val="single"/>
          </w:rPr>
          <w:t>ବାଲ୍</w:t>
        </w:r>
      </w:hyperlink>
      <w:r>
        <w:t xml:space="preserve">, </w:t>
      </w:r>
      <w:hyperlink r:id="rId37">
        <w:r>
          <w:rPr>
            <w:color w:val="0000EE"/>
            <w:u w:val="single"/>
          </w:rPr>
          <w:t>ଏଲୀୟ</w:t>
        </w:r>
      </w:hyperlink>
      <w:r>
        <w:t xml:space="preserve">, </w:t>
      </w:r>
      <w:hyperlink r:id="rId38">
        <w:r>
          <w:rPr>
            <w:color w:val="0000EE"/>
            <w:u w:val="single"/>
          </w:rPr>
          <w:t>ଈଷେବେଲ</w:t>
        </w:r>
      </w:hyperlink>
      <w:r>
        <w:t xml:space="preserve">, </w:t>
      </w:r>
      <w:hyperlink r:id="rId39">
        <w:r>
          <w:rPr>
            <w:color w:val="0000EE"/>
            <w:u w:val="single"/>
          </w:rPr>
          <w:t>ଇସ୍ରାଏଲ ରାଜ୍ୟ</w:t>
        </w:r>
      </w:hyperlink>
      <w:r>
        <w:t xml:space="preserve">, </w:t>
      </w:r>
      <w:hyperlink r:id="rId40">
        <w:r>
          <w:rPr>
            <w:color w:val="0000EE"/>
            <w:u w:val="single"/>
          </w:rPr>
          <w:t>ସଦାପ୍ରଭୁ ପରମେଶ୍ୱର</w:t>
        </w:r>
      </w:hyperlink>
      <w:r>
        <w:t>)</w:t>
      </w:r>
      <w:r/>
    </w:p>
    <w:p>
      <w:pPr>
        <w:pStyle w:val="Heading4"/>
      </w:pPr>
      <w:r>
        <w:t>ବାଇବଲ ପଦ ପର୍ୱ:</w:t>
      </w:r>
      <w:r/>
      <w:r/>
    </w:p>
    <w:p>
      <w:pPr>
        <w:pStyle w:val="ListBullet"/>
        <w:spacing w:line="240" w:lineRule="auto"/>
        <w:ind w:left="720"/>
      </w:pPr>
      <w:r/>
      <w:hyperlink r:id="rId41">
        <w:r>
          <w:rPr>
            <w:color w:val="0000EE"/>
            <w:u w:val="single"/>
          </w:rPr>
          <w:t>୧ ରାଜାବଳି ୧୮:୧_୨</w:t>
        </w:r>
      </w:hyperlink>
      <w:r/>
    </w:p>
    <w:p>
      <w:pPr>
        <w:pStyle w:val="ListBullet"/>
        <w:spacing w:line="240" w:lineRule="auto"/>
        <w:ind w:left="720"/>
      </w:pPr>
      <w:r/>
      <w:r>
        <w:t>୧ ରାଜାବଳି ୨୦:୧_୩</w:t>
      </w:r>
      <w:r/>
    </w:p>
    <w:p>
      <w:pPr>
        <w:pStyle w:val="ListBullet"/>
        <w:spacing w:line="240" w:lineRule="auto"/>
        <w:ind w:left="720"/>
      </w:pPr>
      <w:r/>
      <w:r>
        <w:t>୨ ବଂଶାବଳି ୨୧:୬_୭</w:t>
      </w:r>
      <w:r/>
    </w:p>
    <w:p>
      <w:pPr>
        <w:pStyle w:val="ListBullet"/>
        <w:spacing w:line="240" w:lineRule="auto"/>
        <w:ind w:left="720"/>
      </w:pPr>
      <w:r/>
      <w:r>
        <w:t>୨ ରାଜାବଳି ୦୯:୭_୮</w:t>
      </w:r>
      <w:r/>
      <w:r/>
    </w:p>
    <w:p>
      <w:pPr>
        <w:pStyle w:val="Heading4"/>
      </w:pPr>
      <w:r>
        <w:t>ବାଇବଲ କାହାଣୀରୁ ଉଦାହରଣ:</w:t>
      </w:r>
      <w:r/>
      <w:r/>
    </w:p>
    <w:p>
      <w:pPr>
        <w:pStyle w:val="ListBullet"/>
        <w:spacing w:line="240" w:lineRule="auto"/>
        <w:ind w:left="720"/>
      </w:pPr>
      <w:r/>
    </w:p>
    <w:p>
      <w:r/>
      <w:r>
        <w:rPr>
          <w:b/>
        </w:rPr>
        <w:t>୧୯:୦୨</w:t>
      </w:r>
      <w:r>
        <w:t xml:space="preserve"> ଏଲୀୟ ଜଣେ ଭବିଷ୍ୟତବକ୍ତାଥିଲେ </w:t>
      </w:r>
      <w:r>
        <w:rPr>
          <w:b/>
        </w:rPr>
        <w:t>ଆହାବ</w:t>
      </w:r>
      <w:r>
        <w:t xml:space="preserve"> ଇସ୍ରାଏଲ ରାଜ୍ୟ ଉପରେ ରାଜାଥିଲେ I </w:t>
      </w:r>
      <w:r>
        <w:rPr>
          <w:b/>
        </w:rPr>
        <w:t>ଆହାବ</w:t>
      </w:r>
      <w:r>
        <w:t xml:space="preserve"> ଜଣେ ଦୁଷ୍ଟ ବ୍ୟକ୍ତିଥିଲେ ଯିଏ ମିଥ୍ୟା ଦେବତା ବାଲକୁ ପୂଜା କରିବା ପାଇଁ ଲୋକମାନଙ୍କୁ ପ୍ରବର୍ତ୍ତାଉଥିଲେ I</w:t>
      </w:r>
      <w:r/>
      <w:r/>
    </w:p>
    <w:p>
      <w:pPr>
        <w:pStyle w:val="ListBullet"/>
        <w:spacing w:line="240" w:lineRule="auto"/>
        <w:ind w:left="720"/>
      </w:pPr>
      <w:r/>
    </w:p>
    <w:p>
      <w:r/>
      <w:r>
        <w:rPr>
          <w:b/>
        </w:rPr>
        <w:t>୧୯:୦୩</w:t>
      </w:r>
      <w:r>
        <w:t xml:space="preserve"> </w:t>
      </w:r>
      <w:r>
        <w:rPr>
          <w:b/>
        </w:rPr>
        <w:t>ଆହାବ</w:t>
      </w:r>
      <w:r>
        <w:t xml:space="preserve"> ଏବଂ ତାଙ୍କ ସୈନ୍ୟଗଣ ଏଲୀୟଙ୍କୁ ଖୋଜିଲେ, ମାତ୍ର ସେମାନେ ତାଙ୍କୁ ପାଇଲେ ନାହି I</w:t>
      </w:r>
      <w:r/>
      <w:r/>
    </w:p>
    <w:p>
      <w:pPr>
        <w:pStyle w:val="ListBullet"/>
        <w:spacing w:line="240" w:lineRule="auto"/>
        <w:ind w:left="720"/>
      </w:pPr>
      <w:r/>
    </w:p>
    <w:p>
      <w:r/>
      <w:r>
        <w:t xml:space="preserve">__ ୧୯:୦୫__ ସାଡ଼େ ତିନି ବର୍ଷ ପରେ ପୁନର୍ୱାର ପ୍ରଭୁ ଏଲୀୟଙ୍କୁ କହିଲେ, ଇସ୍ରାଏଲ ରାଜ୍ୟକୁ ଫେରିଯାଅ ଏବଂ </w:t>
      </w:r>
      <w:r>
        <w:rPr>
          <w:b/>
        </w:rPr>
        <w:t>ଆହାବଙ୍କୁ</w:t>
      </w:r>
      <w:r>
        <w:t xml:space="preserve"> କୁହ, କାରଣ ସେ(ପ୍ରଭୁ) ପୁନର୍ୱାର ବର୍ଷା ପଠାଇବେ I</w:t>
      </w:r>
      <w:r/>
      <w:r/>
      <w:r/>
    </w:p>
    <w:p>
      <w:pPr>
        <w:pStyle w:val="Heading4"/>
      </w:pPr>
      <w:r>
        <w:t>ବୋର୍ଡ ଡାଟା :</w:t>
      </w:r>
      <w:r/>
      <w:r/>
    </w:p>
    <w:p>
      <w:pPr>
        <w:pStyle w:val="ListBullet"/>
        <w:spacing w:line="240" w:lineRule="auto"/>
        <w:ind w:left="720"/>
      </w:pPr>
      <w:r/>
      <w:r>
        <w:t>Strong's: H256</w:t>
      </w:r>
      <w:r/>
      <w:r/>
    </w:p>
    <w:p>
      <w:pPr>
        <w:pStyle w:val="Heading3"/>
      </w:pPr>
      <w:r>
        <w:t>ଇକ୍ରୋଣ, ଇକ୍ରୋଣୀୟମାନେ</w:t>
      </w:r>
      <w:r/>
    </w:p>
    <w:p>
      <w:pPr>
        <w:pStyle w:val="Heading4"/>
      </w:pPr>
      <w:r>
        <w:t>ସୂଚନା:</w:t>
      </w:r>
      <w:r/>
    </w:p>
    <w:p>
      <w:r/>
      <w:r>
        <w:t>ଇକ୍ରୋଣ ପଲେଷ୍ଟାଇନର ଏକ ବୃହତ ସହରଥିଲା ଯାହା ଭୂମଧ୍ୟସାଗରରୁ ନଅ ମାଇଲ୍ ଦୁରରେ ଅବସ୍ଥିତଥିଲା I</w:t>
      </w:r>
      <w:r/>
      <w:r/>
    </w:p>
    <w:p>
      <w:pPr>
        <w:pStyle w:val="ListBullet"/>
        <w:spacing w:line="240" w:lineRule="auto"/>
        <w:ind w:left="720"/>
      </w:pPr>
      <w:r/>
      <w:r>
        <w:t>ଇକ୍ରୋଣରେ ବାଲ ଜେବୁବ୍ ଦେବତାର ମନ୍ଦିରଥିଲା I</w:t>
      </w:r>
      <w:r/>
    </w:p>
    <w:p>
      <w:pPr>
        <w:pStyle w:val="ListBullet"/>
        <w:spacing w:line="240" w:lineRule="auto"/>
        <w:ind w:left="720"/>
      </w:pPr>
      <w:r/>
      <w:r>
        <w:t>ପଲେଷ୍ଟୀୟମାନେ ଯେତେବେଳେ ନୀୟମ ସିନ୍ଧୁକ ନେଲେ, ସେମାନେ ସେହି ସିନ୍ଧୁକକୁ ଅସ୍ ଦୋଦକୁ ନେଇ ଏବଂ ଗାଥ ଏବଂ ଇକ୍ରୋଣ ମଧ୍ୟ ପ୍ରେରଣ କଲେ କାରଣ ଇଶ୍ୱର ସେମାନଙ୍କୁ ଅସୁସ୍ଥ କଲେ ଏବଂ ମଧ୍ୟ ସଂହାର କଲେ ଯେଉଁ ଯେଉଁ ଆଡେ ସିନ୍ଧୁକକୁ ନିଆଗଲା I</w:t>
      </w:r>
      <w:r/>
      <w:r/>
    </w:p>
    <w:p>
      <w:r/>
      <w:r>
        <w:t>ଶେଷରେ ପଲେଷ୍ଟୀୟମାନେ ସେହି ନୀୟମ ସିନ୍ଧୁକ ଇସ୍ରାଏଲକୁ ପଠାଇଲେ I</w:t>
      </w:r>
      <w:r/>
      <w:r/>
    </w:p>
    <w:p>
      <w:pPr>
        <w:pStyle w:val="ListBullet"/>
        <w:spacing w:line="240" w:lineRule="auto"/>
        <w:ind w:left="720"/>
      </w:pPr>
      <w:r/>
      <w:r>
        <w:t>ଅହାଜୀୟ ରାଜା ଯେତେବେଳେ ଗୃହର ଛାତ ଉପରୁ ପଡିଲେ ଏବଂ ନିଜେ କ୍ଷତ ହେଲେ ଏବଂ ଇକ୍ରୋଣରେ ବାଲ ଜେବୁବ୍ ଦେବତାଠାରୁ ସେ ଜାଣିବା ପାଇଁ ଚେଷ୍ଟା କଲେ କି ଯେ ସେ ସେହି କ୍ଷତରୁ ମରିବେ କି ନାହିଁ I</w:t>
      </w:r>
      <w:r/>
      <w:r/>
    </w:p>
    <w:p>
      <w:r/>
      <w:r>
        <w:t>ପାପ ହେତୁ, ସଦାପ୍ରଭୁ କହିଲେ ସେ ନିତାନ୍ତ ମରିଵ I</w:t>
      </w:r>
      <w:r/>
    </w:p>
    <w:p>
      <w:r/>
      <w:r>
        <w:t>(ଭାଷାନ୍ତର ନିମନ୍ତେ ପ୍ରସ୍ତାବନା:</w:t>
      </w:r>
      <w:hyperlink r:id="rId606">
        <w:r>
          <w:rPr>
            <w:color w:val="0000EE"/>
            <w:u w:val="single"/>
          </w:rPr>
          <w:t>ନାମ ଗୁଡ଼ିକ ଭାଷାନ୍ତର କର</w:t>
        </w:r>
      </w:hyperlink>
      <w:r/>
    </w:p>
    <w:p>
      <w:r/>
      <w:r>
        <w:t>(ମଧ୍ୟ ଦେଖନ୍ତୁ:</w:t>
      </w:r>
      <w:hyperlink r:id="rId125">
        <w:r>
          <w:rPr>
            <w:color w:val="0000EE"/>
            <w:u w:val="single"/>
          </w:rPr>
          <w:t>ଅହାଯିଆ</w:t>
        </w:r>
      </w:hyperlink>
      <w:r>
        <w:t>,</w:t>
      </w:r>
      <w:hyperlink r:id="rId126">
        <w:r>
          <w:rPr>
            <w:color w:val="0000EE"/>
            <w:u w:val="single"/>
          </w:rPr>
          <w:t>ନୀୟମ ସିନ୍ଧୁକ</w:t>
        </w:r>
      </w:hyperlink>
      <w:r>
        <w:t>,</w:t>
      </w:r>
      <w:hyperlink r:id="rId74">
        <w:r>
          <w:rPr>
            <w:color w:val="0000EE"/>
            <w:u w:val="single"/>
          </w:rPr>
          <w:t>ଆସାଦୋଦ</w:t>
        </w:r>
      </w:hyperlink>
      <w:r>
        <w:t xml:space="preserve">, </w:t>
      </w:r>
      <w:hyperlink r:id="rId127">
        <w:r>
          <w:rPr>
            <w:color w:val="0000EE"/>
            <w:u w:val="single"/>
          </w:rPr>
          <w:t>ବେଲଯେବୁଲ୍</w:t>
        </w:r>
      </w:hyperlink>
      <w:r>
        <w:t>,</w:t>
      </w:r>
      <w:hyperlink r:id="rId70">
        <w:r>
          <w:rPr>
            <w:color w:val="0000EE"/>
            <w:u w:val="single"/>
          </w:rPr>
          <w:t>ମିଥ୍ୟା ଦେବତା</w:t>
        </w:r>
      </w:hyperlink>
      <w:r>
        <w:t>,</w:t>
      </w:r>
      <w:hyperlink r:id="rId63">
        <w:r>
          <w:rPr>
            <w:color w:val="0000EE"/>
            <w:u w:val="single"/>
          </w:rPr>
          <w:t>ଗାଥ</w:t>
        </w:r>
      </w:hyperlink>
      <w:r>
        <w:t xml:space="preserve">, </w:t>
      </w:r>
      <w:hyperlink r:id="rId67">
        <w:r>
          <w:rPr>
            <w:color w:val="0000EE"/>
            <w:u w:val="single"/>
          </w:rPr>
          <w:t>ପଲେଷ୍ଟୀୟମାନେ</w:t>
        </w:r>
      </w:hyperlink>
      <w:r/>
    </w:p>
    <w:p>
      <w:pPr>
        <w:pStyle w:val="Heading4"/>
      </w:pPr>
      <w:r>
        <w:t>ବାଇବଲ ପଦପର୍ବ:</w:t>
      </w:r>
      <w:r/>
      <w:r/>
    </w:p>
    <w:p>
      <w:pPr>
        <w:pStyle w:val="ListBullet"/>
        <w:spacing w:line="240" w:lineRule="auto"/>
        <w:ind w:left="720"/>
      </w:pPr>
      <w:r/>
      <w:r>
        <w:t>୧ଶାମୁୟେଲ ୦୫:୧୦</w:t>
      </w:r>
      <w:r/>
    </w:p>
    <w:p>
      <w:pPr>
        <w:pStyle w:val="ListBullet"/>
        <w:spacing w:line="240" w:lineRule="auto"/>
        <w:ind w:left="720"/>
      </w:pPr>
      <w:r/>
      <w:r>
        <w:t>ଯିହୋଶୁୟ:୧୩:୨-୩</w:t>
      </w:r>
      <w:r/>
    </w:p>
    <w:p>
      <w:pPr>
        <w:pStyle w:val="ListBullet"/>
        <w:spacing w:line="240" w:lineRule="auto"/>
        <w:ind w:left="720"/>
      </w:pPr>
      <w:r/>
      <w:r>
        <w:t>[ବିଚାରକର୍ତ୍ତା ୦୧:୧୮-୧୯]</w:t>
      </w:r>
      <w:r/>
    </w:p>
    <w:p>
      <w:pPr>
        <w:pStyle w:val="ListBullet"/>
        <w:spacing w:line="240" w:lineRule="auto"/>
        <w:ind w:left="720"/>
      </w:pPr>
      <w:r/>
      <w:r>
        <w:t>ଯିଖରିୟ ୦୯:୫-୭</w:t>
      </w:r>
      <w:r/>
      <w:r/>
    </w:p>
    <w:p>
      <w:pPr>
        <w:pStyle w:val="Heading4"/>
      </w:pPr>
      <w:r>
        <w:t>ବୋର୍ଡ ଡାଟା :</w:t>
      </w:r>
      <w:r/>
      <w:r/>
    </w:p>
    <w:p>
      <w:pPr>
        <w:pStyle w:val="ListBullet"/>
        <w:spacing w:line="240" w:lineRule="auto"/>
        <w:ind w:left="720"/>
      </w:pPr>
      <w:r/>
      <w:r>
        <w:t>Strong's: H6138, H6139</w:t>
      </w:r>
      <w:r/>
      <w:r/>
    </w:p>
    <w:p>
      <w:pPr>
        <w:pStyle w:val="Heading3"/>
      </w:pPr>
      <w:r>
        <w:t>ଇଫ୍ରୟିମ, ଇଫ୍ରୟିମୀୟ, ଇଫ୍ରୟିମର ଲୋକ</w:t>
      </w:r>
      <w:r/>
    </w:p>
    <w:p>
      <w:pPr>
        <w:pStyle w:val="Heading4"/>
      </w:pPr>
      <w:r>
        <w:t>ସୂଚନା:</w:t>
      </w:r>
      <w:r/>
    </w:p>
    <w:p>
      <w:r/>
      <w:r>
        <w:t>ଇଫ୍ରୟିମ ଯୋଷେଫର ଦ୍ୱିତୀୟ ପୁତ୍ରଥିଲା I ତାହାର ବଂଶ, ଇଫ୍ରୟିମୀୟ, ଇସ୍ରାଏଲର ବାର ଗୋଷ୍ଠୀ ମଧ୍ୟରେ ଗୋଟିଏ I</w:t>
      </w:r>
      <w:r/>
      <w:r/>
    </w:p>
    <w:p>
      <w:pPr>
        <w:pStyle w:val="ListBullet"/>
        <w:spacing w:line="240" w:lineRule="auto"/>
        <w:ind w:left="720"/>
      </w:pPr>
      <w:r/>
      <w:r>
        <w:t>ଇଫ୍ରୟିମ ଗୋଷ୍ଠୀ ବାର ଗୋଷ୍ଠୀ ମଧ୍ୟରୁ ଗୋଟିଏ ଯାହା ଉତ୍ତର ଭାଗରେ ଅବସ୍ଥିତଥିଲା I</w:t>
      </w:r>
      <w:r/>
    </w:p>
    <w:p>
      <w:pPr>
        <w:pStyle w:val="ListBullet"/>
        <w:spacing w:line="240" w:lineRule="auto"/>
        <w:ind w:left="720"/>
      </w:pPr>
      <w:r/>
      <w:r>
        <w:t>ବେଳେବେଳେ ଇଫ୍ରୟିମକୁ ବାଇବଲରେ ଇସ୍ରାଏଲର ଉତ୍ତର ଭାଗର ବୋଲି ଲେଖାଯାଏ I</w:t>
      </w:r>
      <w:r/>
      <w:r/>
    </w:p>
    <w:p>
      <w:r/>
      <w:r>
        <w:t>(ଦେଖନ୍ତୁ:</w:t>
      </w:r>
      <w:hyperlink r:id="rId608">
        <w:r>
          <w:rPr>
            <w:color w:val="0000EE"/>
            <w:u w:val="single"/>
          </w:rPr>
          <w:t>ସିନେକ୍ ଡୋକେ</w:t>
        </w:r>
      </w:hyperlink>
      <w:r/>
      <w:r/>
    </w:p>
    <w:p>
      <w:pPr>
        <w:pStyle w:val="ListBullet"/>
        <w:spacing w:line="240" w:lineRule="auto"/>
        <w:ind w:left="720"/>
      </w:pPr>
      <w:r/>
      <w:r>
        <w:t>ଇଫ୍ରୟିମ ହୁଏତ ଏକ ପର୍ବତମୟ କିମ୍ୱା ପାହାଡ଼ମୟଥିଲା I ଏହା ଏହି ଦୁଇଟି ଉଦୃତ ଉପରେ ଆଧାର କରି କୁହାଯାଏ ଯାହା “ଇଫ୍ରୟିମର ପାହାଡ଼” କିମ୍ୱା “ଇଫ୍ରୟିମର ପର୍ବତ” I</w:t>
      </w:r>
      <w:r/>
      <w:r/>
    </w:p>
    <w:p>
      <w:r/>
      <w:r>
        <w:t>(ଭାଷାନ୍ତର ନିମନ୍ତେ ପ୍ରସ୍ତାବନା:</w:t>
      </w:r>
      <w:hyperlink r:id="rId606">
        <w:r>
          <w:rPr>
            <w:color w:val="0000EE"/>
            <w:u w:val="single"/>
          </w:rPr>
          <w:t>ନାମ ଗୁଡିକ କିପରି ଭାଷାନ୍ତର କରିବା</w:t>
        </w:r>
      </w:hyperlink>
      <w:r/>
    </w:p>
    <w:p>
      <w:r/>
      <w:r>
        <w:t>(ମଧ୍ୟ ଦେଖନ୍ତୁ:</w:t>
      </w:r>
      <w:hyperlink r:id="rId40">
        <w:r>
          <w:rPr>
            <w:color w:val="0000EE"/>
            <w:u w:val="single"/>
          </w:rPr>
          <w:t>ଇସ୍ରାଏଲ ରାଜ୍ୟ</w:t>
        </w:r>
      </w:hyperlink>
      <w:r>
        <w:t>,</w:t>
      </w:r>
      <w:hyperlink r:id="rId69">
        <w:r>
          <w:rPr>
            <w:color w:val="0000EE"/>
            <w:u w:val="single"/>
          </w:rPr>
          <w:t>ଇସ୍ରାଏଲର ବାର ଗୋଷ୍ଠୀ</w:t>
        </w:r>
      </w:hyperlink>
      <w:r>
        <w:t>)</w:t>
      </w:r>
      <w:r/>
    </w:p>
    <w:p>
      <w:pPr>
        <w:pStyle w:val="Heading4"/>
      </w:pPr>
      <w:r>
        <w:t>ବାଇବଲ ପଦପର୍ବ:</w:t>
      </w:r>
      <w:r/>
      <w:r/>
    </w:p>
    <w:p>
      <w:pPr>
        <w:pStyle w:val="ListBullet"/>
        <w:spacing w:line="240" w:lineRule="auto"/>
        <w:ind w:left="720"/>
      </w:pPr>
      <w:r/>
      <w:r>
        <w:t>୧ ବଂଶାବଳି ୦୬:୬୬-୬୯</w:t>
      </w:r>
      <w:r/>
    </w:p>
    <w:p>
      <w:pPr>
        <w:pStyle w:val="ListBullet"/>
        <w:spacing w:line="240" w:lineRule="auto"/>
        <w:ind w:left="720"/>
      </w:pPr>
      <w:r/>
      <w:r>
        <w:t>୨ ବଂଶାବଳି ୧୩:୪-୫</w:t>
      </w:r>
      <w:r/>
    </w:p>
    <w:p>
      <w:pPr>
        <w:pStyle w:val="ListBullet"/>
        <w:spacing w:line="240" w:lineRule="auto"/>
        <w:ind w:left="720"/>
      </w:pPr>
      <w:r/>
      <w:r>
        <w:t>ଯିହିଜିକଲ ୩୭:୧୫-୧୭</w:t>
      </w:r>
      <w:r/>
    </w:p>
    <w:p>
      <w:pPr>
        <w:pStyle w:val="ListBullet"/>
        <w:spacing w:line="240" w:lineRule="auto"/>
        <w:ind w:left="720"/>
      </w:pPr>
      <w:r/>
      <w:r>
        <w:t>ଆଦିପୁସ୍ତକ ୪୧:୫୦-୫୨</w:t>
      </w:r>
      <w:r/>
    </w:p>
    <w:p>
      <w:pPr>
        <w:pStyle w:val="ListBullet"/>
        <w:spacing w:line="240" w:lineRule="auto"/>
        <w:ind w:left="720"/>
      </w:pPr>
      <w:r/>
      <w:r>
        <w:t>ଆଦିପୁସ୍ତକ ୪୮:୧-୨</w:t>
      </w:r>
      <w:r/>
    </w:p>
    <w:p>
      <w:pPr>
        <w:pStyle w:val="ListBullet"/>
        <w:spacing w:line="240" w:lineRule="auto"/>
        <w:ind w:left="720"/>
      </w:pPr>
      <w:r/>
      <w:r>
        <w:t>ଯୋହନ ୧୧:୫୪-୫୫</w:t>
      </w:r>
      <w:r/>
      <w:r/>
    </w:p>
    <w:p>
      <w:pPr>
        <w:pStyle w:val="Heading4"/>
      </w:pPr>
      <w:r>
        <w:t>ବୋର୍ଡ ଡାଟା :</w:t>
      </w:r>
      <w:r/>
      <w:r/>
    </w:p>
    <w:p>
      <w:pPr>
        <w:pStyle w:val="ListBullet"/>
        <w:spacing w:line="240" w:lineRule="auto"/>
        <w:ind w:left="720"/>
      </w:pPr>
      <w:r/>
      <w:r>
        <w:t>Strong's: H669, H673, G2187</w:t>
      </w:r>
      <w:r/>
      <w:r/>
    </w:p>
    <w:p>
      <w:pPr>
        <w:pStyle w:val="Heading3"/>
      </w:pPr>
      <w:r>
        <w:t>ଇସ୍ରାଏଲ, ଇସ୍ରାଏଲୀୟ</w:t>
      </w:r>
      <w:r/>
    </w:p>
    <w:p>
      <w:pPr>
        <w:pStyle w:val="Heading4"/>
      </w:pPr>
      <w:r>
        <w:t>ତଥ୍ୟ:</w:t>
      </w:r>
      <w:r/>
    </w:p>
    <w:p>
      <w:r/>
      <w:r>
        <w:t>“ଇସ୍ରାଏଲ” ନାମ ପରମେଶ୍ୱରଙ୍କ ଦ୍ୱାରା ଜାକୁବକୁ ପ୍ରଦାନ କରା ଯାଇଥିଲା I ଏହାର ଅର୍ଥ “ସେ ପରମେଶ୍ୱରଙ୍କ ସହିତ ସଂଘର୍ଷ କରନ୍ତି “ଅଟେ I</w:t>
      </w:r>
      <w:r/>
      <w:r/>
    </w:p>
    <w:p>
      <w:pPr>
        <w:pStyle w:val="ListBullet"/>
        <w:spacing w:line="240" w:lineRule="auto"/>
        <w:ind w:left="720"/>
      </w:pPr>
      <w:r/>
      <w:r>
        <w:t>ଯାକୁବର ବଂଶଧର “ଇସ୍ରାଏଲ ଲୋକମାନେ” କିଅବା “ଇସ୍ରାଏଲ ଜାତି” କିଅବା “ଇସ୍ରାଏଲୀୟ “ବୋଲି ଜଣା ଗଲେ I</w:t>
      </w:r>
      <w:r/>
    </w:p>
    <w:p>
      <w:pPr>
        <w:pStyle w:val="ListBullet"/>
        <w:spacing w:line="240" w:lineRule="auto"/>
        <w:ind w:left="720"/>
      </w:pPr>
      <w:r/>
      <w:r>
        <w:t>ପରମେଶ୍ୱର ଇସ୍ରାଏଲ ଲୋକଙ୍କ ସହିତ ଚୁକ୍ତି ସ୍ଥାପନ କଲେ I</w:t>
      </w:r>
      <w:r/>
      <w:r/>
    </w:p>
    <w:p>
      <w:r/>
      <w:r>
        <w:t>ସେମାନେ ତାହାଙ୍କର ବଛା ଲୋକମାନେ ଅଟନ୍ତି I</w:t>
      </w:r>
      <w:r/>
      <w:r/>
    </w:p>
    <w:p>
      <w:pPr>
        <w:pStyle w:val="ListBullet"/>
        <w:spacing w:line="240" w:lineRule="auto"/>
        <w:ind w:left="720"/>
      </w:pPr>
      <w:r/>
      <w:r>
        <w:t>ଇସ୍ରାଏଲ ଦେଶ ବାର ଜାତି ସହିତ ନିର୍ମିତ ଅଟେ I</w:t>
      </w:r>
      <w:r/>
    </w:p>
    <w:p>
      <w:pPr>
        <w:pStyle w:val="ListBullet"/>
        <w:spacing w:line="240" w:lineRule="auto"/>
        <w:ind w:left="720"/>
      </w:pPr>
      <w:r/>
      <w:r>
        <w:t>ରାଜା ସଲମନ ମରିବା ପରେ ହିଁ ଇସ୍ରାଏଲ ଦେଶ ଦୁଇ ରାଜ୍ୟରେ ବିଭକ୍ତ ହୋଇ ଗଲା: ଦକ୍ଷିଣ ରାଜ୍ୟ କୁ “ଯିହୁଦା” କୁହାଗଲା ଓ ଉତ୍ତର ରାଜ୍ୟ କୁ “ଇସ୍ରାଏଲ “କୁହାଗଲା I</w:t>
      </w:r>
      <w:r/>
    </w:p>
    <w:p>
      <w:pPr>
        <w:pStyle w:val="ListBullet"/>
        <w:spacing w:line="240" w:lineRule="auto"/>
        <w:ind w:left="720"/>
      </w:pPr>
      <w:r/>
      <w:r>
        <w:t>ଅନେକ ସମୟରେ ଇସ୍ରାଏଲ ଶବ୍ଦ କୁ “ଇସ୍ରାଏଲ ଲୋକମାନେ” କିଅବା “ଇସ୍ରାଏଲ ଦେଶ” ରୂପରେ ପୃଷ୍ଠଭୂମି ଅନୁସାରେ ଅନୁବାଦ କରାଯାଏ I</w:t>
      </w:r>
      <w:r/>
      <w:r/>
    </w:p>
    <w:p>
      <w:r/>
      <w:r>
        <w:t xml:space="preserve">(ଆହୁରି ଦେଖନ୍ତୁ: </w:t>
      </w:r>
      <w:hyperlink r:id="rId97">
        <w:r>
          <w:rPr>
            <w:color w:val="0000EE"/>
            <w:u w:val="single"/>
          </w:rPr>
          <w:t>ଯାକୁବ</w:t>
        </w:r>
      </w:hyperlink>
      <w:r>
        <w:t xml:space="preserve">, </w:t>
      </w:r>
      <w:hyperlink r:id="rId40">
        <w:r>
          <w:rPr>
            <w:color w:val="0000EE"/>
            <w:u w:val="single"/>
          </w:rPr>
          <w:t>ଇସ୍ରାଏଲ ରାଜ୍ୟ</w:t>
        </w:r>
      </w:hyperlink>
      <w:r>
        <w:t xml:space="preserve">, </w:t>
      </w:r>
      <w:hyperlink r:id="rId89">
        <w:r>
          <w:rPr>
            <w:color w:val="0000EE"/>
            <w:u w:val="single"/>
          </w:rPr>
          <w:t>ଜିହୁଡା</w:t>
        </w:r>
      </w:hyperlink>
      <w:r>
        <w:t xml:space="preserve">, </w:t>
      </w:r>
      <w:hyperlink r:id="rId167">
        <w:r>
          <w:rPr>
            <w:color w:val="0000EE"/>
            <w:u w:val="single"/>
          </w:rPr>
          <w:t>ଦେଶ</w:t>
        </w:r>
      </w:hyperlink>
      <w:r>
        <w:t xml:space="preserve">, </w:t>
      </w:r>
      <w:hyperlink r:id="rId69">
        <w:r>
          <w:rPr>
            <w:color w:val="0000EE"/>
            <w:u w:val="single"/>
          </w:rPr>
          <w:t>ଇସ୍ରାଏଲ ର ବାର ଜାତି</w:t>
        </w:r>
      </w:hyperlink>
      <w:r>
        <w:t>)</w:t>
      </w:r>
      <w:r/>
    </w:p>
    <w:p>
      <w:pPr>
        <w:pStyle w:val="Heading4"/>
      </w:pPr>
      <w:r>
        <w:t>ବାଇବଲ ପଦପର୍ବ:</w:t>
      </w:r>
      <w:r/>
      <w:r/>
    </w:p>
    <w:p>
      <w:pPr>
        <w:pStyle w:val="ListBullet"/>
        <w:spacing w:line="240" w:lineRule="auto"/>
        <w:ind w:left="720"/>
      </w:pPr>
      <w:r/>
      <w:r>
        <w:t>୧ ବଂଶାବଳି ୧୦:୧-୩</w:t>
      </w:r>
      <w:r/>
    </w:p>
    <w:p>
      <w:pPr>
        <w:pStyle w:val="ListBullet"/>
        <w:spacing w:line="240" w:lineRule="auto"/>
        <w:ind w:left="720"/>
      </w:pPr>
      <w:r/>
      <w:r>
        <w:t>୧ ରାଜାବଳି ୦୮:୧-୨</w:t>
      </w:r>
      <w:r/>
    </w:p>
    <w:p>
      <w:pPr>
        <w:pStyle w:val="ListBullet"/>
        <w:spacing w:line="240" w:lineRule="auto"/>
        <w:ind w:left="720"/>
      </w:pPr>
      <w:r/>
      <w:r>
        <w:t>ପ୍ରେରିତ ୦୨:୩୪-୩୬</w:t>
      </w:r>
      <w:r/>
    </w:p>
    <w:p>
      <w:pPr>
        <w:pStyle w:val="ListBullet"/>
        <w:spacing w:line="240" w:lineRule="auto"/>
        <w:ind w:left="720"/>
      </w:pPr>
      <w:r/>
      <w:r>
        <w:t>ପ୍ରେରିତ ୦୭:୨୨-୨୫</w:t>
      </w:r>
      <w:r/>
    </w:p>
    <w:p>
      <w:pPr>
        <w:pStyle w:val="ListBullet"/>
        <w:spacing w:line="240" w:lineRule="auto"/>
        <w:ind w:left="720"/>
      </w:pPr>
      <w:r/>
      <w:r>
        <w:t>ପ୍ରେରିତ ୧୩:୨୩-୨୫</w:t>
      </w:r>
      <w:r/>
    </w:p>
    <w:p>
      <w:pPr>
        <w:pStyle w:val="ListBullet"/>
        <w:spacing w:line="240" w:lineRule="auto"/>
        <w:ind w:left="720"/>
      </w:pPr>
      <w:r/>
      <w:r>
        <w:t>ଯୋହନ ୦୧:୪୯-୫୧</w:t>
      </w:r>
      <w:r/>
    </w:p>
    <w:p>
      <w:pPr>
        <w:pStyle w:val="ListBullet"/>
        <w:spacing w:line="240" w:lineRule="auto"/>
        <w:ind w:left="720"/>
      </w:pPr>
      <w:r/>
      <w:r>
        <w:t>ଲୁକ ୨୪:୨୧</w:t>
      </w:r>
      <w:r/>
    </w:p>
    <w:p>
      <w:pPr>
        <w:pStyle w:val="ListBullet"/>
        <w:spacing w:line="240" w:lineRule="auto"/>
        <w:ind w:left="720"/>
      </w:pPr>
      <w:r/>
      <w:r>
        <w:t>ମାର୍କ ୧୨:୨୮-୩୧</w:t>
      </w:r>
      <w:r/>
    </w:p>
    <w:p>
      <w:pPr>
        <w:pStyle w:val="ListBullet"/>
        <w:spacing w:line="240" w:lineRule="auto"/>
        <w:ind w:left="720"/>
      </w:pPr>
      <w:r/>
      <w:r>
        <w:t>ମାଥିଉ ୦୨:୪-୬</w:t>
      </w:r>
      <w:r/>
    </w:p>
    <w:p>
      <w:pPr>
        <w:pStyle w:val="ListBullet"/>
        <w:spacing w:line="240" w:lineRule="auto"/>
        <w:ind w:left="720"/>
      </w:pPr>
      <w:r/>
      <w:r>
        <w:t>ମାଥିଉ ୨୭: ୯-୧୦</w:t>
      </w:r>
      <w:r/>
    </w:p>
    <w:p>
      <w:pPr>
        <w:pStyle w:val="ListBullet"/>
        <w:spacing w:line="240" w:lineRule="auto"/>
        <w:ind w:left="720"/>
      </w:pPr>
      <w:r/>
      <w:r>
        <w:t>ଫିଲିପିୟ ୦୩:୪-୫</w:t>
      </w:r>
      <w:r/>
      <w:r/>
    </w:p>
    <w:p>
      <w:pPr>
        <w:pStyle w:val="Heading4"/>
      </w:pPr>
      <w:r>
        <w:t>ବାଇବଲ କାହାଣୀ ରୁ ଉଦାହରଣ:</w:t>
      </w:r>
      <w:r/>
      <w:r/>
    </w:p>
    <w:p>
      <w:pPr>
        <w:pStyle w:val="ListBullet"/>
        <w:spacing w:line="240" w:lineRule="auto"/>
        <w:ind w:left="720"/>
      </w:pPr>
      <w:r/>
      <w:r>
        <w:rPr>
          <w:b/>
        </w:rPr>
        <w:t>୦୮:୧୫</w:t>
      </w:r>
      <w:r>
        <w:t xml:space="preserve"> ବାର ସନ୍ତାନ ର ବଂଶଧର __ଇସ୍ରାଏଲ __ବାର ଜାତି ହେଲେ I</w:t>
      </w:r>
      <w:r/>
    </w:p>
    <w:p>
      <w:pPr>
        <w:pStyle w:val="ListBullet"/>
        <w:spacing w:line="240" w:lineRule="auto"/>
        <w:ind w:left="720"/>
      </w:pPr>
      <w:r/>
      <w:r>
        <w:rPr>
          <w:b/>
        </w:rPr>
        <w:t>୦୯:୦୩</w:t>
      </w:r>
      <w:r>
        <w:t xml:space="preserve"> ମିସରୀୟ ଲୋକମାନେ ବଳ ପୂର୍ବକ ପୁରା ସହରରେ ଅନେକ କୋଠାଘର ନିର୍ମାଣ କରାଇଲେ I</w:t>
      </w:r>
      <w:r/>
    </w:p>
    <w:p>
      <w:pPr>
        <w:pStyle w:val="ListBullet"/>
        <w:spacing w:line="240" w:lineRule="auto"/>
        <w:ind w:left="720"/>
      </w:pPr>
      <w:r/>
      <w:r>
        <w:rPr>
          <w:b/>
        </w:rPr>
        <w:t>୦୯:୦୫</w:t>
      </w:r>
      <w:r>
        <w:t xml:space="preserve"> ଏକ __ଇସ୍ରାଏଲୀୟ __ ସ୍ତ୍ରୀ ଏକ ଶିଶୁ ସନ୍ତାନ କୁ ଜନ୍ମ ଦେଲେ I</w:t>
      </w:r>
      <w:r/>
    </w:p>
    <w:p>
      <w:pPr>
        <w:pStyle w:val="ListBullet"/>
        <w:spacing w:line="240" w:lineRule="auto"/>
        <w:ind w:left="720"/>
      </w:pPr>
      <w:r/>
      <w:r>
        <w:rPr>
          <w:b/>
        </w:rPr>
        <w:t>୧୦:୦୧</w:t>
      </w:r>
      <w:r>
        <w:t xml:space="preserve"> ସେମାନେ କଜିଲେ, ଏହା __ଇସ୍ରାଏଲ __ର ପରମେଶ୍ୱର କହିଲେ, ମୋର ଲୋକମାନଙ୍କୁ ଯିବାକୁ ଦିଅ” I</w:t>
      </w:r>
      <w:r/>
    </w:p>
    <w:p>
      <w:pPr>
        <w:pStyle w:val="ListBullet"/>
        <w:spacing w:line="240" w:lineRule="auto"/>
        <w:ind w:left="720"/>
      </w:pPr>
      <w:r/>
      <w:r>
        <w:rPr>
          <w:b/>
        </w:rPr>
        <w:t>୧୪:୧୨</w:t>
      </w:r>
      <w:r>
        <w:t xml:space="preserve"> ଏହି ସବୁ ହେଲା ପରେ, </w:t>
      </w:r>
      <w:r>
        <w:rPr>
          <w:b/>
        </w:rPr>
        <w:t>ଇସ୍ରାଏଲ</w:t>
      </w:r>
      <w:r>
        <w:t xml:space="preserve"> ଲୋକମାନେ ପରମେଶ୍ୱର ଓ ମୋଶାଙ୍କ ବିରୁଧରେ ବଚସା କଲେ ଓ ବୁଡ଼ ବୁଡ଼ାଇଲେ I</w:t>
      </w:r>
      <w:r/>
    </w:p>
    <w:p>
      <w:pPr>
        <w:pStyle w:val="ListBullet"/>
        <w:spacing w:line="240" w:lineRule="auto"/>
        <w:ind w:left="720"/>
      </w:pPr>
      <w:r/>
      <w:r>
        <w:rPr>
          <w:b/>
        </w:rPr>
        <w:t>୧୫:୦୯</w:t>
      </w:r>
      <w:r>
        <w:t xml:space="preserve"> ପରମେଶ୍ୱର </w:t>
      </w:r>
      <w:r>
        <w:rPr>
          <w:b/>
        </w:rPr>
        <w:t>ଇସ୍ରାଏଲ</w:t>
      </w:r>
      <w:r>
        <w:t xml:space="preserve"> ଲୋକଙ୍କ ନିମନ୍ତେ ଯୁଦ୍ଧ କଲେ I</w:t>
      </w:r>
      <w:r/>
      <w:r/>
    </w:p>
    <w:p>
      <w:r/>
      <w:r>
        <w:t>ସେ ଆମରୀୟ ଲୋକଙ୍କୁ ଦ୍ୱନ୍ଦରେ ଢାଳିଲେ ଓ ବଡ଼ ବଡ଼ ପଥର ଫପାଡିଲେ କି ଆମରୀୟ ଲୋକଙ୍କୁ ହତ୍ୟା କରନ୍ତି I</w:t>
      </w:r>
      <w:r/>
      <w:r/>
    </w:p>
    <w:p>
      <w:pPr>
        <w:pStyle w:val="ListBullet"/>
        <w:spacing w:line="240" w:lineRule="auto"/>
        <w:ind w:left="720"/>
      </w:pPr>
      <w:r/>
      <w:r>
        <w:rPr>
          <w:b/>
        </w:rPr>
        <w:t>୧୫:୧୨</w:t>
      </w:r>
      <w:r>
        <w:t xml:space="preserve"> ଏହି ଯୁଦ୍ଧ ପରେ, ପରମେଶ୍ୱର ପ୍ରତ୍ୟକ </w:t>
      </w:r>
      <w:r>
        <w:rPr>
          <w:b/>
        </w:rPr>
        <w:t>ଇସ୍ରାଏଲ</w:t>
      </w:r>
      <w:r>
        <w:t xml:space="preserve"> ଜାତି କୁ ପ୍ରତିଜ୍ଞାତ ଦେଶରେ ନିଜ ଭାଗ ଦେଲେ I</w:t>
      </w:r>
      <w:r/>
      <w:r/>
    </w:p>
    <w:p>
      <w:r/>
      <w:r>
        <w:t xml:space="preserve">ତା ପରେ ପରମେଶ୍ୱର </w:t>
      </w:r>
      <w:r>
        <w:rPr>
          <w:b/>
        </w:rPr>
        <w:t>ଇସ୍ରାଏଲ</w:t>
      </w:r>
      <w:r>
        <w:t xml:space="preserve"> କୁ ସମସ୍ତ ସୀମାରେ ଶାନ୍ତି ଦେଲେ I</w:t>
      </w:r>
      <w:r/>
      <w:r/>
    </w:p>
    <w:p>
      <w:pPr>
        <w:pStyle w:val="ListBullet"/>
        <w:spacing w:line="240" w:lineRule="auto"/>
        <w:ind w:left="720"/>
      </w:pPr>
      <w:r/>
      <w:r>
        <w:rPr>
          <w:b/>
        </w:rPr>
        <w:t>୧୬:୧୬</w:t>
      </w:r>
      <w:r>
        <w:t xml:space="preserve"> ପରମେଶ୍ୱର ପୁଣିଥରେ ଇସ୍ରାଏଲ ଲୋକଙ୍କୁ ପ୍ରତିମା ପୂଜା ନିମନ୍ତେ ଦଣ୍ଡିତ କଲେ I</w:t>
      </w:r>
      <w:r/>
    </w:p>
    <w:p>
      <w:pPr>
        <w:pStyle w:val="ListBullet"/>
        <w:spacing w:line="240" w:lineRule="auto"/>
        <w:ind w:left="720"/>
      </w:pPr>
      <w:r/>
      <w:r>
        <w:rPr>
          <w:b/>
        </w:rPr>
        <w:t>୪୩:୦୬</w:t>
      </w:r>
      <w:r>
        <w:t>”</w:t>
      </w:r>
      <w:r>
        <w:rPr>
          <w:b/>
        </w:rPr>
        <w:t>ଇସ୍ରାଏଲ</w:t>
      </w:r>
      <w:r>
        <w:t xml:space="preserve"> ଲୋକମାନେ, ପରମେଶ୍ୱରଙ୍କ ଶକ୍ତିରେ ଯେପରି ଆପଣମାନେ ଦେଖୁ ଅଛନ୍ତି ଓ ଜାଣି ଅଛନ୍ତି ଯେ ଯୀଶୁ ଅନେକ ଅଦ୍ଭୁତ ଓ ସାମର୍ଥ ଚିହ୍ନ ଦେଖାଇଲେ I</w:t>
      </w:r>
      <w:r/>
      <w:r/>
    </w:p>
    <w:p>
      <w:pPr>
        <w:pStyle w:val="Heading4"/>
      </w:pPr>
      <w:r>
        <w:t>ବୋର୍ଡ ଡାଟା :</w:t>
      </w:r>
      <w:r/>
      <w:r/>
    </w:p>
    <w:p>
      <w:pPr>
        <w:pStyle w:val="ListBullet"/>
        <w:spacing w:line="240" w:lineRule="auto"/>
        <w:ind w:left="720"/>
      </w:pPr>
      <w:r/>
      <w:r>
        <w:t>Strong's: H3478, H3479, H3481, H3482, G935, G2474, G2475</w:t>
      </w:r>
      <w:r/>
      <w:r/>
    </w:p>
    <w:p>
      <w:pPr>
        <w:pStyle w:val="Heading3"/>
      </w:pPr>
      <w:r>
        <w:t>ଇସ୍ରାଏଲ, ଇସ୍ରାଏଲୀୟ, ଇସ୍ରାଏଲୀୟମାନେ, ଯାକୁବ</w:t>
      </w:r>
      <w:r/>
    </w:p>
    <w:p>
      <w:pPr>
        <w:pStyle w:val="Heading4"/>
      </w:pPr>
      <w:r>
        <w:t>ତଥ୍ୟ:</w:t>
      </w:r>
      <w:r/>
    </w:p>
    <w:p>
      <w:r/>
      <w:r>
        <w:t>ଯାକୁବ, ରିବିକା ଓ ଇସହାକ ଦୁଇ ଯାଉଁଳା ସନ୍ତାନମାନଙ୍କ ମଧ୍ୟରୁ ଜଣେ I</w:t>
      </w:r>
      <w:r/>
      <w:r/>
    </w:p>
    <w:p>
      <w:pPr>
        <w:pStyle w:val="ListBullet"/>
        <w:spacing w:line="240" w:lineRule="auto"/>
        <w:ind w:left="720"/>
      </w:pPr>
      <w:r/>
      <w:r>
        <w:t>ଯାକୁବ ନାମ ର ଅର୍ଥ” ସେ ଗୋଇଠି ଝିକି ନେବା “ଏହା ଏକ ଅଭିବ୍ୟକ୍ତି ଅଟେ ଯାହାର ଅର୍ଥ “ସେ ଠକେ “I</w:t>
      </w:r>
      <w:r/>
      <w:r/>
    </w:p>
    <w:p>
      <w:r/>
      <w:r>
        <w:t>ଯେତେବେଳେ ଯାକୁବ ଜନ୍ମ ହେଉଥିଲା ସେ ତାର ଯାଉଁଳା ଭାଇ ର ଗୋଇଠି ଝିକି ଧରିଥିଲା I</w:t>
      </w:r>
      <w:r/>
      <w:r/>
    </w:p>
    <w:p>
      <w:pPr>
        <w:pStyle w:val="ListBullet"/>
        <w:spacing w:line="240" w:lineRule="auto"/>
        <w:ind w:left="720"/>
      </w:pPr>
      <w:r/>
      <w:r>
        <w:t>ବହୁ ବର୍ଷ ପରେ, ପ୍ରଭୁ ଯାକୁବର ନାମ “ଇସ୍ରାଏଲ” ରୂପରେ ପରିବର୍ତ୍ତନ କଲେ ଯାହାର ଅର୍ଥ ସେ ପରମେଶ୍ୱରଙ୍କ ସହିତ ସଂଘର୍ଷ କରନ୍ତି “I</w:t>
      </w:r>
      <w:r/>
    </w:p>
    <w:p>
      <w:pPr>
        <w:pStyle w:val="ListBullet"/>
        <w:spacing w:line="240" w:lineRule="auto"/>
        <w:ind w:left="720"/>
      </w:pPr>
      <w:r/>
      <w:r>
        <w:t>ଯାକୁବ ଚତୁର ଓ ଠକଥିଲା I</w:t>
      </w:r>
      <w:r/>
      <w:r/>
    </w:p>
    <w:p>
      <w:r/>
      <w:r>
        <w:t>ସେ ତାର ବଡ଼ ଭାଇ ଏସୌଠାରୁ ପ୍ରଥମ ଜାତ ଆଶୀର୍ବାଦ ଓ ଅଧିକାର ହରଣ କଲା I</w:t>
      </w:r>
      <w:r/>
      <w:r/>
    </w:p>
    <w:p>
      <w:pPr>
        <w:pStyle w:val="ListBullet"/>
        <w:spacing w:line="240" w:lineRule="auto"/>
        <w:ind w:left="720"/>
      </w:pPr>
      <w:r/>
      <w:r>
        <w:t>ଏସୌ ଅତି କ୍ରୋଧିତ ହେଲା ଓ ଯୋଜନା କଲା କି ତାକୁ ହତ୍ୟା କରେ ତେଣୁ ଯାକୁବ ଜନ୍ମ ଭୂମି ଛାଡ଼ି ଚାଲି ଗଲା I</w:t>
      </w:r>
      <w:r/>
      <w:r/>
    </w:p>
    <w:p>
      <w:r/>
      <w:r>
        <w:t>କିନ୍ତୁ ବହୁ ବର୍ଷ ପରେ ଯାକୁବ ତାର ସ୍ତ୍ରୀ ଓ ପିଲାମାନଙ୍କ ସହିତ କିଣାନ ଦେଶ କୁ ଯେଉଁଠାରେ ଏସୌ ବାସ କରୁଥିଲା ଫେରି ଆସିଲା ଓ ସେହି ଦୁହେଁଙ୍କର ପରିବାର ଆଖ ପାଖରେ ଶାନ୍ତିରେ ବାସ କଲେ I ଯାକୁବ ର ବାର ସନ୍ତାନଥିଲେ I ତାହାଙ୍କର ବଂଶଧର ପରେ ଇସ୍ରାଏଲ ର ବାର ଜାତି ହେଲେ I</w:t>
      </w:r>
      <w:r/>
      <w:r/>
    </w:p>
    <w:p>
      <w:pPr>
        <w:pStyle w:val="ListBullet"/>
        <w:spacing w:line="240" w:lineRule="auto"/>
        <w:ind w:left="720"/>
      </w:pPr>
      <w:r/>
      <w:r>
        <w:t>ଆଉ ଏକ ଅଲଗା ବ୍ୟକ୍ତି ଯାର ନାମ ଯାକୁବଥିଲା ଯେ ମାଥିଉ ବଂଶାବଳିରେ ଯୋଷେଫ ର ପିତାଥିଲେ I</w:t>
      </w:r>
      <w:r/>
      <w:r/>
    </w:p>
    <w:p>
      <w:r/>
      <w:r>
        <w:t xml:space="preserve">(ଆହୁରି ଦେଖନ୍ତୁ: </w:t>
      </w:r>
      <w:hyperlink r:id="rId33">
        <w:r>
          <w:rPr>
            <w:color w:val="0000EE"/>
            <w:u w:val="single"/>
          </w:rPr>
          <w:t>କିଣାନ</w:t>
        </w:r>
      </w:hyperlink>
      <w:r>
        <w:t xml:space="preserve">, </w:t>
      </w:r>
      <w:hyperlink r:id="rId168">
        <w:r>
          <w:rPr>
            <w:color w:val="0000EE"/>
            <w:u w:val="single"/>
          </w:rPr>
          <w:t>ଠକିବା</w:t>
        </w:r>
      </w:hyperlink>
      <w:r>
        <w:t xml:space="preserve">, </w:t>
      </w:r>
      <w:hyperlink r:id="rId51">
        <w:r>
          <w:rPr>
            <w:color w:val="0000EE"/>
            <w:u w:val="single"/>
          </w:rPr>
          <w:t>ଏସୌ</w:t>
        </w:r>
      </w:hyperlink>
      <w:r>
        <w:t xml:space="preserve">, </w:t>
      </w:r>
      <w:hyperlink r:id="rId36">
        <w:r>
          <w:rPr>
            <w:color w:val="0000EE"/>
            <w:u w:val="single"/>
          </w:rPr>
          <w:t>ଇସହାକ</w:t>
        </w:r>
      </w:hyperlink>
      <w:r>
        <w:t xml:space="preserve">, </w:t>
      </w:r>
      <w:hyperlink r:id="rId68">
        <w:r>
          <w:rPr>
            <w:color w:val="0000EE"/>
            <w:u w:val="single"/>
          </w:rPr>
          <w:t>ଇସ୍ରାଏଲ</w:t>
        </w:r>
      </w:hyperlink>
      <w:r>
        <w:t xml:space="preserve">, </w:t>
      </w:r>
      <w:hyperlink r:id="rId58">
        <w:r>
          <w:rPr>
            <w:color w:val="0000EE"/>
            <w:u w:val="single"/>
          </w:rPr>
          <w:t>ରିବିକା</w:t>
        </w:r>
      </w:hyperlink>
      <w:r>
        <w:t xml:space="preserve">, </w:t>
      </w:r>
      <w:hyperlink r:id="rId69">
        <w:r>
          <w:rPr>
            <w:color w:val="0000EE"/>
            <w:u w:val="single"/>
          </w:rPr>
          <w:t>ଇସ୍ରାଏଲ ର ବାର ଜାତି</w:t>
        </w:r>
      </w:hyperlink>
      <w:r>
        <w:t>)</w:t>
      </w:r>
      <w:r/>
    </w:p>
    <w:p>
      <w:pPr>
        <w:pStyle w:val="Heading4"/>
      </w:pPr>
      <w:r>
        <w:t>ବାଇବଲ ପଦପର୍ବ:</w:t>
      </w:r>
      <w:r/>
      <w:r/>
    </w:p>
    <w:p>
      <w:pPr>
        <w:pStyle w:val="ListBullet"/>
        <w:spacing w:line="240" w:lineRule="auto"/>
        <w:ind w:left="720"/>
      </w:pPr>
      <w:r/>
      <w:r>
        <w:t>ପ୍ରେରିତ ୦୭:୧୧-୧୩</w:t>
      </w:r>
      <w:r/>
    </w:p>
    <w:p>
      <w:pPr>
        <w:pStyle w:val="ListBullet"/>
        <w:spacing w:line="240" w:lineRule="auto"/>
        <w:ind w:left="720"/>
      </w:pPr>
      <w:r/>
      <w:r>
        <w:t>ପ୍ରେରିତ ୦୭: ୪୪-୪୬</w:t>
      </w:r>
      <w:r/>
    </w:p>
    <w:p>
      <w:pPr>
        <w:pStyle w:val="ListBullet"/>
        <w:spacing w:line="240" w:lineRule="auto"/>
        <w:ind w:left="720"/>
      </w:pPr>
      <w:r/>
      <w:r>
        <w:t>ଆଦିପୁସ୍ତକ ୨୫:୨୪-୨୬</w:t>
      </w:r>
      <w:r/>
    </w:p>
    <w:p>
      <w:pPr>
        <w:pStyle w:val="ListBullet"/>
        <w:spacing w:line="240" w:lineRule="auto"/>
        <w:ind w:left="720"/>
      </w:pPr>
      <w:r/>
      <w:r>
        <w:t>ଆଦିପୁସ୍ତକ ୨୯:୧-୩</w:t>
      </w:r>
      <w:r/>
    </w:p>
    <w:p>
      <w:pPr>
        <w:pStyle w:val="ListBullet"/>
        <w:spacing w:line="240" w:lineRule="auto"/>
        <w:ind w:left="720"/>
      </w:pPr>
      <w:r/>
      <w:r>
        <w:t>ଆଦିପୁସ୍ତକ ୩୨:୧-୨</w:t>
      </w:r>
      <w:r/>
    </w:p>
    <w:p>
      <w:pPr>
        <w:pStyle w:val="ListBullet"/>
        <w:spacing w:line="240" w:lineRule="auto"/>
        <w:ind w:left="720"/>
      </w:pPr>
      <w:r/>
      <w:r>
        <w:t>ଯୋହନ ୦୪:୪-୫</w:t>
      </w:r>
      <w:r/>
    </w:p>
    <w:p>
      <w:pPr>
        <w:pStyle w:val="ListBullet"/>
        <w:spacing w:line="240" w:lineRule="auto"/>
        <w:ind w:left="720"/>
      </w:pPr>
      <w:r/>
      <w:r>
        <w:t>ମାଥିଉ ୦୮: ୧୧-୧୩</w:t>
      </w:r>
      <w:r/>
    </w:p>
    <w:p>
      <w:pPr>
        <w:pStyle w:val="ListBullet"/>
        <w:spacing w:line="240" w:lineRule="auto"/>
        <w:ind w:left="720"/>
      </w:pPr>
      <w:r/>
      <w:r>
        <w:t>ମାଥିଉ ୨୨:୩୧-୩୩</w:t>
      </w:r>
      <w:r/>
      <w:r/>
    </w:p>
    <w:p>
      <w:pPr>
        <w:pStyle w:val="Heading4"/>
      </w:pPr>
      <w:r>
        <w:t>ବାଇବଲ କାହାଣୀ ରୁ ଉଦାହରଣ:</w:t>
      </w:r>
      <w:r/>
      <w:r/>
    </w:p>
    <w:p>
      <w:pPr>
        <w:pStyle w:val="ListBullet"/>
        <w:spacing w:line="240" w:lineRule="auto"/>
        <w:ind w:left="720"/>
      </w:pPr>
      <w:r/>
      <w:r>
        <w:rPr>
          <w:b/>
        </w:rPr>
        <w:t>୦୭:୦୧</w:t>
      </w:r>
      <w:r>
        <w:t xml:space="preserve"> ଯେତେବେଳେ ବାଳକ ବଢ଼ିବାକୁ ଲାଗିଲେ, ରିବିକା __ଯାକୁବ__କୁ ସ୍ନେହ କରୁଥିଲେ କିନ୍ତୁ ଇସହାକ, ଏସୌକୁ ପ୍ରେମ କରୁଥିଲେ . __ଯାକୁବ__ଘରେ ରହିବାକୁ ପସନ୍ଦ କରୁଥିଲା ଓ ଏସୌ ଶିକାର କରିବାକୁ ପସନ୍ଦ କରୁଥିଲା I</w:t>
      </w:r>
      <w:r/>
    </w:p>
    <w:p>
      <w:pPr>
        <w:pStyle w:val="ListBullet"/>
        <w:spacing w:line="240" w:lineRule="auto"/>
        <w:ind w:left="720"/>
      </w:pPr>
      <w:r/>
      <w:r>
        <w:rPr>
          <w:b/>
        </w:rPr>
        <w:t>୦୭:୦୭</w:t>
      </w:r>
      <w:r>
        <w:t xml:space="preserve"> ଯାକୁବ ସେହିଠାରେ ଅନେକ ବର୍ଷ ରହିଲେ, ଓ ସେହି ସମୟରେ ସେ ବିବାହ କଲା ଓ ତାର ବାର ସନ୍ତାନ ଓ ଏକ ସଂତତି ହେଲେ I</w:t>
      </w:r>
      <w:r/>
      <w:r/>
    </w:p>
    <w:p>
      <w:r/>
      <w:r>
        <w:t>ପ୍ରଭୁ ତାହାକୁ ଧନୀ କଲେ I</w:t>
      </w:r>
      <w:r/>
      <w:r/>
    </w:p>
    <w:p>
      <w:pPr>
        <w:pStyle w:val="ListBullet"/>
        <w:spacing w:line="240" w:lineRule="auto"/>
        <w:ind w:left="720"/>
      </w:pPr>
      <w:r/>
      <w:r>
        <w:rPr>
          <w:b/>
        </w:rPr>
        <w:t>୦୭:୦୮</w:t>
      </w:r>
      <w:r>
        <w:t xml:space="preserve"> ୨୦ ବର୍ଷ ତା ନିଜ ଘର କିଣାନ ରୁ ବାହାରେ ରହିଲା ପରେ, __ଯାକୁବ __ତା ପରିବାର, ଦାସଦାସୀ, ଓ ତାର ସମସ୍ତ ପଶୁଗଣ ସହିତ ସେହିଠାକୁ ଫେରିଲା</w:t>
      </w:r>
      <w:r/>
    </w:p>
    <w:p>
      <w:pPr>
        <w:pStyle w:val="ListBullet"/>
        <w:spacing w:line="240" w:lineRule="auto"/>
        <w:ind w:left="720"/>
      </w:pPr>
      <w:r/>
      <w:r>
        <w:rPr>
          <w:b/>
        </w:rPr>
        <w:t>୦୭:୧୦</w:t>
      </w:r>
      <w:r>
        <w:t xml:space="preserve"> ଚୁକ୍ତି ପ୍ରତିଜ୍ଞା ଯାହା ପରମେଶ୍ୱର ଅବ୍ରହାମ୍ ସହ ସ୍ଥାପନ କଲେ ତାପରେ ଇସହାକ ସହିତ ବର୍ତ୍ତମାନ __ଯାକୁବ__ପାଖକୁ ପହଂଚିଲା I</w:t>
      </w:r>
      <w:r/>
    </w:p>
    <w:p>
      <w:pPr>
        <w:pStyle w:val="ListBullet"/>
        <w:spacing w:line="240" w:lineRule="auto"/>
        <w:ind w:left="720"/>
      </w:pPr>
      <w:r/>
      <w:r>
        <w:rPr>
          <w:b/>
        </w:rPr>
        <w:t>୦୮:୦୧</w:t>
      </w:r>
      <w:r>
        <w:t xml:space="preserve"> ବହୁବର୍ଷ ପରେ, ଯେତେବେଳେ </w:t>
      </w:r>
      <w:r>
        <w:rPr>
          <w:b/>
        </w:rPr>
        <w:t>ଯାକୁବ</w:t>
      </w:r>
      <w:r>
        <w:t xml:space="preserve"> ବୁଢ଼ା ହେଲେ, ସେ ତାର ପସନ୍ଦିତା ପୁତ୍ର ଯୋଷେଫ କୁ ତାର ଭାଇମାନଙ୍କୁ ଯେଉଁମାନେ ମେଷପଲ ଚରାଉଥିଲେ ଦେଖିବାକୁ ପଠାଇଲେ I</w:t>
      </w:r>
      <w:r/>
      <w:r/>
    </w:p>
    <w:p>
      <w:pPr>
        <w:pStyle w:val="Heading4"/>
      </w:pPr>
      <w:r>
        <w:t>ବୋର୍ଡ ଡାଟା :</w:t>
      </w:r>
      <w:r/>
      <w:r/>
    </w:p>
    <w:p>
      <w:pPr>
        <w:pStyle w:val="ListBullet"/>
        <w:spacing w:line="240" w:lineRule="auto"/>
        <w:ind w:left="720"/>
      </w:pPr>
      <w:r/>
      <w:r>
        <w:t>Strong's: H3290, G2384</w:t>
      </w:r>
      <w:r/>
      <w:r/>
    </w:p>
    <w:p>
      <w:pPr>
        <w:pStyle w:val="Heading3"/>
      </w:pPr>
      <w:r>
        <w:t>ଉଚ୍ଚରେ, ସର୍ୱୋତ୍ତମ ସ୍ଥାନରେ</w:t>
      </w:r>
      <w:r/>
    </w:p>
    <w:p>
      <w:pPr>
        <w:pStyle w:val="Heading4"/>
      </w:pPr>
      <w:r>
        <w:t>ସଂଜ୍ଞା:</w:t>
      </w:r>
      <w:r/>
    </w:p>
    <w:p>
      <w:r/>
      <w:r>
        <w:t>“ଉଚ୍ଚ” ଏବଂ “ସର୍ୱୋତ୍ତମ ସ୍ଥାନ” ହେଉଛି ଭାବନା ଗୁଡିକ ଯାହାର ସ୍ୱାଭାବିକ ଅର୍ଥ ହେଉଛି “ସ୍ୱର୍ଗରେ”</w:t>
      </w:r>
      <w:r/>
      <w:r/>
    </w:p>
    <w:p>
      <w:pPr>
        <w:pStyle w:val="ListBullet"/>
        <w:spacing w:line="240" w:lineRule="auto"/>
        <w:ind w:left="720"/>
      </w:pPr>
      <w:r/>
      <w:r>
        <w:t>ଭାବନାରେ ଆହୁରି ଅର୍ଥ “ସର୍ୱୋତ୍ତମ ସ୍ଥାନ” ହୋଇପାରେ “ସବୁଠାରୁ ସମ୍ମାନିତ”</w:t>
      </w:r>
      <w:r/>
    </w:p>
    <w:p>
      <w:pPr>
        <w:pStyle w:val="ListBullet"/>
        <w:spacing w:line="240" w:lineRule="auto"/>
        <w:ind w:left="720"/>
      </w:pPr>
      <w:r/>
      <w:r>
        <w:t>ଏହି ଭାବନା ଗୁଡିକ ମଧ୍ୟ ଆକ୍ଷରିକ ଭାବେ ବ୍ୟବହାର ହୋଇପାରେ, “ଉଚ୍ଚତମ ବୃକ୍ଷ” ଯାହାର ଅର୍ଥ “ଦୀର୍ଘକାୟ ବୃକ୍ଷ”</w:t>
      </w:r>
      <w:r/>
    </w:p>
    <w:p>
      <w:pPr>
        <w:pStyle w:val="ListBullet"/>
        <w:spacing w:line="240" w:lineRule="auto"/>
        <w:ind w:left="720"/>
      </w:pPr>
      <w:r/>
      <w:r>
        <w:t>“ଉଚ୍ଚ”ରେ ଦର୍ଶାଇପାରେ ଆକାଶ ପରି ଉଚ୍ଚ, ଯେପରି ପକ୍ଷୀର ବସା ଉଚ୍ଚରେ</w:t>
      </w:r>
      <w:r/>
      <w:r/>
    </w:p>
    <w:p>
      <w:r/>
      <w:r>
        <w:t>ସେହି ପରିସ୍ଥିତିରେ ଅନୁବାଦ ହେବ “ଆକାଶ ପରି ଉଚ୍ଚ” କିମ୍ୱା “ଦୀର୍ଘକାୟର ବୃକ୍ଷର ଅଗ୍ରଭାଗ”</w:t>
      </w:r>
      <w:r/>
      <w:r/>
    </w:p>
    <w:p>
      <w:pPr>
        <w:pStyle w:val="ListBullet"/>
        <w:spacing w:line="240" w:lineRule="auto"/>
        <w:ind w:left="720"/>
      </w:pPr>
      <w:r/>
      <w:r>
        <w:t>“ଉଚ୍ଚ” ଶବ୍ଦ ଉଚ୍ଚସ୍ତରିୟ ଜାଗା କୁ ବୁଝାଏ କିମ୍ୱା କୌଣସି ବ୍ୟକ୍ତିର ଗୁରୁତ୍ୱ କିମ୍ୱା ପଦାର୍ଥ କୁ ଦର୍ଶାଏ</w:t>
      </w:r>
      <w:r/>
    </w:p>
    <w:p>
      <w:pPr>
        <w:pStyle w:val="ListBullet"/>
        <w:spacing w:line="240" w:lineRule="auto"/>
        <w:ind w:left="720"/>
      </w:pPr>
      <w:r/>
      <w:r>
        <w:t>“ସର୍ୱୋଚ୍ଚ ସ୍ଥାନରୁ” ଭାବନାର ଅନୁବାଦ ହେବ ଯଥା “ସ୍ୱର୍ଗରୁ”</w:t>
      </w:r>
      <w:r/>
      <w:r/>
    </w:p>
    <w:p>
      <w:r/>
      <w:r>
        <w:t xml:space="preserve">(ଦେଖ: </w:t>
      </w:r>
      <w:hyperlink r:id="rId600">
        <w:r>
          <w:rPr>
            <w:color w:val="0000EE"/>
            <w:u w:val="single"/>
          </w:rPr>
          <w:t>ସ୍ୱର୍ଗ</w:t>
        </w:r>
      </w:hyperlink>
      <w:r>
        <w:t xml:space="preserve">, </w:t>
      </w:r>
      <w:hyperlink r:id="rId390">
        <w:r>
          <w:rPr>
            <w:color w:val="0000EE"/>
            <w:u w:val="single"/>
          </w:rPr>
          <w:t>ସମ୍ମାନ</w:t>
        </w:r>
      </w:hyperlink>
      <w:r>
        <w:t>)</w:t>
      </w:r>
      <w:r/>
    </w:p>
    <w:p>
      <w:pPr>
        <w:pStyle w:val="Heading4"/>
      </w:pPr>
      <w:r>
        <w:t>ବାଇବଲ ପୃଷ୍ଠଭୂମି:</w:t>
      </w:r>
      <w:r/>
      <w:r/>
    </w:p>
    <w:p>
      <w:pPr>
        <w:pStyle w:val="ListBullet"/>
        <w:spacing w:line="240" w:lineRule="auto"/>
        <w:ind w:left="720"/>
      </w:pPr>
      <w:r/>
      <w:r>
        <w:t>ବିଳାପ ୦୧:୧୩-୧୪</w:t>
      </w:r>
      <w:r/>
    </w:p>
    <w:p>
      <w:pPr>
        <w:pStyle w:val="ListBullet"/>
        <w:spacing w:line="240" w:lineRule="auto"/>
        <w:ind w:left="720"/>
      </w:pPr>
      <w:r/>
      <w:r>
        <w:t>ଗୀତସଂହିତା ୦୬୯:୨୮-୨୯</w:t>
      </w:r>
      <w:r/>
      <w:r/>
    </w:p>
    <w:p>
      <w:pPr>
        <w:pStyle w:val="Heading4"/>
      </w:pPr>
      <w:r>
        <w:t>ବୋର୍ଡ ଡାଟା :</w:t>
      </w:r>
      <w:r/>
      <w:r/>
    </w:p>
    <w:p>
      <w:pPr>
        <w:pStyle w:val="ListBullet"/>
        <w:spacing w:line="240" w:lineRule="auto"/>
        <w:ind w:left="720"/>
      </w:pPr>
      <w:r/>
      <w:r>
        <w:t>Strong's: H1361, H4605, H4791, H7682, G1722, G5308, G5310, G5311</w:t>
      </w:r>
      <w:r/>
      <w:r/>
    </w:p>
    <w:p>
      <w:pPr>
        <w:pStyle w:val="Heading3"/>
      </w:pPr>
      <w:r>
        <w:t>ଉତ୍ତମ, ଉତ୍ତମତା, ଉପଯୁକ୍ତ, ଯଥାର୍ଥ,ସୁଖଦ,ଅଧିକ ଉତ୍ତମ, ସର୍ବଶ୍ରେଷ୍ଠ, ସର୍ବୋତ୍ତମ, ସର୍ବୋତ୍କୃଷ୍ଟ</w:t>
      </w:r>
      <w:r/>
    </w:p>
    <w:p>
      <w:pPr>
        <w:pStyle w:val="Heading4"/>
      </w:pPr>
      <w:r>
        <w:t>ସଂଜ୍ଞା:</w:t>
      </w:r>
      <w:r/>
    </w:p>
    <w:p>
      <w:r/>
      <w:r>
        <w:t>“ଉତ୍ତମ“ ଶବ୍ଦର ସାଧାରଣତ କିଛି କିମ୍ବା କାହାର ଗୁଣର ଏକ ସକରାତ୍ମକ ମୂଲ୍ୟାଙ୍କନକୁ ବୁଝାଏ, ପ୍ରାୟତ ଏକ ନୌତିକ କିମ୍ବା ଭାବପ୍ରବଣ ଭାବରେ। ଅବଶ୍ୟ, ଶବ୍ଦଟି ପ୍ରସଙ୍ଗରେ ନିର୍ଭର କରି ବାଇବଲରେ ବିଭିନ୍ନ ପ୍ରକାରର ଭାବ ବା ମତ ବ୍ୟକ୍ତ କରିଥାଏ।</w:t>
      </w:r>
      <w:r/>
      <w:r/>
    </w:p>
    <w:p>
      <w:pPr>
        <w:pStyle w:val="ListBullet"/>
        <w:spacing w:line="240" w:lineRule="auto"/>
        <w:ind w:left="720"/>
      </w:pPr>
      <w:r/>
      <w:r>
        <w:t>“ଭଲ” କିଛି ଭାବପ୍ରବଣ ଭାବରେ ସୁଖଦ, ସଦାଚାରପୂର୍ଣ୍ଣ ଭାବରେ ସଠିକ୍, ଉତ୍କୃଷ୍ଟ, ସାହାଯ୍ୟକାରୀ, ଉପଯୁକ୍ତ କିମ୍ବା ଲାଭଦାୟକ ହୋଇପାରେ।</w:t>
      </w:r>
      <w:r/>
    </w:p>
    <w:p>
      <w:pPr>
        <w:pStyle w:val="ListBullet"/>
        <w:spacing w:line="240" w:lineRule="auto"/>
        <w:ind w:left="720"/>
      </w:pPr>
      <w:r/>
      <w:r>
        <w:t>ବାଇବଲରେ, “ଉତ୍ତମର” ସାଧାରଣ ଅର୍ଥ ଅଧିକାଂଶ ସମୟରେ “ମନ୍ଦ” ସହିତ ଭିନ୍ନ ହୋଇଥାଏ।</w:t>
      </w:r>
      <w:r/>
      <w:r/>
    </w:p>
    <w:p>
      <w:pPr>
        <w:pStyle w:val="Heading4"/>
      </w:pPr>
      <w:r>
        <w:t>ଅନୁବାଦ ପ୍ରସ୍ତାବ:</w:t>
      </w:r>
      <w:r/>
      <w:r/>
    </w:p>
    <w:p>
      <w:pPr>
        <w:pStyle w:val="ListBullet"/>
        <w:spacing w:line="240" w:lineRule="auto"/>
        <w:ind w:left="720"/>
      </w:pPr>
      <w:r/>
      <w:r>
        <w:t>“ଉତ୍ତମ“ ନିମନ୍ତେ ଲକ୍ଷ କରିବା ଭାଷା ଯେଉଁଠାରେ ଏହାର ସାଧାରଣ ଅର୍ଥ ନିର୍ଭୁଲ୍ ଓ ପ୍ରାକୃତିକ ହୋଇ ଥିବ ତାହାକୁ ବ୍ୟବହାର କରା ଯିବା ଆବଶ୍ୟକ ଅଟେ, ବିଶେଷ କରି ଏହା ଯେତେବେଳେ ପ୍ରସଙ୍ଗରେ ମନ୍ଦତାର ବିପରୀତ ହୁଏ।</w:t>
      </w:r>
      <w:r/>
    </w:p>
    <w:p>
      <w:pPr>
        <w:pStyle w:val="ListBullet"/>
        <w:spacing w:line="240" w:lineRule="auto"/>
        <w:ind w:left="720"/>
      </w:pPr>
      <w:r/>
      <w:r>
        <w:t>ପ୍ରସଙ୍ଗରେ ନିର୍ଭର କରି, ଅଲଗା ଅନୁବାଦ କଲେ ଏହାର ଅର୍ଥ “ଦୟା” କିମ୍ବା “ସର୍ବୋତ୍ତମ“ କିମ୍ବା “ଈଶ୍ୱରଙ୍କୁ ସନ୍ତୁଷ୍ଟ କରିବା“ କିମ୍ବା "ଧାର୍ମିକତା“ କିମ୍ବା “ନୌତିକତାରେ ସରଳ“ କିମ୍ବା “ଲାଭଦାୟକ” ଅନ୍ତର୍ଭୁକ୍ତ ହୋଇପାରେ।* “ଉତ୍ତମ ଭୂମି“ ଯେପରି “ଉର୍ବର ଭୂମି” କିମ୍ବା “ଫଳପ୍ରଦ ଭୂମି“ ରୂପରେ ଅନୁବାଦ କରାଯାଇପାରେ; “ଉତ୍ତମ ଶସ୍ୟ“ ଯେପରି “ପ୍ରଚୁର ଫସଲ” କିମ୍ବା “ବହୁଳ ପରିମାଣର ଶସ୍ୟ” ରୂପରେ ଅନୁବାଦ କରାଯାଇପାରେ।</w:t>
      </w:r>
      <w:r/>
    </w:p>
    <w:p>
      <w:pPr>
        <w:pStyle w:val="ListBullet"/>
        <w:spacing w:line="240" w:lineRule="auto"/>
        <w:ind w:left="720"/>
      </w:pPr>
      <w:r/>
      <w:r>
        <w:t>“ଉତ୍ତମ କରିବାକୁ“ ବାକ୍ୟାଂଶର ଅର୍ଥ ଏପରି କିଛି କର ଯାହା ଅନ୍ୟମାନଙ୍କ ନିମନ୍ତେ ଲାଭଦାୟକ ହୋଇପାରେ ଯେପରି “ଦୟଳୁ ହେବା" କିମ୍ବା “ସାହାଯ୍ୟ” କିମ୍ବା କାହାକର “ଲାଭଦାୟକ“ କିମ୍ବା "କାହାର ଉନ୍ନତିକରିବା" ଭାବରେ ଅନୁବାଦ କରାଯାଇପାରେ।</w:t>
      </w:r>
      <w:r/>
    </w:p>
    <w:p>
      <w:pPr>
        <w:pStyle w:val="ListBullet"/>
        <w:spacing w:line="240" w:lineRule="auto"/>
        <w:ind w:left="720"/>
      </w:pPr>
      <w:r/>
      <w:r>
        <w:t>“ବିଶ୍ରାମ ଦିନରେ ଉତ୍ତମ କାର୍ଯ୍ୟ କରିବାର” ଆର୍ଥ ଯଥା "ଏପରି କାର୍ଯ୍ୟ କର ଯାହା ବିଶ୍ରାମ ଦିନରେ ଅନ୍ୟମାନଙ୍କୁ ସାହାଯ୍ୟ କରିବ।"</w:t>
      </w:r>
      <w:r/>
    </w:p>
    <w:p>
      <w:pPr>
        <w:pStyle w:val="ListBullet"/>
        <w:spacing w:line="240" w:lineRule="auto"/>
        <w:ind w:left="720"/>
      </w:pPr>
      <w:r/>
      <w:r>
        <w:t>ପ୍ରସଙ୍ଗରେ ନିର୍ଭର କରି, “ଉତ୍ତମତା ବା ଦୟାଳୁତା” ଶବ୍ଦକୁ ବିଭିନ୍ନ ଭାବରେ ଅନୁବାଦ କଲେ “ଆଶୀର୍ବାଦ” କିମ୍ବା “ଦୟା” କିମ୍ବା "ନୌତିକ ସିଦ୍ଧତା" କିମ୍ବା “ଧାର୍ମିକତା” କିମ୍ବା “ଶୁଦ୍ଧତା” ଅନ୍ତର୍ଭୁକ୍ତ ହୋଇପାରେ।</w:t>
      </w:r>
      <w:r/>
      <w:r/>
    </w:p>
    <w:p>
      <w:r/>
      <w:r>
        <w:t xml:space="preserve">(ପୁନଶ୍ଚ ଦେଖନ୍ତୁ: </w:t>
      </w:r>
      <w:hyperlink r:id="rId292">
        <w:r>
          <w:rPr>
            <w:color w:val="0000EE"/>
            <w:u w:val="single"/>
          </w:rPr>
          <w:t>ଧାର୍ମିକ</w:t>
        </w:r>
      </w:hyperlink>
      <w:r>
        <w:t xml:space="preserve">, </w:t>
      </w:r>
      <w:hyperlink r:id="rId580">
        <w:r>
          <w:rPr>
            <w:color w:val="0000EE"/>
            <w:u w:val="single"/>
          </w:rPr>
          <w:t>ଉନ୍ନତି</w:t>
        </w:r>
      </w:hyperlink>
      <w:r>
        <w:t xml:space="preserve">, </w:t>
      </w:r>
      <w:hyperlink r:id="rId216">
        <w:r>
          <w:rPr>
            <w:color w:val="0000EE"/>
            <w:u w:val="single"/>
          </w:rPr>
          <w:t>ମନ୍ଦ</w:t>
        </w:r>
      </w:hyperlink>
      <w:r/>
    </w:p>
    <w:p>
      <w:pPr>
        <w:pStyle w:val="Heading4"/>
      </w:pPr>
      <w:r>
        <w:t>ବାଇବଲ ପଦ ପର୍ବ:</w:t>
      </w:r>
      <w:r/>
      <w:r/>
    </w:p>
    <w:p>
      <w:pPr>
        <w:pStyle w:val="ListBullet"/>
        <w:spacing w:line="240" w:lineRule="auto"/>
        <w:ind w:left="720"/>
      </w:pPr>
      <w:r/>
      <w:r>
        <w:t>ଗାଲାତୀୟ 05:22-24</w:t>
      </w:r>
      <w:r/>
    </w:p>
    <w:p>
      <w:pPr>
        <w:pStyle w:val="ListBullet"/>
        <w:spacing w:line="240" w:lineRule="auto"/>
        <w:ind w:left="720"/>
      </w:pPr>
      <w:r/>
      <w:r>
        <w:t>ଆଦି ପୁସ୍ତକ 01:12</w:t>
      </w:r>
      <w:r/>
    </w:p>
    <w:p>
      <w:pPr>
        <w:pStyle w:val="ListBullet"/>
        <w:spacing w:line="240" w:lineRule="auto"/>
        <w:ind w:left="720"/>
      </w:pPr>
      <w:r/>
      <w:r>
        <w:t>ଆଦି ପୁସ୍ତକ 02:09</w:t>
      </w:r>
      <w:r/>
    </w:p>
    <w:p>
      <w:pPr>
        <w:pStyle w:val="ListBullet"/>
        <w:spacing w:line="240" w:lineRule="auto"/>
        <w:ind w:left="720"/>
      </w:pPr>
      <w:r/>
      <w:r>
        <w:t>ଆଦିପୁସ୍ତକ 02:17</w:t>
      </w:r>
      <w:r/>
    </w:p>
    <w:p>
      <w:pPr>
        <w:pStyle w:val="ListBullet"/>
        <w:spacing w:line="240" w:lineRule="auto"/>
        <w:ind w:left="720"/>
      </w:pPr>
      <w:r/>
      <w:r>
        <w:t>ଯାକୁବ 03:13</w:t>
      </w:r>
      <w:r/>
    </w:p>
    <w:p>
      <w:pPr>
        <w:pStyle w:val="ListBullet"/>
        <w:spacing w:line="240" w:lineRule="auto"/>
        <w:ind w:left="720"/>
      </w:pPr>
      <w:r/>
      <w:r>
        <w:t>ରୋମୀୟ 02:04</w:t>
      </w:r>
      <w:r/>
      <w:r/>
    </w:p>
    <w:p>
      <w:pPr>
        <w:pStyle w:val="Heading4"/>
      </w:pPr>
      <w:r>
        <w:t>ବାଇବଲ କାହାଣୀରୁ ଉଦାହରଣ:</w:t>
      </w:r>
      <w:r/>
      <w:r/>
    </w:p>
    <w:p>
      <w:pPr>
        <w:pStyle w:val="ListBullet"/>
        <w:spacing w:line="240" w:lineRule="auto"/>
        <w:ind w:left="720"/>
      </w:pPr>
      <w:r/>
      <w:r>
        <w:rPr>
          <w:b/>
        </w:rPr>
        <w:t>01:04</w:t>
      </w:r>
      <w:r>
        <w:t xml:space="preserve"> ଈଶ୍ୱର ଦେଖିଲେ ଯେ ସେ ଯାହା ସୃଷ୍ଟି କରିଅଛନ୍ତି ତାହା </w:t>
      </w:r>
      <w:r>
        <w:rPr>
          <w:b/>
        </w:rPr>
        <w:t>ଉତ୍ତମ</w:t>
      </w:r>
      <w:r>
        <w:t xml:space="preserve"> ଅଟେ।</w:t>
      </w:r>
      <w:r/>
    </w:p>
    <w:p>
      <w:pPr>
        <w:pStyle w:val="ListBullet"/>
        <w:spacing w:line="240" w:lineRule="auto"/>
        <w:ind w:left="720"/>
      </w:pPr>
      <w:r/>
      <w:r>
        <w:rPr>
          <w:b/>
        </w:rPr>
        <w:t>01:11</w:t>
      </w:r>
      <w:r>
        <w:t xml:space="preserve"> ଈଶ୍ୱର </w:t>
      </w:r>
      <w:r>
        <w:rPr>
          <w:b/>
        </w:rPr>
        <w:t>ଉତ୍ତମ</w:t>
      </w:r>
      <w:r>
        <w:t xml:space="preserve"> ଓ ମନ୍ଦର ଜ୍ଞାନ ଦାୟକ ବୃକ୍ଷ ରୋପଣ କଲେ।</w:t>
      </w:r>
      <w:r/>
    </w:p>
    <w:p>
      <w:pPr>
        <w:pStyle w:val="ListBullet"/>
        <w:spacing w:line="240" w:lineRule="auto"/>
        <w:ind w:left="720"/>
      </w:pPr>
      <w:r/>
      <w:r>
        <w:rPr>
          <w:b/>
        </w:rPr>
        <w:t>01:12</w:t>
      </w:r>
      <w:r>
        <w:t xml:space="preserve"> ତହିରେ ଈଶ୍ୱର କହିଲେ, “ମନୁଷ୍ୟର ଏକୁଟିଆ ରହିବା </w:t>
      </w:r>
      <w:r>
        <w:rPr>
          <w:b/>
        </w:rPr>
        <w:t>ଉତ୍ତମ</w:t>
      </w:r>
      <w:r>
        <w:t xml:space="preserve"> ନୁହଁ।"</w:t>
      </w:r>
      <w:r/>
    </w:p>
    <w:p>
      <w:pPr>
        <w:pStyle w:val="ListBullet"/>
        <w:spacing w:line="240" w:lineRule="auto"/>
        <w:ind w:left="720"/>
      </w:pPr>
      <w:r/>
      <w:r>
        <w:rPr>
          <w:b/>
        </w:rPr>
        <w:t>02:04</w:t>
      </w:r>
      <w:r>
        <w:t xml:space="preserve">”ଈଶ୍ୱର ତାହା ଜାଣନ୍ତି ଯେ ଯେତେବେଳେ ତୁମେ ତାହା ଖାଇବ, ତୁମ୍ଭେମାନେ ଈଶ୍ୱରଙ୍କ ପରି ହୋଇ ଯିବ ଓ ତୁମ୍ଭେମାନେ ତାହାଙ୍କ ପରି </w:t>
      </w:r>
      <w:r>
        <w:rPr>
          <w:b/>
        </w:rPr>
        <w:t>ଉତ୍ତମ</w:t>
      </w:r>
      <w:r>
        <w:t xml:space="preserve"> ଓ ମନ୍ଦ ଜ୍ଞାନ ବୁଝିପାରିବ।</w:t>
      </w:r>
      <w:r/>
    </w:p>
    <w:p>
      <w:pPr>
        <w:pStyle w:val="ListBullet"/>
        <w:spacing w:line="240" w:lineRule="auto"/>
        <w:ind w:left="720"/>
      </w:pPr>
      <w:r/>
      <w:r>
        <w:rPr>
          <w:b/>
        </w:rPr>
        <w:t>08:12</w:t>
      </w:r>
      <w:r>
        <w:t xml:space="preserve">”ତୁମ୍ଭେମାନେ ମୋ ସହିତ ମନ୍ଦ ବ୍ୟବହାର କଲ ଯେତେବେଳେ ତୁମ୍ଭେମାନେ ମୋତେ କ୍ରୀତଦାସ କରି ବିକ୍ରୟ କରି ଦେଲ କିନ୍ତୁ ଈଶ୍ୱର ସେହି ମନ୍ଦତାକୁ </w:t>
      </w:r>
      <w:r>
        <w:rPr>
          <w:b/>
        </w:rPr>
        <w:t>ଉତ୍ତମ</w:t>
      </w:r>
      <w:r>
        <w:t xml:space="preserve"> ନିମନ୍ତେ ବ୍ୟବହାର କଲେ!”</w:t>
      </w:r>
      <w:r/>
    </w:p>
    <w:p>
      <w:pPr>
        <w:pStyle w:val="ListBullet"/>
        <w:spacing w:line="240" w:lineRule="auto"/>
        <w:ind w:left="720"/>
      </w:pPr>
      <w:r/>
      <w:r>
        <w:rPr>
          <w:b/>
        </w:rPr>
        <w:t>14:15</w:t>
      </w:r>
      <w:r>
        <w:t xml:space="preserve"> ଯିହୋଶୂୟ ଜଣେ </w:t>
      </w:r>
      <w:r>
        <w:rPr>
          <w:b/>
        </w:rPr>
        <w:t>ଉତ୍ତମ</w:t>
      </w:r>
      <w:r>
        <w:t xml:space="preserve"> ନେତା ଥିଲେ କାରଣ ସେ ଈଶ୍ୱରଙ୍କୁ ଆସ୍ଥା ରଖିଥିଲେ ଏବଂ ତାହାଙ୍କ ଆଜ୍ଞାକାରୀ ହେଉଥିଲେ।</w:t>
      </w:r>
      <w:r/>
    </w:p>
    <w:p>
      <w:pPr>
        <w:pStyle w:val="ListBullet"/>
        <w:spacing w:line="240" w:lineRule="auto"/>
        <w:ind w:left="720"/>
      </w:pPr>
      <w:r/>
      <w:r>
        <w:rPr>
          <w:b/>
        </w:rPr>
        <w:t>18:13</w:t>
      </w:r>
      <w:r>
        <w:t xml:space="preserve"> ଏମାନଙ୍କ ମଧ୍ୟରୁ କେତେକ ରାଜା </w:t>
      </w:r>
      <w:r>
        <w:rPr>
          <w:b/>
        </w:rPr>
        <w:t>ଉତ୍ତମ</w:t>
      </w:r>
      <w:r>
        <w:t xml:space="preserve"> ପୁରୁଷ ଥିଲେ ଯେଉଁମାନେ ଧର୍ମରେ ଶାସନ ଓ ଈଶ୍ୱରଙ୍କ ଉପାସନା କରୁଥିଲେ।</w:t>
      </w:r>
      <w:r/>
    </w:p>
    <w:p>
      <w:pPr>
        <w:pStyle w:val="ListBullet"/>
        <w:spacing w:line="240" w:lineRule="auto"/>
        <w:ind w:left="720"/>
      </w:pPr>
      <w:r/>
      <w:r>
        <w:rPr>
          <w:b/>
        </w:rPr>
        <w:t>28:01</w:t>
      </w:r>
      <w:r>
        <w:t xml:space="preserve"> “</w:t>
      </w:r>
      <w:r>
        <w:rPr>
          <w:b/>
        </w:rPr>
        <w:t>ସତ ବା ଉତ୍ତମ</w:t>
      </w:r>
      <w:r>
        <w:t xml:space="preserve"> ଗୁରୁ, ଅନନ୍ତ ଜୀବନର ଅଧିକାରୀ ହେବା ନିମନ୍ତେ ମୋତେ କଅଣ କରିବା ଆବଶ୍ୟକ?” ଯୀଶୁ ତାହାକୁ କହିଲେ, “ତୁମେ କାହିଁକି ମୋତେ '</w:t>
      </w:r>
      <w:r>
        <w:rPr>
          <w:b/>
        </w:rPr>
        <w:t>ସତ ବା ଉତ୍ତମ</w:t>
      </w:r>
      <w:r>
        <w:t xml:space="preserve">' କହୁଅଛ?” କେବଳ ଜଣେ ହିଁ </w:t>
      </w:r>
      <w:r>
        <w:rPr>
          <w:b/>
        </w:rPr>
        <w:t>ସତ ବା ଉତ୍ତମ</w:t>
      </w:r>
      <w:r>
        <w:t xml:space="preserve"> ଯେ କେବଳ ଈଶ୍ୱର ଅଟନ୍ତି।</w:t>
      </w:r>
      <w:r/>
      <w:r/>
    </w:p>
    <w:p>
      <w:pPr>
        <w:pStyle w:val="Heading4"/>
      </w:pPr>
      <w:r>
        <w:t>ଦତ୍ତ ବିଷୟ ଶବ୍ଦ:</w:t>
      </w:r>
      <w:r/>
      <w:r/>
    </w:p>
    <w:p>
      <w:pPr>
        <w:pStyle w:val="ListBullet"/>
        <w:spacing w:line="240" w:lineRule="auto"/>
        <w:ind w:left="720"/>
      </w:pPr>
      <w:r/>
      <w:r>
        <w:t>ମୂଳଶବ୍ଦ: H117, H145, H155, H202, H239, H410, H1580, H1926, H1935, H2532, H2617, H2623, H2869, H2895, H2896, H2898, H3190, H3191, H3276, H3474, H3788, H3966, H4261, H4399, H5232, H5750, H6287, H6643, H6743, H7075, H7368, H7399, H7443, H7999, H8231, H8232, H8233, H8389, H8458, G14, G15, G18, G19, G515, G744, G865, G979, G1380, G2095, G2097, G2106, G2107, G2108, G2109, G2114, G2115, G2133, G2140, G2162, G2163, G2174, G2293, G2565, G2567, G2570, G2573, G2887, G2986, G3140, G3617, G3776, G4147, G4632, G4674, G4851, G5223, G5224, G5358, G5542, G5543, G5544</w:t>
      </w:r>
      <w:r/>
      <w:r/>
    </w:p>
    <w:p>
      <w:pPr>
        <w:pStyle w:val="Heading3"/>
      </w:pPr>
      <w:r>
        <w:t>ଉତ୍ତରାଧିକାରୀ, ଅଧିକାର,ପରମ୍ପରା, ଦାୟାଦ</w:t>
      </w:r>
      <w:r/>
    </w:p>
    <w:p>
      <w:pPr>
        <w:pStyle w:val="Heading4"/>
      </w:pPr>
      <w:r>
        <w:t>ସଂଜ୍ଞା:</w:t>
      </w:r>
      <w:r/>
    </w:p>
    <w:p>
      <w:r/>
      <w:r>
        <w:t>ଉତ୍ତରାଧିକାରୀ ଶବ୍ଦ ପିତାମାତା କିଅବା କେଉଁ ବ୍ୟକ୍ତିଠାରୁ ଏକ ବିଶେଷ ସମ୍ପର୍କ ଥିବା ହେତୁ ବହୁମୂଲ୍ୟ ବସ୍ତୁ ଗ୍ରହଣ କରିବାକୁ ଦର୍ଶାଏ I “ଅଧିକାର” ତାହା ଯାହା ଗ୍ରହଣ କରୁ “</w:t>
      </w:r>
      <w:r/>
      <w:r/>
    </w:p>
    <w:p>
      <w:pPr>
        <w:pStyle w:val="ListBullet"/>
        <w:spacing w:line="240" w:lineRule="auto"/>
        <w:ind w:left="720"/>
      </w:pPr>
      <w:r/>
      <w:r>
        <w:t>ଭୌତିକ “ଅଧିକାର” ଯାହା ଗ୍ରହଣ କରାଯାଏ ହୋଇପାରେ ତାହା ଅର୍ଥ, ଭୂମି କିଅବା ଅନ୍ୟ କୌଣସି ସମ୍ପତି ହୋଇପାରେ I</w:t>
      </w:r>
      <w:r/>
    </w:p>
    <w:p>
      <w:pPr>
        <w:pStyle w:val="ListBullet"/>
        <w:spacing w:line="240" w:lineRule="auto"/>
        <w:ind w:left="720"/>
      </w:pPr>
      <w:r/>
      <w:r>
        <w:t>ଏକ ଆତ୍ମିକ ଅଧିକାର ତାହା ଯାହା ପରମେଶ୍ୱର ଯେ ଯୀଶୁଙ୍କ ଉପରେ ବିଶ୍ୱାସ କରନ୍ତି ସେହି ସମସ୍ତଙ୍କୁ ସେ ପ୍ରଦାନ କରନ୍ତି ଯାହାକି ଏହି ବର୍ତ୍ତମାନ ଜୀବନର ଆଶୀର୍ବାଦ ସହିତ ଅନନ୍ତ ଜୀବନ ମଧ୍ୟ ଅନ୍ତର୍ଭୁକ୍ତ ଅଛି I</w:t>
      </w:r>
      <w:r/>
    </w:p>
    <w:p>
      <w:pPr>
        <w:pStyle w:val="ListBullet"/>
        <w:spacing w:line="240" w:lineRule="auto"/>
        <w:ind w:left="720"/>
      </w:pPr>
      <w:r/>
      <w:r>
        <w:t>ବାଇବଲ ମଧ୍ୟ କୁହେ କି ପରମେଶ୍ୱର ଙ୍କ ଲୋକମାନେ ତାହାଙ୍କ ଉତ୍ତରାଧିକାରୀ ଅଟନ୍ତି, ଯାହାକି ସେମାନେ ତାହାଙ୍କର ଅଟନ୍ତି ; ସେମାନେ ତାହାଙ୍କର ବହୁମୂଲ୍ୟ ସମ୍ପତି ଅଟନ୍ତି I</w:t>
      </w:r>
      <w:r/>
    </w:p>
    <w:p>
      <w:pPr>
        <w:pStyle w:val="ListBullet"/>
        <w:spacing w:line="240" w:lineRule="auto"/>
        <w:ind w:left="720"/>
      </w:pPr>
      <w:r/>
      <w:r>
        <w:t>ପରମେଶ୍ୱର ଅବ୍ରହାମ୍ ଓ ତାହାଙ୍କ ବଂଶଧର କୁ ଏହି ପ୍ରତିଜ୍ଞା କରିଥିଲେ କି ସେମାନେ କିଣାନ ଦେଶର ଅଧିକାରୀ ହେବେ, ଯାହା କି ତାହାଙ୍କ ନିମନ୍ତେ ଚିରଦିନ ପାଇଁ ହୋଇ ଯିବ I</w:t>
      </w:r>
      <w:r/>
    </w:p>
    <w:p>
      <w:pPr>
        <w:pStyle w:val="ListBullet"/>
        <w:spacing w:line="240" w:lineRule="auto"/>
        <w:ind w:left="720"/>
      </w:pPr>
      <w:r/>
      <w:r>
        <w:t>ଏହାର ଏକ ସାଙ୍କେତିକ ଓ ଆତ୍ମିକ ଅର୍ଥ ମଧ୍ୟ ଅଛି ଯାହା ଯେଉଁମାନେ ପରମେଶ୍ୱରଙ୍କର ଅଟନ୍ତି ସେହିମାନେ “ଦେଶର ଅଧିକାରୀ ହେବେ “ବୋଲି କୁହାଯାଏ I</w:t>
      </w:r>
      <w:r/>
      <w:r/>
    </w:p>
    <w:p>
      <w:r/>
      <w:r>
        <w:t>ଏହାର ଅର୍ଥ ହେଉଛି ସେମାନେ ଶାରୀରିକ ଓ ଆତ୍ମିକ ଭାବେ ପରମେଶ୍ୱର ଙ୍କଠାରୁ ଫଳପ୍ରଦ ଓ ଆଶୀର୍ବାଦ ପ୍ରାପ୍ତ ହେବେ I</w:t>
      </w:r>
      <w:r/>
      <w:r/>
    </w:p>
    <w:p>
      <w:pPr>
        <w:pStyle w:val="ListBullet"/>
        <w:spacing w:line="240" w:lineRule="auto"/>
        <w:ind w:left="720"/>
      </w:pPr>
      <w:r/>
      <w:r>
        <w:t>ନୂତନ ନିୟମରେ, ପରମେଶ୍ୱର ପ୍ରତିଜ୍ଞା କଲେ ଯେ ଯେଉଁମାନେ ଯୀଶୁଙ୍କ ଉପରେ ବିଶ୍ୱାସ କରନ୍ତି, ସେମାନେ “ପରିତ୍ରାଣ ର ଅଧିକାରୀ ହେବେ “ଓ “ଅନନ୍ତ ଜୀବନର ଅଧିକାରୀ ହେବେ” I</w:t>
      </w:r>
      <w:r/>
      <w:r/>
    </w:p>
    <w:p>
      <w:r/>
      <w:r>
        <w:t>ଏହାକୁ “ପରମେଶ୍ୱରଙ୍କ ରାଜ୍ୟ ର ଅଧିକାରୀ ହେବେ “ବୋଲି ବ୍ୟାଖ୍ୟା କରାଯାଏ I ଏହା ଏକ ଆତ୍ମିକ ଅଧିକାର ଯାହା ଚିରଦିନ ପାଇଁ ରହେ I</w:t>
      </w:r>
      <w:r/>
      <w:r/>
    </w:p>
    <w:p>
      <w:pPr>
        <w:pStyle w:val="ListBullet"/>
        <w:spacing w:line="240" w:lineRule="auto"/>
        <w:ind w:left="720"/>
      </w:pPr>
      <w:r/>
      <w:r>
        <w:t>ଏହି ଶବ୍ଦ ପାଇଁ ଆଉ କେତେକ ସାଙ୍କେତିକ ଅର୍ଥ ଅଛି:</w:t>
      </w:r>
      <w:r/>
    </w:p>
    <w:p>
      <w:pPr>
        <w:pStyle w:val="ListBullet"/>
        <w:spacing w:line="240" w:lineRule="auto"/>
        <w:ind w:left="720"/>
      </w:pPr>
      <w:r/>
      <w:r>
        <w:t>ବାଇବଲ କୁହେ କି ଜ୍ଞାନୀ ଲୋକମାନେ “ମହିମାର ଅଧିକାରୀ” ହେବେ ଓ ଧାର୍ମିକ ଲୋକମାନେ “ଉତ୍ତମ ପଦାର୍ଥର ଅଧିକାରୀ ହେବେ” I</w:t>
      </w:r>
      <w:r/>
    </w:p>
    <w:p>
      <w:pPr>
        <w:pStyle w:val="ListBullet"/>
        <w:spacing w:line="240" w:lineRule="auto"/>
        <w:ind w:left="720"/>
      </w:pPr>
      <w:r/>
      <w:r>
        <w:t>“ପ୍ରତିଜ୍ଞା ର ଅଧିକାରୀ ହେବାର” ଅର୍ଥ ହେଲା ପରମେଶ୍ୱର ଯେଉଁ ଉତ୍ତମ ବସ୍ତୁ ତାହାଙ୍କ ଲୋକଙ୍କନିମନ୍ତେ ପ୍ରତିଜ୍ଞା କରିଅଛନ୍ତି ତାହା ଗ୍ରହଣ କରିବା I</w:t>
      </w:r>
      <w:r/>
    </w:p>
    <w:p>
      <w:pPr>
        <w:pStyle w:val="ListBullet"/>
        <w:spacing w:line="240" w:lineRule="auto"/>
        <w:ind w:left="720"/>
      </w:pPr>
      <w:r/>
      <w:r>
        <w:t>ଏହି ଶବ୍ଦ ନକାରାତ୍ମକ ରୂପରେ ମଧ୍ୟ ଯେଉଁମାନେ ମୁର୍ଖ ଓ ଅନାଜ୍ଞାକାରୀ ଲୋକଙ୍କୁ ଦର୍ଶାଇବା ନିମନ୍ତେ ବ୍ୟବହାର କରାଯାଏ I</w:t>
      </w:r>
      <w:r/>
      <w:r/>
    </w:p>
    <w:p>
      <w:r/>
      <w:r>
        <w:t>ଏହାର ଅର୍ଥ ସେମାନେ ତାହାଙ୍କର ପାପ କର୍ମର ଫଳ ପାଇବେ ଯାହା ଦଣ୍ଡ ଓ ନୀଚ ଜୀବନଯାପନ ଅନ୍ତର୍ଭୁକ୍ତ ଅଟେ I</w:t>
      </w:r>
      <w:r/>
    </w:p>
    <w:p>
      <w:pPr>
        <w:pStyle w:val="Heading4"/>
      </w:pPr>
      <w:r>
        <w:t>ଅନୁବାଦ ପ୍ରସ୍ତାବ:</w:t>
      </w:r>
      <w:r/>
      <w:r/>
    </w:p>
    <w:p>
      <w:pPr>
        <w:pStyle w:val="ListBullet"/>
        <w:spacing w:line="240" w:lineRule="auto"/>
        <w:ind w:left="720"/>
      </w:pPr>
      <w:r/>
    </w:p>
    <w:p>
      <w:r/>
      <w:r>
        <w:t>ସବୁବେଳେ ମନେ ରଖନ୍ତୁ କି କଅଣ ଏହି ଶବ୍ଦ ସ୍ଥାନୀୟ ଭାଷାରେ ଉପଲବ୍ଧ ଅଟେ, ଅଧିକାର କିଅବା ଉତ୍ତରାଧିକାରୀ ଓ କଅଣ ଏହି ଶବ୍ଦର ବ୍ୟବହାର ହୁଏ I</w:t>
      </w:r>
      <w:r/>
      <w:r/>
    </w:p>
    <w:p>
      <w:pPr>
        <w:pStyle w:val="ListBullet"/>
        <w:spacing w:line="240" w:lineRule="auto"/>
        <w:ind w:left="720"/>
      </w:pPr>
      <w:r/>
    </w:p>
    <w:p>
      <w:r/>
      <w:r>
        <w:t>ପୃଷ୍ଠଭୂମି ଉପରେ ନିର୍ଭର କରି, “ଅଧିକାର” ଶବ୍ଦ କୁ “ଗ୍ରହଣ” କିଅବା “ଅଧିକାରରେ ନେବା “କିଅବା “ସମ୍ପତିକୁ ଆସିବା “ରୂପରେ ଅନୁବାଦ କରାଯାଇପାରେ I</w:t>
      </w:r>
      <w:r/>
      <w:r/>
    </w:p>
    <w:p>
      <w:pPr>
        <w:pStyle w:val="ListBullet"/>
        <w:spacing w:line="240" w:lineRule="auto"/>
        <w:ind w:left="720"/>
      </w:pPr>
      <w:r/>
    </w:p>
    <w:p>
      <w:r/>
      <w:r>
        <w:t>ଅଲଗା ପ୍ରକାରେ “ଅଧିକାର” କୁ ଅନୁବାଦ କରାଯାଇପାରେ ଯେପରିକି “ପ୍ରତିଜ୍ଞା ର ବରଦାନ “କିଅବା “ସୁରକ୍ଷିତ ସମ୍ପତି “ରୂପରେ ଅନୁବାଦ କରାଯାଇପାରେ I</w:t>
      </w:r>
      <w:r/>
      <w:r/>
    </w:p>
    <w:p>
      <w:pPr>
        <w:pStyle w:val="ListBullet"/>
        <w:spacing w:line="240" w:lineRule="auto"/>
        <w:ind w:left="720"/>
      </w:pPr>
      <w:r/>
    </w:p>
    <w:p>
      <w:r/>
      <w:r>
        <w:t>ଯେତେବେଳେ ପରମେଶ୍ୱରଙ୍କ ଲୋକମାନେ “ତାହାଙ୍କ ଅଧିକାର” କୁହାଯାଏ , ଏହା କୁ “ଏକ ବହୁମୂଲ୍ୟ ତାହାଙ୍କର ହୋଇ ଯିବା “ରୂପରେ ଅନୁବାଦ କରାଯାଏ I</w:t>
      </w:r>
      <w:r/>
      <w:r/>
    </w:p>
    <w:p>
      <w:pPr>
        <w:pStyle w:val="ListBullet"/>
        <w:spacing w:line="240" w:lineRule="auto"/>
        <w:ind w:left="720"/>
      </w:pPr>
      <w:r/>
    </w:p>
    <w:p>
      <w:r/>
      <w:r>
        <w:t>“ଉତ୍ତରାଧିକାରୀ” ଶବ୍ଦ କୁ କୌଣସି ଏକ ଶବ୍ଦ କିଅବା ବାକ୍ୟାଂଶ ରୂପରେ ଅନୁବାଦ କଲେ ତାହା “ସୌଭାଗ୍ୟ ପ୍ରାପ୍ତ ସନ୍ତାନ ଯେ ନିଜ ପିତାର ସମ୍ପତି ପ୍ରାପ୍ତ କରୁ ଅଛି “କିଅବା “ଏକ ବ୍ୟକ୍ତିକୁ ବଛା ଯାଇ ଅଛି ଆତ୍ମିକ ସମ୍ପତି କିଅବା ଆଶୀର୍ବାଦ (ପରମେଶ୍ୱରଙ୍କର) ଗ୍ରହଣ କରିବା ନିମନ୍ତେI</w:t>
      </w:r>
      <w:r/>
      <w:r/>
    </w:p>
    <w:p>
      <w:pPr>
        <w:pStyle w:val="ListBullet"/>
        <w:spacing w:line="240" w:lineRule="auto"/>
        <w:ind w:left="720"/>
      </w:pPr>
      <w:r/>
    </w:p>
    <w:p>
      <w:r/>
      <w:r>
        <w:t>“ଦାୟାଦ “ଶବ୍ଦ କୁ “ପରମେଶ୍ୱରଙ୍କଠାରୁ ଆଶୀର୍ବାଦ “ଆଶୀର୍ବାଦ ର ଅଧିକାର “ରୂପରେ ଅନୁବାଦ କରାଯାଇପାରେ I</w:t>
      </w:r>
      <w:r/>
      <w:r/>
      <w:r/>
    </w:p>
    <w:p>
      <w:r/>
      <w:r>
        <w:t xml:space="preserve">(ଆହୁରି ଦଖାନ୍ତୁ: </w:t>
      </w:r>
      <w:hyperlink r:id="rId462">
        <w:r>
          <w:rPr>
            <w:color w:val="0000EE"/>
            <w:u w:val="single"/>
          </w:rPr>
          <w:t>ଦାୟାଦ</w:t>
        </w:r>
      </w:hyperlink>
      <w:r>
        <w:t xml:space="preserve">, </w:t>
      </w:r>
      <w:hyperlink r:id="rId33">
        <w:r>
          <w:rPr>
            <w:color w:val="0000EE"/>
            <w:u w:val="single"/>
          </w:rPr>
          <w:t>କିଣାନ</w:t>
        </w:r>
      </w:hyperlink>
      <w:r>
        <w:t xml:space="preserve">, </w:t>
      </w:r>
      <w:hyperlink r:id="rId219">
        <w:r>
          <w:rPr>
            <w:color w:val="0000EE"/>
            <w:u w:val="single"/>
          </w:rPr>
          <w:t>ପ୍ରତିଜ୍ଞାତ ଦେଶ</w:t>
        </w:r>
      </w:hyperlink>
      <w:r>
        <w:t>)</w:t>
      </w:r>
      <w:r/>
    </w:p>
    <w:p>
      <w:pPr>
        <w:pStyle w:val="Heading4"/>
      </w:pPr>
      <w:r>
        <w:t>ବାଇବଲ ପଦପର୍ବ:</w:t>
      </w:r>
      <w:r/>
      <w:r/>
    </w:p>
    <w:p>
      <w:pPr>
        <w:pStyle w:val="ListBullet"/>
        <w:spacing w:line="240" w:lineRule="auto"/>
        <w:ind w:left="720"/>
      </w:pPr>
      <w:r/>
      <w:r>
        <w:t>୧ କରିନ୍ଥିୟ ୦୬; ୯-୧୧</w:t>
      </w:r>
      <w:r/>
    </w:p>
    <w:p>
      <w:pPr>
        <w:pStyle w:val="ListBullet"/>
        <w:spacing w:line="240" w:lineRule="auto"/>
        <w:ind w:left="720"/>
      </w:pPr>
      <w:r/>
      <w:r>
        <w:t>୧ ପିତର ୦୧:୩-୫</w:t>
      </w:r>
      <w:r/>
    </w:p>
    <w:p>
      <w:pPr>
        <w:pStyle w:val="ListBullet"/>
        <w:spacing w:line="240" w:lineRule="auto"/>
        <w:ind w:left="720"/>
      </w:pPr>
      <w:r/>
      <w:r>
        <w:t>୨ ଶାମୁଏଲ ୨୧:୨-୩</w:t>
      </w:r>
      <w:r/>
    </w:p>
    <w:p>
      <w:pPr>
        <w:pStyle w:val="ListBullet"/>
        <w:spacing w:line="240" w:lineRule="auto"/>
        <w:ind w:left="720"/>
      </w:pPr>
      <w:r/>
      <w:r>
        <w:t>ପ୍ରେରିତ ୦୭:୪-୫</w:t>
      </w:r>
      <w:r/>
    </w:p>
    <w:p>
      <w:pPr>
        <w:pStyle w:val="ListBullet"/>
        <w:spacing w:line="240" w:lineRule="auto"/>
        <w:ind w:left="720"/>
      </w:pPr>
      <w:r/>
      <w:r>
        <w:t>ବ୍ୟବସ୍ଥାବିବରଣ ୨୦:୧୬-୧୮</w:t>
      </w:r>
      <w:r/>
    </w:p>
    <w:p>
      <w:pPr>
        <w:pStyle w:val="ListBullet"/>
        <w:spacing w:line="240" w:lineRule="auto"/>
        <w:ind w:left="720"/>
      </w:pPr>
      <w:r/>
      <w:r>
        <w:t>ଗାଲାତୀୟ ୦୫:୧୯-୨୧</w:t>
      </w:r>
      <w:r/>
    </w:p>
    <w:p>
      <w:pPr>
        <w:pStyle w:val="ListBullet"/>
        <w:spacing w:line="240" w:lineRule="auto"/>
        <w:ind w:left="720"/>
      </w:pPr>
      <w:r/>
      <w:r>
        <w:t>ଆଦିପୁସ୍ତକ ୧୫; ୬-୮</w:t>
      </w:r>
      <w:r/>
    </w:p>
    <w:p>
      <w:pPr>
        <w:pStyle w:val="ListBullet"/>
        <w:spacing w:line="240" w:lineRule="auto"/>
        <w:ind w:left="720"/>
      </w:pPr>
      <w:r/>
      <w:r>
        <w:t>ଏବ୍ରୀ ୦୯:୧୩-୧୫</w:t>
      </w:r>
      <w:r/>
    </w:p>
    <w:p>
      <w:pPr>
        <w:pStyle w:val="ListBullet"/>
        <w:spacing w:line="240" w:lineRule="auto"/>
        <w:ind w:left="720"/>
      </w:pPr>
      <w:r/>
      <w:r>
        <w:t>ଯିରିମିୟ ୦୨:୭-୮</w:t>
      </w:r>
      <w:r/>
    </w:p>
    <w:p>
      <w:pPr>
        <w:pStyle w:val="ListBullet"/>
        <w:spacing w:line="240" w:lineRule="auto"/>
        <w:ind w:left="720"/>
      </w:pPr>
      <w:r/>
      <w:r>
        <w:t>ଲୁକ ୧୫:୧୧-୧୨</w:t>
      </w:r>
      <w:r/>
    </w:p>
    <w:p>
      <w:pPr>
        <w:pStyle w:val="ListBullet"/>
        <w:spacing w:line="240" w:lineRule="auto"/>
        <w:ind w:left="720"/>
      </w:pPr>
      <w:r/>
      <w:r>
        <w:t>ମାଥିଉ ୧୯:୨୯-୩୦</w:t>
      </w:r>
      <w:r/>
    </w:p>
    <w:p>
      <w:pPr>
        <w:pStyle w:val="ListBullet"/>
        <w:spacing w:line="240" w:lineRule="auto"/>
        <w:ind w:left="720"/>
      </w:pPr>
      <w:r/>
      <w:r>
        <w:t>ଗୀତସଂହିତା ୦୭୯: ୧-୩</w:t>
      </w:r>
      <w:r/>
      <w:r/>
    </w:p>
    <w:p>
      <w:pPr>
        <w:pStyle w:val="Heading4"/>
      </w:pPr>
      <w:r>
        <w:t>ବାଇବଲ କାହାଣୀ ରୁ ଉଦାହରଣ:</w:t>
      </w:r>
      <w:r/>
      <w:r/>
    </w:p>
    <w:p>
      <w:pPr>
        <w:pStyle w:val="ListBullet"/>
        <w:spacing w:line="240" w:lineRule="auto"/>
        <w:ind w:left="720"/>
      </w:pPr>
      <w:r/>
      <w:r>
        <w:rPr>
          <w:b/>
        </w:rPr>
        <w:t>୦୪:୦୬</w:t>
      </w:r>
      <w:r>
        <w:t xml:space="preserve"> ଯେତେବେଳେ ଅବ୍ରହାମ୍ କିଣାନରେ ପହଂଚିଲେ, ପରମେଶ୍ୱର କହିଲେ, “ତୁମ୍ଭର ଚତୁର୍ ପାର୍ଶ୍ୱରେ ଦେଖ I</w:t>
      </w:r>
      <w:r/>
      <w:r/>
    </w:p>
    <w:p>
      <w:r/>
      <w:r>
        <w:t xml:space="preserve">ମୁଁ ତୁମ୍ଭକୁ ଓ ତୁମ୍ଭର ବଂଶଧର କୁ ଯେଉଁଜାଏ ତୁମ୍ଭେ ଦେଖୁ ଅଚ୍ଛ ଏହି ସମସ୍ତ ଦେଶ ତୁମ୍ଭ </w:t>
      </w:r>
      <w:r>
        <w:rPr>
          <w:b/>
        </w:rPr>
        <w:t>ଅଧିକାର</w:t>
      </w:r>
      <w:r>
        <w:t xml:space="preserve"> ନିମନ୍ତେ ଦେବା I</w:t>
      </w:r>
      <w:r/>
      <w:r/>
    </w:p>
    <w:p>
      <w:pPr>
        <w:pStyle w:val="ListBullet"/>
        <w:spacing w:line="240" w:lineRule="auto"/>
        <w:ind w:left="720"/>
      </w:pPr>
      <w:r/>
      <w:r>
        <w:rPr>
          <w:b/>
        </w:rPr>
        <w:t>୨୭:୦୧</w:t>
      </w:r>
      <w:r>
        <w:t xml:space="preserve"> ଗୋଟିଏ ଦିନ, ଯିହୁଦୀ ବ୍ୟବସ୍ଥା ର ଏକ ବିଜ୍ଞ ବ୍ୟକ୍ତି ଯୀଶୁଙ୍କ ପାଖକୁ ଆସି ତାହାକୁ ପରୀକ୍ଷା କରିବା ନିମନ୍ତେ ପଚାରିଲେ, “ହେ ସଦଗୁରୁ, ଅନନ୍ତ ଜୀବନର __ଅଧିକାରୀ __ହେବା ନିମନ୍ତେ ମୁଁ କଅଣ କରିବି?”</w:t>
      </w:r>
      <w:r/>
    </w:p>
    <w:p>
      <w:pPr>
        <w:pStyle w:val="ListBullet"/>
        <w:spacing w:line="240" w:lineRule="auto"/>
        <w:ind w:left="720"/>
      </w:pPr>
      <w:r/>
      <w:r>
        <w:rPr>
          <w:b/>
        </w:rPr>
        <w:t>୩୫:୦୩</w:t>
      </w:r>
      <w:r>
        <w:t xml:space="preserve"> “ଗୋଟିଏ ବ୍ୟକ୍ତିଥିଲେ ଯାହାର ଦୁଇଟି ପୁତ୍ରଥିଲେ”</w:t>
      </w:r>
      <w:r/>
      <w:r/>
    </w:p>
    <w:p>
      <w:r/>
      <w:r>
        <w:t>ଛୋଟ ପୁତ୍ର ତାହାର ପିତାକୁ କହିଲା,”ପିତା, ମୋତେ ମୋର ଅଧିକାର ବର୍ତ୍ତମାନ ଦେଇ ଦିଅନ୍ତୁ!” ତେଣୁ ପିତା ତାହାର ସମ୍ପତି ଦୁଇ ପୁତ୍ର ମଧ୍ୟରେ ବାଣ୍ଟି ଦେଲେ I “</w:t>
      </w:r>
      <w:r/>
    </w:p>
    <w:p>
      <w:pPr>
        <w:pStyle w:val="Heading4"/>
      </w:pPr>
      <w:r>
        <w:t>ବୋର୍ଡ ଡାଟା :</w:t>
      </w:r>
      <w:r/>
      <w:r/>
    </w:p>
    <w:p>
      <w:pPr>
        <w:pStyle w:val="ListBullet"/>
        <w:spacing w:line="240" w:lineRule="auto"/>
        <w:ind w:left="720"/>
      </w:pPr>
      <w:r/>
      <w:r>
        <w:t>Strong's: H2490, H2506, H3423, H3425, H4181, H5157, H5159, G2816, G2817, G2819, G2820</w:t>
      </w:r>
      <w:r/>
      <w:r/>
    </w:p>
    <w:p>
      <w:pPr>
        <w:pStyle w:val="Heading3"/>
      </w:pPr>
      <w:r>
        <w:t>ଉତ୍ତରାଧିକାରୀ, ଉତ୍ରାଧିକାରିମାନେ</w:t>
      </w:r>
      <w:r/>
    </w:p>
    <w:p>
      <w:pPr>
        <w:pStyle w:val="Heading4"/>
      </w:pPr>
      <w:r>
        <w:t>ସଂଜ୍ଞା:</w:t>
      </w:r>
      <w:r/>
    </w:p>
    <w:p>
      <w:r/>
      <w:r>
        <w:t>“ଉତ୍ତରାଧିକାରୀ “ସେହି ବ୍ୟକ୍ତି ଅଟନ୍ତି ଯେ ନୀୟମାନୁଯାୟୀ ଘରଦ୍ୱାର କିଅବା ଅର୍ଥ ଯିଏ ଯେଉଁ ବ୍ୟକ୍ତି ମରୀ ଯାଇ ଅଛି।</w:t>
      </w:r>
      <w:r/>
      <w:r/>
    </w:p>
    <w:p>
      <w:pPr>
        <w:pStyle w:val="ListBullet"/>
        <w:spacing w:line="240" w:lineRule="auto"/>
        <w:ind w:left="720"/>
      </w:pPr>
      <w:r/>
      <w:r>
        <w:t>ବାଇବଲ ସମୟରେ, ମୁଖ୍ୟ ଉତ୍ତରାଧିକାରୀ ପ୍ରଥମ ସନ୍ତାନଥିଲେ ଯେ ତା ପିତାର ଅଧିକାଂଶ ସମ୍ପତି ଓ ଅର୍ଥ ପାଉଥିଲା।</w:t>
      </w:r>
      <w:r/>
    </w:p>
    <w:p>
      <w:pPr>
        <w:pStyle w:val="ListBullet"/>
        <w:spacing w:line="240" w:lineRule="auto"/>
        <w:ind w:left="720"/>
      </w:pPr>
      <w:r/>
      <w:r>
        <w:t>ବାଇବଲରେ “ଉତ୍ତରାଧିକାରୀକୁ" ରୁପକ ରୂପରେ ମଧ୍ୟ ବ୍ୟବହାର କରି ଏକ ବ୍ୟକ୍ତି କୁ ଦର୍ଶାଉ ଅଛି ଯେ ଏକ ଖ୍ରୀଷ୍ଟିଆନ ଅଟେ ସେ ତାର ଆତ୍ମିକ ପିତାଠାରୁ ସମସ୍ତ ଲାଭ ପ୍ରାପ୍ତ କରେ।</w:t>
      </w:r>
      <w:r/>
    </w:p>
    <w:p>
      <w:pPr>
        <w:pStyle w:val="ListBullet"/>
        <w:spacing w:line="240" w:lineRule="auto"/>
        <w:ind w:left="720"/>
      </w:pPr>
      <w:r/>
      <w:r>
        <w:t>ପରମେଶ୍ୱରଙ୍କ ସନ୍ତାନ ସଂତତି ହେବା ହେତୁ, ଖ୍ରୀଷ୍ଟିଆନମାନଙ୍କୁ ଖ୍ରୀଷ୍ଟ ସହିତ “ମିଳିତ ଉତ୍ତରାଧିକାରୀ“ କୁହାଯାଏ।</w:t>
      </w:r>
      <w:r/>
      <w:r/>
    </w:p>
    <w:p>
      <w:r/>
      <w:r>
        <w:t>ଏହାକୁ “ସ-ମିଳିତ ଉତ୍ତରାଧିକାରୀ” କିଅବା “ସମକକ୍ଷ ଉତ୍ତରାଧିକାରୀ “ସହିତ ଉତ୍ତରାଧିକାରୀ“ ରୂପରେ ଅନୁବାଦ କରାଯାଏ।</w:t>
      </w:r>
      <w:r/>
      <w:r/>
    </w:p>
    <w:p>
      <w:pPr>
        <w:pStyle w:val="ListBullet"/>
        <w:spacing w:line="240" w:lineRule="auto"/>
        <w:ind w:left="720"/>
      </w:pPr>
      <w:r/>
      <w:r>
        <w:t>“ଉତ୍ତରାଧିକାରୀ“ ଶବ୍ଦକୁ “ବ୍ୟକ୍ତି ଯେ ଲାଭ ପ୍ରାପ୍ତ ହୁଏ” କିଅବା ଯାହା ଅଭିବ୍ୟକ୍ତି ମଧ୍ୟ ବ୍ୟବହାର ହୁଏ ତାହାର ଅର୍ଥ ବୁଝିବା ପାଇଁ ଅନୁବାଦ କରାଯାଏ ଯେଉଁ ବ୍ୟକ୍ତି ସମ୍ପତି ଓ ଅର୍ଥ ପ୍ରାପ୍ତ କରେ ଯେତେବେଳେ ମାତା ପିତାଙ୍କ ଦେହାନ୍ତ ହୋଇଯାଏ।</w:t>
      </w:r>
      <w:r/>
      <w:r/>
    </w:p>
    <w:p>
      <w:r/>
      <w:r>
        <w:t xml:space="preserve">(ଆହୁରି ଦେଖନ୍ତୁ: </w:t>
      </w:r>
      <w:hyperlink r:id="rId388">
        <w:r>
          <w:rPr>
            <w:color w:val="0000EE"/>
            <w:u w:val="single"/>
          </w:rPr>
          <w:t>ପ୍ରଥମ ଜାତ</w:t>
        </w:r>
      </w:hyperlink>
      <w:r>
        <w:t xml:space="preserve">, </w:t>
      </w:r>
      <w:hyperlink r:id="rId409">
        <w:r>
          <w:rPr>
            <w:color w:val="0000EE"/>
            <w:u w:val="single"/>
          </w:rPr>
          <w:t>ପାଇବା ଉତ୍ତରାଧିକାରୀ ରୂପରେ</w:t>
        </w:r>
      </w:hyperlink>
      <w:r>
        <w:t>)</w:t>
      </w:r>
      <w:r/>
    </w:p>
    <w:p>
      <w:pPr>
        <w:pStyle w:val="Heading4"/>
      </w:pPr>
      <w:r>
        <w:t>ବାଇବଲ ପଦପର୍ବ:</w:t>
      </w:r>
      <w:r/>
      <w:r/>
    </w:p>
    <w:p>
      <w:pPr>
        <w:pStyle w:val="ListBullet"/>
        <w:spacing w:line="240" w:lineRule="auto"/>
        <w:ind w:left="720"/>
      </w:pPr>
      <w:r/>
      <w:r>
        <w:t>ଗାଲାତୀୟ 04:1-2</w:t>
      </w:r>
      <w:r/>
    </w:p>
    <w:p>
      <w:pPr>
        <w:pStyle w:val="ListBullet"/>
        <w:spacing w:line="240" w:lineRule="auto"/>
        <w:ind w:left="720"/>
      </w:pPr>
      <w:r/>
      <w:r>
        <w:t>ଗାଲାତୀୟ 04:07</w:t>
      </w:r>
      <w:r/>
    </w:p>
    <w:p>
      <w:pPr>
        <w:pStyle w:val="ListBullet"/>
        <w:spacing w:line="240" w:lineRule="auto"/>
        <w:ind w:left="720"/>
      </w:pPr>
      <w:r/>
      <w:r>
        <w:t>ଆଦିପୁସ୍ତକ 15:01</w:t>
      </w:r>
      <w:r/>
    </w:p>
    <w:p>
      <w:pPr>
        <w:pStyle w:val="ListBullet"/>
        <w:spacing w:line="240" w:lineRule="auto"/>
        <w:ind w:left="720"/>
      </w:pPr>
      <w:r/>
      <w:r>
        <w:t>ଆଦିପୁସ୍ତକ 21:10-11</w:t>
      </w:r>
      <w:r/>
    </w:p>
    <w:p>
      <w:pPr>
        <w:pStyle w:val="ListBullet"/>
        <w:spacing w:line="240" w:lineRule="auto"/>
        <w:ind w:left="720"/>
      </w:pPr>
      <w:r/>
      <w:r>
        <w:t>ଲୁକ 20:14</w:t>
      </w:r>
      <w:r/>
    </w:p>
    <w:p>
      <w:pPr>
        <w:pStyle w:val="ListBullet"/>
        <w:spacing w:line="240" w:lineRule="auto"/>
        <w:ind w:left="720"/>
      </w:pPr>
      <w:r/>
      <w:r>
        <w:t>ମାର୍କ 12:07</w:t>
      </w:r>
      <w:r/>
    </w:p>
    <w:p>
      <w:pPr>
        <w:pStyle w:val="ListBullet"/>
        <w:spacing w:line="240" w:lineRule="auto"/>
        <w:ind w:left="720"/>
      </w:pPr>
      <w:r/>
      <w:r>
        <w:t>ମାଥିଉ 21:38-39</w:t>
      </w:r>
      <w:r/>
      <w:r/>
    </w:p>
    <w:p>
      <w:pPr>
        <w:pStyle w:val="Heading4"/>
      </w:pPr>
      <w:r>
        <w:t>ଦତ୍ତ ବିଷୟ ଶବ୍ଦ:</w:t>
      </w:r>
      <w:r/>
      <w:r/>
    </w:p>
    <w:p>
      <w:pPr>
        <w:pStyle w:val="ListBullet"/>
        <w:spacing w:line="240" w:lineRule="auto"/>
        <w:ind w:left="720"/>
      </w:pPr>
      <w:r/>
      <w:r>
        <w:t>ମୂଳଶବ୍ଦ: H1121, H3423, G2816, G2818, G2820, G4789</w:t>
      </w:r>
      <w:r/>
      <w:r/>
    </w:p>
    <w:p>
      <w:pPr>
        <w:pStyle w:val="Heading3"/>
      </w:pPr>
      <w:r>
        <w:t>ଉତ୍ତେଜିତ, ଉତ୍ତେଜିତ କରିବା ବିଷୟଗୁଡିକ, ଉତ୍ତେଜିତ ହେବା, ଉତ୍ତେଜିତ କରାଇବା, ଉତ୍ତେଜିତ କରିବା କାରଣଗୁଡିକ</w:t>
      </w:r>
      <w:r/>
    </w:p>
    <w:p>
      <w:pPr>
        <w:pStyle w:val="Heading4"/>
      </w:pPr>
      <w:r>
        <w:t>ତଥ୍ୟଗୁଡିକ:</w:t>
      </w:r>
      <w:r/>
    </w:p>
    <w:p>
      <w:r/>
      <w:r>
        <w:t>“ଉତ୍ତେଜିତ କରିବା” ପ୍ରତିଶବ୍ଦର ଅର୍ଥ ଜଣକ ମନରେ ନକରାତ୍ମକ ପ୍ରତିକ୍ରିୟା ବା ମନୋଭାବର ଅନୁଭୂତି ମଧ୍ୟରେ ନେବା I</w:t>
      </w:r>
      <w:r/>
      <w:r/>
    </w:p>
    <w:p>
      <w:pPr>
        <w:pStyle w:val="ListBullet"/>
        <w:spacing w:line="240" w:lineRule="auto"/>
        <w:ind w:left="720"/>
      </w:pPr>
      <w:r/>
      <w:r>
        <w:t>ଜଣକୁ ଉତ୍ତେଜିତ କରି କ୍ରୋଧାନ୍ୱିତ କରିବା ଅର୍ଥ, ଏଭଳି କିଛି କରିବା ଯାହା ଦ୍ୱାରା ସେହି ବ୍ୟକ୍ତି ରାଗିଯିବ I</w:t>
      </w:r>
      <w:r/>
      <w:r/>
    </w:p>
    <w:p>
      <w:r/>
      <w:r>
        <w:t>ଏହାକୁ “କ୍ରୁଦ୍ଧିତ ହେବା ନିମନ୍ତେ କିଛି କରିବା” ବା “କ୍ରୋଧ” ବୋଲି ମଧ୍ୟ ଅନୁବାଦ କରାଯାଇପାରେ I</w:t>
      </w:r>
      <w:r/>
      <w:r/>
    </w:p>
    <w:p>
      <w:pPr>
        <w:pStyle w:val="ListBullet"/>
        <w:spacing w:line="240" w:lineRule="auto"/>
        <w:ind w:left="720"/>
      </w:pPr>
      <w:r/>
      <w:r>
        <w:t>ଯେତେବେଳେ ଏଭଳି ପଦରେ ବ୍ୟବହୃତ ହୁଏ,”ତାହାକୁ କ୍ରୁଦ୍ଧିତ କରନାହିଁ” ସେତେବେଳେ ଏହା “ତାହାକୁ କ୍ରୋଧାନ୍ୱିତ କରନାହିଁ” ବା “ତଃକୁ କ୍ରୋଧ କରିବା ନିମନ୍ତେ ବାଧ୍ୟ କରନାହିଁ”, ବୋଲି ଅନୁବାଦ କରାଯାଇପାରେ I</w:t>
      </w:r>
      <w:r/>
      <w:r/>
    </w:p>
    <w:p>
      <w:r/>
      <w:r>
        <w:t xml:space="preserve">(ଆହୁରି ମଧ୍ୟ ଦେଖ: </w:t>
      </w:r>
      <w:hyperlink r:id="rId515">
        <w:r>
          <w:rPr>
            <w:color w:val="0000EE"/>
            <w:u w:val="single"/>
          </w:rPr>
          <w:t>କ୍ରୁଦ୍ଧିତ</w:t>
        </w:r>
      </w:hyperlink>
      <w:r>
        <w:t>)</w:t>
      </w:r>
      <w:r/>
    </w:p>
    <w:p>
      <w:pPr>
        <w:pStyle w:val="Heading4"/>
      </w:pPr>
      <w:r>
        <w:t>ବାଇବଲ ପଦଗୁଡିକ:</w:t>
      </w:r>
      <w:r/>
      <w:r/>
    </w:p>
    <w:p>
      <w:pPr>
        <w:pStyle w:val="ListBullet"/>
        <w:spacing w:line="240" w:lineRule="auto"/>
        <w:ind w:left="720"/>
      </w:pPr>
      <w:r/>
      <w:r>
        <w:t>ଯିହିଜିକଲ 20:27-29</w:t>
      </w:r>
      <w:r/>
      <w:r/>
    </w:p>
    <w:p>
      <w:pPr>
        <w:pStyle w:val="Heading4"/>
      </w:pPr>
      <w:r>
        <w:t>ବୋର୍ଡ ଡାଟା :</w:t>
      </w:r>
      <w:r/>
      <w:r/>
    </w:p>
    <w:p>
      <w:pPr>
        <w:pStyle w:val="ListBullet"/>
        <w:spacing w:line="240" w:lineRule="auto"/>
        <w:ind w:left="720"/>
      </w:pPr>
      <w:r/>
      <w:r>
        <w:t>Strong's: H3707, H3708, H4784, H4843, H5006, H5496, H7065, H7069, H7107, H7264, H7265, G653, G2042, G3863, G3893, G3947, G3948, G3949, G4292</w:t>
      </w:r>
      <w:r/>
      <w:r/>
    </w:p>
    <w:p>
      <w:pPr>
        <w:pStyle w:val="Heading3"/>
      </w:pPr>
      <w:r>
        <w:t>ଉତ୍ସର୍ଗ, ଉତ୍ସର୍ଗ କରିବା, ଉତ୍ସର୍ଗୀକୃତ, ଉତ୍ସର୍ଗୀକରଣ</w:t>
      </w:r>
      <w:r/>
    </w:p>
    <w:p>
      <w:pPr>
        <w:pStyle w:val="Heading4"/>
      </w:pPr>
      <w:r>
        <w:t>ସଂଜ୍ଞା:</w:t>
      </w:r>
      <w:r/>
    </w:p>
    <w:p>
      <w:r/>
      <w:r>
        <w:t>ଉତ୍ସର୍ଗ କରିବା ପୃଥକୀକୃତ ହେବା ବା ଗୋଟିଏ ବିଶେଷ ଉଦ୍ଦେଶ୍ୟ ବା ପର୍ୱ ପାଇଁ କିଛି ସ୍ୱୀକାର କରିବା ଅଟେ ।</w:t>
      </w:r>
      <w:r/>
      <w:r/>
    </w:p>
    <w:p>
      <w:pPr>
        <w:pStyle w:val="ListBullet"/>
        <w:spacing w:line="240" w:lineRule="auto"/>
        <w:ind w:left="720"/>
      </w:pPr>
      <w:r/>
      <w:r>
        <w:t>ଦାଉଦ ତାଙ୍କ ସୁବର୍ଣ୍ଣ ଏବଂ ରୋପ୍ୟ ପ୍ରଭୁଙ୍କୁ ଉତ୍ସର୍ଗ କଲେ ।</w:t>
      </w:r>
      <w:r/>
    </w:p>
    <w:p>
      <w:pPr>
        <w:pStyle w:val="ListBullet"/>
        <w:spacing w:line="240" w:lineRule="auto"/>
        <w:ind w:left="720"/>
      </w:pPr>
      <w:r/>
      <w:r>
        <w:t>“ଉତ୍ସର୍ଗୀକରଣ” ଶବ୍ଦଟି ବହୁବାର ଗୋଟିଏ ବିଶେଷ ଉଦ୍ଦେଶ୍ୟ ପାଇଁ କିଛି ପୃଥକୀକୃତ ବିଷୟ ଏକ ସାଧାରଣ ଘଟଣା ବା ରୀତିନୀତି ପାଳନକୁ ବୁଝାଏ ।</w:t>
      </w:r>
      <w:r/>
    </w:p>
    <w:p>
      <w:pPr>
        <w:pStyle w:val="ListBullet"/>
        <w:spacing w:line="240" w:lineRule="auto"/>
        <w:ind w:left="720"/>
      </w:pPr>
      <w:r/>
      <w:r>
        <w:t>ବେଦିର ଉତ୍ସର୍ଗୀକରଣ ଈଶ୍ୱରଙ୍କୁ ଗୋଟିଏ ବଳି ଅର୍ପଣ ଅନ୍ତର୍ଭୁକ୍ତ ହେବା ।</w:t>
      </w:r>
      <w:r/>
    </w:p>
    <w:p>
      <w:pPr>
        <w:pStyle w:val="ListBullet"/>
        <w:spacing w:line="240" w:lineRule="auto"/>
        <w:ind w:left="720"/>
      </w:pPr>
      <w:r/>
      <w:r>
        <w:t>କେବଳ ପରମେଶ୍ୱରଙ୍କୁ ସେବା କରିବାକୁ ଓ ତାଙ୍କ ସହରର ଯତ୍ନ ନେବାକୁ ଗୋଟିଏ ନୂତନୀକୃତ ପ୍ରତିଜ୍ଞା ସହ ଯିରୂଶାଲମର ମରାମତି କାନ୍ଥଗୁଡିକର ଉତ୍ସର୍ଗୀକରଣରେ ଇସ୍ରାଏଲଲୋକଙ୍କୁ ନିହିମୀୟା କଢାଇ ନେଲେ ।</w:t>
      </w:r>
      <w:r/>
      <w:r/>
    </w:p>
    <w:p>
      <w:r/>
      <w:r>
        <w:t>ଏହି ଘଟଣା ସଙ୍ଗୀତ ବାଦ୍ୟଯନ୍ତ୍ରଗୁଡିକ ପୁଣି ଗାନ ସହ ଈଶ୍ୱରଙ୍କୁ ଧନ୍ୟବାଦ ଦେବାରେ ଅନ୍ତର୍ଭୁକ୍ତ ହେବା । “ଉତ୍ସର୍ଗ” ଶବ୍ଦଟି “ବିଶେଷତଃ ଗୋଟିଏ ବିଶେଷ ଉଦ୍ଦେଶ୍ୟ ନୀୟୋଗ କରିବା” ବା “ଗୋଟିଏ ନିର୍ଦ୍ଧିଷ୍ଟ ବ୍ୟବହାର ପାଇଁ ବ୍ୟବହୃତ ହେବାରେ କିଛି ସ୍ୱୀକାର କରିବା” ବା “ଏକ ବିଶେଷ କାର୍ଯ୍ୟ କରିବାକୁ ଜଣେ ସ୍ୱୀକାର କରିବା” ଭାବେ ମଧ୍ୟ ଅନୁବାଦ କରିପାରିବା ।</w:t>
      </w:r>
      <w:r/>
    </w:p>
    <w:p>
      <w:r/>
      <w:r>
        <w:t xml:space="preserve">(ପୁନଶ୍ଚ ଦେଖନ୍ତୁ: </w:t>
      </w:r>
      <w:hyperlink r:id="rId265">
        <w:r>
          <w:rPr>
            <w:color w:val="0000EE"/>
            <w:u w:val="single"/>
          </w:rPr>
          <w:t>ସ୍ୱୀକାର</w:t>
        </w:r>
      </w:hyperlink>
      <w:r>
        <w:t>)</w:t>
      </w:r>
      <w:r/>
    </w:p>
    <w:p>
      <w:pPr>
        <w:pStyle w:val="Heading4"/>
      </w:pPr>
      <w:r>
        <w:t>ବାଇବଲ ଉଲ୍ଲେଖଗୁଡିକ:</w:t>
      </w:r>
      <w:r/>
      <w:r/>
    </w:p>
    <w:p>
      <w:pPr>
        <w:pStyle w:val="ListBullet"/>
        <w:spacing w:line="240" w:lineRule="auto"/>
        <w:ind w:left="720"/>
      </w:pPr>
      <w:r/>
      <w:r>
        <w:t>୧ ବଂଶାବଳି ୧୫: ୧୧-୧୨</w:t>
      </w:r>
      <w:r/>
    </w:p>
    <w:p>
      <w:pPr>
        <w:pStyle w:val="ListBullet"/>
        <w:spacing w:line="240" w:lineRule="auto"/>
        <w:ind w:left="720"/>
      </w:pPr>
      <w:r/>
      <w:r>
        <w:t>୧ କରିନ୍ଥୀୟ ୦୬: ୯-୧୧</w:t>
      </w:r>
      <w:r/>
    </w:p>
    <w:p>
      <w:pPr>
        <w:pStyle w:val="ListBullet"/>
        <w:spacing w:line="240" w:lineRule="auto"/>
        <w:ind w:left="720"/>
      </w:pPr>
      <w:r/>
      <w:r>
        <w:t>୧ ରାଜାବଳି ୦୭: ୫୧</w:t>
      </w:r>
      <w:r/>
    </w:p>
    <w:p>
      <w:pPr>
        <w:pStyle w:val="ListBullet"/>
        <w:spacing w:line="240" w:lineRule="auto"/>
        <w:ind w:left="720"/>
      </w:pPr>
      <w:r/>
      <w:r>
        <w:t>୧ ତୀମଥି ୦୪: ୩-୫</w:t>
      </w:r>
      <w:r/>
    </w:p>
    <w:p>
      <w:pPr>
        <w:pStyle w:val="ListBullet"/>
        <w:spacing w:line="240" w:lineRule="auto"/>
        <w:ind w:left="720"/>
      </w:pPr>
      <w:r/>
      <w:r>
        <w:t>୨ ବଂଶାବଳି ୦୨: ୪-୫</w:t>
      </w:r>
      <w:r/>
    </w:p>
    <w:p>
      <w:pPr>
        <w:pStyle w:val="ListBullet"/>
        <w:spacing w:line="240" w:lineRule="auto"/>
        <w:ind w:left="720"/>
      </w:pPr>
      <w:r/>
      <w:r>
        <w:t>ଯୋହନ ୧୭: ୧୮-୧୯</w:t>
      </w:r>
      <w:r/>
      <w:r/>
    </w:p>
    <w:p>
      <w:pPr>
        <w:pStyle w:val="Heading4"/>
      </w:pPr>
      <w:r>
        <w:t>ବୋର୍ଡ ଡାଟା :</w:t>
      </w:r>
      <w:r/>
      <w:r/>
    </w:p>
    <w:p>
      <w:pPr>
        <w:pStyle w:val="ListBullet"/>
        <w:spacing w:line="240" w:lineRule="auto"/>
        <w:ind w:left="720"/>
      </w:pPr>
      <w:r/>
      <w:r>
        <w:t>Strong's: H2596, H2597, H2598, H2764, H4394, H6942, H6944, G1456, G1457</w:t>
      </w:r>
      <w:r/>
      <w:r/>
    </w:p>
    <w:p>
      <w:pPr>
        <w:pStyle w:val="Heading3"/>
      </w:pPr>
      <w:r>
        <w:t>ଉଦ୍ଧତ, ଉଦ୍ଧତ ଭାବରେ, ଗର୍ବ</w:t>
      </w:r>
      <w:r/>
    </w:p>
    <w:p>
      <w:pPr>
        <w:pStyle w:val="Heading4"/>
      </w:pPr>
      <w:r>
        <w:t>ସଂଜ୍ଞା:</w:t>
      </w:r>
      <w:r/>
    </w:p>
    <w:p>
      <w:r/>
      <w:r>
        <w:t>“ଉଦ୍ଧତ” ଶବ୍ଦର ଅର୍ଥ ଗର୍ବ, ପ୍ରାୟତଃ ଏକ ସ୍ପଷ୍ଟ ବାହାର ମାଧ୍ୟମରେ I</w:t>
      </w:r>
      <w:r/>
      <w:r/>
    </w:p>
    <w:p>
      <w:pPr>
        <w:pStyle w:val="ListBullet"/>
        <w:spacing w:line="240" w:lineRule="auto"/>
        <w:ind w:left="720"/>
      </w:pPr>
      <w:r/>
      <w:r>
        <w:t>ଏକ ଉଦ୍ଧତ ବ୍ୟକ୍ତି ବାରମ୍ୱାର ନିଜ ବିଷୟରେ ଗର୍ବ କରିବା I</w:t>
      </w:r>
      <w:r/>
    </w:p>
    <w:p>
      <w:pPr>
        <w:pStyle w:val="ListBullet"/>
        <w:spacing w:line="240" w:lineRule="auto"/>
        <w:ind w:left="720"/>
      </w:pPr>
      <w:r/>
      <w:r>
        <w:t>ଉଦ୍ଧତ ବ୍ୟକ୍ତି ପ୍ରାୟତଃ ଏହା ଭାବେ ଯେ, ନିଜ ଭଳି ଅନ୍ୟ ଲୋକମାନେ ଗୁରୁତ୍ତ୍ୱପୂର୍ଣ୍ଣ କିମ୍ୱା ଦକ୍ଷ ନୁହଁନ୍ତି I</w:t>
      </w:r>
      <w:r/>
    </w:p>
    <w:p>
      <w:pPr>
        <w:pStyle w:val="ListBullet"/>
        <w:spacing w:line="240" w:lineRule="auto"/>
        <w:ind w:left="720"/>
      </w:pPr>
      <w:r/>
      <w:r>
        <w:t>ସେମାନେ ଉଦ୍ଧତ ବ୍ୟକ୍ତି, ଯେଉଁଲୋକ ପରମେଶ୍ୱରଙ୍କୁମାନ୍ୟ କରନ୍ତି ନାହିଁ ଏବଂ ଯେଉଁମାନେ ତାଙ୍କ ପ୍ରତି କଠୋର- ମନା କାରଣ ସେମାନେ ଜାଣିପାରି ନାହାଁନ୍ତି ଯେ ପରମେଶ୍ୱର କେତେ ମହାନ I</w:t>
      </w:r>
      <w:r/>
      <w:r/>
    </w:p>
    <w:p>
      <w:r/>
      <w:r>
        <w:t xml:space="preserve">(ମଧ୍ୟ ଦେଖିପାରିବା: </w:t>
      </w:r>
      <w:hyperlink r:id="rId281">
        <w:r>
          <w:rPr>
            <w:color w:val="0000EE"/>
            <w:u w:val="single"/>
          </w:rPr>
          <w:t>ପ୍ରାପ୍ତ ସ୍ୱୀକାର କରିବା</w:t>
        </w:r>
      </w:hyperlink>
      <w:r>
        <w:t xml:space="preserve">, </w:t>
      </w:r>
      <w:hyperlink r:id="rId282">
        <w:r>
          <w:rPr>
            <w:color w:val="0000EE"/>
            <w:u w:val="single"/>
          </w:rPr>
          <w:t>ଅହଙ୍କାର</w:t>
        </w:r>
      </w:hyperlink>
      <w:r>
        <w:t xml:space="preserve">, </w:t>
      </w:r>
      <w:hyperlink r:id="rId283">
        <w:r>
          <w:rPr>
            <w:color w:val="0000EE"/>
            <w:u w:val="single"/>
          </w:rPr>
          <w:t>ଗର୍ବ</w:t>
        </w:r>
      </w:hyperlink>
      <w:r>
        <w:t>)</w:t>
      </w:r>
      <w:r/>
    </w:p>
    <w:p>
      <w:pPr>
        <w:pStyle w:val="Heading4"/>
      </w:pPr>
      <w:r>
        <w:t>ବାଇବଲ ପଦ ପର୍ୱ:</w:t>
      </w:r>
      <w:r/>
    </w:p>
    <w:p>
      <w:pPr>
        <w:pStyle w:val="Heading3"/>
      </w:pPr>
      <w:r>
        <w:t>ବାଇବଲ ପଦ ପର୍ୱ:</w:t>
      </w:r>
      <w:r/>
      <w:r/>
    </w:p>
    <w:p>
      <w:pPr>
        <w:pStyle w:val="ListBullet"/>
        <w:spacing w:line="240" w:lineRule="auto"/>
        <w:ind w:left="720"/>
      </w:pPr>
      <w:r/>
      <w:r>
        <w:t>ଦ୍ୱିତୀୟ ପିତର ୦୨:୧୭-୧୯</w:t>
      </w:r>
      <w:r/>
    </w:p>
    <w:p>
      <w:pPr>
        <w:pStyle w:val="ListBullet"/>
        <w:spacing w:line="240" w:lineRule="auto"/>
        <w:ind w:left="720"/>
      </w:pPr>
      <w:r/>
      <w:r>
        <w:t>ଯିହିଜିକଲ ୧୬:୪୯-୫୦</w:t>
      </w:r>
      <w:r/>
    </w:p>
    <w:p>
      <w:pPr>
        <w:pStyle w:val="ListBullet"/>
        <w:spacing w:line="240" w:lineRule="auto"/>
        <w:ind w:left="720"/>
      </w:pPr>
      <w:r/>
      <w:r>
        <w:t>ହିତୋପଦେଶ ୧୬:୫-୬</w:t>
      </w:r>
      <w:r/>
    </w:p>
    <w:p>
      <w:pPr>
        <w:pStyle w:val="ListBullet"/>
        <w:spacing w:line="240" w:lineRule="auto"/>
        <w:ind w:left="720"/>
      </w:pPr>
      <w:r/>
      <w:r>
        <w:t>ଗୀତସଂହିତା ୫୬:୧-୨</w:t>
      </w:r>
      <w:r/>
      <w:r/>
    </w:p>
    <w:p>
      <w:pPr>
        <w:pStyle w:val="Heading4"/>
      </w:pPr>
      <w:r>
        <w:t>ବୋର୍ଡ ଡାଟା :</w:t>
      </w:r>
      <w:r/>
      <w:r/>
    </w:p>
    <w:p>
      <w:pPr>
        <w:pStyle w:val="ListBullet"/>
        <w:spacing w:line="240" w:lineRule="auto"/>
        <w:ind w:left="720"/>
      </w:pPr>
      <w:r/>
      <w:r>
        <w:t>Strong's: H1346, H1347, H6277</w:t>
      </w:r>
      <w:r/>
      <w:r/>
    </w:p>
    <w:p>
      <w:pPr>
        <w:pStyle w:val="Heading3"/>
      </w:pPr>
      <w:r>
        <w:t>ଉଦ୍ଧତ</w:t>
      </w:r>
      <w:r/>
    </w:p>
    <w:p>
      <w:pPr>
        <w:pStyle w:val="Heading4"/>
      </w:pPr>
      <w:r>
        <w:t>ସଂଜ୍ଞା:</w:t>
      </w:r>
      <w:r/>
    </w:p>
    <w:p>
      <w:r/>
      <w:r>
        <w:t>“ଉଦ୍ଧତ “ଶବ୍ଦର ଅର୍ଥ ଗର୍ବ କରିବା କିଅବା ହସ୍ଥାନ୍ତର କରିବା ତେ I ଯେ “ଉଦ୍ଧତ” ଅଟେ ସେ ନିଜ ବିଷୟରେ ନିଜକୁ ଅତି ବଡ଼ ଭାବେ I</w:t>
      </w:r>
      <w:r/>
      <w:r/>
    </w:p>
    <w:p>
      <w:pPr>
        <w:pStyle w:val="ListBullet"/>
        <w:spacing w:line="240" w:lineRule="auto"/>
        <w:ind w:left="720"/>
      </w:pPr>
      <w:r/>
      <w:r>
        <w:t>ଅନେକ ସମୟରେ ଏହା ଏକ ଗର୍ବିତ ବ୍ୟକ୍ତି କୁ ବ୍ୟାଖ୍ୟା କରେ ଯେ ଯେ ଲଗାତର ପରମେଶ୍ୱରଙ୍କ ବିରିଧରେ ପାପ କରେ I</w:t>
      </w:r>
      <w:r/>
    </w:p>
    <w:p>
      <w:pPr>
        <w:pStyle w:val="ListBullet"/>
        <w:spacing w:line="240" w:lineRule="auto"/>
        <w:ind w:left="720"/>
      </w:pPr>
      <w:r/>
      <w:r>
        <w:t>ସାଧାରଣତଃ ଯେ ଉଦ୍ଧତ ସେ ନିଜ ବିଷୟରେ ଗର୍ବ କରେ I</w:t>
      </w:r>
      <w:r/>
    </w:p>
    <w:p>
      <w:pPr>
        <w:pStyle w:val="ListBullet"/>
        <w:spacing w:line="240" w:lineRule="auto"/>
        <w:ind w:left="720"/>
      </w:pPr>
      <w:r/>
      <w:r>
        <w:t>ଏକ ଉଦ୍ଧତ ବ୍ୟକ୍ତି ମୁର୍ଖ ଅଟେ, ସେ ନମ୍ର ନୁହେଁ I</w:t>
      </w:r>
      <w:r/>
    </w:p>
    <w:p>
      <w:pPr>
        <w:pStyle w:val="ListBullet"/>
        <w:spacing w:line="240" w:lineRule="auto"/>
        <w:ind w:left="720"/>
      </w:pPr>
      <w:r/>
      <w:r>
        <w:t>ଏହି ଶବ୍ଦକୁ “ଗର୍ବ” କିଅବା “ହସ୍ଥାନ୍ତର “କିଅବା “ନିଜେ ନିଜର “ରୂପରେ ଅନୁବାଦ କରାଯାଇପାରେ I</w:t>
      </w:r>
      <w:r/>
    </w:p>
    <w:p>
      <w:pPr>
        <w:pStyle w:val="ListBullet"/>
        <w:spacing w:line="240" w:lineRule="auto"/>
        <w:ind w:left="720"/>
      </w:pPr>
      <w:r/>
      <w:r>
        <w:t>ରୁପକ ଅଭିବ୍ୟକ୍ତି “ଉଦ୍ଧତ ଚକ୍ଷୁ “କୁ “ଗର୍ବରେ ଦେଖିବା” କିଅବା “ଅନ୍ୟକୁ ନୀଚ ଦେଖିବା” କିଅବା “ଯେ ଗର୍ବିତ ବ୍ୟକ୍ତି ସେ ଅନ୍ୟକୁ ନୀଚ ଦେଖେ “ରୂପରେ ଅନୁବାଦ କରାଯାଇପାରେ I</w:t>
      </w:r>
      <w:r/>
      <w:r/>
    </w:p>
    <w:p>
      <w:r/>
      <w:r>
        <w:t xml:space="preserve">(ଆହୁରି ଦେଖନ୍ତୁ: </w:t>
      </w:r>
      <w:hyperlink r:id="rId282">
        <w:r>
          <w:rPr>
            <w:color w:val="0000EE"/>
            <w:u w:val="single"/>
          </w:rPr>
          <w:t>ଫୁଲିବା</w:t>
        </w:r>
      </w:hyperlink>
      <w:r>
        <w:t xml:space="preserve">, </w:t>
      </w:r>
      <w:hyperlink r:id="rId283">
        <w:r>
          <w:rPr>
            <w:color w:val="0000EE"/>
            <w:u w:val="single"/>
          </w:rPr>
          <w:t>ଗର୍ବ</w:t>
        </w:r>
      </w:hyperlink>
      <w:r>
        <w:t>)</w:t>
      </w:r>
      <w:r/>
    </w:p>
    <w:p>
      <w:pPr>
        <w:pStyle w:val="Heading4"/>
      </w:pPr>
      <w:r>
        <w:t>ବାଇବଲ ପଦପର୍ବ:</w:t>
      </w:r>
      <w:r/>
      <w:r/>
    </w:p>
    <w:p>
      <w:pPr>
        <w:pStyle w:val="ListBullet"/>
        <w:spacing w:line="240" w:lineRule="auto"/>
        <w:ind w:left="720"/>
      </w:pPr>
      <w:r/>
      <w:r>
        <w:t>୨ ଟିମୋଥି ୦୩:୧-୪</w:t>
      </w:r>
      <w:r/>
    </w:p>
    <w:p>
      <w:pPr>
        <w:pStyle w:val="ListBullet"/>
        <w:spacing w:line="240" w:lineRule="auto"/>
        <w:ind w:left="720"/>
      </w:pPr>
      <w:r/>
      <w:r>
        <w:t>ଯିଶାଇୟ ୦୨: ୧୭-୧୯</w:t>
      </w:r>
      <w:r/>
    </w:p>
    <w:p>
      <w:pPr>
        <w:pStyle w:val="ListBullet"/>
        <w:spacing w:line="240" w:lineRule="auto"/>
        <w:ind w:left="720"/>
      </w:pPr>
      <w:r/>
      <w:r>
        <w:t>ହିତୋପଦେଶ ୧୬:୧୭-୧୮</w:t>
      </w:r>
      <w:r/>
    </w:p>
    <w:p>
      <w:pPr>
        <w:pStyle w:val="ListBullet"/>
        <w:spacing w:line="240" w:lineRule="auto"/>
        <w:ind w:left="720"/>
      </w:pPr>
      <w:r/>
      <w:r>
        <w:t>ହିତୋପଦେଶ ୨୧: ୨୩-୨୪</w:t>
      </w:r>
      <w:r/>
    </w:p>
    <w:p>
      <w:pPr>
        <w:pStyle w:val="ListBullet"/>
        <w:spacing w:line="240" w:lineRule="auto"/>
        <w:ind w:left="720"/>
      </w:pPr>
      <w:r/>
      <w:r>
        <w:t>ଗୀତସଂହିତା ୧୩୧:୧</w:t>
      </w:r>
      <w:r/>
      <w:r/>
    </w:p>
    <w:p>
      <w:pPr>
        <w:pStyle w:val="Heading4"/>
      </w:pPr>
      <w:r>
        <w:t>ବୋର୍ଡ ଡାଟା :</w:t>
      </w:r>
      <w:r/>
      <w:r/>
    </w:p>
    <w:p>
      <w:pPr>
        <w:pStyle w:val="ListBullet"/>
        <w:spacing w:line="240" w:lineRule="auto"/>
        <w:ind w:left="720"/>
      </w:pPr>
      <w:r/>
      <w:r>
        <w:t>Strong's: H1361, H1363, H1364, H3093, H4791, H7312</w:t>
      </w:r>
      <w:r/>
      <w:r/>
    </w:p>
    <w:p>
      <w:pPr>
        <w:pStyle w:val="Heading3"/>
      </w:pPr>
      <w:r>
        <w:t>ଉଦ୍ଧତ, ଶକ୍ତଗ୍ରୀଵ, ଅବାଧ୍ୟ ଭାବେ, ଅବାଧ୍ୟତା</w:t>
      </w:r>
      <w:r/>
    </w:p>
    <w:p>
      <w:pPr>
        <w:pStyle w:val="Heading4"/>
      </w:pPr>
      <w:r>
        <w:t>ସଂଜ୍ଞା:</w:t>
      </w:r>
      <w:r/>
    </w:p>
    <w:p>
      <w:r/>
      <w:r>
        <w:t>“ଉଦ୍ଧତ” ଗୋଟିଏ ଲୋକଭାଷା ବାଇବଲରେ ବ୍ୟବହାର ହୋଇଛି ଲୋକମାନେ ଯିଏ ପରମଶ୍ୱରଙ୍କର ଅବାଧ୍ୟ ହୋଇ ସ୍ୱୀକାରକରିବାକୁ ରାଜି ହୁଅନ୍ତି ନାହିଁ ସେହିପରି ଲୋକମାନେ ଅତି ଗର୍ବୀ ଏବଂ ପରମେଶ୍ୱରଙ୍କ ଅଧିନସ୍ଥ ହୁଅନ୍ତି ନାହିଁ</w:t>
      </w:r>
      <w:r/>
      <w:r/>
    </w:p>
    <w:p>
      <w:pPr>
        <w:pStyle w:val="ListBullet"/>
        <w:spacing w:line="240" w:lineRule="auto"/>
        <w:ind w:left="720"/>
      </w:pPr>
      <w:r/>
      <w:r>
        <w:t>ସାଦୃଶ୍ୟ, “ଉଦ୍ଧତ” ଜଣେ ବ୍ୟକ୍ତିଙ୍କୁ ବର୍ଣ୍ଣନା କରେ ଯିଏ ନିଜର ମନ କିମ୍ୱା କାର୍ଯ୍ୟ ପରିବର୍ତ୍ତନ କରେ ନାହିଁ ଏପରିକି କରିବା ପାଇଁ ଅନୁରୋଧ କଲେ ବୀ ମଧ୍ୟ</w:t>
      </w:r>
      <w:r/>
      <w:r/>
    </w:p>
    <w:p>
      <w:r/>
      <w:r>
        <w:t>ଶକ୍ତ ଗ୍ରୀଵ ଲୋକ ଉତ୍ତମ ଉପଦେଶମାନିବା ନାହିଁ କିମ୍ୱା ଅନ୍ୟମାନେ ସେମାନଙ୍କୁ ଯେଉଁ ସଚେତନ କରନ୍ତି</w:t>
      </w:r>
      <w:r/>
      <w:r/>
    </w:p>
    <w:p>
      <w:pPr>
        <w:pStyle w:val="ListBullet"/>
        <w:spacing w:line="240" w:lineRule="auto"/>
        <w:ind w:left="720"/>
      </w:pPr>
      <w:r/>
      <w:r>
        <w:t>ପୁରାତନ ନିୟମରେ ଇସ୍ରାଏଲ ସନ୍ତାନଗଣ କୁ “ଶକ୍ତଗ୍ରୀଵା” ଲୋକ ପରି ବର୍ଣ୍ଣନା କରାଯାଇଛି ଯେହେତୁ ସେମାନେ ପରେମଶ୍ୱରଙ୍କ ଭାବବାଦୀମାନଙ୍କର ସମ୍ୱାଦ ଶୁଣିଲେ ନାହିଁ ଯାହା ଦ୍ୱାରା ସେମାନେ ଅନୁତାପ କରି ଯିହୋଵାଙ୍କ ନିକଟକୁ ଫେରିଲେ ନାହିଁ</w:t>
      </w:r>
      <w:r/>
    </w:p>
    <w:p>
      <w:pPr>
        <w:pStyle w:val="ListBullet"/>
        <w:spacing w:line="240" w:lineRule="auto"/>
        <w:ind w:left="720"/>
      </w:pPr>
      <w:r/>
      <w:r>
        <w:t>ଯଦି ଜଣକର ବେକ “ଶକ୍ତ” ହୁଏ ତାହା ଆଉ ସହଜରେ ବଙ୍କେଇ ହେବ ନାହିଁ</w:t>
      </w:r>
      <w:r/>
      <w:r/>
    </w:p>
    <w:p>
      <w:r/>
      <w:r>
        <w:t>ଭବିଷ୍ୟତବକ୍ତାଙ୍କ ଭାଷାରେ ହୁଏତ ଅନ୍ୟ ଲୋକଭାଷା ଥାଇପାରେ ଯାହା ଯୋଗାଯୋଗ କରେ ଯେ ଜଣେ ବ୍ୟକ୍ତି “ବଙ୍କେଇ ହେବ ନାହିଁ” ଏଣୁ ସେ ତାହାର ପଥ ରୁ ଓହରିବ ନାହିଁ</w:t>
      </w:r>
      <w:r/>
      <w:r/>
    </w:p>
    <w:p>
      <w:pPr>
        <w:pStyle w:val="ListBullet"/>
        <w:spacing w:line="240" w:lineRule="auto"/>
        <w:ind w:left="720"/>
      </w:pPr>
      <w:r/>
      <w:r>
        <w:t>ଅନ୍ୟଭାବେ ଲୋକଭାଷାକୁ ଅନୁବାଦ ହେବ ଯଥା “ଗର୍ବରେ ଶକ୍ତ ଗ୍ରୀଵ” କିମ୍ୱା “ହସ୍ଥାନ୍ତର ଓ ଜିଦଖୋର” କିମ୍ୱା “ପରିବର୍ତ୍ତନ କୁ ଅଗ୍ରାହ୍ୟ” କରିବା</w:t>
      </w:r>
      <w:r/>
      <w:r/>
    </w:p>
    <w:p>
      <w:r/>
      <w:r>
        <w:t xml:space="preserve">(ଦେଖ: </w:t>
      </w:r>
      <w:hyperlink r:id="rId221">
        <w:r>
          <w:rPr>
            <w:color w:val="0000EE"/>
            <w:u w:val="single"/>
          </w:rPr>
          <w:t>ହସ୍ଥାନ୍ତର</w:t>
        </w:r>
      </w:hyperlink>
      <w:r>
        <w:t xml:space="preserve">, </w:t>
      </w:r>
      <w:hyperlink r:id="rId283">
        <w:r>
          <w:rPr>
            <w:color w:val="0000EE"/>
            <w:u w:val="single"/>
          </w:rPr>
          <w:t>ଗର୍ବ</w:t>
        </w:r>
      </w:hyperlink>
      <w:r>
        <w:t xml:space="preserve">, </w:t>
      </w:r>
      <w:hyperlink r:id="rId516">
        <w:r>
          <w:rPr>
            <w:color w:val="0000EE"/>
            <w:u w:val="single"/>
          </w:rPr>
          <w:t>ଅନୁତାପ</w:t>
        </w:r>
      </w:hyperlink>
      <w:r>
        <w:t>)</w:t>
      </w:r>
      <w:r/>
    </w:p>
    <w:p>
      <w:pPr>
        <w:pStyle w:val="Heading4"/>
      </w:pPr>
      <w:r>
        <w:t>ବାଇବଲ ସନ୍ଦର୍ୱ:</w:t>
      </w:r>
      <w:r/>
      <w:r/>
    </w:p>
    <w:p>
      <w:pPr>
        <w:pStyle w:val="ListBullet"/>
        <w:spacing w:line="240" w:lineRule="auto"/>
        <w:ind w:left="720"/>
      </w:pPr>
      <w:r/>
      <w:r>
        <w:t>ପ୍ରେରିତ ୦୭:୫୧-୫୩</w:t>
      </w:r>
      <w:r/>
    </w:p>
    <w:p>
      <w:pPr>
        <w:pStyle w:val="ListBullet"/>
        <w:spacing w:line="240" w:lineRule="auto"/>
        <w:ind w:left="720"/>
      </w:pPr>
      <w:r/>
      <w:r>
        <w:t>ଦ୍ୱିତୀୟ ବିବରଣ ୦୯:୧୩-୧୪</w:t>
      </w:r>
      <w:r/>
    </w:p>
    <w:p>
      <w:pPr>
        <w:pStyle w:val="ListBullet"/>
        <w:spacing w:line="240" w:lineRule="auto"/>
        <w:ind w:left="720"/>
      </w:pPr>
      <w:r/>
      <w:r>
        <w:t>ଯାତ୍ରା ୧୩:୧୪-୧୬</w:t>
      </w:r>
      <w:r/>
    </w:p>
    <w:p>
      <w:pPr>
        <w:pStyle w:val="ListBullet"/>
        <w:spacing w:line="240" w:lineRule="auto"/>
        <w:ind w:left="720"/>
      </w:pPr>
      <w:r/>
      <w:r>
        <w:t>ଯିରିମିୟ ୦୩:୧୭-୧୮</w:t>
      </w:r>
      <w:r/>
      <w:r/>
    </w:p>
    <w:p>
      <w:pPr>
        <w:pStyle w:val="Heading4"/>
      </w:pPr>
      <w:r>
        <w:t>ବୋର୍ଡ ଡାଟା :</w:t>
      </w:r>
      <w:r/>
      <w:r/>
    </w:p>
    <w:p>
      <w:pPr>
        <w:pStyle w:val="ListBullet"/>
        <w:spacing w:line="240" w:lineRule="auto"/>
        <w:ind w:left="720"/>
      </w:pPr>
      <w:r/>
      <w:r>
        <w:t>Strong's: H47, H3513, H5637, H6203, H6484, H7185, H7186, H7190, H8307, G483, G4644, G4645</w:t>
      </w:r>
      <w:r/>
      <w:r/>
    </w:p>
    <w:p>
      <w:pPr>
        <w:pStyle w:val="Heading3"/>
      </w:pPr>
      <w:r>
        <w:t>ଉଦ୍ଧାର, ଉଦ୍ଧାର ହେବା, ଉଦ୍ଧାର ହେଲେ, ଉଦ୍ଧାର ହୁଅନ୍ତି, ଉଦ୍ଧାରକର୍ତ୍ତା, ପରିତ୍ରାଣ</w:t>
      </w:r>
      <w:r/>
    </w:p>
    <w:p>
      <w:pPr>
        <w:pStyle w:val="Heading4"/>
      </w:pPr>
      <w:r>
        <w:t>ସଂଜ୍ଞା:</w:t>
      </w:r>
      <w:r/>
    </w:p>
    <w:p>
      <w:r/>
      <w:r>
        <w:t>କାହାକୁ “ଉଦ୍ଧାର” କରିବାମାନେ ସେହି ବ୍ୟକ୍ତିଙ୍କୁ ରକ୍ଷା କରିବା ବୁଝାଏ । “ଉଦ୍ଧାରକର୍ତ୍ତା” ଶବ୍ଦଟି ଯାହାକୁ ଯିଏ ରକ୍ଷା କରେ ବା ଦାସତ୍ତ୍ୱ, ଅତ୍ୟାଚାର, ବା ଅନ୍ୟ ବିପଦଗୁଡିକଠାରୁ ଲୋକମାନଙ୍କୁ ମୁକ୍ତ କରିବାକୁ ବୁଝାଏ । “ପରିତ୍ରାଣ” ଶବ୍ଦଟି କଅଣ ଘଟେ ଯେତେବେଳେ କେହି ରକ୍ଷା କରନ୍ତି ବା ଦାସତ୍ତ୍ୱ, ଅତ୍ୟାଚାର, ବା ବିପଦଗୁଡିକଠାରୁ ଲୋକମାନଙ୍କୁ ମୁକ୍ତ କରିବାକୁ ବୁଝାଏ ।</w:t>
      </w:r>
      <w:r/>
      <w:r/>
    </w:p>
    <w:p>
      <w:pPr>
        <w:pStyle w:val="ListBullet"/>
        <w:spacing w:line="240" w:lineRule="auto"/>
        <w:ind w:left="720"/>
      </w:pPr>
      <w:r/>
      <w:r>
        <w:t>ପୁରାତନ ନିୟମରେ, ଈଶ୍ୱର ଇସ୍ରାଏଲ ଲୋକମାନଙ୍କ ଦ୍ୱାରା ସେମାନଙ୍କୁ ଯୁଦ୍ଧରେ ଅନ୍ୟ ଗୋଷ୍ଠୀର ଲୋକମାନଙ୍କ ବିପକ୍ଷରେ ଯିଏ ସେମାନଙ୍କୁ ଆକ୍ରମଣ କରିବାକୁ ଆସିଲେ ଆଗୁଆନ ହୋଇ ସୁରକ୍ଷା କରିବାକୁ ଉଦ୍ଧାରକର୍ତ୍ତାଙ୍କୁ ନିଯୁକ୍ତ କଲେ ।</w:t>
      </w:r>
      <w:r/>
    </w:p>
    <w:p>
      <w:pPr>
        <w:pStyle w:val="ListBullet"/>
        <w:spacing w:line="240" w:lineRule="auto"/>
        <w:ind w:left="720"/>
      </w:pPr>
      <w:r/>
      <w:r>
        <w:t>ଏହି ଉଦ୍ଧାରକର୍ତ୍ତାଗଣ ମଧ୍ୟ “ବିଚାରକର୍ତ୍ତା” ବୋଲାଗଲେ ପୁଣି ଯେତେବେଳେ ଏହି ବିଚାରକର୍ତ୍ତାଗଣ ଇସ୍ରାଏଲକୁ ପରିଚାଳନା କରୁଥିଲେ, ବିଚାରକର୍ତ୍ତାର ପୁରାତନ ନୀୟମ ପୁସ୍ତକ ଇତିହାସରେ ସମୟ ଲିପିବଦ୍ଧ କରାଯାଏ ।</w:t>
      </w:r>
      <w:r/>
    </w:p>
    <w:p>
      <w:pPr>
        <w:pStyle w:val="ListBullet"/>
        <w:spacing w:line="240" w:lineRule="auto"/>
        <w:ind w:left="720"/>
      </w:pPr>
      <w:r/>
      <w:r>
        <w:t>ଈଶ୍ୱର ମଧ୍ୟ ଜଣେ “ଉଦ୍ଧାରକର୍ତ୍ତା” ବୋଲି କୁହାଯାଏ ।</w:t>
      </w:r>
      <w:r/>
      <w:r/>
    </w:p>
    <w:p>
      <w:r/>
      <w:r>
        <w:t>ସମଗ୍ର ଇସ୍ରାଏଲର ଇତିହାସ, ସେ ତାଙ୍କ ଲୋକମାନଙ୍କୁ ସେମାନଙ୍କର ଶତ୍ରୁମାନଙ୍କଠାରୁ ଉଦ୍ଧାର ବା ମୁକ୍ତ କଲେ ।</w:t>
      </w:r>
      <w:r/>
      <w:r/>
    </w:p>
    <w:p>
      <w:pPr>
        <w:pStyle w:val="ListBullet"/>
        <w:spacing w:line="240" w:lineRule="auto"/>
        <w:ind w:left="720"/>
      </w:pPr>
      <w:r/>
      <w:r>
        <w:t>“ଉଦ୍ଧାରର ଉପରେ” ବା “ଉଦ୍ଧାର ସ୍ତରକୁ” ଶବ୍ଦଟି ଏକ ଶତ୍ରୁ ଉପରେ ଜଣେ କେହି ଏକ ଅତ୍ୟନ୍ତ ଭିନ୍ନଭାବେ ପରିଚାଳନାର ଅର୍ଥ ରହିଥାଏ, ଯେପରି ଯେତେବେଳେ ଯିହୂଦା ଯିହୂଦୀ ନେତାମାନଙ୍କ ମଧ୍ୟରେ ଯୀଶୁଙ୍କୁ ହସ୍ଥାନ୍ତର କଲେ ।</w:t>
      </w:r>
      <w:r/>
      <w:r/>
    </w:p>
    <w:p>
      <w:pPr>
        <w:pStyle w:val="Heading4"/>
      </w:pPr>
      <w:r>
        <w:t>ଅନୁବାଦ ପ୍ରସ୍ତାବ ବିଷୟଗୁଡିକ:</w:t>
      </w:r>
      <w:r/>
      <w:r/>
    </w:p>
    <w:p>
      <w:pPr>
        <w:pStyle w:val="ListBullet"/>
        <w:spacing w:line="240" w:lineRule="auto"/>
        <w:ind w:left="720"/>
      </w:pPr>
      <w:r/>
      <w:r>
        <w:t>ସାହାଯ୍ୟ କରିବା ଲୋକମାନଙ୍କର ପ୍ରସଙ୍ଗରେ ସେମାନଙ୍କର ଶତ୍ରୁମାନଙ୍କଠାରୁ ପଳାୟନ କରିବା, “ଉଦ୍ଧାର”ଶବ୍ଦଟି “ରକ୍ଷା କରିବା” ବା “ମୁକ୍ତ କରିବା” ବା “ଉଦ୍ଧାର କରିବା”ରୂପେ ଅନୁବାଦ କରି ପାରିବେ ।</w:t>
      </w:r>
      <w:r/>
    </w:p>
    <w:p>
      <w:pPr>
        <w:pStyle w:val="ListBullet"/>
        <w:spacing w:line="240" w:lineRule="auto"/>
        <w:ind w:left="720"/>
      </w:pPr>
      <w:r/>
      <w:r>
        <w:t>ଶତ୍ରୁ ଉପରେ କାହାକୁ ଉଦ୍ଧାର କରିବା ବେଳେ ଏହାର ଅର୍ଥ,” ଉଦ୍ଧାର ପରେ” ଯାହା “ପ୍ରବଞ୍ଚନା କରିବାକୁ” ବା “ହସ୍ଥାନ୍ତର କରିବା” ବା “ଦେଇ ଦେବା” ରୂପେ ଅନୁବାଦ କରି ପାରିବେ ।</w:t>
      </w:r>
      <w:r/>
    </w:p>
    <w:p>
      <w:pPr>
        <w:pStyle w:val="ListBullet"/>
        <w:spacing w:line="240" w:lineRule="auto"/>
        <w:ind w:left="720"/>
      </w:pPr>
      <w:r/>
      <w:r>
        <w:t>“ଉଦ୍ଧାରକର୍ତ୍ତା” ଶବ୍ଦଟି “ରକ୍ଷା କାରକ” ବା “ମୁକ୍ତ କାରକ” ରୂପେ ଅନୁବାଦ କରି ପାରିବେ ।</w:t>
      </w:r>
      <w:r/>
    </w:p>
    <w:p>
      <w:pPr>
        <w:pStyle w:val="ListBullet"/>
        <w:spacing w:line="240" w:lineRule="auto"/>
        <w:ind w:left="720"/>
      </w:pPr>
      <w:r/>
      <w:r>
        <w:t>“ଉଦ୍ଧାରକର୍ତ୍ତା” ଯେତେବେଳେ ଶବ୍ଦଟି ଯିଏ ଇସ୍ରାଏଲକୁ ପରିଚାଳନା କଲେ ବିଚାରକର୍ତ୍ତାମାନଙ୍କୁ ବୁଝାଏ, ଏହା “ଶାସକ” ବା “ବିଚାରକର୍ତ୍ତା” ବା “ନେତା” ରୂପେ ମଧ୍ୟ ଅନୁବାଦ କରି ପାରିବେ ।</w:t>
      </w:r>
      <w:r/>
      <w:r/>
    </w:p>
    <w:p>
      <w:r/>
      <w:r>
        <w:t xml:space="preserve">(ପୁନଶ୍ଚ ଦେଖନ୍ତୁ: </w:t>
      </w:r>
      <w:hyperlink r:id="rId235">
        <w:r>
          <w:rPr>
            <w:color w:val="0000EE"/>
            <w:u w:val="single"/>
          </w:rPr>
          <w:t>ବିଚାରକର୍ତ୍ତା</w:t>
        </w:r>
      </w:hyperlink>
      <w:r>
        <w:t xml:space="preserve">, </w:t>
      </w:r>
      <w:hyperlink r:id="rId264">
        <w:r>
          <w:rPr>
            <w:color w:val="0000EE"/>
            <w:u w:val="single"/>
          </w:rPr>
          <w:t>ଉଦ୍ଧାର</w:t>
        </w:r>
      </w:hyperlink>
      <w:r>
        <w:t>)</w:t>
      </w:r>
      <w:r/>
    </w:p>
    <w:p>
      <w:pPr>
        <w:pStyle w:val="Heading4"/>
      </w:pPr>
      <w:r>
        <w:t>ବାଇବଲ ଉଲ୍ଲେଖଗୁଡିକ:</w:t>
      </w:r>
      <w:r/>
      <w:r/>
    </w:p>
    <w:p>
      <w:pPr>
        <w:pStyle w:val="ListBullet"/>
        <w:spacing w:line="240" w:lineRule="auto"/>
        <w:ind w:left="720"/>
      </w:pPr>
      <w:r/>
      <w:r>
        <w:t>୨ କରିନ୍ଥୀୟ ୦୧: ୮-୧୦</w:t>
      </w:r>
      <w:r/>
    </w:p>
    <w:p>
      <w:pPr>
        <w:pStyle w:val="ListBullet"/>
        <w:spacing w:line="240" w:lineRule="auto"/>
        <w:ind w:left="720"/>
      </w:pPr>
      <w:r/>
      <w:r>
        <w:t>ପ୍ରେରିତ ୦୭: ୩୫-୩୭</w:t>
      </w:r>
      <w:r/>
    </w:p>
    <w:p>
      <w:pPr>
        <w:pStyle w:val="ListBullet"/>
        <w:spacing w:line="240" w:lineRule="auto"/>
        <w:ind w:left="720"/>
      </w:pPr>
      <w:r/>
      <w:r>
        <w:t>ଗାଲାତୀୟ ୦୧: ୩-୫</w:t>
      </w:r>
      <w:r/>
    </w:p>
    <w:p>
      <w:pPr>
        <w:pStyle w:val="ListBullet"/>
        <w:spacing w:line="240" w:lineRule="auto"/>
        <w:ind w:left="720"/>
      </w:pPr>
      <w:r/>
      <w:r>
        <w:t>ବିଚାରକର୍ତ୍ତା ୧୦: ୧୦-୧୨</w:t>
      </w:r>
      <w:r/>
      <w:r/>
    </w:p>
    <w:p>
      <w:pPr>
        <w:pStyle w:val="Heading4"/>
      </w:pPr>
      <w:r>
        <w:t>ବାଇବଲ କାହାଣୀଗୁଡିକଠାରୁ ଉଦାହରଣଗୁଡିକ:</w:t>
      </w:r>
      <w:r/>
      <w:r/>
    </w:p>
    <w:p>
      <w:pPr>
        <w:pStyle w:val="ListBullet"/>
        <w:spacing w:line="240" w:lineRule="auto"/>
        <w:ind w:left="720"/>
      </w:pPr>
      <w:r/>
    </w:p>
    <w:p>
      <w:r/>
      <w:r>
        <w:rPr>
          <w:b/>
        </w:rPr>
        <w:t>୧୬:୦୩</w:t>
      </w:r>
      <w:r>
        <w:t xml:space="preserve"> ତା’ପରେ ଈଶ୍ୱର ଜଣକୁ ଯୋଗାଇଲେ __ ଉଦ୍ଧାରକର୍ତ୍ତାଙ୍କୁ __ ଯିଏ ସେମାନଙ୍କ ଶତ୍ରୁମାନଙ୍କଠାରୁ ସେମାନଙ୍କୁ ଉଦ୍ଧାର କଲେ ତଥା ଭୂପୃଷ୍ଠରେ ଶାନ୍ତି ଆଣିଲେ ।</w:t>
      </w:r>
      <w:r/>
      <w:r/>
    </w:p>
    <w:p>
      <w:pPr>
        <w:pStyle w:val="ListBullet"/>
        <w:spacing w:line="240" w:lineRule="auto"/>
        <w:ind w:left="720"/>
      </w:pPr>
      <w:r/>
    </w:p>
    <w:p>
      <w:r/>
      <w:r>
        <w:rPr>
          <w:b/>
        </w:rPr>
        <w:t>୧୬: ୧୬</w:t>
      </w:r>
      <w:r>
        <w:t xml:space="preserve"> ସେମାନେ (ଇସ୍ରାଏଲ) ପୁଣି ଶେଷରେ ଈଶ୍ୱରଙ୍କୁ ସାହାଯ୍ୟ ଭିକ୍ଷା କଲେ, ଆଉ ଈଶ୍ୱର ସେମାନଙ୍କୁ ଅନ୍ୟ ଜଣକୁ ପଠାଇଲେ </w:t>
      </w:r>
      <w:r>
        <w:rPr>
          <w:b/>
        </w:rPr>
        <w:t>ଉଦ୍ଧାରକର୍ତ୍ତା</w:t>
      </w:r>
      <w:r>
        <w:t>।</w:t>
      </w:r>
      <w:r/>
      <w:r/>
    </w:p>
    <w:p>
      <w:pPr>
        <w:pStyle w:val="ListBullet"/>
        <w:spacing w:line="240" w:lineRule="auto"/>
        <w:ind w:left="720"/>
      </w:pPr>
      <w:r/>
    </w:p>
    <w:p>
      <w:r/>
      <w:r>
        <w:rPr>
          <w:b/>
        </w:rPr>
        <w:t>୧୬:୧୭</w:t>
      </w:r>
      <w:r>
        <w:t xml:space="preserve"> ବହୁ ବର୍ଷ ପୂର୍ବରୁ, ଈଶ୍ୱର ବହୁ ଜଣଙ୍କୁ ପଠାଇଲେ __ ଉଦ୍ଧାରକର୍ତ୍ତାଗଣଙ୍କୁ __ ଯିଏ ସେମାନଙ୍କର ଶତ୍ରୁମାନଙ୍କଠାରୁ ଇସ୍ରାଏଲଜାତିକୁ ରକ୍ଷା କଲେ ।</w:t>
      </w:r>
      <w:r/>
      <w:r/>
      <w:r/>
    </w:p>
    <w:p>
      <w:pPr>
        <w:pStyle w:val="Heading4"/>
      </w:pPr>
      <w:r>
        <w:t>ବୋର୍ଡ ଡାଟା :</w:t>
      </w:r>
      <w:r/>
      <w:r/>
    </w:p>
    <w:p>
      <w:pPr>
        <w:pStyle w:val="ListBullet"/>
        <w:spacing w:line="240" w:lineRule="auto"/>
        <w:ind w:left="720"/>
      </w:pPr>
      <w:r/>
      <w:r>
        <w:t>Strong's: H579, H1350, H2020, H2502, H3052, H3205, H3444, H3467, H4042, H4422, H4560, H4672, H5337, H5338, H5414, H5462, H6299, H6308, H6403, H6405, H6413, H6475, H6487, H6561, H7725, H7804, H8000, H8199, H8668, G325, G525, G629, G859, G1080, G1325, G1560, G1659, G1807, G1929, G2673, G3086, G3860, G4506, G4991, G5088, G5483</w:t>
      </w:r>
      <w:r/>
      <w:r/>
    </w:p>
    <w:p>
      <w:pPr>
        <w:pStyle w:val="Heading3"/>
      </w:pPr>
      <w:r>
        <w:t>ଉନ୍ନତ, ଉନ୍ନତହେବା, ଉନ୍ନତ, ପଦୋନ୍ନତି</w:t>
      </w:r>
      <w:r/>
    </w:p>
    <w:p>
      <w:pPr>
        <w:pStyle w:val="Heading4"/>
      </w:pPr>
      <w:r>
        <w:t>ପରିଭାଷା:</w:t>
      </w:r>
      <w:r/>
    </w:p>
    <w:p>
      <w:r/>
      <w:r>
        <w:t>ଉନ୍ନତ କରିବା ଅର୍ଥ କାହାକୁ ଗଭୀର ସମ୍ମାନ ଏବଂ ପ୍ରଶଂସା କରିବା I ଏହା ମଧ୍ୟ ଏହି ଅର୍ଥରେ ବ୍ୟବହାର ହୁଏ ଯେପରି କାହାକୁ ଉଚ୍ଚ ପଦରେ ଭୁଷିତ କରିବା I</w:t>
      </w:r>
      <w:r/>
      <w:r/>
    </w:p>
    <w:p>
      <w:pPr>
        <w:pStyle w:val="ListBullet"/>
        <w:spacing w:line="240" w:lineRule="auto"/>
        <w:ind w:left="720"/>
      </w:pPr>
      <w:r/>
      <w:r>
        <w:t>ବାଇବଲର ଉନ୍ନତ ଶବ୍ଦଟି ପ୍ରଭୁଙ୍କୁ ଉନ୍ନତ କରିବା ଉଦ୍ଦେଶ୍ୟରେ ବ୍ୟବହାର କରାଯାଇଛି I</w:t>
      </w:r>
      <w:r/>
    </w:p>
    <w:p>
      <w:pPr>
        <w:pStyle w:val="ListBullet"/>
        <w:spacing w:line="240" w:lineRule="auto"/>
        <w:ind w:left="720"/>
      </w:pPr>
      <w:r/>
      <w:r>
        <w:t>ଯେତେବେଳେ ଜଣେ ନିଜକୁ ଉନ୍ନତ କରେ ଏହାର ଅର୍ଥ ହେଲା ସେ ଗର୍ବ କରେ ଏବଂ ଅହଂକାର କରେ I</w:t>
      </w:r>
      <w:r/>
      <w:r/>
    </w:p>
    <w:p>
      <w:pPr>
        <w:pStyle w:val="Heading4"/>
      </w:pPr>
      <w:r>
        <w:t>ଭାଷାନ୍ତର ପାଇଁ ପ୍ରସ୍ତାବନା:</w:t>
      </w:r>
      <w:r/>
      <w:r/>
    </w:p>
    <w:p>
      <w:pPr>
        <w:pStyle w:val="ListBullet"/>
        <w:spacing w:line="240" w:lineRule="auto"/>
        <w:ind w:left="720"/>
      </w:pPr>
      <w:r/>
      <w:r>
        <w:t>”ଉନ୍ନତ” ଶବ୍ଦଟି ବିଭିନ୍ନ ଭାବରେ ଭାଷାନ୍ତର କରାଯାଇପାରେ ଯେପରି “ଅଧିକ ପ୍ରଶଂସା କରିବା” କିମ୍ୱା “ଅଧିକ ସମ୍ମାନ ଦେବା” କିମ୍ୱା “ଗୌରବ ଦେବା” କିମ୍ୱା “ପ୍ରଶଂସା କରିବା” I</w:t>
      </w:r>
      <w:r/>
    </w:p>
    <w:p>
      <w:pPr>
        <w:pStyle w:val="ListBullet"/>
        <w:spacing w:line="240" w:lineRule="auto"/>
        <w:ind w:left="720"/>
      </w:pPr>
      <w:r/>
      <w:r>
        <w:t>କିଛି କ୍ଷେତ୍ରରେ ଏହାକୁ ମଧ୍ୟ “ଉଚ୍ଚ ପଦରେ ରଖିବା” କିମ୍ୱା “ଅଧିକ ସମ୍ମାନ ଦେବା” କିମ୍ୱା “ଗର୍ବରେ କହିବା” ଭାବରେ ଭାଷାନ୍ତର କରାଯାଇପାରେ I</w:t>
      </w:r>
      <w:r/>
    </w:p>
    <w:p>
      <w:pPr>
        <w:pStyle w:val="ListBullet"/>
        <w:spacing w:line="240" w:lineRule="auto"/>
        <w:ind w:left="720"/>
      </w:pPr>
      <w:r/>
      <w:r>
        <w:t>”ନିଜକୁ ଉନ୍ନତ କର ନାହିଁ” କୁ “ନିଜ ବିଷୟରେ ଗର୍ବ କର ନାହିଁ” କିମ୍ୱା “ନିଜ ବିଷୟରେ ଅହଂକାର କର ନାହିଁ” I</w:t>
      </w:r>
      <w:r/>
    </w:p>
    <w:p>
      <w:pPr>
        <w:pStyle w:val="ListBullet"/>
        <w:spacing w:line="240" w:lineRule="auto"/>
        <w:ind w:left="720"/>
      </w:pPr>
      <w:r/>
      <w:r>
        <w:t>”ଯେଉଁମାନେ ନିଜକୁ ଉନ୍ନତ କରନ୍ତି” କୁ “ଯେଉଁମାନେ ଗର୍ବ କରନ୍ତି” କିମ୍ୱା “ନିଜ ବିଷୟରେ ଅହଂକାର କର ନାହିଁ” I</w:t>
      </w:r>
      <w:r/>
      <w:r/>
    </w:p>
    <w:p>
      <w:r/>
      <w:r>
        <w:t>(ମଧ୍ୟ ଦେଖନ୍ତୁ:</w:t>
      </w:r>
      <w:hyperlink r:id="rId311">
        <w:r>
          <w:rPr>
            <w:color w:val="0000EE"/>
            <w:u w:val="single"/>
          </w:rPr>
          <w:t>ପ୍ରଶଂସା</w:t>
        </w:r>
      </w:hyperlink>
      <w:r>
        <w:t xml:space="preserve">, </w:t>
      </w:r>
      <w:hyperlink r:id="rId158">
        <w:r>
          <w:rPr>
            <w:color w:val="0000EE"/>
            <w:u w:val="single"/>
          </w:rPr>
          <w:t>ଉପାସନା</w:t>
        </w:r>
      </w:hyperlink>
      <w:r>
        <w:t xml:space="preserve">, </w:t>
      </w:r>
      <w:hyperlink r:id="rId263">
        <w:r>
          <w:rPr>
            <w:color w:val="0000EE"/>
            <w:u w:val="single"/>
          </w:rPr>
          <w:t>ମହିମା</w:t>
        </w:r>
      </w:hyperlink>
      <w:r>
        <w:t>,</w:t>
      </w:r>
      <w:hyperlink r:id="rId282">
        <w:r>
          <w:rPr>
            <w:color w:val="0000EE"/>
            <w:u w:val="single"/>
          </w:rPr>
          <w:t>ଅହଂକାର</w:t>
        </w:r>
      </w:hyperlink>
      <w:r>
        <w:t>,</w:t>
      </w:r>
      <w:hyperlink r:id="rId283">
        <w:r>
          <w:rPr>
            <w:color w:val="0000EE"/>
            <w:u w:val="single"/>
          </w:rPr>
          <w:t>ଗର୍ବ</w:t>
        </w:r>
      </w:hyperlink>
      <w:r>
        <w:t>)</w:t>
      </w:r>
      <w:r/>
    </w:p>
    <w:p>
      <w:pPr>
        <w:pStyle w:val="Heading4"/>
      </w:pPr>
      <w:r>
        <w:t>ବାଇବଲ ପଦପର୍ବ:</w:t>
      </w:r>
      <w:r/>
      <w:r/>
    </w:p>
    <w:p>
      <w:pPr>
        <w:pStyle w:val="ListBullet"/>
        <w:spacing w:line="240" w:lineRule="auto"/>
        <w:ind w:left="720"/>
      </w:pPr>
      <w:r/>
      <w:r>
        <w:t>୧ ପିତର ୦୫:୫-୭</w:t>
      </w:r>
      <w:r/>
    </w:p>
    <w:p>
      <w:pPr>
        <w:pStyle w:val="ListBullet"/>
        <w:spacing w:line="240" w:lineRule="auto"/>
        <w:ind w:left="720"/>
      </w:pPr>
      <w:r/>
      <w:r>
        <w:t>୨ ଶାମୁଏଲ ୨୨:୪୭-୪୯</w:t>
      </w:r>
      <w:r/>
    </w:p>
    <w:p>
      <w:pPr>
        <w:pStyle w:val="ListBullet"/>
        <w:spacing w:line="240" w:lineRule="auto"/>
        <w:ind w:left="720"/>
      </w:pPr>
      <w:r/>
      <w:r>
        <w:t>ପ୍ରେରିତ ୦୫:୨୯-୩୨</w:t>
      </w:r>
      <w:r/>
    </w:p>
    <w:p>
      <w:pPr>
        <w:pStyle w:val="ListBullet"/>
        <w:spacing w:line="240" w:lineRule="auto"/>
        <w:ind w:left="720"/>
      </w:pPr>
      <w:r/>
      <w:r>
        <w:t>ଫିଲିପ୍ପୀୟ ୦୨:୯-୧୧</w:t>
      </w:r>
      <w:r/>
    </w:p>
    <w:p>
      <w:pPr>
        <w:pStyle w:val="ListBullet"/>
        <w:spacing w:line="240" w:lineRule="auto"/>
        <w:ind w:left="720"/>
      </w:pPr>
      <w:r/>
      <w:r>
        <w:t>ଗୀତସଂହିତା ୧୮:୪୬-୪୭</w:t>
      </w:r>
      <w:r/>
      <w:r/>
    </w:p>
    <w:p>
      <w:pPr>
        <w:pStyle w:val="Heading4"/>
      </w:pPr>
      <w:r>
        <w:t>ବୋର୍ଡ ଡାଟା :</w:t>
      </w:r>
      <w:r/>
      <w:r/>
    </w:p>
    <w:p>
      <w:pPr>
        <w:pStyle w:val="ListBullet"/>
        <w:spacing w:line="240" w:lineRule="auto"/>
        <w:ind w:left="720"/>
      </w:pPr>
      <w:r/>
      <w:r>
        <w:t>Strong's: H1361, H4984, H5375, H5549, H5927, H7311, H7426, H7682, G1869, G5229, G5251, G5311, G5312</w:t>
      </w:r>
      <w:r/>
      <w:r/>
    </w:p>
    <w:p>
      <w:pPr>
        <w:pStyle w:val="Heading3"/>
      </w:pPr>
      <w:r>
        <w:t>ଉପବାସ, ବହୁବାର ଉପବାସରେ, ଉପବାସ କଲେ, ଉପବାସରେ ଅଛନ୍ତି,</w:t>
      </w:r>
      <w:r/>
    </w:p>
    <w:p>
      <w:pPr>
        <w:pStyle w:val="Heading4"/>
      </w:pPr>
      <w:r>
        <w:t>ସଂଜ୍ଞା:</w:t>
      </w:r>
      <w:r/>
    </w:p>
    <w:p>
      <w:r/>
      <w:r>
        <w:t>“ଉପବାସ” ଶବ୍ଦର ଅର୍ଥ ହେଉଛି କିଛି ସମୟ ପର୍ଯ୍ୟନ୍ତ ଖାଦ୍ୟରୁ ଦୁରରେ ରହିବା ଯେମିତି କି ଗୋଟିଏ ଦିନ କିଅବା ତାହାଠୁ ଅଧିକ ଦିନ I ବେଳେ ବେଳେ ଏହା ଜଳ ପାନ ନ କରିବା ମଧ୍ୟ ସାମିଲ କରନ୍ତି I</w:t>
      </w:r>
      <w:r/>
      <w:r/>
    </w:p>
    <w:p>
      <w:pPr>
        <w:pStyle w:val="ListBullet"/>
        <w:spacing w:line="240" w:lineRule="auto"/>
        <w:ind w:left="720"/>
      </w:pPr>
      <w:r/>
      <w:r>
        <w:t>ଉପବାସ ଲୋକଙ୍କୁ ପରମେଶ୍ୱର ଙ୍କ ଉପରେ ଧ୍ୟାନ କେନ୍ଦ୍ରିତ କରିବାକୁ ସାହାଯ୍ୟ କରେ ଓ ଖାଦ୍ୟ ପ୍ରସ୍ତୁତିରେ କିଅବା କାଇବାରେ ଅନ୍ୟ ମନସ୍କ ନ ହୋଇ ପ୍ରାର୍ଥନା କରିବାରେ ସାହାଯ୍ୟ କରେ I</w:t>
      </w:r>
      <w:r/>
    </w:p>
    <w:p>
      <w:pPr>
        <w:pStyle w:val="ListBullet"/>
        <w:spacing w:line="240" w:lineRule="auto"/>
        <w:ind w:left="720"/>
      </w:pPr>
      <w:r/>
      <w:r>
        <w:t>ଯୀଶୁ ଯିହୁଦା ଧାର୍ମିକ ନେତାଗଣ କୁ ମନ୍ଦ କାରଣେ ଉପବାସ ରଖିବା ନିମନ୍ତେ ଦୋଷାରୋପ କଲେ I</w:t>
      </w:r>
      <w:r/>
      <w:r/>
    </w:p>
    <w:p>
      <w:r/>
      <w:r>
        <w:t>ଅନ୍ୟମାନେ ଯେମିତି ତାହାଙ୍କୁ ଧାର୍ମିକ ଗଣନ୍ତି ସେହି ନିମନ୍ତେ ସେମାନେ ଉପବାସ କରୁଥିଲେ I</w:t>
      </w:r>
      <w:r/>
      <w:r/>
    </w:p>
    <w:p>
      <w:pPr>
        <w:pStyle w:val="ListBullet"/>
        <w:spacing w:line="240" w:lineRule="auto"/>
        <w:ind w:left="720"/>
      </w:pPr>
      <w:r/>
      <w:r>
        <w:t>ବେଳେ ବେଳେ ଲୋକ କୌଣସି ବିଷୟରେ ବହୁତ ଦୁଖିତ କିଅବା ଶୋକିତ ହେଲେ ଉପବାସ କରନ୍ତି I</w:t>
      </w:r>
      <w:r/>
    </w:p>
    <w:p>
      <w:pPr>
        <w:pStyle w:val="ListBullet"/>
        <w:spacing w:line="240" w:lineRule="auto"/>
        <w:ind w:left="720"/>
      </w:pPr>
      <w:r/>
      <w:r>
        <w:t>“ଉପବାସ” କ୍ରିୟା ଶବ୍ଦ “ଖାଦ୍ୟରୁ ଦୁରରେ ରହିବା ‘ ଅଥବା “ନ ଖାଇବା “ରୂପରେ ଅନୁବାଦ କରାଯାଇପାରେ I</w:t>
      </w:r>
      <w:r/>
      <w:r/>
    </w:p>
    <w:p>
      <w:r/>
      <w:r>
        <w:t>“ଉପବାସ” ବିଶେଷ୍ୟ ଶବ୍ଦ “ନ ଖାଇବା ସମୟ ‘ କିଅବା “ଖାଦ୍ୟରୁ ଦୁରରେ ରହିବା ସମୟ “ରୂପରେ ଅନୁବାଦ କରା ଯାଇପାରେ I</w:t>
      </w:r>
      <w:r/>
    </w:p>
    <w:p>
      <w:r/>
      <w:r>
        <w:t xml:space="preserve">(ଦେଖନ୍ତୁ: </w:t>
      </w:r>
      <w:hyperlink r:id="rId150">
        <w:r>
          <w:rPr>
            <w:color w:val="0000EE"/>
            <w:u w:val="single"/>
          </w:rPr>
          <w:t>ଯିହୁଦୀ ନେତା</w:t>
        </w:r>
      </w:hyperlink>
      <w:r>
        <w:t>)</w:t>
      </w:r>
      <w:r/>
    </w:p>
    <w:p>
      <w:pPr>
        <w:pStyle w:val="Heading4"/>
      </w:pPr>
      <w:r>
        <w:t>ବାଇବଲ ଟିପ୍ପଣୀ:</w:t>
      </w:r>
      <w:r/>
      <w:r/>
    </w:p>
    <w:p>
      <w:pPr>
        <w:pStyle w:val="ListBullet"/>
        <w:spacing w:line="240" w:lineRule="auto"/>
        <w:ind w:left="720"/>
      </w:pPr>
      <w:r/>
      <w:r>
        <w:t>୧ ରାଜାବଳି ୨୧:୮-୧୦</w:t>
      </w:r>
      <w:r/>
    </w:p>
    <w:p>
      <w:pPr>
        <w:pStyle w:val="ListBullet"/>
        <w:spacing w:line="240" w:lineRule="auto"/>
        <w:ind w:left="720"/>
      </w:pPr>
      <w:r/>
      <w:r>
        <w:t>୨ବଂଶାବଳି ୨୦: ୩-୪</w:t>
      </w:r>
      <w:r/>
    </w:p>
    <w:p>
      <w:pPr>
        <w:pStyle w:val="ListBullet"/>
        <w:spacing w:line="240" w:lineRule="auto"/>
        <w:ind w:left="720"/>
      </w:pPr>
      <w:r/>
      <w:r>
        <w:t>ପ୍ରେରିତ ୧୩:୧-୩</w:t>
      </w:r>
      <w:r/>
    </w:p>
    <w:p>
      <w:pPr>
        <w:pStyle w:val="ListBullet"/>
        <w:spacing w:line="240" w:lineRule="auto"/>
        <w:ind w:left="720"/>
      </w:pPr>
      <w:r/>
      <w:r>
        <w:t>ଯୁନୁସ ୦୩:୪-୫</w:t>
      </w:r>
      <w:r/>
    </w:p>
    <w:p>
      <w:pPr>
        <w:pStyle w:val="ListBullet"/>
        <w:spacing w:line="240" w:lineRule="auto"/>
        <w:ind w:left="720"/>
      </w:pPr>
      <w:r/>
      <w:r>
        <w:t>ଲୁକ ୦୫:୩୩-୩୫</w:t>
      </w:r>
      <w:r/>
    </w:p>
    <w:p>
      <w:pPr>
        <w:pStyle w:val="ListBullet"/>
        <w:spacing w:line="240" w:lineRule="auto"/>
        <w:ind w:left="720"/>
      </w:pPr>
      <w:r/>
      <w:r>
        <w:t>ମାର୍କ ୦୨:୧୮-୧୯</w:t>
      </w:r>
      <w:r/>
    </w:p>
    <w:p>
      <w:pPr>
        <w:pStyle w:val="ListBullet"/>
        <w:spacing w:line="240" w:lineRule="auto"/>
        <w:ind w:left="720"/>
      </w:pPr>
      <w:r/>
      <w:r>
        <w:t>ମାଥିଉ ୦୬:୧୬-୧୮</w:t>
      </w:r>
      <w:r/>
    </w:p>
    <w:p>
      <w:pPr>
        <w:pStyle w:val="ListBullet"/>
        <w:spacing w:line="240" w:lineRule="auto"/>
        <w:ind w:left="720"/>
      </w:pPr>
      <w:r/>
      <w:r>
        <w:t>ମାଥିଉ ୦୯:୧୪-୧୫</w:t>
      </w:r>
      <w:r/>
      <w:r/>
    </w:p>
    <w:p>
      <w:pPr>
        <w:pStyle w:val="Heading4"/>
      </w:pPr>
      <w:r>
        <w:t>ବାଇବଲ କାହାଣୀ ରୁ ଉଦାହରଣ:</w:t>
      </w:r>
      <w:r/>
      <w:r/>
    </w:p>
    <w:p>
      <w:pPr>
        <w:pStyle w:val="ListBullet"/>
        <w:spacing w:line="240" w:lineRule="auto"/>
        <w:ind w:left="720"/>
      </w:pPr>
      <w:r/>
      <w:r>
        <w:rPr>
          <w:b/>
        </w:rPr>
        <w:t>୨୫:୦୧</w:t>
      </w:r>
      <w:r>
        <w:t xml:space="preserve"> ଯୀଶୁଙ୍କ ବାପତିସ୍ମ ର ତୁରନ୍ତ ପରେ, ପବିତ୍ର ଆତ୍ମା ଙ୍କୁ ଜଂଗଲ କୁ ନେଇଗଲା, ଯେଉଁଠି ସେ ଚାଲିସୀ ଦିନ ଓ ଚାଲିସୀ ରାତି </w:t>
      </w:r>
      <w:r>
        <w:rPr>
          <w:i/>
        </w:rPr>
        <w:t>ଉପବାସ</w:t>
      </w:r>
      <w:r>
        <w:t xml:space="preserve"> କଲେ I</w:t>
      </w:r>
      <w:r/>
    </w:p>
    <w:p>
      <w:pPr>
        <w:pStyle w:val="ListBullet"/>
        <w:spacing w:line="240" w:lineRule="auto"/>
        <w:ind w:left="720"/>
      </w:pPr>
      <w:r/>
      <w:r>
        <w:rPr>
          <w:b/>
        </w:rPr>
        <w:t>୩୪:୦୮</w:t>
      </w:r>
      <w:r>
        <w:t xml:space="preserve">”ଉଦାହରଣ ସ୍ୱରୂପ, ମୁଁ ସପ୍ତାହରେ ଦୁଇ ଥର </w:t>
      </w:r>
      <w:r>
        <w:rPr>
          <w:i/>
        </w:rPr>
        <w:t>ଉପବାସ</w:t>
      </w:r>
      <w:r>
        <w:t xml:space="preserve"> କରେ, ଓ ମୋର ସମସ୍ତ ଅର୍ଥ ଓ ସମ୍ପତିର ଦଶମାଂଶ ଯାହା ମୁଁ ପାଏ ତାହା ଦିଏ “I</w:t>
      </w:r>
      <w:r/>
    </w:p>
    <w:p>
      <w:pPr>
        <w:pStyle w:val="ListBullet"/>
        <w:spacing w:line="240" w:lineRule="auto"/>
        <w:ind w:left="720"/>
      </w:pPr>
      <w:r/>
      <w:r>
        <w:rPr>
          <w:b/>
        </w:rPr>
        <w:t>୪୬:୧୦</w:t>
      </w:r>
      <w:r>
        <w:t xml:space="preserve"> ଗୋଟିଏ ଦିନ ଯେତେବେଳେ ଆନତିଓକ ରର ଖ୍ରୀଷ୍ଟିଆନମାନେ </w:t>
      </w:r>
      <w:r>
        <w:rPr>
          <w:i/>
        </w:rPr>
        <w:t>ଉପବାସ</w:t>
      </w:r>
      <w:r>
        <w:t xml:space="preserve"> ଓ ପ୍ରାର୍ଥନା କରୁଥିଲେ, ପବିତ୍ର ଆତ୍ମା ତାହାଙ୍କୁ କହିଲେ, ମୋ ନିମନ୍ତେ ବର୍ନବାସ ଓ ପାଉଲ କୁ ଯେଉଁ କାର୍ଯ୍ୟ ନିମନ୍ତେ କରିବାକୁ ଆହ୍ୱାନ କରିଅଛି, ସେହି କାମ ନିମନ୍ତେ ଅଲଗା କର I</w:t>
      </w:r>
      <w:r/>
      <w:r/>
    </w:p>
    <w:p>
      <w:pPr>
        <w:pStyle w:val="Heading4"/>
      </w:pPr>
      <w:r>
        <w:t>ବୋର୍ଡ ଡାଟା :</w:t>
      </w:r>
      <w:r/>
      <w:r/>
    </w:p>
    <w:p>
      <w:pPr>
        <w:pStyle w:val="ListBullet"/>
        <w:spacing w:line="240" w:lineRule="auto"/>
        <w:ind w:left="720"/>
      </w:pPr>
      <w:r/>
      <w:r>
        <w:t>Strong's: H2908, H5144, H6684, H6685, G777, G3521, G3522, G3523</w:t>
      </w:r>
      <w:r/>
      <w:r/>
    </w:p>
    <w:p>
      <w:pPr>
        <w:pStyle w:val="Heading3"/>
      </w:pPr>
      <w:r>
        <w:t>ଉପଯୁକ୍ତ, ଯୋଗ୍ୟପଣ, ଅନପଯୁକ୍ତ, ମୂଲ୍ୟହୀନ</w:t>
      </w:r>
      <w:r/>
    </w:p>
    <w:p>
      <w:pPr>
        <w:pStyle w:val="Heading4"/>
      </w:pPr>
      <w:r>
        <w:t>ସଂଜ୍ଞା:</w:t>
      </w:r>
      <w:r/>
    </w:p>
    <w:p>
      <w:r/>
      <w:r>
        <w:t>ଉପଯୁକ୍ତ ଶବ୍ଦ କାହାକୁ କିଅବା କିଛି କୁମାନ ଓ ସମ୍ମାନ ଦେବାକୁ ଦର୍ଶାଏ I “ଯୋଗ୍ୟପଣ ଅଛି” ର ଅର୍ଥ ମହାତତା ଓ ମୂଲ୍ୟ ଅଛି ଅଟେ I “ଅନପଯୁକ୍ତ” ର ଅର୍ଥ କୌଣସି ମୂଲ୍ୟ ନାହିଁ ଅଟେ I</w:t>
      </w:r>
      <w:r/>
      <w:r/>
    </w:p>
    <w:p>
      <w:pPr>
        <w:pStyle w:val="ListBullet"/>
        <w:spacing w:line="240" w:lineRule="auto"/>
        <w:ind w:left="720"/>
      </w:pPr>
      <w:r/>
      <w:r>
        <w:t>”ଉପଯୁକ୍ତତା” ହେବାର ଅର୍ଥ ହେଉଛି ମୂଲ୍ୟବାନ ହେବା ଓ ମହାତତା ରଖିବା ଅଟେ I</w:t>
      </w:r>
      <w:r/>
    </w:p>
    <w:p>
      <w:pPr>
        <w:pStyle w:val="ListBullet"/>
        <w:spacing w:line="240" w:lineRule="auto"/>
        <w:ind w:left="720"/>
      </w:pPr>
      <w:r/>
      <w:r>
        <w:t>“ଅନପଯୁକ୍ତ” ର ଅର୍ଥ କୌଣସି ବିଶେଷ ଆକର୍ଷଣ ନ ପାଇବା ଅଟେ I</w:t>
      </w:r>
      <w:r/>
    </w:p>
    <w:p>
      <w:pPr>
        <w:pStyle w:val="ListBullet"/>
        <w:spacing w:line="240" w:lineRule="auto"/>
        <w:ind w:left="720"/>
      </w:pPr>
      <w:r/>
      <w:r>
        <w:t>ଯୋଗ୍ୟପଣ ଅନୁଭବ ନ କରିବା ର ଅର୍ଥ ହେଉଛି କାହା ତୁଳନାରେ କମ ମହତ୍‌ୱପୂର୍ଣ୍ଣ ଭାବିବା କିଅବା ସମ୍ମାନ ଓ ଦୟଭାବ ର ବିଶେଷ ଅନୁଭବ ପାଇବା I</w:t>
      </w:r>
      <w:r/>
    </w:p>
    <w:p>
      <w:pPr>
        <w:pStyle w:val="ListBullet"/>
        <w:spacing w:line="240" w:lineRule="auto"/>
        <w:ind w:left="720"/>
      </w:pPr>
      <w:r/>
      <w:r>
        <w:t>“ଅନପଯୁକ୍ତ” ଓ “ମୂଲ୍ୟହୀନ “ସମାନ ଭାବ ରଖିବା ଶବ୍ଦ କିନ୍ତୁ ଅଲଗା ଅର୍ଥ ଅଟେ I</w:t>
      </w:r>
      <w:r/>
      <w:r/>
    </w:p>
    <w:p>
      <w:r/>
      <w:r>
        <w:t>“ଅନପଯୁକ୍ତ” ହେବାର ଅର୍ଥ ହେଉଛି କୌଣସି ସମ୍ମାନ ନ ପାଇବା କିଅବା “ମୂଲ୍ୟହୀନ “ହେବାର ଅର୍ଥ ହେଉଛି କୌଣସି ଉଦ୍ଦେଶ୍ୟ କିଅବା ମୂଲ୍ୟ ନ ହେବା I</w:t>
      </w:r>
      <w:r/>
    </w:p>
    <w:p>
      <w:pPr>
        <w:pStyle w:val="Heading4"/>
      </w:pPr>
      <w:r>
        <w:t>ଅନୁବାଦ ପ୍ରସ୍ତାବ:</w:t>
      </w:r>
      <w:r/>
      <w:r/>
    </w:p>
    <w:p>
      <w:pPr>
        <w:pStyle w:val="ListBullet"/>
        <w:spacing w:line="240" w:lineRule="auto"/>
        <w:ind w:left="720"/>
      </w:pPr>
      <w:r/>
      <w:r>
        <w:t>“ଉପଯୁକ୍ତ “କୁ “ଯୋଗ୍ୟ ହେବା” କିଅବା “ମହତ୍‌ୱ ରଖିବା” କିଅବା “ମୂଲ୍ୟବାନ” ରୂପରେ ଅନୁବାଦ କରାଯାଇପାରେ I</w:t>
      </w:r>
      <w:r/>
    </w:p>
    <w:p>
      <w:pPr>
        <w:pStyle w:val="ListBullet"/>
        <w:spacing w:line="240" w:lineRule="auto"/>
        <w:ind w:left="720"/>
      </w:pPr>
      <w:r/>
      <w:r>
        <w:t>“ଯୋଗ୍ୟପଣ” ଶବ୍ଦ କୁ “ମୂଲ୍ୟ” କିଅବା “ମହତ୍‌ୱପୂର୍ଣ୍ଣ” ରୂପରେ ଅନୁବାଦ କରାଯାଇପାରେ I</w:t>
      </w:r>
      <w:r/>
    </w:p>
    <w:p>
      <w:pPr>
        <w:pStyle w:val="ListBullet"/>
        <w:spacing w:line="240" w:lineRule="auto"/>
        <w:ind w:left="720"/>
      </w:pPr>
      <w:r/>
      <w:r>
        <w:t>ବାକ୍ୟାଂଶ “ମୂଲ୍ୟ ରହିବା” କୁ “ମୂଲ୍ୟବାନ ହୁଅନ୍ତୁ” କିଅବା “ମହାତତା ରଖନ୍ତୁ” ରୂପରେ ଅନୁବାଦ କରାଯାଇପାରେ I</w:t>
      </w:r>
      <w:r/>
    </w:p>
    <w:p>
      <w:pPr>
        <w:pStyle w:val="ListBullet"/>
        <w:spacing w:line="240" w:lineRule="auto"/>
        <w:ind w:left="720"/>
      </w:pPr>
      <w:r/>
      <w:r>
        <w:t>ବାକ୍ୟାଂଶ “ଭାବନାରୁ ଅତି ମୂଲ୍ୟବାନ କୁ “ଅତି ମୂଲ୍ୟବାନଠାରୁ ମଧ୍ୟ” ରୂପରେ ଅନୁବାଦ କରାଯାଇପାରେ I</w:t>
      </w:r>
      <w:r/>
    </w:p>
    <w:p>
      <w:pPr>
        <w:pStyle w:val="ListBullet"/>
        <w:spacing w:line="240" w:lineRule="auto"/>
        <w:ind w:left="720"/>
      </w:pPr>
      <w:r/>
      <w:r>
        <w:t>ପୃଷ୍ଠଭୂମି ଉପରେ ନିର୍ଭର କରି, “ଅନପଯୁକ୍ତ” କୁ “ମହତ୍‌ୱପୂର୍ଣ୍ଣ ନୁହେଁ” କିଅବା “ଅସମ୍ମାନ ଜନକ” କିଅବା “ଯୋଗ୍ୟତା ନାହିଁ” ରୂପରେ ଅନୁବାଦ କରାଯାଇପାରେ I</w:t>
      </w:r>
      <w:r/>
    </w:p>
    <w:p>
      <w:pPr>
        <w:pStyle w:val="ListBullet"/>
        <w:spacing w:line="240" w:lineRule="auto"/>
        <w:ind w:left="720"/>
      </w:pPr>
      <w:r/>
      <w:r>
        <w:t>“ମୂଲ୍ୟହୀନ “କୁ “ବିନା ମୂଲ୍ୟ ର” କିଅବା “ବିନା “ଉଦ୍ଦେଶ୍ୟ ର” କିଅବା “ଯୋଗ୍ୟପଣ ହିଁ ନାହିଁ “ରୂପରେ ଅନୁବାଦ କରାଯାଇପାରେ I</w:t>
      </w:r>
      <w:r/>
      <w:r/>
    </w:p>
    <w:p>
      <w:r/>
      <w:r>
        <w:t xml:space="preserve">(ଆହୁରି ଦେଖନ୍ତୁ: </w:t>
      </w:r>
      <w:hyperlink r:id="rId390">
        <w:r>
          <w:rPr>
            <w:color w:val="0000EE"/>
            <w:u w:val="single"/>
          </w:rPr>
          <w:t>ସମ୍ମାନ</w:t>
        </w:r>
      </w:hyperlink>
      <w:r>
        <w:t>)</w:t>
      </w:r>
      <w:r/>
    </w:p>
    <w:p>
      <w:pPr>
        <w:pStyle w:val="Heading4"/>
      </w:pPr>
      <w:r>
        <w:t>ବାଇବଲ ପଦପର୍ବ:</w:t>
      </w:r>
      <w:r/>
      <w:r/>
    </w:p>
    <w:p>
      <w:pPr>
        <w:pStyle w:val="ListBullet"/>
        <w:spacing w:line="240" w:lineRule="auto"/>
        <w:ind w:left="720"/>
      </w:pPr>
      <w:r/>
      <w:r>
        <w:t>୨ ଶାମୁଏଲ ୨୨:୩-୪</w:t>
      </w:r>
      <w:r/>
    </w:p>
    <w:p>
      <w:pPr>
        <w:pStyle w:val="ListBullet"/>
        <w:spacing w:line="240" w:lineRule="auto"/>
        <w:ind w:left="720"/>
      </w:pPr>
      <w:r/>
      <w:r>
        <w:t>୨ ଥେସଲନିକିୟ ୦୧:୧୧-୧୨</w:t>
      </w:r>
      <w:r/>
    </w:p>
    <w:p>
      <w:pPr>
        <w:pStyle w:val="ListBullet"/>
        <w:spacing w:line="240" w:lineRule="auto"/>
        <w:ind w:left="720"/>
      </w:pPr>
      <w:r/>
      <w:r>
        <w:t>ପ୍ରେରିତ ୧୩:୨୩-୨୫</w:t>
      </w:r>
      <w:r/>
    </w:p>
    <w:p>
      <w:pPr>
        <w:pStyle w:val="ListBullet"/>
        <w:spacing w:line="240" w:lineRule="auto"/>
        <w:ind w:left="720"/>
      </w:pPr>
      <w:r/>
      <w:r>
        <w:t>ପ୍ରେରିତ ୨୫:୨୫-୨୭</w:t>
      </w:r>
      <w:r/>
    </w:p>
    <w:p>
      <w:pPr>
        <w:pStyle w:val="ListBullet"/>
        <w:spacing w:line="240" w:lineRule="auto"/>
        <w:ind w:left="720"/>
      </w:pPr>
      <w:r/>
      <w:r>
        <w:t>ପ୍ରେରିତ ୨୬:୩୦-୩୨</w:t>
      </w:r>
      <w:r/>
    </w:p>
    <w:p>
      <w:pPr>
        <w:pStyle w:val="ListBullet"/>
        <w:spacing w:line="240" w:lineRule="auto"/>
        <w:ind w:left="720"/>
      </w:pPr>
      <w:r/>
      <w:r>
        <w:t>କଲାସିୟ ୦୧:୯-୧୦</w:t>
      </w:r>
      <w:r/>
    </w:p>
    <w:p>
      <w:pPr>
        <w:pStyle w:val="ListBullet"/>
        <w:spacing w:line="240" w:lineRule="auto"/>
        <w:ind w:left="720"/>
      </w:pPr>
      <w:r/>
      <w:r>
        <w:t>ଯିରିମିୟ ୦୮:୧୮-୧୯</w:t>
      </w:r>
      <w:r/>
    </w:p>
    <w:p>
      <w:pPr>
        <w:pStyle w:val="ListBullet"/>
        <w:spacing w:line="240" w:lineRule="auto"/>
        <w:ind w:left="720"/>
      </w:pPr>
      <w:r/>
      <w:r>
        <w:t>ମାର୍କ ୦୧:୭-୮</w:t>
      </w:r>
      <w:r/>
    </w:p>
    <w:p>
      <w:pPr>
        <w:pStyle w:val="ListBullet"/>
        <w:spacing w:line="240" w:lineRule="auto"/>
        <w:ind w:left="720"/>
      </w:pPr>
      <w:r/>
      <w:r>
        <w:t>ମାଥିଉ ୦୩:୧୦-୧୨</w:t>
      </w:r>
      <w:r/>
    </w:p>
    <w:p>
      <w:pPr>
        <w:pStyle w:val="ListBullet"/>
        <w:spacing w:line="240" w:lineRule="auto"/>
        <w:ind w:left="720"/>
      </w:pPr>
      <w:r/>
      <w:r>
        <w:t>ଫିଲିପିୟ ୦୧:୨୫-୨୭</w:t>
      </w:r>
      <w:r/>
      <w:r/>
    </w:p>
    <w:p>
      <w:pPr>
        <w:pStyle w:val="Heading4"/>
      </w:pPr>
      <w:r>
        <w:t>ବୋର୍ଡ ଡାଟା :</w:t>
      </w:r>
      <w:r/>
      <w:r/>
    </w:p>
    <w:p>
      <w:pPr>
        <w:pStyle w:val="ListBullet"/>
        <w:spacing w:line="240" w:lineRule="auto"/>
        <w:ind w:left="720"/>
      </w:pPr>
      <w:r/>
      <w:r>
        <w:t>Strong's: H117, H639, H1929, H3644, H4242, H4373, H4392, H4592, H4941, H6994, H7939, G514, G515, G516, G2425, G2661, G2735</w:t>
      </w:r>
      <w:r/>
      <w:r/>
    </w:p>
    <w:p>
      <w:pPr>
        <w:pStyle w:val="Heading3"/>
      </w:pPr>
      <w:r>
        <w:t>ଉର</w:t>
      </w:r>
      <w:r/>
    </w:p>
    <w:p>
      <w:pPr>
        <w:pStyle w:val="Heading4"/>
      </w:pPr>
      <w:r>
        <w:t>ତଥ୍ୟ:</w:t>
      </w:r>
      <w:r/>
    </w:p>
    <w:p>
      <w:r/>
      <w:r>
        <w:t>ପୁରାତନ ଅଞ୍ଚଳ କଲଦୀୟ ନିକଟ ଇଉଫ୍ରେଟିସ୍ ନଦୀ ନିକଟରେ ଉର୍ ଏକ ମହତ୍‌ୱପୂର୍ଣ୍ଣ ସହରଥିଲା ଯାହା ମେସପୋଟାମିୟା ଏକ ଭାଗଥିଲା ନାମ କିପରି ଅନୁବାଦ କରାଯାଏ ଏହି ଅଞ୍ଚଳ ଯାହା ବର୍ତ୍ତମାନ ଇରାକ୍ କୁହାଯାଏ ସେହିଠାରେ ଅବସ୍ଥିତ ଅଟେ I</w:t>
      </w:r>
      <w:r/>
      <w:r/>
    </w:p>
    <w:p>
      <w:pPr>
        <w:pStyle w:val="ListBullet"/>
        <w:spacing w:line="240" w:lineRule="auto"/>
        <w:ind w:left="720"/>
      </w:pPr>
      <w:r/>
      <w:r>
        <w:t>ଅବ୍ରହାମ୍ ଉର ସହର ରୁଥିଲେ, ଏହା ସେହି ସସହର ଯେଉଁଠାରୁ ପରମେଶ୍ୱର ତାହାକୁ ଆହ୍ୱାନ କଲେ କି ଏହି ସ୍ଥାନ ଛାଡ଼ି କିଣାନ ଦେଶ ଯିବା ନିମନ୍ତେ I ଲୋଟ ର ପିତା ଓ ଅବ୍ରହାମ୍ ର ଭାଇ ହାରାନ ଏହି ଠାରେ ମାରୀଥିଲେ I</w:t>
      </w:r>
      <w:r/>
      <w:r/>
    </w:p>
    <w:p>
      <w:r/>
      <w:r>
        <w:t>ହୋଇପାରେ ଏହା ଏକ ବିଷୟ ଯାହା ହେତୁ ଲୋଟ ଅବ୍ରହାମ୍ ସହିତ ଆସିଲେ I</w:t>
      </w:r>
      <w:r/>
    </w:p>
    <w:p>
      <w:r/>
      <w:r>
        <w:t xml:space="preserve">(ଆହୁରି ଦେଖନ୍ତୁ: </w:t>
      </w:r>
      <w:hyperlink r:id="rId101">
        <w:r>
          <w:rPr>
            <w:color w:val="0000EE"/>
            <w:u w:val="single"/>
          </w:rPr>
          <w:t>ଅବ୍ରହାମ୍</w:t>
        </w:r>
      </w:hyperlink>
      <w:r>
        <w:t xml:space="preserve">, </w:t>
      </w:r>
      <w:hyperlink r:id="rId33">
        <w:r>
          <w:rPr>
            <w:color w:val="0000EE"/>
            <w:u w:val="single"/>
          </w:rPr>
          <w:t>କିଣାନ</w:t>
        </w:r>
      </w:hyperlink>
      <w:r>
        <w:t xml:space="preserve">, </w:t>
      </w:r>
      <w:hyperlink r:id="rId34">
        <w:r>
          <w:rPr>
            <w:color w:val="0000EE"/>
            <w:u w:val="single"/>
          </w:rPr>
          <w:t>ଚାଲଡିଆ</w:t>
        </w:r>
      </w:hyperlink>
      <w:r>
        <w:t xml:space="preserve">, </w:t>
      </w:r>
      <w:hyperlink r:id="rId250">
        <w:r>
          <w:rPr>
            <w:color w:val="0000EE"/>
            <w:u w:val="single"/>
          </w:rPr>
          <w:t>ଇଉଫ୍ରେଟିସ୍ ନଦୀ</w:t>
        </w:r>
      </w:hyperlink>
      <w:r>
        <w:t xml:space="preserve">, </w:t>
      </w:r>
      <w:hyperlink r:id="rId251">
        <w:r>
          <w:rPr>
            <w:color w:val="0000EE"/>
            <w:u w:val="single"/>
          </w:rPr>
          <w:t>ହାରାନ</w:t>
        </w:r>
      </w:hyperlink>
      <w:r>
        <w:t xml:space="preserve">, </w:t>
      </w:r>
      <w:hyperlink r:id="rId46">
        <w:r>
          <w:rPr>
            <w:color w:val="0000EE"/>
            <w:u w:val="single"/>
          </w:rPr>
          <w:t>ଲୋଟ</w:t>
        </w:r>
      </w:hyperlink>
      <w:r>
        <w:t xml:space="preserve">, </w:t>
      </w:r>
      <w:hyperlink r:id="rId56">
        <w:r>
          <w:rPr>
            <w:color w:val="0000EE"/>
            <w:u w:val="single"/>
          </w:rPr>
          <w:t>ମେସପୋଟାମିୟା</w:t>
        </w:r>
      </w:hyperlink>
      <w:r>
        <w:t>)</w:t>
      </w:r>
      <w:r/>
    </w:p>
    <w:p>
      <w:pPr>
        <w:pStyle w:val="Heading4"/>
      </w:pPr>
      <w:r>
        <w:t>ବାଇବଲ ପଦପର୍ବ:</w:t>
      </w:r>
      <w:r/>
      <w:r/>
    </w:p>
    <w:p>
      <w:pPr>
        <w:pStyle w:val="ListBullet"/>
        <w:spacing w:line="240" w:lineRule="auto"/>
        <w:ind w:left="720"/>
      </w:pPr>
      <w:r/>
      <w:r>
        <w:t>ଆଦିପୁସ୍ତକ ୧୧:୨୭-୨୮</w:t>
      </w:r>
      <w:r/>
    </w:p>
    <w:p>
      <w:pPr>
        <w:pStyle w:val="ListBullet"/>
        <w:spacing w:line="240" w:lineRule="auto"/>
        <w:ind w:left="720"/>
      </w:pPr>
      <w:r/>
      <w:r>
        <w:t>ଆଦିପୁସ୍ତକ ୧୧: ୩୧-୩୨</w:t>
      </w:r>
      <w:r/>
      <w:r/>
    </w:p>
    <w:p>
      <w:pPr>
        <w:pStyle w:val="Heading4"/>
      </w:pPr>
      <w:r>
        <w:t>ବୋର୍ଡ ଡାଟା :</w:t>
      </w:r>
      <w:r/>
      <w:r/>
    </w:p>
    <w:p>
      <w:pPr>
        <w:pStyle w:val="ListBullet"/>
        <w:spacing w:line="240" w:lineRule="auto"/>
        <w:ind w:left="720"/>
      </w:pPr>
      <w:r/>
      <w:r>
        <w:t>Strong's: H218</w:t>
      </w:r>
      <w:r/>
      <w:r/>
    </w:p>
    <w:p>
      <w:pPr>
        <w:pStyle w:val="Heading3"/>
      </w:pPr>
      <w:r>
        <w:t>ଏକାକୀ, ଜନଶୂନ୍ୟତା, ଦୁଃଖ</w:t>
      </w:r>
      <w:r/>
    </w:p>
    <w:p>
      <w:pPr>
        <w:pStyle w:val="Heading4"/>
      </w:pPr>
      <w:r>
        <w:t>ପରିଭାଷା:</w:t>
      </w:r>
      <w:r/>
    </w:p>
    <w:p>
      <w:r/>
      <w:r>
        <w:t>“ଏକାକୀ” ଏବଂ “ଜନଶୂନ୍ୟତା” ଲୋକାରଣ୍ୟ ସ୍ଥାନ ଯାହା ନଷ୍ଟ ହୋଇ ନିର୍ଜନ ହୋଇଅଛି ତାହାକୁ ବୁଝାଏ I</w:t>
      </w:r>
      <w:r/>
      <w:r/>
    </w:p>
    <w:p>
      <w:pPr>
        <w:pStyle w:val="ListBullet"/>
        <w:spacing w:line="240" w:lineRule="auto"/>
        <w:ind w:left="720"/>
      </w:pPr>
      <w:r/>
      <w:r>
        <w:t>ଯେତେବେଳେ କୌଣସି ବ୍ୟକ୍ତିବିଶେଷକୁ ବୁଝାଏ, ସେତେବେଳେ ଏହି “ଏକାକୀ” ଶଦ୍ଦ ନଷ୍ଟ ହୋଇଥିବା ପରିସ୍ଥିତି, ଏକାକୀ, ଏବଂ ଦୁଃଖର ପରିସ୍ଥିତିକୁ ବୁଝାଏ I</w:t>
      </w:r>
      <w:r/>
    </w:p>
    <w:p>
      <w:pPr>
        <w:pStyle w:val="ListBullet"/>
        <w:spacing w:line="240" w:lineRule="auto"/>
        <w:ind w:left="720"/>
      </w:pPr>
      <w:r/>
      <w:r>
        <w:t>”ଜନଶୂନ୍ୟ” ଶବ୍ଦଏକ ନଷ୍ଟ ହୋଇଥିବା ପରିବେଶ ଅଟେ I</w:t>
      </w:r>
      <w:r/>
    </w:p>
    <w:p>
      <w:pPr>
        <w:pStyle w:val="ListBullet"/>
        <w:spacing w:line="240" w:lineRule="auto"/>
        <w:ind w:left="720"/>
      </w:pPr>
      <w:r/>
      <w:r>
        <w:t>ଯଦି କ୍ଷେତର ବଡ଼ୁ ଥିବାଶସ୍ୟ ନଷ୍ଟ ହୋଇଯାଏ ଏହାର ଅର୍ଥ କିଛି ବିଷୟ ଶସ୍ୟକୁ ନଷ୍ଟ କରିଛି, ଯେପରି ପୋକ କିମ୍ୱା କୌଣସି ଜୀବ ସେନା I</w:t>
      </w:r>
      <w:r/>
    </w:p>
    <w:p>
      <w:pPr>
        <w:pStyle w:val="ListBullet"/>
        <w:spacing w:line="240" w:lineRule="auto"/>
        <w:ind w:left="720"/>
      </w:pPr>
      <w:r/>
      <w:r>
        <w:t>ଏକ ଜନଶୂନ୍ୟ ଅଞ୍ଚଳ ଏପରି ଏକ ସ୍ଥାନକୁ ବୁଝାଏ ଯେଉଁଠାରେ ଲୋକମାନେ ରୁହନ୍ତି କାରଣ ସେହି ସ୍ଥାନରେ କିଛି ଶସ୍ୟ କିମ୍ୱା ପାରିବା ଚାଷ ହୁଏ I</w:t>
      </w:r>
      <w:r/>
    </w:p>
    <w:p>
      <w:pPr>
        <w:pStyle w:val="ListBullet"/>
        <w:spacing w:line="240" w:lineRule="auto"/>
        <w:ind w:left="720"/>
      </w:pPr>
      <w:r/>
      <w:r>
        <w:t>ଏକ “ଜନଶୂନ୍ୟ ଜମି” କିମ୍ୱା “ପ୍ରାନ୍ତର” ଏପରି ସ୍ଥାନ କୁଷ୍ଠି ରୋଗୀ ଏବଂ ବିପଦପୂର୍ଣ୍ଣ ଜନ୍ତୁ ରହୁଥିଲେ I</w:t>
      </w:r>
      <w:r/>
    </w:p>
    <w:p>
      <w:pPr>
        <w:pStyle w:val="ListBullet"/>
        <w:spacing w:line="240" w:lineRule="auto"/>
        <w:ind w:left="720"/>
      </w:pPr>
      <w:r/>
      <w:r>
        <w:t>ଯଦି ଏକ ସହର ନଷ୍ଟ ହୋଇଅଛି ଏହାର ଅର୍ଥ ସହରର କୋଠା ଏବଂ ସାମଗ୍ରୀ ସବୁ ଚୋରି କିମ୍ୱା ନଷ୍ଟ ହୋଇଅଛି ଏବଂ ସେ ସ୍ଥାନରେ ରହୁଥିବା ଲୋକମାନେ ହତ୍ୟା କରାଯାଇଛନ୍ତି I</w:t>
      </w:r>
      <w:r/>
      <w:r/>
    </w:p>
    <w:p>
      <w:r/>
      <w:r>
        <w:t>ସହର “ଶୂନ୍ୟ” ଏବଂ “ନଷ୍ଟ” ହୋଇଅଛି I “ବିଧ୍ୱସ୍ତ” କିମ୍ୱା “ବିଧ୍ୱସ୍ତ କରିବା” ଅର୍ଥ ମଧ୍ୟ ହୋଇପାରେ କିନ୍ତୁ ଶୂନ୍ୟତା ଉପରେ ବେଶ୍ ଜୋର୍ ଦିଆଯାଇପାରେ I</w:t>
      </w:r>
      <w:r/>
      <w:r/>
    </w:p>
    <w:p>
      <w:pPr>
        <w:pStyle w:val="ListBullet"/>
        <w:spacing w:line="240" w:lineRule="auto"/>
        <w:ind w:left="720"/>
      </w:pPr>
      <w:r/>
      <w:r>
        <w:t>ସନ୍ଧର୍ୱକୁ ନେଇ, ଏହି ଶଦ୍ଦଟିକୁ “ନଷ୍ଟ” କିମ୍ୱା “ବିନଷ୍ଟ” କିମ୍ୱା “ଶୂନ୍ୟ” କିମ୍ୱା “ଏକାକୀ” କିମ୍ୱା ପରିତ୍ୟକ୍ତ” କିମ୍ୱା “ଛଡ଼ା ଯାଇଥିବା” ଭାବରେ ଅର୍ଥ କରାଯାଇପାରେ I</w:t>
      </w:r>
      <w:r/>
      <w:r/>
    </w:p>
    <w:p>
      <w:r/>
      <w:r>
        <w:t>(ମଧ୍ୟ ଦେଖନ୍ତୁ:</w:t>
      </w:r>
      <w:hyperlink r:id="rId47">
        <w:r>
          <w:rPr>
            <w:color w:val="0000EE"/>
            <w:u w:val="single"/>
          </w:rPr>
          <w:t>ଶୁଷ୍କ</w:t>
        </w:r>
      </w:hyperlink>
      <w:r>
        <w:t>,</w:t>
      </w:r>
      <w:hyperlink r:id="rId385">
        <w:r>
          <w:rPr>
            <w:color w:val="0000EE"/>
            <w:u w:val="single"/>
          </w:rPr>
          <w:t>ବିଧ୍ୱସ୍ତ</w:t>
        </w:r>
      </w:hyperlink>
      <w:r>
        <w:t>,</w:t>
      </w:r>
      <w:hyperlink r:id="rId386">
        <w:r>
          <w:rPr>
            <w:color w:val="0000EE"/>
            <w:u w:val="single"/>
          </w:rPr>
          <w:t>ନଷ୍ଟ</w:t>
        </w:r>
      </w:hyperlink>
      <w:r>
        <w:t>,</w:t>
      </w:r>
      <w:hyperlink r:id="rId387">
        <w:r>
          <w:rPr>
            <w:color w:val="0000EE"/>
            <w:u w:val="single"/>
          </w:rPr>
          <w:t>ଅନଧିକୃତ</w:t>
        </w:r>
      </w:hyperlink>
      <w:r>
        <w:t>)</w:t>
      </w:r>
      <w:r/>
    </w:p>
    <w:p>
      <w:pPr>
        <w:pStyle w:val="Heading4"/>
      </w:pPr>
      <w:r>
        <w:t>ବାଇବଲ ପଦପର୍ବ:</w:t>
      </w:r>
      <w:r/>
      <w:r/>
    </w:p>
    <w:p>
      <w:pPr>
        <w:pStyle w:val="ListBullet"/>
        <w:spacing w:line="240" w:lineRule="auto"/>
        <w:ind w:left="720"/>
      </w:pPr>
      <w:r/>
      <w:r>
        <w:t>୨ ରଜାବଳି ୨୨:୧୭-୧୯</w:t>
      </w:r>
      <w:r/>
    </w:p>
    <w:p>
      <w:pPr>
        <w:pStyle w:val="ListBullet"/>
        <w:spacing w:line="240" w:lineRule="auto"/>
        <w:ind w:left="720"/>
      </w:pPr>
      <w:r/>
      <w:r>
        <w:t>ପ୍ରେରିତ ୦୧:୨୦</w:t>
      </w:r>
      <w:r/>
    </w:p>
    <w:p>
      <w:pPr>
        <w:pStyle w:val="ListBullet"/>
        <w:spacing w:line="240" w:lineRule="auto"/>
        <w:ind w:left="720"/>
      </w:pPr>
      <w:r/>
      <w:r>
        <w:t>ଦାନିଏଲ ୦୯:୧୭-୧୯</w:t>
      </w:r>
      <w:r/>
    </w:p>
    <w:p>
      <w:pPr>
        <w:pStyle w:val="ListBullet"/>
        <w:spacing w:line="240" w:lineRule="auto"/>
        <w:ind w:left="720"/>
      </w:pPr>
      <w:r/>
      <w:r>
        <w:t>ବିଳାପ ୦୩:୯-୧୧</w:t>
      </w:r>
      <w:r/>
    </w:p>
    <w:p>
      <w:pPr>
        <w:pStyle w:val="ListBullet"/>
        <w:spacing w:line="240" w:lineRule="auto"/>
        <w:ind w:left="720"/>
      </w:pPr>
      <w:r/>
      <w:r>
        <w:t>ଲୁକ ୧୧:୧୬-୧୭</w:t>
      </w:r>
      <w:r/>
    </w:p>
    <w:p>
      <w:pPr>
        <w:pStyle w:val="ListBullet"/>
        <w:spacing w:line="240" w:lineRule="auto"/>
        <w:ind w:left="720"/>
      </w:pPr>
      <w:r/>
      <w:r>
        <w:t>ମାଥିଉ ୧୨:୨୪-୨୫</w:t>
      </w:r>
      <w:r/>
      <w:r/>
    </w:p>
    <w:p>
      <w:pPr>
        <w:pStyle w:val="Heading4"/>
      </w:pPr>
      <w:r>
        <w:t>ବୋର୍ଡ ଡାଟା :</w:t>
      </w:r>
      <w:r/>
      <w:r/>
    </w:p>
    <w:p>
      <w:pPr>
        <w:pStyle w:val="ListBullet"/>
        <w:spacing w:line="240" w:lineRule="auto"/>
        <w:ind w:left="720"/>
      </w:pPr>
      <w:r/>
      <w:r>
        <w:t>Strong's: H490, H816, H820, H910, H1327, H1565, H2717, H2720, H2721, H2723, H3173, H3341, H3456, H3582, H4875, H4876, H4923, H5352, H5800, H7582, H7612, H7701, H7722, H8047, H8074, H8076, H8077, G2048, G2049, G2050, G3443</w:t>
      </w:r>
      <w:r/>
      <w:r/>
    </w:p>
    <w:p>
      <w:pPr>
        <w:pStyle w:val="Heading3"/>
      </w:pPr>
      <w:r>
        <w:t>ଏବ୍ରୀ, ଏବ୍ରୀମାନ</w:t>
      </w:r>
      <w:r/>
    </w:p>
    <w:p>
      <w:pPr>
        <w:pStyle w:val="Heading4"/>
      </w:pPr>
      <w:r>
        <w:t>ତଥ୍ୟ:</w:t>
      </w:r>
      <w:r/>
    </w:p>
    <w:p>
      <w:r/>
      <w:r>
        <w:t>“ଏବ୍ରୀୟ “ଲୋକମାନେ ଲୋକମାନେ ସେମାନେ ଯିଏ ଅବ୍ରହାମ୍ଠାରୁ ଇସାକ ଓ ଇସାକଠାରୁ ଯାକୁବ ର ବଂଶଧର ଅଟନ୍ତି ଅବ୍ରହାମ୍ ବାଇବଲର ପ୍ରଥମ ବ୍ୟକ୍ତି ଅଟନ୍ତି ଯାହାକୁ “ଏବ୍ରୀ “କୁହାଗଲା I</w:t>
      </w:r>
      <w:r/>
      <w:r/>
    </w:p>
    <w:p>
      <w:pPr>
        <w:pStyle w:val="ListBullet"/>
        <w:spacing w:line="240" w:lineRule="auto"/>
        <w:ind w:left="720"/>
      </w:pPr>
      <w:r/>
      <w:r>
        <w:t>“ଏବ୍ରୀ” ଶବ୍ଦ ଏବ୍ରୀୟମାନେ କହୁଥିବା ଭାଷାକୁ ମଧ୍ୟ ଦର୍ଶାଏ I</w:t>
      </w:r>
      <w:r/>
      <w:r/>
    </w:p>
    <w:p>
      <w:r/>
      <w:r>
        <w:t>ପୁରାତନ ନୀୟମର ଅଧିକାଂଶ ଭାଗ ଏବ୍ରୀ ଭାଷାରେ ଲିଖିତ ଅଟେ I ବାଇବଲର ଅଲଗା ସ୍ଥାନରେ, ଏବ୍ରୀ ଲୋକମାନେ “ଯିହୁଦୀ” ଓ “ଇସରେଲିୟ “କୁହା ଯାଆନ୍ତି I ଏହା ଭଲ ହେବ ଯଦି ଆମେ ଏହି ତିନଟି ଶବ୍ଦ କୁ ଭିନ୍ନ ରୂପରେ ଅନୁଛେଦ ଅନୁସାରେ ଦେଖୁ, ଯେତେ ପର୍ଯ୍ୟନ୍ତ ଏହି ଶବ୍ଦ ସେହି ସମାନ ଲୋକଙ୍କୁ ଦର୍ଶାଉ ଅଛି I</w:t>
      </w:r>
      <w:r/>
    </w:p>
    <w:p>
      <w:r/>
      <w:r>
        <w:t xml:space="preserve">(ଆହୁରି ଦେଖନ୍ତୁ: </w:t>
      </w:r>
      <w:hyperlink r:id="rId68">
        <w:r>
          <w:rPr>
            <w:color w:val="0000EE"/>
            <w:u w:val="single"/>
          </w:rPr>
          <w:t>ଇସ୍ରାଏଲ</w:t>
        </w:r>
      </w:hyperlink>
      <w:r>
        <w:t xml:space="preserve">, </w:t>
      </w:r>
      <w:hyperlink r:id="rId149">
        <w:r>
          <w:rPr>
            <w:color w:val="0000EE"/>
            <w:u w:val="single"/>
          </w:rPr>
          <w:t>ଯିହୁଦୀ</w:t>
        </w:r>
      </w:hyperlink>
      <w:r>
        <w:t xml:space="preserve">, </w:t>
      </w:r>
      <w:hyperlink r:id="rId150">
        <w:r>
          <w:rPr>
            <w:color w:val="0000EE"/>
            <w:u w:val="single"/>
          </w:rPr>
          <w:t>ଯିହୁଦୀ ନେତାମାନେ</w:t>
        </w:r>
      </w:hyperlink>
      <w:r>
        <w:t>)</w:t>
      </w:r>
      <w:r/>
    </w:p>
    <w:p>
      <w:pPr>
        <w:pStyle w:val="Heading4"/>
      </w:pPr>
      <w:r>
        <w:t>ବାଇବଲ ପଦପର୍ବ:</w:t>
      </w:r>
      <w:r/>
      <w:r/>
    </w:p>
    <w:p>
      <w:pPr>
        <w:pStyle w:val="ListBullet"/>
        <w:spacing w:line="240" w:lineRule="auto"/>
        <w:ind w:left="720"/>
      </w:pPr>
      <w:r/>
      <w:r>
        <w:t>ପ୍ରେରିତ ୨୬: ୧୨-୧୪</w:t>
      </w:r>
      <w:r/>
    </w:p>
    <w:p>
      <w:pPr>
        <w:pStyle w:val="ListBullet"/>
        <w:spacing w:line="240" w:lineRule="auto"/>
        <w:ind w:left="720"/>
      </w:pPr>
      <w:r/>
      <w:r>
        <w:t>ଆଦିପୁସ୍ତକ ୩୯:୧୩-୧୫</w:t>
      </w:r>
      <w:r/>
    </w:p>
    <w:p>
      <w:pPr>
        <w:pStyle w:val="ListBullet"/>
        <w:spacing w:line="240" w:lineRule="auto"/>
        <w:ind w:left="720"/>
      </w:pPr>
      <w:r/>
      <w:r>
        <w:t>ଆଦିପୁସ୍ତକ ୪୦:୧୪-୧୫</w:t>
      </w:r>
      <w:r/>
    </w:p>
    <w:p>
      <w:pPr>
        <w:pStyle w:val="ListBullet"/>
        <w:spacing w:line="240" w:lineRule="auto"/>
        <w:ind w:left="720"/>
      </w:pPr>
      <w:r/>
      <w:r>
        <w:t>ଆଦିପୁସ୍ତକ ୪୧:୧୨-୧୩</w:t>
      </w:r>
      <w:r/>
    </w:p>
    <w:p>
      <w:pPr>
        <w:pStyle w:val="ListBullet"/>
        <w:spacing w:line="240" w:lineRule="auto"/>
        <w:ind w:left="720"/>
      </w:pPr>
      <w:r/>
      <w:r>
        <w:t>ଯୋହନ ୦୫:୧-୪</w:t>
      </w:r>
      <w:r/>
    </w:p>
    <w:p>
      <w:pPr>
        <w:pStyle w:val="ListBullet"/>
        <w:spacing w:line="240" w:lineRule="auto"/>
        <w:ind w:left="720"/>
      </w:pPr>
      <w:r/>
      <w:r>
        <w:t>ଯୋହନ ୧୯:୧୨-୧୩</w:t>
      </w:r>
      <w:r/>
    </w:p>
    <w:p>
      <w:pPr>
        <w:pStyle w:val="ListBullet"/>
        <w:spacing w:line="240" w:lineRule="auto"/>
        <w:ind w:left="720"/>
      </w:pPr>
      <w:r/>
      <w:r>
        <w:t>ଯୁନୁସ ୦୧:୮-୧୦</w:t>
      </w:r>
      <w:r/>
    </w:p>
    <w:p>
      <w:pPr>
        <w:pStyle w:val="ListBullet"/>
        <w:spacing w:line="240" w:lineRule="auto"/>
        <w:ind w:left="720"/>
      </w:pPr>
      <w:r/>
      <w:r>
        <w:t>ଫିଲିପିୟ ୦୩: ୪-୫</w:t>
      </w:r>
      <w:r/>
      <w:r/>
    </w:p>
    <w:p>
      <w:pPr>
        <w:pStyle w:val="Heading4"/>
      </w:pPr>
      <w:r>
        <w:t>ବୋର୍ଡ ଡାଟା :</w:t>
      </w:r>
      <w:r/>
      <w:r/>
    </w:p>
    <w:p>
      <w:pPr>
        <w:pStyle w:val="ListBullet"/>
        <w:spacing w:line="240" w:lineRule="auto"/>
        <w:ind w:left="720"/>
      </w:pPr>
      <w:r/>
      <w:r>
        <w:t>Strong's: H5680, G1444, G1445, G1446, G1447</w:t>
      </w:r>
      <w:r/>
      <w:r/>
    </w:p>
    <w:p>
      <w:pPr>
        <w:pStyle w:val="Heading3"/>
      </w:pPr>
      <w:r>
        <w:t>ଏରସ ବୃକ୍ଷ, ଏରସ ବୃକ୍ଷ ସକଳ</w:t>
      </w:r>
      <w:r/>
    </w:p>
    <w:p>
      <w:pPr>
        <w:pStyle w:val="Heading4"/>
      </w:pPr>
      <w:r>
        <w:t>ସଂଜ୍ଞା:</w:t>
      </w:r>
      <w:r/>
    </w:p>
    <w:p>
      <w:r/>
      <w:r>
        <w:t>ଏରସ ବୃକ୍ଷ ଏପରି ବୃକ୍ଷ ଯାହା ବର୍ଷ ସାରା ସବୁଜ ଦେଖାଯାଏ ଓ ଓ ଏହାର ଶଂକୁ ପତ୍ର ବିହନ ଧାରଣ କରି ଥାଏ I</w:t>
      </w:r>
      <w:r/>
      <w:r/>
    </w:p>
    <w:p>
      <w:pPr>
        <w:pStyle w:val="ListBullet"/>
        <w:spacing w:line="240" w:lineRule="auto"/>
        <w:ind w:left="720"/>
      </w:pPr>
      <w:r/>
      <w:r>
        <w:t>ଏରସ ବୃକ୍ଷ କୁ “ଚିର ସବୁଜ “ବୃକ୍ଷ ରୂପରେ ମଧ୍ୟ ଦର୍ଶାଇଯାଏ I</w:t>
      </w:r>
      <w:r/>
    </w:p>
    <w:p>
      <w:pPr>
        <w:pStyle w:val="ListBullet"/>
        <w:spacing w:line="240" w:lineRule="auto"/>
        <w:ind w:left="720"/>
      </w:pPr>
      <w:r/>
      <w:r>
        <w:t>ପ୍ରାଚୀନ କାଳରେ, ଏରସ କାଠରୁ ସଂଗୀତ ସମନ୍ଧ ଯନ୍ତ୍ର ନିର୍ମିତ ହେଉଥିଲା ଓ ନୌକା, ଘର ଓ ମନ୍ଦିର ନିର୍ମାଣ ଶୈଳୀରେ କାମରେ ଆସୁଥିଲା I</w:t>
      </w:r>
      <w:r/>
    </w:p>
    <w:p>
      <w:pPr>
        <w:pStyle w:val="ListBullet"/>
        <w:spacing w:line="240" w:lineRule="auto"/>
        <w:ind w:left="720"/>
      </w:pPr>
      <w:r/>
      <w:r>
        <w:t>ବାଇବଲରେ ଏରସ ବୃକ୍ଷ ର କେତେକ ଉଦାହରଣ ଦିଆ ଯାଇ ଅଛି, ସେହି ସବୁ ଦେବଦାରୁ, ତିଧର, କଅଣ୍ଟକ ଓ ତାଶୁର ବୃକ୍ଷ ଅଟେ I</w:t>
      </w:r>
      <w:r/>
      <w:r/>
    </w:p>
    <w:p>
      <w:r/>
      <w:r>
        <w:t>(ଆହୁରି ଦେଖନ୍ତୁ:</w:t>
      </w:r>
      <w:hyperlink r:id="rId199">
        <w:r>
          <w:rPr>
            <w:color w:val="0000EE"/>
            <w:u w:val="single"/>
          </w:rPr>
          <w:t>ଦେବଦାରୁ</w:t>
        </w:r>
      </w:hyperlink>
      <w:r>
        <w:t xml:space="preserve">, </w:t>
      </w:r>
      <w:hyperlink r:id="rId200">
        <w:r>
          <w:rPr>
            <w:color w:val="0000EE"/>
            <w:u w:val="single"/>
          </w:rPr>
          <w:t>ତିଧର</w:t>
        </w:r>
      </w:hyperlink>
      <w:r>
        <w:t>)</w:t>
      </w:r>
      <w:r/>
    </w:p>
    <w:p>
      <w:pPr>
        <w:pStyle w:val="Heading4"/>
      </w:pPr>
      <w:r>
        <w:t>ବାଇବଲ ଟିପ୍ପଣୀ:</w:t>
      </w:r>
      <w:r/>
      <w:r/>
    </w:p>
    <w:p>
      <w:pPr>
        <w:pStyle w:val="ListBullet"/>
        <w:spacing w:line="240" w:lineRule="auto"/>
        <w:ind w:left="720"/>
      </w:pPr>
      <w:r/>
      <w:r>
        <w:t>ଯିହଜିକଲ ୨୭:୪-୫</w:t>
      </w:r>
      <w:r/>
    </w:p>
    <w:p>
      <w:pPr>
        <w:pStyle w:val="ListBullet"/>
        <w:spacing w:line="240" w:lineRule="auto"/>
        <w:ind w:left="720"/>
      </w:pPr>
      <w:r/>
      <w:r>
        <w:t>ଯିଶାଇୟ ୩୭:୨୪-୨୫</w:t>
      </w:r>
      <w:r/>
    </w:p>
    <w:p>
      <w:pPr>
        <w:pStyle w:val="ListBullet"/>
        <w:spacing w:line="240" w:lineRule="auto"/>
        <w:ind w:left="720"/>
      </w:pPr>
      <w:r/>
      <w:r>
        <w:t>ଯିଶାଇୟ ୪୧:୧୯-୨୦</w:t>
      </w:r>
      <w:r/>
    </w:p>
    <w:p>
      <w:pPr>
        <w:pStyle w:val="ListBullet"/>
        <w:spacing w:line="240" w:lineRule="auto"/>
        <w:ind w:left="720"/>
      </w:pPr>
      <w:r/>
      <w:r>
        <w:t>ଯିଶାଇୟ ୪୪:୧୪</w:t>
      </w:r>
      <w:r/>
    </w:p>
    <w:p>
      <w:pPr>
        <w:pStyle w:val="ListBullet"/>
        <w:spacing w:line="240" w:lineRule="auto"/>
        <w:ind w:left="720"/>
      </w:pPr>
      <w:r/>
      <w:r>
        <w:t>ଯିଶାଇୟ ୬୦: ୧୨-୧୩</w:t>
      </w:r>
      <w:r/>
    </w:p>
    <w:p>
      <w:pPr>
        <w:pStyle w:val="ListBullet"/>
        <w:spacing w:line="240" w:lineRule="auto"/>
        <w:ind w:left="720"/>
      </w:pPr>
      <w:r/>
      <w:r>
        <w:t>ଗୀତସଂହିତା ୧୦୪:୧୬-୧୮</w:t>
      </w:r>
      <w:r/>
      <w:r/>
    </w:p>
    <w:p>
      <w:pPr>
        <w:pStyle w:val="Heading4"/>
      </w:pPr>
      <w:r>
        <w:t>ବୋର୍ଡ ଡାଟା :</w:t>
      </w:r>
      <w:r/>
      <w:r/>
    </w:p>
    <w:p>
      <w:pPr>
        <w:pStyle w:val="ListBullet"/>
        <w:spacing w:line="240" w:lineRule="auto"/>
        <w:ind w:left="720"/>
      </w:pPr>
      <w:r/>
      <w:r>
        <w:t>Strong's: H766, H1265, H1266</w:t>
      </w:r>
      <w:r/>
      <w:r/>
    </w:p>
    <w:p>
      <w:pPr>
        <w:pStyle w:val="Heading3"/>
      </w:pPr>
      <w:r>
        <w:t>ଏଷୌ</w:t>
      </w:r>
      <w:r/>
    </w:p>
    <w:p>
      <w:pPr>
        <w:pStyle w:val="Heading4"/>
      </w:pPr>
      <w:r>
        <w:t>ସୂଚନା:</w:t>
      </w:r>
      <w:r/>
    </w:p>
    <w:p>
      <w:r/>
      <w:r>
        <w:t>ଏଷୌ ଇସ୍ ହାକ ଏବଂ ରିବିକାର ଯାଆଁଳା ପୁତ୍ରଥିଲେ I ସେ ପ୍ରଥମ ଜାତ ସନ୍ତାନ ସେମାନଙ୍କ କୋଳରେ ଜନ୍ମ ହୋଇଥିଲେ I ତାଙ୍କ ଯାଆଁଳା ଭାଇ ଯାକୁବଥିଲେ I</w:t>
      </w:r>
      <w:r/>
      <w:r/>
    </w:p>
    <w:p>
      <w:pPr>
        <w:pStyle w:val="ListBullet"/>
        <w:spacing w:line="240" w:lineRule="auto"/>
        <w:ind w:left="720"/>
      </w:pPr>
      <w:r/>
      <w:r>
        <w:t>ଏଷୌ ତାହାର ଜ୍ୟେଷ୍ଠାଧିକାର ଯାକୁବକୁ ମସୁର ଡାଲି ବଦଳରେ ବିକ୍ରୟ କଲା I</w:t>
      </w:r>
      <w:r/>
    </w:p>
    <w:p>
      <w:pPr>
        <w:pStyle w:val="ListBullet"/>
        <w:spacing w:line="240" w:lineRule="auto"/>
        <w:ind w:left="720"/>
      </w:pPr>
      <w:r/>
      <w:r>
        <w:t>ଯେହେତୁ ଏଷୌ ପ୍ରଥମ ଜାତ ସନ୍ତାନଥିଲା, ତାର ପିତା ଇସ୍ ହାକ ଏଷୌକୁ ସ୍ୱତନ୍ତ୍ର ଆଶୀର୍ବାଦ ଦେବାକୁଥିଲା I</w:t>
      </w:r>
      <w:r/>
      <w:r/>
    </w:p>
    <w:p>
      <w:r/>
      <w:r>
        <w:t>କିନ୍ତୁ ଯାକୁବ ଇସ୍ ହାକକୁ ପ୍ରତାରଣ କରି ଆଶୀର୍ବାଦ ସେ ନେଲା I ପ୍ରଥମେ ସେ ଏତେ ରାଗିଲା ଯେ ଯାକୁବକୁ ମାରିବା ପାଇଁ ଚେଷ୍ଟା କଲା, କିନ୍ତୁ ପରେ ସେ ତାକୁ କ୍ଷମା ଦେଲା I</w:t>
      </w:r>
      <w:r/>
      <w:r/>
    </w:p>
    <w:p>
      <w:pPr>
        <w:pStyle w:val="ListBullet"/>
        <w:spacing w:line="240" w:lineRule="auto"/>
        <w:ind w:left="720"/>
      </w:pPr>
      <w:r/>
      <w:r>
        <w:t>ଏଷୌର ଏନେକ ପିଲାମାନେ ଏବଂ ନାତି ନାତୁଣୀ ଥଲେ ଏବଂ ସେମାନେ ଏକ ବଡ଼ ଗୋଷ୍ଠୀ ହୋଇ କିଣାନ ଦେଶରେ ବାସ କଲେ I</w:t>
      </w:r>
      <w:r/>
      <w:r/>
    </w:p>
    <w:p>
      <w:r/>
      <w:r>
        <w:t>(ଭାଷାନ୍ତର ନିମନ୍ତେ ପ୍ରସ୍ତାବନା:</w:t>
      </w:r>
      <w:hyperlink r:id="rId606">
        <w:r>
          <w:rPr>
            <w:color w:val="0000EE"/>
            <w:u w:val="single"/>
          </w:rPr>
          <w:t>ନାମ ଗୁଡିକ କିପରି ଭାଷାନ୍ତର କରିବା</w:t>
        </w:r>
      </w:hyperlink>
      <w:r/>
    </w:p>
    <w:p>
      <w:r/>
      <w:r>
        <w:t>(ମଧ୍ୟ ଦେଖନ୍ତୁ:</w:t>
      </w:r>
      <w:hyperlink r:id="rId129">
        <w:r>
          <w:rPr>
            <w:color w:val="0000EE"/>
            <w:u w:val="single"/>
          </w:rPr>
          <w:t>ଇଦୋମ୍</w:t>
        </w:r>
      </w:hyperlink>
      <w:r>
        <w:t xml:space="preserve">, </w:t>
      </w:r>
      <w:hyperlink r:id="rId36">
        <w:r>
          <w:rPr>
            <w:color w:val="0000EE"/>
            <w:u w:val="single"/>
          </w:rPr>
          <w:t>ଇସ୍ ହାକ</w:t>
        </w:r>
      </w:hyperlink>
      <w:r>
        <w:t xml:space="preserve">, </w:t>
      </w:r>
      <w:hyperlink r:id="rId97">
        <w:r>
          <w:rPr>
            <w:color w:val="0000EE"/>
            <w:u w:val="single"/>
          </w:rPr>
          <w:t>ଯାକୁବ</w:t>
        </w:r>
      </w:hyperlink>
      <w:r>
        <w:t>,</w:t>
      </w:r>
      <w:hyperlink r:id="rId58">
        <w:r>
          <w:rPr>
            <w:color w:val="0000EE"/>
            <w:u w:val="single"/>
          </w:rPr>
          <w:t>ରିବିକା</w:t>
        </w:r>
      </w:hyperlink>
      <w:r>
        <w:t>)</w:t>
      </w:r>
      <w:r/>
    </w:p>
    <w:p>
      <w:pPr>
        <w:pStyle w:val="Heading4"/>
      </w:pPr>
      <w:r>
        <w:t>ବାଇବଲ ପଦପର୍ବ:</w:t>
      </w:r>
      <w:r/>
      <w:r/>
    </w:p>
    <w:p>
      <w:pPr>
        <w:pStyle w:val="ListBullet"/>
        <w:spacing w:line="240" w:lineRule="auto"/>
        <w:ind w:left="720"/>
      </w:pPr>
      <w:r/>
      <w:r>
        <w:t>ଆଦିପୁସ୍ତକ ୨୫:୨୪-୨୬</w:t>
      </w:r>
      <w:r/>
    </w:p>
    <w:p>
      <w:pPr>
        <w:pStyle w:val="ListBullet"/>
        <w:spacing w:line="240" w:lineRule="auto"/>
        <w:ind w:left="720"/>
      </w:pPr>
      <w:r/>
      <w:r>
        <w:t>ଆଦିପୁସ୍ତକ ୨୫:୨୯-୩୦</w:t>
      </w:r>
      <w:r/>
    </w:p>
    <w:p>
      <w:pPr>
        <w:pStyle w:val="ListBullet"/>
        <w:spacing w:line="240" w:lineRule="auto"/>
        <w:ind w:left="720"/>
      </w:pPr>
      <w:r/>
      <w:r>
        <w:t>ଆଦିପୁସ୍ତକ ୨୬:୩୪-୩୫</w:t>
      </w:r>
      <w:r/>
    </w:p>
    <w:p>
      <w:pPr>
        <w:pStyle w:val="ListBullet"/>
        <w:spacing w:line="240" w:lineRule="auto"/>
        <w:ind w:left="720"/>
      </w:pPr>
      <w:r/>
      <w:r>
        <w:t>ଆଦିପୁସ୍ତକ ୨୭:୧୧-୧୨</w:t>
      </w:r>
      <w:r/>
    </w:p>
    <w:p>
      <w:pPr>
        <w:pStyle w:val="ListBullet"/>
        <w:spacing w:line="240" w:lineRule="auto"/>
        <w:ind w:left="720"/>
      </w:pPr>
      <w:r/>
      <w:r>
        <w:t>ଆଦିପୁସ୍ତକ ୩୨:୩-୫</w:t>
      </w:r>
      <w:r/>
    </w:p>
    <w:p>
      <w:pPr>
        <w:pStyle w:val="ListBullet"/>
        <w:spacing w:line="240" w:lineRule="auto"/>
        <w:ind w:left="720"/>
      </w:pPr>
      <w:r/>
      <w:r>
        <w:t>ଏବ୍ରୀ ୧୨:୧୪-୧୭</w:t>
      </w:r>
      <w:r/>
    </w:p>
    <w:p>
      <w:pPr>
        <w:pStyle w:val="ListBullet"/>
        <w:spacing w:line="240" w:lineRule="auto"/>
        <w:ind w:left="720"/>
      </w:pPr>
      <w:r/>
      <w:r>
        <w:t>ରୋମୀୟ ୦୯:୧୦-୧୩</w:t>
      </w:r>
      <w:r/>
      <w:r/>
    </w:p>
    <w:p>
      <w:pPr>
        <w:pStyle w:val="Heading4"/>
      </w:pPr>
      <w:r>
        <w:t>ବାଇବଲ କାହାଣୀରୁ ଉଦାହରଣସମୁହ:</w:t>
      </w:r>
      <w:r/>
      <w:r/>
    </w:p>
    <w:p>
      <w:pPr>
        <w:pStyle w:val="ListBullet"/>
        <w:spacing w:line="240" w:lineRule="auto"/>
        <w:ind w:left="720"/>
      </w:pPr>
      <w:r/>
      <w:r>
        <w:rPr>
          <w:b/>
        </w:rPr>
        <w:t>୦୬:୦୭</w:t>
      </w:r>
      <w:r>
        <w:t xml:space="preserve"> _ଯେତେବେଳେ ରିବିକାର ସନ୍ତାନମାନେ ଜନ୍ମ ନେଲେ, ଜ୍ୟେଷ୍ଠ ପୁତ୍ର ରକ୍ତବର୍ଣ୍ଣ ଏବଂ ଲୋମଶଥିଲା ଏବଂ ସେମାନେ ତାକୁ__ ଏଷୌ__ଡାକିଲେ I</w:t>
      </w:r>
      <w:r/>
    </w:p>
    <w:p>
      <w:pPr>
        <w:pStyle w:val="ListBullet"/>
        <w:spacing w:line="240" w:lineRule="auto"/>
        <w:ind w:left="720"/>
      </w:pPr>
      <w:r/>
      <w:r>
        <w:rPr>
          <w:b/>
        </w:rPr>
        <w:t>୦୭:୦୨</w:t>
      </w:r>
      <w:r>
        <w:t xml:space="preserve"> _ତେଣୁ__ ଏଷୌ__ଯାକୁବକୁ ତାର ବଡ଼ ଭାଇ ଭାବରେ ଅଧିକାର ଦେଲା I</w:t>
      </w:r>
      <w:r/>
    </w:p>
    <w:p>
      <w:pPr>
        <w:pStyle w:val="ListBullet"/>
        <w:spacing w:line="240" w:lineRule="auto"/>
        <w:ind w:left="720"/>
      </w:pPr>
      <w:r/>
      <w:r>
        <w:rPr>
          <w:b/>
        </w:rPr>
        <w:t>୦୭:୦୪</w:t>
      </w:r>
      <w:r>
        <w:t xml:space="preserve"> _ଇସ୍ ହାକ ଯେତେବେଳେ ଲୋମକୁ ସ୍ପର୍ଶ କଲା ଏବଂବସ୍ତ୍ରର ଗନ୍ଧ ପାଇଲା ସେ ଭାବିଲା ସେ__ ଏଷୌ__ ଏବଂ ତାକୁ ଆଶୀର୍ବାଦ କଲା I</w:t>
      </w:r>
      <w:r/>
    </w:p>
    <w:p>
      <w:pPr>
        <w:pStyle w:val="ListBullet"/>
        <w:spacing w:line="240" w:lineRule="auto"/>
        <w:ind w:left="720"/>
      </w:pPr>
      <w:r/>
      <w:r>
        <w:rPr>
          <w:b/>
        </w:rPr>
        <w:t>୦୭:୦୫</w:t>
      </w:r>
      <w:r>
        <w:t xml:space="preserve"> _ __ ଏଷୌ__ ଯାକୁବକୁ ଘୃଣା କଲା କାରଣ ସେ ତାର ଜ୍ୟେଷ୍ଠ ପୁତ୍ରର ଅଧିକାର ଏବଂ ଆଶୀର୍ବାଦ ଚୋରୀ କରି ନେଲା I</w:t>
      </w:r>
      <w:r/>
    </w:p>
    <w:p>
      <w:pPr>
        <w:pStyle w:val="ListBullet"/>
        <w:spacing w:line="240" w:lineRule="auto"/>
        <w:ind w:left="720"/>
      </w:pPr>
      <w:r/>
      <w:r>
        <w:rPr>
          <w:b/>
        </w:rPr>
        <w:t>୦୭:୧୦</w:t>
      </w:r>
      <w:r>
        <w:t xml:space="preserve"> _କିନ୍ତୁ__ ଏଷୌ__ଯାକୁବକୁ କ୍ଷମା ଦେଇ ସାରିଥିଲା ଏବଂ ସେମାନେ ପରସ୍ପର ସାକ୍ଷାତ କରିବାରେ ଆନନ୍ଦ କଲେ I</w:t>
      </w:r>
      <w:r/>
      <w:r/>
    </w:p>
    <w:p>
      <w:pPr>
        <w:pStyle w:val="Heading4"/>
      </w:pPr>
      <w:r>
        <w:t>ବୋର୍ଡ ଡାଟା :</w:t>
      </w:r>
      <w:r/>
      <w:r/>
    </w:p>
    <w:p>
      <w:pPr>
        <w:pStyle w:val="ListBullet"/>
        <w:spacing w:line="240" w:lineRule="auto"/>
        <w:ind w:left="720"/>
      </w:pPr>
      <w:r/>
      <w:r>
        <w:t>Strong's: H6215, G2269</w:t>
      </w:r>
      <w:r/>
      <w:r/>
    </w:p>
    <w:p>
      <w:pPr>
        <w:pStyle w:val="Heading3"/>
      </w:pPr>
      <w:r>
        <w:t>ଓଟ, ଓଟ ଗୁଡିକ</w:t>
      </w:r>
      <w:r/>
    </w:p>
    <w:p>
      <w:pPr>
        <w:pStyle w:val="Heading4"/>
      </w:pPr>
      <w:r>
        <w:t>ସଂଜ୍ଞା:</w:t>
      </w:r>
      <w:r/>
    </w:p>
    <w:p>
      <w:r/>
      <w:r>
        <w:t>ଓଟ ଗୋଟିଏ ବଡ଼ ଜନ୍ତୁ, ଚାରିଟି ଗୋଡ ଏବଂ ତାହାର ପଛରେ ଗୋଟିଏ କିମ୍ୱା ଦୁଇଟି କୁଜ</w:t>
      </w:r>
      <w:r/>
    </w:p>
    <w:p>
      <w:r/>
      <w:r>
        <w:t xml:space="preserve">(ଆହୁରି ଦେଖ: </w:t>
      </w:r>
      <w:hyperlink r:id="rId609">
        <w:r>
          <w:rPr>
            <w:color w:val="0000EE"/>
            <w:u w:val="single"/>
          </w:rPr>
          <w:t>ଅଜଣା ବିଷୟରେ କିପରି ଅନୁବାଦ କରିବ</w:t>
        </w:r>
      </w:hyperlink>
      <w:r/>
      <w:r/>
    </w:p>
    <w:p>
      <w:pPr>
        <w:pStyle w:val="ListBullet"/>
        <w:spacing w:line="240" w:lineRule="auto"/>
        <w:ind w:left="720"/>
      </w:pPr>
      <w:r/>
      <w:r>
        <w:t>ବାଇବଲ ସମୟରେ, ଇସ୍ରାଏଲରେ ଓ ଆଖ ପାଖ ଅଞ୍ଚଳ ଓଟ ସବୁଠାରୁ ବଡ଼ ଜନ୍ତୁଥିଲା</w:t>
      </w:r>
      <w:r/>
    </w:p>
    <w:p>
      <w:pPr>
        <w:pStyle w:val="ListBullet"/>
        <w:spacing w:line="240" w:lineRule="auto"/>
        <w:ind w:left="720"/>
      </w:pPr>
      <w:r/>
      <w:r>
        <w:t>ଓଟକୁ ଲୋକମାନେ ମୁଖ୍ୟତଃ ଭାରୀ ଜିନିଷ ବୋହିବା ପାଇଁ ବ୍ୟବହାର କରୁଥିଲେ</w:t>
      </w:r>
      <w:r/>
    </w:p>
    <w:p>
      <w:pPr>
        <w:pStyle w:val="ListBullet"/>
        <w:spacing w:line="240" w:lineRule="auto"/>
        <w:ind w:left="720"/>
      </w:pPr>
      <w:r/>
      <w:r>
        <w:t>କିଛି ଲୋକଦଳ ଓଟକୁ ଖାଦ୍ୟ ଭାବେ ମଧ୍ୟ ଖାଉଥିଲେ କିନ୍ତୁ ଇସ୍ରାଏଲ ନୁହେଁ କାରଣ ପରମେଶ୍ୱର କହିଥିଲେ ଯେ ଓଟ ଗୁଡିକ ଶୁଚୀ ନୁହେଁ ଏବଂ ଏଥିପାଇଁ ଏହା ଖାଦ୍ୟ ଯୋଗ୍ୟ ନୁହେଁ</w:t>
      </w:r>
      <w:r/>
    </w:p>
    <w:p>
      <w:pPr>
        <w:pStyle w:val="ListBullet"/>
        <w:spacing w:line="240" w:lineRule="auto"/>
        <w:ind w:left="720"/>
      </w:pPr>
      <w:r/>
      <w:r>
        <w:t>ଓଟ ଗୁଡିକ ବହୁତ ମୂଲ୍ୟବାନଥିଲେ କାରଣ ସେମାନେ ବାଲୁକାରେ ଶୀଘ୍ର ଚାଲି ପାରନ୍ତି ଓ ଖାଦ୍ୟ ଓ ପାଣି ବିନା ଏକସମୟରେ କିଛି ସପ୍ତାହ ବଂଚି ପାରନ୍ତି</w:t>
      </w:r>
      <w:r/>
      <w:r/>
    </w:p>
    <w:p>
      <w:r/>
      <w:r>
        <w:t xml:space="preserve">(ଆହୁରି ଦେଖ: </w:t>
      </w:r>
      <w:hyperlink r:id="rId296">
        <w:r>
          <w:rPr>
            <w:color w:val="0000EE"/>
            <w:u w:val="single"/>
          </w:rPr>
          <w:t>ବୋଝ</w:t>
        </w:r>
      </w:hyperlink>
      <w:r>
        <w:t xml:space="preserve">, </w:t>
      </w:r>
      <w:hyperlink r:id="rId327">
        <w:r>
          <w:rPr>
            <w:color w:val="0000EE"/>
            <w:u w:val="single"/>
          </w:rPr>
          <w:t>ଶୁଚୀ</w:t>
        </w:r>
      </w:hyperlink>
      <w:r/>
    </w:p>
    <w:p>
      <w:pPr>
        <w:pStyle w:val="Heading4"/>
      </w:pPr>
      <w:r>
        <w:t>ବାଇବଲ ସନ୍ଧର୍ୱ:</w:t>
      </w:r>
      <w:r/>
      <w:r/>
    </w:p>
    <w:p>
      <w:pPr>
        <w:pStyle w:val="ListBullet"/>
        <w:spacing w:line="240" w:lineRule="auto"/>
        <w:ind w:left="720"/>
      </w:pPr>
      <w:r/>
      <w:r>
        <w:t>୧ମ ବଂଶାବଳି ୦୫:୨୦-୨୨</w:t>
      </w:r>
      <w:r/>
    </w:p>
    <w:p>
      <w:pPr>
        <w:pStyle w:val="ListBullet"/>
        <w:spacing w:line="240" w:lineRule="auto"/>
        <w:ind w:left="720"/>
      </w:pPr>
      <w:r/>
      <w:r>
        <w:t>୨ୟ ବଂଶାବଳି ୦୯:୧-୨</w:t>
      </w:r>
      <w:r/>
    </w:p>
    <w:p>
      <w:pPr>
        <w:pStyle w:val="ListBullet"/>
        <w:spacing w:line="240" w:lineRule="auto"/>
        <w:ind w:left="720"/>
      </w:pPr>
      <w:r/>
      <w:r>
        <w:t>ଯାତ୍ରା ୦୯:୧-୪</w:t>
      </w:r>
      <w:r/>
    </w:p>
    <w:p>
      <w:pPr>
        <w:pStyle w:val="ListBullet"/>
        <w:spacing w:line="240" w:lineRule="auto"/>
        <w:ind w:left="720"/>
      </w:pPr>
      <w:r/>
      <w:r>
        <w:t>ମାର୍କ ୧୦:୨୩-୨୫</w:t>
      </w:r>
      <w:r/>
    </w:p>
    <w:p>
      <w:pPr>
        <w:pStyle w:val="ListBullet"/>
        <w:spacing w:line="240" w:lineRule="auto"/>
        <w:ind w:left="720"/>
      </w:pPr>
      <w:r/>
      <w:r>
        <w:t>ମାଥିଉ ୦୩:୪-୬</w:t>
      </w:r>
      <w:r/>
    </w:p>
    <w:p>
      <w:pPr>
        <w:pStyle w:val="ListBullet"/>
        <w:spacing w:line="240" w:lineRule="auto"/>
        <w:ind w:left="720"/>
      </w:pPr>
      <w:r/>
      <w:r>
        <w:t>ମାଥିଉ ୧୯:୨୩-୨୪</w:t>
      </w:r>
      <w:r/>
      <w:r/>
    </w:p>
    <w:p>
      <w:pPr>
        <w:pStyle w:val="Heading4"/>
      </w:pPr>
      <w:r>
        <w:t>ବୋର୍ଡ ଡାଟା :</w:t>
      </w:r>
      <w:r/>
      <w:r/>
    </w:p>
    <w:p>
      <w:pPr>
        <w:pStyle w:val="ListBullet"/>
        <w:spacing w:line="240" w:lineRule="auto"/>
        <w:ind w:left="720"/>
      </w:pPr>
      <w:r/>
      <w:r>
        <w:t>Strong's: H327, H1581, G2574</w:t>
      </w:r>
      <w:r/>
      <w:r/>
    </w:p>
    <w:p>
      <w:pPr>
        <w:pStyle w:val="Heading3"/>
      </w:pPr>
      <w:r>
        <w:t>କଟି</w:t>
      </w:r>
      <w:r/>
    </w:p>
    <w:p>
      <w:pPr>
        <w:pStyle w:val="Heading4"/>
      </w:pPr>
      <w:r>
        <w:t>ସଂଜ୍ଞା:</w:t>
      </w:r>
      <w:r/>
    </w:p>
    <w:p>
      <w:r/>
      <w:r>
        <w:t>“କଟି” ଶବ୍ଦ ପଶୁ ଓ ବ୍ୟକ୍ତି ର ଶରୀର ର ଛାତି ହାଡ଼ କୁ ଦର୍ଶାଏ ଯାହାକୁ ତଳିପେଟ ମଧ୍ୟ କୁହାଯାଏ I</w:t>
      </w:r>
      <w:r/>
      <w:r/>
    </w:p>
    <w:p>
      <w:pPr>
        <w:pStyle w:val="ListBullet"/>
        <w:spacing w:line="240" w:lineRule="auto"/>
        <w:ind w:left="720"/>
      </w:pPr>
      <w:r/>
      <w:r>
        <w:t>ଅଭିବ୍ୟକ୍ତି “କଟି ବାନ୍ଧି ରଖ “କଠିନ ପରିଶ୍ରମ ନିମନ୍ତେ ପ୍ରସ୍ତୁତ ହେବାକୁ ଦର୍ଶାଏ I</w:t>
      </w:r>
      <w:r/>
      <w:r/>
    </w:p>
    <w:p>
      <w:r/>
      <w:r>
        <w:t>ଏହା ଲୁଗାର ର ତଳ ଭାଗକୁ କଟିରେକଟି ବନ୍ଧନ କରି ବାନ୍ଧିବା ନିମନ୍ତେ ଦଉଡି ର ବ୍ୟବହାର କରାଯାଉଥିଲା କି ଭଲରେ ଘୁନ୍ଚୀ ପାରିବ I</w:t>
      </w:r>
      <w:r/>
      <w:r/>
    </w:p>
    <w:p>
      <w:pPr>
        <w:pStyle w:val="ListBullet"/>
        <w:spacing w:line="240" w:lineRule="auto"/>
        <w:ind w:left="720"/>
      </w:pPr>
      <w:r/>
    </w:p>
    <w:p>
      <w:r/>
      <w:r>
        <w:t>“କଟି” ଶବ୍ଦ ବାଇବଲରେ ଅନେକ ସମୟରେ ପଶୁ ର ତଳ ଭାଗକୁ ଦର୍ଶାଏ ଯାହା ବଳି ଉତ୍ସର୍ଗ ନିମନ୍ତେ ବ୍ୟବହାର କରାଯାଉଥିଲା I</w:t>
      </w:r>
      <w:r/>
      <w:r/>
    </w:p>
    <w:p>
      <w:pPr>
        <w:pStyle w:val="ListBullet"/>
        <w:spacing w:line="240" w:lineRule="auto"/>
        <w:ind w:left="720"/>
      </w:pPr>
      <w:r/>
    </w:p>
    <w:p>
      <w:r/>
      <w:r>
        <w:t>ବାଇବଲରେ “କଟି” ଶବ୍ଦ ଏକ ମନୁଷ୍ୟ ର ପ୍ରଜଜନ ଅଂଗ ଯାହା ତାହା ର ବଂଶ ନିମନ୍ତେ ଉତ୍ସ ଅଟେ ତାହା ସାଙ୍କେଟିକ ରୂପରେ ଓ ଶ୍ରୁତିମଧୁର ରୁପ କୁ ଦର୍ଶାଏ I</w:t>
      </w:r>
      <w:r/>
      <w:r/>
    </w:p>
    <w:p>
      <w:pPr>
        <w:pStyle w:val="ListBullet"/>
        <w:spacing w:line="240" w:lineRule="auto"/>
        <w:ind w:left="720"/>
      </w:pPr>
      <w:r/>
    </w:p>
    <w:p>
      <w:r/>
      <w:r>
        <w:t>ଅଭିବ୍ୟକ୍ତି “ତୁମ୍ଭ କଟି ରୁ ଆସିବ “କୁ “ତୁମ୍ଭର ବଂଶଧର” କିଅବା “ତୁମ୍ଭ ବିହନରୁ ଜନ୍ମ ନେବ” କିଅବା “ପରମେଶ୍ୱର ତୁମ୍ଭଠାରୁ ଉତ୍ପନ୍ନ କରିବାକୁ କାରଣ ହେବେ “ରୂପରେ ଅନୁବାଦ କରାଯାଇପାରେ</w:t>
      </w:r>
      <w:r/>
      <w:r/>
    </w:p>
    <w:p>
      <w:pPr>
        <w:pStyle w:val="ListBullet"/>
        <w:spacing w:line="240" w:lineRule="auto"/>
        <w:ind w:left="720"/>
      </w:pPr>
      <w:r/>
    </w:p>
    <w:p>
      <w:r/>
      <w:r>
        <w:t>ଯେତେବେଳେ ଶରୀରର ଏକ ଅଂଗ କୁ ଦର୍ଶାଏ ଏହା କୁ “ତଳିପେଟ” କିଅବା “ନିତମ୍ୱ” କିବା କଟି” ରୂପରେ ପୃଷ୍ଠଭୂମି ଅନୁସାରେ ଅନୁବାଦ କରାଯାଏ I</w:t>
      </w:r>
      <w:r/>
      <w:r/>
      <w:r/>
    </w:p>
    <w:p>
      <w:r/>
      <w:r>
        <w:t xml:space="preserve">(ଆହୁରି ଦେଖନ୍ତୁ: </w:t>
      </w:r>
      <w:hyperlink r:id="rId161">
        <w:r>
          <w:rPr>
            <w:color w:val="0000EE"/>
            <w:u w:val="single"/>
          </w:rPr>
          <w:t>ବଂଶଧର</w:t>
        </w:r>
      </w:hyperlink>
      <w:r>
        <w:t xml:space="preserve">, </w:t>
      </w:r>
      <w:hyperlink r:id="rId481">
        <w:r>
          <w:rPr>
            <w:color w:val="0000EE"/>
            <w:u w:val="single"/>
          </w:rPr>
          <w:t>କଟିବାନ୍ଧିବା</w:t>
        </w:r>
      </w:hyperlink>
      <w:r>
        <w:t xml:space="preserve">, </w:t>
      </w:r>
      <w:hyperlink r:id="rId482">
        <w:r>
          <w:rPr>
            <w:color w:val="0000EE"/>
            <w:u w:val="single"/>
          </w:rPr>
          <w:t>ସନ୍ତାନ ସଂତତି</w:t>
        </w:r>
      </w:hyperlink>
      <w:r>
        <w:t>)</w:t>
      </w:r>
      <w:r/>
    </w:p>
    <w:p>
      <w:pPr>
        <w:pStyle w:val="Heading4"/>
      </w:pPr>
      <w:r>
        <w:t>ବାଇବଲ ପଦପର୍ବ:</w:t>
      </w:r>
      <w:r/>
      <w:r/>
    </w:p>
    <w:p>
      <w:pPr>
        <w:pStyle w:val="ListBullet"/>
        <w:spacing w:line="240" w:lineRule="auto"/>
        <w:ind w:left="720"/>
      </w:pPr>
      <w:r/>
      <w:r>
        <w:t>୧ ପିତର ୦୧:୧୩-୧୪</w:t>
      </w:r>
      <w:r/>
    </w:p>
    <w:p>
      <w:pPr>
        <w:pStyle w:val="ListBullet"/>
        <w:spacing w:line="240" w:lineRule="auto"/>
        <w:ind w:left="720"/>
      </w:pPr>
      <w:r/>
      <w:r>
        <w:t>୨ ବଂଶାବଳି ୦୬:୭-୯</w:t>
      </w:r>
      <w:r/>
    </w:p>
    <w:p>
      <w:pPr>
        <w:pStyle w:val="ListBullet"/>
        <w:spacing w:line="240" w:lineRule="auto"/>
        <w:ind w:left="720"/>
      </w:pPr>
      <w:r/>
      <w:r>
        <w:t>ବ୍ୟବସ୍ଥାବିବରଣ ୩୩:୧୧</w:t>
      </w:r>
      <w:r/>
    </w:p>
    <w:p>
      <w:pPr>
        <w:pStyle w:val="ListBullet"/>
        <w:spacing w:line="240" w:lineRule="auto"/>
        <w:ind w:left="720"/>
      </w:pPr>
      <w:r/>
      <w:r>
        <w:t>ଆଦିପୁସ୍ତକ ୩୭:୩୪-୩୬</w:t>
      </w:r>
      <w:r/>
    </w:p>
    <w:p>
      <w:pPr>
        <w:pStyle w:val="ListBullet"/>
        <w:spacing w:line="240" w:lineRule="auto"/>
        <w:ind w:left="720"/>
      </w:pPr>
      <w:r/>
      <w:r>
        <w:t>ଆୟୁବ ୧୫:୨୭-୨୮</w:t>
      </w:r>
      <w:r/>
      <w:r/>
    </w:p>
    <w:p>
      <w:pPr>
        <w:pStyle w:val="Heading4"/>
      </w:pPr>
      <w:r>
        <w:t>ବୋର୍ଡ ଡାଟା :</w:t>
      </w:r>
      <w:r/>
      <w:r/>
    </w:p>
    <w:p>
      <w:pPr>
        <w:pStyle w:val="ListBullet"/>
        <w:spacing w:line="240" w:lineRule="auto"/>
        <w:ind w:left="720"/>
      </w:pPr>
      <w:r/>
      <w:r>
        <w:t>Strong's: H2504, H2783, H3409, H3689, H4975, G3751</w:t>
      </w:r>
      <w:r/>
      <w:r/>
    </w:p>
    <w:p>
      <w:pPr>
        <w:pStyle w:val="Heading3"/>
      </w:pPr>
      <w:r>
        <w:t>କଠିନ, ଅଧିକ କଠିନ, ସବୁଠୁ କଠିନ, କଠିନ କଲେ, କଠିନ କରନ୍ତି, କଥିନତାରେ ରହିଲେ,କଠିନ କରିବା, କଠିନତା</w:t>
      </w:r>
      <w:r/>
    </w:p>
    <w:p>
      <w:pPr>
        <w:pStyle w:val="Heading4"/>
      </w:pPr>
      <w:r>
        <w:t>ସଂଜ୍ଞା:</w:t>
      </w:r>
      <w:r/>
    </w:p>
    <w:p>
      <w:r/>
      <w:r>
        <w:t>“କଠିନ “ଶବ୍ଦର ଅନେକ ଅର୍ଥ ଅଛି ଯାହା ପୃଷ୍ଠଭୂମି ଉପରେ ନିର୍ଭର କରି I ସାଧାରଣ ଭାବରେ ଏହା କଷ୍ଟ, ନ ଛାଡିବା କିଅବା ଜିଡିଖୋର ରୂପରେ ବ୍ୟାଖ୍ୟା କରାଯାଏ I</w:t>
      </w:r>
      <w:r/>
      <w:r/>
    </w:p>
    <w:p>
      <w:pPr>
        <w:pStyle w:val="ListBullet"/>
        <w:spacing w:line="240" w:lineRule="auto"/>
        <w:ind w:left="720"/>
      </w:pPr>
      <w:r/>
      <w:r>
        <w:t>ଅଭିବ୍ୟକ୍ତି “କଠିନ ହୃଦୟ “କିଅବା “କଠିନ ମସ୍ତିସ୍କ” ସେହି ଲାକୋମାନଙ୍କୁ ଦର୍ଶାଏ ଯେଉଁମାନେ କଠିନ ମନା ହୋଇ ଅନୁତାପ କରନ୍ତି ନାହିଁ I</w:t>
      </w:r>
      <w:r/>
      <w:r/>
    </w:p>
    <w:p>
      <w:r/>
      <w:r>
        <w:t>ଏହି ଅଭିବ୍ୟକ୍ତି ଯେଉଁମାନେ ଲଗାତର ପରମେଶ୍ୱରଙ୍କ ଅନାଜ୍ଞାକାରୀ ହୁଅନ୍ତି ତାହାଙ୍କୁ ଦର୍ଶାଏ I</w:t>
      </w:r>
      <w:r/>
      <w:r/>
    </w:p>
    <w:p>
      <w:pPr>
        <w:pStyle w:val="ListBullet"/>
        <w:spacing w:line="240" w:lineRule="auto"/>
        <w:ind w:left="720"/>
      </w:pPr>
      <w:r/>
      <w:r>
        <w:t>ରୁପକ ଅଭିବ୍ୟକ୍ତି “ହୃଦୟର କଠିନତା “କିଅବା “ସେମାନଙ୍କର ହୃଦୟର କଠିନତା” ମଧ୍ୟ ଜିଦଖୋର ଅନାଜ୍ଞାକାରିତା କୁ ଦର୍ଶାଏ I</w:t>
      </w:r>
      <w:r/>
    </w:p>
    <w:p>
      <w:pPr>
        <w:pStyle w:val="ListBullet"/>
        <w:spacing w:line="240" w:lineRule="auto"/>
        <w:ind w:left="720"/>
      </w:pPr>
      <w:r/>
      <w:r>
        <w:t>ଯଦି କାହାର ହୃଦୟ “କଠିନ ହୋଇ ଅଛି “ତାହାର ଅର୍ଥ ସେହି ବ୍ୟକ୍ତିମାନିବାକୁ ଚାହୁଁ ନାହିଁ କିଅବା ଜିଦଖୋରରେ ଅନୁତାପ କରୁ ନାହିଁ I</w:t>
      </w:r>
      <w:r/>
      <w:r/>
    </w:p>
    <w:p>
      <w:r/>
      <w:r>
        <w:t>ଯେତେବେଳେ କ୍ରିୟା ବିଶେଷଣ ରୂପରେ, ଯେପରି “କଠିନ କାମ କର” କିଅବା “କଠିନ ଚେଷ୍ଟା କର “ଏହାର ଅର୍ଥ କିଛି କାମ ଦୃଢ଼ତାର ସହିତ ଓ ତତ୍ପରତାପୂର୍ବକ କରାଯାଏ, କୌଣସି କାମ ଉତ୍ତମ କରିବା ନିମନ୍ତେ ଆପ୍ରାଣ ଉଦ୍ୟମ କରିବା I</w:t>
      </w:r>
      <w:r/>
    </w:p>
    <w:p>
      <w:pPr>
        <w:pStyle w:val="Heading4"/>
      </w:pPr>
      <w:r>
        <w:t>ଅନୁବାଦ ପ୍ରସ୍ତାବ:</w:t>
      </w:r>
      <w:r/>
      <w:r/>
    </w:p>
    <w:p>
      <w:pPr>
        <w:pStyle w:val="ListBullet"/>
        <w:spacing w:line="240" w:lineRule="auto"/>
        <w:ind w:left="720"/>
      </w:pPr>
      <w:r/>
    </w:p>
    <w:p>
      <w:r/>
      <w:r>
        <w:t>“କଠିନ “ଶବ୍ଦକୁ “କଷ୍ଟ’ କିଅବା “ଜିଡିଖୋର” କିଅବା “ଚୁନତିପୂର୍ଣ୍ଣ” ରୂପରେ ପୃଷ୍ଠଭୂମି ଅନୁସାରେ ଅନୁବାଦ କରାଯାଇପାରେ I</w:t>
      </w:r>
      <w:r/>
      <w:r/>
    </w:p>
    <w:p>
      <w:pPr>
        <w:pStyle w:val="ListBullet"/>
        <w:spacing w:line="240" w:lineRule="auto"/>
        <w:ind w:left="720"/>
      </w:pPr>
      <w:r/>
    </w:p>
    <w:p>
      <w:r/>
      <w:r>
        <w:t>“କଠିନତା” କିଅବା “ହୃଦୟର କଠିନତା” କିଅବା “କଠିନ ହୃଦୟ” ଶବ୍ଦମାନଙ୍କୁ “ଜିଡିଖୋରତା” କିଅବା “ଲଗାତର ବିରୋଧ କରିବା” କିଅବା “ବିରୋଧୀ ମନଭାବ “କିଅବା “ଜିଡିଖୋଆ ଅନାଜ୍ଞାକାରିତା” କିଅବା ଜିଦଖୋରତାରେ ଅନୁତାପ ନ କରିବା” ରୂପରେ ଅନୁବାଦ କରାଯାଇପାରେ I</w:t>
      </w:r>
      <w:r/>
      <w:r/>
    </w:p>
    <w:p>
      <w:pPr>
        <w:pStyle w:val="ListBullet"/>
        <w:spacing w:line="240" w:lineRule="auto"/>
        <w:ind w:left="720"/>
      </w:pPr>
      <w:r/>
    </w:p>
    <w:p>
      <w:r/>
      <w:r>
        <w:t>“କଥିନରୁ କଠିନ କରିବା “ଶବ୍ଦ କୁ “ଜିଡିଖୋରତାରେ ନ ଅନୁତାପୀ “କିଅବା “ମାନିବାକୁ ମନା କରିବା “ରୂପରେ ଅନୁବାଦ କରାଯାଏ I</w:t>
      </w:r>
      <w:r/>
      <w:r/>
    </w:p>
    <w:p>
      <w:pPr>
        <w:pStyle w:val="ListBullet"/>
        <w:spacing w:line="240" w:lineRule="auto"/>
        <w:ind w:left="720"/>
      </w:pPr>
      <w:r/>
    </w:p>
    <w:p>
      <w:r/>
      <w:r>
        <w:t>“ତୁମର ହୃଦୟ କଠିନ କର ନାହିଁ ‘ କୁ “ଅନୁତାପ ଅକ୍ରିବାକୁ ମନା କର ନାହିଁ “କିଅବା “ଲଗାତର ଜିଡିଖୋର ହୋଇ ଅନଜ୍ଞାକାରୀ ହୁଅନ୍ତୁ ନାହିଁ “ରୂପରେ ଅନୁବାଦ କରାଯାଇପାରେ I</w:t>
      </w:r>
      <w:r/>
      <w:r/>
    </w:p>
    <w:p>
      <w:pPr>
        <w:pStyle w:val="ListBullet"/>
        <w:spacing w:line="240" w:lineRule="auto"/>
        <w:ind w:left="720"/>
      </w:pPr>
      <w:r/>
    </w:p>
    <w:p>
      <w:r/>
      <w:r>
        <w:t>“କଠିନ –ମସ୍ତିକ “ଓ “କଠିନ-ହୃଦୟ “କୁ ଅଲଗା ପ୍ରକାରେ ଅନୁବାଦ କରାଯାଇପାରେ, ଯେପରି କି “ଜିଡିଖୋରରେ ଅନାଜ୍ଞାକାରିତା” କିଅବା “ଲଗାତର ଅନଜ୍ଞାକାରିତା” କିଅବା “ଅନୁତାପ କରିବାକୁ ମନା କରିବା “କିଅବା “ସବୁବେଳେ ବିରୋଧ କରିବା” ରୂପରେ ଅନୁବାଦ କରାଯାଇପାରେ I</w:t>
      </w:r>
      <w:r/>
      <w:r/>
    </w:p>
    <w:p>
      <w:pPr>
        <w:pStyle w:val="ListBullet"/>
        <w:spacing w:line="240" w:lineRule="auto"/>
        <w:ind w:left="720"/>
      </w:pPr>
      <w:r/>
    </w:p>
    <w:p>
      <w:r/>
      <w:r>
        <w:t>ଅଭିବ୍ୟକ୍ତିରେ ଯେପରିକି “କଠିନ କାମ କରନ୍ତୁ” କିଅବା “କଠିନ ଚେଷ୍ଟା କରନ୍ତୁ “କୁ “ଧାର୍ଯ୍ୟ ର ସହିତ “କିଅବା “ତତ୍ପରତାପୂର୍ବକ “ରୂପରେ ଅନୁବାଦ କରାଯାଇପାରେ I</w:t>
      </w:r>
      <w:r/>
      <w:r/>
    </w:p>
    <w:p>
      <w:pPr>
        <w:pStyle w:val="ListBullet"/>
        <w:spacing w:line="240" w:lineRule="auto"/>
        <w:ind w:left="720"/>
      </w:pPr>
      <w:r/>
    </w:p>
    <w:p>
      <w:r/>
      <w:r>
        <w:t>ଅଭିବ୍ୟକ୍ତି “ବିରୁଦ୍ଧରେ କଠିନ ଚାପ “କୁ “ବଳପୂର୍ବକ ଠେଲିବା “କିଅବା “ବିପରୀତ ଦିଗରେ ଦୃଢତାରେ ଠେଲିବା “ରୂପରେ ଅନୁବାଦ କରାଯାଇପାରେ I</w:t>
      </w:r>
      <w:r/>
      <w:r/>
    </w:p>
    <w:p>
      <w:pPr>
        <w:pStyle w:val="ListBullet"/>
        <w:spacing w:line="240" w:lineRule="auto"/>
        <w:ind w:left="720"/>
      </w:pPr>
      <w:r/>
    </w:p>
    <w:p>
      <w:r/>
      <w:r>
        <w:t>“ଲୋକଙ୍କୁ କଠିନ ପରିଶ୍ରମରେ କ୍ଲେଶ ଦେବା “କୁ “ଲୋକଙ୍କୁ ବଳପୂର୍ବକ କଠିନ ପରିଶ୍ରମ କରାଯାଏ କି ତାଙ୍କୁ ଦୁଖ ପହଂଚେ “କିଅବା “ଲୋକଙ୍କୁ ବଳ ପୂର୍ବକ କଠିନ ପରିଶ୍ରମ କରାଅ କି ସେମାନେ ଦୁଖ ଉଥାନ୍ତୁ” ରୂପରେ ଅନୁବାଦ କରାଯାଇପାରେ I</w:t>
      </w:r>
      <w:r/>
      <w:r/>
    </w:p>
    <w:p>
      <w:pPr>
        <w:pStyle w:val="ListBullet"/>
        <w:spacing w:line="240" w:lineRule="auto"/>
        <w:ind w:left="720"/>
      </w:pPr>
      <w:r/>
    </w:p>
    <w:p>
      <w:r/>
      <w:r>
        <w:t>ଏକ ଅଲଗା ପ୍ରକାର “କଠିନତା (ପରିଶ୍ରମ) “ନାରୀ ଦ୍ୱାରା ଅନୁଭବ କରାଯାଏ ଯେ ଶିଶୁ ଜନ୍ମ କରିବା ଉପରେ ଥାଏ I</w:t>
      </w:r>
      <w:r/>
      <w:r/>
      <w:r/>
    </w:p>
    <w:p>
      <w:r/>
      <w:r>
        <w:t xml:space="preserve">(ଆହୁରି ଦେଖନ୍ତୁ: </w:t>
      </w:r>
      <w:hyperlink r:id="rId288">
        <w:r>
          <w:rPr>
            <w:color w:val="0000EE"/>
            <w:u w:val="single"/>
          </w:rPr>
          <w:t>ଅନାଜ୍ଞାକାରୀ</w:t>
        </w:r>
      </w:hyperlink>
      <w:r>
        <w:t xml:space="preserve">, </w:t>
      </w:r>
      <w:hyperlink r:id="rId216">
        <w:r>
          <w:rPr>
            <w:color w:val="0000EE"/>
            <w:u w:val="single"/>
          </w:rPr>
          <w:t>ମନ୍ଦତା</w:t>
        </w:r>
      </w:hyperlink>
      <w:r>
        <w:t xml:space="preserve">, </w:t>
      </w:r>
      <w:hyperlink r:id="rId433">
        <w:r>
          <w:rPr>
            <w:color w:val="0000EE"/>
            <w:u w:val="single"/>
          </w:rPr>
          <w:t>ହୃଦୟ</w:t>
        </w:r>
      </w:hyperlink>
      <w:r>
        <w:t xml:space="preserve">, </w:t>
      </w:r>
      <w:hyperlink r:id="rId434">
        <w:r>
          <w:rPr>
            <w:color w:val="0000EE"/>
            <w:u w:val="single"/>
          </w:rPr>
          <w:t>ପ୍ରସବ ବେଦନା ପୀଡା</w:t>
        </w:r>
      </w:hyperlink>
      <w:r>
        <w:t xml:space="preserve">, </w:t>
      </w:r>
      <w:hyperlink r:id="rId435">
        <w:r>
          <w:rPr>
            <w:color w:val="0000EE"/>
            <w:u w:val="single"/>
          </w:rPr>
          <w:t>ସିଧା-ଗଳା</w:t>
        </w:r>
      </w:hyperlink>
      <w:r>
        <w:t>)</w:t>
      </w:r>
      <w:r/>
    </w:p>
    <w:p>
      <w:pPr>
        <w:pStyle w:val="Heading4"/>
      </w:pPr>
      <w:r>
        <w:t>ବାଇବଲ ପଦପର୍ବ:</w:t>
      </w:r>
      <w:r/>
      <w:r/>
    </w:p>
    <w:p>
      <w:pPr>
        <w:pStyle w:val="ListBullet"/>
        <w:spacing w:line="240" w:lineRule="auto"/>
        <w:ind w:left="720"/>
      </w:pPr>
      <w:r/>
      <w:r>
        <w:t>୨ କରିନ୍ଥିୟ ୧୧: ୨୨-୨୩</w:t>
      </w:r>
      <w:r/>
    </w:p>
    <w:p>
      <w:pPr>
        <w:pStyle w:val="ListBullet"/>
        <w:spacing w:line="240" w:lineRule="auto"/>
        <w:ind w:left="720"/>
      </w:pPr>
      <w:r/>
      <w:r>
        <w:t>ଦୂତିୟ ବିବରଣ ୧୫:୭-୮</w:t>
      </w:r>
      <w:r/>
    </w:p>
    <w:p>
      <w:pPr>
        <w:pStyle w:val="ListBullet"/>
        <w:spacing w:line="240" w:lineRule="auto"/>
        <w:ind w:left="720"/>
      </w:pPr>
      <w:r/>
      <w:r>
        <w:t>ଯାତ୍ରା ୧୪:୪-୫</w:t>
      </w:r>
      <w:r/>
    </w:p>
    <w:p>
      <w:pPr>
        <w:pStyle w:val="ListBullet"/>
        <w:spacing w:line="240" w:lineRule="auto"/>
        <w:ind w:left="720"/>
      </w:pPr>
      <w:r/>
      <w:r>
        <w:t>ଏବ୍ରୀ ୦୪:୬-୭</w:t>
      </w:r>
      <w:r/>
    </w:p>
    <w:p>
      <w:pPr>
        <w:pStyle w:val="ListBullet"/>
        <w:spacing w:line="240" w:lineRule="auto"/>
        <w:ind w:left="720"/>
      </w:pPr>
      <w:r/>
      <w:r>
        <w:t>ଯୋହନ ୧୨:୩୯-୪୦</w:t>
      </w:r>
      <w:r/>
    </w:p>
    <w:p>
      <w:pPr>
        <w:pStyle w:val="ListBullet"/>
        <w:spacing w:line="240" w:lineRule="auto"/>
        <w:ind w:left="720"/>
      </w:pPr>
      <w:r/>
      <w:r>
        <w:t>ମାଥିଉ ୧୯:୭-୯</w:t>
      </w:r>
      <w:r/>
      <w:r/>
    </w:p>
    <w:p>
      <w:pPr>
        <w:pStyle w:val="Heading4"/>
      </w:pPr>
      <w:r>
        <w:t>ବୋର୍ଡ ଡାଟା :</w:t>
      </w:r>
      <w:r/>
      <w:r/>
    </w:p>
    <w:p>
      <w:pPr>
        <w:pStyle w:val="ListBullet"/>
        <w:spacing w:line="240" w:lineRule="auto"/>
        <w:ind w:left="720"/>
      </w:pPr>
      <w:r/>
      <w:r>
        <w:t>Strong's: H280, H386, H553, H1692, H2388, H2389, H2420, H2864, H3021, H3332, H3513, H3515, H3966, H4165, H4522, H5450, H5539, H5564, H5646, H5647, H5797, H5810, H5980, H5999, H6089, H6277, H6381, H6635, H7185, H7186, H7188, H7280, H8068, H8307, H8631, G917, G1419, G1421, G1422, G1423, G1425, G2205, G2532, G2553, G2872, G2873, G3425, G3433, G4053, G4183, G4456, G4457, G4641, G4642, G4643, G4645, G4912, G4927</w:t>
      </w:r>
      <w:r/>
      <w:r/>
    </w:p>
    <w:p>
      <w:pPr>
        <w:pStyle w:val="Heading3"/>
      </w:pPr>
      <w:r>
        <w:t>କନ୍ୟା, କନ୍ୟାମାନେ, କନ୍ୟାର</w:t>
      </w:r>
      <w:r/>
    </w:p>
    <w:p>
      <w:pPr>
        <w:pStyle w:val="Heading4"/>
      </w:pPr>
      <w:r>
        <w:t>ସଂଜ୍ଞା:</w:t>
      </w:r>
      <w:r/>
    </w:p>
    <w:p>
      <w:r/>
      <w:r>
        <w:t>କନ୍ୟା ହେଉଛି ଜଣେ ସ୍ତ୍ରୀ ଯିଏ କୁ ତାହାର ସ୍ୱାମୀ କୁ ବିବାହ ଦିନରେ ବର ରୂପରେ ଦେଖେ ׀</w:t>
      </w:r>
      <w:r/>
      <w:r/>
    </w:p>
    <w:p>
      <w:pPr>
        <w:pStyle w:val="ListBullet"/>
        <w:spacing w:line="240" w:lineRule="auto"/>
        <w:ind w:left="720"/>
      </w:pPr>
      <w:r/>
      <w:r>
        <w:t>"କନ୍ୟା" ଶବ୍ଦକୁ ମଣ୍ଡଳୀରେ ଯୀଶୁଙ୍କ ବିଶ୍ୱାସୀର ରୂପକ ଭାବେ ବ୍ୟବହାର କରାଯାଏ ׀</w:t>
      </w:r>
      <w:r/>
    </w:p>
    <w:p>
      <w:pPr>
        <w:pStyle w:val="ListBullet"/>
        <w:spacing w:line="240" w:lineRule="auto"/>
        <w:ind w:left="720"/>
      </w:pPr>
      <w:r/>
      <w:r>
        <w:t>ଯୀଶୁ ଙ୍କୁ ମଣ୍ଡଳୀ ନିମନ୍ତେ "ବର" ଭାବେ ତୁଳନା କରାଯାଏ ׀</w:t>
      </w:r>
      <w:r/>
      <w:r/>
    </w:p>
    <w:p>
      <w:r/>
      <w:r>
        <w:t xml:space="preserve">(ଦେଖନ୍ତୁ: </w:t>
      </w:r>
      <w:hyperlink r:id="rId603">
        <w:r>
          <w:rPr>
            <w:color w:val="0000EE"/>
            <w:u w:val="single"/>
          </w:rPr>
          <w:t>ରୂପକ</w:t>
        </w:r>
      </w:hyperlink>
      <w:r/>
    </w:p>
    <w:p>
      <w:r/>
      <w:r>
        <w:t xml:space="preserve">(ଦେଖନ୍ତୁ: </w:t>
      </w:r>
      <w:hyperlink r:id="rId320">
        <w:r>
          <w:rPr>
            <w:color w:val="0000EE"/>
            <w:u w:val="single"/>
          </w:rPr>
          <w:t>ବର</w:t>
        </w:r>
      </w:hyperlink>
      <w:r>
        <w:t xml:space="preserve">, </w:t>
      </w:r>
      <w:hyperlink r:id="rId321">
        <w:r>
          <w:rPr>
            <w:color w:val="0000EE"/>
            <w:u w:val="single"/>
          </w:rPr>
          <w:t>ମଣ୍ଡଳୀ</w:t>
        </w:r>
      </w:hyperlink>
      <w:r>
        <w:t>)</w:t>
      </w:r>
      <w:r/>
    </w:p>
    <w:p>
      <w:pPr>
        <w:pStyle w:val="Heading4"/>
      </w:pPr>
      <w:r>
        <w:t>ବାଇବଲ ସମ୍ୱନ୍ଧ ଉଲ୍ଲେଖ</w:t>
      </w:r>
      <w:r/>
      <w:r/>
    </w:p>
    <w:p>
      <w:pPr>
        <w:pStyle w:val="ListBullet"/>
        <w:spacing w:line="240" w:lineRule="auto"/>
        <w:ind w:left="720"/>
      </w:pPr>
      <w:r/>
      <w:r>
        <w:t>ଯାତ୍ରା 22:16-17</w:t>
      </w:r>
      <w:r/>
    </w:p>
    <w:p>
      <w:pPr>
        <w:pStyle w:val="ListBullet"/>
        <w:spacing w:line="240" w:lineRule="auto"/>
        <w:ind w:left="720"/>
      </w:pPr>
      <w:r/>
      <w:r>
        <w:t>ଯିଶାଇୟ 62:5</w:t>
      </w:r>
      <w:r/>
    </w:p>
    <w:p>
      <w:pPr>
        <w:pStyle w:val="ListBullet"/>
        <w:spacing w:line="240" w:lineRule="auto"/>
        <w:ind w:left="720"/>
      </w:pPr>
      <w:r/>
      <w:r>
        <w:t>ଯୋୟେଲ 02:15-16</w:t>
      </w:r>
      <w:r/>
      <w:r/>
    </w:p>
    <w:p>
      <w:pPr>
        <w:pStyle w:val="Heading4"/>
      </w:pPr>
      <w:r>
        <w:t>ବୋର୍ଡ ଡାଟା :</w:t>
      </w:r>
      <w:r/>
      <w:r/>
    </w:p>
    <w:p>
      <w:pPr>
        <w:pStyle w:val="ListBullet"/>
        <w:spacing w:line="240" w:lineRule="auto"/>
        <w:ind w:left="720"/>
      </w:pPr>
      <w:r/>
      <w:r>
        <w:t>Strong's: H3618, G3565</w:t>
      </w:r>
      <w:r/>
      <w:r/>
    </w:p>
    <w:p>
      <w:pPr>
        <w:pStyle w:val="Heading3"/>
      </w:pPr>
      <w:r>
        <w:t>କପାଳ</w:t>
      </w:r>
      <w:r/>
    </w:p>
    <w:p>
      <w:pPr>
        <w:pStyle w:val="Heading4"/>
      </w:pPr>
      <w:r>
        <w:t>ସଂଜ୍ଞା:</w:t>
      </w:r>
      <w:r/>
    </w:p>
    <w:p>
      <w:r/>
      <w:r>
        <w:t>“କପାଳ” ଶବ୍ଦ ହାଡୁଆ, ଜଣେ ମନୁଷ୍ୟ କିମ୍ୱା ପ୍ରାଣୀ ମୁଣ୍ଡର କଙ୍କାଳ ଆକୃତି</w:t>
      </w:r>
      <w:r/>
      <w:r/>
    </w:p>
    <w:p>
      <w:pPr>
        <w:pStyle w:val="ListBullet"/>
        <w:spacing w:line="240" w:lineRule="auto"/>
        <w:ind w:left="720"/>
      </w:pPr>
      <w:r/>
      <w:r>
        <w:t>ବେଳେବେଳେ “କପାଳ” ଶବ୍ଦ “ମୁଣ୍ଡ” ଯେପରି ବାକ୍ୟଖଣ୍ଡ “ମୁଣ୍ଡ ଲଣ୍ଡା” କୁ ବୁଝାଏ</w:t>
      </w:r>
      <w:r/>
    </w:p>
    <w:p>
      <w:pPr>
        <w:pStyle w:val="ListBullet"/>
        <w:spacing w:line="240" w:lineRule="auto"/>
        <w:ind w:left="720"/>
      </w:pPr>
      <w:r/>
      <w:r>
        <w:t>ଗଲାଗଥାର ଅନ୍ୟ ନାମ “କପାଳୀ ନାମକ ସ୍ଥାନ” ଯେଉଁଠି ଯୀଶୁଙ୍କୁ କ୍ରୁଶରେ ମାରିଥିଲେ</w:t>
      </w:r>
      <w:r/>
    </w:p>
    <w:p>
      <w:pPr>
        <w:pStyle w:val="ListBullet"/>
        <w:spacing w:line="240" w:lineRule="auto"/>
        <w:ind w:left="720"/>
      </w:pPr>
      <w:r/>
      <w:r>
        <w:t>ଏହି ଶବ୍ଦ ଆହୁରି ଅନୁବାଦ ହୋଇପାରିବ ଯଥା “ମସ୍ତକ” କିମ୍ୱା “ମୁଣ୍ଡର ହାଡ଼”</w:t>
      </w:r>
      <w:r/>
      <w:r/>
    </w:p>
    <w:p>
      <w:r/>
      <w:r>
        <w:t xml:space="preserve">(ଦେଖ: </w:t>
      </w:r>
      <w:hyperlink r:id="rId370">
        <w:r>
          <w:rPr>
            <w:color w:val="0000EE"/>
            <w:u w:val="single"/>
          </w:rPr>
          <w:t>କ୍ରୁଶାର୍ପିତ</w:t>
        </w:r>
      </w:hyperlink>
      <w:r>
        <w:t xml:space="preserve">, </w:t>
      </w:r>
      <w:hyperlink r:id="rId557">
        <w:r>
          <w:rPr>
            <w:color w:val="0000EE"/>
            <w:u w:val="single"/>
          </w:rPr>
          <w:t>ଗଲଗଥା</w:t>
        </w:r>
      </w:hyperlink>
      <w:r>
        <w:t>)</w:t>
      </w:r>
      <w:r/>
    </w:p>
    <w:p>
      <w:pPr>
        <w:pStyle w:val="Heading4"/>
      </w:pPr>
      <w:r>
        <w:t>ବାଇବଲ ସନ୍ଦର୍ୱ:</w:t>
      </w:r>
      <w:r/>
      <w:r/>
    </w:p>
    <w:p>
      <w:pPr>
        <w:pStyle w:val="ListBullet"/>
        <w:spacing w:line="240" w:lineRule="auto"/>
        <w:ind w:left="720"/>
      </w:pPr>
      <w:r/>
      <w:r>
        <w:t>୨ ରାଜାବଳି ୦୯:୩୫-୩୭</w:t>
      </w:r>
      <w:r/>
    </w:p>
    <w:p>
      <w:pPr>
        <w:pStyle w:val="ListBullet"/>
        <w:spacing w:line="240" w:lineRule="auto"/>
        <w:ind w:left="720"/>
      </w:pPr>
      <w:r/>
      <w:r>
        <w:t>ଯିରିମିୟ ୦୨:୧୪-୧୭</w:t>
      </w:r>
      <w:r/>
    </w:p>
    <w:p>
      <w:pPr>
        <w:pStyle w:val="ListBullet"/>
        <w:spacing w:line="240" w:lineRule="auto"/>
        <w:ind w:left="720"/>
      </w:pPr>
      <w:r/>
      <w:r>
        <w:t>ଯୋହନ ୧୯:୧୭-୧୮</w:t>
      </w:r>
      <w:r/>
    </w:p>
    <w:p>
      <w:pPr>
        <w:pStyle w:val="ListBullet"/>
        <w:spacing w:line="240" w:lineRule="auto"/>
        <w:ind w:left="720"/>
      </w:pPr>
      <w:r/>
      <w:r>
        <w:t>ମାଥିଉ ୨୭:୩୨-୩୪</w:t>
      </w:r>
      <w:r/>
      <w:r/>
    </w:p>
    <w:p>
      <w:pPr>
        <w:pStyle w:val="Heading4"/>
      </w:pPr>
      <w:r>
        <w:t>ବୋର୍ଡ ଡାଟା :</w:t>
      </w:r>
      <w:r/>
      <w:r/>
    </w:p>
    <w:p>
      <w:pPr>
        <w:pStyle w:val="ListBullet"/>
        <w:spacing w:line="240" w:lineRule="auto"/>
        <w:ind w:left="720"/>
      </w:pPr>
      <w:r/>
      <w:r>
        <w:t>Strong's: H1538, H2026, H2076, H2490, H2491, H2717, H2763, H2873, H2874, H4191, H4194, H5221, H6936, H6991, H6992, H7523, H7819, G337, G615, G1315, G2380, G2695, G4968, G4969, G5407</w:t>
      </w:r>
      <w:r/>
      <w:r/>
    </w:p>
    <w:p>
      <w:pPr>
        <w:pStyle w:val="Heading3"/>
      </w:pPr>
      <w:r>
        <w:t>କପୋତ, ପାରା</w:t>
      </w:r>
      <w:r/>
    </w:p>
    <w:p>
      <w:pPr>
        <w:pStyle w:val="Heading4"/>
      </w:pPr>
      <w:r>
        <w:t>ସଂଜ୍ଞା:</w:t>
      </w:r>
      <w:r/>
    </w:p>
    <w:p>
      <w:r/>
      <w:r>
        <w:t>କପୋତ ଏବଂ ପାରାଗୁଡିକ ଛୋଟ, ପାଉଁଶିଆ-ବାଦାମୀ ପକ୍ଷୀଗୁଡିକର ଦୁଇ ପ୍ରକାରର ଅଟନ୍ତି ତାହା ଦେଖିବାକୁ ଏକାପରି । ଏକ କପୋତ ରଙ୍ଗରେ ଫିକା, ପ୍ରାୟତଃ ଧଳା ହୋଇଥିବାର ବହୁବାର ଚିନ୍ତା କରୁ ।</w:t>
      </w:r>
      <w:r/>
      <w:r/>
    </w:p>
    <w:p>
      <w:pPr>
        <w:pStyle w:val="ListBullet"/>
        <w:spacing w:line="240" w:lineRule="auto"/>
        <w:ind w:left="720"/>
      </w:pPr>
      <w:r/>
    </w:p>
    <w:p>
      <w:r/>
      <w:r>
        <w:t>କେତେକ ଭାଷାଗୁଡିକ ସେମାନଙ୍କ ନିମନ୍ତେ ଦୁଇଟି ଭିନ୍ନ ନାମଗୁଡିକ ରହିଅଛି, ସେତେବେଳେ ଅନ୍ୟମାନେ ଉଭୟ ପାଇଁ ଏକା ନାମ ବ୍ୟବହାର କରନ୍ତି ।</w:t>
      </w:r>
      <w:r/>
      <w:r/>
    </w:p>
    <w:p>
      <w:pPr>
        <w:pStyle w:val="ListBullet"/>
        <w:spacing w:line="240" w:lineRule="auto"/>
        <w:ind w:left="720"/>
      </w:pPr>
      <w:r/>
    </w:p>
    <w:p>
      <w:r/>
      <w:r>
        <w:t>କପୋତ ଏବଂ ପାରାଗୁଡିକ ଈଶ୍ୱରଙ୍କ ଉତ୍ସର୍ଗଗୁଡିକରେ ବ୍ୟବହୃତ ହେଲା, ବିଶେଷତଃ ଲୋକମାନଙ୍କ ନିମନ୍ତେ ଯିଏକି ଏକ ବୃହତ୍ତର ପଶୁ ପ୍ରାଣୀ କିଣିବାକୁ ସାମର୍ଥ ହୋଇପାରିବ ନାହିଁ ।</w:t>
      </w:r>
      <w:r/>
      <w:r/>
    </w:p>
    <w:p>
      <w:pPr>
        <w:pStyle w:val="ListBullet"/>
        <w:spacing w:line="240" w:lineRule="auto"/>
        <w:ind w:left="720"/>
      </w:pPr>
      <w:r/>
    </w:p>
    <w:p>
      <w:r/>
      <w:r>
        <w:t>ଯେତେବେଳେ ଜଳପ୍ଲାବନର ଜଳ ତଳକୁ ଖସିଲା ଏକ କପୋତ ଗୋଟିଏ ଜିତ ବୃକ୍ଷର ଡାଳଟି ନୋହଙ୍କ ନିକଟକୁ ଆଣିଲା ।</w:t>
      </w:r>
      <w:r/>
      <w:r/>
    </w:p>
    <w:p>
      <w:pPr>
        <w:pStyle w:val="ListBullet"/>
        <w:spacing w:line="240" w:lineRule="auto"/>
        <w:ind w:left="720"/>
      </w:pPr>
      <w:r/>
    </w:p>
    <w:p>
      <w:r/>
      <w:r>
        <w:t>କପୋତଗୁଡିକ ସମୟରେ ବିଶୁଦ୍ଧ, ନିର୍ୱୋଧ, ବା ଶାନ୍ତିର ପ୍ରତୀକ ଅଟନ୍ତି ।</w:t>
      </w:r>
      <w:r/>
      <w:r/>
    </w:p>
    <w:p>
      <w:pPr>
        <w:pStyle w:val="ListBullet"/>
        <w:spacing w:line="240" w:lineRule="auto"/>
        <w:ind w:left="720"/>
      </w:pPr>
      <w:r/>
    </w:p>
    <w:p>
      <w:r/>
      <w:r>
        <w:t>ଯଦି କପୋତ ବା ପାରାଗୁଡିକ ସ୍ଥାନୀୟ ଭାଷାରେ ପରିଚିତ ନ ଥାନ୍ତି ଯେଉଁଠାରେ ଅନୁବାଦ ହୋଇଅଛି, ଏହି ଶବ୍ଦଟି “ଏକ ଛୋଟ ପାଉଁଶିଆ-ବାଦାମୀ ପକ୍ଷୀ ଗୋଟିଏ କପୋତ କୁହାଯାଏ” ବା “ଏକ ଛୋଟ ପାଉଁଶିଆ ବା ବାଦାମୀ ପକ୍ଷୀ, ଏକାପରି ଏକ (ସ୍ଥାନୀୟ ପକ୍ଷୀର ନାମ) ରୂପେ ମଧ୍ୟ ଅନୁବାଦ କରିପାରିବା ।</w:t>
      </w:r>
      <w:r/>
      <w:r/>
    </w:p>
    <w:p>
      <w:pPr>
        <w:pStyle w:val="ListBullet"/>
        <w:spacing w:line="240" w:lineRule="auto"/>
        <w:ind w:left="720"/>
      </w:pPr>
      <w:r/>
    </w:p>
    <w:p>
      <w:r/>
      <w:r>
        <w:t>ଯଦି ଉଭୟ ଗୋଟିଏ କପୋତ ଏବଂ ଗୋଟିଏ ପାରା ଏକା ପଦରେ ସୂଚାଯାଇଛି, ଏହା ସର୍ୱୋତ୍ତମ ଯଦି ସମ୍ଭବ ହୁଏ,ଏହି ପକ୍ଷୀଗୁଡିକ ନିମନ୍ତେ ଦୁଇଟି ଭିନ୍ନ ଶବ୍ଦଗୁଡିକ ବ୍ୟବହାର କରିବା ।</w:t>
      </w:r>
      <w:r/>
      <w:r/>
      <w:r/>
    </w:p>
    <w:p>
      <w:r/>
      <w:r>
        <w:t xml:space="preserve">(ପୁନଶ୍ଚ ଦେଖନ୍ତୁ: </w:t>
      </w:r>
      <w:hyperlink r:id="rId371">
        <w:r>
          <w:rPr>
            <w:color w:val="0000EE"/>
            <w:u w:val="single"/>
          </w:rPr>
          <w:t>ଜିତ</w:t>
        </w:r>
      </w:hyperlink>
      <w:r>
        <w:t xml:space="preserve">, </w:t>
      </w:r>
      <w:hyperlink r:id="rId395">
        <w:r>
          <w:rPr>
            <w:color w:val="0000EE"/>
            <w:u w:val="single"/>
          </w:rPr>
          <w:t>ନିର୍ୱୋଧ</w:t>
        </w:r>
      </w:hyperlink>
      <w:r>
        <w:t xml:space="preserve">, </w:t>
      </w:r>
      <w:hyperlink r:id="rId331">
        <w:r>
          <w:rPr>
            <w:color w:val="0000EE"/>
            <w:u w:val="single"/>
          </w:rPr>
          <w:t>ବିଶୁଦ୍ଧ</w:t>
        </w:r>
      </w:hyperlink>
      <w:r>
        <w:t>)</w:t>
      </w:r>
      <w:r/>
    </w:p>
    <w:p>
      <w:pPr>
        <w:pStyle w:val="Heading4"/>
      </w:pPr>
      <w:r>
        <w:t>ବାଇବଲ ଉଲ୍ଲେଖଗୁଡିକ:</w:t>
      </w:r>
      <w:r/>
      <w:r/>
    </w:p>
    <w:p>
      <w:pPr>
        <w:pStyle w:val="ListBullet"/>
        <w:spacing w:line="240" w:lineRule="auto"/>
        <w:ind w:left="720"/>
      </w:pPr>
      <w:r/>
      <w:r>
        <w:t>ଆଦିପର୍ୱ ୦୮: ୮-୯</w:t>
      </w:r>
      <w:r/>
    </w:p>
    <w:p>
      <w:pPr>
        <w:pStyle w:val="ListBullet"/>
        <w:spacing w:line="240" w:lineRule="auto"/>
        <w:ind w:left="720"/>
      </w:pPr>
      <w:r/>
      <w:r>
        <w:t>ଲୂକ ୦୨: ୨୨-୨୪</w:t>
      </w:r>
      <w:r/>
    </w:p>
    <w:p>
      <w:pPr>
        <w:pStyle w:val="ListBullet"/>
        <w:spacing w:line="240" w:lineRule="auto"/>
        <w:ind w:left="720"/>
      </w:pPr>
      <w:r/>
      <w:r>
        <w:t>ମାର୍କ ୦୧: ୯-୧୧</w:t>
      </w:r>
      <w:r/>
    </w:p>
    <w:p>
      <w:pPr>
        <w:pStyle w:val="ListBullet"/>
        <w:spacing w:line="240" w:lineRule="auto"/>
        <w:ind w:left="720"/>
      </w:pPr>
      <w:r/>
      <w:r>
        <w:t>ମାଥିଉ ୦୩: ୧୬-୧୭</w:t>
      </w:r>
      <w:r/>
    </w:p>
    <w:p>
      <w:pPr>
        <w:pStyle w:val="ListBullet"/>
        <w:spacing w:line="240" w:lineRule="auto"/>
        <w:ind w:left="720"/>
      </w:pPr>
      <w:r/>
      <w:r>
        <w:t>ମାଥିଉ ୨୧: ୧୨-୧୪</w:t>
      </w:r>
      <w:r/>
      <w:r/>
    </w:p>
    <w:p>
      <w:pPr>
        <w:pStyle w:val="Heading4"/>
      </w:pPr>
      <w:r>
        <w:t>ବୋର୍ଡ ଡାଟା :</w:t>
      </w:r>
      <w:r/>
      <w:r/>
    </w:p>
    <w:p>
      <w:pPr>
        <w:pStyle w:val="ListBullet"/>
        <w:spacing w:line="240" w:lineRule="auto"/>
        <w:ind w:left="720"/>
      </w:pPr>
      <w:r/>
      <w:r>
        <w:t>Strong's: H1469, H1686, H3123, H8449, G4058</w:t>
      </w:r>
      <w:r/>
      <w:r/>
    </w:p>
    <w:p>
      <w:pPr>
        <w:pStyle w:val="Heading3"/>
      </w:pPr>
      <w:r>
        <w:t>କବର, କବର ଖୋଳିବା ବ୍ୟକ୍ତି, କବରଗୁଡିକ, ସମାଧିସ୍ଥଳ, ସମାଧିସ୍ଥଳଗୁଡିକ, କବରସ୍ଥାନ</w:t>
      </w:r>
      <w:r/>
    </w:p>
    <w:p>
      <w:pPr>
        <w:pStyle w:val="Heading4"/>
      </w:pPr>
      <w:r>
        <w:t>ସଂଜ୍ଞା:</w:t>
      </w:r>
      <w:r/>
    </w:p>
    <w:p>
      <w:r/>
      <w:r>
        <w:t>“କବର” ଏବଂ “ସମାଧି” ଭାବ ପ୍ରକାଶକ ପଦଗୁଡିକ ଏଭଳି ଏକ ସ୍ଥାନକୁ ବୁଝାଏ, ଯେଉଁଠାରେ ଲୋକମାନେ ମୃତ ହୋଇଥିବା ବ୍ୟକ୍ତିମାନଙ୍କର ଶରୀରକୁ ରଖନ୍ତି I ଏକ “ସମାଧି ସ୍ଥଳ” ଏକ ଅଧିକ ସାଧାରଣ ଭାବ ପ୍ରକାଶକ ଶବ୍ଦ ଅଟେ ଯାହା ମଧ୍ୟ ଏହାକୁ ବୁଝାଏ I</w:t>
      </w:r>
      <w:r/>
      <w:r/>
    </w:p>
    <w:p>
      <w:pPr>
        <w:pStyle w:val="ListBullet"/>
        <w:spacing w:line="240" w:lineRule="auto"/>
        <w:ind w:left="720"/>
      </w:pPr>
      <w:r/>
      <w:r>
        <w:t>ଯିହୂଦୀମାନେ ବେଳେବେଳେ ପ୍ରାକୃତିକ ଗୁମ୍ଫାଗୁଡିକୁ ସମାଧିଗୁଡିକ ଭାବରେ ବ୍ୟବହାର କରୁଥିଲେ, ଏବଂ ବେଳେବେଳେ ସେମାନେ ଏକ ପାହାଡର କଡ଼ରେ ପ୍ରସ୍ତର ଭିତରେ ଗୁମ୍ଫା ଖୋଳି ସମାଧିଗୁଡିକ ଭାବରେ ବ୍ୟବହାର କରୁଥିଲେ I</w:t>
      </w:r>
      <w:r/>
    </w:p>
    <w:p>
      <w:pPr>
        <w:pStyle w:val="ListBullet"/>
        <w:spacing w:line="240" w:lineRule="auto"/>
        <w:ind w:left="720"/>
      </w:pPr>
      <w:r/>
      <w:r>
        <w:t>ନୂତନ ନୀୟମର ସମୟରେ, ଗୋଟିଏ ବିରାଟ ଓଜନିଆ ପଥରକୁ ଗଡ଼ାଇ ଏକ ସମାଧି ସ୍ଥଳର ପ୍ରବେଶ ଦ୍ୱାର ସମ୍ମୁଖରେ ରଖିବା ଏକ ସାଧାରଣ ବିଷୟଥିଲା, ଯେପରି ସମାଧିକୁ ବନ୍ଦ କରାଯାଇପାରିବ I</w:t>
      </w:r>
      <w:r/>
    </w:p>
    <w:p>
      <w:pPr>
        <w:pStyle w:val="ListBullet"/>
        <w:spacing w:line="240" w:lineRule="auto"/>
        <w:ind w:left="720"/>
      </w:pPr>
      <w:r/>
      <w:r>
        <w:t>ଯଦି ଏକ ସମାଧି ନିମନ୍ତେ ଲକ୍ଷ୍ୟର ଭାଷା କେବଳ ଏକ ଗର୍ତ୍ତକୁ ବୁଝାଏ ଯହିଁରେ ମୃତ ଶରୀରକୁ ତଳେ ରଖାଯାଇପାରିବ, ତେବେ ଏହାକୁ ଅନ୍ୟ ଭାବରେ ଅନୁବାଦ କରିବା ନିମନ୍ତେ “ଗୁମ୍ଫା” ବା “ଏକ ପାହାଡର ପାର୍ଶ୍ୱରେ ଥିବା ଏକ ଗର୍ତ୍ତ” ଶବ୍ଦଗୁଡ଼ିକୁ ଅନ୍ତର୍ଭୁକ୍ତ କରାଯାଇପାରିବ I</w:t>
      </w:r>
      <w:r/>
    </w:p>
    <w:p>
      <w:pPr>
        <w:pStyle w:val="ListBullet"/>
        <w:spacing w:line="240" w:lineRule="auto"/>
        <w:ind w:left="720"/>
      </w:pPr>
      <w:r/>
      <w:r>
        <w:t>“ସମାଧି” ବାକ୍ୟାଂଶ ଅନେକ ସମୟରେ ସାଧାରଣ ଅର୍ଥରେ ଏବଂ ଆଳଙ୍କାରିକ ଭାବରେ ମୃତାବସ୍ଥା ବା ଯେଉଁଠାରେ ମୃତଲୋକମାନଙ୍କ ଆତ୍ମାଗୁଡିକ ଥାଏ” ଅର୍ଥକୁ ବୁଝାଏ I</w:t>
      </w:r>
      <w:r/>
      <w:r/>
    </w:p>
    <w:p>
      <w:r/>
      <w:r>
        <w:t xml:space="preserve">(ଆହୁରି ମଧ୍ୟ ଦେଖ: </w:t>
      </w:r>
      <w:hyperlink r:id="rId587">
        <w:r>
          <w:rPr>
            <w:color w:val="0000EE"/>
            <w:u w:val="single"/>
          </w:rPr>
          <w:t>କବର ଦେବା</w:t>
        </w:r>
      </w:hyperlink>
      <w:r>
        <w:t xml:space="preserve">, </w:t>
      </w:r>
      <w:hyperlink r:id="rId477">
        <w:r>
          <w:rPr>
            <w:color w:val="0000EE"/>
            <w:u w:val="single"/>
          </w:rPr>
          <w:t>ମୃତ୍ୟୁ</w:t>
        </w:r>
      </w:hyperlink>
      <w:r>
        <w:t>)</w:t>
      </w:r>
      <w:r/>
    </w:p>
    <w:p>
      <w:pPr>
        <w:pStyle w:val="Heading4"/>
      </w:pPr>
      <w:r>
        <w:t>ବାଇବଲ ପଦଗୁଡିକ:</w:t>
      </w:r>
      <w:r/>
      <w:r/>
    </w:p>
    <w:p>
      <w:pPr>
        <w:pStyle w:val="ListBullet"/>
        <w:spacing w:line="240" w:lineRule="auto"/>
        <w:ind w:left="720"/>
      </w:pPr>
      <w:r/>
      <w:r>
        <w:t>ପ୍ରେରିତ 02:29-31</w:t>
      </w:r>
      <w:r/>
    </w:p>
    <w:p>
      <w:pPr>
        <w:pStyle w:val="ListBullet"/>
        <w:spacing w:line="240" w:lineRule="auto"/>
        <w:ind w:left="720"/>
      </w:pPr>
      <w:r/>
      <w:r>
        <w:t>ଆଦିପୁସ୍ତକ 23:5-6</w:t>
      </w:r>
      <w:r/>
    </w:p>
    <w:p>
      <w:pPr>
        <w:pStyle w:val="ListBullet"/>
        <w:spacing w:line="240" w:lineRule="auto"/>
        <w:ind w:left="720"/>
      </w:pPr>
      <w:r/>
      <w:r>
        <w:t>ଆଦିପୁସ୍ତକ ୫୦:4-6</w:t>
      </w:r>
      <w:r/>
    </w:p>
    <w:p>
      <w:pPr>
        <w:pStyle w:val="ListBullet"/>
        <w:spacing w:line="240" w:lineRule="auto"/>
        <w:ind w:left="720"/>
      </w:pPr>
      <w:r/>
      <w:r>
        <w:t>ଯୋହନ 19:40-42</w:t>
      </w:r>
      <w:r/>
    </w:p>
    <w:p>
      <w:pPr>
        <w:pStyle w:val="ListBullet"/>
        <w:spacing w:line="240" w:lineRule="auto"/>
        <w:ind w:left="720"/>
      </w:pPr>
      <w:r/>
      <w:r>
        <w:t>ଲୂକ 23:୫୨-53</w:t>
      </w:r>
      <w:r/>
    </w:p>
    <w:p>
      <w:pPr>
        <w:pStyle w:val="ListBullet"/>
        <w:spacing w:line="240" w:lineRule="auto"/>
        <w:ind w:left="720"/>
      </w:pPr>
      <w:r/>
      <w:r>
        <w:t>ମାର୍କ 05:1-2</w:t>
      </w:r>
      <w:r/>
    </w:p>
    <w:p>
      <w:pPr>
        <w:pStyle w:val="ListBullet"/>
        <w:spacing w:line="240" w:lineRule="auto"/>
        <w:ind w:left="720"/>
      </w:pPr>
      <w:r/>
      <w:r>
        <w:t>ମାଥିଉ 27:51-53</w:t>
      </w:r>
      <w:r/>
    </w:p>
    <w:p>
      <w:pPr>
        <w:pStyle w:val="ListBullet"/>
        <w:spacing w:line="240" w:lineRule="auto"/>
        <w:ind w:left="720"/>
      </w:pPr>
      <w:r/>
      <w:r>
        <w:t>ରୋମୀୟ 03:13-14</w:t>
      </w:r>
      <w:r/>
      <w:r/>
    </w:p>
    <w:p>
      <w:pPr>
        <w:pStyle w:val="Heading4"/>
      </w:pPr>
      <w:r>
        <w:t>ବାଇବଲର କାହାଣୀଗୁଡିକ ମଧ୍ୟରୁ ଉଦାହାରଣଗୁଡିକ:</w:t>
      </w:r>
      <w:r/>
      <w:r/>
    </w:p>
    <w:p>
      <w:pPr>
        <w:pStyle w:val="ListBullet"/>
        <w:spacing w:line="240" w:lineRule="auto"/>
        <w:ind w:left="720"/>
      </w:pPr>
      <w:r/>
      <w:r>
        <w:rPr>
          <w:b/>
        </w:rPr>
        <w:t>32:04</w:t>
      </w:r>
      <w:r>
        <w:t xml:space="preserve"> ଲୋକଟି ସେହି ଅଞ୍ଚଳର __ସମାଧି ସ୍ଥାନଗୁଡିକରେ__ବାସ କରୁଥିଲା I</w:t>
      </w:r>
      <w:r/>
    </w:p>
    <w:p>
      <w:pPr>
        <w:pStyle w:val="ListBullet"/>
        <w:spacing w:line="240" w:lineRule="auto"/>
        <w:ind w:left="720"/>
      </w:pPr>
      <w:r/>
      <w:r>
        <w:rPr>
          <w:b/>
        </w:rPr>
        <w:t>37:06</w:t>
      </w:r>
      <w:r>
        <w:t xml:space="preserve"> ଯୀଶୁ ସେମାନଙ୍କୁ ପଚାରିଲେ,“ତୁମ୍ଭେମାନେ ଲାଜାରଙ୍କୁ କେଉଁଠାରେ ରଖିଅଛ ?”</w:t>
      </w:r>
      <w:r/>
      <w:r/>
    </w:p>
    <w:p>
      <w:r/>
      <w:r>
        <w:t>ସେମାନେ ତାହା କହିଲେ, “ସମାଧିରେ I ଆସି ଦେଖନ୍ତୁ I”</w:t>
      </w:r>
      <w:r/>
      <w:r/>
    </w:p>
    <w:p>
      <w:pPr>
        <w:pStyle w:val="ListBullet"/>
        <w:spacing w:line="240" w:lineRule="auto"/>
        <w:ind w:left="720"/>
      </w:pPr>
      <w:r/>
      <w:r>
        <w:rPr>
          <w:b/>
        </w:rPr>
        <w:t>37:07</w:t>
      </w:r>
      <w:r>
        <w:t xml:space="preserve"> ସମାଧି ଏକ ଗୁମ୍ଫାଥିଲା ଏବଂ ତାହାର ମୁହଁରେ ଗୋଟିଏ ପଥର ରଖାଯାଇଥିଲା I</w:t>
      </w:r>
      <w:r/>
    </w:p>
    <w:p>
      <w:pPr>
        <w:pStyle w:val="ListBullet"/>
        <w:spacing w:line="240" w:lineRule="auto"/>
        <w:ind w:left="720"/>
      </w:pPr>
      <w:r/>
      <w:r>
        <w:rPr>
          <w:b/>
        </w:rPr>
        <w:t>40:09</w:t>
      </w:r>
      <w:r>
        <w:t xml:space="preserve"> ତାହାପରେ ଯୋଷେଫ ଏବଂ ନୀକଦୀମ ନାମକ ଦୁଇଜଣ ଯିହୂଦୀ ନେତା ଯେଉଁମାନେ ଯୀଶୁ ଯେ ମଶୀହ ଅଟନ୍ତି ବୋଲି ବିଶ୍ୱାସ କରିଥିଲେ; ସେମାନେ ପିଲାତଙ୍କୁ ଯୀଶୁଙ୍କ ଶରୀର ମାଗିଲେ I</w:t>
      </w:r>
      <w:r/>
      <w:r/>
    </w:p>
    <w:p>
      <w:r/>
      <w:r>
        <w:t>ସେମାନେ ତାହାଙ୍କ ଶରୀରକୁ ଲୁଗାରେ ଗୁଡାଇଲେ ଏବଂ __ପଥରରେ ଖୋଳାହୋଇଥିବା ଏକ ସମାଧିରେ__ରଖିଲେ I ତାହାପରେ ସେମାନେ ଏକ ବିରାଟ ପଥରକୁ ସମାଧି__ସମ୍ମୁଖରେ__ଦ୍ୱାର ବନ୍ଦ କରିବା ନିମନ୍ତେ ଗଡ଼ାଇ ଦେଲେ I</w:t>
      </w:r>
      <w:r/>
      <w:r/>
    </w:p>
    <w:p>
      <w:pPr>
        <w:pStyle w:val="ListBullet"/>
        <w:spacing w:line="240" w:lineRule="auto"/>
        <w:ind w:left="720"/>
      </w:pPr>
      <w:r/>
      <w:r>
        <w:rPr>
          <w:b/>
        </w:rPr>
        <w:t>41:04</w:t>
      </w:r>
      <w:r>
        <w:t xml:space="preserve"> ସେ (ଦୂତ) ସମାଧି ସ୍ଥଳର ସମ୍ମୁଖରେ ଥିବା ପଥରକୁ ଗଡ଼ାଇ ଦେଲେ ଏବଂ ତାହା ଉପରେ ବସିଲେ I</w:t>
      </w:r>
      <w:r/>
      <w:r/>
    </w:p>
    <w:p>
      <w:r/>
      <w:r>
        <w:t>ସମାଧିକୁ ଜଗି ରହିଥିବା ସୈନ୍ୟମାନେ ଭୟଭୀତ ହେଲେ ଏବଂ ମୃତ ବ୍ୟକ୍ତିମାନଙ୍କ ପରି ଭୂମିରେ ମୁହଁ ମାଡ଼ି ପଡ଼ିରହିଲେ I</w:t>
      </w:r>
      <w:r/>
      <w:r/>
    </w:p>
    <w:p>
      <w:pPr>
        <w:pStyle w:val="ListBullet"/>
        <w:spacing w:line="240" w:lineRule="auto"/>
        <w:ind w:left="720"/>
      </w:pPr>
      <w:r/>
      <w:r>
        <w:rPr>
          <w:b/>
        </w:rPr>
        <w:t>41:05</w:t>
      </w:r>
      <w:r>
        <w:t xml:space="preserve"> ଯେତେବେଳେ ସ୍ତ୍ରୀଲୋକମାନେ ଆସି __ସମାଧି__ପହଞ୍ଚିଲେ, ଦୂତ ସେମାନଙ୍କୁ କହିଲେ, “ଭୟ କରନାହିଁ I</w:t>
      </w:r>
      <w:r/>
      <w:r/>
    </w:p>
    <w:p>
      <w:r/>
      <w:r>
        <w:t xml:space="preserve">ଯୀଶୁ ଏଠାରେ ନାହାନ୍ତି I ସେ ଯେପରି କହିଥିଲେ, ସେହିପରି ମୃତମାନଙ୍କ ମଧ୍ୟରୁ ଉଠିଅଛନ୍ତି ! ତୁମ୍ଭେମାନେ </w:t>
      </w:r>
      <w:r>
        <w:rPr>
          <w:b/>
        </w:rPr>
        <w:t>ସମାଧିକୁ</w:t>
      </w:r>
      <w:r>
        <w:t xml:space="preserve"> ଏବଂ ଦେଖ I” ସ୍ତ୍ରୀଲୋକମାନେ ସମାଧି __ ଦେଖିଲେ__ଏବଂ ଯେଉଁଠାରେ ଯୀଶୁଙ୍କ ଶରୀର ରଖାଯାଇଥିଲା ତାହା ଦେଖିଲେ I ସେଠାରେ ତାହାଙ୍କ ଶରୀର ନଥିଲା !</w:t>
      </w:r>
      <w:r/>
    </w:p>
    <w:p>
      <w:pPr>
        <w:pStyle w:val="Heading4"/>
      </w:pPr>
      <w:r>
        <w:t>ବୋର୍ଡ ଡାଟା :</w:t>
      </w:r>
      <w:r/>
      <w:r/>
    </w:p>
    <w:p>
      <w:pPr>
        <w:pStyle w:val="ListBullet"/>
        <w:spacing w:line="240" w:lineRule="auto"/>
        <w:ind w:left="720"/>
      </w:pPr>
      <w:r/>
      <w:r>
        <w:t>Strong's: H1164, H1430, H6900, H6913, H7585, H7845, G86, G2750, G3418, G3419, G5028</w:t>
      </w:r>
      <w:r/>
      <w:r/>
    </w:p>
    <w:p>
      <w:pPr>
        <w:pStyle w:val="Heading3"/>
      </w:pPr>
      <w:r>
        <w:t>କମ୍ପିବା, କମ୍ପେ, କମ୍ପିତ ହେଲା, କମ୍ପମାନ</w:t>
      </w:r>
      <w:r/>
    </w:p>
    <w:p>
      <w:pPr>
        <w:pStyle w:val="Heading4"/>
      </w:pPr>
      <w:r>
        <w:t>ସଂଜ୍ଞା:</w:t>
      </w:r>
      <w:r/>
    </w:p>
    <w:p>
      <w:r/>
      <w:r>
        <w:t>“କମ୍ପିତ ହେବା” ଅର୍ଥ ଭୟ ହେତୁ ବା ଅତିଶୟମାନସିକ ଅଶାନ୍ତି ହେତୁ ଥର ଥର ହେବା ବା ଅସ୍ଥିର ବା ଚଞ୍ଚଳ ହେବା ଅଟେ I</w:t>
      </w:r>
      <w:r/>
      <w:r/>
    </w:p>
    <w:p>
      <w:pPr>
        <w:pStyle w:val="ListBullet"/>
        <w:spacing w:line="240" w:lineRule="auto"/>
        <w:ind w:left="720"/>
      </w:pPr>
      <w:r/>
      <w:r>
        <w:t>ଏହି ଭାବପ୍ରକଶକ ପଦଟି ମଧ୍ୟ ଆଳଙ୍କାରିକ ଭାବରେ “ଅତିଶୟ ଭୟଭୀତ ହେବା” ବୋଲି ଅର୍ଥ ପ୍ରକାଶ ପାଇଁ ବ୍ୟବହୃତ ହୁଏ I</w:t>
      </w:r>
      <w:r/>
    </w:p>
    <w:p>
      <w:pPr>
        <w:pStyle w:val="ListBullet"/>
        <w:spacing w:line="240" w:lineRule="auto"/>
        <w:ind w:left="720"/>
      </w:pPr>
      <w:r/>
      <w:r>
        <w:t>ବେଳେବେଳେ ଯେତେବେଳେ ଭୂମି କମ୍ପିତ ହୁଏ ତାହାକୁ “କମ୍ପନ” ବୋଲି କୁହାଯାଏ I</w:t>
      </w:r>
      <w:r/>
      <w:r/>
    </w:p>
    <w:p>
      <w:r/>
      <w:r>
        <w:t>ଏହା ଏକ ଭୂମିକମ୍ପ ସମୟରେ ବା ଏକ ଅତିଶୟ ଉଚ୍ଚ ଶବ୍ଦର ପ୍ରତ୍ୟୁତ୍ତରରେ ହୋଇପାରେ I</w:t>
      </w:r>
      <w:r/>
      <w:r/>
    </w:p>
    <w:p>
      <w:pPr>
        <w:pStyle w:val="ListBullet"/>
        <w:spacing w:line="240" w:lineRule="auto"/>
        <w:ind w:left="720"/>
      </w:pPr>
      <w:r/>
      <w:r>
        <w:t>ବାଇବଲ କୁହେ ଯେ ସଦାପ୍ରଭୁଙ୍କ ଉପସ୍ଥିତିରେ ପୃଥିବୀ କମ୍ପମାନ ହେବ I</w:t>
      </w:r>
      <w:r/>
      <w:r/>
    </w:p>
    <w:p>
      <w:r/>
      <w:r>
        <w:t>ଏହାର ଅର୍ଥ ଏହା ହେବ ଯେ ପୃଥିବୀର ଲୋକମାନେ ଈଶ୍ୱରଙ୍କ ଭୟ ହେତୁ ଥରହର ହେବ ବା ଏହଜ ଯେ ପୃଥିବୀ ସ୍ୱୟଂ କମ୍ପମାନ ହେବ I</w:t>
      </w:r>
      <w:r/>
      <w:r/>
    </w:p>
    <w:p>
      <w:pPr>
        <w:pStyle w:val="ListBullet"/>
        <w:spacing w:line="240" w:lineRule="auto"/>
        <w:ind w:left="720"/>
      </w:pPr>
      <w:r/>
      <w:r>
        <w:t>ଏହି ପ୍ରତିଶବ୍ଦକୁ “ଭୟଭୀତ ହେବା” ବା “ଈଶ୍ୱରଙ୍କୁ ଭୟ କରିବା” ବା “ଥରହର ବା ଟଳମଳ ହେବା” ବୋଲି ଅନୁବାଦ କରାଯାଇପାରେ I</w:t>
      </w:r>
      <w:r/>
      <w:r/>
    </w:p>
    <w:p>
      <w:r/>
      <w:r>
        <w:t xml:space="preserve">(ଆହୁରି ମଧ୍ୟ ଦେଖ: </w:t>
      </w:r>
      <w:hyperlink r:id="rId589">
        <w:r>
          <w:rPr>
            <w:color w:val="0000EE"/>
            <w:u w:val="single"/>
          </w:rPr>
          <w:t>ପୃଥିବୀ</w:t>
        </w:r>
      </w:hyperlink>
      <w:r>
        <w:t xml:space="preserve">, </w:t>
      </w:r>
      <w:hyperlink r:id="rId363">
        <w:r>
          <w:rPr>
            <w:color w:val="0000EE"/>
            <w:u w:val="single"/>
          </w:rPr>
          <w:t>ଭୟ</w:t>
        </w:r>
      </w:hyperlink>
      <w:r>
        <w:t xml:space="preserve">, </w:t>
      </w:r>
      <w:hyperlink r:id="rId204">
        <w:r>
          <w:rPr>
            <w:color w:val="0000EE"/>
            <w:u w:val="single"/>
          </w:rPr>
          <w:t>ସଦାପ୍ରଭୁ</w:t>
        </w:r>
      </w:hyperlink>
      <w:r>
        <w:t>)</w:t>
      </w:r>
      <w:r/>
    </w:p>
    <w:p>
      <w:pPr>
        <w:pStyle w:val="Heading4"/>
      </w:pPr>
      <w:r>
        <w:t>ବାଇବଲ ପଦଗୁଡିକ:</w:t>
      </w:r>
      <w:r/>
      <w:r/>
    </w:p>
    <w:p>
      <w:pPr>
        <w:pStyle w:val="ListBullet"/>
        <w:spacing w:line="240" w:lineRule="auto"/>
        <w:ind w:left="720"/>
      </w:pPr>
      <w:r/>
      <w:r>
        <w:t>2ୟ କରିନ୍ଥୀୟ 07:15-16</w:t>
      </w:r>
      <w:r/>
    </w:p>
    <w:p>
      <w:pPr>
        <w:pStyle w:val="ListBullet"/>
        <w:spacing w:line="240" w:lineRule="auto"/>
        <w:ind w:left="720"/>
      </w:pPr>
      <w:r/>
      <w:r>
        <w:t>2ୟ ଶାମୁୟେଲ 22:44-46</w:t>
      </w:r>
      <w:r/>
    </w:p>
    <w:p>
      <w:pPr>
        <w:pStyle w:val="ListBullet"/>
        <w:spacing w:line="240" w:lineRule="auto"/>
        <w:ind w:left="720"/>
      </w:pPr>
      <w:r/>
      <w:r>
        <w:t>ପ୍ରେରିତ 16:29-31</w:t>
      </w:r>
      <w:r/>
    </w:p>
    <w:p>
      <w:pPr>
        <w:pStyle w:val="ListBullet"/>
        <w:spacing w:line="240" w:lineRule="auto"/>
        <w:ind w:left="720"/>
      </w:pPr>
      <w:r/>
      <w:r>
        <w:t>ଯିରିମିୟ 05:20-22</w:t>
      </w:r>
      <w:r/>
    </w:p>
    <w:p>
      <w:pPr>
        <w:pStyle w:val="ListBullet"/>
        <w:spacing w:line="240" w:lineRule="auto"/>
        <w:ind w:left="720"/>
      </w:pPr>
      <w:r/>
      <w:r>
        <w:t>ଲୂକ 08:47-48</w:t>
      </w:r>
      <w:r/>
      <w:r/>
    </w:p>
    <w:p>
      <w:pPr>
        <w:pStyle w:val="Heading4"/>
      </w:pPr>
      <w:r>
        <w:t>ବୋର୍ଡ ଡାଟା :</w:t>
      </w:r>
      <w:r/>
      <w:r/>
    </w:p>
    <w:p>
      <w:pPr>
        <w:pStyle w:val="ListBullet"/>
        <w:spacing w:line="240" w:lineRule="auto"/>
        <w:ind w:left="720"/>
      </w:pPr>
      <w:r/>
      <w:r>
        <w:t>Strong's: H1674, H2111, H2112, H2151, H2342, H2648, H2729, H2730, H2731, H5128, H5568, H6342, H6426, H6427, H7264, H7268, H7269, H7322, H7460, H7461, H7478, H7481, H7493, H7578, H8078, H8653, G1719, G1790, G5141, G5156, G5425</w:t>
      </w:r>
      <w:r/>
      <w:r/>
    </w:p>
    <w:p>
      <w:pPr>
        <w:pStyle w:val="Heading3"/>
      </w:pPr>
      <w:r>
        <w:t>କର, କରଗୁଡିକ, କର ଦିଆଯିବା, କର ବସାଯାଇଛି, କର ପ୍ରଦାନ, କର ପ୍ରଦାନକାରୀ, କର ଆଦାୟକାରୀ ବା କରଗ୍ରାହୀ, କର ଆଦାୟକାରୀମାନେ</w:t>
      </w:r>
      <w:r/>
    </w:p>
    <w:p>
      <w:pPr>
        <w:pStyle w:val="Heading4"/>
      </w:pPr>
      <w:r>
        <w:t>ସଂଜ୍ଞା:</w:t>
      </w:r>
      <w:r/>
    </w:p>
    <w:p>
      <w:r/>
      <w:r>
        <w:t>“କର” ଏବଂ “କରଗୁଡିକ” ଏହି ପ୍ରତିଶବ୍ଦଗୁଡିକ ଯାହାକି ଅର୍ଥ ଏବଂ ବସ୍ତୁ ନିମନ୍ତେ ଉଦ୍ଦିଷ୍ଟ, ଯାହା ଲୋକମାନେ ସେମାନଙ୍କ ଉପରେ କ୍ଷମତାଧିକାରୀ ଅଧିକାରୀଙ୍କୁ ଦେବାକୁ ପଡିଥାଏ I “କର ଆଦାୟକାରୀ” ଜଣେ ଅଧିକାରୀୀ କର୍ମଚାରୀଥିଲେ ଯାହାଙ୍କର କାର୍ଯ୍ୟଥିଲା ଅର୍ଥ ଗ୍ରହଣ କରିବା ଯାହାକି ଲୋକମାନେ ଅଧିକାରୀଙ୍କୁ କର ଭାବରେ ଅର୍ଥ ଦେବା ଆବଶ୍ୟକ କରୁଥିଲେ I</w:t>
      </w:r>
      <w:r/>
      <w:r/>
    </w:p>
    <w:p>
      <w:pPr>
        <w:pStyle w:val="ListBullet"/>
        <w:spacing w:line="240" w:lineRule="auto"/>
        <w:ind w:left="720"/>
      </w:pPr>
      <w:r/>
      <w:r>
        <w:t>ଯେଉଁ ପରିମାଣର ଅର୍ଥ କର ଆକାରରେ ପୈଠ କରାଯାଏ, ତାହା ସାଧାରଣତଃ ଗୋଟିଏ ବସ୍ତୁର ମୂଲ୍ୟ ଉପରେ ବା ଜଣେ ବ୍ୟକ୍ତିର ସମ୍ପତ୍ତିର ମୂଲ୍ୟର ପରିମାଣ ଅନୁସାରେ ଆଧାରିତ ହୋଇଥାଏ I</w:t>
      </w:r>
      <w:r/>
    </w:p>
    <w:p>
      <w:pPr>
        <w:pStyle w:val="ListBullet"/>
        <w:spacing w:line="240" w:lineRule="auto"/>
        <w:ind w:left="720"/>
      </w:pPr>
      <w:r/>
      <w:r>
        <w:t>ଯୀଶୁ ଏବଂ ତାଙ୍କ ପ୍ରେରିତମାନଙ୍କ ସମୟରେ, ରୋମୀୟ ସାମ୍ରାଜ୍ୟରେ ବାସ କରୁଥିବା ସମସ୍ତଙ୍କଠାରୁ ଏବଂ ଯିହୁଦୀମାନଙ୍କଠାରୁ ମଧ୍ୟ ରୋମୀୟ ଅଧିକାରୀ କର ଦେବା ଆବଶ୍ୟକ ବୋଲି କହୁଥିଲେ I</w:t>
      </w:r>
      <w:r/>
    </w:p>
    <w:p>
      <w:pPr>
        <w:pStyle w:val="ListBullet"/>
        <w:spacing w:line="240" w:lineRule="auto"/>
        <w:ind w:left="720"/>
      </w:pPr>
      <w:r/>
      <w:r>
        <w:t>ଯଦି କରଗୁଡିକ ପଇଠ କରୁ ନାହାନ୍ତି, ତାହାହେଲେ ଅଧିକାରୀ ତାଙ୍କର ପ୍ରାପ୍ୟ ଅର୍ଥ ପାଇବା ପାଇଁ ସେହି ବ୍ୟକ୍ତିର ବିରୁଦ୍ଧରେ ଆଇନଗତ କାର୍ଯ୍ୟାନୁଷ୍ଠାନ ଗ୍ରହଣ କରିପାରିବେ I</w:t>
      </w:r>
      <w:r/>
    </w:p>
    <w:p>
      <w:pPr>
        <w:pStyle w:val="ListBullet"/>
        <w:spacing w:line="240" w:lineRule="auto"/>
        <w:ind w:left="720"/>
      </w:pPr>
      <w:r/>
      <w:r>
        <w:t>ଯୋଷେଫ ଏବଂ ମରିୟମ ରୋମୀୟ ଶାସନକର୍ତ୍ତାଙ୍କୁ କର ଦେବା ପାଇଁ ଜନଗଣନା ସମୟରେ ବେଥେଲିହିମକୁ ଯାତ୍ରା କଲେ I</w:t>
      </w:r>
      <w:r/>
    </w:p>
    <w:p>
      <w:pPr>
        <w:pStyle w:val="ListBullet"/>
        <w:spacing w:line="240" w:lineRule="auto"/>
        <w:ind w:left="720"/>
      </w:pPr>
      <w:r/>
      <w:r>
        <w:t>ପୂର୍ବାପର ପ୍ରସଙ୍ଗ ଉପରେ ନିର୍ଭର କରି ଆହୁରି ମଧ୍ୟ “କର” ପ୍ରତିଶବ୍ଦଟିକୁ “ଆବଶ୍ୟକୀୟ ଦେୟ” କିମ୍ୱା “ଅଧିକାରୀୀ ଅର୍ଥ” କିମ୍ୱା “ମନ୍ଦିର ଅର୍ଥ” ଭାବରେ ଅନୁବାଦ କରା ଯାଇପାରେ” I</w:t>
      </w:r>
      <w:r/>
    </w:p>
    <w:p>
      <w:pPr>
        <w:pStyle w:val="ListBullet"/>
        <w:spacing w:line="240" w:lineRule="auto"/>
        <w:ind w:left="720"/>
      </w:pPr>
      <w:r/>
      <w:r>
        <w:t>“କରଦେବା” ପ୍ରସଙ୍ଗଟି “ଅଧିକାରୀଙ୍କୁ ଅର୍ଥ ଦେବା” କିମ୍ୱା “ଅଧିକାରୀଙ୍କ ନିମନ୍ତେ ଅର୍ଥ ଗ୍ରହଣ କରିବା” କିମ୍ୱା “ଅର୍ଥ ପଇଠ କରିବା ଆବଶ୍ୟକ” ଏହିପରି ଭାବରେ ଅନୁବାଦ କରାଯାଇପାରେ I</w:t>
      </w:r>
      <w:r/>
      <w:r/>
    </w:p>
    <w:p>
      <w:r/>
      <w:r>
        <w:t>“କର ଆଦାୟ କରିବା” ପ୍ରସଙ୍ଗଟି “ଅଧିକାରୀଙ୍କ ନିମନ୍ତେ ଅର୍ଥ ଗ୍ରହଣ କରିବା” ବୋଲି ଅନୁବାଦ କରାଯାଇପାରେ I</w:t>
      </w:r>
      <w:r/>
      <w:r/>
    </w:p>
    <w:p>
      <w:pPr>
        <w:pStyle w:val="ListBullet"/>
        <w:spacing w:line="240" w:lineRule="auto"/>
        <w:ind w:left="720"/>
      </w:pPr>
      <w:r/>
      <w:r>
        <w:t>“ଜଣେ କର ଆଦାୟକାରୀ” ଯିଏ କି ଅଧିକାରୀଙ୍କ ନିମନ୍ତେ କାର୍ଯ୍ୟ କରେ ଏବଂ କର ଦେବା ନିମନ୍ତେ ଆବଶ୍ୟକୀୟ ଅର୍ଥ ଲୋକମାନଙ୍କଠାରୁ ଗ୍ରହଣ କରେ I</w:t>
      </w:r>
      <w:r/>
    </w:p>
    <w:p>
      <w:pPr>
        <w:pStyle w:val="ListBullet"/>
        <w:spacing w:line="240" w:lineRule="auto"/>
        <w:ind w:left="720"/>
      </w:pPr>
      <w:r/>
      <w:r>
        <w:t>ଯେଉଁ ବ୍ୟକ୍ତିମାନେ ରୋମୀୟ ଅଧିକାରୀଙ୍କ ନିମନ୍ତେ କର ଆଦାୟ କରନ୍ତି, ସେମାନେ ଅନେକ ସମୟରେ ଅଧିକାରୀ ଆବଶ୍ୟକ କରୁଥିବା ଅର୍ଥଠାରୁ ଅଧିକ ଅର୍ଥ ଦାବୀ କରନ୍ତି I</w:t>
      </w:r>
      <w:r/>
      <w:r/>
    </w:p>
    <w:p>
      <w:r/>
      <w:r>
        <w:t>କର ଆଦାୟକାରୀମାନେ ଆପଣାମାନଙ୍କ ନିମନ୍ତେ ଅଧିକା ଅର୍ଥକୁ ରଖନ୍ତି I</w:t>
      </w:r>
      <w:r/>
      <w:r/>
    </w:p>
    <w:p>
      <w:pPr>
        <w:pStyle w:val="ListBullet"/>
        <w:spacing w:line="240" w:lineRule="auto"/>
        <w:ind w:left="720"/>
      </w:pPr>
      <w:r/>
      <w:r>
        <w:t>ଯେହେତୁ ଏହିପରି ଭାବରେ କର ଆଦାୟକାରୀମାନେ ଲୋକମାନଙ୍କୁ ପ୍ରତାରଣା କରନ୍ତି, ଯିହୁଦୀ ଲୋକମାନେ ସେମାନଙ୍କୁ ପାପୀ ମଧ୍ୟରେ ଦୁଷ୍ଟ ବୋଲି ଗଣନା କରନ୍ତି I</w:t>
      </w:r>
      <w:r/>
    </w:p>
    <w:p>
      <w:pPr>
        <w:pStyle w:val="ListBullet"/>
        <w:spacing w:line="240" w:lineRule="auto"/>
        <w:ind w:left="720"/>
      </w:pPr>
      <w:r/>
      <w:r>
        <w:t>ଆହୁରି ମଧ୍ୟ ଯିହୁଦୀ ଲୋକମାନେ ନିଜ ଲୋକମାନଙ୍କ ମଧ୍ୟରେ, ଏହି ଯିହୁଦୀ କରଗ୍ରାହୀମାନଙ୍କୁ ଦେଶଦ୍ରୋହୀ ବୋଲି ଗଣନା କରୁଥିଲେ କାରଣ ସେମାନେ ରୋମୀୟ ଅଧିକାରୀଙ୍କ ନିମନ୍ତେ କାର୍ଯ୍ୟ କରୁଥିଲେ, ଯେଉଁମାନେ କି ଯିହୁଦୀ ଲୋକମାନଙ୍କୁ ଜୁଲମ କରୁଥିଲେ I</w:t>
      </w:r>
      <w:r/>
    </w:p>
    <w:p>
      <w:pPr>
        <w:pStyle w:val="ListBullet"/>
        <w:spacing w:line="240" w:lineRule="auto"/>
        <w:ind w:left="720"/>
      </w:pPr>
      <w:r/>
      <w:r>
        <w:t>“କରଗ୍ରାହୀମାନେ ଏବଂ ପାପୀମାନେ” ଏହି ଉକ୍ତିଟି ନୂତନ ନୀୟମର ଏକ ସାଧାରଣ ଅଭିବ୍ୟକ୍ତିଥିଲା ଯେ ଯିହୁଦୀୟମାନେ କିପରି କରଗ୍ରାହୀମାନଙ୍କୁ ତୁଚ୍ଛ ଭାବରେ ଦେଖୁଥିଲେ I</w:t>
      </w:r>
      <w:r/>
      <w:r/>
    </w:p>
    <w:p>
      <w:r/>
      <w:r>
        <w:t>(ଆହୁରି ମଧ୍ୟ ଦେଖ:</w:t>
      </w:r>
      <w:r/>
    </w:p>
    <w:p>
      <w:r/>
      <w:r>
        <w:t>ଯିହୁଦୀ, ରୋମ୍, ପାପ,)</w:t>
      </w:r>
      <w:r/>
    </w:p>
    <w:p>
      <w:pPr>
        <w:pStyle w:val="Heading4"/>
      </w:pPr>
      <w:r>
        <w:t>ବାଇବଲ ପଦଗୁଡିକ</w:t>
      </w:r>
      <w:r/>
      <w:r/>
    </w:p>
    <w:p>
      <w:pPr>
        <w:pStyle w:val="ListBullet"/>
        <w:spacing w:line="240" w:lineRule="auto"/>
        <w:ind w:left="720"/>
      </w:pPr>
      <w:r/>
      <w:r>
        <w:t>ଲୂକ 20:21-22</w:t>
      </w:r>
      <w:r/>
    </w:p>
    <w:p>
      <w:pPr>
        <w:pStyle w:val="ListBullet"/>
        <w:spacing w:line="240" w:lineRule="auto"/>
        <w:ind w:left="720"/>
      </w:pPr>
      <w:r/>
      <w:r>
        <w:t>ମାର୍କ 02:13-14</w:t>
      </w:r>
      <w:r/>
    </w:p>
    <w:p>
      <w:pPr>
        <w:pStyle w:val="ListBullet"/>
        <w:spacing w:line="240" w:lineRule="auto"/>
        <w:ind w:left="720"/>
      </w:pPr>
      <w:r/>
      <w:r>
        <w:t>ମାଥିଉ 09:7-9</w:t>
      </w:r>
      <w:r/>
    </w:p>
    <w:p>
      <w:pPr>
        <w:pStyle w:val="ListBullet"/>
        <w:spacing w:line="240" w:lineRule="auto"/>
        <w:ind w:left="720"/>
      </w:pPr>
      <w:r/>
      <w:r>
        <w:t>ଗଣନା 31:28-29</w:t>
      </w:r>
      <w:r/>
    </w:p>
    <w:p>
      <w:pPr>
        <w:pStyle w:val="ListBullet"/>
        <w:spacing w:line="240" w:lineRule="auto"/>
        <w:ind w:left="720"/>
      </w:pPr>
      <w:r/>
      <w:r>
        <w:t>ରୋମୀୟ 13:6-7</w:t>
      </w:r>
      <w:r/>
    </w:p>
    <w:p>
      <w:pPr>
        <w:pStyle w:val="ListBullet"/>
        <w:spacing w:line="240" w:lineRule="auto"/>
        <w:ind w:left="720"/>
      </w:pPr>
      <w:r/>
      <w:r>
        <w:t>ଲୂକ 03:12-13</w:t>
      </w:r>
      <w:r/>
    </w:p>
    <w:p>
      <w:pPr>
        <w:pStyle w:val="ListBullet"/>
        <w:spacing w:line="240" w:lineRule="auto"/>
        <w:ind w:left="720"/>
      </w:pPr>
      <w:r/>
      <w:r>
        <w:t>ଲୂକ 05:27-28</w:t>
      </w:r>
      <w:r/>
    </w:p>
    <w:p>
      <w:pPr>
        <w:pStyle w:val="ListBullet"/>
        <w:spacing w:line="240" w:lineRule="auto"/>
        <w:ind w:left="720"/>
      </w:pPr>
      <w:r/>
      <w:r>
        <w:t>ମାଥିଉ 05:46-48</w:t>
      </w:r>
      <w:r/>
    </w:p>
    <w:p>
      <w:pPr>
        <w:pStyle w:val="ListBullet"/>
        <w:spacing w:line="240" w:lineRule="auto"/>
        <w:ind w:left="720"/>
      </w:pPr>
      <w:r/>
      <w:r>
        <w:t>ମାଥିଉ 09:10-11</w:t>
      </w:r>
      <w:r/>
    </w:p>
    <w:p>
      <w:pPr>
        <w:pStyle w:val="ListBullet"/>
        <w:spacing w:line="240" w:lineRule="auto"/>
        <w:ind w:left="720"/>
      </w:pPr>
      <w:r/>
      <w:r>
        <w:t>ମାଥିଉ 11:18-19</w:t>
      </w:r>
      <w:r/>
    </w:p>
    <w:p>
      <w:pPr>
        <w:pStyle w:val="ListBullet"/>
        <w:spacing w:line="240" w:lineRule="auto"/>
        <w:ind w:left="720"/>
      </w:pPr>
      <w:r/>
      <w:r>
        <w:t>ମାଥିଉ 17:26-27</w:t>
      </w:r>
      <w:r/>
    </w:p>
    <w:p>
      <w:pPr>
        <w:pStyle w:val="ListBullet"/>
        <w:spacing w:line="240" w:lineRule="auto"/>
        <w:ind w:left="720"/>
      </w:pPr>
      <w:r/>
      <w:r>
        <w:t>ମାଥିଉ 18:17</w:t>
      </w:r>
      <w:r/>
      <w:r/>
    </w:p>
    <w:p>
      <w:pPr>
        <w:pStyle w:val="Heading4"/>
      </w:pPr>
      <w:r>
        <w:t>ବାଇବଲର କାହାଣୀଗୁଡିକ ମଧ୍ୟରୁ ଉଦାହରଣଗୁଡିକ:</w:t>
      </w:r>
      <w:r/>
    </w:p>
    <w:p>
      <w:r/>
      <w:r>
        <w:t>34:06, “ଦୁଇ ଜଣ ଲୋକ ମନ୍ଦିରକୁ ପ୍ରାର୍ଥନା କରିବା ପାଇଁ ଗଲେ I ସେମାନଙ୍କ ମଧ୍ୟରୁ ଜଣେ କରଗ୍ରାହୀ, ଏବଂ ଅନ୍ୟ ଜଣେ ଫାରୁଶୀ ଧାର୍ମିକ ନେତାଥିଲେ” I 34:07 “ଧାର୍ମିକ ନେତା ଏହି ପ୍ରକାରେ ପ୍ରାର୍ଥନା କଲେ, “ହେ ଈଶ୍ୱର ମୁଁ ତୁମକୁ ଧନ୍ୟବାଦ ଦେଉଅଛି ଯେ, ମୁଁ ଅନ୍ୟ ସମସ୍ତ ଲୋକଙ୍କପରି ଅତ୍ୟାଚାରୀ, ଅଧାର୍ମିକ, ବ୍ୟଭିଚାରୀ କିମ୍ୱା ଏହି କରଗ୍ରାହୀ ପରି ସୁଦ୍ଧା ନୁହେଁ I” 34:09 “କିନ୍ତୁ କରଗ୍ରାହୀ ସେହି ଧାର୍ମିକ ଅଧ୍ୟକ୍ଷଠାରୁ ଦୂରରେ ଛିଡା ହୋଇଥିଲା, ଏପରିକି ସ୍ୱର୍ଗ ଆଡେ ଅନାଇବାକୁ ସୁଦ୍ଧା କରିବାକୁ ସାହସ କଲାନାହିଁ I କିନ୍ତୁ ନିଜ ଛାତିରେ ମାରି ହୋଇ କହିବାକୁ ଲାଗିଲା, ହେ ଈଶ୍ୱର ମୁଁ ପାପୀ ମୋତେ ଦୟା କରନ୍ତୁ I” 34:10 କିନ୍ତୁ ଯୀଶୁ କହିଲେ, “ମୁଁ ତୁମ୍ଭମାନଙ୍କୁ ସତ୍ୟ କହୁଅଛି, ଈଶ୍ୱର କରଗ୍ରାହୀର ପ୍ରାର୍ଥନା ଶୁଣିଲେ ଏବଂ ତାହାକୁ ଧାର୍ମିକ ବୋଲି ଗଣନା କଲେ” I 35:01 ଦିନେ, ଯୀଶୁ ଅନେକ କରଗ୍ରାହୀମାନଙ୍କୁ ଏବଂ ଅନେକ ପାପୀମାନଙ୍କୁ ଶିକ୍ଷା ଦେଉଥିଲେ, ଯେଉଁମାନେ ତାହାଙ୍କ କଥା ଶୁଣିବା ନିମନ୍ତେ ଏକତ୍ରିତ ହୋଇଥିଲେ I</w:t>
      </w:r>
      <w:r/>
    </w:p>
    <w:p>
      <w:pPr>
        <w:pStyle w:val="Heading4"/>
      </w:pPr>
      <w:r>
        <w:t>ବୋର୍ଡ ଡାଟା :</w:t>
      </w:r>
      <w:r/>
      <w:r/>
    </w:p>
    <w:p>
      <w:pPr>
        <w:pStyle w:val="ListBullet"/>
        <w:spacing w:line="240" w:lineRule="auto"/>
        <w:ind w:left="720"/>
      </w:pPr>
      <w:r/>
      <w:r>
        <w:t>Tax Collector: Strong's: H5065, H5674, G5057, G5058</w:t>
      </w:r>
      <w:r/>
      <w:r/>
    </w:p>
    <w:p>
      <w:pPr>
        <w:pStyle w:val="Heading3"/>
      </w:pPr>
      <w:r>
        <w:t>କର୍ତ୍ତା, ଅଧିନ ହୁଅ, ଅଧୀନତା</w:t>
      </w:r>
      <w:r/>
    </w:p>
    <w:p>
      <w:pPr>
        <w:pStyle w:val="Heading4"/>
      </w:pPr>
      <w:r>
        <w:t>ତଥ୍ୟାବଳୀ:</w:t>
      </w:r>
      <w:r/>
    </w:p>
    <w:p>
      <w:r/>
      <w:r>
        <w:t>ଜଣେ ବ୍ୟକ୍ତି ଅନ୍ୟ ଜଣେ ବ୍ୟକ୍ତିଙ୍କର “କର୍ତ୍ତା” ଯଦି ଦ୍ୱିତୀୟ ବ୍ୟକ୍ତି ପ୍ରଥମ ବ୍ୟକ୍ତିଙ୍କ ଉପରେ ଶାସନ କରେ। “ଅଧିନ ହୁଅ” ହେଉଛି “ଆଜ୍ଞା ପାଳନ” କିମ୍ୱା “ଅଧିକାରୀର ଅଧିନ ହେବା।”</w:t>
      </w:r>
      <w:r/>
      <w:r/>
    </w:p>
    <w:p>
      <w:pPr>
        <w:pStyle w:val="ListBullet"/>
        <w:spacing w:line="240" w:lineRule="auto"/>
        <w:ind w:left="720"/>
      </w:pPr>
      <w:r/>
      <w:r>
        <w:t>“ଅଧିନକୁ ଆଣିବା” ଖଣ୍ଡବାକ୍ୟକୁ ବୁଝାଏ ଯେ ଲୋକମାନଙ୍କୁ ଜଣେ ନେତା କିମ୍ୱା ଶାସକଙ୍କର ଅଧିକାରକୁ ଆଣିବା।</w:t>
      </w:r>
      <w:r/>
    </w:p>
    <w:p>
      <w:pPr>
        <w:pStyle w:val="ListBullet"/>
        <w:spacing w:line="240" w:lineRule="auto"/>
        <w:ind w:left="720"/>
      </w:pPr>
      <w:r/>
      <w:r>
        <w:t>“କୌଣସି ବ୍ୟକ୍ତିଙ୍କୁ କିଛି ବିଷୟରେ ଦଦାୟିତ୍ୱ ଦେବା” ଅର୍ଥ ଜଣେ ବ୍ୟକ୍ତି ନକରାତ୍ମକ ଅନୁଭୁତି ହେବା ଯଥା ଦଣ୍ଡ ପାଇବା।</w:t>
      </w:r>
      <w:r/>
    </w:p>
    <w:p>
      <w:pPr>
        <w:pStyle w:val="ListBullet"/>
        <w:spacing w:line="240" w:lineRule="auto"/>
        <w:ind w:left="720"/>
      </w:pPr>
      <w:r/>
      <w:r>
        <w:t>କେତେବେଳେ କେମିତି “କର୍ତ୍ତା“ ଶବ୍ଦ ଆଲୋଚନା କିମ୍ବା କେତେକ ଅଂଶ କେନ୍ଦ୍ରୀଭୂତ କରିବା ନିମନ୍ତେ ଯଥା, “ତୁମେ ଉପହାସର ମୁଖ୍ୟ ହେବ” ବ୍ୟବହୃତ ହୁଏ।* ଖଣ୍ଡବାକ୍ୟ “ବଶିଭୁତ ହେବା” ଅର୍ଥ ସମାନ ଯଥା “ଅଧିନରେ ଆସିବା” କିମ୍ୱା “ବଶ୍ୟତା ସ୍ୱୀକାର କରିବା।”</w:t>
      </w:r>
      <w:r/>
      <w:r/>
    </w:p>
    <w:p>
      <w:r/>
      <w:r>
        <w:t xml:space="preserve">(ପୁନୁଶ୍ଚ ଦେଖ: </w:t>
      </w:r>
      <w:hyperlink r:id="rId572">
        <w:r>
          <w:rPr>
            <w:color w:val="0000EE"/>
            <w:u w:val="single"/>
          </w:rPr>
          <w:t>ବଶ୍ୟତା ସ୍ୱୀକାର କରିବା</w:t>
        </w:r>
      </w:hyperlink>
      <w:r>
        <w:t>)</w:t>
      </w:r>
      <w:r/>
    </w:p>
    <w:p>
      <w:pPr>
        <w:pStyle w:val="Heading4"/>
      </w:pPr>
      <w:r>
        <w:t>ବାଇବଲ ପଦପର୍ବ:</w:t>
      </w:r>
      <w:r/>
      <w:r/>
    </w:p>
    <w:p>
      <w:pPr>
        <w:pStyle w:val="ListBullet"/>
        <w:spacing w:line="240" w:lineRule="auto"/>
        <w:ind w:left="720"/>
      </w:pPr>
      <w:r/>
      <w:r>
        <w:t>1 କରନ୍ଥିୟ 02:14-16</w:t>
      </w:r>
      <w:r/>
    </w:p>
    <w:p>
      <w:pPr>
        <w:pStyle w:val="ListBullet"/>
        <w:spacing w:line="240" w:lineRule="auto"/>
        <w:ind w:left="720"/>
      </w:pPr>
      <w:r/>
      <w:r>
        <w:t>1 ରାଜାବଳି 04:06</w:t>
      </w:r>
      <w:r/>
    </w:p>
    <w:p>
      <w:pPr>
        <w:pStyle w:val="ListBullet"/>
        <w:spacing w:line="240" w:lineRule="auto"/>
        <w:ind w:left="720"/>
      </w:pPr>
      <w:r/>
      <w:r>
        <w:t>1 ପିତର 02:18-20</w:t>
      </w:r>
      <w:r/>
    </w:p>
    <w:p>
      <w:pPr>
        <w:pStyle w:val="ListBullet"/>
        <w:spacing w:line="240" w:lineRule="auto"/>
        <w:ind w:left="720"/>
      </w:pPr>
      <w:r/>
      <w:r>
        <w:t>ଏବ୍ରୀ 02:05</w:t>
      </w:r>
      <w:r/>
    </w:p>
    <w:p>
      <w:pPr>
        <w:pStyle w:val="ListBullet"/>
        <w:spacing w:line="240" w:lineRule="auto"/>
        <w:ind w:left="720"/>
      </w:pPr>
      <w:r/>
      <w:r>
        <w:t>ହିତୋପଦେଶ 12:23-24</w:t>
      </w:r>
      <w:r/>
      <w:r/>
    </w:p>
    <w:p>
      <w:pPr>
        <w:pStyle w:val="Heading4"/>
      </w:pPr>
      <w:r>
        <w:t>ଦତ୍ତ ବିଷୟ ଶବ୍ଦ:</w:t>
      </w:r>
      <w:r/>
      <w:r/>
    </w:p>
    <w:p>
      <w:pPr>
        <w:pStyle w:val="ListBullet"/>
        <w:spacing w:line="240" w:lineRule="auto"/>
        <w:ind w:left="720"/>
      </w:pPr>
      <w:r/>
      <w:r>
        <w:t>ମୂଳଶବ୍ଦ: H1697, H3533, H3665, H4522, H5647, H5927, G350, G1379, G1396, G1777, G3663, G5292, G5293</w:t>
      </w:r>
      <w:r/>
      <w:r/>
    </w:p>
    <w:p>
      <w:pPr>
        <w:pStyle w:val="Heading3"/>
      </w:pPr>
      <w:r>
        <w:t>କର୍ମିଲ, କର୍ମିଲ ପର୍ବତ</w:t>
      </w:r>
      <w:r/>
    </w:p>
    <w:p>
      <w:pPr>
        <w:pStyle w:val="Heading4"/>
      </w:pPr>
      <w:r>
        <w:t>ତଥ୍ୟାବଳି:</w:t>
      </w:r>
      <w:r/>
    </w:p>
    <w:p>
      <w:r/>
      <w:r>
        <w:t>“କର୍ମିଲ ପର୍ବତ” ସାରୋଣ ମାଳ ଅଞ୍ଚଳରେ ଦକ୍ଷିଣକୁ ଥିବା ଭୁମଧ୍ୟ ସାଗର ଉପକୁଳବର୍ତ୍ତୀ ପାର୍ୱତ୍ୟା ଅଞ୍ଚଳକୁ ବୁଝାଏ ଏହାର ଶ୍ରୁଂଗ ୫୪୬ ମିଟର ଉଚତା</w:t>
      </w:r>
      <w:r/>
      <w:r/>
    </w:p>
    <w:p>
      <w:pPr>
        <w:pStyle w:val="ListBullet"/>
        <w:spacing w:line="240" w:lineRule="auto"/>
        <w:ind w:left="720"/>
      </w:pPr>
      <w:r/>
      <w:r>
        <w:t>ସେହିଠାରେ ଥିବା ସହରଟି “କର୍ମିଲ” ନାମରେ “ଲବଣ ସମୁଦ୍ର” ଯିହୁଦା ପ୍ରଦେଶରେ ଅବସ୍ଥିତ</w:t>
      </w:r>
      <w:r/>
    </w:p>
    <w:p>
      <w:pPr>
        <w:pStyle w:val="ListBullet"/>
        <w:spacing w:line="240" w:lineRule="auto"/>
        <w:ind w:left="720"/>
      </w:pPr>
      <w:r/>
      <w:r>
        <w:t>ସେହି ସମୟରେ ଜଣେ ଲୋକ କର୍ମିଲରେ ବ୍ୟବସାୟ କରୁଥିଲେ, ସେ ଅତି ବଡ ଲୋକଥିଲେ ତାଙ୍କର ନାମ ନାବଲ ଓ ତାହାର ଭାର୍ଯାର ନାମ ଅବୀଗଲ ଯାହାଙ୍କୁ ଦାଉଦ ଏବଂ ତାଙ୍କର ସହକର୍ମୀମାନେ ନାବଲର ମେଷଲୋମ ଛେଦନକାରୀ ସାହାଯ୍ୟ କରିଥିଲେ</w:t>
      </w:r>
      <w:r/>
    </w:p>
    <w:p>
      <w:pPr>
        <w:pStyle w:val="ListBullet"/>
        <w:spacing w:line="240" w:lineRule="auto"/>
        <w:ind w:left="720"/>
      </w:pPr>
      <w:r/>
      <w:r>
        <w:t>କର୍ମିଲ ପର୍ବତରେ, ଏଲୀୟ ବାଲ୍ ଭବିଷ୍ୟତବକ୍ତାମାନଙ୍କୁ ଆହ୍ୱାନ ଦେଲେ ଯେ ପ୍ରକୃତ ସଦାପ୍ରଭୁ ହେଉଛନ୍ତି ପରମେଶ୍ୱର</w:t>
      </w:r>
      <w:r/>
    </w:p>
    <w:p>
      <w:pPr>
        <w:pStyle w:val="ListBullet"/>
        <w:spacing w:line="240" w:lineRule="auto"/>
        <w:ind w:left="720"/>
      </w:pPr>
      <w:r/>
      <w:r>
        <w:t>ଏଥିରୁ ଆମେ ସୁସ୍ପଷ୍ଟ ଯେ, କର୍ମିଲ ପର୍ବତ ଗୋଟିଏ ନୁହେଁ ଏଣୁ “କର୍ମିଲ ପର୍ବତ” କୁ ଅନୁବାଦ କରଯାଇପାରିବ” କର୍ମିଲ ପର୍ବତ ମାଳା ଉପରେ ପର୍ବତ” ନତୁବା “କର୍ମିଲ ପର୍ବତ ମାଳା”</w:t>
      </w:r>
      <w:r/>
      <w:r/>
    </w:p>
    <w:p>
      <w:r/>
      <w:r>
        <w:t xml:space="preserve">(ଅନୁବାଦ ନିମନ୍ତେ ଉପଦେଶ ଗୁଡିକ:: </w:t>
      </w:r>
      <w:hyperlink r:id="rId606">
        <w:r>
          <w:rPr>
            <w:color w:val="0000EE"/>
            <w:u w:val="single"/>
          </w:rPr>
          <w:t>ନାମ ଗୁଡିକୁ ଅନୁବାଦ କିପରି କରିବେ</w:t>
        </w:r>
      </w:hyperlink>
      <w:r/>
    </w:p>
    <w:p>
      <w:r/>
      <w:r>
        <w:t xml:space="preserve">(ଆହୁରି ଦେଖ: </w:t>
      </w:r>
      <w:hyperlink r:id="rId37">
        <w:r>
          <w:rPr>
            <w:color w:val="0000EE"/>
            <w:u w:val="single"/>
          </w:rPr>
          <w:t>ବାଲ୍</w:t>
        </w:r>
      </w:hyperlink>
      <w:r>
        <w:t xml:space="preserve">, </w:t>
      </w:r>
      <w:hyperlink r:id="rId38">
        <w:r>
          <w:rPr>
            <w:color w:val="0000EE"/>
            <w:u w:val="single"/>
          </w:rPr>
          <w:t>ଏଲୀୟ</w:t>
        </w:r>
      </w:hyperlink>
      <w:r>
        <w:t xml:space="preserve">, </w:t>
      </w:r>
      <w:hyperlink r:id="rId106">
        <w:r>
          <w:rPr>
            <w:color w:val="0000EE"/>
            <w:u w:val="single"/>
          </w:rPr>
          <w:t>ଯିହୁଦା</w:t>
        </w:r>
      </w:hyperlink>
      <w:r>
        <w:t xml:space="preserve">, </w:t>
      </w:r>
      <w:hyperlink r:id="rId49">
        <w:r>
          <w:rPr>
            <w:color w:val="0000EE"/>
            <w:u w:val="single"/>
          </w:rPr>
          <w:t>ଲବଣ ସମୁଦ୍ର</w:t>
        </w:r>
      </w:hyperlink>
      <w:r/>
    </w:p>
    <w:p>
      <w:pPr>
        <w:pStyle w:val="Heading4"/>
      </w:pPr>
      <w:r>
        <w:t>ବାଇବଲ ସନ୍ଦର୍ୱ:</w:t>
      </w:r>
      <w:r/>
      <w:r/>
    </w:p>
    <w:p>
      <w:pPr>
        <w:pStyle w:val="ListBullet"/>
        <w:spacing w:line="240" w:lineRule="auto"/>
        <w:ind w:left="720"/>
      </w:pPr>
      <w:r/>
      <w:r>
        <w:t>୧ମ ରଜାବଳି ୧୮:୧୮-୧୯</w:t>
      </w:r>
      <w:r/>
    </w:p>
    <w:p>
      <w:pPr>
        <w:pStyle w:val="ListBullet"/>
        <w:spacing w:line="240" w:lineRule="auto"/>
        <w:ind w:left="720"/>
      </w:pPr>
      <w:r/>
      <w:r>
        <w:t>୧ମ ଶାମୁଏଲ ୧୫:୧୨-୧୩</w:t>
      </w:r>
      <w:r/>
    </w:p>
    <w:p>
      <w:pPr>
        <w:pStyle w:val="ListBullet"/>
        <w:spacing w:line="240" w:lineRule="auto"/>
        <w:ind w:left="720"/>
      </w:pPr>
      <w:r/>
      <w:r>
        <w:t>ଯିରିମିୟ ୪୬:୧୮-୨୦</w:t>
      </w:r>
      <w:r/>
    </w:p>
    <w:p>
      <w:pPr>
        <w:pStyle w:val="ListBullet"/>
        <w:spacing w:line="240" w:lineRule="auto"/>
        <w:ind w:left="720"/>
      </w:pPr>
      <w:r/>
      <w:r>
        <w:t>ମିଖା ୦୭:୧୪-୧୫</w:t>
      </w:r>
      <w:r/>
      <w:r/>
    </w:p>
    <w:p>
      <w:pPr>
        <w:pStyle w:val="Heading4"/>
      </w:pPr>
      <w:r>
        <w:t>ବୋର୍ଡ ଡାଟା :</w:t>
      </w:r>
      <w:r/>
      <w:r/>
    </w:p>
    <w:p>
      <w:pPr>
        <w:pStyle w:val="ListBullet"/>
        <w:spacing w:line="240" w:lineRule="auto"/>
        <w:ind w:left="720"/>
      </w:pPr>
      <w:r/>
      <w:r>
        <w:t>Strong's: H3760, H3761, H3762</w:t>
      </w:r>
      <w:r/>
      <w:r/>
    </w:p>
    <w:p>
      <w:pPr>
        <w:pStyle w:val="Heading3"/>
      </w:pPr>
      <w:r>
        <w:t>କଷ୍ଟ, କଷ୍ଟଗୁଡିକ, କଷ୍ଟ ପାଇଲେ, କଷ୍ଟକର, କଷ୍ଟ ସୃଷ୍ଟିକାରୀ, କଷ୍ଟଦାୟକ</w:t>
      </w:r>
      <w:r/>
    </w:p>
    <w:p>
      <w:pPr>
        <w:pStyle w:val="Heading4"/>
      </w:pPr>
      <w:r>
        <w:t>ସଂଜ୍ଞା:</w:t>
      </w:r>
      <w:r/>
    </w:p>
    <w:p>
      <w:r/>
      <w:r>
        <w:t>ଏକ “କଷ୍ଟ” ଏଭଳି ଏକ ଅନୁଭୁତି ଯାହା ଅତିଶୟ କଠିନ କଷ୍ଟକର ଏବଂମାନସିକ ଯନ୍ତ୍ରଣାଦାୟକ ଅଟେ I ଜଣକୁ “କଷ୍ଟ ଦେବା” ଅର୍ଥ ସେହି ବ୍ୟକ୍ତିଙ୍କୁ “ବ୍ୟତିବ୍ୟସ୍ତ” କରିବା ବା ତାହାଙ୍କୁମାନସିକ ଯନ୍ତ୍ରଣା ବା ଅଶାନ୍ତି ମଧ୍ୟକୁ ଠେଲି ଦେବା ଅଟେ I</w:t>
      </w:r>
      <w:r/>
      <w:r/>
    </w:p>
    <w:p>
      <w:pPr>
        <w:pStyle w:val="ListBullet"/>
        <w:spacing w:line="240" w:lineRule="auto"/>
        <w:ind w:left="720"/>
      </w:pPr>
      <w:r/>
      <w:r>
        <w:t>କଷ୍ଟଗୁଡିକ ହୁଏତ ଶାରୀରିକ, ଆବେଗଜନିତ, ବା ଆତ୍ମିକା ବିଷୟଗୁଡିକ ହୋଇପାରେ ଯାହା ଜଣେ ବ୍ୟକ୍ତିକୁ ଆଘାତ ଦେଇପାରେ I</w:t>
      </w:r>
      <w:r/>
    </w:p>
    <w:p>
      <w:pPr>
        <w:pStyle w:val="ListBullet"/>
        <w:spacing w:line="240" w:lineRule="auto"/>
        <w:ind w:left="720"/>
      </w:pPr>
      <w:r/>
      <w:r>
        <w:t>ବାଇବଲରେ, ଅନେକ ସମୟରେ କଷ୍ଟଗୁଡିକ ପରୀକ୍ଷାର ସମୟ ଅଟେ ଯାହାକୁ ଈଶ୍ୱର ବ୍ୟବହାର କରନ୍ତି ଓ ସାହାଯ୍ୟ କରନ୍ତି ଯେ ବିଶ୍ୱାସୀମାନେ ସେମାନଙ୍କ ବିଶ୍ୱାସରେ ପରିପକ୍ୱ ହେବେ ଏବଂ ବୃଦ୍ଧି ପାଇବେ I</w:t>
      </w:r>
      <w:r/>
    </w:p>
    <w:p>
      <w:pPr>
        <w:pStyle w:val="ListBullet"/>
        <w:spacing w:line="240" w:lineRule="auto"/>
        <w:ind w:left="720"/>
      </w:pPr>
      <w:r/>
      <w:r>
        <w:t>ପୁରାତନ ନିୟମରେ “କଷ୍ଟର” ବ୍ୟବହାର ମଧ୍ୟ ବିଚାରକୁ ବୁଝାଇଥାଏ ଯାହା ଅନୈତିକ ଏବଂ ଈଶ୍ୱରଙ୍କୁ ପ୍ରତ୍ୟାଖ୍ୟାନ କରିଥିବା ଲୋକମାନଙ୍କ ଦଳଗୁଡିକରେ ଆସିଲା I</w:t>
      </w:r>
      <w:r/>
      <w:r/>
    </w:p>
    <w:p>
      <w:pPr>
        <w:pStyle w:val="Heading4"/>
      </w:pPr>
      <w:r>
        <w:t>ଅନୁବାଦ ନିମନ୍ତେ ପ୍ରସ୍ତାବଗୁଡିକ</w:t>
      </w:r>
      <w:r/>
      <w:r/>
    </w:p>
    <w:p>
      <w:pPr>
        <w:pStyle w:val="ListBullet"/>
        <w:spacing w:line="240" w:lineRule="auto"/>
        <w:ind w:left="720"/>
      </w:pPr>
      <w:r/>
      <w:r>
        <w:t>ଏହି “କଷ୍ଟ” ବା କଷ୍ଟଗୁଡିକ” ଶବ୍ଦଗୁଡିକୁ ମଧ୍ୟ “ବିପଦ” ବା “ଘଟୁଥିବା ଯନ୍ତ୍ରଣାଦାୟକ ବିଷୟଗୁଡିକ” ବା “ତାଡ଼ନା” ବା “କଷ୍ଟକର ଅନୁଭୁତି” ବୋଲି ମଧ୍ୟ ଅନୁବାଦ କରାଯାଇପାରେ I</w:t>
      </w:r>
      <w:r/>
    </w:p>
    <w:p>
      <w:pPr>
        <w:pStyle w:val="ListBullet"/>
        <w:spacing w:line="240" w:lineRule="auto"/>
        <w:ind w:left="720"/>
      </w:pPr>
      <w:r/>
      <w:r>
        <w:t>ଏହି “କଷ୍ଟ ପାଇଲେ” ଭାବ ପ୍ରକାଶକ ପଦକୁ ଗୋଟିଏ ଶବ୍ଦ କିମ୍ୱା ବାକ୍ୟାଂଶରେ ଅନୁବାଦ କରାଯାଇପାରେ, ଯାହାର ଅର୍ଥ “ମାନସିକ କଷ୍ଟ ବା ଯନ୍ତ୍ରଣା ମଧ୍ୟ ଦେଇ ହିଵ” କିମ୍ୱା “ଅତିଶୟମାନସିକ ଯନ୍ତ୍ରଣା ଅନୁଭବ କରିବା” ବା “ଚିନ୍ତିତ ହେବା” ବା “ବାଧାପ୍ରାପ୍ତ ହେବା” ହେବ I</w:t>
      </w:r>
      <w:r/>
    </w:p>
    <w:p>
      <w:pPr>
        <w:pStyle w:val="ListBullet"/>
        <w:spacing w:line="240" w:lineRule="auto"/>
        <w:ind w:left="720"/>
      </w:pPr>
      <w:r/>
      <w:r>
        <w:t>ତାହାକୁ କଷ୍ଟ ଦିଅ ନାହିଁ ” ପଦକୁ “ତାହାକୁ ବ୍ୟତିବ୍ୟସ୍ତ କରନାହିଁ ” କିମ୍ୱା “ତାହାକୁ ସମାଲୋଚନା କର ନାହିଁ ” ବୋଲି ମଧ୍ୟ ଅନୁବାଦ କରାଯାଇପାରେ I</w:t>
      </w:r>
      <w:r/>
    </w:p>
    <w:p>
      <w:pPr>
        <w:pStyle w:val="ListBullet"/>
        <w:spacing w:line="240" w:lineRule="auto"/>
        <w:ind w:left="720"/>
      </w:pPr>
      <w:r/>
      <w:r>
        <w:t>“କଷ୍ଟ ବା ବିପଦର ଦିନ” ବା “କଷ୍ଟ ବା ବିପଦର ସମୟଗୁଡିକ” ବାକ୍ୟାଂଶକୁ “ଯେତେବେଳେ ତୁମ୍ଭେମାନେମାନସିକ ଯନ୍ତ୍ରଣାର ଅନୁଭୁତି ପାଇବ” ବା “ଯେତେବେଳେ କଷ୍ଟକର ବିଷୟସବୁ ତୁମ ପ୍ରତି ଘଟିବ” ବା “ଯେତେବେଳେ ଈଶ୍ୱର ଯନ୍ତ୍ରଣାଦାୟକ ବିଷୟଗୁଡିକ ହେବାକୁ ଅନୁମତି ଦେବେ” ବୋଲି ମଧ୍ୟ ଅନୁବାଦ କରାଯାଇପାରେ I</w:t>
      </w:r>
      <w:r/>
    </w:p>
    <w:p>
      <w:pPr>
        <w:pStyle w:val="ListBullet"/>
        <w:spacing w:line="240" w:lineRule="auto"/>
        <w:ind w:left="720"/>
      </w:pPr>
      <w:r/>
      <w:r>
        <w:t>“କଷ୍ଟ ବା ସମସ୍ୟା ସୃଷ୍ଟି କରିବା” ବା “କଷ୍ଟ ବା ବିପଦ ଆଣିବା” ପଦକୁ ଅନୁବାଦ କରିବା ଉପାୟଗୁଡିକରେ “ମାନସିକ ଯନ୍ତ୍ରଣାଦାୟକ ଅଶାନ୍ତିକର ବିଷୟଗୁଡିକ ଘଟାଇବା” କିମ୍ୱା “କଷ୍ଟ ବା ସମସ୍ୟାଗୁଡିକ ସୃଷ୍ଟି କରିବା” କିମ୍ୱା “ସେମାନଙ୍କୁ ଅତି କଷ୍ଟଦାୟକ ବିଷୟଗୁଡିକର ଅନୁଭୁତି ପାଇବାକୁ ଦେବା” ଅନ୍ତର୍ଭୁକ୍ତ ହୋଇପାରେ I</w:t>
      </w:r>
      <w:r/>
      <w:r/>
    </w:p>
    <w:p>
      <w:r/>
      <w:r>
        <w:t>(ଆହୁରି ମଧ୍ୟ ଦେଖ:</w:t>
      </w:r>
      <w:hyperlink r:id="rId590">
        <w:r>
          <w:rPr>
            <w:color w:val="0000EE"/>
            <w:u w:val="single"/>
          </w:rPr>
          <w:t>ମାନସିକ ଯନ୍ତ୍ରଣା</w:t>
        </w:r>
      </w:hyperlink>
      <w:r>
        <w:t xml:space="preserve">, </w:t>
      </w:r>
      <w:hyperlink r:id="rId500">
        <w:r>
          <w:rPr>
            <w:color w:val="0000EE"/>
            <w:u w:val="single"/>
          </w:rPr>
          <w:t>ତାଡନା</w:t>
        </w:r>
      </w:hyperlink>
      <w:r>
        <w:t>)</w:t>
      </w:r>
      <w:r/>
    </w:p>
    <w:p>
      <w:pPr>
        <w:pStyle w:val="Heading4"/>
      </w:pPr>
      <w:r>
        <w:t>ବାଇବଲର ପଦଗୁଡିକ:</w:t>
      </w:r>
      <w:r/>
      <w:r/>
    </w:p>
    <w:p>
      <w:pPr>
        <w:pStyle w:val="ListBullet"/>
        <w:spacing w:line="240" w:lineRule="auto"/>
        <w:ind w:left="720"/>
      </w:pPr>
      <w:r/>
      <w:r>
        <w:t>1ମ ରାଜାବଳି 18:18-19</w:t>
      </w:r>
      <w:r/>
    </w:p>
    <w:p>
      <w:pPr>
        <w:pStyle w:val="ListBullet"/>
        <w:spacing w:line="240" w:lineRule="auto"/>
        <w:ind w:left="720"/>
      </w:pPr>
      <w:r/>
      <w:r>
        <w:t>2ୟ ବଂଶାବଳି 25:18-19</w:t>
      </w:r>
      <w:r/>
    </w:p>
    <w:p>
      <w:pPr>
        <w:pStyle w:val="ListBullet"/>
        <w:spacing w:line="240" w:lineRule="auto"/>
        <w:ind w:left="720"/>
      </w:pPr>
      <w:r/>
      <w:r>
        <w:t>ଲୂକ 24:38-40</w:t>
      </w:r>
      <w:r/>
    </w:p>
    <w:p>
      <w:pPr>
        <w:pStyle w:val="ListBullet"/>
        <w:spacing w:line="240" w:lineRule="auto"/>
        <w:ind w:left="720"/>
      </w:pPr>
      <w:r/>
      <w:r>
        <w:t>ମାଥିଉ 24:6-8</w:t>
      </w:r>
      <w:r/>
    </w:p>
    <w:p>
      <w:pPr>
        <w:pStyle w:val="ListBullet"/>
        <w:spacing w:line="240" w:lineRule="auto"/>
        <w:ind w:left="720"/>
      </w:pPr>
      <w:r/>
      <w:r>
        <w:t>ମାଥିଉ 26:36-38</w:t>
      </w:r>
      <w:r/>
      <w:r/>
    </w:p>
    <w:p>
      <w:pPr>
        <w:pStyle w:val="Heading4"/>
      </w:pPr>
      <w:r>
        <w:t>ବୋର୍ଡ ଡାଟା :</w:t>
      </w:r>
      <w:r/>
      <w:r/>
    </w:p>
    <w:p>
      <w:pPr>
        <w:pStyle w:val="ListBullet"/>
        <w:spacing w:line="240" w:lineRule="auto"/>
        <w:ind w:left="720"/>
      </w:pPr>
      <w:r/>
      <w:r>
        <w:t>Strong's: H205, H598, H926, H927, H928, H1204, H1205, H1607, H1644, H1804, H1993, H2000, H2113, H2189, H2560, H2960, H4103, H5590, H5753, H5916, H5999, H6031, H6040, H6470, H6696, H6862, H6869, H6887, H7264, H7267, H7451, H7481, H7489, H7515, H7561, H8513, G387, G1298, G1613, G1776, G2346, G2347, G2350, G2360, G2553, G2873, G3636, G3926, G3930, G3986, G4423, G4660, G5015, G5016, G5182</w:t>
      </w:r>
      <w:r/>
      <w:r/>
    </w:p>
    <w:p>
      <w:pPr>
        <w:pStyle w:val="Heading3"/>
      </w:pPr>
      <w:r>
        <w:t>କାଟିବା, ଶୁଦ୍ଧ ହେବା, ସୁନ୍ନତ, ଅସୁନ୍ନତ, ଅଶୁଦ୍ଧ</w:t>
      </w:r>
      <w:r/>
    </w:p>
    <w:p>
      <w:pPr>
        <w:pStyle w:val="Heading4"/>
      </w:pPr>
      <w:r>
        <w:t>ସଂଜ୍ଞା:</w:t>
      </w:r>
      <w:r/>
    </w:p>
    <w:p>
      <w:r/>
      <w:r>
        <w:t>“ସୁନ୍ନତ” ଶବ୍ଦର ଅର୍ଥ ହେଉଛି ପୁରୁଷ କିମ୍ବା ପୁଅ ପିଲାର ଉପର ଚମଡାକୁ କାଟିଦେବା। ସୁନ୍ନତର ରୀତି ଏହା ସହିତ କିଛି ସମ୍ପର୍କ ହୋଇପାରେ।</w:t>
      </w:r>
      <w:r/>
      <w:r/>
    </w:p>
    <w:p>
      <w:pPr>
        <w:pStyle w:val="ListBullet"/>
        <w:spacing w:line="240" w:lineRule="auto"/>
        <w:ind w:left="720"/>
      </w:pPr>
      <w:r/>
      <w:r>
        <w:t>ଈଶ୍ୱର ଅବ୍ରାହାମଙ୍କୁ ଆଦେଶ ଦେଇଥିଲେ ଯେ ତାହାଙ୍କ ପରିବାରର ସମସ୍ତ ପୁରୁଷ ଓ ଦାସମାନେ ସୁନ୍ନତ ହେବେ ଏହା ଈଶ୍ୱର ଏବଂ ସେମାନଙ୍କ ମଧ୍ୟରେ ବ୍ୟବସ୍ଥାର ଚିହ୍ନ ସ୍ୱରୂପେ ହେବ।</w:t>
      </w:r>
      <w:r/>
    </w:p>
    <w:p>
      <w:pPr>
        <w:pStyle w:val="ListBullet"/>
        <w:spacing w:line="240" w:lineRule="auto"/>
        <w:ind w:left="720"/>
      </w:pPr>
      <w:r/>
      <w:r>
        <w:t>ଈଶ୍ୱର ଆଦେଶ ଦେଇଥିଲେ ଅବ୍ରାହାମର ସନ୍ତାନ ମଧ୍ୟ ସେମାନଙ୍କ ଘରେ ଯେତେ ପୁଆ ପିଲା ଜନ୍ମ ହେବେ ସେମାନେ ଏହି ପ୍ରକ୍ରିୟାକୁ ଜାରୀ ରଖିବେ।</w:t>
      </w:r>
      <w:r/>
    </w:p>
    <w:p>
      <w:pPr>
        <w:pStyle w:val="ListBullet"/>
        <w:spacing w:line="240" w:lineRule="auto"/>
        <w:ind w:left="720"/>
      </w:pPr>
      <w:r/>
      <w:r>
        <w:t>"ହୃଦୟର ଶୁଚିକରଣ” ବାକ୍ୟାଂଶ ଆଳଙ୍କାରିକ ଭାବେ “କାଟି ପକାଇବା” କିମ୍ବା ଜଣେ ବ୍ୟକ୍ତିଙ୍କୁ ପାପଠାରୁ ଦୁରେଇ ରହିବାକୁ ବୁଝାଏ।</w:t>
      </w:r>
      <w:r/>
    </w:p>
    <w:p>
      <w:pPr>
        <w:pStyle w:val="ListBullet"/>
        <w:spacing w:line="240" w:lineRule="auto"/>
        <w:ind w:left="720"/>
      </w:pPr>
      <w:r/>
      <w:r>
        <w:t>ଆଧ୍ୟାତ୍ମିକ ଭାବରେ, “ସୁନ୍ନତିକରଣ” ସେହି ଲୋକମାନଙ୍କୁ ବୁଝାଏ ଈଶ୍ଵର ଯେଉଁମାନଙ୍କୁ ଯୀଶୁଙ୍କ ରକ୍ତ ଦ୍ୱାରା ପାପରୁ ଶୁଦ୍ଧ କରିଅଛନ୍ତି ଓ ଯେଉଁ ଲୋକମାନେ ତାହାଙ୍କର ଅଟନ୍ତି।</w:t>
      </w:r>
      <w:r/>
    </w:p>
    <w:p>
      <w:pPr>
        <w:pStyle w:val="ListBullet"/>
        <w:spacing w:line="240" w:lineRule="auto"/>
        <w:ind w:left="720"/>
      </w:pPr>
      <w:r/>
      <w:r>
        <w:t>“ଅସୁନ୍ନତ” ଶବ୍ଦ ଶାରୀରିକ ଭାବେ ଯେଉଁମାନେ ସୁନ୍ନତ ହୋଇ ନାହାନ୍ତି ସେମାନଙ୍କୁ ବୁଝାଏ। ଯେଉଁମାନେ ଆଧ୍ୟାତ୍ମିକ ଭାବରେ ସୁନ୍ନତ ହୋଇ ନାହାଁନ୍ତି, ଯେଉଁମାନେ ଈଶ୍ଵରଙ୍କ ସହିତ କୌଣସି ସମ୍ପର୍କ କରନ୍ତି ନାହିଁ, ଏହା ମଧ୍ୟ ଆଳଙ୍କାରିକ ବା ରୂପକ ଭାବରେ ସୂଚିତ କରିପାରିବ।</w:t>
      </w:r>
      <w:r/>
      <w:r/>
    </w:p>
    <w:p>
      <w:r/>
      <w:r>
        <w:t>“ଅସୁନ୍ନତ” ଏବଂ “ଅସୁନ୍ନତପ୍ରଯୁକ୍ତ” ଏକ ପୁରୁଷକୁ ବୁଝାଏ ଯିଏ ଶାରୀରିକ ଭାବରେ ସୁନ୍ନତ ହୋଇନାହିଁ। ଏହି ଶବ୍ଦଗୁଡ଼ିକ ମଧ୍ୟ ଆଳଙ୍କାରିକ ଭାବରେ ବ୍ୟବହୃତ ହୁଏ।</w:t>
      </w:r>
      <w:r/>
      <w:r/>
    </w:p>
    <w:p>
      <w:pPr>
        <w:pStyle w:val="ListBullet"/>
        <w:spacing w:line="240" w:lineRule="auto"/>
        <w:ind w:left="720"/>
      </w:pPr>
      <w:r/>
    </w:p>
    <w:p>
      <w:r/>
      <w:r>
        <w:t>ମିସର ଏକ ଦେଶ ଥିଲା ଯେଉଁଥିରେ ସୁନ୍ନତ ମଧ୍ୟ ଆବଶ୍ୟକ ଥିଲା। ତେଣୁ ଯେତେବେଳେ ଈଶ୍ଵର ମିସରର “ଅସୁନ୍ନତ” ଦ୍ୱାରା ପରାଜୟ ହେବା ବିଷୟରେ କଥା ହୁଅନ୍ତି, ସେତେବେଳେ ସେ ସେହି ଲୋକମାନଙ୍କୁ ସୂଚାଉଛନ୍ତି ଯାହାକୁ ସୁନ୍ନତ ନହେବା ପାଇଁ ମିସରୀୟମାନେ ଘୃଣା କରିଥିଲେ।</w:t>
      </w:r>
      <w:r/>
      <w:r/>
    </w:p>
    <w:p>
      <w:pPr>
        <w:pStyle w:val="ListBullet"/>
        <w:spacing w:line="240" w:lineRule="auto"/>
        <w:ind w:left="720"/>
      </w:pPr>
      <w:r/>
    </w:p>
    <w:p>
      <w:r/>
      <w:r>
        <w:t>ବାଇବଲ ଯେଉଁମାନଙ୍କର “ଅଶୁଚି ହୃଦୟ” କିମ୍ବା ଯେଉଁ “ଅଶୁଚୀ ହୃଦୟର” ଲୋକମାନଙ୍କୁ ବୁଝାଏ। ଆଳଙ୍କାରିକ ବା ରୂପକ ଭାବରେ କୁହାଯାଏ ଯେ ସେହି ଲୋକମାନେ ଈଶ୍ଵରଙ୍କର ନୁହନ୍ତି ଓ ଏବଂ ତାହାଙ୍କର ଅବାଧ୍ୟ ଶକ୍ତଗ୍ରୀବ ଅଟନ୍ତି।</w:t>
      </w:r>
      <w:r/>
      <w:r/>
    </w:p>
    <w:p>
      <w:pPr>
        <w:pStyle w:val="ListBullet"/>
        <w:spacing w:line="240" w:lineRule="auto"/>
        <w:ind w:left="720"/>
      </w:pPr>
      <w:r/>
    </w:p>
    <w:p>
      <w:r/>
      <w:r>
        <w:t>ଯଦି ସୁନ୍ନତ ପାଇଁ ଏକ ଶବ୍ଦ ବ୍ୟବହୃତ ହୁଏ କିମ୍ବା ଭାଷାରେ ଜଣାଶୁଣା, “ଅସୁନ୍ନତ” ଯେପରି “ଅସୁନ୍ନତ ନୁହେଁ” ଭାବରେ ଅନୁବାଦ କରାଯାଇପାରେ।</w:t>
      </w:r>
      <w:r/>
      <w:r/>
    </w:p>
    <w:p>
      <w:pPr>
        <w:pStyle w:val="ListBullet"/>
        <w:spacing w:line="240" w:lineRule="auto"/>
        <w:ind w:left="720"/>
      </w:pPr>
      <w:r/>
    </w:p>
    <w:p>
      <w:r/>
      <w:r>
        <w:t>“ଅସୁନ୍ନତ” ଅଭିବ୍ୟକ୍ତି ଯେପରି “ଯେଉଁ ଲୋକମାନେ ସୁନ୍ନତ ନୁହନ୍ତି” କିମ୍ବା “ଯେଉଁ ଲୋକମାନେ ଈଶ୍ୱରଙ୍କର ମନୋନୀତ ନୁହନ୍ତି” ପ୍ରସଙ୍ଗରେ ନିର୍ଭର କରେ ଅନୁବାଦ କରାଯାଇପାରେ।</w:t>
      </w:r>
      <w:r/>
      <w:r/>
    </w:p>
    <w:p>
      <w:pPr>
        <w:pStyle w:val="ListBullet"/>
        <w:spacing w:line="240" w:lineRule="auto"/>
        <w:ind w:left="720"/>
      </w:pPr>
      <w:r/>
    </w:p>
    <w:p>
      <w:r/>
      <w:r>
        <w:t>ଏହି ଶବ୍ଦର ଆଳଙ୍କାରିକ ଅର୍ଥ ବା ଭାବକୁ ଅନ୍ୟ ଉପାୟଗୁଡ଼ିକ “ଈଶ୍ଵରଙ୍କ ଲୋକମାନେ ନୁହନ୍ତି” କିମ୍ବା “ଯେଉଁମାନେ ଈଶ୍ଵରଙ୍କର ନୁହଁନ୍ତି ସେମାନଙ୍କ ପରି ବିଦ୍ରୋହୀ” କିମ୍ବା “ଯେଉଁମାନଙ୍କର କୌଣସି ଚିନ୍ନ ନାହିଁ ଈଶ୍ଵରଙ୍କ ହେବାର," ଅନ୍ତର୍ଭୁକ୍ତ ହୋଇପାରେ।</w:t>
      </w:r>
      <w:r/>
      <w:r/>
    </w:p>
    <w:p>
      <w:pPr>
        <w:pStyle w:val="ListBullet"/>
        <w:spacing w:line="240" w:lineRule="auto"/>
        <w:ind w:left="720"/>
      </w:pPr>
      <w:r/>
    </w:p>
    <w:p>
      <w:r/>
      <w:r>
        <w:t>“ହୃଦୟରେ ଅସୁନ୍ନତ” ଅଭିବ୍ୟକ୍ତିକୁ ଏପରି "ଶକ୍ତଗ୍ରୀବ ବିଦ୍ରୋହୀ ଭାବେ" କିମ୍ବା ମଧ୍ୟ ଅନୁବାଦ କରାଯାଇପାରେ “ଅବାଧ୍ୟତାର ଶକ୍ତଗ୍ରୀବ” କିମ୍ବା “ବିଶ୍ୱାସ କରିବାକୁ ନାପସନ୍ଦ କରନ୍ତି।” ତଥାପି ସମ୍ଭବ ହେଲେ ଅଭିବ୍ୟକ୍ତି ବା ସମାନ ରଖିବା ଉତ୍ତମ କାରଣ ଆଧ୍ୟାତ୍ମିକ ସୁନ୍ନତ ଏକ ଗୁରୁତ୍ୱପୂର୍ଣ୍ଣ ଧାରଣା ଅଟେ।</w:t>
      </w:r>
      <w:r/>
      <w:r/>
      <w:r/>
    </w:p>
    <w:p>
      <w:pPr>
        <w:pStyle w:val="Heading4"/>
      </w:pPr>
      <w:r>
        <w:t>ଅନୁବାଦ ନିମନ୍ତେ ଉପଦେଶ:</w:t>
      </w:r>
      <w:r/>
      <w:r/>
    </w:p>
    <w:p>
      <w:pPr>
        <w:pStyle w:val="ListBullet"/>
        <w:spacing w:line="240" w:lineRule="auto"/>
        <w:ind w:left="720"/>
      </w:pPr>
      <w:r/>
      <w:r>
        <w:t>ଯଦି ଲକ୍ଷ୍ୟ ରଖିଥିବା ଲୋକଦଳ ସଂସ୍କୃତି ପୁରୁଷମାନଙ୍କର ସୁନ୍ନତ କରିବା ଅଛି, ଏହିଠାରେ ଯେଉଁ ଶବ୍ଦ ସୁନ୍ନତ ପାଇଁ ବ୍ୟବହୃତ ହୋଇଛି ତାହା ଧାର୍ଯ୍ୟ ଅଟେ।</w:t>
      </w:r>
      <w:r/>
    </w:p>
    <w:p>
      <w:pPr>
        <w:pStyle w:val="ListBullet"/>
        <w:spacing w:line="240" w:lineRule="auto"/>
        <w:ind w:left="720"/>
      </w:pPr>
      <w:r/>
      <w:r>
        <w:t>ଏହି ଶବ୍ଦକୁ ଆମେ ଅନ୍ୟଭାବରେ ଅନୁବାଦ କରିବା, ଏହାର ଅନୁବାଦ “ଚାରିପାଖ କାଟିବା” କିମ୍ବା “ବୃତ୍ତାକାର କରି କାଟିବା” ଅଥବା “ଉପର ଚମଡା କାଟିବା।”</w:t>
      </w:r>
      <w:r/>
    </w:p>
    <w:p>
      <w:pPr>
        <w:pStyle w:val="ListBullet"/>
        <w:spacing w:line="240" w:lineRule="auto"/>
        <w:ind w:left="720"/>
      </w:pPr>
      <w:r/>
      <w:r>
        <w:t>ସଂସ୍କୃତି ଗୁଡ଼ିକରେ ଯେଉଁଠି ସୁନ୍ନତ ଜଣା ନାହିଁ, ଏହା ଆବଶ୍ୟକ ଯେ ପାଦଟୀକା କିମ୍ବା ଶବ୍ଦ ସଂଗ୍ରହ ଯୋଗାଇବା ଉଚିତ ହେବ।</w:t>
      </w:r>
      <w:r/>
    </w:p>
    <w:p>
      <w:pPr>
        <w:pStyle w:val="ListBullet"/>
        <w:spacing w:line="240" w:lineRule="auto"/>
        <w:ind w:left="720"/>
      </w:pPr>
      <w:r/>
      <w:r>
        <w:t>ନିଶ୍ଚିତ ହୁଅନ୍ତୁ ଯେ ଏହାକୁ ଅନୁବାଦ କରିବା ପାଇଁ ବ୍ୟବହୃତ ଶବ୍ଦ ମହିଳାମାନଙ୍କୁ ସୂଚିତ କରେ ନାହିଁ। ଏହାକୁ ଏକ ଶବ୍ଦ ବା ବାକ୍ୟାଂଶ ଏପରି ଅନୁବାଦ କରିବା ଆବଶ୍ୟକ ଯେପରି ଏହାର ଅର୍ଥ “ପୁଂଜାତୀୟ” ଅନ୍ତର୍ଭୁକ୍ତ ଅଟେ।</w:t>
      </w:r>
      <w:r/>
      <w:r/>
    </w:p>
    <w:p>
      <w:r/>
      <w:r>
        <w:t xml:space="preserve">(ପୁନଶ୍ଚ ଦେଖନ୍ତୁ: </w:t>
      </w:r>
      <w:hyperlink r:id="rId609">
        <w:r>
          <w:rPr>
            <w:color w:val="0000EE"/>
            <w:u w:val="single"/>
          </w:rPr>
          <w:t>ଅଜଣା ବିଷୟକୁ କିପରି ଅନୁବାଦ କରାଯାଏ</w:t>
        </w:r>
      </w:hyperlink>
      <w:r/>
    </w:p>
    <w:p>
      <w:r/>
      <w:r>
        <w:t xml:space="preserve">(ପୁନଶ୍ଚ ଦେଖନ୍ତୁ: </w:t>
      </w:r>
      <w:hyperlink r:id="rId101">
        <w:r>
          <w:rPr>
            <w:color w:val="0000EE"/>
            <w:u w:val="single"/>
          </w:rPr>
          <w:t>ଅବ୍ରାହମ</w:t>
        </w:r>
      </w:hyperlink>
      <w:r>
        <w:t xml:space="preserve">, </w:t>
      </w:r>
      <w:hyperlink r:id="rId164">
        <w:r>
          <w:rPr>
            <w:color w:val="0000EE"/>
            <w:u w:val="single"/>
          </w:rPr>
          <w:t>ବ୍ୟବସ୍ଥା</w:t>
        </w:r>
      </w:hyperlink>
      <w:r/>
    </w:p>
    <w:p>
      <w:pPr>
        <w:pStyle w:val="Heading4"/>
      </w:pPr>
      <w:r>
        <w:t>ବାଇବଲ ପଦପର୍ବ:</w:t>
      </w:r>
      <w:r/>
      <w:r/>
    </w:p>
    <w:p>
      <w:pPr>
        <w:pStyle w:val="ListBullet"/>
        <w:spacing w:line="240" w:lineRule="auto"/>
        <w:ind w:left="720"/>
      </w:pPr>
      <w:r/>
      <w:r>
        <w:t>ଆଦି ପୁସ୍ତକ 17:11</w:t>
      </w:r>
      <w:r/>
    </w:p>
    <w:p>
      <w:pPr>
        <w:pStyle w:val="ListBullet"/>
        <w:spacing w:line="240" w:lineRule="auto"/>
        <w:ind w:left="720"/>
      </w:pPr>
      <w:r/>
      <w:r>
        <w:t>ଆଦି ପୁସ୍ତକ 17:14</w:t>
      </w:r>
      <w:r/>
    </w:p>
    <w:p>
      <w:pPr>
        <w:pStyle w:val="ListBullet"/>
        <w:spacing w:line="240" w:lineRule="auto"/>
        <w:ind w:left="720"/>
      </w:pPr>
      <w:r/>
      <w:r>
        <w:t>ଯାତ୍ରା ପୁସ୍ତକ 12:48</w:t>
      </w:r>
      <w:r/>
    </w:p>
    <w:p>
      <w:pPr>
        <w:pStyle w:val="ListBullet"/>
        <w:spacing w:line="240" w:lineRule="auto"/>
        <w:ind w:left="720"/>
      </w:pPr>
      <w:r/>
      <w:r>
        <w:t>ଲେବୀ 26:41</w:t>
      </w:r>
      <w:r/>
    </w:p>
    <w:p>
      <w:pPr>
        <w:pStyle w:val="ListBullet"/>
        <w:spacing w:line="240" w:lineRule="auto"/>
        <w:ind w:left="720"/>
      </w:pPr>
      <w:r/>
      <w:r>
        <w:t>ଯିହୋଶୁୟ 05:03</w:t>
      </w:r>
      <w:r/>
    </w:p>
    <w:p>
      <w:pPr>
        <w:pStyle w:val="ListBullet"/>
        <w:spacing w:line="240" w:lineRule="auto"/>
        <w:ind w:left="720"/>
      </w:pPr>
      <w:r/>
      <w:r>
        <w:t>ବିଚାରକର୍ତ୍ତା 15:18</w:t>
      </w:r>
      <w:r/>
    </w:p>
    <w:p>
      <w:pPr>
        <w:pStyle w:val="ListBullet"/>
        <w:spacing w:line="240" w:lineRule="auto"/>
        <w:ind w:left="720"/>
      </w:pPr>
      <w:r/>
      <w:r>
        <w:t>2 ଶାମୁୟେଲ 01:20</w:t>
      </w:r>
      <w:r/>
    </w:p>
    <w:p>
      <w:pPr>
        <w:pStyle w:val="ListBullet"/>
        <w:spacing w:line="240" w:lineRule="auto"/>
        <w:ind w:left="720"/>
      </w:pPr>
      <w:r/>
      <w:r>
        <w:t>ଯିରିମୀୟ 09:26</w:t>
      </w:r>
      <w:r/>
    </w:p>
    <w:p>
      <w:pPr>
        <w:pStyle w:val="ListBullet"/>
        <w:spacing w:line="240" w:lineRule="auto"/>
        <w:ind w:left="720"/>
      </w:pPr>
      <w:r/>
      <w:r>
        <w:t>ଯିହିଜିକଲ 32:25</w:t>
      </w:r>
      <w:r/>
    </w:p>
    <w:p>
      <w:pPr>
        <w:pStyle w:val="ListBullet"/>
        <w:spacing w:line="240" w:lineRule="auto"/>
        <w:ind w:left="720"/>
      </w:pPr>
      <w:r/>
      <w:r>
        <w:t>ପ୍ରେରିତ 10:44-45</w:t>
      </w:r>
      <w:r/>
    </w:p>
    <w:p>
      <w:pPr>
        <w:pStyle w:val="ListBullet"/>
        <w:spacing w:line="240" w:lineRule="auto"/>
        <w:ind w:left="720"/>
      </w:pPr>
      <w:r/>
      <w:r>
        <w:t>ପ୍ରେରିତ 11:03</w:t>
      </w:r>
      <w:r/>
    </w:p>
    <w:p>
      <w:pPr>
        <w:pStyle w:val="ListBullet"/>
        <w:spacing w:line="240" w:lineRule="auto"/>
        <w:ind w:left="720"/>
      </w:pPr>
      <w:r/>
      <w:r>
        <w:t>ପ୍ରେରିତ 15:01</w:t>
      </w:r>
      <w:r/>
    </w:p>
    <w:p>
      <w:pPr>
        <w:pStyle w:val="ListBullet"/>
        <w:spacing w:line="240" w:lineRule="auto"/>
        <w:ind w:left="720"/>
      </w:pPr>
      <w:r/>
      <w:r>
        <w:t>ପ୍ରେରିତ 11:03</w:t>
      </w:r>
      <w:r/>
    </w:p>
    <w:p>
      <w:pPr>
        <w:pStyle w:val="ListBullet"/>
        <w:spacing w:line="240" w:lineRule="auto"/>
        <w:ind w:left="720"/>
      </w:pPr>
      <w:r/>
      <w:r>
        <w:t>ରୋମୀୟ 02:27</w:t>
      </w:r>
      <w:r/>
    </w:p>
    <w:p>
      <w:pPr>
        <w:pStyle w:val="ListBullet"/>
        <w:spacing w:line="240" w:lineRule="auto"/>
        <w:ind w:left="720"/>
      </w:pPr>
      <w:r/>
      <w:r>
        <w:t>ଗାଲାତୀୟ 05:03</w:t>
      </w:r>
      <w:r/>
    </w:p>
    <w:p>
      <w:pPr>
        <w:pStyle w:val="ListBullet"/>
        <w:spacing w:line="240" w:lineRule="auto"/>
        <w:ind w:left="720"/>
      </w:pPr>
      <w:r/>
      <w:r>
        <w:t>ଏଫିସୀୟ 02:11</w:t>
      </w:r>
      <w:r/>
    </w:p>
    <w:p>
      <w:pPr>
        <w:pStyle w:val="ListBullet"/>
        <w:spacing w:line="240" w:lineRule="auto"/>
        <w:ind w:left="720"/>
      </w:pPr>
      <w:r/>
      <w:r>
        <w:t>ଫିଲିପ୍‍ପୀୟ 03:03</w:t>
      </w:r>
      <w:r/>
    </w:p>
    <w:p>
      <w:pPr>
        <w:pStyle w:val="ListBullet"/>
        <w:spacing w:line="240" w:lineRule="auto"/>
        <w:ind w:left="720"/>
      </w:pPr>
      <w:r/>
      <w:r>
        <w:t>କଲସୀୟ 02:11</w:t>
      </w:r>
      <w:r/>
    </w:p>
    <w:p>
      <w:pPr>
        <w:pStyle w:val="ListBullet"/>
        <w:spacing w:line="240" w:lineRule="auto"/>
        <w:ind w:left="720"/>
      </w:pPr>
      <w:r/>
      <w:r>
        <w:t>କଲସୀୟ 02:13</w:t>
      </w:r>
      <w:r/>
      <w:r/>
    </w:p>
    <w:p>
      <w:pPr>
        <w:pStyle w:val="Heading4"/>
      </w:pPr>
      <w:r>
        <w:t>ବାଇବଲ କାହାଣୀରୁ ଉଦାହରଣ:</w:t>
      </w:r>
      <w:r/>
      <w:r/>
    </w:p>
    <w:p>
      <w:pPr>
        <w:pStyle w:val="ListBullet"/>
        <w:spacing w:line="240" w:lineRule="auto"/>
        <w:ind w:left="720"/>
      </w:pPr>
      <w:r/>
      <w:r>
        <w:rPr>
          <w:b/>
        </w:rPr>
        <w:t>05:03</w:t>
      </w:r>
      <w:r/>
      <w:r/>
    </w:p>
    <w:p>
      <w:r/>
      <w:r>
        <w:t xml:space="preserve">”ତୁମେ ନିଶ୍ଚିତ </w:t>
      </w:r>
      <w:r>
        <w:rPr>
          <w:b/>
        </w:rPr>
        <w:t>ସୁନ୍ନତ</w:t>
      </w:r>
      <w:r>
        <w:t xml:space="preserve"> ପରିବାରର ସମସ୍ତ ପୁରୁଷକୁ।“</w:t>
      </w:r>
      <w:r/>
      <w:r/>
    </w:p>
    <w:p>
      <w:pPr>
        <w:pStyle w:val="ListBullet"/>
        <w:spacing w:line="240" w:lineRule="auto"/>
        <w:ind w:left="720"/>
      </w:pPr>
      <w:r/>
      <w:r>
        <w:rPr>
          <w:b/>
        </w:rPr>
        <w:t>05:05</w:t>
      </w:r>
      <w:r/>
      <w:r/>
    </w:p>
    <w:p>
      <w:r/>
      <w:r>
        <w:t xml:space="preserve">ସେହି ଦିନ ଅବ୍ରାହମ ତାହାଙ୍କ ଘରର ସମସ୍ତ ପୁରୁଷମାନଙ୍କ </w:t>
      </w:r>
      <w:r>
        <w:rPr>
          <w:b/>
        </w:rPr>
        <w:t>ସୁନ୍ନତ କଲେ</w:t>
      </w:r>
      <w:r>
        <w:t>।</w:t>
      </w:r>
      <w:r/>
    </w:p>
    <w:p>
      <w:pPr>
        <w:pStyle w:val="Heading4"/>
      </w:pPr>
      <w:r>
        <w:t>ଦତ୍ତ ବିଷୟ ଶବ୍ଦ:</w:t>
      </w:r>
      <w:r/>
      <w:r/>
    </w:p>
    <w:p>
      <w:pPr>
        <w:pStyle w:val="ListBullet"/>
        <w:spacing w:line="240" w:lineRule="auto"/>
        <w:ind w:left="720"/>
      </w:pPr>
      <w:r/>
      <w:r>
        <w:t>ମୂଳଶବ୍ଦ: H4135, H4139, H5243, H6188, H6189, H6190, G203, G564, G1986, G4059, G4061</w:t>
      </w:r>
      <w:r/>
      <w:r/>
    </w:p>
    <w:p>
      <w:pPr>
        <w:pStyle w:val="Heading3"/>
      </w:pPr>
      <w:r>
        <w:t>କାରାଗାର, କାରାବନ୍ଦୀ, କାରାବନ୍ଦୀମାନେ, କାରାଗାରଗୁଡ଼ିକ, କାରାରୁଦ୍ଧ କରିବା, କାରାରୁଦ୍ଧଗୁଡ଼ିକ, କାରାରୁଦ୍ଧ ହୋଇସାରିଥିବା, କାରାବାସ, କାରାବାସଗୁଡ଼ିକ</w:t>
      </w:r>
      <w:r/>
    </w:p>
    <w:p>
      <w:pPr>
        <w:pStyle w:val="Heading4"/>
      </w:pPr>
      <w:r>
        <w:t>ସଂଜ୍ଞା:</w:t>
      </w:r>
      <w:r/>
    </w:p>
    <w:p>
      <w:r/>
      <w:r>
        <w:t>ଏହି “କାରାଗାର”ପ୍ରତିଶବ୍ଦ ଏଭଳି ଏକ ସ୍ଥାନକୁ ବୁଝାଏ, ଯେଉଁଠାରେ ଅପରାଧୀମାନଙ୍କୁ ଏକ ଦଣ୍ଡସ୍ୱରୂପେ ସେମାନଙ୍କ ଅପରାଧ ସକାଶେ ରଖାଯାଇଥାଏ I ଏକ “କାରାବନ୍ଦୀ” ଏଭଳି ଜଣେ ବ୍ୟକ୍ତି ଯିଏ କାରାଗାରରେ ରଖାଯାଇଥାଏ I</w:t>
      </w:r>
      <w:r/>
      <w:r/>
    </w:p>
    <w:p>
      <w:pPr>
        <w:pStyle w:val="ListBullet"/>
        <w:spacing w:line="240" w:lineRule="auto"/>
        <w:ind w:left="720"/>
      </w:pPr>
      <w:r/>
      <w:r>
        <w:t>ଜଣେ ବ୍ୟକ୍ତି ହୁଏତ ଏକ ବିଚାରରେ ବିଚାରିତ ହେବା ନିମନ୍ତେ ଅପେକ୍ଷା କରୁଥିବା ସମୟରେ ତାଙ୍କୁ ହୁଏତ କାରାଗାରରେ ରଖାଯାଇଥାଇପାରେ I</w:t>
      </w:r>
      <w:r/>
    </w:p>
    <w:p>
      <w:pPr>
        <w:pStyle w:val="ListBullet"/>
        <w:spacing w:line="240" w:lineRule="auto"/>
        <w:ind w:left="720"/>
      </w:pPr>
      <w:r/>
      <w:r>
        <w:t>“କାରାରୁଦ୍ଧ ହେବା” ପ୍ରତିଶବ୍ଦର ଅର୍ଥ “କାରାଗାରରେ ରଖାଯିବା” ବା “ବନ୍ଦୀତ୍ୱ ଅବସ୍ଥାରେ ରଖାଯିବା” ହୋଇପାରେ I</w:t>
      </w:r>
      <w:r/>
    </w:p>
    <w:p>
      <w:pPr>
        <w:pStyle w:val="ListBullet"/>
        <w:spacing w:line="240" w:lineRule="auto"/>
        <w:ind w:left="720"/>
      </w:pPr>
      <w:r/>
      <w:r>
        <w:t>ଅନେକ ଭବିଷ୍ୟତବକ୍ତାମାନେ ଏବଂ ଈଶ୍ୱରଙ୍କ ଦାସମାନେ କାରାଗାରରେ ରଖାଯାଇଥିଲେ ଯଦିଓ ସେମାନେ କୌଣସି ମନ୍ଦ କାର୍ଯ୍ୟ କରି ନଥିଲେ I</w:t>
      </w:r>
      <w:r/>
      <w:r/>
    </w:p>
    <w:p>
      <w:pPr>
        <w:pStyle w:val="Heading4"/>
      </w:pPr>
      <w:r>
        <w:t>ଅନୁବାଦ ନିମନ୍ତେ ପ୍ରସ୍ତାବଗୁଡିକ:</w:t>
      </w:r>
      <w:r/>
      <w:r/>
    </w:p>
    <w:p>
      <w:pPr>
        <w:pStyle w:val="ListBullet"/>
        <w:spacing w:line="240" w:lineRule="auto"/>
        <w:ind w:left="720"/>
      </w:pPr>
      <w:r/>
      <w:r>
        <w:t>“କାରାଗାର” ନିମନ୍ତେ ଅନ୍ୟ ଏକ ଶବ୍ଦ “ଜେଲ” ବ୍ୟବହୃତ ହୁଏ I</w:t>
      </w:r>
      <w:r/>
    </w:p>
    <w:p>
      <w:pPr>
        <w:pStyle w:val="ListBullet"/>
        <w:spacing w:line="240" w:lineRule="auto"/>
        <w:ind w:left="720"/>
      </w:pPr>
      <w:r/>
      <w:r>
        <w:t>ଏହି ପ୍ରତିଶବ୍ଦକୁ ପୂର୍ବାପର ସମ୍ୱନ୍ଧ ରକ୍ଷା କରି “ଅନ୍ଧକୂପ” ବୋଲି ଅନୁବାଦ କରାଯାଏ ଯେଉଁଠାରେ ହୁଏତ ମାଟି ତଳେ କିମ୍ୱା ଏକ ପ୍ରସାଦର ବା ଅନ୍ୟ କୋଠାର ମୁଖ୍ୟ ଅଂଶର ତଳେ କାରାଗାରଟି ଥାଇପାରେ I</w:t>
      </w:r>
      <w:r/>
    </w:p>
    <w:p>
      <w:pPr>
        <w:pStyle w:val="ListBullet"/>
        <w:spacing w:line="240" w:lineRule="auto"/>
        <w:ind w:left="720"/>
      </w:pPr>
      <w:r/>
      <w:r>
        <w:t>“କାରାବନ୍ଦୀମାନେ ”ପ୍ରତିଶବ୍ଦ ସାଧାରଣ ଭାବରେ ସେହି ଲୋକମାନଙ୍କୁ ସୂଚାଏ, ଯେଉଁମାନେ ଜଣେ ଶତ୍ରୁ ଦ୍ୱାରା ଧୃତ ଓ ଅଧିକୃତ ହୋଇଛନ୍ତି ଏବଂ ସେମାନଙ୍କ ଇଚ୍ଛା ବିରୁଦ୍ଧରେ କୌଣସି ଗୋଟିଏ ସ୍ଥାନରେ ରଖାଯାଇଛନ୍ତି I</w:t>
      </w:r>
      <w:r/>
      <w:r/>
    </w:p>
    <w:p>
      <w:r/>
      <w:r>
        <w:t>ଏହି ଅର୍ଥକୁ ଅନ୍ୟ ଭାବରେ “ବନ୍ଦୀଗଣ” ବୋଲି ଅନୁବାଦ କରାଯାଇପାରେ I</w:t>
      </w:r>
      <w:r/>
      <w:r/>
    </w:p>
    <w:p>
      <w:pPr>
        <w:pStyle w:val="ListBullet"/>
        <w:spacing w:line="240" w:lineRule="auto"/>
        <w:ind w:left="720"/>
      </w:pPr>
      <w:r/>
      <w:r>
        <w:t>“କାରାରୁଦ୍ଧ ହୋଇଥିବା” ପଦକୁ ଅନ୍ୟ ଭାବରେ “ବନ୍ଦୀ ଭାବରେ ରଖାଯିବା” ବା “ବନ୍ଦୀତ୍ୱ ଅବସ୍ଥାରେ ରଖାଯିବା” କିମ୍ୱା “ବନ୍ଦୀ ଭାବରେ ରଖିବା” ବୋଲି ଅନୁବାଦ କରାଯାଇପରେ I</w:t>
      </w:r>
      <w:r/>
      <w:r/>
    </w:p>
    <w:p>
      <w:r/>
      <w:r>
        <w:t xml:space="preserve">(ଆହୁରି ମଧ୍ୟ ଦେଖ: </w:t>
      </w:r>
      <w:hyperlink r:id="rId432">
        <w:r>
          <w:rPr>
            <w:color w:val="0000EE"/>
            <w:u w:val="single"/>
          </w:rPr>
          <w:t>ବନ୍ଦୀ</w:t>
        </w:r>
      </w:hyperlink>
      <w:r>
        <w:t>)</w:t>
      </w:r>
      <w:r/>
    </w:p>
    <w:p>
      <w:pPr>
        <w:pStyle w:val="Heading4"/>
      </w:pPr>
      <w:r>
        <w:t>ବାଇବଲ ପଦଗୁଡିକ:</w:t>
      </w:r>
      <w:r/>
      <w:r/>
    </w:p>
    <w:p>
      <w:pPr>
        <w:pStyle w:val="ListBullet"/>
        <w:spacing w:line="240" w:lineRule="auto"/>
        <w:ind w:left="720"/>
      </w:pPr>
      <w:r/>
      <w:r>
        <w:t>ପ୍ରେରିତ 25:4-5</w:t>
      </w:r>
      <w:r/>
    </w:p>
    <w:p>
      <w:pPr>
        <w:pStyle w:val="ListBullet"/>
        <w:spacing w:line="240" w:lineRule="auto"/>
        <w:ind w:left="720"/>
      </w:pPr>
      <w:r/>
      <w:r>
        <w:t>ଏଫିସୀୟ 04:1-3</w:t>
      </w:r>
      <w:r/>
    </w:p>
    <w:p>
      <w:pPr>
        <w:pStyle w:val="ListBullet"/>
        <w:spacing w:line="240" w:lineRule="auto"/>
        <w:ind w:left="720"/>
      </w:pPr>
      <w:r/>
      <w:r>
        <w:t>ଲୂକ 12:57-59</w:t>
      </w:r>
      <w:r/>
    </w:p>
    <w:p>
      <w:pPr>
        <w:pStyle w:val="ListBullet"/>
        <w:spacing w:line="240" w:lineRule="auto"/>
        <w:ind w:left="720"/>
      </w:pPr>
      <w:r/>
      <w:r>
        <w:t>ଲୂକ 22:33-34</w:t>
      </w:r>
      <w:r/>
    </w:p>
    <w:p>
      <w:pPr>
        <w:pStyle w:val="ListBullet"/>
        <w:spacing w:line="240" w:lineRule="auto"/>
        <w:ind w:left="720"/>
      </w:pPr>
      <w:r/>
      <w:r>
        <w:t>ମାର୍କ 06:16-17</w:t>
      </w:r>
      <w:r/>
    </w:p>
    <w:p>
      <w:pPr>
        <w:pStyle w:val="ListBullet"/>
        <w:spacing w:line="240" w:lineRule="auto"/>
        <w:ind w:left="720"/>
      </w:pPr>
      <w:r/>
      <w:r>
        <w:t>ମାଥିଉ 05:25-26</w:t>
      </w:r>
      <w:r/>
    </w:p>
    <w:p>
      <w:pPr>
        <w:pStyle w:val="ListBullet"/>
        <w:spacing w:line="240" w:lineRule="auto"/>
        <w:ind w:left="720"/>
      </w:pPr>
      <w:r/>
      <w:r>
        <w:t>ମାଥିଉ 14:3-5</w:t>
      </w:r>
      <w:r/>
    </w:p>
    <w:p>
      <w:pPr>
        <w:pStyle w:val="ListBullet"/>
        <w:spacing w:line="240" w:lineRule="auto"/>
        <w:ind w:left="720"/>
      </w:pPr>
      <w:r/>
      <w:r>
        <w:t>ମାଥିଉ 25:34-36</w:t>
      </w:r>
      <w:r/>
      <w:r/>
    </w:p>
    <w:p>
      <w:pPr>
        <w:pStyle w:val="Heading4"/>
      </w:pPr>
      <w:r>
        <w:t>ବୋର୍ଡ ଡାଟା :</w:t>
      </w:r>
      <w:r/>
      <w:r/>
    </w:p>
    <w:p>
      <w:pPr>
        <w:pStyle w:val="ListBullet"/>
        <w:spacing w:line="240" w:lineRule="auto"/>
        <w:ind w:left="720"/>
      </w:pPr>
      <w:r/>
      <w:r>
        <w:t>Strong's: H612, H613, H615, H616, H631, H1004, H1540, H3608, H3628, H3947, H4115, H4307, H4455, H4525, H4929, H5470, H6115, H6495, H7617, H7622, H7628, G1198, G1199, G1200, G1201, G1202, G1210, G2252, G3612, G4788, G4869, G5084, G5438, G5439</w:t>
      </w:r>
      <w:r/>
      <w:r/>
    </w:p>
    <w:p>
      <w:pPr>
        <w:pStyle w:val="Heading3"/>
      </w:pPr>
      <w:r>
        <w:t>କାର୍ଯ୍ୟ, କାର୍ଯ୍ୟ ବା କର୍ମ ଗୁଡ଼ିକ, କାର୍ଯ୍ୟ ବା କର୍ମ ଗୁଡ଼ିକ ବା ପରିଶ୍ରମ</w:t>
      </w:r>
      <w:r/>
    </w:p>
    <w:p>
      <w:pPr>
        <w:pStyle w:val="Heading4"/>
      </w:pPr>
      <w:r>
        <w:t>ସଂଜ୍ଞା:</w:t>
      </w:r>
      <w:r/>
    </w:p>
    <w:p>
      <w:r/>
      <w:r>
        <w:t>”କାର୍ଯ୍ୟ” ଶବ୍ଦ, ସାଧାରଣତ କିଛି ସମ୍ପାଦନ କରିବା ନିମନ୍ତେ ଗୁରୁତ୍ବ ପ୍ରୟାଶ ବୃଦ୍ଧି କରିବା କିମ୍ବା ସେହି କାର୍ଯ୍ୟର ଫଳାଫଳକୁ ବୁଝାଏ। “କର୍ମ ଗୁଡ଼ିକ” ଶବ୍ଦସାଧାରଣତ ସମ୍ପୁର୍ଣ୍ଣ କାର୍ଯ୍ୟକଳାପକୁ ସୂଚିତ କରେ (ଅର୍ଥାତ୍, ଯାହା କରାଯାଇଛି କିମ୍ବା କରିବା ଆବଶ୍ୟକ ଅଛି)।</w:t>
      </w:r>
      <w:r/>
      <w:r/>
    </w:p>
    <w:p>
      <w:pPr>
        <w:pStyle w:val="ListBullet"/>
        <w:spacing w:line="240" w:lineRule="auto"/>
        <w:ind w:left="720"/>
      </w:pPr>
      <w:r/>
      <w:r>
        <w:t>ବାଇବଲରେ, ଏହି ଶବ୍ଦଗୁଡ଼ିକ ସାଧାରଣ ଭାବରେ ଉଭୟ ଈଶ୍ଵର ଏବଂ ମନୁଷ୍ୟମାନଙ୍କ ନିମନ୍ତେ ବ୍ୟବହୃତ ହୋଇଛି।</w:t>
      </w:r>
      <w:r/>
    </w:p>
    <w:p>
      <w:pPr>
        <w:pStyle w:val="ListBullet"/>
        <w:spacing w:line="240" w:lineRule="auto"/>
        <w:ind w:left="720"/>
      </w:pPr>
      <w:r/>
      <w:r>
        <w:t>ଯେତେବେଳେ ଈଶ୍ଵରଙ୍କ ସମ୍ବନ୍ଧରେ ବ୍ୟବହୃତ ହୁଏ, ବାଇବଲରେ “କାର୍ଯ୍ୟ” ଶବ୍ଦ ପ୍ରାୟତ ଜଗତ ସୃଷ୍ଟି କରିବା କିମ୍ବା ତାହାଙ୍କ ଲୋକମାନଙ୍କୁ ଉଦ୍ଧାର କରିବା ପାଇଁ (ଶତ୍ରୁମାନଙ୍କଠାରୁ, ପାପରୁ କିମ୍ବା ଉଭୟ ଠାରୁ) ଈଶ୍ଵରଙ୍କ କାର୍ଯ୍ୟକୁ ବୁଝାଏ।</w:t>
      </w:r>
      <w:r/>
    </w:p>
    <w:p>
      <w:pPr>
        <w:pStyle w:val="ListBullet"/>
        <w:spacing w:line="240" w:lineRule="auto"/>
        <w:ind w:left="720"/>
      </w:pPr>
      <w:r/>
      <w:r>
        <w:t>ଈଶ୍ଵରଙ୍କ କାର୍ଯ୍ୟ, ଯାହା ସେ କରନ୍ତି କିମ୍ବା କରିଅଛନ୍ତି, ଏବଂ ସମଗ୍ର ଜଗତକୁ ଯତ୍ନ ନେବା ସହିତ ପାପୀମାନଙ୍କୁ ଉଦ୍ଧାର କରିବା, ଜଗତକୁ ସୃଷ୍ଟି କରିବା, ସମସ୍ତ ସୃଷ୍ଟିର ଆବଶ୍ୟକତା ଯୋଗାଇବା ସମସ୍ତ କାର୍ଯ୍ୟକୁ ବୁଝାଏ।</w:t>
      </w:r>
      <w:r/>
    </w:p>
    <w:p>
      <w:pPr>
        <w:pStyle w:val="ListBullet"/>
        <w:spacing w:line="240" w:lineRule="auto"/>
        <w:ind w:left="720"/>
      </w:pPr>
      <w:r/>
      <w:r>
        <w:t>କାର୍ଯ୍ୟ କିମ୍ବା କର୍ମ ଗୁଡ଼ିକ ଯାହା ଜଣେ ବ୍ୟକ୍ତି କରନ୍ତି ଉତ୍ତମ କିମ୍ବା ମନ୍ଦ ହୋଇପାରେ।</w:t>
      </w:r>
      <w:r/>
      <w:r/>
    </w:p>
    <w:p>
      <w:pPr>
        <w:pStyle w:val="Heading4"/>
      </w:pPr>
      <w:r>
        <w:t>ଅନୁବାଦ ପ୍ରସ୍ତାବ:</w:t>
      </w:r>
      <w:r/>
      <w:r/>
    </w:p>
    <w:p>
      <w:pPr>
        <w:pStyle w:val="ListBullet"/>
        <w:spacing w:line="240" w:lineRule="auto"/>
        <w:ind w:left="720"/>
      </w:pPr>
      <w:r/>
      <w:r>
        <w:t>“କର୍ମ ଗୁଡ଼ିକ” ଭିନ୍ନ ଭାବରେ ଅନୁବାଦ କଲେ “କାର୍ଯ୍ୟ“ କିମ୍ବା "କୃତକର୍ମ ଗୁଡ଼ିକ" କିମ୍ବା "କର୍ମ ଗୁଡ଼ିକ କରାଯାଇଅଛି" ହୋଇପାରେ।</w:t>
      </w:r>
      <w:r/>
    </w:p>
    <w:p>
      <w:pPr>
        <w:pStyle w:val="ListBullet"/>
        <w:spacing w:line="240" w:lineRule="auto"/>
        <w:ind w:left="720"/>
      </w:pPr>
      <w:r/>
      <w:r>
        <w:t>ଈଶ୍ୱରଙ୍କର “କାର୍ଯ୍ୟ” କିମ୍ବା “କର୍ମ” କିମ୍ବା "ତାହାଙ୍କ ହସ୍ତକୃତ କର୍ମ" ଯେପରି "ଅଦ୍ଭୁତ କାର୍ଯ୍ୟ" କିମ୍ବା "ଶକ୍ତିର କାର୍ଯ୍ୟ ଗୁଡ଼ିକ" କିମ୍ବା "ଯାହା ଈଶ୍ଵର କରନ୍ତି" ଭାବରେ ଅନୁବାଦ କରାଯାଇପାରେ।</w:t>
      </w:r>
      <w:r/>
    </w:p>
    <w:p>
      <w:pPr>
        <w:pStyle w:val="ListBullet"/>
        <w:spacing w:line="240" w:lineRule="auto"/>
        <w:ind w:left="720"/>
      </w:pPr>
      <w:r/>
      <w:r>
        <w:t>“ଈଶ୍ୱରଙ୍କ କୃତ କାର୍ଯ୍ୟ” ଅଭିବ୍ୟକ୍ତିକୁ ଯେପରି “ଯାହା କିଛି ଈଶ୍ୱର କରୁଅଛନ୍ତି“ କିମ୍ବା “ଈଶ୍ୱର ଆଶ୍ଚର୍ଯ୍ୟକର୍ମ କରନ୍ତି" କିମ୍ବା “ଈଶ୍ୱର ସବୁ କିଛି ସୁସମ୍ପନ୍ନ କରୁଅଛନ୍ତି“ ରୂପରେ ଅନୁବାଦ କରାଯାଇପାରେ।</w:t>
      </w:r>
      <w:r/>
    </w:p>
    <w:p>
      <w:pPr>
        <w:pStyle w:val="ListBullet"/>
        <w:spacing w:line="240" w:lineRule="auto"/>
        <w:ind w:left="720"/>
      </w:pPr>
      <w:r/>
      <w:r>
        <w:t>“କାର୍ଯ୍ୟ ବା କର୍ମ" ଶବ୍ଦ "କାର୍ଯ୍ୟ ବା କର୍ମ ଗୁଡ଼ିକର" ଏକ ବଚନ ହେଇପାରେ ଯେପରି “ପ୍ରତ୍ୟେକ ଉତ୍ତମ କର୍ମ ବା କାର୍ଯ୍ୟ” କିମ୍ବା</w:t>
      </w:r>
      <w:r/>
      <w:r/>
    </w:p>
    <w:p>
      <w:r/>
      <w:r>
        <w:t>"ପ୍ରତ୍ୟେକ ଉତ୍ତମ ପରିଶ୍ରମ ବା କାମ।"</w:t>
      </w:r>
      <w:r/>
      <w:r/>
    </w:p>
    <w:p>
      <w:pPr>
        <w:pStyle w:val="ListBullet"/>
        <w:spacing w:line="240" w:lineRule="auto"/>
        <w:ind w:left="720"/>
      </w:pPr>
      <w:r/>
      <w:r>
        <w:t>ଯେତେବେଲେ “କାମ”ର ଅର୍ଥ ବଡ଼ ରୂପରେ ଦେଖା ଯାଇପାରେ, ଯେପରି, “ଧର୍ମକାର୍ଯ୍ୟ” କିମ୍ବା “ସେବା“ ଭାବରେ ଅନୁବାଦ କରାଯାଇପାରେ।</w:t>
      </w:r>
      <w:r/>
      <w:r/>
    </w:p>
    <w:p>
      <w:r/>
      <w:r>
        <w:t xml:space="preserve">(ଆହୁରି ଦେଖନ୍ତୁ: </w:t>
      </w:r>
      <w:hyperlink r:id="rId298">
        <w:r>
          <w:rPr>
            <w:color w:val="0000EE"/>
            <w:u w:val="single"/>
          </w:rPr>
          <w:t>ଫଳ</w:t>
        </w:r>
      </w:hyperlink>
      <w:r>
        <w:t xml:space="preserve">, </w:t>
      </w:r>
      <w:hyperlink r:id="rId142">
        <w:r>
          <w:rPr>
            <w:color w:val="0000EE"/>
            <w:u w:val="single"/>
          </w:rPr>
          <w:t>ପବିତ୍ର ଆତ୍ମା</w:t>
        </w:r>
      </w:hyperlink>
      <w:r>
        <w:t xml:space="preserve">, </w:t>
      </w:r>
      <w:hyperlink r:id="rId180">
        <w:r>
          <w:rPr>
            <w:color w:val="0000EE"/>
            <w:u w:val="single"/>
          </w:rPr>
          <w:t>ଆଶ୍ଚର୍ଯ୍ୟ କର୍ମ</w:t>
        </w:r>
      </w:hyperlink>
      <w:r>
        <w:t>)</w:t>
      </w:r>
      <w:r/>
    </w:p>
    <w:p>
      <w:pPr>
        <w:pStyle w:val="Heading4"/>
      </w:pPr>
      <w:r>
        <w:t>ବାଇବଲ ପଦପର୍ବ:</w:t>
      </w:r>
      <w:r/>
      <w:r/>
    </w:p>
    <w:p>
      <w:pPr>
        <w:pStyle w:val="ListBullet"/>
        <w:spacing w:line="240" w:lineRule="auto"/>
        <w:ind w:left="720"/>
      </w:pPr>
      <w:r/>
      <w:r>
        <w:t>1 ଯୋହନ 03:12</w:t>
      </w:r>
      <w:r/>
    </w:p>
    <w:p>
      <w:pPr>
        <w:pStyle w:val="ListBullet"/>
        <w:spacing w:line="240" w:lineRule="auto"/>
        <w:ind w:left="720"/>
      </w:pPr>
      <w:r/>
      <w:r>
        <w:t>ପ୍ରେରିତ 02:8-11</w:t>
      </w:r>
      <w:r/>
    </w:p>
    <w:p>
      <w:pPr>
        <w:pStyle w:val="ListBullet"/>
        <w:spacing w:line="240" w:lineRule="auto"/>
        <w:ind w:left="720"/>
      </w:pPr>
      <w:r/>
      <w:r>
        <w:t>ଦାନିୟେଲ 04:37</w:t>
      </w:r>
      <w:r/>
    </w:p>
    <w:p>
      <w:pPr>
        <w:pStyle w:val="ListBullet"/>
        <w:spacing w:line="240" w:lineRule="auto"/>
        <w:ind w:left="720"/>
      </w:pPr>
      <w:r/>
      <w:r>
        <w:t>ଯାତ୍ରା ପୁସ୍ତକ 34:10-11</w:t>
      </w:r>
      <w:r/>
    </w:p>
    <w:p>
      <w:pPr>
        <w:pStyle w:val="ListBullet"/>
        <w:spacing w:line="240" w:lineRule="auto"/>
        <w:ind w:left="720"/>
      </w:pPr>
      <w:r/>
      <w:r>
        <w:t>ଗାଲାତୀୟ 02:15-16</w:t>
      </w:r>
      <w:r/>
    </w:p>
    <w:p>
      <w:pPr>
        <w:pStyle w:val="ListBullet"/>
        <w:spacing w:line="240" w:lineRule="auto"/>
        <w:ind w:left="720"/>
      </w:pPr>
      <w:r/>
      <w:r>
        <w:t>ଯାକୁବ 02:17</w:t>
      </w:r>
      <w:r/>
    </w:p>
    <w:p>
      <w:pPr>
        <w:pStyle w:val="ListBullet"/>
        <w:spacing w:line="240" w:lineRule="auto"/>
        <w:ind w:left="720"/>
      </w:pPr>
      <w:r/>
      <w:r>
        <w:t>ମାଥିଉ 16:27-28</w:t>
      </w:r>
      <w:r/>
    </w:p>
    <w:p>
      <w:pPr>
        <w:pStyle w:val="ListBullet"/>
        <w:spacing w:line="240" w:lineRule="auto"/>
        <w:ind w:left="720"/>
      </w:pPr>
      <w:r/>
      <w:r>
        <w:t>ମୀଖା 02:07</w:t>
      </w:r>
      <w:r/>
    </w:p>
    <w:p>
      <w:pPr>
        <w:pStyle w:val="ListBullet"/>
        <w:spacing w:line="240" w:lineRule="auto"/>
        <w:ind w:left="720"/>
      </w:pPr>
      <w:r/>
      <w:r>
        <w:t>ରୋମୀୟ 03:28</w:t>
      </w:r>
      <w:r/>
    </w:p>
    <w:p>
      <w:pPr>
        <w:pStyle w:val="ListBullet"/>
        <w:spacing w:line="240" w:lineRule="auto"/>
        <w:ind w:left="720"/>
      </w:pPr>
      <w:r/>
      <w:r>
        <w:t>ତୀତସ 03:4-5</w:t>
      </w:r>
      <w:r/>
      <w:r/>
    </w:p>
    <w:p>
      <w:pPr>
        <w:pStyle w:val="Heading4"/>
      </w:pPr>
      <w:r>
        <w:t>ଦତ୍ତ ବିଷୟ ଶବ୍ଦ:</w:t>
      </w:r>
      <w:r/>
      <w:r/>
    </w:p>
    <w:p>
      <w:pPr>
        <w:pStyle w:val="ListBullet"/>
        <w:spacing w:line="240" w:lineRule="auto"/>
        <w:ind w:left="720"/>
      </w:pPr>
      <w:r/>
      <w:r>
        <w:t>ମୂଳଶବ୍ଦ: H4566, H4567, H4611, H4659, H5949, G2041</w:t>
      </w:r>
      <w:r/>
      <w:r/>
    </w:p>
    <w:p>
      <w:pPr>
        <w:pStyle w:val="Heading3"/>
      </w:pPr>
      <w:r>
        <w:t>କୁମାରୀ, କୁମାରୀଗଣ, କୁମାରୀତ୍ୱ</w:t>
      </w:r>
      <w:r/>
    </w:p>
    <w:p>
      <w:pPr>
        <w:pStyle w:val="Heading4"/>
      </w:pPr>
      <w:r>
        <w:t>ସଂଜ୍ଞା:</w:t>
      </w:r>
      <w:r/>
    </w:p>
    <w:p>
      <w:r/>
      <w:r>
        <w:t>କୁମାରୀ ଏକ ନାରୀ ଅଟେ ଯେ କେବେ ମଧ୍ୟ ଯୌନ କ୍ରିୟା କରି ନାହିଁ I</w:t>
      </w:r>
      <w:r/>
      <w:r/>
    </w:p>
    <w:p>
      <w:pPr>
        <w:pStyle w:val="ListBullet"/>
        <w:spacing w:line="240" w:lineRule="auto"/>
        <w:ind w:left="720"/>
      </w:pPr>
      <w:r/>
      <w:r>
        <w:t>ଭବିଷ୍ୟବକ୍ତା ଯିଶାଇୟ କହିଲେ ଯେ ଖ୍ରୀଷ୍ଟ ଏକ କୁମାରୀ ଗର୍ଭରୁ ଜନ୍ମ ଲାଭ କରିବେ I</w:t>
      </w:r>
      <w:r/>
    </w:p>
    <w:p>
      <w:pPr>
        <w:pStyle w:val="ListBullet"/>
        <w:spacing w:line="240" w:lineRule="auto"/>
        <w:ind w:left="720"/>
      </w:pPr>
      <w:r/>
      <w:r>
        <w:t>ମରିୟମ ଏକ କୁମାରୀଥିଲେ ଯେତେବେଳେ ସେ ଯୀଶୁଙ୍କୁ ଗର୍ଭରେ ଧାରଣ କରିଥିଲେ I</w:t>
      </w:r>
      <w:r/>
      <w:r/>
    </w:p>
    <w:p>
      <w:r/>
      <w:r>
        <w:t>ତାହାଙ୍କରମାନବ ପିତା ନଥିଲେ I</w:t>
      </w:r>
      <w:r/>
      <w:r/>
    </w:p>
    <w:p>
      <w:pPr>
        <w:pStyle w:val="ListBullet"/>
        <w:spacing w:line="240" w:lineRule="auto"/>
        <w:ind w:left="720"/>
      </w:pPr>
      <w:r/>
      <w:r>
        <w:t>କେତେକ ଭାଷାରେ କୁମାରୀ କୁ ସମ୍ବୋଧନ କରିବା ନିମନ୍ତେମାନ ସମ୍ମାନ ର ଭାଷା ଅଛି I</w:t>
      </w:r>
      <w:r/>
      <w:r/>
    </w:p>
    <w:p>
      <w:r/>
      <w:r>
        <w:t xml:space="preserve">(ଆହୁରି ଦେଖନ୍ତୁ: </w:t>
      </w:r>
      <w:hyperlink r:id="rId181">
        <w:r>
          <w:rPr>
            <w:color w:val="0000EE"/>
            <w:u w:val="single"/>
          </w:rPr>
          <w:t>ଖ୍ରୀଷ୍ଟ</w:t>
        </w:r>
      </w:hyperlink>
      <w:r>
        <w:t xml:space="preserve">, </w:t>
      </w:r>
      <w:hyperlink r:id="rId209">
        <w:r>
          <w:rPr>
            <w:color w:val="0000EE"/>
            <w:u w:val="single"/>
          </w:rPr>
          <w:t>ଯିଶାଇୟ</w:t>
        </w:r>
      </w:hyperlink>
      <w:r>
        <w:t xml:space="preserve">, </w:t>
      </w:r>
      <w:hyperlink r:id="rId183">
        <w:r>
          <w:rPr>
            <w:color w:val="0000EE"/>
            <w:u w:val="single"/>
          </w:rPr>
          <w:t>ଯୀଶୁ</w:t>
        </w:r>
      </w:hyperlink>
      <w:r>
        <w:t xml:space="preserve">, </w:t>
      </w:r>
      <w:hyperlink r:id="rId593">
        <w:r>
          <w:rPr>
            <w:color w:val="0000EE"/>
            <w:u w:val="single"/>
          </w:rPr>
          <w:t>ମରିୟମ</w:t>
        </w:r>
      </w:hyperlink>
      <w:r>
        <w:t>)</w:t>
      </w:r>
      <w:r/>
    </w:p>
    <w:p>
      <w:pPr>
        <w:pStyle w:val="Heading4"/>
      </w:pPr>
      <w:r>
        <w:t>ବାଇବଲ ପଦପର୍ବ:</w:t>
      </w:r>
      <w:r/>
      <w:r/>
    </w:p>
    <w:p>
      <w:pPr>
        <w:pStyle w:val="ListBullet"/>
        <w:spacing w:line="240" w:lineRule="auto"/>
        <w:ind w:left="720"/>
      </w:pPr>
      <w:r/>
      <w:r>
        <w:t>ଆଦିପୁସ୍ତକ ୨୪:୧୫-୧୬</w:t>
      </w:r>
      <w:r/>
    </w:p>
    <w:p>
      <w:pPr>
        <w:pStyle w:val="ListBullet"/>
        <w:spacing w:line="240" w:lineRule="auto"/>
        <w:ind w:left="720"/>
      </w:pPr>
      <w:r/>
      <w:r>
        <w:t>ଲୁକ ୦୧:୨୬-୨୯</w:t>
      </w:r>
      <w:r/>
    </w:p>
    <w:p>
      <w:pPr>
        <w:pStyle w:val="ListBullet"/>
        <w:spacing w:line="240" w:lineRule="auto"/>
        <w:ind w:left="720"/>
      </w:pPr>
      <w:r/>
      <w:r>
        <w:t>ଲୁକ ୦୧:୩୪-୩୫</w:t>
      </w:r>
      <w:r/>
    </w:p>
    <w:p>
      <w:pPr>
        <w:pStyle w:val="ListBullet"/>
        <w:spacing w:line="240" w:lineRule="auto"/>
        <w:ind w:left="720"/>
      </w:pPr>
      <w:r/>
      <w:r>
        <w:t>ମାଥିଉ ୦୧:୨୨-୨୩</w:t>
      </w:r>
      <w:r/>
    </w:p>
    <w:p>
      <w:pPr>
        <w:pStyle w:val="ListBullet"/>
        <w:spacing w:line="240" w:lineRule="auto"/>
        <w:ind w:left="720"/>
      </w:pPr>
      <w:r/>
      <w:r>
        <w:t>ମାଥିଉ ୨୫:୧-୪</w:t>
      </w:r>
      <w:r/>
      <w:r/>
    </w:p>
    <w:p>
      <w:pPr>
        <w:pStyle w:val="Heading4"/>
      </w:pPr>
      <w:r>
        <w:t>ବାଇବଲ କାହାଣୀ ରୁ ଉଦାହରଣ:</w:t>
      </w:r>
      <w:r/>
      <w:r/>
    </w:p>
    <w:p>
      <w:pPr>
        <w:pStyle w:val="ListBullet"/>
        <w:spacing w:line="240" w:lineRule="auto"/>
        <w:ind w:left="720"/>
      </w:pPr>
      <w:r/>
    </w:p>
    <w:p>
      <w:r/>
      <w:r>
        <w:rPr>
          <w:b/>
        </w:rPr>
        <w:t>୨୧:୦୯</w:t>
      </w:r>
      <w:r>
        <w:t xml:space="preserve"> ଭବିଷ୍ୟବକ୍ତା ଯିଶାଇୟ ଭବିଷ୍ୟବାଣୀ କଲେ ଯେ କି ଖ୍ରୀଷ୍ଟ </w:t>
      </w:r>
      <w:r>
        <w:rPr>
          <w:i/>
        </w:rPr>
        <w:t>କୁମାରୀ</w:t>
      </w:r>
      <w:r>
        <w:t xml:space="preserve"> ଗର୍ଭରୁ ହିଁ ଜନ୍ମ ଲାଭ କରିବେ I</w:t>
      </w:r>
      <w:r/>
      <w:r/>
    </w:p>
    <w:p>
      <w:pPr>
        <w:pStyle w:val="ListBullet"/>
        <w:spacing w:line="240" w:lineRule="auto"/>
        <w:ind w:left="720"/>
      </w:pPr>
      <w:r/>
    </w:p>
    <w:p>
      <w:r/>
      <w:r>
        <w:rPr>
          <w:b/>
        </w:rPr>
        <w:t>୨୨:୦୪</w:t>
      </w:r>
      <w:r>
        <w:t xml:space="preserve"> ସେ (ମରିୟମ) ଏକ __କୁମାରୀ__ଥିଲେ ଓ ଯୋଷେଫ ନାମକ ଏକ ପୁରୁଷ ସହିତ ତାହାଙ୍କର ବିବାହ ନିବନ୍ଧ ହୋଇଥିଲା I</w:t>
      </w:r>
      <w:r/>
      <w:r/>
    </w:p>
    <w:p>
      <w:pPr>
        <w:pStyle w:val="ListBullet"/>
        <w:spacing w:line="240" w:lineRule="auto"/>
        <w:ind w:left="720"/>
      </w:pPr>
      <w:r/>
    </w:p>
    <w:p>
      <w:r/>
      <w:r>
        <w:rPr>
          <w:b/>
        </w:rPr>
        <w:t>୨୨:୦୫</w:t>
      </w:r>
      <w:r>
        <w:t xml:space="preserve"> ମରିୟମ ଉତ୍ତର ଦେଲେ, ଏହା କିପରି ସମ୍ଭବ କାରଣ ମୁଁ ଏକ </w:t>
      </w:r>
      <w:r>
        <w:rPr>
          <w:b/>
        </w:rPr>
        <w:t>କୁମାରୀ</w:t>
      </w:r>
      <w:r>
        <w:t xml:space="preserve"> ଅଟେ ?</w:t>
      </w:r>
      <w:r/>
      <w:r/>
    </w:p>
    <w:p>
      <w:pPr>
        <w:pStyle w:val="ListBullet"/>
        <w:spacing w:line="240" w:lineRule="auto"/>
        <w:ind w:left="720"/>
      </w:pPr>
      <w:r/>
    </w:p>
    <w:p>
      <w:r/>
      <w:r>
        <w:rPr>
          <w:b/>
        </w:rPr>
        <w:t>୪୯:୦୧</w:t>
      </w:r>
      <w:r>
        <w:t xml:space="preserve"> ସ୍ୱର୍ଗ ଦୂତ କହିଲେ ଯେ ମରିୟମ ନାମକ ଜଣେ __କୁମାରୀ__ପରମେଶ୍ୱରଙ୍କର ପୁତ୍ର କୁ ଜନ୍ମ ଦେବେ I</w:t>
      </w:r>
      <w:r/>
      <w:r/>
      <w:r/>
    </w:p>
    <w:p>
      <w:r/>
      <w:r>
        <w:t>ଯେତେବେଳେ ସେ __କୁମାରୀ __ ହିଁଥିଲେ ସେ ଏକ ପୁତ୍ର କୁ ଜନ୍ମ ଦେଲେ ଓ ତାହାର ନାମ ଯୀଶୁ ରଖିଲେ I</w:t>
      </w:r>
      <w:r/>
    </w:p>
    <w:p>
      <w:pPr>
        <w:pStyle w:val="Heading4"/>
      </w:pPr>
      <w:r>
        <w:t>ବୋର୍ଡ ଡାଟା :</w:t>
      </w:r>
      <w:r/>
      <w:r/>
    </w:p>
    <w:p>
      <w:pPr>
        <w:pStyle w:val="ListBullet"/>
        <w:spacing w:line="240" w:lineRule="auto"/>
        <w:ind w:left="720"/>
      </w:pPr>
      <w:r/>
      <w:r>
        <w:t>Strong's: H1330, H1331, H5959, G3932, G3933</w:t>
      </w:r>
      <w:r/>
      <w:r/>
    </w:p>
    <w:p>
      <w:pPr>
        <w:pStyle w:val="Heading3"/>
      </w:pPr>
      <w:r>
        <w:t>କୁଲା, ପାଛୁଡିବା, ପାଛୁଡ଼ିଲେ ‘ ପାଛୁଡ଼ିଲେ, ପାଛୁଡି ଅଛନ୍ତି, ଅଲଗା କରିବା, ଅଲଗା କରୁ ଅଛନ୍ତି</w:t>
      </w:r>
      <w:r/>
    </w:p>
    <w:p>
      <w:pPr>
        <w:pStyle w:val="Heading4"/>
      </w:pPr>
      <w:r>
        <w:t>ସଂଜ୍ଞା:</w:t>
      </w:r>
      <w:r/>
    </w:p>
    <w:p>
      <w:r/>
      <w:r>
        <w:t>“କୁଲା “ଓ “ପାଛୁଡିବା “ଦୁଇ ଶବ୍ଦ ର ଅର୍ଥ ହେଉଛି ବିହନ କୁ ଅଦରକାରୀ ପଦାର୍ଥଠାରୁ ଅଲଗା କରିବା I ବାଇବଲରେ, ଏହି ଦି ଶବ୍ଦ ସାଙ୍କେତିକ ରୂପରେ ବ୍ୟବହାର କରା ଯାଇଅଛି ଯାହା ଲୋକଙ୍କୁ ଅଲଗା କରିବା କିଅବା ଭାଗ କରିବା ହୁଏ I</w:t>
      </w:r>
      <w:r/>
      <w:r/>
    </w:p>
    <w:p>
      <w:pPr>
        <w:pStyle w:val="ListBullet"/>
        <w:spacing w:line="240" w:lineRule="auto"/>
        <w:ind w:left="720"/>
      </w:pPr>
      <w:r/>
      <w:r>
        <w:t>କୁଲା ଦ୍ୱାରା ପାଛୁଡିଵ” ଅର୍ଥ ବିହନକୁ ଫସଲର ଅଦରକାରୀ ପଦାର୍ଥ ରୁ ଅଲଗା କରିବା I ବିହନ ଓ ତାସୁ କୁ ବାୟୁରେ ଉଡାଇ, ପବନ କୁ ବହିବାକୁ ଦିଆଯାଏ କି ତାସୁ ଅଲଗା ହୋଇ ଯାଉ I</w:t>
      </w:r>
      <w:r/>
    </w:p>
    <w:p>
      <w:pPr>
        <w:pStyle w:val="ListBullet"/>
        <w:spacing w:line="240" w:lineRule="auto"/>
        <w:ind w:left="720"/>
      </w:pPr>
      <w:r/>
      <w:r>
        <w:t>“ଭଲରେ ଅଲଗା କରିବା” ଶବ୍ଦର ଅର୍ଥ ହେଉଛି ପଛୁଡିବା ପରେ ଯେଉଁ ବିହନ ରହିଯାଏ ତାହାକୁ ଭଲରେ ହଲାଇ ଯେଉଁ ଅଦରକାରୀ ପଦାର୍ଥ ଯେପରି କି ଛୋଟ ଛୋଟ ଗୁଡି କିଅବା ମାଟି ଅଛି ତାହାକୁ ବାହାର କରିବା ଅଟେ I</w:t>
      </w:r>
      <w:r/>
    </w:p>
    <w:p>
      <w:pPr>
        <w:pStyle w:val="ListBullet"/>
        <w:spacing w:line="240" w:lineRule="auto"/>
        <w:ind w:left="720"/>
      </w:pPr>
      <w:r/>
      <w:r>
        <w:t>ପୁରାତନ ନିୟମରେ, “ପାଛୁଡିବା” କିଅବା “ଭଲରେ ଅଲଗା କରିବା “ଏହି ଦୁଇ ଶବ୍ଦ ସାଙ୍କେତିକ ରୂପରେ କଠିନତା କୁ ବ୍ୟାଖ୍ୟା କରେ ଯାହା ଅଧାର୍ମିକଠାରୁ ଧାର୍ମିକ କୁ ଅଲଗା କରିବା ଅଟେ I</w:t>
      </w:r>
      <w:r/>
    </w:p>
    <w:p>
      <w:pPr>
        <w:pStyle w:val="ListBullet"/>
        <w:spacing w:line="240" w:lineRule="auto"/>
        <w:ind w:left="720"/>
      </w:pPr>
      <w:r/>
      <w:r>
        <w:t>ଯୀଶୁ ମଧ୍ୟ “ଭଲରେ ଅଲଗା କରିବା” ଶବ୍ଦକୁ ସାଙ୍କେତିକ ରୂପରେ ବ୍ୟବହାର କରି ଅଛନ୍ତି ଯେତେବେଳେ ସେ ସିମନ ପିତରକୁ କିପରି ସେ ଓ ତାହାର ସଂଗୀ ଶିଷ୍ୟମାନେ ତାହାଙ୍କର ବିଶ୍ୱାସ ନିମନ୍ତେ ପରୀକ୍ଷିତ ହେବେ ହୋଲୀ କହିଲେ I</w:t>
      </w:r>
      <w:r/>
    </w:p>
    <w:p>
      <w:pPr>
        <w:pStyle w:val="ListBullet"/>
        <w:spacing w:line="240" w:lineRule="auto"/>
        <w:ind w:left="720"/>
      </w:pPr>
      <w:r/>
      <w:r>
        <w:t>ଏହି ସବ୍ଦ ସବୁ ଅନୁବାଦ କରିବାରେ, ସ୍ଥାନୀୟ ଭାଷାରେ ଶବ୍ଦ କିଅବା ବାକ୍ୟାଂଶ ବ୍ୟବହାର କରାଯାଏ ଯାହା ଏହି କାମ ସବୁକୁ ସମ୍ବୋଧିତ କରେ ; ସମ୍ଭବତଃ ଅନୁବାଦ “ହଲାଇବା” କିଅବା “ଉଡାଇବା” ହୋଇପାରେ I</w:t>
      </w:r>
      <w:r/>
      <w:r/>
    </w:p>
    <w:p>
      <w:r/>
      <w:r>
        <w:t>ଯଦି “ପାଛୁଡିବା” କିଅବା “ଭଲରେ ଅଲଗା କରିବା “ଅଜଣା ଅଟେ . ତେବେ ଏହି ସବୁ ଶବ୍ଦ ସବୁ ସେହି ଶବ୍ଦ ସବୁ ସହ ଅନୁବାଦ କରିବା ଅବଶ୍ୟକ ଯାହାର ଅର୍ଥ ବିହନ ଓ ତାସୁ କୁ ଅଲଗା କରିବାର ଶୈଳୀ ରୂପରେ ବ୍ୟବହାର କରାଯାଏ I</w:t>
      </w:r>
      <w:r/>
    </w:p>
    <w:p>
      <w:r/>
      <w:r>
        <w:t xml:space="preserve">(ଆହୁରି ଦେଖନ୍ତୁ: </w:t>
      </w:r>
      <w:hyperlink r:id="rId583">
        <w:r>
          <w:rPr>
            <w:color w:val="0000EE"/>
            <w:u w:val="single"/>
          </w:rPr>
          <w:t>ତାସୁ</w:t>
        </w:r>
      </w:hyperlink>
      <w:r>
        <w:t xml:space="preserve">, </w:t>
      </w:r>
      <w:hyperlink r:id="rId293">
        <w:r>
          <w:rPr>
            <w:color w:val="0000EE"/>
            <w:u w:val="single"/>
          </w:rPr>
          <w:t>ବିହନ</w:t>
        </w:r>
      </w:hyperlink>
      <w:r>
        <w:t>)</w:t>
      </w:r>
      <w:r/>
    </w:p>
    <w:p>
      <w:pPr>
        <w:pStyle w:val="Heading4"/>
      </w:pPr>
      <w:r>
        <w:t>ବାଇବଲ ପଦପର୍ବ:</w:t>
      </w:r>
      <w:r/>
      <w:r/>
    </w:p>
    <w:p>
      <w:pPr>
        <w:pStyle w:val="ListBullet"/>
        <w:spacing w:line="240" w:lineRule="auto"/>
        <w:ind w:left="720"/>
      </w:pPr>
      <w:r/>
      <w:r>
        <w:t>ଯିଶାଇୟ ୨୧:୧୦</w:t>
      </w:r>
      <w:r/>
    </w:p>
    <w:p>
      <w:pPr>
        <w:pStyle w:val="ListBullet"/>
        <w:spacing w:line="240" w:lineRule="auto"/>
        <w:ind w:left="720"/>
      </w:pPr>
      <w:r/>
      <w:r>
        <w:t>ଲୁକ ୨୨:୩୧-୩୨</w:t>
      </w:r>
      <w:r/>
    </w:p>
    <w:p>
      <w:pPr>
        <w:pStyle w:val="ListBullet"/>
        <w:spacing w:line="240" w:lineRule="auto"/>
        <w:ind w:left="720"/>
      </w:pPr>
      <w:r/>
      <w:r>
        <w:t>ମାଥିଉ ୦୩:୧୦-୧୨</w:t>
      </w:r>
      <w:r/>
    </w:p>
    <w:p>
      <w:pPr>
        <w:pStyle w:val="ListBullet"/>
        <w:spacing w:line="240" w:lineRule="auto"/>
        <w:ind w:left="720"/>
      </w:pPr>
      <w:r/>
      <w:r>
        <w:t>ହିତୋପଦେଶ ୨୦:୭-୮</w:t>
      </w:r>
      <w:r/>
    </w:p>
    <w:p>
      <w:pPr>
        <w:pStyle w:val="ListBullet"/>
        <w:spacing w:line="240" w:lineRule="auto"/>
        <w:ind w:left="720"/>
      </w:pPr>
      <w:r/>
      <w:r>
        <w:t>ରୁତ ୦୩:୧-୨</w:t>
      </w:r>
      <w:r/>
      <w:r/>
    </w:p>
    <w:p>
      <w:pPr>
        <w:pStyle w:val="Heading4"/>
      </w:pPr>
      <w:r>
        <w:t>ବୋର୍ଡ ଡାଟା :</w:t>
      </w:r>
      <w:r/>
      <w:r/>
    </w:p>
    <w:p>
      <w:pPr>
        <w:pStyle w:val="ListBullet"/>
        <w:spacing w:line="240" w:lineRule="auto"/>
        <w:ind w:left="720"/>
      </w:pPr>
      <w:r/>
      <w:r>
        <w:t>Strong's: H2219, H5128, H5130, G4425, G4617</w:t>
      </w:r>
      <w:r/>
      <w:r/>
    </w:p>
    <w:p>
      <w:pPr>
        <w:pStyle w:val="Heading3"/>
      </w:pPr>
      <w:r>
        <w:t>କୁଶ</w:t>
      </w:r>
      <w:r/>
    </w:p>
    <w:p>
      <w:pPr>
        <w:pStyle w:val="Heading4"/>
      </w:pPr>
      <w:r>
        <w:t>ଘଟଣା:</w:t>
      </w:r>
      <w:r/>
    </w:p>
    <w:p>
      <w:r/>
      <w:r>
        <w:t>କୁଶ ନୋହଙ୍କ ପୁଅ ହାମର ବଡ ପୁଅଥିଲେ ସେ ନିମ୍ରୋଦଙ୍କର ବଂଶଥିଲେ ତାଙ୍କର ଦୁଇଟି ଭାଇ ମିସର ଓ କିଣାନ ନାମ ଦିଆଯାଇଥିଲା ପୁରାତନ ନୀୟମ ସମୟରେ, “କୁଶ” ଦକ୍ଷିଣ ଇସ୍ରାଏଲର ଏକ ବିଶାଳ ଅଞ୍ଚଳର ନାମଥିଲା</w:t>
      </w:r>
      <w:r/>
    </w:p>
    <w:p>
      <w:r/>
      <w:r>
        <w:t>ଏହା ଅନୁମାନ କରଯାଏ ଯେ ଜମି (ସ୍ଥାନର) ନାମ ହାମଙ୍କ ପୁଅ କୁଶଙ୍କ ନାମରେ ନାମିତ</w:t>
      </w:r>
      <w:r/>
      <w:r/>
    </w:p>
    <w:p>
      <w:pPr>
        <w:pStyle w:val="ListBullet"/>
        <w:spacing w:line="240" w:lineRule="auto"/>
        <w:ind w:left="720"/>
      </w:pPr>
      <w:r/>
      <w:r>
        <w:t>କୁଶର ପ୍ରାଚୀନ ଅଞ୍ଚଳ ଏକ ସ୍ଥାନୀୟ ଅଚଳରେ ପରିବ୍ୟାପ୍ତଥିଲା ଯାହା ପରବର୍ତ୍ତୀ ସମୟରେ ଏବଂ ବର୍ତ୍ତମାନ ଦେଶ ଗୁଡିକ ସୁଦାନ୍, ମିସର୍, ୟୁଥୋପିଆ, ଏବଂ ସମ୍ଭାବ୍ୟ ସାଉଦୀ ଆରବିଆ</w:t>
      </w:r>
      <w:r/>
    </w:p>
    <w:p>
      <w:pPr>
        <w:pStyle w:val="ListBullet"/>
        <w:spacing w:line="240" w:lineRule="auto"/>
        <w:ind w:left="720"/>
      </w:pPr>
      <w:r/>
      <w:r>
        <w:t>କୁଶ ନାମରେ ଆଉ ଜଣେ ମନୁଷ୍ୟ ବିଷୟରେ ଗୀତସଂହିତାରେ ଲିପିବଦ୍ଧ ଅଛି</w:t>
      </w:r>
      <w:r/>
      <w:r/>
    </w:p>
    <w:p>
      <w:r/>
      <w:r>
        <w:t>ସେ ଜଣେ ବେଞ୍ଜାମିନ ଗୋଷ୍ଠୀ ରଥିଲେ</w:t>
      </w:r>
      <w:r/>
    </w:p>
    <w:p>
      <w:r/>
      <w:r>
        <w:t xml:space="preserve">(ଅନୁବାଦ ପ୍ରସ୍ତାବ: </w:t>
      </w:r>
      <w:hyperlink r:id="rId606">
        <w:r>
          <w:rPr>
            <w:color w:val="0000EE"/>
            <w:u w:val="single"/>
          </w:rPr>
          <w:t>ନାମ ଗୁଡିକ ଅନୁବାଦ କରିବେ କିପରି</w:t>
        </w:r>
      </w:hyperlink>
      <w:r/>
    </w:p>
    <w:p>
      <w:r/>
      <w:r>
        <w:t xml:space="preserve">(ଦେଖ: </w:t>
      </w:r>
      <w:hyperlink r:id="rId109">
        <w:r>
          <w:rPr>
            <w:color w:val="0000EE"/>
            <w:u w:val="single"/>
          </w:rPr>
          <w:t>ଆରବ</w:t>
        </w:r>
      </w:hyperlink>
      <w:r>
        <w:t xml:space="preserve">, </w:t>
      </w:r>
      <w:hyperlink r:id="rId33">
        <w:r>
          <w:rPr>
            <w:color w:val="0000EE"/>
            <w:u w:val="single"/>
          </w:rPr>
          <w:t>କିଣାନ</w:t>
        </w:r>
      </w:hyperlink>
      <w:r>
        <w:t xml:space="preserve">, </w:t>
      </w:r>
      <w:hyperlink r:id="rId50">
        <w:r>
          <w:rPr>
            <w:color w:val="0000EE"/>
            <w:u w:val="single"/>
          </w:rPr>
          <w:t>ମିସର</w:t>
        </w:r>
      </w:hyperlink>
      <w:r>
        <w:t xml:space="preserve">, </w:t>
      </w:r>
      <w:hyperlink r:id="rId110">
        <w:r>
          <w:rPr>
            <w:color w:val="0000EE"/>
            <w:u w:val="single"/>
          </w:rPr>
          <w:t>ୟୁଥୋପିଆ</w:t>
        </w:r>
      </w:hyperlink>
      <w:r/>
    </w:p>
    <w:p>
      <w:pPr>
        <w:pStyle w:val="Heading4"/>
      </w:pPr>
      <w:r>
        <w:t>ବାଇବଲ ସନ୍ଦର୍ୱ:</w:t>
      </w:r>
      <w:r/>
      <w:r/>
    </w:p>
    <w:p>
      <w:pPr>
        <w:pStyle w:val="ListBullet"/>
        <w:spacing w:line="240" w:lineRule="auto"/>
        <w:ind w:left="720"/>
      </w:pPr>
      <w:r/>
      <w:r>
        <w:t>୧ମ ବଂଶାବଳି ୦୧:୮-୧୦</w:t>
      </w:r>
      <w:r/>
    </w:p>
    <w:p>
      <w:pPr>
        <w:pStyle w:val="ListBullet"/>
        <w:spacing w:line="240" w:lineRule="auto"/>
        <w:ind w:left="720"/>
      </w:pPr>
      <w:r/>
      <w:r>
        <w:t>ଯିହିଜିକଲ ୨୯:୮-୧୦</w:t>
      </w:r>
      <w:r/>
    </w:p>
    <w:p>
      <w:pPr>
        <w:pStyle w:val="ListBullet"/>
        <w:spacing w:line="240" w:lineRule="auto"/>
        <w:ind w:left="720"/>
      </w:pPr>
      <w:r/>
      <w:r>
        <w:t>ଆଦି ୦୨:୧୩-୧୪</w:t>
      </w:r>
      <w:r/>
    </w:p>
    <w:p>
      <w:pPr>
        <w:pStyle w:val="ListBullet"/>
        <w:spacing w:line="240" w:lineRule="auto"/>
        <w:ind w:left="720"/>
      </w:pPr>
      <w:r/>
      <w:r>
        <w:t>ଆଦି ୧୦:୬-୭</w:t>
      </w:r>
      <w:r/>
    </w:p>
    <w:p>
      <w:pPr>
        <w:pStyle w:val="ListBullet"/>
        <w:spacing w:line="240" w:lineRule="auto"/>
        <w:ind w:left="720"/>
      </w:pPr>
      <w:r/>
      <w:r>
        <w:t>ଯିରିମିୟ ୧୩:୨୨-୨୪</w:t>
      </w:r>
      <w:r/>
      <w:r/>
    </w:p>
    <w:p>
      <w:pPr>
        <w:pStyle w:val="Heading4"/>
      </w:pPr>
      <w:r>
        <w:t>ବୋର୍ଡ ଡାଟା :</w:t>
      </w:r>
      <w:r/>
      <w:r/>
    </w:p>
    <w:p>
      <w:pPr>
        <w:pStyle w:val="ListBullet"/>
        <w:spacing w:line="240" w:lineRule="auto"/>
        <w:ind w:left="720"/>
      </w:pPr>
      <w:r/>
      <w:r>
        <w:t>Strong's: H3568, H3569, H3570</w:t>
      </w:r>
      <w:r/>
      <w:r/>
    </w:p>
    <w:p>
      <w:pPr>
        <w:pStyle w:val="Heading3"/>
      </w:pPr>
      <w:r>
        <w:t>କେଦାର</w:t>
      </w:r>
      <w:r/>
    </w:p>
    <w:p>
      <w:pPr>
        <w:pStyle w:val="Heading4"/>
      </w:pPr>
      <w:r>
        <w:t>ତଥ୍ୟ:</w:t>
      </w:r>
      <w:r/>
    </w:p>
    <w:p>
      <w:r/>
      <w:r>
        <w:t>କେଦାର ଇସ୍ମାଏଲ ର ଦ୍ୱିତୀୟ ପୁତ୍ରଥିଲେ I ଏହା ଏକ ମହତ୍‌ୱ ପୂର୍ଣ୍ଣ ସହରଥିଲା ହୋଇପାରେ ସେହି ମନୁଷ୍ୟ ଅନୁସାରେ ତାର ନାମ ଦିଆ ଯାଇଥିଲା I</w:t>
      </w:r>
      <w:r/>
      <w:r/>
    </w:p>
    <w:p>
      <w:pPr>
        <w:pStyle w:val="ListBullet"/>
        <w:spacing w:line="240" w:lineRule="auto"/>
        <w:ind w:left="720"/>
      </w:pPr>
      <w:r/>
      <w:r>
        <w:t>କେଦାର ସହର ଆରବର ଉତ୍ତର ଭାଗରେ ଅବସ୍ଥିତ ଅଟେ ଓ ପାଲେସତଇନ ର ଦକ୍ଷିଣ ସୀମାରେ ଅଛି I</w:t>
      </w:r>
      <w:r/>
      <w:r/>
    </w:p>
    <w:p>
      <w:r/>
      <w:r>
        <w:t>ବାଇବଲ ସମୟରେ, ଏହା ତାର ମହାନତା ଓ ସୁନ୍ଦରତା ପାଇଁ ଜଣାଥିଲା I</w:t>
      </w:r>
      <w:r/>
      <w:r/>
    </w:p>
    <w:p>
      <w:pPr>
        <w:pStyle w:val="ListBullet"/>
        <w:spacing w:line="240" w:lineRule="auto"/>
        <w:ind w:left="720"/>
      </w:pPr>
      <w:r/>
      <w:r>
        <w:t>କେଦାର ର ବଂଶଧର ଏକ ବଡ଼ ଲୋକ ସମୁହ ହେଲେ ଓ ତାହାକୁ ମଧ୍ୟ “କେଦାର” କୁହାଯାଉଥିଲା I</w:t>
      </w:r>
      <w:r/>
    </w:p>
    <w:p>
      <w:pPr>
        <w:pStyle w:val="ListBullet"/>
        <w:spacing w:line="240" w:lineRule="auto"/>
        <w:ind w:left="720"/>
      </w:pPr>
      <w:r/>
      <w:r>
        <w:t>ବାକ୍ୟାଂଶ “କେଦାରର ଅନ୍ଧକାର ତମ୍ୱୁ” ଛେଳି ର କଳା ଲୋମ ଯେଉଁଠାରେ କେଦାର ଲୋକମାନେ ବାସ କରୁଥିଲେ କୁ ଦର୍ଶାଏ I</w:t>
      </w:r>
      <w:r/>
    </w:p>
    <w:p>
      <w:pPr>
        <w:pStyle w:val="ListBullet"/>
        <w:spacing w:line="240" w:lineRule="auto"/>
        <w:ind w:left="720"/>
      </w:pPr>
      <w:r/>
      <w:r>
        <w:t>ଏହି ଲୋକମାନେ ମେଷ ଓ ଛାଗ ପାଳନ କରୁଥିଲେ I</w:t>
      </w:r>
      <w:r/>
      <w:r/>
    </w:p>
    <w:p>
      <w:r/>
      <w:r>
        <w:t>ସେମାନେ ଓଟ ମଧ୍ୟ ନିଜର ଯାତାୟତ ନିମନ୍ତେ ବ୍ୟବହାର କରୁଥିଲେ I</w:t>
      </w:r>
      <w:r/>
      <w:r/>
    </w:p>
    <w:p>
      <w:pPr>
        <w:pStyle w:val="ListBullet"/>
        <w:spacing w:line="240" w:lineRule="auto"/>
        <w:ind w:left="720"/>
      </w:pPr>
      <w:r/>
      <w:r>
        <w:t>ବାଇବଲରେ, ବାକ୍ୟାଂଶ “କେଦାରର ଗୌରବ” ସେହି ସହର ଓ ଲୋକ ର ମହାନତା କୁ ଦର୍ଶାଏ I</w:t>
      </w:r>
      <w:r/>
      <w:r/>
    </w:p>
    <w:p>
      <w:r/>
      <w:r>
        <w:t xml:space="preserve">(ଆହୁରି ଦେଖନ୍ତୁ: </w:t>
      </w:r>
      <w:hyperlink r:id="rId109">
        <w:r>
          <w:rPr>
            <w:color w:val="0000EE"/>
            <w:u w:val="single"/>
          </w:rPr>
          <w:t>ଆରବ</w:t>
        </w:r>
      </w:hyperlink>
      <w:r>
        <w:t xml:space="preserve">, </w:t>
      </w:r>
      <w:hyperlink r:id="rId193">
        <w:r>
          <w:rPr>
            <w:color w:val="0000EE"/>
            <w:u w:val="single"/>
          </w:rPr>
          <w:t>ଛାଗ</w:t>
        </w:r>
      </w:hyperlink>
      <w:r>
        <w:t xml:space="preserve">, </w:t>
      </w:r>
      <w:hyperlink r:id="rId53">
        <w:r>
          <w:rPr>
            <w:color w:val="0000EE"/>
            <w:u w:val="single"/>
          </w:rPr>
          <w:t>ଇସ୍ମାଏଲ</w:t>
        </w:r>
      </w:hyperlink>
      <w:r>
        <w:t xml:space="preserve">, </w:t>
      </w:r>
      <w:hyperlink r:id="rId194">
        <w:r>
          <w:rPr>
            <w:color w:val="0000EE"/>
            <w:u w:val="single"/>
          </w:rPr>
          <w:t>ବଳି</w:t>
        </w:r>
      </w:hyperlink>
      <w:r>
        <w:t>)</w:t>
      </w:r>
      <w:r/>
    </w:p>
    <w:p>
      <w:pPr>
        <w:pStyle w:val="Heading4"/>
      </w:pPr>
      <w:r>
        <w:t>ବାଇବଲ ପଦପର୍ବ:</w:t>
      </w:r>
      <w:r/>
      <w:r/>
    </w:p>
    <w:p>
      <w:pPr>
        <w:pStyle w:val="ListBullet"/>
        <w:spacing w:line="240" w:lineRule="auto"/>
        <w:ind w:left="720"/>
      </w:pPr>
      <w:r/>
      <w:r>
        <w:t>ପରମ ଗୀତ ୦୧:୫-୬</w:t>
      </w:r>
      <w:r/>
      <w:r/>
    </w:p>
    <w:p>
      <w:pPr>
        <w:pStyle w:val="Heading4"/>
      </w:pPr>
      <w:r>
        <w:t>ବୋର୍ଡ ଡାଟା :</w:t>
      </w:r>
      <w:r/>
      <w:r/>
    </w:p>
    <w:p>
      <w:pPr>
        <w:pStyle w:val="ListBullet"/>
        <w:spacing w:line="240" w:lineRule="auto"/>
        <w:ind w:left="720"/>
      </w:pPr>
      <w:r/>
      <w:r>
        <w:t>Strong's: H6938</w:t>
      </w:r>
      <w:r/>
      <w:r/>
    </w:p>
    <w:p>
      <w:pPr>
        <w:pStyle w:val="Heading3"/>
      </w:pPr>
      <w:r>
        <w:t>କ୍ରୋଧ, ଆକ୍ରୋଷ</w:t>
      </w:r>
      <w:r/>
    </w:p>
    <w:p>
      <w:pPr>
        <w:pStyle w:val="Heading4"/>
      </w:pPr>
      <w:r>
        <w:t>ସଂଜ୍ଞା:</w:t>
      </w:r>
      <w:r/>
    </w:p>
    <w:p>
      <w:r/>
      <w:r>
        <w:t>କ୍ରୋଧ ହେଉଛି ଯାହା ଭାବ ବିଚାର କରି ରାଗିବା ଯାହା ବହୁତ ଦିନଯାଏ ରହେ I ଏହା ବିଶେଷ ରୂପରେ ପରମେଶ୍ୱରଙ୍କର ଧାର୍ମିକ ନ୍ୟାୟ ପାପ ନିମନ୍ତେ ଅଟେ ଓ ଯେଉଁ ଲୋକମାନେ ତାହାଙ୍କ ବିରୁଧରେ ବିଦ୍ରୋହ କରନ୍ତି ତାହାଙ୍କ ନିମନ୍ତେ ଦଣ୍ଡ ଅଟେ I</w:t>
      </w:r>
      <w:r/>
      <w:r/>
    </w:p>
    <w:p>
      <w:pPr>
        <w:pStyle w:val="ListBullet"/>
        <w:spacing w:line="240" w:lineRule="auto"/>
        <w:ind w:left="720"/>
      </w:pPr>
      <w:r/>
      <w:r>
        <w:t>ବାଇବଲରେ, “କ୍ରୋଧ” ସାଧାରଣ ଭାବରେ ଯେଉଁମାନେ ପାପ କରନ୍ତି ସେହି ଲୋକଙ୍କ ପ୍ରତି ପରମେଶ୍ୱରଙ୍କର ରାଗିବା କୁ ଦର୍ଶାଏ I</w:t>
      </w:r>
      <w:r/>
    </w:p>
    <w:p>
      <w:pPr>
        <w:pStyle w:val="ListBullet"/>
        <w:spacing w:line="240" w:lineRule="auto"/>
        <w:ind w:left="720"/>
      </w:pPr>
      <w:r/>
      <w:r>
        <w:t>”ପରମେଶ୍ୱରଙ୍କର କ୍ରୋଧ” ଶବ୍ଦ ପାପ ନିମନ୍ତେ ତାହାଙ୍କର ନ୍ୟାୟ ଓ ଦଣ୍ଡକୁ ଦର୍ଶାଏ I</w:t>
      </w:r>
      <w:r/>
    </w:p>
    <w:p>
      <w:pPr>
        <w:pStyle w:val="ListBullet"/>
        <w:spacing w:line="240" w:lineRule="auto"/>
        <w:ind w:left="720"/>
      </w:pPr>
      <w:r/>
      <w:r>
        <w:t>ପରମେଶ୍ୱରଙ୍କର କ୍ରୋଧ ଏକ ଧାର୍ମିକ ଦଣ୍ଡ ବିଧାନ ଅଟେ ଯେଉଁମାନେ ପଶ୍ଚାତାପ କରନ୍ତି ନାହିଁ ସେହିମାନଙ୍କ ପ୍ରତି I</w:t>
      </w:r>
      <w:r/>
      <w:r/>
    </w:p>
    <w:p>
      <w:pPr>
        <w:pStyle w:val="Heading4"/>
      </w:pPr>
      <w:r>
        <w:t>ଅନୁବାଦ ପ୍ରସ୍ତାବ:</w:t>
      </w:r>
      <w:r/>
      <w:r/>
    </w:p>
    <w:p>
      <w:pPr>
        <w:pStyle w:val="ListBullet"/>
        <w:spacing w:line="240" w:lineRule="auto"/>
        <w:ind w:left="720"/>
      </w:pPr>
      <w:r/>
      <w:r>
        <w:t>ପୃଷ୍ଠଭୂମି ଉପରେ ନିର୍ଭର କରି, ଅଲଗା ପ୍ରକାରେ ଏହି ଶବ୍ଦକୁ ଅନୁବାଦ କଲେ “ଭାବ ବିଚାର କରି ରାଗିବା” କିଅବା “ଧାର୍ମିକ ନ୍ୟାୟ” କିବା “ରାଗିବା” ଅନ୍ତର୍ଭକ୍ତ ହୋଇପାରେ I</w:t>
      </w:r>
      <w:r/>
    </w:p>
    <w:p>
      <w:pPr>
        <w:pStyle w:val="ListBullet"/>
        <w:spacing w:line="240" w:lineRule="auto"/>
        <w:ind w:left="720"/>
      </w:pPr>
      <w:r/>
      <w:r>
        <w:t>ଯେତେବେଳେ ଆମେ ପରମେଶ୍ୱରଙ୍କର କ୍ରୋଧ ବିଷୟରେ କହୁ ଅଛୁ, ନିଶ୍ଚିନ୍ତ ହୁଅନ୍ତୁ କି ଯେଉଁ ଶବ୍ଦ କିଅବା ବାକ୍ୟାଂଶ ଏହାକୁ ଅନୁବାଦ କରିବାକୁ ବ୍ୟବହାର କରାଯାଏ ତାହା ପାପ ସହିତ ରାଗିବା ନ ହେଉ I</w:t>
      </w:r>
      <w:r/>
      <w:r/>
    </w:p>
    <w:p>
      <w:r/>
      <w:r>
        <w:t>ପରମେଶ୍ୱରଙ୍କର କ୍ରୋଧ ପବିତ୍ର ଓ ଧର୍ମୀ ଅଟେ I</w:t>
      </w:r>
      <w:r/>
    </w:p>
    <w:p>
      <w:r/>
      <w:r>
        <w:t xml:space="preserve">(ଆହୁରି ଦେଖନ୍ତୁ: </w:t>
      </w:r>
      <w:hyperlink r:id="rId235">
        <w:r>
          <w:rPr>
            <w:color w:val="0000EE"/>
            <w:u w:val="single"/>
          </w:rPr>
          <w:t>ନ୍ୟାୟ</w:t>
        </w:r>
      </w:hyperlink>
      <w:r>
        <w:t xml:space="preserve">, </w:t>
      </w:r>
      <w:hyperlink r:id="rId350">
        <w:r>
          <w:rPr>
            <w:color w:val="0000EE"/>
            <w:u w:val="single"/>
          </w:rPr>
          <w:t>ପାପ</w:t>
        </w:r>
      </w:hyperlink>
      <w:r>
        <w:t>)</w:t>
      </w:r>
      <w:r/>
    </w:p>
    <w:p>
      <w:pPr>
        <w:pStyle w:val="Heading4"/>
      </w:pPr>
      <w:r>
        <w:t>ବାଇବଲ ପଦପର୍ବ:</w:t>
      </w:r>
      <w:r/>
      <w:r/>
    </w:p>
    <w:p>
      <w:pPr>
        <w:pStyle w:val="ListBullet"/>
        <w:spacing w:line="240" w:lineRule="auto"/>
        <w:ind w:left="720"/>
      </w:pPr>
      <w:r/>
      <w:r>
        <w:t>୧ ଥେସଲନିକିୟ ୦୧:୮-୧୦</w:t>
      </w:r>
      <w:r/>
    </w:p>
    <w:p>
      <w:pPr>
        <w:pStyle w:val="ListBullet"/>
        <w:spacing w:line="240" w:lineRule="auto"/>
        <w:ind w:left="720"/>
      </w:pPr>
      <w:r/>
      <w:r>
        <w:t>୧ ତୀମଥି ୦୨:୮-୧୦</w:t>
      </w:r>
      <w:r/>
    </w:p>
    <w:p>
      <w:pPr>
        <w:pStyle w:val="ListBullet"/>
        <w:spacing w:line="240" w:lineRule="auto"/>
        <w:ind w:left="720"/>
      </w:pPr>
      <w:r/>
      <w:r>
        <w:t>ଲୁକ ୦୩:୭</w:t>
      </w:r>
      <w:r/>
    </w:p>
    <w:p>
      <w:pPr>
        <w:pStyle w:val="ListBullet"/>
        <w:spacing w:line="240" w:lineRule="auto"/>
        <w:ind w:left="720"/>
      </w:pPr>
      <w:r/>
      <w:r>
        <w:t>ଲୁକ ୨୧:୨୩-୨୪</w:t>
      </w:r>
      <w:r/>
    </w:p>
    <w:p>
      <w:pPr>
        <w:pStyle w:val="ListBullet"/>
        <w:spacing w:line="240" w:lineRule="auto"/>
        <w:ind w:left="720"/>
      </w:pPr>
      <w:r/>
      <w:r>
        <w:t>ମାଥିଉ ୦୩:୭-୯</w:t>
      </w:r>
      <w:r/>
    </w:p>
    <w:p>
      <w:pPr>
        <w:pStyle w:val="ListBullet"/>
        <w:spacing w:line="240" w:lineRule="auto"/>
        <w:ind w:left="720"/>
      </w:pPr>
      <w:r/>
      <w:r>
        <w:t>ପ୍ରକାଶିତ ବାକ୍ୟ ୧୪:୯-୧୦</w:t>
      </w:r>
      <w:r/>
    </w:p>
    <w:p>
      <w:pPr>
        <w:pStyle w:val="ListBullet"/>
        <w:spacing w:line="240" w:lineRule="auto"/>
        <w:ind w:left="720"/>
      </w:pPr>
      <w:r/>
      <w:r>
        <w:t>ରୋମୀୟ ୦୧:୧୮-୧୯</w:t>
      </w:r>
      <w:r/>
    </w:p>
    <w:p>
      <w:pPr>
        <w:pStyle w:val="ListBullet"/>
        <w:spacing w:line="240" w:lineRule="auto"/>
        <w:ind w:left="720"/>
      </w:pPr>
      <w:r/>
      <w:r>
        <w:t>ରୋମୀୟ ୦୫:୮-୯</w:t>
      </w:r>
      <w:r/>
      <w:r/>
    </w:p>
    <w:p>
      <w:pPr>
        <w:pStyle w:val="Heading4"/>
      </w:pPr>
      <w:r>
        <w:t>ବୋର୍ଡ ଡାଟା :</w:t>
      </w:r>
      <w:r/>
      <w:r/>
    </w:p>
    <w:p>
      <w:pPr>
        <w:pStyle w:val="ListBullet"/>
        <w:spacing w:line="240" w:lineRule="auto"/>
        <w:ind w:left="720"/>
      </w:pPr>
      <w:r/>
      <w:r>
        <w:t>Strong's: H639, H2197, H2528, H2534, H2740, H3707, H3708, H5678, H7107, H7109, H7110, H7265, H7267, G2372, G3709, G3949, G3950</w:t>
      </w:r>
      <w:r/>
      <w:r/>
    </w:p>
    <w:p>
      <w:pPr>
        <w:pStyle w:val="Heading3"/>
      </w:pPr>
      <w:r>
        <w:t>କ୍ରୋଧ, କ୍ରୋଧୀ</w:t>
      </w:r>
      <w:r/>
    </w:p>
    <w:p>
      <w:pPr>
        <w:pStyle w:val="Heading4"/>
      </w:pPr>
      <w:r>
        <w:t>ସଂଜ୍ଞା:</w:t>
      </w:r>
      <w:r/>
    </w:p>
    <w:p>
      <w:r/>
      <w:r>
        <w:t>“କ୍ରୋଧୀ ହେବା” କିମ୍ୱା “କ୍ରୋଧ ରଖିବା” ଅର୍ଥ କୌଣସି ବିଷୟ କିମ୍ୱା କୌଣସି ବ୍ୟକ୍ତିର ବିରୋଧରେ ଅତିମାତ୍ରାରେ ଅସନ୍ତୋଷ, ବିରକ୍ତ ଓ ମନ ଖରାପ କରିବା I</w:t>
      </w:r>
      <w:r/>
      <w:r/>
    </w:p>
    <w:p>
      <w:pPr>
        <w:pStyle w:val="ListBullet"/>
        <w:spacing w:line="240" w:lineRule="auto"/>
        <w:ind w:left="720"/>
      </w:pPr>
      <w:r/>
    </w:p>
    <w:p>
      <w:r/>
      <w:r>
        <w:t>ଯେତେବେଳେ ଲୋକ ରାଗିଯାଆନ୍ତି, ସେମାନେ ବାରମ୍ୱାର ଅଧର୍ମୀ ଏବଂ ସ୍ୱାର୍ଥପର ହୋଇଯାନ୍ତି, କିନ୍ତୁ ସମୟେ ସମୟେ ସେମାନେ ଅନ୍ୟାୟ ଓ ଅତ୍ୟାଚାର ବିରୁଦ୍ଧରେ ଧାର୍ମିକତାର କ୍ରୋଧ କରନ୍ତି I</w:t>
      </w:r>
      <w:r/>
      <w:r/>
    </w:p>
    <w:p>
      <w:pPr>
        <w:pStyle w:val="ListBullet"/>
        <w:spacing w:line="240" w:lineRule="auto"/>
        <w:ind w:left="720"/>
      </w:pPr>
      <w:r/>
    </w:p>
    <w:p>
      <w:r/>
      <w:r>
        <w:t>ପାପ ସମ୍ୱନ୍ଧରେ ପରମେଶ୍ୱରଙ୍କ କ୍ରୋଧ (ପ୍ରଚଣ୍ଡ କ୍ରୋଧ ମଧ୍ୟ କୁହାଯାଏ) ତାଙ୍କ ତୀବ୍ର ଅସନ୍ତୋଷକୁ ଦର୍ଶାଏ I</w:t>
      </w:r>
      <w:r/>
      <w:r/>
    </w:p>
    <w:p>
      <w:pPr>
        <w:pStyle w:val="ListBullet"/>
        <w:spacing w:line="240" w:lineRule="auto"/>
        <w:ind w:left="720"/>
      </w:pPr>
      <w:r/>
    </w:p>
    <w:p>
      <w:r/>
      <w:r>
        <w:t>“କ୍ରୋଧକୁ ପ୍ରରୋଚିତ କରିବା” ବାକ୍ୟାଂଶର ଅର୍ଥ “କ୍ରୋଧୀ ହେବାର କାରଣ”</w:t>
      </w:r>
      <w:r/>
      <w:r/>
      <w:r/>
    </w:p>
    <w:p>
      <w:r/>
      <w:r>
        <w:t xml:space="preserve">(ମଧ୍ୟ ଦେଖିପାରିବା: </w:t>
      </w:r>
      <w:hyperlink r:id="rId273">
        <w:r>
          <w:rPr>
            <w:color w:val="0000EE"/>
            <w:u w:val="single"/>
          </w:rPr>
          <w:t>ପ୍ରଚଣ୍ଡ କ୍ରୋଧ</w:t>
        </w:r>
      </w:hyperlink>
      <w:r>
        <w:t>)</w:t>
      </w:r>
      <w:r/>
    </w:p>
    <w:p>
      <w:pPr>
        <w:pStyle w:val="Heading4"/>
      </w:pPr>
      <w:r>
        <w:t>ବାଇବଲ ପଦ ପର୍ୱ:</w:t>
      </w:r>
      <w:r/>
      <w:r/>
    </w:p>
    <w:p>
      <w:pPr>
        <w:pStyle w:val="ListBullet"/>
        <w:spacing w:line="240" w:lineRule="auto"/>
        <w:ind w:left="720"/>
      </w:pPr>
      <w:r/>
      <w:r>
        <w:t>ଏଫିସୀୟ 04:25-27</w:t>
      </w:r>
      <w:r/>
    </w:p>
    <w:p>
      <w:pPr>
        <w:pStyle w:val="ListBullet"/>
        <w:spacing w:line="240" w:lineRule="auto"/>
        <w:ind w:left="720"/>
      </w:pPr>
      <w:r/>
      <w:r>
        <w:t>ଯାତ୍ରାପୁସ୍ତକ 32:9-11</w:t>
      </w:r>
      <w:r/>
    </w:p>
    <w:p>
      <w:pPr>
        <w:pStyle w:val="ListBullet"/>
        <w:spacing w:line="240" w:lineRule="auto"/>
        <w:ind w:left="720"/>
      </w:pPr>
      <w:r/>
      <w:r>
        <w:t>ଯିଶାଇୟ 57:16-17</w:t>
      </w:r>
      <w:r/>
    </w:p>
    <w:p>
      <w:pPr>
        <w:pStyle w:val="ListBullet"/>
        <w:spacing w:line="240" w:lineRule="auto"/>
        <w:ind w:left="720"/>
      </w:pPr>
      <w:r/>
      <w:r>
        <w:t>ଯୋହନ 06:52-53</w:t>
      </w:r>
      <w:r/>
    </w:p>
    <w:p>
      <w:pPr>
        <w:pStyle w:val="ListBullet"/>
        <w:spacing w:line="240" w:lineRule="auto"/>
        <w:ind w:left="720"/>
      </w:pPr>
      <w:r/>
      <w:r>
        <w:t>ମାର୍କ 10:13-14</w:t>
      </w:r>
      <w:r/>
    </w:p>
    <w:p>
      <w:pPr>
        <w:pStyle w:val="ListBullet"/>
        <w:spacing w:line="240" w:lineRule="auto"/>
        <w:ind w:left="720"/>
      </w:pPr>
      <w:r/>
      <w:r>
        <w:t>ମାଥିଉ 26:6-9</w:t>
      </w:r>
      <w:r/>
    </w:p>
    <w:p>
      <w:pPr>
        <w:pStyle w:val="ListBullet"/>
        <w:spacing w:line="240" w:lineRule="auto"/>
        <w:ind w:left="720"/>
      </w:pPr>
      <w:r/>
      <w:r>
        <w:t>ଗୀତସଂହିତା 018:7-8</w:t>
      </w:r>
      <w:r/>
      <w:r/>
    </w:p>
    <w:p>
      <w:pPr>
        <w:pStyle w:val="Heading4"/>
      </w:pPr>
      <w:r>
        <w:t>ବୋର୍ଡ ଡାଟା :</w:t>
      </w:r>
      <w:r/>
      <w:r/>
    </w:p>
    <w:p>
      <w:pPr>
        <w:pStyle w:val="ListBullet"/>
        <w:spacing w:line="240" w:lineRule="auto"/>
        <w:ind w:left="720"/>
      </w:pPr>
      <w:r/>
      <w:r>
        <w:t>Strong's: H599, H639, H1149, H2152, H2194, H2195, H2198, H2534, H2734, H2787, H3179, H3707, H3708, H3824, H4751, H4843, H5674, H5678, H6225, H7107, H7110, H7266, H7307, G23, G1758, G2371, G2372, G3164, G3709, G3710, G3711, G3947, G3949, G5520</w:t>
      </w:r>
      <w:r/>
      <w:r/>
    </w:p>
    <w:p>
      <w:pPr>
        <w:pStyle w:val="Heading3"/>
      </w:pPr>
      <w:r>
        <w:t>କ୍ରୋଧ, କ୍ରୋଧ ବିଷୟଗୁଡିକ, କ୍ରୋଧାନ୍ୱିତ ହେବା, ଭୟଙ୍କର ରାଗିବା</w:t>
      </w:r>
      <w:r/>
    </w:p>
    <w:p>
      <w:pPr>
        <w:pStyle w:val="Heading4"/>
      </w:pPr>
      <w:r>
        <w:t>ତଥ୍ୟଗୁଡିକ:</w:t>
      </w:r>
      <w:r/>
    </w:p>
    <w:p>
      <w:r/>
      <w:r>
        <w:t>କ୍ରୋଧ ଅଧିକ ପରିମାଣର ରାଗ ଅଟେ ଯାହା ନୀୟନ୍ତ୍ରଣର ବାହାର ଅଟେ I ଯେତେବେଳେ ଜଣେ କେହି କ୍ରୋଧ କରେ, ତାହାର ଅର୍ଥ ସେହି ବ୍ୟକ୍ତି ଆପଣାର ରାଗ ଭାବକୁ ଧ୍ୱଂସାତ୍ମକ ଭାବରେ ପ୍ରକାଶ କରେ I</w:t>
      </w:r>
      <w:r/>
      <w:r/>
    </w:p>
    <w:p>
      <w:pPr>
        <w:pStyle w:val="ListBullet"/>
        <w:spacing w:line="240" w:lineRule="auto"/>
        <w:ind w:left="720"/>
      </w:pPr>
      <w:r/>
      <w:r>
        <w:t>ଯେତେବେଳେ ଜଣେ ବ୍ୟକ୍ତିର ରାଗର ଭାବାବେଗ ତାହାକୁ ଆତ୍ମସଂଯମ ହରାଇବା ଅବସ୍ଥାକୁ ନେଇଯାଏ, ସେତେବେଳେ କ୍ରୋଧ ଜାତ ହୋଇଥାଏ I</w:t>
      </w:r>
      <w:r/>
    </w:p>
    <w:p>
      <w:pPr>
        <w:pStyle w:val="ListBullet"/>
        <w:spacing w:line="240" w:lineRule="auto"/>
        <w:ind w:left="720"/>
      </w:pPr>
      <w:r/>
      <w:r>
        <w:t>ଲୋକମାନେ କ୍ରୋଧ ଦ୍ୱାରା ନୀୟନ୍ତ୍ରିତ ହୋଇ ଧ୍ୱଂସାତ୍ମକ କାର୍ଯ୍ୟଗୁଡିକ କରନ୍ତି ଏବଂ ଧ୍ୱଂସାତ୍ମକ ବିଷୟଗୁଡିକ କହନ୍ତି I</w:t>
      </w:r>
      <w:r/>
    </w:p>
    <w:p>
      <w:pPr>
        <w:pStyle w:val="ListBullet"/>
        <w:spacing w:line="240" w:lineRule="auto"/>
        <w:ind w:left="720"/>
      </w:pPr>
      <w:r/>
      <w:r>
        <w:t>“କ୍ରୋଧ” ପ୍ରତିଶବ୍ଦ ମଧ୍ୟ ଶକ୍ତିଯୁକ୍ତ ଭାବରେ ଗତି କରିବା ବିଷୟକୁ ମଧ୍ୟ ବୁଝାଇବ, ଯଥା ଏକ “କ୍ରୋଧାନ୍ୱିତ” ଝଡ ବା “କ୍ରୋଧରେ” ଗର୍ଜନ କରୁଥିବା ସମୁଦ୍ରର ତରଙ୍ଗର ବର୍ଣ୍ଣନା I</w:t>
      </w:r>
      <w:r/>
    </w:p>
    <w:p>
      <w:pPr>
        <w:pStyle w:val="ListBullet"/>
        <w:spacing w:line="240" w:lineRule="auto"/>
        <w:ind w:left="720"/>
      </w:pPr>
      <w:r/>
      <w:r>
        <w:t>ଯେତେବେଳେ “ଜାତିଗଣ କ୍ରୋଧ କରନ୍ତି”, ସେମାନଙ୍କର ଈଶ୍ୱରବିହୀନ ଲୋକମାନେ ଈଶ୍ୱରଙ୍କ ଅବାଧ୍ୟ ହୁଅନ୍ତି ଏବଂ ତାହାଙ୍କ ବିରୁଦ୍ଧରେ ଛିଡ଼ା ହୁଅନ୍ତି I</w:t>
      </w:r>
      <w:r/>
    </w:p>
    <w:p>
      <w:pPr>
        <w:pStyle w:val="ListBullet"/>
        <w:spacing w:line="240" w:lineRule="auto"/>
        <w:ind w:left="720"/>
      </w:pPr>
      <w:r/>
      <w:r>
        <w:t>“କ୍ରୋଧରେ ପରିପୂର୍ଣ୍ଣ ହେବା” କହିଲେ ଅତିଶୟ ରାଗରେ ବିହ୍ୱଳ ହେବାର ଏକ ଅନୁଭୁତି ଅଟେ I</w:t>
      </w:r>
      <w:r/>
      <w:r/>
    </w:p>
    <w:p>
      <w:r/>
      <w:r>
        <w:t xml:space="preserve">(ଆହୁରି ମଧ୍ୟ ଦେଖ: </w:t>
      </w:r>
      <w:hyperlink r:id="rId515">
        <w:r>
          <w:rPr>
            <w:color w:val="0000EE"/>
            <w:u w:val="single"/>
          </w:rPr>
          <w:t>ରାଗିବା</w:t>
        </w:r>
      </w:hyperlink>
      <w:r>
        <w:t xml:space="preserve">, </w:t>
      </w:r>
      <w:hyperlink r:id="rId524">
        <w:r>
          <w:rPr>
            <w:color w:val="0000EE"/>
            <w:u w:val="single"/>
          </w:rPr>
          <w:t>ଆତ୍ମସଂଯମ</w:t>
        </w:r>
      </w:hyperlink>
      <w:r>
        <w:t>)</w:t>
      </w:r>
      <w:r/>
    </w:p>
    <w:p>
      <w:pPr>
        <w:pStyle w:val="Heading4"/>
      </w:pPr>
      <w:r>
        <w:t>ବାଇବଲ ପଦଗୁଡିକ:</w:t>
      </w:r>
      <w:r/>
      <w:r/>
    </w:p>
    <w:p>
      <w:pPr>
        <w:pStyle w:val="ListBullet"/>
        <w:spacing w:line="240" w:lineRule="auto"/>
        <w:ind w:left="720"/>
      </w:pPr>
      <w:r/>
      <w:r>
        <w:t>ପ୍ରେରିତ 04:23-25</w:t>
      </w:r>
      <w:r/>
    </w:p>
    <w:p>
      <w:pPr>
        <w:pStyle w:val="ListBullet"/>
        <w:spacing w:line="240" w:lineRule="auto"/>
        <w:ind w:left="720"/>
      </w:pPr>
      <w:r/>
      <w:r>
        <w:t>ଦାନୀୟେଲ 03:13:14</w:t>
      </w:r>
      <w:r/>
    </w:p>
    <w:p>
      <w:pPr>
        <w:pStyle w:val="ListBullet"/>
        <w:spacing w:line="240" w:lineRule="auto"/>
        <w:ind w:left="720"/>
      </w:pPr>
      <w:r/>
      <w:r>
        <w:t>ଲୂକ 04:28-30</w:t>
      </w:r>
      <w:r/>
    </w:p>
    <w:p>
      <w:pPr>
        <w:pStyle w:val="ListBullet"/>
        <w:spacing w:line="240" w:lineRule="auto"/>
        <w:ind w:left="720"/>
      </w:pPr>
      <w:r/>
      <w:r>
        <w:t>ଗନନାପୁସ୍ତକ 25:10-11</w:t>
      </w:r>
      <w:r/>
    </w:p>
    <w:p>
      <w:pPr>
        <w:pStyle w:val="ListBullet"/>
        <w:spacing w:line="240" w:lineRule="auto"/>
        <w:ind w:left="720"/>
      </w:pPr>
      <w:r/>
      <w:r>
        <w:t>ହିତୋପଦେଶ 19:3-4</w:t>
      </w:r>
      <w:r/>
      <w:r/>
    </w:p>
    <w:p>
      <w:pPr>
        <w:pStyle w:val="Heading4"/>
      </w:pPr>
      <w:r>
        <w:t>ବୋର୍ଡ ଡାଟା :</w:t>
      </w:r>
      <w:r/>
      <w:r/>
    </w:p>
    <w:p>
      <w:pPr>
        <w:pStyle w:val="ListBullet"/>
        <w:spacing w:line="240" w:lineRule="auto"/>
        <w:ind w:left="720"/>
      </w:pPr>
      <w:r/>
      <w:r>
        <w:t>Strong's: H398, H1348, H1984, H1993, H2121, H2195, H2196, H2197, H2534, H2734, H2740, H3491, H3820, H5590, H5678, H7264, H7265, H7266, H7267, H7283, H7857, G1693, G2830, G3710, G5433</w:t>
      </w:r>
      <w:r/>
      <w:r/>
    </w:p>
    <w:p>
      <w:pPr>
        <w:pStyle w:val="Heading3"/>
      </w:pPr>
      <w:r>
        <w:t>କ୍ଷମା, କ୍ଷମା କରନ୍ତି, କ୍ଷମା ପ୍ରାପ୍ତି, କ୍ଷମା ଦେବା କାର୍ଯ୍ୟ , ଦୋଷ କ୍ଷମା କରିବା, ଦୋଷ କ୍ଷମା କଲେ</w:t>
      </w:r>
      <w:r/>
    </w:p>
    <w:p>
      <w:pPr>
        <w:pStyle w:val="Heading4"/>
      </w:pPr>
      <w:r>
        <w:t>ସଂଜ୍ଞା:</w:t>
      </w:r>
      <w:r/>
    </w:p>
    <w:p>
      <w:r/>
      <w:r>
        <w:t>କାହାକୁ କ୍ଷମା କରିବା ର ଅର୍ଥ ହେଲା କେହି ହୃଦୟକୁ କେତେ ଦୁଖ ଦେଲେ ମଧ୍ୟ ସେହି ଲୋକ ବିରୁଧରେ କୌଣସି ଆକ୍ରୋଶ ନ ରଖିବା I “କ୍ଷମା ଦେବା “ହେଉଛି କାହାକୁ କ୍ଷମା ପ୍ରଦାନ କରିବାର ଏକ କାର୍ଯ୍ୟ ଅଟେ I</w:t>
      </w:r>
      <w:r/>
      <w:r/>
    </w:p>
    <w:p>
      <w:pPr>
        <w:pStyle w:val="ListBullet"/>
        <w:spacing w:line="240" w:lineRule="auto"/>
        <w:ind w:left="720"/>
      </w:pPr>
      <w:r/>
      <w:r>
        <w:t>କାହାକୁ କ୍ଷମା କରିବାର ଅର୍ଥ ହେଉଛି ସେହି ବ୍ୟକ୍ତି କୁ ସେ ଯାହା ଭୁଲ କରିଛି ସେଥି ନିମନ୍ତେ ତାହାକୁ ଦଣ୍ଡିତ ନ କରିବା I</w:t>
      </w:r>
      <w:r/>
    </w:p>
    <w:p>
      <w:pPr>
        <w:pStyle w:val="ListBullet"/>
        <w:spacing w:line="240" w:lineRule="auto"/>
        <w:ind w:left="720"/>
      </w:pPr>
      <w:r/>
      <w:r>
        <w:t>ସାଙ୍କେତିକ ରୂପରେ ଏହି ଶବ୍ଦକୁ ବ୍ୟବହାର କଲେ ଏହାର ଅର୍ଥ “ରଦ୍ଦ କରିବା “ଯେମିତି କି “ଗୋଟିଏ ଋଣ କ୍ଷମା “ର ଅଭିବ୍ୟକ୍ତି ହୁଏ I</w:t>
      </w:r>
      <w:r/>
    </w:p>
    <w:p>
      <w:pPr>
        <w:pStyle w:val="ListBullet"/>
        <w:spacing w:line="240" w:lineRule="auto"/>
        <w:ind w:left="720"/>
      </w:pPr>
      <w:r/>
      <w:r>
        <w:t>ଯେତେବେଳେ ଲୋକମାନେ ତାହାଙ୍କ ପାପ ସ୍ୱୀକାରକରନ୍ତି, ଯୀଶୁଙ୍କ କ୍ରୁଶ ଉପରେ ତ୍ୟାଗପୂର୍ଣ୍ଣ ମୃତ୍ୟୁ ଦର ଆଧାରରେ ପରମେଶ୍ୱର କ୍ଷମା ପ୍ରଦାନ କରନ୍ତି I</w:t>
      </w:r>
      <w:r/>
    </w:p>
    <w:p>
      <w:pPr>
        <w:pStyle w:val="ListBullet"/>
        <w:spacing w:line="240" w:lineRule="auto"/>
        <w:ind w:left="720"/>
      </w:pPr>
      <w:r/>
      <w:r>
        <w:t>ଯୀଶୁ ତାହାଙ୍କ ଶିଷ୍ୟମାନଙ୍କୁ ଶିକ୍ଷା ଦେଇ ଅଛନ୍ତି କି ସେ ଯେପରି ସେମାନଙ୍କୁ କ୍ଷମା କଲେ ସେମାନେ ମଧ୍ୟ ଅନ୍ୟମାନଙ୍କୁ କ୍ଷମା କରନ୍ତୁ I</w:t>
      </w:r>
      <w:r/>
      <w:r/>
    </w:p>
    <w:p>
      <w:r/>
      <w:r>
        <w:t>“ଦୋଷ ରୁ କ୍ଷମା “ଦେବାର ଅର୍ଥ ହେଉଛି କ୍ଷମା କରିବା କାହାର ପାପ କାହାକୁ ଦଣ୍ଡିତ ନ କରିବା I</w:t>
      </w:r>
      <w:r/>
      <w:r/>
    </w:p>
    <w:p>
      <w:pPr>
        <w:pStyle w:val="ListBullet"/>
        <w:spacing w:line="240" w:lineRule="auto"/>
        <w:ind w:left="720"/>
      </w:pPr>
      <w:r/>
      <w:r>
        <w:t>ଏହି ଶବ୍ଦର ଅର୍ଥ ମଧ୍ୟ “କ୍ଷମା କରିବା” ଅର୍ଥ ସହିତ ସମାନ କିନ୍ତୁ ଯେ ଦୋଷୀ ନୀୟମାନୁସାରେ ତାହାକୁ ଦଣ୍ଡିତ ନ କରିବା ର ନିର୍ନୟ ସହିତ ଏହାର ଅର୍ଥ ସଂଯୁକ୍ତ ଅଟେ I</w:t>
      </w:r>
      <w:r/>
      <w:r/>
    </w:p>
    <w:p>
      <w:r/>
      <w:r>
        <w:t>ଆଇନ ଶାସ୍ତ୍ର କଚେରୀରେ, ଏକ ବିଚାରପତି ଗୋଟିଏ ବ୍ୟକ୍ତି କୁ ଅପରାଧରେ ଦୋଷୀ ହେଲେ ମଧ୍ୟ ତାହାକୁ କ୍ଷମା ଦେଇପାରେ I</w:t>
      </w:r>
      <w:r/>
      <w:r/>
    </w:p>
    <w:p>
      <w:pPr>
        <w:pStyle w:val="ListBullet"/>
        <w:spacing w:line="240" w:lineRule="auto"/>
        <w:ind w:left="720"/>
      </w:pPr>
      <w:r/>
      <w:r>
        <w:t>ଆମେ ପାପରେ ଦୋଷୀ ହେଲେ ମଧ୍ୟ, ଯୀଶୁ ଖ୍ରୀଷ୍ଟ ଆମକୁ କ୍ଷମା କରି ସେ କ୍ରୁଶ ଉପରେ ତ୍ୟାଗପୂର୍ଣ୍ଣ ମୃତ୍ୟୁ ର ଆଧାରରେ ନରକର ଦଣ୍ଡରୁ ମୁକ୍ତ କଲେ I</w:t>
      </w:r>
      <w:r/>
      <w:r/>
    </w:p>
    <w:p>
      <w:pPr>
        <w:pStyle w:val="Heading4"/>
      </w:pPr>
      <w:r>
        <w:t>ଅନୁବାଦ ପ୍ରସ୍ତାବ:</w:t>
      </w:r>
      <w:r/>
    </w:p>
    <w:p>
      <w:r/>
      <w:r>
        <w:t>ପୃଷ୍ଠଭୂମିରେ ନିର୍ଭରଶୀଳ ହେଲେ, “କ୍ଷମା କରିବା “କୁ “ଦଣ୍ଡ ନ ଦେଇ କ୍ଷମା କରିବା “କିଅବା “ରଦ୍ଦ କରିବା “କିଅବା “ଛାଡ଼ି ଦେବା “କିଅବା “ବିରୁଦ୍ଧରେ ନ ଧରିବା “(କାହାର) ରୂପରେ ଅନୁବାଦ କରାଯାଇପାରେ I</w:t>
      </w:r>
      <w:r/>
      <w:r/>
    </w:p>
    <w:p>
      <w:pPr>
        <w:pStyle w:val="ListBullet"/>
        <w:spacing w:line="240" w:lineRule="auto"/>
        <w:ind w:left="720"/>
      </w:pPr>
      <w:r/>
    </w:p>
    <w:p>
      <w:r/>
      <w:r>
        <w:t>“କ୍ଷମା ଦେବ କାର୍ଯ୍ୟ” କୁ ଗୋଟିଏ ଶବ୍ଦ କିଅବା ବାକ୍ୟାଂଶ ଦ୍ୱାରା ଅନୁବାଦ କରାଯାଇପାରେ ଯାହାର ଅର୍ଥ ହେଲା “ନ ରାଗିବାକୁ ଅଭ୍ୟାସ କରିବା “କିଅବା “ଦୋଷ ମୁକ୍ତ (କାହାକୁ) ବଳି ପ୍ରକାଶ୍ୟରେ କହିବା “କିଅବା କ୍ଷମା ପ୍ରଦାନ କରିବାର କାମ “I</w:t>
      </w:r>
      <w:r/>
      <w:r/>
    </w:p>
    <w:p>
      <w:pPr>
        <w:pStyle w:val="ListBullet"/>
        <w:spacing w:line="240" w:lineRule="auto"/>
        <w:ind w:left="720"/>
      </w:pPr>
      <w:r/>
    </w:p>
    <w:p>
      <w:r/>
      <w:r>
        <w:t>ଯଦି ଭାଷାରେ ନୀୟମାନୁସାରେ ନିର୍ନୟ ନେଇ କ୍ଷମା କରିବାରେ ଶବ୍ଦ ଅଛି, ସେହି ଶବ୍ଦ “ଦଣ୍ଡ ନ ଦେଇ କ୍ଷମା କରିବା” ଶବ୍ଦ ନିମନ୍ତେ ଅନିବାଦ କରାଯାଇପାରେ I</w:t>
      </w:r>
      <w:r/>
      <w:r/>
      <w:r/>
    </w:p>
    <w:p>
      <w:r/>
      <w:r>
        <w:t xml:space="preserve">(ଆହୁରି ଦେଖନ୍ତୁ: </w:t>
      </w:r>
      <w:hyperlink r:id="rId412">
        <w:r>
          <w:rPr>
            <w:color w:val="0000EE"/>
            <w:u w:val="single"/>
          </w:rPr>
          <w:t>ଦୋଷ</w:t>
        </w:r>
      </w:hyperlink>
      <w:r/>
    </w:p>
    <w:p>
      <w:pPr>
        <w:pStyle w:val="Heading4"/>
      </w:pPr>
      <w:r>
        <w:t>ବାଇବଲ ପଦପର୍ବ:</w:t>
      </w:r>
      <w:r/>
      <w:r/>
    </w:p>
    <w:p>
      <w:pPr>
        <w:pStyle w:val="ListBullet"/>
        <w:spacing w:line="240" w:lineRule="auto"/>
        <w:ind w:left="720"/>
      </w:pPr>
      <w:r/>
      <w:r>
        <w:t>ଆଡୁ ପୁସ୍ତକ ୫୦:୧୫-୧୭</w:t>
      </w:r>
      <w:r/>
    </w:p>
    <w:p>
      <w:pPr>
        <w:pStyle w:val="ListBullet"/>
        <w:spacing w:line="240" w:lineRule="auto"/>
        <w:ind w:left="720"/>
      </w:pPr>
      <w:r/>
      <w:r>
        <w:t>ଗଣନା ପୁସ୍ତକ ୧୪:୧୭-୧୯</w:t>
      </w:r>
      <w:r/>
    </w:p>
    <w:p>
      <w:pPr>
        <w:pStyle w:val="ListBullet"/>
        <w:spacing w:line="240" w:lineRule="auto"/>
        <w:ind w:left="720"/>
      </w:pPr>
      <w:r/>
      <w:r>
        <w:t>ବ୍ୟବସ୍ଥାବିବରଣ ୨୯: ୨୦-୨୧</w:t>
      </w:r>
      <w:r/>
    </w:p>
    <w:p>
      <w:pPr>
        <w:pStyle w:val="ListBullet"/>
        <w:spacing w:line="240" w:lineRule="auto"/>
        <w:ind w:left="720"/>
      </w:pPr>
      <w:r/>
      <w:r>
        <w:t>ଯିହୋଶୁୟ୨୪:୧୯-୨୦</w:t>
      </w:r>
      <w:r/>
    </w:p>
    <w:p>
      <w:pPr>
        <w:pStyle w:val="ListBullet"/>
        <w:spacing w:line="240" w:lineRule="auto"/>
        <w:ind w:left="720"/>
      </w:pPr>
      <w:r/>
      <w:r>
        <w:t>୨ ରାଜାବଳି ୦୫:୧୭-୧୯</w:t>
      </w:r>
      <w:r/>
    </w:p>
    <w:p>
      <w:pPr>
        <w:pStyle w:val="ListBullet"/>
        <w:spacing w:line="240" w:lineRule="auto"/>
        <w:ind w:left="720"/>
      </w:pPr>
      <w:r/>
      <w:r>
        <w:t>ଗୀତସଂହିତା ୦୨୫:୧୦-୧୧</w:t>
      </w:r>
      <w:r/>
    </w:p>
    <w:p>
      <w:pPr>
        <w:pStyle w:val="ListBullet"/>
        <w:spacing w:line="240" w:lineRule="auto"/>
        <w:ind w:left="720"/>
      </w:pPr>
      <w:r/>
      <w:r>
        <w:t>ଗୀତସଂହିତା ୦୨୫:୧୭-୧୯</w:t>
      </w:r>
      <w:r/>
    </w:p>
    <w:p>
      <w:pPr>
        <w:pStyle w:val="ListBullet"/>
        <w:spacing w:line="240" w:lineRule="auto"/>
        <w:ind w:left="720"/>
      </w:pPr>
      <w:r/>
      <w:r>
        <w:t>ଯିଶାଇୟ ୫୫:୬-୭</w:t>
      </w:r>
      <w:r/>
    </w:p>
    <w:p>
      <w:pPr>
        <w:pStyle w:val="ListBullet"/>
        <w:spacing w:line="240" w:lineRule="auto"/>
        <w:ind w:left="720"/>
      </w:pPr>
      <w:r/>
      <w:r>
        <w:t>ଯିଶାଇୟ ୪୦:୧-୨</w:t>
      </w:r>
      <w:r/>
    </w:p>
    <w:p>
      <w:pPr>
        <w:pStyle w:val="ListBullet"/>
        <w:spacing w:line="240" w:lineRule="auto"/>
        <w:ind w:left="720"/>
      </w:pPr>
      <w:r/>
      <w:r>
        <w:t>ଲୁକ ୦୫:୨୦-୨୧</w:t>
      </w:r>
      <w:r/>
    </w:p>
    <w:p>
      <w:pPr>
        <w:pStyle w:val="ListBullet"/>
        <w:spacing w:line="240" w:lineRule="auto"/>
        <w:ind w:left="720"/>
      </w:pPr>
      <w:r/>
      <w:r>
        <w:t>ପ୍ରେରିତ ୦୮:୨୦-୨୩</w:t>
      </w:r>
      <w:r/>
    </w:p>
    <w:p>
      <w:pPr>
        <w:pStyle w:val="ListBullet"/>
        <w:spacing w:line="240" w:lineRule="auto"/>
        <w:ind w:left="720"/>
      </w:pPr>
      <w:r/>
      <w:r>
        <w:t>ଏଫିସିୟ ୦୪:୩୧-୩୨</w:t>
      </w:r>
      <w:r/>
    </w:p>
    <w:p>
      <w:pPr>
        <w:pStyle w:val="ListBullet"/>
        <w:spacing w:line="240" w:lineRule="auto"/>
        <w:ind w:left="720"/>
      </w:pPr>
      <w:r/>
      <w:r>
        <w:t>କଲାସିୟ ୦୩:୧୨-୧୪</w:t>
      </w:r>
      <w:r/>
    </w:p>
    <w:p>
      <w:pPr>
        <w:pStyle w:val="ListBullet"/>
        <w:spacing w:line="240" w:lineRule="auto"/>
        <w:ind w:left="720"/>
      </w:pPr>
      <w:r/>
      <w:r>
        <w:t>୧ଯୋହନ ୦୨: ୧୨-୧୪</w:t>
      </w:r>
      <w:r/>
      <w:r/>
    </w:p>
    <w:p>
      <w:pPr>
        <w:pStyle w:val="Heading4"/>
      </w:pPr>
      <w:r>
        <w:t>ବାଇବଲ କାହାଣୀରୁ ଉଦାହରଣ:</w:t>
      </w:r>
      <w:r/>
      <w:r/>
    </w:p>
    <w:p>
      <w:pPr>
        <w:pStyle w:val="ListBullet"/>
        <w:spacing w:line="240" w:lineRule="auto"/>
        <w:ind w:left="720"/>
      </w:pPr>
      <w:r/>
      <w:r>
        <w:rPr>
          <w:b/>
        </w:rPr>
        <w:t>୦୭:୧୦</w:t>
      </w:r>
      <w:r>
        <w:t xml:space="preserve"> କିନ୍ତୁ ଏଷ ଯାକୁବ କୁ </w:t>
      </w:r>
      <w:r>
        <w:rPr>
          <w:i/>
        </w:rPr>
        <w:t>କ୍ଷମା</w:t>
      </w:r>
      <w:r>
        <w:t xml:space="preserve"> କରି ଦେଇଥିଲା, ଓ ସେମାନେ ପୁଣି ଥରେ ପରସ୍ପର କୁ ଦେଖି ଆନନ୍ଦିତ ହେଲେ I</w:t>
      </w:r>
      <w:r/>
    </w:p>
    <w:p>
      <w:pPr>
        <w:pStyle w:val="ListBullet"/>
        <w:spacing w:line="240" w:lineRule="auto"/>
        <w:ind w:left="720"/>
      </w:pPr>
      <w:r/>
      <w:r>
        <w:rPr>
          <w:b/>
        </w:rPr>
        <w:t>୧୩:୧୫</w:t>
      </w:r>
      <w:r>
        <w:t xml:space="preserve"> ମୋଶା ଆଉ ଥରେ ପର୍ବତ ଆରୋହଣ କଲେ ଓ ପରମେଶ୍ୱରଙ୍କ ଠାରେ ପ୍ରାର୍ଥନା କଲେ କି ସେ ଲୋକଙ୍କୁ </w:t>
      </w:r>
      <w:r>
        <w:rPr>
          <w:i/>
        </w:rPr>
        <w:t>କ୍ଷମା</w:t>
      </w:r>
      <w:r>
        <w:t xml:space="preserve"> କରନ୍ତୁ I</w:t>
      </w:r>
      <w:r/>
      <w:r/>
    </w:p>
    <w:p>
      <w:r/>
      <w:r>
        <w:t xml:space="preserve">ପ୍ରଭୁ ମୋଶାଙ୍କ ପ୍ରାର୍ଥନା ଶୁଣିଲେ ଓ ସେମାନଙ୍କୁ </w:t>
      </w:r>
      <w:r>
        <w:rPr>
          <w:i/>
        </w:rPr>
        <w:t>କ୍ଷମା</w:t>
      </w:r>
      <w:r>
        <w:t xml:space="preserve"> କଲେ I</w:t>
      </w:r>
      <w:r/>
      <w:r/>
    </w:p>
    <w:p>
      <w:pPr>
        <w:pStyle w:val="ListBullet"/>
        <w:spacing w:line="240" w:lineRule="auto"/>
        <w:ind w:left="720"/>
      </w:pPr>
      <w:r/>
      <w:r>
        <w:rPr>
          <w:b/>
        </w:rPr>
        <w:t>୧୭:୧୩</w:t>
      </w:r>
      <w:r>
        <w:t xml:space="preserve"> ଦାଉଦ ତାହାର ପାପରୁ ଅନୁତାପ କଲା ଓ ପ୍ରଭୁ ତାହାକୁ </w:t>
      </w:r>
      <w:r>
        <w:rPr>
          <w:i/>
        </w:rPr>
        <w:t>କ୍ଷମା</w:t>
      </w:r>
      <w:r>
        <w:t xml:space="preserve"> କଲେ I</w:t>
      </w:r>
      <w:r/>
    </w:p>
    <w:p>
      <w:pPr>
        <w:pStyle w:val="ListBullet"/>
        <w:spacing w:line="240" w:lineRule="auto"/>
        <w:ind w:left="720"/>
      </w:pPr>
      <w:r/>
      <w:r>
        <w:rPr>
          <w:b/>
        </w:rPr>
        <w:t>୨୧:୦୫</w:t>
      </w:r>
      <w:r>
        <w:t xml:space="preserve"> ନୂତନ ଚୁକ୍ତିରେ, ପରମେଶ୍ୱର ତାହାଙ୍କ ବ୍ୟବସ୍ଥା ଲୋକଙ୍କ ହୃଦୟରେ ଲେଖିବେ, ଯେପରିକି ଲୋକମାନେ ତାହାଙ୍କୁ ବ୍ୟକ୍ତିଗତ ରୂପରେ ଜାଣନ୍ତୁ, ଯେପରି କି ସେମାନେ ତାହାଙ୍କ ଲୋକ ହେବେ, ଏବଂ ପରମେଶ୍ୱର ତାଙ୍କର ପାପ </w:t>
      </w:r>
      <w:r>
        <w:rPr>
          <w:i/>
        </w:rPr>
        <w:t>କ୍ଷମା</w:t>
      </w:r>
      <w:r>
        <w:t xml:space="preserve"> କରିବେ I</w:t>
      </w:r>
      <w:r/>
    </w:p>
    <w:p>
      <w:pPr>
        <w:pStyle w:val="ListBullet"/>
        <w:spacing w:line="240" w:lineRule="auto"/>
        <w:ind w:left="720"/>
      </w:pPr>
      <w:r/>
      <w:r>
        <w:rPr>
          <w:b/>
        </w:rPr>
        <w:t>୨୯:୦୧</w:t>
      </w:r>
      <w:r>
        <w:t xml:space="preserve"> ଗୋଟିଏ ଦିନ ପିତର ଯୀଶୁଙ୍କୁ ପଚାରିଲେ, “ପ୍ରଭୁ, ଯେତେବେଳେ ମୋ ଭାଇ ମୋ ବିରୁଧରେ ପାପ କରେ, ତେବେ କେତେ ଥର ମୋ ଭାଇକୁ ମୁଁ </w:t>
      </w:r>
      <w:r>
        <w:rPr>
          <w:i/>
        </w:rPr>
        <w:t>କ୍ଷମା</w:t>
      </w:r>
      <w:r>
        <w:t xml:space="preserve"> ଦେଇପାରେ I</w:t>
      </w:r>
      <w:r/>
    </w:p>
    <w:p>
      <w:pPr>
        <w:pStyle w:val="ListBullet"/>
        <w:spacing w:line="240" w:lineRule="auto"/>
        <w:ind w:left="720"/>
      </w:pPr>
      <w:r/>
      <w:r>
        <w:rPr>
          <w:b/>
        </w:rPr>
        <w:t>୨୯:୦୮</w:t>
      </w:r>
      <w:r>
        <w:t xml:space="preserve"> ମୁ ତୁମର ସମସ୍ତ ଋଣ </w:t>
      </w:r>
      <w:r>
        <w:rPr>
          <w:i/>
        </w:rPr>
        <w:t>କ୍ଷମା</w:t>
      </w:r>
      <w:r>
        <w:t xml:space="preserve"> କଲି କାରଣ ତୁମେ ମୋତେ ଅନୁରୋଧ କଲ I</w:t>
      </w:r>
      <w:r/>
    </w:p>
    <w:p>
      <w:pPr>
        <w:pStyle w:val="ListBullet"/>
        <w:spacing w:line="240" w:lineRule="auto"/>
        <w:ind w:left="720"/>
      </w:pPr>
      <w:r/>
      <w:r>
        <w:rPr>
          <w:b/>
        </w:rPr>
        <w:t>୩୮:୦୫</w:t>
      </w:r>
      <w:r>
        <w:t xml:space="preserve"> ତା ପରେ ଯୀଶୁ ପାନ ପାତ୍ର ଘେନି କହିଲେ, “ଏହାକୁ ପାନ କର” I</w:t>
      </w:r>
      <w:r/>
      <w:r/>
    </w:p>
    <w:p>
      <w:r/>
      <w:r>
        <w:t xml:space="preserve">ଏହା ମୋ ରକ୍ତରେ ସ୍ଥାପିତ ନୂତନ ନୀୟମ ଯାହା ତୁମ୍ଭମାନଙ୍କ ପାପର </w:t>
      </w:r>
      <w:r>
        <w:rPr>
          <w:i/>
        </w:rPr>
        <w:t>କ୍ଷମା</w:t>
      </w:r>
      <w:r>
        <w:t xml:space="preserve"> ନିମନ୍ତେ ପାତିତ ହେଲା I</w:t>
      </w:r>
      <w:r/>
    </w:p>
    <w:p>
      <w:pPr>
        <w:pStyle w:val="Heading4"/>
      </w:pPr>
      <w:r>
        <w:t>ବୋର୍ଡ ଡାଟା :</w:t>
      </w:r>
      <w:r/>
      <w:r/>
    </w:p>
    <w:p>
      <w:pPr>
        <w:pStyle w:val="ListBullet"/>
        <w:spacing w:line="240" w:lineRule="auto"/>
        <w:ind w:left="720"/>
      </w:pPr>
      <w:r/>
      <w:r>
        <w:t>H5546, H5547, H3722, H5375, H5545, H5547, H7521, G859, G863, G5483</w:t>
      </w:r>
      <w:r/>
      <w:r/>
    </w:p>
    <w:p>
      <w:pPr>
        <w:pStyle w:val="Heading3"/>
      </w:pPr>
      <w:r>
        <w:t>ଖୁରା, ଖୁରାମାନ, ଖୁରା ସକଳ</w:t>
      </w:r>
      <w:r/>
    </w:p>
    <w:p>
      <w:pPr>
        <w:pStyle w:val="Heading4"/>
      </w:pPr>
      <w:r>
        <w:t>ତଥ୍ୟ:</w:t>
      </w:r>
      <w:r/>
    </w:p>
    <w:p>
      <w:r/>
      <w:r>
        <w:t>ଏହି ଶବ୍ଦ କିଛି ପଶୁର ପାଦରେ ଆବରଣ କରିବା ପାଇଁ ଏକ ଶକ୍ତ ବସ୍ତୁ କୁ ଦର୍ଶାଏ ଯେପରି କି ଓଟ, ହରିଣ, ଘୋଡ଼ା, ଗଧ, ଘୁସୁରୀ, ମେଷ, ବଳଦ ଓ ଛେଳି ଅଟେ I</w:t>
      </w:r>
      <w:r/>
      <w:r/>
    </w:p>
    <w:p>
      <w:pPr>
        <w:pStyle w:val="ListBullet"/>
        <w:spacing w:line="240" w:lineRule="auto"/>
        <w:ind w:left="720"/>
      </w:pPr>
      <w:r/>
      <w:r>
        <w:t>ଏକ ପଶୁର ଖୁରା ତାହାକୁ ସୁରକ୍ଷା ଦିଏ ଯେତେବେଳେ ସେ ଚାଲେ I</w:t>
      </w:r>
      <w:r/>
    </w:p>
    <w:p>
      <w:pPr>
        <w:pStyle w:val="ListBullet"/>
        <w:spacing w:line="240" w:lineRule="auto"/>
        <w:ind w:left="720"/>
      </w:pPr>
      <w:r/>
      <w:r>
        <w:t>କେତେକ ପଶୁର ଖୁରା ମଧ୍ୟରେ ଫାଳ ଅଛି ଆଉ କେତେକରେ ନାହିଁ I</w:t>
      </w:r>
      <w:r/>
    </w:p>
    <w:p>
      <w:pPr>
        <w:pStyle w:val="ListBullet"/>
        <w:spacing w:line="240" w:lineRule="auto"/>
        <w:ind w:left="720"/>
      </w:pPr>
      <w:r/>
      <w:r>
        <w:t>ପରମେଶ୍ୱର ଇସ୍ରାଏଲ ଜାତିକୁ କହିଲେ କି ଯେଉଁ ପଶୁର ଖୁରାରେ ଫାଳ ଅଛି ଓ ସେ ଚୋବାଇ ଖାଇ ସେ ଶୁଦ୍ଧ ପଶୁ ଅଟେ ଓ ଖାଇବା ଯୋଗ୍ୟ ଅଟେ I</w:t>
      </w:r>
      <w:r/>
      <w:r/>
    </w:p>
    <w:p>
      <w:r/>
      <w:r>
        <w:t>ଏହାରେ ଗୋରୁ, ହରିଣ, ମେଷ ଓ ବଳଦ ଅନ୍ତର୍ଭୁକ୍ତ ଅଟେ I</w:t>
      </w:r>
      <w:r/>
    </w:p>
    <w:p>
      <w:r/>
      <w:r>
        <w:t xml:space="preserve">(ଆହୁରି ଦେଖନ୍ତୁ: </w:t>
      </w:r>
      <w:hyperlink r:id="rId544">
        <w:r>
          <w:rPr>
            <w:color w:val="0000EE"/>
            <w:u w:val="single"/>
          </w:rPr>
          <w:t>ଓଟ</w:t>
        </w:r>
      </w:hyperlink>
      <w:r>
        <w:t xml:space="preserve">, </w:t>
      </w:r>
      <w:hyperlink r:id="rId324">
        <w:r>
          <w:rPr>
            <w:color w:val="0000EE"/>
            <w:u w:val="single"/>
          </w:rPr>
          <w:t>ଗାଇ</w:t>
        </w:r>
      </w:hyperlink>
      <w:r>
        <w:t xml:space="preserve">, </w:t>
      </w:r>
      <w:hyperlink r:id="rId456">
        <w:r>
          <w:rPr>
            <w:color w:val="0000EE"/>
            <w:u w:val="single"/>
          </w:rPr>
          <w:t>ଗଧ</w:t>
        </w:r>
      </w:hyperlink>
      <w:r>
        <w:t xml:space="preserve">, </w:t>
      </w:r>
      <w:hyperlink r:id="rId193">
        <w:r>
          <w:rPr>
            <w:color w:val="0000EE"/>
            <w:u w:val="single"/>
          </w:rPr>
          <w:t>ଛେଳି</w:t>
        </w:r>
      </w:hyperlink>
      <w:r>
        <w:t xml:space="preserve">, </w:t>
      </w:r>
      <w:hyperlink r:id="rId410">
        <w:r>
          <w:rPr>
            <w:color w:val="0000EE"/>
            <w:u w:val="single"/>
          </w:rPr>
          <w:t>ଘୁସୁରୀ</w:t>
        </w:r>
      </w:hyperlink>
      <w:r>
        <w:t xml:space="preserve">, </w:t>
      </w:r>
      <w:hyperlink r:id="rId301">
        <w:r>
          <w:rPr>
            <w:color w:val="0000EE"/>
            <w:u w:val="single"/>
          </w:rPr>
          <w:t>ମେଷ</w:t>
        </w:r>
      </w:hyperlink>
      <w:r>
        <w:t>)</w:t>
      </w:r>
      <w:r/>
    </w:p>
    <w:p>
      <w:pPr>
        <w:pStyle w:val="Heading4"/>
      </w:pPr>
      <w:r>
        <w:t>ବାଇବଲ ପଦପର୍ବ:</w:t>
      </w:r>
      <w:r/>
      <w:r/>
    </w:p>
    <w:p>
      <w:pPr>
        <w:pStyle w:val="ListBullet"/>
        <w:spacing w:line="240" w:lineRule="auto"/>
        <w:ind w:left="720"/>
      </w:pPr>
      <w:r/>
      <w:r>
        <w:t>ବ୍ୟବସ୍ଥାବିବରଣ ୧୪:୬-୭</w:t>
      </w:r>
      <w:r/>
    </w:p>
    <w:p>
      <w:pPr>
        <w:pStyle w:val="ListBullet"/>
        <w:spacing w:line="240" w:lineRule="auto"/>
        <w:ind w:left="720"/>
      </w:pPr>
      <w:r/>
      <w:r>
        <w:t>ଯିହଜିକଲ ୨୬:୯-୧୧</w:t>
      </w:r>
      <w:r/>
    </w:p>
    <w:p>
      <w:pPr>
        <w:pStyle w:val="ListBullet"/>
        <w:spacing w:line="240" w:lineRule="auto"/>
        <w:ind w:left="720"/>
      </w:pPr>
      <w:r/>
      <w:r>
        <w:t>ଲେବୀୟ ବ୍ୟବସ୍ଥା ୧୧: ୩-୪</w:t>
      </w:r>
      <w:r/>
    </w:p>
    <w:p>
      <w:pPr>
        <w:pStyle w:val="ListBullet"/>
        <w:spacing w:line="240" w:lineRule="auto"/>
        <w:ind w:left="720"/>
      </w:pPr>
      <w:r/>
      <w:r>
        <w:t>ଗୀତସଂହିତା ୦୬୯:୩୦-୩୧</w:t>
      </w:r>
      <w:r/>
      <w:r/>
    </w:p>
    <w:p>
      <w:pPr>
        <w:pStyle w:val="Heading4"/>
      </w:pPr>
      <w:r>
        <w:t>ବୋର୍ଡ ଡାଟା :</w:t>
      </w:r>
      <w:r/>
      <w:r/>
    </w:p>
    <w:p>
      <w:pPr>
        <w:pStyle w:val="ListBullet"/>
        <w:spacing w:line="240" w:lineRule="auto"/>
        <w:ind w:left="720"/>
      </w:pPr>
      <w:r/>
      <w:r>
        <w:t>Strong's: H6119, H6471, H6536, H6541, H7272</w:t>
      </w:r>
      <w:r/>
      <w:r/>
    </w:p>
    <w:p>
      <w:pPr>
        <w:pStyle w:val="Heading3"/>
      </w:pPr>
      <w:r>
        <w:t>ଗର୍ବ, ଗର୍ବୀ</w:t>
      </w:r>
      <w:r/>
    </w:p>
    <w:p>
      <w:pPr>
        <w:pStyle w:val="Heading4"/>
      </w:pPr>
      <w:r>
        <w:t>ସଂଜ୍ଞା:</w:t>
      </w:r>
      <w:r/>
    </w:p>
    <w:p>
      <w:r/>
      <w:r>
        <w:t>"ଗର୍ବ" ଶବ୍ଦ ଅର୍ଥ କୌଣସି ବ୍ୟକ୍ତିଙ୍କୁ ନିଜର ବଡ଼ିମା ଦେଖାଇ କଥାବାର୍ତ୍ତା କରିବା ׀ ବେଳେବେଳେ ଏହା ବୃଥା ଗର୍ବ କୁ ବୁଝାଏ ׀</w:t>
      </w:r>
      <w:r/>
      <w:r/>
    </w:p>
    <w:p>
      <w:pPr>
        <w:pStyle w:val="ListBullet"/>
        <w:spacing w:line="240" w:lineRule="auto"/>
        <w:ind w:left="720"/>
      </w:pPr>
      <w:r/>
      <w:r>
        <w:t>" ଯେଉଁ ବ୍ୟକ୍ତି ଗର୍ବୀ" ସେ ନିଜ ବିଷୟରେ ଗର୍ବ ଭାବରେ କଥା କହେ ׀</w:t>
      </w:r>
      <w:r/>
    </w:p>
    <w:p>
      <w:pPr>
        <w:pStyle w:val="ListBullet"/>
        <w:spacing w:line="240" w:lineRule="auto"/>
        <w:ind w:left="720"/>
      </w:pPr>
      <w:r/>
      <w:r>
        <w:t>ପରମେଶ୍ୱର ଇଶ୍ରାୟେଲୀୟମାନଙ୍କୁ ମୂର୍ତ୍ତିମାନଙ୍କ ଉପରେ ଗର୍ବ କରୁଥିବା ହେତୁ ସେମାନଙ୍କୁ ଗାଳି କଲେ ׀</w:t>
      </w:r>
      <w:r/>
      <w:r/>
    </w:p>
    <w:p>
      <w:r/>
      <w:r>
        <w:t>ସେମାନେ ଅହଙ୍କାର ଭାବେ ସତ୍ୟ ପରମେଶ୍ୱରଙ୍କୁ ଛାଡ଼ି ମିଥ୍ୟା ଦେବତା କୁ ଉପାସନା କରୁଥିଲେ ׀</w:t>
      </w:r>
      <w:r/>
      <w:r/>
    </w:p>
    <w:p>
      <w:pPr>
        <w:pStyle w:val="ListBullet"/>
        <w:spacing w:line="240" w:lineRule="auto"/>
        <w:ind w:left="720"/>
      </w:pPr>
      <w:r/>
      <w:r>
        <w:t>ବାଇବଲ ଲୋକମାନଙ୍କ କେତେକ ଜିନିଷରେ ଗର୍ବ ବିଷୟରେ କହେ ଯେପରିକି ସେମାନଙ୍କ ଧନ,ସେମାନଙ୍କ ଶକ୍ତି,ସେମାନଙ୍କ ଚାଷ ଜମି ଏବଂ ସେମାନଙ୍କ ନୀୟମ ׀</w:t>
      </w:r>
      <w:r/>
      <w:r/>
    </w:p>
    <w:p>
      <w:r/>
      <w:r>
        <w:t>ଏହାର ଅର୍ଥ ସେମାନେ ଏହି ସମସ୍ତ ବିଷୟରେ ଗର୍ବ କରନ୍ତି କିନ୍ତୁ ପରମେଶ୍ୱର ଏହି ସମସ୍ତ ବିଷୟ ଯୋଗାନ୍ତି ବୋଲି ସ୍ୱୀକାରକରନ୍ତି ନାହିଁ ׀</w:t>
      </w:r>
      <w:r/>
      <w:r/>
    </w:p>
    <w:p>
      <w:pPr>
        <w:pStyle w:val="ListBullet"/>
        <w:spacing w:line="240" w:lineRule="auto"/>
        <w:ind w:left="720"/>
      </w:pPr>
      <w:r/>
      <w:r>
        <w:t>ପରମେଶ୍ୱର ଇଶ୍ରାୟେଲୀୟମାନଙ୍କୁ ପ୍ରେରଣା ଦିଅନ୍ତି ଯେ ଯଦି ଗର୍ବ କରିବାର ଅଛି ତାହେଲେ ମୋତେ ଜାଣିଛି ବୋଲି ଗର୍ବ କର ׀</w:t>
      </w:r>
      <w:r/>
    </w:p>
    <w:p>
      <w:pPr>
        <w:pStyle w:val="ListBullet"/>
        <w:spacing w:line="240" w:lineRule="auto"/>
        <w:ind w:left="720"/>
      </w:pPr>
      <w:r/>
      <w:r>
        <w:t>ପ୍ରେରିତ ପାଉଲ ମଧ୍ୟ ପରମେଶ୍ୱର ବିଷୟରେ ଗର୍ବ କରନ୍ତି, ଯାହାର ଅର୍ଥ ପରମେଶ୍ୱର ତାଙ୍କ ନିମନ୍ତେ ଯାହା କରିଛନ୍ତି ସେଥିନିମନ୍ତେ ସେ ଆନନ୍ଦିତ ଏବଂ ଧନ୍ୟବାଦୀ ׀</w:t>
      </w:r>
      <w:r/>
      <w:r/>
    </w:p>
    <w:p>
      <w:pPr>
        <w:pStyle w:val="Heading4"/>
      </w:pPr>
      <w:r>
        <w:t>ଅନୁବାଦର ପ୍ରସ୍ତାବ</w:t>
      </w:r>
      <w:r/>
      <w:r/>
    </w:p>
    <w:p>
      <w:pPr>
        <w:pStyle w:val="ListBullet"/>
        <w:spacing w:line="240" w:lineRule="auto"/>
        <w:ind w:left="720"/>
      </w:pPr>
      <w:r/>
      <w:r>
        <w:t>"ଗର୍ବ" କୁ ଅନ୍ୟ ଅର୍ଥରେ ଅନୁବାଦ କଲେ "ବୃଥା ଗର୍ବ", "ଗର୍ବ ଭାବେ କଥା କହିବା" କିମ୍ୱା ଗର୍ବୀ ହେବା କୁ ବୁଝାଏ ׀</w:t>
      </w:r>
      <w:r/>
    </w:p>
    <w:p>
      <w:pPr>
        <w:pStyle w:val="ListBullet"/>
        <w:spacing w:line="240" w:lineRule="auto"/>
        <w:ind w:left="720"/>
      </w:pPr>
      <w:r/>
      <w:r>
        <w:t>"ଆତ୍ମଗର୍ବୀ" ଶବ୍ଦକୁ ଏହିପରି ଭାବେ ଅନୁବାଦ କରାଯାଇପାରେ ଯେ "ଅତି ଗର୍ବରେ କଥା ହେବା", ଗର୍ବୀ, "ନିଜ ବିଷୟରେ ଅଧିକ କହିବା" ׀</w:t>
      </w:r>
      <w:r/>
    </w:p>
    <w:p>
      <w:pPr>
        <w:pStyle w:val="ListBullet"/>
        <w:spacing w:line="240" w:lineRule="auto"/>
        <w:ind w:left="720"/>
      </w:pPr>
      <w:r/>
      <w:r>
        <w:t>ପରମେଶ୍ୱର ଙ୍କ ସମ୍ମୁଖରେ ଗର୍ବ କରିବା ଅର୍ଥ "ତାହାଙ୍କଠାରେ ଗର୍ବ କରିବା",ବା "ଉଚ୍ଚିକୃଚ କରିବା",ବା "ତାହାଙ୍କ ବିଷୟରେ ଆନନ୍ଦିତ ହେବା" ବା "ପରମେଶ୍ୱରଙ୍କୁ ଧନ୍ୟବାଦ ଦେବା" ׀</w:t>
      </w:r>
      <w:r/>
    </w:p>
    <w:p>
      <w:pPr>
        <w:pStyle w:val="ListBullet"/>
        <w:spacing w:line="240" w:lineRule="auto"/>
        <w:ind w:left="720"/>
      </w:pPr>
      <w:r/>
      <w:r>
        <w:t>କେତେକ ଭାଷାରେ ଗର୍ବର ଦୁଇଟି ଅର୍ଥ ରହିଛି: ଗୋଟିଏ ନକରାତ୍ମକ ଯାହାର ଅର୍ଥ ଅହଙ୍କାରୀ ହେବା ଏବଂ ଅନ୍ୟଚି ହେଉଛି ସକରାତ୍ମକ ଯାହାର ଅର୍ଥ ନିଜର କାର୍ଯ୍ୟ, ପରିବାର ଏବଂ ଦେଶ ପାଇଁ ଗର୍ବ କରିବା ׀</w:t>
      </w:r>
      <w:r/>
      <w:r/>
    </w:p>
    <w:p>
      <w:pPr>
        <w:pStyle w:val="Heading4"/>
      </w:pPr>
      <w:r>
        <w:t>ଅନୁବାଦ ର ପ୍ରସ୍ତାବ</w:t>
      </w:r>
      <w:r/>
    </w:p>
    <w:p>
      <w:r/>
      <w:r>
        <w:t xml:space="preserve">(ଦେଖନ୍ତୁ: </w:t>
      </w:r>
      <w:hyperlink r:id="rId283">
        <w:r>
          <w:rPr>
            <w:color w:val="0000EE"/>
            <w:u w:val="single"/>
          </w:rPr>
          <w:t>ଗର୍ବ</w:t>
        </w:r>
      </w:hyperlink>
      <w:r>
        <w:t>)</w:t>
      </w:r>
      <w:r/>
    </w:p>
    <w:p>
      <w:pPr>
        <w:pStyle w:val="Heading4"/>
      </w:pPr>
      <w:r>
        <w:t>ବାଇବଲ ସମ୍ୱନ୍ଧ ଉଲ୍ଲେଖ</w:t>
      </w:r>
      <w:r/>
      <w:r/>
    </w:p>
    <w:p>
      <w:pPr>
        <w:pStyle w:val="ListBullet"/>
        <w:spacing w:line="240" w:lineRule="auto"/>
        <w:ind w:left="720"/>
      </w:pPr>
      <w:r/>
      <w:r>
        <w:t>1 ରାଜାବଳି 20:11-12</w:t>
      </w:r>
      <w:r/>
    </w:p>
    <w:p>
      <w:pPr>
        <w:pStyle w:val="ListBullet"/>
        <w:spacing w:line="240" w:lineRule="auto"/>
        <w:ind w:left="720"/>
      </w:pPr>
      <w:r/>
      <w:r>
        <w:t>2 ତୀମଥି 03:1-4</w:t>
      </w:r>
      <w:r/>
    </w:p>
    <w:p>
      <w:pPr>
        <w:pStyle w:val="ListBullet"/>
        <w:spacing w:line="240" w:lineRule="auto"/>
        <w:ind w:left="720"/>
      </w:pPr>
      <w:r/>
      <w:r>
        <w:t>ଯାକୁବ 03:13-14</w:t>
      </w:r>
      <w:r/>
    </w:p>
    <w:p>
      <w:pPr>
        <w:pStyle w:val="ListBullet"/>
        <w:spacing w:line="240" w:lineRule="auto"/>
        <w:ind w:left="720"/>
      </w:pPr>
      <w:r/>
      <w:r>
        <w:t>ଯାକୁବ 04:15-17</w:t>
      </w:r>
      <w:r/>
    </w:p>
    <w:p>
      <w:pPr>
        <w:pStyle w:val="ListBullet"/>
        <w:spacing w:line="240" w:lineRule="auto"/>
        <w:ind w:left="720"/>
      </w:pPr>
      <w:r/>
      <w:r>
        <w:t>ଗୀତସଂହିତା 044:7-8</w:t>
      </w:r>
      <w:r/>
      <w:r/>
    </w:p>
    <w:p>
      <w:pPr>
        <w:pStyle w:val="Heading4"/>
      </w:pPr>
      <w:r>
        <w:t>ବୋର୍ଡ ଡାଟା :</w:t>
      </w:r>
      <w:r/>
      <w:r/>
    </w:p>
    <w:p>
      <w:pPr>
        <w:pStyle w:val="ListBullet"/>
        <w:spacing w:line="240" w:lineRule="auto"/>
        <w:ind w:left="720"/>
      </w:pPr>
      <w:r/>
      <w:r>
        <w:t>Strong's: H1984, H3235, H6286, G212, G213, G2620, G2744, G2745, G2746, G3166</w:t>
      </w:r>
      <w:r/>
      <w:r/>
    </w:p>
    <w:p>
      <w:pPr>
        <w:pStyle w:val="Heading3"/>
      </w:pPr>
      <w:r>
        <w:t>ଗର୍ଭ, ଗର୍ଭମାନ</w:t>
      </w:r>
      <w:r/>
    </w:p>
    <w:p>
      <w:pPr>
        <w:pStyle w:val="Heading4"/>
      </w:pPr>
      <w:r>
        <w:t>ସଂଜ୍ଞା:</w:t>
      </w:r>
      <w:r/>
    </w:p>
    <w:p>
      <w:r/>
      <w:r>
        <w:t>“ଗର୍ଭ” ଶବ୍ଦ ତାହାକୁ ଦର୍ଶାଏ ଯେଉଁଠାରେ ଏକ ଶିଶୁ ତାର ମାତା ଭିତରେ ବଢ଼େ I</w:t>
      </w:r>
      <w:r/>
      <w:r/>
    </w:p>
    <w:p>
      <w:pPr>
        <w:pStyle w:val="ListBullet"/>
        <w:spacing w:line="240" w:lineRule="auto"/>
        <w:ind w:left="720"/>
      </w:pPr>
      <w:r/>
      <w:r>
        <w:t>ଏହା ଏକ କ୍ରମାନୁସାରେ ଶବ୍ଦ ଅଟେ ଯାହା କେତେକ ସମୟରେମାନ ସମ୍ମାନ ର ସହିତ ଓ ସିଧା ସଳଖ ନିମନ୍ତେ ବ୍ୟବହାର କରାଯାଏ I</w:t>
      </w:r>
      <w:r/>
      <w:r/>
    </w:p>
    <w:p>
      <w:r/>
      <w:r>
        <w:t xml:space="preserve">(ଦେଖନ୍ତୁ: </w:t>
      </w:r>
      <w:hyperlink r:id="rId610">
        <w:r>
          <w:rPr>
            <w:color w:val="0000EE"/>
            <w:u w:val="single"/>
          </w:rPr>
          <w:t>ରଂଗଦେବା</w:t>
        </w:r>
      </w:hyperlink>
      <w:r/>
      <w:r/>
    </w:p>
    <w:p>
      <w:pPr>
        <w:pStyle w:val="ListBullet"/>
        <w:spacing w:line="240" w:lineRule="auto"/>
        <w:ind w:left="720"/>
      </w:pPr>
      <w:r/>
      <w:r>
        <w:t>“ଗର୍ଭ” ନିମନ୍ତେ ଆଧୁନିକ ଶବ୍ଦ ହେଉଛି “ଉତ୍ରସ୍” I</w:t>
      </w:r>
      <w:r/>
    </w:p>
    <w:p>
      <w:pPr>
        <w:pStyle w:val="ListBullet"/>
        <w:spacing w:line="240" w:lineRule="auto"/>
        <w:ind w:left="720"/>
      </w:pPr>
      <w:r/>
      <w:r>
        <w:t>କେତେକ ଭାଷାରେ ଏହାକୁ “ଉଦର” ଶବ୍ଦ ବ୍ୟବହାର କରଯାଏ ଯାହା ଏକ ସ୍ତ୍ରୀ ର ପେଟ ଓ ଉତ୍ରସ୍ ଦୁଇ କୁ ଦର୍ଶାଏ I</w:t>
      </w:r>
      <w:r/>
    </w:p>
    <w:p>
      <w:pPr>
        <w:pStyle w:val="ListBullet"/>
        <w:spacing w:line="240" w:lineRule="auto"/>
        <w:ind w:left="720"/>
      </w:pPr>
      <w:r/>
      <w:r>
        <w:t>ଏହା ନିମନ୍ତେ ଏକ ସ୍ଥାନୀୟ ଭାଷା ଯାହା ଜଣାଶୁଣା, ପ୍ରାକୃତିକ ଓ ଗ୍ରହଣ ଯୋଗ୍ୟ ହୁଏ ବ୍ୟବହାର କରନ୍ତୁ I</w:t>
      </w:r>
      <w:r/>
      <w:r/>
    </w:p>
    <w:p>
      <w:pPr>
        <w:pStyle w:val="Heading4"/>
      </w:pPr>
      <w:r>
        <w:t>ବାଇବଲ ପଦପର୍ବ:</w:t>
      </w:r>
      <w:r/>
      <w:r/>
    </w:p>
    <w:p>
      <w:pPr>
        <w:pStyle w:val="ListBullet"/>
        <w:spacing w:line="240" w:lineRule="auto"/>
        <w:ind w:left="720"/>
      </w:pPr>
      <w:r/>
      <w:r>
        <w:t>ଆଦିପୁସ୍ତକ ୨୫:୨୩</w:t>
      </w:r>
      <w:r/>
    </w:p>
    <w:p>
      <w:pPr>
        <w:pStyle w:val="ListBullet"/>
        <w:spacing w:line="240" w:lineRule="auto"/>
        <w:ind w:left="720"/>
      </w:pPr>
      <w:r/>
      <w:r>
        <w:t>ଆଦିପୁସ୍ତକ ୨୫:୨୪-୨୬</w:t>
      </w:r>
      <w:r/>
    </w:p>
    <w:p>
      <w:pPr>
        <w:pStyle w:val="ListBullet"/>
        <w:spacing w:line="240" w:lineRule="auto"/>
        <w:ind w:left="720"/>
      </w:pPr>
      <w:r/>
      <w:r>
        <w:t>ଆଦିପୁସ୍ତକ ୩୮:୨୭-୨୮</w:t>
      </w:r>
      <w:r/>
    </w:p>
    <w:p>
      <w:pPr>
        <w:pStyle w:val="ListBullet"/>
        <w:spacing w:line="240" w:lineRule="auto"/>
        <w:ind w:left="720"/>
      </w:pPr>
      <w:r/>
      <w:r>
        <w:t>ଆଦିପୁସ୍ତକ ୪୯:୨୫</w:t>
      </w:r>
      <w:r/>
    </w:p>
    <w:p>
      <w:pPr>
        <w:pStyle w:val="ListBullet"/>
        <w:spacing w:line="240" w:lineRule="auto"/>
        <w:ind w:left="720"/>
      </w:pPr>
      <w:r/>
      <w:r>
        <w:t>ଲୁକ ୦୨:୨୧</w:t>
      </w:r>
      <w:r/>
    </w:p>
    <w:p>
      <w:pPr>
        <w:pStyle w:val="ListBullet"/>
        <w:spacing w:line="240" w:lineRule="auto"/>
        <w:ind w:left="720"/>
      </w:pPr>
      <w:r/>
      <w:r>
        <w:t>ଲୁକ ୧୧: ୨୭-୨୮</w:t>
      </w:r>
      <w:r/>
    </w:p>
    <w:p>
      <w:pPr>
        <w:pStyle w:val="ListBullet"/>
        <w:spacing w:line="240" w:lineRule="auto"/>
        <w:ind w:left="720"/>
      </w:pPr>
      <w:r/>
      <w:r>
        <w:t>ଲୁକ ୨୩:୨୯-୩୧</w:t>
      </w:r>
      <w:r/>
    </w:p>
    <w:p>
      <w:pPr>
        <w:pStyle w:val="ListBullet"/>
        <w:spacing w:line="240" w:lineRule="auto"/>
        <w:ind w:left="720"/>
      </w:pPr>
      <w:r/>
      <w:r>
        <w:t>ମାଥିଉ ୧୯:୧୦-୧୨</w:t>
      </w:r>
      <w:r/>
      <w:r/>
    </w:p>
    <w:p>
      <w:pPr>
        <w:pStyle w:val="Heading4"/>
      </w:pPr>
      <w:r>
        <w:t>ବୋର୍ଡ ଡାଟା :</w:t>
      </w:r>
      <w:r/>
      <w:r/>
    </w:p>
    <w:p>
      <w:pPr>
        <w:pStyle w:val="ListBullet"/>
        <w:spacing w:line="240" w:lineRule="auto"/>
        <w:ind w:left="720"/>
      </w:pPr>
      <w:r/>
      <w:r>
        <w:t>Strong's: H990, H4578, H7356, H7358, G1064, G2836, G3388</w:t>
      </w:r>
      <w:r/>
      <w:r/>
    </w:p>
    <w:p>
      <w:pPr>
        <w:pStyle w:val="Heading3"/>
      </w:pPr>
      <w:r>
        <w:t>ଗର୍ଭବତୀ, ଅନ୍ତସତ୍ତ୍ୱ ହେବା, ଧାରଣ କରିବା, ଧାରଣା</w:t>
      </w:r>
      <w:r/>
    </w:p>
    <w:p>
      <w:pPr>
        <w:pStyle w:val="Heading4"/>
      </w:pPr>
      <w:r>
        <w:t>ସଂଜ୍ଞା:</w:t>
      </w:r>
      <w:r/>
    </w:p>
    <w:p>
      <w:r/>
      <w:r>
        <w:t>“ଗର୍ଭବତୀ” ଓ “ଧାରଣା” ଉଭୟ ପିଲା ଜନ୍ମ ଦେବା ନିମନ୍ତେ ଗର୍ଭବତୀ ହେବା କୁ ବୁଝାଏ ଏହା ମଧ୍ୟ ବ୍ୟବହାର ହୋଇପାରିବ ପଶୁ ଯେତେବେଳେ ଗର୍ଭ ଧାରଣ କରନ୍ତି “ପିଲା ପେଟରେ ଧାରଣ “କରିବାକୁ ଅନୁବାଦ କରିବା ଯଥା “ଗର୍ଭବତୀ ହେବା” କିମ୍ୱା ଅନ୍ୟଭାବରେ ଏହି ଶବ୍ଦ ର ଗ୍ରହଣ ଯୋଗ୍ୟ ବାକ୍ୟ</w:t>
      </w:r>
      <w:r/>
      <w:r/>
    </w:p>
    <w:p>
      <w:pPr>
        <w:pStyle w:val="ListBullet"/>
        <w:spacing w:line="240" w:lineRule="auto"/>
        <w:ind w:left="720"/>
      </w:pPr>
      <w:r/>
      <w:r>
        <w:t>ଏହଇ ସମ୍ପର୍କୀୟ ବାକ୍ୟ “ଧାରଣ” ଅନୁବାଦ ହେବ ଯଥା “ଗର୍ଭ ଧାରଣ ପ୍ରାଥମିକ ଅବସ୍ଥା” କିମ୍ୱା “ଯେଉଁ ସମୟରେ ଗର୍ଭ ଧାରଣ କଲା”</w:t>
      </w:r>
      <w:r/>
    </w:p>
    <w:p>
      <w:pPr>
        <w:pStyle w:val="ListBullet"/>
        <w:spacing w:line="240" w:lineRule="auto"/>
        <w:ind w:left="720"/>
      </w:pPr>
      <w:r/>
      <w:r>
        <w:t>ଏହି ବାକ୍ୟ ଖଣ୍ଡ ଗୁଡିକ ନିର୍ଦ୍ଦେଶ କରେ କିଛି ସୃଷ୍ଟି କରିବା କିମ୍ୱା କୌଣସି ବିଷୟ ଚିନ୍ତା କରିବ ଯଥା କଳ୍ପନା, ଯୋଜନା କିମ୍ୱା କାର୍ଯ୍ୟ</w:t>
      </w:r>
      <w:r/>
      <w:r/>
    </w:p>
    <w:p>
      <w:r/>
      <w:r>
        <w:t>ବିଭିନ୍ନ ଉପାୟରେ ଭାଷାନ୍ତର ଯଥା “ଭାବିବା” କିମ୍ୱା “ଯୋଜନା”କିମ୍ୱା “ସୃଷ୍ଟି” ପରିସ୍ଥିତିକୁ ଲକ୍ଷ୍ୟ କରି</w:t>
      </w:r>
      <w:r/>
      <w:r/>
    </w:p>
    <w:p>
      <w:pPr>
        <w:pStyle w:val="ListBullet"/>
        <w:spacing w:line="240" w:lineRule="auto"/>
        <w:ind w:left="720"/>
      </w:pPr>
      <w:r/>
      <w:r>
        <w:t>ବେଳେ ବେଳେ ଏହି ଶବ୍ଦ ମଧ୍ୟ ଆଳଙ୍କାରିକ କ୍ଷେତ୍ରରେ “ଯେତେବେଳେ ପାପ ଧାରଣ କରେ” ଯାହାର ଅର୍ଥ “ଯେତେବେଳେ ପାପ ପ୍ରଥମେ ଭାବନାକୁ ଆସିଲା” କିମ୍ୱା “ପାପର ଆରମ୍ଭ” କିମ୍ୱା “ଯେଉଁ ସମୟରେ ପାପ ଆରମ୍ଭ ହେଲା”</w:t>
      </w:r>
      <w:r/>
      <w:r/>
    </w:p>
    <w:p>
      <w:r/>
      <w:r>
        <w:t xml:space="preserve">(ଦେଖ: </w:t>
      </w:r>
      <w:hyperlink r:id="rId140">
        <w:r>
          <w:rPr>
            <w:color w:val="0000EE"/>
            <w:u w:val="single"/>
          </w:rPr>
          <w:t>ସୃଷ୍ଟି</w:t>
        </w:r>
      </w:hyperlink>
      <w:r>
        <w:t xml:space="preserve">, </w:t>
      </w:r>
      <w:hyperlink r:id="rId419">
        <w:r>
          <w:rPr>
            <w:color w:val="0000EE"/>
            <w:u w:val="single"/>
          </w:rPr>
          <w:t>ଗର୍ଭ</w:t>
        </w:r>
      </w:hyperlink>
      <w:r/>
    </w:p>
    <w:p>
      <w:pPr>
        <w:pStyle w:val="Heading4"/>
      </w:pPr>
      <w:r>
        <w:t>ବାଇବଲ ସଂଦର୍ଭ:</w:t>
      </w:r>
      <w:r/>
      <w:r/>
    </w:p>
    <w:p>
      <w:pPr>
        <w:pStyle w:val="ListBullet"/>
        <w:spacing w:line="240" w:lineRule="auto"/>
        <w:ind w:left="720"/>
      </w:pPr>
      <w:r/>
      <w:r>
        <w:t>ଆଦି ୨୧:୧-୪</w:t>
      </w:r>
      <w:r/>
    </w:p>
    <w:p>
      <w:pPr>
        <w:pStyle w:val="ListBullet"/>
        <w:spacing w:line="240" w:lineRule="auto"/>
        <w:ind w:left="720"/>
      </w:pPr>
      <w:r/>
      <w:r>
        <w:t>ହୋଶେୟ ୦୨:୪-୫</w:t>
      </w:r>
      <w:r/>
    </w:p>
    <w:p>
      <w:pPr>
        <w:pStyle w:val="ListBullet"/>
        <w:spacing w:line="240" w:lineRule="auto"/>
        <w:ind w:left="720"/>
      </w:pPr>
      <w:r/>
      <w:r>
        <w:t>ଆୟୁବ ୧୫:୩୪-୩୫</w:t>
      </w:r>
      <w:r/>
    </w:p>
    <w:p>
      <w:pPr>
        <w:pStyle w:val="ListBullet"/>
        <w:spacing w:line="240" w:lineRule="auto"/>
        <w:ind w:left="720"/>
      </w:pPr>
      <w:r/>
      <w:r>
        <w:t>ଲୁକ ୦୧:୨୪-୨୫</w:t>
      </w:r>
      <w:r/>
    </w:p>
    <w:p>
      <w:pPr>
        <w:pStyle w:val="ListBullet"/>
        <w:spacing w:line="240" w:lineRule="auto"/>
        <w:ind w:left="720"/>
      </w:pPr>
      <w:r/>
      <w:r>
        <w:t>ଲୁକ ୦୨:୨୧</w:t>
      </w:r>
      <w:r/>
      <w:r/>
    </w:p>
    <w:p>
      <w:pPr>
        <w:pStyle w:val="Heading4"/>
      </w:pPr>
      <w:r>
        <w:t>ବୋର୍ଡ ଡାଟା :</w:t>
      </w:r>
      <w:r/>
      <w:r/>
    </w:p>
    <w:p>
      <w:pPr>
        <w:pStyle w:val="ListBullet"/>
        <w:spacing w:line="240" w:lineRule="auto"/>
        <w:ind w:left="720"/>
      </w:pPr>
      <w:r/>
      <w:r>
        <w:t>Strong's: H2029, H2030, H2032, H2232, H2254, H2803, H3179, G1080, G1722, G2602, G2845, G4815</w:t>
      </w:r>
      <w:r/>
      <w:r/>
    </w:p>
    <w:p>
      <w:pPr>
        <w:pStyle w:val="Heading3"/>
      </w:pPr>
      <w:r>
        <w:t>ଗହମ</w:t>
      </w:r>
      <w:r/>
    </w:p>
    <w:p>
      <w:pPr>
        <w:pStyle w:val="Heading4"/>
      </w:pPr>
      <w:r>
        <w:t>ସଂଜ୍ଞା:</w:t>
      </w:r>
      <w:r/>
    </w:p>
    <w:p>
      <w:r/>
      <w:r>
        <w:t>ଗହମ ଏକ ପ୍ରକାର ବିହନ ଅଟେ ଯାହା ଲୋକମାନେ ଖାଦ୍ୟ ନିମନ୍ତେ ଚାସ କରନ୍ତି I ବାଇବଲ ଯେତେବେଳେ “ଶସ୍ୟ” କିଅବା “ବିହନ” ବିଷୟରେ କହେ, ଏହା ଅଧିକାଂଶ ସମୟରେ ଗହମ ଶସ୍ୟ କିଅବା ବିହନ ବିଷୟରେ କୁହେ I</w:t>
      </w:r>
      <w:r/>
      <w:r/>
    </w:p>
    <w:p>
      <w:pPr>
        <w:pStyle w:val="ListBullet"/>
        <w:spacing w:line="240" w:lineRule="auto"/>
        <w:ind w:left="720"/>
      </w:pPr>
      <w:r/>
      <w:r>
        <w:t>ଗହମ ଶସ୍ୟ କିଅବା ବିହନ ଗହମ ତୃଣ ର ଉପର ଭାଗରେ ହୁଏ I</w:t>
      </w:r>
      <w:r/>
    </w:p>
    <w:p>
      <w:pPr>
        <w:pStyle w:val="ListBullet"/>
        <w:spacing w:line="240" w:lineRule="auto"/>
        <w:ind w:left="720"/>
      </w:pPr>
      <w:r/>
      <w:r>
        <w:t>ଗହମ ଫସଲ କାଟିଲା ପରେ, ବିହନ କୁ ଖଳାରେ ତୃଣ ରୁ ଅଲଗା କରାଯାଏ I</w:t>
      </w:r>
      <w:r/>
      <w:r/>
    </w:p>
    <w:p>
      <w:r/>
      <w:r>
        <w:t>ଗହମ ତୃଣ ର କୁଟା କୁ ଛଣ କୁହାଯାଏ ଓ ଅନେକ ସମୟରେ ପଶୁ ସାନ ନିମନ୍ତେ ଭୂମିରେ ରଖାଯାଏ I ଖଳାରେ ଗହମ ଚୋପା କାଡି ଦିଆଯାଏ ଓ ତାହାକୁ ଫିଙ୍ଗି ଦିଆଯାଏ I</w:t>
      </w:r>
      <w:r/>
      <w:r/>
    </w:p>
    <w:p>
      <w:pPr>
        <w:pStyle w:val="ListBullet"/>
        <w:spacing w:line="240" w:lineRule="auto"/>
        <w:ind w:left="720"/>
      </w:pPr>
      <w:r/>
      <w:r>
        <w:t>ଲୋକମାନେ ଗହମକୁ ଚକିରେ ଅଟା ବନାଈ ରୋଟି ନିମନ୍ତେ ବ୍ୟବହାର କରନ୍ତି I</w:t>
      </w:r>
      <w:r/>
      <w:r/>
    </w:p>
    <w:p>
      <w:r/>
      <w:r>
        <w:t xml:space="preserve">(ଆହୁରି ଦେଖନ୍ତୁ: </w:t>
      </w:r>
      <w:hyperlink r:id="rId598">
        <w:r>
          <w:rPr>
            <w:color w:val="0000EE"/>
            <w:u w:val="single"/>
          </w:rPr>
          <w:t>ଯୋଆର</w:t>
        </w:r>
      </w:hyperlink>
      <w:r>
        <w:t xml:space="preserve">, </w:t>
      </w:r>
      <w:hyperlink r:id="rId583">
        <w:r>
          <w:rPr>
            <w:color w:val="0000EE"/>
            <w:u w:val="single"/>
          </w:rPr>
          <w:t>ଚୋପା</w:t>
        </w:r>
      </w:hyperlink>
      <w:r>
        <w:t xml:space="preserve">, </w:t>
      </w:r>
      <w:hyperlink r:id="rId293">
        <w:r>
          <w:rPr>
            <w:color w:val="0000EE"/>
            <w:u w:val="single"/>
          </w:rPr>
          <w:t>ଶସ୍ୟ</w:t>
        </w:r>
      </w:hyperlink>
      <w:r>
        <w:t xml:space="preserve">, </w:t>
      </w:r>
      <w:hyperlink r:id="rId499">
        <w:r>
          <w:rPr>
            <w:color w:val="0000EE"/>
            <w:u w:val="single"/>
          </w:rPr>
          <w:t>ବିହନ</w:t>
        </w:r>
      </w:hyperlink>
      <w:r>
        <w:t xml:space="preserve">, </w:t>
      </w:r>
      <w:hyperlink r:id="rId294">
        <w:r>
          <w:rPr>
            <w:color w:val="0000EE"/>
            <w:u w:val="single"/>
          </w:rPr>
          <w:t>ଖଳା</w:t>
        </w:r>
      </w:hyperlink>
      <w:r>
        <w:t xml:space="preserve">, </w:t>
      </w:r>
      <w:hyperlink r:id="rId332">
        <w:r>
          <w:rPr>
            <w:color w:val="0000EE"/>
            <w:u w:val="single"/>
          </w:rPr>
          <w:t>କୁଲା</w:t>
        </w:r>
      </w:hyperlink>
      <w:r>
        <w:t>)</w:t>
      </w:r>
      <w:r/>
    </w:p>
    <w:p>
      <w:pPr>
        <w:pStyle w:val="Heading4"/>
      </w:pPr>
      <w:r>
        <w:t>ବାଇବଲ ପଦପର୍ବ:</w:t>
      </w:r>
      <w:r/>
      <w:r/>
    </w:p>
    <w:p>
      <w:pPr>
        <w:pStyle w:val="ListBullet"/>
        <w:spacing w:line="240" w:lineRule="auto"/>
        <w:ind w:left="720"/>
      </w:pPr>
      <w:r/>
      <w:r>
        <w:t>ପ୍ରେରିତ ୨୭:୩୬-୩୮</w:t>
      </w:r>
      <w:r/>
    </w:p>
    <w:p>
      <w:pPr>
        <w:pStyle w:val="ListBullet"/>
        <w:spacing w:line="240" w:lineRule="auto"/>
        <w:ind w:left="720"/>
      </w:pPr>
      <w:r/>
      <w:r>
        <w:t>ଯାତ୍ରାପୁସ୍ତକ ୩୪:୨୧-୨୨</w:t>
      </w:r>
      <w:r/>
    </w:p>
    <w:p>
      <w:pPr>
        <w:pStyle w:val="ListBullet"/>
        <w:spacing w:line="240" w:lineRule="auto"/>
        <w:ind w:left="720"/>
      </w:pPr>
      <w:r/>
      <w:r>
        <w:t>ଯୋହନ ୧୨:୨୩-୨୪</w:t>
      </w:r>
      <w:r/>
    </w:p>
    <w:p>
      <w:pPr>
        <w:pStyle w:val="ListBullet"/>
        <w:spacing w:line="240" w:lineRule="auto"/>
        <w:ind w:left="720"/>
      </w:pPr>
      <w:r/>
      <w:r>
        <w:t>ଲୁକ ୦୩:୧୭</w:t>
      </w:r>
      <w:r/>
    </w:p>
    <w:p>
      <w:pPr>
        <w:pStyle w:val="ListBullet"/>
        <w:spacing w:line="240" w:lineRule="auto"/>
        <w:ind w:left="720"/>
      </w:pPr>
      <w:r/>
      <w:r>
        <w:t>ମାଥିଉ ୦୩:୧୦-୧୨</w:t>
      </w:r>
      <w:r/>
    </w:p>
    <w:p>
      <w:pPr>
        <w:pStyle w:val="ListBullet"/>
        <w:spacing w:line="240" w:lineRule="auto"/>
        <w:ind w:left="720"/>
      </w:pPr>
      <w:r/>
      <w:r>
        <w:t>ମାଥିଉ ୧୩:୨୪-୨୬</w:t>
      </w:r>
      <w:r/>
      <w:r/>
    </w:p>
    <w:p>
      <w:pPr>
        <w:pStyle w:val="Heading4"/>
      </w:pPr>
      <w:r>
        <w:t>ବୋର୍ଡ ଡାଟା :</w:t>
      </w:r>
      <w:r/>
      <w:r/>
    </w:p>
    <w:p>
      <w:pPr>
        <w:pStyle w:val="ListBullet"/>
        <w:spacing w:line="240" w:lineRule="auto"/>
        <w:ind w:left="720"/>
      </w:pPr>
      <w:r/>
      <w:r>
        <w:t>Strong's: H1250, H2406, G4621</w:t>
      </w:r>
      <w:r/>
      <w:r/>
    </w:p>
    <w:p>
      <w:pPr>
        <w:pStyle w:val="Heading3"/>
      </w:pPr>
      <w:r>
        <w:t>ଗାଦ</w:t>
      </w:r>
      <w:r/>
    </w:p>
    <w:p>
      <w:pPr>
        <w:pStyle w:val="Heading4"/>
      </w:pPr>
      <w:r>
        <w:t>ତଥ୍ୟ:</w:t>
      </w:r>
      <w:r/>
    </w:p>
    <w:p>
      <w:r/>
      <w:r>
        <w:t>ଗାଦ ଯାକୁବର ପୁତ୍ରମାନଙ୍କ ମଧ୍ୟରୁ ଜଣେ ଅଟନ୍ତି I ଯାକୁବର ଇସ୍ରାଏଲ ନାମ ମଧ୍ୟ ରଖାଗଲା I</w:t>
      </w:r>
      <w:r/>
      <w:r/>
    </w:p>
    <w:p>
      <w:pPr>
        <w:pStyle w:val="ListBullet"/>
        <w:spacing w:line="240" w:lineRule="auto"/>
        <w:ind w:left="720"/>
      </w:pPr>
      <w:r/>
      <w:r>
        <w:t>ଗାଥର ପରିବାର ଇସ୍ରାଏଲର ବାର ଜାତି ମଧ୍ୟରୁ ଏକ ଜାତି ହେଲା I</w:t>
      </w:r>
      <w:r/>
    </w:p>
    <w:p>
      <w:pPr>
        <w:pStyle w:val="ListBullet"/>
        <w:spacing w:line="240" w:lineRule="auto"/>
        <w:ind w:left="720"/>
      </w:pPr>
      <w:r/>
      <w:r>
        <w:t>ବାଇବଲରେ ଆଉ ଏକ ମନୁଷ୍ୟର ନାମ ଗାଦ ଅଟେ, ଯେ ଏକ ଭବିଷ୍ୟତବକ୍ତା ଅଟନ୍ତି, ଯେ ଦାଉଦ ରାଜାଙ୍କୁ ଇସ୍ରାଏଲ ଲୋକଙ୍କ ଜନଗଣନା କରି ପାପ କରି ଥିବାରୁ ତାହାଙ୍କ ମୁଖରେ ପାପ ସ୍ମରଣ କରାଇଲେ I</w:t>
      </w:r>
      <w:r/>
    </w:p>
    <w:p>
      <w:pPr>
        <w:pStyle w:val="ListBullet"/>
        <w:spacing w:line="240" w:lineRule="auto"/>
        <w:ind w:left="720"/>
      </w:pPr>
      <w:r/>
      <w:r>
        <w:t>ବାଲଗାଥ ଓ ମିଗଦାଲଗାଥ ଦୁଇଟି ନଗରର ନାମ ମୂଳ ଲେଖାରେ ଉଲ୍ଲେଖ ଅଛି ଓ ବେଳେ ବେଳେ “ବାଲ ଗାଦ “ଓ “ମିଗଦଲ ଗାଦ “ଲେଖାଯାଏ I</w:t>
      </w:r>
      <w:r/>
      <w:r/>
    </w:p>
    <w:p>
      <w:r/>
      <w:r>
        <w:t xml:space="preserve">(ଆହୁରି ଦେଖନ୍ତୁ: </w:t>
      </w:r>
      <w:hyperlink r:id="rId133">
        <w:r>
          <w:rPr>
            <w:color w:val="0000EE"/>
            <w:u w:val="single"/>
          </w:rPr>
          <w:t>ଜନଗଣନା</w:t>
        </w:r>
      </w:hyperlink>
      <w:r>
        <w:t xml:space="preserve">, </w:t>
      </w:r>
      <w:hyperlink r:id="rId94">
        <w:r>
          <w:rPr>
            <w:color w:val="0000EE"/>
            <w:u w:val="single"/>
          </w:rPr>
          <w:t>ଭବିଷ୍ୟତବକ୍ତା</w:t>
        </w:r>
      </w:hyperlink>
      <w:r>
        <w:t xml:space="preserve">, </w:t>
      </w:r>
      <w:hyperlink r:id="rId69">
        <w:r>
          <w:rPr>
            <w:color w:val="0000EE"/>
            <w:u w:val="single"/>
          </w:rPr>
          <w:t>ଇସ୍ରାଏଲର ବାର ଗୋଷ୍ଠୀ</w:t>
        </w:r>
      </w:hyperlink>
      <w:r>
        <w:t>)</w:t>
      </w:r>
      <w:r/>
    </w:p>
    <w:p>
      <w:pPr>
        <w:pStyle w:val="Heading4"/>
      </w:pPr>
      <w:r>
        <w:t>ବାଇବଲ ପଦପର୍ବ:</w:t>
      </w:r>
      <w:r/>
      <w:r/>
    </w:p>
    <w:p>
      <w:pPr>
        <w:pStyle w:val="ListBullet"/>
        <w:spacing w:line="240" w:lineRule="auto"/>
        <w:ind w:left="720"/>
      </w:pPr>
      <w:r/>
      <w:r>
        <w:t>୧ ବଂଶାବଳି ୦୫:୧୮-୧୯</w:t>
      </w:r>
      <w:r/>
    </w:p>
    <w:p>
      <w:pPr>
        <w:pStyle w:val="ListBullet"/>
        <w:spacing w:line="240" w:lineRule="auto"/>
        <w:ind w:left="720"/>
      </w:pPr>
      <w:r/>
      <w:r>
        <w:t>ଯାତ୍ରାପୁସ୍ତକ ୦୧:୧-୫</w:t>
      </w:r>
      <w:r/>
    </w:p>
    <w:p>
      <w:pPr>
        <w:pStyle w:val="ListBullet"/>
        <w:spacing w:line="240" w:lineRule="auto"/>
        <w:ind w:left="720"/>
      </w:pPr>
      <w:r/>
      <w:r>
        <w:t>ଆଦିପୁସ୍ତକ ୩୦:୯-୧୧</w:t>
      </w:r>
      <w:r/>
    </w:p>
    <w:p>
      <w:pPr>
        <w:pStyle w:val="ListBullet"/>
        <w:spacing w:line="240" w:lineRule="auto"/>
        <w:ind w:left="720"/>
      </w:pPr>
      <w:r/>
      <w:r>
        <w:t>ଯିହୋଶୁୟ ୦୧: ୧୨-୧୩</w:t>
      </w:r>
      <w:r/>
    </w:p>
    <w:p>
      <w:pPr>
        <w:pStyle w:val="ListBullet"/>
        <w:spacing w:line="240" w:lineRule="auto"/>
        <w:ind w:left="720"/>
      </w:pPr>
      <w:r/>
      <w:r>
        <w:t>ଯିହୋଶୁୟ ୨୧: ୩୬-୩୮</w:t>
      </w:r>
      <w:r/>
      <w:r/>
    </w:p>
    <w:p>
      <w:pPr>
        <w:pStyle w:val="Heading4"/>
      </w:pPr>
      <w:r>
        <w:t>ବୋର୍ଡ ଡାଟା :</w:t>
      </w:r>
      <w:r/>
      <w:r/>
    </w:p>
    <w:p>
      <w:pPr>
        <w:pStyle w:val="ListBullet"/>
        <w:spacing w:line="240" w:lineRule="auto"/>
        <w:ind w:left="720"/>
      </w:pPr>
      <w:r/>
      <w:r>
        <w:t>Strong's: H1410, H1425, G1045</w:t>
      </w:r>
      <w:r/>
      <w:r/>
    </w:p>
    <w:p>
      <w:pPr>
        <w:pStyle w:val="Heading3"/>
      </w:pPr>
      <w:r>
        <w:t>ଗୋଷ୍ଠୀ, ଗୋଷ୍ଠୀଗୁଡିକ, ଗୋଷ୍ଠୀୟ, ଗୋଷ୍ଠୀର ଲୋକମାନେ</w:t>
      </w:r>
      <w:r/>
    </w:p>
    <w:p>
      <w:pPr>
        <w:pStyle w:val="Heading4"/>
      </w:pPr>
      <w:r>
        <w:t>ସଂଜ୍ଞା:</w:t>
      </w:r>
      <w:r/>
    </w:p>
    <w:p>
      <w:r/>
      <w:r>
        <w:t>ଗୋଟିଏ ଗୋଷ୍ଠୀ ଏକ ଲୋକଦଳ ଅଟନ୍ତି ଯେଉଁମାନେ ଏକ ସମାନ ପୂର୍ବପୁରୁଷଠାରୁ ବଂଶଧର ହୋଇ ଆସୁଛନ୍ତି I</w:t>
      </w:r>
      <w:r/>
      <w:r/>
    </w:p>
    <w:p>
      <w:pPr>
        <w:pStyle w:val="ListBullet"/>
        <w:spacing w:line="240" w:lineRule="auto"/>
        <w:ind w:left="720"/>
      </w:pPr>
      <w:r/>
      <w:r>
        <w:t>ସମାନେ ଗୋଷ୍ଠୀଠାରୁ ଉତ୍ପନ୍ନ ଲୋକମାନେ ସାଧାରଣତଃ ଏକ ସମାନ ଭାଷା ଏବଂ ସଂସ୍କୃତିର ମଧ୍ୟ ଅଂଶୀ ହୋଇଥାଆନ୍ତି I</w:t>
      </w:r>
      <w:r/>
    </w:p>
    <w:p>
      <w:pPr>
        <w:pStyle w:val="ListBullet"/>
        <w:spacing w:line="240" w:lineRule="auto"/>
        <w:ind w:left="720"/>
      </w:pPr>
      <w:r/>
      <w:r>
        <w:t>ପୁରାତନ ନିୟମରେ, ଈଶ୍ୱର ଇସ୍ରାଏଲର ଲୋକମାନଙ୍କୁ ଦ୍ୱାଦଶ ଗୋଷ୍ଠୀରେ ବିଭକ୍ତ କଲେ I</w:t>
      </w:r>
      <w:r/>
      <w:r/>
    </w:p>
    <w:p>
      <w:r/>
      <w:r>
        <w:t>ପ୍ରତ୍ୟେକ ଗୋଷ୍ଠୀ ଯାକୁବଙ୍କର ଏକ ପୁତ୍ର କିମ୍ୱା ପୌତ୍ର ବା ନାତିଠାରୁ ବଂଶଧର ଭାବରେ ଉତ୍ପନ୍ନ ହେଲେ I</w:t>
      </w:r>
      <w:r/>
      <w:r/>
    </w:p>
    <w:p>
      <w:pPr>
        <w:pStyle w:val="ListBullet"/>
        <w:spacing w:line="240" w:lineRule="auto"/>
        <w:ind w:left="720"/>
      </w:pPr>
      <w:r/>
      <w:r>
        <w:t>ଗୋଟିଏ ଗୋଷ୍ଠୀ ଏକ ଜାତିଠାରୁ କ୍ଷୁଦ୍ରତର ଅଟେ, ମାତ୍ର ଏହା ଗୋଟିଏ କୁଳ ବା ଗୋତ୍ର ବା ପରିବାରଠାରୁ ବୃହତ୍ତର ଅଟେ I</w:t>
      </w:r>
      <w:r/>
      <w:r/>
    </w:p>
    <w:p>
      <w:r/>
      <w:r>
        <w:t xml:space="preserve">(ଆହୁରି ମଧ୍ୟ ଦେଖ: </w:t>
      </w:r>
      <w:hyperlink r:id="rId404">
        <w:r>
          <w:rPr>
            <w:color w:val="0000EE"/>
            <w:u w:val="single"/>
          </w:rPr>
          <w:t>ପୂର୍ବପୁରୁଷଙ୍କ ବଂଶଧର</w:t>
        </w:r>
      </w:hyperlink>
      <w:r>
        <w:t xml:space="preserve">, </w:t>
      </w:r>
      <w:hyperlink r:id="rId167">
        <w:r>
          <w:rPr>
            <w:color w:val="0000EE"/>
            <w:u w:val="single"/>
          </w:rPr>
          <w:t>ଜାତି</w:t>
        </w:r>
      </w:hyperlink>
      <w:r>
        <w:t xml:space="preserve">, </w:t>
      </w:r>
      <w:hyperlink r:id="rId494">
        <w:r>
          <w:rPr>
            <w:color w:val="0000EE"/>
            <w:u w:val="single"/>
          </w:rPr>
          <w:t>ଲୋକଦଳ</w:t>
        </w:r>
      </w:hyperlink>
      <w:r>
        <w:t>,</w:t>
      </w:r>
      <w:hyperlink r:id="rId69">
        <w:r>
          <w:rPr>
            <w:color w:val="0000EE"/>
            <w:u w:val="single"/>
          </w:rPr>
          <w:t>ଇସ୍ରାଏଲର ଦ୍ୱାଦଶ ଗୋଷ୍ଠୀ</w:t>
        </w:r>
      </w:hyperlink>
      <w:r>
        <w:t>)</w:t>
      </w:r>
      <w:r/>
    </w:p>
    <w:p>
      <w:pPr>
        <w:pStyle w:val="Heading4"/>
      </w:pPr>
      <w:r>
        <w:t>ବାଇବଲର ପଦଗୁଡିକ:</w:t>
      </w:r>
      <w:r/>
      <w:r/>
    </w:p>
    <w:p>
      <w:pPr>
        <w:pStyle w:val="ListBullet"/>
        <w:spacing w:line="240" w:lineRule="auto"/>
        <w:ind w:left="720"/>
      </w:pPr>
      <w:r/>
      <w:r>
        <w:t>1ମ ଶାମୁୟେଲ 10:17-19</w:t>
      </w:r>
      <w:r/>
    </w:p>
    <w:p>
      <w:pPr>
        <w:pStyle w:val="ListBullet"/>
        <w:spacing w:line="240" w:lineRule="auto"/>
        <w:ind w:left="720"/>
      </w:pPr>
      <w:r/>
      <w:r>
        <w:t>2ୟ ରାଜାବଳି 17:16-18</w:t>
      </w:r>
      <w:r/>
    </w:p>
    <w:p>
      <w:pPr>
        <w:pStyle w:val="ListBullet"/>
        <w:spacing w:line="240" w:lineRule="auto"/>
        <w:ind w:left="720"/>
      </w:pPr>
      <w:r/>
      <w:r>
        <w:t>ଆଦିପୁସ୍ତକ 25:13-16</w:t>
      </w:r>
      <w:r/>
    </w:p>
    <w:p>
      <w:pPr>
        <w:pStyle w:val="ListBullet"/>
        <w:spacing w:line="240" w:lineRule="auto"/>
        <w:ind w:left="720"/>
      </w:pPr>
      <w:r/>
      <w:r>
        <w:t>ଆଦିପୁସ୍ତକ 49:16-18</w:t>
      </w:r>
      <w:r/>
    </w:p>
    <w:p>
      <w:pPr>
        <w:pStyle w:val="ListBullet"/>
        <w:spacing w:line="240" w:lineRule="auto"/>
        <w:ind w:left="720"/>
      </w:pPr>
      <w:r/>
      <w:r>
        <w:t>ଲୂକ 02:36-38</w:t>
      </w:r>
      <w:r/>
      <w:r/>
    </w:p>
    <w:p>
      <w:pPr>
        <w:pStyle w:val="Heading4"/>
      </w:pPr>
      <w:r>
        <w:t>ବୋର୍ଡ ଡାଟା :</w:t>
      </w:r>
      <w:r/>
      <w:r/>
    </w:p>
    <w:p>
      <w:pPr>
        <w:pStyle w:val="ListBullet"/>
        <w:spacing w:line="240" w:lineRule="auto"/>
        <w:ind w:left="720"/>
      </w:pPr>
      <w:r/>
      <w:r>
        <w:t>Strong's: H523, H4294, H7625, H7626, G1429, G5443</w:t>
      </w:r>
      <w:r/>
      <w:r/>
    </w:p>
    <w:p>
      <w:pPr>
        <w:pStyle w:val="Heading3"/>
      </w:pPr>
      <w:r>
        <w:t>ଗୌରବ, ଗୌରବମୟ, ଗୌରବାନ୍ୱିତ , ଗୌରବ କରିବା</w:t>
      </w:r>
      <w:r/>
    </w:p>
    <w:p>
      <w:pPr>
        <w:pStyle w:val="Heading4"/>
      </w:pPr>
      <w:r>
        <w:t>ସଂଜ୍ଞା:</w:t>
      </w:r>
      <w:r/>
    </w:p>
    <w:p>
      <w:r/>
      <w:r>
        <w:t>“ଗୌରବ” ଶବ୍ଦ ଏକ ପରିବାର ସାଧାରଣ ଧାରଣାର ମୂଲ୍ୟ, ଯୋଗ୍ୟ, ଗୁରୁତ୍ୱ, ସମ୍ମାନ, କିମ୍ବା ମହିମା ଶବ୍ଦ ସହିତ ଅର୍ଭୁକ୍ତ। “ଗୌରବ” ଶବ୍ଦର ଅର୍ଥ ହେଉଛି କେହି ଜଣେ କିମ୍ବା କିଛି ନିମନ୍ତେ ଗୌରବ ବର୍ଣ୍ଣନା କରିବା, କିମ୍ବା କିଛି କିମ୍ବା କେହିଁ କେତେ ଗୌରବମୟ ତାହା ଦେଖାଇବା କିମ୍ବା କହିବା ଅଟେ।</w:t>
      </w:r>
      <w:r/>
      <w:r/>
    </w:p>
    <w:p>
      <w:pPr>
        <w:pStyle w:val="ListBullet"/>
        <w:spacing w:line="240" w:lineRule="auto"/>
        <w:ind w:left="720"/>
      </w:pPr>
      <w:r/>
      <w:r>
        <w:t>ବାଇବଲରେ, “ଗୌରବ" ଶବ୍ଦ ବିଶେଷ ଭାବରେ ଈଶ୍ଵରଙ୍କୁ ବର୍ଣ୍ଣନା କରିବାକୁ ବ୍ୟବହାର କରାଯାଏ, ଯିଏ ଅଧିକ ମୂଲ୍ୟବାନ, ଅଧିକ ଯୋଗ୍ୟ, ଅତ୍ୟଧିକ ଗୁରୁତ୍ୱପୂର୍ଣ୍ଣ, ଅଧିକ ସମ୍ମାନଜନକ, ଅଧିକ ଗୌରବମୟ, ଏହି ପୃଥିବୀର ଅନ୍ୟ କାହା କିମ୍ବା କୌଣସି ଜିନିଷ ଅପେକ୍ଷା ଅଧିକ ମହାନ ଅଟନ୍ତି। ତାହଙ୍କ ବିଶେଷତା ବିଷୟରେ ସବୁକିଛି ତାହାଙ୍କ ଗୌରବ ପ୍ରକାଶ କରେ।</w:t>
      </w:r>
      <w:r/>
    </w:p>
    <w:p>
      <w:pPr>
        <w:pStyle w:val="ListBullet"/>
        <w:spacing w:line="240" w:lineRule="auto"/>
        <w:ind w:left="720"/>
      </w:pPr>
      <w:r/>
      <w:r>
        <w:t>ଲୋକମାନେ ଈଶ୍ଵର କରିଥିବା ଅଦ୍ଭୁତ କାର୍ଯ୍ୟ ବିଷୟରେ କହି ଗୌରବାନ୍ୱିତ କରିପାରିବେ। ସେମାନେ ମଧ୍ୟ ଈଶ୍ଵରଙ୍କ ବିଶେଷତା ଅନୁଯାୟୀ ଜୀବନଯାପନ କରି ଈଶ୍ଵରଙ୍କୁ ଗୌରବାନ୍ୱିତ କରିପାରିବେ, କାରଣ ଏହା କରିବା ଅନ୍ୟମାନଙ୍କୁ ତାହାଙ୍କର ମୂଲ୍ୟ, ଯୋଗ୍ୟ, ଗୁରୁତ୍ୱ, ସମ୍ମାନ, ଗୌରବ ଏବଂ ମହିମା ଦର୍ଶାଏ।</w:t>
      </w:r>
      <w:r/>
    </w:p>
    <w:p>
      <w:pPr>
        <w:pStyle w:val="ListBullet"/>
        <w:spacing w:line="240" w:lineRule="auto"/>
        <w:ind w:left="720"/>
      </w:pPr>
      <w:r/>
      <w:r>
        <w:t>“ଗୌରବରେ” ଅଭିବ୍ୟକ୍ତିର ଅର୍ଥ ହେଉଛି କିଛି ବିଷୟରେ ଗର୍ବ କରିବା କିମ୍ବା ଦର୍ପ କରିବା।</w:t>
      </w:r>
      <w:r/>
      <w:r/>
    </w:p>
    <w:p>
      <w:pPr>
        <w:pStyle w:val="Heading3"/>
      </w:pPr>
      <w:r>
        <w:t>ପୂରତନ ନିୟମ</w:t>
      </w:r>
      <w:r/>
      <w:r/>
    </w:p>
    <w:p>
      <w:pPr>
        <w:pStyle w:val="ListBullet"/>
        <w:spacing w:line="240" w:lineRule="auto"/>
        <w:ind w:left="720"/>
      </w:pPr>
      <w:r/>
      <w:r>
        <w:t>ପୂରାତନ ନିୟମରେ “ସଦାପ୍ରଭୁଙ୍କ ଗୌରବ” ନିର୍ଦ୍ଦିଷ୍ଟ ବାକ୍ୟାଂଶ ସାଧାରଣତଃ ଏକ ନିର୍ଦ୍ଦିଷ୍ଟ ସ୍ଥାନରେ ସଦାପ୍ରଭୁଙ୍କ ଉପସ୍ଥିତିର କିଛି ଅନୁଭବକୁ ଦର୍ଶାଏ।</w:t>
      </w:r>
      <w:r/>
      <w:r/>
    </w:p>
    <w:p>
      <w:pPr>
        <w:pStyle w:val="Heading3"/>
      </w:pPr>
      <w:r>
        <w:t>ନୂତନ ନିୟମ</w:t>
      </w:r>
      <w:r/>
      <w:r/>
    </w:p>
    <w:p>
      <w:pPr>
        <w:pStyle w:val="ListBullet"/>
        <w:spacing w:line="240" w:lineRule="auto"/>
        <w:ind w:left="720"/>
      </w:pPr>
      <w:r/>
      <w:r>
        <w:t>ପିତା ଈଶ୍ଵର ଯୀଶୁ କେତେ ଗୌରବମୟ ତାହା ସମସ୍ତ ଲୋକମାନଙ୍କୁ ପ୍ରକାଶ କରିବା ଦ୍ୱାରା ପୁତ୍ର ଈଶ୍ଵରଙ୍କୁ ଗୌରବାନ୍ୱିତ କରିବେ।</w:t>
      </w:r>
      <w:r/>
    </w:p>
    <w:p>
      <w:pPr>
        <w:pStyle w:val="ListBullet"/>
        <w:spacing w:line="240" w:lineRule="auto"/>
        <w:ind w:left="720"/>
      </w:pPr>
      <w:r/>
      <w:r>
        <w:t>ଖ୍ରୀଷ୍ଟଙ୍କଠାରେ ବିଶ୍ୱାସ କରୁଥିବା ପ୍ରତ୍ୟେକ ଲୋକମାନେ ତାହାଙ୍କ ସହିତ ଗୌରବାନ୍ୱିତ ହେବେ। “ଗୌରବ” ଶବ୍ଦର ଏହି ବ୍ୟବହାର ଏକମାତ୍ର ଅର୍ଥ ବହନ କରେ। ଯାହାର ଅର୍ଥ ଯେତେବେଳେ ଖ୍ରୀଷ୍ଟଙ୍କଠାରେ ବିଶ୍ୱାସ କରୁଥିବା ଲୋକମାନେ ପୁନରୁତ୍ଥିତ ହୁଅନ୍ତି, ସେତେବେଳେ ସେ ଶାରୀରିକ ଭାବରେ ପରିବର୍ତ୍ତିତ ହେବେ ଯେପରି ସେ ପୁନରୁତ୍ଥାନ ପରେ ଯୀଶୁଙ୍କ ପରି ଦେଖାଯିବେ।</w:t>
      </w:r>
      <w:r/>
      <w:r/>
    </w:p>
    <w:p>
      <w:pPr>
        <w:pStyle w:val="Heading4"/>
      </w:pPr>
      <w:r>
        <w:t>ଅନୁବାଦ ପ୍ରସ୍ତାବ:</w:t>
      </w:r>
      <w:r/>
      <w:r/>
    </w:p>
    <w:p>
      <w:pPr>
        <w:pStyle w:val="ListBullet"/>
        <w:spacing w:line="240" w:lineRule="auto"/>
        <w:ind w:left="720"/>
      </w:pPr>
      <w:r/>
      <w:r>
        <w:t>ପ୍ରସଙ୍ଗ ଉପରେ ନିର୍ଭର କରି, "ଗୌରବକୁ" ଅନୁବାଦ କରିବାର ଭିନ୍ନ ଉପାୟରେ “ମହିମା” କିମ୍ବା “ମହାନ୍” କିମ୍ବା “ଚମତ୍କାର ମହାନତା” କିମ୍ବା “ଚରମ ମୂଲ୍ୟ” ଅନ୍ତର୍ଭୁକ୍ତ ହୋଇପାରେ।</w:t>
      </w:r>
      <w:r/>
    </w:p>
    <w:p>
      <w:pPr>
        <w:pStyle w:val="ListBullet"/>
        <w:spacing w:line="240" w:lineRule="auto"/>
        <w:ind w:left="720"/>
      </w:pPr>
      <w:r/>
      <w:r>
        <w:t>“ଗୌରବମୟ” ଶବ୍ଦକୁ “ଗୌରବରେ ପରିପୂର୍ଣ୍ଣ” କିମ୍ବା “ଅତ୍ୟନ୍ତ ମୂଲ୍ୟବାନ” କିମ୍ବା “ଉଜ୍ଜ୍ୱଳ ଦୀପ୍ତି” କିମ୍ବା “ଅଦ୍ଭୁତ ମହାନ୍” ଭାବରେ ଅନୁବାଦିତ ହୋଇପାରେ।</w:t>
      </w:r>
      <w:r/>
    </w:p>
    <w:p>
      <w:pPr>
        <w:pStyle w:val="ListBullet"/>
        <w:spacing w:line="240" w:lineRule="auto"/>
        <w:ind w:left="720"/>
      </w:pPr>
      <w:r/>
      <w:r>
        <w:t>“ଈଶ୍ୱରଙ୍କୁ ଗୌରବ ଦେବା“ ଅଭିବ୍ୟକ୍ତିକୁ "ଈଶ୍ୱରଙ୍କ ମହାନତାକୁ ସମ୍ମାନିତ କର" କିମ୍ବା “ଈଶ୍ୱରଙ୍କର ମହିମା ହେତୁ ତାହାଙ୍କର ପ୍ରଶଂସା କର“ କିମ୍ବା “ଅନ୍ୟମାନଙ୍କୁ କୁହ ଯେ ଈଶ୍ୱର କେତେ ମହାନ ଅଟନ୍ତି“ ରୂପରେ ଅନୁବାଦ କରାଯାଇପାରେ।</w:t>
      </w:r>
      <w:r/>
    </w:p>
    <w:p>
      <w:pPr>
        <w:pStyle w:val="ListBullet"/>
        <w:spacing w:line="240" w:lineRule="auto"/>
        <w:ind w:left="720"/>
      </w:pPr>
      <w:r/>
      <w:r>
        <w:t>“ଗୌରବରେ“ ଅଭିବ୍ୟକ୍ତିକୁ “ପ୍ରଶଂସା“ କିମ୍ବା “ଦର୍ପ କରିବା" କିମ୍ବା “ଆତ୍ମ ପ୍ରଶଂସା କରିବା'’ କିମ୍ବା “ଆନନ୍ଦ ପ୍ରାପ୍ତ କରିବା" ରୂପରେ ଅନୁବାଦ କରାଯାଇପାରେ।</w:t>
      </w:r>
      <w:r/>
    </w:p>
    <w:p>
      <w:pPr>
        <w:pStyle w:val="ListBullet"/>
        <w:spacing w:line="240" w:lineRule="auto"/>
        <w:ind w:left="720"/>
      </w:pPr>
      <w:r/>
      <w:r>
        <w:t>“ଗୌରବାନ୍ୱିତ” ଯେପରି “ଗୌରବ ଦେବା“ କିମ୍ବା “ଗୌରବ କରିବା“ କିମ୍ବା “ମହାନତାକୁ ପ୍ରକାଶିତ କରିବା“ ରୂପରେ ଅନୁବାଦ କରାଯାଇପାରେ।</w:t>
      </w:r>
      <w:r/>
    </w:p>
    <w:p>
      <w:pPr>
        <w:pStyle w:val="ListBullet"/>
        <w:spacing w:line="240" w:lineRule="auto"/>
        <w:ind w:left="720"/>
      </w:pPr>
      <w:r/>
      <w:r>
        <w:t>“ଈଶ୍ୱରଙ୍କୁ ଗୌରବାନ୍ୱିତ କରିବା“ ବାକ୍ୟାଂଶକୁ ମଧ୍ୟ “ଈଶ୍ୱରଙ୍କ ପ୍ରସଂଶା କରିବା“ କିମ୍ବା “ଈଶ୍ୱରଙ୍କ ମହାନତା ବିଷୟରେ କହିବା“ କିମ୍ବା “ଈଶ୍ଵର କେତେ ମହାନ ଅଟନ୍ତି ଦର୍ଶାଇବା“ କିମ୍ବା “ତାହାଙ୍କ ଆଜ୍ଞାକାରୀ ହୋଇ ତାହାଙ୍କୁ ସମ୍ମାନିତ କରିବା” ରୂପରେ ଅନୁବାଦ କରାଯାଇପାରେ।</w:t>
      </w:r>
      <w:r/>
    </w:p>
    <w:p>
      <w:pPr>
        <w:pStyle w:val="ListBullet"/>
        <w:spacing w:line="240" w:lineRule="auto"/>
        <w:ind w:left="720"/>
      </w:pPr>
      <w:r/>
      <w:r>
        <w:t>"ଗୌରବାନ୍ୱିତ ହୁଅନ୍ତୁ“ ବାକ୍ୟାଂଶକୁ “ଅତ୍ୟଧିକ ମହାନ ବୋଲି ଦର୍ଶାଇବା" କିମ୍ବା “ପ୍ରସଂଶିତ ହେବା“ କିମ୍ବା “ଉଚ୍ଚ ପ୍ରସଂଶିତ ହେବା“ ରୂପରେ ଅନୁବାଦ କରାଯାଇପାରେ।</w:t>
      </w:r>
      <w:r/>
      <w:r/>
    </w:p>
    <w:p>
      <w:r/>
      <w:r>
        <w:t xml:space="preserve">(ପୁନଶ୍ଚ ଦେଖନ୍ତୁ: </w:t>
      </w:r>
      <w:hyperlink r:id="rId390">
        <w:r>
          <w:rPr>
            <w:color w:val="0000EE"/>
            <w:u w:val="single"/>
          </w:rPr>
          <w:t>ଗୌରବ ବା ସମ୍ମାନ</w:t>
        </w:r>
      </w:hyperlink>
      <w:r>
        <w:t xml:space="preserve">, </w:t>
      </w:r>
      <w:hyperlink r:id="rId611">
        <w:r>
          <w:rPr>
            <w:color w:val="0000EE"/>
            <w:u w:val="single"/>
          </w:rPr>
          <w:t>ମହିମା</w:t>
        </w:r>
      </w:hyperlink>
      <w:r>
        <w:t xml:space="preserve">, </w:t>
      </w:r>
      <w:hyperlink r:id="rId424">
        <w:r>
          <w:rPr>
            <w:color w:val="0000EE"/>
            <w:u w:val="single"/>
          </w:rPr>
          <w:t>ଉଚ୍ଚ ପ୍ରସଂଶା</w:t>
        </w:r>
      </w:hyperlink>
      <w:r>
        <w:t xml:space="preserve">, </w:t>
      </w:r>
      <w:hyperlink r:id="rId262">
        <w:r>
          <w:rPr>
            <w:color w:val="0000EE"/>
            <w:u w:val="single"/>
          </w:rPr>
          <w:t>ଆଜ୍ଞାବହ</w:t>
        </w:r>
      </w:hyperlink>
      <w:r>
        <w:t xml:space="preserve">, </w:t>
      </w:r>
      <w:hyperlink r:id="rId311">
        <w:r>
          <w:rPr>
            <w:color w:val="0000EE"/>
            <w:u w:val="single"/>
          </w:rPr>
          <w:t>ପ୍ରସଂଶା</w:t>
        </w:r>
      </w:hyperlink>
      <w:r/>
    </w:p>
    <w:p>
      <w:pPr>
        <w:pStyle w:val="Heading4"/>
      </w:pPr>
      <w:r>
        <w:t>ବାଇବଲ ପଦପର୍ବ:</w:t>
      </w:r>
      <w:r/>
      <w:r/>
    </w:p>
    <w:p>
      <w:pPr>
        <w:pStyle w:val="ListBullet"/>
        <w:spacing w:line="240" w:lineRule="auto"/>
        <w:ind w:left="720"/>
      </w:pPr>
      <w:r/>
      <w:r>
        <w:t>ଯାତ୍ରା ପୁସ୍ତକ 24:17</w:t>
      </w:r>
      <w:r/>
    </w:p>
    <w:p>
      <w:pPr>
        <w:pStyle w:val="ListBullet"/>
        <w:spacing w:line="240" w:lineRule="auto"/>
        <w:ind w:left="720"/>
      </w:pPr>
      <w:r/>
      <w:r>
        <w:t>ଗଣନା ପୁସ୍ତକ 14:9-10</w:t>
      </w:r>
      <w:r/>
    </w:p>
    <w:p>
      <w:pPr>
        <w:pStyle w:val="ListBullet"/>
        <w:spacing w:line="240" w:lineRule="auto"/>
        <w:ind w:left="720"/>
      </w:pPr>
      <w:r/>
      <w:r>
        <w:t>ଯିଶାଇୟ 35:02</w:t>
      </w:r>
      <w:r/>
    </w:p>
    <w:p>
      <w:pPr>
        <w:pStyle w:val="ListBullet"/>
        <w:spacing w:line="240" w:lineRule="auto"/>
        <w:ind w:left="720"/>
      </w:pPr>
      <w:r/>
      <w:r>
        <w:t>ଲୂକ 18:43</w:t>
      </w:r>
      <w:r/>
    </w:p>
    <w:p>
      <w:pPr>
        <w:pStyle w:val="ListBullet"/>
        <w:spacing w:line="240" w:lineRule="auto"/>
        <w:ind w:left="720"/>
      </w:pPr>
      <w:r/>
      <w:r>
        <w:t>ଲୂକ 02:09</w:t>
      </w:r>
      <w:r/>
    </w:p>
    <w:p>
      <w:pPr>
        <w:pStyle w:val="ListBullet"/>
        <w:spacing w:line="240" w:lineRule="auto"/>
        <w:ind w:left="720"/>
      </w:pPr>
      <w:r/>
      <w:r>
        <w:t>ଯୋହନ 12:28</w:t>
      </w:r>
      <w:r/>
    </w:p>
    <w:p>
      <w:pPr>
        <w:pStyle w:val="ListBullet"/>
        <w:spacing w:line="240" w:lineRule="auto"/>
        <w:ind w:left="720"/>
      </w:pPr>
      <w:r/>
      <w:r>
        <w:t>ପ୍ରେରିତ 03:13-14</w:t>
      </w:r>
      <w:r/>
    </w:p>
    <w:p>
      <w:pPr>
        <w:pStyle w:val="ListBullet"/>
        <w:spacing w:line="240" w:lineRule="auto"/>
        <w:ind w:left="720"/>
      </w:pPr>
      <w:r/>
      <w:r>
        <w:t>ପ୍ରେରିତ 07:1-3</w:t>
      </w:r>
      <w:r/>
    </w:p>
    <w:p>
      <w:pPr>
        <w:pStyle w:val="ListBullet"/>
        <w:spacing w:line="240" w:lineRule="auto"/>
        <w:ind w:left="720"/>
      </w:pPr>
      <w:r/>
      <w:r>
        <w:t>ରୋମୀୟ 08:17</w:t>
      </w:r>
      <w:r/>
    </w:p>
    <w:p>
      <w:pPr>
        <w:pStyle w:val="ListBullet"/>
        <w:spacing w:line="240" w:lineRule="auto"/>
        <w:ind w:left="720"/>
      </w:pPr>
      <w:r/>
      <w:r>
        <w:t>1 କରିନ୍ଥୀୟ 06:19-20</w:t>
      </w:r>
      <w:r/>
    </w:p>
    <w:p>
      <w:pPr>
        <w:pStyle w:val="ListBullet"/>
        <w:spacing w:line="240" w:lineRule="auto"/>
        <w:ind w:left="720"/>
      </w:pPr>
      <w:r/>
      <w:r>
        <w:t>ଫିଲିପ୍‍ପୀୟ 02:14-16</w:t>
      </w:r>
      <w:r/>
    </w:p>
    <w:p>
      <w:pPr>
        <w:pStyle w:val="ListBullet"/>
        <w:spacing w:line="240" w:lineRule="auto"/>
        <w:ind w:left="720"/>
      </w:pPr>
      <w:r/>
      <w:r>
        <w:t>ଫିଲିପ୍‍ପୀୟ 04:19</w:t>
      </w:r>
      <w:r/>
    </w:p>
    <w:p>
      <w:pPr>
        <w:pStyle w:val="ListBullet"/>
        <w:spacing w:line="240" w:lineRule="auto"/>
        <w:ind w:left="720"/>
      </w:pPr>
      <w:r/>
      <w:r>
        <w:t>କଲସୀୟ 03:1-4</w:t>
      </w:r>
      <w:r/>
    </w:p>
    <w:p>
      <w:pPr>
        <w:pStyle w:val="ListBullet"/>
        <w:spacing w:line="240" w:lineRule="auto"/>
        <w:ind w:left="720"/>
      </w:pPr>
      <w:r/>
      <w:r>
        <w:t>1 ଥେସଲନୀକୀୟ 02:05</w:t>
      </w:r>
      <w:r/>
    </w:p>
    <w:p>
      <w:pPr>
        <w:pStyle w:val="ListBullet"/>
        <w:spacing w:line="240" w:lineRule="auto"/>
        <w:ind w:left="720"/>
      </w:pPr>
      <w:r/>
      <w:r>
        <w:t>ଯାକୁବ 02:1-4</w:t>
      </w:r>
      <w:r/>
    </w:p>
    <w:p>
      <w:pPr>
        <w:pStyle w:val="ListBullet"/>
        <w:spacing w:line="240" w:lineRule="auto"/>
        <w:ind w:left="720"/>
      </w:pPr>
      <w:r/>
      <w:r>
        <w:t>1 ପିତର 04:15-16</w:t>
      </w:r>
      <w:r/>
    </w:p>
    <w:p>
      <w:pPr>
        <w:pStyle w:val="ListBullet"/>
        <w:spacing w:line="240" w:lineRule="auto"/>
        <w:ind w:left="720"/>
      </w:pPr>
      <w:r/>
      <w:r>
        <w:t>ପ୍ରକାଶିତ ପୁସ୍ତକ 15:04</w:t>
      </w:r>
      <w:r/>
      <w:r/>
    </w:p>
    <w:p>
      <w:pPr>
        <w:pStyle w:val="Heading4"/>
      </w:pPr>
      <w:r>
        <w:t>ବାଇବଲ କାହାଣୀରୁ ଉଦାହରଣ:</w:t>
      </w:r>
      <w:r/>
      <w:r/>
    </w:p>
    <w:p>
      <w:pPr>
        <w:pStyle w:val="ListBullet"/>
        <w:spacing w:line="240" w:lineRule="auto"/>
        <w:ind w:left="720"/>
      </w:pPr>
      <w:r/>
      <w:r>
        <w:rPr>
          <w:b/>
        </w:rPr>
        <w:t>23:07</w:t>
      </w:r>
      <w:r>
        <w:t xml:space="preserve"> ଅକସ୍ମାତ, ଆକାଶରେ ଦୂତଗଣର ଏକ ବଡ଼ ବାହୀନୀ ଈଶ୍ୱରଙ୍କର ପ୍ରଶଂସା କରି କହିଲେ “ସ୍ୱର୍ଗରେ ଈଶ୍ୱରଙ୍କର </w:t>
      </w:r>
      <w:r>
        <w:rPr>
          <w:b/>
        </w:rPr>
        <w:t>ଗୌରବ</w:t>
      </w:r>
      <w:r>
        <w:t xml:space="preserve"> ଓ ପୃଥିବୀରେ ତାହାଙ୍କ ଲୋକମାନଙ୍କ ମଧ୍ୟରେ ଶାନ୍ତି ହେଉ!”</w:t>
      </w:r>
      <w:r/>
    </w:p>
    <w:p>
      <w:pPr>
        <w:pStyle w:val="ListBullet"/>
        <w:spacing w:line="240" w:lineRule="auto"/>
        <w:ind w:left="720"/>
      </w:pPr>
      <w:r/>
      <w:r>
        <w:rPr>
          <w:b/>
        </w:rPr>
        <w:t>25:06</w:t>
      </w:r>
      <w:r>
        <w:t xml:space="preserve"> ତା'ପରେ ଶୟତାନ ଯୀଶୁଙ୍କୁ ଜଗତର ସମସ୍ତ ରାଜ୍ୟ ଓ ତାର </w:t>
      </w:r>
      <w:r>
        <w:rPr>
          <w:b/>
        </w:rPr>
        <w:t>ଗୌରବ</w:t>
      </w:r>
      <w:r>
        <w:t xml:space="preserve"> ଦେଖାଇଲା ଓ କହିଲା “ମୁଁ ତୁମ୍ଭକୁ ଏହି ସମସ୍ତ ଦେବୀ ଯଦି ତୁମେ ନତ ମସ୍ତକ ହୋଇ ମୋର ପୂଜା କରିବ।"</w:t>
      </w:r>
      <w:r/>
    </w:p>
    <w:p>
      <w:pPr>
        <w:pStyle w:val="ListBullet"/>
        <w:spacing w:line="240" w:lineRule="auto"/>
        <w:ind w:left="720"/>
      </w:pPr>
      <w:r/>
      <w:r>
        <w:rPr>
          <w:b/>
        </w:rPr>
        <w:t>37:08</w:t>
      </w:r>
      <w:r>
        <w:t xml:space="preserve"> ଯେତେବେଳେ ଯୀଶୁ ଏହି ସମ୍ବାଦ ଶୁଣିଲେ, ସେ କହିଲେ, “ଏହି ରୋଗ ମୃତ୍ୟୁରେ ସମାପ୍ତ ହେବ ନାହିଁ, କିନ୍ତୁ ଏହା ଈଶ୍ୱରଙ୍କ </w:t>
      </w:r>
      <w:r>
        <w:rPr>
          <w:b/>
        </w:rPr>
        <w:t>ଗୌରବ</w:t>
      </w:r>
      <w:r>
        <w:t xml:space="preserve"> ନିମନ୍ତେ ଅଟେ।"</w:t>
      </w:r>
      <w:r/>
    </w:p>
    <w:p>
      <w:pPr>
        <w:pStyle w:val="ListBullet"/>
        <w:spacing w:line="240" w:lineRule="auto"/>
        <w:ind w:left="720"/>
      </w:pPr>
      <w:r/>
      <w:r>
        <w:rPr>
          <w:b/>
        </w:rPr>
        <w:t>37:08</w:t>
      </w:r>
      <w:r>
        <w:t xml:space="preserve"> ଯୀଶୁ ଉତ୍ତର ଦେଲେ, କଅଣ ମୁଁ ତୁମକୁ କହି ନ ଥିଲି କି ଯଦି ତୁମେ ମୋଠାରେ ବିଶ୍ୱାସ କରିବ ତେବେ ତୁମେ ଈଶ୍ୱରଙ୍କ </w:t>
      </w:r>
      <w:r>
        <w:rPr>
          <w:b/>
        </w:rPr>
        <w:t>ଗୌରବ</w:t>
      </w:r>
      <w:r>
        <w:t xml:space="preserve"> ଦେଖିବ।</w:t>
      </w:r>
      <w:r/>
      <w:r/>
    </w:p>
    <w:p>
      <w:pPr>
        <w:pStyle w:val="Heading4"/>
      </w:pPr>
      <w:r>
        <w:t>ଦତ୍ତ ବିଷୟ ଶବ୍ଦ:</w:t>
      </w:r>
      <w:r/>
      <w:r/>
    </w:p>
    <w:p>
      <w:pPr>
        <w:pStyle w:val="ListBullet"/>
        <w:spacing w:line="240" w:lineRule="auto"/>
        <w:ind w:left="720"/>
      </w:pPr>
      <w:r/>
      <w:r>
        <w:t>ମୂଳଶବ୍ଦ: H117, H142, H155, H215, H1342, H1921, H1922, H1925, H1926, H1935, H1984, H2892, H3367, H3513, H3519, H3520, H6286, H6643, H7623, H8597, G1391, G1392, G1740, G1741, G2620, G2744, G2745, G2746, G2755, G2811, G4888</w:t>
      </w:r>
      <w:r/>
      <w:r/>
    </w:p>
    <w:p>
      <w:pPr>
        <w:pStyle w:val="Heading3"/>
      </w:pPr>
      <w:r>
        <w:t>ଗ୍ରହଣ,ଗ୍ରହଣ କରେ, ସାଦରେ ଗୃହୀତ, ଅଭ୍ୟର୍ଥନା ବା ସ୍ୱାଗତ କରିବା, ଗ୍ରହଣ କଲା, ଗ୍ରହଣ କରିବା, ଗ୍ରହଣକାରୀ</w:t>
      </w:r>
      <w:r/>
    </w:p>
    <w:p>
      <w:pPr>
        <w:pStyle w:val="Heading4"/>
      </w:pPr>
      <w:r>
        <w:t>ସଂଜ୍ଞା:</w:t>
      </w:r>
      <w:r/>
    </w:p>
    <w:p>
      <w:r/>
      <w:r>
        <w:t>“ଗ୍ରହଣ କରିବା” ପ୍ରତିଶବ୍ଦ ସାଧାରଣତଃ କିଛି ପାଇବା ବା ଗ୍ରହଣ ବା ସ୍ୱୀକାର କରିବା ଅଟେ ଯାହା ପ୍ରଦତ୍ତ ବା ଉତ୍ସର୍ଗ ହୋଇଛି ବା ପ୍ରଦାନ କରାଯାଇଥାଏ।</w:t>
      </w:r>
      <w:r/>
      <w:r/>
    </w:p>
    <w:p>
      <w:pPr>
        <w:pStyle w:val="ListBullet"/>
        <w:spacing w:line="240" w:lineRule="auto"/>
        <w:ind w:left="720"/>
      </w:pPr>
      <w:r/>
      <w:r>
        <w:t>“ଗ୍ରହଣ କରିବା” କଷ୍ଟ ଭୋଗିବ ବା କିଛି ଅନୁଭବ କରିବାର ଅର୍ଥ ମଧ୍ୟ ହୋଇପାରେ, ଯଥା “ସେ ଯାହା କରିଥିଲା ତହିଁର ଦଣ୍ଡ ପାଇଲା।"</w:t>
      </w:r>
      <w:r/>
    </w:p>
    <w:p>
      <w:pPr>
        <w:pStyle w:val="ListBullet"/>
        <w:spacing w:line="240" w:lineRule="auto"/>
        <w:ind w:left="720"/>
      </w:pPr>
      <w:r/>
      <w:r>
        <w:t>ଆହୁରି ଆଉ ଏକ ବିଶେଷ ଅର୍ଥରେ ଆମ୍ଭେମାନେ ଜଣେ ବ୍ୟକ୍ତିଙ୍କୁ “ଗ୍ରହଣ” କରିପାରୁ। ଉଦାହରଣସ୍ୱରୂପ, “ଅତିଥିମାନଙ୍କୁ ବା ପରିଦର୍ଶନକାରୀମାନଙ୍କୁ ଗ୍ରହଣ କରିବା ଅର୍ଥ ସେମାନଙ୍କୁ ସ୍ୱାଗତ କରିବା ଏବଂ ସେମାନଙ୍କୁ ସମ୍ମାନ ସହକାରେ ବ୍ୟବହାର କରିବା, ଯେପରି ସେମାନଙ୍କ ସହିତ ଏକ ଉତ୍ତମ ସମ୍ପର୍କ ସ୍ଥାପନ କରାଯାଇପାରିବ।</w:t>
      </w:r>
      <w:r/>
    </w:p>
    <w:p>
      <w:pPr>
        <w:pStyle w:val="ListBullet"/>
        <w:spacing w:line="240" w:lineRule="auto"/>
        <w:ind w:left="720"/>
      </w:pPr>
      <w:r/>
      <w:r>
        <w:t>“ପବିତ୍ର ଆତ୍ମାଙ୍କ ଅନୁଗ୍ରହ ଦାନ ଗ୍ରହଣ କରିବା” ଅର୍ଥ ଆମ୍ଭମାନଙ୍କୁ ପବିତ୍ର ଆତ୍ମା ପ୍ରଦତ୍ତ ହୋଇଛି ଏବଂ ଆମେ ତାହାଙ୍କୁ ସ୍ୱାଗତ କରିବା ଯେପରି ସେ ଆମ୍ଭମାନଙ୍କ ଜୀବନ ମଧ୍ୟରେ ଏବଂ ଜୀବନ ଦ୍ୱାରା କାର୍ଯ୍ୟ କରିବେ I</w:t>
      </w:r>
      <w:r/>
    </w:p>
    <w:p>
      <w:pPr>
        <w:pStyle w:val="ListBullet"/>
        <w:spacing w:line="240" w:lineRule="auto"/>
        <w:ind w:left="720"/>
      </w:pPr>
      <w:r/>
      <w:r>
        <w:t>“ଯୀଶୁଙ୍କୁ ଗ୍ରହଣ କରିବା” ଅର୍ଥ ଯୀଶୁ ଖ୍ରୀଷ୍ଟଙ୍କ ମାଧ୍ୟମରେ ଈଶ୍ୱର ଯାଚୁଥିବା ପରିତ୍ରାଣକୁ ଗ୍ରହଣ ବା ସ୍ୱୀକାର କରିବା ଅଟେ I</w:t>
      </w:r>
      <w:r/>
    </w:p>
    <w:p>
      <w:pPr>
        <w:pStyle w:val="ListBullet"/>
        <w:spacing w:line="240" w:lineRule="auto"/>
        <w:ind w:left="720"/>
      </w:pPr>
      <w:r/>
      <w:r>
        <w:t>ଯେତେବେଳେ ଜଣେ ଅନ୍ଧ ବ୍ୟକ୍ତି “ଦୃଷ୍ଟିଶକ୍ତି ପାଇଲା” ଅର୍ଥ ଈଶ୍ୱର ତାହାକୁ ସୁସ୍ଥ କଲେ ଏବଂ ଦେଖିବା ନିମନ୍ତେ ସକ୍ଷମ କଲେ I</w:t>
      </w:r>
      <w:r/>
      <w:r/>
    </w:p>
    <w:p>
      <w:pPr>
        <w:pStyle w:val="Heading4"/>
      </w:pPr>
      <w:r>
        <w:t>ଅନୁବାଦ ନିମନ୍ତେ ପ୍ରସ୍ତାବ:</w:t>
      </w:r>
      <w:r/>
      <w:r/>
    </w:p>
    <w:p>
      <w:pPr>
        <w:pStyle w:val="ListBullet"/>
        <w:spacing w:line="240" w:lineRule="auto"/>
        <w:ind w:left="720"/>
      </w:pPr>
      <w:r/>
      <w:r>
        <w:t>ପ୍ରସଙ୍ଗରେ ନିର୍ଭର କରି, “ଗ୍ରହଣ କରିବା” ଯେପରି “ସ୍ୱୀକାର କରିବା” କିମ୍ବା “ସାଦରେ ଗୃହୀତ” କିମ୍ବା “ବ୍ୟକ୍ତିଗତ ଅଭିଜ୍ଞତା” କିମ୍ବା “ପ୍ରଦତ୍ତ ହେବ ବା ଦିଆଯିବା” ବୋଲି ଅନୁବାଦ କରାଯାଇପାରେ।</w:t>
      </w:r>
      <w:r/>
    </w:p>
    <w:p>
      <w:pPr>
        <w:pStyle w:val="ListBullet"/>
        <w:spacing w:line="240" w:lineRule="auto"/>
        <w:ind w:left="720"/>
      </w:pPr>
      <w:r/>
      <w:r>
        <w:t>“ତୁମ୍ଭେ ବା ତୁମ୍ଭେମାନେ ଶକ୍ତିପ୍ରାପ୍ତ ହେବ” ଅଭିବ୍ୟକ୍ତିକୁ ଯେପରି “ତୁମ୍ଭେ ବା ତୁମ୍ଭମାନଙ୍କୁ ଶକ୍ତି ଦତ୍ତ ହେବ” କିମ୍ବା “ଈଶ୍ୱର ତୁମ୍ଭେ ବା ତୁମ୍ଭମାନଙ୍କୁ ଶକ୍ତି ଦେବେ” କିମ୍ବା “ତୁମ୍ଭେ ବା ତୁମ୍ଭେମାନେ (ଶ୍ୱରଙ୍କ ଦ୍ୱାରା) ଶକ୍ତି ପ୍ରଦତ୍ତ ହେବ" କିମ୍ବା “ଈଶ୍ୱର ପବିତ୍ର ଆତ୍ମାଙ୍କୁ ଶକ୍ତିଯୁକ୍ତ ଭାବରେ ତୁମ୍ଭମାନଙ୍କ ମଧ୍ୟରେ କାର୍ଯ୍ୟ କରିବାକୁ ଦେବେ।"</w:t>
      </w:r>
      <w:r/>
    </w:p>
    <w:p>
      <w:pPr>
        <w:pStyle w:val="ListBullet"/>
        <w:spacing w:line="240" w:lineRule="auto"/>
        <w:ind w:left="720"/>
      </w:pPr>
      <w:r/>
      <w:r>
        <w:t>“ସେ ଦୃଷ୍ଟିଶକ୍ତି ପାଇଲା” ବାକ୍ୟାଂଶ ଯେପରି “ଦେଖିବାକୁ ସମର୍ଥ ହେଲା” କିମ୍ବା “ଦେଖିବାରେ ସକ୍ଷମ ହେଲା” କିମ୍ବା “ଈଶ୍ୱରଙ୍କ ଦ୍ୱାରା ସୁସ୍ଥ ହେଲା ଯେପରି ସେ ଦେଖିପାଇଲା" ଭାବରେ ଅନୁବାଦ କରାଯାଇ ପାରିଥାଆନ୍ତ।</w:t>
      </w:r>
      <w:r/>
      <w:r/>
    </w:p>
    <w:p>
      <w:r/>
      <w:r>
        <w:t xml:space="preserve">(ପୁନଶ୍ଚ ଦେଖନ୍ତୁ: </w:t>
      </w:r>
      <w:hyperlink r:id="rId142">
        <w:r>
          <w:rPr>
            <w:color w:val="0000EE"/>
            <w:u w:val="single"/>
          </w:rPr>
          <w:t>ପବିତ୍ର ଆତ୍ମା</w:t>
        </w:r>
      </w:hyperlink>
      <w:r>
        <w:t xml:space="preserve">, </w:t>
      </w:r>
      <w:hyperlink r:id="rId183">
        <w:r>
          <w:rPr>
            <w:color w:val="0000EE"/>
            <w:u w:val="single"/>
          </w:rPr>
          <w:t>ଯୀଶୁ</w:t>
        </w:r>
      </w:hyperlink>
      <w:r>
        <w:t xml:space="preserve">, </w:t>
      </w:r>
      <w:hyperlink r:id="rId204">
        <w:r>
          <w:rPr>
            <w:color w:val="0000EE"/>
            <w:u w:val="single"/>
          </w:rPr>
          <w:t>ପ୍ରଭୁ</w:t>
        </w:r>
      </w:hyperlink>
      <w:r>
        <w:t xml:space="preserve">, </w:t>
      </w:r>
      <w:hyperlink r:id="rId264">
        <w:r>
          <w:rPr>
            <w:color w:val="0000EE"/>
            <w:u w:val="single"/>
          </w:rPr>
          <w:t>ଉଦ୍ଧାର କରିବା ବା ରକ୍ଷା କରିବା</w:t>
        </w:r>
      </w:hyperlink>
      <w:r/>
    </w:p>
    <w:p>
      <w:pPr>
        <w:pStyle w:val="Heading4"/>
      </w:pPr>
      <w:r>
        <w:t>ବାଇବଲ ପଦ ପର୍ବ:</w:t>
      </w:r>
      <w:r/>
      <w:r/>
    </w:p>
    <w:p>
      <w:pPr>
        <w:pStyle w:val="ListBullet"/>
        <w:spacing w:line="240" w:lineRule="auto"/>
        <w:ind w:left="720"/>
      </w:pPr>
      <w:r/>
      <w:r>
        <w:t>1 ଯୋହନ 05: 9-10</w:t>
      </w:r>
      <w:r/>
    </w:p>
    <w:p>
      <w:pPr>
        <w:pStyle w:val="ListBullet"/>
        <w:spacing w:line="240" w:lineRule="auto"/>
        <w:ind w:left="720"/>
      </w:pPr>
      <w:r/>
      <w:r>
        <w:t>1 ଥେସଲନୀକୀୟ 01:06</w:t>
      </w:r>
      <w:r/>
    </w:p>
    <w:p>
      <w:pPr>
        <w:pStyle w:val="ListBullet"/>
        <w:spacing w:line="240" w:lineRule="auto"/>
        <w:ind w:left="720"/>
      </w:pPr>
      <w:r/>
      <w:r>
        <w:t>1 ଥେସଲନୀକୀୟ 04:01</w:t>
      </w:r>
      <w:r/>
    </w:p>
    <w:p>
      <w:pPr>
        <w:pStyle w:val="ListBullet"/>
        <w:spacing w:line="240" w:lineRule="auto"/>
        <w:ind w:left="720"/>
      </w:pPr>
      <w:r/>
      <w:r>
        <w:t>ପ୍ରେରିତ 08: 15</w:t>
      </w:r>
      <w:r/>
    </w:p>
    <w:p>
      <w:pPr>
        <w:pStyle w:val="ListBullet"/>
        <w:spacing w:line="240" w:lineRule="auto"/>
        <w:ind w:left="720"/>
      </w:pPr>
      <w:r/>
      <w:r>
        <w:t>ଯିରିମିୟ 32: 33</w:t>
      </w:r>
      <w:r/>
    </w:p>
    <w:p>
      <w:pPr>
        <w:pStyle w:val="ListBullet"/>
        <w:spacing w:line="240" w:lineRule="auto"/>
        <w:ind w:left="720"/>
      </w:pPr>
      <w:r/>
      <w:r>
        <w:t>ଲୂକ 09: 05</w:t>
      </w:r>
      <w:r/>
    </w:p>
    <w:p>
      <w:pPr>
        <w:pStyle w:val="ListBullet"/>
        <w:spacing w:line="240" w:lineRule="auto"/>
        <w:ind w:left="720"/>
      </w:pPr>
      <w:r/>
      <w:r>
        <w:t>ମଲାଖି 03: 10-12</w:t>
      </w:r>
      <w:r/>
    </w:p>
    <w:p>
      <w:pPr>
        <w:pStyle w:val="ListBullet"/>
        <w:spacing w:line="240" w:lineRule="auto"/>
        <w:ind w:left="720"/>
      </w:pPr>
      <w:r/>
      <w:r>
        <w:t>ଗୀତସଂହିତା 049: 14-15</w:t>
      </w:r>
      <w:r/>
      <w:r/>
    </w:p>
    <w:p>
      <w:pPr>
        <w:pStyle w:val="Heading4"/>
      </w:pPr>
      <w:r>
        <w:t>ବାଇବଲର କାହାଣୀଗୁଡ଼ିକରୁ ଉଦାହରଣ:</w:t>
      </w:r>
      <w:r/>
      <w:r/>
    </w:p>
    <w:p>
      <w:pPr>
        <w:pStyle w:val="ListBullet"/>
        <w:spacing w:line="240" w:lineRule="auto"/>
        <w:ind w:left="720"/>
      </w:pPr>
      <w:r/>
      <w:r>
        <w:rPr>
          <w:b/>
        </w:rPr>
        <w:t>21:13</w:t>
      </w:r>
      <w:r>
        <w:t xml:space="preserve"> ଭବିଷ୍ୟତବକ୍ତାମାନେ ମଧ୍ୟ କହିଲେ ଯେ ମଶୀହ ସିଦ୍ଧ ହେବେ ଏବଂ ତାହାଙ୍କର କୌଣସି ପାପ ନ ଥିବ। ସେ ଅନ୍ୟ ଲୋକମାନଙ୍କର ପାପର ଦଣ୍ଡ </w:t>
      </w:r>
      <w:r>
        <w:rPr>
          <w:b/>
        </w:rPr>
        <w:t>ଗ୍ରହଣ</w:t>
      </w:r>
      <w:r>
        <w:t xml:space="preserve"> ନିମନ୍ତେ ମୃତ୍ୟୁଭୋଗ କରିବେ। ତାହାଙ୍କ ଦୁଃଖକଷ୍ଟ ଈଶ୍ୱରଙ୍କ ଏବଂ ମଣିଷମାନଙ୍କ ମଧ୍ୟରେ ଶାନ୍ତି ଆଣିବ।</w:t>
      </w:r>
      <w:r/>
    </w:p>
    <w:p>
      <w:pPr>
        <w:pStyle w:val="ListBullet"/>
        <w:spacing w:line="240" w:lineRule="auto"/>
        <w:ind w:left="720"/>
      </w:pPr>
      <w:r/>
      <w:r>
        <w:rPr>
          <w:b/>
        </w:rPr>
        <w:t>45:05</w:t>
      </w:r>
      <w:r>
        <w:t xml:space="preserve"> ସ୍ତିଫାନ ମୃତ୍ୟୁଭୋଗ କରୁଥିବା ବେଳେ ସେ ଚିତ୍କାର କରି ଡାକିଲେ, “ହେ ଯୀଶୁ ମୋହର ଆତ୍ମା </w:t>
      </w:r>
      <w:r>
        <w:rPr>
          <w:b/>
        </w:rPr>
        <w:t>ଗ୍ରହଣ କରନ୍ତୁ</w:t>
      </w:r>
      <w:r>
        <w:t>।"</w:t>
      </w:r>
      <w:r/>
    </w:p>
    <w:p>
      <w:pPr>
        <w:pStyle w:val="ListBullet"/>
        <w:spacing w:line="240" w:lineRule="auto"/>
        <w:ind w:left="720"/>
      </w:pPr>
      <w:r/>
      <w:r>
        <w:rPr>
          <w:b/>
        </w:rPr>
        <w:t>49:06</w:t>
      </w:r>
      <w:r>
        <w:t xml:space="preserve"> ସେ (ଯୀଶୁ) ଶିକ୍ଷା ଦେଲେ ଯେ କିଛି ଲୋକ ତାହାଙ୍କୁ ଗ୍ରହଣ କରିବେ ଏବଂ ପରିତ୍ରାଣ ପ୍ରାପ୍ତ ହେବେ କିନ୍ତୁ ଅନ୍ୟ ଲୋକମାନେ କରିବେ ନାହିଁ।</w:t>
      </w:r>
      <w:r/>
    </w:p>
    <w:p>
      <w:pPr>
        <w:pStyle w:val="ListBullet"/>
        <w:spacing w:line="240" w:lineRule="auto"/>
        <w:ind w:left="720"/>
      </w:pPr>
      <w:r/>
      <w:r>
        <w:rPr>
          <w:b/>
        </w:rPr>
        <w:t>49:10</w:t>
      </w:r>
      <w:r>
        <w:t xml:space="preserve"> ଯେତେବେଳେ ଯୀଶୁ କ୍ରୁଶ ଉପରେ ମୃତ୍ୟୁଭୋଗ କଲେ ସେ ତୁମ୍ଭମାନଙ୍କର ଦୁଃଖକଷ୍ଟ </w:t>
      </w:r>
      <w:r>
        <w:rPr>
          <w:b/>
        </w:rPr>
        <w:t>ଗ୍ରହଣ କଲେ</w:t>
      </w:r>
      <w:r>
        <w:t>।</w:t>
      </w:r>
      <w:r/>
    </w:p>
    <w:p>
      <w:pPr>
        <w:pStyle w:val="ListBullet"/>
        <w:spacing w:line="240" w:lineRule="auto"/>
        <w:ind w:left="720"/>
      </w:pPr>
      <w:r/>
      <w:r>
        <w:rPr>
          <w:b/>
        </w:rPr>
        <w:t>49:13</w:t>
      </w:r>
      <w:r>
        <w:t xml:space="preserve"> ଈଶ୍ୱର ଯୀଶୁଙ୍କଠାରେ ବିଶ୍ୱାସ କରୁଥିବା ଏବଂ ତାହାଙ୍କୁ ପ୍ରଭୁ ଭାବରେ </w:t>
      </w:r>
      <w:r>
        <w:rPr>
          <w:b/>
        </w:rPr>
        <w:t>ଗ୍ରହଣ କରୁଥିବା</w:t>
      </w:r>
      <w:r>
        <w:t xml:space="preserve"> ପ୍ରତ୍ୟେକ ଲୋକମାନଙ୍କୁ ଉଦ୍ଧାର କରିବେ।</w:t>
      </w:r>
      <w:r/>
      <w:r/>
    </w:p>
    <w:p>
      <w:pPr>
        <w:pStyle w:val="Heading4"/>
      </w:pPr>
      <w:r>
        <w:t>ଦତ୍ତ ବିଷୟ ଶବ୍ଦ:</w:t>
      </w:r>
      <w:r/>
      <w:r/>
    </w:p>
    <w:p>
      <w:pPr>
        <w:pStyle w:val="ListBullet"/>
        <w:spacing w:line="240" w:lineRule="auto"/>
        <w:ind w:left="720"/>
      </w:pPr>
      <w:r/>
      <w:r>
        <w:t>ମୂଳଶବ୍ଦ: H3557, H3947, H6901, H6902, H8254, G308, G324, G353, G354, G568, G588, G618, G1183, G1209, G1523, G1653, G1926, G2865, G2983, G3028, G3335, G3336, G3549, G3858, G3880, G4327, G4355, G4356, G4687, G5264, G5562</w:t>
      </w:r>
      <w:r/>
      <w:r/>
    </w:p>
    <w:p>
      <w:pPr>
        <w:pStyle w:val="Heading3"/>
      </w:pPr>
      <w:r>
        <w:t>ଘର, ଘର ସକଳ, ଘର ଉପର, ଗୋଦାମ ଘର, ସକଳ ଗୋଦାମ ଘର, ଘର ଜଗାଳି</w:t>
      </w:r>
      <w:r/>
    </w:p>
    <w:p>
      <w:pPr>
        <w:pStyle w:val="Heading4"/>
      </w:pPr>
      <w:r>
        <w:t>ସଂଜ୍ଞା:</w:t>
      </w:r>
      <w:r/>
    </w:p>
    <w:p>
      <w:r/>
      <w:r>
        <w:t>“ଘର” ଶବ୍ଦ ବାଇବଲରେ ଅନେକ ସମୟରେ ସାଙ୍କେତିକ ରୂପରେ ବ୍ୟବହାର କର ଯାଇଅଛି I</w:t>
      </w:r>
      <w:r/>
      <w:r/>
    </w:p>
    <w:p>
      <w:pPr>
        <w:pStyle w:val="ListBullet"/>
        <w:spacing w:line="240" w:lineRule="auto"/>
        <w:ind w:left="720"/>
      </w:pPr>
      <w:r/>
      <w:r>
        <w:t>କେତେକ ସମୟରେ ଏହାର ଅର୍ଥ “ପରିବାର” ସେହି ଲୋକଙ୍କୁ ସମ୍ବୋଧିତ କରେ ଯେଉଁମାନେ ଏକତ୍ରିତ ହୋଇ ସେଇ ଠାରେ ରହନ୍ତି I</w:t>
      </w:r>
      <w:r/>
    </w:p>
    <w:p>
      <w:pPr>
        <w:pStyle w:val="ListBullet"/>
        <w:spacing w:line="240" w:lineRule="auto"/>
        <w:ind w:left="720"/>
      </w:pPr>
      <w:r/>
      <w:r>
        <w:t>ଅନେକ ସମୟରେ ‘ ଘର” ବଂଶଧର କିଅବା ଆତ୍ମୀୟ କୁ ଦର୍ଶାଏ I</w:t>
      </w:r>
      <w:r/>
      <w:r/>
    </w:p>
    <w:p>
      <w:r/>
      <w:r>
        <w:t>ଉଦାହରଣ ସ୍ୱରୂପ, ବାକ୍ୟାଂଶ “ଦାଉଦ ର ଘର “ଦାଉଦ ର ସମସ୍ତ ବଂଶ ଧର କୁ ଦର୍ଶାଏ I</w:t>
      </w:r>
      <w:r/>
      <w:r/>
    </w:p>
    <w:p>
      <w:pPr>
        <w:pStyle w:val="ListBullet"/>
        <w:spacing w:line="240" w:lineRule="auto"/>
        <w:ind w:left="720"/>
      </w:pPr>
      <w:r/>
      <w:r>
        <w:t>“ପରମେଶ୍ୱର ଙ୍କ ଘର “ଓ “ସଦାପ୍ରଭୁଙ୍କ ଘର “ଏହି ଦୁଇ ଶବ୍ଦ ମିଳାପ ତମ୍ୱୁ କିଅବା ମନ୍ଦିର କୁ ଦର୍ଶାଏ I</w:t>
      </w:r>
      <w:r/>
      <w:r/>
    </w:p>
    <w:p>
      <w:r/>
      <w:r>
        <w:t>ଏହି ସବୁ ଅଭିବ୍ୟକ୍ତି ଦର୍ଶାଏ ଯେ ସାଧାରଣ ଭାବରେ ପରମେଶ୍ୱର କେଉଁଠାରେ ବାସ କରନ୍ତି I</w:t>
      </w:r>
      <w:r/>
      <w:r/>
    </w:p>
    <w:p>
      <w:pPr>
        <w:pStyle w:val="ListBullet"/>
        <w:spacing w:line="240" w:lineRule="auto"/>
        <w:ind w:left="720"/>
      </w:pPr>
      <w:r/>
      <w:r>
        <w:t>ଏବ୍ରୀ ୩ରେ “ପ୍ରଭୁର ଘର” ଏକ ରୁପକ ଭାବେ ପରମେଶ୍ୱରଙ୍କ ଲୋକଙ୍କ ନିମନ୍ତେ ବ୍ୟବହାର କରାଯାଇଅଛି କିଅବା ଅତି ସାଧାରଣ ଭାବରେ ସବୁକିଛି ପରମେଶ୍ୱରଙ୍କର ଅଟେ I</w:t>
      </w:r>
      <w:r/>
    </w:p>
    <w:p>
      <w:pPr>
        <w:pStyle w:val="ListBullet"/>
        <w:spacing w:line="240" w:lineRule="auto"/>
        <w:ind w:left="720"/>
      </w:pPr>
      <w:r/>
      <w:r>
        <w:t>ବାକ୍ୟାଂଶ “ଇସରେଲର ଘର “ସାଧାରଣ ଭାବରେ ସମସ୍ତ ଇସ୍ରାଏଲ ଜାତିକୁ ଦର୍ଶାଏ କିଅବା ଆଉ ବିଶେଷ କରି ଉତ୍ତର ରାଜ୍ୟ ଇସ୍ରାଏଲ ଜାତି କୁ ଦର୍ଶାଏ I</w:t>
      </w:r>
      <w:r/>
      <w:r/>
    </w:p>
    <w:p>
      <w:pPr>
        <w:pStyle w:val="Heading4"/>
      </w:pPr>
      <w:r>
        <w:t>ଅନୁବାଦ ପ୍ରସ୍ତାବ:</w:t>
      </w:r>
      <w:r/>
      <w:r/>
    </w:p>
    <w:p>
      <w:pPr>
        <w:pStyle w:val="ListBullet"/>
        <w:spacing w:line="240" w:lineRule="auto"/>
        <w:ind w:left="720"/>
      </w:pPr>
      <w:r/>
      <w:r>
        <w:t>ପୃଷ୍ଠଭୂମି ଉପରେ ନିର୍ଭର କରି, “ଘର” କୁ “ପରିବାର” କିଅବା “ଲୋକମାନେ “କିଅବା “ବଂଶଧର “କିଅବା “ମନ୍ଦିର “କିଅବା “ବାସ ସ୍ଥାନ “ରୂପରେ ଅନୁବାଦ କରାଯାଇପାରେ I</w:t>
      </w:r>
      <w:r/>
    </w:p>
    <w:p>
      <w:pPr>
        <w:pStyle w:val="ListBullet"/>
        <w:spacing w:line="240" w:lineRule="auto"/>
        <w:ind w:left="720"/>
      </w:pPr>
      <w:r/>
      <w:r>
        <w:t>ବାକ୍ୟାଂଶ “ଦାଉଦର ଘର” କୁ “ଦାଉଦର ବଂଶଧର “କିଅବା “ଦାଉଦର ପରିବାର” କିଅବା “ଦାଉଦର ଖାନଦାନ “ରୂପରେ ଅନୁବାଦ କରାଯାଇପାରେ I</w:t>
      </w:r>
      <w:r/>
      <w:r/>
    </w:p>
    <w:p>
      <w:r/>
      <w:r>
        <w:t>ଏହାର ସମାନ ଅଭିବ୍ୟକ୍ତି ସମାନ ରୂପରେ ହିଁ ଅନୁବାଦ କରାଯାଇପାରେ I</w:t>
      </w:r>
      <w:r/>
      <w:r/>
    </w:p>
    <w:p>
      <w:pPr>
        <w:pStyle w:val="ListBullet"/>
        <w:spacing w:line="240" w:lineRule="auto"/>
        <w:ind w:left="720"/>
      </w:pPr>
      <w:r/>
      <w:r>
        <w:t>“ଇସ୍ରାଏଲ ର ଘର କୁ ଅଲଗା ରୂପରେ ଅନୁବାଦ କଲେ “ଇସ୍ରାଏଲ ଲୋକ “କିଅବା “ଇସ୍ରାଏଲ ର ବଂଶଧର “କିଅବା “କିଅବା “କିଅବା “ଇସରେଲିୟ “ଅନ୍ତର୍ଭୁକ୍ତ କରିପାରୁ I</w:t>
      </w:r>
      <w:r/>
    </w:p>
    <w:p>
      <w:pPr>
        <w:pStyle w:val="ListBullet"/>
        <w:spacing w:line="240" w:lineRule="auto"/>
        <w:ind w:left="720"/>
      </w:pPr>
      <w:r/>
      <w:r>
        <w:t>ବାକ୍ୟାଂଶ “ଜିହୋଵଙ୍କ ଘର” କୁ “ଜିହୋଵା ଙ୍କ ମନ୍ଦିର “କିଅବା “ସଦାପ୍ରଭୁ ଯେଉଁ ସ୍ଥାନରେ ପୂଜା ପାଆନ୍ତି “କିଅବା “ଯେଉଁ ସ୍ଥାନରେ ସଦାପ୍ରଭୁ ତାହାଙ୍କ ଲୋକଙ୍କ ସହିତ ମିସନ୍ତି “ରୂପରେ ଅନୁବାଦ କରାଯାଇପାରେ I</w:t>
      </w:r>
      <w:r/>
    </w:p>
    <w:p>
      <w:pPr>
        <w:pStyle w:val="ListBullet"/>
        <w:spacing w:line="240" w:lineRule="auto"/>
        <w:ind w:left="720"/>
      </w:pPr>
      <w:r/>
      <w:r>
        <w:t>“ପରମେଶ୍ୱରଙ୍କ ଘର” ସମାନ ଭାବରେ ଅନୁବାଦ କରାଯାଇପାରେ I</w:t>
      </w:r>
      <w:r/>
      <w:r/>
    </w:p>
    <w:p>
      <w:r/>
      <w:r>
        <w:t xml:space="preserve">(ଆହୁରି ଦେଖନ୍ତୁ: </w:t>
      </w:r>
      <w:hyperlink r:id="rId104">
        <w:r>
          <w:rPr>
            <w:color w:val="0000EE"/>
            <w:u w:val="single"/>
          </w:rPr>
          <w:t>ଦାଉଦ</w:t>
        </w:r>
      </w:hyperlink>
      <w:r>
        <w:t xml:space="preserve">, </w:t>
      </w:r>
      <w:hyperlink r:id="rId161">
        <w:r>
          <w:rPr>
            <w:color w:val="0000EE"/>
            <w:u w:val="single"/>
          </w:rPr>
          <w:t>ବଂଶଧର</w:t>
        </w:r>
      </w:hyperlink>
      <w:r>
        <w:t xml:space="preserve">, </w:t>
      </w:r>
      <w:hyperlink r:id="rId458">
        <w:r>
          <w:rPr>
            <w:color w:val="0000EE"/>
            <w:u w:val="single"/>
          </w:rPr>
          <w:t>ପରମେଶ୍ୱରଙ୍କ ଘର</w:t>
        </w:r>
      </w:hyperlink>
      <w:r>
        <w:t xml:space="preserve">, </w:t>
      </w:r>
      <w:hyperlink r:id="rId459">
        <w:r>
          <w:rPr>
            <w:color w:val="0000EE"/>
            <w:u w:val="single"/>
          </w:rPr>
          <w:t>ପରିବାର</w:t>
        </w:r>
      </w:hyperlink>
      <w:r>
        <w:t xml:space="preserve">, </w:t>
      </w:r>
      <w:hyperlink r:id="rId40">
        <w:r>
          <w:rPr>
            <w:color w:val="0000EE"/>
            <w:u w:val="single"/>
          </w:rPr>
          <w:t>ଇସ୍ରାଏଲ ରାଜ୍ୟ</w:t>
        </w:r>
      </w:hyperlink>
      <w:r>
        <w:t xml:space="preserve">, </w:t>
      </w:r>
      <w:hyperlink r:id="rId316">
        <w:r>
          <w:rPr>
            <w:color w:val="0000EE"/>
            <w:u w:val="single"/>
          </w:rPr>
          <w:t>ମିଳାପ ତମ୍ୱୁ</w:t>
        </w:r>
      </w:hyperlink>
      <w:r>
        <w:t xml:space="preserve">, </w:t>
      </w:r>
      <w:hyperlink r:id="rId184">
        <w:r>
          <w:rPr>
            <w:color w:val="0000EE"/>
            <w:u w:val="single"/>
          </w:rPr>
          <w:t>ମନ୍ଦିର</w:t>
        </w:r>
      </w:hyperlink>
      <w:r>
        <w:t xml:space="preserve">, </w:t>
      </w:r>
      <w:hyperlink r:id="rId41">
        <w:r>
          <w:rPr>
            <w:color w:val="0000EE"/>
            <w:u w:val="single"/>
          </w:rPr>
          <w:t>ସଦାପ୍ରଭୁ</w:t>
        </w:r>
      </w:hyperlink>
      <w:r>
        <w:t>)</w:t>
      </w:r>
      <w:r/>
    </w:p>
    <w:p>
      <w:pPr>
        <w:pStyle w:val="Heading4"/>
      </w:pPr>
      <w:r>
        <w:t>ବାଇବଲ ପଦପର୍ବ:</w:t>
      </w:r>
      <w:r/>
      <w:r/>
    </w:p>
    <w:p>
      <w:pPr>
        <w:pStyle w:val="ListBullet"/>
        <w:spacing w:line="240" w:lineRule="auto"/>
        <w:ind w:left="720"/>
      </w:pPr>
      <w:r/>
      <w:r>
        <w:t>ପ୍ରେରିତ ୦୭:୪୧-୪୨</w:t>
      </w:r>
      <w:r/>
    </w:p>
    <w:p>
      <w:pPr>
        <w:pStyle w:val="ListBullet"/>
        <w:spacing w:line="240" w:lineRule="auto"/>
        <w:ind w:left="720"/>
      </w:pPr>
      <w:r/>
      <w:r>
        <w:t>ପ୍ରେରିତ ୦୭: ୪୭-୫୦</w:t>
      </w:r>
      <w:r/>
    </w:p>
    <w:p>
      <w:pPr>
        <w:pStyle w:val="ListBullet"/>
        <w:spacing w:line="240" w:lineRule="auto"/>
        <w:ind w:left="720"/>
      </w:pPr>
      <w:r/>
      <w:r>
        <w:t>ଆଦିପୁସ୍ତକ ୩୯:୩-୪</w:t>
      </w:r>
      <w:r/>
    </w:p>
    <w:p>
      <w:pPr>
        <w:pStyle w:val="ListBullet"/>
        <w:spacing w:line="240" w:lineRule="auto"/>
        <w:ind w:left="720"/>
      </w:pPr>
      <w:r/>
      <w:r>
        <w:t>ଆଦିପୁସ୍ତକ ୪୧:୩୯-୪୧</w:t>
      </w:r>
      <w:r/>
    </w:p>
    <w:p>
      <w:pPr>
        <w:pStyle w:val="ListBullet"/>
        <w:spacing w:line="240" w:lineRule="auto"/>
        <w:ind w:left="720"/>
      </w:pPr>
      <w:r/>
      <w:r>
        <w:t>ଲୁକ ୦୮:୩୮-୩୯</w:t>
      </w:r>
      <w:r/>
    </w:p>
    <w:p>
      <w:pPr>
        <w:pStyle w:val="ListBullet"/>
        <w:spacing w:line="240" w:lineRule="auto"/>
        <w:ind w:left="720"/>
      </w:pPr>
      <w:r/>
      <w:r>
        <w:t>ମାଥିଉ ୧୦:୫-୭</w:t>
      </w:r>
      <w:r/>
    </w:p>
    <w:p>
      <w:pPr>
        <w:pStyle w:val="ListBullet"/>
        <w:spacing w:line="240" w:lineRule="auto"/>
        <w:ind w:left="720"/>
      </w:pPr>
      <w:r/>
      <w:r>
        <w:t>ମାଥିଉ ୧୫:୨୪-୨୬</w:t>
      </w:r>
      <w:r/>
      <w:r/>
    </w:p>
    <w:p>
      <w:pPr>
        <w:pStyle w:val="Heading4"/>
      </w:pPr>
      <w:r>
        <w:t>ବୋର୍ଡ ଡାଟା :</w:t>
      </w:r>
      <w:r/>
      <w:r/>
    </w:p>
    <w:p>
      <w:pPr>
        <w:pStyle w:val="ListBullet"/>
        <w:spacing w:line="240" w:lineRule="auto"/>
        <w:ind w:left="720"/>
      </w:pPr>
      <w:r/>
      <w:r>
        <w:t>Strong's: H1004, H1005, G3609, G3613, G3614, G3624</w:t>
      </w:r>
      <w:r/>
      <w:r/>
    </w:p>
    <w:p>
      <w:pPr>
        <w:pStyle w:val="Heading3"/>
      </w:pPr>
      <w:r>
        <w:t>ଘୃଣା, ଘୃଣ୍ୟ କାର୍ଯ୍ୟ, ଘୃଣ୍ୟ</w:t>
      </w:r>
      <w:r/>
    </w:p>
    <w:p>
      <w:pPr>
        <w:pStyle w:val="Heading4"/>
      </w:pPr>
      <w:r>
        <w:t>ସଂଜ୍ଞା:</w:t>
      </w:r>
      <w:r/>
    </w:p>
    <w:p>
      <w:r/>
      <w:r>
        <w:t>ଘୃଣା ପଦଟି କିଛି ଗୋଟେ ଘୃଣା କିମ୍ୱା ଚରମ ଅପସନ୍ଦକୁ ସୂଚାଇବାକୁ ବ୍ୟବହାର କରାଯାଏI</w:t>
      </w:r>
      <w:r/>
      <w:r/>
    </w:p>
    <w:p>
      <w:pPr>
        <w:pStyle w:val="ListBullet"/>
        <w:spacing w:line="240" w:lineRule="auto"/>
        <w:ind w:left="720"/>
      </w:pPr>
      <w:r/>
      <w:r>
        <w:t>ମିସରୀୟମାନେ ଏବ୍ରୀ ଲୋକମାନଙ୍କୁ ଏକ "ଘୃଣା" ବୋଲି ବିବେଚନା କରୁଥିଲେ।</w:t>
      </w:r>
      <w:r/>
      <w:r/>
    </w:p>
    <w:p>
      <w:r/>
      <w:r>
        <w:t>ଏହାର ଅର୍ଥ ଯେ ମିସରୀୟମାନେ ଏବ୍ରୀୟମାନଙ୍କୁ ଘୃଣା କରୁଥିଲେ ଏବଂ ସେମାନଙ୍କ ସହିତ ମିଶିବା କିମ୍ୱା ନିକଟସ୍ଥ ହେବାକୁ ଚାହୁଁ ନଥିଲେ I</w:t>
      </w:r>
      <w:r/>
      <w:r/>
    </w:p>
    <w:p>
      <w:pPr>
        <w:pStyle w:val="ListBullet"/>
        <w:spacing w:line="240" w:lineRule="auto"/>
        <w:ind w:left="720"/>
      </w:pPr>
      <w:r/>
      <w:r>
        <w:t>କିଛି ବିଷୟ ଯାହା ବାଇବଲ କୁହେ “ସଦାପ୍ରଭୁ ପରମେଶ୍ୱରଙ୍କ ଦୃଷ୍ଟିରେ ଘୃଣାର ବିଷୟ” ମିଥ୍ୟା, ଗର୍ବ, ନର ବଳି, ମୂର୍ତ୍ତୀ ପୂଜା, ବ୍ୟଭିଚାର ଭଳି ଯୌନ ପାପ ଏବଂ ସମଲିଙ୍ଗୀକ କାର୍ଯ୍ୟ I</w:t>
      </w:r>
      <w:r/>
    </w:p>
    <w:p>
      <w:pPr>
        <w:pStyle w:val="ListBullet"/>
        <w:spacing w:line="240" w:lineRule="auto"/>
        <w:ind w:left="720"/>
      </w:pPr>
      <w:r/>
      <w:r>
        <w:t>ଯୀଶୁ, ଦାନୀୟେଲ ଭବିଷ୍ୟତବକ୍ତାଙ୍କର ଭବିଷ୍ୟତ ବାଣୀ ‘’ବିନାଶକାରୀ ଘୃଣାଯୋଗ୍ୟ ବସ୍ତୁ’’କୁ ଦର୍ଶାଏ ତାଙ୍କ ଶିଷ୍ୟମାନଙ୍କୁ ଅନ୍ତିମ ସମୟ ବିଷୟରେ ଶିକ୍ଷା ଦେଉଅଛନ୍ତି ଯାହା ଈଶ୍ୱର ବିରୋଧୀ ବିଦ୍ରୋହଚରଣ ଏବଂ ଉପାସନା ସ୍ଥାନକୁ କଳୁଷିତ କରେ I</w:t>
      </w:r>
      <w:r/>
      <w:r/>
    </w:p>
    <w:p>
      <w:pPr>
        <w:pStyle w:val="Heading4"/>
      </w:pPr>
      <w:r>
        <w:t>ଅନୁବାଦ ସୂଚନାମାନ:</w:t>
      </w:r>
      <w:r/>
      <w:r/>
    </w:p>
    <w:p>
      <w:pPr>
        <w:pStyle w:val="ListBullet"/>
        <w:spacing w:line="240" w:lineRule="auto"/>
        <w:ind w:left="720"/>
      </w:pPr>
      <w:r/>
      <w:r>
        <w:t>’’ଘୃଣା’’ ପଦଟି ମଧ୍ୟ ଅନୁବାଦ କରାଯାଇପାରେ ‘’ଯାହା ପ୍ରଭୁ ଘୃଣା କରନ୍ତି’’ କିମ୍ୱା ‘’ଯାହା ବିରକ୍ତି କର’’ କିମ୍ୱା ‘’ ବିରକ୍ତିକର ଅଭ୍ୟାସ କିମ୍ୱା ‘’ ବିଶେଷ ମନ୍ଦ କାର୍ଯ୍ୟକୁ’’ ବୁଝାଏ I</w:t>
      </w:r>
      <w:r/>
    </w:p>
    <w:p>
      <w:pPr>
        <w:pStyle w:val="ListBullet"/>
        <w:spacing w:line="240" w:lineRule="auto"/>
        <w:ind w:left="720"/>
      </w:pPr>
      <w:r/>
      <w:r>
        <w:t>ପ୍ରସଙ୍ଗକୁ ନିର୍ଭର କରି, ବାକ୍ୟାଂଶର ଅନୁବାଦ “ଘୃଣ୍ୟଯୋଗ୍ୟକୁକି” ଭିନ୍ନ ଭିନ୍ନ ଭାବରେ ଅନୁବାଦ କରାଯାଇପାରେ, “ଅତ୍ୟଧିକ ଘୃଣ୍ୟାଯୋଗ୍ୟକି” କିମ୍ୱା “ବିରକ୍ତିକାରକକୁକି” କିମ୍ୱା “ସମ୍ପୂର୍ଣ୍ଣ୍ଣ ଅଗ୍ରାହ୍ୟକି” କିମ୍ୱା “ଗଭୀର ବିରକ୍ତିର କାରଣ”I</w:t>
      </w:r>
      <w:r/>
    </w:p>
    <w:p>
      <w:pPr>
        <w:pStyle w:val="ListBullet"/>
        <w:spacing w:line="240" w:lineRule="auto"/>
        <w:ind w:left="720"/>
      </w:pPr>
      <w:r/>
      <w:r>
        <w:t>“ବିନାଶକାରୀ ଘୃଣାଯୋଗ୍ୟ ବସ୍ତୁ” ଏହି ବାକ୍ୟାଂଶଟି “କଳୁଷିତ ବସ୍ତୁ ଯାହାମାନବ ଜାତିକୁ ବହୁଳ ଭାବରେ କ୍ଷତି କରିଥାଏ” କିମ୍ୱା “ବିରକ୍ତି କର ବସ୍ତୁ ଯାହା ଅତ୍ୟାଧିକ ଦୁଃଖର କାରଣ ହୋଇଥାଏ I</w:t>
      </w:r>
      <w:r/>
      <w:r/>
    </w:p>
    <w:p>
      <w:r/>
      <w:r>
        <w:t xml:space="preserve">(ମଧ୍ୟ ଦେଖିପାରିବା: </w:t>
      </w:r>
      <w:hyperlink r:id="rId259">
        <w:r>
          <w:rPr>
            <w:color w:val="0000EE"/>
            <w:u w:val="single"/>
          </w:rPr>
          <w:t>ବ୍ୟଭିଚାର</w:t>
        </w:r>
      </w:hyperlink>
      <w:r>
        <w:t xml:space="preserve">, </w:t>
      </w:r>
      <w:hyperlink r:id="rId260">
        <w:r>
          <w:rPr>
            <w:color w:val="0000EE"/>
            <w:u w:val="single"/>
          </w:rPr>
          <w:t>x</w:t>
        </w:r>
      </w:hyperlink>
      <w:r>
        <w:t xml:space="preserve">, </w:t>
      </w:r>
      <w:hyperlink r:id="rId261">
        <w:r>
          <w:rPr>
            <w:color w:val="0000EE"/>
            <w:u w:val="single"/>
          </w:rPr>
          <w:t>ଏକାକୀ</w:t>
        </w:r>
      </w:hyperlink>
      <w:r>
        <w:t xml:space="preserve">, </w:t>
      </w:r>
      <w:hyperlink r:id="rId70">
        <w:r>
          <w:rPr>
            <w:color w:val="0000EE"/>
            <w:u w:val="single"/>
          </w:rPr>
          <w:t>ମିଥ୍ୟା ଦେବତା</w:t>
        </w:r>
      </w:hyperlink>
      <w:r>
        <w:t xml:space="preserve">, </w:t>
      </w:r>
      <w:hyperlink r:id="rId194">
        <w:r>
          <w:rPr>
            <w:color w:val="0000EE"/>
            <w:u w:val="single"/>
          </w:rPr>
          <w:t>ବଳିଦାନ</w:t>
        </w:r>
      </w:hyperlink>
      <w:r/>
    </w:p>
    <w:p>
      <w:pPr>
        <w:pStyle w:val="Heading4"/>
      </w:pPr>
      <w:r>
        <w:t>ବାଇବଲ ପଦପର୍ବ:</w:t>
      </w:r>
      <w:r/>
      <w:r/>
    </w:p>
    <w:p>
      <w:pPr>
        <w:pStyle w:val="ListBullet"/>
        <w:spacing w:line="240" w:lineRule="auto"/>
        <w:ind w:left="720"/>
      </w:pPr>
      <w:r/>
      <w:r>
        <w:t>ଏଜ୍ରା ୦୯:୧-୨</w:t>
      </w:r>
      <w:r/>
    </w:p>
    <w:p>
      <w:pPr>
        <w:pStyle w:val="ListBullet"/>
        <w:spacing w:line="240" w:lineRule="auto"/>
        <w:ind w:left="720"/>
      </w:pPr>
      <w:r/>
      <w:r>
        <w:t>ଆଦିପୁସ୍ତକ ୪୬:୩୩-୩୪</w:t>
      </w:r>
      <w:r/>
    </w:p>
    <w:p>
      <w:pPr>
        <w:pStyle w:val="ListBullet"/>
        <w:spacing w:line="240" w:lineRule="auto"/>
        <w:ind w:left="720"/>
      </w:pPr>
      <w:r/>
      <w:r>
        <w:t>ଯିଶାଇୟ ୦୧:୧୨-୧୩</w:t>
      </w:r>
      <w:r/>
    </w:p>
    <w:p>
      <w:pPr>
        <w:pStyle w:val="ListBullet"/>
        <w:spacing w:line="240" w:lineRule="auto"/>
        <w:ind w:left="720"/>
      </w:pPr>
      <w:r/>
      <w:r>
        <w:t>ମାଥିଉ ୨୪:୧୫-୧୮</w:t>
      </w:r>
      <w:r/>
    </w:p>
    <w:p>
      <w:pPr>
        <w:pStyle w:val="ListBullet"/>
        <w:spacing w:line="240" w:lineRule="auto"/>
        <w:ind w:left="720"/>
      </w:pPr>
      <w:r/>
      <w:r>
        <w:t>ହିତୋପଦେଶ ୨୬:୨୪-୨୬</w:t>
      </w:r>
      <w:r/>
      <w:r/>
    </w:p>
    <w:p>
      <w:pPr>
        <w:pStyle w:val="Heading4"/>
      </w:pPr>
      <w:r>
        <w:t>ବୋର୍ଡ ଡାଟା :</w:t>
      </w:r>
      <w:r/>
      <w:r/>
    </w:p>
    <w:p>
      <w:pPr>
        <w:pStyle w:val="ListBullet"/>
        <w:spacing w:line="240" w:lineRule="auto"/>
        <w:ind w:left="720"/>
      </w:pPr>
      <w:r/>
      <w:r>
        <w:t>Strong's: H887, H6292, H8251, H8262, H8263, H8441, G946</w:t>
      </w:r>
      <w:r/>
      <w:r/>
    </w:p>
    <w:p>
      <w:pPr>
        <w:pStyle w:val="Heading3"/>
      </w:pPr>
      <w:r>
        <w:t>ଘୋଷଣା, ଘୋଷଣା କରେ, ଘୋଷିତ, ଘୋଷଣା କରୁଛନ୍ତି, ସ୍ୱୀକୃତି, ସ୍ୱୀକୃତିଗୁଡିକ</w:t>
      </w:r>
      <w:r/>
    </w:p>
    <w:p>
      <w:pPr>
        <w:pStyle w:val="Heading4"/>
      </w:pPr>
      <w:r>
        <w:t>ସଂଜ୍ଞା:</w:t>
      </w:r>
      <w:r/>
    </w:p>
    <w:p>
      <w:r/>
      <w:r>
        <w:t>ଶବ୍ଦଗୁଡିକ “ଘୋଷଣା” ଏବଂ “ସ୍ୱୀକୃତି” ଗୋଟିଏ ସାଧାରଣ ବା ସର୍ୱସାଧାରଣ ଉକ୍ତି, ବହୁବାର କିଛି ଜୋର ଦେବା ବିଷୟକୁ ବୁଝାଏ ।</w:t>
      </w:r>
      <w:r/>
      <w:r/>
    </w:p>
    <w:p>
      <w:pPr>
        <w:pStyle w:val="ListBullet"/>
        <w:spacing w:line="240" w:lineRule="auto"/>
        <w:ind w:left="720"/>
      </w:pPr>
      <w:r/>
      <w:r>
        <w:t>ଗୋଟିଏ “ସ୍ୱୀକୃତି” ଯାହା ଘୋଷିତ ହୋଇଅଛି ତାହାର ଗୁରୁତ୍ତ୍ୱତାକୁ କେବଳ ଜୋର ଦିଏ ତା’ ନୁହଁ, ବରଂ ଯିଏ ସ୍ୱୀକୃତି ପ୍ରଦାନ କରେ ଏହା ମଧ୍ୟ ଧ୍ୟାନ ଆକର୍ଷଣ କରେ ।</w:t>
      </w:r>
      <w:r/>
    </w:p>
    <w:p>
      <w:pPr>
        <w:pStyle w:val="ListBullet"/>
        <w:spacing w:line="240" w:lineRule="auto"/>
        <w:ind w:left="720"/>
      </w:pPr>
      <w:r/>
      <w:r>
        <w:t>ଉଦାହରଣ ସ୍ୱରୂପ, ପୁରାତନ ନିୟମରେ, ଈଶ୍ୱରଙ୍କଠାରୁ ଗୋଟିଏ ସମ୍ୱାଦ ପୂର୍ବରୁ ବହୁବାର “ପରମେଶ୍ୱରଙ୍କର ସ୍ୱୀକୃତି” ବା “ଏହା ଯାହା ପରମେଶ୍ୱରଙ୍କ ଘୋଷଣା” ଦ୍ୱାରା ଅଗ୍ରଗଣ୍ୟ ହୋଇଥାଏ ।</w:t>
      </w:r>
      <w:r/>
      <w:r/>
    </w:p>
    <w:p>
      <w:r/>
      <w:r>
        <w:t>ଏହାର ପ୍ରକାଶ ଜୋର ଦିଏ ଯେ ଏହା ପରମେଶ୍ୱର ଯିଏ ନିଜେ ଏହା କହୁଅଛନ୍ତି । ଘଟଣାଟି ଯେ ପରମେଶ୍ୱରଙ୍କଠାରୁ ସମ୍ୱାଦ ଆସେ ସେହି ସମ୍ୱାଦଟି କିପରି ଗୁରୁତ୍ତ୍ୱ ପ୍ରକାଶ କରେ ।</w:t>
      </w:r>
      <w:r/>
    </w:p>
    <w:p>
      <w:pPr>
        <w:pStyle w:val="Heading4"/>
      </w:pPr>
      <w:r>
        <w:t>ଅନୁବାଦ ପ୍ରସ୍ତାବ ବିଷୟଗୁଡିକ:</w:t>
      </w:r>
      <w:r/>
      <w:r/>
    </w:p>
    <w:p>
      <w:pPr>
        <w:pStyle w:val="ListBullet"/>
        <w:spacing w:line="240" w:lineRule="auto"/>
        <w:ind w:left="720"/>
      </w:pPr>
      <w:r/>
      <w:r>
        <w:t>“ଘୋଷଣା” ପ୍ରସଙ୍ଗ ଉପରେ ନିର୍ଭର କରେ, “ଘୋଷଣା କରିବା” ବା “ସର୍ୱସାଧାରଣ ଉକ୍ତ କରିବା” ବା “ଦୃଢଭାବେ କହିବା” ବା “ପ୍ରାଧାନ୍ୟଭାବେ ବ୍ୟକ୍ତ କରିବା” ଏଭଳି ରୂପେ ମଧ୍ୟ ଅନୁବାଦ କରିପାରିବା ।</w:t>
      </w:r>
      <w:r/>
    </w:p>
    <w:p>
      <w:pPr>
        <w:pStyle w:val="ListBullet"/>
        <w:spacing w:line="240" w:lineRule="auto"/>
        <w:ind w:left="720"/>
      </w:pPr>
      <w:r/>
      <w:r>
        <w:t>“ସ୍ୱୀକୃତି” ଶବ୍ଦଟି “ଉକ୍ତି” ବା “ଘୋଷଣାନାମା” ଭାବେ ମଧ୍ୟ ଅନୁବାଦ କରିପାରିବା ।</w:t>
      </w:r>
      <w:r/>
    </w:p>
    <w:p>
      <w:pPr>
        <w:pStyle w:val="ListBullet"/>
        <w:spacing w:line="240" w:lineRule="auto"/>
        <w:ind w:left="720"/>
      </w:pPr>
      <w:r/>
      <w:r>
        <w:t>“ଏହା ପରମେଶ୍ୱରଙ୍କ ଘୋଷଣାନାମା ଅଟେ” ବାକ୍ୟାଂଶଟି “ଏହା ଯାହା ପରମେଶ୍ୱର ଘୋଷଣା କରନ୍ତି” ବା “ଏହା ଯାହା ପରମେଶ୍ୱର କହନ୍ତି” ଭାବେ ଅନୁବାଦ କରିପାରିବା ।</w:t>
      </w:r>
      <w:r/>
      <w:r/>
    </w:p>
    <w:p>
      <w:r/>
      <w:r>
        <w:t xml:space="preserve">(ପୁନଶ୍ଚ ଦେଖନ୍ତୁ: </w:t>
      </w:r>
      <w:hyperlink r:id="rId381">
        <w:r>
          <w:rPr>
            <w:color w:val="0000EE"/>
            <w:u w:val="single"/>
          </w:rPr>
          <w:t>ଘୋଷଣା</w:t>
        </w:r>
      </w:hyperlink>
      <w:r>
        <w:t>)</w:t>
      </w:r>
      <w:r/>
    </w:p>
    <w:p>
      <w:pPr>
        <w:pStyle w:val="Heading4"/>
      </w:pPr>
      <w:r>
        <w:t>ବାଇବଲ ଉଲ୍ଲେଖଗୁଡିକ:</w:t>
      </w:r>
      <w:r/>
      <w:r/>
    </w:p>
    <w:p>
      <w:pPr>
        <w:pStyle w:val="ListBullet"/>
        <w:spacing w:line="240" w:lineRule="auto"/>
        <w:ind w:left="720"/>
      </w:pPr>
      <w:r/>
      <w:r>
        <w:t>୧ ବଂଶାବଳି ୧୬: ୨୩-୨୪</w:t>
      </w:r>
      <w:r/>
    </w:p>
    <w:p>
      <w:pPr>
        <w:pStyle w:val="ListBullet"/>
        <w:spacing w:line="240" w:lineRule="auto"/>
        <w:ind w:left="720"/>
      </w:pPr>
      <w:r/>
      <w:r>
        <w:t>୧ କରିନ୍ଥୀୟ ୧୫: ୩୧-୩୨</w:t>
      </w:r>
      <w:r/>
    </w:p>
    <w:p>
      <w:pPr>
        <w:pStyle w:val="ListBullet"/>
        <w:spacing w:line="240" w:lineRule="auto"/>
        <w:ind w:left="720"/>
      </w:pPr>
      <w:r/>
      <w:r>
        <w:t>୧ ଶାମୁୟେଲ ୨୪: ୧୭-୧୮</w:t>
      </w:r>
      <w:r/>
    </w:p>
    <w:p>
      <w:pPr>
        <w:pStyle w:val="ListBullet"/>
        <w:spacing w:line="240" w:lineRule="auto"/>
        <w:ind w:left="720"/>
      </w:pPr>
      <w:r/>
      <w:r>
        <w:t>ଆମୋଷ ୦୨: ୧୫-୧୬</w:t>
      </w:r>
      <w:r/>
    </w:p>
    <w:p>
      <w:pPr>
        <w:pStyle w:val="ListBullet"/>
        <w:spacing w:line="240" w:lineRule="auto"/>
        <w:ind w:left="720"/>
      </w:pPr>
      <w:r/>
      <w:r>
        <w:t>ଯିହିଜିକଲ ୦୫: ୧୧-୧୨</w:t>
      </w:r>
      <w:r/>
    </w:p>
    <w:p>
      <w:pPr>
        <w:pStyle w:val="ListBullet"/>
        <w:spacing w:line="240" w:lineRule="auto"/>
        <w:ind w:left="720"/>
      </w:pPr>
      <w:r/>
      <w:r>
        <w:t>ମାଥିଉ ୦୭: ୨୧-୨୩</w:t>
      </w:r>
      <w:r/>
      <w:r/>
    </w:p>
    <w:p>
      <w:pPr>
        <w:pStyle w:val="Heading4"/>
      </w:pPr>
      <w:r>
        <w:t>ବୋର୍ଡ ଡାଟା :</w:t>
      </w:r>
      <w:r/>
      <w:r/>
    </w:p>
    <w:p>
      <w:pPr>
        <w:pStyle w:val="ListBullet"/>
        <w:spacing w:line="240" w:lineRule="auto"/>
        <w:ind w:left="720"/>
      </w:pPr>
      <w:r/>
      <w:r>
        <w:t>Strong's: H262, H559, H560, H816, H874, H952, H1696, H3045, H4853, H5002, H5042, H5046, H5608, H6567, H6575, H7121, H7561, H7878, H8085, G312, G394, G518, G669, G1107, G1213, G1229, G1335, G1344, G1555, G1718, G1732, G1834, G2097, G2511, G2605, G2607, G3140, G3670, G3724, G3822, G3853, G3870, G3955, G5319, G5419</w:t>
      </w:r>
      <w:r/>
      <w:r/>
    </w:p>
    <w:p>
      <w:pPr>
        <w:pStyle w:val="Heading3"/>
      </w:pPr>
      <w:r>
        <w:t>ଘୋଡ଼ା, ଘୋଡ଼ାମାନ, ଯୁଦ୍ଧ ଘୋଡ଼ା, ଘୋଡ଼ା ଚଢି</w:t>
      </w:r>
      <w:r/>
    </w:p>
    <w:p>
      <w:pPr>
        <w:pStyle w:val="Heading4"/>
      </w:pPr>
      <w:r>
        <w:t>ସଂଜ୍ଞା:</w:t>
      </w:r>
      <w:r/>
    </w:p>
    <w:p>
      <w:r/>
      <w:r>
        <w:t>ଏକ ଘୋଡ଼ା ଏକ ବଡ଼, ଚୌ –ପାଦ ପଶୁ ଯାହାକୁ ବାଇବଲ ସମୟରେ ଅଧିକାଂଶ ରୂପରେ କୃଷି କାମ ଓ ଯାତାୟତ ନିମନ୍ତେ ବ୍ୟବହାର କରାଯାଉଥିଲା I</w:t>
      </w:r>
      <w:r/>
      <w:r/>
    </w:p>
    <w:p>
      <w:pPr>
        <w:pStyle w:val="ListBullet"/>
        <w:spacing w:line="240" w:lineRule="auto"/>
        <w:ind w:left="720"/>
      </w:pPr>
      <w:r/>
      <w:r>
        <w:t>କେତେକ ଘୋଡ଼ା ସଗଡ଼ କିଅବା ରଥ ଟାଣି ବାକୁ ବ୍ୟବହାର କରାଯାଏ, ଆଉ କେତେ ବ୍ୟକ୍ତିଗତ ବାହକ କୁ ନେଇ ଯାଆନ୍ତି I</w:t>
      </w:r>
      <w:r/>
    </w:p>
    <w:p>
      <w:pPr>
        <w:pStyle w:val="ListBullet"/>
        <w:spacing w:line="240" w:lineRule="auto"/>
        <w:ind w:left="720"/>
      </w:pPr>
      <w:r/>
      <w:r>
        <w:t>ଘୋଡ଼ା ବହୁବାର ତୁକୁରା ଓ ଲଗାମ ମସ୍ତକରେ ପିନ୍ଧନ୍ତି କି ତାହା ଦ୍ୱାରା ସେମାନେ ନିର୍ଦେଶିତ ହୁଅନ୍ତି I</w:t>
      </w:r>
      <w:r/>
    </w:p>
    <w:p>
      <w:pPr>
        <w:pStyle w:val="ListBullet"/>
        <w:spacing w:line="240" w:lineRule="auto"/>
        <w:ind w:left="720"/>
      </w:pPr>
      <w:r/>
      <w:r>
        <w:t>ବାଇବଲରେ, ଘୋଡ଼ା ଏକ ବହୁମୂଲ୍ୟ ସମ୍ପତି ଓ ବଡ଼ ଧନ ରୂପରେ ଗଣନା କରାଯାଉଥିଲା କାରଣ ଯୁଦ୍ଧରେ ବ୍ୟବହାର ନିମନ୍ତେ I</w:t>
      </w:r>
      <w:r/>
      <w:r/>
    </w:p>
    <w:p>
      <w:r/>
      <w:r>
        <w:t>ଉଦାହରଣ ସ୍ୱରୂପ, ରାଜା ସଲମନର ଅତି ଧନ ର ଭାଗ ହଜାର ହଜାର ଘୋଡ଼ା ଓ ରଥଥିଲା I</w:t>
      </w:r>
      <w:r/>
      <w:r/>
    </w:p>
    <w:p>
      <w:pPr>
        <w:pStyle w:val="ListBullet"/>
        <w:spacing w:line="240" w:lineRule="auto"/>
        <w:ind w:left="720"/>
      </w:pPr>
      <w:r/>
      <w:r>
        <w:t>ଯେଉଁ ପଶୁମାନେ ଘୋଡ଼ା ସହିତ ସମକକ୍ଷ ଅଟନ୍ତି ସେହିମାନେ ହେଲେ ଗଧ ଓ ଗର୍ଧବୀ I</w:t>
      </w:r>
      <w:r/>
      <w:r/>
    </w:p>
    <w:p>
      <w:r/>
      <w:r>
        <w:t xml:space="preserve">(ଆହୁରି ଦେଖନ୍ତୁ: </w:t>
      </w:r>
      <w:hyperlink r:id="rId455">
        <w:r>
          <w:rPr>
            <w:color w:val="0000EE"/>
            <w:u w:val="single"/>
          </w:rPr>
          <w:t>ରଥ</w:t>
        </w:r>
      </w:hyperlink>
      <w:r>
        <w:t xml:space="preserve">, </w:t>
      </w:r>
      <w:hyperlink r:id="rId456">
        <w:r>
          <w:rPr>
            <w:color w:val="0000EE"/>
            <w:u w:val="single"/>
          </w:rPr>
          <w:t>ଗଧ</w:t>
        </w:r>
      </w:hyperlink>
      <w:r>
        <w:t xml:space="preserve">, </w:t>
      </w:r>
      <w:hyperlink r:id="rId73">
        <w:r>
          <w:rPr>
            <w:color w:val="0000EE"/>
            <w:u w:val="single"/>
          </w:rPr>
          <w:t>ସଲମନ</w:t>
        </w:r>
      </w:hyperlink>
      <w:r>
        <w:t>)</w:t>
      </w:r>
      <w:r/>
    </w:p>
    <w:p>
      <w:pPr>
        <w:pStyle w:val="Heading4"/>
      </w:pPr>
      <w:r>
        <w:t>ବାଇବଲ ପଦପର୍ବ:</w:t>
      </w:r>
      <w:r/>
      <w:r/>
    </w:p>
    <w:p>
      <w:pPr>
        <w:pStyle w:val="ListBullet"/>
        <w:spacing w:line="240" w:lineRule="auto"/>
        <w:ind w:left="720"/>
      </w:pPr>
      <w:r/>
      <w:r>
        <w:t>୧ ବଂଶାବଳି ୧୮:୩-୪</w:t>
      </w:r>
      <w:r/>
    </w:p>
    <w:p>
      <w:pPr>
        <w:pStyle w:val="ListBullet"/>
        <w:spacing w:line="240" w:lineRule="auto"/>
        <w:ind w:left="720"/>
      </w:pPr>
      <w:r/>
      <w:r>
        <w:t>୨ ରାଜାବଳି ୦୨:୧୧-୧୨</w:t>
      </w:r>
      <w:r/>
    </w:p>
    <w:p>
      <w:pPr>
        <w:pStyle w:val="ListBullet"/>
        <w:spacing w:line="240" w:lineRule="auto"/>
        <w:ind w:left="720"/>
      </w:pPr>
      <w:r/>
      <w:r>
        <w:t>ଯାତ୍ରାପୁସ୍ତକ ୧୪:୨୩-୨୫</w:t>
      </w:r>
      <w:r/>
    </w:p>
    <w:p>
      <w:pPr>
        <w:pStyle w:val="ListBullet"/>
        <w:spacing w:line="240" w:lineRule="auto"/>
        <w:ind w:left="720"/>
      </w:pPr>
      <w:r/>
      <w:r>
        <w:t>ଯିହଜିକଲ ୨୩:୫-୭</w:t>
      </w:r>
      <w:r/>
    </w:p>
    <w:p>
      <w:pPr>
        <w:pStyle w:val="ListBullet"/>
        <w:spacing w:line="240" w:lineRule="auto"/>
        <w:ind w:left="720"/>
      </w:pPr>
      <w:r/>
      <w:r>
        <w:t>ଯିଖରୀୟ ୦୬: ୭-୮</w:t>
      </w:r>
      <w:r/>
      <w:r/>
    </w:p>
    <w:p>
      <w:pPr>
        <w:pStyle w:val="Heading4"/>
      </w:pPr>
      <w:r>
        <w:t>ବୋର୍ଡ ଡାଟା :</w:t>
      </w:r>
      <w:r/>
      <w:r/>
    </w:p>
    <w:p>
      <w:pPr>
        <w:pStyle w:val="ListBullet"/>
        <w:spacing w:line="240" w:lineRule="auto"/>
        <w:ind w:left="720"/>
      </w:pPr>
      <w:r/>
      <w:r>
        <w:t>Strong's: H47, H5483, H5484, H6571, H7409, G2462</w:t>
      </w:r>
      <w:r/>
      <w:r/>
    </w:p>
    <w:p>
      <w:pPr>
        <w:pStyle w:val="Heading3"/>
      </w:pPr>
      <w:r>
        <w:t>ଚିତାବାଘ, ଚିତାବାଘମାନେ</w:t>
      </w:r>
      <w:r/>
    </w:p>
    <w:p>
      <w:pPr>
        <w:pStyle w:val="Heading4"/>
      </w:pPr>
      <w:r>
        <w:t>ତଥ୍ୟ:</w:t>
      </w:r>
      <w:r/>
    </w:p>
    <w:p>
      <w:r/>
      <w:r>
        <w:t>ଏକ ଚିତାବାଘ ଏକ ବିଲେଇ- ପରି, ବଡ଼ ଜଂଗଲରେ ରହିବା ମାଟିଆ ରଂଗ ଓ କଳା ଦାଗର ପଶୁ ଅଟେ I</w:t>
      </w:r>
      <w:r/>
      <w:r/>
    </w:p>
    <w:p>
      <w:pPr>
        <w:pStyle w:val="ListBullet"/>
        <w:spacing w:line="240" w:lineRule="auto"/>
        <w:ind w:left="720"/>
      </w:pPr>
      <w:r/>
      <w:r>
        <w:t>ଚିତାବାଘ ଏକ ପଶୁ ଅଟେ ଯେ ଅନ୍ୟ ପଶୁମାନଙ୍କର ଶିକାର କରେ ଓ ଖାଏ I</w:t>
      </w:r>
      <w:r/>
    </w:p>
    <w:p>
      <w:pPr>
        <w:pStyle w:val="ListBullet"/>
        <w:spacing w:line="240" w:lineRule="auto"/>
        <w:ind w:left="720"/>
      </w:pPr>
      <w:r/>
      <w:r>
        <w:t>ବାଇବଲରେ, ଚିତାବାଘ ସହିତ ଆପଦା ର ଦୁଖ କୁ ତୁଳନା କରାଯାଏ ଯାହା ଅଚାନକ ତାର ଶିକାର ଉପରେ ଝପଟ ମାରେ I</w:t>
      </w:r>
      <w:r/>
    </w:p>
    <w:p>
      <w:pPr>
        <w:pStyle w:val="ListBullet"/>
        <w:spacing w:line="240" w:lineRule="auto"/>
        <w:ind w:left="720"/>
      </w:pPr>
      <w:r/>
      <w:r>
        <w:t>ଡାନିଏଲ୍ ଭବିଷ୍ୟବାଣୀ ଓ ପ୍ରେରିତ ଯୋହନ ଦର୍ଶନ ବିଷୟରେ କହନ୍ତି ଯେଉଁଠାରେ ସେମାନେ ଏକ ଜନ୍ତୁ କୁ ଦେଖନ୍ତି ଯାହା ଚିତାବାଘ ପରି ଦେଖାଯାଏ I</w:t>
      </w:r>
      <w:r/>
      <w:r/>
    </w:p>
    <w:p>
      <w:r/>
      <w:r>
        <w:t xml:space="preserve">(ଆହୁରି ଦେଖନ୍ତୁ: </w:t>
      </w:r>
      <w:hyperlink r:id="rId474">
        <w:r>
          <w:rPr>
            <w:color w:val="0000EE"/>
            <w:u w:val="single"/>
          </w:rPr>
          <w:t>ଜନ୍ତୁ</w:t>
        </w:r>
      </w:hyperlink>
      <w:r>
        <w:t>,</w:t>
      </w:r>
      <w:hyperlink r:id="rId78">
        <w:r>
          <w:rPr>
            <w:color w:val="0000EE"/>
            <w:u w:val="single"/>
          </w:rPr>
          <w:t>ଦାନିଏଲ</w:t>
        </w:r>
      </w:hyperlink>
      <w:r>
        <w:t xml:space="preserve">, </w:t>
      </w:r>
      <w:hyperlink r:id="rId475">
        <w:r>
          <w:rPr>
            <w:color w:val="0000EE"/>
            <w:u w:val="single"/>
          </w:rPr>
          <w:t>ଶିକାର</w:t>
        </w:r>
      </w:hyperlink>
      <w:r>
        <w:t xml:space="preserve">, </w:t>
      </w:r>
      <w:hyperlink r:id="rId396">
        <w:r>
          <w:rPr>
            <w:color w:val="0000EE"/>
            <w:u w:val="single"/>
          </w:rPr>
          <w:t>ଦର୍ଶନ</w:t>
        </w:r>
      </w:hyperlink>
      <w:r>
        <w:t>)</w:t>
      </w:r>
      <w:r/>
    </w:p>
    <w:p>
      <w:pPr>
        <w:pStyle w:val="Heading4"/>
      </w:pPr>
      <w:r>
        <w:t>ବାଇବଲ ପଦପର୍ବ:</w:t>
      </w:r>
      <w:r/>
      <w:r/>
    </w:p>
    <w:p>
      <w:pPr>
        <w:pStyle w:val="ListBullet"/>
        <w:spacing w:line="240" w:lineRule="auto"/>
        <w:ind w:left="720"/>
      </w:pPr>
      <w:r/>
      <w:r>
        <w:t>ଡାନିଏଲ୍ ୦୭:୬-୭</w:t>
      </w:r>
      <w:r/>
    </w:p>
    <w:p>
      <w:pPr>
        <w:pStyle w:val="ListBullet"/>
        <w:spacing w:line="240" w:lineRule="auto"/>
        <w:ind w:left="720"/>
      </w:pPr>
      <w:r/>
      <w:r>
        <w:t>ହୋଶେୟ୧୩:୭-୮</w:t>
      </w:r>
      <w:r/>
    </w:p>
    <w:p>
      <w:pPr>
        <w:pStyle w:val="ListBullet"/>
        <w:spacing w:line="240" w:lineRule="auto"/>
        <w:ind w:left="720"/>
      </w:pPr>
      <w:r/>
      <w:r>
        <w:t>ପ୍ରକାଶିତ ବାକ୍ୟ ୧୩:୧-୨</w:t>
      </w:r>
      <w:r/>
    </w:p>
    <w:p>
      <w:pPr>
        <w:pStyle w:val="ListBullet"/>
        <w:spacing w:line="240" w:lineRule="auto"/>
        <w:ind w:left="720"/>
      </w:pPr>
      <w:r/>
      <w:r>
        <w:t>ପରମ ଗୀତ ୦୪:୮</w:t>
      </w:r>
      <w:r/>
      <w:r/>
    </w:p>
    <w:p>
      <w:pPr>
        <w:pStyle w:val="Heading4"/>
      </w:pPr>
      <w:r>
        <w:t>ବୋର୍ଡ ଡାଟା :</w:t>
      </w:r>
      <w:r/>
      <w:r/>
    </w:p>
    <w:p>
      <w:pPr>
        <w:pStyle w:val="ListBullet"/>
        <w:spacing w:line="240" w:lineRule="auto"/>
        <w:ind w:left="720"/>
      </w:pPr>
      <w:r/>
      <w:r>
        <w:t>Strong's: H5245, H5246</w:t>
      </w:r>
      <w:r/>
      <w:r/>
    </w:p>
    <w:p>
      <w:pPr>
        <w:pStyle w:val="Heading3"/>
      </w:pPr>
      <w:r>
        <w:t>ଚିହ୍ନ, ଚିହ୍ନ ଗୁଡିକ, ପ୍ରମାଣ, ମନେପକାଇ ଦେବା</w:t>
      </w:r>
      <w:r/>
    </w:p>
    <w:p>
      <w:pPr>
        <w:pStyle w:val="Heading4"/>
      </w:pPr>
      <w:r>
        <w:t>ସଂଜ୍ଞା:</w:t>
      </w:r>
      <w:r/>
    </w:p>
    <w:p>
      <w:r/>
      <w:r>
        <w:t>ଏକ ଚିହ୍ନ ହେଉଛି ବସ୍ତୁ, ଘଟଣା, କିମ୍ୱା କାର୍ଯ୍ୟ ଯାହା ଏକ ବିଶେଷ ଯୋଗାଯୋଗ କରେ</w:t>
      </w:r>
      <w:r/>
      <w:r/>
    </w:p>
    <w:p>
      <w:pPr>
        <w:pStyle w:val="ListBullet"/>
        <w:spacing w:line="240" w:lineRule="auto"/>
        <w:ind w:left="720"/>
      </w:pPr>
      <w:r/>
      <w:r>
        <w:t>“ମନେ ପକାଇ ଦେବା “ଚିହ୍ନ ଗୁଡିକ ଯାହା ଲୋକଙ୍କୁ କୌଣସି ପ୍ରତିଜ୍ଞା ହୋଇଥିବା ବିଷୟକୁ“ମନେ ପକାଇବାରେ” ସାହାଯ୍ୟ କରେ</w:t>
      </w:r>
      <w:r/>
    </w:p>
    <w:p>
      <w:pPr>
        <w:pStyle w:val="ListBullet"/>
        <w:spacing w:line="240" w:lineRule="auto"/>
        <w:ind w:left="720"/>
      </w:pPr>
      <w:r/>
      <w:r>
        <w:t>ପରମେଶ୍ୱରଙ୍କ ଦ୍ୱାର ସୃଷ୍ଟ ଅକାଶରେ ଦେଖା ଯାଉଥିବା ଇନ୍ଦ୍ରଧନୁ ହେଉଛି ଏକ ଚିହ୍ନ ଯାହା ଲୋକମାନଙ୍କୁ ମନେ ପକାଇ ଦିଏ ଯେ ପରମେଶ୍ୱର ପ୍ରତିଜ୍ଞା କରିଛନ୍ତି ଯେ ସେ କେବେବି ଆଉ ପୃଥିବୀରେ ଜଳ ପ୍ଲାବନ ଦ୍ୱାରା ଜୀବନ ଗୁଡିକୁ ଧ୍ୱସ କରିବେ ନାହିଁ</w:t>
      </w:r>
      <w:r/>
    </w:p>
    <w:p>
      <w:pPr>
        <w:pStyle w:val="ListBullet"/>
        <w:spacing w:line="240" w:lineRule="auto"/>
        <w:ind w:left="720"/>
      </w:pPr>
      <w:r/>
      <w:r>
        <w:t>ପରମେଶ୍ୱର ଇସ୍ରାଏଲ ସନ୍ତାନ ଗଣ ଙ୍କୁ ଆଜ୍ଞା ଦେଇଥିଲେ ଯେପରି ସେମାନେ ସେମାନଙ୍କର ସନ୍ତାନମାନଙ୍କୁ ଏକ ବ୍ୟବସ୍ଥାର ଚିହ୍ନ ସ୍ୱରୂପେ ସୁନ୍ନତ କରିବେ</w:t>
      </w:r>
      <w:r/>
    </w:p>
    <w:p>
      <w:pPr>
        <w:pStyle w:val="ListBullet"/>
        <w:spacing w:line="240" w:lineRule="auto"/>
        <w:ind w:left="720"/>
      </w:pPr>
      <w:r/>
      <w:r>
        <w:t>ଚିହ୍ନ କୌଣସି ବିଷୟ କିମ୍ୱା ବିନ୍ଦୁ କୁ ପ୍ରକାଶିତ କରିପାରେ</w:t>
      </w:r>
      <w:r/>
    </w:p>
    <w:p>
      <w:pPr>
        <w:pStyle w:val="ListBullet"/>
        <w:spacing w:line="240" w:lineRule="auto"/>
        <w:ind w:left="720"/>
      </w:pPr>
      <w:r/>
      <w:r>
        <w:t>ଜଣେ ଦୂତ ମେଷ ପାଳକମାନଙ୍କୁ ଏକ ଚିହ୍ନ ଦେଲେ ଯେଉଁଥିରେ ସେମାନେ ଜାଣି ପାରିବେ ଯେ କେଉଁ ନୂତନ ଶିଶୁ ବେଥାଲେହମରେ ଜନ୍ମ ଗ୍ରହଣ କରିଅଛି</w:t>
      </w:r>
      <w:r/>
    </w:p>
    <w:p>
      <w:pPr>
        <w:pStyle w:val="ListBullet"/>
        <w:spacing w:line="240" w:lineRule="auto"/>
        <w:ind w:left="720"/>
      </w:pPr>
      <w:r/>
      <w:r>
        <w:t>ଧାର୍ମିକ ନେତାମାନଙ୍କର ଚିହ୍ନ ସ୍ୱରୂପେ ଯିହୁଦା ଯୀଶୁଙ୍କୁ ଚୁମ୍ୱନ କଲେ ଯେପରି କେବଳ ଯୀଶୁଙ୍କୁ ସେମାନେ ବନ୍ଦୀ କରିବେ</w:t>
      </w:r>
      <w:r/>
    </w:p>
    <w:p>
      <w:pPr>
        <w:pStyle w:val="ListBullet"/>
        <w:spacing w:line="240" w:lineRule="auto"/>
        <w:ind w:left="720"/>
      </w:pPr>
      <w:r/>
      <w:r>
        <w:t>ଚିହ୍ନ ମଧ୍ୟ କୌଣସି ବିଷୟ ସତ୍ୟ ବୋଲି ପ୍ରମାଣ କରିପାରେ</w:t>
      </w:r>
      <w:r/>
    </w:p>
    <w:p>
      <w:pPr>
        <w:pStyle w:val="ListBullet"/>
        <w:spacing w:line="240" w:lineRule="auto"/>
        <w:ind w:left="720"/>
      </w:pPr>
      <w:r/>
      <w:r>
        <w:t>ଭାବବାଦୀ ଓ ପ୍ରେରିତମାନଙ୍କ ଦ୍ୱାରା ହୋଇଥିବା ଆଶ୍ଚର୍ୟ କର୍ମ ହେଉଛି ପରମେଶ୍ୱରଙ୍କ ସମ୍ୱାଦକୁ ପ୍ରକାଶ କରିବାର ଚିହ୍ନ</w:t>
      </w:r>
      <w:r/>
    </w:p>
    <w:p>
      <w:pPr>
        <w:pStyle w:val="ListBullet"/>
        <w:spacing w:line="240" w:lineRule="auto"/>
        <w:ind w:left="720"/>
      </w:pPr>
      <w:r/>
      <w:r>
        <w:t>ଯେଉଁ ଆଶ୍ଚର୍ୟ କର୍ମ ଯୀଶୁ କଲେ ତାହା ଚିହ୍ନ ସ୍ୱରୂପେ ପ୍ରମାଣ କରେ ଯେ ସେ ହେଉଛନ୍ତି ସତ୍ୟ ମସୀହ</w:t>
      </w:r>
      <w:r/>
      <w:r/>
    </w:p>
    <w:p>
      <w:pPr>
        <w:pStyle w:val="Heading4"/>
      </w:pPr>
      <w:r>
        <w:t>ଅନୁବାଦ ପ୍ରସ୍ତାବ ଗୁଡିକ:</w:t>
      </w:r>
      <w:r/>
      <w:r/>
    </w:p>
    <w:p>
      <w:pPr>
        <w:pStyle w:val="ListBullet"/>
        <w:spacing w:line="240" w:lineRule="auto"/>
        <w:ind w:left="720"/>
      </w:pPr>
      <w:r/>
      <w:r>
        <w:t>ଏହାର ପରିସ୍ଥିତି କୁ ଦେଖି, “ଚିହ୍ନ” ଅନୁବାଦ ହୋଇପାରିବ ଯଥା “ସଙ୍କେତ” କିମ୍ୱା “ପ୍ରତୀକ” କିମ୍ୱା “ଚିହ୍ନ” କିମ୍ୱା “ସାକ୍ଷ୍ୟ” କିମ୍ୱା “ପ୍ରମାଣ” କିମ୍ୱା “ଭାବ”</w:t>
      </w:r>
      <w:r/>
    </w:p>
    <w:p>
      <w:pPr>
        <w:pStyle w:val="ListBullet"/>
        <w:spacing w:line="240" w:lineRule="auto"/>
        <w:ind w:left="720"/>
      </w:pPr>
      <w:r/>
      <w:r>
        <w:t>“ହାତରେ ଚିହ୍ନ ଦେଖାଇବା” ଅନୁବାଦ କରିବ ଯଥା “ହାତ ସହିତ ଗତି” କିମ୍ୱା “ହାତର ଭାବ” କିମ୍ୱା “ଭାବକୁ ପ୍ରକାଶ କରିବା”</w:t>
      </w:r>
      <w:r/>
    </w:p>
    <w:p>
      <w:pPr>
        <w:pStyle w:val="ListBullet"/>
        <w:spacing w:line="240" w:lineRule="auto"/>
        <w:ind w:left="720"/>
      </w:pPr>
      <w:r/>
      <w:r>
        <w:t>କେତେକ ଭାଷାରେ, “ଚିହ୍ନ” କେବଳ ଗୋଟିଏ ଶବ୍ଦ କୌଣସି ବସ୍ତୁକୁ ପ୍ରମାଣିତ କରୁଥିବ ଓ ଆଶ୍ଚର୍ୟ କର୍ମ କୁ ବୁଝାଉଥିବା ଅନ୍ୟ ଶବ୍ଦ “ଚିହ୍ନ” ହୋଇପାରେ</w:t>
      </w:r>
      <w:r/>
      <w:r/>
    </w:p>
    <w:p>
      <w:r/>
      <w:r>
        <w:t xml:space="preserve">(ଦେଖ: </w:t>
      </w:r>
      <w:hyperlink r:id="rId180">
        <w:r>
          <w:rPr>
            <w:color w:val="0000EE"/>
            <w:u w:val="single"/>
          </w:rPr>
          <w:t>ଆଶ୍ଚର୍ଯ୍ୟ କର୍ମ</w:t>
        </w:r>
      </w:hyperlink>
      <w:r>
        <w:t xml:space="preserve">, </w:t>
      </w:r>
      <w:hyperlink r:id="rId306">
        <w:r>
          <w:rPr>
            <w:color w:val="0000EE"/>
            <w:u w:val="single"/>
          </w:rPr>
          <w:t>ପ୍ରେରିତ</w:t>
        </w:r>
      </w:hyperlink>
      <w:r>
        <w:t xml:space="preserve">, </w:t>
      </w:r>
      <w:hyperlink r:id="rId181">
        <w:r>
          <w:rPr>
            <w:color w:val="0000EE"/>
            <w:u w:val="single"/>
          </w:rPr>
          <w:t>ଖ୍ରୀଷ୍ଟ</w:t>
        </w:r>
      </w:hyperlink>
      <w:r>
        <w:t xml:space="preserve">, </w:t>
      </w:r>
      <w:hyperlink r:id="rId164">
        <w:r>
          <w:rPr>
            <w:color w:val="0000EE"/>
            <w:u w:val="single"/>
          </w:rPr>
          <w:t>ନୀୟମ</w:t>
        </w:r>
      </w:hyperlink>
      <w:r>
        <w:t xml:space="preserve">, </w:t>
      </w:r>
      <w:hyperlink r:id="rId554">
        <w:r>
          <w:rPr>
            <w:color w:val="0000EE"/>
            <w:u w:val="single"/>
          </w:rPr>
          <w:t>ସୁନ୍ନତ</w:t>
        </w:r>
      </w:hyperlink>
      <w:r/>
    </w:p>
    <w:p>
      <w:pPr>
        <w:pStyle w:val="Heading4"/>
      </w:pPr>
      <w:r>
        <w:t>ବାଇବଲ ସନ୍ଦର୍ୱ:</w:t>
      </w:r>
      <w:r/>
      <w:r/>
    </w:p>
    <w:p>
      <w:pPr>
        <w:pStyle w:val="ListBullet"/>
        <w:spacing w:line="240" w:lineRule="auto"/>
        <w:ind w:left="720"/>
      </w:pPr>
      <w:r/>
      <w:r>
        <w:t>ପ୍ରେରିତ ୦୨:୧୮-୧୯</w:t>
      </w:r>
      <w:r/>
    </w:p>
    <w:p>
      <w:pPr>
        <w:pStyle w:val="ListBullet"/>
        <w:spacing w:line="240" w:lineRule="auto"/>
        <w:ind w:left="720"/>
      </w:pPr>
      <w:r/>
      <w:r>
        <w:t>ଯାତ୍ରା ୦୪:୮-୯</w:t>
      </w:r>
      <w:r/>
    </w:p>
    <w:p>
      <w:pPr>
        <w:pStyle w:val="ListBullet"/>
        <w:spacing w:line="240" w:lineRule="auto"/>
        <w:ind w:left="720"/>
      </w:pPr>
      <w:r/>
      <w:r>
        <w:t>ଯାତ୍ରା ୩୧:୧୨-୧୫</w:t>
      </w:r>
      <w:r/>
    </w:p>
    <w:p>
      <w:pPr>
        <w:pStyle w:val="ListBullet"/>
        <w:spacing w:line="240" w:lineRule="auto"/>
        <w:ind w:left="720"/>
      </w:pPr>
      <w:r/>
      <w:r>
        <w:t>ଆଦି ୦୧:୧୪-୧୫</w:t>
      </w:r>
      <w:r/>
    </w:p>
    <w:p>
      <w:pPr>
        <w:pStyle w:val="ListBullet"/>
        <w:spacing w:line="240" w:lineRule="auto"/>
        <w:ind w:left="720"/>
      </w:pPr>
      <w:r/>
      <w:r>
        <w:t>ଆଦି ୦୯: ୧୧-୧୩</w:t>
      </w:r>
      <w:r/>
    </w:p>
    <w:p>
      <w:pPr>
        <w:pStyle w:val="ListBullet"/>
        <w:spacing w:line="240" w:lineRule="auto"/>
        <w:ind w:left="720"/>
      </w:pPr>
      <w:r/>
      <w:r>
        <w:t>ଯୋହନ ୦୨:୧୦-୧୨</w:t>
      </w:r>
      <w:r/>
    </w:p>
    <w:p>
      <w:pPr>
        <w:pStyle w:val="ListBullet"/>
        <w:spacing w:line="240" w:lineRule="auto"/>
        <w:ind w:left="720"/>
      </w:pPr>
      <w:r/>
      <w:r>
        <w:t>ଲୁକ ୦୨:୧୦-୧୨</w:t>
      </w:r>
      <w:r/>
    </w:p>
    <w:p>
      <w:pPr>
        <w:pStyle w:val="ListBullet"/>
        <w:spacing w:line="240" w:lineRule="auto"/>
        <w:ind w:left="720"/>
      </w:pPr>
      <w:r/>
      <w:r>
        <w:t>ମାର୍କ ୦୮:୧୧-୧୩</w:t>
      </w:r>
      <w:r/>
    </w:p>
    <w:p>
      <w:pPr>
        <w:pStyle w:val="ListBullet"/>
        <w:spacing w:line="240" w:lineRule="auto"/>
        <w:ind w:left="720"/>
      </w:pPr>
      <w:r/>
      <w:r>
        <w:t>ଗୀତସଂହିତା ୦୮୯:୫-୬</w:t>
      </w:r>
      <w:r/>
      <w:r/>
    </w:p>
    <w:p>
      <w:pPr>
        <w:pStyle w:val="Heading4"/>
      </w:pPr>
      <w:r>
        <w:t>ବୋର୍ଡ ଡାଟା :</w:t>
      </w:r>
      <w:r/>
      <w:r/>
    </w:p>
    <w:p>
      <w:pPr>
        <w:pStyle w:val="ListBullet"/>
        <w:spacing w:line="240" w:lineRule="auto"/>
        <w:ind w:left="720"/>
      </w:pPr>
      <w:r/>
      <w:r>
        <w:t>Strong's: H226, H852, H2368, H2858, H4150, H4159, H4864, H5251, H5824, H6161, H6725, H6734, H7560, G364, G880, G1213, G1229, G1718, G1730, G1732, G1770, G3902, G4102, G4591, G4592, G4953, G4973, G5280</w:t>
      </w:r>
      <w:r/>
      <w:r/>
    </w:p>
    <w:p>
      <w:pPr>
        <w:pStyle w:val="Heading3"/>
      </w:pPr>
      <w:r>
        <w:t>ଚୁକ୍ତି, ଚୁକ୍ତିପତ୍ର, ନୂତନ ନୀୟମ</w:t>
      </w:r>
      <w:r/>
    </w:p>
    <w:p>
      <w:pPr>
        <w:pStyle w:val="Heading4"/>
      </w:pPr>
      <w:r>
        <w:t>ସଂଜ୍ଞା:</w:t>
      </w:r>
      <w:r/>
    </w:p>
    <w:p>
      <w:r/>
      <w:r>
        <w:t>ଚୁକ୍ତିପତ୍ର ହେଉଛି ପ୍ରଚଳିତ ନୀୟମ, ଯାହା ଦୁଇଜଣଙ୍କ ମଧ୍ୟରେ ରାଜିନାମା ହୁଏ ଏବଂ ଯେକୌଣସି ଗୋଟିଏ ଦଳ ଏହାକୁ ସମାପନ୍ନ କରେ</w:t>
      </w:r>
      <w:r/>
      <w:r/>
    </w:p>
    <w:p>
      <w:pPr>
        <w:pStyle w:val="ListBullet"/>
        <w:spacing w:line="240" w:lineRule="auto"/>
        <w:ind w:left="720"/>
      </w:pPr>
      <w:r/>
      <w:r>
        <w:t>ଏହି ରାଜିନାମା ଦୁଇ ବ୍ୟକ୍ତି କିମ୍ୱା ଦୁଇ ଗୋଷ୍ଠୀ ନତୁବା ପରମେଶ୍ୱର ଏବଂ ଲୋକମାନେ ମଧ୍ୟରେ ହୋଇପାରେ</w:t>
      </w:r>
      <w:r/>
    </w:p>
    <w:p>
      <w:pPr>
        <w:pStyle w:val="ListBullet"/>
        <w:spacing w:line="240" w:lineRule="auto"/>
        <w:ind w:left="720"/>
      </w:pPr>
      <w:r/>
      <w:r>
        <w:t>ଯେତେବେଳେ ଲୋକମାନେ ପରସ୍ପର ପ୍ରତି ଚୁକ୍ତିପତ୍ର ତିଆରି କରନ୍ତି, ସେମାନେ ପ୍ରତିଜ୍ଞା କରନ୍ତି ଯେ ସେମାନେ କିଛି କରିବେ ଏବଂ ସେମାନେ ତାହାକୁ କରିବ ଉଚିତ</w:t>
      </w:r>
      <w:r/>
    </w:p>
    <w:p>
      <w:pPr>
        <w:pStyle w:val="ListBullet"/>
        <w:spacing w:line="240" w:lineRule="auto"/>
        <w:ind w:left="720"/>
      </w:pPr>
      <w:r/>
      <w:r>
        <w:t>ମାନବିକ ଚୁକ୍ତିପତ୍ରରେ ମଧ୍ୟ ବିବାହର ଚୁକ୍ତିପତ୍ର, ବେପାର ରାଜିନାମା ଏବଂ ଦେଶ ଦେଶ ମଧ୍ୟରେ ଚୁକ୍ତି କୁ ମଧ୍ୟ ଅନ୍ତର୍ଭୁକ୍ତ ଅଟେ</w:t>
      </w:r>
      <w:r/>
    </w:p>
    <w:p>
      <w:pPr>
        <w:pStyle w:val="ListBullet"/>
        <w:spacing w:line="240" w:lineRule="auto"/>
        <w:ind w:left="720"/>
      </w:pPr>
      <w:r/>
      <w:r>
        <w:t>ବାଇବଲ ସାରା, ପରମେଶ୍ୱର ଲୋକମାନଙ୍କ ସହିତ ବିଭିନ୍ନ ଚୁକ୍ତି କରିଅଛନ୍ତି</w:t>
      </w:r>
      <w:r/>
    </w:p>
    <w:p>
      <w:pPr>
        <w:pStyle w:val="ListBullet"/>
        <w:spacing w:line="240" w:lineRule="auto"/>
        <w:ind w:left="720"/>
      </w:pPr>
      <w:r/>
      <w:r>
        <w:t>କୌଣସି କୌଣସି ଚୁକ୍ତିନାମାରେ ପରମେଶ୍ୱର ତାଙ୍କର ଦଦାୟିତ୍ୱ ସେ ବିନା ସର୍ତ୍ତରେ ସଫଳ କରିଛନ୍ତି</w:t>
      </w:r>
      <w:r/>
      <w:r/>
    </w:p>
    <w:p>
      <w:r/>
      <w:r>
        <w:t>ଉଦାହରଣ ସ୍ୱରୂପ, ଯେତେବେଳେ ପରମେଶ୍ୱରମାନବ ଜାତି ସହିତ ଚୁକ୍ତିନାମା କରିଥିଲେ ଯେ ସେ ଆଉ ପୃଥିବୀକୁ ଧ୍ୱଂସ କରିବେ ନାହିଁ ତଥାପି ପୃଥିବୀ ସାର ବନ୍ୟ, ଏହି ପ୍ରତିଜ୍ଞାରେ କୌଣସି ସର୍ତ୍ତ ଲୋକମାନଙ୍କ ନିମନ୍ତେ ନଥିଲା</w:t>
      </w:r>
      <w:r/>
      <w:r/>
    </w:p>
    <w:p>
      <w:pPr>
        <w:pStyle w:val="ListBullet"/>
        <w:spacing w:line="240" w:lineRule="auto"/>
        <w:ind w:left="720"/>
      </w:pPr>
      <w:r/>
      <w:r>
        <w:t>ଅନ୍ୟ ଚୁକ୍ତିରେ, ପରମେଶ୍ୱର ସମସ୍ତ ପ୍ରତିଜ୍ଞାକୁ ସଫଳ କରିବେ ଯଦି ଲୋକମାନେ ତାହାଙ୍କର ବାଧ୍ୟ ହେବେ</w:t>
      </w:r>
      <w:r/>
      <w:r/>
    </w:p>
    <w:p>
      <w:r/>
      <w:r>
        <w:t>“ନୂତନ ନୀୟମ “ବାକ୍ୟ ଖଣ୍ଡ ପରମେଶ୍ୱର ତାଙ୍କର ଅଦ୍ୱିତୀୟ ପୁତ୍ରଙ୍କୁ ବଳିଦାନ କରି ତାହାଙ୍କ ଲୋକମାନଙ୍କ ସହିତ ଅନୁଗତ୍ୟ କିମ୍ୱା ରାଜିନାମା କଲେ</w:t>
      </w:r>
      <w:r/>
      <w:r/>
    </w:p>
    <w:p>
      <w:pPr>
        <w:pStyle w:val="ListBullet"/>
        <w:spacing w:line="240" w:lineRule="auto"/>
        <w:ind w:left="720"/>
      </w:pPr>
      <w:r/>
      <w:r>
        <w:t>ପରମେଶ୍ୱରଙ୍କ “ନୂତନ ନୀୟମ” ବାଇବଲ ଦ୍ୱିତୀୟ ଖଣ୍ଡରେ ବର୍ଣ୍ଣନା କରାଯାଇଛି</w:t>
      </w:r>
      <w:r/>
    </w:p>
    <w:p>
      <w:pPr>
        <w:pStyle w:val="ListBullet"/>
        <w:spacing w:line="240" w:lineRule="auto"/>
        <w:ind w:left="720"/>
      </w:pPr>
      <w:r/>
      <w:r>
        <w:t>ଏହି ନୂତନ ନୀୟମ ହେଉଛି “ପୁରାତନ” କିମ୍ୱା “ପୂର୍ବ” ଚୁକ୍ତିପତ୍ରର ବିପରୀତ ଯାହା ପରମେଶ୍ୱର ପୁରାତନ ନୀୟମ ସମୟରେ ଇସ୍ରାଏଲ ଜାତି ସାହିତ କରିଥିଲେ</w:t>
      </w:r>
      <w:r/>
    </w:p>
    <w:p>
      <w:pPr>
        <w:pStyle w:val="ListBullet"/>
        <w:spacing w:line="240" w:lineRule="auto"/>
        <w:ind w:left="720"/>
      </w:pPr>
      <w:r/>
      <w:r>
        <w:t>ନୂତନ ନୀୟମ ପୁରାତନ ନୀୟମ ଅପେକ୍ଷା ଉତ୍ତମ କାରଣ ଏହା ଯୀଶୁଙ୍କର ବଳିଦାନ ଯାହାକି ଲୋକମାନଙ୍କର ପାପର ପରିଶୋଧ କରିଥିଲେ</w:t>
      </w:r>
      <w:r/>
    </w:p>
    <w:p>
      <w:pPr>
        <w:pStyle w:val="ListBullet"/>
        <w:spacing w:line="240" w:lineRule="auto"/>
        <w:ind w:left="720"/>
      </w:pPr>
      <w:r/>
      <w:r>
        <w:t>ପୁରାତନ ନୀୟମ ଅଧିନରେ ଏହି ଚୁକ୍ତିପତ୍ର ନଥିଲା</w:t>
      </w:r>
      <w:r/>
    </w:p>
    <w:p>
      <w:pPr>
        <w:pStyle w:val="ListBullet"/>
        <w:spacing w:line="240" w:lineRule="auto"/>
        <w:ind w:left="720"/>
      </w:pPr>
      <w:r/>
      <w:r>
        <w:t>ପରମେଶ୍ୱର ନୂତନ ନୀୟମ ଲେଖିଲେ ଯେଉଁମାନେ ହୃଦୟରେ ଯୀଶୁଙ୍କୁ ବିଶ୍ୱାସ କରିବେ</w:t>
      </w:r>
      <w:r/>
      <w:r/>
    </w:p>
    <w:p>
      <w:r/>
      <w:r>
        <w:t>ଏହା ସେମାନଙ୍କୁ ପରମେଶ୍ୱରଙ୍କୁ ବାଧ୍ୟ ହୋଇ ପବିତ୍ର ଜୀବନଯାପନ କରିବାକୁ ଆରମ୍ଭ କିରବେ</w:t>
      </w:r>
      <w:r/>
      <w:r/>
    </w:p>
    <w:p>
      <w:pPr>
        <w:pStyle w:val="ListBullet"/>
        <w:spacing w:line="240" w:lineRule="auto"/>
        <w:ind w:left="720"/>
      </w:pPr>
      <w:r/>
      <w:r>
        <w:t>ନୂତନ ନୀୟମ ସମ୍ପୂର୍ଣ୍ଣ୍ଣ ଭାବେ ଶେଷ ଦିନରେ ସଫଳ ହେବ ଯେତେବେଳେ ପରମେଶ୍ୱର ପୃଥିବୀରେ ରାଜ୍ୟ କରିବେ</w:t>
      </w:r>
      <w:r/>
      <w:r/>
    </w:p>
    <w:p>
      <w:r/>
      <w:r>
        <w:t>ଆଉଥରେ ସମସ୍ତ ବିଷୟ ଅତିଉତ୍ତମ ହେବ, ଯେପରି ପ୍ରଥମେ ପରମେଶ୍ୱର ସଂସାରକୁ ସୃଷ୍ଟି କରିଥିଲେ</w:t>
      </w:r>
      <w:r/>
    </w:p>
    <w:p>
      <w:pPr>
        <w:pStyle w:val="Heading4"/>
      </w:pPr>
      <w:r>
        <w:t>ଅନୁବାଦ ପ୍ରସ୍ତାବ:</w:t>
      </w:r>
      <w:r/>
      <w:r/>
    </w:p>
    <w:p>
      <w:pPr>
        <w:pStyle w:val="ListBullet"/>
        <w:spacing w:line="240" w:lineRule="auto"/>
        <w:ind w:left="720"/>
      </w:pPr>
      <w:r/>
      <w:r>
        <w:t>ପରିସ୍ଥିତି ଉପରେ ନିର୍ଭର କରି, ଏହି ବାକ୍ୟଖଣ୍ଡକୁ ଅନୁବାଦ କଲେ, ଏହି ଶବ୍ଦ ପୁଞ୍ଜ ଯୋଡିଦେବ, “ରାଜିନାମାର ସମ୍ପର୍କ”, ସାଧାରଣ ଅନୁଗତ୍ୟ, କିମ୍ୱା “ଶପଥ”, କିମ୍ୱା “ଚୁକ୍ତି”</w:t>
      </w:r>
      <w:r/>
    </w:p>
    <w:p>
      <w:pPr>
        <w:pStyle w:val="ListBullet"/>
        <w:spacing w:line="240" w:lineRule="auto"/>
        <w:ind w:left="720"/>
      </w:pPr>
      <w:r/>
      <w:r>
        <w:t>କିଛି ଭାଷାରେ ଚୁକ୍ତିପତ୍ର ପରିବର୍ତ୍ତେ ଅନ୍ୟ ଶବ୍ଦ ଥାଇପାରେ ଏହା ଦଳ କିମ୍ୱା ଉଭୟ ମିଶି ଯେଉଁ ପ୍ରତିଜ୍ଞା କରିଛନ୍ତି ତାହାର ବାଧ୍ୟ ହେବା ଉଚିତ</w:t>
      </w:r>
      <w:r/>
      <w:r/>
    </w:p>
    <w:p>
      <w:r/>
      <w:r>
        <w:t>ଯଦି ଚୁକ୍ତିନାମ ଏକତରଫା ହୁଏ, ତାହାହେଲେ ଏହାକୁ “ପ୍ରଟିଜ୍ଞା” କିମ୍ୱା “ଶପଥ” ଭାବେ ଅନୁବାଦ କରିବା ଉଚିତ ହେବ</w:t>
      </w:r>
      <w:r/>
      <w:r/>
    </w:p>
    <w:p>
      <w:pPr>
        <w:pStyle w:val="ListBullet"/>
        <w:spacing w:line="240" w:lineRule="auto"/>
        <w:ind w:left="720"/>
      </w:pPr>
      <w:r/>
      <w:r>
        <w:t>ନିଶ୍ଚିତ ଅନୁବାଦ ଯେ ଏହି ଶବ୍ଦ ର ଅର୍ଥ ଯେପରି ଲୋକମାନେ ଚୁକ୍ତିପତ୍ର ପ୍ରସ୍ତାବ ଦେଇଥିଲେ ନ ବୁଝାଏ</w:t>
      </w:r>
      <w:r/>
      <w:r/>
    </w:p>
    <w:p>
      <w:r/>
      <w:r>
        <w:t>ସମସ୍ତ ଘଟଣାରେ ପରମେଶ୍ୱର ଓ ଲୋକମାନଙ୍କ ମଧ୍ୟରେ ହୋଇଥିବା ଚୁକ୍ତିନାମା ଗୁଡିକ, ପରମେଶ୍ୱର ହିଁ ଏହାର ଉଦ୍ଭାବକ</w:t>
      </w:r>
      <w:r/>
      <w:r/>
    </w:p>
    <w:p>
      <w:pPr>
        <w:pStyle w:val="ListBullet"/>
        <w:spacing w:line="240" w:lineRule="auto"/>
        <w:ind w:left="720"/>
      </w:pPr>
      <w:r/>
      <w:r>
        <w:t>“ନୂତନ ନୀୟମ” ବାକ୍ୟ ଖଣ୍ଡ କୁ ଅନୁବାଦ କରିହେବ ଯଥା “ନୂତନ ପ୍ରଚଳିତ ରାଜିନାମା” କିମ୍ୱା “ନୂତନ ଅଧ୍ୟାୟ” ନତୁବା “ନୂତନ ଚୁକ୍ତି”</w:t>
      </w:r>
      <w:r/>
      <w:r/>
    </w:p>
    <w:p>
      <w:r/>
      <w:r>
        <w:t>“ନୂତନ” ଶବ୍ଦ ର ଭାବର୍ଥାକରେ ଅର୍ଥ ହେଉଛି “ସତେଜ”, “ନୁଆ ପ୍ରକାରର” ନତୁବା “ଅନ୍ୟ”</w:t>
      </w:r>
      <w:r/>
    </w:p>
    <w:p>
      <w:r/>
      <w:r>
        <w:t xml:space="preserve">(ଦେଖ: </w:t>
      </w:r>
      <w:hyperlink r:id="rId164">
        <w:r>
          <w:rPr>
            <w:color w:val="0000EE"/>
            <w:u w:val="single"/>
          </w:rPr>
          <w:t>ଚୁକ୍ତିନାମା</w:t>
        </w:r>
      </w:hyperlink>
      <w:r>
        <w:t xml:space="preserve">, </w:t>
      </w:r>
      <w:hyperlink r:id="rId336">
        <w:r>
          <w:rPr>
            <w:color w:val="0000EE"/>
            <w:u w:val="single"/>
          </w:rPr>
          <w:t>ପ୍ରତିଜ୍ଞା</w:t>
        </w:r>
      </w:hyperlink>
      <w:r>
        <w:t>)</w:t>
      </w:r>
      <w:r/>
    </w:p>
    <w:p>
      <w:pPr>
        <w:pStyle w:val="Heading4"/>
      </w:pPr>
      <w:r>
        <w:t>ବାଇବଲର ପୃଷ୍ଠଭୂମି:</w:t>
      </w:r>
      <w:r/>
      <w:r/>
    </w:p>
    <w:p>
      <w:pPr>
        <w:pStyle w:val="ListBullet"/>
        <w:spacing w:line="240" w:lineRule="auto"/>
        <w:ind w:left="720"/>
      </w:pPr>
      <w:r/>
      <w:r>
        <w:t>ଆଦି ୦୯:୧୧-୧୩</w:t>
      </w:r>
      <w:r/>
    </w:p>
    <w:p>
      <w:pPr>
        <w:pStyle w:val="ListBullet"/>
        <w:spacing w:line="240" w:lineRule="auto"/>
        <w:ind w:left="720"/>
      </w:pPr>
      <w:r/>
      <w:r>
        <w:t>ଆଦି ୧୭:୭-୮</w:t>
      </w:r>
      <w:r/>
    </w:p>
    <w:p>
      <w:pPr>
        <w:pStyle w:val="ListBullet"/>
        <w:spacing w:line="240" w:lineRule="auto"/>
        <w:ind w:left="720"/>
      </w:pPr>
      <w:r/>
      <w:r>
        <w:t>ଆଦି ୩୧:୪୩-୪୪</w:t>
      </w:r>
      <w:r/>
    </w:p>
    <w:p>
      <w:pPr>
        <w:pStyle w:val="ListBullet"/>
        <w:spacing w:line="240" w:lineRule="auto"/>
        <w:ind w:left="720"/>
      </w:pPr>
      <w:r/>
      <w:r>
        <w:t>ଯାତ୍ରା ୩୪:୧୦-୧୧</w:t>
      </w:r>
      <w:r/>
    </w:p>
    <w:p>
      <w:pPr>
        <w:pStyle w:val="ListBullet"/>
        <w:spacing w:line="240" w:lineRule="auto"/>
        <w:ind w:left="720"/>
      </w:pPr>
      <w:r/>
      <w:r>
        <w:t>ଯିହୋଶୁୟ ୨୪:୨୪-୨୬</w:t>
      </w:r>
      <w:r/>
    </w:p>
    <w:p>
      <w:pPr>
        <w:pStyle w:val="ListBullet"/>
        <w:spacing w:line="240" w:lineRule="auto"/>
        <w:ind w:left="720"/>
      </w:pPr>
      <w:r/>
      <w:r>
        <w:t>୨ ଶାମୁଏଲ ୨୩:୫</w:t>
      </w:r>
      <w:r/>
    </w:p>
    <w:p>
      <w:pPr>
        <w:pStyle w:val="ListBullet"/>
        <w:spacing w:line="240" w:lineRule="auto"/>
        <w:ind w:left="720"/>
      </w:pPr>
      <w:r/>
      <w:r>
        <w:t>୨ୟ ରାଜାବଳି ୧୮:୧୧-୧୨</w:t>
      </w:r>
      <w:r/>
    </w:p>
    <w:p>
      <w:pPr>
        <w:pStyle w:val="ListBullet"/>
        <w:spacing w:line="240" w:lineRule="auto"/>
        <w:ind w:left="720"/>
      </w:pPr>
      <w:r/>
      <w:r>
        <w:t>ମାର୍କ ୧୪:୨୨-୨୫</w:t>
      </w:r>
      <w:r/>
    </w:p>
    <w:p>
      <w:pPr>
        <w:pStyle w:val="ListBullet"/>
        <w:spacing w:line="240" w:lineRule="auto"/>
        <w:ind w:left="720"/>
      </w:pPr>
      <w:r/>
      <w:r>
        <w:t>ଲୁକ ୦୧:୭୨-୭୫</w:t>
      </w:r>
      <w:r/>
    </w:p>
    <w:p>
      <w:pPr>
        <w:pStyle w:val="ListBullet"/>
        <w:spacing w:line="240" w:lineRule="auto"/>
        <w:ind w:left="720"/>
      </w:pPr>
      <w:r/>
      <w:r>
        <w:t>ଲୁକ ୨୨:୧୯-୨୦</w:t>
      </w:r>
      <w:r/>
    </w:p>
    <w:p>
      <w:pPr>
        <w:pStyle w:val="ListBullet"/>
        <w:spacing w:line="240" w:lineRule="auto"/>
        <w:ind w:left="720"/>
      </w:pPr>
      <w:r/>
      <w:r>
        <w:t>ପ୍ରେରିତ ୦୭:୬-୮</w:t>
      </w:r>
      <w:r/>
    </w:p>
    <w:p>
      <w:pPr>
        <w:pStyle w:val="ListBullet"/>
        <w:spacing w:line="240" w:lineRule="auto"/>
        <w:ind w:left="720"/>
      </w:pPr>
      <w:r/>
      <w:r>
        <w:t>୧ମ କରନ୍ଥୀ ୧୧:୨୫-୨୬</w:t>
      </w:r>
      <w:r/>
    </w:p>
    <w:p>
      <w:pPr>
        <w:pStyle w:val="ListBullet"/>
        <w:spacing w:line="240" w:lineRule="auto"/>
        <w:ind w:left="720"/>
      </w:pPr>
      <w:r/>
      <w:r>
        <w:t>୨ୟ କରନ୍ଥୀ ୦୩:୪-୬</w:t>
      </w:r>
      <w:r/>
    </w:p>
    <w:p>
      <w:pPr>
        <w:pStyle w:val="ListBullet"/>
        <w:spacing w:line="240" w:lineRule="auto"/>
        <w:ind w:left="720"/>
      </w:pPr>
      <w:r/>
      <w:r>
        <w:t>ଗାଲାତୀୟ ୦୩:୧୭-୧୮</w:t>
      </w:r>
      <w:r/>
    </w:p>
    <w:p>
      <w:pPr>
        <w:pStyle w:val="ListBullet"/>
        <w:spacing w:line="240" w:lineRule="auto"/>
        <w:ind w:left="720"/>
      </w:pPr>
      <w:r/>
      <w:r>
        <w:t>ଏବ୍ରୀ ୧୨:୨୨-୨୪</w:t>
      </w:r>
      <w:r/>
      <w:r/>
    </w:p>
    <w:p>
      <w:pPr>
        <w:pStyle w:val="Heading4"/>
      </w:pPr>
      <w:r>
        <w:t>ବାଇବଲ କାହାଣୀ ରୁ ଦୃଷ୍ଟାନ୍ତ:</w:t>
      </w:r>
      <w:r/>
      <w:r/>
    </w:p>
    <w:p>
      <w:pPr>
        <w:pStyle w:val="ListBullet"/>
        <w:spacing w:line="240" w:lineRule="auto"/>
        <w:ind w:left="720"/>
      </w:pPr>
      <w:r/>
      <w:r>
        <w:t>_ ୦୪:୦୯_ ପୁଣି ପରମେଶ୍ୱର କଲେ_ ଚୁକ୍ତି_ ଅବ୍ରାହମଙ୍କ ସହିତ</w:t>
      </w:r>
      <w:r/>
      <w:r/>
    </w:p>
    <w:p>
      <w:r/>
      <w:r>
        <w:t>ଗୋଟିଏ _ଚୁକ୍ତିନାମା _ହେଉଛି ଏକ ରାଜିନାମା ଦୁଇ ଦଳଙ୍କ ମଧ୍ୟରେ</w:t>
      </w:r>
      <w:r/>
      <w:r/>
    </w:p>
    <w:p>
      <w:pPr>
        <w:pStyle w:val="ListBullet"/>
        <w:spacing w:line="240" w:lineRule="auto"/>
        <w:ind w:left="720"/>
      </w:pPr>
      <w:r/>
      <w:r>
        <w:t>_ ୦୫:୦୪_ ମୁଁ ଇସ୍ମେଏଲଠାରୁ ଏକ ଗୋଷ୍ଠୀ ଉତ୍ପନ୍ନ କରିବା, ଆଉ, କିନ୍ତୁ ମୋର _ଚୁକ୍ତିନାମା _ଇସ୍ ହାକ୍ ସହିତ</w:t>
      </w:r>
      <w:r/>
    </w:p>
    <w:p>
      <w:pPr>
        <w:pStyle w:val="ListBullet"/>
        <w:spacing w:line="240" w:lineRule="auto"/>
        <w:ind w:left="720"/>
      </w:pPr>
      <w:r/>
      <w:r>
        <w:t>_ ୦୬:୦୪_ଦୀର୍ଘ ଦିନ ପରେ, ଅବ୍ରାହମଙ୍କ ମୃତ୍ୟୁ ପରେ ପରମେଶ୍ୱର ଯେଉଁ ସବୁ ପ୍ରତିଜ୍ଞା ତାଙ୍କ ସହିତ କରିଥିଲେ _ଚୁକ୍ତିନାମା _ ଇସହାକଙ୍କୁ ଦିଆଗଲା</w:t>
      </w:r>
      <w:r/>
    </w:p>
    <w:p>
      <w:pPr>
        <w:pStyle w:val="ListBullet"/>
        <w:spacing w:line="240" w:lineRule="auto"/>
        <w:ind w:left="720"/>
      </w:pPr>
      <w:r/>
      <w:r>
        <w:t>_ ୦୭:୧୦_ଚୁକ୍ତିନାମା_ପରମେଶ୍ୱରଙ୍କ ପ୍ରତିଜ୍ଞା ଅବ୍ରାହମ ଙ୍କ ନିମନ୍ତେ ଯାହାଥିଲା ଏବଂ ତାହା ଇସହାକ୍ ଙ୍କୁ ଦେଲେ ତାହା ଯାକୁବଙ୍କୁ ଦେଲେ</w:t>
      </w:r>
      <w:r/>
    </w:p>
    <w:p>
      <w:pPr>
        <w:pStyle w:val="ListBullet"/>
        <w:spacing w:line="240" w:lineRule="auto"/>
        <w:ind w:left="720"/>
      </w:pPr>
      <w:r/>
      <w:r>
        <w:t xml:space="preserve">_ ୧୩”୦୨_ ପରମେଶ୍ୱର ମୋଶା ଓ ଇସ୍ରାଏଲ ଲୋକମାନଙ୍କୁ କହିଲେ, “ଯଦି ତୁମ୍ଭେ ମୋର ସ୍ୱର ଶୁଣିବ ଓ ବାଧ୍ୟ ହେବ </w:t>
      </w:r>
      <w:r>
        <w:rPr>
          <w:i/>
        </w:rPr>
        <w:t>ଚୁକ୍ତିନାମା</w:t>
      </w:r>
      <w:r>
        <w:t>, ତୁମେ ମୋର ମହା ପୁରଷ୍କାର, ରାଜକିୟ ଯାଜକ ବଂଶ ଏବଂ ପବିତ୍ର ଜାତି ହେବ”</w:t>
      </w:r>
      <w:r/>
    </w:p>
    <w:p>
      <w:pPr>
        <w:pStyle w:val="ListBullet"/>
        <w:spacing w:line="240" w:lineRule="auto"/>
        <w:ind w:left="720"/>
      </w:pPr>
      <w:r/>
      <w:r>
        <w:rPr>
          <w:i/>
        </w:rPr>
        <w:t>୧୩:୦୪</w:t>
      </w:r>
      <w:r>
        <w:t xml:space="preserve"> ପୁଣି ପରମେଶ୍ୱର ସେମାନଙ୍କୁ ଦେଲେ _ଚୁକ୍ତିନାମା _ ଏବଂ କହିଲେ, “ମୁଁ ଜିହୋବା, ତୁମ୍ଭର ପରମେଶ୍ୱର, ଯିଏ ତୁମକୁ ମିସରରୁ ଦାସ ଥିବା ଅବସ୍ଥାରେ ଉଦ୍ଧାର କରି ଆଣିଲେ</w:t>
      </w:r>
      <w:r/>
      <w:r/>
    </w:p>
    <w:p>
      <w:r/>
      <w:r>
        <w:t>ଆଉ ଅନ୍ୟ କୌଣସି ଇଶ୍ୱରଙ୍କୁ ପୂଜା ନକର “</w:t>
      </w:r>
      <w:r/>
      <w:r/>
    </w:p>
    <w:p>
      <w:pPr>
        <w:pStyle w:val="ListBullet"/>
        <w:spacing w:line="240" w:lineRule="auto"/>
        <w:ind w:left="720"/>
      </w:pPr>
      <w:r/>
      <w:r>
        <w:rPr>
          <w:i/>
        </w:rPr>
        <w:t>୧୫:୧୩</w:t>
      </w:r>
      <w:r>
        <w:t xml:space="preserve"> ପୁଣି ଯିହୋଶୁୟ ଲୋକମାନଙ୍କୁ ମନେ ପକାଇ ଦେଲେ ଯେ ସେମାନଙ୍କର ଶପଥ ବାଧ୍ୟ </w:t>
      </w:r>
      <w:r>
        <w:rPr>
          <w:i/>
        </w:rPr>
        <w:t>ଚୁକ୍ତିନାମା</w:t>
      </w:r>
      <w:r>
        <w:t xml:space="preserve"> ଯାହା ପରମେଶ୍ୱର ସିୟୋନ ପର୍ବତରେ ଇସ୍ରାଏଲ ସହିତ କରିଥିଲେ</w:t>
      </w:r>
      <w:r/>
    </w:p>
    <w:p>
      <w:pPr>
        <w:pStyle w:val="ListBullet"/>
        <w:spacing w:line="240" w:lineRule="auto"/>
        <w:ind w:left="720"/>
      </w:pPr>
      <w:r/>
      <w:r>
        <w:t xml:space="preserve">_ ୨୧:୦୫_ ଭାବବାଦୀ ଯିରିମିୟଙ୍କ ଦ୍ୱାରା, ପରମେଶ୍ୱର ପ୍ରତିଜ୍ଞା କଲେ ସେ କରିବେ </w:t>
      </w:r>
      <w:r>
        <w:rPr>
          <w:i/>
        </w:rPr>
        <w:t>ନୂତନ ନୀୟମ</w:t>
      </w:r>
      <w:r>
        <w:t>, କିନ୍ତୁ ଯେପରି ପରମେଶ୍ୱର ଇସ୍ରାଏଲ୍ ସହିତ ସିୟୋନ ପର୍ବତରେ କରିଥିଲେ ସେପରି ନୁହେଁ</w:t>
      </w:r>
      <w:r/>
      <w:r/>
    </w:p>
    <w:p>
      <w:r/>
      <w:r>
        <w:rPr>
          <w:i/>
        </w:rPr>
        <w:t>ନୂତନ ନିୟମରେ</w:t>
      </w:r>
      <w:r>
        <w:t xml:space="preserve">, ପରମେଶ୍ୱର ତାଙ୍କର ନୀୟମକୁ ଲୋକମାନଙ୍କର ହୃଦୟରେ ଲେଖିବେ, ଯାହାଫଳରେ ପରମେଶ୍ୱରଙ୍କୁ ବ୍ୟକ୍ତିଗତ ଭାବେ ଲୋକମାନେ ଜାଣିବେ, ସେମାନେ ତାଙ୍କର ଲୋକ ହେବେ ଏବଂ ପରମେଶ୍ୱର ସେମାନଙ୍କର ସମସ୍ତ ପାପରୁ କ୍ଷମା କରିବେ ମସୀହଙ୍କଠାରୁ ଏହି ନୀୟମ ଆରମ୍ଭ ହେବ </w:t>
      </w:r>
      <w:r>
        <w:rPr>
          <w:i/>
        </w:rPr>
        <w:t>ନୂତନ ନୀୟମ</w:t>
      </w:r>
      <w:r/>
      <w:r/>
    </w:p>
    <w:p>
      <w:pPr>
        <w:pStyle w:val="ListBullet"/>
        <w:spacing w:line="240" w:lineRule="auto"/>
        <w:ind w:left="720"/>
      </w:pPr>
      <w:r/>
      <w:r>
        <w:rPr>
          <w:i/>
        </w:rPr>
        <w:t>୨୧:୧୪</w:t>
      </w:r>
      <w:r>
        <w:t xml:space="preserve"> ମସୀହଙ୍କ ମୃତ୍ୟୁ ଏବଂ ପୁନରୁତ୍ ଥାନରେ, ପରମେଶ୍ୱର ତାଙ୍କର ଲୋକମାନଙ୍କୁ ଉଦ୍ଧାର ଯୋଜନାକୁ ସଫଳ କିରବେ ଏବଂ ଆରମ୍ଭ କରିବେ</w:t>
      </w:r>
      <w:r>
        <w:rPr>
          <w:i/>
        </w:rPr>
        <w:t>ନୂତନ ନୀୟମ</w:t>
      </w:r>
      <w:r/>
    </w:p>
    <w:p>
      <w:pPr>
        <w:pStyle w:val="ListBullet"/>
        <w:spacing w:line="240" w:lineRule="auto"/>
        <w:ind w:left="720"/>
      </w:pPr>
      <w:r/>
      <w:r>
        <w:rPr>
          <w:i/>
        </w:rPr>
        <w:t>୩୮:୦୫</w:t>
      </w:r>
      <w:r>
        <w:t xml:space="preserve"> ପୁଣି ଯୀଶୁ ପାନପାତ୍ର ନେଇ କହିଲେ, “ଏଥିରୁ ପାନ କର</w:t>
      </w:r>
      <w:r/>
      <w:r/>
    </w:p>
    <w:p>
      <w:r/>
      <w:r>
        <w:t>ଏହା ହେଉଛି ମୋର ରକ୍ତ _ ନୂତନ ନୀୟମ_ ଯାହା ତୁମ୍ଭମାନଙ୍କ ପାପରୁ ଉଦ୍ଧାର ନିମନ୍ତେ ବୁହା ଯାଇଛି ଏହା କର ଏଥିରୁ ଯେତେ ଥର ପାନ କର ମୋତେ ସ୍ମରଣ କିରବା ନିମନ୍ତେ କର</w:t>
      </w:r>
      <w:r/>
      <w:r/>
    </w:p>
    <w:p>
      <w:pPr>
        <w:pStyle w:val="ListBullet"/>
        <w:spacing w:line="240" w:lineRule="auto"/>
        <w:ind w:left="720"/>
      </w:pPr>
      <w:r/>
      <w:r>
        <w:t>_ ୪୮:୧୧_ କିନ୍ତୁ ପରମେଶ୍ୱର ବର୍ତ୍ତମାନ ଗୋଟିଏ _ନୂତନ ନୀୟମ _ ଯାହା ପ୍ରତ୍ୟେକଙ୍କ ପାଇଁ ଉପଲବ୍ଧ</w:t>
      </w:r>
      <w:r/>
      <w:r/>
    </w:p>
    <w:p>
      <w:r/>
      <w:r>
        <w:t xml:space="preserve">ଏହି କାରଣ ହେତୁ </w:t>
      </w:r>
      <w:r>
        <w:rPr>
          <w:i/>
        </w:rPr>
        <w:t>ନୂତନ ନୀୟମ</w:t>
      </w:r>
      <w:r>
        <w:t>, ଯେକେହି ଯେକୌଣସି ଲୋକଦଳରୁ ଯୀଶୁଙ୍କୁ ବିଶ୍ୱାସ କାରୀ ପରମେଶ୍ୱରଙ୍କ ଅଂଶୀଦାର ଲୋକ ହୋଇପାରିବ</w:t>
      </w:r>
      <w:r/>
    </w:p>
    <w:p>
      <w:pPr>
        <w:pStyle w:val="Heading4"/>
      </w:pPr>
      <w:r>
        <w:t>ବୋର୍ଡ ଡାଟା :</w:t>
      </w:r>
      <w:r/>
      <w:r/>
    </w:p>
    <w:p>
      <w:pPr>
        <w:pStyle w:val="ListBullet"/>
        <w:spacing w:line="240" w:lineRule="auto"/>
        <w:ind w:left="720"/>
      </w:pPr>
      <w:r/>
      <w:r>
        <w:t>Strong's: H1285, H2319, H3772, G802, G1242, G4934</w:t>
      </w:r>
      <w:r/>
      <w:r/>
    </w:p>
    <w:p>
      <w:pPr>
        <w:pStyle w:val="Heading3"/>
      </w:pPr>
      <w:r>
        <w:t>ଚୁକ୍ତି, ଚୁକ୍ତିନାମା, ଶପଥ ନେବା, ଶପଥ ଗୁଡିକ, ଶପଥ କରୁଅଛି, ଶପଥ ଦ୍ୱାରା, ଶପଥ ଗୁଡିକ ଦ୍ୱାରା</w:t>
      </w:r>
      <w:r/>
    </w:p>
    <w:p>
      <w:pPr>
        <w:pStyle w:val="Heading4"/>
      </w:pPr>
      <w:r>
        <w:t>ସଂଜ୍ଞା:</w:t>
      </w:r>
      <w:r/>
    </w:p>
    <w:p>
      <w:r/>
      <w:r>
        <w:t>ବାଇବଲରେ, କିଛି କରିବା ନିମନ୍ତେ ପ୍ରତିଜ୍ଞା କରିବା ହେଉଛି ଶପଥ ଯେଉଁ ଲୋକ ଶପଥ ନିଏ ତାହାକୁ ସେହି ପ୍ରତିଜ୍ଞାକୁ ସଫଳ କରେ ଶପଥ ଉତ୍ସର୍ଗୀକୃତ ହୋଇ ବିଶ୍ୱସ୍ତତା ଏବଂ ସତ୍ୟତା ସହିତ କରିବାକୁ ପଡେ</w:t>
      </w:r>
      <w:r/>
      <w:r/>
    </w:p>
    <w:p>
      <w:pPr>
        <w:pStyle w:val="ListBullet"/>
        <w:spacing w:line="240" w:lineRule="auto"/>
        <w:ind w:left="720"/>
      </w:pPr>
      <w:r/>
    </w:p>
    <w:p>
      <w:r/>
      <w:r>
        <w:t>ନ୍ୟାୟଳୟରେ, ଜଣେ ସାକ୍ଷୀଙ୍କୁ ଶପଥ ଦିଆଯାଏ ପ୍ରତିଜ୍ଞା କରିବାକୁ ଯେ ସେ ଯାହା କହିବ ସତ ଏବଂ ଘଟଣାକୁ ପ୍ରକାଶ କରିବ</w:t>
      </w:r>
      <w:r/>
      <w:r/>
    </w:p>
    <w:p>
      <w:pPr>
        <w:pStyle w:val="ListBullet"/>
        <w:spacing w:line="240" w:lineRule="auto"/>
        <w:ind w:left="720"/>
      </w:pPr>
      <w:r/>
    </w:p>
    <w:p>
      <w:r/>
      <w:r>
        <w:t>ବାଇବଲରେ, “ଶପଥ ନେବା” ଶବ୍ଦର ଅର୍ଥ ଗୋଟିଏ ଚୁକ୍ତି କରିବା</w:t>
      </w:r>
      <w:r/>
      <w:r/>
    </w:p>
    <w:p>
      <w:pPr>
        <w:pStyle w:val="ListBullet"/>
        <w:spacing w:line="240" w:lineRule="auto"/>
        <w:ind w:left="720"/>
      </w:pPr>
      <w:r/>
    </w:p>
    <w:p>
      <w:r/>
      <w:r>
        <w:t>“ଶପଥ ଦ୍ୱାରା” ଶବ୍ଦର ଅର୍ଥ କୌଣସି ନାମ କିମ୍ୱା ଯେଉଁ କ୍ଷମତାରେ ଶପଥ ନିଆଯାଏ</w:t>
      </w:r>
      <w:r/>
      <w:r/>
    </w:p>
    <w:p>
      <w:pPr>
        <w:pStyle w:val="ListBullet"/>
        <w:spacing w:line="240" w:lineRule="auto"/>
        <w:ind w:left="720"/>
      </w:pPr>
      <w:r/>
    </w:p>
    <w:p>
      <w:r/>
      <w:r>
        <w:t>ବେଳେବେଳେ ଏହି ଶବ୍ଦକୁ ମିଶାଇ ବ୍ୟବହାର ହୋଇଥାଏ “ଶପଥ ଗ୍ରହଣ କରିବା”</w:t>
      </w:r>
      <w:r/>
      <w:r/>
    </w:p>
    <w:p>
      <w:pPr>
        <w:pStyle w:val="ListBullet"/>
        <w:spacing w:line="240" w:lineRule="auto"/>
        <w:ind w:left="720"/>
      </w:pPr>
      <w:r/>
    </w:p>
    <w:p>
      <w:r/>
      <w:r>
        <w:t>କୁଅ ବ୍ୟବହାରକୁ ନେଇ ଅବ୍ରାହମ ଓ ଅବିମେଲଖ ଉଭୟଙ୍କ ମଧ୍ୟରେ ଶପଥ ନେଇ ଏକ ଚୁକ୍ତି କଲେ</w:t>
      </w:r>
      <w:r/>
      <w:r/>
    </w:p>
    <w:p>
      <w:pPr>
        <w:pStyle w:val="ListBullet"/>
        <w:spacing w:line="240" w:lineRule="auto"/>
        <w:ind w:left="720"/>
      </w:pPr>
      <w:r/>
    </w:p>
    <w:p>
      <w:r/>
      <w:r>
        <w:t>ଅବ୍ରାହମ ତାଙ୍କର ଦାସମାନଙ୍କୁ ଶପଥ ନେବାକୁ କହିଲେ (ନୀୟମାନୁସାରେ ପ୍ରତିଜ୍ଞା) ଯେପରି ଅବ୍ରାହମଙ୍କ ଜାତିଗଣରୁ ଗୋଟିଏ କନ୍ୟା ଇସହାକଙ୍କ ନିମନ୍ତେ ଆଣିବେ</w:t>
      </w:r>
      <w:r/>
      <w:r/>
    </w:p>
    <w:p>
      <w:pPr>
        <w:pStyle w:val="ListBullet"/>
        <w:spacing w:line="240" w:lineRule="auto"/>
        <w:ind w:left="720"/>
      </w:pPr>
      <w:r/>
    </w:p>
    <w:p>
      <w:r/>
      <w:r>
        <w:t>ପରମେଶ୍ୱର ମଧ୍ୟ ତାହାଙ୍କ ଲୋକମାନଙ୍କ ସହିତ ପ୍ରତିଜ୍ଞା କଲେ</w:t>
      </w:r>
      <w:r/>
      <w:r/>
    </w:p>
    <w:p>
      <w:pPr>
        <w:pStyle w:val="ListBullet"/>
        <w:spacing w:line="240" w:lineRule="auto"/>
        <w:ind w:left="720"/>
      </w:pPr>
      <w:r/>
    </w:p>
    <w:p>
      <w:r/>
      <w:r>
        <w:t>ଆଧୁନିକ ଯୁଗରେ ଏହି ଶବ୍ଦ “ଶପଥ” ଅର୍ଥ “ଦୁଷିତ ଭାଷାରବ୍ୟବହାର” କରିବା</w:t>
      </w:r>
      <w:r/>
      <w:r/>
      <w:r/>
    </w:p>
    <w:p>
      <w:r/>
      <w:r>
        <w:t>କିନ୍ତୁ ବାଇବଲରେ ଏପରି ଅର୍ଥ ନୁହେଁ</w:t>
      </w:r>
      <w:r/>
    </w:p>
    <w:p>
      <w:pPr>
        <w:pStyle w:val="Heading4"/>
      </w:pPr>
      <w:r>
        <w:t>ଅନିବାଦ ପ୍ରସ୍ତାବ ଗୁଡିକ:</w:t>
      </w:r>
      <w:r/>
      <w:r/>
    </w:p>
    <w:p>
      <w:pPr>
        <w:pStyle w:val="ListBullet"/>
        <w:spacing w:line="240" w:lineRule="auto"/>
        <w:ind w:left="720"/>
      </w:pPr>
      <w:r/>
      <w:r>
        <w:t>ପରିସ୍ଥିତିକୁ ଦୃଷ୍ଟିରେ ରଖି, “ଶପଥ” ଅନୁବାଦ ହୋଇପାରିବ ଯଥା “ପ୍ରତିଜ୍ଞା” କିମ୍ୱା “ଏକ ପବିତ୍ର ପ୍ରତିଜ୍ଞା”</w:t>
      </w:r>
      <w:r/>
    </w:p>
    <w:p>
      <w:pPr>
        <w:pStyle w:val="ListBullet"/>
        <w:spacing w:line="240" w:lineRule="auto"/>
        <w:ind w:left="720"/>
      </w:pPr>
      <w:r/>
      <w:r>
        <w:t>“ଶପଥ ନେବା” ଅନୁବାଦ ହୋଇପାରିବ ଯଥା “ନୀୟମାନୁଯାୟୀ ପ୍ରତିଜ୍ଞା” କିମ୍ୱା “ପ୍ରତିଜ୍ଞା” କିମ୍ୱା “କିଛି କରିବାକୁ ଚୁକ୍ତିବଦ୍ଧ ହେବା”</w:t>
      </w:r>
      <w:r/>
    </w:p>
    <w:p>
      <w:pPr>
        <w:pStyle w:val="ListBullet"/>
        <w:spacing w:line="240" w:lineRule="auto"/>
        <w:ind w:left="720"/>
      </w:pPr>
      <w:r/>
      <w:r>
        <w:t>ଅନ୍ୟଭାବେ ଅନୁବାଦ ହେଉଛି “ନାମ ଧରି ଶପଥ କରିବା” ସହିତ “ପ୍ରତିଜ୍ଞାକୁ ସମର୍ଥନ ନିମନ୍ତେ ମୋର ନାମ ନେବା”</w:t>
      </w:r>
      <w:r/>
    </w:p>
    <w:p>
      <w:pPr>
        <w:pStyle w:val="ListBullet"/>
        <w:spacing w:line="240" w:lineRule="auto"/>
        <w:ind w:left="720"/>
      </w:pPr>
      <w:r/>
      <w:r>
        <w:t>“ସ୍ୱର୍ଗ ଓ ପୃଥିବୀନାମ ନେଇ ଶପଥ କରିବା” ଅନୁବାଦ ହେବ ଯଥା “କିଛି କରିବାକୁ ପ୍ରତିଜ୍ଞା କରିବା, ଉକ୍ତିରେ ସ୍ୱର୍ଗ ଓ ପୃଥିବୀ ଏହାର ସାକ୍ଷୀ”</w:t>
      </w:r>
      <w:r/>
    </w:p>
    <w:p>
      <w:pPr>
        <w:pStyle w:val="ListBullet"/>
        <w:spacing w:line="240" w:lineRule="auto"/>
        <w:ind w:left="720"/>
      </w:pPr>
      <w:r/>
      <w:r>
        <w:t>“ଶପଥ” କିମ୍ୱା “ଚୁକ୍ତି” ଅନୁବାଦ ଅଭିଶାପକୁ ବୁଝାଏ ନାହିଁ</w:t>
      </w:r>
      <w:r/>
      <w:r/>
    </w:p>
    <w:p>
      <w:r/>
      <w:r>
        <w:t>ବାଇବଲରେ ଏପରି ଅର୍ଥ ନାହିଁ</w:t>
      </w:r>
      <w:r/>
    </w:p>
    <w:p>
      <w:r/>
      <w:r>
        <w:t xml:space="preserve">(ଦେଖ: </w:t>
      </w:r>
      <w:hyperlink r:id="rId496">
        <w:r>
          <w:rPr>
            <w:color w:val="0000EE"/>
            <w:u w:val="single"/>
          </w:rPr>
          <w:t>ଅବିମେଲେଖ</w:t>
        </w:r>
      </w:hyperlink>
      <w:r>
        <w:t xml:space="preserve">, </w:t>
      </w:r>
      <w:hyperlink r:id="rId164">
        <w:r>
          <w:rPr>
            <w:color w:val="0000EE"/>
            <w:u w:val="single"/>
          </w:rPr>
          <w:t>ଚୁକ୍ତି</w:t>
        </w:r>
      </w:hyperlink>
      <w:r>
        <w:t xml:space="preserve">, </w:t>
      </w:r>
      <w:hyperlink r:id="rId497">
        <w:r>
          <w:rPr>
            <w:color w:val="0000EE"/>
            <w:u w:val="single"/>
          </w:rPr>
          <w:t>ଶପଥ</w:t>
        </w:r>
      </w:hyperlink>
      <w:r>
        <w:t>)</w:t>
      </w:r>
      <w:r/>
    </w:p>
    <w:p>
      <w:pPr>
        <w:pStyle w:val="Heading4"/>
      </w:pPr>
      <w:r>
        <w:t>ବାଇବଲ ପୃଷ୍ଠଭୂମି:</w:t>
      </w:r>
      <w:r/>
      <w:r/>
    </w:p>
    <w:p>
      <w:pPr>
        <w:pStyle w:val="ListBullet"/>
        <w:spacing w:line="240" w:lineRule="auto"/>
        <w:ind w:left="720"/>
      </w:pPr>
      <w:r/>
      <w:r>
        <w:t>ଆଦି ୨୧:୨୨-୨୪</w:t>
      </w:r>
      <w:r/>
    </w:p>
    <w:p>
      <w:pPr>
        <w:pStyle w:val="ListBullet"/>
        <w:spacing w:line="240" w:lineRule="auto"/>
        <w:ind w:left="720"/>
      </w:pPr>
      <w:r/>
      <w:r>
        <w:t>ଆଦି ୨୪:୧-୪</w:t>
      </w:r>
      <w:r/>
    </w:p>
    <w:p>
      <w:pPr>
        <w:pStyle w:val="ListBullet"/>
        <w:spacing w:line="240" w:lineRule="auto"/>
        <w:ind w:left="720"/>
      </w:pPr>
      <w:r/>
      <w:r>
        <w:t>ଆଦି ୩୧:୫୧-୫୩</w:t>
      </w:r>
      <w:r/>
    </w:p>
    <w:p>
      <w:pPr>
        <w:pStyle w:val="ListBullet"/>
        <w:spacing w:line="240" w:lineRule="auto"/>
        <w:ind w:left="720"/>
      </w:pPr>
      <w:r/>
      <w:r>
        <w:t>ଆଦି ୪୭: ୨୯-୩୧</w:t>
      </w:r>
      <w:r/>
    </w:p>
    <w:p>
      <w:pPr>
        <w:pStyle w:val="ListBullet"/>
        <w:spacing w:line="240" w:lineRule="auto"/>
        <w:ind w:left="720"/>
      </w:pPr>
      <w:r/>
      <w:r>
        <w:t>ଲୁକ ୦୧: ୭୨-୭୫</w:t>
      </w:r>
      <w:r/>
    </w:p>
    <w:p>
      <w:pPr>
        <w:pStyle w:val="ListBullet"/>
        <w:spacing w:line="240" w:lineRule="auto"/>
        <w:ind w:left="720"/>
      </w:pPr>
      <w:r/>
      <w:r>
        <w:t>ମାର୍କ ୦୬:୨୬-୨୯</w:t>
      </w:r>
      <w:r/>
    </w:p>
    <w:p>
      <w:pPr>
        <w:pStyle w:val="ListBullet"/>
        <w:spacing w:line="240" w:lineRule="auto"/>
        <w:ind w:left="720"/>
      </w:pPr>
      <w:r/>
      <w:r>
        <w:t>ମାଥିଉ ୦୫:୩୬-୩୭</w:t>
      </w:r>
      <w:r/>
    </w:p>
    <w:p>
      <w:pPr>
        <w:pStyle w:val="ListBullet"/>
        <w:spacing w:line="240" w:lineRule="auto"/>
        <w:ind w:left="720"/>
      </w:pPr>
      <w:r/>
      <w:r>
        <w:t>ମାଥିଉ ୧୪:୬-୭</w:t>
      </w:r>
      <w:r/>
    </w:p>
    <w:p>
      <w:pPr>
        <w:pStyle w:val="ListBullet"/>
        <w:spacing w:line="240" w:lineRule="auto"/>
        <w:ind w:left="720"/>
      </w:pPr>
      <w:r/>
      <w:r>
        <w:t>ମାଥିଉ ୨୬:୭୧-୭୨</w:t>
      </w:r>
      <w:r/>
      <w:r/>
    </w:p>
    <w:p>
      <w:pPr>
        <w:pStyle w:val="Heading4"/>
      </w:pPr>
      <w:r>
        <w:t>ବୋର୍ଡ ଡାଟା :</w:t>
      </w:r>
      <w:r/>
      <w:r/>
    </w:p>
    <w:p>
      <w:pPr>
        <w:pStyle w:val="ListBullet"/>
        <w:spacing w:line="240" w:lineRule="auto"/>
        <w:ind w:left="720"/>
      </w:pPr>
      <w:r/>
      <w:r>
        <w:t>Strong's: H422, H423, H3027, H5375, H7621, H7650, G332, G3660, G3727, G3728</w:t>
      </w:r>
      <w:r/>
      <w:r/>
    </w:p>
    <w:p>
      <w:pPr>
        <w:pStyle w:val="Heading3"/>
      </w:pPr>
      <w:r>
        <w:t>ଚୋର, ଚୋରମାନେ, ଚୋରି, ଚୋରିଗୁଡିକ, ଚୋରି କରିଥିବା, ଦସ୍ୟୁ, ଦସ୍ୟୁମାନେ, ଲୁଣ୍ଠନ, ଲୁଣ୍ଠନ କରିବା</w:t>
      </w:r>
      <w:r/>
    </w:p>
    <w:p>
      <w:pPr>
        <w:pStyle w:val="Heading4"/>
      </w:pPr>
      <w:r>
        <w:t>ତଥ୍ୟଗୁଡିକ:</w:t>
      </w:r>
      <w:r/>
    </w:p>
    <w:p>
      <w:r/>
      <w:r>
        <w:t>“ଚୋର” ପ୍ରତିଶବ୍ଦଟି ଏପରି ଜଣେ ବ୍ୟକ୍ତିକୁ ସୁଚାଏ ଯିଏ କି ଅନ୍ୟର ଅର୍ଥ ଏବଂ ସମ୍ପତ୍ତି ଚୋରି କରେ I “ଚୋରକୁ” ବହୁବଚନରେ “ଚୋରମାନେ” କୁହାଯାଏ I “ଦସ୍ୟୁ” ପ୍ରତିଶବ୍ଦଟି ଜଣେ ଚୋରକୁ ବୁଝାଏ, ଯିଏକି ଶରୀରରେ କ୍ଷତି ପହଞ୍ଚାଇବାକୁ ଏବଂ ଚୋରି କରିବାକୁ ଆସିଥିବା ଲୋକମାନଙ୍କୁ ଧମକ ଦିଏ I</w:t>
      </w:r>
      <w:r/>
      <w:r/>
    </w:p>
    <w:p>
      <w:pPr>
        <w:pStyle w:val="ListBullet"/>
        <w:spacing w:line="240" w:lineRule="auto"/>
        <w:ind w:left="720"/>
      </w:pPr>
      <w:r/>
      <w:r>
        <w:t>ଯୀଶୁ ଶମିରୋଣୀୟ ବ୍ୟକ୍ତି ବିଷୟରେ ଏହି ଏକ ଦୃଷ୍ଟାନ୍ତ ଦେଇଥିଲେ ଯିଏ ଡକାୟତମାନଙ୍କ ଦ୍ୱାରା ଆକ୍ରମଣ ହୋଇଥିବା ଜଣେ ଯିହୁଦୀଙ୍କର ଯତ୍ନ ନେଇଥିଲା I</w:t>
      </w:r>
      <w:r/>
      <w:r/>
    </w:p>
    <w:p>
      <w:r/>
      <w:r>
        <w:t>ଡକାୟତମାନେ ସେହି ଯିହୁଦୀ ଲୋକକୁ ତାହାର ଅର୍ଥ ଏବଂ ବସ୍ତ୍ର ଚୋରି କରିବା ପୂର୍ବରୁ ପ୍ରହାରିତ ଏବଂ କ୍ଷତବିକ୍ଷତ କରିଥିଲେ I</w:t>
      </w:r>
      <w:r/>
      <w:r/>
    </w:p>
    <w:p>
      <w:pPr>
        <w:pStyle w:val="ListBullet"/>
        <w:spacing w:line="240" w:lineRule="auto"/>
        <w:ind w:left="720"/>
      </w:pPr>
      <w:r/>
      <w:r>
        <w:t>ଉଭୟ ଚୋର ଏବଂ ଦସ୍ୟୁମାନେ ହଠାତ୍ ଚୋରି କରିବାକୁ ଆସନ୍ତି ଯେତେବେଳେ ଲୋକମାନେ ଅପେକ୍ଷା କରୁ ନ ଥିବେ I</w:t>
      </w:r>
      <w:r/>
      <w:r/>
    </w:p>
    <w:p>
      <w:r/>
      <w:r>
        <w:t>ଅନେକ ସମୟରେ ସେମାନେ ଅନ୍ଧକାରରେ ନିଜକୁ ଲୁଚାନ୍ତି ଫଳରେ କ’ଣ କରିବାକୁ ଯାଉଛନ୍ତି ଜଣାଯାଏ ନାହିଁI</w:t>
      </w:r>
      <w:r/>
      <w:r/>
    </w:p>
    <w:p>
      <w:pPr>
        <w:pStyle w:val="ListBullet"/>
        <w:spacing w:line="240" w:lineRule="auto"/>
        <w:ind w:left="720"/>
      </w:pPr>
      <w:r/>
      <w:r>
        <w:t>ଆଳଙ୍କାରିକ ଅର୍ଥରେ, ନୂତନ ନିୟମରେ ଶୟତନକୁ ଚୋର ଭାବରେ ବର୍ଣ୍ଣନା କରାଯାଇଛି ଯିଏକି ଚୋରି, ବଧ ଏବଂ ବିନଷ୍ଟ କରିବାକୁ ଆସିଥାଏ I</w:t>
      </w:r>
      <w:r/>
      <w:r/>
    </w:p>
    <w:p>
      <w:r/>
      <w:r>
        <w:t>ଏହାର ଅର୍ଥ ଏହି ଯେ ଶୟତାନର ଯୋଜନା ରହିଛି ଯେପରି ଈଶ୍ୱରଙ୍କ ଲୋକମାନଙ୍କୁ ତାଙ୍କର ଆଜ୍ଞା ପାଳନ ନ କରିବାକୁ ବାଧା ଦେବ I ଯଦି ଏହା କରିବା ଦ୍ୱାରା ସେ ସଫଳ ହୁଏ ତେବେ ଈଶ୍ୱର ସେମାନଙ୍କ ପାଇଁ ଯେଉଁ ଉତ୍ତମ ଯୋଜନା କରିଛନ୍ତି ଶୟତାନ ସେମାନଙ୍କଠାରୁ ଚୋରି କରି ନେଇଯାଏ I</w:t>
      </w:r>
      <w:r/>
      <w:r/>
    </w:p>
    <w:p>
      <w:pPr>
        <w:pStyle w:val="ListBullet"/>
        <w:spacing w:line="240" w:lineRule="auto"/>
        <w:ind w:left="720"/>
      </w:pPr>
      <w:r/>
      <w:r>
        <w:t>ଚୋର ଯେପ୍ରକାରେ ହଠାତ୍ ଲୋକମାନଙ୍କଠାରୁ ଚୋରି କରିବାକୁ ଆସେ, ଯୀଶୁ ତାଙ୍କର ଆଗମନର ଆକସ୍ମିକତାକୁ ଠିକ୍ ସେପ୍ରକାରେ ତୁଳନା କରିଛନ୍ତି I</w:t>
      </w:r>
      <w:r/>
      <w:r/>
    </w:p>
    <w:p>
      <w:r/>
      <w:r>
        <w:t>ଯେତେବେଳେ ଲୋକମାନେ ଅପେକ୍ଷା କରୁ ନ ଥିବେ, ସେହି ସମୟରେ ଚୋର ଆସେ, ଯୀଶୁ ମଧ୍ୟ ଠିକ୍ ସେହି ସମୟରେ ଆସିବେ ଯେତେବେଳେ ଲୋକମାନେ ତାହା ଅପେକ୍ଷା କରୁ ନ ଥିବେ I</w:t>
      </w:r>
      <w:r/>
    </w:p>
    <w:p>
      <w:r/>
      <w:r>
        <w:t xml:space="preserve">(ଆହୁରି ମଧ୍ୟ ଦେଖ: </w:t>
      </w:r>
      <w:hyperlink r:id="rId373">
        <w:r>
          <w:rPr>
            <w:color w:val="0000EE"/>
            <w:u w:val="single"/>
          </w:rPr>
          <w:t>ଆଶୀର୍ବାଦ</w:t>
        </w:r>
      </w:hyperlink>
      <w:r>
        <w:t xml:space="preserve">, </w:t>
      </w:r>
      <w:hyperlink r:id="rId566">
        <w:r>
          <w:rPr>
            <w:color w:val="0000EE"/>
            <w:u w:val="single"/>
          </w:rPr>
          <w:t>ଅପରାଧ</w:t>
        </w:r>
      </w:hyperlink>
      <w:r>
        <w:t xml:space="preserve">, </w:t>
      </w:r>
      <w:hyperlink r:id="rId370">
        <w:r>
          <w:rPr>
            <w:color w:val="0000EE"/>
            <w:u w:val="single"/>
          </w:rPr>
          <w:t>କ୍ରୁଶାର୍ପିତ</w:t>
        </w:r>
      </w:hyperlink>
      <w:r>
        <w:t xml:space="preserve">, </w:t>
      </w:r>
      <w:hyperlink r:id="rId478">
        <w:r>
          <w:rPr>
            <w:color w:val="0000EE"/>
            <w:u w:val="single"/>
          </w:rPr>
          <w:t>ଅନ୍ଧକାର</w:t>
        </w:r>
      </w:hyperlink>
      <w:r>
        <w:t xml:space="preserve">, </w:t>
      </w:r>
      <w:hyperlink r:id="rId581">
        <w:r>
          <w:rPr>
            <w:color w:val="0000EE"/>
            <w:u w:val="single"/>
          </w:rPr>
          <w:t>ବିନଷ୍ଟକାରୀ</w:t>
        </w:r>
      </w:hyperlink>
      <w:r>
        <w:t xml:space="preserve">, </w:t>
      </w:r>
      <w:hyperlink r:id="rId304">
        <w:r>
          <w:rPr>
            <w:color w:val="0000EE"/>
            <w:u w:val="single"/>
          </w:rPr>
          <w:t>ଶକ୍ତି</w:t>
        </w:r>
      </w:hyperlink>
      <w:r>
        <w:t xml:space="preserve">, </w:t>
      </w:r>
      <w:hyperlink r:id="rId76">
        <w:r>
          <w:rPr>
            <w:color w:val="0000EE"/>
            <w:u w:val="single"/>
          </w:rPr>
          <w:t>ଶମରିୟା</w:t>
        </w:r>
      </w:hyperlink>
      <w:r>
        <w:t xml:space="preserve">, </w:t>
      </w:r>
      <w:hyperlink r:id="rId132">
        <w:r>
          <w:rPr>
            <w:color w:val="0000EE"/>
            <w:u w:val="single"/>
          </w:rPr>
          <w:t>ଶୟତାନ</w:t>
        </w:r>
      </w:hyperlink>
      <w:r>
        <w:t>)</w:t>
      </w:r>
      <w:r/>
    </w:p>
    <w:p>
      <w:pPr>
        <w:pStyle w:val="Heading4"/>
      </w:pPr>
      <w:r>
        <w:t>ବାଇବଲ ପଦଗୁଡିକ:</w:t>
      </w:r>
      <w:r/>
      <w:r/>
    </w:p>
    <w:p>
      <w:pPr>
        <w:pStyle w:val="ListBullet"/>
        <w:spacing w:line="240" w:lineRule="auto"/>
        <w:ind w:left="720"/>
      </w:pPr>
      <w:r/>
      <w:r>
        <w:t>2ୟ ପିତର 03:10</w:t>
      </w:r>
      <w:r/>
    </w:p>
    <w:p>
      <w:pPr>
        <w:pStyle w:val="ListBullet"/>
        <w:spacing w:line="240" w:lineRule="auto"/>
        <w:ind w:left="720"/>
      </w:pPr>
      <w:r/>
      <w:r>
        <w:t>ଲୂକ 12:33-34</w:t>
      </w:r>
      <w:r/>
    </w:p>
    <w:p>
      <w:pPr>
        <w:pStyle w:val="ListBullet"/>
        <w:spacing w:line="240" w:lineRule="auto"/>
        <w:ind w:left="720"/>
      </w:pPr>
      <w:r/>
      <w:r>
        <w:t>ମାର୍କ 14:47-50</w:t>
      </w:r>
      <w:r/>
    </w:p>
    <w:p>
      <w:pPr>
        <w:pStyle w:val="ListBullet"/>
        <w:spacing w:line="240" w:lineRule="auto"/>
        <w:ind w:left="720"/>
      </w:pPr>
      <w:r/>
      <w:r>
        <w:t>ହିତୋପଦେଶ 06:30-31</w:t>
      </w:r>
      <w:r/>
    </w:p>
    <w:p>
      <w:pPr>
        <w:pStyle w:val="ListBullet"/>
        <w:spacing w:line="240" w:lineRule="auto"/>
        <w:ind w:left="720"/>
      </w:pPr>
      <w:r/>
      <w:r>
        <w:t>ପ୍ରକାଶିତବାକ୍ୟ 03:3-4</w:t>
      </w:r>
      <w:r/>
      <w:r/>
    </w:p>
    <w:p>
      <w:pPr>
        <w:pStyle w:val="Heading4"/>
      </w:pPr>
      <w:r>
        <w:t>ବୋର୍ଡ ଡାଟା :</w:t>
      </w:r>
      <w:r/>
      <w:r/>
    </w:p>
    <w:p>
      <w:pPr>
        <w:pStyle w:val="ListBullet"/>
        <w:spacing w:line="240" w:lineRule="auto"/>
        <w:ind w:left="720"/>
      </w:pPr>
      <w:r/>
      <w:r>
        <w:t>Strong's: H1214, H1215, H1416, H1589, H1590, H1980, H6530, H6782, H7703, G727, G1888, G2417, G2812, G3027</w:t>
      </w:r>
      <w:r/>
      <w:r/>
    </w:p>
    <w:p>
      <w:pPr>
        <w:pStyle w:val="Heading3"/>
      </w:pPr>
      <w:r>
        <w:t>ଜଳ, ବହୁଳ ଜଳ, ଜଳ ଢାଳିବା, ଛିନ୍ଚିବା</w:t>
      </w:r>
      <w:r/>
    </w:p>
    <w:p>
      <w:pPr>
        <w:pStyle w:val="Heading4"/>
      </w:pPr>
      <w:r>
        <w:t>ସଂଜ୍ଞା:</w:t>
      </w:r>
      <w:r/>
    </w:p>
    <w:p>
      <w:r/>
      <w:r>
        <w:t>ଏହାର ମୁଖ୍ୟ ଅର୍ଥ ସହିତ “ଜଳ” ଅଧିକାଂଶ ସମୟରେ ବହୁ ଜଳ କୁ ମଧ୍ୟ ଦର୍ଶାଏ, ଯେପରି ମହା ସାଗର, ସମୁଦ୍ର, ହ୍ରଦ ଓ ନଦୀ I</w:t>
      </w:r>
      <w:r/>
      <w:r/>
    </w:p>
    <w:p>
      <w:pPr>
        <w:pStyle w:val="ListBullet"/>
        <w:spacing w:line="240" w:lineRule="auto"/>
        <w:ind w:left="720"/>
      </w:pPr>
      <w:r/>
      <w:r>
        <w:t>“ବହୁଳ ଜଳ “ବହୁ ଜଳ କିଅବା ଜଳର ଅନେକ ଉତ୍ସ କୁ ଦର୍ଶାଏ I</w:t>
      </w:r>
      <w:r/>
      <w:r/>
    </w:p>
    <w:p>
      <w:r/>
      <w:r>
        <w:t>ଏହା ସାଧାରଣ ଭାବରେ ବହୁଳ ପରିମାଣରେ ଜଳ କୁ ଦର୍ଶାଏ I</w:t>
      </w:r>
      <w:r/>
      <w:r/>
    </w:p>
    <w:p>
      <w:pPr>
        <w:pStyle w:val="ListBullet"/>
        <w:spacing w:line="240" w:lineRule="auto"/>
        <w:ind w:left="720"/>
      </w:pPr>
      <w:r/>
      <w:r>
        <w:t>ସାଙ୍କେତିକ ରୂପରେ ଜଳ କୁ ବ୍ୟବହାର କଲେ କ୍ଲେଶ, କଠିନତା ଓ ତାଡନ କୁ ଦର୍ଶାଏ I</w:t>
      </w:r>
      <w:r/>
      <w:r/>
    </w:p>
    <w:p>
      <w:r/>
      <w:r>
        <w:t>ଉଦାହରଣ ସ୍ୱରୂପ, ପରମେଶ୍ୱର ପ୍ରତିଜ୍ଞା କରି ଅଛନ୍ତି କି “ଯେତେବେଳେ ଆମେ ଜଳ ମଧ୍ୟରେ ହୋଇ ଯିବା “ସେ ଆମ ସହିତ ହେବେ I</w:t>
      </w:r>
      <w:r/>
      <w:r/>
    </w:p>
    <w:p>
      <w:pPr>
        <w:pStyle w:val="ListBullet"/>
        <w:spacing w:line="240" w:lineRule="auto"/>
        <w:ind w:left="720"/>
      </w:pPr>
      <w:r/>
      <w:r>
        <w:t>ବାକ୍ୟାଂଶ “ବହୁତ ଜଳ “ଆମର ଯାତନା କେତେ ବଡ଼ ଦର୍ଶାଏ I</w:t>
      </w:r>
      <w:r/>
    </w:p>
    <w:p>
      <w:pPr>
        <w:pStyle w:val="ListBullet"/>
        <w:spacing w:line="240" w:lineRule="auto"/>
        <w:ind w:left="720"/>
      </w:pPr>
      <w:r/>
      <w:r>
        <w:t>ଘରେଲୁ ପଶୁ ଓ ଅନ୍ୟ ପଶୁମାନଙ୍କୁ “ଜଳ” ବ୍ୟବସ୍ଥା ଅର୍ଥ ତାହାଙ୍କର ନିମନ୍ତେ “ଜଳ ପ୍ରବନ୍ଧ କରିବା” ଅଟେ I</w:t>
      </w:r>
      <w:r/>
      <w:r/>
    </w:p>
    <w:p>
      <w:r/>
      <w:r>
        <w:t>ବାଇବଲ ସମୟରେ, ଏହା କୁଅଁରୁ ଜଳ ଏକ ବାଲଟୀ ସହାୟତାରେ ବାହାର କରିବା ଓ ସେହି ଜଳକୁ ଆଉ ଏକ ସାଧନ ଦ୍ୱାରା ଢଲାଯାଏ କି ପଶୁ ସବୁ ପି ପାରନ୍ତି I</w:t>
      </w:r>
      <w:r/>
      <w:r/>
    </w:p>
    <w:p>
      <w:pPr>
        <w:pStyle w:val="ListBullet"/>
        <w:spacing w:line="240" w:lineRule="auto"/>
        <w:ind w:left="720"/>
      </w:pPr>
      <w:r/>
      <w:r>
        <w:t>ପୁରାତନ ନିୟମରେ, ପରମେଶ୍ୱରଙ୍କୁ “ଜୀବନ୍ତ ଜଳ” ର ସୋତା କିଅବା ଝରଣା ରୂପରେ ତାହାଙ୍କର ଲୋକମାନଙ୍କ ନିମନ୍ତେ ସମ୍ବୋଧିତ କରାଯାଇଅଛି I</w:t>
      </w:r>
      <w:r/>
      <w:r/>
    </w:p>
    <w:p>
      <w:r/>
      <w:r>
        <w:t>ଏହାର ଅର୍ଥ ସେ ଆତ୍ମିକ ଶକ୍ତି ଓ ସତେଜତା ନିମନ୍ତେ ଉତ୍ସ ଅଟନ୍ତି I</w:t>
      </w:r>
      <w:r/>
      <w:r/>
    </w:p>
    <w:p>
      <w:pPr>
        <w:pStyle w:val="ListBullet"/>
        <w:spacing w:line="240" w:lineRule="auto"/>
        <w:ind w:left="720"/>
      </w:pPr>
      <w:r/>
      <w:r>
        <w:t>ନୂତନ ନିୟମରେ, ଯୀଶୁ ଏହି ବାକ୍ୟାଂଶ ପବିତ୍ର ଆତ୍ମା ନିମନ୍ତେ “ଜୀବନ୍ତ ଜଳ “ବ୍ୟବହାର କଲେ କି ସେ ଏକ ବ୍ୟକ୍ତି ର ଜୀବନରେ କାମ କରି ତାହାକୁ ରୁପାନ୍ତରିତ କରନ୍ତି ଓ ତାହାକୁ ନୂତନ ଜୀବନରେ ନେଇ ଆସନ୍ତି I</w:t>
      </w:r>
      <w:r/>
      <w:r/>
    </w:p>
    <w:p>
      <w:pPr>
        <w:pStyle w:val="Heading4"/>
      </w:pPr>
      <w:r>
        <w:t>ଅନୁବାଦ ପ୍ରସ୍ତାବ:</w:t>
      </w:r>
      <w:r/>
      <w:r/>
    </w:p>
    <w:p>
      <w:pPr>
        <w:pStyle w:val="ListBullet"/>
        <w:spacing w:line="240" w:lineRule="auto"/>
        <w:ind w:left="720"/>
      </w:pPr>
      <w:r/>
      <w:r>
        <w:t>ବାକ୍ୟାଂଶ “ଜଳ ବାହାର କରିବା” କୁ “ଏକ ବାଲାଟି ଦ୍ୱାରା ଜଳକୁ କୁଅଁରୁ ଉପରକୁ ବାହାର କରି ଆଣିବା “ରୂପରେ ଅନୁବାଦ କରାଯାଏ I</w:t>
      </w:r>
      <w:r/>
    </w:p>
    <w:p>
      <w:pPr>
        <w:pStyle w:val="ListBullet"/>
        <w:spacing w:line="240" w:lineRule="auto"/>
        <w:ind w:left="720"/>
      </w:pPr>
      <w:r/>
      <w:r>
        <w:t>“ଜୀବନ୍ତ ଜଳର ସ୍ରୋତ ତାହାଙ୍କ ମଧ୍ୟରୁ ବାହାରି ଆସିବ “କୁ “ପବିତ୍ର ଆତ୍ମାଙ୍କଠାରୁ ଶକ୍ତି ଓ ଆଶୀର୍ବାଦ ସେହି ସମସ୍ତଙ୍କ ଉପରେ ଜଳର ସ୍ରୋତ ପରି ବହିବ “ରୂପରେ ଅନୁବାଦ କରାଯାଏ I</w:t>
      </w:r>
      <w:r/>
      <w:r/>
    </w:p>
    <w:p>
      <w:r/>
      <w:r>
        <w:t>“ଆଶୀର୍ବାଦ” ଶବ୍ଦ ବଦଳରେ “ବରଦାନ” କିଅବା “ଫଳ” କିଅବା “ଈଶ୍ୱରୀୟ ଚରିତ୍ର” ଶବ୍ଦ ସବୁ ବ୍ୟବହାର କରାଯାଇପାରେ I</w:t>
      </w:r>
      <w:r/>
      <w:r/>
    </w:p>
    <w:p>
      <w:pPr>
        <w:pStyle w:val="ListBullet"/>
        <w:spacing w:line="240" w:lineRule="auto"/>
        <w:ind w:left="720"/>
      </w:pPr>
      <w:r/>
      <w:r>
        <w:t>ଯେତେବେଳେ ଯୀଶୁ ଏକ ସମିରଣ ସ୍ତ୍ରୀ ସହିତ କୁପ ନିକଟରେ କଥାବାର୍ତ୍ତା ହେଉଥିଲେ, ବାକ୍ୟାଂଶ “ଜୀବନ୍ତ ଜଳ “କୁ “ଜଳ ଯାହା ଜୀବନ ଦିଏ “କିଅବା “ଜିବନଦାୟକ ଜଳ “ରୂପରେ ଅନୁବାଦ କରାଯାଇପାରେ I</w:t>
      </w:r>
      <w:r/>
      <w:r/>
    </w:p>
    <w:p>
      <w:r/>
      <w:r>
        <w:t>ଏହି ପୃଷ୍ଠଭୂମିରେ, ଜଳର ଚିତ୍ର କୁ ଚିତ୍ରିତ କରିବା ଆବଶ୍ୟକ ଅଟେ I</w:t>
      </w:r>
      <w:r/>
      <w:r/>
    </w:p>
    <w:p>
      <w:pPr>
        <w:pStyle w:val="ListBullet"/>
        <w:spacing w:line="240" w:lineRule="auto"/>
        <w:ind w:left="720"/>
      </w:pPr>
      <w:r/>
      <w:r>
        <w:t>ପୃଷ୍ଠଭୂମି ଉପରେ ନିର୍ଭର କରି, “ଜଳ ବହୁଳ” କି “ବହୁଳ ଜଳ” କୁ “ବଡ଼ ଯାତନା”(ଜଳ ପରି ତୁମର ଚୋଉ ପାସରେ ଅଛି) କିଅବା “ଅସହ୍ୟ କଠିନତା”(ଜଳ ପ୍ରଳୟ ପରି)” କିଅବା “ଏକ ବଡ଼ ପରିମାଣରେ ଜଳ “ରୂପରେ ଅନୁବାଦ କରା ଯାଇପାରେ I</w:t>
      </w:r>
      <w:r/>
      <w:r/>
    </w:p>
    <w:p>
      <w:r/>
      <w:r>
        <w:t xml:space="preserve">(ଆହୁରି ଦେଖନ୍ତୁ: </w:t>
      </w:r>
      <w:hyperlink r:id="rId131">
        <w:r>
          <w:rPr>
            <w:color w:val="0000EE"/>
            <w:u w:val="single"/>
          </w:rPr>
          <w:t>ଜୀବନ</w:t>
        </w:r>
      </w:hyperlink>
      <w:r>
        <w:t xml:space="preserve">, </w:t>
      </w:r>
      <w:hyperlink r:id="rId280">
        <w:r>
          <w:rPr>
            <w:color w:val="0000EE"/>
            <w:u w:val="single"/>
          </w:rPr>
          <w:t>ଆତ୍ମା</w:t>
        </w:r>
      </w:hyperlink>
      <w:r>
        <w:t xml:space="preserve">, </w:t>
      </w:r>
      <w:hyperlink r:id="rId142">
        <w:r>
          <w:rPr>
            <w:color w:val="0000EE"/>
            <w:u w:val="single"/>
          </w:rPr>
          <w:t>ପବିତ୍ର ଆତ୍ମା</w:t>
        </w:r>
      </w:hyperlink>
      <w:r>
        <w:t xml:space="preserve">, </w:t>
      </w:r>
      <w:hyperlink r:id="rId304">
        <w:r>
          <w:rPr>
            <w:color w:val="0000EE"/>
            <w:u w:val="single"/>
          </w:rPr>
          <w:t>ଶକ୍ତି</w:t>
        </w:r>
      </w:hyperlink>
      <w:r>
        <w:t>)</w:t>
      </w:r>
      <w:r/>
    </w:p>
    <w:p>
      <w:pPr>
        <w:pStyle w:val="Heading4"/>
      </w:pPr>
      <w:r>
        <w:t>ବାଇବଲ ପଦପର୍ବ:</w:t>
      </w:r>
      <w:r/>
      <w:r/>
    </w:p>
    <w:p>
      <w:pPr>
        <w:pStyle w:val="ListBullet"/>
        <w:spacing w:line="240" w:lineRule="auto"/>
        <w:ind w:left="720"/>
      </w:pPr>
      <w:r/>
      <w:r>
        <w:t>ପ୍ରେରିତ ୦୮:୩୬-୩୮</w:t>
      </w:r>
      <w:r/>
    </w:p>
    <w:p>
      <w:pPr>
        <w:pStyle w:val="ListBullet"/>
        <w:spacing w:line="240" w:lineRule="auto"/>
        <w:ind w:left="720"/>
      </w:pPr>
      <w:r/>
      <w:r>
        <w:t>ଯାତ୍ରାପୁସ୍ତକ ୧୪:୨୧-୨୨</w:t>
      </w:r>
      <w:r/>
    </w:p>
    <w:p>
      <w:pPr>
        <w:pStyle w:val="ListBullet"/>
        <w:spacing w:line="240" w:lineRule="auto"/>
        <w:ind w:left="720"/>
      </w:pPr>
      <w:r/>
      <w:r>
        <w:t>ଜହୋନ ୦୪:୯-୧୦</w:t>
      </w:r>
      <w:r/>
    </w:p>
    <w:p>
      <w:pPr>
        <w:pStyle w:val="ListBullet"/>
        <w:spacing w:line="240" w:lineRule="auto"/>
        <w:ind w:left="720"/>
      </w:pPr>
      <w:r/>
      <w:r>
        <w:t>ଜହୋନ ୦୪:୧୩-୧୪</w:t>
      </w:r>
      <w:r/>
    </w:p>
    <w:p>
      <w:pPr>
        <w:pStyle w:val="ListBullet"/>
        <w:spacing w:line="240" w:lineRule="auto"/>
        <w:ind w:left="720"/>
      </w:pPr>
      <w:r/>
      <w:r>
        <w:t>ଜହୋନ ୦୪:୧୫-୧୬</w:t>
      </w:r>
      <w:r/>
    </w:p>
    <w:p>
      <w:pPr>
        <w:pStyle w:val="ListBullet"/>
        <w:spacing w:line="240" w:lineRule="auto"/>
        <w:ind w:left="720"/>
      </w:pPr>
      <w:r/>
      <w:r>
        <w:t>ମାଥିଉ ୧୪:୨୮-୩୦</w:t>
      </w:r>
      <w:r/>
      <w:r/>
    </w:p>
    <w:p>
      <w:pPr>
        <w:pStyle w:val="Heading4"/>
      </w:pPr>
      <w:r>
        <w:t>ବୋର୍ଡ ଡାଟା :</w:t>
      </w:r>
      <w:r/>
      <w:r/>
    </w:p>
    <w:p>
      <w:pPr>
        <w:pStyle w:val="ListBullet"/>
        <w:spacing w:line="240" w:lineRule="auto"/>
        <w:ind w:left="720"/>
      </w:pPr>
      <w:r/>
      <w:r>
        <w:t>Strong's: H2222, H4325, H4529, H4857, H7301, H7783, H8248, G504, G4215, G4222, G5202, G5204</w:t>
      </w:r>
      <w:r/>
      <w:r/>
    </w:p>
    <w:p>
      <w:pPr>
        <w:pStyle w:val="Heading3"/>
      </w:pPr>
      <w:r>
        <w:t>ଜାତି, ଜାତିଗଣ</w:t>
      </w:r>
      <w:r/>
    </w:p>
    <w:p>
      <w:pPr>
        <w:pStyle w:val="Heading4"/>
      </w:pPr>
      <w:r>
        <w:t>ସଂଜ୍ଞା:</w:t>
      </w:r>
      <w:r/>
    </w:p>
    <w:p>
      <w:r/>
      <w:r>
        <w:t>ଗୋଟିଏ ଦେଶ ହେଉଛି ବହୁ ଲୋକମାନଙ୍କର ବସତି ଥିବା ଏବଂ ଏକ ଅଧିକାରୀ ଥିବ ଦେଶର ଲୋକମାନେ ସାଧାରଣତଃ ଗୋଟିଏ ବଂଶଧର ଏବଂ ସେମାନଙ୍କର ଗୋଟିଏ ଜାତି ସମ୍ୱଦ୍ଧୀୟ ଲୋକ ବାସ କରନ୍ତି</w:t>
      </w:r>
      <w:r/>
      <w:r/>
    </w:p>
    <w:p>
      <w:pPr>
        <w:pStyle w:val="ListBullet"/>
        <w:spacing w:line="240" w:lineRule="auto"/>
        <w:ind w:left="720"/>
      </w:pPr>
      <w:r/>
    </w:p>
    <w:p>
      <w:r/>
      <w:r>
        <w:t>ଗୋଟିଏ “ଜାତିଗଣ”ର ସୁସଙ୍କେତ ସଂସ୍କୃତି ଏବଂ ପରିସିମା ଘେରା ଥିବ</w:t>
      </w:r>
      <w:r/>
      <w:r/>
    </w:p>
    <w:p>
      <w:pPr>
        <w:pStyle w:val="ListBullet"/>
        <w:spacing w:line="240" w:lineRule="auto"/>
        <w:ind w:left="720"/>
      </w:pPr>
      <w:r/>
    </w:p>
    <w:p>
      <w:r/>
      <w:r>
        <w:t>ବାଇବଲରେ, ଗୋଟିଏ “ଜାତିଗଣ” ହେଉଛି ଗୋଟିଏ ଦେଶ (ମିସର ଏବଂ ଇଥୋପିଆ ପରି), କିନ୍ତୁ ଆହୁରି ସର୍ୱସାଧାରଣ ଏବଂ ଏକ ଲୋକ ଦଳ କୁ ବୁଝାଏ, ମୁଖ୍ୟତଃ ବହୁବଚନ ଯେତେବେଳେ ବ୍ୟବହାର ହୁଏ</w:t>
      </w:r>
      <w:r/>
      <w:r/>
      <w:r/>
    </w:p>
    <w:p>
      <w:r/>
      <w:r>
        <w:t>ପରିସ୍ଥିତିକୁ ଧ୍ୟାନ ଦେବା ଗୁରୁତ୍ୱ ଅଟେ</w:t>
      </w:r>
      <w:r/>
      <w:r/>
    </w:p>
    <w:p>
      <w:pPr>
        <w:pStyle w:val="ListBullet"/>
        <w:spacing w:line="240" w:lineRule="auto"/>
        <w:ind w:left="720"/>
      </w:pPr>
      <w:r/>
      <w:r>
        <w:t>ବାଇବଲରେ ଜାତିଗଣ ମିଶାଇ ଇସ୍ରାଏଲ, ପଲଷ୍ଟିୟ, ଅଶୁରିୟ, ବାବିଲୋନ, କିଣାନ, ରୋମ, ଏବଂ ଗ୍ରୀକ ଓ ଆହୁରି ଅନେକ</w:t>
      </w:r>
      <w:r/>
    </w:p>
    <w:p>
      <w:pPr>
        <w:pStyle w:val="ListBullet"/>
        <w:spacing w:line="240" w:lineRule="auto"/>
        <w:ind w:left="720"/>
      </w:pPr>
      <w:r/>
      <w:r>
        <w:t>ବେଳେବେଳେ “ଜାତିଗଣ” ଶବ୍ଦ ଆଳଙ୍କାରିକ ବ୍ୟବହାର ଏକ ନିର୍ଦ୍ଧିଷ୍ଟ ଲୋକଦଳର ପୂର୍ବପୁରୁଷଙ୍କୁ ବୁଝାଏ, ଯଥା ଯେତେବେଳେ ପରମେଶ୍ୱର ରିବିକାଙ୍କୁ କହିଲେ ଯେ ତାହାର ଅଜନ୍ମା ସନ୍ତାନମାନେ “ଜାତିଗଣ” ହେବେ ଯେଉଁମାନେ ପରସ୍ପର ବିରୁଦ୍ଧରେ ଯୁଦ୍ଧ କରିବେ</w:t>
      </w:r>
      <w:r/>
      <w:r/>
    </w:p>
    <w:p>
      <w:r/>
      <w:r>
        <w:t>ଏହା ମଧ୍ୟ ଅନୁବାଦ ହୋଇପାରିବ ଯଥା “ଦୁଇଟି ଜାତିଗଣର ପ୍ରତିଷ୍ଠାତା”କିମ୍ୱା “ଦୁଇଟି ଲୋକଦଳ ଗୁଡିକର ପୂର୍ବଜ”</w:t>
      </w:r>
      <w:r/>
      <w:r/>
    </w:p>
    <w:p>
      <w:pPr>
        <w:pStyle w:val="ListBullet"/>
        <w:spacing w:line="240" w:lineRule="auto"/>
        <w:ind w:left="720"/>
      </w:pPr>
      <w:r/>
      <w:r>
        <w:t>“ଜାତିଗଣ” ଶବ୍ଦଟିର ଅନୁବାଦ ବେଳେବେଳେ “ଅଣଯିହୁଦୀ”ମାନଙ୍କ ପାଇଁ ବ୍ୟବହାର ହୁଏ କିମ୍ୱା ଲୋକମାନେ ଯେଉଁମାନେ ଯୋହୋବା (ସଦାପ୍ରଭୁ)ଙ୍କୁ ଉପାସନା କରନ୍ତି ନାହିଁ</w:t>
      </w:r>
      <w:r/>
      <w:r/>
    </w:p>
    <w:p>
      <w:r/>
      <w:r>
        <w:t>ପରିପୃଷ୍ଠ ଏହାର ଅର୍ଥକୁ ସ୍ପଷ୍ଟ କରେ</w:t>
      </w:r>
      <w:r/>
    </w:p>
    <w:p>
      <w:pPr>
        <w:pStyle w:val="Heading4"/>
      </w:pPr>
      <w:r>
        <w:t>ଅନୁବାଦ ପ୍ରସ୍ତାବ ଗୁଡିକ:</w:t>
      </w:r>
      <w:r/>
      <w:r/>
    </w:p>
    <w:p>
      <w:pPr>
        <w:pStyle w:val="ListBullet"/>
        <w:spacing w:line="240" w:lineRule="auto"/>
        <w:ind w:left="720"/>
      </w:pPr>
      <w:r/>
      <w:r>
        <w:t>ପରିପୃଷ୍ଠକୁ ଦେଖି, “ଜାତିଗଣ” ଅନୁବାଦ ହୋଇପାରିବ ଯଥା “ଲୋକଦଳ” କିମ୍ୱା “ଲୋକମାନେ” କିମ୍ୱା “ଦେଶ”</w:t>
      </w:r>
      <w:r/>
    </w:p>
    <w:p>
      <w:pPr>
        <w:pStyle w:val="ListBullet"/>
        <w:spacing w:line="240" w:lineRule="auto"/>
        <w:ind w:left="720"/>
      </w:pPr>
      <w:r/>
      <w:r>
        <w:t>ଯଦି “ଜାତିଗଣ” କୁ ବୁଝାଇଲା ପରି ଶବ୍ଦ କୌଣସି ଭାଷାବାଦୀଙ୍କର ଥାଏ, ତେବେ ବାଇବଲରେ ଯେଉଁ ସ୍ଥାନ ଗୁଡିକରେ ବ୍ୟବହାର ହୋଇଛି ସେହି ଭାଷାର ଥିବା ଶବ୍ଦ କୁ ବ୍ୟବହାର କରିବ ଯେପର୍ଯ୍ୟନ୍ତ ଏହା ମୁଳ ଭାବନା କୁ ପ୍ରତ୍ୟେକ ପରିସ୍ଥିତିରେ ବୁଝାଇବ</w:t>
      </w:r>
      <w:r/>
    </w:p>
    <w:p>
      <w:pPr>
        <w:pStyle w:val="ListBullet"/>
        <w:spacing w:line="240" w:lineRule="auto"/>
        <w:ind w:left="720"/>
      </w:pPr>
      <w:r/>
      <w:r>
        <w:t>“ଜାତିଗଣ”ର ବହୁବଚନ ଅନୁବାଦ ହେବ ଯଥା “ଲୋକ ଦଳ ଗୁଡିକ “</w:t>
      </w:r>
      <w:r/>
    </w:p>
    <w:p>
      <w:pPr>
        <w:pStyle w:val="ListBullet"/>
        <w:spacing w:line="240" w:lineRule="auto"/>
        <w:ind w:left="720"/>
      </w:pPr>
      <w:r/>
      <w:r>
        <w:t>ନିର୍ଦ୍ଧିଷ୍ଟ ପୃଷ୍ଠଭୂମିରେ, ଏହି ଶବ୍ଦ ଅନୁବାଦ ହେବ ଯଥା “ଅଣଯିହୁଦୀ” କିମ୍ୱା “ଯିହୁଦୀ ନୁହଁନ୍ତି”</w:t>
      </w:r>
      <w:r/>
      <w:r/>
    </w:p>
    <w:p>
      <w:r/>
      <w:r>
        <w:t xml:space="preserve">(ଦେଖା: </w:t>
      </w:r>
      <w:hyperlink r:id="rId114">
        <w:r>
          <w:rPr>
            <w:color w:val="0000EE"/>
            <w:u w:val="single"/>
          </w:rPr>
          <w:t>ଅଶୁରିୟ</w:t>
        </w:r>
      </w:hyperlink>
      <w:r>
        <w:t xml:space="preserve">, </w:t>
      </w:r>
      <w:hyperlink r:id="rId77">
        <w:r>
          <w:rPr>
            <w:color w:val="0000EE"/>
            <w:u w:val="single"/>
          </w:rPr>
          <w:t>ବାବିଲୋନ</w:t>
        </w:r>
      </w:hyperlink>
      <w:r>
        <w:t xml:space="preserve">, </w:t>
      </w:r>
      <w:hyperlink r:id="rId33">
        <w:r>
          <w:rPr>
            <w:color w:val="0000EE"/>
            <w:u w:val="single"/>
          </w:rPr>
          <w:t>କିଣାନ</w:t>
        </w:r>
      </w:hyperlink>
      <w:r>
        <w:t xml:space="preserve">, </w:t>
      </w:r>
      <w:hyperlink r:id="rId364">
        <w:r>
          <w:rPr>
            <w:color w:val="0000EE"/>
            <w:u w:val="single"/>
          </w:rPr>
          <w:t>ଅଣ ଯିହୁଦୀ</w:t>
        </w:r>
      </w:hyperlink>
      <w:r>
        <w:t xml:space="preserve">, </w:t>
      </w:r>
      <w:hyperlink r:id="rId493">
        <w:r>
          <w:rPr>
            <w:color w:val="0000EE"/>
            <w:u w:val="single"/>
          </w:rPr>
          <w:t>ଗ୍ରୀକ</w:t>
        </w:r>
      </w:hyperlink>
      <w:r>
        <w:t xml:space="preserve">, </w:t>
      </w:r>
      <w:hyperlink r:id="rId494">
        <w:r>
          <w:rPr>
            <w:color w:val="0000EE"/>
            <w:u w:val="single"/>
          </w:rPr>
          <w:t>ଲୋକଦଳ</w:t>
        </w:r>
      </w:hyperlink>
      <w:r>
        <w:t xml:space="preserve">, </w:t>
      </w:r>
      <w:hyperlink r:id="rId67">
        <w:r>
          <w:rPr>
            <w:color w:val="0000EE"/>
            <w:u w:val="single"/>
          </w:rPr>
          <w:t>ପଲିଷ୍ଟିୟ</w:t>
        </w:r>
      </w:hyperlink>
      <w:r>
        <w:t xml:space="preserve">, </w:t>
      </w:r>
      <w:hyperlink r:id="rId333">
        <w:r>
          <w:rPr>
            <w:color w:val="0000EE"/>
            <w:u w:val="single"/>
          </w:rPr>
          <w:t>ରୋମ</w:t>
        </w:r>
      </w:hyperlink>
      <w:r>
        <w:t>)</w:t>
      </w:r>
      <w:r/>
    </w:p>
    <w:p>
      <w:pPr>
        <w:pStyle w:val="Heading4"/>
      </w:pPr>
      <w:r>
        <w:t>ବାଇବଲ ପୃଷ୍ଠଭୂମି:</w:t>
      </w:r>
      <w:r/>
      <w:r/>
    </w:p>
    <w:p>
      <w:pPr>
        <w:pStyle w:val="ListBullet"/>
        <w:spacing w:line="240" w:lineRule="auto"/>
        <w:ind w:left="720"/>
      </w:pPr>
      <w:r/>
      <w:r>
        <w:t>୧ ବଂଶାବଳି ୧୪:୧୫-୧୭</w:t>
      </w:r>
      <w:r/>
    </w:p>
    <w:p>
      <w:pPr>
        <w:pStyle w:val="ListBullet"/>
        <w:spacing w:line="240" w:lineRule="auto"/>
        <w:ind w:left="720"/>
      </w:pPr>
      <w:r/>
      <w:r>
        <w:t>୨ ବଂଶାବଳି ୧୫:୬-୭</w:t>
      </w:r>
      <w:r/>
    </w:p>
    <w:p>
      <w:pPr>
        <w:pStyle w:val="ListBullet"/>
        <w:spacing w:line="240" w:lineRule="auto"/>
        <w:ind w:left="720"/>
      </w:pPr>
      <w:r/>
      <w:r>
        <w:t>୨ ରାଜାବଳି ୧୭:୧୧-୧୨</w:t>
      </w:r>
      <w:r/>
    </w:p>
    <w:p>
      <w:pPr>
        <w:pStyle w:val="ListBullet"/>
        <w:spacing w:line="240" w:lineRule="auto"/>
        <w:ind w:left="720"/>
      </w:pPr>
      <w:r/>
      <w:r>
        <w:t>ପ୍ରେରିତ ୦୨:୫-୭</w:t>
      </w:r>
      <w:r/>
    </w:p>
    <w:p>
      <w:pPr>
        <w:pStyle w:val="ListBullet"/>
        <w:spacing w:line="240" w:lineRule="auto"/>
        <w:ind w:left="720"/>
      </w:pPr>
      <w:r/>
      <w:r>
        <w:t>ପ୍ରେରିତ ୧୩:୧୯-୨୦</w:t>
      </w:r>
      <w:r/>
    </w:p>
    <w:p>
      <w:pPr>
        <w:pStyle w:val="ListBullet"/>
        <w:spacing w:line="240" w:lineRule="auto"/>
        <w:ind w:left="720"/>
      </w:pPr>
      <w:r/>
      <w:r>
        <w:t>ପ୍ରେରିତ ୧୭:୨୬-୨୭</w:t>
      </w:r>
      <w:r/>
    </w:p>
    <w:p>
      <w:pPr>
        <w:pStyle w:val="ListBullet"/>
        <w:spacing w:line="240" w:lineRule="auto"/>
        <w:ind w:left="720"/>
      </w:pPr>
      <w:r/>
      <w:r>
        <w:t>ପ୍ରେରିତ ୨୬:୪-୫</w:t>
      </w:r>
      <w:r/>
    </w:p>
    <w:p>
      <w:pPr>
        <w:pStyle w:val="ListBullet"/>
        <w:spacing w:line="240" w:lineRule="auto"/>
        <w:ind w:left="720"/>
      </w:pPr>
      <w:r/>
      <w:r>
        <w:t>ଦାନିଏଲ ୦୩:୩-୫</w:t>
      </w:r>
      <w:r/>
    </w:p>
    <w:p>
      <w:pPr>
        <w:pStyle w:val="ListBullet"/>
        <w:spacing w:line="240" w:lineRule="auto"/>
        <w:ind w:left="720"/>
      </w:pPr>
      <w:r/>
      <w:r>
        <w:t>ଆଦି ୧୦:୨-୫</w:t>
      </w:r>
      <w:r/>
    </w:p>
    <w:p>
      <w:pPr>
        <w:pStyle w:val="ListBullet"/>
        <w:spacing w:line="240" w:lineRule="auto"/>
        <w:ind w:left="720"/>
      </w:pPr>
      <w:r/>
      <w:r>
        <w:t>ଆଦି ୨୭:୨୯</w:t>
      </w:r>
      <w:r/>
    </w:p>
    <w:p>
      <w:pPr>
        <w:pStyle w:val="ListBullet"/>
        <w:spacing w:line="240" w:lineRule="auto"/>
        <w:ind w:left="720"/>
      </w:pPr>
      <w:r/>
      <w:r>
        <w:t>ଆଦି ୩୫:୧୧-୧୩</w:t>
      </w:r>
      <w:r/>
    </w:p>
    <w:p>
      <w:pPr>
        <w:pStyle w:val="ListBullet"/>
        <w:spacing w:line="240" w:lineRule="auto"/>
        <w:ind w:left="720"/>
      </w:pPr>
      <w:r/>
      <w:r>
        <w:t>ଆଦି ୪୯:୧୦</w:t>
      </w:r>
      <w:r/>
    </w:p>
    <w:p>
      <w:pPr>
        <w:pStyle w:val="ListBullet"/>
        <w:spacing w:line="240" w:lineRule="auto"/>
        <w:ind w:left="720"/>
      </w:pPr>
      <w:r/>
      <w:r>
        <w:t>ଲୁକ ୦୭:୨-୫</w:t>
      </w:r>
      <w:r/>
    </w:p>
    <w:p>
      <w:pPr>
        <w:pStyle w:val="ListBullet"/>
        <w:spacing w:line="240" w:lineRule="auto"/>
        <w:ind w:left="720"/>
      </w:pPr>
      <w:r/>
      <w:r>
        <w:t>ମାର୍କ ୧୩:୭-୮</w:t>
      </w:r>
      <w:r/>
    </w:p>
    <w:p>
      <w:pPr>
        <w:pStyle w:val="ListBullet"/>
        <w:spacing w:line="240" w:lineRule="auto"/>
        <w:ind w:left="720"/>
      </w:pPr>
      <w:r/>
      <w:r>
        <w:t>ମାଥିଉ ୨୧:୪୩-୪୪</w:t>
      </w:r>
      <w:r/>
    </w:p>
    <w:p>
      <w:pPr>
        <w:pStyle w:val="ListBullet"/>
        <w:spacing w:line="240" w:lineRule="auto"/>
        <w:ind w:left="720"/>
      </w:pPr>
      <w:r/>
      <w:r>
        <w:t>ରୋମିୟ ୦୪:୧୬-୧୭</w:t>
      </w:r>
      <w:r/>
      <w:r/>
    </w:p>
    <w:p>
      <w:pPr>
        <w:pStyle w:val="Heading4"/>
      </w:pPr>
      <w:r>
        <w:t>ବୋର୍ଡ ଡାଟା :</w:t>
      </w:r>
      <w:r/>
      <w:r/>
    </w:p>
    <w:p>
      <w:pPr>
        <w:pStyle w:val="ListBullet"/>
        <w:spacing w:line="240" w:lineRule="auto"/>
        <w:ind w:left="720"/>
      </w:pPr>
      <w:r/>
      <w:r>
        <w:t>Strong's: H249, H523, H524, H776, H1471, H3816, H4940, H5971, G246, G1074, G1085, G1484</w:t>
      </w:r>
      <w:r/>
      <w:r/>
    </w:p>
    <w:p>
      <w:pPr>
        <w:pStyle w:val="Heading3"/>
      </w:pPr>
      <w:r>
        <w:t>ଜାତି, ଜାତିଗଣ</w:t>
      </w:r>
      <w:r/>
    </w:p>
    <w:p>
      <w:pPr>
        <w:pStyle w:val="Heading4"/>
      </w:pPr>
      <w:r>
        <w:t>ସଂଜ୍ଞା:</w:t>
      </w:r>
      <w:r/>
    </w:p>
    <w:p>
      <w:r/>
      <w:r>
        <w:t>“ଜାତି” ଶବ୍ଦ ଏକ ଦଳର ପରିବାର ସଦସ୍ୟମାନେ ଯେଉଁମାନେ ଗୋଟିଏ ପୂର୍ବଜ ରୁ ଆନୀତ</w:t>
      </w:r>
      <w:r/>
      <w:r/>
    </w:p>
    <w:p>
      <w:pPr>
        <w:pStyle w:val="ListBullet"/>
        <w:spacing w:line="240" w:lineRule="auto"/>
        <w:ind w:left="720"/>
      </w:pPr>
      <w:r/>
      <w:r>
        <w:t>ପୁରାତନ ନିୟମରେ, ଇସ୍ରାଏଲ ଲୋକମାନେ ଜାତି କିମ୍ୱା ପରିବାର ଦଳ ଅନୁସାରେ ଗଣନା ହେଉଥିଲେ,</w:t>
      </w:r>
      <w:r/>
    </w:p>
    <w:p>
      <w:pPr>
        <w:pStyle w:val="ListBullet"/>
        <w:spacing w:line="240" w:lineRule="auto"/>
        <w:ind w:left="720"/>
      </w:pPr>
      <w:r/>
      <w:r>
        <w:t>ଜାତିଗଣ ସାଧାରଣତଃ ସେମାନଙ୍କ ପୂର୍ବଜ ଅନୁସାରେ ନାମାଙ୍କରଣ କରାଗଲା</w:t>
      </w:r>
      <w:r/>
    </w:p>
    <w:p>
      <w:pPr>
        <w:pStyle w:val="ListBullet"/>
        <w:spacing w:line="240" w:lineRule="auto"/>
        <w:ind w:left="720"/>
      </w:pPr>
      <w:r/>
      <w:r>
        <w:t>ବ୍ୟକ୍ତିଗତ ଲୋକମାନେ ବେଳେବେଳେ ସେମାନଙ୍କର ଜାତି ଅନୁସାରେ ପରିଚିତ ହୁଅନ୍ତି</w:t>
      </w:r>
      <w:r/>
      <w:r/>
    </w:p>
    <w:p>
      <w:r/>
      <w:r>
        <w:t>ଉଦାହରଣ ସ୍ୱରୂପ ମୋଶାଙ୍କ “ଶଶୁର” ଯେଥ୍ରୋ ବେଳେବେଳେ ତାଙ୍କର ଜାତି ରୁବେଲ୍ ଅନୁସାରେ ଡକା ଯାଆନ୍ତି</w:t>
      </w:r>
      <w:r/>
      <w:r/>
    </w:p>
    <w:p>
      <w:pPr>
        <w:pStyle w:val="ListBullet"/>
        <w:spacing w:line="240" w:lineRule="auto"/>
        <w:ind w:left="720"/>
      </w:pPr>
      <w:r/>
      <w:r>
        <w:t>ଜାତିକୁ ମଧ୍ୟ “ପରିବାରର ଦଳ” କିମ୍ୱା “ବଢିଥିବା ପରିବାର” ନତୁବା “ସମ୍ପର୍କୀୟ” ଅନୁବାଦ କରି ହେବ</w:t>
      </w:r>
      <w:r/>
      <w:r/>
    </w:p>
    <w:p>
      <w:r/>
      <w:r>
        <w:t xml:space="preserve">(ଦେଖ: </w:t>
      </w:r>
      <w:hyperlink r:id="rId339">
        <w:r>
          <w:rPr>
            <w:color w:val="0000EE"/>
            <w:u w:val="single"/>
          </w:rPr>
          <w:t>ପରିବାର</w:t>
        </w:r>
      </w:hyperlink>
      <w:r>
        <w:t xml:space="preserve">, </w:t>
      </w:r>
      <w:hyperlink r:id="rId340">
        <w:r>
          <w:rPr>
            <w:color w:val="0000EE"/>
            <w:u w:val="single"/>
          </w:rPr>
          <w:t>ଯିଥ୍ରୋ</w:t>
        </w:r>
      </w:hyperlink>
      <w:r>
        <w:t xml:space="preserve">, </w:t>
      </w:r>
      <w:hyperlink r:id="rId341">
        <w:r>
          <w:rPr>
            <w:color w:val="0000EE"/>
            <w:u w:val="single"/>
          </w:rPr>
          <w:t>ଜନଜାତି</w:t>
        </w:r>
      </w:hyperlink>
      <w:r/>
    </w:p>
    <w:p>
      <w:pPr>
        <w:pStyle w:val="Heading4"/>
      </w:pPr>
      <w:r>
        <w:t>ବାଇବଲ ସନ୍ଦର୍ୱ:</w:t>
      </w:r>
      <w:r/>
      <w:r/>
    </w:p>
    <w:p>
      <w:pPr>
        <w:pStyle w:val="ListBullet"/>
        <w:spacing w:line="240" w:lineRule="auto"/>
        <w:ind w:left="720"/>
      </w:pPr>
      <w:r/>
      <w:r>
        <w:t>୧ମ ବଂଶାବଳି ୦୬:୩୩-୩୫</w:t>
      </w:r>
      <w:r/>
    </w:p>
    <w:p>
      <w:pPr>
        <w:pStyle w:val="ListBullet"/>
        <w:spacing w:line="240" w:lineRule="auto"/>
        <w:ind w:left="720"/>
      </w:pPr>
      <w:r/>
      <w:r>
        <w:t>ଆଦି ୧୦:୨-୫</w:t>
      </w:r>
      <w:r/>
    </w:p>
    <w:p>
      <w:pPr>
        <w:pStyle w:val="ListBullet"/>
        <w:spacing w:line="240" w:lineRule="auto"/>
        <w:ind w:left="720"/>
      </w:pPr>
      <w:r/>
      <w:r>
        <w:t>ଆଦି ୩୬:୧୫-୧୬</w:t>
      </w:r>
      <w:r/>
    </w:p>
    <w:p>
      <w:pPr>
        <w:pStyle w:val="ListBullet"/>
        <w:spacing w:line="240" w:lineRule="auto"/>
        <w:ind w:left="720"/>
      </w:pPr>
      <w:r/>
      <w:r>
        <w:t>ଆଦି ୩୬:୨୯-୩୦</w:t>
      </w:r>
      <w:r/>
    </w:p>
    <w:p>
      <w:pPr>
        <w:pStyle w:val="ListBullet"/>
        <w:spacing w:line="240" w:lineRule="auto"/>
        <w:ind w:left="720"/>
      </w:pPr>
      <w:r/>
      <w:r>
        <w:t>ଆଦି ୩୬:୪୦-୪୩</w:t>
      </w:r>
      <w:r/>
    </w:p>
    <w:p>
      <w:pPr>
        <w:pStyle w:val="ListBullet"/>
        <w:spacing w:line="240" w:lineRule="auto"/>
        <w:ind w:left="720"/>
      </w:pPr>
      <w:r/>
      <w:r>
        <w:t>ଯିହୋଶୁୟ ୧୫:୨୦</w:t>
      </w:r>
      <w:r/>
    </w:p>
    <w:p>
      <w:pPr>
        <w:pStyle w:val="ListBullet"/>
        <w:spacing w:line="240" w:lineRule="auto"/>
        <w:ind w:left="720"/>
      </w:pPr>
      <w:r/>
      <w:r>
        <w:t>ଗଣନା ୦୩: ୩୮-୩୯</w:t>
      </w:r>
      <w:r/>
      <w:r/>
    </w:p>
    <w:p>
      <w:pPr>
        <w:pStyle w:val="Heading4"/>
      </w:pPr>
      <w:r>
        <w:t>ବୋର୍ଡ ଡାଟା :</w:t>
      </w:r>
      <w:r/>
      <w:r/>
    </w:p>
    <w:p>
      <w:pPr>
        <w:pStyle w:val="ListBullet"/>
        <w:spacing w:line="240" w:lineRule="auto"/>
        <w:ind w:left="720"/>
      </w:pPr>
      <w:r/>
      <w:r>
        <w:t>Strong's: H1, H441, H1004, H4940</w:t>
      </w:r>
      <w:r/>
      <w:r/>
    </w:p>
    <w:p>
      <w:pPr>
        <w:pStyle w:val="Heading3"/>
      </w:pPr>
      <w:r>
        <w:t>ଜିହ୍ୱା, ଜିହ୍ୱାସବୁ</w:t>
      </w:r>
      <w:r/>
    </w:p>
    <w:p>
      <w:pPr>
        <w:pStyle w:val="Heading4"/>
      </w:pPr>
      <w:r>
        <w:t>ସଂଜ୍ଞା:</w:t>
      </w:r>
      <w:r/>
    </w:p>
    <w:p>
      <w:r/>
      <w:r>
        <w:t>ବାଇବଲରେ “ଜିହ୍ୱାର” ଅନେକ ଆଳଙ୍କାରିକ ଅର୍ଥଗୁଡିକ ରହିଛି I</w:t>
      </w:r>
      <w:r/>
      <w:r/>
    </w:p>
    <w:p>
      <w:pPr>
        <w:pStyle w:val="ListBullet"/>
        <w:spacing w:line="240" w:lineRule="auto"/>
        <w:ind w:left="720"/>
      </w:pPr>
      <w:r/>
      <w:r>
        <w:t>ବାଇବଲରେ, ଏହି ଭାବ ପ୍ରକାଶକ ପଦ ନିମନ୍ତେ ସବୁଠୁ ବେଶୀ ସାଧାରଣ ଆଳଙ୍କାରିକ ଅର୍ଥ “ଭାଷା” ବା “ଭାଷଣ ବା ବକ୍ତବ୍ୟ” ଅଟେ I</w:t>
      </w:r>
      <w:r/>
    </w:p>
    <w:p>
      <w:pPr>
        <w:pStyle w:val="ListBullet"/>
        <w:spacing w:line="240" w:lineRule="auto"/>
        <w:ind w:left="720"/>
      </w:pPr>
      <w:r/>
      <w:r>
        <w:t>ବେଳେବେଳେ “ଜିହ୍ୱା” ହୁଏତ ନିର୍ଦ୍ଧିଷ୍ଟ ଲୋକ ଦଳ ଦ୍ୱାରା କଥିତମାନବୀୟ ଭାଷାକୁ ସୂଚାଇଥାଏ I</w:t>
      </w:r>
      <w:r/>
    </w:p>
    <w:p>
      <w:pPr>
        <w:pStyle w:val="ListBullet"/>
        <w:spacing w:line="240" w:lineRule="auto"/>
        <w:ind w:left="720"/>
      </w:pPr>
      <w:r/>
      <w:r>
        <w:t>ଅନ୍ୟ ସମୟରେ ଏହା ଅଲୌଜିକ ଭାଷାକୁ ବୁଝାଏ ଯାହା ଖ୍ରୀଷ୍ଟରେ ଥିବା ବିଶ୍ୱାସୀମାନଙ୍କୁ ପବିତ୍ର ଆତ୍ମା ଦେଉଥିବା “ଆତ୍ମା ଅନୁଗ୍ରହ ଦାନ” ମଧ୍ୟରୁ ଅନ୍ୟତମ ଦାନକୁ ସୂଚାଏ I</w:t>
      </w:r>
      <w:r/>
    </w:p>
    <w:p>
      <w:pPr>
        <w:pStyle w:val="ListBullet"/>
        <w:spacing w:line="240" w:lineRule="auto"/>
        <w:ind w:left="720"/>
      </w:pPr>
      <w:r/>
      <w:r>
        <w:t>“ଜିହ୍ୱାଗୁଡିକ” ଭଳି ଅଭିବ୍ୟକ୍ତି ଅଗ୍ନିର “ଶିଖା” ପ୍ରତି ସୂଚାଇଥାଏ I</w:t>
      </w:r>
      <w:r/>
    </w:p>
    <w:p>
      <w:pPr>
        <w:pStyle w:val="ListBullet"/>
        <w:spacing w:line="240" w:lineRule="auto"/>
        <w:ind w:left="720"/>
      </w:pPr>
      <w:r/>
      <w:r>
        <w:t>“ମୋହର ଜିହ୍ୱା ଉଲ୍ଲାସ କରୁଅଛି” ବୋଲି କହିବା ଅଭିବ୍ୟକ୍ତିରେ “ଜିହ୍ୱା” ଶବ୍ଦ ସମୁଦାୟ ବ୍ୟକ୍ତିତ୍ୱକୁ ଉଲ୍ଲେଖ କରିଥାଏ I</w:t>
      </w:r>
      <w:r/>
      <w:r/>
    </w:p>
    <w:p>
      <w:r/>
      <w:r>
        <w:t xml:space="preserve">(ଦେଖ: </w:t>
      </w:r>
      <w:hyperlink r:id="rId608">
        <w:r>
          <w:rPr>
            <w:color w:val="0000EE"/>
            <w:u w:val="single"/>
          </w:rPr>
          <w:t>ସାଇନେକଡକ୍</w:t>
        </w:r>
      </w:hyperlink>
      <w:r/>
      <w:r/>
    </w:p>
    <w:p>
      <w:pPr>
        <w:pStyle w:val="ListBullet"/>
        <w:spacing w:line="240" w:lineRule="auto"/>
        <w:ind w:left="720"/>
      </w:pPr>
      <w:r/>
      <w:r>
        <w:t>“ମିଥ୍ୟାବାଦୀ ଜିହ୍ୱା” ବାକ୍ୟାଂଶଟି ଜଣେ ବ୍ୟକ୍ତିର ସ୍ୱର ବା ବକ୍ତବ୍ୟକୁ ସୂଚାଏ I</w:t>
      </w:r>
      <w:r/>
      <w:r/>
    </w:p>
    <w:p>
      <w:r/>
      <w:r>
        <w:t xml:space="preserve">(ଦେଖ: </w:t>
      </w:r>
      <w:hyperlink r:id="rId607">
        <w:r>
          <w:rPr>
            <w:color w:val="0000EE"/>
            <w:u w:val="single"/>
          </w:rPr>
          <w:t>ଲକ୍ଷଣ ସୂଚକ ଶବ୍ଦ</w:t>
        </w:r>
      </w:hyperlink>
      <w:r/>
    </w:p>
    <w:p>
      <w:pPr>
        <w:pStyle w:val="Heading3"/>
      </w:pPr>
      <w:r>
        <w:t>ଅନୁବାଦ ନିମନ୍ତେ ପ୍ରସ୍ତାବଗୁଡିକ</w:t>
      </w:r>
      <w:r/>
      <w:r/>
    </w:p>
    <w:p>
      <w:pPr>
        <w:pStyle w:val="ListBullet"/>
        <w:spacing w:line="240" w:lineRule="auto"/>
        <w:ind w:left="720"/>
      </w:pPr>
      <w:r/>
      <w:r>
        <w:t>ପୂର୍ବାପର୍ ସମ୍ୱନ୍ଧ ଉପରେ ନିର୍ଭର କରି ଏହି “ଜିହ୍ୱା” ଶବ୍ଦକୁ “ଭାଷା” ବା “ଆତ୍ମିକ ଭାଷା” ବୋଲି ଅନୁବାଦ କରାଯାଇପାରିବ I</w:t>
      </w:r>
      <w:r/>
      <w:r/>
    </w:p>
    <w:p>
      <w:r/>
      <w:r>
        <w:t>ଯଦି ଏହା କେଉଁ ବିଷୟକୁ ଉଲ୍ଲେଖ କରୁଛି ବୋଲି ସ୍ପଷ୍ଟ ହୁଏ ନାହି, ତେବେ ଏହାକୁ “ଭାଷା” ବୋଲି ଅନୁବାଦ କରିବା ଅଧିକ ଉତ୍ତମ ହେବ I</w:t>
      </w:r>
      <w:r/>
      <w:r/>
    </w:p>
    <w:p>
      <w:pPr>
        <w:pStyle w:val="ListBullet"/>
        <w:spacing w:line="240" w:lineRule="auto"/>
        <w:ind w:left="720"/>
      </w:pPr>
      <w:r/>
      <w:r>
        <w:t>ଯେତେବେଳେ ଏହା ଅଗ୍ନିକୁ ସୂଚାଇଥାଏ, ଏହି ଭାବ ପ୍ରକାଶକ ପଦକୁ “ଶିଖା” ବୋଲି ଅନୁବାଦ କରାଯାଇପାରିବ I</w:t>
      </w:r>
      <w:r/>
    </w:p>
    <w:p>
      <w:pPr>
        <w:pStyle w:val="ListBullet"/>
        <w:spacing w:line="240" w:lineRule="auto"/>
        <w:ind w:left="720"/>
      </w:pPr>
      <w:r/>
      <w:r>
        <w:t>“ମୋହର ଜିହ୍ୱା ଉଲ୍ଲାସ କରୁଅଛି” ବୋଲି କହିବା ଅଭିବ୍ୟକ୍ତିକୁ “ମୁଁ ଆନନ୍ଦ କରୁଛି ଏବଂ ଈଶ୍ୱରଙ୍କ ପ୍ରଶଂସା କରୁଛି” କିମ୍ୱା “ମୁଁ ଆନନ୍ଦପୂର୍ଣ୍ଣ ଭାବରେ ଈଶ୍ୱରଙ୍କ ପ୍ରଶଂସା କରୁଛି” ବୋଲି ଅନୁବାଦ କରାଯାଇପାରିବ I</w:t>
      </w:r>
      <w:r/>
    </w:p>
    <w:p>
      <w:pPr>
        <w:pStyle w:val="ListBullet"/>
        <w:spacing w:line="240" w:lineRule="auto"/>
        <w:ind w:left="720"/>
      </w:pPr>
      <w:r/>
      <w:r>
        <w:t>“ମିଥ୍ୟାବାଦୀ ଜିହ୍ୱା” ବାକ୍ୟାଂଶକୁ “ମିଥ୍ୟା କଥା କହୁଥିବା ବ୍ୟକ୍ତି” ବା “ମିଥ୍ୟା କଥା କହୁଥିବା ଲୋକମାନେ” ବୋଲି ଅନୁବାଦ କରାଯାଇପାରିବ I</w:t>
      </w:r>
      <w:r/>
    </w:p>
    <w:p>
      <w:pPr>
        <w:pStyle w:val="ListBullet"/>
        <w:spacing w:line="240" w:lineRule="auto"/>
        <w:ind w:left="720"/>
      </w:pPr>
      <w:r/>
      <w:r>
        <w:t>“ସେମାନଙ୍କ ଜିହ୍ୱାରେ” ଭଳି ବାକ୍ୟାଂଶଗୁଡିକୁ “ସେମାନେ ଯାହା କହନ୍ତି ତାହା ସହିତ” କିମ୍ୱା “ସେମାନଙ୍କ ବାକ୍ୟ ଦ୍ୱାରା” ବୋଲି ଅନୁବାଦ କରାଯାଇପାରିବ I</w:t>
      </w:r>
      <w:r/>
      <w:r/>
    </w:p>
    <w:p>
      <w:r/>
      <w:r>
        <w:t xml:space="preserve">(ଆହୁରି ମଧ୍ୟ ଦେଖ: </w:t>
      </w:r>
      <w:hyperlink r:id="rId523">
        <w:r>
          <w:rPr>
            <w:color w:val="0000EE"/>
            <w:u w:val="single"/>
          </w:rPr>
          <w:t>ଅନୁଗ୍ରହ ଦାନ</w:t>
        </w:r>
      </w:hyperlink>
      <w:r>
        <w:t xml:space="preserve">, </w:t>
      </w:r>
      <w:hyperlink r:id="rId142">
        <w:r>
          <w:rPr>
            <w:color w:val="0000EE"/>
            <w:u w:val="single"/>
          </w:rPr>
          <w:t>ପବିତ୍ର ଆତ୍ମା</w:t>
        </w:r>
      </w:hyperlink>
      <w:r>
        <w:t xml:space="preserve">, </w:t>
      </w:r>
      <w:hyperlink r:id="rId514">
        <w:r>
          <w:rPr>
            <w:color w:val="0000EE"/>
            <w:u w:val="single"/>
          </w:rPr>
          <w:t>ଆନନ୍ଦ</w:t>
        </w:r>
      </w:hyperlink>
      <w:r>
        <w:t xml:space="preserve">, </w:t>
      </w:r>
      <w:hyperlink r:id="rId311">
        <w:r>
          <w:rPr>
            <w:color w:val="0000EE"/>
            <w:u w:val="single"/>
          </w:rPr>
          <w:t>ପ୍ରଶଂସା</w:t>
        </w:r>
      </w:hyperlink>
      <w:r>
        <w:t xml:space="preserve">, </w:t>
      </w:r>
      <w:hyperlink r:id="rId514">
        <w:r>
          <w:rPr>
            <w:color w:val="0000EE"/>
            <w:u w:val="single"/>
          </w:rPr>
          <w:t>ଆନନ୍ଦ କରିବା</w:t>
        </w:r>
      </w:hyperlink>
      <w:r>
        <w:t xml:space="preserve">, </w:t>
      </w:r>
      <w:hyperlink r:id="rId280">
        <w:r>
          <w:rPr>
            <w:color w:val="0000EE"/>
            <w:u w:val="single"/>
          </w:rPr>
          <w:t>ଆତ୍ମା</w:t>
        </w:r>
      </w:hyperlink>
      <w:r>
        <w:t>)</w:t>
      </w:r>
      <w:r/>
    </w:p>
    <w:p>
      <w:pPr>
        <w:pStyle w:val="Heading4"/>
      </w:pPr>
      <w:r>
        <w:t>ବାଇବଲ ପଦଗୁଡିକ:</w:t>
      </w:r>
      <w:r/>
      <w:r/>
    </w:p>
    <w:p>
      <w:pPr>
        <w:pStyle w:val="ListBullet"/>
        <w:spacing w:line="240" w:lineRule="auto"/>
        <w:ind w:left="720"/>
      </w:pPr>
      <w:r/>
      <w:r>
        <w:t>1ମ କରିନ୍ଥୀୟ 12:9-11</w:t>
      </w:r>
      <w:r/>
    </w:p>
    <w:p>
      <w:pPr>
        <w:pStyle w:val="ListBullet"/>
        <w:spacing w:line="240" w:lineRule="auto"/>
        <w:ind w:left="720"/>
      </w:pPr>
      <w:r/>
      <w:r>
        <w:t>1ମ ଯୋହନ 03:16-18</w:t>
      </w:r>
      <w:r/>
    </w:p>
    <w:p>
      <w:pPr>
        <w:pStyle w:val="ListBullet"/>
        <w:spacing w:line="240" w:lineRule="auto"/>
        <w:ind w:left="720"/>
      </w:pPr>
      <w:r/>
      <w:r>
        <w:t>2ୟ ଶାମୁୟେଲ 23:1-2</w:t>
      </w:r>
      <w:r/>
    </w:p>
    <w:p>
      <w:pPr>
        <w:pStyle w:val="ListBullet"/>
        <w:spacing w:line="240" w:lineRule="auto"/>
        <w:ind w:left="720"/>
      </w:pPr>
      <w:r/>
      <w:r>
        <w:t>ପ୍ରେରିତ 02:25-26</w:t>
      </w:r>
      <w:r/>
    </w:p>
    <w:p>
      <w:pPr>
        <w:pStyle w:val="ListBullet"/>
        <w:spacing w:line="240" w:lineRule="auto"/>
        <w:ind w:left="720"/>
      </w:pPr>
      <w:r/>
      <w:r>
        <w:t>ଯିହିଜିକଲ 36:1-3</w:t>
      </w:r>
      <w:r/>
    </w:p>
    <w:p>
      <w:pPr>
        <w:pStyle w:val="ListBullet"/>
        <w:spacing w:line="240" w:lineRule="auto"/>
        <w:ind w:left="720"/>
      </w:pPr>
      <w:r/>
      <w:r>
        <w:t>ଫିଲିପ୍ପୀୟ 02:9-11</w:t>
      </w:r>
      <w:r/>
      <w:r/>
    </w:p>
    <w:p>
      <w:pPr>
        <w:pStyle w:val="Heading4"/>
      </w:pPr>
      <w:r>
        <w:t>ବୋର୍ଡ ଡାଟା :</w:t>
      </w:r>
      <w:r/>
      <w:r/>
    </w:p>
    <w:p>
      <w:pPr>
        <w:pStyle w:val="ListBullet"/>
        <w:spacing w:line="240" w:lineRule="auto"/>
        <w:ind w:left="720"/>
      </w:pPr>
      <w:r/>
      <w:r>
        <w:t>Strong's: H762, H2013, H2790, H3956, G1100, G1258, G1447, G2084</w:t>
      </w:r>
      <w:r/>
      <w:r/>
    </w:p>
    <w:p>
      <w:pPr>
        <w:pStyle w:val="Heading3"/>
      </w:pPr>
      <w:r>
        <w:t>ଜୀତ, ଜୀତ ବୃକ୍ଷ</w:t>
      </w:r>
      <w:r/>
    </w:p>
    <w:p>
      <w:pPr>
        <w:pStyle w:val="Heading4"/>
      </w:pPr>
      <w:r>
        <w:t>ସଂଜ୍ଞା:</w:t>
      </w:r>
      <w:r/>
    </w:p>
    <w:p>
      <w:r/>
      <w:r>
        <w:t>ଜୀତ ହେଉଛି ଛୋଟିଆ, ଜୀତ ବୃକ୍ଷର ଫଳ ଅଣ୍ଡାକୃତି, ଯାହା ଭୁମଧ୍ୟ ସାଗରର ଚତୁପାର୍ଶ୍ୱ ଅଞ୍ଚଳ ଗୁଡିକରେ ବଢ଼େ</w:t>
      </w:r>
      <w:r/>
      <w:r/>
    </w:p>
    <w:p>
      <w:pPr>
        <w:pStyle w:val="ListBullet"/>
        <w:spacing w:line="240" w:lineRule="auto"/>
        <w:ind w:left="720"/>
      </w:pPr>
      <w:r/>
      <w:r>
        <w:t>ଜୀତ ବୃକ୍ଷ ସଦାସର୍ୱଦା ସବୁଜ ସହିତ ଛୋଟ ଛୋଟ ଧଳା ରଙ୍ଗର ଫୁଲ ହୋଇଥାଏ</w:t>
      </w:r>
      <w:r/>
      <w:r/>
    </w:p>
    <w:p>
      <w:r/>
      <w:r>
        <w:t>ସେମାନେ ଗ୍ରୀଷ୍ମ ପ୍ରବାହିତ ପାଗରେ ବୃଦ୍ଧି ପାଏ ଏବଂ ଅଳ୍ପ ଜଲରାଶିରେ ବଞ୍ଚିପାରେ</w:t>
      </w:r>
      <w:r/>
      <w:r/>
    </w:p>
    <w:p>
      <w:pPr>
        <w:pStyle w:val="ListBullet"/>
        <w:spacing w:line="240" w:lineRule="auto"/>
        <w:ind w:left="720"/>
      </w:pPr>
      <w:r/>
      <w:r>
        <w:t>ଜୀତ ବୃକ୍ଷର ଫଳ ସବୁଜ ହୋଇ ଆରମ୍ଭ ହୁଏ ଏବଂ ପାଚିଲା ବେଳକୁ ତାହା କଳା ରଙ୍ଗ ଦେଖାଯାଏ</w:t>
      </w:r>
      <w:r/>
      <w:r/>
    </w:p>
    <w:p>
      <w:r/>
      <w:r>
        <w:t>ଜୀତ ଫଳ ଖାଦ୍ୟଉପଯୋଗୀ ଏବଂ ଏଥିରୁ ତେଲ ମଧ୍ୟ ବାହାର କରାଯାଏ</w:t>
      </w:r>
      <w:r/>
      <w:r/>
    </w:p>
    <w:p>
      <w:pPr>
        <w:pStyle w:val="ListBullet"/>
        <w:spacing w:line="240" w:lineRule="auto"/>
        <w:ind w:left="720"/>
      </w:pPr>
      <w:r/>
      <w:r>
        <w:t>ଜୀତ ତେଲ ରୋଷେଇ ଷ୍ଟୋଭରେ ତେଲ ଓ ଧାର୍ମିକ ରୀତି ନିମନ୍ତେ ବ୍ୟବହାର କରାଯାଏ</w:t>
      </w:r>
      <w:r/>
    </w:p>
    <w:p>
      <w:pPr>
        <w:pStyle w:val="ListBullet"/>
        <w:spacing w:line="240" w:lineRule="auto"/>
        <w:ind w:left="720"/>
      </w:pPr>
      <w:r/>
      <w:r>
        <w:t>ବାଇବଲରେ, ଜୀତ ବୃକ୍ଷ ଏବଂ ଏହାର ଶାଖା ବେଳେ ବେଳେ ଲୋକମାନଙ୍କ ନିମନ୍ତେ ଉପମାରେ ବ୍ୟବହାର ହୋଇଥାଏ</w:t>
      </w:r>
      <w:r/>
      <w:r/>
    </w:p>
    <w:p>
      <w:r/>
      <w:r>
        <w:t xml:space="preserve">(ଦେଖ: </w:t>
      </w:r>
      <w:hyperlink r:id="rId473">
        <w:r>
          <w:rPr>
            <w:color w:val="0000EE"/>
            <w:u w:val="single"/>
          </w:rPr>
          <w:t>ଲଣ୍ଠନ</w:t>
        </w:r>
      </w:hyperlink>
      <w:r>
        <w:t xml:space="preserve">, </w:t>
      </w:r>
      <w:hyperlink r:id="rId75">
        <w:r>
          <w:rPr>
            <w:color w:val="0000EE"/>
            <w:u w:val="single"/>
          </w:rPr>
          <w:t>ସମୁଦ୍ର</w:t>
        </w:r>
      </w:hyperlink>
      <w:r>
        <w:t xml:space="preserve">, </w:t>
      </w:r>
      <w:hyperlink r:id="rId198">
        <w:r>
          <w:rPr>
            <w:color w:val="0000EE"/>
            <w:u w:val="single"/>
          </w:rPr>
          <w:t>ଜୀତ ପର୍ବତ</w:t>
        </w:r>
      </w:hyperlink>
      <w:r>
        <w:t>)</w:t>
      </w:r>
      <w:r/>
    </w:p>
    <w:p>
      <w:pPr>
        <w:pStyle w:val="Heading4"/>
      </w:pPr>
      <w:r>
        <w:t>ବାଇବଲ ପୃଷ୍ଠଭୂମି:</w:t>
      </w:r>
      <w:r/>
      <w:r/>
    </w:p>
    <w:p>
      <w:pPr>
        <w:pStyle w:val="ListBullet"/>
        <w:spacing w:line="240" w:lineRule="auto"/>
        <w:ind w:left="720"/>
      </w:pPr>
      <w:r/>
      <w:r>
        <w:t>୧ ବଂଶାବଳି ୨୭:୨୮-୨୯</w:t>
      </w:r>
      <w:r/>
    </w:p>
    <w:p>
      <w:pPr>
        <w:pStyle w:val="ListBullet"/>
        <w:spacing w:line="240" w:lineRule="auto"/>
        <w:ind w:left="720"/>
      </w:pPr>
      <w:r/>
      <w:r>
        <w:t>ଦ୍ୱିତୀୟ ବିବରଣ ୦୬:୧୦-୧୨</w:t>
      </w:r>
      <w:r/>
    </w:p>
    <w:p>
      <w:pPr>
        <w:pStyle w:val="ListBullet"/>
        <w:spacing w:line="240" w:lineRule="auto"/>
        <w:ind w:left="720"/>
      </w:pPr>
      <w:r/>
      <w:r>
        <w:t>ଯାତ୍ରା ୨୩:୧୦-୧୧</w:t>
      </w:r>
      <w:r/>
    </w:p>
    <w:p>
      <w:pPr>
        <w:pStyle w:val="ListBullet"/>
        <w:spacing w:line="240" w:lineRule="auto"/>
        <w:ind w:left="720"/>
      </w:pPr>
      <w:r/>
      <w:r>
        <w:t>ଆଦି ୦୮:୧୦-୧୨</w:t>
      </w:r>
      <w:r/>
    </w:p>
    <w:p>
      <w:pPr>
        <w:pStyle w:val="ListBullet"/>
        <w:spacing w:line="240" w:lineRule="auto"/>
        <w:ind w:left="720"/>
      </w:pPr>
      <w:r/>
      <w:r>
        <w:t>ଯାକୁବ ୦୩:୧୧-୧୨</w:t>
      </w:r>
      <w:r/>
    </w:p>
    <w:p>
      <w:pPr>
        <w:pStyle w:val="ListBullet"/>
        <w:spacing w:line="240" w:lineRule="auto"/>
        <w:ind w:left="720"/>
      </w:pPr>
      <w:r/>
      <w:r>
        <w:t>ଲୁକ ୧୬:୫-୭</w:t>
      </w:r>
      <w:r/>
    </w:p>
    <w:p>
      <w:pPr>
        <w:pStyle w:val="ListBullet"/>
        <w:spacing w:line="240" w:lineRule="auto"/>
        <w:ind w:left="720"/>
      </w:pPr>
      <w:r/>
      <w:r>
        <w:t>ଗୀତସଂହିତା ୦୫୨:୮-୯</w:t>
      </w:r>
      <w:r/>
      <w:r/>
    </w:p>
    <w:p>
      <w:pPr>
        <w:pStyle w:val="Heading4"/>
      </w:pPr>
      <w:r>
        <w:t>ବୋର୍ଡ ଡାଟା :</w:t>
      </w:r>
      <w:r/>
      <w:r/>
    </w:p>
    <w:p>
      <w:pPr>
        <w:pStyle w:val="ListBullet"/>
        <w:spacing w:line="240" w:lineRule="auto"/>
        <w:ind w:left="720"/>
      </w:pPr>
      <w:r/>
      <w:r>
        <w:t>Strong's: H2132, H3323, H8081, G65, G1636, G1637, G2565</w:t>
      </w:r>
      <w:r/>
      <w:r/>
    </w:p>
    <w:p>
      <w:pPr>
        <w:pStyle w:val="Heading3"/>
      </w:pPr>
      <w:r>
        <w:t>ଜୀବନ, ବଞ୍ଚିବା ବା ଜୀବନ ଯାପନ କରିବା, ଜୀବିକା, ଜୀବିତ ଅବସ୍ଥା ବା ଜୀବନ୍ତ, ଜୀବିତ ବା ସଜୀବ</w:t>
      </w:r>
      <w:r/>
    </w:p>
    <w:p>
      <w:pPr>
        <w:pStyle w:val="Heading4"/>
      </w:pPr>
      <w:r>
        <w:t>ସଂଜ୍ଞା:</w:t>
      </w:r>
      <w:r/>
    </w:p>
    <w:p>
      <w:r/>
      <w:r>
        <w:t>“ଜୀବନ” ଏକ ନିର୍ଦ୍ଦିଷ୍ଟ ଭାବ ପ୍ରକାଶ କରୁଥିବା ଶବ୍ଦ ଶାରୀରିକ ଭାବରେ ମୃତ ବୋଲି କହିବା ପରିବର୍ତ୍ତେ ଶାରୀରିକ ଭାବରେ ଜୀବିତ ବା ସଜୀବ ରହିବାକୁ ବୁଝାଏ।</w:t>
      </w:r>
      <w:r/>
    </w:p>
    <w:p>
      <w:pPr>
        <w:pStyle w:val="Heading4"/>
      </w:pPr>
      <w:r>
        <w:t>1. ଶାରୀରିକ ଜୀବନ</w:t>
      </w:r>
      <w:r/>
      <w:r/>
    </w:p>
    <w:p>
      <w:pPr>
        <w:pStyle w:val="ListBullet"/>
        <w:spacing w:line="240" w:lineRule="auto"/>
        <w:ind w:left="720"/>
      </w:pPr>
      <w:r/>
      <w:r>
        <w:t>“ଜୀବନ” ଏକ ବ୍ୟକ୍ତି ବିଶେଷଙ୍କୁ ମଧ୍ୟ ସୂଚାଇପାରେ ଯେପରି “ଏକ ବା ଗୋଟିଏ ଜୀବନ ଉଦ୍ଧାର କରାଗଲା।”</w:t>
      </w:r>
      <w:r/>
    </w:p>
    <w:p>
      <w:pPr>
        <w:pStyle w:val="ListBullet"/>
        <w:spacing w:line="240" w:lineRule="auto"/>
        <w:ind w:left="720"/>
      </w:pPr>
      <w:r/>
      <w:r>
        <w:t>କେତେକ ସମୟରେ “ଜୀବନ” ଶବ୍ଦ ଜୀବିତ ଅବସ୍ଥାର ଅନୁଭବକୁ ଦର୍ଶାଏ ଯେପରି, ”ତାହାର ଜୀବନ ଆନନ୍ଦମୟ ଥିଲା।"</w:t>
      </w:r>
      <w:r/>
    </w:p>
    <w:p>
      <w:pPr>
        <w:pStyle w:val="ListBullet"/>
        <w:spacing w:line="240" w:lineRule="auto"/>
        <w:ind w:left="720"/>
      </w:pPr>
      <w:r/>
      <w:r>
        <w:t>ଏହା ମଧ୍ୟ ଜଣେ ବ୍ୟକ୍ତିଙ୍କ ଜୀବନକାଳକୁ ସୁଚାଏ ଯେପରି ଅଭିବ୍ୟକ୍ତିରେ, “ତାହାର ଜୀବନର ଶେଷ।“</w:t>
      </w:r>
      <w:r/>
    </w:p>
    <w:p>
      <w:pPr>
        <w:pStyle w:val="ListBullet"/>
        <w:spacing w:line="240" w:lineRule="auto"/>
        <w:ind w:left="720"/>
      </w:pPr>
      <w:r/>
      <w:r>
        <w:t>“ଜୀବନ୍ତ” ଶବ୍ଦ ଶାରୀରିକ ରୂପରେ ଜୀବିତ ଅବସ୍ଥାକୁ ଦର୍ଶାଏ ଯେପରି “ମୋ' ମାଁ ଏ ପର୍ଯ୍ୟନ୍ତ ଜୀବିତ ଅଛନ୍ତି।” ଏହା ମଧ୍ୟ କୌଣସି ସ୍ଥାନରେ ରହୁଥିବା ବାସସ୍ଥାନକୁ ସୂଚାଇପାରେ ଯେପରି “ସେମାନେ ସହରରେ ବାସ କରୁଥିଲେ।“</w:t>
      </w:r>
      <w:r/>
    </w:p>
    <w:p>
      <w:pPr>
        <w:pStyle w:val="ListBullet"/>
        <w:spacing w:line="240" w:lineRule="auto"/>
        <w:ind w:left="720"/>
      </w:pPr>
      <w:r/>
      <w:r>
        <w:t>ବାଇବଲରେ, “ଜୀବନ” ଧାରଣା ଅନେକ ସମୟରେ “ମୃତ୍ୟୁର” ଧାରଣା ସହିତ ତୁଳନାରେ ପ୍ରଭେଦ ହୋଇଥାଏ।</w:t>
      </w:r>
      <w:r/>
      <w:r/>
    </w:p>
    <w:p>
      <w:pPr>
        <w:pStyle w:val="Heading4"/>
      </w:pPr>
      <w:r>
        <w:t>2. ଅନନ୍ତ ଜୀବନ</w:t>
      </w:r>
      <w:r/>
      <w:r/>
    </w:p>
    <w:p>
      <w:pPr>
        <w:pStyle w:val="ListBullet"/>
        <w:spacing w:line="240" w:lineRule="auto"/>
        <w:ind w:left="720"/>
      </w:pPr>
      <w:r/>
      <w:r>
        <w:t>ଯେତେବେଳେ ଜଣେ ବ୍ୟକ୍ତି ଯୀଶୁଙ୍କଠାରେ ବିଶ୍ଵାସ କରେ ସେ ଅନନ୍ତ ଜୀବନ ପ୍ରାପ୍ତ ହୁଏ। ଈଶ୍ଵର ସେହି ବ୍ୟକ୍ତିଙ୍କୁ ତାହାଙ୍କଠାରେ ବାସ କରୁଥିବା ପବିତ୍ର ଆତ୍ମା ସହିତ ଏକ ନୂତନୀକରଣ ବା ରୂପାନ୍ତରିତ ଜୀବନ ପ୍ରଦାନ କରନ୍ତି।</w:t>
      </w:r>
      <w:r/>
    </w:p>
    <w:p>
      <w:pPr>
        <w:pStyle w:val="ListBullet"/>
        <w:spacing w:line="240" w:lineRule="auto"/>
        <w:ind w:left="720"/>
      </w:pPr>
      <w:r/>
      <w:r>
        <w:t>ଅନନ୍ତ ଜୀବନର ବିପରୀତ ହେଉଛି ଅନନ୍ତ ମୃତ୍ୟୁ, ଯାହାର ଅର୍ଥ ଈଶ୍ଵରଙ୍କଠାରୁ ଅଲଗା ହେବା ଏବଂ ଅନନ୍ତ ଦଣ୍ଡ ପାଇବା।</w:t>
      </w:r>
      <w:r/>
      <w:r/>
    </w:p>
    <w:p>
      <w:pPr>
        <w:pStyle w:val="Heading4"/>
      </w:pPr>
      <w:r>
        <w:t>ଅନୁବାଦ ପ୍ରସ୍ତାବ:</w:t>
      </w:r>
      <w:r/>
      <w:r/>
    </w:p>
    <w:p>
      <w:pPr>
        <w:pStyle w:val="ListBullet"/>
        <w:spacing w:line="240" w:lineRule="auto"/>
        <w:ind w:left="720"/>
      </w:pPr>
      <w:r/>
      <w:r>
        <w:t>ପ୍ରସଙ୍ଗରେ ନିର୍ଭର କରି, “ଜୀବନ” ଯେପରି “ଅସ୍ତିତ୍ୱ“ କିମ୍ବା “ବ୍ୟକ୍ତି” କିମ୍ବା “ପ୍ରାଣ” କିମ୍ବା “ଅବସ୍ଥିତି” କିମ୍ବା “ଅନୁଭୂତି” ରୂପରେ ଅନୁବାଦ କରାଯାଇପାରେ।</w:t>
      </w:r>
      <w:r/>
    </w:p>
    <w:p>
      <w:pPr>
        <w:pStyle w:val="ListBullet"/>
        <w:spacing w:line="240" w:lineRule="auto"/>
        <w:ind w:left="720"/>
      </w:pPr>
      <w:r/>
      <w:r>
        <w:t>“ବଞ୍ଚିବା ବା ଜୀବନ ଯାପନ କରିବା” ଶବ୍ଦକୁ "ବାସ କରିବା" କିମ୍ବା “ବସ ବାସ କରିବା” କିମ୍ବା “ଅସ୍ତିତ୍ୱ” ଦ୍ୱାରା ଅନୁବାଦ କରାଯାଇପାରେ।</w:t>
      </w:r>
      <w:r/>
    </w:p>
    <w:p>
      <w:pPr>
        <w:pStyle w:val="ListBullet"/>
        <w:spacing w:line="240" w:lineRule="auto"/>
        <w:ind w:left="720"/>
      </w:pPr>
      <w:r/>
      <w:r>
        <w:t>ଅଭିବ୍ୟକ୍ତି “ତାଙ୍କ ଜୀବନର ଶେଷ” ଯେପରି “ସେ ଯେତେବେଳେ ବଞ୍ଚିବା ବନ୍ଦ କଲା“ ରୂପରେ ଅନୁବାଦ କରାଯାଇପାରେ।</w:t>
      </w:r>
      <w:r/>
    </w:p>
    <w:p>
      <w:pPr>
        <w:pStyle w:val="ListBullet"/>
        <w:spacing w:line="240" w:lineRule="auto"/>
        <w:ind w:left="720"/>
      </w:pPr>
      <w:r/>
      <w:r>
        <w:t>“ସେମାନଙ୍କ ଜୀବନ ବଞ୍ଚାଇଲେ' ଅଭିବ୍ୟକ୍ତିକୁ “ସେମାନଙ୍କୁ ବଞ୍ଚିବାକୁ ସ୍ୱୀକାର କଲେ” କିମ୍ବା “ସେମାନଙ୍କୁ ବଧ କରି ନାହିଁ” ଭାବରେ ଅନୁବାଦ କରାଯାଇପାରେ।</w:t>
      </w:r>
      <w:r/>
    </w:p>
    <w:p>
      <w:pPr>
        <w:pStyle w:val="ListBullet"/>
        <w:spacing w:line="240" w:lineRule="auto"/>
        <w:ind w:left="720"/>
      </w:pPr>
      <w:r/>
      <w:r>
        <w:t>“ସେମାନେ ନିଜ ଜୀବନକୁ ବିପଦରେ ପକାଇଲେ” ଅଭିବ୍ୟକ୍ତିକୁ “ସେମାନେ ଆପଣାକୁ ବିପଦରେ ପକାଇଲେ” କିମ୍ବା “ସେମାନେ ଏପରି କିଛି କରିଥିଲେ ଯାହା ସେମାନଙ୍କୁ ମାରି ଦେଇଥାଆନ୍ତା” ବୋଲି ଅନୁବାଦ କରାଯାଇପାରେ।</w:t>
      </w:r>
      <w:r/>
    </w:p>
    <w:p>
      <w:pPr>
        <w:pStyle w:val="ListBullet"/>
        <w:spacing w:line="240" w:lineRule="auto"/>
        <w:ind w:left="720"/>
      </w:pPr>
      <w:r/>
      <w:r>
        <w:t>ଯେତେବେଳେ ବାଇବଲ ପାଠ୍ୟ ଅନନ୍ତ ଜୀବନ ବିଷୟରେ କୁହେ, “ଜୀବନ” ଶବ୍ଦକୁ ନିମ୍ନଲିଖିତ ଭାବରେ ଅନୁବାଦ କରାଯାଇପାରେ: “ଅନନ୍ତ ଜୀବନ” କିମ୍ବା “ଈଶ୍ଵର ଆମ୍ଭମାନଙ୍କୁ ଆମ୍ଭମାନଙ୍କ ଆତ୍ମାରେ ସଜୀବ କରାନ୍ତି” କିମ୍ବା “ଈଶ୍ଵରଙ୍କ ଆତ୍ମା ଦ୍ୱାରା ନୂତନ ଜୀବନ” କିମ୍ବା “ଆମ୍ଭମାନେ ଆପଣା ହୃଦୟରେ ଜୀବନ୍ତ କରାଯାଇଅଛୁ।”</w:t>
      </w:r>
      <w:r/>
    </w:p>
    <w:p>
      <w:pPr>
        <w:pStyle w:val="ListBullet"/>
        <w:spacing w:line="240" w:lineRule="auto"/>
        <w:ind w:left="720"/>
      </w:pPr>
      <w:r/>
      <w:r>
        <w:t>“ଆତ୍ମିକ ଜୀବନ” ର ଧାରଣା କୁ ଅନୁବାଦ କଲେ “ପରମେଶ୍ୱର ଆମକୁ ଆତ୍ମିକ ଜୀବନରେ ଜୀବନ୍ତ କରନ୍ତି “କିଅବା “ପରମେଶ୍ୱରଙ୍କର ଆତ୍ମାରେ ନୂତନ ଜୀବନ “କିଅବା “ଅନ୍ତର ମଧ୍ୟରେ ଜୀବନ୍ତ କରା ଯିବା “ହୁଏ I</w:t>
      </w:r>
      <w:r/>
    </w:p>
    <w:p>
      <w:pPr>
        <w:pStyle w:val="ListBullet"/>
        <w:spacing w:line="240" w:lineRule="auto"/>
        <w:ind w:left="720"/>
      </w:pPr>
      <w:r/>
      <w:r>
        <w:t>ପୃଷ୍ଠଭୂମି ଉପରେ ନିର୍ଭର କରି, ଅଭିବ୍ୟକ୍ତି “ଜୀବନ ଦେବା” ଯେପରି “ବଞ୍ଚିବାକୁ ଦେବା” କିମ୍ବା “ଅନନ୍ତ ଜୀବନ ଦେବା” କିମ୍ବା “ଅନନ୍ତତତାରେ ବାସ କରିବାକୁ କାରଣ ହେବା “ରୂପରେ ଅନୁବାଦ କରାଯାଏ I ପ୍ରସଙ୍ଗରେ ନିର୍ଭର କରି, “ଜୀବନ ଦେବା” ଅଭିବ୍ୟକ୍ତିକୁ “ବଞ୍ଚିବାକୁ ଦେବା” କିମ୍ବା “ଅନନ୍ତ ଜୀବନ ଦେବା” କିମ୍ବା “ଅନନ୍ତକାଳ ଜୀବନରେ ବଞ୍ଚିବାକୁ ଦେବା” ଭାବରେ ଅନୁବାଦ କରାଯାଇପାରେ।</w:t>
      </w:r>
      <w:r/>
      <w:r/>
    </w:p>
    <w:p>
      <w:r/>
      <w:r>
        <w:t xml:space="preserve">(ପୁନଶ୍ଚ ଦେଖନ୍ତୁ: </w:t>
      </w:r>
      <w:hyperlink r:id="rId477">
        <w:r>
          <w:rPr>
            <w:color w:val="0000EE"/>
            <w:u w:val="single"/>
          </w:rPr>
          <w:t>ମୃତ୍ୟୁ</w:t>
        </w:r>
      </w:hyperlink>
      <w:r>
        <w:t xml:space="preserve">, </w:t>
      </w:r>
      <w:hyperlink r:id="rId162">
        <w:r>
          <w:rPr>
            <w:color w:val="0000EE"/>
            <w:u w:val="single"/>
          </w:rPr>
          <w:t>ଚିରସ୍ଥାୟୀ</w:t>
        </w:r>
      </w:hyperlink>
      <w:r>
        <w:t>)</w:t>
      </w:r>
      <w:r/>
    </w:p>
    <w:p>
      <w:pPr>
        <w:pStyle w:val="Heading4"/>
      </w:pPr>
      <w:r>
        <w:t>ବାଇବଲ ପଦପର୍ବ:</w:t>
      </w:r>
      <w:r/>
      <w:r/>
    </w:p>
    <w:p>
      <w:pPr>
        <w:pStyle w:val="ListBullet"/>
        <w:spacing w:line="240" w:lineRule="auto"/>
        <w:ind w:left="720"/>
      </w:pPr>
      <w:r/>
      <w:r>
        <w:t>2 ପିତର 01:03</w:t>
      </w:r>
      <w:r/>
    </w:p>
    <w:p>
      <w:pPr>
        <w:pStyle w:val="ListBullet"/>
        <w:spacing w:line="240" w:lineRule="auto"/>
        <w:ind w:left="720"/>
      </w:pPr>
      <w:r/>
      <w:r>
        <w:t>ପ୍ରେରିତ 10:42</w:t>
      </w:r>
      <w:r/>
    </w:p>
    <w:p>
      <w:pPr>
        <w:pStyle w:val="ListBullet"/>
        <w:spacing w:line="240" w:lineRule="auto"/>
        <w:ind w:left="720"/>
      </w:pPr>
      <w:r/>
      <w:r>
        <w:t>ଆଦି ପୁସ୍ତକ 02:07</w:t>
      </w:r>
      <w:r/>
    </w:p>
    <w:p>
      <w:pPr>
        <w:pStyle w:val="ListBullet"/>
        <w:spacing w:line="240" w:lineRule="auto"/>
        <w:ind w:left="720"/>
      </w:pPr>
      <w:r/>
      <w:r>
        <w:t>ଆଦି ପୁସ୍ତକ 07:22</w:t>
      </w:r>
      <w:r/>
    </w:p>
    <w:p>
      <w:pPr>
        <w:pStyle w:val="ListBullet"/>
        <w:spacing w:line="240" w:lineRule="auto"/>
        <w:ind w:left="720"/>
      </w:pPr>
      <w:r/>
      <w:r>
        <w:t>ଏବ୍ରୀ 10:20</w:t>
      </w:r>
      <w:r/>
    </w:p>
    <w:p>
      <w:pPr>
        <w:pStyle w:val="ListBullet"/>
        <w:spacing w:line="240" w:lineRule="auto"/>
        <w:ind w:left="720"/>
      </w:pPr>
      <w:r/>
      <w:r>
        <w:t>ଯିରିମିୟ 44:02</w:t>
      </w:r>
      <w:r/>
    </w:p>
    <w:p>
      <w:pPr>
        <w:pStyle w:val="ListBullet"/>
        <w:spacing w:line="240" w:lineRule="auto"/>
        <w:ind w:left="720"/>
      </w:pPr>
      <w:r/>
      <w:r>
        <w:t>ଯୋହନ 01:04</w:t>
      </w:r>
      <w:r/>
    </w:p>
    <w:p>
      <w:pPr>
        <w:pStyle w:val="ListBullet"/>
        <w:spacing w:line="240" w:lineRule="auto"/>
        <w:ind w:left="720"/>
      </w:pPr>
      <w:r/>
      <w:r>
        <w:t>ବିଚାରକର୍ତ୍ତା 02:18</w:t>
      </w:r>
      <w:r/>
    </w:p>
    <w:p>
      <w:pPr>
        <w:pStyle w:val="ListBullet"/>
        <w:spacing w:line="240" w:lineRule="auto"/>
        <w:ind w:left="720"/>
      </w:pPr>
      <w:r/>
      <w:r>
        <w:t>ଲୂକ 12:23</w:t>
      </w:r>
      <w:r/>
    </w:p>
    <w:p>
      <w:pPr>
        <w:pStyle w:val="ListBullet"/>
        <w:spacing w:line="240" w:lineRule="auto"/>
        <w:ind w:left="720"/>
      </w:pPr>
      <w:r/>
      <w:r>
        <w:t>ମାଥିଉ 07:14</w:t>
      </w:r>
      <w:r/>
      <w:r/>
    </w:p>
    <w:p>
      <w:pPr>
        <w:pStyle w:val="Heading4"/>
      </w:pPr>
      <w:r>
        <w:t>ବାଇବଲ କାହାଣୀରୁ ଉଦାହରଣ:</w:t>
      </w:r>
      <w:r/>
      <w:r/>
    </w:p>
    <w:p>
      <w:pPr>
        <w:pStyle w:val="ListBullet"/>
        <w:spacing w:line="240" w:lineRule="auto"/>
        <w:ind w:left="720"/>
      </w:pPr>
      <w:r/>
      <w:r>
        <w:rPr>
          <w:b/>
        </w:rPr>
        <w:t>01:10</w:t>
      </w:r>
      <w:r>
        <w:t xml:space="preserve"> ଯେଣୁ ଈଶ୍ୱର</w:t>
      </w:r>
      <w:r/>
      <w:r/>
    </w:p>
    <w:p>
      <w:r/>
      <w:r>
        <w:t xml:space="preserve">ଭୂମିର ଧୂଳି ଦ୍ଵାରା ମନୁଷ୍ୟକୁ ନିର୍ମାଣ କରି ତାହାର ନାସିକାରନ୍ଧ୍ରରେ ଫୁଙ୍କ ଦେଇ ତାହାଙ୍କଠାରେ </w:t>
      </w:r>
      <w:r>
        <w:rPr>
          <w:b/>
        </w:rPr>
        <w:t>ଜୀବନ</w:t>
      </w:r>
      <w:r>
        <w:t xml:space="preserve"> ପ୍ରବେଶ କରାଇଲେ।</w:t>
      </w:r>
      <w:r/>
      <w:r/>
    </w:p>
    <w:p>
      <w:pPr>
        <w:pStyle w:val="ListBullet"/>
        <w:spacing w:line="240" w:lineRule="auto"/>
        <w:ind w:left="720"/>
      </w:pPr>
      <w:r/>
      <w:r>
        <w:rPr>
          <w:b/>
        </w:rPr>
        <w:t>03:01</w:t>
      </w:r>
      <w:r>
        <w:t xml:space="preserve"> ଅନେକ ସମୟ ପରେ ଅନେକ ଲୋକ ଜଗତରେ </w:t>
      </w:r>
      <w:r>
        <w:rPr>
          <w:b/>
        </w:rPr>
        <w:t>ବସ ବାସ</w:t>
      </w:r>
      <w:r>
        <w:t xml:space="preserve"> କଲେ।</w:t>
      </w:r>
      <w:r/>
    </w:p>
    <w:p>
      <w:pPr>
        <w:pStyle w:val="ListBullet"/>
        <w:spacing w:line="240" w:lineRule="auto"/>
        <w:ind w:left="720"/>
      </w:pPr>
      <w:r/>
      <w:r>
        <w:rPr>
          <w:b/>
        </w:rPr>
        <w:t>08:13</w:t>
      </w:r>
      <w:r>
        <w:t xml:space="preserve"> ଯେତେବେଳେ ଯୋଷେଫର ଭାଇମାନେ ଘରକୁ ଫେରି ଆସିଲେ ଓ ସେମାନଙ୍କ ପିତା ଯାକୁବଙ୍କୁ କହିଲେ ଯୋଷେଫ ଏପର୍ଯ୍ୟନ୍ତ </w:t>
      </w:r>
      <w:r>
        <w:rPr>
          <w:b/>
        </w:rPr>
        <w:t>ଜୀବିତ</w:t>
      </w:r>
      <w:r>
        <w:t xml:space="preserve"> ଅଛି, ସେ ଅତ୍ଯନ୍ତ ଆନନ୍ଦିତ ହେଲେ।</w:t>
      </w:r>
      <w:r/>
    </w:p>
    <w:p>
      <w:pPr>
        <w:pStyle w:val="ListBullet"/>
        <w:spacing w:line="240" w:lineRule="auto"/>
        <w:ind w:left="720"/>
      </w:pPr>
      <w:r/>
      <w:r>
        <w:rPr>
          <w:b/>
        </w:rPr>
        <w:t>17:09</w:t>
      </w:r>
      <w:r>
        <w:t xml:space="preserve"> ତଥାପି, ତାହାଙ୍କ (ଦାଉଦଙ୍କ) </w:t>
      </w:r>
      <w:r>
        <w:rPr>
          <w:b/>
        </w:rPr>
        <w:t>ଜୀବନର</w:t>
      </w:r>
      <w:r>
        <w:t xml:space="preserve"> ଶେଷରେ ସେ ଈଶ୍ୱରଙ୍କ ବିରୁଦ୍ଧରେ ଭୟଙ୍କର ଭାବରେ ପାପ କଲେ।</w:t>
      </w:r>
      <w:r/>
    </w:p>
    <w:p>
      <w:pPr>
        <w:pStyle w:val="ListBullet"/>
        <w:spacing w:line="240" w:lineRule="auto"/>
        <w:ind w:left="720"/>
      </w:pPr>
      <w:r/>
      <w:r>
        <w:rPr>
          <w:b/>
        </w:rPr>
        <w:t>27:01</w:t>
      </w:r>
      <w:r>
        <w:t xml:space="preserve"> ଦିନେ, ଯିହୂଦୀ ଧର୍ମ ଶାସ୍ତ୍ରର ବିଜ୍ଞ ଯୀଶୁଙ୍କୁ ପରୀକ୍ଷା କରିବା ନିମନ୍ତେ ଆସି ପଚାରିଲା, “ହେ ଗୁରୁ, ଅନନ୍ତ </w:t>
      </w:r>
      <w:r>
        <w:rPr>
          <w:b/>
        </w:rPr>
        <w:t>ଜୀବନର</w:t>
      </w:r>
      <w:r>
        <w:t xml:space="preserve"> ଅଧିକାରୀ ହେବା ନିମନ୍ତେ ମୁଁ କଅଣ କରିବା ଉଚିତ?”</w:t>
      </w:r>
      <w:r/>
    </w:p>
    <w:p>
      <w:pPr>
        <w:pStyle w:val="ListBullet"/>
        <w:spacing w:line="240" w:lineRule="auto"/>
        <w:ind w:left="720"/>
      </w:pPr>
      <w:r/>
      <w:r>
        <w:rPr>
          <w:b/>
        </w:rPr>
        <w:t>35:05</w:t>
      </w:r>
      <w:r>
        <w:t xml:space="preserve"> ଯୀଶୁ ଉତ୍ତର ଦେଲେ, “ମୁଁ ପୁନରୁତ୍ଥାନ ଓ </w:t>
      </w:r>
      <w:r>
        <w:rPr>
          <w:b/>
        </w:rPr>
        <w:t>ଜୀବନ</w:t>
      </w:r>
      <w:r>
        <w:t xml:space="preserve"> ଅଟେ।”</w:t>
      </w:r>
      <w:r/>
    </w:p>
    <w:p>
      <w:pPr>
        <w:pStyle w:val="ListBullet"/>
        <w:spacing w:line="240" w:lineRule="auto"/>
        <w:ind w:left="720"/>
      </w:pPr>
      <w:r/>
      <w:r>
        <w:rPr>
          <w:b/>
        </w:rPr>
        <w:t>44:05</w:t>
      </w:r>
      <w:r>
        <w:t xml:space="preserve">”ତୁମ୍ଭେ ସେହି ବ୍ୟକ୍ତି ଅଟନ୍ତି ଯେ ରୋମୀୟ ଅଧିକାରୀଙ୍କୁ ଯୀଶୁଙ୍କୁ ବଧ କରିବାକୁ କହିଥିଲ। ତୁମ୍ଭେ </w:t>
      </w:r>
      <w:r>
        <w:rPr>
          <w:b/>
        </w:rPr>
        <w:t>ଜୀବନର</w:t>
      </w:r>
      <w:r>
        <w:t xml:space="preserve"> ସ୍ରଷ୍ଟାଙ୍କୁ ବଧ କରିଛ, କିନ୍ତୁ ଈଶ୍ୱର ତାହାଙ୍କୁ ମୃତ୍ୟୁରୁ ଉତ୍ଥିତ କରିଅଛନ୍ତି।"</w:t>
      </w:r>
      <w:r/>
      <w:r/>
    </w:p>
    <w:p>
      <w:pPr>
        <w:pStyle w:val="Heading4"/>
      </w:pPr>
      <w:r>
        <w:t>ଦତ୍ତ ବିଷୟ ଶବ୍ଦ:</w:t>
      </w:r>
      <w:r/>
      <w:r/>
    </w:p>
    <w:p>
      <w:pPr>
        <w:pStyle w:val="ListBullet"/>
        <w:spacing w:line="240" w:lineRule="auto"/>
        <w:ind w:left="720"/>
      </w:pPr>
      <w:r/>
      <w:r>
        <w:t>ମୂଳଶବ୍ଦ: H1934, H2416, H2417, H2421, H2425, H5315, G198, G222, G227, G806, G590</w:t>
      </w:r>
      <w:r/>
      <w:r/>
    </w:p>
    <w:p>
      <w:pPr>
        <w:pStyle w:val="Heading3"/>
      </w:pPr>
      <w:r>
        <w:t>ଡର, ଡରିବା, ଭୟ</w:t>
      </w:r>
      <w:r/>
    </w:p>
    <w:p>
      <w:pPr>
        <w:pStyle w:val="Heading4"/>
      </w:pPr>
      <w:r>
        <w:t>ସଂଜ୍ଞା:</w:t>
      </w:r>
      <w:r/>
    </w:p>
    <w:p>
      <w:r/>
      <w:r>
        <w:t>“ଡର’ ଶବ୍ଦ ଓ “ଭୟ’ ଶବ୍ଦ ଗୋଟିଏ ବ୍ୟକ୍ତିର ସୁଖ ବିହୀନ ଅନୁଭବକୁ ଦର୍ଶାଏ ଯେତେବେଳେ ସେହି ବ୍ୟକ୍ତି କିଅବା ଆଉ କାହାକୁ କ୍ଷତି କରିବାକୁ ଧମକ ମିଳେ I</w:t>
      </w:r>
      <w:r/>
      <w:r/>
    </w:p>
    <w:p>
      <w:pPr>
        <w:pStyle w:val="ListBullet"/>
        <w:spacing w:line="240" w:lineRule="auto"/>
        <w:ind w:left="720"/>
      </w:pPr>
      <w:r/>
      <w:r>
        <w:t>“ଡର” ଶବ୍ଦ ଅଧିକାର ପ୍ରାପ୍ତ ବ୍ୟକ୍ତି ପ୍ରତି ଗଭୀର ସମ୍ମାନ ଓ ବିସ୍ମୟତାକୁ ଦର୍ଶାଏ I</w:t>
      </w:r>
      <w:r/>
    </w:p>
    <w:p>
      <w:pPr>
        <w:pStyle w:val="ListBullet"/>
        <w:spacing w:line="240" w:lineRule="auto"/>
        <w:ind w:left="720"/>
      </w:pPr>
      <w:r/>
      <w:r>
        <w:t>” ସଦାପ୍ରଭୁ ଙ୍କ ପ୍ରତି ଭୟ “ତାହା ସହିତ ସଂଯୁକ୍ତ ଶବ୍ଦ “ଇଶ୍ୱର ଙ୍କ ଡର” ଓ “ପ୍ରଭୁଙ୍କ ଡର “ଇଶ୍ୱରଙ୍କ ପ୍ରତି ଅତି ସମ୍ମାନ ଓ ସେହି ସମ୍ମାନ ତାହାଙ୍କ ଆଜ୍ଞାକାରୀ ହୋଇ ଦେଖାଇବା I</w:t>
      </w:r>
      <w:r/>
      <w:r/>
    </w:p>
    <w:p>
      <w:r/>
      <w:r>
        <w:t>ଭୟ ପରମେଶ୍ୱର ଯେ ପବିତ୍ର ଓ ପାପକୁ ଘୃଣା କରନ୍ତି ଜାଣିବା ଦ୍ୱାରା ପ୍ରେରଣା ମିଳି ଥାଏ I</w:t>
      </w:r>
      <w:r/>
      <w:r/>
    </w:p>
    <w:p>
      <w:pPr>
        <w:pStyle w:val="ListBullet"/>
        <w:spacing w:line="240" w:lineRule="auto"/>
        <w:ind w:left="720"/>
      </w:pPr>
      <w:r/>
      <w:r>
        <w:t>ବାଇବଲ ଆମକୁ ଶିକ୍ଷା ଦିଏ କି ଯେଉଁ ବ୍ୟକ୍ତି ସଦାପ୍ରଭୁ କୁ ଭୟ କରେ ସେ ବୁଦ୍ଧିମାନ ହୁଏ I</w:t>
      </w:r>
      <w:r/>
      <w:r/>
    </w:p>
    <w:p>
      <w:pPr>
        <w:pStyle w:val="Heading4"/>
      </w:pPr>
      <w:r>
        <w:t>ଅନୁବାଦ ପ୍ରସ୍ତାବ</w:t>
      </w:r>
      <w:r/>
      <w:r/>
    </w:p>
    <w:p>
      <w:pPr>
        <w:pStyle w:val="ListBullet"/>
        <w:spacing w:line="240" w:lineRule="auto"/>
        <w:ind w:left="720"/>
      </w:pPr>
      <w:r/>
    </w:p>
    <w:p>
      <w:r/>
      <w:r>
        <w:t>ପୃଷ୍ଠଭୂମି ଉପରେ ନିର୍ଭର କରି ଯେ “ଭୟ”କୁ “ଡରିବା” ରୂପରେ କିଅବା “ଅତି ସମ୍ମାନ” କିଅବା “ମାନ ସମ୍ମାନ” ଅଥବା “ବିସ୍ମୟତାରେ” ରୂପରେ ଅନୁବାଦ କରାଯାଇପାରେ I</w:t>
      </w:r>
      <w:r/>
      <w:r/>
    </w:p>
    <w:p>
      <w:pPr>
        <w:pStyle w:val="ListBullet"/>
        <w:spacing w:line="240" w:lineRule="auto"/>
        <w:ind w:left="720"/>
      </w:pPr>
      <w:r/>
    </w:p>
    <w:p>
      <w:r/>
      <w:r>
        <w:t>“ଭୟ” ଶବ୍ଦ “ଆତଙ୍କ” “ଭୟଭିତ “କିଅବା “ଭୟାନକ “ରୂପରେ ଅନୁବାଦ କରା ଯାଇପାରେ I</w:t>
      </w:r>
      <w:r/>
      <w:r/>
    </w:p>
    <w:p>
      <w:pPr>
        <w:pStyle w:val="ListBullet"/>
        <w:spacing w:line="240" w:lineRule="auto"/>
        <w:ind w:left="720"/>
      </w:pPr>
      <w:r/>
    </w:p>
    <w:p>
      <w:r/>
      <w:r>
        <w:t>“ପରମେଶ୍ୱରଙ୍କ ଭୟ ସେ ସମସ୍ତଙ୍କ ଉପରେ ପଡ଼ିଲା” ବାକ୍ୟଟି “ଅଚାନକ ସେ ସମସ୍ତେ ପରମେଶ୍ୱରଙ୍କ ପ୍ରତି ବିସ୍ମୟତା ଓ ସମ୍ମାନ ଅନିଭାବ କଲେ “କିଅବା “ତୁରନ୍ତ ସେ ସମସ୍ତେ ପରମେଶ୍ୱରଙ୍କ ପ୍ରତି ଅତି ଅଚମ୍ଭା ସମ୍ମାନ ଅନୁଭବ କଲେ “କିଅବା “ସେହିଠାରେ ସେ ସମସ୍ତେ ପରମେଶ୍ୱର ଙ୍କ ପ୍ରତି ଅତି ଭୟ ଭିତ ହେଲେ (କାରଣ ତାହାଙ୍କ ମହାନ ଶକ୍ତି ଯୋଗୁ)” ରୂପରେ ଅନୁବାଦ କରାଯାଇପାରେ I</w:t>
      </w:r>
      <w:r/>
      <w:r/>
    </w:p>
    <w:p>
      <w:pPr>
        <w:pStyle w:val="ListBullet"/>
        <w:spacing w:line="240" w:lineRule="auto"/>
        <w:ind w:left="720"/>
      </w:pPr>
      <w:r/>
    </w:p>
    <w:p>
      <w:r/>
      <w:r>
        <w:t>ବାକ୍ୟାଂଶ “ଡର ନାହିଁ “କୁ “ଭୟ କରା ନାହିଁ “କିଅବା ଭୟ କରିବା ବନ୍ଦ କରନ୍ତୁ” ରୂପରେ ଅନୁବାଦ କରାଯାଇପାରେ I</w:t>
      </w:r>
      <w:r/>
      <w:r/>
    </w:p>
    <w:p>
      <w:pPr>
        <w:pStyle w:val="ListBullet"/>
        <w:spacing w:line="240" w:lineRule="auto"/>
        <w:ind w:left="720"/>
      </w:pPr>
      <w:r/>
    </w:p>
    <w:p>
      <w:r/>
      <w:r>
        <w:t>ଧ୍ୟାନ ଦିଅନ୍ତୁ ବାକ୍ୟାଂଶ “ସଦାପ୍ରଭୁଙ୍କ ଭୟ “ନୂତନ ନିୟମରେ ଆସେ ନାହିଁ I</w:t>
      </w:r>
      <w:r/>
      <w:r/>
      <w:r/>
    </w:p>
    <w:p>
      <w:r/>
      <w:r>
        <w:t>“କିନ୍ତୁ ସେହି ସ୍ଥାନରେ “ପ୍ରଭୁଙ୍କ ଭୟ “କିଅବା “ପ୍ରଭୁ ପରମେଶ୍ୱରଙ୍କ ଭୟ “ଉଲ୍ଲେଖିତ ଅଛି I</w:t>
      </w:r>
      <w:r/>
    </w:p>
    <w:p>
      <w:r/>
      <w:r>
        <w:t xml:space="preserve">(ଦେଖନ୍ତୁ: </w:t>
      </w:r>
      <w:hyperlink r:id="rId406">
        <w:r>
          <w:rPr>
            <w:color w:val="0000EE"/>
            <w:u w:val="single"/>
          </w:rPr>
          <w:t>ଆଚମ୍ଭ</w:t>
        </w:r>
      </w:hyperlink>
      <w:r>
        <w:t xml:space="preserve">, </w:t>
      </w:r>
      <w:hyperlink r:id="rId407">
        <w:r>
          <w:rPr>
            <w:color w:val="0000EE"/>
            <w:u w:val="single"/>
          </w:rPr>
          <w:t>ବିସ୍ମୟତା</w:t>
        </w:r>
      </w:hyperlink>
      <w:r>
        <w:t xml:space="preserve">, </w:t>
      </w:r>
      <w:hyperlink r:id="rId204">
        <w:r>
          <w:rPr>
            <w:color w:val="0000EE"/>
            <w:u w:val="single"/>
          </w:rPr>
          <w:t>ଶକ୍ତି</w:t>
        </w:r>
      </w:hyperlink>
      <w:r>
        <w:t xml:space="preserve">, </w:t>
      </w:r>
      <w:hyperlink r:id="rId304">
        <w:r>
          <w:rPr>
            <w:color w:val="0000EE"/>
            <w:u w:val="single"/>
          </w:rPr>
          <w:t>ସଦାପ୍ରଭୁ</w:t>
        </w:r>
      </w:hyperlink>
      <w:r>
        <w:t>)</w:t>
      </w:r>
      <w:r/>
    </w:p>
    <w:p>
      <w:pPr>
        <w:pStyle w:val="Heading4"/>
      </w:pPr>
      <w:r>
        <w:t>ବାଇବଲ ଟିପ୍ପଣୀ:</w:t>
      </w:r>
      <w:r/>
      <w:r/>
    </w:p>
    <w:p>
      <w:pPr>
        <w:pStyle w:val="ListBullet"/>
        <w:spacing w:line="240" w:lineRule="auto"/>
        <w:ind w:left="720"/>
      </w:pPr>
      <w:r/>
      <w:hyperlink r:id="rId41">
        <w:r>
          <w:rPr>
            <w:color w:val="0000EE"/>
            <w:u w:val="single"/>
          </w:rPr>
          <w:t>୧ ଝୋନ ୪:୧୭-୧୮</w:t>
        </w:r>
      </w:hyperlink>
      <w:r/>
    </w:p>
    <w:p>
      <w:pPr>
        <w:pStyle w:val="ListBullet"/>
        <w:spacing w:line="240" w:lineRule="auto"/>
        <w:ind w:left="720"/>
      </w:pPr>
      <w:r/>
      <w:r>
        <w:t>ପ୍ରେରିତ ୨:୪୩-୫୪</w:t>
      </w:r>
      <w:r/>
    </w:p>
    <w:p>
      <w:pPr>
        <w:pStyle w:val="ListBullet"/>
        <w:spacing w:line="240" w:lineRule="auto"/>
        <w:ind w:left="720"/>
      </w:pPr>
      <w:r/>
      <w:r>
        <w:t>ପ୍ରେରିତ ୧୯:୧୫-୧୭</w:t>
      </w:r>
      <w:r/>
    </w:p>
    <w:p>
      <w:pPr>
        <w:pStyle w:val="ListBullet"/>
        <w:spacing w:line="240" w:lineRule="auto"/>
        <w:ind w:left="720"/>
      </w:pPr>
      <w:r/>
      <w:r>
        <w:t>ଆଦିପୁସ୍ତକ ୫୦:୧୮-୨୧</w:t>
      </w:r>
      <w:r/>
    </w:p>
    <w:p>
      <w:pPr>
        <w:pStyle w:val="ListBullet"/>
        <w:spacing w:line="240" w:lineRule="auto"/>
        <w:ind w:left="720"/>
      </w:pPr>
      <w:r/>
      <w:r>
        <w:t>ଯିଶାଇୟ ୧୧:୩-୫</w:t>
      </w:r>
      <w:r/>
    </w:p>
    <w:p>
      <w:pPr>
        <w:pStyle w:val="ListBullet"/>
        <w:spacing w:line="240" w:lineRule="auto"/>
        <w:ind w:left="720"/>
      </w:pPr>
      <w:r/>
      <w:r>
        <w:t>ଆୟୁବ ୦୬:୧୪-୧୭</w:t>
      </w:r>
      <w:r/>
    </w:p>
    <w:p>
      <w:pPr>
        <w:pStyle w:val="ListBullet"/>
        <w:spacing w:line="240" w:lineRule="auto"/>
        <w:ind w:left="720"/>
      </w:pPr>
      <w:r/>
      <w:r>
        <w:t>ଯୁନୁସ ୦୧:୮-୧୦</w:t>
      </w:r>
      <w:r/>
    </w:p>
    <w:p>
      <w:pPr>
        <w:pStyle w:val="ListBullet"/>
        <w:spacing w:line="240" w:lineRule="auto"/>
        <w:ind w:left="720"/>
      </w:pPr>
      <w:r/>
      <w:r>
        <w:t>ଲୁକ ୧୨:୪-୫</w:t>
      </w:r>
      <w:r/>
    </w:p>
    <w:p>
      <w:pPr>
        <w:pStyle w:val="ListBullet"/>
        <w:spacing w:line="240" w:lineRule="auto"/>
        <w:ind w:left="720"/>
      </w:pPr>
      <w:r/>
      <w:r>
        <w:t>ମାଥିଉ ୧୦:୨୮-୩୧</w:t>
      </w:r>
      <w:r/>
    </w:p>
    <w:p>
      <w:pPr>
        <w:pStyle w:val="ListBullet"/>
        <w:spacing w:line="240" w:lineRule="auto"/>
        <w:ind w:left="720"/>
      </w:pPr>
      <w:r/>
      <w:r>
        <w:t>ହିତୋପଦେଶ ୧୦:୨୪-୨୫</w:t>
      </w:r>
      <w:r/>
      <w:r/>
    </w:p>
    <w:p>
      <w:pPr>
        <w:pStyle w:val="Heading4"/>
      </w:pPr>
      <w:r>
        <w:t>ବୋର୍ଡ ଡାଟା :</w:t>
      </w:r>
      <w:r/>
      <w:r/>
    </w:p>
    <w:p>
      <w:pPr>
        <w:pStyle w:val="ListBullet"/>
        <w:spacing w:line="240" w:lineRule="auto"/>
        <w:ind w:left="720"/>
      </w:pPr>
      <w:r/>
      <w:r>
        <w:t>Strong's: H367, H926, H1204, H1481, H1672, H1674, H1763, H2119, H2296, H2727, H2729, H2730, H2731, H2844, H2849, H2865, H3016, H3025, H3068, H3372, H3373, H3374, H4032, H4034, H4035, H4116, H4172, H6206, H6342, H6343, H6345, H6427, H7264, H7267, H7297, H7374, H7461, H7493, H8175, G870, G1167, G1168, G1169, G1630, G1719, G2124, G2125, G2962, G5398, G5399, G5400, G5401</w:t>
      </w:r>
      <w:r/>
      <w:r/>
    </w:p>
    <w:p>
      <w:pPr>
        <w:pStyle w:val="Heading3"/>
      </w:pPr>
      <w:r>
        <w:t>ଡାକ, ଡାକିଲେ, ଆହ୍ୱାନ, କଥିତ</w:t>
      </w:r>
      <w:r/>
    </w:p>
    <w:p>
      <w:pPr>
        <w:pStyle w:val="Heading4"/>
      </w:pPr>
      <w:r>
        <w:t>ସଂଜ୍ଞା:</w:t>
      </w:r>
      <w:r/>
    </w:p>
    <w:p>
      <w:r/>
      <w:r>
        <w:t>“ଡାକିଲେ’ ଏବଂ “ଡାକିବା” ଶବ୍ଦ ବ୍ୟବହାର ଅର୍ଥ ଜଣେ ଅନ୍ୟ ଜଣକୁ କିଛି କହିବା ପାଇଁ କହେ ଯିଏକି ପାଖରେ (ନିକଟରେ) ନାହିଁ</w:t>
      </w:r>
      <w:r/>
    </w:p>
    <w:p>
      <w:r/>
      <w:r>
        <w:t>କୌଣସି ବ୍ୟକ୍ତିଙ୍କୁ “ଡାକିବା” ଅର୍ଥ ସେହି ବ୍ୟକ୍ତିଙ୍କୁ ଆହ୍ୱାନ ପତ୍ର ଦେବା ଆହୁରି ବିଭିନ୍ନ ଅର୍ଥ ମଧ୍ୟ ଅଛି</w:t>
      </w:r>
      <w:r/>
      <w:r/>
    </w:p>
    <w:p>
      <w:pPr>
        <w:pStyle w:val="ListBullet"/>
        <w:spacing w:line="240" w:lineRule="auto"/>
        <w:ind w:left="720"/>
      </w:pPr>
      <w:r/>
      <w:r>
        <w:t>କୌଣସି ବ୍ୟକ୍ତିଙ୍କୁ ଡକେଇବା ଅର୍ଥ ଜଣେ ଦୁରରେଥିଲା ପରି ପାଟି କରି କଥା କହିବା ବା ଡାକ ପକାଇବା</w:t>
      </w:r>
      <w:r/>
      <w:r/>
    </w:p>
    <w:p>
      <w:r/>
      <w:r>
        <w:t>ଏହିପରି ମଧ୍ୟ ଜଣେ ଜଣକୁ ସାହାଯ୍ୟ ମାଗିବା ହୋଇପାରେ, ବିଶେଷ କରି ଇଶ୍ୱରଙ୍କୁ ସାହାଯ୍ୟ ମାଗିବା</w:t>
      </w:r>
      <w:r/>
      <w:r/>
    </w:p>
    <w:p>
      <w:pPr>
        <w:pStyle w:val="ListBullet"/>
        <w:spacing w:line="240" w:lineRule="auto"/>
        <w:ind w:left="720"/>
      </w:pPr>
      <w:r/>
    </w:p>
    <w:p>
      <w:r/>
      <w:r>
        <w:t>ବାଇବଲରେ ଅନେକ ସମୟରେ, “ଡାକିବା” ଆହ୍ୱାନ ପତ୍ର ର ଅର୍ଥ ସହିତ ସମାନ କିମ୍ୱା “ଆସିବା ପାଇଁ ଆଦେଶ” କିମ୍ୱା “ଆସିବାକୁ ଅନୁରୋଧ” ଭାବେ ମଧ୍ୟ ବ୍ୟବହାର ହୋଇଛି</w:t>
      </w:r>
      <w:r/>
      <w:r/>
    </w:p>
    <w:p>
      <w:pPr>
        <w:pStyle w:val="ListBullet"/>
        <w:spacing w:line="240" w:lineRule="auto"/>
        <w:ind w:left="720"/>
      </w:pPr>
      <w:r/>
    </w:p>
    <w:p>
      <w:r/>
      <w:r>
        <w:t>ପରମେଶ୍ୱର ଲୋକମାନଙ୍କୁ ତାଙ୍କର ଲୋକ ହେବା ନିମନ୍ତେ ତାଙ୍କ ନିକଟକୁ ଆହ୍ୱାନ (ଡାକନ୍ତି) କରନ୍ତି</w:t>
      </w:r>
      <w:r/>
      <w:r/>
      <w:r/>
    </w:p>
    <w:p>
      <w:r/>
      <w:r>
        <w:t>ଏହା ହେଉଛି ସେମାନଙ୍କର “ଆହ୍ୱାନ”</w:t>
      </w:r>
      <w:r/>
      <w:r/>
    </w:p>
    <w:p>
      <w:pPr>
        <w:pStyle w:val="ListBullet"/>
        <w:spacing w:line="240" w:lineRule="auto"/>
        <w:ind w:left="720"/>
      </w:pPr>
      <w:r/>
      <w:r>
        <w:t>ଯେତେବେଳେ ପରମେଶ୍ୱର ଲୋକମାନଙ୍କୁ “ଆହ୍ୱାନ” କରନ୍ତି, ଏହାର ଭାବ ଯେପରିକି ପରମେଶ୍ୱର ନୀୟୁକ୍ତ କରିଥିଲେ କିମ୍ୱା ତାହାଙ୍କର ସନ୍ତାନ ହେବା ନିମନ୍ତେ ମନୋନୀତ ଲୋକ, ତାଙ୍କର ସେବକ ଓ ଯୀଶୁ ଦ୍ୱାରା ପରିତ୍ରାଣର ସମ୍ୱାଦକୁ ଘୋଷଣା କରିବା ନିମନ୍ତେ ଘୋଷଣାକାରୀ</w:t>
      </w:r>
      <w:r/>
    </w:p>
    <w:p>
      <w:pPr>
        <w:pStyle w:val="ListBullet"/>
        <w:spacing w:line="240" w:lineRule="auto"/>
        <w:ind w:left="720"/>
      </w:pPr>
      <w:r/>
      <w:r>
        <w:t>ଏହି ଶବ୍ଦ ଗୁଡିକ ଜଣଙ୍କର ନାମକରଣ ପରିସ୍ଥିତିରେ ମଧ୍ୟ ବ୍ୟବହାର କରାଯାଇଛି</w:t>
      </w:r>
      <w:r/>
      <w:r/>
    </w:p>
    <w:p>
      <w:r/>
      <w:r>
        <w:t>ଉଦାହରଣ ସ୍ୱରୂପ, “ତାହାଙ୍କର ନାମ ଯୋହନ”, ଅର୍ଥ, ସେ ଯୋହନ ନାମରେ ପରିଚିତ” କିମ୍ୱା “ତାହାର ନାମ ଯୋହନ ଅଟେ”</w:t>
      </w:r>
      <w:r/>
      <w:r/>
    </w:p>
    <w:p>
      <w:pPr>
        <w:pStyle w:val="ListBullet"/>
        <w:spacing w:line="240" w:lineRule="auto"/>
        <w:ind w:left="720"/>
      </w:pPr>
      <w:r/>
      <w:r>
        <w:t>”ଏହି ନାମରେ ସେ ନାମିତ” ଅର୍ଥ ଯେ କେହିଜଣେ ତାଙ୍କର ନାମ ଏପରି ଦେଇଅଛି</w:t>
      </w:r>
      <w:r/>
      <w:r/>
    </w:p>
    <w:p>
      <w:r/>
      <w:r>
        <w:t>ପରମେଶ୍ୱର କହନ୍ତି ଯେ ସେ ତାଙ୍କର ଲୋକମାନଙ୍କୁ ନାମ ଧରି ଡାକନ୍ତି</w:t>
      </w:r>
      <w:r/>
      <w:r/>
    </w:p>
    <w:p>
      <w:pPr>
        <w:pStyle w:val="ListBullet"/>
        <w:spacing w:line="240" w:lineRule="auto"/>
        <w:ind w:left="720"/>
      </w:pPr>
      <w:r/>
      <w:r>
        <w:t>ଭିନ୍ନ ଭାବରେ ବର୍ଣ୍ଣନା କଲେ, “ମୁଁ ତୁମର ନାମ ଧରି ଡାକିଅଛି” ଏହାର ଅର୍ଥ ପରମେଶ୍ୱର ସେହି ବ୍ୟକ୍ତିଙ୍କୁ ଏକ ବିଶେଷ ଭାବେ ମନୋନୀତ କରିଅଛନ୍ତି</w:t>
      </w:r>
      <w:r/>
      <w:r/>
    </w:p>
    <w:p>
      <w:pPr>
        <w:pStyle w:val="Heading4"/>
      </w:pPr>
      <w:r>
        <w:t>ଭାଷାନ୍ତର ଉପଦେଶ:</w:t>
      </w:r>
      <w:r/>
      <w:r/>
    </w:p>
    <w:p>
      <w:pPr>
        <w:pStyle w:val="ListBullet"/>
        <w:spacing w:line="240" w:lineRule="auto"/>
        <w:ind w:left="720"/>
      </w:pPr>
      <w:r/>
    </w:p>
    <w:p>
      <w:r/>
      <w:r>
        <w:t>”ଡାକିବା” ଶବ୍ଦଟି ମଧ୍ୟ ଭାଷାନ୍ତର କରାଯାଇପାରେ ଯେଉଁ ଶବ୍ଦର ଅର୍ଥ “ଆହ୍ୱାନ ପତ୍ର”, ଯାହାକି ଏକ ନିର୍ଦ୍ଧିଷ୍ଟ ଉଦ୍ଦେଶ୍ୟକୁ ସଫଳ କରିବା ଚିନ୍ତାଧାରାରେ ଆହ୍ୱାନ କରିବା</w:t>
      </w:r>
      <w:r/>
      <w:r/>
    </w:p>
    <w:p>
      <w:pPr>
        <w:pStyle w:val="ListBullet"/>
        <w:spacing w:line="240" w:lineRule="auto"/>
        <w:ind w:left="720"/>
      </w:pPr>
      <w:r/>
    </w:p>
    <w:p>
      <w:r/>
      <w:r>
        <w:t>“ତୁମକୁ ଡାକିବା” ଭାବ କୁ ବପରୀ ଭାଷାନ୍ତର କରାଯାଇପାରିବ “ତୁମଠାରୁ ସାହାଯ୍ୟ ମାଗିବା” ନତୁବା “ଶୀଘ୍ର ତୁମ ନିକଟରେ ବିନତୀ କରିବା”</w:t>
      </w:r>
      <w:r/>
      <w:r/>
    </w:p>
    <w:p>
      <w:pPr>
        <w:pStyle w:val="ListBullet"/>
        <w:spacing w:line="240" w:lineRule="auto"/>
        <w:ind w:left="720"/>
      </w:pPr>
      <w:r/>
    </w:p>
    <w:p>
      <w:r/>
      <w:r>
        <w:t>ଯେତେବେଳେ ବାଇବଲ ପ୍ରକାଶ କରେ ଯେ ପରମେଶ୍ୱର ଆମ୍ଭମାନଙ୍କୁ ତାହାଙ୍କ ପରିଚାରକ ହେବା ନିମନ୍ତେ “ଆହ୍ୱାନ” କରିଛନ୍ତି, ଏହାର ଭାଷାନ୍ତର ଏପରି ମଧ୍ୟ କରିହେବ, ଯଥା: ତାଙ୍କର ପରିଚାରକ ହେବାକୁ “ଆମ୍ଭମାନଙ୍କୁ ବିଶେଷ କରି ମନୋନୀତ କରିଛନ୍ତି” ନତୁବା “ଆମ୍ଭମାନଙ୍କୁ ନିଯୁକ୍ତ କରିଅଛନ୍ତି“</w:t>
      </w:r>
      <w:r/>
      <w:r/>
    </w:p>
    <w:p>
      <w:pPr>
        <w:pStyle w:val="ListBullet"/>
        <w:spacing w:line="240" w:lineRule="auto"/>
        <w:ind w:left="720"/>
      </w:pPr>
      <w:r/>
    </w:p>
    <w:p>
      <w:r/>
      <w:r>
        <w:t>ତୁମ୍ଭେ ତାହାର ନାମ ଧରି ଡାକିବ” କୁ ଆମ୍ଭେ ଏହିପରି ଭାଷାନ୍ତର କରିବା ଯେ, “ତୁମେ ତାହାର ନାମ ଦେବ”</w:t>
      </w:r>
      <w:r/>
      <w:r/>
    </w:p>
    <w:p>
      <w:pPr>
        <w:pStyle w:val="ListBullet"/>
        <w:spacing w:line="240" w:lineRule="auto"/>
        <w:ind w:left="720"/>
      </w:pPr>
      <w:r/>
    </w:p>
    <w:p>
      <w:r/>
      <w:r>
        <w:t>ତାହାର ନାମ ଏପରି କୁହାଯିବ” କୁ ମଧ୍ୟ ଅନ୍ୟ ଭାବରେ ଭାଷାନ୍ତର ହୋଇଛି, “ତାଙ୍କର ନାମ ” କିମ୍ୱା “ତାଙ୍କର ନାମ ଏପରି”</w:t>
      </w:r>
      <w:r/>
      <w:r/>
    </w:p>
    <w:p>
      <w:pPr>
        <w:pStyle w:val="ListBullet"/>
        <w:spacing w:line="240" w:lineRule="auto"/>
        <w:ind w:left="720"/>
      </w:pPr>
      <w:r/>
    </w:p>
    <w:p>
      <w:r/>
      <w:r>
        <w:t>ଡାକିବା’ କୁ ମଧ୍ୟ କୁହାଯାଇପାରେ (ଭାଷାନ୍ତର) “ଜୋରରେ ଡାକିବା” କିମ୍ୱା “ପାଟି କରି” ନତୁବା “ଉଚ୍ଚା କଅଣ୍ଠରେ କଥା ହେବା”</w:t>
      </w:r>
      <w:r/>
      <w:r/>
      <w:r/>
    </w:p>
    <w:p>
      <w:r/>
      <w:r>
        <w:t>ଭାଷାନ୍ତର କଲା ବେଳେ ମନେ ରଖିବେ ଯେ ଏହି ଶବ୍ଦ ପୁଞ୍ଜ ଯେପରି ଜଣେ ବ୍ୟକ୍ତି କ୍ରୋଧରେ ଡାକିବା ପରି ନୁହେଁ</w:t>
      </w:r>
      <w:r/>
      <w:r/>
    </w:p>
    <w:p>
      <w:pPr>
        <w:pStyle w:val="ListBullet"/>
        <w:spacing w:line="240" w:lineRule="auto"/>
        <w:ind w:left="720"/>
      </w:pPr>
      <w:r/>
    </w:p>
    <w:p>
      <w:r/>
      <w:r>
        <w:t>”ତୁମର ଆହ୍ୱାନ” ର ଭାବନା ଅନୁବାଦ କଲେ ଯେପରି “ତୁମ୍ଭର ଉଦ୍ଦେଶ୍ୟ” କିମ୍ୱା “ଇଶ୍ୱରଙ୍କର ତୁମ ପାଇଁ ଯୋଜନା” କିମ୍ୱା “ତୁମ ଠାରେ ଇଶ୍ୱରଙ୍କର ବିଶେଷ ପ୍ରୟୋଜନ”</w:t>
      </w:r>
      <w:r/>
      <w:r/>
    </w:p>
    <w:p>
      <w:pPr>
        <w:pStyle w:val="ListBullet"/>
        <w:spacing w:line="240" w:lineRule="auto"/>
        <w:ind w:left="720"/>
      </w:pPr>
      <w:r/>
    </w:p>
    <w:p>
      <w:r/>
      <w:r>
        <w:t>ସଦାପ୍ରଭୁ ଙ୍କ ନାମରେ ବିନତୀ କର” ମଧ୍ୟ ଅନୁବାଦ କରାଯାଇପାରେ “ସଦାପ୍ରଭୁଙ୍କୁ ଅନ୍ୱେଷଣ କର ଓ ତାହାଙ୍କ ଉପରେ ଭରଷା ରଖ” କିମ୍ୱା “ସଦାପ୍ରଭୁଙ୍କ ଠାରେ ନିର୍ଭର କର ଓ ତାହାଙ୍କର ବାଧ୍ୟ ହୁଅ”</w:t>
      </w:r>
      <w:r/>
      <w:r/>
    </w:p>
    <w:p>
      <w:pPr>
        <w:pStyle w:val="ListBullet"/>
        <w:spacing w:line="240" w:lineRule="auto"/>
        <w:ind w:left="720"/>
      </w:pPr>
      <w:r/>
    </w:p>
    <w:p>
      <w:r/>
      <w:r>
        <w:t>କୌଣସି “ଆବଶ୍ୟକତା ହୋଇଯିବା” ଅନୁବାଦ କରାଯାଇପାରେ “ତାଗିଦ୍ (ଚାହିଦା) କରିବା ” କିମ୍ୱା “ମାଗିବା” ନତୁବା “ଆଦେଶ କରିବା”</w:t>
      </w:r>
      <w:r/>
      <w:r/>
      <w:r/>
    </w:p>
    <w:p>
      <w:r/>
      <w:r>
        <w:t>“ତୁମ୍ଭମାନଙ୍କର ନାମ ଧରି ଡକାଯାଇଅଛି” କହିବାର ଭାବ ଭଂଗୀ କୁ ମଧ୍ୟ ଅନୁବାଦ ଏପରି କରିପାରିବା “ମୁଁ ତୁମ୍ଭମାନଙ୍କୁ ମୋର ନାମ ଦେଇଅଛି, ଯାହାର ଅର୍ଥ ତୁମେ ମୋର ଅଂଶୀଦାର”</w:t>
      </w:r>
      <w:r/>
      <w:r/>
    </w:p>
    <w:p>
      <w:pPr>
        <w:pStyle w:val="ListBullet"/>
        <w:spacing w:line="240" w:lineRule="auto"/>
        <w:ind w:left="720"/>
      </w:pPr>
      <w:r/>
      <w:r>
        <w:t>ଯେତେବେଳେ ପରମେଶ୍ୱର କହନ୍ତି, “ମୁଁ ତୁମ୍ଭର ନାମ ଧରି ଡାକିଛି”, ଆମେ “ମୁଁ ତୁମ୍ଭଙ୍କୁ ଜାଣେ, ଏବଂ ମୁଁ ତୁମ୍ଭମାନଙ୍କୁ ମନୋନୀତ କରିଅଛି” ବୋଲି ମଧ୍ୟ କହି ପାରିବା</w:t>
      </w:r>
      <w:r/>
      <w:r/>
    </w:p>
    <w:p>
      <w:r/>
      <w:r>
        <w:t xml:space="preserve">ସେହିପରି ଦେଖ: </w:t>
      </w:r>
      <w:hyperlink r:id="rId326">
        <w:r>
          <w:rPr>
            <w:color w:val="0000EE"/>
            <w:u w:val="single"/>
          </w:rPr>
          <w:t>ପ୍ରାର୍ଥନା</w:t>
        </w:r>
      </w:hyperlink>
      <w:r/>
    </w:p>
    <w:p>
      <w:pPr>
        <w:pStyle w:val="Heading4"/>
      </w:pPr>
      <w:r>
        <w:t>ବାଇବଲର ସନ୍ଧର୍ୱ:</w:t>
      </w:r>
      <w:r/>
      <w:r/>
    </w:p>
    <w:p>
      <w:pPr>
        <w:pStyle w:val="ListBullet"/>
        <w:spacing w:line="240" w:lineRule="auto"/>
        <w:ind w:left="720"/>
      </w:pPr>
      <w:r/>
      <w:r>
        <w:t>୧ମ ରାଜାବଳି ୧୮:୨୨-୨୪</w:t>
      </w:r>
      <w:r/>
    </w:p>
    <w:p>
      <w:pPr>
        <w:pStyle w:val="ListBullet"/>
        <w:spacing w:line="240" w:lineRule="auto"/>
        <w:ind w:left="720"/>
      </w:pPr>
      <w:r/>
      <w:r>
        <w:t>୧ମ ଥେସଲନିକୀୟ ୦୪:୭-୮</w:t>
      </w:r>
      <w:r/>
    </w:p>
    <w:p>
      <w:pPr>
        <w:pStyle w:val="ListBullet"/>
        <w:spacing w:line="240" w:lineRule="auto"/>
        <w:ind w:left="720"/>
      </w:pPr>
      <w:r/>
      <w:r>
        <w:t>୨ୟ ତୀମଥି ୦୧:୮-୧୧</w:t>
      </w:r>
      <w:r/>
    </w:p>
    <w:p>
      <w:pPr>
        <w:pStyle w:val="ListBullet"/>
        <w:spacing w:line="240" w:lineRule="auto"/>
        <w:ind w:left="720"/>
      </w:pPr>
      <w:r/>
      <w:r>
        <w:t>ଏଫିସିୟ ୦୪:୧-୩</w:t>
      </w:r>
      <w:r/>
    </w:p>
    <w:p>
      <w:pPr>
        <w:pStyle w:val="ListBullet"/>
        <w:spacing w:line="240" w:lineRule="auto"/>
        <w:ind w:left="720"/>
      </w:pPr>
      <w:r/>
      <w:r>
        <w:t>ଗାଲାତୀୟ ୦୧:୧୫-୧୭</w:t>
      </w:r>
      <w:r/>
    </w:p>
    <w:p>
      <w:pPr>
        <w:pStyle w:val="ListBullet"/>
        <w:spacing w:line="240" w:lineRule="auto"/>
        <w:ind w:left="720"/>
      </w:pPr>
      <w:r/>
      <w:r>
        <w:t>ମାଥିଉ ୦୨:୧୩-୧୫</w:t>
      </w:r>
      <w:r/>
    </w:p>
    <w:p>
      <w:pPr>
        <w:pStyle w:val="ListBullet"/>
        <w:spacing w:line="240" w:lineRule="auto"/>
        <w:ind w:left="720"/>
      </w:pPr>
      <w:r/>
      <w:r>
        <w:t>ଫିଲିପ୍ପୀୟ ୦୩:୧୨-୧୪</w:t>
      </w:r>
      <w:r/>
      <w:r/>
    </w:p>
    <w:p>
      <w:r/>
      <w:r>
        <w:t>{{ଫିତା&gt;ପ୍ରକାଶ କେଟି କଡୀ}</w:t>
      </w:r>
      <w:r/>
    </w:p>
    <w:p>
      <w:pPr>
        <w:pStyle w:val="Heading4"/>
      </w:pPr>
      <w:r>
        <w:t>ବୋର୍ଡ ଡାଟା :</w:t>
      </w:r>
      <w:r/>
      <w:r/>
    </w:p>
    <w:p>
      <w:pPr>
        <w:pStyle w:val="ListBullet"/>
        <w:spacing w:line="240" w:lineRule="auto"/>
        <w:ind w:left="720"/>
      </w:pPr>
      <w:r/>
      <w:r>
        <w:t>Strong's: H559, H2199, H4744, H6817, H7121, H7123, G154, G363, G1458, G1528, G1941, G1951, G2028, G2046, G2564, G2821, G2822, G2840, G2919, G3004, G3106, G3333, G3343, G3603, G3686, G3687, G4316, G4341, G4377, G4779, G4867, G5455, G5537, G5581</w:t>
      </w:r>
      <w:r/>
      <w:r/>
    </w:p>
    <w:p>
      <w:pPr>
        <w:pStyle w:val="Heading3"/>
      </w:pPr>
      <w:r>
        <w:t>ଢାଲ, ଢାଳ ଗୁଡିକ, ଢାଲ ଅକାରରେ ଉପହାର</w:t>
      </w:r>
      <w:r/>
    </w:p>
    <w:p>
      <w:pPr>
        <w:pStyle w:val="Heading4"/>
      </w:pPr>
      <w:r>
        <w:t>ସଂଜ୍ଞା:</w:t>
      </w:r>
      <w:r/>
    </w:p>
    <w:p>
      <w:r/>
      <w:r>
        <w:t>ଯୁଦ୍ଧରେ ସୈନିକ ଶତ୍ରୁ ଅସ୍ତ୍ର ଆଘାତରୁ ରକ୍ଷା ନିମନ୍ତେ ବ୍ୟବହାର କରୁଥିବା ଏକ ଉପାଦାନ “ଢାଲ “କ୍ଷତି ରୁ ଜଣେ ବ୍ୟକ୍ତିଙ୍କୁ ଉଦ୍ଧାର କରିବା</w:t>
      </w:r>
      <w:r/>
      <w:r/>
    </w:p>
    <w:p>
      <w:pPr>
        <w:pStyle w:val="ListBullet"/>
        <w:spacing w:line="240" w:lineRule="auto"/>
        <w:ind w:left="720"/>
      </w:pPr>
      <w:r/>
      <w:r>
        <w:t>ଢାଲ ର ଆକୃତି ସବୁବେଳେ ଗୋଲାକାର କିମ୍ୱା ଅଣ୍ଡାକାର ଅଟେ, ଏହା ଚମଡା, କାଠ କିମ୍ୱା ଧାତୁ ଦ୍ୱାରା ପ୍ରସ୍ତୁତ ଏବଂ ଏହା ଖଣ୍ଡା କିମ୍ୱା ତୀର ମାଡ ରୁ ସୁରକ୍ଷା ଦେବାର ସମର୍ଥ ଅଛି</w:t>
      </w:r>
      <w:r/>
    </w:p>
    <w:p>
      <w:pPr>
        <w:pStyle w:val="ListBullet"/>
        <w:spacing w:line="240" w:lineRule="auto"/>
        <w:ind w:left="720"/>
      </w:pPr>
      <w:r/>
      <w:r>
        <w:t>ଏହି ଶବ୍ଦ ଉପମା ବ୍ୟବହାର ଦର୍ଶାଏ ଯେ ବାଇବଲରେ ସଦାପ୍ରଭୁ ଯେ ତାଙ୍କର ଲୋକମାନଙ୍କୁ ସୁରକ୍ଷାର ଢାଲ ସ୍ୱରୂପ</w:t>
      </w:r>
      <w:r/>
      <w:r/>
    </w:p>
    <w:p>
      <w:r/>
      <w:r>
        <w:t>(ଦେଖ:</w:t>
      </w:r>
      <w:r/>
    </w:p>
    <w:p>
      <w:r/>
      <w:r>
        <w:t>ଉପମା)</w:t>
      </w:r>
      <w:r/>
      <w:r/>
    </w:p>
    <w:p>
      <w:pPr>
        <w:pStyle w:val="ListBullet"/>
        <w:spacing w:line="240" w:lineRule="auto"/>
        <w:ind w:left="720"/>
      </w:pPr>
      <w:r/>
      <w:r>
        <w:t>ପାଉଲ କୁହନ୍ତି “ବିଶ୍ୱାସ ର ଢାଲ” ଯାହା ଆଳଙ୍କାରିକ ଭାବେ କୁହାଯାଇପାରେ ଯେ ଯୀଶୁଙ୍କ ଠାରେ ବିଶ୍ୱାସ ଏବଂ ବିଶ୍ୱାସରେ ଇଶ୍ୱରଙ୍କର ଆଜ୍ଞା ବହତା ଜୀବନଯାପନ ବିଶ୍ୱାସୀମାନଙ୍କୁ ସୟତାନ ଆତ୍ମିକ ଆକ୍ରମଣ ରୁ ରକ୍ଷା କରେ</w:t>
      </w:r>
      <w:r/>
      <w:r/>
    </w:p>
    <w:p>
      <w:r/>
      <w:r>
        <w:t xml:space="preserve">(ଦେଖ: </w:t>
      </w:r>
      <w:hyperlink r:id="rId278">
        <w:r>
          <w:rPr>
            <w:color w:val="0000EE"/>
            <w:u w:val="single"/>
          </w:rPr>
          <w:t>ବିଶ୍ୱାସ</w:t>
        </w:r>
      </w:hyperlink>
      <w:r>
        <w:t xml:space="preserve">, </w:t>
      </w:r>
      <w:hyperlink r:id="rId262">
        <w:r>
          <w:rPr>
            <w:color w:val="0000EE"/>
            <w:u w:val="single"/>
          </w:rPr>
          <w:t>ବାଧ୍ୟତା</w:t>
        </w:r>
      </w:hyperlink>
      <w:r>
        <w:t xml:space="preserve">, </w:t>
      </w:r>
      <w:hyperlink r:id="rId132">
        <w:r>
          <w:rPr>
            <w:color w:val="0000EE"/>
            <w:u w:val="single"/>
          </w:rPr>
          <w:t>ସୟତାନ</w:t>
        </w:r>
      </w:hyperlink>
      <w:r>
        <w:t xml:space="preserve">, </w:t>
      </w:r>
      <w:hyperlink r:id="rId280">
        <w:r>
          <w:rPr>
            <w:color w:val="0000EE"/>
            <w:u w:val="single"/>
          </w:rPr>
          <w:t>ଆତ୍ମା</w:t>
        </w:r>
      </w:hyperlink>
      <w:r/>
    </w:p>
    <w:p>
      <w:pPr>
        <w:pStyle w:val="Heading4"/>
      </w:pPr>
      <w:r>
        <w:t>ବାଇବଲ ସନ୍ଦର୍ୱ:</w:t>
      </w:r>
      <w:r/>
    </w:p>
    <w:p>
      <w:r/>
      <w:r>
        <w:t>୧ ରାଜାବଳି ୧୪:୨୫-୨୬</w:t>
      </w:r>
      <w:r/>
      <w:r/>
    </w:p>
    <w:p>
      <w:pPr>
        <w:pStyle w:val="ListBullet"/>
        <w:spacing w:line="240" w:lineRule="auto"/>
        <w:ind w:left="720"/>
      </w:pPr>
      <w:r/>
      <w:r>
        <w:t>୨ ବଂଶାବଳି ୨୩:୮-୯</w:t>
      </w:r>
      <w:r/>
    </w:p>
    <w:p>
      <w:pPr>
        <w:pStyle w:val="ListBullet"/>
        <w:spacing w:line="240" w:lineRule="auto"/>
        <w:ind w:left="720"/>
      </w:pPr>
      <w:r/>
      <w:r>
        <w:t>୨ ଶାମୁଏଲ ୨୨:୩୬-୩୭</w:t>
      </w:r>
      <w:r/>
    </w:p>
    <w:p>
      <w:pPr>
        <w:pStyle w:val="ListBullet"/>
        <w:spacing w:line="240" w:lineRule="auto"/>
        <w:ind w:left="720"/>
      </w:pPr>
      <w:r/>
      <w:r>
        <w:t>ଦ୍ୱିତୀୟ ବିବରଣ ୩୩:୨୯</w:t>
      </w:r>
      <w:r/>
    </w:p>
    <w:p>
      <w:pPr>
        <w:pStyle w:val="ListBullet"/>
        <w:spacing w:line="240" w:lineRule="auto"/>
        <w:ind w:left="720"/>
      </w:pPr>
      <w:r/>
      <w:r>
        <w:t>ଗୀତସଂହିତା ୦୧୮:୩୫-୩୬</w:t>
      </w:r>
      <w:r/>
      <w:r/>
    </w:p>
    <w:p>
      <w:pPr>
        <w:pStyle w:val="Heading4"/>
      </w:pPr>
      <w:r>
        <w:t>ବୋର୍ଡ ଡାଟା :</w:t>
      </w:r>
      <w:r/>
      <w:r/>
    </w:p>
    <w:p>
      <w:pPr>
        <w:pStyle w:val="ListBullet"/>
        <w:spacing w:line="240" w:lineRule="auto"/>
        <w:ind w:left="720"/>
      </w:pPr>
      <w:r/>
      <w:r>
        <w:t>Strong's: H2653, H3591, H4043, H5437, H5526, H6793, H7982, G2375</w:t>
      </w:r>
      <w:r/>
      <w:r/>
    </w:p>
    <w:p>
      <w:pPr>
        <w:pStyle w:val="Heading3"/>
      </w:pPr>
      <w:r>
        <w:t>ତର୍ଶୀଶ୍</w:t>
      </w:r>
      <w:r/>
    </w:p>
    <w:p>
      <w:pPr>
        <w:pStyle w:val="Heading4"/>
      </w:pPr>
      <w:r>
        <w:t>ତଥ୍ୟଗୁଡିକ:</w:t>
      </w:r>
      <w:r/>
    </w:p>
    <w:p>
      <w:r/>
      <w:r>
        <w:t>ପୂରାତନ ନିୟମରେ ଦୁଇ ଜଣ ବ୍ୟକ୍ତିଙ୍କର ନାମ ତର୍ଶୀଶ ଥଲା I ଏହା ଏକ ନଗରର ନାମ ମଧ୍ୟଥିଲା I</w:t>
      </w:r>
      <w:r/>
      <w:r/>
    </w:p>
    <w:p>
      <w:pPr>
        <w:pStyle w:val="ListBullet"/>
        <w:spacing w:line="240" w:lineRule="auto"/>
        <w:ind w:left="720"/>
      </w:pPr>
      <w:r/>
      <w:r>
        <w:t>ଯେଫତର ନାତିମାନଙ୍କ ମଧ୍ୟରୁ ଜଣଙ୍କର ନାମ ତର୍ଶୀଶଥିଲା I</w:t>
      </w:r>
      <w:r/>
    </w:p>
    <w:p>
      <w:pPr>
        <w:pStyle w:val="ListBullet"/>
        <w:spacing w:line="240" w:lineRule="auto"/>
        <w:ind w:left="720"/>
      </w:pPr>
      <w:r/>
      <w:r>
        <w:t>ଆହୁରି ମଧ୍ୟ ଅକ୍ଷଶ୍ୱରେଶ ରାଜାଙ୍କର ବିଦ୍ୱାନମାନଙ୍କ ମଧ୍ୟରୁ ଜଣଙ୍କର ନାମ ତର୍ଶୀଶଥିଲା I</w:t>
      </w:r>
      <w:r/>
    </w:p>
    <w:p>
      <w:pPr>
        <w:pStyle w:val="ListBullet"/>
        <w:spacing w:line="240" w:lineRule="auto"/>
        <w:ind w:left="720"/>
      </w:pPr>
      <w:r/>
      <w:r>
        <w:t>ଏହି ତର୍ଶୀଶ ସହର ବହୁତ ସମ୍ୱୃଦ୍ଧିଶାଳୀ ବନ୍ଦରର ସହରଥିଲା, ଯାହାର ଜାହାଜଗୁଡିକ କିଣିବା, ବିକିବା ଏବଂ ବ୍ୟବସାୟ କରିବା ନିମନ୍ତେ ବହୁତ ମୂଲ୍ୟବାନ ଦ୍ରବ୍ୟ ବହନ କରୁଥିଲା I</w:t>
      </w:r>
      <w:r/>
    </w:p>
    <w:p>
      <w:pPr>
        <w:pStyle w:val="ListBullet"/>
        <w:spacing w:line="240" w:lineRule="auto"/>
        <w:ind w:left="720"/>
      </w:pPr>
      <w:r/>
      <w:r>
        <w:t>ଏହି ସହର ସୋର ସହିତ ସଂଶ୍ଲିଷ୍ଟ ହୋଇ ରହୁଥିଲା ଏବଂ ତାହା ଏକ ଫୈନିକିଆ ସହର ଭାବରେ ପରିଚିତ, ଏବଂ ଯାହା ବି ହେଉ ତାହା ଇସ୍ରାୟେଲଠାରୁ ଦୂରରେଥିଲା,ଏବଂ ହୁଏତ ଯାହା ସ୍ପେନର ସମୂଦ୍ରର ଦକ୍ଷିଣ ଉପକୁଳରେ ଅବସ୍ଥିତଥିଲା I</w:t>
      </w:r>
      <w:r/>
    </w:p>
    <w:p>
      <w:pPr>
        <w:pStyle w:val="ListBullet"/>
        <w:spacing w:line="240" w:lineRule="auto"/>
        <w:ind w:left="720"/>
      </w:pPr>
      <w:r/>
      <w:r>
        <w:t>ପୂରାତନ ନିୟମରେ ଯୂନସ ଭବିଷ୍ୟତବକ୍ତା ଈଶ୍ୱରଙ୍କ ଆଦେଶକୁ ପାଳନ ନ କରି ନୀନିବୀକୁ ଯାଇ ପ୍ରଚାର କରିବା ପରିବର୍ତ୍ତେ, ତର୍ଶୀଶ ଯିବା ଜାହାଜରେ ଚଢ଼ିଲେ I</w:t>
      </w:r>
      <w:r/>
      <w:r/>
    </w:p>
    <w:p>
      <w:r/>
      <w:r>
        <w:t xml:space="preserve">(ଅନୁବାଦ ନିମନ୍ତେ ପ୍ରସ୍ତାବଗୁଡିକ: </w:t>
      </w:r>
      <w:hyperlink r:id="rId606">
        <w:r>
          <w:rPr>
            <w:color w:val="0000EE"/>
            <w:u w:val="single"/>
          </w:rPr>
          <w:t>ନାମଗୁଡ଼ିକ କିପରି ଅନୁବାଦ କରିବ</w:t>
        </w:r>
      </w:hyperlink>
      <w:r/>
    </w:p>
    <w:p>
      <w:r/>
      <w:r>
        <w:t xml:space="preserve">(ଆହୁରି ମଧ୍ୟ ଦେଖ: </w:t>
      </w:r>
      <w:hyperlink r:id="rId244">
        <w:r>
          <w:rPr>
            <w:color w:val="0000EE"/>
            <w:u w:val="single"/>
          </w:rPr>
          <w:t>ଏଷ୍ଟର</w:t>
        </w:r>
      </w:hyperlink>
      <w:r>
        <w:t xml:space="preserve">, </w:t>
      </w:r>
      <w:hyperlink r:id="rId245">
        <w:r>
          <w:rPr>
            <w:color w:val="0000EE"/>
            <w:u w:val="single"/>
          </w:rPr>
          <w:t>ଯେଫତ୍</w:t>
        </w:r>
      </w:hyperlink>
      <w:r>
        <w:t xml:space="preserve">, </w:t>
      </w:r>
      <w:hyperlink r:id="rId246">
        <w:r>
          <w:rPr>
            <w:color w:val="0000EE"/>
            <w:u w:val="single"/>
          </w:rPr>
          <w:t>ଯୂନସ</w:t>
        </w:r>
      </w:hyperlink>
      <w:r>
        <w:t xml:space="preserve">, </w:t>
      </w:r>
      <w:hyperlink r:id="rId247">
        <w:r>
          <w:rPr>
            <w:color w:val="0000EE"/>
            <w:u w:val="single"/>
          </w:rPr>
          <w:t>ନୀନିବୀ</w:t>
        </w:r>
      </w:hyperlink>
      <w:r>
        <w:t xml:space="preserve">, </w:t>
      </w:r>
      <w:hyperlink r:id="rId202">
        <w:r>
          <w:rPr>
            <w:color w:val="0000EE"/>
            <w:u w:val="single"/>
          </w:rPr>
          <w:t>ଫୈନିକୀୟା</w:t>
        </w:r>
      </w:hyperlink>
      <w:r>
        <w:t xml:space="preserve">, </w:t>
      </w:r>
      <w:hyperlink r:id="rId248">
        <w:r>
          <w:rPr>
            <w:color w:val="0000EE"/>
            <w:u w:val="single"/>
          </w:rPr>
          <w:t>ପଣ୍ଡିତମାନେ</w:t>
        </w:r>
      </w:hyperlink>
      <w:r/>
    </w:p>
    <w:p>
      <w:pPr>
        <w:pStyle w:val="Heading4"/>
      </w:pPr>
      <w:r>
        <w:t>ବାଇବଲ ପଦଗୁଡିକ:</w:t>
      </w:r>
      <w:r/>
      <w:r/>
    </w:p>
    <w:p>
      <w:pPr>
        <w:pStyle w:val="ListBullet"/>
        <w:spacing w:line="240" w:lineRule="auto"/>
        <w:ind w:left="720"/>
      </w:pPr>
      <w:r/>
      <w:r>
        <w:t>ଆଦିପୁସ୍ତକ 10:2-5</w:t>
      </w:r>
      <w:r/>
    </w:p>
    <w:p>
      <w:pPr>
        <w:pStyle w:val="ListBullet"/>
        <w:spacing w:line="240" w:lineRule="auto"/>
        <w:ind w:left="720"/>
      </w:pPr>
      <w:r/>
      <w:r>
        <w:t>ଯିଶାଇୟ 02:14-16</w:t>
      </w:r>
      <w:r/>
    </w:p>
    <w:p>
      <w:pPr>
        <w:pStyle w:val="ListBullet"/>
        <w:spacing w:line="240" w:lineRule="auto"/>
        <w:ind w:left="720"/>
      </w:pPr>
      <w:r/>
      <w:r>
        <w:t>ଯିରିମିୟ 10:8-10</w:t>
      </w:r>
      <w:r/>
    </w:p>
    <w:p>
      <w:pPr>
        <w:pStyle w:val="ListBullet"/>
        <w:spacing w:line="240" w:lineRule="auto"/>
        <w:ind w:left="720"/>
      </w:pPr>
      <w:r/>
      <w:r>
        <w:t>ଯୂନସ 01:1-3</w:t>
      </w:r>
      <w:r/>
    </w:p>
    <w:p>
      <w:pPr>
        <w:pStyle w:val="ListBullet"/>
        <w:spacing w:line="240" w:lineRule="auto"/>
        <w:ind w:left="720"/>
      </w:pPr>
      <w:r/>
      <w:r>
        <w:t>ଗୀତସଂହିତା 048:7-8</w:t>
      </w:r>
      <w:r/>
      <w:r/>
    </w:p>
    <w:p>
      <w:pPr>
        <w:pStyle w:val="Heading4"/>
      </w:pPr>
      <w:r>
        <w:t>ବୋର୍ଡ ଡାଟା :</w:t>
      </w:r>
      <w:r/>
      <w:r/>
    </w:p>
    <w:p>
      <w:pPr>
        <w:pStyle w:val="ListBullet"/>
        <w:spacing w:line="240" w:lineRule="auto"/>
        <w:ind w:left="720"/>
      </w:pPr>
      <w:r/>
      <w:r>
        <w:t>Strong's: H8659</w:t>
      </w:r>
      <w:r/>
      <w:r/>
    </w:p>
    <w:p>
      <w:pPr>
        <w:pStyle w:val="Heading3"/>
      </w:pPr>
      <w:r>
        <w:t>ତୂରୀ, ତୂରୀଗୁଡିକ, ତୂରୀ ବଜାଇବା ଲୋକମାନେ</w:t>
      </w:r>
      <w:r/>
    </w:p>
    <w:p>
      <w:pPr>
        <w:pStyle w:val="Heading4"/>
      </w:pPr>
      <w:r>
        <w:t>ସଂଜ୍ଞା:</w:t>
      </w:r>
      <w:r/>
    </w:p>
    <w:p>
      <w:r/>
      <w:r>
        <w:t>“ତୂରୀ” ପ୍ରତିଶବ୍ଦ ଏକ ଯନ୍ତ୍ରକୁ ସୂଚାଏ ଯାହା ସଙ୍ଗୀତ ଉତ୍ପନ୍ନ କରେ ବା ଗୋଟିଏ ସଭା ନିମନ୍ତେ ବା ଘୋଷଣା କରିବା ନିମନ୍ତେ ଲୋକମାନଙ୍କୁ ଏକତ୍ର କରିବା ଉଦ୍ଦେଶ୍ୟରେ ଆହ୍ୱାନ କରେ I</w:t>
      </w:r>
      <w:r/>
      <w:r/>
    </w:p>
    <w:p>
      <w:pPr>
        <w:pStyle w:val="ListBullet"/>
        <w:spacing w:line="240" w:lineRule="auto"/>
        <w:ind w:left="720"/>
      </w:pPr>
      <w:r/>
      <w:r>
        <w:t>ଗୋଟିଏ ତୂରୀ ସାଧାରଣତଃ ଧାତବ ବସ୍ତୁ, ସମୁଦ୍ରଶାମୁକା, କିମ୍ୱା ଏକ ପଶୁର ଶିଙ୍ଘରେ ନିର୍ମିତ ହୋଇଥାଏ I</w:t>
      </w:r>
      <w:r/>
    </w:p>
    <w:p>
      <w:pPr>
        <w:pStyle w:val="ListBullet"/>
        <w:spacing w:line="240" w:lineRule="auto"/>
        <w:ind w:left="720"/>
      </w:pPr>
      <w:r/>
      <w:r>
        <w:t>ତୂରୀଗୁଡିକ ପ୍ରାୟତଃ ଲୋକମାନଙ୍କୁ ଯୁଦ୍ଧ ନିମନ୍ତେ ଏକତ୍ର କରିବା ଉଦ୍ଦେଶ୍ୟରେ ଏବଂ ଇସ୍ରାଏଲର ସର୍ୱସାଧାରଣଙ୍କ ସମାଗମଗୁଡିକ ଉଦ୍ଦେଶ୍ୟରେ ବଜାଯାଇଥାଏ I</w:t>
      </w:r>
      <w:r/>
    </w:p>
    <w:p>
      <w:pPr>
        <w:pStyle w:val="ListBullet"/>
        <w:spacing w:line="240" w:lineRule="auto"/>
        <w:ind w:left="720"/>
      </w:pPr>
      <w:r/>
      <w:r>
        <w:t>ପ୍ରକାଶିତ ବାକ୍ୟ ପୁସ୍ତକ ଶେଷ ସମୟର ଏକ ଦୃଶ୍ୟକୁ ବର୍ଣ୍ଣନା କରିଥାଏ ଯେଉଁଠାରେ ଦୂତମାନେ ସେମାନଙ୍କର ତୂରୀ ବାଦନ କରୁଛନ୍ତି ଯେପରି ତାହା ପୃଥିବୀ ଉପରେ ଈଶ୍ୱରଙ୍କ ପ୍ରଚୁର କ୍ରୋଧ ଢଳାଯିବା ବିଷୟକୁ ଇଙ୍ଗିତ ବା ସୂଚନା ଦେବ I</w:t>
      </w:r>
      <w:r/>
      <w:r/>
    </w:p>
    <w:p>
      <w:r/>
      <w:r>
        <w:t xml:space="preserve">(ଆହୁରି ମଧ୍ୟ ଦେଖ: </w:t>
      </w:r>
      <w:hyperlink r:id="rId254">
        <w:r>
          <w:rPr>
            <w:color w:val="0000EE"/>
            <w:u w:val="single"/>
          </w:rPr>
          <w:t>ଦୂତ</w:t>
        </w:r>
      </w:hyperlink>
      <w:r>
        <w:t xml:space="preserve">, </w:t>
      </w:r>
      <w:hyperlink r:id="rId355">
        <w:r>
          <w:rPr>
            <w:color w:val="0000EE"/>
            <w:u w:val="single"/>
          </w:rPr>
          <w:t>ମହାସଭା</w:t>
        </w:r>
      </w:hyperlink>
      <w:r>
        <w:t xml:space="preserve">, </w:t>
      </w:r>
      <w:hyperlink r:id="rId589">
        <w:r>
          <w:rPr>
            <w:color w:val="0000EE"/>
            <w:u w:val="single"/>
          </w:rPr>
          <w:t>ପୃଥିବୀ</w:t>
        </w:r>
      </w:hyperlink>
      <w:r>
        <w:t xml:space="preserve">, </w:t>
      </w:r>
      <w:hyperlink r:id="rId591">
        <w:r>
          <w:rPr>
            <w:color w:val="0000EE"/>
            <w:u w:val="single"/>
          </w:rPr>
          <w:t>ଶିଙ୍ଗା</w:t>
        </w:r>
      </w:hyperlink>
      <w:r>
        <w:t xml:space="preserve">, </w:t>
      </w:r>
      <w:hyperlink r:id="rId68">
        <w:r>
          <w:rPr>
            <w:color w:val="0000EE"/>
            <w:u w:val="single"/>
          </w:rPr>
          <w:t>ଇସ୍ରାଏଲ</w:t>
        </w:r>
      </w:hyperlink>
      <w:r>
        <w:t xml:space="preserve">, </w:t>
      </w:r>
      <w:hyperlink r:id="rId273">
        <w:r>
          <w:rPr>
            <w:color w:val="0000EE"/>
            <w:u w:val="single"/>
          </w:rPr>
          <w:t>କ୍ରୋଧ</w:t>
        </w:r>
      </w:hyperlink>
      <w:r>
        <w:t>)</w:t>
      </w:r>
      <w:r/>
    </w:p>
    <w:p>
      <w:pPr>
        <w:pStyle w:val="Heading4"/>
      </w:pPr>
      <w:r>
        <w:t>ବାଇବଲ ପଦଗୁଡିକ:</w:t>
      </w:r>
      <w:r/>
      <w:r/>
    </w:p>
    <w:p>
      <w:pPr>
        <w:pStyle w:val="ListBullet"/>
        <w:spacing w:line="240" w:lineRule="auto"/>
        <w:ind w:left="720"/>
      </w:pPr>
      <w:r/>
      <w:r>
        <w:t>1ମ ବଂଶାବଳି 13:7-8</w:t>
      </w:r>
      <w:r/>
    </w:p>
    <w:p>
      <w:pPr>
        <w:pStyle w:val="ListBullet"/>
        <w:spacing w:line="240" w:lineRule="auto"/>
        <w:ind w:left="720"/>
      </w:pPr>
      <w:r/>
      <w:r>
        <w:t>2ୟ ରାଜା09:11-13</w:t>
      </w:r>
      <w:r/>
    </w:p>
    <w:p>
      <w:pPr>
        <w:pStyle w:val="ListBullet"/>
        <w:spacing w:line="240" w:lineRule="auto"/>
        <w:ind w:left="720"/>
      </w:pPr>
      <w:r/>
      <w:r>
        <w:t>ଯାତ୍ରା 19:12-13</w:t>
      </w:r>
      <w:r/>
    </w:p>
    <w:p>
      <w:pPr>
        <w:pStyle w:val="ListBullet"/>
        <w:spacing w:line="240" w:lineRule="auto"/>
        <w:ind w:left="720"/>
      </w:pPr>
      <w:r/>
      <w:r>
        <w:t>ଏବ୍ରୀ 12:18-21</w:t>
      </w:r>
      <w:r/>
    </w:p>
    <w:p>
      <w:pPr>
        <w:pStyle w:val="ListBullet"/>
        <w:spacing w:line="240" w:lineRule="auto"/>
        <w:ind w:left="720"/>
      </w:pPr>
      <w:r/>
      <w:r>
        <w:t>ମାଥିଉ 06:1-2</w:t>
      </w:r>
      <w:r/>
    </w:p>
    <w:p>
      <w:pPr>
        <w:pStyle w:val="ListBullet"/>
        <w:spacing w:line="240" w:lineRule="auto"/>
        <w:ind w:left="720"/>
      </w:pPr>
      <w:r/>
      <w:r>
        <w:t>ମାଥିଉ 24:30-31</w:t>
      </w:r>
      <w:r/>
      <w:r/>
    </w:p>
    <w:p>
      <w:pPr>
        <w:pStyle w:val="Heading4"/>
      </w:pPr>
      <w:r>
        <w:t>ବୋର୍ଡ ଡାଟା :</w:t>
      </w:r>
      <w:r/>
      <w:r/>
    </w:p>
    <w:p>
      <w:pPr>
        <w:pStyle w:val="ListBullet"/>
        <w:spacing w:line="240" w:lineRule="auto"/>
        <w:ind w:left="720"/>
      </w:pPr>
      <w:r/>
      <w:r>
        <w:t>Strong's: H2689, H2690, H3104, H7782, H8619, H8643, G4536, G4537, G4538</w:t>
      </w:r>
      <w:r/>
      <w:r/>
    </w:p>
    <w:p>
      <w:pPr>
        <w:pStyle w:val="Heading3"/>
      </w:pPr>
      <w:r>
        <w:t>ତୈଳ</w:t>
      </w:r>
      <w:r/>
    </w:p>
    <w:p>
      <w:pPr>
        <w:pStyle w:val="Heading4"/>
      </w:pPr>
      <w:r>
        <w:t>ସଂଜ୍ଞା:</w:t>
      </w:r>
      <w:r/>
    </w:p>
    <w:p>
      <w:r/>
      <w:r>
        <w:t>ତେଲ ହେଉଛି ମୋଟା, ସ୍ପଷ୍ଟ ତରଳ ପଦାର୍ଥ ଯାହା ନିର୍ଦ୍ଧିଷ୍ଟ ବନସ୍ପତି ନିଆଯାଏ ବାଇବଲ ସମୟରେ, ଅଲିଭ ଗଛର ତେଲକୁ ବ୍ୟବହାର କରନ୍ତି</w:t>
      </w:r>
      <w:r/>
      <w:r/>
    </w:p>
    <w:p>
      <w:pPr>
        <w:pStyle w:val="ListBullet"/>
        <w:spacing w:line="240" w:lineRule="auto"/>
        <w:ind w:left="720"/>
      </w:pPr>
      <w:r/>
      <w:r>
        <w:t>ଅଲିଭ ତେଲ ରୋଷେଇ, ଅଭିଷେକ, ବଳିଦାନ, ଲଣ୍ଠନ ଏବଂ ଔଷଧ ରୂପରେ ବ୍ୟବହାର କରୁଥିଲେ</w:t>
      </w:r>
      <w:r/>
    </w:p>
    <w:p>
      <w:pPr>
        <w:pStyle w:val="ListBullet"/>
        <w:spacing w:line="240" w:lineRule="auto"/>
        <w:ind w:left="720"/>
      </w:pPr>
      <w:r/>
      <w:r>
        <w:t>ପ୍ରାଚୀନ ଯୁଗରେ, ଅଲିଭ ତେଲ ବହୁମୂଲ୍ୟ ଏବଂ ଅଲିଭ ତେଲ ଜଣକର ସମ୍ପତ୍ତି ସହିତ ତୁଳନା କରାଯାଉଥିଲା</w:t>
      </w:r>
      <w:r/>
    </w:p>
    <w:p>
      <w:pPr>
        <w:pStyle w:val="ListBullet"/>
        <w:spacing w:line="240" w:lineRule="auto"/>
        <w:ind w:left="720"/>
      </w:pPr>
      <w:r/>
      <w:r>
        <w:t>ଏହି ଶବ୍ଦ ଅନୁବାଦ ଦର୍ଶାଇବ କେବଳ ରୋଷେଇରେ ବ୍ୟବହାର ମାତ୍ର ମୋଟର ଗାଡିରେ ନୁହେଁ</w:t>
      </w:r>
      <w:r/>
      <w:r/>
    </w:p>
    <w:p>
      <w:r/>
      <w:r>
        <w:t>କିଛି ଭାଷାରେ ଏହି ପ୍ରକାର ତେଲ ନିମନ୍ତେ ଭିନ୍ନ ଶବ୍ଦ ଥାଇପାରେ</w:t>
      </w:r>
      <w:r/>
    </w:p>
    <w:p>
      <w:r/>
      <w:r>
        <w:t xml:space="preserve">(ଦେଖ: </w:t>
      </w:r>
      <w:hyperlink r:id="rId371">
        <w:r>
          <w:rPr>
            <w:color w:val="0000EE"/>
            <w:u w:val="single"/>
          </w:rPr>
          <w:t>ଅଲିଭ</w:t>
        </w:r>
      </w:hyperlink>
      <w:r>
        <w:t xml:space="preserve">, </w:t>
      </w:r>
      <w:hyperlink r:id="rId194">
        <w:r>
          <w:rPr>
            <w:color w:val="0000EE"/>
            <w:u w:val="single"/>
          </w:rPr>
          <w:t>ବଳିଦାନ</w:t>
        </w:r>
      </w:hyperlink>
      <w:r/>
    </w:p>
    <w:p>
      <w:pPr>
        <w:pStyle w:val="Heading4"/>
      </w:pPr>
      <w:r>
        <w:t>ବାଇବଲ ପୃଷ୍ଠଭୂମି:</w:t>
      </w:r>
      <w:r/>
      <w:r/>
    </w:p>
    <w:p>
      <w:pPr>
        <w:pStyle w:val="ListBullet"/>
        <w:spacing w:line="240" w:lineRule="auto"/>
        <w:ind w:left="720"/>
      </w:pPr>
      <w:r/>
      <w:r>
        <w:t>୨ ଶାମୁଏଲ ୦୧:୨୧-୨୨</w:t>
      </w:r>
      <w:r/>
    </w:p>
    <w:p>
      <w:pPr>
        <w:pStyle w:val="ListBullet"/>
        <w:spacing w:line="240" w:lineRule="auto"/>
        <w:ind w:left="720"/>
      </w:pPr>
      <w:r/>
      <w:r>
        <w:t>ଯାତ୍ରା ୨୯:୧-୨</w:t>
      </w:r>
      <w:r/>
    </w:p>
    <w:p>
      <w:pPr>
        <w:pStyle w:val="ListBullet"/>
        <w:spacing w:line="240" w:lineRule="auto"/>
        <w:ind w:left="720"/>
      </w:pPr>
      <w:r/>
      <w:r>
        <w:t>ଲେବୀୟ ୦୫:୧୧</w:t>
      </w:r>
      <w:r/>
    </w:p>
    <w:p>
      <w:pPr>
        <w:pStyle w:val="ListBullet"/>
        <w:spacing w:line="240" w:lineRule="auto"/>
        <w:ind w:left="720"/>
      </w:pPr>
      <w:r/>
      <w:r>
        <w:t>ଲେବୀୟ ୦୮:୧-୩</w:t>
      </w:r>
      <w:r/>
    </w:p>
    <w:p>
      <w:pPr>
        <w:pStyle w:val="ListBullet"/>
        <w:spacing w:line="240" w:lineRule="auto"/>
        <w:ind w:left="720"/>
      </w:pPr>
      <w:r/>
      <w:r>
        <w:t>ମାର୍କ ୦୬:୧୨-୧୩</w:t>
      </w:r>
      <w:r/>
    </w:p>
    <w:p>
      <w:pPr>
        <w:pStyle w:val="ListBullet"/>
        <w:spacing w:line="240" w:lineRule="auto"/>
        <w:ind w:left="720"/>
      </w:pPr>
      <w:r/>
      <w:r>
        <w:t>ମାଥିଉ ୨୫:୭-୯</w:t>
      </w:r>
      <w:r/>
      <w:r/>
    </w:p>
    <w:p>
      <w:pPr>
        <w:pStyle w:val="Heading4"/>
      </w:pPr>
      <w:r>
        <w:t>ବୋର୍ଡ ଡାଟା :</w:t>
      </w:r>
      <w:r/>
      <w:r/>
    </w:p>
    <w:p>
      <w:pPr>
        <w:pStyle w:val="ListBullet"/>
        <w:spacing w:line="240" w:lineRule="auto"/>
        <w:ind w:left="720"/>
      </w:pPr>
      <w:r/>
      <w:r>
        <w:t>Strong's: H1880, H2091, H3323, H4887, H6671, H7246, H8081, G1637, G3464</w:t>
      </w:r>
      <w:r/>
      <w:r/>
    </w:p>
    <w:p>
      <w:pPr>
        <w:pStyle w:val="Heading3"/>
      </w:pPr>
      <w:r>
        <w:t>ତ୍ୟାଗ କରିବା, ତ୍ୟାଗୀ, ତ୍ୟାଗୀ ଦେଇ ଅଛନ୍ତି, ତ୍ୟାଗୀ ଦେଲେ</w:t>
      </w:r>
      <w:r/>
    </w:p>
    <w:p>
      <w:pPr>
        <w:pStyle w:val="Heading4"/>
      </w:pPr>
      <w:r>
        <w:t>ସଂଜ୍ଞା:</w:t>
      </w:r>
      <w:r/>
    </w:p>
    <w:p>
      <w:r/>
      <w:r>
        <w:t>“ତ୍ୟାଗ କରିବା “ଶବ୍ଦ ର ଅର୍ଥ ହେଉଛି କାହାକୁ ପରିତ୍ୟାଗ କରିବା କିଅବା ଛାଡ଼ିଦେବା I ଯାହାକୁ ପରିତ୍ୟାଗ କରାଯାଇଅଛି ଆଉ କାହା ଦ୍ୱାରା ଅନ୍ତର କିଅବା ପରିତ୍ୟାଗ ସେ ହୋଇ ଅଛି I</w:t>
      </w:r>
      <w:r/>
      <w:r/>
    </w:p>
    <w:p>
      <w:pPr>
        <w:pStyle w:val="ListBullet"/>
        <w:spacing w:line="240" w:lineRule="auto"/>
        <w:ind w:left="720"/>
      </w:pPr>
      <w:r/>
      <w:r>
        <w:t>ଯେତେବେଳେ ଲୋକମାନେ ଈଶ୍ୱରଙ୍କୁ “ପରିତ୍ୟାଗ “କରନ୍ତି, ସେମାନେ ଅନାଜ୍ଞାକାରୀ ହୋଇ ତାହାଙ୍କ ପ୍ରତି ଅବିଶବସ୍ତ ହୋଇ ଅଛନ୍ତି I</w:t>
      </w:r>
      <w:r/>
    </w:p>
    <w:p>
      <w:pPr>
        <w:pStyle w:val="ListBullet"/>
        <w:spacing w:line="240" w:lineRule="auto"/>
        <w:ind w:left="720"/>
      </w:pPr>
      <w:r/>
      <w:r>
        <w:t>ଯେତେବେଳେ ପରମେଶ୍ୱର ଲୋକଙ୍କୁ “ପରିତ୍ୟାଗ” କରନ୍ତି, ସେ ସେମାନଙ୍କୁ ସାହାଯ୍ୟ କରିବା ବନ୍ଦ କରି ଦିଅନ୍ତି ଓ ସେମାନେ ତାଡ଼ନା ଅନୁଭବରେରେ ଯିବା ନିମନ୍ତେ ଅନୁମତି ଦିଅନ୍ତି କି ସେମାନେ ତାହାଙ୍କ ପାଖକୁ ଫେରି ଆସନ୍ତୁ I</w:t>
      </w:r>
      <w:r/>
    </w:p>
    <w:p>
      <w:pPr>
        <w:pStyle w:val="ListBullet"/>
        <w:spacing w:line="240" w:lineRule="auto"/>
        <w:ind w:left="720"/>
      </w:pPr>
      <w:r/>
      <w:r>
        <w:t>ଏହି ଶବ୍ଦର ଅର୍ଥ ବସ୍ତୁ ତ୍ୟାଗ, ପରିତ୍ୟାଗ କରିବା, ଈଶ୍ୱରଙ୍କ ଶିକ୍ଷା ଅନୁସାରେ ନ ଚାଲିବା I</w:t>
      </w:r>
      <w:r/>
    </w:p>
    <w:p>
      <w:pPr>
        <w:pStyle w:val="ListBullet"/>
        <w:spacing w:line="240" w:lineRule="auto"/>
        <w:ind w:left="720"/>
      </w:pPr>
      <w:r/>
      <w:r>
        <w:t>“ପରିତ୍ୟାଗ କଲେ “ଶବ୍ଦ ଅତୀତ କାଳ ନିମନ୍ତେ ବ୍ୟବହାର କରାଯାଇପାରେ, ଯେପରି ସେ ତୁମକୁ ପରିତ୍ୟାଗ “କରି ଅଛନ୍ତି କିଅବା ସେହି ଲୋକ କୁ ଦର୍ଶାଏ ଯେ “ପରିତ୍ୟାଗ” କରାଯାଇଅଛି I</w:t>
      </w:r>
      <w:r/>
      <w:r/>
    </w:p>
    <w:p>
      <w:pPr>
        <w:pStyle w:val="Heading4"/>
      </w:pPr>
      <w:r>
        <w:t>ଅନୁବାଦ ପ୍ରସ୍ତାବ:</w:t>
      </w:r>
      <w:r/>
    </w:p>
    <w:p>
      <w:r/>
      <w:r>
        <w:t>ଅଲଗା ପ୍ରକାରେ ଏହି ଶବ୍ଦକୁ ଅନୁବାଦ କଲେ ଏହା “ତ୍ୟାଗୀ ଦେବା “କିଅବା “ଅବହେଳା କରିବା “କିଅବା “ଛାଡ଼ି ଦେବା” କିଅବାଠାରୁ ଦୁରେଇ ଯିବା “କିଅବା “ପଛରେ ଛାଡ଼ିବା ‘ ଓ ପୃଷ୍ଠଭୂମି ଉପରେ ନିର୍ଭର କରି I</w:t>
      </w:r>
      <w:r/>
      <w:r/>
    </w:p>
    <w:p>
      <w:pPr>
        <w:pStyle w:val="ListBullet"/>
        <w:spacing w:line="240" w:lineRule="auto"/>
        <w:ind w:left="720"/>
      </w:pPr>
      <w:r/>
      <w:r>
        <w:t>ଈଶ୍ୱରଙ୍କ ବ୍ୟବସ୍ଥା “ପରିତ୍ୟାଗ “କୁ “ଈଶ୍ୱରଙ୍କ ବ୍ୟବସ୍ଥା ନମାନିବା “ରୂପରେ ଅନୁବାଦ କରାଯାଇପାରେ I</w:t>
      </w:r>
      <w:r/>
      <w:r/>
    </w:p>
    <w:p>
      <w:r/>
      <w:r>
        <w:t>ଏହାକୁ ଏହି ପ୍ରକାରେ ମଧ୍ୟ ଅନୁବାଦ କରାଯାଇପାରେ ଯେପରି “ସମ୍ପୂର୍ଣ୍ଣ ତ୍ୟାଗ କରିବା “କିଅବା ଛାଡ଼ି ଦେବା “କିଅବା ତାହାଙ୍କ ଶିକ୍ଷା କିଅବା ନୀୟମର “ଆଜ୍ଞାକାରୀ ନ ହେବା “I</w:t>
      </w:r>
      <w:r/>
      <w:r/>
    </w:p>
    <w:p>
      <w:pPr>
        <w:pStyle w:val="ListBullet"/>
        <w:spacing w:line="240" w:lineRule="auto"/>
        <w:ind w:left="720"/>
      </w:pPr>
      <w:r/>
      <w:r>
        <w:t>ବାକ୍ୟାଂଶ “ତ୍ୟାଗ କରାଯାଇଅଛି “ଏହି ପ୍ରକାରେ ଅନୁବାଦ କରାଯାଇପାରେ ଯେପରି “ଟ୍ୟାଗିକୃତ “କିଅବା “ଦୁରେଇ ଦିଆ ଯାଇଛି “I</w:t>
      </w:r>
      <w:r/>
    </w:p>
    <w:p>
      <w:pPr>
        <w:pStyle w:val="ListBullet"/>
        <w:spacing w:line="240" w:lineRule="auto"/>
        <w:ind w:left="720"/>
      </w:pPr>
      <w:r/>
      <w:r>
        <w:t>ଏହି ଶବ୍ଦକୁ ସ୍ପଷ୍ଟ ଭାବରେ ଅନୁବାଦ କରିବା ନିମନ୍ତେ ଅଲଗା ଅଲଗା ଶବ୍ଦ ପ୍ରୟୋଗ କରି ଥାଉ, ଏହା ନିର୍ଭର କରେ କି ଅନୁଛେଦ ବ୍ୟକ୍ତି କିଅବା ପଦାର୍ଥ ପରିତ୍ୟାଗ କରିବା ବିଷୟରେ କହୁ ଅଛି I</w:t>
      </w:r>
      <w:r/>
      <w:r/>
    </w:p>
    <w:p>
      <w:pPr>
        <w:pStyle w:val="Heading4"/>
      </w:pPr>
      <w:r>
        <w:t>ବାଇବଲ ପଦପର୍ବ:</w:t>
      </w:r>
      <w:r/>
      <w:r/>
    </w:p>
    <w:p>
      <w:pPr>
        <w:pStyle w:val="ListBullet"/>
        <w:spacing w:line="240" w:lineRule="auto"/>
        <w:ind w:left="720"/>
      </w:pPr>
      <w:r/>
      <w:r>
        <w:t>୧ ରାଜାବଳି ୦୬:୧୧-୧୩</w:t>
      </w:r>
      <w:r/>
    </w:p>
    <w:p>
      <w:pPr>
        <w:pStyle w:val="ListBullet"/>
        <w:spacing w:line="240" w:lineRule="auto"/>
        <w:ind w:left="720"/>
      </w:pPr>
      <w:r/>
      <w:r>
        <w:t>ଦାନିଏଲ ୧୧:୨୯-୩୦</w:t>
      </w:r>
      <w:r/>
    </w:p>
    <w:p>
      <w:pPr>
        <w:pStyle w:val="ListBullet"/>
        <w:spacing w:line="240" w:lineRule="auto"/>
        <w:ind w:left="720"/>
      </w:pPr>
      <w:r/>
      <w:r>
        <w:t>ଆଦିପୁସ୍ତକ ୨୪:୨୬-୨୭</w:t>
      </w:r>
      <w:r/>
    </w:p>
    <w:p>
      <w:pPr>
        <w:pStyle w:val="ListBullet"/>
        <w:spacing w:line="240" w:lineRule="auto"/>
        <w:ind w:left="720"/>
      </w:pPr>
      <w:r/>
      <w:r>
        <w:t>ଯିହୋଶୁୟ୨୪:୧୬-୧୮</w:t>
      </w:r>
      <w:r/>
    </w:p>
    <w:p>
      <w:pPr>
        <w:pStyle w:val="ListBullet"/>
        <w:spacing w:line="240" w:lineRule="auto"/>
        <w:ind w:left="720"/>
      </w:pPr>
      <w:r/>
      <w:r>
        <w:t>ମାଥିଉ ୨୭:୪୫-୪୭</w:t>
      </w:r>
      <w:r/>
    </w:p>
    <w:p>
      <w:pPr>
        <w:pStyle w:val="ListBullet"/>
        <w:spacing w:line="240" w:lineRule="auto"/>
        <w:ind w:left="720"/>
      </w:pPr>
      <w:r/>
      <w:r>
        <w:t>ହିତୋପଦେଶ ୨୭:୯-୧୦</w:t>
      </w:r>
      <w:r/>
    </w:p>
    <w:p>
      <w:pPr>
        <w:pStyle w:val="ListBullet"/>
        <w:spacing w:line="240" w:lineRule="auto"/>
        <w:ind w:left="720"/>
      </w:pPr>
      <w:r/>
      <w:r>
        <w:t>ଗୀତସଂହିତା ୦୭:୧୭-୧୮</w:t>
      </w:r>
      <w:r/>
      <w:r/>
    </w:p>
    <w:p>
      <w:pPr>
        <w:pStyle w:val="Heading4"/>
      </w:pPr>
      <w:r>
        <w:t>ବୋର୍ଡ ଡାଟା :</w:t>
      </w:r>
      <w:r/>
      <w:r/>
    </w:p>
    <w:p>
      <w:pPr>
        <w:pStyle w:val="ListBullet"/>
        <w:spacing w:line="240" w:lineRule="auto"/>
        <w:ind w:left="720"/>
      </w:pPr>
      <w:r/>
      <w:r>
        <w:t>Strong's: H488, H2308, H5203, H5428, H5800, H5805, H7503, G646, G657, G863, G1459, G2641,</w:t>
      </w:r>
      <w:r/>
      <w:r/>
    </w:p>
    <w:p>
      <w:pPr>
        <w:pStyle w:val="Heading3"/>
      </w:pPr>
      <w:r>
        <w:t>ଦକ୍ଷିଣ ହସ୍ତ</w:t>
      </w:r>
      <w:r/>
    </w:p>
    <w:p>
      <w:pPr>
        <w:pStyle w:val="Heading4"/>
      </w:pPr>
      <w:r>
        <w:t>ସଂଜ୍ଞା</w:t>
      </w:r>
      <w:r/>
    </w:p>
    <w:p>
      <w:r/>
      <w:r>
        <w:t>“ଦକ୍ଷିଣ ହସ୍ତ” ପଦର ଆଳଙ୍କାରିକ ଅଭିବ୍ୟକ୍ତି ଜଣେ ଶାସକ ବା ଅନ୍ୟ ମହତ୍‌ୱ୍ତ୍ୱପୂର୍ଣ୍ଣ ବ୍ୟକ୍ତିଙ୍କର ଦକ୍ଷିଣ ପାର୍ଶ୍ୱରେ ଥିବା ସମ୍ମାନ ବା ଶକ୍ତିର ସ୍ଥାନକୁ ସୂଚାଏ I</w:t>
      </w:r>
      <w:r/>
      <w:r/>
    </w:p>
    <w:p>
      <w:pPr>
        <w:pStyle w:val="ListBullet"/>
        <w:spacing w:line="240" w:lineRule="auto"/>
        <w:ind w:left="720"/>
      </w:pPr>
      <w:r/>
    </w:p>
    <w:p>
      <w:r/>
      <w:r>
        <w:t>ଏହି ଦକ୍ଷିଣ ହସ୍ତ ମଧ୍ୟ କ୍ଷମତା, ଅଧିକାର, ବା ଶକ୍ତିର ପ୍ରତୀକ ଭାବରେ ବ୍ୟବହୃତ ହୋଇଥାଏ I</w:t>
      </w:r>
      <w:r/>
      <w:r/>
    </w:p>
    <w:p>
      <w:pPr>
        <w:pStyle w:val="ListBullet"/>
        <w:spacing w:line="240" w:lineRule="auto"/>
        <w:ind w:left="720"/>
      </w:pPr>
      <w:r/>
    </w:p>
    <w:p>
      <w:r/>
      <w:r>
        <w:t>ବାଇବଲ ବର୍ଣ୍ଣନା କରେ ଯେ ଯୀଶୁ ବିଶ୍ୱାସୀମାନଙ୍କର ଶରୀରରୂପ ମଣ୍ଡଳୀର ମସ୍ତକ ଭାବରେ ପିତା ଈଶ୍ୱରଙ୍କ “ଦକ୍ଷିଣ ପାର୍ଶ୍ୱରେ” ଉପବେଶନ କରିଅଛନ୍ତି ଏବଂ ସମସ୍ତ ସୃଷ୍ଟିକୁ ନୀୟନ୍ତ୍ରଣାଧିନ କରୁଛନ୍ତି I</w:t>
      </w:r>
      <w:r/>
      <w:r/>
    </w:p>
    <w:p>
      <w:pPr>
        <w:pStyle w:val="ListBullet"/>
        <w:spacing w:line="240" w:lineRule="auto"/>
        <w:ind w:left="720"/>
      </w:pPr>
      <w:r/>
    </w:p>
    <w:p>
      <w:r/>
      <w:r>
        <w:t>ସାଧାରଣତଃ ଜଣେ ବ୍ୟକ୍ତିର ଦକ୍ଷିଣ ହସ୍ତ ବିଶେଷ ସମ୍ମାନ ଭାବରେ ଦର୍ଶାଇଥାଏ, ଯେତେବେଳେ ତାହା ଜଣକର ମସ୍ତକ ଉପରେ ଏକ ଆଶୀର୍ବାଦ ଭାବରେ ରଖାଯାଏ (ଯେପରି ଭାବରେ ପିତୃପୁରୁଷ ଯାକୁବ ଯୋଷେଫଙ୍କ ପୁତ୍ର ଇଫ୍ରୟିମଙ୍କୁ ଆଶୀର୍ବାଦ କଲେ) I</w:t>
      </w:r>
      <w:r/>
      <w:r/>
    </w:p>
    <w:p>
      <w:pPr>
        <w:pStyle w:val="ListBullet"/>
        <w:spacing w:line="240" w:lineRule="auto"/>
        <w:ind w:left="720"/>
      </w:pPr>
      <w:r/>
    </w:p>
    <w:p>
      <w:r/>
      <w:r>
        <w:t>ଜଣକର “ଦକ୍ଷିଣ ପାର୍ଶ୍ୱରେ” ରହି ସେବା କରିବା ଅର୍ଥ, ସେହି ବ୍ୟକ୍ତି ପ୍ରତି ତାହାର ସେବା ବିଶେଷ ଭାବରେ ସାହାଯ୍ୟକାରୀ ଏବଂ ମହତ୍‌ୱ୍ତ୍ୱପୂର୍ଣ୍ଣ ଅଟେ ବୋଲି ବୁଝାଏ I</w:t>
      </w:r>
      <w:r/>
      <w:r/>
      <w:r/>
    </w:p>
    <w:p>
      <w:pPr>
        <w:pStyle w:val="Heading4"/>
      </w:pPr>
      <w:r>
        <w:t>ଅନୁବାଦ ନିମନ୍ତେ ପ୍ରସ୍ତାବଗୁଡିକ</w:t>
      </w:r>
      <w:r/>
      <w:r/>
    </w:p>
    <w:p>
      <w:pPr>
        <w:pStyle w:val="ListBullet"/>
        <w:spacing w:line="240" w:lineRule="auto"/>
        <w:ind w:left="720"/>
      </w:pPr>
      <w:r/>
      <w:r>
        <w:t>ବେଳେବେଳେ ଏହି “ଦକ୍ଷିଣ ହସ୍ତ” ପ୍ରତିଶବ୍ଦ ଆକ୍ଷରିକ ଭାବରେ ଜଣେ ବ୍ୟକ୍ତିର ଦକ୍ଷିଣ ହସ୍ତକୁ ସୂଚାଏ, ଠିକ ଯେପରି ରୋମୀୟ ସୈନ୍ୟମାନେ ପରିହାସ କରିବା ନିମନ୍ତେ ଯୀଶୁଙ୍କ ଦକ୍ଷିଣ ହସ୍ତରେ ଗୋଟିଏ ଦଣ୍ଡ ଧରାଇଦେଲେ I</w:t>
      </w:r>
      <w:r/>
      <w:r/>
    </w:p>
    <w:p>
      <w:r/>
      <w:r>
        <w:t>ଏହି ପ୍ରତିଶବ୍ଦକୁ ବ୍ୟବହାର କରି ଏହାକୁ ଅନୁବାଦ କରିବା ଉଚିତ ଯେ, ଏହି ଭାଷା ସେହି ହସ୍ତକୁ ସୂଚାଇବା ନିମନ୍ତେ ବ୍ୟବହାର କରେ I</w:t>
      </w:r>
      <w:r/>
      <w:r/>
    </w:p>
    <w:p>
      <w:pPr>
        <w:pStyle w:val="ListBullet"/>
        <w:spacing w:line="240" w:lineRule="auto"/>
        <w:ind w:left="720"/>
      </w:pPr>
      <w:r/>
      <w:r>
        <w:t>ଆଳଙ୍କାରିକ ବ୍ୟବହାର ସମ୍ପର୍କରେ କହିଲେ, ଯଦି ଏକ ଅଭିବ୍ୟକ୍ତି ଏହି ପ୍ରତିଶବ୍ଦ “ଦକ୍ଷିଣ ହସ୍ତ” ଅନ୍ତର୍ଭୁକ୍ତ କରେ ଓ ତାହା ପ୍ରକଳ୍ପର ଭାଷାରେ ସମାନ ଅର୍ଥ ବହନ କରେନାହିଁ, ତାହାହେଲେ ବିଚାର କର ଯେ, ସେହି ଭାଷାରେ ସେହି ସମାନ ଅର୍ଥ ପ୍ରକାଶ କରୁଥିବା ଭିନ୍ନ ଅଭିବ୍ୟକ୍ତି ଅଛି କି ନାହିଁ I</w:t>
      </w:r>
      <w:r/>
    </w:p>
    <w:p>
      <w:pPr>
        <w:pStyle w:val="ListBullet"/>
        <w:spacing w:line="240" w:lineRule="auto"/>
        <w:ind w:left="720"/>
      </w:pPr>
      <w:r/>
      <w:r>
        <w:t>“ଦକ୍ଷିଣ ହସ୍ତରେ” ଅଭିବ୍ୟକ୍ତିକୁ “ଦକ୍ଷିଣ ପାଖରେ” ବା “ସମ୍ମାନର ସ୍ଥାନ ପାଖରେ” ବା “ଶକ୍ତିର ପଦବୀରେ” ବା “ସାହାଯ୍ୟ କରିବା ନିମନ୍ତେ ପ୍ରସ୍ତୁତ” ବୋଲି ଅନୁବାଦ କରାଯାଇପାରେ I</w:t>
      </w:r>
      <w:r/>
    </w:p>
    <w:p>
      <w:pPr>
        <w:pStyle w:val="ListBullet"/>
        <w:spacing w:line="240" w:lineRule="auto"/>
        <w:ind w:left="720"/>
      </w:pPr>
      <w:r/>
      <w:r>
        <w:t>“ତାହାଙ୍କ ଦକ୍ଷିଣ ହସ୍ତ ସହିତ” ପଦକୁ ଅନୁବାଦ କରିବା ଉପାୟଗୁଡିକ ମଧ୍ୟରେ “ଅଧିକାର ସହିତ” ବା “ଶକ୍ତି ପ୍ରୟୋଗ କରି” ବା “ତାହାଙ୍କର ଆଶ୍ଚର୍ଯ୍ୟ ଶକ୍ତି ସହିତ” ଅନ୍ତର୍ଭୁକ୍ତ କରାଯାଇପାରିବ I</w:t>
      </w:r>
      <w:r/>
    </w:p>
    <w:p>
      <w:pPr>
        <w:pStyle w:val="ListBullet"/>
        <w:spacing w:line="240" w:lineRule="auto"/>
        <w:ind w:left="720"/>
      </w:pPr>
      <w:r/>
      <w:r>
        <w:t>ଆଳଙ୍କାରିକ ଅଭିବ୍ୟକ୍ତି “ତାହାଙ୍କର ଦକ୍ଷିଣ ହସ୍ତ ଏବଂ ତାହାଙ୍କ ପରାକ୍ରମୀ ବାହୁ” ଈଶ୍ୱରଙ୍କ କ୍ଷମତା ଏବଂ ମହାନ ଶକ୍ତିକୁ ଦୁଇ ପ୍ରକାରେ ଗୁରୁତ୍ୱ ଦେବା କ୍ଷେତ୍ରରେ ବ୍ୟବହାର କରେ I</w:t>
      </w:r>
      <w:r/>
      <w:r/>
    </w:p>
    <w:p>
      <w:r/>
      <w:r>
        <w:t xml:space="preserve">ଏହି ଅଭିବ୍ୟକ୍ତିକୁ “ତାହାଙ୍କର ଆଶ୍ଚର୍ଯ୍ୟ ଶକ୍ତି ଏବଂ ମହାନ ପରାକ୍ରମ” ବୋଲି ମଧ୍ୟ ଏକ ଉପାୟରେ ଅନୁବାଦ କରାଯାଇପାରିବ I (ଦେଖ: </w:t>
      </w:r>
      <w:hyperlink r:id="rId612">
        <w:r>
          <w:rPr>
            <w:color w:val="0000EE"/>
            <w:u w:val="single"/>
          </w:rPr>
          <w:t>ସମାନ୍ତରାଳ</w:t>
        </w:r>
      </w:hyperlink>
      <w:r/>
      <w:r/>
    </w:p>
    <w:p>
      <w:pPr>
        <w:pStyle w:val="ListBullet"/>
        <w:spacing w:line="240" w:lineRule="auto"/>
        <w:ind w:left="720"/>
      </w:pPr>
      <w:r/>
      <w:r>
        <w:t>“ସେମାନଙ୍କ ଦକ୍ଷିଣ ହସ୍ତ ମିଥ୍ୟା” ଏହି ଅଭିବ୍ୟକ୍ତିକୁ “ଏପରିକି ସେମାନଙ୍କ ସମ୍ପର୍କରେ ଅତିଶୟ ସମ୍ମାନଜନକ ବିଷୟ ମିଥ୍ୟାଗୁଡିକ ଦ୍ୱାରା କଳୁଷିତ ବା ଭ୍ରଷ୍ଟ ହୋଇଛି” ବା “ସେମାନଙ୍କ ସମ୍ମାନର ସ୍ଥାନ ପ୍ରତାରଣା ଦ୍ୱାରା ଭ୍ରଷ୍ଟ ବା ଦୁଷିତ ହୋଇଛି” ବା ସେମାନେ ଆପଣାମାନଙ୍କୁ ଶକ୍ତିଶାଳୀ କରିବା ନିମନ୍ତେ ମିଥ୍ୟାର ଆଶ୍ରୟ ନିଅନ୍ତି” ବୋଲି ଅନୁବାଦ କରାଯାଇପାରିଵ I</w:t>
      </w:r>
      <w:r/>
      <w:r/>
    </w:p>
    <w:p>
      <w:r/>
      <w:r>
        <w:t>(ଆହୁରି ମଧ୍ୟ ଦେଖ:</w:t>
      </w:r>
      <w:hyperlink r:id="rId532">
        <w:r>
          <w:rPr>
            <w:color w:val="0000EE"/>
            <w:u w:val="single"/>
          </w:rPr>
          <w:t>ଅଭିଯୋଗ</w:t>
        </w:r>
      </w:hyperlink>
      <w:r>
        <w:t xml:space="preserve">, </w:t>
      </w:r>
      <w:hyperlink r:id="rId216">
        <w:r>
          <w:rPr>
            <w:color w:val="0000EE"/>
            <w:u w:val="single"/>
          </w:rPr>
          <w:t>ମନ୍ଦ</w:t>
        </w:r>
      </w:hyperlink>
      <w:r>
        <w:t xml:space="preserve">, </w:t>
      </w:r>
      <w:hyperlink r:id="rId390">
        <w:r>
          <w:rPr>
            <w:color w:val="0000EE"/>
            <w:u w:val="single"/>
          </w:rPr>
          <w:t>ସମ୍ମାନ</w:t>
        </w:r>
      </w:hyperlink>
      <w:r>
        <w:t>,</w:t>
      </w:r>
      <w:hyperlink r:id="rId533">
        <w:r>
          <w:rPr>
            <w:color w:val="0000EE"/>
            <w:u w:val="single"/>
          </w:rPr>
          <w:t>ପରାକ୍ରମୀ</w:t>
        </w:r>
      </w:hyperlink>
      <w:r>
        <w:t xml:space="preserve">, </w:t>
      </w:r>
      <w:hyperlink r:id="rId290">
        <w:r>
          <w:rPr>
            <w:color w:val="0000EE"/>
            <w:u w:val="single"/>
          </w:rPr>
          <w:t>ଦଣ୍ଡ ଦେବା</w:t>
        </w:r>
      </w:hyperlink>
      <w:r>
        <w:t xml:space="preserve">, </w:t>
      </w:r>
      <w:hyperlink r:id="rId176">
        <w:r>
          <w:rPr>
            <w:color w:val="0000EE"/>
            <w:u w:val="single"/>
          </w:rPr>
          <w:t>ବିଦ୍ରୋହ</w:t>
        </w:r>
      </w:hyperlink>
      <w:r>
        <w:t>)</w:t>
      </w:r>
      <w:r/>
    </w:p>
    <w:p>
      <w:pPr>
        <w:pStyle w:val="Heading4"/>
      </w:pPr>
      <w:r>
        <w:t>ବାଇବଲ ପଦଗୁଡିକ:</w:t>
      </w:r>
      <w:r/>
      <w:r/>
    </w:p>
    <w:p>
      <w:pPr>
        <w:pStyle w:val="ListBullet"/>
        <w:spacing w:line="240" w:lineRule="auto"/>
        <w:ind w:left="720"/>
      </w:pPr>
      <w:r/>
      <w:r>
        <w:t>ପ୍ରେରିତ 02: 32-33</w:t>
      </w:r>
      <w:r/>
    </w:p>
    <w:p>
      <w:pPr>
        <w:pStyle w:val="ListBullet"/>
        <w:spacing w:line="240" w:lineRule="auto"/>
        <w:ind w:left="720"/>
      </w:pPr>
      <w:r/>
      <w:r>
        <w:t>କଲସୀୟ 03:1-4</w:t>
      </w:r>
      <w:r/>
    </w:p>
    <w:p>
      <w:pPr>
        <w:pStyle w:val="ListBullet"/>
        <w:spacing w:line="240" w:lineRule="auto"/>
        <w:ind w:left="720"/>
      </w:pPr>
      <w:r/>
      <w:r>
        <w:t>ଗାଲାତୀୟ 02:9-10</w:t>
      </w:r>
      <w:r/>
    </w:p>
    <w:p>
      <w:pPr>
        <w:pStyle w:val="ListBullet"/>
        <w:spacing w:line="240" w:lineRule="auto"/>
        <w:ind w:left="720"/>
      </w:pPr>
      <w:r/>
      <w:r>
        <w:t>ଆଦିପୁସ୍ତକ 48:14-16</w:t>
      </w:r>
      <w:r/>
    </w:p>
    <w:p>
      <w:pPr>
        <w:pStyle w:val="ListBullet"/>
        <w:spacing w:line="240" w:lineRule="auto"/>
        <w:ind w:left="720"/>
      </w:pPr>
      <w:r/>
      <w:r>
        <w:t>ଏବ୍ରୀ 10:11-14</w:t>
      </w:r>
      <w:r/>
    </w:p>
    <w:p>
      <w:pPr>
        <w:pStyle w:val="ListBullet"/>
        <w:spacing w:line="240" w:lineRule="auto"/>
        <w:ind w:left="720"/>
      </w:pPr>
      <w:r/>
      <w:r>
        <w:t>ବିଳାପ 02:3-4</w:t>
      </w:r>
      <w:r/>
    </w:p>
    <w:p>
      <w:pPr>
        <w:pStyle w:val="ListBullet"/>
        <w:spacing w:line="240" w:lineRule="auto"/>
        <w:ind w:left="720"/>
      </w:pPr>
      <w:r/>
      <w:r>
        <w:t>ମାଥିଉ 25: 31-34</w:t>
      </w:r>
      <w:r/>
    </w:p>
    <w:p>
      <w:pPr>
        <w:pStyle w:val="ListBullet"/>
        <w:spacing w:line="240" w:lineRule="auto"/>
        <w:ind w:left="720"/>
      </w:pPr>
      <w:r/>
      <w:r>
        <w:t>ମାଥିଉ 26:62-64</w:t>
      </w:r>
      <w:r/>
    </w:p>
    <w:p>
      <w:pPr>
        <w:pStyle w:val="ListBullet"/>
        <w:spacing w:line="240" w:lineRule="auto"/>
        <w:ind w:left="720"/>
      </w:pPr>
      <w:r/>
      <w:r>
        <w:t>ଗୀତସଂହିତା 044: 3-4</w:t>
      </w:r>
      <w:r/>
    </w:p>
    <w:p>
      <w:pPr>
        <w:pStyle w:val="ListBullet"/>
        <w:spacing w:line="240" w:lineRule="auto"/>
        <w:ind w:left="720"/>
      </w:pPr>
      <w:r/>
      <w:r>
        <w:t>ପ୍ରକାଶିତ ବାକ୍ୟ 02: 1-2</w:t>
      </w:r>
      <w:r/>
      <w:r/>
    </w:p>
    <w:p>
      <w:pPr>
        <w:pStyle w:val="Heading4"/>
      </w:pPr>
      <w:r>
        <w:t>ବୋର୍ଡ ଡାଟା :</w:t>
      </w:r>
      <w:r/>
      <w:r/>
    </w:p>
    <w:p>
      <w:pPr>
        <w:pStyle w:val="ListBullet"/>
        <w:spacing w:line="240" w:lineRule="auto"/>
        <w:ind w:left="720"/>
      </w:pPr>
      <w:r/>
      <w:r>
        <w:t>Strong's: H3225, H3231, H3233, G1188</w:t>
      </w:r>
      <w:r/>
      <w:r/>
    </w:p>
    <w:p>
      <w:pPr>
        <w:pStyle w:val="Heading3"/>
      </w:pPr>
      <w:r>
        <w:t>ଦଣ୍ଡ, ଦଣ୍ଡଗୁଡିକ, ଦଣ୍ଡିତ ହୋଇଛି, ଦଣ୍ଡିତ କରିବା, ଦଣ୍ଡବିଧାନ, ଅଦଣ୍ଡିତ</w:t>
      </w:r>
      <w:r/>
    </w:p>
    <w:p>
      <w:pPr>
        <w:pStyle w:val="Heading4"/>
      </w:pPr>
      <w:r>
        <w:t>ସଂଜ୍ଞା:</w:t>
      </w:r>
      <w:r/>
    </w:p>
    <w:p>
      <w:r/>
      <w:r>
        <w:t>“ଦଣ୍ଡ” ପ୍ରତିଶବ୍ଦର ଅର୍ଥ ଜଣେ ବ୍ୟକ୍ତିକୁ କିଛି ମନ୍ଦ କାର୍ଯ୍ୟ କରିଥିବା ହେତୁ ତାହାକୁ ଏକ ନକରାତ୍ମକ ପରିଣାମ ଭୋଗିବା ନିମନ୍ତେ ଦୁଃଖ ଦିଆଯିବା ଅଟେ I “ଦଣ୍ଡବିଧାନ” ପ୍ରତିଶବ୍ଦ ସେହି ମନ୍ଦ ବ୍ୟବହାରର ଫଳସ୍ୱରୂପେ ଏକ ନକରାତ୍ମକ ପରିଣାମ ପ୍ରଦାନ କରିବା ବିଷୟକୁ ସୂଚାଏ I</w:t>
      </w:r>
      <w:r/>
      <w:r/>
    </w:p>
    <w:p>
      <w:pPr>
        <w:pStyle w:val="ListBullet"/>
        <w:spacing w:line="240" w:lineRule="auto"/>
        <w:ind w:left="720"/>
      </w:pPr>
      <w:r/>
      <w:r>
        <w:t>ଅନେକ ସମୟରେ ଦଣ୍ଡବିଧାନ ଜଣେ ବ୍ୟକ୍ତିକୁ ପାପ କରିବାରୁ ନିବୃତ୍ତ କରିବା ଉଦ୍ଦେଶ୍ୟରେ ପ୍ରଣୋଦିତ ଅଟେ I</w:t>
      </w:r>
      <w:r/>
    </w:p>
    <w:p>
      <w:pPr>
        <w:pStyle w:val="ListBullet"/>
        <w:spacing w:line="240" w:lineRule="auto"/>
        <w:ind w:left="720"/>
      </w:pPr>
      <w:r/>
      <w:r>
        <w:t>ଈଶ୍ୱର ଇସ୍ରାଏଲୀୟମାନଙ୍କୁ ଦଣ୍ଡ ଦେଲେ ଯେତେବେଳେ ସେମାନେ ଅବାଧ୍ୟ ହେଲେ; ବିଶେଷତଃ, ଯେତେବେଳେ ସେମାନେ ମିଥ୍ୟା ଦେବତାମାନଙ୍କର ପୂଜା ଆରାଧନା କଲେ I</w:t>
      </w:r>
      <w:r/>
      <w:r/>
    </w:p>
    <w:p>
      <w:r/>
      <w:r>
        <w:t>ସେମାନଙ୍କର ପାପ ହେତୁ, ଈଶ୍ୱର ସେମାନଙ୍କ ଶତ୍ରୁମାନଙ୍କୁ ଆକ୍ରମଣ କରିବାକୁ ଏବଂ ସେମାନଙ୍କୁ କରଗତ ତଥା ଅଧିକାର କରିବାକୁ ଅନୁମତି ଦେଲେ I</w:t>
      </w:r>
      <w:r/>
      <w:r/>
    </w:p>
    <w:p>
      <w:pPr>
        <w:pStyle w:val="ListBullet"/>
        <w:spacing w:line="240" w:lineRule="auto"/>
        <w:ind w:left="720"/>
      </w:pPr>
      <w:r/>
      <w:r>
        <w:t>ଈଶ୍ୱର ଧାର୍ମିକ ଏବଂ ନ୍ୟାୟବାନ ଅଟନ୍ତି, ତେଣୁ ତାହାଙ୍କୁ ପାପକୁ ଦଣ୍ଡ ଦେବାକୁ ହେବ I</w:t>
      </w:r>
      <w:r/>
      <w:r/>
    </w:p>
    <w:p>
      <w:r/>
      <w:r>
        <w:t>ପ୍ରତ୍ୟେକ ମଣିଷ ଈଶ୍ୱରଙ୍କ ବିରୁଦ୍ଧରେ ପାପ କରିଅଛି ଏବଂ ଦଣ୍ଡ ପାଇବା ନିମନ୍ତେ ଯୋଗ୍ୟ ଅଟେ I</w:t>
      </w:r>
      <w:r/>
      <w:r/>
    </w:p>
    <w:p>
      <w:pPr>
        <w:pStyle w:val="ListBullet"/>
        <w:spacing w:line="240" w:lineRule="auto"/>
        <w:ind w:left="720"/>
      </w:pPr>
      <w:r/>
      <w:r>
        <w:t>ପ୍ରତ୍ୟେକ ମନୁଷ୍ୟ ଯେ କୌଣସି ସମୟରେ ବି କରିଥିବା ସମସ୍ତ ମନ୍ଦବିଷୟଗୁଡିକ ନିମନ୍ତେ ଯୀଶୁ ଦଣ୍ଡିତ ହେଲେ I</w:t>
      </w:r>
      <w:r/>
      <w:r/>
    </w:p>
    <w:p>
      <w:r/>
      <w:r>
        <w:t>ସେ ଯଦିଓ କୌଣସି ଭୁଲ କାର୍ଯ୍ୟ କରି ନଥିଲେ ଏବଂ କୌଣସି ଦଣ୍ଡବିଧାନର ଯୋଗ୍ୟ ନଥିଲେ ତଥାପି ସେ ପ୍ରତ୍ୟେକ ବ୍ୟକ୍ତିର ଦଣ୍ଡ ଆପଣା ଉପରେ ଗ୍ରହଣ କଲେ I</w:t>
      </w:r>
      <w:r/>
      <w:r/>
    </w:p>
    <w:p>
      <w:pPr>
        <w:pStyle w:val="ListBullet"/>
        <w:spacing w:line="240" w:lineRule="auto"/>
        <w:ind w:left="720"/>
      </w:pPr>
      <w:r/>
      <w:r>
        <w:t>“ଅଦଣ୍ଡିତ ହୋଇ ଚାଲିଯିବା” ଏବଂ “ଅଦଣ୍ଡିତ କରି ଛାଡିଦେବା” ଅର୍ଥ ଲୋକମାନଙ୍କୁ ସେମାନଙ୍କର ମନ୍ଦ କାର୍ଯ୍ୟ ହେତୁ ଦଣ୍ଡ ନ ଦେବା ନିମନ୍ତେ ସ୍ଥିର କରିବା ଅଟେ I</w:t>
      </w:r>
      <w:r/>
      <w:r/>
    </w:p>
    <w:p>
      <w:r/>
      <w:r>
        <w:t>ଈଶ୍ୱର ଅନେକ ସମୟରେ ପାପକୁ ଅଦଣ୍ଡିତ ହୋଇ ଚାଲିଯିବା ନିମନ୍ତେ ଅନୁମତି ଦିଅନ୍ତି କାରଣ ସେ ଲୋକମାନଙ୍କୁ ଅନୁତାପ କରିବା ନିମନ୍ତେ ଅପେକ୍ଷା କରନ୍ତି I</w:t>
      </w:r>
      <w:r/>
    </w:p>
    <w:p>
      <w:r/>
      <w:r>
        <w:t xml:space="preserve">(ଆହୁରି ମଧ୍ୟ ଦେଖ: </w:t>
      </w:r>
      <w:hyperlink r:id="rId291">
        <w:r>
          <w:rPr>
            <w:color w:val="0000EE"/>
            <w:u w:val="single"/>
          </w:rPr>
          <w:t>ନ୍ୟାୟ</w:t>
        </w:r>
      </w:hyperlink>
      <w:r>
        <w:t xml:space="preserve">, </w:t>
      </w:r>
      <w:hyperlink r:id="rId516">
        <w:r>
          <w:rPr>
            <w:color w:val="0000EE"/>
            <w:u w:val="single"/>
          </w:rPr>
          <w:t>ଅନୁତାପ</w:t>
        </w:r>
      </w:hyperlink>
      <w:r>
        <w:t xml:space="preserve">, </w:t>
      </w:r>
      <w:hyperlink r:id="rId292">
        <w:r>
          <w:rPr>
            <w:color w:val="0000EE"/>
            <w:u w:val="single"/>
          </w:rPr>
          <w:t>ଧାର୍ମିକ</w:t>
        </w:r>
      </w:hyperlink>
      <w:r>
        <w:t xml:space="preserve">, </w:t>
      </w:r>
      <w:hyperlink r:id="rId350">
        <w:r>
          <w:rPr>
            <w:color w:val="0000EE"/>
            <w:u w:val="single"/>
          </w:rPr>
          <w:t>ପାପ</w:t>
        </w:r>
      </w:hyperlink>
      <w:r>
        <w:t>)</w:t>
      </w:r>
      <w:r/>
    </w:p>
    <w:p>
      <w:pPr>
        <w:pStyle w:val="Heading4"/>
      </w:pPr>
      <w:r>
        <w:t>ବାଇବଲ ପଦଗୁଡିକ:</w:t>
      </w:r>
      <w:r/>
      <w:r/>
    </w:p>
    <w:p>
      <w:pPr>
        <w:pStyle w:val="ListBullet"/>
        <w:spacing w:line="240" w:lineRule="auto"/>
        <w:ind w:left="720"/>
      </w:pPr>
      <w:r/>
      <w:r>
        <w:t>1ମ ଯୋହନ 04:17-18</w:t>
      </w:r>
      <w:r/>
    </w:p>
    <w:p>
      <w:pPr>
        <w:pStyle w:val="ListBullet"/>
        <w:spacing w:line="240" w:lineRule="auto"/>
        <w:ind w:left="720"/>
      </w:pPr>
      <w:r/>
      <w:r>
        <w:t>2ୟ ଥେସଲନିକୀ 01:9-10</w:t>
      </w:r>
      <w:r/>
    </w:p>
    <w:p>
      <w:pPr>
        <w:pStyle w:val="ListBullet"/>
        <w:spacing w:line="240" w:lineRule="auto"/>
        <w:ind w:left="720"/>
      </w:pPr>
      <w:r/>
      <w:r>
        <w:t>ପ୍ରେରିତ 04:21-22</w:t>
      </w:r>
      <w:r/>
    </w:p>
    <w:p>
      <w:pPr>
        <w:pStyle w:val="ListBullet"/>
        <w:spacing w:line="240" w:lineRule="auto"/>
        <w:ind w:left="720"/>
      </w:pPr>
      <w:r/>
      <w:r>
        <w:t>ପ୍ରେରିତ 07:59-60</w:t>
      </w:r>
      <w:r/>
    </w:p>
    <w:p>
      <w:pPr>
        <w:pStyle w:val="ListBullet"/>
        <w:spacing w:line="240" w:lineRule="auto"/>
        <w:ind w:left="720"/>
      </w:pPr>
      <w:r/>
      <w:r>
        <w:t>ଆଦିପୁସ୍ତକ 04:13-15</w:t>
      </w:r>
      <w:r/>
    </w:p>
    <w:p>
      <w:pPr>
        <w:pStyle w:val="ListBullet"/>
        <w:spacing w:line="240" w:lineRule="auto"/>
        <w:ind w:left="720"/>
      </w:pPr>
      <w:r/>
      <w:r>
        <w:t>ଲୂକ 23:15-17</w:t>
      </w:r>
      <w:r/>
    </w:p>
    <w:p>
      <w:pPr>
        <w:pStyle w:val="ListBullet"/>
        <w:spacing w:line="240" w:lineRule="auto"/>
        <w:ind w:left="720"/>
      </w:pPr>
      <w:r/>
      <w:r>
        <w:t>ମାଥିଉ 25:44-46</w:t>
      </w:r>
      <w:r/>
      <w:r/>
    </w:p>
    <w:p>
      <w:pPr>
        <w:pStyle w:val="Heading4"/>
      </w:pPr>
      <w:r>
        <w:t>ବାଇବଲର କାହାଣୀଗୁଡ଼ିକ ମଧ୍ୟରୁ ଉଦାହରଣଗୁଡିକ:</w:t>
      </w:r>
      <w:r/>
      <w:r/>
    </w:p>
    <w:p>
      <w:pPr>
        <w:pStyle w:val="ListBullet"/>
        <w:spacing w:line="240" w:lineRule="auto"/>
        <w:ind w:left="720"/>
      </w:pPr>
      <w:r/>
      <w:r>
        <w:rPr>
          <w:b/>
        </w:rPr>
        <w:t>13:07</w:t>
      </w:r>
      <w:r>
        <w:t xml:space="preserve"> ଈଶ୍ୱର ମଧ୍ୟ ପାଳନ କରିବା ନିମନ୍ତେ ଅନ୍ୟାନ୍ୟ ଅନେକ ବ୍ୟବସ୍ଥାଗୁଡିକ ଏବଂ ନୀତିନୀୟମଗୁଡିକ ପ୍ରଦାନ କଲେ I</w:t>
      </w:r>
      <w:r/>
      <w:r/>
    </w:p>
    <w:p>
      <w:r/>
      <w:r>
        <w:t>ଯଦି ଲୋକମାନେ ଏହି ବ୍ୟବସ୍ଥାଗୁଡିକୁ ପାଳନ କଲେ, ଈଶ୍ୱର ପ୍ରତିଜ୍ଞା କଲେ ଯେ ସେ ସେମାନଙ୍କୁ ଆଶୀର୍ବାଦ କରିବେ ଏବଂ ସୁରକ୍ଷା ପ୍ରଦାନ କରିବେ I ଯଦି ସେମାନେ ସେଗୁଡିକର ଅବାଧ୍ୟ ହେଲେ, ଈଶ୍ୱର__ ସେମାନଙ୍କୁ__ଦଣ୍ଡ I</w:t>
      </w:r>
      <w:r/>
      <w:r/>
    </w:p>
    <w:p>
      <w:pPr>
        <w:pStyle w:val="ListBullet"/>
        <w:spacing w:line="240" w:lineRule="auto"/>
        <w:ind w:left="720"/>
      </w:pPr>
      <w:r/>
      <w:r>
        <w:rPr>
          <w:b/>
        </w:rPr>
        <w:t>16:02</w:t>
      </w:r>
      <w:r>
        <w:t xml:space="preserve"> ଯେହେତୁ ଇସ୍ରାଏଲୀୟମାନେ ଈଶ୍ୱରଙ୍କର ଅବାଧ୍ୟ ହୋଇଚାଲିଥିଲେ ଈଶ୍ୱର __ଦଣ୍ଡ ଦେଲେ, ସେମାନଙ୍କ ଶତ୍ରୁମାନଙ୍କୁ ଆକ୍ରମଣ କରି ପରାସ୍ତ__I</w:t>
      </w:r>
      <w:r/>
    </w:p>
    <w:p>
      <w:pPr>
        <w:pStyle w:val="ListBullet"/>
        <w:spacing w:line="240" w:lineRule="auto"/>
        <w:ind w:left="720"/>
      </w:pPr>
      <w:r/>
      <w:r>
        <w:rPr>
          <w:b/>
        </w:rPr>
        <w:t>19:16</w:t>
      </w:r>
      <w:r>
        <w:t xml:space="preserve"> ଭବିଷ୍ୟତବକ୍ତାମାନେ ଲୋକମାନଙ୍କୁ ଚେତାବନୀ ଦେଲେ ଯେ ଯଦି ସେମାନେ ମନ୍ଦ କାର୍ଯ୍ୟ କରିବା ବନ୍ଦ ନ କରିଛନ୍ତି ଏବଂ ଈଶ୍ୱର ବାଧ୍ୟତା ଆଚରଣ କରିବା ଆରମ୍ଭ ନ କରିଛନ୍ତି, ତାହାହେଲେ ଈଶ୍ୱର ସେମାନଙ୍କୁ ଦୋଷୀ ବୋଲି ଗଣିତ କରିବେ, ଏବଂ ସେ __ ସେମାନଙ୍କୁ __ ଦଣ୍ଡ I</w:t>
      </w:r>
      <w:r/>
    </w:p>
    <w:p>
      <w:pPr>
        <w:pStyle w:val="ListBullet"/>
        <w:spacing w:line="240" w:lineRule="auto"/>
        <w:ind w:left="720"/>
      </w:pPr>
      <w:r/>
      <w:r>
        <w:rPr>
          <w:b/>
        </w:rPr>
        <w:t>48:06</w:t>
      </w:r>
      <w:r>
        <w:t xml:space="preserve"> ଯୀଶୁ ପ୍ରକୃତ ସିଦ୍ଧ ମହାଯାଜକଥିଲେ କାରଣ ସେ ଦଣ୍ଡ __ ଯେ କେହି ପ୍ରତ୍ୟେକ__ କୌଣସି ପାପ କରିଥାଉ ନା କାହିଁକି I</w:t>
      </w:r>
      <w:r/>
    </w:p>
    <w:p>
      <w:pPr>
        <w:pStyle w:val="ListBullet"/>
        <w:spacing w:line="240" w:lineRule="auto"/>
        <w:ind w:left="720"/>
      </w:pPr>
      <w:r/>
      <w:r>
        <w:rPr>
          <w:b/>
        </w:rPr>
        <w:t>48:10</w:t>
      </w:r>
      <w:r>
        <w:t xml:space="preserve"> ଯେତେବେଳେ କେହି ଯୀଶୁଙ୍କଠାରେ ବିଶ୍ୱାସ କରେ, ଯୀଶୁଙ୍କ ରକ୍ତ ସେହି ବ୍ୟକ୍ତିର ପାପକୁ ବହନ କରି ନେଇଯାଏ, ଏବଂ ଈଶ୍ୱରଙ୍କ__ ଦଣ୍ଡବିଧାନ __ତାହାଠାରୁ ଅପସରି ଯାଇଥାଏ I</w:t>
      </w:r>
      <w:r/>
    </w:p>
    <w:p>
      <w:pPr>
        <w:pStyle w:val="ListBullet"/>
        <w:spacing w:line="240" w:lineRule="auto"/>
        <w:ind w:left="720"/>
      </w:pPr>
      <w:r/>
      <w:r>
        <w:rPr>
          <w:b/>
        </w:rPr>
        <w:t>49:09</w:t>
      </w:r>
      <w:r>
        <w:t xml:space="preserve"> କିନ୍ତୁ ଈଶ୍ୱର ଜଗତର ପ୍ରତ୍ୟେକ ବ୍ୟକ୍ତିକୁ ପ୍ରେମ କଲେ ଯେ ସେ ଆପଣାର ଏକ ମାତ୍ର ପୁତ୍ରଙ୍କୁ ଦାନ କଲେ ଯେପରି ଯେ କେହି ଯୀଶୁଙ୍କଠାରେ ବିଶ୍ୱାସ କରିବ ସେ </w:t>
      </w:r>
      <w:r>
        <w:rPr>
          <w:b/>
        </w:rPr>
        <w:t>ତାହାର ପାପଗୁଡିକ ନିମନ୍ତେ ଦଣ୍ଡିତ</w:t>
      </w:r>
      <w:r>
        <w:t xml:space="preserve"> ମାତ୍ର ଅନନ୍ତ କାଳ ନିମନ୍ତେ ଈଶ୍ୱରଙ୍କ ସହିତ ବାସ କରିବ I</w:t>
      </w:r>
      <w:r/>
    </w:p>
    <w:p>
      <w:pPr>
        <w:pStyle w:val="ListBullet"/>
        <w:spacing w:line="240" w:lineRule="auto"/>
        <w:ind w:left="720"/>
      </w:pPr>
      <w:r/>
      <w:r>
        <w:rPr>
          <w:b/>
        </w:rPr>
        <w:t>49:11</w:t>
      </w:r>
      <w:r>
        <w:t xml:space="preserve"> ଯୀଶୁ କଦାପି ପାପ କରି ନଥିଲେ, କିନ୍ତୁ ସେ ଦଣ୍ଡିତ__ମନୋନୀତ__ ଏବଂ ଏକ ସିଦ୍ଧ ବଳି ଭାବରେ ମୃତ୍ୟୁ ଭୋଗିଲେ ଯେପରି ତୁମ୍ଭମାନଙ୍କର ପାପସବୁ ଏବଂ ଜଗତର ଥିବା ପ୍ରତ୍ୟେକ ବ୍ୟକ୍ତିର ପାପସବୁ ବହନ କରି ନେଇଯିବେ I</w:t>
      </w:r>
      <w:r/>
      <w:r/>
    </w:p>
    <w:p>
      <w:pPr>
        <w:pStyle w:val="Heading4"/>
      </w:pPr>
      <w:r>
        <w:t>ବୋର୍ଡ ଡାଟା :</w:t>
      </w:r>
      <w:r/>
      <w:r/>
    </w:p>
    <w:p>
      <w:pPr>
        <w:pStyle w:val="ListBullet"/>
        <w:spacing w:line="240" w:lineRule="auto"/>
        <w:ind w:left="720"/>
      </w:pPr>
      <w:r/>
      <w:r>
        <w:t>Strong's: H3027, H3256, H4148, H4941, H5221, H5414, H6031, H6064, H6213, H6485, H7999, H8199, G1349, G1556, G1557, G2849, G3811, G5097</w:t>
      </w:r>
      <w:r/>
      <w:r/>
    </w:p>
    <w:p>
      <w:pPr>
        <w:pStyle w:val="Heading3"/>
      </w:pPr>
      <w:r>
        <w:t>ଦର୍ଶନ, ଦର୍ଶନମାନ, ମନରେ ଚିତ୍ରଣ କରିବା</w:t>
      </w:r>
      <w:r/>
    </w:p>
    <w:p>
      <w:pPr>
        <w:pStyle w:val="Heading4"/>
      </w:pPr>
      <w:r>
        <w:t>ତଥ୍ୟ:</w:t>
      </w:r>
      <w:r/>
    </w:p>
    <w:p>
      <w:r/>
      <w:r>
        <w:t>“ଦର୍ଶାନ୍ “ଶବ୍ଦ ଗୋଟିଏ ବ୍ୟକ୍ତି କଅଣ ଦେଖେ ତାହାକୁ କୁହାଯାଏ I ଏହା ସାଧାରଣ ଭାବରେ ତାହାକୁ ସମ୍ବୋଧିତ କରେ ଯାହା ସାଧାରଣ ଭାବରେ କିଅବା ଅଲୌକିକ ଭାବେ ପ୍ରଭୁ ନିଜର ସମ୍ୱାଦ ଦେବା ନିମନ୍ତେ ଲୋକଙ୍କୁ କଅଣ ଦେଖାନ୍ତି I</w:t>
      </w:r>
      <w:r/>
      <w:r/>
    </w:p>
    <w:p>
      <w:pPr>
        <w:pStyle w:val="ListBullet"/>
        <w:spacing w:line="240" w:lineRule="auto"/>
        <w:ind w:left="720"/>
      </w:pPr>
      <w:r/>
      <w:r>
        <w:t>ସାଧାରଣ ଭାବରେ ଦର୍ଶନ ଲୋକମାନେ ଯେତେବେଳେ ଜାଗୀ ଥାଆନ୍ତି ଦେଖନ୍ତି I</w:t>
      </w:r>
      <w:r/>
      <w:r/>
    </w:p>
    <w:p>
      <w:r/>
      <w:r>
        <w:t>ଯାହା ଭି ହେଉ, କେତେକ ସମୟରେ ଦର୍ଶନ ଜଣେ ମନୁଷ୍ୟ ଶୟନ କରିଥିବା ସମୟରେ ସ୍ୱପ୍ନ ରୂପରେ ଦେଖେ I</w:t>
      </w:r>
      <w:r/>
      <w:r/>
    </w:p>
    <w:p>
      <w:pPr>
        <w:pStyle w:val="ListBullet"/>
        <w:spacing w:line="240" w:lineRule="auto"/>
        <w:ind w:left="720"/>
      </w:pPr>
      <w:r/>
      <w:r>
        <w:t>ପ୍ରଭୁ ଲୋକମାନଙ୍କୁ ଯେଉଁ ଦର୍ଶନ ଦେଖାନ୍ତି ତାହା ମହତ୍‌ୱ ପୂର୍ଣ୍ଣ ଅଟେ I</w:t>
      </w:r>
      <w:r/>
      <w:r/>
    </w:p>
    <w:p>
      <w:r/>
      <w:r>
        <w:t>ଉଦାହରଣ ସ୍ୱରୂପ, ପିତରକୁ ଏକ ଦର୍ଶନ ପ୍ରଭୁ ଦେଖାଇଲେ କାରଣ ସେ ଚାହୁଁଥିଲେ କି ପିତର ବିଜାତୀୟଙ୍କୁ ସ୍ୱାଗତ କରୁ I</w:t>
      </w:r>
      <w:r/>
    </w:p>
    <w:p>
      <w:pPr>
        <w:pStyle w:val="Heading4"/>
      </w:pPr>
      <w:r>
        <w:t>ଅନୁବାଦ ପ୍ରସ୍ତାବ:</w:t>
      </w:r>
      <w:r/>
      <w:r/>
    </w:p>
    <w:p>
      <w:pPr>
        <w:pStyle w:val="ListBullet"/>
        <w:spacing w:line="240" w:lineRule="auto"/>
        <w:ind w:left="720"/>
      </w:pPr>
      <w:r/>
      <w:r>
        <w:t>ବାକ୍ୟାଂଶ “ଦଶନ ଦେଖିଲେ “କୁ “ପ୍ରଭୁ ଅସାଧାରଣ ବିଷୟ ଦେଖାଇଲେ” କିଅବା “ପ୍ରଭୁଙ୍କଠାରୁ ଅସାଧାରଣ ବିଷୟ ଦେଖିଲୁ “ରୂପରେ ଅନୁବାଦ କରାଯାଇପାରେ I</w:t>
      </w:r>
      <w:r/>
    </w:p>
    <w:p>
      <w:pPr>
        <w:pStyle w:val="ListBullet"/>
        <w:spacing w:line="240" w:lineRule="auto"/>
        <w:ind w:left="720"/>
      </w:pPr>
      <w:r/>
      <w:r>
        <w:t>କେତେକ ଭାଷାରେ “ଦର୍ଶନ” ଓ “ସ୍ୱପ୍ନ” ନିମନ୍ତେ ଅଲଗା ଶବ୍ଦ ଥାଇ ନପାରେ I</w:t>
      </w:r>
      <w:r/>
      <w:r/>
    </w:p>
    <w:p>
      <w:r/>
      <w:r>
        <w:t>ତେଣୁ ଏକ ବାକ୍ୟ ଯେପରି “ଦାନିଏଲ ସ୍ୱପ୍ନ ଓ ଦର୍ଶନ ଦେଖିଲେ “କୁ “ଦାନିଏଲ ଯେତେବେଳେ ଶୟନ କରିଥିଲେ ସେ ସ୍ୱପ୍ନ ଦେଖିଲେ ଓ ପରମେଶ୍ୱର ତାହାକୁ ଅସାଧାରଣ ବିଷୟ ଦେଖାଇଲେ I</w:t>
      </w:r>
      <w:r/>
    </w:p>
    <w:p>
      <w:r/>
      <w:r>
        <w:t xml:space="preserve">(ଆହୁରି ଦେଖନ୍ତୁ: </w:t>
      </w:r>
      <w:hyperlink r:id="rId531">
        <w:r>
          <w:rPr>
            <w:color w:val="0000EE"/>
            <w:u w:val="single"/>
          </w:rPr>
          <w:t>ସ୍ୱପ୍ନ</w:t>
        </w:r>
      </w:hyperlink>
      <w:r>
        <w:t>)</w:t>
      </w:r>
      <w:r/>
    </w:p>
    <w:p>
      <w:pPr>
        <w:pStyle w:val="Heading4"/>
      </w:pPr>
      <w:r>
        <w:t>ବାଇବଲ ପଦପର୍ବ:</w:t>
      </w:r>
      <w:r/>
      <w:r/>
    </w:p>
    <w:p>
      <w:pPr>
        <w:pStyle w:val="ListBullet"/>
        <w:spacing w:line="240" w:lineRule="auto"/>
        <w:ind w:left="720"/>
      </w:pPr>
      <w:r/>
      <w:r>
        <w:t>ପ୍ରେରିତ ୦୯:୧୦-୧୨</w:t>
      </w:r>
      <w:r/>
    </w:p>
    <w:p>
      <w:pPr>
        <w:pStyle w:val="ListBullet"/>
        <w:spacing w:line="240" w:lineRule="auto"/>
        <w:ind w:left="720"/>
      </w:pPr>
      <w:r/>
      <w:r>
        <w:t>ପ୍ରେରିତ ୧୦:୩-୬</w:t>
      </w:r>
      <w:r/>
    </w:p>
    <w:p>
      <w:pPr>
        <w:pStyle w:val="ListBullet"/>
        <w:spacing w:line="240" w:lineRule="auto"/>
        <w:ind w:left="720"/>
      </w:pPr>
      <w:r/>
      <w:r>
        <w:t>ପ୍ରେରିତ ୧୦:୯-୧୨</w:t>
      </w:r>
      <w:r/>
    </w:p>
    <w:p>
      <w:pPr>
        <w:pStyle w:val="ListBullet"/>
        <w:spacing w:line="240" w:lineRule="auto"/>
        <w:ind w:left="720"/>
      </w:pPr>
      <w:r/>
      <w:r>
        <w:t>ପ୍ରେରିତ ୧୨:୯-୧୦</w:t>
      </w:r>
      <w:r/>
    </w:p>
    <w:p>
      <w:pPr>
        <w:pStyle w:val="ListBullet"/>
        <w:spacing w:line="240" w:lineRule="auto"/>
        <w:ind w:left="720"/>
      </w:pPr>
      <w:r/>
      <w:r>
        <w:t>ଲୁକ ୦୧:୨୧-୨୩</w:t>
      </w:r>
      <w:r/>
    </w:p>
    <w:p>
      <w:pPr>
        <w:pStyle w:val="ListBullet"/>
        <w:spacing w:line="240" w:lineRule="auto"/>
        <w:ind w:left="720"/>
      </w:pPr>
      <w:r/>
      <w:r>
        <w:t>ଲୁକ ୨୪:୨୨-୨୪</w:t>
      </w:r>
      <w:r/>
    </w:p>
    <w:p>
      <w:pPr>
        <w:pStyle w:val="ListBullet"/>
        <w:spacing w:line="240" w:lineRule="auto"/>
        <w:ind w:left="720"/>
      </w:pPr>
      <w:r/>
      <w:r>
        <w:t>ମାଥିଉ ୧୭:୯-୧୦</w:t>
      </w:r>
      <w:r/>
      <w:r/>
    </w:p>
    <w:p>
      <w:pPr>
        <w:pStyle w:val="Heading4"/>
      </w:pPr>
      <w:r>
        <w:t>ବୋର୍ଡ ଡାଟା :</w:t>
      </w:r>
      <w:r/>
      <w:r/>
    </w:p>
    <w:p>
      <w:pPr>
        <w:pStyle w:val="ListBullet"/>
        <w:spacing w:line="240" w:lineRule="auto"/>
        <w:ind w:left="720"/>
      </w:pPr>
      <w:r/>
      <w:r>
        <w:t>Strong's: H2376, H2377, H2378, H2380, H2384, H4236, H4758, H4759, H7203, H7723, H8602, G3701, G3705, G3706</w:t>
      </w:r>
      <w:r/>
      <w:r/>
    </w:p>
    <w:p>
      <w:pPr>
        <w:pStyle w:val="Heading3"/>
      </w:pPr>
      <w:r>
        <w:t>ଦଶମ, ଦଶମଗୁଡିକ, ଦଶମାଂଶ, ଦଶମାଂଶଗୁଡିକ</w:t>
      </w:r>
      <w:r/>
    </w:p>
    <w:p>
      <w:pPr>
        <w:pStyle w:val="Heading4"/>
      </w:pPr>
      <w:r>
        <w:t>ସଂଜ୍ଞା:</w:t>
      </w:r>
      <w:r/>
    </w:p>
    <w:p>
      <w:r/>
      <w:r>
        <w:t>“ଦଶମ” ଏବଂ “ଦଶମାଂଶ” ପ୍ରତିଶବ୍ଦ ଗୁଡିକ “ଦଶଭାଗ” କିମ୍ୱା “ଦଶଭାଗରୁ ଏକ ଭାଗ” ଜଣକର ଅର୍ଥ, ଶସ୍ୟ, କିମ୍ୱା ପଶୁସମ୍ପଦ, କିମ୍ୱା ଅନ୍ୟାନ୍ୟ ସମ୍ପତ୍ତିକୁ ଦର୍ଶାଏ, ଯାହା ଈଶ୍ୱରଙ୍କୁ ଦିଆଯାଇଛି I</w:t>
      </w:r>
      <w:r/>
      <w:r/>
    </w:p>
    <w:p>
      <w:pPr>
        <w:pStyle w:val="ListBullet"/>
        <w:spacing w:line="240" w:lineRule="auto"/>
        <w:ind w:left="720"/>
      </w:pPr>
      <w:r/>
      <w:r>
        <w:t>ପୂରାତନ ନିୟମରେ, ଈଶ୍ୱର ଇସ୍ରାଏଲୀୟମାନଙ୍କୁ ଆଦେଶ ଦେଇଥିଲେ ଯେ, ସେମାନେ ସେମାନଙ୍କର ସମସ୍ତ ସମ୍ପତ୍ତିର ଦଶଭାଗ ଈଶ୍ୱରଙ୍କୁ ଦାନ ଏବଂ ଧନ୍ୟବାଦ ଦେବା ଉଦ୍ଦେଶ୍ୟରେ ପୃଥକ୍ କରିବେ I</w:t>
      </w:r>
      <w:r/>
    </w:p>
    <w:p>
      <w:pPr>
        <w:pStyle w:val="ListBullet"/>
        <w:spacing w:line="240" w:lineRule="auto"/>
        <w:ind w:left="720"/>
      </w:pPr>
      <w:r/>
      <w:r>
        <w:t>ଏହି ଦାନଗୁଡିକ ଇସ୍ରାଏଲର ଲେବୀୟ ବଂଶକୁ ସାହାଯ୍ୟ କରିବା ନିମନ୍ତେ ବ୍ୟବହାର ହେଉଥିଲା ଯେଉଁମାନେ କି ଇସ୍ରାଏଲର ଆବାସସ୍ଥଳ ଏବଂ ପରବର୍ତ୍ତୀ ସମୟରେ ମନ୍ଦିରର ଯାଜକଗଣ ଏବଂ ତତ୍ତ୍ୱାବଧାରକ ଭାବରେ ସେବା କରୁଥିଲେ I</w:t>
      </w:r>
      <w:r/>
    </w:p>
    <w:p>
      <w:pPr>
        <w:pStyle w:val="ListBullet"/>
        <w:spacing w:line="240" w:lineRule="auto"/>
        <w:ind w:left="720"/>
      </w:pPr>
      <w:r/>
      <w:r>
        <w:t>ନୂତନ ନିୟମରେ, ଈଶ୍ୱର ଦଶମାଂଶ ଦେବା ଆବଶ୍ୟକ କରନ୍ତି ନାହିଁ, କିନ୍ତୁ ତାହା ପରିବର୍ତ୍ତେ, ସେ ବିଶ୍ୱାସୀମାନଙ୍କୁ ଉପୋଅଦେଶ ବା ପରାମର୍ଶ ଦିଅନ୍ତି ଯେ ସେମାନେ ହୃଷ୍ଟ ଚିତ୍ତରେ ଏବଂ ଆନନ୍ଦ ମନରେ ଲୋକମାନଙ୍କୁ ସେମାନଙ୍କର ଆବଶ୍ୟକ ସମୟରେ ସାହାଯ୍ୟ କରିବେ ଏବଂ ଖ୍ରୀଷ୍ଟିୟ ସେବାକାର୍ଯ୍ୟକୁ ସମର୍ଥନ କରିବେ I</w:t>
      </w:r>
      <w:r/>
    </w:p>
    <w:p>
      <w:pPr>
        <w:pStyle w:val="ListBullet"/>
        <w:spacing w:line="240" w:lineRule="auto"/>
        <w:ind w:left="720"/>
      </w:pPr>
      <w:r/>
      <w:r>
        <w:t>ଏହାକୁ “ଏକ-ଦଶମାଂଶ” କିମ୍ୱା “ଦଶଭାଗରୁ ଏକ ଭାଗ” ବୋଲି ଆହୁରି ମଧ୍ୟ ଅନୁବାଦ କରା ଯାଇପାରେ I</w:t>
      </w:r>
      <w:r/>
      <w:r/>
    </w:p>
    <w:p>
      <w:r/>
      <w:r>
        <w:t xml:space="preserve">(ଆହୁରି ମଧ୍ୟ ଦେଖ: </w:t>
      </w:r>
      <w:hyperlink r:id="rId115">
        <w:r>
          <w:rPr>
            <w:color w:val="0000EE"/>
            <w:u w:val="single"/>
          </w:rPr>
          <w:t>ବିଶ୍ୱାସ</w:t>
        </w:r>
      </w:hyperlink>
      <w:r>
        <w:t xml:space="preserve">, </w:t>
      </w:r>
      <w:hyperlink r:id="rId68">
        <w:r>
          <w:rPr>
            <w:color w:val="0000EE"/>
            <w:u w:val="single"/>
          </w:rPr>
          <w:t>ଇସ୍ରାଏଲ</w:t>
        </w:r>
      </w:hyperlink>
      <w:r>
        <w:t xml:space="preserve">, </w:t>
      </w:r>
      <w:hyperlink r:id="rId211">
        <w:r>
          <w:rPr>
            <w:color w:val="0000EE"/>
            <w:u w:val="single"/>
          </w:rPr>
          <w:t>ଲେବୀୟ</w:t>
        </w:r>
      </w:hyperlink>
      <w:r>
        <w:t xml:space="preserve">, </w:t>
      </w:r>
      <w:hyperlink r:id="rId303">
        <w:r>
          <w:rPr>
            <w:color w:val="0000EE"/>
            <w:u w:val="single"/>
          </w:rPr>
          <w:t>ପଶୁ ସମ୍ପଦ</w:t>
        </w:r>
      </w:hyperlink>
      <w:r>
        <w:t xml:space="preserve">, </w:t>
      </w:r>
      <w:hyperlink r:id="rId578">
        <w:r>
          <w:rPr>
            <w:color w:val="0000EE"/>
            <w:u w:val="single"/>
          </w:rPr>
          <w:t>ମଲକିଷେଦକ୍</w:t>
        </w:r>
      </w:hyperlink>
      <w:r>
        <w:t xml:space="preserve">, </w:t>
      </w:r>
      <w:hyperlink r:id="rId420">
        <w:r>
          <w:rPr>
            <w:color w:val="0000EE"/>
            <w:u w:val="single"/>
          </w:rPr>
          <w:t>ସେବକ ବା ମନ୍ତ୍ରୀ</w:t>
        </w:r>
      </w:hyperlink>
      <w:r>
        <w:t xml:space="preserve">, </w:t>
      </w:r>
      <w:hyperlink r:id="rId194">
        <w:r>
          <w:rPr>
            <w:color w:val="0000EE"/>
            <w:u w:val="single"/>
          </w:rPr>
          <w:t>ବଳିଦାନ</w:t>
        </w:r>
      </w:hyperlink>
      <w:r>
        <w:t xml:space="preserve">, </w:t>
      </w:r>
      <w:hyperlink r:id="rId316">
        <w:r>
          <w:rPr>
            <w:color w:val="0000EE"/>
            <w:u w:val="single"/>
          </w:rPr>
          <w:t>ଆବାସ ତମ୍ୱୁ</w:t>
        </w:r>
      </w:hyperlink>
      <w:r>
        <w:t xml:space="preserve">, </w:t>
      </w:r>
      <w:hyperlink r:id="rId184">
        <w:r>
          <w:rPr>
            <w:color w:val="0000EE"/>
            <w:u w:val="single"/>
          </w:rPr>
          <w:t>ମନ୍ଦିର</w:t>
        </w:r>
      </w:hyperlink>
      <w:r>
        <w:t>)</w:t>
      </w:r>
      <w:r/>
    </w:p>
    <w:p>
      <w:pPr>
        <w:pStyle w:val="Heading4"/>
      </w:pPr>
      <w:r>
        <w:t>ବାଇବଲ ପଦଗୁଡିକ:</w:t>
      </w:r>
      <w:r/>
      <w:r/>
    </w:p>
    <w:p>
      <w:pPr>
        <w:pStyle w:val="ListBullet"/>
        <w:spacing w:line="240" w:lineRule="auto"/>
        <w:ind w:left="720"/>
      </w:pPr>
      <w:r/>
      <w:r>
        <w:t>ଆଦିପୁସ୍ତକ 14:19-20</w:t>
      </w:r>
      <w:r/>
    </w:p>
    <w:p>
      <w:pPr>
        <w:pStyle w:val="ListBullet"/>
        <w:spacing w:line="240" w:lineRule="auto"/>
        <w:ind w:left="720"/>
      </w:pPr>
      <w:r/>
      <w:r>
        <w:t>ଆଦିପୁସ୍ତକ 28:20-22</w:t>
      </w:r>
      <w:r/>
    </w:p>
    <w:p>
      <w:pPr>
        <w:pStyle w:val="ListBullet"/>
        <w:spacing w:line="240" w:lineRule="auto"/>
        <w:ind w:left="720"/>
      </w:pPr>
      <w:r/>
      <w:r>
        <w:t>ଏବ୍ରୀ 07:4-6</w:t>
      </w:r>
      <w:r/>
    </w:p>
    <w:p>
      <w:pPr>
        <w:pStyle w:val="ListBullet"/>
        <w:spacing w:line="240" w:lineRule="auto"/>
        <w:ind w:left="720"/>
      </w:pPr>
      <w:r/>
      <w:r>
        <w:t>ଯିଶାଇୟ 06:13</w:t>
      </w:r>
      <w:r/>
    </w:p>
    <w:p>
      <w:pPr>
        <w:pStyle w:val="ListBullet"/>
        <w:spacing w:line="240" w:lineRule="auto"/>
        <w:ind w:left="720"/>
      </w:pPr>
      <w:r/>
      <w:r>
        <w:t>ଲୂକ 11:42</w:t>
      </w:r>
      <w:r/>
    </w:p>
    <w:p>
      <w:pPr>
        <w:pStyle w:val="ListBullet"/>
        <w:spacing w:line="240" w:lineRule="auto"/>
        <w:ind w:left="720"/>
      </w:pPr>
      <w:r/>
      <w:r>
        <w:t>ଲୂକ 18:11-12</w:t>
      </w:r>
      <w:r/>
    </w:p>
    <w:p>
      <w:pPr>
        <w:pStyle w:val="ListBullet"/>
        <w:spacing w:line="240" w:lineRule="auto"/>
        <w:ind w:left="720"/>
      </w:pPr>
      <w:r/>
      <w:r>
        <w:t>ମାଥିଉ 23:23-24</w:t>
      </w:r>
      <w:r/>
      <w:r/>
    </w:p>
    <w:p>
      <w:pPr>
        <w:pStyle w:val="Heading4"/>
      </w:pPr>
      <w:r>
        <w:t>ବୋର୍ଡ ଡାଟା :</w:t>
      </w:r>
      <w:r/>
      <w:r/>
    </w:p>
    <w:p>
      <w:pPr>
        <w:pStyle w:val="ListBullet"/>
        <w:spacing w:line="240" w:lineRule="auto"/>
        <w:ind w:left="720"/>
      </w:pPr>
      <w:r/>
      <w:r>
        <w:t>Strong's: H4643, H6237, H6241, G586, G1181, G1183</w:t>
      </w:r>
      <w:r/>
      <w:r/>
    </w:p>
    <w:p>
      <w:pPr>
        <w:pStyle w:val="Heading3"/>
      </w:pPr>
      <w:r>
        <w:t>ଦାଉଦ</w:t>
      </w:r>
      <w:r/>
    </w:p>
    <w:p>
      <w:pPr>
        <w:pStyle w:val="Heading4"/>
      </w:pPr>
      <w:r>
        <w:t>ବାସ୍ତବତା:</w:t>
      </w:r>
      <w:r/>
    </w:p>
    <w:p>
      <w:r/>
      <w:r>
        <w:t>ଦାଉଦ ଇସ୍ରାଏଲର ଦ୍ୱିତୀୟ ରାଜାଥିଲେ ଏବଂ ସେ ଈଶ୍ୱରଙ୍କୁ ପ୍ରେମ କରୁଥିଲେ ଓ ତାହାଙ୍କର ସେବା ଉପାସନା କରୁଥିଲେ I ଗିତଶଂହିତା ପୁସ୍ତକର ପ୍ରଧାନ ଲେଖକଥିଲେ I</w:t>
      </w:r>
      <w:r/>
      <w:r/>
    </w:p>
    <w:p>
      <w:pPr>
        <w:pStyle w:val="ListBullet"/>
        <w:spacing w:line="240" w:lineRule="auto"/>
        <w:ind w:left="720"/>
      </w:pPr>
      <w:r/>
      <w:r>
        <w:t>ଯେତେବେଳେ ଦାଉଦ ଯୁବା ବାଳକଥିଲେ ତାଙ୍କ ପରିବାରର ମେଣ୍ଡାପଲାର ଯତ୍ନ ନେଉଥିଲେ, ଈଶ୍ୱର ତାହାଙ୍କୁ ଇସ୍ରାଏଲ ର ଅନ୍ୟତମ ରାଜା ଭାବରେ ମନନିତ କଲେ I</w:t>
      </w:r>
      <w:r/>
    </w:p>
    <w:p>
      <w:pPr>
        <w:pStyle w:val="ListBullet"/>
        <w:spacing w:line="240" w:lineRule="auto"/>
        <w:ind w:left="720"/>
      </w:pPr>
      <w:r/>
      <w:r>
        <w:t>ଦାଉଦ ଜଣେ ବଡ଼ଯୋଦ୍ଧାଥିଲେ ଏବଂ ସେମାନଙ୍କର ଶତୃଗଣଙ୍କ ବିରୁଦ୍ଧରେ ଯୁଦ୍ଧ କରିବାପାଇଁ ସେ ଇସ୍ରାଏଲର ସୈନ୍ୟମାନଙ୍କୁ ନେତୃତ୍ୱ ଦେଇଥିଲେ I</w:t>
      </w:r>
      <w:r/>
      <w:r/>
    </w:p>
    <w:p>
      <w:r/>
      <w:r>
        <w:t>ସେ ପାଲେଷ୍ଟିୟ ର ଗୋଲିଆଥ୍ କୁ ପରାସ୍ତ କରିଥିଲେ ଯାହାକି ଅତି ଜଣାଶୁଣାଥିଲା I</w:t>
      </w:r>
      <w:r/>
      <w:r/>
    </w:p>
    <w:p>
      <w:pPr>
        <w:pStyle w:val="ListBullet"/>
        <w:spacing w:line="240" w:lineRule="auto"/>
        <w:ind w:left="720"/>
      </w:pPr>
      <w:r/>
      <w:r>
        <w:t>ଦାଉଦଙ୍କୁ ମାରିବା ପାଇଁ ରାଜା ଶାଉଲ ଚେଷ୍ଟା କରିଥିଲେ, କିନ୍ତୁ ଈଶ୍ୱର ତାହାଙ୍କୁ ରକ୍ଷା କରିଥିଲେ,ଏବଂ ତାହାଙ୍କୁ ଶାଉଲଙ୍କର ମୃତ୍ୟୁପରେ ରାଜା କରିଥିଲେ I</w:t>
      </w:r>
      <w:r/>
    </w:p>
    <w:p>
      <w:pPr>
        <w:pStyle w:val="ListBullet"/>
        <w:spacing w:line="240" w:lineRule="auto"/>
        <w:ind w:left="720"/>
      </w:pPr>
      <w:r/>
      <w:r>
        <w:t>ଦାଉଦ ଗୋଟିଏ ଜଘନ୍ୟ ପାପ କରିଥିଲେ,କିନ୍ତୁ ସେ ଅନୁତାପ କରିଥିଲେ ଏବଂ ଈଶ୍ୱର ତାହାଙ୍କୁ କ୍ଷମା ଦେଇଥିଲେ I</w:t>
      </w:r>
      <w:r/>
    </w:p>
    <w:p>
      <w:pPr>
        <w:pStyle w:val="ListBullet"/>
        <w:spacing w:line="240" w:lineRule="auto"/>
        <w:ind w:left="720"/>
      </w:pPr>
      <w:r/>
      <w:r>
        <w:t>ଯୀଶୁ, ମସିହ, “ଦାଉଦଙ୍କ ସନ୍ତାନ”ବୋଲି କୁହାଯାଉଥିଲେ କାରଣ ସେ ଦାଉଦ ରାଜାଙ୍କର ବଂଶଜାତଥିଲେ I</w:t>
      </w:r>
      <w:r/>
      <w:r/>
    </w:p>
    <w:p>
      <w:r/>
      <w:r>
        <w:t xml:space="preserve">ଭାଷାନ୍ତରର ପ୍ରସ୍ତାବନା: </w:t>
      </w:r>
      <w:hyperlink r:id="rId606">
        <w:r>
          <w:rPr>
            <w:color w:val="0000EE"/>
            <w:u w:val="single"/>
          </w:rPr>
          <w:t>ନାମଗୁଡ଼ିକ କିପରି ଭାଷାନ୍ତର କରାଯିବ</w:t>
        </w:r>
      </w:hyperlink>
      <w:r/>
    </w:p>
    <w:p>
      <w:r/>
      <w:r>
        <w:t xml:space="preserve">(Sମଧ୍ୟ ଦେଖାନ୍ତୁ: </w:t>
      </w:r>
      <w:hyperlink r:id="rId116">
        <w:r>
          <w:rPr>
            <w:color w:val="0000EE"/>
            <w:u w:val="single"/>
          </w:rPr>
          <w:t>ଗୋଲିଆଥ୍</w:t>
        </w:r>
      </w:hyperlink>
      <w:r>
        <w:t xml:space="preserve">, </w:t>
      </w:r>
      <w:hyperlink r:id="rId67">
        <w:r>
          <w:rPr>
            <w:color w:val="0000EE"/>
            <w:u w:val="single"/>
          </w:rPr>
          <w:t>ପାଲେଷ୍ଟାଇନ</w:t>
        </w:r>
      </w:hyperlink>
      <w:r>
        <w:t>, [ଶାଉଲ]</w:t>
      </w:r>
      <w:r/>
    </w:p>
    <w:p>
      <w:pPr>
        <w:pStyle w:val="Heading4"/>
      </w:pPr>
      <w:r>
        <w:t>ବାଇବଲ ର ପଦପର୍ବ:</w:t>
      </w:r>
      <w:r/>
      <w:r/>
    </w:p>
    <w:p>
      <w:pPr>
        <w:pStyle w:val="ListBullet"/>
        <w:spacing w:line="240" w:lineRule="auto"/>
        <w:ind w:left="720"/>
      </w:pPr>
      <w:r/>
      <w:hyperlink r:id="rId117">
        <w:r>
          <w:rPr>
            <w:color w:val="0000EE"/>
            <w:u w:val="single"/>
          </w:rPr>
          <w:t>୧ ଶାମୁୟେଲ ୧୭:୧୨-୧୩</w:t>
        </w:r>
      </w:hyperlink>
      <w:r/>
    </w:p>
    <w:p>
      <w:pPr>
        <w:pStyle w:val="ListBullet"/>
        <w:spacing w:line="240" w:lineRule="auto"/>
        <w:ind w:left="720"/>
      </w:pPr>
      <w:r/>
      <w:r>
        <w:t>୧ ଶାମୁୟେଲ ୨୦:୩୨-୩୪</w:t>
      </w:r>
      <w:r/>
    </w:p>
    <w:p>
      <w:pPr>
        <w:pStyle w:val="ListBullet"/>
        <w:spacing w:line="240" w:lineRule="auto"/>
        <w:ind w:left="720"/>
      </w:pPr>
      <w:r/>
      <w:r>
        <w:t>୨ ଶାମୁୟେଲ ୦୫:୧-୨</w:t>
      </w:r>
      <w:r/>
    </w:p>
    <w:p>
      <w:pPr>
        <w:pStyle w:val="ListBullet"/>
        <w:spacing w:line="240" w:lineRule="auto"/>
        <w:ind w:left="720"/>
      </w:pPr>
      <w:r/>
      <w:r>
        <w:t>୨ ତିମୋଥୀ ୦୨:୮-୧୦</w:t>
      </w:r>
      <w:r/>
    </w:p>
    <w:p>
      <w:pPr>
        <w:pStyle w:val="ListBullet"/>
        <w:spacing w:line="240" w:lineRule="auto"/>
        <w:ind w:left="720"/>
      </w:pPr>
      <w:r/>
      <w:r>
        <w:t>ପ୍ରେରିତ ୦୨:୨୫-୨୬</w:t>
      </w:r>
      <w:r/>
    </w:p>
    <w:p>
      <w:pPr>
        <w:pStyle w:val="ListBullet"/>
        <w:spacing w:line="240" w:lineRule="auto"/>
        <w:ind w:left="720"/>
      </w:pPr>
      <w:r/>
      <w:r>
        <w:t>ପ୍ରେରିତ ୧୩:୨୧-୨୨</w:t>
      </w:r>
      <w:r/>
    </w:p>
    <w:p>
      <w:pPr>
        <w:pStyle w:val="ListBullet"/>
        <w:spacing w:line="240" w:lineRule="auto"/>
        <w:ind w:left="720"/>
      </w:pPr>
      <w:r/>
      <w:r>
        <w:t>ଲୁକ ୦୧:୩୦-୩୩</w:t>
      </w:r>
      <w:r/>
    </w:p>
    <w:p>
      <w:pPr>
        <w:pStyle w:val="ListBullet"/>
        <w:spacing w:line="240" w:lineRule="auto"/>
        <w:ind w:left="720"/>
      </w:pPr>
      <w:r/>
      <w:r>
        <w:t>ମାର୍କ ୦୨:୨୫-୨୬</w:t>
      </w:r>
      <w:r/>
      <w:r/>
    </w:p>
    <w:p>
      <w:pPr>
        <w:pStyle w:val="Heading4"/>
      </w:pPr>
      <w:r>
        <w:t>ବାଇବଲ କହାଣୀର ଉଦାହରଣ:</w:t>
      </w:r>
      <w:r/>
      <w:r/>
    </w:p>
    <w:p>
      <w:pPr>
        <w:pStyle w:val="ListBullet"/>
        <w:spacing w:line="240" w:lineRule="auto"/>
        <w:ind w:left="720"/>
      </w:pPr>
      <w:r/>
      <w:r>
        <w:rPr>
          <w:b/>
        </w:rPr>
        <w:t>୧୭:୦୨</w:t>
      </w:r>
      <w:r>
        <w:t xml:space="preserve"> ଇଶ୍ୱର ଇସ୍ରାଏଲୀୟ ଯୁବକ ଙ୍କୁ ମନନିତ କଲେ </w:t>
      </w:r>
      <w:r>
        <w:rPr>
          <w:i/>
        </w:rPr>
        <w:t>ଦାଉଦ_ଶାଉଲଙ୍କ ଉତାରେ ରାଜା ହେବା ନିମନ୍ତେ I _ ଦାଉଦ_ସେ ବେଥେଲିହିମରର ନଗର ଜଣେ ମେଷପାଳକଥିଲେ I ...</w:t>
      </w:r>
      <w:r>
        <w:t xml:space="preserve"> ଦାଉଦ _ଜଣେ ନମ୍ର ଏବଂ ଧାର୍ମିକ ବ୍ୟକ୍ତିଥିଲେ ଯିଏକି ଇଶ୍ୱରଙ୍କଠାରେ ଭରଷା କରୁଥିଲେ ଓ ଇଶ୍ୱରଙ୍କର ବାଧ୍ୟଥିଲେ I</w:t>
      </w:r>
      <w:r/>
    </w:p>
    <w:p>
      <w:pPr>
        <w:pStyle w:val="ListBullet"/>
        <w:spacing w:line="240" w:lineRule="auto"/>
        <w:ind w:left="720"/>
      </w:pPr>
      <w:r/>
      <w:r>
        <w:rPr>
          <w:b/>
        </w:rPr>
        <w:t>୧୭:୦୩</w:t>
      </w:r>
      <w:r>
        <w:t xml:space="preserve"> </w:t>
      </w:r>
      <w:r>
        <w:rPr>
          <w:b/>
        </w:rPr>
        <w:t>ଦାଉଦ</w:t>
      </w:r>
      <w:r>
        <w:t xml:space="preserve"> ଜଣେ ବଡ଼ସୈନିକ ଏବଂ ନେତାଥିଲେ I</w:t>
      </w:r>
      <w:r/>
      <w:r/>
    </w:p>
    <w:p>
      <w:r/>
      <w:r>
        <w:t xml:space="preserve">ଯେତେବେଳେ </w:t>
      </w:r>
      <w:r>
        <w:rPr>
          <w:i/>
        </w:rPr>
        <w:t>ଦାଉଦ</w:t>
      </w:r>
      <w:r>
        <w:t xml:space="preserve"> ଜଣେ ଯୁବକଥିଲେ, ସେ ଗୋଟିଏ ରାକ୍ଷାସ ନାମ ଗୋଲିଆଥ୍ କୁ ଯୁଦ୍ଧରେ ପରାସ୍ତ କରିଥିଲେ I</w:t>
      </w:r>
      <w:r/>
      <w:r/>
    </w:p>
    <w:p>
      <w:pPr>
        <w:pStyle w:val="ListBullet"/>
        <w:spacing w:line="240" w:lineRule="auto"/>
        <w:ind w:left="720"/>
      </w:pPr>
      <w:r/>
      <w:r>
        <w:rPr>
          <w:b/>
        </w:rPr>
        <w:t>17:04</w:t>
      </w:r>
      <w:r>
        <w:t xml:space="preserve"> ଶାଉଲ ଅହଂଙ୍କାର ହେଉଥିଲେ ଲୋକମାନଙ୍କର ପ୍ରେମ __ଦାଉଦ__ଙ୍କପାଇଁ I</w:t>
      </w:r>
      <w:r/>
      <w:r/>
    </w:p>
    <w:p>
      <w:r/>
      <w:r>
        <w:t>ଶାଉଲ ଦାଉଦଙ୍କୁ ମାରିବାପାଇଁ ଅନେକଥର ଚେଷ୍ଟା କରିଥିଲେ, ତେଣୁ __ ଦାଉଦ__ ଶାଉଲଙ୍କଠାରୁ ଲୁଚୁଥିଲେ I</w:t>
      </w:r>
      <w:r/>
      <w:r/>
    </w:p>
    <w:p>
      <w:pPr>
        <w:pStyle w:val="ListBullet"/>
        <w:spacing w:line="240" w:lineRule="auto"/>
        <w:ind w:left="720"/>
      </w:pPr>
      <w:r/>
      <w:r>
        <w:rPr>
          <w:b/>
        </w:rPr>
        <w:t>୧୭:୦୫</w:t>
      </w:r>
      <w:r>
        <w:t xml:space="preserve"> ଦାଉଦଙ୍କୁ_ ଇଶ୍ୱର ଅର୍ଶିବାଦ କଲେ _ଏବଂ ସଫଳତା ଦେଲେ I__ଦାଉଦ__</w:t>
      </w:r>
      <w:r/>
    </w:p>
    <w:p>
      <w:pPr>
        <w:pStyle w:val="ListBullet"/>
        <w:spacing w:line="240" w:lineRule="auto"/>
        <w:ind w:left="720"/>
      </w:pPr>
      <w:r/>
      <w:r>
        <w:rPr>
          <w:b/>
        </w:rPr>
        <w:t>୧୭:୦୬</w:t>
      </w:r>
      <w:r>
        <w:t xml:space="preserve"> __ ଦାଉଦ __ଗୋଟିଏ ମନ୍ଦିର ଗଢିବାକୁ ଚାହିଁଲେ ଯେଉଁଠାରେ କି ସମସ୍ତ ଇସ୍ରାଲିୟମାନେ ଇଶ୍ୱରଙ୍କର ଉପାସନା ଏବଂ ବଳିଉତ୍ସର୍ଗ କରିପାରିବେ I</w:t>
      </w:r>
      <w:r/>
    </w:p>
    <w:p>
      <w:pPr>
        <w:pStyle w:val="ListBullet"/>
        <w:spacing w:line="240" w:lineRule="auto"/>
        <w:ind w:left="720"/>
      </w:pPr>
      <w:r/>
      <w:r>
        <w:rPr>
          <w:b/>
        </w:rPr>
        <w:t>୧୭:୦୯</w:t>
      </w:r>
      <w:r>
        <w:t xml:space="preserve"> __ ଦାଉଦ __ ନ୍ୟାୟ ଓ ବିଶ୍ୱସ୍ତତାରେ ଅନେକ ବର୍ଷ ରାଜତ୍ୱକଲେ, ଏବଂ ଈଶ୍ୱର ତାହାଙ୍କୁ ଅର୍ଶିବାଦ କଲେ I</w:t>
      </w:r>
      <w:r/>
      <w:r/>
    </w:p>
    <w:p>
      <w:r/>
      <w:r>
        <w:t>ସେଯାହାହେଉ, ତାଙ୍କ ଜୀବନର ଶେଷ ପର୍ଯ୍ୟାୟରେ ସେ ଈଶ୍ୱର ବିରୁଦ୍ଧରେ ଭୟଙ୍କର ପାପ କରିଥିଲେ I</w:t>
      </w:r>
      <w:r/>
      <w:r/>
    </w:p>
    <w:p>
      <w:pPr>
        <w:pStyle w:val="ListBullet"/>
        <w:spacing w:line="240" w:lineRule="auto"/>
        <w:ind w:left="720"/>
      </w:pPr>
      <w:r/>
      <w:r>
        <w:rPr>
          <w:b/>
        </w:rPr>
        <w:t>17:13</w:t>
      </w:r>
      <w:r>
        <w:t xml:space="preserve"> ସେଥିଶକାସୁ ଈଶ୍ୱର </w:t>
      </w:r>
      <w:r>
        <w:rPr>
          <w:i/>
        </w:rPr>
        <w:t>ଦାଉଦଙ୍କ</w:t>
      </w:r>
      <w:r>
        <w:t xml:space="preserve"> ପ୍ରତି କ୍ରୋଧାନିତ୍ୱ ହେଲେ,ତେଣୁକରି ଈଶ୍ୱର ନାଥନ୍ ଭବିଷ୍ୟତବକ୍ତା ଙ୍କୁ ପଠାଇଲେ _ ଦାଉଦଙ୍କୁ କହିବା ନିମନ୍ତେ ଯେ ସେ କେତେ ଘୃନ୍ୟପାପ କଲେ I__ ଦାଉଦ __ ତାଙ୍କପାପ ପାଇଁ ଅନୁତାପ କଲେ ଏବଂ ଈଶ୍ୱର ତାହାଙ୍କୁ କ୍ଷମା ଦେଲେ I</w:t>
      </w:r>
      <w:r/>
      <w:r/>
    </w:p>
    <w:p>
      <w:r/>
      <w:r>
        <w:t>ତାଙ୍କ ଜୀବନ ଶାରା, _ ଦାଉଦ_ ଦୁଖଃ କଷ୍ଟ ସମୟରେ ମଧ୍ୟ, ଈଶ୍ୱରଙ୍କ ଆଜ୍ଞାବହ ହେଲେ ଏବଂ ତାଙ୍କର ଅନୁଗମନ କଲେ I</w:t>
      </w:r>
      <w:r/>
    </w:p>
    <w:p>
      <w:pPr>
        <w:pStyle w:val="Heading4"/>
      </w:pPr>
      <w:r>
        <w:t>ବୋର୍ଡ ଡାଟା :</w:t>
      </w:r>
      <w:r/>
      <w:r/>
    </w:p>
    <w:p>
      <w:pPr>
        <w:pStyle w:val="ListBullet"/>
        <w:spacing w:line="240" w:lineRule="auto"/>
        <w:ind w:left="720"/>
      </w:pPr>
      <w:r/>
      <w:r>
        <w:t>Strong's: H1732, G1138</w:t>
      </w:r>
      <w:r/>
      <w:r/>
    </w:p>
    <w:p>
      <w:pPr>
        <w:pStyle w:val="Heading3"/>
      </w:pPr>
      <w:r>
        <w:t>ଦାନ</w:t>
      </w:r>
      <w:r/>
    </w:p>
    <w:p>
      <w:pPr>
        <w:pStyle w:val="Heading4"/>
      </w:pPr>
      <w:r>
        <w:t>ବାସ୍ତବିକତା:</w:t>
      </w:r>
      <w:r/>
    </w:p>
    <w:p>
      <w:r/>
      <w:r>
        <w:t>ଦାନ ଯାକୁବଙ୍କର ପଞ୍ଚମ ପୁତ୍ରଥିଲେ ଏବଂ ଦ୍ଵାଦଶ ଗୋଷ୍ଠୀ ମଧ୍ୟରୁ ଗୋଟିଏଥିଲେ I</w:t>
      </w:r>
      <w:r/>
      <w:r/>
    </w:p>
    <w:p>
      <w:pPr>
        <w:pStyle w:val="ListBullet"/>
        <w:spacing w:line="240" w:lineRule="auto"/>
        <w:ind w:left="720"/>
      </w:pPr>
      <w:r/>
      <w:r>
        <w:t>ଅବ୍ରାହମ ଙ୍କ ସମୟରେ,ପଶ୍ଚିମ ଯିରୁଶଲାମରେ ଦାନ ନାମର ଗୋଟିଏ ନଗର ଅବସ୍ଥିତଥିଲା I</w:t>
      </w:r>
      <w:r/>
    </w:p>
    <w:p>
      <w:pPr>
        <w:pStyle w:val="ListBullet"/>
        <w:spacing w:line="240" w:lineRule="auto"/>
        <w:ind w:left="720"/>
      </w:pPr>
      <w:r/>
      <w:r>
        <w:t>ବହୁତ ବର୍ଷପରେ,ଇସ୍ରାଏଲ୍ ଦେଶ ପ୍ରତିଜ୍ଞାତ ଦେଶ କୁ ପ୍ରବେଶ କରିବା ସମୟରେ, ଗୋଟିଏ ଭିନ୍ନ ନଗର ଯାହାକି ଉତ୍ତର ଯିରୁଶଲାମ ର ପ୍ରାୟ ୬୦ ମାଇଲ୍ ଦୁରରେ ଦାନ ନାମକ ନଗର ଅବସ୍ଥିତଥିଲା I</w:t>
      </w:r>
      <w:r/>
    </w:p>
    <w:p>
      <w:pPr>
        <w:pStyle w:val="ListBullet"/>
        <w:spacing w:line="240" w:lineRule="auto"/>
        <w:ind w:left="720"/>
      </w:pPr>
      <w:r/>
      <w:r>
        <w:t>ଏହି ‘’ଦାନୀୟ’’ ଶବ୍ଦ ଟି ଦାନର ବଂଶ କୁ ଉଲ୍ଲେଖ କରାଯାଇଅଛି,ଯେଉଁମାନେ ତାଙ୍କର ପରିବାରର ସଦସ୍ୟଥିଲେ I</w:t>
      </w:r>
      <w:r/>
      <w:r/>
    </w:p>
    <w:p>
      <w:r/>
      <w:r>
        <w:t xml:space="preserve">(ତର୍ଜମା କରିବା ପାଇଁ ମତାମତ: </w:t>
      </w:r>
      <w:hyperlink r:id="rId606">
        <w:r>
          <w:rPr>
            <w:color w:val="0000EE"/>
            <w:u w:val="single"/>
          </w:rPr>
          <w:t>କିପରି ଭାବରେ ନାମକୁ ତର୍ଜମା କରାହେବ</w:t>
        </w:r>
      </w:hyperlink>
      <w:r/>
    </w:p>
    <w:p>
      <w:r/>
      <w:r>
        <w:t xml:space="preserve">(ଦେଖ ମଧ୍ୟ: </w:t>
      </w:r>
      <w:hyperlink r:id="rId33">
        <w:r>
          <w:rPr>
            <w:color w:val="0000EE"/>
            <w:u w:val="single"/>
          </w:rPr>
          <w:t>କିଣାନ</w:t>
        </w:r>
      </w:hyperlink>
      <w:r>
        <w:t xml:space="preserve">, </w:t>
      </w:r>
      <w:hyperlink r:id="rId92">
        <w:r>
          <w:rPr>
            <w:color w:val="0000EE"/>
            <w:u w:val="single"/>
          </w:rPr>
          <w:t>ଯିରୁଶଲାମ</w:t>
        </w:r>
      </w:hyperlink>
      <w:r>
        <w:t xml:space="preserve">, </w:t>
      </w:r>
      <w:hyperlink r:id="rId69">
        <w:r>
          <w:rPr>
            <w:color w:val="0000EE"/>
            <w:u w:val="single"/>
          </w:rPr>
          <w:t>ଇସ୍ରାଏଲ୍ ର ଦ୍ଵାଦଶ ଗୋଷ୍ଠୀ</w:t>
        </w:r>
      </w:hyperlink>
      <w:r>
        <w:t>)</w:t>
      </w:r>
      <w:r/>
    </w:p>
    <w:p>
      <w:pPr>
        <w:pStyle w:val="Heading4"/>
      </w:pPr>
      <w:r>
        <w:t>ବାଇବଲ ଭିତିକ ପଦପର୍ବ:</w:t>
      </w:r>
      <w:r/>
      <w:r/>
    </w:p>
    <w:p>
      <w:pPr>
        <w:pStyle w:val="ListBullet"/>
        <w:spacing w:line="240" w:lineRule="auto"/>
        <w:ind w:left="720"/>
      </w:pPr>
      <w:r/>
      <w:r>
        <w:t>୧ ବଂଶାବଳି ୧୨:୩୪ -୩୫</w:t>
      </w:r>
      <w:r/>
    </w:p>
    <w:p>
      <w:pPr>
        <w:pStyle w:val="ListBullet"/>
        <w:spacing w:line="240" w:lineRule="auto"/>
        <w:ind w:left="720"/>
      </w:pPr>
      <w:r/>
      <w:r>
        <w:t>୧ ରାଜାବଳି 0୪:୨୪-୨୫</w:t>
      </w:r>
      <w:r/>
    </w:p>
    <w:p>
      <w:pPr>
        <w:pStyle w:val="ListBullet"/>
        <w:spacing w:line="240" w:lineRule="auto"/>
        <w:ind w:left="720"/>
      </w:pPr>
      <w:r/>
      <w:r>
        <w:t>ଗଣନା ପୁସ୍ତକ 0୧:୧-୫</w:t>
      </w:r>
      <w:r/>
    </w:p>
    <w:p>
      <w:pPr>
        <w:pStyle w:val="ListBullet"/>
        <w:spacing w:line="240" w:lineRule="auto"/>
        <w:ind w:left="720"/>
      </w:pPr>
      <w:r/>
      <w:r>
        <w:t>ଆଦିପୁସ୍ତକ ୧୪:୧୩-୧୪</w:t>
      </w:r>
      <w:r/>
    </w:p>
    <w:p>
      <w:pPr>
        <w:pStyle w:val="ListBullet"/>
        <w:spacing w:line="240" w:lineRule="auto"/>
        <w:ind w:left="720"/>
      </w:pPr>
      <w:r/>
      <w:r>
        <w:t>ଆଦିପୁସ୍ତକ ୩୦:୫-୬</w:t>
      </w:r>
      <w:r/>
      <w:r/>
    </w:p>
    <w:p>
      <w:pPr>
        <w:pStyle w:val="Heading4"/>
      </w:pPr>
      <w:r>
        <w:t>ବୋର୍ଡ ଡାଟା :</w:t>
      </w:r>
      <w:r/>
      <w:r/>
    </w:p>
    <w:p>
      <w:pPr>
        <w:pStyle w:val="ListBullet"/>
        <w:spacing w:line="240" w:lineRule="auto"/>
        <w:ind w:left="720"/>
      </w:pPr>
      <w:r/>
      <w:r>
        <w:t>Strong's: H1835, H1839, H2051</w:t>
      </w:r>
      <w:r/>
      <w:r/>
    </w:p>
    <w:p>
      <w:pPr>
        <w:pStyle w:val="Heading3"/>
      </w:pPr>
      <w:r>
        <w:t>ଦାନ</w:t>
      </w:r>
      <w:r/>
    </w:p>
    <w:p>
      <w:pPr>
        <w:pStyle w:val="Heading4"/>
      </w:pPr>
      <w:r>
        <w:t>ସଂଜ୍ଞା:</w:t>
      </w:r>
      <w:r/>
    </w:p>
    <w:p>
      <w:r/>
      <w:r>
        <w:t>’’ଦାନ’’ ପଦଟି ‘’ଟଙ୍କା’’, ‘’ଖାଦ୍ୟ’’, କିମ୍ୱା ଅନ୍ୟାନ୍ୟ ବିଷୟ ଯାହା ଗରିବ ଲୋକଙ୍କୁ ସାହାଯ୍ୟ ନିମନ୍ତେ ଦିଆଯାଇଥାଏ ତାହାକୁ ଦର୍ଶାଏ I</w:t>
      </w:r>
      <w:r/>
      <w:r/>
    </w:p>
    <w:p>
      <w:pPr>
        <w:pStyle w:val="ListBullet"/>
        <w:spacing w:line="240" w:lineRule="auto"/>
        <w:ind w:left="720"/>
      </w:pPr>
      <w:r/>
      <w:r>
        <w:t>ଅନେକ ସମୟରେ ଦାନ ଦେବା ବିଷୟଟି ଲୋକଙ୍କ ସମ୍ମୁଖରେ ଧାର୍ମିକତା ନିମନ୍ତେ ଧର୍ମର କର୍ତ୍ତବ୍ୟ ଭାବେ ଦେଖାଯାଇଥାଏ I</w:t>
      </w:r>
      <w:r/>
    </w:p>
    <w:p>
      <w:pPr>
        <w:pStyle w:val="ListBullet"/>
        <w:spacing w:line="240" w:lineRule="auto"/>
        <w:ind w:left="720"/>
      </w:pPr>
      <w:r/>
      <w:r>
        <w:t>ଯୀଶୁ କହିଲେ, ସର୍ୱସାଧାରଣଙ୍କ ସମ୍ମୁଖରେ ଲୋକ ଦେଖାଇବା ପାଇଁ ଦାନ ଦେବା ଉଚିତ୍ ନୁହଁ I</w:t>
      </w:r>
      <w:r/>
    </w:p>
    <w:p>
      <w:pPr>
        <w:pStyle w:val="ListBullet"/>
        <w:spacing w:line="240" w:lineRule="auto"/>
        <w:ind w:left="720"/>
      </w:pPr>
      <w:r/>
      <w:r>
        <w:t>ଏହି ପଦଟି ‘’ଟଙ୍କା’’ କିମ୍ୱା ‘’ଗରିବ ଲୋକଙ୍କୁ ଦାନ’’ କିମ୍ୱା ‘’ଗରିବଙ୍କ ପାଇଁ ସାହାଯ୍ୟ’’ ଭାବେ ଅନୁବାଦ କରାଯାଇପାରିବ I</w:t>
      </w:r>
      <w:r/>
      <w:r/>
    </w:p>
    <w:p>
      <w:pPr>
        <w:pStyle w:val="Heading4"/>
      </w:pPr>
      <w:r>
        <w:t>ବାଇବଲ ପଦ ପର୍ୱ:</w:t>
      </w:r>
      <w:r/>
      <w:r/>
    </w:p>
    <w:p>
      <w:pPr>
        <w:pStyle w:val="ListBullet"/>
        <w:spacing w:line="240" w:lineRule="auto"/>
        <w:ind w:left="720"/>
      </w:pPr>
      <w:r/>
      <w:r>
        <w:t>ପ୍ରେରିତ ୦୩:୧-୩</w:t>
      </w:r>
      <w:r/>
    </w:p>
    <w:p>
      <w:pPr>
        <w:pStyle w:val="ListBullet"/>
        <w:spacing w:line="240" w:lineRule="auto"/>
        <w:ind w:left="720"/>
      </w:pPr>
      <w:r/>
      <w:r>
        <w:t>ମାଥିଉ ୦୬:୧-୨</w:t>
      </w:r>
      <w:r/>
    </w:p>
    <w:p>
      <w:pPr>
        <w:pStyle w:val="ListBullet"/>
        <w:spacing w:line="240" w:lineRule="auto"/>
        <w:ind w:left="720"/>
      </w:pPr>
      <w:r/>
      <w:r>
        <w:t>ମାଥିଉ ୦୬:୩-୪</w:t>
      </w:r>
      <w:r/>
      <w:r/>
    </w:p>
    <w:p>
      <w:pPr>
        <w:pStyle w:val="Heading4"/>
      </w:pPr>
      <w:r>
        <w:t>ବୋର୍ଡ ଡାଟା :</w:t>
      </w:r>
      <w:r/>
      <w:r/>
    </w:p>
    <w:p>
      <w:pPr>
        <w:pStyle w:val="ListBullet"/>
        <w:spacing w:line="240" w:lineRule="auto"/>
        <w:ind w:left="720"/>
      </w:pPr>
      <w:r/>
      <w:r>
        <w:t>Strong's: G1654</w:t>
      </w:r>
      <w:r/>
      <w:r/>
    </w:p>
    <w:p>
      <w:pPr>
        <w:pStyle w:val="Heading3"/>
      </w:pPr>
      <w:r>
        <w:t>ଦିନ, ଦିନ ସମୁହ</w:t>
      </w:r>
      <w:r/>
    </w:p>
    <w:p>
      <w:pPr>
        <w:pStyle w:val="Heading4"/>
      </w:pPr>
      <w:r>
        <w:t>ସଂଜ୍ଞା:</w:t>
      </w:r>
      <w:r/>
    </w:p>
    <w:p>
      <w:r/>
      <w:r>
        <w:t>"ଦିନ" ସାଧାରଣତଃ 24 ଘଣ୍ଟାର ସେହି ସମୟକୁ ବୁଝାଏ ଯାହାକି ସକାଳଠାରୁ ସୂର୍ଯ୍ୟାସ୍ତ ପର୍ଯନ୍ତ ବିସ୍ତୃତ ׀ ଏହାକୁ ସାଙ୍କେତିକ ଭାବେ ବ୍ୟବହାର କରାଯାଏ ׀</w:t>
      </w:r>
      <w:r/>
      <w:r/>
    </w:p>
    <w:p>
      <w:pPr>
        <w:pStyle w:val="ListBullet"/>
        <w:spacing w:line="240" w:lineRule="auto"/>
        <w:ind w:left="720"/>
      </w:pPr>
      <w:r/>
      <w:r>
        <w:t>ଇସ୍ରାଏଲୀୟ ଓ ଯିହୁଦୀମାନଙ୍କ ନିମନ୍ତେ ଗୋଟିଏ ଦିନ ସେହି ଦିନର ସୂ୍ର୍ଯାସ୍ତରୁ ତା ପର ଦିନ ସୂ୍ର୍ଯାସ୍ତ ପର୍ଯ୍ୟନ୍ତଥିଲା ׀</w:t>
      </w:r>
      <w:r/>
    </w:p>
    <w:p>
      <w:pPr>
        <w:pStyle w:val="ListBullet"/>
        <w:spacing w:line="240" w:lineRule="auto"/>
        <w:ind w:left="720"/>
      </w:pPr>
      <w:r/>
      <w:r>
        <w:t>ବେଳେବେଳେ "ଦିନ" ଶବ୍ଦଟି ଲମ୍ବା ସମୟ ପାଇଁ ବ୍ୟବହାର କରାଯାଉଥିଲା ଯେପରିକି "ସଦାପ୍ରଭୁଙ୍କ ଦିନ" ବା "ଶେଷ ଦିନ" ׀</w:t>
      </w:r>
      <w:r/>
    </w:p>
    <w:p>
      <w:pPr>
        <w:pStyle w:val="ListBullet"/>
        <w:spacing w:line="240" w:lineRule="auto"/>
        <w:ind w:left="720"/>
      </w:pPr>
      <w:r/>
      <w:r/>
    </w:p>
    <w:p>
      <w:pPr>
        <w:pStyle w:val="ListBullet"/>
        <w:spacing w:line="240" w:lineRule="auto"/>
        <w:ind w:left="720"/>
      </w:pPr>
      <w:r/>
      <w:r>
        <w:t>ଅନ୍ୟ କେତେକ ଅନୁବାଦରେ "ଦିନ" କୁ "ସମୟ" କିମ୍ୱା "ଋତୁ" କିମ୍ୱା "ନିର୍ଦ୍ଦିଷ୍ଟ ସମୟ" ବା "ଘଟଣା" ବୋଲି ବାକ୍ୟାନୁଯାୟୀ ଅନୁବାଦ କରାଯାଏ ׀</w:t>
      </w:r>
      <w:r/>
      <w:r/>
    </w:p>
    <w:p>
      <w:r/>
      <w:r>
        <w:t xml:space="preserve">(ଦେଖନ୍ତୁ: </w:t>
      </w:r>
      <w:hyperlink r:id="rId379">
        <w:r>
          <w:rPr>
            <w:color w:val="0000EE"/>
            <w:u w:val="single"/>
          </w:rPr>
          <w:t>ବିଚାର ଦିନ</w:t>
        </w:r>
      </w:hyperlink>
      <w:r>
        <w:t xml:space="preserve">, </w:t>
      </w:r>
      <w:hyperlink r:id="rId380">
        <w:r>
          <w:rPr>
            <w:color w:val="0000EE"/>
            <w:u w:val="single"/>
          </w:rPr>
          <w:t>ଶେଷ ଦିନ</w:t>
        </w:r>
      </w:hyperlink>
      <w:r>
        <w:t>)</w:t>
      </w:r>
      <w:r/>
    </w:p>
    <w:p>
      <w:pPr>
        <w:pStyle w:val="Heading4"/>
      </w:pPr>
      <w:r>
        <w:t>ବାଇବଲ ସମ୍ୱନ୍ଧ ଉଲ୍ଲେଖ</w:t>
      </w:r>
      <w:r/>
      <w:r/>
    </w:p>
    <w:p>
      <w:pPr>
        <w:pStyle w:val="ListBullet"/>
        <w:spacing w:line="240" w:lineRule="auto"/>
        <w:ind w:left="720"/>
      </w:pPr>
      <w:r/>
      <w:r>
        <w:t>ପ୍ରେରିତ 20:4-6</w:t>
      </w:r>
      <w:r/>
    </w:p>
    <w:p>
      <w:pPr>
        <w:pStyle w:val="ListBullet"/>
        <w:spacing w:line="240" w:lineRule="auto"/>
        <w:ind w:left="720"/>
      </w:pPr>
      <w:r/>
      <w:r>
        <w:t>ଦାନୀୟେଲ 10:4-6</w:t>
      </w:r>
      <w:r/>
    </w:p>
    <w:p>
      <w:pPr>
        <w:pStyle w:val="ListBullet"/>
        <w:spacing w:line="240" w:lineRule="auto"/>
        <w:ind w:left="720"/>
      </w:pPr>
      <w:r/>
      <w:r>
        <w:t>ଏଜ୍ରା 06:13-15</w:t>
      </w:r>
      <w:r/>
    </w:p>
    <w:p>
      <w:pPr>
        <w:pStyle w:val="ListBullet"/>
        <w:spacing w:line="240" w:lineRule="auto"/>
        <w:ind w:left="720"/>
      </w:pPr>
      <w:r/>
      <w:r>
        <w:t>ଏଜ୍ରା 06:19-20</w:t>
      </w:r>
      <w:r/>
    </w:p>
    <w:p>
      <w:pPr>
        <w:pStyle w:val="ListBullet"/>
        <w:spacing w:line="240" w:lineRule="auto"/>
        <w:ind w:left="720"/>
      </w:pPr>
      <w:r/>
      <w:r>
        <w:t>ମାଥିଉ 09:14-15</w:t>
      </w:r>
      <w:r/>
      <w:r/>
    </w:p>
    <w:p>
      <w:pPr>
        <w:pStyle w:val="Heading4"/>
      </w:pPr>
      <w:r>
        <w:t>ବୋର୍ଡ ଡାଟା :</w:t>
      </w:r>
      <w:r/>
      <w:r/>
    </w:p>
    <w:p>
      <w:pPr>
        <w:pStyle w:val="ListBullet"/>
        <w:spacing w:line="240" w:lineRule="auto"/>
        <w:ind w:left="720"/>
      </w:pPr>
      <w:r/>
      <w:r>
        <w:t>Strong's: H3117, H3118, H6242, G2250</w:t>
      </w:r>
      <w:r/>
      <w:r/>
    </w:p>
    <w:p>
      <w:pPr>
        <w:pStyle w:val="Heading3"/>
      </w:pPr>
      <w:r>
        <w:t>ଦୀନ, ଦୀନତା</w:t>
      </w:r>
      <w:r/>
    </w:p>
    <w:p>
      <w:pPr>
        <w:pStyle w:val="Heading4"/>
      </w:pPr>
      <w:r>
        <w:t>ସଂଜ୍ଞା:</w:t>
      </w:r>
      <w:r/>
    </w:p>
    <w:p>
      <w:r/>
      <w:r>
        <w:t>“ଦୀନ” ଶବ୍ଦ ସେହି ବ୍ୟକ୍ତି କୁ ଦର୍ଶାଏ ଯେ ଭଦ୍ର, ସମର୍ପିତ ଓ ଯେ ସ୍ୱ –ଇଛାରେ ଅନ୍ୟାୟ କୁ ସହିପାରେ I “ଦୀନତା” ଏକ ଦକ୍ଷତା ଅଟେ ଭଦ୍ର ବ୍ୟକ୍ତି ହେବା ନିମନ୍ତେ ଚାହେଁ କଠୋରତା କିଅବା ବଳ ପୂର୍ବକ ଘଟଣା ହୁଏ I</w:t>
      </w:r>
      <w:r/>
      <w:r/>
    </w:p>
    <w:p>
      <w:pPr>
        <w:pStyle w:val="ListBullet"/>
        <w:spacing w:line="240" w:lineRule="auto"/>
        <w:ind w:left="720"/>
      </w:pPr>
      <w:r/>
      <w:r>
        <w:t>ଅନେକ ସମୟରେ “ଦୀନତା” ନମ୍ରତା ସହିତ ଯୋଡାଯାଏ I</w:t>
      </w:r>
      <w:r/>
    </w:p>
    <w:p>
      <w:pPr>
        <w:pStyle w:val="ListBullet"/>
        <w:spacing w:line="240" w:lineRule="auto"/>
        <w:ind w:left="720"/>
      </w:pPr>
      <w:r/>
      <w:r>
        <w:t>ଏହି ଶବ୍ଦ କୁ “ଭଦ୍ର” କିଅବା “ସରଳ –ବ୍ୟବହାର” କିଅବା “ମିଷ୍ଟାନ –କ୍ରୋଧ” ରୂପରେ ଅନୁବାଦ କରାଯାଇପାରେ I</w:t>
      </w:r>
      <w:r/>
    </w:p>
    <w:p>
      <w:pPr>
        <w:pStyle w:val="ListBullet"/>
        <w:spacing w:line="240" w:lineRule="auto"/>
        <w:ind w:left="720"/>
      </w:pPr>
      <w:r/>
      <w:r>
        <w:t>“ଦୀନତା” ଶବ୍ଦକୁ “ଭଦ୍ରତା” କିଅବା “ନମ୍ରତା” ରୂପରେ ଅନୁବାଦ କରାଯାଇପାରେ I</w:t>
      </w:r>
      <w:r/>
      <w:r/>
    </w:p>
    <w:p>
      <w:r/>
      <w:r>
        <w:t xml:space="preserve">(ଆହୁରି ଦେଖନ୍ତୁ: </w:t>
      </w:r>
      <w:hyperlink r:id="rId315">
        <w:r>
          <w:rPr>
            <w:color w:val="0000EE"/>
            <w:u w:val="single"/>
          </w:rPr>
          <w:t>ନମ୍ର</w:t>
        </w:r>
      </w:hyperlink>
      <w:r>
        <w:t>)</w:t>
      </w:r>
      <w:r/>
    </w:p>
    <w:p>
      <w:pPr>
        <w:pStyle w:val="Heading4"/>
      </w:pPr>
      <w:r>
        <w:t>ବାଇବଲ ପଦପର୍ବ:</w:t>
      </w:r>
      <w:r/>
      <w:r/>
    </w:p>
    <w:p>
      <w:pPr>
        <w:pStyle w:val="ListBullet"/>
        <w:spacing w:line="240" w:lineRule="auto"/>
        <w:ind w:left="720"/>
      </w:pPr>
      <w:r/>
      <w:r>
        <w:t>୧ ପିତର ୦୩:୧୫-୧୭</w:t>
      </w:r>
      <w:r/>
    </w:p>
    <w:p>
      <w:pPr>
        <w:pStyle w:val="ListBullet"/>
        <w:spacing w:line="240" w:lineRule="auto"/>
        <w:ind w:left="720"/>
      </w:pPr>
      <w:r/>
      <w:r>
        <w:t>୨ କରିନ୍ଥିୟ ୧୦:୧-୨</w:t>
      </w:r>
      <w:r/>
    </w:p>
    <w:p>
      <w:pPr>
        <w:pStyle w:val="ListBullet"/>
        <w:spacing w:line="240" w:lineRule="auto"/>
        <w:ind w:left="720"/>
      </w:pPr>
      <w:r/>
      <w:r>
        <w:t>୨ ତୀମଥି ୦୨:୨୪-୨୬</w:t>
      </w:r>
      <w:r/>
    </w:p>
    <w:p>
      <w:pPr>
        <w:pStyle w:val="ListBullet"/>
        <w:spacing w:line="240" w:lineRule="auto"/>
        <w:ind w:left="720"/>
      </w:pPr>
      <w:r/>
      <w:r>
        <w:t>ମାଥିଉ ୦୫:୫-୮</w:t>
      </w:r>
      <w:r/>
    </w:p>
    <w:p>
      <w:pPr>
        <w:pStyle w:val="ListBullet"/>
        <w:spacing w:line="240" w:lineRule="auto"/>
        <w:ind w:left="720"/>
      </w:pPr>
      <w:r/>
      <w:r>
        <w:t>ମାଥିଉ ୧୧:୨୮-୩୦</w:t>
      </w:r>
      <w:r/>
    </w:p>
    <w:p>
      <w:pPr>
        <w:pStyle w:val="ListBullet"/>
        <w:spacing w:line="240" w:lineRule="auto"/>
        <w:ind w:left="720"/>
      </w:pPr>
      <w:r/>
      <w:r>
        <w:t>ଗୀତସଂହିତା ୦୩୭:୧୧-୧୩</w:t>
      </w:r>
      <w:r/>
      <w:r/>
    </w:p>
    <w:p>
      <w:pPr>
        <w:pStyle w:val="Heading4"/>
      </w:pPr>
      <w:r>
        <w:t>ବୋର୍ଡ ଡାଟା :</w:t>
      </w:r>
      <w:r/>
      <w:r/>
    </w:p>
    <w:p>
      <w:pPr>
        <w:pStyle w:val="ListBullet"/>
        <w:spacing w:line="240" w:lineRule="auto"/>
        <w:ind w:left="720"/>
      </w:pPr>
      <w:r/>
      <w:r>
        <w:t>Strong's: H6035, H6037, H6038, G4235, G4236, G4239, G4240</w:t>
      </w:r>
      <w:r/>
      <w:r/>
    </w:p>
    <w:p>
      <w:pPr>
        <w:pStyle w:val="Heading3"/>
      </w:pPr>
      <w:r>
        <w:t>ଦୀପ୍ତି, ଦିପ୍ତିଗଣ,ଆଲୋକ କରିବା, ବିଜୁଳି, ସୁର୍ଯ୍ୟ ଆଲୋକ. ମଧ୍ୟ ରାତ୍ରୀ, ଆଲୋକିତ କରିବା,ଆଲୋକିତ କଲେ</w:t>
      </w:r>
      <w:r/>
    </w:p>
    <w:p>
      <w:pPr>
        <w:pStyle w:val="Heading4"/>
      </w:pPr>
      <w:r>
        <w:t>ସଂଜ୍ଞା:</w:t>
      </w:r>
      <w:r/>
    </w:p>
    <w:p>
      <w:r/>
      <w:r>
        <w:t>ବାଇବଲରେ “ଦୀପ୍ତି” ନିମନ୍ତେ ଅନେକ ସାଙ୍କେତିକ ଶବ୍ଦ ବ୍ୟବହାର କରା ଯାଇ ଆଛି I ଏହା ଅନେକ ସମୟରେ ଧାର୍ମିକତା, ପବିତ୍ରତା, ଓ ସତ୍ୟ ନିମନ୍ତେ ରୁପକ ରୂପରେ ବ୍ୟବହାର କରାଯାଏ I</w:t>
      </w:r>
      <w:r/>
      <w:r/>
    </w:p>
    <w:p>
      <w:pPr>
        <w:pStyle w:val="ListBullet"/>
        <w:spacing w:line="240" w:lineRule="auto"/>
        <w:ind w:left="720"/>
      </w:pPr>
      <w:r/>
      <w:r>
        <w:t>ଯୀଶୁ କହିଲେ, ମୁଁ ଜଗତର ଦୀପ୍ତି ଅଟେ “ଏହି ଅଭିବ୍ୟକ୍ତି ଦେବା ନିମନ୍ତେ କି ସେ ପରମେଶ୍ୱରଙ୍କର ସତ୍ୟ ସଂବାଦ କୁ ଏହି ଜଗତକୁ ଆଣିବା ନିମନ୍ତେ ଓ ଲୋକଙ୍କୁ ସେମାନଙ୍କ ଅନ୍ଧକାର ର ପାପରୁ ମୁକ୍ତ କରିବା ନିମନ୍ତେ ଏହା କହିଲେ I</w:t>
      </w:r>
      <w:r/>
    </w:p>
    <w:p>
      <w:pPr>
        <w:pStyle w:val="ListBullet"/>
        <w:spacing w:line="240" w:lineRule="auto"/>
        <w:ind w:left="720"/>
      </w:pPr>
      <w:r/>
      <w:r>
        <w:t>“ଆଲୋକରେ ଚାଲିବା “ନିମନ୍ତେ ଖ୍ରୀଷ୍ଟିଆନ ଲୋକଙ୍କୁ ଅଜ୍ଞା କରାଯାଇଅଛି ତାହାର ଅର୍ଥ ସେମାନେ ଏହି ପ୍ରକାର ଜୀବନଯାପନ କରିବେ ଯାହା ପରମେଶ୍ୱର ସେହିମାନଙ୍କଠାରୁ ଚାହାନ୍ତି ଓ ପାପରୁ ଦୁରରେ ରହିବେ I</w:t>
      </w:r>
      <w:r/>
    </w:p>
    <w:p>
      <w:pPr>
        <w:pStyle w:val="ListBullet"/>
        <w:spacing w:line="240" w:lineRule="auto"/>
        <w:ind w:left="720"/>
      </w:pPr>
      <w:r/>
      <w:r>
        <w:t>ପ୍ରେରିତ ଯୋହନ କହିଲେ ଯେ, “ପରମେଶ୍ୱର ଦୀପ୍ତି ଅଟନ୍ତି” ଓ ତାହାଙ୍କଠାରେ ଲେସମାତ୍ର ଅନ୍ଧକାର ନାହିଁ I</w:t>
      </w:r>
      <w:r/>
    </w:p>
    <w:p>
      <w:pPr>
        <w:pStyle w:val="ListBullet"/>
        <w:spacing w:line="240" w:lineRule="auto"/>
        <w:ind w:left="720"/>
      </w:pPr>
      <w:r/>
      <w:r>
        <w:t>ଅଲୋକ ଓ ଅନ୍ଧକାର ସମ୍ପୂର୍ଣ୍ଣ ବିପରୀତ ଅଟେ I</w:t>
      </w:r>
      <w:r/>
      <w:r/>
    </w:p>
    <w:p>
      <w:r/>
      <w:r>
        <w:t>ଅନ୍ଧକାର ସମସ୍ତ ଆଲୋକ ର ଅନୁପସ୍ଥିତି ଅଟେ I</w:t>
      </w:r>
      <w:r/>
      <w:r/>
    </w:p>
    <w:p>
      <w:pPr>
        <w:pStyle w:val="ListBullet"/>
        <w:spacing w:line="240" w:lineRule="auto"/>
        <w:ind w:left="720"/>
      </w:pPr>
      <w:r/>
      <w:r>
        <w:t>ଯୀଶୁ କହିଲେ,” ସେ ଜଗତର ଦୀପ୍ତି ଅଟନ୍ତି” କି ତାର ଅନୁଗାମୀ ଲୋକମାନେ ଏହି ଜଗତରେ ଉତ୍ତମ ରୂପରେ ଜୀବନଯାପନ କରି କି ପରମେଶ୍ୱର କେତେ ମହାନ ଅଟନ୍ତି ଦେଖାଇବାକୁ ଆଲୋକ ପରି ଚମକିବେ I</w:t>
      </w:r>
      <w:r/>
    </w:p>
    <w:p>
      <w:pPr>
        <w:pStyle w:val="ListBullet"/>
        <w:spacing w:line="240" w:lineRule="auto"/>
        <w:ind w:left="720"/>
      </w:pPr>
      <w:r/>
      <w:r>
        <w:t>”ଆଲୋକରେ ଚାଲିବା “ଦେଖାଏ ଏହି ପ୍ରକାର ଆଲୋକ ଯାହା ଉତ୍ତମ ଓ ଠିକ କାମ କରି ପରମେଶ୍ୱର କୁ ଆନନ୍ଦିତ କରେ I</w:t>
      </w:r>
      <w:r/>
    </w:p>
    <w:p>
      <w:pPr>
        <w:pStyle w:val="ListBullet"/>
        <w:spacing w:line="240" w:lineRule="auto"/>
        <w:ind w:left="720"/>
      </w:pPr>
      <w:r/>
      <w:r>
        <w:t>”ଅନ୍ଧକାରରେ ଚାଲିବା” ଦେଖାଏ, ପରମେଶ୍ୱର ବିରୁଧରେ ବିଦ୍ରୋହ ର ଜୀବନ ଓ ମନ୍ଦ କାମ କରିବା ଅଟେ I</w:t>
      </w:r>
      <w:r/>
      <w:r/>
    </w:p>
    <w:p>
      <w:pPr>
        <w:pStyle w:val="Heading4"/>
      </w:pPr>
      <w:r>
        <w:t>ଅନୁବାଦ ପ୍ରସ୍ତାବ:</w:t>
      </w:r>
      <w:r/>
      <w:r/>
    </w:p>
    <w:p>
      <w:pPr>
        <w:pStyle w:val="ListBullet"/>
        <w:spacing w:line="240" w:lineRule="auto"/>
        <w:ind w:left="720"/>
      </w:pPr>
      <w:r/>
      <w:r>
        <w:t>ଯେତେବେଳେ ଅନୁବାଦ କରନ୍ତି, ଏହା ମହତ୍‌ୱ ପୂର୍ଣ୍ଣ ଅଟେ କି ଆକ୍ଷରିକ ଶବ୍ଦ “ଆଲୋକ” ଓ “ଅନ୍ଧକାର” କୁ ରଖାଯାଏ ଯଦିଚ ତାହା ସାଙ୍କେତିକ ବ୍ୟବହାର ହୋଇ ଥାଏ I</w:t>
      </w:r>
      <w:r/>
    </w:p>
    <w:p>
      <w:pPr>
        <w:pStyle w:val="ListBullet"/>
        <w:spacing w:line="240" w:lineRule="auto"/>
        <w:ind w:left="720"/>
      </w:pPr>
      <w:r/>
      <w:r>
        <w:t>ଏହା ଅତି ଆବଶ୍ୟକ ହୋଇ ଥାଏ କି ଅନୁଛେଦରେ ସମାନତା କୁ ବ୍ୟାଖ୍ୟା କରାଯାଏ I</w:t>
      </w:r>
      <w:r/>
      <w:r/>
    </w:p>
    <w:p>
      <w:r/>
      <w:r>
        <w:t>ଉଦାହରଣ ସ୍ୱରୂପ, “ଆଲୋକ ର ସନ୍ତାନ ପରି ଚାଲ” କୁ ଅନୁବାଦ କଲେ “ଧାର୍ମିକ ଜୀବନଯାପନ କରିବା, ଯେପରି ଜଣେ ଉଜ୍ଜ୍ୱଳ ସୁର୍ଯ୍ୟ ଆଲୋକରେ ଚାଲେ “I</w:t>
      </w:r>
      <w:r/>
      <w:r/>
    </w:p>
    <w:p>
      <w:pPr>
        <w:pStyle w:val="ListBullet"/>
        <w:spacing w:line="240" w:lineRule="auto"/>
        <w:ind w:left="720"/>
      </w:pPr>
      <w:r/>
      <w:r>
        <w:t>ମନେ ରଖନ୍ତୁ “ଆଲୋକ”ର ଅନୁବାଦ ସେହି ବସ୍ତୁ କୁ ନ ଦେଖାଏ ଯାହା ଆଲୋକ ପ୍ରଦାନ କରେ ଯେପରି ଦୀପକ I</w:t>
      </w:r>
      <w:r/>
      <w:r/>
    </w:p>
    <w:p>
      <w:r/>
      <w:r>
        <w:t>ଏହାର ଅନୁବାଦ ଆଲୋକ କୁ ହିଁ ଦେଖାଇବା ଆବଶ୍ୟକ ଅଟେ I</w:t>
      </w:r>
      <w:r/>
    </w:p>
    <w:p>
      <w:r/>
      <w:r>
        <w:t xml:space="preserve">(ଆହୁରି ଦେଖନ୍ତୁ: </w:t>
      </w:r>
      <w:hyperlink r:id="rId478">
        <w:r>
          <w:rPr>
            <w:color w:val="0000EE"/>
            <w:u w:val="single"/>
          </w:rPr>
          <w:t>ଅନ୍ଧକାର</w:t>
        </w:r>
      </w:hyperlink>
      <w:r>
        <w:t xml:space="preserve">, </w:t>
      </w:r>
      <w:hyperlink r:id="rId159">
        <w:r>
          <w:rPr>
            <w:color w:val="0000EE"/>
            <w:u w:val="single"/>
          </w:rPr>
          <w:t>ପବିତ୍ର</w:t>
        </w:r>
      </w:hyperlink>
      <w:r>
        <w:t xml:space="preserve">, </w:t>
      </w:r>
      <w:hyperlink r:id="rId292">
        <w:r>
          <w:rPr>
            <w:color w:val="0000EE"/>
            <w:u w:val="single"/>
          </w:rPr>
          <w:t>ଧାର୍ମିକ</w:t>
        </w:r>
      </w:hyperlink>
      <w:r>
        <w:t xml:space="preserve">, </w:t>
      </w:r>
      <w:hyperlink r:id="rId217">
        <w:r>
          <w:rPr>
            <w:color w:val="0000EE"/>
            <w:u w:val="single"/>
          </w:rPr>
          <w:t>ସତ୍ୟ</w:t>
        </w:r>
      </w:hyperlink>
      <w:r>
        <w:t>)</w:t>
      </w:r>
      <w:r/>
    </w:p>
    <w:p>
      <w:pPr>
        <w:pStyle w:val="Heading4"/>
      </w:pPr>
      <w:r>
        <w:t>ବାଇବଲ ପଦପର୍ବ:</w:t>
      </w:r>
      <w:r/>
      <w:r/>
    </w:p>
    <w:p>
      <w:pPr>
        <w:pStyle w:val="ListBullet"/>
        <w:spacing w:line="240" w:lineRule="auto"/>
        <w:ind w:left="720"/>
      </w:pPr>
      <w:r/>
      <w:r>
        <w:t>୧ ଯୋହନ ୦୧:୫-୭</w:t>
      </w:r>
      <w:r/>
    </w:p>
    <w:p>
      <w:pPr>
        <w:pStyle w:val="ListBullet"/>
        <w:spacing w:line="240" w:lineRule="auto"/>
        <w:ind w:left="720"/>
      </w:pPr>
      <w:r/>
      <w:r>
        <w:t>୧ ଯୋହନ ୦୨:୭-୮</w:t>
      </w:r>
      <w:r/>
    </w:p>
    <w:p>
      <w:pPr>
        <w:pStyle w:val="ListBullet"/>
        <w:spacing w:line="240" w:lineRule="auto"/>
        <w:ind w:left="720"/>
      </w:pPr>
      <w:r/>
      <w:r>
        <w:t>୨ କରିନ୍ଥିୟ ୦୪:୫-୬</w:t>
      </w:r>
      <w:r/>
    </w:p>
    <w:p>
      <w:pPr>
        <w:pStyle w:val="ListBullet"/>
        <w:spacing w:line="240" w:lineRule="auto"/>
        <w:ind w:left="720"/>
      </w:pPr>
      <w:r/>
      <w:r>
        <w:t>ପ୍ରେରିତ ୨୬:୧୫-୧୮</w:t>
      </w:r>
      <w:r/>
    </w:p>
    <w:p>
      <w:pPr>
        <w:pStyle w:val="ListBullet"/>
        <w:spacing w:line="240" w:lineRule="auto"/>
        <w:ind w:left="720"/>
      </w:pPr>
      <w:r/>
      <w:r>
        <w:t>ଯିଶାଇୟ ୦୨:୫-୬</w:t>
      </w:r>
      <w:r/>
    </w:p>
    <w:p>
      <w:pPr>
        <w:pStyle w:val="ListBullet"/>
        <w:spacing w:line="240" w:lineRule="auto"/>
        <w:ind w:left="720"/>
      </w:pPr>
      <w:r/>
      <w:r>
        <w:t>ଯୋହନ ୦୧:୪-୫</w:t>
      </w:r>
      <w:r/>
    </w:p>
    <w:p>
      <w:pPr>
        <w:pStyle w:val="ListBullet"/>
        <w:spacing w:line="240" w:lineRule="auto"/>
        <w:ind w:left="720"/>
      </w:pPr>
      <w:r/>
      <w:r>
        <w:t>ମାଥିଉ ୦୫:୧୫-୧୬</w:t>
      </w:r>
      <w:r/>
    </w:p>
    <w:p>
      <w:pPr>
        <w:pStyle w:val="ListBullet"/>
        <w:spacing w:line="240" w:lineRule="auto"/>
        <w:ind w:left="720"/>
      </w:pPr>
      <w:r/>
      <w:r>
        <w:t>ମାଥିଉ ୦୬:୨୨-୨୪</w:t>
      </w:r>
      <w:r/>
    </w:p>
    <w:p>
      <w:pPr>
        <w:pStyle w:val="ListBullet"/>
        <w:spacing w:line="240" w:lineRule="auto"/>
        <w:ind w:left="720"/>
      </w:pPr>
      <w:r/>
      <w:r>
        <w:t>ନିହିମିୟ ୦୯:୧୨-୧୩</w:t>
      </w:r>
      <w:r/>
    </w:p>
    <w:p>
      <w:pPr>
        <w:pStyle w:val="ListBullet"/>
        <w:spacing w:line="240" w:lineRule="auto"/>
        <w:ind w:left="720"/>
      </w:pPr>
      <w:r/>
      <w:r>
        <w:t>ପ୍ରକାଶିତ ବାକ୍ୟ ୧୮:୨୩-୨୪</w:t>
      </w:r>
      <w:r/>
      <w:r/>
    </w:p>
    <w:p>
      <w:pPr>
        <w:pStyle w:val="Heading4"/>
      </w:pPr>
      <w:r>
        <w:t>ବୋର୍ଡ ଡାଟା :</w:t>
      </w:r>
      <w:r/>
      <w:r/>
    </w:p>
    <w:p>
      <w:pPr>
        <w:pStyle w:val="ListBullet"/>
        <w:spacing w:line="240" w:lineRule="auto"/>
        <w:ind w:left="720"/>
      </w:pPr>
      <w:r/>
      <w:r>
        <w:t>Strong's: H216, H217, H3313, H3974, H4237, H5051, H5094, H5105, H5216, H6348, H7052, H7837, G681, G796, G1645, G2985, G3088, G5338, G5457, G5458, G5460, G5462</w:t>
      </w:r>
      <w:r/>
      <w:r/>
    </w:p>
    <w:p>
      <w:pPr>
        <w:pStyle w:val="Heading3"/>
      </w:pPr>
      <w:r>
        <w:t>ଦୋଷ, ଦୋଷୀ</w:t>
      </w:r>
      <w:r/>
    </w:p>
    <w:p>
      <w:pPr>
        <w:pStyle w:val="Heading4"/>
      </w:pPr>
      <w:r>
        <w:t>ସଂଜ୍ଞା:</w:t>
      </w:r>
      <w:r/>
    </w:p>
    <w:p>
      <w:r/>
      <w:r>
        <w:t>“ଦୋଷ” ଶବ୍ଦ ପାପ କରି ଅଛି କିଅବା ଅପରାଧ କରିବା I</w:t>
      </w:r>
      <w:r/>
      <w:r/>
    </w:p>
    <w:p>
      <w:pPr>
        <w:pStyle w:val="ListBullet"/>
        <w:spacing w:line="240" w:lineRule="auto"/>
        <w:ind w:left="720"/>
      </w:pPr>
      <w:r/>
      <w:r>
        <w:t>“ଦୋଷୀ ହେବା” ଶବ୍ଦ ନୈତିକ ରୂପରେ କିଛି ଭୁଲ୍ କରିବା, ଯାହା ଈଶ୍ୱରଙ୍କ ଅନଜ୍ଞାକାରୀ ହେବା କୁ ଦର୍ଶାଏ I</w:t>
      </w:r>
      <w:r/>
    </w:p>
    <w:p>
      <w:pPr>
        <w:pStyle w:val="ListBullet"/>
        <w:spacing w:line="240" w:lineRule="auto"/>
        <w:ind w:left="720"/>
      </w:pPr>
      <w:r/>
      <w:r>
        <w:t>“ଦୋଷୀ “ର ବିପରୀତ ନିର୍ଦୋଷ ଅଟେ I</w:t>
      </w:r>
      <w:r/>
      <w:r/>
    </w:p>
    <w:p>
      <w:pPr>
        <w:pStyle w:val="Heading4"/>
      </w:pPr>
      <w:r>
        <w:t>ଅନୁବାଦ ପ୍ରସ୍ତାବ:</w:t>
      </w:r>
      <w:r/>
      <w:r/>
    </w:p>
    <w:p>
      <w:pPr>
        <w:pStyle w:val="ListBullet"/>
        <w:spacing w:line="240" w:lineRule="auto"/>
        <w:ind w:left="720"/>
      </w:pPr>
      <w:r/>
      <w:r>
        <w:t>କେତେକ ଭାଷା “ଦୋଷ” କୁ “ପାପର ଓଜନ “କିଅବା “ପାପର ଗଣନା “ରୂପରେ ଅନୁବାଦ କରି ଥାଆନ୍ତି I</w:t>
      </w:r>
      <w:r/>
    </w:p>
    <w:p>
      <w:pPr>
        <w:pStyle w:val="ListBullet"/>
        <w:spacing w:line="240" w:lineRule="auto"/>
        <w:ind w:left="720"/>
      </w:pPr>
      <w:r/>
      <w:r>
        <w:t>“ଦୋଷୀ ହେବା” କୁ ଅଲଗା ପ୍ରକାରେ ଅନୁବାଦ କରାଯାଏ, ଯାହାର ଅର୍ଥ “ଭୁଲ୍ରେ ରହିବା “କିଅବା “ନୈତିକ ରୂପରେ କିଛି ଭୁଲ୍ କରିବା “କିଅବା “ପାପ ପାଇଁ ସମର୍ପିତ ହେବା “I</w:t>
      </w:r>
      <w:r/>
      <w:r/>
    </w:p>
    <w:p>
      <w:r/>
      <w:r>
        <w:t xml:space="preserve">(ଆହୁରି ଦେଖନ୍ତୁ: </w:t>
      </w:r>
      <w:hyperlink r:id="rId395">
        <w:r>
          <w:rPr>
            <w:color w:val="0000EE"/>
            <w:u w:val="single"/>
          </w:rPr>
          <w:t>ନିର୍ଦୋଷ</w:t>
        </w:r>
      </w:hyperlink>
      <w:r>
        <w:t xml:space="preserve">, </w:t>
      </w:r>
      <w:hyperlink r:id="rId299">
        <w:r>
          <w:rPr>
            <w:color w:val="0000EE"/>
            <w:u w:val="single"/>
          </w:rPr>
          <w:t>ଅନିଷ୍ଟ ପ୍ରିୟତା</w:t>
        </w:r>
      </w:hyperlink>
      <w:r>
        <w:t xml:space="preserve">, </w:t>
      </w:r>
      <w:hyperlink r:id="rId290">
        <w:r>
          <w:rPr>
            <w:color w:val="0000EE"/>
            <w:u w:val="single"/>
          </w:rPr>
          <w:t>ଦଣ୍ଡ</w:t>
        </w:r>
      </w:hyperlink>
      <w:r>
        <w:t xml:space="preserve">, </w:t>
      </w:r>
      <w:hyperlink r:id="rId350">
        <w:r>
          <w:rPr>
            <w:color w:val="0000EE"/>
            <w:u w:val="single"/>
          </w:rPr>
          <w:t>ପାପ</w:t>
        </w:r>
      </w:hyperlink>
      <w:r>
        <w:t>)</w:t>
      </w:r>
      <w:r/>
    </w:p>
    <w:p>
      <w:pPr>
        <w:pStyle w:val="Heading4"/>
      </w:pPr>
      <w:r>
        <w:t>ବାଇବଲ ପଦପର୍ବ:</w:t>
      </w:r>
      <w:r/>
      <w:r/>
    </w:p>
    <w:p>
      <w:pPr>
        <w:pStyle w:val="ListBullet"/>
        <w:spacing w:line="240" w:lineRule="auto"/>
        <w:ind w:left="720"/>
      </w:pPr>
      <w:r/>
      <w:r>
        <w:t>ଯାତ୍ରାପୁସ୍ତକ ୨୮:୩୬-୩୮</w:t>
      </w:r>
      <w:r/>
    </w:p>
    <w:p>
      <w:pPr>
        <w:pStyle w:val="ListBullet"/>
        <w:spacing w:line="240" w:lineRule="auto"/>
        <w:ind w:left="720"/>
      </w:pPr>
      <w:r/>
      <w:r>
        <w:t>ଯିଶାଇୟ ୦୬: ୬-୭</w:t>
      </w:r>
      <w:r/>
    </w:p>
    <w:p>
      <w:pPr>
        <w:pStyle w:val="ListBullet"/>
        <w:spacing w:line="240" w:lineRule="auto"/>
        <w:ind w:left="720"/>
      </w:pPr>
      <w:r/>
      <w:r>
        <w:t>ଯାକୁବ ୦୨:୧୦-୧୧</w:t>
      </w:r>
      <w:r/>
    </w:p>
    <w:p>
      <w:pPr>
        <w:pStyle w:val="ListBullet"/>
        <w:spacing w:line="240" w:lineRule="auto"/>
        <w:ind w:left="720"/>
      </w:pPr>
      <w:r/>
      <w:r>
        <w:t>ଯୋହନ ୧୯:୪-୬</w:t>
      </w:r>
      <w:r/>
    </w:p>
    <w:p>
      <w:pPr>
        <w:pStyle w:val="ListBullet"/>
        <w:spacing w:line="240" w:lineRule="auto"/>
        <w:ind w:left="720"/>
      </w:pPr>
      <w:r/>
      <w:r>
        <w:t>ଯୋହନ ୦୧:୧୪-୧୬</w:t>
      </w:r>
      <w:r/>
      <w:r/>
    </w:p>
    <w:p>
      <w:pPr>
        <w:pStyle w:val="Heading4"/>
      </w:pPr>
      <w:r>
        <w:t>ବାଇବଲ କାହାଣୀରୁ ଉଦାହରଣ:</w:t>
      </w:r>
      <w:r/>
      <w:r/>
    </w:p>
    <w:p>
      <w:pPr>
        <w:pStyle w:val="ListBullet"/>
        <w:spacing w:line="240" w:lineRule="auto"/>
        <w:ind w:left="720"/>
      </w:pPr>
      <w:r/>
      <w:r>
        <w:rPr>
          <w:b/>
        </w:rPr>
        <w:t>୩୯:୦୨</w:t>
      </w:r>
      <w:r>
        <w:t xml:space="preserve"> ସେମାନେ ଅନେକ ସାକ୍ଷୀ କୁ ଆଣିଲେ ଯେ ତାହାଙ୍କ (ଯୀଶୁଙ୍କ) ବିଷୟରେ ମିଥ୍ୟା ସାକ୍ଷ ଦେଲେ</w:t>
      </w:r>
      <w:r/>
      <w:r/>
    </w:p>
    <w:p>
      <w:r/>
      <w:r>
        <w:t xml:space="preserve">ଜାହାଭି ହେଉ ତାହାଙ୍କ କଥନ ପରସ୍ପର ସହିତ ମେଳ ଖାଇଲା ନାହିଁ, ତେଣୁ ଯିହୁଦୀ ନେତାମାନେ ଏହା ପ୍ରମାଣ କରି ପାରିଲେ ନାହିଁ କି ସେ </w:t>
      </w:r>
      <w:r>
        <w:rPr>
          <w:b/>
        </w:rPr>
        <w:t>ଦୋଷୀ</w:t>
      </w:r>
      <w:r>
        <w:t xml:space="preserve"> ଅଟନ୍ତି I</w:t>
      </w:r>
      <w:r/>
      <w:r/>
    </w:p>
    <w:p>
      <w:pPr>
        <w:pStyle w:val="ListBullet"/>
        <w:spacing w:line="240" w:lineRule="auto"/>
        <w:ind w:left="720"/>
      </w:pPr>
      <w:r/>
      <w:r>
        <w:rPr>
          <w:b/>
        </w:rPr>
        <w:t>୩୯:୧୧</w:t>
      </w:r>
      <w:r>
        <w:t xml:space="preserve"> ଯୀଶୁଙ୍କ ସହିତ ବାର୍ତ୍ତାଳାପ କଲା ପରେ, ପିଲାତ ଲୋକ ସମୁହ ମଧ୍ୟକୁ ଗଲେ ଓ କହିଲେ, “ମୁଁ ଏହି ମନୁଷ୍ୟ ମଧ୍ୟରେ କୌଣସି </w:t>
      </w:r>
      <w:r>
        <w:rPr>
          <w:b/>
        </w:rPr>
        <w:t>ଦୋଷ</w:t>
      </w:r>
      <w:r>
        <w:t xml:space="preserve"> ପାଉ ନାହିଁ” I</w:t>
      </w:r>
      <w:r/>
      <w:r/>
    </w:p>
    <w:p>
      <w:r/>
      <w:r>
        <w:t xml:space="preserve">କିନ୍ତୁ ଯିହୁଦୀ ନେତାମାନେ ଓ ଲୋକ ଭିଡ଼ ଚିତ୍କାର କଲେ କି “ତାହାଙ୍କୁ କ୍ରୁଶରେ ଚଡ଼ାଅ “! ପିଲାତ ଉତ୍ତର ଦେଲେ, “ସେ </w:t>
      </w:r>
      <w:r>
        <w:rPr>
          <w:b/>
        </w:rPr>
        <w:t>ଦୋଷୀ</w:t>
      </w:r>
      <w:r>
        <w:t xml:space="preserve"> ନୁହନ୍ତି” I କିନ୍ତୁ ସେମାନେ ଆହୁରି ଚିତ୍କାର କରିବାକୁ ଲାଗିଲେ I ତା ପରେ ପିଲାତ ତୃତୀୟ ଥର କହିଲେ, “ସେ </w:t>
      </w:r>
      <w:r>
        <w:rPr>
          <w:b/>
        </w:rPr>
        <w:t>ଦୋଷୀ</w:t>
      </w:r>
      <w:r>
        <w:t xml:space="preserve"> ନୁହନ୍ତି “!</w:t>
      </w:r>
      <w:r/>
      <w:r/>
    </w:p>
    <w:p>
      <w:pPr>
        <w:pStyle w:val="ListBullet"/>
        <w:spacing w:line="240" w:lineRule="auto"/>
        <w:ind w:left="720"/>
      </w:pPr>
      <w:r/>
      <w:r>
        <w:rPr>
          <w:b/>
        </w:rPr>
        <w:t>୪୦:୦୪</w:t>
      </w:r>
      <w:r>
        <w:t xml:space="preserve"> ଯୀଶୁ ଦୁଇ ଚୋରଙ୍କ ମଧ୍ୟରେକ୍ରୁଶାର୍ପିତ ହେଲେ I</w:t>
      </w:r>
      <w:r/>
      <w:r/>
    </w:p>
    <w:p>
      <w:r/>
      <w:r>
        <w:t>ସେହି ଦୁହେଙ୍କ ମଧ୍ୟରୁ ଜଣେ ଯୀଶୁଙ୍କ ପରିହାସ କଲା, କିନ୍ତୁ ଅନ୍ୟ ଜଣେ କହିଲା, “କଅଣ ତମେ ଈଶ୍ୱରଙ୍କୁ ଭୟ କର ନାହିଁ ?” ଆମେ __ଦୋଷୀ __ଅଟୁ I କିନ୍ତୁ ସେ ନିର୍ଦୋଷ ଅଟନ୍ତି I</w:t>
      </w:r>
      <w:r/>
      <w:r/>
    </w:p>
    <w:p>
      <w:pPr>
        <w:pStyle w:val="ListBullet"/>
        <w:spacing w:line="240" w:lineRule="auto"/>
        <w:ind w:left="720"/>
      </w:pPr>
      <w:r/>
      <w:r>
        <w:rPr>
          <w:b/>
        </w:rPr>
        <w:t>୪୯:୧୦</w:t>
      </w:r>
      <w:r>
        <w:t xml:space="preserve"> ତୁମ୍ଭର ପାପ ହେତୁ ତୁମେ </w:t>
      </w:r>
      <w:r>
        <w:rPr>
          <w:b/>
        </w:rPr>
        <w:t>ଦୋଷୀ</w:t>
      </w:r>
      <w:r>
        <w:t xml:space="preserve"> ଅଟ ଓ ମରିବାର ଯୋଗ୍ୟ ଅଟ I</w:t>
      </w:r>
      <w:r/>
      <w:r/>
    </w:p>
    <w:p>
      <w:pPr>
        <w:pStyle w:val="Heading4"/>
      </w:pPr>
      <w:r>
        <w:t>ବୋର୍ଡ ଡାଟା :</w:t>
      </w:r>
      <w:r/>
      <w:r/>
    </w:p>
    <w:p>
      <w:pPr>
        <w:pStyle w:val="ListBullet"/>
        <w:spacing w:line="240" w:lineRule="auto"/>
        <w:ind w:left="720"/>
      </w:pPr>
      <w:r/>
      <w:r>
        <w:t>Strong's: H816, H817, H818, H5352, H5355, G338, G1777, G3784, G5267</w:t>
      </w:r>
      <w:r/>
      <w:r/>
    </w:p>
    <w:p>
      <w:pPr>
        <w:pStyle w:val="Heading3"/>
      </w:pPr>
      <w:r>
        <w:t>ଦୋଷ, କଳଙ୍କ, ନିର୍ଦ୍ଦୋଷ</w:t>
      </w:r>
      <w:r/>
    </w:p>
    <w:p>
      <w:pPr>
        <w:pStyle w:val="Heading4"/>
      </w:pPr>
      <w:r>
        <w:t>ଘଟଣାବଳି:</w:t>
      </w:r>
      <w:r/>
    </w:p>
    <w:p>
      <w:r/>
      <w:r>
        <w:t>"ଦୋଷ" ଶବ୍ଦ ଟି କୌଣସି ପଶୁ କିମ୍ୱା ବ୍ୟକ୍ତି ର ଶାରିରୀକ ତୃଟି ବା ଅସିଦ୍ଧତା କୁ ବୁଝାଏ ׀ ଏହା ଲୋକମାନଙ୍କ ଆତ୍ମିକ ଅପୂର୍ଣ୍ଣତା ଏବଂ ଭୂଲ କୁ ମଧ୍ୟ ସୂଚିତ କରେ ׀</w:t>
      </w:r>
      <w:r/>
      <w:r/>
    </w:p>
    <w:p>
      <w:pPr>
        <w:pStyle w:val="ListBullet"/>
        <w:spacing w:line="240" w:lineRule="auto"/>
        <w:ind w:left="720"/>
      </w:pPr>
      <w:r/>
      <w:r>
        <w:t>ଗୋଟିଏ ନିର୍ଦ୍ଦିଷ୍ଟ ବଳିଦାନ ନିମନ୍ତେ ପରମେଶ୍ୱର ଇଶ୍ରାୟେଲୀୟ ଲୋକମାନଙ୍କୁ ନିଜର ଦୋଷ କିମ୍ୱା ଭୂଲ ପାଇଁ ପଶୁ ବଳିଦାନ ନିମନ୍ତେ ଆଜ୍ଞା ଦେଇଥିଲେ ׀</w:t>
      </w:r>
      <w:r/>
    </w:p>
    <w:p>
      <w:pPr>
        <w:pStyle w:val="ListBullet"/>
        <w:spacing w:line="240" w:lineRule="auto"/>
        <w:ind w:left="720"/>
      </w:pPr>
      <w:r/>
      <w:r>
        <w:t>ଯୀଶୁ ଖ୍ରୀଷ୍ଟ ବିନା ପାପରେ କିପରି ସମ୍ପୂର୍ଣ୍ଣ୍ଣ ବଳିକୃତ ହୋଇଥିଲେ ତାହା ଗୋଟିଏ ଛବି ׀</w:t>
      </w:r>
      <w:r/>
    </w:p>
    <w:p>
      <w:pPr>
        <w:pStyle w:val="ListBullet"/>
        <w:spacing w:line="240" w:lineRule="auto"/>
        <w:ind w:left="720"/>
      </w:pPr>
      <w:r/>
      <w:r>
        <w:t>ଖ୍ରୀଷ୍ଟରେ ଥିବା ବିଶ୍ୱାସୀମାନେ ତାହାଙ୍କ ରକ୍ତ ଦ୍ୱାରା ଧୌତ ହୋଇ ନିର୍ଦ୍ଦୋଷ ବୋଲି ବିଚାରିତ ହୁଅନ୍ତି ׀</w:t>
      </w:r>
      <w:r/>
    </w:p>
    <w:p>
      <w:pPr>
        <w:pStyle w:val="ListBullet"/>
        <w:spacing w:line="240" w:lineRule="auto"/>
        <w:ind w:left="720"/>
      </w:pPr>
      <w:r/>
      <w:r>
        <w:t>ଏହି ଶବ୍ଦ କୁ "ତ୍ରୁଟି" ବା "ଅପୂର୍ଣ୍ଣତା" ବା "ପାପ" ବୋଲି ପ୍ରସଙ୍ଗ ଅନୁଯାୟୀ ଅନୁବାଦ କରାଯାଇପାରେ ׀</w:t>
      </w:r>
      <w:r/>
      <w:r/>
    </w:p>
    <w:p>
      <w:r/>
      <w:r>
        <w:t xml:space="preserve">(ଦେଖନ୍ତୁ: </w:t>
      </w:r>
      <w:hyperlink r:id="rId115">
        <w:r>
          <w:rPr>
            <w:color w:val="0000EE"/>
            <w:u w:val="single"/>
          </w:rPr>
          <w:t>ବିଶ୍ୱାସ</w:t>
        </w:r>
      </w:hyperlink>
      <w:r>
        <w:t xml:space="preserve">, </w:t>
      </w:r>
      <w:hyperlink r:id="rId327">
        <w:r>
          <w:rPr>
            <w:color w:val="0000EE"/>
            <w:u w:val="single"/>
          </w:rPr>
          <w:t>ନିର୍ମଳ</w:t>
        </w:r>
      </w:hyperlink>
      <w:r>
        <w:t xml:space="preserve">, </w:t>
      </w:r>
      <w:hyperlink r:id="rId194">
        <w:r>
          <w:rPr>
            <w:color w:val="0000EE"/>
            <w:u w:val="single"/>
          </w:rPr>
          <w:t>ତ୍ୟାଗ</w:t>
        </w:r>
      </w:hyperlink>
      <w:r>
        <w:t xml:space="preserve">, </w:t>
      </w:r>
      <w:hyperlink r:id="rId350">
        <w:r>
          <w:rPr>
            <w:color w:val="0000EE"/>
            <w:u w:val="single"/>
          </w:rPr>
          <w:t>ପାପ</w:t>
        </w:r>
      </w:hyperlink>
      <w:r>
        <w:t>)</w:t>
      </w:r>
      <w:r/>
    </w:p>
    <w:p>
      <w:pPr>
        <w:pStyle w:val="Heading4"/>
      </w:pPr>
      <w:r>
        <w:t>ବାଇବଲ ସମ୍ୱନ୍ଧ ଉଲ୍ଲେଖ</w:t>
      </w:r>
      <w:r/>
      <w:r/>
    </w:p>
    <w:p>
      <w:pPr>
        <w:pStyle w:val="ListBullet"/>
        <w:spacing w:line="240" w:lineRule="auto"/>
        <w:ind w:left="720"/>
      </w:pPr>
      <w:r/>
      <w:r>
        <w:t>1 ପିତର 01:18-19</w:t>
      </w:r>
      <w:r/>
    </w:p>
    <w:p>
      <w:pPr>
        <w:pStyle w:val="ListBullet"/>
        <w:spacing w:line="240" w:lineRule="auto"/>
        <w:ind w:left="720"/>
      </w:pPr>
      <w:r/>
      <w:r>
        <w:t>2 ପିତର 02:12-14</w:t>
      </w:r>
      <w:r/>
    </w:p>
    <w:p>
      <w:pPr>
        <w:pStyle w:val="ListBullet"/>
        <w:spacing w:line="240" w:lineRule="auto"/>
        <w:ind w:left="720"/>
      </w:pPr>
      <w:r/>
      <w:r>
        <w:t>ଦ୍ୱିତିୟ ବିବରଣୀ 15:19-21</w:t>
      </w:r>
      <w:r/>
    </w:p>
    <w:p>
      <w:pPr>
        <w:pStyle w:val="ListBullet"/>
        <w:spacing w:line="240" w:lineRule="auto"/>
        <w:ind w:left="720"/>
      </w:pPr>
      <w:r/>
      <w:r>
        <w:t>ଗଣନା 06:13-15</w:t>
      </w:r>
      <w:r/>
    </w:p>
    <w:p>
      <w:pPr>
        <w:pStyle w:val="ListBullet"/>
        <w:spacing w:line="240" w:lineRule="auto"/>
        <w:ind w:left="720"/>
      </w:pPr>
      <w:r/>
      <w:r>
        <w:t>ପରମଗୀତ 04:6-7</w:t>
      </w:r>
      <w:r/>
      <w:r/>
    </w:p>
    <w:p>
      <w:pPr>
        <w:pStyle w:val="Heading4"/>
      </w:pPr>
      <w:r>
        <w:t>ବୋର୍ଡ ଡାଟା :</w:t>
      </w:r>
      <w:r/>
      <w:r/>
    </w:p>
    <w:p>
      <w:pPr>
        <w:pStyle w:val="ListBullet"/>
        <w:spacing w:line="240" w:lineRule="auto"/>
        <w:ind w:left="720"/>
      </w:pPr>
      <w:r/>
      <w:r>
        <w:t>Strong's: H3971, H8400, H8549, G3470</w:t>
      </w:r>
      <w:r/>
      <w:r/>
    </w:p>
    <w:p>
      <w:pPr>
        <w:pStyle w:val="Heading3"/>
      </w:pPr>
      <w:r>
        <w:t>ଦ୍ରାକ୍ଷାରସ, ଦ୍ରାକ୍ଷାରସ ଥଳି, ନୂତନ ଦ୍ରାକ୍ଷାରସ</w:t>
      </w:r>
      <w:r/>
    </w:p>
    <w:p>
      <w:pPr>
        <w:pStyle w:val="Heading4"/>
      </w:pPr>
      <w:r>
        <w:t>ସଂଜ୍ଞା:</w:t>
      </w:r>
      <w:r/>
    </w:p>
    <w:p>
      <w:r/>
      <w:r>
        <w:t>ବାଇବଲରେ, “ଦ୍ରାକ୍ଷାରସ” ଶବ୍ଦ ଏକ ପ୍ରକାର ପଚାଇ ରସ ବାହାର କରିବା ପେୟ ଦର୍ଶାଏ ଯାହା ଅଙ୍ଗୁର ଫଳର ରସରୁ ବାହାର କରାଯାଏ। ଦ୍ରାକ୍ଷାରସ ଏକ “କୁମ୍ପାରେ," ରଖାଯାଉଥିଲା ଯାହା ଏକ ପଶୁ ଚର୍ମରେ ତିଆରି ଦ୍ରାକ୍ଷାରସ ରଖିବା ନିମନ୍ତେ ଥାଳି ଅଟେ।</w:t>
      </w:r>
      <w:r/>
      <w:r/>
    </w:p>
    <w:p>
      <w:pPr>
        <w:pStyle w:val="ListBullet"/>
        <w:spacing w:line="240" w:lineRule="auto"/>
        <w:ind w:left="720"/>
      </w:pPr>
      <w:r/>
      <w:r>
        <w:t>”ନୂତନ ଦ୍ରାକ୍ଷାରସ” ତଥ୍ୟ ପ୍ରକାଶ କରୁଥ‌ିବା ଶବ୍ଦ ଅଙ୍ଗୁର ରସକୁ ଦର୍ଶାଏ ଯାହା ଅଙ୍ଗୁରରୁ ଏହିକ୍ଷଣି ବାହାର କରାଯାଇଥିଲା ଏବଂ ଯାହାକୁ ଏପର୍ଯ୍ୟନ୍ତ ଆମ୍ବିଳା କରାଯାଇନାହିଁ। କେତେକ ସମୟରେ “ଦ୍ରାକ୍ଷାରସ” ତଥ୍ୟ ପ୍ରକାଶ କରୁଥ‌ିବା ଶବ୍ଦ ଅନାବଶ୍ୟକ ଅଙ୍ଗୁର ରସକୁ ସୁଚିତ କରେ।</w:t>
      </w:r>
      <w:r/>
    </w:p>
    <w:p>
      <w:pPr>
        <w:pStyle w:val="ListBullet"/>
        <w:spacing w:line="240" w:lineRule="auto"/>
        <w:ind w:left="720"/>
      </w:pPr>
      <w:r/>
      <w:r>
        <w:t>ଦ୍ରାକ୍ଷାରସ ତିଆରି କରିବା ପାଇ, ଅଙ୍ଗୁରକୁ ସୁରା ତିଆରି ପାଇ ଅଙ୍ଗୁରକୁ ପେଷିବା ଯନ୍ତ୍ରରେ ପେଷଣ କରାଯାଏ ଯଦ୍ୱାରା ରସ ବାହାରି ଆସେ। ପରିଶେଷରେ ରସ ଫୁଲି ଉଠେ ଓ ଏଥିରୁ ମଦ ଗଠନ ହୋଇଯାଏ।</w:t>
      </w:r>
      <w:r/>
    </w:p>
    <w:p>
      <w:pPr>
        <w:pStyle w:val="ListBullet"/>
        <w:spacing w:line="240" w:lineRule="auto"/>
        <w:ind w:left="720"/>
      </w:pPr>
      <w:r/>
      <w:r>
        <w:t>ବାଇବଲ ସମୟରେ, ଦ୍ରାକ୍ଷାରସ ଭୋଜନ ସମୟରେ ଏକ ସାଧାରଣ ପେୟ ଥିଲା। ଆଧୁନିକ ସମୟର ମଦ ପରି ସେସମୟର ମଦରେ ଏତେ ମାତ୍ରାରେ ସୁରାସାର ନ ଥିଲା।</w:t>
      </w:r>
      <w:r/>
    </w:p>
    <w:p>
      <w:pPr>
        <w:pStyle w:val="ListBullet"/>
        <w:spacing w:line="240" w:lineRule="auto"/>
        <w:ind w:left="720"/>
      </w:pPr>
      <w:r/>
      <w:r>
        <w:t>ଦ୍ରାକ୍ଷାରସକୁ ଭୋଜନରେ ପରଷିବା ପୂର୍ବରୁ ବହୁବାର ଏହା ସହିତ ଜଳ ମିଶ୍ରଣ କରାଯାଉଥିଲା।</w:t>
      </w:r>
      <w:r/>
    </w:p>
    <w:p>
      <w:pPr>
        <w:pStyle w:val="ListBullet"/>
        <w:spacing w:line="240" w:lineRule="auto"/>
        <w:ind w:left="720"/>
      </w:pPr>
      <w:r/>
      <w:r>
        <w:t>ଯେଉଁ ଦ୍ରାକ୍ଷାରସ ଥଳି ପୂରୁଣା ଓ ଭଙ୍ଗୁର ଏଥିରେ ଛିଦ୍ର ହୋଇଯାଏ, ଯାହା ଦ୍ରାକ୍ଷାରସକୁ ଛିଦ୍ର ଦେଇ ବାହାର କରିଦିଏ। ନୂତନ ଦ୍ରାକ୍ଷାରସ ଥଳି ବା କୁମ୍ପା ନରମ ଓ ନମନୀୟ ଅଟେ, ଯାହାର ଅର୍ଥ ତାହା ଅତି ଶୀଘ୍ର ଫାଟେ ନାହିଁ ଓ ଦ୍ରାକ୍ଷାରସ ସୁରକ୍ଷିତ ରଖା ଯାଇପାରେ।</w:t>
      </w:r>
      <w:r/>
    </w:p>
    <w:p>
      <w:pPr>
        <w:pStyle w:val="ListBullet"/>
        <w:spacing w:line="240" w:lineRule="auto"/>
        <w:ind w:left="720"/>
      </w:pPr>
      <w:r/>
      <w:r>
        <w:t>ଯଦି ଦ୍ରାକ୍ଷାରସ ଆପଣଙ୍କ ସଂସ୍କୃତିରେ ଅଜଣା ଏହାକୁ “ଆମ୍ବିଳା ଅଙ୍ଗୁର ରସ” କିଅବା “ଅଙ୍ଗୁର ଫଳରୁ ତିଆରି ପେୟକୁ ପଚନକାରକ ପଦାର୍ଥ କୁହାଯାଏ“ କିଅବା “ଆମ୍ବିଳା ଫଳ ରସ“ ରୂପରେ ଅନୁବାଦ କରାଯାଏ।</w:t>
      </w:r>
      <w:r/>
    </w:p>
    <w:p>
      <w:pPr>
        <w:pStyle w:val="ListBullet"/>
        <w:spacing w:line="240" w:lineRule="auto"/>
        <w:ind w:left="720"/>
      </w:pPr>
      <w:r/>
      <w:r>
        <w:t>”ଦ୍ରାକ୍ଷାରସ ଥଳିକୁ” “ଦ୍ରାକ୍ଷାରସ ପାଇ ଥଳି” କିମ୍ବା “ପଶୁ ଚର୍ମର ଦ୍ରାକ୍ଷାରସ ଥଳି” କିମ୍ବା “ପଶୁ ଚର୍ମରେ ଦ୍ରାକ୍ଷାରସ ରଖିବା ପାତ୍ର“ ରୂପରେ ଅନୁବାଦ କରାଯାଏ।</w:t>
      </w:r>
      <w:r/>
      <w:r/>
    </w:p>
    <w:p>
      <w:r/>
      <w:r>
        <w:t xml:space="preserve">(ପୁନଶ୍ଚ ଦେଖନ୍ତୁ: </w:t>
      </w:r>
      <w:hyperlink r:id="rId417">
        <w:r>
          <w:rPr>
            <w:color w:val="0000EE"/>
            <w:u w:val="single"/>
          </w:rPr>
          <w:t>ଅଙ୍ଗୁର</w:t>
        </w:r>
      </w:hyperlink>
      <w:r>
        <w:t xml:space="preserve">, </w:t>
      </w:r>
      <w:hyperlink r:id="rId418">
        <w:r>
          <w:rPr>
            <w:color w:val="0000EE"/>
            <w:u w:val="single"/>
          </w:rPr>
          <w:t>ଅଙ୍ଗୁରଲତା</w:t>
        </w:r>
      </w:hyperlink>
      <w:r>
        <w:t xml:space="preserve">, </w:t>
      </w:r>
      <w:hyperlink r:id="rId430">
        <w:r>
          <w:rPr>
            <w:color w:val="0000EE"/>
            <w:u w:val="single"/>
          </w:rPr>
          <w:t>ଦ୍ରାକ୍ଷାକ୍ଷେତ୍ର</w:t>
        </w:r>
      </w:hyperlink>
      <w:r>
        <w:t xml:space="preserve">, </w:t>
      </w:r>
      <w:hyperlink r:id="rId599">
        <w:r>
          <w:rPr>
            <w:color w:val="0000EE"/>
            <w:u w:val="single"/>
          </w:rPr>
          <w:t>ସୁରା ତିଆରି ପାଇ ଅଙ୍ଗୁରକୁ ପେଷିବା ଯନ୍ତ୍ର</w:t>
        </w:r>
      </w:hyperlink>
      <w:r>
        <w:t>)</w:t>
      </w:r>
      <w:r/>
    </w:p>
    <w:p>
      <w:pPr>
        <w:pStyle w:val="Heading4"/>
      </w:pPr>
      <w:r>
        <w:t>ବାଇବଲ ପଦପର୍ବ:</w:t>
      </w:r>
      <w:r/>
      <w:r/>
    </w:p>
    <w:p>
      <w:pPr>
        <w:pStyle w:val="ListBullet"/>
        <w:spacing w:line="240" w:lineRule="auto"/>
        <w:ind w:left="720"/>
      </w:pPr>
      <w:r/>
      <w:hyperlink r:id="rId430">
        <w:r>
          <w:rPr>
            <w:color w:val="0000EE"/>
            <w:u w:val="single"/>
          </w:rPr>
          <w:t>1 ତୀମଥି 05:23</w:t>
        </w:r>
      </w:hyperlink>
      <w:r/>
    </w:p>
    <w:p>
      <w:pPr>
        <w:pStyle w:val="ListBullet"/>
        <w:spacing w:line="240" w:lineRule="auto"/>
        <w:ind w:left="720"/>
      </w:pPr>
      <w:r/>
      <w:hyperlink r:id="rId599">
        <w:r>
          <w:rPr>
            <w:color w:val="0000EE"/>
            <w:u w:val="single"/>
          </w:rPr>
          <w:t>ଆଦିପୁସ୍ତକ 09:21</w:t>
        </w:r>
      </w:hyperlink>
      <w:r/>
    </w:p>
    <w:p>
      <w:pPr>
        <w:pStyle w:val="ListBullet"/>
        <w:spacing w:line="240" w:lineRule="auto"/>
        <w:ind w:left="720"/>
      </w:pPr>
      <w:r/>
      <w:r>
        <w:t>ଆଦିପୁସ୍ତକ 49:12</w:t>
      </w:r>
      <w:r/>
    </w:p>
    <w:p>
      <w:pPr>
        <w:pStyle w:val="ListBullet"/>
        <w:spacing w:line="240" w:lineRule="auto"/>
        <w:ind w:left="720"/>
      </w:pPr>
      <w:r/>
      <w:r>
        <w:t>ଯୋହନ 02:3-5</w:t>
      </w:r>
      <w:r/>
    </w:p>
    <w:p>
      <w:pPr>
        <w:pStyle w:val="ListBullet"/>
        <w:spacing w:line="240" w:lineRule="auto"/>
        <w:ind w:left="720"/>
      </w:pPr>
      <w:r/>
      <w:r>
        <w:t>ଯୋହନ 02:10</w:t>
      </w:r>
      <w:r/>
    </w:p>
    <w:p>
      <w:pPr>
        <w:pStyle w:val="ListBullet"/>
        <w:spacing w:line="240" w:lineRule="auto"/>
        <w:ind w:left="720"/>
      </w:pPr>
      <w:r/>
      <w:r>
        <w:t>ମାଥିଉ 09:17</w:t>
      </w:r>
      <w:r/>
    </w:p>
    <w:p>
      <w:pPr>
        <w:pStyle w:val="ListBullet"/>
        <w:spacing w:line="240" w:lineRule="auto"/>
        <w:ind w:left="720"/>
      </w:pPr>
      <w:r/>
      <w:r>
        <w:t>ମାଥିଉ 11:18</w:t>
      </w:r>
      <w:r/>
      <w:r/>
    </w:p>
    <w:p>
      <w:r/>
      <w:r>
        <w:t>ପେଷିଲେ</w:t>
      </w:r>
      <w:r/>
    </w:p>
    <w:p>
      <w:pPr>
        <w:pStyle w:val="Heading4"/>
      </w:pPr>
      <w:r>
        <w:t>ଦତ୍ତ ବିଷୟ ଶବ୍ଦ:</w:t>
      </w:r>
      <w:r/>
      <w:r/>
    </w:p>
    <w:p>
      <w:pPr>
        <w:pStyle w:val="ListBullet"/>
        <w:spacing w:line="240" w:lineRule="auto"/>
        <w:ind w:left="720"/>
      </w:pPr>
      <w:r/>
      <w:r>
        <w:t>ମୂଳଶବ୍ଦ: H2561, H2562, H3196, H4469, H4997, H5435, H6025, H6071, H8492, G1098, G3631, G3820, G3943</w:t>
      </w:r>
      <w:r/>
      <w:r/>
    </w:p>
    <w:p>
      <w:pPr>
        <w:pStyle w:val="Heading3"/>
      </w:pPr>
      <w:r>
        <w:t>ଦ୍ରାକ୍ଷାଲତା, ଦ୍ରାକ୍ଷାଲତାମାନ</w:t>
      </w:r>
      <w:r/>
    </w:p>
    <w:p>
      <w:pPr>
        <w:pStyle w:val="Heading4"/>
      </w:pPr>
      <w:r>
        <w:t>ସଂଜ୍ଞା:</w:t>
      </w:r>
      <w:r/>
    </w:p>
    <w:p>
      <w:r/>
      <w:r>
        <w:t>“ଦ୍ରାକ୍ଷା ଲତା” ସେହି ତୃଣ କୁ ଦର୍ଶାଏ ଯାହା ଭୂମିରେ ବଢ଼େ ଓ ବୃକ୍ଷରେ ଲାଗି କି ବଢ଼େ ଓ କିଅବା ଅଲଗା ଧାଂଚାରେ ବଢ଼େ I “ଦ୍ରାକ୍ଷା ଲତା” ବାଇବଲରେ ସାଧାରଣ ଭାବରେ ଅଂଗୁର ଲତା କୁ ଦର୍ଶାଏ ଯାହା କେବଳ ଫଳ ଧାରଣ କରିଥାଏ I</w:t>
      </w:r>
      <w:r/>
      <w:r/>
    </w:p>
    <w:p>
      <w:pPr>
        <w:pStyle w:val="ListBullet"/>
        <w:spacing w:line="240" w:lineRule="auto"/>
        <w:ind w:left="720"/>
      </w:pPr>
      <w:r/>
      <w:r>
        <w:t>ବାଇବଲରେ “ଦ୍ରାକ୍ଷା ଲତା” ସବୁ ବେଳେ “ଅଂଗୁର ଦ୍ରାକ୍ଷା ଲତା” କୁ ହିଁ ଦର୍ଶାଏ I</w:t>
      </w:r>
      <w:r/>
    </w:p>
    <w:p>
      <w:pPr>
        <w:pStyle w:val="ListBullet"/>
        <w:spacing w:line="240" w:lineRule="auto"/>
        <w:ind w:left="720"/>
      </w:pPr>
      <w:r/>
      <w:r>
        <w:t>ଦ୍ରାକ୍ଷା ଲତା ର ଶାଖା ସବୁ ମୁଖ୍ୟ ଜଡ଼ ସହିତ ସଂଯୁକ୍ତ ଅଟେ ଯାହାଠାରୁ ଶାଖା ସବୁ ଜଳ, ଓ ଅନ୍ୟ ପୋଷଣ ପ୍ରାପ୍ତ କରନ୍ତି କି ବଢି ପାରନ୍ତି I</w:t>
      </w:r>
      <w:r/>
    </w:p>
    <w:p>
      <w:pPr>
        <w:pStyle w:val="ListBullet"/>
        <w:spacing w:line="240" w:lineRule="auto"/>
        <w:ind w:left="720"/>
      </w:pPr>
      <w:r/>
      <w:r>
        <w:t>ଯୀଶୁ ନିଜକୁ “ଦ୍ରାକ୍ଷା ଲତା” କହିଲେ ଓ ଲୋକଙ୍କୁ “ଶାଖା” କହିଲେ I</w:t>
      </w:r>
      <w:r/>
      <w:r/>
    </w:p>
    <w:p>
      <w:r/>
      <w:r>
        <w:t>ପୃଷ୍ଠଭୂମିରେ “ଦ୍ରାକ୍ଷା ଲତା” ଶବ୍ଦ କୁ “ଦ୍ରାକ୍ଷା ଲତା ମୁଳ “କିଅବା “ଅଂଗୁର ତୃଣ ମୁଳ “ଅନୁବାଦ କରାଯାଇପାରେ I</w:t>
      </w:r>
      <w:r/>
    </w:p>
    <w:p>
      <w:r/>
      <w:r>
        <w:t xml:space="preserve">(ଆହୁରି ଦେଖନ୍ତୁ: </w:t>
      </w:r>
      <w:hyperlink r:id="rId417">
        <w:r>
          <w:rPr>
            <w:color w:val="0000EE"/>
            <w:u w:val="single"/>
          </w:rPr>
          <w:t>ଅଂଗୁର</w:t>
        </w:r>
      </w:hyperlink>
      <w:r>
        <w:t xml:space="preserve">, </w:t>
      </w:r>
      <w:hyperlink r:id="rId430">
        <w:r>
          <w:rPr>
            <w:color w:val="0000EE"/>
            <w:u w:val="single"/>
          </w:rPr>
          <w:t>ଦ୍ରାକ୍ଷା କ୍ଷେତ୍ର</w:t>
        </w:r>
      </w:hyperlink>
      <w:r>
        <w:t>)</w:t>
      </w:r>
      <w:r/>
    </w:p>
    <w:p>
      <w:pPr>
        <w:pStyle w:val="Heading4"/>
      </w:pPr>
      <w:r>
        <w:t>ବାଇବଲ ପଦପର୍ବ:</w:t>
      </w:r>
      <w:r/>
      <w:r/>
    </w:p>
    <w:p>
      <w:pPr>
        <w:pStyle w:val="ListBullet"/>
        <w:spacing w:line="240" w:lineRule="auto"/>
        <w:ind w:left="720"/>
      </w:pPr>
      <w:r/>
      <w:r>
        <w:t>ଆଦିପୁସ୍ତକ ୪୦:୯-୧୧</w:t>
      </w:r>
      <w:r/>
    </w:p>
    <w:p>
      <w:pPr>
        <w:pStyle w:val="ListBullet"/>
        <w:spacing w:line="240" w:lineRule="auto"/>
        <w:ind w:left="720"/>
      </w:pPr>
      <w:r/>
      <w:r>
        <w:t>ଆଦିପୁସ୍ତକ ୪୯:୧୧-୧୨</w:t>
      </w:r>
      <w:r/>
    </w:p>
    <w:p>
      <w:pPr>
        <w:pStyle w:val="ListBullet"/>
        <w:spacing w:line="240" w:lineRule="auto"/>
        <w:ind w:left="720"/>
      </w:pPr>
      <w:r/>
      <w:r>
        <w:t>ଜହୋନ ୧୫:୧-୨</w:t>
      </w:r>
      <w:r/>
    </w:p>
    <w:p>
      <w:pPr>
        <w:pStyle w:val="ListBullet"/>
        <w:spacing w:line="240" w:lineRule="auto"/>
        <w:ind w:left="720"/>
      </w:pPr>
      <w:r/>
      <w:r>
        <w:t>ଲୁକ ୨୨:୧୭-୧୮</w:t>
      </w:r>
      <w:r/>
    </w:p>
    <w:p>
      <w:pPr>
        <w:pStyle w:val="ListBullet"/>
        <w:spacing w:line="240" w:lineRule="auto"/>
        <w:ind w:left="720"/>
      </w:pPr>
      <w:r/>
      <w:r>
        <w:t>ମାର୍କ ୧୨:୧-୩</w:t>
      </w:r>
      <w:r/>
    </w:p>
    <w:p>
      <w:pPr>
        <w:pStyle w:val="ListBullet"/>
        <w:spacing w:line="240" w:lineRule="auto"/>
        <w:ind w:left="720"/>
      </w:pPr>
      <w:r/>
      <w:r>
        <w:t>ମାଥିଉ ୨୧:୩୫-୩୭</w:t>
      </w:r>
      <w:r/>
      <w:r/>
    </w:p>
    <w:p>
      <w:pPr>
        <w:pStyle w:val="Heading4"/>
      </w:pPr>
      <w:r>
        <w:t>ବୋର୍ଡ ଡାଟା :</w:t>
      </w:r>
      <w:r/>
      <w:r/>
    </w:p>
    <w:p>
      <w:pPr>
        <w:pStyle w:val="ListBullet"/>
        <w:spacing w:line="240" w:lineRule="auto"/>
        <w:ind w:left="720"/>
      </w:pPr>
      <w:r/>
      <w:r>
        <w:t>Strong's: H5139, H1612, H8321, G288, G290, G1009, G1092</w:t>
      </w:r>
      <w:r/>
      <w:r/>
    </w:p>
    <w:p>
      <w:pPr>
        <w:pStyle w:val="Heading3"/>
      </w:pPr>
      <w:r>
        <w:t>ଦ୍ୱାଦଶ, ଏକାଦଶ</w:t>
      </w:r>
      <w:r/>
    </w:p>
    <w:p>
      <w:pPr>
        <w:pStyle w:val="Heading4"/>
      </w:pPr>
      <w:r>
        <w:t>ସଂଜ୍ଞା:</w:t>
      </w:r>
      <w:r/>
    </w:p>
    <w:p>
      <w:r/>
      <w:r>
        <w:t>“ଦ୍ୱାଦଶ” ପ୍ରତିଶବ୍ଦଟି ବାର ଜଣ ମନୁଷ୍ୟକୁ ସୁଚାଏ ଯେଉଁମାନଙ୍କୁ ଯୀଶୁ ତାଙ୍କର ଅନ୍ତରଙ୍ଗ ଶିଷ୍ୟ କିମ୍ୱା ପ୍ରେରିତ ଭାବରେ ବାଛିଥିଲେ I ଯିହୂଦା ନିଜେ ଆତ୍ମହତ୍‌ୱ୍ୟା କଲା ପରେ, ସେମାନଙ୍କୁ “ଏକାଦଶ” କୁହାଗଲା I</w:t>
      </w:r>
      <w:r/>
      <w:r/>
    </w:p>
    <w:p>
      <w:pPr>
        <w:pStyle w:val="ListBullet"/>
        <w:spacing w:line="240" w:lineRule="auto"/>
        <w:ind w:left="720"/>
      </w:pPr>
      <w:r/>
      <w:r>
        <w:t>ଯୀଶୁଙ୍କର ବହୁତ ଅନ୍ୟ ଶିଷ୍ୟମାନେଥିଲେ, କିନ୍ତୁ “ଦ୍ୱାଦଶ” ଆଖ୍ୟାଟି ପାର୍ଥକ୍ୟ ଆଣେ ଯେ ଯେଉଁମାନେ ଯୀଶୁଙ୍କ ସହିତ ଦୃଶ୍ୟ ଭାବରେ ଲାଗି ରହୁଥିଲେ I</w:t>
      </w:r>
      <w:r/>
    </w:p>
    <w:p>
      <w:pPr>
        <w:pStyle w:val="ListBullet"/>
        <w:spacing w:line="240" w:lineRule="auto"/>
        <w:ind w:left="720"/>
      </w:pPr>
      <w:r/>
      <w:r>
        <w:t>ମାଥିଉ 10, ମାର୍କ 3 ଏବଂ ଲୂକ 6ରେ ଏହି ଦ୍ୱାଦଶ ଶିଷ୍ୟମାନଙ୍କର ନାମ ଲେଖା ଯାଇଛି I</w:t>
      </w:r>
      <w:r/>
    </w:p>
    <w:p>
      <w:pPr>
        <w:pStyle w:val="ListBullet"/>
        <w:spacing w:line="240" w:lineRule="auto"/>
        <w:ind w:left="720"/>
      </w:pPr>
      <w:r/>
      <w:r>
        <w:t>ଯୀଶୁଙ୍କର ସ୍ୱର୍ଗାରୋହଣର କିଛି କାଳ ପରେ “ଏକାଦଶ” ଶିଷ୍ୟମାନେ ମଥିୟଙ୍କ ନାମକ ଜଣେ ଶିଷ୍ୟଙ୍କୁ ଯିହୁଦାଙ୍କ ସ୍ଥାନରେ ନେବାକୁ ମନୋନୀତ କଲେ I</w:t>
      </w:r>
      <w:r/>
      <w:r/>
    </w:p>
    <w:p>
      <w:r/>
      <w:r>
        <w:t>ତାହାପରେ ସେମାନେ ପୁନର୍ୱାର “ଦ୍ୱାଦଶ” ବୋଲି ଡକାଗଲେ I</w:t>
      </w:r>
      <w:r/>
    </w:p>
    <w:p>
      <w:pPr>
        <w:pStyle w:val="Heading4"/>
      </w:pPr>
      <w:r>
        <w:t>ଅନୁବାଦ ନିମନ୍ତେ ପ୍ରସ୍ତାବଗୁଡିକ:</w:t>
      </w:r>
      <w:r/>
      <w:r/>
    </w:p>
    <w:p>
      <w:pPr>
        <w:pStyle w:val="ListBullet"/>
        <w:spacing w:line="240" w:lineRule="auto"/>
        <w:ind w:left="720"/>
      </w:pPr>
      <w:r/>
      <w:r>
        <w:t>ଅନେକ ଭାଷାରେ ଏହା ହୁଏତ ଅଧିକ ସ୍ପଷ୍ଟତର ବା ସ୍ୱାଭାବିକ ହେବ ଯଦି ଏହାକୁ ବିଶେଷ୍ୟ ଭାବରେ ଯୋଗ କରିବା ଓ କହିବା “ଦ୍ୱାଦଶ ପ୍ରେରିତମାନେ ” କିମ୍ୱା “ଯୀଶୁଙ୍କର ଦ୍ୱାଦଶ ଅନ୍ତରଙ୍ଗ ଶିଷ୍ୟମାନେ I”</w:t>
      </w:r>
      <w:r/>
    </w:p>
    <w:p>
      <w:pPr>
        <w:pStyle w:val="ListBullet"/>
        <w:spacing w:line="240" w:lineRule="auto"/>
        <w:ind w:left="720"/>
      </w:pPr>
      <w:r/>
      <w:r>
        <w:t>“ଏକାଦଶଙ୍କୁ” ଆହୁରି ମଧ୍ୟ ଅନୁବାଦ କରାଯାଇପାରେ “ଯୀଶୁଙ୍କର” ଅବଶିଷ୍ଟ ଏକାଦଶ ଶିଷ୍ୟମାନେ I</w:t>
      </w:r>
      <w:r/>
    </w:p>
    <w:p>
      <w:pPr>
        <w:pStyle w:val="ListBullet"/>
        <w:spacing w:line="240" w:lineRule="auto"/>
        <w:ind w:left="720"/>
      </w:pPr>
      <w:r/>
      <w:r>
        <w:t>କେତେଗୁଡିଏ ଅନୁବାଦରେ ବଡ ଅକ୍ଷରକୁ ସୁଚାଏ ଯେ, ଏହା ଶୀର୍ଷକ ଭାବରେ ବ୍ୟବହାର ହେଉଥିଲା, ଯେପରି “ଦ୍ୱାଦଶ “ଏବଂ “ଏକାଦଶ” I</w:t>
      </w:r>
      <w:r/>
      <w:r/>
    </w:p>
    <w:p>
      <w:r/>
      <w:r>
        <w:t xml:space="preserve">(ଆହୁରି ମଧ୍ୟ ଦେଖ: </w:t>
      </w:r>
      <w:hyperlink r:id="rId306">
        <w:r>
          <w:rPr>
            <w:color w:val="0000EE"/>
            <w:u w:val="single"/>
          </w:rPr>
          <w:t>ପ୍ରେରିତମାନେ</w:t>
        </w:r>
      </w:hyperlink>
      <w:r>
        <w:t xml:space="preserve">, </w:t>
      </w:r>
      <w:hyperlink r:id="rId91">
        <w:r>
          <w:rPr>
            <w:color w:val="0000EE"/>
            <w:u w:val="single"/>
          </w:rPr>
          <w:t>ଶିଷ୍ୟମାନେ</w:t>
        </w:r>
      </w:hyperlink>
      <w:r>
        <w:t>)</w:t>
      </w:r>
      <w:r/>
    </w:p>
    <w:p>
      <w:pPr>
        <w:pStyle w:val="Heading4"/>
      </w:pPr>
      <w:r>
        <w:t>ବାଇବଲ ପଦଗୁଡିକ:</w:t>
      </w:r>
      <w:r/>
      <w:r/>
    </w:p>
    <w:p>
      <w:pPr>
        <w:pStyle w:val="ListBullet"/>
        <w:spacing w:line="240" w:lineRule="auto"/>
        <w:ind w:left="720"/>
      </w:pPr>
      <w:r/>
      <w:r>
        <w:t>1ମ କରିନ୍ଥୀୟ 15:5-7</w:t>
      </w:r>
      <w:r/>
    </w:p>
    <w:p>
      <w:pPr>
        <w:pStyle w:val="ListBullet"/>
        <w:spacing w:line="240" w:lineRule="auto"/>
        <w:ind w:left="720"/>
      </w:pPr>
      <w:r/>
      <w:r>
        <w:t>ପ୍ରେରିତ 06:2-4</w:t>
      </w:r>
      <w:r/>
    </w:p>
    <w:p>
      <w:pPr>
        <w:pStyle w:val="ListBullet"/>
        <w:spacing w:line="240" w:lineRule="auto"/>
        <w:ind w:left="720"/>
      </w:pPr>
      <w:r/>
      <w:r>
        <w:t>ଲୂକ 09:1-2</w:t>
      </w:r>
      <w:r/>
    </w:p>
    <w:p>
      <w:pPr>
        <w:pStyle w:val="ListBullet"/>
        <w:spacing w:line="240" w:lineRule="auto"/>
        <w:ind w:left="720"/>
      </w:pPr>
      <w:r/>
      <w:r>
        <w:t>ଲୂକ 18:31-33</w:t>
      </w:r>
      <w:r/>
    </w:p>
    <w:p>
      <w:pPr>
        <w:pStyle w:val="ListBullet"/>
        <w:spacing w:line="240" w:lineRule="auto"/>
        <w:ind w:left="720"/>
      </w:pPr>
      <w:r/>
      <w:r>
        <w:t>ମାର୍କ 10:32-34</w:t>
      </w:r>
      <w:r/>
    </w:p>
    <w:p>
      <w:pPr>
        <w:pStyle w:val="ListBullet"/>
        <w:spacing w:line="240" w:lineRule="auto"/>
        <w:ind w:left="720"/>
      </w:pPr>
      <w:r/>
      <w:r>
        <w:t>ମାଥିଉ 10:5-7</w:t>
      </w:r>
      <w:r/>
      <w:r/>
    </w:p>
    <w:p>
      <w:pPr>
        <w:pStyle w:val="Heading4"/>
      </w:pPr>
      <w:r>
        <w:t>ବୋର୍ଡ ଡାଟା :</w:t>
      </w:r>
      <w:r/>
      <w:r/>
    </w:p>
    <w:p>
      <w:pPr>
        <w:pStyle w:val="ListBullet"/>
        <w:spacing w:line="240" w:lineRule="auto"/>
        <w:ind w:left="720"/>
      </w:pPr>
      <w:r/>
      <w:r>
        <w:t>Strong's: G1427, G1733</w:t>
      </w:r>
      <w:r/>
      <w:r/>
    </w:p>
    <w:p>
      <w:pPr>
        <w:pStyle w:val="Heading3"/>
      </w:pPr>
      <w:r>
        <w:t>ଦୟା, ଦୟାଳୁ</w:t>
      </w:r>
      <w:r/>
    </w:p>
    <w:p>
      <w:pPr>
        <w:pStyle w:val="Heading4"/>
      </w:pPr>
      <w:r>
        <w:t>ସଂଜ୍ଞା:</w:t>
      </w:r>
      <w:r/>
    </w:p>
    <w:p>
      <w:r/>
      <w:r>
        <w:t>“ଦୟା” ଶବ୍ଦ ଲୋକ ନିମନ୍ତେ ଭାବନା, ମୁଖ୍ୟତ ଯେଉଁମାନେ ଦୁଖାଭୋଗ କରୁଛନ୍ତି “ଦୟାଳୁ” ଜଣେ ଲୋକ ଅନ୍ୟ ଲୋକମାନଙ୍କର ଯତ୍ନ କିମ୍ୱା ସାହାଯ୍ୟ କରିବା</w:t>
      </w:r>
      <w:r/>
      <w:r/>
    </w:p>
    <w:p>
      <w:pPr>
        <w:pStyle w:val="ListBullet"/>
        <w:spacing w:line="240" w:lineRule="auto"/>
        <w:ind w:left="720"/>
      </w:pPr>
      <w:r/>
      <w:r>
        <w:t>“ଦୟା” ଶବ୍ଦ ଟି ଲୋକମାନଙ୍କର ଯତ୍ନ ନେବା, ନତୁବା ସାହାଯ୍ୟ କରିବା ପାଇଁ ଆଗ୍ରହ ପ୍ରକାଶ କରିବା</w:t>
      </w:r>
      <w:r/>
    </w:p>
    <w:p>
      <w:pPr>
        <w:pStyle w:val="ListBullet"/>
        <w:spacing w:line="240" w:lineRule="auto"/>
        <w:ind w:left="720"/>
      </w:pPr>
      <w:r/>
      <w:r>
        <w:t>ବାଇବଲ କହେ ପରମେଶ୍ୱର ଦୟାଳୁ, ତାହାର ଅର୍ଥ, ସେ ପ୍ରେମିକ ଏବଂ ଅନୁଗ୍ରହ କାରୀ</w:t>
      </w:r>
      <w:r/>
    </w:p>
    <w:p>
      <w:pPr>
        <w:pStyle w:val="ListBullet"/>
        <w:spacing w:line="240" w:lineRule="auto"/>
        <w:ind w:left="720"/>
      </w:pPr>
      <w:r/>
      <w:r>
        <w:t>କଲସୀୟନିକଟକୁ ପାଉଲ ପତ୍ର ଲେଖନ୍ତି, “ଦୟାରେ ବସ୍ତ୍ର ପିନ୍ଧ”</w:t>
      </w:r>
      <w:r/>
      <w:r/>
    </w:p>
    <w:p>
      <w:r/>
      <w:r>
        <w:t>ସେ ସେମାନଙ୍କୁ ଲୋକମାନଙ୍କର ଯତ୍ନ ଏବଂ ଯେଉଁମାନଙ୍କର ଆବଶ୍ୟକତା ଅନୁସାରେ ଆଗଭର ହୋଇ ସାହାଯ୍ୟ କରିବାକୁ ଉପଦେଶ ଦେଇଛନ୍ତି</w:t>
      </w:r>
      <w:r/>
    </w:p>
    <w:p>
      <w:pPr>
        <w:pStyle w:val="Heading4"/>
      </w:pPr>
      <w:r>
        <w:t>ଅନୁବାଦ ପ୍ରସ୍ତାବ:</w:t>
      </w:r>
      <w:r/>
      <w:r/>
    </w:p>
    <w:p>
      <w:pPr>
        <w:pStyle w:val="ListBullet"/>
        <w:spacing w:line="240" w:lineRule="auto"/>
        <w:ind w:left="720"/>
      </w:pPr>
      <w:r/>
      <w:r>
        <w:t>ଆକ୍ଷରିକ ଅର୍ଥରେ “ଦୟାଳୁ “ହେଉଛି “ଅନୁଗ୍ରହ ର ପାତ୍ର”</w:t>
      </w:r>
      <w:r/>
      <w:r/>
    </w:p>
    <w:p>
      <w:r/>
      <w:r>
        <w:t>ଏହା ହେଉଛି “ଅନୁଗ୍ରହ” କିମ୍ୱା “ଦୟା” ର ଭାବନା ଅନ୍ୟ ଭାଷା ଗୁଡିକରେ ନିଜ ଭାବନାନୁସାରେ ଏହାର ଅର୍ଥ ଥାଇପାରେ</w:t>
      </w:r>
      <w:r/>
      <w:r/>
    </w:p>
    <w:p>
      <w:pPr>
        <w:pStyle w:val="ListBullet"/>
        <w:spacing w:line="240" w:lineRule="auto"/>
        <w:ind w:left="720"/>
      </w:pPr>
      <w:r/>
      <w:r>
        <w:t>“ଦୟା” ଅହୁରୀ ଅନୁବାଦ ହେବ ଯଥା “ହୃଦୟର ସହ ଯତ୍ନ ନେବା” କିମ୍ୱା “ସାହାଯ୍ୟକାରୀ ଅନୁଗ୍ରହ “</w:t>
      </w:r>
      <w:r/>
    </w:p>
    <w:p>
      <w:pPr>
        <w:pStyle w:val="ListBullet"/>
        <w:spacing w:line="240" w:lineRule="auto"/>
        <w:ind w:left="720"/>
      </w:pPr>
      <w:r/>
      <w:r>
        <w:t>“ଦୟାଳୁ “ଶବ୍ଦକୁ ଅନୁବାଦ ଯଥା “ଯତ୍ନ ସହକାରେ ସାହାଯ୍ୟ” ନତୁବା “ଗଭୀର ପ୍ରେମ ଏବଂ ଅନୁଗ୍ରହ”</w:t>
      </w:r>
      <w:r/>
      <w:r/>
    </w:p>
    <w:p>
      <w:pPr>
        <w:pStyle w:val="Heading4"/>
      </w:pPr>
      <w:r>
        <w:t>ବାଇବଲ ସନ୍ଦର୍ୱ:</w:t>
      </w:r>
      <w:r/>
      <w:r/>
    </w:p>
    <w:p>
      <w:pPr>
        <w:pStyle w:val="ListBullet"/>
        <w:spacing w:line="240" w:lineRule="auto"/>
        <w:ind w:left="720"/>
      </w:pPr>
      <w:r/>
      <w:r>
        <w:t>ଦନୀୟେଲ ୦୧:୮-୧୦</w:t>
      </w:r>
      <w:r/>
    </w:p>
    <w:p>
      <w:pPr>
        <w:pStyle w:val="ListBullet"/>
        <w:spacing w:line="240" w:lineRule="auto"/>
        <w:ind w:left="720"/>
      </w:pPr>
      <w:r/>
      <w:r>
        <w:t>ହୋଶେୟ ୧୩:୧୪</w:t>
      </w:r>
      <w:r/>
    </w:p>
    <w:p>
      <w:pPr>
        <w:pStyle w:val="ListBullet"/>
        <w:spacing w:line="240" w:lineRule="auto"/>
        <w:ind w:left="720"/>
      </w:pPr>
      <w:r/>
      <w:r>
        <w:t>ଯାକୁବ ୦୫:୯-୧୧</w:t>
      </w:r>
      <w:r/>
    </w:p>
    <w:p>
      <w:pPr>
        <w:pStyle w:val="ListBullet"/>
        <w:spacing w:line="240" w:lineRule="auto"/>
        <w:ind w:left="720"/>
      </w:pPr>
      <w:r/>
      <w:r>
        <w:t>ଯୁନସ ୦୪:୧-୩</w:t>
      </w:r>
      <w:r/>
    </w:p>
    <w:p>
      <w:pPr>
        <w:pStyle w:val="ListBullet"/>
        <w:spacing w:line="240" w:lineRule="auto"/>
        <w:ind w:left="720"/>
      </w:pPr>
      <w:r/>
      <w:r>
        <w:t>ମାର୍କ ୦୧:୪୦-୪୨</w:t>
      </w:r>
      <w:r/>
    </w:p>
    <w:p>
      <w:pPr>
        <w:pStyle w:val="ListBullet"/>
        <w:spacing w:line="240" w:lineRule="auto"/>
        <w:ind w:left="720"/>
      </w:pPr>
      <w:r/>
      <w:r>
        <w:t>ରୋମୀୟ ୦୯:୧୪-୧୬</w:t>
      </w:r>
      <w:r/>
      <w:r/>
    </w:p>
    <w:p>
      <w:pPr>
        <w:pStyle w:val="Heading4"/>
      </w:pPr>
      <w:r>
        <w:t>ବୋର୍ଡ ଡାଟା :</w:t>
      </w:r>
      <w:r/>
      <w:r/>
    </w:p>
    <w:p>
      <w:pPr>
        <w:pStyle w:val="ListBullet"/>
        <w:spacing w:line="240" w:lineRule="auto"/>
        <w:ind w:left="720"/>
      </w:pPr>
      <w:r/>
      <w:r>
        <w:t>Strong's: H2550, H7349, H7355, H7356, G1653, G3356, G3627, G4697, G4834, G4835</w:t>
      </w:r>
      <w:r/>
      <w:r/>
    </w:p>
    <w:p>
      <w:pPr>
        <w:pStyle w:val="Heading3"/>
      </w:pPr>
      <w:r>
        <w:t>ଧନୁର୍ଦ୍ଧାରୀ, ଧନୁର୍ଦ୍ଧାରୀଗଣ</w:t>
      </w:r>
      <w:r/>
    </w:p>
    <w:p>
      <w:pPr>
        <w:pStyle w:val="Heading4"/>
      </w:pPr>
      <w:r>
        <w:t>ସଂଜ୍ଞା:</w:t>
      </w:r>
      <w:r/>
    </w:p>
    <w:p>
      <w:r/>
      <w:r>
        <w:t>“ଧନୁର୍ଦ୍ଧାରୀ” ଶବ୍ଦଟି ଏକ କୌଶଳୀ ବ୍ୟକ୍ତିଙ୍କୁ ବୁଝାଏ, ଯେ ଧନୁ ଏବଂ ତୀରକୁ ଏକ ଅସ୍ତ୍ରଶସ୍ତ୍ର ରୂପେ ବ୍ୟବହାର କରେ I</w:t>
      </w:r>
      <w:r/>
      <w:r/>
    </w:p>
    <w:p>
      <w:pPr>
        <w:pStyle w:val="ListBullet"/>
        <w:spacing w:line="240" w:lineRule="auto"/>
        <w:ind w:left="720"/>
      </w:pPr>
      <w:r/>
      <w:r>
        <w:t>ବାଇବଲରେ, ଧନୁର୍ଦ୍ଧାରୀ ଜଣେ ସୈନିକ, ଯେ ସେନାବାହୀନୀରେ ଯୁଦ୍ଧ ନିମନ୍ତେ ଧନୁ ଏବଂ ତୀରକୁ ବ୍ୟବହାର କରେ I</w:t>
      </w:r>
      <w:r/>
    </w:p>
    <w:p>
      <w:pPr>
        <w:pStyle w:val="ListBullet"/>
        <w:spacing w:line="240" w:lineRule="auto"/>
        <w:ind w:left="720"/>
      </w:pPr>
      <w:r/>
      <w:r>
        <w:t>ଅଶୁରୀୟ ସେନା ଦଳରେ ଧନୁର୍ଦ୍ଧାରୀମାନଙ୍କର ଏକ ଗୁରୁତ୍ତ୍ୱପୂର୍ଣ୍ଣ୍ଣ ଭୂମିକାଥିଲା I</w:t>
      </w:r>
      <w:r/>
    </w:p>
    <w:p>
      <w:pPr>
        <w:pStyle w:val="ListBullet"/>
        <w:spacing w:line="240" w:lineRule="auto"/>
        <w:ind w:left="720"/>
      </w:pPr>
      <w:r/>
      <w:r>
        <w:t>“ଧନୁର୍ଦ୍ଧାର” ଭଳି କେତେକ ଭାଷାରେ ଏଥିନିମନ୍ତେ ଏକ ଶବ୍ଦ ଥାଇପାରେ I</w:t>
      </w:r>
      <w:r/>
      <w:r/>
    </w:p>
    <w:p>
      <w:r/>
      <w:r>
        <w:t xml:space="preserve">(ମଧ୍ୟ ଦେଖିପାରିବା: </w:t>
      </w:r>
      <w:hyperlink r:id="rId114">
        <w:r>
          <w:rPr>
            <w:color w:val="0000EE"/>
            <w:u w:val="single"/>
          </w:rPr>
          <w:t>ଅଶୁରୀୟ</w:t>
        </w:r>
      </w:hyperlink>
      <w:r>
        <w:t>)</w:t>
      </w:r>
      <w:r/>
    </w:p>
    <w:p>
      <w:pPr>
        <w:pStyle w:val="Heading4"/>
      </w:pPr>
      <w:r>
        <w:t>ବାଇବଲ ପଦ ପର୍ୱ:</w:t>
      </w:r>
      <w:r/>
      <w:r/>
    </w:p>
    <w:p>
      <w:pPr>
        <w:pStyle w:val="ListBullet"/>
        <w:spacing w:line="240" w:lineRule="auto"/>
        <w:ind w:left="720"/>
      </w:pPr>
      <w:r/>
      <w:r>
        <w:t>ପ୍ରଥମ ଶାମୁୟେଲ ୩୧:୧-୩</w:t>
      </w:r>
      <w:r/>
    </w:p>
    <w:p>
      <w:pPr>
        <w:pStyle w:val="ListBullet"/>
        <w:spacing w:line="240" w:lineRule="auto"/>
        <w:ind w:left="720"/>
      </w:pPr>
      <w:r/>
      <w:r>
        <w:t>ଦ୍ୱିତୀୟ ବଂଶାବଳି ୩୫:୨୩-୨୪</w:t>
      </w:r>
      <w:r/>
    </w:p>
    <w:p>
      <w:pPr>
        <w:pStyle w:val="ListBullet"/>
        <w:spacing w:line="240" w:lineRule="auto"/>
        <w:ind w:left="720"/>
      </w:pPr>
      <w:r/>
      <w:r>
        <w:t>ଆଦିପୁସ୍ତକ ୨୧:୧୯-୨୧</w:t>
      </w:r>
      <w:r/>
    </w:p>
    <w:p>
      <w:pPr>
        <w:pStyle w:val="ListBullet"/>
        <w:spacing w:line="240" w:lineRule="auto"/>
        <w:ind w:left="720"/>
      </w:pPr>
      <w:r/>
      <w:r>
        <w:t>ଯିଶାଇୟ ୨୧:୧୬-୧୭</w:t>
      </w:r>
      <w:r/>
    </w:p>
    <w:p>
      <w:pPr>
        <w:pStyle w:val="ListBullet"/>
        <w:spacing w:line="240" w:lineRule="auto"/>
        <w:ind w:left="720"/>
      </w:pPr>
      <w:r/>
      <w:r>
        <w:t>ଆୟୁବ ୧୬:୧୩-୧୪</w:t>
      </w:r>
      <w:r/>
    </w:p>
    <w:p>
      <w:pPr>
        <w:pStyle w:val="ListBullet"/>
        <w:spacing w:line="240" w:lineRule="auto"/>
        <w:ind w:left="720"/>
      </w:pPr>
      <w:r/>
      <w:r>
        <w:t>ହିତୋପଦେଶ ୨୬:୯-୧୦</w:t>
      </w:r>
      <w:r/>
      <w:r/>
    </w:p>
    <w:p>
      <w:pPr>
        <w:pStyle w:val="Heading4"/>
      </w:pPr>
      <w:r>
        <w:t>ବୋର୍ଡ ଡାଟା :</w:t>
      </w:r>
      <w:r/>
      <w:r/>
    </w:p>
    <w:p>
      <w:pPr>
        <w:pStyle w:val="ListBullet"/>
        <w:spacing w:line="240" w:lineRule="auto"/>
        <w:ind w:left="720"/>
      </w:pPr>
      <w:r/>
      <w:r>
        <w:t>Strong's: H1167, H1869, H2671, H2686, H3384, H7198, H7199, H7228</w:t>
      </w:r>
      <w:r/>
      <w:r/>
    </w:p>
    <w:p>
      <w:pPr>
        <w:pStyle w:val="Heading3"/>
      </w:pPr>
      <w:r>
        <w:t>ଧାର୍ମିକ, ଧାର୍ମିକତା, ଅଧାର୍ମିକ, ଅଧାର୍ମିକତା, ସଚ୍ଚୋଟ୍, ସଚ୍ଚୋଟତା</w:t>
      </w:r>
      <w:r/>
    </w:p>
    <w:p>
      <w:pPr>
        <w:pStyle w:val="Heading4"/>
      </w:pPr>
      <w:r>
        <w:t>ସଂଜ୍ଞା:</w:t>
      </w:r>
      <w:r/>
    </w:p>
    <w:p>
      <w:r/>
      <w:r>
        <w:t>“ଧାର୍ମିକତା” ପ୍ରତିଶବ୍ଦ ଈଶ୍ୱରଙ୍କ ସମ୍ପୂର୍ଣ୍ଣ ଉତ୍ତମତା, ନ୍ୟାୟ, ବିଶ୍ୱସ୍ତତା ଏବଂ ପ୍ରେମକୁ ସୂଚାଏ I ଏହି ସମସ୍ତ ଗୁଣର ଅଧିକାରୀ ଭାବରେ ଈଶ୍ୱରଙ୍କୁ “ଧାର୍ମିକ” କରେ I ଯେହେତୁ ସେ ଧାର୍ମିକ ଅଟନ୍ତି, ସେ ନିଶ୍ଚୟ ପାପକୁ ଦଣ୍ଡାଜ୍ଞା ଦେବେ I</w:t>
      </w:r>
      <w:r/>
      <w:r/>
    </w:p>
    <w:p>
      <w:pPr>
        <w:pStyle w:val="ListBullet"/>
        <w:spacing w:line="240" w:lineRule="auto"/>
        <w:ind w:left="720"/>
      </w:pPr>
      <w:r/>
      <w:r>
        <w:t>ଏହି ପ୍ରତିଶବ୍ଦଗୁଡିକ ମଧ୍ୟ ଅନେକ ସମୟରେ ଈଶ୍ୱରଙ୍କ ବାଧ୍ୟତା ଆଚରଣ କରୁଥିବା ଜଣେ ବ୍ୟକ୍ତିକୁ ବର୍ଣ୍ଣନା କରେ ଯିଏ ନୈତିକ ଭାବରେ ଉତ୍ତମ ଅଟେ I</w:t>
      </w:r>
      <w:r/>
      <w:r/>
    </w:p>
    <w:p>
      <w:r/>
      <w:r>
        <w:t>ଯାହା ବି ହେଉ, ଯେହେତୁ ସମସ୍ତ ମନୁଷ୍ୟମାନେ ପାପ କରିଛନ୍ତି, ଈଶ୍ୱରଙ୍କ ବିନା ଆଉ କେହି ସମ୍ପୂର୍ଣ୍ଣ ଭାବରେ ଧାର୍ମିକ ନୁହନ୍ତି I</w:t>
      </w:r>
      <w:r/>
      <w:r/>
    </w:p>
    <w:p>
      <w:pPr>
        <w:pStyle w:val="ListBullet"/>
        <w:spacing w:line="240" w:lineRule="auto"/>
        <w:ind w:left="720"/>
      </w:pPr>
      <w:r/>
      <w:r>
        <w:t>ବାଇବଲରେ ଯେଉଁମାନଙ୍କୁ ଧାର୍ମିକ ବୋଲି କୁହାଯାଇଛି, ସେହି ଉଦାହରଣ ମଧ୍ୟରେ ନୋହ, ଅବ୍ରହାମ, ଜିଖରିୟ, ଏବଂ ଏଲୀଶାବେଥ ଅନ୍ତର୍ଭୁକ୍ତ ଅଟନ୍ତି I</w:t>
      </w:r>
      <w:r/>
    </w:p>
    <w:p>
      <w:pPr>
        <w:pStyle w:val="ListBullet"/>
        <w:spacing w:line="240" w:lineRule="auto"/>
        <w:ind w:left="720"/>
      </w:pPr>
      <w:r/>
      <w:r>
        <w:t>ଯେତେବେଳେ ପରିତ୍ରାଣ ପ୍ରାପ୍ତି ନିମନ୍ତେ ଯୀଶୁଙ୍କଠାରେ ବିଶ୍ୱାସ କରନ୍ତି, ଈଶ୍ୱର ସେମାନଙ୍କୁ ସେମାନଙ୍କର ପାପଗୁଡିକରୁ ପରିଷ୍କାର କରନ୍ତି ଏବଂ ଯୀଶୁଙ୍କ ଧାର୍ମିକତା ହେତୁ ସେମାନଙ୍କୁ ଧାର୍ମିକ ବୋଲି ଘୋଷଣା କରନ୍ତି I</w:t>
      </w:r>
      <w:r/>
      <w:r/>
    </w:p>
    <w:p>
      <w:r/>
      <w:r>
        <w:t>“ଅଧାର୍ମିକ” ପ୍ରତିଶବ୍ଦର ଅର୍ଥ ପାପପୂର୍ଣ୍ଣ ଏବଂ ନୈତିକ ଭାବରେ ଭ୍ରଷ୍ଟ ହେବା ଅଟେ I “ଅଧାର୍ମିକତା” ପାପ ବା ପାପପୂର୍ଣ୍ଣ ହେବା ଅବସ୍ଥାକୁ ସୂଚାଇଥାଏ I</w:t>
      </w:r>
      <w:r/>
      <w:r/>
    </w:p>
    <w:p>
      <w:pPr>
        <w:pStyle w:val="ListBullet"/>
        <w:spacing w:line="240" w:lineRule="auto"/>
        <w:ind w:left="720"/>
      </w:pPr>
      <w:r/>
      <w:r>
        <w:t>ଏହି ପ୍ରତିଶବ୍ଦଗୁଡିକ ବିଶେଷତଃ ଏଭଳି ଏକ ଧରଣର ଜୀବନ କାଟିବା ବିଷୟକୁ ସୂଚାଇଥାଏ, ଯାହା ଈଶ୍ୱରଙ୍କ ଶିକ୍ଷାଗୁଡିକୁ ଏବଂ ଆଜ୍ଞାଗୁଡିକୁ ଅମାନ୍ୟ କରିଥାଏ I</w:t>
      </w:r>
      <w:r/>
    </w:p>
    <w:p>
      <w:pPr>
        <w:pStyle w:val="ListBullet"/>
        <w:spacing w:line="240" w:lineRule="auto"/>
        <w:ind w:left="720"/>
      </w:pPr>
      <w:r/>
      <w:r>
        <w:t>ଅଧାର୍ମିକ ଲୋକମାନେ ସେମାନ ଚିନ୍ତାଗୁଡିକ ଓ କାର୍ଯ୍ୟଗୁଡିକରେ ଅନୈତିକ ଅଟନ୍ତି I</w:t>
      </w:r>
      <w:r/>
    </w:p>
    <w:p>
      <w:pPr>
        <w:pStyle w:val="ListBullet"/>
        <w:spacing w:line="240" w:lineRule="auto"/>
        <w:ind w:left="720"/>
      </w:pPr>
      <w:r/>
      <w:r>
        <w:t>ବେଳେବେଳେ ଏହି “ଅଧାର୍ମିକ” ପଦ ନିର୍ଦ୍ଧିଷ୍ଟ ଭାବରେ ସେହି ଲୋକମାନଙ୍କୁ ସୂଚାଏ, ଯେଉଁମାନେ ଯୀଶୁଙ୍କଠାରେ ବିଶ୍ୱାସ କରନ୍ତି ନାହିଁ I</w:t>
      </w:r>
      <w:r/>
      <w:r/>
    </w:p>
    <w:p>
      <w:r/>
      <w:r>
        <w:t>“ଅକପଟ ସଚ୍ଚୋଟ ନ୍ୟାୟପର” ବା “ସଚ୍ଚୋଟପଣିଆ ବା ନ୍ୟାୟପରତା” ଭଳି ଭାବ ପ୍ରକାଶକ ପଦଗୁଡିକ ଏଭଳି ଏକ ପ୍ରକାରର କାର୍ଯ୍ୟ କରିବା ବିଷୟ ଅଟେ ଯାହା ଈଶ୍ୱରଙ୍କ ବ୍ୟବସ୍ଥାଗୁଡିକୁ ପାଳନ କରିବା ବିଷୟକୁ ସୂଚାଇଥାଏ I</w:t>
      </w:r>
      <w:r/>
      <w:r/>
    </w:p>
    <w:p>
      <w:pPr>
        <w:pStyle w:val="ListBullet"/>
        <w:spacing w:line="240" w:lineRule="auto"/>
        <w:ind w:left="720"/>
      </w:pPr>
      <w:r/>
    </w:p>
    <w:p>
      <w:r/>
      <w:r>
        <w:t>ଏହି ଶବ୍ଦଗୁଡିକର ଅର୍ଥ ସଳଖ ଭାବରେ ଛିଡ଼ା ହେବା ଏବଂ ସମ୍ମୁଖକୁ ସିଧାସଳଖ ଦେଖିବା ଚିନ୍ତାଧାରାକୁ ଅନ୍ତର୍ଭୁକ୍ତ କରେ I</w:t>
      </w:r>
      <w:r/>
      <w:r/>
    </w:p>
    <w:p>
      <w:pPr>
        <w:pStyle w:val="ListBullet"/>
        <w:spacing w:line="240" w:lineRule="auto"/>
        <w:ind w:left="720"/>
      </w:pPr>
      <w:r/>
    </w:p>
    <w:p>
      <w:r/>
      <w:r>
        <w:t>ଜଣେ ବ୍ୟକ୍ତି “ଅକପଟ ନ୍ୟାୟପର ଓ ସିଧା” ହୋଇଥାଏ, ଯିଏ ଈଶ୍ୱରଙ୍କ ନୀୟମଗୁଡିକୁ ପାଳନ କରେ ଏବଂ ତାହାଙ୍କ ଇଚ୍ଛାବିରୁଦ୍ଧ କାର୍ଯ୍ୟଗୁଡିକ କରେ ନାହିଁ I</w:t>
      </w:r>
      <w:r/>
      <w:r/>
    </w:p>
    <w:p>
      <w:pPr>
        <w:pStyle w:val="ListBullet"/>
        <w:spacing w:line="240" w:lineRule="auto"/>
        <w:ind w:left="720"/>
      </w:pPr>
      <w:r/>
    </w:p>
    <w:p>
      <w:r/>
      <w:r>
        <w:t xml:space="preserve">“ସାଧୂତା” ଏବଂ “ଧର୍ମପରାୟଣ” ଭଳି ପ୍ରତିଶବ୍ଦଗୁଡିକର ସମାନ ଧରଣର ଅର୍ଥ ରହିଛି ଏବଂ ସେଗୁଡିକ ବେଳେବେଳେ ସମାନ୍ତର ବାକ୍ୟ ଗଠନରେ ବ୍ୟବହୃତ ହୋଇଥାନ୍ତି; ଯଥା: “ସାଧୂତା ଏବଂ ଧର୍ମପରୟନତା I” (ଦେଖ: </w:t>
      </w:r>
      <w:hyperlink r:id="rId612">
        <w:r>
          <w:rPr>
            <w:color w:val="0000EE"/>
            <w:u w:val="single"/>
          </w:rPr>
          <w:t>ସମାନ୍ତରାଳ</w:t>
        </w:r>
      </w:hyperlink>
      <w:r/>
      <w:r/>
      <w:r/>
    </w:p>
    <w:p>
      <w:pPr>
        <w:pStyle w:val="Heading4"/>
      </w:pPr>
      <w:r>
        <w:t>ଅନୁବାଦ ନିମନ୍ତେ ପ୍ରସ୍ତାବଗୁଡିକ:</w:t>
      </w:r>
      <w:r/>
      <w:r/>
    </w:p>
    <w:p>
      <w:pPr>
        <w:pStyle w:val="ListBullet"/>
        <w:spacing w:line="240" w:lineRule="auto"/>
        <w:ind w:left="720"/>
      </w:pPr>
      <w:r/>
      <w:r>
        <w:t>ଯେତେବେଳେ ଏହା ଈଶ୍ୱରଙ୍କୁ ବର୍ଣ୍ଣନା କରେ, ଏହି “ଧାର୍ମିକତା” ପ୍ରତିଶବ୍ଦକୁ “ସମ୍ପୂର୍ଣ୍ଣ ସିଦ୍ଧ ଭାବରେ ଉତ୍ତମ ଏବଂ ନ୍ୟାୟବାନ” କିମ୍ୱା “ସର୍ୱଦା ଠିକ ଭାବରେ କାର୍ଯ୍ୟ କରନ୍ତି” ବୋଲି ଅନୁବାଦ କରାଯାଇପାରିବ I</w:t>
      </w:r>
      <w:r/>
    </w:p>
    <w:p>
      <w:pPr>
        <w:pStyle w:val="ListBullet"/>
        <w:spacing w:line="240" w:lineRule="auto"/>
        <w:ind w:left="720"/>
      </w:pPr>
      <w:r/>
      <w:r>
        <w:t>ଈଶ୍ୱରଙ୍କ “ଧାର୍ମିକତା” ପଦକୁ “ସମ୍ପୂର୍ଣ୍ଣ ସିଦ୍ଧ ବିଶ୍ୱସ୍ତତା ଏବଂ ଉତ୍ତମତା” ବୋଲି ମଧ୍ୟ ଅନୁବାଦ କରାଯାଇପାରିବ I</w:t>
      </w:r>
      <w:r/>
    </w:p>
    <w:p>
      <w:pPr>
        <w:pStyle w:val="ListBullet"/>
        <w:spacing w:line="240" w:lineRule="auto"/>
        <w:ind w:left="720"/>
      </w:pPr>
      <w:r/>
      <w:r>
        <w:t>ଯେତେବେଳେ ଏହା ଈଶ୍ୱରଙ୍କ ବାଧ୍ୟ ହେଉଥିବା ଲୋକମାନଙ୍କୁ ବର୍ଣ୍ଣନା କରେ, ଏହି “ଧାର୍ମିକ” ପଦଟି “ନୈତିକ ଭାବରେ ଉତ୍ତମ” କିମ୍ୱା “ଏକ ଈଶ୍ୱରଙ୍କ-ସନ୍ତୋଷଜନକ ଜୀବନ କାଟିବା” ବୋଲି ମଧ୍ୟ ଅନୁବାଦ କରାଯାଇପାରିବ I</w:t>
      </w:r>
      <w:r/>
    </w:p>
    <w:p>
      <w:pPr>
        <w:pStyle w:val="ListBullet"/>
        <w:spacing w:line="240" w:lineRule="auto"/>
        <w:ind w:left="720"/>
      </w:pPr>
      <w:r/>
      <w:r>
        <w:t>“ଧାର୍ମିକ” ପଦ “ଧାର୍ମିକ ବା ଧର୍ମପରାୟଣ ଲୋକମାନେ” ବା ଈଶ୍ୱର-ଭଯକାରୀ ଲୋକମାନେ” ବୋଲି ମଧ୍ୟ ଅନୁବାଦ କରାଯାଇପାରିବ I</w:t>
      </w:r>
      <w:r/>
    </w:p>
    <w:p>
      <w:pPr>
        <w:pStyle w:val="ListBullet"/>
        <w:spacing w:line="240" w:lineRule="auto"/>
        <w:ind w:left="720"/>
      </w:pPr>
      <w:r/>
      <w:r>
        <w:t>ପୃଷ୍ଟଭୂମି ବା ପୂର୍ବାପର ସମ୍ୱନ୍ଧ ଉପରେ ନିର୍ଭର କରି “ଧାର୍ମିକତା” ପଦକୁ ଗୋଟିଏ ଶବ୍ଦରେ ବା ଖଣ୍ଡବାକ୍ୟରେ ମଧ୍ୟ ଅନୁବାଦ କରାଯାଇପାରିବ, ଯାହାର ଅର୍ଥ “ଉତ୍ତମତା” ବା “ଈଶ୍ୱରଙ୍କ ସମ୍ମୁଖରେ ସମ୍ପୂର୍ଣ୍ଣ ସିଦ୍ଧ ହେବା” କିମ୍ୱା “ଈଶ୍ୱରଙ୍କ ବାଧ୍ୟ ହେବା ଦ୍ୱାରା ସଠିକ ଭାବରେ କାର୍ଯ୍ୟ କରିବା” ବା ସମ୍ପୂର୍ଣ୍ଣ ସିଦ୍ଧ ଭାବରେ କାର୍ଯ୍ୟ କରିବା” ଅଟେ I</w:t>
      </w:r>
      <w:r/>
    </w:p>
    <w:p>
      <w:pPr>
        <w:pStyle w:val="ListBullet"/>
        <w:spacing w:line="240" w:lineRule="auto"/>
        <w:ind w:left="720"/>
      </w:pPr>
      <w:r/>
      <w:r>
        <w:t>ବେଳେବେଳେ “ଧାର୍ମିକ” ପଦ ଆଳଙ୍କାରିକ ଭାବରେ ବ୍ୟବହୃତ ହୁଏ ଏବଂ “ଆପଣାକୁ ଉତ୍ତମ ଭାବୁଥିବା ଲୋକମାନେ” ବା “ଧାର୍ମିକ ପରି ଦେଖାଯାଉଥିବା ଲୋକମାନେ” ପ୍ରତି ଇଙ୍ଗିତ କରେ I</w:t>
      </w:r>
      <w:r/>
    </w:p>
    <w:p>
      <w:pPr>
        <w:pStyle w:val="ListBullet"/>
        <w:spacing w:line="240" w:lineRule="auto"/>
        <w:ind w:left="720"/>
      </w:pPr>
      <w:r/>
      <w:r>
        <w:t>“ଅଧାର୍ମିକ” ପଦ ସରଳ ଭାବରେ “ଧାର୍ମିକ ନୁହେଁ” ବୋଲି ଅନୁବାଦ କରାଯାଇପାରିବ I</w:t>
      </w:r>
      <w:r/>
    </w:p>
    <w:p>
      <w:pPr>
        <w:pStyle w:val="ListBullet"/>
        <w:spacing w:line="240" w:lineRule="auto"/>
        <w:ind w:left="720"/>
      </w:pPr>
      <w:r/>
      <w:r>
        <w:t>ପୃଷ୍ଟଭୂମି ବା ପୂର୍ବାପର ସମ୍ୱନ୍ଧ ଉପରେ ନିର୍ଭର କରି, ଏହାକୁ ଅନ୍ୟ ଉପାୟଗୁଡ଼ିକରେ ଅନୁବାଦ କରିବା ମଧ୍ୟରେ “ଦୁଷ୍ଟ” ବା “ଅନୈତିକ” ବା “ଈଶ୍ୱରଙ୍କ ବିରୋଧ କରୁଥିବା ଲୋକମାନେ” ବା “ପାପପୂର୍ଣ୍ଣ” ଅନ୍ତର୍ଭୁକ୍ତ ହୋଇପାରେ I</w:t>
      </w:r>
      <w:r/>
    </w:p>
    <w:p>
      <w:pPr>
        <w:pStyle w:val="ListBullet"/>
        <w:spacing w:line="240" w:lineRule="auto"/>
        <w:ind w:left="720"/>
      </w:pPr>
      <w:r/>
      <w:r>
        <w:t>ଏହି “ଅଧାର୍ମିକ” ପଦକୁ “ଅଧାର୍ମିକ ଲୋକମାନେ” ବୋଲି ଅନୁବାଦ କରାଯାଇପାରିବ I</w:t>
      </w:r>
      <w:r/>
    </w:p>
    <w:p>
      <w:pPr>
        <w:pStyle w:val="ListBullet"/>
        <w:spacing w:line="240" w:lineRule="auto"/>
        <w:ind w:left="720"/>
      </w:pPr>
      <w:r/>
      <w:r>
        <w:t>ଏହି “ଅଧାର୍ମିକ” ଭାବ ପ୍ରକାଶକ ପଦକୁ “ପାପ” ବା “ମନ୍ଦ ଚିନ୍ତା ଏବଂ କାର୍ଯ୍ୟ” ବା “ଦୁଷ୍ଟତା” ବୋଲି ଅନୁବାଦ କରାଯାଇପାରିବ I</w:t>
      </w:r>
      <w:r/>
    </w:p>
    <w:p>
      <w:pPr>
        <w:pStyle w:val="ListBullet"/>
        <w:spacing w:line="240" w:lineRule="auto"/>
        <w:ind w:left="720"/>
      </w:pPr>
      <w:r/>
      <w:r>
        <w:t>ଯଦି ସମ୍ଭବ, ଏହାକୁ ଏଭଳି ଭାବରେ ଅନୁବାଦ କରିବା ସର୍ୱୋତ୍ତମ ହେବ, ଯାହା ଦର୍ଶାଏ ଯେ “ଧାର୍ମିକ, ଧାର୍ମିକତା” ପ୍ରତି ଏହାର ସମ୍ପର୍କ ରହିଛି I</w:t>
      </w:r>
      <w:r/>
    </w:p>
    <w:p>
      <w:pPr>
        <w:pStyle w:val="ListBullet"/>
        <w:spacing w:line="240" w:lineRule="auto"/>
        <w:ind w:left="720"/>
      </w:pPr>
      <w:r/>
      <w:r>
        <w:t>“ଅକପଟ ନ୍ୟାୟପର ଓ ସଚ୍ଚୋଟ୍”ପଦକୁ ଅନୁବାଦ କରିବା ଉପାୟଗୁଡିକ ମଧ୍ୟରେ “ସଠିକ୍ ଭାବରେ କାଯ୍ୟ କରିବା” ବା “ସଠିକ ଭାବରେ କାର୍ଯ୍ୟ କରୁଥିବା ବ୍ୟକ୍ତି” ବା “ଈଶ୍ୱରଙ୍କ ବ୍ୟବସ୍ଥାଗୁଡିକ ପାଳନ କରିବା” ବା “ଈଶ୍ୱରଙ୍କ ପ୍ରତି ବାଧ୍ୟ” ବା “ଯାହା ଠିକ ସେହି ମାର୍ଗରେ ଆଚରଣ କରୁଥିବା” ଅନ୍ତର୍ଭୁକ୍ତ ଅଟେ I</w:t>
      </w:r>
      <w:r/>
    </w:p>
    <w:p>
      <w:pPr>
        <w:pStyle w:val="ListBullet"/>
        <w:spacing w:line="240" w:lineRule="auto"/>
        <w:ind w:left="720"/>
      </w:pPr>
      <w:r/>
      <w:r>
        <w:t>“ଅକପଟ ସଚ୍ଚୋଟ୍ ନ୍ୟାୟପରତା” ଭାବ ପ୍ରକାଶକ ପଦକୁ “ନୈତିକ ଭାବରେ ଶୁଦ୍ଧ” ବା “ଉତ୍ତମ ନୈତିକ ବ୍ୟବହାର ବା ଆଚରଣ” କିମ୍ୱା “ଧର୍ମପରାୟଣତା” ବୋଲି ଅନୁବାଦ କରାଯାଇପାରିବ I</w:t>
      </w:r>
      <w:r/>
    </w:p>
    <w:p>
      <w:pPr>
        <w:pStyle w:val="ListBullet"/>
        <w:spacing w:line="240" w:lineRule="auto"/>
        <w:ind w:left="720"/>
      </w:pPr>
      <w:r/>
      <w:r>
        <w:t>“ଅକପଟ ନ୍ୟାୟପର ଓ ସଚ୍ଚୋଟ” ପଦକୁ “ଅକପଟ ଓ ନ୍ୟାୟପରାୟଣ ଲୋକମାନେ” ବା “ସିଧାସଳଖ ଓ ଅକପଟ ନ୍ୟାୟପର ଲୋକମାନେ” ବୋଲି ଅନୁବାଦ କରାଯାଇପାରିବ I</w:t>
      </w:r>
      <w:r/>
      <w:r/>
    </w:p>
    <w:p>
      <w:r/>
      <w:r>
        <w:t xml:space="preserve">(ଆହୁରି ମଧ୍ୟ ଦେଖ: </w:t>
      </w:r>
      <w:hyperlink r:id="rId216">
        <w:r>
          <w:rPr>
            <w:color w:val="0000EE"/>
            <w:u w:val="single"/>
          </w:rPr>
          <w:t>ମନ୍ଦ</w:t>
        </w:r>
      </w:hyperlink>
      <w:r>
        <w:t xml:space="preserve">, </w:t>
      </w:r>
      <w:hyperlink r:id="rId267">
        <w:r>
          <w:rPr>
            <w:color w:val="0000EE"/>
            <w:u w:val="single"/>
          </w:rPr>
          <w:t>ବିଶ୍ୱସ୍ତ</w:t>
        </w:r>
      </w:hyperlink>
      <w:r>
        <w:t xml:space="preserve">, </w:t>
      </w:r>
      <w:hyperlink r:id="rId403">
        <w:r>
          <w:rPr>
            <w:color w:val="0000EE"/>
            <w:u w:val="single"/>
          </w:rPr>
          <w:t>ଉତ୍ତମ</w:t>
        </w:r>
      </w:hyperlink>
      <w:r>
        <w:t xml:space="preserve">, </w:t>
      </w:r>
      <w:hyperlink r:id="rId159">
        <w:r>
          <w:rPr>
            <w:color w:val="0000EE"/>
            <w:u w:val="single"/>
          </w:rPr>
          <w:t>ପବିତ୍ର</w:t>
        </w:r>
      </w:hyperlink>
      <w:r>
        <w:t xml:space="preserve">, </w:t>
      </w:r>
      <w:hyperlink r:id="rId534">
        <w:r>
          <w:rPr>
            <w:color w:val="0000EE"/>
            <w:u w:val="single"/>
          </w:rPr>
          <w:t>ସାଧୁତା</w:t>
        </w:r>
      </w:hyperlink>
      <w:r>
        <w:t xml:space="preserve">, </w:t>
      </w:r>
      <w:hyperlink r:id="rId291">
        <w:r>
          <w:rPr>
            <w:color w:val="0000EE"/>
            <w:u w:val="single"/>
          </w:rPr>
          <w:t>ନ୍ୟାୟ</w:t>
        </w:r>
      </w:hyperlink>
      <w:r>
        <w:t xml:space="preserve">, </w:t>
      </w:r>
      <w:hyperlink r:id="rId157">
        <w:r>
          <w:rPr>
            <w:color w:val="0000EE"/>
            <w:u w:val="single"/>
          </w:rPr>
          <w:t>ବ୍ୟବସ୍ଥା</w:t>
        </w:r>
      </w:hyperlink>
      <w:r>
        <w:t xml:space="preserve">, </w:t>
      </w:r>
      <w:hyperlink r:id="rId358">
        <w:r>
          <w:rPr>
            <w:color w:val="0000EE"/>
            <w:u w:val="single"/>
          </w:rPr>
          <w:t>ନୀୟମ</w:t>
        </w:r>
      </w:hyperlink>
      <w:r>
        <w:t xml:space="preserve">, </w:t>
      </w:r>
      <w:hyperlink r:id="rId262">
        <w:r>
          <w:rPr>
            <w:color w:val="0000EE"/>
            <w:u w:val="single"/>
          </w:rPr>
          <w:t>ବାଧ୍ୟ ହେବା</w:t>
        </w:r>
      </w:hyperlink>
      <w:r>
        <w:t xml:space="preserve">, </w:t>
      </w:r>
      <w:hyperlink r:id="rId331">
        <w:r>
          <w:rPr>
            <w:color w:val="0000EE"/>
            <w:u w:val="single"/>
          </w:rPr>
          <w:t>ଶୁଦ୍ଧ</w:t>
        </w:r>
      </w:hyperlink>
      <w:r>
        <w:t>,</w:t>
      </w:r>
      <w:hyperlink r:id="rId292">
        <w:r>
          <w:rPr>
            <w:color w:val="0000EE"/>
            <w:u w:val="single"/>
          </w:rPr>
          <w:t>ଧାର୍ମିକ</w:t>
        </w:r>
      </w:hyperlink>
      <w:r>
        <w:t xml:space="preserve">, </w:t>
      </w:r>
      <w:hyperlink r:id="rId350">
        <w:r>
          <w:rPr>
            <w:color w:val="0000EE"/>
            <w:u w:val="single"/>
          </w:rPr>
          <w:t>ପାପ</w:t>
        </w:r>
      </w:hyperlink>
      <w:r>
        <w:t xml:space="preserve">, </w:t>
      </w:r>
      <w:hyperlink r:id="rId535">
        <w:r>
          <w:rPr>
            <w:color w:val="0000EE"/>
            <w:u w:val="single"/>
          </w:rPr>
          <w:t>ନୀୟମବିହୀନ</w:t>
        </w:r>
      </w:hyperlink>
      <w:r>
        <w:t>)</w:t>
      </w:r>
      <w:r/>
    </w:p>
    <w:p>
      <w:pPr>
        <w:pStyle w:val="Heading4"/>
      </w:pPr>
      <w:r>
        <w:t>ବାଇବଲ ପଦଗୁଡିକ:</w:t>
      </w:r>
      <w:r/>
      <w:r/>
    </w:p>
    <w:p>
      <w:pPr>
        <w:pStyle w:val="ListBullet"/>
        <w:spacing w:line="240" w:lineRule="auto"/>
        <w:ind w:left="720"/>
      </w:pPr>
      <w:r/>
      <w:r>
        <w:t>ଦ୍ୱିତୀୟ ବିବରଣ 19:15-16</w:t>
      </w:r>
      <w:r/>
    </w:p>
    <w:p>
      <w:pPr>
        <w:pStyle w:val="ListBullet"/>
        <w:spacing w:line="240" w:lineRule="auto"/>
        <w:ind w:left="720"/>
      </w:pPr>
      <w:r/>
      <w:r>
        <w:t>ଆୟୁବ 01:6-8</w:t>
      </w:r>
      <w:r/>
    </w:p>
    <w:p>
      <w:pPr>
        <w:pStyle w:val="ListBullet"/>
        <w:spacing w:line="240" w:lineRule="auto"/>
        <w:ind w:left="720"/>
      </w:pPr>
      <w:r/>
      <w:r>
        <w:t>ଗୀତସଂହିତା 037:28-30</w:t>
      </w:r>
      <w:r/>
    </w:p>
    <w:p>
      <w:pPr>
        <w:pStyle w:val="ListBullet"/>
        <w:spacing w:line="240" w:lineRule="auto"/>
        <w:ind w:left="720"/>
      </w:pPr>
      <w:r/>
      <w:r>
        <w:t>ଗୀତସଂହିତା 049:14-15</w:t>
      </w:r>
      <w:r/>
    </w:p>
    <w:p>
      <w:pPr>
        <w:pStyle w:val="ListBullet"/>
        <w:spacing w:line="240" w:lineRule="auto"/>
        <w:ind w:left="720"/>
      </w:pPr>
      <w:r/>
      <w:r>
        <w:t>ଗୀତସଂହିତା 107:41-43</w:t>
      </w:r>
      <w:r/>
    </w:p>
    <w:p>
      <w:pPr>
        <w:pStyle w:val="ListBullet"/>
        <w:spacing w:line="240" w:lineRule="auto"/>
        <w:ind w:left="720"/>
      </w:pPr>
      <w:r/>
      <w:r>
        <w:t>ଉପଦେଶକ 12:10-11</w:t>
      </w:r>
      <w:r/>
    </w:p>
    <w:p>
      <w:pPr>
        <w:pStyle w:val="ListBullet"/>
        <w:spacing w:line="240" w:lineRule="auto"/>
        <w:ind w:left="720"/>
      </w:pPr>
      <w:r/>
      <w:r>
        <w:t>ଯିଶାଇୟ 48:1-2</w:t>
      </w:r>
      <w:r/>
    </w:p>
    <w:p>
      <w:pPr>
        <w:pStyle w:val="ListBullet"/>
        <w:spacing w:line="240" w:lineRule="auto"/>
        <w:ind w:left="720"/>
      </w:pPr>
      <w:r/>
      <w:r>
        <w:t>ଯିହିଜିକଲ 33:12-13</w:t>
      </w:r>
      <w:r/>
    </w:p>
    <w:p>
      <w:pPr>
        <w:pStyle w:val="ListBullet"/>
        <w:spacing w:line="240" w:lineRule="auto"/>
        <w:ind w:left="720"/>
      </w:pPr>
      <w:r/>
      <w:r>
        <w:t>ମଲାଖୀ 02:5-7</w:t>
      </w:r>
      <w:r/>
    </w:p>
    <w:p>
      <w:pPr>
        <w:pStyle w:val="ListBullet"/>
        <w:spacing w:line="240" w:lineRule="auto"/>
        <w:ind w:left="720"/>
      </w:pPr>
      <w:r/>
      <w:r>
        <w:t>ମାଥିଉ 06:1-2</w:t>
      </w:r>
      <w:r/>
    </w:p>
    <w:p>
      <w:pPr>
        <w:pStyle w:val="ListBullet"/>
        <w:spacing w:line="240" w:lineRule="auto"/>
        <w:ind w:left="720"/>
      </w:pPr>
      <w:r/>
      <w:r>
        <w:t>ପ୍ରେରିତ 03:13-14</w:t>
      </w:r>
      <w:r/>
    </w:p>
    <w:p>
      <w:pPr>
        <w:pStyle w:val="ListBullet"/>
        <w:spacing w:line="240" w:lineRule="auto"/>
        <w:ind w:left="720"/>
      </w:pPr>
      <w:r/>
      <w:r>
        <w:t>ରୋମୀୟ 01:29-31</w:t>
      </w:r>
      <w:r/>
    </w:p>
    <w:p>
      <w:pPr>
        <w:pStyle w:val="ListBullet"/>
        <w:spacing w:line="240" w:lineRule="auto"/>
        <w:ind w:left="720"/>
      </w:pPr>
      <w:r/>
      <w:r>
        <w:t>1ମ କରିନ୍ଥୀୟ 06:9-11</w:t>
      </w:r>
      <w:r/>
    </w:p>
    <w:p>
      <w:pPr>
        <w:pStyle w:val="ListBullet"/>
        <w:spacing w:line="240" w:lineRule="auto"/>
        <w:ind w:left="720"/>
      </w:pPr>
      <w:r/>
      <w:r>
        <w:t>ଗାଲାତୀୟ 03:6-9</w:t>
      </w:r>
      <w:r/>
    </w:p>
    <w:p>
      <w:pPr>
        <w:pStyle w:val="ListBullet"/>
        <w:spacing w:line="240" w:lineRule="auto"/>
        <w:ind w:left="720"/>
      </w:pPr>
      <w:r/>
      <w:r>
        <w:t>କଲସୀୟ 03:22-25</w:t>
      </w:r>
      <w:r/>
    </w:p>
    <w:p>
      <w:pPr>
        <w:pStyle w:val="ListBullet"/>
        <w:spacing w:line="240" w:lineRule="auto"/>
        <w:ind w:left="720"/>
      </w:pPr>
      <w:r/>
      <w:r>
        <w:t>2ୟ ଥେସଲନୀକୀୟ 02:8-10</w:t>
      </w:r>
      <w:r/>
    </w:p>
    <w:p>
      <w:pPr>
        <w:pStyle w:val="ListBullet"/>
        <w:spacing w:line="240" w:lineRule="auto"/>
        <w:ind w:left="720"/>
      </w:pPr>
      <w:r/>
      <w:r>
        <w:t>2ୟ ତୀମଥି 03:16-17</w:t>
      </w:r>
      <w:r/>
    </w:p>
    <w:p>
      <w:pPr>
        <w:pStyle w:val="ListBullet"/>
        <w:spacing w:line="240" w:lineRule="auto"/>
        <w:ind w:left="720"/>
      </w:pPr>
      <w:r/>
      <w:r>
        <w:t>1ମ ପିତର 03:18-20</w:t>
      </w:r>
      <w:r/>
    </w:p>
    <w:p>
      <w:pPr>
        <w:pStyle w:val="ListBullet"/>
        <w:spacing w:line="240" w:lineRule="auto"/>
        <w:ind w:left="720"/>
      </w:pPr>
      <w:r/>
      <w:r>
        <w:t>1ମ ଯୋହନ 01:8-10</w:t>
      </w:r>
      <w:r/>
    </w:p>
    <w:p>
      <w:pPr>
        <w:pStyle w:val="ListBullet"/>
        <w:spacing w:line="240" w:lineRule="auto"/>
        <w:ind w:left="720"/>
      </w:pPr>
      <w:r/>
      <w:r>
        <w:t>1ମ ଯୋହନ 05:16-17</w:t>
      </w:r>
      <w:r/>
      <w:r/>
    </w:p>
    <w:p>
      <w:pPr>
        <w:pStyle w:val="Heading4"/>
      </w:pPr>
      <w:r>
        <w:t>ବାଇବଲର କାହାଣୀଗୁଡିକ ମଧ୍ୟରୁ ଉଦାହରଣଗୁଡିକ:</w:t>
      </w:r>
      <w:r/>
      <w:r/>
    </w:p>
    <w:p>
      <w:pPr>
        <w:pStyle w:val="ListBullet"/>
        <w:spacing w:line="240" w:lineRule="auto"/>
        <w:ind w:left="720"/>
      </w:pPr>
      <w:r/>
      <w:r>
        <w:rPr>
          <w:b/>
        </w:rPr>
        <w:t>03:02</w:t>
      </w:r>
      <w:r>
        <w:t xml:space="preserve"> କିନ୍ତୁ ନୋହ ଈଶ୍ୱରଙ୍କ ଦୃଷ୍ଟିରେ ଅନୁଗ୍ରହ ପ୍ରାପ୍ତ ହେଲେ I</w:t>
      </w:r>
      <w:r/>
      <w:r/>
    </w:p>
    <w:p>
      <w:r/>
      <w:r>
        <w:t>ସେ ଜଣେ __ଧାର୍ମିକ__ଲୋକଥିଲେ, ଦୁଷ୍ଟ ଲୋକମାନଙ୍କ ମଧ୍ୟରେ ବାସ କରୁଥିଲେ I</w:t>
      </w:r>
      <w:r/>
      <w:r/>
    </w:p>
    <w:p>
      <w:pPr>
        <w:pStyle w:val="ListBullet"/>
        <w:spacing w:line="240" w:lineRule="auto"/>
        <w:ind w:left="720"/>
      </w:pPr>
      <w:r/>
      <w:r>
        <w:rPr>
          <w:b/>
        </w:rPr>
        <w:t>04:08</w:t>
      </w:r>
      <w:r>
        <w:t xml:space="preserve"> ଈଶ୍ୱର ଘୋଷଣା କଲେ ଯେ ଅବ୍ରାମ ଜଣେ __ଧାର୍ମିକ __କାରଣ ସେ ଈଶ୍ୱରଙ୍କ ପ୍ରତିଜ୍ଞାରେ ବିଶ୍ୱାସ କଲେ I</w:t>
      </w:r>
      <w:r/>
    </w:p>
    <w:p>
      <w:pPr>
        <w:pStyle w:val="ListBullet"/>
        <w:spacing w:line="240" w:lineRule="auto"/>
        <w:ind w:left="720"/>
      </w:pPr>
      <w:r/>
      <w:r>
        <w:rPr>
          <w:b/>
        </w:rPr>
        <w:t>17:02</w:t>
      </w:r>
      <w:r>
        <w:t xml:space="preserve"> ଦାଉଦ ଜଣେ ନମ୍ର ଏବଂ __ଧାର୍ମିକ __ଲୋକ ସେ ଈଶ୍ୱରଙ୍କ ଉପରେ ବିଶ୍ୱାସ କଲେ ଏବଂ ତାହାଙ୍କର ବାଧ୍ୟ ହେଲେ I</w:t>
      </w:r>
      <w:r/>
    </w:p>
    <w:p>
      <w:pPr>
        <w:pStyle w:val="ListBullet"/>
        <w:spacing w:line="240" w:lineRule="auto"/>
        <w:ind w:left="720"/>
      </w:pPr>
      <w:r/>
      <w:r>
        <w:rPr>
          <w:b/>
        </w:rPr>
        <w:t>23:01</w:t>
      </w:r>
      <w:r>
        <w:t xml:space="preserve"> ସେହି ମନୁଷ୍ୟ ଯୋଷେଫ ଯାହାଙ୍କ ସହିତ ମରିୟମଙ୍କର ନିର୍ୱନ୍ଧ ହୋଇଥିଲା, ସେ ଜଣେ ଧାର୍ମିକ ବ୍ୟକ୍ତିଥିଲେ I</w:t>
      </w:r>
      <w:r/>
    </w:p>
    <w:p>
      <w:pPr>
        <w:pStyle w:val="ListBullet"/>
        <w:spacing w:line="240" w:lineRule="auto"/>
        <w:ind w:left="720"/>
      </w:pPr>
      <w:r/>
      <w:r>
        <w:rPr>
          <w:b/>
        </w:rPr>
        <w:t>50:10</w:t>
      </w:r>
      <w:r>
        <w:t xml:space="preserve"> ତା’ପରେ ଧାର୍ମିକମାନେ ସେମାନଙ୍କ ପିତା ଈଶ୍ୱରଙ୍କ ରାଜ୍ୟରେ ସୂର୍ଯ୍ୟ ପରି ତେଜୋମୟ ଦେଖାଯିବେ I</w:t>
      </w:r>
      <w:r/>
      <w:r/>
    </w:p>
    <w:p>
      <w:pPr>
        <w:pStyle w:val="Heading4"/>
      </w:pPr>
      <w:r>
        <w:t>ବୋର୍ଡ ଡାଟା :</w:t>
      </w:r>
      <w:r/>
      <w:r/>
    </w:p>
    <w:p>
      <w:pPr>
        <w:pStyle w:val="ListBullet"/>
        <w:spacing w:line="240" w:lineRule="auto"/>
        <w:ind w:left="720"/>
      </w:pPr>
      <w:r/>
      <w:r>
        <w:t>Strong's: H205, H1368, H2555, H3072, H3474, H3476, H3477, H3483, H4334, H4339, H4749, H5228, H5229, H5324, H5765, H5766, H5767, H5977, H6662, H6663, H6664, H6665, H6666, H6968, H8535, H8537, H8549, H8552, G93, G94, G458, G1341, G1342, G1343, G1344, G1345, G1346, G2118, G3716, G3717</w:t>
      </w:r>
      <w:r/>
      <w:r/>
    </w:p>
    <w:p>
      <w:pPr>
        <w:pStyle w:val="Heading3"/>
      </w:pPr>
      <w:r>
        <w:t>ଧ୍ୱଂସ, ଧ୍ୱଂସଗୁଡିକ, ଧ୍ୱଂସ ହେଲା</w:t>
      </w:r>
      <w:r/>
    </w:p>
    <w:p>
      <w:pPr>
        <w:pStyle w:val="Heading4"/>
      </w:pPr>
      <w:r>
        <w:t>ସଂଜ୍ଞା:</w:t>
      </w:r>
      <w:r/>
    </w:p>
    <w:p>
      <w:r/>
      <w:r>
        <w:t>କିଛି ବିଷୟକୁ “ଧ୍ୱଂସ” କରିବା ଅର୍ଥ ନଷ୍ଟ କରିବା, ସର୍ୱନାଶ କରିବା, ବା “ବ୍ୟବହାର ନିମନ୍ତେ ଅଯୋଗ୍ୟ କରିବା ଅଟେ I “ଧ୍ୱଂସ” ବା “ଧ୍ୱଂସଗୁଡିକ” ପ୍ରତିଶବ୍ଦଗୁଡିକ କୌଣସି ବିଷୟକୁ ଧ୍ୱଂସ କରାଯାଇଥିବା ବାକି ଭଙ୍ଗା ଖଣ୍ଡ ଏବଂ ବିନଷ୍ଟ ହୋଇଥିବା ଅବଶିଷ୍ଟାଂଶକୁ ସୂଚାଏ I</w:t>
      </w:r>
      <w:r/>
      <w:r/>
    </w:p>
    <w:p>
      <w:pPr>
        <w:pStyle w:val="ListBullet"/>
        <w:spacing w:line="240" w:lineRule="auto"/>
        <w:ind w:left="720"/>
      </w:pPr>
      <w:r/>
      <w:r>
        <w:t>ଭବିଷ୍ୟତବକ୍ତା ସିଫନୀୟ ଈଶ୍ୱରଙ୍କ କ୍ରୋଧର ଦିନ ସମ୍ପର୍କରେ କହିଲେ ଯେ ଏହା “ସର୍ୱନାଶର ଦିନ” ହେବ ଯେତେବେଳେ ଏହି ପୃଥିବୀ ବିଚାରିତ ଏବଂ ଦଣ୍ଡିତ ହେବ I</w:t>
      </w:r>
      <w:r/>
    </w:p>
    <w:p>
      <w:pPr>
        <w:pStyle w:val="ListBullet"/>
        <w:spacing w:line="240" w:lineRule="auto"/>
        <w:ind w:left="720"/>
      </w:pPr>
      <w:r/>
      <w:r>
        <w:t>ହିତୋପଦେଶ ପୁସ୍ତକ କୁହେ ଯେ, ଅଧାର୍ମିକମାନଙ୍କ ନିମନ୍ତେ ଧ୍ୱଂସ ଓ ବିନାଶ ଅପେକ୍ଷା କରି ରହିଅଛି I</w:t>
      </w:r>
      <w:r/>
    </w:p>
    <w:p>
      <w:pPr>
        <w:pStyle w:val="ListBullet"/>
        <w:spacing w:line="240" w:lineRule="auto"/>
        <w:ind w:left="720"/>
      </w:pPr>
      <w:r/>
      <w:r>
        <w:t>ପୂର୍ବାପର ସମ୍ୱନ୍ଧକୁ ଆଧାର କରି “ଧ୍ୱଂସ କରିବା” ପଦକୁ “ବିନାଶ କରିବା” ବା “ଲୁଟ କରିବା” ବା “ଅଦରକାରୀ କରି ଛାଡିଦେବା” ବା “ଭାଙ୍ଗିବା” ବୋଲି ଅନୁବାଦ କରାଯାଇପାରିବ I</w:t>
      </w:r>
      <w:r/>
    </w:p>
    <w:p>
      <w:pPr>
        <w:pStyle w:val="ListBullet"/>
        <w:spacing w:line="240" w:lineRule="auto"/>
        <w:ind w:left="720"/>
      </w:pPr>
      <w:r/>
      <w:r>
        <w:t>“ଧ୍ୱଂସ” ବା “ଧ୍ୱଂସଗୁଡିକ” ଭଳି ପଦଗୁଡିକୁ ପୂର୍ବାପର ସମ୍ୱନ୍ଧକୁ ଆଧାର କରି “ଭଗ୍ନାବଶେଷ ବା “ଭଗ୍ନ କୋଠାଗୁଡିକ” ବା “ବିନଷ୍ଟ ହୋଇଥିବା ନଗରୀ” ବା “ଧ୍ୱଂସବିଧ୍ୱଂସ” ବା “ଭଗ୍ନତା” ବା “ସର୍ୱନାଶ” ବୋଲି ଅନୁବାଦ କରାଯାଇପାରିବ I</w:t>
      </w:r>
      <w:r/>
      <w:r/>
    </w:p>
    <w:p>
      <w:pPr>
        <w:pStyle w:val="Heading4"/>
      </w:pPr>
      <w:r>
        <w:t>ବାଇବଲ ପଦଗୁଡିକ:</w:t>
      </w:r>
      <w:r/>
      <w:r/>
    </w:p>
    <w:p>
      <w:pPr>
        <w:pStyle w:val="ListBullet"/>
        <w:spacing w:line="240" w:lineRule="auto"/>
        <w:ind w:left="720"/>
      </w:pPr>
      <w:r/>
      <w:r>
        <w:t>2ୟ ବଂଶାବଳି 12:7-8</w:t>
      </w:r>
      <w:r/>
    </w:p>
    <w:p>
      <w:pPr>
        <w:pStyle w:val="ListBullet"/>
        <w:spacing w:line="240" w:lineRule="auto"/>
        <w:ind w:left="720"/>
      </w:pPr>
      <w:r/>
      <w:r>
        <w:t>2ୟ ରାଜାବଳି 19: 25-26</w:t>
      </w:r>
      <w:r/>
    </w:p>
    <w:p>
      <w:pPr>
        <w:pStyle w:val="ListBullet"/>
        <w:spacing w:line="240" w:lineRule="auto"/>
        <w:ind w:left="720"/>
      </w:pPr>
      <w:r/>
      <w:r>
        <w:t>ପ୍ରେରିତ 15:15-18</w:t>
      </w:r>
      <w:r/>
    </w:p>
    <w:p>
      <w:pPr>
        <w:pStyle w:val="ListBullet"/>
        <w:spacing w:line="240" w:lineRule="auto"/>
        <w:ind w:left="720"/>
      </w:pPr>
      <w:r/>
      <w:r>
        <w:t>ଯିଶାଇୟ 23:13-14</w:t>
      </w:r>
      <w:r/>
      <w:r/>
    </w:p>
    <w:p>
      <w:pPr>
        <w:pStyle w:val="Heading4"/>
      </w:pPr>
      <w:r>
        <w:t>ବୋର୍ଡ ଡାଟା :</w:t>
      </w:r>
      <w:r/>
      <w:r/>
    </w:p>
    <w:p>
      <w:pPr>
        <w:pStyle w:val="ListBullet"/>
        <w:spacing w:line="240" w:lineRule="auto"/>
        <w:ind w:left="720"/>
      </w:pPr>
      <w:r/>
      <w:r>
        <w:t>Strong's: H6, H1197, H1530, H1820, H1942, H2034, H2040, H2717, H2719, H2720, H2723, H2930, H3510, H3765, H3782, H3832, H4072, H4288, H4383, H4384, H4654, H4658, H4876, H4889, H5221, H5557, H5754, H5856, H6365, H7451, H7489, H7582, H7591, H7612, H7701, H7703, H7843, H8047, H8074, H8077, H8414, H8510, G2679, G2692, G3639, G4485</w:t>
      </w:r>
      <w:r/>
      <w:r/>
    </w:p>
    <w:p>
      <w:pPr>
        <w:pStyle w:val="Heading3"/>
      </w:pPr>
      <w:r>
        <w:t>ନପୁଂସକ, ନପୁଂସକମାନେ</w:t>
      </w:r>
      <w:r/>
    </w:p>
    <w:p>
      <w:pPr>
        <w:pStyle w:val="Heading4"/>
      </w:pPr>
      <w:r>
        <w:t>ପରିଭାଷା:</w:t>
      </w:r>
      <w:r/>
    </w:p>
    <w:p>
      <w:r/>
      <w:r>
        <w:t>ସାଧାରଣତଃ “ନପୁଂସକ” ଶବ୍ଦଟି ଏପରି ଏକ ବ୍ୟକ୍ତିକୁ ବୁଝାଏ ଯାହାର ଅଣ୍ଡକୋଷ ଛିନ୍ନ କରି ଦିଆଯାଇଛି I ପରେ ଶବ୍ଦଟି ଏକ ସାଧାରଣ ଶବ୍ଦ ଭାବରେ ବ୍ୟବହାର ହେଲା ଯାହା ଅଧିକାରୀୀ କର୍ମଚାରୀକୁ ବୁଝାଏ ଯଦିଓ ତାର କୌଣସି ଶାରୀରିକ ଦୁର୍ୱଳତା ନଥିଲା I</w:t>
      </w:r>
      <w:r/>
      <w:r/>
    </w:p>
    <w:p>
      <w:pPr>
        <w:pStyle w:val="ListBullet"/>
        <w:spacing w:line="240" w:lineRule="auto"/>
        <w:ind w:left="720"/>
      </w:pPr>
      <w:r/>
      <w:r>
        <w:t>ଯୀଶୁ କହିଲେ ଯେ କିଛି ଲୋକ ନପୁଂସକ ଭାବରେ ଜନ୍ମ ହେଲେ କାରଣ ହୁଏତ ସେମାନଙ୍କ ଯୌନାଙ୍ଗରେ ସମସ୍ୟାଥିଲା କିମ୍ୱା ଯୌନ କ୍ରିୟା କରିବାର କ୍ଷମତା ନଥିଲା I</w:t>
      </w:r>
      <w:r/>
      <w:r/>
    </w:p>
    <w:p>
      <w:r/>
      <w:r>
        <w:t>ଅନ୍ୟ କିଛି ଲୋକ ଅବିବାହିତ ଜୀବନ ପସନ୍ଦ କରି ନପୁଂସକ ହେବା ପାଇଁ ଇଚ୍ଛା କଲେ I</w:t>
      </w:r>
      <w:r/>
      <w:r/>
    </w:p>
    <w:p>
      <w:pPr>
        <w:pStyle w:val="ListBullet"/>
        <w:spacing w:line="240" w:lineRule="auto"/>
        <w:ind w:left="720"/>
      </w:pPr>
      <w:r/>
      <w:r>
        <w:t>ପ୍ରାଚୀନ କାଳରେ, ନପୁଂସକମାନେ ରାଜାମାନଙ୍କ ପାଇଁ ମହିଳାମାନଙ୍କ ଗାର୍ଡ଼ ଭାବେ କାର୍ଯ୍ୟ କଲେ I</w:t>
      </w:r>
      <w:r/>
    </w:p>
    <w:p>
      <w:pPr>
        <w:pStyle w:val="ListBullet"/>
        <w:spacing w:line="240" w:lineRule="auto"/>
        <w:ind w:left="720"/>
      </w:pPr>
      <w:r/>
      <w:r>
        <w:t>କିଛି ନପୁଂସକଗୁରୁତ୍ୱପୂର୍ଣ୍ଣ ଅଧିକାରୀୀ କର୍ମଚାରୀ ଭାବେ କାର୍ଯ୍ୟ କଲେ ଯେପରି କୂଶର ନପୁଂସକ ଯିଏ ଫିଲିପ୍ପକୁ ପ୍ରାନ୍ତରରେ ସାକ୍ଷାତ କଲେ I</w:t>
      </w:r>
      <w:r/>
      <w:r/>
    </w:p>
    <w:p>
      <w:r/>
      <w:r>
        <w:t>(ମଧ୍ୟ ଦେଖନ୍ତୁ:</w:t>
      </w:r>
      <w:hyperlink r:id="rId66">
        <w:r>
          <w:rPr>
            <w:color w:val="0000EE"/>
            <w:u w:val="single"/>
          </w:rPr>
          <w:t>ଫିଲିପ୍ପ</w:t>
        </w:r>
      </w:hyperlink>
      <w:r>
        <w:t>)</w:t>
      </w:r>
      <w:r/>
    </w:p>
    <w:p>
      <w:pPr>
        <w:pStyle w:val="Heading4"/>
      </w:pPr>
      <w:r>
        <w:t>ବାଇବଲ ପଦପର୍ବ:</w:t>
      </w:r>
      <w:r/>
      <w:r/>
    </w:p>
    <w:p>
      <w:pPr>
        <w:pStyle w:val="ListBullet"/>
        <w:spacing w:line="240" w:lineRule="auto"/>
        <w:ind w:left="720"/>
      </w:pPr>
      <w:r/>
      <w:r>
        <w:t>ପ୍ରେରିତ ୦୮:୨୬-୨୮</w:t>
      </w:r>
      <w:r/>
    </w:p>
    <w:p>
      <w:pPr>
        <w:pStyle w:val="ListBullet"/>
        <w:spacing w:line="240" w:lineRule="auto"/>
        <w:ind w:left="720"/>
      </w:pPr>
      <w:r/>
      <w:r>
        <w:t>ପ୍ରେରିତ ୦୮:୩୬-୩୮</w:t>
      </w:r>
      <w:r/>
    </w:p>
    <w:p>
      <w:pPr>
        <w:pStyle w:val="ListBullet"/>
        <w:spacing w:line="240" w:lineRule="auto"/>
        <w:ind w:left="720"/>
      </w:pPr>
      <w:r/>
      <w:r>
        <w:t>ପ୍ରେରିତ ୦୮:୩୯-୪୦</w:t>
      </w:r>
      <w:r/>
    </w:p>
    <w:p>
      <w:pPr>
        <w:pStyle w:val="ListBullet"/>
        <w:spacing w:line="240" w:lineRule="auto"/>
        <w:ind w:left="720"/>
      </w:pPr>
      <w:r/>
      <w:r>
        <w:t>ଯିଶାଇୟ ୩୯:୭-୮</w:t>
      </w:r>
      <w:r/>
    </w:p>
    <w:p>
      <w:pPr>
        <w:pStyle w:val="ListBullet"/>
        <w:spacing w:line="240" w:lineRule="auto"/>
        <w:ind w:left="720"/>
      </w:pPr>
      <w:r/>
      <w:r>
        <w:t>ଯିରିମିୟ ୩୪:୧୭-୧୯</w:t>
      </w:r>
      <w:r/>
    </w:p>
    <w:p>
      <w:pPr>
        <w:pStyle w:val="ListBullet"/>
        <w:spacing w:line="240" w:lineRule="auto"/>
        <w:ind w:left="720"/>
      </w:pPr>
      <w:r/>
      <w:r>
        <w:t>ମାଥିଉ ୧୯:୧୦-୧୨</w:t>
      </w:r>
      <w:r/>
      <w:r/>
    </w:p>
    <w:p>
      <w:pPr>
        <w:pStyle w:val="Heading4"/>
      </w:pPr>
      <w:r>
        <w:t>ବୋର୍ଡ ଡାଟା :</w:t>
      </w:r>
      <w:r/>
      <w:r/>
    </w:p>
    <w:p>
      <w:pPr>
        <w:pStyle w:val="ListBullet"/>
        <w:spacing w:line="240" w:lineRule="auto"/>
        <w:ind w:left="720"/>
      </w:pPr>
      <w:r/>
      <w:r>
        <w:t>Strong's: H5631, G2134, G2135</w:t>
      </w:r>
      <w:r/>
      <w:r/>
    </w:p>
    <w:p>
      <w:pPr>
        <w:pStyle w:val="Heading3"/>
      </w:pPr>
      <w:r>
        <w:t>ନମ୍ର, ନମ୍ର ହେଲେ, ନମ୍ରତା ବା ବିନୟ</w:t>
      </w:r>
      <w:r/>
    </w:p>
    <w:p>
      <w:pPr>
        <w:pStyle w:val="Heading4"/>
      </w:pPr>
      <w:r>
        <w:t>ସଂଜ୍ଞା:</w:t>
      </w:r>
      <w:r/>
    </w:p>
    <w:p>
      <w:r/>
      <w:r>
        <w:t>“ନମ୍ର“ ଭାବ ପ୍ରକାଶ କରୁଥିବା ଶବ୍ଦ ଏକ ବ୍ୟକ୍ତିକୁ ବ୍ୟାଖ୍ୟା କରେ ଯିଏ ଅନ୍ୟଠାରୁ ନିଜକୁ ଅଧିକ ଉତ୍ତମ ମନେ କରନ୍ତି ନାହିଁ। ସେ ଅଭିମାନୀ କିଅବା ଗର୍ବ କରିବା ବବ୍ୟକ୍ତି ନୁହେଁ। ନମ୍ର ହେଉଛି ନମ୍ରତାର ଗୁଣ।</w:t>
      </w:r>
      <w:r/>
      <w:r/>
    </w:p>
    <w:p>
      <w:pPr>
        <w:pStyle w:val="ListBullet"/>
        <w:spacing w:line="240" w:lineRule="auto"/>
        <w:ind w:left="720"/>
      </w:pPr>
      <w:r/>
      <w:r>
        <w:t>ଈଶ୍ୱରଙ୍କ ସମ୍ମୁଖରେ ନମ୍ର ହେବାର ଅର୍ଥ ହେଲା ତାଙ୍କର ମହାନତା, ଜ୍ଞାନ ଏବଂ ସିଦ୍ଧତା ତୁଳନାରେ ଜଣଙ୍କର ଦୁର୍ବଳତା ଏବଂ ଅସମ୍ପୂର୍ଣ୍ଣତାକୁବୁଝିପାରେ।</w:t>
      </w:r>
      <w:r/>
    </w:p>
    <w:p>
      <w:pPr>
        <w:pStyle w:val="ListBullet"/>
        <w:spacing w:line="240" w:lineRule="auto"/>
        <w:ind w:left="720"/>
      </w:pPr>
      <w:r/>
      <w:r>
        <w:t>ଯେତେବେଳେ ଜଣେ ବ୍ୟକ୍ତି ନିଜକୁ ନମ୍ର କରେ, ସେ ନିଜକୁ ଅଳ୍ପ ଗୁରୁତ୍ୱପୂର୍ଣ୍ଣ ସ୍ଥିତିରେ ରଖେ।</w:t>
      </w:r>
      <w:r/>
    </w:p>
    <w:p>
      <w:pPr>
        <w:pStyle w:val="ListBullet"/>
        <w:spacing w:line="240" w:lineRule="auto"/>
        <w:ind w:left="720"/>
      </w:pPr>
      <w:r/>
      <w:r>
        <w:t>ନମ୍ରତା ନିଜ ଆବଶ୍ୟକତା ଅପେକ୍ଷା ଅନ୍ୟମାନଙ୍କ ଆବଶ୍ୟକତାକୁ ଅଧିକ ମନେ କରେ।</w:t>
      </w:r>
      <w:r/>
    </w:p>
    <w:p>
      <w:pPr>
        <w:pStyle w:val="ListBullet"/>
        <w:spacing w:line="240" w:lineRule="auto"/>
        <w:ind w:left="720"/>
      </w:pPr>
      <w:r/>
      <w:r>
        <w:t>ନମ୍ରତାର ଅର୍ଥ ହେଉଛି ପ୍ରତିଭା ଉପହାର ଏବଂ ଦକ୍ଷତା ବ୍ୟବହାର କରିବା ସମୟରେ ଏକ ସାମାନ୍ୟ ମନୋଭାବ ସହିତ ସେବା କରିବା।</w:t>
      </w:r>
      <w:r/>
    </w:p>
    <w:p>
      <w:pPr>
        <w:pStyle w:val="ListBullet"/>
        <w:spacing w:line="240" w:lineRule="auto"/>
        <w:ind w:left="720"/>
      </w:pPr>
      <w:r/>
      <w:r>
        <w:t>“ନମ୍ର ହୁଅନ୍ତୁ“ ବାକ୍ୟାଂଶକୁ “ଗର୍ବି ନ ହୁଅ“ ଭାବରେ ଅନୁବାଦ କରାଯାଇପାରେ।</w:t>
      </w:r>
      <w:r/>
    </w:p>
    <w:p>
      <w:pPr>
        <w:pStyle w:val="ListBullet"/>
        <w:spacing w:line="240" w:lineRule="auto"/>
        <w:ind w:left="720"/>
      </w:pPr>
      <w:r/>
      <w:r>
        <w:t>“ଈଶ୍ୱରଙ୍କ ସମ୍ମୁଖରେ ଆପଣାକୁ ନମ୍ର କରନ୍ତୁ” ଯେପରି “ଈଶ୍ୱରଙ୍କ ମହାନତା ଜାଣି ନିଜକୁ ଈଶ୍ୱରଙ୍କ ଇଛାରେ ସମର୍ପଣ କରନ୍ତୁ“ ରୂପରେ ଅନୁବାଦ କରାଯାଇପାରେ।</w:t>
      </w:r>
      <w:r/>
      <w:r/>
    </w:p>
    <w:p>
      <w:r/>
      <w:r>
        <w:t xml:space="preserve">(ଆହୁରି ଦେଖନ୍ତୁ: </w:t>
      </w:r>
      <w:hyperlink r:id="rId283">
        <w:r>
          <w:rPr>
            <w:color w:val="0000EE"/>
            <w:u w:val="single"/>
          </w:rPr>
          <w:t>ଗର୍ବ</w:t>
        </w:r>
      </w:hyperlink>
      <w:r>
        <w:t>)</w:t>
      </w:r>
      <w:r/>
    </w:p>
    <w:p>
      <w:pPr>
        <w:pStyle w:val="Heading4"/>
      </w:pPr>
      <w:r>
        <w:t>ବାଇବଲ ପଦପର୍ବ:</w:t>
      </w:r>
      <w:r/>
      <w:r/>
    </w:p>
    <w:p>
      <w:pPr>
        <w:pStyle w:val="ListBullet"/>
        <w:spacing w:line="240" w:lineRule="auto"/>
        <w:ind w:left="720"/>
      </w:pPr>
      <w:r/>
      <w:r>
        <w:t>ଯାକୁବ 01:21</w:t>
      </w:r>
      <w:r/>
    </w:p>
    <w:p>
      <w:pPr>
        <w:pStyle w:val="ListBullet"/>
        <w:spacing w:line="240" w:lineRule="auto"/>
        <w:ind w:left="720"/>
      </w:pPr>
      <w:r/>
      <w:r>
        <w:t>ଯାକୁବ 03:13</w:t>
      </w:r>
      <w:r/>
    </w:p>
    <w:p>
      <w:pPr>
        <w:pStyle w:val="ListBullet"/>
        <w:spacing w:line="240" w:lineRule="auto"/>
        <w:ind w:left="720"/>
      </w:pPr>
      <w:r/>
      <w:r>
        <w:t>ଯାକୁବ 04:10</w:t>
      </w:r>
      <w:r/>
    </w:p>
    <w:p>
      <w:pPr>
        <w:pStyle w:val="ListBullet"/>
        <w:spacing w:line="240" w:lineRule="auto"/>
        <w:ind w:left="720"/>
      </w:pPr>
      <w:r/>
      <w:r>
        <w:t>ଲୂକ 14:11</w:t>
      </w:r>
      <w:r/>
    </w:p>
    <w:p>
      <w:pPr>
        <w:pStyle w:val="ListBullet"/>
        <w:spacing w:line="240" w:lineRule="auto"/>
        <w:ind w:left="720"/>
      </w:pPr>
      <w:r/>
      <w:r>
        <w:t>ଲୂକ 18:14</w:t>
      </w:r>
      <w:r/>
    </w:p>
    <w:p>
      <w:pPr>
        <w:pStyle w:val="ListBullet"/>
        <w:spacing w:line="240" w:lineRule="auto"/>
        <w:ind w:left="720"/>
      </w:pPr>
      <w:r/>
      <w:r>
        <w:t>ମାଥିଉ 18:04</w:t>
      </w:r>
      <w:r/>
    </w:p>
    <w:p>
      <w:pPr>
        <w:pStyle w:val="ListBullet"/>
        <w:spacing w:line="240" w:lineRule="auto"/>
        <w:ind w:left="720"/>
      </w:pPr>
      <w:r/>
      <w:r>
        <w:t>ମାଥିଉ 23:12</w:t>
      </w:r>
      <w:r/>
      <w:r/>
    </w:p>
    <w:p>
      <w:pPr>
        <w:pStyle w:val="Heading4"/>
      </w:pPr>
      <w:r>
        <w:t>ବାଇବଲ କାହାଣୀରୁ ଉଦାହରଣ:</w:t>
      </w:r>
      <w:r/>
      <w:r/>
    </w:p>
    <w:p>
      <w:pPr>
        <w:pStyle w:val="ListBullet"/>
        <w:spacing w:line="240" w:lineRule="auto"/>
        <w:ind w:left="720"/>
      </w:pPr>
      <w:r/>
      <w:r>
        <w:rPr>
          <w:b/>
        </w:rPr>
        <w:t>17:02</w:t>
      </w:r>
      <w:r>
        <w:t xml:space="preserve"> ଦାଉଦ ଏକ </w:t>
      </w:r>
      <w:r>
        <w:rPr>
          <w:b/>
        </w:rPr>
        <w:t>ନମ୍ର</w:t>
      </w:r>
      <w:r>
        <w:t xml:space="preserve"> ଓ ଧାର୍ମିକ ବ୍ୟକ୍ତିଥିଲେ ଯିଏ ଈଶ୍ଵରଙ୍କଠାରେ ଭରସା ଏବଂ ଅଜ୍ଞା ପାଳନ କରୁଥିଲେ।</w:t>
      </w:r>
      <w:r/>
    </w:p>
    <w:p>
      <w:pPr>
        <w:pStyle w:val="ListBullet"/>
        <w:spacing w:line="240" w:lineRule="auto"/>
        <w:ind w:left="720"/>
      </w:pPr>
      <w:r/>
      <w:r>
        <w:rPr>
          <w:b/>
        </w:rPr>
        <w:t>34:10</w:t>
      </w:r>
      <w:r>
        <w:t xml:space="preserve"> “ଈଶ୍ୱର ପ୍ରତ୍ୟେକଙ୍କୁ </w:t>
      </w:r>
      <w:r>
        <w:rPr>
          <w:b/>
        </w:rPr>
        <w:t>ନମ୍ର</w:t>
      </w:r>
      <w:r>
        <w:t xml:space="preserve"> କରିବେ ଯେଉଁମାନେ ଗର୍ବି ଏବଂ ଯେଉଁମାନେ ଆପଣାକୁ </w:t>
      </w:r>
      <w:r>
        <w:rPr>
          <w:b/>
        </w:rPr>
        <w:t>ନମ୍ର</w:t>
      </w:r>
      <w:r>
        <w:t xml:space="preserve"> କରନ୍ତି ସେ ଉପରକୁ ଉଠାଇବେ।"</w:t>
      </w:r>
      <w:r/>
      <w:r/>
    </w:p>
    <w:p>
      <w:pPr>
        <w:pStyle w:val="Heading4"/>
      </w:pPr>
      <w:r>
        <w:t>ଦତ୍ତ ବିଷୟ ଶବ୍ଦ:</w:t>
      </w:r>
      <w:r/>
      <w:r/>
    </w:p>
    <w:p>
      <w:pPr>
        <w:pStyle w:val="ListBullet"/>
        <w:spacing w:line="240" w:lineRule="auto"/>
        <w:ind w:left="720"/>
      </w:pPr>
      <w:r/>
      <w:r>
        <w:t>ମୂଳଶବ୍ଦ: H1792, H3665, H6031, H6035, H6038, H6041, H6800, H6819, H7511, H7807, H7812, H8213, H8214, H8215, H8217, H8467, G858, G4236, G4239, G4240, G5011, G5012, G5013, G5391</w:t>
      </w:r>
      <w:r/>
      <w:r/>
    </w:p>
    <w:p>
      <w:pPr>
        <w:pStyle w:val="Heading3"/>
      </w:pPr>
      <w:r>
        <w:t>ନଳ, ନଳଗୁଡିକ</w:t>
      </w:r>
      <w:r/>
    </w:p>
    <w:p>
      <w:pPr>
        <w:pStyle w:val="Heading4"/>
      </w:pPr>
      <w:r>
        <w:t>ତଥ୍ୟଗୁଡିକ:</w:t>
      </w:r>
      <w:r/>
    </w:p>
    <w:p>
      <w:r/>
      <w:r>
        <w:t>ଏହି “ନଳ’ ପ୍ରତିଶବ୍ଦଟି ଜଳ ମଧ୍ୟରେ ବୃଦ୍ଧି ପାଉଥିବା ଏକ ଲମ୍ବା ଡେମ୍ଫବିଶିଷ୍ଟ ଗଛକୁ ସୂଚାଏ I ଏହା ସାଧାରଣତଃ ନଦୀ ବା ଝରଣା କୂଳରେ ବଢ଼ିଥାଏ I</w:t>
      </w:r>
      <w:r/>
      <w:r/>
    </w:p>
    <w:p>
      <w:pPr>
        <w:pStyle w:val="ListBullet"/>
        <w:spacing w:line="240" w:lineRule="auto"/>
        <w:ind w:left="720"/>
      </w:pPr>
      <w:r/>
      <w:r>
        <w:t>ନୀଳ ନଦୀର ଯେଉଁ ନଳବନ ମଧ୍ୟରେ ଶିଶୁ ମୋଶାଙ୍କୁ ଲୁଚାଇଦିଆଯାଇଥିଲା; ତାହାକୁ ମଧ୍ୟ “ନଳନିର୍ମିତ ପେଡି” ବୋଲି କୁହାଯାଏ I</w:t>
      </w:r>
      <w:r/>
      <w:r/>
    </w:p>
    <w:p>
      <w:r/>
      <w:r>
        <w:t>ସେଗୁଡିକ ଲମ୍ବା, ଫମ୍ପା ଡେମ୍ଫବିଶିଷ୍ଟ ଏବଂ ନଦୀ ଜଳ ମଧ୍ୟରେ ଘନ ବୁଦା ହୋଇ ବୃଦ୍ଧି ପାଉଥିଲେ I</w:t>
      </w:r>
      <w:r/>
      <w:r/>
    </w:p>
    <w:p>
      <w:pPr>
        <w:pStyle w:val="ListBullet"/>
        <w:spacing w:line="240" w:lineRule="auto"/>
        <w:ind w:left="720"/>
      </w:pPr>
      <w:r/>
    </w:p>
    <w:p>
      <w:r/>
      <w:r>
        <w:t>ଏହି ତନ୍ତୁବିଶିଷ୍ଟ ଗଛ(ଲତା) ପ୍ରାଚୀନ ମିସରରେ କାଗଜ, ଝୁଡି(ଟୋକେଇ) ଏବଂ ଡଙ୍ଗା ତିଆରି କରିବାରେ ବ୍ୟବହାର କରାଯାଉଥିଲା I</w:t>
      </w:r>
      <w:r/>
      <w:r/>
    </w:p>
    <w:p>
      <w:pPr>
        <w:pStyle w:val="ListBullet"/>
        <w:spacing w:line="240" w:lineRule="auto"/>
        <w:ind w:left="720"/>
      </w:pPr>
      <w:r/>
    </w:p>
    <w:p>
      <w:r/>
      <w:r>
        <w:t>ନଳଗଛର ଡେମ୍ଫ ଖୁବ୍ ନମନୀୟ ଅଟେ ଏବଂ ଏହା ସହଜରେ ପବନ ଦ୍ୱାରା ନଇଁଯାଏ I</w:t>
      </w:r>
      <w:r/>
      <w:r/>
      <w:r/>
    </w:p>
    <w:p>
      <w:r/>
      <w:r>
        <w:t xml:space="preserve">(ଅନୁବାଦ ନିମନ୍ତେ ପ୍ରସ୍ତାବଗୁଡିକ: </w:t>
      </w:r>
      <w:hyperlink r:id="rId606">
        <w:r>
          <w:rPr>
            <w:color w:val="0000EE"/>
            <w:u w:val="single"/>
          </w:rPr>
          <w:t>ନାମଗୁଡ଼ିକ ଅନୁବାଦ କରନ୍ତୁ</w:t>
        </w:r>
      </w:hyperlink>
      <w:r/>
    </w:p>
    <w:p>
      <w:r/>
      <w:r>
        <w:t xml:space="preserve">(ଆହୁରି ମଧ୍ୟ ଦେଖ: </w:t>
      </w:r>
      <w:hyperlink r:id="rId50">
        <w:r>
          <w:rPr>
            <w:color w:val="0000EE"/>
            <w:u w:val="single"/>
          </w:rPr>
          <w:t>ମିସର</w:t>
        </w:r>
      </w:hyperlink>
      <w:r>
        <w:t xml:space="preserve">, </w:t>
      </w:r>
      <w:hyperlink r:id="rId187">
        <w:r>
          <w:rPr>
            <w:color w:val="0000EE"/>
            <w:u w:val="single"/>
          </w:rPr>
          <w:t>ମୋଶା</w:t>
        </w:r>
      </w:hyperlink>
      <w:r>
        <w:t xml:space="preserve">, </w:t>
      </w:r>
      <w:hyperlink r:id="rId123">
        <w:r>
          <w:rPr>
            <w:color w:val="0000EE"/>
            <w:u w:val="single"/>
          </w:rPr>
          <w:t>ନୀଳ ନଦୀ</w:t>
        </w:r>
      </w:hyperlink>
      <w:r>
        <w:t>)</w:t>
      </w:r>
      <w:r/>
    </w:p>
    <w:p>
      <w:pPr>
        <w:pStyle w:val="Heading4"/>
      </w:pPr>
      <w:r>
        <w:t>ବାଇବଲ ପଦଗୁଡିକ:</w:t>
      </w:r>
      <w:r/>
      <w:r/>
    </w:p>
    <w:p>
      <w:pPr>
        <w:pStyle w:val="ListBullet"/>
        <w:spacing w:line="240" w:lineRule="auto"/>
        <w:ind w:left="720"/>
      </w:pPr>
      <w:r/>
      <w:r>
        <w:t>1ମ ରାଜାବଳି 14:14-16</w:t>
      </w:r>
      <w:r/>
    </w:p>
    <w:p>
      <w:pPr>
        <w:pStyle w:val="ListBullet"/>
        <w:spacing w:line="240" w:lineRule="auto"/>
        <w:ind w:left="720"/>
      </w:pPr>
      <w:r/>
      <w:r>
        <w:t>ଲୂକ 07:24-26</w:t>
      </w:r>
      <w:r/>
    </w:p>
    <w:p>
      <w:pPr>
        <w:pStyle w:val="ListBullet"/>
        <w:spacing w:line="240" w:lineRule="auto"/>
        <w:ind w:left="720"/>
      </w:pPr>
      <w:r/>
      <w:r>
        <w:t>ମାଥିଉ 11:7-8</w:t>
      </w:r>
      <w:r/>
    </w:p>
    <w:p>
      <w:pPr>
        <w:pStyle w:val="ListBullet"/>
        <w:spacing w:line="240" w:lineRule="auto"/>
        <w:ind w:left="720"/>
      </w:pPr>
      <w:r/>
      <w:r>
        <w:t>ମାଥିଉ 12:19-21</w:t>
      </w:r>
      <w:r/>
    </w:p>
    <w:p>
      <w:pPr>
        <w:pStyle w:val="ListBullet"/>
        <w:spacing w:line="240" w:lineRule="auto"/>
        <w:ind w:left="720"/>
      </w:pPr>
      <w:r/>
      <w:r>
        <w:t>ଗୀତସଂହିତା 068:30-31</w:t>
      </w:r>
      <w:r/>
      <w:r/>
    </w:p>
    <w:p>
      <w:pPr>
        <w:pStyle w:val="Heading4"/>
      </w:pPr>
      <w:r>
        <w:t>ବୋର୍ଡ ଡାଟା :</w:t>
      </w:r>
      <w:r/>
      <w:r/>
    </w:p>
    <w:p>
      <w:pPr>
        <w:pStyle w:val="ListBullet"/>
        <w:spacing w:line="240" w:lineRule="auto"/>
        <w:ind w:left="720"/>
      </w:pPr>
      <w:r/>
      <w:r>
        <w:t>Strong's: H98, H100, H260, H5488, H6169, H7070, G2063, G2563</w:t>
      </w:r>
      <w:r/>
      <w:r/>
    </w:p>
    <w:p>
      <w:pPr>
        <w:pStyle w:val="Heading3"/>
      </w:pPr>
      <w:r>
        <w:t>ନାଥନ</w:t>
      </w:r>
      <w:r/>
    </w:p>
    <w:p>
      <w:pPr>
        <w:pStyle w:val="Heading4"/>
      </w:pPr>
      <w:r>
        <w:t>ଘଟଣାବଳି:</w:t>
      </w:r>
      <w:r/>
    </w:p>
    <w:p>
      <w:r/>
      <w:r>
        <w:t>ପରମେଶ୍ୱରଙ୍କର ଜଣେ ବିଶ୍ୱସ୍ତ ଭବିଷ୍ୟତବକ୍ତା ନାଥନଥିଲେ ଯିଏ କି ଦାଉଦ ଇସ୍ରାଏଲର ରାଜା ଥିବା ଅବସ୍ଥାରେ ବାସ କରୁଥିଲେ</w:t>
      </w:r>
      <w:r/>
      <w:r/>
    </w:p>
    <w:p>
      <w:pPr>
        <w:pStyle w:val="ListBullet"/>
        <w:spacing w:line="240" w:lineRule="auto"/>
        <w:ind w:left="720"/>
      </w:pPr>
      <w:r/>
      <w:r>
        <w:t>ଉରିୟ ବିରୁଦ୍ଧରେ ଦାଉଦ ପାପ କଲା ପରେ ପରମେଶ୍ୱର ନାଥନ ଭବିଷ୍ୟତବକ୍ତାଙ୍କୁ ଦାଉଦଙ୍କ ନିକଟକୁ ପଠାଇଲେ</w:t>
      </w:r>
      <w:r/>
    </w:p>
    <w:p>
      <w:pPr>
        <w:pStyle w:val="ListBullet"/>
        <w:spacing w:line="240" w:lineRule="auto"/>
        <w:ind w:left="720"/>
      </w:pPr>
      <w:r/>
      <w:r>
        <w:t>ଦାଉଦ ରାଜା ହେଲେବି ମଧ୍ୟ ନାଥନ ଦାଉଦଙ୍କୁ ଚେତାବନୀ ଦେଲେ</w:t>
      </w:r>
      <w:r/>
    </w:p>
    <w:p>
      <w:pPr>
        <w:pStyle w:val="ListBullet"/>
        <w:spacing w:line="240" w:lineRule="auto"/>
        <w:ind w:left="720"/>
      </w:pPr>
      <w:r/>
      <w:r>
        <w:t>ନାଥନଙ୍କ ଚେତାବନୀ ପରେ ଦାଉଦ ତାଙ୍କର ପାପ ନିମନ୍ତେ ଅନୁତାପ କଲେ</w:t>
      </w:r>
      <w:r/>
      <w:r/>
    </w:p>
    <w:p>
      <w:r/>
      <w:r>
        <w:t xml:space="preserve">(ଅନୁବାଦ ପ୍ରସ୍ତାବ ଗୁଡିକ: </w:t>
      </w:r>
      <w:hyperlink r:id="rId606">
        <w:r>
          <w:rPr>
            <w:color w:val="0000EE"/>
            <w:u w:val="single"/>
          </w:rPr>
          <w:t>ନାମ ଗୁଡିକ ଅନୁବାଦ କରିବେ କିପରି</w:t>
        </w:r>
      </w:hyperlink>
      <w:r/>
    </w:p>
    <w:p>
      <w:r/>
      <w:r>
        <w:t xml:space="preserve">(ଦେଖ: </w:t>
      </w:r>
      <w:hyperlink r:id="rId104">
        <w:r>
          <w:rPr>
            <w:color w:val="0000EE"/>
            <w:u w:val="single"/>
          </w:rPr>
          <w:t>ଦାଉଦ</w:t>
        </w:r>
      </w:hyperlink>
      <w:r>
        <w:t xml:space="preserve">, </w:t>
      </w:r>
      <w:hyperlink r:id="rId267">
        <w:r>
          <w:rPr>
            <w:color w:val="0000EE"/>
            <w:u w:val="single"/>
          </w:rPr>
          <w:t>ବିଶ୍ୱସ୍ତ</w:t>
        </w:r>
      </w:hyperlink>
      <w:r>
        <w:t xml:space="preserve">, </w:t>
      </w:r>
      <w:hyperlink r:id="rId94">
        <w:r>
          <w:rPr>
            <w:color w:val="0000EE"/>
            <w:u w:val="single"/>
          </w:rPr>
          <w:t>ଭବିଷ୍ୟତବକ୍ତା</w:t>
        </w:r>
      </w:hyperlink>
      <w:r>
        <w:t xml:space="preserve">, </w:t>
      </w:r>
      <w:hyperlink r:id="rId613">
        <w:r>
          <w:rPr>
            <w:color w:val="0000EE"/>
            <w:u w:val="single"/>
          </w:rPr>
          <w:t>ଉରିୟ</w:t>
        </w:r>
      </w:hyperlink>
      <w:r>
        <w:t>)</w:t>
      </w:r>
      <w:r/>
    </w:p>
    <w:p>
      <w:pPr>
        <w:pStyle w:val="Heading4"/>
      </w:pPr>
      <w:r>
        <w:t>ବାଇବଲ ପୃଷ୍ଠଭୂମି:</w:t>
      </w:r>
      <w:r/>
      <w:r/>
    </w:p>
    <w:p>
      <w:pPr>
        <w:pStyle w:val="ListBullet"/>
        <w:spacing w:line="240" w:lineRule="auto"/>
        <w:ind w:left="720"/>
      </w:pPr>
      <w:r/>
      <w:r>
        <w:t>୧ ବଂଶାବଳି ୧୭:୧-୨</w:t>
      </w:r>
      <w:r/>
    </w:p>
    <w:p>
      <w:pPr>
        <w:pStyle w:val="ListBullet"/>
        <w:spacing w:line="240" w:lineRule="auto"/>
        <w:ind w:left="720"/>
      </w:pPr>
      <w:r/>
      <w:r>
        <w:t>୨ ବଂଶାବଳି ୦୯:୨୯-୩୧</w:t>
      </w:r>
      <w:r/>
    </w:p>
    <w:p>
      <w:pPr>
        <w:pStyle w:val="ListBullet"/>
        <w:spacing w:line="240" w:lineRule="auto"/>
        <w:ind w:left="720"/>
      </w:pPr>
      <w:r/>
      <w:r>
        <w:t>୨ ଶାମୁଏଲ ୧୨:୧-୩</w:t>
      </w:r>
      <w:r/>
    </w:p>
    <w:p>
      <w:pPr>
        <w:pStyle w:val="ListBullet"/>
        <w:spacing w:line="240" w:lineRule="auto"/>
        <w:ind w:left="720"/>
      </w:pPr>
      <w:r/>
      <w:r>
        <w:t>ଗୀତସଂହିତା ୦୫୧:୧-୨</w:t>
      </w:r>
      <w:r/>
      <w:r/>
    </w:p>
    <w:p>
      <w:pPr>
        <w:pStyle w:val="Heading4"/>
      </w:pPr>
      <w:r>
        <w:t>ବାଇବଲ କାହାଣୀ ରୁ ଉଦାହରଣ:</w:t>
      </w:r>
      <w:r/>
      <w:r/>
    </w:p>
    <w:p>
      <w:pPr>
        <w:pStyle w:val="ListBullet"/>
        <w:spacing w:line="240" w:lineRule="auto"/>
        <w:ind w:left="720"/>
      </w:pPr>
      <w:r/>
      <w:r>
        <w:t>_ ୧୭:୦୭_ପରମେଶ୍ୱର ଭବିଷ୍ୟତବକ୍ତାଙ୍କୁ ପଠାଇଲେ _ନାଥନ_ଦାଉଦଙ୍କ ନିକଟକୁ ଏହି ସମ୍ୱାଦ ସହିତ</w:t>
      </w:r>
      <w:r/>
    </w:p>
    <w:p>
      <w:pPr>
        <w:pStyle w:val="ListBullet"/>
        <w:spacing w:line="240" w:lineRule="auto"/>
        <w:ind w:left="720"/>
      </w:pPr>
      <w:r/>
      <w:r>
        <w:t>_ ୧୭:୧୩_ ଦାଉଦଙ୍କ ଦ୍ୱାରା ଜୃତ କାର୍ଯ୍ୟରେ ପରମେଶ୍ୱର କ୍ରୋଧାନ୍ୱିତ ହେଲେ, ଏଣୁ ସେ ଭବିଷ୍ୟତବକ୍ତା _ନାଥନ_ଙ୍କୁ ପଠାଇଲେ ଦାଉଦ ଙ୍କ ଦ୍ୱାରା କୃତ କାର୍ଯ୍ୟ କେତେ ମନ୍ଦ କହିବା ପାଇଁ</w:t>
      </w:r>
      <w:r/>
      <w:r/>
    </w:p>
    <w:p>
      <w:pPr>
        <w:pStyle w:val="Heading4"/>
      </w:pPr>
      <w:r>
        <w:t>ବୋର୍ଡ ଡାଟା :</w:t>
      </w:r>
      <w:r/>
      <w:r/>
    </w:p>
    <w:p>
      <w:pPr>
        <w:pStyle w:val="ListBullet"/>
        <w:spacing w:line="240" w:lineRule="auto"/>
        <w:ind w:left="720"/>
      </w:pPr>
      <w:r/>
      <w:r>
        <w:t>Strong's: H5416, G3481</w:t>
      </w:r>
      <w:r/>
      <w:r/>
    </w:p>
    <w:p>
      <w:pPr>
        <w:pStyle w:val="Heading3"/>
      </w:pPr>
      <w:r>
        <w:t>ନିନ୍ଦା, ତୁଛ ଭାବରେ କଥାବାର୍ତ୍ତା,ନିନ୍ଦୁକ,ତିରସ୍କାରି</w:t>
      </w:r>
      <w:r/>
    </w:p>
    <w:p>
      <w:pPr>
        <w:pStyle w:val="Heading4"/>
      </w:pPr>
      <w:r>
        <w:t>ସଂଜ୍ଞା:</w:t>
      </w:r>
      <w:r/>
    </w:p>
    <w:p>
      <w:r/>
      <w:r>
        <w:t>ବାଇବଲରେ "ନିନ୍ଦା" ଶବ୍ଦକୁ ଅନ୍ୟ ଲୋକଙ୍କୁ ବା ପରମେଶ୍ୱରଙ୍କୁ ଗଭୀର ଅସମ୍ମାନ ପ୍ରଦର୍ଶନ କରିବା ଭାବରେ ସୂଚିତ କରା ଯାଇଛି ׀ ଜଣେ ବ୍ୟକ୍ତିଙ୍କୁ "ତୁଛ ଭାବରେ କଥାବାର୍ତ୍ତା" କରିବା ଦ୍ୱାରା ଅନ୍ୟ ଲୋକମାନେ ସେହି ବ୍ୟକ୍ତିଙ୍କ ପ୍ରତି ଖରାପ ଧାରଣା ବା ମିଥ୍ୟାରଟନା କରନ୍ତି ׀</w:t>
      </w:r>
      <w:r/>
      <w:r/>
    </w:p>
    <w:p>
      <w:pPr>
        <w:pStyle w:val="ListBullet"/>
        <w:spacing w:line="240" w:lineRule="auto"/>
        <w:ind w:left="720"/>
      </w:pPr>
      <w:r/>
      <w:r>
        <w:t>ମୁଖ୍ୟତଃ ପରମେଶ୍ୱରଙ୍କୁ ନିନ୍ଦା କରିବା ଅର୍ଥ ହେଉଛି ତାହାଙ୍କୁ ମିଥ୍ୟା କଥା ଦ୍ୱାରା ଅପମାନ କରିବା ଏବଂ ଅନୈତିକ କଥା କହି ଅସମ୍ମାନ କରିବା ׀</w:t>
      </w:r>
      <w:r/>
    </w:p>
    <w:p>
      <w:pPr>
        <w:pStyle w:val="ListBullet"/>
        <w:spacing w:line="240" w:lineRule="auto"/>
        <w:ind w:left="720"/>
      </w:pPr>
      <w:r/>
      <w:r>
        <w:t>ଇଶ୍ୱରଙ୍କ ଅସ୍ତିତ୍ୱ ବିଷୟରେ ଦାବି କରିବା ଏବଂ ଗୋଟିଏ ସତ୍ୟ ପରମେଶ୍ୱର ବ୍ୟତିତ ଅନ୍ୟ ଏକ ପରମେଶ୍ୱର ଅଛନ୍ତି ବୋଲି କହିବା ନିନ୍ଦା ଅଟେ ׀</w:t>
      </w:r>
      <w:r/>
    </w:p>
    <w:p>
      <w:pPr>
        <w:pStyle w:val="ListBullet"/>
        <w:spacing w:line="240" w:lineRule="auto"/>
        <w:ind w:left="720"/>
      </w:pPr>
      <w:r/>
      <w:r>
        <w:t>କେତେକ ଇଂରାଜୀ ଅନୁବାଦରେ ଏହି ଶବ୍ଦକୁ କୌଣସି ବ୍ୟକ୍ତିଙ୍କୁ ନିନ୍ଦା କଲାବେଳେ "ବଦନାମ" ସହ ତୁଳନା କରାଯାଏ ׀</w:t>
      </w:r>
      <w:r/>
      <w:r/>
    </w:p>
    <w:p>
      <w:pPr>
        <w:pStyle w:val="Heading4"/>
      </w:pPr>
      <w:r>
        <w:t>ଅନୁବାଦର ପ୍ରସ୍ତାବ</w:t>
      </w:r>
      <w:r/>
    </w:p>
    <w:p>
      <w:r/>
      <w:r>
        <w:t>"ନିନ୍ଦା କରିବା" ଶବ୍ଦକୁ "କୌଣସି ବିଷୟରେ ଖରାପ କହିବା" ବା "ପରମେଶ୍ୱରଙ୍କୁ ଅସମ୍ମାନ କରିବା" ବା ତିରସ୍କାର କରିବା ବୋଲି ଅନୁବାଦ କରାଯାଇପାରେ ׀ "ତୁଛ ଭାବରେ କଥାବାର୍ତ୍ତା" କରିବା ଅର୍ଥ " ଅନ୍ୟ ଲୋକଙ୍କ ବିଷୟରେ "ଭୂଲ ଭାବରେ କଥାବାର୍ତ୍ତା କରିବା" କିମ୍ୱା "ତିରସ୍କାର କରିବା" ବା "ଭୂଲ ତଥ୍ୟ ପ୍ରଚାର କରିବା କୁ ବୁଝାଏ"</w:t>
      </w:r>
      <w:r/>
    </w:p>
    <w:p>
      <w:r/>
      <w:r>
        <w:t xml:space="preserve">(ଦେଖନ୍ତୁ: </w:t>
      </w:r>
      <w:hyperlink r:id="rId145">
        <w:r>
          <w:rPr>
            <w:color w:val="0000EE"/>
            <w:u w:val="single"/>
          </w:rPr>
          <w:t>ଅସମ୍ମାନ</w:t>
        </w:r>
      </w:hyperlink>
      <w:r>
        <w:t xml:space="preserve">, </w:t>
      </w:r>
      <w:hyperlink r:id="rId614">
        <w:r>
          <w:rPr>
            <w:color w:val="0000EE"/>
            <w:u w:val="single"/>
          </w:rPr>
          <w:t>ବଦନାମ</w:t>
        </w:r>
      </w:hyperlink>
      <w:r>
        <w:t>)</w:t>
      </w:r>
      <w:r/>
    </w:p>
    <w:p>
      <w:pPr>
        <w:pStyle w:val="Heading4"/>
      </w:pPr>
      <w:r>
        <w:t>ବାଇବଲ ସମ୍ୱନ୍ଧ ଉଲ୍ଲେଖ</w:t>
      </w:r>
      <w:r/>
      <w:r/>
    </w:p>
    <w:p>
      <w:pPr>
        <w:pStyle w:val="ListBullet"/>
        <w:spacing w:line="240" w:lineRule="auto"/>
        <w:ind w:left="720"/>
      </w:pPr>
      <w:r/>
      <w:r>
        <w:t>1 ତୀମଥି 01:12-14</w:t>
      </w:r>
      <w:r/>
    </w:p>
    <w:p>
      <w:pPr>
        <w:pStyle w:val="ListBullet"/>
        <w:spacing w:line="240" w:lineRule="auto"/>
        <w:ind w:left="720"/>
      </w:pPr>
      <w:r/>
      <w:r>
        <w:t>ପ୍ରେରିତ 06:10-11</w:t>
      </w:r>
      <w:r/>
    </w:p>
    <w:p>
      <w:pPr>
        <w:pStyle w:val="ListBullet"/>
        <w:spacing w:line="240" w:lineRule="auto"/>
        <w:ind w:left="720"/>
      </w:pPr>
      <w:r/>
      <w:r>
        <w:t>ପ୍ରେରିତ 26:9-11</w:t>
      </w:r>
      <w:r/>
    </w:p>
    <w:p>
      <w:pPr>
        <w:pStyle w:val="ListBullet"/>
        <w:spacing w:line="240" w:lineRule="auto"/>
        <w:ind w:left="720"/>
      </w:pPr>
      <w:r/>
      <w:r>
        <w:t>ଯାକୁବ 02:5-7</w:t>
      </w:r>
      <w:r/>
    </w:p>
    <w:p>
      <w:pPr>
        <w:pStyle w:val="ListBullet"/>
        <w:spacing w:line="240" w:lineRule="auto"/>
        <w:ind w:left="720"/>
      </w:pPr>
      <w:r/>
      <w:r>
        <w:t>ଯୋହନ 10:32-33</w:t>
      </w:r>
      <w:r/>
    </w:p>
    <w:p>
      <w:pPr>
        <w:pStyle w:val="ListBullet"/>
        <w:spacing w:line="240" w:lineRule="auto"/>
        <w:ind w:left="720"/>
      </w:pPr>
      <w:r/>
      <w:r>
        <w:t>ଲୁକ 12:8-10</w:t>
      </w:r>
      <w:r/>
    </w:p>
    <w:p>
      <w:pPr>
        <w:pStyle w:val="ListBullet"/>
        <w:spacing w:line="240" w:lineRule="auto"/>
        <w:ind w:left="720"/>
      </w:pPr>
      <w:r/>
      <w:r>
        <w:t>ମାର୍କ 14:63-65</w:t>
      </w:r>
      <w:r/>
    </w:p>
    <w:p>
      <w:pPr>
        <w:pStyle w:val="ListBullet"/>
        <w:spacing w:line="240" w:lineRule="auto"/>
        <w:ind w:left="720"/>
      </w:pPr>
      <w:r/>
      <w:r>
        <w:t>ମାଥିଉ 12:31-32</w:t>
      </w:r>
      <w:r/>
    </w:p>
    <w:p>
      <w:pPr>
        <w:pStyle w:val="ListBullet"/>
        <w:spacing w:line="240" w:lineRule="auto"/>
        <w:ind w:left="720"/>
      </w:pPr>
      <w:r/>
      <w:r>
        <w:t>ମାଥିଉ 26:65-66</w:t>
      </w:r>
      <w:r/>
    </w:p>
    <w:p>
      <w:pPr>
        <w:pStyle w:val="ListBullet"/>
        <w:spacing w:line="240" w:lineRule="auto"/>
        <w:ind w:left="720"/>
      </w:pPr>
      <w:r/>
      <w:r>
        <w:t>ଗୀତସଂହିତା 074:9-11</w:t>
      </w:r>
      <w:r/>
      <w:r/>
    </w:p>
    <w:p>
      <w:pPr>
        <w:pStyle w:val="Heading4"/>
      </w:pPr>
      <w:r>
        <w:t>ବୋର୍ଡ ଡାଟା :</w:t>
      </w:r>
      <w:r/>
      <w:r/>
    </w:p>
    <w:p>
      <w:pPr>
        <w:pStyle w:val="ListBullet"/>
        <w:spacing w:line="240" w:lineRule="auto"/>
        <w:ind w:left="720"/>
      </w:pPr>
      <w:r/>
      <w:r>
        <w:t>Strong's: H1288, H1442, H2778, H5006, H5007, H5344, G987, G988, G989</w:t>
      </w:r>
      <w:r/>
      <w:r/>
    </w:p>
    <w:p>
      <w:pPr>
        <w:pStyle w:val="Heading3"/>
      </w:pPr>
      <w:r>
        <w:t>ନିନ୍ଦା, ନିନ୍ଦକଗଣ, ତିରସ୍କାର କରିବା, ଅପମାନ</w:t>
      </w:r>
      <w:r/>
    </w:p>
    <w:p>
      <w:pPr>
        <w:pStyle w:val="Heading4"/>
      </w:pPr>
      <w:r>
        <w:t>ସଂଜ୍ଞା:</w:t>
      </w:r>
      <w:r/>
    </w:p>
    <w:p>
      <w:r/>
      <w:r>
        <w:t>ଅନ୍ୟ ଜଣେ ବ୍ୟକ୍ତିଙ୍କ ବିଷୟରେ ନିନ୍ଦା ଏକ ନକାରାତ୍ମକ ଓ ଅପମାନ କରିବା କଥିତ (ଲିଖିତ ନୁହେଁ)। ଏହିପରି ଯେ ଜଣକ ସମ୍ୱନ୍ଧହରେ କୁହେଁ (ସେଗୁଡିକ ଲିଖିତ ନୁହେଁ) ତାହାକୁ ସେ ବ୍ୟକ୍ତିର ନିନ୍ଦା କୁହାଯାଏ। ଏହିପରି ବ୍ୟକ୍ତିଙ୍କୁ ନିନ୍ଦକ ବ୍ୟକ୍ତି କୁହାଯାଏ।</w:t>
      </w:r>
      <w:r/>
      <w:r/>
    </w:p>
    <w:p>
      <w:pPr>
        <w:pStyle w:val="ListBullet"/>
        <w:spacing w:line="240" w:lineRule="auto"/>
        <w:ind w:left="720"/>
      </w:pPr>
      <w:r/>
      <w:r>
        <w:t>ନିନ୍ଦା ହୁଏତ ଏକ ସତ ଘଟଣା ହୋଇଥିବ କିମ୍ୱା ମିଥ୍ୟରେ ଦୋଷାରୋପ ହୋଇଥିବ, କିନ୍ତୁ ଏହାର ପ୍ରଭାବରେ ଅପବାଦ ହୋଇଥିବା ଜଣେ ବ୍ୟକ୍ତିଙ୍କ ବିଷୟରେ ନକାରାତ୍ମକ ଭାବନାକୁ ଅପମାନିତ କୁହାଯାଏ।</w:t>
      </w:r>
      <w:r/>
    </w:p>
    <w:p>
      <w:pPr>
        <w:pStyle w:val="ListBullet"/>
        <w:spacing w:line="240" w:lineRule="auto"/>
        <w:ind w:left="720"/>
      </w:pPr>
      <w:r/>
      <w:r>
        <w:t>“ନିନ୍ଦାକୁ" “ବିରୋଧର କଥା କହିବା” କିମ୍ୱା “ମନ୍ଦ ତଥ୍ୟକୁ ପ୍ରସାର କରିବା” କିମ୍ୱା “ଦୁର୍ନାମ” ବୋଲି ଅନୁବାଦ କରାଯାଇପାରିବ।</w:t>
      </w:r>
      <w:r/>
    </w:p>
    <w:p>
      <w:pPr>
        <w:pStyle w:val="ListBullet"/>
        <w:spacing w:line="240" w:lineRule="auto"/>
        <w:ind w:left="720"/>
      </w:pPr>
      <w:r/>
      <w:r>
        <w:t>ମିଥ୍ୟାବାଦୀକୁ “ସୂଚନାଦାତା” କିମ୍ୱା “କାହାଣୀକାର” ମଧ୍ୟ କୁହାଯାଏ।</w:t>
      </w:r>
      <w:r/>
      <w:r/>
    </w:p>
    <w:p>
      <w:r/>
      <w:r>
        <w:t xml:space="preserve">(ପୁନଶ୍ଚ ଦେଖ: </w:t>
      </w:r>
      <w:hyperlink r:id="rId558">
        <w:r>
          <w:rPr>
            <w:color w:val="0000EE"/>
            <w:u w:val="single"/>
          </w:rPr>
          <w:t>ଈଶ୍ୱର ନିନ୍ଦା</w:t>
        </w:r>
      </w:hyperlink>
      <w:r>
        <w:t>)</w:t>
      </w:r>
      <w:r/>
    </w:p>
    <w:p>
      <w:pPr>
        <w:pStyle w:val="Heading4"/>
      </w:pPr>
      <w:r>
        <w:t>ବାଇବଲ ପଦପର୍ବ:</w:t>
      </w:r>
      <w:r/>
      <w:r/>
    </w:p>
    <w:p>
      <w:pPr>
        <w:pStyle w:val="ListBullet"/>
        <w:spacing w:line="240" w:lineRule="auto"/>
        <w:ind w:left="720"/>
      </w:pPr>
      <w:r/>
      <w:r>
        <w:t>1 କରନ୍ଥିୟ 04:13</w:t>
      </w:r>
      <w:r/>
    </w:p>
    <w:p>
      <w:pPr>
        <w:pStyle w:val="ListBullet"/>
        <w:spacing w:line="240" w:lineRule="auto"/>
        <w:ind w:left="720"/>
      </w:pPr>
      <w:r/>
      <w:r>
        <w:t>1 ତୀମଥି 03:11</w:t>
      </w:r>
      <w:r/>
    </w:p>
    <w:p>
      <w:pPr>
        <w:pStyle w:val="ListBullet"/>
        <w:spacing w:line="240" w:lineRule="auto"/>
        <w:ind w:left="720"/>
      </w:pPr>
      <w:r/>
      <w:r>
        <w:t>2 କରନ୍ଥିୟ 06:8-10</w:t>
      </w:r>
      <w:r/>
    </w:p>
    <w:p>
      <w:pPr>
        <w:pStyle w:val="ListBullet"/>
        <w:spacing w:line="240" w:lineRule="auto"/>
        <w:ind w:left="720"/>
      </w:pPr>
      <w:r/>
      <w:r>
        <w:t>ମାର୍କ 07:20-23</w:t>
      </w:r>
      <w:r/>
      <w:r/>
    </w:p>
    <w:p>
      <w:pPr>
        <w:pStyle w:val="Heading4"/>
      </w:pPr>
      <w:r>
        <w:t>ଦତ୍ତ ବିଷୟ ଶବ୍ଦ:</w:t>
      </w:r>
      <w:r/>
      <w:r/>
    </w:p>
    <w:p>
      <w:pPr>
        <w:pStyle w:val="ListBullet"/>
        <w:spacing w:line="240" w:lineRule="auto"/>
        <w:ind w:left="720"/>
      </w:pPr>
      <w:r/>
      <w:r>
        <w:t>ମୂଳଶବ୍ଦ: H1681, H1696, H1848, H3960, H5006, H5791, H7270, H7400, H8267, G987, G988, G1228, G1426, G2636, G2637, G3059, G3060, G6022</w:t>
      </w:r>
      <w:r/>
      <w:r/>
    </w:p>
    <w:p>
      <w:pPr>
        <w:pStyle w:val="Heading3"/>
      </w:pPr>
      <w:r>
        <w:t>ନିମ୍ନ, ସବୁଠାରୁ ନିମ୍ନ, ନିମ୍ନ ଅବସ୍ଥା</w:t>
      </w:r>
      <w:r/>
    </w:p>
    <w:p>
      <w:pPr>
        <w:pStyle w:val="Heading4"/>
      </w:pPr>
      <w:r>
        <w:t>ସଂଜ୍ଞା:</w:t>
      </w:r>
      <w:r/>
    </w:p>
    <w:p>
      <w:r/>
      <w:r>
        <w:t>“ନିମ୍ନ” ଓ “ସବୁଠାରୁ ନିମ୍ନ” ଶବ୍ଦ ଗରିବ ଓ ନିମ୍ନ ଅବସ୍ଥା କୁ ଦର୍ଶାଏ I ନିମ୍ନ ହେବା ର ଅର୍ଥ ନମ୍ର ମଧ୍ୟ ହୋଇପାରେ I</w:t>
      </w:r>
      <w:r/>
      <w:r/>
    </w:p>
    <w:p>
      <w:pPr>
        <w:pStyle w:val="ListBullet"/>
        <w:spacing w:line="240" w:lineRule="auto"/>
        <w:ind w:left="720"/>
      </w:pPr>
      <w:r/>
      <w:r>
        <w:t>ଯୀଶୁ ନିଜକୁ ନମ୍ର କରି ନିମ୍ନ ଅବସ୍ଥା କୁମାନବ ରୂପରେ ଆସିଲେ କି ଅନ୍ୟ ଲୋକଙ୍କର ସେବା କରି ପାରନ୍ତି I</w:t>
      </w:r>
      <w:r/>
    </w:p>
    <w:p>
      <w:pPr>
        <w:pStyle w:val="ListBullet"/>
        <w:spacing w:line="240" w:lineRule="auto"/>
        <w:ind w:left="720"/>
      </w:pPr>
      <w:r/>
      <w:r>
        <w:t>ତାହାଙ୍କର ଜନ୍ମ ଏକ ନିମ୍ନ ଧରଣରଥିଲା କାରଣ ସେ ସେହି ସ୍ଥାନରେ ଜନ୍ମ ନେଲେ ଯେଉଁଠାରେ ପଶୁ ରଖା ଯାଉଥିଲା ଏକ ରାଜ ପ୍ରସାଦ ନଥିଲା I</w:t>
      </w:r>
      <w:r/>
    </w:p>
    <w:p>
      <w:pPr>
        <w:pStyle w:val="ListBullet"/>
        <w:spacing w:line="240" w:lineRule="auto"/>
        <w:ind w:left="720"/>
      </w:pPr>
      <w:r/>
      <w:r>
        <w:t>ଏକ ନିମ୍ନ ମନବୃତି ହେଉଛି ଗର୍ବ ମନବୃତି ରୁ ବିପରୀତ ଅଟେ I</w:t>
      </w:r>
      <w:r/>
    </w:p>
    <w:p>
      <w:pPr>
        <w:pStyle w:val="ListBullet"/>
        <w:spacing w:line="240" w:lineRule="auto"/>
        <w:ind w:left="720"/>
      </w:pPr>
      <w:r/>
      <w:r>
        <w:t>ନିମ୍ନତା କୁ ଅଲଗା ପ୍ରକାରେ ଅନୁବାଦ କଲେ “ନମ୍ରତା” କିଅବା “ନିମ୍ନ ଅବସ୍ଥା” କିଅବା “ମହତ୍‌ୱପୂର୍ଣ୍ଣ ନୁହଁ “ହୋଇପାରେ I</w:t>
      </w:r>
      <w:r/>
    </w:p>
    <w:p>
      <w:pPr>
        <w:pStyle w:val="ListBullet"/>
        <w:spacing w:line="240" w:lineRule="auto"/>
        <w:ind w:left="720"/>
      </w:pPr>
      <w:r/>
      <w:r>
        <w:t>“ନିମ୍ନ ଅବସ୍ଥା “କୁ “ନମ୍ର” କିଅବା “କମ୍ ମହତ୍‌ୱପୂର୍ଣ୍ଣ “ରୂପରେ ଅନୁବାଦ କରାଯାଇପାରେ I</w:t>
      </w:r>
      <w:r/>
      <w:r/>
    </w:p>
    <w:p>
      <w:r/>
      <w:r>
        <w:t xml:space="preserve">(ଆହୁରି ଦେଖନ୍ତୁ: </w:t>
      </w:r>
      <w:hyperlink r:id="rId315">
        <w:r>
          <w:rPr>
            <w:color w:val="0000EE"/>
            <w:u w:val="single"/>
          </w:rPr>
          <w:t>ନମ୍ର</w:t>
        </w:r>
      </w:hyperlink>
      <w:r>
        <w:t xml:space="preserve">, </w:t>
      </w:r>
      <w:hyperlink r:id="rId283">
        <w:r>
          <w:rPr>
            <w:color w:val="0000EE"/>
            <w:u w:val="single"/>
          </w:rPr>
          <w:t>ଗର୍ବ</w:t>
        </w:r>
      </w:hyperlink>
      <w:r>
        <w:t>)</w:t>
      </w:r>
      <w:r/>
    </w:p>
    <w:p>
      <w:pPr>
        <w:pStyle w:val="Heading4"/>
      </w:pPr>
      <w:r>
        <w:t>ବାଇବଲ ପଦପର୍ବ:</w:t>
      </w:r>
      <w:r/>
      <w:r/>
    </w:p>
    <w:p>
      <w:pPr>
        <w:pStyle w:val="ListBullet"/>
        <w:spacing w:line="240" w:lineRule="auto"/>
        <w:ind w:left="720"/>
      </w:pPr>
      <w:r/>
      <w:r>
        <w:t>ପ୍ରେରିତ ୨୦:୧୭-୨୧</w:t>
      </w:r>
      <w:r/>
    </w:p>
    <w:p>
      <w:pPr>
        <w:pStyle w:val="ListBullet"/>
        <w:spacing w:line="240" w:lineRule="auto"/>
        <w:ind w:left="720"/>
      </w:pPr>
      <w:r/>
      <w:r>
        <w:t>ଯିହଜିକଲ ୧୭:୧୩-୧୪</w:t>
      </w:r>
      <w:r/>
    </w:p>
    <w:p>
      <w:pPr>
        <w:pStyle w:val="ListBullet"/>
        <w:spacing w:line="240" w:lineRule="auto"/>
        <w:ind w:left="720"/>
      </w:pPr>
      <w:r/>
      <w:r>
        <w:t>ଲୁକ ୦୧:୪୮-୪୯</w:t>
      </w:r>
      <w:r/>
    </w:p>
    <w:p>
      <w:pPr>
        <w:pStyle w:val="ListBullet"/>
        <w:spacing w:line="240" w:lineRule="auto"/>
        <w:ind w:left="720"/>
      </w:pPr>
      <w:r/>
      <w:r>
        <w:t>ରୋମୀୟ ୧୨:୧୪-୧୬</w:t>
      </w:r>
      <w:r/>
      <w:r/>
    </w:p>
    <w:p>
      <w:pPr>
        <w:pStyle w:val="Heading4"/>
      </w:pPr>
      <w:r>
        <w:t>ବୋର୍ଡ ଡାଟା :</w:t>
      </w:r>
      <w:r/>
      <w:r/>
    </w:p>
    <w:p>
      <w:pPr>
        <w:pStyle w:val="ListBullet"/>
        <w:spacing w:line="240" w:lineRule="auto"/>
        <w:ind w:left="720"/>
      </w:pPr>
      <w:r/>
      <w:r>
        <w:t>Strong's: H6041, H6819, H8217, G5011, G5012, G5014</w:t>
      </w:r>
      <w:r/>
      <w:r/>
    </w:p>
    <w:p>
      <w:pPr>
        <w:pStyle w:val="Heading3"/>
      </w:pPr>
      <w:r>
        <w:t>ନିର୍ଦ୍ଦୋଷ</w:t>
      </w:r>
      <w:r/>
    </w:p>
    <w:p>
      <w:pPr>
        <w:pStyle w:val="Heading4"/>
      </w:pPr>
      <w:r>
        <w:t>ସଂଜ୍ଞା:</w:t>
      </w:r>
      <w:r/>
    </w:p>
    <w:p>
      <w:r/>
      <w:r>
        <w:t>ବ୍ୟବହୃତ ଭାଷା "ନିର୍ଦ୍ଦୋଷର" ଆକ୍ଷରିକ ଅର୍ଥ ହେଉଛି "ଦୋଷ ବିହୁନ।" ଏହା ଏପରି ଜଣେ ବ୍ୟକ୍ତିଙ୍କୁ ସୂଚିତ କରେ ଯିଏକି ସମ୍ପୂର୍ଣ୍ଣ ହୃଦୟରେ ଈଶ୍ଵରଙ୍କ ଆଜ୍ଞାକାରୀ ହୁଏ, କିନ୍ତୁ ଏହାର ଅର୍ଥ ନୁହେଁ ଯେ ସେହି ବ୍ୟକ୍ତି ପାପ ବିହିନ ଅଟନ୍ତି।</w:t>
      </w:r>
      <w:r/>
      <w:r/>
    </w:p>
    <w:p>
      <w:pPr>
        <w:pStyle w:val="ListBullet"/>
        <w:spacing w:line="240" w:lineRule="auto"/>
        <w:ind w:left="720"/>
      </w:pPr>
      <w:r/>
      <w:r>
        <w:t>ଅବ୍ରହାମ ଏବଂ ନୋହ ଦୁହେଁ ପରମେଶ୍ୱରଙ୍କ ଦୃଷ୍ଟିରେ ପାପ ବିହୀନ ବୋଲି ସୁଚିତ ହେଲେ।</w:t>
      </w:r>
      <w:r/>
    </w:p>
    <w:p>
      <w:pPr>
        <w:pStyle w:val="ListBullet"/>
        <w:spacing w:line="240" w:lineRule="auto"/>
        <w:ind w:left="720"/>
      </w:pPr>
      <w:r/>
      <w:r>
        <w:t>ଜଣେ ବ୍ୟକ୍ତି ଯାହାର "ନିର୍ଦ୍ଦୋଷ" ହେବାର ଖ୍ୟାତି ଅଛି ସେ ଈଶ୍ୱରଙ୍କ ସମ୍ମାନର ଅଧିକାରୀ ଭାବେ ବ୍ୟବହୃତ ହୁଏ।</w:t>
      </w:r>
      <w:r/>
    </w:p>
    <w:p>
      <w:pPr>
        <w:pStyle w:val="ListBullet"/>
        <w:spacing w:line="240" w:lineRule="auto"/>
        <w:ind w:left="720"/>
      </w:pPr>
      <w:r/>
      <w:r>
        <w:t>ଗୋଟିଏ ପଦ ଅନୁଯାୟୀ ଜଣେ ବ୍ୟକ୍ତି "ଯିଏ ନିର୍ଦ୍ଦୋଷ ଅଟନ୍ତି ସେ ଈଶ୍ୱରଙ୍କୁ ଭୟ କରେ ଓ ମନ୍ଦଠାରୁ ଦୂରରେ ରୁହେ।"</w:t>
      </w:r>
      <w:r/>
      <w:r/>
    </w:p>
    <w:p>
      <w:pPr>
        <w:pStyle w:val="Heading4"/>
      </w:pPr>
      <w:r>
        <w:t>ଅନୁବାଦର ପ୍ରସ୍ତାବ</w:t>
      </w:r>
      <w:r/>
      <w:r/>
    </w:p>
    <w:p>
      <w:pPr>
        <w:pStyle w:val="ListBullet"/>
        <w:spacing w:line="240" w:lineRule="auto"/>
        <w:ind w:left="720"/>
      </w:pPr>
      <w:r/>
      <w:r>
        <w:t>ଏହାକୁ ଏପରି ଭାବେ ମଧ୍ୟ ଅନୁବାଦ କରାଯାଇପାରେ ଯଥା "ତାଙ୍କ ଚରିତ୍ରରେ କୌଣସି ଦୋଷ ନ ଥିଇ" କିମ୍ବା "ସମ୍ପୂର୍ଣ୍ଣଭାବେ ଈଶ୍ୱରଙ୍କ ଆଜ୍ଞାକରୀ" କିମ୍ୱା "ପାପକୁ ଦୂରେଇ ଯିବା" ଏବଂ "ମନ୍ଦଠାରୁ ଦୂରରେ ରହିବ।"</w:t>
      </w:r>
      <w:r/>
      <w:r/>
    </w:p>
    <w:p>
      <w:pPr>
        <w:pStyle w:val="Heading4"/>
      </w:pPr>
      <w:r>
        <w:t>ବାଇବଲ ପଦପର୍ବ:</w:t>
      </w:r>
      <w:r/>
      <w:r/>
    </w:p>
    <w:p>
      <w:pPr>
        <w:pStyle w:val="ListBullet"/>
        <w:spacing w:line="240" w:lineRule="auto"/>
        <w:ind w:left="720"/>
      </w:pPr>
      <w:r/>
      <w:r>
        <w:t>1 ଥେସଲନୀକ 02:10</w:t>
      </w:r>
      <w:r/>
    </w:p>
    <w:p>
      <w:pPr>
        <w:pStyle w:val="ListBullet"/>
        <w:spacing w:line="240" w:lineRule="auto"/>
        <w:ind w:left="720"/>
      </w:pPr>
      <w:r/>
      <w:r>
        <w:t>1 ଥେସଲନୀକ 03:11-13</w:t>
      </w:r>
      <w:r/>
    </w:p>
    <w:p>
      <w:pPr>
        <w:pStyle w:val="ListBullet"/>
        <w:spacing w:line="240" w:lineRule="auto"/>
        <w:ind w:left="720"/>
      </w:pPr>
      <w:r/>
      <w:r>
        <w:t>2 ପିତର 03:14</w:t>
      </w:r>
      <w:r/>
    </w:p>
    <w:p>
      <w:pPr>
        <w:pStyle w:val="ListBullet"/>
        <w:spacing w:line="240" w:lineRule="auto"/>
        <w:ind w:left="720"/>
      </w:pPr>
      <w:r/>
      <w:r>
        <w:t>କଲସୀୟ 01:22</w:t>
      </w:r>
      <w:r/>
    </w:p>
    <w:p>
      <w:pPr>
        <w:pStyle w:val="ListBullet"/>
        <w:spacing w:line="240" w:lineRule="auto"/>
        <w:ind w:left="720"/>
      </w:pPr>
      <w:r/>
      <w:r>
        <w:t>ଆଦି 17:1-2</w:t>
      </w:r>
      <w:r/>
    </w:p>
    <w:p>
      <w:pPr>
        <w:pStyle w:val="ListBullet"/>
        <w:spacing w:line="240" w:lineRule="auto"/>
        <w:ind w:left="720"/>
      </w:pPr>
      <w:r/>
      <w:r>
        <w:t>ଫିଲିପ୍ପିୟ 02:15</w:t>
      </w:r>
      <w:r/>
    </w:p>
    <w:p>
      <w:pPr>
        <w:pStyle w:val="ListBullet"/>
        <w:spacing w:line="240" w:lineRule="auto"/>
        <w:ind w:left="720"/>
      </w:pPr>
      <w:r/>
      <w:r>
        <w:t>ଫିଲିପ୍ପିୟ 03:06</w:t>
      </w:r>
      <w:r/>
      <w:r/>
    </w:p>
    <w:p>
      <w:pPr>
        <w:pStyle w:val="Heading4"/>
      </w:pPr>
      <w:r>
        <w:t>ଦତ୍ତ ବିଷୟ ଶବ୍ଦ:</w:t>
      </w:r>
      <w:r/>
      <w:r/>
    </w:p>
    <w:p>
      <w:pPr>
        <w:pStyle w:val="ListBullet"/>
        <w:spacing w:line="240" w:lineRule="auto"/>
        <w:ind w:left="720"/>
      </w:pPr>
      <w:r/>
      <w:r>
        <w:t>ମୂଳଶବ୍ଦ: H5352, H5355, G273, G274, G298, G338, G410, G423</w:t>
      </w:r>
      <w:r/>
      <w:r/>
    </w:p>
    <w:p>
      <w:pPr>
        <w:pStyle w:val="Heading3"/>
      </w:pPr>
      <w:r>
        <w:t>ନୀଳ ନଦୀ, ମିସରର ନଦୀ, ନୀଳ</w:t>
      </w:r>
      <w:r/>
    </w:p>
    <w:p>
      <w:pPr>
        <w:pStyle w:val="Heading4"/>
      </w:pPr>
      <w:r>
        <w:t>ଘଟଣାବଳି:</w:t>
      </w:r>
      <w:r/>
    </w:p>
    <w:p>
      <w:r/>
      <w:r>
        <w:t>ଆଫ୍ରିକା ଦକ୍ଷିଣ ପଶ୍ଚିମ କୁ ଓସାରିଆ ଏବଂ ଲମ୍ବା ନଦୀ ହେଉଛି ନୀଳ ଏହା ମିସର ର ମୁଖ୍ୟ ନଦୀ ଭାବେ ଜଣାଶୁଣା</w:t>
      </w:r>
      <w:r/>
      <w:r/>
    </w:p>
    <w:p>
      <w:pPr>
        <w:pStyle w:val="ListBullet"/>
        <w:spacing w:line="240" w:lineRule="auto"/>
        <w:ind w:left="720"/>
      </w:pPr>
      <w:r/>
      <w:r>
        <w:t>ନୀଳ ନଦୀ ମିସର ଦେଇ ଦକ୍ଷିଣ ଏବଂ ଭୁମଧ୍ୟ ସାଗରକୁ ପ୍ରବାହିତ ହେଉଛି</w:t>
      </w:r>
      <w:r/>
    </w:p>
    <w:p>
      <w:pPr>
        <w:pStyle w:val="ListBullet"/>
        <w:spacing w:line="240" w:lineRule="auto"/>
        <w:ind w:left="720"/>
      </w:pPr>
      <w:r/>
      <w:r>
        <w:t>ନୀଳ ନଦୀର ଉଭୟ ପାର୍ଶ୍ୱରେ ଥିବା ଉର୍ବର ଜମିରେ ଉତ୍ତମ କୃଷି ହୁଏ</w:t>
      </w:r>
      <w:r/>
    </w:p>
    <w:p>
      <w:pPr>
        <w:pStyle w:val="ListBullet"/>
        <w:spacing w:line="240" w:lineRule="auto"/>
        <w:ind w:left="720"/>
      </w:pPr>
      <w:r/>
      <w:r>
        <w:t>ଅଧିକାଂଶ ମିସରିୟମାନେ ନୀଳ ନଦୀ ଉପକୁଳରେ ବାସ କରିବାକୁ ପସନ୍ଦ କରନ୍ତି ଯେହେତୁ କୃଷି ନିମନ୍ତେ ଜଳରାଶି ପାଇଁ ଉତ୍ତମ ଉତ୍ସ</w:t>
      </w:r>
      <w:r/>
    </w:p>
    <w:p>
      <w:pPr>
        <w:pStyle w:val="ListBullet"/>
        <w:spacing w:line="240" w:lineRule="auto"/>
        <w:ind w:left="720"/>
      </w:pPr>
      <w:r/>
      <w:r>
        <w:t>ଇସ୍ରାଏଲ ସନ୍ତାନଗଣ ଗୋଶନରେ ବାସ କରୁଥିଲେ ଯାହା ଅତି ଉର୍ବର କାରଣ ଏହିସ୍ଥାନ ନୀଳ ନଦୀ ନିକଟରେ ଅବସ୍ଥିତ</w:t>
      </w:r>
      <w:r/>
    </w:p>
    <w:p>
      <w:pPr>
        <w:pStyle w:val="ListBullet"/>
        <w:spacing w:line="240" w:lineRule="auto"/>
        <w:ind w:left="720"/>
      </w:pPr>
      <w:r/>
      <w:r>
        <w:t>ଯେଉଁ ସମୟରେ ମୋଶା ଶିଶୁଥିଲେ, ଫାରୋଙ୍କ ଲୋକମାନଙ୍କଠାରୁ ରକ୍ଷା ପାଇବା ପାଇଁ ତାହାର ପିତାମାତା ନୀଳ ନଦୀରେ ଲୁଚାଇ ଭସାଇ ଦେଲେ</w:t>
      </w:r>
      <w:r/>
      <w:r/>
    </w:p>
    <w:p>
      <w:r/>
      <w:r>
        <w:t xml:space="preserve">(ଅନୁବାଦ ପ୍ରସ୍ତାବ ଗୁଡିକ: </w:t>
      </w:r>
      <w:hyperlink r:id="rId606">
        <w:r>
          <w:rPr>
            <w:color w:val="0000EE"/>
            <w:u w:val="single"/>
          </w:rPr>
          <w:t>ନାମ ର ଅନୁବାଦ</w:t>
        </w:r>
      </w:hyperlink>
      <w:r/>
    </w:p>
    <w:p>
      <w:r/>
      <w:r>
        <w:t xml:space="preserve">(ଦେଖ: </w:t>
      </w:r>
      <w:hyperlink r:id="rId50">
        <w:r>
          <w:rPr>
            <w:color w:val="0000EE"/>
            <w:u w:val="single"/>
          </w:rPr>
          <w:t>ମିସର</w:t>
        </w:r>
      </w:hyperlink>
      <w:r>
        <w:t xml:space="preserve">, </w:t>
      </w:r>
      <w:hyperlink r:id="rId615">
        <w:r>
          <w:rPr>
            <w:color w:val="0000EE"/>
            <w:u w:val="single"/>
          </w:rPr>
          <w:t>ଗୋଶନ</w:t>
        </w:r>
      </w:hyperlink>
      <w:r>
        <w:t xml:space="preserve">, </w:t>
      </w:r>
      <w:hyperlink r:id="rId187">
        <w:r>
          <w:rPr>
            <w:color w:val="0000EE"/>
            <w:u w:val="single"/>
          </w:rPr>
          <w:t>ମୋଶା</w:t>
        </w:r>
      </w:hyperlink>
      <w:r/>
    </w:p>
    <w:p>
      <w:pPr>
        <w:pStyle w:val="Heading4"/>
      </w:pPr>
      <w:r>
        <w:t>ବାଇବଲ ପୃଷ୍ଠଭୂମି:</w:t>
      </w:r>
      <w:r/>
      <w:r/>
    </w:p>
    <w:p>
      <w:pPr>
        <w:pStyle w:val="ListBullet"/>
        <w:spacing w:line="240" w:lineRule="auto"/>
        <w:ind w:left="720"/>
      </w:pPr>
      <w:r/>
      <w:r>
        <w:t>ଆମୋଶ ୦୮:୭-୮</w:t>
      </w:r>
      <w:r/>
    </w:p>
    <w:p>
      <w:pPr>
        <w:pStyle w:val="ListBullet"/>
        <w:spacing w:line="240" w:lineRule="auto"/>
        <w:ind w:left="720"/>
      </w:pPr>
      <w:r/>
      <w:r>
        <w:t>ଆଦି ୪୧:୧-୩</w:t>
      </w:r>
      <w:r/>
    </w:p>
    <w:p>
      <w:pPr>
        <w:pStyle w:val="ListBullet"/>
        <w:spacing w:line="240" w:lineRule="auto"/>
        <w:ind w:left="720"/>
      </w:pPr>
      <w:r/>
      <w:r>
        <w:t>ଯିରିମିୟ ୪୬:୭-୯</w:t>
      </w:r>
      <w:r/>
      <w:r/>
    </w:p>
    <w:p>
      <w:pPr>
        <w:pStyle w:val="Heading4"/>
      </w:pPr>
      <w:r>
        <w:t>ବାଇବଲ କାହାଣୀରୁ ଉଦାହରଣ:</w:t>
      </w:r>
      <w:r/>
      <w:r/>
    </w:p>
    <w:p>
      <w:pPr>
        <w:pStyle w:val="ListBullet"/>
        <w:spacing w:line="240" w:lineRule="auto"/>
        <w:ind w:left="720"/>
      </w:pPr>
      <w:r/>
      <w:r>
        <w:t>_ ୦୮:୦୪_ ମିସର ବୃହତ୍ତ, ଶକ୍ତିଶାଳୀ ଦେଶ ଅବସ୍ଥିତ _ନୀଳ ନଦୀ _</w:t>
      </w:r>
      <w:r/>
    </w:p>
    <w:p>
      <w:pPr>
        <w:pStyle w:val="ListBullet"/>
        <w:spacing w:line="240" w:lineRule="auto"/>
        <w:ind w:left="720"/>
      </w:pPr>
      <w:r/>
      <w:r>
        <w:t>_ ୦୯:୦୪_ଫାରୋ ଦେଖିଲେ ଯେ ଇସ୍ରାଏଲ ସନ୍ତାନଗଣଙ୍କର ବହୁତ ଛୁଆ ପିଲା ହେଉଥିଲା, ଏଣୁ ସେ ତାଙ୍କର ଲୋକମାନଙ୍କୁ ଆଦେଶ ଦେଲେ ଯେ ସମସ୍ତ ଇସ୍ରାଏଲର ପୁରୁଷ ସନ୍ତାନମାନଙ୍କୁ ବଧ କରି _ନୀଳ ନଦୀ_ରେ ଫିଙ୍ଗି ଦେବ</w:t>
      </w:r>
      <w:r/>
    </w:p>
    <w:p>
      <w:pPr>
        <w:pStyle w:val="ListBullet"/>
        <w:spacing w:line="240" w:lineRule="auto"/>
        <w:ind w:left="720"/>
      </w:pPr>
      <w:r/>
      <w:r>
        <w:t xml:space="preserve">_ ୦୯:୦୬_ ଏଣୁ ପୁରୁଷ ସନ୍ତାନର ପିତାମାତା ଲୁଚାଇ ରଖି ପାରିଲେ ନାହିଁ, ସେମାନେ ତାକୁ ଭାସମାନ ବୋଝରେ ପୁରାଇ ନାଳ କଡେ କଡେ </w:t>
      </w:r>
      <w:r>
        <w:rPr>
          <w:i/>
        </w:rPr>
        <w:t>ନୀଳ ନଦୀ</w:t>
      </w:r>
      <w:r>
        <w:t xml:space="preserve"> ଯେପରି ବଧ କରିବାରୁ ରକ୍ଷା କରିପାରିବେ</w:t>
      </w:r>
      <w:r/>
    </w:p>
    <w:p>
      <w:pPr>
        <w:pStyle w:val="ListBullet"/>
        <w:spacing w:line="240" w:lineRule="auto"/>
        <w:ind w:left="720"/>
      </w:pPr>
      <w:r/>
      <w:r>
        <w:t>_ ୧୦:୦୩_ ପରମେଶ୍ୱର _ନୀଳ ନଦୀ_କୁ ଲୋହିତ ବର୍ଣ୍ଣରେ ପରିଣତ କଲେ, କିନ୍ତୁ ଫାରୋ ତଥାପି ଇସ୍ରାଏଲ ଲୋକମାନଙ୍କୁ ଛାଡିବା ପାଇଁ ନାରାଜ</w:t>
      </w:r>
      <w:r/>
      <w:r/>
    </w:p>
    <w:p>
      <w:pPr>
        <w:pStyle w:val="Heading4"/>
      </w:pPr>
      <w:r>
        <w:t>ବୋର୍ଡ ଡାଟା :</w:t>
      </w:r>
      <w:r/>
      <w:r/>
    </w:p>
    <w:p>
      <w:pPr>
        <w:pStyle w:val="ListBullet"/>
        <w:spacing w:line="240" w:lineRule="auto"/>
        <w:ind w:left="720"/>
      </w:pPr>
      <w:r/>
      <w:r>
        <w:t>Strong's: H2975, H4714, H5104</w:t>
      </w:r>
      <w:r/>
      <w:r/>
    </w:p>
    <w:p>
      <w:pPr>
        <w:pStyle w:val="Heading3"/>
      </w:pPr>
      <w:r>
        <w:t>ନୋହ</w:t>
      </w:r>
      <w:r/>
    </w:p>
    <w:p>
      <w:pPr>
        <w:pStyle w:val="Heading4"/>
      </w:pPr>
      <w:r>
        <w:t>ଘଟଣାବଳି:</w:t>
      </w:r>
      <w:r/>
    </w:p>
    <w:p>
      <w:r/>
      <w:r>
        <w:t>୪ ହଜାର ବର୍ଷ ପୂର୍ବରୁ ନୋହ ନାମରେ ଜଣେ ବ୍ୟକ୍ତିଥିଲେ, ସେହି ସମୟରେ ପରମେଶ୍ୱର ପୃଥିବୀ ସାରା ଜଳ ପ୍ଲାବନ ପଠାଇ ପୃଥିବୀରେ ଥିବା ସମସ୍ତ ପାପୀମାନଙ୍କୁ ବିନାଶ କଲେ ପରମେଶ୍ୱର ନୋହଙ୍କୁ କହିଲେ ଏକ ବିଶାଳ ଜାହାଜ ତିଆରି କର ଯେଉଁଠି ସେ ଓ ତାହାର ପରିବାର ରହିବେ ଯେପରି ସେମାନେ ପୃଥିବୀସ୍ଥ ଜଳ ପ୍ଲାବନରେ ସେହି ସ୍ଥାନରେ ରହିବେ</w:t>
      </w:r>
      <w:r/>
      <w:r/>
    </w:p>
    <w:p>
      <w:pPr>
        <w:pStyle w:val="ListBullet"/>
        <w:spacing w:line="240" w:lineRule="auto"/>
        <w:ind w:left="720"/>
      </w:pPr>
      <w:r/>
      <w:r>
        <w:t>ନୋହ ଜଣେ ଧର୍ମପରାୟଣ ବ୍ୟକ୍ତିଥିଲେ ସେ ସମସ୍ତ ବିଷୟରେ ପରମେଶ୍ୱରଙ୍କର ବାଧ୍ୟଥିଲେ</w:t>
      </w:r>
      <w:r/>
    </w:p>
    <w:p>
      <w:pPr>
        <w:pStyle w:val="ListBullet"/>
        <w:spacing w:line="240" w:lineRule="auto"/>
        <w:ind w:left="720"/>
      </w:pPr>
      <w:r/>
      <w:r>
        <w:t>ଯେତେବେଳେ ପରମେଶ୍ୱର ନୋହଙ୍କୁ କିପରି ଜାହାଜ ତିଆରି କରିବାକୁ ହେବ, ନୋହ ଯେପରି ପରମେଶ୍ୱର କହିଥିଲେ ଠିକ୍ ସେହିପରି ସେ ଜାହାଜ ନିର୍ମାଣ କଲେ</w:t>
      </w:r>
      <w:r/>
    </w:p>
    <w:p>
      <w:pPr>
        <w:pStyle w:val="ListBullet"/>
        <w:spacing w:line="240" w:lineRule="auto"/>
        <w:ind w:left="720"/>
      </w:pPr>
      <w:r/>
      <w:r>
        <w:t>ଜାହାଜ ଭିତରେ, ନୋହ ଓ ତାହାର ପରିବାର ସୁରକ୍ଷିତ ରହିଲେ ଏବଂ ପରବର୍ତ୍ତୀ ସମୟରେ ତାଙ୍କର ସନ୍ତାନ ସନ୍ତତି ଓ ନାତି ଅଣନାତିମାନେ ପୃଥିବୀକୁ ଲୋକମାନଙ୍କ ସଂଖ୍ୟାରେ ପୂର୍ଣ୍ଣ୍ଣ କଲେ</w:t>
      </w:r>
      <w:r/>
    </w:p>
    <w:p>
      <w:pPr>
        <w:pStyle w:val="ListBullet"/>
        <w:spacing w:line="240" w:lineRule="auto"/>
        <w:ind w:left="720"/>
      </w:pPr>
      <w:r/>
      <w:r>
        <w:t>ଯେତେଜଣ ଜଳ ପ୍ଲାବନ ପରେ ଜନ୍ମ ହୋଇଛନ୍ତି ସେମାନେ ସମସ୍ତେ ନୋହଙ୍କର ସନ୍ତାନଗଣ</w:t>
      </w:r>
      <w:r/>
      <w:r/>
    </w:p>
    <w:p>
      <w:r/>
      <w:r>
        <w:t xml:space="preserve">(ଅନୁବାଦ ପ୍ରସ୍ତାବ ଗୁଡିକ: </w:t>
      </w:r>
      <w:hyperlink r:id="rId606">
        <w:r>
          <w:rPr>
            <w:color w:val="0000EE"/>
            <w:u w:val="single"/>
          </w:rPr>
          <w:t>ନାମ ଗୁଡିକ୍ ଅନୁବାଦ କରିବେ କିପରି</w:t>
        </w:r>
      </w:hyperlink>
      <w:r/>
    </w:p>
    <w:p>
      <w:r/>
      <w:r>
        <w:t xml:space="preserve">(ଦେଖ: </w:t>
      </w:r>
      <w:hyperlink r:id="rId161">
        <w:r>
          <w:rPr>
            <w:color w:val="0000EE"/>
            <w:u w:val="single"/>
          </w:rPr>
          <w:t>ସନ୍ତାନ ଗଣ</w:t>
        </w:r>
      </w:hyperlink>
      <w:r>
        <w:t xml:space="preserve">, </w:t>
      </w:r>
      <w:hyperlink r:id="rId60">
        <w:r>
          <w:rPr>
            <w:color w:val="0000EE"/>
            <w:u w:val="single"/>
          </w:rPr>
          <w:t>ଜାହାଜ</w:t>
        </w:r>
      </w:hyperlink>
      <w:r>
        <w:t>)</w:t>
      </w:r>
      <w:r/>
    </w:p>
    <w:p>
      <w:pPr>
        <w:pStyle w:val="Heading4"/>
      </w:pPr>
      <w:r>
        <w:t>ବାଇବଲ ପୃଷ୍ଠଭୂମି:</w:t>
      </w:r>
      <w:r/>
      <w:r/>
    </w:p>
    <w:p>
      <w:pPr>
        <w:pStyle w:val="ListBullet"/>
        <w:spacing w:line="240" w:lineRule="auto"/>
        <w:ind w:left="720"/>
      </w:pPr>
      <w:r/>
      <w:r>
        <w:t>ଆଦି ୦୫:୩୦-୩୧</w:t>
      </w:r>
      <w:r/>
    </w:p>
    <w:p>
      <w:pPr>
        <w:pStyle w:val="ListBullet"/>
        <w:spacing w:line="240" w:lineRule="auto"/>
        <w:ind w:left="720"/>
      </w:pPr>
      <w:r/>
      <w:r>
        <w:t>ଆଦି ୦୫:୩୨</w:t>
      </w:r>
      <w:r/>
    </w:p>
    <w:p>
      <w:pPr>
        <w:pStyle w:val="ListBullet"/>
        <w:spacing w:line="240" w:lineRule="auto"/>
        <w:ind w:left="720"/>
      </w:pPr>
      <w:r/>
      <w:r>
        <w:t>ଆଦି ୦୬:୭-୮</w:t>
      </w:r>
      <w:r/>
    </w:p>
    <w:p>
      <w:pPr>
        <w:pStyle w:val="ListBullet"/>
        <w:spacing w:line="240" w:lineRule="auto"/>
        <w:ind w:left="720"/>
      </w:pPr>
      <w:r/>
      <w:r>
        <w:t>ଆଦି ୦୮:୧-୩</w:t>
      </w:r>
      <w:r/>
    </w:p>
    <w:p>
      <w:pPr>
        <w:pStyle w:val="ListBullet"/>
        <w:spacing w:line="240" w:lineRule="auto"/>
        <w:ind w:left="720"/>
      </w:pPr>
      <w:r/>
      <w:r>
        <w:t>ଏବ୍ରୀ ୧୧:୭</w:t>
      </w:r>
      <w:r/>
    </w:p>
    <w:p>
      <w:pPr>
        <w:pStyle w:val="ListBullet"/>
        <w:spacing w:line="240" w:lineRule="auto"/>
        <w:ind w:left="720"/>
      </w:pPr>
      <w:r/>
      <w:r>
        <w:t>ମାଥିଉ ୨୪:୩୭-୩୯</w:t>
      </w:r>
      <w:r/>
      <w:r/>
    </w:p>
    <w:p>
      <w:pPr>
        <w:pStyle w:val="Heading4"/>
      </w:pPr>
      <w:r>
        <w:t>ବାଇବଲ କାହାଣୀରୁ ଉଦାହରଣ:</w:t>
      </w:r>
      <w:r/>
      <w:r/>
    </w:p>
    <w:p>
      <w:pPr>
        <w:pStyle w:val="ListBullet"/>
        <w:spacing w:line="240" w:lineRule="auto"/>
        <w:ind w:left="720"/>
      </w:pPr>
      <w:r/>
      <w:r>
        <w:t>_ ୦୩:୦୨_ କିନ୍ତୁ _ନୋହ _ପରମେଶ୍ୱରଙ୍କ ଅନୁଗ୍ରହ ପାଇଲେ</w:t>
      </w:r>
      <w:r/>
    </w:p>
    <w:p>
      <w:pPr>
        <w:pStyle w:val="ListBullet"/>
        <w:spacing w:line="240" w:lineRule="auto"/>
        <w:ind w:left="720"/>
      </w:pPr>
      <w:r/>
      <w:r>
        <w:t>_ ୦୩:୦୪_ ନୋହ_ ପରମେଶ୍ୱରଙ୍କ ବାଧ୍ୟ ହେଲେ</w:t>
      </w:r>
      <w:r/>
      <w:r/>
    </w:p>
    <w:p>
      <w:r/>
      <w:r>
        <w:t>ସେ ଓ ତାହାର ତିନି ପୁଅ ପରମେଶ୍ୱର ସେମାନଙ୍କୁ ଯେପରି ଜାହାଜ ନିର୍ମାଣ କରିବାକୁ କହିଥିଲେ ଠିକ୍ ସେହିପରି ସେମାନେ ନିର୍ମାଣ କଲେ</w:t>
      </w:r>
      <w:r/>
      <w:r/>
    </w:p>
    <w:p>
      <w:pPr>
        <w:pStyle w:val="ListBullet"/>
        <w:spacing w:line="240" w:lineRule="auto"/>
        <w:ind w:left="720"/>
      </w:pPr>
      <w:r/>
      <w:r>
        <w:rPr>
          <w:i/>
        </w:rPr>
        <w:t>୦୩:୧୩_ଦୁଇମାସ ପରେ ପରମେଶ୍ୱର କହିଲେ _ନୋହ</w:t>
      </w:r>
      <w:r>
        <w:t>, “ତୁମ୍ଭେ ଓ ତୁମ୍ଭର ପରିବାର ଓ ସମସ୍ତ ପଶୁ, ପକ୍ଷୀଗଣ ଓ ଭୁଚର ଉରୋଗାମୀ ଆଦି ସବୁ ଜୀବଜନ୍ତୁ ବାହାରକୁ ଘେନିଯାଅ</w:t>
      </w:r>
      <w:r/>
      <w:r/>
    </w:p>
    <w:p>
      <w:r/>
      <w:r>
        <w:t xml:space="preserve">ପୃଥିବୀରେ ପ୍ରଜାବନ୍ତ ଓ ବହୁ ବଂଶ ହୁଅନ୍ତୁ” ଏଣୁ </w:t>
      </w:r>
      <w:r>
        <w:rPr>
          <w:i/>
        </w:rPr>
        <w:t>ନୋହ</w:t>
      </w:r>
      <w:r>
        <w:t xml:space="preserve"> ଓ ତାହାର ପରିବାର ଜାହାଜର ବାହାରକୁ ଆସିଲେ</w:t>
      </w:r>
      <w:r/>
    </w:p>
    <w:p>
      <w:pPr>
        <w:pStyle w:val="Heading4"/>
      </w:pPr>
      <w:r>
        <w:t>ବୋର୍ଡ ଡାଟା :</w:t>
      </w:r>
      <w:r/>
      <w:r/>
    </w:p>
    <w:p>
      <w:pPr>
        <w:pStyle w:val="ListBullet"/>
        <w:spacing w:line="240" w:lineRule="auto"/>
        <w:ind w:left="720"/>
      </w:pPr>
      <w:r/>
      <w:r>
        <w:t>Strong's: H5146, G3575</w:t>
      </w:r>
      <w:r/>
      <w:r/>
    </w:p>
    <w:p>
      <w:pPr>
        <w:pStyle w:val="Heading3"/>
      </w:pPr>
      <w:r>
        <w:t>ପତ୍ର, ଚିଠି, ଚିଠିମାନ</w:t>
      </w:r>
      <w:r/>
    </w:p>
    <w:p>
      <w:pPr>
        <w:pStyle w:val="Heading4"/>
      </w:pPr>
      <w:r>
        <w:t>ସଂଜ୍ଞା:</w:t>
      </w:r>
      <w:r/>
    </w:p>
    <w:p>
      <w:r/>
      <w:r>
        <w:t>ଏକ ଚିଠି ଏକ ଲିଖିତ ସଂବାଦ ଅଟେ ଏକ ବ୍ୟକ୍ତି କୁ କିଅବା ସମୁହ କୁ ପଠାଯାଏ ସାଧାରଣତଃ ଯେଉଁମାନେ ଲେଖକଙ୍କଠାରୁ ଦୁରରେ ରୁହନ୍ତି I ପତ୍ର ଏକ ବିଶେଷ ଚିଠି ଅଟେ ଅନେକ ସମୟରେ ସଠିକ ରୂପରେ ଲେଖାଯାଏ, ବିଶେଷ ଉଦ୍ଦେଶ୍ୟ ସହିତ ଯେପରି କି ଶିକ୍ଷା ହୋଇ ଥାଏ I</w:t>
      </w:r>
      <w:r/>
      <w:r/>
    </w:p>
    <w:p>
      <w:pPr>
        <w:pStyle w:val="ListBullet"/>
        <w:spacing w:line="240" w:lineRule="auto"/>
        <w:ind w:left="720"/>
      </w:pPr>
      <w:r/>
      <w:r>
        <w:t>ନୂତନ ନୀୟମ ସମୟରେ, ପତ୍ର ଓ ଅଲଗା ପ୍ରକାରେ ଚିଠି ପଶୁ ଚର୍ମ ଉପରେ ଲେଖା ଯାଉଥିଲା ଓ ପାପିରସ ଯାହା ତୃଣରେ ନିର୍ମିତ ଅଟେ I</w:t>
      </w:r>
      <w:r/>
    </w:p>
    <w:p>
      <w:pPr>
        <w:pStyle w:val="ListBullet"/>
        <w:spacing w:line="240" w:lineRule="auto"/>
        <w:ind w:left="720"/>
      </w:pPr>
      <w:r/>
      <w:r>
        <w:t>ପାଉଲ, ଯୋହନ, ଯାକୁବ, ଯିହୁଦା, ପିତରଙ୍କଠାରୁ ନୂତନ ନୀୟମର ଅନୁଦେଶ ପତ୍ର ଯାହା ସେମାନେ ଆରମ୍ଭ ଖ୍ରୀଷ୍ଟିଆନ ଲୋକଙ୍କୁ ଅଲଗା ଅଲଗା ରୋମୀୟ ସହରରେ ଉତ୍ସାହ, ଉତ୍ସିକୃତ ଓ ଶିକ୍ଷା ଦେବା ନିମନ୍ତେ ଲେଖିଥିଲେ I</w:t>
      </w:r>
      <w:r/>
    </w:p>
    <w:p>
      <w:pPr>
        <w:pStyle w:val="ListBullet"/>
        <w:spacing w:line="240" w:lineRule="auto"/>
        <w:ind w:left="720"/>
      </w:pPr>
      <w:r/>
      <w:r>
        <w:t>ଅଲଗା ପ୍ରକାରେ ଅନୁବାଦ କଲେ ଏହି ଶବ୍ଦ କୁ “ଲିଖିତ ସମ୍ୱାଦ” କିଅବା “ଲେଖା ଯାଇଥିବା ବାକ୍ୟ” କିଅବା “ଲେଖ” ରୂପରେ ଅନୁବାଦ କରାଯାଇପାରେ I</w:t>
      </w:r>
      <w:r/>
      <w:r/>
    </w:p>
    <w:p>
      <w:r/>
      <w:r>
        <w:t xml:space="preserve">(ଆହୁରି ଦେଖନ୍ତୁ: </w:t>
      </w:r>
      <w:hyperlink r:id="rId344">
        <w:r>
          <w:rPr>
            <w:color w:val="0000EE"/>
            <w:u w:val="single"/>
          </w:rPr>
          <w:t>ଉତ୍ସାହ</w:t>
        </w:r>
      </w:hyperlink>
      <w:r>
        <w:t xml:space="preserve">, </w:t>
      </w:r>
      <w:hyperlink r:id="rId360">
        <w:r>
          <w:rPr>
            <w:color w:val="0000EE"/>
            <w:u w:val="single"/>
          </w:rPr>
          <w:t>ଉପର ଉଠାଇବା</w:t>
        </w:r>
      </w:hyperlink>
      <w:r>
        <w:t xml:space="preserve">, </w:t>
      </w:r>
      <w:hyperlink r:id="rId476">
        <w:r>
          <w:rPr>
            <w:color w:val="0000EE"/>
            <w:u w:val="single"/>
          </w:rPr>
          <w:t>ଶିକ୍ଷା</w:t>
        </w:r>
      </w:hyperlink>
      <w:r>
        <w:t>)</w:t>
      </w:r>
      <w:r/>
    </w:p>
    <w:p>
      <w:pPr>
        <w:pStyle w:val="Heading4"/>
      </w:pPr>
      <w:r>
        <w:t>ବାଇବଲ ପଦପର୍ବ:</w:t>
      </w:r>
      <w:r/>
      <w:r/>
    </w:p>
    <w:p>
      <w:pPr>
        <w:pStyle w:val="ListBullet"/>
        <w:spacing w:line="240" w:lineRule="auto"/>
        <w:ind w:left="720"/>
      </w:pPr>
      <w:r/>
      <w:r>
        <w:t>୧ ଥେସଲାନିକିୟ ୦୫:୨୫-୨୮</w:t>
      </w:r>
      <w:r/>
    </w:p>
    <w:p>
      <w:pPr>
        <w:pStyle w:val="ListBullet"/>
        <w:spacing w:line="240" w:lineRule="auto"/>
        <w:ind w:left="720"/>
      </w:pPr>
      <w:r/>
      <w:r>
        <w:t>୧ ଥେସଲାନିକିୟ ୦୨:୧୩-୧୫</w:t>
      </w:r>
      <w:r/>
    </w:p>
    <w:p>
      <w:pPr>
        <w:pStyle w:val="ListBullet"/>
        <w:spacing w:line="240" w:lineRule="auto"/>
        <w:ind w:left="720"/>
      </w:pPr>
      <w:r/>
      <w:r>
        <w:t>ପ୍ରେରିତ ୦୯:୧-୨</w:t>
      </w:r>
      <w:r/>
    </w:p>
    <w:p>
      <w:pPr>
        <w:pStyle w:val="ListBullet"/>
        <w:spacing w:line="240" w:lineRule="auto"/>
        <w:ind w:left="720"/>
      </w:pPr>
      <w:r/>
      <w:r>
        <w:t>ପ୍ରେରିତ ୨୮:୨୧-୨୨</w:t>
      </w:r>
      <w:r/>
      <w:r/>
    </w:p>
    <w:p>
      <w:pPr>
        <w:pStyle w:val="Heading4"/>
      </w:pPr>
      <w:r>
        <w:t>ବୋର୍ଡ ଡାଟା :</w:t>
      </w:r>
      <w:r/>
      <w:r/>
    </w:p>
    <w:p>
      <w:pPr>
        <w:pStyle w:val="ListBullet"/>
        <w:spacing w:line="240" w:lineRule="auto"/>
        <w:ind w:left="720"/>
      </w:pPr>
      <w:r/>
      <w:r>
        <w:t>Strong's: H104, H107, H3791, H4385, H5406, H5407, H5612, H6600, G1121, G1989, G1992</w:t>
      </w:r>
      <w:r/>
      <w:r/>
    </w:p>
    <w:p>
      <w:pPr>
        <w:pStyle w:val="Heading3"/>
      </w:pPr>
      <w:r>
        <w:t>ପଥର, ପଥର ଗୁଡିକ, ପଥର ଫିଙ୍ଗିବା</w:t>
      </w:r>
      <w:r/>
    </w:p>
    <w:p>
      <w:pPr>
        <w:pStyle w:val="Heading4"/>
      </w:pPr>
      <w:r>
        <w:t>ସଂଜ୍ଞା:</w:t>
      </w:r>
      <w:r/>
    </w:p>
    <w:p>
      <w:r/>
      <w:r>
        <w:t>ଗୋଟିଏ ପଥର ହେଉଛି ଛୋଟ ପହାଡ “ପଥର” ଖଣ୍ଡେ କାହାକୁ ଫିଙ୍ଗିବା ଏବଂ ବଡ ଶିଳା ସେହି ଲୋକକୁ ବଧ କରିବା ଉଦ୍ଦେଶ୍ୟରେ ଫିଙ୍ଗିବା “ପଥର ଫିଙ୍ଗିବା “ଏକ ଘଟଣା ଯେଉଁଠି କାହାକୁ ପଥର ଫିଙ୍ଗିଲେ</w:t>
      </w:r>
      <w:r/>
      <w:r/>
    </w:p>
    <w:p>
      <w:pPr>
        <w:pStyle w:val="ListBullet"/>
        <w:spacing w:line="240" w:lineRule="auto"/>
        <w:ind w:left="720"/>
      </w:pPr>
      <w:r/>
      <w:r>
        <w:t>ପ୍ରାଚୀନ ଯୁଗରେ, ପଥର ଫିଙ୍ଗି ବଧ କରିବା ସାଧାରଣ ପଦ୍ଧତିଥିଲା ଲୋକମାନେ ଦୋଷୀର ଦୋଷ କରିଥିବା ପରିଣାମ ଦଣ୍ଡ</w:t>
      </w:r>
      <w:r/>
    </w:p>
    <w:p>
      <w:pPr>
        <w:pStyle w:val="ListBullet"/>
        <w:spacing w:line="240" w:lineRule="auto"/>
        <w:ind w:left="720"/>
      </w:pPr>
      <w:r/>
      <w:r>
        <w:t>ନିର୍ଦ୍ଧିଷ୍ଟ ପାପ ଯଥା ବ୍ୟଭିଚାର ନିମନ୍ତେ ପରମେଶ୍ୱର ଇସ୍ରାଏଲ ନେତାଗଣଙ୍କୁ ପଥର ଫିଙ୍ଗି ବଧ କରିବାକୁ ଆଦେଶ ଦେଇଥିଲେ</w:t>
      </w:r>
      <w:r/>
    </w:p>
    <w:p>
      <w:pPr>
        <w:pStyle w:val="ListBullet"/>
        <w:spacing w:line="240" w:lineRule="auto"/>
        <w:ind w:left="720"/>
      </w:pPr>
      <w:r/>
      <w:r>
        <w:t>ନୂତନ ନୀୟମ ଯୁଗରେ, ଯୀଶୁ ବ୍ୟଭିଚାରରେ ଧରା ଯାଇଥିବା ସ୍ତ୍ରୀର ପାପ କ୍ଷମା କଲେ ଏବଂ ତାକୁ ପଥର ଫିଙ୍ଗି ବଧ କରିବାରୁ ନିବୃତ୍ତ କଲେ</w:t>
      </w:r>
      <w:r/>
    </w:p>
    <w:p>
      <w:pPr>
        <w:pStyle w:val="ListBullet"/>
        <w:spacing w:line="240" w:lineRule="auto"/>
        <w:ind w:left="720"/>
      </w:pPr>
      <w:r/>
      <w:r>
        <w:t>ସ୍ଥିଫାନ, ଯିଏ କି ବାଇବଲରେ ପ୍ରଥମ ବ୍ୟକ୍ତି ଯୀଶୁଙ୍କୁ ପ୍ରଚାର କରୁଥିବା ନିମନ୍ତେ ମୃତ୍ୟୁ ପର୍ଯ୍ୟନ୍ତ ପଥର ଫିଙ୍ଗାରେ ବଧ ହୋଇଥିଲେ</w:t>
      </w:r>
      <w:r/>
    </w:p>
    <w:p>
      <w:pPr>
        <w:pStyle w:val="ListBullet"/>
        <w:spacing w:line="240" w:lineRule="auto"/>
        <w:ind w:left="720"/>
      </w:pPr>
      <w:r/>
      <w:r>
        <w:t>ଲୁସ୍ତ୍ରା ସହରରେ, ପ୍ରେରିତ ପାଉଲଙ୍କୁ ପଥର ଫୋପାଡିଥିଲେ କିନ୍ତୁ ସେ କ୍ଷତ ବିକ୍ଷତ ହୋଇଥିଲେ ମରିନଥିଲେ</w:t>
      </w:r>
      <w:r/>
      <w:r/>
    </w:p>
    <w:p>
      <w:r/>
      <w:r>
        <w:t xml:space="preserve">(ଦେଖ: </w:t>
      </w:r>
      <w:hyperlink r:id="rId259">
        <w:r>
          <w:rPr>
            <w:color w:val="0000EE"/>
            <w:u w:val="single"/>
          </w:rPr>
          <w:t>ବ୍ୟଭିଚାର</w:t>
        </w:r>
      </w:hyperlink>
      <w:r>
        <w:t xml:space="preserve">, </w:t>
      </w:r>
      <w:hyperlink r:id="rId265">
        <w:r>
          <w:rPr>
            <w:color w:val="0000EE"/>
            <w:u w:val="single"/>
          </w:rPr>
          <w:t>କରିବା</w:t>
        </w:r>
      </w:hyperlink>
      <w:r>
        <w:t xml:space="preserve">, </w:t>
      </w:r>
      <w:hyperlink r:id="rId566">
        <w:r>
          <w:rPr>
            <w:color w:val="0000EE"/>
            <w:u w:val="single"/>
          </w:rPr>
          <w:t>ଅପରାଧ</w:t>
        </w:r>
      </w:hyperlink>
      <w:r>
        <w:t xml:space="preserve">, </w:t>
      </w:r>
      <w:hyperlink r:id="rId477">
        <w:r>
          <w:rPr>
            <w:color w:val="0000EE"/>
            <w:u w:val="single"/>
          </w:rPr>
          <w:t>ମୃତ୍ୟୁ</w:t>
        </w:r>
      </w:hyperlink>
      <w:r>
        <w:t xml:space="preserve">, </w:t>
      </w:r>
      <w:hyperlink r:id="rId567">
        <w:r>
          <w:rPr>
            <w:color w:val="0000EE"/>
            <w:u w:val="single"/>
          </w:rPr>
          <w:t>ଲୁସ୍ତ୍ର</w:t>
        </w:r>
      </w:hyperlink>
      <w:r>
        <w:t xml:space="preserve">, </w:t>
      </w:r>
      <w:hyperlink r:id="rId277">
        <w:r>
          <w:rPr>
            <w:color w:val="0000EE"/>
            <w:u w:val="single"/>
          </w:rPr>
          <w:t>ସାକ୍ଷୀ</w:t>
        </w:r>
      </w:hyperlink>
      <w:r>
        <w:t>)</w:t>
      </w:r>
      <w:r/>
    </w:p>
    <w:p>
      <w:pPr>
        <w:pStyle w:val="Heading4"/>
      </w:pPr>
      <w:r>
        <w:t>ବାଇବଲ ସନ୍ଦର୍ୱ:</w:t>
      </w:r>
      <w:r/>
      <w:r/>
    </w:p>
    <w:p>
      <w:pPr>
        <w:pStyle w:val="ListBullet"/>
        <w:spacing w:line="240" w:lineRule="auto"/>
        <w:ind w:left="720"/>
      </w:pPr>
      <w:r/>
      <w:r>
        <w:t>ପ୍ରେରିତ ୦୭:୫୭-୫୮</w:t>
      </w:r>
      <w:r/>
    </w:p>
    <w:p>
      <w:pPr>
        <w:pStyle w:val="ListBullet"/>
        <w:spacing w:line="240" w:lineRule="auto"/>
        <w:ind w:left="720"/>
      </w:pPr>
      <w:r/>
      <w:r>
        <w:t>ପ୍ରେରିତ ୦୭: ୫୯-୬୦</w:t>
      </w:r>
      <w:r/>
    </w:p>
    <w:p>
      <w:pPr>
        <w:pStyle w:val="ListBullet"/>
        <w:spacing w:line="240" w:lineRule="auto"/>
        <w:ind w:left="720"/>
      </w:pPr>
      <w:r/>
      <w:r>
        <w:t>ପ୍ରେରିତ ୧୪:୫-୭</w:t>
      </w:r>
      <w:r/>
    </w:p>
    <w:p>
      <w:pPr>
        <w:pStyle w:val="ListBullet"/>
        <w:spacing w:line="240" w:lineRule="auto"/>
        <w:ind w:left="720"/>
      </w:pPr>
      <w:r/>
      <w:r>
        <w:t>ପ୍ରେରିତ ୧୪: ୧୯-୨୦</w:t>
      </w:r>
      <w:r/>
    </w:p>
    <w:p>
      <w:pPr>
        <w:pStyle w:val="ListBullet"/>
        <w:spacing w:line="240" w:lineRule="auto"/>
        <w:ind w:left="720"/>
      </w:pPr>
      <w:r/>
      <w:r>
        <w:t>ଯୋହନ ୦୮: ୪-୬</w:t>
      </w:r>
      <w:r/>
    </w:p>
    <w:p>
      <w:pPr>
        <w:pStyle w:val="ListBullet"/>
        <w:spacing w:line="240" w:lineRule="auto"/>
        <w:ind w:left="720"/>
      </w:pPr>
      <w:r/>
      <w:r>
        <w:t>ଲୁକ ୧୩:୩୪-୩୫</w:t>
      </w:r>
      <w:r/>
    </w:p>
    <w:p>
      <w:pPr>
        <w:pStyle w:val="ListBullet"/>
        <w:spacing w:line="240" w:lineRule="auto"/>
        <w:ind w:left="720"/>
      </w:pPr>
      <w:r/>
      <w:r>
        <w:t>ଲୁକ ୨୦:୫-୬</w:t>
      </w:r>
      <w:r/>
    </w:p>
    <w:p>
      <w:pPr>
        <w:pStyle w:val="ListBullet"/>
        <w:spacing w:line="240" w:lineRule="auto"/>
        <w:ind w:left="720"/>
      </w:pPr>
      <w:r/>
      <w:r>
        <w:t>ମାଥିଉ ୨୩:୩୭-୩୯</w:t>
      </w:r>
      <w:r/>
      <w:r/>
    </w:p>
    <w:p>
      <w:pPr>
        <w:pStyle w:val="Heading4"/>
      </w:pPr>
      <w:r>
        <w:t>ବୋର୍ଡ ଡାଟା :</w:t>
      </w:r>
      <w:r/>
      <w:r/>
    </w:p>
    <w:p>
      <w:pPr>
        <w:pStyle w:val="ListBullet"/>
        <w:spacing w:line="240" w:lineRule="auto"/>
        <w:ind w:left="720"/>
      </w:pPr>
      <w:r/>
      <w:r>
        <w:t>Strong's: H68, H69, H810, H1382, H1496, H1530, H2106, H2672, H2687, H2789, H4676, H4678, H5553, H5601, H5619, H6344, H6443, H6697, H6864, H6872, H7275, H7671, H8068, G2642, G2991, G3034, G3035, G3036, G3037, G4074, G4348, G5586</w:t>
      </w:r>
      <w:r/>
      <w:r/>
    </w:p>
    <w:p>
      <w:pPr>
        <w:pStyle w:val="Heading3"/>
      </w:pPr>
      <w:r>
        <w:t>ପନ୍ତ</w:t>
      </w:r>
      <w:r/>
    </w:p>
    <w:p>
      <w:pPr>
        <w:pStyle w:val="Heading4"/>
      </w:pPr>
      <w:r>
        <w:t>ତଥ୍ୟଗୁଡିକ</w:t>
      </w:r>
      <w:r/>
    </w:p>
    <w:p>
      <w:r/>
      <w:r>
        <w:t>ରୋମୀୟ ସାମ୍ରାଜ୍ୟ ଏବଂ ଆଦ୍ୟ ମଣ୍ଡଳୀର ସମୟରେ ପନ୍ତ ଗୋଟିଏ ରୋମୀୟ ପ୍ରଦେଶଥିଲା I କୃଷ୍ଣ ସାଗରର ଦକ୍ଷିଣ ଉପକୂଳରେ ଏବଂ ବର୍ତ୍ତମାନ ତୁର୍କୀ କୁହାଯାଉଥିବା ଦେଶର ଉତ୍ତର ଭାଗରେ ଏହି ପନ୍ତ ଅବସ୍ଥିତ ଅଟେ I</w:t>
      </w:r>
      <w:r/>
      <w:r/>
    </w:p>
    <w:p>
      <w:pPr>
        <w:pStyle w:val="ListBullet"/>
        <w:spacing w:line="240" w:lineRule="auto"/>
        <w:ind w:left="720"/>
      </w:pPr>
      <w:r/>
      <w:r>
        <w:t>ଯେ ପ୍ରକାରେ ପ୍ରେରିତ ପୁସ୍ତକରେ ଲିପିବଦ୍ଧ ହୋଇଛି, ଯେତେବେଳେ ପେନ୍ତିକଷ୍ଟ ଦିବସରେ ପବିତ୍ର ଆତ୍ମା ପ୍ରେରିତମାନଙ୍କ ଉପରେ ଅଧିଷ୍ଠାନ କଲେ, ସେତେବେଳେ ପନ୍ତ ପ୍ରଦେଶର ଲୋକମାନେ ଯିରୂଶାଲମରେ ଉପସ୍ଥିତଥିଲେ I</w:t>
      </w:r>
      <w:r/>
    </w:p>
    <w:p>
      <w:pPr>
        <w:pStyle w:val="ListBullet"/>
        <w:spacing w:line="240" w:lineRule="auto"/>
        <w:ind w:left="720"/>
      </w:pPr>
      <w:r/>
      <w:r>
        <w:t>ଆକ୍ୱିଲା ନାମକ ଜଣେ ବିଶ୍ୱାସୀ ଏହି ପନ୍ତରୁ ଆସିଥିଲେ I</w:t>
      </w:r>
      <w:r/>
    </w:p>
    <w:p>
      <w:pPr>
        <w:pStyle w:val="ListBullet"/>
        <w:spacing w:line="240" w:lineRule="auto"/>
        <w:ind w:left="720"/>
      </w:pPr>
      <w:r/>
      <w:r>
        <w:t>ବିଭିନ୍ନ ଅଞ୍ଚଳଗୁଡିକରେ ଛିନ୍ନଭିନ୍ନ ହୋଇଥିବା ବିଶ୍ୱାସୀମାନଙ୍କୁ ଯେତେବେଳେ ପିତର ପତ୍ର ଲେଖୁଥିଲେ, ସେ ଉଲ୍ଲେଖ କରିଥିବା ସେହି ଅଞ୍ଚଳଗୁଡିକ ମଧ୍ୟରେ ପନ୍ତ ଅନ୍ୟତମଥିଲା I</w:t>
      </w:r>
      <w:r/>
      <w:r/>
    </w:p>
    <w:p>
      <w:r/>
      <w:r>
        <w:t xml:space="preserve">(ଅନୁବାଦ ନିମନ୍ତେ ପ୍ରସ୍ତାବଗୁଡିକ: </w:t>
      </w:r>
      <w:hyperlink r:id="rId606">
        <w:r>
          <w:rPr>
            <w:color w:val="0000EE"/>
            <w:u w:val="single"/>
          </w:rPr>
          <w:t>କିପରି ନାମଗୁଡ଼ିକ ଅନୁବାଦ କରିବେ</w:t>
        </w:r>
      </w:hyperlink>
      <w:r/>
    </w:p>
    <w:p>
      <w:r/>
      <w:r>
        <w:t xml:space="preserve">(ଆହୁରି ମଧ୍ୟ ଦେଖ: </w:t>
      </w:r>
      <w:hyperlink r:id="rId616">
        <w:r>
          <w:rPr>
            <w:color w:val="0000EE"/>
            <w:u w:val="single"/>
          </w:rPr>
          <w:t>ଆକ୍ୱିଲା</w:t>
        </w:r>
      </w:hyperlink>
      <w:r>
        <w:t xml:space="preserve">, </w:t>
      </w:r>
      <w:hyperlink r:id="rId596">
        <w:r>
          <w:rPr>
            <w:color w:val="0000EE"/>
            <w:u w:val="single"/>
          </w:rPr>
          <w:t>ପେଣ୍ଟିକଷ୍ଟ</w:t>
        </w:r>
      </w:hyperlink>
      <w:r>
        <w:t>)</w:t>
      </w:r>
      <w:r/>
    </w:p>
    <w:p>
      <w:pPr>
        <w:pStyle w:val="Heading4"/>
      </w:pPr>
      <w:r>
        <w:t>ବାଇବଲ ପଦଗୁଡିକ:</w:t>
      </w:r>
      <w:r/>
      <w:r/>
    </w:p>
    <w:p>
      <w:pPr>
        <w:pStyle w:val="ListBullet"/>
        <w:spacing w:line="240" w:lineRule="auto"/>
        <w:ind w:left="720"/>
      </w:pPr>
      <w:r/>
      <w:r>
        <w:t>1 ମ ପିତର 01:1-2</w:t>
      </w:r>
      <w:r/>
    </w:p>
    <w:p>
      <w:pPr>
        <w:pStyle w:val="ListBullet"/>
        <w:spacing w:line="240" w:lineRule="auto"/>
        <w:ind w:left="720"/>
      </w:pPr>
      <w:r/>
      <w:r>
        <w:t>ପ୍ରେରିତ 02:8-11</w:t>
      </w:r>
      <w:r/>
      <w:r/>
    </w:p>
    <w:p>
      <w:pPr>
        <w:pStyle w:val="Heading4"/>
      </w:pPr>
      <w:r>
        <w:t>ବୋର୍ଡ ଡାଟା :</w:t>
      </w:r>
      <w:r/>
      <w:r/>
    </w:p>
    <w:p>
      <w:pPr>
        <w:pStyle w:val="ListBullet"/>
        <w:spacing w:line="240" w:lineRule="auto"/>
        <w:ind w:left="720"/>
      </w:pPr>
      <w:r/>
      <w:r>
        <w:t>Strong's: G4193, G4195</w:t>
      </w:r>
      <w:r/>
      <w:r/>
    </w:p>
    <w:p>
      <w:pPr>
        <w:pStyle w:val="Heading3"/>
      </w:pPr>
      <w:r>
        <w:t>ପବିତ୍ର</w:t>
      </w:r>
      <w:r/>
    </w:p>
    <w:p>
      <w:pPr>
        <w:pStyle w:val="Heading4"/>
      </w:pPr>
      <w:r>
        <w:t>ସଂଜ୍ଞା:</w:t>
      </w:r>
      <w:r/>
    </w:p>
    <w:p>
      <w:r/>
      <w:r>
        <w:t>“ପବିତ୍ର” ଶବ୍ଦଟି ଈଶ୍ୱରଙ୍କୁ ଉପଯୁକ୍ତ ହୋଇଥିବା କିଛି ବିଷୟକୁ ବୁଝାଏ ।</w:t>
      </w:r>
      <w:r/>
      <w:r/>
    </w:p>
    <w:p>
      <w:pPr>
        <w:pStyle w:val="ListBullet"/>
        <w:spacing w:line="240" w:lineRule="auto"/>
        <w:ind w:left="720"/>
      </w:pPr>
      <w:r/>
      <w:r>
        <w:t>କିଛି ମାର୍ଗରେ ଏହି ଶବ୍ଦ “ଦୈବ ଅଧିକାର”, “ଦୈବ ବିଚାର”, “ଦୈବ ପ୍ରକୃତି”, “ଦୈବ ଶକ୍ତି” ବା “ଦୈବ ମହିମା” ଅନ୍ତର୍ଭୁକ୍ତ ହୋଇ ବ୍ୟବହାର ହୁଏ ।</w:t>
      </w:r>
      <w:r/>
    </w:p>
    <w:p>
      <w:pPr>
        <w:pStyle w:val="ListBullet"/>
        <w:spacing w:line="240" w:lineRule="auto"/>
        <w:ind w:left="720"/>
      </w:pPr>
      <w:r/>
      <w:r>
        <w:t>ବାଇବଲରେ ଗୋଟିଏ ଅନୁଚ୍ଛେଦରେ, “ଦୈବ” ଶବ୍ଦଟି ଏକ କୃତ୍ରିମ ଦେବତା ବିଷୟରେ କିଛି ବିଷୟ ବୈଶିଷ୍ଟ୍ୟକୁ ବ୍ୟବହାର କରେ ।</w:t>
      </w:r>
      <w:r/>
      <w:r/>
    </w:p>
    <w:p>
      <w:pPr>
        <w:pStyle w:val="Heading4"/>
      </w:pPr>
      <w:r>
        <w:t>ଅନୁବାଦ ପ୍ରସ୍ତାବ ବିଷୟଗୁଡିକ:</w:t>
      </w:r>
      <w:r/>
      <w:r/>
    </w:p>
    <w:p>
      <w:pPr>
        <w:pStyle w:val="ListBullet"/>
        <w:spacing w:line="240" w:lineRule="auto"/>
        <w:ind w:left="720"/>
      </w:pPr>
      <w:r/>
      <w:r>
        <w:t>“ପବିତ୍ର” ଶବ୍ଦଟିକୁ ଅନୁବାଦର ମାର୍ଗଗୁଡିକ “ଈଶ୍ୱରଙ୍କର” ବା “ଈଶ୍ୱରଙ୍କଠାରୁ” ବା “ଈଶ୍ୱରଙ୍କ ଉପଯୁକ୍ତ ବିଷୟ” ବା “ଈଶ୍ୱରଙ୍କ ଦ୍ୱାରା ଚିତ୍ରଣ କରିବା” ଅନ୍ତର୍ଭୁକ୍ତ କରିପାରିବେ ।</w:t>
      </w:r>
      <w:r/>
    </w:p>
    <w:p>
      <w:pPr>
        <w:pStyle w:val="ListBullet"/>
        <w:spacing w:line="240" w:lineRule="auto"/>
        <w:ind w:left="720"/>
      </w:pPr>
      <w:r/>
      <w:r>
        <w:t>ଉଦାହରଣ ସ୍ୱରୂପ, “ଦୈବ ଅଧିକାର” “ଈଶ୍ୱରଙ୍କର ଅଧିକାର” ବା “ଅଧିକାର ଯାହା ଈଶ୍ୱରଙ୍କଠାରୁ ଆସେ” ରୂପେ ଅନୁବାଦ କରିପାରିବା ।</w:t>
      </w:r>
      <w:r/>
    </w:p>
    <w:p>
      <w:pPr>
        <w:pStyle w:val="ListBullet"/>
        <w:spacing w:line="240" w:lineRule="auto"/>
        <w:ind w:left="720"/>
      </w:pPr>
      <w:r/>
      <w:r>
        <w:t>“ଦୈବ ମହିମା” ବାକ୍ୟାଂଶଟି “ଈଶ୍ୱରଙ୍କର ମହିମା” ବା “ମହିମା ଯାହା ଈଶ୍ୱରଙ୍କର ରହିଅଛି” ବା “ମହିମା ଯାହା ଈଶ୍ୱରଙ୍କଠାରୁ ଆସେ” ରୂପେ ଅନୁବାଦ କରିପାରିବା ।</w:t>
      </w:r>
      <w:r/>
    </w:p>
    <w:p>
      <w:pPr>
        <w:pStyle w:val="ListBullet"/>
        <w:spacing w:line="240" w:lineRule="auto"/>
        <w:ind w:left="720"/>
      </w:pPr>
      <w:r/>
      <w:r>
        <w:t>କିଛି ଅନୁବାଦଗୁଡିକ ଏକ ଭିନ୍ନ ଶବ୍ଦ ବ୍ୟବହାର କରିବାକୁ ପସନ୍ଦ କରିପାରନ୍ତି ଯେତେବେଳେ କିଛି ବିଷୟ ବର୍ଣ୍ଣନା କରି ଯାହା ଏକ କୃତ୍ରିମ ଦେବତାକୁ ଉପଯୁକ୍ତ ଅଟେ ।</w:t>
      </w:r>
      <w:r/>
      <w:r/>
    </w:p>
    <w:p>
      <w:r/>
      <w:r>
        <w:t xml:space="preserve">(ପୁନଶ୍ଚ ଦେଖନ୍ତୁ: </w:t>
      </w:r>
      <w:hyperlink r:id="rId255">
        <w:r>
          <w:rPr>
            <w:color w:val="0000EE"/>
            <w:u w:val="single"/>
          </w:rPr>
          <w:t>ଅଧିକାର</w:t>
        </w:r>
      </w:hyperlink>
      <w:r>
        <w:t xml:space="preserve">, </w:t>
      </w:r>
      <w:hyperlink r:id="rId70">
        <w:r>
          <w:rPr>
            <w:color w:val="0000EE"/>
            <w:u w:val="single"/>
          </w:rPr>
          <w:t>କୃତ୍ରିମ ଦେବତା</w:t>
        </w:r>
      </w:hyperlink>
      <w:r>
        <w:t xml:space="preserve">, </w:t>
      </w:r>
      <w:hyperlink r:id="rId263">
        <w:r>
          <w:rPr>
            <w:color w:val="0000EE"/>
            <w:u w:val="single"/>
          </w:rPr>
          <w:t>ମହିମା</w:t>
        </w:r>
      </w:hyperlink>
      <w:r>
        <w:t xml:space="preserve">, </w:t>
      </w:r>
      <w:hyperlink r:id="rId160">
        <w:r>
          <w:rPr>
            <w:color w:val="0000EE"/>
            <w:u w:val="single"/>
          </w:rPr>
          <w:t>ବିଚାର</w:t>
        </w:r>
      </w:hyperlink>
      <w:r>
        <w:t xml:space="preserve">, </w:t>
      </w:r>
      <w:hyperlink r:id="rId235">
        <w:r>
          <w:rPr>
            <w:color w:val="0000EE"/>
            <w:u w:val="single"/>
          </w:rPr>
          <w:t>ଶକ୍ତି</w:t>
        </w:r>
      </w:hyperlink>
      <w:r>
        <w:t>)</w:t>
      </w:r>
      <w:r/>
    </w:p>
    <w:p>
      <w:pPr>
        <w:pStyle w:val="Heading4"/>
      </w:pPr>
      <w:r>
        <w:t>ବାଇବଲ ଉଲ୍ଲେଖଗୁଡିକ:</w:t>
      </w:r>
      <w:r/>
      <w:r/>
    </w:p>
    <w:p>
      <w:pPr>
        <w:pStyle w:val="ListBullet"/>
        <w:spacing w:line="240" w:lineRule="auto"/>
        <w:ind w:left="720"/>
      </w:pPr>
      <w:r/>
      <w:hyperlink r:id="rId304">
        <w:r>
          <w:rPr>
            <w:color w:val="0000EE"/>
            <w:u w:val="single"/>
          </w:rPr>
          <w:t>୨ କରିନ୍ଥୀୟ ୧୦: ୩-୪</w:t>
        </w:r>
      </w:hyperlink>
      <w:r/>
    </w:p>
    <w:p>
      <w:pPr>
        <w:pStyle w:val="ListBullet"/>
        <w:spacing w:line="240" w:lineRule="auto"/>
        <w:ind w:left="720"/>
      </w:pPr>
      <w:r/>
      <w:r>
        <w:t>୨ ପିତର ୦୧: ୩-୪</w:t>
      </w:r>
      <w:r/>
    </w:p>
    <w:p>
      <w:pPr>
        <w:pStyle w:val="ListBullet"/>
        <w:spacing w:line="240" w:lineRule="auto"/>
        <w:ind w:left="720"/>
      </w:pPr>
      <w:r/>
      <w:r>
        <w:t>ରୋମୀୟ ୦୧: ୨୦-୨୧</w:t>
      </w:r>
      <w:r/>
      <w:r/>
    </w:p>
    <w:p>
      <w:pPr>
        <w:pStyle w:val="Heading4"/>
      </w:pPr>
      <w:r>
        <w:t>ବୋର୍ଡ ଡାଟା :</w:t>
      </w:r>
      <w:r/>
      <w:r/>
    </w:p>
    <w:p>
      <w:pPr>
        <w:pStyle w:val="ListBullet"/>
        <w:spacing w:line="240" w:lineRule="auto"/>
        <w:ind w:left="720"/>
      </w:pPr>
      <w:r/>
      <w:r>
        <w:t>Strong's: G2304, G2999</w:t>
      </w:r>
      <w:r/>
      <w:r/>
    </w:p>
    <w:p>
      <w:pPr>
        <w:pStyle w:val="Heading3"/>
      </w:pPr>
      <w:r>
        <w:t>ପବିତ୍ର, ପବିତ୍ରତା, ଅପବିତ୍ର, ଶୁଦ୍ଧ</w:t>
      </w:r>
      <w:r/>
    </w:p>
    <w:p>
      <w:pPr>
        <w:pStyle w:val="Heading4"/>
      </w:pPr>
      <w:r>
        <w:t>ସଂଜ୍ଞା:</w:t>
      </w:r>
      <w:r/>
    </w:p>
    <w:p>
      <w:r/>
      <w:r>
        <w:t>“ପବିତ୍ର” ଓ ପବିତ୍ରତା ଶବ୍ଦ ଈଶ୍ୱରଙ୍କ ବିଶେଷତାକୁ ବୁଝାଏ ଯାହା ସମ୍ପୂର୍ଣ୍ଣ ଭାବେ ପୃଥକ ଅଟନ୍ତି ଓ ସମସ୍ତ ଜିନିଷ ବା ବିଷୟ ଯାହା ପାପମୟ ଓ ଅଶୁଦ୍ଧଠାରୁ ଅଲଗା I</w:t>
      </w:r>
      <w:r/>
      <w:r/>
    </w:p>
    <w:p>
      <w:pPr>
        <w:pStyle w:val="ListBullet"/>
        <w:spacing w:line="240" w:lineRule="auto"/>
        <w:ind w:left="720"/>
      </w:pPr>
      <w:r/>
      <w:r>
        <w:t>କେବଳ ଈଶ୍ୱର ହିଁ ସିଦ୍ଧ ପବିତ୍ର ଅଟନ୍ତି। ସେ ଲୋକମାନଙ୍କୁ ଓ ବସ୍ତୁ ସବୁକୁ ପବିତ୍ର କରନ୍ତି।</w:t>
      </w:r>
      <w:r/>
    </w:p>
    <w:p>
      <w:pPr>
        <w:pStyle w:val="ListBullet"/>
        <w:spacing w:line="240" w:lineRule="auto"/>
        <w:ind w:left="720"/>
      </w:pPr>
      <w:r/>
      <w:r>
        <w:t>ଜଣେ ବ୍ୟକ୍ତି ଯିଏ ପବିତ୍ର ଅଟନ୍ତି ସେ ଈଶ୍ୱରଙ୍କର ଅଟେ ଓ ସେ ଈଶ୍ୱରଙ୍କ ସେବା କରିବା ଓ ତାହାଙ୍କର ମହିମା କରିବା ନିମନ୍ତେ ପୃଥକ ହୋଇ ଅଛି।</w:t>
      </w:r>
      <w:r/>
    </w:p>
    <w:p>
      <w:pPr>
        <w:pStyle w:val="ListBullet"/>
        <w:spacing w:line="240" w:lineRule="auto"/>
        <w:ind w:left="720"/>
      </w:pPr>
      <w:r/>
      <w:r>
        <w:t>କୌଣସି ବସ୍ତୁ ଯାହା ଈଶ୍ଵର ପବିତ୍ର ବୋଲି ଘୋଷଣା କରିଛନ୍ତି, ତାହା ହେଉଛି ସେ ନିଜ ଗୌରବ ଏବଂ ବ୍ୟବହାର ପାଇଁ ପୃଥକ କରିଅଛନ୍ତି, ଯେପରିକି ଏକ ଯଜ୍ଞ ଯାହା ତାହାଙ୍କୁ ବଳି ଉତ୍ସର୍ଗ କରିବା ଉଦ୍ଦେଶ୍ୟରେ ବ୍ୟବହୃତ୍ତ ହୁଏ।</w:t>
      </w:r>
      <w:r/>
    </w:p>
    <w:p>
      <w:pPr>
        <w:pStyle w:val="ListBullet"/>
        <w:spacing w:line="240" w:lineRule="auto"/>
        <w:ind w:left="720"/>
      </w:pPr>
      <w:r/>
      <w:r>
        <w:t>ଲୋକମାନେ ତାହାଙ୍କ ପାଖକୁ କେବେ ହେଁ ଆସିପାରନ୍ତି ନାହିଁ ଯେ ପର୍ଯ୍ୟନ୍ତ ସେ ଅନୁମତି ନ ଦିଅନ୍ତି, କାରଣ ସେ ପବିତ୍ର ଏବଂ ସେମାନେ କେବଳ ମଣିଷ, ପାପୀ ଏବଂ ତ୍ରୁଟିଯୁକ୍ତ।</w:t>
      </w:r>
      <w:r/>
    </w:p>
    <w:p>
      <w:pPr>
        <w:pStyle w:val="ListBullet"/>
        <w:spacing w:line="240" w:lineRule="auto"/>
        <w:ind w:left="720"/>
      </w:pPr>
      <w:r/>
      <w:r>
        <w:t>ପୂରାତନ ନିୟମରେ, ଈଶ୍ୱର ଯାଜକମାନଙ୍କୁ ତାହାଙ୍କର ବିଶେଷ ସେବା ନିମନ୍ତେ ପୃଥକ କରିଅଛନ୍ତି। ଈଶ୍ୱରଙ୍କ ନିକଟବର୍ତ୍ତି ହେବା ନିମନ୍ତେ ସେମାନେ ବିଧିମତ ଅନୁସାରେ ପାପରୁ ଦୌତ ହେବେ ଆବଶ୍ୟକ।</w:t>
      </w:r>
      <w:r/>
    </w:p>
    <w:p>
      <w:pPr>
        <w:pStyle w:val="ListBullet"/>
        <w:spacing w:line="240" w:lineRule="auto"/>
        <w:ind w:left="720"/>
      </w:pPr>
      <w:r/>
      <w:r>
        <w:t>ଈଶ୍ଵର ମଧ୍ୟ ନିର୍ଦ୍ଦିଷ୍ଟ ସ୍ଥାନ ଯେପରି ପବିତ୍ର ଏବଂ ଜିନିଷଗୁଡ଼ିକ ପୃଥକ କରିଥିଲେ ଯାହା ତାଙ୍କର ଥିଲା କିମ୍ବା ଯେଉଁଠାରେ ସେ ନିଜକୁ ପ୍ରକାଶ କରିଥିଲେ ଯେପରିକି ତାହାଙ୍କ ମନ୍ଦିର।</w:t>
      </w:r>
      <w:r/>
      <w:r/>
    </w:p>
    <w:p>
      <w:r/>
      <w:r>
        <w:t>“ଅପବିତ୍ର“ ଶବ୍ଦର ଅର୍ଥ ଆକ୍ଷରିକ ରୂପରେ “ପବିତ୍ର ନୁହେଁ।" ଏହା ଈଶ୍ୱରଙ୍କୁ କେହିଜଣେ କିମ୍ବା କୌଣସି ବସ୍ତୁ ଯାହା ସମ୍ମାନ ଦିଏ ନାହିଁ।</w:t>
      </w:r>
      <w:r/>
      <w:r/>
    </w:p>
    <w:p>
      <w:pPr>
        <w:pStyle w:val="ListBullet"/>
        <w:spacing w:line="240" w:lineRule="auto"/>
        <w:ind w:left="720"/>
      </w:pPr>
      <w:r/>
      <w:r>
        <w:t>ଏହି ଶବ୍ଦ ସେହି ବ୍ୟକ୍ତି ନିମନ୍ତେ ବର୍ଣ୍ଣନା କରେ ଯିଏ ଈଶ୍ଵରଙ୍କୁ ବିରୋଧ କରିବା ଦ୍ୱାରା ଅସମ୍ମାନ କରେ।</w:t>
      </w:r>
      <w:r/>
    </w:p>
    <w:p>
      <w:pPr>
        <w:pStyle w:val="ListBullet"/>
        <w:spacing w:line="240" w:lineRule="auto"/>
        <w:ind w:left="720"/>
      </w:pPr>
      <w:r/>
      <w:r>
        <w:t>ଏକ ଜିନିଷ ବା ବିଷୟ ଯାହାକୁ “ଅପବିତ୍ର” ବୋଲି କୁହାଯାଏ ସାଧାରଣ, ଅପବିତ୍ର କିମ୍ବା ଅଶୁଚି ବୋଲି ବର୍ଣ୍ଣନା କରାଯାଇପାରେ ତାହା ଈଶ୍ଵରଙ୍କର ନୁହେଁ।</w:t>
      </w:r>
      <w:r/>
      <w:r/>
    </w:p>
    <w:p>
      <w:r/>
      <w:r>
        <w:t>“ଶୁଦ୍ଧ ବା ପରିଶୁଦ୍ଧ“ ଶବ୍ଦ ଈଶ୍ୱରଙ୍କୁ ଉପାସନା କରିବା ବସ୍ତୁ ସହିତ ସମ୍ବନ୍ଧାନ୍ୱିତ ରଖେ କିମ୍ବା ବିଜାତୀୟ ଦ୍ୱାରା ମିଥ୍ୟା ଦେବତାମାନଙ୍କୁ ପୂଜା କରିବାକୁ ବ୍ୟାଖ୍ୟା ବା ବର୍ଣ୍ଣନା କରେ।</w:t>
      </w:r>
      <w:r/>
      <w:r/>
    </w:p>
    <w:p>
      <w:pPr>
        <w:pStyle w:val="ListBullet"/>
        <w:spacing w:line="240" w:lineRule="auto"/>
        <w:ind w:left="720"/>
      </w:pPr>
      <w:r/>
      <w:r>
        <w:t>ପୂରାତନ ନିୟମରେ, ମିଥ୍ୟା ଦେବତାମାନଙ୍କର ପୂଜାରେ ବ୍ୟବହୃତ ପଥର ସ୍ତମ୍ଭ ଏବଂ ଅନ୍ୟାନ୍ୟ ବସ୍ତୁକୁ ବର୍ଣ୍ଣନା କରିବା ପାଇଁ “ଶୁଦ୍ଧ ବା ପରିଶୁଦ୍ଧ“ ଶବ୍ଦ ବାରମ୍ବାର କରାଯାଇଥିଲା। ଏହାକୁ “ଧର୍ମପରାୟଣ” ଭାବରେ ମଧ୍ୟ ଅନୁବାଦ କରାଯାଇପାରେ।</w:t>
      </w:r>
      <w:r/>
    </w:p>
    <w:p>
      <w:pPr>
        <w:pStyle w:val="ListBullet"/>
        <w:spacing w:line="240" w:lineRule="auto"/>
        <w:ind w:left="720"/>
      </w:pPr>
      <w:r/>
      <w:r>
        <w:t>“ଶୁଦ୍ଧ ସଙ୍ଗୀତ/ଭଜନ“ କିମ୍ବା “ଶୁଦ୍ଧ ଗୀତ“ ସେହି ସେହି ବାଦ୍ୟ ଯନ୍ତ୍ରକୁ ଦର୍ଶାଏ ଯାହା ଈଶ୍ୱରଙ୍କ ମହିମା ନିମନ୍ତେ ବ୍ୟବହୃତ ହୁଏ।</w:t>
      </w:r>
      <w:r/>
      <w:r/>
    </w:p>
    <w:p>
      <w:r/>
      <w:r>
        <w:t>ଏହାକୁ “ସଦାପ୍ରଭୁଙ୍କ ନିମନ୍ତେ ଉପାସନା କରିବା ନିମନ୍ତେ ବାଦ୍ୟ ଯନ୍ତ୍ର“ କିମ୍ବା “ଈଶ୍ୱରଙ୍କ ସ୍ତୁତି କରୁଥିବା ସଂଗୀତ“ ରୂପରେ ଅନୁବାଦ କରାଯାଇପାରେ।</w:t>
      </w:r>
      <w:r/>
      <w:r/>
    </w:p>
    <w:p>
      <w:pPr>
        <w:pStyle w:val="ListBullet"/>
        <w:spacing w:line="240" w:lineRule="auto"/>
        <w:ind w:left="720"/>
      </w:pPr>
      <w:r/>
      <w:r>
        <w:t>“ଶୁଦ୍ଧ କର୍ତ୍ତବ୍ୟ ସବୁ“ ବାକ୍ୟାଂଶକୁ “ଧାର୍ମିକ ବା ଧର୍ମପରାୟଣ କର୍ତ୍ତବ୍ୟ ସବୁ” କିମ୍ବା ଈଶ୍ୱରଙ୍କ ଉପାସନା କରିବାରେ ଯାଜକ ଲୋକମାନଙ୍କ ନେତୃତ୍ୱ କରନ୍ତି। ଏହା “ଶୁଦ୍ଧି କରଣ“ କରେ କୁ ଦର୍ଶାଏ I ଏହା ବିଜାତୀୟ ପୂଜାରୀ ତାର ମିଥ୍ୟା ବା ଭଣ୍ଡ ଦେବତାମାନଙ୍କୁର ପୂଜା କରିବାର ବିଧିକୁ ମଧ୍ୟ ଦର୍ଶାଏ।</w:t>
      </w:r>
      <w:r/>
      <w:r/>
    </w:p>
    <w:p>
      <w:pPr>
        <w:pStyle w:val="Heading4"/>
      </w:pPr>
      <w:r>
        <w:t>ଅନୁବାଦ ପ୍ରସ୍ତାବ:</w:t>
      </w:r>
      <w:r/>
      <w:r/>
    </w:p>
    <w:p>
      <w:pPr>
        <w:pStyle w:val="ListBullet"/>
        <w:spacing w:line="240" w:lineRule="auto"/>
        <w:ind w:left="720"/>
      </w:pPr>
      <w:r/>
    </w:p>
    <w:p>
      <w:r/>
      <w:r>
        <w:t>“ପବିତ୍ର” ଅନୁବାଦ କରିବାର ଉପାୟଗୁଡ଼ିକ ହୁଏତ “ଈଶ୍ୱରଙ୍କ ନିମନ୍ତେ ପୃଥକ କରାଯିବା“ କିମ୍ବା “ସଂପୂର୍ଣ୍ଣ ଶୁଦ୍ଧ” କିମ୍ବା “ସଂପୂର୍ଣ୍ଣ ପାପ ରହିତ“ କିମ୍ବା “ପାପରୁ ପୃଥକ” ଅନ୍ତର୍ଭୁକ୍ତ ହୋଇପାରେ।</w:t>
      </w:r>
      <w:r/>
      <w:r/>
    </w:p>
    <w:p>
      <w:pPr>
        <w:pStyle w:val="ListBullet"/>
        <w:spacing w:line="240" w:lineRule="auto"/>
        <w:ind w:left="720"/>
      </w:pPr>
      <w:r/>
    </w:p>
    <w:p>
      <w:r/>
      <w:r>
        <w:t>ଯେପରି “ପବିତ୍ର କରିବା“ ଅନେକ ସମୟରେ ଇଂରାଜୀରେ “ଶୁଦ୍ଧି କରଣ“ ରୂପରେ ଅନୁବାଦ କରାଯାଏ। ଏହା ଏପରି “ଈଶ୍ୱରଙ୍କ ନିମନ୍ତେ (କାହାକୁ) ପୃଥକ କରାଯିବା“ ରୂପରେ ମଧ୍ୟ ଅନୁବାଦ କରାଯାଏ।</w:t>
      </w:r>
      <w:r/>
      <w:r/>
    </w:p>
    <w:p>
      <w:pPr>
        <w:pStyle w:val="ListBullet"/>
        <w:spacing w:line="240" w:lineRule="auto"/>
        <w:ind w:left="720"/>
      </w:pPr>
      <w:r/>
    </w:p>
    <w:p>
      <w:r/>
      <w:r>
        <w:t>“ଅପବିତ୍ର ବା ଅଶୁଦ୍ଧ" ଅନୁବାଦ କରିବାର ଭିନ୍ନ ଭାବରେ ଅନୁବାଦ କଲେ “ପବିତ୍ର ନୁହେଁ“ କିମ୍ବା “ଈଶ୍ୱରଙ୍କର ନୁହେଁ“ କିମ୍ବା “ଈଶ୍ୱରଙ୍କୁ ସମ୍ମାନ ଦିଏ ନାହିଁ" କିମ୍ବା “ଈଶ୍ୱରୀୟ ନୁହେଁ“ ଅନ୍ତର୍ଭୁକ୍ତ ହୋଇପାରେ।</w:t>
      </w:r>
      <w:r/>
      <w:r/>
    </w:p>
    <w:p>
      <w:pPr>
        <w:pStyle w:val="ListBullet"/>
        <w:spacing w:line="240" w:lineRule="auto"/>
        <w:ind w:left="720"/>
      </w:pPr>
      <w:r/>
    </w:p>
    <w:p>
      <w:r/>
      <w:r>
        <w:t>କେତେକ ପ୍ରସଙ୍ଗରେ “ଅପବିତ୍ର” ଯେପରି “ଅଶୁଦ୍ଧ ବା ଅଶୁଚୀ“ ରୂପରେ ଅନୁବାଦ କରାଯାଏ I</w:t>
      </w:r>
      <w:r/>
      <w:r/>
      <w:r/>
    </w:p>
    <w:p>
      <w:r/>
      <w:r>
        <w:t xml:space="preserve">(ପୁନଶ୍ଚ ଦେଖନ୍ତୁ: </w:t>
      </w:r>
      <w:hyperlink r:id="rId142">
        <w:r>
          <w:rPr>
            <w:color w:val="0000EE"/>
            <w:u w:val="single"/>
          </w:rPr>
          <w:t>ପବିତ୍ର ଆତ୍ମା</w:t>
        </w:r>
      </w:hyperlink>
      <w:r>
        <w:t xml:space="preserve">, </w:t>
      </w:r>
      <w:hyperlink r:id="rId442">
        <w:r>
          <w:rPr>
            <w:color w:val="0000EE"/>
            <w:u w:val="single"/>
          </w:rPr>
          <w:t>ପବିତ୍ର କରିବା</w:t>
        </w:r>
      </w:hyperlink>
      <w:r>
        <w:t xml:space="preserve">, </w:t>
      </w:r>
      <w:hyperlink r:id="rId443">
        <w:r>
          <w:rPr>
            <w:color w:val="0000EE"/>
            <w:u w:val="single"/>
          </w:rPr>
          <w:t>ପବିତ୍ର କରିବା</w:t>
        </w:r>
      </w:hyperlink>
      <w:r>
        <w:t xml:space="preserve">, </w:t>
      </w:r>
      <w:hyperlink r:id="rId444">
        <w:r>
          <w:rPr>
            <w:color w:val="0000EE"/>
            <w:u w:val="single"/>
          </w:rPr>
          <w:t>ପୃଥକ କରିବା</w:t>
        </w:r>
      </w:hyperlink>
      <w:r>
        <w:t>)</w:t>
      </w:r>
      <w:r/>
    </w:p>
    <w:p>
      <w:pPr>
        <w:pStyle w:val="Heading4"/>
      </w:pPr>
      <w:r>
        <w:t>ବାଇବଲ ପଦପର୍ବ:</w:t>
      </w:r>
      <w:r/>
      <w:r/>
    </w:p>
    <w:p>
      <w:pPr>
        <w:pStyle w:val="ListBullet"/>
        <w:spacing w:line="240" w:lineRule="auto"/>
        <w:ind w:left="720"/>
      </w:pPr>
      <w:r/>
      <w:r>
        <w:t>ଆଦି ପୁସ୍ତକ 28:22</w:t>
      </w:r>
      <w:r/>
    </w:p>
    <w:p>
      <w:pPr>
        <w:pStyle w:val="ListBullet"/>
        <w:spacing w:line="240" w:lineRule="auto"/>
        <w:ind w:left="720"/>
      </w:pPr>
      <w:r/>
      <w:r>
        <w:t>2 ରାଜାବଳୀ 03:02</w:t>
      </w:r>
      <w:r/>
    </w:p>
    <w:p>
      <w:pPr>
        <w:pStyle w:val="ListBullet"/>
        <w:spacing w:line="240" w:lineRule="auto"/>
        <w:ind w:left="720"/>
      </w:pPr>
      <w:r/>
      <w:r>
        <w:t>ବିଳାପ 04:01</w:t>
      </w:r>
      <w:r/>
    </w:p>
    <w:p>
      <w:pPr>
        <w:pStyle w:val="ListBullet"/>
        <w:spacing w:line="240" w:lineRule="auto"/>
        <w:ind w:left="720"/>
      </w:pPr>
      <w:r/>
      <w:r>
        <w:t>ଯିହିଜିକଲ 20:18-20</w:t>
      </w:r>
      <w:r/>
    </w:p>
    <w:p>
      <w:pPr>
        <w:pStyle w:val="ListBullet"/>
        <w:spacing w:line="240" w:lineRule="auto"/>
        <w:ind w:left="720"/>
      </w:pPr>
      <w:r/>
      <w:r>
        <w:t>ମାଥିଉ 07:6</w:t>
      </w:r>
      <w:r/>
    </w:p>
    <w:p>
      <w:pPr>
        <w:pStyle w:val="ListBullet"/>
        <w:spacing w:line="240" w:lineRule="auto"/>
        <w:ind w:left="720"/>
      </w:pPr>
      <w:r/>
      <w:r>
        <w:t>ମାର୍କ 08:38</w:t>
      </w:r>
      <w:r/>
    </w:p>
    <w:p>
      <w:pPr>
        <w:pStyle w:val="ListBullet"/>
        <w:spacing w:line="240" w:lineRule="auto"/>
        <w:ind w:left="720"/>
      </w:pPr>
      <w:r/>
      <w:r>
        <w:t>ପ୍ରେରିତ 07:33</w:t>
      </w:r>
      <w:r/>
    </w:p>
    <w:p>
      <w:pPr>
        <w:pStyle w:val="ListBullet"/>
        <w:spacing w:line="240" w:lineRule="auto"/>
        <w:ind w:left="720"/>
      </w:pPr>
      <w:r/>
      <w:r>
        <w:t>ପ୍ରେରିତ 11:08</w:t>
      </w:r>
      <w:r/>
    </w:p>
    <w:p>
      <w:pPr>
        <w:pStyle w:val="ListBullet"/>
        <w:spacing w:line="240" w:lineRule="auto"/>
        <w:ind w:left="720"/>
      </w:pPr>
      <w:r/>
      <w:r>
        <w:t>ରୋମୀୟ 01:02</w:t>
      </w:r>
      <w:r/>
    </w:p>
    <w:p>
      <w:pPr>
        <w:pStyle w:val="ListBullet"/>
        <w:spacing w:line="240" w:lineRule="auto"/>
        <w:ind w:left="720"/>
      </w:pPr>
      <w:r/>
      <w:r>
        <w:t>2 କରିନ୍ଥୀୟ 12:3-5</w:t>
      </w:r>
      <w:r/>
    </w:p>
    <w:p>
      <w:pPr>
        <w:pStyle w:val="ListBullet"/>
        <w:spacing w:line="240" w:lineRule="auto"/>
        <w:ind w:left="720"/>
      </w:pPr>
      <w:r/>
      <w:r>
        <w:t>କଲସୀୟ 01:22</w:t>
      </w:r>
      <w:r/>
    </w:p>
    <w:p>
      <w:pPr>
        <w:pStyle w:val="ListBullet"/>
        <w:spacing w:line="240" w:lineRule="auto"/>
        <w:ind w:left="720"/>
      </w:pPr>
      <w:r/>
      <w:r>
        <w:t>1 ଥେସଲନୀକୀୟ 03:13</w:t>
      </w:r>
      <w:r/>
    </w:p>
    <w:p>
      <w:pPr>
        <w:pStyle w:val="ListBullet"/>
        <w:spacing w:line="240" w:lineRule="auto"/>
        <w:ind w:left="720"/>
      </w:pPr>
      <w:r/>
      <w:r>
        <w:t>1 ଥେସଲନୀକୀୟ 04:07</w:t>
      </w:r>
      <w:r/>
    </w:p>
    <w:p>
      <w:pPr>
        <w:pStyle w:val="ListBullet"/>
        <w:spacing w:line="240" w:lineRule="auto"/>
        <w:ind w:left="720"/>
      </w:pPr>
      <w:r/>
      <w:r>
        <w:t>2 ତୀମଥି Timothy 03:15</w:t>
      </w:r>
      <w:r/>
      <w:r/>
    </w:p>
    <w:p>
      <w:pPr>
        <w:pStyle w:val="Heading4"/>
      </w:pPr>
      <w:r>
        <w:t>ଉଦାହରଣଗୁଡ଼ିକ ବାଇବଲ କାହାଣୀରୁ:</w:t>
      </w:r>
      <w:r/>
      <w:r/>
    </w:p>
    <w:p>
      <w:pPr>
        <w:pStyle w:val="ListBullet"/>
        <w:spacing w:line="240" w:lineRule="auto"/>
        <w:ind w:left="720"/>
      </w:pPr>
      <w:r/>
      <w:r>
        <w:rPr>
          <w:b/>
        </w:rPr>
        <w:t>01:16</w:t>
      </w:r>
      <w:r/>
      <w:r/>
    </w:p>
    <w:p>
      <w:r/>
      <w:r>
        <w:t xml:space="preserve">ସେ (ଈଶ୍ୱର) ସପ୍ତମ ଦିନକୁ ଆଶୀର୍ବାଦ କଲେ ଓ ତାହାକୁ </w:t>
      </w:r>
      <w:r>
        <w:rPr>
          <w:b/>
        </w:rPr>
        <w:t>ପବିତ୍ର</w:t>
      </w:r>
      <w:r>
        <w:t xml:space="preserve"> କଲେ କାରଣ ଏହି ଦିନରେ ସେ ସମସ୍ତ କାର୍ଯ୍ୟରୁ ବିଶ୍ରାମ ନେଲେ।</w:t>
      </w:r>
      <w:r/>
      <w:r/>
    </w:p>
    <w:p>
      <w:pPr>
        <w:pStyle w:val="ListBullet"/>
        <w:spacing w:line="240" w:lineRule="auto"/>
        <w:ind w:left="720"/>
      </w:pPr>
      <w:r/>
      <w:r>
        <w:rPr>
          <w:b/>
        </w:rPr>
        <w:t>09:12</w:t>
      </w:r>
      <w:r>
        <w:t xml:space="preserve"> “ତୁମ୍ଭେ ଏକ </w:t>
      </w:r>
      <w:r>
        <w:rPr>
          <w:b/>
        </w:rPr>
        <w:t>ପବିତ୍ର</w:t>
      </w:r>
      <w:r>
        <w:t xml:space="preserve"> ଭୂମିରେ ଠିଆ ହୋଇଅଛ।</w:t>
      </w:r>
      <w:r/>
    </w:p>
    <w:p>
      <w:pPr>
        <w:pStyle w:val="ListBullet"/>
        <w:spacing w:line="240" w:lineRule="auto"/>
        <w:ind w:left="720"/>
      </w:pPr>
      <w:r/>
      <w:r>
        <w:rPr>
          <w:b/>
        </w:rPr>
        <w:t>13:01</w:t>
      </w:r>
      <w:r>
        <w:t xml:space="preserve"> “ଯଦି ତୁମେ ମୋର ବିଶ୍ୱାସ କରିବ ଓ ମୋର ଚୁକ୍ତି ରଖିବ, ତେବେ ତୁମ୍ଭେ ମୋର ଉପହାର ସମ୍ପତି, ଯାଜକମାନଙ୍କ ବର୍ଗ ଓ ଏକ </w:t>
      </w:r>
      <w:r>
        <w:rPr>
          <w:b/>
        </w:rPr>
        <w:t>ପବିତ୍ର</w:t>
      </w:r>
      <w:r>
        <w:t xml:space="preserve"> ଜାତି ହେବ।"</w:t>
      </w:r>
      <w:r/>
    </w:p>
    <w:p>
      <w:pPr>
        <w:pStyle w:val="ListBullet"/>
        <w:spacing w:line="240" w:lineRule="auto"/>
        <w:ind w:left="720"/>
      </w:pPr>
      <w:r/>
      <w:r>
        <w:rPr>
          <w:b/>
        </w:rPr>
        <w:t>13:05</w:t>
      </w:r>
      <w:r>
        <w:t xml:space="preserve"> “ବିଶ୍ରାମ ଦିନକୁ ପବିତ୍ରମାନିବା ନିମନ୍ତେ ସ୍ମରଣ ରଖ।"</w:t>
      </w:r>
      <w:r/>
    </w:p>
    <w:p>
      <w:pPr>
        <w:pStyle w:val="ListBullet"/>
        <w:spacing w:line="240" w:lineRule="auto"/>
        <w:ind w:left="720"/>
      </w:pPr>
      <w:r/>
      <w:r>
        <w:rPr>
          <w:b/>
        </w:rPr>
        <w:t>22:05</w:t>
      </w:r>
      <w:r>
        <w:t xml:space="preserve"> “ତେଣୁ ଶିଶୁ ପବିତ୍ର ହେବ, ଈଶ୍ୱରଙ୍କ ପୁତ୍ର କୁହାଯିବ।"</w:t>
      </w:r>
      <w:r/>
    </w:p>
    <w:p>
      <w:pPr>
        <w:pStyle w:val="ListBullet"/>
        <w:spacing w:line="240" w:lineRule="auto"/>
        <w:ind w:left="720"/>
      </w:pPr>
      <w:r/>
      <w:r>
        <w:rPr>
          <w:b/>
        </w:rPr>
        <w:t>50:02</w:t>
      </w:r>
      <w:r>
        <w:t xml:space="preserve"> ଯେତେବେଳେ ଆମେ ଯୀଶୁଙ୍କ ପୁନରାଗମନକୁ ଅପେକ୍ଷା , ପ୍ରଭୁ ଆମକୁ ଏହି ପରି ଜୀବନଯାପନ କରିବାକୁ ଚାହାନ୍ତି ଯାହା ପବିତ୍ର ଓ ତାହାଙ୍କୁ ସମ୍ମାନ ଦେଉ ଥିଵ I ଯେହେତୁ ଆମ୍ଭେମାନେ ଯୀଶୁଙ୍କ ପ୍ରତ୍ୟାବର୍ତ୍ତନକୁ ଅପେକ୍ଷା କରୁ, ଈଶ୍ଵର ଚାହାଁନ୍ତି ଯେ ଆମ୍ଭେମାନେ </w:t>
      </w:r>
      <w:r>
        <w:rPr>
          <w:b/>
        </w:rPr>
        <w:t>ପବିତ୍ର</w:t>
      </w:r>
      <w:r>
        <w:t xml:space="preserve"> ଭାବରେ ଜୀବନଯାପନ କରିବା ଏବଂ ତାହା ତାହାଙ୍କୁ ସମ୍ମାନ କରେ।</w:t>
      </w:r>
      <w:r/>
      <w:r/>
    </w:p>
    <w:p>
      <w:pPr>
        <w:pStyle w:val="Heading4"/>
      </w:pPr>
      <w:r>
        <w:t>ଦତ୍ତ ବିଷୟ ଶବ୍ଦ:</w:t>
      </w:r>
      <w:r/>
      <w:r/>
    </w:p>
    <w:p>
      <w:pPr>
        <w:pStyle w:val="ListBullet"/>
        <w:spacing w:line="240" w:lineRule="auto"/>
        <w:ind w:left="720"/>
      </w:pPr>
      <w:r/>
      <w:r>
        <w:t>ମୂଳଶବ୍ଦ: H430, H2455, H2623, H4676, H4720, H6918, H6922, H6942, H6944, H6948, G37, G38, G39, G40, G41, G42, G462, G1859, G2150, G2412, G2413, G2839, G3741, G3742</w:t>
      </w:r>
      <w:r/>
      <w:r/>
    </w:p>
    <w:p>
      <w:pPr>
        <w:pStyle w:val="Heading3"/>
      </w:pPr>
      <w:r>
        <w:t>ପବିତ୍ର, ପବିତ୍ର ବୋଲି ଘୋଷଣା କରିବା, ଉତ୍ସର୍ଗ</w:t>
      </w:r>
      <w:r/>
    </w:p>
    <w:p>
      <w:pPr>
        <w:pStyle w:val="Heading4"/>
      </w:pPr>
      <w:r>
        <w:t>ସଂଜ୍ଞା:</w:t>
      </w:r>
      <w:r/>
    </w:p>
    <w:p>
      <w:r/>
      <w:r>
        <w:t>ପବିତ୍ର କରିବା ଅର୍ଥ କୌଣସି କିମ୍ୱା କିଛି କୁ ପରମେଶ୍ୱରଙ୍କ ସେବା କରିବା ନିମନ୍ତେ ଉତ୍ସର୍ଗ ବ୍ୟକ୍ତି କିମ୍ୱା ପଦାର୍ଥ ଯାହା ପବିତ୍ରିକରଣ ହୋଇଛି ତାହାକୁ ପରମେଶ୍ୱରଙ୍କ ନିମନ୍ତେ ଅଲଗା କରିବା</w:t>
      </w:r>
      <w:r/>
      <w:r/>
    </w:p>
    <w:p>
      <w:pPr>
        <w:pStyle w:val="ListBullet"/>
        <w:spacing w:line="240" w:lineRule="auto"/>
        <w:ind w:left="720"/>
      </w:pPr>
      <w:r/>
      <w:r>
        <w:t>ଏହି ଶବ୍ଦ “ଶୁଦ୍ଧ” କିମ୍ୱା “ପବିତ୍ର ହୁଅ “ଗୁଡିକର ଅର୍ଥ ସମାନ କିନ୍ତୁ ଆଉ କିଛି ଯୋଡା ଯାଇଛି ଯଥା ପରମେଶ୍ୱରଙ୍କ ସେବା ନିମନ୍ତେ କୌଣସି ବ୍ୟକ୍ତି କିମ୍ୱା ପଦାର୍ଥ ଅଲଗା କର</w:t>
      </w:r>
      <w:r/>
    </w:p>
    <w:p>
      <w:pPr>
        <w:pStyle w:val="ListBullet"/>
        <w:spacing w:line="240" w:lineRule="auto"/>
        <w:ind w:left="720"/>
      </w:pPr>
      <w:r/>
      <w:r>
        <w:t>ଯେଉଁ ପଦାର୍ଥ ପରମେଶ୍ୱର ପବିତ୍ରୀକୃତ କରିଛନ୍ତି ତାହା ବଳିଦାନ ନିମନ୍ତେ ପଶୁ, ହୋମବଳି ଦାନ, ଏବଂ ସମାଗମ ତମ୍ୱୁ</w:t>
      </w:r>
      <w:r/>
    </w:p>
    <w:p>
      <w:pPr>
        <w:pStyle w:val="ListBullet"/>
        <w:spacing w:line="240" w:lineRule="auto"/>
        <w:ind w:left="720"/>
      </w:pPr>
      <w:r/>
      <w:r>
        <w:t>ପରମେଶ୍ୱରଙ୍କ ନିମନ୍ତେ ଯେଉଁ ବ୍ୟକ୍ତି ଉତ୍ସର୍ଗ ହୋଇଛନ୍ତି ପୁରୋହିତ ସହିତ, ଇସ୍ରାଏଲ ଲୋକ ଏବଂ ବୃଦ୍ଧି ପାଉଥିବା ପୁରୁଷ ପିଲା</w:t>
      </w:r>
      <w:r/>
    </w:p>
    <w:p>
      <w:pPr>
        <w:pStyle w:val="ListBullet"/>
        <w:spacing w:line="240" w:lineRule="auto"/>
        <w:ind w:left="720"/>
      </w:pPr>
      <w:r/>
      <w:r>
        <w:t>ବେଳେବେଳେ “ପବିତ୍ରୀ କରଣ” ଶବ୍ଦର ଅର୍ଥ “ଶୁଦ୍ଧ” ସହିତ ସମାନ, ବିଶେଷ ଭାବେ ଯେତେବେଳେ ପରମେଶ୍ୱରଙ୍କ ସେବା ନିମନ୍ତେ ପ୍ରସ୍ତୁତ କରିବା ଯେପରି ସେମାନେ ଶୁଦ୍ଧ ଓ ତାହାଙ୍କ ଗ୍ରାହ୍ୟ ହେବେ</w:t>
      </w:r>
      <w:r/>
      <w:r/>
    </w:p>
    <w:p>
      <w:pPr>
        <w:pStyle w:val="Heading4"/>
      </w:pPr>
      <w:r>
        <w:t>ଅନୁବାଦ ପ୍ରସ୍ତାବ:</w:t>
      </w:r>
      <w:r/>
      <w:r/>
    </w:p>
    <w:p>
      <w:pPr>
        <w:pStyle w:val="ListBullet"/>
        <w:spacing w:line="240" w:lineRule="auto"/>
        <w:ind w:left="720"/>
      </w:pPr>
      <w:r/>
      <w:r>
        <w:t>“ପବିତ୍ର “ଅନୁବାଦ ସହିତ “ପରମେଶ୍ୱରଙ୍କ ସେବା ନିମନ୍ତେ ଅଲଗା କରିବା” କିମ୍ୱା “ପରମେଶ୍ୱରଙ୍କ ସେବା ନିମନ୍ତେ ଶୁଚୀ ହେବ”</w:t>
      </w:r>
      <w:r/>
    </w:p>
    <w:p>
      <w:pPr>
        <w:pStyle w:val="ListBullet"/>
        <w:spacing w:line="240" w:lineRule="auto"/>
        <w:ind w:left="720"/>
      </w:pPr>
      <w:r/>
      <w:r>
        <w:t>ଆହୁରି “ପବିତ୍ର” ଏବଂ “ଶୁଦ୍ଧ” ଅନୁବାଦ କରାଯାଇଛି</w:t>
      </w:r>
      <w:r/>
      <w:r/>
    </w:p>
    <w:p>
      <w:r/>
      <w:r>
        <w:t xml:space="preserve">(ଦେଖ: </w:t>
      </w:r>
      <w:hyperlink r:id="rId159">
        <w:r>
          <w:rPr>
            <w:color w:val="0000EE"/>
            <w:u w:val="single"/>
          </w:rPr>
          <w:t>ପବିତ୍ର</w:t>
        </w:r>
      </w:hyperlink>
      <w:r>
        <w:t xml:space="preserve">, </w:t>
      </w:r>
      <w:hyperlink r:id="rId331">
        <w:r>
          <w:rPr>
            <w:color w:val="0000EE"/>
            <w:u w:val="single"/>
          </w:rPr>
          <w:t>ଶୁଦ୍ଧ</w:t>
        </w:r>
      </w:hyperlink>
      <w:r>
        <w:t xml:space="preserve">, </w:t>
      </w:r>
      <w:hyperlink r:id="rId443">
        <w:r>
          <w:rPr>
            <w:color w:val="0000EE"/>
            <w:u w:val="single"/>
          </w:rPr>
          <w:t>ପବିତ୍ରୀ କରଣ</w:t>
        </w:r>
      </w:hyperlink>
      <w:r/>
    </w:p>
    <w:p>
      <w:pPr>
        <w:pStyle w:val="Heading4"/>
      </w:pPr>
      <w:r>
        <w:t>ବାଇବଲ ସନ୍ଦର୍ୱ:</w:t>
      </w:r>
      <w:r/>
      <w:r/>
    </w:p>
    <w:p>
      <w:pPr>
        <w:pStyle w:val="ListBullet"/>
        <w:spacing w:line="240" w:lineRule="auto"/>
        <w:ind w:left="720"/>
      </w:pPr>
      <w:r/>
      <w:r>
        <w:t>୧ମ ତୀମଥି ୦୪:୩-୫</w:t>
      </w:r>
      <w:r/>
    </w:p>
    <w:p>
      <w:pPr>
        <w:pStyle w:val="ListBullet"/>
        <w:spacing w:line="240" w:lineRule="auto"/>
        <w:ind w:left="720"/>
      </w:pPr>
      <w:r/>
      <w:r>
        <w:t>୨ୟ ବଂଶାବଳି ୧୩:୮-୯</w:t>
      </w:r>
      <w:r/>
    </w:p>
    <w:p>
      <w:pPr>
        <w:pStyle w:val="ListBullet"/>
        <w:spacing w:line="240" w:lineRule="auto"/>
        <w:ind w:left="720"/>
      </w:pPr>
      <w:r/>
      <w:r>
        <w:t>ଯିହିଜିକଲ ୪୪:୧୯</w:t>
      </w:r>
      <w:r/>
      <w:r/>
    </w:p>
    <w:p>
      <w:pPr>
        <w:pStyle w:val="Heading4"/>
      </w:pPr>
      <w:r>
        <w:t>ବୋର୍ଡ ଡାଟା :</w:t>
      </w:r>
      <w:r/>
      <w:r/>
    </w:p>
    <w:p>
      <w:pPr>
        <w:pStyle w:val="ListBullet"/>
        <w:spacing w:line="240" w:lineRule="auto"/>
        <w:ind w:left="720"/>
      </w:pPr>
      <w:r/>
      <w:r>
        <w:t>Strong's: H2763, H3027, H4390, H4394, H5144, H5145, H6942, H6944, G1457, G5048</w:t>
      </w:r>
      <w:r/>
      <w:r/>
    </w:p>
    <w:p>
      <w:pPr>
        <w:pStyle w:val="Heading3"/>
      </w:pPr>
      <w:r>
        <w:t>ପବିତ୍ର ସ୍ଥାନ</w:t>
      </w:r>
      <w:r/>
    </w:p>
    <w:p>
      <w:pPr>
        <w:pStyle w:val="Heading4"/>
      </w:pPr>
      <w:r>
        <w:t>ସଂଜ୍ଞା:</w:t>
      </w:r>
      <w:r/>
    </w:p>
    <w:p>
      <w:r/>
      <w:r>
        <w:t>“ପବିତ୍ର ସ୍ଥାନ “ଶବ୍ଦ ର ଆକ୍ଷରିକ ଅର୍ଥ ହେଉଛି “ଶୁଚୀ ସ୍ଥାନ “ଏବଂ ଯେଉଁ ସ୍ଥାନ କୁ ପରମେଶ୍ୱର ପବିତ୍ର ଓ ଶୁଦ୍ଧ କରିଅଛନ୍ତି ବୁଝାଇଥାଏ ଯେଉଁଠି ସୁରକ୍ଷା ଓ ନିରାପତ୍ତା ଥିବା ସ୍ଥାନ କୁ ମଧ୍ୟ ଏହା ନିର୍ଦ୍ଦେଶ କରେ</w:t>
      </w:r>
      <w:r/>
      <w:r/>
    </w:p>
    <w:p>
      <w:pPr>
        <w:pStyle w:val="ListBullet"/>
        <w:spacing w:line="240" w:lineRule="auto"/>
        <w:ind w:left="720"/>
      </w:pPr>
      <w:r/>
      <w:r>
        <w:t>ପୁରାତନ ନିୟମରେ, “ପବିତ୍ର ସ୍ଥାନ” ଶବ୍ଦ ବାରମ୍ୱାର ସମାଗମ ତମ୍ୱୁ କିମ୍ୱା ମନ୍ଦିର କୁ ବୁଝାଏ ଯେଉଁ ସ୍ଥାନରେ “ପବିତ୍ର ସ୍ଥାନ” ଓ “ମହା ପବିତ୍ର ସ୍ଥାନ” ଅବସ୍ଥିତ</w:t>
      </w:r>
      <w:r/>
    </w:p>
    <w:p>
      <w:pPr>
        <w:pStyle w:val="ListBullet"/>
        <w:spacing w:line="240" w:lineRule="auto"/>
        <w:ind w:left="720"/>
      </w:pPr>
      <w:r/>
      <w:r>
        <w:t>ପରମେଶ୍ୱର ପବିତ୍ର ସ୍ଥାନ ଯେଉଁଠି ଇସ୍ରାଏଲ ଲୋକମାନଙ୍କ ମଧ୍ୟରେ ବାସ କରନ୍ତି କୁ ବୁଝାଏ</w:t>
      </w:r>
      <w:r/>
    </w:p>
    <w:p>
      <w:pPr>
        <w:pStyle w:val="ListBullet"/>
        <w:spacing w:line="240" w:lineRule="auto"/>
        <w:ind w:left="720"/>
      </w:pPr>
      <w:r/>
      <w:r>
        <w:t>ସେ ନିଜକୁ “ପବିତ୍ର” କିମ୍ୱା ତାହାଙ୍କ ଲୋକମାନଙ୍କ ନିମନ୍ତେ ନିରାପଦ ସ୍ଥାନ ଯେଉଁ ଠାରେ ଲୋକମାନେ ସୁରକ୍ଷା ପାଇବେ</w:t>
      </w:r>
      <w:r/>
      <w:r/>
    </w:p>
    <w:p>
      <w:pPr>
        <w:pStyle w:val="Heading4"/>
      </w:pPr>
      <w:r>
        <w:t>ଅନୁବାଦ ପ୍ରସ୍ତାବ ଗୁଡିକ:</w:t>
      </w:r>
      <w:r/>
      <w:r/>
    </w:p>
    <w:p>
      <w:pPr>
        <w:pStyle w:val="ListBullet"/>
        <w:spacing w:line="240" w:lineRule="auto"/>
        <w:ind w:left="720"/>
      </w:pPr>
      <w:r/>
      <w:r>
        <w:t>ଏହି ଶବ୍ଦର ମୁଳ ଅର୍ଥ ହେଉଛି “ପବିତ୍ର ସ୍ଥାନ” କିମ୍ୱା “ଏକ ସ୍ଥାନ ଯାହା ପୃଥକ ହୋଇଛି”</w:t>
      </w:r>
      <w:r/>
    </w:p>
    <w:p>
      <w:pPr>
        <w:pStyle w:val="ListBullet"/>
        <w:spacing w:line="240" w:lineRule="auto"/>
        <w:ind w:left="720"/>
      </w:pPr>
      <w:r/>
      <w:r>
        <w:t>ପୃଷ୍ଥଭୁମୀକୁ ଦେଖିଲେ, “ପବିତ୍ର ସ୍ଥାନ” ଶବ୍ଦ ଅନୁବାଦ ହୋଇପାରିବ ଯଥା “ଶୁଦ୍ଧ ଭୂମି” କିମ୍ୱା “ପବିତ୍ର ଅଟ୍ଟାଳିକା “କିମ୍ୱା “ପରମେଶ୍ୱରଙ୍କ ପବିତ୍ର ଉପସ୍ଥିତି” କିମ୍ୱା “ସୁରକ୍ଷିତ ଜାଗା” କିମ୍ୱା “ନିରାପତ୍ତା ନିମନ୍ତେ ପବିତ୍ର ସ୍ଥାନ”</w:t>
      </w:r>
      <w:r/>
    </w:p>
    <w:p>
      <w:pPr>
        <w:pStyle w:val="ListBullet"/>
        <w:spacing w:line="240" w:lineRule="auto"/>
        <w:ind w:left="720"/>
      </w:pPr>
      <w:r/>
      <w:r>
        <w:t>ବାକ୍ୟ ଖଣ୍ଡ “ପବିତ୍ର ମୁଦ୍ରା ” କୁ ଅନୁବାଦ ହୋଇପାରିବ ଯଥା “ସମାଗମ ତମ୍ୱୁ ନିମନ୍ତେ ଦିଆଯାଇଥିବା ବିଭିନ୍ନ ମୁଦ୍ରା “କିମ୍ୱା “ମନ୍ଦିର ର ଯତ୍ନ ନେବା ପାଇଁ କର ଦେବା ନିମନ୍ତେ ମୁଦ୍ରା ବ୍ୟବହାର କରିବା”</w:t>
      </w:r>
      <w:r/>
    </w:p>
    <w:p>
      <w:pPr>
        <w:pStyle w:val="ListBullet"/>
        <w:spacing w:line="240" w:lineRule="auto"/>
        <w:ind w:left="720"/>
      </w:pPr>
      <w:r/>
      <w:r>
        <w:t>ବିଶେଷ ଦ୍ରଷ୍ଟବ୍ୟ:</w:t>
      </w:r>
      <w:r/>
      <w:r/>
    </w:p>
    <w:p>
      <w:r/>
      <w:r>
        <w:t>ଆଧୁନିକ ଯୁଗର ମଣ୍ଡଳୀ ପରି ଗୋଟିଏ ଗୃହ ଭିତରେ ଉପାସନା କରିବ ନୁହେଁ ଅନୁବାଦକମାନେ ଅନୁବାଦ ସମୟରେ ଧ୍ୟାନ ଦେବେ</w:t>
      </w:r>
      <w:r/>
    </w:p>
    <w:p>
      <w:r/>
      <w:r>
        <w:t xml:space="preserve">(ଦେଖ: </w:t>
      </w:r>
      <w:hyperlink r:id="rId159">
        <w:r>
          <w:rPr>
            <w:color w:val="0000EE"/>
            <w:u w:val="single"/>
          </w:rPr>
          <w:t>ପବିତ୍ର</w:t>
        </w:r>
      </w:hyperlink>
      <w:r>
        <w:t xml:space="preserve">, </w:t>
      </w:r>
      <w:hyperlink r:id="rId142">
        <w:r>
          <w:rPr>
            <w:color w:val="0000EE"/>
            <w:u w:val="single"/>
          </w:rPr>
          <w:t>ପବିତ୍ର ଆତ୍ମା</w:t>
        </w:r>
      </w:hyperlink>
      <w:r>
        <w:t xml:space="preserve">, </w:t>
      </w:r>
      <w:hyperlink r:id="rId159">
        <w:r>
          <w:rPr>
            <w:color w:val="0000EE"/>
            <w:u w:val="single"/>
          </w:rPr>
          <w:t>ଶୁଦ୍ଧ</w:t>
        </w:r>
      </w:hyperlink>
      <w:r>
        <w:t xml:space="preserve">, </w:t>
      </w:r>
      <w:hyperlink r:id="rId444">
        <w:r>
          <w:rPr>
            <w:color w:val="0000EE"/>
            <w:u w:val="single"/>
          </w:rPr>
          <w:t>ପୃଥକୀ କରଣ</w:t>
        </w:r>
      </w:hyperlink>
      <w:r>
        <w:t xml:space="preserve">, </w:t>
      </w:r>
      <w:hyperlink r:id="rId316">
        <w:r>
          <w:rPr>
            <w:color w:val="0000EE"/>
            <w:u w:val="single"/>
          </w:rPr>
          <w:t>ସମାଗମ ତମ୍ୱୁ</w:t>
        </w:r>
      </w:hyperlink>
      <w:r>
        <w:t xml:space="preserve">, </w:t>
      </w:r>
      <w:hyperlink r:id="rId335">
        <w:r>
          <w:rPr>
            <w:color w:val="0000EE"/>
            <w:u w:val="single"/>
          </w:rPr>
          <w:t>କର</w:t>
        </w:r>
      </w:hyperlink>
      <w:r>
        <w:t xml:space="preserve">, </w:t>
      </w:r>
      <w:hyperlink r:id="rId184">
        <w:r>
          <w:rPr>
            <w:color w:val="0000EE"/>
            <w:u w:val="single"/>
          </w:rPr>
          <w:t>ମନ୍ଦିର</w:t>
        </w:r>
      </w:hyperlink>
      <w:r/>
    </w:p>
    <w:p>
      <w:pPr>
        <w:pStyle w:val="Heading4"/>
      </w:pPr>
      <w:r>
        <w:t>ବାଇବଲ ସନ୍ଦର୍ୱ:</w:t>
      </w:r>
      <w:r/>
      <w:r/>
    </w:p>
    <w:p>
      <w:pPr>
        <w:pStyle w:val="ListBullet"/>
        <w:spacing w:line="240" w:lineRule="auto"/>
        <w:ind w:left="720"/>
      </w:pPr>
      <w:r/>
      <w:r>
        <w:t>ଆମୋଷ ୦୭:୧୨-୧୩</w:t>
      </w:r>
      <w:r/>
    </w:p>
    <w:p>
      <w:pPr>
        <w:pStyle w:val="ListBullet"/>
        <w:spacing w:line="240" w:lineRule="auto"/>
        <w:ind w:left="720"/>
      </w:pPr>
      <w:r/>
      <w:r>
        <w:t>ଯାତ୍ରା ୨୫:୩-୭</w:t>
      </w:r>
      <w:r/>
    </w:p>
    <w:p>
      <w:pPr>
        <w:pStyle w:val="ListBullet"/>
        <w:spacing w:line="240" w:lineRule="auto"/>
        <w:ind w:left="720"/>
      </w:pPr>
      <w:r/>
      <w:r>
        <w:t>ଯିହିଜିକଲ ୨୫:୩-୫</w:t>
      </w:r>
      <w:r/>
    </w:p>
    <w:p>
      <w:pPr>
        <w:pStyle w:val="ListBullet"/>
        <w:spacing w:line="240" w:lineRule="auto"/>
        <w:ind w:left="720"/>
      </w:pPr>
      <w:r/>
      <w:r>
        <w:t>ଏବ୍ରୀ ୦୮:୧-୨</w:t>
      </w:r>
      <w:r/>
    </w:p>
    <w:p>
      <w:pPr>
        <w:pStyle w:val="ListBullet"/>
        <w:spacing w:line="240" w:lineRule="auto"/>
        <w:ind w:left="720"/>
      </w:pPr>
      <w:r/>
      <w:r>
        <w:t>କୁକ ୧୧:୪୯-୫୧</w:t>
      </w:r>
      <w:r/>
    </w:p>
    <w:p>
      <w:pPr>
        <w:pStyle w:val="ListBullet"/>
        <w:spacing w:line="240" w:lineRule="auto"/>
        <w:ind w:left="720"/>
      </w:pPr>
      <w:r/>
      <w:r>
        <w:t>ଗଣନା ୧୮:୧-୨</w:t>
      </w:r>
      <w:r/>
    </w:p>
    <w:p>
      <w:pPr>
        <w:pStyle w:val="ListBullet"/>
        <w:spacing w:line="240" w:lineRule="auto"/>
        <w:ind w:left="720"/>
      </w:pPr>
      <w:r/>
      <w:r>
        <w:t>ଗୀତସଂହିତା ୦୭୮:୬୭-୬୯</w:t>
      </w:r>
      <w:r/>
      <w:r/>
    </w:p>
    <w:p>
      <w:pPr>
        <w:pStyle w:val="Heading4"/>
      </w:pPr>
      <w:r>
        <w:t>ବୋର୍ଡ ଡାଟା :</w:t>
      </w:r>
      <w:r/>
      <w:r/>
    </w:p>
    <w:p>
      <w:pPr>
        <w:pStyle w:val="ListBullet"/>
        <w:spacing w:line="240" w:lineRule="auto"/>
        <w:ind w:left="720"/>
      </w:pPr>
      <w:r/>
      <w:r>
        <w:t>Strong's: H4720, H6944, G39</w:t>
      </w:r>
      <w:r/>
      <w:r/>
    </w:p>
    <w:p>
      <w:pPr>
        <w:pStyle w:val="Heading3"/>
      </w:pPr>
      <w:r>
        <w:t>ପରଦା, ବିଛେଦ ବସ୍ତ୍ର</w:t>
      </w:r>
      <w:r/>
    </w:p>
    <w:p>
      <w:pPr>
        <w:pStyle w:val="Heading4"/>
      </w:pPr>
      <w:r>
        <w:t>ସଂଜ୍ଞା:</w:t>
      </w:r>
      <w:r/>
    </w:p>
    <w:p>
      <w:r/>
      <w:r>
        <w:t>ବାଇବଲରେ, “ପରଦା” ଏକ ମୋଟା ଓଜନିଆ ଖଣ୍ଡ ଯାହାକୁ ସମାଗମ ତମ୍ୱୁ ଓ ମନ୍ଦିରରେ ବ୍ୟବହାର ହୁଏ</w:t>
      </w:r>
      <w:r/>
      <w:r/>
    </w:p>
    <w:p>
      <w:pPr>
        <w:pStyle w:val="ListBullet"/>
        <w:spacing w:line="240" w:lineRule="auto"/>
        <w:ind w:left="720"/>
      </w:pPr>
      <w:r/>
      <w:r>
        <w:t>ସମାଗମ ତମ୍ୱୁ ପରଦାର ୪ଟି ଉଚ୍ଚ ଓ ପାର୍ଶ୍ୱ ସ୍ତରରେ ତିଆରି ହୋଇଥିଲା</w:t>
      </w:r>
      <w:r/>
      <w:r/>
    </w:p>
    <w:p>
      <w:r/>
      <w:r>
        <w:t>ଏହି ପରଦା ଗୁଡିକରେ ପଶୁ ଚମଡା କିମ୍ୱା ଲୁଗାରେ ଆଭରଣ ହୋଇଥିଲା ଲୁଗା ପରଦା ଗୁଡିକ ମଧ୍ୟ ସମାଗମ ତମ୍ୱୁର କାନ୍ଥ ଚାରିପାଖରେ ବ୍ୟବହାର ହୋଇଥିଲା ଏହି ପରଦା “ସରୁ” ଓ ଏହା କାଣ୍ଡରେ ତନ୍ତୁ ଥିବା ଗଛରୁ ତିଆରି ହେଉଥିଲା ଉଭୟ ସମାଗମ ତମ୍ୱୁ ଓ ମନ୍ଦିର ନିର୍ମାଣ କାର୍ଯ୍ୟରେ, ଏକ ମୋଟା କପଡା ପବିତ୍ର ଓ ମହପବିତ୍ରା ସ୍ଥାନରେ ଝୁଲୁଥିଲା ଏହା ସେହି ପରଦାଥିଲା ଯାହା ଯୀଶୁଙ୍କ ମୃତ୍ୟୁରେ ଆଶ୍ଚର୍ଯ୍ୟ ଭାବରେ ଦୁଇ ଭାଗ ଫାଳ ଚିରିଗଲା</w:t>
      </w:r>
      <w:r/>
    </w:p>
    <w:p>
      <w:pPr>
        <w:pStyle w:val="Heading4"/>
      </w:pPr>
      <w:r>
        <w:t>ଅନୁବାଦ ପ୍ରସ୍ତାବ:</w:t>
      </w:r>
      <w:r/>
      <w:r/>
    </w:p>
    <w:p>
      <w:pPr>
        <w:pStyle w:val="ListBullet"/>
        <w:spacing w:line="240" w:lineRule="auto"/>
        <w:ind w:left="720"/>
      </w:pPr>
      <w:r/>
      <w:r>
        <w:t>ଏଣୁ ଆଧୁନିଜ ଯୁଗରେ ପରଦାଗୁଡିକ ବାଇବଲରେ ବ୍ୟବହାର ବିଛେଦ ବସ୍ତ୍ରଠାରୁ ଭିନ୍ନ ଅଟେ, ଏହା ଆହୁରି ସୁସ୍ପଷ୍ଟ ହେବେ ଯଦି ଆମେ ଏହି ଅର୍ଥ ବୋଧକ ଅନ୍ୟ ଶବ୍ଦ କିମ୍ୱା ବାକ୍ୟ ବିଛେଦ ବସ୍ତ୍ର ନିମନ୍ତେ ବ୍ୱହାର୍ କରିବା ଭଲ ଭାବରେ ବୁଝି ହେବ</w:t>
      </w:r>
      <w:r/>
    </w:p>
    <w:p>
      <w:pPr>
        <w:pStyle w:val="ListBullet"/>
        <w:spacing w:line="240" w:lineRule="auto"/>
        <w:ind w:left="720"/>
      </w:pPr>
      <w:r/>
      <w:r>
        <w:t>ପୃଷ୍ସଭୂମି ଉପରେ ନିର୍ଭର କରି ଏହି ବାକ୍ୟକୁ ଆମେ “ଆଭରଣ କପଡା”, “ଆଭରଣ”, କିମ୍ୱା “ଖଣ୍ଡେ ମୋଟା କପଡା”କିମ୍ୱା “ପଶୁର ଚମଡା ଘୋଡାଇବା” ନତୁବା “ଖଣ୍ଡେ କପଡା ଝୁଲାଜ଼ବା” ଅନୁବାଦ କରିପାରିବା</w:t>
      </w:r>
      <w:r/>
      <w:r/>
    </w:p>
    <w:p>
      <w:r/>
      <w:r>
        <w:t xml:space="preserve">(ଦେଖ: </w:t>
      </w:r>
      <w:hyperlink r:id="rId276">
        <w:r>
          <w:rPr>
            <w:color w:val="0000EE"/>
            <w:u w:val="single"/>
          </w:rPr>
          <w:t>ପବିତ୍ର ସ୍ଥାନ</w:t>
        </w:r>
      </w:hyperlink>
      <w:r>
        <w:t xml:space="preserve">, </w:t>
      </w:r>
      <w:hyperlink r:id="rId316">
        <w:r>
          <w:rPr>
            <w:color w:val="0000EE"/>
            <w:u w:val="single"/>
          </w:rPr>
          <w:t>ସମାଗମ ତମ୍ୱୁ</w:t>
        </w:r>
      </w:hyperlink>
      <w:r>
        <w:t xml:space="preserve">, </w:t>
      </w:r>
      <w:hyperlink r:id="rId184">
        <w:r>
          <w:rPr>
            <w:color w:val="0000EE"/>
            <w:u w:val="single"/>
          </w:rPr>
          <w:t>ମନ୍ଦିର</w:t>
        </w:r>
      </w:hyperlink>
      <w:r/>
    </w:p>
    <w:p>
      <w:pPr>
        <w:pStyle w:val="Heading4"/>
      </w:pPr>
      <w:r>
        <w:t>ବାଇବଲ ସନ୍ଦର୍ୱ:</w:t>
      </w:r>
      <w:r/>
      <w:r/>
    </w:p>
    <w:p>
      <w:pPr>
        <w:pStyle w:val="ListBullet"/>
        <w:spacing w:line="240" w:lineRule="auto"/>
        <w:ind w:left="720"/>
      </w:pPr>
      <w:r/>
      <w:r>
        <w:t>ଏବ୍ରୀୟ ୧୦:୧୯-୨୨</w:t>
      </w:r>
      <w:r/>
    </w:p>
    <w:p>
      <w:pPr>
        <w:pStyle w:val="ListBullet"/>
        <w:spacing w:line="240" w:lineRule="auto"/>
        <w:ind w:left="720"/>
      </w:pPr>
      <w:r/>
      <w:r>
        <w:t>ଲେବୀୟ ୦୪:୧୬-୧୭</w:t>
      </w:r>
      <w:r/>
    </w:p>
    <w:p>
      <w:pPr>
        <w:pStyle w:val="ListBullet"/>
        <w:spacing w:line="240" w:lineRule="auto"/>
        <w:ind w:left="720"/>
      </w:pPr>
      <w:r/>
      <w:r>
        <w:t>ଲୁକ ୨୩:୪୪-୪୫</w:t>
      </w:r>
      <w:r/>
    </w:p>
    <w:p>
      <w:pPr>
        <w:pStyle w:val="ListBullet"/>
        <w:spacing w:line="240" w:lineRule="auto"/>
        <w:ind w:left="720"/>
      </w:pPr>
      <w:r/>
      <w:r>
        <w:t>ମାଥିଉ ୨୭:୫୧-୫୫</w:t>
      </w:r>
      <w:r/>
    </w:p>
    <w:p>
      <w:pPr>
        <w:pStyle w:val="ListBullet"/>
        <w:spacing w:line="240" w:lineRule="auto"/>
        <w:ind w:left="720"/>
      </w:pPr>
      <w:r/>
      <w:r>
        <w:t>ଗଣନା ୦୪:୫-୬</w:t>
      </w:r>
      <w:r/>
      <w:r/>
    </w:p>
    <w:p>
      <w:pPr>
        <w:pStyle w:val="Heading4"/>
      </w:pPr>
      <w:r>
        <w:t>ବୋର୍ଡ ଡାଟା :</w:t>
      </w:r>
      <w:r/>
      <w:r/>
    </w:p>
    <w:p>
      <w:pPr>
        <w:pStyle w:val="ListBullet"/>
        <w:spacing w:line="240" w:lineRule="auto"/>
        <w:ind w:left="720"/>
      </w:pPr>
      <w:r/>
      <w:r>
        <w:t>Strong's: H1852, H3407, H4539, H6532, H7050, G2665</w:t>
      </w:r>
      <w:r/>
      <w:r/>
    </w:p>
    <w:p>
      <w:pPr>
        <w:pStyle w:val="Heading3"/>
      </w:pPr>
      <w:r>
        <w:t>ପରଦା, ପରଦା ସକଳ, ଆବୃତ, ଅନାବୃତ</w:t>
      </w:r>
      <w:r/>
    </w:p>
    <w:p>
      <w:pPr>
        <w:pStyle w:val="Heading4"/>
      </w:pPr>
      <w:r>
        <w:t>ସଂଜ୍ଞା:</w:t>
      </w:r>
      <w:r/>
    </w:p>
    <w:p>
      <w:r/>
      <w:r>
        <w:t>“ପରଦା” ସାଧାରଣ ଭାବରେ ଏକ ଲୁଗାର ର ଖଣ୍ଡକୁ ଦେଖାଏ ଯାହା ମସ୍ତକ ଆବୃତ କରିବା ନିମନ୍ତେ ବ୍ୟବହାର କରାଯାଏ, ମସ୍ତକ ଓ ମୁଖ ଆବୃତ ଏପରି କରାଯାଏ କି କିଛି ଦେଖାଯାଏ ନାହିଁ I</w:t>
      </w:r>
      <w:r/>
      <w:r/>
    </w:p>
    <w:p>
      <w:pPr>
        <w:pStyle w:val="ListBullet"/>
        <w:spacing w:line="240" w:lineRule="auto"/>
        <w:ind w:left="720"/>
      </w:pPr>
      <w:r/>
      <w:r>
        <w:t>ପରମେଶ୍ୱରଙ୍କର ଉପସ୍ଥିତିରୁ ଆସିଲା ପରେ ମୋଶା ନିଜ ମୁଖ ମଣ୍ଡଳ ଆଚ୍ଛାଦନ କରୁଥିଲେ କି ଯେପରି ତାହାଙ୍କ ମୁଖରୁ ଆସୁ ଥିବା ଚମକ ଲୋକଙ୍କଠାରୁ ଦୁରେ ରହେ I</w:t>
      </w:r>
      <w:r/>
    </w:p>
    <w:p>
      <w:pPr>
        <w:pStyle w:val="ListBullet"/>
        <w:spacing w:line="240" w:lineRule="auto"/>
        <w:ind w:left="720"/>
      </w:pPr>
      <w:r/>
      <w:r>
        <w:t>ବାଇବଲରେ, ସ୍ତ୍ରୀମାନେ ପରଦା ଦ୍ୱାରା ନିଜ ମସ୍ତକ ଆଚ୍ଛାଦନ କରନ୍ତି, ଅଧିକାଂଶ ସମୟରେ ଲୋକ ସମୁହ ମଧ୍ୟରେ ଓ ପୁରୁଷ ଲୋକ ମଧ୍ୟରେ ନିଜର ମୁଖ ଆଚ୍ଛାଦନ କରନ୍ତି I</w:t>
      </w:r>
      <w:r/>
      <w:r/>
    </w:p>
    <w:p>
      <w:r/>
      <w:r>
        <w:t>“ପରଦା” କୁ କ୍ରିୟା ରୂପରେ ବ୍ୟବହାର କଲେ ଆଚ୍ଛାଦନ କରିବାକୁ ହୁଏ I</w:t>
      </w:r>
      <w:r/>
      <w:r/>
    </w:p>
    <w:p>
      <w:pPr>
        <w:pStyle w:val="ListBullet"/>
        <w:spacing w:line="240" w:lineRule="auto"/>
        <w:ind w:left="720"/>
      </w:pPr>
      <w:r/>
      <w:r>
        <w:t>କେତେକ ଇଂରାଜୀ ଅନୁବାଦରେ, “ପରଦା” ଶବ୍ଦ ଏକ ମୋଟା ପରଦା ମହା ପବିତ୍ର ସ୍ଥାନକୁ ପ୍ରବେଶ କରିବା ପ୍ରବେଶ ପଥରେ ଅଛି ଯାହା ମହା ପବିତ୍ର ସ୍ଥାନ କୁ ଆଚ୍ଛାଦନ କରେ I</w:t>
      </w:r>
      <w:r/>
      <w:r/>
    </w:p>
    <w:p>
      <w:r/>
      <w:r>
        <w:t>କିନ୍ତୁ “ପରଦା” ସେହି ପୃଷ୍ଠଭୂମିରେ ଉତ୍ତମ ଶବ୍ଦ ଅଟେ କାରଣ ତାହା, ଓଜନ, ମୋଟ ଏକ ଲୁଗାର ଅଂଶ କୁ ଦର୍ଶାଏ I</w:t>
      </w:r>
      <w:r/>
    </w:p>
    <w:p>
      <w:pPr>
        <w:pStyle w:val="Heading4"/>
      </w:pPr>
      <w:r>
        <w:t>ଅନୁବାଦ ପ୍ରସ୍ତାବ:</w:t>
      </w:r>
      <w:r/>
      <w:r/>
    </w:p>
    <w:p>
      <w:pPr>
        <w:pStyle w:val="ListBullet"/>
        <w:spacing w:line="240" w:lineRule="auto"/>
        <w:ind w:left="720"/>
      </w:pPr>
      <w:r/>
      <w:r>
        <w:t>“ପରଦା” ଶବ୍ଦକୁ “ପତଳା ଲୁଗା ଆବୃତ” କିଅବା “ଲୁଗା ଆଚ୍ଛାଦନ” କିଅବା “ମସ୍ତକ ଆଚ୍ଛାଦନ” ରୂପରେ ଅନୁବାଦ କରାଯାଇପାରେ I</w:t>
      </w:r>
      <w:r/>
    </w:p>
    <w:p>
      <w:pPr>
        <w:pStyle w:val="ListBullet"/>
        <w:spacing w:line="240" w:lineRule="auto"/>
        <w:ind w:left="720"/>
      </w:pPr>
      <w:r/>
      <w:r>
        <w:t>କେତେ ସାସ୍କୃତିରେ ସ୍ତ୍ରୀ ଲୋକମାନଙ୍କ ନିମନ୍ତେ “ପରଦା” ପାଇଁ ଅଲଗା ଶବ୍ଦ ବ୍ୟବହାର କରା ଯାଉଥିବ I</w:t>
      </w:r>
      <w:r/>
      <w:r/>
    </w:p>
    <w:p>
      <w:r/>
      <w:r>
        <w:t>ମୋଶା ନିମନ୍ତେ ଯେଉଁ ଶବ୍ଦ ବ୍ୟବହାର କରାଯାଇଅଛି ତାହା ସମ୍ପୂର୍ଣ୍ଣ ଅଲଗା ହୋଇପାରେ I</w:t>
      </w:r>
      <w:r/>
    </w:p>
    <w:p>
      <w:r/>
      <w:r>
        <w:t xml:space="preserve">(ଆହୁରି ଦେଖନ୍ତୁ: </w:t>
      </w:r>
      <w:hyperlink r:id="rId187">
        <w:r>
          <w:rPr>
            <w:color w:val="0000EE"/>
            <w:u w:val="single"/>
          </w:rPr>
          <w:t>ମୋଶା</w:t>
        </w:r>
      </w:hyperlink>
      <w:r>
        <w:t>)</w:t>
      </w:r>
      <w:r/>
    </w:p>
    <w:p>
      <w:pPr>
        <w:pStyle w:val="Heading4"/>
      </w:pPr>
      <w:r>
        <w:t>ବାଇବଲ ପଦପର୍ବ:</w:t>
      </w:r>
      <w:r/>
      <w:r/>
    </w:p>
    <w:p>
      <w:pPr>
        <w:pStyle w:val="ListBullet"/>
        <w:spacing w:line="240" w:lineRule="auto"/>
        <w:ind w:left="720"/>
      </w:pPr>
      <w:r/>
      <w:r>
        <w:t>୨ କରିନ୍ଥିୟ ୦୩:୧୨-୧୩</w:t>
      </w:r>
      <w:r/>
    </w:p>
    <w:p>
      <w:pPr>
        <w:pStyle w:val="ListBullet"/>
        <w:spacing w:line="240" w:lineRule="auto"/>
        <w:ind w:left="720"/>
      </w:pPr>
      <w:r/>
      <w:r>
        <w:t>୨ କରିନ୍ଥିୟ ୦୩: ୧୪-୧୬</w:t>
      </w:r>
      <w:r/>
    </w:p>
    <w:p>
      <w:pPr>
        <w:pStyle w:val="ListBullet"/>
        <w:spacing w:line="240" w:lineRule="auto"/>
        <w:ind w:left="720"/>
      </w:pPr>
      <w:r/>
      <w:r>
        <w:t>ଯିହଜିକଲ ୧୩:୧୭-୧୮</w:t>
      </w:r>
      <w:r/>
    </w:p>
    <w:p>
      <w:pPr>
        <w:pStyle w:val="ListBullet"/>
        <w:spacing w:line="240" w:lineRule="auto"/>
        <w:ind w:left="720"/>
      </w:pPr>
      <w:r/>
      <w:r>
        <w:t>ଯିଶାଇୟ ୪୭:୧-୨</w:t>
      </w:r>
      <w:r/>
    </w:p>
    <w:p>
      <w:pPr>
        <w:pStyle w:val="ListBullet"/>
        <w:spacing w:line="240" w:lineRule="auto"/>
        <w:ind w:left="720"/>
      </w:pPr>
      <w:r/>
      <w:r>
        <w:t>ପରମ ଗୀତ ୦୪:୩</w:t>
      </w:r>
      <w:r/>
      <w:r/>
    </w:p>
    <w:p>
      <w:pPr>
        <w:pStyle w:val="Heading4"/>
      </w:pPr>
      <w:r>
        <w:t>ବୋର୍ଡ ଡାଟା :</w:t>
      </w:r>
      <w:r/>
      <w:r/>
    </w:p>
    <w:p>
      <w:pPr>
        <w:pStyle w:val="ListBullet"/>
        <w:spacing w:line="240" w:lineRule="auto"/>
        <w:ind w:left="720"/>
      </w:pPr>
      <w:r/>
      <w:r>
        <w:t>Strong's: H7289, G2665</w:t>
      </w:r>
      <w:r/>
      <w:r/>
    </w:p>
    <w:p>
      <w:pPr>
        <w:pStyle w:val="Heading3"/>
      </w:pPr>
      <w:r>
        <w:t>ପରମେଶ୍ୱର</w:t>
      </w:r>
      <w:r/>
    </w:p>
    <w:p>
      <w:pPr>
        <w:pStyle w:val="Heading4"/>
      </w:pPr>
      <w:r>
        <w:t>ସଂଜ୍ଞା:</w:t>
      </w:r>
      <w:r/>
    </w:p>
    <w:p>
      <w:r/>
      <w:r>
        <w:t>ବାଇବଲରେ, “ପରମେଶ୍ୱର” ଶବ୍ଦ ଅନନ୍ତ ସ୍ଥିତି ଓ ଯେ ସମସ୍ତ ବିଶ୍ୱକୁ ଶୂନ୍ୟତାରୁ ବ୍ରମହାଣ୍ଡକୁ ସୃଷ୍ଟି କରିଅଛନ୍ତି ତାହାକୁ ଦର୍ଶାଏ। ପରମେଶ୍ୱର ପିତା, ପୁତ୍ର ଓ ପବିତ୍ରା ଆତ୍ମା ରୂପରେ ଅସ୍ତିତ୍ୱରେ ଅଛନ୍ତି। ପରମେଶ୍ୱରଙ୍କ ବ୍ୟକ୍ତିଗତ ନାମ “ସଦାପ୍ରଭୁ“ ଅଟେ।</w:t>
      </w:r>
      <w:r/>
      <w:r/>
    </w:p>
    <w:p>
      <w:pPr>
        <w:pStyle w:val="ListBullet"/>
        <w:spacing w:line="240" w:lineRule="auto"/>
        <w:ind w:left="720"/>
      </w:pPr>
      <w:r/>
      <w:r>
        <w:t>ପରମେଶ୍ଵର ସର୍ବଦା ବିଦ୍ୟମାନ ଅଛନ୍ତି; ସେ କୌଣସି ବସ୍ତୁର ଅସ୍ତିତ୍ୱ ପୁର୍ବେ ଅଛନ୍ତି, ଓ ସେ ଚିରକାଳ ନିମନ୍ତେ ନିରନ୍ତର ବିଦ୍ୟମାନ ରହିବେ।</w:t>
      </w:r>
      <w:r/>
    </w:p>
    <w:p>
      <w:pPr>
        <w:pStyle w:val="ListBullet"/>
        <w:spacing w:line="240" w:lineRule="auto"/>
        <w:ind w:left="720"/>
      </w:pPr>
      <w:r/>
      <w:r>
        <w:t>ସେ ହିଁ କେବଳ ସତ୍ୟ ପରମେଶ୍ଵର ଅଟନ୍ତି ଓ ବିଶ୍ୱର ସମସ୍ତ ବିଷୟ ଉପରେ ତାହାଙ୍କ ଅଧିକାର ଅଛି।</w:t>
      </w:r>
      <w:r/>
    </w:p>
    <w:p>
      <w:pPr>
        <w:pStyle w:val="ListBullet"/>
        <w:spacing w:line="240" w:lineRule="auto"/>
        <w:ind w:left="720"/>
      </w:pPr>
      <w:r/>
      <w:r>
        <w:t>ପରମେଶ୍ୱର ସମ୍ପୁର୍ଣ୍ଣ ଭାବରେ ଧାର୍ମିକ, ଅନନ୍ତ ଜ୍ଞାନୀ, ପବିତ୍ର, ପାପ ରହିତ, ଧର୍ମୀ, ଦୟାଳୁ ଓ ପ୍ରେମିମୟ ଅଟନ୍ତି।</w:t>
      </w:r>
      <w:r/>
    </w:p>
    <w:p>
      <w:pPr>
        <w:pStyle w:val="ListBullet"/>
        <w:spacing w:line="240" w:lineRule="auto"/>
        <w:ind w:left="720"/>
      </w:pPr>
      <w:r/>
      <w:r>
        <w:t>ସେ ଚୁକ୍ତି ରଖନ୍ତି, ସବୁବେଳେ ଯିଏ ତାହାଙ୍କ ପ୍ରତିଜ୍ଞା ଗୁଡ଼ିକ ପୁରଣକାରି ପରମେଶ୍ଵର ଅଟନ୍ତି।</w:t>
      </w:r>
      <w:r/>
    </w:p>
    <w:p>
      <w:pPr>
        <w:pStyle w:val="ListBullet"/>
        <w:spacing w:line="240" w:lineRule="auto"/>
        <w:ind w:left="720"/>
      </w:pPr>
      <w:r/>
      <w:r>
        <w:t>ପରମେଶ୍ୱରଙ୍କ ଉପାସନା କରିବା ନିମନ୍ତେ ଲୋକମାନଙ୍କୁ ସୃଷ୍ଟି କରାଯାଇଅଛି ଓ କେବଳ ସେ ଏକ ଯାହାକୁ ସେମାନେ ଉପାସନା କରିବା ଉଚିତ ଅଟେ।</w:t>
      </w:r>
      <w:r/>
    </w:p>
    <w:p>
      <w:pPr>
        <w:pStyle w:val="ListBullet"/>
        <w:spacing w:line="240" w:lineRule="auto"/>
        <w:ind w:left="720"/>
      </w:pPr>
      <w:r/>
      <w:r>
        <w:t>ପରମେଶ୍ୱର ତାହାଙ୍କ ନାମ “ସଦାପ୍ରଭୁ” ବୋଲି ପ୍ରକାଶ କଲେ, ଯାହାର ଅର୍ଥ “ସେ ଅଟନ୍ତି” କିଅବା "ଆମ୍ଭେ" କିଅବା “ଯିଏ ସର୍ବଦା ବିଦ୍ୟମାନ।"</w:t>
      </w:r>
      <w:r/>
    </w:p>
    <w:p>
      <w:pPr>
        <w:pStyle w:val="ListBullet"/>
        <w:spacing w:line="240" w:lineRule="auto"/>
        <w:ind w:left="720"/>
      </w:pPr>
      <w:r/>
      <w:r>
        <w:t>ବାଇବଲ “ମିଥ୍ୟା ଦେବତାମାନଙ୍କ" ବିଷୟରେ ମଧ୍ୟ ଶିକ୍ଷା ଦିଏ, ଯାହା ନିର୍ଜୀବ ପ୍ରତିମୂର୍ତ୍ତି ଅଟେ ଯାହାକୁ ଲୋକମାନେ ପୂଜା କରନ୍ତି।</w:t>
      </w:r>
      <w:r/>
      <w:r/>
    </w:p>
    <w:p>
      <w:pPr>
        <w:pStyle w:val="Heading4"/>
      </w:pPr>
      <w:r>
        <w:t>ଅନୁବାଦ ପସ୍ତାବ ଗୁଡ଼ିକ:</w:t>
      </w:r>
      <w:r/>
      <w:r/>
    </w:p>
    <w:p>
      <w:pPr>
        <w:pStyle w:val="ListBullet"/>
        <w:spacing w:line="240" w:lineRule="auto"/>
        <w:ind w:left="720"/>
      </w:pPr>
      <w:r/>
      <w:r>
        <w:t>“ପରମେଶ୍ୱର”କୁ ଅନ୍ୟ ପ୍ରକାରେ ଅନୁବାଦ କରାଯାଇ ପାରେ “ଦେବ“ କିଅବା “ସୃଷ୍ଟି କର୍ତ୍ତା“ କିଅବା “ସର୍ବୋଚ୍ଚ ବ୍ୟକ୍ତିତ୍ୱ/ଅସ୍ତିତ୍ୱ।“ କିଅବା "ଅସୀମ ସର୍ବଶକ୍ତିମାନ ପ୍ରଭୁ" କିଅବା "ଅନନ୍ତ ସର୍ବୋଚ୍ଚ ବ୍ୟକ୍ତିତ୍ୱ/ଅସ୍ତିତ୍ୱ।"</w:t>
      </w:r>
      <w:r/>
    </w:p>
    <w:p>
      <w:pPr>
        <w:pStyle w:val="ListBullet"/>
        <w:spacing w:line="240" w:lineRule="auto"/>
        <w:ind w:left="720"/>
      </w:pPr>
      <w:r/>
      <w:r>
        <w:t>ପରମେଶ୍ୱରଙ୍କୁ କିପରି ସ୍ଥାନୀୟ ଓ ରାଷ୍ଟ୍ରୀୟ ଭାଷାରେ ସମ୍ବୋଧିତ କରାଯାଏ ତାହା ବିଚାର। ହୋଇପାରେ ଅନୁବାଦ କରାଯାଇଥିବା ଭାଷାରେ ସେଠାରେ ରମେଶ୍ଵରଙ୍କର ଅନ୍ୟ କୌଣସି ଶବ୍ଦ ପୁର୍ବରୁ ଥାଇପାରେ। ଯଦି ଥାଇପାରେ, ତେବେ ସୁନିଶ୍ଚିନ୍ତ ଥାଆନ୍ତୁ କି ସେହି ଶବ୍ଦ ସତ୍ୟ ପରମେଶ୍ୱରଙ୍କ ଚରିତ୍ର ଯାହା ଉପରେ ଲିଖିତ ଅଛି ମେଳ ଖାଉଥିବା ଆବଶ୍ୟକ ଅଟେ।</w:t>
      </w:r>
      <w:r/>
    </w:p>
    <w:p>
      <w:pPr>
        <w:pStyle w:val="ListBullet"/>
        <w:spacing w:line="240" w:lineRule="auto"/>
        <w:ind w:left="720"/>
      </w:pPr>
      <w:r/>
      <w:r>
        <w:t>ଅନେକ ଭାଷାରେ ମିଥ୍ୟା ଦେବତାମାନଙ୍କଠାରୁ ପୃଥକ କରିବା ନିମନ୍ତେ ପ୍ରକୃତ ସତ୍ରୟ ମେଶ୍ୱରଙ୍କ ନିମନ୍ତେ ପ୍ରଥମ ଅକ୍ଷର ବଡ଼ ରୂପରେ ଦର୍ଶାଯାଏ। ଆଉ ଅନ୍ୟ ଏକ ରୂପରେ ଏହାକୁ ପୃଥକ କରାଯାଏ ଯେପରି “ପରମେଶ୍ୱର“ ଓ “ଦେବତା” ବ୍ୟବହାର କରାଯାଏ। ସଂକ୍ଷିପ୍ତ ଟିପ୍ପଣୀ: ବାଇବଲ ଭାଷାରେ, ଯେତେବେଳେ ଜଣେ ବ୍ୟକ୍ତି ଯିଏ ସଦପ୍ରଭୁଙ୍କର ଉପାସନା କରେ ନାହିଁ ସଦାପ୍ରଭୁଙ୍କ ବିଷୟରେ କଥା କୁହେ ଏବଂ "ଦେବତା" ଶବ୍ଦର ବ୍ୟବହାର କରେ, ତେବେ ଏହା ପ୍ରଥମ ଅକ୍ଷର ବଡ଼ ରୂପ ନ ଦର୍ଶାଇଲେ ମଧ୍ୟ ଗ୍ରହଣୀୟ ଅଟେ (ଦେଖନ୍ତୁ ଯୁନସ 1:6, 3:9)।</w:t>
      </w:r>
      <w:r/>
    </w:p>
    <w:p>
      <w:pPr>
        <w:pStyle w:val="ListBullet"/>
        <w:spacing w:line="240" w:lineRule="auto"/>
        <w:ind w:left="720"/>
      </w:pPr>
      <w:r/>
      <w:r>
        <w:t>ବାକ୍ୟାଂଶ “ମୁଁ ସେମାନଙ୍କର ପରମେଶ୍ୱର ହେବି ଆଉ ସେମାନେ ମୋର ଲୋକ ହେବେ“କୁ ଏପରି ଭାବରେ ମଧ୍ୟ ଅନୁବାଦ କରାଯାଇ ପାରେ ଯଥା “ମୁଁ ପରମେଶ୍ୱର ଏହି ଲୋକମାନଙ୍କ ଉପରେ ଶାସନ କରିବି ଓ ସେମାନେ ମୋତେ ଉପାସନା କରିବେ।"</w:t>
      </w:r>
      <w:r/>
      <w:r/>
    </w:p>
    <w:p>
      <w:r/>
      <w:r>
        <w:t xml:space="preserve">(ଅନୁବାଦ ପ୍ରସ୍ତାବ: </w:t>
      </w:r>
      <w:hyperlink r:id="rId606">
        <w:r>
          <w:rPr>
            <w:color w:val="0000EE"/>
            <w:u w:val="single"/>
          </w:rPr>
          <w:t>ନାମ କିପରି ଅନୁବାଦ କରାଯାଏ</w:t>
        </w:r>
      </w:hyperlink>
      <w:r/>
    </w:p>
    <w:p>
      <w:r/>
      <w:r>
        <w:t xml:space="preserve">(ଆହୁରି ଦେଖନ୍ତୁ: </w:t>
      </w:r>
      <w:hyperlink r:id="rId140">
        <w:r>
          <w:rPr>
            <w:color w:val="0000EE"/>
            <w:u w:val="single"/>
          </w:rPr>
          <w:t>ସୃଷ୍ଟି</w:t>
        </w:r>
      </w:hyperlink>
      <w:r>
        <w:t xml:space="preserve">, </w:t>
      </w:r>
      <w:hyperlink r:id="rId70">
        <w:r>
          <w:rPr>
            <w:color w:val="0000EE"/>
            <w:u w:val="single"/>
          </w:rPr>
          <w:t>ମିଥ୍ୟା ଦେବତା</w:t>
        </w:r>
      </w:hyperlink>
      <w:r>
        <w:t xml:space="preserve">, </w:t>
      </w:r>
      <w:hyperlink r:id="rId141">
        <w:r>
          <w:rPr>
            <w:color w:val="0000EE"/>
            <w:u w:val="single"/>
          </w:rPr>
          <w:t>ପିତା ପରମେଶ୍ୱର</w:t>
        </w:r>
      </w:hyperlink>
      <w:r>
        <w:t xml:space="preserve">, </w:t>
      </w:r>
      <w:hyperlink r:id="rId142">
        <w:r>
          <w:rPr>
            <w:color w:val="0000EE"/>
            <w:u w:val="single"/>
          </w:rPr>
          <w:t>ପବିତ ଆତ୍ମା</w:t>
        </w:r>
      </w:hyperlink>
      <w:r>
        <w:t xml:space="preserve">, </w:t>
      </w:r>
      <w:hyperlink r:id="rId70">
        <w:r>
          <w:rPr>
            <w:color w:val="0000EE"/>
            <w:u w:val="single"/>
          </w:rPr>
          <w:t>ପରମେଶ୍ୱରଙ୍କ</w:t>
        </w:r>
      </w:hyperlink>
      <w:r>
        <w:t xml:space="preserve">, </w:t>
      </w:r>
      <w:hyperlink r:id="rId143">
        <w:r>
          <w:rPr>
            <w:color w:val="0000EE"/>
            <w:u w:val="single"/>
          </w:rPr>
          <w:t>ସଦାପ୍ରଭୁ</w:t>
        </w:r>
      </w:hyperlink>
      <w:r>
        <w:t>)</w:t>
      </w:r>
      <w:r/>
    </w:p>
    <w:p>
      <w:pPr>
        <w:pStyle w:val="Heading4"/>
      </w:pPr>
      <w:r>
        <w:t>ବାଇବଲ ପଦପର୍ବ:</w:t>
      </w:r>
      <w:r/>
      <w:r/>
    </w:p>
    <w:p>
      <w:pPr>
        <w:pStyle w:val="ListBullet"/>
        <w:spacing w:line="240" w:lineRule="auto"/>
        <w:ind w:left="720"/>
      </w:pPr>
      <w:r/>
      <w:hyperlink r:id="rId41">
        <w:r>
          <w:rPr>
            <w:color w:val="0000EE"/>
            <w:u w:val="single"/>
          </w:rPr>
          <w:t>1 ଯୋହନ 01:07</w:t>
        </w:r>
      </w:hyperlink>
      <w:r/>
    </w:p>
    <w:p>
      <w:pPr>
        <w:pStyle w:val="ListBullet"/>
        <w:spacing w:line="240" w:lineRule="auto"/>
        <w:ind w:left="720"/>
      </w:pPr>
      <w:r/>
      <w:r>
        <w:t>1 ଶାମୁଏଲ 10:7-8</w:t>
      </w:r>
      <w:r/>
    </w:p>
    <w:p>
      <w:pPr>
        <w:pStyle w:val="ListBullet"/>
        <w:spacing w:line="240" w:lineRule="auto"/>
        <w:ind w:left="720"/>
      </w:pPr>
      <w:r/>
      <w:r>
        <w:t>1 ତିମୋଥୀ 04:10</w:t>
      </w:r>
      <w:r/>
    </w:p>
    <w:p>
      <w:pPr>
        <w:pStyle w:val="ListBullet"/>
        <w:spacing w:line="240" w:lineRule="auto"/>
        <w:ind w:left="720"/>
      </w:pPr>
      <w:r/>
      <w:r>
        <w:t>କଲାସିୟ 01:;16</w:t>
      </w:r>
      <w:r/>
    </w:p>
    <w:p>
      <w:pPr>
        <w:pStyle w:val="ListBullet"/>
        <w:spacing w:line="240" w:lineRule="auto"/>
        <w:ind w:left="720"/>
      </w:pPr>
      <w:r/>
      <w:r>
        <w:t>ବିବରଣ 29:14-16</w:t>
      </w:r>
      <w:r/>
    </w:p>
    <w:p>
      <w:pPr>
        <w:pStyle w:val="ListBullet"/>
        <w:spacing w:line="240" w:lineRule="auto"/>
        <w:ind w:left="720"/>
      </w:pPr>
      <w:r/>
      <w:r>
        <w:t>ଏଜ୍ରା 03:1-2</w:t>
      </w:r>
      <w:r/>
    </w:p>
    <w:p>
      <w:pPr>
        <w:pStyle w:val="ListBullet"/>
        <w:spacing w:line="240" w:lineRule="auto"/>
        <w:ind w:left="720"/>
      </w:pPr>
      <w:r/>
      <w:r>
        <w:t>ଆଦିପୁସ୍ତକ 01:02</w:t>
      </w:r>
      <w:r/>
    </w:p>
    <w:p>
      <w:pPr>
        <w:pStyle w:val="ListBullet"/>
        <w:spacing w:line="240" w:lineRule="auto"/>
        <w:ind w:left="720"/>
      </w:pPr>
      <w:r/>
      <w:r>
        <w:t>ହୋସେୟ 04:11-12</w:t>
      </w:r>
      <w:r/>
    </w:p>
    <w:p>
      <w:pPr>
        <w:pStyle w:val="ListBullet"/>
        <w:spacing w:line="240" w:lineRule="auto"/>
        <w:ind w:left="720"/>
      </w:pPr>
      <w:r/>
      <w:r>
        <w:t>ଯିଶାଇୟ 36:6-7</w:t>
      </w:r>
      <w:r/>
    </w:p>
    <w:p>
      <w:pPr>
        <w:pStyle w:val="ListBullet"/>
        <w:spacing w:line="240" w:lineRule="auto"/>
        <w:ind w:left="720"/>
      </w:pPr>
      <w:r/>
      <w:r>
        <w:t>ଯାକୁବ 02:20</w:t>
      </w:r>
      <w:r/>
    </w:p>
    <w:p>
      <w:pPr>
        <w:pStyle w:val="ListBullet"/>
        <w:spacing w:line="240" w:lineRule="auto"/>
        <w:ind w:left="720"/>
      </w:pPr>
      <w:r/>
      <w:r>
        <w:t>ଯିରିମିୟ 05:05</w:t>
      </w:r>
      <w:r/>
    </w:p>
    <w:p>
      <w:pPr>
        <w:pStyle w:val="ListBullet"/>
        <w:spacing w:line="240" w:lineRule="auto"/>
        <w:ind w:left="720"/>
      </w:pPr>
      <w:r/>
      <w:r>
        <w:t>ଯୋହନ 01:03</w:t>
      </w:r>
      <w:r/>
    </w:p>
    <w:p>
      <w:pPr>
        <w:pStyle w:val="ListBullet"/>
        <w:spacing w:line="240" w:lineRule="auto"/>
        <w:ind w:left="720"/>
      </w:pPr>
      <w:r/>
      <w:r>
        <w:t>ଯିହୁସୟ 03:9-11</w:t>
      </w:r>
      <w:r/>
    </w:p>
    <w:p>
      <w:pPr>
        <w:pStyle w:val="ListBullet"/>
        <w:spacing w:line="240" w:lineRule="auto"/>
        <w:ind w:left="720"/>
      </w:pPr>
      <w:r/>
      <w:r>
        <w:t>ବିଳାପଗୀତ 03:43</w:t>
      </w:r>
      <w:r/>
    </w:p>
    <w:p>
      <w:pPr>
        <w:pStyle w:val="ListBullet"/>
        <w:spacing w:line="240" w:lineRule="auto"/>
        <w:ind w:left="720"/>
      </w:pPr>
      <w:r/>
      <w:r>
        <w:t>ମିଖା 04:05</w:t>
      </w:r>
      <w:r/>
    </w:p>
    <w:p>
      <w:pPr>
        <w:pStyle w:val="ListBullet"/>
        <w:spacing w:line="240" w:lineRule="auto"/>
        <w:ind w:left="720"/>
      </w:pPr>
      <w:r/>
      <w:r>
        <w:t>ଫିଲିପିୟ 2:06</w:t>
      </w:r>
      <w:r/>
    </w:p>
    <w:p>
      <w:pPr>
        <w:pStyle w:val="ListBullet"/>
        <w:spacing w:line="240" w:lineRule="auto"/>
        <w:ind w:left="720"/>
      </w:pPr>
      <w:r/>
      <w:r>
        <w:t>ହିତୋପଦେଶ 24:12</w:t>
      </w:r>
      <w:r/>
    </w:p>
    <w:p>
      <w:pPr>
        <w:pStyle w:val="ListBullet"/>
        <w:spacing w:line="240" w:lineRule="auto"/>
        <w:ind w:left="720"/>
      </w:pPr>
      <w:r/>
      <w:r>
        <w:t>ଗୀତସଂହିତା 47:8-9</w:t>
      </w:r>
      <w:r/>
      <w:r/>
    </w:p>
    <w:p>
      <w:pPr>
        <w:pStyle w:val="Heading4"/>
      </w:pPr>
      <w:r>
        <w:t>ବାଇବଲ କାହାଣୀରୁ ଉଦାହରଣ:</w:t>
      </w:r>
      <w:r/>
      <w:r/>
    </w:p>
    <w:p>
      <w:pPr>
        <w:pStyle w:val="ListBullet"/>
        <w:spacing w:line="240" w:lineRule="auto"/>
        <w:ind w:left="720"/>
      </w:pPr>
      <w:r/>
      <w:r>
        <w:rPr>
          <w:b/>
        </w:rPr>
        <w:t>01:01</w:t>
      </w:r>
      <w:r>
        <w:t xml:space="preserve"> </w:t>
      </w:r>
      <w:r>
        <w:rPr>
          <w:b/>
        </w:rPr>
        <w:t>ପରମେଶ୍ୱର</w:t>
      </w:r>
      <w:r>
        <w:t xml:space="preserve"> ସମସ୍ତ ବିଶ୍ୱ ଓ ତାହା ମଧ୍ୟରେ ସବୁକିଛି ଛ ଦିନରେ ସୃଷ୍ଟି କଲେ।</w:t>
      </w:r>
      <w:r/>
    </w:p>
    <w:p>
      <w:pPr>
        <w:pStyle w:val="ListBullet"/>
        <w:spacing w:line="240" w:lineRule="auto"/>
        <w:ind w:left="720"/>
      </w:pPr>
      <w:r/>
      <w:r>
        <w:rPr>
          <w:b/>
        </w:rPr>
        <w:t>01:15</w:t>
      </w:r>
      <w:r>
        <w:t xml:space="preserve"> </w:t>
      </w:r>
      <w:r>
        <w:rPr>
          <w:b/>
        </w:rPr>
        <w:t>ପରମେଶ୍ୱର</w:t>
      </w:r>
      <w:r>
        <w:t xml:space="preserve"> ନର ଓ ନାରୀକୁ ତାହାଙ୍କ ପ୍ରତିମୂର୍ତ୍ତିରେ ନିର୍ମାଣ କଲେ।</w:t>
      </w:r>
      <w:r/>
    </w:p>
    <w:p>
      <w:pPr>
        <w:pStyle w:val="ListBullet"/>
        <w:spacing w:line="240" w:lineRule="auto"/>
        <w:ind w:left="720"/>
      </w:pPr>
      <w:r/>
      <w:r>
        <w:rPr>
          <w:b/>
        </w:rPr>
        <w:t>05:03</w:t>
      </w:r>
      <w:r>
        <w:t xml:space="preserve"> “ମୁଁ ଶର୍ବଶକ୍ତିମାନ </w:t>
      </w:r>
      <w:r>
        <w:rPr>
          <w:b/>
        </w:rPr>
        <w:t>ପରମେଶ୍ୱର</w:t>
      </w:r>
      <w:r>
        <w:t xml:space="preserve"> ଅଟେ“I ମୁଁ ତୁମ୍ଭ ସହିତ ଏକ ଚୁକ୍ତି ସ୍ଥାପନ କରିବି।"</w:t>
      </w:r>
      <w:r/>
    </w:p>
    <w:p>
      <w:pPr>
        <w:pStyle w:val="ListBullet"/>
        <w:spacing w:line="240" w:lineRule="auto"/>
        <w:ind w:left="720"/>
      </w:pPr>
      <w:r/>
      <w:r>
        <w:rPr>
          <w:b/>
        </w:rPr>
        <w:t>09:14</w:t>
      </w:r>
      <w:r>
        <w:t xml:space="preserve"> </w:t>
      </w:r>
      <w:r>
        <w:rPr>
          <w:b/>
        </w:rPr>
        <w:t>ପରମେଶ୍ୱର</w:t>
      </w:r>
      <w:r>
        <w:t xml:space="preserve"> କହିଲେ, “ଆମ୍ଭେ ଯେ ଅଛୁ ସେ ଅଛୁ," 'ସ୍ଵୟମ୍ଭୂ (ଆମ୍ଭେ ଅଛୁ) ତୁମ୍ଭମାନଙ୍କ ନିକଟକୁ ମୋତେ ପଠାଇ ଅଛନ୍ତି।' ଆହୁରି ସେମାନଙ୍କୁ କୁହ, 'ଆମ୍ଭେ ସଦାପ୍ରଭୁ, ତୁମ୍ଭମାନଙ୍କର ପୂର୍ବପୁରୁଷ ଅବ୍ରହାମ, ଇସାକ ଓ ଯାକୁବଙ୍କ </w:t>
      </w:r>
      <w:r>
        <w:rPr>
          <w:b/>
        </w:rPr>
        <w:t>ପରମେଶ୍ୱର</w:t>
      </w:r>
      <w:r>
        <w:t xml:space="preserve"> ଅଟୁ। ଚିରଦିନ ନିମନ୍ତେ ଏହା ମହୋର ନାମ ଅଟେ।"</w:t>
      </w:r>
      <w:r/>
    </w:p>
    <w:p>
      <w:pPr>
        <w:pStyle w:val="ListBullet"/>
        <w:spacing w:line="240" w:lineRule="auto"/>
        <w:ind w:left="720"/>
      </w:pPr>
      <w:r/>
      <w:r>
        <w:rPr>
          <w:b/>
        </w:rPr>
        <w:t>10:02</w:t>
      </w:r>
      <w:r>
        <w:t xml:space="preserve"> ଏହି ମହାମାରୀ ସକଳ ଦେଇ </w:t>
      </w:r>
      <w:r>
        <w:rPr>
          <w:b/>
        </w:rPr>
        <w:t>ପରମେଶ୍ୱର</w:t>
      </w:r>
      <w:r>
        <w:t xml:space="preserve"> ଫାରକୁ ଦର୍ଶାଇଲେ ଯେ ସେ ଫାର ଓ ସମସ୍ତ ମିସରୀୟ ଦେବତାମାନଙ୍କଠାରୁ ଅତି ଶକ୍ତିଶାଳୀ ଅଟନ୍ତି।</w:t>
      </w:r>
      <w:r/>
    </w:p>
    <w:p>
      <w:pPr>
        <w:pStyle w:val="ListBullet"/>
        <w:spacing w:line="240" w:lineRule="auto"/>
        <w:ind w:left="720"/>
      </w:pPr>
      <w:r/>
      <w:r>
        <w:rPr>
          <w:b/>
        </w:rPr>
        <w:t>16:01</w:t>
      </w:r>
      <w:r>
        <w:t xml:space="preserve"> ଇସ୍ରାଏଲ ଲୋକମାନେ ସଦାପ୍ରଭୁ ଯେ ସତ୍ୟ </w:t>
      </w:r>
      <w:r>
        <w:rPr>
          <w:b/>
        </w:rPr>
        <w:t>ପରମେଶ୍ୱରଙ୍କୁ</w:t>
      </w:r>
      <w:r>
        <w:t xml:space="preserve"> ଛାଡ଼ି କିଣାନୀୟ ଦେବତାମାନଙ୍କର ଉପାସନା କରିବାକୁ ଆରମ୍ଭ ଲାଗିଲେ।</w:t>
      </w:r>
      <w:r/>
    </w:p>
    <w:p>
      <w:pPr>
        <w:pStyle w:val="ListBullet"/>
        <w:spacing w:line="240" w:lineRule="auto"/>
        <w:ind w:left="720"/>
      </w:pPr>
      <w:r/>
      <w:r>
        <w:rPr>
          <w:b/>
        </w:rPr>
        <w:t>22:07</w:t>
      </w:r>
      <w:r>
        <w:t xml:space="preserve"> ତୁମ୍ଭେ, ମୋହର ପୁତ୍ର ସର୍ବୋପରିସ୍ଥ </w:t>
      </w:r>
      <w:r>
        <w:rPr>
          <w:b/>
        </w:rPr>
        <w:t>ପରମେଶ୍ୱରଙ୍କର</w:t>
      </w:r>
      <w:r>
        <w:t xml:space="preserve"> ଭବିଷ୍ୟତବକ୍ତା କୁହା ଯିବ ଯେ ମସିହାଙ୍କୁ ଗ୍ରହଣ କରିବା ନିମନ୍ତେ ଲୋକ ସମୁହକୁ ପ୍ରସ୍ତୁତ କରିବ!"</w:t>
      </w:r>
      <w:r/>
    </w:p>
    <w:p>
      <w:pPr>
        <w:pStyle w:val="ListBullet"/>
        <w:spacing w:line="240" w:lineRule="auto"/>
        <w:ind w:left="720"/>
      </w:pPr>
      <w:r/>
      <w:r>
        <w:rPr>
          <w:b/>
        </w:rPr>
        <w:t>24:09</w:t>
      </w:r>
      <w:r>
        <w:t xml:space="preserve"> </w:t>
      </w:r>
      <w:r>
        <w:rPr>
          <w:b/>
        </w:rPr>
        <w:t>ପରମେଶ୍ୱର</w:t>
      </w:r>
      <w:r>
        <w:t xml:space="preserve"> କେବଳ ଏକ ହିଁ ଅଟନ୍ତି। କିନ୍ତୁ ଯୋହନ ଯେତେବେଳେ ବାପ୍ତିସ୍ମ ଦେଉଥିଲେ ସେ ପିତା </w:t>
      </w:r>
      <w:r>
        <w:rPr>
          <w:b/>
        </w:rPr>
        <w:t>ପରମେଶ୍ୱରଙ୍କର</w:t>
      </w:r>
      <w:r>
        <w:t xml:space="preserve"> ବାଣୀ ଶୁଣିଲେ ଓ ପୁତ୍ର ଯୀଶୁଙ୍କୁ ଓ ପବିତ୍ର ଅତ୍ମାଙ୍କୁ ଦେଖିଲେ।</w:t>
      </w:r>
      <w:r/>
    </w:p>
    <w:p>
      <w:pPr>
        <w:pStyle w:val="ListBullet"/>
        <w:spacing w:line="240" w:lineRule="auto"/>
        <w:ind w:left="720"/>
      </w:pPr>
      <w:r/>
      <w:r>
        <w:rPr>
          <w:b/>
        </w:rPr>
        <w:t>25:07</w:t>
      </w:r>
      <w:r>
        <w:t xml:space="preserve"> “କେବଳ ତୁମ୍ଭର ପ୍ରଭୁ </w:t>
      </w:r>
      <w:r>
        <w:rPr>
          <w:b/>
        </w:rPr>
        <w:t>ପରମେଶ୍ୱରଙ୍କର</w:t>
      </w:r>
      <w:r>
        <w:t xml:space="preserve"> ଉପାସନା କରିବ ଓ ତାହାଙ୍କର ସେବା କରିବ।"</w:t>
      </w:r>
      <w:r/>
    </w:p>
    <w:p>
      <w:pPr>
        <w:pStyle w:val="ListBullet"/>
        <w:spacing w:line="240" w:lineRule="auto"/>
        <w:ind w:left="720"/>
      </w:pPr>
      <w:r/>
      <w:r>
        <w:rPr>
          <w:b/>
        </w:rPr>
        <w:t>28:01</w:t>
      </w:r>
      <w:r>
        <w:t xml:space="preserve"> “କେବଳ ଜଣେ ଅଛନ୍ତି ଯିଏ ଉତ୍ତମ ଅଟନ୍ତି, ଓ ସେ </w:t>
      </w:r>
      <w:r>
        <w:rPr>
          <w:b/>
        </w:rPr>
        <w:t>ପରମେଶ୍ୱର</w:t>
      </w:r>
      <w:r>
        <w:t xml:space="preserve"> ଅଟନ୍ତି।"</w:t>
      </w:r>
      <w:r/>
    </w:p>
    <w:p>
      <w:pPr>
        <w:pStyle w:val="ListBullet"/>
        <w:spacing w:line="240" w:lineRule="auto"/>
        <w:ind w:left="720"/>
      </w:pPr>
      <w:r/>
      <w:r>
        <w:rPr>
          <w:b/>
        </w:rPr>
        <w:t>49:09</w:t>
      </w:r>
      <w:r>
        <w:t xml:space="preserve"> କିନ୍ତୁ </w:t>
      </w:r>
      <w:r>
        <w:rPr>
          <w:b/>
        </w:rPr>
        <w:t>ପରମେଶ୍ୱର</w:t>
      </w:r>
      <w:r>
        <w:t xml:space="preserve"> ଜଗତକୁ ଏମନ୍ତ ପ୍ରେମ କଲେ ଯେ ସେ ଆପଣାର ଏକମାତ୍ର ପୁତ୍ରଙ୍କୁ ଦାନ କଲେ, ଯେହେତୁ ଯେ କେହି ଯୀଶୁଙ୍କଠାରେ ବିଶ୍ୱାସ କରେ ସେ ତାର ପାପ ନିମନ୍ତେ ଦଣ୍ଡିତ ହେବ ନାହିଁ, କିନ୍ତୁ ଅନନ୍ତ କାଳ </w:t>
      </w:r>
      <w:r>
        <w:rPr>
          <w:b/>
        </w:rPr>
        <w:t>ପରମେଶ୍ୱରଙ୍କ</w:t>
      </w:r>
      <w:r>
        <w:t xml:space="preserve"> ସହିତ ଚୀରକାଳ ଜୀବିତ ରହିବ।</w:t>
      </w:r>
      <w:r/>
    </w:p>
    <w:p>
      <w:pPr>
        <w:pStyle w:val="ListBullet"/>
        <w:spacing w:line="240" w:lineRule="auto"/>
        <w:ind w:left="720"/>
      </w:pPr>
      <w:r/>
      <w:r>
        <w:rPr>
          <w:b/>
        </w:rPr>
        <w:t>50:16</w:t>
      </w:r>
      <w:r>
        <w:t xml:space="preserve"> କିନ୍ତୁ ଦିନେ </w:t>
      </w:r>
      <w:r>
        <w:rPr>
          <w:b/>
        </w:rPr>
        <w:t>ପରମେଶ୍ୱର</w:t>
      </w:r>
      <w:r>
        <w:t xml:space="preserve"> ଏକ ନୂତନ ପୃଥିବୀ ଓ ନୂତନ ସ୍ୱର୍ଗର ସୃଷ୍ଟି କରିବେ ଯାହା ସମ୍ପୂର୍ଣ୍ଣ ହେବ।</w:t>
      </w:r>
      <w:r/>
      <w:r/>
    </w:p>
    <w:p>
      <w:pPr>
        <w:pStyle w:val="Heading4"/>
      </w:pPr>
      <w:r>
        <w:t>ଦତ୍ତ ବିଷୟ ଶବ୍ଦ:</w:t>
      </w:r>
      <w:r/>
      <w:r/>
    </w:p>
    <w:p>
      <w:pPr>
        <w:pStyle w:val="ListBullet"/>
        <w:spacing w:line="240" w:lineRule="auto"/>
        <w:ind w:left="720"/>
      </w:pPr>
      <w:r/>
      <w:r>
        <w:t>ମୂଳଶବ୍ଦ: H136, H305, H410, H426, H430, H433, H2486, H2623, H3068, H3069, H3863, H4136, H6697, G112, G516, G932, G935, G1096, G1140, G2098, G2124, G2128, G2150, G2152, G2153, G2299, G2304, G2305, G2312, G2313, G2314, G2315, G2316, G2317, G2318, G2319, G2320, G3361, G3785, G4151, G5207, G5377, G5463, G5537, G5538</w:t>
      </w:r>
      <w:r/>
      <w:r/>
    </w:p>
    <w:p>
      <w:pPr>
        <w:pStyle w:val="Heading3"/>
      </w:pPr>
      <w:r>
        <w:t>ପରିବାର, ବହୁଳ ପରିବାର</w:t>
      </w:r>
      <w:r/>
    </w:p>
    <w:p>
      <w:pPr>
        <w:pStyle w:val="Heading4"/>
      </w:pPr>
      <w:r>
        <w:t>ସଂଜ୍ଞା:</w:t>
      </w:r>
      <w:r/>
    </w:p>
    <w:p>
      <w:r/>
      <w:r>
        <w:t>“ପରିବାର” ଶବ୍ଦ ଗୋଟିଏ ଲୋକ ସମୁହ କୁ ଦର୍ଶାଏ ଯେଉଁମାନେ ରକ୍ତ ସଂମନ୍ଧ ସାଧାରଣତଃ ମାତା, ପିତା ଓ ସନ୍ତାନ ସଂତତିକୁ ନେଇ ନିର୍ମିତ ଅଟେ I ବହୁବାର ଏହା ଅଜା ଆଇ, ନାତିପୋତି, ଦାଦା ଖୁଡ଼ି ଓ ମାମୁ ମାଇଁ ସହିତ ସମନ୍ଧ ରଖେ I</w:t>
      </w:r>
      <w:r/>
      <w:r/>
    </w:p>
    <w:p>
      <w:pPr>
        <w:pStyle w:val="ListBullet"/>
        <w:spacing w:line="240" w:lineRule="auto"/>
        <w:ind w:left="720"/>
      </w:pPr>
      <w:r/>
      <w:r>
        <w:t>ଏବ୍ରୀ ପରିବାର ଏକ ଧାର୍ମିକ ସମାଜ ଯାହା ଆରାଧନା ଓ ଅନୁଦେଶ ଦ୍ୱାର ସଂସ୍କୃତିରେ ଆଗକୁ ଚାଲେ I</w:t>
      </w:r>
      <w:r/>
    </w:p>
    <w:p>
      <w:pPr>
        <w:pStyle w:val="ListBullet"/>
        <w:spacing w:line="240" w:lineRule="auto"/>
        <w:ind w:left="720"/>
      </w:pPr>
      <w:r/>
      <w:r>
        <w:t>ସାଧାରଣ ଭାବରେ ପିତା ଘରର ମୁଖ୍ୟ ଅଧିକାର ପ୍ରାପ୍ତ ବ୍ୟକ୍ତି I</w:t>
      </w:r>
      <w:r/>
    </w:p>
    <w:p>
      <w:pPr>
        <w:pStyle w:val="ListBullet"/>
        <w:spacing w:line="240" w:lineRule="auto"/>
        <w:ind w:left="720"/>
      </w:pPr>
      <w:r/>
      <w:r>
        <w:t>ପରିବାରରେ ଦାସ,ଉପପତ୍ନୀ ଓ ବିଦେଶୀ କୁ ମଧ୍ୟ ସାମିଲ କରାଯାଏ I</w:t>
      </w:r>
      <w:r/>
    </w:p>
    <w:p>
      <w:pPr>
        <w:pStyle w:val="ListBullet"/>
        <w:spacing w:line="240" w:lineRule="auto"/>
        <w:ind w:left="720"/>
      </w:pPr>
      <w:r/>
      <w:r>
        <w:t>କେତେକ ଭାଷାରେ ବଡ଼ ଶବ୍ଦ ଯେପରିକି “କୁଳ “କିଅବା “ପୁରା ପରିବାର “ବ୍ୟବହାର କରାଯାଏ ଯାହା ପୃଷ୍ଠଭୂମି ଅନୁସାରେ ଲାଗୁ ହୁଏ, ଯେଉଁଠି ମାତା ପିତା ଓ ପିଲା ଙ୍କଠାରୁ ପ୍ରଶସ୍ତ ରୂପରେ ଦେଖାଯାଏ I</w:t>
      </w:r>
      <w:r/>
    </w:p>
    <w:p>
      <w:pPr>
        <w:pStyle w:val="ListBullet"/>
        <w:spacing w:line="240" w:lineRule="auto"/>
        <w:ind w:left="720"/>
      </w:pPr>
      <w:r/>
      <w:r>
        <w:t>“ପରିବାର” ଶବ୍ଦ ସେହି ଲୋକ ଙ୍କୁ ଦର୍ଶାଏ ଯେଉଁମାନେ ଆତ୍ମିକତାରେ ସମନ୍ଧ ରଖନ୍ତି, ସାଧାରଣ ଭାବରେ ସେହି ଲୋକମାନେ ଯେ ପରମେଶ୍ୱରଙ୍କ ପରିବାରର ଭାଗ ଅଟନ୍ତି କାରଣ ସେମାନେ ଯୀଶୁଙ୍କ ଉପରେ ବିଶ୍ୱାସ ରଖନ୍ତି I</w:t>
      </w:r>
      <w:r/>
      <w:r/>
    </w:p>
    <w:p>
      <w:r/>
      <w:r>
        <w:t>(ଦେଖନ୍ତୁ:</w:t>
      </w:r>
      <w:hyperlink r:id="rId404">
        <w:r>
          <w:rPr>
            <w:color w:val="0000EE"/>
            <w:u w:val="single"/>
          </w:rPr>
          <w:t>କୁଳ</w:t>
        </w:r>
      </w:hyperlink>
      <w:r>
        <w:t>,</w:t>
      </w:r>
      <w:hyperlink r:id="rId384">
        <w:r>
          <w:rPr>
            <w:color w:val="0000EE"/>
            <w:u w:val="single"/>
          </w:rPr>
          <w:t>ପୁରବପୁରୁଷ</w:t>
        </w:r>
      </w:hyperlink>
      <w:r>
        <w:t>,</w:t>
      </w:r>
      <w:hyperlink r:id="rId405">
        <w:r>
          <w:rPr>
            <w:color w:val="0000EE"/>
            <w:u w:val="single"/>
          </w:rPr>
          <w:t>ଘର</w:t>
        </w:r>
      </w:hyperlink>
      <w:r>
        <w:t>)</w:t>
      </w:r>
      <w:r/>
    </w:p>
    <w:p>
      <w:pPr>
        <w:pStyle w:val="Heading4"/>
      </w:pPr>
      <w:r>
        <w:t>ବାଇବଲ ଟିପ୍ପଣୀ</w:t>
      </w:r>
      <w:r/>
      <w:r/>
    </w:p>
    <w:p>
      <w:pPr>
        <w:pStyle w:val="ListBullet"/>
        <w:spacing w:line="240" w:lineRule="auto"/>
        <w:ind w:left="720"/>
      </w:pPr>
      <w:r/>
      <w:r>
        <w:t>୧ ରାଜାବଳି ୦୮:୧-୨</w:t>
      </w:r>
      <w:r/>
    </w:p>
    <w:p>
      <w:pPr>
        <w:pStyle w:val="ListBullet"/>
        <w:spacing w:line="240" w:lineRule="auto"/>
        <w:ind w:left="720"/>
      </w:pPr>
      <w:r/>
      <w:r>
        <w:t>୧ ଶାମୁଏଲ ୧୮:୧୭-୧୮</w:t>
      </w:r>
      <w:r/>
    </w:p>
    <w:p>
      <w:pPr>
        <w:pStyle w:val="ListBullet"/>
        <w:spacing w:line="240" w:lineRule="auto"/>
        <w:ind w:left="720"/>
      </w:pPr>
      <w:r/>
      <w:r>
        <w:t>ଯାତ୍ରା ୦୧:୨୦-୨୨</w:t>
      </w:r>
      <w:r/>
    </w:p>
    <w:p>
      <w:pPr>
        <w:pStyle w:val="ListBullet"/>
        <w:spacing w:line="240" w:lineRule="auto"/>
        <w:ind w:left="720"/>
      </w:pPr>
      <w:r/>
      <w:r>
        <w:t>ଯିହୋଶୁୟ୦୨:୧୨-୧୩</w:t>
      </w:r>
      <w:r/>
    </w:p>
    <w:p>
      <w:pPr>
        <w:pStyle w:val="ListBullet"/>
        <w:spacing w:line="240" w:lineRule="auto"/>
        <w:ind w:left="720"/>
      </w:pPr>
      <w:r/>
      <w:r>
        <w:t>ଲୁକ ୦୨:୪-୫</w:t>
      </w:r>
      <w:r/>
      <w:r/>
    </w:p>
    <w:p>
      <w:pPr>
        <w:pStyle w:val="Heading4"/>
      </w:pPr>
      <w:r>
        <w:t>ବୋର୍ଡ ଡାଟା :</w:t>
      </w:r>
      <w:r/>
      <w:r/>
    </w:p>
    <w:p>
      <w:pPr>
        <w:pStyle w:val="ListBullet"/>
        <w:spacing w:line="240" w:lineRule="auto"/>
        <w:ind w:left="720"/>
      </w:pPr>
      <w:r/>
      <w:r>
        <w:t>Strong's: H1, H251, H272, H504, H1004, H1121, H2233, H2859, H2945, H3187, H4138, H4940, H5387, H5712, G1085, G3614, G3624, G3965</w:t>
      </w:r>
      <w:r/>
      <w:r/>
    </w:p>
    <w:p>
      <w:pPr>
        <w:pStyle w:val="Heading3"/>
      </w:pPr>
      <w:r>
        <w:t>ପରିଶ୍ରମ, ପରିଶ୍ରମ କରନ୍ତି, ପରିଶ୍ରମ କଲେ, ଶ୍ରମିକ, ଶ୍ରମିକ ଗଣ</w:t>
      </w:r>
      <w:r/>
    </w:p>
    <w:p>
      <w:pPr>
        <w:pStyle w:val="Heading4"/>
      </w:pPr>
      <w:r>
        <w:t>ସଂଜ୍ଞା:</w:t>
      </w:r>
      <w:r/>
    </w:p>
    <w:p>
      <w:r/>
      <w:r>
        <w:t>“ପରିଶ୍ରମ “ଶବ୍ଦ କଠିନ କାମ କୁ ଦର୍ଶାଏ I</w:t>
      </w:r>
      <w:r/>
      <w:r/>
    </w:p>
    <w:p>
      <w:pPr>
        <w:pStyle w:val="ListBullet"/>
        <w:spacing w:line="240" w:lineRule="auto"/>
        <w:ind w:left="720"/>
      </w:pPr>
      <w:r/>
      <w:r>
        <w:t>ସାଧାରଣ ଭାବରେ ପରିଶ୍ରମ ଯେଉନସୀ କାମ ଯେଉଁଠି ଉର୍ଜା ବ୍ୟବହୃତ ହୁଏ I</w:t>
      </w:r>
      <w:r/>
      <w:r/>
    </w:p>
    <w:p>
      <w:r/>
      <w:r>
        <w:t>ଯେଉଁଠାରେ କାର୍ଯ୍ୟ ଭାର କଠିନ ହୁଏ ସେହିଠାରେ ଲାଗୁ ହୁଏ I ଶ୍ରମିକ ସେହି ବ୍ୟକ୍ତି ଅଟେ ଯେ ଯେ କୌଣସି ଶ୍ରମ କରେ I</w:t>
      </w:r>
      <w:r/>
      <w:r/>
    </w:p>
    <w:p>
      <w:pPr>
        <w:pStyle w:val="ListBullet"/>
        <w:spacing w:line="240" w:lineRule="auto"/>
        <w:ind w:left="720"/>
      </w:pPr>
      <w:r/>
      <w:r>
        <w:t>ଇଂରାଜୀରେ ଲେବର ଶବ୍ଦ ଜନ୍ମ ଦେବା ଶୈଳୀ କୁ ଦର୍ଶାଏ I</w:t>
      </w:r>
      <w:r/>
      <w:r/>
    </w:p>
    <w:p>
      <w:r/>
      <w:r>
        <w:t>ଅନ୍ୟ ଭାଷାରେ ଏହା ନିମନ୍ତେ ସମ୍ପୂର୍ଣ୍ଣ ଅଲଗା ଶବ୍ଦ ବ୍ୟବହୃତ ହେଉ ଥିବ I</w:t>
      </w:r>
      <w:r/>
      <w:r/>
    </w:p>
    <w:p>
      <w:pPr>
        <w:pStyle w:val="ListBullet"/>
        <w:spacing w:line="240" w:lineRule="auto"/>
        <w:ind w:left="720"/>
      </w:pPr>
      <w:r/>
      <w:r>
        <w:t>ଅଲଗା ପ୍ରକାରେ ଅନୁବାଦ କଲେ “ପରିଶ୍ରମ” ଶବ୍ଦକୁ “କାମ” କିଅବା “କଠିନ କାମ” କଷ୍ଟ ଦାୟକ କାମ” କିଅବା “ପରିଶ୍ରମ ର କାମ “ରୂପରେ ଅନୁବାଦ କରାଯାଏ I</w:t>
      </w:r>
      <w:r/>
      <w:r/>
    </w:p>
    <w:p>
      <w:r/>
      <w:r>
        <w:t xml:space="preserve">(ଆହୁରି ଦେଖନ୍ତୁ: </w:t>
      </w:r>
      <w:hyperlink r:id="rId438">
        <w:r>
          <w:rPr>
            <w:color w:val="0000EE"/>
            <w:u w:val="single"/>
          </w:rPr>
          <w:t>କଠିନ</w:t>
        </w:r>
      </w:hyperlink>
      <w:r>
        <w:t xml:space="preserve">, </w:t>
      </w:r>
      <w:hyperlink r:id="rId434">
        <w:r>
          <w:rPr>
            <w:color w:val="0000EE"/>
            <w:u w:val="single"/>
          </w:rPr>
          <w:t>ପ୍ରସବ ବେଦନା</w:t>
        </w:r>
      </w:hyperlink>
      <w:r>
        <w:t>)</w:t>
      </w:r>
      <w:r/>
    </w:p>
    <w:p>
      <w:pPr>
        <w:pStyle w:val="Heading4"/>
      </w:pPr>
      <w:r>
        <w:t>ବାଇବଲ ପଦପର୍ବ:</w:t>
      </w:r>
      <w:r/>
      <w:r/>
    </w:p>
    <w:p>
      <w:pPr>
        <w:pStyle w:val="ListBullet"/>
        <w:spacing w:line="240" w:lineRule="auto"/>
        <w:ind w:left="720"/>
      </w:pPr>
      <w:r/>
      <w:r>
        <w:t>୧ ଥେସଲାନିକିୟ ୦୨:୭-୯</w:t>
      </w:r>
      <w:r/>
    </w:p>
    <w:p>
      <w:pPr>
        <w:pStyle w:val="ListBullet"/>
        <w:spacing w:line="240" w:lineRule="auto"/>
        <w:ind w:left="720"/>
      </w:pPr>
      <w:r/>
      <w:r>
        <w:t>୧ ଥେସଲାନିକିୟ ୦୩:୪-୫</w:t>
      </w:r>
      <w:r/>
    </w:p>
    <w:p>
      <w:pPr>
        <w:pStyle w:val="ListBullet"/>
        <w:spacing w:line="240" w:lineRule="auto"/>
        <w:ind w:left="720"/>
      </w:pPr>
      <w:r/>
      <w:r>
        <w:t>ଗାଲାତୀୟ ୦୪:୧୦-୧୧</w:t>
      </w:r>
      <w:r/>
    </w:p>
    <w:p>
      <w:pPr>
        <w:pStyle w:val="ListBullet"/>
        <w:spacing w:line="240" w:lineRule="auto"/>
        <w:ind w:left="720"/>
      </w:pPr>
      <w:r/>
      <w:r>
        <w:t>ଯାକୁବ ୦୫:୪-୬</w:t>
      </w:r>
      <w:r/>
    </w:p>
    <w:p>
      <w:pPr>
        <w:pStyle w:val="ListBullet"/>
        <w:spacing w:line="240" w:lineRule="auto"/>
        <w:ind w:left="720"/>
      </w:pPr>
      <w:r/>
      <w:r>
        <w:t>ଯୋହନ ୦୪:୩୭-୩୮</w:t>
      </w:r>
      <w:r/>
    </w:p>
    <w:p>
      <w:pPr>
        <w:pStyle w:val="ListBullet"/>
        <w:spacing w:line="240" w:lineRule="auto"/>
        <w:ind w:left="720"/>
      </w:pPr>
      <w:r/>
      <w:r>
        <w:t>ଲୁକ ୧୦:୧-୨</w:t>
      </w:r>
      <w:r/>
    </w:p>
    <w:p>
      <w:pPr>
        <w:pStyle w:val="ListBullet"/>
        <w:spacing w:line="240" w:lineRule="auto"/>
        <w:ind w:left="720"/>
      </w:pPr>
      <w:r/>
      <w:r>
        <w:t>ମାଥିଉ ୧୦: ୮-୧୦</w:t>
      </w:r>
      <w:r/>
      <w:r/>
    </w:p>
    <w:p>
      <w:pPr>
        <w:pStyle w:val="Heading4"/>
      </w:pPr>
      <w:r>
        <w:t>ବୋର୍ଡ ଡାଟା :</w:t>
      </w:r>
      <w:r/>
      <w:r/>
    </w:p>
    <w:p>
      <w:pPr>
        <w:pStyle w:val="ListBullet"/>
        <w:spacing w:line="240" w:lineRule="auto"/>
        <w:ind w:left="720"/>
      </w:pPr>
      <w:r/>
      <w:r>
        <w:t>Strong's: H213, H3018, H3021, H3022, H3023, H3205, H5447, H4522, H4639, H5445, H5647, H5656, H5998, H5999, H6001, H6089, H6468, H6635, G75, G2038, G2040, G2041, G2872, G2873, G4704, G4866, G4904, G5389</w:t>
      </w:r>
      <w:r/>
      <w:r/>
    </w:p>
    <w:p>
      <w:pPr>
        <w:pStyle w:val="Heading3"/>
      </w:pPr>
      <w:r>
        <w:t>ପରିଷ୍କାର, ସଫା, ସଫା ସୁତୁରା, ଶୁଚି, ଶୁଚିକରଣ, ଧୋଇବା, ଧୌତ, ଲିଭାଇଦେବା, ସଫା</w:t>
      </w:r>
      <w:r/>
    </w:p>
    <w:p>
      <w:pPr>
        <w:pStyle w:val="Heading4"/>
      </w:pPr>
      <w:r>
        <w:t>ସଂଜ୍ଞା:</w:t>
      </w:r>
      <w:r/>
    </w:p>
    <w:p>
      <w:r/>
      <w:r>
        <w:t>ଆକ୍ଷରିକ ଭାବରେ “ଶୁଚି” ଶବ୍ଦର ଅର୍ଥ କୌଣସି ବ୍ୟକ୍ତି/କିଛିଠାରୁ ମଇଳା କିମ୍ବା କଳଙ୍କ ଅପସାରଣ କରିବା କିମ୍ବା ପ୍ରଥମ ସ୍ଥାନରେ କୌଣସି ମଇଳା କିମ୍ବା ଦାଗ ନହେବାକୁ ବୁଝାଏ। "ଧୋଇବା" ଶବ୍ଦ ନିର୍ଦ୍ଦିଷ୍ଟ ଭାବରେ କାହାକୁ/କିଛିରୁ ମଇଳା କିମ୍ବା ଦାଗ ହଟାଇବା କାର୍ଯ୍ୟକୁ ସୂଚିତ କରେ।</w:t>
      </w:r>
      <w:r/>
      <w:r/>
    </w:p>
    <w:p>
      <w:pPr>
        <w:pStyle w:val="ListBullet"/>
        <w:spacing w:line="240" w:lineRule="auto"/>
        <w:ind w:left="720"/>
      </w:pPr>
      <w:r/>
      <w:r>
        <w:t>“ପରିଷ୍କାର” ହେଉଛି କୌଣସି ବସ୍ତୁକୁ “ଶୁଦ୍ଧ କରିବା” ପ୍ରଣାଳୀ। ଏହାକୁ ମଧ୍ୟ “ଧୋଇବା” କିମ୍ବା “ଶୁଦ୍ଧ କରିବା” ଭାବେ ଅନୁବାଦ କରିହେବ।</w:t>
      </w:r>
      <w:r/>
    </w:p>
    <w:p>
      <w:pPr>
        <w:pStyle w:val="ListBullet"/>
        <w:spacing w:line="240" w:lineRule="auto"/>
        <w:ind w:left="720"/>
      </w:pPr>
      <w:r/>
      <w:r>
        <w:t>ପୂରାତନ ନିୟମରେ, ଈଶ୍ୱର ଇସ୍ରାଏଲୀୟମାନଙ୍କୁ କହିଲେ, ଯେଉଁ ପ୍ରାଣୀ ରୀତି ଅନୁଯାୟୀ “ଶୁଚି” ଓ କେଉଁ ଗୁଡ଼ିକ “ଅଶୁଚି” ବୋଲି ଉଲ୍ଲେଖ କରିଛନ୍ତି। କେବଳ ଶୁଚି ପ୍ରାଣୀମାନଙ୍କୁ ଖାଇବାକୁ ଓ ବଳିଦାନ ନିମନ୍ତେ ବ୍ୟବହାର କରିବାକୁ ଅନୁମତି ଦିଆଯାଇଥିଲା। ଏହି ପ୍ରସଙ୍ଗରେ, “ଶୁଚି” ଶବ୍ଦର ଅର୍ଥ ପଶୁକୁ ବଳି ଭାବରେ ବ୍ୟବହାର ପାଇଁ ଈଶ୍ଵରଙ୍କ ନିକଟରେ ଗ୍ରହଣୀୟ ଥିଲା।</w:t>
      </w:r>
      <w:r/>
    </w:p>
    <w:p>
      <w:pPr>
        <w:pStyle w:val="ListBullet"/>
        <w:spacing w:line="240" w:lineRule="auto"/>
        <w:ind w:left="720"/>
      </w:pPr>
      <w:r/>
      <w:r>
        <w:t>ଜଣେ ବ୍ୟକ୍ତି ଯାହାଙ୍କଠାରେ କେତେକ ଚର୍ମ ରୋଗ ଥିଲା, ତାହାକୁ ଅଶୁଚି କୁହାଯାଇଛି ଯେପର୍ଯ୍ୟନ୍ତ ତାହାର ଚର୍ମରୋଗ ସମ୍ପୁର୍ଣ୍ଣ ସୁସ୍ଥ ହୁଏ ଆଉ ତାହା ସଂକ୍ରମଣ ନ ହୁଏ। ସେହି ବ୍ୟକ୍ତିଙ୍କୁ ପୁନର୍ବାର “ଶୁଚି” ବୋଲି ଘୋଷିତ କରିବା ନିମନ୍ତେ ଚର୍ମ ପରିଷ୍କାର କରିବା ପାଇଁ ନିର୍ଦ୍ଦେଶଗୁଡ଼ିକ ପାଳନ କରିବାକୁ ପଡୁଥିଲା।</w:t>
      </w:r>
      <w:r/>
    </w:p>
    <w:p>
      <w:pPr>
        <w:pStyle w:val="ListBullet"/>
        <w:spacing w:line="240" w:lineRule="auto"/>
        <w:ind w:left="720"/>
      </w:pPr>
      <w:r/>
      <w:r>
        <w:t>ବେଳେବେଳେ ନୈତିକ ପବିତ୍ରତାକୁ ବୁଝାଇବା ପାଇ “ଶୁଚି” ଶବ୍ଦକୁ ଆଳଙ୍କାରିକ ବା ରୂପକ ଭାବରେ ବ୍ୟବହାର କାରାଯାଇଛି, ଅର୍ଥାତ୍ ପାପରୁ “ପରିଷ୍କାର” ହେବା।</w:t>
      </w:r>
      <w:r/>
      <w:r/>
    </w:p>
    <w:p>
      <w:r/>
      <w:r>
        <w:t>ବାଇବାଲାରେ, “ଅଶୁଚି” ଶବ୍ଦକୁ ଆଳଙ୍କାରିକ ବା ରୂପକ ଭାବରେ ଈଶ୍ଵର ତାହାଙ୍କ ଲୋକମାନଙ୍କୁ ଛୁଇଁବା, ଖାଇବା କିମ୍ବା ବଳିଦାନ ଦେବା ପାଇଁ ଅଯୋଗ୍ୟ ବୋଲି ଘୋଷଣା କରିଥିବା ଜିନିଷ ବା ବସ୍ତୁ ଗୁଡ଼ିକୁ ବୁଝାଏ।</w:t>
      </w:r>
      <w:r/>
      <w:r/>
    </w:p>
    <w:p>
      <w:pPr>
        <w:pStyle w:val="ListBullet"/>
        <w:spacing w:line="240" w:lineRule="auto"/>
        <w:ind w:left="720"/>
      </w:pPr>
      <w:r/>
      <w:r>
        <w:t>ଈଶ୍ୱର ଇସ୍ରାଏଲୀୟମାନଙ୍କୁ କେଉଁ ପ୍ରାଣୀ “ଶୁଚି” ଏବଂ କେଉଁମାନେ “ଅଶୁଚି” ସେ ବିଷୟରେ ଉପଦେଶ ଦେଇଛନ୍ତି।</w:t>
      </w:r>
      <w:r/>
      <w:r/>
    </w:p>
    <w:p>
      <w:r/>
      <w:r>
        <w:t>ଅଶୁଚି ପ୍ରାଣୀମାନଙ୍କୁ ଖାଇବା କିମ୍ବା ବଳିଦାନରେ ବ୍ୟବହାର କରିବାକୁ ଅନୁମତି ଦିଆଯାଇନାହିଁ।</w:t>
      </w:r>
      <w:r/>
      <w:r/>
    </w:p>
    <w:p>
      <w:pPr>
        <w:pStyle w:val="ListBullet"/>
        <w:spacing w:line="240" w:lineRule="auto"/>
        <w:ind w:left="720"/>
      </w:pPr>
      <w:r/>
      <w:r>
        <w:t>ନିର୍ଦ୍ଧିଷ୍ଟ ଚର୍ମ ରୋଗରେ ଆକ୍ରାନ୍ତ ଲୋକମାନେ ସମ୍ପୁର୍ଣ୍ଣ ସୁସ୍ଥ ନ ହେବା ପର୍ଯ୍ୟନ୍ତ ସେମାନେ “ଅଶୁଚି” ବୋଲା ଡକା ଯାଆନ୍ତି ବା କୁହାଯାଆନ୍ତି।</w:t>
      </w:r>
      <w:r/>
    </w:p>
    <w:p>
      <w:pPr>
        <w:pStyle w:val="ListBullet"/>
        <w:spacing w:line="240" w:lineRule="auto"/>
        <w:ind w:left="720"/>
      </w:pPr>
      <w:r/>
      <w:r>
        <w:t>ଯଦି ଇସ୍ରାଏଲୀୟମାନେ କୌଣସି ଅଶୁଚି ପଦାର୍ଥକୁ ସ୍ପର୍ଷ କଲେ ତେବେ ସ୍ପର୍ଷକାରୀ ମଧ୍ୟ କିଛି ସମୟ ନିମନ୍ତେ ଅଶୁଚି ଭାବେ ପରିଗଣିତ ହେବ।</w:t>
      </w:r>
      <w:r/>
    </w:p>
    <w:p>
      <w:pPr>
        <w:pStyle w:val="ListBullet"/>
        <w:spacing w:line="240" w:lineRule="auto"/>
        <w:ind w:left="720"/>
      </w:pPr>
      <w:r/>
      <w:r>
        <w:t>ଅଶୁଚି ଜିନିଷ ଛୁଇଁବା କିମ୍ବା ନ ଖାଇବା ବିଷୟରେ ଈଶ୍ୱରଙ୍କ ଆଜ୍ଞା ପାଳନ କରିବାକୁ ଇସ୍ରାଏଲୀୟମାନଙ୍କୁ ଈଶ୍ୱରଙ୍କ ସେବା କରିବା ନିମନ୍ତେ ପୃଥକ କରାଗଲା।</w:t>
      </w:r>
      <w:r/>
    </w:p>
    <w:p>
      <w:pPr>
        <w:pStyle w:val="ListBullet"/>
        <w:spacing w:line="240" w:lineRule="auto"/>
        <w:ind w:left="720"/>
      </w:pPr>
      <w:r/>
      <w:r>
        <w:t>ଏହି ଶାରୀରିକ ଓ ଅଶୁଚି ରୀତିନୀତି ନୈତିକ ଅଶୁଚିତାର ଏକ ସାଙ୍କେତିକ ଚିହ୍ନଥିଲା।</w:t>
      </w:r>
      <w:r/>
    </w:p>
    <w:p>
      <w:pPr>
        <w:pStyle w:val="ListBullet"/>
        <w:spacing w:line="240" w:lineRule="auto"/>
        <w:ind w:left="720"/>
      </w:pPr>
      <w:r/>
      <w:r>
        <w:t>ଅନ୍ୟ ଆଳଙ୍କାରିକ ବା ରୂପକ ଭାବରେ, ଏକ “ଅଶୁଚି ଆତ୍ମା” ଏକ ମନ୍ଦ ଆତ୍ମାକୁ ବୁଝାଏ।</w:t>
      </w:r>
      <w:r/>
      <w:r/>
    </w:p>
    <w:p>
      <w:pPr>
        <w:pStyle w:val="Heading4"/>
      </w:pPr>
      <w:r>
        <w:t>ଅନୁବାଦର ପ୍ରସ୍ତାବ:</w:t>
      </w:r>
      <w:r/>
      <w:r/>
    </w:p>
    <w:p>
      <w:pPr>
        <w:pStyle w:val="ListBullet"/>
        <w:spacing w:line="240" w:lineRule="auto"/>
        <w:ind w:left="720"/>
      </w:pPr>
      <w:r/>
    </w:p>
    <w:p>
      <w:r/>
      <w:r>
        <w:t>ଏହି ଶବ୍ଦ ସାଧାରଣତଃ “ଶୁଚି” କିମ୍ବା “ପବିତ୍ର” (ମଇଳା ନହେବା ଉଦ୍ଦେଶ୍ୟରେ) ଅର୍ଥରେ ଅନୁବାଦ କରାଯାଇଛି।</w:t>
      </w:r>
      <w:r/>
      <w:r/>
    </w:p>
    <w:p>
      <w:pPr>
        <w:pStyle w:val="ListBullet"/>
        <w:spacing w:line="240" w:lineRule="auto"/>
        <w:ind w:left="720"/>
      </w:pPr>
      <w:r/>
    </w:p>
    <w:p>
      <w:r/>
      <w:r>
        <w:t>ଏହାକୁ ଅନ୍ୟ ଭାବେ ଅନୁବାଦ କଲେ, “ରୀତିନୀତି ଅନୁସାରେ ଶୁଚି” କିମ୍ବା “ଈଶ୍ୱରଙ୍କ ଗ୍ରହଣୀୟ” ଅନ୍ତର୍ଭୁକ୍ତ ହୋଇପାରେ।</w:t>
      </w:r>
      <w:r/>
      <w:r/>
    </w:p>
    <w:p>
      <w:pPr>
        <w:pStyle w:val="ListBullet"/>
        <w:spacing w:line="240" w:lineRule="auto"/>
        <w:ind w:left="720"/>
      </w:pPr>
      <w:r/>
    </w:p>
    <w:p>
      <w:r/>
      <w:r>
        <w:t>”ଶୁଚି କରଣ” କୁ “ସଫା ବା ପରିଷ୍କାର” କିମ୍ବା “ଶୁଦ୍ଧତା” ବୋଲି ଅନୁବାଦ କରାଯାଇପାରେ।</w:t>
      </w:r>
      <w:r/>
      <w:r/>
    </w:p>
    <w:p>
      <w:pPr>
        <w:pStyle w:val="ListBullet"/>
        <w:spacing w:line="240" w:lineRule="auto"/>
        <w:ind w:left="720"/>
      </w:pPr>
      <w:r/>
    </w:p>
    <w:p>
      <w:r/>
      <w:r>
        <w:t>ନିଶ୍ଚିତ ହୁଅ ଯେ ଶବ୍ଦ “ଶୁଚି” କିମ୍ବା “ଶୁଚିକରଣ” ମଧ୍ୟ ଆଳଙ୍କାରିକ ବା ରୂପକ ଭାବରେ ବୁଝିବା ଅର୍ଥରେ ବ୍ୟବହାର ହୋଇଛି।</w:t>
      </w:r>
      <w:r/>
      <w:r/>
    </w:p>
    <w:p>
      <w:pPr>
        <w:pStyle w:val="ListBullet"/>
        <w:spacing w:line="240" w:lineRule="auto"/>
        <w:ind w:left="720"/>
      </w:pPr>
      <w:r/>
    </w:p>
    <w:p>
      <w:r/>
      <w:r>
        <w:t>“ଅଶୁଚି” ଶବ୍ଦକୁ ଯେପରି “ଶୁଚି ନୁହେଁ” କିମ୍ବା “ଈଶ୍ୱରଙ୍କ ନିକଟରେ ଅଯୋଗ୍ୟ” କିମ୍ବା “ଶାରୀରିକ ଭାବରେ ଅଶୁଚି” କିମ୍ବା “ଦୁଷିତ” ଭାବରେ ଅନୁବାଦ କରାଯାଇପାରେ।</w:t>
      </w:r>
      <w:r/>
      <w:r/>
    </w:p>
    <w:p>
      <w:pPr>
        <w:pStyle w:val="ListBullet"/>
        <w:spacing w:line="240" w:lineRule="auto"/>
        <w:ind w:left="720"/>
      </w:pPr>
      <w:r/>
    </w:p>
    <w:p>
      <w:r/>
      <w:r>
        <w:t>ଏକ ଭୂତକୁ ଅଶୁଚି ଆତ୍ମା ବୋଲି କହିବାବେଳେ, “ଅଶୁଚି” କୁ “ମନ୍ଦ” କିମ୍ବା “ଅପବିତ୍ର” ଭାବରେ ଅନୁବାଦ କରାଯାଇପାରେ।</w:t>
      </w:r>
      <w:r/>
      <w:r/>
    </w:p>
    <w:p>
      <w:pPr>
        <w:pStyle w:val="ListBullet"/>
        <w:spacing w:line="240" w:lineRule="auto"/>
        <w:ind w:left="720"/>
      </w:pPr>
      <w:r/>
    </w:p>
    <w:p>
      <w:r/>
      <w:r>
        <w:t>ଏହି ଶବ୍ଦର ଅନୁବାଦ ଆଧ୍ୟାତ୍ମିକ ଅଶୁଦ୍ଧତା ପାଇଁ ଅନୁମତି ଦେବା ଉଚିତ। ଏହା ସ୍ପର୍ଶ କରିବା, ଖାଇବା କିମ୍ବା ବଳିଦାନ ନିମନ୍ତେ ଈଶ୍ଵର ଯୋଗ୍ୟ ବୋଲି ଘୋଷଣା କରିଥିବା ଯେ କୌଣସି ବିଷୟକୁ ବୁଝାରେ ସକ୍ଷମ ହେବା ଆବଶ୍ୟକ।</w:t>
      </w:r>
      <w:r/>
      <w:r/>
      <w:r/>
    </w:p>
    <w:p>
      <w:r/>
      <w:r>
        <w:t xml:space="preserve">(ପୁନଶ୍ଚ ଦେଖନ୍ତୁ: </w:t>
      </w:r>
      <w:hyperlink r:id="rId342">
        <w:r>
          <w:rPr>
            <w:color w:val="0000EE"/>
            <w:u w:val="single"/>
          </w:rPr>
          <w:t>ଦୂଷିତ ବା କଳୁଷିତ</w:t>
        </w:r>
      </w:hyperlink>
      <w:r>
        <w:t xml:space="preserve">, </w:t>
      </w:r>
      <w:hyperlink r:id="rId343">
        <w:r>
          <w:rPr>
            <w:color w:val="0000EE"/>
            <w:u w:val="single"/>
          </w:rPr>
          <w:t>ପିଶାଚ ବା ଭୁତ</w:t>
        </w:r>
      </w:hyperlink>
      <w:r>
        <w:t xml:space="preserve">, </w:t>
      </w:r>
      <w:hyperlink r:id="rId159">
        <w:r>
          <w:rPr>
            <w:color w:val="0000EE"/>
            <w:u w:val="single"/>
          </w:rPr>
          <w:t>ପବିତ୍ର</w:t>
        </w:r>
      </w:hyperlink>
      <w:r>
        <w:t xml:space="preserve">, </w:t>
      </w:r>
      <w:hyperlink r:id="rId194">
        <w:r>
          <w:rPr>
            <w:color w:val="0000EE"/>
            <w:u w:val="single"/>
          </w:rPr>
          <w:t>ବଳିଦାନ</w:t>
        </w:r>
      </w:hyperlink>
      <w:r/>
    </w:p>
    <w:p>
      <w:pPr>
        <w:pStyle w:val="Heading4"/>
      </w:pPr>
      <w:r>
        <w:t>ବାଇବଲ ପଦପର୍ବ:</w:t>
      </w:r>
      <w:r/>
      <w:r/>
    </w:p>
    <w:p>
      <w:pPr>
        <w:pStyle w:val="ListBullet"/>
        <w:spacing w:line="240" w:lineRule="auto"/>
        <w:ind w:left="720"/>
      </w:pPr>
      <w:r/>
      <w:r>
        <w:t>ଆଦି ପୁସ୍ତକ 07:02</w:t>
      </w:r>
      <w:r/>
    </w:p>
    <w:p>
      <w:pPr>
        <w:pStyle w:val="ListBullet"/>
        <w:spacing w:line="240" w:lineRule="auto"/>
        <w:ind w:left="720"/>
      </w:pPr>
      <w:r/>
      <w:r>
        <w:t>ଆଦି ପୁସ୍ତକ 07:08</w:t>
      </w:r>
      <w:r/>
    </w:p>
    <w:p>
      <w:pPr>
        <w:pStyle w:val="ListBullet"/>
        <w:spacing w:line="240" w:lineRule="auto"/>
        <w:ind w:left="720"/>
      </w:pPr>
      <w:r/>
      <w:r>
        <w:t>ଦ୍ୱିତୀୟ ବିବରଣ 12:15</w:t>
      </w:r>
      <w:r/>
    </w:p>
    <w:p>
      <w:pPr>
        <w:pStyle w:val="ListBullet"/>
        <w:spacing w:line="240" w:lineRule="auto"/>
        <w:ind w:left="720"/>
      </w:pPr>
      <w:r/>
      <w:r>
        <w:t>ଗୀତସଂହିତା 051:07</w:t>
      </w:r>
      <w:r/>
    </w:p>
    <w:p>
      <w:pPr>
        <w:pStyle w:val="ListBullet"/>
        <w:spacing w:line="240" w:lineRule="auto"/>
        <w:ind w:left="720"/>
      </w:pPr>
      <w:r/>
      <w:r>
        <w:t>ହିତୋପଦେଶ 20:30</w:t>
      </w:r>
      <w:r/>
    </w:p>
    <w:p>
      <w:pPr>
        <w:pStyle w:val="ListBullet"/>
        <w:spacing w:line="240" w:lineRule="auto"/>
        <w:ind w:left="720"/>
      </w:pPr>
      <w:r/>
      <w:r>
        <w:t>ଯିହିଜିକଲ 24:13</w:t>
      </w:r>
      <w:r/>
    </w:p>
    <w:p>
      <w:pPr>
        <w:pStyle w:val="ListBullet"/>
        <w:spacing w:line="240" w:lineRule="auto"/>
        <w:ind w:left="720"/>
      </w:pPr>
      <w:r/>
      <w:r>
        <w:t>ମାଥିଉ 23:27</w:t>
      </w:r>
      <w:r/>
    </w:p>
    <w:p>
      <w:pPr>
        <w:pStyle w:val="ListBullet"/>
        <w:spacing w:line="240" w:lineRule="auto"/>
        <w:ind w:left="720"/>
      </w:pPr>
      <w:r/>
      <w:r>
        <w:t>ଲୂକ 05:13</w:t>
      </w:r>
      <w:r/>
    </w:p>
    <w:p>
      <w:pPr>
        <w:pStyle w:val="ListBullet"/>
        <w:spacing w:line="240" w:lineRule="auto"/>
        <w:ind w:left="720"/>
      </w:pPr>
      <w:r/>
      <w:r>
        <w:t>ପ୍ରେରିତ 08:07</w:t>
      </w:r>
      <w:r/>
    </w:p>
    <w:p>
      <w:pPr>
        <w:pStyle w:val="ListBullet"/>
        <w:spacing w:line="240" w:lineRule="auto"/>
        <w:ind w:left="720"/>
      </w:pPr>
      <w:r/>
      <w:r>
        <w:t>ପ୍ରେରିତ 10:27-29</w:t>
      </w:r>
      <w:r/>
    </w:p>
    <w:p>
      <w:pPr>
        <w:pStyle w:val="ListBullet"/>
        <w:spacing w:line="240" w:lineRule="auto"/>
        <w:ind w:left="720"/>
      </w:pPr>
      <w:r/>
      <w:r>
        <w:t>କଲସୀୟ 03:05</w:t>
      </w:r>
      <w:r/>
    </w:p>
    <w:p>
      <w:pPr>
        <w:pStyle w:val="ListBullet"/>
        <w:spacing w:line="240" w:lineRule="auto"/>
        <w:ind w:left="720"/>
      </w:pPr>
      <w:r/>
      <w:r>
        <w:t>1ଥେସଲନୀକୀୟ 04:07</w:t>
      </w:r>
      <w:r/>
    </w:p>
    <w:p>
      <w:pPr>
        <w:pStyle w:val="ListBullet"/>
        <w:spacing w:line="240" w:lineRule="auto"/>
        <w:ind w:left="720"/>
      </w:pPr>
      <w:r/>
      <w:r>
        <w:t>ଯାକୁବ 04:08</w:t>
      </w:r>
      <w:r/>
      <w:r/>
    </w:p>
    <w:p>
      <w:pPr>
        <w:pStyle w:val="Heading4"/>
      </w:pPr>
      <w:r>
        <w:t>ଦତ୍ତ ବିଷୟ ଶବ୍ଦ:</w:t>
      </w:r>
      <w:r/>
      <w:r/>
    </w:p>
    <w:p>
      <w:pPr>
        <w:pStyle w:val="ListBullet"/>
        <w:spacing w:line="240" w:lineRule="auto"/>
        <w:ind w:left="720"/>
      </w:pPr>
      <w:r/>
      <w:r>
        <w:t>ମୂଳଶବ୍ଦ: H1249, H1252, H1305, H2134, H2135, H2141, H2398, H2548, H2834, H2889, H2890, H2891, H2893, H2930, H2931, H2932, H3001, H3722, H5079, H5352, H5355, H5356, H6172, H6565, H6663, H6945, H7137, H8552, H8562, G167, G169, G2511, G2512, G2513, G2839, G2840, G3394, G3689</w:t>
      </w:r>
      <w:r/>
      <w:r/>
    </w:p>
    <w:p>
      <w:pPr>
        <w:pStyle w:val="Heading3"/>
      </w:pPr>
      <w:r>
        <w:t>ପରୀକ୍ଷା, ପରୀକ୍ଷାଗୁଡିକ, ପରୀକ୍ଷିତ</w:t>
      </w:r>
      <w:r/>
    </w:p>
    <w:p>
      <w:pPr>
        <w:pStyle w:val="Heading4"/>
      </w:pPr>
      <w:r>
        <w:t>ସଂଜ୍ଞା:</w:t>
      </w:r>
      <w:r/>
    </w:p>
    <w:p>
      <w:r/>
      <w:r>
        <w:t>“ପରୀକ୍ଷା” ପ୍ରତିଶବ୍ଦଟି ଏକ କଷ୍ଟ କିମ୍ୱା ଯନ୍ତ୍ରଣାଦାୟକ ଅନୁଭୁତିକୁ ସୁଚାଏ, ଯାହା ଜଣେ ବ୍ୟକ୍ତିର ଶକ୍ତି ଏବଂ ଦୁର୍ୱଳତାକୁ ପ୍ରକାଶ କରେ I</w:t>
      </w:r>
      <w:r/>
      <w:r/>
    </w:p>
    <w:p>
      <w:pPr>
        <w:pStyle w:val="ListBullet"/>
        <w:spacing w:line="240" w:lineRule="auto"/>
        <w:ind w:left="720"/>
      </w:pPr>
      <w:r/>
      <w:r>
        <w:t>ଈଶ୍ୱର ଲୋକମାନଙ୍କୁ ପରୀକ୍ଷା କରନ୍ତି, କିନ୍ତୁ ସେ ସେମାନଙ୍କୁ ପାପରେ ପରୀକ୍ଷିତ କରନ୍ତି ନାହିଁ I</w:t>
      </w:r>
      <w:r/>
      <w:r/>
    </w:p>
    <w:p>
      <w:r/>
      <w:r>
        <w:t>ଯାହା ବି ହେଉ, ଶୟତାନ ଲୋକମାନଙ୍କୁ ପାପ କରିବାକୁ ପ୍ରଲୋଭିତ କରେ I</w:t>
      </w:r>
      <w:r/>
      <w:r/>
    </w:p>
    <w:p>
      <w:pPr>
        <w:pStyle w:val="ListBullet"/>
        <w:spacing w:line="240" w:lineRule="auto"/>
        <w:ind w:left="720"/>
      </w:pPr>
      <w:r/>
      <w:r>
        <w:t>ବେଳେବେଳେ ଲୋକମାନଙ୍କ ପାପକୁ ପ୍ରକାଶ କରିବାକୁ ଈଶ୍ୱର ପରୀକ୍ଷାକୁ ବ୍ୟବହାର କରନ୍ତି I</w:t>
      </w:r>
      <w:r/>
      <w:r/>
    </w:p>
    <w:p>
      <w:r/>
      <w:r>
        <w:t>ପରୀକ୍ଷା ଜଣେ ବ୍ୟକ୍ତିକୁ ପାପରୁ ପ୍ରତ୍ୟାବର୍ତ୍ତନ କରିବାକୁ ଏବଂ ଈଶ୍ୱରଙ୍କ ନିକଟବର୍ତ୍ତୀ ହେବାକୁ ସାହାଯ୍ୟ କରେ I</w:t>
      </w:r>
      <w:r/>
      <w:r/>
    </w:p>
    <w:p>
      <w:pPr>
        <w:pStyle w:val="ListBullet"/>
        <w:spacing w:line="240" w:lineRule="auto"/>
        <w:ind w:left="720"/>
      </w:pPr>
      <w:r/>
      <w:r>
        <w:t>ସୁନା ଏବଂ ଅନ୍ୟ ଧାତବ ବସ୍ତୁଗୁଡିକ କେତେଦୁର ଶୁଦ୍ଧ ଏବଂ ଶକ୍ତିଶାଳୀ ତାହାକୁ ଅନୁସନ୍ଧାନ କରିବା ପାଇଁ ଅଗ୍ନିରେ ପରୀକ୍ଷା କରାଯାଏ I</w:t>
      </w:r>
      <w:r/>
      <w:r/>
    </w:p>
    <w:p>
      <w:r/>
      <w:r>
        <w:t>ଈଶ୍ୱର ତାଙ୍କର ଲୋକମାନଙ୍କୁ ପରୀକ୍ଷା କରିବା ପାଇଁ କଷ୍ଟଦାୟକ ପରିବେଶକୁ ବ୍ୟବହାର କରିବା ସମ୍ପର୍କରେ ଏହା ଏକ ଛବି ଅଟେ I</w:t>
      </w:r>
      <w:r/>
      <w:r/>
    </w:p>
    <w:p>
      <w:pPr>
        <w:pStyle w:val="ListBullet"/>
        <w:spacing w:line="240" w:lineRule="auto"/>
        <w:ind w:left="720"/>
      </w:pPr>
      <w:r/>
      <w:r>
        <w:t>“ପରୀକ୍ଷାରେ ପକାଇବା”ର ଅର୍ଥ ଏହା ହୋଇପାରିବ, “କିଛି ବିଷୟ କିମ୍ୱା ଜଣେ ବ୍ୟକ୍ତିକୁ ଆପଣାର ମୂଲ୍ୟକୁ ପ୍ରମାଣିତ କରିବାକୁ ଆହ୍ୱାନ ଦେବା” ଅଟେ I</w:t>
      </w:r>
      <w:r/>
    </w:p>
    <w:p>
      <w:pPr>
        <w:pStyle w:val="ListBullet"/>
        <w:spacing w:line="240" w:lineRule="auto"/>
        <w:ind w:left="720"/>
      </w:pPr>
      <w:r/>
      <w:r>
        <w:t>ଈଶ୍ୱରଙ୍କୁ ପରୀକ୍ଷାରେ ପକାଇବା ପରିପ୍ରେକ୍ଷୀରେ, ଏହାର ଅର୍ଥ ଆମ୍ଭମାନଙ୍କ ନିମନ୍ତେ ଆଶ୍ଚର୍ଯ୍ୟକର୍ମ କରିବା ଉଦ୍ଦେଶ୍ୟରେ ତାହା କିଛି କାର୍ଯ୍ୟ କରିବା ନିମନ୍ତେ ଚେଷ୍ଟା କରିବା ଏବଂ ତାଙ୍କର ଉପକାରକ ଅନୁଗ୍ରହର ଫାଇଦା ନେବା ପାଓଇନ ଚେଷ୍ଟା କରିବା ଅଟେ I</w:t>
      </w:r>
      <w:r/>
    </w:p>
    <w:p>
      <w:pPr>
        <w:pStyle w:val="ListBullet"/>
        <w:spacing w:line="240" w:lineRule="auto"/>
        <w:ind w:left="720"/>
      </w:pPr>
      <w:r/>
      <w:r>
        <w:t>ଯୀଶୁ ଶୟତାନକୁ କହିଲେ ଯେ ଈଶ୍ୱରଙ୍କୁ ପରୀକ୍ଷାରେ ପକାଇବା ତାହା ପକ୍ଷରେ ଭୁଲ ଅଟେ I</w:t>
      </w:r>
      <w:r/>
      <w:r/>
    </w:p>
    <w:p>
      <w:r/>
      <w:r>
        <w:t>ସେ ସର୍ୱଶକ୍ତିମାନ, ପବିତ୍ର ଈଶ୍ୱର ଅଟନ୍ତି ଏବଂ ସେ ପ୍ରତ୍ୟେକ ବିଷୟ ଏବଂ ପ୍ରତ୍ୟେକ ବ୍ୟକ୍ତିର ଊର୍ଦ୍ଧ୍ୱରେ ଅଛନ୍ତି I</w:t>
      </w:r>
      <w:r/>
    </w:p>
    <w:p>
      <w:pPr>
        <w:pStyle w:val="Heading4"/>
      </w:pPr>
      <w:r>
        <w:t>ଅନୁବାଦ ନିମନ୍ତେ ପ୍ରସ୍ତାବଗୁଡିକ:</w:t>
      </w:r>
      <w:r/>
      <w:r/>
    </w:p>
    <w:p>
      <w:pPr>
        <w:pStyle w:val="ListBullet"/>
        <w:spacing w:line="240" w:lineRule="auto"/>
        <w:ind w:left="720"/>
      </w:pPr>
      <w:r/>
      <w:r>
        <w:t>“ପରୀକ୍ଷା କରିବା” ପ୍ରତିଶବ୍ଦକୁ “ଆହ୍ୱାନ କରିବା” କିମ୍ୱା “କଠିନତା ଓ ପ୍ରତିକୂଳ ପରିସ୍ଥିତି ମଧ୍ୟରେ ଜଣକୁ ନେବା” ବୋଲି ମଧ୍ୟ ଅନୁବାଦ କରାଯାଇପାରେ I</w:t>
      </w:r>
      <w:r/>
    </w:p>
    <w:p>
      <w:pPr>
        <w:pStyle w:val="ListBullet"/>
        <w:spacing w:line="240" w:lineRule="auto"/>
        <w:ind w:left="720"/>
      </w:pPr>
      <w:r/>
      <w:r>
        <w:t>“ଏକ ପରୀକ୍ଷା”କୁ ଅନୁବାଦ କରିବା ନିମନ୍ତେ ଉପାୟଗୁଡିକ ମଧ୍ୟରେ “ଆହ୍ୱାନ” କିମ୍ୱା “କଠିନ ଅନୁଭୁତି” ହୋଇପାରେ I</w:t>
      </w:r>
      <w:r/>
    </w:p>
    <w:p>
      <w:pPr>
        <w:pStyle w:val="ListBullet"/>
        <w:spacing w:line="240" w:lineRule="auto"/>
        <w:ind w:left="720"/>
      </w:pPr>
      <w:r/>
      <w:r>
        <w:t>“ପରୀକ୍ଷାରେ ପକାଇବା” ପଦକୁ “ପରୀକ୍ଷା କରିବା” କିମ୍ୱା “ଏକ ଆହ୍ୱାନ ସ୍ଥାପନ କରିବା” କିମ୍ୱା “ଜଣେ ନିଜକୁ ପ୍ରମାଣିତ କରିବା ନିମନ୍ତେ ବାଧ୍ୟ ହେବା” ବୋଲି ଅନୁବାଦ କରାଯାଇପାରେ I</w:t>
      </w:r>
      <w:r/>
    </w:p>
    <w:p>
      <w:pPr>
        <w:pStyle w:val="ListBullet"/>
        <w:spacing w:line="240" w:lineRule="auto"/>
        <w:ind w:left="720"/>
      </w:pPr>
      <w:r/>
      <w:r>
        <w:t>ଈଶ୍ୱରଙ୍କୁ ପରୀକ୍ଷାରେ ପକାଇବା ପରିପ୍ରେକ୍ଷୀରେ,, ଏହାକୁ “ଈଶ୍ୱରଙ୍କ ଉପରେ ବଳପ୍ରୟୋଗ କରି ନିଜର ପ୍ରେମ ପ୍ରତିପାଦିତ କରିବାକୁ କହିବା” ବୋଲି ଅନୁବାଦ କରାଯାଇପାରେ I</w:t>
      </w:r>
      <w:r/>
    </w:p>
    <w:p>
      <w:pPr>
        <w:pStyle w:val="ListBullet"/>
        <w:spacing w:line="240" w:lineRule="auto"/>
        <w:ind w:left="720"/>
      </w:pPr>
      <w:r/>
      <w:r>
        <w:t>ଆଉ କେତେକ ପରିପ୍ରେକ୍ଷୀରେ, ଯେତେବେଳେ ଈଶ୍ୱର ପ୍ରସଙ୍ଗ ନୁହନ୍ତି, ତେବେ “ପରୀକ୍ଷା କରିବା” ଶବ୍ଦ “ପ୍ରଲୋଭିତ କରିବା” ବୋଲି ଅର୍ଥ ପ୍ରକାଶ କରିପାରେ I</w:t>
      </w:r>
      <w:r/>
      <w:r/>
    </w:p>
    <w:p>
      <w:r/>
      <w:r>
        <w:t xml:space="preserve">(ଆହୁରି ମଧ୍ୟ ଦେଖ: </w:t>
      </w:r>
      <w:hyperlink r:id="rId579">
        <w:r>
          <w:rPr>
            <w:color w:val="0000EE"/>
            <w:u w:val="single"/>
          </w:rPr>
          <w:t>ପ୍ରଲୋଭିତ କରିବା</w:t>
        </w:r>
      </w:hyperlink>
      <w:r>
        <w:t>)</w:t>
      </w:r>
      <w:r/>
    </w:p>
    <w:p>
      <w:pPr>
        <w:pStyle w:val="Heading4"/>
      </w:pPr>
      <w:r>
        <w:t>ବାଇବଲ ପଦଗୁଡିକ:</w:t>
      </w:r>
      <w:r/>
      <w:r/>
    </w:p>
    <w:p>
      <w:pPr>
        <w:pStyle w:val="ListBullet"/>
        <w:spacing w:line="240" w:lineRule="auto"/>
        <w:ind w:left="720"/>
      </w:pPr>
      <w:r/>
      <w:r>
        <w:t>1ମ ଯୋହନ 04:1-3</w:t>
      </w:r>
      <w:r/>
    </w:p>
    <w:p>
      <w:pPr>
        <w:pStyle w:val="ListBullet"/>
        <w:spacing w:line="240" w:lineRule="auto"/>
        <w:ind w:left="720"/>
      </w:pPr>
      <w:r/>
      <w:r>
        <w:t>1ମ ଥେସଲନୀକୀୟ 05:19-22</w:t>
      </w:r>
      <w:r/>
    </w:p>
    <w:p>
      <w:pPr>
        <w:pStyle w:val="ListBullet"/>
        <w:spacing w:line="240" w:lineRule="auto"/>
        <w:ind w:left="720"/>
      </w:pPr>
      <w:r/>
      <w:r>
        <w:t>ପ୍ରେରିତ 15:10-11</w:t>
      </w:r>
      <w:r/>
    </w:p>
    <w:p>
      <w:pPr>
        <w:pStyle w:val="ListBullet"/>
        <w:spacing w:line="240" w:lineRule="auto"/>
        <w:ind w:left="720"/>
      </w:pPr>
      <w:r/>
      <w:r>
        <w:t>ଆଦିପୁସ୍ତକ 22:1-3</w:t>
      </w:r>
      <w:r/>
    </w:p>
    <w:p>
      <w:pPr>
        <w:pStyle w:val="ListBullet"/>
        <w:spacing w:line="240" w:lineRule="auto"/>
        <w:ind w:left="720"/>
      </w:pPr>
      <w:r/>
      <w:r>
        <w:t>ଯିଶାଇୟ 07:13-15</w:t>
      </w:r>
      <w:r/>
    </w:p>
    <w:p>
      <w:pPr>
        <w:pStyle w:val="ListBullet"/>
        <w:spacing w:line="240" w:lineRule="auto"/>
        <w:ind w:left="720"/>
      </w:pPr>
      <w:r/>
      <w:r>
        <w:t>ଯାକୁବ 01:12-13</w:t>
      </w:r>
      <w:r/>
    </w:p>
    <w:p>
      <w:pPr>
        <w:pStyle w:val="ListBullet"/>
        <w:spacing w:line="240" w:lineRule="auto"/>
        <w:ind w:left="720"/>
      </w:pPr>
      <w:r/>
      <w:r>
        <w:t>ବିଳାପ 03:40-43</w:t>
      </w:r>
      <w:r/>
    </w:p>
    <w:p>
      <w:pPr>
        <w:pStyle w:val="ListBullet"/>
        <w:spacing w:line="240" w:lineRule="auto"/>
        <w:ind w:left="720"/>
      </w:pPr>
      <w:r/>
      <w:r>
        <w:t>ମଲାଖୀ 03:10-12</w:t>
      </w:r>
      <w:r/>
    </w:p>
    <w:p>
      <w:pPr>
        <w:pStyle w:val="ListBullet"/>
        <w:spacing w:line="240" w:lineRule="auto"/>
        <w:ind w:left="720"/>
      </w:pPr>
      <w:r/>
      <w:r>
        <w:t>ଫିଲିପପୀୟ 01:9-11</w:t>
      </w:r>
      <w:r/>
    </w:p>
    <w:p>
      <w:pPr>
        <w:pStyle w:val="ListBullet"/>
        <w:spacing w:line="240" w:lineRule="auto"/>
        <w:ind w:left="720"/>
      </w:pPr>
      <w:r/>
      <w:r>
        <w:t>ଗୀତସଂହିତା 026:1-3</w:t>
      </w:r>
      <w:r/>
      <w:r/>
    </w:p>
    <w:p>
      <w:pPr>
        <w:pStyle w:val="Heading4"/>
      </w:pPr>
      <w:r>
        <w:t>ବୋର୍ଡ ଡାଟା :</w:t>
      </w:r>
      <w:r/>
      <w:r/>
    </w:p>
    <w:p>
      <w:pPr>
        <w:pStyle w:val="ListBullet"/>
        <w:spacing w:line="240" w:lineRule="auto"/>
        <w:ind w:left="720"/>
      </w:pPr>
      <w:r/>
      <w:r>
        <w:t>Strong's: H5713, H5715, H5749, H6030, H8584, G1242, G1263, G1303, G1957, G3140, G3141, G3142, G3143, G4303, G4828, G6020</w:t>
      </w:r>
      <w:r/>
      <w:r/>
    </w:p>
    <w:p>
      <w:pPr>
        <w:pStyle w:val="Heading3"/>
      </w:pPr>
      <w:r>
        <w:t>ପରୀକ୍ଷା, ପରୀକ୍ଷାଗୁଡିକ</w:t>
      </w:r>
      <w:r/>
    </w:p>
    <w:p>
      <w:pPr>
        <w:pStyle w:val="Heading4"/>
      </w:pPr>
      <w:r>
        <w:t>ସଂଜ୍ଞା:</w:t>
      </w:r>
      <w:r/>
    </w:p>
    <w:p>
      <w:r/>
      <w:r>
        <w:t>“ପରୀକ୍ଷା” ପ୍ରତିଶବ୍ଦଟି ଏପ୍ରକାର ଅବସ୍ଥାକୁ ସୁଚାଏ ଯାହା ମଧ୍ୟରେ କିଛି ବିଷୟ ବା କେହି ଜଣେ “ପରୀକ୍ଷିତ ହୋଇଛନ୍ତି ” ବା ପରୀକ୍ଷା କରାଯାଇଛି I</w:t>
      </w:r>
      <w:r/>
      <w:r/>
    </w:p>
    <w:p>
      <w:pPr>
        <w:pStyle w:val="ListBullet"/>
        <w:spacing w:line="240" w:lineRule="auto"/>
        <w:ind w:left="720"/>
      </w:pPr>
      <w:r/>
      <w:r>
        <w:t>ପରୀକ୍ଷା ଏକ ଆଇନଗତ ଶୁଣାଣି ହୋଇପାରେ ଯେଉଁଠାରେ ଜଣେ ବ୍ୟକ୍ତି ନିର୍ଦ୍ଦୋଷ କିମ୍ୱା ଭୁଲ୍ କାର୍ଯ୍ୟ କରିବାରୁ ଦୋଷୀ ବୋଲି ପ୍ରମାଣିତ କରିବା ନିମନ୍ତେ ପ୍ରମାଣ ଦିଆଯାଇଥାଏ I</w:t>
      </w:r>
      <w:r/>
    </w:p>
    <w:p>
      <w:pPr>
        <w:pStyle w:val="ListBullet"/>
        <w:spacing w:line="240" w:lineRule="auto"/>
        <w:ind w:left="720"/>
      </w:pPr>
      <w:r/>
      <w:r>
        <w:t>“ପରୀକ୍ଷା” ପ୍ରତିଶବ୍ଦଟି ଜଣେ ବ୍ୟକ୍ତିର କଠିନ ପରିସ୍ଥିତିକୁ ମଧ୍ୟ ବୁଝାଇବ, ଯାହା ମଧ୍ୟ ଦେଇ ଜଣେ ବ୍ୟକ୍ତି ଗତି କରେ, ଯେତେବେଳେ ଈଶ୍ୱର ସେମାନଙ୍କର ବିଶ୍ୱାସର ପରୀକ୍ଷା ନିଅନ୍ତି I</w:t>
      </w:r>
      <w:r/>
      <w:r/>
    </w:p>
    <w:p>
      <w:r/>
      <w:r>
        <w:t>ଏହା ନିମନ୍ତେ ଅନ୍ୟ ଏକ ଶବ୍ଦ “ପରୀକ୍ଷା କରିବା” କିମ୍ୱା “ପରୀକ୍ଷା ପ୍ରଲୋଭନ” ରହିଛି, ଏହା ଏକ ନିର୍ଦ୍ଧିଷ୍ଟ ପ୍ରକାରର ପରୀକ୍ଷା ଅଟେ I</w:t>
      </w:r>
      <w:r/>
      <w:r/>
    </w:p>
    <w:p>
      <w:pPr>
        <w:pStyle w:val="ListBullet"/>
        <w:spacing w:line="240" w:lineRule="auto"/>
        <w:ind w:left="720"/>
      </w:pPr>
      <w:r/>
      <w:r>
        <w:t>ବାଇବଲରେ ଅନେକ ଲୋକମାନେ ପରୀକ୍ଷା ମଧ୍ୟ ଦେଇ ଗଲେ ଯେପରି ଏହା ଦେଖାଯିବ ଯେ ସେମାନେ ବିଶ୍ୱାସରେ ଲାଗି ରହିବେ ଏବଂ ଈଶ୍ୱରଙ୍କ ବାଧ୍ୟ ହେବେ ନା ନାହିଁ I</w:t>
      </w:r>
      <w:r/>
      <w:r/>
    </w:p>
    <w:p>
      <w:r/>
      <w:r>
        <w:t>ସେମାନେ ପରୀକ୍ଷାଗୁଡିକ ମଧ୍ୟ ଦେଇ ଗତି କଲେ, ଯହିଁରେ ପ୍ରହାରିତ ହେବା, କାରାଗାରରେ ବନ୍ଦୀ ହେବା, କିମ୍ୱା ଏପରିକି ସେମାନଙ୍କ ବିଶ୍ୱାସ ହେତୁ ବଧ ହେବା ଅନ୍ତର୍ଭୁକ୍ତ ଅଟେ I</w:t>
      </w:r>
      <w:r/>
    </w:p>
    <w:p>
      <w:r/>
      <w:r>
        <w:t xml:space="preserve">(ଆହୁରି ମଧ୍ୟ ଦେଖ: </w:t>
      </w:r>
      <w:hyperlink r:id="rId579">
        <w:r>
          <w:rPr>
            <w:color w:val="0000EE"/>
            <w:u w:val="single"/>
          </w:rPr>
          <w:t>ପ୍ରଲୋଭିତ</w:t>
        </w:r>
      </w:hyperlink>
      <w:r>
        <w:t xml:space="preserve">, </w:t>
      </w:r>
      <w:hyperlink r:id="rId617">
        <w:r>
          <w:rPr>
            <w:color w:val="0000EE"/>
            <w:u w:val="single"/>
          </w:rPr>
          <w:t>ପରୀକ୍ଷା</w:t>
        </w:r>
      </w:hyperlink>
      <w:r>
        <w:t xml:space="preserve">, </w:t>
      </w:r>
      <w:hyperlink r:id="rId395">
        <w:r>
          <w:rPr>
            <w:color w:val="0000EE"/>
            <w:u w:val="single"/>
          </w:rPr>
          <w:t>ନିରୀହ</w:t>
        </w:r>
      </w:hyperlink>
      <w:r>
        <w:t xml:space="preserve">, </w:t>
      </w:r>
      <w:hyperlink r:id="rId412">
        <w:r>
          <w:rPr>
            <w:color w:val="0000EE"/>
            <w:u w:val="single"/>
          </w:rPr>
          <w:t>ଦୋଷୀ ମନୋଭାବ</w:t>
        </w:r>
      </w:hyperlink>
      <w:r>
        <w:t>)</w:t>
      </w:r>
      <w:r/>
    </w:p>
    <w:p>
      <w:pPr>
        <w:pStyle w:val="Heading4"/>
      </w:pPr>
      <w:r>
        <w:t>ବାଇବଲ ପଦଗୁଡିକ:</w:t>
      </w:r>
      <w:r/>
      <w:r/>
    </w:p>
    <w:p>
      <w:pPr>
        <w:pStyle w:val="ListBullet"/>
        <w:spacing w:line="240" w:lineRule="auto"/>
        <w:ind w:left="720"/>
      </w:pPr>
      <w:r/>
      <w:r>
        <w:t>ଦ୍ୱିତୀୟ ବିବରଣ 04:34</w:t>
      </w:r>
      <w:r/>
    </w:p>
    <w:p>
      <w:pPr>
        <w:pStyle w:val="ListBullet"/>
        <w:spacing w:line="240" w:lineRule="auto"/>
        <w:ind w:left="720"/>
      </w:pPr>
      <w:r/>
      <w:r>
        <w:t>ଯିହିଜିକଲ 21:12-13</w:t>
      </w:r>
      <w:r/>
    </w:p>
    <w:p>
      <w:pPr>
        <w:pStyle w:val="ListBullet"/>
        <w:spacing w:line="240" w:lineRule="auto"/>
        <w:ind w:left="720"/>
      </w:pPr>
      <w:r/>
      <w:r>
        <w:t>ବିଳାପ 03:58-61</w:t>
      </w:r>
      <w:r/>
    </w:p>
    <w:p>
      <w:pPr>
        <w:pStyle w:val="ListBullet"/>
        <w:spacing w:line="240" w:lineRule="auto"/>
        <w:ind w:left="720"/>
      </w:pPr>
      <w:r/>
      <w:r>
        <w:t>ହିତୋପଦେଶ 25:7-8</w:t>
      </w:r>
      <w:r/>
      <w:r/>
    </w:p>
    <w:p>
      <w:pPr>
        <w:pStyle w:val="Heading4"/>
      </w:pPr>
      <w:r>
        <w:t>ବୋର୍ଡ ଡାଟା :</w:t>
      </w:r>
      <w:r/>
      <w:r/>
    </w:p>
    <w:p>
      <w:pPr>
        <w:pStyle w:val="ListBullet"/>
        <w:spacing w:line="240" w:lineRule="auto"/>
        <w:ind w:left="720"/>
      </w:pPr>
      <w:r/>
      <w:r>
        <w:t>Strong's: H974, H4531, H4941, H7378, G178, G1382, G1383, G2919, G3984, G3986, G4451</w:t>
      </w:r>
      <w:r/>
      <w:r/>
    </w:p>
    <w:p>
      <w:pPr>
        <w:pStyle w:val="Heading3"/>
      </w:pPr>
      <w:r>
        <w:t>ପଲ, ବହୁଳ ପଲ, ଚରାଇବା, ଗୋଠ ବହୁଳ ଗୋଠ</w:t>
      </w:r>
      <w:r/>
    </w:p>
    <w:p>
      <w:pPr>
        <w:pStyle w:val="Heading4"/>
      </w:pPr>
      <w:r>
        <w:t>ସଂଜ୍ଞା:</w:t>
      </w:r>
      <w:r/>
    </w:p>
    <w:p>
      <w:r/>
      <w:r>
        <w:t>ବାଇବଲରେ, “ପଲ” କୁ ମେଷ ସମୁହ କିଅବା ଛେଳି ସମୁହ କୁ ଦର୍ଶାଏ ଓ “ଗୋଠ “ଗୋରୁ ଗାଇ କିଅବା ଘୁସୁରୀ ସମୁହ କୁ ଦେଖାଏ I</w:t>
      </w:r>
      <w:r/>
      <w:r/>
    </w:p>
    <w:p>
      <w:pPr>
        <w:pStyle w:val="ListBullet"/>
        <w:spacing w:line="240" w:lineRule="auto"/>
        <w:ind w:left="720"/>
      </w:pPr>
      <w:r/>
      <w:r>
        <w:t>ଅଲଗା ଅଲଗା ଭାଷାରେ ପଶୁ ସମୁହ ଓ ପକ୍ଷୀ ସମୁହ ର ନାମ ଅଲଗା ଅଲଗା ଦିଆ ଯାଇ ଅଛି I</w:t>
      </w:r>
      <w:r/>
    </w:p>
    <w:p>
      <w:pPr>
        <w:pStyle w:val="ListBullet"/>
        <w:spacing w:line="240" w:lineRule="auto"/>
        <w:ind w:left="720"/>
      </w:pPr>
      <w:r/>
      <w:r>
        <w:t>ଉଦାହରଣ ସ୍ୱରୂପ, ଇଂରାଜୀରେ “ଗୋଠ ” ମେଷ ଓ ଛାଗ ନିମନ୍ତେ ମଧ୍ୟ ବ୍ୟବହାର କରାଯାଏ, କିନ୍ତୁ ବାଇବଲ ଅନୁଛେଦରେ ଏହି ପ୍ରକାରେ ବ୍ୟବହାର କରାଯାଏ ନାହିଁ I</w:t>
      </w:r>
      <w:r/>
    </w:p>
    <w:p>
      <w:pPr>
        <w:pStyle w:val="ListBullet"/>
        <w:spacing w:line="240" w:lineRule="auto"/>
        <w:ind w:left="720"/>
      </w:pPr>
      <w:r/>
      <w:r>
        <w:t>ଇଂରାଜୀ ଭାଷାରେ “ପଲ” ଶବ୍ଦକୁ ପକ୍ଷୀ ସମୁହକୁ ମଦ୍ୟା କୁହଯାଏ କିନ୍ତୁ ଏହା ଗୋରୁ, ଗାଇ କିଅବା ବଳଦ ନିମନ୍ତେ ବ୍ୟବହାର କରାଯାଏ ନାହିଁ I</w:t>
      </w:r>
      <w:r/>
    </w:p>
    <w:p>
      <w:pPr>
        <w:pStyle w:val="ListBullet"/>
        <w:spacing w:line="240" w:lineRule="auto"/>
        <w:ind w:left="720"/>
      </w:pPr>
      <w:r/>
      <w:r>
        <w:t>ଆପଣଙ୍କ ଭାଷାରେ ଅଲଗା ଅଲଗା ପଶୁ ସମୁହ କୁ କଅଣ କଅଣ ନାମ ଦିଆଯାଏ ବିଚାର କରନ୍ତୁ I</w:t>
      </w:r>
      <w:r/>
    </w:p>
    <w:p>
      <w:pPr>
        <w:pStyle w:val="ListBullet"/>
        <w:spacing w:line="240" w:lineRule="auto"/>
        <w:ind w:left="720"/>
      </w:pPr>
      <w:r/>
      <w:r>
        <w:t>ଯେଉଁ ଯେଉଁ ପଦରେ “ପଲ ଓ ଗୋଠ “ତାହା ସହିତ “ମେଷ ର “କିଅବା “ଗୋରୁ ଗାଇ ର” ବ୍ୟବହାର କରିବା ଭଲ, ଉଦାହରଣ ସ୍ୱରୂପ, ଯଦି କୌଣସି ଭାଷାରେ ଅଲଗା ଅଲଗା ପଶୁ ସମୁହ ନିମନ୍ତେ ଅଲଗା ଅଲଗା ନାମ ନାହିଁ ତେବେ ଏହି ପ୍ରକାରେ ବ୍ୟବହାର କରିବା ଉପଯୁକ୍ତ ଅଟେ I</w:t>
      </w:r>
      <w:r/>
      <w:r/>
    </w:p>
    <w:p>
      <w:r/>
      <w:r>
        <w:t xml:space="preserve">(ଆହୁରି ଦେଖନ୍ତୁ: </w:t>
      </w:r>
      <w:hyperlink r:id="rId193">
        <w:r>
          <w:rPr>
            <w:color w:val="0000EE"/>
            <w:u w:val="single"/>
          </w:rPr>
          <w:t>ଛାଗ</w:t>
        </w:r>
      </w:hyperlink>
      <w:r>
        <w:t xml:space="preserve">, </w:t>
      </w:r>
      <w:hyperlink r:id="rId324">
        <w:r>
          <w:rPr>
            <w:color w:val="0000EE"/>
            <w:u w:val="single"/>
          </w:rPr>
          <w:t>ବଳଦ</w:t>
        </w:r>
      </w:hyperlink>
      <w:r>
        <w:t xml:space="preserve">, </w:t>
      </w:r>
      <w:hyperlink r:id="rId410">
        <w:r>
          <w:rPr>
            <w:color w:val="0000EE"/>
            <w:u w:val="single"/>
          </w:rPr>
          <w:t>ଘୁସୁରୀ</w:t>
        </w:r>
      </w:hyperlink>
      <w:r>
        <w:t>,</w:t>
      </w:r>
      <w:hyperlink r:id="rId301">
        <w:r>
          <w:rPr>
            <w:color w:val="0000EE"/>
            <w:u w:val="single"/>
          </w:rPr>
          <w:t>ମେଷ</w:t>
        </w:r>
      </w:hyperlink>
      <w:r/>
    </w:p>
    <w:p>
      <w:pPr>
        <w:pStyle w:val="Heading4"/>
      </w:pPr>
      <w:r>
        <w:t>ବାଇବଲ ଟିପ୍ପଣୀ:</w:t>
      </w:r>
      <w:r/>
      <w:r/>
    </w:p>
    <w:p>
      <w:pPr>
        <w:pStyle w:val="ListBullet"/>
        <w:spacing w:line="240" w:lineRule="auto"/>
        <w:ind w:left="720"/>
      </w:pPr>
      <w:r/>
      <w:r>
        <w:t>୧ ଜାଯାବଳି ୧୦:୨୮-୨୯</w:t>
      </w:r>
      <w:r/>
    </w:p>
    <w:p>
      <w:pPr>
        <w:pStyle w:val="ListBullet"/>
        <w:spacing w:line="240" w:lineRule="auto"/>
        <w:ind w:left="720"/>
      </w:pPr>
      <w:r/>
      <w:r>
        <w:t>୨ ବଂଶାବଳି ୧୭:୧୦-୧୧</w:t>
      </w:r>
      <w:r/>
    </w:p>
    <w:p>
      <w:pPr>
        <w:pStyle w:val="ListBullet"/>
        <w:spacing w:line="240" w:lineRule="auto"/>
        <w:ind w:left="720"/>
      </w:pPr>
      <w:r/>
      <w:r>
        <w:t>ଦୂତିୟ ବିବରଣ ୧୪:୨୨-୨୩</w:t>
      </w:r>
      <w:r/>
    </w:p>
    <w:p>
      <w:pPr>
        <w:pStyle w:val="ListBullet"/>
        <w:spacing w:line="240" w:lineRule="auto"/>
        <w:ind w:left="720"/>
      </w:pPr>
      <w:r/>
      <w:r>
        <w:t>ଲୁକ ୦୨:୮-୯</w:t>
      </w:r>
      <w:r/>
    </w:p>
    <w:p>
      <w:pPr>
        <w:pStyle w:val="ListBullet"/>
        <w:spacing w:line="240" w:lineRule="auto"/>
        <w:ind w:left="720"/>
      </w:pPr>
      <w:r/>
      <w:r>
        <w:t>ମାଥିଉ ୦୮:୩୦-୩୨</w:t>
      </w:r>
      <w:r/>
    </w:p>
    <w:p>
      <w:pPr>
        <w:pStyle w:val="ListBullet"/>
        <w:spacing w:line="240" w:lineRule="auto"/>
        <w:ind w:left="720"/>
      </w:pPr>
      <w:r/>
      <w:r>
        <w:t>ମାଥିଉ ୨୬:୩୦-୩୨</w:t>
      </w:r>
      <w:r/>
      <w:r/>
    </w:p>
    <w:p>
      <w:pPr>
        <w:pStyle w:val="Heading4"/>
      </w:pPr>
      <w:r>
        <w:t>ବୋର୍ଡ ଡାଟା :</w:t>
      </w:r>
      <w:r/>
      <w:r/>
    </w:p>
    <w:p>
      <w:pPr>
        <w:pStyle w:val="ListBullet"/>
        <w:spacing w:line="240" w:lineRule="auto"/>
        <w:ind w:left="720"/>
      </w:pPr>
      <w:r/>
      <w:r>
        <w:t>Strong's: H951, H1241, H2835, H4029, H4735, H4830, H5349, H5739, H6251, H6629, H7399, H7462, G34, G4167, G4168</w:t>
      </w:r>
      <w:r/>
      <w:r/>
    </w:p>
    <w:p>
      <w:pPr>
        <w:pStyle w:val="Heading3"/>
      </w:pPr>
      <w:r>
        <w:t>ପାନପାତ୍ର, ପାନପାତ୍ରବାହକଗଣ</w:t>
      </w:r>
      <w:r/>
    </w:p>
    <w:p>
      <w:pPr>
        <w:pStyle w:val="Heading4"/>
      </w:pPr>
      <w:r>
        <w:t>ସଂଜ୍ଞା:</w:t>
      </w:r>
      <w:r/>
    </w:p>
    <w:p>
      <w:r/>
      <w:r>
        <w:t>ପୁରାତନ ନୀୟମ ସମୟର, ଜଣେ “ପାନପାତ୍ରବାହାକ” ରାଜାଙ୍କର ସେବକ ଯାହାଙ୍କର ଦଦାୟିତ୍ୱ ହେଉଛି ରାଜାଙ୍କୁ ମଦ ଗ୍ଲାସରେ ଗଡାଇ ଦେବା, ସଧାରଣତଃ ପାନପାତ୍ର ବାହକ ପ୍ରଥମେ ପାନୀୟକୁ ଚାଖିବେ ଏବଂ ନିଶ୍ଚିତ ହେବେ ଯେ ଏହି ପାନୀୟରେ କୌଣସି ବିଷ ନାହିଁ</w:t>
      </w:r>
      <w:r/>
      <w:r/>
    </w:p>
    <w:p>
      <w:pPr>
        <w:pStyle w:val="ListBullet"/>
        <w:spacing w:line="240" w:lineRule="auto"/>
        <w:ind w:left="720"/>
      </w:pPr>
      <w:r/>
      <w:r>
        <w:t>ଏହି ଶବ୍ଦର ଆକ୍ଷରିକ ଅର୍ଥ ହେଉଛି “ପାତ୍ର ବାହକ” ନତୁବା “ଯିଏ ପାତ୍ର ଆଣେ”</w:t>
      </w:r>
      <w:r/>
    </w:p>
    <w:p>
      <w:pPr>
        <w:pStyle w:val="ListBullet"/>
        <w:spacing w:line="240" w:lineRule="auto"/>
        <w:ind w:left="720"/>
      </w:pPr>
      <w:r/>
      <w:r>
        <w:t>ଏହି ପାନପାତ୍ର ବହାକ ରାଜା ଙ୍କର ବିଶ୍ୱସ୍ତ ଏବଂ ଅନୁଗତ</w:t>
      </w:r>
      <w:r/>
    </w:p>
    <w:p>
      <w:pPr>
        <w:pStyle w:val="ListBullet"/>
        <w:spacing w:line="240" w:lineRule="auto"/>
        <w:ind w:left="720"/>
      </w:pPr>
      <w:r/>
      <w:r>
        <w:t>ତାଙ୍କର ଏହି ଅନୁଗତ ଉପାଧି ଦ୍ୱାରା ରାଜା ନିଷ୍ପତ୍ତି ନେଉଥିବା ବିଷୟରେ ମଧ୍ୟ ସେ ହସ୍ତକ୍ଷେପ କରିବାର ସୌଭାଗ୍ୟ ଅଛି</w:t>
      </w:r>
      <w:r/>
      <w:r/>
    </w:p>
    <w:p>
      <w:r/>
      <w:r>
        <w:t>ନିହିମିୟ ପାରସ୍ୟ ଦେଶର ରାଜା ଅର୍ତ୍ତକ୍ଷସ୍ତଙ୍କର ସମୟରେ ପାନପାତ୍ର ବାହକଥିଲେ ଯେଉଁ ସମୟରେ କିଛି ଇସ୍ରାଏଲୀୟମାନେ ବବିଲୋନରେ ବନ୍ଦୀଥିଲେ</w:t>
      </w:r>
      <w:r/>
    </w:p>
    <w:p>
      <w:r/>
      <w:r>
        <w:t xml:space="preserve">(ଦେଖ: </w:t>
      </w:r>
      <w:hyperlink r:id="rId618">
        <w:r>
          <w:rPr>
            <w:color w:val="0000EE"/>
            <w:u w:val="single"/>
          </w:rPr>
          <w:t>ଅର୍ତ୍ତକ୍ଷସ୍ତ</w:t>
        </w:r>
      </w:hyperlink>
      <w:r>
        <w:t xml:space="preserve">, </w:t>
      </w:r>
      <w:hyperlink r:id="rId77">
        <w:r>
          <w:rPr>
            <w:color w:val="0000EE"/>
            <w:u w:val="single"/>
          </w:rPr>
          <w:t>ବାବିଲୋନ</w:t>
        </w:r>
      </w:hyperlink>
      <w:r>
        <w:t xml:space="preserve">, </w:t>
      </w:r>
      <w:hyperlink r:id="rId432">
        <w:r>
          <w:rPr>
            <w:color w:val="0000EE"/>
            <w:u w:val="single"/>
          </w:rPr>
          <w:t>ବନ୍ଦୀ</w:t>
        </w:r>
      </w:hyperlink>
      <w:r>
        <w:t xml:space="preserve">, </w:t>
      </w:r>
      <w:hyperlink r:id="rId521">
        <w:r>
          <w:rPr>
            <w:color w:val="0000EE"/>
            <w:u w:val="single"/>
          </w:rPr>
          <w:t>ପାରସ୍ୟ</w:t>
        </w:r>
      </w:hyperlink>
      <w:r>
        <w:t xml:space="preserve">, </w:t>
      </w:r>
      <w:hyperlink r:id="rId509">
        <w:r>
          <w:rPr>
            <w:color w:val="0000EE"/>
            <w:u w:val="single"/>
          </w:rPr>
          <w:t>ଫାରୋ</w:t>
        </w:r>
      </w:hyperlink>
      <w:r/>
    </w:p>
    <w:p>
      <w:pPr>
        <w:pStyle w:val="Heading4"/>
      </w:pPr>
      <w:r>
        <w:t>ବାଇବଲ ସନ୍ଦର୍ୱ:</w:t>
      </w:r>
      <w:r/>
      <w:r/>
    </w:p>
    <w:p>
      <w:pPr>
        <w:pStyle w:val="ListBullet"/>
        <w:spacing w:line="240" w:lineRule="auto"/>
        <w:ind w:left="720"/>
      </w:pPr>
      <w:r/>
      <w:r>
        <w:t>୧ମ ରାଜାବଳି ୧୦:୩-୫</w:t>
      </w:r>
      <w:r/>
    </w:p>
    <w:p>
      <w:pPr>
        <w:pStyle w:val="ListBullet"/>
        <w:spacing w:line="240" w:lineRule="auto"/>
        <w:ind w:left="720"/>
      </w:pPr>
      <w:r/>
      <w:r>
        <w:t>ନିହିମିୟ ୦୧:୧୦-୧୧</w:t>
      </w:r>
      <w:r/>
      <w:r/>
    </w:p>
    <w:p>
      <w:pPr>
        <w:pStyle w:val="Heading4"/>
      </w:pPr>
      <w:r>
        <w:t>ବୋର୍ଡ ଡାଟା :</w:t>
      </w:r>
      <w:r/>
      <w:r/>
    </w:p>
    <w:p>
      <w:pPr>
        <w:pStyle w:val="ListBullet"/>
        <w:spacing w:line="240" w:lineRule="auto"/>
        <w:ind w:left="720"/>
      </w:pPr>
      <w:r/>
      <w:r>
        <w:t>Strong's: H8248</w:t>
      </w:r>
      <w:r/>
      <w:r/>
    </w:p>
    <w:p>
      <w:pPr>
        <w:pStyle w:val="Heading3"/>
      </w:pPr>
      <w:r>
        <w:t>ପାପ, ପାପପୁର୍ଣ୍ଣ, ପାପୀ, ପାପ କରିଅଛ</w:t>
      </w:r>
      <w:r/>
    </w:p>
    <w:p>
      <w:pPr>
        <w:pStyle w:val="Heading4"/>
      </w:pPr>
      <w:r>
        <w:t>ସଂଜ୍ଞା:</w:t>
      </w:r>
      <w:r/>
    </w:p>
    <w:p>
      <w:r/>
      <w:r>
        <w:t>“ପାପ“ ଶବ୍ଦକୁ କାର୍ଯ୍ୟ ଗୁଡ଼ିକ, ଚିନ୍ତାଧାରା, ଏବଂ ଈଶ୍ୱରଙ୍କ ଇଚ୍ଛା ବିରୋଧୀ ଭାଷା ଏବଂ ବ୍ୟବସ୍ଥା ଉଲଂଘନ କରିବାକୁ ବୁଝାଏ। ଈଶ୍ୱର ଆମ୍ଭମାନଙ୍କୁ ଯାହା କରିବା ପାଇଁ କୁହନ୍ତି ତାହା ନକରିବା ହେଉଛି ପାପ।</w:t>
      </w:r>
      <w:r/>
      <w:r/>
    </w:p>
    <w:p>
      <w:pPr>
        <w:pStyle w:val="ListBullet"/>
        <w:spacing w:line="240" w:lineRule="auto"/>
        <w:ind w:left="720"/>
      </w:pPr>
      <w:r/>
      <w:r>
        <w:t>ପାପ ଆମ୍ଭେମାନେ ଯାହା ଯାହାକିଛି କରିଥାଉ ତାହା ଈଶ୍ଵରଙ୍କ ଆଜ୍ଞାକାରୀ ନ ହୁଏ କିମ୍ବା ଈଶ୍ଵରଙ୍କୁ ସନ୍ତୁଷ୍ଟ କରେ ନାହିଁ, ଏପରି ବିଷୟ ଯାହା ଅନ୍ୟ ଲୋକମାନେ ଜାଣନ୍ତି ନାହିଁ।</w:t>
      </w:r>
      <w:r/>
    </w:p>
    <w:p>
      <w:pPr>
        <w:pStyle w:val="ListBullet"/>
        <w:spacing w:line="240" w:lineRule="auto"/>
        <w:ind w:left="720"/>
      </w:pPr>
      <w:r/>
      <w:r>
        <w:t>ଚିନ୍ତାଧାରା ଏବଂ କାର୍ଯ୍ୟଗୁଡ଼ିକ ଯାହା ଈଶ୍ୱରଙ୍କ ଇଚ୍ଛାର ବିରୋଧୀ ତାହା “ଅଧର୍ମ“ କୁହାଯାଏ।</w:t>
      </w:r>
      <w:r/>
    </w:p>
    <w:p>
      <w:pPr>
        <w:pStyle w:val="ListBullet"/>
        <w:spacing w:line="240" w:lineRule="auto"/>
        <w:ind w:left="720"/>
      </w:pPr>
      <w:r/>
      <w:r>
        <w:t>ଯେହେତୁ ଆଦମ ପାପ କଲେ, ସମସ୍ତ ମାନବ ଜାତି “ପାପର ସ୍ୱଭାବରେ” ଜନ୍ମି ଅଛନ୍ତି, ଏହା ଏକ ସ୍ୱଭାବ ତାହା ଯାହା ସେମାନଙ୍କୁ ନୀୟନ୍ତ୍ରଣ କରେ ଓ ପାପ କରିବାକୁ ପ୍ରବର୍ତାଏ।</w:t>
      </w:r>
      <w:r/>
    </w:p>
    <w:p>
      <w:pPr>
        <w:pStyle w:val="ListBullet"/>
        <w:spacing w:line="240" w:lineRule="auto"/>
        <w:ind w:left="720"/>
      </w:pPr>
      <w:r/>
      <w:r>
        <w:t>ଜଣେ ଯିଏ ପାପ କରେ ସେ “ପାପୀ” ଅଟେ, ଯେଣୁ ସମସ୍ତ ମାନବ ଜାତି ପାପ ଅଟନ୍ତି।</w:t>
      </w:r>
      <w:r/>
    </w:p>
    <w:p>
      <w:pPr>
        <w:pStyle w:val="ListBullet"/>
        <w:spacing w:line="240" w:lineRule="auto"/>
        <w:ind w:left="720"/>
      </w:pPr>
      <w:r/>
      <w:r>
        <w:t>ବେଳେବେଳେ ଧାର୍ମିକ ଗୋଷ୍ଠୀର ଲୋକମାନେ ଯଥା</w:t>
      </w:r>
      <w:r/>
      <w:r/>
    </w:p>
    <w:p>
      <w:r/>
      <w:r>
        <w:t>ଫାରୂଶୀମାନଙ୍କ ଦ୍ୱାରା “ପାପୀ” ଶବ୍ଦ ବ୍ୟବହୃତ ହୋଇଥିଲା ସେହି ଲୋକମାନଙ୍କ ପାଇଁ ଯେଉଁମାନେ ବ୍ୟବସ୍ଥା ସହ ଫାରୂଶୀମାନଙ୍କ ଚିନ୍ତାଧାରାକୁ ଅମାନ୍ୟ କରୁଥିଲେ।</w:t>
      </w:r>
      <w:r/>
      <w:r/>
    </w:p>
    <w:p>
      <w:pPr>
        <w:pStyle w:val="ListBullet"/>
        <w:spacing w:line="240" w:lineRule="auto"/>
        <w:ind w:left="720"/>
      </w:pPr>
      <w:r/>
      <w:r>
        <w:t>“ପାପୀ” ଶବ୍ଦ ମଧ୍ୟ ଅନ୍ୟମାନଙ୍କ ପାଇଁ ବ୍ୟବହୃତ ହୋଇଥିଲା ଯେଉଁମାନେ ଅନ୍ୟ ଲୋକମାନଙ୍କ ଅପେକ୍ଷା ଅଧିକ ପାପୀ ବୋଲି ବିବେଚନା କରାଯାଉଥିଲେ। ଦାହରଣ ସ୍ୱରୂପ, କରଗ୍ରାହୀ ଏବଂ ବେଶ୍ୟାମାନଙ୍କ ସ୍ତରର ଲୋକମାନଙ୍କୁ ଦିଆଯାଇଛି।</w:t>
      </w:r>
      <w:r/>
      <w:r/>
    </w:p>
    <w:p>
      <w:pPr>
        <w:pStyle w:val="Heading4"/>
      </w:pPr>
      <w:r>
        <w:t>ଅନୁବାଦ ପ୍ରସ୍ତାବ:</w:t>
      </w:r>
      <w:r/>
      <w:r/>
    </w:p>
    <w:p>
      <w:pPr>
        <w:pStyle w:val="ListBullet"/>
        <w:spacing w:line="240" w:lineRule="auto"/>
        <w:ind w:left="720"/>
      </w:pPr>
      <w:r/>
      <w:r>
        <w:t>”ପାପ” ଶବ୍ଦକୁ ଏକ ବାକ୍ୟ କିମ୍ବା ଖଣ୍ଡବାକ୍ୟ ସହିତ ଅନୁବାଦ କରାଯାଇପାରେ ଯାହାର ଅର୍ଥ “ଈଶ୍ୱରଙ୍କ ଅବାଧ୍ୟ” କିମ୍ବା “ଈଶ୍ୱରଙ୍କ ଇଚ୍ଛା ବିରୋଧୀ କାର୍ଯ୍ୟ କରିବା” କିମ୍ବା “ମନ୍ଦ ଆଚରଣ କିମ୍ବା ଚିନ୍ତାଧାରା” କିମ୍ବା “ମନ୍ଦ କାର୍ଯ୍ୟ।”</w:t>
      </w:r>
      <w:r/>
    </w:p>
    <w:p>
      <w:pPr>
        <w:pStyle w:val="ListBullet"/>
        <w:spacing w:line="240" w:lineRule="auto"/>
        <w:ind w:left="720"/>
      </w:pPr>
      <w:r/>
      <w:r>
        <w:t>“ପାପ” ଯେପରି “ଈଶ୍ୱରଙ୍କ ଅବାଧ୍ୟ” କିମ୍ବା “ମନ୍ଦ କାର୍ଯ୍ୟ/କର” ଭାବେ ଅନୁବାଦ କରାଯାଇପାରିବ।</w:t>
      </w:r>
      <w:r/>
    </w:p>
    <w:p>
      <w:pPr>
        <w:pStyle w:val="ListBullet"/>
        <w:spacing w:line="240" w:lineRule="auto"/>
        <w:ind w:left="720"/>
      </w:pPr>
      <w:r/>
      <w:r>
        <w:t>ପ୍ରସଙ୍ଗରେ “ପାପପୂର୍ଣ୍ଣ” ଯେପରି “ମନ୍ଦତ୍ତାରେ ପରିପୂର୍ଣ୍ଣ” କିମ୍ବା “ଦୁଷ୍ଟ“ କିମ୍ବା “ଅନୈତିକ” କିମ୍ବା “ମନ୍ଦ” କିମ୍ବା “ଈଶ୍ୱରଙ୍କୁ ବିଦ୍ରୋହ" ଭାବରେ ଅନୁବାଦ କରାଯାଇପାରେ।</w:t>
      </w:r>
      <w:r/>
    </w:p>
    <w:p>
      <w:pPr>
        <w:pStyle w:val="ListBullet"/>
        <w:spacing w:line="240" w:lineRule="auto"/>
        <w:ind w:left="720"/>
      </w:pPr>
      <w:r/>
      <w:r>
        <w:t>ପ୍ରସଙ୍ଗରେ ନିର୍ଭର କରି “ପାପୀ” ଶବ୍ଦକୁ ଏକ ଶବ୍ଦ କିମ୍ବା ବାକ୍ୟାଂଶ ସହିତ ଯାହାର ଅର୍ଥ "ଯେଉଁ ବ୍ୟକ୍ତି ପାପ କରେ" କିମ୍ବା "ଯେଉଁ ବ୍ୟକ୍ତି ଭୁଲ ବିଷୟ କରେ ବା କାର୍ଯ୍ୟ କରେ" କିମ୍ବା “ଈଶ୍ଵରଙ୍କୁ ଅବମାନନା କରୁଥିବା ବ୍ୟକ୍ତି” କିମ୍ବା “ବ୍ୟକ୍ତି ଯିଏ ବ୍ୟବସ୍ଥା ପାଳନ କରେ ନାହିଁ" ଭାବରେ ଅନୁବାଦ କରାଯାଇପାରେ।</w:t>
      </w:r>
      <w:r/>
    </w:p>
    <w:p>
      <w:pPr>
        <w:pStyle w:val="ListBullet"/>
        <w:spacing w:line="240" w:lineRule="auto"/>
        <w:ind w:left="720"/>
      </w:pPr>
      <w:r/>
      <w:r>
        <w:t>"ପାପୀମାନେ" ଶବ୍ଦ ଯେପରି ଏକ ବାକ୍ୟ କିମ୍ବା ବାକ୍ୟାଂଶ ଯାହାର ଅର୍ଥ "ଅତ୍ୟଧିକ ପାପପୁର୍ଣ୍ଣ ଲୋକ/ବ୍ୟକ୍ତି" କିମ୍ବା “ଅତ୍ୟଧିକ ପାପୀ ବୋଲି ବିବେଚନା କରାଯାଉଥିବା ଲୋକମାନେ” କିମ୍ବା "ଅନୌତିକ ଲୋକମାନେ" ଭାବରେ ଅନୁବାଦ କରାଯାଇପାରେ।</w:t>
      </w:r>
      <w:r/>
    </w:p>
    <w:p>
      <w:pPr>
        <w:pStyle w:val="ListBullet"/>
        <w:spacing w:line="240" w:lineRule="auto"/>
        <w:ind w:left="720"/>
      </w:pPr>
      <w:r/>
      <w:r>
        <w:t>"ପାପୀ ଏବଂ କରଗରାହୀମାନେ" ଅନ୍ୟ ଭାବରେ ଅନୁବାଦ କଲେ "ଯେଉଁ ଲୋକମାନେ ସରକାରଙ୍କ ପାଇଁ ଟଙ୍କା ସଂଗ୍ରହ କରନ୍ତି, ଏବଂ ଅନ୍ୟ ଅତ୍ୟଧିକ ପାପପୁର୍ଣ୍ଣ ଲୋକମାନେ” କିମ୍ବା “ବହୁତ ପାପପୁର୍ଣ୍ଣ ଲୋକମାନେ, କରଗ୍ରାହୀମାନେ ସୁଦ୍ଧା ଅନ୍ତର୍ଭୁକ୍ତ ହୋଇପାରେ।</w:t>
      </w:r>
      <w:r/>
    </w:p>
    <w:p>
      <w:pPr>
        <w:pStyle w:val="ListBullet"/>
        <w:spacing w:line="240" w:lineRule="auto"/>
        <w:ind w:left="720"/>
      </w:pPr>
      <w:r/>
      <w:r>
        <w:t>ନିଶ୍ଚିତ ହୁଅ ଯେ ଏହି ଭାଷାନ୍ତର ଶବ୍ଦ ପାପପୁର୍ଣ୍ଣ ଆଚରଣ ଏବଂ ଚିନ୍ତାଧାରା ଗୁଡ଼ିକ ଅନ୍ତର୍ଭୁକ୍ତ, ଯାହାକି ଅନ୍ୟ ଲୋକମାନେ ଦେଖନ୍ତି ନାହିଁ କିମ୍ବା ଜାଣନ୍ତି ନାହିଁ।</w:t>
      </w:r>
      <w:r/>
    </w:p>
    <w:p>
      <w:pPr>
        <w:pStyle w:val="ListBullet"/>
        <w:spacing w:line="240" w:lineRule="auto"/>
        <w:ind w:left="720"/>
      </w:pPr>
      <w:r/>
      <w:r>
        <w:t>“ପାପ” ଶବ୍ଦ ସାଧାରଣ, ଏବଂ “ଦୁଷ୍ଟତା” ଓ “ମନ୍ଦ” ଶବ୍ଦଠାରୁ ଭିନ୍ନ ହେବା ଉଚିତ।</w:t>
      </w:r>
      <w:r/>
      <w:r/>
    </w:p>
    <w:p>
      <w:r/>
      <w:r>
        <w:t xml:space="preserve">(ପୁନଶ୍ଚ ଦେଖନ୍ତୁ: </w:t>
      </w:r>
      <w:hyperlink r:id="rId288">
        <w:r>
          <w:rPr>
            <w:color w:val="0000EE"/>
            <w:u w:val="single"/>
          </w:rPr>
          <w:t>ଅବାଧ୍ୟ</w:t>
        </w:r>
      </w:hyperlink>
      <w:r>
        <w:t xml:space="preserve">, </w:t>
      </w:r>
      <w:hyperlink r:id="rId216">
        <w:r>
          <w:rPr>
            <w:color w:val="0000EE"/>
            <w:u w:val="single"/>
          </w:rPr>
          <w:t>ମନ୍ଦ</w:t>
        </w:r>
      </w:hyperlink>
      <w:r>
        <w:t xml:space="preserve">, </w:t>
      </w:r>
      <w:hyperlink r:id="rId312">
        <w:r>
          <w:rPr>
            <w:color w:val="0000EE"/>
            <w:u w:val="single"/>
          </w:rPr>
          <w:t>ଶାରୀରିକ</w:t>
        </w:r>
      </w:hyperlink>
      <w:r>
        <w:t xml:space="preserve">, </w:t>
      </w:r>
      <w:hyperlink r:id="rId335">
        <w:r>
          <w:rPr>
            <w:color w:val="0000EE"/>
            <w:u w:val="single"/>
          </w:rPr>
          <w:t>କରଗ୍ରାହୀ</w:t>
        </w:r>
      </w:hyperlink>
      <w:r>
        <w:t>)</w:t>
      </w:r>
      <w:r/>
    </w:p>
    <w:p>
      <w:pPr>
        <w:pStyle w:val="Heading4"/>
      </w:pPr>
      <w:r>
        <w:t>ବାଇବଲ ପଦପର୍ବ:</w:t>
      </w:r>
      <w:r/>
      <w:r/>
    </w:p>
    <w:p>
      <w:pPr>
        <w:pStyle w:val="ListBullet"/>
        <w:spacing w:line="240" w:lineRule="auto"/>
        <w:ind w:left="720"/>
      </w:pPr>
      <w:r/>
      <w:r>
        <w:t>1 ବଂଶାବଳୀ 09:1-3</w:t>
      </w:r>
      <w:r/>
    </w:p>
    <w:p>
      <w:pPr>
        <w:pStyle w:val="ListBullet"/>
        <w:spacing w:line="240" w:lineRule="auto"/>
        <w:ind w:left="720"/>
      </w:pPr>
      <w:r/>
      <w:r>
        <w:t>1 ଯୋହନ 01:10</w:t>
      </w:r>
      <w:r/>
    </w:p>
    <w:p>
      <w:pPr>
        <w:pStyle w:val="ListBullet"/>
        <w:spacing w:line="240" w:lineRule="auto"/>
        <w:ind w:left="720"/>
      </w:pPr>
      <w:r/>
      <w:r>
        <w:t>1 ଯୋହନ 02:02</w:t>
      </w:r>
      <w:r/>
    </w:p>
    <w:p>
      <w:pPr>
        <w:pStyle w:val="ListBullet"/>
        <w:spacing w:line="240" w:lineRule="auto"/>
        <w:ind w:left="720"/>
      </w:pPr>
      <w:r/>
      <w:r>
        <w:t>2 ଶାମୁୟେଲ 07:12-14</w:t>
      </w:r>
      <w:r/>
    </w:p>
    <w:p>
      <w:pPr>
        <w:pStyle w:val="ListBullet"/>
        <w:spacing w:line="240" w:lineRule="auto"/>
        <w:ind w:left="720"/>
      </w:pPr>
      <w:r/>
      <w:r>
        <w:t>ପ୍ରେରିତ 03:19</w:t>
      </w:r>
      <w:r/>
    </w:p>
    <w:p>
      <w:pPr>
        <w:pStyle w:val="ListBullet"/>
        <w:spacing w:line="240" w:lineRule="auto"/>
        <w:ind w:left="720"/>
      </w:pPr>
      <w:r/>
      <w:r>
        <w:t>ଦାନିୟେଲ 09:24</w:t>
      </w:r>
      <w:r/>
    </w:p>
    <w:p>
      <w:pPr>
        <w:pStyle w:val="ListBullet"/>
        <w:spacing w:line="240" w:lineRule="auto"/>
        <w:ind w:left="720"/>
      </w:pPr>
      <w:r/>
      <w:r>
        <w:t>ଆଦି ପୁସ୍ତକ 04:07</w:t>
      </w:r>
      <w:r/>
    </w:p>
    <w:p>
      <w:pPr>
        <w:pStyle w:val="ListBullet"/>
        <w:spacing w:line="240" w:lineRule="auto"/>
        <w:ind w:left="720"/>
      </w:pPr>
      <w:r/>
      <w:r>
        <w:t>ଏବ୍ରୀ 12:02</w:t>
      </w:r>
      <w:r/>
    </w:p>
    <w:p>
      <w:pPr>
        <w:pStyle w:val="ListBullet"/>
        <w:spacing w:line="240" w:lineRule="auto"/>
        <w:ind w:left="720"/>
      </w:pPr>
      <w:r/>
      <w:r>
        <w:t>ଯିଶାଇୟ 53:11</w:t>
      </w:r>
      <w:r/>
    </w:p>
    <w:p>
      <w:pPr>
        <w:pStyle w:val="ListBullet"/>
        <w:spacing w:line="240" w:lineRule="auto"/>
        <w:ind w:left="720"/>
      </w:pPr>
      <w:r/>
      <w:r>
        <w:t>ଯିରିମୀୟ 18:23</w:t>
      </w:r>
      <w:r/>
    </w:p>
    <w:p>
      <w:pPr>
        <w:pStyle w:val="ListBullet"/>
        <w:spacing w:line="240" w:lineRule="auto"/>
        <w:ind w:left="720"/>
      </w:pPr>
      <w:r/>
      <w:r>
        <w:t>ଲେବୀୟ 04:14</w:t>
      </w:r>
      <w:r/>
    </w:p>
    <w:p>
      <w:pPr>
        <w:pStyle w:val="ListBullet"/>
        <w:spacing w:line="240" w:lineRule="auto"/>
        <w:ind w:left="720"/>
      </w:pPr>
      <w:r/>
      <w:r>
        <w:t>ଲୂକ 15:18</w:t>
      </w:r>
      <w:r/>
    </w:p>
    <w:p>
      <w:pPr>
        <w:pStyle w:val="ListBullet"/>
        <w:spacing w:line="240" w:lineRule="auto"/>
        <w:ind w:left="720"/>
      </w:pPr>
      <w:r/>
      <w:r>
        <w:t>ମାଥିଉ 12:31</w:t>
      </w:r>
      <w:r/>
    </w:p>
    <w:p>
      <w:pPr>
        <w:pStyle w:val="ListBullet"/>
        <w:spacing w:line="240" w:lineRule="auto"/>
        <w:ind w:left="720"/>
      </w:pPr>
      <w:r/>
      <w:r>
        <w:t>ରୋମୀୟ 06:23</w:t>
      </w:r>
      <w:r/>
    </w:p>
    <w:p>
      <w:pPr>
        <w:pStyle w:val="ListBullet"/>
        <w:spacing w:line="240" w:lineRule="auto"/>
        <w:ind w:left="720"/>
      </w:pPr>
      <w:r/>
      <w:r>
        <w:t>ରୋମୀୟ 08:04</w:t>
      </w:r>
      <w:r/>
      <w:r/>
    </w:p>
    <w:p>
      <w:pPr>
        <w:pStyle w:val="Heading4"/>
      </w:pPr>
      <w:r>
        <w:t>ବାଇବଲ ଉଦାହରଣ ଘଟଣାବଳିରୁ:</w:t>
      </w:r>
      <w:r/>
      <w:r/>
    </w:p>
    <w:p>
      <w:pPr>
        <w:pStyle w:val="ListBullet"/>
        <w:spacing w:line="240" w:lineRule="auto"/>
        <w:ind w:left="720"/>
      </w:pPr>
      <w:r/>
      <w:r>
        <w:rPr>
          <w:b/>
        </w:rPr>
        <w:t>03:15</w:t>
      </w:r>
      <w:r>
        <w:t xml:space="preserve"> ଈଶ୍ୱର କହିଲେ, “ଆମ୍ଭେ ମନୁଷ୍ୟ ହେତୁରୁ ଆଉ ପୃଥିବୀକି ଅଭିଶାପ ଦେବାନାହିଁ, କିମ୍ବା ବନ୍ୟା ପରିସ୍ଥିତି ସୃଷ୍ଟି କରିବା ଦ୍ୱାରା ପୃଥିବୀକୁ ବିନାଶ କରିବା ନାହିଁ, ଯଦ୍ୟପି ବାଲ୍ୟ କାଳଠାରୁ ମନୁଷ୍ୟମାନେ ବାଲ୍ୟ କାଳରୁ </w:t>
      </w:r>
      <w:r>
        <w:rPr>
          <w:b/>
        </w:rPr>
        <w:t>ପାପପୁର୍ଣ୍ଣ</w:t>
      </w:r>
      <w:r>
        <w:t>।</w:t>
      </w:r>
      <w:r/>
    </w:p>
    <w:p>
      <w:pPr>
        <w:pStyle w:val="ListBullet"/>
        <w:spacing w:line="240" w:lineRule="auto"/>
        <w:ind w:left="720"/>
      </w:pPr>
      <w:r/>
      <w:r>
        <w:rPr>
          <w:b/>
        </w:rPr>
        <w:t>13:12</w:t>
      </w:r>
      <w:r>
        <w:t xml:space="preserve"> ଈଶ୍ୱର ସେମାନଙ୍କ ଉପରେ କ୍ରୋଧାନ୍ୱିତ ହୋଇଥିଲେ କାରଣ ସେମାନଙ୍କର </w:t>
      </w:r>
      <w:r>
        <w:rPr>
          <w:b/>
        </w:rPr>
        <w:t>ପାପ</w:t>
      </w:r>
      <w:r>
        <w:t xml:space="preserve"> ଏବଂ ବିନଷ୍ଟ କରିବା ପାଇଁ ଯୋଜନା କରିଥିଲେ।</w:t>
      </w:r>
      <w:r/>
    </w:p>
    <w:p>
      <w:pPr>
        <w:pStyle w:val="ListBullet"/>
        <w:spacing w:line="240" w:lineRule="auto"/>
        <w:ind w:left="720"/>
      </w:pPr>
      <w:r/>
      <w:r>
        <w:rPr>
          <w:b/>
        </w:rPr>
        <w:t>21:13</w:t>
      </w:r>
      <w:r>
        <w:t xml:space="preserve"> ଭବିଷ୍ୟ‌ଦ୍‌ବକ୍ତାମାନେ ଏହା ମଧ୍ୟ କହିଛନ୍ତି ଯେ ଖ୍ରୀଷ୍ଟ କୌଣସି </w:t>
      </w:r>
      <w:r>
        <w:rPr>
          <w:b/>
        </w:rPr>
        <w:t>ପାପ</w:t>
      </w:r>
      <w:r>
        <w:t xml:space="preserve"> ନ କରି ସିଦ୍ଧ ହେବେ। ଅନ୍ୟ ଲୋକମାନଙ୍କ </w:t>
      </w:r>
      <w:r>
        <w:rPr>
          <w:b/>
        </w:rPr>
        <w:t>ପାପ</w:t>
      </w:r>
      <w:r>
        <w:t xml:space="preserve"> ପାଇଁ ଦଣ୍ଡ ପାଇବାକୁ ସେ ମୃତ୍ୟୁବରଣ କରିବେ।</w:t>
      </w:r>
      <w:r/>
    </w:p>
    <w:p>
      <w:pPr>
        <w:pStyle w:val="ListBullet"/>
        <w:spacing w:line="240" w:lineRule="auto"/>
        <w:ind w:left="720"/>
      </w:pPr>
      <w:r/>
      <w:r>
        <w:rPr>
          <w:b/>
        </w:rPr>
        <w:t>35:01</w:t>
      </w:r>
      <w:r>
        <w:t xml:space="preserve"> ଦିନେ, ଯୀଶୁ ଅନେକ କରଗ୍ରାହୀ ଏବଂ ଅନ୍ୟ </w:t>
      </w:r>
      <w:r>
        <w:rPr>
          <w:b/>
        </w:rPr>
        <w:t>ପାପୀମାନଙ୍କୁ</w:t>
      </w:r>
      <w:r>
        <w:t xml:space="preserve"> ଶିକ୍ଷା ଦେଉଥିଲେ ଯେଉଁମାନେ ତାହାଙ୍କର ଶିକ୍ଷା ଶୁଣିବାକୁ ଏକତ୍ର ହୋଇଥିଲେ।</w:t>
      </w:r>
      <w:r/>
    </w:p>
    <w:p>
      <w:pPr>
        <w:pStyle w:val="ListBullet"/>
        <w:spacing w:line="240" w:lineRule="auto"/>
        <w:ind w:left="720"/>
      </w:pPr>
      <w:r/>
      <w:r>
        <w:rPr>
          <w:b/>
        </w:rPr>
        <w:t>38:05</w:t>
      </w:r>
      <w:r>
        <w:t xml:space="preserve"> ପରେ ଯୀଶୁ ପାନ ପାତ୍ର ନେଲେ ଏବଂ କହିଲେ, “ଏଥିରୁ ପାନ କର</w:t>
      </w:r>
      <w:r/>
      <w:r/>
    </w:p>
    <w:p>
      <w:r/>
      <w:r>
        <w:t xml:space="preserve">ଏହା ମୋହର ରକ୍ତରେ ସ୍ଥାପିତ ନୂତନ ନୀୟମ ଯାହା ତୁମ୍ଭର </w:t>
      </w:r>
      <w:r>
        <w:rPr>
          <w:b/>
        </w:rPr>
        <w:t>ପାପରୁ</w:t>
      </w:r>
      <w:r>
        <w:t xml:space="preserve"> ପରିତ୍ରାଣ ନିମନ୍ତେ ବୁହାଯାଇଅଛି।"</w:t>
      </w:r>
      <w:r/>
      <w:r/>
    </w:p>
    <w:p>
      <w:pPr>
        <w:pStyle w:val="ListBullet"/>
        <w:spacing w:line="240" w:lineRule="auto"/>
        <w:ind w:left="720"/>
      </w:pPr>
      <w:r/>
      <w:r>
        <w:rPr>
          <w:b/>
        </w:rPr>
        <w:t>43:11</w:t>
      </w:r>
      <w:r>
        <w:t xml:space="preserve"> ପିତର ସେମାନଙ୍କୁ ଉତ୍ତର ଦେଲେ, “ଆପଣମାନଙ୍କ ମଧ୍ୟରୁ ପ୍ରତ୍ୟେକ ଜଣ ମନପରିବର୍ତ୍ତନ କର ଆଉ ନିଜ ନିଜ </w:t>
      </w:r>
      <w:r>
        <w:rPr>
          <w:b/>
        </w:rPr>
        <w:t>ପାପ</w:t>
      </w:r>
      <w:r>
        <w:t xml:space="preserve"> କ୍ଷମା ନିମନ୍ତେ ପ୍ରତ୍ୟେକ ଜଣ ଯୀଶୁ ଖ୍ରୀଷ୍ଟଙ୍କ ନାମରେ ବାପ୍ତିଜିତ ହେଉନ୍ତୁ।“</w:t>
      </w:r>
      <w:r/>
    </w:p>
    <w:p>
      <w:pPr>
        <w:pStyle w:val="ListBullet"/>
        <w:spacing w:line="240" w:lineRule="auto"/>
        <w:ind w:left="720"/>
      </w:pPr>
      <w:r/>
      <w:r>
        <w:rPr>
          <w:b/>
        </w:rPr>
        <w:t>48:08</w:t>
      </w:r>
      <w:r>
        <w:t xml:space="preserve"> ଆମ୍ଭେମାନେ ସମସ୍ତେ ଆମ୍ଭମାନଙ୍କ </w:t>
      </w:r>
      <w:r>
        <w:rPr>
          <w:b/>
        </w:rPr>
        <w:t>ପାପ</w:t>
      </w:r>
      <w:r>
        <w:t xml:space="preserve"> ହେତୁରୁ ମରିବାକୁ ଯୋଗ୍ୟ।</w:t>
      </w:r>
      <w:r/>
    </w:p>
    <w:p>
      <w:pPr>
        <w:pStyle w:val="ListBullet"/>
        <w:spacing w:line="240" w:lineRule="auto"/>
        <w:ind w:left="720"/>
      </w:pPr>
      <w:r/>
      <w:r>
        <w:rPr>
          <w:b/>
        </w:rPr>
        <w:t>49:17</w:t>
      </w:r>
      <w:r>
        <w:t xml:space="preserve"> ଯଦ୍ୟପି ତୁମ୍ଭେ ଜଣେ ଖ୍ରୀଷ୍ଟିୟାନ, ତୁମ୍ଭେ ପାପ କରିବାକୁ ପ୍ରଲୋଭିତ ହେବ। କିନ୍ତୁ ଈଶ୍ୱର ବିଶ୍ୱସ୍ତ ଏବଂ ଏହା କୁହନ୍ତି ଯଦି ତୁମ୍ଭେ ଆପଣା </w:t>
      </w:r>
      <w:r>
        <w:rPr>
          <w:b/>
        </w:rPr>
        <w:t>ପାପ</w:t>
      </w:r>
      <w:r>
        <w:t xml:space="preserve"> ସ୍ୱୀକାର କର, ସେ ତୁମ୍ଭକୁ କ୍ଷମା କରିବେ। ସେ ତୁମ୍ଭମାନଙ୍କୁ </w:t>
      </w:r>
      <w:r>
        <w:rPr>
          <w:b/>
        </w:rPr>
        <w:t>ପାପ</w:t>
      </w:r>
      <w:r>
        <w:t xml:space="preserve"> ବିରୁଦ୍ଧରେ ଯୁଦ୍ଧ କରିବାକୁ ଶବଳ କରିବେ।</w:t>
      </w:r>
      <w:r/>
      <w:r/>
    </w:p>
    <w:p>
      <w:pPr>
        <w:pStyle w:val="Heading4"/>
      </w:pPr>
      <w:r>
        <w:t>ଦତ୍ତ ବିଷୟ ଶବ୍ଦ:</w:t>
      </w:r>
      <w:r/>
      <w:r/>
    </w:p>
    <w:p>
      <w:pPr>
        <w:pStyle w:val="ListBullet"/>
        <w:spacing w:line="240" w:lineRule="auto"/>
        <w:ind w:left="720"/>
      </w:pPr>
      <w:r/>
      <w:r>
        <w:t>ମୂଳଶବ୍ଦ: H817, H819, H2398, H2399, H2400, H2401, H2402, H2403, H2408, H2409, H5771, H6588, H7683, H7686, G264, G265, G266, G268, G361, G3781, G3900, G4258</w:t>
      </w:r>
      <w:r/>
      <w:r/>
    </w:p>
    <w:p>
      <w:pPr>
        <w:pStyle w:val="Heading3"/>
      </w:pPr>
      <w:r>
        <w:t>ପାଳକ, ପାଳକମାନେ</w:t>
      </w:r>
      <w:r/>
    </w:p>
    <w:p>
      <w:pPr>
        <w:pStyle w:val="Heading4"/>
      </w:pPr>
      <w:r>
        <w:t>ସଂଜ୍ଞା:</w:t>
      </w:r>
      <w:r/>
    </w:p>
    <w:p>
      <w:r/>
      <w:r>
        <w:t>ଏହି ପ୍ରତିଶବ୍ଦ “ପାଳକ” ଆକ୍ଷରିକ ଭାବରେ “ମେଷପାଳକ” ଶବ୍ଦ ସହିତ ସମାନ ଅଟେ I ଏହା ବିଶ୍ୱାସୀମାନଙ୍କର ଏକ ଦଳ ନିମନ୍ତେ ଆଧ୍ୟାତ୍ମିକ ନେତା ଭାବରେ ରହିଥିବା ଜଣେ ବ୍ୟକ୍ତିଙ୍କ ଉଦ୍ଦେଶ୍ୟରେ ଏକ ପଦବୀ ଭାବରେ ବ୍ୟବହୃତ ହୁଏ I</w:t>
      </w:r>
      <w:r/>
      <w:r/>
    </w:p>
    <w:p>
      <w:pPr>
        <w:pStyle w:val="ListBullet"/>
        <w:spacing w:line="240" w:lineRule="auto"/>
        <w:ind w:left="720"/>
      </w:pPr>
      <w:r/>
      <w:r>
        <w:t>ଇଂରାଜୀ ବାଇବଲର ଭାଷାନ୍ତରରେ ‘ପାଳକ’ ଶବ୍ଦଟି କେବଳ ଥରେ ମାତ୍ର ଏଫିସୀୟ ପୁସ୍ତକରେ ଉଲ୍ଲେଖ ହୋଇଛି ବା ରହିଛି I</w:t>
      </w:r>
      <w:r/>
      <w:r/>
    </w:p>
    <w:p>
      <w:r/>
      <w:r>
        <w:t>ଅନ୍ୟ ସ୍ଥାନଗୁଡିକରେ ସେହି ସମାନ ଶବ୍ଦ ‘ମେଷପାଳକ’ ଭାବରେ ଭାଷାନ୍ତର କରାଯାଇଛି I</w:t>
      </w:r>
      <w:r/>
      <w:r/>
    </w:p>
    <w:p>
      <w:pPr>
        <w:pStyle w:val="ListBullet"/>
        <w:spacing w:line="240" w:lineRule="auto"/>
        <w:ind w:left="720"/>
      </w:pPr>
      <w:r/>
      <w:r>
        <w:t>କେତେକ ଭାଷାରେ, ‘ପାଳକ’ ନିମନ୍ତେ ବ୍ୟବହୃତ ଶବ୍ଦଟି ‘ମେଷପାଳକ’ ନିମନ୍ତେ ମଧ୍ୟ ସେହି ଶବ୍ଦ ବ୍ୟବହାର କରାଯାଇଛି I</w:t>
      </w:r>
      <w:r/>
    </w:p>
    <w:p>
      <w:pPr>
        <w:pStyle w:val="ListBullet"/>
        <w:spacing w:line="240" w:lineRule="auto"/>
        <w:ind w:left="720"/>
      </w:pPr>
      <w:r/>
      <w:r>
        <w:t>ଏହା ମଧ୍ୟ ସେହି ସମାନ ଶବ୍ଦ ବ୍ୟବହାର କରାଯାଇଛି ଯେତେବେଳେ ଯୀଶୁଙ୍କୁ ‘ଉତ୍ତମ ମେଷପାଳକ’ ଭାବରେ ଉଲ୍ଲେଖ କରାଯାଏ I</w:t>
      </w:r>
      <w:r/>
      <w:r/>
    </w:p>
    <w:p>
      <w:pPr>
        <w:pStyle w:val="Heading4"/>
      </w:pPr>
      <w:r>
        <w:t>ଅନୁବାଦ ନିମନ୍ତେ ପ୍ରସ୍ତାବଗୁଡ଼ିକ:</w:t>
      </w:r>
      <w:r/>
      <w:r/>
    </w:p>
    <w:p>
      <w:pPr>
        <w:pStyle w:val="ListBullet"/>
        <w:spacing w:line="240" w:lineRule="auto"/>
        <w:ind w:left="720"/>
      </w:pPr>
      <w:r/>
      <w:r>
        <w:t>ପ୍ରକଳ୍ପର ଭାଷାରେ ଏହି ପ୍ରତିଶବ୍ଦକୁ ‘ମେଷପାଳକ’ ନିମନ୍ତେ ବ୍ୟବହାର କରାଯାଉଥିବା ଶବ୍ଦରେ ଭାଷାନ୍ତର କରିବା ସର୍ୱୋତ୍ତମ ଅଟେ I</w:t>
      </w:r>
      <w:r/>
    </w:p>
    <w:p>
      <w:pPr>
        <w:pStyle w:val="ListBullet"/>
        <w:spacing w:line="240" w:lineRule="auto"/>
        <w:ind w:left="720"/>
      </w:pPr>
      <w:r/>
      <w:r>
        <w:t>ଏହି ପ୍ରତିଶବ୍ଦକୁ ଅନୁବାଦ କରିବା ନିମନ୍ତେ ରହିଥିବା ଅନ୍ୟ ମାର୍ଗଗୁଡିକ ମଧ୍ୟରେ “ଆତ୍ମାର ପାଳକ” ବା “ଖ୍ରୀଷ୍ଟିଆନ ନେତାଙ୍କର ପାଳକତ୍ୱ” ଅନ୍ତର୍ଭୁକ୍ତ ଅଟେ I</w:t>
      </w:r>
      <w:r/>
      <w:r/>
    </w:p>
    <w:p>
      <w:r/>
      <w:r>
        <w:t xml:space="preserve">(ଆହୁରି ମଧ୍ୟ ଦେଖ: </w:t>
      </w:r>
      <w:hyperlink r:id="rId289">
        <w:r>
          <w:rPr>
            <w:color w:val="0000EE"/>
            <w:u w:val="single"/>
          </w:rPr>
          <w:t>ମେଷପାଳକ</w:t>
        </w:r>
      </w:hyperlink>
      <w:r>
        <w:t xml:space="preserve">, </w:t>
      </w:r>
      <w:hyperlink r:id="rId301">
        <w:r>
          <w:rPr>
            <w:color w:val="0000EE"/>
            <w:u w:val="single"/>
          </w:rPr>
          <w:t>ମେଷ</w:t>
        </w:r>
      </w:hyperlink>
      <w:r>
        <w:t>)</w:t>
      </w:r>
      <w:r/>
    </w:p>
    <w:p>
      <w:pPr>
        <w:pStyle w:val="Heading4"/>
      </w:pPr>
      <w:r>
        <w:t>ବାଇବଲ ପଦଗୁଡିକ:</w:t>
      </w:r>
      <w:r/>
      <w:r/>
    </w:p>
    <w:p>
      <w:pPr>
        <w:pStyle w:val="ListBullet"/>
        <w:spacing w:line="240" w:lineRule="auto"/>
        <w:ind w:left="720"/>
      </w:pPr>
      <w:r/>
      <w:r>
        <w:t>ଏଫିସୀୟ 04:11-13</w:t>
      </w:r>
      <w:r/>
      <w:r/>
    </w:p>
    <w:p>
      <w:pPr>
        <w:pStyle w:val="Heading4"/>
      </w:pPr>
      <w:r>
        <w:t>ବୋର୍ଡ ଡାଟା :</w:t>
      </w:r>
      <w:r/>
      <w:r/>
    </w:p>
    <w:p>
      <w:pPr>
        <w:pStyle w:val="ListBullet"/>
        <w:spacing w:line="240" w:lineRule="auto"/>
        <w:ind w:left="720"/>
      </w:pPr>
      <w:r/>
      <w:r>
        <w:t>Strong's: H7462, G4166</w:t>
      </w:r>
      <w:r/>
      <w:r/>
    </w:p>
    <w:p>
      <w:pPr>
        <w:pStyle w:val="Heading3"/>
      </w:pPr>
      <w:r>
        <w:t>ପିତା, ପିତାଗଣ, ପିତର୍ତ୍ୱ, ପିତକାର୍ଯ୍ୟ, ପୂର୍ବ ପୁରୁଷ, ପୂର୍ବ ପୁରୁଷଗଣ, ଜେଜେବାପା</w:t>
      </w:r>
      <w:r/>
    </w:p>
    <w:p>
      <w:pPr>
        <w:pStyle w:val="Heading4"/>
      </w:pPr>
      <w:r>
        <w:t>ସଂଜ୍ଞା:</w:t>
      </w:r>
      <w:r/>
    </w:p>
    <w:p>
      <w:r/>
      <w:r>
        <w:t>ଯେତେବେଳେ ଆକ୍ଷରିକ ରୂପରେ ବ୍ୟବହାର କରାଯାଏ, ପିତା ଶବ୍ଦ ଗୋଟିଏ ବ୍ୟକ୍ତିର ମାତାପିତା ମଧ୍ୟରୁ ପୁରୁଷ କୁ ଦର୍ଶାଏ I ଏହି ଶବ୍ଦର ଅନେକ ସାଙ୍କେତିକ ବ୍ୟବହାର ମଧ୍ୟ ଆସେ I</w:t>
      </w:r>
      <w:r/>
      <w:r/>
    </w:p>
    <w:p>
      <w:pPr>
        <w:pStyle w:val="ListBullet"/>
        <w:spacing w:line="240" w:lineRule="auto"/>
        <w:ind w:left="720"/>
      </w:pPr>
      <w:r/>
      <w:r>
        <w:t>”ପିତା “ଓ “ପୂର୍ବ ପୁରୁଷ “ଏହି ଦୁଇ ଶବ୍ଦ ବହୁବାର ଏକ ପୁରୁଷ ବ୍ୟକ୍ତି କୁ ଦେଖାଏ ଚାହେ ସେ ଗୋଟିଏ ବ୍ୟକ୍ତି ରୂପରେ କିଅବା ସମୁହ ରୂପରେ ହୋଇ ଥାଇପାରେ I</w:t>
      </w:r>
      <w:r/>
    </w:p>
    <w:p>
      <w:pPr>
        <w:pStyle w:val="ListBullet"/>
        <w:spacing w:line="240" w:lineRule="auto"/>
        <w:ind w:left="720"/>
      </w:pPr>
      <w:r/>
      <w:r>
        <w:t>ଏହାକୁ “ପୂର୍ବପୁରୁଷ “କିଅବା “ପୂର୍ବପୁରୁଷଙ୍କ ପିତା “ରୂପରେ ଅନୁବାଦ କରାଯାଏ I</w:t>
      </w:r>
      <w:r/>
    </w:p>
    <w:p>
      <w:pPr>
        <w:pStyle w:val="ListBullet"/>
        <w:spacing w:line="240" w:lineRule="auto"/>
        <w:ind w:left="720"/>
      </w:pPr>
      <w:r/>
      <w:r>
        <w:t>ଅଭିବ୍ୟକ୍ତ “ଆଦି ପୁରୁଷ “ସାଙ୍କେତିକ ରୂପରେ ଏକ ବ୍ୟକ୍ତିକୁ ଦେଖାଏ ଯେ ନିଜ ସମନ୍ଧ ରଖିବା ସମୁହର ନେତା କିଅବା କୌଣସି ପଦାର୍ଥର ମୁଳ ଅଟେ I</w:t>
      </w:r>
      <w:r/>
      <w:r/>
    </w:p>
    <w:p>
      <w:r/>
      <w:r>
        <w:t>ଉଦାହରଣ ସ୍ୱରୂପ ଆଦିପୁସ୍ତକ ୪ରେ “ସେ ତମ୍ୱୁ ନିବାସୀ ପଶୁ ପାଳକମାନଙ୍କର ଆଦିପୁରୁଷଥିଲା “I</w:t>
      </w:r>
      <w:r/>
      <w:r/>
    </w:p>
    <w:p>
      <w:pPr>
        <w:pStyle w:val="ListBullet"/>
        <w:spacing w:line="240" w:lineRule="auto"/>
        <w:ind w:left="720"/>
      </w:pPr>
      <w:r/>
      <w:r>
        <w:t>ପ୍ରେରିତ ପାଉଲ ସାଙ୍କେତିକ ରୂପରେ ସେ ଯାହାକୁ ସୁସମାଚାର ପ୍ରଚାର କରି ଖ୍ରୀଷ୍ଟ ବିଶ୍ୱାସରେ ଆଣିଲେ ତାହାଙ୍କ ପାଇଁ ନିଜକୁ “ପିତା” କହନ୍ତି I</w:t>
      </w:r>
      <w:r/>
      <w:r/>
    </w:p>
    <w:p>
      <w:pPr>
        <w:pStyle w:val="Heading4"/>
      </w:pPr>
      <w:r>
        <w:t>ଅନୁବାଦର ପ୍ରସ୍ତାବ</w:t>
      </w:r>
      <w:r/>
      <w:r/>
    </w:p>
    <w:p>
      <w:pPr>
        <w:pStyle w:val="ListBullet"/>
        <w:spacing w:line="240" w:lineRule="auto"/>
        <w:ind w:left="720"/>
      </w:pPr>
      <w:r/>
      <w:r>
        <w:t>ଯେତେବେଳେ ପିତାଙ୍କ ବିଷୟରେ କଥା ହେଉ ଓ ତାହାଙ୍କ ବାସ୍ତବିକ ପୁତ୍ର ବିଷୟରେ, ଏହି ଶବ୍ଦ କୁ ସାଧାରଣ ଶବ୍ଦ ବ୍ୟବହାର କରି ଅନୁବାଦ କରା ଯିବା ଉଚିତ୍ ଯାହା ସେହି ଭାଷାରେ ପିତା ଶବ୍ଦ ନିମନ୍ତେ ପ୍ରୟୋଗ ହୁଏ I</w:t>
      </w:r>
      <w:r/>
    </w:p>
    <w:p>
      <w:pPr>
        <w:pStyle w:val="ListBullet"/>
        <w:spacing w:line="240" w:lineRule="auto"/>
        <w:ind w:left="720"/>
      </w:pPr>
      <w:r/>
      <w:r>
        <w:t>”ପିତା ପରମେଶ୍ୱର “ମଧ୍ୟ ସାଧାରଣ ବ୍ୟବହୃତ ଶବ୍ଦ “ପିତା” ରୂପରେ ଅନୁବାଦ କରାଯିବା ଆବଶ୍ୟକ ଅଟେ I</w:t>
      </w:r>
      <w:r/>
    </w:p>
    <w:p>
      <w:pPr>
        <w:pStyle w:val="ListBullet"/>
        <w:spacing w:line="240" w:lineRule="auto"/>
        <w:ind w:left="720"/>
      </w:pPr>
      <w:r/>
      <w:r>
        <w:t>ଯେତେବେଳେ ପୂର୍ବ ପିତାମହ ଙ୍କୁ ଦର୍ଶାଏ, ତେବେ ଏହି ଶବ୍ଦ “ପୂର୍ବପୁରୁଷ “ଅଥବା “ପୂର୍ବପୁରୁଷ ସମୁହ” ରୂପରେ ଅନୁବାଦ କରା ଯିବା ଉଚିତ୍ ଅଟେ I</w:t>
      </w:r>
      <w:r/>
    </w:p>
    <w:p>
      <w:pPr>
        <w:pStyle w:val="ListBullet"/>
        <w:spacing w:line="240" w:lineRule="auto"/>
        <w:ind w:left="720"/>
      </w:pPr>
      <w:r/>
      <w:r>
        <w:t>ଯେତେବେଳେ ପ୍ରେରିତ ପାଉଲ ସାଙ୍କେତିକ ରୂପରେ ନିଜକୁ ଖ୍ରୀଷ ବିଶ୍ୱାସୀ ଙ୍କ “ପିତା” କହନ୍ତି, ଏହାକୁ “ଆତ୍ମିକ ପିତା “କିଅବା “ଖ୍ରୀଷ୍ଟରେ ପିତା “ଅନୁବାଦ କରାଯାଇପାରେ I</w:t>
      </w:r>
      <w:r/>
    </w:p>
    <w:p>
      <w:pPr>
        <w:pStyle w:val="ListBullet"/>
        <w:spacing w:line="240" w:lineRule="auto"/>
        <w:ind w:left="720"/>
      </w:pPr>
      <w:r/>
      <w:r>
        <w:t>କକେତେକ ସମୟରେ “ପିତା” ଶବ୍ଦ “କୁଳର ନେତା “ରୂପରେ ଅନୁବାଦ କରାଯାଏ I</w:t>
      </w:r>
      <w:r/>
    </w:p>
    <w:p>
      <w:pPr>
        <w:pStyle w:val="ListBullet"/>
        <w:spacing w:line="240" w:lineRule="auto"/>
        <w:ind w:left="720"/>
      </w:pPr>
      <w:r/>
      <w:r>
        <w:t>ବାକ୍ୟାଂଶ “ସମସ୍ତ ମିଥ୍ୟା ର ପିତା “କୁ “ସମସ୍ତ ମିଥ୍ୟାର ସ୍ରୋତ” କିଅବା “ଜଣେ ଯାହାଠାରୁ ସମସ୍ତ ମିଥ୍ୟା ଆସେ” ରୂପରେ ଅନୁବାଦ କରାଯାଇପାରେ I</w:t>
      </w:r>
      <w:r/>
      <w:r/>
    </w:p>
    <w:p>
      <w:r/>
      <w:r>
        <w:t>(ଦେଖନ୍ତୁ ;</w:t>
      </w:r>
      <w:hyperlink r:id="rId141">
        <w:r>
          <w:rPr>
            <w:color w:val="0000EE"/>
            <w:u w:val="single"/>
          </w:rPr>
          <w:t>ପିତା ପରମେଶ୍ୱର</w:t>
        </w:r>
      </w:hyperlink>
      <w:r>
        <w:t>,</w:t>
      </w:r>
      <w:hyperlink r:id="rId337">
        <w:r>
          <w:rPr>
            <w:color w:val="0000EE"/>
            <w:u w:val="single"/>
          </w:rPr>
          <w:t>ପୁତ୍ର</w:t>
        </w:r>
      </w:hyperlink>
      <w:r>
        <w:t>,</w:t>
      </w:r>
      <w:hyperlink r:id="rId143">
        <w:r>
          <w:rPr>
            <w:color w:val="0000EE"/>
            <w:u w:val="single"/>
          </w:rPr>
          <w:t>ପରମେଶ୍ୱର ଙ୍କ ପୁତ୍ର</w:t>
        </w:r>
      </w:hyperlink>
      <w:r>
        <w:t>)</w:t>
      </w:r>
      <w:r/>
    </w:p>
    <w:p>
      <w:pPr>
        <w:pStyle w:val="Heading4"/>
      </w:pPr>
      <w:r>
        <w:t>ବାଇବଲ ଟିପ୍ପଣୀ</w:t>
      </w:r>
      <w:r/>
      <w:r/>
    </w:p>
    <w:p>
      <w:pPr>
        <w:pStyle w:val="ListBullet"/>
        <w:spacing w:line="240" w:lineRule="auto"/>
        <w:ind w:left="720"/>
      </w:pPr>
      <w:r/>
      <w:r>
        <w:t>ପ୍ରେରିତ ୦୭:୧-୩</w:t>
      </w:r>
      <w:r/>
    </w:p>
    <w:p>
      <w:pPr>
        <w:pStyle w:val="ListBullet"/>
        <w:spacing w:line="240" w:lineRule="auto"/>
        <w:ind w:left="720"/>
      </w:pPr>
      <w:r/>
      <w:r>
        <w:t>ପ୍ରେରିତ ୦୭:୩୧-୩୨</w:t>
      </w:r>
      <w:r/>
    </w:p>
    <w:p>
      <w:pPr>
        <w:pStyle w:val="ListBullet"/>
        <w:spacing w:line="240" w:lineRule="auto"/>
        <w:ind w:left="720"/>
      </w:pPr>
      <w:r/>
      <w:r>
        <w:t>ପ୍ରେରିତ ୦୭:୪୧-୪୪</w:t>
      </w:r>
      <w:r/>
    </w:p>
    <w:p>
      <w:pPr>
        <w:pStyle w:val="ListBullet"/>
        <w:spacing w:line="240" w:lineRule="auto"/>
        <w:ind w:left="720"/>
      </w:pPr>
      <w:r/>
      <w:r>
        <w:t>ପ୍ରେରିତ ୨୨:୩-୫</w:t>
      </w:r>
      <w:r/>
    </w:p>
    <w:p>
      <w:pPr>
        <w:pStyle w:val="ListBullet"/>
        <w:spacing w:line="240" w:lineRule="auto"/>
        <w:ind w:left="720"/>
      </w:pPr>
      <w:r/>
      <w:r>
        <w:t>ଆଦିପୁସ୍ତକ ୩୧:୨୯-୩୦</w:t>
      </w:r>
      <w:r/>
    </w:p>
    <w:p>
      <w:pPr>
        <w:pStyle w:val="ListBullet"/>
        <w:spacing w:line="240" w:lineRule="auto"/>
        <w:ind w:left="720"/>
      </w:pPr>
      <w:r/>
      <w:r>
        <w:t>ଆଦିପୁସ୍ତକ ୩୧:୪୧-୪୨</w:t>
      </w:r>
      <w:r/>
    </w:p>
    <w:p>
      <w:pPr>
        <w:pStyle w:val="ListBullet"/>
        <w:spacing w:line="240" w:lineRule="auto"/>
        <w:ind w:left="720"/>
      </w:pPr>
      <w:r/>
      <w:r>
        <w:t>ଆଦିପୁସ୍ତକ ୩୧:୫୧-୫୩</w:t>
      </w:r>
      <w:r/>
    </w:p>
    <w:p>
      <w:pPr>
        <w:pStyle w:val="ListBullet"/>
        <w:spacing w:line="240" w:lineRule="auto"/>
        <w:ind w:left="720"/>
      </w:pPr>
      <w:r/>
      <w:r>
        <w:t>ଏବ୍ରୀ ୦୭:୪-୬</w:t>
      </w:r>
      <w:r/>
    </w:p>
    <w:p>
      <w:pPr>
        <w:pStyle w:val="ListBullet"/>
        <w:spacing w:line="240" w:lineRule="auto"/>
        <w:ind w:left="720"/>
      </w:pPr>
      <w:r/>
      <w:r>
        <w:t>ଯୋହନ ୦୪:୧୧-୧୨</w:t>
      </w:r>
      <w:r/>
    </w:p>
    <w:p>
      <w:pPr>
        <w:pStyle w:val="ListBullet"/>
        <w:spacing w:line="240" w:lineRule="auto"/>
        <w:ind w:left="720"/>
      </w:pPr>
      <w:r/>
      <w:r>
        <w:t>ଯିହୋଶୁୟ୨୪:୩-୪</w:t>
      </w:r>
      <w:r/>
    </w:p>
    <w:p>
      <w:pPr>
        <w:pStyle w:val="ListBullet"/>
        <w:spacing w:line="240" w:lineRule="auto"/>
        <w:ind w:left="720"/>
      </w:pPr>
      <w:r/>
      <w:r>
        <w:t>ମଲାଖୀ ୦୩:୬-୭</w:t>
      </w:r>
      <w:r/>
    </w:p>
    <w:p>
      <w:pPr>
        <w:pStyle w:val="ListBullet"/>
        <w:spacing w:line="240" w:lineRule="auto"/>
        <w:ind w:left="720"/>
      </w:pPr>
      <w:r/>
      <w:r>
        <w:t>ମାର୍କ ୧୦:୭-୯</w:t>
      </w:r>
      <w:r/>
    </w:p>
    <w:p>
      <w:pPr>
        <w:pStyle w:val="ListBullet"/>
        <w:spacing w:line="240" w:lineRule="auto"/>
        <w:ind w:left="720"/>
      </w:pPr>
      <w:r/>
      <w:r>
        <w:t>ମାଥିଉ ୦୧:୭-୮</w:t>
      </w:r>
      <w:r/>
    </w:p>
    <w:p>
      <w:pPr>
        <w:pStyle w:val="ListBullet"/>
        <w:spacing w:line="240" w:lineRule="auto"/>
        <w:ind w:left="720"/>
      </w:pPr>
      <w:r/>
      <w:r>
        <w:t>ମାଥିଉ ୦୩:୭-୯</w:t>
      </w:r>
      <w:r/>
    </w:p>
    <w:p>
      <w:pPr>
        <w:pStyle w:val="ListBullet"/>
        <w:spacing w:line="240" w:lineRule="auto"/>
        <w:ind w:left="720"/>
      </w:pPr>
      <w:r/>
      <w:r>
        <w:t>ମାଥିଉ ୧୦:୨୧-୨୩</w:t>
      </w:r>
      <w:r/>
    </w:p>
    <w:p>
      <w:pPr>
        <w:pStyle w:val="ListBullet"/>
        <w:spacing w:line="240" w:lineRule="auto"/>
        <w:ind w:left="720"/>
      </w:pPr>
      <w:r/>
      <w:r>
        <w:t>ମାଥିଉ ୧୮:୧୨-୧୪</w:t>
      </w:r>
      <w:r/>
    </w:p>
    <w:p>
      <w:pPr>
        <w:pStyle w:val="ListBullet"/>
        <w:spacing w:line="240" w:lineRule="auto"/>
        <w:ind w:left="720"/>
      </w:pPr>
      <w:r/>
      <w:r>
        <w:t>ରୋମିୟ ୦୪:୧୧-୧୨</w:t>
      </w:r>
      <w:r/>
      <w:r/>
    </w:p>
    <w:p>
      <w:pPr>
        <w:pStyle w:val="Heading4"/>
      </w:pPr>
      <w:r>
        <w:t>ବୋର୍ଡ ଡାଟା :</w:t>
      </w:r>
      <w:r/>
      <w:r/>
    </w:p>
    <w:p>
      <w:pPr>
        <w:pStyle w:val="ListBullet"/>
        <w:spacing w:line="240" w:lineRule="auto"/>
        <w:ind w:left="720"/>
      </w:pPr>
      <w:r/>
      <w:r>
        <w:t>Strong's: H1, H2, H25, H369, H539, H1121, H1730, H1733, H2524, H3205, H3490, H4940, H5971, H7223, G256, G540, G1080, G2495, G3737, G3962, G3964, G3966, G3967, G3970, G3971, G3995, G4245, G4269, G4613</w:t>
      </w:r>
      <w:r/>
      <w:r/>
    </w:p>
    <w:p>
      <w:pPr>
        <w:pStyle w:val="Heading3"/>
      </w:pPr>
      <w:r>
        <w:t>ପୁରସ୍କାର, ପୁରସ୍କାରଗୁଡିକ, ପୁରସ୍କୃତ, ପୁରସ୍କୃତ କରିବା, ପୁରସ୍କାର ଦାତା</w:t>
      </w:r>
      <w:r/>
    </w:p>
    <w:p>
      <w:pPr>
        <w:pStyle w:val="Heading4"/>
      </w:pPr>
      <w:r>
        <w:t>ସଂଜ୍ଞା:</w:t>
      </w:r>
      <w:r/>
    </w:p>
    <w:p>
      <w:r/>
      <w:r>
        <w:t>“ପୁରସ୍କାର” ପ୍ରତିଶବ୍ଦ ଭଲ ହେଉ ବା ମନ୍ଦ ହେଉ ଜଣେ ବ୍ୟକ୍ତି କିଛି ବିଷୟ କରିଥିବା ହେତୁ ତାହା ପାଇଥିବା ବିଷୟକୁ ସୂଚାଇଥାଏ I ଜଣକୁ “ପୁରସ୍କୃତ କରିବା” ଅର୍ଥ ଜଣକୁ କିଛି ବିଷୟ ପ୍ରଦାନ କରିବା ଅଟେ;ସେ ସେହି ବିଷୟ ନିମନ୍ତେ ଯୋଗ୍ୟତା ହାସଲ କରିଥାନ୍ତି I</w:t>
      </w:r>
      <w:r/>
      <w:r/>
    </w:p>
    <w:p>
      <w:pPr>
        <w:pStyle w:val="ListBullet"/>
        <w:spacing w:line="240" w:lineRule="auto"/>
        <w:ind w:left="720"/>
      </w:pPr>
      <w:r/>
      <w:r>
        <w:t>ଗୋଟିଏ ପୁରସ୍କାର ହୁଏତ ଉତ୍ତମ ବା ସକରାତ୍ମକ ବିଷୟ ହୋଇପାରେ, ଯାହା ଜଣେ ବ୍ୟକ୍ତି ପାଆନ୍ତି, କାରଣ ସେ କିଛି ଉତ୍ତମ ବିଷୟ କରିଛନ୍ତି ବା ଯେହେତୁ ସେ ଈଶ୍ୱରଙ୍କ ବାଧ୍ୟ ହେଲେ I</w:t>
      </w:r>
      <w:r/>
    </w:p>
    <w:p>
      <w:pPr>
        <w:pStyle w:val="ListBullet"/>
        <w:spacing w:line="240" w:lineRule="auto"/>
        <w:ind w:left="720"/>
      </w:pPr>
      <w:r/>
      <w:r>
        <w:t>ବେଳେବେଳେ ଗୋଟିଏ ପୁରସ୍କାର ହୁଏତ ନକରାତ୍ମକ ବିଷୟଗୁଡିକୁ ସୂଚାଇଥାଏ ଯାହା ହୁଏତ ଖରାପ ବ୍ୟବହାରର ପରିଣତି ବା ଫଳ ଅଟେ ; ଯଥା ଦୁଷ୍ଟ ଲୋକର ପ୍ରତିଫଳ ବା ପୁରସ୍କାର” I</w:t>
      </w:r>
      <w:r/>
      <w:r/>
    </w:p>
    <w:p>
      <w:r/>
      <w:r>
        <w:t>ଏହି ପରିପ୍ରେକ୍ଷୀରେ ସେମାନଙ୍କର ପାପପୂର୍ଣ୍ଣ କାର୍ଯ୍ୟଗୁଡିକ ହେତୁ ଦଣ୍ଡକୁ ବା ନକରାତ୍ମକ ପରିଣତିଗୁଡିକକୁ ଏହି “ପୁରସ୍କାର” ସୂଚାଇଥାଏ I</w:t>
      </w:r>
      <w:r/>
    </w:p>
    <w:p>
      <w:pPr>
        <w:pStyle w:val="Heading4"/>
      </w:pPr>
      <w:r>
        <w:t>ଅନୁବାଦ ନିମନ୍ତେ ପ୍ରସ୍ତାବଗୁଡିକ:</w:t>
      </w:r>
      <w:r/>
      <w:r/>
    </w:p>
    <w:p>
      <w:pPr>
        <w:pStyle w:val="ListBullet"/>
        <w:spacing w:line="240" w:lineRule="auto"/>
        <w:ind w:left="720"/>
      </w:pPr>
      <w:r/>
      <w:r>
        <w:t>ପୂର୍ବାପର ସମ୍ୱନ୍ଧ ଉପରେ ନିର୍ଭର କରି, ଏହି “ପୁରସ୍କାର” ପ୍ରତିଶବ୍ଦକୁ “ପ୍ରାପ୍ୟ” ବା “ଯାହା କିଛି ପାଇବା ନିମନ୍ତେ ଯୋଗ୍ୟ ଅଟେ” ବା “ଦଣ୍ଡ” ବୋଲି ଅନୁବାଦ କରାଯାଇପାରେ I</w:t>
      </w:r>
      <w:r/>
    </w:p>
    <w:p>
      <w:pPr>
        <w:pStyle w:val="ListBullet"/>
        <w:spacing w:line="240" w:lineRule="auto"/>
        <w:ind w:left="720"/>
      </w:pPr>
      <w:r/>
      <w:r>
        <w:t>ଜଣକୁ “ପୁରସ୍କୃତ କରିବା” ପଦକୁ “ଶୁଝିବା” ବା “ଦଣ୍ଡ ଦେବା” ବା “ଯାହା ନିମନ୍ତେ ଯୋଗ୍ୟ, ତାହା ଦେବା” ବୋଲି ଅନୁବାଦ କରାଯାଇପାରେ I</w:t>
      </w:r>
      <w:r/>
    </w:p>
    <w:p>
      <w:pPr>
        <w:pStyle w:val="ListBullet"/>
        <w:spacing w:line="240" w:lineRule="auto"/>
        <w:ind w:left="720"/>
      </w:pPr>
      <w:r/>
      <w:r>
        <w:t>ସୁନିଶ୍ଚିତ କର ଯେ, ଏହି ପ୍ରତିଶବ୍ଦର ଅନୁବାଦ ବେତନକୁ ସୂଚିତ ନ କରେ I</w:t>
      </w:r>
      <w:r/>
      <w:r/>
    </w:p>
    <w:p>
      <w:r/>
      <w:r>
        <w:t>ଗୋଟିଏ ପୁରସ୍କାର ବିଶେଷତଃ ଚାକିରିର ଅଂଶ ଭାବରେ ଅର୍ଥ ଉପାର୍ଜନ କରିବା ବିଷୟ ନୁହେଁ I</w:t>
      </w:r>
      <w:r/>
    </w:p>
    <w:p>
      <w:r/>
      <w:r>
        <w:t xml:space="preserve">(ଆହୁରି ମଧ୍ୟ ଦେଖ: </w:t>
      </w:r>
      <w:hyperlink r:id="rId290">
        <w:r>
          <w:rPr>
            <w:color w:val="0000EE"/>
            <w:u w:val="single"/>
          </w:rPr>
          <w:t>ଦଣ୍ଡ</w:t>
        </w:r>
      </w:hyperlink>
      <w:r>
        <w:t>)</w:t>
      </w:r>
      <w:r/>
    </w:p>
    <w:p>
      <w:pPr>
        <w:pStyle w:val="Heading4"/>
      </w:pPr>
      <w:r>
        <w:t>ବାଇବଲ ପଦଗୁଡିକ:</w:t>
      </w:r>
      <w:r/>
      <w:r/>
    </w:p>
    <w:p>
      <w:pPr>
        <w:pStyle w:val="ListBullet"/>
        <w:spacing w:line="240" w:lineRule="auto"/>
        <w:ind w:left="720"/>
      </w:pPr>
      <w:r/>
      <w:r>
        <w:t>ଦ୍ୱିତୀୟ ବିବରଣ 32:5-6</w:t>
      </w:r>
      <w:r/>
    </w:p>
    <w:p>
      <w:pPr>
        <w:pStyle w:val="ListBullet"/>
        <w:spacing w:line="240" w:lineRule="auto"/>
        <w:ind w:left="720"/>
      </w:pPr>
      <w:r/>
      <w:r>
        <w:t>ଯିଶାଇୟ 40:9-10</w:t>
      </w:r>
      <w:r/>
    </w:p>
    <w:p>
      <w:pPr>
        <w:pStyle w:val="ListBullet"/>
        <w:spacing w:line="240" w:lineRule="auto"/>
        <w:ind w:left="720"/>
      </w:pPr>
      <w:r/>
      <w:r>
        <w:t>ଲୂକ 06:35-36</w:t>
      </w:r>
      <w:r/>
    </w:p>
    <w:p>
      <w:pPr>
        <w:pStyle w:val="ListBullet"/>
        <w:spacing w:line="240" w:lineRule="auto"/>
        <w:ind w:left="720"/>
      </w:pPr>
      <w:r/>
      <w:r>
        <w:t>ମାର୍କ 09:40-41</w:t>
      </w:r>
      <w:r/>
    </w:p>
    <w:p>
      <w:pPr>
        <w:pStyle w:val="ListBullet"/>
        <w:spacing w:line="240" w:lineRule="auto"/>
        <w:ind w:left="720"/>
      </w:pPr>
      <w:r/>
      <w:r>
        <w:t>ମାଥିଉ 05: 11-12</w:t>
      </w:r>
      <w:r/>
    </w:p>
    <w:p>
      <w:pPr>
        <w:pStyle w:val="ListBullet"/>
        <w:spacing w:line="240" w:lineRule="auto"/>
        <w:ind w:left="720"/>
      </w:pPr>
      <w:r/>
      <w:r>
        <w:t>ମାଥିଉ 06:3-4</w:t>
      </w:r>
      <w:r/>
    </w:p>
    <w:p>
      <w:pPr>
        <w:pStyle w:val="ListBullet"/>
        <w:spacing w:line="240" w:lineRule="auto"/>
        <w:ind w:left="720"/>
      </w:pPr>
      <w:r/>
      <w:r>
        <w:t>ଗୀତସଂହିତା 127:3-5</w:t>
      </w:r>
      <w:r/>
    </w:p>
    <w:p>
      <w:pPr>
        <w:pStyle w:val="ListBullet"/>
        <w:spacing w:line="240" w:lineRule="auto"/>
        <w:ind w:left="720"/>
      </w:pPr>
      <w:r/>
      <w:r>
        <w:t>ପ୍ରକାଶିତବାକ୍ୟ 11:18</w:t>
      </w:r>
      <w:r/>
      <w:r/>
    </w:p>
    <w:p>
      <w:pPr>
        <w:pStyle w:val="Heading4"/>
      </w:pPr>
      <w:r>
        <w:t>ବୋର୍ଡ ଡାଟା :</w:t>
      </w:r>
      <w:r/>
      <w:r/>
    </w:p>
    <w:p>
      <w:pPr>
        <w:pStyle w:val="ListBullet"/>
        <w:spacing w:line="240" w:lineRule="auto"/>
        <w:ind w:left="720"/>
      </w:pPr>
      <w:r/>
      <w:r>
        <w:t>Strong's: H319, H866, H868, H1576, H1578, H1580, H4864, H4909, H4991, H5023, H6118, H6468, H6529, H7809, H7810, H7936, H7938, H7939, H7966, H7999, H8011, H8021, G469, G514, G591, G2603, G3405, G3406, G3408</w:t>
      </w:r>
      <w:r/>
      <w:r/>
    </w:p>
    <w:p>
      <w:pPr>
        <w:pStyle w:val="Heading3"/>
      </w:pPr>
      <w:r>
        <w:t>ପୃଥିବୀ, ମୃତ୍ତିକା, ପାର୍ଥିବ</w:t>
      </w:r>
      <w:r/>
    </w:p>
    <w:p>
      <w:pPr>
        <w:pStyle w:val="Heading4"/>
      </w:pPr>
      <w:r>
        <w:t>ପରିଭାଷା:</w:t>
      </w:r>
      <w:r/>
    </w:p>
    <w:p>
      <w:r/>
      <w:r>
        <w:t>“ପୃଥିବୀ” ଶବ୍ଦଟି ଜଗତରେ ରହୁଥିବା ମନୁଷ୍ୟମାନଙ୍କୁ ଏବଂ ଅନ୍ୟ ସମସ୍ତ ପ୍ରାଣୀମାନଙ୍କୁ ବୁଝାଏ I</w:t>
      </w:r>
      <w:r/>
      <w:r/>
    </w:p>
    <w:p>
      <w:pPr>
        <w:pStyle w:val="ListBullet"/>
        <w:spacing w:line="240" w:lineRule="auto"/>
        <w:ind w:left="720"/>
      </w:pPr>
      <w:r/>
      <w:r>
        <w:t>“ପୃଥିବୀ” ମାଟି କିମ୍ୱା ମୃତ୍ତିକା ଯାହା ଭୂମିକୁ ଆଚ୍ଛାଦନ କରେ ତାକୁ ବୁଝାଏ I</w:t>
      </w:r>
      <w:r/>
    </w:p>
    <w:p>
      <w:pPr>
        <w:pStyle w:val="ListBullet"/>
        <w:spacing w:line="240" w:lineRule="auto"/>
        <w:ind w:left="720"/>
      </w:pPr>
      <w:r/>
      <w:r>
        <w:t>ଏହି ଶବ୍ଦଟି ବେଳେବେଳେ ଆଳଙ୍କାରିକ ଭାବେ ପୃଥିବୀରେ ବସବାସ କରୁଥିବା ଲୋକମାନଙ୍କୁ ବୁଝାଏ I</w:t>
      </w:r>
      <w:r/>
      <w:r/>
    </w:p>
    <w:p>
      <w:r/>
      <w:r>
        <w:t xml:space="preserve">(ଦେଖନ୍ତୁ: </w:t>
      </w:r>
      <w:hyperlink r:id="rId607">
        <w:r>
          <w:rPr>
            <w:color w:val="0000EE"/>
            <w:u w:val="single"/>
          </w:rPr>
          <w:t>ଲକ୍ଷଣ ସୂଚକ ଶବ୍ଦ</w:t>
        </w:r>
      </w:hyperlink>
      <w:r/>
      <w:r/>
    </w:p>
    <w:p>
      <w:pPr>
        <w:pStyle w:val="ListBullet"/>
        <w:spacing w:line="240" w:lineRule="auto"/>
        <w:ind w:left="720"/>
      </w:pPr>
      <w:r/>
      <w:r>
        <w:t>“ପୃଥିବୀ ଆନନ୍ଦ କରୁ” ଏବଂ “ସେ ପୃଥିବୀକୁ ବିଚାର କରିବେ” ବାକ୍ୟାଂଶଟି ଶବ୍ଦର ଆଳଙ୍କାରିକ ବ୍ୟବହାରର ଏକ ଉଦାହରଣ ଅଟେ I</w:t>
      </w:r>
      <w:r/>
    </w:p>
    <w:p>
      <w:pPr>
        <w:pStyle w:val="ListBullet"/>
        <w:spacing w:line="240" w:lineRule="auto"/>
        <w:ind w:left="720"/>
      </w:pPr>
      <w:r/>
      <w:r>
        <w:t>“ପାର୍ଥିବ” ଶବ୍ଦଟି ସାଧାରଣତଃ ଆତ୍ମିକ ବିଷୟ ଅପେକ୍ଷା ଭୌତିକ ବିଷୟକୁ ବୁଝାଏ I</w:t>
      </w:r>
      <w:r/>
      <w:r/>
    </w:p>
    <w:p>
      <w:pPr>
        <w:pStyle w:val="Heading4"/>
      </w:pPr>
      <w:r>
        <w:t>ଭାଷାନ୍ତର ନିମନ୍ତେ ଉପଦେଶ:</w:t>
      </w:r>
      <w:r/>
      <w:r/>
    </w:p>
    <w:p>
      <w:pPr>
        <w:pStyle w:val="ListBullet"/>
        <w:spacing w:line="240" w:lineRule="auto"/>
        <w:ind w:left="720"/>
      </w:pPr>
      <w:r/>
      <w:r>
        <w:t>ଏହି ଶବ୍ଦକୁ ଏପରି ଶବ୍ଦ କିମ୍ୱା ବକ୍ୟାଂଶ ଦ୍ୱାରା ଭାଷାନ୍ତର କରାଯାଇପାରେ ଯାହା ସ୍ଥାନୀୟ କିମ୍ୱା ନିକଟରେ ଜାତୀୟ ଭାଷା ପୃଥିବୀର ବାସ କରୁଥିବା ଲୋକମାନଙ୍କୁ ବୁଝାଏ I</w:t>
      </w:r>
      <w:r/>
    </w:p>
    <w:p>
      <w:pPr>
        <w:pStyle w:val="ListBullet"/>
        <w:spacing w:line="240" w:lineRule="auto"/>
        <w:ind w:left="720"/>
      </w:pPr>
      <w:r/>
      <w:r>
        <w:t>ସନ୍ଧର୍ଭ ଉପରେ ନିର୍ଭର କରି, “ପୃଥିବୀ”ଶବ୍ଦକୁ “ଜଗତ” କିମ୍ୱା “ଜମି” କିମ୍ୱା “ମାଟି” କିମ୍ୱା “ମୃତ୍ତିକା”.</w:t>
      </w:r>
      <w:r/>
    </w:p>
    <w:p>
      <w:pPr>
        <w:pStyle w:val="ListBullet"/>
        <w:spacing w:line="240" w:lineRule="auto"/>
        <w:ind w:left="720"/>
      </w:pPr>
      <w:r/>
      <w:r>
        <w:t>ଯେତେବେଳେ ଆଳଙ୍କାରିକ ଭାବରେ “ପୃଥିବୀ”କୁ “ପୃଥିବୀର ଲୋକମାନେ” କିମ୍ୱା “ପୃଥିବୀରେ ବାସ କରୁଥିବା ଲୋକମାନେ” କିମ୍ୱା “ପୃଥିବୀର ସର୍ୱ ବିଷୟ” କୁ ବୁଝାଏ I</w:t>
      </w:r>
      <w:r/>
    </w:p>
    <w:p>
      <w:pPr>
        <w:pStyle w:val="ListBullet"/>
        <w:spacing w:line="240" w:lineRule="auto"/>
        <w:ind w:left="720"/>
      </w:pPr>
      <w:r/>
      <w:r>
        <w:t>“ପାର୍ଥିବ” ଶବ୍ଦକୁ “ଭୌତିକ” କିମ୍ୱା “ପୃଥିବୀର ବିଷୟ” କିମ୍ୱା “ଦୃଶ୍ୟ” ଭାବରେ ଭାଷାନ୍ତର କରାଯାଇପାରେ I</w:t>
      </w:r>
      <w:r/>
      <w:r/>
    </w:p>
    <w:p>
      <w:r/>
      <w:r>
        <w:t>(ମଧ୍ୟ ଦେଖନ୍ତୁ:</w:t>
      </w:r>
      <w:hyperlink r:id="rId280">
        <w:r>
          <w:rPr>
            <w:color w:val="0000EE"/>
            <w:u w:val="single"/>
          </w:rPr>
          <w:t>ଆତ୍ମା</w:t>
        </w:r>
      </w:hyperlink>
      <w:r>
        <w:t>,</w:t>
      </w:r>
      <w:hyperlink r:id="rId369">
        <w:r>
          <w:rPr>
            <w:color w:val="0000EE"/>
            <w:u w:val="single"/>
          </w:rPr>
          <w:t>ଜଗତ</w:t>
        </w:r>
      </w:hyperlink>
      <w:r>
        <w:t>)</w:t>
      </w:r>
      <w:r/>
    </w:p>
    <w:p>
      <w:pPr>
        <w:pStyle w:val="Heading4"/>
      </w:pPr>
      <w:r>
        <w:t>ବାଇବଲ ପଦପର୍ବ:</w:t>
      </w:r>
      <w:r/>
      <w:r/>
    </w:p>
    <w:p>
      <w:pPr>
        <w:pStyle w:val="ListBullet"/>
        <w:spacing w:line="240" w:lineRule="auto"/>
        <w:ind w:left="720"/>
      </w:pPr>
      <w:r/>
      <w:r>
        <w:t>୧ ରାଜାବଳି ୦୧:୩୮-୪୦</w:t>
      </w:r>
      <w:r/>
    </w:p>
    <w:p>
      <w:pPr>
        <w:pStyle w:val="ListBullet"/>
        <w:spacing w:line="240" w:lineRule="auto"/>
        <w:ind w:left="720"/>
      </w:pPr>
      <w:r/>
      <w:r>
        <w:t>୨ ବଂଶାବଳି ୦୨:୧୧-୧୨</w:t>
      </w:r>
      <w:r/>
    </w:p>
    <w:p>
      <w:pPr>
        <w:pStyle w:val="ListBullet"/>
        <w:spacing w:line="240" w:lineRule="auto"/>
        <w:ind w:left="720"/>
      </w:pPr>
      <w:r/>
      <w:r>
        <w:t>ଦାନିଏଲ ୦୪:୩୫</w:t>
      </w:r>
      <w:r/>
    </w:p>
    <w:p>
      <w:pPr>
        <w:pStyle w:val="ListBullet"/>
        <w:spacing w:line="240" w:lineRule="auto"/>
        <w:ind w:left="720"/>
      </w:pPr>
      <w:r/>
      <w:r>
        <w:t>ଲୁକ ୧୨:୫୧-୫୩</w:t>
      </w:r>
      <w:r/>
    </w:p>
    <w:p>
      <w:pPr>
        <w:pStyle w:val="ListBullet"/>
        <w:spacing w:line="240" w:lineRule="auto"/>
        <w:ind w:left="720"/>
      </w:pPr>
      <w:r/>
      <w:r>
        <w:t>ମାଥିଉ ୦୬:୮-୧୦</w:t>
      </w:r>
      <w:r/>
    </w:p>
    <w:p>
      <w:pPr>
        <w:pStyle w:val="ListBullet"/>
        <w:spacing w:line="240" w:lineRule="auto"/>
        <w:ind w:left="720"/>
      </w:pPr>
      <w:r/>
      <w:r>
        <w:t>ମାଥିଉ ୧୧:୨୫-୨୭</w:t>
      </w:r>
      <w:r/>
    </w:p>
    <w:p>
      <w:pPr>
        <w:pStyle w:val="ListBullet"/>
        <w:spacing w:line="240" w:lineRule="auto"/>
        <w:ind w:left="720"/>
      </w:pPr>
      <w:r/>
      <w:r>
        <w:t>ଯିଖରିୟ ୦୬:୫-୬</w:t>
      </w:r>
      <w:r/>
      <w:r/>
    </w:p>
    <w:p>
      <w:pPr>
        <w:pStyle w:val="Heading4"/>
      </w:pPr>
      <w:r>
        <w:t>ବୋର୍ଡ ଡାଟା :</w:t>
      </w:r>
      <w:r/>
      <w:r/>
    </w:p>
    <w:p>
      <w:pPr>
        <w:pStyle w:val="ListBullet"/>
        <w:spacing w:line="240" w:lineRule="auto"/>
        <w:ind w:left="720"/>
      </w:pPr>
      <w:r/>
      <w:r>
        <w:t>Strong's: H127, H772, H776, H778, H2789, H3007, H3335, H6083, H7494, G1093, G1919, G2709, G2886, G3625, G3749, G4578, G5517</w:t>
      </w:r>
      <w:r/>
      <w:r/>
    </w:p>
    <w:p>
      <w:pPr>
        <w:pStyle w:val="Heading3"/>
      </w:pPr>
      <w:r>
        <w:t>ପେୟ ନୈବେଦ୍ୟ</w:t>
      </w:r>
      <w:r/>
    </w:p>
    <w:p>
      <w:pPr>
        <w:pStyle w:val="Heading4"/>
      </w:pPr>
      <w:r>
        <w:t>ସଂଜ୍ଞା:</w:t>
      </w:r>
      <w:r/>
    </w:p>
    <w:p>
      <w:r/>
      <w:r>
        <w:t>ଏକ ପେୟ ନୈବେଦ୍ୟ ଈଶ୍ୱରଙ୍କୁ ଗୋଟିଏ ବଳିଥିଲା ଯାହା ଏକ ବେଦି ଉପରେ ମଦ୍ୟ ଢାଳିବା ଅନ୍ତର୍ଭୁକ୍ତ ହେଲା । ଏହା ଏକ ଧୂପ ବଳି ଏବଂ ଏକ ଶସ୍ୟ ବଳି ସହ ଏକାଠି ବହୁବାର ଉତ୍ସର୍ଗ ହେଲା ।</w:t>
      </w:r>
      <w:r/>
      <w:r/>
    </w:p>
    <w:p>
      <w:pPr>
        <w:pStyle w:val="ListBullet"/>
        <w:spacing w:line="240" w:lineRule="auto"/>
        <w:ind w:left="720"/>
      </w:pPr>
      <w:r/>
      <w:r>
        <w:t>ପାଉଲ ତା’ଙ୍କ ଜୀବନକୁ ଏକ ପେୟ ନୈବେଦ୍ୟ ପରି ଢାଳିବା ପରି ବିଷୟକୁ ବୁଝାଏ ।</w:t>
      </w:r>
      <w:r/>
      <w:r/>
    </w:p>
    <w:p>
      <w:r/>
      <w:r>
        <w:t>ଏହାର ଅର୍ଥ ଯେ ସେ ଯୀଶୁଙ୍କ ବିଷୟରେ ଲୋକମାନଙ୍କୁ କହିବା ଏବଂ ଈଶ୍ୱରଙ୍କୁ ସେବା କରିବାକୁ ସମ୍ପୂର୍ଣ୍ଣ ଉତ୍ସର୍ଗୀକୃତଥିଲେ ।</w:t>
      </w:r>
      <w:r/>
      <w:r/>
    </w:p>
    <w:p>
      <w:pPr>
        <w:pStyle w:val="ListBullet"/>
        <w:spacing w:line="240" w:lineRule="auto"/>
        <w:ind w:left="720"/>
      </w:pPr>
      <w:r/>
      <w:r>
        <w:t>ଯୀଶୁଙ୍କ କ୍ରୁଶ ଉପରେ ମୃତ୍ୟୁ ସର୍ୱୋତ୍ତମ ପେୟ ନୈବେଦ୍ୟଥିଲା, ଯେପରି ତା’ଙ୍କ ରକ୍ତ ଆମ୍ଭମାନଙ୍କର ପାପଗୁଡିକ ପାଇଁ କ୍ରୁଶ ଉପରେ ଢାଳିଲେ ।</w:t>
      </w:r>
      <w:r/>
      <w:r/>
    </w:p>
    <w:p>
      <w:pPr>
        <w:pStyle w:val="Heading4"/>
      </w:pPr>
      <w:r>
        <w:t>ଅନୁବାଦ ପ୍ରସ୍ତାବ ବିଷୟଗୁଡିକ:</w:t>
      </w:r>
      <w:r/>
      <w:r/>
    </w:p>
    <w:p>
      <w:pPr>
        <w:pStyle w:val="ListBullet"/>
        <w:spacing w:line="240" w:lineRule="auto"/>
        <w:ind w:left="720"/>
      </w:pPr>
      <w:r/>
      <w:r>
        <w:t>ଏହି ଶବ୍ଦ “ଦ୍ରାକ୍ଷାରସର ବଳି” ଅନ୍ୟ ମାର୍ଗରେ ମଧ୍ୟ ଅନୁବାଦ କରିପାରିବା ।</w:t>
      </w:r>
      <w:r/>
    </w:p>
    <w:p>
      <w:pPr>
        <w:pStyle w:val="ListBullet"/>
        <w:spacing w:line="240" w:lineRule="auto"/>
        <w:ind w:left="720"/>
      </w:pPr>
      <w:r/>
      <w:r>
        <w:t>ଯେତେବେଳେ ପାଉଲ କହନ୍ତି “ପେୟ ନୈବେଦ୍ୟ ପରି ଢାଳିଲି” ଏହି ରୂପେ ମଧ୍ୟ ଅନୁବାଦ କରିପାରିବା ଯେପରି “ମୁଁ ଲୋକମାନଙ୍କୁ ଈଶ୍ୱରଙ୍କର ସମ୍ୱାଦ ଶିକ୍ଷା ଦେବାକୁ ସମ୍ପୂର୍ଣ୍ଣ ରୂପେ ଉତ୍ସର୍ଗୀକୃତ ହେଲି, ସେପରି ଏକ ମଦ୍ୟର ବଳି ବେଦି ଉପରେ ସମ୍ପୂର୍ଣ୍ଣ ରୂପେ ଢଳାଗଲା ।</w:t>
      </w:r>
      <w:r/>
      <w:r/>
    </w:p>
    <w:p>
      <w:r/>
      <w:r>
        <w:t xml:space="preserve">(ପୁନଶ୍ଚ ଦେଖନ୍ତୁ: </w:t>
      </w:r>
      <w:hyperlink r:id="rId397">
        <w:r>
          <w:rPr>
            <w:color w:val="0000EE"/>
            <w:u w:val="single"/>
          </w:rPr>
          <w:t>ଧୂପ ବଳି</w:t>
        </w:r>
      </w:hyperlink>
      <w:r>
        <w:t xml:space="preserve">, </w:t>
      </w:r>
      <w:hyperlink r:id="rId271">
        <w:r>
          <w:rPr>
            <w:color w:val="0000EE"/>
            <w:u w:val="single"/>
          </w:rPr>
          <w:t>ଶସ୍ୟ ବଳି</w:t>
        </w:r>
      </w:hyperlink>
      <w:r>
        <w:t>)</w:t>
      </w:r>
      <w:r/>
    </w:p>
    <w:p>
      <w:pPr>
        <w:pStyle w:val="Heading4"/>
      </w:pPr>
      <w:r>
        <w:t>ବାଇବଲ ଉଲ୍ଲେଖଗୁଡିକ:</w:t>
      </w:r>
      <w:r/>
      <w:r/>
    </w:p>
    <w:p>
      <w:pPr>
        <w:pStyle w:val="ListBullet"/>
        <w:spacing w:line="240" w:lineRule="auto"/>
        <w:ind w:left="720"/>
      </w:pPr>
      <w:r/>
      <w:r>
        <w:t>ଯାତ୍ରାପୁସ୍ତକ ୨୫: ୨୮-୩୦</w:t>
      </w:r>
      <w:r/>
    </w:p>
    <w:p>
      <w:pPr>
        <w:pStyle w:val="ListBullet"/>
        <w:spacing w:line="240" w:lineRule="auto"/>
        <w:ind w:left="720"/>
      </w:pPr>
      <w:r/>
      <w:r>
        <w:t>ଯିହିଜିକଲ ୪୫: ୧୬-୧୭</w:t>
      </w:r>
      <w:r/>
    </w:p>
    <w:p>
      <w:pPr>
        <w:pStyle w:val="ListBullet"/>
        <w:spacing w:line="240" w:lineRule="auto"/>
        <w:ind w:left="720"/>
      </w:pPr>
      <w:r/>
      <w:r>
        <w:t>ଆଦିପର୍ୱ ୩୫: ୧୪-୧୫</w:t>
      </w:r>
      <w:r/>
    </w:p>
    <w:p>
      <w:pPr>
        <w:pStyle w:val="ListBullet"/>
        <w:spacing w:line="240" w:lineRule="auto"/>
        <w:ind w:left="720"/>
      </w:pPr>
      <w:r/>
      <w:r>
        <w:t>ଯିରିମୀୟ ୦୭: ୧୬-୧୮</w:t>
      </w:r>
      <w:r/>
    </w:p>
    <w:p>
      <w:pPr>
        <w:pStyle w:val="ListBullet"/>
        <w:spacing w:line="240" w:lineRule="auto"/>
        <w:ind w:left="720"/>
      </w:pPr>
      <w:r/>
      <w:r>
        <w:t>ଗଣନା ୦୫: ୧୫</w:t>
      </w:r>
      <w:r/>
      <w:r/>
    </w:p>
    <w:p>
      <w:pPr>
        <w:pStyle w:val="Heading4"/>
      </w:pPr>
      <w:r>
        <w:t>ବୋର୍ଡ ଡାଟା :</w:t>
      </w:r>
      <w:r/>
      <w:r/>
    </w:p>
    <w:p>
      <w:pPr>
        <w:pStyle w:val="ListBullet"/>
        <w:spacing w:line="240" w:lineRule="auto"/>
        <w:ind w:left="720"/>
      </w:pPr>
      <w:r/>
      <w:r>
        <w:t>Strong's: H5257, H5261, H5262</w:t>
      </w:r>
      <w:r/>
      <w:r/>
    </w:p>
    <w:p>
      <w:pPr>
        <w:pStyle w:val="Heading3"/>
      </w:pPr>
      <w:r>
        <w:t>ପ୍ରକାର, ସବୁ ପ୍ରକାର, ଦୟାଭାବ, ଦୟାଭାବମାନ</w:t>
      </w:r>
      <w:r/>
    </w:p>
    <w:p>
      <w:pPr>
        <w:pStyle w:val="Heading4"/>
      </w:pPr>
      <w:r>
        <w:t>ସଂଜ୍ଞା:</w:t>
      </w:r>
      <w:r/>
    </w:p>
    <w:p>
      <w:r/>
      <w:r>
        <w:t>“ପ୍ରକାର” ଓ “ସବୁ ପ୍ରକାର” ଏକ ସମୁହ କିଅବା ବସ୍ତୁ ର ଅନ୍ତରତା ର ଭାଗ ଯାହା ବଣ୍ଟନ ଚରିତ୍ର ସହ ସଂଯୁକ୍ତ ଅଟେ I</w:t>
      </w:r>
      <w:r/>
      <w:r/>
    </w:p>
    <w:p>
      <w:pPr>
        <w:pStyle w:val="ListBullet"/>
        <w:spacing w:line="240" w:lineRule="auto"/>
        <w:ind w:left="720"/>
      </w:pPr>
      <w:r/>
      <w:r>
        <w:t>ବାଇବଲରେ,ବିଶେଷ କରି ଏହି ଶବ୍ଦ ଯେତେବେଳେ ପରମେଶ୍ୱର ଜଗତକୁ ସୃଷ୍ଟି କଲେ ବୃକ୍ଷ, ଲତା ଓ ପ୍ରାଣୀ କୁ ଅଲଗା କରିବାକୁ ଦର୍ଶାଏ I</w:t>
      </w:r>
      <w:r/>
    </w:p>
    <w:p>
      <w:pPr>
        <w:pStyle w:val="ListBullet"/>
        <w:spacing w:line="240" w:lineRule="auto"/>
        <w:ind w:left="720"/>
      </w:pPr>
      <w:r/>
      <w:r>
        <w:t>ଅନେକ ସମୟରେ ଏକ “ପ୍ରକାର” ପ୍ରାଣୀରେ ଅଲଗା ଅଲଗା ଯିବ ଦେଖାଯାଏ I</w:t>
      </w:r>
      <w:r/>
      <w:r/>
    </w:p>
    <w:p>
      <w:r/>
      <w:r>
        <w:t>ଉଦାହରଣ ସ୍ୱରୂପ, ଘୋଡ଼ା,ଜେବରା,ଗଧ ସବୁ ପଶୁ ର ସଦଶ୍ୟ ଏକ “ପ୍ରକାର” ଅଟେ କିନ୍ତୁ ସେମାନେ ଅଲଗା ଜାତି ଅଟନ୍ତି I</w:t>
      </w:r>
      <w:r/>
      <w:r/>
    </w:p>
    <w:p>
      <w:pPr>
        <w:pStyle w:val="ListBullet"/>
        <w:spacing w:line="240" w:lineRule="auto"/>
        <w:ind w:left="720"/>
      </w:pPr>
      <w:r/>
      <w:r>
        <w:t>ଯେଉଁ ମୁଖ୍ୟ ବିଷୟ ସମସ୍ତକୁ ଏକ ଅଲଗା ସମୁହ କରି ଅଲଗା କରେ ତାହା ସେହି ସମୁହର ପ୍ରାଣୀ ସମାନ “ପ୍ରକାର” ପ୍ରାଣୀ ଜନ୍ମ ଦିଅନ୍ତି I</w:t>
      </w:r>
      <w:r/>
      <w:r/>
    </w:p>
    <w:p>
      <w:r/>
      <w:r>
        <w:t>ଅଲଗା ଜାତିର ପ୍ରାଣୀ ଏହି ପ୍ରକାରେ କରି ପାରିବେ ନାହିଁ I</w:t>
      </w:r>
      <w:r/>
    </w:p>
    <w:p>
      <w:pPr>
        <w:pStyle w:val="Heading4"/>
      </w:pPr>
      <w:r>
        <w:t>ଅନୁବାଦ ପ୍ରସ୍ତାବ:</w:t>
      </w:r>
      <w:r/>
      <w:r/>
    </w:p>
    <w:p>
      <w:pPr>
        <w:pStyle w:val="ListBullet"/>
        <w:spacing w:line="240" w:lineRule="auto"/>
        <w:ind w:left="720"/>
      </w:pPr>
      <w:r/>
      <w:r>
        <w:t>ଅଲଗା ଅଲଗା ଅନୁବାଦ ଏହି ଶବଦ ନିମନ୍ତେ କଲେ “ଜାତି” କିଅବା “ଶ୍ରେଣୀ” କିଅବା “ସମୁହ” କିଅବା “ପଶୁ (ବୃକ୍ଷ) ସମୁହ” କିଅବା “ଭାଗ” ହୋଇପାରେ I</w:t>
      </w:r>
      <w:r/>
      <w:r/>
    </w:p>
    <w:p>
      <w:pPr>
        <w:pStyle w:val="Heading4"/>
      </w:pPr>
      <w:r>
        <w:t>ବାଇବଲ ପଦପର୍ବ:</w:t>
      </w:r>
      <w:r/>
      <w:r/>
    </w:p>
    <w:p>
      <w:pPr>
        <w:pStyle w:val="ListBullet"/>
        <w:spacing w:line="240" w:lineRule="auto"/>
        <w:ind w:left="720"/>
      </w:pPr>
      <w:r/>
      <w:r>
        <w:t>ଆଦିପୁସ୍ତକ ୦୧:୨୦-୨୧</w:t>
      </w:r>
      <w:r/>
    </w:p>
    <w:p>
      <w:pPr>
        <w:pStyle w:val="ListBullet"/>
        <w:spacing w:line="240" w:lineRule="auto"/>
        <w:ind w:left="720"/>
      </w:pPr>
      <w:r/>
      <w:r>
        <w:t>ଆଦିପୁସ୍ତକ ୦୧: ୨୪-୨୫</w:t>
      </w:r>
      <w:r/>
    </w:p>
    <w:p>
      <w:pPr>
        <w:pStyle w:val="ListBullet"/>
        <w:spacing w:line="240" w:lineRule="auto"/>
        <w:ind w:left="720"/>
      </w:pPr>
      <w:r/>
      <w:r>
        <w:t>ମାର୍କ ୦୯:୨୮-୨୯</w:t>
      </w:r>
      <w:r/>
    </w:p>
    <w:p>
      <w:pPr>
        <w:pStyle w:val="ListBullet"/>
        <w:spacing w:line="240" w:lineRule="auto"/>
        <w:ind w:left="720"/>
      </w:pPr>
      <w:r/>
      <w:r>
        <w:t>ମାଥିଉ ୧୩:୪୭-୪୮</w:t>
      </w:r>
      <w:r/>
      <w:r/>
    </w:p>
    <w:p>
      <w:pPr>
        <w:pStyle w:val="Heading4"/>
      </w:pPr>
      <w:r>
        <w:t>ବୋର୍ଡ ଡାଟା :</w:t>
      </w:r>
      <w:r/>
      <w:r/>
    </w:p>
    <w:p>
      <w:pPr>
        <w:pStyle w:val="ListBullet"/>
        <w:spacing w:line="240" w:lineRule="auto"/>
        <w:ind w:left="720"/>
      </w:pPr>
      <w:r/>
      <w:r>
        <w:t>Strong's: H2178, H3978, H4327, G1085, G5449</w:t>
      </w:r>
      <w:r/>
      <w:r/>
    </w:p>
    <w:p>
      <w:pPr>
        <w:pStyle w:val="Heading3"/>
      </w:pPr>
      <w:r>
        <w:t>ପ୍ରକାଶ, ପ୍ରକାଶିତ, ପ୍ରକାଶିତ ବା ପ୍ରକାଶନ</w:t>
      </w:r>
      <w:r/>
    </w:p>
    <w:p>
      <w:pPr>
        <w:pStyle w:val="Heading4"/>
      </w:pPr>
      <w:r>
        <w:t>ସଂଜ୍ଞା:</w:t>
      </w:r>
      <w:r/>
    </w:p>
    <w:p>
      <w:r/>
      <w:r>
        <w:t>“ପ୍ରକାଶ” ଶବ୍ଦର ଅର୍ଥ କୌଣସି ବିଷୟକୁ ପରିଚିତ କରାଇବା ଅଟେ। ଏକ “ପ୍ରକାଶିତ” ଏଭଳି କିଛି ଯାହା ଜଣା କରାଯାଇଥାଏ।</w:t>
      </w:r>
      <w:r/>
      <w:r/>
    </w:p>
    <w:p>
      <w:pPr>
        <w:pStyle w:val="ListBullet"/>
        <w:spacing w:line="240" w:lineRule="auto"/>
        <w:ind w:left="720"/>
      </w:pPr>
      <w:r/>
      <w:r>
        <w:t>ଈଶ୍ୱର ସ୍ୱୟଂ ସେ ସୃଷ୍ଟ କରିଥିବା ପ୍ରତ୍ୟେକ ବିଷୟ ଦ୍ୱାରା ଏବଂ ଲୋକମାନଙ୍କ ସହିତ ମୌଖିକ ଏବଂ ଲିଖିତ ସମ୍ଭାଦଗୁଡିକ ଦ୍ୱାରା ତାହାଙ୍କ ଯୋଗାଯୋଗ ମାଧ୍ୟମରେ ଆପଣାକୁ ପ୍ରକାଶିତ କରିଅଛନ୍ତି।</w:t>
      </w:r>
      <w:r/>
    </w:p>
    <w:p>
      <w:pPr>
        <w:pStyle w:val="ListBullet"/>
        <w:spacing w:line="240" w:lineRule="auto"/>
        <w:ind w:left="720"/>
      </w:pPr>
      <w:r/>
      <w:r>
        <w:t>ଈଶ୍ୱର ମଧ୍ୟ ଆପଣାକୁ ସ୍ୱପ୍ନ ଏବଂ ଦର୍ଶନଗୁଡ଼ିକ ମାଧ୍ୟମରେ ପ୍ରକାଶ କରନ୍ତି।</w:t>
      </w:r>
      <w:r/>
    </w:p>
    <w:p>
      <w:pPr>
        <w:pStyle w:val="ListBullet"/>
        <w:spacing w:line="240" w:lineRule="auto"/>
        <w:ind w:left="720"/>
      </w:pPr>
      <w:r/>
      <w:r>
        <w:t>ଯେତେବେଳେ ପାଉଲ କହିଲେ ଯେ ସେ “ଯୀଶୁ ଖ୍ରୀଷ୍ଟଠାରୁ ପ୍ରକାଶନ ବା ପ୍ରତ୍ୟାଦେଶ” ଦ୍ୱାରା ସୁସମାଚାର ପ୍ରାପ୍ତ ହେଲେ, ସେ କହିବାକୁ ଚାହିଁଲେ ଯେ, ଯୀଶୁ ନିଜେ ତାହାଙ୍କୁ ସୁସମାଚାର ବ୍ୟାଖ୍ୟା କଲେ।</w:t>
      </w:r>
      <w:r/>
    </w:p>
    <w:p>
      <w:pPr>
        <w:pStyle w:val="ListBullet"/>
        <w:spacing w:line="240" w:lineRule="auto"/>
        <w:ind w:left="720"/>
      </w:pPr>
      <w:r/>
      <w:r>
        <w:t>ନୂତନ ନିୟମର “ପ୍ରକାଶିତ ବାକ୍ୟ” ପୁସ୍ତକରେ “ପ୍ରକାଶନର" ଅର୍ଥ ଶେଷ ସମୟରେ ଯାହା ସବୁ ଘଟିବାକୁ ଯାଉଛି, ଈଶ୍ୱର ସେହି ଘଟଣାଗୁଡିକ ପ୍ରକାଶ କରିଅଛନ୍ତି। ସେ ସେହିସବୁ ବିଷୟକୁ ଦର୍ଶନ ମାଧ୍ୟମରେ ଯୋହନଙ୍କ ଦ୍ୱାରା ପ୍ରକାଶିତ କଲେ।</w:t>
      </w:r>
      <w:r/>
      <w:r/>
    </w:p>
    <w:p>
      <w:pPr>
        <w:pStyle w:val="Heading4"/>
      </w:pPr>
      <w:r>
        <w:t>ଅନୁବାଦ ନିମନ୍ତେ ପ୍ରସ୍ତାବଗୁଡିକ:</w:t>
      </w:r>
      <w:r/>
      <w:r/>
    </w:p>
    <w:p>
      <w:pPr>
        <w:pStyle w:val="ListBullet"/>
        <w:spacing w:line="240" w:lineRule="auto"/>
        <w:ind w:left="720"/>
      </w:pPr>
      <w:r/>
      <w:r>
        <w:t>“ପ୍ରକାଶ” ପଦକୁ ଅନ୍ୟ ଉପାୟରେ ଅନୁବାଦ କରିବା କ୍ଷେତ୍ରରେ “ଜଣାଇବା” ବା “ପ୍ରଘଟ କରିବା” ବା “ସ୍ପଷ୍ଟ ଭାବରେ ଦର୍ଶାଇବା” ଅନ୍ତର୍ଭୁକ୍ତ ହୋଇପାରେ।</w:t>
      </w:r>
      <w:r/>
    </w:p>
    <w:p>
      <w:pPr>
        <w:pStyle w:val="ListBullet"/>
        <w:spacing w:line="240" w:lineRule="auto"/>
        <w:ind w:left="720"/>
      </w:pPr>
      <w:r/>
      <w:r>
        <w:t>ପୃଷ୍ଠଭୂମି ବା ପୂର୍ବାପର ସମ୍ପର୍କ ଉପରେ ନିର୍ଭର କରି “ପ୍ରକାଶିତ” ପଦକୁ ସମ୍ଭାବ୍ୟ ଭାବରେ “ଈଶ୍ୱରଙ୍କଠାରୁ ଯୋଗାଯୋଗ” କିମ୍ୱା “ଈଶ୍ୱର ପ୍ରକାଶିତ କରିଥିବା ବିଷୟଗୁଡିକ” ବା “ଈଶ୍ୱରଙ୍କ ସମ୍ପର୍କରେ ଶିକ୍ଷାଗୁଡିକ” ବୋଲି ଅନୁବାଦ କରାଯାଇପାରିବ।</w:t>
      </w:r>
      <w:r/>
      <w:r/>
    </w:p>
    <w:p>
      <w:r/>
      <w:r>
        <w:t>ଅନୁବାଦରେ “ପ୍ରକାଶ” ଶବ୍ଦର ଅର୍ଥ ସଂରକ୍ଷିତ କରି ରଖିବା ସର୍ୱୋତ୍ତମ ଅଟେ।</w:t>
      </w:r>
      <w:r/>
      <w:r/>
    </w:p>
    <w:p>
      <w:pPr>
        <w:pStyle w:val="ListBullet"/>
        <w:spacing w:line="240" w:lineRule="auto"/>
        <w:ind w:left="720"/>
      </w:pPr>
      <w:r/>
      <w:r>
        <w:t>"ଯେଉଁଠାରେ କୌଣସି ପ୍ରକାଶନ ନାହିଁ” ଏହି ବାକ୍ୟାଂଶକୁ “ଯେତେବେଳେ ଈଶ୍ୱର ନିଜକୁ ଲୋକମାନଙ୍କ ନିକଟରେ ପ୍ରକାଶ କରୁନାହାନ୍ତି” କିମ୍ୱା “ଯେତେବେଳେ ଈଶ୍ୱର ଲୋକମାନଙ୍କୁ କଥା କହୁ ନାହାନ୍ତି” କିମ୍ୱା “ଲୋକମାନଙ୍କ ମଧ୍ୟରେ ଯାହାଙ୍କଠାରେ ଈଶ୍ୱର ଯୋଗାଯୋଗ କରିନାହାନ୍ତି” ବୋଲି ଅନୁବାଦ କରାଯାଇପାରିବ।</w:t>
      </w:r>
      <w:r/>
      <w:r/>
    </w:p>
    <w:p>
      <w:r/>
      <w:r>
        <w:t xml:space="preserve">(ପୁନଶ୍ଚ ଦେଖ: </w:t>
      </w:r>
      <w:hyperlink r:id="rId368">
        <w:r>
          <w:rPr>
            <w:color w:val="0000EE"/>
            <w:u w:val="single"/>
          </w:rPr>
          <w:t>ସୁସମାଚାର</w:t>
        </w:r>
      </w:hyperlink>
      <w:r>
        <w:t xml:space="preserve">, </w:t>
      </w:r>
      <w:hyperlink r:id="rId368">
        <w:r>
          <w:rPr>
            <w:color w:val="0000EE"/>
            <w:u w:val="single"/>
          </w:rPr>
          <w:t>ସୁସମ୍ବାଦ</w:t>
        </w:r>
      </w:hyperlink>
      <w:r>
        <w:t xml:space="preserve">, </w:t>
      </w:r>
      <w:hyperlink r:id="rId531">
        <w:r>
          <w:rPr>
            <w:color w:val="0000EE"/>
            <w:u w:val="single"/>
          </w:rPr>
          <w:t>ସପ୍ନ</w:t>
        </w:r>
      </w:hyperlink>
      <w:r>
        <w:t xml:space="preserve">, </w:t>
      </w:r>
      <w:hyperlink r:id="rId396">
        <w:r>
          <w:rPr>
            <w:color w:val="0000EE"/>
            <w:u w:val="single"/>
          </w:rPr>
          <w:t>ଦର୍ଶନ</w:t>
        </w:r>
      </w:hyperlink>
      <w:r>
        <w:t>)</w:t>
      </w:r>
      <w:r/>
    </w:p>
    <w:p>
      <w:pPr>
        <w:pStyle w:val="Heading4"/>
      </w:pPr>
      <w:r>
        <w:t>ବାଇବଲ ପଦଗୁଡିକ:</w:t>
      </w:r>
      <w:r/>
      <w:r/>
    </w:p>
    <w:p>
      <w:pPr>
        <w:pStyle w:val="ListBullet"/>
        <w:spacing w:line="240" w:lineRule="auto"/>
        <w:ind w:left="720"/>
      </w:pPr>
      <w:r/>
      <w:hyperlink r:id="rId396">
        <w:r>
          <w:rPr>
            <w:color w:val="0000EE"/>
            <w:u w:val="single"/>
          </w:rPr>
          <w:t>ଦାନୀୟେଲ 11:1-2</w:t>
        </w:r>
      </w:hyperlink>
      <w:r/>
    </w:p>
    <w:p>
      <w:pPr>
        <w:pStyle w:val="ListBullet"/>
        <w:spacing w:line="240" w:lineRule="auto"/>
        <w:ind w:left="720"/>
      </w:pPr>
      <w:r/>
      <w:r>
        <w:t>ଏଫିସୀୟ 03:05</w:t>
      </w:r>
      <w:r/>
    </w:p>
    <w:p>
      <w:pPr>
        <w:pStyle w:val="ListBullet"/>
        <w:spacing w:line="240" w:lineRule="auto"/>
        <w:ind w:left="720"/>
      </w:pPr>
      <w:r/>
      <w:r>
        <w:t>ଗାଲାତୀୟ 01:12</w:t>
      </w:r>
      <w:r/>
    </w:p>
    <w:p>
      <w:pPr>
        <w:pStyle w:val="ListBullet"/>
        <w:spacing w:line="240" w:lineRule="auto"/>
        <w:ind w:left="720"/>
      </w:pPr>
      <w:r/>
      <w:r>
        <w:t>ବିଳାପ 02:13-14</w:t>
      </w:r>
      <w:r/>
    </w:p>
    <w:p>
      <w:pPr>
        <w:pStyle w:val="ListBullet"/>
        <w:spacing w:line="240" w:lineRule="auto"/>
        <w:ind w:left="720"/>
      </w:pPr>
      <w:r/>
      <w:r>
        <w:t>ମାଥିଉ 10:26</w:t>
      </w:r>
      <w:r/>
    </w:p>
    <w:p>
      <w:pPr>
        <w:pStyle w:val="ListBullet"/>
        <w:spacing w:line="240" w:lineRule="auto"/>
        <w:ind w:left="720"/>
      </w:pPr>
      <w:r/>
      <w:r>
        <w:t>ଫିଲିପୀୟ 03:15</w:t>
      </w:r>
      <w:r/>
    </w:p>
    <w:p>
      <w:pPr>
        <w:pStyle w:val="ListBullet"/>
        <w:spacing w:line="240" w:lineRule="auto"/>
        <w:ind w:left="720"/>
      </w:pPr>
      <w:r/>
      <w:r>
        <w:t>ପ୍ରକାଶିତବାକ୍ୟ 01:01</w:t>
      </w:r>
      <w:r/>
      <w:r/>
    </w:p>
    <w:p>
      <w:pPr>
        <w:pStyle w:val="Heading4"/>
      </w:pPr>
      <w:r>
        <w:t>ଦତ୍ତ ବିଷୟ ଶବ୍ଦ:</w:t>
      </w:r>
      <w:r/>
      <w:r/>
    </w:p>
    <w:p>
      <w:pPr>
        <w:pStyle w:val="ListBullet"/>
        <w:spacing w:line="240" w:lineRule="auto"/>
        <w:ind w:left="720"/>
      </w:pPr>
      <w:r/>
      <w:r>
        <w:t>ମୂଳଶବ୍ଦ: H241, H1540, H1541, G601, G602, G5537</w:t>
      </w:r>
      <w:r/>
      <w:r/>
    </w:p>
    <w:p>
      <w:pPr>
        <w:pStyle w:val="Heading3"/>
      </w:pPr>
      <w:r>
        <w:t>ପ୍ରଚାରକ, ପ୍ରଚାରକମାନେ</w:t>
      </w:r>
      <w:r/>
    </w:p>
    <w:p>
      <w:pPr>
        <w:pStyle w:val="Heading4"/>
      </w:pPr>
      <w:r>
        <w:t>ପରିଭାଷା:</w:t>
      </w:r>
      <w:r/>
    </w:p>
    <w:p>
      <w:r/>
      <w:r>
        <w:t>“ପ୍ରଚାରକ” ଏକ ବ୍ୟକ୍ତି ଯିଏ ଯୀଶୁ ଖ୍ରୀଷ୍ଟଙ୍କ ବିଷୟରେ ସୁସମାଚାର ଅନ୍ୟମାନଙ୍କୁ କହେ I</w:t>
      </w:r>
      <w:r/>
      <w:r/>
    </w:p>
    <w:p>
      <w:pPr>
        <w:pStyle w:val="ListBullet"/>
        <w:spacing w:line="240" w:lineRule="auto"/>
        <w:ind w:left="720"/>
      </w:pPr>
      <w:r/>
      <w:r>
        <w:t>” ପ୍ରଚାରକ”ର ଆକ୍ଷେରିକ ଅର୍ଥ ହେଲା “ଯିଏ ସୁସମାଚାର ପ୍ରଚାର କରେ I”</w:t>
      </w:r>
      <w:r/>
    </w:p>
    <w:p>
      <w:pPr>
        <w:pStyle w:val="ListBullet"/>
        <w:spacing w:line="240" w:lineRule="auto"/>
        <w:ind w:left="720"/>
      </w:pPr>
      <w:r/>
      <w:r>
        <w:t>ଯୀଶୁଙ୍କ ଏବଂ ତାଙ୍କ ପାପର ବଳିଦାନରେ ବିଶ୍ୱାସ କରି ସ୍ୱର୍ଗ୍ ରାଜ୍ୟର ଅଧିକାରୀ ହୋଇପାରିବା ସେ ସୁସମାଚାର ପ୍ରଚାର କରିବା ପାଇଁ ଯୀଶୁ ତାଙ୍କ ଶିଷ୍ୟମାନଙ୍କୁ ପ୍ରେରଣ କଲେ I</w:t>
      </w:r>
      <w:r/>
    </w:p>
    <w:p>
      <w:pPr>
        <w:pStyle w:val="ListBullet"/>
        <w:spacing w:line="240" w:lineRule="auto"/>
        <w:ind w:left="720"/>
      </w:pPr>
      <w:r/>
      <w:r>
        <w:t>ଏହି ସୁସମାଚାରକୁ ଅଂଶୀ କରାଇବା ପାଇଁ ସମସ୍ତ ଖ୍ରୀଷ୍ଟିୟାନକୁ ଉତ୍ସାହିତ କରାଯାଇଛି I</w:t>
      </w:r>
      <w:r/>
    </w:p>
    <w:p>
      <w:pPr>
        <w:pStyle w:val="ListBullet"/>
        <w:spacing w:line="240" w:lineRule="auto"/>
        <w:ind w:left="720"/>
      </w:pPr>
      <w:r/>
      <w:r>
        <w:t>କିଛି ଖ୍ରୀଷ୍ଟିୟାନମାନଙ୍କୁ ସ୍ୱତନ୍ତ୍ର ଆତ୍ମିକ ଦାନ ଦିଆଯାଇଛି ଫଳପ୍ରଦ ଭାବରେ ଅନ୍ୟମାନଙ୍କ ନିକଟରେ ସୁସମାଚାର କହିବା ପାଇଁ I</w:t>
      </w:r>
      <w:r/>
      <w:r/>
    </w:p>
    <w:p>
      <w:r/>
      <w:r>
        <w:t>ଏହି ପରି ଲୋକମାନଙ୍କୁ ପ୍ରଚାର କରିବା ଦାନ ଦିଆଯାଇଛି ଫଳରେ ସେମାନଙ୍କୁ “ପ୍ରଚାରକ” ବୋଲି କୁହାଯାଏ I</w:t>
      </w:r>
      <w:r/>
    </w:p>
    <w:p>
      <w:pPr>
        <w:pStyle w:val="Heading4"/>
      </w:pPr>
      <w:r>
        <w:t>ଭାଷାନ୍ତର ପାଇଁ ପ୍ରସ୍ତାବନା:</w:t>
      </w:r>
      <w:r/>
      <w:r/>
    </w:p>
    <w:p>
      <w:pPr>
        <w:pStyle w:val="ListBullet"/>
        <w:spacing w:line="240" w:lineRule="auto"/>
        <w:ind w:left="720"/>
      </w:pPr>
      <w:r/>
      <w:r>
        <w:t>”ପ୍ରଚାରକ” ଶବ୍ଦଟିକୁ “ଯିଏ ସୁସମାଚାର ପ୍ରଚାର କରେ” କିମ୍ୱା “ଯିଏ ସୁସମାଚାର ଶିକ୍ଷା ଦିଏ” କିମ୍ୱା “ଯିଏ ସୁସମାଚାର ଘୋଷଣା କରେ” କିମ୍ୱା “ସୁସମାଚାର ପ୍ରଚାରକ” ଭାବରେ ଭାଷାନ୍ତର କରାଯାଇପାରେ I</w:t>
      </w:r>
      <w:r/>
      <w:r/>
    </w:p>
    <w:p>
      <w:r/>
      <w:r>
        <w:t xml:space="preserve">(ମଧ୍ୟ ଦେଖନ୍ତୁ: </w:t>
      </w:r>
      <w:hyperlink r:id="rId368">
        <w:r>
          <w:rPr>
            <w:color w:val="0000EE"/>
            <w:u w:val="single"/>
          </w:rPr>
          <w:t>ସୁସମାଚାର</w:t>
        </w:r>
      </w:hyperlink>
      <w:r>
        <w:t xml:space="preserve">, </w:t>
      </w:r>
      <w:hyperlink r:id="rId280">
        <w:r>
          <w:rPr>
            <w:color w:val="0000EE"/>
            <w:u w:val="single"/>
          </w:rPr>
          <w:t>ଆତ୍ମା</w:t>
        </w:r>
      </w:hyperlink>
      <w:r>
        <w:t xml:space="preserve">, </w:t>
      </w:r>
      <w:hyperlink r:id="rId523">
        <w:r>
          <w:rPr>
            <w:color w:val="0000EE"/>
            <w:u w:val="single"/>
          </w:rPr>
          <w:t>ଦାନ</w:t>
        </w:r>
      </w:hyperlink>
      <w:r>
        <w:t>)</w:t>
      </w:r>
      <w:r/>
    </w:p>
    <w:p>
      <w:pPr>
        <w:pStyle w:val="Heading4"/>
      </w:pPr>
      <w:r>
        <w:t>ବାଇବଲ ପଦପର୍ବ:</w:t>
      </w:r>
      <w:r/>
      <w:r/>
    </w:p>
    <w:p>
      <w:pPr>
        <w:pStyle w:val="ListBullet"/>
        <w:spacing w:line="240" w:lineRule="auto"/>
        <w:ind w:left="720"/>
      </w:pPr>
      <w:r/>
      <w:r>
        <w:t>୨ ତୀମଥି ୦୪:୩-୫</w:t>
      </w:r>
      <w:r/>
    </w:p>
    <w:p>
      <w:pPr>
        <w:pStyle w:val="ListBullet"/>
        <w:spacing w:line="240" w:lineRule="auto"/>
        <w:ind w:left="720"/>
      </w:pPr>
      <w:r/>
      <w:r>
        <w:t>ଏଫିସୀୟ ୦୪:୧୧-୧୩</w:t>
      </w:r>
      <w:r/>
      <w:r/>
    </w:p>
    <w:p>
      <w:pPr>
        <w:pStyle w:val="Heading4"/>
      </w:pPr>
      <w:r>
        <w:t>ବୋର୍ଡ ଡାଟା :</w:t>
      </w:r>
      <w:r/>
      <w:r/>
    </w:p>
    <w:p>
      <w:pPr>
        <w:pStyle w:val="ListBullet"/>
        <w:spacing w:line="240" w:lineRule="auto"/>
        <w:ind w:left="720"/>
      </w:pPr>
      <w:r/>
      <w:r>
        <w:t>Strong's: G2099</w:t>
      </w:r>
      <w:r/>
      <w:r/>
    </w:p>
    <w:p>
      <w:pPr>
        <w:pStyle w:val="Heading3"/>
      </w:pPr>
      <w:r>
        <w:t>ପ୍ରତିଜ୍ଞା, କରାଯାଇଥିବା ପ୍ରତିଜ୍ଞା ବା ପ୍ରତିଜ୍ଞା କଲେ</w:t>
      </w:r>
      <w:r/>
    </w:p>
    <w:p>
      <w:pPr>
        <w:pStyle w:val="Heading4"/>
      </w:pPr>
      <w:r>
        <w:t>ସଂଜ୍ଞା:</w:t>
      </w:r>
      <w:r/>
    </w:p>
    <w:p>
      <w:r/>
      <w:r>
        <w:t>ଯେତେବେଳେ “ପ୍ରତିଜ୍ଞା” ଶବ୍ଦ କ୍ରିୟା ଭାବରେ ବ୍ୟବହୃତ ହୁଏ, ଜଣେ ବ୍ୟକ୍ତିର କାର୍ଯ୍ୟକୁ ବୁଝାଏ ଯାହା ସେ କହିଛନ୍ତି ତାହା ସେ ନିଜେ ସମ୍ପୁର୍ଣ୍ଣ କରିବାକୁ ବାଧ୍ୟ ହେବେ। ଯେପରି “ପ୍ରତିଜ୍ଞା” ଶବ୍ଦ ବିଶେଷ୍ୟ ଭାବରେ ବ୍ୟବହୃତ ହୁଏ, ସେତେବେଳେ ସେହି ଜିନିଷକୁ ବୁଝାଏ ଯାହା ଜଣେ ବ୍ୟକ୍ତି ସେ ନିଜେ କରିବାକୁ ବାଧ୍ୟ ଅଟନ୍ତି।</w:t>
      </w:r>
      <w:r/>
      <w:r/>
    </w:p>
    <w:p>
      <w:pPr>
        <w:pStyle w:val="ListBullet"/>
        <w:spacing w:line="240" w:lineRule="auto"/>
        <w:ind w:left="720"/>
      </w:pPr>
      <w:r/>
      <w:r>
        <w:t>ବାଇବଲ ଅନେକଗୁଡ଼ିଏ ପ୍ରତିଜ୍ଞାମାନ ଲିପିବଦ୍ଧ କରେ ଈଶ୍ୱର ଯାହା ତାହାଙ୍କ ଲୋକମାନଙ୍କ ନିମନ୍ତେ କରିଅଛନ୍ତି।</w:t>
      </w:r>
      <w:r/>
    </w:p>
    <w:p>
      <w:pPr>
        <w:pStyle w:val="ListBullet"/>
        <w:spacing w:line="240" w:lineRule="auto"/>
        <w:ind w:left="720"/>
      </w:pPr>
      <w:r/>
      <w:r>
        <w:t>ପ୍ରତିଜ୍ଞା ସବୁ ଔପଚାରିକ ଚୁକ୍ତି ପତ୍ରଗୁଡ଼ିକର ଏକ ଗୁରୁତ୍ୱପୂର୍ଣ୍ଣ ଅଂଶ ଅଟେ ଯେପରି ନିୟମସମୂହ।</w:t>
      </w:r>
      <w:r/>
      <w:r/>
    </w:p>
    <w:p>
      <w:pPr>
        <w:pStyle w:val="Heading4"/>
      </w:pPr>
      <w:r>
        <w:t>ଅନୁବାଦ ପ୍ରସ୍ତାବ:</w:t>
      </w:r>
      <w:r/>
      <w:r/>
    </w:p>
    <w:p>
      <w:pPr>
        <w:pStyle w:val="ListBullet"/>
        <w:spacing w:line="240" w:lineRule="auto"/>
        <w:ind w:left="720"/>
      </w:pPr>
      <w:r/>
      <w:r>
        <w:t>“ପ୍ରତିଜ୍ଞା” ପ୍ରତିଶବ୍ଦକୁ “ସମର୍ପଣ ବା ଅଙ୍ଗୀକାରବଦ୍ଧ” କିମ୍ବା “ପ୍ରତିଶ୍ରୁତି” କିମ୍ବା “ବଇନା” ବୋଲି ଅନୁବାଦ କରାଯାଇପାରେ।</w:t>
      </w:r>
      <w:r/>
    </w:p>
    <w:p>
      <w:pPr>
        <w:pStyle w:val="ListBullet"/>
        <w:spacing w:line="240" w:lineRule="auto"/>
        <w:ind w:left="720"/>
      </w:pPr>
      <w:r/>
      <w:r>
        <w:t>କିଛି କରିବା ନିମନ୍ତେ ପ୍ରତିଜ୍ଞା କରିବା” ଯେପରି "କାହାକୁ ଭରସା ଦିଅ ଯେ ତୁମ୍ଭେ କିଛି କରିବ" କିମ୍ବା "କିଛି କରିବାର ପ୍ରତିଶ୍ରୁତି ଦିଅ" ବୋଲି ଅନୁବାଦ କରାଯାଇପାରେ।</w:t>
      </w:r>
      <w:r/>
      <w:r/>
    </w:p>
    <w:p>
      <w:r/>
      <w:r>
        <w:t xml:space="preserve">(ପୁନଶ୍ଚ ଦେଖ: </w:t>
      </w:r>
      <w:hyperlink r:id="rId164">
        <w:r>
          <w:rPr>
            <w:color w:val="0000EE"/>
            <w:u w:val="single"/>
          </w:rPr>
          <w:t>ନିୟମ</w:t>
        </w:r>
      </w:hyperlink>
      <w:r>
        <w:t xml:space="preserve">, </w:t>
      </w:r>
      <w:hyperlink r:id="rId353">
        <w:r>
          <w:rPr>
            <w:color w:val="0000EE"/>
            <w:u w:val="single"/>
          </w:rPr>
          <w:t>ପ୍ରତିଜ୍ଞା</w:t>
        </w:r>
      </w:hyperlink>
      <w:r>
        <w:t xml:space="preserve">, </w:t>
      </w:r>
      <w:hyperlink r:id="rId497">
        <w:r>
          <w:rPr>
            <w:color w:val="0000EE"/>
            <w:u w:val="single"/>
          </w:rPr>
          <w:t>ଶପଥ</w:t>
        </w:r>
      </w:hyperlink>
      <w:r>
        <w:t>)</w:t>
      </w:r>
      <w:r/>
    </w:p>
    <w:p>
      <w:pPr>
        <w:pStyle w:val="Heading4"/>
      </w:pPr>
      <w:r>
        <w:t>ବାଇବଲ ପଦପର୍ବ:</w:t>
      </w:r>
      <w:r/>
      <w:r/>
    </w:p>
    <w:p>
      <w:pPr>
        <w:pStyle w:val="ListBullet"/>
        <w:spacing w:line="240" w:lineRule="auto"/>
        <w:ind w:left="720"/>
      </w:pPr>
      <w:r/>
      <w:r>
        <w:t>ଗାଲାତୀୟ 03:15-16</w:t>
      </w:r>
      <w:r/>
    </w:p>
    <w:p>
      <w:pPr>
        <w:pStyle w:val="ListBullet"/>
        <w:spacing w:line="240" w:lineRule="auto"/>
        <w:ind w:left="720"/>
      </w:pPr>
      <w:r/>
      <w:r>
        <w:t>ଆଦିପୁସ୍ତକ 25:31-34</w:t>
      </w:r>
      <w:r/>
    </w:p>
    <w:p>
      <w:pPr>
        <w:pStyle w:val="ListBullet"/>
        <w:spacing w:line="240" w:lineRule="auto"/>
        <w:ind w:left="720"/>
      </w:pPr>
      <w:r/>
      <w:r>
        <w:t>ଏବ୍ରୀ 11:09</w:t>
      </w:r>
      <w:r/>
    </w:p>
    <w:p>
      <w:pPr>
        <w:pStyle w:val="ListBullet"/>
        <w:spacing w:line="240" w:lineRule="auto"/>
        <w:ind w:left="720"/>
      </w:pPr>
      <w:r/>
      <w:r>
        <w:t>ଯାକୁବ 01:12</w:t>
      </w:r>
      <w:r/>
    </w:p>
    <w:p>
      <w:pPr>
        <w:pStyle w:val="ListBullet"/>
        <w:spacing w:line="240" w:lineRule="auto"/>
        <w:ind w:left="720"/>
      </w:pPr>
      <w:r/>
      <w:r>
        <w:t>ଗଣନା 30:02</w:t>
      </w:r>
      <w:r/>
      <w:r/>
    </w:p>
    <w:p>
      <w:pPr>
        <w:pStyle w:val="Heading4"/>
      </w:pPr>
      <w:r>
        <w:t>ବାଇବଲର କାହାଣୀଗୁଡ଼ିକରୁ ଉଦାହରଣ:</w:t>
      </w:r>
      <w:r/>
      <w:r/>
    </w:p>
    <w:p>
      <w:pPr>
        <w:pStyle w:val="ListBullet"/>
        <w:spacing w:line="240" w:lineRule="auto"/>
        <w:ind w:left="720"/>
      </w:pPr>
      <w:r/>
      <w:r>
        <w:rPr>
          <w:b/>
        </w:rPr>
        <w:t>03:15</w:t>
      </w:r>
      <w:r>
        <w:t xml:space="preserve"> ଈଶ୍ୱର କହିଲେ, “ଆମ୍ଭେ </w:t>
      </w:r>
      <w:r>
        <w:rPr>
          <w:b/>
        </w:rPr>
        <w:t>ପ୍ରତିଜ୍ଞା</w:t>
      </w:r>
      <w:r>
        <w:t xml:space="preserve"> ଲୋକମାନଙ୍କ କରୁଥିବା ମନ୍ଦ କାର୍ଯ୍ୟ ହେତୁ ଆମ୍ଭେ ଭୂମିକୁ ଆଉ ଅଭିଶାପ ଦେବା ନାହିଁ, କିମ୍ବା ପୃଥିବୀକୁ ବନ୍ୟା ଦ୍ୱାରା ବିନାଶ କରିବା ନାହିଁ, ଯଦିଓ ଲୋକମାନେ ସେମାନଙ୍କ ବାଲ୍ୟାବଧି ପାପପୂର୍ଣ୍ଣ ଅଟନ୍ତି।"</w:t>
      </w:r>
      <w:r/>
    </w:p>
    <w:p>
      <w:pPr>
        <w:pStyle w:val="ListBullet"/>
        <w:spacing w:line="240" w:lineRule="auto"/>
        <w:ind w:left="720"/>
      </w:pPr>
      <w:r/>
      <w:r>
        <w:rPr>
          <w:b/>
        </w:rPr>
        <w:t>03:16</w:t>
      </w:r>
      <w:r>
        <w:t xml:space="preserve"> ତହିରେ ଈଶ୍ୱର ତାହାଙ୍କ </w:t>
      </w:r>
      <w:r>
        <w:rPr>
          <w:b/>
        </w:rPr>
        <w:t>ପ୍ରତିଜ୍ଞାର</w:t>
      </w:r>
      <w:r>
        <w:t xml:space="preserve"> ପ୍ରଥମ ଚିହ୍ନର ସଦୃଶ ଇନ୍ଦ୍ରଧନୁ ଦେଖାଇଲେ ବା ତିଆରି କଲେ।</w:t>
      </w:r>
      <w:r/>
      <w:r/>
    </w:p>
    <w:p>
      <w:r/>
      <w:r>
        <w:t xml:space="preserve">ପ୍ରତ୍ୟେକ ଥର ଇନ୍ଦ୍ରଧନୁ ଆକାଶରେ ଦେଖାଦିଏ, ଈଶ୍ୱର ଏବଂ ତାହାଙ୍କ ଲୋକମାନେ ସ୍ମରଣ କରିବେ ଯେ ସେ କଅଣ </w:t>
      </w:r>
      <w:r>
        <w:rPr>
          <w:b/>
        </w:rPr>
        <w:t>ପ୍ରତିଜ୍ଞା କରିଥିଲେ</w:t>
      </w:r>
      <w:r>
        <w:t>।</w:t>
      </w:r>
      <w:r/>
      <w:r/>
    </w:p>
    <w:p>
      <w:pPr>
        <w:pStyle w:val="ListBullet"/>
        <w:spacing w:line="240" w:lineRule="auto"/>
        <w:ind w:left="720"/>
      </w:pPr>
      <w:r/>
      <w:r>
        <w:rPr>
          <w:b/>
        </w:rPr>
        <w:t>04:08</w:t>
      </w:r>
      <w:r>
        <w:t xml:space="preserve"> ଈଶ୍ୱର ଅବ୍ରାମଙ୍କୁ କହିଲେ ଏବଂ ପୁନର୍ବାର </w:t>
      </w:r>
      <w:r>
        <w:rPr>
          <w:b/>
        </w:rPr>
        <w:t>ପ୍ରତିଜ୍ଞା କଲେ</w:t>
      </w:r>
      <w:r>
        <w:t xml:space="preserve"> ଯେ ସେ ଏକ ପୁତ୍ର ଲାଭ କରିବେ ଏବଂ ତାହାଙ୍କ ବଂଶଧରମାନେ ଆକାଶର ତାରାଗଣ ସଦୃଶ୍ୟ ହେବେ। ଅବ୍ରାମ ଈଶ୍ୱରଙ୍କ </w:t>
      </w:r>
      <w:r>
        <w:rPr>
          <w:b/>
        </w:rPr>
        <w:t>ପ୍ରତିଜ୍ଞାରେ</w:t>
      </w:r>
      <w:r>
        <w:t xml:space="preserve"> ବିଶ୍ୱାସ କଲେ।</w:t>
      </w:r>
      <w:r/>
    </w:p>
    <w:p>
      <w:pPr>
        <w:pStyle w:val="ListBullet"/>
        <w:spacing w:line="240" w:lineRule="auto"/>
        <w:ind w:left="720"/>
      </w:pPr>
      <w:r/>
      <w:r>
        <w:rPr>
          <w:b/>
        </w:rPr>
        <w:t>05:04</w:t>
      </w:r>
      <w:r>
        <w:t xml:space="preserve"> "ତୁମ୍ଭର ଭାର୍ଯ୍ୟା, ସାରୀ, ଏକ ପୁତ୍ରଜାତ କରିବ—ସେ </w:t>
      </w:r>
      <w:r>
        <w:rPr>
          <w:b/>
        </w:rPr>
        <w:t>ପ୍ରତିଜ୍ଞାତର</w:t>
      </w:r>
      <w:r>
        <w:t xml:space="preserve"> ପୁତ୍ର ହେବ।"</w:t>
      </w:r>
      <w:r/>
    </w:p>
    <w:p>
      <w:pPr>
        <w:pStyle w:val="ListBullet"/>
        <w:spacing w:line="240" w:lineRule="auto"/>
        <w:ind w:left="720"/>
      </w:pPr>
      <w:r/>
      <w:r>
        <w:rPr>
          <w:b/>
        </w:rPr>
        <w:t>08:15</w:t>
      </w:r>
      <w:r>
        <w:t xml:space="preserve"> </w:t>
      </w:r>
      <w:r>
        <w:rPr>
          <w:b/>
        </w:rPr>
        <w:t>ପ୍ରତିଜ୍ଞାର</w:t>
      </w:r>
      <w:r>
        <w:t xml:space="preserve"> ନିୟମ ଯାହା ଈଶ୍ୱର ଅବ୍ରାହାମଙ୍କୁ ଦେଲେ ତାହା ଇସହାକଙ୍କ ପରେ ତାପରେ ଯାକୁବଙ୍କୁ, ଏବଂ ତାପରେ ଯାକୁବଙ୍କ ବାର ଜଣ ପୁତ୍ରମାନଙ୍କୁ ଏବଂ ସେମାନଙ୍କ ପରିବାରବର୍ଗ ଦିଆଗଲା।</w:t>
      </w:r>
      <w:r/>
    </w:p>
    <w:p>
      <w:pPr>
        <w:pStyle w:val="ListBullet"/>
        <w:spacing w:line="240" w:lineRule="auto"/>
        <w:ind w:left="720"/>
      </w:pPr>
      <w:r/>
      <w:r>
        <w:rPr>
          <w:b/>
        </w:rPr>
        <w:t>17:14</w:t>
      </w:r>
      <w:r>
        <w:t xml:space="preserve"> ଯଦିଓ ଦାଉଦ ଈଶ୍ୱରଙ୍କଠାରେ ଅବିଶ୍ୱସ୍ତ ହୋଇଅସିଥିଲେ ସୁଦ୍ଧା, ଈଶ୍ୱର ଆପଣା </w:t>
      </w:r>
      <w:r>
        <w:rPr>
          <w:b/>
        </w:rPr>
        <w:t>ପ୍ରତିଜ୍ଞାରେ</w:t>
      </w:r>
      <w:r>
        <w:t xml:space="preserve"> ବିଶ୍ୱସ୍ତ ଥିଲେ।</w:t>
      </w:r>
      <w:r/>
    </w:p>
    <w:p>
      <w:pPr>
        <w:pStyle w:val="ListBullet"/>
        <w:spacing w:line="240" w:lineRule="auto"/>
        <w:ind w:left="720"/>
      </w:pPr>
      <w:r/>
      <w:r>
        <w:rPr>
          <w:b/>
        </w:rPr>
        <w:t>50:01</w:t>
      </w:r>
      <w:r>
        <w:t xml:space="preserve"> ଯୀଶୁ </w:t>
      </w:r>
      <w:r>
        <w:rPr>
          <w:b/>
        </w:rPr>
        <w:t>ପ୍ରତିଜ୍ଞା କଲେ</w:t>
      </w:r>
      <w:r>
        <w:t xml:space="preserve"> ସେ ପୂନର୍ବାର ପୃଥିବର ଶେଷ ସମୟରେ ଆସିବେ। ଯଦିଓ ସେ ଏପର୍ଯ୍ୟନ୍ତ ଫେରି ନାହାନ୍ତି, ସେ ଆପଣା </w:t>
      </w:r>
      <w:r>
        <w:rPr>
          <w:b/>
        </w:rPr>
        <w:t>ପ୍ରତିଜ୍ଞା</w:t>
      </w:r>
      <w:r>
        <w:t xml:space="preserve"> ରଖିବେ ବା ପାଳନ କରିବେ।</w:t>
      </w:r>
      <w:r/>
      <w:r/>
    </w:p>
    <w:p>
      <w:pPr>
        <w:pStyle w:val="Heading4"/>
      </w:pPr>
      <w:r>
        <w:t>ଦତ୍ତ ବିଷୟ ଶବ୍ଦ:</w:t>
      </w:r>
      <w:r/>
      <w:r/>
    </w:p>
    <w:p>
      <w:pPr>
        <w:pStyle w:val="ListBullet"/>
        <w:spacing w:line="240" w:lineRule="auto"/>
        <w:ind w:left="720"/>
      </w:pPr>
      <w:r/>
      <w:r>
        <w:t>ମୂଳଶବ୍ଦ: H559, H562, H1696, H8569, G1843, G1860, G1861, G1862, G3670, G4279</w:t>
      </w:r>
      <w:r/>
      <w:r/>
    </w:p>
    <w:p>
      <w:pPr>
        <w:pStyle w:val="Heading3"/>
      </w:pPr>
      <w:r>
        <w:t>ପ୍ରତିବାସୀ, ପଡୋଶୀମାନେ, ପଡିଶା, ପଡୋଶୀ</w:t>
      </w:r>
      <w:r/>
    </w:p>
    <w:p>
      <w:pPr>
        <w:pStyle w:val="Heading4"/>
      </w:pPr>
      <w:r>
        <w:t>ସଂଜ୍ଞା:</w:t>
      </w:r>
      <w:r/>
    </w:p>
    <w:p>
      <w:r/>
      <w:r>
        <w:t>“ପ୍ରତିବାସୀ” ଶବ୍ଦ ଅତିନିକଟରେ ବାସ କରୁଥିବା ବ୍ୟକ୍ତିଙ୍କୁ ବୁଝାଏ ଆହୁରି ସହଜ ହେବ ବୁଝିବାକୁ କେହିଜଣେ ସମାନ ଗୋଷ୍ଠୀରେ ବାସ କରୁଥିବ କିମ୍ୱା ଲୋକଦଳ</w:t>
      </w:r>
      <w:r/>
      <w:r/>
    </w:p>
    <w:p>
      <w:pPr>
        <w:pStyle w:val="ListBullet"/>
        <w:spacing w:line="240" w:lineRule="auto"/>
        <w:ind w:left="720"/>
      </w:pPr>
      <w:r/>
      <w:r>
        <w:t>ଜଣେ “ପଡୋଶୀ” ହେଉଛନ୍ତି ଜଣେ ଯିଏ ଦୟା ଏବଂ ସୁରକ୍ଷିତ ରହିବ ଯେହେତୁ ସେ ହେଉଛି ସେହି ଗୋଷ୍ଠୀର ଅଂଶ</w:t>
      </w:r>
      <w:r/>
    </w:p>
    <w:p>
      <w:pPr>
        <w:pStyle w:val="ListBullet"/>
        <w:spacing w:line="240" w:lineRule="auto"/>
        <w:ind w:left="720"/>
      </w:pPr>
      <w:r/>
      <w:r>
        <w:t>ନୂତନ ନିୟମରେ ଉତ୍ତମ ସମିରୋଣ କାହାଣୀରେ, ଯୀଶୁ “ପ୍ରତିବାସୀ” ଉପମା ଦେଇ ବ୍ୟବହାର କଲେ, ସେ ଏହାର ଅର୍ଥକୁ ଆହୁରି ବ୍ୟାପକ କରି ସମସ୍ତମାନବ ଜାତି ପାଇଁ କହିଲେ, ଏପରିକି ଜଣେ ଶତ୍ରୁ ହେଲେ ମଧ୍ୟ</w:t>
      </w:r>
      <w:r/>
    </w:p>
    <w:p>
      <w:pPr>
        <w:pStyle w:val="ListBullet"/>
        <w:spacing w:line="240" w:lineRule="auto"/>
        <w:ind w:left="720"/>
      </w:pPr>
      <w:r/>
      <w:r>
        <w:t>ଯଦି ସମ୍ଭବ, ଆକ୍ଷରିକ ବ୍ୟବହାର ଉତ୍ତମ ହେବ “ଜଣେ ବ୍ୟକ୍ତି ଅତିନିକଟରେ ବାସ କରୁଛନ୍ତି” ଶବ୍ଦ କିମ୍ୱା ବାକ୍ୟଖଣ୍ଡ ଅନୁବାଦ ହେବ</w:t>
      </w:r>
      <w:r/>
      <w:r/>
    </w:p>
    <w:p>
      <w:r/>
      <w:r>
        <w:t xml:space="preserve">(ଦେଖ: </w:t>
      </w:r>
      <w:hyperlink r:id="rId118">
        <w:r>
          <w:rPr>
            <w:color w:val="0000EE"/>
            <w:u w:val="single"/>
          </w:rPr>
          <w:t>ବିରୋଧୀ</w:t>
        </w:r>
      </w:hyperlink>
      <w:r>
        <w:t xml:space="preserve">, </w:t>
      </w:r>
      <w:hyperlink r:id="rId495">
        <w:r>
          <w:rPr>
            <w:color w:val="0000EE"/>
            <w:u w:val="single"/>
          </w:rPr>
          <w:t>ଗଳ୍ପ</w:t>
        </w:r>
      </w:hyperlink>
      <w:r>
        <w:t xml:space="preserve">, </w:t>
      </w:r>
      <w:hyperlink r:id="rId494">
        <w:r>
          <w:rPr>
            <w:color w:val="0000EE"/>
            <w:u w:val="single"/>
          </w:rPr>
          <w:t>ଲୋକଦଳ</w:t>
        </w:r>
      </w:hyperlink>
      <w:r>
        <w:t xml:space="preserve">, </w:t>
      </w:r>
      <w:hyperlink r:id="rId76">
        <w:r>
          <w:rPr>
            <w:color w:val="0000EE"/>
            <w:u w:val="single"/>
          </w:rPr>
          <w:t>ସମିରୋଣ</w:t>
        </w:r>
      </w:hyperlink>
      <w:r>
        <w:t>)</w:t>
      </w:r>
      <w:r/>
    </w:p>
    <w:p>
      <w:pPr>
        <w:pStyle w:val="Heading4"/>
      </w:pPr>
      <w:r>
        <w:t>ବାଇବଲ ପୃଷ୍ଠଭୂମି:</w:t>
      </w:r>
      <w:r/>
      <w:r/>
    </w:p>
    <w:p>
      <w:pPr>
        <w:pStyle w:val="ListBullet"/>
        <w:spacing w:line="240" w:lineRule="auto"/>
        <w:ind w:left="720"/>
      </w:pPr>
      <w:r/>
      <w:r>
        <w:t>ପ୍ରେରିତ ୦୭:୨୬-୨୮</w:t>
      </w:r>
      <w:r/>
    </w:p>
    <w:p>
      <w:pPr>
        <w:pStyle w:val="ListBullet"/>
        <w:spacing w:line="240" w:lineRule="auto"/>
        <w:ind w:left="720"/>
      </w:pPr>
      <w:r/>
      <w:r>
        <w:t>ଏଫିସୀୟ ୦୪:୨୫-୨୭</w:t>
      </w:r>
      <w:r/>
    </w:p>
    <w:p>
      <w:pPr>
        <w:pStyle w:val="ListBullet"/>
        <w:spacing w:line="240" w:lineRule="auto"/>
        <w:ind w:left="720"/>
      </w:pPr>
      <w:r/>
      <w:r>
        <w:t>ଗାଲାତିୟ ୦୫:୧୩-୧୫</w:t>
      </w:r>
      <w:r/>
    </w:p>
    <w:p>
      <w:pPr>
        <w:pStyle w:val="ListBullet"/>
        <w:spacing w:line="240" w:lineRule="auto"/>
        <w:ind w:left="720"/>
      </w:pPr>
      <w:r/>
      <w:r>
        <w:t>ଯାକୁଵ ୦୨:୮-୯</w:t>
      </w:r>
      <w:r/>
    </w:p>
    <w:p>
      <w:pPr>
        <w:pStyle w:val="ListBullet"/>
        <w:spacing w:line="240" w:lineRule="auto"/>
        <w:ind w:left="720"/>
      </w:pPr>
      <w:r/>
      <w:r>
        <w:t>ଯୋହନ ୦୯:୮-୯</w:t>
      </w:r>
      <w:r/>
    </w:p>
    <w:p>
      <w:pPr>
        <w:pStyle w:val="ListBullet"/>
        <w:spacing w:line="240" w:lineRule="auto"/>
        <w:ind w:left="720"/>
      </w:pPr>
      <w:r/>
      <w:r>
        <w:t>ଲୁକ ୦୧:୫୬-୫୮</w:t>
      </w:r>
      <w:r/>
    </w:p>
    <w:p>
      <w:pPr>
        <w:pStyle w:val="ListBullet"/>
        <w:spacing w:line="240" w:lineRule="auto"/>
        <w:ind w:left="720"/>
      </w:pPr>
      <w:r/>
      <w:r>
        <w:t>ମାଥିଉ ୦୫:୪୩-୪୫</w:t>
      </w:r>
      <w:r/>
    </w:p>
    <w:p>
      <w:pPr>
        <w:pStyle w:val="ListBullet"/>
        <w:spacing w:line="240" w:lineRule="auto"/>
        <w:ind w:left="720"/>
      </w:pPr>
      <w:r/>
      <w:r>
        <w:t>ମାଥିଉ ୧୯:୧୮-୧୯</w:t>
      </w:r>
      <w:r/>
    </w:p>
    <w:p>
      <w:pPr>
        <w:pStyle w:val="ListBullet"/>
        <w:spacing w:line="240" w:lineRule="auto"/>
        <w:ind w:left="720"/>
      </w:pPr>
      <w:r/>
      <w:r>
        <w:t>ମାଥିଉ ୨୨:୩୯-୪୦</w:t>
      </w:r>
      <w:r/>
      <w:r/>
    </w:p>
    <w:p>
      <w:pPr>
        <w:pStyle w:val="Heading4"/>
      </w:pPr>
      <w:r>
        <w:t>ବୋର୍ଡ ଡାଟା :</w:t>
      </w:r>
      <w:r/>
      <w:r/>
    </w:p>
    <w:p>
      <w:pPr>
        <w:pStyle w:val="ListBullet"/>
        <w:spacing w:line="240" w:lineRule="auto"/>
        <w:ind w:left="720"/>
      </w:pPr>
      <w:r/>
      <w:r>
        <w:t>Strong's: H5997, H7138, H7453, H7468, H7934, G1069, G2087, G4040, G4139</w:t>
      </w:r>
      <w:r/>
      <w:r/>
    </w:p>
    <w:p>
      <w:pPr>
        <w:pStyle w:val="Heading3"/>
      </w:pPr>
      <w:r>
        <w:t>ପ୍ରତିଶୋଧ, ପ୍ରତିଶୋଧ ନେବା</w:t>
      </w:r>
      <w:r/>
    </w:p>
    <w:p>
      <w:pPr>
        <w:pStyle w:val="Heading4"/>
      </w:pPr>
      <w:r>
        <w:t>ସଂଜ୍ଞା</w:t>
      </w:r>
      <w:r/>
    </w:p>
    <w:p>
      <w:r/>
      <w:r>
        <w:t>"ପ୍ରତିଶୋଧ" କିମ୍ୱା "ପ୍ରତିଶୋଧ ନେବା" ହେଉଛି ଜଣେ ଅନ୍ୟ ଜଣ କ୍ଷତି ପହଞ୍ଚାଇଥିବା ବ୍ୟକ୍ତିଙ୍କୁ ପୁନଶ୍ଚ ଦଣ୍ଡ ଦେବା ׀ ନିଜ ପ୍ରତି ହୋଇଥିବା ଅନ୍ୟାୟ ର ପ୍ରତିରୋଧ କରିବା ହେଉଛି " ପ୍ରତିଶୋଧ"</w:t>
      </w:r>
      <w:r/>
      <w:r/>
    </w:p>
    <w:p>
      <w:pPr>
        <w:pStyle w:val="ListBullet"/>
        <w:spacing w:line="240" w:lineRule="auto"/>
        <w:ind w:left="720"/>
      </w:pPr>
      <w:r/>
      <w:r>
        <w:t>ସାଧାରଣତଃ ପ୍ରତିଶୋଧ ନ୍ୟାୟକୁ ଠିକ୍ କିମ୍ୱା ଭୂଲ ଭାବରେ ଦେଖିବା ପାଇଁ ସୂଚୀତ କରେ ׀</w:t>
      </w:r>
      <w:r/>
    </w:p>
    <w:p>
      <w:pPr>
        <w:pStyle w:val="ListBullet"/>
        <w:spacing w:line="240" w:lineRule="auto"/>
        <w:ind w:left="720"/>
      </w:pPr>
      <w:r/>
      <w:r>
        <w:t>ଯେତେବେଳେ " ପ୍ରତିଶୋଧ ନେବା" କିମ୍ୱା "ପ୍ରତିଶୋଧ ପାଇବା" ର କଥା ଆସେ ଯେଉଁ ବ୍ୟକ୍ତି ଅନ୍ୟ ଜଣଙ୍କୁ କ୍ଷତି ପହଞ୍ଚାଇଛନ୍ତି ତାହାକୁ ତାହାଠାରୁ ଫେରାଇ ଆଣିବାକୁ ସୂଚୀତ କରେ ׀</w:t>
      </w:r>
      <w:r/>
    </w:p>
    <w:p>
      <w:pPr>
        <w:pStyle w:val="ListBullet"/>
        <w:spacing w:line="240" w:lineRule="auto"/>
        <w:ind w:left="720"/>
      </w:pPr>
      <w:r/>
      <w:r>
        <w:t>ଯେତେବେଳେ ପରମେଶ୍ୱର " ପ୍ରତିଶୋଧ ନିଅନ୍ତି" କିମ୍ୱା "ପ୍ରତିଶୋଧ ସମ୍ପନ କରନ୍ତି" ସେ ଧାର୍ମିକ ଭାବେ କରନ୍ତି କାରଣ ସେ ପାପ ଓ ବିଦ୍ରୋହକୁ ଦଣ୍ଡ ଦିଅନ୍ତି ׀</w:t>
      </w:r>
      <w:r/>
      <w:r/>
    </w:p>
    <w:p>
      <w:pPr>
        <w:pStyle w:val="Heading4"/>
      </w:pPr>
      <w:r>
        <w:t>ଅନୁବାଦ ର ପ୍ରସ୍ତାବ</w:t>
      </w:r>
      <w:r/>
      <w:r/>
    </w:p>
    <w:p>
      <w:pPr>
        <w:pStyle w:val="ListBullet"/>
        <w:spacing w:line="240" w:lineRule="auto"/>
        <w:ind w:left="720"/>
      </w:pPr>
      <w:r/>
      <w:r>
        <w:t>" ପ୍ରତିଶୋଧ ନେବା" ଶବ୍ଦ କୁ "ଭୂଲ ରୁ ଠିକ୍" ବା "ନ୍ୟାୟ ପାଇବା" ଅର୍ଥରେ ମଧ୍ୟ ଅନୁବାଦ କରାଯାଇପାରେ ׀</w:t>
      </w:r>
      <w:r/>
    </w:p>
    <w:p>
      <w:pPr>
        <w:pStyle w:val="ListBullet"/>
        <w:spacing w:line="240" w:lineRule="auto"/>
        <w:ind w:left="720"/>
      </w:pPr>
      <w:r/>
      <w:r>
        <w:t>ଲୋକମାନଙ୍କୁ ସୂଚୀତ କଲାବେଳେ " ପ୍ରତିଶୋଧ ନେବା" ଶବ୍ଦ "ପୁନଶ୍ଚ ପାଇବା" "ଦଣ୍ଡ ପାଇଁ ଆଘାତ କରିବା" ବା "ପୁନଶ୍ଚ ପାଇବା" ବୋଲି ବୁଝାଏ ׀</w:t>
      </w:r>
      <w:r/>
      <w:r/>
    </w:p>
    <w:p>
      <w:r/>
      <w:r>
        <w:t>ଏହି ପ୍ରସଙ୍ଗ ଅନୁଯାୟୀ "ପ୍ରତିଶୋଧ" ଶବ୍ଦ "ଦଣ୍ଡ" କିମ୍ୱା "ପାପର ଦଣ୍ଡ" କିମ୍ୱା "ଭୂଲ କାମ ନିମନ୍ତେ ଅର୍ଥ ବ୍ୟୟ କରିବା ବୋଲି ଅନୁବାଦ କରାଯାଇପାରେ ׀ ଯଦି ଗୋଟିଏ ଶବ୍ଦ "ପ୍ରତ୍ୟାକ୍ରମଣ" ବ୍ୟବହାର କରାଯାଏ ତାହା କେବଳ ମନୁଷ୍ୟ ଙ୍କ ପ୍ରତି ଲାଗୁ ହୁଏ ׀</w:t>
      </w:r>
      <w:r/>
      <w:r/>
    </w:p>
    <w:p>
      <w:pPr>
        <w:pStyle w:val="ListBullet"/>
        <w:spacing w:line="240" w:lineRule="auto"/>
        <w:ind w:left="720"/>
      </w:pPr>
      <w:r/>
      <w:r>
        <w:t>ଯେତେବେଳେ ପରମେଶ୍ୱର କହନ୍ତି "ମୋହର ପ୍ରତିଶୋଧ ନିଅ" ଏହା ଏପରି ଅନୁବାଦ କରାଯାଇପାରେ "ମୋହର ବିରୁଦ୍ଧରେ ଭୂଲ କରିଥିବା ହେତୁ ଦଣ୍ଡ ଦିଅ" କିମ୍ୱା "ସେମାନେ ମୋ ବିରୁଦ୍ଧରେ ପାପ କରିଥିବା ହେତୁ ସେମାନଙ୍କ ପ୍ରତି ଖରାପ ହେଉ" ׀</w:t>
      </w:r>
      <w:r/>
    </w:p>
    <w:p>
      <w:pPr>
        <w:pStyle w:val="ListBullet"/>
        <w:spacing w:line="240" w:lineRule="auto"/>
        <w:ind w:left="720"/>
      </w:pPr>
      <w:r/>
      <w:r>
        <w:t>ପରମେଶ୍ୱରଙ୍କ ପ୍ରତିଶୋଧ ସୂଚୀତ କଲାବେଳେ, ଏହା ନିଶ୍ଚିତ ହେବା ଉଚ଼ିତ ଯେ ପରମେଶ୍ୱର ପାପ ର ଦଣ୍ଡ ଦେଲାବେଳେ ସର୍ୱଦା ଠିକ୍ ଥାଆନ୍ତି ׀</w:t>
      </w:r>
      <w:r/>
      <w:r/>
    </w:p>
    <w:p>
      <w:r/>
      <w:r>
        <w:t xml:space="preserve">(ଦେଖନ୍ତୁ: </w:t>
      </w:r>
      <w:hyperlink r:id="rId290">
        <w:r>
          <w:rPr>
            <w:color w:val="0000EE"/>
            <w:u w:val="single"/>
          </w:rPr>
          <w:t>ଦଣ୍ଡ</w:t>
        </w:r>
      </w:hyperlink>
      <w:r>
        <w:t xml:space="preserve">, </w:t>
      </w:r>
      <w:hyperlink r:id="rId291">
        <w:r>
          <w:rPr>
            <w:color w:val="0000EE"/>
            <w:u w:val="single"/>
          </w:rPr>
          <w:t>ନ୍ୟାୟିକ</w:t>
        </w:r>
      </w:hyperlink>
      <w:r>
        <w:t xml:space="preserve">, </w:t>
      </w:r>
      <w:hyperlink r:id="rId292">
        <w:r>
          <w:rPr>
            <w:color w:val="0000EE"/>
            <w:u w:val="single"/>
          </w:rPr>
          <w:t>ଧାର୍ମିକତା</w:t>
        </w:r>
      </w:hyperlink>
      <w:r>
        <w:t>)</w:t>
      </w:r>
      <w:r/>
    </w:p>
    <w:p>
      <w:pPr>
        <w:pStyle w:val="Heading4"/>
      </w:pPr>
      <w:r>
        <w:t>ବାଇବଲ ସମ୍ୱନ୍ଧ ଉଲ୍ଲେଖ</w:t>
      </w:r>
      <w:r/>
      <w:r/>
    </w:p>
    <w:p>
      <w:pPr>
        <w:pStyle w:val="ListBullet"/>
        <w:spacing w:line="240" w:lineRule="auto"/>
        <w:ind w:left="720"/>
      </w:pPr>
      <w:r/>
      <w:r>
        <w:t>1 ଶାମୁୟେଲ 24:12-13</w:t>
      </w:r>
      <w:r/>
    </w:p>
    <w:p>
      <w:pPr>
        <w:pStyle w:val="ListBullet"/>
        <w:spacing w:line="240" w:lineRule="auto"/>
        <w:ind w:left="720"/>
      </w:pPr>
      <w:r/>
      <w:r>
        <w:t>ଯିହିଯିକଲ 25:15-17</w:t>
      </w:r>
      <w:r/>
    </w:p>
    <w:p>
      <w:pPr>
        <w:pStyle w:val="ListBullet"/>
        <w:spacing w:line="240" w:lineRule="auto"/>
        <w:ind w:left="720"/>
      </w:pPr>
      <w:r/>
      <w:r>
        <w:t>ଯିଶାଇୟ 47:3-5</w:t>
      </w:r>
      <w:r/>
    </w:p>
    <w:p>
      <w:pPr>
        <w:pStyle w:val="ListBullet"/>
        <w:spacing w:line="240" w:lineRule="auto"/>
        <w:ind w:left="720"/>
      </w:pPr>
      <w:r/>
      <w:r>
        <w:t>ଲେବୀୟ 19:17-18</w:t>
      </w:r>
      <w:r/>
    </w:p>
    <w:p>
      <w:pPr>
        <w:pStyle w:val="ListBullet"/>
        <w:spacing w:line="240" w:lineRule="auto"/>
        <w:ind w:left="720"/>
      </w:pPr>
      <w:r/>
      <w:r>
        <w:t>ଗୀତସଂହିତା 018:46-47</w:t>
      </w:r>
      <w:r/>
    </w:p>
    <w:p>
      <w:pPr>
        <w:pStyle w:val="ListBullet"/>
        <w:spacing w:line="240" w:lineRule="auto"/>
        <w:ind w:left="720"/>
      </w:pPr>
      <w:r/>
      <w:r>
        <w:t>ରୋମୀୟ 12:19-21</w:t>
      </w:r>
      <w:r/>
      <w:r/>
    </w:p>
    <w:p>
      <w:pPr>
        <w:pStyle w:val="Heading4"/>
      </w:pPr>
      <w:r>
        <w:t>ବୋର୍ଡ ଡାଟା :</w:t>
      </w:r>
      <w:r/>
      <w:r/>
    </w:p>
    <w:p>
      <w:pPr>
        <w:pStyle w:val="ListBullet"/>
        <w:spacing w:line="240" w:lineRule="auto"/>
        <w:ind w:left="720"/>
      </w:pPr>
      <w:r/>
      <w:r>
        <w:t>Strong's: H1350, H3467, H5358, H5359, H5360, H6544, H6546, H8199, G1349, G1556, G1557, G1558, G2917, G3709</w:t>
      </w:r>
      <w:r/>
      <w:r/>
    </w:p>
    <w:p>
      <w:pPr>
        <w:pStyle w:val="Heading3"/>
      </w:pPr>
      <w:r>
        <w:t>ପ୍ରଥମ ଫଳ</w:t>
      </w:r>
      <w:r/>
    </w:p>
    <w:p>
      <w:pPr>
        <w:pStyle w:val="Heading4"/>
      </w:pPr>
      <w:r>
        <w:t>ସଂଜ୍ଞା:</w:t>
      </w:r>
      <w:r/>
    </w:p>
    <w:p>
      <w:r/>
      <w:r>
        <w:t>“ପ୍ରଥମ ଫଳ “ଶବ୍ଦ ପ୍ରତି ରୁତୁରେ କାଟିବା ପ୍ରଥମ ଫସଲ ଓ ପନିପରିବାର କିଛି ଭାଗ କୁ ଦର୍ଶାଏ I</w:t>
      </w:r>
      <w:r/>
      <w:r/>
    </w:p>
    <w:p>
      <w:pPr>
        <w:pStyle w:val="ListBullet"/>
        <w:spacing w:line="240" w:lineRule="auto"/>
        <w:ind w:left="720"/>
      </w:pPr>
      <w:r/>
      <w:r>
        <w:t>ଇସ୍ରାଏଲ ଲୋକମାନେ ଏହି ପ୍ରଥମ ଫଳ ଏକ ନୈବେଦ୍ୟ ରୂପରେ ପରମେଶ୍ୱରଙ୍କୁ ଉତ୍ସର୍ଗ କରନ୍ତି I</w:t>
      </w:r>
      <w:r/>
    </w:p>
    <w:p>
      <w:pPr>
        <w:pStyle w:val="ListBullet"/>
        <w:spacing w:line="240" w:lineRule="auto"/>
        <w:ind w:left="720"/>
      </w:pPr>
      <w:r/>
      <w:r>
        <w:t>ଏହି ଶବ୍ଦ ରୁପକ ଭାବେ ମଧ୍ୟ ବାଇବଲରେ ବ୍ୟବହାର କରାଯାଏ ଯେପରି ପ୍ରଥମ ସନ୍ତାନ ପରିବାରର ପ୍ରଥମ ଫଳ ରୂପରେ ଦର୍ଶାଇ ଯାଇ I</w:t>
      </w:r>
      <w:r/>
      <w:r/>
    </w:p>
    <w:p>
      <w:r/>
      <w:r>
        <w:t>ତାହା ଏଥି ନିମନ୍ତେ, କାରଣ ସେ ପରିବାରରେ ପ୍ରଥମ ପୁତ୍ର ସନ୍ତାନ ଜନ୍ମ ଲାଭ କଲା, ସେ ସେହି ବ୍ୟକ୍ତି ଯେ ପରିବାରର ନାମ ଓ ସମ୍ମାନ ଆଗକୁ ନେଇ ଯିବ I</w:t>
      </w:r>
      <w:r/>
      <w:r/>
    </w:p>
    <w:p>
      <w:pPr>
        <w:pStyle w:val="ListBullet"/>
        <w:spacing w:line="240" w:lineRule="auto"/>
        <w:ind w:left="720"/>
      </w:pPr>
      <w:r/>
      <w:r>
        <w:t>କାରଣ ଯୀଶୁ ମୃତ୍ୟୁରୁ ପୁନରୁଥିତ ହେଲେ, ସେ ସମସ୍ତ ବିଶ୍ୱାସୀଙ୍କ ନିମନ୍ତେ “ପ୍ରଥମ ଫଳ “ହେଲେ, ବିଶ୍ୱାସୀ ଯେ ମାରୀ ଅଛନ୍ତି ଗୋଟିଏ ଦିନ ମୃତ୍ୟୁରୁ ପୁନରୁତ୍ଥିତ ହେବେ I</w:t>
      </w:r>
      <w:r/>
    </w:p>
    <w:p>
      <w:pPr>
        <w:pStyle w:val="ListBullet"/>
        <w:spacing w:line="240" w:lineRule="auto"/>
        <w:ind w:left="720"/>
      </w:pPr>
      <w:r/>
      <w:r>
        <w:t>ଯୀଶୁଙ୍କ ଠାରେ ବିଶ୍ୱାସୀ ସାରେ ସୃଷ୍ଟିରେ “ପ୍ରଥମ ଫଳ” କୁହା ଯାଆନ୍ତି, ଯେଉଁମାନେ ଯୀଶୁଙ୍କ ଦ୍ୱାରା ଉଦ୍ଧାର ପ୍ରାପ୍ତ ଓ ଆହୁତ ଓ ବିଶେଷ ଅଧିକାର ଓ ପଦବୀରେ ଅଧିଷ୍ଟିତ ଅଛନ୍ତି କୁ ଦେଖାଏ I</w:t>
      </w:r>
      <w:r/>
      <w:r/>
    </w:p>
    <w:p>
      <w:pPr>
        <w:pStyle w:val="Heading4"/>
      </w:pPr>
      <w:r>
        <w:t>ଅନୁବାଦ ପ୍ରସ୍ତାବ:</w:t>
      </w:r>
      <w:r/>
      <w:r/>
    </w:p>
    <w:p>
      <w:pPr>
        <w:pStyle w:val="ListBullet"/>
        <w:spacing w:line="240" w:lineRule="auto"/>
        <w:ind w:left="720"/>
      </w:pPr>
      <w:r/>
    </w:p>
    <w:p>
      <w:r/>
      <w:r>
        <w:t>ଏହି ଶବ୍ଦକୁ ଆକ୍ଷରିକ ରୂପରେ ଅନୁବାଦ କଲେ “ପ୍ରଥମ ଭାଗ (ଶସ୍ୟର)” କିଅବା “ଫସଲର ପ୍ରଥମ ଭାଗ “I</w:t>
      </w:r>
      <w:r/>
      <w:r/>
    </w:p>
    <w:p>
      <w:pPr>
        <w:pStyle w:val="ListBullet"/>
        <w:spacing w:line="240" w:lineRule="auto"/>
        <w:ind w:left="720"/>
      </w:pPr>
      <w:r/>
    </w:p>
    <w:p>
      <w:r/>
      <w:r>
        <w:t>ସମ୍ଭବତଃ, ରୁପକ ବ୍ୟବହାର କୁ ଆକ୍ଷରିକ ରୂପରେ ଅଲଗା ପୃଷ୍ଠଭୂମିରେ ଅଲଗା ଅର୍ଥ ନିମନ୍ତେ ଅନୁବାଦ କରା ଯିବା ଆବଶ୍ୟକ ଅଟେ I</w:t>
      </w:r>
      <w:r/>
      <w:r/>
      <w:r/>
    </w:p>
    <w:p>
      <w:r/>
      <w:r>
        <w:t>ଏହା ଆକ୍ଷରିକ ଅର୍ଥ ଓ ରୁପକ ବ୍ୟବହାର ମଧ୍ୟରେ ପରସ୍ପର ସମ୍ପକ କୁ ଦେଖାଏ I</w:t>
      </w:r>
      <w:r/>
    </w:p>
    <w:p>
      <w:r/>
      <w:r>
        <w:t>(ଆହୁରି ଦେଖନ୍ତୁ:</w:t>
      </w:r>
      <w:hyperlink r:id="rId388">
        <w:r>
          <w:rPr>
            <w:color w:val="0000EE"/>
            <w:u w:val="single"/>
          </w:rPr>
          <w:t>ପ୍ରଥମ ଜାତ</w:t>
        </w:r>
      </w:hyperlink>
      <w:r>
        <w:t>)</w:t>
      </w:r>
      <w:r/>
    </w:p>
    <w:p>
      <w:pPr>
        <w:pStyle w:val="Heading4"/>
      </w:pPr>
      <w:r>
        <w:t>ବାଇବଲ ଟିପ୍ପଣୀ:</w:t>
      </w:r>
      <w:r/>
      <w:r/>
    </w:p>
    <w:p>
      <w:pPr>
        <w:pStyle w:val="ListBullet"/>
        <w:spacing w:line="240" w:lineRule="auto"/>
        <w:ind w:left="720"/>
      </w:pPr>
      <w:r/>
      <w:r>
        <w:t>୨ ବଂଶାବଳି ୩୧:୪-୫</w:t>
      </w:r>
      <w:r/>
    </w:p>
    <w:p>
      <w:pPr>
        <w:pStyle w:val="ListBullet"/>
        <w:spacing w:line="240" w:lineRule="auto"/>
        <w:ind w:left="720"/>
      </w:pPr>
      <w:r/>
      <w:r>
        <w:t>୨ ଥେସଲନିକିୟ ୦୨:୧୩-୧୫</w:t>
      </w:r>
      <w:r/>
    </w:p>
    <w:p>
      <w:pPr>
        <w:pStyle w:val="ListBullet"/>
        <w:spacing w:line="240" w:lineRule="auto"/>
        <w:ind w:left="720"/>
      </w:pPr>
      <w:r/>
      <w:r>
        <w:t>ଯାତ୍ରାପୁସ୍ତକ ୨୩:୧୬-୧୭</w:t>
      </w:r>
      <w:r/>
    </w:p>
    <w:p>
      <w:pPr>
        <w:pStyle w:val="ListBullet"/>
        <w:spacing w:line="240" w:lineRule="auto"/>
        <w:ind w:left="720"/>
      </w:pPr>
      <w:r/>
      <w:r>
        <w:t>ଯାକୁବ ୦୧:୧୭-୧୮</w:t>
      </w:r>
      <w:r/>
    </w:p>
    <w:p>
      <w:pPr>
        <w:pStyle w:val="ListBullet"/>
        <w:spacing w:line="240" w:lineRule="auto"/>
        <w:ind w:left="720"/>
      </w:pPr>
      <w:r/>
      <w:r>
        <w:t>ଯିରିମିୟ ୦୨:୧-୩</w:t>
      </w:r>
      <w:r/>
    </w:p>
    <w:p>
      <w:pPr>
        <w:pStyle w:val="ListBullet"/>
        <w:spacing w:line="240" w:lineRule="auto"/>
        <w:ind w:left="720"/>
      </w:pPr>
      <w:r/>
      <w:r>
        <w:t>ଗୀତସଂହିତା ୧୦୫:୩୪-୩୬</w:t>
      </w:r>
      <w:r/>
      <w:r/>
    </w:p>
    <w:p>
      <w:pPr>
        <w:pStyle w:val="Heading4"/>
      </w:pPr>
      <w:r>
        <w:t>ବୋର୍ଡ ଡାଟା :</w:t>
      </w:r>
      <w:r/>
      <w:r/>
    </w:p>
    <w:p>
      <w:pPr>
        <w:pStyle w:val="ListBullet"/>
        <w:spacing w:line="240" w:lineRule="auto"/>
        <w:ind w:left="720"/>
      </w:pPr>
      <w:r/>
      <w:r>
        <w:t>Strong's: H1061, H6529, H7225, G536</w:t>
      </w:r>
      <w:r/>
      <w:r/>
    </w:p>
    <w:p>
      <w:pPr>
        <w:pStyle w:val="Heading3"/>
      </w:pPr>
      <w:r>
        <w:t>ପ୍ରଦେଶ, ପ୍ରଦେଶଗୁଡିକ, ପ୍ରାଦେଶିକ</w:t>
      </w:r>
      <w:r/>
    </w:p>
    <w:p>
      <w:pPr>
        <w:pStyle w:val="Heading4"/>
      </w:pPr>
      <w:r>
        <w:t>ତଥ୍ୟଗୁଡିକ:</w:t>
      </w:r>
      <w:r/>
    </w:p>
    <w:p>
      <w:r/>
      <w:r>
        <w:t>ପ୍ରଦେଶ ଗୋଟିଏ ଦେଶ ବା ସାମ୍ରାଜ୍ୟର ଏକ ବିଭାଗ ବା ଅଂଶ ଅଟେ I “ପ୍ରାଦେଶିକ” ଶବ୍ଦ ଏକ ପ୍ରଦେଶ ସମ୍ପର୍କୀତ ବିଷୟ ଅଟେ, ଯଥା ପ୍ରାଦେଶିକ ରାଜ୍ୟପାଳ ବା ଗଭର୍ଣ୍ଣର I</w:t>
      </w:r>
      <w:r/>
      <w:r/>
    </w:p>
    <w:p>
      <w:pPr>
        <w:pStyle w:val="ListBullet"/>
        <w:spacing w:line="240" w:lineRule="auto"/>
        <w:ind w:left="720"/>
      </w:pPr>
      <w:r/>
      <w:r>
        <w:t>ଉଦାହରଣସ୍ୱରୂପ, ପୁରାତନ ପାରସିକ ସାମ୍ରାଜ୍ୟ ପ୍ରଦେଶଗୁଡିକରେ ବିଭକ୍ତ ହେଲା; ଯଥା: ମାଦୀୟ, ପର୍ସିଆ, ସୁରିଆ ଏବଂ ମିସର I</w:t>
      </w:r>
      <w:r/>
    </w:p>
    <w:p>
      <w:pPr>
        <w:pStyle w:val="ListBullet"/>
        <w:spacing w:line="240" w:lineRule="auto"/>
        <w:ind w:left="720"/>
      </w:pPr>
      <w:r/>
      <w:r>
        <w:t>ନୂତନ ନୀୟମର ସମୟରେ, ରୋମୀୟ ସାମ୍ରାଜ୍ୟ ପ୍ରଦେଶଗୁଡିକରେ ବିଭକ୍ତ ହେଲା; ଯଥା: ମାକିଦନିଆ, ଏସିଆ, ସୁରିଆ, ଯିହୂଦା, ଶମରିୟା, ଗାଲିଲୀ ଏବଂ ଗାଲାତୀଆ I</w:t>
      </w:r>
      <w:r/>
    </w:p>
    <w:p>
      <w:pPr>
        <w:pStyle w:val="ListBullet"/>
        <w:spacing w:line="240" w:lineRule="auto"/>
        <w:ind w:left="720"/>
      </w:pPr>
      <w:r/>
      <w:r>
        <w:t>ପ୍ରତ୍ୟେକ ପ୍ରଦେଶର ନିଜ ନିଜର ଶାସନକର୍ତ୍ତାଥିଲେ I ସେ ସାମ୍ରାଜ୍ୟର ରାଜା ବା ଶାସକ ଅଧିନରେଥିଲେ I</w:t>
      </w:r>
      <w:r/>
      <w:r/>
    </w:p>
    <w:p>
      <w:r/>
      <w:r>
        <w:t>ଏହି ଶାସନକର୍ତ୍ତାଙ୍କୁ ବେଳେବେଳେ “ପ୍ରାଦେଶିକ ଅଧିକାରୀ” ବା “ପ୍ରାଦେଶିକ ଗଭର୍ଣ୍ଣର” କୁହାଯାଉଥିଲା I</w:t>
      </w:r>
      <w:r/>
      <w:r/>
    </w:p>
    <w:p>
      <w:pPr>
        <w:pStyle w:val="ListBullet"/>
        <w:spacing w:line="240" w:lineRule="auto"/>
        <w:ind w:left="720"/>
      </w:pPr>
      <w:r/>
      <w:r>
        <w:t>“ପ୍ରଦେଶ” ଏବଂ “ପ୍ରାଦେଶିକ” ପଦଗୁଡିକୁ “ଅଞ୍ଚଳ” ବା “ଆଞ୍ଚଳିକ” ବୋଲି ମଧ୍ୟ ଅନୁବାଦ କରାଯାଇପାରିବ I</w:t>
      </w:r>
      <w:r/>
      <w:r/>
    </w:p>
    <w:p>
      <w:r/>
      <w:r>
        <w:t xml:space="preserve">(ଆହୁରି ମଧ୍ୟ ଦେଖ: </w:t>
      </w:r>
      <w:hyperlink r:id="rId619">
        <w:r>
          <w:rPr>
            <w:color w:val="0000EE"/>
            <w:u w:val="single"/>
          </w:rPr>
          <w:t>ଏସିଆ</w:t>
        </w:r>
      </w:hyperlink>
      <w:r>
        <w:t xml:space="preserve">, </w:t>
      </w:r>
      <w:hyperlink r:id="rId50">
        <w:r>
          <w:rPr>
            <w:color w:val="0000EE"/>
            <w:u w:val="single"/>
          </w:rPr>
          <w:t>ମିସର</w:t>
        </w:r>
      </w:hyperlink>
      <w:r>
        <w:t xml:space="preserve">, </w:t>
      </w:r>
      <w:hyperlink r:id="rId244">
        <w:r>
          <w:rPr>
            <w:color w:val="0000EE"/>
            <w:u w:val="single"/>
          </w:rPr>
          <w:t>ଏଷ୍ଟର</w:t>
        </w:r>
      </w:hyperlink>
      <w:r>
        <w:t xml:space="preserve">, </w:t>
      </w:r>
      <w:hyperlink r:id="rId52">
        <w:r>
          <w:rPr>
            <w:color w:val="0000EE"/>
            <w:u w:val="single"/>
          </w:rPr>
          <w:t>ଗାଲାତୀଆ</w:t>
        </w:r>
      </w:hyperlink>
      <w:r>
        <w:t xml:space="preserve">, </w:t>
      </w:r>
      <w:hyperlink r:id="rId192">
        <w:r>
          <w:rPr>
            <w:color w:val="0000EE"/>
            <w:u w:val="single"/>
          </w:rPr>
          <w:t>ଗାଲିଲୀ</w:t>
        </w:r>
      </w:hyperlink>
      <w:r>
        <w:t xml:space="preserve">, </w:t>
      </w:r>
      <w:hyperlink r:id="rId191">
        <w:r>
          <w:rPr>
            <w:color w:val="0000EE"/>
            <w:u w:val="single"/>
          </w:rPr>
          <w:t>ଯିହୁଦା</w:t>
        </w:r>
      </w:hyperlink>
      <w:r>
        <w:t xml:space="preserve">, </w:t>
      </w:r>
      <w:hyperlink r:id="rId620">
        <w:r>
          <w:rPr>
            <w:color w:val="0000EE"/>
            <w:u w:val="single"/>
          </w:rPr>
          <w:t>ମାକିଦନିଆ</w:t>
        </w:r>
      </w:hyperlink>
      <w:r>
        <w:t xml:space="preserve">, </w:t>
      </w:r>
      <w:hyperlink r:id="rId621">
        <w:r>
          <w:rPr>
            <w:color w:val="0000EE"/>
            <w:u w:val="single"/>
          </w:rPr>
          <w:t>ମାଦୀୟ</w:t>
        </w:r>
      </w:hyperlink>
      <w:r>
        <w:t xml:space="preserve">, </w:t>
      </w:r>
      <w:hyperlink r:id="rId333">
        <w:r>
          <w:rPr>
            <w:color w:val="0000EE"/>
            <w:u w:val="single"/>
          </w:rPr>
          <w:t>ରୋମ</w:t>
        </w:r>
      </w:hyperlink>
      <w:r>
        <w:t xml:space="preserve">, </w:t>
      </w:r>
      <w:hyperlink r:id="rId76">
        <w:r>
          <w:rPr>
            <w:color w:val="0000EE"/>
            <w:u w:val="single"/>
          </w:rPr>
          <w:t>ଶମରିୟା</w:t>
        </w:r>
      </w:hyperlink>
      <w:r>
        <w:t xml:space="preserve">, </w:t>
      </w:r>
      <w:hyperlink r:id="rId59">
        <w:r>
          <w:rPr>
            <w:color w:val="0000EE"/>
            <w:u w:val="single"/>
          </w:rPr>
          <w:t>ସିରିଆ</w:t>
        </w:r>
      </w:hyperlink>
      <w:r>
        <w:t>)</w:t>
      </w:r>
      <w:r/>
    </w:p>
    <w:p>
      <w:pPr>
        <w:pStyle w:val="Heading4"/>
      </w:pPr>
      <w:r>
        <w:t>ବାଇବଲ ପଦଗୁଡିକ:</w:t>
      </w:r>
      <w:r/>
      <w:r/>
    </w:p>
    <w:p>
      <w:pPr>
        <w:pStyle w:val="ListBullet"/>
        <w:spacing w:line="240" w:lineRule="auto"/>
        <w:ind w:left="720"/>
      </w:pPr>
      <w:r/>
      <w:r>
        <w:t>ପ୍ରେରିତ 19:30-32</w:t>
      </w:r>
      <w:r/>
    </w:p>
    <w:p>
      <w:pPr>
        <w:pStyle w:val="ListBullet"/>
        <w:spacing w:line="240" w:lineRule="auto"/>
        <w:ind w:left="720"/>
      </w:pPr>
      <w:r/>
      <w:r>
        <w:t>ଦାନୀୟେଲ 03:1-2</w:t>
      </w:r>
      <w:r/>
    </w:p>
    <w:p>
      <w:pPr>
        <w:pStyle w:val="ListBullet"/>
        <w:spacing w:line="240" w:lineRule="auto"/>
        <w:ind w:left="720"/>
      </w:pPr>
      <w:r/>
      <w:r>
        <w:t>ଦାନୀୟେଲ 06:1-3</w:t>
      </w:r>
      <w:r/>
    </w:p>
    <w:p>
      <w:pPr>
        <w:pStyle w:val="ListBullet"/>
        <w:spacing w:line="240" w:lineRule="auto"/>
        <w:ind w:left="720"/>
      </w:pPr>
      <w:r/>
      <w:r>
        <w:t>ଉପଦେଶକ 02:7-8</w:t>
      </w:r>
      <w:r/>
      <w:r/>
    </w:p>
    <w:p>
      <w:pPr>
        <w:pStyle w:val="Heading4"/>
      </w:pPr>
      <w:r>
        <w:t>ବୋର୍ଡ ଡାଟା :</w:t>
      </w:r>
      <w:r/>
      <w:r/>
    </w:p>
    <w:p>
      <w:pPr>
        <w:pStyle w:val="ListBullet"/>
        <w:spacing w:line="240" w:lineRule="auto"/>
        <w:ind w:left="720"/>
      </w:pPr>
      <w:r/>
      <w:r>
        <w:t>Strong's: H4082, H4083, H5675, H5676, G1885</w:t>
      </w:r>
      <w:r/>
      <w:r/>
    </w:p>
    <w:p>
      <w:pPr>
        <w:pStyle w:val="Heading3"/>
      </w:pPr>
      <w:r>
        <w:t>ପ୍ରଧାନ ଯାଜକ</w:t>
      </w:r>
      <w:r/>
    </w:p>
    <w:p>
      <w:pPr>
        <w:pStyle w:val="Heading4"/>
      </w:pPr>
      <w:r>
        <w:t>ସଂଜ୍ଞା:</w:t>
      </w:r>
      <w:r/>
    </w:p>
    <w:p>
      <w:r/>
      <w:r>
        <w:t>ଯୀଶୁ ପୃଥିବୀରେ ଥିବା ବେଳେ ଯିହୁଦୀମାନଙ୍କର ଧାର୍ମିକ ଗୁରୁ ପ୍ରଧାନ ଯାଜକମାନେଥିଲେ</w:t>
      </w:r>
      <w:r/>
      <w:r/>
    </w:p>
    <w:p>
      <w:pPr>
        <w:pStyle w:val="ListBullet"/>
        <w:spacing w:line="240" w:lineRule="auto"/>
        <w:ind w:left="720"/>
      </w:pPr>
      <w:r/>
      <w:r>
        <w:t>ମନ୍ଦିରରେ ଉପାସନା ନିମନ୍ତେ ସମସ୍ତ ବିଷୟ ଆୟୋଜନ କରିବା ଦଦାୟିତ୍ୱ ପ୍ରଧାନ ଯାଜକମାନଙ୍କରଥିଲା</w:t>
      </w:r>
      <w:r/>
      <w:r/>
    </w:p>
    <w:p>
      <w:r/>
      <w:r>
        <w:t>ଏବଂ ଯେଉଁ ଅର୍ଥ (ଟଙ୍କା) ମନ୍ଦିରକୁ ଆସୁଥିଲା ତାହାର ଦଦାୟିତ୍ୱ ମଧ୍ୟ ଏମାନଙ୍କରଥିଲା</w:t>
      </w:r>
      <w:r/>
      <w:r/>
    </w:p>
    <w:p>
      <w:pPr>
        <w:pStyle w:val="ListBullet"/>
        <w:spacing w:line="240" w:lineRule="auto"/>
        <w:ind w:left="720"/>
      </w:pPr>
      <w:r/>
      <w:r>
        <w:t>ସେମାନେ ସାଧାରଣ ଯାଜକମାନଙ୍କଠାରୁ ଉଚ୍ଚ ପଦବୀରେଥିଲେ</w:t>
      </w:r>
      <w:r/>
      <w:r/>
    </w:p>
    <w:p>
      <w:r/>
      <w:r>
        <w:t>କେବଳ ପ୍ରାଧାନ ଯାଜକଙ୍କର ଅଧିକ ଅଧିକାରଥିଲା</w:t>
      </w:r>
      <w:r/>
      <w:r/>
    </w:p>
    <w:p>
      <w:pPr>
        <w:pStyle w:val="ListBullet"/>
        <w:spacing w:line="240" w:lineRule="auto"/>
        <w:ind w:left="720"/>
      </w:pPr>
      <w:r/>
      <w:r>
        <w:t>ସେହି ପ୍ରାଧାନ ଯାଜକମାନଙ୍କ ମଧ୍ୟରୁ କେତେଜଣ ଯୀଶୁଙ୍କର ଶତ୍ରୁଥିଲେ ଓ ସେମାନେ ଦୃଢତାର ସହିତ ରୋମର ସୈନିକମାନଙ୍କୁ ଯୀଶୁଙ୍କୁ ବନ୍ଦୀ ଓ ମାରିବା ନିମନ୍ତେ ପ୍ରଭାବିତ କରୁଥିଲେ</w:t>
      </w:r>
      <w:r/>
      <w:r/>
    </w:p>
    <w:p>
      <w:pPr>
        <w:pStyle w:val="Heading4"/>
      </w:pPr>
      <w:r>
        <w:t>ଅନୁବାଦ କରିବା ନିମନ୍ତେ ଉପଦେଶ ଗୁଡିକ:</w:t>
      </w:r>
      <w:r/>
      <w:r/>
    </w:p>
    <w:p>
      <w:pPr>
        <w:pStyle w:val="ListBullet"/>
        <w:spacing w:line="240" w:lineRule="auto"/>
        <w:ind w:left="720"/>
      </w:pPr>
      <w:r/>
      <w:r>
        <w:t>“ପ୍ରାଧାନ ଯାଜକ” ଶବ୍ଦକୁ ମଧ୍ୟ “ମୁଖ୍ୟ ଯାଜକ” କିମ୍ୱା “ଆଗଧାଡିର ଯାଜକ” ନତୁବା “ଯାଜକମାନଙ୍କର ମୁଖ୍ୟ” ଭାବରେ ଅନୁବାଦ କରିହେବ</w:t>
      </w:r>
      <w:r/>
    </w:p>
    <w:p>
      <w:pPr>
        <w:pStyle w:val="ListBullet"/>
        <w:spacing w:line="240" w:lineRule="auto"/>
        <w:ind w:left="720"/>
      </w:pPr>
      <w:r/>
      <w:r>
        <w:t>ଏହି ଶବ୍ଦ ସମୟ ସମୟରେ “ପ୍ରାଧାନ ଯାଜକ” ଭିନ୍ନ ଭାବରେ ଅନୁବାଦ କରାଯାଇପାରେ</w:t>
      </w:r>
      <w:r/>
      <w:r/>
    </w:p>
    <w:p>
      <w:r/>
      <w:r>
        <w:t xml:space="preserve">(ଦେଖ: </w:t>
      </w:r>
      <w:hyperlink r:id="rId622">
        <w:r>
          <w:rPr>
            <w:color w:val="0000EE"/>
            <w:u w:val="single"/>
          </w:rPr>
          <w:t>ମୁଖ୍ୟ</w:t>
        </w:r>
      </w:hyperlink>
      <w:r>
        <w:t xml:space="preserve">, </w:t>
      </w:r>
      <w:hyperlink r:id="rId155">
        <w:r>
          <w:rPr>
            <w:color w:val="0000EE"/>
            <w:u w:val="single"/>
          </w:rPr>
          <w:t>ପ୍ରାଧାନ ଯାଜକ</w:t>
        </w:r>
      </w:hyperlink>
      <w:r>
        <w:t xml:space="preserve">, </w:t>
      </w:r>
      <w:hyperlink r:id="rId150">
        <w:r>
          <w:rPr>
            <w:color w:val="0000EE"/>
            <w:u w:val="single"/>
          </w:rPr>
          <w:t>ଯିହୁଦୀ ନେତା</w:t>
        </w:r>
      </w:hyperlink>
      <w:r>
        <w:t xml:space="preserve">, </w:t>
      </w:r>
      <w:hyperlink r:id="rId188">
        <w:r>
          <w:rPr>
            <w:color w:val="0000EE"/>
            <w:u w:val="single"/>
          </w:rPr>
          <w:t>ଯାଜକ</w:t>
        </w:r>
      </w:hyperlink>
      <w:r/>
    </w:p>
    <w:p>
      <w:pPr>
        <w:pStyle w:val="Heading4"/>
      </w:pPr>
      <w:r>
        <w:t>ବାଇବଲ ସନ୍ଦର୍ୱ:</w:t>
      </w:r>
      <w:r/>
      <w:r/>
    </w:p>
    <w:p>
      <w:pPr>
        <w:pStyle w:val="ListBullet"/>
        <w:spacing w:line="240" w:lineRule="auto"/>
        <w:ind w:left="720"/>
      </w:pPr>
      <w:r/>
      <w:r>
        <w:t>ପ୍ରେରିତ ୦୯:୧୩-୧୬</w:t>
      </w:r>
      <w:r/>
    </w:p>
    <w:p>
      <w:pPr>
        <w:pStyle w:val="ListBullet"/>
        <w:spacing w:line="240" w:lineRule="auto"/>
        <w:ind w:left="720"/>
      </w:pPr>
      <w:r/>
      <w:r>
        <w:t>ପ୍ରେରିତ ୨୨:୩୦</w:t>
      </w:r>
      <w:r/>
    </w:p>
    <w:p>
      <w:pPr>
        <w:pStyle w:val="ListBullet"/>
        <w:spacing w:line="240" w:lineRule="auto"/>
        <w:ind w:left="720"/>
      </w:pPr>
      <w:r/>
      <w:r>
        <w:t>ପ୍ରେରିତ ୨୬:୧୨-୧୪</w:t>
      </w:r>
      <w:r/>
    </w:p>
    <w:p>
      <w:pPr>
        <w:pStyle w:val="ListBullet"/>
        <w:spacing w:line="240" w:lineRule="auto"/>
        <w:ind w:left="720"/>
      </w:pPr>
      <w:r/>
      <w:r>
        <w:t>ଲୁକ ୨୦:୧-୨</w:t>
      </w:r>
      <w:r/>
    </w:p>
    <w:p>
      <w:pPr>
        <w:pStyle w:val="ListBullet"/>
        <w:spacing w:line="240" w:lineRule="auto"/>
        <w:ind w:left="720"/>
      </w:pPr>
      <w:r/>
      <w:r>
        <w:t>ମାର୍କ ୦୮:୩୧-୩୨</w:t>
      </w:r>
      <w:r/>
    </w:p>
    <w:p>
      <w:pPr>
        <w:pStyle w:val="ListBullet"/>
        <w:spacing w:line="240" w:lineRule="auto"/>
        <w:ind w:left="720"/>
      </w:pPr>
      <w:r/>
      <w:r>
        <w:t>ମାଥିଉ ୧୬:୨୧-୨୩</w:t>
      </w:r>
      <w:r/>
    </w:p>
    <w:p>
      <w:pPr>
        <w:pStyle w:val="ListBullet"/>
        <w:spacing w:line="240" w:lineRule="auto"/>
        <w:ind w:left="720"/>
      </w:pPr>
      <w:r/>
      <w:r>
        <w:t>ମାଥିଉ ୨୬:୩-୫</w:t>
      </w:r>
      <w:r/>
    </w:p>
    <w:p>
      <w:pPr>
        <w:pStyle w:val="ListBullet"/>
        <w:spacing w:line="240" w:lineRule="auto"/>
        <w:ind w:left="720"/>
      </w:pPr>
      <w:r/>
      <w:r>
        <w:t>ମାଥିଉ ୨୬:୫୯-୬୧</w:t>
      </w:r>
      <w:r/>
    </w:p>
    <w:p>
      <w:pPr>
        <w:pStyle w:val="ListBullet"/>
        <w:spacing w:line="240" w:lineRule="auto"/>
        <w:ind w:left="720"/>
      </w:pPr>
      <w:r/>
      <w:r>
        <w:t>ମାଥିଉ ୨୭:୪୧-୪୨</w:t>
      </w:r>
      <w:r/>
      <w:r/>
    </w:p>
    <w:p>
      <w:pPr>
        <w:pStyle w:val="Heading4"/>
      </w:pPr>
      <w:r>
        <w:t>ବୋର୍ଡ ଡାଟା :</w:t>
      </w:r>
      <w:r/>
      <w:r/>
    </w:p>
    <w:p>
      <w:pPr>
        <w:pStyle w:val="ListBullet"/>
        <w:spacing w:line="240" w:lineRule="auto"/>
        <w:ind w:left="720"/>
      </w:pPr>
      <w:r/>
      <w:r>
        <w:t>Strong's: H3548, H7218, G749</w:t>
      </w:r>
      <w:r/>
      <w:r/>
    </w:p>
    <w:p>
      <w:pPr>
        <w:pStyle w:val="Heading3"/>
      </w:pPr>
      <w:r>
        <w:t>ପ୍ରଭୁ ସଦାପ୍ରଭୁ, ସଦାପ୍ରଭୁ ପରମେଶ୍ୱର</w:t>
      </w:r>
      <w:r/>
    </w:p>
    <w:p>
      <w:pPr>
        <w:pStyle w:val="Heading4"/>
      </w:pPr>
      <w:r>
        <w:t>ତଥ୍ୟ:</w:t>
      </w:r>
      <w:r/>
    </w:p>
    <w:p>
      <w:r/>
      <w:r>
        <w:t>ପୁରାତନ ନିୟମରେ, “ପ୍ରଭୁ ସଦାପ୍ରଭୁ” ବାରମ୍ୱାର ଏକ ସତ୍ୟ ପରମେଶ୍ୱର କୁ ଦେଖାଇବାକୁ ବ୍ୟବହାର୍ କରାଯାଇଅଛି I “ପ୍ରଭୁ” ଈଶ୍ୱରୀୟ ଶବ୍ଦ ଓ “ସଦାପ୍ରଭୁ” ବ୍ୟକ୍ତିଗତ ନାମ ଅଟେ I</w:t>
      </w:r>
      <w:r/>
      <w:r/>
    </w:p>
    <w:p>
      <w:pPr>
        <w:pStyle w:val="ListBullet"/>
        <w:spacing w:line="240" w:lineRule="auto"/>
        <w:ind w:left="720"/>
      </w:pPr>
      <w:r/>
      <w:r>
        <w:t>“ସଦାପ୍ରଭୁ” ଅନେକ ସମୟରେ “ପରମେଶ୍ୱର” ଶବ୍ଦ ସହିତ ସଂଯୁକ୍ତ କରା ଯାଇ “ସଦାପ୍ରଭୁ ପରମେଶ୍ୱର ଲେଖାଯାଏ I</w:t>
      </w:r>
      <w:r/>
      <w:r/>
    </w:p>
    <w:p>
      <w:pPr>
        <w:pStyle w:val="Heading4"/>
      </w:pPr>
      <w:r>
        <w:t>ଅନୁବାଦ ପ୍ରସ୍ତାବ:</w:t>
      </w:r>
      <w:r/>
      <w:r/>
    </w:p>
    <w:p>
      <w:pPr>
        <w:pStyle w:val="ListBullet"/>
        <w:spacing w:line="240" w:lineRule="auto"/>
        <w:ind w:left="720"/>
      </w:pPr>
      <w:r/>
      <w:r>
        <w:t>ଯଦି “ସଦାପ୍ରଭୁ” ନାମ ପରମେଶ୍ୱରଙ୍କର ବ୍ୟକ୍ତିଗତ ନାମ ର ଅନୁବାଦ କରା ଯାଉ ଅଛି, ତେବେ “ପ୍ରଭୁ ସଦାପ୍ରଭୁ” ଓ “ସଦାପ୍ରଭୁ ପରମେଶ୍ୱର” ଶବ୍ଦ କୁ ଆକ୍ଷରିକ ଭାବରେ ଅନୁବାଦ କରାଯାଇପାରେ I</w:t>
      </w:r>
      <w:r/>
      <w:r/>
    </w:p>
    <w:p>
      <w:r/>
      <w:r>
        <w:t>ସେହି ସମୟରେ ଆମକୁ ମନେ ରଖିବା ଉଚିତ୍ ଯେ “ପ୍ରଭୁ” ଶବ୍ଦ ଅନ୍ୟ ପୃଷ୍ଠଭୂମିରେ କିପରି ପରମେଶ୍ୱର କୁ ଦର୍ଶାଉ ଅଛି I</w:t>
      </w:r>
      <w:r/>
      <w:r/>
    </w:p>
    <w:p>
      <w:pPr>
        <w:pStyle w:val="ListBullet"/>
        <w:spacing w:line="240" w:lineRule="auto"/>
        <w:ind w:left="720"/>
      </w:pPr>
      <w:r/>
      <w:r>
        <w:t>କେତେକ ଭାଷାରେ ନାମ ପରେ ପଦବୀ ରଖନ୍ତି ଯେପରି “ସଦାପ୍ରଭୁ ପ୍ରଭୁ” ଅଟେ I</w:t>
      </w:r>
      <w:r/>
      <w:r/>
    </w:p>
    <w:p>
      <w:r/>
      <w:r>
        <w:t>ମନେ ରଖନ୍ତୁ କି ବ୍ୟବହୃତ ଭାଷାରେ କଅଣ ବାସ୍ତବିକ ଅଟେ: କଅଣ ପଦ “ପ୍ରଭୁ”, ‘ସଦାପ୍ରଭୁ” ପରେ କି ପୂର୍ବ ରୁ ଆସିବା ଉଚିତ୍ I “ସଦାପ୍ରଭୁ ପରମେଶ୍ୱର” ଉତ୍ତମ ରୂପରେ ରଖିଲେ “ପରମେଶ୍ୱର ଯାହାକୁ ସଦାପ୍ରଭୁ କୁହାଯାଏ “କିଅବା “ପରମେଶ୍ୱର ଯେ ଜୀବନ୍ତ ଅଟନ୍ତି “କିଅବା “ମୁଁ ଯେ ସେହି ପରମେଶ୍ୱର ଅଟେ “ହୋଇପାରେ I</w:t>
      </w:r>
      <w:r/>
      <w:r/>
    </w:p>
    <w:p>
      <w:pPr>
        <w:pStyle w:val="ListBullet"/>
        <w:spacing w:line="240" w:lineRule="auto"/>
        <w:ind w:left="720"/>
      </w:pPr>
      <w:r/>
      <w:r>
        <w:t>ଯଦି ଅନୁବାଦ ପରମ୍ପରା ଅନୁସାରେ ହୁଏ “ସଦାପ୍ରଭୁ”, ପ୍ରଭୁ” ରୂପରେ କିଅବା ଇଂରାଜୀରେ “”ପ୍ରଭୁ”” ବଡ଼ ଅକ୍ଷର ତେବେ “ପ୍ରଭୁ ସଦାପ୍ରଭୁ” କୁ “ପ୍ରଭୁ ପରମେଶ୍ୱର” କିଅବା “ପରମେଶ୍ୱର ଯେ ପ୍ରଭୁ ଅଟନ୍ତି” ରୂପରେ ହୋଇପାରେ I</w:t>
      </w:r>
      <w:r/>
      <w:r/>
    </w:p>
    <w:p>
      <w:r/>
      <w:r>
        <w:t>ଅନ୍ୟ ପ୍ରକାରେ ସମ୍ଭବତ ଅନୁବାଦ “ସ୍ୱାମୀ ପ୍ରଭୁ” କିଅବା “ପରମେଶ୍ୱର ପ୍ରଭୁ” ହୋଇପାରେ I</w:t>
      </w:r>
      <w:r/>
      <w:r/>
    </w:p>
    <w:p>
      <w:pPr>
        <w:pStyle w:val="ListBullet"/>
        <w:spacing w:line="240" w:lineRule="auto"/>
        <w:ind w:left="720"/>
      </w:pPr>
      <w:r/>
      <w:r>
        <w:t>“ପ୍ରଭୁ ସଦାପ୍ରଭୁ “ଶବ୍ଦ କୁ “ପ୍ରଭୁ ସହିତ ବଡ଼ ଅକ୍ଷର ପ୍ରଭୁ ସଂଯୁକ୍ତ _ହୋଇ ନପାରେ _ କାରଣ ପାଠକ ଏହି ଦୁଇ ଶବ୍ଦ ମଧ୍ୟରେ ଭିନ୍ନତା କୁ ବୁଝି ପାରିବେ ନାହିଁ ଯାହା ପରମ୍ପରା ଭାବରେ ବ୍ୟବହାର କରାଯାଇଅଛି I ଏହା ଭଲ ଲାଇବ ନାହିଁ I</w:t>
      </w:r>
      <w:r/>
      <w:r/>
    </w:p>
    <w:p>
      <w:r/>
      <w:r>
        <w:t xml:space="preserve">(ଆହୁରି ଦେଖନ୍ତୁ: </w:t>
      </w:r>
      <w:hyperlink r:id="rId160">
        <w:r>
          <w:rPr>
            <w:color w:val="0000EE"/>
            <w:u w:val="single"/>
          </w:rPr>
          <w:t>ପରମେଶ୍ୱର</w:t>
        </w:r>
      </w:hyperlink>
      <w:r>
        <w:t xml:space="preserve">, </w:t>
      </w:r>
      <w:hyperlink r:id="rId204">
        <w:r>
          <w:rPr>
            <w:color w:val="0000EE"/>
            <w:u w:val="single"/>
          </w:rPr>
          <w:t>ପ୍ରଭୁ</w:t>
        </w:r>
      </w:hyperlink>
      <w:r>
        <w:t xml:space="preserve">, </w:t>
      </w:r>
      <w:hyperlink r:id="rId204">
        <w:r>
          <w:rPr>
            <w:color w:val="0000EE"/>
            <w:u w:val="single"/>
          </w:rPr>
          <w:t>ସଦାପ୍ରଭୁ</w:t>
        </w:r>
      </w:hyperlink>
      <w:r>
        <w:t>)</w:t>
      </w:r>
      <w:r/>
    </w:p>
    <w:p>
      <w:pPr>
        <w:pStyle w:val="Heading4"/>
      </w:pPr>
      <w:r>
        <w:t>ବାଇବଲ ପଦପର୍ବ:</w:t>
      </w:r>
      <w:r/>
      <w:r/>
    </w:p>
    <w:p>
      <w:pPr>
        <w:pStyle w:val="ListBullet"/>
        <w:spacing w:line="240" w:lineRule="auto"/>
        <w:ind w:left="720"/>
      </w:pPr>
      <w:r/>
      <w:hyperlink r:id="rId41">
        <w:r>
          <w:rPr>
            <w:color w:val="0000EE"/>
            <w:u w:val="single"/>
          </w:rPr>
          <w:t>୧ କରିନ୍ଥିୟ ୦୪:୩-୪</w:t>
        </w:r>
      </w:hyperlink>
      <w:r/>
    </w:p>
    <w:p>
      <w:pPr>
        <w:pStyle w:val="ListBullet"/>
        <w:spacing w:line="240" w:lineRule="auto"/>
        <w:ind w:left="720"/>
      </w:pPr>
      <w:r/>
      <w:r>
        <w:t>୨ ଶାମୁଏଲ ୦୭:୨୧-୨୩</w:t>
      </w:r>
      <w:r/>
    </w:p>
    <w:p>
      <w:pPr>
        <w:pStyle w:val="ListBullet"/>
        <w:spacing w:line="240" w:lineRule="auto"/>
        <w:ind w:left="720"/>
      </w:pPr>
      <w:r/>
      <w:r>
        <w:t>ବ୍ୟବସ୍ଥାବିବରଣ ୦୩:୨୩-୨୫</w:t>
      </w:r>
      <w:r/>
    </w:p>
    <w:p>
      <w:pPr>
        <w:pStyle w:val="ListBullet"/>
        <w:spacing w:line="240" w:lineRule="auto"/>
        <w:ind w:left="720"/>
      </w:pPr>
      <w:r/>
      <w:r>
        <w:t>ଯିହଜିକଲ ୩୯:୨୫-୨୭</w:t>
      </w:r>
      <w:r/>
    </w:p>
    <w:p>
      <w:pPr>
        <w:pStyle w:val="ListBullet"/>
        <w:spacing w:line="240" w:lineRule="auto"/>
        <w:ind w:left="720"/>
      </w:pPr>
      <w:r/>
      <w:r>
        <w:t>ଯିହଜିକଲ ୪୫: ୧୮-୨୦</w:t>
      </w:r>
      <w:r/>
    </w:p>
    <w:p>
      <w:pPr>
        <w:pStyle w:val="ListBullet"/>
        <w:spacing w:line="240" w:lineRule="auto"/>
        <w:ind w:left="720"/>
      </w:pPr>
      <w:r/>
      <w:r>
        <w:t>ଯିରିମିୟ ୪୪:୨୬-୨୮</w:t>
      </w:r>
      <w:r/>
    </w:p>
    <w:p>
      <w:pPr>
        <w:pStyle w:val="ListBullet"/>
        <w:spacing w:line="240" w:lineRule="auto"/>
        <w:ind w:left="720"/>
      </w:pPr>
      <w:r/>
      <w:r>
        <w:t>ବିଚାରକର୍ତ୍ତା ୦୬:୨୨-୨୪</w:t>
      </w:r>
      <w:r/>
    </w:p>
    <w:p>
      <w:pPr>
        <w:pStyle w:val="ListBullet"/>
        <w:spacing w:line="240" w:lineRule="auto"/>
        <w:ind w:left="720"/>
      </w:pPr>
      <w:r/>
      <w:r>
        <w:t>ମିଖା ୦୧:୨-୪</w:t>
      </w:r>
      <w:r/>
      <w:r/>
    </w:p>
    <w:p>
      <w:pPr>
        <w:pStyle w:val="Heading4"/>
      </w:pPr>
      <w:r>
        <w:t>ବୋର୍ଡ ଡାଟା :</w:t>
      </w:r>
      <w:r/>
      <w:r/>
    </w:p>
    <w:p>
      <w:pPr>
        <w:pStyle w:val="ListBullet"/>
        <w:spacing w:line="240" w:lineRule="auto"/>
        <w:ind w:left="720"/>
      </w:pPr>
      <w:r/>
      <w:r>
        <w:t>Strong's: H136, H430, H3068, G2316, G2962</w:t>
      </w:r>
      <w:r/>
      <w:r/>
    </w:p>
    <w:p>
      <w:pPr>
        <w:pStyle w:val="Heading3"/>
      </w:pPr>
      <w:r>
        <w:t>ପ୍ରଶଂସା, ପ୍ରଶଂସାଗୁଡ଼ିକ, ପ୍ରଶଂସା କଲେ, ପ୍ରଶଂସା ବା ଗୁଣଗାନ କରିବା, ପ୍ରଶଂସାଯୋଗ୍ୟ</w:t>
      </w:r>
      <w:r/>
    </w:p>
    <w:p>
      <w:pPr>
        <w:pStyle w:val="Heading4"/>
      </w:pPr>
      <w:r>
        <w:t>ସଂଜ୍ଞା:</w:t>
      </w:r>
      <w:r/>
    </w:p>
    <w:p>
      <w:r/>
      <w:r>
        <w:t>ଜଣକର ପ୍ରଶଂସା କରିବା ଅର୍ଥ ସେହି ବ୍ୟକ୍ତିଙ୍କ ନିମନ୍ତେ ଆଦର ଓ ସମ୍ମାନ ଭାବ ପ୍ରକାଶ କରିବା ଅଟେ I</w:t>
      </w:r>
      <w:r/>
      <w:r/>
    </w:p>
    <w:p>
      <w:pPr>
        <w:pStyle w:val="ListBullet"/>
        <w:spacing w:line="240" w:lineRule="auto"/>
        <w:ind w:left="720"/>
      </w:pPr>
      <w:r/>
      <w:r>
        <w:t>ଲୋକମାନେ ଈଶ୍ୱରଙ୍କ ପ୍ରଶଂସା କରନ୍ତି, ଯେହେତୁ ସେ ମହାନ ଅଟନ୍ତି ଏବଂ ସେ ସୃଷ୍ଟିକର୍ତ୍ତା ଓ ଜଗତର ପରିତ୍ରାଣକର୍ତ୍ତା ଭାବରେ ସମସ୍ତ ଆଶ୍ଚର୍ଯ୍ୟଜନକ ବିଷୟମାନ ସାଧନ କରିଅଛନ୍ତି I</w:t>
      </w:r>
      <w:r/>
    </w:p>
    <w:p>
      <w:pPr>
        <w:pStyle w:val="ListBullet"/>
        <w:spacing w:line="240" w:lineRule="auto"/>
        <w:ind w:left="720"/>
      </w:pPr>
      <w:r/>
      <w:r>
        <w:t>ଅନେକ ସମୟରେ ଈଶ୍ୱରଙ୍କ ପ୍ରଶଂସା ମଧ୍ୟରେ ସେ ଯାହା ସାଧନ କରିଛନ୍ତି,ସେଥିସକାଶେ ଧନ୍ୟବାଦୀ ହେବା ବିଷୟ ଅନ୍ତର୍ଭୁକ୍ତ ଅଟେ I</w:t>
      </w:r>
      <w:r/>
    </w:p>
    <w:p>
      <w:pPr>
        <w:pStyle w:val="ListBullet"/>
        <w:spacing w:line="240" w:lineRule="auto"/>
        <w:ind w:left="720"/>
      </w:pPr>
      <w:r/>
      <w:r>
        <w:t>ଅନେକ ସମୟରେ ସଙ୍ଗୀତ, ବାଦ୍ୟ ଏବଂ ଗୀତ ଗାୟନକୁ ଈଶ୍ୱରଙ୍କ ପ୍ରଶଂସା କରିବା ନିମନ୍ତେ ଏକ ଉପାୟ ଭାବରେ ବ୍ୟବହାର କରାଯାଇଥାଏ I</w:t>
      </w:r>
      <w:r/>
    </w:p>
    <w:p>
      <w:pPr>
        <w:pStyle w:val="ListBullet"/>
        <w:spacing w:line="240" w:lineRule="auto"/>
        <w:ind w:left="720"/>
      </w:pPr>
      <w:r/>
      <w:r>
        <w:t>ଈଶ୍ୱରଙ୍କ ପ୍ରଶଂସା କରିବା ଅର୍ଥ ତାହାଙ୍କର ଉପାସନା କରିବା ନିମନ୍ତେ ଏକ ମାଧ୍ୟମ ଅଟେ I</w:t>
      </w:r>
      <w:r/>
    </w:p>
    <w:p>
      <w:pPr>
        <w:pStyle w:val="ListBullet"/>
        <w:spacing w:line="240" w:lineRule="auto"/>
        <w:ind w:left="720"/>
      </w:pPr>
      <w:r/>
      <w:r>
        <w:t>“ପ୍ରଶଂସା କରିବା” ପ୍ରତିଶବ୍ଦଟି “ଜଣକ ସମ୍ୱନ୍ଧରେ ଉତ୍ତମ ଭାବରେ କହିବା” କିମ୍ୱା “କଥା ଦ୍ୱାରା ଜଣକୁ ଅତିଶୟ ସମ୍ମାନିତ କରିବା” ବା “ଜଣକ ବିଷୟରେ ଉତ୍ତମ ବିଷୟମାନ କହିବା” ବୋଲି ମଧ୍ୟ ଅନୁବାଦ କରାଯାଇପାରେ I</w:t>
      </w:r>
      <w:r/>
    </w:p>
    <w:p>
      <w:pPr>
        <w:pStyle w:val="ListBullet"/>
        <w:spacing w:line="240" w:lineRule="auto"/>
        <w:ind w:left="720"/>
      </w:pPr>
      <w:r/>
      <w:r>
        <w:t>“ପ୍ରଶଂସା” ଶବ୍ଦରୂପ କର୍ତ୍ତାପଦକୁ “କୁହାଯାଇଥିବା ସମ୍ମାନ” ବା ସମ୍ମାନ ଦେଉଥିବା ବକ୍ତବ୍ୟ” କିମ୍ୱା “ଉତ୍ତମ ବିଷୟଗୁଡ଼ିକ କହିବା” ବୋଲି ମଧ୍ୟ ଅନୁବାଦ କରାଯାଇପାରେ I</w:t>
      </w:r>
      <w:r/>
      <w:r/>
    </w:p>
    <w:p>
      <w:r/>
      <w:r>
        <w:t xml:space="preserve">(ଆହୁରି ଦେଖ: </w:t>
      </w:r>
      <w:hyperlink r:id="rId158">
        <w:r>
          <w:rPr>
            <w:color w:val="0000EE"/>
            <w:u w:val="single"/>
          </w:rPr>
          <w:t>ଉପାସନା</w:t>
        </w:r>
      </w:hyperlink>
      <w:r>
        <w:t>)</w:t>
      </w:r>
      <w:r/>
    </w:p>
    <w:p>
      <w:pPr>
        <w:pStyle w:val="Heading4"/>
      </w:pPr>
      <w:r>
        <w:t>ବାଇବଲ ପଦଗୁଡିକ:</w:t>
      </w:r>
      <w:r/>
      <w:r/>
    </w:p>
    <w:p>
      <w:pPr>
        <w:pStyle w:val="ListBullet"/>
        <w:spacing w:line="240" w:lineRule="auto"/>
        <w:ind w:left="720"/>
      </w:pPr>
      <w:r/>
      <w:r>
        <w:t>2 ୟ କରନ୍ଥୀୟ 01:3-4</w:t>
      </w:r>
      <w:r/>
    </w:p>
    <w:p>
      <w:pPr>
        <w:pStyle w:val="ListBullet"/>
        <w:spacing w:line="240" w:lineRule="auto"/>
        <w:ind w:left="720"/>
      </w:pPr>
      <w:r/>
      <w:r>
        <w:t>ପ୍ରେରିତ 02:46-47</w:t>
      </w:r>
      <w:r/>
    </w:p>
    <w:p>
      <w:pPr>
        <w:pStyle w:val="ListBullet"/>
        <w:spacing w:line="240" w:lineRule="auto"/>
        <w:ind w:left="720"/>
      </w:pPr>
      <w:r/>
      <w:r>
        <w:t>ପ୍ରେରିତ 13:48-49</w:t>
      </w:r>
      <w:r/>
    </w:p>
    <w:p>
      <w:pPr>
        <w:pStyle w:val="ListBullet"/>
        <w:spacing w:line="240" w:lineRule="auto"/>
        <w:ind w:left="720"/>
      </w:pPr>
      <w:r/>
      <w:r>
        <w:t>ଦାନିଏଲ 03:28</w:t>
      </w:r>
      <w:r/>
    </w:p>
    <w:p>
      <w:pPr>
        <w:pStyle w:val="ListBullet"/>
        <w:spacing w:line="240" w:lineRule="auto"/>
        <w:ind w:left="720"/>
      </w:pPr>
      <w:r/>
      <w:r>
        <w:t>ଏଫିସୀୟ 01:3-4</w:t>
      </w:r>
      <w:r/>
    </w:p>
    <w:p>
      <w:pPr>
        <w:pStyle w:val="ListBullet"/>
        <w:spacing w:line="240" w:lineRule="auto"/>
        <w:ind w:left="720"/>
      </w:pPr>
      <w:r/>
      <w:r>
        <w:t>ଆଦିପୁସ୍ତକ 49:8</w:t>
      </w:r>
      <w:r/>
    </w:p>
    <w:p>
      <w:pPr>
        <w:pStyle w:val="ListBullet"/>
        <w:spacing w:line="240" w:lineRule="auto"/>
        <w:ind w:left="720"/>
      </w:pPr>
      <w:r/>
      <w:r>
        <w:t>ଯାକୁବ 03:9-10</w:t>
      </w:r>
      <w:r/>
    </w:p>
    <w:p>
      <w:pPr>
        <w:pStyle w:val="ListBullet"/>
        <w:spacing w:line="240" w:lineRule="auto"/>
        <w:ind w:left="720"/>
      </w:pPr>
      <w:r/>
      <w:r>
        <w:t>ଯୋହନ 05:41-42</w:t>
      </w:r>
      <w:r/>
    </w:p>
    <w:p>
      <w:pPr>
        <w:pStyle w:val="ListBullet"/>
        <w:spacing w:line="240" w:lineRule="auto"/>
        <w:ind w:left="720"/>
      </w:pPr>
      <w:r/>
      <w:r>
        <w:t>ଲୂକ 01:46-47</w:t>
      </w:r>
      <w:r/>
    </w:p>
    <w:p>
      <w:pPr>
        <w:pStyle w:val="ListBullet"/>
        <w:spacing w:line="240" w:lineRule="auto"/>
        <w:ind w:left="720"/>
      </w:pPr>
      <w:r/>
      <w:r>
        <w:t>ଲୂକ 01:64-66</w:t>
      </w:r>
      <w:r/>
    </w:p>
    <w:p>
      <w:pPr>
        <w:pStyle w:val="ListBullet"/>
        <w:spacing w:line="240" w:lineRule="auto"/>
        <w:ind w:left="720"/>
      </w:pPr>
      <w:r/>
      <w:r>
        <w:t>ଲୂକ 19:37-38</w:t>
      </w:r>
      <w:r/>
    </w:p>
    <w:p>
      <w:pPr>
        <w:pStyle w:val="ListBullet"/>
        <w:spacing w:line="240" w:lineRule="auto"/>
        <w:ind w:left="720"/>
      </w:pPr>
      <w:r/>
      <w:r>
        <w:t>ମାଥିଉ 11:25-27</w:t>
      </w:r>
      <w:r/>
    </w:p>
    <w:p>
      <w:pPr>
        <w:pStyle w:val="ListBullet"/>
        <w:spacing w:line="240" w:lineRule="auto"/>
        <w:ind w:left="720"/>
      </w:pPr>
      <w:r/>
      <w:r>
        <w:t>ମାଥିଉ 15:29-31</w:t>
      </w:r>
      <w:r/>
      <w:r/>
    </w:p>
    <w:p>
      <w:pPr>
        <w:pStyle w:val="Heading4"/>
      </w:pPr>
      <w:r>
        <w:t>ବାଇବଲର କାହାଣୀଗୁଡ଼ିକ ମଧ୍ୟରୁ ଉଦାହରଣଗୁଡିକ:</w:t>
      </w:r>
      <w:r/>
      <w:r/>
    </w:p>
    <w:p>
      <w:pPr>
        <w:pStyle w:val="ListBullet"/>
        <w:spacing w:line="240" w:lineRule="auto"/>
        <w:ind w:left="720"/>
      </w:pPr>
      <w:r/>
    </w:p>
    <w:p>
      <w:r/>
      <w:r>
        <w:rPr>
          <w:b/>
        </w:rPr>
        <w:t>12:13</w:t>
      </w:r>
      <w:r>
        <w:t xml:space="preserve"> ଇସ୍ରାଏଲୀୟମାନେ ଆପଣାମାନଙ୍କର ନୂତନ ସ୍ୱାଧିନତାକୁ ପାଳନ କରିବା ନିମନ୍ତେ ଅନେକ ଗୀତଗୁଡିକ ଗାୟନ କଲେ ଏବଂ ଈଶ୍ୱରଙ୍କୁ __ପ୍ରଶଂସା କରିବାକୁ __ କାରଣ ସେ ସେମାନଙ୍କୁ ମିସରୀୟ ସୈନ୍ୟବାହୀନୀଠାରୁ ଉଦ୍ଧାର କଲେ I</w:t>
      </w:r>
      <w:r/>
      <w:r/>
    </w:p>
    <w:p>
      <w:pPr>
        <w:pStyle w:val="ListBullet"/>
        <w:spacing w:line="240" w:lineRule="auto"/>
        <w:ind w:left="720"/>
      </w:pPr>
      <w:r/>
    </w:p>
    <w:p>
      <w:r/>
      <w:r>
        <w:rPr>
          <w:b/>
        </w:rPr>
        <w:t>17:08</w:t>
      </w:r>
      <w:r>
        <w:t xml:space="preserve"> ଯେତେବେଳେ ଦାଉଦ ଏହି ବାକ୍ୟସବୁ ଶୁଣିଲେ, ସେ ସେହିକ୍ଷଣି ଈଶ୍ୱରଙ୍କୁ__ ଧନ୍ୟବାଦ __ ପ୍ରଶଂସା ଦେଲେ, କାରଣ ସେ ଦାଉଦଙ୍କୁ ଏହି ମହାନ ସମ୍ମାନ ଏବଂ ଅନେକ ଆଶୀର୍ବାଦଗୁଡ଼ିକ ଦେବାକୁ ପ୍ରତିଜ୍ଞା କରିଥିଲେ I</w:t>
      </w:r>
      <w:r/>
      <w:r/>
    </w:p>
    <w:p>
      <w:pPr>
        <w:pStyle w:val="ListBullet"/>
        <w:spacing w:line="240" w:lineRule="auto"/>
        <w:ind w:left="720"/>
      </w:pPr>
      <w:r/>
    </w:p>
    <w:p>
      <w:r/>
      <w:r>
        <w:rPr>
          <w:b/>
        </w:rPr>
        <w:t>22:07</w:t>
      </w:r>
      <w:r>
        <w:t xml:space="preserve"> ଜିଖରିୟ କହିଲେ,” ପ୍ରଶଂସା __ ଈଶ୍ୱରଙ୍କୁ__, କାରଣ ସେ ଆପଣା ଲୋକମାନଙ୍କୁ ସ୍ମରଣ କରିଅଛନ୍ତି I</w:t>
      </w:r>
      <w:r/>
      <w:r/>
    </w:p>
    <w:p>
      <w:pPr>
        <w:pStyle w:val="ListBullet"/>
        <w:spacing w:line="240" w:lineRule="auto"/>
        <w:ind w:left="720"/>
      </w:pPr>
      <w:r/>
    </w:p>
    <w:p>
      <w:r/>
      <w:r>
        <w:rPr>
          <w:b/>
        </w:rPr>
        <w:t>43:13</w:t>
      </w:r>
      <w:r>
        <w:t xml:space="preserve"> ସେମାନେ (ଶିଷ୍ୟମାନେ) ଆନନ୍ଦ ଉପଭୋଗ କଲେ </w:t>
      </w:r>
      <w:r>
        <w:rPr>
          <w:b/>
        </w:rPr>
        <w:t>ପ୍ରଶଂସା କରିବାରେ ଈଶ୍ୱରଙ୍କୁ</w:t>
      </w:r>
      <w:r>
        <w:t xml:space="preserve"> ଏକତ୍ର ଏବଂ ସେମାନଙ୍କର ଯାହା କିଛିଥିଲା, ପରସ୍ପର ମଧ୍ୟରେ ବାଣ୍ଟିଦେଲେ I</w:t>
      </w:r>
      <w:r/>
      <w:r/>
    </w:p>
    <w:p>
      <w:pPr>
        <w:pStyle w:val="ListBullet"/>
        <w:spacing w:line="240" w:lineRule="auto"/>
        <w:ind w:left="720"/>
      </w:pPr>
      <w:r/>
    </w:p>
    <w:p>
      <w:r/>
      <w:r>
        <w:rPr>
          <w:b/>
        </w:rPr>
        <w:t>47:08</w:t>
      </w:r>
      <w:r>
        <w:t xml:space="preserve"> ସେମାନେ ପାଉଲ ଏବଂ ଶିଲାଙ୍କୁ କାରାଗାରର ଅତି ସୁରକ୍ଷିତ ସ୍ଥାନରେ ବନ୍ଦୀ କରି ରଖିଲେ ଏବଂ ଏପରିକି ସେମାନଙ୍କର ପାଦଗୁଡ଼ିକ ଶିକୁଳିରେ ବାନ୍ଧି ରଖିଲେ I</w:t>
      </w:r>
      <w:r/>
      <w:r/>
      <w:r/>
    </w:p>
    <w:p>
      <w:r/>
      <w:r>
        <w:t>ତଥାପି ମଧ୍ୟରାତ୍ରିରେ, ସେମାନେ ଈଶ୍ୱରଙ୍କ ସ୍ତବ ପ୍ରଶଂସା କରୁଥିଲେ I</w:t>
      </w:r>
      <w:r/>
    </w:p>
    <w:p>
      <w:pPr>
        <w:pStyle w:val="Heading4"/>
      </w:pPr>
      <w:r>
        <w:t>ବୋର୍ଡ ଡାଟା :</w:t>
      </w:r>
      <w:r/>
      <w:r/>
    </w:p>
    <w:p>
      <w:pPr>
        <w:pStyle w:val="ListBullet"/>
        <w:spacing w:line="240" w:lineRule="auto"/>
        <w:ind w:left="720"/>
      </w:pPr>
      <w:r/>
      <w:r>
        <w:t>Strong's: H1319, H6953, H7121, H7150, G1229, G1256, G2097, G2605, G2782, G2783, G2784, G2980, G3853, G3955, G4283, G4296</w:t>
      </w:r>
      <w:r/>
      <w:r/>
    </w:p>
    <w:p>
      <w:pPr>
        <w:pStyle w:val="Heading3"/>
      </w:pPr>
      <w:r>
        <w:t>ପ୍ରସବ, ପ୍ରସବରେ, ପ୍ରସବ ବେଦନା</w:t>
      </w:r>
      <w:r/>
    </w:p>
    <w:p>
      <w:pPr>
        <w:pStyle w:val="Heading4"/>
      </w:pPr>
      <w:r>
        <w:t>ସଂଜ୍ଞା:</w:t>
      </w:r>
      <w:r/>
    </w:p>
    <w:p>
      <w:r/>
      <w:r>
        <w:t>ଏକ ସ୍ତ୍ରୀ “ପ୍ରସବରେ “ଅଛି ସେ ଶିଶୁ ଜନ୍ମ ଦେବା ନିମନ୍ତେ ବେଦନା ର ଅନୁଭବ କରୁ ଅଛି I ଏହି ସବୁ କୁ “ପ୍ରସବ ବେଦନା”କୁହାଯାଏ I</w:t>
      </w:r>
      <w:r/>
      <w:r/>
    </w:p>
    <w:p>
      <w:pPr>
        <w:pStyle w:val="ListBullet"/>
        <w:spacing w:line="240" w:lineRule="auto"/>
        <w:ind w:left="720"/>
      </w:pPr>
      <w:r/>
      <w:r>
        <w:t>ଗାଲାତୀୟମାନଙ୍କୁ ତାହାର ପତ୍ରରେ ପ୍ରେରିତ ପାଉଲ ସାଙ୍କେତିକ ରୂପରେ ଏହି ଶବ୍ଦକୁ ବ୍ୟବହାର କରନ୍ତି କି ତାର ବିଶ୍ୱାସୀମାନଙ୍କୁ ଯୀଶୁଙ୍କ ପରି ଆହୁରି ଅହୁରୀ ହେବାକୁ ଆଗେ ଆସି ସାହାଯ୍ୟ କରିବାକୁ ବ୍ୟାଖ୍ୟା କରନ୍ତି I</w:t>
      </w:r>
      <w:r/>
    </w:p>
    <w:p>
      <w:pPr>
        <w:pStyle w:val="ListBullet"/>
        <w:spacing w:line="240" w:lineRule="auto"/>
        <w:ind w:left="720"/>
      </w:pPr>
      <w:r/>
      <w:r>
        <w:t>ବାଇବଲରେ ପ୍ରସବ ବେଦନା ର ରୁପ କୁ ବ୍ୟବହାର କରିବା ପାଇଁ ଅନ୍ତିମ ଦିନରେ ବିପତ୍ତି କିପରି ଧିରେ ଧିରେ ଓ ବଡ଼ ଆକାରରେ ବଡେ ବ୍ୟାଖ୍ୟା କରି ଅଛି I</w:t>
      </w:r>
      <w:r/>
      <w:r/>
    </w:p>
    <w:p>
      <w:r/>
      <w:r>
        <w:t xml:space="preserve">(ଆହୁରି ଦେଖନ୍ତୁ: </w:t>
      </w:r>
      <w:hyperlink r:id="rId469">
        <w:r>
          <w:rPr>
            <w:color w:val="0000EE"/>
            <w:u w:val="single"/>
          </w:rPr>
          <w:t>ପ୍ରସବ</w:t>
        </w:r>
      </w:hyperlink>
      <w:r>
        <w:t xml:space="preserve">, </w:t>
      </w:r>
      <w:hyperlink r:id="rId380">
        <w:r>
          <w:rPr>
            <w:color w:val="0000EE"/>
            <w:u w:val="single"/>
          </w:rPr>
          <w:t>ଅନ୍ତିମ ଦିନ</w:t>
        </w:r>
      </w:hyperlink>
      <w:r>
        <w:t>)</w:t>
      </w:r>
      <w:r/>
    </w:p>
    <w:p>
      <w:pPr>
        <w:pStyle w:val="Heading4"/>
      </w:pPr>
      <w:r>
        <w:t>ବାଇବଲ ପଦପର୍ବ:</w:t>
      </w:r>
      <w:r/>
      <w:r/>
    </w:p>
    <w:p>
      <w:pPr>
        <w:pStyle w:val="ListBullet"/>
        <w:spacing w:line="240" w:lineRule="auto"/>
        <w:ind w:left="720"/>
      </w:pPr>
      <w:r/>
      <w:r>
        <w:t>୧ ଶାମୁଏଲ ୦୪:୧୯-୨୦</w:t>
      </w:r>
      <w:r/>
    </w:p>
    <w:p>
      <w:pPr>
        <w:pStyle w:val="ListBullet"/>
        <w:spacing w:line="240" w:lineRule="auto"/>
        <w:ind w:left="720"/>
      </w:pPr>
      <w:r/>
      <w:r>
        <w:t>ଗାଲାତୀୟ ୦୪:୧୯-୨୦</w:t>
      </w:r>
      <w:r/>
    </w:p>
    <w:p>
      <w:pPr>
        <w:pStyle w:val="ListBullet"/>
        <w:spacing w:line="240" w:lineRule="auto"/>
        <w:ind w:left="720"/>
      </w:pPr>
      <w:r/>
      <w:r>
        <w:t>ଯିଶାଇୟ ୧୩:୬-୮</w:t>
      </w:r>
      <w:r/>
    </w:p>
    <w:p>
      <w:pPr>
        <w:pStyle w:val="ListBullet"/>
        <w:spacing w:line="240" w:lineRule="auto"/>
        <w:ind w:left="720"/>
      </w:pPr>
      <w:r/>
      <w:r>
        <w:t>ଯିରିମିୟ ୧୩:୨୦-୨୧</w:t>
      </w:r>
      <w:r/>
    </w:p>
    <w:p>
      <w:pPr>
        <w:pStyle w:val="ListBullet"/>
        <w:spacing w:line="240" w:lineRule="auto"/>
        <w:ind w:left="720"/>
      </w:pPr>
      <w:r/>
      <w:r>
        <w:t>ଗୀତସଂହିତା ୦୪୮:୪-୬</w:t>
      </w:r>
      <w:r/>
    </w:p>
    <w:p>
      <w:pPr>
        <w:pStyle w:val="ListBullet"/>
        <w:spacing w:line="240" w:lineRule="auto"/>
        <w:ind w:left="720"/>
      </w:pPr>
      <w:r/>
      <w:r>
        <w:t>ରୋମୀୟ ୦୮:୨୦-୨୨</w:t>
      </w:r>
      <w:r/>
      <w:r/>
    </w:p>
    <w:p>
      <w:pPr>
        <w:pStyle w:val="Heading4"/>
      </w:pPr>
      <w:r>
        <w:t>ବୋର୍ଡ ଡାଟା :</w:t>
      </w:r>
      <w:r/>
      <w:r/>
    </w:p>
    <w:p>
      <w:pPr>
        <w:pStyle w:val="ListBullet"/>
        <w:spacing w:line="240" w:lineRule="auto"/>
        <w:ind w:left="720"/>
      </w:pPr>
      <w:r/>
      <w:r>
        <w:t>Strong's: H2342, H2470, H3018, H3205, H5999, H6045, H6887, H8513, G3449, G4944, G5088, G5604, G5605</w:t>
      </w:r>
      <w:r/>
      <w:r/>
    </w:p>
    <w:p>
      <w:pPr>
        <w:pStyle w:val="Heading3"/>
      </w:pPr>
      <w:r>
        <w:t>ପ୍ରସିଦ୍ଧ, ପ୍ରସିଦ୍ଧିପ୍ରାପ୍ତ</w:t>
      </w:r>
      <w:r/>
    </w:p>
    <w:p>
      <w:pPr>
        <w:pStyle w:val="Heading4"/>
      </w:pPr>
      <w:r>
        <w:t>ସଂଜ୍ଞା:</w:t>
      </w:r>
      <w:r/>
    </w:p>
    <w:p>
      <w:r/>
      <w:r>
        <w:t>“ପ୍ରସିଦ୍ଧ” ପ୍ରତିଶବ୍ଦ ମହାନତା ସହିତ ଜଡିତ ହୋଇ ସୁପରିଚିତ ହେବା ଏବଂ ପ୍ରଶଂସାଯୋଗ୍ୟ ସୁନାମ ହାସଲ କରିବା ବିଷୟକୁ ସୂଚାଇଥାଏ I କିଛି ବିଷୟ ବା କେହି ଜଣେ “ପ୍ରସିଦ୍ଧିପ୍ରାପ୍ତ” ଅଟନ୍ତି ଯଦି ସେ ପ୍ରସିଦ୍ଧ ହୋଇଥାନ୍ତି I</w:t>
      </w:r>
      <w:r/>
      <w:r/>
    </w:p>
    <w:p>
      <w:pPr>
        <w:pStyle w:val="ListBullet"/>
        <w:spacing w:line="240" w:lineRule="auto"/>
        <w:ind w:left="720"/>
      </w:pPr>
      <w:r/>
      <w:r>
        <w:t>ଏକ “ପ୍ରସିଦ୍ଧିପ୍ରାପ୍ତ” ବ୍ୟକ୍ତି ଅତି ସୁପରିଚିତ ଥାଆନ୍ତି ଏବଂ ଉଚ୍ଚ ସମ୍ମାନିତ ହୋଇଥାଆନ୍ତି I</w:t>
      </w:r>
      <w:r/>
    </w:p>
    <w:p>
      <w:pPr>
        <w:pStyle w:val="ListBullet"/>
        <w:spacing w:line="240" w:lineRule="auto"/>
        <w:ind w:left="720"/>
      </w:pPr>
      <w:r/>
      <w:r>
        <w:t>“ପ୍ରସିଦ୍ଧ” ବିଶେଷତଃ ଏକ ଉତ୍ତମ ସୁନାମକୁ ସୂଚାଇଥାଏ ଯାହା ଲୋକମାନେ ବ୍ୟାପକ ଭାବରେ ଏକ ଲମ୍ବା ସମୟ ଧରି ଜାଣିଥାଆନ୍ତି I</w:t>
      </w:r>
      <w:r/>
    </w:p>
    <w:p>
      <w:pPr>
        <w:pStyle w:val="ListBullet"/>
        <w:spacing w:line="240" w:lineRule="auto"/>
        <w:ind w:left="720"/>
      </w:pPr>
      <w:r/>
      <w:r>
        <w:t>ଏକ ନଗରୀ ଅନେକ ସମୟରେ ଏହାର ସମ୍ପଦ ଏବଂ ସମୃଦ୍ଧି ନିମନ୍ତେ “ପ୍ରସିଦ୍ଧି ଲାଭ” କରିଥାଏ I</w:t>
      </w:r>
      <w:r/>
      <w:r/>
    </w:p>
    <w:p>
      <w:pPr>
        <w:pStyle w:val="Heading4"/>
      </w:pPr>
      <w:r>
        <w:t>ଅନୁବାଦ ନିମନ୍ତେ ପ୍ରସ୍ତାବଗୁଡିକ:</w:t>
      </w:r>
      <w:r/>
      <w:r/>
    </w:p>
    <w:p>
      <w:pPr>
        <w:pStyle w:val="ListBullet"/>
        <w:spacing w:line="240" w:lineRule="auto"/>
        <w:ind w:left="720"/>
      </w:pPr>
      <w:r/>
      <w:r>
        <w:t>“ପ୍ରସିଦ୍ଧ” ପ୍ରତିଶବ୍ଦକୁ “ସୁଖ୍ୟାତି” ବା “ସମ୍ମାନିତ ସୁନାମ” ବା “ଅନେକ ଲୋକମାନଙ୍କ ଦ୍ୱାରା ଉତ୍ତମ ଭାବରେ ଜଣା ମହାନତା” ବୋଲି ମଧ୍ୟ ଅନୁବାଦ କରାଯାଇପାରିବ I</w:t>
      </w:r>
      <w:r/>
    </w:p>
    <w:p>
      <w:pPr>
        <w:pStyle w:val="ListBullet"/>
        <w:spacing w:line="240" w:lineRule="auto"/>
        <w:ind w:left="720"/>
      </w:pPr>
      <w:r/>
      <w:r>
        <w:t>ଏହି “ପ୍ରସିଦ୍ଧିପ୍ରାପ୍ତ” ପ୍ରତିଶବ୍ଦକୁ “ସୁପରିଚିତ ଏବଂ ଅତିଶୟ ସମ୍ମାନିତ” କିମ୍ୱା “ଏକ ଚମତ୍କାର ସୁନାମ ପ୍ରାପ୍ତି” ବୋଲି ମଧ୍ୟ ଅନୁବାଦ କରାଯାଇପାରିବ I</w:t>
      </w:r>
      <w:r/>
    </w:p>
    <w:p>
      <w:pPr>
        <w:pStyle w:val="ListBullet"/>
        <w:spacing w:line="240" w:lineRule="auto"/>
        <w:ind w:left="720"/>
      </w:pPr>
      <w:r/>
      <w:r>
        <w:t>“ସଦାପ୍ରଭୁଙ୍କ ନାମ ଇସ୍ରାଏଲ ମଧ୍ୟରେ ପ୍ରସିଦ୍ଧି ଲାଭ କରୁ” ଅଭିବ୍ୟକ୍ତିକୁ * “ସଦାପ୍ରଭୁଙ୍କ ନାମ ଇସ୍ରାଏଲର ଲୋକମାନଙ୍କ ଦ୍ୱାରା ଉତ୍ତମ ଭାବରେ ପରିଚିତ ଏବଂ ସମ୍ମାନିତ ହେଉ” ବୋଲି ଅନୁବାଦ କରାଯାଇପାରିବ I</w:t>
      </w:r>
      <w:r/>
    </w:p>
    <w:p>
      <w:pPr>
        <w:pStyle w:val="ListBullet"/>
        <w:spacing w:line="240" w:lineRule="auto"/>
        <w:ind w:left="720"/>
      </w:pPr>
      <w:r/>
      <w:r>
        <w:t>“ପ୍ରସିଦ୍ଧ ଲୋକମାନେ” ପଦକୁ “ସେମାନଙ୍କ ସାହସ ହେତୁ ସୁପରିଚିତ ଲୋକମାନେ” କିମ୍ୱା “ବିଖ୍ୟାତ ଯୋଦ୍ଧାମାନେ” ବା “ବିଶେଷ ସମ୍ମାନିତ ଲୋକମାନେ” ବୋଲି ଅନୁବାଦ କରିପାରିବେ I</w:t>
      </w:r>
      <w:r/>
    </w:p>
    <w:p>
      <w:pPr>
        <w:pStyle w:val="ListBullet"/>
        <w:spacing w:line="240" w:lineRule="auto"/>
        <w:ind w:left="720"/>
      </w:pPr>
      <w:r/>
      <w:r>
        <w:t>“ତୁମ୍ଭର ସୁଖ୍ୟାତି ପୁରୁଷାନୁକ୍ରମରେ ଥାଏ” ଅଭିବ୍ୟକ୍ତିକୁ “ବର୍ଷଗୁଡିକ ସାରା ଲୋକମାନେ ତୁମ୍ଭର ମହାନତା ସମ୍ପର୍କରେ ଜ୍ଞାତ ହେବେ” ବା “ପ୍ରତ୍ୟେକ ପୁରୁଷ ତୁମ୍ଭର ମହାନତାକୁ ଦେଖିଥାଏ ଏବଂ ଶୁଣିଥାଏ” ବୋଲି ଅନୁବାଦ କରାଯାଇପାରିବ I</w:t>
      </w:r>
      <w:r/>
      <w:r/>
    </w:p>
    <w:p>
      <w:r/>
      <w:r>
        <w:t xml:space="preserve">(ଆହୁରି ମଧ୍ୟ ଦେଖ: </w:t>
      </w:r>
      <w:hyperlink r:id="rId390">
        <w:r>
          <w:rPr>
            <w:color w:val="0000EE"/>
            <w:u w:val="single"/>
          </w:rPr>
          <w:t>ସମ୍ମାନ</w:t>
        </w:r>
      </w:hyperlink>
      <w:r>
        <w:t>)</w:t>
      </w:r>
      <w:r/>
    </w:p>
    <w:p>
      <w:pPr>
        <w:pStyle w:val="Heading4"/>
      </w:pPr>
      <w:r>
        <w:t>ବାଇବଲ ପଦଗୁଡିକ:</w:t>
      </w:r>
      <w:r/>
      <w:r/>
    </w:p>
    <w:p>
      <w:pPr>
        <w:pStyle w:val="ListBullet"/>
        <w:spacing w:line="240" w:lineRule="auto"/>
        <w:ind w:left="720"/>
      </w:pPr>
      <w:r/>
      <w:r>
        <w:t>ଆଦିପୁସ୍ତକ 06: 4</w:t>
      </w:r>
      <w:r/>
    </w:p>
    <w:p>
      <w:pPr>
        <w:pStyle w:val="ListBullet"/>
        <w:spacing w:line="240" w:lineRule="auto"/>
        <w:ind w:left="720"/>
      </w:pPr>
      <w:r/>
      <w:r>
        <w:t>ଗୀତସଂହିତା 135:12-14</w:t>
      </w:r>
      <w:r/>
      <w:r/>
    </w:p>
    <w:p>
      <w:pPr>
        <w:pStyle w:val="Heading4"/>
      </w:pPr>
      <w:r>
        <w:t>ବୋର୍ଡ ଡାଟା :</w:t>
      </w:r>
      <w:r/>
      <w:r/>
    </w:p>
    <w:p>
      <w:pPr>
        <w:pStyle w:val="ListBullet"/>
        <w:spacing w:line="240" w:lineRule="auto"/>
        <w:ind w:left="720"/>
      </w:pPr>
      <w:r/>
      <w:r>
        <w:t>Strong's: H1984, H7121, H8034</w:t>
      </w:r>
      <w:r/>
      <w:r/>
    </w:p>
    <w:p>
      <w:pPr>
        <w:pStyle w:val="Heading3"/>
      </w:pPr>
      <w:r>
        <w:t>ପ୍ରାଙ୍ଗଣ, ଆବଦ୍ଧ ଜମି, ଅଗଣା, ଅଗଣା</w:t>
      </w:r>
      <w:r/>
    </w:p>
    <w:p>
      <w:pPr>
        <w:pStyle w:val="Heading4"/>
      </w:pPr>
      <w:r>
        <w:t>ସଂଜ୍ଞା:</w:t>
      </w:r>
      <w:r/>
    </w:p>
    <w:p>
      <w:r/>
      <w:r>
        <w:t>“ଅଗଣା” ଓ “ପ୍ରାଙ୍ଗଣ” ଶବ୍ଦ ଏକ ଆବଦ୍ଧ ଜମି ତାହା ମୁକ୍ତ ଆକାଶ ତଳେ ଓ କାନ୍ଥ ଦ୍ୱାରା ଘେରା ହୋଇଥିବା ସ୍ଥାନକୁ ବୁଝାଏ “ଅଦାଲତ” ଶବ୍ଦ ଯେଉଁ ସ୍ଥାନରେ ବିଚାରପତି ନ୍ୟାୟ ଓ ଦୋଷ କରିଥିବା ବିଷୟ ଗୁଡିକ ବିଚାର କରୁଥିବା ସ୍ଥାନକୁ ବୁଝାଏ</w:t>
      </w:r>
      <w:r/>
      <w:r/>
    </w:p>
    <w:p>
      <w:pPr>
        <w:pStyle w:val="ListBullet"/>
        <w:spacing w:line="240" w:lineRule="auto"/>
        <w:ind w:left="720"/>
      </w:pPr>
      <w:r/>
      <w:r>
        <w:t>ସମାଗମ ତମ୍ୱୁ ଚାରିପଟେ ମୋଟା କାନ୍ଥ, କପଡା ପରଦାରେ ଆବୃତ୍ତ ହୋଇଥିବା ଅଗଣା ଅଟେ</w:t>
      </w:r>
      <w:r/>
    </w:p>
    <w:p>
      <w:pPr>
        <w:pStyle w:val="ListBullet"/>
        <w:spacing w:line="240" w:lineRule="auto"/>
        <w:ind w:left="720"/>
      </w:pPr>
      <w:r/>
      <w:r>
        <w:t>ମନ୍ଦିର ପ୍ରାଙ୍ଗଣ ତିନିଟି ଭିତର ଅଗଣା ଥାଏ: ପ୍ରଥମଟି ଯାଜକଗଣ, ଅନ୍ୟଟି ଯୁହୁଦୀ ପୁରୁଷମାନଙ୍କ ନିମନ୍ତେ ଓ ଶେଷଟି ଯିହୁଦୀ ମହିଳାମାନଙ୍କ ନିମନ୍ତେ ଥାଏ</w:t>
      </w:r>
      <w:r/>
    </w:p>
    <w:p>
      <w:pPr>
        <w:pStyle w:val="ListBullet"/>
        <w:spacing w:line="240" w:lineRule="auto"/>
        <w:ind w:left="720"/>
      </w:pPr>
      <w:r/>
      <w:r>
        <w:t>ଏହି ଆଭ୍ୟନ୍ତରୀଣ କୋଠାରୀ ଗୁଡିକର ଚାରିପାଖ ଛୋଟ ଛୋଟ ପଥରର କାଂଥ୍ ଯାହା ବାହିକ ଅଗଣାଠାରୁ ଅଲଗା ଥାଏ ଯେଉଁଠି ବିଜାତୀମାନେ ଉପାସନା କରିବା ନିମନ୍ତେ ଅନୁମତି ଦିଆଯାଇଥାଏ</w:t>
      </w:r>
      <w:r/>
    </w:p>
    <w:p>
      <w:pPr>
        <w:pStyle w:val="ListBullet"/>
        <w:spacing w:line="240" w:lineRule="auto"/>
        <w:ind w:left="720"/>
      </w:pPr>
      <w:r/>
      <w:r>
        <w:t>ଗୋଟିଏ ଘର ର ମଝିରେ ଖୋଲା ଅଗଣା ଥାଏ</w:t>
      </w:r>
      <w:r/>
    </w:p>
    <w:p>
      <w:pPr>
        <w:pStyle w:val="ListBullet"/>
        <w:spacing w:line="240" w:lineRule="auto"/>
        <w:ind w:left="720"/>
      </w:pPr>
      <w:r/>
      <w:r>
        <w:t>“ରାଜ ପ୍ରାସାଦ” ବାକ୍ୟ ଖଣ୍ଡ ନିଜର ପ୍ରାସାଦ କୁ ବୁଝାଇପାରେ ନତୁବା ଯେଉଁ ସ୍ଥାନରେ ସେ ବିଚାର କରନ୍ତି ସେହି ପ୍ରାସାଦକୁ ବୁଝାଇପାରେ</w:t>
      </w:r>
      <w:r/>
      <w:r/>
    </w:p>
    <w:p>
      <w:r/>
      <w:r>
        <w:t>“ସଦାପ୍ରଭୁଙ୍କର ପ୍ରାଙ୍ଗଣ” ଭାବଧାରା ହେଉଛି ଏକ ଉପମା ଦେଇ ପ୍ରକାଶ କରିବାକୁ ବୁଝାଏ ଯେ ସଦାପ୍ରଭୁ ବାସ କରିବା ସ୍ଥାନ ବା ଏକ ସ୍ଥାନ ଯେଉଁଠି ଲୋକାମାନେ ସଦାପ୍ରଭୁଙ୍କୁ ଉପାସନା କରିବାକୁ ଯାଆନ୍ତି</w:t>
      </w:r>
      <w:r/>
    </w:p>
    <w:p>
      <w:pPr>
        <w:pStyle w:val="Heading4"/>
      </w:pPr>
      <w:r>
        <w:t>ଅନୁବାଦ ପ୍ରସ୍ତାବ ଗୁଡିକ:</w:t>
      </w:r>
      <w:r/>
      <w:r/>
    </w:p>
    <w:p>
      <w:pPr>
        <w:pStyle w:val="ListBullet"/>
        <w:spacing w:line="240" w:lineRule="auto"/>
        <w:ind w:left="720"/>
      </w:pPr>
      <w:r/>
      <w:r>
        <w:t>“ଅଗଣା” ଶବ୍ଦ ଅନୁବାଦ ହୋଇପାରିବ ଯଥା “ଆବଦ୍ଧ ଜାଗା” ନତୁବା “କାନ୍ଥ ଭିତର ଜମି” କିମ୍ୱା “ମନ୍ଦିର ପ୍ରାଙ୍ଗଣ” ବା “ମନ୍ଦିର ବେଢା”</w:t>
      </w:r>
      <w:r/>
    </w:p>
    <w:p>
      <w:pPr>
        <w:pStyle w:val="ListBullet"/>
        <w:spacing w:line="240" w:lineRule="auto"/>
        <w:ind w:left="720"/>
      </w:pPr>
      <w:r/>
      <w:r>
        <w:t>ବେଳେ ବେଳେ “ମନ୍ଦିର” ଶବଦ ଅନୁବାଦ ଆବଶ୍ୟକ ଯଥା “ମନ୍ଦିର ପ୍ରାଙ୍ଗଣ” କିମ୍ୱା “ମନ୍ଦିର ବେଢା” ଯେପରି ଏହା ସ୍ପଷ୍ଟ ବୁଝାଇବ ଯେ ଅଗଣା, ମନ୍ଦିରର ଅଟ୍ଟାଳିକାକୁ ନୁହେଁ</w:t>
      </w:r>
      <w:r/>
    </w:p>
    <w:p>
      <w:pPr>
        <w:pStyle w:val="ListBullet"/>
        <w:spacing w:line="240" w:lineRule="auto"/>
        <w:ind w:left="720"/>
      </w:pPr>
      <w:r/>
      <w:r>
        <w:t>“ସଦାପ୍ରଭୂଙ୍କର ଆବାସ” ଅନୁବାଦ ହୋଇପାରିବ ଯଥା, “ଯେଉଁ ସ୍ଥାନରେ ସଦାପ୍ରଭୁ ବାସ କରନ୍ତି” କିମ୍ୱା “ଯେଉଁ ସ୍ଥାନରେ ସଦାପ୍ରଭୁ ପୂଜା ପାଆନ୍ତି”</w:t>
      </w:r>
      <w:r/>
    </w:p>
    <w:p>
      <w:pPr>
        <w:pStyle w:val="ListBullet"/>
        <w:spacing w:line="240" w:lineRule="auto"/>
        <w:ind w:left="720"/>
      </w:pPr>
      <w:r/>
      <w:r>
        <w:t>ଯେଉଁ ଶବ୍ଦ ରାଜା ପ୍ରାସାଦ ନିମନ୍ତେ ବ୍ୟବହାର ହୋଇଛି ତାହା ମଧ୍ୟ ସଦାପ୍ରଭୁଙ୍କର ଆବାସ ସ୍ଥାନ ପାଇଁ ବ୍ୟବହାର ହୋଇଛି</w:t>
      </w:r>
      <w:r/>
      <w:r/>
    </w:p>
    <w:p>
      <w:r/>
      <w:r>
        <w:t xml:space="preserve">(ଦେଖ: </w:t>
      </w:r>
      <w:hyperlink r:id="rId364">
        <w:r>
          <w:rPr>
            <w:color w:val="0000EE"/>
            <w:u w:val="single"/>
          </w:rPr>
          <w:t>ବିଜାତୀ</w:t>
        </w:r>
      </w:hyperlink>
      <w:r>
        <w:t xml:space="preserve">, </w:t>
      </w:r>
      <w:hyperlink r:id="rId210">
        <w:r>
          <w:rPr>
            <w:color w:val="0000EE"/>
            <w:u w:val="single"/>
          </w:rPr>
          <w:t>ବିଚାରପତି</w:t>
        </w:r>
      </w:hyperlink>
      <w:r>
        <w:t xml:space="preserve">, </w:t>
      </w:r>
      <w:hyperlink r:id="rId225">
        <w:r>
          <w:rPr>
            <w:color w:val="0000EE"/>
            <w:u w:val="single"/>
          </w:rPr>
          <w:t>ରାଜା</w:t>
        </w:r>
      </w:hyperlink>
      <w:r>
        <w:t xml:space="preserve">, </w:t>
      </w:r>
      <w:hyperlink r:id="rId316">
        <w:r>
          <w:rPr>
            <w:color w:val="0000EE"/>
            <w:u w:val="single"/>
          </w:rPr>
          <w:t>ସମାଗମ ତମ୍ୱୁ</w:t>
        </w:r>
      </w:hyperlink>
      <w:r>
        <w:t xml:space="preserve">, </w:t>
      </w:r>
      <w:hyperlink r:id="rId184">
        <w:r>
          <w:rPr>
            <w:color w:val="0000EE"/>
            <w:u w:val="single"/>
          </w:rPr>
          <w:t>ମନ୍ଦିର</w:t>
        </w:r>
      </w:hyperlink>
      <w:r/>
    </w:p>
    <w:p>
      <w:pPr>
        <w:pStyle w:val="Heading4"/>
      </w:pPr>
      <w:r>
        <w:t>ବାଇବଲ ପୃଷ୍ଠଭୂମି:</w:t>
      </w:r>
      <w:r/>
      <w:r/>
    </w:p>
    <w:p>
      <w:pPr>
        <w:pStyle w:val="ListBullet"/>
        <w:spacing w:line="240" w:lineRule="auto"/>
        <w:ind w:left="720"/>
      </w:pPr>
      <w:r/>
      <w:r>
        <w:t>୨ୟ ରାଜାବଳି ୨୦:୪-୫</w:t>
      </w:r>
      <w:r/>
    </w:p>
    <w:p>
      <w:pPr>
        <w:pStyle w:val="ListBullet"/>
        <w:spacing w:line="240" w:lineRule="auto"/>
        <w:ind w:left="720"/>
      </w:pPr>
      <w:r/>
      <w:r>
        <w:t>ଯାତ୍ରା ୨୭:୯-୧୦</w:t>
      </w:r>
      <w:r/>
    </w:p>
    <w:p>
      <w:pPr>
        <w:pStyle w:val="ListBullet"/>
        <w:spacing w:line="240" w:lineRule="auto"/>
        <w:ind w:left="720"/>
      </w:pPr>
      <w:r/>
      <w:r>
        <w:t>ଯିରିମିୟ ୧୯:୧୪-୧୫</w:t>
      </w:r>
      <w:r/>
    </w:p>
    <w:p>
      <w:pPr>
        <w:pStyle w:val="ListBullet"/>
        <w:spacing w:line="240" w:lineRule="auto"/>
        <w:ind w:left="720"/>
      </w:pPr>
      <w:r/>
      <w:r>
        <w:t>ଲୁକ ୨୨:୫୪-୫୫</w:t>
      </w:r>
      <w:r/>
    </w:p>
    <w:p>
      <w:pPr>
        <w:pStyle w:val="ListBullet"/>
        <w:spacing w:line="240" w:lineRule="auto"/>
        <w:ind w:left="720"/>
      </w:pPr>
      <w:r/>
      <w:r>
        <w:t>ମାଥିଉ ୨୬:୬୯-୭୦</w:t>
      </w:r>
      <w:r/>
    </w:p>
    <w:p>
      <w:pPr>
        <w:pStyle w:val="ListBullet"/>
        <w:spacing w:line="240" w:lineRule="auto"/>
        <w:ind w:left="720"/>
      </w:pPr>
      <w:r/>
      <w:r>
        <w:t>ଗଣନା ୦୩:୨୪-୨୬</w:t>
      </w:r>
      <w:r/>
    </w:p>
    <w:p>
      <w:pPr>
        <w:pStyle w:val="ListBullet"/>
        <w:spacing w:line="240" w:lineRule="auto"/>
        <w:ind w:left="720"/>
      </w:pPr>
      <w:r/>
      <w:r>
        <w:t>ଗୀତସଂହିତା ୦୬୫:୪</w:t>
      </w:r>
      <w:r/>
      <w:r/>
    </w:p>
    <w:p>
      <w:pPr>
        <w:pStyle w:val="Heading4"/>
      </w:pPr>
      <w:r>
        <w:t>ବୋର୍ଡ ଡାଟା :</w:t>
      </w:r>
      <w:r/>
      <w:r/>
    </w:p>
    <w:p>
      <w:pPr>
        <w:pStyle w:val="ListBullet"/>
        <w:spacing w:line="240" w:lineRule="auto"/>
        <w:ind w:left="720"/>
      </w:pPr>
      <w:r/>
      <w:r>
        <w:t>Strong's: H1004, H1508, H2691, H5835, H6503, H7339, H8651, G833, G933, G2681, G4259</w:t>
      </w:r>
      <w:r/>
      <w:r/>
    </w:p>
    <w:p>
      <w:pPr>
        <w:pStyle w:val="Heading3"/>
      </w:pPr>
      <w:r>
        <w:t>ପ୍ରାଚୀନ, ବୟସ୍କ/ପୂରାତନ, ବୟୋଜ୍ୟେଷ୍ଠ</w:t>
      </w:r>
      <w:r/>
    </w:p>
    <w:p>
      <w:pPr>
        <w:pStyle w:val="Heading4"/>
      </w:pPr>
      <w:r>
        <w:t>ସଂଜ୍ଞା:</w:t>
      </w:r>
      <w:r/>
    </w:p>
    <w:p>
      <w:r/>
      <w:r>
        <w:t>"ପ୍ରାଚୀନ" କିମ୍ବା "ବୟସ୍କ" ଏହି ବ୍ୟବହୃତ ଭାଷା ଯାହା ଲୋକମାନଙ୍କୁ ଦର୍ଶାଏ (ସାଧାରଣତଃ, ବାଇବଲରେ ପୁରୁଷମାନଙ୍କୁ ବୁଝାଏ) ଯେଉଁମାନେ ଏକ ସମ୍ପ୍ରଦାୟ ମଧ୍ୟରେ ପରିପକ୍ୱ ବୟସ୍କ ଏବଂ ନେତା ହେବା ପାଇଁ ଯଥେଷ୍ଟ ବୟସ୍କ ହୋଇଛନ୍ତି। ଉଦାହରଣ ସ୍ୱରୂପ, ପ୍ରାଚୀନମାନଙ୍କର ପକ୍ୱ କେଶ ଥାଇପାରେ, ବୟସ୍କ ସନ୍ତାନଗଣ ଥିବେ, କିମ୍ବା ନାତି ବା ନାତୁଣୀ କିମ୍ବା ନାତି ବା ନାତୁଣୀର ପିଲାମାନେ ମଧ୍ୟ ଥାଇପାରନ୍ତି।</w:t>
      </w:r>
      <w:r/>
      <w:r/>
    </w:p>
    <w:p>
      <w:pPr>
        <w:pStyle w:val="ListBullet"/>
        <w:spacing w:line="240" w:lineRule="auto"/>
        <w:ind w:left="720"/>
      </w:pPr>
      <w:r/>
      <w:r>
        <w:t>“ପ୍ରାଚୀନ” ଶବ୍ଦଟି ଏପରି ପରିପେକ୍ଷୀରୁ ଆସିଛି ଯେ ଯେଉଁମାନେ ମୂଳତଃ ପ୍ରାଚୀନଗଣ ବୟସ୍କ ବ୍ୟକ୍ତି ଥିଲେ, ସେମାନଙ୍କର ବୟସ ଏବଂ ଅଭିଜ୍ଞତା ହେତୁ ଅଧିକ ଜ୍ଞାନ ପାଇଥିଲେ।</w:t>
      </w:r>
      <w:r/>
    </w:p>
    <w:p>
      <w:pPr>
        <w:pStyle w:val="ListBullet"/>
        <w:spacing w:line="240" w:lineRule="auto"/>
        <w:ind w:left="720"/>
      </w:pPr>
      <w:r/>
      <w:r>
        <w:t>ପୂରାତନ ନିୟମରେ, ପ୍ରାଚୀନମାନେ ଇସ୍ରାଏଲର ଲୋକମାନଙ୍କୁ ସାମାଜିକ ନ୍ୟାୟ ପାଇବାରେ ଏବଂ ମୋଶାଙ୍କ ବ୍ୟବସ୍ଥା ପାଳନ କରିବାରେ ସାହାଯ୍ୟ କରୁଥିଲେ।</w:t>
      </w:r>
      <w:r/>
    </w:p>
    <w:p>
      <w:pPr>
        <w:pStyle w:val="ListBullet"/>
        <w:spacing w:line="240" w:lineRule="auto"/>
        <w:ind w:left="720"/>
      </w:pPr>
      <w:r/>
      <w:r>
        <w:t>ନୂତନ ନିୟମରେ, ଯିହୁଦୀ ପ୍ରାଚୀନମାନେ ସେମାନଙ୍କ ସମାଜରେ ଲୋକମାନଙ୍କର ନେତୃତ୍ୱ ଦେଲେ ଏବଂ ଆହୁରି ବିଚାରକ ଭାବେ କାର୍ଯ୍ୟ କରୁଥିଲେ।</w:t>
      </w:r>
      <w:r/>
    </w:p>
    <w:p>
      <w:pPr>
        <w:pStyle w:val="ListBullet"/>
        <w:spacing w:line="240" w:lineRule="auto"/>
        <w:ind w:left="720"/>
      </w:pPr>
      <w:r/>
      <w:r>
        <w:t>ଆଦ୍ୟମଣ୍ଡଳୀ ଗୁଡ଼ିକରେ, ଖ୍ରୀଷ୍ଟଧର୍ମାବଲମ୍ବୀ ପ୍ରାଚୀନମାନେ ସ୍ଥାନୀୟ ବିଶ୍ୱାସୀ ମଣ୍ଡଳୀ ଗୁଡିକରେ ଆତ୍ମିକ ନେତୃତ୍ୱ ଦେଲେ। ପ୍ରାଚୀନମାନେ ଏହି ମଣ୍ଡଳୀଗୁଡିକରେ ଏନେକ ଯୁବା ନେତାମାନଙ୍କୁ ମଧ୍ୟ ଯୋଗ କଲେ ଯେଉଁମାନେ ଆତ୍ମିକଭାବେ ପରିପକ୍ୱ ଥିଲେ।</w:t>
      </w:r>
      <w:r/>
    </w:p>
    <w:p>
      <w:pPr>
        <w:pStyle w:val="ListBullet"/>
        <w:spacing w:line="240" w:lineRule="auto"/>
        <w:ind w:left="720"/>
      </w:pPr>
      <w:r/>
      <w:r>
        <w:t>ଏହି ବ୍ୟବହୃତ ଭାଷାକୁ “ବୟସ୍କ ବ୍ୟକ୍ତିଗଣ” କିମ୍ୱା “ମଣ୍ଡଳୀକୁ ଆତ୍ମିକଭାବେ କଡାଇ ନେବା ପରିପକ୍ୱ ବ୍ୟକ୍ତିଗଣ” ଭାବରେ ଭାଷାନ୍ତର କରାଯାଇପାରେ।</w:t>
      </w:r>
      <w:r/>
      <w:r/>
    </w:p>
    <w:p>
      <w:pPr>
        <w:pStyle w:val="Heading4"/>
      </w:pPr>
      <w:r>
        <w:t>ବାଇବଲ ପଦପର୍ବ:</w:t>
      </w:r>
      <w:r/>
      <w:r/>
    </w:p>
    <w:p>
      <w:pPr>
        <w:pStyle w:val="ListBullet"/>
        <w:spacing w:line="240" w:lineRule="auto"/>
        <w:ind w:left="720"/>
      </w:pPr>
      <w:r/>
      <w:r>
        <w:t>1 ବଂଶାବଳି 11:1-3</w:t>
      </w:r>
      <w:r/>
    </w:p>
    <w:p>
      <w:pPr>
        <w:pStyle w:val="ListBullet"/>
        <w:spacing w:line="240" w:lineRule="auto"/>
        <w:ind w:left="720"/>
      </w:pPr>
      <w:r/>
      <w:r>
        <w:t>1 ତୀମଥି 03:1-3</w:t>
      </w:r>
      <w:r/>
    </w:p>
    <w:p>
      <w:pPr>
        <w:pStyle w:val="ListBullet"/>
        <w:spacing w:line="240" w:lineRule="auto"/>
        <w:ind w:left="720"/>
      </w:pPr>
      <w:r/>
      <w:r>
        <w:t>1 ତୀମଥି 04:14</w:t>
      </w:r>
      <w:r/>
    </w:p>
    <w:p>
      <w:pPr>
        <w:pStyle w:val="ListBullet"/>
        <w:spacing w:line="240" w:lineRule="auto"/>
        <w:ind w:left="720"/>
      </w:pPr>
      <w:r/>
      <w:r>
        <w:t>1 ପ୍ରେରିତ 05:19-21</w:t>
      </w:r>
      <w:r/>
    </w:p>
    <w:p>
      <w:pPr>
        <w:pStyle w:val="ListBullet"/>
        <w:spacing w:line="240" w:lineRule="auto"/>
        <w:ind w:left="720"/>
      </w:pPr>
      <w:r/>
      <w:r>
        <w:t>1 ପ୍ରେରିତ 14:23</w:t>
      </w:r>
      <w:r/>
    </w:p>
    <w:p>
      <w:pPr>
        <w:pStyle w:val="ListBullet"/>
        <w:spacing w:line="240" w:lineRule="auto"/>
        <w:ind w:left="720"/>
      </w:pPr>
      <w:r/>
      <w:r>
        <w:t>1 ମାର୍କ 11:28</w:t>
      </w:r>
      <w:r/>
    </w:p>
    <w:p>
      <w:pPr>
        <w:pStyle w:val="ListBullet"/>
        <w:spacing w:line="240" w:lineRule="auto"/>
        <w:ind w:left="720"/>
      </w:pPr>
      <w:r/>
      <w:r>
        <w:t>1 ମାଥିଉ 21:23-24</w:t>
      </w:r>
      <w:r/>
      <w:r/>
    </w:p>
    <w:p>
      <w:pPr>
        <w:pStyle w:val="Heading4"/>
      </w:pPr>
      <w:r>
        <w:t>ଦତ୍ତ ବିଷୟ ଶବ୍ଦ:</w:t>
      </w:r>
      <w:r/>
      <w:r/>
    </w:p>
    <w:p>
      <w:pPr>
        <w:pStyle w:val="ListBullet"/>
        <w:spacing w:line="240" w:lineRule="auto"/>
        <w:ind w:left="720"/>
      </w:pPr>
      <w:r/>
      <w:r>
        <w:t>ମୂଳଶବ୍ଦ: H1419, H2205, H7868, G1087, G3187, G4244, G4245, G4850</w:t>
      </w:r>
      <w:r/>
      <w:r/>
    </w:p>
    <w:p>
      <w:pPr>
        <w:pStyle w:val="Heading3"/>
      </w:pPr>
      <w:r>
        <w:t>ପ୍ରାଣୀ, ଜୀବଜନ୍ତୁ</w:t>
      </w:r>
      <w:r/>
    </w:p>
    <w:p>
      <w:pPr>
        <w:pStyle w:val="Heading4"/>
      </w:pPr>
      <w:r>
        <w:t>ସଂଜ୍ଞା:</w:t>
      </w:r>
      <w:r/>
    </w:p>
    <w:p>
      <w:r/>
      <w:r>
        <w:t>“ପ୍ରାଣୀ” ହେଉଛି ସମସ୍ତ ପରମେଶ୍ୱରଙ୍କ ଦ୍ୱାରା ସୃଷ୍ଟ ହୋଇଥିବା ଜୀବଜନ୍ତୁ, ଉଭଯ ମନୁଷ୍ୟ ଓ ପଶୁପକ୍ଷୀ</w:t>
      </w:r>
      <w:r/>
      <w:r/>
    </w:p>
    <w:p>
      <w:pPr>
        <w:pStyle w:val="ListBullet"/>
        <w:spacing w:line="240" w:lineRule="auto"/>
        <w:ind w:left="720"/>
      </w:pPr>
      <w:r/>
      <w:r>
        <w:t>ଭାବବାଦୀ ଯିହିଜିକଲ ପରମେଶ୍ୱରଙ୍କ ମହିମା ଦର୍ଶନରେ “ଜୀବିତ ପ୍ରାଣୀ”ମାନଙ୍କ ବିଷୟରେ ବର୍ଣ୍ଣନା କରନ୍ତି</w:t>
      </w:r>
      <w:r/>
      <w:r/>
    </w:p>
    <w:p>
      <w:r/>
      <w:r>
        <w:t>ସେ ସେମାନଙ୍କୁ ଜାଣି ନାହାନ୍ତି, ଏଣୁ ସେ ସାଧାରଣ ଉକ୍ତି ଦେଇଛନ୍ତି</w:t>
      </w:r>
      <w:r/>
      <w:r/>
    </w:p>
    <w:p>
      <w:pPr>
        <w:pStyle w:val="ListBullet"/>
        <w:spacing w:line="240" w:lineRule="auto"/>
        <w:ind w:left="720"/>
      </w:pPr>
      <w:r/>
      <w:r>
        <w:t>ସେଠାରେ ବର୍ଣ୍ଣିତ ଶବ୍ଦ “ସୃଷ୍ଟି” ର ଭିନ୍ନ ଅର୍ଥ ଦେଇଛନ୍ତି କାରଣ ସେ ପରମେଶ୍ୱରଙ୍କ ସମସ୍ତ ସୃଷ୍ଟି, ଉଭୟ ଜୀବିତ ଓ ମୃତ ବିଷୟ (ଯଥା ଭୂମି, ପାଣି ଓ ତାରା)</w:t>
      </w:r>
      <w:r/>
      <w:r/>
    </w:p>
    <w:p>
      <w:r/>
      <w:r>
        <w:t>“ପ୍ରାଣୀ” ଶବ୍ଦ କେବଳ ଜିବିତ ବିଷୟ କୁ ବୁଝାଏ</w:t>
      </w:r>
      <w:r/>
    </w:p>
    <w:p>
      <w:pPr>
        <w:pStyle w:val="Heading4"/>
      </w:pPr>
      <w:r>
        <w:t>ଅନୁବାଦ ପ୍ରସ୍ତାବ:</w:t>
      </w:r>
      <w:r/>
      <w:r/>
    </w:p>
    <w:p>
      <w:pPr>
        <w:pStyle w:val="ListBullet"/>
        <w:spacing w:line="240" w:lineRule="auto"/>
        <w:ind w:left="720"/>
      </w:pPr>
      <w:r/>
      <w:r>
        <w:t>ପରିସ୍ଥିତି କୁ ଲକ୍ଷ୍ୟକରି, “ପ୍ରାଣୀ” ମଧ୍ୟ ଅନୁବାଦ କରିବା ଯଥା, “ଜୀବ” କିମ୍ୱା “ଜୀବିତ” ନତୁବା “ସୃଷ୍ଠ ଜୀବ”</w:t>
      </w:r>
      <w:r/>
    </w:p>
    <w:p>
      <w:pPr>
        <w:pStyle w:val="ListBullet"/>
        <w:spacing w:line="240" w:lineRule="auto"/>
        <w:ind w:left="720"/>
      </w:pPr>
      <w:r/>
      <w:r>
        <w:t>“ପ୍ରାଣୀ” ଶବ୍ଦର ବହୁବଚନ ଯଥା “ସମସ୍ତ ସୃଷ୍ଠ ପ୍ରାଣୀ” କିମ୍ୱା “ମନୁଷ୍ୟ ଏବଂ ପଶୁପକ୍ଷୀ”, ନତୁବା “ପଶୁ” କିମ୍ୱା “ମାନବଜାତି”</w:t>
      </w:r>
      <w:r/>
      <w:r/>
    </w:p>
    <w:p>
      <w:r/>
      <w:r>
        <w:t xml:space="preserve">(ଦେଖ: </w:t>
      </w:r>
      <w:hyperlink r:id="rId140">
        <w:r>
          <w:rPr>
            <w:color w:val="0000EE"/>
            <w:u w:val="single"/>
          </w:rPr>
          <w:t>ସୃଷ୍ଟି</w:t>
        </w:r>
      </w:hyperlink>
      <w:r>
        <w:t>)</w:t>
      </w:r>
      <w:r/>
    </w:p>
    <w:p>
      <w:pPr>
        <w:pStyle w:val="Heading4"/>
      </w:pPr>
      <w:r>
        <w:t>ବାଇବଲ ସନ୍ଦର୍ୱ:</w:t>
      </w:r>
      <w:r/>
      <w:r/>
    </w:p>
    <w:p>
      <w:pPr>
        <w:pStyle w:val="ListBullet"/>
        <w:spacing w:line="240" w:lineRule="auto"/>
        <w:ind w:left="720"/>
      </w:pPr>
      <w:r/>
      <w:r>
        <w:t>ଦାନିଏଲ ୦୪:୧୦-୧୨</w:t>
      </w:r>
      <w:r/>
    </w:p>
    <w:p>
      <w:pPr>
        <w:pStyle w:val="ListBullet"/>
        <w:spacing w:line="240" w:lineRule="auto"/>
        <w:ind w:left="720"/>
      </w:pPr>
      <w:r/>
      <w:r>
        <w:t>ଯିହିଜିକଲ ୦୧:୭-୯</w:t>
      </w:r>
      <w:r/>
    </w:p>
    <w:p>
      <w:pPr>
        <w:pStyle w:val="ListBullet"/>
        <w:spacing w:line="240" w:lineRule="auto"/>
        <w:ind w:left="720"/>
      </w:pPr>
      <w:r/>
      <w:r>
        <w:t>ଯିହୋଶୁୟ ୧୦:୨୮</w:t>
      </w:r>
      <w:r/>
    </w:p>
    <w:p>
      <w:pPr>
        <w:pStyle w:val="ListBullet"/>
        <w:spacing w:line="240" w:lineRule="auto"/>
        <w:ind w:left="720"/>
      </w:pPr>
      <w:r/>
      <w:r>
        <w:t>ଲେବୀୟ ୧୧:୪୬-୪୭</w:t>
      </w:r>
      <w:r/>
    </w:p>
    <w:p>
      <w:pPr>
        <w:pStyle w:val="ListBullet"/>
        <w:spacing w:line="240" w:lineRule="auto"/>
        <w:ind w:left="720"/>
      </w:pPr>
      <w:r/>
      <w:r>
        <w:t>ପ୍ରକାଶିତ ବାକ୍ୟ ୧୯:୩-୪</w:t>
      </w:r>
      <w:r/>
      <w:r/>
    </w:p>
    <w:p>
      <w:pPr>
        <w:pStyle w:val="Heading4"/>
      </w:pPr>
      <w:r>
        <w:t>ବୋର୍ଡ ଡାଟା :</w:t>
      </w:r>
      <w:r/>
      <w:r/>
    </w:p>
    <w:p>
      <w:pPr>
        <w:pStyle w:val="ListBullet"/>
        <w:spacing w:line="240" w:lineRule="auto"/>
        <w:ind w:left="720"/>
      </w:pPr>
      <w:r/>
      <w:r>
        <w:t>Strong's: H255, H1320, H1321, H1870, H2119, H2416, H4639, H5315, H5971, H7430, H8318, G2226, G2937, G2938</w:t>
      </w:r>
      <w:r/>
      <w:r/>
    </w:p>
    <w:p>
      <w:pPr>
        <w:pStyle w:val="Heading3"/>
      </w:pPr>
      <w:r>
        <w:t>ପ୍ରେରିତ, ପ୍ରେରିତମାନେ, ପ୍ରେରିତପଦ</w:t>
      </w:r>
      <w:r/>
    </w:p>
    <w:p>
      <w:pPr>
        <w:pStyle w:val="Heading4"/>
      </w:pPr>
      <w:r>
        <w:t>ସଂଜ୍ଞା:</w:t>
      </w:r>
      <w:r/>
    </w:p>
    <w:p>
      <w:r/>
      <w:r>
        <w:t>ପରମେଶ୍ୱର ଏବଂ ତାହାଙ୍କ ରାଜ୍ୟ ବିଷୟରେ ପ୍ରଚାର କରିବା ନିମନ୍ତେ “ପ୍ରେରିତଗଣ” ପୁରୁଷମାନେ ଯୀଶୁଙ୍କ ଦ୍ୱାରା ପଠାଯାଇଥିଲେ। "ପ୍ରେରିତପଦ” ଶବ୍ଦଟି ଏକ ସ୍ଥାନ ଏବଂ ଅଧିକାରୀକୁ ଦର୍ଶାଏ ଯେଉଁମାନେ ପ୍ରେରିତ ଭାବରେ ବଛାଯାଇଥିଲେ।</w:t>
      </w:r>
      <w:r/>
      <w:r/>
    </w:p>
    <w:p>
      <w:pPr>
        <w:pStyle w:val="ListBullet"/>
        <w:spacing w:line="240" w:lineRule="auto"/>
        <w:ind w:left="720"/>
      </w:pPr>
      <w:r/>
      <w:r>
        <w:t>“ପ୍ରେରିତ” ଶବ୍ଦର ଅର୍ଥ “ଜଣେ ବ୍ୟକ୍ତି ଯାହାକୁ ଏକ ନିର୍ଦ୍ଧିଷ୍ଟ ଉଦ୍ଦେଶ୍ୟ ନିମନ୍ତେ ପଠାଯାଇଅଛି।” ଯେଉଁ ବ୍ୟକ୍ତି ପ୍ରେରିତଙ୍କୁ ପଠାଇଅଛନ୍ତି ତାଙ୍କ ପରି ସମାନ ଅଧିକାର ପ୍ରେରିତଙ୍କର ଅଛି।</w:t>
      </w:r>
      <w:r/>
    </w:p>
    <w:p>
      <w:pPr>
        <w:pStyle w:val="ListBullet"/>
        <w:spacing w:line="240" w:lineRule="auto"/>
        <w:ind w:left="720"/>
      </w:pPr>
      <w:r/>
      <w:r>
        <w:t>ଯୀଶୁଙ୍କର ଘନିଷ୍ଠ ବାର ଜଣ ଶିଷ୍ୟ ପ୍ରଥମେ ପ୍ରେରିତ ହେଲେ।</w:t>
      </w:r>
      <w:r/>
      <w:r/>
    </w:p>
    <w:p>
      <w:r/>
      <w:r>
        <w:t>ଅନ୍ୟ ପୁରୁଷମନେ ମଧ୍ୟ ପ୍ରେରିତ ହେଲେ ଯଥା, ପାଉଲ ଏବଂ ଯାକୁବଙ୍କ ମଧ୍ୟ।</w:t>
      </w:r>
      <w:r/>
      <w:r/>
    </w:p>
    <w:p>
      <w:pPr>
        <w:pStyle w:val="ListBullet"/>
        <w:spacing w:line="240" w:lineRule="auto"/>
        <w:ind w:left="720"/>
      </w:pPr>
      <w:r/>
      <w:r>
        <w:t>ଈଶ୍ୱରଙ୍କ ଶକ୍ତି ଦ୍ୱାରା, ପ୍ରେରିତମାନେ ଦମ୍ଭର ସହ ସୁସମାଚାର ପ୍ରଚାର କରିବାକୁ ଏବଂ ଲୋକମାନଙ୍କୁ ସୁସ୍ଥ କରିବା ନିମନ୍ତେ ସକ୍ଷମ ହେଉଥିଲେ, ଏବଂ ଲୋକମାନଙ୍କଠାରୁ ମନ୍ଦ ଆତ୍ମାକୁ ବାହାର କରିବା ନିମନ୍ତେ ସକ୍ଷମ ହେଉଥିଲେ।</w:t>
      </w:r>
      <w:r/>
      <w:r/>
    </w:p>
    <w:p>
      <w:pPr>
        <w:pStyle w:val="Heading4"/>
      </w:pPr>
      <w:r>
        <w:t>ଅନୁବାଦର ପ୍ରସ୍ତାବିତ ବିଷୟମାନ:</w:t>
      </w:r>
      <w:r/>
      <w:r/>
    </w:p>
    <w:p>
      <w:pPr>
        <w:pStyle w:val="ListBullet"/>
        <w:spacing w:line="240" w:lineRule="auto"/>
        <w:ind w:left="720"/>
      </w:pPr>
      <w:r/>
      <w:r>
        <w:t>“ପ୍ରେରିତ” ଶବ୍ଦ ଏକ ଶବ୍ଦରେ କିମ୍ୱା ବାକ୍ୟାଂଶରେ ଅନୁବାଦ କରାଯାଇପାରିବ, ଯାହାର ଅର୍ଥ “ଜଣେ ଯିଏ ପଠାଯାଇଅଛନ୍ତି” କିମ୍ୱା “ବାହାରକୁ ପଠାଯାଇଥିବା ଜଣକ” କିମ୍ୱା “ବ୍ୟକ୍ତି ଯାହାକୁ ବାହାରକୁ ଯାଇ ଲୋକଙ୍କୁ ପରମେଶ୍ୱରଙ୍କ ବାକ୍ୟ ପ୍ରଚାରକରିବା ନିମନ୍ତେ ଡକାଯାଇଅଛି।"</w:t>
      </w:r>
      <w:r/>
    </w:p>
    <w:p>
      <w:pPr>
        <w:pStyle w:val="ListBullet"/>
        <w:spacing w:line="240" w:lineRule="auto"/>
        <w:ind w:left="720"/>
      </w:pPr>
      <w:r/>
      <w:r>
        <w:t>“ପ୍ରେରିତ” ଏବଂ “ଶିଷ୍ୟ” ପଦକୁ ଭିନ୍ନ ଭାବରେ ଅନୁବାଦ କରିବା ଅତି ଗୁରୁତ୍ତ୍ୱପୂର୍ଣ୍ଣ ଅଟେ।</w:t>
      </w:r>
      <w:r/>
    </w:p>
    <w:p>
      <w:pPr>
        <w:pStyle w:val="ListBullet"/>
        <w:spacing w:line="240" w:lineRule="auto"/>
        <w:ind w:left="720"/>
      </w:pPr>
      <w:r/>
      <w:r>
        <w:t xml:space="preserve">ବାଇବଲରେ ଏହି ପଦଟିକୁ କିପରି ସ୍ଥାନୀୟ ଭାଷାରେ କିମ୍ବା ଜାତୀୟ ଭାଷାରେ ଅନୁବାଦ କରାଯାଇଅଛି ତାହା ଧ୍ୟାନ ରଖିବା ଦରକାର। (ଦେଖନ୍ତୁ </w:t>
      </w:r>
      <w:hyperlink r:id="rId609">
        <w:r>
          <w:rPr>
            <w:color w:val="0000EE"/>
            <w:u w:val="single"/>
          </w:rPr>
          <w:t>ଅଜଣା ବିଷୟକୁ କିପରି ଅନୁବାଦ କରାଯାଏ</w:t>
        </w:r>
      </w:hyperlink>
      <w:r/>
      <w:r/>
    </w:p>
    <w:p>
      <w:r/>
      <w:r>
        <w:t xml:space="preserve">(ମଧ୍ୟ ଦେଖିପାରିବା: </w:t>
      </w:r>
      <w:hyperlink r:id="rId255">
        <w:r>
          <w:rPr>
            <w:color w:val="0000EE"/>
            <w:u w:val="single"/>
          </w:rPr>
          <w:t>ଅଧିକାର</w:t>
        </w:r>
      </w:hyperlink>
      <w:r>
        <w:t xml:space="preserve">, </w:t>
      </w:r>
      <w:hyperlink r:id="rId91">
        <w:r>
          <w:rPr>
            <w:color w:val="0000EE"/>
            <w:u w:val="single"/>
          </w:rPr>
          <w:t>ଶିଷ୍ୟ</w:t>
        </w:r>
      </w:hyperlink>
      <w:r>
        <w:t xml:space="preserve">, </w:t>
      </w:r>
      <w:hyperlink r:id="rId623">
        <w:r>
          <w:rPr>
            <w:color w:val="0000EE"/>
            <w:u w:val="single"/>
          </w:rPr>
          <w:t>ଯାକୁବ(ଜେବଦୀଙ୍କ ପୁତ୍ର)</w:t>
        </w:r>
      </w:hyperlink>
      <w:r>
        <w:t xml:space="preserve">, </w:t>
      </w:r>
      <w:hyperlink r:id="rId99">
        <w:r>
          <w:rPr>
            <w:color w:val="0000EE"/>
            <w:u w:val="single"/>
          </w:rPr>
          <w:t>ପାଉଲ</w:t>
        </w:r>
      </w:hyperlink>
      <w:r>
        <w:t xml:space="preserve">, </w:t>
      </w:r>
      <w:hyperlink r:id="rId624">
        <w:r>
          <w:rPr>
            <w:color w:val="0000EE"/>
            <w:u w:val="single"/>
          </w:rPr>
          <w:t>କେବଳ ବାର ଜଣ</w:t>
        </w:r>
      </w:hyperlink>
      <w:r/>
    </w:p>
    <w:p>
      <w:pPr>
        <w:pStyle w:val="Heading4"/>
      </w:pPr>
      <w:r>
        <w:t>ବାଇବଲ ସମ୍ବନ୍ଧ ପଦ ଗୁଡ଼ିକ:</w:t>
      </w:r>
      <w:r/>
      <w:r/>
    </w:p>
    <w:p>
      <w:pPr>
        <w:pStyle w:val="ListBullet"/>
        <w:spacing w:line="240" w:lineRule="auto"/>
        <w:ind w:left="720"/>
      </w:pPr>
      <w:r/>
      <w:r>
        <w:t>ଯିହୁଦା 01:17-19</w:t>
      </w:r>
      <w:r/>
    </w:p>
    <w:p>
      <w:pPr>
        <w:pStyle w:val="ListBullet"/>
        <w:spacing w:line="240" w:lineRule="auto"/>
        <w:ind w:left="720"/>
      </w:pPr>
      <w:r/>
      <w:r>
        <w:t>ଲୂକ ୦09:12-14</w:t>
      </w:r>
      <w:r/>
      <w:r/>
    </w:p>
    <w:p>
      <w:pPr>
        <w:pStyle w:val="Heading4"/>
      </w:pPr>
      <w:r>
        <w:t>ବାଇବଲ କାହାଣୀରୁ ଉଦାହରଣ:</w:t>
      </w:r>
      <w:r/>
      <w:r/>
    </w:p>
    <w:p>
      <w:pPr>
        <w:pStyle w:val="ListBullet"/>
        <w:spacing w:line="240" w:lineRule="auto"/>
        <w:ind w:left="720"/>
      </w:pPr>
      <w:r/>
      <w:r>
        <w:rPr>
          <w:b/>
        </w:rPr>
        <w:t>26:10</w:t>
      </w:r>
      <w:r>
        <w:t xml:space="preserve"> ତାପରେ ଯୀଶୁ ବାରଜଣ ପୁରୁଷଙ୍କୁ ବାଛିଲେ ଯେଉଁମାନେ ତାହାଙ୍କ </w:t>
      </w:r>
      <w:r>
        <w:rPr>
          <w:b/>
        </w:rPr>
        <w:t>ପ୍ରେରିତ</w:t>
      </w:r>
      <w:r>
        <w:t xml:space="preserve"> ବୋଲି ଡକାଗଲେ।</w:t>
      </w:r>
      <w:r>
        <w:rPr>
          <w:b/>
        </w:rPr>
        <w:t>ପ୍ରେରିତମାନେ</w:t>
      </w:r>
      <w:r>
        <w:t xml:space="preserve"> ଯୀଶୁଙ୍କ ସହ ଯାତ୍ରା କଲେ ଏବଂ ତାଙ୍କଠାରୁ ଶିଖିଲେ।</w:t>
      </w:r>
      <w:r/>
    </w:p>
    <w:p>
      <w:pPr>
        <w:pStyle w:val="ListBullet"/>
        <w:spacing w:line="240" w:lineRule="auto"/>
        <w:ind w:left="720"/>
      </w:pPr>
      <w:r/>
      <w:r>
        <w:rPr>
          <w:b/>
        </w:rPr>
        <w:t>30:01</w:t>
      </w:r>
      <w:r>
        <w:t xml:space="preserve"> ଯୀଶୁ ଲୋକମାନଙ୍କୁ ପ୍ରଚାର କରିବା ଏବଂ ଶିକ୍ଷା ଦେବା ନିମନ୍ତେ ଆପଣା </w:t>
      </w:r>
      <w:r>
        <w:rPr>
          <w:b/>
        </w:rPr>
        <w:t>ପ୍ରେରିତମାନଙ୍କୁ</w:t>
      </w:r>
      <w:r>
        <w:t xml:space="preserve"> ଅନେକ ଭିନ୍ନ ଭିନ୍ନ ଗ୍ରାମଗୁଡିକୁ ପଠାଇଲେ।</w:t>
      </w:r>
      <w:r/>
    </w:p>
    <w:p>
      <w:pPr>
        <w:pStyle w:val="ListBullet"/>
        <w:spacing w:line="240" w:lineRule="auto"/>
        <w:ind w:left="720"/>
      </w:pPr>
      <w:r/>
      <w:r>
        <w:rPr>
          <w:b/>
        </w:rPr>
        <w:t>38:02</w:t>
      </w:r>
      <w:r>
        <w:t xml:space="preserve"> ଯିହୁଦା ଯୀଶୁଙ୍କ </w:t>
      </w:r>
      <w:r>
        <w:rPr>
          <w:b/>
        </w:rPr>
        <w:t>ପ୍ରେରିତମାନଙ୍କ</w:t>
      </w:r>
      <w:r>
        <w:t xml:space="preserve"> ମଧ୍ୟରୁ ଜଣେଥିଲେ। ସେ ପ୍ରେରିତମାନଙ୍କ ଟଙ୍କା ଥଳିର ତଦାରଖଡର ଅଧିକାରୀଥିଲେ, କିନ୍ତୁ ସେ ଟଙ୍କାକୁ ଲୋଭ କଲେ ଏବଂ ବହୁ ସମୟରେ ଥଳିରୁ ଚୋରୀ କଲେ।</w:t>
      </w:r>
      <w:r/>
    </w:p>
    <w:p>
      <w:pPr>
        <w:pStyle w:val="ListBullet"/>
        <w:spacing w:line="240" w:lineRule="auto"/>
        <w:ind w:left="720"/>
      </w:pPr>
      <w:r/>
      <w:r>
        <w:rPr>
          <w:b/>
        </w:rPr>
        <w:t>43:13</w:t>
      </w:r>
      <w:r>
        <w:t xml:space="preserve"> ଶିଷ୍ୟମାନେ ସେମାନେ ନିଜକୁ </w:t>
      </w:r>
      <w:r>
        <w:rPr>
          <w:b/>
        </w:rPr>
        <w:t>ପ୍ରେରିତ</w:t>
      </w:r>
      <w:r>
        <w:t xml:space="preserve"> ଭାବରେ ଶିକ୍ଷା ଦେବାରେ, ସହଭାଗିତାରେ, ମିଳିମିଶି ଭୋଜନ କରିବାରେ ଏବଂ ପ୍ରାର୍ଥନାରେ ସମର୍ପିତ କରିଦେଇଥିଲେ।</w:t>
      </w:r>
      <w:r/>
    </w:p>
    <w:p>
      <w:pPr>
        <w:pStyle w:val="ListBullet"/>
        <w:spacing w:line="240" w:lineRule="auto"/>
        <w:ind w:left="720"/>
      </w:pPr>
      <w:r/>
      <w:r>
        <w:rPr>
          <w:b/>
        </w:rPr>
        <w:t>46:08</w:t>
      </w:r>
      <w:r>
        <w:t xml:space="preserve"> ତାହାପରେ ବର୍ଣ୍ଣବା ନାମକ ଏକ ବିଶ୍ୱାସୀ ଶାଉଲଙ୍କୁ </w:t>
      </w:r>
      <w:r>
        <w:rPr>
          <w:b/>
        </w:rPr>
        <w:t>ପ୍ରେରିତମାନଙ୍କ</w:t>
      </w:r>
      <w:r>
        <w:t xml:space="preserve"> ନିକଟକୁ ଘେନିଗଲେ ଏବଂ ସେମାନଙ୍କୁ କହିଲେ, ଶାଉଲ କିପରି ଦମେଶକରେ ସାହସର ସହ ପ୍ରଚାର କଲେ।</w:t>
      </w:r>
      <w:r/>
      <w:r/>
    </w:p>
    <w:p>
      <w:pPr>
        <w:pStyle w:val="Heading4"/>
      </w:pPr>
      <w:r>
        <w:t>ଦତ୍ତ ବିଷୟ ଶବ୍ଦ:</w:t>
      </w:r>
      <w:r/>
      <w:r/>
    </w:p>
    <w:p>
      <w:pPr>
        <w:pStyle w:val="ListBullet"/>
        <w:spacing w:line="240" w:lineRule="auto"/>
        <w:ind w:left="720"/>
      </w:pPr>
      <w:r/>
      <w:r>
        <w:t>ମୂଳଶବ୍ଦ: G651, G652, G2491, G5376, G5570</w:t>
      </w:r>
      <w:r/>
      <w:r/>
    </w:p>
    <w:p>
      <w:pPr>
        <w:pStyle w:val="Heading3"/>
      </w:pPr>
      <w:r>
        <w:t>ଫଳ, ବହୁଳ ଫଳ ବା ଫଳବନ୍ତ,ଫଳପ୍ରଦ, ଫଳହୀନ</w:t>
      </w:r>
      <w:r/>
    </w:p>
    <w:p>
      <w:pPr>
        <w:pStyle w:val="Heading4"/>
      </w:pPr>
      <w:r>
        <w:t>ସଂଜ୍ଞା:</w:t>
      </w:r>
      <w:r/>
    </w:p>
    <w:p>
      <w:r/>
      <w:r>
        <w:t>“ଫଳ” ଶବ୍ଦର ଆକ୍ଷରିକ ଅର୍ଥ ହେଉଛି ବୃକ୍ଷର ସେହି ଭାଗ ଯାହାକୁ ଖାଦ୍ୟ ରୂପରେ ଗ୍ରହଣ କରାଯାଏ I କିଛି ଜିନିଷ ଯାହା “ଫଳବନ୍ତ” ଅଟେ ତାହା ବହୁତ ଫଳ ଫଳି ଥାଏ I ଏହି ଶବ୍ଦ ସବୁ ଆଳଙ୍କାରିକ ରୂପରେ ମଧ୍ୟ ବାଇବଲରେ ବ୍ୟବହାର କରାଯାଇଅଛି।</w:t>
      </w:r>
      <w:r/>
      <w:r/>
    </w:p>
    <w:p>
      <w:pPr>
        <w:pStyle w:val="ListBullet"/>
        <w:spacing w:line="240" w:lineRule="auto"/>
        <w:ind w:left="720"/>
      </w:pPr>
      <w:r/>
      <w:r>
        <w:t>ବାଇବଲ ଅନେକ ସମୟରେ ଗୋଟିଏ ବ୍ୟକ୍ତିର ଜୀବନ ଶୈଳୀ ନିମନ୍ତେ “ଫଳ” ଶବ୍ଦକୁ ବ୍ୟବହାର କରେ। ଯେପରି ଗୋଟିଏ ଗଛର ଫଳ ଦେଖାଏ ଏହା କେଉଁ ପ୍ରକାର ଗଚ୍ଛ ଅଟେ, ସେହି ପ୍ରକାରେ ଗୋଟିଏ ବ୍ୟକ୍ତିର ଶବ୍ଦ ଓ କାର୍ଯ୍ୟ ପ୍ରକଟ କରେ କି ସେ କି ପ୍ରକାରେ ଚରିତ୍ର ଧାରଣ କରି ଅଛି।</w:t>
      </w:r>
      <w:r/>
    </w:p>
    <w:p>
      <w:pPr>
        <w:pStyle w:val="ListBullet"/>
        <w:spacing w:line="240" w:lineRule="auto"/>
        <w:ind w:left="720"/>
      </w:pPr>
      <w:r/>
      <w:r>
        <w:t>ଜଣେ ବ୍ୟକ୍ତି ଭଲ କିଅବା ମନ୍ଦ ଆଧ୍ୟାତ୍ମିକ ଫଳ ଉତ୍ପନ କରିପାରେ, କିନ୍ତୁ “ଫଳବନ୍ତ ବା ଫଳପ୍ରଦ“ ଶବ୍ଦର ସବୁବେଳେ ସାକାରାତ୍ମକ ବା ସୁନିଶ୍ଚିତ ଅର୍ଥ ହୋଇ ଥାଏ ଯାହା ବହୁଳ ଉତ୍ତମ ଫଳ ଉତ୍ପନ କରିବାକୁ ଦର୍ଶାଏ।</w:t>
      </w:r>
      <w:r/>
    </w:p>
    <w:p>
      <w:pPr>
        <w:pStyle w:val="ListBullet"/>
        <w:spacing w:line="240" w:lineRule="auto"/>
        <w:ind w:left="720"/>
      </w:pPr>
      <w:r/>
      <w:r>
        <w:t>“ଫଳବନ୍ତ ବା ଫଳପ୍ରଦ“ ଶବ୍ଦ ମଧ୍ୟ ଆଳଙ୍କାରିକ ବା ରୂପକ ରୂପରେ ବ୍ୟବହାର କରାଯାଏ ଯାହାର ଅର୍ଥ “ସମୃଦ୍ଧିଶାଳୀ"। ଏହା ଅନେକ ସମୟରେ ବହୁ ସନ୍ତାନ ସନ୍ତତି କୁ ଦର୍ଶାଏ, ତାହା ସହିତ ପ୍ରଚୁର ପରିମାଣରେ ଖାଦ୍ୟ ଓ ତାହା ସହିତ ଧନ ମଧ୍ୟ ଦର୍ଶାଏ।</w:t>
      </w:r>
      <w:r/>
      <w:r/>
    </w:p>
    <w:p>
      <w:r/>
      <w:r>
        <w:t>ସାଧାରଣତଃ, ଅଭିବ୍ୟକ୍ତି “ଏହାର ଫଳ” କାହାଠାରୁ କିଛି ଆସେ କି ଉତ୍ପନ ହୁଏ କୁ ଦର୍ଶାଏ। ଉଦାହରଣ ସ୍ୱରୂପ, “ଜ୍ଞାନର ଫଳ“ ଉତ୍ତମ ବସ୍ତୁକୁ ଦର୍ଶାଏ ଯାହା ଜ୍ଞାନରୁ ଆସେ।</w:t>
      </w:r>
      <w:r/>
      <w:r/>
    </w:p>
    <w:p>
      <w:pPr>
        <w:pStyle w:val="ListBullet"/>
        <w:spacing w:line="240" w:lineRule="auto"/>
        <w:ind w:left="720"/>
      </w:pPr>
      <w:r/>
      <w:r>
        <w:t>“ଭୂମିର ଫଳ“ ଅଭିବ୍ୟକ୍ତି ସାଧାରଣ ଭାବରେ ସମସ୍ତ ଜିନିଷକୁ ଦର୍ଶାଏ ଯାହା ଭୂମି ଲୋକମାନଙ୍କ ଖାଦ୍ୟ ନିମନ୍ତେ ଉତ୍ପନ କରେ। ଏହା କେବଳ ସେହି ଫଳକୁ କୁହାଯାଏ ନାହିଁ ଯେପରି ଅଂଗୁର, ଖଜୁରୀ କିନ୍ତୁ ପନିପରିବା, ଚଣା ଓ ଶସ୍ୟକୁ ମଧ୍ୟ ଅନ୍ତର୍ଭୁକ୍ତ କରେ।</w:t>
      </w:r>
      <w:r/>
    </w:p>
    <w:p>
      <w:pPr>
        <w:pStyle w:val="ListBullet"/>
        <w:spacing w:line="240" w:lineRule="auto"/>
        <w:ind w:left="720"/>
      </w:pPr>
      <w:r/>
      <w:r>
        <w:t>“ଆତ୍ମାଙ୍କ ଫଳ” ଆଳଙ୍କାରିକ ବା ରୂପକ ଅଭିବ୍ୟକ୍ତି ଧାର୍ମିକ ଗୁଣକୁ ଦର୍ଶାଏ ଯାହା ପବିତ୍ର ଆତ୍ମା ଲୋକମାନଙ୍କ ଜୀବନରେ ଉତ୍ପନ କରନ୍ତି ଯେ ତାହାଙ୍କ ଆଜ୍ଞାକାରୀ ହୁଏ।</w:t>
      </w:r>
      <w:r/>
    </w:p>
    <w:p>
      <w:pPr>
        <w:pStyle w:val="ListBullet"/>
        <w:spacing w:line="240" w:lineRule="auto"/>
        <w:ind w:left="720"/>
      </w:pPr>
      <w:r/>
      <w:r>
        <w:t>“ଗର୍ଭର ଫଳ“ ଅଭିବ୍ୟକ୍ତି "ଯାହା ଗର୍ଭ ଉତ୍ପନ କରେ—“ ତାହାକୁ ଦର୍ଶାଏ ଯାହା ସନ୍ତାନ ସନ୍ତତି।</w:t>
      </w:r>
      <w:r/>
      <w:r/>
    </w:p>
    <w:p>
      <w:pPr>
        <w:pStyle w:val="Heading4"/>
      </w:pPr>
      <w:r>
        <w:t>ଅନୁବାଦ ପ୍ରସ୍ତାବ:</w:t>
      </w:r>
      <w:r/>
      <w:r/>
    </w:p>
    <w:p>
      <w:pPr>
        <w:pStyle w:val="ListBullet"/>
        <w:spacing w:line="240" w:lineRule="auto"/>
        <w:ind w:left="720"/>
      </w:pPr>
      <w:r/>
      <w:r>
        <w:t>ସାଧାରଣ “ଫଳ” ଶବ୍ଦକୁ ବ୍ୟବହାର କରି ଏହାକୁ ସାଧାରଣ ଭାବରେ ବ୍ୟବହୃତ ପ୍ରକଳ୍ପ ଭାଷା ଗୋଟିଏ ଫଲବନ୍ତ ବୃକ୍ଷର ଫଳକୁ ଅନୁବାଦ କରିବା ବିଶେଷ ଉତ୍ତମ ଅଟେ। ବହୁ ଭାଷାରେ ଏହା ସାଧାରଣ ହୋଇ ଥାଇପାରେ ବହୁବଚନ ନିମନ୍ତେ “ବହୁଳ ଫଳ ବା ଫଳପ୍ରଦ“ ଯେତେବେଳେ ଏହା ଗୋଟିଏରୁ ଅଧିକ ଫଳକୁ ବୁଝାଏ।</w:t>
      </w:r>
      <w:r/>
    </w:p>
    <w:p>
      <w:pPr>
        <w:pStyle w:val="ListBullet"/>
        <w:spacing w:line="240" w:lineRule="auto"/>
        <w:ind w:left="720"/>
      </w:pPr>
      <w:r/>
      <w:r>
        <w:t>ପ୍ରସଙ୍ଗରେ ନିର୍ଭର କରି, “ଫଳବନ୍ତ“ ଶବ୍ଦ ଯେପରି “ଅଧିକ ଆତ୍ମିକ ଫଳ ଉତ୍ପନ କରିବା“ କିମ୍ବା “ଅଧିକ ସନ୍ତାନ ଜନ୍ମ କରିବା” କିଅବା “ସମୃଦ୍ଧିଶାଳୀ ହେବା“ ରୂପରେ ଅନୁବାଦ କରାଯାଇପାରେ।</w:t>
      </w:r>
      <w:r/>
    </w:p>
    <w:p>
      <w:pPr>
        <w:pStyle w:val="ListBullet"/>
        <w:spacing w:line="240" w:lineRule="auto"/>
        <w:ind w:left="720"/>
      </w:pPr>
      <w:r/>
      <w:r>
        <w:t>“ଭୂମିର ଫଳ“ ଅଭିବ୍ୟକ୍ତି ଯେପରି “ଖାଦ୍ୟ ଯାହା ସେହି ଭୂମି ଉତ୍ପନ କରେ“ କିଅବା “ଖାଦ୍ୟ ଶସ୍ୟ ଯାହା ସେହି ସ୍ଥାନରେ ବଡ଼େ“ ଏହି ପ୍ରକାରେ ଅନୁବାଦ କରାଯାଇପାରେ।</w:t>
      </w:r>
      <w:r/>
    </w:p>
    <w:p>
      <w:pPr>
        <w:pStyle w:val="ListBullet"/>
        <w:spacing w:line="240" w:lineRule="auto"/>
        <w:ind w:left="720"/>
      </w:pPr>
      <w:r/>
      <w:r>
        <w:t>ଯେତେବେଳେ ପରମେଶ୍ୱର ପଶୁ ଓ ମନୁଷ୍ୟକୁ ସୃଷ୍ଟି କଲେ, ସେ ସେମାନଙ୍କୁ “ପ୍ରଜାବନ୍ତ ଓ ବହୁ ବଂଶ ହୁଅ" ବୋଲି ଆଜ୍ଞା କରି କହିଲେ, “ଯାହା ଅନେକ ସନ୍ତାନ ଓ ବଂଶଧର ହେବାକୁ" ଦର୍ଶାଏ।</w:t>
      </w:r>
      <w:r/>
      <w:r/>
    </w:p>
    <w:p>
      <w:r/>
      <w:r>
        <w:t>ଏହାକୁ ଯେପରି “ଅନେକ ବଂଶଜ ହେବା” କିଅବା “ଅଧିକ ସନ୍ତାନ ଓ ବଂଶଧର ହେବ” କିଅବା “ଅଧିକ ସନ୍ତାନ ହେଉ ଯାହା ଦ୍ୱାରା ତୁମର ଅଧିକ ବଂଶଧର ହୁଅନ୍ତୁ“ ରୂପରେ ଅନୁବାଦ କରାଯାଇପାରେ।</w:t>
      </w:r>
      <w:r/>
      <w:r/>
    </w:p>
    <w:p>
      <w:pPr>
        <w:pStyle w:val="ListBullet"/>
        <w:spacing w:line="240" w:lineRule="auto"/>
        <w:ind w:left="720"/>
      </w:pPr>
      <w:r/>
      <w:r>
        <w:t>“ଗର୍ଭର ଫ“ ଅଭିବ୍ୟକ୍ତିକୁ “ଯାହା ଗର୍ଭ ଉତ୍ପନ କରେ“ କିଅବା “ସନ୍ତାନ ସନ୍ତତି ଯାହା ଜଣେ ସ୍ତ୍ରୀ ଜନ୍ମ ଦିଏ“ କିମ୍ବା କେବଳ “ସନ୍ତାନ“ ରୂପରେ ଅନୁବାଦ କରାଯାଇପାରେ। ଯେତେବେଳେ ଏଲିଶାବେଥ ମରିୟମଙ୍କୁ କହନ୍ତି “ତୁମ୍ଭ ଗର୍ଭର ଫଳ ଧନ୍ୟ ହେଉ," ତାଙ୍କର କହିବାର ଅର୍ଥ "ଯେଉଁ ଶିଶୁକୁ ତୁମ୍ଭେ ଜନ୍ମ ଦେବ ସେ ଧନ୍ୟ ହେଉ।" ପ୍ରକଳ୍ପ ଭାଷାରେ ଏହାର ଅଲଗା ଅଭିବ୍ୟକ୍ତି ହୋଇପାରେ।</w:t>
      </w:r>
      <w:r/>
    </w:p>
    <w:p>
      <w:pPr>
        <w:pStyle w:val="ListBullet"/>
        <w:spacing w:line="240" w:lineRule="auto"/>
        <w:ind w:left="720"/>
      </w:pPr>
      <w:r/>
      <w:r>
        <w:t>"ଦ୍ରାକ୍ଷାଲତାର ଫଳ” ଆଉ ଏକ ଅଭିବ୍ୟକ୍ତିକୁ “ଦ୍ରାକ୍ଷାଲତା ଫଳ" କିମ୍ବା “ଅଙ୍ଗୁରଲତା" ରୂପରେ ଅନୁବାଦ କରାଯାଇପାରେ।</w:t>
      </w:r>
      <w:r/>
    </w:p>
    <w:p>
      <w:pPr>
        <w:pStyle w:val="ListBullet"/>
        <w:spacing w:line="240" w:lineRule="auto"/>
        <w:ind w:left="720"/>
      </w:pPr>
      <w:r/>
      <w:r>
        <w:t>ପ୍ରସଙ୍ଗରେ ନିର୍ଭର କରି, “ଫଳପ୍ରଦ ହେବ” ଅଭିବ୍ୟକ୍ତିକୁ “ବହୁଳ ଫଳ ଉତ୍ପନ କରିବ“ କିମ୍ବା “ଅଧିକ ସନ୍ତାନ ହେବେ“ କିମ୍ବା “ସମୃଦ୍ଧିଶାଳୀ ହେବ” ରୂପରେ ଅନୁବାଦ କରାଯାଇପାରେ।</w:t>
      </w:r>
      <w:r/>
    </w:p>
    <w:p>
      <w:pPr>
        <w:pStyle w:val="ListBullet"/>
        <w:spacing w:line="240" w:lineRule="auto"/>
        <w:ind w:left="720"/>
      </w:pPr>
      <w:r/>
      <w:r>
        <w:t>ପ୍ରେରିତ ପାଉଲଙ୍କ ଅଭିବ୍ୟକ୍ତିରେ “ଫଲବନ୍ତ ପରିଶ୍ରମକୁ" ପରିଶ୍ରମ ଯାହା ଉତ୍ତମ ଫଳଫଳେ" କିମ୍ବା “ଉଦ୍ୟମ ଯାହା ଅନେକ ଲୋକ ଯୀଶୁଙ୍କଠାରେ ବିଶ୍ୱାସ କରନ୍ତି“ ରୂପରେ ଅନୁବାଦ କରାଯାଇପାରେ।</w:t>
      </w:r>
      <w:r/>
    </w:p>
    <w:p>
      <w:pPr>
        <w:pStyle w:val="ListBullet"/>
        <w:spacing w:line="240" w:lineRule="auto"/>
        <w:ind w:left="720"/>
      </w:pPr>
      <w:r/>
      <w:r>
        <w:t>“ଆତ୍ମିକ ଫଳ“ ଯେପରି “ପବିତ୍ର ଆତ୍ମା ଯାହା ଉତ୍ପନ୍ନ କରନ୍ତି“ କିମ୍ବା "ଯାହା କାର୍ଯ୍ୟ ଏବଂ ବାକ୍ୟକୁ ଦର୍ଶାଏ ତାହା ପବିତ୍ର ଆତ୍ମା କାହା ଜୀବନେର କାର୍ଯ୍ୟ କରୁଅଛନ୍ତି“ ଏହି ରୂପରେ ଅନୁବାଦ କରାଯାଇପାରେ।</w:t>
      </w:r>
      <w:r/>
      <w:r/>
    </w:p>
    <w:p>
      <w:r/>
      <w:r>
        <w:t xml:space="preserve">(ପୁନଶ୍ଚ ଦେଖନ୍ତୁ: </w:t>
      </w:r>
      <w:hyperlink r:id="rId161">
        <w:r>
          <w:rPr>
            <w:color w:val="0000EE"/>
            <w:u w:val="single"/>
          </w:rPr>
          <w:t>ସନ୍ତାନ</w:t>
        </w:r>
      </w:hyperlink>
      <w:r>
        <w:t xml:space="preserve">, </w:t>
      </w:r>
      <w:hyperlink r:id="rId293">
        <w:r>
          <w:rPr>
            <w:color w:val="0000EE"/>
            <w:u w:val="single"/>
          </w:rPr>
          <w:t>ଶସ୍ୟ</w:t>
        </w:r>
      </w:hyperlink>
      <w:r>
        <w:t xml:space="preserve">, </w:t>
      </w:r>
      <w:hyperlink r:id="rId417">
        <w:r>
          <w:rPr>
            <w:color w:val="0000EE"/>
            <w:u w:val="single"/>
          </w:rPr>
          <w:t>ଅଙ୍ଗୁର</w:t>
        </w:r>
      </w:hyperlink>
      <w:r>
        <w:t xml:space="preserve">, </w:t>
      </w:r>
      <w:hyperlink r:id="rId142">
        <w:r>
          <w:rPr>
            <w:color w:val="0000EE"/>
            <w:u w:val="single"/>
          </w:rPr>
          <w:t>ପବିତ୍ର ଆତ୍ମା</w:t>
        </w:r>
      </w:hyperlink>
      <w:r>
        <w:t xml:space="preserve">, </w:t>
      </w:r>
      <w:hyperlink r:id="rId418">
        <w:r>
          <w:rPr>
            <w:color w:val="0000EE"/>
            <w:u w:val="single"/>
          </w:rPr>
          <w:t>ଦ୍ରାକ୍ଷାଲତା</w:t>
        </w:r>
      </w:hyperlink>
      <w:r>
        <w:t xml:space="preserve">, </w:t>
      </w:r>
      <w:hyperlink r:id="rId419">
        <w:r>
          <w:rPr>
            <w:color w:val="0000EE"/>
            <w:u w:val="single"/>
          </w:rPr>
          <w:t>ଗର୍ଭ</w:t>
        </w:r>
      </w:hyperlink>
      <w:r>
        <w:t>)</w:t>
      </w:r>
      <w:r/>
    </w:p>
    <w:p>
      <w:pPr>
        <w:pStyle w:val="Heading4"/>
      </w:pPr>
      <w:r>
        <w:t>ବାଇବଲ ପଦପର୍ବ:</w:t>
      </w:r>
      <w:r/>
      <w:r/>
    </w:p>
    <w:p>
      <w:pPr>
        <w:pStyle w:val="ListBullet"/>
        <w:spacing w:line="240" w:lineRule="auto"/>
        <w:ind w:left="720"/>
      </w:pPr>
      <w:r/>
      <w:r>
        <w:t>ଗାଲାତୀୟ 05:23</w:t>
      </w:r>
      <w:r/>
    </w:p>
    <w:p>
      <w:pPr>
        <w:pStyle w:val="ListBullet"/>
        <w:spacing w:line="240" w:lineRule="auto"/>
        <w:ind w:left="720"/>
      </w:pPr>
      <w:r/>
      <w:r>
        <w:t>ଆଦି ପୁସ୍ତକ 01:11</w:t>
      </w:r>
      <w:r/>
    </w:p>
    <w:p>
      <w:pPr>
        <w:pStyle w:val="ListBullet"/>
        <w:spacing w:line="240" w:lineRule="auto"/>
        <w:ind w:left="720"/>
      </w:pPr>
      <w:r/>
      <w:r>
        <w:t>ଲୂକ 08:15</w:t>
      </w:r>
      <w:r/>
    </w:p>
    <w:p>
      <w:pPr>
        <w:pStyle w:val="ListBullet"/>
        <w:spacing w:line="240" w:lineRule="auto"/>
        <w:ind w:left="720"/>
      </w:pPr>
      <w:r/>
      <w:r>
        <w:t>ମାଥିଉ 03:08</w:t>
      </w:r>
      <w:r/>
    </w:p>
    <w:p>
      <w:pPr>
        <w:pStyle w:val="ListBullet"/>
        <w:spacing w:line="240" w:lineRule="auto"/>
        <w:ind w:left="720"/>
      </w:pPr>
      <w:r/>
      <w:r>
        <w:t>ମାଥିଉ 07:17</w:t>
      </w:r>
      <w:r/>
      <w:r/>
    </w:p>
    <w:p>
      <w:pPr>
        <w:pStyle w:val="Heading4"/>
      </w:pPr>
      <w:r>
        <w:t>ଦତ୍ତ ବିଷୟ ଶବ୍ଦ:</w:t>
      </w:r>
      <w:r/>
      <w:r/>
    </w:p>
    <w:p>
      <w:pPr>
        <w:pStyle w:val="ListBullet"/>
        <w:spacing w:line="240" w:lineRule="auto"/>
        <w:ind w:left="720"/>
      </w:pPr>
      <w:r/>
      <w:r>
        <w:t>ମୂଳଶବ୍ଦ: H4, H1061, H1063, H1069, H2233, H2981, H3581, H3759, H3899, H3978, H4022, H5108, H6509, H6529, H7019, H8393, H8570, G1081, G2590, G2592, G2593, G3703, G5052, G5352</w:t>
      </w:r>
      <w:r/>
      <w:r/>
    </w:p>
    <w:p>
      <w:pPr>
        <w:pStyle w:val="Heading3"/>
      </w:pPr>
      <w:r>
        <w:t>ଫାରୋ, ମିସରର ରାଜା</w:t>
      </w:r>
      <w:r/>
    </w:p>
    <w:p>
      <w:pPr>
        <w:pStyle w:val="Heading4"/>
      </w:pPr>
      <w:r>
        <w:t>ତଥ୍ୟଗୁଡିକ</w:t>
      </w:r>
      <w:r/>
    </w:p>
    <w:p>
      <w:r/>
      <w:r>
        <w:t>ପ୍ରାଚୀନ କାଳରେ ମିସର ଉପରେ ଶାସନ କରୁଥିବା ରାଜାମାନଙ୍କୁ ଫାରୋ କୁହାଯାଉଥିଲା I</w:t>
      </w:r>
      <w:r/>
      <w:r/>
    </w:p>
    <w:p>
      <w:pPr>
        <w:pStyle w:val="ListBullet"/>
        <w:spacing w:line="240" w:lineRule="auto"/>
        <w:ind w:left="720"/>
      </w:pPr>
      <w:r/>
      <w:r>
        <w:t>ସର୍ୱମୋଟ 2000 ରୁ ଅଧିକ ବର୍ଷ ମଧ୍ୟରେ 300ରୁ ଅଧିକ ଫାରୋମାନେ ମିସର ଉପରେ ଶାସନ କଲେ I</w:t>
      </w:r>
      <w:r/>
    </w:p>
    <w:p>
      <w:pPr>
        <w:pStyle w:val="ListBullet"/>
        <w:spacing w:line="240" w:lineRule="auto"/>
        <w:ind w:left="720"/>
      </w:pPr>
      <w:r/>
      <w:r>
        <w:t>ଏହି ମିସରୀୟ ରାଜାମାନେ ଅତିଶୟ ଶକ୍ତିଶାଳୀ ଏବଂ ଧନଶାଳୀଥିଲେ I</w:t>
      </w:r>
      <w:r/>
    </w:p>
    <w:p>
      <w:pPr>
        <w:pStyle w:val="ListBullet"/>
        <w:spacing w:line="240" w:lineRule="auto"/>
        <w:ind w:left="720"/>
      </w:pPr>
      <w:r/>
      <w:r>
        <w:t>ଏହି ଫାରୋମାନଙ୍କ ମଧ୍ୟରୁ ଅନେକଙ୍କ ନାମ ବାଇବଲରେ ଉଲ୍ଲେଖ ହୋଇଛି I</w:t>
      </w:r>
      <w:r/>
    </w:p>
    <w:p>
      <w:pPr>
        <w:pStyle w:val="ListBullet"/>
        <w:spacing w:line="240" w:lineRule="auto"/>
        <w:ind w:left="720"/>
      </w:pPr>
      <w:r/>
      <w:r>
        <w:t>ଅନେକ ସମୟରେ ଏହି ପଦବୀକୁ ପଦବୀ ବଦଳରେ ଏକ ନାମ ଭାବରେ ବ୍ୟବହୃତ ହୋଇଛି I</w:t>
      </w:r>
      <w:r/>
      <w:r/>
    </w:p>
    <w:p>
      <w:r/>
      <w:r>
        <w:t>ଏହି କ୍ଷେତ୍ରଗୁଡିକରେ, ଫାରୋ ପଦର ପ୍ରଥମ ଅକ୍ଷରକୁ ଇଂରାଜିରେ ବଡ ଅକ୍ଷର କରି ଫାରୋ ବୋଲି ଲେଖାଯାଇଅଛି I</w:t>
      </w:r>
      <w:r/>
    </w:p>
    <w:p>
      <w:r/>
      <w:r>
        <w:t xml:space="preserve">(ଅନୁବାଦ ନିମନ୍ତେ ପ୍ରସ୍ତାବଗୁଡିକ: </w:t>
      </w:r>
      <w:hyperlink r:id="rId606">
        <w:r>
          <w:rPr>
            <w:color w:val="0000EE"/>
            <w:u w:val="single"/>
          </w:rPr>
          <w:t>କିପରି ନାମଗୁଡ଼ିକ ଅନୁବାଦ କରିବ</w:t>
        </w:r>
      </w:hyperlink>
      <w:r/>
    </w:p>
    <w:p>
      <w:r/>
      <w:r>
        <w:t xml:space="preserve">(ଆହୁରି ମଧ୍ୟ ଦେଖ: </w:t>
      </w:r>
      <w:hyperlink r:id="rId50">
        <w:r>
          <w:rPr>
            <w:color w:val="0000EE"/>
            <w:u w:val="single"/>
          </w:rPr>
          <w:t>ମିସର</w:t>
        </w:r>
      </w:hyperlink>
      <w:r>
        <w:t xml:space="preserve">, </w:t>
      </w:r>
      <w:hyperlink r:id="rId225">
        <w:r>
          <w:rPr>
            <w:color w:val="0000EE"/>
            <w:u w:val="single"/>
          </w:rPr>
          <w:t>ରାଜା</w:t>
        </w:r>
      </w:hyperlink>
      <w:r>
        <w:t>)</w:t>
      </w:r>
      <w:r/>
    </w:p>
    <w:p>
      <w:pPr>
        <w:pStyle w:val="Heading4"/>
      </w:pPr>
      <w:r>
        <w:t>ବାଇବଲ ପଦଗୁଡିକ:</w:t>
      </w:r>
      <w:r/>
      <w:r/>
    </w:p>
    <w:p>
      <w:pPr>
        <w:pStyle w:val="ListBullet"/>
        <w:spacing w:line="240" w:lineRule="auto"/>
        <w:ind w:left="720"/>
      </w:pPr>
      <w:r/>
      <w:r>
        <w:t>ପ୍ରେରିତ 07:9-10</w:t>
      </w:r>
      <w:r/>
    </w:p>
    <w:p>
      <w:pPr>
        <w:pStyle w:val="ListBullet"/>
        <w:spacing w:line="240" w:lineRule="auto"/>
        <w:ind w:left="720"/>
      </w:pPr>
      <w:r/>
      <w:r>
        <w:t>ପ୍ରେରିତ 07:11-13</w:t>
      </w:r>
      <w:r/>
    </w:p>
    <w:p>
      <w:pPr>
        <w:pStyle w:val="ListBullet"/>
        <w:spacing w:line="240" w:lineRule="auto"/>
        <w:ind w:left="720"/>
      </w:pPr>
      <w:r/>
      <w:r>
        <w:t>ପ୍ରେରିତ 07:20-21</w:t>
      </w:r>
      <w:r/>
    </w:p>
    <w:p>
      <w:pPr>
        <w:pStyle w:val="ListBullet"/>
        <w:spacing w:line="240" w:lineRule="auto"/>
        <w:ind w:left="720"/>
      </w:pPr>
      <w:r/>
      <w:r>
        <w:t>ଆଦିପୁସ୍ତକ 12:14-16</w:t>
      </w:r>
      <w:r/>
    </w:p>
    <w:p>
      <w:pPr>
        <w:pStyle w:val="ListBullet"/>
        <w:spacing w:line="240" w:lineRule="auto"/>
        <w:ind w:left="720"/>
      </w:pPr>
      <w:r/>
      <w:r>
        <w:t>ଆଦିପୁସ୍ତକ 40:6-8</w:t>
      </w:r>
      <w:r/>
    </w:p>
    <w:p>
      <w:pPr>
        <w:pStyle w:val="ListBullet"/>
        <w:spacing w:line="240" w:lineRule="auto"/>
        <w:ind w:left="720"/>
      </w:pPr>
      <w:r/>
      <w:r>
        <w:t>ଆଦିପୁସ୍ତକ 41:25-26</w:t>
      </w:r>
      <w:r/>
      <w:r/>
    </w:p>
    <w:p>
      <w:pPr>
        <w:pStyle w:val="Heading4"/>
      </w:pPr>
      <w:r>
        <w:t>ବାଇବଲର କାହାଣୀଗୁଡ଼ିକ ମଧ୍ୟରୁ ଉଦାହରଣଗୁଡ଼ିକ:</w:t>
      </w:r>
      <w:r/>
      <w:r/>
    </w:p>
    <w:p>
      <w:pPr>
        <w:pStyle w:val="ListBullet"/>
        <w:spacing w:line="240" w:lineRule="auto"/>
        <w:ind w:left="720"/>
      </w:pPr>
      <w:r/>
      <w:r>
        <w:rPr>
          <w:b/>
        </w:rPr>
        <w:t>08:06</w:t>
      </w:r>
      <w:r>
        <w:t xml:space="preserve"> ଦିନେ ରାତିରେ, ଫାରୋ ଯାହା ମିସରୀୟମାନେ ସେମାନଙ୍କ ରାଜାମାନଙ୍କୁ କହନ୍ତି, ସେ ଦୁଇଟି ସ୍ୱପ୍ନ ଦେଖିଲା, ଯାହା ତାହାର ମନକୁ ଅତିଶୟ ବିଚଳିତ କଲା I</w:t>
      </w:r>
      <w:r/>
    </w:p>
    <w:p>
      <w:pPr>
        <w:pStyle w:val="ListBullet"/>
        <w:spacing w:line="240" w:lineRule="auto"/>
        <w:ind w:left="720"/>
      </w:pPr>
      <w:r/>
      <w:r>
        <w:rPr>
          <w:b/>
        </w:rPr>
        <w:t>08:08</w:t>
      </w:r>
      <w:r>
        <w:t xml:space="preserve"> __ଫାରୋ __ ଯୋଷେଫଙ୍କ ପ୍ରତି ଏତେଦୂର ପ୍ରଭାବିତ ହେଲେ ଯେ, ସେ ତାହାଙ୍କୁ ସମସ୍ତ ମିସର ଉପରେ ଦ୍ୱିତୀୟ ଅତିଶକ୍ତିଶାଳୀ ବ୍ୟକ୍ତି ଭାବରେ ନିଯୁକ୍ତ କଲେ I</w:t>
      </w:r>
      <w:r/>
    </w:p>
    <w:p>
      <w:pPr>
        <w:pStyle w:val="ListBullet"/>
        <w:spacing w:line="240" w:lineRule="auto"/>
        <w:ind w:left="720"/>
      </w:pPr>
      <w:r/>
      <w:r>
        <w:rPr>
          <w:b/>
        </w:rPr>
        <w:t>09:02</w:t>
      </w:r>
      <w:r>
        <w:t xml:space="preserve"> ତେଣୁ ସେହି__ଫାରୋ __ ସେହି ସମୟରେ ମିସର ଉପରେ ଶାସନ କରୁଥିଲେ, ସେ ଇସ୍ରାଏଲୀୟମାନଙ୍କୁ ମିସ୍ରୀୟମାନଙ୍କର କ୍ରୀତଦାସ କଲେ I</w:t>
      </w:r>
      <w:r/>
    </w:p>
    <w:p>
      <w:pPr>
        <w:pStyle w:val="ListBullet"/>
        <w:spacing w:line="240" w:lineRule="auto"/>
        <w:ind w:left="720"/>
      </w:pPr>
      <w:r/>
      <w:r>
        <w:rPr>
          <w:b/>
        </w:rPr>
        <w:t>09:13</w:t>
      </w:r>
      <w:r>
        <w:t xml:space="preserve"> ମୁଁ ତୁମ୍ଭମାନଙ୍କୁ ପ୍ରେରଣ କରିବି __ଫାରୋ __ ଯେପରି ତୁମ୍ଭେ ଇସ୍ରାଏଲୀୟମାନଙ୍କୁ ମିସରରୁ ସେମାନଙ୍କ ଦାସତ୍ୱ ମଧ୍ୟରୁ ବାହାର କରି ଆଣିବ I</w:t>
      </w:r>
      <w:r/>
    </w:p>
    <w:p>
      <w:pPr>
        <w:pStyle w:val="ListBullet"/>
        <w:spacing w:line="240" w:lineRule="auto"/>
        <w:ind w:left="720"/>
      </w:pPr>
      <w:r/>
      <w:r>
        <w:rPr>
          <w:b/>
        </w:rPr>
        <w:t>10:02</w:t>
      </w:r>
      <w:r>
        <w:t xml:space="preserve"> ଏହି ଦଣ୍ଡ ଓ ମହାମାରୀଗୁଡ଼ିକ ଦ୍ୱାରା, ଈଶ୍ୱର ଦେଖାଇଲେ__ ଫାରୋଙ୍କୁ __ ଯେ ସେ __ ଫାରୋଙ୍କଠାରୁ __ ଏବଂ ମିସରର ସମସ୍ତ ଦେବଗଣଙ୍କଠାରୁ ଅଧିକ ଶକ୍ତିଶାଳୀ ଅଟନ୍ତି I</w:t>
      </w:r>
      <w:r/>
      <w:r/>
    </w:p>
    <w:p>
      <w:pPr>
        <w:pStyle w:val="Heading4"/>
      </w:pPr>
      <w:r>
        <w:t>ବୋର୍ଡ ଡାଟା :</w:t>
      </w:r>
      <w:r/>
      <w:r/>
    </w:p>
    <w:p>
      <w:pPr>
        <w:pStyle w:val="ListBullet"/>
        <w:spacing w:line="240" w:lineRule="auto"/>
        <w:ind w:left="720"/>
      </w:pPr>
      <w:r/>
      <w:r>
        <w:t>Strong's: H4428, H4714, H6547, G5328</w:t>
      </w:r>
      <w:r/>
      <w:r/>
    </w:p>
    <w:p>
      <w:pPr>
        <w:pStyle w:val="Heading3"/>
      </w:pPr>
      <w:r>
        <w:t>ଫେରିବା, ଫେରେ, ଫେରି ଯିବା, ଫେରିଯାଏ, ପଛକୁ ଫେରିବା, ପଛକୁ ଫେରେ, ଫେରିଲା, ଫେରି ଚାଲିଗଲା, ପଛକୁ ଫେରିଲା, ଫେରିବା, ଫେରି ଚାଲିଯାଉଥିବା, ପଛକୁ ଫେରୁଛି, ପ୍ରତ୍ୟାବର୍ତ୍ତନ କରେ, ଫେରିଲା, ଫେରି ଆସ</w:t>
      </w:r>
      <w:r/>
    </w:p>
    <w:p>
      <w:pPr>
        <w:pStyle w:val="Heading4"/>
      </w:pPr>
      <w:r>
        <w:t>ସଂଜ୍ଞା:</w:t>
      </w:r>
      <w:r/>
    </w:p>
    <w:p>
      <w:r/>
      <w:r>
        <w:t>“ଫେରିବା” ଅର୍ଥ ଶାରୀରିକ ଭାବରେ ଦିଗ ପରିବର୍ତ୍ତନ କରିବା କିମ୍ବା ଆଉ କୌଣସି ବିଷୟର ଦିଗ ପରିବର୍ତ୍ତନ କରିବା ଅଟେ।</w:t>
      </w:r>
      <w:r/>
      <w:r/>
    </w:p>
    <w:p>
      <w:pPr>
        <w:pStyle w:val="ListBullet"/>
        <w:spacing w:line="240" w:lineRule="auto"/>
        <w:ind w:left="720"/>
      </w:pPr>
      <w:r/>
      <w:r>
        <w:t>ଏହି “ଫେରିବା” ଭାବ ପ୍ରକାଶକ ପଦର ଅର୍ଥ "ବୁଲିବା" ପଛକୁ ଦେଖିବା ଏକ ଭିନ୍ନ ଦିଗର ସମ୍ମୁଖୀନ ମଧ୍ୟ ହୋଇପାରେ।</w:t>
      </w:r>
      <w:r/>
    </w:p>
    <w:p>
      <w:pPr>
        <w:pStyle w:val="ListBullet"/>
        <w:spacing w:line="240" w:lineRule="auto"/>
        <w:ind w:left="720"/>
      </w:pPr>
      <w:r/>
      <w:r>
        <w:t>“ଫେରି ଆସିବା” କିମ୍ବା “ଚାଲିଯିବା” ଅର୍ଥ “ଚାଲି ଯିବା” କିମ୍ବା “ଦୂରକୁ ଚାଲିଯିବା” କିମ୍ବା “ଦୂରକୁ ଚାଲିଯିବା ନିମନ୍ତେ କିଛି କରିବା” ଅଟେ।</w:t>
      </w:r>
      <w:r/>
    </w:p>
    <w:p>
      <w:pPr>
        <w:pStyle w:val="ListBullet"/>
        <w:spacing w:line="240" w:lineRule="auto"/>
        <w:ind w:left="720"/>
      </w:pPr>
      <w:r/>
      <w:r>
        <w:t>“ଦୂରେଇ ଯିବା” ଅର୍ଥକୁ କୌଣସି କାର୍ଯ୍ୟ କରିବା "ବନ୍ଦ" କରିବା କିମ୍ବା କାହାକୁ ପ୍ରତ୍ୟାଖ୍ୟାନ କରିବା।</w:t>
      </w:r>
      <w:r/>
    </w:p>
    <w:p>
      <w:pPr>
        <w:pStyle w:val="ListBullet"/>
        <w:spacing w:line="240" w:lineRule="auto"/>
        <w:ind w:left="720"/>
      </w:pPr>
      <w:r/>
      <w:r>
        <w:t>“ଜଣକ ପ୍ରତି ଫେରିବା” ଅର୍ଥ ସେହି ବ୍ୟକ୍ତିଙ୍କ ପ୍ରତି ସିଧାସଳଖ ଭାବରେ ଦେଖିବା ଅଟେ I</w:t>
      </w:r>
      <w:r/>
    </w:p>
    <w:p>
      <w:pPr>
        <w:pStyle w:val="ListBullet"/>
        <w:spacing w:line="240" w:lineRule="auto"/>
        <w:ind w:left="720"/>
      </w:pPr>
      <w:r/>
      <w:r>
        <w:t>“ଫେରିବା ଏବଂ ପରିତ୍ୟାଗ କରି ଚାଲିଯିବା” କିମ୍ବା “ଆପଣା ପଥେ ଚାଲିଯିବାକୁ" ଅର୍ଥ “ଦୂରେଇ ଯିବା” ଅଟେ।</w:t>
      </w:r>
      <w:r/>
    </w:p>
    <w:p>
      <w:pPr>
        <w:pStyle w:val="ListBullet"/>
        <w:spacing w:line="240" w:lineRule="auto"/>
        <w:ind w:left="720"/>
      </w:pPr>
      <w:r/>
      <w:r>
        <w:t>“ପୁଣି ଥରେ ପଛକୁ ଫେରିବା” ଅର୍ଥ “କିଛି ବିଷୟ ଆଉଥରେ ଆରମ୍ଭ କରିବା” ଅଟେ I</w:t>
      </w:r>
      <w:r/>
    </w:p>
    <w:p>
      <w:pPr>
        <w:pStyle w:val="ListBullet"/>
        <w:spacing w:line="240" w:lineRule="auto"/>
        <w:ind w:left="720"/>
      </w:pPr>
      <w:r/>
      <w:r>
        <w:t>“ଦୂରେଇ ଯିବା” ଅର୍ଥ “କିଛି କାର୍ଯ୍ୟ କରିବାକୁ ବନ୍ଦ କରିବା” ଅଟେ।</w:t>
      </w:r>
      <w:r/>
      <w:r/>
    </w:p>
    <w:p>
      <w:pPr>
        <w:pStyle w:val="Heading4"/>
      </w:pPr>
      <w:r>
        <w:t>ଅନୁବାଦ ନିମନ୍ତେ ପ୍ରସ୍ତାବଗୁଡିକ:</w:t>
      </w:r>
      <w:r/>
      <w:r/>
    </w:p>
    <w:p>
      <w:pPr>
        <w:pStyle w:val="ListBullet"/>
        <w:spacing w:line="240" w:lineRule="auto"/>
        <w:ind w:left="720"/>
      </w:pPr>
      <w:r/>
      <w:r>
        <w:t>ପରିପ୍ରେକ୍ଷୀ ବା ପ୍ରସଙ୍ଗ ଉପରେ ନିର୍ଭର କରି “ଫେରିବା” ପଦକୁ “ଦିଗ ପରିବର୍ତ୍ତନ କରିବା” କିମ୍ବା “ଯିବା” କିମ୍ବା “ଗତିଶୀଳ ହେବା” ବୋଲି ଅନୁବାଦ କରାଯାଇପାରେ।</w:t>
      </w:r>
      <w:r/>
    </w:p>
    <w:p>
      <w:pPr>
        <w:pStyle w:val="ListBullet"/>
        <w:spacing w:line="240" w:lineRule="auto"/>
        <w:ind w:left="720"/>
      </w:pPr>
      <w:r/>
      <w:r>
        <w:t>କେତେକ ପରିପ୍ରେକ୍ଷୀ ବା ପ୍ରସଙ୍ଗରେ, "ଫେରିବା” ଶବ୍ଦକୁ କିଛି କରିବା ନିମନ୍ତେ “ବାଧ୍ୟ କରିବା" (ଜଣକୁ) ବୋଲି ଅନୁବାଦ କରାଯାଇପାରେ।</w:t>
      </w:r>
      <w:r/>
    </w:p>
    <w:p>
      <w:pPr>
        <w:pStyle w:val="ListBullet"/>
        <w:spacing w:line="240" w:lineRule="auto"/>
        <w:ind w:left="720"/>
      </w:pPr>
      <w:r/>
      <w:r>
        <w:t>“ଈଶ୍ୱରଙ୍କଠାରୁ ଦୂରେଇ ଯିବା” ବାକ୍ୟାଂଶକୁ ଯେପରି “ଈଶ୍ୱରଙ୍କ ଉପାସନା କରିବାରୁ ବନ୍ଦ କରିବା” ବୋଲି ଅନୁବାଦ କରାଯାଇପାରେ।</w:t>
      </w:r>
      <w:r/>
    </w:p>
    <w:p>
      <w:pPr>
        <w:pStyle w:val="ListBullet"/>
        <w:spacing w:line="240" w:lineRule="auto"/>
        <w:ind w:left="720"/>
      </w:pPr>
      <w:r/>
      <w:r>
        <w:t>“ଈଶ୍ୱରଙ୍କ ନିକଟକୁ ଫେର ଆସିବା” ବାକ୍ୟାଂଶକୁ “ପୁନର୍ବାର ଈଶ୍ୱରଙ୍କୁ ଉପାସନା କରିବା ଆରମ୍ଭ କରିବା” ବୋଲି ଅନୁବାଦ କରାଯାଇପାରେ।</w:t>
      </w:r>
      <w:r/>
    </w:p>
    <w:p>
      <w:pPr>
        <w:pStyle w:val="ListBullet"/>
        <w:spacing w:line="240" w:lineRule="auto"/>
        <w:ind w:left="720"/>
      </w:pPr>
      <w:r/>
      <w:r>
        <w:t>“ଯେତେବେଳେ ଶତ୍ରୁମାନେ “ଫେରି ଯାଆନ୍ତି” ତେବେ ଏହାର “ପଶ୍ଚାଦ୍‌ଗମନ ବା ପଛଘୁଞ୍ଚା” ଅଟେ I “ଶତ୍ରୁମାନଙ୍କୁ ଫେରାଇ ଦେବା” ଅର୍ଥ “ଶତ୍ରୁମାନଙ୍କୁ ପଶ୍ଚାଦ୍‌ଗମନ ବା ପଛଘୁଞ୍ଚା ହେବା ନିମନ୍ତେ ବାଧ୍ୟ କରିବା” ଅଟେ।</w:t>
      </w:r>
      <w:r/>
    </w:p>
    <w:p>
      <w:pPr>
        <w:pStyle w:val="ListBullet"/>
        <w:spacing w:line="240" w:lineRule="auto"/>
        <w:ind w:left="720"/>
      </w:pPr>
      <w:r/>
      <w:r>
        <w:t>ଯେତେବେଳେ ଇସ୍ରାଏଲ ମିଥ୍ୟା ଦେବତାମାନଙ୍କ ଆଡ଼କୁ “ଫେରିଲେ”, ଆଳଙ୍କାରିକ ଭାବରେ ବ୍ୟବହୃତ କରାଗଲେ, ସେମାନେ ସେମାନଙ୍କର “ପୂଜା ଉପାସନା କରିବା ଆରମ୍ଭ କଲେ।" ଯେତେବେଳେ ସେମାନେ ପ୍ରତିମଗଣଠାରୁ “ଫେରି ଗଲେ ବା ବିମୁଖ ହେଲେ” ସେମାନେ ସେମାନଙ୍କର “ପୂଜା ଉପାସନା କରିବା ବନ୍ଦ କଲେ।"</w:t>
      </w:r>
      <w:r/>
    </w:p>
    <w:p>
      <w:pPr>
        <w:pStyle w:val="ListBullet"/>
        <w:spacing w:line="240" w:lineRule="auto"/>
        <w:ind w:left="720"/>
      </w:pPr>
      <w:r/>
      <w:r>
        <w:t>ଯେତେବେଳେ ଈଶ୍ୱର ତାହାଙ୍କର ବିଦ୍ରୋହୀ ଲୋକମାନଙ୍କଠାରୁ “ବିମୁଖ ହେଲେ ବା ଦୂରେଇ ଗଲେ” ସେ ସେମାନଙ୍କୁ “ସୁରକ୍ଷା ଦେବା ବନ୍ଦ କଲେ” କିମ୍ବା “ସାହାଯ୍ୟ କରିବା ବନ୍ଦ କଲେ I”</w:t>
      </w:r>
      <w:r/>
    </w:p>
    <w:p>
      <w:pPr>
        <w:pStyle w:val="ListBullet"/>
        <w:spacing w:line="240" w:lineRule="auto"/>
        <w:ind w:left="720"/>
      </w:pPr>
      <w:r/>
      <w:r>
        <w:t>“ପିତାମାନଙ୍କ ହୃଦୟ ସନ୍ତାନମାନଙ୍କ ପ୍ରତି ଫେରାଇବା” ବାକ୍ୟାଂଶକୁ “ପିତାମାନଙ୍କୁ ପୁନର୍ବାର ସେମାନଙ୍କର ସନ୍ତାନମାନଙ୍କର ଯତ୍ନ ନେବାକୁ ବାଧ୍ୟ କରିବା” ବୋଲି ଅନୁବାଦ କରାଯାଇପାରେ।</w:t>
      </w:r>
      <w:r/>
    </w:p>
    <w:p>
      <w:pPr>
        <w:pStyle w:val="ListBullet"/>
        <w:spacing w:line="240" w:lineRule="auto"/>
        <w:ind w:left="720"/>
      </w:pPr>
      <w:r/>
      <w:r>
        <w:t>“ମୋହର ସମ୍ମାନ ବା ଗୌରବକୁ ଲଜ୍ଜାରେ ପରିବର୍ତ୍ତିତ କର” ବାକ୍ୟାଂଶକୁ “ମୋହର ସମ୍ମାନକୁ ଲଜ୍ଜାରେ ପରିଣତ ହେବାକୁ ଦିଅ” କିମ୍ବା “ମୋତେ ଏଭଳି ଅସମ୍ମାନିତ କର ଯେ ମୁଁ ଲଜ୍ଜିତ ହେବି” କିମ୍ବା “ମୋତେ ଲଜ୍ଜିତ କର(ଯାହା ମନ୍ଦ ତାହା କରି) ଯେପରି ଲୋକମାନେ ମୋତେ ଆଉ ସମ୍ମାନ କରିବେ ନାହିଁ।"</w:t>
      </w:r>
      <w:r/>
    </w:p>
    <w:p>
      <w:pPr>
        <w:pStyle w:val="ListBullet"/>
        <w:spacing w:line="240" w:lineRule="auto"/>
        <w:ind w:left="720"/>
      </w:pPr>
      <w:r/>
      <w:r>
        <w:t>“ମୁଁ ତୁମ୍ଭମାନଙ୍କର ନଗରୀଗୁଡ଼ିକୁ ଧ୍ୱଂସରେ ପରିଣତ କରିବି” ପଦକୁ “ମୁଁ ଏପରି କରିବି ଯେ ତୁମ୍ଭମାନଙ୍କର ନଗରୀଗୁଡ଼ିକ ଧ୍ୱଂସ ହୋଇଯିବ” କିମ୍ବା “ମୁଁ ଶତ୍ରୁମାନଙ୍କୁ ତୁମ୍ଭମାନଙ୍କର ନଗରୀଗୁଡ଼ିକୁ ଧ୍ୱଂସ କରିବା ନିମନ୍ତେ ତୁମ୍ଭ ବିରୁଦ୍ଧରେ ପ୍ରେରଣ କରିବି” ବୋଲି ଅନୁବାଦ କରାଯାଇପାରେ।</w:t>
      </w:r>
      <w:r/>
    </w:p>
    <w:p>
      <w:pPr>
        <w:pStyle w:val="ListBullet"/>
        <w:spacing w:line="240" w:lineRule="auto"/>
        <w:ind w:left="720"/>
      </w:pPr>
      <w:r/>
      <w:r>
        <w:t>“ପରିଣତ ବା ପରିବର୍ତ୍ତିତ ହେବା” ବାକ୍ୟାଂଶକୁ “ହେବା ବା ଘଟିବା” ବୋଲି ଅନୁବାଦ କରାଯାଇପାରେ I ଯେତେବେଳେ ମୋଶାଙ୍କର ବାଡି ବା ଯଷ୍ଟି “ପରିଣତ ବା ପରିବର୍ତ୍ତିତ ହେଲା,” ତାହା ଏକ ସାପ ହେଲା I ଏହାକୁ ମଧ୍ୟ “ପରିବର୍ତ୍ତିତ ହେଲା” ବୋଲି ମଧ୍ୟ ଅନୁବାଦ କରାଯାଇପାରେ I</w:t>
      </w:r>
      <w:r/>
      <w:r/>
    </w:p>
    <w:p>
      <w:r/>
      <w:r>
        <w:t xml:space="preserve">(ଆହୁରି ମଧ୍ୟ ଦେଖ: </w:t>
      </w:r>
      <w:hyperlink r:id="rId70">
        <w:r>
          <w:rPr>
            <w:color w:val="0000EE"/>
            <w:u w:val="single"/>
          </w:rPr>
          <w:t>ମିଥ୍ୟା ଦେବତା</w:t>
        </w:r>
      </w:hyperlink>
      <w:r>
        <w:t xml:space="preserve">, </w:t>
      </w:r>
      <w:hyperlink r:id="rId268">
        <w:r>
          <w:rPr>
            <w:color w:val="0000EE"/>
            <w:u w:val="single"/>
          </w:rPr>
          <w:t>କୁଷ୍ଠ</w:t>
        </w:r>
      </w:hyperlink>
      <w:r>
        <w:t xml:space="preserve">, </w:t>
      </w:r>
      <w:hyperlink r:id="rId158">
        <w:r>
          <w:rPr>
            <w:color w:val="0000EE"/>
            <w:u w:val="single"/>
          </w:rPr>
          <w:t>ଉପାସନା</w:t>
        </w:r>
      </w:hyperlink>
      <w:r>
        <w:t>)</w:t>
      </w:r>
      <w:r/>
    </w:p>
    <w:p>
      <w:pPr>
        <w:pStyle w:val="Heading4"/>
      </w:pPr>
      <w:r>
        <w:t>ବାଇବଲ ପଦ ପର୍ବ:</w:t>
      </w:r>
      <w:r/>
      <w:r/>
    </w:p>
    <w:p>
      <w:pPr>
        <w:pStyle w:val="ListBullet"/>
        <w:spacing w:line="240" w:lineRule="auto"/>
        <w:ind w:left="720"/>
      </w:pPr>
      <w:r/>
      <w:r>
        <w:t>1ମ ରାଜାବଳୀ 11:1-2</w:t>
      </w:r>
      <w:r/>
    </w:p>
    <w:p>
      <w:pPr>
        <w:pStyle w:val="ListBullet"/>
        <w:spacing w:line="240" w:lineRule="auto"/>
        <w:ind w:left="720"/>
      </w:pPr>
      <w:r/>
      <w:r>
        <w:t>ପ୍ରେରିତ 07:41-42</w:t>
      </w:r>
      <w:r/>
    </w:p>
    <w:p>
      <w:pPr>
        <w:pStyle w:val="ListBullet"/>
        <w:spacing w:line="240" w:lineRule="auto"/>
        <w:ind w:left="720"/>
      </w:pPr>
      <w:r/>
      <w:r>
        <w:t>ପ୍ରେରିତ 11:19-21</w:t>
      </w:r>
      <w:r/>
    </w:p>
    <w:p>
      <w:pPr>
        <w:pStyle w:val="ListBullet"/>
        <w:spacing w:line="240" w:lineRule="auto"/>
        <w:ind w:left="720"/>
      </w:pPr>
      <w:r/>
      <w:r>
        <w:t>ଯିରିମୀୟ 26:1-3</w:t>
      </w:r>
      <w:r/>
    </w:p>
    <w:p>
      <w:pPr>
        <w:pStyle w:val="ListBullet"/>
        <w:spacing w:line="240" w:lineRule="auto"/>
        <w:ind w:left="720"/>
      </w:pPr>
      <w:r/>
      <w:r>
        <w:t>ଲୂକ 01:16-17</w:t>
      </w:r>
      <w:r/>
    </w:p>
    <w:p>
      <w:pPr>
        <w:pStyle w:val="ListBullet"/>
        <w:spacing w:line="240" w:lineRule="auto"/>
        <w:ind w:left="720"/>
      </w:pPr>
      <w:r/>
      <w:r>
        <w:t>ମଲାଖୀ 04:4-6</w:t>
      </w:r>
      <w:r/>
    </w:p>
    <w:p>
      <w:pPr>
        <w:pStyle w:val="ListBullet"/>
        <w:spacing w:line="240" w:lineRule="auto"/>
        <w:ind w:left="720"/>
      </w:pPr>
      <w:r/>
      <w:r>
        <w:t>ପ୍ରକାଶିତ ବାକ୍ୟ 11:6-7</w:t>
      </w:r>
      <w:r/>
      <w:r/>
    </w:p>
    <w:p>
      <w:pPr>
        <w:pStyle w:val="Heading4"/>
      </w:pPr>
      <w:r>
        <w:t>ଦତ୍ତ ବିଷୟ ଶବ୍ଦ:</w:t>
      </w:r>
      <w:r/>
      <w:r/>
    </w:p>
    <w:p>
      <w:pPr>
        <w:pStyle w:val="ListBullet"/>
        <w:spacing w:line="240" w:lineRule="auto"/>
        <w:ind w:left="720"/>
      </w:pPr>
      <w:r/>
      <w:r>
        <w:t>ମୂଳଶବ୍ଦ: H541, H2015, H2017, H2186, H2559, H3943, H4672, H4740, H4878, H5186, H5253, H5414, H5437, H5472, H5493, H5528, H5627, H5753, H6437, H7227, H7725, H7734, H7750, H7760, H7847, H8159, H8447, G344, G387, G402, G654, G665, G868, G1294, G1578, G1612, G1624, G1994, G3179, G3313, G3329, G3344, G3346, G4762, G5157, G5290</w:t>
      </w:r>
      <w:r/>
      <w:r/>
    </w:p>
    <w:p>
      <w:pPr>
        <w:pStyle w:val="Heading3"/>
      </w:pPr>
      <w:r>
        <w:t>ବଂଶୀ, ଅଧିକ ବଂଶୀ, ଧ୍ୱନି ନଳ, ଅଧିକ ଧ୍ୱନି ନଳ</w:t>
      </w:r>
      <w:r/>
    </w:p>
    <w:p>
      <w:pPr>
        <w:pStyle w:val="Heading4"/>
      </w:pPr>
      <w:r>
        <w:t>ସଂଜ୍ଞା:</w:t>
      </w:r>
      <w:r/>
    </w:p>
    <w:p>
      <w:r/>
      <w:r>
        <w:t>ବାଇବଲ ସମୟରେ, ହାଡ ଓ କାଠ ଦ୍ୱାରା ନିର୍ମିତ ନଳ ସଂଗୀତ ଯନ୍ତ୍ରଥିଲା ଯେଉଁଠି ଧ୍ୱନି ବାହାରିବା ନିମନ୍ତେ ଛିଦ୍ରଥିଲା I ଗୋଟିଏ ବଂଶୀ ଧ୍ୱନି ନଳ ପରି ଅଟେ I ଅଧିକତମ ଧ୍ୱନି ନଳ ଛେଚାନଳ ଥାଏ ଯାହା ମୋଟ ଘାସ ଦ୍ୱାରା ନିର୍ମିତ ଅଟେ, ତାହା ଉପରେ ପବନ ବହିଲେ କମ୍ପନ ହୁଏ I</w:t>
      </w:r>
      <w:r/>
      <w:r/>
    </w:p>
    <w:p>
      <w:pPr>
        <w:pStyle w:val="ListBullet"/>
        <w:spacing w:line="240" w:lineRule="auto"/>
        <w:ind w:left="720"/>
      </w:pPr>
      <w:r/>
      <w:r>
        <w:t>ଏକ ଧ୍ୱନିନଳ କୁ ଛେଚାନଳ ବିନାକୁ “ବଂଶୀ “କୁହାଯାଏ I</w:t>
      </w:r>
      <w:r/>
    </w:p>
    <w:p>
      <w:pPr>
        <w:pStyle w:val="ListBullet"/>
        <w:spacing w:line="240" w:lineRule="auto"/>
        <w:ind w:left="720"/>
      </w:pPr>
      <w:r/>
      <w:r>
        <w:t>ଏକ ମେଶପାଳକ ନିଜ ମେଷ ପଲକୁ ଶାନ୍ତ କରିବା ନିମନ୍ତେ ଧ୍ୱନିନଳ ବଜାଉଥିଲା I</w:t>
      </w:r>
      <w:r/>
    </w:p>
    <w:p>
      <w:pPr>
        <w:pStyle w:val="ListBullet"/>
        <w:spacing w:line="240" w:lineRule="auto"/>
        <w:ind w:left="720"/>
      </w:pPr>
      <w:r/>
      <w:r>
        <w:t>ଧ୍ୱନିନଳ ଓ ବଂଶୀ ଦୁଖଃ ଓ ସୁଖ ସମୟରେ ସଂଗୀତ ନିମନ୍ତେ ବ୍ୟବହାର କରାଯାଉଥିଲା I</w:t>
      </w:r>
      <w:r/>
      <w:r/>
    </w:p>
    <w:p>
      <w:r/>
      <w:r>
        <w:t xml:space="preserve">(ଆହୁରି ଦେଖନ୍ତୁ: </w:t>
      </w:r>
      <w:hyperlink r:id="rId411">
        <w:r>
          <w:rPr>
            <w:color w:val="0000EE"/>
            <w:u w:val="single"/>
          </w:rPr>
          <w:t>ପଲ</w:t>
        </w:r>
      </w:hyperlink>
      <w:r>
        <w:t xml:space="preserve">, </w:t>
      </w:r>
      <w:hyperlink r:id="rId289">
        <w:r>
          <w:rPr>
            <w:color w:val="0000EE"/>
            <w:u w:val="single"/>
          </w:rPr>
          <w:t>ମେଷ</w:t>
        </w:r>
      </w:hyperlink>
      <w:r>
        <w:t>)</w:t>
      </w:r>
      <w:r/>
    </w:p>
    <w:p>
      <w:pPr>
        <w:pStyle w:val="Heading4"/>
      </w:pPr>
      <w:r>
        <w:t>ବାଇବଲ ଟିପ୍ପଣୀ:</w:t>
      </w:r>
      <w:r/>
      <w:r/>
    </w:p>
    <w:p>
      <w:pPr>
        <w:pStyle w:val="ListBullet"/>
        <w:spacing w:line="240" w:lineRule="auto"/>
        <w:ind w:left="720"/>
      </w:pPr>
      <w:r/>
      <w:r>
        <w:t>୧ କରିନ୍ଥିୟ ୧୪:୭-୯</w:t>
      </w:r>
      <w:r/>
    </w:p>
    <w:p>
      <w:pPr>
        <w:pStyle w:val="ListBullet"/>
        <w:spacing w:line="240" w:lineRule="auto"/>
        <w:ind w:left="720"/>
      </w:pPr>
      <w:r/>
      <w:r>
        <w:t>୧ ରାଜାବଳି ୦୧:୩୮-୪୦</w:t>
      </w:r>
      <w:r/>
    </w:p>
    <w:p>
      <w:pPr>
        <w:pStyle w:val="ListBullet"/>
        <w:spacing w:line="240" w:lineRule="auto"/>
        <w:ind w:left="720"/>
      </w:pPr>
      <w:r/>
      <w:r>
        <w:t>ଦାନିଲେଲ ୦୩:୩-୫</w:t>
      </w:r>
      <w:r/>
    </w:p>
    <w:p>
      <w:pPr>
        <w:pStyle w:val="ListBullet"/>
        <w:spacing w:line="240" w:lineRule="auto"/>
        <w:ind w:left="720"/>
      </w:pPr>
      <w:r/>
      <w:r>
        <w:t>ଲୁକ ୦୭:୩୧-୩୨</w:t>
      </w:r>
      <w:r/>
    </w:p>
    <w:p>
      <w:pPr>
        <w:pStyle w:val="ListBullet"/>
        <w:spacing w:line="240" w:lineRule="auto"/>
        <w:ind w:left="720"/>
      </w:pPr>
      <w:r/>
      <w:r>
        <w:t>ମାଥିଉ ୦୯:୨୩-୨୪</w:t>
      </w:r>
      <w:r/>
    </w:p>
    <w:p>
      <w:pPr>
        <w:pStyle w:val="ListBullet"/>
        <w:spacing w:line="240" w:lineRule="auto"/>
        <w:ind w:left="720"/>
      </w:pPr>
      <w:r/>
      <w:r>
        <w:t>ମାଥିଉ ୧୧:୧୬-୧୭</w:t>
      </w:r>
      <w:r/>
      <w:r/>
    </w:p>
    <w:p>
      <w:pPr>
        <w:pStyle w:val="Heading4"/>
      </w:pPr>
      <w:r>
        <w:t>ବୋର୍ଡ ଡାଟା :</w:t>
      </w:r>
      <w:r/>
      <w:r/>
    </w:p>
    <w:p>
      <w:pPr>
        <w:pStyle w:val="ListBullet"/>
        <w:spacing w:line="240" w:lineRule="auto"/>
        <w:ind w:left="720"/>
      </w:pPr>
      <w:r/>
      <w:r>
        <w:t>Strong's: H4953, H5748, H2485, H2490, G832, G834, G836</w:t>
      </w:r>
      <w:r/>
      <w:r/>
    </w:p>
    <w:p>
      <w:pPr>
        <w:pStyle w:val="Heading3"/>
      </w:pPr>
      <w:r>
        <w:t>ବଧ କରିବା, ହତ୍ୟା କରିବା</w:t>
      </w:r>
      <w:r/>
    </w:p>
    <w:p>
      <w:pPr>
        <w:pStyle w:val="Heading4"/>
      </w:pPr>
      <w:r>
        <w:t>ସଂଜ୍ଞା:</w:t>
      </w:r>
      <w:r/>
    </w:p>
    <w:p>
      <w:r/>
      <w:r>
        <w:t>“ବଧ କରିବା” ଅର୍ଥ ଜଣେ ବ୍ୟକ୍ତି କିମ୍ୱା ପଶୁ କୁ ଜୀବନ ରୁ ମାରିଦେବା ସଦାବେଳେ ଏହା ବଳ ପୂର୍ବକ କିମ୍ୱା ଅହିଂସା ଭାବରେ ମାରିବାକୁ ବୁଝାଏ ଯଦି ଜଣେ ବ୍ୟକ୍ତି ଗୋଟିଏ ପଶୁ କୁ ମାରିଛି ଅର୍ଥ ସେ ହତ୍ୟା କରିଛି</w:t>
      </w:r>
      <w:r/>
      <w:r/>
    </w:p>
    <w:p>
      <w:pPr>
        <w:pStyle w:val="ListBullet"/>
        <w:spacing w:line="240" w:lineRule="auto"/>
        <w:ind w:left="720"/>
      </w:pPr>
      <w:r/>
      <w:r>
        <w:t>ଯେତେବେଳେ ଗୋଟିଏ ପଶୁ କିମ୍ୱା ଅଧିକ ସଂଖ୍ୟକ ଲୋକକୁ ବୁଝାଏ, ତେବେ ଏହି ଶବ୍ଦକୁ ଅନ୍ୟଭାବେ ସଦା ସର୍ୱଦା ବ୍ୟବହାର ହେଉଥିବା ଶବ୍ଦ ହେଉଛି “ହତ୍ୟା”</w:t>
      </w:r>
      <w:r/>
    </w:p>
    <w:p>
      <w:pPr>
        <w:pStyle w:val="ListBullet"/>
        <w:spacing w:line="240" w:lineRule="auto"/>
        <w:ind w:left="720"/>
      </w:pPr>
      <w:r/>
      <w:r>
        <w:t>ହତ୍ୟା କରୁଥିବା କାର୍ଯ୍ୟକୁ ମଧ୍ୟ “ବଧ କରିବା” କୁହାଯାଇପାରିବ</w:t>
      </w:r>
      <w:r/>
    </w:p>
    <w:p>
      <w:pPr>
        <w:pStyle w:val="ListBullet"/>
        <w:spacing w:line="240" w:lineRule="auto"/>
        <w:ind w:left="720"/>
      </w:pPr>
      <w:r/>
      <w:r>
        <w:t>ବାକ୍ୟଖଣ୍ଡ “ବଧ କରିବା” ଅନୁବାଦ ହୋଇପାରିବ ଯଥା “ହତ ହେବା ଲୋକ” କିମ୍ୱା “ଲୋକ ଯିଏ ହତ ହୋଇଛନ୍ତି”</w:t>
      </w:r>
      <w:r/>
      <w:r/>
    </w:p>
    <w:p>
      <w:r/>
      <w:r>
        <w:t xml:space="preserve">(ଦେଖ: </w:t>
      </w:r>
      <w:hyperlink r:id="rId625">
        <w:r>
          <w:rPr>
            <w:color w:val="0000EE"/>
            <w:u w:val="single"/>
          </w:rPr>
          <w:t>ହତ୍ୟା</w:t>
        </w:r>
      </w:hyperlink>
      <w:r>
        <w:t>)</w:t>
      </w:r>
      <w:r/>
    </w:p>
    <w:p>
      <w:pPr>
        <w:pStyle w:val="Heading4"/>
      </w:pPr>
      <w:r>
        <w:t>ବାଇବଲ ସନ୍ଦର୍ୱ:</w:t>
      </w:r>
      <w:r/>
      <w:r/>
    </w:p>
    <w:p>
      <w:pPr>
        <w:pStyle w:val="ListBullet"/>
        <w:spacing w:line="240" w:lineRule="auto"/>
        <w:ind w:left="720"/>
      </w:pPr>
      <w:r/>
      <w:r>
        <w:t>ଯିହିଜିକଲ ୨୮:୨୩-୨୪</w:t>
      </w:r>
      <w:r/>
    </w:p>
    <w:p>
      <w:pPr>
        <w:pStyle w:val="ListBullet"/>
        <w:spacing w:line="240" w:lineRule="auto"/>
        <w:ind w:left="720"/>
      </w:pPr>
      <w:r/>
      <w:r>
        <w:t>ଯିଶାଇୟ ୨୬:୨୦-୨୧</w:t>
      </w:r>
      <w:r/>
      <w:r/>
    </w:p>
    <w:p>
      <w:pPr>
        <w:pStyle w:val="Heading4"/>
      </w:pPr>
      <w:r>
        <w:t>ବୋର୍ଡ ଡାଟା :</w:t>
      </w:r>
      <w:r/>
      <w:r/>
    </w:p>
    <w:p>
      <w:pPr>
        <w:pStyle w:val="ListBullet"/>
        <w:spacing w:line="240" w:lineRule="auto"/>
        <w:ind w:left="720"/>
      </w:pPr>
      <w:r/>
      <w:r>
        <w:t>Strong's: H2026, H2076, H2490, H2491, H2717, H2763, H2873, H2874, H4191, H4194, H5221, H6991, H6992, H7523, H7819, G337, G615, G1315, G2380, G2695, G4968, G4969, G5407</w:t>
      </w:r>
      <w:r/>
      <w:r/>
    </w:p>
    <w:p>
      <w:pPr>
        <w:pStyle w:val="Heading3"/>
      </w:pPr>
      <w:r>
        <w:t>ବର, ବରମାନେ</w:t>
      </w:r>
      <w:r/>
    </w:p>
    <w:p>
      <w:pPr>
        <w:pStyle w:val="Heading4"/>
      </w:pPr>
      <w:r>
        <w:t>ସଂଜ୍ଞା:</w:t>
      </w:r>
      <w:r/>
    </w:p>
    <w:p>
      <w:r/>
      <w:r>
        <w:t>ଗୋଟିଏ ବିବାହ ଉତ୍ସବରେ ବର ହେଉଛନ୍ତି ଜଣେ ବ୍ୟକ୍ତି ଯିଏ ଜଣେ କନ୍ୟାକୁ ବିବାହ କରିବେ ׀</w:t>
      </w:r>
      <w:r/>
      <w:r/>
    </w:p>
    <w:p>
      <w:pPr>
        <w:pStyle w:val="ListBullet"/>
        <w:spacing w:line="240" w:lineRule="auto"/>
        <w:ind w:left="720"/>
      </w:pPr>
      <w:r/>
    </w:p>
    <w:p>
      <w:r/>
      <w:r>
        <w:t>ବାଇବଲ ସମୟରେ ଯିହୁଦୀୟ ନୀୟମ ଅନୁଯାୟୀ ବର କନ୍ୟା ପାଖକୁ ଯାଇ ତା ସହ ଆସୁଥିଲେ ׀</w:t>
      </w:r>
      <w:r/>
      <w:r/>
    </w:p>
    <w:p>
      <w:pPr>
        <w:pStyle w:val="ListBullet"/>
        <w:spacing w:line="240" w:lineRule="auto"/>
        <w:ind w:left="720"/>
      </w:pPr>
      <w:r/>
    </w:p>
    <w:p>
      <w:r/>
      <w:r>
        <w:t>ପ୍ରାସଙ୍ଗିକ ଭାବେ ଯୀଶୁଙ୍କୁ ବର ସହ ତୁଳନା କରାଯାଏ ଯିଏ କୁ ଦିନେ ତାହାଙ୍କ କନ୍ୟାକୁ (ମଣ୍ଢଳୀ) ନେବା ପାଇଁ ଆସିବେ ׀</w:t>
      </w:r>
      <w:r/>
      <w:r/>
    </w:p>
    <w:p>
      <w:pPr>
        <w:pStyle w:val="ListBullet"/>
        <w:spacing w:line="240" w:lineRule="auto"/>
        <w:ind w:left="720"/>
      </w:pPr>
      <w:r/>
    </w:p>
    <w:p>
      <w:r/>
      <w:r>
        <w:t>ବର ଥିବା ପର୍ଯ୍ୟନ୍ତ ତାଙ୍କ ସାଙ୍ଗମାନେ ଉତ୍ସବ ମନାଇବେ କିନ୍ତୁ ସେ ଚାଲିଗଲେ ସେମାନେ ଦୁଃଖ ଅନୁଭବ କରିବେ ବୋଲି ଯୀଶୁ ତାଙ୍କ ଶିଷ୍ୟମାନଙ୍କୁ ତୁଳନା କରି କହିଛନ୍ତି ׀</w:t>
      </w:r>
      <w:r/>
      <w:r/>
      <w:r/>
    </w:p>
    <w:p>
      <w:r/>
      <w:r>
        <w:t xml:space="preserve">(ଦେଖନ୍ତୁ: </w:t>
      </w:r>
      <w:hyperlink r:id="rId626">
        <w:r>
          <w:rPr>
            <w:color w:val="0000EE"/>
            <w:u w:val="single"/>
          </w:rPr>
          <w:t>କନ୍ୟା</w:t>
        </w:r>
      </w:hyperlink>
      <w:r>
        <w:t>)</w:t>
      </w:r>
      <w:r/>
    </w:p>
    <w:p>
      <w:pPr>
        <w:pStyle w:val="Heading4"/>
      </w:pPr>
      <w:r>
        <w:t>ବାଇବଲ ସମ୍ୱନ୍ଧ ଉଲ୍ଲେଖ</w:t>
      </w:r>
      <w:r/>
      <w:r/>
    </w:p>
    <w:p>
      <w:pPr>
        <w:pStyle w:val="ListBullet"/>
        <w:spacing w:line="240" w:lineRule="auto"/>
        <w:ind w:left="720"/>
      </w:pPr>
      <w:r/>
      <w:r>
        <w:t>ଯିଶାଇୟ 62:5</w:t>
      </w:r>
      <w:r/>
    </w:p>
    <w:p>
      <w:pPr>
        <w:pStyle w:val="ListBullet"/>
        <w:spacing w:line="240" w:lineRule="auto"/>
        <w:ind w:left="720"/>
      </w:pPr>
      <w:r/>
      <w:r>
        <w:t>ଯୋୟେଲ 02:15-16</w:t>
      </w:r>
      <w:r/>
    </w:p>
    <w:p>
      <w:pPr>
        <w:pStyle w:val="ListBullet"/>
        <w:spacing w:line="240" w:lineRule="auto"/>
        <w:ind w:left="720"/>
      </w:pPr>
      <w:r/>
      <w:r>
        <w:t>ଯୋହନ 03:29-30</w:t>
      </w:r>
      <w:r/>
    </w:p>
    <w:p>
      <w:pPr>
        <w:pStyle w:val="ListBullet"/>
        <w:spacing w:line="240" w:lineRule="auto"/>
        <w:ind w:left="720"/>
      </w:pPr>
      <w:r/>
      <w:r>
        <w:t>ଲୁକ 05:33-35</w:t>
      </w:r>
      <w:r/>
    </w:p>
    <w:p>
      <w:pPr>
        <w:pStyle w:val="ListBullet"/>
        <w:spacing w:line="240" w:lineRule="auto"/>
        <w:ind w:left="720"/>
      </w:pPr>
      <w:r/>
      <w:r>
        <w:t>ମାର୍କ 02:18-19</w:t>
      </w:r>
      <w:r/>
    </w:p>
    <w:p>
      <w:pPr>
        <w:pStyle w:val="ListBullet"/>
        <w:spacing w:line="240" w:lineRule="auto"/>
        <w:ind w:left="720"/>
      </w:pPr>
      <w:r/>
      <w:r>
        <w:t>ମାର୍କ 02:20-21</w:t>
      </w:r>
      <w:r/>
    </w:p>
    <w:p>
      <w:pPr>
        <w:pStyle w:val="ListBullet"/>
        <w:spacing w:line="240" w:lineRule="auto"/>
        <w:ind w:left="720"/>
      </w:pPr>
      <w:r/>
      <w:r>
        <w:t>ମାଥିଉ 09:14-15</w:t>
      </w:r>
      <w:r/>
      <w:r/>
    </w:p>
    <w:p>
      <w:pPr>
        <w:pStyle w:val="Heading4"/>
      </w:pPr>
      <w:r>
        <w:t>ବୋର୍ଡ ଡାଟା :</w:t>
      </w:r>
      <w:r/>
      <w:r/>
    </w:p>
    <w:p>
      <w:pPr>
        <w:pStyle w:val="ListBullet"/>
        <w:spacing w:line="240" w:lineRule="auto"/>
        <w:ind w:left="720"/>
      </w:pPr>
      <w:r/>
      <w:r>
        <w:t>Strong's: H2860, G3566</w:t>
      </w:r>
      <w:r/>
      <w:r/>
    </w:p>
    <w:p>
      <w:pPr>
        <w:pStyle w:val="Heading3"/>
      </w:pPr>
      <w:r>
        <w:t>ବର୍ଚ୍ଛା, ବର୍ଚ୍ଛା ଗୁଡିକ, ବର୍ଚ୍ଛାଘାତ କାରୀ</w:t>
      </w:r>
      <w:r/>
    </w:p>
    <w:p>
      <w:pPr>
        <w:pStyle w:val="Heading4"/>
      </w:pPr>
      <w:r>
        <w:t>ସଂଜ୍ଞା:</w:t>
      </w:r>
      <w:r/>
    </w:p>
    <w:p>
      <w:r/>
      <w:r>
        <w:t>ବର୍ଚ୍ଛା ଏକ ଅସ୍ତ୍ର ଏକ ଲମ୍ବା କାଠରେ ନିର୍ମିତ ମୁଠା ଏବଂ ଧାରୁଆ ଧାତୁରେ ଧାର ଗୋଟିଏ ଅଂଶରେ ଯାହାକୁ ଦୁର କୁ ଫିଙ୍ଗି ହେବ</w:t>
      </w:r>
      <w:r/>
      <w:r/>
    </w:p>
    <w:p>
      <w:pPr>
        <w:pStyle w:val="ListBullet"/>
        <w:spacing w:line="240" w:lineRule="auto"/>
        <w:ind w:left="720"/>
      </w:pPr>
      <w:r/>
      <w:r>
        <w:t>ବାଇବଲ ସମୟରେ ବର୍ଚ୍ଛା ଗୁଡିକ ସାଧାରଣ ଭାବେ ଯୁଦ୍ଧରେ ବ୍ୟବହାର କରାଯାଏ</w:t>
      </w:r>
      <w:r/>
      <w:r/>
    </w:p>
    <w:p>
      <w:r/>
      <w:r>
        <w:t>ବର୍ତ୍ତମାନ ସମୟରେ ଗଣ୍ଡଗୋଳ କରୁଥିବା କିଛି ଲୋକଦଳ ମଧ୍ୟରେ ବ୍ୟବହାର ହେଉଛି</w:t>
      </w:r>
      <w:r/>
      <w:r/>
    </w:p>
    <w:p>
      <w:pPr>
        <w:pStyle w:val="ListBullet"/>
        <w:spacing w:line="240" w:lineRule="auto"/>
        <w:ind w:left="720"/>
      </w:pPr>
      <w:r/>
      <w:r>
        <w:t>ରୋମୀୟ ସୈନିକମାନେ ଯୀଶୁଙ୍କ ବକ୍ଷ ଦେଶ କୁ ବର୍ଚ୍ଛାରେ ମାରିଥିଲେ ଯେତେବେଳେ ସେ କ୍ରୁଶରେ ଝୁଲା ଯାଇଥିଲେ</w:t>
      </w:r>
      <w:r/>
    </w:p>
    <w:p>
      <w:pPr>
        <w:pStyle w:val="ListBullet"/>
        <w:spacing w:line="240" w:lineRule="auto"/>
        <w:ind w:left="720"/>
      </w:pPr>
      <w:r/>
      <w:r>
        <w:t>ବେଳେବେଳେ ଲୋକ ମାଛ କିମ୍ୱା ଅନ୍ୟାନ୍ୟ ସୁସ୍ୱାଦୁ ପଦାର୍ଥ ଖାଇବାକୁ ବର୍ଚ୍ଛା ଫୋପାଡି ଶିକାର କରନ୍ତି</w:t>
      </w:r>
      <w:r/>
    </w:p>
    <w:p>
      <w:pPr>
        <w:pStyle w:val="ListBullet"/>
        <w:spacing w:line="240" w:lineRule="auto"/>
        <w:ind w:left="720"/>
      </w:pPr>
      <w:r/>
      <w:r>
        <w:t>ସେହିପରି ଅସ୍ତ୍ର ହେଉଛି “ଜାଭେଲିନ୍” କିମ୍ୱା “ଭାଲା”</w:t>
      </w:r>
      <w:r/>
    </w:p>
    <w:p>
      <w:pPr>
        <w:pStyle w:val="ListBullet"/>
        <w:spacing w:line="240" w:lineRule="auto"/>
        <w:ind w:left="720"/>
      </w:pPr>
      <w:r/>
      <w:r>
        <w:t>“ବର୍ଚ୍ଛା ର” ଅନୁବାଦ “ଖଣ୍ଡା”ଠାରୁ ଭିନ୍ନ ଅଟେ, ଏହା ଏକ ଅସ୍ତ୍ର ଯେଉଁଠି ବଳ କିମ୍ୱା ଛୁରା ମାଡ କିନ୍ତୁ ଫିଙ୍ଗିବା ନୁହେଁ</w:t>
      </w:r>
      <w:r/>
      <w:r/>
    </w:p>
    <w:p>
      <w:r/>
      <w:r>
        <w:t>ମଧ୍ୟ, ଗୋଟିଏ ଖଣ୍ଡାରେ ଲମ୍ବା ଧାର ସହିତ ମୁଠା ଥାଏ ପରନ୍ତୁ ବର୍ଚ୍ଛାରେ ଲମ୍ବା ଅଗ୍ର ଭାବରେ ତୀର ପରି ସରୁ ଧାର ଥାଏ</w:t>
      </w:r>
      <w:r/>
    </w:p>
    <w:p>
      <w:r/>
      <w:r>
        <w:t xml:space="preserve">(ଦେଖ: </w:t>
      </w:r>
      <w:hyperlink r:id="rId475">
        <w:r>
          <w:rPr>
            <w:color w:val="0000EE"/>
            <w:u w:val="single"/>
          </w:rPr>
          <w:t>ଶିକାର</w:t>
        </w:r>
      </w:hyperlink>
      <w:r>
        <w:t xml:space="preserve">, </w:t>
      </w:r>
      <w:hyperlink r:id="rId333">
        <w:r>
          <w:rPr>
            <w:color w:val="0000EE"/>
            <w:u w:val="single"/>
          </w:rPr>
          <w:t>ରୋମ</w:t>
        </w:r>
      </w:hyperlink>
      <w:r>
        <w:t xml:space="preserve">, </w:t>
      </w:r>
      <w:hyperlink r:id="rId563">
        <w:r>
          <w:rPr>
            <w:color w:val="0000EE"/>
            <w:u w:val="single"/>
          </w:rPr>
          <w:t>ଖଣ୍ଡା</w:t>
        </w:r>
      </w:hyperlink>
      <w:r>
        <w:t xml:space="preserve">, </w:t>
      </w:r>
      <w:hyperlink r:id="rId564">
        <w:r>
          <w:rPr>
            <w:color w:val="0000EE"/>
            <w:u w:val="single"/>
          </w:rPr>
          <w:t>ଯୋଦ୍ଧା</w:t>
        </w:r>
      </w:hyperlink>
      <w:r/>
    </w:p>
    <w:p>
      <w:pPr>
        <w:pStyle w:val="Heading4"/>
      </w:pPr>
      <w:r>
        <w:t>ବାଇବଲ ସନ୍ଦର୍ୱ:</w:t>
      </w:r>
      <w:r/>
      <w:r/>
    </w:p>
    <w:p>
      <w:pPr>
        <w:pStyle w:val="ListBullet"/>
        <w:spacing w:line="240" w:lineRule="auto"/>
        <w:ind w:left="720"/>
      </w:pPr>
      <w:r/>
      <w:r>
        <w:t>୧ ଶାମୁଏଲ ୧୩:୧୯-୨୧</w:t>
      </w:r>
      <w:r/>
    </w:p>
    <w:p>
      <w:pPr>
        <w:pStyle w:val="ListBullet"/>
        <w:spacing w:line="240" w:lineRule="auto"/>
        <w:ind w:left="720"/>
      </w:pPr>
      <w:r/>
      <w:r>
        <w:t>୨ ଶାମୁଏଲ ୨୧:୧୮-୧୯</w:t>
      </w:r>
      <w:r/>
    </w:p>
    <w:p>
      <w:pPr>
        <w:pStyle w:val="ListBullet"/>
        <w:spacing w:line="240" w:lineRule="auto"/>
        <w:ind w:left="720"/>
      </w:pPr>
      <w:r/>
      <w:r>
        <w:t>ନିହିମିୟ ୦୪:୧୨-୧୪</w:t>
      </w:r>
      <w:r/>
    </w:p>
    <w:p>
      <w:pPr>
        <w:pStyle w:val="ListBullet"/>
        <w:spacing w:line="240" w:lineRule="auto"/>
        <w:ind w:left="720"/>
      </w:pPr>
      <w:r/>
      <w:r>
        <w:t>ଗୀତସଂହିତା ୦୩୫:୧-୩</w:t>
      </w:r>
      <w:r/>
      <w:r/>
    </w:p>
    <w:p>
      <w:pPr>
        <w:pStyle w:val="Heading4"/>
      </w:pPr>
      <w:r>
        <w:t>ବୋର୍ଡ ଡାଟା :</w:t>
      </w:r>
      <w:r/>
      <w:r/>
    </w:p>
    <w:p>
      <w:pPr>
        <w:pStyle w:val="ListBullet"/>
        <w:spacing w:line="240" w:lineRule="auto"/>
        <w:ind w:left="720"/>
      </w:pPr>
      <w:r/>
      <w:r>
        <w:t>Strong's: H1265, H2595, H3591, H6767, H7013, H7420, G3057</w:t>
      </w:r>
      <w:r/>
      <w:r/>
    </w:p>
    <w:p>
      <w:pPr>
        <w:pStyle w:val="Heading3"/>
      </w:pPr>
      <w:r>
        <w:t>ବର୍ଷ, ବର୍ଷ ସମୁହ</w:t>
      </w:r>
      <w:r/>
    </w:p>
    <w:p>
      <w:pPr>
        <w:pStyle w:val="Heading4"/>
      </w:pPr>
      <w:r>
        <w:t>ସଂଜ୍ଞା:</w:t>
      </w:r>
      <w:r/>
    </w:p>
    <w:p>
      <w:r/>
      <w:r>
        <w:t>ଆକ୍ଷରିକ ଭାବେ କହିବାକୁ ଗଲେ ବାଇବଲ ଅନୁଯାୟୀ "ବର୍ଷ" କୁ 354 ଦିନ ବୋଲି ଧରି ନିଆଯାଏ ׀ ଏହା ଚନ୍ଦ୍ର କ୍ୟାଲେଣ୍ଡର ଅନୁଯାୟୀ ନିର୍ଦ୍ଦାରିତ ଯାହାକି ଚନ୍ଦ୍ର ପୃଥିବୀ ଚତୁର୍ଦ୍ଦିଗରେ ଥରେ ପରିକ୍ରମଣ କରେ ׀</w:t>
      </w:r>
      <w:r/>
      <w:r/>
    </w:p>
    <w:p>
      <w:pPr>
        <w:pStyle w:val="ListBullet"/>
        <w:spacing w:line="240" w:lineRule="auto"/>
        <w:ind w:left="720"/>
      </w:pPr>
      <w:r/>
      <w:r>
        <w:t>ଆଜିର ଦିନରେ ଗୋଟିଏ ବର୍ଷ 365 ଦିନରେ ଶେଷ ହୁଏ ଏବଂ ଏହା 12 ମାସରେ ବିଭାଜିତ ହୁଏ ଯାହାକୁ ପୃଥିବୀ ସୂର୍ଯ୍ୟ ଚାରିପଟେ ଘୁରିବାକୁ ସମୟ ନିଏ ׀</w:t>
      </w:r>
      <w:r/>
    </w:p>
    <w:p>
      <w:pPr>
        <w:pStyle w:val="ListBullet"/>
        <w:spacing w:line="240" w:lineRule="auto"/>
        <w:ind w:left="720"/>
      </w:pPr>
      <w:r/>
      <w:r>
        <w:t>ଦୁଇଟି କ୍ୟାଲେଣ୍ଡର ଅନୁଯାୟୀ ବର୍ଷ କୁ ବାର ମାସ ଅଛି ׀</w:t>
      </w:r>
      <w:r/>
      <w:r/>
    </w:p>
    <w:p>
      <w:r/>
      <w:r>
        <w:t>ଚନ୍ଦ୍ରାବର୍ଷରେ ଅଧିକ 11 ଦିନ ଥିବା ହେତୁ କେତେକ ବର୍ଷରେ ଚନ୍ଦ୍ର କ୍ୟାଲେଣ୍ଡର ଅନୁଯାୟୀ ଅଧିକ ଏକ ବର୍ଷ ଅର୍ଥାତ୍ 13 ମାସ ହୋଇଥାଏ ׀ ଏହା ଦ୍ୱାରା ଦୁଇଟି କ୍ୟାଲେଣ୍ଡର ମଧ୍ୟରେ ସମୟ ର ତାରତମ୍ୟ ଜଣା ପଡ଼ିଥାଏ ׀</w:t>
      </w:r>
      <w:r/>
      <w:r/>
    </w:p>
    <w:p>
      <w:pPr>
        <w:pStyle w:val="ListBullet"/>
        <w:spacing w:line="240" w:lineRule="auto"/>
        <w:ind w:left="720"/>
      </w:pPr>
      <w:r/>
      <w:r>
        <w:t>ବାଇବଲରେ "ବର୍ଷ" କୁ ଆକ୍ଷରିକ ଅର୍ଥରେ କୌଣସି ନିର୍ଦ୍ଦିଷ୍ଟ ସମୟକୁ କୌଣସି ଘଟଣାକୁ ନେଇ ମଧ୍ୟ ସୂଚିତ କରାଯାଏ ׀</w:t>
      </w:r>
      <w:r/>
      <w:r/>
    </w:p>
    <w:p>
      <w:r/>
      <w:r>
        <w:t>ଏହାର ଉଦାହରଣ ହେଉଛି ".ସଦାପ୍ରଭୁଙ୍କ ବର୍ଷରେ", "ଦୁର୍ଭିକ୍ଷ ବର୍ଷରେ","ପ୍ରଭୁଙ୍କର ଅନୁଗ୍ରହ ବର୍ଷରେ" ׀ ଏହି ପୃଷ୍ଠଭୂମିରେ "ବର୍ଷ" କୁ "ସମୟ" କିମ୍ୱା "ଋତୁ" କିମ୍ୱା "ସମୟ କ୍ରମକୁ ସୂଚିତ କରେ ׀</w:t>
      </w:r>
      <w:r/>
    </w:p>
    <w:p>
      <w:r/>
      <w:r>
        <w:t xml:space="preserve">(ଦେଖନ୍ତୁ: </w:t>
      </w:r>
      <w:hyperlink r:id="rId602">
        <w:r>
          <w:rPr>
            <w:color w:val="0000EE"/>
            <w:u w:val="single"/>
          </w:rPr>
          <w:t>ମାସ</w:t>
        </w:r>
      </w:hyperlink>
      <w:r>
        <w:t>)</w:t>
      </w:r>
      <w:r/>
    </w:p>
    <w:p>
      <w:pPr>
        <w:pStyle w:val="Heading4"/>
      </w:pPr>
      <w:r>
        <w:t>ବାଇବଲ ସମ୍ୱନ୍ଧ ଉଲ୍ଲେଖ</w:t>
      </w:r>
      <w:r/>
      <w:r/>
    </w:p>
    <w:p>
      <w:pPr>
        <w:pStyle w:val="ListBullet"/>
        <w:spacing w:line="240" w:lineRule="auto"/>
        <w:ind w:left="720"/>
      </w:pPr>
      <w:r/>
      <w:r>
        <w:t>2 ରାଜାବଳି 23:31-33</w:t>
      </w:r>
      <w:r/>
    </w:p>
    <w:p>
      <w:pPr>
        <w:pStyle w:val="ListBullet"/>
        <w:spacing w:line="240" w:lineRule="auto"/>
        <w:ind w:left="720"/>
      </w:pPr>
      <w:r/>
      <w:r>
        <w:t>ପ୍ରେରିତ 19:8-10</w:t>
      </w:r>
      <w:r/>
    </w:p>
    <w:p>
      <w:pPr>
        <w:pStyle w:val="ListBullet"/>
        <w:spacing w:line="240" w:lineRule="auto"/>
        <w:ind w:left="720"/>
      </w:pPr>
      <w:r/>
      <w:r>
        <w:t>ଦାନୀୟେଲ 08:1-2</w:t>
      </w:r>
      <w:r/>
    </w:p>
    <w:p>
      <w:pPr>
        <w:pStyle w:val="ListBullet"/>
        <w:spacing w:line="240" w:lineRule="auto"/>
        <w:ind w:left="720"/>
      </w:pPr>
      <w:r/>
      <w:r>
        <w:t>ଗଣନା 12:1-2</w:t>
      </w:r>
      <w:r/>
      <w:r/>
    </w:p>
    <w:p>
      <w:pPr>
        <w:pStyle w:val="Heading4"/>
      </w:pPr>
      <w:r>
        <w:t>ବୋର୍ଡ ଡାଟା :</w:t>
      </w:r>
      <w:r/>
      <w:r/>
    </w:p>
    <w:p>
      <w:pPr>
        <w:pStyle w:val="ListBullet"/>
        <w:spacing w:line="240" w:lineRule="auto"/>
        <w:ind w:left="720"/>
      </w:pPr>
      <w:r/>
      <w:r>
        <w:t>Strong's: H3117, H7620, H7657, H8140, H8141, G1763, G2094</w:t>
      </w:r>
      <w:r/>
      <w:r/>
    </w:p>
    <w:p>
      <w:pPr>
        <w:pStyle w:val="Heading3"/>
      </w:pPr>
      <w:r>
        <w:t>ବଳ, ଶକ୍ତି ବଢିବା, ସାହସୀ, ଶକ୍ତିଯୁକ୍ତ, ସକ୍ଷମ</w:t>
      </w:r>
      <w:r/>
    </w:p>
    <w:p>
      <w:pPr>
        <w:pStyle w:val="Heading4"/>
      </w:pPr>
      <w:r>
        <w:t>ଘଟଣାବଳି:</w:t>
      </w:r>
      <w:r/>
    </w:p>
    <w:p>
      <w:r/>
      <w:r>
        <w:t>“ବଳ “ଶବ୍ଦ ଶାରୀରିକ, ଭାବପ୍ରବଣ, ଏବଂ ଆତ୍ମିକ କ୍ଷମତା କୁ ବୁଝାଏ “କାହାକୁ କିମ୍ୱା କୌଣସି ବିଷୟରେ “ବଳ ଦେବା” ଅର୍ଥ ଜଣେ ବ୍ୟକ୍ତି କିମ୍ୱା ଉପାଦାନ କୁ ସକ୍ଷମ କରିବା</w:t>
      </w:r>
      <w:r/>
      <w:r/>
    </w:p>
    <w:p>
      <w:pPr>
        <w:pStyle w:val="ListBullet"/>
        <w:spacing w:line="240" w:lineRule="auto"/>
        <w:ind w:left="720"/>
      </w:pPr>
      <w:r/>
      <w:r>
        <w:t>”ବଳ” କୌଣସି ଶକ୍ତିଶାଳୀ କ୍ଷମତା କୁ ଅବରୋଧ କରିବାକୁ ମଧ୍ୟ କୁହାଯିବ</w:t>
      </w:r>
      <w:r/>
    </w:p>
    <w:p>
      <w:pPr>
        <w:pStyle w:val="ListBullet"/>
        <w:spacing w:line="240" w:lineRule="auto"/>
        <w:ind w:left="720"/>
      </w:pPr>
      <w:r/>
      <w:r>
        <w:t>ଜଣେ ବ୍ୟକ୍ତିଙ୍କର “ମନୋବଳ ଦୃଢ” ଯଦି ସେ ପ୍ରୋଲୋଭନ କୁ ଦୁରେଇ ଦେଇ ପାରୁଛି</w:t>
      </w:r>
      <w:r/>
    </w:p>
    <w:p>
      <w:pPr>
        <w:pStyle w:val="ListBullet"/>
        <w:spacing w:line="240" w:lineRule="auto"/>
        <w:ind w:left="720"/>
      </w:pPr>
      <w:r/>
      <w:r>
        <w:t>ଗୀତସଂହିତାର ଜଣେ ଲେଖକ ସଦାପ୍ରଭୁ ତହାର “ବଳ” କୁହନ୍ତି କାରଣ ପରମେଶ୍ୱର ଶକ୍ତିଶାଳୀ ହେବା ନିମନ୍ତେ ସାହାଯ୍ୟ କରିଛନ୍ତି</w:t>
      </w:r>
      <w:r/>
    </w:p>
    <w:p>
      <w:pPr>
        <w:pStyle w:val="ListBullet"/>
        <w:spacing w:line="240" w:lineRule="auto"/>
        <w:ind w:left="720"/>
      </w:pPr>
      <w:r/>
      <w:r>
        <w:t>ଶାରୀରିକ ଆକୃତିରେ କାନ୍ଥ କିମ୍ୱା ଅଟ୍ଟାଳିକା “ଶକ୍ତିଯୁକ୍ତ” ଅଛି, ଲୋକମାନେ ପୁନଃ ନିର୍ମାଣ, ନୌସେନାଙ୍କୁ ଶକ୍ତିଯୁକ୍ତ କରିବା ଅଧିକ ପଥର କିମ୍ୱା ଇଟା ଦେଇ ଯେପରିକି ଆକ୍ରମଣକୁ ଅବରୋଧ କରିପାରିବ</w:t>
      </w:r>
      <w:r/>
      <w:r/>
    </w:p>
    <w:p>
      <w:pPr>
        <w:pStyle w:val="Heading4"/>
      </w:pPr>
      <w:r>
        <w:t>ଅନୁବାଦ ପ୍ରସ୍ତାଵ ଗୁଡିକ:</w:t>
      </w:r>
      <w:r/>
      <w:r/>
    </w:p>
    <w:p>
      <w:pPr>
        <w:pStyle w:val="ListBullet"/>
        <w:spacing w:line="240" w:lineRule="auto"/>
        <w:ind w:left="720"/>
      </w:pPr>
      <w:r/>
      <w:r>
        <w:t>ସାଧାରଣ ଭାବେ, “ବଳ” ଶବ୍ଦଟି ଅନୁବାଦ କରାଯାଇପାରେ ଯଥା “ବଳ ପାଇବାର କାରଣ” କିମ୍ୱା “ଅଧିକ ଶକ୍ତିଶାଳୀ କର”</w:t>
      </w:r>
      <w:r/>
    </w:p>
    <w:p>
      <w:pPr>
        <w:pStyle w:val="ListBullet"/>
        <w:spacing w:line="240" w:lineRule="auto"/>
        <w:ind w:left="720"/>
      </w:pPr>
      <w:r/>
      <w:r>
        <w:t>ଆଧ୍ୟାତ୍ମିକ କ୍ଷେତ୍ରରେ, “ବଳ” ବାକ୍ୟ ଖଣ୍ଡ “ତୁମର ଭାଇମାନଙ୍କୁ ଶକ୍ତିଯୁକ୍ତ କର” ଅନୁବାଦ ହେବ ଯଥା “ତୁମର ଭାଇମାନଙ୍କୁ ଉତ୍ସାହିତ କର” କିମ୍ୱା “ତୁମ ଭାଇମାନଙ୍କୁ ସଂରକ୍ଷଣ କରିବା ନିମନ୍ତେ ସାହାଯ୍ୟ କର”</w:t>
      </w:r>
      <w:r/>
    </w:p>
    <w:p>
      <w:pPr>
        <w:pStyle w:val="ListBullet"/>
        <w:spacing w:line="240" w:lineRule="auto"/>
        <w:ind w:left="720"/>
      </w:pPr>
      <w:r/>
      <w:r>
        <w:t>ଏହିସବୁ ଉଦାହାରଣ ଗୁଡିକ ବୁଝାଏ ଯେ ଶବ୍ଦର ଏହିସବୁ ଅର୍ଥ ଗୁଡିକ ହୋଇପାରିବ ଏବଂ ସେଥିପାଇଁ କିପରି ସେମାନେ ଅନୁବାଦ କରିବେ, ହୁଏତ ସେମାନେ ଦୀର୍ଘ ଭାବେ ବର୍ଣ୍ଣନା କରିପାରନ୍ତି</w:t>
      </w:r>
      <w:r/>
    </w:p>
    <w:p>
      <w:pPr>
        <w:pStyle w:val="ListBullet"/>
        <w:spacing w:line="240" w:lineRule="auto"/>
        <w:ind w:left="720"/>
      </w:pPr>
      <w:r/>
      <w:r>
        <w:t>“ବଳ ଯୋଗାଅ ମୋତେ କମର ପେଟି” ଅର୍ଥ “ମୋତେ ସମ୍ପୂର୍ଣ୍ଣ୍ଣ ଶକ୍ତିଯୁକ୍ତ କର” ଯେପରି କମରପେଟି ମୋର ଅଣ୍ଟାକୁ ଚାରିପାଖ ଗୋଡେଇ ଧରେ”</w:t>
      </w:r>
      <w:r/>
    </w:p>
    <w:p>
      <w:pPr>
        <w:pStyle w:val="ListBullet"/>
        <w:spacing w:line="240" w:lineRule="auto"/>
        <w:ind w:left="720"/>
      </w:pPr>
      <w:r/>
      <w:r>
        <w:t>“ନିରବତା ଓ ଭରଷା ତୁମର ବଳ” ଅର୍ଥ “ନିରବରେ କାର୍ଯ୍ୟ କର ଏବଂ ପରମେଶ୍ୱରଙ୍କ ଉପରେ ଭରଷା ରଖ ସେ ତୁମକୁ ଆତ୍ମିକ ଜୀବନରେ ବଳବାନ କରିବେ”</w:t>
      </w:r>
      <w:r/>
    </w:p>
    <w:p>
      <w:pPr>
        <w:pStyle w:val="ListBullet"/>
        <w:spacing w:line="240" w:lineRule="auto"/>
        <w:ind w:left="720"/>
      </w:pPr>
      <w:r/>
      <w:r>
        <w:t>“ପୁନର୍ୱାର ସେମାନଙ୍କୁ ବଳ ଦେଲେ “ଅର୍ଥ “ଆହୁରି ଶକ୍ତିଶାଳୀ ହେବ”</w:t>
      </w:r>
      <w:r/>
    </w:p>
    <w:p>
      <w:pPr>
        <w:pStyle w:val="ListBullet"/>
        <w:spacing w:line="240" w:lineRule="auto"/>
        <w:ind w:left="720"/>
      </w:pPr>
      <w:r/>
      <w:r>
        <w:t>“ମୋର ବଳରେ ଓ ଜ୍ଞାନରେ ମୁଁ କାର୍ଯ୍ୟ କଲି” ଅର୍ଥ “ମୁଁ ଏସମସ୍ତ କରିପାରିଲି ଯେହେତୁ ମୁଁ ବଳବାନ ଓ ଜ୍ଞାନୀ”</w:t>
      </w:r>
      <w:r/>
      <w:r/>
    </w:p>
    <w:p>
      <w:r/>
      <w:r>
        <w:t>“ଦୁର୍ଗ ଦୃଢ କର” ଅର୍ଥ “ଦୁର୍ଗକୁ ମରାମତି କର” କିମ୍ୱା “ଦୁର୍ଗ କୁ ପୁନଃ ନିର୍ମାଣ କର”</w:t>
      </w:r>
      <w:r/>
      <w:r/>
    </w:p>
    <w:p>
      <w:pPr>
        <w:pStyle w:val="ListBullet"/>
        <w:spacing w:line="240" w:lineRule="auto"/>
        <w:ind w:left="720"/>
      </w:pPr>
      <w:r/>
      <w:r>
        <w:t>“ମୁଁ ତୁମକୁ ବଳବାନ କରିବି” ଅର୍ଥ “ମୁଁ ତୁମକୁ ଶକ୍ତ କାରୀ ଗଢି ତୋଳିବି”</w:t>
      </w:r>
      <w:r/>
    </w:p>
    <w:p>
      <w:pPr>
        <w:pStyle w:val="ListBullet"/>
        <w:spacing w:line="240" w:lineRule="auto"/>
        <w:ind w:left="720"/>
      </w:pPr>
      <w:r/>
      <w:r>
        <w:t>“କେବଳ ଯିହୋଵା ହେଉଛନ୍ତି ପରିତ୍ରାଣ ଓ ବଳ” ଅର୍ଥ “ସଦାପ୍ରଭୁ କେବଳ ଜଣେ ଯିଏକି ଆମ୍ଭମାନଙ୍କୁ ଉଦ୍ଧାର କରନ୍ତି ଏବଂ ଆମ୍ଭମାନଙ୍କୁ ବଳବାନ କରନ୍ତି”</w:t>
      </w:r>
      <w:r/>
    </w:p>
    <w:p>
      <w:pPr>
        <w:pStyle w:val="ListBullet"/>
        <w:spacing w:line="240" w:lineRule="auto"/>
        <w:ind w:left="720"/>
      </w:pPr>
      <w:r/>
      <w:r>
        <w:t>“ଶୈଳ ହେଉଛି ତୁମର ବଳ” ଅର୍ଥ “ଜଣେ ବିଶ୍ୱସ୍ତ ଯିଏ ତୁମକୁ ବଳବାନ କରନ୍ତି”</w:t>
      </w:r>
      <w:r/>
    </w:p>
    <w:p>
      <w:pPr>
        <w:pStyle w:val="ListBullet"/>
        <w:spacing w:line="240" w:lineRule="auto"/>
        <w:ind w:left="720"/>
      </w:pPr>
      <w:r/>
      <w:r>
        <w:t>“ତାଙ୍କର ଦକ୍ଷିଣ ହସ୍ତ ଉଦ୍ଧାର କରିବା ଶକ୍ତି” ଅର୍ଥ “ସେ ଶକ୍ତିଶାଳୀ ଭାବେ ବିପଦରୁ ତୁମକୁ ଉଦ୍ଧାର କରିବେ ଯେପରି କେହି ଜଣେ ଶକ୍ତିଶାଳୀ ହାତରେ ତୁମକୁ ସୁରକ୍ଷିତ ଭାବେ ଧରନ୍ତି”</w:t>
      </w:r>
      <w:r/>
    </w:p>
    <w:p>
      <w:pPr>
        <w:pStyle w:val="ListBullet"/>
        <w:spacing w:line="240" w:lineRule="auto"/>
        <w:ind w:left="720"/>
      </w:pPr>
      <w:r/>
      <w:r>
        <w:t>“ହେ ଭୟକାରୀମାନେ” ଅର୍ଥ “ଯିଏ ବଳୁଆ ନୁହେଁ” କିମ୍ୱା “ଦୁର୍ୱଳ”</w:t>
      </w:r>
      <w:r/>
    </w:p>
    <w:p>
      <w:pPr>
        <w:pStyle w:val="ListBullet"/>
        <w:spacing w:line="240" w:lineRule="auto"/>
        <w:ind w:left="720"/>
      </w:pPr>
      <w:r/>
      <w:r>
        <w:t>“ମୋର ସମସ୍ତ ବଳ ସହିତ” ଅର୍ଥ “ମୋର ସମସ୍ତ ପ୍ରଭାବକୁ ବ୍ୟବହାର କରି” କିମ୍ୱା “ଶକ୍ତିଶାଳୀ ଓ ସମ୍ପୂର୍ଣ୍ଣ୍ଣ ଭାବରେ”</w:t>
      </w:r>
      <w:r/>
      <w:r/>
    </w:p>
    <w:p>
      <w:r/>
      <w:r>
        <w:t xml:space="preserve">(ଦେଖ: </w:t>
      </w:r>
      <w:hyperlink r:id="rId267">
        <w:r>
          <w:rPr>
            <w:color w:val="0000EE"/>
            <w:u w:val="single"/>
          </w:rPr>
          <w:t>ବିଶ୍ୱସ୍ତ</w:t>
        </w:r>
      </w:hyperlink>
      <w:r>
        <w:t xml:space="preserve">, </w:t>
      </w:r>
      <w:hyperlink r:id="rId401">
        <w:r>
          <w:rPr>
            <w:color w:val="0000EE"/>
            <w:u w:val="single"/>
          </w:rPr>
          <w:t>ସଂରକ୍ଷଣ</w:t>
        </w:r>
      </w:hyperlink>
      <w:r>
        <w:t xml:space="preserve">, </w:t>
      </w:r>
      <w:hyperlink r:id="rId569">
        <w:r>
          <w:rPr>
            <w:color w:val="0000EE"/>
            <w:u w:val="single"/>
          </w:rPr>
          <w:t>ଦକ୍ଷିଣ ହସ୍ତ</w:t>
        </w:r>
      </w:hyperlink>
      <w:r>
        <w:t xml:space="preserve">, </w:t>
      </w:r>
      <w:hyperlink r:id="rId264">
        <w:r>
          <w:rPr>
            <w:color w:val="0000EE"/>
            <w:u w:val="single"/>
          </w:rPr>
          <w:t>ପରିତ୍ରାଣ</w:t>
        </w:r>
      </w:hyperlink>
      <w:r>
        <w:t>)</w:t>
      </w:r>
      <w:r/>
    </w:p>
    <w:p>
      <w:pPr>
        <w:pStyle w:val="Heading4"/>
      </w:pPr>
      <w:r>
        <w:t>ବାଇବଲ ପୃଷ୍ଠଭୂମି:</w:t>
      </w:r>
      <w:r/>
      <w:r/>
    </w:p>
    <w:p>
      <w:pPr>
        <w:pStyle w:val="ListBullet"/>
        <w:spacing w:line="240" w:lineRule="auto"/>
        <w:ind w:left="720"/>
      </w:pPr>
      <w:r/>
      <w:r>
        <w:t>୨ ରାଜାବଳି ୧୮:୧୯-୨୧</w:t>
      </w:r>
      <w:r/>
    </w:p>
    <w:p>
      <w:pPr>
        <w:pStyle w:val="ListBullet"/>
        <w:spacing w:line="240" w:lineRule="auto"/>
        <w:ind w:left="720"/>
      </w:pPr>
      <w:r/>
      <w:r>
        <w:t>୨ ପିତର ୦୨:୧୦-୧୧</w:t>
      </w:r>
      <w:r/>
    </w:p>
    <w:p>
      <w:pPr>
        <w:pStyle w:val="ListBullet"/>
        <w:spacing w:line="240" w:lineRule="auto"/>
        <w:ind w:left="720"/>
      </w:pPr>
      <w:r/>
      <w:r>
        <w:t>ଲୁକ ୧୦:୨୫-୨୮</w:t>
      </w:r>
      <w:r/>
    </w:p>
    <w:p>
      <w:pPr>
        <w:pStyle w:val="ListBullet"/>
        <w:spacing w:line="240" w:lineRule="auto"/>
        <w:ind w:left="720"/>
      </w:pPr>
      <w:r/>
      <w:r>
        <w:t>ଗୀତସଂହିତା ୦୨୧:୧-୨</w:t>
      </w:r>
      <w:r/>
      <w:r/>
    </w:p>
    <w:p>
      <w:pPr>
        <w:pStyle w:val="Heading4"/>
      </w:pPr>
      <w:r>
        <w:t>ବୋର୍ଡ ଡାଟା :</w:t>
      </w:r>
      <w:r/>
      <w:r/>
    </w:p>
    <w:p>
      <w:pPr>
        <w:pStyle w:val="ListBullet"/>
        <w:spacing w:line="240" w:lineRule="auto"/>
        <w:ind w:left="720"/>
      </w:pPr>
      <w:r/>
      <w:r>
        <w:t>Strong's: H193, H202, H353, H360, H386, H410, H553, H556, H905, H1082, H1369, H1396, H1679, H2220, H2388, H2391, H2392, H2393, H2428, H2633, H3027, H3028, H3559, H3581, H3811, H3955, H4206, H4581, H5326, H5331, H5332, H5582, H5797, H5807, H5810, H5934, H5975, H6106, H6109, H6697, H6965, H7292, H7293, H7296, H7307, H8003, H8443, H8510, H8632, H8633, G461, G772, G950, G1411, G1412, G1743, G1765, G1840, G1849, G1991, G2479, G2480, G2901, G2904, G3619, G3756, G4599, G4732, G4733, G4741</w:t>
      </w:r>
      <w:r/>
      <w:r/>
    </w:p>
    <w:p>
      <w:pPr>
        <w:pStyle w:val="Heading3"/>
      </w:pPr>
      <w:r>
        <w:t>ବଳିଦାନ, ତ୍ୟାଗ କରିବା, ବଳି ଦେଲେ, ଭେଟି, ଦାନ</w:t>
      </w:r>
      <w:r/>
    </w:p>
    <w:p>
      <w:pPr>
        <w:pStyle w:val="Heading4"/>
      </w:pPr>
      <w:r>
        <w:t>ସଂଜ୍ଞା:</w:t>
      </w:r>
      <w:r/>
    </w:p>
    <w:p>
      <w:r/>
      <w:r>
        <w:t>ବାଇବଲରେ, “ବଳିଦାନ” ଓ “ଭେଟି” ନିବଦ୍ଧନ ନିର୍ଦ୍ଦେଶ ହେଉଛି ପରମେଶ୍ୱରଙ୍କୁ ଉପାସନା କରିବା ନିମନ୍ତେ ଏକ ବିଶେଷ ଦାନ ଲୋକମାନେ ମଧ୍ୟ ଅସତ୍ୟ ଦେବତାମାନଙ୍କୁ ବଳି ଉତ୍ସର୍ଗ କରନ୍ତି</w:t>
      </w:r>
      <w:r/>
      <w:r/>
    </w:p>
    <w:p>
      <w:pPr>
        <w:pStyle w:val="ListBullet"/>
        <w:spacing w:line="240" w:lineRule="auto"/>
        <w:ind w:left="720"/>
      </w:pPr>
      <w:r/>
      <w:r>
        <w:t>“ଭେଟି “ଶବ୍ଦ ସଧାରଣତଃ କୌଣସି ବିଷୟ ଉପହାର କିମ୍ୱା ଦାନ ଦିଆଯାଏ</w:t>
      </w:r>
      <w:r/>
      <w:r/>
    </w:p>
    <w:p>
      <w:r/>
      <w:r>
        <w:t>“ବଳିଦାନ” ଶବ୍ଦଟି କିଛି ଦେବା କିମ୍ୱା କରିବା ଜଣେ ଦାନଶିଳ ବ୍ୟକ୍ତିଙ୍କୁ ଦାମୀ ମୂଲ୍ୟ ଦେବାକୁ ପଡିଥାଏ</w:t>
      </w:r>
      <w:r/>
      <w:r/>
    </w:p>
    <w:p>
      <w:pPr>
        <w:pStyle w:val="ListBullet"/>
        <w:spacing w:line="240" w:lineRule="auto"/>
        <w:ind w:left="720"/>
      </w:pPr>
      <w:r/>
      <w:r>
        <w:t>ପରମଶ୍ୱରଙ୍କୁ ବଳିଦାନ ଇସ୍ରାଏଲ ସନ୍ତାନମାନଙ୍କୁ ଦେବା ପାଇଁ ଆଜ୍ଞା କରିଥିଲେ ଯଦ୍ୱାରା ସେମାନଙ୍କର ଭକ୍ତି ଓ ବାଧ୍ୟତା ତାଙ୍କ ନିମନ୍ତେ ମୁଖ୍ୟ ବିଷୟ ହେବ</w:t>
      </w:r>
      <w:r/>
    </w:p>
    <w:p>
      <w:pPr>
        <w:pStyle w:val="ListBullet"/>
        <w:spacing w:line="240" w:lineRule="auto"/>
        <w:ind w:left="720"/>
      </w:pPr>
      <w:r/>
      <w:r>
        <w:t>ବିଭିନ୍ନ ବଳିଦାନ ଗୁଡିକର ନାମ, ଯଥା “ଦଗ୍ଧ ବଳିଦାନ” ଏବଂ “ଶାନ୍ତି ବଳିଦାନ” କେଉଁ ପ୍ରକାର ବଳିଦାନ ଦିଆଯିବ</w:t>
      </w:r>
      <w:r/>
    </w:p>
    <w:p>
      <w:pPr>
        <w:pStyle w:val="ListBullet"/>
        <w:spacing w:line="240" w:lineRule="auto"/>
        <w:ind w:left="720"/>
      </w:pPr>
      <w:r/>
      <w:r>
        <w:t>ପରମେଶ୍ୱରଙ୍କୁ ବଳି ଉତ୍ସର୍ଗ କରିବା ପାଇଁ ପଶୁ ହତ୍ୟା କରିବାକୁ ପଡେ</w:t>
      </w:r>
      <w:r/>
    </w:p>
    <w:p>
      <w:pPr>
        <w:pStyle w:val="ListBullet"/>
        <w:spacing w:line="240" w:lineRule="auto"/>
        <w:ind w:left="720"/>
      </w:pPr>
      <w:r/>
      <w:r>
        <w:t>କେବଳ ଯୀଶୁଙ୍କର ବଳିଦାନ, ପରମେଶ୍ୱରଙ୍କ ଉପଯୁକ୍ତ, ପାପ ରହିତ ପୁତ୍ର, ଲୋକମାନଙ୍କୁ ପାପରୁ ପରିତ୍ରାଣ ଦେଇପାରିବ କିନ୍ତୁ ପଶୁବଳି କେବେବି ଏହା ଦେଇ ପାରିବା ନାହିଁ</w:t>
      </w:r>
      <w:r/>
    </w:p>
    <w:p>
      <w:pPr>
        <w:pStyle w:val="ListBullet"/>
        <w:spacing w:line="240" w:lineRule="auto"/>
        <w:ind w:left="720"/>
      </w:pPr>
      <w:r/>
      <w:r>
        <w:t>ଆଳଙ୍କାରିକ ଭାବନାରେ “ଆପଣା ଆପଣା ଶରୀରକୁ ସଜୀବ ବଳି ରୂପରେ ଉତ୍ସର୍ଗ କର” ଅର୍ଥ “ଈଶ୍ୱରଙ୍କ ସମ୍ପୂର୍ଣ୍ଣ୍ଣ ବାଧ୍ୟ ହୋଇ ନିଜ ଜୀବନକୁ ଅତିବାହିତା କର, ଓ ତାହାଙ୍କ ସେବା ନିମନ୍ତେ ସମସ୍ତ କିଛି ପରିତ୍ୟାଗ କର”</w:t>
      </w:r>
      <w:r/>
      <w:r/>
    </w:p>
    <w:p>
      <w:pPr>
        <w:pStyle w:val="Heading4"/>
      </w:pPr>
      <w:r>
        <w:t>ଅନୁବାଦ ପ୍ରସ୍ତାବ ଗୁଡିକ</w:t>
      </w:r>
      <w:r/>
      <w:r/>
    </w:p>
    <w:p>
      <w:pPr>
        <w:pStyle w:val="ListBullet"/>
        <w:spacing w:line="240" w:lineRule="auto"/>
        <w:ind w:left="720"/>
      </w:pPr>
      <w:r/>
      <w:r>
        <w:t>” ବଳିଦାନ” ଶବ୍ଦକୁ ଅନୁବାଦ କରିହେବ ଯଥା “ଇଶ୍ୱରଙ୍କ ଦାନ” କିମ୍ୱା “କିଛି ଇଶ୍ୱରଙ୍କୁ ଉତ୍ସର୍ଗ କରିବା” କିମ୍ୱା “କୌଣସି ମୂଲ୍ୟବାନ ଯାହା ଇଶ୍ୱରଙ୍କୁ ଉପହାର ଦେବା”</w:t>
      </w:r>
      <w:r/>
    </w:p>
    <w:p>
      <w:pPr>
        <w:pStyle w:val="ListBullet"/>
        <w:spacing w:line="240" w:lineRule="auto"/>
        <w:ind w:left="720"/>
      </w:pPr>
      <w:r/>
      <w:r>
        <w:t>ପରିସ୍ଥିତି କୁ ଦେଖି, “ବଳିଦାନ” ଶବ୍ଦକୁ ଅନୁବାଦ କରିହେବ ଯଥା “କୌଣସି ମୂଲ୍ୟବାନ ବସ୍ତୁକୁ ଉପାସନରେ ଦେବା” କିମ୍ୱା “ଏକ ବିଶେଷ ପଶୁ କୁ ମାରି ଇଶ୍ୱରଙ୍କୁ ଉପହାର ଦେବା”</w:t>
      </w:r>
      <w:r/>
    </w:p>
    <w:p>
      <w:pPr>
        <w:pStyle w:val="ListBullet"/>
        <w:spacing w:line="240" w:lineRule="auto"/>
        <w:ind w:left="720"/>
      </w:pPr>
      <w:r/>
      <w:r>
        <w:t>କାର୍ଯ୍ୟରେ “ବଳିଦାନ” କୁ ଅନୁବାଦ କରିହେବ ଯଥା “ଯାହା ମୂଲ୍ୟବାନ ତାହା ପରିତ୍ୟାଗ କର” କିମ୍ୱା “ଏକ ପଶୁ ହତ୍ୟାକରିବା ଏବଂ ପରମେଶ୍ୱରଙ୍କୁ ଦେବା”</w:t>
      </w:r>
      <w:r/>
    </w:p>
    <w:p>
      <w:pPr>
        <w:pStyle w:val="ListBullet"/>
        <w:spacing w:line="240" w:lineRule="auto"/>
        <w:ind w:left="720"/>
      </w:pPr>
      <w:r/>
      <w:r>
        <w:t>ଆଉ ଭିନ୍ନ ଭାବରେ ଅନୁବାଦ କଲେ “ଆପଣା ଆପଣା କୁ ସଜୀବ ବଳି ରୂପରେ ଉତ୍ସର୍ଗ କର” କୁ “ଯେପରି ନିଜ ଜୀବନକୁ, ଇଶ୍ୱରଙ୍କୁ ସମ୍ପୂର୍ଣ୍ଣ୍ଣ ଦିଅ ଯେପରି ଗୋଟିଏ ପଶୁ ଜଜ୍ଞବେଦୀରେ ବଳିଦାନ ଦିଆଯାଏ”</w:t>
      </w:r>
      <w:r/>
      <w:r/>
    </w:p>
    <w:p>
      <w:r/>
      <w:r>
        <w:t xml:space="preserve">(ଦେଖ: </w:t>
      </w:r>
      <w:hyperlink r:id="rId102">
        <w:r>
          <w:rPr>
            <w:color w:val="0000EE"/>
            <w:u w:val="single"/>
          </w:rPr>
          <w:t>ଜଜ୍ଞବେଦୀ</w:t>
        </w:r>
      </w:hyperlink>
      <w:r>
        <w:t xml:space="preserve">, </w:t>
      </w:r>
      <w:hyperlink r:id="rId397">
        <w:r>
          <w:rPr>
            <w:color w:val="0000EE"/>
            <w:u w:val="single"/>
          </w:rPr>
          <w:t>ଦଗ୍ଧ ବଳିଦାନ</w:t>
        </w:r>
      </w:hyperlink>
      <w:r>
        <w:t xml:space="preserve">, </w:t>
      </w:r>
      <w:hyperlink r:id="rId546">
        <w:r>
          <w:rPr>
            <w:color w:val="0000EE"/>
            <w:u w:val="single"/>
          </w:rPr>
          <w:t>ପାନୀୟ ଅର୍ପଣ</w:t>
        </w:r>
      </w:hyperlink>
      <w:r>
        <w:t xml:space="preserve">, </w:t>
      </w:r>
      <w:hyperlink r:id="rId70">
        <w:r>
          <w:rPr>
            <w:color w:val="0000EE"/>
            <w:u w:val="single"/>
          </w:rPr>
          <w:t>ଅସତ୍ୟ ଦେବତା</w:t>
        </w:r>
      </w:hyperlink>
      <w:r>
        <w:t xml:space="preserve">, </w:t>
      </w:r>
      <w:hyperlink r:id="rId547">
        <w:r>
          <w:rPr>
            <w:color w:val="0000EE"/>
            <w:u w:val="single"/>
          </w:rPr>
          <w:t>ସହଭାଗିତା ଦାନ</w:t>
        </w:r>
      </w:hyperlink>
      <w:r>
        <w:t xml:space="preserve">, </w:t>
      </w:r>
      <w:hyperlink r:id="rId548">
        <w:r>
          <w:rPr>
            <w:color w:val="0000EE"/>
            <w:u w:val="single"/>
          </w:rPr>
          <w:t>ସ୍ୱ ଇଚ୍ଛା ଭେଟି</w:t>
        </w:r>
      </w:hyperlink>
      <w:r>
        <w:t xml:space="preserve">, </w:t>
      </w:r>
      <w:hyperlink r:id="rId549">
        <w:r>
          <w:rPr>
            <w:color w:val="0000EE"/>
            <w:u w:val="single"/>
          </w:rPr>
          <w:t>ଶାନ୍ତିର ଭେଟି</w:t>
        </w:r>
      </w:hyperlink>
      <w:r>
        <w:t xml:space="preserve">, </w:t>
      </w:r>
      <w:hyperlink r:id="rId188">
        <w:r>
          <w:rPr>
            <w:color w:val="0000EE"/>
            <w:u w:val="single"/>
          </w:rPr>
          <w:t>ଯାଜକ</w:t>
        </w:r>
      </w:hyperlink>
      <w:r>
        <w:t xml:space="preserve">, </w:t>
      </w:r>
      <w:hyperlink r:id="rId429">
        <w:r>
          <w:rPr>
            <w:color w:val="0000EE"/>
            <w:u w:val="single"/>
          </w:rPr>
          <w:t>ପାପର ବଳିଦାନ</w:t>
        </w:r>
      </w:hyperlink>
      <w:r>
        <w:t xml:space="preserve">, </w:t>
      </w:r>
      <w:hyperlink r:id="rId158">
        <w:r>
          <w:rPr>
            <w:color w:val="0000EE"/>
            <w:u w:val="single"/>
          </w:rPr>
          <w:t>ଉପାସନା</w:t>
        </w:r>
      </w:hyperlink>
      <w:r/>
    </w:p>
    <w:p>
      <w:pPr>
        <w:pStyle w:val="Heading4"/>
      </w:pPr>
      <w:r>
        <w:t>ବାଇବଲ ସନ୍ଦର୍ୱ:</w:t>
      </w:r>
      <w:r/>
      <w:r/>
    </w:p>
    <w:p>
      <w:pPr>
        <w:pStyle w:val="ListBullet"/>
        <w:spacing w:line="240" w:lineRule="auto"/>
        <w:ind w:left="720"/>
      </w:pPr>
      <w:r/>
      <w:r>
        <w:t>୨ତୀମଥି ୦୪:୬-୮</w:t>
      </w:r>
      <w:r/>
    </w:p>
    <w:p>
      <w:pPr>
        <w:pStyle w:val="ListBullet"/>
        <w:spacing w:line="240" w:lineRule="auto"/>
        <w:ind w:left="720"/>
      </w:pPr>
      <w:r/>
      <w:r>
        <w:t>ପ୍ରେରିତ ୦୭:୪୧-୪୨</w:t>
      </w:r>
      <w:r/>
    </w:p>
    <w:p>
      <w:pPr>
        <w:pStyle w:val="ListBullet"/>
        <w:spacing w:line="240" w:lineRule="auto"/>
        <w:ind w:left="720"/>
      </w:pPr>
      <w:r/>
      <w:r>
        <w:t>ପ୍ରେରିତ ୨୧:୨୫-୨୬</w:t>
      </w:r>
      <w:r/>
    </w:p>
    <w:p>
      <w:pPr>
        <w:pStyle w:val="ListBullet"/>
        <w:spacing w:line="240" w:lineRule="auto"/>
        <w:ind w:left="720"/>
      </w:pPr>
      <w:r/>
      <w:r>
        <w:t>ଆଦି ୦୪:୩-୫</w:t>
      </w:r>
      <w:r/>
    </w:p>
    <w:p>
      <w:pPr>
        <w:pStyle w:val="ListBullet"/>
        <w:spacing w:line="240" w:lineRule="auto"/>
        <w:ind w:left="720"/>
      </w:pPr>
      <w:r/>
      <w:r>
        <w:t>ଯାକୁବ ୦୨:୨୧-୨୪</w:t>
      </w:r>
      <w:r/>
    </w:p>
    <w:p>
      <w:pPr>
        <w:pStyle w:val="ListBullet"/>
        <w:spacing w:line="240" w:lineRule="auto"/>
        <w:ind w:left="720"/>
      </w:pPr>
      <w:r/>
      <w:r>
        <w:t>ମାର୍କ ୦୧:୪୩-୪୪</w:t>
      </w:r>
      <w:r/>
    </w:p>
    <w:p>
      <w:pPr>
        <w:pStyle w:val="ListBullet"/>
        <w:spacing w:line="240" w:lineRule="auto"/>
        <w:ind w:left="720"/>
      </w:pPr>
      <w:r/>
      <w:r>
        <w:t>ମାର୍କ ୧୪:୧୨-୧୪</w:t>
      </w:r>
      <w:r/>
    </w:p>
    <w:p>
      <w:pPr>
        <w:pStyle w:val="ListBullet"/>
        <w:spacing w:line="240" w:lineRule="auto"/>
        <w:ind w:left="720"/>
      </w:pPr>
      <w:r/>
      <w:r>
        <w:t>ମାଥିଉ ୦୫:୨୩-୨୪</w:t>
      </w:r>
      <w:r/>
      <w:r/>
    </w:p>
    <w:p>
      <w:pPr>
        <w:pStyle w:val="Heading4"/>
      </w:pPr>
      <w:r>
        <w:t>ବାଇବଲ କାହାଣୀ ରୁ ଉଦାହରଣ:</w:t>
      </w:r>
      <w:r/>
      <w:r/>
    </w:p>
    <w:p>
      <w:pPr>
        <w:pStyle w:val="ListBullet"/>
        <w:spacing w:line="240" w:lineRule="auto"/>
        <w:ind w:left="720"/>
      </w:pPr>
      <w:r/>
      <w:r>
        <w:t>_ ୦୩:୧୪_ନୋହ ଜହାଜକୁ ପ୍ରବେଶ କରିବା ପରେ, ସେ ଜଜ୍ଞବେଦୀ ନିର୍ମାଣ କଲେ ଏବଂ _ବଳିଦାନ _ପ୍ରତ୍ୟେକ ପ୍ରକାର ପଶୁ ଯାହା _ବଳିଦାନ_ନିମନ୍ତେ ବ୍ୟବହାର କରାଯାଏ</w:t>
      </w:r>
      <w:r/>
      <w:r/>
    </w:p>
    <w:p>
      <w:r/>
      <w:r>
        <w:t>ପରମେଶ୍ୱର ଏଥିରେ ଖୁସିଥିଲେ _ବଳିଦାନ_ଏବଂ ନୋହ ଓ ତାଙ୍କର ପରିବାରକୁ ଆଶୀର୍ବାଦ କଲେ</w:t>
      </w:r>
      <w:r/>
      <w:r/>
    </w:p>
    <w:p>
      <w:pPr>
        <w:pStyle w:val="ListBullet"/>
        <w:spacing w:line="240" w:lineRule="auto"/>
        <w:ind w:left="720"/>
      </w:pPr>
      <w:r/>
      <w:r>
        <w:t>_ ୦୫:୦୬_”ଇସହାକ କୁ ନେଇ, ତୁମର ଏକମାତ୍ର ପୁତ୍ର, ଏବଂ ହତ୍ୟା କର ଯେପରି _ବଳିଦାନ _ମୋ ନିମନ୍ତେ “</w:t>
      </w:r>
      <w:r/>
      <w:r/>
    </w:p>
    <w:p>
      <w:r/>
      <w:r>
        <w:t>ପୁଣି ଅବ୍ରାହମ ପରମେଶ୍ୱରଙ୍କ ବାଧ୍ୟ ହେଲେ ଓ ପ୍ରସ୍ତୁତ କଲେ_ବଳିଦାନ _ ତାହାର୍ ପୁଅ</w:t>
      </w:r>
      <w:r/>
      <w:r/>
    </w:p>
    <w:p>
      <w:pPr>
        <w:pStyle w:val="ListBullet"/>
        <w:spacing w:line="240" w:lineRule="auto"/>
        <w:ind w:left="720"/>
      </w:pPr>
      <w:r/>
      <w:r>
        <w:t>_ ୦୫:୦୯_ ପରମେଶ୍ୱର ମେଷ ଶାବକ ଯୋଗାଇଲେ ହେବାକୁ _ବଳିଦାନ୍_ଇସାହାକ ପରିବର୍ତ୍ତେ</w:t>
      </w:r>
      <w:r/>
    </w:p>
    <w:p>
      <w:pPr>
        <w:pStyle w:val="ListBullet"/>
        <w:spacing w:line="240" w:lineRule="auto"/>
        <w:ind w:left="720"/>
      </w:pPr>
      <w:r/>
      <w:r>
        <w:t xml:space="preserve">_ ୧୩:୦୯_ ଯେକେହି ପରମେଶ୍ୱରଙ୍କ ବ୍ୟବସ୍ଥା ଅବଜ୍ଞା କରିବ, ସମାଗମ ତମ୍ୱୁ ନିକଟକୁ ଗୋଟିଏ ପଶୁ ଆଣିବ ଯେପରି ଗୋଟିଏ </w:t>
      </w:r>
      <w:r>
        <w:rPr>
          <w:i/>
        </w:rPr>
        <w:t>ବଳିଦାନ</w:t>
      </w:r>
      <w:r>
        <w:t xml:space="preserve"> ପରମେଶ୍ୱରଙ୍କ ନିମନ୍ତେ</w:t>
      </w:r>
      <w:r/>
      <w:r/>
    </w:p>
    <w:p>
      <w:r/>
      <w:r>
        <w:t>ଜଣେ ଯାଜକ ସେହି ପଶୁକୁ ହତ୍ୟାକରିବ ଏବଂ ଜଜ୍ଞବେଦୀରେ ତାହା ଦଗ୍ଧ କରିବ ପଶୁର୍ ରକ୍ତଥିଲା _ବଳିଦାନ୍_ଜଣେ ପାପିର ପାପକୁ ଅଛାଦନ କରିବ ଏବଂ ସେହି ବ୍ୟକ୍ତିଙ୍କୁ ପରମେଶ୍ୱର ଙ୍କ ସମ୍ମୁଖରେ ଶୁଚୀ କରିବ</w:t>
      </w:r>
      <w:r/>
      <w:r/>
    </w:p>
    <w:p>
      <w:pPr>
        <w:pStyle w:val="ListBullet"/>
        <w:spacing w:line="240" w:lineRule="auto"/>
        <w:ind w:left="720"/>
      </w:pPr>
      <w:r/>
      <w:r>
        <w:t>_ ୧୭:୦୬_ଦାଉଦ ମନ୍ଦିର ନିର୍ମାଣ କରିବେ ଯେଉଁଠି ସମସ୍ତ ଇସ୍ରାଏଲ ସନ୍ତାନମାନେ ପରମେଶ୍ୱରଙ୍କୁ ଉପାସନା କରି _ବଳିଦାନ _ ଉତ୍ସର୍ଗ କରିବେ</w:t>
      </w:r>
      <w:r/>
    </w:p>
    <w:p>
      <w:pPr>
        <w:pStyle w:val="ListBullet"/>
        <w:spacing w:line="240" w:lineRule="auto"/>
        <w:ind w:left="720"/>
      </w:pPr>
      <w:r/>
      <w:r>
        <w:t>_ ୪୮:୦୬_ଯୀଶୁ ମହାଯାଜକ</w:t>
      </w:r>
      <w:r/>
      <w:r/>
    </w:p>
    <w:p>
      <w:r/>
      <w:r>
        <w:t>ଅନ୍ୟ ଯାଜକ ପରି, ସେ ନିଜକୁ ଉତ୍ସର୍ଗ କଲେ ଯେପରି କେବଳ _ବଳିଦାନ_ଯିଏକି ପୃଥିବୀର ସମସ୍ତ ଲୋକମାନଙ୍କର ପାପକୁ ନେଇଯିବେ</w:t>
      </w:r>
      <w:r/>
      <w:r/>
    </w:p>
    <w:p>
      <w:pPr>
        <w:pStyle w:val="ListBullet"/>
        <w:spacing w:line="240" w:lineRule="auto"/>
        <w:ind w:left="720"/>
      </w:pPr>
      <w:r/>
      <w:r>
        <w:t>_ ୪୮:୦୮_କିନ୍ତୁ ପରମେଶ୍ୱର ଯୀଶୁଙ୍କୁ ଦେଲେ, ପରମେଶ୍ୱରଙ୍କ ମେଷ ଶାବକ, ଯେ _ବଳିଦାନ _ ହୋଇ ଆମ୍ଭମାନଙ୍କ ସ୍ଥାନରେ ମୃତ୍ୟୁ ବରଣ କରିବେ</w:t>
      </w:r>
      <w:r/>
    </w:p>
    <w:p>
      <w:pPr>
        <w:pStyle w:val="ListBullet"/>
        <w:spacing w:line="240" w:lineRule="auto"/>
        <w:ind w:left="720"/>
      </w:pPr>
      <w:r/>
      <w:r>
        <w:t>_ ୪୯:୧୧_ଯେହେତୁ ଯୀଶୁ _ବଳି ହେଲେ _ନିଜକୁ, ପରମେଶ୍ୱର ଯେକୌଣସି ପାପରୁ କ୍ଷମା ଦେବେ, ଏପରିକି ଭୟଙ୍କର ପାପରୁ</w:t>
      </w:r>
      <w:r/>
      <w:r/>
    </w:p>
    <w:p>
      <w:pPr>
        <w:pStyle w:val="Heading4"/>
      </w:pPr>
      <w:r>
        <w:t>ବୋର୍ଡ ଡାଟା :</w:t>
      </w:r>
      <w:r/>
      <w:r/>
    </w:p>
    <w:p>
      <w:pPr>
        <w:pStyle w:val="ListBullet"/>
        <w:spacing w:line="240" w:lineRule="auto"/>
        <w:ind w:left="720"/>
      </w:pPr>
      <w:r/>
      <w:r>
        <w:t>Strong's: H801, H817, H819, H1685, H1890, H1974, H2076, H2077, H2281, H2282, H2398, H2401, H2402, H2403, H2409, H3632, H4394, H4469, H4503, H4504, H5066, H5068, H5069, H5071, H5257, H5258, H5261, H5262, H5927, H5928, H5930, H6453, H6944, H6999, H7133, H7311, H8002, H8426, H8548, H8573, H8641, G266, G334, G1049, G1435, G1494, G2378, G2380, G3646, G4376, G5485</w:t>
      </w:r>
      <w:r/>
      <w:r/>
    </w:p>
    <w:p>
      <w:pPr>
        <w:pStyle w:val="Heading3"/>
      </w:pPr>
      <w:r>
        <w:t>ବହୁମୂଲ୍ୟ</w:t>
      </w:r>
      <w:r/>
    </w:p>
    <w:p>
      <w:pPr>
        <w:pStyle w:val="Heading4"/>
      </w:pPr>
      <w:r>
        <w:t>ତଥ୍ୟଗୁଡିକ:</w:t>
      </w:r>
      <w:r/>
    </w:p>
    <w:p>
      <w:r/>
      <w:r>
        <w:t>ଏହି “ବହୁମୂଲ୍ୟ” ଶବ୍ଦ ଲୋକମାନଙ୍କୁ କିମ୍ୱା ବସ୍ତୁଗୁଡିକୁ ବୁଝାଏ ଯାହା ଅତିଶୟ ମୂଲ୍ୟବାନ ଭାବରେ ବିବେଚନା କରାଯାଇଥାଏ I</w:t>
      </w:r>
      <w:r/>
      <w:r/>
    </w:p>
    <w:p>
      <w:pPr>
        <w:pStyle w:val="ListBullet"/>
        <w:spacing w:line="240" w:lineRule="auto"/>
        <w:ind w:left="720"/>
      </w:pPr>
      <w:r/>
    </w:p>
    <w:p>
      <w:r/>
      <w:r>
        <w:t>“ବହୁମୂଲ୍ୟ ପ୍ରସ୍ତର” ବା “ବହୁମୂଲ୍ୟ ଅଳଙ୍କାର” କହିଲେ ପ୍ରସ୍ତର ଏବଂ ଖଣିଜ ଦ୍ରବ୍ୟକୁ ସୂଚାଇଥାଏ, ଯାହା ରଙ୍ଗିନ କିମ୍ୱା ଅନ୍ୟାନ୍ୟ ଗୁଣବିଶିଷ୍ଟ ହୋଇଥାଏ ଯାହା ସେମାନଙ୍କୁ ସୁନ୍ଦର ବା ବ୍ୟବହାର ଉପଯୋଗୀ କରିଥାଏ I</w:t>
      </w:r>
      <w:r/>
      <w:r/>
    </w:p>
    <w:p>
      <w:pPr>
        <w:pStyle w:val="ListBullet"/>
        <w:spacing w:line="240" w:lineRule="auto"/>
        <w:ind w:left="720"/>
      </w:pPr>
      <w:r/>
    </w:p>
    <w:p>
      <w:r/>
      <w:r>
        <w:t>ମୂଲ୍ୟବାନ ପ୍ରସ୍ତରଗୁଡିକ ମଧ୍ୟରେ ହୀରା, ପଦ୍ମରାଗ ମଣି, ଏବଂ ମର୍କତ ମଣି ଅନ୍ତର୍ଭୁକ୍ତ ଅଟେ I</w:t>
      </w:r>
      <w:r/>
      <w:r/>
    </w:p>
    <w:p>
      <w:pPr>
        <w:pStyle w:val="ListBullet"/>
        <w:spacing w:line="240" w:lineRule="auto"/>
        <w:ind w:left="720"/>
      </w:pPr>
      <w:r/>
    </w:p>
    <w:p>
      <w:r/>
      <w:r>
        <w:t>ସୁନା ଏବଂ ରୂପାକୁ “ବହୁମୂଲ୍ୟ ଧାତୁ” ବୋଲି କୁହାଯାଏ I</w:t>
      </w:r>
      <w:r/>
      <w:r/>
    </w:p>
    <w:p>
      <w:pPr>
        <w:pStyle w:val="ListBullet"/>
        <w:spacing w:line="240" w:lineRule="auto"/>
        <w:ind w:left="720"/>
      </w:pPr>
      <w:r/>
    </w:p>
    <w:p>
      <w:r/>
      <w:r>
        <w:t>ସଦାପ୍ରଭୁ କହିଲେ ଯେ, ତାହାଙ୍କ ଦୃଷ୍ଟିରେ ତାଙ୍କର ଲୋକମାନେ “ବହୁମୂଲ୍ୟ” ଅଟନ୍ତି (ଯିଶାଇୟ 43:4) I</w:t>
      </w:r>
      <w:r/>
      <w:r/>
    </w:p>
    <w:p>
      <w:pPr>
        <w:pStyle w:val="ListBullet"/>
        <w:spacing w:line="240" w:lineRule="auto"/>
        <w:ind w:left="720"/>
      </w:pPr>
      <w:r/>
    </w:p>
    <w:p>
      <w:r/>
      <w:r>
        <w:t>ପିତର ଲେଖିଲେ ଯେ, ହୃଦୟର ଯେଉଁ କୋମଳ ଓ ଶାନ୍ତିଯୁକ୍ତ ସ୍ୱଭାବ ଈଶ୍ୱରଙ୍କ ଦୃଷ୍ଟିରେ ବହୁମୂଲ୍ୟ ଅଟେ (1 ପିତର 3: 4) I</w:t>
      </w:r>
      <w:r/>
      <w:r/>
    </w:p>
    <w:p>
      <w:pPr>
        <w:pStyle w:val="ListBullet"/>
        <w:spacing w:line="240" w:lineRule="auto"/>
        <w:ind w:left="720"/>
      </w:pPr>
      <w:r/>
    </w:p>
    <w:p>
      <w:r/>
      <w:r>
        <w:t>ଏହି ଭାବ ପ୍ରକାଶକ ପଦକୁ “ମୂଲ୍ୟବାନ” ବା “ଅତି ପ୍ରିୟ” କିମ୍ୱା “ସ୍ନେହ କରିବା ବିଷୟ” କିମ୍ୱା “ଅତିଶୟ ମୂଲ୍ୟ ଦେବା” ବୋଲି ମଧ୍ୟ ଅନୁବାଦ କରାଯାଇପାରେ I</w:t>
      </w:r>
      <w:r/>
      <w:r/>
      <w:r/>
    </w:p>
    <w:p>
      <w:r/>
      <w:r>
        <w:t xml:space="preserve">(ଆହୁରି ମଧ୍ୟ ଦେଖ: </w:t>
      </w:r>
      <w:hyperlink r:id="rId472">
        <w:r>
          <w:rPr>
            <w:color w:val="0000EE"/>
            <w:u w:val="single"/>
          </w:rPr>
          <w:t>ସୁନା</w:t>
        </w:r>
      </w:hyperlink>
      <w:r>
        <w:t xml:space="preserve">, </w:t>
      </w:r>
      <w:hyperlink r:id="rId212">
        <w:r>
          <w:rPr>
            <w:color w:val="0000EE"/>
            <w:u w:val="single"/>
          </w:rPr>
          <w:t>ରୂପା</w:t>
        </w:r>
      </w:hyperlink>
      <w:r>
        <w:t>)</w:t>
      </w:r>
      <w:r/>
    </w:p>
    <w:p>
      <w:pPr>
        <w:pStyle w:val="Heading4"/>
      </w:pPr>
      <w:r>
        <w:t>ବାଇବଲ ପଦଗୁଡିକ:</w:t>
      </w:r>
      <w:r/>
      <w:r/>
    </w:p>
    <w:p>
      <w:pPr>
        <w:pStyle w:val="ListBullet"/>
        <w:spacing w:line="240" w:lineRule="auto"/>
        <w:ind w:left="720"/>
      </w:pPr>
      <w:r/>
      <w:r>
        <w:t>2 ୟ ପିତର 01:1-2</w:t>
      </w:r>
      <w:r/>
    </w:p>
    <w:p>
      <w:pPr>
        <w:pStyle w:val="ListBullet"/>
        <w:spacing w:line="240" w:lineRule="auto"/>
        <w:ind w:left="720"/>
      </w:pPr>
      <w:r/>
      <w:r>
        <w:t>ପ୍ରେରିତ 20:22-24</w:t>
      </w:r>
      <w:r/>
    </w:p>
    <w:p>
      <w:pPr>
        <w:pStyle w:val="ListBullet"/>
        <w:spacing w:line="240" w:lineRule="auto"/>
        <w:ind w:left="720"/>
      </w:pPr>
      <w:r/>
      <w:r>
        <w:t>ଦାନୀୟେଲ 11:38-39</w:t>
      </w:r>
      <w:r/>
    </w:p>
    <w:p>
      <w:pPr>
        <w:pStyle w:val="ListBullet"/>
        <w:spacing w:line="240" w:lineRule="auto"/>
        <w:ind w:left="720"/>
      </w:pPr>
      <w:r/>
      <w:r>
        <w:t>ବିଳାପ 01:7</w:t>
      </w:r>
      <w:r/>
    </w:p>
    <w:p>
      <w:pPr>
        <w:pStyle w:val="ListBullet"/>
        <w:spacing w:line="240" w:lineRule="auto"/>
        <w:ind w:left="720"/>
      </w:pPr>
      <w:r/>
      <w:r>
        <w:t>ଲୂକ 07:2-5</w:t>
      </w:r>
      <w:r/>
    </w:p>
    <w:p>
      <w:pPr>
        <w:pStyle w:val="ListBullet"/>
        <w:spacing w:line="240" w:lineRule="auto"/>
        <w:ind w:left="720"/>
      </w:pPr>
      <w:r/>
      <w:r>
        <w:t>ଗୀତସଂହିତା 036:7-9</w:t>
      </w:r>
      <w:r/>
      <w:r/>
    </w:p>
    <w:p>
      <w:pPr>
        <w:pStyle w:val="Heading4"/>
      </w:pPr>
      <w:r>
        <w:t>ବୋର୍ଡ ଡାଟା :</w:t>
      </w:r>
      <w:r/>
      <w:r/>
    </w:p>
    <w:p>
      <w:pPr>
        <w:pStyle w:val="ListBullet"/>
        <w:spacing w:line="240" w:lineRule="auto"/>
        <w:ind w:left="720"/>
      </w:pPr>
      <w:r/>
      <w:r>
        <w:t>Strong's: H68, H1431, H2532, H2580, H2667, H2896, H3357, H3365, H3366, H3368, H4022, H4030, H4261, H4262, H4901, H5238, H8443, G927, G1784, G2472, G4185, G4186, G5092, G5093</w:t>
      </w:r>
      <w:r/>
      <w:r/>
    </w:p>
    <w:p>
      <w:pPr>
        <w:pStyle w:val="Heading3"/>
      </w:pPr>
      <w:r>
        <w:t>ବାକ୍ୟ, ବାକ୍ୟ ସବୁ</w:t>
      </w:r>
      <w:r/>
    </w:p>
    <w:p>
      <w:pPr>
        <w:pStyle w:val="Heading4"/>
      </w:pPr>
      <w:r>
        <w:t>ସଂଜ୍ଞା:</w:t>
      </w:r>
      <w:r/>
    </w:p>
    <w:p>
      <w:r/>
      <w:r>
        <w:t>ଏକ ବାକ୍ୟ ତାହାକୁ କୁହାଯାଏ ଯାହା ଏକ ବ୍ୟକ୍ତି କହୁ ଅଛି I</w:t>
      </w:r>
      <w:r/>
      <w:r/>
    </w:p>
    <w:p>
      <w:pPr>
        <w:pStyle w:val="ListBullet"/>
        <w:spacing w:line="240" w:lineRule="auto"/>
        <w:ind w:left="720"/>
      </w:pPr>
      <w:r/>
      <w:r>
        <w:t>ଉଦାହରଣ ସ୍ୱରୂପ ଯେତେବେଳେ ସ୍ୱର୍ଗ ଦୂତ ଗାବରିଏଲ କୁ କହିଲେ, “ତୁମ୍ଭେ ମୋର ବାକ୍ୟ ବିଶ୍ୱାସ କଲ ନାହିଁ,” ଯାହାର ଅର୍ଥ “ଯାହା ମୁଁ କହିଲି ତୁମ୍ଭେ ବିଶ୍ୱାସ କଲ ନାହିଁ “ହୁଏ I</w:t>
      </w:r>
      <w:r/>
    </w:p>
    <w:p>
      <w:pPr>
        <w:pStyle w:val="ListBullet"/>
        <w:spacing w:line="240" w:lineRule="auto"/>
        <w:ind w:left="720"/>
      </w:pPr>
      <w:r/>
      <w:r>
        <w:t>ଏହି ଶବ୍ଦ ସବୁ ସମୟରେ ସମସ୍ତ ସମ୍ୱାଦ କୁ ଦର୍ଶାଇ ଥାଏ ନା କି ଗୋଟିଏ ଶବ୍ଦ କୁ I</w:t>
      </w:r>
      <w:r/>
    </w:p>
    <w:p>
      <w:pPr>
        <w:pStyle w:val="ListBullet"/>
        <w:spacing w:line="240" w:lineRule="auto"/>
        <w:ind w:left="720"/>
      </w:pPr>
      <w:r/>
      <w:r>
        <w:t>କେତେକ ସମୟରେ “ବାକ୍ୟ” ସାଧାରଣ ବକ୍ତବ୍ୟ କୁ ଦର୍ଶାଏ, ଯେପରି କି “ଶବ୍ଦ ଓ କର୍ମରେ ସାମର୍ଥ ଯା”ହା ର ଅର୍ଥ “ବକ୍ତବ୍ୟ ଓ ବ୍ୟବହାରରେ ଶକ୍ତିଶାଳୀ ଅଟେ “</w:t>
      </w:r>
      <w:r/>
    </w:p>
    <w:p>
      <w:pPr>
        <w:pStyle w:val="ListBullet"/>
        <w:spacing w:line="240" w:lineRule="auto"/>
        <w:ind w:left="720"/>
      </w:pPr>
      <w:r/>
      <w:r>
        <w:t>ଅଧିକାଂଶ ସମୟରେ ବାଇବଲରେ, ପରମେଶ୍ୱର ଯାହା କିଛି କହି ଅଛନ୍ତି କିଅବା ଆଜ୍ଞା ଦେଇ ଅଛନ୍ତି ଯେପରି କି “ପରମେଶ୍ୱରଙ୍କର ବାକ୍ୟ” କିଅବା “ସତ୍ୟମୟ ବାକ୍ୟ” ସେହି ସବୁ କୁ ବାକ୍ୟ କୁହାଯାଏ I</w:t>
      </w:r>
      <w:r/>
    </w:p>
    <w:p>
      <w:pPr>
        <w:pStyle w:val="ListBullet"/>
        <w:spacing w:line="240" w:lineRule="auto"/>
        <w:ind w:left="720"/>
      </w:pPr>
      <w:r/>
      <w:r>
        <w:t>ଏହି ଶବ୍ଦର ଏକ ବିଶେଷ ବ୍ୟବହାର ଯେତେବେଳେ ଯୀଶୁଙ୍କୁ “ଏ ହିଁ ବାକ୍ୟ” କୁହାଯାଏ I</w:t>
      </w:r>
      <w:r/>
      <w:r/>
    </w:p>
    <w:p>
      <w:r/>
      <w:r>
        <w:t xml:space="preserve">ଏହି ଶେଷ ଦୁଇର ଅର୍ଥ ପାଇଁ, ଦଖନ୍ତୁ: </w:t>
      </w:r>
      <w:hyperlink r:id="rId319">
        <w:r>
          <w:rPr>
            <w:color w:val="0000EE"/>
            <w:u w:val="single"/>
          </w:rPr>
          <w:t>ପରମେଶ୍ୱରଙ୍କର ବାକ୍ୟ</w:t>
        </w:r>
      </w:hyperlink>
      <w:r/>
    </w:p>
    <w:p>
      <w:pPr>
        <w:pStyle w:val="Heading4"/>
      </w:pPr>
      <w:r>
        <w:t>ଅନୁବାଦ ପ୍ରସ୍ତାବ:</w:t>
      </w:r>
      <w:r/>
      <w:r/>
    </w:p>
    <w:p>
      <w:pPr>
        <w:pStyle w:val="ListBullet"/>
        <w:spacing w:line="240" w:lineRule="auto"/>
        <w:ind w:left="720"/>
      </w:pPr>
      <w:r/>
      <w:r>
        <w:t>“ବାକ୍ୟ” ଓ “ବାକ୍ୟମାଳା “ଅଲଗା ପ୍ରକାରେ ଅନୁବାଦ କଲେ ଏହା “ଶିକ୍ଷା” କିଅବା “ସମ୍ୱାଦ” କିଅବା “ଖବର” କିଅବା “କଥା” କିଅବା “ଯାହା କୁହାଯାଏ “ରୂପରେ ଅନୁବାଦ କରାଯାଏ I</w:t>
      </w:r>
      <w:r/>
      <w:r/>
    </w:p>
    <w:p>
      <w:r/>
      <w:r>
        <w:t xml:space="preserve">(ଆହୁରି ଦେଖନ୍ତୁ: </w:t>
      </w:r>
      <w:hyperlink r:id="rId319">
        <w:r>
          <w:rPr>
            <w:color w:val="0000EE"/>
            <w:u w:val="single"/>
          </w:rPr>
          <w:t>ପରମେଶ୍ୱରଙ୍କର ବାକ୍ୟ</w:t>
        </w:r>
      </w:hyperlink>
      <w:r>
        <w:t>)</w:t>
      </w:r>
      <w:r/>
    </w:p>
    <w:p>
      <w:pPr>
        <w:pStyle w:val="Heading4"/>
      </w:pPr>
      <w:r>
        <w:t>ବାଇବଲ ପଦପର୍ବ:</w:t>
      </w:r>
      <w:r/>
      <w:r/>
    </w:p>
    <w:p>
      <w:pPr>
        <w:pStyle w:val="ListBullet"/>
        <w:spacing w:line="240" w:lineRule="auto"/>
        <w:ind w:left="720"/>
      </w:pPr>
      <w:r/>
      <w:r>
        <w:t>୨ ତୀମଥି ୦୪:୧-୨</w:t>
      </w:r>
      <w:r/>
    </w:p>
    <w:p>
      <w:pPr>
        <w:pStyle w:val="ListBullet"/>
        <w:spacing w:line="240" w:lineRule="auto"/>
        <w:ind w:left="720"/>
      </w:pPr>
      <w:r/>
      <w:r>
        <w:t>ପ୍ରେରିତ ୦୮:୪-୫</w:t>
      </w:r>
      <w:r/>
    </w:p>
    <w:p>
      <w:pPr>
        <w:pStyle w:val="ListBullet"/>
        <w:spacing w:line="240" w:lineRule="auto"/>
        <w:ind w:left="720"/>
      </w:pPr>
      <w:r/>
      <w:r>
        <w:t>କଲସୀୟ୦୪: ୨-୪</w:t>
      </w:r>
      <w:r/>
    </w:p>
    <w:p>
      <w:pPr>
        <w:pStyle w:val="ListBullet"/>
        <w:spacing w:line="240" w:lineRule="auto"/>
        <w:ind w:left="720"/>
      </w:pPr>
      <w:r/>
      <w:r>
        <w:t>ଯାକୁଵ ୦୧:୧୭-୧୮</w:t>
      </w:r>
      <w:r/>
    </w:p>
    <w:p>
      <w:pPr>
        <w:pStyle w:val="ListBullet"/>
        <w:spacing w:line="240" w:lineRule="auto"/>
        <w:ind w:left="720"/>
      </w:pPr>
      <w:r/>
      <w:r>
        <w:t>ଯିରିମିୟ ୨୭:୧-୪</w:t>
      </w:r>
      <w:r/>
    </w:p>
    <w:p>
      <w:pPr>
        <w:pStyle w:val="ListBullet"/>
        <w:spacing w:line="240" w:lineRule="auto"/>
        <w:ind w:left="720"/>
      </w:pPr>
      <w:r/>
      <w:r>
        <w:t>ଯୋହନ ୦୧:୧-୩</w:t>
      </w:r>
      <w:r/>
    </w:p>
    <w:p>
      <w:pPr>
        <w:pStyle w:val="ListBullet"/>
        <w:spacing w:line="240" w:lineRule="auto"/>
        <w:ind w:left="720"/>
      </w:pPr>
      <w:r/>
      <w:r>
        <w:t>ଯୋହନ ୦୧: ୧୪-୧୫</w:t>
      </w:r>
      <w:r/>
    </w:p>
    <w:p>
      <w:pPr>
        <w:pStyle w:val="ListBullet"/>
        <w:spacing w:line="240" w:lineRule="auto"/>
        <w:ind w:left="720"/>
      </w:pPr>
      <w:r/>
      <w:r>
        <w:t>ଲୁକ ୦୮:୧୪-୧୫</w:t>
      </w:r>
      <w:r/>
    </w:p>
    <w:p>
      <w:pPr>
        <w:pStyle w:val="ListBullet"/>
        <w:spacing w:line="240" w:lineRule="auto"/>
        <w:ind w:left="720"/>
      </w:pPr>
      <w:r/>
      <w:r>
        <w:t>ମାଥିଉ ୦୨:୭-୮</w:t>
      </w:r>
      <w:r/>
    </w:p>
    <w:p>
      <w:pPr>
        <w:pStyle w:val="ListBullet"/>
        <w:spacing w:line="240" w:lineRule="auto"/>
        <w:ind w:left="720"/>
      </w:pPr>
      <w:r/>
      <w:r>
        <w:t>ମାଥିଉ ୦୭: ୨୬-୨୭</w:t>
      </w:r>
      <w:r/>
      <w:r/>
    </w:p>
    <w:p>
      <w:pPr>
        <w:pStyle w:val="Heading4"/>
      </w:pPr>
      <w:r>
        <w:t>ବୋର୍ଡ ଡାଟା :</w:t>
      </w:r>
      <w:r/>
      <w:r/>
    </w:p>
    <w:p>
      <w:pPr>
        <w:pStyle w:val="ListBullet"/>
        <w:spacing w:line="240" w:lineRule="auto"/>
        <w:ind w:left="720"/>
      </w:pPr>
      <w:r/>
      <w:r>
        <w:t>Strong's: H561, H562, H565, H1697, H1703, H3983, H4405, H4406, H6310, H6600, G518, G1024, G3050, G3054, G3055, G3056, G4086, G4487, G4935, G5023, G5542</w:t>
      </w:r>
      <w:r/>
      <w:r/>
    </w:p>
    <w:p>
      <w:pPr>
        <w:pStyle w:val="Heading3"/>
      </w:pPr>
      <w:r>
        <w:t>ବାବିଲ</w:t>
      </w:r>
      <w:r/>
    </w:p>
    <w:p>
      <w:pPr>
        <w:pStyle w:val="Heading4"/>
      </w:pPr>
      <w:r>
        <w:t>ଘଟଣାବଳି:</w:t>
      </w:r>
      <w:r/>
    </w:p>
    <w:p>
      <w:r/>
      <w:r>
        <w:t>ମେସେପଟାମିଆର ଦକ୍ଷିଣ ଭାଗର ସିନର ଅଞ୍ଚଳରେ ବାବିଲ ଗୋଟିଏ ମୂଖ୍ୟ ସହରଥିଲା ׀ ସିନର ପରେ ବାବିଲୋନିଆ ବୋଲି ଡକାଗଲା ׀</w:t>
      </w:r>
      <w:r/>
      <w:r/>
    </w:p>
    <w:p>
      <w:pPr>
        <w:pStyle w:val="ListBullet"/>
        <w:spacing w:line="240" w:lineRule="auto"/>
        <w:ind w:left="720"/>
      </w:pPr>
      <w:r/>
      <w:r>
        <w:t>ବାବିଲ ସହର କୁ ହାମ ର ଅଣନାତି ନିମ୍ରୋଦ ସ୍ଥାପନ କରିଥିଲା ଯିଏ କି ସିନର ଅଞ୍ଚଳକୁ ଶାସନ କରୁଥିଲା ׀</w:t>
      </w:r>
      <w:r/>
    </w:p>
    <w:p>
      <w:pPr>
        <w:pStyle w:val="ListBullet"/>
        <w:spacing w:line="240" w:lineRule="auto"/>
        <w:ind w:left="720"/>
      </w:pPr>
      <w:r/>
      <w:r>
        <w:t>ସିନର ଲୋକମାନେ ଗର୍ବିଥିଲେ ଏବଂ ସ୍ୱର୍ଗ କୁ ପହଞ୍ଚିବାକୁ ଗୋଟିଏ ଗଗନ ସ୍ପର୍ଶି ଗଡ଼ ନିର୍ମାଣ କରିବାକୁ ନିଷ୍ପତି ନେଲେ ׀</w:t>
      </w:r>
      <w:r/>
      <w:r/>
    </w:p>
    <w:p>
      <w:r/>
      <w:r>
        <w:t>ତାହା ପରେ "ବାବିଲ ଗଡ଼" ନାମରେ ଜଣା ଗଲା ׀</w:t>
      </w:r>
      <w:r/>
      <w:r/>
    </w:p>
    <w:p>
      <w:pPr>
        <w:pStyle w:val="ListBullet"/>
        <w:spacing w:line="240" w:lineRule="auto"/>
        <w:ind w:left="720"/>
      </w:pPr>
      <w:r/>
      <w:r>
        <w:t>କାରଣ ସେମାନେ ପରମେଶ୍ୱରଙ୍କ ଆଦେଶକୁ ପ୍ରତ୍ୟାଖ୍ୟାନ କରି ବିସ୍ତାରିତ ହେବାକୁ ନ ଚାହିଁ ସେହି ଗଡ଼ ନିର୍ମାଣ କରୁଥିଲେ ତେଣୁ ପରମେଶ୍ୱର ସେମାନଙ୍କ ଭାଷାର ଭେଦ ଜନ୍ମାଇଲେ ତେଣୁ ସେମାନେ ପରସ୍ପରକୁ ବୁଝିପାରିଲେ ନାହିଁ ׀</w:t>
      </w:r>
      <w:r/>
      <w:r/>
    </w:p>
    <w:p>
      <w:r/>
      <w:r>
        <w:t>ଏହା ଦ୍ୱାରା ସେମାନେ ପୃଥିବୀର ବିଭିନ୍ନ ପ୍ରାନ୍ତରକୁ ଯାଇ ରହିବାକୁ ବାଧ୍ୟ ହେଲେ ׀</w:t>
      </w:r>
      <w:r/>
      <w:r/>
    </w:p>
    <w:p>
      <w:pPr>
        <w:pStyle w:val="ListBullet"/>
        <w:spacing w:line="240" w:lineRule="auto"/>
        <w:ind w:left="720"/>
      </w:pPr>
      <w:r/>
      <w:r>
        <w:t>"ବାବିଲ" ମୂଳ ଅର୍ଥ ହେଉଛି "ଗୋଳମାଳ"ଯେତେବେଳେ ପରମେଶ୍ୱର ଲୋକମାନଙ୍କର ଭାଷାର ଗୋଳମାଳ କଲେ ଏହା ସେଥିରୁ ନାମିତ ହୋଇଛି ׀</w:t>
      </w:r>
      <w:r/>
      <w:r/>
    </w:p>
    <w:p>
      <w:pPr>
        <w:pStyle w:val="Heading4"/>
      </w:pPr>
      <w:r>
        <w:t>ଅନୁବାଦ ର ପ୍ରସ୍ତାବ</w:t>
      </w:r>
      <w:r/>
    </w:p>
    <w:p>
      <w:r/>
      <w:hyperlink r:id="rId606">
        <w:r>
          <w:rPr>
            <w:color w:val="0000EE"/>
            <w:u w:val="single"/>
          </w:rPr>
          <w:t>ନାମ ଗୁଡ଼ିକର କିପରି ଅନୁବାଦ ହେବ</w:t>
        </w:r>
      </w:hyperlink>
      <w:r/>
    </w:p>
    <w:p>
      <w:r/>
      <w:r>
        <w:t xml:space="preserve">(ଦେଖନ୍ତୁ: </w:t>
      </w:r>
      <w:hyperlink r:id="rId77">
        <w:r>
          <w:rPr>
            <w:color w:val="0000EE"/>
            <w:u w:val="single"/>
          </w:rPr>
          <w:t>ବାବିଲୋନ</w:t>
        </w:r>
      </w:hyperlink>
      <w:r>
        <w:t xml:space="preserve">, </w:t>
      </w:r>
      <w:hyperlink r:id="rId627">
        <w:r>
          <w:rPr>
            <w:color w:val="0000EE"/>
            <w:u w:val="single"/>
          </w:rPr>
          <w:t>ହାମ</w:t>
        </w:r>
      </w:hyperlink>
      <w:r>
        <w:t xml:space="preserve">, </w:t>
      </w:r>
      <w:hyperlink r:id="rId56">
        <w:r>
          <w:rPr>
            <w:color w:val="0000EE"/>
            <w:u w:val="single"/>
          </w:rPr>
          <w:t>ମେସେପଟାମିଆ</w:t>
        </w:r>
      </w:hyperlink>
      <w:r>
        <w:t>)</w:t>
      </w:r>
      <w:r/>
    </w:p>
    <w:p>
      <w:pPr>
        <w:pStyle w:val="Heading4"/>
      </w:pPr>
      <w:r>
        <w:t>ବାଇବଲ ସମ୍ୱନ୍ଧ ଉଲ୍ଲେଖ</w:t>
      </w:r>
      <w:r/>
      <w:r/>
    </w:p>
    <w:p>
      <w:pPr>
        <w:pStyle w:val="ListBullet"/>
        <w:spacing w:line="240" w:lineRule="auto"/>
        <w:ind w:left="720"/>
      </w:pPr>
      <w:r/>
      <w:r>
        <w:t>ଆଦିପୁସ୍ତକ 10:8-10</w:t>
      </w:r>
      <w:r/>
    </w:p>
    <w:p>
      <w:pPr>
        <w:pStyle w:val="ListBullet"/>
        <w:spacing w:line="240" w:lineRule="auto"/>
        <w:ind w:left="720"/>
      </w:pPr>
      <w:r/>
      <w:r>
        <w:t>ଆଦିପୁସ୍ତକ 11:8-9</w:t>
      </w:r>
      <w:r/>
      <w:r/>
    </w:p>
    <w:p>
      <w:pPr>
        <w:pStyle w:val="Heading4"/>
      </w:pPr>
      <w:r>
        <w:t>ବୋର୍ଡ ଡାଟା :</w:t>
      </w:r>
      <w:r/>
      <w:r/>
    </w:p>
    <w:p>
      <w:pPr>
        <w:pStyle w:val="ListBullet"/>
        <w:spacing w:line="240" w:lineRule="auto"/>
        <w:ind w:left="720"/>
      </w:pPr>
      <w:r/>
      <w:r>
        <w:t>Strong's: H894</w:t>
      </w:r>
      <w:r/>
      <w:r/>
    </w:p>
    <w:p>
      <w:pPr>
        <w:pStyle w:val="Heading3"/>
      </w:pPr>
      <w:r>
        <w:t>ବାରୂକ</w:t>
      </w:r>
      <w:r/>
    </w:p>
    <w:p>
      <w:pPr>
        <w:pStyle w:val="Heading4"/>
      </w:pPr>
      <w:r>
        <w:t>ଘଟଣାବଳି:</w:t>
      </w:r>
      <w:r/>
    </w:p>
    <w:p>
      <w:r/>
      <w:r>
        <w:t>ବାରୂକ ନାମ ପୂରାତନ ନିୟମରେ ଅନେକଙ୍କ ନାମ ରହିଛି ׀</w:t>
      </w:r>
      <w:r/>
      <w:r/>
    </w:p>
    <w:p>
      <w:pPr>
        <w:pStyle w:val="ListBullet"/>
        <w:spacing w:line="240" w:lineRule="auto"/>
        <w:ind w:left="720"/>
      </w:pPr>
      <w:r/>
    </w:p>
    <w:p>
      <w:r/>
      <w:r>
        <w:t>ଜଣେ ବାରୂକ (ଯାବଲର ପୁତ୍ର) ନିହିମିୟାଙ୍କ ସହ ଯିରୁଶାଲମର ପ୍ରାଚୀର ନିର୍ମାଣରେ କାର୍ଯ୍ୟ କରିଥିଲା ׀</w:t>
      </w:r>
      <w:r/>
      <w:r/>
    </w:p>
    <w:p>
      <w:pPr>
        <w:pStyle w:val="ListBullet"/>
        <w:spacing w:line="240" w:lineRule="auto"/>
        <w:ind w:left="720"/>
      </w:pPr>
      <w:r/>
    </w:p>
    <w:p>
      <w:r/>
      <w:r>
        <w:t>ନିହିମିୟାଙ୍କ ସମୟରେ ଅନ୍ୟ ଜଣେ ବାରୂକ (କଲହୋଷିରର ପୁତ୍ର) ଜଣେ ନେତାଥିଲେ ଯିଏକି ଯିରୂଶାଲମର ପ୍ରାଚୀର ପୁନଃସ୍ଥାପିତ ହେଲା ପରେ ସେଠାରେ ବସତି ସ୍ଥାପନ କଲେ ׀</w:t>
      </w:r>
      <w:r/>
      <w:r/>
    </w:p>
    <w:p>
      <w:pPr>
        <w:pStyle w:val="ListBullet"/>
        <w:spacing w:line="240" w:lineRule="auto"/>
        <w:ind w:left="720"/>
      </w:pPr>
      <w:r/>
    </w:p>
    <w:p>
      <w:r/>
      <w:r>
        <w:t>ଅନ୍ୟ ଜଣେ ବାରୂକ (ନେରିୟର ପୁତ୍ର) ଯିରିମିୟ ଭବିଷ୍ୟତବକ୍ତାଙ୍କ ସହଯୋଗୀଥିଲେ ଯିଏକି ତାହାଙ୍କୁ ବହୁତ ସାହାଯ୍ୟ କରୁଥିଲେ ଯେପରିକି ପରମେଶ୍ୱର ଯିରିମିୟଙ୍କୁ ଯେଉଁ ବାକ୍ୟ ଦେଉଥିଲେ ତାହାକୁ ଲେଖୁଥିଲେ ଏବଂ ତାହା ଲୋକମାନଙ୍କ ପାଇଁ ପଢ଼ୁଥିଲେ ׀</w:t>
      </w:r>
      <w:r/>
      <w:r/>
      <w:r/>
    </w:p>
    <w:p>
      <w:pPr>
        <w:pStyle w:val="Heading4"/>
      </w:pPr>
      <w:r>
        <w:t>ଅନୁବାଦ ର ପ୍ରସ୍ତାବ</w:t>
      </w:r>
      <w:r/>
    </w:p>
    <w:p>
      <w:r/>
      <w:hyperlink r:id="rId606">
        <w:r>
          <w:rPr>
            <w:color w:val="0000EE"/>
            <w:u w:val="single"/>
          </w:rPr>
          <w:t>ନାମ ଗୁଡ଼ିକର କିପରି ଅନୁବାଦ ହେବ</w:t>
        </w:r>
      </w:hyperlink>
      <w:r/>
    </w:p>
    <w:p>
      <w:r/>
      <w:r>
        <w:t xml:space="preserve">(ଦେଖନ୍ତୁ: </w:t>
      </w:r>
      <w:hyperlink r:id="rId91">
        <w:r>
          <w:rPr>
            <w:color w:val="0000EE"/>
            <w:u w:val="single"/>
          </w:rPr>
          <w:t>ଶିଷ୍ୟ</w:t>
        </w:r>
      </w:hyperlink>
      <w:r>
        <w:t xml:space="preserve">, </w:t>
      </w:r>
      <w:hyperlink r:id="rId81">
        <w:r>
          <w:rPr>
            <w:color w:val="0000EE"/>
            <w:u w:val="single"/>
          </w:rPr>
          <w:t>ଯିରିମିୟ</w:t>
        </w:r>
      </w:hyperlink>
      <w:r>
        <w:t xml:space="preserve">, </w:t>
      </w:r>
      <w:hyperlink r:id="rId92">
        <w:r>
          <w:rPr>
            <w:color w:val="0000EE"/>
            <w:u w:val="single"/>
          </w:rPr>
          <w:t>ଯିରୁଶାଲମ</w:t>
        </w:r>
      </w:hyperlink>
      <w:r>
        <w:t xml:space="preserve">, </w:t>
      </w:r>
      <w:hyperlink r:id="rId93">
        <w:r>
          <w:rPr>
            <w:color w:val="0000EE"/>
            <w:u w:val="single"/>
          </w:rPr>
          <w:t>ନିହିମିୟା</w:t>
        </w:r>
      </w:hyperlink>
      <w:r>
        <w:t xml:space="preserve">, </w:t>
      </w:r>
      <w:hyperlink r:id="rId94">
        <w:r>
          <w:rPr>
            <w:color w:val="0000EE"/>
            <w:u w:val="single"/>
          </w:rPr>
          <w:t>ଭବିଷ୍ୟତବକ୍ତା</w:t>
        </w:r>
      </w:hyperlink>
      <w:r>
        <w:t>)</w:t>
      </w:r>
      <w:r/>
    </w:p>
    <w:p>
      <w:pPr>
        <w:pStyle w:val="Heading4"/>
      </w:pPr>
      <w:r>
        <w:t>ବାଇବଲ ସମ୍ୱନ୍ଧ ଉଲ୍ଲେଖ</w:t>
      </w:r>
      <w:r/>
      <w:r/>
    </w:p>
    <w:p>
      <w:pPr>
        <w:pStyle w:val="ListBullet"/>
        <w:spacing w:line="240" w:lineRule="auto"/>
        <w:ind w:left="720"/>
      </w:pPr>
      <w:r/>
      <w:r>
        <w:t>ଯିରିମିୟ 32:10-12</w:t>
      </w:r>
      <w:r/>
    </w:p>
    <w:p>
      <w:pPr>
        <w:pStyle w:val="ListBullet"/>
        <w:spacing w:line="240" w:lineRule="auto"/>
        <w:ind w:left="720"/>
      </w:pPr>
      <w:r/>
      <w:r>
        <w:t>ଯିରିମିୟ 36:4-6</w:t>
      </w:r>
      <w:r/>
    </w:p>
    <w:p>
      <w:pPr>
        <w:pStyle w:val="ListBullet"/>
        <w:spacing w:line="240" w:lineRule="auto"/>
        <w:ind w:left="720"/>
      </w:pPr>
      <w:r/>
      <w:r>
        <w:t>ଯିରିମିୟ 43:1-3</w:t>
      </w:r>
      <w:r/>
      <w:r/>
    </w:p>
    <w:p>
      <w:pPr>
        <w:pStyle w:val="Heading4"/>
      </w:pPr>
      <w:r>
        <w:t>ବୋର୍ଡ ଡାଟା :</w:t>
      </w:r>
      <w:r/>
      <w:r/>
    </w:p>
    <w:p>
      <w:pPr>
        <w:pStyle w:val="ListBullet"/>
        <w:spacing w:line="240" w:lineRule="auto"/>
        <w:ind w:left="720"/>
      </w:pPr>
      <w:r/>
      <w:r>
        <w:t>Strong's: G1263</w:t>
      </w:r>
      <w:r/>
      <w:r/>
    </w:p>
    <w:p>
      <w:pPr>
        <w:pStyle w:val="Heading3"/>
      </w:pPr>
      <w:r>
        <w:t>ବାଲ</w:t>
      </w:r>
      <w:r/>
    </w:p>
    <w:p>
      <w:pPr>
        <w:pStyle w:val="Heading4"/>
      </w:pPr>
      <w:r>
        <w:t>ଘଟଣାବଳି:</w:t>
      </w:r>
      <w:r/>
    </w:p>
    <w:p>
      <w:r/>
      <w:r>
        <w:t>"ବାଲ" ର ଅର୍ଥ "ପ୍ରଭୂ" କିମ୍ୱା "ମାଲିକ" ଏବଂ କିଣାନୀୟମାନଙ୍କ ଦ୍ୱାରା ଉପାସିତ ହେଉଥିବା ପ୍ରାଥମିକ ମିଥ୍ୟା ଦେବତା ׀</w:t>
      </w:r>
      <w:r/>
      <w:r/>
    </w:p>
    <w:p>
      <w:pPr>
        <w:pStyle w:val="ListBullet"/>
        <w:spacing w:line="240" w:lineRule="auto"/>
        <w:ind w:left="720"/>
      </w:pPr>
      <w:r/>
      <w:r>
        <w:t>ଅନ୍ୟ ଏକ ମିଥ୍ୟା ଦେବତା "ବାଲ" ର ଆଂଶିକ ନାମରେଥିଲା ଯାହାକି "ବାଲ ପିୟୋର" ׀</w:t>
      </w:r>
      <w:r/>
      <w:r/>
    </w:p>
    <w:p>
      <w:r/>
      <w:r>
        <w:t>ବେଳେବେଳେ ଏହି ସମସ୍ତ ଦେବତାମାନଙ୍କୁ ଏକାଠି କରି "ବାଲ ସମୁହ" ବୋଲି ସୂଚିତ କରାଯାଉଥିଲା ׀</w:t>
      </w:r>
      <w:r/>
      <w:r/>
    </w:p>
    <w:p>
      <w:pPr>
        <w:pStyle w:val="ListBullet"/>
        <w:spacing w:line="240" w:lineRule="auto"/>
        <w:ind w:left="720"/>
      </w:pPr>
      <w:r/>
      <w:r>
        <w:t>କେତେକ ଲୋକ ଙ୍କ ନାମ ବାଲ ଶବ୍ଦ ରହି ରଖାଯାଉଥିଲା ׀</w:t>
      </w:r>
      <w:r/>
    </w:p>
    <w:p>
      <w:pPr>
        <w:pStyle w:val="ListBullet"/>
        <w:spacing w:line="240" w:lineRule="auto"/>
        <w:ind w:left="720"/>
      </w:pPr>
      <w:r/>
      <w:r>
        <w:t>ବାଲ କୁ ବିଭିନ୍ନ ଖରାପ ଅଭ୍ୟାସ ଦ୍ୱାରା ଉପାସନା କରାଯାଉଥିଲା ଯେପରିକି ପିଲାମାନଙ୍କୁ ବଳି ଦିଆ ଯାଉଥିଲା ଏବଂ ବେଶ୍ୟାମାନଙ୍କୁ ବ୍ୟବହାର କରାଯାଉଥିଲା ׀</w:t>
      </w:r>
      <w:r/>
      <w:r/>
    </w:p>
    <w:p>
      <w:r/>
      <w:r>
        <w:t>ଇତିହାସ ର ବିଭିନ୍ନ ସମୟରେ,ଇସ୍ରାଏଲୀୟମାନେ ମଧ୍ୟ ତାଙ୍କ ଚର୍ତୁପାର୍ଶରେ ଥିବା ମୂର୍ତ୍ତି ପୂଜକ ଦେଶମାନଙ୍କୁ ଅନୁସରଣ କରି ବାଲ ଉପାସନାରେ ଗଭୀର ଭାବରେ ଜଡ଼ିତଥିଲେ ׀</w:t>
      </w:r>
      <w:r/>
      <w:r/>
    </w:p>
    <w:p>
      <w:pPr>
        <w:pStyle w:val="ListBullet"/>
        <w:spacing w:line="240" w:lineRule="auto"/>
        <w:ind w:left="720"/>
      </w:pPr>
      <w:r/>
      <w:r>
        <w:t>ଆହବ ରାଜା ଙ୍କ ରାଜତ୍ୱ ସମୟରେ ପରମେଶ୍ୱର ଙ୍କ ଭବିଷ୍ୟତ୍ ବକ୍ତା ଏଲୀୟ ପରୀକ୍ଷା ମୂଳକ ପ୍ରମାଣ କରି ଦେଖାଇଦେଲେ ଯେ ବାଲର କୌଣସି ସ୍ଥିତି ନାହିଁ ଏବଂ ସଦାପ୍ରଭୁ ହିଁ ସତ୍ୟ ପରମେଶ୍ୱର ଅଟନ୍ତି ׀</w:t>
      </w:r>
      <w:r/>
      <w:r/>
    </w:p>
    <w:p>
      <w:r/>
      <w:r>
        <w:t>ଯାହା ଫଳରେ ବାଲ ର ଭବିଷ୍ୟତ୍ ବକ୍ତା ଗଣ ବିନଷ୍ଟ ହେଲେ ଏବଂ ଲୋକମାନେ ପୁନଶ୍ଚ ସଦାପ୍ରଭୁଙ୍କୁ ଉପାସନା କରିବା ଆରମ୍ଭ କଲେ ׀</w:t>
      </w:r>
      <w:r/>
    </w:p>
    <w:p>
      <w:pPr>
        <w:pStyle w:val="Heading4"/>
      </w:pPr>
      <w:r>
        <w:t>ଅନୁବାଦ ର ପ୍ରସ୍ତାବ</w:t>
      </w:r>
      <w:r/>
    </w:p>
    <w:p>
      <w:r/>
      <w:hyperlink r:id="rId606">
        <w:r>
          <w:rPr>
            <w:color w:val="0000EE"/>
            <w:u w:val="single"/>
          </w:rPr>
          <w:t>ନାମ ଗୁଡ଼ିକ କିପରି ଅନୁଦିତ ହେବ</w:t>
        </w:r>
      </w:hyperlink>
      <w:r/>
    </w:p>
    <w:p>
      <w:r/>
      <w:r>
        <w:t xml:space="preserve">(ଦେଖନ୍ତୁ: </w:t>
      </w:r>
      <w:hyperlink r:id="rId83">
        <w:r>
          <w:rPr>
            <w:color w:val="0000EE"/>
            <w:u w:val="single"/>
          </w:rPr>
          <w:t>ଆହବ</w:t>
        </w:r>
      </w:hyperlink>
      <w:r>
        <w:t xml:space="preserve">, </w:t>
      </w:r>
      <w:hyperlink r:id="rId84">
        <w:r>
          <w:rPr>
            <w:color w:val="0000EE"/>
            <w:u w:val="single"/>
          </w:rPr>
          <w:t>ଆଶେର</w:t>
        </w:r>
      </w:hyperlink>
      <w:r>
        <w:t xml:space="preserve">, </w:t>
      </w:r>
      <w:hyperlink r:id="rId38">
        <w:r>
          <w:rPr>
            <w:color w:val="0000EE"/>
            <w:u w:val="single"/>
          </w:rPr>
          <w:t>ଏଲୀୟ</w:t>
        </w:r>
      </w:hyperlink>
      <w:r>
        <w:t xml:space="preserve">, </w:t>
      </w:r>
      <w:hyperlink r:id="rId70">
        <w:r>
          <w:rPr>
            <w:color w:val="0000EE"/>
            <w:u w:val="single"/>
          </w:rPr>
          <w:t>ମିଥ୍ୟା ଦେବତା</w:t>
        </w:r>
      </w:hyperlink>
      <w:r>
        <w:t xml:space="preserve">, </w:t>
      </w:r>
      <w:hyperlink r:id="rId85">
        <w:r>
          <w:rPr>
            <w:color w:val="0000EE"/>
            <w:u w:val="single"/>
          </w:rPr>
          <w:t>ବେଶ୍ୟା</w:t>
        </w:r>
      </w:hyperlink>
      <w:r>
        <w:t xml:space="preserve">, </w:t>
      </w:r>
      <w:hyperlink r:id="rId41">
        <w:r>
          <w:rPr>
            <w:color w:val="0000EE"/>
            <w:u w:val="single"/>
          </w:rPr>
          <w:t>ସଦାପ୍ରଭୁ</w:t>
        </w:r>
      </w:hyperlink>
      <w:r>
        <w:t>)</w:t>
      </w:r>
      <w:r/>
    </w:p>
    <w:p>
      <w:pPr>
        <w:pStyle w:val="Heading4"/>
      </w:pPr>
      <w:r>
        <w:t>ବାଇବଲ ସମ୍ୱନ୍ଧ ଉଲ୍ଲେଖ</w:t>
      </w:r>
      <w:r/>
      <w:r/>
    </w:p>
    <w:p>
      <w:pPr>
        <w:pStyle w:val="ListBullet"/>
        <w:spacing w:line="240" w:lineRule="auto"/>
        <w:ind w:left="720"/>
      </w:pPr>
      <w:r/>
      <w:r>
        <w:t>1 ରାଜାବଳି 16:31-33</w:t>
      </w:r>
      <w:r/>
    </w:p>
    <w:p>
      <w:pPr>
        <w:pStyle w:val="ListBullet"/>
        <w:spacing w:line="240" w:lineRule="auto"/>
        <w:ind w:left="720"/>
      </w:pPr>
      <w:r/>
      <w:r>
        <w:t>1 ଶାମୁୟେଲ 07:3-4</w:t>
      </w:r>
      <w:r/>
    </w:p>
    <w:p>
      <w:pPr>
        <w:pStyle w:val="ListBullet"/>
        <w:spacing w:line="240" w:lineRule="auto"/>
        <w:ind w:left="720"/>
      </w:pPr>
      <w:r/>
      <w:r>
        <w:t>ଯିରିମିୟ 02:7-8</w:t>
      </w:r>
      <w:r/>
    </w:p>
    <w:p>
      <w:pPr>
        <w:pStyle w:val="ListBullet"/>
        <w:spacing w:line="240" w:lineRule="auto"/>
        <w:ind w:left="720"/>
      </w:pPr>
      <w:r/>
      <w:r>
        <w:t>ବିଚାରକର୍ତ୍ତା 02:11-13</w:t>
      </w:r>
      <w:r/>
    </w:p>
    <w:p>
      <w:pPr>
        <w:pStyle w:val="ListBullet"/>
        <w:spacing w:line="240" w:lineRule="auto"/>
        <w:ind w:left="720"/>
      </w:pPr>
      <w:r/>
      <w:r>
        <w:t>ଗଣନା 22:41</w:t>
      </w:r>
      <w:r/>
      <w:r/>
    </w:p>
    <w:p>
      <w:pPr>
        <w:pStyle w:val="Heading4"/>
      </w:pPr>
      <w:r>
        <w:t>ବାଇବଲ କାହାଣୀରୁ ଉଦାହରଣ:</w:t>
      </w:r>
      <w:r/>
      <w:r/>
    </w:p>
    <w:p>
      <w:pPr>
        <w:pStyle w:val="ListBullet"/>
        <w:spacing w:line="240" w:lineRule="auto"/>
        <w:ind w:left="720"/>
      </w:pPr>
      <w:r/>
      <w:r>
        <w:rPr>
          <w:b/>
        </w:rPr>
        <w:t>19:02</w:t>
      </w:r>
      <w:r>
        <w:t xml:space="preserve"> ଆହବ ଜଣେ ଦୁଷ୍ଚ ଲୋକଥିଲା ଯିଏକି "ବାଲ" ନାମକ ମିଥ୍ୟା ଦେବତା କୁ ପୂଜା କରିବା ନିମନ୍ତେ ଲୋକମାନଙ୍କୁ ଉତ୍ସାହିତ କରୁଥିଲା ׀</w:t>
      </w:r>
      <w:r/>
    </w:p>
    <w:p>
      <w:pPr>
        <w:pStyle w:val="ListBullet"/>
        <w:spacing w:line="240" w:lineRule="auto"/>
        <w:ind w:left="720"/>
      </w:pPr>
      <w:r/>
      <w:r>
        <w:rPr>
          <w:b/>
        </w:rPr>
        <w:t>19:06</w:t>
      </w:r>
      <w:r>
        <w:t xml:space="preserve"> ଇସ୍ରାଏଲ ରାଜ୍ୟର ସମସ୍ତ ଲୋକ,ବାଲ ର 450 ଭବିଷ୍ୟତବକ୍ତା ଙ୍କ ସମେତ ସମସ୍ତେ କର୍ମିଲ ପର୍ବତ କୁ ଆସିଲେ ׀</w:t>
      </w:r>
      <w:r/>
      <w:r/>
    </w:p>
    <w:p>
      <w:r/>
      <w:r>
        <w:t xml:space="preserve">ଏଲୀୟ ଲୋକମାନଙ୍କୁ କହିଲେ,"କେତେ କାଳ ଧରି ତୁମେ ତୁମ ମନ କୁ ପରିବର୍ତ୍ତନ କରୁଥିବ ? ଯଦି ସଦାପ୍ରଭୁ ପରମେଶ୍ୱର ଅଟନ୍ତି,ତାଙ୍କୁ ସେବା କର! ଯଦି </w:t>
      </w:r>
      <w:r>
        <w:rPr>
          <w:b/>
        </w:rPr>
        <w:t>ବାଲ</w:t>
      </w:r>
      <w:r>
        <w:t xml:space="preserve"> ପରମେଶ୍ୱର ଅଟନ୍ତି,ତାଙ୍କୁ ସେବା କର!</w:t>
      </w:r>
      <w:r/>
      <w:r/>
    </w:p>
    <w:p>
      <w:pPr>
        <w:pStyle w:val="ListBullet"/>
        <w:spacing w:line="240" w:lineRule="auto"/>
        <w:ind w:left="720"/>
      </w:pPr>
      <w:r/>
      <w:r>
        <w:rPr>
          <w:b/>
        </w:rPr>
        <w:t>19:07</w:t>
      </w:r>
      <w:r>
        <w:t xml:space="preserve"> ତାପରେ ଏଲୀୟ ବାଲ ର ଭବିଷ୍ୟତବକ୍ତାମାନଙ୍କୁ କହିଲେ "ଗୋଟିଏ ବଳଦ ମାରି ଯଜ୍ଞ ବେଦି ପ୍ରସ୍ତୁତ କର କିନ୍ତୁ ସେଥିରେ ନିଆଁ ଲଗାଅ ନାହିଁ" ׀</w:t>
      </w:r>
      <w:r/>
    </w:p>
    <w:p>
      <w:pPr>
        <w:pStyle w:val="ListBullet"/>
        <w:spacing w:line="240" w:lineRule="auto"/>
        <w:ind w:left="720"/>
      </w:pPr>
      <w:r/>
      <w:r>
        <w:rPr>
          <w:b/>
        </w:rPr>
        <w:t>19:08</w:t>
      </w:r>
      <w:r>
        <w:t xml:space="preserve"> ତାପରେ ବାଲର ଭବିଷ୍ୟତବକ୍ତାମାନେ ବାଲକୁ ପ୍ରାର୍ଥନା କରି କହିଲେ, "ହେ ବାଲ ଆମକୁ ଶ୍ରବଣ କର" ׀</w:t>
      </w:r>
      <w:r/>
    </w:p>
    <w:p>
      <w:pPr>
        <w:pStyle w:val="ListBullet"/>
        <w:spacing w:line="240" w:lineRule="auto"/>
        <w:ind w:left="720"/>
      </w:pPr>
      <w:r/>
      <w:r>
        <w:rPr>
          <w:b/>
        </w:rPr>
        <w:t>19:12</w:t>
      </w:r>
      <w:r>
        <w:t xml:space="preserve"> ତେଣୁ ଲୋକମାନେ__ ବାଲ__ ର ଭବିଷ୍ୟତବକ୍ତାମାନଙ୍କୁ କାବୁ କରିନେଲେ</w:t>
      </w:r>
      <w:r/>
      <w:r/>
    </w:p>
    <w:p>
      <w:r/>
      <w:r>
        <w:t>ତା ପରେ ଏଲୀୟ ସେମାନଙ୍କୁ ବାହାରକୁ ଆଣିଲେ ଓ ହତ୍ୟା କଲେ ׀</w:t>
      </w:r>
      <w:r/>
    </w:p>
    <w:p>
      <w:pPr>
        <w:pStyle w:val="Heading4"/>
      </w:pPr>
      <w:r>
        <w:t>ବୋର୍ଡ ଡାଟା :</w:t>
      </w:r>
      <w:r/>
      <w:r/>
    </w:p>
    <w:p>
      <w:pPr>
        <w:pStyle w:val="ListBullet"/>
        <w:spacing w:line="240" w:lineRule="auto"/>
        <w:ind w:left="720"/>
      </w:pPr>
      <w:r/>
      <w:r>
        <w:t>Strong's: H1120, G896</w:t>
      </w:r>
      <w:r/>
      <w:r/>
    </w:p>
    <w:p>
      <w:pPr>
        <w:pStyle w:val="Heading3"/>
      </w:pPr>
      <w:r>
        <w:t>ବାଶନ</w:t>
      </w:r>
      <w:r/>
    </w:p>
    <w:p>
      <w:pPr>
        <w:pStyle w:val="Heading4"/>
      </w:pPr>
      <w:r>
        <w:t>ଘଟଣାବଳି:</w:t>
      </w:r>
      <w:r/>
    </w:p>
    <w:p>
      <w:r/>
      <w:r>
        <w:t>ବାଶନ ହେଉଛି ଗୋଟିଏ ଭୂମି ଯାହା କି ଗାଲୀଲି ର ସମୁଦ୍ର ର ପୂର୍ବରେଥିଲା ׀ ଏହା ବର୍ତ୍ତମାନ ର ସିରିୟା ର କିଛି ଅଂଶ ଓ ଗୋଲାନ ଉଚ଼୍ଚ ଅଂଶରେ ଆବୃତଥିଲା ׀</w:t>
      </w:r>
      <w:r/>
      <w:r/>
    </w:p>
    <w:p>
      <w:pPr>
        <w:pStyle w:val="ListBullet"/>
        <w:spacing w:line="240" w:lineRule="auto"/>
        <w:ind w:left="720"/>
      </w:pPr>
      <w:r/>
      <w:r>
        <w:t>ପୂରାତନ ନୀୟମର ଗୋଟିଏ ଶରଣାଗତ ସହର "ଗୋଲାନ" ବାଶନ ଅଞ୍ଚଳରେ ସ୍ଥାନିତଥିଲା ׀</w:t>
      </w:r>
      <w:r/>
    </w:p>
    <w:p>
      <w:pPr>
        <w:pStyle w:val="ListBullet"/>
        <w:spacing w:line="240" w:lineRule="auto"/>
        <w:ind w:left="720"/>
      </w:pPr>
      <w:r/>
      <w:r>
        <w:t>ବାଶନ ଅଞ୍ଚଳଟି ଓକ ଗଛ ଓ ତୃଣମୟ ଭୂମିର ଗୋଟିଏ ଉର୍ବର ଭୂମି ନିମନ୍ତେ ଜଣାଶୁଣାଥିଲା</w:t>
      </w:r>
      <w:r/>
    </w:p>
    <w:p>
      <w:pPr>
        <w:pStyle w:val="ListBullet"/>
        <w:spacing w:line="240" w:lineRule="auto"/>
        <w:ind w:left="720"/>
      </w:pPr>
      <w:r/>
      <w:r>
        <w:t>ଆଦିପୁସ୍ତକ 14ରେ ଲିପିବଦ୍ଧ ହୋଇଛି ଯେ ବାଶନ ହେଉଛି ଅନେକ ରାଜା ଓ ଦେଶମାନଙ୍କ ର ଯୁଦ୍ଧସ୍ଥଳଥିଲା ׀</w:t>
      </w:r>
      <w:r/>
    </w:p>
    <w:p>
      <w:pPr>
        <w:pStyle w:val="ListBullet"/>
        <w:spacing w:line="240" w:lineRule="auto"/>
        <w:ind w:left="720"/>
      </w:pPr>
      <w:r/>
      <w:r>
        <w:t>ଇସ୍ରାଏଲୀୟମାନେ ମିସରରୁ ବାହାର ହୋଇ ପ୍ରାନ୍ତରରେ ଯାତ୍ରା କରିବା ସମୟରେ ସେମାନେ ବାଶନର କିଛି ଅଂଶକୁ ଦଖଲ କରିଥିଲେ ׀</w:t>
      </w:r>
      <w:r/>
    </w:p>
    <w:p>
      <w:pPr>
        <w:pStyle w:val="ListBullet"/>
        <w:spacing w:line="240" w:lineRule="auto"/>
        <w:ind w:left="720"/>
      </w:pPr>
      <w:r/>
      <w:r>
        <w:t>କିଛି ବର୍ଷ ପରେ ଶଲେମନ ରାଜା, ସେହି ଅଞ୍ଚଳକୁ ପ୍ରାପ୍ତ ହେଲେ ׀</w:t>
      </w:r>
      <w:r/>
      <w:r/>
    </w:p>
    <w:p>
      <w:pPr>
        <w:pStyle w:val="Heading4"/>
      </w:pPr>
      <w:r>
        <w:t>ଅନୁବାଦର ପ୍ରସ୍ତାବ</w:t>
      </w:r>
      <w:r/>
    </w:p>
    <w:p>
      <w:r/>
      <w:hyperlink r:id="rId606">
        <w:r>
          <w:rPr>
            <w:color w:val="0000EE"/>
            <w:u w:val="single"/>
          </w:rPr>
          <w:t>ନାମ ଗୁଡ଼ିକର କିପରି ଅନୁବାଦ ହେବ</w:t>
        </w:r>
      </w:hyperlink>
      <w:r/>
    </w:p>
    <w:p>
      <w:r/>
      <w:r>
        <w:t xml:space="preserve">(ଦେଖନ୍ତୁ: </w:t>
      </w:r>
      <w:hyperlink r:id="rId50">
        <w:r>
          <w:rPr>
            <w:color w:val="0000EE"/>
            <w:u w:val="single"/>
          </w:rPr>
          <w:t>ମିସର</w:t>
        </w:r>
      </w:hyperlink>
      <w:r>
        <w:t xml:space="preserve">, </w:t>
      </w:r>
      <w:hyperlink r:id="rId95">
        <w:r>
          <w:rPr>
            <w:color w:val="0000EE"/>
            <w:u w:val="single"/>
          </w:rPr>
          <w:t>ଓକ</w:t>
        </w:r>
      </w:hyperlink>
      <w:r>
        <w:t xml:space="preserve">, </w:t>
      </w:r>
      <w:hyperlink r:id="rId96">
        <w:r>
          <w:rPr>
            <w:color w:val="0000EE"/>
            <w:u w:val="single"/>
          </w:rPr>
          <w:t>ଗାଲୀଲିର ସମୁଦ୍ର</w:t>
        </w:r>
      </w:hyperlink>
      <w:r>
        <w:t xml:space="preserve">, </w:t>
      </w:r>
      <w:hyperlink r:id="rId59">
        <w:r>
          <w:rPr>
            <w:color w:val="0000EE"/>
            <w:u w:val="single"/>
          </w:rPr>
          <w:t>ସିରିୟା</w:t>
        </w:r>
      </w:hyperlink>
      <w:r>
        <w:t>)</w:t>
      </w:r>
      <w:r/>
    </w:p>
    <w:p>
      <w:pPr>
        <w:pStyle w:val="Heading4"/>
      </w:pPr>
      <w:r>
        <w:t>ବାଇବଲ ସମ୍ୱନ୍ଧ ଉଲ୍ଲେଖ</w:t>
      </w:r>
      <w:r/>
      <w:r/>
    </w:p>
    <w:p>
      <w:pPr>
        <w:pStyle w:val="ListBullet"/>
        <w:spacing w:line="240" w:lineRule="auto"/>
        <w:ind w:left="720"/>
      </w:pPr>
      <w:r/>
      <w:r>
        <w:t>1 ରାଜାବଳି 04:11-14</w:t>
      </w:r>
      <w:r/>
    </w:p>
    <w:p>
      <w:pPr>
        <w:pStyle w:val="ListBullet"/>
        <w:spacing w:line="240" w:lineRule="auto"/>
        <w:ind w:left="720"/>
      </w:pPr>
      <w:r/>
      <w:r>
        <w:t>ଆମୋଷ 04:1-2</w:t>
      </w:r>
      <w:r/>
    </w:p>
    <w:p>
      <w:pPr>
        <w:pStyle w:val="ListBullet"/>
        <w:spacing w:line="240" w:lineRule="auto"/>
        <w:ind w:left="720"/>
      </w:pPr>
      <w:r/>
      <w:r>
        <w:t>ଯିରିମିୟ 22:20-21</w:t>
      </w:r>
      <w:r/>
    </w:p>
    <w:p>
      <w:pPr>
        <w:pStyle w:val="ListBullet"/>
        <w:spacing w:line="240" w:lineRule="auto"/>
        <w:ind w:left="720"/>
      </w:pPr>
      <w:r/>
      <w:r>
        <w:t>ଯିହୋଶୁୟ 09:9-10</w:t>
      </w:r>
      <w:r/>
      <w:r/>
    </w:p>
    <w:p>
      <w:pPr>
        <w:pStyle w:val="Heading4"/>
      </w:pPr>
      <w:r>
        <w:t>ବୋର୍ଡ ଡାଟା :</w:t>
      </w:r>
      <w:r/>
      <w:r/>
    </w:p>
    <w:p>
      <w:pPr>
        <w:pStyle w:val="ListBullet"/>
        <w:spacing w:line="240" w:lineRule="auto"/>
        <w:ind w:left="720"/>
      </w:pPr>
      <w:r/>
      <w:r>
        <w:t>Strong's: H1316</w:t>
      </w:r>
      <w:r/>
      <w:r/>
    </w:p>
    <w:p>
      <w:pPr>
        <w:pStyle w:val="Heading3"/>
      </w:pPr>
      <w:r>
        <w:t>ବାଶା</w:t>
      </w:r>
      <w:r/>
    </w:p>
    <w:p>
      <w:pPr>
        <w:pStyle w:val="Heading4"/>
      </w:pPr>
      <w:r>
        <w:t>ଘଟଣାବଳି:</w:t>
      </w:r>
      <w:r/>
    </w:p>
    <w:p>
      <w:r/>
      <w:r>
        <w:t>ବାଶା ଇସ୍ରାଏଲର ଜଣେ ଦୁଷ୍ଟ ରାଜାଥିଲେ ଯିଏକି ଇସ୍ରାଏଲୀୟମାନଙ୍କୁ ମୂର୍ତ୍ତି ପୂଜା କରିବାକୁ ପ୍ରଭାବିତ କରୁଥିଲେ ׀</w:t>
      </w:r>
      <w:r/>
      <w:r/>
    </w:p>
    <w:p>
      <w:pPr>
        <w:pStyle w:val="ListBullet"/>
        <w:spacing w:line="240" w:lineRule="auto"/>
        <w:ind w:left="720"/>
      </w:pPr>
      <w:r/>
      <w:r>
        <w:t>ବାଶା ଇସ୍ରାଏଲର ତୃତୀୟ ରାଜାଥିଲେ ଏବଂ ଚବିଶି ବର୍ଷ ରାଜତ୍ୱ କରିଥିଲେ ସେହି ସମୟରେ ଆସା ଯିହୁଦାର ରାଜାଥିଲେ ׀</w:t>
      </w:r>
      <w:r/>
      <w:r/>
    </w:p>
    <w:p>
      <w:r/>
      <w:r>
        <w:t>ସେ ଜଣେ ସେନାପତିଥିଲେ ଯିଏ କି ପୂର୍ବ ରାଜା ନାଦବଙ୍କୁ ହତ୍ୟା କରି ନିଜେ ରାଜା ହୋଇଥିଲେ ׀</w:t>
      </w:r>
      <w:r/>
      <w:r/>
    </w:p>
    <w:p>
      <w:pPr>
        <w:pStyle w:val="ListBullet"/>
        <w:spacing w:line="240" w:lineRule="auto"/>
        <w:ind w:left="720"/>
      </w:pPr>
      <w:r/>
      <w:r>
        <w:t>ବାଶା ରାଜାଙ୍କ ରାଜତ୍ୱ ସମୟରେ ଇସ୍ରାଏଲ ଓ ଯିହୁଦା ରାଜ୍ୟ ମଧ୍ୟରେ ଅନେକ ଯୁଦ୍ଧ ଅନୁଷ୍ଠିତ ହୋଇଥିଲା, ସ୍ୱତନ୍ତ୍ର ଭାବେ ଯିହୁଦାର ରାଜା ଆସାଙ୍କ ସହ ׀</w:t>
      </w:r>
      <w:r/>
    </w:p>
    <w:p>
      <w:pPr>
        <w:pStyle w:val="ListBullet"/>
        <w:spacing w:line="240" w:lineRule="auto"/>
        <w:ind w:left="720"/>
      </w:pPr>
      <w:r/>
      <w:r>
        <w:t>ବାଶାଙ୍କ ଅନେକ ପାପ ହେତୁ ପରମେଶ୍ୱର ମୃତ୍ୟୁ ଦ୍ୱାରା ଶେଷରେ ତାହାଙ୍କୁ ରାଜ କାର୍ଯ୍ୟରୁ ବାହାର କରିଥିଲେ ׀</w:t>
      </w:r>
      <w:r/>
      <w:r/>
    </w:p>
    <w:p>
      <w:pPr>
        <w:pStyle w:val="Heading4"/>
      </w:pPr>
      <w:r>
        <w:t>ଅନୁବାଦ ର ପ୍ରସ୍ତାବ</w:t>
      </w:r>
      <w:r/>
    </w:p>
    <w:p>
      <w:r/>
      <w:hyperlink r:id="rId606">
        <w:r>
          <w:rPr>
            <w:color w:val="0000EE"/>
            <w:u w:val="single"/>
          </w:rPr>
          <w:t>ନାମ ଗୁଡ଼ିକର କିପରି ଅନୁବାଦ</w:t>
        </w:r>
      </w:hyperlink>
      <w:r/>
    </w:p>
    <w:p>
      <w:r/>
      <w:r>
        <w:t xml:space="preserve">(ଦେଖନ୍ତୁ: </w:t>
      </w:r>
      <w:hyperlink r:id="rId86">
        <w:r>
          <w:rPr>
            <w:color w:val="0000EE"/>
            <w:u w:val="single"/>
          </w:rPr>
          <w:t>ଆସା</w:t>
        </w:r>
      </w:hyperlink>
      <w:r>
        <w:t xml:space="preserve">, </w:t>
      </w:r>
      <w:hyperlink r:id="rId70">
        <w:r>
          <w:rPr>
            <w:color w:val="0000EE"/>
            <w:u w:val="single"/>
          </w:rPr>
          <w:t>ମିଥ୍ୟା ଦେବତା</w:t>
        </w:r>
      </w:hyperlink>
      <w:r>
        <w:t>,</w:t>
      </w:r>
      <w:r/>
    </w:p>
    <w:p>
      <w:pPr>
        <w:pStyle w:val="Heading4"/>
      </w:pPr>
      <w:r>
        <w:t>ବାଇବଲ ସମ୍ୱନ୍ଧ ଉଲ୍ଲେଖ</w:t>
      </w:r>
      <w:r/>
      <w:r/>
    </w:p>
    <w:p>
      <w:pPr>
        <w:pStyle w:val="ListBullet"/>
        <w:spacing w:line="240" w:lineRule="auto"/>
        <w:ind w:left="720"/>
      </w:pPr>
      <w:r/>
      <w:r>
        <w:t>1 ରାଜାବଳି 15:16-17</w:t>
      </w:r>
      <w:r/>
    </w:p>
    <w:p>
      <w:pPr>
        <w:pStyle w:val="ListBullet"/>
        <w:spacing w:line="240" w:lineRule="auto"/>
        <w:ind w:left="720"/>
      </w:pPr>
      <w:r/>
      <w:r>
        <w:t>2 ରାଜାବଳି 09:9-10</w:t>
      </w:r>
      <w:r/>
    </w:p>
    <w:p>
      <w:pPr>
        <w:pStyle w:val="ListBullet"/>
        <w:spacing w:line="240" w:lineRule="auto"/>
        <w:ind w:left="720"/>
      </w:pPr>
      <w:r/>
      <w:r>
        <w:t>ଯିରିମିୟ 41:8-9</w:t>
      </w:r>
      <w:r/>
      <w:r/>
    </w:p>
    <w:p>
      <w:pPr>
        <w:pStyle w:val="Heading4"/>
      </w:pPr>
      <w:r>
        <w:t>ବୋର୍ଡ ଡାଟା :</w:t>
      </w:r>
      <w:r/>
      <w:r/>
    </w:p>
    <w:p>
      <w:pPr>
        <w:pStyle w:val="ListBullet"/>
        <w:spacing w:line="240" w:lineRule="auto"/>
        <w:ind w:left="720"/>
      </w:pPr>
      <w:r/>
      <w:r>
        <w:t>Strong's: H1201</w:t>
      </w:r>
      <w:r/>
      <w:r/>
    </w:p>
    <w:p>
      <w:pPr>
        <w:pStyle w:val="Heading3"/>
      </w:pPr>
      <w:r>
        <w:t>ବାହାର କରିବା, ଛଡ଼ାଇବା, ପକାଇବା</w:t>
      </w:r>
      <w:r/>
    </w:p>
    <w:p>
      <w:pPr>
        <w:pStyle w:val="Heading4"/>
      </w:pPr>
      <w:r>
        <w:t>ସଂଜ୍ଞା:</w:t>
      </w:r>
      <w:r/>
    </w:p>
    <w:p>
      <w:r/>
      <w:r>
        <w:t>କାହାକୁ ବା କିଛି “ବାହାର କରିବା” କିମ୍ୱା “ଛଡ଼ାଇବା” ଅର୍ଥ କୌଣସି ବସ୍ତୁ କିମ୍ୱା ବ୍ୟକ୍ତିଙ୍କୁ ବଳ ପୂର୍ବକ ବହିଷ୍ଜାର କରିବା।</w:t>
      </w:r>
      <w:r/>
      <w:r/>
    </w:p>
    <w:p>
      <w:pPr>
        <w:pStyle w:val="ListBullet"/>
        <w:spacing w:line="240" w:lineRule="auto"/>
        <w:ind w:left="720"/>
      </w:pPr>
      <w:r/>
      <w:r>
        <w:t>“ବାହାର କରିବା” ଶବ୍ଦର ଅର୍ଥ ଯାହା “ପକାଇବା” ଶବ୍ଦ ସହିତ ସମାନ</w:t>
      </w:r>
      <w:r/>
      <w:r/>
    </w:p>
    <w:p>
      <w:r/>
      <w:r>
        <w:t>ଜାଲ ପକାଇବା ଅର୍ଥ ପାଣିରେ ଜାଲ ପକାଇବା।</w:t>
      </w:r>
      <w:r/>
      <w:r/>
    </w:p>
    <w:p>
      <w:pPr>
        <w:pStyle w:val="ListBullet"/>
        <w:spacing w:line="240" w:lineRule="auto"/>
        <w:ind w:left="720"/>
      </w:pPr>
      <w:r/>
      <w:r>
        <w:t>ଆଳଙ୍କାରିକ ଭାଷାରେ, “ବାହାର କରିବା” କିମ୍ୱା “ତଡିଦେବା” ଅର୍ଥ କେହି ଜଣେ ସେହି ବ୍ୟକ୍ତିଙ୍କୁ ପ୍ରତ୍ୟାଖ୍ୟାନ କରି ତାଙ୍କୁ ପଠାଇ ପାରନ୍ତି।</w:t>
      </w:r>
      <w:r/>
      <w:r/>
    </w:p>
    <w:p>
      <w:pPr>
        <w:pStyle w:val="Heading4"/>
      </w:pPr>
      <w:r>
        <w:t>ଅନୁବାଦ ନିମନ୍ତେ ପ୍ରସ୍ତାବ:</w:t>
      </w:r>
      <w:r/>
      <w:r/>
    </w:p>
    <w:p>
      <w:pPr>
        <w:pStyle w:val="ListBullet"/>
        <w:spacing w:line="240" w:lineRule="auto"/>
        <w:ind w:left="720"/>
      </w:pPr>
      <w:r/>
      <w:r>
        <w:t>ପ୍ରସଙ୍ଗ ଉପରେ ନିର୍ଭର କରି, “ବାଧ୍ୟ କରିବା” କିମ୍ୱା “ପଠାଇବା“ କିମ୍ବା “ବାହାର କରିବା” ଭାବରେ ମଧ୍ୟ ଅନୁବାଦ କାରାଯାଇପାରେ।</w:t>
      </w:r>
      <w:r/>
    </w:p>
    <w:p>
      <w:pPr>
        <w:pStyle w:val="ListBullet"/>
        <w:spacing w:line="240" w:lineRule="auto"/>
        <w:ind w:left="720"/>
      </w:pPr>
      <w:r/>
      <w:r>
        <w:t>“ଭୂତ ଛଡାଇବା” କୁ “ଅଶୁଚୀ ଆତ୍ମାଗୁଡ଼ିକୁ ଛାଡ଼ିବାର କାରଣ ହେବା” ଏବଂ “ଅଶୁଚୀ ଆତ୍ମାଗୁଡ଼ିକୁ ଛଡ଼ାଇବା” କିମ୍ବା “ଭୂତମାନଙ୍କୁ ତଡ଼ି ଦେବା” କିମ୍ୱା “ଭୂତମାନଙ୍କୁ ବାହାରି ଯିବାକୁ ଆଦେଶ କରିବା” ଭାବରେ ଅନୁବାଦ କାରାଯାଇପାରେ।</w:t>
      </w:r>
      <w:r/>
      <w:r/>
    </w:p>
    <w:p>
      <w:r/>
      <w:r>
        <w:t xml:space="preserve">(ଆହୁରି ଦେଖ: </w:t>
      </w:r>
      <w:hyperlink r:id="rId343">
        <w:r>
          <w:rPr>
            <w:color w:val="0000EE"/>
            <w:u w:val="single"/>
          </w:rPr>
          <w:t>ଅଶୁଚୀଆତ୍ମା ବା ଭୂତ</w:t>
        </w:r>
      </w:hyperlink>
      <w:r>
        <w:t xml:space="preserve">, </w:t>
      </w:r>
      <w:hyperlink r:id="rId383">
        <w:r>
          <w:rPr>
            <w:color w:val="0000EE"/>
            <w:u w:val="single"/>
          </w:rPr>
          <w:t>ଭୂତଗ୍ରସ୍ତ</w:t>
        </w:r>
      </w:hyperlink>
      <w:r>
        <w:t xml:space="preserve">, </w:t>
      </w:r>
      <w:hyperlink r:id="rId628">
        <w:r>
          <w:rPr>
            <w:color w:val="0000EE"/>
            <w:u w:val="single"/>
          </w:rPr>
          <w:t>ଅନେକ ବା ଗୁଲିବାଣ୍ଟ</w:t>
        </w:r>
      </w:hyperlink>
      <w:r>
        <w:t>)</w:t>
      </w:r>
      <w:r/>
    </w:p>
    <w:p>
      <w:pPr>
        <w:pStyle w:val="Heading4"/>
      </w:pPr>
      <w:r>
        <w:t>ବାଇବଲରେ ପଦପର୍ବ:</w:t>
      </w:r>
      <w:r/>
      <w:r/>
    </w:p>
    <w:p>
      <w:pPr>
        <w:pStyle w:val="ListBullet"/>
        <w:spacing w:line="240" w:lineRule="auto"/>
        <w:ind w:left="720"/>
      </w:pPr>
      <w:r/>
      <w:hyperlink r:id="rId628">
        <w:r>
          <w:rPr>
            <w:color w:val="0000EE"/>
            <w:u w:val="single"/>
          </w:rPr>
          <w:t>ପ୍ରେରିତ 07:17-19</w:t>
        </w:r>
      </w:hyperlink>
      <w:r/>
    </w:p>
    <w:p>
      <w:pPr>
        <w:pStyle w:val="ListBullet"/>
        <w:spacing w:line="240" w:lineRule="auto"/>
        <w:ind w:left="720"/>
      </w:pPr>
      <w:r/>
      <w:r>
        <w:t>ମାର୍କ 03:13-16</w:t>
      </w:r>
      <w:r/>
    </w:p>
    <w:p>
      <w:pPr>
        <w:pStyle w:val="ListBullet"/>
        <w:spacing w:line="240" w:lineRule="auto"/>
        <w:ind w:left="720"/>
      </w:pPr>
      <w:r/>
      <w:r>
        <w:t>ମାର୍କ 09:29</w:t>
      </w:r>
      <w:r/>
    </w:p>
    <w:p>
      <w:pPr>
        <w:pStyle w:val="ListBullet"/>
        <w:spacing w:line="240" w:lineRule="auto"/>
        <w:ind w:left="720"/>
      </w:pPr>
      <w:r/>
      <w:r>
        <w:t>ମାଥିଉ 07:21-23</w:t>
      </w:r>
      <w:r/>
    </w:p>
    <w:p>
      <w:pPr>
        <w:pStyle w:val="ListBullet"/>
        <w:spacing w:line="240" w:lineRule="auto"/>
        <w:ind w:left="720"/>
      </w:pPr>
      <w:r/>
      <w:r>
        <w:t>ମାଥିଉ 09:32-34</w:t>
      </w:r>
      <w:r/>
    </w:p>
    <w:p>
      <w:pPr>
        <w:pStyle w:val="ListBullet"/>
        <w:spacing w:line="240" w:lineRule="auto"/>
        <w:ind w:left="720"/>
      </w:pPr>
      <w:r/>
      <w:r>
        <w:t>ମାଥିଉ 12:24</w:t>
      </w:r>
      <w:r/>
    </w:p>
    <w:p>
      <w:pPr>
        <w:pStyle w:val="ListBullet"/>
        <w:spacing w:line="240" w:lineRule="auto"/>
        <w:ind w:left="720"/>
      </w:pPr>
      <w:r/>
      <w:r>
        <w:t>ମାଥିଉ 17:19-21</w:t>
      </w:r>
      <w:r/>
      <w:r/>
    </w:p>
    <w:p>
      <w:pPr>
        <w:pStyle w:val="Heading4"/>
      </w:pPr>
      <w:r>
        <w:t>ଦତ୍ତ ବିଷୟ ଶବ୍ଦ:</w:t>
      </w:r>
      <w:r/>
      <w:r/>
    </w:p>
    <w:p>
      <w:pPr>
        <w:pStyle w:val="ListBullet"/>
        <w:spacing w:line="240" w:lineRule="auto"/>
        <w:ind w:left="720"/>
      </w:pPr>
      <w:r/>
      <w:r>
        <w:t>ମୂଳଶବ୍ଦ: H1272, H1644, H1920, H3423, H7971, H7993, G1544</w:t>
      </w:r>
      <w:r/>
      <w:r/>
    </w:p>
    <w:p>
      <w:pPr>
        <w:pStyle w:val="Heading3"/>
      </w:pPr>
      <w:r>
        <w:t>ବିଧାନ, ବିଧାନ</w:t>
      </w:r>
      <w:r/>
    </w:p>
    <w:p>
      <w:pPr>
        <w:pStyle w:val="Heading4"/>
      </w:pPr>
      <w:r>
        <w:t>ସଂଜ୍ଞା:</w:t>
      </w:r>
      <w:r/>
    </w:p>
    <w:p>
      <w:r/>
      <w:r>
        <w:t>ବିଧାନ ହେଉଛି ଲିଖିତ ନୀୟମ ଯାହା ଲୋକମାନଙ୍କୁ ବାସ କରିବା ପଥ ଦେଖାଏ</w:t>
      </w:r>
      <w:r/>
      <w:r/>
    </w:p>
    <w:p>
      <w:pPr>
        <w:pStyle w:val="ListBullet"/>
        <w:spacing w:line="240" w:lineRule="auto"/>
        <w:ind w:left="720"/>
      </w:pPr>
      <w:r/>
      <w:r>
        <w:t>“ବିଧାନ” ସମାନ ଅର୍ଥବୋଧକ ପରି “ଅଧ୍ୟାଦେଶ” କିମ୍ୱା “ଆଦେଶ” ଏବଂ “ବ୍ୟବସ୍ଥା” ଓ “ଘୋଷଣାନାମା”</w:t>
      </w:r>
      <w:r/>
      <w:r/>
    </w:p>
    <w:p>
      <w:r/>
      <w:r>
        <w:t>ଏହିସବୁ ଶବ୍ଦ ଗୁଡିକ ଉପଦେଶ ଏବଂ ଆବଶ୍ୟକତାକୁ ସାମିଲ କରେ ଯାହା ପରମେଶ୍ୱର ତାହାଙ୍କ ଲୋକମାନଙ୍କୁ ଦିଅନ୍ତି କିମ୍ୱା ଶାସକ ସେମାନଙ୍କର ଲୋକମାନଙ୍କୁ ଦିଅନ୍ତି</w:t>
      </w:r>
      <w:r/>
      <w:r/>
    </w:p>
    <w:p>
      <w:pPr>
        <w:pStyle w:val="ListBullet"/>
        <w:spacing w:line="240" w:lineRule="auto"/>
        <w:ind w:left="720"/>
      </w:pPr>
      <w:r/>
      <w:r>
        <w:t>ରାଜା ଦାଉଦ କହିଲେ ଯେ ଯିହୋଵାଙ୍କ ବିଧାନରେ ତାଙ୍କର ଆମୋଦ ଥାଏ</w:t>
      </w:r>
      <w:r/>
    </w:p>
    <w:p>
      <w:pPr>
        <w:pStyle w:val="ListBullet"/>
        <w:spacing w:line="240" w:lineRule="auto"/>
        <w:ind w:left="720"/>
      </w:pPr>
      <w:r/>
      <w:r>
        <w:t>“ବିଧାନ” ଶବ୍ଦ ର ଅନୁବାଦ ହେବ ଯଥା “ନିର୍ଦ୍ଧିଷ୍ଟ ଆଦେଶ” କିମ୍ୱା “ମୁଖ୍ୟ ଘୋଷଣାନାମା”</w:t>
      </w:r>
      <w:r/>
      <w:r/>
    </w:p>
    <w:p>
      <w:r/>
      <w:r>
        <w:t xml:space="preserve">(ଦେଖ: </w:t>
      </w:r>
      <w:hyperlink r:id="rId347">
        <w:r>
          <w:rPr>
            <w:color w:val="0000EE"/>
            <w:u w:val="single"/>
          </w:rPr>
          <w:t>ଆଦେଶ</w:t>
        </w:r>
      </w:hyperlink>
      <w:r>
        <w:t xml:space="preserve">, </w:t>
      </w:r>
      <w:hyperlink r:id="rId345">
        <w:r>
          <w:rPr>
            <w:color w:val="0000EE"/>
            <w:u w:val="single"/>
          </w:rPr>
          <w:t>ଘୋଷଣାନାମା</w:t>
        </w:r>
      </w:hyperlink>
      <w:r>
        <w:t xml:space="preserve">, </w:t>
      </w:r>
      <w:hyperlink r:id="rId358">
        <w:r>
          <w:rPr>
            <w:color w:val="0000EE"/>
            <w:u w:val="single"/>
          </w:rPr>
          <w:t>ବ୍ୟବସ୍ଥା</w:t>
        </w:r>
      </w:hyperlink>
      <w:r>
        <w:t xml:space="preserve">, </w:t>
      </w:r>
      <w:hyperlink r:id="rId565">
        <w:r>
          <w:rPr>
            <w:color w:val="0000EE"/>
            <w:u w:val="single"/>
          </w:rPr>
          <w:t>ଯିହୋଵା</w:t>
        </w:r>
      </w:hyperlink>
      <w:r>
        <w:t>)</w:t>
      </w:r>
      <w:r/>
    </w:p>
    <w:p>
      <w:pPr>
        <w:pStyle w:val="Heading4"/>
      </w:pPr>
      <w:r>
        <w:t>ବାଇଅବଲ୍ ସନ୍ଦର୍ୱ:</w:t>
      </w:r>
      <w:r/>
      <w:r/>
    </w:p>
    <w:p>
      <w:pPr>
        <w:pStyle w:val="ListBullet"/>
        <w:spacing w:line="240" w:lineRule="auto"/>
        <w:ind w:left="720"/>
      </w:pPr>
      <w:r/>
      <w:hyperlink r:id="rId41">
        <w:r>
          <w:rPr>
            <w:color w:val="0000EE"/>
            <w:u w:val="single"/>
          </w:rPr>
          <w:t>୧ ରାଜାବଳି ୧୧:୧୧-୧୩</w:t>
        </w:r>
      </w:hyperlink>
      <w:r/>
    </w:p>
    <w:p>
      <w:pPr>
        <w:pStyle w:val="ListBullet"/>
        <w:spacing w:line="240" w:lineRule="auto"/>
        <w:ind w:left="720"/>
      </w:pPr>
      <w:r/>
      <w:r>
        <w:t>ଦ୍ୱିତୀୟ ବିବରଣ ୦୬:୨୦-୨୩</w:t>
      </w:r>
      <w:r/>
    </w:p>
    <w:p>
      <w:pPr>
        <w:pStyle w:val="ListBullet"/>
        <w:spacing w:line="240" w:lineRule="auto"/>
        <w:ind w:left="720"/>
      </w:pPr>
      <w:r/>
      <w:r>
        <w:t>ଯିହଜିକଲ ୩୩:୧୪-୧୬</w:t>
      </w:r>
      <w:r/>
    </w:p>
    <w:p>
      <w:pPr>
        <w:pStyle w:val="ListBullet"/>
        <w:spacing w:line="240" w:lineRule="auto"/>
        <w:ind w:left="720"/>
      </w:pPr>
      <w:r/>
      <w:r>
        <w:t>ଗଣନା ୧୯:୧-୨</w:t>
      </w:r>
      <w:r/>
      <w:r/>
    </w:p>
    <w:p>
      <w:pPr>
        <w:pStyle w:val="Heading4"/>
      </w:pPr>
      <w:r>
        <w:t>ବୋର୍ଡ ଡାଟା :</w:t>
      </w:r>
      <w:r/>
      <w:r/>
    </w:p>
    <w:p>
      <w:pPr>
        <w:pStyle w:val="ListBullet"/>
        <w:spacing w:line="240" w:lineRule="auto"/>
        <w:ind w:left="720"/>
      </w:pPr>
      <w:r/>
      <w:r>
        <w:t>Strong's: H2706, H2708, H6490, H7010</w:t>
      </w:r>
      <w:r/>
      <w:r/>
    </w:p>
    <w:p>
      <w:pPr>
        <w:pStyle w:val="Heading3"/>
      </w:pPr>
      <w:r>
        <w:t>ବିନଷ୍ଟ, ବିନଷ୍ଟ ବା ଧ୍ୱସ ହେଲା, ବିନଷ୍ଟ ହେଉଥିବା ବା ବିନାଶପ୍ରାପ୍ତ, ନଷ୍ଟଶୀଳ ଦ୍ରବ୍ୟ</w:t>
      </w:r>
      <w:r/>
    </w:p>
    <w:p>
      <w:pPr>
        <w:pStyle w:val="Heading4"/>
      </w:pPr>
      <w:r>
        <w:t>ସଂଜ୍ଞା:</w:t>
      </w:r>
      <w:r/>
    </w:p>
    <w:p>
      <w:r/>
      <w:r>
        <w:t>“ବିନଷ୍ଟ” ପ୍ରତିଶବ୍ଦର ଅର୍ଥ ମରିବା କିମ୍ୱା ଧ୍ୱଂସ ହେବା, ଏହା ସାଧାରଣତଃ ହିଂସା କିମ୍ୱା ଅନ୍ୟ ବିପର୍ଯ୍ୟୟ ଫଳରେ ଘଟିଥାଏ I ବାଇବଲରେ, ଏହା ନର୍କରେ ଅନନ୍ତକାଳ ନିମନ୍ତେ ଦଣ୍ଡପ୍ରାପ୍ତ ହେବା ବିଷୟକୁ ବିଶେଷ ଅର୍ଥରେ ବୁଝାଏ I</w:t>
      </w:r>
      <w:r/>
      <w:r/>
    </w:p>
    <w:p>
      <w:pPr>
        <w:pStyle w:val="ListBullet"/>
        <w:spacing w:line="240" w:lineRule="auto"/>
        <w:ind w:left="720"/>
      </w:pPr>
      <w:r/>
      <w:r>
        <w:t>ଯେଉଁ ଲୋକମାନେ “ବିନାଶପ୍ରାପ୍ତ ହେଉଛନ୍ତି”, ସେମାନେ ନର୍କ ନିମନ୍ତେ ପୂର୍ବନିରୂପିତ ଅଟନ୍ତି, କାରଣ ସେମାନେ ଆପଣାମାନଙ୍କର ପରିତ୍ରାଣ ନିମନ୍ତେ ଯୀଶୁଙ୍କଠାରେ ବିଶ୍ୱାସ କରିବା ନିମନ୍ତେ ଅଗ୍ରାହ୍ୟ କଲେ I</w:t>
      </w:r>
      <w:r/>
    </w:p>
    <w:p>
      <w:pPr>
        <w:pStyle w:val="ListBullet"/>
        <w:spacing w:line="240" w:lineRule="auto"/>
        <w:ind w:left="720"/>
      </w:pPr>
      <w:r/>
      <w:r>
        <w:t>ଯୋହନ 3:16 ଶିକ୍ଷା ଦିଏ ଯେ “ବିନଷ୍ଟ ହେବା” ଅର୍ଥ ଅନନ୍ତକାଳ ନିମନ୍ତେ ସ୍ୱର୍ଗରେ ବାସ ନ କରିବା ଅଟେ I</w:t>
      </w:r>
      <w:r/>
      <w:r/>
    </w:p>
    <w:p>
      <w:pPr>
        <w:pStyle w:val="Heading4"/>
      </w:pPr>
      <w:r>
        <w:t>ଅନୁବାଦ ନିମନ୍ତେ ପ୍ରସ୍ତାବ ଗୁଡ଼ିକ:</w:t>
      </w:r>
      <w:r/>
      <w:r/>
    </w:p>
    <w:p>
      <w:pPr>
        <w:pStyle w:val="ListBullet"/>
        <w:spacing w:line="240" w:lineRule="auto"/>
        <w:ind w:left="720"/>
      </w:pPr>
      <w:r/>
      <w:r>
        <w:t>ପଟ୍ଟଭୂମି ଉପରେ ନିର୍ଭର କରି ବିଭିନ୍ନ ଉପାୟରେ ଏହି ପ୍ରତିଶବ୍ଦକୁ ଅନୁବାଦ କଲାବେଳେ “ଅନନ୍ତକାଳ ନିମନ୍ତେ ମୃତ୍ୟୁବରଣ କରିବା” କିମ୍ୱା “ନର୍କରେ ଦଣ୍ଡ ପ୍ରାପ୍ତ ହେବା” କିମ୍ୱା “ଧ୍ୱଂସ ହେବା” ବୋଲି ଅନୁବାଦ କରରଯାଇପାରେ I</w:t>
      </w:r>
      <w:r/>
    </w:p>
    <w:p>
      <w:pPr>
        <w:pStyle w:val="ListBullet"/>
        <w:spacing w:line="240" w:lineRule="auto"/>
        <w:ind w:left="720"/>
      </w:pPr>
      <w:r/>
      <w:r>
        <w:t>ଏହା ସୁନିଶ୍ଚିତ କର ଯେ, “ବିନଷ୍ଟ” ଶବ୍ଦର ଅନୁବାଦ ଅନନ୍ତକାଳ ନିମନ୍ତେ ନର୍କରେ ବାସ କରିବା ବୋଲି ହୋଇପାରିବ ଏବଂ ଏହା “ତିଷ୍ଠି ନ ରହିବା” ବୋଲି ଅର୍ଥ ଯେପରି ପ୍ରକାଶ ନ କରେ I</w:t>
      </w:r>
      <w:r/>
      <w:r/>
    </w:p>
    <w:p>
      <w:r/>
      <w:r>
        <w:t xml:space="preserve">(ଆହୁରି ମଧ୍ୟ ଦେଖ: </w:t>
      </w:r>
      <w:hyperlink r:id="rId477">
        <w:r>
          <w:rPr>
            <w:color w:val="0000EE"/>
            <w:u w:val="single"/>
          </w:rPr>
          <w:t>ମୃତ୍ୟୁ</w:t>
        </w:r>
      </w:hyperlink>
      <w:r>
        <w:t xml:space="preserve">, </w:t>
      </w:r>
      <w:hyperlink r:id="rId162">
        <w:r>
          <w:rPr>
            <w:color w:val="0000EE"/>
            <w:u w:val="single"/>
          </w:rPr>
          <w:t>ଦୀର୍ଘକାଳସ୍ଥାୟୀ</w:t>
        </w:r>
      </w:hyperlink>
      <w:r/>
    </w:p>
    <w:p>
      <w:pPr>
        <w:pStyle w:val="Heading4"/>
      </w:pPr>
      <w:r>
        <w:t>ବାଇବଲ ପଦଗୁଡିକ:</w:t>
      </w:r>
      <w:r/>
      <w:r/>
    </w:p>
    <w:p>
      <w:pPr>
        <w:pStyle w:val="ListBullet"/>
        <w:spacing w:line="240" w:lineRule="auto"/>
        <w:ind w:left="720"/>
      </w:pPr>
      <w:r/>
      <w:r>
        <w:t>1 ମ ପିତର 01:22-23</w:t>
      </w:r>
      <w:r/>
    </w:p>
    <w:p>
      <w:pPr>
        <w:pStyle w:val="ListBullet"/>
        <w:spacing w:line="240" w:lineRule="auto"/>
        <w:ind w:left="720"/>
      </w:pPr>
      <w:r/>
      <w:r>
        <w:t>2 ୟ କରିନ୍ଥୀୟ 02:16-17</w:t>
      </w:r>
      <w:r/>
    </w:p>
    <w:p>
      <w:pPr>
        <w:pStyle w:val="ListBullet"/>
        <w:spacing w:line="240" w:lineRule="auto"/>
        <w:ind w:left="720"/>
      </w:pPr>
      <w:r/>
      <w:r>
        <w:t>2 ୟ ଥେସଲନିକୀ 02:8-10</w:t>
      </w:r>
      <w:r/>
    </w:p>
    <w:p>
      <w:pPr>
        <w:pStyle w:val="ListBullet"/>
        <w:spacing w:line="240" w:lineRule="auto"/>
        <w:ind w:left="720"/>
      </w:pPr>
      <w:r/>
      <w:r>
        <w:t>ଯିରିମିୟ 18: 18-20</w:t>
      </w:r>
      <w:r/>
    </w:p>
    <w:p>
      <w:pPr>
        <w:pStyle w:val="ListBullet"/>
        <w:spacing w:line="240" w:lineRule="auto"/>
        <w:ind w:left="720"/>
      </w:pPr>
      <w:r/>
      <w:r>
        <w:t>ଗୀତସଂହିତା 049:18-20</w:t>
      </w:r>
      <w:r/>
    </w:p>
    <w:p>
      <w:pPr>
        <w:pStyle w:val="ListBullet"/>
        <w:spacing w:line="240" w:lineRule="auto"/>
        <w:ind w:left="720"/>
      </w:pPr>
      <w:r/>
      <w:r>
        <w:t>ଜିଖରିୟ 09:5-7</w:t>
      </w:r>
      <w:r/>
    </w:p>
    <w:p>
      <w:pPr>
        <w:pStyle w:val="ListBullet"/>
        <w:spacing w:line="240" w:lineRule="auto"/>
        <w:ind w:left="720"/>
      </w:pPr>
      <w:r/>
      <w:r>
        <w:t>ଜିଖରିୟ 13:8-9</w:t>
      </w:r>
      <w:r/>
      <w:r/>
    </w:p>
    <w:p>
      <w:pPr>
        <w:pStyle w:val="Heading4"/>
      </w:pPr>
      <w:r>
        <w:t>ବୋର୍ଡ ଡାଟା :</w:t>
      </w:r>
      <w:r/>
      <w:r/>
    </w:p>
    <w:p>
      <w:pPr>
        <w:pStyle w:val="ListBullet"/>
        <w:spacing w:line="240" w:lineRule="auto"/>
        <w:ind w:left="720"/>
      </w:pPr>
      <w:r/>
      <w:r>
        <w:t>Strong's: H6, H7, H8, H1478, H1820, H5486, H5595, H6544, H8045, G599, G622, G684, G853, G1311, G2704, G4881, G5356</w:t>
      </w:r>
      <w:r/>
      <w:r/>
    </w:p>
    <w:p>
      <w:pPr>
        <w:pStyle w:val="Heading3"/>
      </w:pPr>
      <w:r>
        <w:t>ବିନାଶ, ବିନାଶ ହେବା, ବିନାଶ ହେଲେ, ବିନାଶକାରୀ, ବିନାଶକାରୀଗଣ, ବିନାଶ ହେଉଛି</w:t>
      </w:r>
      <w:r/>
    </w:p>
    <w:p>
      <w:pPr>
        <w:pStyle w:val="Heading4"/>
      </w:pPr>
      <w:r>
        <w:t>ସଂଜ୍ଞା:</w:t>
      </w:r>
      <w:r/>
    </w:p>
    <w:p>
      <w:r/>
      <w:r>
        <w:t>କିଛି ବିଷୟ ବିନାଶ ହେବାକୁ ଏହାକୁ ସମ୍ପୂର୍ଣ୍ଣରୂପେ ଗୋଟିଏ ଶେଷ କରିବାକୁ ହେବ, ଯେପରି ଏହା କୌଣସି ପ୍ରକାରେ ରହିବ ନାହିଁ ।</w:t>
      </w:r>
      <w:r/>
      <w:r/>
    </w:p>
    <w:p>
      <w:pPr>
        <w:pStyle w:val="ListBullet"/>
        <w:spacing w:line="240" w:lineRule="auto"/>
        <w:ind w:left="720"/>
      </w:pPr>
      <w:r/>
      <w:r>
        <w:t>“ବିନାଶକାରୀ” ଶବ୍ଦଟିର ଆକ୍ଷରିକ ଅର୍ଥ “ବ୍ୟକ୍ତି ଯିଏକି ବିନଷ୍ଟ କରେ ।”</w:t>
      </w:r>
      <w:r/>
    </w:p>
    <w:p>
      <w:pPr>
        <w:pStyle w:val="ListBullet"/>
        <w:spacing w:line="240" w:lineRule="auto"/>
        <w:ind w:left="720"/>
      </w:pPr>
      <w:r/>
      <w:r>
        <w:t>ଏହି ଶବ୍ଦ ବହୁବାର ପୁରାତନ ନିୟମରେ ବ୍ୟବହୃତ ହୋଇଥାଏ ଯେପରି ଯେକେହି ଏକ ସାଧାରଣ ଉଲ୍ଲେଖ ଭାବେ ଯିଏକି ଅନ୍ୟ ଲୋକମାନଙ୍କୁ ବିନଷ୍ଟ କରେ, ଯାହାକି ଏକ ଆକ୍ରମଣକାରୀ ସୈନ୍ୟଦଳ ।</w:t>
      </w:r>
      <w:r/>
    </w:p>
    <w:p>
      <w:pPr>
        <w:pStyle w:val="ListBullet"/>
        <w:spacing w:line="240" w:lineRule="auto"/>
        <w:ind w:left="720"/>
      </w:pPr>
      <w:r/>
      <w:r>
        <w:t>ଯେତେବେଳେ ଈଶ୍ୱର ମିସରରେ ସମସ୍ତ ପ୍ରଥମ ଜାତ ପୁଂସନ୍ତାନମାନଙ୍କୁ ସଂହାର କରିବାକୁ ଦୂତକୁ ପଠାଇଲେ, ସେହି ଦୂତ “ପ୍ରଥମ ଜାତର ବିନାଶକାରୀ” ରୂପେ ସୂଚୀତ ହେଲେ ।</w:t>
      </w:r>
      <w:r/>
      <w:r/>
    </w:p>
    <w:p>
      <w:r/>
      <w:r>
        <w:t>“ଜଣେ(ବା ଦୂତ) ଯିଏକି ପ୍ରଥମ ଜାତ ପୁଂସନ୍ତାନମାନଙ୍କୁ ସଂହାର କଲା” ଏହିରୂପେ ଅନୁବାଦ କରାଯାଇପାରିବ ।</w:t>
      </w:r>
      <w:r/>
      <w:r/>
    </w:p>
    <w:p>
      <w:pPr>
        <w:pStyle w:val="ListBullet"/>
        <w:spacing w:line="240" w:lineRule="auto"/>
        <w:ind w:left="720"/>
      </w:pPr>
      <w:r/>
      <w:r>
        <w:t>ଅନ୍ତିମ ସମୟରେ ପ୍ରକାଶିତ ପୁସ୍ତକରେ, ଶୟତାନ ବା ଅନ୍ୟ ପ୍ରକାର ମନ୍ଦ ଆତ୍ମା “ବିନାଶକାରୀ” ବୋଲି କୁହାଯାଏ ।</w:t>
      </w:r>
      <w:r/>
      <w:r/>
    </w:p>
    <w:p>
      <w:r/>
      <w:r>
        <w:t>ସେ “ଜଣେ ଯିଏ ବିନାଶ କରେ” ଅଟେ କାରଣ ତା’ର ଉଦ୍ଦେଶ୍ୟ ବିନାଶ କରିବାକୁ ଏବଂ ସମସ୍ତ ଈଶ୍ୱରଙ୍କ ସୃଷ୍ଟକୁ ନଷ୍ଟ କରିବା ।</w:t>
      </w:r>
      <w:r/>
    </w:p>
    <w:p>
      <w:r/>
      <w:r>
        <w:t xml:space="preserve">(ପୁନଶ୍ଚ ଦେଖନ୍ତୁ: </w:t>
      </w:r>
      <w:hyperlink r:id="rId254">
        <w:r>
          <w:rPr>
            <w:color w:val="0000EE"/>
            <w:u w:val="single"/>
          </w:rPr>
          <w:t>ଦୂତ</w:t>
        </w:r>
      </w:hyperlink>
      <w:r>
        <w:t xml:space="preserve">, </w:t>
      </w:r>
      <w:hyperlink r:id="rId50">
        <w:r>
          <w:rPr>
            <w:color w:val="0000EE"/>
            <w:u w:val="single"/>
          </w:rPr>
          <w:t>ମିସର</w:t>
        </w:r>
      </w:hyperlink>
      <w:r>
        <w:t xml:space="preserve">, </w:t>
      </w:r>
      <w:hyperlink r:id="rId388">
        <w:r>
          <w:rPr>
            <w:color w:val="0000EE"/>
            <w:u w:val="single"/>
          </w:rPr>
          <w:t>ପ୍ରଥମ ଜାତ</w:t>
        </w:r>
      </w:hyperlink>
      <w:r>
        <w:t xml:space="preserve">, </w:t>
      </w:r>
      <w:hyperlink r:id="rId190">
        <w:r>
          <w:rPr>
            <w:color w:val="0000EE"/>
            <w:u w:val="single"/>
          </w:rPr>
          <w:t>ନିସ୍ତାର ପର୍ୱ</w:t>
        </w:r>
      </w:hyperlink>
      <w:r>
        <w:t>)</w:t>
      </w:r>
      <w:r/>
    </w:p>
    <w:p>
      <w:pPr>
        <w:pStyle w:val="Heading4"/>
      </w:pPr>
      <w:r>
        <w:t>ବାଇବଲ ଉଲ୍ଲେଖଗୁଡିକ:</w:t>
      </w:r>
      <w:r/>
      <w:r/>
    </w:p>
    <w:p>
      <w:pPr>
        <w:pStyle w:val="ListBullet"/>
        <w:spacing w:line="240" w:lineRule="auto"/>
        <w:ind w:left="720"/>
      </w:pPr>
      <w:r/>
      <w:r>
        <w:t>ଯାତ୍ରାପୁସ୍ତକ ୧୨: ୨୩</w:t>
      </w:r>
      <w:r/>
    </w:p>
    <w:p>
      <w:pPr>
        <w:pStyle w:val="ListBullet"/>
        <w:spacing w:line="240" w:lineRule="auto"/>
        <w:ind w:left="720"/>
      </w:pPr>
      <w:r/>
      <w:r>
        <w:t>ଏବ୍ରୀ ୧୧: ୨୭-୨୮</w:t>
      </w:r>
      <w:r/>
    </w:p>
    <w:p>
      <w:pPr>
        <w:pStyle w:val="ListBullet"/>
        <w:spacing w:line="240" w:lineRule="auto"/>
        <w:ind w:left="720"/>
      </w:pPr>
      <w:r/>
      <w:r>
        <w:t>ଯିରିମୀୟ ୦୬: ୨୫-୨୬</w:t>
      </w:r>
      <w:r/>
    </w:p>
    <w:p>
      <w:pPr>
        <w:pStyle w:val="ListBullet"/>
        <w:spacing w:line="240" w:lineRule="auto"/>
        <w:ind w:left="720"/>
      </w:pPr>
      <w:r/>
      <w:r>
        <w:t>ବିଚାରକର୍ତ୍ତା ୧୬: ୨୩-୨୪</w:t>
      </w:r>
      <w:r/>
      <w:r/>
    </w:p>
    <w:p>
      <w:pPr>
        <w:pStyle w:val="Heading4"/>
      </w:pPr>
      <w:r>
        <w:t>ବୋର୍ଡ ଡାଟା :</w:t>
      </w:r>
      <w:r/>
      <w:r/>
    </w:p>
    <w:p>
      <w:pPr>
        <w:pStyle w:val="ListBullet"/>
        <w:spacing w:line="240" w:lineRule="auto"/>
        <w:ind w:left="720"/>
      </w:pPr>
      <w:r/>
      <w:r>
        <w:t>Strong's: H6, H7, H622, H398, H1104, H1197, H1820, H1942, H2000, H2015, H2026, H2040, H2254, H2255, H2717, H2718, H2763, H2764, H3238, H3341, H3381, H3423, H3582, H3615, H3617, H3772, H3807, H4191, H4199, H4229, H4591, H4889, H5218, H5221, H5307, H5362, H5420, H5422, H5428, H5595, H5642, H6789, H6979, H7665, H7667, H7703, H7722, H7760, H7843, H7921, H8045, H8074, H8077, H8316, H8552, G355, G396, G622, G853, G1311, G1842, G2049, G2506, G2507, G2647, G2673, G2704, G3089, G3645, G4199, G5351, G5356</w:t>
      </w:r>
      <w:r/>
      <w:r/>
    </w:p>
    <w:p>
      <w:pPr>
        <w:pStyle w:val="Heading3"/>
      </w:pPr>
      <w:r>
        <w:t>ବିପଥ, ବିପଥରେ ଯିବା, ବିପଥରେ ଗଲା, ବିପଥଗାମୀ ହେଲେ, ପଥଭ୍ରଷ୍ଟହେବା</w:t>
      </w:r>
      <w:r/>
    </w:p>
    <w:p>
      <w:pPr>
        <w:pStyle w:val="Heading4"/>
      </w:pPr>
      <w:r>
        <w:t>ସଂଜ୍ଞା:</w:t>
      </w:r>
      <w:r/>
    </w:p>
    <w:p>
      <w:r/>
      <w:r>
        <w:t>“ପଥଭ୍ରଷ୍ଟହେବା” ଏବଂ “ବିପଥରେ ଯିବା” ଶବ୍ଦର ଅର୍ଥ ଈଶ୍ୱରଙ୍କ ଇଚ୍ଛାକୁ ଅମାନ୍ୟ କରିବା। ଯେଉଁ ଲୋକମାନେ “ବିପଥଗାମୀ ହେଲେ” ଅନ୍ୟ ଲୋକମାନଙ୍କୁ କିମ୍ୱା ପରିସ୍ଥିତିସବୁ ଈଶ୍ୱରଙ୍କୁ ଅମାନ୍ୟ କରିବା ନିମନ୍ତେ ସେମାନଙ୍କୁ ପ୍ରଭାବିତ କଲା।</w:t>
      </w:r>
      <w:r/>
      <w:r/>
    </w:p>
    <w:p>
      <w:pPr>
        <w:pStyle w:val="ListBullet"/>
        <w:spacing w:line="240" w:lineRule="auto"/>
        <w:ind w:left="720"/>
      </w:pPr>
      <w:r/>
      <w:r>
        <w:t>"ବିପଥ” ଶବ୍ଦ ଏକ ଉତ୍ତମ ପଥ କିମ୍ୱା ଏକ ସୁରକ୍ଷିତ ସ୍ଥାନକୁ ପରିତ୍ୟାଗ କରି ଭୁଲ ଏବଂ ଅସୁରକ୍ଷିତ ରାସ୍ତାରେ ଯିବାର ଏକ ସ୍ୱଚ୍ଛ ଛବି ଦିଏ।</w:t>
      </w:r>
      <w:r/>
    </w:p>
    <w:p>
      <w:pPr>
        <w:pStyle w:val="ListBullet"/>
        <w:spacing w:line="240" w:lineRule="auto"/>
        <w:ind w:left="720"/>
      </w:pPr>
      <w:r/>
      <w:r>
        <w:t>ଯେଉଁ ମେଷଗୁଡ଼ିକ ସେମାନଙ୍କର ମେଷପାଳକଙ୍କ ତୃଣଭୂମି ପରିତ୍ୟାଗ କରନ୍ତି, “ପଥଭ୍ରଷ୍ଟ ହୋଇଅଛନ୍ତି।" ଈଶ୍ୱର ପାପୀ ମନୁଷ୍ୟମାନଙ୍କୁ ମେଷ ସହ ତୁଳନା କରନ୍ତି ଯେଉଁମାନେ ତାହାଙ୍କୁ ଛାଡି ବିପଥରେ ଯାଇଅଛନ୍ତି।</w:t>
      </w:r>
      <w:r/>
      <w:r/>
    </w:p>
    <w:p>
      <w:pPr>
        <w:pStyle w:val="Heading4"/>
      </w:pPr>
      <w:r>
        <w:t>ଅନୁବାଦର ପ୍ରସ୍ତାବିତ ସୂଚନାମାନ:</w:t>
      </w:r>
      <w:r/>
      <w:r/>
    </w:p>
    <w:p>
      <w:pPr>
        <w:pStyle w:val="ListBullet"/>
        <w:spacing w:line="240" w:lineRule="auto"/>
        <w:ind w:left="720"/>
      </w:pPr>
      <w:r/>
      <w:r>
        <w:t>"ବିପଥରେ ଯିବା” ବାକ୍ୟାଂଶ “ଈଶ୍ୱରଙ୍କଠାରୁ ଦୂରେଇ ଯିବା” କିମ୍ୱା “ଈଶ୍ୱରଙ୍କ ଇଚ୍ଛାଠାରୁ ଦୂରେଇ ଯାଇ ଏକ ଭୁଲ ପଥକୁ ଧରିବା” କିମ୍ୱା “ଈଶ୍ୱରଙ୍କୁ ଆଜ୍ଞାପାଳନରୁ ବନ୍ଦ କରିବା” କିମ୍ୱା “ଈଶ୍ୱରଙ୍କଠାରୁ ଦୂରେଇ ଯାଇ ଅନ୍ୟତ୍ର ଭାବରେ ଜୀବନଯାପନ କରିବା” ଭାବରେ ଅନୁବାଦ କରାଯାଇପାରେ।</w:t>
      </w:r>
      <w:r/>
    </w:p>
    <w:p>
      <w:pPr>
        <w:pStyle w:val="ListBullet"/>
        <w:spacing w:line="240" w:lineRule="auto"/>
        <w:ind w:left="720"/>
      </w:pPr>
      <w:r/>
      <w:r>
        <w:t>“କୌଣସି ଏକ ବ୍ୟକ୍ତିକୁ ବିପଥରେ କଢାଇବା” କୁ “କୌଣସି ଏକ ବ୍ୟକ୍ତିକୁ ଈଶ୍ୱରଙ୍କୁ ଅମାନ୍ୟ କରିବା” କିମ୍ୱା “ଈଶ୍ୱରଙ୍କୁମାନ୍ୟକରିବା ନିମନ୍ତେ କୌଣସି ଏକ ବ୍ୟକ୍ତିକୁ ପ୍ରଭାବିତ କରିବା” କିମ୍ୱା “କୌଣସି ଏକ ବ୍ୟକ୍ତିକୁ ଭୁଲ ପଥକୁ ଅନୁକରଣ କରିବା” ଭାବରେ ଅନୁବାଦ କରାଯାଇପାରେ।</w:t>
      </w:r>
      <w:r/>
      <w:r/>
    </w:p>
    <w:p>
      <w:r/>
      <w:r>
        <w:t xml:space="preserve">(ପୁନଶ୍ଚ ଦେଖନ୍ତୁ: </w:t>
      </w:r>
      <w:hyperlink r:id="rId288">
        <w:r>
          <w:rPr>
            <w:color w:val="0000EE"/>
            <w:u w:val="single"/>
          </w:rPr>
          <w:t>ଅମାନ୍ୟ</w:t>
        </w:r>
      </w:hyperlink>
      <w:r>
        <w:t xml:space="preserve">, </w:t>
      </w:r>
      <w:hyperlink r:id="rId289">
        <w:r>
          <w:rPr>
            <w:color w:val="0000EE"/>
            <w:u w:val="single"/>
          </w:rPr>
          <w:t>ମେଷପାଳକ</w:t>
        </w:r>
      </w:hyperlink>
      <w:r>
        <w:t>)</w:t>
      </w:r>
      <w:r/>
    </w:p>
    <w:p>
      <w:pPr>
        <w:pStyle w:val="Heading4"/>
      </w:pPr>
      <w:r>
        <w:t>ବାଇବଲ ପଦ ପର୍ବ:</w:t>
      </w:r>
      <w:r/>
      <w:r/>
    </w:p>
    <w:p>
      <w:pPr>
        <w:pStyle w:val="ListBullet"/>
        <w:spacing w:line="240" w:lineRule="auto"/>
        <w:ind w:left="720"/>
      </w:pPr>
      <w:r/>
      <w:r>
        <w:t>ପ୍ରଥମ ଯୋହନ 03:07</w:t>
      </w:r>
      <w:r/>
    </w:p>
    <w:p>
      <w:pPr>
        <w:pStyle w:val="ListBullet"/>
        <w:spacing w:line="240" w:lineRule="auto"/>
        <w:ind w:left="720"/>
      </w:pPr>
      <w:r/>
      <w:r>
        <w:t>ଦ୍ୱିତୀୟ ତୀମଥି 03:13</w:t>
      </w:r>
      <w:r/>
    </w:p>
    <w:p>
      <w:pPr>
        <w:pStyle w:val="ListBullet"/>
        <w:spacing w:line="240" w:lineRule="auto"/>
        <w:ind w:left="720"/>
      </w:pPr>
      <w:r/>
      <w:r>
        <w:t>ଯାତ୍ରାପୁସ୍ତକ 23:4-5</w:t>
      </w:r>
      <w:r/>
    </w:p>
    <w:p>
      <w:pPr>
        <w:pStyle w:val="ListBullet"/>
        <w:spacing w:line="240" w:lineRule="auto"/>
        <w:ind w:left="720"/>
      </w:pPr>
      <w:r/>
      <w:r>
        <w:t>ଯିହିଜିକଲ 48:10-12</w:t>
      </w:r>
      <w:r/>
    </w:p>
    <w:p>
      <w:pPr>
        <w:pStyle w:val="ListBullet"/>
        <w:spacing w:line="240" w:lineRule="auto"/>
        <w:ind w:left="720"/>
      </w:pPr>
      <w:r/>
      <w:r>
        <w:t>ମାଥିଉ 18:13</w:t>
      </w:r>
      <w:r/>
    </w:p>
    <w:p>
      <w:pPr>
        <w:pStyle w:val="ListBullet"/>
        <w:spacing w:line="240" w:lineRule="auto"/>
        <w:ind w:left="720"/>
      </w:pPr>
      <w:r/>
      <w:r>
        <w:t>ମାଥିଉ 24:05</w:t>
      </w:r>
      <w:r/>
    </w:p>
    <w:p>
      <w:pPr>
        <w:pStyle w:val="ListBullet"/>
        <w:spacing w:line="240" w:lineRule="auto"/>
        <w:ind w:left="720"/>
      </w:pPr>
      <w:r/>
      <w:r>
        <w:t>ଗୀତସଂହିତା 058:03</w:t>
      </w:r>
      <w:r/>
    </w:p>
    <w:p>
      <w:pPr>
        <w:pStyle w:val="ListBullet"/>
        <w:spacing w:line="240" w:lineRule="auto"/>
        <w:ind w:left="720"/>
      </w:pPr>
      <w:r/>
      <w:r>
        <w:t>ଗୀତସଂହିତା 119:110</w:t>
      </w:r>
      <w:r/>
      <w:r/>
    </w:p>
    <w:p>
      <w:pPr>
        <w:pStyle w:val="Heading4"/>
      </w:pPr>
      <w:r>
        <w:t>ଦତ୍ତ ବିଷୟ ଶବ୍ଦ:</w:t>
      </w:r>
      <w:r/>
      <w:r/>
    </w:p>
    <w:p>
      <w:pPr>
        <w:pStyle w:val="ListBullet"/>
        <w:spacing w:line="240" w:lineRule="auto"/>
        <w:ind w:left="720"/>
      </w:pPr>
      <w:r/>
      <w:r>
        <w:t>ମୂଳଶବ୍ଦ: H5080, H7683, H7686, H8582, G4105</w:t>
      </w:r>
      <w:r/>
      <w:r/>
    </w:p>
    <w:p>
      <w:pPr>
        <w:pStyle w:val="Heading3"/>
      </w:pPr>
      <w:r>
        <w:t>ବିଳାପ, ବିଳାପ କରନ୍ତି, ବିଳାପ ଗୀତ</w:t>
      </w:r>
      <w:r/>
    </w:p>
    <w:p>
      <w:pPr>
        <w:pStyle w:val="Heading4"/>
      </w:pPr>
      <w:r>
        <w:t>ସଂଜ୍ଞା:</w:t>
      </w:r>
      <w:r/>
    </w:p>
    <w:p>
      <w:r/>
      <w:r>
        <w:t>“ବିଳାପ “ଓ “ବିଳାପ ଗୀତ” ଅତି ଦୁଖିତ ଓ ଶୋକାକୁଳ ଅଭିବ୍ୟକ୍ତିକୁ ଦର୍ଶାଏ I</w:t>
      </w:r>
      <w:r/>
      <w:r/>
    </w:p>
    <w:p>
      <w:pPr>
        <w:pStyle w:val="ListBullet"/>
        <w:spacing w:line="240" w:lineRule="auto"/>
        <w:ind w:left="720"/>
      </w:pPr>
      <w:r/>
      <w:r>
        <w:t>କେତେକ ସମୟରେ ଏହା ପାପ ନିମନ୍ତେ ଗଭୀର ଅନୁତାପ କୁ ଦର୍ଶାଏ କିଅବା ଯେଉଁମାନେ ବିପତ୍ତିରେ ପଡ଼ି ଅଛନ୍ତି ସେହି ଲୋକଙ୍କ ନିମନ୍ତେ ଅନୁକମ୍ପା ଅନୁଭବ କରିବା I</w:t>
      </w:r>
      <w:r/>
    </w:p>
    <w:p>
      <w:pPr>
        <w:pStyle w:val="ListBullet"/>
        <w:spacing w:line="240" w:lineRule="auto"/>
        <w:ind w:left="720"/>
      </w:pPr>
      <w:r/>
      <w:r>
        <w:t>ବିଳାପ କାନ୍ଦିବା ଓ ଶୋକାକୁଳ ହେବାକୁ ଦର୍ଶାଏ I</w:t>
      </w:r>
      <w:r/>
      <w:r/>
    </w:p>
    <w:p>
      <w:pPr>
        <w:pStyle w:val="Heading4"/>
      </w:pPr>
      <w:r>
        <w:t>ଅନୁବାଦ ପ୍ରସ୍ତାବ:</w:t>
      </w:r>
      <w:r/>
      <w:r/>
    </w:p>
    <w:p>
      <w:pPr>
        <w:pStyle w:val="ListBullet"/>
        <w:spacing w:line="240" w:lineRule="auto"/>
        <w:ind w:left="720"/>
      </w:pPr>
      <w:r/>
    </w:p>
    <w:p>
      <w:r/>
      <w:r>
        <w:t>“ବିଳାପ” ଶବ୍ଦ କୁ “ଅତି ଶୋକିତ “କିଅବା “ଦୀର୍ଘ ରୋଦନ” କିଅବା “ଦୁଖିତ ହେବା” ରୂପରେ ଅନୁବାଦ କରାଯାଏ I</w:t>
      </w:r>
      <w:r/>
      <w:r/>
    </w:p>
    <w:p>
      <w:pPr>
        <w:pStyle w:val="ListBullet"/>
        <w:spacing w:line="240" w:lineRule="auto"/>
        <w:ind w:left="720"/>
      </w:pPr>
      <w:r/>
    </w:p>
    <w:p>
      <w:r/>
      <w:r>
        <w:t>ବିଳାପ କରିବା” (ବିଳାପ) କୁ “ଚିତ୍କାର କରି ରୋଦନ କରିବା “କିଅବା “ଅତି ଦୁଖିତ” କିଅବା “କନ୍ଦା କଟା କରିବା” ରୂପରେ ଅନୁବାଦ କରାଯାଏ I</w:t>
      </w:r>
      <w:r/>
      <w:r/>
      <w:r/>
    </w:p>
    <w:p>
      <w:pPr>
        <w:pStyle w:val="Heading4"/>
      </w:pPr>
      <w:r>
        <w:t>ବାଇବଲ ପଦପର୍ବ:</w:t>
      </w:r>
      <w:r/>
      <w:r/>
    </w:p>
    <w:p>
      <w:pPr>
        <w:pStyle w:val="ListBullet"/>
        <w:spacing w:line="240" w:lineRule="auto"/>
        <w:ind w:left="720"/>
      </w:pPr>
      <w:r/>
      <w:r>
        <w:t>ଆମୋଷ ୦୮:୯-୧୦</w:t>
      </w:r>
      <w:r/>
    </w:p>
    <w:p>
      <w:pPr>
        <w:pStyle w:val="ListBullet"/>
        <w:spacing w:line="240" w:lineRule="auto"/>
        <w:ind w:left="720"/>
      </w:pPr>
      <w:r/>
      <w:r>
        <w:t>ଯିହଜିକଲ ୩୨:୧-୨</w:t>
      </w:r>
      <w:r/>
    </w:p>
    <w:p>
      <w:pPr>
        <w:pStyle w:val="ListBullet"/>
        <w:spacing w:line="240" w:lineRule="auto"/>
        <w:ind w:left="720"/>
      </w:pPr>
      <w:r/>
      <w:r>
        <w:t>ଯିରିମିୟ ୨୨:୧୭-୧୯</w:t>
      </w:r>
      <w:r/>
    </w:p>
    <w:p>
      <w:pPr>
        <w:pStyle w:val="ListBullet"/>
        <w:spacing w:line="240" w:lineRule="auto"/>
        <w:ind w:left="720"/>
      </w:pPr>
      <w:r/>
      <w:r>
        <w:t>ଆୟୁବ ୨୭:୧୫-୧୭</w:t>
      </w:r>
      <w:r/>
    </w:p>
    <w:p>
      <w:pPr>
        <w:pStyle w:val="ListBullet"/>
        <w:spacing w:line="240" w:lineRule="auto"/>
        <w:ind w:left="720"/>
      </w:pPr>
      <w:r/>
      <w:r>
        <w:t>ବିଳାପ ଗୀତ ୦୨:୫-୭</w:t>
      </w:r>
      <w:r/>
    </w:p>
    <w:p>
      <w:pPr>
        <w:pStyle w:val="ListBullet"/>
        <w:spacing w:line="240" w:lineRule="auto"/>
        <w:ind w:left="720"/>
      </w:pPr>
      <w:r/>
      <w:r>
        <w:t>ବିଳାପ ଗୀତ ୦୨:୮-୯</w:t>
      </w:r>
      <w:r/>
    </w:p>
    <w:p>
      <w:pPr>
        <w:pStyle w:val="ListBullet"/>
        <w:spacing w:line="240" w:lineRule="auto"/>
        <w:ind w:left="720"/>
      </w:pPr>
      <w:r/>
      <w:r>
        <w:t>ମିଖା ୦୨:୩-୫</w:t>
      </w:r>
      <w:r/>
    </w:p>
    <w:p>
      <w:pPr>
        <w:pStyle w:val="ListBullet"/>
        <w:spacing w:line="240" w:lineRule="auto"/>
        <w:ind w:left="720"/>
      </w:pPr>
      <w:r/>
      <w:r>
        <w:t>ଗୀତସଂହିତା ୧୦୨:୧-୨</w:t>
      </w:r>
      <w:r/>
    </w:p>
    <w:p>
      <w:pPr>
        <w:pStyle w:val="ListBullet"/>
        <w:spacing w:line="240" w:lineRule="auto"/>
        <w:ind w:left="720"/>
      </w:pPr>
      <w:r/>
      <w:r>
        <w:t>ଯିଖରୀୟ ୧୧:୧-୩</w:t>
      </w:r>
      <w:r/>
      <w:r/>
    </w:p>
    <w:p>
      <w:pPr>
        <w:pStyle w:val="Heading4"/>
      </w:pPr>
      <w:r>
        <w:t>ବୋର୍ଡ ଡାଟା :</w:t>
      </w:r>
      <w:r/>
      <w:r/>
    </w:p>
    <w:p>
      <w:pPr>
        <w:pStyle w:val="ListBullet"/>
        <w:spacing w:line="240" w:lineRule="auto"/>
        <w:ind w:left="720"/>
      </w:pPr>
      <w:r/>
      <w:r>
        <w:t>Strong's: H56, H421, H578, H592, H1058, H4553, H5091, H5092, H5594, H6088, H6969, H7015, H8567, G2354, G2355, G2870, G2875</w:t>
      </w:r>
      <w:r/>
      <w:r/>
    </w:p>
    <w:p>
      <w:pPr>
        <w:pStyle w:val="Heading3"/>
      </w:pPr>
      <w:r>
        <w:t>ବିଶ୍ରାମ, ବିଶ୍ରାମ କରେ, ବିଶ୍ରାମନେଲେ, ବିଶ୍ରାମ ନେଇଛି, ବିଶ୍ରାମବିହୀନ</w:t>
      </w:r>
      <w:r/>
    </w:p>
    <w:p>
      <w:pPr>
        <w:pStyle w:val="Heading4"/>
      </w:pPr>
      <w:r>
        <w:t>ସଂଜ୍ଞା:</w:t>
      </w:r>
      <w:r/>
    </w:p>
    <w:p>
      <w:r/>
      <w:r>
        <w:t>“ବିଶ୍ରାମ” ନେବା ପ୍ରତିଶବ୍ଦ ଆକ୍ଷରିକ ଭାବରେ କାର୍ଯ୍ୟ ବନ୍ଦ କରିବା ଅଟେ ଯେପରି ଥକା ମାରିବା ବା ପୁଣି ଥରେ ଶକ୍ତିଲାଭ କରିବା ଅଟେ I “ବାକି ସବୁ” କହିଲେ କୌଣସି ବିଷୟର ଅବଶିଷ୍ଟାଂଶକୁ ସୂଚାଇଥାଏ I ଏକ “ବିଶ୍ରାମ” କହିଲେ କାର୍ଯ୍ୟ ବନ୍ଦ କରିବା ଅଟେ I</w:t>
      </w:r>
      <w:r/>
      <w:r/>
    </w:p>
    <w:p>
      <w:pPr>
        <w:pStyle w:val="ListBullet"/>
        <w:spacing w:line="240" w:lineRule="auto"/>
        <w:ind w:left="720"/>
      </w:pPr>
      <w:r/>
    </w:p>
    <w:p>
      <w:r/>
      <w:r>
        <w:t>ଗୋଟିଏ ବସ୍ତୁକୁ ମଧ୍ୟ କେତେକ କ୍ଷେତ୍ରରେ “ବିଶ୍ରାମ ନେଉଛି” କହିଲେ ଏହା ସେଠାରେ “ଠିଆ ହୋଇଛି” ବା “ବସିଛି” ବୋଲି କୁହାଯାଇପାରିବି I</w:t>
      </w:r>
      <w:r/>
      <w:r/>
    </w:p>
    <w:p>
      <w:pPr>
        <w:pStyle w:val="ListBullet"/>
        <w:spacing w:line="240" w:lineRule="auto"/>
        <w:ind w:left="720"/>
      </w:pPr>
      <w:r/>
    </w:p>
    <w:p>
      <w:r/>
      <w:r>
        <w:t>ଗୋଟିଏ ଡଙ୍ଗା କୌଣସି ସ୍ଥାନରେ “ବିଶ୍ରାମ ଅବସ୍ଥାକୁ ଆସେ” ଅର୍ଥାତ୍ “ଅଟକି ଯାଇଛି” ବା ସେଠାରେ “ଓହ୍ଲାଇଛି” I</w:t>
      </w:r>
      <w:r/>
      <w:r/>
    </w:p>
    <w:p>
      <w:pPr>
        <w:pStyle w:val="ListBullet"/>
        <w:spacing w:line="240" w:lineRule="auto"/>
        <w:ind w:left="720"/>
      </w:pPr>
      <w:r/>
    </w:p>
    <w:p>
      <w:r/>
      <w:r>
        <w:t>ଯେତେବେଳେ ଜଣେ ବ୍ୟକ୍ତି ବା ପଶୁ ବିଶ୍ରାମ ନିଏ, ସେମାନେ ନିଜକୁ ସତେଜ କରିବା ନିମନ୍ତେ ବସିଥାଆନ୍ତି କିମ୍ୱା ଶାୟିତ (ଶୟନ କରିବା)ଅବସ୍ଥାରେ ଥାଆନ୍ତି I</w:t>
      </w:r>
      <w:r/>
      <w:r/>
    </w:p>
    <w:p>
      <w:pPr>
        <w:pStyle w:val="ListBullet"/>
        <w:spacing w:line="240" w:lineRule="auto"/>
        <w:ind w:left="720"/>
      </w:pPr>
      <w:r/>
    </w:p>
    <w:p>
      <w:r/>
      <w:r>
        <w:t>ଈଶ୍ୱର ଇସ୍ରାଏଲୀୟମାନଙ୍କୁ ସପ୍ତାହର ସପ୍ତମ ଦିନରେ ବିଶ୍ରାମ କରିବା ନିମନ୍ତେ ଆଜ୍ଞା ଦେଲେ I</w:t>
      </w:r>
      <w:r/>
      <w:r/>
      <w:r/>
    </w:p>
    <w:p>
      <w:r/>
      <w:r>
        <w:t>ଏହି କାର୍ଯ୍ୟ ନ କରିବା ଦିନକୁ “ବିଶ୍ରାମବାର” ବା ବିଶ୍ରାମର ଦିନ କୁହାଯାଏ I</w:t>
      </w:r>
      <w:r/>
      <w:r/>
    </w:p>
    <w:p>
      <w:pPr>
        <w:pStyle w:val="ListBullet"/>
        <w:spacing w:line="240" w:lineRule="auto"/>
        <w:ind w:left="720"/>
      </w:pPr>
      <w:r/>
      <w:r>
        <w:t>କୌଣସି ବିଷୟ ଉପରେ ଏକ ବସ୍ତୁର ବିଶ୍ରାମ କହିଲେ, ତାହା ଉପରେ ତାକୁ “ସ୍ଥାନିତ କରିବା” ବା ସେଠାରେ “ରଖିବା” ବୋଲି ବୁଝାଏ I</w:t>
      </w:r>
      <w:r/>
      <w:r/>
    </w:p>
    <w:p>
      <w:pPr>
        <w:pStyle w:val="Heading4"/>
      </w:pPr>
      <w:r>
        <w:t>ଅନୁବାଦ ନିମନ୍ତେ ପ୍ରସ୍ତାବଗୁଡିକ:</w:t>
      </w:r>
      <w:r/>
      <w:r/>
    </w:p>
    <w:p>
      <w:pPr>
        <w:pStyle w:val="ListBullet"/>
        <w:spacing w:line="240" w:lineRule="auto"/>
        <w:ind w:left="720"/>
      </w:pPr>
      <w:r/>
    </w:p>
    <w:p>
      <w:r/>
      <w:r>
        <w:t>ପୂର୍ବାପର ସମ୍ୱନ୍ଧକୁ ଦୃଷ୍ଟି ଆଗରେ ରଖି, “ବିଶ୍ରାମ କରିବା(ନିଜକୁ)” କହିଲେ “କାର୍ଯ୍ୟ ବନ୍ଦ କରିବା” ବା “ନିଜକୁ ସତେଜ କରିବା” ବା “ଭାର ବହନ କରିବା ବନ୍ଦ କରିବା” ବୋଲି ଅନୁବାଦ କରାଯାଇପାରେ I</w:t>
      </w:r>
      <w:r/>
      <w:r/>
    </w:p>
    <w:p>
      <w:pPr>
        <w:pStyle w:val="ListBullet"/>
        <w:spacing w:line="240" w:lineRule="auto"/>
        <w:ind w:left="720"/>
      </w:pPr>
      <w:r/>
    </w:p>
    <w:p>
      <w:r/>
      <w:r>
        <w:t>କିଛି ବିଷୟ ଉପରେ ଏକ ବସ୍ତୁ “ବିଶ୍ରାମ” ନେବା ପଦ ସେହି ବସ୍ତୁକୁ “ସ୍ଥାନିତ କରିବା” ବା “ଥୋଇବା” ବା “ସଜାଇ ସ୍ଥିର କରିବା’ ବୋଲି ଅନୁବାଦ କରାଯାଇପାରେ I</w:t>
      </w:r>
      <w:r/>
      <w:r/>
    </w:p>
    <w:p>
      <w:pPr>
        <w:pStyle w:val="ListBullet"/>
        <w:spacing w:line="240" w:lineRule="auto"/>
        <w:ind w:left="720"/>
      </w:pPr>
      <w:r/>
    </w:p>
    <w:p>
      <w:r/>
      <w:r>
        <w:t>ଯେତେବେଳେ ଯୀଶୁ କହିଲେ, “ମୁଁ ତୁମ୍ଭମାନଙ୍କୁ ବିଶ୍ରାମ ଦେବି,” ଏହି ପଦକୁ “ମୁଁ ତୁମ୍ଭମାନଙ୍କୁ ତୁମର ଭାର ବହନ କରିବା ବନ୍ଦ କରିବା କାର୍ଯ୍ୟ କରିବି” ବା “ମୁଁ ତୁମ୍ଭମାନଙ୍କୁ ଶାନ୍ତିରେ ରହିବା ନିମନ୍ତେ ସାହାଯ୍ୟ କରିବି” ବା “ମୋ ଉପରେ ବିଶ୍ୱାସ କରିବା ଏବଂ ଆରାମ କରିବା ନିମନ୍ତେ ମୁଁ ତୁମ୍ଭମାନଙ୍କୁ ଶକ୍ତିଯୁକ୍ତ କରିବି” ବୋଲି ମଧ୍ୟ ଅନୁବାଦ କରାଯାଇପାରେ I</w:t>
      </w:r>
      <w:r/>
      <w:r/>
    </w:p>
    <w:p>
      <w:pPr>
        <w:pStyle w:val="ListBullet"/>
        <w:spacing w:line="240" w:lineRule="auto"/>
        <w:ind w:left="720"/>
      </w:pPr>
      <w:r/>
    </w:p>
    <w:p>
      <w:r/>
      <w:r>
        <w:t>ଈଶ୍ୱର କହିଲେ, ସେମାନେ ଆମ୍ଭର ବିଶ୍ରାମରେ ପ୍ରବେଶ କରିବେ ନାହିଁ,” ଏବଂ ଏହି ଉକ୍ତିକୁ “ସେମାନେ ମୋହର ବିଶ୍ରାମ ରୂପକ ଆଶୀର୍ବାଦର ଅନୁଭୁତି ଲାଭ କରିବେ ନାହିଁ”, ବୋଲି ଅନୁବାଦ କରାଯାଇପାରେ I</w:t>
      </w:r>
      <w:r/>
      <w:r/>
    </w:p>
    <w:p>
      <w:pPr>
        <w:pStyle w:val="ListBullet"/>
        <w:spacing w:line="240" w:lineRule="auto"/>
        <w:ind w:left="720"/>
      </w:pPr>
      <w:r/>
    </w:p>
    <w:p>
      <w:r/>
      <w:r>
        <w:t>“ଅବଶିଷ୍ଟ” ପ୍ରତିଶବ୍ଦକୁ “ଯେଉଁମାନେ ରହନ୍ତି” ବା “ଅନ୍ୟ ସମସ୍ତ ଲୋକମାନେ” ବା “ବଳକା ରହିଥବା ପ୍ରତ୍ୟେକ ବିଷୟ” ବୋଲି ଅନୁବାଦ କରାଯାଇପାରେ I</w:t>
      </w:r>
      <w:r/>
      <w:r/>
      <w:r/>
    </w:p>
    <w:p>
      <w:r/>
      <w:r>
        <w:t xml:space="preserve">(ଆହୁରି ମଧ୍ୟ ଦେଖ: </w:t>
      </w:r>
      <w:hyperlink r:id="rId529">
        <w:r>
          <w:rPr>
            <w:color w:val="0000EE"/>
            <w:u w:val="single"/>
          </w:rPr>
          <w:t>ଅବଶିଷ୍ଟାଂଶ</w:t>
        </w:r>
      </w:hyperlink>
      <w:r>
        <w:t xml:space="preserve">, </w:t>
      </w:r>
      <w:hyperlink r:id="rId530">
        <w:r>
          <w:rPr>
            <w:color w:val="0000EE"/>
            <w:u w:val="single"/>
          </w:rPr>
          <w:t>ବିଶ୍ରାମବାର</w:t>
        </w:r>
      </w:hyperlink>
      <w:r>
        <w:t>)</w:t>
      </w:r>
      <w:r/>
    </w:p>
    <w:p>
      <w:pPr>
        <w:pStyle w:val="Heading4"/>
      </w:pPr>
      <w:r>
        <w:t>ବାଇବଲ ପଦଗୁଡିକ:</w:t>
      </w:r>
      <w:r/>
      <w:r/>
    </w:p>
    <w:p>
      <w:pPr>
        <w:pStyle w:val="ListBullet"/>
        <w:spacing w:line="240" w:lineRule="auto"/>
        <w:ind w:left="720"/>
      </w:pPr>
      <w:r/>
      <w:r>
        <w:t>2ୟ ବଂଶାବଳି 06:40-42</w:t>
      </w:r>
      <w:r/>
    </w:p>
    <w:p>
      <w:pPr>
        <w:pStyle w:val="ListBullet"/>
        <w:spacing w:line="240" w:lineRule="auto"/>
        <w:ind w:left="720"/>
      </w:pPr>
      <w:r/>
      <w:r>
        <w:t>ଆଦିପୁସ୍ତକ 02:1-3</w:t>
      </w:r>
      <w:r/>
    </w:p>
    <w:p>
      <w:pPr>
        <w:pStyle w:val="ListBullet"/>
        <w:spacing w:line="240" w:lineRule="auto"/>
        <w:ind w:left="720"/>
      </w:pPr>
      <w:r/>
      <w:r>
        <w:t>ଯିରିମିୟ 06:16-19</w:t>
      </w:r>
      <w:r/>
    </w:p>
    <w:p>
      <w:pPr>
        <w:pStyle w:val="ListBullet"/>
        <w:spacing w:line="240" w:lineRule="auto"/>
        <w:ind w:left="720"/>
      </w:pPr>
      <w:r/>
      <w:r>
        <w:t>ମାଥିଉ 11:28-30</w:t>
      </w:r>
      <w:r/>
    </w:p>
    <w:p>
      <w:pPr>
        <w:pStyle w:val="ListBullet"/>
        <w:spacing w:line="240" w:lineRule="auto"/>
        <w:ind w:left="720"/>
      </w:pPr>
      <w:r/>
      <w:r>
        <w:t>ପ୍ରକାଶିତବାକ୍ୟ 14:11-12</w:t>
      </w:r>
      <w:r/>
      <w:r/>
    </w:p>
    <w:p>
      <w:pPr>
        <w:pStyle w:val="Heading4"/>
      </w:pPr>
      <w:r>
        <w:t>ବୋର୍ଡ ଡାଟା :</w:t>
      </w:r>
      <w:r/>
      <w:r/>
    </w:p>
    <w:p>
      <w:pPr>
        <w:pStyle w:val="ListBullet"/>
        <w:spacing w:line="240" w:lineRule="auto"/>
        <w:ind w:left="720"/>
      </w:pPr>
      <w:r/>
      <w:r>
        <w:t>Strong's: H14, H1824, H1826, H2308, H3498, H3499, H4494, H4496, H4771, H5117, H5118, H5183, H5564, H6314, H7258, H7280, H7599, H7604, H7605, H7606, H7611, H7673, H7677, H7901, H7931, H7954, H8058, H8172, H8252, H8300, G372, G373, G425, G1515, G1879, G1954, G1981, G2270, G2663, G2664, G2681, G2838, G3062, G4520</w:t>
      </w:r>
      <w:r/>
      <w:r/>
    </w:p>
    <w:p>
      <w:pPr>
        <w:pStyle w:val="Heading3"/>
      </w:pPr>
      <w:r>
        <w:t>ବିଶ୍ୱାସ</w:t>
      </w:r>
      <w:r/>
    </w:p>
    <w:p>
      <w:pPr>
        <w:pStyle w:val="Heading4"/>
      </w:pPr>
      <w:r>
        <w:t>ସଂଜ୍ଞା:</w:t>
      </w:r>
      <w:r/>
    </w:p>
    <w:p>
      <w:r/>
      <w:r>
        <w:t>ସାଧାରଣ ଭାବରେ “ବିଶ୍ୱାସ“ ଦୃଢ ଧାରଣା, ଭରସା ଓ ଆତ୍ମବିଶ୍ୱାସ କୌଣସି ବ୍ୟକ୍ତି କିଅବା ବସ୍ତୁରେ ଦର୍ଶାଏ।</w:t>
      </w:r>
      <w:r/>
      <w:r/>
    </w:p>
    <w:p>
      <w:pPr>
        <w:pStyle w:val="ListBullet"/>
        <w:spacing w:line="240" w:lineRule="auto"/>
        <w:ind w:left="720"/>
      </w:pPr>
      <w:r/>
      <w:r>
        <w:t>କାହା ଉପରେ “ବିଶ୍ୱାସ କରିବାର" ବିଶ୍ୱାସ କରିବା ଯେ ସେ ଯାହା କହେ କିଅବା କରେ ତାହା ସତ୍ୟ ଓ ବିଶ୍ୱାସଯୋଗ୍ୟ ଅଟେ I</w:t>
      </w:r>
      <w:r/>
    </w:p>
    <w:p>
      <w:pPr>
        <w:pStyle w:val="ListBullet"/>
        <w:spacing w:line="240" w:lineRule="auto"/>
        <w:ind w:left="720"/>
      </w:pPr>
      <w:r/>
      <w:r>
        <w:t>"ଯୀଶୁଙ୍କଠାରେ ବିଶ୍ୱାସ କରିବାର" ଅର୍ଥ ଯୀଶୁଙ୍କ ବିଷୟରେ ଈଶ୍ଵରଙ୍କ ସମସ୍ତ ଶିକ୍ଷା ଉପରେ ବିଶ୍ୱାସ କରିବା। ଏହାର ବିଶେଷ ଅର୍ଥ ହେଉଛି ଯେ ଲୋକମାନେ ଯୀଶୁଙ୍କଠାରେ ଓ ତାହାଙ୍କ ବଳିଦାନ ଯାହା ସେମାନଙ୍କୁ ସେମାନଙ୍କ ପାପରୁ ଧୌତ କରେ ଏବଂ ସେମାନଙ୍କୁ ପାପର ଯୋଗ୍ୟ ଦଣ୍ଡରୁ ଉଦ୍ଧାର କରନ୍ତି।</w:t>
      </w:r>
      <w:r/>
    </w:p>
    <w:p>
      <w:pPr>
        <w:pStyle w:val="ListBullet"/>
        <w:spacing w:line="240" w:lineRule="auto"/>
        <w:ind w:left="720"/>
      </w:pPr>
      <w:r/>
      <w:r>
        <w:t>ଯୀଶୁଙ୍କ ଉପରେ ପ୍ରକୃତ ଭରୋସା କିମ୍ବା ବିଶ୍ୱାସ କରିବା ଜଣେ ବ୍ୟକ୍ତିଙ୍କୁଉତ୍ତମ ଫଳ ଧାରଣ କରିବାରେ ଓ ଉତ୍ତମ ବ୍ୟବହାର କରିବାରେ କିମ୍ବା ଆଚରଣ କାରଣ ହେବ ଯେହେତୁ ପବିତ୍ର ଆତ୍ମା ତାହାଙ୍କ ମଧ୍ୟରେ ବାସ କରୁଅଛନ୍ତି।</w:t>
      </w:r>
      <w:r/>
    </w:p>
    <w:p>
      <w:pPr>
        <w:pStyle w:val="ListBullet"/>
        <w:spacing w:line="240" w:lineRule="auto"/>
        <w:ind w:left="720"/>
      </w:pPr>
      <w:r/>
      <w:r>
        <w:t>ବେଳେବେଳେ “ବିଶ୍ୱାସ“ ସାଧାରଣତଃ ଯୀଶୁଙ୍କ ବିଷୟରେ ସମସ୍ତ ଶିକ୍ଷାକୁ ଦର୍ଶାଏ, ଯେପରି ଅଭିବ୍ୟକ୍ତି ରୂପରେ “ବିଶ୍ୱାସର ସତ୍ୟତା।“</w:t>
      </w:r>
      <w:r/>
    </w:p>
    <w:p>
      <w:pPr>
        <w:pStyle w:val="ListBullet"/>
        <w:spacing w:line="240" w:lineRule="auto"/>
        <w:ind w:left="720"/>
      </w:pPr>
      <w:r/>
      <w:r>
        <w:t>ପୃଷ୍ଠଭୂମିରେ ଯେପରିକି “ବିଶ୍ୱାସକୁ ଧାରଣ କର“ କିଅବା "ବିଶ୍ୱାସକୁ ଛାଡ଼ି ଦିଅ“, ବିଶ୍ୱାସ ଯୀଶୁଙ୍କ ବିଷୟରେ ସମସ୍ତ ଶିକ୍ଷା ଉପରେ ବିଶ୍ୱାସ କରିବାର ସ୍ଥିତି କିଅବା ଅବସ୍ଥାକୁ ଦର୍ଶାଏ।</w:t>
      </w:r>
      <w:r/>
      <w:r/>
    </w:p>
    <w:p>
      <w:pPr>
        <w:pStyle w:val="Heading4"/>
      </w:pPr>
      <w:r>
        <w:t>ଅନୁବାଦ ପ୍ରସ୍ତାବ:</w:t>
      </w:r>
      <w:r/>
      <w:r/>
    </w:p>
    <w:p>
      <w:pPr>
        <w:pStyle w:val="ListBullet"/>
        <w:spacing w:line="240" w:lineRule="auto"/>
        <w:ind w:left="720"/>
      </w:pPr>
      <w:r/>
    </w:p>
    <w:p>
      <w:r/>
      <w:r>
        <w:t>କେତେକ ପୃଷ୍ଠଭୂମିରେ, "ବିଶ୍ୱାସକୁ" “ଧାରଣା“ କିଅବା “ହୃଦବୋଧ“ କିଅବା “ଦୃଢ଼ ବିଶ୍ୱାସ“ କିଅବା "ଭରସା" ରୂପରେ ଅନୁବାଦ କରାଯାଏ।</w:t>
      </w:r>
      <w:r/>
      <w:r/>
    </w:p>
    <w:p>
      <w:pPr>
        <w:pStyle w:val="ListBullet"/>
        <w:spacing w:line="240" w:lineRule="auto"/>
        <w:ind w:left="720"/>
      </w:pPr>
      <w:r/>
    </w:p>
    <w:p>
      <w:r/>
      <w:r>
        <w:t>କେତେକ ଭାଷାରେ ଏହି ଶବ୍ଦ ସବୁ “ବିଶ୍ୱାସ କରିବା ରୂପରେ ଅନୁବାଦ କରଯାଏ।</w:t>
      </w:r>
      <w:r/>
      <w:r/>
    </w:p>
    <w:p>
      <w:pPr>
        <w:pStyle w:val="ListBullet"/>
        <w:spacing w:line="240" w:lineRule="auto"/>
        <w:ind w:left="720"/>
      </w:pPr>
      <w:r/>
    </w:p>
    <w:p>
      <w:r/>
      <w:r>
        <w:t>“ବିଶ୍ୱାସକୁ ରକଖିବାକୁ“ ଭାବପ୍ରକାଶକୁ “ଯୀଶୁଙ୍କ ଉପରେ ନିରନ୍ତର ବିଶ୍ୱାସ ରଖି” କିଅବା “ଯୀଶୁଙ୍କଠାରେ ନିରନ୍ତର ବିଶ୍ୱାସ କରିବା” ରୂପରେ ଅନୁବାଦ କରା ଯାଇପାରେ।</w:t>
      </w:r>
      <w:r/>
      <w:r/>
    </w:p>
    <w:p>
      <w:pPr>
        <w:pStyle w:val="ListBullet"/>
        <w:spacing w:line="240" w:lineRule="auto"/>
        <w:ind w:left="720"/>
      </w:pPr>
      <w:r/>
    </w:p>
    <w:p>
      <w:r/>
      <w:r>
        <w:t>“ତାହାଙ୍କୁ ବିଶ୍ୱାସର ଗଭୀର ସତ୍ୟତାକୁ ଦୃଢତାରେ ଧାରଣା କରିବାକୁ ପଡ଼ିବ“ “ଯୀଶୁ ଙ୍କ ବିଷୟରେ ସମସ୍ତ ଉତ୍ତମ ବିସୟ ଯାହା ସେମାନଙ୍କୁ ଶିକ୍ଷା ପ୍ରଦାନ କର ଯାଇ ଅଛି ଲଗାତର ନିଶ୍ଚିନ୍ତ ରୂପରେ ଧାରଣା କରିବାକୁ ପଡ଼ିବ।"</w:t>
      </w:r>
      <w:r/>
      <w:r/>
    </w:p>
    <w:p>
      <w:pPr>
        <w:pStyle w:val="ListBullet"/>
        <w:spacing w:line="240" w:lineRule="auto"/>
        <w:ind w:left="720"/>
      </w:pPr>
      <w:r/>
    </w:p>
    <w:p>
      <w:r/>
      <w:r>
        <w:t>ବିଶ୍ୱାସରେ ମୋର ସତ୍ୟ ପୁତ୍ର “ର ଅଭିବ୍ୟକ୍ତିକୁ “ମୋ ନିମନ୍ତେ କିଏ ପୁତ୍ର ଅଟେ କାରଣ ମୁଁ ତାକୁ ଯୀଶୁଙ୍କ ଉପରେ ବିଶ୍ୱାସ କରିବାକୁ ଶିଖ୍ୟ ଦେଇ ଥିଲି।"</w:t>
      </w:r>
      <w:r/>
      <w:r/>
      <w:r/>
    </w:p>
    <w:p>
      <w:r/>
      <w:r>
        <w:t xml:space="preserve">( ଆହୁରି ଦେଖନ୍ତୁ: </w:t>
      </w:r>
      <w:hyperlink r:id="rId115">
        <w:r>
          <w:rPr>
            <w:color w:val="0000EE"/>
            <w:u w:val="single"/>
          </w:rPr>
          <w:t>ବିଶ୍ୱାସ କରିବା</w:t>
        </w:r>
      </w:hyperlink>
      <w:r>
        <w:t xml:space="preserve">, </w:t>
      </w:r>
      <w:hyperlink r:id="rId267">
        <w:r>
          <w:rPr>
            <w:color w:val="0000EE"/>
            <w:u w:val="single"/>
          </w:rPr>
          <w:t>ବିଶ୍ୱସ୍ତ</w:t>
        </w:r>
      </w:hyperlink>
      <w:r>
        <w:t>)</w:t>
      </w:r>
      <w:r/>
    </w:p>
    <w:p>
      <w:pPr>
        <w:pStyle w:val="Heading4"/>
      </w:pPr>
      <w:r>
        <w:t>ବାଇବଲ ପ୍ରସଙ୍ଗ:</w:t>
      </w:r>
      <w:r/>
      <w:r/>
    </w:p>
    <w:p>
      <w:pPr>
        <w:pStyle w:val="ListBullet"/>
        <w:spacing w:line="240" w:lineRule="auto"/>
        <w:ind w:left="720"/>
      </w:pPr>
      <w:r/>
      <w:r>
        <w:t>2 ତୀମଥୀ 04:07</w:t>
      </w:r>
      <w:r/>
    </w:p>
    <w:p>
      <w:pPr>
        <w:pStyle w:val="ListBullet"/>
        <w:spacing w:line="240" w:lineRule="auto"/>
        <w:ind w:left="720"/>
      </w:pPr>
      <w:r/>
      <w:r>
        <w:t>ପ୍ରେରିତ 06 :7</w:t>
      </w:r>
      <w:r/>
    </w:p>
    <w:p>
      <w:pPr>
        <w:pStyle w:val="ListBullet"/>
        <w:spacing w:line="240" w:lineRule="auto"/>
        <w:ind w:left="720"/>
      </w:pPr>
      <w:r/>
      <w:r>
        <w:t>ଗାଲାତୀୟ 02:20-21</w:t>
      </w:r>
      <w:r/>
    </w:p>
    <w:p>
      <w:pPr>
        <w:pStyle w:val="ListBullet"/>
        <w:spacing w:line="240" w:lineRule="auto"/>
        <w:ind w:left="720"/>
      </w:pPr>
      <w:r/>
      <w:r>
        <w:t>ଯାକୁବ 02:20</w:t>
      </w:r>
      <w:r/>
      <w:r/>
    </w:p>
    <w:p>
      <w:pPr>
        <w:pStyle w:val="Heading4"/>
      </w:pPr>
      <w:r>
        <w:t>ବାଇବଲ କାହାଣୀରୁ ଉଦାହରଣ:</w:t>
      </w:r>
      <w:r/>
      <w:r/>
    </w:p>
    <w:p>
      <w:pPr>
        <w:pStyle w:val="ListBullet"/>
        <w:spacing w:line="240" w:lineRule="auto"/>
        <w:ind w:left="720"/>
      </w:pPr>
      <w:r/>
    </w:p>
    <w:p>
      <w:r/>
      <w:r>
        <w:rPr>
          <w:b/>
        </w:rPr>
        <w:t>05:06</w:t>
      </w:r>
      <w:r>
        <w:t xml:space="preserve"> ଯେତେବେଳେ ଇସ୍‌ହାକ ବାଳକଥିଲେ, ପରମେଶ୍ୱର ଅବ୍ରହାମ୍ଙ୍କ ପରୀକ୍ଷା କଲେ </w:t>
      </w:r>
      <w:r>
        <w:rPr>
          <w:b/>
        </w:rPr>
        <w:t>ବିଶ୍ୱାସ</w:t>
      </w:r>
      <w:r>
        <w:t xml:space="preserve"> ଏହା କହି ଇସ୍‌ହାକ ଙ୍କୁ ଘେନି, ଯିଏ ତୁମର ଏକମାତ୍ର ପୁତ୍ର, ମୋ ନିମନ୍ତେ ବଳି କରି ତାହାକୁ ଉତ୍ସର୍ଗ କର।"</w:t>
      </w:r>
      <w:r/>
      <w:r/>
    </w:p>
    <w:p>
      <w:pPr>
        <w:pStyle w:val="ListBullet"/>
        <w:spacing w:line="240" w:lineRule="auto"/>
        <w:ind w:left="720"/>
      </w:pPr>
      <w:r/>
    </w:p>
    <w:p>
      <w:r/>
      <w:r>
        <w:rPr>
          <w:b/>
        </w:rPr>
        <w:t>31:07</w:t>
      </w:r>
      <w:r>
        <w:t xml:space="preserve"> ତେବେ ସେ (ଯୀଶୁ) ପିତରଙ୍କୁ କହିଲେ, “ହେ ଅଳ୍ପ </w:t>
      </w:r>
      <w:r>
        <w:rPr>
          <w:b/>
        </w:rPr>
        <w:t>ବିଶ୍ୱାସୀ</w:t>
      </w:r>
      <w:r>
        <w:t>, ତୁମ୍ଭେ କାହିଁକି ସନ୍ଦେହ କଲ?”</w:t>
      </w:r>
      <w:r/>
      <w:r/>
    </w:p>
    <w:p>
      <w:pPr>
        <w:pStyle w:val="ListBullet"/>
        <w:spacing w:line="240" w:lineRule="auto"/>
        <w:ind w:left="720"/>
      </w:pPr>
      <w:r/>
    </w:p>
    <w:p>
      <w:r/>
      <w:r>
        <w:rPr>
          <w:b/>
        </w:rPr>
        <w:t>32:16</w:t>
      </w:r>
      <w:r>
        <w:t xml:space="preserve"> ଯୀଶୁ ସେହି ସ୍ତ୍ରୀକୁ କହିଲେ, “ତୁମ୍ଭର </w:t>
      </w:r>
      <w:r>
        <w:rPr>
          <w:b/>
        </w:rPr>
        <w:t>ବିଶ୍ୱାସ</w:t>
      </w:r>
      <w:r>
        <w:t xml:space="preserve"> ତୁମ୍ଭକୁ ସୁସ୍ଥ କଲା</w:t>
      </w:r>
      <w:r/>
      <w:r/>
      <w:r/>
    </w:p>
    <w:p>
      <w:r/>
      <w:r>
        <w:t>ଶାନ୍ତିରେ ଚାଲି ଯାଅ।"</w:t>
      </w:r>
      <w:r/>
      <w:r/>
    </w:p>
    <w:p>
      <w:pPr>
        <w:pStyle w:val="ListBullet"/>
        <w:spacing w:line="240" w:lineRule="auto"/>
        <w:ind w:left="720"/>
      </w:pPr>
      <w:r/>
      <w:r>
        <w:rPr>
          <w:b/>
        </w:rPr>
        <w:t>38:09</w:t>
      </w:r>
      <w:r>
        <w:t xml:space="preserve"> ତେବେ ଯୀଶୁ ପିତରକୁ କହିଲେ, “ଶୟତାନତୁମ ସମସ୍ତଙ୍କୁ ନିଜ ଅଧିନରେ କରିବାକୁ ଚାହେଁ, କିନ୍ତୁ ମୁଁ ତୁମ୍ଭ ପାଇଁ ପ୍ରାର୍ଥନା କରି ଅଛି ପିତର, କି ତୁମ୍ଭର </w:t>
      </w:r>
      <w:r>
        <w:rPr>
          <w:b/>
        </w:rPr>
        <w:t>ବିଶ୍ୱାସ</w:t>
      </w:r>
      <w:r>
        <w:t xml:space="preserve"> ବିଫଳ ହେବ ନାହିଁ।“</w:t>
      </w:r>
      <w:r/>
      <w:r/>
    </w:p>
    <w:p>
      <w:pPr>
        <w:pStyle w:val="Heading4"/>
      </w:pPr>
      <w:r>
        <w:t>ଦତ୍ତ ବିଷୟ ଶବ୍ଦ:</w:t>
      </w:r>
      <w:r/>
      <w:r/>
    </w:p>
    <w:p>
      <w:pPr>
        <w:pStyle w:val="ListBullet"/>
        <w:spacing w:line="240" w:lineRule="auto"/>
        <w:ind w:left="720"/>
      </w:pPr>
      <w:r/>
      <w:r>
        <w:t>ମୂଳଶବ୍ଦ: H529, H530, G1680, G3640, G4102, G6066</w:t>
      </w:r>
      <w:r/>
      <w:r/>
    </w:p>
    <w:p>
      <w:pPr>
        <w:pStyle w:val="Heading3"/>
      </w:pPr>
      <w:r>
        <w:t>ବିସ୍ତାର, ବିସ୍ତାରଣ</w:t>
      </w:r>
      <w:r/>
    </w:p>
    <w:p>
      <w:pPr>
        <w:pStyle w:val="Heading4"/>
      </w:pPr>
      <w:r>
        <w:t>ସଂଜ୍ଞା:</w:t>
      </w:r>
      <w:r/>
    </w:p>
    <w:p>
      <w:r/>
      <w:r>
        <w:t>“ବିସ୍ତାର” ଏବଂ “ବିସ୍ତାରଣ” ଶବ୍ଦଗୁଡିକ ଲୋକମାନଙ୍କର ବିକ୍ଷିପ୍ତ ବା ବହୁ ଦିଗରେ ଜିନିଷଗୁଡିକ ରହିବା ବିଷୟକୁ ସୂଚାଏ ।</w:t>
      </w:r>
      <w:r/>
      <w:r/>
    </w:p>
    <w:p>
      <w:pPr>
        <w:pStyle w:val="ListBullet"/>
        <w:spacing w:line="240" w:lineRule="auto"/>
        <w:ind w:left="720"/>
      </w:pPr>
      <w:r/>
      <w:r>
        <w:t>ପୁରାତନ ନିୟମରେ, ଈଶ୍ୱର “ବିକ୍ଷିପ୍ତ” ଲୋକଙ୍କ ବିଷୟରେ କହନ୍ତି, ପରସ୍ପରଠାରୁ ବିଭିନ୍ନ ସ୍ଥଳରେ ବାସ କରିବା ଏବଂ କାରଣରୁ ସେମାନେ ଅଲଗା ହୋଇ ରହିବା ।</w:t>
      </w:r>
      <w:r/>
      <w:r/>
    </w:p>
    <w:p>
      <w:r/>
      <w:r>
        <w:t>ସେ ସେମାନଙ୍କର ପାପ ନିମନ୍ତେ ସେମାନଙ୍କୁ ଦଣ୍ଡ ଦେବାକୁ ଏହି ପ୍ରକାରେ କଲେ । ବୋଧହୁଏ ବିକ୍ଷିପ୍ତ ହେଲେ ସେମାନେ ଅନୁତାପ କରିବାରେ ସାହାଯ୍ୟ କରିବ ଏବଂ ପୁନର୍ୱାର ଈଶ୍ୱରଙ୍କୁ ଆରାଧନା ଆରମ୍ଭ କରିବେ ।</w:t>
      </w:r>
      <w:r/>
      <w:r/>
    </w:p>
    <w:p>
      <w:pPr>
        <w:pStyle w:val="ListBullet"/>
        <w:spacing w:line="240" w:lineRule="auto"/>
        <w:ind w:left="720"/>
      </w:pPr>
      <w:r/>
      <w:r>
        <w:t>ନୂତନ ନିୟମରେ “ବିସ୍ତାରଣ” ଶବ୍ଦଟି ଯେଉଁମାନେ ସେମାନଙ୍କର ଗୃହଗୁଡିକ ଛାଡିବା ପୁଣି ନିର୍ଯ୍ୟାତନାରୁ ରକ୍ଷା କରିବାକୁ ବିଭିନ୍ନ ସ୍ଥାନରେ ସ୍ଥାନାନ୍ତରିତ ହେବା ଖ୍ରୀଷ୍ଟ ବିଶ୍ୱାସୀମାନଙ୍କୁ ସୂଚାଇ ବ୍ୟବହାର କରାଯାଏ ।</w:t>
      </w:r>
      <w:r/>
    </w:p>
    <w:p>
      <w:pPr>
        <w:pStyle w:val="ListBullet"/>
        <w:spacing w:line="240" w:lineRule="auto"/>
        <w:ind w:left="720"/>
      </w:pPr>
      <w:r/>
      <w:r>
        <w:t>“ବିସ୍ତାରଣ” ବାକ୍ୟାଂଶଟି “ବିଭିନ୍ନ ସ୍ଥାନରେ ବିଶ୍ୱାସୀମାନେ” ବା “ଲୋକମାନେ ଯେଉଁମାନେ ବିଭିନ୍ନ ଦେଶରେ ବାସ କରିବାକୁ ସ୍ଥାନାନ୍ତରିତ ହେଲେ” ରୂପେ ଅନୁବାଦ କରି ପାରିବେ ।</w:t>
      </w:r>
      <w:r/>
    </w:p>
    <w:p>
      <w:pPr>
        <w:pStyle w:val="ListBullet"/>
        <w:spacing w:line="240" w:lineRule="auto"/>
        <w:ind w:left="720"/>
      </w:pPr>
      <w:r/>
      <w:r>
        <w:t>“ବିସ୍ତାର” ଶବ୍ଦଟି “ବିଭିନ୍ନ ସ୍ଥାନରେ ପଠାଗଲେ” ବା “ବିଦେଶରେ ବିକ୍ଷିପ୍ତ ହେବା” ବା “ବିଭିନ୍ନ ଦେଶଗୁଡିକରେ ବାସ କରିବାକୁ ସ୍ଥାନାନ୍ତରିତର କାରଣ” ରୂପେ ଅନୁବାଦ କରି ପାରିବେ ।</w:t>
      </w:r>
      <w:r/>
      <w:r/>
    </w:p>
    <w:p>
      <w:r/>
      <w:r>
        <w:t xml:space="preserve">(ପୁନଶ୍ଚ ଦେଖନ୍ତୁ: </w:t>
      </w:r>
      <w:hyperlink r:id="rId115">
        <w:r>
          <w:rPr>
            <w:color w:val="0000EE"/>
            <w:u w:val="single"/>
          </w:rPr>
          <w:t>ବିଶ୍ୱାସ</w:t>
        </w:r>
      </w:hyperlink>
      <w:r>
        <w:t xml:space="preserve">, </w:t>
      </w:r>
      <w:hyperlink r:id="rId500">
        <w:r>
          <w:rPr>
            <w:color w:val="0000EE"/>
            <w:u w:val="single"/>
          </w:rPr>
          <w:t>ନିର୍ଯ୍ୟାତନା</w:t>
        </w:r>
      </w:hyperlink>
      <w:r>
        <w:t>)</w:t>
      </w:r>
      <w:r/>
    </w:p>
    <w:p>
      <w:pPr>
        <w:pStyle w:val="Heading4"/>
      </w:pPr>
      <w:r>
        <w:t>ବାଇବଲ ଉଲ୍ଲେଖଗୁଡିକ:</w:t>
      </w:r>
      <w:r/>
      <w:r/>
    </w:p>
    <w:p>
      <w:pPr>
        <w:pStyle w:val="ListBullet"/>
        <w:spacing w:line="240" w:lineRule="auto"/>
        <w:ind w:left="720"/>
      </w:pPr>
      <w:r/>
      <w:r>
        <w:t>୧ ପିତର ୦୧: ୧-୨</w:t>
      </w:r>
      <w:r/>
    </w:p>
    <w:p>
      <w:pPr>
        <w:pStyle w:val="ListBullet"/>
        <w:spacing w:line="240" w:lineRule="auto"/>
        <w:ind w:left="720"/>
      </w:pPr>
      <w:r/>
      <w:r>
        <w:t>ଯିହିଜିକଲ ୧୨: ୧୪-୧୬</w:t>
      </w:r>
      <w:r/>
    </w:p>
    <w:p>
      <w:pPr>
        <w:pStyle w:val="ListBullet"/>
        <w:spacing w:line="240" w:lineRule="auto"/>
        <w:ind w:left="720"/>
      </w:pPr>
      <w:r/>
      <w:r>
        <w:t>ଯିହିଜିକଲ ୩୦: ୨୨-୨୪</w:t>
      </w:r>
      <w:r/>
    </w:p>
    <w:p>
      <w:pPr>
        <w:pStyle w:val="ListBullet"/>
        <w:spacing w:line="240" w:lineRule="auto"/>
        <w:ind w:left="720"/>
      </w:pPr>
      <w:r/>
      <w:r>
        <w:t>ଗୀତସଂହିତା ୦୧୮: ୧୩-୧୪</w:t>
      </w:r>
      <w:r/>
      <w:r/>
    </w:p>
    <w:p>
      <w:pPr>
        <w:pStyle w:val="Heading4"/>
      </w:pPr>
      <w:r>
        <w:t>ବୋର୍ଡ ଡାଟା :</w:t>
      </w:r>
      <w:r/>
      <w:r/>
    </w:p>
    <w:p>
      <w:pPr>
        <w:pStyle w:val="ListBullet"/>
        <w:spacing w:line="240" w:lineRule="auto"/>
        <w:ind w:left="720"/>
      </w:pPr>
      <w:r/>
      <w:r>
        <w:t>Strong's: H2219, H4127, H5310, H6327, H6340, H6504, H8600, G1287, G1290, G4650</w:t>
      </w:r>
      <w:r/>
      <w:r/>
    </w:p>
    <w:p>
      <w:pPr>
        <w:pStyle w:val="Heading3"/>
      </w:pPr>
      <w:r>
        <w:t>ବିସ୍ମୟ, ଅଦ୍ଭୁତ</w:t>
      </w:r>
      <w:r/>
    </w:p>
    <w:p>
      <w:pPr>
        <w:pStyle w:val="Heading4"/>
      </w:pPr>
      <w:r>
        <w:t>ସଂଜ୍ଞା:</w:t>
      </w:r>
      <w:r/>
    </w:p>
    <w:p>
      <w:r/>
      <w:r>
        <w:t>ବିସ୍ମୟ ଶବ୍ଦ ଏହାକୁ ସୂଚାଏ ଯାହାକି କୌଣସି ଉତ୍ତମ,ଶକ୍ତିଶାଳୀ,ସୁନ୍ଦର ବିଷୟ ଦେଖିଲା ପରେ ମନରେ ଆନନ୍ଦ ଏବଂ ଗଭୀର ସମ୍ମାନ ଆସେ ׀</w:t>
      </w:r>
      <w:r/>
      <w:r/>
    </w:p>
    <w:p>
      <w:pPr>
        <w:pStyle w:val="ListBullet"/>
        <w:spacing w:line="240" w:lineRule="auto"/>
        <w:ind w:left="720"/>
      </w:pPr>
      <w:r/>
      <w:r>
        <w:t>"ଭୟ ମିଶ୍ରିତ ଆନନ୍ଦ" ବଣ୍ଣନା କରେ ଯେ କୌଣସି ବ୍ୟକ୍ତି କିମ୍ୱା ବିଷୟ ଊୟର ଅନୁଭୂତିକୁ ଉତ୍ସାହିତ କରେ ׀</w:t>
      </w:r>
      <w:r/>
    </w:p>
    <w:p>
      <w:pPr>
        <w:pStyle w:val="ListBullet"/>
        <w:spacing w:line="240" w:lineRule="auto"/>
        <w:ind w:left="720"/>
      </w:pPr>
      <w:r/>
      <w:r>
        <w:t>ପରମେଶ୍ୱରଙ୍କ ଦର୍ଶନ ଯିହିଯିକଲ ଙ୍କ ପ୍ରତି "ଭୟ ମିଶ୍ରିତ ଆନନ୍ଦ" ଓ ଭୟ ଉତ୍ସାହ କାରୀଥିଲା ׀</w:t>
      </w:r>
      <w:r/>
    </w:p>
    <w:p>
      <w:pPr>
        <w:pStyle w:val="ListBullet"/>
        <w:spacing w:line="240" w:lineRule="auto"/>
        <w:ind w:left="720"/>
      </w:pPr>
      <w:r/>
      <w:r>
        <w:t>ସାଧାରଣ ମନୁଷ୍ୟ ପରମେଶ୍ୱର ଙ୍କ ଉପସ୍ଥିତିରେ ଭୟ କରିବା: ଭୟ, ଆଣ୍ଠୁ ମାଡ଼ିବା, ମୁଖ ଆଚ୍ଛାଦନ ଏବଂ ଥରିବା ׀</w:t>
      </w:r>
      <w:r/>
      <w:r/>
    </w:p>
    <w:p>
      <w:r/>
      <w:r>
        <w:t xml:space="preserve">(ଦେଖନ୍ତୁ: </w:t>
      </w:r>
      <w:hyperlink r:id="rId363">
        <w:r>
          <w:rPr>
            <w:color w:val="0000EE"/>
            <w:u w:val="single"/>
          </w:rPr>
          <w:t>ଭୟ</w:t>
        </w:r>
      </w:hyperlink>
      <w:r>
        <w:t xml:space="preserve">, </w:t>
      </w:r>
      <w:hyperlink r:id="rId263">
        <w:r>
          <w:rPr>
            <w:color w:val="0000EE"/>
            <w:u w:val="single"/>
          </w:rPr>
          <w:t>ଗୌରବ</w:t>
        </w:r>
      </w:hyperlink>
      <w:r>
        <w:t>)</w:t>
      </w:r>
      <w:r/>
    </w:p>
    <w:p>
      <w:pPr>
        <w:pStyle w:val="Heading4"/>
      </w:pPr>
      <w:r>
        <w:t>ବାଇବଲ ସମ୍ୱନ୍ଧ ଉଲ୍ଲେଖ</w:t>
      </w:r>
      <w:r/>
      <w:r/>
    </w:p>
    <w:p>
      <w:pPr>
        <w:pStyle w:val="ListBullet"/>
        <w:spacing w:line="240" w:lineRule="auto"/>
        <w:ind w:left="720"/>
      </w:pPr>
      <w:r/>
      <w:r>
        <w:t>1 ବଂଶାବଳି 17:19-21</w:t>
      </w:r>
      <w:r/>
    </w:p>
    <w:p>
      <w:pPr>
        <w:pStyle w:val="ListBullet"/>
        <w:spacing w:line="240" w:lineRule="auto"/>
        <w:ind w:left="720"/>
      </w:pPr>
      <w:r/>
      <w:r>
        <w:t>ଆଦିପୁସ୍ତକ 28:16-17</w:t>
      </w:r>
      <w:r/>
    </w:p>
    <w:p>
      <w:pPr>
        <w:pStyle w:val="ListBullet"/>
        <w:spacing w:line="240" w:lineRule="auto"/>
        <w:ind w:left="720"/>
      </w:pPr>
      <w:r/>
      <w:r>
        <w:t>ଏବ୍ରୀ 12:27-29</w:t>
      </w:r>
      <w:r/>
    </w:p>
    <w:p>
      <w:pPr>
        <w:pStyle w:val="ListBullet"/>
        <w:spacing w:line="240" w:lineRule="auto"/>
        <w:ind w:left="720"/>
      </w:pPr>
      <w:r/>
      <w:r>
        <w:t>ଗୀତସଂହିତା 022:22-23</w:t>
      </w:r>
      <w:r/>
    </w:p>
    <w:p>
      <w:pPr>
        <w:pStyle w:val="ListBullet"/>
        <w:spacing w:line="240" w:lineRule="auto"/>
        <w:ind w:left="720"/>
      </w:pPr>
      <w:r/>
      <w:r>
        <w:t>ଗୀତସଂହିତା 147:4-5</w:t>
      </w:r>
      <w:r/>
      <w:r/>
    </w:p>
    <w:p>
      <w:pPr>
        <w:pStyle w:val="Heading4"/>
      </w:pPr>
      <w:r>
        <w:t>ବୋର୍ଡ ଡାଟା :</w:t>
      </w:r>
      <w:r/>
      <w:r/>
    </w:p>
    <w:p>
      <w:pPr>
        <w:pStyle w:val="ListBullet"/>
        <w:spacing w:line="240" w:lineRule="auto"/>
        <w:ind w:left="720"/>
      </w:pPr>
      <w:r/>
      <w:r>
        <w:t>Strong's: H366, H1481, H3372, H6206, H7227, G2124</w:t>
      </w:r>
      <w:r/>
      <w:r/>
    </w:p>
    <w:p>
      <w:pPr>
        <w:pStyle w:val="Heading3"/>
      </w:pPr>
      <w:r>
        <w:t>ବୁଦ୍ଧିମାନ, ବୁଦ୍ଧି</w:t>
      </w:r>
      <w:r/>
    </w:p>
    <w:p>
      <w:pPr>
        <w:pStyle w:val="Heading4"/>
      </w:pPr>
      <w:r>
        <w:t>ସଂଜ୍ଞା:</w:t>
      </w:r>
      <w:r/>
    </w:p>
    <w:p>
      <w:r/>
      <w:r>
        <w:t>“ବୁଦ୍ଧିମାନ” ଶବ୍ଦ ସେହି ବ୍ୟକ୍ତି କୁ ବ୍ୟାଖ୍ୟା କରେ ଯେ ସଠିକ୍ ଓ ନୈତିକ ବିଷୟ କଅଣ ହୋଇପାରେ ଜାଣେ ଓ ତାହା କରେ I “ବୁଦ୍ଧି” ହେଉଛି ଯାହା ସତ୍ୟ ଓ ନୈତିକତା ର ବୁଝାମଣାଓ ଅଭ୍ୟାସ ଅଟେ I</w:t>
      </w:r>
      <w:r/>
      <w:r/>
    </w:p>
    <w:p>
      <w:pPr>
        <w:pStyle w:val="ListBullet"/>
        <w:spacing w:line="240" w:lineRule="auto"/>
        <w:ind w:left="720"/>
      </w:pPr>
      <w:r/>
      <w:r>
        <w:t>ଏକ ବୁଦ୍ଧିମାନ ହେବାର ଅର୍ଥ ହେଉଛି ଉତ୍ତମ ନିର୍ନୟ ନେବା ନିମନ୍ତେ ଦକ୍ଷତା ବିଶେଷ କରି ଓ ସେହି ସବୁ କରିବାକୁ ନିର୍ନୟ କରେ ଯାହା ପରମେଶ୍ୱରଙ୍କୁ ଭଲ ଲାଗେ I</w:t>
      </w:r>
      <w:r/>
    </w:p>
    <w:p>
      <w:pPr>
        <w:pStyle w:val="ListBullet"/>
        <w:spacing w:line="240" w:lineRule="auto"/>
        <w:ind w:left="720"/>
      </w:pPr>
      <w:r/>
      <w:r>
        <w:t>ବାଇବଲରେ, “ସାଂସାରିକ ବୁଦ୍ଧି” ଶବ୍ଦ ସାଙ୍କେତିକ ରୂପରେ ଏହା ଦର୍ଶାଏ କି ଏଇ ଜଗତର ଲୋକମାନେ କାହାକୁ ବୁଦ୍ଧିମାନ ଭାବନ୍ତି ବାସ୍ତବରେ ତାହା ମୁର୍ଖାମୀ ଅଟେ I</w:t>
      </w:r>
      <w:r/>
    </w:p>
    <w:p>
      <w:pPr>
        <w:pStyle w:val="ListBullet"/>
        <w:spacing w:line="240" w:lineRule="auto"/>
        <w:ind w:left="720"/>
      </w:pPr>
      <w:r/>
      <w:r>
        <w:t>ଲୋକମାନେ ପରମେଶ୍ୱରଙ୍କରଠାରୁ ଶ୍ରବଣ କରି ଓ ନମ୍ରତା ପୂର୍ବକ ତାହାଙ୍କର ଆଜ୍ଞାକାରୀ ହୋଇ ବୁଦ୍ଧିମାନ ହୁଅନ୍ତି I</w:t>
      </w:r>
      <w:r/>
    </w:p>
    <w:p>
      <w:pPr>
        <w:pStyle w:val="ListBullet"/>
        <w:spacing w:line="240" w:lineRule="auto"/>
        <w:ind w:left="720"/>
      </w:pPr>
      <w:r/>
      <w:r>
        <w:t>ଏକ ବୁଦ୍ଧିମାନ ବ୍ୟକ୍ତି ତାହା ଜୀବନରେ ପବିତ୍ର ଆତ୍ମା ର ଫଳ ଧାରଣ କରିବ ଯେପରି କି ଆନନ୍ଦ, ଦୟା, ପ୍ରେମ ଓ ଧର୍ଯ୍ୟ ଅଟେ I</w:t>
      </w:r>
      <w:r/>
      <w:r/>
    </w:p>
    <w:p>
      <w:pPr>
        <w:pStyle w:val="Heading4"/>
      </w:pPr>
      <w:r>
        <w:t>ଅନୁବାଦ ପ୍ରସ୍ତାବ:</w:t>
      </w:r>
      <w:r/>
      <w:r/>
    </w:p>
    <w:p>
      <w:pPr>
        <w:pStyle w:val="ListBullet"/>
        <w:spacing w:line="240" w:lineRule="auto"/>
        <w:ind w:left="720"/>
      </w:pPr>
      <w:r/>
      <w:r>
        <w:t>ପୃଷ୍ଠଭୂମି ଉପରେ ନିର୍ଭର କରି, “ବୁଦ୍ଧିମାନ” କୁ ଅଲଗା ପ୍ରକାରେ ଅନୁବାଦ କଲେ, ଏହା “ପରମେଶ୍ୱରଙ୍କର ଆଜ୍ଞାକାରୀ” କିଅବା “ଚେତନା ଓ ଆଜ୍ଞାକାରୀ”କିଅବା “ପରମେଶ୍ୱରଙ୍କର ଭୟ” ହୋଇପାରେ I</w:t>
      </w:r>
      <w:r/>
    </w:p>
    <w:p>
      <w:pPr>
        <w:pStyle w:val="ListBullet"/>
        <w:spacing w:line="240" w:lineRule="auto"/>
        <w:ind w:left="720"/>
      </w:pPr>
      <w:r/>
      <w:r>
        <w:t>” ବୁଦ୍ଧି” କୁ ଗୋଟିଏ ଶବ୍ଦ କିଅବା ବାକ୍ୟାଂଶ ଦ୍ୱାରା ଅନୁବାଦ କଲେ ତାହାର ଅର୍ଥ “ବୁଦ୍ଧିମତା ବସବାସ” କିଅବା “ଚେତନା ପୂର୍ବକ ଓ ଆଜ୍ଞାକାରୀ ବସବାସ” କିଅବା “ଉତ୍ତମ ନ୍ୟାୟ “ହୋଇପାରେ I</w:t>
      </w:r>
      <w:r/>
    </w:p>
    <w:p>
      <w:pPr>
        <w:pStyle w:val="ListBullet"/>
        <w:spacing w:line="240" w:lineRule="auto"/>
        <w:ind w:left="720"/>
      </w:pPr>
      <w:r/>
      <w:r>
        <w:t>ଏହା ଉତ୍ତମ ହୋଇପାରେ ଯେତେବେଳେ ଆମେ “ବୁଦ୍ଧିମାନ” ଓ “ବୁଦ୍ଧି” ଶବ୍ଦକୁ ଧାର୍ମିକ ଓ ଧାର୍ଯ୍ୟଠାରୁ ଅଲଗା ରୂପରେ ଅନୁବାଦ କରୁ I</w:t>
      </w:r>
      <w:r/>
      <w:r/>
    </w:p>
    <w:p>
      <w:r/>
      <w:r>
        <w:t xml:space="preserve">(ଆହୁରି ଦେଖନ୍ତୁ: </w:t>
      </w:r>
      <w:hyperlink r:id="rId262">
        <w:r>
          <w:rPr>
            <w:color w:val="0000EE"/>
            <w:u w:val="single"/>
          </w:rPr>
          <w:t>ଆଜ୍ଞାକାରୀ</w:t>
        </w:r>
      </w:hyperlink>
      <w:r>
        <w:t xml:space="preserve">, </w:t>
      </w:r>
      <w:hyperlink r:id="rId298">
        <w:r>
          <w:rPr>
            <w:color w:val="0000EE"/>
            <w:u w:val="single"/>
          </w:rPr>
          <w:t>ଫଳ</w:t>
        </w:r>
      </w:hyperlink>
      <w:r>
        <w:t>)</w:t>
      </w:r>
      <w:r/>
    </w:p>
    <w:p>
      <w:pPr>
        <w:pStyle w:val="Heading4"/>
      </w:pPr>
      <w:r>
        <w:t>ବାଇବଲ ପଦପର୍ବ:</w:t>
      </w:r>
      <w:r/>
      <w:r/>
    </w:p>
    <w:p>
      <w:pPr>
        <w:pStyle w:val="ListBullet"/>
        <w:spacing w:line="240" w:lineRule="auto"/>
        <w:ind w:left="720"/>
      </w:pPr>
      <w:r/>
      <w:r>
        <w:t>ପ୍ରେରିତ ୦୬:୨-୪</w:t>
      </w:r>
      <w:r/>
    </w:p>
    <w:p>
      <w:pPr>
        <w:pStyle w:val="ListBullet"/>
        <w:spacing w:line="240" w:lineRule="auto"/>
        <w:ind w:left="720"/>
      </w:pPr>
      <w:r/>
      <w:r>
        <w:t>କଲାସିୟ ୦୩:୧୫-୧୭</w:t>
      </w:r>
      <w:r/>
    </w:p>
    <w:p>
      <w:pPr>
        <w:pStyle w:val="ListBullet"/>
        <w:spacing w:line="240" w:lineRule="auto"/>
        <w:ind w:left="720"/>
      </w:pPr>
      <w:r/>
      <w:r>
        <w:t>ଯାତ୍ରାପୁସ୍ତକ ୩୧:୬-୯</w:t>
      </w:r>
      <w:r/>
    </w:p>
    <w:p>
      <w:pPr>
        <w:pStyle w:val="ListBullet"/>
        <w:spacing w:line="240" w:lineRule="auto"/>
        <w:ind w:left="720"/>
      </w:pPr>
      <w:r/>
      <w:r>
        <w:t>ଆଦିପୁସ୍ତକ ୦୩:୪-୬</w:t>
      </w:r>
      <w:r/>
    </w:p>
    <w:p>
      <w:pPr>
        <w:pStyle w:val="ListBullet"/>
        <w:spacing w:line="240" w:lineRule="auto"/>
        <w:ind w:left="720"/>
      </w:pPr>
      <w:r/>
      <w:r>
        <w:t>ଯିଶାଇୟ ୧୯:୧୧-୧୨</w:t>
      </w:r>
      <w:r/>
    </w:p>
    <w:p>
      <w:pPr>
        <w:pStyle w:val="ListBullet"/>
        <w:spacing w:line="240" w:lineRule="auto"/>
        <w:ind w:left="720"/>
      </w:pPr>
      <w:r/>
      <w:r>
        <w:t>ଯିରିମିୟ ୧୮:୧୮-୨୦</w:t>
      </w:r>
      <w:r/>
    </w:p>
    <w:p>
      <w:pPr>
        <w:pStyle w:val="ListBullet"/>
        <w:spacing w:line="240" w:lineRule="auto"/>
        <w:ind w:left="720"/>
      </w:pPr>
      <w:r/>
      <w:r>
        <w:t>ମାଥିଉ ୦୭:୨୪-୨୫</w:t>
      </w:r>
      <w:r/>
      <w:r/>
    </w:p>
    <w:p>
      <w:pPr>
        <w:pStyle w:val="Heading4"/>
      </w:pPr>
      <w:r>
        <w:t>ବାଇବଲ କାହାଣୀ ରୁ ଉଦାରଣ:</w:t>
      </w:r>
      <w:r/>
      <w:r/>
    </w:p>
    <w:p>
      <w:pPr>
        <w:pStyle w:val="ListBullet"/>
        <w:spacing w:line="240" w:lineRule="auto"/>
        <w:ind w:left="720"/>
      </w:pPr>
      <w:r/>
    </w:p>
    <w:p>
      <w:r/>
      <w:r>
        <w:rPr>
          <w:b/>
        </w:rPr>
        <w:t>୦୨:୦୫</w:t>
      </w:r>
      <w:r>
        <w:t xml:space="preserve"> ସେ ମଧ୍ୟ __ ବୁଦ୍ଧିମାନ__ ହେବାକୁ ଇଛା କଲା, ତେଣୁ ସେ ଫଳ ତୋଳି ଖାଇଲା I</w:t>
      </w:r>
      <w:r/>
      <w:r/>
    </w:p>
    <w:p>
      <w:pPr>
        <w:pStyle w:val="ListBullet"/>
        <w:spacing w:line="240" w:lineRule="auto"/>
        <w:ind w:left="720"/>
      </w:pPr>
      <w:r/>
    </w:p>
    <w:p>
      <w:r/>
      <w:r>
        <w:rPr>
          <w:b/>
        </w:rPr>
        <w:t>୧୮:୦୧</w:t>
      </w:r>
      <w:r>
        <w:t xml:space="preserve"> ଯେତେବେଳେ ସଲମାନ __ ବୁଦ୍ଧି__ ମାଗିଲେ, ପରମେଶ୍ୱର ଆନନ୍ଦିତ ହେଲେ ଓ ତାହାକୁ ଦୁନିଆ ର ସବୁଠୁ __ ବୁଦ୍ଧିମାନ__ ପୁରୁଷ କଲେ I</w:t>
      </w:r>
      <w:r/>
      <w:r/>
    </w:p>
    <w:p>
      <w:pPr>
        <w:pStyle w:val="ListBullet"/>
        <w:spacing w:line="240" w:lineRule="auto"/>
        <w:ind w:left="720"/>
      </w:pPr>
      <w:r/>
    </w:p>
    <w:p>
      <w:r/>
      <w:r>
        <w:rPr>
          <w:b/>
        </w:rPr>
        <w:t>୨୩:୦୯</w:t>
      </w:r>
      <w:r>
        <w:t xml:space="preserve"> କିଛି ସମୟ ପରେ ପୂର୍ବ ଦେଶର </w:t>
      </w:r>
      <w:r>
        <w:rPr>
          <w:b/>
        </w:rPr>
        <w:t>ବୁଦ୍ଧିମାନ</w:t>
      </w:r>
      <w:r>
        <w:t xml:space="preserve"> ପୁରୁଷମାନେ ଏକ ଅସାଧାରଣ ତାର ଆକାଶରେ ଦେଖିଲେ I</w:t>
      </w:r>
      <w:r/>
      <w:r/>
    </w:p>
    <w:p>
      <w:pPr>
        <w:pStyle w:val="ListBullet"/>
        <w:spacing w:line="240" w:lineRule="auto"/>
        <w:ind w:left="720"/>
      </w:pPr>
      <w:r/>
    </w:p>
    <w:p>
      <w:r/>
      <w:r>
        <w:rPr>
          <w:b/>
        </w:rPr>
        <w:t>୪୫:୦୧</w:t>
      </w:r>
      <w:r>
        <w:t xml:space="preserve"> ସେ (ସ୍ତିପାନ) ଏକମାନ୍ୟଗଣ୍ୟ ଓ ପବିତ୍ର ଆତ୍ମାରେ ଓ __ବୁଦ୍ଧି__ରେ ପୂର୍ଣ୍ଣ ବ୍ୟକ୍ତିଥିଲା I</w:t>
      </w:r>
      <w:r/>
      <w:r/>
      <w:r/>
    </w:p>
    <w:p>
      <w:pPr>
        <w:pStyle w:val="Heading4"/>
      </w:pPr>
      <w:r>
        <w:t>ବୋର୍ଡ ଡାଟା :</w:t>
      </w:r>
      <w:r/>
      <w:r/>
    </w:p>
    <w:p>
      <w:pPr>
        <w:pStyle w:val="ListBullet"/>
        <w:spacing w:line="240" w:lineRule="auto"/>
        <w:ind w:left="720"/>
      </w:pPr>
      <w:r/>
      <w:r>
        <w:t>Strong's: H998, H1350, H2445, H2449, H2450, H2451, H2452, H2454, H2942, H3820, H3823, H6195, H6493, H6912, H7535, H7919, H7922, H8454, G4678, G4679, G4680, G4920, G5428, G5429, G5430</w:t>
      </w:r>
      <w:r/>
      <w:r/>
    </w:p>
    <w:p>
      <w:pPr>
        <w:pStyle w:val="Heading3"/>
      </w:pPr>
      <w:r>
        <w:t>ବେଥେଲ</w:t>
      </w:r>
      <w:r/>
    </w:p>
    <w:p>
      <w:pPr>
        <w:pStyle w:val="Heading4"/>
      </w:pPr>
      <w:r>
        <w:t>ଘଟଣାବଳି:</w:t>
      </w:r>
      <w:r/>
    </w:p>
    <w:p>
      <w:r/>
      <w:r>
        <w:t>ବେଥେଲ ଏକ ସହରଥିଲା ଯାହାକି କିଣାନ ଭୂମିର ଯିରୁଶାଲମର ଉତ୍ତର ଦିଗରେ ଅବସ୍ଥିତଥିଲା ׀ ଏହାକୁ ପୂର୍ବରେ "ଲୁଜ" ବୋଲି କୁହାଯାଉଥିଲା ׀</w:t>
      </w:r>
      <w:r/>
      <w:r/>
    </w:p>
    <w:p>
      <w:pPr>
        <w:pStyle w:val="ListBullet"/>
        <w:spacing w:line="240" w:lineRule="auto"/>
        <w:ind w:left="720"/>
      </w:pPr>
      <w:r/>
      <w:r>
        <w:t>ପରମେଶ୍ୱର ଙ୍କ ପ୍ରତିଜ୍ଞା ପାଇଲା ପ୍ରଥମ ଥର ପାଇଲା ପରେ ଅବ୍ରାମ(ଅବ୍ରହାମ) ବେଥେଲ ନିକଟରେ ପରମେଶ୍ୱର ଙ୍କ ଉଦ୍ଦେଶରେ ଗୋଟିଏ ବେଦି ନିର୍ମାଣ କରିଥିଲେ ׀</w:t>
      </w:r>
      <w:r/>
      <w:r/>
    </w:p>
    <w:p>
      <w:r/>
      <w:r>
        <w:t>ସେହି ସ୍ଥାନର ନାମ ପ୍ରକୃତରେ ବେଥେଲ ନଥିଲା କିନ୍ତୁ ସେହି ଅଞ୍ଚଳ "ବେଥେଲ" ବୋଲି ଜଣାଶୁଣାଥିଲା ׀</w:t>
      </w:r>
      <w:r/>
      <w:r/>
    </w:p>
    <w:p>
      <w:pPr>
        <w:pStyle w:val="ListBullet"/>
        <w:spacing w:line="240" w:lineRule="auto"/>
        <w:ind w:left="720"/>
      </w:pPr>
      <w:r/>
      <w:r>
        <w:t>ଯାକୁବ ନିଜ ଭାଇ ଏଷୋଙ୍କଠାରୁ ପଳାୟନ କରିବା ସମୟରେ ସେ ସେହି ସହର ନିକଟରେ ରାତ୍ରିଯାପନ କଲା ଏବଂ ଭୂମିରେ ଶୋଇଲା ׀</w:t>
      </w:r>
      <w:r/>
      <w:r/>
    </w:p>
    <w:p>
      <w:r/>
      <w:r>
        <w:t>ସେ ଶୋଇଥିବା ସମୟରେ ସେ ସ୍ୱପ୍ନ ଦେଖିଲା ଯେ ଗୋଟିଏ ନିଶୁଣି ସାହାଯ୍ୟରେ ଦୂତମାନେ ସ୍ୱର୍ଗ ରୁ ତଳ କୁ ଉପର କୁ ହେଉଛନ୍ତି ׀</w:t>
      </w:r>
      <w:r/>
      <w:r/>
    </w:p>
    <w:p>
      <w:pPr>
        <w:pStyle w:val="ListBullet"/>
        <w:spacing w:line="240" w:lineRule="auto"/>
        <w:ind w:left="720"/>
      </w:pPr>
      <w:r/>
      <w:r>
        <w:t>ଏହି ସହର ଯାକୁବ ନାମକରଣ ନ କରିବା ପର୍ଯ୍ୟନ୍ତ "ବେଥେଲ" ନାମରେ ନାମିତ ହୋଇ ନଥିଲା ׀</w:t>
      </w:r>
      <w:r/>
      <w:r/>
    </w:p>
    <w:p>
      <w:r/>
      <w:r>
        <w:t>ସ୍ପଷ୍ଟ ଭାବରେ କହିବାକୁ ଗଲେ କେତେକ ଅନୁବାଦରେ ଏହାକୁ ଲୁଜ ବୋଲି ଅନୁବାଦ କରାଯାଇଛି (ପରେ ତାହାକୁ ବେଥେଲ ବୋଲି ଡକାଗଲା)</w:t>
      </w:r>
      <w:r/>
      <w:r/>
    </w:p>
    <w:p>
      <w:pPr>
        <w:pStyle w:val="ListBullet"/>
        <w:spacing w:line="240" w:lineRule="auto"/>
        <w:ind w:left="720"/>
      </w:pPr>
      <w:r/>
      <w:r>
        <w:t>ବେଥେଲ ନାମ ପୂରାତନ ନିୟମରେ କିଛି ସ୍ଥାନରେ ବର୍ଣ୍ଣିତ ହୋଇଛି ଯେଉଁ ସ୍ଥାନରେ କିଛି ପ୍ରମୁଖ ଘଟଣାବଳି ଘଟିଥିଲା ׀</w:t>
      </w:r>
      <w:r/>
      <w:r/>
    </w:p>
    <w:p>
      <w:pPr>
        <w:pStyle w:val="Heading4"/>
      </w:pPr>
      <w:r>
        <w:t>ଅନୁବାଦ ର ପ୍ରସ୍ତାବ</w:t>
      </w:r>
      <w:r/>
    </w:p>
    <w:p>
      <w:r/>
      <w:hyperlink r:id="rId606">
        <w:r>
          <w:rPr>
            <w:color w:val="0000EE"/>
            <w:u w:val="single"/>
          </w:rPr>
          <w:t>ନାମ ଗୁଡ଼ିକର କିପରି ଅନୁବାଦ ହେବ</w:t>
        </w:r>
      </w:hyperlink>
      <w:r/>
    </w:p>
    <w:p>
      <w:r/>
      <w:r>
        <w:t xml:space="preserve">(ଦେଖନ୍ତୁ: </w:t>
      </w:r>
      <w:hyperlink r:id="rId101">
        <w:r>
          <w:rPr>
            <w:color w:val="0000EE"/>
            <w:u w:val="single"/>
          </w:rPr>
          <w:t>ଅବ୍ରହାନ</w:t>
        </w:r>
      </w:hyperlink>
      <w:r>
        <w:t xml:space="preserve">, </w:t>
      </w:r>
      <w:hyperlink r:id="rId102">
        <w:r>
          <w:rPr>
            <w:color w:val="0000EE"/>
            <w:u w:val="single"/>
          </w:rPr>
          <w:t>ବେଦି</w:t>
        </w:r>
      </w:hyperlink>
      <w:r>
        <w:t xml:space="preserve">, </w:t>
      </w:r>
      <w:hyperlink r:id="rId97">
        <w:r>
          <w:rPr>
            <w:color w:val="0000EE"/>
            <w:u w:val="single"/>
          </w:rPr>
          <w:t>ଯାକୁବ</w:t>
        </w:r>
      </w:hyperlink>
      <w:r>
        <w:t xml:space="preserve">, </w:t>
      </w:r>
      <w:hyperlink r:id="rId92">
        <w:r>
          <w:rPr>
            <w:color w:val="0000EE"/>
            <w:u w:val="single"/>
          </w:rPr>
          <w:t>ଯିରୁଶାଲମ</w:t>
        </w:r>
      </w:hyperlink>
      <w:r>
        <w:t>)</w:t>
      </w:r>
      <w:r/>
    </w:p>
    <w:p>
      <w:pPr>
        <w:pStyle w:val="Heading4"/>
      </w:pPr>
      <w:r>
        <w:t>ବାଇବଲ ସମ୍ୱନ୍ଧ ଉଲ୍ଲେଖ</w:t>
      </w:r>
      <w:r/>
      <w:r/>
    </w:p>
    <w:p>
      <w:pPr>
        <w:pStyle w:val="ListBullet"/>
        <w:spacing w:line="240" w:lineRule="auto"/>
        <w:ind w:left="720"/>
      </w:pPr>
      <w:r/>
      <w:r>
        <w:t>ଆଦିପୁସ୍ତକ 12:8-9</w:t>
      </w:r>
      <w:r/>
    </w:p>
    <w:p>
      <w:pPr>
        <w:pStyle w:val="ListBullet"/>
        <w:spacing w:line="240" w:lineRule="auto"/>
        <w:ind w:left="720"/>
      </w:pPr>
      <w:r/>
      <w:r>
        <w:t>ଆଦିପୁସ୍ତକ 35:1-3</w:t>
      </w:r>
      <w:r/>
    </w:p>
    <w:p>
      <w:pPr>
        <w:pStyle w:val="ListBullet"/>
        <w:spacing w:line="240" w:lineRule="auto"/>
        <w:ind w:left="720"/>
      </w:pPr>
      <w:r/>
      <w:r>
        <w:t>ହୋଶେହ 10:14-15</w:t>
      </w:r>
      <w:r/>
    </w:p>
    <w:p>
      <w:pPr>
        <w:pStyle w:val="ListBullet"/>
        <w:spacing w:line="240" w:lineRule="auto"/>
        <w:ind w:left="720"/>
      </w:pPr>
      <w:r/>
      <w:r>
        <w:t>ବିଚାରକର୍ତ୍ତା 01:22-24</w:t>
      </w:r>
      <w:r/>
      <w:r/>
    </w:p>
    <w:p>
      <w:pPr>
        <w:pStyle w:val="Heading4"/>
      </w:pPr>
      <w:r>
        <w:t>ବୋର୍ଡ ଡାଟା :</w:t>
      </w:r>
      <w:r/>
      <w:r/>
    </w:p>
    <w:p>
      <w:pPr>
        <w:pStyle w:val="ListBullet"/>
        <w:spacing w:line="240" w:lineRule="auto"/>
        <w:ind w:left="720"/>
      </w:pPr>
      <w:r/>
      <w:r>
        <w:t>Strong's: H1008</w:t>
      </w:r>
      <w:r/>
      <w:r/>
    </w:p>
    <w:p>
      <w:pPr>
        <w:pStyle w:val="Heading3"/>
      </w:pPr>
      <w:r>
        <w:t>ବେଶ୍ୟା, ବେଶ୍ୟାସିକ୍ତ, ବେଶ୍ୟାମାନେ, ବେଶ୍ୟାବୃତ୍ତି, ବେଶ୍ୟା ବା ବାରାଙ୍ଗନା</w:t>
      </w:r>
      <w:r/>
    </w:p>
    <w:p>
      <w:pPr>
        <w:pStyle w:val="Heading4"/>
      </w:pPr>
      <w:r>
        <w:t>ସଂଜ୍ଞା:</w:t>
      </w:r>
      <w:r/>
    </w:p>
    <w:p>
      <w:r/>
      <w:r>
        <w:t>“ବେଶ୍ୟା ଏବଂ ବାରାଙ୍ଗନା” ପ୍ରତିଶବ୍ଦଗୁଡିକ ଉଭୟ ଏଭଳି ଜଣେ ବ୍ୟକ୍ତିକୁ ବୁଝାଏ ଯିଏ ଅର୍ଥ ନିମନ୍ତେ କିମ୍ୱା ଧର୍ମ ସଂକ୍ରାନ୍ତୀୟ ବିଧି କ୍ରିୟା ନିମନ୍ତେ ଯୌନଜନିତ କାର୍ଯ୍ୟ ସମ୍ପାଦନ କରିଥାଏ I ବେଶ୍ୟାମାନେ ବା ବାରାଙ୍ଗନାମାନେ ସାଧାରଣତଃ ସ୍ତ୍ରୀଲୋକମାନେ ହିଁ ହୋଇଥାଆନ୍ତି, କିନ୍ତୁ କେହି କେହି ପୁରୁଷମାନେ ମଧ୍ୟ ହୋଇଥାଆନ୍ତି I</w:t>
      </w:r>
      <w:r/>
      <w:r/>
    </w:p>
    <w:p>
      <w:pPr>
        <w:pStyle w:val="ListBullet"/>
        <w:spacing w:line="240" w:lineRule="auto"/>
        <w:ind w:left="720"/>
      </w:pPr>
      <w:r/>
      <w:r>
        <w:t>ବାଇବଲରେ, ଏହି “ବେଶ୍ୟା” ଶବ୍ଦ ଆଳଙ୍କାରିକ ଭାବରେ ବ୍ୟବହୃତ ହୋଇଥାଏ ଯେପରି ମିଥ୍ୟା ଦେବତାମାନଙ୍କୁ ପୂଜା କରୁଥିବା କିମ୍ୱା କୁହୁକବିଦ୍ୟା ସାଧନ କରୁଥିବା ବ୍ୟକ୍ତିକୁ ବେଶ୍ୟା କୁହାଯାଏ I</w:t>
      </w:r>
      <w:r/>
    </w:p>
    <w:p>
      <w:pPr>
        <w:pStyle w:val="ListBullet"/>
        <w:spacing w:line="240" w:lineRule="auto"/>
        <w:ind w:left="720"/>
      </w:pPr>
      <w:r/>
      <w:r>
        <w:t>“ବେଶ୍ୟାବୃତ୍ତି କରିବା” ଅର୍ଥ ଜଣେ ବେଶ୍ୟା ଭଳି ଯୌନଗତ ବିଷୟରେ ଅନୈତିକ ଆଚରଣ କରିବା ଅଟେ I</w:t>
      </w:r>
      <w:r/>
      <w:r/>
    </w:p>
    <w:p>
      <w:r/>
      <w:r>
        <w:t>ବାଇବଲରେ ଏହି ଭାବ ପ୍ରକାଶକ ପଦ ଜଣେ ପ୍ରତିମାମାନଙ୍କର ପୂଜକକୁ ସୂଚାଇଥାଏ I</w:t>
      </w:r>
      <w:r/>
      <w:r/>
    </w:p>
    <w:p>
      <w:pPr>
        <w:pStyle w:val="ListBullet"/>
        <w:spacing w:line="240" w:lineRule="auto"/>
        <w:ind w:left="720"/>
      </w:pPr>
      <w:r/>
      <w:r>
        <w:t>“ନିଜକୁ ବେଶ୍ୟା କରିବା” କହିବା ଅର୍ଥ ଯୌନଗତ ବିଷୟରେ ଅନୈତିକ ହେବା, କିମ୍ୱା ଯେତେବେଳେ ଏହି ଶବ୍ଦ ଆଳଙ୍କାରିକ ଭାବରେ ବ୍ୟବହୃତ ହୋଇଥାଏ, ଏହାର ଅର୍ଥ ମିଥ୍ୟା ଦେବତାମାନଙ୍କୁ ପୂଜା କରିବା ଦ୍ୱାରା ଈଶ୍ୱରଙ୍କ ପ୍ରତି ଅବିଶ୍ୱସ୍ତ ହେବା ଅଟେ I</w:t>
      </w:r>
      <w:r/>
    </w:p>
    <w:p>
      <w:pPr>
        <w:pStyle w:val="ListBullet"/>
        <w:spacing w:line="240" w:lineRule="auto"/>
        <w:ind w:left="720"/>
      </w:pPr>
      <w:r/>
      <w:r>
        <w:t>ପୁରାତନ କାଳରେ, କେତେକ ବିଜାତୀୟ ମନ୍ଦିରଗୁଡିକରେ ସେମାନଙ୍କର ବିଧି ବା ରୀତିନୀତି ଅନୁସାରେ ପୁରୁଷ ଏବଂ ସ୍ତ୍ରୀ ବେଶ୍ୟାମାନଙ୍କୁ ବ୍ୟବହାର କରୁଥିଲେ I</w:t>
      </w:r>
      <w:r/>
    </w:p>
    <w:p>
      <w:pPr>
        <w:pStyle w:val="ListBullet"/>
        <w:spacing w:line="240" w:lineRule="auto"/>
        <w:ind w:left="720"/>
      </w:pPr>
      <w:r/>
      <w:r>
        <w:t>ଏହି ପ୍ରତିଶବ୍ଦକୁ ସେହି ଶବ ବା ପଦ ଦ୍ୱାରା ଅନୁବାଦ କରାଯାଇପାରିବ ଯାହା ପ୍ରକଳ୍ପର ଭାଷାରେ ଏକ ବେଶ୍ୟାକୁ ସୂଚାଇଥାଏ I</w:t>
      </w:r>
      <w:r/>
      <w:r/>
    </w:p>
    <w:p>
      <w:r/>
      <w:r>
        <w:t>କେତେକ ଭାଷାଗୁଡିକରେ ଏଥିନିମନ୍ତେ ଏହି ପ୍ରତିଶବ୍ଦର ବହୁଳ ଭାବରେ ବ୍ୟାଖ୍ୟାନ ହୋଇଥାଏ I</w:t>
      </w:r>
      <w:r/>
    </w:p>
    <w:p>
      <w:r/>
      <w:r>
        <w:t>(ଦେଖ: ଇଉଫେମିଜମ୍ ବା ଶବ୍ଦର ବହୁଳ ଭାବରେ ବ୍ୟାଖ୍ୟାନ)</w:t>
      </w:r>
      <w:r/>
    </w:p>
    <w:p>
      <w:r/>
      <w:r>
        <w:t xml:space="preserve">(ଆହୁରି ମଧ୍ୟ ଦେଖ: </w:t>
      </w:r>
      <w:hyperlink r:id="rId610">
        <w:r>
          <w:rPr>
            <w:color w:val="0000EE"/>
            <w:u w:val="single"/>
          </w:rPr>
          <w:t>ବ୍ୟଭିଚାର</w:t>
        </w:r>
      </w:hyperlink>
      <w:r>
        <w:t xml:space="preserve">, </w:t>
      </w:r>
      <w:hyperlink r:id="rId259">
        <w:r>
          <w:rPr>
            <w:color w:val="0000EE"/>
            <w:u w:val="single"/>
          </w:rPr>
          <w:t>ମିଥ୍ୟା ଦେବତା</w:t>
        </w:r>
      </w:hyperlink>
      <w:r>
        <w:t xml:space="preserve">, </w:t>
      </w:r>
      <w:hyperlink r:id="rId70">
        <w:r>
          <w:rPr>
            <w:color w:val="0000EE"/>
            <w:u w:val="single"/>
          </w:rPr>
          <w:t>ଯୌନ ବ୍ୟଭିଚାର</w:t>
        </w:r>
      </w:hyperlink>
      <w:r>
        <w:t xml:space="preserve">, </w:t>
      </w:r>
      <w:hyperlink r:id="rId266">
        <w:r>
          <w:rPr>
            <w:color w:val="0000EE"/>
            <w:u w:val="single"/>
          </w:rPr>
          <w:t>ମିଥ୍ୟା ଦେବତା</w:t>
        </w:r>
      </w:hyperlink>
      <w:r>
        <w:t>)</w:t>
      </w:r>
      <w:r/>
    </w:p>
    <w:p>
      <w:pPr>
        <w:pStyle w:val="Heading4"/>
      </w:pPr>
      <w:r>
        <w:t>ବାଇବଲ ପଦଗୁଡିକ:</w:t>
      </w:r>
      <w:r/>
      <w:r/>
    </w:p>
    <w:p>
      <w:pPr>
        <w:pStyle w:val="ListBullet"/>
        <w:spacing w:line="240" w:lineRule="auto"/>
        <w:ind w:left="720"/>
      </w:pPr>
      <w:r/>
      <w:hyperlink r:id="rId70">
        <w:r>
          <w:rPr>
            <w:color w:val="0000EE"/>
            <w:u w:val="single"/>
          </w:rPr>
          <w:t>ଆଦିପୁସ୍ତକ 34:30-31</w:t>
        </w:r>
      </w:hyperlink>
      <w:r/>
    </w:p>
    <w:p>
      <w:pPr>
        <w:pStyle w:val="ListBullet"/>
        <w:spacing w:line="240" w:lineRule="auto"/>
        <w:ind w:left="720"/>
      </w:pPr>
      <w:r/>
      <w:r>
        <w:t>ଆଦିପୁସ୍ତକ 38:21-23</w:t>
      </w:r>
      <w:r/>
    </w:p>
    <w:p>
      <w:pPr>
        <w:pStyle w:val="ListBullet"/>
        <w:spacing w:line="240" w:lineRule="auto"/>
        <w:ind w:left="720"/>
      </w:pPr>
      <w:r/>
      <w:r>
        <w:t>ଲୂକ 15:28-30</w:t>
      </w:r>
      <w:r/>
    </w:p>
    <w:p>
      <w:pPr>
        <w:pStyle w:val="ListBullet"/>
        <w:spacing w:line="240" w:lineRule="auto"/>
        <w:ind w:left="720"/>
      </w:pPr>
      <w:r/>
      <w:r>
        <w:t>ମାଥିଉ 21:31-32</w:t>
      </w:r>
      <w:r/>
      <w:r/>
    </w:p>
    <w:p>
      <w:pPr>
        <w:pStyle w:val="Heading4"/>
      </w:pPr>
      <w:r>
        <w:t>ବୋର୍ଡ ଡାଟା :</w:t>
      </w:r>
      <w:r/>
      <w:r/>
    </w:p>
    <w:p>
      <w:pPr>
        <w:pStyle w:val="ListBullet"/>
        <w:spacing w:line="240" w:lineRule="auto"/>
        <w:ind w:left="720"/>
      </w:pPr>
      <w:r/>
      <w:r>
        <w:t>Strong's: H2154, H2181, H2183, H2185, H6945, H6948, H8457, G4204</w:t>
      </w:r>
      <w:r/>
      <w:r/>
    </w:p>
    <w:p>
      <w:pPr>
        <w:pStyle w:val="Heading3"/>
      </w:pPr>
      <w:r>
        <w:t>ବୋଝ, କଷ୍ଚଦାୟକ</w:t>
      </w:r>
      <w:r/>
    </w:p>
    <w:p>
      <w:pPr>
        <w:pStyle w:val="Heading4"/>
      </w:pPr>
      <w:r>
        <w:t>ସଂଜ୍ଞା:</w:t>
      </w:r>
      <w:r/>
    </w:p>
    <w:p>
      <w:r/>
      <w:r>
        <w:t>ବୋଝ ହେଉଛି ଗୋଟିଏ ଭାରୀ ଭାର ׀ ଏହା ଆକ୍ଷରିକ ଭାବେ ଶାରୀରିକ ଭାରକୁ ବୁଝାଏ ଯାହାକୁ ପଶୁମାନେ ବହନ କରନ୍ତି ׀ "ବୋଝ" ର ଅନେକ ଆଳଙ୍କରିକ ଅର୍ଥ ରହିଛି ׀</w:t>
      </w:r>
      <w:r/>
      <w:r/>
    </w:p>
    <w:p>
      <w:pPr>
        <w:pStyle w:val="ListBullet"/>
        <w:spacing w:line="240" w:lineRule="auto"/>
        <w:ind w:left="720"/>
      </w:pPr>
      <w:r/>
      <w:r>
        <w:t>ଗୋଟିଏ ଗୁରୁତ୍ୱପୂର୍ଣ୍ଣ କାର୍ଯ୍ୟ ବା ଦୟିତ୍ୱପୂର୍ଣ୍ଣ କାର୍ଯ୍ୟ ଜଣେ ବ୍ୟକ୍ତି କରିବାକୁ ବୋଝ ବୋଲି କୁହାଯାଏ ׀</w:t>
      </w:r>
      <w:r/>
      <w:r/>
    </w:p>
    <w:p>
      <w:r/>
      <w:r>
        <w:t>ତାହାକୁ "ଭାରୀ ବୋଝ" "ବହନ କରିଛି" ବା "ଧରିଛି" ବୋଲି କୁହାଯାଏ ׀</w:t>
      </w:r>
      <w:r/>
      <w:r/>
    </w:p>
    <w:p>
      <w:pPr>
        <w:pStyle w:val="ListBullet"/>
        <w:spacing w:line="240" w:lineRule="auto"/>
        <w:ind w:left="720"/>
      </w:pPr>
      <w:r/>
      <w:r>
        <w:t>ଜଣେ ନିଷ୍ଠୁର ନେତା ଯେଉଁମାନେ ତାହା ଅଧିନରେ ଅଛନ୍ତି ସେମାନଙ୍କ ଉପରେ କଷ୍ଟଦାୟକ ବୋଝ ଦେଇଥାଏ ଯେପରିକି ସେମାନଙ୍କ ଯଥେଷ୍ଟ କର ଦେବାକୁ ବାଧ୍ୟ କରାଯାଏ ׀</w:t>
      </w:r>
      <w:r/>
    </w:p>
    <w:p>
      <w:pPr>
        <w:pStyle w:val="ListBullet"/>
        <w:spacing w:line="240" w:lineRule="auto"/>
        <w:ind w:left="720"/>
      </w:pPr>
      <w:r/>
      <w:r>
        <w:t>ଜଣେ ବ୍ୟକ୍ତି ଯଦି ଅନ୍ୟର ଭାର ହେବାକୁ ଚାହୁଁନାହିଁ ଅର୍ଥାତ୍ ସେ ତାହାପ୍ରତି ବିପଦ ସୃଷ୍ଟି କରିବାର କାରଣ ହେବାକୁ ଚାହୁଁନାହିଁ ׀</w:t>
      </w:r>
      <w:r/>
    </w:p>
    <w:p>
      <w:pPr>
        <w:pStyle w:val="ListBullet"/>
        <w:spacing w:line="240" w:lineRule="auto"/>
        <w:ind w:left="720"/>
      </w:pPr>
      <w:r/>
      <w:r>
        <w:t>ଜଣେ ବ୍ୟକ୍ତିଙ୍କ ପାପ ର ଦୋଷ ତାହା ପ୍ରତି ବୋଝ ଅଟେ ׀</w:t>
      </w:r>
      <w:r/>
    </w:p>
    <w:p>
      <w:pPr>
        <w:pStyle w:val="ListBullet"/>
        <w:spacing w:line="240" w:lineRule="auto"/>
        <w:ind w:left="720"/>
      </w:pPr>
      <w:r/>
      <w:r>
        <w:t>"ପରମେଶ୍ପର ଙ୍କ ବୋଝ"ର ଆଳଙ୍କରିକ ଅର୍ଥ ହେଉଛି ପରମେଶ୍ୱରଙ୍କଠାରୁ ଏକ ବାର୍ତ୍ତା ଯାହାକି ଜଣେ ଭବିଷ୍ୟତବକ୍ତା ତାହାଙ୍କ ଲୋକମାନଙ୍କୁ ନିଶ୍ଚିତ ଉଦ୍ଧାର କରିବେ ׀</w:t>
      </w:r>
      <w:r/>
    </w:p>
    <w:p>
      <w:pPr>
        <w:pStyle w:val="ListBullet"/>
        <w:spacing w:line="240" w:lineRule="auto"/>
        <w:ind w:left="720"/>
      </w:pPr>
      <w:r/>
      <w:r>
        <w:t>ପ୍ରସଙ୍ଗ ଅନୁଯାୟୀ "ବୋଝ"କୁ "ଦଦାୟିତ୍ୱ" ବା "କାର୍ଯ୍ୟ" ବା "ଭାରୀ ବୋଝ" ବା "ସମ୍ୱାଦ" ବୋଲି ଅନୁବାଦ କରାଯାଇପାରେ</w:t>
      </w:r>
      <w:r/>
      <w:r/>
    </w:p>
    <w:p>
      <w:pPr>
        <w:pStyle w:val="Heading4"/>
      </w:pPr>
      <w:r>
        <w:t>ବାଇବଲ ସମ୍ୱନ୍ଧ ଉଲ୍ଲେଖ</w:t>
      </w:r>
      <w:r/>
      <w:r/>
    </w:p>
    <w:p>
      <w:pPr>
        <w:pStyle w:val="ListBullet"/>
        <w:spacing w:line="240" w:lineRule="auto"/>
        <w:ind w:left="720"/>
      </w:pPr>
      <w:r/>
      <w:r>
        <w:t>2 ଥେସଲନୀକି 03:6-9</w:t>
      </w:r>
      <w:r/>
    </w:p>
    <w:p>
      <w:pPr>
        <w:pStyle w:val="ListBullet"/>
        <w:spacing w:line="240" w:lineRule="auto"/>
        <w:ind w:left="720"/>
      </w:pPr>
      <w:r/>
      <w:r>
        <w:t>ଗାଲାତୀୟ 06:1-2</w:t>
      </w:r>
      <w:r/>
    </w:p>
    <w:p>
      <w:pPr>
        <w:pStyle w:val="ListBullet"/>
        <w:spacing w:line="240" w:lineRule="auto"/>
        <w:ind w:left="720"/>
      </w:pPr>
      <w:r/>
      <w:r>
        <w:t>ଗାଲାତୀୟ 06:3-5</w:t>
      </w:r>
      <w:r/>
    </w:p>
    <w:p>
      <w:pPr>
        <w:pStyle w:val="ListBullet"/>
        <w:spacing w:line="240" w:lineRule="auto"/>
        <w:ind w:left="720"/>
      </w:pPr>
      <w:r/>
      <w:r>
        <w:t>ଆଦି 49:14-15</w:t>
      </w:r>
      <w:r/>
    </w:p>
    <w:p>
      <w:pPr>
        <w:pStyle w:val="ListBullet"/>
        <w:spacing w:line="240" w:lineRule="auto"/>
        <w:ind w:left="720"/>
      </w:pPr>
      <w:r/>
      <w:r>
        <w:t>ମାଥିଉ 11:28-30</w:t>
      </w:r>
      <w:r/>
    </w:p>
    <w:p>
      <w:pPr>
        <w:pStyle w:val="ListBullet"/>
        <w:spacing w:line="240" w:lineRule="auto"/>
        <w:ind w:left="720"/>
      </w:pPr>
      <w:r/>
      <w:r>
        <w:t>ମାଥିଉ 23:4-5</w:t>
      </w:r>
      <w:r/>
      <w:r/>
    </w:p>
    <w:p>
      <w:pPr>
        <w:pStyle w:val="Heading4"/>
      </w:pPr>
      <w:r>
        <w:t>ବୋର୍ଡ ଡାଟା :</w:t>
      </w:r>
      <w:r/>
      <w:r/>
    </w:p>
    <w:p>
      <w:pPr>
        <w:pStyle w:val="ListBullet"/>
        <w:spacing w:line="240" w:lineRule="auto"/>
        <w:ind w:left="720"/>
      </w:pPr>
      <w:r/>
      <w:r>
        <w:t>Strong's: H92, H3053, H4614, H4853, H4858, H4864, H4942, H5445, H5447, H5448, H5449, H5450, H6006, G4, G916, G922, G1117, G2347, G2599, G2655, G5413</w:t>
      </w:r>
      <w:r/>
      <w:r/>
    </w:p>
    <w:p>
      <w:pPr>
        <w:pStyle w:val="Heading3"/>
      </w:pPr>
      <w:r>
        <w:t>ବ୍ୟବସ୍ଥା, ମୋଶାଙ୍କ ବ୍ୟବସ୍ଥା, ସଦାପ୍ରଭୁଙ୍କ ବ୍ୟବସ୍ଥା, ସଦାପ୍ରଭୁଙ୍କର ବ୍ୟବସ୍ଥା</w:t>
      </w:r>
      <w:r/>
    </w:p>
    <w:p>
      <w:pPr>
        <w:pStyle w:val="Heading4"/>
      </w:pPr>
      <w:r>
        <w:t>ସଂଜ୍ଞା:</w:t>
      </w:r>
      <w:r/>
    </w:p>
    <w:p>
      <w:r/>
      <w:r>
        <w:t>ଅତି ସରଳ ଭାବରେ, “ବ୍ୟବସ୍ଥା” ଶବ୍ଦ ଏକ ନିୟମ କିମ୍ବା ନିର୍ଦ୍ଦେଶକୁ ବୁଝାଏ ଯାହା ଅନୁସରଣ କରାଯିବା ଉଚିତ। ବାଇବଲରେ, “ନିୟମ” ଶବ୍ଦ ସାଧାରଣତ କୌଣସି ଜିନିଷକୁ ସୂଚାଇବା ପାଇଁ ବ୍ୟବହୃତ ହୁଏ ଏବଂ ଈଶ୍ଵର ଚାହାଁନ୍ତି ଯେ ତାହାଙ୍କ ଲୋକମାନେ ତାହା ପାଳନ କରନ୍ତୁ ଏବଂ ଆଚରଣ କରନ୍ତୁ। ନିର୍ଦ୍ଦିଷ୍ଟ ଶବ୍ଦ “ମୋଶାଙ୍କ ବ୍ୟବସ୍ଥା” ଇସ୍ରାଏଲ ଲୋକଙ୍କର ଆଜ୍ଞକାରୀ ନିମନ୍ତେ ଈଶ୍ଵର ମୋଶାଙ୍କୁ ଦେଇଥିବା ଆଦେଶ ଏବଂ ନିର୍ଦ୍ଦେଶଗୁଡ଼ିକୁ ବୁଝାଏ।</w:t>
      </w:r>
      <w:r/>
      <w:r/>
    </w:p>
    <w:p>
      <w:pPr>
        <w:pStyle w:val="ListBullet"/>
        <w:spacing w:line="240" w:lineRule="auto"/>
        <w:ind w:left="720"/>
      </w:pPr>
      <w:r/>
    </w:p>
    <w:p>
      <w:r/>
      <w:r>
        <w:t>ପ୍ରସଙ୍ଗରେ ନିର୍ଭର କରି, “ବ୍ୟବସ୍ଥା” ସମ୍ବୋଧିତ କରିପାରେ:</w:t>
      </w:r>
      <w:r/>
      <w:r/>
    </w:p>
    <w:p>
      <w:pPr>
        <w:pStyle w:val="ListBullet"/>
        <w:spacing w:line="240" w:lineRule="auto"/>
        <w:ind w:left="1440"/>
      </w:pPr>
      <w:r/>
      <w:r>
        <w:t>ଦଶ ଆଜ୍ଞା ଯାହା ଈଶ୍ୱର ପଥର ଫଳକ ଉପରେ ଇସ୍ରାଏଲମାନଙ୍କ ନିମନ୍ତେ ଲେଖି ଅଛନ୍ତି।</w:t>
      </w:r>
      <w:r/>
    </w:p>
    <w:p>
      <w:pPr>
        <w:pStyle w:val="ListBullet"/>
        <w:spacing w:line="240" w:lineRule="auto"/>
        <w:ind w:left="1440"/>
      </w:pPr>
      <w:r/>
      <w:r>
        <w:t>ସମସ୍ତ ବ୍ୟବସ୍ଥା ମୋଶାଙ୍କୁ ଦିଆଗଲା।</w:t>
      </w:r>
      <w:r/>
    </w:p>
    <w:p>
      <w:pPr>
        <w:pStyle w:val="ListBullet"/>
        <w:spacing w:line="240" w:lineRule="auto"/>
        <w:ind w:left="1440"/>
      </w:pPr>
      <w:r/>
      <w:r>
        <w:t>ପୂରାତନ ନୀୟମର ପ୍ରଥମ ପାଞ୍ଚଟି ପୁସ୍ତକ।</w:t>
      </w:r>
      <w:r/>
    </w:p>
    <w:p>
      <w:pPr>
        <w:pStyle w:val="ListBullet"/>
        <w:spacing w:line="240" w:lineRule="auto"/>
        <w:ind w:left="1440"/>
      </w:pPr>
      <w:r/>
      <w:r>
        <w:t>ସମ୍ପୁର୍ଣ୍ଣ ପୂରାତନ ନୀୟମ (ଯାହା ନୂତନ ନିୟମରେ “ଧର୍ମୋଶାସ୍ତ୍ର” ରୂପରେ ସମ୍ବୋଧିତ କରାଯାଇଅଛି)।</w:t>
      </w:r>
      <w:r/>
    </w:p>
    <w:p>
      <w:pPr>
        <w:pStyle w:val="ListBullet"/>
        <w:spacing w:line="240" w:lineRule="auto"/>
        <w:ind w:left="1440"/>
      </w:pPr>
      <w:r/>
      <w:r>
        <w:t>ଈଶ୍ୱରଙ୍କ ସମସ୍ତ ନିର୍ଦ୍ଦେଶ ଓ ଇଛା।</w:t>
      </w:r>
      <w:r/>
      <w:r/>
      <w:r/>
    </w:p>
    <w:p>
      <w:pPr>
        <w:pStyle w:val="ListBullet"/>
        <w:spacing w:line="240" w:lineRule="auto"/>
        <w:ind w:left="720"/>
      </w:pPr>
      <w:r/>
    </w:p>
    <w:p>
      <w:r/>
      <w:r>
        <w:t>“ବ୍ୟବସ୍ଥା ଏବଂ ଭବିଷ୍ୟବକ୍ତାମାନେ” ବାକ୍ୟାଂଶ ନୂତନ ନିୟମରେ ଏବ୍ରୀ ଧର୍ମଶାସ୍ତ୍ରରେ କିମ୍ବା (ପୂରାତନ ନୀୟମ)କୁ ସମ୍ବୋଧିତ କରିବା ନିମନ୍ତେ ବ୍ୟବହାର କରାଯାଇଅଛି।</w:t>
      </w:r>
      <w:r/>
      <w:r/>
      <w:r/>
    </w:p>
    <w:p>
      <w:pPr>
        <w:pStyle w:val="Heading4"/>
      </w:pPr>
      <w:r>
        <w:t>ଅନୁବାଦ ପ୍ରସ୍ତାବ:</w:t>
      </w:r>
      <w:r/>
      <w:r/>
    </w:p>
    <w:p>
      <w:pPr>
        <w:pStyle w:val="ListBullet"/>
        <w:spacing w:line="240" w:lineRule="auto"/>
        <w:ind w:left="720"/>
      </w:pPr>
      <w:r/>
      <w:r>
        <w:t>ବହୁବଚନ ବ୍ୟବହାର କରି “ବ୍ୟବସ୍ଥା” ଶବ୍ଦକୁ ଅନୁବାଦ କରାଯାଇପାରେ, କାରଣ ସେଗୁଡ଼ିକ ଅନେକ ନିର୍ଦ୍ଦେଶକୁ ଦର୍ଶାଏ।</w:t>
      </w:r>
      <w:r/>
    </w:p>
    <w:p>
      <w:pPr>
        <w:pStyle w:val="ListBullet"/>
        <w:spacing w:line="240" w:lineRule="auto"/>
        <w:ind w:left="720"/>
      </w:pPr>
      <w:r/>
      <w:r>
        <w:t>“ମୋଶାଙ୍କର ବ୍ୟବସ୍ଥା” ବାକ୍ୟ ଯେପରି “ବ୍ୟବସ୍ଥା ଯାହା ଈଶ୍ୱର ଇସ୍ରାଏଲ ଲୋକମାନଙ୍କୁ ଦେବା ନିମନ୍ତେ ମୋଶାଙ୍କୁ କହିଥିଲେ” ବୋଲି ଅନୁବାଦ କରାଯାଇପାରେ।</w:t>
      </w:r>
      <w:r/>
    </w:p>
    <w:p>
      <w:pPr>
        <w:pStyle w:val="ListBullet"/>
        <w:spacing w:line="240" w:lineRule="auto"/>
        <w:ind w:left="720"/>
      </w:pPr>
      <w:r/>
      <w:r>
        <w:t>ପ୍ରସଙ୍ଗରେ ନିର୍ଭର କରି, “ମୋଶାଙ୍କ ବ୍ୟବସ୍ଥା” ଯେପରି “ବ୍ୟବସ୍ଥା ଯାହା ଈଶ୍ୱର ମୋଶାଙ୍କୁ କହିଥିଲେ” କିଅବା “ଈଶ୍ୱରଙ୍କ ବ୍ୟବସ୍ଥା ଯାହା ମୋଶା ଲେଖିଥିଲେ“ କିଅବା “ବ୍ୟବସ୍ଥା ଯାହା ଈଶ୍ୱର ଇସ୍ରାଏଲ ଲୋକମାନଙ୍କୁ ଦେବା ନିମନ୍ତେ ମୋଶାଙ୍କୁ କହିଥିଲେ” ଭାବରେ ଅନୁବାଦ କରାଯାଇପାରେ।</w:t>
      </w:r>
      <w:r/>
    </w:p>
    <w:p>
      <w:pPr>
        <w:pStyle w:val="ListBullet"/>
        <w:spacing w:line="240" w:lineRule="auto"/>
        <w:ind w:left="720"/>
      </w:pPr>
      <w:r/>
      <w:r>
        <w:t>"ବ୍ୟବସ୍ଥା" କିମ୍ବା "ବ୍ୟବସ୍ଥାର ଈଶ୍ଵର" କିମ୍ବା "ଈଶ୍ଵରଙ୍କ ବ୍ୟବସ୍ଥା" ଅନ୍ୟ ପ୍ରକାରେ ଅନୁବାଦ କରିବାକୁ ଗଲେ “ବ୍ୟବସ୍ଥା ଈଶ୍ଵରଙ୍କଠାରୁ” କିଅବା “ଈଶ୍ୱରଙ୍କର ଆଦେଶ ଗୁଡ଼ିକ” କିମ୍ବା “ଈଶ୍ୱରଙ୍କ ପ୍ରଦତ୍ତ ବ୍ୟବସ୍ଥା" କିମ୍ବା “ସବୁକିଛି ଯାହା ଈଶ୍ୱର ଆଜ୍ଞା କରିଅଛନ୍ତି” କିଅବା “ଈଶ୍ୱରଙ୍କର ସମସ୍ତ ଆଦେଶ ବା ନିର୍ଦ୍ଦେଶଗୁଡ଼ିକ” ଅନ୍ତର୍ଭୁକ୍ତ ହୋଇପାରେ।</w:t>
      </w:r>
      <w:r/>
    </w:p>
    <w:p>
      <w:pPr>
        <w:pStyle w:val="ListBullet"/>
        <w:spacing w:line="240" w:lineRule="auto"/>
        <w:ind w:left="720"/>
      </w:pPr>
      <w:r/>
      <w:r>
        <w:t>“ସଦାପ୍ରଭୁଙ୍କର ବ୍ୟବସ୍ଥା” ବାକ୍ୟାଂଶକୁ ମଧ୍ୟ ଯେପରି “ସଦାପ୍ରଭୁଙ୍କ ନୀୟମ ବା ବ୍ୟବସ୍ଥା” କିଅବା “ବ୍ୟବସ୍ଥା ଯାହା ସଦାପ୍ରଭୁ ମାନିବାକୁ କହିଲେ” କିଅବା “ସଦାପ୍ରଭୁଙ୍କଠାରୁ ବ୍ୟବସ୍ଥା” କିଅବା “ସଦାପ୍ରଭୁ ଯାହା ଆଦେଶ ଦେଇଛନ୍ତି” ଭାବରେ ଅନୁବାଦ କରାଯାଇପାରେ।</w:t>
      </w:r>
      <w:r/>
      <w:r/>
    </w:p>
    <w:p>
      <w:r/>
      <w:r>
        <w:t xml:space="preserve">(ପୁନଶ୍ଚ ଦେଖନ୍ତୁ: </w:t>
      </w:r>
      <w:hyperlink r:id="rId575">
        <w:r>
          <w:rPr>
            <w:color w:val="0000EE"/>
            <w:u w:val="single"/>
          </w:rPr>
          <w:t>ନିର୍ଦ୍ଦେଶ</w:t>
        </w:r>
      </w:hyperlink>
      <w:r>
        <w:t xml:space="preserve">, </w:t>
      </w:r>
      <w:hyperlink r:id="rId187">
        <w:r>
          <w:rPr>
            <w:color w:val="0000EE"/>
            <w:u w:val="single"/>
          </w:rPr>
          <w:t>ମୋଶା</w:t>
        </w:r>
      </w:hyperlink>
      <w:r>
        <w:t xml:space="preserve">, </w:t>
      </w:r>
      <w:hyperlink r:id="rId220">
        <w:r>
          <w:rPr>
            <w:color w:val="0000EE"/>
            <w:u w:val="single"/>
          </w:rPr>
          <w:t>ଦଶ ଆଜ୍ଞା</w:t>
        </w:r>
      </w:hyperlink>
      <w:r>
        <w:t xml:space="preserve">, </w:t>
      </w:r>
      <w:hyperlink r:id="rId535">
        <w:r>
          <w:rPr>
            <w:color w:val="0000EE"/>
            <w:u w:val="single"/>
          </w:rPr>
          <w:t>ବିଧିଗତ</w:t>
        </w:r>
      </w:hyperlink>
      <w:r>
        <w:t xml:space="preserve">, </w:t>
      </w:r>
      <w:hyperlink r:id="rId41">
        <w:r>
          <w:rPr>
            <w:color w:val="0000EE"/>
            <w:u w:val="single"/>
          </w:rPr>
          <w:t>ସଦାପ୍ରଭୁ</w:t>
        </w:r>
      </w:hyperlink>
      <w:r>
        <w:t>)</w:t>
      </w:r>
      <w:r/>
    </w:p>
    <w:p>
      <w:pPr>
        <w:pStyle w:val="Heading4"/>
      </w:pPr>
      <w:r>
        <w:t>ବାଇବଲ ପଦପର୍ବ:</w:t>
      </w:r>
      <w:r/>
      <w:r/>
    </w:p>
    <w:p>
      <w:pPr>
        <w:pStyle w:val="ListBullet"/>
        <w:spacing w:line="240" w:lineRule="auto"/>
        <w:ind w:left="720"/>
      </w:pPr>
      <w:r/>
      <w:r>
        <w:t>ପ୍ରେରିତ 15:06</w:t>
      </w:r>
      <w:r/>
    </w:p>
    <w:p>
      <w:pPr>
        <w:pStyle w:val="ListBullet"/>
        <w:spacing w:line="240" w:lineRule="auto"/>
        <w:ind w:left="720"/>
      </w:pPr>
      <w:r/>
      <w:r>
        <w:t>ଦାନିୟେଲ 09:13</w:t>
      </w:r>
      <w:r/>
    </w:p>
    <w:p>
      <w:pPr>
        <w:pStyle w:val="ListBullet"/>
        <w:spacing w:line="240" w:lineRule="auto"/>
        <w:ind w:left="720"/>
      </w:pPr>
      <w:r/>
      <w:r>
        <w:t>ଯାତ୍ରା ପୁସ୍ତକ 28:42-43</w:t>
      </w:r>
      <w:r/>
    </w:p>
    <w:p>
      <w:pPr>
        <w:pStyle w:val="ListBullet"/>
        <w:spacing w:line="240" w:lineRule="auto"/>
        <w:ind w:left="720"/>
      </w:pPr>
      <w:r/>
      <w:r>
        <w:t>ଏଜ୍ରା 07:25-26</w:t>
      </w:r>
      <w:r/>
    </w:p>
    <w:p>
      <w:pPr>
        <w:pStyle w:val="ListBullet"/>
        <w:spacing w:line="240" w:lineRule="auto"/>
        <w:ind w:left="720"/>
      </w:pPr>
      <w:r/>
      <w:r>
        <w:t>ଗାଲାତୀୟ 02:15</w:t>
      </w:r>
      <w:r/>
    </w:p>
    <w:p>
      <w:pPr>
        <w:pStyle w:val="ListBullet"/>
        <w:spacing w:line="240" w:lineRule="auto"/>
        <w:ind w:left="720"/>
      </w:pPr>
      <w:r/>
      <w:r>
        <w:t>ଲୂକ 24:44</w:t>
      </w:r>
      <w:r/>
    </w:p>
    <w:p>
      <w:pPr>
        <w:pStyle w:val="ListBullet"/>
        <w:spacing w:line="240" w:lineRule="auto"/>
        <w:ind w:left="720"/>
      </w:pPr>
      <w:r/>
      <w:r>
        <w:t>ମାଥିଉ 05:18</w:t>
      </w:r>
      <w:r/>
    </w:p>
    <w:p>
      <w:pPr>
        <w:pStyle w:val="ListBullet"/>
        <w:spacing w:line="240" w:lineRule="auto"/>
        <w:ind w:left="720"/>
      </w:pPr>
      <w:r/>
      <w:r>
        <w:t>ନିହିମୀୟା 10:29</w:t>
      </w:r>
      <w:r/>
    </w:p>
    <w:p>
      <w:pPr>
        <w:pStyle w:val="ListBullet"/>
        <w:spacing w:line="240" w:lineRule="auto"/>
        <w:ind w:left="720"/>
      </w:pPr>
      <w:r/>
      <w:r>
        <w:t>ରୋମୀୟ 03:20</w:t>
      </w:r>
      <w:r/>
      <w:r/>
    </w:p>
    <w:p>
      <w:pPr>
        <w:pStyle w:val="Heading4"/>
      </w:pPr>
      <w:r>
        <w:t>ବାଇବଲ କାହାଣୀରୁ ଉଦାହରଣ:</w:t>
      </w:r>
      <w:r/>
      <w:r/>
    </w:p>
    <w:p>
      <w:pPr>
        <w:pStyle w:val="ListBullet"/>
        <w:spacing w:line="240" w:lineRule="auto"/>
        <w:ind w:left="720"/>
      </w:pPr>
      <w:r/>
      <w:r>
        <w:rPr>
          <w:b/>
        </w:rPr>
        <w:t>13:07</w:t>
      </w:r>
      <w:r>
        <w:t xml:space="preserve"> ଈଶ୍ୱର ଆହୁରି ଅନେକ </w:t>
      </w:r>
      <w:r>
        <w:rPr>
          <w:b/>
        </w:rPr>
        <w:t>ନୀୟମ ବା ବ୍ୟବସ୍ଥା</w:t>
      </w:r>
      <w:r>
        <w:t xml:space="preserve"> ଓ ନିୟମଗୁଡ଼ିକ ମାନିବାକୁ ପ୍ରଦାନ କରିଅଛନ୍ତି।</w:t>
      </w:r>
      <w:r/>
      <w:r/>
    </w:p>
    <w:p>
      <w:r/>
      <w:r>
        <w:t xml:space="preserve">ଯଦି ଲୋକମାନେ ଏହି </w:t>
      </w:r>
      <w:r>
        <w:rPr>
          <w:b/>
        </w:rPr>
        <w:t>ବ୍ୟବସ୍ଥା</w:t>
      </w:r>
      <w:r>
        <w:t xml:space="preserve"> ପାଳନ କରନ୍ତି, ଈଶ୍ୱର ପ୍ରତିଜ୍ଞା କରିଅଛନ୍ତି ଯେ ସେ ସେମାନଙ୍କୁ ଆଶୀର୍ବାଦ ଓ ସୁରକ୍ଷା ପ୍ରଦାନ କରିବେ। ଯଦି ସେମାନେ ସେଗୁଡ଼ିକ ପାଳନ କରନ୍ତି ନାହିଁ, ଈଶ୍ଵର ସେମାନଙ୍କୁ ଦଣ୍ଡ ଦେବେ।</w:t>
      </w:r>
      <w:r/>
      <w:r/>
    </w:p>
    <w:p>
      <w:pPr>
        <w:pStyle w:val="ListBullet"/>
        <w:spacing w:line="240" w:lineRule="auto"/>
        <w:ind w:left="720"/>
      </w:pPr>
      <w:r/>
      <w:r>
        <w:rPr>
          <w:b/>
        </w:rPr>
        <w:t>13:09</w:t>
      </w:r>
      <w:r>
        <w:t xml:space="preserve"> ଯେକେହି ଈଶ୍ୱରଙ୍କ </w:t>
      </w:r>
      <w:r>
        <w:rPr>
          <w:b/>
        </w:rPr>
        <w:t>ବ୍ୟବସ୍ଥା</w:t>
      </w:r>
      <w:r>
        <w:t xml:space="preserve"> ପାଳନ କରେ ନାହିଁ ସେ ଗୋଟିଏ ପଶୁକୁ ଈଶ୍ଵରଙ୍କ ନିମନ୍ତେ ବଳିଦାନ ଭାବରେ ପାଇଁ ସମାଗମ ତମ୍ବୁ ସମ୍ମୁଖକୁ ଆଣିପାରିବ।</w:t>
      </w:r>
      <w:r/>
    </w:p>
    <w:p>
      <w:pPr>
        <w:pStyle w:val="ListBullet"/>
        <w:spacing w:line="240" w:lineRule="auto"/>
        <w:ind w:left="720"/>
      </w:pPr>
      <w:r/>
      <w:r>
        <w:rPr>
          <w:b/>
        </w:rPr>
        <w:t>15:13</w:t>
      </w:r>
      <w:r>
        <w:t xml:space="preserve"> ତେବେ ଯିହୋଶୂୟ ଲୋକମାନଙ୍କୁ ସୀନୟରେ ଇସ୍ରାଏଲୀୟମାନଙ୍କ ସହିତ ଈଶ୍ଵର କରିଥିବା ଚୁକ୍ତି ପାଳନ କରିବା କର୍ତ୍ତବ୍ୟକୁ ସ୍ମରଣ କରାଇଲେ। ଲୋକମାନେ ଈଶ୍ଵରଙ୍କ ପ୍ରତି ବିଶ୍ୱସ୍ତ ରହିବାକୁ ଏବଂ ତାହାଙ୍କ ଆଜ୍ଞା ପାଳନ କରିବାକୁ ପ୍ରତିଜ୍ଞା କରିଥିଲେ।</w:t>
      </w:r>
      <w:r/>
    </w:p>
    <w:p>
      <w:pPr>
        <w:pStyle w:val="ListBullet"/>
        <w:spacing w:line="240" w:lineRule="auto"/>
        <w:ind w:left="720"/>
      </w:pPr>
      <w:r/>
      <w:r>
        <w:rPr>
          <w:b/>
        </w:rPr>
        <w:t>16:01</w:t>
      </w:r>
      <w:r>
        <w:t xml:space="preserve"> ଯିହୋଶୂଙ୍କ ମୃତ୍ୟୁ ପରେ, ଇସ୍ରାଏଲ ଲୋକମାନେ ଈଶ୍ୱରଙ୍କ ଆଜ୍ଞା ପାଳନ କଲେ ନାହିଁ ଓ ଅନ୍ୟ କିଣାନୀୟମାନଙ୍କ ଦେଶରୁ ବାହାର କଲେ ନାହିଁ କିଅବା </w:t>
      </w:r>
      <w:r>
        <w:rPr>
          <w:b/>
        </w:rPr>
        <w:t>ଈଶ୍ୱରଙ୍କ ବ୍ୟବସ୍ଥା</w:t>
      </w:r>
      <w:r>
        <w:t xml:space="preserve"> ପାଳନ କଲେ ନାହିଁ।</w:t>
      </w:r>
      <w:r/>
    </w:p>
    <w:p>
      <w:pPr>
        <w:pStyle w:val="ListBullet"/>
        <w:spacing w:line="240" w:lineRule="auto"/>
        <w:ind w:left="720"/>
      </w:pPr>
      <w:r/>
      <w:r>
        <w:rPr>
          <w:b/>
        </w:rPr>
        <w:t>21:05</w:t>
      </w:r>
      <w:r>
        <w:t xml:space="preserve"> ନୂତନ ଚୁକ୍ତି ବା ନିୟମରେ, ଈଶ୍ୱର </w:t>
      </w:r>
      <w:r>
        <w:rPr>
          <w:b/>
        </w:rPr>
        <w:t>ତାହାଙ୍କ ବ୍ୟବସ୍ଥା ବା ନିୟମ</w:t>
      </w:r>
      <w:r>
        <w:t xml:space="preserve"> ଲୋକଙ୍କ ହୃଦୟରେ ଲେଖିବେ, ଲୋକମାନେ ଈଶ୍ୱରଙ୍କୁ ବ୍ୟକ୍ତିଗତ ରୂପରେ ଜାଣିବେ, ସେମାନେ ତାହାଙ୍କର ଲୋକ ହେବେ ଓ ଈଶ୍ୱର ସେମାନଙ୍କ ପାପ ସବୁ କ୍ଷମା କରିବେ।</w:t>
      </w:r>
      <w:r/>
    </w:p>
    <w:p>
      <w:pPr>
        <w:pStyle w:val="ListBullet"/>
        <w:spacing w:line="240" w:lineRule="auto"/>
        <w:ind w:left="720"/>
      </w:pPr>
      <w:r/>
      <w:r>
        <w:rPr>
          <w:b/>
        </w:rPr>
        <w:t>27:01</w:t>
      </w:r>
      <w:r>
        <w:t xml:space="preserve"> ଯୀଶୁ ଉତ୍ତର ଦେଲେ, "</w:t>
      </w:r>
      <w:r>
        <w:rPr>
          <w:b/>
        </w:rPr>
        <w:t>ଈଶ୍ୱରଙ୍କ ନୀୟମରେ ବା ବ୍ୟବସ୍ଥାରେ</w:t>
      </w:r>
      <w:r>
        <w:t xml:space="preserve"> କ'ଣ ଲେଖା ହେଇଅଛି?”</w:t>
      </w:r>
      <w:r/>
    </w:p>
    <w:p>
      <w:pPr>
        <w:pStyle w:val="ListBullet"/>
        <w:spacing w:line="240" w:lineRule="auto"/>
        <w:ind w:left="720"/>
      </w:pPr>
      <w:r/>
      <w:r>
        <w:rPr>
          <w:b/>
        </w:rPr>
        <w:t>28:01</w:t>
      </w:r>
      <w:r>
        <w:t xml:space="preserve"> ଯୀଶୁ ତାହାକୁ କହିଲେ, କାହିଁକି ମତେ 'ଉତ୍ତମ' ବୋଲି ଡାକୁଅଛ? କେବଳ ଜଣେ ଯେ ଉତ୍ତମ ଅଟନ୍ତି, ସେ ଈଶ୍ୱର ଅଟନ୍ତି। କିନ୍ତୁ ଅନନ୍ତ ଜୀବନର ଅଧିକାରୀ ହେବାକୁ ଚାହୁଁ, ତେବେ </w:t>
      </w:r>
      <w:r>
        <w:rPr>
          <w:b/>
        </w:rPr>
        <w:t>ଈଶ୍ୱରଙ୍କ ଅଜ୍ଞା ବା ବ୍ୟବସ୍ଥା</w:t>
      </w:r>
      <w:r>
        <w:t xml:space="preserve"> ପାଳନ କର।"</w:t>
      </w:r>
      <w:r/>
      <w:r/>
    </w:p>
    <w:p>
      <w:pPr>
        <w:pStyle w:val="Heading4"/>
      </w:pPr>
      <w:r>
        <w:t>ଦତ୍ତ ବିଷୟ ଶବ୍ଦ:</w:t>
      </w:r>
      <w:r/>
      <w:r/>
    </w:p>
    <w:p>
      <w:pPr>
        <w:pStyle w:val="ListBullet"/>
        <w:spacing w:line="240" w:lineRule="auto"/>
        <w:ind w:left="720"/>
      </w:pPr>
      <w:r/>
      <w:r>
        <w:t>ମୂଳଶବ୍ଦ: H430, H1881, H1882, H2706, H2710, H3068, H4687, H4872, H4941, H8451, G2316, G3551, G3565</w:t>
      </w:r>
      <w:r/>
      <w:r/>
    </w:p>
    <w:p>
      <w:pPr>
        <w:pStyle w:val="Heading3"/>
      </w:pPr>
      <w:r>
        <w:t>ବ୍ୟଭିଚାର, (ବିବାହିତ ବ୍ୟକ୍ତି ପକ୍ଷରେ)ଏକାଧିକ ବ୍ୟକ୍ତିଙ୍କ ସହ ଯୌନ ସମ୍ପର୍କ ରଖିବା ବ୍ୟଭିଚାରୀ ଓ ବ୍ୟଭିଚାରିଣୀଙ୍କୁ ବୁଝାଏ; ବ୍ୟଭିଚାରୀ, ବ୍ୟଭିଚାରିଣୀ, ବ୍ୟଭିଚାରୀଗଣ, ବ୍ୟଭିଚାରିଣୀଗଣ</w:t>
      </w:r>
      <w:r/>
    </w:p>
    <w:p>
      <w:pPr>
        <w:pStyle w:val="Heading4"/>
      </w:pPr>
      <w:r>
        <w:t>ସଂଜ୍ଞା:</w:t>
      </w:r>
      <w:r/>
    </w:p>
    <w:p>
      <w:r/>
      <w:r>
        <w:t>“ବ୍ୟଭିଚାର” ଶବ୍ଦ ଏକ ପାପକୁ ସୂଚାଏ ଯାହା ଯେତେବେଳେ ଏକ ବିବାହିତ ବ୍ୟକ୍ତିଙ୍କ ଅନ୍ୟଜଣ ସହ ଯୌନ ସମ୍ପର୍କ ଥାଏ ଯିଏକି ସେହି ବ୍ୟକ୍ତିର ସ୍ତ୍ରୀ କିମ୍ୱା ସ୍ୱାମୀ ନୁହନ୍ତି, ସେତେବେଳେ ହୁଏ I ସେହି ଦୁଇଜଣ ବ୍ୟଭିଚାର ପାଇଁ ଦୋଷୀ ଅଟନ୍ତି I “ବ୍ୟଭିଚାରୀ” ଶବ୍ଦ ଏହି ପ୍ରକାର ବ୍ୟବହାର କିମ୍ୱା ଯେକୌଣସି ବ୍ୟକ୍ତି ଯେ ଏହି ପାପ କରେ ତାହାକୁ ବର୍ଣ୍ଣନା କରେ I</w:t>
      </w:r>
      <w:r/>
      <w:r/>
    </w:p>
    <w:p>
      <w:pPr>
        <w:pStyle w:val="ListBullet"/>
        <w:spacing w:line="240" w:lineRule="auto"/>
        <w:ind w:left="720"/>
      </w:pPr>
      <w:r/>
      <w:r>
        <w:t>“ବ୍ୟଭିଚାରି” ଶବ୍ଦ ସାଧାରଣତଃ କୌଣସି ବ୍ୟକ୍ତି ବ୍ୟଭିଚାର କରେ ତାହାକୁ ସୂଚାଏ I</w:t>
      </w:r>
      <w:r/>
    </w:p>
    <w:p>
      <w:pPr>
        <w:pStyle w:val="ListBullet"/>
        <w:spacing w:line="240" w:lineRule="auto"/>
        <w:ind w:left="720"/>
      </w:pPr>
      <w:r/>
      <w:r>
        <w:t>ସମୟେ ସମୟେ “ବ୍ୟଭିଚାରିଣୀ” ଶବ୍ଦ ଏହା ଏକ ଏପରି ମହିଳାଥିଲେ ଯେ ବ୍ୟଭିଚାର କରିଥିଲେ ତାହାକୁ ନିର୍ଦ୍ଦିଷ୍ଟ କରିବା ନିମନ୍ତେ ବ୍ୟବହାର ହୁଏ I</w:t>
      </w:r>
      <w:r/>
    </w:p>
    <w:p>
      <w:pPr>
        <w:pStyle w:val="ListBullet"/>
        <w:spacing w:line="240" w:lineRule="auto"/>
        <w:ind w:left="720"/>
      </w:pPr>
      <w:r/>
      <w:r>
        <w:t>“ବ୍ୟଭିଚାର” ସେହି ପ୍ରତିଜ୍ଞାଗୁଡିକୁ ଭାଙ୍ଗି ଦିଏ ଯାହା ସ୍ୱାମୀ ଏବଂ ସ୍ତ୍ରୀ ବିବାହର ଚୁକ୍ତିରେ ପରସ୍ପର ସହିତ କରିଥିଲେ I</w:t>
      </w:r>
      <w:r/>
    </w:p>
    <w:p>
      <w:pPr>
        <w:pStyle w:val="ListBullet"/>
        <w:spacing w:line="240" w:lineRule="auto"/>
        <w:ind w:left="720"/>
      </w:pPr>
      <w:r/>
      <w:r>
        <w:t>ପରମେଶ୍ୱର ଇସ୍ରାଏଲକୁ ବ୍ୟଭିଚାର ନ କରିବାକୁ ଆଦେଶ ଦେଲେ I</w:t>
      </w:r>
      <w:r/>
    </w:p>
    <w:p>
      <w:pPr>
        <w:pStyle w:val="ListBullet"/>
        <w:spacing w:line="240" w:lineRule="auto"/>
        <w:ind w:left="720"/>
      </w:pPr>
      <w:r/>
      <w:r>
        <w:t>‘’ଏକାଧିକ ବ୍ୟଭିଚାରୀ ଓ ବ୍ୟଭିଚାରିଣୀ” ଶବ୍ଦଟି ଅନେକ ସମୟରେ ସଙ୍କେତିକ ଭାବେ ଈଶ୍ୱରଙ୍କ ଦୃଷ୍ଥିରେ ଇସ୍ରାଏଲ ଲୋକଙ୍କ ଅବିଶ୍ୱସ୍ତତାକୁ, ତଥା ବିଶେଷତଃ ଯେତେବେଳେ ସେମାନେ ମିଥ୍ୟା ଦେବତାଗଣକୁ ପୂଜା କଲେ, ଏହାକୁ ବର୍ଣ୍ଣନା କରେ I</w:t>
      </w:r>
      <w:r/>
      <w:r/>
    </w:p>
    <w:p>
      <w:pPr>
        <w:pStyle w:val="Heading4"/>
      </w:pPr>
      <w:r>
        <w:t>ଅନୁବାଦ ସୂଚନା:</w:t>
      </w:r>
      <w:r/>
      <w:r/>
    </w:p>
    <w:p>
      <w:pPr>
        <w:pStyle w:val="ListBullet"/>
        <w:spacing w:line="240" w:lineRule="auto"/>
        <w:ind w:left="720"/>
      </w:pPr>
      <w:r/>
      <w:r>
        <w:t>ଯଦି ଏକ ନିର୍ଦ୍ଧିଷ୍ଟ ଭାଷାର ଏକ ନିର୍ଦ୍ଧିଷ୍ଟ ଶବ୍ଦ ନ ଥାଏ, ଅର୍ଥାତ୍ ‘’ବ୍ୟଭିଚାର’’, ଏହି ଶବ୍ଦ ଏକ ‘’ଅନ୍ୟ ସ୍ତ୍ରୀ ସହିତ ଶାରୀରିକ ସମ୍ପର୍କ ରଖିବା’’ କିମ୍ୱା ‘’ଅନ୍ୟ କୌଣସି ପୁରୁଷ କି ସ୍ତ୍ରୀ ସହିତ ଶାରୀରିକ ସମ୍ପର୍କ ରହିବା’’ ବାକ୍ୟାଂଶରେ ଅନୁବାଦ କରାଯାଇପାରେ I</w:t>
      </w:r>
      <w:r/>
    </w:p>
    <w:p>
      <w:pPr>
        <w:pStyle w:val="ListBullet"/>
        <w:spacing w:line="240" w:lineRule="auto"/>
        <w:ind w:left="720"/>
      </w:pPr>
      <w:r/>
      <w:r>
        <w:t>କେତେକ ଭାଷାରେ ପରୋକ୍ଷ ଭାବରେ ‘’ବ୍ୟଭିଚାର’’ ଶବ୍ଦ ବ୍ୟବହାର କରାଯାଇଛି, ଉଦାହରଣ ସ୍ୱରୂପ ‘’ଅନ୍ୟ ସ୍ୱାମୀ କି ସ୍ତ୍ରୀ ସହିତ ଶାରୀରିକ ଭାବରେ ଶୋଇବା” କିମ୍ୱା ‘’ଅନ୍ୟ ଏକ ସ୍ତ୍ରୀ ସହିତ ଅବିଶ୍ୱସ୍ତ’’.</w:t>
      </w:r>
      <w:r/>
    </w:p>
    <w:p>
      <w:pPr>
        <w:pStyle w:val="ListBullet"/>
        <w:spacing w:line="240" w:lineRule="auto"/>
        <w:ind w:left="720"/>
      </w:pPr>
      <w:r/>
      <w:r>
        <w:t>ଯେତେବେଳେ ‘’ ’ଏକାଧିକ ବ୍ୟଭିଚାରୀ ଓ ବ୍ୟଭିଚାରିଣୀ” ଶବ୍ଦଟି ସଙ୍କେତିକ ଅର୍ଥରେ ବ୍ୟବହୃତ ହୋଇଅଛି, ଏହା ପ୍ରଭୁ ଆପଣା ଅବାଧ୍ୟତା ଲୋକଙ୍କୁ ତଥା ତୁଳନାତ୍ମକଭାବେ ଏକ ବ୍ୟକ୍ତିଙ୍କର ଅବିଶ୍ୱସ୍ତ ସ୍ୱାମୀ ବା ସ୍ତ୍ରୀଙ୍କୁ ଆପଣାମତ ଆକ୍ଷରିକ ଭାବରେ ଅନୁବାଦ କରି ଯୋଗାଯୋଗ କରିବା, ଅତି ଉତ୍ତମ I</w:t>
      </w:r>
      <w:r/>
    </w:p>
    <w:p>
      <w:pPr>
        <w:pStyle w:val="ListBullet"/>
        <w:spacing w:line="240" w:lineRule="auto"/>
        <w:ind w:left="720"/>
      </w:pPr>
      <w:r/>
      <w:r>
        <w:t>ଯଦି ଏକ ନିର୍ଦ୍ଧିଷ୍ଟ ଭାଷାରେ ଏହା ନିର୍ଭୁଲ ଭାବରେ ଯୋଗାଯୋଗ ହୁଏ ନାହିଁ, ତେବେ ସାଂକେତିକ ଭାବେ ‘’ଏକାଧିକ ବ୍ୟଭିଚାରୀ ଓ ବ୍ୟଭିଚାରିଣୀ’’ ଶବ୍ଦଟି ‘’ଅବିଶ୍ୱସ୍ତ’’ କିମ୍ୱା ‘’ଅନୈତିକ’’ କିମ୍ୱା ‘’ଏକ ‘’ଅବିଶ୍ୱସ୍ତ ସ୍ୱାମୀ କି ସ୍ତ୍ରୀ’’ ଭାବେ ଅନୁବାଦ କରାଯାଇପାରେ I</w:t>
      </w:r>
      <w:r/>
      <w:r/>
    </w:p>
    <w:p>
      <w:r/>
      <w:r>
        <w:t xml:space="preserve">(ମଧ୍ୟ ଦେଖିପାରିବା: </w:t>
      </w:r>
      <w:hyperlink r:id="rId265">
        <w:r>
          <w:rPr>
            <w:color w:val="0000EE"/>
            <w:u w:val="single"/>
          </w:rPr>
          <w:t>ଦୋଷ</w:t>
        </w:r>
      </w:hyperlink>
      <w:r>
        <w:t xml:space="preserve">, </w:t>
      </w:r>
      <w:hyperlink r:id="rId164">
        <w:r>
          <w:rPr>
            <w:color w:val="0000EE"/>
            <w:u w:val="single"/>
          </w:rPr>
          <w:t>ଚୁକ୍ତି</w:t>
        </w:r>
      </w:hyperlink>
      <w:r>
        <w:t xml:space="preserve">, </w:t>
      </w:r>
      <w:hyperlink r:id="rId266">
        <w:r>
          <w:rPr>
            <w:color w:val="0000EE"/>
            <w:u w:val="single"/>
          </w:rPr>
          <w:t>ସାଂସାରିକ ଅମାନବିକତା</w:t>
        </w:r>
      </w:hyperlink>
      <w:r>
        <w:t xml:space="preserve">, </w:t>
      </w:r>
      <w:hyperlink r:id="rId629">
        <w:r>
          <w:rPr>
            <w:color w:val="0000EE"/>
            <w:u w:val="single"/>
          </w:rPr>
          <w:t>ସାଥିରେ ଶୋଇବା</w:t>
        </w:r>
      </w:hyperlink>
      <w:r>
        <w:t xml:space="preserve">, </w:t>
      </w:r>
      <w:hyperlink r:id="rId267">
        <w:r>
          <w:rPr>
            <w:color w:val="0000EE"/>
            <w:u w:val="single"/>
          </w:rPr>
          <w:t>ବିଶ୍ୱସ୍ତ</w:t>
        </w:r>
      </w:hyperlink>
      <w:r>
        <w:t>)</w:t>
      </w:r>
      <w:r/>
    </w:p>
    <w:p>
      <w:pPr>
        <w:pStyle w:val="Heading4"/>
      </w:pPr>
      <w:r>
        <w:t>ବାଇବଲ ପଦ ପର୍ୱ:</w:t>
      </w:r>
      <w:r/>
      <w:r/>
    </w:p>
    <w:p>
      <w:pPr>
        <w:pStyle w:val="ListBullet"/>
        <w:spacing w:line="240" w:lineRule="auto"/>
        <w:ind w:left="720"/>
      </w:pPr>
      <w:r/>
      <w:r>
        <w:t>ଯାତ୍ରାପୁସ୍ତକ ୨୦:୧୨_୧୪</w:t>
      </w:r>
      <w:r/>
    </w:p>
    <w:p>
      <w:pPr>
        <w:pStyle w:val="ListBullet"/>
        <w:spacing w:line="240" w:lineRule="auto"/>
        <w:ind w:left="720"/>
      </w:pPr>
      <w:r/>
      <w:r>
        <w:t>ହୋଶେୟ ୦୪:୧_୨</w:t>
      </w:r>
      <w:r/>
    </w:p>
    <w:p>
      <w:pPr>
        <w:pStyle w:val="ListBullet"/>
        <w:spacing w:line="240" w:lineRule="auto"/>
        <w:ind w:left="720"/>
      </w:pPr>
      <w:r/>
      <w:r>
        <w:t>ଲୂକ ୧୬:୧୮</w:t>
      </w:r>
      <w:r/>
    </w:p>
    <w:p>
      <w:pPr>
        <w:pStyle w:val="ListBullet"/>
        <w:spacing w:line="240" w:lineRule="auto"/>
        <w:ind w:left="720"/>
      </w:pPr>
      <w:r/>
      <w:r>
        <w:t>ମାଥିଉ ୦୫:୨୭_୨୮</w:t>
      </w:r>
      <w:r/>
    </w:p>
    <w:p>
      <w:pPr>
        <w:pStyle w:val="ListBullet"/>
        <w:spacing w:line="240" w:lineRule="auto"/>
        <w:ind w:left="720"/>
      </w:pPr>
      <w:r/>
      <w:r>
        <w:t>ମାଥିଉ ୧୨:୨୭_୨୮</w:t>
      </w:r>
      <w:r/>
    </w:p>
    <w:p>
      <w:pPr>
        <w:pStyle w:val="ListBullet"/>
        <w:spacing w:line="240" w:lineRule="auto"/>
        <w:ind w:left="720"/>
      </w:pPr>
      <w:r/>
      <w:r>
        <w:t>ପ୍ରକାଶିତ ୦୨:୨୨_୨୩</w:t>
      </w:r>
      <w:r/>
      <w:r/>
    </w:p>
    <w:p>
      <w:pPr>
        <w:pStyle w:val="Heading4"/>
      </w:pPr>
      <w:r>
        <w:t>ବାଇବଲ କାହାଣୀରୁ ଉଦାହରଣ:</w:t>
      </w:r>
      <w:r/>
      <w:r/>
    </w:p>
    <w:p>
      <w:pPr>
        <w:pStyle w:val="ListBullet"/>
        <w:spacing w:line="240" w:lineRule="auto"/>
        <w:ind w:left="720"/>
      </w:pPr>
      <w:r/>
      <w:r>
        <w:rPr>
          <w:b/>
        </w:rPr>
        <w:t>୧୩:୦୬</w:t>
      </w:r>
      <w:r>
        <w:t xml:space="preserve"> ”ବ୍ୟଭିଚାର </w:t>
      </w:r>
      <w:r>
        <w:rPr>
          <w:b/>
        </w:rPr>
        <w:t>କର ନାହିଁ</w:t>
      </w:r>
      <w:r>
        <w:t>.”</w:t>
      </w:r>
      <w:r/>
    </w:p>
    <w:p>
      <w:pPr>
        <w:pStyle w:val="ListBullet"/>
        <w:spacing w:line="240" w:lineRule="auto"/>
        <w:ind w:left="720"/>
      </w:pPr>
      <w:r/>
      <w:r>
        <w:rPr>
          <w:b/>
        </w:rPr>
        <w:t>୨୮:୦୨</w:t>
      </w:r>
      <w:r>
        <w:t xml:space="preserve"> ବ୍ୟଭିଚାର </w:t>
      </w:r>
      <w:r>
        <w:rPr>
          <w:b/>
        </w:rPr>
        <w:t>କର ନାହିଁ</w:t>
      </w:r>
      <w:r>
        <w:t>.</w:t>
      </w:r>
      <w:r/>
    </w:p>
    <w:p>
      <w:pPr>
        <w:pStyle w:val="ListBullet"/>
        <w:spacing w:line="240" w:lineRule="auto"/>
        <w:ind w:left="720"/>
      </w:pPr>
      <w:r/>
      <w:r>
        <w:rPr>
          <w:b/>
        </w:rPr>
        <w:t>୩୪:୦୭</w:t>
      </w:r>
      <w:r>
        <w:t xml:space="preserve"> “ଧର୍ମପରାୟଣ ନେତା ଏହି ପ୍ରକାର ପ୍ରାର୍ଥନା କଲେ, ହେ ପରମେଶ୍ୱର, ଧନ୍ୟବାଦ ଦେଉଛି, ମୁଁ ଅନ୍ୟ ଲୋକଙ୍କ ପରି ଡକାୟତ, ଅଧାର୍ମିକ, </w:t>
      </w:r>
      <w:r>
        <w:rPr>
          <w:b/>
        </w:rPr>
        <w:t>ବ୍ୟଭିଚାରୀ</w:t>
      </w:r>
      <w:r>
        <w:t>, କିମ୍ୱା ସେହି କରଗ୍ରାହୀ ପରି ସୁଦ୍ଧା ନୁହେଁ .”</w:t>
      </w:r>
      <w:r/>
      <w:r/>
    </w:p>
    <w:p>
      <w:pPr>
        <w:pStyle w:val="Heading4"/>
      </w:pPr>
      <w:r>
        <w:t>ବୋର୍ଡ ଡାଟା :</w:t>
      </w:r>
      <w:r/>
      <w:r/>
    </w:p>
    <w:p>
      <w:pPr>
        <w:pStyle w:val="ListBullet"/>
        <w:spacing w:line="240" w:lineRule="auto"/>
        <w:ind w:left="720"/>
      </w:pPr>
      <w:r/>
      <w:r>
        <w:t>Strong's: H5003, H5004, G3428, G3429, G3430, G3431, G3432</w:t>
      </w:r>
      <w:r/>
      <w:r/>
    </w:p>
    <w:p>
      <w:pPr>
        <w:pStyle w:val="Heading3"/>
      </w:pPr>
      <w:r>
        <w:t>ଭଉଣୀ, ଭଉଣୀମାନେ</w:t>
      </w:r>
      <w:r/>
    </w:p>
    <w:p>
      <w:pPr>
        <w:pStyle w:val="Heading4"/>
      </w:pPr>
      <w:r>
        <w:t>ସଂଜ୍ଞା:</w:t>
      </w:r>
      <w:r/>
    </w:p>
    <w:p>
      <w:r/>
      <w:r>
        <w:t>ଭଉଣୀ ହେଉଛି ଜଣେ ମହିଳା ବ୍ୟକ୍ତି ଯେ ଗୋଟିଏ ପ୍ରାକୃତିକ ପିତାମାତାଙ୍କୁ ଅନ୍ୟ ବ୍ୟକ୍ତି ସହିତ ଯୋଡେ ତାହାଙ୍କୁ କୁହାଯିବ ଅନ୍ୟ ବ୍ୟକ୍ତିର ଭଉଣୀ କିମ୍ୱା ସେହି ବ୍ୟକ୍ତିର ଭଉଣୀ</w:t>
      </w:r>
      <w:r/>
      <w:r/>
    </w:p>
    <w:p>
      <w:pPr>
        <w:pStyle w:val="ListBullet"/>
        <w:spacing w:line="240" w:lineRule="auto"/>
        <w:ind w:left="720"/>
      </w:pPr>
      <w:r/>
      <w:r>
        <w:t>ନୂତନ ନିୟମରେ “ଭଉଣୀ” ଶବ୍ଦ ଆଳଙ୍କାରିକ ବ୍ୟବହାର ଦେଖିବାକୁ ମିଳେ ଜଣେ ପଡୋଶୀ ଯୀଶୁ ଖ୍ରୀଷ୍ଟଙ୍କ ଠାରେ ବିଶ୍ୱାସ କରୁଥିବା ମହିଳାଙ୍କୁ ବୁଝାଏ</w:t>
      </w:r>
      <w:r/>
    </w:p>
    <w:p>
      <w:pPr>
        <w:pStyle w:val="ListBullet"/>
        <w:spacing w:line="240" w:lineRule="auto"/>
        <w:ind w:left="720"/>
      </w:pPr>
      <w:r/>
      <w:r>
        <w:t>ବେଳେ ବେଳେ ବାକ୍ୟ ଖଣ୍ଡ ଖ୍ରୀଷ୍ଟରେ ସମସ୍ତ ବିଶ୍ୱାସୀ ଉଭୟ ଭାଇ ଏବଂ ଭଉଣୀ କୁ “ଭାଇ ଓ ଭଉଣୀ” ବୁଝାଯାଏ</w:t>
      </w:r>
      <w:r/>
    </w:p>
    <w:p>
      <w:pPr>
        <w:pStyle w:val="ListBullet"/>
        <w:spacing w:line="240" w:lineRule="auto"/>
        <w:ind w:left="720"/>
      </w:pPr>
      <w:r/>
      <w:r>
        <w:t>ପୁରାତନ ନୀୟମ ପରମଗୀତରେ, “ଭଉଣୀ” ଶବ୍ଦ ମହିଳା ପ୍ରେମିକ କିମ୍ୱା ସ୍ୱାମୀ ସ୍ତ୍ରୀ କୁ ଦର୍ଶାଏ</w:t>
      </w:r>
      <w:r/>
      <w:r/>
    </w:p>
    <w:p>
      <w:pPr>
        <w:pStyle w:val="Heading4"/>
      </w:pPr>
      <w:r>
        <w:t>ଅନୁବାଦ ପ୍ରସ୍ତାବ ଗୁଡିକ:</w:t>
      </w:r>
      <w:r/>
      <w:r/>
    </w:p>
    <w:p>
      <w:pPr>
        <w:pStyle w:val="ListBullet"/>
        <w:spacing w:line="240" w:lineRule="auto"/>
        <w:ind w:left="720"/>
      </w:pPr>
      <w:r/>
      <w:r>
        <w:t>ଏହି ବାକ୍ୟର ଉତ୍ତମ ଆକ୍ଷରିକ ବ୍ୟବହାର ନିର୍ଦ୍ଧିଷ୍ଟ ଭାଷାରେ ହେଉଛି ପ୍ରାକୃତିକ କିମ୍ୱା ନିଜ ପୈତୃକ ଭଉଣୀକୁ ବୁଝାଏ, ଯେପର୍ଯ୍ୟନ୍ତ ଏହାର ଭୁଲ ଅର୍ଥ ଦେଉନାହିଁ</w:t>
      </w:r>
      <w:r/>
    </w:p>
    <w:p>
      <w:pPr>
        <w:pStyle w:val="ListBullet"/>
        <w:spacing w:line="240" w:lineRule="auto"/>
        <w:ind w:left="720"/>
      </w:pPr>
      <w:r/>
      <w:r>
        <w:t>ଅନ୍ୟ ଭାବରେ ଅନୁବାଦ ଗୁଡିକ ହେବ ଯଥା “ଖ୍ରୀଷ୍ଟରେ ଭାଇ ଭଉଣୀ” କିମ୍ୱା “ଆତ୍ମିକ ଭଉଣୀ” କିମ୍ୱା “ଯୀଶୁଙ୍କୁ ବିଶ୍ୱାସ କରିଥିବା ମହିଳା” କିମ୍ୱା “ପଡୋଶୀ ମହିଳା ବିଶ୍ୱାସୀ”</w:t>
      </w:r>
      <w:r/>
    </w:p>
    <w:p>
      <w:pPr>
        <w:pStyle w:val="ListBullet"/>
        <w:spacing w:line="240" w:lineRule="auto"/>
        <w:ind w:left="720"/>
      </w:pPr>
      <w:r/>
      <w:r>
        <w:t>ଯଦି ସମ୍ଭବ, ପାରିବାରିକ ସମ୍ପର୍କ ବ୍ୟବହାର କଲେ ଉତ୍ତମ ହେବ</w:t>
      </w:r>
      <w:r/>
    </w:p>
    <w:p>
      <w:pPr>
        <w:pStyle w:val="ListBullet"/>
        <w:spacing w:line="240" w:lineRule="auto"/>
        <w:ind w:left="720"/>
      </w:pPr>
      <w:r/>
      <w:r>
        <w:t>ଯଦି କୌଣସି ଭାଷାରେ “ବିଶ୍ୱାସୀ” ନିମନ୍ତେ ସ୍ତ୍ରୀଲିଙ୍ଗ ଅଛି, ତାହାହେଲେ ସେହି ଶବ୍ଦ ହେଉଛି ଉପଯୁକ୍ତ ବ୍ୟବହାର କରିବା</w:t>
      </w:r>
      <w:r/>
    </w:p>
    <w:p>
      <w:pPr>
        <w:pStyle w:val="ListBullet"/>
        <w:spacing w:line="240" w:lineRule="auto"/>
        <w:ind w:left="720"/>
      </w:pPr>
      <w:r/>
      <w:r>
        <w:t>ଯେତେବେଳେ ଏହା ପ୍ରେମିକ୍ କିମ୍ୱା ସ୍ତ୍ରୀ କୁ ନିର୍ଦ୍ଦେଶ କରେ, ତେବେ ସ୍ତ୍ରୀଲିଙ୍ଗରେ “ପ୍ରେମିକା” କିମ୍ୱା “ପ୍ରିୟଜନ” ଭାବେ ଅନୁବାଦ କରିହେବ</w:t>
      </w:r>
      <w:r/>
      <w:r/>
    </w:p>
    <w:p>
      <w:r/>
      <w:r>
        <w:t xml:space="preserve">(ଦେଖ: </w:t>
      </w:r>
      <w:hyperlink r:id="rId555">
        <w:r>
          <w:rPr>
            <w:color w:val="0000EE"/>
            <w:u w:val="single"/>
          </w:rPr>
          <w:t>ଭାତ୍ରୁ</w:t>
        </w:r>
      </w:hyperlink>
      <w:r>
        <w:t xml:space="preserve">, </w:t>
      </w:r>
      <w:hyperlink r:id="rId556">
        <w:r>
          <w:rPr>
            <w:color w:val="0000EE"/>
            <w:u w:val="single"/>
          </w:rPr>
          <w:t>ଖ୍ରୀଷ୍ଟ</w:t>
        </w:r>
      </w:hyperlink>
      <w:r>
        <w:t xml:space="preserve">, </w:t>
      </w:r>
      <w:hyperlink r:id="rId280">
        <w:r>
          <w:rPr>
            <w:color w:val="0000EE"/>
            <w:u w:val="single"/>
          </w:rPr>
          <w:t>ଆତ୍ମା</w:t>
        </w:r>
      </w:hyperlink>
      <w:r>
        <w:t>)</w:t>
      </w:r>
      <w:r/>
    </w:p>
    <w:p>
      <w:pPr>
        <w:pStyle w:val="Heading4"/>
      </w:pPr>
      <w:r>
        <w:t>ବାଇବଲ ସନ୍ଦର୍ୱ:</w:t>
      </w:r>
      <w:r/>
      <w:r/>
    </w:p>
    <w:p>
      <w:pPr>
        <w:pStyle w:val="ListBullet"/>
        <w:spacing w:line="240" w:lineRule="auto"/>
        <w:ind w:left="720"/>
      </w:pPr>
      <w:r/>
      <w:r>
        <w:t>୧ ବଂଶାବଳି ୦୨:୧୬-୧୭</w:t>
      </w:r>
      <w:r/>
    </w:p>
    <w:p>
      <w:pPr>
        <w:pStyle w:val="ListBullet"/>
        <w:spacing w:line="240" w:lineRule="auto"/>
        <w:ind w:left="720"/>
      </w:pPr>
      <w:r/>
      <w:r>
        <w:t>ଦ୍ୱିତୀୟ ବିବରଣ ୨୭:୨୨-୨୩</w:t>
      </w:r>
      <w:r/>
    </w:p>
    <w:p>
      <w:pPr>
        <w:pStyle w:val="ListBullet"/>
        <w:spacing w:line="240" w:lineRule="auto"/>
        <w:ind w:left="720"/>
      </w:pPr>
      <w:r/>
      <w:r>
        <w:t>ଫିଲିମୋନ ୦୧:୧-୩</w:t>
      </w:r>
      <w:r/>
    </w:p>
    <w:p>
      <w:pPr>
        <w:pStyle w:val="ListBullet"/>
        <w:spacing w:line="240" w:lineRule="auto"/>
        <w:ind w:left="720"/>
      </w:pPr>
      <w:r/>
      <w:r>
        <w:t>ରୋମୀୟ ୧୬:୧-୨</w:t>
      </w:r>
      <w:r/>
      <w:r/>
    </w:p>
    <w:p>
      <w:pPr>
        <w:pStyle w:val="Heading4"/>
      </w:pPr>
      <w:r>
        <w:t>ବୋର୍ଡ ଡାଟା :</w:t>
      </w:r>
      <w:r/>
      <w:r/>
    </w:p>
    <w:p>
      <w:pPr>
        <w:pStyle w:val="ListBullet"/>
        <w:spacing w:line="240" w:lineRule="auto"/>
        <w:ind w:left="720"/>
      </w:pPr>
      <w:r/>
      <w:r>
        <w:t>Strong's: H269, H1323, G27, G79</w:t>
      </w:r>
      <w:r/>
      <w:r/>
    </w:p>
    <w:p>
      <w:pPr>
        <w:pStyle w:val="Heading3"/>
      </w:pPr>
      <w:r>
        <w:t>ଭଣ୍ଡ ଭାବବାଦୀ, ଭଣ୍ଡ ଭାବବାଦୀଗଣ</w:t>
      </w:r>
      <w:r/>
    </w:p>
    <w:p>
      <w:pPr>
        <w:pStyle w:val="Heading4"/>
      </w:pPr>
      <w:r>
        <w:t>ସଂଜ୍ଞା:</w:t>
      </w:r>
      <w:r/>
    </w:p>
    <w:p>
      <w:r/>
      <w:r>
        <w:t>ଭଣ୍ଡ ଭାବବାଦୀ ଜଣେ ବ୍ୟକ୍ତି ଅଟେ ଯେ ଭୁଲରେ ଦାବି କରେ କି ତାହାର ବାର୍ତ୍ତା ଇଶ୍ୱରଙ୍କଠାରୁ ଆସିଛି I</w:t>
      </w:r>
      <w:r/>
      <w:r/>
    </w:p>
    <w:p>
      <w:pPr>
        <w:pStyle w:val="ListBullet"/>
        <w:spacing w:line="240" w:lineRule="auto"/>
        <w:ind w:left="720"/>
      </w:pPr>
      <w:r/>
      <w:r>
        <w:t>ଭଣ୍ଡ ଭାବବାଦୀ ର ଭବିଷ୍ୟବାଣୀ ସାଧାରଣତଃ ପୂର୍ଣ୍ଣ ହୁଏ ନାହିଁ I</w:t>
      </w:r>
      <w:r/>
      <w:r/>
    </w:p>
    <w:p>
      <w:r/>
      <w:r>
        <w:t>ତାହା ହେଲା, ସତରେ ହୁଏ ନାହିଁ I</w:t>
      </w:r>
      <w:r/>
      <w:r/>
    </w:p>
    <w:p>
      <w:pPr>
        <w:pStyle w:val="ListBullet"/>
        <w:spacing w:line="240" w:lineRule="auto"/>
        <w:ind w:left="720"/>
      </w:pPr>
      <w:r/>
      <w:r>
        <w:t>ଭଣ୍ଡାଭାବବାଦୀଗଣ ଏହି ସମ୍ୱାଦ ଦିଅନ୍ତି ଯାହା ଆଂଶିକ କିଅବା ପୂର୍ଣ୍ଣ ରୂପରେ ବାଇବଲ ବିରୋଧୀ ଅଟେ I</w:t>
      </w:r>
      <w:r/>
    </w:p>
    <w:p>
      <w:pPr>
        <w:pStyle w:val="ListBullet"/>
        <w:spacing w:line="240" w:lineRule="auto"/>
        <w:ind w:left="720"/>
      </w:pPr>
      <w:r/>
      <w:r>
        <w:t>ଏହି ଶବ୍ଦ ଏହି ପ୍ରକାରେ ଅନୁବାଦ କର ଯାଇପାରେ ଯେପରି “ଗୋଟିଏ ବ୍ୟକ୍ତି ଭୁଲରେ ଦାବି କରେ କି ସେ ପରମେଶ୍ୱରଙ୍କ ମୁଖାପାତ୍ର ଅଟେ “କିଅବା “କେହି ଯେ ଭୁଲରେ ପରମେଶ୍ୱର ଙ୍କ ବାକ୍ୟ କୁହେ ବୋଲି ଦାବି କରେ “I</w:t>
      </w:r>
      <w:r/>
    </w:p>
    <w:p>
      <w:pPr>
        <w:pStyle w:val="ListBullet"/>
        <w:spacing w:line="240" w:lineRule="auto"/>
        <w:ind w:left="720"/>
      </w:pPr>
      <w:r/>
      <w:r>
        <w:t>ନୂତନ ନୀୟମ ଶିକ୍ଷା ଦିଏ କି ଅନ୍ତିମ ସମୟରେ ଅନେକ ଭଣ୍ଡାଭାବବାଦୀମାନେ ଉତ୍ପନ ହେବେ ଯେଉଁମାନେ ପରମେଶ୍ୱରଙ୍କଠାରୁ ଆଗତ କହି ଲୋକ ଙ୍କୁ ତାହାଙ୍କ ଚିନ୍ତନରେ ଠକିବେ I</w:t>
      </w:r>
      <w:r/>
      <w:r/>
    </w:p>
    <w:p>
      <w:r/>
      <w:r>
        <w:t xml:space="preserve">(ଦେଖନ୍ତୁ </w:t>
      </w:r>
      <w:hyperlink r:id="rId163">
        <w:r>
          <w:rPr>
            <w:color w:val="0000EE"/>
            <w:u w:val="single"/>
          </w:rPr>
          <w:t>ପୁରା ହେବା</w:t>
        </w:r>
      </w:hyperlink>
      <w:r>
        <w:t xml:space="preserve">, </w:t>
      </w:r>
      <w:hyperlink r:id="rId94">
        <w:r>
          <w:rPr>
            <w:color w:val="0000EE"/>
            <w:u w:val="single"/>
          </w:rPr>
          <w:t>ଭବିଷ୍ୟବକ୍ତା</w:t>
        </w:r>
      </w:hyperlink>
      <w:r>
        <w:t xml:space="preserve">, </w:t>
      </w:r>
      <w:hyperlink r:id="rId217">
        <w:r>
          <w:rPr>
            <w:color w:val="0000EE"/>
            <w:u w:val="single"/>
          </w:rPr>
          <w:t>ସତ୍ୟ</w:t>
        </w:r>
      </w:hyperlink>
      <w:r>
        <w:t>)</w:t>
      </w:r>
      <w:r/>
    </w:p>
    <w:p>
      <w:pPr>
        <w:pStyle w:val="Heading4"/>
      </w:pPr>
      <w:r>
        <w:t>ବାଇବଲ ଟିପ୍ପଣୀ:</w:t>
      </w:r>
      <w:r/>
      <w:r/>
    </w:p>
    <w:p>
      <w:pPr>
        <w:pStyle w:val="ListBullet"/>
        <w:spacing w:line="240" w:lineRule="auto"/>
        <w:ind w:left="720"/>
      </w:pPr>
      <w:r/>
      <w:r>
        <w:t>୧ ଯୋହନ ୦୪:୧-୩</w:t>
      </w:r>
      <w:r/>
    </w:p>
    <w:p>
      <w:pPr>
        <w:pStyle w:val="ListBullet"/>
        <w:spacing w:line="240" w:lineRule="auto"/>
        <w:ind w:left="720"/>
      </w:pPr>
      <w:r/>
      <w:r>
        <w:t>୨ ପିତର ୦୨:୧-୩</w:t>
      </w:r>
      <w:r/>
    </w:p>
    <w:p>
      <w:pPr>
        <w:pStyle w:val="ListBullet"/>
        <w:spacing w:line="240" w:lineRule="auto"/>
        <w:ind w:left="720"/>
      </w:pPr>
      <w:r/>
      <w:r>
        <w:t>ପ୍ରେରିତ ୧୩:୬-୮</w:t>
      </w:r>
      <w:r/>
    </w:p>
    <w:p>
      <w:pPr>
        <w:pStyle w:val="ListBullet"/>
        <w:spacing w:line="240" w:lineRule="auto"/>
        <w:ind w:left="720"/>
      </w:pPr>
      <w:r/>
      <w:r>
        <w:t>ଲୁକ ୦୬:୨୬</w:t>
      </w:r>
      <w:r/>
    </w:p>
    <w:p>
      <w:pPr>
        <w:pStyle w:val="ListBullet"/>
        <w:spacing w:line="240" w:lineRule="auto"/>
        <w:ind w:left="720"/>
      </w:pPr>
      <w:r/>
      <w:r>
        <w:t>ମାଥିଉ ୦୭:୧୫-୧୭</w:t>
      </w:r>
      <w:r/>
    </w:p>
    <w:p>
      <w:pPr>
        <w:pStyle w:val="ListBullet"/>
        <w:spacing w:line="240" w:lineRule="auto"/>
        <w:ind w:left="720"/>
      </w:pPr>
      <w:r/>
      <w:r>
        <w:t>ମାଥିଉ ୨୪:୨୩-୨୫</w:t>
      </w:r>
      <w:r/>
      <w:r/>
    </w:p>
    <w:p>
      <w:pPr>
        <w:pStyle w:val="Heading4"/>
      </w:pPr>
      <w:r>
        <w:t>ବୋର୍ଡ ଡାଟା :</w:t>
      </w:r>
      <w:r/>
      <w:r/>
    </w:p>
    <w:p>
      <w:pPr>
        <w:pStyle w:val="ListBullet"/>
        <w:spacing w:line="240" w:lineRule="auto"/>
        <w:ind w:left="720"/>
      </w:pPr>
      <w:r/>
      <w:r>
        <w:t>Strong's: G5578</w:t>
      </w:r>
      <w:r/>
      <w:r/>
    </w:p>
    <w:p>
      <w:pPr>
        <w:pStyle w:val="Heading3"/>
      </w:pPr>
      <w:r>
        <w:t>ଭାଇ,</w:t>
      </w:r>
      <w:r/>
    </w:p>
    <w:p>
      <w:pPr>
        <w:pStyle w:val="Heading4"/>
      </w:pPr>
      <w:r>
        <w:t>ସଂଜ୍ଞା:</w:t>
      </w:r>
      <w:r/>
    </w:p>
    <w:p>
      <w:r/>
      <w:r>
        <w:t>"ଭାଇ" ଶବ୍ଦଟି ଜଣେ ପୁଂଜାତୀୟ ଭାଇ-ଭଉଣୀ ବୁଝାଏ ଯିଏ ଗୋଟିଏ ପିତା-ମାତାର ହୋଇଥାଏ।</w:t>
      </w:r>
      <w:r/>
      <w:r/>
    </w:p>
    <w:p>
      <w:pPr>
        <w:pStyle w:val="ListBullet"/>
        <w:spacing w:line="240" w:lineRule="auto"/>
        <w:ind w:left="720"/>
      </w:pPr>
      <w:r/>
      <w:r>
        <w:t>ପୂରାତନ ନିୟମରେ "ଭାଇମାନଙ୍କୁ" ସାଧାରଣ ଭାବରେ ନିଜ ପରିବାରର ସଦସ୍ୟ ବା ବଂଶ ବା କିମ୍ବା ସହଯୋଗୀ ସଦସ୍ୟ ବା ବନ୍ଧୁ, ସତେ ଯେପରି ସମାନ ଜାତିର,ଗୋଷ୍ଠୀ, ଜୀବିକା, କିମ୍ବା ଲୋକମାନଙ୍କ ଦଳକୁ ବୁଝାଏ। ଏପରି ଭାବରେ ଯେତେବେଳେ ବ୍ୟବହୃତ ହୁଏ, ଏକ ନିର୍ଦ୍ଦିଷ୍ଟ ଭାବ ପ୍ରକାଶକ ଶବ୍ଦ ଉଭୟ ପୁରୁଷ ଏବଂ ମହିଳାମାନଙ୍କୁ ଉଭୟକୁ ବୁଝାଏ।</w:t>
      </w:r>
      <w:r/>
    </w:p>
    <w:p>
      <w:pPr>
        <w:pStyle w:val="ListBullet"/>
        <w:spacing w:line="240" w:lineRule="auto"/>
        <w:ind w:left="720"/>
      </w:pPr>
      <w:r/>
      <w:r>
        <w:t>ନୂତନ ନିୟମରେ, ପ୍ରେରିତମାନେ ଅନୁଗତ ଶିଷ୍ୟମାନଙ୍କୁ ଭାଇ ବୋଲି ସମ୍ବୋଧନ କରୁଥିଲେ ସେମାନେ ପୁରୁଷ ହେଉନ୍ତୁ ବା ସ୍ତ୍ରୀ ମଣ୍ଡଳୀର ବିଶ୍ୱାସୀ ବିଶ୍ୱାସିନୀ ସମସ୍ତେ ଆତ୍ମିକ ପରିବାରରଥିଲେ ଏବଂ ସ୍ୱର୍ଗସ୍ଥ ପିତା ସେମାନଙ୍କ ପରମେଶ୍ୱରଥିଲେ।</w:t>
      </w:r>
      <w:r/>
    </w:p>
    <w:p>
      <w:pPr>
        <w:pStyle w:val="ListBullet"/>
        <w:spacing w:line="240" w:lineRule="auto"/>
        <w:ind w:left="720"/>
      </w:pPr>
      <w:r/>
      <w:r>
        <w:t>ନୂତନ ନିୟମରେ ବହୁତ ଅଳ୍ପ ସମୟରେ ପ୍ରେରିତମାନେ ଭଉଣୀ ସମ୍ବୋଧନ କରୁଥିବା ବିଷୟ ଦେଖିବାକୁ ମିଳେ ଯେଉଁଠାରେ କି ପୁରୁଷ ଓ ସ୍ତ୍ରୀ ଉଭୟ ଥାଆନ୍ତି ମହିଳାମାନଙ୍କୁ ଭଉଣୀ ସମ୍ବୋଧନ କରାଯାଉଥିଲା ׀ ଉଦାହରଣ ସ୍ୱରୂପ ଯାକୁବ "ଖାଦ୍ୟ ଏବଂ ପୋଷାକର ଆବଶ୍ୟକ ସମୟରେ ଭାଇ ଓ ଭଉଣୀମାନଙ୍କୁ" ସମସ୍ତ ବିଶ୍ୱାସୀ ବୋଲି ଗୁରୁତ୍ୱ ସହ କହିଥିଲେ।</w:t>
      </w:r>
      <w:r/>
      <w:r/>
    </w:p>
    <w:p>
      <w:pPr>
        <w:pStyle w:val="Heading4"/>
      </w:pPr>
      <w:r>
        <w:t>ଅନୁବାଦର ପ୍ରସ୍ତାବ:</w:t>
      </w:r>
      <w:r/>
      <w:r/>
    </w:p>
    <w:p>
      <w:pPr>
        <w:pStyle w:val="ListBullet"/>
        <w:spacing w:line="240" w:lineRule="auto"/>
        <w:ind w:left="720"/>
      </w:pPr>
      <w:r/>
      <w:r>
        <w:t>ଏହାକୁ ଉତ୍ତମ ରୂପେ ଅନୁବାଦ କରାଯାଇପାରେ ଯେ ଜଣେ ଜୈବିକ ପିତା କିମ୍ବା ମାତାର ପୁରୁଷ ସନ୍ତାନମାନଙ୍କୁ ଭାଇ ବୋଲି କୁହାଯାଏ, ଅନ୍ୟଥା ଏହାର ଅର୍ଥ ଭୂଲ ହୋଇପାରେ।</w:t>
      </w:r>
      <w:r/>
    </w:p>
    <w:p>
      <w:pPr>
        <w:pStyle w:val="ListBullet"/>
        <w:spacing w:line="240" w:lineRule="auto"/>
        <w:ind w:left="720"/>
      </w:pPr>
      <w:r/>
      <w:r>
        <w:t>ପୂରାତନ ନିୟମରେ ଭାଇ କହିଲେ ନିଜ ପରିବାର ବା ବଂଶ ବା ନିଜ ଦଳକୁ ଜଣାଯାଉଥିଲା ତାହାର ସାମ୍ଭାବ୍ୟ ଅନୁବାଦ ହେଉଛି ସମ୍ପର୍କୀୟ ବା ବଂଶିକ ଲୋକ ବା ଅନୁସରଣକାରୀ ଇଶ୍ରାୟେଲୀୟ ׀</w:t>
      </w:r>
      <w:r/>
    </w:p>
    <w:p>
      <w:pPr>
        <w:pStyle w:val="ListBullet"/>
        <w:spacing w:line="240" w:lineRule="auto"/>
        <w:ind w:left="720"/>
      </w:pPr>
      <w:r/>
      <w:r>
        <w:t>ଖ୍ରୀଷ୍ଟ ବିଶ୍ୱାସୀ ସମ୍ୱନ୍ଧରେ କହିବା ବେଳେ ଏହାକୁ ଖ୍ରୀଷ୍ଟରେ ଭାଇ ବା ଆତ୍ମିକ ଭାଇ ବୋଲି ଅନୁବାଦ କରାଯାଇପାରେ।</w:t>
      </w:r>
      <w:r/>
    </w:p>
    <w:p>
      <w:pPr>
        <w:pStyle w:val="ListBullet"/>
        <w:spacing w:line="240" w:lineRule="auto"/>
        <w:ind w:left="720"/>
      </w:pPr>
      <w:r/>
      <w:r>
        <w:t>ଯଦି ଉଭୟ ପୁରୁଷ ଏବଂ ସ୍ତ୍ରୀଙ୍କୁ ଭାଇ ବୋଲି ସୂଚିତ କରାଯାଏ ତେବେ ତାହାର ଭୂଲ ଅର୍ଥ ବାହାରିପାରେ ତେଣୁ ସେହି ସ୍ଥାନରେ ପୁରୁଷ ଏବଂ ସ୍ତ୍ରୀଙ୍କ କ୍ଷେତ୍ରରେ ସାଧାରଣ ଶବ୍ଦ ବ୍ୟବହାର କରାଯାଇପାରେ।</w:t>
      </w:r>
      <w:r/>
    </w:p>
    <w:p>
      <w:pPr>
        <w:pStyle w:val="ListBullet"/>
        <w:spacing w:line="240" w:lineRule="auto"/>
        <w:ind w:left="720"/>
      </w:pPr>
      <w:r/>
      <w:r>
        <w:t>ଅନ୍ୟ ଅର୍ଥରେ ଉଭୟ ପୁରୁଷ ଏବଂ ସ୍ତ୍ରୀ ବିଶ୍ୱାସୀମାନଙ୍କ ସମ୍ୱନ୍ଧରେ ପରିପ୍ରକାଶ କଲାବେଳେ ତାହାକୁ "ବିଶ୍ୱାସୀ ଅନୁସରଣକାରୀ" କିମ୍ବା "ଖ୍ରୀଷ୍ଟିୟାନ ଭାଇ ଓ ଭଉଣୀ" ବୋଲି ଅନୁବାଦ କରାଯାଇପାରେ।</w:t>
      </w:r>
      <w:r/>
    </w:p>
    <w:p>
      <w:pPr>
        <w:pStyle w:val="ListBullet"/>
        <w:spacing w:line="240" w:lineRule="auto"/>
        <w:ind w:left="720"/>
      </w:pPr>
      <w:r/>
      <w:r>
        <w:t>ପ୍ରସଙ୍ଗକୁ ଚିହ୍ନଟ କରିବା ବେଳେ କେବଳ ପୁରୁଷକୁ ସୂଚିତ କରାଯାଉଛି ଅବା ଉଭୟ ପୁରୁଷ ଏବଂ ସ୍ତ୍ରୀଙ୍କୁ କୁହାଯାଉଛି ତାହା ନିଶ୍ଚିତ ହେବା ଉଚ଼ିତ।</w:t>
      </w:r>
      <w:r/>
      <w:r/>
    </w:p>
    <w:p>
      <w:r/>
      <w:r>
        <w:t xml:space="preserve">(ପୁନଶ୍ଚ ଦେଖନ୍ତୁ: </w:t>
      </w:r>
      <w:hyperlink r:id="rId306">
        <w:r>
          <w:rPr>
            <w:color w:val="0000EE"/>
            <w:u w:val="single"/>
          </w:rPr>
          <w:t>ପ୍ରେରିତ</w:t>
        </w:r>
      </w:hyperlink>
      <w:r>
        <w:t xml:space="preserve">, </w:t>
      </w:r>
      <w:hyperlink r:id="rId141">
        <w:r>
          <w:rPr>
            <w:color w:val="0000EE"/>
            <w:u w:val="single"/>
          </w:rPr>
          <w:t>ପିତା ଈଶ୍ୱର</w:t>
        </w:r>
      </w:hyperlink>
      <w:r>
        <w:t xml:space="preserve">, </w:t>
      </w:r>
      <w:hyperlink r:id="rId323">
        <w:r>
          <w:rPr>
            <w:color w:val="0000EE"/>
            <w:u w:val="single"/>
          </w:rPr>
          <w:t>ଭଉଣୀ</w:t>
        </w:r>
      </w:hyperlink>
      <w:r>
        <w:t xml:space="preserve">, </w:t>
      </w:r>
      <w:hyperlink r:id="rId280">
        <w:r>
          <w:rPr>
            <w:color w:val="0000EE"/>
            <w:u w:val="single"/>
          </w:rPr>
          <w:t>ଆତ୍ମା</w:t>
        </w:r>
      </w:hyperlink>
      <w:r>
        <w:t>)</w:t>
      </w:r>
      <w:r/>
    </w:p>
    <w:p>
      <w:pPr>
        <w:pStyle w:val="Heading4"/>
      </w:pPr>
      <w:r>
        <w:t>ବାଇବଲ ସମ୍ୱନ୍ଧ ଉଲ୍ଲେଖ:</w:t>
      </w:r>
      <w:r/>
      <w:r/>
    </w:p>
    <w:p>
      <w:pPr>
        <w:pStyle w:val="ListBullet"/>
        <w:spacing w:line="240" w:lineRule="auto"/>
        <w:ind w:left="720"/>
      </w:pPr>
      <w:r/>
      <w:r>
        <w:t>ପ୍ରେରିତ 07:26-28</w:t>
      </w:r>
      <w:r/>
    </w:p>
    <w:p>
      <w:pPr>
        <w:pStyle w:val="ListBullet"/>
        <w:spacing w:line="240" w:lineRule="auto"/>
        <w:ind w:left="720"/>
      </w:pPr>
      <w:r/>
      <w:r>
        <w:t>ଆଦି ପୁସ୍ତକ 29:9-10</w:t>
      </w:r>
      <w:r/>
    </w:p>
    <w:p>
      <w:pPr>
        <w:pStyle w:val="ListBullet"/>
        <w:spacing w:line="240" w:lineRule="auto"/>
        <w:ind w:left="720"/>
      </w:pPr>
      <w:r/>
      <w:r>
        <w:t>ଲେବୀୟ 19:17-18</w:t>
      </w:r>
      <w:r/>
    </w:p>
    <w:p>
      <w:pPr>
        <w:pStyle w:val="ListBullet"/>
        <w:spacing w:line="240" w:lineRule="auto"/>
        <w:ind w:left="720"/>
      </w:pPr>
      <w:r/>
      <w:r>
        <w:t>ନିହିମୀୟା 03:1-2</w:t>
      </w:r>
      <w:r/>
    </w:p>
    <w:p>
      <w:pPr>
        <w:pStyle w:val="ListBullet"/>
        <w:spacing w:line="240" w:lineRule="auto"/>
        <w:ind w:left="720"/>
      </w:pPr>
      <w:r/>
      <w:r>
        <w:t>ଫିଲିପ୍ପିୟ 04:21-23</w:t>
      </w:r>
      <w:r/>
    </w:p>
    <w:p>
      <w:pPr>
        <w:pStyle w:val="ListBullet"/>
        <w:spacing w:line="240" w:lineRule="auto"/>
        <w:ind w:left="720"/>
      </w:pPr>
      <w:r/>
      <w:r>
        <w:t>ପ୍ରକାଶିତ ବାକ୍ୟ 01:9-11</w:t>
      </w:r>
      <w:r/>
      <w:r/>
    </w:p>
    <w:p>
      <w:pPr>
        <w:pStyle w:val="Heading4"/>
      </w:pPr>
      <w:r>
        <w:t>ଦତ୍ତ ବିଷୟ ଶବ୍ଦ:</w:t>
      </w:r>
      <w:r/>
      <w:r/>
    </w:p>
    <w:p>
      <w:pPr>
        <w:pStyle w:val="ListBullet"/>
        <w:spacing w:line="240" w:lineRule="auto"/>
        <w:ind w:left="720"/>
      </w:pPr>
      <w:r/>
      <w:r>
        <w:t>ମୂଳଶବ୍ଦ: H251, H252, H264, H1730, H2992, H2993, H2994, H7453, G80, G81, G2385, G2455, G2500, G4613, G5360, G5569</w:t>
      </w:r>
      <w:r/>
      <w:r/>
    </w:p>
    <w:p>
      <w:pPr>
        <w:pStyle w:val="Heading3"/>
      </w:pPr>
      <w:r>
        <w:t>ଭୁତ, ମନ୍ଦ ଆତ୍ମା, ଅଶୁଚି ଆତ୍ମା</w:t>
      </w:r>
      <w:r/>
    </w:p>
    <w:p>
      <w:pPr>
        <w:pStyle w:val="Heading4"/>
      </w:pPr>
      <w:r>
        <w:t>ପରିଭାଷା:</w:t>
      </w:r>
      <w:r/>
    </w:p>
    <w:p>
      <w:r/>
      <w:r>
        <w:t>ଏହି ସମସ୍ତ ଶବ୍ଦ ଗୁଡିକ ଭୁତ ଯେଉଁ ଆତ୍ମା ଈଶ୍ୱରଙ୍କ ବିରୁଦ୍ଧରେ ଠିଆ ହୁଅନ୍ତି ସେମାନଙ୍କୁ ବୁଝାଏ I</w:t>
      </w:r>
      <w:r/>
      <w:r/>
    </w:p>
    <w:p>
      <w:pPr>
        <w:pStyle w:val="ListBullet"/>
        <w:spacing w:line="240" w:lineRule="auto"/>
        <w:ind w:left="720"/>
      </w:pPr>
      <w:r/>
      <w:r>
        <w:t>ଈଶ୍ୱର ଦୂତମାନଙ୍କୁ ତାଙ୍କ ସେବା ନିମନ୍ତେ ସୃଷ୍ଟି କଲେ I</w:t>
      </w:r>
      <w:r/>
      <w:r/>
    </w:p>
    <w:p>
      <w:r/>
      <w:r>
        <w:t>ଯେତେବେଳେ ଦିଆବଳ ଈଶ୍ୱରଙ୍କ ବିରୁଦ୍ଧାଚରଣ କଲା, କିଛି ଦୂତ ମଧ୍ୟ ବିରୁଦ୍ଧାଚରଣ କଲେ ଏବଂ ସ୍ୱର୍ଗରୁ ପତିତ ହେଲେ I ଏହା ବିଶ୍ୱାସ କରାଯାଏ କି ଭୁତ ଏବଂ ମନ୍ଦ ଆତ୍ମା ସବୁ “ପତିତ ଦୂତ” ଅଟନ୍ତି I</w:t>
      </w:r>
      <w:r/>
      <w:r/>
    </w:p>
    <w:p>
      <w:pPr>
        <w:pStyle w:val="ListBullet"/>
        <w:spacing w:line="240" w:lineRule="auto"/>
        <w:ind w:left="720"/>
      </w:pPr>
      <w:r/>
      <w:r>
        <w:t>ବେଳେବେଳେ ଏହି ସବୁ ଭୁତ ବା ଆତ୍ମାମାନଙ୍କୁ “ଅଶୁଚି ଆତ୍ମା” ବୋଲି ଡକାଯାଏ I</w:t>
      </w:r>
      <w:r/>
      <w:r/>
    </w:p>
    <w:p>
      <w:r/>
      <w:r>
        <w:t>“ଅଶୁଚି” ଶବ୍ଦଟିର ଅର୍ଥ “ମନ୍ଦ” କିମ୍ୱା “ଅପବିତ୍ର” ଅଟେ I</w:t>
      </w:r>
      <w:r/>
      <w:r/>
    </w:p>
    <w:p>
      <w:pPr>
        <w:pStyle w:val="ListBullet"/>
        <w:spacing w:line="240" w:lineRule="auto"/>
        <w:ind w:left="720"/>
      </w:pPr>
      <w:r/>
      <w:r>
        <w:t>ଭୁତମାନେ ଦିଆବଳର ସେବା କରନ୍ତି ତେଣୁ ସେମାନେ ମନ୍ଦ ବିଷୟ କରିଥାଆନ୍ତି I</w:t>
      </w:r>
      <w:r/>
      <w:r/>
    </w:p>
    <w:p>
      <w:r/>
      <w:r>
        <w:t>ବେଳେବେଳେ ସେମାନେ ଲୋକମାନଙ୍କ ମଧ୍ୟରେ ବାସ କରି ନୀୟନ୍ତ୍ରଣ କରନ୍ତି I</w:t>
      </w:r>
      <w:r/>
      <w:r/>
    </w:p>
    <w:p>
      <w:pPr>
        <w:pStyle w:val="ListBullet"/>
        <w:spacing w:line="240" w:lineRule="auto"/>
        <w:ind w:left="720"/>
      </w:pPr>
      <w:r/>
      <w:r>
        <w:t>ଭୁତ ବା ମନ୍ଦ ଆତ୍ମା ମନୁଷ୍ୟମାନଙ୍କଠାରୁ ଅଧିକ ଶକ୍ତିଶାଳୀ କିନ୍ତୁ ଈଶ୍ୱରଙ୍କଠାରୁ ଶକ୍ତିଶାଳୀ ନୁହନ୍ତି I</w:t>
      </w:r>
      <w:r/>
      <w:r/>
    </w:p>
    <w:p>
      <w:pPr>
        <w:pStyle w:val="Heading4"/>
      </w:pPr>
      <w:r>
        <w:t>ଭାଷାନ୍ତର ପାଇଁ ପ୍ରସ୍ତାଵନା:</w:t>
      </w:r>
      <w:r/>
      <w:r/>
    </w:p>
    <w:p>
      <w:pPr>
        <w:pStyle w:val="ListBullet"/>
        <w:spacing w:line="240" w:lineRule="auto"/>
        <w:ind w:left="720"/>
      </w:pPr>
      <w:r/>
      <w:r>
        <w:t>”ଭୁତ” ଶବ୍ଦଟି “ମନ୍ଦ ଆତ୍ମା” ଭାବରେ ଭାଷାନ୍ତର କରାଯାଇପାରେ I</w:t>
      </w:r>
      <w:r/>
    </w:p>
    <w:p>
      <w:pPr>
        <w:pStyle w:val="ListBullet"/>
        <w:spacing w:line="240" w:lineRule="auto"/>
        <w:ind w:left="720"/>
      </w:pPr>
      <w:r/>
      <w:r>
        <w:t>”ଅଶୁଚି ଆତ୍ମା” କୁ “ମନ୍ଦ ଆତ୍ମା” କିମ୍ୱା “ଭ୍ରଷ୍ଟ ଆତ୍ମା” ଭାବରେ ଭାଷାନ୍ତର କରାଯାଇପାରେ I</w:t>
      </w:r>
      <w:r/>
    </w:p>
    <w:p>
      <w:pPr>
        <w:pStyle w:val="ListBullet"/>
        <w:spacing w:line="240" w:lineRule="auto"/>
        <w:ind w:left="720"/>
      </w:pPr>
      <w:r/>
      <w:r>
        <w:t>ଦିଆବଳକୁ ବୁଝାଉ ଥିବା ଶବ୍ଦଠାରୁ ଭିନ୍ନ ଭାବରେ ବୁଝାଉ ଥିବା ଶବ୍ଦକୁ ବ୍ୟବହାର କରିବା ଆବଶ୍ୟକ I</w:t>
      </w:r>
      <w:r/>
    </w:p>
    <w:p>
      <w:pPr>
        <w:pStyle w:val="ListBullet"/>
        <w:spacing w:line="240" w:lineRule="auto"/>
        <w:ind w:left="720"/>
      </w:pPr>
      <w:r/>
      <w:r>
        <w:t>ଏବଂ ମଧ୍ୟ ବିଚାର କରନ୍ତୁ “ଭୁତ”କୁ ସ୍ଥାନୀୟ ଏବଂ ଜାତୀୟ ଭାଷାରେ କିପରି ଭାଷାନ୍ତର କରାଯାଇପାରେ I</w:t>
      </w:r>
      <w:r/>
      <w:r/>
    </w:p>
    <w:p>
      <w:r/>
      <w:r>
        <w:t>(ଦେଖନ୍ତୁ:</w:t>
      </w:r>
      <w:hyperlink r:id="rId609">
        <w:r>
          <w:rPr>
            <w:color w:val="0000EE"/>
            <w:u w:val="single"/>
          </w:rPr>
          <w:t>ଅଜଣା ବିଷୟକୁ କିପରି ଭାଷାନ୍ତର କରିବା</w:t>
        </w:r>
      </w:hyperlink>
      <w:r/>
    </w:p>
    <w:p>
      <w:r/>
      <w:r>
        <w:t>(ଦେଖନ୍ତୁ ମଧ୍ୟ:</w:t>
      </w:r>
      <w:hyperlink r:id="rId383">
        <w:r>
          <w:rPr>
            <w:color w:val="0000EE"/>
            <w:u w:val="single"/>
          </w:rPr>
          <w:t>ଭୁତଗ୍ରସ୍ତ</w:t>
        </w:r>
      </w:hyperlink>
      <w:r>
        <w:t>,</w:t>
      </w:r>
      <w:hyperlink r:id="rId132">
        <w:r>
          <w:rPr>
            <w:color w:val="0000EE"/>
            <w:u w:val="single"/>
          </w:rPr>
          <w:t>ଶୟତାନ</w:t>
        </w:r>
      </w:hyperlink>
      <w:r>
        <w:t>,</w:t>
      </w:r>
      <w:hyperlink r:id="rId70">
        <w:r>
          <w:rPr>
            <w:color w:val="0000EE"/>
            <w:u w:val="single"/>
          </w:rPr>
          <w:t>ମିଥ୍ୟା ଦେବତା</w:t>
        </w:r>
      </w:hyperlink>
      <w:r>
        <w:t>,</w:t>
      </w:r>
      <w:hyperlink r:id="rId70">
        <w:r>
          <w:rPr>
            <w:color w:val="0000EE"/>
            <w:u w:val="single"/>
          </w:rPr>
          <w:t>ଦୂତ</w:t>
        </w:r>
      </w:hyperlink>
      <w:r>
        <w:t>,</w:t>
      </w:r>
      <w:hyperlink r:id="rId254">
        <w:r>
          <w:rPr>
            <w:color w:val="0000EE"/>
            <w:u w:val="single"/>
          </w:rPr>
          <w:t>ମନ୍ଦ</w:t>
        </w:r>
      </w:hyperlink>
      <w:r>
        <w:t>,</w:t>
      </w:r>
      <w:hyperlink r:id="rId216">
        <w:r>
          <w:rPr>
            <w:color w:val="0000EE"/>
            <w:u w:val="single"/>
          </w:rPr>
          <w:t>ଶୁଚି</w:t>
        </w:r>
      </w:hyperlink>
      <w:r>
        <w:t>)</w:t>
      </w:r>
      <w:r/>
    </w:p>
    <w:p>
      <w:pPr>
        <w:pStyle w:val="Heading4"/>
      </w:pPr>
      <w:r>
        <w:t>ବାଇବଲ ପଦପର୍ବ:</w:t>
      </w:r>
      <w:r/>
      <w:r/>
    </w:p>
    <w:p>
      <w:pPr>
        <w:pStyle w:val="ListBullet"/>
        <w:spacing w:line="240" w:lineRule="auto"/>
        <w:ind w:left="720"/>
      </w:pPr>
      <w:r/>
      <w:hyperlink r:id="rId327">
        <w:r>
          <w:rPr>
            <w:color w:val="0000EE"/>
            <w:u w:val="single"/>
          </w:rPr>
          <w:t>ଯାକୁବ ୦୨:୧୮-୨୦</w:t>
        </w:r>
      </w:hyperlink>
      <w:r/>
    </w:p>
    <w:p>
      <w:pPr>
        <w:pStyle w:val="ListBullet"/>
        <w:spacing w:line="240" w:lineRule="auto"/>
        <w:ind w:left="720"/>
      </w:pPr>
      <w:r/>
      <w:r>
        <w:t>ଯାକୁବ ୦୩:୧୫-୧୮</w:t>
      </w:r>
      <w:r/>
    </w:p>
    <w:p>
      <w:pPr>
        <w:pStyle w:val="ListBullet"/>
        <w:spacing w:line="240" w:lineRule="auto"/>
        <w:ind w:left="720"/>
      </w:pPr>
      <w:r/>
      <w:r>
        <w:t>ଲୁକ ୦୪:୩୫-୩୭</w:t>
      </w:r>
      <w:r/>
    </w:p>
    <w:p>
      <w:pPr>
        <w:pStyle w:val="ListBullet"/>
        <w:spacing w:line="240" w:lineRule="auto"/>
        <w:ind w:left="720"/>
      </w:pPr>
      <w:r/>
      <w:r>
        <w:t>ମାର୍କ ୦୩:୨୦-୨୫</w:t>
      </w:r>
      <w:r/>
    </w:p>
    <w:p>
      <w:pPr>
        <w:pStyle w:val="ListBullet"/>
        <w:spacing w:line="240" w:lineRule="auto"/>
        <w:ind w:left="720"/>
      </w:pPr>
      <w:r/>
      <w:r>
        <w:t>ମାଥିଉ ୦୪:୨୩-୨୫</w:t>
      </w:r>
      <w:r/>
      <w:r/>
    </w:p>
    <w:p>
      <w:pPr>
        <w:pStyle w:val="Heading4"/>
      </w:pPr>
      <w:r>
        <w:t>ବାଇବଲ କାହାଣୀରୁ ଉଦାହରଣ:</w:t>
      </w:r>
      <w:r/>
      <w:r/>
    </w:p>
    <w:p>
      <w:pPr>
        <w:pStyle w:val="ListBullet"/>
        <w:spacing w:line="240" w:lineRule="auto"/>
        <w:ind w:left="720"/>
      </w:pPr>
      <w:r/>
      <w:r>
        <w:rPr>
          <w:b/>
        </w:rPr>
        <w:t>୨୬:୦୯</w:t>
      </w:r>
      <w:r>
        <w:t xml:space="preserve"> _ଅନକେ ଲୋକ ଯାହାର__ ଅନ୍ତରରେ ଭୁତ__ଥିଲା ସେମାନଙ୍କୁ ଯୀଶୁଙ୍କ ନିକଟକୁ ଅଣାଗଲା I</w:t>
      </w:r>
      <w:r/>
      <w:r/>
    </w:p>
    <w:p>
      <w:r/>
      <w:r>
        <w:t xml:space="preserve">ଯୀଶୁ ଯେତେବେଳେ ସେମାନଙ୍କୁ ଆଦେଶ ଦେଲେ </w:t>
      </w:r>
      <w:r>
        <w:rPr>
          <w:b/>
        </w:rPr>
        <w:t>ଭୁତ</w:t>
      </w:r>
      <w:r>
        <w:t xml:space="preserve"> ଲୋକମାନଙ୍କୁଠାରୁ ବାହାରି ଗଲା ଏବଂ ସେମାନେ ଚିତ୍କାର କଲେ, “ତୁମେ ଈଶ୍ୱରଙ୍କ ସନ୍ତାନ ଅଟ I”</w:t>
      </w:r>
      <w:r/>
      <w:r/>
    </w:p>
    <w:p>
      <w:pPr>
        <w:pStyle w:val="ListBullet"/>
        <w:spacing w:line="240" w:lineRule="auto"/>
        <w:ind w:left="720"/>
      </w:pPr>
      <w:r/>
      <w:r>
        <w:rPr>
          <w:b/>
        </w:rPr>
        <w:t>୩୨:୦୮</w:t>
      </w:r>
      <w:r>
        <w:t xml:space="preserve"> _ଭୁତମାନେ ଲୋକମାନଙ୍କଠାରୁ ବାହାରି ଘୁଷୁରୀମାନଙ୍କ ମଧ୍ୟରେ ପ୍ରବେଶ କଲେ I</w:t>
      </w:r>
      <w:r/>
    </w:p>
    <w:p>
      <w:pPr>
        <w:pStyle w:val="ListBullet"/>
        <w:spacing w:line="240" w:lineRule="auto"/>
        <w:ind w:left="720"/>
      </w:pPr>
      <w:r/>
      <w:r>
        <w:rPr>
          <w:b/>
        </w:rPr>
        <w:t>୪୭:୦୫</w:t>
      </w:r>
      <w:r>
        <w:t xml:space="preserve"> _ଶେଷରେ ଦିନେ ଯେତେବେଳେ ଦାସୀ ଝିଅ ଚିତ୍କାର କରିବା ଆରମ୍ଭ କଲା, ପାଉଲ ତାଙ୍କ ଆଡ଼କୁ ଅନେଇ__ ସେମାନଙ୍କ__ ଠାରେ ଥିବା ଭୁତକୁ କହିଲେ, “ଯୀଶୁଙ୍କ ନାମରେ, ବାହାରି ଆସ I”</w:t>
      </w:r>
      <w:r/>
      <w:r/>
    </w:p>
    <w:p>
      <w:r/>
      <w:r>
        <w:t>ସେହି କ୍ଷଣି__ଭୁତ__ତାହାଠାରୁ ଚାଲିଗଲା I</w:t>
      </w:r>
      <w:r/>
      <w:r/>
    </w:p>
    <w:p>
      <w:pPr>
        <w:pStyle w:val="ListBullet"/>
        <w:spacing w:line="240" w:lineRule="auto"/>
        <w:ind w:left="720"/>
      </w:pPr>
      <w:r/>
      <w:r>
        <w:rPr>
          <w:b/>
        </w:rPr>
        <w:t>୪୯:୦୨</w:t>
      </w:r>
      <w:r>
        <w:t xml:space="preserve"> _ ଯୀଶୁ ସମୁଦ୍ରରେ ଚାଲିଲେ, ଝଡକୁ ଶାନ୍ତ କଲେ, ଅନକେ ରୋଗୀକୁ ସୁସ୍ଥ କଲେ, __ଭୁତ__ଛଡାଇଲେ, ମୃତ୍ୟୁକୁ ଉଠାଇଲେ ଏବଂ ପାଞ୍ଚ ରୋଟୀ ଓ ଦୁଇ ମାଛ ଦ୍ୱାରା ପ୍ରାୟ ପାଞ୍ଚ ହଜାରରୁ ଉର୍ଦ୍ଧ ଲୋକଙ୍କୁ ଖୁଆଇଲେ I</w:t>
      </w:r>
      <w:r/>
      <w:r/>
    </w:p>
    <w:p>
      <w:pPr>
        <w:pStyle w:val="Heading4"/>
      </w:pPr>
      <w:r>
        <w:t>ବୋର୍ଡ ଡାଟା :</w:t>
      </w:r>
      <w:r/>
      <w:r/>
    </w:p>
    <w:p>
      <w:pPr>
        <w:pStyle w:val="ListBullet"/>
        <w:spacing w:line="240" w:lineRule="auto"/>
        <w:ind w:left="720"/>
      </w:pPr>
      <w:r/>
      <w:r>
        <w:t>Strong's: H2932, H7307, H7451, H7700, G169, G1139, G1140, G1141, G1142, G4190, G4151, G4152, G4189</w:t>
      </w:r>
      <w:r/>
      <w:r/>
    </w:p>
    <w:p>
      <w:pPr>
        <w:pStyle w:val="Heading3"/>
      </w:pPr>
      <w:r>
        <w:t>ଭୋଜ, ବହୁ ଭୋଜ, ଭୋଜି</w:t>
      </w:r>
      <w:r/>
    </w:p>
    <w:p>
      <w:pPr>
        <w:pStyle w:val="Heading4"/>
      </w:pPr>
      <w:r>
        <w:t>ସଂଜ୍ଞା</w:t>
      </w:r>
      <w:r/>
    </w:p>
    <w:p>
      <w:r/>
      <w:r>
        <w:t>“ଭୋଜ” ଶବ୍ଦ ଏକ କାର୍ଯ୍ୟକ୍ରମ କୁ ଦର୍ଶାଏ ଯାହା ଏକ ଜନ ସମୁହ ଏକତ୍ରିତ ହୋଇ ବହୁ ପରିମାଣ ର ଖାଦ୍ୟ ଖାଆନ୍ତି, ବହୁବାର କିଛି ଉତ୍ସବ ପାଳନରେ ହୋଇ ଥାଏ I “ଭୋଜ “ଶବ୍ଦର ଅର୍ଥ ହେଉଛି ବହୁ ପରିମାଣ ର ଖାଦ୍ୟ ଏକତ୍ରିତ ହୋଇ ଖାଇବାରେ ଭାଗ ନେବା I</w:t>
      </w:r>
      <w:r/>
      <w:r/>
    </w:p>
    <w:p>
      <w:pPr>
        <w:pStyle w:val="ListBullet"/>
        <w:spacing w:line="240" w:lineRule="auto"/>
        <w:ind w:left="720"/>
      </w:pPr>
      <w:r/>
      <w:r>
        <w:t>ଅନେକ ସମୟରେ ଏକ ବିଶେଷ ପ୍ରକାର ଖାଦ୍ୟ ବିଶେଷ ଭୋଜିରେ ଲୋକମାନେ ମିସି କି ଖାଆନ୍ତି I</w:t>
      </w:r>
      <w:r/>
    </w:p>
    <w:p>
      <w:pPr>
        <w:pStyle w:val="ListBullet"/>
        <w:spacing w:line="240" w:lineRule="auto"/>
        <w:ind w:left="720"/>
      </w:pPr>
      <w:r/>
      <w:r>
        <w:t>ଧାର୍ମିକ ପର୍ୱ ଯାହା ପ୍ରଭୁ ଇସ୍ରାଏଲ ଲୋକଙ୍କୁମାନିବାକୁ ଆଜ୍ଞା ଦେଇଥିଲେ ସାଧାରଣତଃ ରୂପରେ ତାହା ଏକତ୍ରିତ ହୋଇ ଭୋଜି ଖାଇବା ସହିତ ଯୋଡ଼ାଯାଏ I</w:t>
      </w:r>
      <w:r/>
      <w:r/>
    </w:p>
    <w:p>
      <w:r/>
      <w:r>
        <w:t>ଏହି କାରଣ ଯୋଗୁ ବହୁ ବାର ପର୍ୱମାନ କୁ ”ଭୋଜ” କୁହାଯାଏ I</w:t>
      </w:r>
      <w:r/>
      <w:r/>
    </w:p>
    <w:p>
      <w:pPr>
        <w:pStyle w:val="ListBullet"/>
        <w:spacing w:line="240" w:lineRule="auto"/>
        <w:ind w:left="720"/>
      </w:pPr>
      <w:r/>
      <w:r>
        <w:t>ବାଇବଲ ସମୟରେ ରାଜାମାନେ ଓ ଧନୀ ଓ ଶକ୍ତିଶାଳୀ ଲୋକମାନେ ବହୁବାର ନିଜ ପରିବାର ଓ ବନ୍ଧୁମାନଙ୍କୁ “ଭୋଜି” ଦେଉଥିଲେ I</w:t>
      </w:r>
      <w:r/>
    </w:p>
    <w:p>
      <w:pPr>
        <w:pStyle w:val="ListBullet"/>
        <w:spacing w:line="240" w:lineRule="auto"/>
        <w:ind w:left="720"/>
      </w:pPr>
      <w:r/>
      <w:r>
        <w:t>ଅପବୟ ପୁତ୍ରର କାହାଣୀରେ, ପିତା ତାହାଙ୍କ ପୁତ୍ରର ଫେରିବା କାରଣୁ ଏକ ବିଶେଷ ଭୋଜିର ଆୟଜନ କଲେ I</w:t>
      </w:r>
      <w:r/>
    </w:p>
    <w:p>
      <w:pPr>
        <w:pStyle w:val="ListBullet"/>
        <w:spacing w:line="240" w:lineRule="auto"/>
        <w:ind w:left="720"/>
      </w:pPr>
      <w:r/>
      <w:r>
        <w:t>ଗୋଟିଏ ଭୋଜି ବେଳେବେଳେ ଅନେକ ଦିନଯାଏ ଚାଲେ I</w:t>
      </w:r>
      <w:r/>
    </w:p>
    <w:p>
      <w:pPr>
        <w:pStyle w:val="ListBullet"/>
        <w:spacing w:line="240" w:lineRule="auto"/>
        <w:ind w:left="720"/>
      </w:pPr>
      <w:r/>
      <w:r>
        <w:t>“ଭୋଜି” ଶବ୍ଦ “ପ୍ରଚୁର ଖାଇବା “କିଅବା “ପ୍ରଚୁର ଖାଦ୍ୟା ଖାଇ ଉତ୍ସବମାନିବା “କିଅବା “ଏକ ବିଶେଷ ବଡ଼ ଭୋଜି ଖାଇବା “ରୂପରେ ଅନୁବାଦ କରାଯାଏ I</w:t>
      </w:r>
      <w:r/>
    </w:p>
    <w:p>
      <w:pPr>
        <w:pStyle w:val="ListBullet"/>
        <w:spacing w:line="240" w:lineRule="auto"/>
        <w:ind w:left="720"/>
      </w:pPr>
      <w:r/>
      <w:r>
        <w:t>ପୃଷ୍ଠଭୂମି ଉପରେ ନିର୍ଭର କରି, “ଭୋଜି” କୁ “ପ୍ରଚୁର ଖାଦ୍ୟ ଖାଇ ଉତ୍ସବମାନିବା “କିଅବା ଏକ “ଭୋଜନ ଯାହା ବହୁ ପରିମାଣରେ ଖାଦ୍ୟ “କିଅବା “ଉତ୍ସବମାନିବା ଭୋଜନ “ରୂପରେ ଅନୁବାଦ କରାଯାଇପାରେ I</w:t>
      </w:r>
      <w:r/>
      <w:r/>
    </w:p>
    <w:p>
      <w:r/>
      <w:r>
        <w:t>(ଆହୁରି ଦେଖାନ୍ତୁ:</w:t>
      </w:r>
      <w:hyperlink r:id="rId408">
        <w:r>
          <w:rPr>
            <w:color w:val="0000EE"/>
            <w:u w:val="single"/>
          </w:rPr>
          <w:t>ପର୍ୱ</w:t>
        </w:r>
      </w:hyperlink>
      <w:r>
        <w:t>)</w:t>
      </w:r>
      <w:r/>
    </w:p>
    <w:p>
      <w:pPr>
        <w:pStyle w:val="Heading4"/>
      </w:pPr>
      <w:r>
        <w:t>ବାଇବଲ ଟିପ୍ପଣୀ:</w:t>
      </w:r>
      <w:r/>
      <w:r/>
    </w:p>
    <w:p>
      <w:pPr>
        <w:pStyle w:val="ListBullet"/>
        <w:spacing w:line="240" w:lineRule="auto"/>
        <w:ind w:left="720"/>
      </w:pPr>
      <w:r/>
      <w:r>
        <w:t>୨ପିତର ୦୨:୧୨-୧୪</w:t>
      </w:r>
      <w:r/>
    </w:p>
    <w:p>
      <w:pPr>
        <w:pStyle w:val="ListBullet"/>
        <w:spacing w:line="240" w:lineRule="auto"/>
        <w:ind w:left="720"/>
      </w:pPr>
      <w:r/>
      <w:r>
        <w:t>ଆଦିପୁସ୍ତକ ୨୬:୩୦-୩୧</w:t>
      </w:r>
      <w:r/>
    </w:p>
    <w:p>
      <w:pPr>
        <w:pStyle w:val="ListBullet"/>
        <w:spacing w:line="240" w:lineRule="auto"/>
        <w:ind w:left="720"/>
      </w:pPr>
      <w:r/>
      <w:r>
        <w:t>ଆଦିପୁସ୍ତକ ୨୯: ୨୧-୨୨</w:t>
      </w:r>
      <w:r/>
    </w:p>
    <w:p>
      <w:pPr>
        <w:pStyle w:val="ListBullet"/>
        <w:spacing w:line="240" w:lineRule="auto"/>
        <w:ind w:left="720"/>
      </w:pPr>
      <w:r/>
      <w:r>
        <w:t>ଆଦିପୁସ୍ତକ ୪୦:୨୦-୨୩</w:t>
      </w:r>
      <w:r/>
    </w:p>
    <w:p>
      <w:pPr>
        <w:pStyle w:val="ListBullet"/>
        <w:spacing w:line="240" w:lineRule="auto"/>
        <w:ind w:left="720"/>
      </w:pPr>
      <w:r/>
      <w:r>
        <w:t>ଇହୁଦା ୦୧:୧୨-୧୩</w:t>
      </w:r>
      <w:r/>
    </w:p>
    <w:p>
      <w:pPr>
        <w:pStyle w:val="ListBullet"/>
        <w:spacing w:line="240" w:lineRule="auto"/>
        <w:ind w:left="720"/>
      </w:pPr>
      <w:r/>
      <w:r>
        <w:t>ଲୁକ ୦୨:୪୧-୪୪</w:t>
      </w:r>
      <w:r/>
    </w:p>
    <w:p>
      <w:pPr>
        <w:pStyle w:val="ListBullet"/>
        <w:spacing w:line="240" w:lineRule="auto"/>
        <w:ind w:left="720"/>
      </w:pPr>
      <w:r/>
      <w:r>
        <w:t>ଲୁକ ୧୪:୭-୯</w:t>
      </w:r>
      <w:r/>
    </w:p>
    <w:p>
      <w:pPr>
        <w:pStyle w:val="ListBullet"/>
        <w:spacing w:line="240" w:lineRule="auto"/>
        <w:ind w:left="720"/>
      </w:pPr>
      <w:r/>
      <w:r>
        <w:t>ମାଥିଉ ୨୨:୧-୩</w:t>
      </w:r>
      <w:r/>
      <w:r/>
    </w:p>
    <w:p>
      <w:pPr>
        <w:pStyle w:val="Heading4"/>
      </w:pPr>
      <w:r>
        <w:t>ବୋର୍ଡ ଡାଟା :</w:t>
      </w:r>
      <w:r/>
      <w:r/>
    </w:p>
    <w:p>
      <w:pPr>
        <w:pStyle w:val="ListBullet"/>
        <w:spacing w:line="240" w:lineRule="auto"/>
        <w:ind w:left="720"/>
      </w:pPr>
      <w:r/>
      <w:r>
        <w:t>Strong's: H398, H2077, H2282, H2287, H3899, H3900, H4150, H4580, H4797, H4960, H7646, H8057, H8354, G26, G755, G1062, G1173, G1403, G1456, G1858, G1859, G2165, G3521, G4910</w:t>
      </w:r>
      <w:r/>
      <w:r/>
    </w:p>
    <w:p>
      <w:pPr>
        <w:pStyle w:val="Heading3"/>
      </w:pPr>
      <w:r>
        <w:t>ମଣ୍ଡଳୀ, ମଣ୍ଡଳୀ</w:t>
      </w:r>
      <w:r/>
    </w:p>
    <w:p>
      <w:pPr>
        <w:pStyle w:val="Heading4"/>
      </w:pPr>
      <w:r>
        <w:t>ସଂଜ୍ଞା:</w:t>
      </w:r>
      <w:r/>
    </w:p>
    <w:p>
      <w:r/>
      <w:r>
        <w:t>ନୂତନ ନିୟମରେ, “ମଣ୍ଡଳୀ” ଶବ୍ଦ ଯୀଶୁଙ୍କଠାରେ ବିଶ୍ୱାସ କରିଥିବା ସ୍ଥାନୀୟ ଗୋଷ୍ଠୀକୁ ବୁଝାଏ ଯେଉଁମାନେ ପ୍ରାର୍ଥନା ଓ ପ୍ରଚାରିତ ହେଉଥିବା ଈଶ୍ୱରଙ୍କ ବାକ୍ୟ ଶୁଣିବା ପାଇଁ ନୀୟମିତ ଭାବେ ଏକତ୍ର ହୁଅନ୍ତି। ବେଳେବେଳେ “ମଣ୍ଡଳୀ” ଶବ୍ଦଟି ସମସ୍ତ ଖ୍ରୀଷ୍ଟିଆନମାନଙ୍କ ପାଇଁ ମଧ୍ୟ ଉଲ୍ଲେଖ କରାଯାଏ।</w:t>
      </w:r>
      <w:r/>
      <w:r/>
    </w:p>
    <w:p>
      <w:pPr>
        <w:pStyle w:val="ListBullet"/>
        <w:spacing w:line="240" w:lineRule="auto"/>
        <w:ind w:left="720"/>
      </w:pPr>
      <w:r/>
      <w:r>
        <w:t>ଆକ୍ଷରିକ ଭାବେ “ଆହ୍ୱାନ ପ୍ରାପ୍ତ” ଲୋକମାନଙ୍କର ସଭା ବା ଧର୍ମସଭା ଯେଉଁମାନେ ଏକ ବିଶେଷ ଉଦ୍ଦେଶ୍ୟ ନେଇ ଏକତ୍ର ହୁଅନ୍ତି।</w:t>
      </w:r>
      <w:r/>
    </w:p>
    <w:p>
      <w:pPr>
        <w:pStyle w:val="ListBullet"/>
        <w:spacing w:line="240" w:lineRule="auto"/>
        <w:ind w:left="720"/>
      </w:pPr>
      <w:r/>
      <w:r>
        <w:t>ଯେତେବେଳେ ଏହି ଶବ୍ଦ ଖ୍ରୀଷ୍ଟଙ୍କ ସମଗ୍ର ଶରୀରରେ ଥିବା ସମସ୍ତ ବିଶ୍ୱାସୀଙ୍କୁ ନିର୍ଦ୍ଦେଶ କରିବା ପାଇଁ ବ୍ୟବହୃତ ହୁଏ, କେତେକ ବାଇବଲ ଅନୁବାଦଗୁଡ଼ିକ ଏହାକୁ ସ୍ଥାନୀୟ ମଣ୍ଡଳୀରୁ ଭିନ୍ନତା ଦେଖାଇବା ପାଇଁ ପ୍ରଥମ ଅକ୍ଷରକୁ (“ମଣ୍ଡଳୀ”) ବଡ଼ ଅକ୍ଷରରେ ଲେଖନ୍ତି।</w:t>
      </w:r>
      <w:r/>
    </w:p>
    <w:p>
      <w:pPr>
        <w:pStyle w:val="ListBullet"/>
        <w:spacing w:line="240" w:lineRule="auto"/>
        <w:ind w:left="720"/>
      </w:pPr>
      <w:r/>
      <w:r>
        <w:t>ସମୟ ସମୟରେ ନିର୍ଦ୍ଧିଷ୍ଟ ଅଞ୍ଚଳର ବିଶ୍ୱାସୀମାନେ କାହାରି ଗୃହରେ ମଧ୍ୟ ଏକାଠି ହୁଅନ୍ତି। ଏହି ସ୍ଥାନୀୟ ମଣ୍ଡଳୀଗୁଡ଼ିକୁ ସହରର ନାମା ଦିଆଯାଇଥିଲା ଯେପରିକି “ଏଫିସୀୟ ମଣ୍ଡଳୀ।”</w:t>
      </w:r>
      <w:r/>
    </w:p>
    <w:p>
      <w:pPr>
        <w:pStyle w:val="ListBullet"/>
        <w:spacing w:line="240" w:lineRule="auto"/>
        <w:ind w:left="720"/>
      </w:pPr>
      <w:r/>
      <w:r>
        <w:t>ବାଇବଲରେ, “ମଣ୍ଡଳୀ” ଏକ ଅଟ୍ଟାଳିକା ବା କୋଠା ଗୃହକୁ ବୁଝାଏ ନାହିଁ।</w:t>
      </w:r>
      <w:r/>
      <w:r/>
    </w:p>
    <w:p>
      <w:pPr>
        <w:pStyle w:val="Heading4"/>
      </w:pPr>
      <w:r>
        <w:t>ଅନୁବାଦର ପ୍ରସ୍ତାବ:</w:t>
      </w:r>
      <w:r/>
      <w:r/>
    </w:p>
    <w:p>
      <w:pPr>
        <w:pStyle w:val="ListBullet"/>
        <w:spacing w:line="240" w:lineRule="auto"/>
        <w:ind w:left="720"/>
      </w:pPr>
      <w:r/>
      <w:r>
        <w:t>“ମଣ୍ଡଳୀ” ଶବ୍ଦକୁ ବିଭିନ୍ନ ଅର୍ଥରେ ଯେପରି “ଏକତ୍ରିକରଣ” କିମ୍ୱା “ସଭା”, କିମ୍ବା “ଧାର୍ମିକ ସଭା” କିମ୍ବା “ଯେଉଁମାନେ ଏକତ୍ର ହୁଅନ୍ତି” ଅନୁବାଦ କରାଯାଇପାରେ।</w:t>
      </w:r>
      <w:r/>
    </w:p>
    <w:p>
      <w:pPr>
        <w:pStyle w:val="ListBullet"/>
        <w:spacing w:line="240" w:lineRule="auto"/>
        <w:ind w:left="720"/>
      </w:pPr>
      <w:r/>
      <w:r>
        <w:t>ଏହି ଶବ୍ଦକୁ ଅନୁବାଦ କରିବା ପାଇଁ ବ୍ୟବହୃତ ଶବ୍ଦ ବା ବାକ୍ୟାଂଶ କେବଳ ଗୋଟିଏ ଛୋଟ ଗୋଷ୍ଠୀ ନୁହେଁ ସମସ୍ତ ବିଶ୍ୱାସୀମାନଙ୍କୁ ସୂଚାଇବାରେ ସକ୍ଷମ ହେବା ଆବଶ୍ୟକ।</w:t>
      </w:r>
      <w:r/>
    </w:p>
    <w:p>
      <w:pPr>
        <w:pStyle w:val="ListBullet"/>
        <w:spacing w:line="240" w:lineRule="auto"/>
        <w:ind w:left="720"/>
      </w:pPr>
      <w:r/>
      <w:r>
        <w:t>ନିଶ୍ଚିତ ହୁଅ ଯେ, “ମଣ୍ଡଳୀ”ର ଅନୁବାଦ ଏକ ଅଟ୍ଟାଳିକା ବା କୋଠା ଗୃହକୁ ସୂଚିତ କରେ ନାହିଁ।</w:t>
      </w:r>
      <w:r/>
    </w:p>
    <w:p>
      <w:pPr>
        <w:pStyle w:val="ListBullet"/>
        <w:spacing w:line="240" w:lineRule="auto"/>
        <w:ind w:left="720"/>
      </w:pPr>
      <w:r/>
      <w:r>
        <w:t>ପୂରାତନ ନିୟମରେ ଅନୁବାଦ କରିବା ପାଇଁ ବ୍ୟବହୃତ ଶବ୍ଦ “ସଭା” ମଧ୍ୟ ଏହି ଶବ୍ଦର ଅନୁବାଦ ପାଇଁ ବ୍ୟବହୃତ ହୋଇପାରେ।</w:t>
      </w:r>
      <w:r/>
    </w:p>
    <w:p>
      <w:pPr>
        <w:pStyle w:val="ListBullet"/>
        <w:spacing w:line="240" w:lineRule="auto"/>
        <w:ind w:left="720"/>
      </w:pPr>
      <w:r/>
      <w:r>
        <w:t>ଏହା ଏକ ସ୍ଥାନୀୟ କିମ୍ବା ଜାତୀୟ ବାଇବଲ ଅନୁବାଦରେ କିପରି ଅନୁବାଦ ହୋଇଛି ସେଥିପ୍ରତି ମଧ୍ୟ ଧ୍ୟାନ ଦିଅ।</w:t>
      </w:r>
      <w:r/>
      <w:r/>
    </w:p>
    <w:p>
      <w:r/>
      <w:r>
        <w:t xml:space="preserve">(ପୁନଶ୍ଚ ଦେଖ: </w:t>
      </w:r>
      <w:hyperlink r:id="rId355">
        <w:r>
          <w:rPr>
            <w:color w:val="0000EE"/>
            <w:u w:val="single"/>
          </w:rPr>
          <w:t>ସଭା</w:t>
        </w:r>
      </w:hyperlink>
      <w:r>
        <w:t xml:space="preserve">, </w:t>
      </w:r>
      <w:hyperlink r:id="rId115">
        <w:r>
          <w:rPr>
            <w:color w:val="0000EE"/>
            <w:u w:val="single"/>
          </w:rPr>
          <w:t>ବିଶ୍ୱାସ</w:t>
        </w:r>
      </w:hyperlink>
      <w:r>
        <w:t xml:space="preserve">, </w:t>
      </w:r>
      <w:hyperlink r:id="rId307">
        <w:r>
          <w:rPr>
            <w:color w:val="0000EE"/>
            <w:u w:val="single"/>
          </w:rPr>
          <w:t>ଖ୍ରୀଷ୍ଟିଆନ</w:t>
        </w:r>
      </w:hyperlink>
      <w:r>
        <w:t>)</w:t>
      </w:r>
      <w:r/>
    </w:p>
    <w:p>
      <w:pPr>
        <w:pStyle w:val="Heading4"/>
      </w:pPr>
      <w:r>
        <w:t>ବାଇବଲ ପଦପର୍ବ:</w:t>
      </w:r>
      <w:r/>
      <w:r/>
    </w:p>
    <w:p>
      <w:pPr>
        <w:pStyle w:val="ListBullet"/>
        <w:spacing w:line="240" w:lineRule="auto"/>
        <w:ind w:left="720"/>
      </w:pPr>
      <w:r/>
      <w:r>
        <w:t>1 କରନ୍ଥୀୟ 05:12</w:t>
      </w:r>
      <w:r/>
    </w:p>
    <w:p>
      <w:pPr>
        <w:pStyle w:val="ListBullet"/>
        <w:spacing w:line="240" w:lineRule="auto"/>
        <w:ind w:left="720"/>
      </w:pPr>
      <w:r/>
      <w:r>
        <w:t>1 ଥେସଲନିକୀୟ 02:14</w:t>
      </w:r>
      <w:r/>
    </w:p>
    <w:p>
      <w:pPr>
        <w:pStyle w:val="ListBullet"/>
        <w:spacing w:line="240" w:lineRule="auto"/>
        <w:ind w:left="720"/>
      </w:pPr>
      <w:r/>
      <w:r>
        <w:t>1 ତୀମଥି 03:05</w:t>
      </w:r>
      <w:r/>
    </w:p>
    <w:p>
      <w:pPr>
        <w:pStyle w:val="ListBullet"/>
        <w:spacing w:line="240" w:lineRule="auto"/>
        <w:ind w:left="720"/>
      </w:pPr>
      <w:r/>
      <w:r>
        <w:t>ପ୍ରେରିତ 09:31</w:t>
      </w:r>
      <w:r/>
    </w:p>
    <w:p>
      <w:pPr>
        <w:pStyle w:val="ListBullet"/>
        <w:spacing w:line="240" w:lineRule="auto"/>
        <w:ind w:left="720"/>
      </w:pPr>
      <w:r/>
      <w:r>
        <w:t>ପ୍ରେରିତ 14:23</w:t>
      </w:r>
      <w:r/>
    </w:p>
    <w:p>
      <w:pPr>
        <w:pStyle w:val="ListBullet"/>
        <w:spacing w:line="240" w:lineRule="auto"/>
        <w:ind w:left="720"/>
      </w:pPr>
      <w:r/>
      <w:r>
        <w:t>ପ୍ରେରିତ 15:41</w:t>
      </w:r>
      <w:r/>
    </w:p>
    <w:p>
      <w:pPr>
        <w:pStyle w:val="ListBullet"/>
        <w:spacing w:line="240" w:lineRule="auto"/>
        <w:ind w:left="720"/>
      </w:pPr>
      <w:r/>
      <w:r>
        <w:t>କଲାସିୟ 04:15</w:t>
      </w:r>
      <w:r/>
    </w:p>
    <w:p>
      <w:pPr>
        <w:pStyle w:val="ListBullet"/>
        <w:spacing w:line="240" w:lineRule="auto"/>
        <w:ind w:left="720"/>
      </w:pPr>
      <w:r/>
      <w:r>
        <w:t>ଏଫିସୀୟ 05:23</w:t>
      </w:r>
      <w:r/>
    </w:p>
    <w:p>
      <w:pPr>
        <w:pStyle w:val="ListBullet"/>
        <w:spacing w:line="240" w:lineRule="auto"/>
        <w:ind w:left="720"/>
      </w:pPr>
      <w:r/>
      <w:r>
        <w:t>ମାଥିଉ 16:18</w:t>
      </w:r>
      <w:r/>
    </w:p>
    <w:p>
      <w:pPr>
        <w:pStyle w:val="ListBullet"/>
        <w:spacing w:line="240" w:lineRule="auto"/>
        <w:ind w:left="720"/>
      </w:pPr>
      <w:r/>
      <w:r>
        <w:t>ଫିଲିପପୀୟ 04:15</w:t>
      </w:r>
      <w:r/>
      <w:r/>
    </w:p>
    <w:p>
      <w:pPr>
        <w:pStyle w:val="Heading4"/>
      </w:pPr>
      <w:r>
        <w:t>ବାଇବଲ କାହାଣୀରୁ ଉଦାହର:</w:t>
      </w:r>
      <w:r/>
      <w:r/>
    </w:p>
    <w:p>
      <w:pPr>
        <w:pStyle w:val="ListBullet"/>
        <w:spacing w:line="240" w:lineRule="auto"/>
        <w:ind w:left="720"/>
      </w:pPr>
      <w:r/>
      <w:r>
        <w:rPr>
          <w:b/>
        </w:rPr>
        <w:t>43:12</w:t>
      </w:r>
      <w:r>
        <w:t xml:space="preserve"> ଆଉ ସେଥିରେ ଯେଉଁମାନେ ପିତରଙ୍କ ବାକ୍ୟ ଗ୍ରହଣ କଲେ ସେମାନେ ଯୀଶୁ ଖ୍ରୀଷ୍ଟଙ୍କ ଶିଷ୍ୟ ହେଲେ ସେହିଦିନ ପ୍ରାୟ 3,000 ଲୋକ ମଣ୍ଡଳୀ ସାହିତ ସଂଯୁକ୍ତ ହେଲେ। ସେମାନେ ବାପ୍ତିଜିତ ହୋଇ ଯିରୁଶାଲମ </w:t>
      </w:r>
      <w:r>
        <w:rPr>
          <w:b/>
        </w:rPr>
        <w:t>ମଣ୍ଡଳୀ</w:t>
      </w:r>
      <w:r>
        <w:t xml:space="preserve"> ସହିତ ସଂଯୁକ୍ତ ହେଲେ।</w:t>
      </w:r>
      <w:r/>
    </w:p>
    <w:p>
      <w:pPr>
        <w:pStyle w:val="ListBullet"/>
        <w:spacing w:line="240" w:lineRule="auto"/>
        <w:ind w:left="720"/>
      </w:pPr>
      <w:r/>
      <w:r>
        <w:rPr>
          <w:b/>
        </w:rPr>
        <w:t>46:09</w:t>
      </w:r>
      <w:r>
        <w:t xml:space="preserve"> ଆନ୍ତିୟଖିଆର ଅଧିକାଂଶ ଲୋକମାନେ ଯିହୁଦୀ ନୁହନ୍ତି କିନ୍ତୁ ପ୍ରଥମ ଥର ପାଇଁ ସେମାନଙ୍କ ମଧ୍ୟରୁ ଅନେକ ବିଶ୍ୱାସୀ ହେଲେ। ବର୍ଣ୍ଣବ୍ବା ଓ ଶାଉଲ ସେଠାକୁ ଯାଇ ନୂତନ ବିଶ୍ୱାସୀମାନଙ୍କୁ ଯୀଶୁଙ୍କ ବିଷୟରେ ଶିକ୍ଷା ଦେଇ </w:t>
      </w:r>
      <w:r>
        <w:rPr>
          <w:b/>
        </w:rPr>
        <w:t>ମଣ୍ଡଳୀକୁ</w:t>
      </w:r>
      <w:r>
        <w:t xml:space="preserve"> ଶକ୍ତିଯୁକ୍ତ କଲେ।</w:t>
      </w:r>
      <w:r/>
    </w:p>
    <w:p>
      <w:pPr>
        <w:pStyle w:val="ListBullet"/>
        <w:spacing w:line="240" w:lineRule="auto"/>
        <w:ind w:left="720"/>
      </w:pPr>
      <w:r/>
      <w:r>
        <w:rPr>
          <w:b/>
        </w:rPr>
        <w:t>46:10</w:t>
      </w:r>
      <w:r>
        <w:t xml:space="preserve"> ଏଣୁ ଆନ୍ତିୟଖିଆର </w:t>
      </w:r>
      <w:r>
        <w:rPr>
          <w:b/>
        </w:rPr>
        <w:t>ମଣ୍ଡଳୀ</w:t>
      </w:r>
      <w:r>
        <w:t xml:space="preserve"> ବର୍ଣ୍ଣବ୍ବା ଓ ଶାଉଲଙ୍କ ନିମନ୍ତେ ହସ୍ତ ଥୋଇ ପ୍ରାର୍ଥନା କଲେ। ତାପରେ ସେମାନଙ୍କୁ ଅନ୍ୟ ସ୍ଥାନମାନଙ୍କରେ ଯୀଶୁଙ୍କ ସୁସମାଚାର ପ୍ରଚାର କରିବା ନିମନ୍ତେ ପ୍ରେରଣ କଲେ।</w:t>
      </w:r>
      <w:r/>
    </w:p>
    <w:p>
      <w:pPr>
        <w:pStyle w:val="ListBullet"/>
        <w:spacing w:line="240" w:lineRule="auto"/>
        <w:ind w:left="720"/>
      </w:pPr>
      <w:r/>
      <w:r>
        <w:rPr>
          <w:b/>
        </w:rPr>
        <w:t>47:13</w:t>
      </w:r>
      <w:r>
        <w:t xml:space="preserve"> ଯୀଶୁଙ୍କର ସୁସମାଚାର ବ୍ୟାପିବାକୁ ଲାଗିଲା, ଏବଂ </w:t>
      </w:r>
      <w:r>
        <w:rPr>
          <w:b/>
        </w:rPr>
        <w:t>ମଣ୍ଡଳୀ</w:t>
      </w:r>
      <w:r>
        <w:t xml:space="preserve"> ବୃଦ୍ଧି ହେଲା</w:t>
      </w:r>
      <w:r/>
    </w:p>
    <w:p>
      <w:pPr>
        <w:pStyle w:val="ListBullet"/>
        <w:spacing w:line="240" w:lineRule="auto"/>
        <w:ind w:left="720"/>
      </w:pPr>
      <w:r/>
      <w:r>
        <w:rPr>
          <w:b/>
        </w:rPr>
        <w:t>50:01</w:t>
      </w:r>
      <w:r>
        <w:t xml:space="preserve"> ପାଖାପାଖି 2,000 ବର୍ଷ ପରେ, ଅଧିକରୁ ଅଧିକ ଲୋକମାନେ ଯୀଶୁ ଖ୍ରୀଷ୍ଟଙ୍କ ସମ୍ୱନ୍ଧରେ ସୁସମାଚାର ଶୁଣି ଆସୁଅଛନ୍ତି। </w:t>
      </w:r>
      <w:r>
        <w:rPr>
          <w:b/>
        </w:rPr>
        <w:t>ମଣ୍ଡଳୀ</w:t>
      </w:r>
      <w:r>
        <w:t xml:space="preserve"> ବୃଦ୍ଧି ପାଇଆସୁଅଛି।</w:t>
      </w:r>
      <w:r/>
      <w:r/>
    </w:p>
    <w:p>
      <w:pPr>
        <w:pStyle w:val="Heading4"/>
      </w:pPr>
      <w:r>
        <w:t>ଦତ୍ତ ବିଷୟ ଶବ୍ଦ:</w:t>
      </w:r>
      <w:r/>
      <w:r/>
    </w:p>
    <w:p>
      <w:pPr>
        <w:pStyle w:val="ListBullet"/>
        <w:spacing w:line="240" w:lineRule="auto"/>
        <w:ind w:left="720"/>
      </w:pPr>
      <w:r/>
      <w:r>
        <w:t>ମୂଳଶବ୍ଦ: G1577</w:t>
      </w:r>
      <w:r/>
      <w:r/>
    </w:p>
    <w:p>
      <w:pPr>
        <w:pStyle w:val="Heading3"/>
      </w:pPr>
      <w:r>
        <w:t>ମଧୁ, ମଧୁ ଘରା</w:t>
      </w:r>
      <w:r/>
    </w:p>
    <w:p>
      <w:pPr>
        <w:pStyle w:val="Heading4"/>
      </w:pPr>
      <w:r>
        <w:t>ସଂଜ୍ଞା:</w:t>
      </w:r>
      <w:r/>
    </w:p>
    <w:p>
      <w:r/>
      <w:r>
        <w:t>“ମଧୁ “ଏକ ମିଠା, ଅଠାଳିଆ,ଖାଇବା ବସ୍ତୁ ଯାହା ମହୁ ମାଛି ଫୁଲ ରସରୁ ବନାନ୍ତି I ମଧୁ ଘରା ଏକ ଅଠାଳିଆ ଫେଣା ଯେଉଁଠି ମହୁମାଛି ମଧୁ ସଂଗ୍ରହ କରି ରଖେ I</w:t>
      </w:r>
      <w:r/>
      <w:r/>
    </w:p>
    <w:p>
      <w:pPr>
        <w:pStyle w:val="ListBullet"/>
        <w:spacing w:line="240" w:lineRule="auto"/>
        <w:ind w:left="720"/>
      </w:pPr>
      <w:r/>
      <w:r>
        <w:t>ପ୍ରକାର ଉପରେ ନିର୍ଭର କରେ କି ମଧୁ ରଂଗରେ ହଳଦିଆ କିଅବା ମାଟିଆ ହୋଇ ଥାଏ I</w:t>
      </w:r>
      <w:r/>
    </w:p>
    <w:p>
      <w:pPr>
        <w:pStyle w:val="ListBullet"/>
        <w:spacing w:line="240" w:lineRule="auto"/>
        <w:ind w:left="720"/>
      </w:pPr>
      <w:r/>
      <w:r>
        <w:t>ମଧୁ ଜନ୍ଗଲରେ ମିଳେ, କେବେ ଗଛର ଫାଂକରେ ଓ ଯେଉଁଠାରେ ମଧୁ ମଖୀ ଘରା ବନାଏ I</w:t>
      </w:r>
      <w:r/>
      <w:r/>
    </w:p>
    <w:p>
      <w:r/>
      <w:r>
        <w:t>ଲୋକମାନେ ବିକିବା କିଅବା ଖାଇବା ନିମନ୍ତେ କୁତ୍ରିମ ରୂପରେ ମଧୁ ବନାନ୍ତି କିନ୍ତୁ ବାଇବଲରେ ଯେଉଁ ମଧୁ ବିଷୟରେ ଉଲେଖ ଅଛି ତାହା ଜଂଗଲୀ ମଧୁ ହୋଇପାରେ I</w:t>
      </w:r>
      <w:r/>
      <w:r/>
    </w:p>
    <w:p>
      <w:pPr>
        <w:pStyle w:val="ListBullet"/>
        <w:spacing w:line="240" w:lineRule="auto"/>
        <w:ind w:left="720"/>
      </w:pPr>
      <w:r/>
      <w:r>
        <w:t>ତିନଟି ବ୍ୟକ୍ତିର ନାମ ବାଇବଲରେ ଉଲେଖ ଅଛି ଯେ ବନ ମଧୁ ଖାଇଥିଲେ, ସେଇମାନେ ହେଉଛନ୍ତି ଜନାଥନ, ଶାମ୍‌ଶୋନ୍‌ ଓ ବାପ୍ତିଜକ ଯୋହନ I</w:t>
      </w:r>
      <w:r/>
    </w:p>
    <w:p>
      <w:pPr>
        <w:pStyle w:val="ListBullet"/>
        <w:spacing w:line="240" w:lineRule="auto"/>
        <w:ind w:left="720"/>
      </w:pPr>
      <w:r/>
      <w:r>
        <w:t>ଏହି ଶବ୍ଦ ଅନେକ ସମୟରେ ସାଙ୍କେତିକ ରୂପରେ ବ୍ୟବହାର କରାଯାଇଅଛି, କିଛି ବସ୍ତୁ କୁ ମିଠା ଓ ଆନନ୍ଦଦାୟକ ବ୍ୟାଖ୍ୟା କରିବା ନିମନ୍ତେ I</w:t>
      </w:r>
      <w:r/>
      <w:r/>
    </w:p>
    <w:p>
      <w:r/>
      <w:r>
        <w:t>ଉଦାହରଣ ସ୍ୱରୂପ, ପରମେଶ୍ୱରଙ୍କ ବାକ୍ୟ ଓ ବ୍ୟବସ୍ଥା କୁ “ମଧୁଠାରୁ ମିଷ୍ଟ” କୁହାଯାଏ</w:t>
      </w:r>
      <w:r/>
      <w:r/>
    </w:p>
    <w:p>
      <w:pPr>
        <w:pStyle w:val="ListBullet"/>
        <w:spacing w:line="240" w:lineRule="auto"/>
        <w:ind w:left="720"/>
      </w:pPr>
      <w:r/>
      <w:r>
        <w:t>ବେଳେ ବେଳେ ଏକ ବ୍ୟକ୍ତିର କଥା କୁ ମଧୁ ପରି ମିଠା କୁହାଯାଏ କିନ୍ତୁ ବେଳେ ବେଳେ ତାହାର କାମ ଠକ ଓ ଅନ୍ୟ କୁ ଦୁଖ ଦିଏ I</w:t>
      </w:r>
      <w:r/>
      <w:r/>
    </w:p>
    <w:p>
      <w:r/>
      <w:r>
        <w:t xml:space="preserve">(ଆହୁରି ଦେଖନ୍ତୁ: </w:t>
      </w:r>
      <w:hyperlink r:id="rId448">
        <w:r>
          <w:rPr>
            <w:color w:val="0000EE"/>
            <w:u w:val="single"/>
          </w:rPr>
          <w:t>ଯୋହନ (ବାପ୍ତିଜକ)</w:t>
        </w:r>
      </w:hyperlink>
      <w:r>
        <w:t xml:space="preserve">, </w:t>
      </w:r>
      <w:hyperlink r:id="rId449">
        <w:r>
          <w:rPr>
            <w:color w:val="0000EE"/>
            <w:u w:val="single"/>
          </w:rPr>
          <w:t>ଜନାଥନ</w:t>
        </w:r>
      </w:hyperlink>
      <w:r>
        <w:t xml:space="preserve">, </w:t>
      </w:r>
      <w:hyperlink r:id="rId67">
        <w:r>
          <w:rPr>
            <w:color w:val="0000EE"/>
            <w:u w:val="single"/>
          </w:rPr>
          <w:t>ପଲେସ୍ଟିୟ</w:t>
        </w:r>
      </w:hyperlink>
      <w:r>
        <w:t xml:space="preserve">, </w:t>
      </w:r>
      <w:hyperlink r:id="rId450">
        <w:r>
          <w:rPr>
            <w:color w:val="0000EE"/>
            <w:u w:val="single"/>
          </w:rPr>
          <w:t>ଶାମ୍‌ଶୋନ୍‌</w:t>
        </w:r>
      </w:hyperlink>
      <w:r>
        <w:t>)</w:t>
      </w:r>
      <w:r/>
    </w:p>
    <w:p>
      <w:pPr>
        <w:pStyle w:val="Heading4"/>
      </w:pPr>
      <w:r>
        <w:t>ବାଇବଲ ପଦପର୍ବ:</w:t>
      </w:r>
      <w:r/>
      <w:r/>
    </w:p>
    <w:p>
      <w:pPr>
        <w:pStyle w:val="ListBullet"/>
        <w:spacing w:line="240" w:lineRule="auto"/>
        <w:ind w:left="720"/>
      </w:pPr>
      <w:r/>
      <w:r>
        <w:t>୧ ରାଜାବଳି ୧୪:୧-୩</w:t>
      </w:r>
      <w:r/>
    </w:p>
    <w:p>
      <w:pPr>
        <w:pStyle w:val="ListBullet"/>
        <w:spacing w:line="240" w:lineRule="auto"/>
        <w:ind w:left="720"/>
      </w:pPr>
      <w:r/>
      <w:r>
        <w:t>ବ୍ୟବସ୍ଥାବିବରଣ ୦୬:୦୩</w:t>
      </w:r>
      <w:r/>
    </w:p>
    <w:p>
      <w:pPr>
        <w:pStyle w:val="ListBullet"/>
        <w:spacing w:line="240" w:lineRule="auto"/>
        <w:ind w:left="720"/>
      </w:pPr>
      <w:r/>
      <w:r>
        <w:t>ଯାତ୍ରାପୁସ୍ତକ ୧୩:୩-୫</w:t>
      </w:r>
      <w:r/>
    </w:p>
    <w:p>
      <w:pPr>
        <w:pStyle w:val="ListBullet"/>
        <w:spacing w:line="240" w:lineRule="auto"/>
        <w:ind w:left="720"/>
      </w:pPr>
      <w:r/>
      <w:r>
        <w:t>ଯିହୋଶୁୟ୦୫: ୬-୭</w:t>
      </w:r>
      <w:r/>
    </w:p>
    <w:p>
      <w:pPr>
        <w:pStyle w:val="ListBullet"/>
        <w:spacing w:line="240" w:lineRule="auto"/>
        <w:ind w:left="720"/>
      </w:pPr>
      <w:r/>
      <w:r>
        <w:t>ହିତୋପଦେଶ ୦୫:୩-୫</w:t>
      </w:r>
      <w:r/>
      <w:r/>
    </w:p>
    <w:p>
      <w:pPr>
        <w:pStyle w:val="Heading4"/>
      </w:pPr>
      <w:r>
        <w:t>ବୋର୍ଡ ଡାଟା :</w:t>
      </w:r>
      <w:r/>
      <w:r/>
    </w:p>
    <w:p>
      <w:pPr>
        <w:pStyle w:val="ListBullet"/>
        <w:spacing w:line="240" w:lineRule="auto"/>
        <w:ind w:left="720"/>
      </w:pPr>
      <w:r/>
      <w:r>
        <w:t>Strong's: H1706, H3293, H3295, H5317, H6688, G2781, G3192, G3193</w:t>
      </w:r>
      <w:r/>
      <w:r/>
    </w:p>
    <w:p>
      <w:pPr>
        <w:pStyle w:val="Heading3"/>
      </w:pPr>
      <w:r>
        <w:t>ମଧ୍ୟସ୍ଥ</w:t>
      </w:r>
      <w:r/>
    </w:p>
    <w:p>
      <w:pPr>
        <w:pStyle w:val="Heading4"/>
      </w:pPr>
      <w:r>
        <w:t>ସଂଜ୍ଞା:</w:t>
      </w:r>
      <w:r/>
    </w:p>
    <w:p>
      <w:r/>
      <w:r>
        <w:t>ଏକ ମଧ୍ୟସ୍ଥ ସେହି ସେହି ବ୍ୟକ୍ତି ଅଟେ ଯେ ଦୁଇ ଜଣ କିଅବା ତାହାଠାରୁ ଅଧିକ ଲୋକ ମଧ୍ୟରେ ଥିବା ଅସହମତି ଓ ଦ୍ୱନ୍ଦ କୁ ସମାଧାନ କରନ୍ତି I ସେ ସେମାନଙ୍କୁ ପୁନର୍ମିଳନ ନିମନ୍ତେ ସାହାଯ୍ୟ କରନ୍ତି I</w:t>
      </w:r>
      <w:r/>
      <w:r/>
    </w:p>
    <w:p>
      <w:pPr>
        <w:pStyle w:val="ListBullet"/>
        <w:spacing w:line="240" w:lineRule="auto"/>
        <w:ind w:left="720"/>
      </w:pPr>
      <w:r/>
      <w:r>
        <w:t>କାରଣ ଲୋକମାନେ ପାପ କରିଛନ୍ତି, ସେମାନେ ପରମେଶ୍ୱରଙ୍କର ଶତ୍ରୁ ଅଟନ୍ତି ଯେଉଁମାନେ ତାହାଙ୍କର କ୍ରୋଧ ଓ ଦଣ୍ଡର ଯୋଗ୍ୟ ଅଟନ୍ତି I</w:t>
      </w:r>
      <w:r/>
      <w:r/>
    </w:p>
    <w:p>
      <w:r/>
      <w:r>
        <w:t>ପାପ ହେତୁ, ମନୁଷ୍ୟ ଓ ପରମେଶ୍ୱର ମଧ୍ୟରେ ସହଭାଗିତା ଖରାପ ହୋଇ ଯାଇ ଅଛି I</w:t>
      </w:r>
      <w:r/>
      <w:r/>
    </w:p>
    <w:p>
      <w:pPr>
        <w:pStyle w:val="ListBullet"/>
        <w:spacing w:line="240" w:lineRule="auto"/>
        <w:ind w:left="720"/>
      </w:pPr>
      <w:r/>
      <w:r>
        <w:t>ଯୀଶୁ ପିତା ପରମେଶ୍ୱର ଓ ତାହାଙ୍କ ଲୋକ ମଧ୍ୟରେ ମଧ୍ୟସ୍ଥ ଅଟନ୍ତି ତାହାଙ୍କର ମୃତ୍ୟୁ ଦ୍ୱାରା ପାପ ର ମୂଲ୍ୟ ଦେଇ ସେହି ଭଂଗା ସମ୍ପର୍କ କୁ ପୁନର୍ସ୍ଥାପନ କରନ୍ତି I</w:t>
      </w:r>
      <w:r/>
      <w:r/>
    </w:p>
    <w:p>
      <w:pPr>
        <w:pStyle w:val="Heading4"/>
      </w:pPr>
      <w:r>
        <w:t>ଅନୁବାଦ ପ୍ରସ୍ତାବ:</w:t>
      </w:r>
      <w:r/>
      <w:r/>
    </w:p>
    <w:p>
      <w:pPr>
        <w:pStyle w:val="ListBullet"/>
        <w:spacing w:line="240" w:lineRule="auto"/>
        <w:ind w:left="720"/>
      </w:pPr>
      <w:r/>
      <w:r>
        <w:t>“ମଧ୍ୟସ୍ଥ” କୁ ଅନୁବାଦ କଲେ, ଏହା “ଲୋକ ମଧ୍ୟରେ ପ୍ରବେଶ କରିବା” କିଅବା “ପୁନର୍ମିଳନ କାରୀ ” କିଅବା “ଯେ ଶାନ୍ତି ଆଣେ” ରୂପରେ ଅନୁବାଦ</w:t>
      </w:r>
      <w:r/>
      <w:r/>
    </w:p>
    <w:p>
      <w:r/>
      <w:r>
        <w:t>କରାଯାଇପାରେ I “ମଧ୍ୟସ୍ଥ” ଶବ୍ଦ କୁ ଅଲଗା ରୂପରେ ଅନୁବାଦ କଲେ ଏହା ଉତ୍ତମ ହୋଇପାରେ I</w:t>
      </w:r>
      <w:r/>
    </w:p>
    <w:p>
      <w:r/>
      <w:r>
        <w:t xml:space="preserve">(ଆହୁରି ଦେଖନ୍ତୁ: </w:t>
      </w:r>
      <w:hyperlink r:id="rId188">
        <w:r>
          <w:rPr>
            <w:color w:val="0000EE"/>
            <w:u w:val="single"/>
          </w:rPr>
          <w:t>ଯାଜକ</w:t>
        </w:r>
      </w:hyperlink>
      <w:r>
        <w:t>,</w:t>
      </w:r>
      <w:hyperlink r:id="rId630">
        <w:r>
          <w:rPr>
            <w:color w:val="0000EE"/>
            <w:u w:val="single"/>
          </w:rPr>
          <w:t>ପୁନର୍ମିଳନ</w:t>
        </w:r>
      </w:hyperlink>
      <w:r>
        <w:t>)</w:t>
      </w:r>
      <w:r/>
    </w:p>
    <w:p>
      <w:pPr>
        <w:pStyle w:val="Heading4"/>
      </w:pPr>
      <w:r>
        <w:t>ବାଇବଲ ପଦପର୍ବ:</w:t>
      </w:r>
      <w:r/>
      <w:r/>
    </w:p>
    <w:p>
      <w:pPr>
        <w:pStyle w:val="ListBullet"/>
        <w:spacing w:line="240" w:lineRule="auto"/>
        <w:ind w:left="720"/>
      </w:pPr>
      <w:r/>
      <w:r>
        <w:t>୧ ତୀମଥି ୦୨:୫-୭</w:t>
      </w:r>
      <w:r/>
    </w:p>
    <w:p>
      <w:pPr>
        <w:pStyle w:val="ListBullet"/>
        <w:spacing w:line="240" w:lineRule="auto"/>
        <w:ind w:left="720"/>
      </w:pPr>
      <w:r/>
      <w:r>
        <w:t>ଗାଲାତିୟ ୦୩:୧୯-୨୦</w:t>
      </w:r>
      <w:r/>
    </w:p>
    <w:p>
      <w:pPr>
        <w:pStyle w:val="ListBullet"/>
        <w:spacing w:line="240" w:lineRule="auto"/>
        <w:ind w:left="720"/>
      </w:pPr>
      <w:r/>
      <w:r>
        <w:t>ଏବ୍ରୀ ୦୮:୬-୭</w:t>
      </w:r>
      <w:r/>
    </w:p>
    <w:p>
      <w:pPr>
        <w:pStyle w:val="ListBullet"/>
        <w:spacing w:line="240" w:lineRule="auto"/>
        <w:ind w:left="720"/>
      </w:pPr>
      <w:r/>
      <w:r>
        <w:t>ଏବ୍ରୀ ୧୨:୨୨-୨୪</w:t>
      </w:r>
      <w:r/>
    </w:p>
    <w:p>
      <w:pPr>
        <w:pStyle w:val="ListBullet"/>
        <w:spacing w:line="240" w:lineRule="auto"/>
        <w:ind w:left="720"/>
      </w:pPr>
      <w:r/>
      <w:r>
        <w:t>ଲୁକ ୧୨:୧୩-୧୫</w:t>
      </w:r>
      <w:r/>
      <w:r/>
    </w:p>
    <w:p>
      <w:pPr>
        <w:pStyle w:val="Heading4"/>
      </w:pPr>
      <w:r>
        <w:t>ବୋର୍ଡ ଡାଟା :</w:t>
      </w:r>
      <w:r/>
      <w:r/>
    </w:p>
    <w:p>
      <w:pPr>
        <w:pStyle w:val="ListBullet"/>
        <w:spacing w:line="240" w:lineRule="auto"/>
        <w:ind w:left="720"/>
      </w:pPr>
      <w:r/>
      <w:r>
        <w:t>Strong's: H3887, G3312, G3316</w:t>
      </w:r>
      <w:r/>
      <w:r/>
    </w:p>
    <w:p>
      <w:pPr>
        <w:pStyle w:val="Heading3"/>
      </w:pPr>
      <w:r>
        <w:t>ମନ, ମନଯୋଗୀ, ସ୍ମରଣ କରିବା ବା ମନେ ପକାଇଦେବା, ସ୍ମାରକ ବା ମନେ ପକାଇ ଦିଏ, ସମାନ ମନ ଧାରଣକାରୀ</w:t>
      </w:r>
      <w:r/>
    </w:p>
    <w:p>
      <w:pPr>
        <w:pStyle w:val="Heading4"/>
      </w:pPr>
      <w:r>
        <w:t>ସଂଜ୍ଞା:</w:t>
      </w:r>
      <w:r/>
    </w:p>
    <w:p>
      <w:r/>
      <w:r>
        <w:t>“ମନ” ଜଣେ ବ୍ୟକ୍ତିର ଭାଗକୁ ଦର୍ଶାଏ ଯାହା ଚିନ୍ତନ କରେ ଓ ନିଷ୍ପତ୍ତି ନିଏ।</w:t>
      </w:r>
      <w:r/>
      <w:r/>
    </w:p>
    <w:p>
      <w:pPr>
        <w:pStyle w:val="ListBullet"/>
        <w:spacing w:line="240" w:lineRule="auto"/>
        <w:ind w:left="720"/>
      </w:pPr>
      <w:r/>
      <w:r>
        <w:t>ପ୍ରତ୍ୟେକ ବ୍ୟକ୍ତିର ମନ ତାହାର (ପୁରୁଷ ବା ସ୍ତ୍ରୀ) ସମ୍ପୁର୍ଣ୍ଣ ଚିନ୍ତା ଓ ତର୍କ ଜ୍ଞାନ ଅଟେ।</w:t>
      </w:r>
      <w:r/>
    </w:p>
    <w:p>
      <w:pPr>
        <w:pStyle w:val="ListBullet"/>
        <w:spacing w:line="240" w:lineRule="auto"/>
        <w:ind w:left="720"/>
      </w:pPr>
      <w:r/>
      <w:r>
        <w:t>“ଖ୍ରୀଷ୍ଟଙ୍କ ପରି ମନ ହେବା” ଅର୍ଥ ଚିନ୍ତା କରିବା ଓ ସେହି ଅନୁସାରେ କାର୍ଯ୍ୟ କରିବା ଯେପରି ଯୀଶୁ ଖ୍ରୀଷ୍ଟ ଚିନ୍ତା କରୁଥିଲେ ଓ କାର୍ଯ୍ୟ କରୁଥିଲେ। ଏହାର ଅର୍ଥ ପିତା ପିତା ଈଶ୍ୱରଙ୍କର ଆଜ୍ଞାବହ ହେବା, ଖ୍ରୀଷ୍ଟଙ୍କ ଶିକ୍ଷାର ଆଜ୍ଞା ପାଳନ କରିବା, ଏହି ସବୁ ପବିତ୍ର ଆତ୍ମାଙ୍କର ଶକ୍ତିରେ କରିବାକୁ ସକ୍ଷମ ହେବା।</w:t>
      </w:r>
      <w:r/>
    </w:p>
    <w:p>
      <w:pPr>
        <w:pStyle w:val="ListBullet"/>
        <w:spacing w:line="240" w:lineRule="auto"/>
        <w:ind w:left="720"/>
      </w:pPr>
      <w:r/>
      <w:r>
        <w:t>“ତାହାର ମନ ପରିବର୍ତ୍ତନ କରିବା” ଅର୍ଥାର୍ଥ କେହି ଭିନ୍ନ ନିଷ୍ପତି ନେଲା କିଅବା ପୂର୍ବରେ ତାହାର ଯେଉଁ ଅଭିମତ ଥିଲା ଏବେ ଅଲଗା ହୋଇ ଯାଇଅଛି।</w:t>
      </w:r>
      <w:r/>
      <w:r/>
    </w:p>
    <w:p>
      <w:pPr>
        <w:pStyle w:val="Heading4"/>
      </w:pPr>
      <w:r>
        <w:t>ଅନୁବାଦ ପ୍ରସ୍ତାବ:</w:t>
      </w:r>
      <w:r/>
      <w:r/>
    </w:p>
    <w:p>
      <w:pPr>
        <w:pStyle w:val="ListBullet"/>
        <w:spacing w:line="240" w:lineRule="auto"/>
        <w:ind w:left="720"/>
      </w:pPr>
      <w:r/>
      <w:r>
        <w:t>“ମନ” ଶବ୍ଦକୁ “ବିବେଚନା” କିଅବା “ତର୍କ ଜ୍ଞାନ” କିଅବା "ଭାବିବା” କିଅବା “ବୁଝାମଣା“ ରୂପରେ ଅନୁବାଦ କରାଯାଇପାରେ।</w:t>
      </w:r>
      <w:r/>
    </w:p>
    <w:p>
      <w:pPr>
        <w:pStyle w:val="ListBullet"/>
        <w:spacing w:line="240" w:lineRule="auto"/>
        <w:ind w:left="720"/>
      </w:pPr>
      <w:r/>
      <w:r>
        <w:t>ଅଭିବ୍ୟକ୍ତି “ମନେ ରଖନ୍ତୁ” କୁ “ମନେ ପକାନ୍ତୁ” କିଅବା “ଧ୍ୟାନ ଦିଅନ୍ତୁ” କିଅବା “ଏହା ଜାଣିବାକୁ ସୁନିଶ୍ଚତ ହୁଅନ୍ତୁ” ରୂପରେ ଅନୁବାଦ କରାଯାଇପାରେ I</w:t>
      </w:r>
      <w:r/>
    </w:p>
    <w:p>
      <w:pPr>
        <w:pStyle w:val="ListBullet"/>
        <w:spacing w:line="240" w:lineRule="auto"/>
        <w:ind w:left="720"/>
      </w:pPr>
      <w:r/>
      <w:r>
        <w:t>“ମନରେ ରଖ” ଭାବପ୍ରକାଶକୁ “ମନେ ରଖ” କିମ୍ବା “ଏହା ପ୍ରତି ଧ୍ୟାନ ଦିଅ” କିମ୍ବା “ଏହା ଜାଣିବା ନିଶ୍ଚିତ ହୁଅ” ଭାବରେ ଅନୁବାଦ କରାଯାଇପାରେ।</w:t>
      </w:r>
      <w:r/>
    </w:p>
    <w:p>
      <w:pPr>
        <w:pStyle w:val="ListBullet"/>
        <w:spacing w:line="240" w:lineRule="auto"/>
        <w:ind w:left="720"/>
      </w:pPr>
      <w:r/>
      <w:r>
        <w:t>ହୃଦୟ,ଆତ୍ମା ଏବଂ ମନ" ଭାବପ୍ରକାଶକୁ “ଆପଣ ଯାହା ଅନୁଭବ କରନ୍ତି, ଆପଣ କଅଣ ବିଶ୍ୱାସ କରନ୍ତି, ଏବଂ ଏ ବିଷୟରେ ଆପଣ କଅଣ ଭାବୁ ଅଛନ୍ତି“ ରୂପରେ ଅନୁବାଦ କରାଯାଇପାରିବ।</w:t>
      </w:r>
      <w:r/>
    </w:p>
    <w:p>
      <w:pPr>
        <w:pStyle w:val="ListBullet"/>
        <w:spacing w:line="240" w:lineRule="auto"/>
        <w:ind w:left="720"/>
      </w:pPr>
      <w:r/>
      <w:r>
        <w:t>“ମନର ଡାକରା” ଭାବପ୍ରକାଶକୁ “ମନେ ପକାନ୍ତୁ“ କିଅବା “ଏ ବିଷୟରେ ଚିନ୍ତା କରନ୍ତୁ” ରୂପରେ ଅନୁବାଦ କରାଯାଏ।</w:t>
      </w:r>
      <w:r/>
    </w:p>
    <w:p>
      <w:pPr>
        <w:pStyle w:val="ListBullet"/>
        <w:spacing w:line="240" w:lineRule="auto"/>
        <w:ind w:left="720"/>
      </w:pPr>
      <w:r/>
      <w:r>
        <w:t>“ମନ ପରିବର୍ତ୍ତନ କରି ଚାଲିଗଲେ” ଭାବପ୍ରକାଶକୁ “ଭିନ୍ନ ଭାବେ ନିଷ୍ପତି ନେଇ ଚାଲି ଗଲେ“ କିଅବା “ସମସ୍ତଙ୍କ ପଛରେ ଯିବାକୁ ନିଷ୍ପତି ନେଲେ" କିଅବା "ତାହାଙ୍କର ଅଭିମତ ପରିବର୍ତ୍ତନ କରି ଚାଲିଗଲେ” ରୂପରେ ଅନୁବାଦ କରାଯାଇପାରେ।</w:t>
      </w:r>
      <w:r/>
    </w:p>
    <w:p>
      <w:pPr>
        <w:pStyle w:val="ListBullet"/>
        <w:spacing w:line="240" w:lineRule="auto"/>
        <w:ind w:left="720"/>
      </w:pPr>
      <w:r/>
      <w:r>
        <w:t>“ଦୁଇ ମନା” ଭାବପ୍ରକାଶକୁ “ସନ୍ଦେହ” କିଅବା “ନିଷ୍ପତି ନେବାରେ ଅସମର୍ଥ“ କିଅବା “ଦ୍ୱନ୍ଦ ସହି ବିବେଚନା କରିବା“ ରୂପରେ ଅନୁବାଦ କରାଯାଇପାରେ।</w:t>
      </w:r>
      <w:r/>
      <w:r/>
    </w:p>
    <w:p>
      <w:r/>
      <w:r>
        <w:t xml:space="preserve">(ଆହୁରି ଦେଖନ୍ତୁ: </w:t>
      </w:r>
      <w:hyperlink r:id="rId115">
        <w:r>
          <w:rPr>
            <w:color w:val="0000EE"/>
            <w:u w:val="single"/>
          </w:rPr>
          <w:t>ବିଶ୍ୱାସ</w:t>
        </w:r>
      </w:hyperlink>
      <w:r>
        <w:t xml:space="preserve">, </w:t>
      </w:r>
      <w:hyperlink r:id="rId433">
        <w:r>
          <w:rPr>
            <w:color w:val="0000EE"/>
            <w:u w:val="single"/>
          </w:rPr>
          <w:t>ହୃଦୟ</w:t>
        </w:r>
      </w:hyperlink>
      <w:r>
        <w:t xml:space="preserve">, </w:t>
      </w:r>
      <w:hyperlink r:id="rId491">
        <w:r>
          <w:rPr>
            <w:color w:val="0000EE"/>
            <w:u w:val="single"/>
          </w:rPr>
          <w:t>ଆତ୍ମା</w:t>
        </w:r>
      </w:hyperlink>
      <w:r>
        <w:t>)</w:t>
      </w:r>
      <w:r/>
    </w:p>
    <w:p>
      <w:pPr>
        <w:pStyle w:val="Heading4"/>
      </w:pPr>
      <w:r>
        <w:t>ବାଇବଲ ପଦପର୍ବ:</w:t>
      </w:r>
      <w:r/>
      <w:r/>
    </w:p>
    <w:p>
      <w:pPr>
        <w:pStyle w:val="ListBullet"/>
        <w:spacing w:line="240" w:lineRule="auto"/>
        <w:ind w:left="720"/>
      </w:pPr>
      <w:r/>
      <w:r>
        <w:t>ଲୁକ 10:27</w:t>
      </w:r>
      <w:r/>
    </w:p>
    <w:p>
      <w:pPr>
        <w:pStyle w:val="ListBullet"/>
        <w:spacing w:line="240" w:lineRule="auto"/>
        <w:ind w:left="720"/>
      </w:pPr>
      <w:r/>
      <w:r>
        <w:t>ମାର୍କ ୦06:51-52</w:t>
      </w:r>
      <w:r/>
    </w:p>
    <w:p>
      <w:pPr>
        <w:pStyle w:val="ListBullet"/>
        <w:spacing w:line="240" w:lineRule="auto"/>
        <w:ind w:left="720"/>
      </w:pPr>
      <w:r/>
      <w:r>
        <w:t>ମାଥିଉ 21:29</w:t>
      </w:r>
      <w:r/>
    </w:p>
    <w:p>
      <w:pPr>
        <w:pStyle w:val="ListBullet"/>
        <w:spacing w:line="240" w:lineRule="auto"/>
        <w:ind w:left="720"/>
      </w:pPr>
      <w:r/>
      <w:r>
        <w:t>ମାଥିଉ 22:37</w:t>
      </w:r>
      <w:r/>
    </w:p>
    <w:p>
      <w:pPr>
        <w:pStyle w:val="ListBullet"/>
        <w:spacing w:line="240" w:lineRule="auto"/>
        <w:ind w:left="720"/>
      </w:pPr>
      <w:r/>
      <w:r>
        <w:t>ଯାକୁବ 04:08</w:t>
      </w:r>
      <w:r/>
      <w:r/>
    </w:p>
    <w:p>
      <w:pPr>
        <w:pStyle w:val="Heading4"/>
      </w:pPr>
      <w:r>
        <w:t>ଦତ୍ତ ଶବ୍ଦ ବିଷୟ:</w:t>
      </w:r>
      <w:r/>
      <w:r/>
    </w:p>
    <w:p>
      <w:pPr>
        <w:pStyle w:val="ListBullet"/>
        <w:spacing w:line="240" w:lineRule="auto"/>
        <w:ind w:left="720"/>
      </w:pPr>
      <w:r/>
      <w:r>
        <w:t>ମୂଳଶବ୍ଦ: H3629, H3820, H3824, H5162, H7725, G1271, G1374, G3328, G3525, G3540, G3563, G4993, G5590</w:t>
      </w:r>
      <w:r/>
      <w:r/>
    </w:p>
    <w:p>
      <w:pPr>
        <w:pStyle w:val="Heading3"/>
      </w:pPr>
      <w:r>
        <w:t>ମନୋନୀତ, ମନୋନୀତଗଣ, ମନୋନୀତ ପ୍ରାପ୍ତ</w:t>
      </w:r>
      <w:r/>
    </w:p>
    <w:p>
      <w:pPr>
        <w:pStyle w:val="Heading4"/>
      </w:pPr>
      <w:r>
        <w:t>ସଂଜ୍ଞା:</w:t>
      </w:r>
      <w:r/>
    </w:p>
    <w:p>
      <w:r/>
      <w:r>
        <w:t>ମନୋନୀତ ଏବଂ ମନୋନୀତ ପ୍ରାପ୍ତ ଶବ୍ଦ ଏକ ନିର୍ଦ୍ଧିଷ୍ଟ କାର୍ଯ୍ୟ କିମ୍ୱା ନାଟକକୁ ସମ୍ପୂର୍ଣ୍ଣ କରିବା ନିମନ୍ତେ ବଛାଯାଇଥିବା ଏବ ବ୍ୟକ୍ତିକୁ ସୂଚାଏ I</w:t>
      </w:r>
      <w:r/>
      <w:r/>
    </w:p>
    <w:p>
      <w:pPr>
        <w:pStyle w:val="ListBullet"/>
        <w:spacing w:line="240" w:lineRule="auto"/>
        <w:ind w:left="720"/>
      </w:pPr>
      <w:r/>
      <w:r>
        <w:t>“ମନୋନୀତ ହେବା” ମଧ୍ୟ କିଛି ବିଷୟକୁ ଗ୍ରହଣ ନିମନ୍ତେ “ବଛାଯାଇଥିବା” ବ୍ୟକ୍ତିକୁ ସୂଚାଇପାରେ, ଯଥା “ଅନନ୍ତ ଜୀବନକୁ ମନୋନୀତ” ଭାବରେ I</w:t>
      </w:r>
      <w:r/>
      <w:r/>
    </w:p>
    <w:p>
      <w:r/>
      <w:r>
        <w:t>ସେହି ଲୋକ “ଅନନ୍ତ ଜୀବନ ନିମନ୍ତେ ମନୋନୀତ” ହୋଇଥିଲେ ଯାହାର ଅର୍ଥ ସେମାନେ ଅନନ୍ତ ଜୀବନ ଗ୍ରହଣ କରିବା ନିମନ୍ତେ ମନୋନୀତଥିଲେ I</w:t>
      </w:r>
      <w:r/>
      <w:r/>
    </w:p>
    <w:p>
      <w:pPr>
        <w:pStyle w:val="ListBullet"/>
        <w:spacing w:line="240" w:lineRule="auto"/>
        <w:ind w:left="720"/>
      </w:pPr>
      <w:r/>
      <w:r>
        <w:t>“ମନୋନୀତ ସମୟ” ପଦ “ପରମେଶ୍ୱର ବାଛିଥିବା ସମୟ” କିମ୍ୱା “କିଛି ବିଷୟ ହେବା ନିମନ୍ତେ ଯୋଜନା ମୂଳକ ସମୟ”କୁ ସୂଚାଏ I</w:t>
      </w:r>
      <w:r/>
    </w:p>
    <w:p>
      <w:pPr>
        <w:pStyle w:val="ListBullet"/>
        <w:spacing w:line="240" w:lineRule="auto"/>
        <w:ind w:left="720"/>
      </w:pPr>
      <w:r/>
      <w:r>
        <w:t>ମନୋନୀତ ଶବ୍ଦର ଅର୍ଥ, କୌଣସି ଏକ ବ୍ୟକ୍ତିକୁ ଯେକୌଣସି କାର୍ଯ୍ୟ କରିବା ନିମନ୍ତେ ଆଦେଶ ଦେବା” କିମ୍ୱା ସମର୍ପଣ କରିବା” ମଧ୍ୟ ହୋଇପାରେ I</w:t>
      </w:r>
      <w:r/>
      <w:r/>
    </w:p>
    <w:p>
      <w:pPr>
        <w:pStyle w:val="Heading4"/>
      </w:pPr>
      <w:r>
        <w:t>ଅନୁବାଦର ପ୍ରସ୍ତାବିତ ବିଷୟମାନ:</w:t>
      </w:r>
      <w:r/>
      <w:r/>
    </w:p>
    <w:p>
      <w:pPr>
        <w:pStyle w:val="ListBullet"/>
        <w:spacing w:line="240" w:lineRule="auto"/>
        <w:ind w:left="720"/>
      </w:pPr>
      <w:r/>
      <w:r>
        <w:t>ପ୍ରସଙ୍ଗ ଅନୁଯାୟୀ, “ମନୋନୀତ” ଶବ୍ଦର ଅନୁବାଦ କରିବାର ମାଧ୍ୟମ “ବାଛିବା” କିମ୍ୱା “ସମର୍ପଣ କରିବା” କିମ୍ୱା “ନୀୟମ ଭାବରେ ବାଛିବା” କିମ୍ୱା “ନାମିତ କରିବା”ର ଅନ୍ତର୍ଭୁକ୍ତ ହୋଇପାରେ I</w:t>
      </w:r>
      <w:r/>
    </w:p>
    <w:p>
      <w:pPr>
        <w:pStyle w:val="ListBullet"/>
        <w:spacing w:line="240" w:lineRule="auto"/>
        <w:ind w:left="720"/>
      </w:pPr>
      <w:r/>
      <w:r>
        <w:t>“ମନୋନୀତ ପ୍ରାପ୍ତ” ପଦ “ସମର୍ପିତ” କିମ୍ୱା ଯୋଜନା କୃତ” କିମ୍ୱା “ନିର୍ଦ୍ଧିଷ୍ଟ ଭାବରେ ବାଛିବା” ଭାବରେ ଅନୁବାଦ କରାଯାଇପାରେ I</w:t>
      </w:r>
      <w:r/>
    </w:p>
    <w:p>
      <w:pPr>
        <w:pStyle w:val="ListBullet"/>
        <w:spacing w:line="240" w:lineRule="auto"/>
        <w:ind w:left="720"/>
      </w:pPr>
      <w:r/>
      <w:r>
        <w:t>“ନିଯୁକ୍ତି କରିବା”ର ଅର୍ଥ “ବଛାଯିବା” ମଧ୍ୟ ହୋଇପାରେ I</w:t>
      </w:r>
      <w:r/>
      <w:r/>
    </w:p>
    <w:p>
      <w:pPr>
        <w:pStyle w:val="Heading4"/>
      </w:pPr>
      <w:r>
        <w:t>ବାଇବଲ ପଦ ପର୍ୱ:</w:t>
      </w:r>
      <w:r/>
      <w:r/>
    </w:p>
    <w:p>
      <w:pPr>
        <w:pStyle w:val="ListBullet"/>
        <w:spacing w:line="240" w:lineRule="auto"/>
        <w:ind w:left="720"/>
      </w:pPr>
      <w:r/>
      <w:r>
        <w:t>ପ୍ରଥମ ଶାମୁୟେଲ ୦୮:୧୦-୧୨</w:t>
      </w:r>
      <w:r/>
    </w:p>
    <w:p>
      <w:pPr>
        <w:pStyle w:val="ListBullet"/>
        <w:spacing w:line="240" w:lineRule="auto"/>
        <w:ind w:left="720"/>
      </w:pPr>
      <w:r/>
      <w:r>
        <w:t>ପ୍ରେରିତ ୦୩:୧୯-୨୦</w:t>
      </w:r>
      <w:r/>
    </w:p>
    <w:p>
      <w:pPr>
        <w:pStyle w:val="ListBullet"/>
        <w:spacing w:line="240" w:lineRule="auto"/>
        <w:ind w:left="720"/>
      </w:pPr>
      <w:r/>
      <w:r>
        <w:t>ପ୍ରେରିତ ୦୬:୨-୪</w:t>
      </w:r>
      <w:r/>
    </w:p>
    <w:p>
      <w:pPr>
        <w:pStyle w:val="ListBullet"/>
        <w:spacing w:line="240" w:lineRule="auto"/>
        <w:ind w:left="720"/>
      </w:pPr>
      <w:r/>
      <w:r>
        <w:t>ପ୍ରେରିତ ୧୩:୪୮-୪୯</w:t>
      </w:r>
      <w:r/>
    </w:p>
    <w:p>
      <w:pPr>
        <w:pStyle w:val="ListBullet"/>
        <w:spacing w:line="240" w:lineRule="auto"/>
        <w:ind w:left="720"/>
      </w:pPr>
      <w:r/>
      <w:r>
        <w:t>ଆଦିପୁସ୍ତକ ୪୧:୩୩-୩୪</w:t>
      </w:r>
      <w:r/>
    </w:p>
    <w:p>
      <w:pPr>
        <w:pStyle w:val="ListBullet"/>
        <w:spacing w:line="240" w:lineRule="auto"/>
        <w:ind w:left="720"/>
      </w:pPr>
      <w:r/>
      <w:r>
        <w:t>ଗଣନା ୦୩:୯-୧୦</w:t>
      </w:r>
      <w:r/>
      <w:r/>
    </w:p>
    <w:p>
      <w:pPr>
        <w:pStyle w:val="Heading4"/>
      </w:pPr>
      <w:r>
        <w:t>ବୋର୍ଡ ଡାଟା :</w:t>
      </w:r>
      <w:r/>
      <w:r/>
    </w:p>
    <w:p>
      <w:pPr>
        <w:pStyle w:val="ListBullet"/>
        <w:spacing w:line="240" w:lineRule="auto"/>
        <w:ind w:left="720"/>
      </w:pPr>
      <w:r/>
      <w:r>
        <w:t>Strong's: H561, H977, H2163, H2296, H2706, H2708, H2710, H3198, H3245, H3259, H3677, H3983, H4150, H4151, H4152, H4487, H4662, H5324, H5344, H5414, H5567, H5975, H6310, H6485, H6565, H6635, H6680, H6923, H6942, H6966, H7760, H7896, G322, G606, G1299, G1303, G1935, G2525, G2749, G4287, G4384, G4929, G5021, G5087</w:t>
      </w:r>
      <w:r/>
      <w:r/>
    </w:p>
    <w:p>
      <w:pPr>
        <w:pStyle w:val="Heading3"/>
      </w:pPr>
      <w:r>
        <w:t>ମନୋନୀତ, ବାଛିବା, ମନୋନୀତ ଲୋକମାନେ, ମନୋନୀତ ବ୍ୟକ୍ତି, ମନେ ମନେ ସ୍ଥିର କରିବା ବା ନିର୍ବାଚନ କରିବା</w:t>
      </w:r>
      <w:r/>
    </w:p>
    <w:p>
      <w:pPr>
        <w:pStyle w:val="Heading4"/>
      </w:pPr>
      <w:r>
        <w:t>ସଂଜ୍ଞା:</w:t>
      </w:r>
      <w:r/>
    </w:p>
    <w:p>
      <w:r/>
      <w:r>
        <w:t>“ମନୋନୀତ” ଶବ୍ଦର ଆକ୍ଷେରିକ ଅର୍ଥ “ମନୋନୀତ ବ୍ୟକ୍ତିମାନେ” କିମ୍ୱା “ମନୋନୀତ ଲୋକମାନେ” ଏବଂ ଯେଉଁମାନଙ୍କୁ ପ୍ରଭୁ ନିଯୁକ୍ତି କଲେ କିମ୍ୱା ବାଛିଲେ ସେମାନଙ୍କୁ ସୁଚାଏ। “ମନୋନୀତ ବ୍ୟକ୍ତି” କିମ୍ୱା “ଈଶରଙ୍କ ମନୋନୀତ ବ୍ୟକ୍ତି” ଏପରି ଶିରୋନାମା ଯାହା ଯୀଶୁଙ୍କୁ ବୁଝାଏ, ଯିଏ ମନୋନୀତ ମସୀହ ଅଟନ୍ତି।</w:t>
      </w:r>
      <w:r/>
      <w:r/>
    </w:p>
    <w:p>
      <w:pPr>
        <w:pStyle w:val="ListBullet"/>
        <w:spacing w:line="240" w:lineRule="auto"/>
        <w:ind w:left="720"/>
      </w:pPr>
      <w:r/>
      <w:r>
        <w:t>“ମନୋନୀତ” ଶବ୍ଦର ଅର୍ଥ ହେଲା କିଛି ବିଷୟ ବାଛିବା କିମ୍ୱା କାହାକୁ ବାଛିବା କିମ୍ୱା କିଛି ନିଷ୍ପତି ନେବା। ଅନେକ ସମୟରେ ଏହି ଶବ୍ଦଟି ପରମେଶ୍ଵରଙ୍କ ନିଜର ସେବା ପାଇଁ ମନୋନୀତ ବା ନିଯୁକ୍ତି କରିଥିବା ଲୋକମାନଙ୍କୁ ବୁଝାଏ।</w:t>
      </w:r>
      <w:r/>
    </w:p>
    <w:p>
      <w:pPr>
        <w:pStyle w:val="ListBullet"/>
        <w:spacing w:line="240" w:lineRule="auto"/>
        <w:ind w:left="720"/>
      </w:pPr>
      <w:r/>
      <w:r>
        <w:t>"ମନୋନୀତ” ହେବାର ଅର୍ଥ “ସର୍ବଶ୍ରେଷ୍ଠକୁ ବାଛିବା” କିମ୍ୱା “ନିଯୁକ୍ତି ହେବା” କିମ୍ୱା କିଛି କରିବା।</w:t>
      </w:r>
      <w:r/>
    </w:p>
    <w:p>
      <w:pPr>
        <w:pStyle w:val="ListBullet"/>
        <w:spacing w:line="240" w:lineRule="auto"/>
        <w:ind w:left="720"/>
      </w:pPr>
      <w:r/>
      <w:r>
        <w:t>ଈଶ୍ଵର ଲୋକମାନଙ୍କୁ ପବିତ୍ର ହେବା ନିମନ୍ତେ ବାଛିଲେ, ଏବଂ ଉତ୍ତମ ଫଳ ବହନ କରିବା ଉଦ୍ଦେଶ୍ୟରେ ତାହାଙ୍କ ଦ୍ୱାରା ପୃଥକ କଲେ। ସେଥି ପାଇଁ ସେମାନେ “ମନୋନୀତ ଲୋକ” କିମ୍ୱା “ସର୍ବଶ୍ରେଷ୍ଠ ଲୋକ” ବୋଲି ଡକାଯାଏ।</w:t>
      </w:r>
      <w:r/>
    </w:p>
    <w:p>
      <w:pPr>
        <w:pStyle w:val="ListBullet"/>
        <w:spacing w:line="240" w:lineRule="auto"/>
        <w:ind w:left="720"/>
      </w:pPr>
      <w:r/>
      <w:r>
        <w:t>“ମନୋନୀତ ବ୍ୟକ୍ତି” ଶବ୍ଦଟି ବାଇବଲରେ ଅନେକ ସମୟରେ କେତେକ ନିର୍ଦ୍ଦିଷ୍ଟ ଲୋକମାନଙ୍କ ନିମନ୍ତେ ବ୍ୟବହାର କରାଯାଇଅଛି ଯେପରି ମୋଶା ଏବଂ ଦାଉଦ ରାଜା ଯେଉଁମାନଙ୍କୁ ପରମେଶ୍ଵର ଆପଣାର ଲୋକମାନଙ୍କର ନେତା ଭାବରେ ନିଯୁକ୍ତ କରିଥିଲେ। ଏହା ମଧ୍ୟ ପରମେଶ୍ଵରଙ୍କ ମନୋନୀତ ଜାତି ଇସ୍ରାଏଲ ଦେଶକୁ ଦର୍ଶାଏ।</w:t>
      </w:r>
      <w:r/>
    </w:p>
    <w:p>
      <w:pPr>
        <w:pStyle w:val="ListBullet"/>
        <w:spacing w:line="240" w:lineRule="auto"/>
        <w:ind w:left="720"/>
      </w:pPr>
      <w:r/>
      <w:r>
        <w:t>ଖଣ୍ଡବାକ୍ୟ “ମନୋନୟନ” ଏକ ପୂରୁଣା ବ୍ୟବହୃତ ଭାଷା ଯାହାର ଆକ୍ଷେରିକ ଅର୍ଥ “ମନୋନୀତ ଲୋକମାନେ” କିମ୍ୱା ”ବଛାଯାଇଥିବା ଲୋକ।" ଖ୍ରୀଷ୍ଟରେ ବିଶ୍ୱାସୀମାନଙ୍କୁ ବୁଝାଇବାବେଳେ ଏହି ଖଣ୍ଡବାକ୍ୟ ମୂଳ ଭାଷାରେ ବହୁବଚନ ଅଟେ।</w:t>
      </w:r>
      <w:r/>
    </w:p>
    <w:p>
      <w:pPr>
        <w:pStyle w:val="ListBullet"/>
        <w:spacing w:line="240" w:lineRule="auto"/>
        <w:ind w:left="720"/>
      </w:pPr>
      <w:r/>
      <w:r>
        <w:t>ପୂରାତନ ଇଂରାଜୀ ବାଇବଲ ସଂସ୍କରଣରେ, “ମନୋନୀତ” ଶବ୍ଦ ଉଭୟ ପୂରାତନ ଓ ନୂତନ ନିୟମରେ “ମନୋନୀତ ଲୋକ” ଭାବରେ ଭାଷାନ୍ତର କରାଯାଉଥିଲା।</w:t>
      </w:r>
      <w:r/>
      <w:r/>
    </w:p>
    <w:p>
      <w:r/>
      <w:r>
        <w:t>ଅନେକ ଆଧୁନିକ ସଂସ୍କରଣରେ “ନିର୍ବାଚିତ କରିବା” ଶବ୍ଦଟି ନୂତନ ନିୟମରେ ଖ୍ରୀଷ୍ଟଙ୍କ ଠାରେ ବିଶ୍ୱାସ କରି ପରିତ୍ରାଣ ପ୍ରାପ୍ତ ଲୋକମାନଙ୍କୁ ଦର୍ଶାଏ। ବାଇବଲ ମୂଳପାଠର ଅନ୍ୟ ସ୍ଥାନରେ, ଏହି ଶବ୍ଦଟିକୁ ଆକ୍ଷେରିକ ଭାବରେ ଭାଷାନ୍ତର କରି “ମନୋନୀତ ବ୍ୟକ୍ତି” ଭାବରେ ଭାଷାନ୍ତର କରାଯାଇଛି।</w:t>
      </w:r>
      <w:r/>
    </w:p>
    <w:p>
      <w:pPr>
        <w:pStyle w:val="Heading4"/>
      </w:pPr>
      <w:r>
        <w:t>ଭାଷାନ୍ତର ନିମନ୍ତେ ପ୍ରସ୍ତାବ:</w:t>
      </w:r>
      <w:r/>
      <w:r/>
    </w:p>
    <w:p>
      <w:pPr>
        <w:pStyle w:val="ListBullet"/>
        <w:spacing w:line="240" w:lineRule="auto"/>
        <w:ind w:left="720"/>
      </w:pPr>
      <w:r/>
      <w:r>
        <w:t>“ମନୋନୀତ” ଶବ୍ଦକୁ “ମନୋନୀତ ବ୍ୟକ୍ତି” କିମ୍ୱା “ମନୋନୀତ ଲୋକ” ଭାବରେ ଭାଷାନ୍ତର କରିବା ଉତ୍ତମ ଅଟେ। ଏହା ମଧ୍ୟ ଏହିପରି ଭାବରେ ଯଥା “ଲୋକମାନେ ଯେଉଁମାନଙ୍କୁ ଈଶ୍ଵର ମନୋନୟନ କଲେ” କିମ୍ୱା “ଈଶ୍ଵର ଯେଉଁମାନଙ୍କୁ ଆପଣାର ଲୋକ କରିବା ନିମନ୍ତେ ନିଯୁକ୍ତି କଲେ” ଭାଷାନ୍ତର କରାଯାଇପାରେ।</w:t>
      </w:r>
      <w:r/>
    </w:p>
    <w:p>
      <w:pPr>
        <w:pStyle w:val="ListBullet"/>
        <w:spacing w:line="240" w:lineRule="auto"/>
        <w:ind w:left="720"/>
      </w:pPr>
      <w:r/>
      <w:r>
        <w:t>“ଯେଉଁମାନେ ମନୋନୀତ” ବାକ୍ୟାଂଶଟି “ଯେଉଁମାନେ ନିଯୁକ୍ତ ହୋଇଥିଲେ” କିମ୍ୱା “ଯେଉଁମାନେ ବଛା ଯାଇଥିଲେ” କିମ୍ୱା “ଯାହାକୁ ଈଶ୍ଵର ବାଛିଲେ” ବୋଲି ଭାଷାନ୍ତର କରାଯାଇପାରେ।</w:t>
      </w:r>
      <w:r/>
    </w:p>
    <w:p>
      <w:pPr>
        <w:pStyle w:val="ListBullet"/>
        <w:spacing w:line="240" w:lineRule="auto"/>
        <w:ind w:left="720"/>
      </w:pPr>
      <w:r/>
      <w:r>
        <w:t>“ମୁଁ ତୁମକୁ ମନୋନୀତ କରିଛି” ଏହାକୁ “ମୁଁ ତୁମକୁ ନିଯୁକ୍ତି କରିଛି” କିମ୍ୱା “ମୁଁ ତୁମକୁ ବାଛିଅଛି” ଭାବରେ ଭାଷାନ୍ତର କରାଯାଇପାରେ।</w:t>
      </w:r>
      <w:r/>
    </w:p>
    <w:p>
      <w:pPr>
        <w:pStyle w:val="ListBullet"/>
        <w:spacing w:line="240" w:lineRule="auto"/>
        <w:ind w:left="720"/>
      </w:pPr>
      <w:r/>
      <w:r>
        <w:t>ଯୀଶୁଙ୍କ ସମନ୍ଧରେ ବ୍ୟବହୃତ ହେଲେ,”ମନୋନୀତ ବ୍ୟକ୍ତି” କୁ “ଈଶ୍ଵରଙ୍କ ମନୋନୀତ ବ୍ୟକ୍ତି” କିମ୍ୱା ”ଈଶ୍ଵରଙ୍କ ମନୋନୀତ ମସୀହ” କିମ୍ୱା “ଈଶ୍ଵରଙ୍କ ଦ୍ୱାରା ନିଯୁକ୍ତି ପ୍ରାପ୍ତ (ଲୋକମାନଙ୍କୁ ରକ୍ଷା କରିବା ନିମନ୍ତେ)” ଭାବରେ ଭାଷାନ୍ତର କରାଯାଇପାରେ।</w:t>
      </w:r>
      <w:r/>
      <w:r/>
    </w:p>
    <w:p>
      <w:r/>
      <w:r>
        <w:t>(ପୁନଶ୍ଚ ଦେଖନ୍ତୁ:</w:t>
      </w:r>
      <w:hyperlink r:id="rId287">
        <w:r>
          <w:rPr>
            <w:color w:val="0000EE"/>
            <w:u w:val="single"/>
          </w:rPr>
          <w:t>ନିଯୁକ୍ତି</w:t>
        </w:r>
      </w:hyperlink>
      <w:r>
        <w:t>,</w:t>
      </w:r>
      <w:hyperlink r:id="rId181">
        <w:r>
          <w:rPr>
            <w:color w:val="0000EE"/>
            <w:u w:val="single"/>
          </w:rPr>
          <w:t>ଖ୍ରୀଷ୍ଟ</w:t>
        </w:r>
      </w:hyperlink>
      <w:r>
        <w:t>)</w:t>
      </w:r>
      <w:r/>
    </w:p>
    <w:p>
      <w:pPr>
        <w:pStyle w:val="Heading4"/>
      </w:pPr>
      <w:r>
        <w:t>ବାଇବଲ ପଦପର୍ବ:</w:t>
      </w:r>
      <w:r/>
      <w:r/>
    </w:p>
    <w:p>
      <w:pPr>
        <w:pStyle w:val="ListBullet"/>
        <w:spacing w:line="240" w:lineRule="auto"/>
        <w:ind w:left="720"/>
      </w:pPr>
      <w:r/>
      <w:r>
        <w:t>2 ଯୋହନ 01:01</w:t>
      </w:r>
      <w:r/>
    </w:p>
    <w:p>
      <w:pPr>
        <w:pStyle w:val="ListBullet"/>
        <w:spacing w:line="240" w:lineRule="auto"/>
        <w:ind w:left="720"/>
      </w:pPr>
      <w:r/>
      <w:r>
        <w:t>କଲସୀୟ 03:12</w:t>
      </w:r>
      <w:r/>
    </w:p>
    <w:p>
      <w:pPr>
        <w:pStyle w:val="ListBullet"/>
        <w:spacing w:line="240" w:lineRule="auto"/>
        <w:ind w:left="720"/>
      </w:pPr>
      <w:r/>
      <w:r>
        <w:t>ଏଫିସୀୟ 01:3-4</w:t>
      </w:r>
      <w:r/>
    </w:p>
    <w:p>
      <w:pPr>
        <w:pStyle w:val="ListBullet"/>
        <w:spacing w:line="240" w:lineRule="auto"/>
        <w:ind w:left="720"/>
      </w:pPr>
      <w:r/>
      <w:r>
        <w:t>ଯିଶାଇୟ 65:22-23</w:t>
      </w:r>
      <w:r/>
    </w:p>
    <w:p>
      <w:pPr>
        <w:pStyle w:val="ListBullet"/>
        <w:spacing w:line="240" w:lineRule="auto"/>
        <w:ind w:left="720"/>
      </w:pPr>
      <w:r/>
      <w:r>
        <w:t>ଲୁକ 18:07</w:t>
      </w:r>
      <w:r/>
    </w:p>
    <w:p>
      <w:pPr>
        <w:pStyle w:val="ListBullet"/>
        <w:spacing w:line="240" w:lineRule="auto"/>
        <w:ind w:left="720"/>
      </w:pPr>
      <w:r/>
      <w:r>
        <w:t>ମାଥିଉ 24:19-22</w:t>
      </w:r>
      <w:r/>
    </w:p>
    <w:p>
      <w:pPr>
        <w:pStyle w:val="ListBullet"/>
        <w:spacing w:line="240" w:lineRule="auto"/>
        <w:ind w:left="720"/>
      </w:pPr>
      <w:r/>
      <w:r>
        <w:t>ରୋମୀୟ 08:33</w:t>
      </w:r>
      <w:r/>
      <w:r/>
    </w:p>
    <w:p>
      <w:pPr>
        <w:pStyle w:val="Heading4"/>
      </w:pPr>
      <w:r>
        <w:t>ଦତ୍ତ ବିଷୟ ଶବ୍ଦ:</w:t>
      </w:r>
      <w:r/>
      <w:r/>
    </w:p>
    <w:p>
      <w:pPr>
        <w:pStyle w:val="ListBullet"/>
        <w:spacing w:line="240" w:lineRule="auto"/>
        <w:ind w:left="720"/>
      </w:pPr>
      <w:r/>
      <w:r>
        <w:t>ମୂଳଶବ୍ଦ: H970, H972, H977, H1262, H1305, H4005, H6901, G138, G140, G1586, G1588, G1589, G1951, G4400, G4401, G4758, G4899, G5500</w:t>
      </w:r>
      <w:r/>
      <w:r/>
    </w:p>
    <w:p>
      <w:pPr>
        <w:pStyle w:val="Heading3"/>
      </w:pPr>
      <w:r>
        <w:t>ମନ୍ଦ, ଦୁଷ୍ଟ, ଦୁଷ୍ଟାମି</w:t>
      </w:r>
      <w:r/>
    </w:p>
    <w:p>
      <w:pPr>
        <w:pStyle w:val="Heading4"/>
      </w:pPr>
      <w:r>
        <w:t>ପରିଭାଷା:</w:t>
      </w:r>
      <w:r/>
    </w:p>
    <w:p>
      <w:r/>
      <w:r>
        <w:t>“ମନ୍ଦ” ଏବଂ “ଦୁଷ୍ଟ” ଶବ୍ଦଟି ଯାହା ଈଶ୍ୱରଙ୍କ ପବିତ୍ର ଚରିତ୍ର ଏବଂ ଇଛା ବିରୁଦ୍ଧ ତାକୁ ବୁଝାଏ I</w:t>
      </w:r>
      <w:r/>
      <w:r/>
    </w:p>
    <w:p>
      <w:pPr>
        <w:pStyle w:val="ListBullet"/>
        <w:spacing w:line="240" w:lineRule="auto"/>
        <w:ind w:left="720"/>
      </w:pPr>
      <w:r/>
      <w:r>
        <w:t>”ମନ୍ଦ” ଶବ୍ଦଟି ଏକ ବ୍ୟକ୍ତିର ଚରିତ୍ରକୁ ବର୍ଣ୍ଣନା କରେ, “ଦୁଷ୍ଟ” ଶବ୍ଦଟି ଏକ ବ୍ୟକ୍ତିର ଆଚରଣକୁ ବର୍ଣ୍ଣନା କରେ I</w:t>
      </w:r>
      <w:r/>
      <w:r/>
    </w:p>
    <w:p>
      <w:r/>
      <w:r>
        <w:t>ତଥାପି, ଉଭୟ ଶବ୍ଦଟି ସମାନ ଅର୍ଥ ପ୍ରକାଶ କରେ I</w:t>
      </w:r>
      <w:r/>
      <w:r/>
    </w:p>
    <w:p>
      <w:pPr>
        <w:pStyle w:val="ListBullet"/>
        <w:spacing w:line="240" w:lineRule="auto"/>
        <w:ind w:left="720"/>
      </w:pPr>
      <w:r/>
      <w:r>
        <w:t>”ଦୁଷ୍ଟାମି” ଶବ୍ଦଟି ବ୍ୟକ୍ତିର ପାପର ଗୁଣକୁ ବୁଝାଏ I</w:t>
      </w:r>
      <w:r/>
    </w:p>
    <w:p>
      <w:pPr>
        <w:pStyle w:val="ListBullet"/>
        <w:spacing w:line="240" w:lineRule="auto"/>
        <w:ind w:left="720"/>
      </w:pPr>
      <w:r/>
      <w:r>
        <w:t>ମନ୍ଦର ପରିଣାମ ଲୋକମାନେ କିପରି ଅନ୍ୟମାନଙ୍କୁ ହତ୍ୟା, ଚୋରୀ, ଗାଳି କରନ୍ତି ଏବଂ ନିଷ୍ଠୁର ବ୍ୟବହାର କରନ୍ତି ଏଥିରେ ପ୍ରକାଶ ପାଏ I</w:t>
      </w:r>
      <w:r/>
      <w:r/>
    </w:p>
    <w:p>
      <w:pPr>
        <w:pStyle w:val="Heading4"/>
      </w:pPr>
      <w:r>
        <w:t>ଭାଷାନ୍ତର ପାଇଁ ପ୍ରସ୍ତାବନା:</w:t>
      </w:r>
      <w:r/>
      <w:r/>
    </w:p>
    <w:p>
      <w:pPr>
        <w:pStyle w:val="ListBullet"/>
        <w:spacing w:line="240" w:lineRule="auto"/>
        <w:ind w:left="720"/>
      </w:pPr>
      <w:r/>
      <w:r>
        <w:t>ପରିପେକ୍ଷୀକୁ ଆଧାର କରି “ମନ୍ଦ” ଏବଂ “ଦୁଷ୍ଟ” ଶବ୍ଦ ଗୁଡିକୁ “ଖରାପ” କିମ୍ୱା “ପାପମୟ” କିମ୍ୱା “ଅନୌତିକ” ଭାବରେ ଭାଷାନ୍ତର କରାଯାଇପାରେ I</w:t>
      </w:r>
      <w:r/>
    </w:p>
    <w:p>
      <w:pPr>
        <w:pStyle w:val="ListBullet"/>
        <w:spacing w:line="240" w:lineRule="auto"/>
        <w:ind w:left="720"/>
      </w:pPr>
      <w:r/>
      <w:r>
        <w:t>ଅନ୍ୟ ଭାବରେ ମଧ୍ୟ ଭାଷାନ୍ତର କରାଯାଇପାରେ ଯେପରି “ଭଲ ନୁହେଁ” କିମ୍ୱା “ଧାର୍ମିକ ନୁହେଁ” କିମ୍ୱା “ନୌତିକ ନୁହେଁ” I</w:t>
      </w:r>
      <w:r/>
    </w:p>
    <w:p>
      <w:pPr>
        <w:pStyle w:val="ListBullet"/>
        <w:spacing w:line="240" w:lineRule="auto"/>
        <w:ind w:left="720"/>
      </w:pPr>
      <w:r/>
      <w:r>
        <w:t>ପରିପେକ୍ଷୀକୁ ଧ୍ୟାନରେ ରଖି ଶବ୍ଦ ଗୁକିକୁ ସ୍ୱଭାବିକ ଭାବେ ଭାଷାନ୍ତର କରିବା ଆବଶ୍ୟକ I</w:t>
      </w:r>
      <w:r/>
      <w:r/>
    </w:p>
    <w:p>
      <w:r/>
      <w:r>
        <w:t>(ମଧ୍ୟ ଦେଖନ୍ତୁ:</w:t>
      </w:r>
      <w:hyperlink r:id="rId288">
        <w:r>
          <w:rPr>
            <w:color w:val="0000EE"/>
            <w:u w:val="single"/>
          </w:rPr>
          <w:t>ଅବାଧ୍ୟ</w:t>
        </w:r>
      </w:hyperlink>
      <w:r>
        <w:t>,</w:t>
      </w:r>
      <w:hyperlink r:id="rId350">
        <w:r>
          <w:rPr>
            <w:color w:val="0000EE"/>
            <w:u w:val="single"/>
          </w:rPr>
          <w:t>ପାପ</w:t>
        </w:r>
      </w:hyperlink>
      <w:r>
        <w:t>,</w:t>
      </w:r>
      <w:hyperlink r:id="rId403">
        <w:r>
          <w:rPr>
            <w:color w:val="0000EE"/>
            <w:u w:val="single"/>
          </w:rPr>
          <w:t>ଉତ୍ତମ</w:t>
        </w:r>
      </w:hyperlink>
      <w:r>
        <w:t>,</w:t>
      </w:r>
      <w:hyperlink r:id="rId292">
        <w:r>
          <w:rPr>
            <w:color w:val="0000EE"/>
            <w:u w:val="single"/>
          </w:rPr>
          <w:t>ଧାର୍ମିକ</w:t>
        </w:r>
      </w:hyperlink>
      <w:r>
        <w:t>,</w:t>
      </w:r>
      <w:hyperlink r:id="rId343">
        <w:r>
          <w:rPr>
            <w:color w:val="0000EE"/>
            <w:u w:val="single"/>
          </w:rPr>
          <w:t>ଦିଆବଳ</w:t>
        </w:r>
      </w:hyperlink>
      <w:r>
        <w:t>)</w:t>
      </w:r>
      <w:r/>
    </w:p>
    <w:p>
      <w:pPr>
        <w:pStyle w:val="Heading4"/>
      </w:pPr>
      <w:r>
        <w:t>ବାଇବଲ ପଦପର୍ବ:</w:t>
      </w:r>
      <w:r/>
      <w:r/>
    </w:p>
    <w:p>
      <w:pPr>
        <w:pStyle w:val="ListBullet"/>
        <w:spacing w:line="240" w:lineRule="auto"/>
        <w:ind w:left="720"/>
      </w:pPr>
      <w:r/>
      <w:r>
        <w:t>୧ ଶାମୁଏଲ ୨୪:୧୦-୧୧</w:t>
      </w:r>
      <w:r/>
    </w:p>
    <w:p>
      <w:pPr>
        <w:pStyle w:val="ListBullet"/>
        <w:spacing w:line="240" w:lineRule="auto"/>
        <w:ind w:left="720"/>
      </w:pPr>
      <w:r/>
      <w:r>
        <w:t>୧ ତୀମଥି ୦୬:୯-୧୦</w:t>
      </w:r>
      <w:r/>
    </w:p>
    <w:p>
      <w:pPr>
        <w:pStyle w:val="ListBullet"/>
        <w:spacing w:line="240" w:lineRule="auto"/>
        <w:ind w:left="720"/>
      </w:pPr>
      <w:r/>
      <w:r>
        <w:t>୩ ଯୋହନ ୦୧:୯-୧୦</w:t>
      </w:r>
      <w:r/>
    </w:p>
    <w:p>
      <w:pPr>
        <w:pStyle w:val="ListBullet"/>
        <w:spacing w:line="240" w:lineRule="auto"/>
        <w:ind w:left="720"/>
      </w:pPr>
      <w:r/>
      <w:r>
        <w:t>ଆଦିପୁସ୍ତକ ୦୨:୧୫-୧୭</w:t>
      </w:r>
      <w:r/>
    </w:p>
    <w:p>
      <w:pPr>
        <w:pStyle w:val="ListBullet"/>
        <w:spacing w:line="240" w:lineRule="auto"/>
        <w:ind w:left="720"/>
      </w:pPr>
      <w:r/>
      <w:r>
        <w:t>ଆଦିପୁସ୍ତକ ୦୬:୫-୬</w:t>
      </w:r>
      <w:r/>
    </w:p>
    <w:p>
      <w:pPr>
        <w:pStyle w:val="ListBullet"/>
        <w:spacing w:line="240" w:lineRule="auto"/>
        <w:ind w:left="720"/>
      </w:pPr>
      <w:r/>
      <w:r>
        <w:t>ଆୟୁବ ୦୧:୧-୩</w:t>
      </w:r>
      <w:r/>
    </w:p>
    <w:p>
      <w:pPr>
        <w:pStyle w:val="ListBullet"/>
        <w:spacing w:line="240" w:lineRule="auto"/>
        <w:ind w:left="720"/>
      </w:pPr>
      <w:r/>
      <w:r>
        <w:t>ଆୟୁବ ୦୮:୧୯-୨୦</w:t>
      </w:r>
      <w:r/>
    </w:p>
    <w:p>
      <w:pPr>
        <w:pStyle w:val="ListBullet"/>
        <w:spacing w:line="240" w:lineRule="auto"/>
        <w:ind w:left="720"/>
      </w:pPr>
      <w:r/>
      <w:r>
        <w:t>ବିଚାରକର୍ତ୍ତା ୦୯:୫୫-୫୭</w:t>
      </w:r>
      <w:r/>
    </w:p>
    <w:p>
      <w:pPr>
        <w:pStyle w:val="ListBullet"/>
        <w:spacing w:line="240" w:lineRule="auto"/>
        <w:ind w:left="720"/>
      </w:pPr>
      <w:r/>
      <w:r>
        <w:t>ଲୁକ ୦୬:୨୨-୨୩</w:t>
      </w:r>
      <w:r/>
    </w:p>
    <w:p>
      <w:pPr>
        <w:pStyle w:val="ListBullet"/>
        <w:spacing w:line="240" w:lineRule="auto"/>
        <w:ind w:left="720"/>
      </w:pPr>
      <w:r/>
      <w:r>
        <w:t>ମାଥିଉ ୦୭:୧୧-୧୨</w:t>
      </w:r>
      <w:r/>
    </w:p>
    <w:p>
      <w:pPr>
        <w:pStyle w:val="ListBullet"/>
        <w:spacing w:line="240" w:lineRule="auto"/>
        <w:ind w:left="720"/>
      </w:pPr>
      <w:r/>
      <w:r>
        <w:t>ହିତୋପଦେଶ ୦୩:୭-୮</w:t>
      </w:r>
      <w:r/>
    </w:p>
    <w:p>
      <w:pPr>
        <w:pStyle w:val="ListBullet"/>
        <w:spacing w:line="240" w:lineRule="auto"/>
        <w:ind w:left="720"/>
      </w:pPr>
      <w:r/>
      <w:r>
        <w:t>ଗୀତସଂହିତା ୨୨:୧୬-୧୭</w:t>
      </w:r>
      <w:r/>
      <w:r/>
    </w:p>
    <w:p>
      <w:pPr>
        <w:pStyle w:val="Heading4"/>
      </w:pPr>
      <w:r>
        <w:t>ବାଇବଲ କାହାଣୀରୁ ଉଦାହରଣ:</w:t>
      </w:r>
      <w:r/>
      <w:r/>
    </w:p>
    <w:p>
      <w:pPr>
        <w:pStyle w:val="ListBullet"/>
        <w:spacing w:line="240" w:lineRule="auto"/>
        <w:ind w:left="720"/>
      </w:pPr>
      <w:r/>
      <w:r>
        <w:rPr>
          <w:b/>
        </w:rPr>
        <w:t>୦୨:୦୪</w:t>
      </w:r>
      <w:r>
        <w:t xml:space="preserve"> _” ଈଶ୍ୱର ଜାଣିଥିଲେ କି ଫଳ ଖାଇବା ମାତ୍ରେ ତୁମେ ଈଶ୍ୱରଙ୍କ ପରି ହେବ ଏବଂ ଭଲ ଏବଂ __ମନ୍ଦ__ପ୍ରଭେଦ ଜାଣିବ I</w:t>
      </w:r>
      <w:r/>
    </w:p>
    <w:p>
      <w:pPr>
        <w:pStyle w:val="ListBullet"/>
        <w:spacing w:line="240" w:lineRule="auto"/>
        <w:ind w:left="720"/>
      </w:pPr>
      <w:r/>
      <w:r>
        <w:rPr>
          <w:b/>
        </w:rPr>
        <w:t>୦୩:୦୧</w:t>
      </w:r>
      <w:r>
        <w:t xml:space="preserve"> _ ଅନେକେ ସମୟପରେ ଅନେକ ଲୋକ ଜଗତରେ ବାସ କରୁଥିଲେI</w:t>
      </w:r>
      <w:r/>
      <w:r/>
    </w:p>
    <w:p>
      <w:r/>
      <w:r>
        <w:t xml:space="preserve">ସେମାନେ ଅତି </w:t>
      </w:r>
      <w:r>
        <w:rPr>
          <w:b/>
        </w:rPr>
        <w:t>ଦୁଷ୍ଟ</w:t>
      </w:r>
      <w:r>
        <w:t xml:space="preserve"> ଏବଂ ହିଂସ୍ରକ ହେଲେ I</w:t>
      </w:r>
      <w:r/>
      <w:r/>
    </w:p>
    <w:p>
      <w:pPr>
        <w:pStyle w:val="ListBullet"/>
        <w:spacing w:line="240" w:lineRule="auto"/>
        <w:ind w:left="720"/>
      </w:pPr>
      <w:r/>
      <w:r>
        <w:rPr>
          <w:b/>
        </w:rPr>
        <w:t>୦୩:୦୨</w:t>
      </w:r>
      <w:r>
        <w:t xml:space="preserve"> _କିନ୍ତୁ ନୋହ ଈଶ୍ୱରଙ୍କ ଦୃଷ୍ଟିରେ ଅନୁଗ୍ରହ ପାଇଲେ I</w:t>
      </w:r>
      <w:r/>
      <w:r/>
    </w:p>
    <w:p>
      <w:r/>
      <w:r>
        <w:t>__ଦୁଷ୍ଟ__ଲୋକମାନଙ୍କ ମଧ୍ୟରେ ସେ ଜଣେ ଧାର୍ମିକ ଲୋକଥିଲେ I</w:t>
      </w:r>
      <w:r/>
      <w:r/>
    </w:p>
    <w:p>
      <w:pPr>
        <w:pStyle w:val="ListBullet"/>
        <w:spacing w:line="240" w:lineRule="auto"/>
        <w:ind w:left="720"/>
      </w:pPr>
      <w:r/>
      <w:r>
        <w:rPr>
          <w:b/>
        </w:rPr>
        <w:t>୦୪:୦୨</w:t>
      </w:r>
      <w:r>
        <w:t xml:space="preserve"> _ ଈଶ୍ୱର ଦେଖିଲେ କି ଯଦି ସେମାନେ ମନ୍ଦ କାର୍ଯ୍ୟ କରିବା ପାଇଁ ଚେଷ୍ଟା କଲେ ତା ହେଲେ ସେମାନେ ଅନେକ ପାପରେ ପଡ଼ି ପାରନ୍ତି I</w:t>
      </w:r>
      <w:r/>
    </w:p>
    <w:p>
      <w:pPr>
        <w:pStyle w:val="ListBullet"/>
        <w:spacing w:line="240" w:lineRule="auto"/>
        <w:ind w:left="720"/>
      </w:pPr>
      <w:r/>
      <w:r>
        <w:rPr>
          <w:b/>
        </w:rPr>
        <w:t>୦୮:୧୨</w:t>
      </w:r>
      <w:r>
        <w:t xml:space="preserve"> _”ତୁମେ ମୋ ପ୍ରତି ମନ୍ଦ ଚିନ୍ତା କଲ କିନ୍ତୁ ଯେତେବେଳେ ତୁମେ ମୋତେ ଦାସ ଭାବେ ବିକ୍ରୀକଲ କିନ୍ତୁ ଈଶ୍ୱର ସେହି </w:t>
      </w:r>
      <w:r>
        <w:rPr>
          <w:b/>
        </w:rPr>
        <w:t>ମନ୍ଦକୁ</w:t>
      </w:r>
      <w:r>
        <w:t xml:space="preserve"> ଭଲରେ ପରିଣତ କଲେ I”</w:t>
      </w:r>
      <w:r/>
    </w:p>
    <w:p>
      <w:pPr>
        <w:pStyle w:val="ListBullet"/>
        <w:spacing w:line="240" w:lineRule="auto"/>
        <w:ind w:left="720"/>
      </w:pPr>
      <w:r/>
      <w:r>
        <w:rPr>
          <w:b/>
        </w:rPr>
        <w:t>୧୪:୦୨</w:t>
      </w:r>
      <w:r>
        <w:t xml:space="preserve"> _କିଣାନୀୟମାନେ ଦେବତାମାନଙ୍କର ଉପାସନା କଲେ ଏବଂ ଅନେକ__ମନ୍ଦ__ କାର୍ଯ୍ୟ କଲେ I</w:t>
      </w:r>
      <w:r/>
    </w:p>
    <w:p>
      <w:pPr>
        <w:pStyle w:val="ListBullet"/>
        <w:spacing w:line="240" w:lineRule="auto"/>
        <w:ind w:left="720"/>
      </w:pPr>
      <w:r/>
      <w:r>
        <w:rPr>
          <w:b/>
        </w:rPr>
        <w:t>୧୭:୦୧</w:t>
      </w:r>
      <w:r>
        <w:t xml:space="preserve"> _କିନ୍ତୁ ଶାଉଲ ପପ କଲେ ଆଉ ଈଶ୍ୱରଙ୍କ ଅବାଧ୍ୟ ହୋଇ </w:t>
      </w:r>
      <w:r>
        <w:rPr>
          <w:b/>
        </w:rPr>
        <w:t>ମନ୍ଦ</w:t>
      </w:r>
      <w:r>
        <w:t xml:space="preserve"> କର୍ମ କଲେ ତେଣୁ ଆଉ ଏକ ଜଣକୁ ରାଜା କରି ନିଯୁକ୍ତି କଲେ I</w:t>
      </w:r>
      <w:r/>
    </w:p>
    <w:p>
      <w:pPr>
        <w:pStyle w:val="ListBullet"/>
        <w:spacing w:line="240" w:lineRule="auto"/>
        <w:ind w:left="720"/>
      </w:pPr>
      <w:r/>
      <w:r>
        <w:rPr>
          <w:b/>
        </w:rPr>
        <w:t>୧୮:୧୧</w:t>
      </w:r>
      <w:r>
        <w:t xml:space="preserve"> ଇସ୍ରାଏଲରେ ସବୁ ରାଜା __ମନ୍ଦ__କାର୍ଯ୍ୟ କଲେ I</w:t>
      </w:r>
      <w:r/>
    </w:p>
    <w:p>
      <w:pPr>
        <w:pStyle w:val="ListBullet"/>
        <w:spacing w:line="240" w:lineRule="auto"/>
        <w:ind w:left="720"/>
      </w:pPr>
      <w:r/>
      <w:r>
        <w:rPr>
          <w:b/>
        </w:rPr>
        <w:t>୨୯:୦୮</w:t>
      </w:r>
      <w:r>
        <w:t xml:space="preserve"> _ ରାଜା ଅତିଶୟ କ୍ରୋଧ କରି __ଦୁଷ୍ଟ__ଦାସକୁ କାରାଗାରରେ ନିକ୍ଷେପ କଲେ ଯେଉଁ ପର୍ଯ୍ୟନ୍ତ ସେ ତାଙ୍କ ରୁଣ ପରିଶୋଧ କଲେ ନାହିଁ I</w:t>
      </w:r>
      <w:r/>
    </w:p>
    <w:p>
      <w:pPr>
        <w:pStyle w:val="ListBullet"/>
        <w:spacing w:line="240" w:lineRule="auto"/>
        <w:ind w:left="720"/>
      </w:pPr>
      <w:r/>
      <w:r>
        <w:rPr>
          <w:b/>
        </w:rPr>
        <w:t>୪୫:୦୨</w:t>
      </w:r>
      <w:r>
        <w:t xml:space="preserve"> _ ସେମାନେ କହିଲେ, “ଆମେ ସ୍ତିପାନକୁ __ମନ୍ଦ__କଥା ମୋଶା ଏବଂ ଈଶ୍ୱରଙ୍କ ବିରୁଦ୍ଧରେ କହିବା ଶୁଣିଲୁ !”</w:t>
      </w:r>
      <w:r/>
    </w:p>
    <w:p>
      <w:pPr>
        <w:pStyle w:val="ListBullet"/>
        <w:spacing w:line="240" w:lineRule="auto"/>
        <w:ind w:left="720"/>
      </w:pPr>
      <w:r/>
      <w:r>
        <w:rPr>
          <w:b/>
        </w:rPr>
        <w:t>୫୦:୧୭</w:t>
      </w:r>
      <w:r>
        <w:t xml:space="preserve"> _ଯୀଶୁ ସବୁ ଲୋତକ ପୋଛିଦେବେ ଏବଂ ଆଉ କିଛି କ୍ଲେଶ, ଦୁଃଖ, କ୍ରନ୍ଦନ, __ ମନ୍ଦ__, କଷ୍ଟ, କିମ୍ୱା ମୃତ୍ୟୁ ରହିଵ ନାହିଁ I</w:t>
      </w:r>
      <w:r/>
      <w:r/>
    </w:p>
    <w:p>
      <w:pPr>
        <w:pStyle w:val="Heading4"/>
      </w:pPr>
      <w:r>
        <w:t>ବୋର୍ଡ ଡାଟା :</w:t>
      </w:r>
      <w:r/>
      <w:r/>
    </w:p>
    <w:p>
      <w:pPr>
        <w:pStyle w:val="ListBullet"/>
        <w:spacing w:line="240" w:lineRule="auto"/>
        <w:ind w:left="720"/>
      </w:pPr>
      <w:r/>
      <w:r>
        <w:t>Strong's: H205, H605, H1100, H1681, H1942, H2154, H2162, H2617, H3415, H4209, H4849, H5753, H5766, H5767, H5999, H6001, H6090, H7451, H7455, H7489, H7561, H7562, H7563, H7564, G92, G113, G459, G932, G987, G988, G1426, G2549, G2551, G2554, G2555, G2556, G2557, G2559, G2560, G2635, G2636, G4151, G4189, G4190, G4191, G5337</w:t>
      </w:r>
      <w:r/>
      <w:r/>
    </w:p>
    <w:p>
      <w:pPr>
        <w:pStyle w:val="Heading3"/>
      </w:pPr>
      <w:r>
        <w:t>ମନ୍ଦିର</w:t>
      </w:r>
      <w:r/>
    </w:p>
    <w:p>
      <w:pPr>
        <w:pStyle w:val="Heading4"/>
      </w:pPr>
      <w:r>
        <w:t>ତଥ୍ୟଗୁଡିକ:</w:t>
      </w:r>
      <w:r/>
    </w:p>
    <w:p>
      <w:r/>
      <w:r>
        <w:t>ମନ୍ଦିରଟି ପ୍ରାଚେରୀ ବେଷ୍ଟିତ ପ୍ରାଙ୍ଗଣଗୁଡିକ ଦ୍ୱାରା ଘେରା ହୋଇଥିଵା ଏକ ଗୃହ ଅଟେ, ଯେଉଁଠାରେ ଇସ୍ରାଏଲୀୟମାନେ ଈଶ୍ୱରଙ୍କ ନିକଟରେ ପ୍ରାର୍ଥନା ଓ ବଳିଦାନଗୁଡିକ ଉତ୍ସର୍ଗ କରିବା ନିମନ୍ତେ ଆସୁଥିଲେ I ଏହା ଯିରୂଶାଲମ ନଗରୀରେ ମୋରିଆ ପର୍ବତ ଉପରେ ଅବସ୍ଥିତଥିଲା I</w:t>
      </w:r>
      <w:r/>
      <w:r/>
    </w:p>
    <w:p>
      <w:pPr>
        <w:pStyle w:val="ListBullet"/>
        <w:spacing w:line="240" w:lineRule="auto"/>
        <w:ind w:left="720"/>
      </w:pPr>
      <w:r/>
      <w:r>
        <w:t>ଅନେକ ସମୟରେ “ମନ୍ଦିର” ପ୍ରତିଶବ୍ଦଟି ସମୁଦାୟ ମନ୍ଦିର ପରିସରକୁ ବୁଝାଉଥିଲା, ଯାହା ମଧ୍ୟରେ ମୁଖ୍ୟ ଗୃହକୁ ଘେରି ରହିଥିବା ପ୍ରାଙ୍ଗଣଗୁଡିକ ମଧ୍ୟ ଅନ୍ତର୍ଭୁକ୍ତଥିଲା I</w:t>
      </w:r>
      <w:r/>
      <w:r/>
    </w:p>
    <w:p>
      <w:r/>
      <w:r>
        <w:t>ବେଳେବେଳେ ଏହା କେବଳ ଗୃହକୁ ସୂଚାଉଥିଲା I</w:t>
      </w:r>
      <w:r/>
      <w:r/>
    </w:p>
    <w:p>
      <w:pPr>
        <w:pStyle w:val="ListBullet"/>
        <w:spacing w:line="240" w:lineRule="auto"/>
        <w:ind w:left="720"/>
      </w:pPr>
      <w:r/>
      <w:r>
        <w:t>ମନ୍ଦିର ଗୃହର ଦୁଇଟି କୋଠରୀଥିଲା, ଯାହା ପବିତ୍ର ସ୍ଥାନ ଏବଂ ମହାପବିତ୍ର ସ୍ଥାନ ଅଟେ I</w:t>
      </w:r>
      <w:r/>
    </w:p>
    <w:p>
      <w:pPr>
        <w:pStyle w:val="ListBullet"/>
        <w:spacing w:line="240" w:lineRule="auto"/>
        <w:ind w:left="720"/>
      </w:pPr>
      <w:r/>
      <w:r>
        <w:t>ଈଶ୍ୱର ମନ୍ଦିରକୁ ଆପଣାର ଆବାସ ସ୍ଥଳ ବୋଲି ଉଲ୍ଲେଖ କରିଥିଲେ I</w:t>
      </w:r>
      <w:r/>
    </w:p>
    <w:p>
      <w:pPr>
        <w:pStyle w:val="ListBullet"/>
        <w:spacing w:line="240" w:lineRule="auto"/>
        <w:ind w:left="720"/>
      </w:pPr>
      <w:r/>
      <w:r>
        <w:t>ରାଜା ଶଲୋମନ ଆପଣା ରାଜତ୍ୱ ସମୟରେ ଏହି ମନ୍ଦିର ନିର୍ମାଣ କରିଥିଲେ I</w:t>
      </w:r>
      <w:r/>
      <w:r/>
    </w:p>
    <w:p>
      <w:r/>
      <w:r>
        <w:t>ଏହା ଯିରୂଶାଲମରେ ଉପାସନାର ନିତ୍ୟସ୍ଥାୟୀ ସ୍ଥାନ ହେବା କଥାଥିଲା I</w:t>
      </w:r>
      <w:r/>
      <w:r/>
    </w:p>
    <w:p>
      <w:pPr>
        <w:pStyle w:val="ListBullet"/>
        <w:spacing w:line="240" w:lineRule="auto"/>
        <w:ind w:left="720"/>
      </w:pPr>
      <w:r/>
      <w:r>
        <w:t>ନୂତନ ନିୟମରେ, ଯୀଶୁଙ୍କଠାରେ ବିଶ୍ୱାସୀମାନଙ୍କୁ ଏକ ଦଳ ଭାବରେ “ପବିତ୍ର ଆତ୍ମାଙ୍କ ମନ୍ଦିର” ପ୍ରତିଶବ୍ଦଟି ଉଲ୍ଲେଖ କରାଯାଉଥିଲା, ଯେହେତୁ ପବିତ୍ର ଆତ୍ମା ସେମାନଙ୍କ ମଧ୍ୟରେ ବାସ କରୁଥିଲେ I</w:t>
      </w:r>
      <w:r/>
      <w:r/>
    </w:p>
    <w:p>
      <w:pPr>
        <w:pStyle w:val="Heading4"/>
      </w:pPr>
      <w:r>
        <w:t>ଅନୁବାଦ ନିମନ୍ତେ ପ୍ରସ୍ତାବଗୁଡିକ:</w:t>
      </w:r>
      <w:r/>
      <w:r/>
    </w:p>
    <w:p>
      <w:pPr>
        <w:pStyle w:val="ListBullet"/>
        <w:spacing w:line="240" w:lineRule="auto"/>
        <w:ind w:left="720"/>
      </w:pPr>
      <w:r/>
      <w:r>
        <w:t>ସାଧାରଣତଃ ଯେତେବେଳେ ବାକ୍ୟାଂଶ କୁହେ ଯେ ଲୋକମାନେ “ମନ୍ଦିରରେଥିଲେ”, ତାହା ଗୃହର ବାହାରେ ଥିବା ପ୍ରାଙ୍ଗଣଗୁଡିକୁ ବୁଝାଏ I</w:t>
      </w:r>
      <w:r/>
      <w:r/>
    </w:p>
    <w:p>
      <w:r/>
      <w:r>
        <w:t>ଏହାକୁ “ମନ୍ଦିର ପ୍ରାଙ୍ଗଣଗୁଡିକରେ” କିମ୍ୱା “ମନ୍ଦିରର ପରିସର ମଧ୍ୟରେ” ବୋଲି ଅନୁବାଦ କରାଯାଇପାରେ I</w:t>
      </w:r>
      <w:r/>
      <w:r/>
    </w:p>
    <w:p>
      <w:pPr>
        <w:pStyle w:val="ListBullet"/>
        <w:spacing w:line="240" w:lineRule="auto"/>
        <w:ind w:left="720"/>
      </w:pPr>
      <w:r/>
      <w:r>
        <w:t>ଯେଉଁ ସ୍ଥାନରେ ଏହାକୁ ସ୍ୱୟଂ ଗୃହ ପ୍ରତି ନିର୍ଦ୍ଧିଷ୍ଟ ଭାବରେ ଉଲ୍ଲେଖ କରାଯାଇଥାଏ, କେତେକ ଅନୁବାଦଗୁଡିକରେ ଉଲ୍ଲେଖ କରାଯାଇଥିବା “ମନ୍ଦିର”କୁ ଭିନ୍ନତା ପାଇଁ ଅନୁବାଦ କରି “ମନ୍ଦିର ଗୃହ” ବୋଲି କୁହାଯାଇଥାଏ I</w:t>
      </w:r>
      <w:r/>
    </w:p>
    <w:p>
      <w:pPr>
        <w:pStyle w:val="ListBullet"/>
        <w:spacing w:line="240" w:lineRule="auto"/>
        <w:ind w:left="720"/>
      </w:pPr>
      <w:r/>
      <w:r>
        <w:t>ଅନ୍ୟ ଉପାୟଗୁଡିକରେ “ମନ୍ଦିର”କୁ ଅନୁବାଦ କରିବା ନିମନ୍ତେ “ଈଶ୍ୱରଙ୍କ ପବିତ୍ର ଗୃହ” ବା “ପବିତ୍ର ଉପାସନାର ସ୍ଥଳ” ଶବ୍ଦଗୁଡିକ ଅନ୍ତର୍ଭୁକ୍ତ କରାଯାଇପାରେ I</w:t>
      </w:r>
      <w:r/>
    </w:p>
    <w:p>
      <w:pPr>
        <w:pStyle w:val="ListBullet"/>
        <w:spacing w:line="240" w:lineRule="auto"/>
        <w:ind w:left="720"/>
      </w:pPr>
      <w:r/>
      <w:r>
        <w:t>ଅନେକ ସମୟରେ ବାଇବଲରେ, ମନ୍ଦିରକୁ “ସଦାପ୍ରଭୁଙ୍କ ଗୃହ” ଭାବରେ କିମ୍ୱା “ଈଶ୍ୱରଙ୍କ ଗୃହ” ବୋଲି ଉଲ୍ଲେଖ କରାଯାଇଛି I</w:t>
      </w:r>
      <w:r/>
      <w:r/>
    </w:p>
    <w:p>
      <w:r/>
      <w:r>
        <w:t xml:space="preserve">(ଆହୁରି ମଧ୍ୟ ଦେଖ: </w:t>
      </w:r>
      <w:hyperlink r:id="rId194">
        <w:r>
          <w:rPr>
            <w:color w:val="0000EE"/>
            <w:u w:val="single"/>
          </w:rPr>
          <w:t>ବଳିଦାନ</w:t>
        </w:r>
      </w:hyperlink>
      <w:r>
        <w:t xml:space="preserve">, </w:t>
      </w:r>
      <w:hyperlink r:id="rId73">
        <w:r>
          <w:rPr>
            <w:color w:val="0000EE"/>
            <w:u w:val="single"/>
          </w:rPr>
          <w:t>ଶଲୋମନ</w:t>
        </w:r>
      </w:hyperlink>
      <w:r>
        <w:t xml:space="preserve">, </w:t>
      </w:r>
      <w:hyperlink r:id="rId77">
        <w:r>
          <w:rPr>
            <w:color w:val="0000EE"/>
            <w:u w:val="single"/>
          </w:rPr>
          <w:t>ବାବିଲୋନ୍</w:t>
        </w:r>
      </w:hyperlink>
      <w:r>
        <w:t xml:space="preserve">, </w:t>
      </w:r>
      <w:hyperlink r:id="rId142">
        <w:r>
          <w:rPr>
            <w:color w:val="0000EE"/>
            <w:u w:val="single"/>
          </w:rPr>
          <w:t>ପବିତ୍ର ଆତ୍ମା</w:t>
        </w:r>
      </w:hyperlink>
      <w:r>
        <w:t xml:space="preserve">, </w:t>
      </w:r>
      <w:hyperlink r:id="rId316">
        <w:r>
          <w:rPr>
            <w:color w:val="0000EE"/>
            <w:u w:val="single"/>
          </w:rPr>
          <w:t>ସମାଗମ ତମ୍ୱୁ</w:t>
        </w:r>
      </w:hyperlink>
      <w:r>
        <w:t>,</w:t>
      </w:r>
      <w:hyperlink r:id="rId446">
        <w:r>
          <w:rPr>
            <w:color w:val="0000EE"/>
            <w:u w:val="single"/>
          </w:rPr>
          <w:t>ପ୍ରାଙ୍ଗଣ ବା ପରିସର</w:t>
        </w:r>
      </w:hyperlink>
      <w:r>
        <w:t>,</w:t>
      </w:r>
      <w:hyperlink r:id="rId185">
        <w:r>
          <w:rPr>
            <w:color w:val="0000EE"/>
            <w:u w:val="single"/>
          </w:rPr>
          <w:t>ସିୟୋନ</w:t>
        </w:r>
      </w:hyperlink>
      <w:r>
        <w:t xml:space="preserve">, </w:t>
      </w:r>
      <w:hyperlink r:id="rId405">
        <w:r>
          <w:rPr>
            <w:color w:val="0000EE"/>
            <w:u w:val="single"/>
          </w:rPr>
          <w:t>ଗୃହ</w:t>
        </w:r>
      </w:hyperlink>
      <w:r>
        <w:t>)</w:t>
      </w:r>
      <w:r/>
    </w:p>
    <w:p>
      <w:pPr>
        <w:pStyle w:val="Heading4"/>
      </w:pPr>
      <w:r>
        <w:t>ବାଇବଲ ପଦଗୁଡିକ:</w:t>
      </w:r>
      <w:r/>
      <w:r/>
    </w:p>
    <w:p>
      <w:pPr>
        <w:pStyle w:val="ListBullet"/>
        <w:spacing w:line="240" w:lineRule="auto"/>
        <w:ind w:left="720"/>
      </w:pPr>
      <w:r/>
      <w:r>
        <w:t>ପ୍ରେରିତ 03:1-3</w:t>
      </w:r>
      <w:r/>
    </w:p>
    <w:p>
      <w:pPr>
        <w:pStyle w:val="ListBullet"/>
        <w:spacing w:line="240" w:lineRule="auto"/>
        <w:ind w:left="720"/>
      </w:pPr>
      <w:r/>
      <w:r>
        <w:t>ପ୍ରେରିତ 03:7-8</w:t>
      </w:r>
      <w:r/>
    </w:p>
    <w:p>
      <w:pPr>
        <w:pStyle w:val="ListBullet"/>
        <w:spacing w:line="240" w:lineRule="auto"/>
        <w:ind w:left="720"/>
      </w:pPr>
      <w:r/>
      <w:r>
        <w:t>ଯିହିଜିକଲ 45:18-20</w:t>
      </w:r>
      <w:r/>
    </w:p>
    <w:p>
      <w:pPr>
        <w:pStyle w:val="ListBullet"/>
        <w:spacing w:line="240" w:lineRule="auto"/>
        <w:ind w:left="720"/>
      </w:pPr>
      <w:r/>
      <w:r>
        <w:t>ଲୂକ 19:45-46</w:t>
      </w:r>
      <w:r/>
    </w:p>
    <w:p>
      <w:pPr>
        <w:pStyle w:val="ListBullet"/>
        <w:spacing w:line="240" w:lineRule="auto"/>
        <w:ind w:left="720"/>
      </w:pPr>
      <w:r/>
      <w:r>
        <w:t>ନିହିମିୟା 10:28-29</w:t>
      </w:r>
      <w:r/>
    </w:p>
    <w:p>
      <w:pPr>
        <w:pStyle w:val="ListBullet"/>
        <w:spacing w:line="240" w:lineRule="auto"/>
        <w:ind w:left="720"/>
      </w:pPr>
      <w:r/>
      <w:r>
        <w:t>ଗୀତସଂହିତା 079:1-3</w:t>
      </w:r>
      <w:r/>
      <w:r/>
    </w:p>
    <w:p>
      <w:pPr>
        <w:pStyle w:val="Heading4"/>
      </w:pPr>
      <w:r>
        <w:t>ବାଇବଲର କାହାଣୀଗୁଡିକ ମଧ୍ୟରୁ ଉଦାହରଣଗୁଡିକ:</w:t>
      </w:r>
      <w:r/>
      <w:r/>
    </w:p>
    <w:p>
      <w:pPr>
        <w:pStyle w:val="ListBullet"/>
        <w:spacing w:line="240" w:lineRule="auto"/>
        <w:ind w:left="720"/>
      </w:pPr>
      <w:r/>
    </w:p>
    <w:p>
      <w:r/>
      <w:r>
        <w:rPr>
          <w:b/>
        </w:rPr>
        <w:t>17:06</w:t>
      </w:r>
      <w:r>
        <w:t xml:space="preserve"> ଦାଉଦ ଏକ ମନ୍ଦିର ନିର୍ମାଣ__ଚାହିଁଲେ__ଯେଉଁଠାରେ ସମସ୍ତ ଇସ୍ରାଏଲୀୟମାନେ ଈଶ୍ୱରଙ୍କ ଉପାସନା କରିପାରିବେ ଏବଂ ତାହାଙ୍କ ନିକଟରେ ବଳିଦାନ ଉତ୍ସର୍ଗ କରିପାରିବେ I</w:t>
      </w:r>
      <w:r/>
      <w:r/>
    </w:p>
    <w:p>
      <w:pPr>
        <w:pStyle w:val="ListBullet"/>
        <w:spacing w:line="240" w:lineRule="auto"/>
        <w:ind w:left="720"/>
      </w:pPr>
      <w:r/>
    </w:p>
    <w:p>
      <w:r/>
      <w:r>
        <w:rPr>
          <w:b/>
        </w:rPr>
        <w:t>18:02</w:t>
      </w:r>
      <w:r>
        <w:t xml:space="preserve"> ଯିରୂଶାଲମଠାରେ, ଶଲୋମନ __ମନ୍ଦିର__ନିର୍ମାଣ ଯହିଁ ପାଇଁ ତାହାଙ୍କ ପିତା ଦାଉଦ ଯୋଜନା କରିଥିଲେ ଏବଂ ସମସ୍ତ ଉପାଦାନଗୁଡିକ(ବିଷୟବସ୍ତୁ) ଏକତ୍ରିତ କରିଥିଲେ I</w:t>
      </w:r>
      <w:r/>
      <w:r/>
      <w:r/>
    </w:p>
    <w:p>
      <w:r/>
      <w:r>
        <w:t>ସମାଗମ ତମ୍ୱୁ ପରିବର୍ତ୍ତେ, ବର୍ତ୍ତମାନ ଲୋକମାନେ</w:t>
      </w:r>
      <w:r>
        <w:rPr>
          <w:b/>
        </w:rPr>
        <w:t>ମନ୍ଦିରରେ</w:t>
      </w:r>
      <w:r>
        <w:t xml:space="preserve"> ଈଶ୍ୱରଙ୍କ ଉପାସନା କଲେ ଏବଂ ତାହାଙ୍କ ନିକଟରେ ବଳିଦାନ ଉତ୍ସର୍ଗ କଲେ I ଈଶ୍ୱର ଆସିଲେ ଏବଂ ମନ୍ଦିରରେ __ଉପସ୍ଥିତ __ଏବଂ ସେ ସେଠାରେ ଆପଣା ଲୋକମାନଙ୍କ ମଧ୍ୟରେ ବାସ କଲେ I</w:t>
      </w:r>
      <w:r/>
      <w:r/>
    </w:p>
    <w:p>
      <w:pPr>
        <w:pStyle w:val="ListBullet"/>
        <w:spacing w:line="240" w:lineRule="auto"/>
        <w:ind w:left="720"/>
      </w:pPr>
      <w:r/>
    </w:p>
    <w:p>
      <w:r/>
      <w:r>
        <w:rPr>
          <w:b/>
        </w:rPr>
        <w:t>20:07</w:t>
      </w:r>
      <w:r>
        <w:t xml:space="preserve"> ସେମାନେ (ବାବିଲୀୟମାନେ) ଯିରୂଶାଲମ ନଗରୀ ଅଧିକାର କଲେ, __ ମନ୍ଦିରକୁ__ ଧ୍ୱଂସ କଲେ, ଏବଂ ସମସ୍ତ ଧନସମ୍ପତ୍ତି ଲୁଟ୍ କରି ନେଇଗଲେ I</w:t>
      </w:r>
      <w:r/>
      <w:r/>
    </w:p>
    <w:p>
      <w:pPr>
        <w:pStyle w:val="ListBullet"/>
        <w:spacing w:line="240" w:lineRule="auto"/>
        <w:ind w:left="720"/>
      </w:pPr>
      <w:r/>
    </w:p>
    <w:p>
      <w:r/>
      <w:r>
        <w:rPr>
          <w:b/>
        </w:rPr>
        <w:t>20:13</w:t>
      </w:r>
      <w:r>
        <w:t xml:space="preserve"> ଯେତେବେଳେ ଲୋକମାନେ ଯିରୂଶାଲମରେ ପହଲେ, ସେମାନେ </w:t>
      </w:r>
      <w:r>
        <w:rPr>
          <w:b/>
        </w:rPr>
        <w:t>ମନ୍ଦିର</w:t>
      </w:r>
      <w:r>
        <w:t xml:space="preserve"> ଏବଂ ନଗରୀର ଚାରିଆଡେ ପ୍ରାଚେରୀ ପୁନଃର୍ନିମାଣ କଲେ</w:t>
      </w:r>
      <w:r>
        <w:rPr>
          <w:b/>
        </w:rPr>
        <w:t>ଏବଂ ମନ୍ଦିର</w:t>
      </w:r>
      <w:r>
        <w:t xml:space="preserve"> କଲେ I</w:t>
      </w:r>
      <w:r/>
      <w:r/>
    </w:p>
    <w:p>
      <w:pPr>
        <w:pStyle w:val="ListBullet"/>
        <w:spacing w:line="240" w:lineRule="auto"/>
        <w:ind w:left="720"/>
      </w:pPr>
      <w:r/>
    </w:p>
    <w:p>
      <w:r/>
      <w:r>
        <w:rPr>
          <w:b/>
        </w:rPr>
        <w:t>25:04</w:t>
      </w:r>
      <w:r>
        <w:t xml:space="preserve"> ତାହାପରେ ଶୟତାନ ଯୀଶୁଙ୍କୁ ମନ୍ଦିରର ଛାତ ଘେନିଯାଇ କହିଲା, “ତୁମ୍ଭେ ଯେତେବେଳେ ଈଶ୍ୱରଙ୍କ ପୁତ୍ର, ତେବେ ତଳକୁ ଡେଇଁ ପଡ, କାରଣ ଲେଖାଅଛି, ସେ ଆପଣା ଦୂତମାନଙ୍କୁ ତୁମ୍ଭ ବିଷୟରେ ଆଜ୍ଞା ଦେବେ, ଆଉ କାଳେ ତୁମ୍ଭ ପାଦ ପଥରରେ ବାଜିବା, ଏଥିପାଇଁ ସେମାନେ ତୁମ୍ଭକୁ ହସ୍ତରେ ତୋଳି ଧରିବେ I</w:t>
      </w:r>
      <w:r/>
      <w:r/>
    </w:p>
    <w:p>
      <w:pPr>
        <w:pStyle w:val="ListBullet"/>
        <w:spacing w:line="240" w:lineRule="auto"/>
        <w:ind w:left="720"/>
      </w:pPr>
      <w:r/>
    </w:p>
    <w:p>
      <w:r/>
      <w:r>
        <w:rPr>
          <w:b/>
        </w:rPr>
        <w:t>40:07</w:t>
      </w:r>
      <w:r>
        <w:t xml:space="preserve"> ସେ ଯେତେବେଳେ ମୃତ୍ୟୁବରଣ କଲେ, ଏକ ଭୂମିକମ୍ପ ହେଲା ଏବଂ ମନ୍ଦିରର __ ଈଶ୍ୱରଙ୍କ ଉପସ୍ଥିତିରୁ ଲୋକମାନଙ୍କୁ__ ବିଚ୍ଛେଦ କରୁଥିବା ବିଶାଳ ପରଦା ଉପରୁ ତଳ ପର୍ଯ୍ୟନ୍ତ ଦୁଇ ଖଣ୍ଡ ହୋଇ ଚିରିଗଲା I</w:t>
      </w:r>
      <w:r/>
      <w:r/>
      <w:r/>
    </w:p>
    <w:p>
      <w:pPr>
        <w:pStyle w:val="Heading4"/>
      </w:pPr>
      <w:r>
        <w:t>ବୋର୍ଡ ଡାଟା :</w:t>
      </w:r>
      <w:r/>
      <w:r/>
    </w:p>
    <w:p>
      <w:pPr>
        <w:pStyle w:val="ListBullet"/>
        <w:spacing w:line="240" w:lineRule="auto"/>
        <w:ind w:left="720"/>
      </w:pPr>
      <w:r/>
      <w:r>
        <w:t>Strong's: H1004, H1964, H1965, H7541, G1493, G2411, G3485</w:t>
      </w:r>
      <w:r/>
      <w:r/>
    </w:p>
    <w:p>
      <w:pPr>
        <w:pStyle w:val="Heading3"/>
      </w:pPr>
      <w:r>
        <w:t>ମସ୍ତକ, ମସ୍ତକମାନ, କପାଳ,କପାଳମାନ ଲଣ୍ଡା ମୁଣ୍ଡିଆ,ମସ୍ତକ ପ୍ରଥମ, ମସ୍ତକ ବନ୍ଧନ, ମୁଣ୍ଡ ପିନ୍ଧା, ମସ୍ତକ କାଟ</w:t>
      </w:r>
      <w:r/>
    </w:p>
    <w:p>
      <w:pPr>
        <w:pStyle w:val="Heading4"/>
      </w:pPr>
      <w:r>
        <w:t>ସଂଜ୍ଞା:</w:t>
      </w:r>
      <w:r/>
    </w:p>
    <w:p>
      <w:r/>
      <w:r>
        <w:t>ବାଇବଲରେ “ମସ୍ତକ” ଅନେକ ସମୟରେ ରୁପକ ଅର୍ଥରେ ବ୍ୟବହୃତ ହୁଏ I</w:t>
      </w:r>
      <w:r/>
      <w:r/>
    </w:p>
    <w:p>
      <w:pPr>
        <w:pStyle w:val="ListBullet"/>
        <w:spacing w:line="240" w:lineRule="auto"/>
        <w:ind w:left="720"/>
      </w:pPr>
      <w:r/>
      <w:r>
        <w:t>ଅନେକ ସମୟରେ ଏହି ଶବ୍ଦ ଲୋକଙ୍କ ଉପରେ ଅଧିକାର କୁ ଦର୍ଶାଏ, ଯେପରି “ତୁମ୍ଭେ ମୋତେ ଦେଶ ସକଳ ର ମୁଖ୍ୟ କରି ଅଛନ୍ତି “I</w:t>
      </w:r>
      <w:r/>
      <w:r/>
    </w:p>
    <w:p>
      <w:r/>
      <w:r>
        <w:t>ଏହାକୁ “ତୁମ୍ଭେ ମୋତେ ଶାସକ କରି ଅଚ୍ଛ ..” ତୁମ୍ଭେ ମୋତେ ତାଙ୍କ ଉପରେ ଅଧିକାର ଦେଇଅଛ ..”ରୂପରେ ଅନୁବାଦ କରାଯାଏ I</w:t>
      </w:r>
      <w:r/>
      <w:r/>
    </w:p>
    <w:p>
      <w:pPr>
        <w:pStyle w:val="ListBullet"/>
        <w:spacing w:line="240" w:lineRule="auto"/>
        <w:ind w:left="720"/>
      </w:pPr>
      <w:r/>
      <w:r>
        <w:t>ଯୀଶୁ ମଣ୍ଡଳୀ ର ମସ୍ତକ ଅଟନ୍ତି I</w:t>
      </w:r>
      <w:r/>
      <w:r/>
    </w:p>
    <w:p>
      <w:r/>
      <w:r>
        <w:t>ଯେପରି ଏକ ବ୍ୟକ୍ତିର ମସ୍ତକ ତାହାର ଶରୀରର ସମସ୍ତ ଅଂଗ କୁ ପଥ ପ୍ରଦର୍ଶନ କରେ କିଅବା ନିର୍ଦେଶନ କରେ, ସେହି ପରି ଯୀଶୁ ନିଜର “ଦେହ” ଅର୍ଥାତ ମଣ୍ଡଳୀ କୁ ପଥ ପ୍ରଦର୍ଶନ ଓ ନିର୍ଦେଶନ କରନ୍ତି</w:t>
      </w:r>
      <w:r/>
      <w:r/>
    </w:p>
    <w:p>
      <w:pPr>
        <w:pStyle w:val="ListBullet"/>
        <w:spacing w:line="240" w:lineRule="auto"/>
        <w:ind w:left="720"/>
      </w:pPr>
      <w:r/>
      <w:r>
        <w:t>ନୂତନ ନୀୟମ ଶିକ୍ଷା ଦିଏ କି ପତି ପତ୍ନୀର ମସ୍ତକ ଅଟେ ଓ ତାହାର ପତ୍ନୀ ଉପରେ ଅଧିକାର ରଖେ I</w:t>
      </w:r>
      <w:r/>
      <w:r/>
    </w:p>
    <w:p>
      <w:r/>
      <w:r>
        <w:t>ତାହାକୁ ତାହାର ପତ୍ନୀ ଓ ପରିବାର ଉପରେ ନେତୃତ୍ୱ ଓ ପଥ ପ୍ରଦର୍ଶନ ନିମନ୍ତେ ଦଦାୟିତ୍ୱ ଦିଆ ଯାଇ ଅଛି I</w:t>
      </w:r>
      <w:r/>
      <w:r/>
    </w:p>
    <w:p>
      <w:pPr>
        <w:pStyle w:val="ListBullet"/>
        <w:spacing w:line="240" w:lineRule="auto"/>
        <w:ind w:left="720"/>
      </w:pPr>
      <w:r/>
      <w:r>
        <w:t>ଅଭିବ୍ୟକ୍ତି “ତାହାର ମସ୍ତକରେ କୌଣସି ଖୁର ଲାଗିବ ନାହିଁ” ଅର୍ଥ “ସେ କେବେ ଭି ତାହାର ବାଳ କାଟିବ ନା ଖିଅର କରିବ “I</w:t>
      </w:r>
      <w:r/>
    </w:p>
    <w:p>
      <w:pPr>
        <w:pStyle w:val="ListBullet"/>
        <w:spacing w:line="240" w:lineRule="auto"/>
        <w:ind w:left="720"/>
      </w:pPr>
      <w:r/>
      <w:r>
        <w:t>“ମସ୍ତକ “ଶବ୍ଦର କେତେକ ଉତ୍ସ ମଧ୍ୟ ଆରମ୍ଭ କୁ ଦର୍ଶାଏ, ଯେପରି କି “ରାସ୍ତାର ମୁଣ୍ଡ “</w:t>
      </w:r>
      <w:r/>
    </w:p>
    <w:p>
      <w:pPr>
        <w:pStyle w:val="ListBullet"/>
        <w:spacing w:line="240" w:lineRule="auto"/>
        <w:ind w:left="720"/>
      </w:pPr>
      <w:r/>
      <w:r>
        <w:t>ଅଭିବ୍ୟକ୍ତି “ବିହନ ର ମୁଣ୍ଡ” ଗହମ କିଅବା ଜୁଆର ଉଦ୍ଭିଦ ଯାହା ବିହନ ଧାରଣା କରେ ତାହାର ଉପରି ଭାଗକୁ ଦର୍ଶାଏ I</w:t>
      </w:r>
      <w:r/>
    </w:p>
    <w:p>
      <w:pPr>
        <w:pStyle w:val="ListBullet"/>
        <w:spacing w:line="240" w:lineRule="auto"/>
        <w:ind w:left="720"/>
      </w:pPr>
      <w:r/>
      <w:r>
        <w:t>ଆଉ ଏକ ରୁପକ ବ୍ୟବହାର “ମସ୍ତକର” ହେଉଛି ଏକ “ସମ୍ପୂର୍ଣ୍ଣ ବ୍ୟକ୍ତିତ୍ୱ କୁ ଦର୍ଶାଏ , ଯେପରି “ଏହି ମାଟିଆ ମସ୍ତକ “, ଏକ ବୃଦ୍ଧ ବ୍ୟକ୍ତି କୁ ଦର୍ଶାଏ କିଅବା “ଯୋଷେଫ୍ ର ମସ୍ତକ “ଯୋଷେଫ କୁ ଦର୍ଶାଏ I</w:t>
      </w:r>
      <w:r/>
      <w:r/>
    </w:p>
    <w:p>
      <w:r/>
      <w:r>
        <w:t xml:space="preserve">(ଦେଖନ୍ତୁ: </w:t>
      </w:r>
      <w:hyperlink r:id="rId608">
        <w:r>
          <w:rPr>
            <w:color w:val="0000EE"/>
            <w:u w:val="single"/>
          </w:rPr>
          <w:t>ସଇନେକଦୋକେ</w:t>
        </w:r>
      </w:hyperlink>
      <w:r/>
      <w:r/>
    </w:p>
    <w:p>
      <w:pPr>
        <w:pStyle w:val="ListBullet"/>
        <w:spacing w:line="240" w:lineRule="auto"/>
        <w:ind w:left="720"/>
      </w:pPr>
      <w:r/>
      <w:r>
        <w:t>ଅଭିବ୍ୟକ୍ତି “ତାହାଙ୍କର ରକ୍ତପାତ ତାହାଙ୍କ ମସ୍ତକରେ ହେଉ “ତାର ଅର୍ଥ ସେହି ବ୍ୟକ୍ତି ସେହି ଲୋକମାନଙ୍କର ମୃତ୍ୟୁ ର କାରଣ ଅଟେ ଓ ସେଥି ନିମନ୍ତେ ଦଣ୍ଡିତ ହେବ I</w:t>
      </w:r>
      <w:r/>
      <w:r/>
    </w:p>
    <w:p>
      <w:pPr>
        <w:pStyle w:val="Heading4"/>
      </w:pPr>
      <w:r>
        <w:t>ଅନୁବାଦ ପ୍ରସ୍ତାବ:</w:t>
      </w:r>
      <w:r/>
      <w:r/>
    </w:p>
    <w:p>
      <w:pPr>
        <w:pStyle w:val="ListBullet"/>
        <w:spacing w:line="240" w:lineRule="auto"/>
        <w:ind w:left="720"/>
      </w:pPr>
      <w:r/>
      <w:r>
        <w:t>ପୃଷ୍ଠଭୂମି ଉପରେ ନିର୍ଭର କରି କି “ମସ୍ତକ” କୁ କିପରି ଅନୁବାଦ କରାଯାଏ, ଯେପରି “ଅଧିକାର” କିଅବା “ଜଣେ ଯେ ପଥ ପ୍ରଦର୍ଶନ ଓ ନିର୍ଦେଶନ କରେ “କିଅବା କିଅବା “ସେହି ଜଣେ ଯେ ଏହା ନିମନ୍ତେ ଅଧିକ ଦାୟୀ ଅଟେ “</w:t>
      </w:r>
      <w:r/>
    </w:p>
    <w:p>
      <w:pPr>
        <w:pStyle w:val="ListBullet"/>
        <w:spacing w:line="240" w:lineRule="auto"/>
        <w:ind w:left="720"/>
      </w:pPr>
      <w:r/>
      <w:r>
        <w:t>ଅଭିବ୍ୟକ୍ତ “ତାହାର ମସ୍ତକ “ସମ୍ପୂର୍ଣ୍ଣ ବ୍ୟକ୍ତି କୁ ଦର୍ଶାଏ, ତେଣୁ ଏହି ଅଭିବ୍ୟକ୍ତିକୁ ସେହି ବ୍ୟକ୍ତି ର ନାମ ନେଇ ଅନୁବାଦ କରାଯାଇପାରେ I</w:t>
      </w:r>
      <w:r/>
      <w:r/>
    </w:p>
    <w:p>
      <w:r/>
      <w:r>
        <w:t>ଉଦାହରଣ ସ୍ୱରୂପ, “ଯୋଷେଫ ର ମସ୍ତକ” କୁ” ଯୋଷେଫ’ ରୂପରେ ଅନୁବାଦ କରାଯାଏ I</w:t>
      </w:r>
      <w:r/>
      <w:r/>
    </w:p>
    <w:p>
      <w:pPr>
        <w:pStyle w:val="ListBullet"/>
        <w:spacing w:line="240" w:lineRule="auto"/>
        <w:ind w:left="720"/>
      </w:pPr>
      <w:r/>
      <w:r>
        <w:t>ଅଭିବ୍ୟକ୍ତି “ତାହାର ନିଜ ମସ୍ତକରେ ପଡ଼ିବ “କୁ “ତାହା ଉପରେ ପଡ଼ିବ “କିଅବା “ସେଥି ନିମନ୍ତେ ତାହାକୁ ଦଣ୍ଡ ମିଳିବ “କିଅବା “ସେଥି ନିମନ୍ତେ ତାହାକୁ ଦାୟୀ ହେବେ “କିଅବା “ସେ ଦୋଷୀ ଭାବରେ ନିଆ ଯିବେ “ରୂପରେ ଅନୁବାଦ କରାଯାଇପାରେ I</w:t>
      </w:r>
      <w:r/>
    </w:p>
    <w:p>
      <w:pPr>
        <w:pStyle w:val="ListBullet"/>
        <w:spacing w:line="240" w:lineRule="auto"/>
        <w:ind w:left="720"/>
      </w:pPr>
      <w:r/>
      <w:r>
        <w:t>ପୃଷ୍ଠଭୂମି ଉପରେ ନିର୍ଭର କରି, ଅଲଗା ରୂପରେ ଏହାକୁ ଅନୁବାଦ କଲେ, ଏହାକୁ “ଆରମ୍ଭ “କିଅବା “ଉତ୍ସ” କିଅବା “ଶାସକ” କିଅବା “ନେତା” କିଅବା “ଉର୍ଧ “ହୋଇପାରେ I</w:t>
      </w:r>
      <w:r/>
      <w:r/>
    </w:p>
    <w:p>
      <w:r/>
      <w:r>
        <w:t xml:space="preserve">(ଆହୁରି ଦେଖନ୍ତୁ: </w:t>
      </w:r>
      <w:hyperlink r:id="rId293">
        <w:r>
          <w:rPr>
            <w:color w:val="0000EE"/>
            <w:u w:val="single"/>
          </w:rPr>
          <w:t>ଶସ୍ୟ</w:t>
        </w:r>
      </w:hyperlink>
      <w:r>
        <w:t>)</w:t>
      </w:r>
      <w:r/>
    </w:p>
    <w:p>
      <w:pPr>
        <w:pStyle w:val="Heading4"/>
      </w:pPr>
      <w:r>
        <w:t>ବାଇବଲ ପଦପର୍ବ:</w:t>
      </w:r>
      <w:r/>
      <w:r/>
    </w:p>
    <w:p>
      <w:pPr>
        <w:pStyle w:val="ListBullet"/>
        <w:spacing w:line="240" w:lineRule="auto"/>
        <w:ind w:left="720"/>
      </w:pPr>
      <w:r/>
      <w:r>
        <w:t>୧ ବଂଶାବଳି ୦୧:୫୧-୫୪</w:t>
      </w:r>
      <w:r/>
    </w:p>
    <w:p>
      <w:pPr>
        <w:pStyle w:val="ListBullet"/>
        <w:spacing w:line="240" w:lineRule="auto"/>
        <w:ind w:left="720"/>
      </w:pPr>
      <w:r/>
      <w:r>
        <w:t>୧ ରାଜାବଳି ୦୮:୧-୨</w:t>
      </w:r>
      <w:r/>
    </w:p>
    <w:p>
      <w:pPr>
        <w:pStyle w:val="ListBullet"/>
        <w:spacing w:line="240" w:lineRule="auto"/>
        <w:ind w:left="720"/>
      </w:pPr>
      <w:r/>
      <w:r>
        <w:t>୧ ଶାମୁଏଲ ୦୯:୨୨</w:t>
      </w:r>
      <w:r/>
    </w:p>
    <w:p>
      <w:pPr>
        <w:pStyle w:val="ListBullet"/>
        <w:spacing w:line="240" w:lineRule="auto"/>
        <w:ind w:left="720"/>
      </w:pPr>
      <w:r/>
      <w:r>
        <w:t>କଲସୀୟ୦୨:୧୦-୧୨</w:t>
      </w:r>
      <w:r/>
    </w:p>
    <w:p>
      <w:pPr>
        <w:pStyle w:val="ListBullet"/>
        <w:spacing w:line="240" w:lineRule="auto"/>
        <w:ind w:left="720"/>
      </w:pPr>
      <w:r/>
      <w:r>
        <w:t>କଲସୀୟ୦୨:୧୮-୧୯</w:t>
      </w:r>
      <w:r/>
    </w:p>
    <w:p>
      <w:pPr>
        <w:pStyle w:val="ListBullet"/>
        <w:spacing w:line="240" w:lineRule="auto"/>
        <w:ind w:left="720"/>
      </w:pPr>
      <w:r/>
      <w:r>
        <w:t>ଗଣନା ୦୧:୪-୬</w:t>
      </w:r>
      <w:r/>
      <w:r/>
    </w:p>
    <w:p>
      <w:pPr>
        <w:pStyle w:val="Heading4"/>
      </w:pPr>
      <w:r>
        <w:t>ବୋର୍ଡ ଡାଟା :</w:t>
      </w:r>
      <w:r/>
      <w:r/>
    </w:p>
    <w:p>
      <w:pPr>
        <w:pStyle w:val="ListBullet"/>
        <w:spacing w:line="240" w:lineRule="auto"/>
        <w:ind w:left="720"/>
      </w:pPr>
      <w:r/>
      <w:r>
        <w:t>Strong's: H441, H1270, H1538, H3852, H4425, H4761, H4763, H5110, H5324, H6285, H6287, H6797, H6915, H6936, H7139, H7144, H7146, H7217, H7226, H7218, H7541, H7636, H7641, H7872, G346, G755, G2775, G2776, G4719</w:t>
      </w:r>
      <w:r/>
      <w:r/>
    </w:p>
    <w:p>
      <w:pPr>
        <w:pStyle w:val="Heading3"/>
      </w:pPr>
      <w:r>
        <w:t>ମହାମାରୀ, ମହାମାରୀଗୁଡ଼ିକ</w:t>
      </w:r>
      <w:r/>
    </w:p>
    <w:p>
      <w:pPr>
        <w:pStyle w:val="Heading4"/>
      </w:pPr>
      <w:r>
        <w:t>ସଂଜ୍ଞା:</w:t>
      </w:r>
      <w:r/>
    </w:p>
    <w:p>
      <w:r/>
      <w:r>
        <w:t>ମହାମାରୀଗୁଡ଼ିକ ଏଭଳି ଘଟଣାମାନ ଯାହା ବହୁ ସଂଖ୍ୟକ ଲୋକମାନଙ୍କର ଅସୁସ୍ଥତା ବା ମୃତ୍ୟୁ ଘଟାଇଥାଏ I ଅନେକ ସମୟରେ, ମହାମାରୀ ଏକ ରୋଗ ଯାହା ଖୁବ୍ ଶୀଘ୍ର ବ୍ୟାପୀଯାଇଥାଏ ଏବଂ ଏହାକୁ ରୋକିପାରିବା ପୂର୍ବରୁ ଅନେକ ଲୋକମାନଙ୍କର ମୃତ୍ୟୁ ଘଟାଇଥାଏ I</w:t>
      </w:r>
      <w:r/>
      <w:r/>
    </w:p>
    <w:p>
      <w:pPr>
        <w:pStyle w:val="ListBullet"/>
        <w:spacing w:line="240" w:lineRule="auto"/>
        <w:ind w:left="720"/>
      </w:pPr>
      <w:r/>
      <w:r>
        <w:t>ଅନେକ ମହାମାରୀଗୁଡ଼ିକର ପ୍ରାକୃତିକ କାରଣଗୁଡ଼ିକ ଥାଏ, କିନ୍ତୁ କେତେକ ମହାମାରୀକୁ ପାପ ହେତୁ ଲୋକମାନଙ୍କୁ ଦଣ୍ଡ ଦେବା ନିମନ୍ତେ ଈଶ୍ୱରଙ୍କ ଦ୍ୱାରା ପ୍ରେରଣ କରାଯାଇଥାଏ I</w:t>
      </w:r>
      <w:r/>
    </w:p>
    <w:p>
      <w:pPr>
        <w:pStyle w:val="ListBullet"/>
        <w:spacing w:line="240" w:lineRule="auto"/>
        <w:ind w:left="720"/>
      </w:pPr>
      <w:r/>
      <w:r>
        <w:t>ମୋଶାଙ୍କ ସମୟରେ, ଈଶ୍ୱର ମିସର ବିରୁଦ୍ଧରେ ଦଶଟି ମହାମାରୀ ପ୍ରେରଣ କଲେ ଯେପରି ମିସର ଛାଡ଼ି ଯିବା ନିମନ୍ତେ ଇସ୍ରାଏଲୀୟ ଲୋକମାନଙ୍କୁ ଅନୁମତି ଦେବା ପାଇଁ ସେ ଫାରୋଙ୍କୁ ବଳପୂର୍ବକ ବାଧ୍ୟ କରିବେ I</w:t>
      </w:r>
      <w:r/>
      <w:r/>
    </w:p>
    <w:p>
      <w:r/>
      <w:r>
        <w:t>ଏହି ମହାମାରୀଗୁଡ଼ିକ ମଧ୍ୟରେ ଜଳକୁ ରକ୍ତରେ ପରିଣତ କରିବା, ଶାରୀରିକ ରୋଗଗୁଡିକ, ପଙ୍ଗପାଳ ଏବଂ ଶିଳାବୃଷ୍ଟି ଦ୍ୱାରା ଶସ୍ୟ ନଷ୍ଟ, ତିନି ଦିନ ଧରି ସମ୍ପୂର୍ଣ୍ଣ ଅନ୍ଧକାର, ଏବଂ ପ୍ରଥମ ଜାତ ପୁତ୍ର ସନ୍ତାନମାନଙ୍କର ମୃତ୍ୟୁ ଅନ୍ତର୍ଭୁକ୍ତଥିଲା I</w:t>
      </w:r>
      <w:r/>
      <w:r/>
    </w:p>
    <w:p>
      <w:pPr>
        <w:pStyle w:val="ListBullet"/>
        <w:spacing w:line="240" w:lineRule="auto"/>
        <w:ind w:left="720"/>
      </w:pPr>
      <w:r/>
      <w:r>
        <w:t>ଏହା ମଧ୍ୟ ପୂର୍ବାପର ସମ୍ୱନ୍ଧକୁ ଆଧାର କରି “ବ୍ୟାପକ ବିପର୍ଯ୍ୟୟ” କିମ୍ୱା “ବ୍ୟାପକ ରୋଗ” ଭାବରେ ଅନୁବାଦ କରାଯାଇପାରେ I</w:t>
      </w:r>
      <w:r/>
      <w:r/>
    </w:p>
    <w:p>
      <w:r/>
      <w:r>
        <w:t xml:space="preserve">(ଆହୁରି ମଧ୍ୟ ଦେଖ: </w:t>
      </w:r>
      <w:hyperlink r:id="rId508">
        <w:r>
          <w:rPr>
            <w:color w:val="0000EE"/>
            <w:u w:val="single"/>
          </w:rPr>
          <w:t>କୁଆପଥର ବୃଷ୍ଟି</w:t>
        </w:r>
      </w:hyperlink>
      <w:r>
        <w:t xml:space="preserve">, </w:t>
      </w:r>
      <w:hyperlink r:id="rId68">
        <w:r>
          <w:rPr>
            <w:color w:val="0000EE"/>
            <w:u w:val="single"/>
          </w:rPr>
          <w:t>ଇସ୍ରାଏଲ</w:t>
        </w:r>
      </w:hyperlink>
      <w:r>
        <w:t xml:space="preserve">, </w:t>
      </w:r>
      <w:hyperlink r:id="rId187">
        <w:r>
          <w:rPr>
            <w:color w:val="0000EE"/>
            <w:u w:val="single"/>
          </w:rPr>
          <w:t>ମୋଶା</w:t>
        </w:r>
      </w:hyperlink>
      <w:r>
        <w:t xml:space="preserve">, </w:t>
      </w:r>
      <w:hyperlink r:id="rId509">
        <w:r>
          <w:rPr>
            <w:color w:val="0000EE"/>
            <w:u w:val="single"/>
          </w:rPr>
          <w:t>ଫାରୋ</w:t>
        </w:r>
      </w:hyperlink>
      <w:r>
        <w:t>)</w:t>
      </w:r>
      <w:r/>
    </w:p>
    <w:p>
      <w:pPr>
        <w:pStyle w:val="Heading4"/>
      </w:pPr>
      <w:r>
        <w:t>ବାଇବଲ ପଦଗୁଡିକ:</w:t>
      </w:r>
      <w:r/>
      <w:r/>
    </w:p>
    <w:p>
      <w:pPr>
        <w:pStyle w:val="ListBullet"/>
        <w:spacing w:line="240" w:lineRule="auto"/>
        <w:ind w:left="720"/>
      </w:pPr>
      <w:r/>
      <w:r>
        <w:t>2 ୟ ଶାମୁଏଲ୍ 24:13-14</w:t>
      </w:r>
      <w:r/>
    </w:p>
    <w:p>
      <w:pPr>
        <w:pStyle w:val="ListBullet"/>
        <w:spacing w:line="240" w:lineRule="auto"/>
        <w:ind w:left="720"/>
      </w:pPr>
      <w:r/>
      <w:r>
        <w:t>ଯାତ୍ରାପୁସ୍ତକ 09:13-14</w:t>
      </w:r>
      <w:r/>
    </w:p>
    <w:p>
      <w:pPr>
        <w:pStyle w:val="ListBullet"/>
        <w:spacing w:line="240" w:lineRule="auto"/>
        <w:ind w:left="720"/>
      </w:pPr>
      <w:r/>
      <w:r>
        <w:t>ଆଦିପୁସ୍ତକ 12:17-20</w:t>
      </w:r>
      <w:r/>
    </w:p>
    <w:p>
      <w:pPr>
        <w:pStyle w:val="ListBullet"/>
        <w:spacing w:line="240" w:lineRule="auto"/>
        <w:ind w:left="720"/>
      </w:pPr>
      <w:r/>
      <w:r>
        <w:t>ଲୂକ 21:10-11</w:t>
      </w:r>
      <w:r/>
    </w:p>
    <w:p>
      <w:pPr>
        <w:pStyle w:val="ListBullet"/>
        <w:spacing w:line="240" w:lineRule="auto"/>
        <w:ind w:left="720"/>
      </w:pPr>
      <w:r/>
      <w:r>
        <w:t>ପ୍ରକାଶିତବାକ୍ୟ 09: 18-19</w:t>
      </w:r>
      <w:r/>
      <w:r/>
    </w:p>
    <w:p>
      <w:pPr>
        <w:pStyle w:val="Heading4"/>
      </w:pPr>
      <w:r>
        <w:t>ବୋର୍ଡ ଡାଟା :</w:t>
      </w:r>
      <w:r/>
      <w:r/>
    </w:p>
    <w:p>
      <w:pPr>
        <w:pStyle w:val="ListBullet"/>
        <w:spacing w:line="240" w:lineRule="auto"/>
        <w:ind w:left="720"/>
      </w:pPr>
      <w:r/>
      <w:r>
        <w:t>Strong's: H1698, H4046, H4194, H4347, H5061, H5062, H5063, G3061, G3148, G4127</w:t>
      </w:r>
      <w:r/>
      <w:r/>
    </w:p>
    <w:p>
      <w:pPr>
        <w:pStyle w:val="Heading3"/>
      </w:pPr>
      <w:r>
        <w:t>ମହିମା</w:t>
      </w:r>
      <w:r/>
    </w:p>
    <w:p>
      <w:pPr>
        <w:pStyle w:val="Heading4"/>
      </w:pPr>
      <w:r>
        <w:t>ସଂଜ୍ଞା:</w:t>
      </w:r>
      <w:r/>
    </w:p>
    <w:p>
      <w:r/>
      <w:r>
        <w:t>“ମହିମା” ଶବ୍ଦ ମହାନତା ଓ ଐଶର୍ଯ୍ୟ କୁ ଦଶାଏ, ଅଧିକାଂଶ ସମାରେ ରାଜାର ଗୁଣ କୁ ଦେଖାଏ I</w:t>
      </w:r>
      <w:r/>
      <w:r/>
    </w:p>
    <w:p>
      <w:pPr>
        <w:pStyle w:val="ListBullet"/>
        <w:spacing w:line="240" w:lineRule="auto"/>
        <w:ind w:left="720"/>
      </w:pPr>
      <w:r/>
      <w:r>
        <w:t>ବାଇବଲରେ, “ମହିମା” ପରମେଶ୍ୱରଙ୍କର ମହାନତା କୁ ଲଗାତର ଦର୍ଶାଏ ଯେ ବିଶ୍ୱର ସର୍ୱୋଚ ରାଜା ଅଟନ୍ତି I</w:t>
      </w:r>
      <w:r/>
    </w:p>
    <w:p>
      <w:pPr>
        <w:pStyle w:val="ListBullet"/>
        <w:spacing w:line="240" w:lineRule="auto"/>
        <w:ind w:left="720"/>
      </w:pPr>
      <w:r/>
      <w:r>
        <w:t>“ମହା ମହିମ “ଏକ ରାଜାକୁ ସମ୍ବୋଧିତ କରିବାର ଶୈଳୀ ଅଟେ I</w:t>
      </w:r>
      <w:r/>
      <w:r/>
    </w:p>
    <w:p>
      <w:pPr>
        <w:pStyle w:val="Heading4"/>
      </w:pPr>
      <w:r>
        <w:t>ଅନୁବାଦ ପ୍ରସ୍ତାବ:</w:t>
      </w:r>
      <w:r/>
      <w:r/>
    </w:p>
    <w:p>
      <w:pPr>
        <w:pStyle w:val="ListBullet"/>
        <w:spacing w:line="240" w:lineRule="auto"/>
        <w:ind w:left="720"/>
      </w:pPr>
      <w:r/>
      <w:r>
        <w:t>ଏହି ଶବ୍ଦକୁ “ରାଜାକିୟ ମହାନତା” କିଅବା “ରାଜକୀୟ ଐଶର୍ଯ୍ୟ “ରୂପରେ ଅନୁବାଦ କରାଯାଇପାରେ I</w:t>
      </w:r>
      <w:r/>
    </w:p>
    <w:p>
      <w:pPr>
        <w:pStyle w:val="ListBullet"/>
        <w:spacing w:line="240" w:lineRule="auto"/>
        <w:ind w:left="720"/>
      </w:pPr>
      <w:r/>
      <w:r>
        <w:t>“ମହା ମହିମ “କୁ “ହେ ଉଚିକୃତ” କିଅବା “ହେ ସବୋତମ” କିଅବା ଏକ ପ୍ରକୃତିକ ରୂପରେ ଏକ ରାଜାକୁ କିଅବା ଶାସକ କୁ ସମ୍ବୋଧିତ କରିବାର ଶୈଳୀ ଅଟେ ରୂପରେ ଅନୁବାଦ କରାଯାଇପାରେ I</w:t>
      </w:r>
      <w:r/>
      <w:r/>
    </w:p>
    <w:p>
      <w:r/>
      <w:r>
        <w:t xml:space="preserve">(ଆହୁରି ଦେଖନ୍ତୁ: </w:t>
      </w:r>
      <w:hyperlink r:id="rId225">
        <w:r>
          <w:rPr>
            <w:color w:val="0000EE"/>
            <w:u w:val="single"/>
          </w:rPr>
          <w:t>ରାଜା</w:t>
        </w:r>
      </w:hyperlink>
      <w:r>
        <w:t>)</w:t>
      </w:r>
      <w:r/>
    </w:p>
    <w:p>
      <w:pPr>
        <w:pStyle w:val="Heading4"/>
      </w:pPr>
      <w:r>
        <w:t>ବାଇବଲ ପଦପର୍ବ:</w:t>
      </w:r>
      <w:r/>
      <w:r/>
    </w:p>
    <w:p>
      <w:pPr>
        <w:pStyle w:val="ListBullet"/>
        <w:spacing w:line="240" w:lineRule="auto"/>
        <w:ind w:left="720"/>
      </w:pPr>
      <w:r/>
      <w:r>
        <w:t>୨ ପିତର ୦୧:୧୬-୧୮</w:t>
      </w:r>
      <w:r/>
    </w:p>
    <w:p>
      <w:pPr>
        <w:pStyle w:val="ListBullet"/>
        <w:spacing w:line="240" w:lineRule="auto"/>
        <w:ind w:left="720"/>
      </w:pPr>
      <w:r/>
      <w:r>
        <w:t>ଦାନିଏଲ ୦୪:୩୬-୩୭</w:t>
      </w:r>
      <w:r/>
    </w:p>
    <w:p>
      <w:pPr>
        <w:pStyle w:val="ListBullet"/>
        <w:spacing w:line="240" w:lineRule="auto"/>
        <w:ind w:left="720"/>
      </w:pPr>
      <w:r/>
      <w:r>
        <w:t>ଯିଶାଇୟ ୦୨:୯-୧୧</w:t>
      </w:r>
      <w:r/>
    </w:p>
    <w:p>
      <w:pPr>
        <w:pStyle w:val="ListBullet"/>
        <w:spacing w:line="240" w:lineRule="auto"/>
        <w:ind w:left="720"/>
      </w:pPr>
      <w:r/>
      <w:r>
        <w:t>ଯିହୁଦା ୦୧:୨୪-୨୫</w:t>
      </w:r>
      <w:r/>
    </w:p>
    <w:p>
      <w:pPr>
        <w:pStyle w:val="ListBullet"/>
        <w:spacing w:line="240" w:lineRule="auto"/>
        <w:ind w:left="720"/>
      </w:pPr>
      <w:r/>
      <w:r>
        <w:t>ମିଖା ୦୫:୪-୫</w:t>
      </w:r>
      <w:r/>
      <w:r/>
    </w:p>
    <w:p>
      <w:pPr>
        <w:pStyle w:val="Heading4"/>
      </w:pPr>
      <w:r>
        <w:t>ବୋର୍ଡ ଡାଟା :</w:t>
      </w:r>
      <w:r/>
      <w:r/>
    </w:p>
    <w:p>
      <w:pPr>
        <w:pStyle w:val="ListBullet"/>
        <w:spacing w:line="240" w:lineRule="auto"/>
        <w:ind w:left="720"/>
      </w:pPr>
      <w:r/>
      <w:r>
        <w:t>Strong's: H1347, H1348, H1420, H1923, H1926, H1935, H7238, G3168, G3172</w:t>
      </w:r>
      <w:r/>
      <w:r/>
    </w:p>
    <w:p>
      <w:pPr>
        <w:pStyle w:val="Heading3"/>
      </w:pPr>
      <w:r>
        <w:t>ମାନତ,ମାନତମାନ,ମାନତ କଲେ</w:t>
      </w:r>
      <w:r/>
    </w:p>
    <w:p>
      <w:pPr>
        <w:pStyle w:val="Heading4"/>
      </w:pPr>
      <w:r>
        <w:t>ସଂଜ୍ଞା:</w:t>
      </w:r>
      <w:r/>
    </w:p>
    <w:p>
      <w:r/>
      <w:r>
        <w:t>ମାନତ ଏକ ପ୍ରତିଜ୍ଞା ଅଟେ ଯାହା ଲୋକମାନେ ପରମେଶ୍ୱରଙ୍କର ନିମନ୍ତେ ରହନ୍ତି I ଏକ ବ୍ୟକ୍ତି ପ୍ରତିଜ୍ଞା କରେ କି ବିଶେଷ ରୂପରେ ପରମେଶ୍ୱରଙ୍କର ପ୍ରତି କିଛି କରିବା ନିମନ୍ତେ ଯାହା ପରମେଶ୍ୱରଙ୍କୁ ଭକ୍ତି ଓ ସମ୍ମାନ ଦେବା ନିମନ୍ତେ ଅଟେ I</w:t>
      </w:r>
      <w:r/>
      <w:r/>
    </w:p>
    <w:p>
      <w:pPr>
        <w:pStyle w:val="ListBullet"/>
        <w:spacing w:line="240" w:lineRule="auto"/>
        <w:ind w:left="720"/>
      </w:pPr>
      <w:r/>
      <w:r>
        <w:t>ଜଣେ ବ୍ୟକ୍ତିମାନତ ମନାସିଲା ପରେ ସେ ତାହା ପୁରା କରିବା ନିମନ୍ତେ ବନ୍ଧା ହୋଇଯାଏ I</w:t>
      </w:r>
      <w:r/>
    </w:p>
    <w:p>
      <w:pPr>
        <w:pStyle w:val="ListBullet"/>
        <w:spacing w:line="240" w:lineRule="auto"/>
        <w:ind w:left="720"/>
      </w:pPr>
      <w:r/>
      <w:r>
        <w:t>ବାଇବଲ ଶିକ୍ଷା ଦିଏ କି ଯଦି ଜଣେ ବ୍ୟକ୍ତି ନିଜରମାନତ ପୁରା ନ କରେ ତେବେ ପରମେଶ୍ୱର ତାହାର ନ୍ୟାୟ କରିବେ I</w:t>
      </w:r>
      <w:r/>
    </w:p>
    <w:p>
      <w:pPr>
        <w:pStyle w:val="ListBullet"/>
        <w:spacing w:line="240" w:lineRule="auto"/>
        <w:ind w:left="720"/>
      </w:pPr>
      <w:r/>
      <w:r>
        <w:t>କେତେକ ସମୟରେ ଗୋଟିଏ ବ୍ୟକ୍ତି ପ୍ରଭୁ ତାହାକୁ ସୁରକ୍ଷା ଦିଅନ୍ତୁ କି ତାହା ନିମନ୍ତେ ପ୍ରବନ୍ଧ କରନ୍ତୁ ବୋଲି ସେ ପ୍ରତିଜ୍ଞା କରେ I</w:t>
      </w:r>
      <w:r/>
      <w:r/>
    </w:p>
    <w:p>
      <w:r/>
      <w:r>
        <w:t>କିନ୍ତୁ ପ୍ରଭୁ ବାଧ୍ୟ ନୁହନ୍ତି କି ସେହି ବ୍ୟକ୍ତି ଯେଉଁମାନତମାନି ଅଛି ତାହାକୁ ସେ ପୁରା କରିବେ I</w:t>
      </w:r>
      <w:r/>
    </w:p>
    <w:p>
      <w:pPr>
        <w:pStyle w:val="Heading4"/>
      </w:pPr>
      <w:r>
        <w:t>ଅନୁବାଦ ପ୍ରସ୍ତାବ:</w:t>
      </w:r>
      <w:r/>
      <w:r/>
    </w:p>
    <w:p>
      <w:pPr>
        <w:pStyle w:val="ListBullet"/>
        <w:spacing w:line="240" w:lineRule="auto"/>
        <w:ind w:left="720"/>
      </w:pPr>
      <w:r/>
      <w:r>
        <w:t>ପୃଷ୍ଠଭୂମି ଉପରେ ନିର୍ଭର କରି, “ମାନତ” କୁ “ଅଟଳ ପ୍ରତିଜ୍ଞା “କିଅବା “ପ୍ରତିଜ୍ଞା ପରମେଶ୍ୱରଙ୍କର ପ୍ରତି” ରୂପରେ ଅନୁବାଦ କରାଯାଇପାରେ I</w:t>
      </w:r>
      <w:r/>
    </w:p>
    <w:p>
      <w:pPr>
        <w:pStyle w:val="ListBullet"/>
        <w:spacing w:line="240" w:lineRule="auto"/>
        <w:ind w:left="720"/>
      </w:pPr>
      <w:r/>
      <w:r>
        <w:t>ମାନତ ଏକ ବିଶେଷ ପ୍ରତିଜ୍ଞା ଯାହା ପରମେଶ୍ୱରଙ୍କର ପ୍ରତିମାନନ୍ତି I</w:t>
      </w:r>
      <w:r/>
      <w:r/>
    </w:p>
    <w:p>
      <w:r/>
      <w:r>
        <w:t xml:space="preserve">(ଆହୁରି ଦେଖନ୍ତୁ: </w:t>
      </w:r>
      <w:hyperlink r:id="rId336">
        <w:r>
          <w:rPr>
            <w:color w:val="0000EE"/>
            <w:u w:val="single"/>
          </w:rPr>
          <w:t>ପ୍ରତିଜ୍ଞା:</w:t>
        </w:r>
      </w:hyperlink>
      <w:r>
        <w:t xml:space="preserve">, </w:t>
      </w:r>
      <w:hyperlink r:id="rId353">
        <w:r>
          <w:rPr>
            <w:color w:val="0000EE"/>
            <w:u w:val="single"/>
          </w:rPr>
          <w:t>ଶପଥ</w:t>
        </w:r>
      </w:hyperlink>
      <w:r>
        <w:t>)</w:t>
      </w:r>
      <w:r/>
    </w:p>
    <w:p>
      <w:pPr>
        <w:pStyle w:val="Heading4"/>
      </w:pPr>
      <w:r>
        <w:t>ବାଇବଲ ପଦପର୍ବ:</w:t>
      </w:r>
      <w:r/>
      <w:r/>
    </w:p>
    <w:p>
      <w:pPr>
        <w:pStyle w:val="ListBullet"/>
        <w:spacing w:line="240" w:lineRule="auto"/>
        <w:ind w:left="720"/>
      </w:pPr>
      <w:r/>
      <w:r>
        <w:t>୧ କରିନ୍ଥିୟ ୦୭:୨୭-୨୮</w:t>
      </w:r>
      <w:r/>
    </w:p>
    <w:p>
      <w:pPr>
        <w:pStyle w:val="ListBullet"/>
        <w:spacing w:line="240" w:lineRule="auto"/>
        <w:ind w:left="720"/>
      </w:pPr>
      <w:r/>
      <w:r>
        <w:t>ପ୍ରେରିତ ୨୧:୨୨-୨୪</w:t>
      </w:r>
      <w:r/>
    </w:p>
    <w:p>
      <w:pPr>
        <w:pStyle w:val="ListBullet"/>
        <w:spacing w:line="240" w:lineRule="auto"/>
        <w:ind w:left="720"/>
      </w:pPr>
      <w:r/>
      <w:r>
        <w:t>ଆଦିପୁସ୍ତକ ୨୮:୨୦-୨୨</w:t>
      </w:r>
      <w:r/>
    </w:p>
    <w:p>
      <w:pPr>
        <w:pStyle w:val="ListBullet"/>
        <w:spacing w:line="240" w:lineRule="auto"/>
        <w:ind w:left="720"/>
      </w:pPr>
      <w:r/>
      <w:r>
        <w:t>ଆଦିପୁସ୍ତକ ୩୧:୧୨-୧୩</w:t>
      </w:r>
      <w:r/>
    </w:p>
    <w:p>
      <w:pPr>
        <w:pStyle w:val="ListBullet"/>
        <w:spacing w:line="240" w:lineRule="auto"/>
        <w:ind w:left="720"/>
      </w:pPr>
      <w:r/>
      <w:r>
        <w:t>ଯୁନୁସ ୦୧:୧୪-୧୬</w:t>
      </w:r>
      <w:r/>
    </w:p>
    <w:p>
      <w:pPr>
        <w:pStyle w:val="ListBullet"/>
        <w:spacing w:line="240" w:lineRule="auto"/>
        <w:ind w:left="720"/>
      </w:pPr>
      <w:r/>
      <w:r>
        <w:t>ଯୁନୁସ ୦୨:୯-୧୦</w:t>
      </w:r>
      <w:r/>
    </w:p>
    <w:p>
      <w:pPr>
        <w:pStyle w:val="ListBullet"/>
        <w:spacing w:line="240" w:lineRule="auto"/>
        <w:ind w:left="720"/>
      </w:pPr>
      <w:r/>
      <w:r>
        <w:t>ହିତୋପଦେଶ ୦୭:୧୩-୧୫</w:t>
      </w:r>
      <w:r/>
      <w:r/>
    </w:p>
    <w:p>
      <w:pPr>
        <w:pStyle w:val="Heading4"/>
      </w:pPr>
      <w:r>
        <w:t>ବୋର୍ଡ ଡାଟା :</w:t>
      </w:r>
      <w:r/>
      <w:r/>
    </w:p>
    <w:p>
      <w:pPr>
        <w:pStyle w:val="ListBullet"/>
        <w:spacing w:line="240" w:lineRule="auto"/>
        <w:ind w:left="720"/>
      </w:pPr>
      <w:r/>
      <w:r>
        <w:t>Strong's: H5087, H5088, G2171</w:t>
      </w:r>
      <w:r/>
      <w:r/>
    </w:p>
    <w:p>
      <w:pPr>
        <w:pStyle w:val="Heading3"/>
      </w:pPr>
      <w:r>
        <w:t>ମାସ, ମାସ ସମୁହ, ମାସିକ</w:t>
      </w:r>
      <w:r/>
    </w:p>
    <w:p>
      <w:pPr>
        <w:pStyle w:val="Heading4"/>
      </w:pPr>
      <w:r>
        <w:t>ସଂଜ୍ଞା:</w:t>
      </w:r>
      <w:r/>
    </w:p>
    <w:p>
      <w:r/>
      <w:r>
        <w:t>"ମାସ" ଶବ୍ଦ ଚାରି ସପ୍ତାହ ସମୟକୁ ସୂଚିତ କରେ ׀ ମାସରେ କେତେ ଦିନ ରହିବ ତାହା ଚନ୍ଦ୍ର ବା ସୌର କ୍ୟାଲେଣ୍ଡର ଉପରେ ନିର୍ଭର କରେ ׀</w:t>
      </w:r>
      <w:r/>
      <w:r/>
    </w:p>
    <w:p>
      <w:pPr>
        <w:pStyle w:val="ListBullet"/>
        <w:spacing w:line="240" w:lineRule="auto"/>
        <w:ind w:left="720"/>
      </w:pPr>
      <w:r/>
      <w:r>
        <w:t>ଚନ୍ଦ୍ର କ୍ୟାଲେଣ୍ଡର ଅନୁଯାୟୀ ମାସର ଦିନ ସମୟ କୁ ଏପରି ନିରୂପିତ କରାଯାଏ ଯେ ଚନ୍ଦ୍ର ପୃଥିବୀ ଚତୁର୍ଦ୍ଦିଗରେ ଘୂରିବା 29 ଦିନ କୁ ସୂଚିତ କରେ ׀</w:t>
      </w:r>
      <w:r/>
      <w:r/>
    </w:p>
    <w:p>
      <w:r/>
      <w:r>
        <w:t>ଏହି ପ୍ରଣାଳୀରେ ଗୋଟିଏ ବର୍ଷରେ 12 କିମ୍ୱା 13 ମାସ ହୁଏ ׀ ଗୋଟିଏ ବର୍ଷରେ 12 କିମ୍ୱା 13 ମାସ ହେବା ସତ୍ତ୍ୱେ ଯେ କୌଣସି ଋତୁରେ ମାସର ପ୍ରଥମ ନାମ ସମାନ ଥାଏ ׀</w:t>
      </w:r>
      <w:r/>
      <w:r/>
    </w:p>
    <w:p>
      <w:pPr>
        <w:pStyle w:val="ListBullet"/>
        <w:spacing w:line="240" w:lineRule="auto"/>
        <w:ind w:left="720"/>
      </w:pPr>
      <w:r/>
      <w:r>
        <w:t>"ଅମାବାସ୍ୟା" ଦିନ କିମ୍ୱା ଯେଉଁ ଦିନଠାରୁ ଚନ୍ଦ୍ର ତାହାର ଆକାରର ବୃଦ୍ଧି କରି ତାହାର ରୂପେଲି କିରଣ ପ୍ରଦାନ କରେ ସେହି ଦିନ ଚନ୍ଦ୍ର ମାସର ପ୍ରଥମ ଦିନ ବୋଲି ଧରାଯାଏ ׀</w:t>
      </w:r>
      <w:r/>
    </w:p>
    <w:p>
      <w:pPr>
        <w:pStyle w:val="ListBullet"/>
        <w:spacing w:line="240" w:lineRule="auto"/>
        <w:ind w:left="720"/>
      </w:pPr>
      <w:r/>
      <w:r>
        <w:t>ମାସ ଗୁଡ଼ିକର ସମସ୍ତ ନାମ ବାଇବଲ ରୁ ଆନିତ ଯାହାକି ଚନ୍ଦ୍ର ମାସ ବୋଲି ଧରାଯାଏ ତାହା ଇସ୍ରାଏଲୀୟମାନଙ୍କ ଦ୍ୱାରା ବ୍ୟବହୃତ ହେଉଥିଲା ׀</w:t>
      </w:r>
      <w:r/>
      <w:r/>
    </w:p>
    <w:p>
      <w:r/>
      <w:r>
        <w:t>ଆଧୁନିକ ଯିହୁଦୀମାନେ ଧାର୍ମିକ କାର୍ଯ୍ୟ ନିମନ୍ତେ ଏହି କ୍ୟାଲେଣ୍ଡର ବ୍ୟବହାର କରନ୍ତି ׀</w:t>
      </w:r>
      <w:r/>
      <w:r/>
    </w:p>
    <w:p>
      <w:pPr>
        <w:pStyle w:val="ListBullet"/>
        <w:spacing w:line="240" w:lineRule="auto"/>
        <w:ind w:left="720"/>
      </w:pPr>
      <w:r/>
      <w:r>
        <w:t>ଆଜିର ଦିନରେ ସୌର କ୍ୟାଲେଣ୍ଡର ଉପରେ ଆଧାରିତ ଯାହାକୁ ପୃଥିବୀ ସୂର୍ଯ୍ୟ ଚତୁଃପାର୍ଶରେ ଘରିବାକୁ 365 ଦିନ ସମୟ ନିଏ ׀</w:t>
      </w:r>
      <w:r/>
      <w:r/>
    </w:p>
    <w:p>
      <w:r/>
      <w:r>
        <w:t>ଏହି ନୀୟନ ଅନୁଯାୟୀ ବର୍ଷ କୁ 12 ମାସରେ ଭାଗ କରାଯାଏ ଏବଂ ମାସର ଦିନ 28 ରୁ 31 ମଧ୍ୟରେ ସୀମିତ ରହେ ׀</w:t>
      </w:r>
      <w:r/>
    </w:p>
    <w:p>
      <w:pPr>
        <w:pStyle w:val="Heading4"/>
      </w:pPr>
      <w:r>
        <w:t>ବାଇବଲ ସମ୍ୱନ୍ଧ ଉଲ୍ଲେଖ</w:t>
      </w:r>
      <w:r/>
      <w:r/>
    </w:p>
    <w:p>
      <w:pPr>
        <w:pStyle w:val="ListBullet"/>
        <w:spacing w:line="240" w:lineRule="auto"/>
        <w:ind w:left="720"/>
      </w:pPr>
      <w:r/>
      <w:r>
        <w:t>1 ଶାମୁୟେଲ 20:32-34</w:t>
      </w:r>
      <w:r/>
    </w:p>
    <w:p>
      <w:pPr>
        <w:pStyle w:val="ListBullet"/>
        <w:spacing w:line="240" w:lineRule="auto"/>
        <w:ind w:left="720"/>
      </w:pPr>
      <w:r/>
      <w:r>
        <w:t>ପ୍ରେରିତ 18:9-11</w:t>
      </w:r>
      <w:r/>
    </w:p>
    <w:p>
      <w:pPr>
        <w:pStyle w:val="ListBullet"/>
        <w:spacing w:line="240" w:lineRule="auto"/>
        <w:ind w:left="720"/>
      </w:pPr>
      <w:r/>
      <w:r>
        <w:t>ଏବ୍ରୀ 11:23-26</w:t>
      </w:r>
      <w:r/>
    </w:p>
    <w:p>
      <w:pPr>
        <w:pStyle w:val="ListBullet"/>
        <w:spacing w:line="240" w:lineRule="auto"/>
        <w:ind w:left="720"/>
      </w:pPr>
      <w:r/>
      <w:r>
        <w:t>ଗଣନା 10:10</w:t>
      </w:r>
      <w:r/>
      <w:r/>
    </w:p>
    <w:p>
      <w:pPr>
        <w:pStyle w:val="Heading4"/>
      </w:pPr>
      <w:r>
        <w:t>ବୋର୍ଡ ଡାଟା :</w:t>
      </w:r>
      <w:r/>
      <w:r/>
    </w:p>
    <w:p>
      <w:pPr>
        <w:pStyle w:val="ListBullet"/>
        <w:spacing w:line="240" w:lineRule="auto"/>
        <w:ind w:left="720"/>
      </w:pPr>
      <w:r/>
      <w:r>
        <w:t>Strong's: H2320, H3391, H3393, G3376</w:t>
      </w:r>
      <w:r/>
      <w:r/>
    </w:p>
    <w:p>
      <w:pPr>
        <w:pStyle w:val="Heading3"/>
      </w:pPr>
      <w:r>
        <w:t>ମିସର, ମିସରୀୟ, ମିସରୀୟମାନେ</w:t>
      </w:r>
      <w:r/>
    </w:p>
    <w:p>
      <w:pPr>
        <w:pStyle w:val="Heading4"/>
      </w:pPr>
      <w:r>
        <w:t>ସୂଚନା:</w:t>
      </w:r>
      <w:r/>
    </w:p>
    <w:p>
      <w:r/>
      <w:r>
        <w:t>ମିସର ଆଫ୍ରିକାର ଉତ୍ତରପୂର୍ବରେ ଅବସ୍ଥିତ ଏକ ଦେଶ ଯାହା କିଣାନର ଦକ୍ଷିଣପଶ୍ଚିମ ଆଡ଼କୁଥିଲା I ମିସରୀୟମାନେ ମିସର ଦେଶର ଲୋକ I</w:t>
      </w:r>
      <w:r/>
      <w:r/>
    </w:p>
    <w:p>
      <w:pPr>
        <w:pStyle w:val="ListBullet"/>
        <w:spacing w:line="240" w:lineRule="auto"/>
        <w:ind w:left="720"/>
      </w:pPr>
      <w:r/>
    </w:p>
    <w:p>
      <w:r/>
      <w:r>
        <w:t>ପ୍ରାଚୀନ କାଳରେ, ମିସର ଏକ ଶକ୍ତିଶାଳୀ ଏବଂ ଧନଶାଳୀ ଦେଶଥିଲା I</w:t>
      </w:r>
      <w:r/>
      <w:r/>
    </w:p>
    <w:p>
      <w:pPr>
        <w:pStyle w:val="ListBullet"/>
        <w:spacing w:line="240" w:lineRule="auto"/>
        <w:ind w:left="720"/>
      </w:pPr>
      <w:r/>
    </w:p>
    <w:p>
      <w:r/>
      <w:r>
        <w:t>ପ୍ରାଚୀନ ମିସର ଦୁଇ ଭାଗରେ ବିଭକ୍ତଥିଲା- ତଳ ମିସର (ଉତ୍ତର ଭାଗ ଯେଉଁଠାରେ ନୀଳ ନଦୀରୁ ଜଳ ପ୍ରବାହିତ ହୋଇ ସମୁଦ୍ରରେ ସଂଯୁକ୍ତ ହୁଏ), ଏବଂ ଉପର ମିସର (ଦକ୍ଷିଣ ଭାଗ)</w:t>
      </w:r>
      <w:r/>
      <w:r/>
      <w:r/>
    </w:p>
    <w:p>
      <w:r/>
      <w:r>
        <w:t>ପୁରାତନ ନିୟମରେ, ଏହି ଦୁଇଟି ଭାଗକୁ “ମିସର” ଏବଂ ମୁଳ ଭାଷାରେ “ପାତ୍ରୋଶ୍” ବୋଲି କୁହାଯାଉଥିଲା I</w:t>
      </w:r>
      <w:r/>
      <w:r/>
    </w:p>
    <w:p>
      <w:pPr>
        <w:pStyle w:val="ListBullet"/>
        <w:spacing w:line="240" w:lineRule="auto"/>
        <w:ind w:left="720"/>
      </w:pPr>
      <w:r/>
      <w:r>
        <w:t>ଅନେକ ଥର କିଣାନରେ ଖାଦ୍ୟ ଅଭାବ ବେଳେ, ଇସ୍ରାଏଲର ଆଦିପିତାମାନେ ପରିବାରକୁ ନେଇ ମିସରକୁ ଖାଦ୍ୟ କିଣିବା ପାଇଁ ଯାଇଥିଲେ I</w:t>
      </w:r>
      <w:r/>
    </w:p>
    <w:p>
      <w:pPr>
        <w:pStyle w:val="ListBullet"/>
        <w:spacing w:line="240" w:lineRule="auto"/>
        <w:ind w:left="720"/>
      </w:pPr>
      <w:r/>
      <w:r>
        <w:t>ଅନେକ ବର୍ଷ ଇସ୍ରାଏଲର ଲୋକମାନେ ମିସରରେ ଦାସ ଭାବରେଥିଲେ I</w:t>
      </w:r>
      <w:r/>
    </w:p>
    <w:p>
      <w:pPr>
        <w:pStyle w:val="ListBullet"/>
        <w:spacing w:line="240" w:lineRule="auto"/>
        <w:ind w:left="720"/>
      </w:pPr>
      <w:r/>
      <w:r>
        <w:t>ଯୋଷେଫ ଏବଂ ମରିୟମ ଛୋଟ ଯୀଶୁଙ୍କୁ ହେରୋଦ ରାଜାଙ୍କ ଆକ୍ରମଣରୁ ରକ୍ଷା କିରବା ପାଇଁ ମିସରକୁ ନଲେ I</w:t>
      </w:r>
      <w:r/>
      <w:r/>
    </w:p>
    <w:p>
      <w:r/>
      <w:r>
        <w:t>(ଭାଷାନ୍ତର ପାଇଁ ପ୍ରସ୍ତାବନା:</w:t>
      </w:r>
      <w:hyperlink r:id="rId606">
        <w:r>
          <w:rPr>
            <w:color w:val="0000EE"/>
            <w:u w:val="single"/>
          </w:rPr>
          <w:t>ନାମଗୁଡିକୁ କିପରି ଭାଷାନ୍ତର କରିବା</w:t>
        </w:r>
      </w:hyperlink>
      <w:r/>
    </w:p>
    <w:p>
      <w:r/>
      <w:r>
        <w:t>(ମଧ୍ୟ ଦେଖନ୍ତୁ:</w:t>
      </w:r>
      <w:hyperlink r:id="rId121">
        <w:r>
          <w:rPr>
            <w:color w:val="0000EE"/>
            <w:u w:val="single"/>
          </w:rPr>
          <w:t>ମହାନ ହେରୋଦ</w:t>
        </w:r>
      </w:hyperlink>
      <w:r>
        <w:t xml:space="preserve">. </w:t>
      </w:r>
      <w:hyperlink r:id="rId122">
        <w:r>
          <w:rPr>
            <w:color w:val="0000EE"/>
            <w:u w:val="single"/>
          </w:rPr>
          <w:t>ଯୋଷେଫ, ନୀଳ ନଦୀ</w:t>
        </w:r>
      </w:hyperlink>
      <w:r>
        <w:t>,</w:t>
      </w:r>
      <w:hyperlink r:id="rId123">
        <w:r>
          <w:rPr>
            <w:color w:val="0000EE"/>
            <w:u w:val="single"/>
          </w:rPr>
          <w:t>ଆଦିପିତା</w:t>
        </w:r>
      </w:hyperlink>
      <w:r>
        <w:t>)</w:t>
      </w:r>
      <w:r/>
    </w:p>
    <w:p>
      <w:pPr>
        <w:pStyle w:val="Heading4"/>
      </w:pPr>
      <w:r>
        <w:t>ବାଇବଲ ପଦପର୍ବ:</w:t>
      </w:r>
      <w:r/>
      <w:r/>
    </w:p>
    <w:p>
      <w:pPr>
        <w:pStyle w:val="ListBullet"/>
        <w:spacing w:line="240" w:lineRule="auto"/>
        <w:ind w:left="720"/>
      </w:pPr>
      <w:r/>
      <w:hyperlink r:id="rId124">
        <w:r>
          <w:rPr>
            <w:color w:val="0000EE"/>
            <w:u w:val="single"/>
          </w:rPr>
          <w:t>୧ ଶାମୁୟେଲ ୦୪:୭-୯</w:t>
        </w:r>
      </w:hyperlink>
      <w:r/>
    </w:p>
    <w:p>
      <w:pPr>
        <w:pStyle w:val="ListBullet"/>
        <w:spacing w:line="240" w:lineRule="auto"/>
        <w:ind w:left="720"/>
      </w:pPr>
      <w:r/>
      <w:r>
        <w:t>ପ୍ରେରିତ ୦୭:୯-୧୦</w:t>
      </w:r>
      <w:r/>
    </w:p>
    <w:p>
      <w:pPr>
        <w:pStyle w:val="ListBullet"/>
        <w:spacing w:line="240" w:lineRule="auto"/>
        <w:ind w:left="720"/>
      </w:pPr>
      <w:r/>
      <w:r>
        <w:t>ଯାତ୍ରାପୁସ୍ତକ ୦୩:୭-୮</w:t>
      </w:r>
      <w:r/>
    </w:p>
    <w:p>
      <w:pPr>
        <w:pStyle w:val="ListBullet"/>
        <w:spacing w:line="240" w:lineRule="auto"/>
        <w:ind w:left="720"/>
      </w:pPr>
      <w:r/>
      <w:r>
        <w:t>ଆଦିପୁସ୍ତକ ୪୧:୨୭-୨୯</w:t>
      </w:r>
      <w:r/>
    </w:p>
    <w:p>
      <w:pPr>
        <w:pStyle w:val="ListBullet"/>
        <w:spacing w:line="240" w:lineRule="auto"/>
        <w:ind w:left="720"/>
      </w:pPr>
      <w:r/>
      <w:r>
        <w:t>ଆଦିପୁସ୍ତକ ୪୧:୫୫-୫୭</w:t>
      </w:r>
      <w:r/>
    </w:p>
    <w:p>
      <w:pPr>
        <w:pStyle w:val="ListBullet"/>
        <w:spacing w:line="240" w:lineRule="auto"/>
        <w:ind w:left="720"/>
      </w:pPr>
      <w:r/>
      <w:r>
        <w:t>ମାଥିଉ ୦୨:୧୩-୧୫</w:t>
      </w:r>
      <w:r/>
      <w:r/>
    </w:p>
    <w:p>
      <w:pPr>
        <w:pStyle w:val="Heading4"/>
      </w:pPr>
      <w:r>
        <w:t>ବାଇବଲ ବୃତ୍ତାନ୍ତ ମଧ୍ୟରୁ ଦୃଷ୍ଟାନ୍ତ:</w:t>
      </w:r>
      <w:r/>
      <w:r/>
    </w:p>
    <w:p>
      <w:pPr>
        <w:pStyle w:val="ListBullet"/>
        <w:spacing w:line="240" w:lineRule="auto"/>
        <w:ind w:left="720"/>
      </w:pPr>
      <w:r/>
      <w:r>
        <w:rPr>
          <w:b/>
        </w:rPr>
        <w:t>୦୮:୦୪</w:t>
      </w:r>
      <w:r>
        <w:t xml:space="preserve"> କ୍ରିତଦାସ ବ୍ୟବସାୟୀମାନେ ଯୋଷେଫଙ୍କୁ __ମିସରକୁ ନେଇଗଲେ __ I __ମିସର __ ଗୋଟିଏ ବଡ଼, ଶକ୍ତିଶାଳୀ ଦେଶ ନୀଳ ନଦୀ ତଟରେ ଅବସ୍ଥିତଥିଲା I</w:t>
      </w:r>
      <w:r/>
    </w:p>
    <w:p>
      <w:pPr>
        <w:pStyle w:val="ListBullet"/>
        <w:spacing w:line="240" w:lineRule="auto"/>
        <w:ind w:left="720"/>
      </w:pPr>
      <w:r/>
      <w:r>
        <w:rPr>
          <w:b/>
        </w:rPr>
        <w:t>୦୮:୦୮</w:t>
      </w:r>
      <w:r>
        <w:t xml:space="preserve"> ଫାରୋ ଯୋଷେଫ ପ୍ରତି ମନମୁଗ୍ଧ ହୋଇ ତାଙ୍କୁ ସେ ଦେଶର ଦ୍ୱତୀୟ ଶକ୍ତିଶାଳୀ ବ୍ୟକ୍ତି ଭାବରେ ମିସରରେ ନିଯୁକ୍ତି </w:t>
      </w:r>
      <w:r>
        <w:rPr>
          <w:b/>
        </w:rPr>
        <w:t>ଦେଲେ</w:t>
      </w:r>
      <w:r>
        <w:t>!</w:t>
      </w:r>
      <w:r/>
    </w:p>
    <w:p>
      <w:pPr>
        <w:pStyle w:val="ListBullet"/>
        <w:spacing w:line="240" w:lineRule="auto"/>
        <w:ind w:left="720"/>
      </w:pPr>
      <w:r/>
      <w:r>
        <w:rPr>
          <w:b/>
        </w:rPr>
        <w:t>x, ୦୮:୧୧</w:t>
      </w:r>
      <w:r>
        <w:t xml:space="preserve"> ତେବେ ଯାକୁବ ତାଙ୍କ ବଡ଼ ସନ୍ତାନମାନଙ୍କୁ__ମିସରକୁ __ ପ୍ରେରଣ କଲେ ଖାଦ୍ୟ କ୍ରୟ କରିବା ପାଇଁ I</w:t>
      </w:r>
      <w:r/>
    </w:p>
    <w:p>
      <w:pPr>
        <w:pStyle w:val="ListBullet"/>
        <w:spacing w:line="240" w:lineRule="auto"/>
        <w:ind w:left="720"/>
      </w:pPr>
      <w:r/>
      <w:r>
        <w:rPr>
          <w:b/>
        </w:rPr>
        <w:t>୦୮:୧୪</w:t>
      </w:r>
      <w:r>
        <w:t xml:space="preserve"> ଯଦିଓ ଯାକୁଵ ବୁଢା ହୋଇଥିଲେ ତଥାପି ସେ </w:t>
      </w:r>
      <w:r>
        <w:rPr>
          <w:b/>
        </w:rPr>
        <w:t>ମିସର</w:t>
      </w:r>
      <w:r>
        <w:t xml:space="preserve"> ତାଙ୍କ ପରିବାର ସହିତ ଗଲେ ଏବଂ ସେଠାରେ ବାସ କଲେ I</w:t>
      </w:r>
      <w:r/>
    </w:p>
    <w:p>
      <w:pPr>
        <w:pStyle w:val="ListBullet"/>
        <w:spacing w:line="240" w:lineRule="auto"/>
        <w:ind w:left="720"/>
      </w:pPr>
      <w:r/>
      <w:r>
        <w:rPr>
          <w:b/>
        </w:rPr>
        <w:t>୦୯:୦୧</w:t>
      </w:r>
      <w:r>
        <w:t xml:space="preserve"> ଯୋଷେଫ ମଲା ପରେ, ତାଙ୍କ ସମ୍ପର୍କିୟ ଲୋକମାନେ ସମସ୍ତେ __ ମିସରରେ__ ବାସ କଲେ I</w:t>
      </w:r>
      <w:r/>
      <w:r/>
    </w:p>
    <w:p>
      <w:pPr>
        <w:pStyle w:val="Heading4"/>
      </w:pPr>
      <w:r>
        <w:t>ବୋର୍ଡ ଡାଟା :</w:t>
      </w:r>
      <w:r/>
      <w:r/>
    </w:p>
    <w:p>
      <w:pPr>
        <w:pStyle w:val="ListBullet"/>
        <w:spacing w:line="240" w:lineRule="auto"/>
        <w:ind w:left="720"/>
      </w:pPr>
      <w:r/>
      <w:r>
        <w:t>Strong's: H4713, H4714, G124, G125</w:t>
      </w:r>
      <w:r/>
      <w:r/>
    </w:p>
    <w:p>
      <w:pPr>
        <w:pStyle w:val="Heading3"/>
      </w:pPr>
      <w:r>
        <w:t>ମୁକୁଟ, ରାଜଗାଦୀ, ପୁରଷ୍କାର ଭୁଷଣ</w:t>
      </w:r>
      <w:r/>
    </w:p>
    <w:p>
      <w:pPr>
        <w:pStyle w:val="Heading4"/>
      </w:pPr>
      <w:r>
        <w:t>ସଂଜ୍ଞା:</w:t>
      </w:r>
      <w:r/>
    </w:p>
    <w:p>
      <w:r/>
      <w:r>
        <w:t>ମୁକୁଟ ହେଉଛି ରଂଜିତ, ଗୋଲାକାର ମୁଣ୍ଡର ଆକୃତି ପରି ଯାହା ରାଜା କିମ୍ୱା ରାଣୀମାନଙ୍କ ମୁଣ୍ଡରେ ଥାଏ “ମୁକୁଟ” ଶବ୍ଦ ଅର୍ଥ ହେଉଛି ଜଣଙ୍କ ମୁଣ୍ଡରେ ପିନ୍ଧାଇବା ; ଆଳଙ୍କାରିକ ଅର୍ଥରେ ଜଣକୁ “ସମ୍ମାନିତ” କରିବା</w:t>
      </w:r>
      <w:r/>
      <w:r/>
    </w:p>
    <w:p>
      <w:pPr>
        <w:pStyle w:val="ListBullet"/>
        <w:spacing w:line="240" w:lineRule="auto"/>
        <w:ind w:left="720"/>
      </w:pPr>
      <w:r/>
      <w:r>
        <w:t>ମୁକୁଟ ସାଧାରଣ ଭାବେ ସୁନା କିମ୍ୱା ରୁପାରେ ତିଆରି ହୋଇଥାଏ, ଏହାର ଚାରିପାଖ ସୁନ୍ଦର ହସ୍ତକୃତ କାରୁକାର୍ଯ୍ୟରେ ଝକମକ ଦେଖାଯାଉଥାଏ</w:t>
      </w:r>
      <w:r/>
    </w:p>
    <w:p>
      <w:pPr>
        <w:pStyle w:val="ListBullet"/>
        <w:spacing w:line="240" w:lineRule="auto"/>
        <w:ind w:left="720"/>
      </w:pPr>
      <w:r/>
      <w:r>
        <w:t>ଗୋଟିଏ ମୁକୁଟ ଜଣେ ରାଜାଙ୍କର କ୍ଷମତା ଓ ସମ୍ପତ୍ତିର ଚିହ୍ନ ସ୍ୱରୂପ</w:t>
      </w:r>
      <w:r/>
    </w:p>
    <w:p>
      <w:pPr>
        <w:pStyle w:val="ListBullet"/>
        <w:spacing w:line="240" w:lineRule="auto"/>
        <w:ind w:left="720"/>
      </w:pPr>
      <w:r/>
      <w:r>
        <w:t>ଅସମତାରେ, କଅଣ୍ଟା ଡାଳରେ ମୁକୁଟ ତିଆରି କରି ରୋମ ସୈନିକମାନେ ଯୀଶୁଙ୍କ ମୁଣ୍ଡରେ ପିନ୍ଧାଇଥିଲେ ଯେପରି ଯୀଶୁ ପରିହାସିତ ହେବେ</w:t>
      </w:r>
      <w:r/>
    </w:p>
    <w:p>
      <w:pPr>
        <w:pStyle w:val="ListBullet"/>
        <w:spacing w:line="240" w:lineRule="auto"/>
        <w:ind w:left="720"/>
      </w:pPr>
      <w:r/>
      <w:r>
        <w:t>ପ୍ରାଚୀନ ଯୁଗରେ, ଖେଳରେ ବିଜେତା ଙ୍କୁ ଜିତ ବୃକ୍ଷ ଡାଳରେ ତିଆରି ହୋଇଥିବା ମୁକୁଟ ପିନ୍ଧାଉଥିଲେ</w:t>
      </w:r>
      <w:r/>
      <w:r/>
    </w:p>
    <w:p>
      <w:r/>
      <w:r>
        <w:t>ପ୍ରେରିତ ପାଉଲ ତୀମଥିଙ୍କୁ ଲେଖିଥିବା ଚିଠିରେ ଏହି ମୁକୁଟ ବିଷୟରେ ଲେଖିଛନ୍ତି</w:t>
      </w:r>
      <w:r/>
      <w:r/>
    </w:p>
    <w:p>
      <w:pPr>
        <w:pStyle w:val="ListBullet"/>
        <w:spacing w:line="240" w:lineRule="auto"/>
        <w:ind w:left="720"/>
      </w:pPr>
      <w:r/>
      <w:r>
        <w:t>“ମୁକୁଟ”ର ସାଂକେତିକ ଅର୍ଥ ଜଣକୁ ସମ୍ମାନିତ କରିବା</w:t>
      </w:r>
      <w:r/>
      <w:r/>
    </w:p>
    <w:p>
      <w:r/>
      <w:r>
        <w:t>ଆମ୍ଭେମାନେ ପରମେଶ୍ୱରଙ୍କୁ ବାଧ୍ୟତା ଓ ଅନ୍ୟମାନଙ୍କ ନିମନ୍ତେ ପ୍ରଂଶସା କରିବା ଦ୍ୱାରା ଭୟ କରୁ ଏହା ଏପରି ଯେ ତାହାଙ୍କୁ ଆମେ ମୁକୁଟ ଦେଉଛୁ ଓ ଆମର ରାଜା ଭାବରେ ସ୍ୱୀକାରକରୁଛୁ</w:t>
      </w:r>
      <w:r/>
      <w:r/>
    </w:p>
    <w:p>
      <w:pPr>
        <w:pStyle w:val="ListBullet"/>
        <w:spacing w:line="240" w:lineRule="auto"/>
        <w:ind w:left="720"/>
      </w:pPr>
      <w:r/>
      <w:r>
        <w:t>ପାଉଲ ତାଙ୍କର ସହ ବିଶ୍ୱସ୍ସୀଙ୍କୁ “ଆନନ୍ଦ ଓ ମୁକୁଟ “ବୋଲି ସମ୍ବୋଧନ କରନ୍ତି</w:t>
      </w:r>
      <w:r/>
      <w:r/>
    </w:p>
    <w:p>
      <w:r/>
      <w:r>
        <w:t>ଏହି ଭାବର୍ଥାରେ “ମୁକୁଟ” ସାଂକେତିକ ଭାବର ଅର୍ଥ ହେଉଛି ଯେ ପାଉଲ ପ୍ରଚୁର ଭହାବେ ଆଶୀର୍ବାଦ ପାଇଥିଲେ ଓ ବିଶ୍ୱାସୀମାନଙ୍କର ଈଶ୍ୱରଙ୍କ ସେବା ଦେଖି ନିଜକୁ ସମ୍ମାନିତ ମନେ କରୁଛନ୍ତି</w:t>
      </w:r>
      <w:r/>
      <w:r/>
    </w:p>
    <w:p>
      <w:pPr>
        <w:pStyle w:val="ListBullet"/>
        <w:spacing w:line="240" w:lineRule="auto"/>
        <w:ind w:left="720"/>
      </w:pPr>
      <w:r/>
      <w:r>
        <w:t>ଯେତେବେଳେ “ମୁକୁଟ” କୁ ସାଂକେତିକ ଅନୁବାଦ କରିବେ ଯଥା “ପୁରଷ୍କାର”, “ସମ୍ମାନ” ନତୁବା “ଉପହାର”</w:t>
      </w:r>
      <w:r/>
    </w:p>
    <w:p>
      <w:pPr>
        <w:pStyle w:val="ListBullet"/>
        <w:spacing w:line="240" w:lineRule="auto"/>
        <w:ind w:left="720"/>
      </w:pPr>
      <w:r/>
      <w:r>
        <w:t>“ମୁକୁଟ” ଶବ୍ଦର ସାଂକେତିକ ଅନୁବାଦ “ସମ୍ମାନ” ନତୁବା “ସୁସଜ୍ଜିତ”</w:t>
      </w:r>
      <w:r/>
      <w:r/>
    </w:p>
    <w:p>
      <w:r/>
      <w:r>
        <w:t>ଯଦି ଜଣେ ବ୍ୟକ୍ତି “ମୁକୁଟ ବିଭୁଷିତ”ର ଅନୁବାଦ “ଗୋଟିଏ ମୁକୁଟ ତାଙ୍କ ମୁଣ୍ଡରେ ପିନ୍ଧା ଯାଇଅଛି” “ସେ ଗୌରବ ଓ ସମ୍ମାନରେ ମଣ୍ଡିତ ହୋଇଛନ୍ତି” ବର୍ଣ୍ଣନା କରେ ଯଥା “ଗୌରବ ଓ ସମ୍ମାନରେ ଭୁଷିତ” କରାଯାଇଅଛି</w:t>
      </w:r>
      <w:r/>
    </w:p>
    <w:p>
      <w:r/>
      <w:r>
        <w:t xml:space="preserve">(ଦେଖ: </w:t>
      </w:r>
      <w:hyperlink r:id="rId263">
        <w:r>
          <w:rPr>
            <w:color w:val="0000EE"/>
            <w:u w:val="single"/>
          </w:rPr>
          <w:t>ଗୌରବ</w:t>
        </w:r>
      </w:hyperlink>
      <w:r>
        <w:t xml:space="preserve">, </w:t>
      </w:r>
      <w:hyperlink r:id="rId225">
        <w:r>
          <w:rPr>
            <w:color w:val="0000EE"/>
            <w:u w:val="single"/>
          </w:rPr>
          <w:t>ରାଜା</w:t>
        </w:r>
      </w:hyperlink>
      <w:r>
        <w:t xml:space="preserve">, </w:t>
      </w:r>
      <w:hyperlink r:id="rId371">
        <w:r>
          <w:rPr>
            <w:color w:val="0000EE"/>
            <w:u w:val="single"/>
          </w:rPr>
          <w:t>ଜୀତ</w:t>
        </w:r>
      </w:hyperlink>
      <w:r/>
    </w:p>
    <w:p>
      <w:pPr>
        <w:pStyle w:val="Heading4"/>
      </w:pPr>
      <w:r>
        <w:t>ବାଇବଲ ସନ୍ଦର୍ୱ:</w:t>
      </w:r>
      <w:r/>
      <w:r/>
    </w:p>
    <w:p>
      <w:pPr>
        <w:pStyle w:val="ListBullet"/>
        <w:spacing w:line="240" w:lineRule="auto"/>
        <w:ind w:left="720"/>
      </w:pPr>
      <w:r/>
      <w:r>
        <w:t>ଯୋହନ ୧୯:୧-୩</w:t>
      </w:r>
      <w:r/>
    </w:p>
    <w:p>
      <w:pPr>
        <w:pStyle w:val="ListBullet"/>
        <w:spacing w:line="240" w:lineRule="auto"/>
        <w:ind w:left="720"/>
      </w:pPr>
      <w:r/>
      <w:r>
        <w:t>ବିଳାପ ୦୫:୧୫-୧୬</w:t>
      </w:r>
      <w:r/>
    </w:p>
    <w:p>
      <w:pPr>
        <w:pStyle w:val="ListBullet"/>
        <w:spacing w:line="240" w:lineRule="auto"/>
        <w:ind w:left="720"/>
      </w:pPr>
      <w:r/>
      <w:r>
        <w:t>ମାଥିଉ ୨୭:୨୭-୨୯</w:t>
      </w:r>
      <w:r/>
    </w:p>
    <w:p>
      <w:pPr>
        <w:pStyle w:val="ListBullet"/>
        <w:spacing w:line="240" w:lineRule="auto"/>
        <w:ind w:left="720"/>
      </w:pPr>
      <w:r/>
      <w:r>
        <w:t>ଫିଲିପ୍ପିୟ ୦୪:୧-୩</w:t>
      </w:r>
      <w:r/>
    </w:p>
    <w:p>
      <w:pPr>
        <w:pStyle w:val="ListBullet"/>
        <w:spacing w:line="240" w:lineRule="auto"/>
        <w:ind w:left="720"/>
      </w:pPr>
      <w:r/>
      <w:r>
        <w:t>ଗୀତ ୦୨୧:୩-୪</w:t>
      </w:r>
      <w:r/>
    </w:p>
    <w:p>
      <w:pPr>
        <w:pStyle w:val="ListBullet"/>
        <w:spacing w:line="240" w:lineRule="auto"/>
        <w:ind w:left="720"/>
      </w:pPr>
      <w:r/>
      <w:r>
        <w:t>ପ୍ରକାଶିତ ବାକ୍ୟ ୦୩:୯-୧୧</w:t>
      </w:r>
      <w:r/>
      <w:r/>
    </w:p>
    <w:p>
      <w:pPr>
        <w:pStyle w:val="Heading4"/>
      </w:pPr>
      <w:r>
        <w:t>ବୋର୍ଡ ଡାଟା :</w:t>
      </w:r>
      <w:r/>
      <w:r/>
    </w:p>
    <w:p>
      <w:pPr>
        <w:pStyle w:val="ListBullet"/>
        <w:spacing w:line="240" w:lineRule="auto"/>
        <w:ind w:left="720"/>
      </w:pPr>
      <w:r/>
      <w:r>
        <w:t>Strong's: H2213, H3803, H3804, H4502, H5145, H5849, H5850, H6936, G1238, G4735, G4737</w:t>
      </w:r>
      <w:r/>
      <w:r/>
    </w:p>
    <w:p>
      <w:pPr>
        <w:pStyle w:val="Heading3"/>
      </w:pPr>
      <w:r>
        <w:t>ମୁକ୍ତ କରିବା, ରକ୍ଷାକର୍ତ୍ତା, ମୁକ୍ତିଦାତା ବା ମୁକ୍ତି କର୍ତ୍ତା, ମୁକ୍ତି</w:t>
      </w:r>
      <w:r/>
    </w:p>
    <w:p>
      <w:pPr>
        <w:pStyle w:val="Heading4"/>
      </w:pPr>
      <w:r>
        <w:t>ସଂଜ୍ଞା:</w:t>
      </w:r>
      <w:r/>
    </w:p>
    <w:p>
      <w:r/>
      <w:r>
        <w:t>“ମୁକ୍ତି” ଶବ୍ଦଟି କୌଣସି ଜିନିଷ କିମ୍ୱା ଅନ୍ୟକୁ କିଣିବାକୁ ବୁଝାଏ ଯାହା ପୂର୍ବରୁ ମାଲିକ ହୋଇ ରହିଥିଲା କିମ୍ବା ବନ୍ଦୀ ହୋଇ ରହିଥିଲା। ଜଣେ “ମୁକ୍ତିଦାତା” ହେଉଛନ୍ତି ଯିଏକି କୌଣସି ବିଷୟ କିମ୍ବା କାହାକୁ ମୁକ୍ତ କରନ୍ତି।</w:t>
      </w:r>
      <w:r/>
      <w:r/>
    </w:p>
    <w:p>
      <w:pPr>
        <w:pStyle w:val="ListBullet"/>
        <w:spacing w:line="240" w:lineRule="auto"/>
        <w:ind w:left="720"/>
      </w:pPr>
      <w:r/>
      <w:r>
        <w:t>ଲୋକମାନଙ୍କୁ ବା ବିଷୟ ବସ୍ତୁଗୁଡ଼ିକୁ କିପରି ମୁକ୍ତ କରିବାକୁ ହୁଏ, ସେସମ୍ପର୍କରେ ଈଶ୍ୱର ଇସ୍ରାଏଲୀୟମାନଙ୍କୁ ବ୍ୟବସ୍ଥା ପ୍ରଦାନ କଲେ। ଉଦାହରଣ ସ୍ଵରୁପ ଦାସତ୍ୱରେ ଥିବା ବ୍ୟକ୍ତିଙ୍କୁ ମୂଲ୍ୟ ଦେଇ କେହି ମୁକ୍ତ କରିପାରନ୍ତି ଯାହା ଦ୍ୱାରା ଦାସ ମୁକ୍ତ ହୋଇପାରିବ। “ବନ୍ଦୀ ମୁକ୍ତିର ମୂଲ୍ୟ” ଶବ୍ଦ ମଧ୍ୟ ଏହି ପ୍ରଥାକୁ ବୁଝାଏ।</w:t>
      </w:r>
      <w:r/>
    </w:p>
    <w:p>
      <w:pPr>
        <w:pStyle w:val="ListBullet"/>
        <w:spacing w:line="240" w:lineRule="auto"/>
        <w:ind w:left="720"/>
      </w:pPr>
      <w:r/>
      <w:r>
        <w:t>ଯଦି କାହାରି ଭୂମି ବିକ୍ରୟ ହୋଇଥାନ୍ତା, ସେହି ବ୍ୟକ୍ତିଙ୍କର ଜଣେ ଆତ୍ମୀୟ ସେହି ଭୂମିକୁ “ମୁକ୍ତ” କିମ୍ବା “ଫେରି କ୍ରୟ କରିପାରିବ," ଯେପରି ଭୂମି ଖଣ୍ଡିକ ପରିବାର ମଧ୍ୟରେ ରହିବ। ପାରିବେ ଯାହା ଦ୍ୱାରା ଏହା ପରିବାରରେ ରହିବ।</w:t>
      </w:r>
      <w:r/>
    </w:p>
    <w:p>
      <w:pPr>
        <w:pStyle w:val="ListBullet"/>
        <w:spacing w:line="240" w:lineRule="auto"/>
        <w:ind w:left="720"/>
      </w:pPr>
      <w:r/>
      <w:r>
        <w:t>ଏହି ଅଭ୍ୟାସ ବା ପ୍ରଥାଗୁଡ଼ିକ ଦର୍ଶାଏ ଯେ, ଈଶ୍ୱର କିପରି ପାପର ଦାସତ୍ୱରେ ଥିବା ଲୋକମାନଙ୍କୁ ମୁକ୍ତ କରନ୍ତି। ଯେତେବେଳେ ଯୀଶୁ କ୍ରୁଶ ଉପରେ ମୃତ୍ୟୁବରଣ କଲେ, ସେ ଲୋକମାନଙ୍କର ପାପ ନିମନ୍ତେ ସମ୍ପୂର୍ଣ୍ଣ ମୂଲ୍ୟ ପ୍ରଦାନ କଲେ ଏବଂ ପରିତ୍ରାଣ ନିମନ୍ତେ ତାଙ୍କଠାରେ ବିଶ୍ୱାସ କରୁଥିବା ସମସ୍ତଙ୍କୁ ମୁକ୍ତ କଲେ। ଯେଉଁ ଲୋକମାନେ ଈଶ୍ୱରଙ୍କ ଦ୍ୱାରା ମୁକ୍ତ ହୋଇଅଛନ୍ତି, ସେମାନେ ପାପରୁ ଏବଂ ଏହାର ଦଣ୍ଡରୁ ମୁକ୍ତ ହୋଇଅଛନ୍ତି।</w:t>
      </w:r>
      <w:r/>
      <w:r/>
    </w:p>
    <w:p>
      <w:pPr>
        <w:pStyle w:val="Heading4"/>
      </w:pPr>
      <w:r>
        <w:t>ଅନୁବାଦ ପ୍ରସ୍ତାବଗୁଡ଼ିକ:</w:t>
      </w:r>
      <w:r/>
      <w:r/>
    </w:p>
    <w:p>
      <w:pPr>
        <w:pStyle w:val="ListBullet"/>
        <w:spacing w:line="240" w:lineRule="auto"/>
        <w:ind w:left="720"/>
      </w:pPr>
      <w:r/>
      <w:r>
        <w:t>ପୂର୍ବାପର ସମ୍ପର୍କ ଉପରେ ନିର୍ଭର କରି ବା ପ୍ରସଙ୍ଗରେ ନିର୍ଭର କରି, ଏହି “ମୁକ୍ତ କରିବା” ଭାବ ପ୍ରକାଶକ ପଦକୁ “ଫେରସ୍ତ କ୍ରୟ କରିବା” ବା “(ଜଣକୁ)ମୁକ୍ତ କରିବା ନିମନ୍ତେ ମୂଲ୍ୟ ଦେବା” ବା “ମୁକ୍ତିର ମୂଲ୍ୟ ଦେବା” ବୋଲି ମଧ୍ୟ ଅନୁବାଦ କରାଯାଇପାରେ।</w:t>
      </w:r>
      <w:r/>
    </w:p>
    <w:p>
      <w:pPr>
        <w:pStyle w:val="ListBullet"/>
        <w:spacing w:line="240" w:lineRule="auto"/>
        <w:ind w:left="720"/>
      </w:pPr>
      <w:r/>
      <w:r>
        <w:t>ଏହି “ମୁକ୍ତି” ଭାବ ପ୍ରକାଶକ ପଦକୁ “ମୁକ୍ତିର ମୂଲ୍ୟ ପ୍ରଦାନ” ବା “ସ୍ୱାଧିନତାର ମୂଲ୍ୟଦାନ” ବା “ଫେରି କ୍ରୟ କରିବା” ବୋଲି ଅନୁବାଦ କରାଯାଇପାରେ।</w:t>
      </w:r>
      <w:r/>
    </w:p>
    <w:p>
      <w:pPr>
        <w:pStyle w:val="ListBullet"/>
        <w:spacing w:line="240" w:lineRule="auto"/>
        <w:ind w:left="720"/>
      </w:pPr>
      <w:r/>
      <w:r>
        <w:t>“ବନ୍ଦୀ ମୁକ୍ତିର ମୂଲ୍ୟ” ଏବଂ “ମୁକ୍ତ କରିବା” ଶବ୍ଦଗୁଡ଼ିକର ମୌଳିକ ଭାବରେ ସମାନ ଅର୍ଥ ରହିଛି, ଏଣୁ ଏହି ଶବ୍ଦଗୁଡ଼ିକର ଅନୁବାଦ କରିବାକୁ କେତେକ ଭାଷାରେ କେବଳ ଗୋଟିଏ ପ୍ରତିଶବ୍ଦ ଥାଇପାରେ। ତଥାପି, “ବନ୍ଦୀ ମୁକ୍ତିର ମୂଲ୍ୟ” ଶବ୍ଦର ଅର୍ଥ ମଧ୍ୟ କୌଣସି ବିଷୟ କିମ୍ବା କାହାକୁ “ମୁକ୍ତ କରିବା” ପାଇଁ ଆବଶ୍ୟକ ପରିଶୋଧ ଦେଇପାରେ। “ମୁକ୍ତି” ଶବ୍ଦ କଦାପି ପ୍ରକୃତ ପରିଶୋଧକୁ ସୂଚିତ କରେ ନାହିଁ। ଏହି ପରିଶୋଧ ନିଜେ ପ୍ରକାଶ କରିବ ଯେ ମୂଲ୍ୟଦାନ କରିବା ଆବଶ୍ୟକ ଅଟେ।</w:t>
      </w:r>
      <w:r/>
      <w:r/>
    </w:p>
    <w:p>
      <w:r/>
      <w:r>
        <w:t xml:space="preserve">(ଆହୁରି ମଧ୍ୟ ଦେଖ: </w:t>
      </w:r>
      <w:hyperlink r:id="rId400">
        <w:r>
          <w:rPr>
            <w:color w:val="0000EE"/>
            <w:u w:val="single"/>
          </w:rPr>
          <w:t>ମୁକ୍ତ</w:t>
        </w:r>
      </w:hyperlink>
      <w:r>
        <w:t xml:space="preserve">, </w:t>
      </w:r>
      <w:hyperlink r:id="rId527">
        <w:r>
          <w:rPr>
            <w:color w:val="0000EE"/>
            <w:u w:val="single"/>
          </w:rPr>
          <w:t>ପ୍ରତିବଦଳ ବା ମୁକ୍ତିର ମୂଲ୍ୟ</w:t>
        </w:r>
      </w:hyperlink>
      <w:r>
        <w:t>)</w:t>
      </w:r>
      <w:r/>
    </w:p>
    <w:p>
      <w:pPr>
        <w:pStyle w:val="Heading4"/>
      </w:pPr>
      <w:r>
        <w:t>ବାଇବଲ ପଦପର୍ବ:</w:t>
      </w:r>
      <w:r/>
      <w:r/>
    </w:p>
    <w:p>
      <w:pPr>
        <w:pStyle w:val="ListBullet"/>
        <w:spacing w:line="240" w:lineRule="auto"/>
        <w:ind w:left="720"/>
      </w:pPr>
      <w:r/>
      <w:r>
        <w:t>କଲସୀୟ 01:13-14</w:t>
      </w:r>
      <w:r/>
    </w:p>
    <w:p>
      <w:pPr>
        <w:pStyle w:val="ListBullet"/>
        <w:spacing w:line="240" w:lineRule="auto"/>
        <w:ind w:left="720"/>
      </w:pPr>
      <w:r/>
      <w:r>
        <w:t>ଏଫିସୀୟ 01:7-8</w:t>
      </w:r>
      <w:r/>
    </w:p>
    <w:p>
      <w:pPr>
        <w:pStyle w:val="ListBullet"/>
        <w:spacing w:line="240" w:lineRule="auto"/>
        <w:ind w:left="720"/>
      </w:pPr>
      <w:r/>
      <w:r>
        <w:t>ଏଫିସୀୟ 05:16</w:t>
      </w:r>
      <w:r/>
    </w:p>
    <w:p>
      <w:pPr>
        <w:pStyle w:val="ListBullet"/>
        <w:spacing w:line="240" w:lineRule="auto"/>
        <w:ind w:left="720"/>
      </w:pPr>
      <w:r/>
      <w:r>
        <w:t>ଗାଲାତୀୟ 03:13-14</w:t>
      </w:r>
      <w:r/>
    </w:p>
    <w:p>
      <w:pPr>
        <w:pStyle w:val="ListBullet"/>
        <w:spacing w:line="240" w:lineRule="auto"/>
        <w:ind w:left="720"/>
      </w:pPr>
      <w:r/>
      <w:r>
        <w:t>ଗାଲାତୀୟ 04:05</w:t>
      </w:r>
      <w:r/>
    </w:p>
    <w:p>
      <w:pPr>
        <w:pStyle w:val="ListBullet"/>
        <w:spacing w:line="240" w:lineRule="auto"/>
        <w:ind w:left="720"/>
      </w:pPr>
      <w:r/>
      <w:r>
        <w:t>ଲୂକ 02:38</w:t>
      </w:r>
      <w:r/>
    </w:p>
    <w:p>
      <w:pPr>
        <w:pStyle w:val="ListBullet"/>
        <w:spacing w:line="240" w:lineRule="auto"/>
        <w:ind w:left="720"/>
      </w:pPr>
      <w:r/>
      <w:r>
        <w:t>ରୂତ 02:20</w:t>
      </w:r>
      <w:r/>
      <w:r/>
    </w:p>
    <w:p>
      <w:pPr>
        <w:pStyle w:val="Heading4"/>
      </w:pPr>
      <w:r>
        <w:t>ଦତ୍ତ ବିଷୟ ଶବ୍ଦ:</w:t>
      </w:r>
      <w:r/>
      <w:r/>
    </w:p>
    <w:p>
      <w:pPr>
        <w:pStyle w:val="ListBullet"/>
        <w:spacing w:line="240" w:lineRule="auto"/>
        <w:ind w:left="720"/>
      </w:pPr>
      <w:r/>
      <w:r>
        <w:t>ମୂଳଶବ୍ଦ: H1350, H1353, H6299, H6302, H6304, H6306, H6561, H7069, G59, G629, G1805, G3084, G3085</w:t>
      </w:r>
      <w:r/>
      <w:r/>
    </w:p>
    <w:p>
      <w:pPr>
        <w:pStyle w:val="Heading3"/>
      </w:pPr>
      <w:r>
        <w:t>ମୁଖ, ମୁଖ ମଣ୍ଡଳ, ସମ୍ମୁଖିନ ହେଲେ, ସାମନା କରିବା, ମୁଖ ସମ୍ୱନ୍ଧିୟ,ନତ ମସ୍ତକ ହେବା</w:t>
      </w:r>
      <w:r/>
    </w:p>
    <w:p>
      <w:pPr>
        <w:pStyle w:val="Heading4"/>
      </w:pPr>
      <w:r>
        <w:t>ସଂଜ୍ଞା</w:t>
      </w:r>
      <w:r/>
    </w:p>
    <w:p>
      <w:r/>
      <w:r>
        <w:t>“ମୁଖ “ଶବ୍ଦର ଅର୍ଥ ଆକ୍ଷରିକ ରୂପରେ ଗୋଟିଏ ବ୍ୟକ୍ତିର ମସ୍ତକର ସମ୍ମୁଖ ଭାଗକୁ ଦେଖାଏ I ଏହି ଶବ୍ଦର ଅନେକ ସାଂକେତିକ ଅର୍ଥ ମଧ୍ୟ ଅଛି I</w:t>
      </w:r>
      <w:r/>
      <w:r/>
    </w:p>
    <w:p>
      <w:pPr>
        <w:pStyle w:val="ListBullet"/>
        <w:spacing w:line="240" w:lineRule="auto"/>
        <w:ind w:left="720"/>
      </w:pPr>
      <w:r/>
      <w:r>
        <w:t>“ତୁମ୍ଭର ମୁଖ “ଅଭିବ୍ୟକ୍ତ କଲେ ଅନେକ ସମୟରେ ସାଂକେତିକ ରୂପରେ “ତୁମକୁ” ଦର୍ଶାଏ I</w:t>
      </w:r>
      <w:r/>
      <w:r/>
    </w:p>
    <w:p>
      <w:r/>
      <w:r>
        <w:t>ଏହି ପ୍ରକାରେ “ମୋର ମୁଖ “ର ଅଭିବ୍ୟକ୍ତି ର ଅର୍ଥ ଅନେକ ସମୟରେ “ମୁଁ” ଅଥବା “ମୋର”</w:t>
      </w:r>
      <w:r/>
      <w:r/>
    </w:p>
    <w:p>
      <w:pPr>
        <w:pStyle w:val="ListBullet"/>
        <w:spacing w:line="240" w:lineRule="auto"/>
        <w:ind w:left="720"/>
      </w:pPr>
      <w:r/>
      <w:r>
        <w:t>ଶାରୀରିକ ଭାବ ଅର୍ଥରେ ସମ୍ୱନ୍ଧିୟ ଅର୍ଥରେ କାହା ଆଡ଼କୁ “ମୁଖ “କରିବା ର ଅର୍ଥ ହେଲା ସେହି ବ୍ୟକ୍ତି ଅଥବା ବସ୍ତୁ ଦିଗରେ ଦେଖିବା I</w:t>
      </w:r>
      <w:r/>
      <w:r/>
    </w:p>
    <w:p>
      <w:r/>
      <w:r>
        <w:t>“ପରସ୍ପର କୁ ସାମନା କରିବା “ର ଅର୍ଥ ହେଲା “ପରସ୍ପର କୁ ସିଧା ସଳଖ ଦେଖିବା “I</w:t>
      </w:r>
      <w:r/>
      <w:r/>
    </w:p>
    <w:p>
      <w:pPr>
        <w:pStyle w:val="ListBullet"/>
        <w:spacing w:line="240" w:lineRule="auto"/>
        <w:ind w:left="720"/>
      </w:pPr>
      <w:r/>
      <w:r>
        <w:t>ମୁଖାମୁଖୀ” ହେବାର ଅର୍ଥ ଦୁଇ ଜଣ ବ୍ୟକ୍ତି, ବ୍ୟକ୍ତି ରୂପରେ ପରସ୍ପର ନିକଟ ବ୍ୟବଧାନରେ ଦେଖୁ ଅଛନ୍ତି I</w:t>
      </w:r>
      <w:r/>
    </w:p>
    <w:p>
      <w:pPr>
        <w:pStyle w:val="ListBullet"/>
        <w:spacing w:line="240" w:lineRule="auto"/>
        <w:ind w:left="720"/>
      </w:pPr>
      <w:r/>
      <w:r>
        <w:t>ଯେତେବେଳେ ଯୀଶୁ “ଦୃଢ଼ତାରେ ନିଜ ମୁଖ ଯିରୁଶାଲମ କୁ ଯିବାକୁ ନିର୍ଦ୍ଧାରିତ କଲେ “ଏହାର ଅର୍ଥ ସେ ଯିବାକୁ ସୁଦୃଢ଼ ନିଷ୍ପତି ନେଲେ I</w:t>
      </w:r>
      <w:r/>
    </w:p>
    <w:p>
      <w:pPr>
        <w:pStyle w:val="ListBullet"/>
        <w:spacing w:line="240" w:lineRule="auto"/>
        <w:ind w:left="720"/>
      </w:pPr>
      <w:r/>
      <w:r>
        <w:t>ଜନ ସମୁହ ଅଥବା ନଗର ବିରୁଦ୍ଧରେ “ଗୋଟିଏ ବ୍ୟକ୍ତିର ମୁଖ ନିର୍ଧାରଣ ବିରୁଦ୍ଧରେ “ର ଅର୍ଥ ଗୋଟିଏ ବ୍ୟକ୍ତି କିଅବା ନଗରକୁ ସାହାଯ୍ୟ ନ କରିବା କିଅବା ଅଗ୍ରାହ୍ୟ କରିବା ର ଦୃଢ ନିଷ୍ପତି</w:t>
      </w:r>
      <w:r/>
    </w:p>
    <w:p>
      <w:pPr>
        <w:pStyle w:val="ListBullet"/>
        <w:spacing w:line="240" w:lineRule="auto"/>
        <w:ind w:left="720"/>
      </w:pPr>
      <w:r/>
      <w:r>
        <w:t>ଭୂମିର ମୁଖ “ଅଭିବ୍ୟକ୍ତି ପୃଥିବୀର ଉପରିଭାଗକୁ ଦେଖାଏ ଓ ବେଳେ ବେଳେ ସାଧାରଣ ଭାବରେ ସମ୍ପୂର୍ଣ୍ଣ ପୃଥିବୀକୁ ଦର୍ଶାଏ I</w:t>
      </w:r>
      <w:r/>
      <w:r/>
    </w:p>
    <w:p>
      <w:r/>
      <w:r>
        <w:t>ଉଦାହରଣ ସ୍ୱରୂପ “ଗୋଟିଏ ଦୁର୍ଭିକ୍ଷ ପୃଥିବୀ ମୁଖ ମଣ୍ଡଳରେ ବ୍ୟାପ୍ତ ହେଲା “ଏହାର ଅର୍ଥ ବ୍ୟାପ୍ତ ରୂପରେ ଦୁର୍ଭିକ୍ଷ ପୃଥିବୀରେ ବାସ କରୁଥିବା ଲୋକ ସମୁହକୁ ଆକ୍ରାନ୍ତ କଲା I</w:t>
      </w:r>
      <w:r/>
      <w:r/>
    </w:p>
    <w:p>
      <w:pPr>
        <w:pStyle w:val="ListBullet"/>
        <w:spacing w:line="240" w:lineRule="auto"/>
        <w:ind w:left="720"/>
      </w:pPr>
      <w:r/>
      <w:r>
        <w:t>ନିଜ ଲୋକଙ୍କଠାରୁ ନିଜ ମୁଖ ଲୁଚାଅ ନାହିଁ “ର ସାଂକେତିକ ଅଭିବ୍ୟକ୍ତି ହେଉଛି “ନିଜ ଲୋକଙ୍କୁ ଅଗ୍ରାହ୍ୟ କର ନାହିଁ “କିଅବା “ନିଜ ଲୋକଙ୍କୁ ତ୍ୟାଗ କର ନାହିଁ “କିଅବା “ନିଜ ଲୋକଙ୍କ ଯତ୍ନ ନେବା ବନ୍ଦ କର ନାହିଁ “I</w:t>
      </w:r>
      <w:r/>
      <w:r/>
    </w:p>
    <w:p>
      <w:pPr>
        <w:pStyle w:val="Heading4"/>
      </w:pPr>
      <w:r>
        <w:t>ଅନୁବାଦ ପ୍ରସ୍ତାବିତ ବିସୟ:</w:t>
      </w:r>
      <w:r/>
      <w:r/>
    </w:p>
    <w:p>
      <w:pPr>
        <w:pStyle w:val="ListBullet"/>
        <w:spacing w:line="240" w:lineRule="auto"/>
        <w:ind w:left="720"/>
      </w:pPr>
      <w:r/>
      <w:r>
        <w:t>ଯଦି ସମ୍ଭବ, ଅଭିବ୍ୟକ୍ତି ରଖିବା ଉତ୍ତମ ଅଟେ କିଅବା ପରିକଳ୍ପନା ଭାଷାରେ ଅଭିବ୍ୟକ୍ତିକୁ ବ୍ୟଭହାର କରିବା ଯାହାର ସମାନ ବୋଧକ ଅର୍ଥ ଅଛି I</w:t>
      </w:r>
      <w:r/>
    </w:p>
    <w:p>
      <w:pPr>
        <w:pStyle w:val="ListBullet"/>
        <w:spacing w:line="240" w:lineRule="auto"/>
        <w:ind w:left="720"/>
      </w:pPr>
      <w:r/>
      <w:r>
        <w:t>” ମୁଖକୁ “ଶବ୍ଦ “ମୁଖ ପ୍ରତି” ଅନୁବାଦିତ ହେବ କିଅବା “ସିଧା ଦେଖିବା “କିଅବା “ମୁଖ ଉପରେ ଦେଖିବା “I</w:t>
      </w:r>
      <w:r/>
      <w:r/>
    </w:p>
    <w:p>
      <w:r/>
      <w:r>
        <w:t>“ମୁହଁ କୁ ମୁହଁ” ର ଅଭିବ୍ୟକ୍ତି “ବିଦ୍ରୋହ “କିଅବା “ସାମନାରେ “କିଅବା “ଉପସ୍ଥିତିରେ “I</w:t>
      </w:r>
      <w:r/>
      <w:r/>
    </w:p>
    <w:p>
      <w:pPr>
        <w:pStyle w:val="ListBullet"/>
        <w:spacing w:line="240" w:lineRule="auto"/>
        <w:ind w:left="720"/>
      </w:pPr>
      <w:r/>
      <w:r>
        <w:t>“ତାହାଙ୍କ ମୁଖରେ “ର ଅଭିବ୍ୟକ୍ତି ପୃଷ୍ଠଭୂମିରେ ନିର୍ଭର କରେ “ତାହାଙ୍କ ଆଗେ” ଅନୁବାଦ କରାଯାଏ କିଅବା “ତାହାଙ୍କ ସମ୍ମୁଖରେ” କିଅବା “ତାହାଙ୍କ ପୁରବେ” କିଅବା “ତାହାଙ୍କ ଉପସ୍ଥିତିରେ” ଅନୁବାଦ କରାଯାଏ I</w:t>
      </w:r>
      <w:r/>
    </w:p>
    <w:p>
      <w:pPr>
        <w:pStyle w:val="ListBullet"/>
        <w:spacing w:line="240" w:lineRule="auto"/>
        <w:ind w:left="720"/>
      </w:pPr>
      <w:r/>
      <w:r>
        <w:t>ଅଭିବ୍ୟକ୍ତି “ମୁଖ ସମ୍ମୁଖରେ ନିର୍ଦ୍ଧାରିତ କଲେ “କୁ ଆଗକୁ ଯାତ୍ରା ଆରମ୍ଭ କଲେ “କିଅବା ଯିବା ନିମନ୍ତେ ଦୃଢ ନିଷ୍ପତି ନେଲେ “ଅନୁବାଦ କରାଯାଇପାରେ I</w:t>
      </w:r>
      <w:r/>
    </w:p>
    <w:p>
      <w:pPr>
        <w:pStyle w:val="ListBullet"/>
        <w:spacing w:line="240" w:lineRule="auto"/>
        <w:ind w:left="720"/>
      </w:pPr>
      <w:r/>
      <w:r>
        <w:t>ଅଭିବ୍ୟକ୍ତି “ମୁଖ ଲୁଚାଇବା “ବଦଳି ଯିବା “କିଅବା “ସାହାଯ୍ୟ କିଅବା ସୁରକ୍ଷା ବନ୍ଦ କରିଦେବା” କିଅବା “ଅଗ୍ରାହ୍ୟ କରିବା “ରୂପରେ ଅନୁବାଦ କରାଯାଇପାରେ I</w:t>
      </w:r>
      <w:r/>
      <w:r/>
    </w:p>
    <w:p>
      <w:r/>
      <w:r>
        <w:t>“ଗୋଟିଏ ବ୍ୟକ୍ତିର ମୁଖ ବିରୁଦ୍ଧରେ ନିର୍ଧାରଣ “ର ଅର୍ଥ ଗୋଟିଏ ବ୍ୟକ୍ତି କିଅବା ନଗରକୁ “କ୍ରୋଧରେ ଦେଖିବା” କିଅବା “ନିନ୍ଦା କରିବା” କିଅବା “ଗ୍ରହଣ ନ କରିବା କିଅବା “ଅଗ୍ରାହ୍ୟ କରିବାକୁ ନିଷ୍ପତି ନେବା” କିଅବା “ନିନ୍ଦା କରିବା ଏବଂ “ଅଗ୍ରାହ୍ୟ କରିବା” କିଅବା “ବିଚାର କରିବା”</w:t>
      </w:r>
      <w:r/>
      <w:r/>
    </w:p>
    <w:p>
      <w:pPr>
        <w:pStyle w:val="ListBullet"/>
        <w:spacing w:line="240" w:lineRule="auto"/>
        <w:ind w:left="720"/>
      </w:pPr>
      <w:r/>
      <w:r>
        <w:t>ଅଭିବ୍ୟକ୍ତି “ତାହାଙ୍କ ମୁହଁ ଉପରେ କହିବା “କୁ “ତାହାଙ୍କୁ ସିଧା ସଳଖ କହିବା” ରୂପରେ ଅନୁବାଦ କରାଯାଇପାରେ କିଅବା “ତାହାଙ୍କୁ ତାହାଙ୍କ ଉପସ୍ଥିତିରେ କୁହ “କିଅବା ତାହା କୁ ବ୍ୟକ୍ତି ରୂପରେ କୁହ I</w:t>
      </w:r>
      <w:r/>
    </w:p>
    <w:p>
      <w:pPr>
        <w:pStyle w:val="ListBullet"/>
        <w:spacing w:line="240" w:lineRule="auto"/>
        <w:ind w:left="720"/>
      </w:pPr>
      <w:r/>
      <w:r>
        <w:t>ଅଭିବ୍ୟକ୍ତି “ଭୂମିର ମୁଖ ମଣ୍ଡଳ ““ଭୂମି ସାରା “ରୂପରେ ଅନୁବାଦ କର ଯାଇପାରେ କିଅବା “ସାରା ପୃଥିବୀ ଉପରେ “କିଅବା “ପୃଥିବୀରେ ଥିବା ଜୀବ –ଜନ୍ତୁ “</w:t>
      </w:r>
      <w:r/>
      <w:r/>
    </w:p>
    <w:p>
      <w:pPr>
        <w:pStyle w:val="Heading4"/>
      </w:pPr>
      <w:r>
        <w:t>ବାଇବଲ ପୃଷ୍ଠଭୂମି:</w:t>
      </w:r>
      <w:r/>
      <w:r/>
    </w:p>
    <w:p>
      <w:pPr>
        <w:pStyle w:val="ListBullet"/>
        <w:spacing w:line="240" w:lineRule="auto"/>
        <w:ind w:left="720"/>
      </w:pPr>
      <w:r/>
      <w:r>
        <w:t>ଦ୍ୱିତୀୟ ବିବରଣ ୦୫:୪-୬</w:t>
      </w:r>
      <w:r/>
    </w:p>
    <w:p>
      <w:pPr>
        <w:pStyle w:val="ListBullet"/>
        <w:spacing w:line="240" w:lineRule="auto"/>
        <w:ind w:left="720"/>
      </w:pPr>
      <w:r/>
      <w:r>
        <w:t>ଆଦିପୁସ୍ତକ ୩୩: ୯-୧୧</w:t>
      </w:r>
      <w:r/>
      <w:r/>
    </w:p>
    <w:p>
      <w:pPr>
        <w:pStyle w:val="Heading4"/>
      </w:pPr>
      <w:r>
        <w:t>ବୋର୍ଡ ଡାଟା :</w:t>
      </w:r>
      <w:r/>
      <w:r/>
    </w:p>
    <w:p>
      <w:pPr>
        <w:pStyle w:val="ListBullet"/>
        <w:spacing w:line="240" w:lineRule="auto"/>
        <w:ind w:left="720"/>
      </w:pPr>
      <w:r/>
      <w:r>
        <w:t>Strong's: H600, H639, H5869, H6440, H8389, G3799, G4383, G4750</w:t>
      </w:r>
      <w:r/>
      <w:r/>
    </w:p>
    <w:p>
      <w:pPr>
        <w:pStyle w:val="Heading3"/>
      </w:pPr>
      <w:r>
        <w:t>ମୋଶା</w:t>
      </w:r>
      <w:r/>
    </w:p>
    <w:p>
      <w:pPr>
        <w:pStyle w:val="Heading4"/>
      </w:pPr>
      <w:r>
        <w:t>ତଥ୍ୟ:</w:t>
      </w:r>
      <w:r/>
    </w:p>
    <w:p>
      <w:r/>
      <w:r>
        <w:t>ମୋଶା ୪୦ ବର୍ଷଯାଏ ଇସ୍ରାଏଲ ଲୋକ ର ଏକ ଭବିଷ୍ୟବକ୍ତା ଓ ଏକ ନେତାଥିଲେ I</w:t>
      </w:r>
      <w:r/>
      <w:r/>
    </w:p>
    <w:p>
      <w:pPr>
        <w:pStyle w:val="ListBullet"/>
        <w:spacing w:line="240" w:lineRule="auto"/>
        <w:ind w:left="720"/>
      </w:pPr>
      <w:r/>
      <w:r>
        <w:t>ଯେତେବେଳେ ମୋଶା ଏକ ଶିଶୁଥିଲେ, ମୋଶା ର ମାତା ପିତା ତାହାକୁ ଏକ ଟୋକେଇରେ ପାଣିର କାଣ୍ଡ ଗଛରେ ନୀଳ ନଦୀରେ ମିସର ର ଫାର ଭୟରେ ଛାଡ଼ିଥିଲେ I</w:t>
      </w:r>
      <w:r/>
      <w:r/>
    </w:p>
    <w:p>
      <w:r/>
      <w:r>
        <w:t>ମୋଶାର ଭଉଣୀ ମିରିୟମ ତାହା ଦେଖୁଥିଲା I ମୋଶା ର ଜୀବନ ରକ୍ଷା ପାଇଗଲା ଯେତେବେଳେ ଫାରର ପୁତ୍ରି ତାହା ଦେଖିଲା ଓ ତାହାକୁ ରାଜ ପ୍ରସାଦ ଆଣି ତାହାକୁ ନିଜ ସନ୍ତାନ ପରି ପାଳନ ପୋଷଣ କଲା I</w:t>
      </w:r>
      <w:r/>
      <w:r/>
    </w:p>
    <w:p>
      <w:pPr>
        <w:pStyle w:val="ListBullet"/>
        <w:spacing w:line="240" w:lineRule="auto"/>
        <w:ind w:left="720"/>
      </w:pPr>
      <w:r/>
      <w:r>
        <w:t>ପରମେଶ୍ୱର ମୋଶାକୁ ମିସରର ଦାସତ୍ୱ ବନ୍ଧନରୁ ଇସ୍ରାଏଲର ସ୍ୱତନ୍ତ୍ରତା ପାଇଁ ବାଛିଲେ କି ସେ ସେମାନଙ୍କୁ ପ୍ରତିଜ୍ଞାତ ଦେଶକୁ ନେଇ ଯିବା ନିମନ୍ତେ ନେତୃତ୍ୱ କରୁ I</w:t>
      </w:r>
      <w:r/>
    </w:p>
    <w:p>
      <w:pPr>
        <w:pStyle w:val="ListBullet"/>
        <w:spacing w:line="240" w:lineRule="auto"/>
        <w:ind w:left="720"/>
      </w:pPr>
      <w:r/>
      <w:r>
        <w:t>ଇସ୍ରାଏଲ ଲୋକମାନେ ମିସରରୁ ପଳାୟନ କଲା ପରେ ଓ ଯେତେବେଳେ ସେମାନେ ମରୁଭୂମିରେ ବୁଲୁଥିଲେ,ପରମେଶ୍ୱର ମୋଶାକୁ ଦୁଇଟି ପଥର ଫଳକ ପ୍ରଦାନ କଲେ ଯେଉଁଠାରେ ଦଶ ଆଜ୍ଞା ଲେଖା ହୋଇଥିଲା I</w:t>
      </w:r>
      <w:r/>
    </w:p>
    <w:p>
      <w:pPr>
        <w:pStyle w:val="ListBullet"/>
        <w:spacing w:line="240" w:lineRule="auto"/>
        <w:ind w:left="720"/>
      </w:pPr>
      <w:r/>
      <w:r>
        <w:t>ତାହାର ଅନ୍ତିମ ଦିନରେ, ମୋଶା ପ୍ରତିଜ୍ଞାତ ଦେଶ ଦେଖିଲେ କିନ୍ତୁ ସେହି ସ୍ଥାନରେ ବାସ କରିବାକୁ ହେଲା ନାହିଁ କାରଣ ସେ ପରମେଶ୍ୱରଙ୍କର ଅନାଜ୍ଞାକାରୀ ହୋଇଥିଲେ I</w:t>
      </w:r>
      <w:r/>
      <w:r/>
    </w:p>
    <w:p>
      <w:r/>
      <w:r>
        <w:t xml:space="preserve">(ଆହୁରି ଦେଖନ୍ତୁ: </w:t>
      </w:r>
      <w:hyperlink r:id="rId218">
        <w:r>
          <w:rPr>
            <w:color w:val="0000EE"/>
            <w:u w:val="single"/>
          </w:rPr>
          <w:t>ମିରିୟମ</w:t>
        </w:r>
      </w:hyperlink>
      <w:r>
        <w:t xml:space="preserve">, </w:t>
      </w:r>
      <w:hyperlink r:id="rId219">
        <w:r>
          <w:rPr>
            <w:color w:val="0000EE"/>
            <w:u w:val="single"/>
          </w:rPr>
          <w:t>ପ୍ରତିଜ୍ଞାତ ଦେଶ</w:t>
        </w:r>
      </w:hyperlink>
      <w:r>
        <w:t xml:space="preserve">, </w:t>
      </w:r>
      <w:hyperlink r:id="rId220">
        <w:r>
          <w:rPr>
            <w:color w:val="0000EE"/>
            <w:u w:val="single"/>
          </w:rPr>
          <w:t>ଦଶ ଆଜ୍ଞା</w:t>
        </w:r>
      </w:hyperlink>
      <w:r>
        <w:t>)</w:t>
      </w:r>
      <w:r/>
    </w:p>
    <w:p>
      <w:pPr>
        <w:pStyle w:val="Heading4"/>
      </w:pPr>
      <w:r>
        <w:t>ବାଇବଲ ପଦପର୍ବ:</w:t>
      </w:r>
      <w:r/>
      <w:r/>
    </w:p>
    <w:p>
      <w:pPr>
        <w:pStyle w:val="ListBullet"/>
        <w:spacing w:line="240" w:lineRule="auto"/>
        <w:ind w:left="720"/>
      </w:pPr>
      <w:r/>
      <w:r>
        <w:t>ପ୍ରେରିତ ୦୭:୨୦-୨୧</w:t>
      </w:r>
      <w:r/>
    </w:p>
    <w:p>
      <w:pPr>
        <w:pStyle w:val="ListBullet"/>
        <w:spacing w:line="240" w:lineRule="auto"/>
        <w:ind w:left="720"/>
      </w:pPr>
      <w:r/>
      <w:r>
        <w:t>ପ୍ରେରିତ ୦୭:୨୯-୩୦</w:t>
      </w:r>
      <w:r/>
    </w:p>
    <w:p>
      <w:pPr>
        <w:pStyle w:val="ListBullet"/>
        <w:spacing w:line="240" w:lineRule="auto"/>
        <w:ind w:left="720"/>
      </w:pPr>
      <w:r/>
      <w:r>
        <w:t>ଯାତ୍ରାପୁସ୍ତକ ୦୨:୯-୧୦</w:t>
      </w:r>
      <w:r/>
    </w:p>
    <w:p>
      <w:pPr>
        <w:pStyle w:val="ListBullet"/>
        <w:spacing w:line="240" w:lineRule="auto"/>
        <w:ind w:left="720"/>
      </w:pPr>
      <w:r/>
      <w:r>
        <w:t>ଯାତ୍ରାପୁସ୍ତକ ୦୯:୧-୪</w:t>
      </w:r>
      <w:r/>
    </w:p>
    <w:p>
      <w:pPr>
        <w:pStyle w:val="ListBullet"/>
        <w:spacing w:line="240" w:lineRule="auto"/>
        <w:ind w:left="720"/>
      </w:pPr>
      <w:r/>
      <w:r>
        <w:t>ମାଥିଉ ୧୭:୩-୪</w:t>
      </w:r>
      <w:r/>
    </w:p>
    <w:p>
      <w:pPr>
        <w:pStyle w:val="ListBullet"/>
        <w:spacing w:line="240" w:lineRule="auto"/>
        <w:ind w:left="720"/>
      </w:pPr>
      <w:r/>
      <w:r>
        <w:t>ରୋମୀୟ ୦୫:୧୪-୧୫</w:t>
      </w:r>
      <w:r/>
      <w:r/>
    </w:p>
    <w:p>
      <w:pPr>
        <w:pStyle w:val="Heading4"/>
      </w:pPr>
      <w:r>
        <w:t>ବାଇବଲ କାହାଣୀ ରୁ ଉଦାହରଣ:</w:t>
      </w:r>
      <w:r/>
      <w:r/>
    </w:p>
    <w:p>
      <w:pPr>
        <w:pStyle w:val="ListBullet"/>
        <w:spacing w:line="240" w:lineRule="auto"/>
        <w:ind w:left="720"/>
      </w:pPr>
      <w:r/>
      <w:r>
        <w:rPr>
          <w:b/>
        </w:rPr>
        <w:t>୦୯:୧୨</w:t>
      </w:r>
      <w:r>
        <w:t xml:space="preserve"> ଗୋଟିଏ ଦିନ ଯେତେବେଳେ </w:t>
      </w:r>
      <w:r>
        <w:rPr>
          <w:b/>
        </w:rPr>
        <w:t>ମୋଶା</w:t>
      </w:r>
      <w:r>
        <w:t xml:space="preserve"> ଯେତେବେଳେ ମେଷ ପଲ ଚରାଉଥିଲେ ସେ ଏକ ବୁଦା ଦେଖିଲେ ଯାହା ଜଳୁ ଅଛି I</w:t>
      </w:r>
      <w:r/>
    </w:p>
    <w:p>
      <w:pPr>
        <w:pStyle w:val="ListBullet"/>
        <w:spacing w:line="240" w:lineRule="auto"/>
        <w:ind w:left="720"/>
      </w:pPr>
      <w:r/>
      <w:r>
        <w:rPr>
          <w:b/>
        </w:rPr>
        <w:t>୧୨:୦୫</w:t>
      </w:r>
      <w:r>
        <w:t xml:space="preserve"> </w:t>
      </w:r>
      <w:r>
        <w:rPr>
          <w:b/>
        </w:rPr>
        <w:t>ମୋଶା</w:t>
      </w:r>
      <w:r>
        <w:t xml:space="preserve"> ଇସ୍ରାଏଲ ଲୋକଙ୍କୁ କହିଲେ “ଡର ନାହିଁ !</w:t>
      </w:r>
      <w:r/>
      <w:r/>
    </w:p>
    <w:p>
      <w:r/>
      <w:r>
        <w:t>ପରମେଶ୍ୱର ଆଜି ତୁମ୍ଭ ନିମନ୍ତେ ଯୁଦ୍ଧ କରିବେ ଓ ତୁମକୁ ଉଦ୍ଧାର କରିବେ I”</w:t>
      </w:r>
      <w:r/>
      <w:r/>
    </w:p>
    <w:p>
      <w:pPr>
        <w:pStyle w:val="ListBullet"/>
        <w:spacing w:line="240" w:lineRule="auto"/>
        <w:ind w:left="720"/>
      </w:pPr>
      <w:r/>
      <w:r>
        <w:rPr>
          <w:b/>
        </w:rPr>
        <w:t>୧୨:୦୭</w:t>
      </w:r>
      <w:r>
        <w:t xml:space="preserve"> ପରମେଶ୍ୱର </w:t>
      </w:r>
      <w:r>
        <w:rPr>
          <w:b/>
        </w:rPr>
        <w:t>ମୋଶା</w:t>
      </w:r>
      <w:r>
        <w:t xml:space="preserve"> କୁ କହିଲେ ସମୁଦ୍ର ଉପରେ ନିଜର ଜଷ୍ଟି ଉଠାଇବାକୁ ଓ ଜଳକୁ ଭାଗ କରିବାକୁ I</w:t>
      </w:r>
      <w:r/>
    </w:p>
    <w:p>
      <w:pPr>
        <w:pStyle w:val="ListBullet"/>
        <w:spacing w:line="240" w:lineRule="auto"/>
        <w:ind w:left="720"/>
      </w:pPr>
      <w:r/>
      <w:r>
        <w:rPr>
          <w:b/>
        </w:rPr>
        <w:t>୧୨:୧୨</w:t>
      </w:r>
      <w:r>
        <w:t xml:space="preserve"> ଯେତେବେଳେ ଇସ୍ରାଏଲ ଲୋକମାନେ ଦେଖିଲେ ଯେ ମିସର ଲୋକମାନେ ମାରୀ ଗଲେ, ସେମାନେ ପରମେଶ୍ୱର ଉପରେ ବିଶ୍ୱାସ କଲେ ଓ ଏହା ମଧ୍ୟ ବିଶ୍ୱାସ କଲେ କି __ମୋଶା__ପରମେଶ୍ୱରଙ୍କର ଭବିଷ୍ୟବକ୍ତା ଅଟେ I</w:t>
      </w:r>
      <w:r/>
    </w:p>
    <w:p>
      <w:pPr>
        <w:pStyle w:val="ListBullet"/>
        <w:spacing w:line="240" w:lineRule="auto"/>
        <w:ind w:left="720"/>
      </w:pPr>
      <w:r/>
      <w:r>
        <w:rPr>
          <w:b/>
        </w:rPr>
        <w:t>୧୩:୦୭</w:t>
      </w:r>
      <w:r>
        <w:t xml:space="preserve"> ତେବେ ପରମେଶ୍ୱର ଏହି ଦଶ ଆଜ୍ଞା ପଥର ଫଳକ ଉପରେ ଲେଖିଲେ ଓ </w:t>
      </w:r>
      <w:r>
        <w:rPr>
          <w:b/>
        </w:rPr>
        <w:t>ମୋଶା</w:t>
      </w:r>
      <w:r>
        <w:t xml:space="preserve"> କୁ ଦେଲେ I</w:t>
      </w:r>
      <w:r/>
      <w:r/>
    </w:p>
    <w:p>
      <w:r/>
      <w:r>
        <w:t>\</w:t>
      </w:r>
      <w:r/>
    </w:p>
    <w:p>
      <w:pPr>
        <w:pStyle w:val="Heading4"/>
      </w:pPr>
      <w:r>
        <w:t>ବୋର୍ଡ ଡାଟା :</w:t>
      </w:r>
      <w:r/>
      <w:r/>
    </w:p>
    <w:p>
      <w:pPr>
        <w:pStyle w:val="ListBullet"/>
        <w:spacing w:line="240" w:lineRule="auto"/>
        <w:ind w:left="720"/>
      </w:pPr>
      <w:r/>
      <w:r>
        <w:t>Strong's: H4872, H4873, G3475</w:t>
      </w:r>
      <w:r/>
      <w:r/>
    </w:p>
    <w:p>
      <w:pPr>
        <w:pStyle w:val="Heading3"/>
      </w:pPr>
      <w:r>
        <w:t>ଯାଜକ, ଯାଜକଗଣ, ଯାଜକତ୍ୱ</w:t>
      </w:r>
      <w:r/>
    </w:p>
    <w:p>
      <w:pPr>
        <w:pStyle w:val="Heading4"/>
      </w:pPr>
      <w:r>
        <w:t>ସଂଜ୍ଞା</w:t>
      </w:r>
      <w:r/>
    </w:p>
    <w:p>
      <w:r/>
      <w:r>
        <w:t>ବାଇବଲରେ, ଯାଜକ ହିଁ ଜଣେ ବ୍ୟକ୍ତି ଯିଏ ଈଶ୍ୱରଙ୍କ ଲୋକମାନଙ୍କ ପକ୍ଷରୁ ଈଶ୍ୱରଙ୍କ ପ୍ରତି ବଳିଦାନ ଉତ୍ସର୍ଗ କରିବା ନିମନ୍ତେ ମନୋନୀତ ହୋଇଥିଲେ I ଜଣେ ଯାଜକ ହେବା ନିମନ୍ତେ ତାହାର ପଦବୀ ବା ଅବସ୍ଥାକୁ “ଯାଜକତ୍ୱ” ନାମ ଦିଆଯାଇଛି I</w:t>
      </w:r>
      <w:r/>
      <w:r/>
    </w:p>
    <w:p>
      <w:pPr>
        <w:pStyle w:val="ListBullet"/>
        <w:spacing w:line="240" w:lineRule="auto"/>
        <w:ind w:left="720"/>
      </w:pPr>
      <w:r/>
      <w:r>
        <w:t>ପୁରାତନ ନିୟମରେ, ଈଶ୍ୱର ଇସ୍ରାଏଲୀୟ ଲୋକମାନଙ୍କର ନିମନ୍ତେ ତାହାଙ୍କର ଯାଜକ ହେବା ନିମନ୍ତେ ହାରୋଣ ଏବଂ ତାଙ୍କର ବଂଶଧରମାନଙ୍କୁ ମନୋନୀତ କରିଥିଲେ I</w:t>
      </w:r>
      <w:r/>
    </w:p>
    <w:p>
      <w:pPr>
        <w:pStyle w:val="ListBullet"/>
        <w:spacing w:line="240" w:lineRule="auto"/>
        <w:ind w:left="720"/>
      </w:pPr>
      <w:r/>
      <w:r>
        <w:t>“ଯାଜକତ୍ୱ” ଏକ ଅଧିକାର ଏବଂ ଦାୟିତ୍ୱଥିଲା ଯାହା ଲେବୀୟ ଗୋଷ୍ଠୀରେ ପିତାଙ୍କଠାରୁ ପୁତ୍ର ପର୍ଯ୍ୟନ୍ତ କ୍ରମାଗତ ଭାବରେ ପ୍ରଦତ୍ତ ହୋଇ ପ୍ରଚଳିତ ହେଉଥିଲା I</w:t>
      </w:r>
      <w:r/>
    </w:p>
    <w:p>
      <w:pPr>
        <w:pStyle w:val="ListBullet"/>
        <w:spacing w:line="240" w:lineRule="auto"/>
        <w:ind w:left="720"/>
      </w:pPr>
      <w:r/>
      <w:r>
        <w:t>ଲୋକମାନଙ୍କର ବଳିଗୁଡିକ ଈଶ୍ୱରଙ୍କ ନିକଟରେ ଉତ୍ସର୍ଗ କରିବା ସଙ୍ଗେ ସଙ୍ଗେ ମନ୍ଦିରରେ ଅନ୍ୟାନ୍ୟ କର୍ତ୍ତବ୍ୟଗୁଡ଼ିକ ସମ୍ପାଦନ କରିବା ଇସ୍ରାଏଲୀୟ ଯାଜକମାନଙ୍କର ଦାୟୀତ୍ୱଥିଲା I</w:t>
      </w:r>
      <w:r/>
    </w:p>
    <w:p>
      <w:pPr>
        <w:pStyle w:val="ListBullet"/>
        <w:spacing w:line="240" w:lineRule="auto"/>
        <w:ind w:left="720"/>
      </w:pPr>
      <w:r/>
      <w:r>
        <w:t>ଯାଜକମାନେ ମଧ୍ୟ ଈଶ୍ୱରଙ୍କ ନିକଟରେ ତାହାଙ୍କର ଲୋକମାନଙ୍କ ନିମନ୍ତେ ନୀୟମିତ ପ୍ରାର୍ଥନା ଉତ୍ସର୍ଗ କରିବା ସଙ୍ଗେ ସଙ୍ଗେ ଅନ୍ୟାନ୍ୟ ଧର୍ମସଂକ୍ରାନ୍ତୀୟ ବିଧିସବୁ ସମ୍ପାଦନ କରୁଥିଲେ I</w:t>
      </w:r>
      <w:r/>
    </w:p>
    <w:p>
      <w:pPr>
        <w:pStyle w:val="ListBullet"/>
        <w:spacing w:line="240" w:lineRule="auto"/>
        <w:ind w:left="720"/>
      </w:pPr>
      <w:r/>
      <w:r>
        <w:t>ଯାଜକମାନେ ଲୋକମାନଙ୍କ ଉପରେ ବିଧିଯୁକ୍ତ ଆଶୀର୍ବାଦ ଉଚ୍ଚାରଣ କରୁଥିଲେ ଏବଂ ସେମାନଙ୍କୁ ଈଶ୍ୱରଙ୍କ ବ୍ୟବସ୍ଥାଗୁଡ଼ିକ ଶିକ୍ଷା ପ୍ରଦାନ କରୁଥିଲେ I</w:t>
      </w:r>
      <w:r/>
    </w:p>
    <w:p>
      <w:pPr>
        <w:pStyle w:val="ListBullet"/>
        <w:spacing w:line="240" w:lineRule="auto"/>
        <w:ind w:left="720"/>
      </w:pPr>
      <w:r/>
      <w:r>
        <w:t>ଯୀଶୁଙ୍କ ସମୟରେ, ବିଭିନ୍ନ ସ୍ତରର ଯାଜକମାନେଥିଲେ, ଯହିଁରେ ପ୍ରଧାନ ଯାଜକଗଣ ଏବଂ ମହାଯାଜକ ଅନ୍ତର୍ଭୁକ୍ତଥିଲେ I</w:t>
      </w:r>
      <w:r/>
    </w:p>
    <w:p>
      <w:pPr>
        <w:pStyle w:val="ListBullet"/>
        <w:spacing w:line="240" w:lineRule="auto"/>
        <w:ind w:left="720"/>
      </w:pPr>
      <w:r/>
      <w:r>
        <w:t>ଯୀଶୁ ଆମ୍ଭମାନଙ୍କର “ମହାନ ମହାଯାଜକ” ଅଟନ୍ତି ଏବଂ ସେ ଈଶ୍ୱରଙ୍କ ଉପସ୍ଥିତିରେ ଆମ୍ଭମାନଙ୍କ ନିମନ୍ତେ ନିବେଦନ କରନ୍ତି I</w:t>
      </w:r>
      <w:r/>
      <w:r/>
    </w:p>
    <w:p>
      <w:r/>
      <w:r>
        <w:t>ସେ ଆପଣାକୁ ପାପ ନିମନ୍ତେ ଚୁଡାନ୍ତ ବଳି ଭାବରେ ଉତ୍ସର୍ଗ କଲେ I ଏହାର ଅର୍ଥ ଏହି ଯେ, ମଣିଷରୂପୀ ଯାଜକମାନଙ୍କ ଦ୍ୱାରା ଉତ୍ସର୍ଗୀକୃତ ବଳିଗୁଡିକର ଆଉ କୌଣସି ଆବଶ୍ୟକତା ନାହିଁ I</w:t>
      </w:r>
      <w:r/>
      <w:r/>
    </w:p>
    <w:p>
      <w:pPr>
        <w:pStyle w:val="ListBullet"/>
        <w:spacing w:line="240" w:lineRule="auto"/>
        <w:ind w:left="720"/>
      </w:pPr>
      <w:r/>
      <w:r>
        <w:t>ନୂତନ ନିୟମରେ, ଯୀଶୁଙ୍କଠାରେ ଥିବା ପ୍ରତ୍ୟେକ ବିଶ୍ୱାସୀକୁ ଜଣେ ଜଣେ “ଯାଜକ” ଭାବ ନାମିତ କରାଯାଏ, ଯିଏ ସିଧାସଳଖ ଭାବରେ ପ୍ରାର୍ଥନାରେ ଈଶ୍ୱରଙ୍କ ନିକଟକୁ ଆସିପାରେ ଏବଂ ନିଜ ନିମନ୍ତେ ଓ ଅନ୍ୟମାନଙ୍କ ନିମନ୍ତେ ପ୍ରାର୍ଥନା କରିପାରିବ I</w:t>
      </w:r>
      <w:r/>
    </w:p>
    <w:p>
      <w:pPr>
        <w:pStyle w:val="ListBullet"/>
        <w:spacing w:line="240" w:lineRule="auto"/>
        <w:ind w:left="720"/>
      </w:pPr>
      <w:r/>
      <w:r>
        <w:t>ପ୍ରାଚୀନ ସମୟରେ, ବିଜାତୀୟ ଯାଜକମାନେ ମଧ୍ୟଥିଲେ ଓ ସେମାନେ ବାଲ୍ ଭଳି ମିଥ୍ୟା ଦେବତାମାନଙ୍କ ପ୍ରତି ବଳି ଉତ୍ସର୍ଗ କରୁଥିଲେ I</w:t>
      </w:r>
      <w:r/>
      <w:r/>
    </w:p>
    <w:p>
      <w:pPr>
        <w:pStyle w:val="Heading4"/>
      </w:pPr>
      <w:r>
        <w:t>ଅନୁବାଦ ନିମନ୍ତେ ପ୍ରସ୍ତାବଗୁଡିକ:</w:t>
      </w:r>
      <w:r/>
      <w:r/>
    </w:p>
    <w:p>
      <w:pPr>
        <w:pStyle w:val="ListBullet"/>
        <w:spacing w:line="240" w:lineRule="auto"/>
        <w:ind w:left="720"/>
      </w:pPr>
      <w:r/>
      <w:r>
        <w:t>ପରିପ୍ରେକ୍ଷୀ ଉପରେ ନିର୍ଭର କରି ଏହି “ଯାଜକ” ଶବ୍ଦକୁ “ବଳିଦାନର ବ୍ୟକ୍ତି” କିମ୍ୱା “ଈଶ୍ୱରଙ୍କ ମଧ୍ୟସ୍ଥ” ବା “ଈଶ୍ୱର ଆପଣାକୁ ପ୍ରତିନିଧିତ୍ୱ କରିବା ନିମନ୍ତେ ନିଯୁକ୍ତ କରିଥିବା ବ୍ୟକ୍ତି” ଭାବରେ ଅନୁବାଦ କରାଯାଇପାରେ I</w:t>
      </w:r>
      <w:r/>
    </w:p>
    <w:p>
      <w:pPr>
        <w:pStyle w:val="ListBullet"/>
        <w:spacing w:line="240" w:lineRule="auto"/>
        <w:ind w:left="720"/>
      </w:pPr>
      <w:r/>
      <w:r>
        <w:t>“ଯାଜକ” ଶବ୍ଦର ଅନୁବାଦଠାରୁ “ମଧ୍ୟସ୍ଥି” ଶବ୍ଦର ଅନୁବାଦ ଭିନ୍ନ ହେବା ଉଚିତ I</w:t>
      </w:r>
      <w:r/>
    </w:p>
    <w:p>
      <w:pPr>
        <w:pStyle w:val="ListBullet"/>
        <w:spacing w:line="240" w:lineRule="auto"/>
        <w:ind w:left="720"/>
      </w:pPr>
      <w:r/>
      <w:r>
        <w:t>କେତେକ ଅନୁବାଦଗୁଡିକ ସବୁବେଳେ ଏଭଳି କହିବା ପସନ୍ଦ କରନ୍ତି, ଯଥା; “ଇସ୍ରାଏଲୀୟ ଯାଜକ” ବା “ଯିହୂଦୀୟ ଯାଜକ” ବା “ସଦାପ୍ରଭୁଙ୍କ ଯାଜକ” ବା “ବାଲର ଯାଜକ” I ଏଭଳି କହିବା ଦ୍ୱାରା ସେମାନେ ସ୍ପଷ୍ଟ କରିଦେବା ପାଇଁ ଚାହାନ୍ତି ଯେ, ଏହା ଆଧୁନିକ ଧରଣର ଯାଜକକୁ ବୁଝାଏ ନାହିଁ I</w:t>
      </w:r>
      <w:r/>
    </w:p>
    <w:p>
      <w:pPr>
        <w:pStyle w:val="ListBullet"/>
        <w:spacing w:line="240" w:lineRule="auto"/>
        <w:ind w:left="720"/>
      </w:pPr>
      <w:r/>
      <w:r>
        <w:t>ଯାଜକ ନିମନ୍ତେ ବ୍ୟବହୃତ ପ୍ରତିଶବ୍ଦ “ପ୍ରଧାନ ଯାଜକ” ଏବଂ “ମହାଯାଜକ” ଏବଂ “ଲେବୀୟ” ଏବଂ “ଭବିଷ୍ୟତବକ୍ତା” ପ୍ରତିଶବ୍ଦଗୁଡ଼ିକଠାରୁ ଭିନ୍ନ ହେବା ଉଚିତ I</w:t>
      </w:r>
      <w:r/>
      <w:r/>
    </w:p>
    <w:p>
      <w:r/>
      <w:r>
        <w:t xml:space="preserve">(ଆହୁରି ମଧ୍ୟ ଦେଖ: </w:t>
      </w:r>
      <w:hyperlink r:id="rId510">
        <w:r>
          <w:rPr>
            <w:color w:val="0000EE"/>
            <w:u w:val="single"/>
          </w:rPr>
          <w:t>ହାରୋଣ</w:t>
        </w:r>
      </w:hyperlink>
      <w:r>
        <w:t xml:space="preserve">, </w:t>
      </w:r>
      <w:hyperlink r:id="rId334">
        <w:r>
          <w:rPr>
            <w:color w:val="0000EE"/>
            <w:u w:val="single"/>
          </w:rPr>
          <w:t>ପ୍ରଧାନ ଯାଜକଗଣ</w:t>
        </w:r>
      </w:hyperlink>
      <w:r>
        <w:t xml:space="preserve">, </w:t>
      </w:r>
      <w:hyperlink r:id="rId155">
        <w:r>
          <w:rPr>
            <w:color w:val="0000EE"/>
            <w:u w:val="single"/>
          </w:rPr>
          <w:t>ମହାଯାଜକ</w:t>
        </w:r>
      </w:hyperlink>
      <w:r>
        <w:t xml:space="preserve">, </w:t>
      </w:r>
      <w:hyperlink r:id="rId511">
        <w:r>
          <w:rPr>
            <w:color w:val="0000EE"/>
            <w:u w:val="single"/>
          </w:rPr>
          <w:t>ମଧ୍ୟସ୍ଥି</w:t>
        </w:r>
      </w:hyperlink>
      <w:r>
        <w:t xml:space="preserve">, </w:t>
      </w:r>
      <w:hyperlink r:id="rId194">
        <w:r>
          <w:rPr>
            <w:color w:val="0000EE"/>
            <w:u w:val="single"/>
          </w:rPr>
          <w:t>ବଳିଦାନ</w:t>
        </w:r>
      </w:hyperlink>
      <w:r>
        <w:t>)</w:t>
      </w:r>
      <w:r/>
    </w:p>
    <w:p>
      <w:pPr>
        <w:pStyle w:val="Heading4"/>
      </w:pPr>
      <w:r>
        <w:t>ବାଇବଲ ପଦଗୁଡିକ:</w:t>
      </w:r>
      <w:r/>
      <w:r/>
    </w:p>
    <w:p>
      <w:pPr>
        <w:pStyle w:val="ListBullet"/>
        <w:spacing w:line="240" w:lineRule="auto"/>
        <w:ind w:left="720"/>
      </w:pPr>
      <w:r/>
      <w:r>
        <w:t>2 ୟ ବଂଶାବଳି 06:40-42</w:t>
      </w:r>
      <w:r/>
    </w:p>
    <w:p>
      <w:pPr>
        <w:pStyle w:val="ListBullet"/>
        <w:spacing w:line="240" w:lineRule="auto"/>
        <w:ind w:left="720"/>
      </w:pPr>
      <w:r/>
      <w:r>
        <w:t>ଆଦିପୁସ୍ତକ 14:17-18</w:t>
      </w:r>
      <w:r/>
    </w:p>
    <w:p>
      <w:pPr>
        <w:pStyle w:val="ListBullet"/>
        <w:spacing w:line="240" w:lineRule="auto"/>
        <w:ind w:left="720"/>
      </w:pPr>
      <w:r/>
      <w:r>
        <w:t>ଆଦିପୁସ୍ତକ 47:20-22</w:t>
      </w:r>
      <w:r/>
    </w:p>
    <w:p>
      <w:pPr>
        <w:pStyle w:val="ListBullet"/>
        <w:spacing w:line="240" w:lineRule="auto"/>
        <w:ind w:left="720"/>
      </w:pPr>
      <w:r/>
      <w:r>
        <w:t>ଯୋହନ 01:19-21</w:t>
      </w:r>
      <w:r/>
    </w:p>
    <w:p>
      <w:pPr>
        <w:pStyle w:val="ListBullet"/>
        <w:spacing w:line="240" w:lineRule="auto"/>
        <w:ind w:left="720"/>
      </w:pPr>
      <w:r/>
      <w:r>
        <w:t>ଲୂକ 10:31-32</w:t>
      </w:r>
      <w:r/>
    </w:p>
    <w:p>
      <w:pPr>
        <w:pStyle w:val="ListBullet"/>
        <w:spacing w:line="240" w:lineRule="auto"/>
        <w:ind w:left="720"/>
      </w:pPr>
      <w:r/>
      <w:r>
        <w:t>ମାର୍କ 01:43-44</w:t>
      </w:r>
      <w:r/>
    </w:p>
    <w:p>
      <w:pPr>
        <w:pStyle w:val="ListBullet"/>
        <w:spacing w:line="240" w:lineRule="auto"/>
        <w:ind w:left="720"/>
      </w:pPr>
      <w:r/>
      <w:r>
        <w:t>ମାର୍କ 02:25-26</w:t>
      </w:r>
      <w:r/>
    </w:p>
    <w:p>
      <w:pPr>
        <w:pStyle w:val="ListBullet"/>
        <w:spacing w:line="240" w:lineRule="auto"/>
        <w:ind w:left="720"/>
      </w:pPr>
      <w:r/>
      <w:r>
        <w:t>ମାଥିଉ 08:4</w:t>
      </w:r>
      <w:r/>
    </w:p>
    <w:p>
      <w:pPr>
        <w:pStyle w:val="ListBullet"/>
        <w:spacing w:line="240" w:lineRule="auto"/>
        <w:ind w:left="720"/>
      </w:pPr>
      <w:r/>
      <w:r>
        <w:t>ମାଥିଉ 12:3-4</w:t>
      </w:r>
      <w:r/>
    </w:p>
    <w:p>
      <w:pPr>
        <w:pStyle w:val="ListBullet"/>
        <w:spacing w:line="240" w:lineRule="auto"/>
        <w:ind w:left="720"/>
      </w:pPr>
      <w:r/>
      <w:r>
        <w:t>ମୀଖା 03:9-11</w:t>
      </w:r>
      <w:r/>
    </w:p>
    <w:p>
      <w:pPr>
        <w:pStyle w:val="ListBullet"/>
        <w:spacing w:line="240" w:lineRule="auto"/>
        <w:ind w:left="720"/>
      </w:pPr>
      <w:r/>
      <w:r>
        <w:t>ନିହିମିୟା 10:28-29</w:t>
      </w:r>
      <w:r/>
    </w:p>
    <w:p>
      <w:pPr>
        <w:pStyle w:val="ListBullet"/>
        <w:spacing w:line="240" w:lineRule="auto"/>
        <w:ind w:left="720"/>
      </w:pPr>
      <w:r/>
      <w:r>
        <w:t>ନିହିମିୟା 10:34-36</w:t>
      </w:r>
      <w:r/>
    </w:p>
    <w:p>
      <w:pPr>
        <w:pStyle w:val="ListBullet"/>
        <w:spacing w:line="240" w:lineRule="auto"/>
        <w:ind w:left="720"/>
      </w:pPr>
      <w:r/>
      <w:r>
        <w:t>ପ୍ରକାଶିତବାକ୍ୟ 01:4-6</w:t>
      </w:r>
      <w:r/>
      <w:r/>
    </w:p>
    <w:p>
      <w:pPr>
        <w:pStyle w:val="Heading4"/>
      </w:pPr>
      <w:r>
        <w:t>ବାଇବଲର କାହାଣୀଗୁଡ଼ିକ ମଧ୍ୟରୁ ଉଦାହରଣଗୁଡିକ:</w:t>
      </w:r>
      <w:r/>
      <w:r/>
    </w:p>
    <w:p>
      <w:pPr>
        <w:pStyle w:val="ListBullet"/>
        <w:spacing w:line="240" w:lineRule="auto"/>
        <w:ind w:left="720"/>
      </w:pPr>
      <w:r/>
      <w:r>
        <w:rPr>
          <w:b/>
        </w:rPr>
        <w:t>04:07</w:t>
      </w:r>
      <w:r>
        <w:t>” ମଲକୀଷେଦକ, __ଯାଜକ __ ପରାତ୍ପର ଈଶ୍ୱରଙ୍କ ଥିଲେ I</w:t>
      </w:r>
      <w:r/>
    </w:p>
    <w:p>
      <w:pPr>
        <w:pStyle w:val="ListBullet"/>
        <w:spacing w:line="240" w:lineRule="auto"/>
        <w:ind w:left="720"/>
      </w:pPr>
      <w:r/>
      <w:r>
        <w:rPr>
          <w:b/>
        </w:rPr>
        <w:t>13:09</w:t>
      </w:r>
      <w:r>
        <w:t xml:space="preserve"> ଯେକେହି ଈଶ୍ୱରଙ୍କ ବ୍ୟବସ୍ଥା ଉଲଂଘନ କରେ ସେ ସମାଗମ ତମ୍ୱୁ ସମ୍ମୁଖକୁ ଏକ ପଶୁକୁ ଈଶ୍ୱରଙ୍କ ପ୍ରତି ବଳି ସ୍ୱରୂପେ ଏକ ପଶୁକୁ ଆଣିବ I</w:t>
      </w:r>
      <w:r/>
      <w:r/>
    </w:p>
    <w:p>
      <w:r/>
      <w:r>
        <w:t>ଜଣେ __ ଯାଜକ __ ପଶୁକୁ ବଧ କରିବ ଏବଂ ବେଦି ଉପରେ ଏହାକୁ ଦଗ୍ଧ କରିବ I ସେହି ଉତ୍ସର୍ଗ କରାଯାଇଥିବା ପଶୁର ରକ୍ତ ସେହି ବ୍ୟକ୍ତିର ପାପକୁ ଆଚ୍ଛାଦନ କରେ ଏବଂ ଈଶ୍ୱରଙ୍କ ଦୃଷ୍ଟିରେ ସେହି ବ୍ୟକ୍ତିକୁ ଶୁଚି କରେ I ଈଶ୍ୱର ମୋଶାଙ୍କ ଭାଇ ହାରୋଣଙ୍କୁ ଏବଂ ତାଙ୍କର ବଂଶଧରମାନଙ୍କୁ ତାହାଙ୍କର ଯାଜକଗଣ ମନୋନୀତ କଲେ I</w:t>
      </w:r>
      <w:r/>
      <w:r/>
    </w:p>
    <w:p>
      <w:pPr>
        <w:pStyle w:val="ListBullet"/>
        <w:spacing w:line="240" w:lineRule="auto"/>
        <w:ind w:left="720"/>
      </w:pPr>
      <w:r/>
      <w:r>
        <w:rPr>
          <w:b/>
        </w:rPr>
        <w:t>19:07</w:t>
      </w:r>
      <w:r>
        <w:t xml:space="preserve"> ଅତଏବ __ଯାଜକମାନେ__ବାଲର_ ଏକ ବଳିଦାନ ପ୍ରସ୍ତୁତ କଲେ କିନ୍ତୁ ଊର୍ଦ୍ଧ୍ୱରୁ ଅଗ୍ନି ଆଣିପାରିଲେ ନାହିଁ I</w:t>
      </w:r>
      <w:r/>
    </w:p>
    <w:p>
      <w:pPr>
        <w:pStyle w:val="ListBullet"/>
        <w:spacing w:line="240" w:lineRule="auto"/>
        <w:ind w:left="720"/>
      </w:pPr>
      <w:r/>
      <w:r>
        <w:rPr>
          <w:b/>
        </w:rPr>
        <w:t>21:07</w:t>
      </w:r>
      <w:r>
        <w:t xml:space="preserve"> ଜଣେ ଇସ୍ରାଏଲୀୟ ଲୋକ__ ଯାଜକ__ ଯିଏ ଲୋକମାନଙ୍କ ପକ୍ଷରୁ ସେମାନଙ୍କ ପ୍ରତିନିଧି ଭାବରେ ସେମାନଙ୍କ ପାପଗୁଡିକ ନିମନ୍ତେ ଈଶ୍ୱରଙ୍କ ପ୍ରତି ବଳିଦାନ ଉତ୍ସର୍ଗ କରେ ଲୋକମାନଙ୍କ ନିମନ୍ତେ ପ୍ରାର୍ଥନା ମଧ୍ୟ କରେ I</w:t>
      </w:r>
      <w:r/>
      <w:r/>
    </w:p>
    <w:p>
      <w:pPr>
        <w:pStyle w:val="Heading4"/>
      </w:pPr>
      <w:r>
        <w:t>ବୋର୍ଡ ଡାଟା :</w:t>
      </w:r>
      <w:r/>
      <w:r/>
    </w:p>
    <w:p>
      <w:pPr>
        <w:pStyle w:val="ListBullet"/>
        <w:spacing w:line="240" w:lineRule="auto"/>
        <w:ind w:left="720"/>
      </w:pPr>
      <w:r/>
      <w:r>
        <w:t>Strong's: H3547, H3548, H3549, H3550, G748, G749, G2405, G2406, G2407, G2409, G2420</w:t>
      </w:r>
      <w:r/>
      <w:r/>
    </w:p>
    <w:p>
      <w:pPr>
        <w:pStyle w:val="Heading3"/>
      </w:pPr>
      <w:r>
        <w:t>ଯିହୁଦା</w:t>
      </w:r>
      <w:r/>
    </w:p>
    <w:p>
      <w:pPr>
        <w:pStyle w:val="Heading4"/>
      </w:pPr>
      <w:r>
        <w:t>ତଥ୍ୟ:</w:t>
      </w:r>
      <w:r/>
    </w:p>
    <w:p>
      <w:r/>
      <w:r>
        <w:t>ଯିହୁଦା ଯାକୁବର ବଡ଼ ପୁତ୍ର ମଧ୍ୟରୁ ଜଣେ I ତାର ମାତାର ନାମ ଲେହା ଅଟେ I ତାର ବଂଶଧର କୁ “ଯିହୁଦା ଜାତି” କୁହାଯାଏ I</w:t>
      </w:r>
      <w:r/>
      <w:r/>
    </w:p>
    <w:p>
      <w:pPr>
        <w:pStyle w:val="ListBullet"/>
        <w:spacing w:line="240" w:lineRule="auto"/>
        <w:ind w:left="720"/>
      </w:pPr>
      <w:r/>
      <w:r>
        <w:t>ଏକା ଯିହୁଦା ଯେ ତାର ଭାଇମାନଙ୍କୁ ଏହା କହିଥିଲା କି ଯୋଷେଫକୁ କ୍ରୀତଦାସ କରି ବିକ୍ରୟ କରା ନା କି କୁପରେ ଛାଡ଼ି ଦେବ I</w:t>
      </w:r>
      <w:r/>
    </w:p>
    <w:p>
      <w:pPr>
        <w:pStyle w:val="ListBullet"/>
        <w:spacing w:line="240" w:lineRule="auto"/>
        <w:ind w:left="720"/>
      </w:pPr>
      <w:r/>
      <w:r>
        <w:t>ରାଜା ଦାଉଦ ଓ ତାପରେ ସମସ୍ତ ରାଜା ଯିହୁଦା ବଂଶଧର ଅଟନ୍ତି I</w:t>
      </w:r>
      <w:r/>
      <w:r/>
    </w:p>
    <w:p>
      <w:r/>
      <w:r>
        <w:t>ଯୀଶୁ ମଧ୍ୟ ଯିହୁଦାର ବଂଶଧର ଅଟନ୍ତି I</w:t>
      </w:r>
      <w:r/>
      <w:r/>
    </w:p>
    <w:p>
      <w:pPr>
        <w:pStyle w:val="ListBullet"/>
        <w:spacing w:line="240" w:lineRule="auto"/>
        <w:ind w:left="720"/>
      </w:pPr>
      <w:r/>
      <w:r>
        <w:t>ଯେତେବେଳେ ସଲମନ ରାଜାର ରାଜ୍ୟ ଅନ୍ତ ହେଲା ଓ ଇସ୍ରାଏଲ ରାଜ୍ୟ ଦୁଇ ଭାଗରେ ବିଭକ୍ତ ହେଲା, ଯିହୁଦା ରାଜ୍ୟ ଦକ୍ଷିଣ ରାଜ୍ୟ ହେଲା I</w:t>
      </w:r>
      <w:r/>
    </w:p>
    <w:p>
      <w:pPr>
        <w:pStyle w:val="ListBullet"/>
        <w:spacing w:line="240" w:lineRule="auto"/>
        <w:ind w:left="720"/>
      </w:pPr>
      <w:r/>
      <w:r>
        <w:t>ନୂତନ ନିୟମରେ ପ୍ରକାଶିତ ବାକ୍ୟରେ ଯୀଶୁଙ୍କୁ “ଯିହୁଦା ର ସିଂହ” କୁହାଯାଏ I</w:t>
      </w:r>
      <w:r/>
    </w:p>
    <w:p>
      <w:pPr>
        <w:pStyle w:val="ListBullet"/>
        <w:spacing w:line="240" w:lineRule="auto"/>
        <w:ind w:left="720"/>
      </w:pPr>
      <w:r/>
      <w:r>
        <w:t>“ଯିହୁଦୀ” ଓ “ଯୁଦିଆ” ଯିହୁଦା ଶବ୍ଦରୁ ଆସି ଅଛି I</w:t>
      </w:r>
      <w:r/>
      <w:r/>
    </w:p>
    <w:p>
      <w:r/>
      <w:r>
        <w:t xml:space="preserve">(ଆହୁରି ଦେଖନ୍ତୁ: </w:t>
      </w:r>
      <w:hyperlink r:id="rId97">
        <w:r>
          <w:rPr>
            <w:color w:val="0000EE"/>
            <w:u w:val="single"/>
          </w:rPr>
          <w:t>ଯାକୁବ</w:t>
        </w:r>
      </w:hyperlink>
      <w:r>
        <w:t xml:space="preserve">, </w:t>
      </w:r>
      <w:hyperlink r:id="rId149">
        <w:r>
          <w:rPr>
            <w:color w:val="0000EE"/>
            <w:u w:val="single"/>
          </w:rPr>
          <w:t>ଯିହୁଦୀ</w:t>
        </w:r>
      </w:hyperlink>
      <w:r>
        <w:t xml:space="preserve">, </w:t>
      </w:r>
      <w:hyperlink r:id="rId89">
        <w:r>
          <w:rPr>
            <w:color w:val="0000EE"/>
            <w:u w:val="single"/>
          </w:rPr>
          <w:t>ଯିହୁଦା</w:t>
        </w:r>
      </w:hyperlink>
      <w:r>
        <w:t xml:space="preserve">, </w:t>
      </w:r>
      <w:hyperlink r:id="rId191">
        <w:r>
          <w:rPr>
            <w:color w:val="0000EE"/>
            <w:u w:val="single"/>
          </w:rPr>
          <w:t>ଯୁଦିଆ</w:t>
        </w:r>
      </w:hyperlink>
      <w:r>
        <w:t xml:space="preserve">, </w:t>
      </w:r>
      <w:hyperlink r:id="rId69">
        <w:r>
          <w:rPr>
            <w:color w:val="0000EE"/>
            <w:u w:val="single"/>
          </w:rPr>
          <w:t>ଯିହୁଦା ର ବାର ଜାତି</w:t>
        </w:r>
      </w:hyperlink>
      <w:r>
        <w:t>)</w:t>
      </w:r>
      <w:r/>
    </w:p>
    <w:p>
      <w:pPr>
        <w:pStyle w:val="Heading4"/>
      </w:pPr>
      <w:r>
        <w:t>ବାଇବଲ ପଦପର୍ବ:</w:t>
      </w:r>
      <w:r/>
      <w:r/>
    </w:p>
    <w:p>
      <w:pPr>
        <w:pStyle w:val="ListBullet"/>
        <w:spacing w:line="240" w:lineRule="auto"/>
        <w:ind w:left="720"/>
      </w:pPr>
      <w:r/>
      <w:r>
        <w:t>୧ ବଂଶାବଳି ୦୨:୧-୨</w:t>
      </w:r>
      <w:r/>
    </w:p>
    <w:p>
      <w:pPr>
        <w:pStyle w:val="ListBullet"/>
        <w:spacing w:line="240" w:lineRule="auto"/>
        <w:ind w:left="720"/>
      </w:pPr>
      <w:r/>
      <w:r>
        <w:t>୧ ରାଜାବଳି ୦୧:୯-୧୦</w:t>
      </w:r>
      <w:r/>
    </w:p>
    <w:p>
      <w:pPr>
        <w:pStyle w:val="ListBullet"/>
        <w:spacing w:line="240" w:lineRule="auto"/>
        <w:ind w:left="720"/>
      </w:pPr>
      <w:r/>
      <w:r>
        <w:t>ଆଦିପୁସ୍ତକ ୨୯:୩୫</w:t>
      </w:r>
      <w:r/>
    </w:p>
    <w:p>
      <w:pPr>
        <w:pStyle w:val="ListBullet"/>
        <w:spacing w:line="240" w:lineRule="auto"/>
        <w:ind w:left="720"/>
      </w:pPr>
      <w:r/>
      <w:r>
        <w:t>ଆଦିପୁସ୍ତକ ୩୮: ୧-୨</w:t>
      </w:r>
      <w:r/>
    </w:p>
    <w:p>
      <w:pPr>
        <w:pStyle w:val="ListBullet"/>
        <w:spacing w:line="240" w:lineRule="auto"/>
        <w:ind w:left="720"/>
      </w:pPr>
      <w:r/>
      <w:r>
        <w:t>ଲୁକ ୦୩:୩୩-୩୫</w:t>
      </w:r>
      <w:r/>
    </w:p>
    <w:p>
      <w:pPr>
        <w:pStyle w:val="ListBullet"/>
        <w:spacing w:line="240" w:lineRule="auto"/>
        <w:ind w:left="720"/>
      </w:pPr>
      <w:r/>
      <w:r>
        <w:t>ରୁତ ୦୧:୧-୨</w:t>
      </w:r>
      <w:r/>
      <w:r/>
    </w:p>
    <w:p>
      <w:pPr>
        <w:pStyle w:val="Heading4"/>
      </w:pPr>
      <w:r>
        <w:t>ବୋର୍ଡ ଡାଟା :</w:t>
      </w:r>
      <w:r/>
      <w:r/>
    </w:p>
    <w:p>
      <w:pPr>
        <w:pStyle w:val="ListBullet"/>
        <w:spacing w:line="240" w:lineRule="auto"/>
        <w:ind w:left="720"/>
      </w:pPr>
      <w:r/>
      <w:r>
        <w:t>Strong's: H3063</w:t>
      </w:r>
      <w:r/>
      <w:r/>
    </w:p>
    <w:p>
      <w:pPr>
        <w:pStyle w:val="Heading3"/>
      </w:pPr>
      <w:r>
        <w:t>ଯିହୁଦା, ଯିହୁଦା ପ୍ରଦେଶ</w:t>
      </w:r>
      <w:r/>
    </w:p>
    <w:p>
      <w:pPr>
        <w:pStyle w:val="Heading4"/>
      </w:pPr>
      <w:r>
        <w:t>ତଥ୍ୟ:</w:t>
      </w:r>
      <w:r/>
    </w:p>
    <w:p>
      <w:r/>
      <w:r>
        <w:t>ଇସରେଲର ବାର ଜାତି ମଧ୍ୟରୁ ଯିହୁଦା ର ଜାତି ସବୁଠାରୁ ବଡ଼ ଅଟେ I ଯିହୁଦା ର ଜାତି ଓ ବିନ୍ୟାମିନ୍‌ ଜାତି କୁ ନେଇ ଯିହୁଦା ପ୍ରଦେଶ ନିର୍ମିତ ଅଟେ I</w:t>
      </w:r>
      <w:r/>
      <w:r/>
    </w:p>
    <w:p>
      <w:pPr>
        <w:pStyle w:val="ListBullet"/>
        <w:spacing w:line="240" w:lineRule="auto"/>
        <w:ind w:left="720"/>
      </w:pPr>
      <w:r/>
      <w:r>
        <w:t>ଯେତେବେଳେ ରାଜା ସଲମନ ମରିଲେ ଇସ୍ରାଏଲ ଦେଶ ଦୁଇ ପ୍ରଦେଶରେ ବିଭକ୍ତ ହୋଇ ଗଲା:</w:t>
      </w:r>
      <w:r/>
      <w:r/>
    </w:p>
    <w:p>
      <w:r/>
      <w:r>
        <w:t>ଇସ୍ରାଏଲ ଓ ଯିହୁଦା ଯିହୁଦା ପ୍ରଦେଶ ଦକ୍ଷିଣ ର ରାଜ୍ୟ ଅଟେ ଯାହା ଲବଣ ସମୁଦ୍ର ର ପଶ୍ଚିମରେ ଅବଷ୍ଟିତ ଅଟେ I</w:t>
      </w:r>
      <w:r/>
      <w:r/>
    </w:p>
    <w:p>
      <w:pPr>
        <w:pStyle w:val="ListBullet"/>
        <w:spacing w:line="240" w:lineRule="auto"/>
        <w:ind w:left="720"/>
      </w:pPr>
      <w:r/>
      <w:r>
        <w:t>ଯିହୁଦା ପ୍ରଦେଶର ରାଜଧାନୀ ଯିରୁଶାଲମଥିଲା I</w:t>
      </w:r>
      <w:r/>
    </w:p>
    <w:p>
      <w:pPr>
        <w:pStyle w:val="ListBullet"/>
        <w:spacing w:line="240" w:lineRule="auto"/>
        <w:ind w:left="720"/>
      </w:pPr>
      <w:r/>
      <w:r>
        <w:t>ଯିହୁଦା ପ୍ରଦେଶର ୮ ଟି ରାଜା ସଦାପ୍ରଭୁ ପରମେଶ୍ୱରଙ୍କର ଆଜ୍ଞାକାରୀ ହେଲେ ଓ ଲୋକଙ୍କର ନତୃତ୍ୱ ନେଲେ କି ସେମାନେ ତାହାଙ୍କର ଉପାସନା କରନ୍ତୁ I</w:t>
      </w:r>
      <w:r/>
      <w:r/>
    </w:p>
    <w:p>
      <w:r/>
      <w:r>
        <w:t>ଯିହୁଦା ର ଆଉ ଅନ୍ୟ ରାଜାମାନେ ମନ୍ଦଥିଲେ ସେମାନେ ଲୋକଙ୍କୁ ମୂର୍ତ୍ତି ପୂଜା ନିମନ୍ତେ ନେତୃତ୍ୱ ନେଲେ I</w:t>
      </w:r>
      <w:r/>
      <w:r/>
    </w:p>
    <w:p>
      <w:pPr>
        <w:pStyle w:val="ListBullet"/>
        <w:spacing w:line="240" w:lineRule="auto"/>
        <w:ind w:left="720"/>
      </w:pPr>
      <w:r/>
      <w:r>
        <w:t>ଅସ୍ସିରୀୟଠାରୁ ଇସ୍ରାଏଲ (ଉତ୍ତର ରାଜ୍ୟ)କୁ ହାରୀ ୧୨୦ ବର୍ଷ ପରେ ଯିହୁଦା ବାବିଲୋନ ଦେଶ ଦ୍ୱାରା ପରାଜିତ ହେଲା I</w:t>
      </w:r>
      <w:r/>
      <w:r/>
    </w:p>
    <w:p>
      <w:r/>
      <w:r>
        <w:t>ବାବିଲନୀୟମାନେ ସହରକୁ ଓ ମନ୍ଦିରକୁ ବିନାଶ କରିଦେଲେ ଓ ଅଧିକାଂଶ ଲକକୁ ନିର୍ୱାସନରେ ବାବିଲନ ନେଇଗଲେ I</w:t>
      </w:r>
      <w:r/>
    </w:p>
    <w:p>
      <w:r/>
      <w:r>
        <w:t xml:space="preserve">(ଆହୁରି ଦେଖନ୍ତୁ: </w:t>
      </w:r>
      <w:hyperlink r:id="rId106">
        <w:r>
          <w:rPr>
            <w:color w:val="0000EE"/>
            <w:u w:val="single"/>
          </w:rPr>
          <w:t>ଯିହୁଦା</w:t>
        </w:r>
      </w:hyperlink>
      <w:r>
        <w:t xml:space="preserve">, </w:t>
      </w:r>
      <w:hyperlink r:id="rId49">
        <w:r>
          <w:rPr>
            <w:color w:val="0000EE"/>
            <w:u w:val="single"/>
          </w:rPr>
          <w:t>ଲବଣ ସାଗର</w:t>
        </w:r>
      </w:hyperlink>
      <w:r>
        <w:t>)</w:t>
      </w:r>
      <w:r/>
    </w:p>
    <w:p>
      <w:pPr>
        <w:pStyle w:val="Heading4"/>
      </w:pPr>
      <w:r>
        <w:t>ବାଇବଲ ପଦପର୍ବ:</w:t>
      </w:r>
      <w:r/>
      <w:r/>
    </w:p>
    <w:p>
      <w:pPr>
        <w:pStyle w:val="ListBullet"/>
        <w:spacing w:line="240" w:lineRule="auto"/>
        <w:ind w:left="720"/>
      </w:pPr>
      <w:r/>
      <w:r>
        <w:t>୧ ଶାମୁଏଲ ୩୦:୨୬-୨୮</w:t>
      </w:r>
      <w:r/>
    </w:p>
    <w:p>
      <w:pPr>
        <w:pStyle w:val="ListBullet"/>
        <w:spacing w:line="240" w:lineRule="auto"/>
        <w:ind w:left="720"/>
      </w:pPr>
      <w:r/>
      <w:r>
        <w:t>୨ ଶାମୁଏଲ ୧୨:୭-୮</w:t>
      </w:r>
      <w:r/>
    </w:p>
    <w:p>
      <w:pPr>
        <w:pStyle w:val="ListBullet"/>
        <w:spacing w:line="240" w:lineRule="auto"/>
        <w:ind w:left="720"/>
      </w:pPr>
      <w:r/>
      <w:r>
        <w:t>ହୋଶେୟ୦୫:୧୪-୧୫</w:t>
      </w:r>
      <w:r/>
    </w:p>
    <w:p>
      <w:pPr>
        <w:pStyle w:val="ListBullet"/>
        <w:spacing w:line="240" w:lineRule="auto"/>
        <w:ind w:left="720"/>
      </w:pPr>
      <w:r/>
      <w:r>
        <w:t>ଯିରିମିୟ ୦୭:୩୩-୩୪</w:t>
      </w:r>
      <w:r/>
    </w:p>
    <w:p>
      <w:pPr>
        <w:pStyle w:val="ListBullet"/>
        <w:spacing w:line="240" w:lineRule="auto"/>
        <w:ind w:left="720"/>
      </w:pPr>
      <w:r/>
      <w:r>
        <w:t>ବିଚାରକର୍ତ୍ତା ୦୧:୧୬-୧୭</w:t>
      </w:r>
      <w:r/>
      <w:r/>
    </w:p>
    <w:p>
      <w:pPr>
        <w:pStyle w:val="Heading4"/>
      </w:pPr>
      <w:r>
        <w:t>ବାଇବଲ କାହାଣୀ ରୁ ଉଦାହରଣ:</w:t>
      </w:r>
      <w:r/>
      <w:r/>
    </w:p>
    <w:p>
      <w:pPr>
        <w:pStyle w:val="ListBullet"/>
        <w:spacing w:line="240" w:lineRule="auto"/>
        <w:ind w:left="720"/>
      </w:pPr>
      <w:r/>
      <w:r>
        <w:rPr>
          <w:b/>
        </w:rPr>
        <w:t>୧୮:୦୭</w:t>
      </w:r>
      <w:r>
        <w:t xml:space="preserve"> କେବଳ ଦୁଇଟି ଜାତି ତାହା (ରେହୋବୋଆମ)ପ୍ରତି ବିଶ୍ୱସ୍ଥ ରହିଲେ I</w:t>
      </w:r>
      <w:r/>
      <w:r/>
    </w:p>
    <w:p>
      <w:r/>
      <w:r>
        <w:t xml:space="preserve">ଏହି ଦୁଇଟି ଜାତି ପରେ </w:t>
      </w:r>
      <w:r>
        <w:rPr>
          <w:b/>
        </w:rPr>
        <w:t>ଯିହୁଦା ପ୍ରଦେଶ</w:t>
      </w:r>
      <w:r>
        <w:t xml:space="preserve"> ହେଲେ I\</w:t>
      </w:r>
      <w:r/>
      <w:r/>
    </w:p>
    <w:p>
      <w:pPr>
        <w:pStyle w:val="ListBullet"/>
        <w:spacing w:line="240" w:lineRule="auto"/>
        <w:ind w:left="720"/>
      </w:pPr>
      <w:r/>
      <w:r>
        <w:rPr>
          <w:b/>
        </w:rPr>
        <w:t>୧୮:୧୦</w:t>
      </w:r>
      <w:r>
        <w:t xml:space="preserve"> </w:t>
      </w:r>
      <w:r>
        <w:rPr>
          <w:b/>
        </w:rPr>
        <w:t>ଯିହୁଦା ପ୍ରଦେଶ</w:t>
      </w:r>
      <w:r>
        <w:t xml:space="preserve"> ଓ ଇସ୍ରାଏଲ ପରେ ଶତ୍ରୁ ହୋଇ ଗଲେ ଓ ପରସ୍ପର ବିରୁଧରେ ଯୁଦ୍ଧ କରୁଥିଲେ I</w:t>
      </w:r>
      <w:r/>
    </w:p>
    <w:p>
      <w:pPr>
        <w:pStyle w:val="ListBullet"/>
        <w:spacing w:line="240" w:lineRule="auto"/>
        <w:ind w:left="720"/>
      </w:pPr>
      <w:r/>
      <w:r>
        <w:rPr>
          <w:b/>
        </w:rPr>
        <w:t>୧୮:୧୩</w:t>
      </w:r>
      <w:r>
        <w:t xml:space="preserve"> __ଯିହୁଦା ପ୍ରଦେଶ__ଦାଉଦ ର ବଂଶ ଧର ଅଟେ I</w:t>
      </w:r>
      <w:r/>
      <w:r/>
    </w:p>
    <w:p>
      <w:r/>
      <w:r>
        <w:t>ଏହି ପ୍ରଦେଶର କେତେକ ରାଜା ଉତ୍ତମ ମନୁଷ୍ୟଥିଲେ ଓ ସେମାନେ ଧାର୍ମିକତାରେ ଶାସନ କରୁଥିଲେ ଓ ପରମେଶ୍ୱରଙ୍କର ଉପାସନା କରୁଥିଲେ I କିନ୍ତୁ __ଯିହୁଦା__ର ଅଧିକାଂଶ ରାଜା ମନ୍ଦ, ଭ୍ରଷ୍ଟ ଓ ସେମାନେ ମୁତ୍ତି ପୁଜକଥିଲେ I</w:t>
      </w:r>
      <w:r/>
      <w:r/>
    </w:p>
    <w:p>
      <w:pPr>
        <w:pStyle w:val="ListBullet"/>
        <w:spacing w:line="240" w:lineRule="auto"/>
        <w:ind w:left="720"/>
      </w:pPr>
      <w:r/>
      <w:r>
        <w:rPr>
          <w:b/>
        </w:rPr>
        <w:t>୨୦:୦୧</w:t>
      </w:r>
      <w:r>
        <w:t xml:space="preserve"> __ଯିହୁଦା ପ୍ରଦେଶ__ଓ ଇସ୍ରାଏଲ ଦୁହେଁ ପରମେଶ୍ୱରଙ୍କର ବିରୁଧରେ ପାପ କଲେ I\</w:t>
      </w:r>
      <w:r/>
    </w:p>
    <w:p>
      <w:pPr>
        <w:pStyle w:val="ListBullet"/>
        <w:spacing w:line="240" w:lineRule="auto"/>
        <w:ind w:left="720"/>
      </w:pPr>
      <w:r/>
      <w:r>
        <w:rPr>
          <w:b/>
        </w:rPr>
        <w:t>୨୦:୦୫</w:t>
      </w:r>
      <w:r>
        <w:t xml:space="preserve"> __ଯିହୁଦା ପ୍ରଦେଶ__ର ଲୋକମାନେ ଦେଖିଲେ ଯେ ପରମେଶ୍ୱର କି ପ୍ରକାରେ ଇସ୍ରାଏଲ ରାଜ୍ୟ କୁ ବିଶ୍ୱାସ ନ କରିବା କିଅବା ଆଜ୍ଞାକାରୀ ନ ହେବା ହେତୁ ଦଣ୍ଡିତ କଲେ I</w:t>
      </w:r>
      <w:r/>
      <w:r/>
    </w:p>
    <w:p>
      <w:r/>
      <w:r>
        <w:t>ତଥାପି ସେମାନେ ମୂର୍ତ୍ତି ପୂଜା କଲେ, କିଣାନୀୟ ଭଣ୍ଡ ଦେବମାନଙ୍କର ପୂଜା କଲେ I\</w:t>
      </w:r>
      <w:r/>
      <w:r/>
    </w:p>
    <w:p>
      <w:pPr>
        <w:pStyle w:val="ListBullet"/>
        <w:spacing w:line="240" w:lineRule="auto"/>
        <w:ind w:left="720"/>
      </w:pPr>
      <w:r/>
      <w:r>
        <w:rPr>
          <w:b/>
        </w:rPr>
        <w:t>୨୦:୦୬</w:t>
      </w:r>
      <w:r>
        <w:t xml:space="preserve"> ଆସିରୀୟ ଲୋକମାନେ ଇସ୍ରାଏଲ ରାଜ୍ୟ କୁ ବିନାଶ କରି ୧୦୦ ବର୍ଷ ପରେ, ପରମେଶ୍ୱର ବାବିଲନ ରାଜା ନବୁକଦ୍‌ନେସର କୁ </w:t>
      </w:r>
      <w:r>
        <w:rPr>
          <w:b/>
        </w:rPr>
        <w:t>ଯିହୁଦା ପ୍ରଦେଶ</w:t>
      </w:r>
      <w:r>
        <w:t xml:space="preserve"> ଆକରମଣ କରିବାକୁ ପଠାଇଲେ I</w:t>
      </w:r>
      <w:r/>
    </w:p>
    <w:p>
      <w:pPr>
        <w:pStyle w:val="ListBullet"/>
        <w:spacing w:line="240" w:lineRule="auto"/>
        <w:ind w:left="720"/>
      </w:pPr>
      <w:r/>
      <w:r>
        <w:rPr>
          <w:b/>
        </w:rPr>
        <w:t>୨୦:୦୯</w:t>
      </w:r>
      <w:r>
        <w:t xml:space="preserve"> ନବୁଖଦ ନେଜନ ଓ ତାର ସେନା __ଯିହୁଦା ପ୍ରଦେଶ__ର ଅଧିକାଂଶ ଲୋକଙ୍କୁ ନେଇ ବାବିଲନ ଚାଲି ଗଲେ କେବଳ ଗରିବ ଲୋକଙ୍କୁ ଖେତରେ କାମ କରିବାକୁ ଛାଡ଼ି ଦେଲେ I</w:t>
      </w:r>
      <w:r/>
      <w:r/>
    </w:p>
    <w:p>
      <w:pPr>
        <w:pStyle w:val="Heading4"/>
      </w:pPr>
      <w:r>
        <w:t>ବୋର୍ଡ ଡାଟା :</w:t>
      </w:r>
      <w:r/>
      <w:r/>
    </w:p>
    <w:p>
      <w:pPr>
        <w:pStyle w:val="ListBullet"/>
        <w:spacing w:line="240" w:lineRule="auto"/>
        <w:ind w:left="720"/>
      </w:pPr>
      <w:r/>
      <w:r>
        <w:t>Strong's: H4438, H3063</w:t>
      </w:r>
      <w:r/>
      <w:r/>
    </w:p>
    <w:p>
      <w:pPr>
        <w:pStyle w:val="Heading3"/>
      </w:pPr>
      <w:r>
        <w:t>ଯିହୁଦୀ, ଯିହୁଦୀୟ ବା ଯିହୁଦୀମାନେ</w:t>
      </w:r>
      <w:r/>
    </w:p>
    <w:p>
      <w:pPr>
        <w:pStyle w:val="Heading4"/>
      </w:pPr>
      <w:r>
        <w:t>ତଥ୍ୟ:</w:t>
      </w:r>
      <w:r/>
    </w:p>
    <w:p>
      <w:r/>
      <w:r>
        <w:t>ଯିହୁଦୀୟ ଜାତି ଯେଉଁମାନେ ଅବ୍ରହାମଙ୍କ ନାତି ଯାକୁବର ବଂଶଧର ଅଟନ୍ତି। “ଯିହୁଦୀ“ ଶବ୍ଦ “ଯିହୁଦା" ଶବ୍ଦରୁ ଆସିଛି।</w:t>
      </w:r>
      <w:r/>
      <w:r/>
    </w:p>
    <w:p>
      <w:pPr>
        <w:pStyle w:val="ListBullet"/>
        <w:spacing w:line="240" w:lineRule="auto"/>
        <w:ind w:left="720"/>
      </w:pPr>
      <w:r/>
      <w:r>
        <w:t>ଇସ୍ରାଏଲିୟମାନେ ବାବିଲନ ନିର୍ବାସନରୁ ଯିହୁଦାକୁ ଫେରି ଆସିଲା ପୋରେ ଲୋକମାନେ ସେମାନଙ୍କୁ “ଯିହୁଦୀ” ବୋଲି କହିବାକୁ ଲାଗିଲେ।</w:t>
      </w:r>
      <w:r/>
    </w:p>
    <w:p>
      <w:pPr>
        <w:pStyle w:val="ListBullet"/>
        <w:spacing w:line="240" w:lineRule="auto"/>
        <w:ind w:left="720"/>
      </w:pPr>
      <w:r/>
      <w:r>
        <w:t>ଯୀଶୁ ଖ୍ରୀଷ୍ଟ ଜଣେ ଯିହୁଦୀଥିଲେ। ତଥାପି, ଯିହୁଦୀ ଧାର୍ମିକ ନେତାମାନେ ଯୀଶୁଙ୍କୁ ଅଗ୍ରାହ୍ୟ ଏବଂ ତାହାଙ୍କୁ ହତ୍ୟା କରା ଯାଉ ବୋଲି ଦାବି କଲେ।</w:t>
      </w:r>
      <w:r/>
      <w:r/>
    </w:p>
    <w:p>
      <w:r/>
      <w:r>
        <w:t xml:space="preserve">(ପୁନଶ୍ଚ ଦେଖନ୍ତୁ: </w:t>
      </w:r>
      <w:hyperlink r:id="rId101">
        <w:r>
          <w:rPr>
            <w:color w:val="0000EE"/>
            <w:u w:val="single"/>
          </w:rPr>
          <w:t>ଅବ୍ରହାମ୍</w:t>
        </w:r>
      </w:hyperlink>
      <w:r>
        <w:t xml:space="preserve">, </w:t>
      </w:r>
      <w:hyperlink r:id="rId97">
        <w:r>
          <w:rPr>
            <w:color w:val="0000EE"/>
            <w:u w:val="single"/>
          </w:rPr>
          <w:t>ଯାକୁବ</w:t>
        </w:r>
      </w:hyperlink>
      <w:r>
        <w:t xml:space="preserve">, </w:t>
      </w:r>
      <w:hyperlink r:id="rId68">
        <w:r>
          <w:rPr>
            <w:color w:val="0000EE"/>
            <w:u w:val="single"/>
          </w:rPr>
          <w:t>ଇସ୍ରାଏଲ</w:t>
        </w:r>
      </w:hyperlink>
      <w:r>
        <w:t xml:space="preserve">, </w:t>
      </w:r>
      <w:hyperlink r:id="rId77">
        <w:r>
          <w:rPr>
            <w:color w:val="0000EE"/>
            <w:u w:val="single"/>
          </w:rPr>
          <w:t>ବାବିଲନ</w:t>
        </w:r>
      </w:hyperlink>
      <w:r>
        <w:t xml:space="preserve">, </w:t>
      </w:r>
      <w:hyperlink r:id="rId150">
        <w:r>
          <w:rPr>
            <w:color w:val="0000EE"/>
            <w:u w:val="single"/>
          </w:rPr>
          <w:t>ଯିହୁଦୀ ନେତାମାନେ</w:t>
        </w:r>
      </w:hyperlink>
      <w:r>
        <w:t>)</w:t>
      </w:r>
      <w:r/>
    </w:p>
    <w:p>
      <w:pPr>
        <w:pStyle w:val="Heading4"/>
      </w:pPr>
      <w:r>
        <w:t>ବାଇବଲ ପଦପର୍ବ:</w:t>
      </w:r>
      <w:r/>
      <w:r/>
    </w:p>
    <w:p>
      <w:pPr>
        <w:pStyle w:val="ListBullet"/>
        <w:spacing w:line="240" w:lineRule="auto"/>
        <w:ind w:left="720"/>
      </w:pPr>
      <w:r/>
      <w:r>
        <w:t>ପ୍ରେରିତ 02:05</w:t>
      </w:r>
      <w:r/>
    </w:p>
    <w:p>
      <w:pPr>
        <w:pStyle w:val="ListBullet"/>
        <w:spacing w:line="240" w:lineRule="auto"/>
        <w:ind w:left="720"/>
      </w:pPr>
      <w:r/>
      <w:r>
        <w:t>ପ୍ରେରିତ 10:28</w:t>
      </w:r>
      <w:r/>
    </w:p>
    <w:p>
      <w:pPr>
        <w:pStyle w:val="ListBullet"/>
        <w:spacing w:line="240" w:lineRule="auto"/>
        <w:ind w:left="720"/>
      </w:pPr>
      <w:r/>
      <w:r>
        <w:t>ପ୍ରେରିତ 14:5-7</w:t>
      </w:r>
      <w:r/>
    </w:p>
    <w:p>
      <w:pPr>
        <w:pStyle w:val="ListBullet"/>
        <w:spacing w:line="240" w:lineRule="auto"/>
        <w:ind w:left="720"/>
      </w:pPr>
      <w:r/>
      <w:r>
        <w:t>କଲସୀୟ 03:11</w:t>
      </w:r>
      <w:r/>
    </w:p>
    <w:p>
      <w:pPr>
        <w:pStyle w:val="ListBullet"/>
        <w:spacing w:line="240" w:lineRule="auto"/>
        <w:ind w:left="720"/>
      </w:pPr>
      <w:r/>
      <w:r>
        <w:t>ଯୋହନ 02:14</w:t>
      </w:r>
      <w:r/>
    </w:p>
    <w:p>
      <w:pPr>
        <w:pStyle w:val="ListBullet"/>
        <w:spacing w:line="240" w:lineRule="auto"/>
        <w:ind w:left="720"/>
      </w:pPr>
      <w:r/>
      <w:r>
        <w:t>ମାଥିଉ 28:15</w:t>
      </w:r>
      <w:r/>
      <w:r/>
    </w:p>
    <w:p>
      <w:pPr>
        <w:pStyle w:val="Heading4"/>
      </w:pPr>
      <w:r>
        <w:t>ବାଇବଲ କାହାଣୀରୁ ଉଦାହରଣ:</w:t>
      </w:r>
      <w:r/>
      <w:r/>
    </w:p>
    <w:p>
      <w:pPr>
        <w:pStyle w:val="ListBullet"/>
        <w:spacing w:line="240" w:lineRule="auto"/>
        <w:ind w:left="720"/>
      </w:pPr>
      <w:r/>
      <w:r>
        <w:rPr>
          <w:b/>
        </w:rPr>
        <w:t>20:11</w:t>
      </w:r>
      <w:r>
        <w:t xml:space="preserve"> ବର୍ତ୍ତମାନ ଇସ୍ରାଏଲ ଲୋକମାନେ </w:t>
      </w:r>
      <w:r>
        <w:rPr>
          <w:b/>
        </w:rPr>
        <w:t>ଯିହୁଦୀ</w:t>
      </w:r>
      <w:r>
        <w:t xml:space="preserve"> କୁହାଗଲା ଓ ସେହି ସମସ୍ତଙ୍କ ମଧ୍ୟରୁ ଅଧିକାଂଶ ସେମାନଙ୍କର ସମ୍ପୁର୍ଣ୍ଣ ଜୀବନ ବାବିଲନରେ ବିତାଇ ଅଛନ୍ତି।</w:t>
      </w:r>
      <w:r/>
    </w:p>
    <w:p>
      <w:pPr>
        <w:pStyle w:val="ListBullet"/>
        <w:spacing w:line="240" w:lineRule="auto"/>
        <w:ind w:left="720"/>
      </w:pPr>
      <w:r/>
      <w:r>
        <w:rPr>
          <w:b/>
        </w:rPr>
        <w:t>20:12</w:t>
      </w:r>
      <w:r>
        <w:t xml:space="preserve"> ତେଣୁ, ନିର୍ବାସନର 70 ବର୍ଷ ପରେ, </w:t>
      </w:r>
      <w:r>
        <w:rPr>
          <w:b/>
        </w:rPr>
        <w:t>ଯିହୁଦୀମାନଙ୍କର</w:t>
      </w:r>
      <w:r>
        <w:t xml:space="preserve"> ଏକ ଛୋଟ ସମୂହ ଯିହୂଦାର ଜିଶାଲାମ ସହରକୁ ଫେରି ଆସିଲେ।</w:t>
      </w:r>
      <w:r/>
    </w:p>
    <w:p>
      <w:pPr>
        <w:pStyle w:val="ListBullet"/>
        <w:spacing w:line="240" w:lineRule="auto"/>
        <w:ind w:left="720"/>
      </w:pPr>
      <w:r/>
      <w:r>
        <w:rPr>
          <w:b/>
        </w:rPr>
        <w:t>37:10</w:t>
      </w:r>
      <w:r>
        <w:t xml:space="preserve"> ଅନେକ </w:t>
      </w:r>
      <w:r>
        <w:rPr>
          <w:b/>
        </w:rPr>
        <w:t>ଯିହୁଦୀ</w:t>
      </w:r>
      <w:r>
        <w:t xml:space="preserve"> ଏହି ଅଶ୍ଚାର୍ଯ୍ୟ କର୍ମ ହେତୁ ଯୀଶୁଙ୍କ ଉପରେ ବିଶ୍ୱାସ କଲେ।</w:t>
      </w:r>
      <w:r/>
    </w:p>
    <w:p>
      <w:pPr>
        <w:pStyle w:val="ListBullet"/>
        <w:spacing w:line="240" w:lineRule="auto"/>
        <w:ind w:left="720"/>
      </w:pPr>
      <w:r/>
      <w:r>
        <w:rPr>
          <w:b/>
        </w:rPr>
        <w:t>37:11</w:t>
      </w:r>
      <w:r>
        <w:t xml:space="preserve"> କିନ୍ତୁ </w:t>
      </w:r>
      <w:r>
        <w:rPr>
          <w:b/>
        </w:rPr>
        <w:t>ଯିହୁଦୀମାନଙ୍କର</w:t>
      </w:r>
      <w:r>
        <w:t xml:space="preserve"> ଧାର୍ମିକ ନେତାମାନେ ହିଂଶା କଲେ, ତେଣୁ ସେମାନେ ଏକତ୍ରିତ ହୋଇ ଯୀଶୁ ଓ ଲାଜାରକୁ କିପରି ହତ୍ୟା କରିବେ ଯୋଜନା କଲେ।</w:t>
      </w:r>
      <w:r/>
    </w:p>
    <w:p>
      <w:pPr>
        <w:pStyle w:val="ListBullet"/>
        <w:spacing w:line="240" w:lineRule="auto"/>
        <w:ind w:left="720"/>
      </w:pPr>
      <w:r/>
      <w:r>
        <w:rPr>
          <w:b/>
        </w:rPr>
        <w:t>40:02</w:t>
      </w:r>
      <w:r>
        <w:t xml:space="preserve"> ଏକ ଫଳକ ଯୀଶୁଙ୍କ ମସ୍ତକ ଉପରେ “</w:t>
      </w:r>
      <w:r>
        <w:rPr>
          <w:b/>
        </w:rPr>
        <w:t>ଯିହୁଦୀମାନଙ୍କର</w:t>
      </w:r>
      <w:r>
        <w:t xml:space="preserve"> ରାଜା” ବୋଲି ସେମାନଙ୍କୁ ଲେଖିବାକୁ ପିଲାତ ଆଜ୍ଞା ଦେଲେ।</w:t>
      </w:r>
      <w:r/>
    </w:p>
    <w:p>
      <w:pPr>
        <w:pStyle w:val="ListBullet"/>
        <w:spacing w:line="240" w:lineRule="auto"/>
        <w:ind w:left="720"/>
      </w:pPr>
      <w:r/>
      <w:r>
        <w:rPr>
          <w:b/>
        </w:rPr>
        <w:t>46:06</w:t>
      </w:r>
      <w:r>
        <w:t xml:space="preserve"> ସେହି ସମୟରେ, ଶାଉଲ </w:t>
      </w:r>
      <w:r>
        <w:rPr>
          <w:b/>
        </w:rPr>
        <w:t>ଯିହୁଦୀମାନଙ୍କୁ</w:t>
      </w:r>
      <w:r>
        <w:t xml:space="preserve"> ଦମ୍ମେସକରେ ପ୍ରଚାର କରି “ଯୀଶୁ ଈଶ୍ୱରଙ୍କ ପୁତ୍ର ଅଟନ୍ତି" କହିବାକୁ ଲାଗିଲେ!</w:t>
      </w:r>
      <w:r/>
      <w:r/>
    </w:p>
    <w:p>
      <w:pPr>
        <w:pStyle w:val="Heading4"/>
      </w:pPr>
      <w:r>
        <w:t>ଦତ୍ତ ବିଷୟ ଶବ୍ଦ:</w:t>
      </w:r>
      <w:r/>
      <w:r/>
    </w:p>
    <w:p>
      <w:pPr>
        <w:pStyle w:val="ListBullet"/>
        <w:spacing w:line="240" w:lineRule="auto"/>
        <w:ind w:left="720"/>
      </w:pPr>
      <w:r/>
      <w:r>
        <w:t>ମୂଳଶବ୍ଦ: H3054, H3061, H3062, H3064, H3066, G2450, G2451, G2452, G2453, G2454</w:t>
      </w:r>
      <w:r/>
      <w:r/>
    </w:p>
    <w:p>
      <w:pPr>
        <w:pStyle w:val="Heading3"/>
      </w:pPr>
      <w:r>
        <w:t>ଯୁଆଳି, ଅନେକ ଯୁଆଳି, ଯୁଆଳିରେ ବନ୍ଧା ଯିବା</w:t>
      </w:r>
      <w:r/>
    </w:p>
    <w:p>
      <w:pPr>
        <w:pStyle w:val="Heading4"/>
      </w:pPr>
      <w:r>
        <w:t>ସଂଜ୍ଞା:</w:t>
      </w:r>
      <w:r/>
    </w:p>
    <w:p>
      <w:r/>
      <w:r>
        <w:t>ଯୁଆଳି ଏକ କାଠ ଖଣ୍ଡ କିଅବା ଧାତୁ ଅଟେ ଯାହାକୁ ଦୁଇ କିଅବା ତାହାଠାରୁ ଅଧିକ ପଶୁ ସହିତ ସଂଯୁକ୍ତ କରି ସଗଡ଼ ଟାଣିବାକୁ କିଅବା ହଲ କରିବା ଉଦ୍ଦେଶ୍ୟରେ ବ୍ୟବହାର କରାଯାଏ I ଏହି ଶବ୍ଦର ଅନେକ ସାଙ୍କେତିକ ଅର୍ଥ ଅଛି I “ଯୁଆଳି” ଶବ୍ଦ “ସାଙ୍କେତିକ” ରୂପରେ ଲୋକ ସମୁହ କୁ ଏକ ଉଦ୍ଦେଶ୍ୟ ନିମନ୍ତେ କାମ କରିବା ନିମନ୍ତେ ଯୋଡିବା କୁ ସାହାଯ୍ୟ କରେ, ଯେପରି କି ଯୀଶୁଙ୍କର ସେବା କରିବା ନିମନ୍ତେ I</w:t>
      </w:r>
      <w:r/>
      <w:r/>
    </w:p>
    <w:p>
      <w:pPr>
        <w:pStyle w:val="ListBullet"/>
        <w:spacing w:line="240" w:lineRule="auto"/>
        <w:ind w:left="720"/>
      </w:pPr>
      <w:r/>
      <w:r>
        <w:t>ପାଉଲ “ଯୁଆଳି ସାଥୀ” ଶବ୍ଦ ଏହା ଦର୍ଶାଇବାକୁ ବ୍ୟବହାର କରୁ ଅଛନ୍ତି କି ସେ ଯେପରି ଖ୍ରୀଷ୍ଟଙ୍କର ସେବା କରୁ ଅଛନ୍ତି ଆଉ ଜଣେ ମଧ୍ୟ ସେହି ପରି ତାହାଙ୍କର ସେବା କରୁ I</w:t>
      </w:r>
      <w:r/>
      <w:r/>
    </w:p>
    <w:p>
      <w:r/>
      <w:r>
        <w:t>ଏହାକୁ “ସହ-କର୍ମୀ” କିଅବା “ସହ ସେବକ” କିଅବା ସାଥୀ-କର୍ମୀ” ରୂପରେ ଅନୁବାଦ କରାଯାଇପାରେ I</w:t>
      </w:r>
      <w:r/>
      <w:r/>
    </w:p>
    <w:p>
      <w:pPr>
        <w:pStyle w:val="ListBullet"/>
        <w:spacing w:line="240" w:lineRule="auto"/>
        <w:ind w:left="720"/>
      </w:pPr>
      <w:r/>
      <w:r>
        <w:t>“ଯୁଆଳି” ଶବ୍ଦ ଅଧିକାଂଶ ସମୟରେ ସାଙ୍କେତିକ ରୂପରେ ଏହା ଦର୍ଶାଏ ଏକ ବଡ଼ ବୋଝ ଜଣେ ଉଠାଉ ଅଛି ଯେପରି କି କ୍ରୀତଦାସ ଓ ତାଡନା ଦ୍ୱାରା ଦଳିତ ହେବା I</w:t>
      </w:r>
      <w:r/>
    </w:p>
    <w:p>
      <w:pPr>
        <w:pStyle w:val="ListBullet"/>
        <w:spacing w:line="240" w:lineRule="auto"/>
        <w:ind w:left="720"/>
      </w:pPr>
      <w:r/>
      <w:r>
        <w:t>ଅଧିକାଂଶ ପୃଷ୍ଠଭୂମିରେ, ଏହି ଶବ୍ଦକୁ ଅକ୍ଷରିକ ରୂପରେ ଅନୁବାଦ କରା ଯାଉ, ସ୍ଥାନୀୟ ଶବ୍ଦ ଯାହା ହଲ ନିମନ୍ତେ ବ୍ୟବହାର କରା ଯାଉଅଛି ତାହାକୁ ବ୍ୟବହାର କରି I</w:t>
      </w:r>
      <w:r/>
    </w:p>
    <w:p>
      <w:pPr>
        <w:pStyle w:val="ListBullet"/>
        <w:spacing w:line="240" w:lineRule="auto"/>
        <w:ind w:left="720"/>
      </w:pPr>
      <w:r/>
      <w:r>
        <w:t>ଅଲଗା ପ୍ରକାରେ ଏହାକୁ ସାଙ୍କେତିକ ରୂପରେ ବ୍ୟବହାର କଲେ ଏହା “ଦଳିତ ବୋଝ” କିଅବା “ଓଜନ ବୋଝ” ବନ୍ଧନ” ପୃଷ୍ଠଭୂମି ଅନୁସାରେ ଅନୁବାଦ କରାଯାଇପାରେ I</w:t>
      </w:r>
      <w:r/>
      <w:r/>
    </w:p>
    <w:p>
      <w:r/>
      <w:r>
        <w:t xml:space="preserve">(ଆହୁରି ଦେଖନ୍ତୁ: </w:t>
      </w:r>
      <w:hyperlink r:id="rId415">
        <w:r>
          <w:rPr>
            <w:color w:val="0000EE"/>
            <w:u w:val="single"/>
          </w:rPr>
          <w:t>ବନ୍ଧନ</w:t>
        </w:r>
      </w:hyperlink>
      <w:r>
        <w:t xml:space="preserve">, </w:t>
      </w:r>
      <w:hyperlink r:id="rId296">
        <w:r>
          <w:rPr>
            <w:color w:val="0000EE"/>
            <w:u w:val="single"/>
          </w:rPr>
          <w:t>ବୋଝ</w:t>
        </w:r>
      </w:hyperlink>
      <w:r>
        <w:t xml:space="preserve">, </w:t>
      </w:r>
      <w:hyperlink r:id="rId504">
        <w:r>
          <w:rPr>
            <w:color w:val="0000EE"/>
            <w:u w:val="single"/>
          </w:rPr>
          <w:t>ଦଳା ଯିବା</w:t>
        </w:r>
      </w:hyperlink>
      <w:r>
        <w:t xml:space="preserve">, </w:t>
      </w:r>
      <w:hyperlink r:id="rId500">
        <w:r>
          <w:rPr>
            <w:color w:val="0000EE"/>
            <w:u w:val="single"/>
          </w:rPr>
          <w:t>ତାଡନ</w:t>
        </w:r>
      </w:hyperlink>
      <w:r>
        <w:t xml:space="preserve">, </w:t>
      </w:r>
      <w:hyperlink r:id="rId402">
        <w:r>
          <w:rPr>
            <w:color w:val="0000EE"/>
            <w:u w:val="single"/>
          </w:rPr>
          <w:t>ସେବକ</w:t>
        </w:r>
      </w:hyperlink>
      <w:r>
        <w:t>)</w:t>
      </w:r>
      <w:r/>
    </w:p>
    <w:p>
      <w:pPr>
        <w:pStyle w:val="Heading4"/>
      </w:pPr>
      <w:r>
        <w:t>ବାଇବଲ ପଦପର୍ବ:</w:t>
      </w:r>
      <w:r/>
      <w:r/>
    </w:p>
    <w:p>
      <w:pPr>
        <w:pStyle w:val="ListBullet"/>
        <w:spacing w:line="240" w:lineRule="auto"/>
        <w:ind w:left="720"/>
      </w:pPr>
      <w:r/>
      <w:r>
        <w:t>ପ୍ରେରିତ ୧୫:୧୦-୧୧</w:t>
      </w:r>
      <w:r/>
    </w:p>
    <w:p>
      <w:pPr>
        <w:pStyle w:val="ListBullet"/>
        <w:spacing w:line="240" w:lineRule="auto"/>
        <w:ind w:left="720"/>
      </w:pPr>
      <w:r/>
      <w:r>
        <w:t>ଗାଲାତିୟ ୦୫:୧-୨</w:t>
      </w:r>
      <w:r/>
    </w:p>
    <w:p>
      <w:pPr>
        <w:pStyle w:val="ListBullet"/>
        <w:spacing w:line="240" w:lineRule="auto"/>
        <w:ind w:left="720"/>
      </w:pPr>
      <w:r/>
      <w:r>
        <w:t>ଆଦିପୁସ୍ତକ ୨୭:୩୯-୪୦</w:t>
      </w:r>
      <w:r/>
    </w:p>
    <w:p>
      <w:pPr>
        <w:pStyle w:val="ListBullet"/>
        <w:spacing w:line="240" w:lineRule="auto"/>
        <w:ind w:left="720"/>
      </w:pPr>
      <w:r/>
      <w:r>
        <w:t>ଯିଶାଇୟ ୦୯:୪-୫</w:t>
      </w:r>
      <w:r/>
    </w:p>
    <w:p>
      <w:pPr>
        <w:pStyle w:val="ListBullet"/>
        <w:spacing w:line="240" w:lineRule="auto"/>
        <w:ind w:left="720"/>
      </w:pPr>
      <w:r/>
      <w:r>
        <w:t>ଯିରିମିୟ ୨୭:୧-୪</w:t>
      </w:r>
      <w:r/>
    </w:p>
    <w:p>
      <w:pPr>
        <w:pStyle w:val="ListBullet"/>
        <w:spacing w:line="240" w:lineRule="auto"/>
        <w:ind w:left="720"/>
      </w:pPr>
      <w:r/>
      <w:r>
        <w:t>ମାଥିଉ ୧୧:୨୮-୩୦</w:t>
      </w:r>
      <w:r/>
    </w:p>
    <w:p>
      <w:pPr>
        <w:pStyle w:val="ListBullet"/>
        <w:spacing w:line="240" w:lineRule="auto"/>
        <w:ind w:left="720"/>
      </w:pPr>
      <w:r/>
      <w:r>
        <w:t>ଫିଲିପିୟ ୦୪:୧-୩</w:t>
      </w:r>
      <w:r/>
      <w:r/>
    </w:p>
    <w:p>
      <w:pPr>
        <w:pStyle w:val="Heading4"/>
      </w:pPr>
      <w:r>
        <w:t>ବୋର୍ଡ ଡାଟା :</w:t>
      </w:r>
      <w:r/>
      <w:r/>
    </w:p>
    <w:p>
      <w:pPr>
        <w:pStyle w:val="ListBullet"/>
        <w:spacing w:line="240" w:lineRule="auto"/>
        <w:ind w:left="720"/>
      </w:pPr>
      <w:r/>
      <w:r>
        <w:t>Strong's: H3627, H4132, H4133, H5674, H5923, H6776, G2086, G2201, G2218, G4805</w:t>
      </w:r>
      <w:r/>
      <w:r/>
    </w:p>
    <w:p>
      <w:pPr>
        <w:pStyle w:val="Heading3"/>
      </w:pPr>
      <w:r>
        <w:t>ରକ୍ତ</w:t>
      </w:r>
      <w:r/>
    </w:p>
    <w:p>
      <w:pPr>
        <w:pStyle w:val="Heading4"/>
      </w:pPr>
      <w:r>
        <w:t>ସଂଜ୍ଞା:</w:t>
      </w:r>
      <w:r/>
    </w:p>
    <w:p>
      <w:r/>
      <w:r>
        <w:t>"ରକ୍ତ" ଶବ୍ଦଟି ଏହାକୁ ସୂଚିତ କରେ କି ଜଣେ ବ୍ୟକ୍ତି ଆଘାତ ପ୍ରାପ୍ତ ହେଲେ ବା ତା ଦେହରେ କ୍ଷତ ହେଲେ ତାଙ୍କ ଚର୍ମରୁ ଯେଉଁ ଲାଲ ରଙ୍ଗର ତରଳ ପଦାର୍ଥ ନିର୍ଗତ ହୁଏ ତାହାକୁ ରକ୍ତ କୁହାଯାଏ ׀ ମନୁଷ୍ୟର ସମ୍ପୂର୍ଣ୍ଣ ଶରୀରରେ ଏହି ରକ୍ତ ଜୀବନ ପ୍ରଦାନ କରେ ׀</w:t>
      </w:r>
      <w:r/>
      <w:r/>
    </w:p>
    <w:p>
      <w:pPr>
        <w:pStyle w:val="ListBullet"/>
        <w:spacing w:line="240" w:lineRule="auto"/>
        <w:ind w:left="720"/>
      </w:pPr>
      <w:r/>
      <w:r>
        <w:t>ରକ୍ତ ଜୀବନକୁ ସୂଚିତ କରେ ଏବଂ ଯେତେବେଳେ ଏହା ଢ଼ଳା ହୁଏ ବା ବହିଯାଏ, ଜୀବନରେ ଶେଷ ବା ମୃତ୍ୟୁକୁ ବୁଝାଏ ׀</w:t>
      </w:r>
      <w:r/>
    </w:p>
    <w:p>
      <w:pPr>
        <w:pStyle w:val="ListBullet"/>
        <w:spacing w:line="240" w:lineRule="auto"/>
        <w:ind w:left="720"/>
      </w:pPr>
      <w:r/>
      <w:r>
        <w:t>ଯେତେବେଳେ ଲୋକମାନେ ପରମେଶ୍ୱର ଙ୍କୁ ବଳି ପ୍ରଦାନ କରୁଥିଲେ, ସେମାନେ ଗୋଟିଏ ଜୀବକୁ ମାରି ବେଦିରେ ତାହାର ରକ୍ତ ଢ଼ାଳୁଥିଲେ ׀</w:t>
      </w:r>
      <w:r/>
      <w:r/>
    </w:p>
    <w:p>
      <w:r/>
      <w:r>
        <w:t>ଏହା ସୂଚିତ କରେ ଯେ କୌଣସି ପଶୁର ବଳିକୃତ ରକ୍ତ ଦ୍ୱାରା ମନୁଷ୍ୟର ପାପ କ୍ରୀତ ହେଉଥିଲା ׀</w:t>
      </w:r>
      <w:r/>
      <w:r/>
    </w:p>
    <w:p>
      <w:pPr>
        <w:pStyle w:val="ListBullet"/>
        <w:spacing w:line="240" w:lineRule="auto"/>
        <w:ind w:left="720"/>
      </w:pPr>
      <w:r/>
      <w:r>
        <w:t>ଯୀଶୁ ଖ୍ରୀଷ୍ଚ କ୍ରୁଶରେ ବଳିକୃତ ହେବା ଦ୍ୱାରା ସେ ସମସ୍ତ ଲୋକଙ୍କର ପାପକୁ ତାଙ୍କ ରକ୍ତ ଦ୍ୱାରା, ସେମାନେ ତାଙ୍କ ପାପ ନିମନ୍ତେ ଯେଉଁ ଦଣ୍ଡ ପାଇବା କଥା ସେଥିରୁ ଉଦ୍ଧାର କରିଛନ୍ତି</w:t>
      </w:r>
      <w:r/>
    </w:p>
    <w:p>
      <w:pPr>
        <w:pStyle w:val="ListBullet"/>
        <w:spacing w:line="240" w:lineRule="auto"/>
        <w:ind w:left="720"/>
      </w:pPr>
      <w:r/>
      <w:r>
        <w:t>"ମାଂସ ଏବଂ ରକ୍ତ"ମାନବ ଜାତିକୁ ବୁଝାଏ ׀</w:t>
      </w:r>
      <w:r/>
    </w:p>
    <w:p>
      <w:pPr>
        <w:pStyle w:val="ListBullet"/>
        <w:spacing w:line="240" w:lineRule="auto"/>
        <w:ind w:left="720"/>
      </w:pPr>
      <w:r/>
      <w:r>
        <w:t>"ମୋ ନିଜ ମାଂସ ଏବଂ ରକ୍ତ" ଅର୍ଥାତ୍ ଆତ୍ମୀୟ ସ୍ୱଜନକୁ ସହ ସମ୍ପର୍କିତ ׀</w:t>
      </w:r>
      <w:r/>
      <w:r/>
    </w:p>
    <w:p>
      <w:pPr>
        <w:pStyle w:val="Heading4"/>
      </w:pPr>
      <w:r>
        <w:t>ଅନୁବାଦର ପ୍ରସ୍ତାବ</w:t>
      </w:r>
      <w:r/>
      <w:r/>
    </w:p>
    <w:p>
      <w:pPr>
        <w:pStyle w:val="ListBullet"/>
        <w:spacing w:line="240" w:lineRule="auto"/>
        <w:ind w:left="720"/>
      </w:pPr>
      <w:r/>
      <w:r>
        <w:t>ଏହି ଶବ୍ଦକୁ ବିଭିନ୍ନ ଭାଷାରେ ଓ ତାହାର ବ୍ୟବହାର ଅନୁଯାୟୀ ଅନୁବାଦ କରାଯିବା ଉଚିତ ׀</w:t>
      </w:r>
      <w:r/>
    </w:p>
    <w:p>
      <w:pPr>
        <w:pStyle w:val="ListBullet"/>
        <w:spacing w:line="240" w:lineRule="auto"/>
        <w:ind w:left="720"/>
      </w:pPr>
      <w:r/>
      <w:r>
        <w:t>"ମାଂସ ଏବଂ ରକ୍ତ"କୁ "ଲୋକମାନେ" ଓ"ମାନବ ଜାତି" ବୋଲି ଅନୁବାଦ କରାଯାଇପାରେ ׀</w:t>
      </w:r>
      <w:r/>
    </w:p>
    <w:p>
      <w:pPr>
        <w:pStyle w:val="ListBullet"/>
        <w:spacing w:line="240" w:lineRule="auto"/>
        <w:ind w:left="720"/>
      </w:pPr>
      <w:r/>
      <w:r>
        <w:t>ପ୍ରସଙ୍ଗ ଅନୁଯାୟୀ "ମୋ ନିଜ ମାଂସ ଏବଂ ରକ୍ତ"କୁ " ମୋ ନିଜ ପରିବାର" ବା "ମୋ ସମ୍ପର୍କିୟ" ବା "ମୋ ନିଜ ଲୋକ" ବୋଲି ଅନୁବାଦ କରାଯାଇପାରେ ׀</w:t>
      </w:r>
      <w:r/>
    </w:p>
    <w:p>
      <w:pPr>
        <w:pStyle w:val="ListBullet"/>
        <w:spacing w:line="240" w:lineRule="auto"/>
        <w:ind w:left="720"/>
      </w:pPr>
      <w:r/>
      <w:r>
        <w:t>ଯଦି ଲକ୍ଷ୍ୟଯୁକ୍ତ ଭାଷାରେ “ରକ୍ତ ଏବଂ ମାଂସ” ଶବ୍ଦର ଅର୍ଥ ପରି କୌଣସି ପ୍ରକାରର ଶବ୍ଦ ଥାଏ, ତାହା ହେଲେ ସେହି ଶବ୍ଦକୁ ସେହି ଭାଷାରେ ଅନୁବାଦ କରାଯାଇପାରିବ ׀</w:t>
      </w:r>
      <w:r/>
      <w:r/>
    </w:p>
    <w:p>
      <w:r/>
      <w:r>
        <w:t xml:space="preserve">(ଦେଖନ୍ତୁ: </w:t>
      </w:r>
      <w:hyperlink r:id="rId312">
        <w:r>
          <w:rPr>
            <w:color w:val="0000EE"/>
            <w:u w:val="single"/>
          </w:rPr>
          <w:t>ମାଂସ</w:t>
        </w:r>
      </w:hyperlink>
      <w:r>
        <w:t>)</w:t>
      </w:r>
      <w:r/>
    </w:p>
    <w:p>
      <w:pPr>
        <w:pStyle w:val="Heading4"/>
      </w:pPr>
      <w:r>
        <w:t>ବାଇବଲ ସମ୍ୱନ୍ଧ ଉଲ୍ଲେଖ</w:t>
      </w:r>
      <w:r/>
      <w:r/>
    </w:p>
    <w:p>
      <w:pPr>
        <w:pStyle w:val="ListBullet"/>
        <w:spacing w:line="240" w:lineRule="auto"/>
        <w:ind w:left="720"/>
      </w:pPr>
      <w:r/>
      <w:r>
        <w:t>1 ଯୋହନ 01:5-7</w:t>
      </w:r>
      <w:r/>
    </w:p>
    <w:p>
      <w:pPr>
        <w:pStyle w:val="ListBullet"/>
        <w:spacing w:line="240" w:lineRule="auto"/>
        <w:ind w:left="720"/>
      </w:pPr>
      <w:r/>
      <w:r>
        <w:t>1 ଶାମୁୟେଲ 14:31-32</w:t>
      </w:r>
      <w:r/>
    </w:p>
    <w:p>
      <w:pPr>
        <w:pStyle w:val="ListBullet"/>
        <w:spacing w:line="240" w:lineRule="auto"/>
        <w:ind w:left="720"/>
      </w:pPr>
      <w:r/>
      <w:r>
        <w:t>ପ୍ରେରିତ 02:20-21</w:t>
      </w:r>
      <w:r/>
    </w:p>
    <w:p>
      <w:pPr>
        <w:pStyle w:val="ListBullet"/>
        <w:spacing w:line="240" w:lineRule="auto"/>
        <w:ind w:left="720"/>
      </w:pPr>
      <w:r/>
      <w:r>
        <w:t>ପ୍ରେରିତ 05:26-28</w:t>
      </w:r>
      <w:r/>
    </w:p>
    <w:p>
      <w:pPr>
        <w:pStyle w:val="ListBullet"/>
        <w:spacing w:line="240" w:lineRule="auto"/>
        <w:ind w:left="720"/>
      </w:pPr>
      <w:r/>
      <w:r>
        <w:t>କଲସୀୟ01:18-20</w:t>
      </w:r>
      <w:r/>
    </w:p>
    <w:p>
      <w:pPr>
        <w:pStyle w:val="ListBullet"/>
        <w:spacing w:line="240" w:lineRule="auto"/>
        <w:ind w:left="720"/>
      </w:pPr>
      <w:r/>
      <w:r>
        <w:t>ଗାଲାତିୟ 01:15-17</w:t>
      </w:r>
      <w:r/>
    </w:p>
    <w:p>
      <w:pPr>
        <w:pStyle w:val="ListBullet"/>
        <w:spacing w:line="240" w:lineRule="auto"/>
        <w:ind w:left="720"/>
      </w:pPr>
      <w:r/>
      <w:r>
        <w:t>ଆଦି 04:10-12</w:t>
      </w:r>
      <w:r/>
    </w:p>
    <w:p>
      <w:pPr>
        <w:pStyle w:val="ListBullet"/>
        <w:spacing w:line="240" w:lineRule="auto"/>
        <w:ind w:left="720"/>
      </w:pPr>
      <w:r/>
      <w:r>
        <w:t>ଗୀତସଂହିତା 016:4</w:t>
      </w:r>
      <w:r/>
    </w:p>
    <w:p>
      <w:pPr>
        <w:pStyle w:val="ListBullet"/>
        <w:spacing w:line="240" w:lineRule="auto"/>
        <w:ind w:left="720"/>
      </w:pPr>
      <w:r/>
      <w:r>
        <w:t>ଗୀତସଂହିତା 105:28-30</w:t>
      </w:r>
      <w:r/>
      <w:r/>
    </w:p>
    <w:p>
      <w:pPr>
        <w:pStyle w:val="Heading4"/>
      </w:pPr>
      <w:r>
        <w:t>ବାଇବଲ ଗଳ୍ପରୁ ଉଦାହରଣ:</w:t>
      </w:r>
      <w:r/>
      <w:r/>
    </w:p>
    <w:p>
      <w:pPr>
        <w:pStyle w:val="ListBullet"/>
        <w:spacing w:line="240" w:lineRule="auto"/>
        <w:ind w:left="720"/>
      </w:pPr>
      <w:r/>
      <w:r>
        <w:rPr>
          <w:b/>
        </w:rPr>
        <w:t>08:03</w:t>
      </w:r>
      <w:r>
        <w:t xml:space="preserve"> ଯୋଷେଫର ଭାଇମାନେ ଘରକୁ ଫେରିବା ପୂର୍ବରୁ ତାହାର ପୋଷାକୁ ଚିରି ଗୋଟିଏ ଛେଳିର ରକ୍ତରେ ବୁଡ଼ାଇଲେ ׀</w:t>
      </w:r>
      <w:r/>
    </w:p>
    <w:p>
      <w:pPr>
        <w:pStyle w:val="ListBullet"/>
        <w:spacing w:line="240" w:lineRule="auto"/>
        <w:ind w:left="720"/>
      </w:pPr>
      <w:r/>
      <w:r>
        <w:rPr>
          <w:b/>
        </w:rPr>
        <w:t>10:03</w:t>
      </w:r>
      <w:r>
        <w:t xml:space="preserve"> ପରମେଶ୍ୱର ନୀଳନଦୀର ଜଳକୁ ରକ୍ତରେ ପରିଣତ କଲେ କିନ୍ତୁ ଫାରେ ଇଶ୍ରାୟେଲୀୟମାନଙ୍କୁ ଛାଡ଼ିଲେ ନାହିଁ ׀</w:t>
      </w:r>
      <w:r/>
    </w:p>
    <w:p>
      <w:pPr>
        <w:pStyle w:val="ListBullet"/>
        <w:spacing w:line="240" w:lineRule="auto"/>
        <w:ind w:left="720"/>
      </w:pPr>
      <w:r/>
      <w:r>
        <w:rPr>
          <w:b/>
        </w:rPr>
        <w:t>11:05</w:t>
      </w:r>
      <w:r>
        <w:t xml:space="preserve"> ପ୍ରତ୍ୟେକ ଇଶ୍ରାୟେଲୀୟ ଲୋକଙ୍କ ଦ୍ୱାର ବନ୍ଧରେ ରକ୍ତ ଲାଗିଥିଲା ତେଣୁ ପରମେଶ୍ୱର ସେହି ଗୃହ ଗୁଡ଼ିକୁ ଅତିକ୍ରମ କଲେ ଏବଂ ସେମାନେ ଗୃହ ମଧ୍ୟରେ ନିରାପଦରେ ରହିଲେ ׀</w:t>
      </w:r>
      <w:r/>
      <w:r/>
    </w:p>
    <w:p>
      <w:r/>
      <w:r>
        <w:t>ସେମାନେ ମେଣ୍ଢା ରକ୍ତ ହେତୁ ଉଦ୍ଧାର ପାଇଲେ ׀</w:t>
      </w:r>
      <w:r/>
      <w:r/>
    </w:p>
    <w:p>
      <w:pPr>
        <w:pStyle w:val="ListBullet"/>
        <w:spacing w:line="240" w:lineRule="auto"/>
        <w:ind w:left="720"/>
      </w:pPr>
      <w:r/>
      <w:r>
        <w:rPr>
          <w:b/>
        </w:rPr>
        <w:t>13:09</w:t>
      </w:r>
      <w:r>
        <w:t xml:space="preserve"> ସେହି ବଳିକୃତ ପଶୁର ରକ୍ତ କୌଣସି ବ୍ୟକ୍ତିର ପାପକୁ ଆଚ୍ଛାଦନ କରୁଥିଲା ଏବଂ ସେହି ବ୍ୟକ୍ତି ଇଶ୍ୱରଙ୍କ ଦୃଷ୍ଟିରେ ଶୁଚିକୃତ ହେଉଥିଲା ׀</w:t>
      </w:r>
      <w:r/>
    </w:p>
    <w:p>
      <w:pPr>
        <w:pStyle w:val="ListBullet"/>
        <w:spacing w:line="240" w:lineRule="auto"/>
        <w:ind w:left="720"/>
      </w:pPr>
      <w:r/>
      <w:r>
        <w:rPr>
          <w:b/>
        </w:rPr>
        <w:t>38:05</w:t>
      </w:r>
      <w:r>
        <w:t xml:space="preserve"> ତତ୍ପରେ ଯୀଶୁ ଗୋଟିଏ ପାନପାତ୍ର ଆଣି କହିଲେ, "ଏହାକୁ ପାନ କର" ׀</w:t>
      </w:r>
      <w:r/>
      <w:r/>
    </w:p>
    <w:p>
      <w:r/>
      <w:r>
        <w:t>ଏହା ହେଉଛି ମୋର ରକ୍ତ ଯାହାକୁ ନୂତନ ନୀୟମର ସ୍ଥାପିତ ନୀୟମ ତାହା ଦ୍ୱାର୍ ସମସ୍ତ ପାପ କ୍ଷମା ହୁଏ ׀</w:t>
      </w:r>
      <w:r/>
      <w:r/>
    </w:p>
    <w:p>
      <w:pPr>
        <w:pStyle w:val="ListBullet"/>
        <w:spacing w:line="240" w:lineRule="auto"/>
        <w:ind w:left="720"/>
      </w:pPr>
      <w:r/>
      <w:r>
        <w:rPr>
          <w:b/>
        </w:rPr>
        <w:t>48:10</w:t>
      </w:r>
      <w:r>
        <w:t xml:space="preserve"> ଯେତେବେଳେ ଜଣେ ଯୀଶୁଙ୍କୁ ବିଶ୍ୱାସ କରେ ଯୀଶୁଙ୍କ ରକ୍ତ ସେହି ବ୍ୟକ୍ତିଙ୍କ ପାପ ଦୂରିକୃତ କରେ ଏବଂ ପରମେଶ୍ୱରଙ୍କ ଦଣ୍ଡରୁ ସେ ମୁକ୍ତ ହୁଏ ׀</w:t>
      </w:r>
      <w:r/>
      <w:r/>
    </w:p>
    <w:p>
      <w:pPr>
        <w:pStyle w:val="Heading4"/>
      </w:pPr>
      <w:r>
        <w:t>ବୋର୍ଡ ଡାଟା :</w:t>
      </w:r>
      <w:r/>
      <w:r/>
    </w:p>
    <w:p>
      <w:pPr>
        <w:pStyle w:val="ListBullet"/>
        <w:spacing w:line="240" w:lineRule="auto"/>
        <w:ind w:left="720"/>
      </w:pPr>
      <w:r/>
      <w:r>
        <w:t>Strong's: H1818, H5332, G129, G130, G131, G1420</w:t>
      </w:r>
      <w:r/>
      <w:r/>
    </w:p>
    <w:p>
      <w:pPr>
        <w:pStyle w:val="Heading3"/>
      </w:pPr>
      <w:r>
        <w:t>ରକ୍ତପାତ</w:t>
      </w:r>
      <w:r/>
    </w:p>
    <w:p>
      <w:pPr>
        <w:pStyle w:val="Heading4"/>
      </w:pPr>
      <w:r>
        <w:t>ସଂଜ୍ଞା:</w:t>
      </w:r>
      <w:r/>
    </w:p>
    <w:p>
      <w:r/>
      <w:r>
        <w:t>"ରକ୍ତପାତ" ଶବ୍ଦଟି କୌଣସି ବ୍ୟକ୍ତିର ମୃତ୍ୟୁକୁ ବୁଝାଏ ଯାହାକୁ ହତ୍ୟା,ଯୁଦ୍ଧ ବା କୌଣସି ହିଂସାତ୍ମକ କାର୍ଯ୍ୟଦ୍ୱାରା ଘଟିଥାଏ ׀</w:t>
      </w:r>
      <w:r/>
      <w:r/>
    </w:p>
    <w:p>
      <w:pPr>
        <w:pStyle w:val="ListBullet"/>
        <w:spacing w:line="240" w:lineRule="auto"/>
        <w:ind w:left="720"/>
      </w:pPr>
      <w:r/>
      <w:r>
        <w:t>ଏହାର ଆକ୍ଷରିକ ଅର୍ଥ "ରକ୍ତ ପ୍ରବାହ" ଯାହାର ଅର୍ଥ କୌଣସି ବ୍ୟକ୍ତିର କ୍ଷତରୁରକ୍ତ ନିର୍ଗତ ହେବା׀</w:t>
      </w:r>
      <w:r/>
    </w:p>
    <w:p>
      <w:pPr>
        <w:pStyle w:val="ListBullet"/>
        <w:spacing w:line="240" w:lineRule="auto"/>
        <w:ind w:left="720"/>
      </w:pPr>
      <w:r/>
      <w:r>
        <w:t>"ରକ୍ତପାତ" ଶବ୍ଦଟି ଅନେକ ଲୋକଙ୍କୁ ମାରିବା ବିଷୟରେ ଉଲ୍ଲେଖ କରେ ׀</w:t>
      </w:r>
      <w:r/>
    </w:p>
    <w:p>
      <w:pPr>
        <w:pStyle w:val="ListBullet"/>
        <w:spacing w:line="240" w:lineRule="auto"/>
        <w:ind w:left="720"/>
      </w:pPr>
      <w:r/>
      <w:r>
        <w:t>ଏହା ନରହତ୍ୟା ପାପ ସହ ଜଡ଼ିତ ׀</w:t>
      </w:r>
      <w:r/>
      <w:r/>
    </w:p>
    <w:p>
      <w:pPr>
        <w:pStyle w:val="Heading4"/>
      </w:pPr>
      <w:r>
        <w:t>ଅନୁବାଦର ପ୍ରସ୍ତାବ</w:t>
      </w:r>
      <w:r/>
    </w:p>
    <w:p>
      <w:r/>
      <w:r>
        <w:t>"ରକ୍ତପାତ" ଶବ୍ଦକୁ "ଲୋକମାନଙ୍କୁ ମାରିବା" ବା "ବହୁତ ଲୋକଙ୍କୁ ମରାଇବା" ବୋଲି ଅନୁବାଦ କରାଯାଇପାରେ ׀ "ରକ୍ତପାତ ମାଧ୍ୟମରେ" ଶବ୍ଦକୁ "ଲୋକମାନଙ୍କୁ ମାରିବା" ବୋଲି ଅନୁବାଦ କରାଯାଇପାରେ ׀</w:t>
      </w:r>
      <w:r/>
      <w:r/>
    </w:p>
    <w:p>
      <w:pPr>
        <w:pStyle w:val="ListBullet"/>
        <w:spacing w:line="240" w:lineRule="auto"/>
        <w:ind w:left="720"/>
      </w:pPr>
      <w:r/>
      <w:r>
        <w:t>"ନିର୍ଦ୍ଦୋଷରକ୍ତପାତ" ଅର୍ଥାତ୍ "ନିରୀହ ଲୋକଙ୍କୁ ମାରିବା" ׀</w:t>
      </w:r>
      <w:r/>
    </w:p>
    <w:p>
      <w:pPr>
        <w:pStyle w:val="ListBullet"/>
        <w:spacing w:line="240" w:lineRule="auto"/>
        <w:ind w:left="720"/>
      </w:pPr>
      <w:r/>
      <w:r>
        <w:t>"ରକ୍ତପାତ ପରେରକ୍ତପାତ"କୁ ଏହିପରି ଅନୁବାଦ କରାଯାଇପାରେ "ସେମାନେ ଲୋକମାନଙ୍କୁ ମାରି ଚାଲିଛନ୍ତି" ବା "ଲୋକମାନଙ୍କୁ ମାରିବା ଚାଲୁରହିଛି",ବା "ସେମାନେ ଅନେକଙ୍କୁ ମାରି ସେହି କାମ ଜାରିରଖିଛନ୍ତି" ବା "ଲୋକମାନେ ଅନ୍ୟ ଲୋକଙ୍କୁ ମାରି ଚାଲିଛନ୍ତି" ׀</w:t>
      </w:r>
      <w:r/>
    </w:p>
    <w:p>
      <w:pPr>
        <w:pStyle w:val="ListBullet"/>
        <w:spacing w:line="240" w:lineRule="auto"/>
        <w:ind w:left="720"/>
      </w:pPr>
      <w:r/>
      <w:r>
        <w:t>ଅନ୍ୟ ଆକ୍ଷରିକ ଅର୍ଥ "ରକ୍ତପାତ ତୁମ୍ଭକୁ ଅନୁସରଣ କରିବ" ବାକ୍ୟକୁ "ତୁମ୍ଭର ଲୋକମାନେ ରକ୍ତପାତ ଜାରିରଖିବେ" ବା "ତୁମ୍ଭର ଲୋକମାନଙ୍କୁ ମରାଯିବ" ବା "ତୁମ୍ଭର ଲୋକମାନଙ୍କୁ ଅନ୍ୟ ଦେଶ ସହିତ ଯୁଦ୍ଧରେ ନୀୟୋଜିତ କରାଯାଇ ମରିବାକୁ ଛାଡ଼ି ଦିଆଯିବ ׀</w:t>
      </w:r>
      <w:r/>
      <w:r/>
    </w:p>
    <w:p>
      <w:r/>
      <w:r>
        <w:t xml:space="preserve">(ଦେଖନ୍ତୁ: </w:t>
      </w:r>
      <w:hyperlink r:id="rId631">
        <w:r>
          <w:rPr>
            <w:color w:val="0000EE"/>
            <w:u w:val="single"/>
          </w:rPr>
          <w:t>ରକ୍ତ</w:t>
        </w:r>
      </w:hyperlink>
      <w:r>
        <w:t xml:space="preserve">, </w:t>
      </w:r>
      <w:hyperlink r:id="rId625">
        <w:r>
          <w:rPr>
            <w:color w:val="0000EE"/>
            <w:u w:val="single"/>
          </w:rPr>
          <w:t>ପଶୁହତ୍ୟା</w:t>
        </w:r>
      </w:hyperlink>
      <w:r>
        <w:t>)</w:t>
      </w:r>
      <w:r/>
    </w:p>
    <w:p>
      <w:pPr>
        <w:pStyle w:val="Heading4"/>
      </w:pPr>
      <w:r>
        <w:t>ବାଇବଲ ସମ୍ୱନ୍ଧ ଉଲ୍ଲେଖ</w:t>
      </w:r>
      <w:r/>
      <w:r/>
    </w:p>
    <w:p>
      <w:pPr>
        <w:pStyle w:val="ListBullet"/>
        <w:spacing w:line="240" w:lineRule="auto"/>
        <w:ind w:left="720"/>
      </w:pPr>
      <w:r/>
      <w:r>
        <w:t>1 ବଂଶାବଳି 22:6-8</w:t>
      </w:r>
      <w:r/>
    </w:p>
    <w:p>
      <w:pPr>
        <w:pStyle w:val="ListBullet"/>
        <w:spacing w:line="240" w:lineRule="auto"/>
        <w:ind w:left="720"/>
      </w:pPr>
      <w:r/>
      <w:r>
        <w:t>ଆଦି 09:5-7</w:t>
      </w:r>
      <w:r/>
    </w:p>
    <w:p>
      <w:pPr>
        <w:pStyle w:val="ListBullet"/>
        <w:spacing w:line="240" w:lineRule="auto"/>
        <w:ind w:left="720"/>
      </w:pPr>
      <w:r/>
      <w:r>
        <w:t>ଏବ୍ରୀ 09:21-22</w:t>
      </w:r>
      <w:r/>
    </w:p>
    <w:p>
      <w:pPr>
        <w:pStyle w:val="ListBullet"/>
        <w:spacing w:line="240" w:lineRule="auto"/>
        <w:ind w:left="720"/>
      </w:pPr>
      <w:r/>
      <w:r>
        <w:t>ଯ଼ିଶାଇୟ 26:20-21</w:t>
      </w:r>
      <w:r/>
    </w:p>
    <w:p>
      <w:pPr>
        <w:pStyle w:val="ListBullet"/>
        <w:spacing w:line="240" w:lineRule="auto"/>
        <w:ind w:left="720"/>
      </w:pPr>
      <w:r/>
      <w:r>
        <w:t>ମାଥିଉ 23:29-31</w:t>
      </w:r>
      <w:r/>
      <w:r/>
    </w:p>
    <w:p>
      <w:pPr>
        <w:pStyle w:val="Heading4"/>
      </w:pPr>
      <w:r>
        <w:t>ବୋର୍ଡ ଡାଟା :</w:t>
      </w:r>
      <w:r/>
      <w:r/>
    </w:p>
    <w:p>
      <w:pPr>
        <w:pStyle w:val="ListBullet"/>
        <w:spacing w:line="240" w:lineRule="auto"/>
        <w:ind w:left="720"/>
      </w:pPr>
      <w:r/>
      <w:r>
        <w:t>Strong's: H1818, G2210</w:t>
      </w:r>
      <w:r/>
      <w:r/>
    </w:p>
    <w:p>
      <w:pPr>
        <w:pStyle w:val="Heading3"/>
      </w:pPr>
      <w:r>
        <w:t>ରକ୍ଷା, ରକ୍ଷା କରିବା, ଉଦ୍ଧାର କଲେ, ନିରାପଦ, ପରିତ୍ରାଣ</w:t>
      </w:r>
      <w:r/>
    </w:p>
    <w:p>
      <w:pPr>
        <w:pStyle w:val="Heading4"/>
      </w:pPr>
      <w:r>
        <w:t>ସଂଜ୍ଞା:</w:t>
      </w:r>
      <w:r/>
    </w:p>
    <w:p>
      <w:r/>
      <w:r>
        <w:t>“ରକ୍ଷା ବା ଉଦ୍ଧାର” ଶବ୍ଦ କୌଣସି ବ୍ୟକ୍ତିଙ୍କୁ କ୍ଷତି କିମ୍ବା ବିପଦରୁ ରକ୍ଷା କରିବାକୁ ବୁଝାଏ। “ନିରାପଦ”ର ଅର୍ଥ କୌଣସି କ୍ଷତି କିମ୍ବା ବିପଦରୁ ସୁରକ୍ଷିତ ହେବା।</w:t>
      </w:r>
      <w:r/>
      <w:r/>
    </w:p>
    <w:p>
      <w:pPr>
        <w:pStyle w:val="ListBullet"/>
        <w:spacing w:line="240" w:lineRule="auto"/>
        <w:ind w:left="720"/>
      </w:pPr>
      <w:r/>
      <w:r>
        <w:t>ଶାରୀରିକ ଭାବେ, ଲୋକମାନେ କ୍ଷତି, ବିପଦ କିମ୍ବା ମୃତ୍ୟୁ ମୁଖରୁ ଉଦ୍ଧାର କରିବା।</w:t>
      </w:r>
      <w:r/>
    </w:p>
    <w:p>
      <w:pPr>
        <w:pStyle w:val="ListBullet"/>
        <w:spacing w:line="240" w:lineRule="auto"/>
        <w:ind w:left="720"/>
      </w:pPr>
      <w:r/>
      <w:r>
        <w:t>ଆଧ୍ୟାତ୍ମିକ ଦୃଷ୍ଟିରୁ, ଯଦି ଜଣେ ବ୍ୟକ୍ତି “ପରିତ୍ରାଣ” ପାଇଅଛି, ତେବେ ଈଶ୍ଵର, କ୍ରୁଶରେ ଯୀଶୁଙ୍କ ମୃତ୍ୟୁ ଦ୍ୱାରା, ତାଙ୍କୁ କ୍ଷମା କରି ଦେଇଛନ୍ତି ଏବଂ ପାପ ପାଇଁ ନର୍କ ଦଣ୍ଡରୁ “ଉଦ୍ଧାର” କରିଅଛନ୍ତି।</w:t>
      </w:r>
      <w:r/>
    </w:p>
    <w:p>
      <w:pPr>
        <w:pStyle w:val="ListBullet"/>
        <w:spacing w:line="240" w:lineRule="auto"/>
        <w:ind w:left="720"/>
      </w:pPr>
      <w:r/>
      <w:r>
        <w:t>ଲୋକମାନେ ଲୋକମାନଙ୍କୁ ବିପଦରୁ ଉଦ୍ଧାର କିମ୍ବା ରକ୍ଷା କରିପାରିବେ, କିନ୍ତୁ କେବଳ ଈଶ୍ୱର ସେମାନଙ୍କର ପାପ ନିମନ୍ତେ ଅନନ୍ତ କାଳୀନ ଦଣ୍ଡରୁ ଉଦ୍ଧାର କରିପାରିବେ।</w:t>
      </w:r>
      <w:r/>
      <w:r/>
    </w:p>
    <w:p>
      <w:r/>
      <w:r>
        <w:t>“ପରିତ୍ରାଣ“ ଶବ୍ଦ ମନ୍ଦ ଏବଂ ବିପଦରୁ ଉଦ୍ଧାର ପାଇଥିବାକୁ ବୁଝାଏ।</w:t>
      </w:r>
      <w:r/>
      <w:r/>
    </w:p>
    <w:p>
      <w:pPr>
        <w:pStyle w:val="ListBullet"/>
        <w:spacing w:line="240" w:lineRule="auto"/>
        <w:ind w:left="720"/>
      </w:pPr>
      <w:r/>
      <w:r>
        <w:t>ବାଇବଲରେ, “ପରିତ୍ରାଣ” ସାଧାରଣ ଆଧ୍ୟାତ୍ମିକ ଏବଂ ଈଶ୍ୱରଙ୍କ ନିକଟରେ ପାପ ସ୍ୱୀକାର ଓ ଅନୁତାପ କରନ୍ତି ଏବଂ ଯୀଶୁଙ୍କଠାରେ ବିଶ୍ୱାସ କରନ୍ତି ସେମାନଙ୍କୁ ଈଶ୍ଵରଙ୍କ ଦ୍ୱାରା ପ୍ରଦତ୍ତ ଆଧ୍ୟାତ୍ମିକ ଏବଂ ଅନନ୍ତ ମୁକ୍ତିକୁ ବୁଝାଏ।</w:t>
      </w:r>
      <w:r/>
    </w:p>
    <w:p>
      <w:pPr>
        <w:pStyle w:val="ListBullet"/>
        <w:spacing w:line="240" w:lineRule="auto"/>
        <w:ind w:left="720"/>
      </w:pPr>
      <w:r/>
      <w:r>
        <w:t>ବାଇବଲ ମଧ୍ୟ ଈଶ୍ଵରଙ୍କ ନିଜ ଲୋକମାନଙ୍କୁ ଶାରୀରିକ ଶତ୍ରୁମାନଙ୍କଠାରୁ ରକ୍ଷା କରିବା କିମ୍ବା ଉଦ୍ଧାର କରିବା ବିଷୟରେ କହିଥାଏ।</w:t>
      </w:r>
      <w:r/>
      <w:r/>
    </w:p>
    <w:p>
      <w:pPr>
        <w:pStyle w:val="Heading4"/>
      </w:pPr>
      <w:r>
        <w:t>ଅନୁବାଦ ପ୍ରସ୍ତାବ ଗୁଡ଼ିକ:</w:t>
      </w:r>
      <w:r/>
      <w:r/>
    </w:p>
    <w:p>
      <w:pPr>
        <w:pStyle w:val="ListBullet"/>
        <w:spacing w:line="240" w:lineRule="auto"/>
        <w:ind w:left="720"/>
      </w:pPr>
      <w:r/>
    </w:p>
    <w:p>
      <w:r/>
      <w:r>
        <w:t>“ଉଦ୍ଧାର” ଶବ୍ଦକୁ ଅନ୍ୟ ଭାବେ ଯଥା “ରକ୍ଷା” କିମ୍ୱା “ବିପଦରୁ ରକ୍ଷା” କିମ୍ୱା “ବିପଦ ପଥରୁ ବାହାର କରିନେବା” କିମ୍ୱା “ମୃତ୍ୟୁରୁ ରକ୍ଷା କରିବା” ଭାବରେ ଅନୁବାଦ କରି ହେବ।</w:t>
      </w:r>
      <w:r/>
      <w:r/>
    </w:p>
    <w:p>
      <w:pPr>
        <w:pStyle w:val="ListBullet"/>
        <w:spacing w:line="240" w:lineRule="auto"/>
        <w:ind w:left="720"/>
      </w:pPr>
      <w:r/>
    </w:p>
    <w:p>
      <w:r/>
      <w:r>
        <w:t>“ଯିଏ ନିଜ ଜୀବନ ରକ୍ଷା କରିବେ” ଅଭିବ୍ୟକ୍ତିରେ “ଉଦ୍ଧାର” ଶବ୍ଦକୁ “ସଂରକ୍ଷଣ” କିମ୍ବା “ସୁରକ୍ଷା” ଭାବରେ ଅନୁବାଦ କରାଯାଇପାର।</w:t>
      </w:r>
      <w:r/>
      <w:r/>
    </w:p>
    <w:p>
      <w:pPr>
        <w:pStyle w:val="ListBullet"/>
        <w:spacing w:line="240" w:lineRule="auto"/>
        <w:ind w:left="720"/>
      </w:pPr>
      <w:r/>
    </w:p>
    <w:p>
      <w:r/>
      <w:r>
        <w:t>“ନିରାପଦ” ଶବ୍ଦ ଯଥା “ବିପଦରୁ ସୁରକ୍ଷା” କିମ୍ବା “ଏପରି ଏକ ସ୍ଥାନ ଯେଉଁଠି ବିପଦ ନାହିଁ“ ଅନୁବାଦ ହୋଇପାରିବ।</w:t>
      </w:r>
      <w:r/>
      <w:r/>
    </w:p>
    <w:p>
      <w:pPr>
        <w:pStyle w:val="ListBullet"/>
        <w:spacing w:line="240" w:lineRule="auto"/>
        <w:ind w:left="720"/>
      </w:pPr>
      <w:r/>
    </w:p>
    <w:p>
      <w:r/>
      <w:r>
        <w:t>“ପରିତ୍ରାଣ” ଶବ୍ଦକୁ ଅନୁବାଦରେ ଯେଉଁ ବାକ୍ୟ ଖଣ୍ଡ ଅଛି ତାହା “ଉଦ୍ଧାର” କିମ୍ୱା “ରକ୍ଷା” ସହିତ ସମ୍ପର୍କ ଅଛି ଯଥା “ଈଶ୍ୱରଙ୍କ ଲୋକମାନେ ଉଦ୍ଧାର ପାଇଁବେ (ସେମାନଙ୍କ ପାପ ପାଇଁ ଦଣ୍ଡ ପାଇବାଠାରୁ)” କିମ୍ୱା “ଈଶ୍ୱର ତାହଙ୍କର ଲୋକମାନଙ୍କୁ ଉଦ୍ଧାର କରନ୍ତି (ସେମାନଙ୍କ ଶତ୍ରୁମାନଙ୍କଠାରୁ)”</w:t>
      </w:r>
      <w:r/>
      <w:r/>
    </w:p>
    <w:p>
      <w:pPr>
        <w:pStyle w:val="ListBullet"/>
        <w:spacing w:line="240" w:lineRule="auto"/>
        <w:ind w:left="720"/>
      </w:pPr>
      <w:r/>
    </w:p>
    <w:p>
      <w:r/>
      <w:r>
        <w:t>”ସଦାପ୍ରଭୁ ମୋର ଉଦ୍ଧାରକର୍ତ୍ତା” ଯେପରି “ଈଶ୍ୱର ଯିଏ ମୋତେ ଉଦ୍ଧାର କରନ୍ତି” ଭାବରେ ଅନୁବାଦ କରାଯାଇପାରେ।</w:t>
      </w:r>
      <w:r/>
      <w:r/>
    </w:p>
    <w:p>
      <w:pPr>
        <w:pStyle w:val="ListBullet"/>
        <w:spacing w:line="240" w:lineRule="auto"/>
        <w:ind w:left="720"/>
      </w:pPr>
      <w:r/>
    </w:p>
    <w:p>
      <w:r/>
      <w:r>
        <w:t>“ତୁମ୍ଭେ ବା ତୁମ୍ଭେମାନେ ପରିତ୍ରାଣ କୂପରୁ ଜଳ ବାହାର କରିବ” ଯେପରି ଅନୁବାଦ କରାଯାଇପାରେ “ତୁମ୍ଭେ ବା ତୁମ୍ଭେମାନେ ଜଳ ପରି ସତେଜ ହେବ କାରଣ ଈଶ୍ଵର ତୁମ୍ଭକୁ ବା ତୁମ୍ଭମାନଙ୍କୁ</w:t>
      </w:r>
      <w:r/>
      <w:r/>
      <w:r/>
    </w:p>
    <w:p>
      <w:r/>
      <w:r>
        <w:t xml:space="preserve">ଉଦ୍ଧାର କରୁଛନ୍ତି।” (ଦେଖ: </w:t>
      </w:r>
      <w:hyperlink r:id="rId550">
        <w:r>
          <w:rPr>
            <w:color w:val="0000EE"/>
            <w:u w:val="single"/>
          </w:rPr>
          <w:t>କ୍ରୁଶ</w:t>
        </w:r>
      </w:hyperlink>
      <w:r>
        <w:t xml:space="preserve">, </w:t>
      </w:r>
      <w:hyperlink r:id="rId551">
        <w:r>
          <w:rPr>
            <w:color w:val="0000EE"/>
            <w:u w:val="single"/>
          </w:rPr>
          <w:t>ଉଦ୍ଧାର</w:t>
        </w:r>
      </w:hyperlink>
      <w:r>
        <w:t xml:space="preserve">, </w:t>
      </w:r>
      <w:hyperlink r:id="rId290">
        <w:r>
          <w:rPr>
            <w:color w:val="0000EE"/>
            <w:u w:val="single"/>
          </w:rPr>
          <w:t>ଦଣ୍ଡ</w:t>
        </w:r>
      </w:hyperlink>
      <w:r>
        <w:t xml:space="preserve">, </w:t>
      </w:r>
      <w:hyperlink r:id="rId350">
        <w:r>
          <w:rPr>
            <w:color w:val="0000EE"/>
            <w:u w:val="single"/>
          </w:rPr>
          <w:t>ପାପ</w:t>
        </w:r>
      </w:hyperlink>
      <w:r>
        <w:t xml:space="preserve">, </w:t>
      </w:r>
      <w:hyperlink r:id="rId512">
        <w:r>
          <w:rPr>
            <w:color w:val="0000EE"/>
            <w:u w:val="single"/>
          </w:rPr>
          <w:t>ଉଦ୍ଧାରକର୍ତ୍ତା</w:t>
        </w:r>
      </w:hyperlink>
      <w:r>
        <w:t>)</w:t>
      </w:r>
      <w:r/>
    </w:p>
    <w:p>
      <w:pPr>
        <w:pStyle w:val="Heading4"/>
      </w:pPr>
      <w:r>
        <w:t>ବାଇବଲ ପଦପର୍ବ:</w:t>
      </w:r>
      <w:r/>
      <w:r/>
    </w:p>
    <w:p>
      <w:pPr>
        <w:pStyle w:val="ListBullet"/>
        <w:spacing w:line="240" w:lineRule="auto"/>
        <w:ind w:left="720"/>
      </w:pPr>
      <w:r/>
      <w:r>
        <w:t>ଆଦି ପୁସ୍ତକ 49:18</w:t>
      </w:r>
      <w:r/>
    </w:p>
    <w:p>
      <w:pPr>
        <w:pStyle w:val="ListBullet"/>
        <w:spacing w:line="240" w:lineRule="auto"/>
        <w:ind w:left="720"/>
      </w:pPr>
      <w:r/>
      <w:r>
        <w:t>ଆଦି ପୁସ୍ତକ 47:25-26</w:t>
      </w:r>
      <w:r/>
    </w:p>
    <w:p>
      <w:pPr>
        <w:pStyle w:val="ListBullet"/>
        <w:spacing w:line="240" w:lineRule="auto"/>
        <w:ind w:left="720"/>
      </w:pPr>
      <w:r/>
      <w:r>
        <w:t>ଗୀତସଂହିତା 080:03</w:t>
      </w:r>
      <w:r/>
    </w:p>
    <w:p>
      <w:pPr>
        <w:pStyle w:val="ListBullet"/>
        <w:spacing w:line="240" w:lineRule="auto"/>
        <w:ind w:left="720"/>
      </w:pPr>
      <w:r/>
      <w:r>
        <w:t>ଯିରିମୀୟ 16:19-21</w:t>
      </w:r>
      <w:r/>
    </w:p>
    <w:p>
      <w:pPr>
        <w:pStyle w:val="ListBullet"/>
        <w:spacing w:line="240" w:lineRule="auto"/>
        <w:ind w:left="720"/>
      </w:pPr>
      <w:r/>
      <w:r>
        <w:t>ମୀଖା 06:3-5</w:t>
      </w:r>
      <w:r/>
    </w:p>
    <w:p>
      <w:pPr>
        <w:pStyle w:val="ListBullet"/>
        <w:spacing w:line="240" w:lineRule="auto"/>
        <w:ind w:left="720"/>
      </w:pPr>
      <w:r/>
      <w:r>
        <w:t>ଲୂକ 02:30</w:t>
      </w:r>
      <w:r/>
    </w:p>
    <w:p>
      <w:pPr>
        <w:pStyle w:val="ListBullet"/>
        <w:spacing w:line="240" w:lineRule="auto"/>
        <w:ind w:left="720"/>
      </w:pPr>
      <w:r/>
      <w:r>
        <w:t>ଲୂକ 08:36-37</w:t>
      </w:r>
      <w:r/>
    </w:p>
    <w:p>
      <w:pPr>
        <w:pStyle w:val="ListBullet"/>
        <w:spacing w:line="240" w:lineRule="auto"/>
        <w:ind w:left="720"/>
      </w:pPr>
      <w:r/>
      <w:r>
        <w:t>ପ୍ରେରିତ 04:12</w:t>
      </w:r>
      <w:r/>
    </w:p>
    <w:p>
      <w:pPr>
        <w:pStyle w:val="ListBullet"/>
        <w:spacing w:line="240" w:lineRule="auto"/>
        <w:ind w:left="720"/>
      </w:pPr>
      <w:r/>
      <w:r>
        <w:t>ପ୍ରେରିତ 28:28</w:t>
      </w:r>
      <w:r/>
    </w:p>
    <w:p>
      <w:pPr>
        <w:pStyle w:val="ListBullet"/>
        <w:spacing w:line="240" w:lineRule="auto"/>
        <w:ind w:left="720"/>
      </w:pPr>
      <w:r/>
      <w:r>
        <w:t>ପ୍ରେରିତ 02:21</w:t>
      </w:r>
      <w:r/>
    </w:p>
    <w:p>
      <w:pPr>
        <w:pStyle w:val="ListBullet"/>
        <w:spacing w:line="240" w:lineRule="auto"/>
        <w:ind w:left="720"/>
      </w:pPr>
      <w:r/>
      <w:r>
        <w:t>ରୋମୀୟ 01:16</w:t>
      </w:r>
      <w:r/>
    </w:p>
    <w:p>
      <w:pPr>
        <w:pStyle w:val="ListBullet"/>
        <w:spacing w:line="240" w:lineRule="auto"/>
        <w:ind w:left="720"/>
      </w:pPr>
      <w:r/>
      <w:r>
        <w:t>ରୋମୀୟ 10:10</w:t>
      </w:r>
      <w:r/>
    </w:p>
    <w:p>
      <w:pPr>
        <w:pStyle w:val="ListBullet"/>
        <w:spacing w:line="240" w:lineRule="auto"/>
        <w:ind w:left="720"/>
      </w:pPr>
      <w:r/>
      <w:r>
        <w:t>ଏଫିସୀୟ 06:17</w:t>
      </w:r>
      <w:r/>
    </w:p>
    <w:p>
      <w:pPr>
        <w:pStyle w:val="ListBullet"/>
        <w:spacing w:line="240" w:lineRule="auto"/>
        <w:ind w:left="720"/>
      </w:pPr>
      <w:r/>
      <w:r>
        <w:t>ଫିଲିପପୀୟ 01:28</w:t>
      </w:r>
      <w:r/>
    </w:p>
    <w:p>
      <w:pPr>
        <w:pStyle w:val="ListBullet"/>
        <w:spacing w:line="240" w:lineRule="auto"/>
        <w:ind w:left="720"/>
      </w:pPr>
      <w:r/>
      <w:r>
        <w:t>1 ତୀମାଥି 01:15-17</w:t>
      </w:r>
      <w:r/>
    </w:p>
    <w:p>
      <w:pPr>
        <w:pStyle w:val="ListBullet"/>
        <w:spacing w:line="240" w:lineRule="auto"/>
        <w:ind w:left="720"/>
      </w:pPr>
      <w:r/>
      <w:r>
        <w:t>ପ୍ରକାଶିତ ବାକ୍ୟ 19:1-2</w:t>
      </w:r>
      <w:r/>
      <w:r/>
    </w:p>
    <w:p>
      <w:pPr>
        <w:pStyle w:val="Heading4"/>
      </w:pPr>
      <w:r>
        <w:t>ବାଇବଲ କାହାଣୀରୁ ଉଦାହରଣ:</w:t>
      </w:r>
      <w:r/>
      <w:r/>
    </w:p>
    <w:p>
      <w:pPr>
        <w:pStyle w:val="ListBullet"/>
        <w:spacing w:line="240" w:lineRule="auto"/>
        <w:ind w:left="720"/>
      </w:pPr>
      <w:r/>
      <w:r>
        <w:rPr>
          <w:b/>
        </w:rPr>
        <w:t>09:08</w:t>
      </w:r>
      <w:r>
        <w:t xml:space="preserve"> ମୋଶା ଆପଣା ସାଥୀ ଇସ୍ରାଏଲୀୟକୁ </w:t>
      </w:r>
      <w:r>
        <w:rPr>
          <w:b/>
        </w:rPr>
        <w:t>ରକ୍ଷା</w:t>
      </w:r>
      <w:r>
        <w:t xml:space="preserve"> କରିବାକୁ ଚେଷ୍ଟା କଲେ।</w:t>
      </w:r>
      <w:r/>
    </w:p>
    <w:p>
      <w:pPr>
        <w:pStyle w:val="ListBullet"/>
        <w:spacing w:line="240" w:lineRule="auto"/>
        <w:ind w:left="720"/>
      </w:pPr>
      <w:r/>
      <w:r>
        <w:rPr>
          <w:b/>
        </w:rPr>
        <w:t>11:02</w:t>
      </w:r>
      <w:r>
        <w:t xml:space="preserve"> ଈଶ୍ୱର ତାହାଙ୍କଠାରେ ବିଶ୍ୱାସ କରୁଥିବା ଯେକୌଣସି ବ୍ୟକ୍ତିର ପ୍ରଥମଜାତ ପୁତ୍ରକୁ </w:t>
      </w:r>
      <w:r>
        <w:rPr>
          <w:b/>
        </w:rPr>
        <w:t>ଉଦ୍ଧାର</w:t>
      </w:r>
      <w:r>
        <w:t xml:space="preserve"> କରିବା ନିମନ୍ତେ ଏକ ଉପାୟ ପ୍ରଦାନ କଲେ।</w:t>
      </w:r>
      <w:r/>
    </w:p>
    <w:p>
      <w:pPr>
        <w:pStyle w:val="ListBullet"/>
        <w:spacing w:line="240" w:lineRule="auto"/>
        <w:ind w:left="720"/>
      </w:pPr>
      <w:r/>
      <w:r>
        <w:rPr>
          <w:b/>
        </w:rPr>
        <w:t>12:05</w:t>
      </w:r>
      <w:r>
        <w:t xml:space="preserve"> ମୋଶା ଇସ୍ରାଏଲ ସନ୍ତାନଗଣକୁ କହିଲେ, “ଭୟ କର ନାହିଁ! ଆଜି ଈଶ୍ୱର ତୁମ୍ଭମାନଙ୍କ ନିମନ୍ତେ ଯୁଦ୍ଧ କରିବେ ଏବଂ ତୁମ୍ଭମାନଙ୍କୁ </w:t>
      </w:r>
      <w:r>
        <w:rPr>
          <w:b/>
        </w:rPr>
        <w:t>ଉଦ୍ଧାର</w:t>
      </w:r>
      <w:r>
        <w:t xml:space="preserve"> କରିବେ।"</w:t>
      </w:r>
      <w:r/>
    </w:p>
    <w:p>
      <w:pPr>
        <w:pStyle w:val="ListBullet"/>
        <w:spacing w:line="240" w:lineRule="auto"/>
        <w:ind w:left="720"/>
      </w:pPr>
      <w:r/>
      <w:r>
        <w:rPr>
          <w:b/>
        </w:rPr>
        <w:t>12:13</w:t>
      </w:r>
      <w:r>
        <w:t xml:space="preserve"> ଇସ୍ରାଏଲ ସନ୍ତାନଗଣ ସେମାନଙ୍କର ନୂତନ ସ୍ୱାଧିନତା ପାଳନ ଉଦ୍ଦେଶ୍ୟରେ ନୂତନ ଗୀତ ଗାନ କଲେ ଏବଂ ଈଶ୍ୱରଙ୍କ ପ୍ରଶଂସା କଲେ କାରଣ ସେ ସେମାନଙ୍କୁ ମୀସରୀୟ ସୈନିକଠାରୁ </w:t>
      </w:r>
      <w:r>
        <w:rPr>
          <w:b/>
        </w:rPr>
        <w:t>ଉଦ୍ଧାର</w:t>
      </w:r>
      <w:r>
        <w:t xml:space="preserve"> କଲେ।</w:t>
      </w:r>
      <w:r/>
    </w:p>
    <w:p>
      <w:pPr>
        <w:pStyle w:val="ListBullet"/>
        <w:spacing w:line="240" w:lineRule="auto"/>
        <w:ind w:left="720"/>
      </w:pPr>
      <w:r/>
      <w:r>
        <w:rPr>
          <w:b/>
        </w:rPr>
        <w:t>16:17</w:t>
      </w:r>
      <w:r>
        <w:t xml:space="preserve"> ଏହି ପ୍ରଣାଳୀ ଅନେକ ଥର ପୁନରାବୃତ୍ତି ହୋଇଛି: ଇସ୍ରାଏଲମାନେ ପାପ କରିବେ, ଈଶ୍ୱର ସେମାନଙ୍କୁ ଦଣ୍ଡ ଦେବେ, ସେମାନେ ଅନୁତାପ କରିବେ ଏବଂ ଈଶ୍ୱର ସେମାନଙ୍କୁ </w:t>
      </w:r>
      <w:r>
        <w:rPr>
          <w:b/>
        </w:rPr>
        <w:t>ଉଦ୍ଧାର</w:t>
      </w:r>
      <w:r>
        <w:t xml:space="preserve"> କରିବା ନିମନ୍ତେ ଜଣେ ଉଦ୍ଧାରକାରୀଙ୍କୁ ପଠାଇବେ।</w:t>
      </w:r>
      <w:r/>
    </w:p>
    <w:p>
      <w:pPr>
        <w:pStyle w:val="ListBullet"/>
        <w:spacing w:line="240" w:lineRule="auto"/>
        <w:ind w:left="720"/>
      </w:pPr>
      <w:r/>
      <w:r>
        <w:rPr>
          <w:b/>
        </w:rPr>
        <w:t>44:08</w:t>
      </w:r>
      <w:r>
        <w:t xml:space="preserve"> ”ତୁମ୍ଭେମାନେ ଯୀଶୁଙ୍କୁ କ୍ରୁଶରେ ବଦ୍ଧ କଲ, କିନ୍ତୁ ଈଶ୍ୱର ତାହାଙ୍କୁ ମୃତମାନଙ୍କ ମଧ୍ୟରୁ ଉଠାଇ ଅଛନ୍ତି!ତୁମ୍ଭେମାନେ ତାହାଙ୍କୁ ଅଗ୍ରାହ୍ୟ କଲ, କିନ୍ତୁ ଯୀଶୁଙ୍କ ଶକ୍ତି ବିହୁନେ </w:t>
      </w:r>
      <w:r>
        <w:rPr>
          <w:b/>
        </w:rPr>
        <w:t>ପରିତ୍ରାଣ</w:t>
      </w:r>
      <w:r>
        <w:t xml:space="preserve"> ପାଇବା ନିମନ୍ତେ ଅନ୍ୟ କୌଣସି ମାର୍ଗ ନାହିଁ!"</w:t>
      </w:r>
      <w:r/>
    </w:p>
    <w:p>
      <w:pPr>
        <w:pStyle w:val="ListBullet"/>
        <w:spacing w:line="240" w:lineRule="auto"/>
        <w:ind w:left="720"/>
      </w:pPr>
      <w:r/>
      <w:r>
        <w:rPr>
          <w:b/>
        </w:rPr>
        <w:t>47:11</w:t>
      </w:r>
      <w:r>
        <w:t xml:space="preserve"> କାରଗାରର ଅଧ୍ୟକ୍ଷ ଭୟ ଭିତ ହେଲେ ଯେତେବେଳେ ସେ ପାଉଲ ଓ ସିଲାଙ୍କ ନିକଟକୁ ଆସିଲେ ଆଉ ପଚାରିଲେ, “ମୋତେ </w:t>
      </w:r>
      <w:r>
        <w:rPr>
          <w:b/>
        </w:rPr>
        <w:t>ପରିତ୍ରାଣ</w:t>
      </w:r>
      <w:r>
        <w:t xml:space="preserve"> ପାଇବାକୁ କଅଣ କରିବାକୁ ହେବ?"ପାଉଲ ଉତ୍ତର ଦେଲେ, “ଯୀଶୁଙ୍କଠାରେ ବିଶ୍ୱାସ କର, ତୁମ୍ଭେ ଏବଂ ତୁମ୍ଭର ପରିବାର </w:t>
      </w:r>
      <w:r>
        <w:rPr>
          <w:b/>
        </w:rPr>
        <w:t>ପରିତ୍ରାଣ</w:t>
      </w:r>
      <w:r>
        <w:t xml:space="preserve"> ପାଇବ।”</w:t>
      </w:r>
      <w:r/>
    </w:p>
    <w:p>
      <w:pPr>
        <w:pStyle w:val="ListBullet"/>
        <w:spacing w:line="240" w:lineRule="auto"/>
        <w:ind w:left="720"/>
      </w:pPr>
      <w:r/>
      <w:r>
        <w:rPr>
          <w:b/>
        </w:rPr>
        <w:t>49:13</w:t>
      </w:r>
      <w:r>
        <w:t xml:space="preserve"> ଉତ୍ତମ କାର୍ଯ୍ୟ ତୁମ୍ଭମାନଙ୍କୁ </w:t>
      </w:r>
      <w:r>
        <w:rPr>
          <w:b/>
        </w:rPr>
        <w:t>ପରିତ୍ରାଣ</w:t>
      </w:r>
      <w:r>
        <w:t xml:space="preserve"> କରିପାରିବ ନାହିଁ।</w:t>
      </w:r>
      <w:r/>
    </w:p>
    <w:p>
      <w:pPr>
        <w:pStyle w:val="ListBullet"/>
        <w:spacing w:line="240" w:lineRule="auto"/>
        <w:ind w:left="720"/>
      </w:pPr>
      <w:r/>
      <w:r>
        <w:rPr>
          <w:b/>
        </w:rPr>
        <w:t>49:13</w:t>
      </w:r>
      <w:r>
        <w:t xml:space="preserve"> ଈଶ୍ୱର ପ୍ରତ୍ୟେକଙ୍କୁ </w:t>
      </w:r>
      <w:r>
        <w:rPr>
          <w:b/>
        </w:rPr>
        <w:t>ଉଦ୍ଧାର</w:t>
      </w:r>
      <w:r>
        <w:t xml:space="preserve"> କରିବେ ଯେଉଁମାନେ ଯୀଶୁଙ୍କଠାରେ ବିଶ୍ଵାସ କରିବେ ଏବଂ ତାହାଙ୍କୁ ଆପଣାର କାର୍ତ୍ତା ସ୍ଵରୁପେ ଗ୍ରହଣ କରିବେ। କିନ୍ତୁ ଯେକୌଣସି ବ୍ୟକ୍ତି ଯିଏ ତାହାଙ୍କଠାରେ ବିଶ୍ଵାସ କରେ ନାହିଁ ସେ </w:t>
      </w:r>
      <w:r>
        <w:rPr>
          <w:b/>
        </w:rPr>
        <w:t>ଉଦ୍ଧାର</w:t>
      </w:r>
      <w:r>
        <w:t xml:space="preserve"> କରିବେ ନାହିଁ।</w:t>
      </w:r>
      <w:r/>
      <w:r/>
    </w:p>
    <w:p>
      <w:pPr>
        <w:pStyle w:val="Heading4"/>
      </w:pPr>
      <w:r>
        <w:t>ଦତ୍ତ ବିଷୟ ଶବ୍ଦ:</w:t>
      </w:r>
      <w:r/>
      <w:r/>
    </w:p>
    <w:p>
      <w:pPr>
        <w:pStyle w:val="ListBullet"/>
        <w:spacing w:line="240" w:lineRule="auto"/>
        <w:ind w:left="720"/>
      </w:pPr>
      <w:r/>
      <w:r>
        <w:t>ମୂଳଶବ୍ଦ: H983, H2421, H2502, H3444, H3467, H3468, H4190, H4422, H4931, H5338, H6308, H6403, H7682, H7951, H7965, H8104, H8199, H8668, G803, G804, G806, G1295, G1508, G4982, G4991, G4992, G5198</w:t>
      </w:r>
      <w:r/>
      <w:r/>
    </w:p>
    <w:p>
      <w:pPr>
        <w:pStyle w:val="Heading3"/>
      </w:pPr>
      <w:r>
        <w:t>ରଥ, ରଥ ଗୁଡିକ, ରଥ-ଅଶ୍ୱ</w:t>
      </w:r>
      <w:r/>
    </w:p>
    <w:p>
      <w:pPr>
        <w:pStyle w:val="Heading4"/>
      </w:pPr>
      <w:r>
        <w:t>ସଂଜ୍ଞା:</w:t>
      </w:r>
      <w:r/>
    </w:p>
    <w:p>
      <w:r/>
      <w:r>
        <w:t>ପୁରାତନ ଯୁଗରେ, ରଥ ଗୁଡିକ ହାଲୁକାଥିଲା, ଦୁଇ ଚକିଆ ଶଗଡ଼ ଯାହାକୁ ଘୋଡାମାନେ ଟାଣୁଥିଲେ</w:t>
      </w:r>
      <w:r/>
      <w:r/>
    </w:p>
    <w:p>
      <w:pPr>
        <w:pStyle w:val="ListBullet"/>
        <w:spacing w:line="240" w:lineRule="auto"/>
        <w:ind w:left="720"/>
      </w:pPr>
      <w:r/>
      <w:r>
        <w:t>ଲୋକମାନେ ରଥ ଉପରେ ବସି କିମ୍ୱା ଛିଡା ହୋଇପାରୁଥିଲେ, ରଥକୁ ଯୁଦ୍ଧରେ କିମ୍ୱା ଯିବା ଆସିବା କରିବା ନିମନ୍ତେ ବ୍ୟବହାର କରୁଥିଲେ</w:t>
      </w:r>
      <w:r/>
    </w:p>
    <w:p>
      <w:pPr>
        <w:pStyle w:val="ListBullet"/>
        <w:spacing w:line="240" w:lineRule="auto"/>
        <w:ind w:left="720"/>
      </w:pPr>
      <w:r/>
      <w:r>
        <w:t>ଯୁଦ୍ଧରେ, ଯଦି ଜଣେ ସୈନିକ ପାଖାରେ ରଥ ଅଛି ସେ ଖୁବ୍ ଶୀଘ୍ର ଧାବମାନ କରୁଥିଲେ ଅପେକ୍ଷା ଯେଉଁ ସୈନିକ ପାଖରେ ରଥ ନାହିଁ</w:t>
      </w:r>
      <w:r/>
    </w:p>
    <w:p>
      <w:pPr>
        <w:pStyle w:val="ListBullet"/>
        <w:spacing w:line="240" w:lineRule="auto"/>
        <w:ind w:left="720"/>
      </w:pPr>
      <w:r/>
      <w:r>
        <w:t>ପୁରାତନ ମିସରୀୟ ଓ ରୋମୀୟମାନେ ଅଶ୍ୱ- ରଥର ବ୍ୟବହାର ବିଷୟରେ ଭଲ ଜ୍ଞାନଥିଲା</w:t>
      </w:r>
      <w:r/>
      <w:r/>
    </w:p>
    <w:p>
      <w:r/>
      <w:r>
        <w:t xml:space="preserve">(ଦେଖ: </w:t>
      </w:r>
      <w:hyperlink r:id="rId609">
        <w:r>
          <w:rPr>
            <w:color w:val="0000EE"/>
            <w:u w:val="single"/>
          </w:rPr>
          <w:t>ଅଜଣା ବିଷୟରେ କିପରି ଅନୁବାଦ କରିବେ</w:t>
        </w:r>
      </w:hyperlink>
      <w:r/>
    </w:p>
    <w:p>
      <w:r/>
      <w:r>
        <w:t xml:space="preserve">(ଦେଖ: </w:t>
      </w:r>
      <w:hyperlink r:id="rId50">
        <w:r>
          <w:rPr>
            <w:color w:val="0000EE"/>
            <w:u w:val="single"/>
          </w:rPr>
          <w:t>ମିସର</w:t>
        </w:r>
      </w:hyperlink>
      <w:r>
        <w:t xml:space="preserve">, </w:t>
      </w:r>
      <w:hyperlink r:id="rId333">
        <w:r>
          <w:rPr>
            <w:color w:val="0000EE"/>
            <w:u w:val="single"/>
          </w:rPr>
          <w:t>ରୋମ</w:t>
        </w:r>
      </w:hyperlink>
      <w:r/>
    </w:p>
    <w:p>
      <w:pPr>
        <w:pStyle w:val="Heading4"/>
      </w:pPr>
      <w:r>
        <w:t>ବାଇବଲ୍ ସନ୍ଦର୍ୱ:</w:t>
      </w:r>
      <w:r/>
      <w:r/>
    </w:p>
    <w:p>
      <w:pPr>
        <w:pStyle w:val="ListBullet"/>
        <w:spacing w:line="240" w:lineRule="auto"/>
        <w:ind w:left="720"/>
      </w:pPr>
      <w:r/>
      <w:r>
        <w:t>୧ମ ରାଜାବଳି ୦୯:୨୨</w:t>
      </w:r>
      <w:r/>
    </w:p>
    <w:p>
      <w:pPr>
        <w:pStyle w:val="ListBullet"/>
        <w:spacing w:line="240" w:lineRule="auto"/>
        <w:ind w:left="720"/>
      </w:pPr>
      <w:r/>
      <w:r>
        <w:t>୨ୟ ବଂଶାବଳି ୧୮:୨୮-୩୦</w:t>
      </w:r>
      <w:r/>
    </w:p>
    <w:p>
      <w:pPr>
        <w:pStyle w:val="ListBullet"/>
        <w:spacing w:line="240" w:lineRule="auto"/>
        <w:ind w:left="720"/>
      </w:pPr>
      <w:r/>
      <w:r>
        <w:t>ପ୍ରେରିତ ୦୮:୨୯-୩୧</w:t>
      </w:r>
      <w:r/>
    </w:p>
    <w:p>
      <w:pPr>
        <w:pStyle w:val="ListBullet"/>
        <w:spacing w:line="240" w:lineRule="auto"/>
        <w:ind w:left="720"/>
      </w:pPr>
      <w:r/>
      <w:r>
        <w:t>ପ୍ରେରିତ ୦୮:୩୬-୩୮</w:t>
      </w:r>
      <w:r/>
    </w:p>
    <w:p>
      <w:pPr>
        <w:pStyle w:val="ListBullet"/>
        <w:spacing w:line="240" w:lineRule="auto"/>
        <w:ind w:left="720"/>
      </w:pPr>
      <w:r/>
      <w:r>
        <w:t>ଦାନୀୟେଲ ୧୧:୪୦-୪୧</w:t>
      </w:r>
      <w:r/>
    </w:p>
    <w:p>
      <w:pPr>
        <w:pStyle w:val="ListBullet"/>
        <w:spacing w:line="240" w:lineRule="auto"/>
        <w:ind w:left="720"/>
      </w:pPr>
      <w:r/>
      <w:r>
        <w:t>ଯାତ୍ରା ୧୪:୨୩-୨୫</w:t>
      </w:r>
      <w:r/>
    </w:p>
    <w:p>
      <w:pPr>
        <w:pStyle w:val="ListBullet"/>
        <w:spacing w:line="240" w:lineRule="auto"/>
        <w:ind w:left="720"/>
      </w:pPr>
      <w:r/>
      <w:r>
        <w:t>ଆଦି ୪୧:୪୨-୪୩</w:t>
      </w:r>
      <w:r/>
      <w:r/>
    </w:p>
    <w:p>
      <w:pPr>
        <w:pStyle w:val="Heading4"/>
      </w:pPr>
      <w:r>
        <w:t>ବାଇବଲ ଆଧାରିତ କାହାଣୀ ଗୁଡିକର ଉଦାହରଣ:</w:t>
      </w:r>
      <w:r/>
      <w:r/>
    </w:p>
    <w:p>
      <w:pPr>
        <w:pStyle w:val="ListBullet"/>
        <w:spacing w:line="240" w:lineRule="auto"/>
        <w:ind w:left="720"/>
      </w:pPr>
      <w:r/>
      <w:r>
        <w:t>_ ୧୨:୧୦ _ ତହିଁରେ ଇସ୍ରାଏଲ-ସନ୍ତାନ ଗଣ ଶୁଷ୍କ ପଥ ଦେଇ ସମୁଦ୍ର ମଧ୍ୟରେ ଗମନ କଲେ ମାତ୍ର ସଦାପ୍ରଭୁ ସେମାନଙ୍କର ରଥର ଚକ୍ର ବାହାର କରି ପକାନ୍ତେ, ସେମାନେ ଅତି କଷ୍ଟରେ ରଥ ଚଳାଇଲେ</w:t>
      </w:r>
      <w:r/>
      <w:r/>
    </w:p>
    <w:p>
      <w:pPr>
        <w:pStyle w:val="Heading4"/>
      </w:pPr>
      <w:r>
        <w:t>ବୋର୍ଡ ଡାଟା :</w:t>
      </w:r>
      <w:r/>
      <w:r/>
    </w:p>
    <w:p>
      <w:pPr>
        <w:pStyle w:val="ListBullet"/>
        <w:spacing w:line="240" w:lineRule="auto"/>
        <w:ind w:left="720"/>
      </w:pPr>
      <w:r/>
      <w:r>
        <w:t>Strong's: H668, H2021, H4817, H4818, H5699, H7393, H7395, H7396, H7398, G716, G4480</w:t>
      </w:r>
      <w:r/>
      <w:r/>
    </w:p>
    <w:p>
      <w:pPr>
        <w:pStyle w:val="Heading3"/>
      </w:pPr>
      <w:r>
        <w:t>ରାଜକୀୟ, ରାଜକୀୟ ଭାବ</w:t>
      </w:r>
      <w:r/>
    </w:p>
    <w:p>
      <w:pPr>
        <w:pStyle w:val="Heading4"/>
      </w:pPr>
      <w:r>
        <w:t>ସଂଜ୍ଞା:</w:t>
      </w:r>
      <w:r/>
    </w:p>
    <w:p>
      <w:r/>
      <w:r>
        <w:t>“ରାଜକୀୟ” ପ୍ରତିଶବ୍ଦ ଲୋକମାନଙ୍କୁ ଏବଂ ବସ୍ତୁଗୁଡିକୁ ବର୍ଣ୍ଣନା କରେ ଯାହା ରାଜାଙ୍କର କିମ୍ୱା ରାଣୀଙ୍କର ସହିତ ଜଡିତ ଥାଏ I</w:t>
      </w:r>
      <w:r/>
      <w:r/>
    </w:p>
    <w:p>
      <w:pPr>
        <w:pStyle w:val="ListBullet"/>
        <w:spacing w:line="240" w:lineRule="auto"/>
        <w:ind w:left="720"/>
      </w:pPr>
      <w:r/>
      <w:r>
        <w:t>ଯେଉଁ ବିଷୟଗୁଡିକୁ “ରାଜକୀୟ” ବୋଲି କୁହାଯାଇପାରିବ, ତାହା ମଧ୍ୟରେ ରାଜାଙ୍କର ବସ୍ତ୍ର, ପ୍ରାସାଦ, ସିଂହାସନ, ଏବଂ ମୁକୁଟ ଅନ୍ତର୍ଭୁକ୍ତ ଅଟେ I</w:t>
      </w:r>
      <w:r/>
    </w:p>
    <w:p>
      <w:pPr>
        <w:pStyle w:val="ListBullet"/>
        <w:spacing w:line="240" w:lineRule="auto"/>
        <w:ind w:left="720"/>
      </w:pPr>
      <w:r/>
      <w:r>
        <w:t>ଜଣେ ରାଜା କିମ୍ୱା ରାଣୀ ଏକ ରାଜକୀୟ ପ୍ରାସାଦରେ ରହୁଥିଲେ I</w:t>
      </w:r>
      <w:r/>
    </w:p>
    <w:p>
      <w:pPr>
        <w:pStyle w:val="ListBullet"/>
        <w:spacing w:line="240" w:lineRule="auto"/>
        <w:ind w:left="720"/>
      </w:pPr>
      <w:r/>
      <w:r>
        <w:t>ଜଣେ ରାଜା ବିଶେଷ ବସ୍ତ୍ର ପରିଧାନ କରୁଥିଲେ, ବେଳେବେଳେ ତାହାକୁ “ରାଜକୀୟ ଚୋଗା” ବୋଲି କୁହାଯାଉଥିଲା I</w:t>
      </w:r>
      <w:r/>
      <w:r/>
    </w:p>
    <w:p>
      <w:r/>
      <w:r>
        <w:t>ଅନେକ ସମୟରେ ରାଜାଙ୍କର ବସ୍ତ୍ର ବାଇଗଣିଆ ରଙ୍ଗରଥିଲା, ଏବଂ ଏହି ରଙ୍ଗ କେବଳ ବିଶେଷ ଧରଣର ବିରଳ ଏବଂ ବହୁମୂଲ୍ୟ ରଙ୍ଗେଇବା କାର୍ଯ୍ୟ ଦ୍ୱାରା ଉତ୍ପନ୍ନ କରାଯାଇପାରୁଥିଲା I</w:t>
      </w:r>
      <w:r/>
      <w:r/>
    </w:p>
    <w:p>
      <w:pPr>
        <w:pStyle w:val="ListBullet"/>
        <w:spacing w:line="240" w:lineRule="auto"/>
        <w:ind w:left="720"/>
      </w:pPr>
      <w:r/>
      <w:r>
        <w:t>ନୂତନ ନିୟମରେ ବିଶ୍ୱାସୀମାନ “ରାଜକୀୟ ଯାଜକକୂଳ” ବୋଲି କୁହାଯାଉଥିଲା I</w:t>
      </w:r>
      <w:r/>
      <w:r/>
    </w:p>
    <w:p>
      <w:r/>
      <w:r>
        <w:t>ଏହି ବିଷୟକୁ ଅନ୍ୟ ଭାବରେ ଅନୁବାଦ କରିବାକୁ ହେଲେ “ରାଜା ଈଶ୍ୱରଙ୍କର ସେବା କରୁଥିବା ଯାଜକମାନେ” ବା ରାଜା ଈଶ୍ୱରଙ୍କ ଉଦ୍ଦେଶ୍ୟରେ ଯାଜକଗଣ ହେବା ନିମନ୍ତେ ଆହୂତ” ଅନ୍ତର୍ଭୁକ୍ତ ଅଟେ I</w:t>
      </w:r>
      <w:r/>
      <w:r/>
    </w:p>
    <w:p>
      <w:pPr>
        <w:pStyle w:val="ListBullet"/>
        <w:spacing w:line="240" w:lineRule="auto"/>
        <w:ind w:left="720"/>
      </w:pPr>
      <w:r/>
      <w:r>
        <w:t>ଏହି “ରାଜକୀୟ” ପ୍ରତିଶବ୍ଦକୁ “ରାଜାସଦୃଶ” ବା “ରାଜାଙ୍କ ନିଜସ୍ୱ” ବୋଲି ମଧ୍ୟ ଅନୁବାଦ କରାଯାଇପାରେ I</w:t>
      </w:r>
      <w:r/>
      <w:r/>
    </w:p>
    <w:p>
      <w:r/>
      <w:r>
        <w:t xml:space="preserve">(ଆହୁରି ମଧ୍ୟ ଦେଖ: </w:t>
      </w:r>
      <w:hyperlink r:id="rId225">
        <w:r>
          <w:rPr>
            <w:color w:val="0000EE"/>
            <w:u w:val="single"/>
          </w:rPr>
          <w:t>ରାଜା</w:t>
        </w:r>
      </w:hyperlink>
      <w:r>
        <w:t xml:space="preserve">, </w:t>
      </w:r>
      <w:hyperlink r:id="rId537">
        <w:r>
          <w:rPr>
            <w:color w:val="0000EE"/>
            <w:u w:val="single"/>
          </w:rPr>
          <w:t>ରାଜପ୍ରାସାଦ</w:t>
        </w:r>
      </w:hyperlink>
      <w:r>
        <w:t xml:space="preserve">, </w:t>
      </w:r>
      <w:hyperlink r:id="rId188">
        <w:r>
          <w:rPr>
            <w:color w:val="0000EE"/>
            <w:u w:val="single"/>
          </w:rPr>
          <w:t>ଯାଜକ</w:t>
        </w:r>
      </w:hyperlink>
      <w:r>
        <w:t xml:space="preserve">, </w:t>
      </w:r>
      <w:hyperlink r:id="rId538">
        <w:r>
          <w:rPr>
            <w:color w:val="0000EE"/>
            <w:u w:val="single"/>
          </w:rPr>
          <w:t>ବାଇଗଣିଆ</w:t>
        </w:r>
      </w:hyperlink>
      <w:r>
        <w:t xml:space="preserve">, </w:t>
      </w:r>
      <w:hyperlink r:id="rId539">
        <w:r>
          <w:rPr>
            <w:color w:val="0000EE"/>
            <w:u w:val="single"/>
          </w:rPr>
          <w:t>ରାଣୀ</w:t>
        </w:r>
      </w:hyperlink>
      <w:r>
        <w:t xml:space="preserve">, </w:t>
      </w:r>
      <w:hyperlink r:id="rId540">
        <w:r>
          <w:rPr>
            <w:color w:val="0000EE"/>
            <w:u w:val="single"/>
          </w:rPr>
          <w:t>ଚୋଗା ବା ବସ୍ତ୍ର</w:t>
        </w:r>
      </w:hyperlink>
      <w:r>
        <w:t>)</w:t>
      </w:r>
      <w:r/>
    </w:p>
    <w:p>
      <w:pPr>
        <w:pStyle w:val="Heading4"/>
      </w:pPr>
      <w:r>
        <w:t>ବାଇବଲ ପଦଗୁଡିକ:</w:t>
      </w:r>
      <w:r/>
      <w:r/>
    </w:p>
    <w:p>
      <w:pPr>
        <w:pStyle w:val="ListBullet"/>
        <w:spacing w:line="240" w:lineRule="auto"/>
        <w:ind w:left="720"/>
      </w:pPr>
      <w:r/>
      <w:r>
        <w:t>1ମ ରାଜାବଳି 10:13</w:t>
      </w:r>
      <w:r/>
    </w:p>
    <w:p>
      <w:pPr>
        <w:pStyle w:val="ListBullet"/>
        <w:spacing w:line="240" w:lineRule="auto"/>
        <w:ind w:left="720"/>
      </w:pPr>
      <w:r/>
      <w:r>
        <w:t>2ୟ ବଂଶାବଳି 18:28-30</w:t>
      </w:r>
      <w:r/>
    </w:p>
    <w:p>
      <w:pPr>
        <w:pStyle w:val="ListBullet"/>
        <w:spacing w:line="240" w:lineRule="auto"/>
        <w:ind w:left="720"/>
      </w:pPr>
      <w:r/>
      <w:r>
        <w:t>ଆମୋଷ 07:12-13</w:t>
      </w:r>
      <w:r/>
    </w:p>
    <w:p>
      <w:pPr>
        <w:pStyle w:val="ListBullet"/>
        <w:spacing w:line="240" w:lineRule="auto"/>
        <w:ind w:left="720"/>
      </w:pPr>
      <w:r/>
      <w:r>
        <w:t>ଆଦିପୁସ୍ତକ 49:19-21</w:t>
      </w:r>
      <w:r/>
      <w:r/>
    </w:p>
    <w:p>
      <w:pPr>
        <w:pStyle w:val="Heading4"/>
      </w:pPr>
      <w:r>
        <w:t>ବୋର୍ଡ ଡାଟା :</w:t>
      </w:r>
      <w:r/>
      <w:r/>
    </w:p>
    <w:p>
      <w:pPr>
        <w:pStyle w:val="ListBullet"/>
        <w:spacing w:line="240" w:lineRule="auto"/>
        <w:ind w:left="720"/>
      </w:pPr>
      <w:r/>
      <w:r>
        <w:t>Strong's: H643, H1921, H1935, H4410, H4428, H4430, H4437, H4438, H4467, H4468, H7985, H8237, G933, G934, G937</w:t>
      </w:r>
      <w:r/>
      <w:r/>
    </w:p>
    <w:p>
      <w:pPr>
        <w:pStyle w:val="Heading3"/>
      </w:pPr>
      <w:r>
        <w:t>ରାଜତ୍ୱ, ରାଜତ୍ୱ କରିବା, ରାଜତ୍ୱ କଲେ, ରାଜତ୍ୱ କରୁଥିବା</w:t>
      </w:r>
      <w:r/>
    </w:p>
    <w:p>
      <w:pPr>
        <w:pStyle w:val="Heading4"/>
      </w:pPr>
      <w:r>
        <w:t>ସଂଜ୍ଞା:</w:t>
      </w:r>
      <w:r/>
    </w:p>
    <w:p>
      <w:r/>
      <w:r>
        <w:t>“ରାଜତ୍ୱ” ପ୍ରତିଶବ୍ଦର ଅର୍ଥ ଏକ ନିର୍ଦ୍ଧିଷ୍ଟ ଦେଶ ବା ରାଜ୍ୟର ଲୋକମାନଙ୍କ ଉପରେ ଶାସନ କରିବା ଅଟେ I ଜଣେ ରାଜାର ରାଜତ୍ୱ ତାହାଙ୍କ ଶାସନ କରୁଥବା ସମୟ କାଳ ଅଟେ I</w:t>
      </w:r>
      <w:r/>
      <w:r/>
    </w:p>
    <w:p>
      <w:pPr>
        <w:pStyle w:val="ListBullet"/>
        <w:spacing w:line="240" w:lineRule="auto"/>
        <w:ind w:left="720"/>
      </w:pPr>
      <w:r/>
      <w:r>
        <w:t>ଈଶ୍ୱର ରାଜା ଭାବରେ ସମୁଦାୟ ପୃଥିବୀ ଉପରେ ରାଜତ୍ୱ କରୁଥିବା ବିଷୟକୁ ସୂଚାଇବା ନିମନ୍ତେ ମଧ୍ୟ “ରାଜତ୍ୱ” ପ୍ରତିଶବ୍ଦ ବ୍ୟବହୃତ ହୋଇଥାଏ I</w:t>
      </w:r>
      <w:r/>
    </w:p>
    <w:p>
      <w:pPr>
        <w:pStyle w:val="ListBullet"/>
        <w:spacing w:line="240" w:lineRule="auto"/>
        <w:ind w:left="720"/>
      </w:pPr>
      <w:r/>
      <w:r>
        <w:t>ଲୋକମାନେ ଈଶ୍ୱରଙ୍କୁ ଆପଣାମାନଙ୍କ ଉପରେ ରାଜା ହେବା ନିମନ୍ତେ ଅଗ୍ରାହ୍ୟ କଲାପରେ ଈଶ୍ୱରମାନବୀୟ ରାଜାମାନଙ୍କୁ ଇସ୍ରାଏଲ ଉପରେ ରାଜତ୍ୱ କରିବା ନିମନ୍ତେ ଅନୁମତି ଦେଲେ I</w:t>
      </w:r>
      <w:r/>
    </w:p>
    <w:p>
      <w:pPr>
        <w:pStyle w:val="ListBullet"/>
        <w:spacing w:line="240" w:lineRule="auto"/>
        <w:ind w:left="720"/>
      </w:pPr>
      <w:r/>
      <w:r>
        <w:t>ଯେତେବେଳେ ଯୀଶୁ ଖ୍ରୀଷ୍ଟ ପୂନର୍ୱାର ଆସିବେ, ସେ ଖୋଲାଖୋଲି ଭାବରେ ସମୁଦାୟ ପୃଥିବୀ ଉପରେ ରାଜତ୍ୱ କରିବେ ଏବଂ ଖ୍ରୀଷ୍ଟିଆନମାନେ ତାହା ସହିତ ରାଜତ୍ୱ କରିବେ I</w:t>
      </w:r>
      <w:r/>
    </w:p>
    <w:p>
      <w:pPr>
        <w:pStyle w:val="ListBullet"/>
        <w:spacing w:line="240" w:lineRule="auto"/>
        <w:ind w:left="720"/>
      </w:pPr>
      <w:r/>
      <w:r>
        <w:t>ଏହି ପ୍ରତିଶବ୍ଦକୁ “ସମ୍ପୂର୍ଣ୍ଣ ରାଜତ୍ୱ” ବା “ରାଜା ଭାବରେ ଶାସନ କରିବା” ବୋଲି ମଧ୍ୟ ଅନୁବାଦ କରାଯାଇ ପାରିବ I</w:t>
      </w:r>
      <w:r/>
      <w:r/>
    </w:p>
    <w:p>
      <w:r/>
      <w:r>
        <w:t xml:space="preserve">(ଆହୁରି ମଧ୍ୟ ଦେଖ: </w:t>
      </w:r>
      <w:hyperlink r:id="rId376">
        <w:r>
          <w:rPr>
            <w:color w:val="0000EE"/>
            <w:u w:val="single"/>
          </w:rPr>
          <w:t>ରାଜ୍ୟ</w:t>
        </w:r>
      </w:hyperlink>
      <w:r>
        <w:t>)</w:t>
      </w:r>
      <w:r/>
    </w:p>
    <w:p>
      <w:pPr>
        <w:pStyle w:val="Heading4"/>
      </w:pPr>
      <w:r>
        <w:t>ବାଇବଲ ପଦଗୁଡିକ:</w:t>
      </w:r>
      <w:r/>
      <w:r/>
    </w:p>
    <w:p>
      <w:pPr>
        <w:pStyle w:val="ListBullet"/>
        <w:spacing w:line="240" w:lineRule="auto"/>
        <w:ind w:left="720"/>
      </w:pPr>
      <w:r/>
      <w:r>
        <w:t>2ୟ ତୀମଥି 02:11-13</w:t>
      </w:r>
      <w:r/>
    </w:p>
    <w:p>
      <w:pPr>
        <w:pStyle w:val="ListBullet"/>
        <w:spacing w:line="240" w:lineRule="auto"/>
        <w:ind w:left="720"/>
      </w:pPr>
      <w:r/>
      <w:r>
        <w:t>ଆଦିପୁସ୍ତକ 36:34-36</w:t>
      </w:r>
      <w:r/>
    </w:p>
    <w:p>
      <w:pPr>
        <w:pStyle w:val="ListBullet"/>
        <w:spacing w:line="240" w:lineRule="auto"/>
        <w:ind w:left="720"/>
      </w:pPr>
      <w:r/>
      <w:r>
        <w:t>ଲୂକ 01:30-33</w:t>
      </w:r>
      <w:r/>
    </w:p>
    <w:p>
      <w:pPr>
        <w:pStyle w:val="ListBullet"/>
        <w:spacing w:line="240" w:lineRule="auto"/>
        <w:ind w:left="720"/>
      </w:pPr>
      <w:r/>
      <w:r>
        <w:t>ଲୂକ 19:26-27</w:t>
      </w:r>
      <w:r/>
    </w:p>
    <w:p>
      <w:pPr>
        <w:pStyle w:val="ListBullet"/>
        <w:spacing w:line="240" w:lineRule="auto"/>
        <w:ind w:left="720"/>
      </w:pPr>
      <w:r/>
      <w:r>
        <w:t>ମାଥିଉ 02:22-23</w:t>
      </w:r>
      <w:r/>
      <w:r/>
    </w:p>
    <w:p>
      <w:pPr>
        <w:pStyle w:val="Heading4"/>
      </w:pPr>
      <w:r>
        <w:t>ବୋର୍ଡ ଡାଟା :</w:t>
      </w:r>
      <w:r/>
      <w:r/>
    </w:p>
    <w:p>
      <w:pPr>
        <w:pStyle w:val="ListBullet"/>
        <w:spacing w:line="240" w:lineRule="auto"/>
        <w:ind w:left="720"/>
      </w:pPr>
      <w:r/>
      <w:r>
        <w:t>Strong's: H3427, H4427, H4437, H4438, H4467, H4468, H4475, H4791, H4910, H6113, H7287, H7786, G757, G936, G2231, G4821</w:t>
      </w:r>
      <w:r/>
      <w:r/>
    </w:p>
    <w:p>
      <w:pPr>
        <w:pStyle w:val="Heading3"/>
      </w:pPr>
      <w:r>
        <w:t>ରାଜା, ରାଜାମାନ, ରାଜ୍ୟ, ରାଜ୍ୟମାନ, ରାଜପଦ, ରାଜକିୟ</w:t>
      </w:r>
      <w:r/>
    </w:p>
    <w:p>
      <w:pPr>
        <w:pStyle w:val="Heading4"/>
      </w:pPr>
      <w:r>
        <w:t>ସଂଜ୍ଞା:</w:t>
      </w:r>
      <w:r/>
    </w:p>
    <w:p>
      <w:r/>
      <w:r>
        <w:t>“ରାଜା” ଶବ୍ଦ ସେହି ବ୍ୟକ୍ତି କୁ ଦର୍ଶାଏ ଯେ ଏକ ସହର, ରାଜ୍ୟ କିଅବା ଦେଶ ର ସର୍ୱୋଚ ଶାସକ ଅଟେ I</w:t>
      </w:r>
      <w:r/>
      <w:r/>
    </w:p>
    <w:p>
      <w:pPr>
        <w:pStyle w:val="ListBullet"/>
        <w:spacing w:line="240" w:lineRule="auto"/>
        <w:ind w:left="720"/>
      </w:pPr>
      <w:r/>
      <w:r>
        <w:t>ଏକ ରାଜା କୁ ଶାସନ କରିବା ନିମନ୍ତେ ବଛା ଯାଇ ଅଛି କାରଣ ପୂର୍ବ ରାଜା ସହିତ ତାହାର ପରିବାର ସମ୍ପର୍କ ହେତୁ I</w:t>
      </w:r>
      <w:r/>
      <w:r/>
    </w:p>
    <w:p>
      <w:r/>
      <w:r>
        <w:t>ଯେତେବେଳେ ଏକ ରାଜା ମରିଯାଏ ସାଧାରଣତଃ ଏହା ତାର ଜୟଷ୍ଟ ପୁତ୍ର ହିଁ ତା ପରେ ରାଜା ହୁଏ I</w:t>
      </w:r>
      <w:r/>
      <w:r/>
    </w:p>
    <w:p>
      <w:pPr>
        <w:pStyle w:val="ListBullet"/>
        <w:spacing w:line="240" w:lineRule="auto"/>
        <w:ind w:left="720"/>
      </w:pPr>
      <w:r/>
      <w:r>
        <w:t>ପୁରାତନ ସମୟରେ, ଏକ ରାଜା ପାଖରେ ତାର ରାଜ୍ୟ ର ଲୋକଙ୍କର ଉପରେ ପୂର୍ଣ୍ଣ ଅଧିକାରଥିଲା I</w:t>
      </w:r>
      <w:r/>
    </w:p>
    <w:p>
      <w:pPr>
        <w:pStyle w:val="ListBullet"/>
        <w:spacing w:line="240" w:lineRule="auto"/>
        <w:ind w:left="720"/>
      </w:pPr>
      <w:r/>
      <w:r>
        <w:t>କେବଳ କେବେ “ରାଜା” ଶବ୍ଦ ଯେ ରାଜା ନୁହେଁ ତାହା ନିମନ୍ତେ ବ୍ୟବହାର କରାଯାଏ, ଯେପରି ନୂତନ ନିୟମରେ “ରାଜା ହେରୋଦ” ଅଟେ I</w:t>
      </w:r>
      <w:r/>
    </w:p>
    <w:p>
      <w:pPr>
        <w:pStyle w:val="ListBullet"/>
        <w:spacing w:line="240" w:lineRule="auto"/>
        <w:ind w:left="720"/>
      </w:pPr>
      <w:r/>
      <w:r>
        <w:t>ବାଇବଲରେ, ପରମେଶ୍ୱର ଙ୍କୁ ରାଜା ରୂପରେ ସମ୍ବୋଧିତ କରାଯାଏ କାରଣ ସେ ନିଜ ଲୋକଙ୍କ ଉପରେ ଶାସନ କରନ୍ତି I</w:t>
      </w:r>
      <w:r/>
    </w:p>
    <w:p>
      <w:pPr>
        <w:pStyle w:val="ListBullet"/>
        <w:spacing w:line="240" w:lineRule="auto"/>
        <w:ind w:left="720"/>
      </w:pPr>
      <w:r/>
      <w:r>
        <w:t>“ପରମେଶ୍ୱରଙ୍କର ରାଜ୍ୟ” ତାହାଙ୍କର ଶାସନ ତାହାଙ୍କର ଲୋକଙ୍କ ପ୍ରତି ଦେଖାଏ I</w:t>
      </w:r>
      <w:r/>
    </w:p>
    <w:p>
      <w:pPr>
        <w:pStyle w:val="ListBullet"/>
        <w:spacing w:line="240" w:lineRule="auto"/>
        <w:ind w:left="720"/>
      </w:pPr>
      <w:r/>
      <w:r>
        <w:t>ଯୀଶୁଙ୍କୁ “ଯିହୁଦୀମାନଙ୍କର ରାଜା” ଓ “ଇସ୍ରାଏଲ ର ରାଜା” ଓ “ରାଜାମାନଙ୍କର ରାଜା “କୁହାଯାଏ I</w:t>
      </w:r>
      <w:r/>
    </w:p>
    <w:p>
      <w:pPr>
        <w:pStyle w:val="ListBullet"/>
        <w:spacing w:line="240" w:lineRule="auto"/>
        <w:ind w:left="720"/>
      </w:pPr>
      <w:r/>
      <w:r>
        <w:t>ଯେତେବେଳେ ଯୀଶୁ ଆଗମନ କରିବେ ସେ ରାଜା ରୂପରେ ଜଗତରେ ଶାସନ କରିବେ I</w:t>
      </w:r>
      <w:r/>
    </w:p>
    <w:p>
      <w:pPr>
        <w:pStyle w:val="ListBullet"/>
        <w:spacing w:line="240" w:lineRule="auto"/>
        <w:ind w:left="720"/>
      </w:pPr>
      <w:r/>
      <w:r>
        <w:t>ଏହି ଶବ୍ଦକୁ “ସର୍ୱୋଚ ମୁଖ୍ୟ”କିଅବା “ଏକ ହିଁ ନେତା” କିଅବା “ସର୍ୱପରି ଶାସକ” ରୂପରେ ଅନୁବାଦ କରାଯାଏ I</w:t>
      </w:r>
      <w:r/>
    </w:p>
    <w:p>
      <w:pPr>
        <w:pStyle w:val="ListBullet"/>
        <w:spacing w:line="240" w:lineRule="auto"/>
        <w:ind w:left="720"/>
      </w:pPr>
      <w:r/>
      <w:r>
        <w:t>ବାକ୍ୟାଂଶ “ରାଜାମାନଙ୍କର ରାଜା” କୁ “ରାଜା ଯେ ସମସ୍ତ ରାଜା ଉପରେ ଶାସନ କରନ୍ତି” କିଅବା “ମୁଖ୍ୟ ଶାସକ ଯାହାର ସମସ୍ତ ଶାସକ ଉପରେ ଅଧିକାର ଅଛି “ରୂପରେ ଅନୁବାଦ କରାଯାଇପାରେ I</w:t>
      </w:r>
      <w:r/>
      <w:r/>
    </w:p>
    <w:p>
      <w:r/>
      <w:r>
        <w:t xml:space="preserve">(ଆହୁରି ଦେଖନ୍ତୁ: </w:t>
      </w:r>
      <w:hyperlink r:id="rId255">
        <w:r>
          <w:rPr>
            <w:color w:val="0000EE"/>
            <w:u w:val="single"/>
          </w:rPr>
          <w:t>ଅଧିକାର</w:t>
        </w:r>
      </w:hyperlink>
      <w:r>
        <w:t xml:space="preserve">, </w:t>
      </w:r>
      <w:hyperlink r:id="rId467">
        <w:r>
          <w:rPr>
            <w:color w:val="0000EE"/>
            <w:u w:val="single"/>
          </w:rPr>
          <w:t>ଆନ୍ତିପାସ ହେରୋଦ</w:t>
        </w:r>
      </w:hyperlink>
      <w:r>
        <w:t xml:space="preserve">, </w:t>
      </w:r>
      <w:hyperlink r:id="rId376">
        <w:r>
          <w:rPr>
            <w:color w:val="0000EE"/>
            <w:u w:val="single"/>
          </w:rPr>
          <w:t>ରାଜ୍ୟ</w:t>
        </w:r>
      </w:hyperlink>
      <w:r>
        <w:t xml:space="preserve">, </w:t>
      </w:r>
      <w:hyperlink r:id="rId439">
        <w:r>
          <w:rPr>
            <w:color w:val="0000EE"/>
            <w:u w:val="single"/>
          </w:rPr>
          <w:t>ପରମେଶ୍ୱରଙ୍କର ରାଜ୍ୟ</w:t>
        </w:r>
      </w:hyperlink>
      <w:r>
        <w:t>)</w:t>
      </w:r>
      <w:r/>
    </w:p>
    <w:p>
      <w:pPr>
        <w:pStyle w:val="Heading4"/>
      </w:pPr>
      <w:r>
        <w:t>ବାଇବଲ ପଦପର୍ବ:</w:t>
      </w:r>
      <w:r/>
      <w:r/>
    </w:p>
    <w:p>
      <w:pPr>
        <w:pStyle w:val="ListBullet"/>
        <w:spacing w:line="240" w:lineRule="auto"/>
        <w:ind w:left="720"/>
      </w:pPr>
      <w:r/>
      <w:r>
        <w:t>୧ ତୀମଥି ୦୬:୧୫-୧୬</w:t>
      </w:r>
      <w:r/>
    </w:p>
    <w:p>
      <w:pPr>
        <w:pStyle w:val="ListBullet"/>
        <w:spacing w:line="240" w:lineRule="auto"/>
        <w:ind w:left="720"/>
      </w:pPr>
      <w:r/>
      <w:r>
        <w:t>୨ ରାଜାବଳି ୦୫:୧୭-୧୯</w:t>
      </w:r>
      <w:r/>
    </w:p>
    <w:p>
      <w:pPr>
        <w:pStyle w:val="ListBullet"/>
        <w:spacing w:line="240" w:lineRule="auto"/>
        <w:ind w:left="720"/>
      </w:pPr>
      <w:r/>
      <w:r>
        <w:t>୨ ଶାମୁଏଲ ୦୫:୩-୫</w:t>
      </w:r>
      <w:r/>
    </w:p>
    <w:p>
      <w:pPr>
        <w:pStyle w:val="ListBullet"/>
        <w:spacing w:line="240" w:lineRule="auto"/>
        <w:ind w:left="720"/>
      </w:pPr>
      <w:r/>
      <w:r>
        <w:t>ପ୍ରେରିତ ୦୭:-୧୦</w:t>
      </w:r>
      <w:r/>
    </w:p>
    <w:p>
      <w:pPr>
        <w:pStyle w:val="ListBullet"/>
        <w:spacing w:line="240" w:lineRule="auto"/>
        <w:ind w:left="720"/>
      </w:pPr>
      <w:r/>
      <w:r>
        <w:t>ପ୍ରେରିତ ୧୩:୨୧-୨୨</w:t>
      </w:r>
      <w:r/>
    </w:p>
    <w:p>
      <w:pPr>
        <w:pStyle w:val="ListBullet"/>
        <w:spacing w:line="240" w:lineRule="auto"/>
        <w:ind w:left="720"/>
      </w:pPr>
      <w:r/>
      <w:r>
        <w:t>ଯୋହନ ୦୧:୪୯-୫୧</w:t>
      </w:r>
      <w:r/>
    </w:p>
    <w:p>
      <w:pPr>
        <w:pStyle w:val="ListBullet"/>
        <w:spacing w:line="240" w:lineRule="auto"/>
        <w:ind w:left="720"/>
      </w:pPr>
      <w:r/>
      <w:r>
        <w:t>ଲୁକ ୦୧:୫-୭</w:t>
      </w:r>
      <w:r/>
    </w:p>
    <w:p>
      <w:pPr>
        <w:pStyle w:val="ListBullet"/>
        <w:spacing w:line="240" w:lineRule="auto"/>
        <w:ind w:left="720"/>
      </w:pPr>
      <w:r/>
      <w:r>
        <w:t>ଲୁକ ୨୨:୨୪-୨୫</w:t>
      </w:r>
      <w:r/>
    </w:p>
    <w:p>
      <w:pPr>
        <w:pStyle w:val="ListBullet"/>
        <w:spacing w:line="240" w:lineRule="auto"/>
        <w:ind w:left="720"/>
      </w:pPr>
      <w:r/>
      <w:r>
        <w:t>ମାଥିଉ ୦୫:୩୩-୩୫</w:t>
      </w:r>
      <w:r/>
    </w:p>
    <w:p>
      <w:pPr>
        <w:pStyle w:val="ListBullet"/>
        <w:spacing w:line="240" w:lineRule="auto"/>
        <w:ind w:left="720"/>
      </w:pPr>
      <w:r/>
      <w:r>
        <w:t>ମାଥିଉ ୧୪:୮-୯</w:t>
      </w:r>
      <w:r/>
      <w:r/>
    </w:p>
    <w:p>
      <w:pPr>
        <w:pStyle w:val="Heading4"/>
      </w:pPr>
      <w:r>
        <w:t>ବାଇବଲ କାହାଣୀ ରୁ ଉଦାହରଣ:</w:t>
      </w:r>
      <w:r/>
      <w:r/>
    </w:p>
    <w:p>
      <w:pPr>
        <w:pStyle w:val="ListBullet"/>
        <w:spacing w:line="240" w:lineRule="auto"/>
        <w:ind w:left="720"/>
      </w:pPr>
      <w:r/>
      <w:r>
        <w:rPr>
          <w:b/>
        </w:rPr>
        <w:t>୦୮:୦୬</w:t>
      </w:r>
      <w:r>
        <w:t xml:space="preserve"> ଗୋଟିଏ ରାତି, ଫାର ଯାହା କୁ ମିସର ଲୋକମାନେ ନିଜର </w:t>
      </w:r>
      <w:r>
        <w:rPr>
          <w:b/>
        </w:rPr>
        <w:t>ରାଜା</w:t>
      </w:r>
      <w:r>
        <w:t xml:space="preserve"> କୁହନ୍ତି, ତାହାକୁ ଦୁଇଟି ସ୍ୱପ୍ନ ଅତି ବିଚଳିତ କଲା I</w:t>
      </w:r>
      <w:r/>
    </w:p>
    <w:p>
      <w:pPr>
        <w:pStyle w:val="ListBullet"/>
        <w:spacing w:line="240" w:lineRule="auto"/>
        <w:ind w:left="720"/>
      </w:pPr>
      <w:r/>
      <w:r>
        <w:rPr>
          <w:b/>
        </w:rPr>
        <w:t>୧୬:୦୧</w:t>
      </w:r>
      <w:r>
        <w:t xml:space="preserve"> ଇସରେଲିୟଙ୍କର </w:t>
      </w:r>
      <w:r>
        <w:rPr>
          <w:b/>
        </w:rPr>
        <w:t>ରାଜା</w:t>
      </w:r>
      <w:r>
        <w:t xml:space="preserve"> ନଥିଲେ, ତେଣୁ ସମସ୍ତେ ନିଜ ମନରେ ଯାହା ଭଲ ଭାବୁଥିଲେ ତାହା କରୁଥିଲେ I</w:t>
      </w:r>
      <w:r/>
    </w:p>
    <w:p>
      <w:pPr>
        <w:pStyle w:val="ListBullet"/>
        <w:spacing w:line="240" w:lineRule="auto"/>
        <w:ind w:left="720"/>
      </w:pPr>
      <w:r/>
      <w:r>
        <w:rPr>
          <w:b/>
        </w:rPr>
        <w:t>୧୬:୧୮</w:t>
      </w:r>
      <w:r>
        <w:t xml:space="preserve"> ଶେଷରେ, ଲୋକମାନେ ଅନ୍ୟ ଜାତି ପରି ପରମେଶ୍ୱରଙ୍କୁ __ରାଜା__ର ମାଗ କଲେ I</w:t>
      </w:r>
      <w:r/>
    </w:p>
    <w:p>
      <w:pPr>
        <w:pStyle w:val="ListBullet"/>
        <w:spacing w:line="240" w:lineRule="auto"/>
        <w:ind w:left="720"/>
      </w:pPr>
      <w:r/>
      <w:r>
        <w:rPr>
          <w:b/>
        </w:rPr>
        <w:t>୧୭:୦୫</w:t>
      </w:r>
      <w:r>
        <w:t xml:space="preserve"> ଶେଷରେ, ଶାଉଲ ଯୁଦ୍ଧରେ ମଲେ ଓ ଦାଉଦ ଇସ୍ରାଏଲ ର </w:t>
      </w:r>
      <w:r>
        <w:rPr>
          <w:b/>
        </w:rPr>
        <w:t>ରାଜା</w:t>
      </w:r>
      <w:r>
        <w:t xml:space="preserve"> ହେଲେ I</w:t>
      </w:r>
      <w:r/>
      <w:r/>
    </w:p>
    <w:p>
      <w:r/>
      <w:r>
        <w:t>ସେ ଏକ ଉତ୍ତମ __ରାଜା__ଥିଲେ ଓ ଲୋକମାନେ ତାହାକୁ ପ୍ରେମ କରୁଥିଲେ I</w:t>
      </w:r>
      <w:r/>
      <w:r/>
    </w:p>
    <w:p>
      <w:pPr>
        <w:pStyle w:val="ListBullet"/>
        <w:spacing w:line="240" w:lineRule="auto"/>
        <w:ind w:left="720"/>
      </w:pPr>
      <w:r/>
      <w:r>
        <w:rPr>
          <w:b/>
        </w:rPr>
        <w:t>୨୧:୦୬</w:t>
      </w:r>
      <w:r>
        <w:t xml:space="preserve"> ପରମେଶ୍ୱରଙ୍କର ଭବିଷ୍ୟବକ୍ତାମାନେ କହିଲେ ଯେ ଖ୍ରୀଷ୍ଟ ଏକ ଭବିଷ୍ୟବକ୍ତା, ଯାଜକ ଓ </w:t>
      </w:r>
      <w:r>
        <w:rPr>
          <w:b/>
        </w:rPr>
        <w:t>ରାଜା</w:t>
      </w:r>
      <w:r>
        <w:t xml:space="preserve"> ହେବେ I</w:t>
      </w:r>
      <w:r/>
    </w:p>
    <w:p>
      <w:pPr>
        <w:pStyle w:val="ListBullet"/>
        <w:spacing w:line="240" w:lineRule="auto"/>
        <w:ind w:left="720"/>
      </w:pPr>
      <w:r/>
      <w:r>
        <w:rPr>
          <w:b/>
        </w:rPr>
        <w:t>୪୮:୧୪</w:t>
      </w:r>
      <w:r>
        <w:t xml:space="preserve"> ଦାଉଦ ଇସ୍ରାଏଲ ର __ରାଜା__ଥିଲେ କିନ୍ତୁ ଯୀଶୁ ସମସ୍ତ ବିଶ୍ୱ ବରମହାଣ୍ଡ ର ରାଜାଥିଲେ I</w:t>
      </w:r>
      <w:r/>
      <w:r/>
    </w:p>
    <w:p>
      <w:pPr>
        <w:pStyle w:val="Heading4"/>
      </w:pPr>
      <w:r>
        <w:t>ବୋର୍ଡ ଡାଟା :</w:t>
      </w:r>
      <w:r/>
      <w:r/>
    </w:p>
    <w:p>
      <w:pPr>
        <w:pStyle w:val="ListBullet"/>
        <w:spacing w:line="240" w:lineRule="auto"/>
        <w:ind w:left="720"/>
      </w:pPr>
      <w:r/>
      <w:r>
        <w:t>Strong's: H4427, H4428, H4430, G935, G936</w:t>
      </w:r>
      <w:r/>
      <w:r/>
    </w:p>
    <w:p>
      <w:pPr>
        <w:pStyle w:val="Heading3"/>
      </w:pPr>
      <w:r>
        <w:t>ରାଜ୍ୟ, ରାଜ୍ୟମାନ</w:t>
      </w:r>
      <w:r/>
    </w:p>
    <w:p>
      <w:pPr>
        <w:pStyle w:val="Heading4"/>
      </w:pPr>
      <w:r>
        <w:t>ସଂଜ୍ଞା:</w:t>
      </w:r>
      <w:r/>
    </w:p>
    <w:p>
      <w:r/>
      <w:r>
        <w:t>ରାଜା ଦ୍ୱାରା ଶାସନ କରା ଯାଉଥିବା ଲୋକ ସମୁହକୁ ରାଜ୍ୟ କୁହାଯାଏ I ଏହା ରାଜନୈତିକ ଅଞ୍ଚଳ କୁ କିଅବା କ୍ଷେତ୍ରଫଳ କୁ ଦର୍ଶାଏ ଯାହା କୁ ରାଜା କିଅବା ଅନ୍ୟ ଶାସକଗଣ ନିଜ ଅଧିନରେ କିଅବା ଅଧିକାରରେ ରଖି ଅଛନ୍ତି I</w:t>
      </w:r>
      <w:r/>
      <w:r/>
    </w:p>
    <w:p>
      <w:pPr>
        <w:pStyle w:val="ListBullet"/>
        <w:spacing w:line="240" w:lineRule="auto"/>
        <w:ind w:left="720"/>
      </w:pPr>
      <w:r/>
      <w:r>
        <w:t>ଏକ ରାଜ୍ୟ କୌଣସି ଭୌଗଳିକ ଆକାର ହୋଇପାରେ I</w:t>
      </w:r>
      <w:r/>
      <w:r/>
    </w:p>
    <w:p>
      <w:r/>
      <w:r>
        <w:t>ଏକ ରାଜା ଏକ ଦେଶ କିଅବା ଦେଶ କିଅବା ଏକ ସହର ଉପରେ ଶାସନ କରିପାରେ ଉପରେ ଶାସନ କରିପାରେ I</w:t>
      </w:r>
      <w:r/>
      <w:r/>
    </w:p>
    <w:p>
      <w:pPr>
        <w:pStyle w:val="ListBullet"/>
        <w:spacing w:line="240" w:lineRule="auto"/>
        <w:ind w:left="720"/>
      </w:pPr>
      <w:r/>
      <w:r>
        <w:t>“ରାଜ୍ୟ” ଶବ୍ଦ ଆତ୍ମିକ ଶାସନ କିଅବା ଅଧିକାର କୁ ଦର୍ଶାଏ ଯେପରି କି “ପରମେଶ୍ୱରଙ୍କର ରାଜ୍ୟ “ଶବ୍ଦ କୁ ଦର୍ଶାଏ I</w:t>
      </w:r>
      <w:r/>
    </w:p>
    <w:p>
      <w:pPr>
        <w:pStyle w:val="ListBullet"/>
        <w:spacing w:line="240" w:lineRule="auto"/>
        <w:ind w:left="720"/>
      </w:pPr>
      <w:r/>
      <w:r>
        <w:t>ପରମେଶ୍ୱର ସମସ୍ତ ସୃଷ୍ଟି ର ଶାସକ ଅଟନ୍ତି କିନ୍ତୁ “ପରମେଶ୍ୱରଙ୍କର ରାଜ୍ୟ “ଶବ୍ଦ ତାହାଙ୍କର ଅଧିକାର ଓ ଶାସନ ଯାହା ତାହାଙ୍କ ଲୋକଙ୍କ ଉପରେ ଅଛି ଯେଉଁମାନେ ଯୀଶୁ ଖ୍ରୀଷ୍ଟ ଉପରେ ବିଶ୍ୱାସ କରନ୍ତି ଓ ଯେଉଁମାନେ ତାହାଙ୍କର ଅଧିକାରରେ ସମର୍ପିତ ଅଟନ୍ତି କୁ ଦର୍ଶାଏ I</w:t>
      </w:r>
      <w:r/>
      <w:r/>
    </w:p>
    <w:p>
      <w:r/>
      <w:r>
        <w:t>ବାଇବଲ ଏହା ମଧ୍ୟ କୁହେ କି ଶୈତାନର ମଧ୍ୟ “ରାଜ୍ୟ” ଅଛି, ଯେଉଁଠାରେ ସେ କିଛି ସମୟଯାଏ ପୃଥିବୀର କିଛି ବସ୍ତୁ ଉପରେ ଶାସନ କରେ I ତାହାର ରାଜ୍ୟ ମନ୍ଦ ଅଟେ ଓ ଏହା “ଅନ୍ଧକାର କୁ “ଦର୍ଶାଏ I</w:t>
      </w:r>
      <w:r/>
    </w:p>
    <w:p>
      <w:pPr>
        <w:pStyle w:val="Heading4"/>
      </w:pPr>
      <w:r>
        <w:t>ଅନୁବାଦ ପ୍ରସ୍ତାବ:</w:t>
      </w:r>
      <w:r/>
      <w:r/>
    </w:p>
    <w:p>
      <w:pPr>
        <w:pStyle w:val="ListBullet"/>
        <w:spacing w:line="240" w:lineRule="auto"/>
        <w:ind w:left="720"/>
      </w:pPr>
      <w:r/>
    </w:p>
    <w:p>
      <w:r/>
      <w:r>
        <w:t>ଯେତେବେଳେ ଭୌଗଳିକ ଅଞ୍ଚଳକୁ ଦେଖାଏ ତାହା ଏକ ରାଜା ଦ୍ୱାରା ଶାସିତ ହୁଏ, ତେବେ ଏହି ଶବ୍ଦ “ରାଜ୍ୟକୁ “ଅନୁବାଦ କଲେ “ଦେଶ (ଏକ ରାଜା ଦ୍ୱାରା ଶାସିତ ଅଟେ)” କିଅବା “ରାଜା ର ଅଞ୍ଚଳ” କିଅବା “ଅଞ୍ଚଳ ରାଜା ଦ୍ୱାରା ଶାସିତ “ହୁଏ I</w:t>
      </w:r>
      <w:r/>
      <w:r/>
    </w:p>
    <w:p>
      <w:pPr>
        <w:pStyle w:val="ListBullet"/>
        <w:spacing w:line="240" w:lineRule="auto"/>
        <w:ind w:left="720"/>
      </w:pPr>
      <w:r/>
    </w:p>
    <w:p>
      <w:r/>
      <w:r>
        <w:t>ଆତ୍ମିକ ରୂପରେ ଚିନ୍ତା କଲେ, “ରାଜ୍ୟ” କୁ “ଶାସନ କରିବା” କିଅବା “ରାଜତ୍ୱ କରିବା” ନୀୟନ୍ତ୍ରଣ କରିବା” କିଅବା “ନୀୟମାନୁଯାଇ ଶାସନ କରିବା” ରୂପରେ ଅନୁବାଦ କରାଯାଇପାରେ I</w:t>
      </w:r>
      <w:r/>
      <w:r/>
    </w:p>
    <w:p>
      <w:pPr>
        <w:pStyle w:val="ListBullet"/>
        <w:spacing w:line="240" w:lineRule="auto"/>
        <w:ind w:left="720"/>
      </w:pPr>
      <w:r/>
    </w:p>
    <w:p>
      <w:r/>
      <w:r>
        <w:t>ଏକ ପ୍ରକାରେ “ଜାଜକିୟ ରାଜ୍ୟ” କୁ ଅନୁବାଦ କଲେ ଏହା କୁ ‘ଆତ୍ମିକ ଯାଜକଗଣ ଯେଉଁମାନେ ପରମେଶ୍ୱର ଦ୍ୱାରା ଶାସିତ ଅଟନ୍ତି “ହୁଏ I</w:t>
      </w:r>
      <w:r/>
      <w:r/>
    </w:p>
    <w:p>
      <w:pPr>
        <w:pStyle w:val="ListBullet"/>
        <w:spacing w:line="240" w:lineRule="auto"/>
        <w:ind w:left="720"/>
      </w:pPr>
      <w:r/>
    </w:p>
    <w:p>
      <w:r/>
      <w:r>
        <w:t>ବାକ୍ୟାଂଶ “ଆଲୋକ ର ରାଜ୍ୟ “କୁ “ପରମେଶ୍ୱରଙ୍କର ରାଜତ୍ୱ ଯାହା ଉତ୍ତମ ଅଟେ ଓ ଆଲୋକ ଅପ୍ରି ଅଟେ “କିଅବା “ଯେତେବେଳେ ପରମେଶ୍ୱର, ଯେ ଆଲୋକ ଅଟନ୍ତି, ଲୋକଙ୍କ ଉପରେ ଶାସନ କରନ୍ତି “କିଅବା “ପରମେଶ୍ୱରଙ୍କର ରାଜ୍ୟ ର ଆଲୋକ ଓ ଉତ୍ତମତା ଅଟେ I</w:t>
      </w:r>
      <w:r/>
      <w:r/>
      <w:r/>
    </w:p>
    <w:p>
      <w:r/>
      <w:r>
        <w:t>ଅଭିବ୍ୟକ୍ତି ନିମନ୍ତେ “ଆଲୋକ” ରବଦକୁ ରଖା ଯିବା ଉତ୍ତମ ଅଟେ କାରଣ ଏହା ବାଇବଲରେ ମହତ୍‌ୱପୂର୍ଣ୍ଣ ଶବ୍ଦ ଅଟେ I</w:t>
      </w:r>
      <w:r/>
      <w:r/>
    </w:p>
    <w:p>
      <w:pPr>
        <w:pStyle w:val="ListBullet"/>
        <w:spacing w:line="240" w:lineRule="auto"/>
        <w:ind w:left="720"/>
      </w:pPr>
      <w:r/>
      <w:r>
        <w:t>ମନେ ରଖନ୍ତୁ “ରାଜ୍ୟ” ଶବ୍ଦ ସାମ୍ରାଜ୍ୟଠାରୁ ଭିହ୍ନ ଅଟେ ଯାହା ଏକ ମହାରାଜ ଅନେକ ଦେଶ ଉପରେ ଶାସନ କରନ୍ତି I</w:t>
      </w:r>
      <w:r/>
      <w:r/>
    </w:p>
    <w:p>
      <w:r/>
      <w:r>
        <w:t xml:space="preserve">(ଆହୁରି ଦେଖନ୍ତୁ: </w:t>
      </w:r>
      <w:hyperlink r:id="rId255">
        <w:r>
          <w:rPr>
            <w:color w:val="0000EE"/>
            <w:u w:val="single"/>
          </w:rPr>
          <w:t>ଅଧିକାର</w:t>
        </w:r>
      </w:hyperlink>
      <w:r>
        <w:t xml:space="preserve">, </w:t>
      </w:r>
      <w:hyperlink r:id="rId225">
        <w:r>
          <w:rPr>
            <w:color w:val="0000EE"/>
            <w:u w:val="single"/>
          </w:rPr>
          <w:t>ରାଜା</w:t>
        </w:r>
      </w:hyperlink>
      <w:r>
        <w:t xml:space="preserve">, </w:t>
      </w:r>
      <w:hyperlink r:id="rId439">
        <w:r>
          <w:rPr>
            <w:color w:val="0000EE"/>
            <w:u w:val="single"/>
          </w:rPr>
          <w:t>ପରମେଶ୍ୱରଙ୍କର ରାଜ୍ୟ</w:t>
        </w:r>
      </w:hyperlink>
      <w:r>
        <w:t xml:space="preserve">, </w:t>
      </w:r>
      <w:hyperlink r:id="rId40">
        <w:r>
          <w:rPr>
            <w:color w:val="0000EE"/>
            <w:u w:val="single"/>
          </w:rPr>
          <w:t>ଇସ୍ରାଏଲ ର ରାଜ୍ୟ</w:t>
        </w:r>
      </w:hyperlink>
      <w:r>
        <w:t xml:space="preserve">, </w:t>
      </w:r>
      <w:hyperlink r:id="rId106">
        <w:r>
          <w:rPr>
            <w:color w:val="0000EE"/>
            <w:u w:val="single"/>
          </w:rPr>
          <w:t>ଯିହୁଦା</w:t>
        </w:r>
      </w:hyperlink>
      <w:r>
        <w:t xml:space="preserve">, </w:t>
      </w:r>
      <w:hyperlink r:id="rId89">
        <w:r>
          <w:rPr>
            <w:color w:val="0000EE"/>
            <w:u w:val="single"/>
          </w:rPr>
          <w:t>ଯାଜକ</w:t>
        </w:r>
      </w:hyperlink>
      <w:r>
        <w:t>)</w:t>
      </w:r>
      <w:r/>
    </w:p>
    <w:p>
      <w:pPr>
        <w:pStyle w:val="Heading4"/>
      </w:pPr>
      <w:r>
        <w:t>ବାଇବଲ ପଦପର୍ବ:</w:t>
      </w:r>
      <w:r/>
      <w:r/>
    </w:p>
    <w:p>
      <w:pPr>
        <w:pStyle w:val="ListBullet"/>
        <w:spacing w:line="240" w:lineRule="auto"/>
        <w:ind w:left="720"/>
      </w:pPr>
      <w:r/>
      <w:hyperlink r:id="rId188">
        <w:r>
          <w:rPr>
            <w:color w:val="0000EE"/>
            <w:u w:val="single"/>
          </w:rPr>
          <w:t>୧ ଥେସଲାନିକିୟ ୦୨:୧୦-୧୨</w:t>
        </w:r>
      </w:hyperlink>
      <w:r/>
    </w:p>
    <w:p>
      <w:pPr>
        <w:pStyle w:val="ListBullet"/>
        <w:spacing w:line="240" w:lineRule="auto"/>
        <w:ind w:left="720"/>
      </w:pPr>
      <w:r/>
      <w:r>
        <w:t>୨ ତୀମଥି ୦୪:୧୭-୧୮</w:t>
      </w:r>
      <w:r/>
    </w:p>
    <w:p>
      <w:pPr>
        <w:pStyle w:val="ListBullet"/>
        <w:spacing w:line="240" w:lineRule="auto"/>
        <w:ind w:left="720"/>
      </w:pPr>
      <w:r/>
      <w:r>
        <w:t>କଲସୀୟ୦୧:୧୩-୧୪</w:t>
      </w:r>
      <w:r/>
    </w:p>
    <w:p>
      <w:pPr>
        <w:pStyle w:val="ListBullet"/>
        <w:spacing w:line="240" w:lineRule="auto"/>
        <w:ind w:left="720"/>
      </w:pPr>
      <w:r/>
      <w:r>
        <w:t>ଯୋହନ ୧୮:୩୬-୩୭</w:t>
      </w:r>
      <w:r/>
    </w:p>
    <w:p>
      <w:pPr>
        <w:pStyle w:val="ListBullet"/>
        <w:spacing w:line="240" w:lineRule="auto"/>
        <w:ind w:left="720"/>
      </w:pPr>
      <w:r/>
      <w:r>
        <w:t>ମାର୍କ ୦୩:୨୩-୨୫</w:t>
      </w:r>
      <w:r/>
    </w:p>
    <w:p>
      <w:pPr>
        <w:pStyle w:val="ListBullet"/>
        <w:spacing w:line="240" w:lineRule="auto"/>
        <w:ind w:left="720"/>
      </w:pPr>
      <w:r/>
      <w:r>
        <w:t>ମାଥିଉ ୦୪:୭-୯</w:t>
      </w:r>
      <w:r/>
    </w:p>
    <w:p>
      <w:pPr>
        <w:pStyle w:val="ListBullet"/>
        <w:spacing w:line="240" w:lineRule="auto"/>
        <w:ind w:left="720"/>
      </w:pPr>
      <w:r/>
      <w:r>
        <w:t>ମାଥିଉ ୧୩:୧୮-୧୯</w:t>
      </w:r>
      <w:r/>
    </w:p>
    <w:p>
      <w:pPr>
        <w:pStyle w:val="ListBullet"/>
        <w:spacing w:line="240" w:lineRule="auto"/>
        <w:ind w:left="720"/>
      </w:pPr>
      <w:r/>
      <w:r>
        <w:t>ମାଥିଉ ୧୬:୨୭-୨୮</w:t>
      </w:r>
      <w:r/>
    </w:p>
    <w:p>
      <w:pPr>
        <w:pStyle w:val="ListBullet"/>
        <w:spacing w:line="240" w:lineRule="auto"/>
        <w:ind w:left="720"/>
      </w:pPr>
      <w:r/>
      <w:r>
        <w:t>ପ୍ରକାଶିତ ବାକ୍ୟ ୦୧:୯-୧୧</w:t>
      </w:r>
      <w:r/>
      <w:r/>
    </w:p>
    <w:p>
      <w:pPr>
        <w:pStyle w:val="Heading4"/>
      </w:pPr>
      <w:r>
        <w:t>ବାଇବଲ କାହାଣୀ ରୁ ଉଦାହରଣ:</w:t>
      </w:r>
      <w:r/>
      <w:r/>
    </w:p>
    <w:p>
      <w:pPr>
        <w:pStyle w:val="ListBullet"/>
        <w:spacing w:line="240" w:lineRule="auto"/>
        <w:ind w:left="720"/>
      </w:pPr>
      <w:r/>
      <w:r>
        <w:rPr>
          <w:b/>
        </w:rPr>
        <w:t>୧୩:୦୨</w:t>
      </w:r>
      <w:r>
        <w:t xml:space="preserve"> ପରମେଶ୍ୱର ମୋଶା ଓ ଇସ୍ରାଏଲ କୁ କହିଲେ, ‘ଯଦି ତୁମେ ମୋର କଥାମାନ ଓ ମୋର ଚୁକ୍ତି ରଖ, ତୁମ୍ଭେ ମୋର ଉପହାର ସମ୍ପତି ହେବ, ଏକ ଜାଜକିୟ__ରାଜ୍ୟ __ ଓ ପବିତ୍ର ଜାତି ହେବ “I</w:t>
      </w:r>
      <w:r/>
    </w:p>
    <w:p>
      <w:pPr>
        <w:pStyle w:val="ListBullet"/>
        <w:spacing w:line="240" w:lineRule="auto"/>
        <w:ind w:left="720"/>
      </w:pPr>
      <w:r/>
      <w:r>
        <w:rPr>
          <w:b/>
        </w:rPr>
        <w:t>୧୮:୦୪</w:t>
      </w:r>
      <w:r>
        <w:t xml:space="preserve"> ପରମେଶ୍ୱର ସଲମନ ଉପରେ କ୍ରୋଧିତ ହେଲେ ଓ ସଲମନ ର ଅବିଶ୍ୱସ୍ଥା ପାଇଁ ଦଣ୍ଡ ସ୍ୱରୂପେ, ସଲମନ ର ମୃତ୍ୟୁ ପରେ ସେ ଇସ୍ରାଏଲ ଦେଶକୁ ଦୁଇଟି </w:t>
      </w:r>
      <w:r>
        <w:rPr>
          <w:b/>
        </w:rPr>
        <w:t>ରାଜ୍ୟରେ</w:t>
      </w:r>
      <w:r>
        <w:t xml:space="preserve"> ବିଭକ୍ତ କଲେ I</w:t>
      </w:r>
      <w:r/>
    </w:p>
    <w:p>
      <w:pPr>
        <w:pStyle w:val="ListBullet"/>
        <w:spacing w:line="240" w:lineRule="auto"/>
        <w:ind w:left="720"/>
      </w:pPr>
      <w:r/>
      <w:r>
        <w:rPr>
          <w:b/>
        </w:rPr>
        <w:t>୧୮:୦୭</w:t>
      </w:r>
      <w:r>
        <w:t xml:space="preserve"> ଇସ୍ରାଏଲ ଜାତିର ଦଶଟି ଜାତିରେହୋବୋଆମ ର ବିରୋଧୀ କଲେ I</w:t>
      </w:r>
      <w:r/>
      <w:r/>
    </w:p>
    <w:p>
      <w:r/>
      <w:r>
        <w:t>କେବଳ ଦୁଇଟି ଜାତି ତାହା ପ୍ରତି ବିଶ୍ୱସ୍ଥ ରହିଲେ I ଏହି ଦୁଇ ଜାତି ଯିହୁଦା “ରାଜ୍ୟ” ହେଲା I</w:t>
      </w:r>
      <w:r/>
      <w:r/>
    </w:p>
    <w:p>
      <w:pPr>
        <w:pStyle w:val="ListBullet"/>
        <w:spacing w:line="240" w:lineRule="auto"/>
        <w:ind w:left="720"/>
      </w:pPr>
      <w:r/>
      <w:r>
        <w:rPr>
          <w:b/>
        </w:rPr>
        <w:t>୧୮:୦୮</w:t>
      </w:r>
      <w:r>
        <w:t xml:space="preserve"> ଆଉ ଦଶଟି ଜାତି ଯେଉଁମାନେରେହୋବୋଆମ ବିରୁଧରେ ବିଦ୍ରୋହ କରିଥିଲେ ଏକ ବ୍ୟକ୍ତି କୁ ଜେରୋବୋଆମ ନାମରେ ନିଜର ରାଜା କରି ନିଯୁକ୍ତ କଲେ I</w:t>
      </w:r>
      <w:r/>
      <w:r/>
    </w:p>
    <w:p>
      <w:r/>
      <w:r>
        <w:t>ସେମାନେ ନିଜର __ରାଜ୍ୟ__ଉତ୍ତର ଭାଗରେ ସ୍ଥାପନ କଲେ ଓ ତାହାକୁ ଇସ୍ରାଏଲ __ରାଜ୍ୟ__କୁହାଗଲା I</w:t>
      </w:r>
      <w:r/>
      <w:r/>
    </w:p>
    <w:p>
      <w:pPr>
        <w:pStyle w:val="ListBullet"/>
        <w:spacing w:line="240" w:lineRule="auto"/>
        <w:ind w:left="720"/>
      </w:pPr>
      <w:r/>
      <w:r>
        <w:rPr>
          <w:b/>
        </w:rPr>
        <w:t>୨୧:୦୮</w:t>
      </w:r>
      <w:r>
        <w:t xml:space="preserve"> ଏକ ରାଜା ସିଏ ଯେ </w:t>
      </w:r>
      <w:r>
        <w:rPr>
          <w:b/>
        </w:rPr>
        <w:t>ରାଜ୍ୟ</w:t>
      </w:r>
      <w:r>
        <w:t xml:space="preserve"> ଉପରେ ଶାସନ କରେ ଓ ଲୋକଙ୍କର ନ୍ୟାୟ କରେ I</w:t>
      </w:r>
      <w:r/>
      <w:r/>
    </w:p>
    <w:p>
      <w:pPr>
        <w:pStyle w:val="Heading4"/>
      </w:pPr>
      <w:r>
        <w:t>ବୋର୍ଡ ଡାଟା :</w:t>
      </w:r>
      <w:r/>
      <w:r/>
    </w:p>
    <w:p>
      <w:pPr>
        <w:pStyle w:val="ListBullet"/>
        <w:spacing w:line="240" w:lineRule="auto"/>
        <w:ind w:left="720"/>
      </w:pPr>
      <w:r/>
      <w:r>
        <w:t>Strong's: H4410, H4437, H4438, H4467, H4468, H4474, H4475, G932</w:t>
      </w:r>
      <w:r/>
      <w:r/>
    </w:p>
    <w:p>
      <w:pPr>
        <w:pStyle w:val="Heading3"/>
      </w:pPr>
      <w:r>
        <w:t>ରାଣୀ, ରାଣୀମାନେ</w:t>
      </w:r>
      <w:r/>
    </w:p>
    <w:p>
      <w:pPr>
        <w:pStyle w:val="Heading4"/>
      </w:pPr>
      <w:r>
        <w:t>ସଂଜ୍ଞା:</w:t>
      </w:r>
      <w:r/>
    </w:p>
    <w:p>
      <w:r/>
      <w:r>
        <w:t>ଜଣେ ରାଣୀ ହୁଏତ ଗୋଟିଏ ଦେଶର ନାରୀ ଶାସକ କିମ୍ୱା ଜଣେ ରାଜାଙ୍କର ପତ୍ନୀ ହୋଇଥାଇପାରନ୍ତି I</w:t>
      </w:r>
      <w:r/>
      <w:r/>
    </w:p>
    <w:p>
      <w:pPr>
        <w:pStyle w:val="ListBullet"/>
        <w:spacing w:line="240" w:lineRule="auto"/>
        <w:ind w:left="720"/>
      </w:pPr>
      <w:r/>
      <w:r>
        <w:t>ଏଷ୍ଟର ପାରସିକ ସାମ୍ରାଜ୍ୟର ରାଣୀ ହେଲେ ଯେତେବେଳେ ସେ ରାଜା ଅକ୍ଷଶ୍ୱେରସଙ୍କୁ ବିବାହ କଲେ I</w:t>
      </w:r>
      <w:r/>
    </w:p>
    <w:p>
      <w:pPr>
        <w:pStyle w:val="ListBullet"/>
        <w:spacing w:line="240" w:lineRule="auto"/>
        <w:ind w:left="720"/>
      </w:pPr>
      <w:r/>
      <w:r>
        <w:t>ରାଣୀ ଇଷେବଲ ଆହାବ ରାଜାଙ୍କର ଦୁଷ୍ଟ ପତ୍ନୀଥିଲେ I</w:t>
      </w:r>
      <w:r/>
    </w:p>
    <w:p>
      <w:pPr>
        <w:pStyle w:val="ListBullet"/>
        <w:spacing w:line="240" w:lineRule="auto"/>
        <w:ind w:left="720"/>
      </w:pPr>
      <w:r/>
      <w:r>
        <w:t>ଶିବା ଦେଶର ରାଣୀ ଜଣେ ବିଖ୍ୟାତ ଶାସନକର୍ତ୍ତ୍ରୀଥିଲେ ଓ ସେ ରାଜା ଶଲୋମନଙ୍କୁ ସାକ୍ଷାତ କରିବା ନିମନ୍ତେ ଆସିଲେ I</w:t>
      </w:r>
      <w:r/>
    </w:p>
    <w:p>
      <w:pPr>
        <w:pStyle w:val="ListBullet"/>
        <w:spacing w:line="240" w:lineRule="auto"/>
        <w:ind w:left="720"/>
      </w:pPr>
      <w:r/>
      <w:r>
        <w:t>“ରାଣୀ ମାତା” ପ୍ରତିଶବ୍ଦକୁ ସାଧାରଣତଃ ଶାସନ କରୁଥିବା ରାଜାଙ୍କ ମାତା ବା ମାତାମହୀ ବା ସାନ୍ତ’</w:t>
      </w:r>
      <w:r/>
      <w:r/>
    </w:p>
    <w:p>
      <w:r/>
      <w:r>
        <w:t>ମାଆଙ୍କୁ କିମ୍ୱା ପୂର୍ବତନ ରାଜାଙ୍କ ବିଧବା ପତ୍ନୀଙ୍କୁ ସୂଚାଇଥାଏ I</w:t>
      </w:r>
      <w:r/>
    </w:p>
    <w:p>
      <w:r/>
      <w:r>
        <w:t xml:space="preserve">(ଆହୁରି ମଧ୍ୟ ଦେଖ: </w:t>
      </w:r>
      <w:hyperlink r:id="rId520">
        <w:r>
          <w:rPr>
            <w:color w:val="0000EE"/>
            <w:u w:val="single"/>
          </w:rPr>
          <w:t>ଅକ୍ଷଶ୍ୱେରସ</w:t>
        </w:r>
      </w:hyperlink>
      <w:r>
        <w:t xml:space="preserve">, </w:t>
      </w:r>
      <w:hyperlink r:id="rId196">
        <w:r>
          <w:rPr>
            <w:color w:val="0000EE"/>
            <w:u w:val="single"/>
          </w:rPr>
          <w:t>ଅଥଲିୟା</w:t>
        </w:r>
      </w:hyperlink>
      <w:r>
        <w:t xml:space="preserve">, </w:t>
      </w:r>
      <w:hyperlink r:id="rId244">
        <w:r>
          <w:rPr>
            <w:color w:val="0000EE"/>
            <w:u w:val="single"/>
          </w:rPr>
          <w:t>ଏଷ୍ଟର</w:t>
        </w:r>
      </w:hyperlink>
      <w:r>
        <w:t xml:space="preserve">, </w:t>
      </w:r>
      <w:hyperlink r:id="rId225">
        <w:r>
          <w:rPr>
            <w:color w:val="0000EE"/>
            <w:u w:val="single"/>
          </w:rPr>
          <w:t>ରାଜା</w:t>
        </w:r>
      </w:hyperlink>
      <w:r>
        <w:t xml:space="preserve">, </w:t>
      </w:r>
      <w:hyperlink r:id="rId521">
        <w:r>
          <w:rPr>
            <w:color w:val="0000EE"/>
            <w:u w:val="single"/>
          </w:rPr>
          <w:t>ପର୍ସିଆ</w:t>
        </w:r>
      </w:hyperlink>
      <w:r>
        <w:t xml:space="preserve">, </w:t>
      </w:r>
      <w:hyperlink r:id="rId348">
        <w:r>
          <w:rPr>
            <w:color w:val="0000EE"/>
            <w:u w:val="single"/>
          </w:rPr>
          <w:t>ଶାସନକର୍ତ୍ତା</w:t>
        </w:r>
      </w:hyperlink>
      <w:r>
        <w:t xml:space="preserve">, </w:t>
      </w:r>
      <w:hyperlink r:id="rId522">
        <w:r>
          <w:rPr>
            <w:color w:val="0000EE"/>
            <w:u w:val="single"/>
          </w:rPr>
          <w:t>ଶିବା</w:t>
        </w:r>
      </w:hyperlink>
      <w:r>
        <w:t>)</w:t>
      </w:r>
      <w:r/>
    </w:p>
    <w:p>
      <w:pPr>
        <w:pStyle w:val="Heading3"/>
      </w:pPr>
      <w:r>
        <w:t>ବାଇବଲ ପଦଗୁଡିକ:</w:t>
      </w:r>
      <w:r/>
      <w:r/>
    </w:p>
    <w:p>
      <w:pPr>
        <w:pStyle w:val="ListBullet"/>
        <w:spacing w:line="240" w:lineRule="auto"/>
        <w:ind w:left="720"/>
      </w:pPr>
      <w:r/>
      <w:r>
        <w:t>1ମ ରାଜାବଳି 10:10</w:t>
      </w:r>
      <w:r/>
    </w:p>
    <w:p>
      <w:pPr>
        <w:pStyle w:val="ListBullet"/>
        <w:spacing w:line="240" w:lineRule="auto"/>
        <w:ind w:left="720"/>
      </w:pPr>
      <w:r/>
      <w:r>
        <w:t>1ମ ରାଜାବଳି 11:18-19</w:t>
      </w:r>
      <w:r/>
    </w:p>
    <w:p>
      <w:pPr>
        <w:pStyle w:val="ListBullet"/>
        <w:spacing w:line="240" w:lineRule="auto"/>
        <w:ind w:left="720"/>
      </w:pPr>
      <w:r/>
      <w:r>
        <w:t>2ୟ ରାଜାବଳି 10:12-14</w:t>
      </w:r>
      <w:r/>
    </w:p>
    <w:p>
      <w:pPr>
        <w:pStyle w:val="ListBullet"/>
        <w:spacing w:line="240" w:lineRule="auto"/>
        <w:ind w:left="720"/>
      </w:pPr>
      <w:r/>
      <w:r>
        <w:t>ପ୍ରେରିତ 08:26-28</w:t>
      </w:r>
      <w:r/>
    </w:p>
    <w:p>
      <w:pPr>
        <w:pStyle w:val="ListBullet"/>
        <w:spacing w:line="240" w:lineRule="auto"/>
        <w:ind w:left="720"/>
      </w:pPr>
      <w:r/>
      <w:r>
        <w:t>ଏଷ୍ଟର 01: 16-18</w:t>
      </w:r>
      <w:r/>
    </w:p>
    <w:p>
      <w:pPr>
        <w:pStyle w:val="ListBullet"/>
        <w:spacing w:line="240" w:lineRule="auto"/>
        <w:ind w:left="720"/>
      </w:pPr>
      <w:r/>
      <w:r>
        <w:t>ଲୂକ 11: 31</w:t>
      </w:r>
      <w:r/>
    </w:p>
    <w:p>
      <w:pPr>
        <w:pStyle w:val="ListBullet"/>
        <w:spacing w:line="240" w:lineRule="auto"/>
        <w:ind w:left="720"/>
      </w:pPr>
      <w:r/>
      <w:r>
        <w:t>ମାଥିଉ 12:42</w:t>
      </w:r>
      <w:r/>
      <w:r/>
    </w:p>
    <w:p>
      <w:pPr>
        <w:pStyle w:val="Heading4"/>
      </w:pPr>
      <w:r>
        <w:t>ବୋର୍ଡ ଡାଟା :</w:t>
      </w:r>
      <w:r/>
      <w:r/>
    </w:p>
    <w:p>
      <w:pPr>
        <w:pStyle w:val="ListBullet"/>
        <w:spacing w:line="240" w:lineRule="auto"/>
        <w:ind w:left="720"/>
      </w:pPr>
      <w:r/>
      <w:r>
        <w:t>Strong's: H1404, H1377, H4410, H4427, H4433, H4436, H4438, H4446, H7694, H8282, G938</w:t>
      </w:r>
      <w:r/>
      <w:r/>
    </w:p>
    <w:p>
      <w:pPr>
        <w:pStyle w:val="Heading3"/>
      </w:pPr>
      <w:r>
        <w:t>ରାମା</w:t>
      </w:r>
      <w:r/>
    </w:p>
    <w:p>
      <w:pPr>
        <w:pStyle w:val="Heading4"/>
      </w:pPr>
      <w:r>
        <w:t>ତଥ୍ୟଗୁଡିକ:</w:t>
      </w:r>
      <w:r/>
    </w:p>
    <w:p>
      <w:r/>
      <w:r>
        <w:t>ରାମା ଏକ ପ୍ରାଚୀନ ଇସ୍ରାଏଲୀୟ ନଗରୀଥିଲା I ଏହା ଯିରୂଶାଲମଠାରୁ 8 କି.ମି. ଦୂରରେ ଅବସ୍ଥିତଥିଲା I ଏହି ଅଞ୍ଚଳରେ ବିନ୍ୟାମିନ ଗୋଷ୍ଠୀୟ ଲୋକମାନେ ବାସ କରୁଥିଲେ I</w:t>
      </w:r>
      <w:r/>
      <w:r/>
    </w:p>
    <w:p>
      <w:pPr>
        <w:pStyle w:val="ListBullet"/>
        <w:spacing w:line="240" w:lineRule="auto"/>
        <w:ind w:left="720"/>
      </w:pPr>
      <w:r/>
      <w:r>
        <w:t>ରାମାଠାରେ ରାହେଲ ବିନ୍ୟାମିନଙ୍କୁ ଜନ୍ମ ଦେବା ପରେ ମୃତ୍ୟୁବରଣ କରିଥିଲେ i</w:t>
      </w:r>
      <w:r/>
    </w:p>
    <w:p>
      <w:pPr>
        <w:pStyle w:val="ListBullet"/>
        <w:spacing w:line="240" w:lineRule="auto"/>
        <w:ind w:left="720"/>
      </w:pPr>
      <w:r/>
      <w:r>
        <w:t>ଯେତେବେଳେ ଇସ୍ରାଏଲୀୟମାନେ ବାବିଲକୁ ବନ୍ଦୀ ଭାବରେ ନିଆଗଲେ, ସେମାନଙ୍କୁ ବାବିଲକୁ ନିଆଯିବା ପୂର୍ବରୁ ପ୍ରଥମେ ରାମାକୁ ଅଣାଯାଇଥିଲେ I</w:t>
      </w:r>
      <w:r/>
    </w:p>
    <w:p>
      <w:pPr>
        <w:pStyle w:val="ListBullet"/>
        <w:spacing w:line="240" w:lineRule="auto"/>
        <w:ind w:left="720"/>
      </w:pPr>
      <w:r/>
      <w:r>
        <w:t>ରାମା ଶାମୁୟେଲଙ୍କ ପିତାମାତାଙ୍କର ବାସସ୍ଥାନଥିଲା I</w:t>
      </w:r>
      <w:r/>
      <w:r/>
    </w:p>
    <w:p>
      <w:r/>
      <w:r>
        <w:t xml:space="preserve">(ଅନୁବାଦ ନିମନ୍ତେ ପ୍ରସ୍ତାବଗୁଡିକ: </w:t>
      </w:r>
      <w:hyperlink r:id="rId606">
        <w:r>
          <w:rPr>
            <w:color w:val="0000EE"/>
            <w:u w:val="single"/>
          </w:rPr>
          <w:t>କିପରି ନାମଗୁଡ଼ିକ ଅନୁବାଦ କରିବା</w:t>
        </w:r>
      </w:hyperlink>
      <w:r/>
    </w:p>
    <w:p>
      <w:r/>
      <w:r>
        <w:t xml:space="preserve">(ଆହୁରି ମଧ୍ୟ ଦେଖ: </w:t>
      </w:r>
      <w:hyperlink r:id="rId229">
        <w:r>
          <w:rPr>
            <w:color w:val="0000EE"/>
            <w:u w:val="single"/>
          </w:rPr>
          <w:t>ବେଞ୍ଜାମିନ</w:t>
        </w:r>
      </w:hyperlink>
      <w:r>
        <w:t xml:space="preserve">, </w:t>
      </w:r>
      <w:hyperlink r:id="rId69">
        <w:r>
          <w:rPr>
            <w:color w:val="0000EE"/>
            <w:u w:val="single"/>
          </w:rPr>
          <w:t>ଇସ୍ରାଏଲର ବାର ଗୋଷ୍ଠୀ</w:t>
        </w:r>
      </w:hyperlink>
      <w:r>
        <w:t>)</w:t>
      </w:r>
      <w:r/>
    </w:p>
    <w:p>
      <w:pPr>
        <w:pStyle w:val="Heading4"/>
      </w:pPr>
      <w:r>
        <w:t>ବାଇବଲ ପଦଗୁଡିକ:</w:t>
      </w:r>
      <w:r/>
      <w:r/>
    </w:p>
    <w:p>
      <w:pPr>
        <w:pStyle w:val="ListBullet"/>
        <w:spacing w:line="240" w:lineRule="auto"/>
        <w:ind w:left="720"/>
      </w:pPr>
      <w:r/>
      <w:r>
        <w:t>1ମ ବଂଶାବଳି 27:25-27</w:t>
      </w:r>
      <w:r/>
    </w:p>
    <w:p>
      <w:pPr>
        <w:pStyle w:val="ListBullet"/>
        <w:spacing w:line="240" w:lineRule="auto"/>
        <w:ind w:left="720"/>
      </w:pPr>
      <w:r/>
      <w:r>
        <w:t>1ମ ଶାମୁଏଲ 02:11</w:t>
      </w:r>
      <w:r/>
    </w:p>
    <w:p>
      <w:pPr>
        <w:pStyle w:val="ListBullet"/>
        <w:spacing w:line="240" w:lineRule="auto"/>
        <w:ind w:left="720"/>
      </w:pPr>
      <w:r/>
      <w:r>
        <w:t>2ୟ ବଂଶାବଳି ୧୬:1</w:t>
      </w:r>
      <w:r/>
    </w:p>
    <w:p>
      <w:pPr>
        <w:pStyle w:val="ListBullet"/>
        <w:spacing w:line="240" w:lineRule="auto"/>
        <w:ind w:left="720"/>
      </w:pPr>
      <w:r/>
      <w:r>
        <w:t>ଯିରିମିୟ 31:15</w:t>
      </w:r>
      <w:r/>
    </w:p>
    <w:p>
      <w:pPr>
        <w:pStyle w:val="ListBullet"/>
        <w:spacing w:line="240" w:lineRule="auto"/>
        <w:ind w:left="720"/>
      </w:pPr>
      <w:r/>
      <w:r>
        <w:t>ଯିହୋଶୁୟ 18:25-28</w:t>
      </w:r>
      <w:r/>
    </w:p>
    <w:p>
      <w:pPr>
        <w:pStyle w:val="ListBullet"/>
        <w:spacing w:line="240" w:lineRule="auto"/>
        <w:ind w:left="720"/>
      </w:pPr>
      <w:r/>
      <w:r>
        <w:t>ମାଥିଉ 02:17-18</w:t>
      </w:r>
      <w:r/>
      <w:r/>
    </w:p>
    <w:p>
      <w:pPr>
        <w:pStyle w:val="Heading4"/>
      </w:pPr>
      <w:r>
        <w:t>ବୋର୍ଡ ଡାଟା :</w:t>
      </w:r>
      <w:r/>
      <w:r/>
    </w:p>
    <w:p>
      <w:pPr>
        <w:pStyle w:val="ListBullet"/>
        <w:spacing w:line="240" w:lineRule="auto"/>
        <w:ind w:left="720"/>
      </w:pPr>
      <w:r/>
      <w:r>
        <w:t>Strong's: H7414, G4471</w:t>
      </w:r>
      <w:r/>
      <w:r/>
    </w:p>
    <w:p>
      <w:pPr>
        <w:pStyle w:val="Heading3"/>
      </w:pPr>
      <w:r>
        <w:t>ରାହେଲ</w:t>
      </w:r>
      <w:r/>
    </w:p>
    <w:p>
      <w:pPr>
        <w:pStyle w:val="Heading4"/>
      </w:pPr>
      <w:r>
        <w:t>ତଥ୍ୟଗୁଡିକ:</w:t>
      </w:r>
      <w:r/>
    </w:p>
    <w:p>
      <w:r/>
      <w:r>
        <w:t>ରାହେଲ ଯାକୁବଙ୍କ ଭାର୍ଯ୍ୟମାନଙ୍କ ମଧ୍ୟରେ ଜଣେଥିଲେ I ସେ ଏବଂ ତାଙ୍କର ଭଉଣୀ ଲେୟା ଯାକୁବଙ୍କ ମାମୁଁ ଲାବନଙ୍କର କନ୍ୟାଗଣଥିଲେ I</w:t>
      </w:r>
      <w:r/>
      <w:r/>
    </w:p>
    <w:p>
      <w:pPr>
        <w:pStyle w:val="ListBullet"/>
        <w:spacing w:line="240" w:lineRule="auto"/>
        <w:ind w:left="720"/>
      </w:pPr>
      <w:r/>
      <w:r>
        <w:t>ରାହେଲ ଯୋଷେଫଙ୍କ ଏବଂ ବିନ୍ୟାମିନଙ୍କ ମାଆଥିଲେ, ଯେଉଁମାନଙ୍କ ବଂଶଧରମାନେ ଇସ୍ରାଏଲରର ଦୁଇଟି ଗୋଷ୍ଠୀରେ ପରିଣତ ହେଲେ I</w:t>
      </w:r>
      <w:r/>
    </w:p>
    <w:p>
      <w:pPr>
        <w:pStyle w:val="ListBullet"/>
        <w:spacing w:line="240" w:lineRule="auto"/>
        <w:ind w:left="720"/>
      </w:pPr>
      <w:r/>
      <w:r>
        <w:t>ଅନେକ ବର୍ଷ ଧରି ରାହେଲ କୌଣସି ସନ୍ତାନ ଜନ୍ମ କରିପାରି ନଥିଲେ I</w:t>
      </w:r>
      <w:r/>
      <w:r/>
    </w:p>
    <w:p>
      <w:r/>
      <w:r>
        <w:t>ତା’ପରେ ଈଶ୍ୱର ତାହାଙ୍କୁ ଯୋଷେଫକୁ ଜନ୍ମ ଦେବା ନିମନ୍ତେ ଗର୍ଭଧାରଣର ଶକ୍ତି ଦେଲେ I</w:t>
      </w:r>
      <w:r/>
      <w:r/>
    </w:p>
    <w:p>
      <w:pPr>
        <w:pStyle w:val="ListBullet"/>
        <w:spacing w:line="240" w:lineRule="auto"/>
        <w:ind w:left="720"/>
      </w:pPr>
      <w:r/>
      <w:r>
        <w:t>ଅନେକ ବର୍ଷ ପରେ, ବିନ୍ୟାମିନକୁ ଜନ୍ମ ଦେବା ବେଳେ, ରାଚେଲ ମୃତ୍ୟୁବରଣ କଲେ ଏବଂ ଯାକୁବ ତାଙ୍କୁ ବେଥେଲିହିମ ନିକଟରେ ସମାଧିସ୍ଥ କଲେ I</w:t>
      </w:r>
      <w:r/>
      <w:r/>
    </w:p>
    <w:p>
      <w:r/>
      <w:r>
        <w:t xml:space="preserve">(ଅନୁବାଦ ନିମନ୍ତେ ପ୍ରସ୍ତାବଗୁଡିକ: </w:t>
      </w:r>
      <w:hyperlink r:id="rId606">
        <w:r>
          <w:rPr>
            <w:color w:val="0000EE"/>
            <w:u w:val="single"/>
          </w:rPr>
          <w:t>କିପରି ନାମଗୁଡ଼ିକୁ ଅନୁବାଦ କରିବ</w:t>
        </w:r>
      </w:hyperlink>
      <w:r/>
    </w:p>
    <w:p>
      <w:r/>
      <w:r>
        <w:t xml:space="preserve">(ଆହୁରି ମଧ୍ୟ ଦେଖ: </w:t>
      </w:r>
      <w:hyperlink r:id="rId214">
        <w:r>
          <w:rPr>
            <w:color w:val="0000EE"/>
            <w:u w:val="single"/>
          </w:rPr>
          <w:t>ବେଥେଲିହିମ</w:t>
        </w:r>
      </w:hyperlink>
      <w:r>
        <w:t xml:space="preserve">, </w:t>
      </w:r>
      <w:hyperlink r:id="rId97">
        <w:r>
          <w:rPr>
            <w:color w:val="0000EE"/>
            <w:u w:val="single"/>
          </w:rPr>
          <w:t>ଯାକୁବ</w:t>
        </w:r>
      </w:hyperlink>
      <w:r>
        <w:t xml:space="preserve">, </w:t>
      </w:r>
      <w:hyperlink r:id="rId227">
        <w:r>
          <w:rPr>
            <w:color w:val="0000EE"/>
            <w:u w:val="single"/>
          </w:rPr>
          <w:t>ଲାବନ</w:t>
        </w:r>
      </w:hyperlink>
      <w:r>
        <w:t xml:space="preserve">, </w:t>
      </w:r>
      <w:hyperlink r:id="rId228">
        <w:r>
          <w:rPr>
            <w:color w:val="0000EE"/>
            <w:u w:val="single"/>
          </w:rPr>
          <w:t>ଲେୟା</w:t>
        </w:r>
      </w:hyperlink>
      <w:r>
        <w:t xml:space="preserve">, </w:t>
      </w:r>
      <w:hyperlink r:id="rId98">
        <w:r>
          <w:rPr>
            <w:color w:val="0000EE"/>
            <w:u w:val="single"/>
          </w:rPr>
          <w:t>ଯୋଷେଫ</w:t>
        </w:r>
      </w:hyperlink>
      <w:r>
        <w:t xml:space="preserve">, </w:t>
      </w:r>
      <w:hyperlink r:id="rId69">
        <w:r>
          <w:rPr>
            <w:color w:val="0000EE"/>
            <w:u w:val="single"/>
          </w:rPr>
          <w:t>ଇସ୍ରାଏଲର ଦ୍ୱାଦଶ ଗୋଷ୍ଠୀଗଣ</w:t>
        </w:r>
      </w:hyperlink>
      <w:r>
        <w:t>)</w:t>
      </w:r>
      <w:r/>
    </w:p>
    <w:p>
      <w:pPr>
        <w:pStyle w:val="Heading4"/>
      </w:pPr>
      <w:r>
        <w:t>ବାଇବଲ ପଦଗୁଡିକ:</w:t>
      </w:r>
      <w:r/>
      <w:r/>
    </w:p>
    <w:p>
      <w:pPr>
        <w:pStyle w:val="ListBullet"/>
        <w:spacing w:line="240" w:lineRule="auto"/>
        <w:ind w:left="720"/>
      </w:pPr>
      <w:r/>
      <w:r>
        <w:t>ଆଦିପୁସ୍ତକ 29:4-6</w:t>
      </w:r>
      <w:r/>
    </w:p>
    <w:p>
      <w:pPr>
        <w:pStyle w:val="ListBullet"/>
        <w:spacing w:line="240" w:lineRule="auto"/>
        <w:ind w:left="720"/>
      </w:pPr>
      <w:r/>
      <w:r>
        <w:t>ଆଦିପୁସ୍ତକ 29:19-20</w:t>
      </w:r>
      <w:r/>
    </w:p>
    <w:p>
      <w:pPr>
        <w:pStyle w:val="ListBullet"/>
        <w:spacing w:line="240" w:lineRule="auto"/>
        <w:ind w:left="720"/>
      </w:pPr>
      <w:r/>
      <w:r>
        <w:t>ଆଦିପୁସ୍ତକ 29:28-30</w:t>
      </w:r>
      <w:r/>
    </w:p>
    <w:p>
      <w:pPr>
        <w:pStyle w:val="ListBullet"/>
        <w:spacing w:line="240" w:lineRule="auto"/>
        <w:ind w:left="720"/>
      </w:pPr>
      <w:r/>
      <w:r>
        <w:t>ଆଦିପୁସ୍ତକ 31:4-6</w:t>
      </w:r>
      <w:r/>
    </w:p>
    <w:p>
      <w:pPr>
        <w:pStyle w:val="ListBullet"/>
        <w:spacing w:line="240" w:lineRule="auto"/>
        <w:ind w:left="720"/>
      </w:pPr>
      <w:r/>
      <w:r>
        <w:t>ଆଦିପୁସ୍ତକ 33:1-3</w:t>
      </w:r>
      <w:r/>
    </w:p>
    <w:p>
      <w:pPr>
        <w:pStyle w:val="ListBullet"/>
        <w:spacing w:line="240" w:lineRule="auto"/>
        <w:ind w:left="720"/>
      </w:pPr>
      <w:r/>
      <w:r>
        <w:t>ମାଥିଉ 02:17-18</w:t>
      </w:r>
      <w:r/>
      <w:r/>
    </w:p>
    <w:p>
      <w:pPr>
        <w:pStyle w:val="Heading4"/>
      </w:pPr>
      <w:r>
        <w:t>ବୋର୍ଡ ଡାଟା :</w:t>
      </w:r>
      <w:r/>
      <w:r/>
    </w:p>
    <w:p>
      <w:pPr>
        <w:pStyle w:val="ListBullet"/>
        <w:spacing w:line="240" w:lineRule="auto"/>
        <w:ind w:left="720"/>
      </w:pPr>
      <w:r/>
      <w:r>
        <w:t>Strong's: H7354, G4478</w:t>
      </w:r>
      <w:r/>
      <w:r/>
    </w:p>
    <w:p>
      <w:pPr>
        <w:pStyle w:val="Heading3"/>
      </w:pPr>
      <w:r>
        <w:t>ରୋଦନ, କାନ୍ଦିବା, କାନ୍ଦିଲେ, ଜ୍ୱଳନ୍ତ, ଚିତ୍କାର, ବଡ ଜୋରରେ ପାଟି କରିବା, ଛାତିକୁ ବିଦାରୀ ହେବା, ସାମୁହିକ ଆପତ୍ତି, ସାମୁହିକ ଆପତ୍ତି ଗୁଡିକ</w:t>
      </w:r>
      <w:r/>
    </w:p>
    <w:p>
      <w:pPr>
        <w:pStyle w:val="Heading4"/>
      </w:pPr>
      <w:r>
        <w:t>ସଂଜ୍ଞା:</w:t>
      </w:r>
      <w:r/>
    </w:p>
    <w:p>
      <w:r/>
      <w:r>
        <w:t>“ରୋଦନ”କିମ୍ୱା “ଚିତ୍କାର” ଶବ୍ଦ ଗୁଡିକର ଅର୍ଥ ବଡ ପାଟି କରି କିଛି କହିବା ଏବଂ ଯଥାଶିଘ୍ର କେହି ଜଣେ ଯନ୍ତ୍ରଣା କିମ୍ୱା ଦୁଖ କିମ୍ୱା କ୍ରୋଧରେ “ଚିତ୍କାର” କରେ</w:t>
      </w:r>
      <w:r/>
      <w:r/>
    </w:p>
    <w:p>
      <w:pPr>
        <w:pStyle w:val="ListBullet"/>
        <w:spacing w:line="240" w:lineRule="auto"/>
        <w:ind w:left="720"/>
      </w:pPr>
      <w:r/>
      <w:r>
        <w:t>“ବଡ ଜୋରରେ ପାଟି କରିବା” ଅର୍ଥ ମଧ୍ୟ ଜୋରରେ ଡାକିବା, ସାହାଯ୍ୟ ଆଶା ନେଇ କହିବା</w:t>
      </w:r>
      <w:r/>
    </w:p>
    <w:p>
      <w:pPr>
        <w:pStyle w:val="ListBullet"/>
        <w:spacing w:line="240" w:lineRule="auto"/>
        <w:ind w:left="720"/>
      </w:pPr>
      <w:r/>
      <w:r>
        <w:t>ଏହି ବାକ୍ୟ ଗୁଡିକୁ ମଧ୍ୟ ଅନୁବାଦ କରାଯାଇପାରେ ଯଥା “ଆଶ୍ଚର୍ୟାନ୍ୱିତ ହୋଇ ଚିତ୍କାର” କିମ୍ୱା “ସାହାଯ୍ୟ ପାଇଁ ପାଟି କରିବା” ଅବସ୍ଥା ଉପରେ ନିର୍ଭର କରେ</w:t>
      </w:r>
      <w:r/>
    </w:p>
    <w:p>
      <w:pPr>
        <w:pStyle w:val="ListBullet"/>
        <w:spacing w:line="240" w:lineRule="auto"/>
        <w:ind w:left="720"/>
      </w:pPr>
      <w:r/>
      <w:r>
        <w:t>ଏହାର ଅନ୍ୟ ଦୃଷ୍ଟିକୋଣ ଯଥା, “ମୁଁ ଚିତ୍କାରକଟି ତୁମକୁ ଡାକିଲି” ଅନୁବାଦ ଯଥା “ମୁଁ ସାହାଯ୍ୟ ପାଇଁ ଡାକିଲି” ନତୁବା “ମୋତେ ତୁମର ସାହାଯ୍ୟ ଜରୁରୀ ଅଟେ”</w:t>
      </w:r>
      <w:r/>
      <w:r/>
    </w:p>
    <w:p>
      <w:r/>
      <w:r>
        <w:t xml:space="preserve">(ଦେଖ: </w:t>
      </w:r>
      <w:hyperlink r:id="rId372">
        <w:r>
          <w:rPr>
            <w:color w:val="0000EE"/>
            <w:u w:val="single"/>
          </w:rPr>
          <w:t>ଡାକିବା</w:t>
        </w:r>
      </w:hyperlink>
      <w:r>
        <w:t xml:space="preserve">, </w:t>
      </w:r>
      <w:hyperlink r:id="rId305">
        <w:r>
          <w:rPr>
            <w:color w:val="0000EE"/>
            <w:u w:val="single"/>
          </w:rPr>
          <w:t>ଅନୁରୋଧ</w:t>
        </w:r>
      </w:hyperlink>
      <w:r/>
    </w:p>
    <w:p>
      <w:pPr>
        <w:pStyle w:val="Heading4"/>
      </w:pPr>
      <w:r>
        <w:t>ବାଇବଲ ସନ୍ଦର୍ୱ:</w:t>
      </w:r>
      <w:r/>
      <w:r/>
    </w:p>
    <w:p>
      <w:pPr>
        <w:pStyle w:val="ListBullet"/>
        <w:spacing w:line="240" w:lineRule="auto"/>
        <w:ind w:left="720"/>
      </w:pPr>
      <w:r/>
      <w:r>
        <w:t>ଆୟୁବ ୨୭:୮-୧୦</w:t>
      </w:r>
      <w:r/>
    </w:p>
    <w:p>
      <w:pPr>
        <w:pStyle w:val="ListBullet"/>
        <w:spacing w:line="240" w:lineRule="auto"/>
        <w:ind w:left="720"/>
      </w:pPr>
      <w:r/>
      <w:r>
        <w:t>ମାର୍କ ୦୫:୫-୬</w:t>
      </w:r>
      <w:r/>
    </w:p>
    <w:p>
      <w:pPr>
        <w:pStyle w:val="ListBullet"/>
        <w:spacing w:line="240" w:lineRule="auto"/>
        <w:ind w:left="720"/>
      </w:pPr>
      <w:r/>
      <w:r>
        <w:t>ମାର୍କ ୦୬:୪୮-୫୦</w:t>
      </w:r>
      <w:r/>
    </w:p>
    <w:p>
      <w:pPr>
        <w:pStyle w:val="ListBullet"/>
        <w:spacing w:line="240" w:lineRule="auto"/>
        <w:ind w:left="720"/>
      </w:pPr>
      <w:r/>
      <w:r>
        <w:t>ଗୀତ ୦୨୨:୧-୨</w:t>
      </w:r>
      <w:r/>
      <w:r/>
    </w:p>
    <w:p>
      <w:pPr>
        <w:pStyle w:val="Heading4"/>
      </w:pPr>
      <w:r>
        <w:t>ବୋର୍ଡ ଡାଟା :</w:t>
      </w:r>
      <w:r/>
      <w:r/>
    </w:p>
    <w:p>
      <w:pPr>
        <w:pStyle w:val="ListBullet"/>
        <w:spacing w:line="240" w:lineRule="auto"/>
        <w:ind w:left="720"/>
      </w:pPr>
      <w:r/>
      <w:r>
        <w:t>Strong's: H603, H1058, H2199, H2201, H6030, H6463, H6670, H6682, H6817, H6818, H6873, H6963, H7121, H7123, H7321, H7440, H7442, H7723, H7737, H7768, H7769, H7771, H7773, H7775, H8173, H8663, G310, G349, G863, G994, G995, G1916, G2019, G2799, G2805, G2896, G2905, G2906, G2929, G4377, G5455</w:t>
      </w:r>
      <w:r/>
      <w:r/>
    </w:p>
    <w:p>
      <w:pPr>
        <w:pStyle w:val="Heading3"/>
      </w:pPr>
      <w:r>
        <w:t>ରୋମ, ରୋମୀୟ</w:t>
      </w:r>
      <w:r/>
    </w:p>
    <w:p>
      <w:pPr>
        <w:pStyle w:val="Heading4"/>
      </w:pPr>
      <w:r>
        <w:t>ତଥ୍ୟଗୁଡିକ:</w:t>
      </w:r>
      <w:r/>
    </w:p>
    <w:p>
      <w:r/>
      <w:r>
        <w:t>ନୂତନ ନୀୟମ ସମୟରେ, ରୋମ ନଗରୀ ରୋମୀୟ ସାମ୍ରାଜ୍ୟର କେନ୍ଦ୍ରଥିଲା I ଏହା ବର୍ତ୍ତମାନ ଆଧୁନିକ ସମୟର ଇଟାଲୀ ଦେଶର ରାଜଧାନୀ ଅଟେ I</w:t>
      </w:r>
      <w:r/>
      <w:r/>
    </w:p>
    <w:p>
      <w:pPr>
        <w:pStyle w:val="ListBullet"/>
        <w:spacing w:line="240" w:lineRule="auto"/>
        <w:ind w:left="720"/>
      </w:pPr>
      <w:r/>
      <w:r>
        <w:t>ଭୂମଧ୍ୟ ସାଗରର ଚାରିଆଡେ ଥିବା ସମସ୍ତ ଅଞ୍ଚଳଗୁଡିକରେ ରୋମୀୟ ସାମ୍ରାଜ୍ୟ ଶାସନ କରୁଥିଲା ଏବଂ ଇସ୍ରାଏଲ ଦେଶ ଏହାର ଅନ୍ତର୍ଭୁକ୍ତଥିଲା I</w:t>
      </w:r>
      <w:r/>
    </w:p>
    <w:p>
      <w:pPr>
        <w:pStyle w:val="ListBullet"/>
        <w:spacing w:line="240" w:lineRule="auto"/>
        <w:ind w:left="720"/>
      </w:pPr>
      <w:r/>
      <w:r>
        <w:t>“ରୋମୀୟ” ପଦ ରୋମ ଅଧିକାରୀର ନୀୟନ୍ତ୍ରଣ ମଧ୍ୟରେ ଥିବା ଅଞ୍ଚଳଗୁଡିକର ସମ୍ପର୍କୀତ ଯେକୌଣସି ବିଷୟକୁ ସୂଚାଉଥିଲା; ଏଥିରେ ରୋମୀୟ ନାଗରିକମାନେ ଏବଂ ରୋମୀୟ ପଦାଧିକାରୀମାନେ ଅନ୍ତର୍ଭୁକ୍ତଥିଲେ I</w:t>
      </w:r>
      <w:r/>
    </w:p>
    <w:p>
      <w:pPr>
        <w:pStyle w:val="ListBullet"/>
        <w:spacing w:line="240" w:lineRule="auto"/>
        <w:ind w:left="720"/>
      </w:pPr>
      <w:r/>
      <w:r>
        <w:t>ପ୍ରେରିତ ପାଉଲ ଜଣେ ବନ୍ଦୀ ଭାବରେ ରୋମ ନଗରୀକୁ ନିଆଗଲେ, କାରଣ ସେ ଯୀଶୁଙ୍କ ସମ୍ୱନ୍ଧୀୟ ସୁସମାଚାର ପ୍ରଚାର କଲେ I</w:t>
      </w:r>
      <w:r/>
    </w:p>
    <w:p>
      <w:pPr>
        <w:pStyle w:val="ListBullet"/>
        <w:spacing w:line="240" w:lineRule="auto"/>
        <w:ind w:left="720"/>
      </w:pPr>
      <w:r/>
      <w:r>
        <w:t>ନୂତନ ନୀୟମର “ରୋମୀୟ” ପୁସ୍ତକ ଗୋଟିଏ ପତ୍ର ଅଟେ, ଯାହା ପାଉଲ ରୋମରେ ଥବା ଖ୍ରୀଷ୍ଟିଆନମାନଙ୍କ ନିକଟକୁ ଲେଖିଥିଲେ I</w:t>
      </w:r>
      <w:r/>
      <w:r/>
    </w:p>
    <w:p>
      <w:r/>
      <w:r>
        <w:t xml:space="preserve">(ଆହୁରି ମଧ୍ୟ ଦେଖ: </w:t>
      </w:r>
      <w:hyperlink r:id="rId368">
        <w:r>
          <w:rPr>
            <w:color w:val="0000EE"/>
            <w:u w:val="single"/>
          </w:rPr>
          <w:t>ସୁସମାଚାର</w:t>
        </w:r>
      </w:hyperlink>
      <w:r>
        <w:t xml:space="preserve">, </w:t>
      </w:r>
      <w:hyperlink r:id="rId75">
        <w:r>
          <w:rPr>
            <w:color w:val="0000EE"/>
            <w:u w:val="single"/>
          </w:rPr>
          <w:t>ସମୁଦ୍ର</w:t>
        </w:r>
      </w:hyperlink>
      <w:r>
        <w:t xml:space="preserve">, </w:t>
      </w:r>
      <w:hyperlink r:id="rId632">
        <w:r>
          <w:rPr>
            <w:color w:val="0000EE"/>
            <w:u w:val="single"/>
          </w:rPr>
          <w:t>ପିଲାତ</w:t>
        </w:r>
      </w:hyperlink>
      <w:r>
        <w:t xml:space="preserve">, </w:t>
      </w:r>
      <w:hyperlink r:id="rId99">
        <w:r>
          <w:rPr>
            <w:color w:val="0000EE"/>
            <w:u w:val="single"/>
          </w:rPr>
          <w:t>ପାଉଲ</w:t>
        </w:r>
      </w:hyperlink>
      <w:r>
        <w:t>)</w:t>
      </w:r>
      <w:r/>
    </w:p>
    <w:p>
      <w:pPr>
        <w:pStyle w:val="Heading4"/>
      </w:pPr>
      <w:r>
        <w:t>ବାଇବଲ ପଦଗୁଡିକ:</w:t>
      </w:r>
      <w:r/>
      <w:r/>
    </w:p>
    <w:p>
      <w:pPr>
        <w:pStyle w:val="ListBullet"/>
        <w:spacing w:line="240" w:lineRule="auto"/>
        <w:ind w:left="720"/>
      </w:pPr>
      <w:r/>
      <w:r>
        <w:t>2 ତୀମଥି 01: 15-18</w:t>
      </w:r>
      <w:r/>
    </w:p>
    <w:p>
      <w:pPr>
        <w:pStyle w:val="ListBullet"/>
        <w:spacing w:line="240" w:lineRule="auto"/>
        <w:ind w:left="720"/>
      </w:pPr>
      <w:r/>
      <w:r>
        <w:t>ପ୍ରେରିତ 22: 25-26</w:t>
      </w:r>
      <w:r/>
    </w:p>
    <w:p>
      <w:pPr>
        <w:pStyle w:val="ListBullet"/>
        <w:spacing w:line="240" w:lineRule="auto"/>
        <w:ind w:left="720"/>
      </w:pPr>
      <w:r/>
      <w:r>
        <w:t>ପ୍ରେରିତ 28: 13-15</w:t>
      </w:r>
      <w:r/>
    </w:p>
    <w:p>
      <w:pPr>
        <w:pStyle w:val="ListBullet"/>
        <w:spacing w:line="240" w:lineRule="auto"/>
        <w:ind w:left="720"/>
      </w:pPr>
      <w:r/>
      <w:r>
        <w:t>ଯୋହନ 11: 47-48</w:t>
      </w:r>
      <w:r/>
      <w:r/>
    </w:p>
    <w:p>
      <w:pPr>
        <w:pStyle w:val="Heading4"/>
      </w:pPr>
      <w:r>
        <w:t>ବାଇବଲର କାହାଣୀଗୁଡିକ ମଧ୍ୟରୁ ଉଦାହରଣଗୁଡିକ:</w:t>
      </w:r>
      <w:r/>
      <w:r/>
    </w:p>
    <w:p>
      <w:pPr>
        <w:pStyle w:val="ListBullet"/>
        <w:spacing w:line="240" w:lineRule="auto"/>
        <w:ind w:left="720"/>
      </w:pPr>
      <w:r/>
      <w:r>
        <w:rPr>
          <w:b/>
        </w:rPr>
        <w:t>23:04</w:t>
      </w:r>
      <w:r>
        <w:t xml:space="preserve"> ଯେତେବେଳେ ମରିୟମଙ୍କ ପ୍ରସବ କାଳ ପାଖେଇ ଆସିଲା, ରୋମୀୟ__ଅଧିକାରୀ ପ୍ରତ୍ୟେକ ବ୍ୟକ୍ତିଙ୍କୁ ଜନଗଣନା କରିବା ନିମନ୍ତ ନାମ ଲେଖାଇବା__ ଆପଣାମାନଙ୍କ ପୈତୃକ ନଗରୀକୁ ଯିବା ନିମନ୍ତେ କୁହାଗଲା I</w:t>
      </w:r>
      <w:r/>
    </w:p>
    <w:p>
      <w:pPr>
        <w:pStyle w:val="ListBullet"/>
        <w:spacing w:line="240" w:lineRule="auto"/>
        <w:ind w:left="720"/>
      </w:pPr>
      <w:r/>
      <w:r>
        <w:rPr>
          <w:b/>
        </w:rPr>
        <w:t>32:06</w:t>
      </w:r>
      <w:r>
        <w:t xml:space="preserve"> ତା’ପରେ ଯୀଶୁ ସେହି ଭୂତକୁ ପଚାରିଲେ, ତୋହର ନାମ କ’ଣ ?”</w:t>
      </w:r>
      <w:r/>
      <w:r/>
    </w:p>
    <w:p>
      <w:r/>
      <w:r>
        <w:t>ସେ ଉତ୍ତର ଦେଲା,” ମୋହର ନାମ ବାହୀନୀ, କାରଣ ଆମେ ଅନେକ I” (ଗୋଟିଏ ବାହୀନୀ କହିଲେ__ରୋମୀୟ__ସୈନ୍ୟବାହୀନୀର ଅନେକ ହଜାର ସୈନ୍ୟର ଦଳ ଅଟେ I</w:t>
      </w:r>
      <w:r/>
      <w:r/>
    </w:p>
    <w:p>
      <w:pPr>
        <w:pStyle w:val="ListBullet"/>
        <w:spacing w:line="240" w:lineRule="auto"/>
        <w:ind w:left="720"/>
      </w:pPr>
      <w:r/>
      <w:r>
        <w:rPr>
          <w:b/>
        </w:rPr>
        <w:t>39:09</w:t>
      </w:r>
      <w:r>
        <w:t xml:space="preserve"> ଅତି ପ୍ରଭାଟରେ ଯିହୂଦୀୟ ନେତାମାନେ ଯୀଶୁଙ୍କୁ__ରୋମୀୟ__ଗଭର୍ଣ୍ଣର ପିଲାତଙ୍କ ନିକଟକୁ ଆଣିଲେ; ସେମାନେ ତାହାଙ୍କ ଦ୍ୱାରା ଯୀଶୁଙ୍କୁ ବଧ କରିବା ନିମନ୍ତେ ଅପେକ୍ଷା କରୁଥିଲେ I</w:t>
      </w:r>
      <w:r/>
    </w:p>
    <w:p>
      <w:pPr>
        <w:pStyle w:val="ListBullet"/>
        <w:spacing w:line="240" w:lineRule="auto"/>
        <w:ind w:left="720"/>
      </w:pPr>
      <w:r/>
      <w:r>
        <w:rPr>
          <w:b/>
        </w:rPr>
        <w:t>39:12</w:t>
      </w:r>
      <w:r>
        <w:t xml:space="preserve"> ରୋମୀୟ ସୈନ୍ୟମାନେ ଯୀଶୁ ବେତ୍ରାଘାତ କଲେ ଏବଂ ଏକ ରାଜକୀୟ ବସ୍ତ୍ର ପିନ୍ଧାଇଲେ ଏବଂ ଏକ କଅଣ୍ଟାର ମୁକୁଟ ପ୍ରସ୍ତୁତ କରି ମସ୍ତକରେ ପିନ୍ଧାଇଲେ I</w:t>
      </w:r>
      <w:r/>
      <w:r/>
    </w:p>
    <w:p>
      <w:r/>
      <w:r>
        <w:t>ତା’ପରେ ସେମାନେ ତାହାଙ୍କୁ ପରିହାସ କରି କହିବାକୁ ଲାଗିଲେ, ଦେଖ, “ଯିହୂଦୀମାନଙ୍କ ରାଜା !”</w:t>
      </w:r>
      <w:r/>
    </w:p>
    <w:p>
      <w:pPr>
        <w:pStyle w:val="Heading4"/>
      </w:pPr>
      <w:r>
        <w:t>ବୋର୍ଡ ଡାଟା :</w:t>
      </w:r>
      <w:r/>
      <w:r/>
    </w:p>
    <w:p>
      <w:pPr>
        <w:pStyle w:val="ListBullet"/>
        <w:spacing w:line="240" w:lineRule="auto"/>
        <w:ind w:left="720"/>
      </w:pPr>
      <w:r/>
      <w:r>
        <w:t>Strong's: G4514, G4516</w:t>
      </w:r>
      <w:r/>
      <w:r/>
    </w:p>
    <w:p>
      <w:pPr>
        <w:pStyle w:val="Heading3"/>
      </w:pPr>
      <w:r>
        <w:t>ଲଜ୍ଜା, ଲଜ୍ଜିତ, ଲଜ୍ଜା ଜନକ, କଳଙ୍କ, ଅପମାନିତ କରିବା, ତିରସ୍କାର, ନିନ୍ଦା</w:t>
      </w:r>
      <w:r/>
    </w:p>
    <w:p>
      <w:pPr>
        <w:pStyle w:val="Heading4"/>
      </w:pPr>
      <w:r>
        <w:t>ସଂଜ୍ଞା:</w:t>
      </w:r>
      <w:r/>
    </w:p>
    <w:p>
      <w:r/>
      <w:r>
        <w:t>"ଲଜ୍ଜା" ଶବ୍ଦ କଳଙ୍କିତ ହେବା କିମ୍ବା ଅପମାନିତ କରିବାର ଯନ୍ତ୍ରଣାଦାୟକ ଅନୁଭବକୁ ବୁଝାଏ ଯାହା ଯାହା ଜଣେ ବ୍ୟକ୍ତି ଯେତେବେଳେ କିଛି କରେ ଯାହା ଅନ୍ୟମାନେ ଅସମ୍ମାନ କିମ୍ବା ଅନୁପଯୁକ୍ତ ବୋଲି ମନେ କରନ୍ତି।</w:t>
      </w:r>
      <w:r/>
      <w:r/>
    </w:p>
    <w:p>
      <w:pPr>
        <w:pStyle w:val="ListBullet"/>
        <w:spacing w:line="240" w:lineRule="auto"/>
        <w:ind w:left="720"/>
      </w:pPr>
      <w:r/>
      <w:r>
        <w:t>ବେଳେବେଳେ "ଲଜ୍ଜାପୂର୍ଣ୍ଣ ବା ଲଜ୍ଜାଜନକ" ଯାହା "ଅନୁପଯୁକ୍ତ" କିମ୍ବା ଅସମ୍ମାନ ଅଟେ।</w:t>
      </w:r>
      <w:r/>
    </w:p>
    <w:p>
      <w:pPr>
        <w:pStyle w:val="ListBullet"/>
        <w:spacing w:line="240" w:lineRule="auto"/>
        <w:ind w:left="720"/>
      </w:pPr>
      <w:r/>
      <w:r>
        <w:t>“ଅପମାନ” ଶବ୍ଦର ଅର୍ଥ ହେଉଛି ସର୍ବସାଧାରଣରେ କାହାକୁ ଲଜ୍ଜିତ କିମ୍ବା ଅପମାନିତ ଅନୁଭବ କରିବା। କାହାକୁ ଲଜ୍ଜିତ କରିବାକୁ “ଅପମାନିତ ବା ଅପମାନ” କୁହାଯାଏ।</w:t>
      </w:r>
      <w:r/>
    </w:p>
    <w:p>
      <w:pPr>
        <w:pStyle w:val="ListBullet"/>
        <w:spacing w:line="240" w:lineRule="auto"/>
        <w:ind w:left="720"/>
      </w:pPr>
      <w:r/>
      <w:r>
        <w:t>“ଅପମାନିତ କରିବା” ଅର୍ଥ ହେଉଛି ସେହି ବ୍ୟକ୍ତିର ଚରିତ୍ର କିମ୍ବା ଆଚରଣକୁ ସମାଲୋଚନା କରିବା କିମ୍ବା ନାପସନ୍ଦ କରିବା।</w:t>
      </w:r>
      <w:r/>
    </w:p>
    <w:p>
      <w:pPr>
        <w:pStyle w:val="ListBullet"/>
        <w:spacing w:line="240" w:lineRule="auto"/>
        <w:ind w:left="720"/>
      </w:pPr>
      <w:r/>
      <w:r>
        <w:t>“ଲଜ୍ଜାଜନକ” ବାକ୍ୟାଂଶର ଅର୍ଥ ହେଉଛି ଲୋକମାନଙ୍କୁ ପରାଜିତ କରିବା କିମ୍ବା ସେମାନଙ୍କର କାର୍ଯ୍ୟକଳାପକୁ ପ୍ରକାଶ କରିବା ଯାହା ଦ୍ୱାରା ସେମାନେ ନିଜକୁ ଲଜ୍ଜିତ ଅନୁଭବ କରନ୍ତି। ଭବିଷ୍ୟ‌ଦ୍‌ବକ୍ତା ଯିଶାଇୟ କହିଛନ୍ତି ଯେ ଯେଉଁମାନେ ମୂର୍ତ୍ତି ତିଆରି କରନ୍ତି ଓ ଉପାସନା କରନ୍ତି, ସେମାନେ ଲଜ୍ଜିତ ହେବେ।</w:t>
      </w:r>
      <w:r/>
    </w:p>
    <w:p>
      <w:pPr>
        <w:pStyle w:val="ListBullet"/>
        <w:spacing w:line="240" w:lineRule="auto"/>
        <w:ind w:left="720"/>
      </w:pPr>
      <w:r/>
      <w:r>
        <w:t>“ଅପମାନଜନକ” ଶବ୍ଦଟି ଏକ ପାପପୂର୍ଣ୍ଣ କାର୍ଯ୍ୟ କିମ୍ବା ସେହି ବ୍ୟକ୍ତିକୁ ବର୍ଣ୍ଣନା କରିବା ପାଇଁ ବ୍ୟବହୃତ ହୋଇପାରେ ଯିଏ ଏହା କରିଅଛି। ଯେତେବେଳେ ଜଣେ ବ୍ୟକ୍ତି କିଛି ପାପପୂର୍ଣ୍ଣ କାର୍ଯ୍ୟ କରେ, ଏହା ତାଙ୍କୁ ଅପମାନ କିମ୍ବା ଅପମାନିତ ଅବସ୍ଥାରେ ପକାଇପାରେ।</w:t>
      </w:r>
      <w:r/>
    </w:p>
    <w:p>
      <w:pPr>
        <w:pStyle w:val="ListBullet"/>
        <w:spacing w:line="240" w:lineRule="auto"/>
        <w:ind w:left="720"/>
      </w:pPr>
      <w:r/>
      <w:r>
        <w:t>ବେଳେବେଳେ ଜଣେ ଉତ୍ତମ କାର୍ଯ୍ୟ କରୁଥିବା ବ୍ୟକ୍ତିଙ୍କୁ ଏପରି ଭାବରେ ବ୍ୟବହାର କରାଯାଏ ଯାହା ତାଙ୍କୁ ଅପମାନ କିମ୍ବା ଲଜ୍ଜାଜନକ କରିଥାଏ। ଉଦାହରଣ ସ୍ୱରୂପ, ଯେତେବେଳେ ଯୀଶୁଙ୍କୁ କ୍ରୁଶରେ ହତ୍ୟା କରାଯାଇଥିଲେ, ଏହା ଏକ ଅପମାନଜନକ ମୃତ୍ୟୁ ଥିଲା। ଏହି ଅପମାନର ଯୋଗ୍ୟ ହେବା ପରି ଯୀଶୁ କିଛି ଭୁଲ କରି ନ ଥିଲେ।</w:t>
      </w:r>
      <w:r/>
    </w:p>
    <w:p>
      <w:pPr>
        <w:pStyle w:val="ListBullet"/>
        <w:spacing w:line="240" w:lineRule="auto"/>
        <w:ind w:left="720"/>
      </w:pPr>
      <w:r/>
      <w:r>
        <w:t>ଯେତେବେଳେ ଈଶ୍ଵର କାହାକୁ ନମ୍ର କରନ୍ତି, ଏହାର ଅର୍ଥ ହେଉଛି ଯେ ସେ ଜଣେ ଗର୍ବୀ ବ୍ୟକ୍ତିଙ୍କୁ ତାହାର ଗର୍ବକୁ ଦୂର ସାହାଯ୍ୟ କରିବାରେ ବିଫଳତା ଅନୁଭବ କରୁଛନ୍ତି। ଏହା କାହାକୁ ଅପମାନିତ କରିବାଠାରୁ ଭିନ୍ନ ଅଟେ, ଯାହା ସେହି ବ୍ୟକ୍ତିଙ୍କୁ ଆଘାତ ଦେବା ପାଇଁ ପ୍ରାୟତଃ କରାଯାଇଥାଏ।</w:t>
      </w:r>
      <w:r/>
    </w:p>
    <w:p>
      <w:pPr>
        <w:pStyle w:val="ListBullet"/>
        <w:spacing w:line="240" w:lineRule="auto"/>
        <w:ind w:left="720"/>
      </w:pPr>
      <w:r/>
      <w:r>
        <w:t>କୁହାଯାଇଛି ଯେ ଜଣେ ବ୍ୟକ୍ତି “ଅଧ‌ିକ ଅପମାନର” କିମ୍ବା “ଅପମାନର ବାହାରେ” କିମ୍ବା “ଅପମାନ ବିନା” ଏହାର ଅର୍ଥ ହେଉଛି ଯେ ଏହି ବ୍ୟକ୍ତି ଈଶ୍ଵରଙ୍କୁ ସମ୍ମାନିତ ଆଚରଣ କରନ୍ତି ଏବଂ ତାଙ୍କୁ ସମାଲୋଚନା କରିବାରେ କିଛି କୁହାଯାଇପାରେ ନାହିଁ।</w:t>
      </w:r>
      <w:r/>
      <w:r/>
    </w:p>
    <w:p>
      <w:pPr>
        <w:pStyle w:val="Heading4"/>
      </w:pPr>
      <w:r>
        <w:t>ଅନୁବାଦର ପ୍ରସ୍ତାବ:</w:t>
      </w:r>
      <w:r/>
      <w:r/>
    </w:p>
    <w:p>
      <w:pPr>
        <w:pStyle w:val="ListBullet"/>
        <w:spacing w:line="240" w:lineRule="auto"/>
        <w:ind w:left="720"/>
      </w:pPr>
      <w:r/>
      <w:r>
        <w:t>“ଅପମାନ” ଅନୁବାଦ କରିବାର ଉପାୟଗୁଡ଼ିକ “ଲଜ୍ଜା” କିମ୍ବା “ଅପମାନ” ଅନ୍ତର୍ଭୁକ୍ତ ହୋଇପାରେ।</w:t>
      </w:r>
      <w:r/>
    </w:p>
    <w:p>
      <w:pPr>
        <w:pStyle w:val="ListBullet"/>
        <w:spacing w:line="240" w:lineRule="auto"/>
        <w:ind w:left="720"/>
      </w:pPr>
      <w:r/>
      <w:r>
        <w:t>“ଅପମାନଜନକ” ଅନୁବାଦ କରିବାର ଉପାୟଗୁଡ଼ିକ “ଲଜ୍ଜାଜନକ” କିମ୍ବା “ଅପମାନଜନକ” ଅନ୍ତର୍ଭୁକ୍ତ ହୋଇପାରେ।</w:t>
      </w:r>
      <w:r/>
    </w:p>
    <w:p>
      <w:pPr>
        <w:pStyle w:val="ListBullet"/>
        <w:spacing w:line="240" w:lineRule="auto"/>
        <w:ind w:left="720"/>
      </w:pPr>
      <w:r/>
      <w:r>
        <w:t>“ଅପମାନିତ କରିବା” ଯେପରି “ଲଜ୍ଜା” କିମ୍ବା “ଲଜ୍ଜା ଅନୁଭବ କରିବା” କିମ୍ବା “ଲଜ୍ଜାଜନକ” ଭାବରେ ମଧ୍ୟ ଅନୁବାଦ କରାଯାଇପାରେ।</w:t>
      </w:r>
      <w:r/>
    </w:p>
    <w:p>
      <w:pPr>
        <w:pStyle w:val="ListBullet"/>
        <w:spacing w:line="240" w:lineRule="auto"/>
        <w:ind w:left="720"/>
      </w:pPr>
      <w:r/>
      <w:r>
        <w:t>ପ୍ରସଙ୍ଗରେ ନିର୍ଭର କରି, “ଅପମାନିତ ବା ଅପମାନ” ଅନୁବାଦ କରିବାର ଉପାୟଗୁଡ଼ିକ “ଲଜ୍ଜା” କିମ୍ବା “ଅପମାନସୂଚକ” କିମ୍ବା “କଳଙ୍କ” ଅନ୍ତର୍ଭୁକ୍ତ ହୋଇପାରେ।</w:t>
      </w:r>
      <w:r/>
    </w:p>
    <w:p>
      <w:pPr>
        <w:pStyle w:val="ListBullet"/>
        <w:spacing w:line="240" w:lineRule="auto"/>
        <w:ind w:left="720"/>
      </w:pPr>
      <w:r/>
      <w:r>
        <w:t>“ନିନ୍ଦା” ଶବ୍ଦକୁ ଯେପରି “ଅଭିଯୋଗ” କିମ୍ବା “ଲଜ୍ଜା” କିମ୍ବା “କଳଙ୍କ” ଭାବରେ ମଧ୍ୟ ଅନୁବାଦ କରାଯାଇପାରେ।</w:t>
      </w:r>
      <w:r/>
    </w:p>
    <w:p>
      <w:pPr>
        <w:pStyle w:val="ListBullet"/>
        <w:spacing w:line="240" w:lineRule="auto"/>
        <w:ind w:left="720"/>
      </w:pPr>
      <w:r/>
      <w:r>
        <w:t>ପ୍ରସଙ୍ଗରେ ନିର୍ଭର କରି “ଅପମାନିତ ବା ଅପମାନ” ଯେପରି “ଭର୍ତ୍ସନା” କିମ୍ବା “ଅଭିଯୋଗ” କିମ୍ବା “ସମାଲୋଚନା” ଭାବରେ ଅନୁବାଦ କରାଯାଇପାରେ।</w:t>
      </w:r>
      <w:r/>
      <w:r/>
    </w:p>
    <w:p>
      <w:r/>
      <w:r>
        <w:t xml:space="preserve">(ପୁନଶ୍ଚ ଦେଖନ୍ତୁ: </w:t>
      </w:r>
      <w:hyperlink r:id="rId145">
        <w:r>
          <w:rPr>
            <w:color w:val="0000EE"/>
            <w:u w:val="single"/>
          </w:rPr>
          <w:t>ଅପମାନ</w:t>
        </w:r>
      </w:hyperlink>
      <w:r>
        <w:t xml:space="preserve">, </w:t>
      </w:r>
      <w:hyperlink r:id="rId532">
        <w:r>
          <w:rPr>
            <w:color w:val="0000EE"/>
            <w:u w:val="single"/>
          </w:rPr>
          <w:t>ଦୋଷ ଦେବା</w:t>
        </w:r>
      </w:hyperlink>
      <w:r>
        <w:t xml:space="preserve">, </w:t>
      </w:r>
      <w:hyperlink r:id="rId633">
        <w:r>
          <w:rPr>
            <w:color w:val="0000EE"/>
            <w:u w:val="single"/>
          </w:rPr>
          <w:t>ଭର୍ତ୍ସନା</w:t>
        </w:r>
      </w:hyperlink>
      <w:r>
        <w:t xml:space="preserve">, </w:t>
      </w:r>
      <w:hyperlink r:id="rId70">
        <w:r>
          <w:rPr>
            <w:color w:val="0000EE"/>
            <w:u w:val="single"/>
          </w:rPr>
          <w:t>ମିଥ୍ୟା ଦେବତା</w:t>
        </w:r>
      </w:hyperlink>
      <w:r>
        <w:t xml:space="preserve">, </w:t>
      </w:r>
      <w:hyperlink r:id="rId315">
        <w:r>
          <w:rPr>
            <w:color w:val="0000EE"/>
            <w:u w:val="single"/>
          </w:rPr>
          <w:t>ନମ୍ର</w:t>
        </w:r>
      </w:hyperlink>
      <w:r>
        <w:t xml:space="preserve">, </w:t>
      </w:r>
      <w:hyperlink r:id="rId209">
        <w:r>
          <w:rPr>
            <w:color w:val="0000EE"/>
            <w:u w:val="single"/>
          </w:rPr>
          <w:t>ଯିଶାଇୟ</w:t>
        </w:r>
      </w:hyperlink>
      <w:r>
        <w:t xml:space="preserve">, </w:t>
      </w:r>
      <w:hyperlink r:id="rId158">
        <w:r>
          <w:rPr>
            <w:color w:val="0000EE"/>
            <w:u w:val="single"/>
          </w:rPr>
          <w:t>ଉପାସନା</w:t>
        </w:r>
      </w:hyperlink>
      <w:r>
        <w:t>)</w:t>
      </w:r>
      <w:r/>
    </w:p>
    <w:p>
      <w:pPr>
        <w:pStyle w:val="Heading4"/>
      </w:pPr>
      <w:r>
        <w:t>ବାଇବଲ ପଦପର୍ବ:</w:t>
      </w:r>
      <w:r/>
      <w:r/>
    </w:p>
    <w:p>
      <w:pPr>
        <w:pStyle w:val="ListBullet"/>
        <w:spacing w:line="240" w:lineRule="auto"/>
        <w:ind w:left="720"/>
      </w:pPr>
      <w:r/>
      <w:r>
        <w:t>1 ପିତର 03:15-17</w:t>
      </w:r>
      <w:r/>
    </w:p>
    <w:p>
      <w:pPr>
        <w:pStyle w:val="ListBullet"/>
        <w:spacing w:line="240" w:lineRule="auto"/>
        <w:ind w:left="720"/>
      </w:pPr>
      <w:r/>
      <w:r>
        <w:t>2 ରାଜାବଳୀ 02:17</w:t>
      </w:r>
      <w:r/>
    </w:p>
    <w:p>
      <w:pPr>
        <w:pStyle w:val="ListBullet"/>
        <w:spacing w:line="240" w:lineRule="auto"/>
        <w:ind w:left="720"/>
      </w:pPr>
      <w:r/>
      <w:r>
        <w:t>2 ଶାମୁୟେଲ 13:13</w:t>
      </w:r>
      <w:r/>
    </w:p>
    <w:p>
      <w:pPr>
        <w:pStyle w:val="ListBullet"/>
        <w:spacing w:line="240" w:lineRule="auto"/>
        <w:ind w:left="720"/>
      </w:pPr>
      <w:r/>
      <w:r>
        <w:t>ଲୂକ 20:11</w:t>
      </w:r>
      <w:r/>
    </w:p>
    <w:p>
      <w:pPr>
        <w:pStyle w:val="ListBullet"/>
        <w:spacing w:line="240" w:lineRule="auto"/>
        <w:ind w:left="720"/>
      </w:pPr>
      <w:r/>
      <w:r>
        <w:t>ମାର୍କ 08:38</w:t>
      </w:r>
      <w:r/>
    </w:p>
    <w:p>
      <w:pPr>
        <w:pStyle w:val="ListBullet"/>
        <w:spacing w:line="240" w:lineRule="auto"/>
        <w:ind w:left="720"/>
      </w:pPr>
      <w:r/>
      <w:r>
        <w:t>ମାର୍କ 12:4-5</w:t>
      </w:r>
      <w:r/>
    </w:p>
    <w:p>
      <w:pPr>
        <w:pStyle w:val="ListBullet"/>
        <w:spacing w:line="240" w:lineRule="auto"/>
        <w:ind w:left="720"/>
      </w:pPr>
      <w:r/>
      <w:r>
        <w:t>1 ତୀମଥି 03:07</w:t>
      </w:r>
      <w:r/>
    </w:p>
    <w:p>
      <w:pPr>
        <w:pStyle w:val="ListBullet"/>
        <w:spacing w:line="240" w:lineRule="auto"/>
        <w:ind w:left="720"/>
      </w:pPr>
      <w:r/>
      <w:r>
        <w:t>ଆଦି ପୁସ୍ତକ 34:07</w:t>
      </w:r>
      <w:r/>
    </w:p>
    <w:p>
      <w:pPr>
        <w:pStyle w:val="ListBullet"/>
        <w:spacing w:line="240" w:lineRule="auto"/>
        <w:ind w:left="720"/>
      </w:pPr>
      <w:r/>
      <w:r>
        <w:t>ଏବ୍ରୀ 11:26</w:t>
      </w:r>
      <w:r/>
    </w:p>
    <w:p>
      <w:pPr>
        <w:pStyle w:val="ListBullet"/>
        <w:spacing w:line="240" w:lineRule="auto"/>
        <w:ind w:left="720"/>
      </w:pPr>
      <w:r/>
      <w:r>
        <w:t>ବିଳାପ 02:1-2</w:t>
      </w:r>
      <w:r/>
    </w:p>
    <w:p>
      <w:pPr>
        <w:pStyle w:val="ListBullet"/>
        <w:spacing w:line="240" w:lineRule="auto"/>
        <w:ind w:left="720"/>
      </w:pPr>
      <w:r/>
      <w:r>
        <w:t>ଗୀତସଂହିତା 022:06</w:t>
      </w:r>
      <w:r/>
    </w:p>
    <w:p>
      <w:pPr>
        <w:pStyle w:val="ListBullet"/>
        <w:spacing w:line="240" w:lineRule="auto"/>
        <w:ind w:left="720"/>
      </w:pPr>
      <w:r/>
      <w:r>
        <w:t>ଦ୍ଵିତୀୟ ବିବରଣ 21:14</w:t>
      </w:r>
      <w:r/>
    </w:p>
    <w:p>
      <w:pPr>
        <w:pStyle w:val="ListBullet"/>
        <w:spacing w:line="240" w:lineRule="auto"/>
        <w:ind w:left="720"/>
      </w:pPr>
      <w:r/>
      <w:r>
        <w:t>ଏଜ୍ରା 09:05</w:t>
      </w:r>
      <w:r/>
    </w:p>
    <w:p>
      <w:pPr>
        <w:pStyle w:val="ListBullet"/>
        <w:spacing w:line="240" w:lineRule="auto"/>
        <w:ind w:left="720"/>
      </w:pPr>
      <w:r/>
      <w:r>
        <w:t>ହିତୋପଦେଶ 25:7-8</w:t>
      </w:r>
      <w:r/>
    </w:p>
    <w:p>
      <w:pPr>
        <w:pStyle w:val="ListBullet"/>
        <w:spacing w:line="240" w:lineRule="auto"/>
        <w:ind w:left="720"/>
      </w:pPr>
      <w:r/>
      <w:r>
        <w:t>ଗୀତସଂହିତା 006:8-10</w:t>
      </w:r>
      <w:r/>
    </w:p>
    <w:p>
      <w:pPr>
        <w:pStyle w:val="ListBullet"/>
        <w:spacing w:line="240" w:lineRule="auto"/>
        <w:ind w:left="720"/>
      </w:pPr>
      <w:r/>
      <w:r>
        <w:t>ଗୀତସଂହିତା 123:03</w:t>
      </w:r>
      <w:r/>
    </w:p>
    <w:p>
      <w:pPr>
        <w:pStyle w:val="ListBullet"/>
        <w:spacing w:line="240" w:lineRule="auto"/>
        <w:ind w:left="720"/>
      </w:pPr>
      <w:r/>
      <w:r>
        <w:t>1 ତୀମଥି 05:7-8</w:t>
      </w:r>
      <w:r/>
    </w:p>
    <w:p>
      <w:pPr>
        <w:pStyle w:val="ListBullet"/>
        <w:spacing w:line="240" w:lineRule="auto"/>
        <w:ind w:left="720"/>
      </w:pPr>
      <w:r/>
      <w:r>
        <w:t>1 ତୀମଥି 06:13-14</w:t>
      </w:r>
      <w:r/>
    </w:p>
    <w:p>
      <w:pPr>
        <w:pStyle w:val="ListBullet"/>
        <w:spacing w:line="240" w:lineRule="auto"/>
        <w:ind w:left="720"/>
      </w:pPr>
      <w:r/>
      <w:r>
        <w:t>ଯିରିମୀୟ 15:15-16</w:t>
      </w:r>
      <w:r/>
    </w:p>
    <w:p>
      <w:pPr>
        <w:pStyle w:val="ListBullet"/>
        <w:spacing w:line="240" w:lineRule="auto"/>
        <w:ind w:left="720"/>
      </w:pPr>
      <w:r/>
      <w:r>
        <w:t>ଆୟୁବ 16:9-10</w:t>
      </w:r>
      <w:r/>
    </w:p>
    <w:p>
      <w:pPr>
        <w:pStyle w:val="ListBullet"/>
        <w:spacing w:line="240" w:lineRule="auto"/>
        <w:ind w:left="720"/>
      </w:pPr>
      <w:r/>
      <w:r>
        <w:t>ହିତୋପଦେଶ 18:03</w:t>
      </w:r>
      <w:r/>
      <w:r/>
    </w:p>
    <w:p>
      <w:pPr>
        <w:pStyle w:val="Heading4"/>
      </w:pPr>
      <w:r>
        <w:t>ଦତ୍ତ ବିଷୟ ଶବ୍ଦ:</w:t>
      </w:r>
      <w:r/>
      <w:r/>
    </w:p>
    <w:p>
      <w:pPr>
        <w:pStyle w:val="ListBullet"/>
        <w:spacing w:line="240" w:lineRule="auto"/>
        <w:ind w:left="720"/>
      </w:pPr>
      <w:r/>
      <w:r>
        <w:t>ମୂଳଶବ୍ଦ: H937, H954, H955, H1317, H1322, H1421, H1442, H1984, H2490, H2616, H2617, H2659, H2778, H2781, H2865, H3001, H3637, H3639, H3640, H3971, H5007, H5034, H5039, H6030, H6031, H6172, H6256, H7022, H7034, H7036, H7043, H7511, H7817, H8103, H8213, H8216, H8217, H8589, G149, G152, G153, G410, G422, G423, G808, G818, G819, G821, G1788, G1791, G1870, G2617, G3059, G3679, G3680, G3681, G3856, G5014, G5195, G5196, G5484</w:t>
      </w:r>
      <w:r/>
      <w:r/>
    </w:p>
    <w:p>
      <w:pPr>
        <w:pStyle w:val="Heading3"/>
      </w:pPr>
      <w:r>
        <w:t>ଲାଭ, ଲାଭଦାୟକ ବା ଲାଭଜନକ, ଲାଭବିହୀନ</w:t>
      </w:r>
      <w:r/>
    </w:p>
    <w:p>
      <w:pPr>
        <w:pStyle w:val="Heading4"/>
      </w:pPr>
      <w:r>
        <w:t>ସଂଜ୍ଞା:</w:t>
      </w:r>
      <w:r/>
    </w:p>
    <w:p>
      <w:r/>
      <w:r>
        <w:t>ସାଧାରଣତଃ, “ଲାଭ” ଏବଂ “ଲାଭଦାୟକ” ପଦଗୁଡିକ କେତେକ ନିର୍ଦ୍ଧିଷ୍ଟ କାର୍ଯ୍ୟଗୁଡ଼ିକ କିମ୍ବା ବ୍ୟବହାରଗୁଡ଼ିକ ଦ୍ୱାରା କିଛି ଉତ୍ତମ ବିଷୟ ହାସଲ କରିବା ବିଷୟକୁ ସୂଚାଇଥାଏ।</w:t>
      </w:r>
      <w:r/>
    </w:p>
    <w:p>
      <w:r/>
      <w:r>
        <w:t>କିଛି କାହା ପାଇଁ “ଲାଭଦାୟକ" ଅଟେ ଯଦି ଏହା ସେମାନଙ୍କୁ ଉତ୍ତମ ବିଷୟ ଆଣିଦିଏ କିମ୍ବା ଯଦି ଏହା ଅନ୍ୟ ଲୋକଙ୍କ ପାଇଁ ଉତ୍ତମ ବିଷୟ ଆଣିବାରେ ସାହାଯ୍ୟ କକରିଥାଏ।</w:t>
      </w:r>
      <w:r/>
      <w:r/>
    </w:p>
    <w:p>
      <w:pPr>
        <w:pStyle w:val="ListBullet"/>
        <w:spacing w:line="240" w:lineRule="auto"/>
        <w:ind w:left="720"/>
      </w:pPr>
      <w:r/>
      <w:r>
        <w:t>ଅଧିକ ନିର୍ଦ୍ଧିଷ୍ଟ ଭାବରେ, “ଲାଭ” ପ୍ରତିଶବ୍ଦ ଅନେକ ସମୟରେ ଟଙ୍କାକୁ ବୁଝାଏ, ଯାହା ବ୍ୟବସାୟ କରିବା ଦ୍ୱାରା ଲାଭ କରାଯାଇ ଥାଏ। ବ୍ୟବସାୟ ଏକ “ଲାଭଦାୟକ” ଅଟେ ଯଦି ଏହା ଖର୍ଚ୍ଚଠାରୁ ଅଧିକ ଟଙ୍କା ଲାଭ କରେ।</w:t>
      </w:r>
      <w:r/>
    </w:p>
    <w:p>
      <w:pPr>
        <w:pStyle w:val="ListBullet"/>
        <w:spacing w:line="240" w:lineRule="auto"/>
        <w:ind w:left="720"/>
      </w:pPr>
      <w:r/>
      <w:r>
        <w:t>କାର୍ଯ୍ୟଗୁଡ଼ିକ ଲାଭଦାୟକ ଅଟେ ଯଦି ସେଗୁଡ଼ିକ ଲୋକମାନଙ୍କ ନିମନ୍ତେ ଉତ୍ତମ ବିଷୟ ଆଣିଥାଏ।</w:t>
      </w:r>
      <w:r/>
    </w:p>
    <w:p>
      <w:pPr>
        <w:pStyle w:val="ListBullet"/>
        <w:spacing w:line="240" w:lineRule="auto"/>
        <w:ind w:left="720"/>
      </w:pPr>
      <w:r/>
      <w:r>
        <w:t>2 ତୀମଥି 3:16 କୁହେ ଯେ,ସମସ୍ତ ଶାସ୍ତ୍ର ଈଶ୍ୱର ନିଶ୍ୱସିତ ଏବଂ ଶିକ୍ଷା, ଅନୁଯୋଗ, ସଂଶୋଧନ ଓ ଧାର୍ମିକତା ସମ୍ୱନ୍ଧୀୟ ଶାସନ ନିମନ୍ତେ ଉପକାରୀ (ଲାଭଦାୟକ)I ଏହାର ଅର୍ଥ ଯେ ବାଇବଲର ଶିକ୍ଷାଗୁଡ଼ିକ ଲୋକମାନଙ୍କୁ ଈଶ୍ୱରଙ୍କ ଇଚ୍ଛାନୁମୋଦିତ ଜୀବନ କାଟିବା ନିମନ୍ତେ ଶିକ୍ଷଣୀୟ, ଉପକାରୀ ଓ ବ୍ୟବହାରଯୋଗ୍ୟ ଅଟେ।</w:t>
      </w:r>
      <w:r/>
      <w:r/>
    </w:p>
    <w:p>
      <w:r/>
      <w:r>
        <w:t>“ଲାଭବିହୀନ”ପ୍ରତିଶବ୍ଦର ଅର୍ଥ ବ୍ୟବହାରଯୋଗ୍ୟ ନୁହେଁ।</w:t>
      </w:r>
      <w:r/>
      <w:r/>
    </w:p>
    <w:p>
      <w:pPr>
        <w:pStyle w:val="ListBullet"/>
        <w:spacing w:line="240" w:lineRule="auto"/>
        <w:ind w:left="720"/>
      </w:pPr>
      <w:r/>
      <w:r>
        <w:t>ଏହା ଆକ୍ଷରିକ ଅର୍ଥ ହେଉଛି କିଛି ଲାଭ ନକରିବା କିମ୍ବା କାହାକୁ କିଛି ପାଇବାରେ ସାହାଯ୍ୟ ନକରିବା।</w:t>
      </w:r>
      <w:r/>
    </w:p>
    <w:p>
      <w:pPr>
        <w:pStyle w:val="ListBullet"/>
        <w:spacing w:line="240" w:lineRule="auto"/>
        <w:ind w:left="720"/>
      </w:pPr>
      <w:r/>
      <w:r>
        <w:t>ଯାହା ଲାଭଦାୟକ ନୁହେଁ, ତାହା କାର୍ଯ୍ୟଯୋଗ୍ୟ ନୁହେଁ କାରଣ ଏହା କୌଣସି ପ୍ରକାରେ କିଛି ଲାଭ ଦିଏ ନାହିଁ।</w:t>
      </w:r>
      <w:r/>
    </w:p>
    <w:p>
      <w:pPr>
        <w:pStyle w:val="ListBullet"/>
        <w:spacing w:line="240" w:lineRule="auto"/>
        <w:ind w:left="720"/>
      </w:pPr>
      <w:r/>
      <w:r>
        <w:t>ଏହାକୁ “ଅନୁପଯୁକ୍ତ” କିମ୍ବା “ମୂଲ୍ୟହୀନ” କିମ୍ବା “ଉପକାରୀ ନୁହେଁ” କିମ୍ବା “ଅଯୋଗ୍ୟ” କିମ୍ବା “ଲାଭପ୍ରଦ ନୁହେଁ” କିମ୍ୱା “କୌଣସି ଲାଭ ନ ଦେବା” ବୋଲି ଅନୁବାଦ କରାଯାଇପାରେ।</w:t>
      </w:r>
      <w:r/>
      <w:r/>
    </w:p>
    <w:p>
      <w:r/>
      <w:r>
        <w:t xml:space="preserve">(ପୁନଶ୍ଚ ଦେଖ: </w:t>
      </w:r>
      <w:hyperlink r:id="rId513">
        <w:r>
          <w:rPr>
            <w:color w:val="0000EE"/>
            <w:u w:val="single"/>
          </w:rPr>
          <w:t>ଯୋଗ୍ୟ</w:t>
        </w:r>
      </w:hyperlink>
      <w:r>
        <w:t>)</w:t>
      </w:r>
      <w:r/>
    </w:p>
    <w:p>
      <w:pPr>
        <w:pStyle w:val="Heading4"/>
      </w:pPr>
      <w:r>
        <w:t>ଅନୁବାଦ ପ୍ରସ୍ତାବଗୁଡିକ:</w:t>
      </w:r>
      <w:r/>
      <w:r/>
    </w:p>
    <w:p>
      <w:pPr>
        <w:pStyle w:val="ListBullet"/>
        <w:spacing w:line="240" w:lineRule="auto"/>
        <w:ind w:left="720"/>
      </w:pPr>
      <w:r/>
      <w:r>
        <w:t>ପ୍ରସଙ୍ଗ ଉପରେ ନିର୍ଭର କରି, “ଲାଭ” ପ୍ରତିଶବ୍ଦକୁ ମଧ୍ୟ “ଉପକାର କରିବା” କିମ୍ବା “ସାହାଯ୍ୟ କରିବା” କିମ୍ବା “ଲାଭ କରିବା” ବୋଲି ଅନୁବାଦ କରାଯାଇପାରେ।</w:t>
      </w:r>
      <w:r/>
    </w:p>
    <w:p>
      <w:pPr>
        <w:pStyle w:val="ListBullet"/>
        <w:spacing w:line="240" w:lineRule="auto"/>
        <w:ind w:left="720"/>
      </w:pPr>
      <w:r/>
      <w:r>
        <w:t>“ଲାଭଦାୟକ” ପ୍ରତିଶବ୍ଦକୁ “ଉପଯୋଗୀ” କିମ୍ବା “ଉପକାରକ” କିମ୍ବା “ସାହାଯ୍ୟକାରୀ” ଭାବରେ ଅନୁବାଦ କରାଯାଇପାରେ।</w:t>
      </w:r>
      <w:r/>
    </w:p>
    <w:p>
      <w:pPr>
        <w:pStyle w:val="ListBullet"/>
        <w:spacing w:line="240" w:lineRule="auto"/>
        <w:ind w:left="720"/>
      </w:pPr>
      <w:r/>
      <w:r>
        <w:t>କୌଣସି ବିଷୟରୁ “ଲାଭ ଉଠାଇବା” କିମ୍ବା “ଲାଭ ପାଇବାରୁ” କିମ୍ୱା “ଅର୍ଥ ଲାଭ କରିବାରୁ” କିମ୍ୱା “ସାହାଯ୍ୟ ପାଇବାରୁ” ବୋଲି ଅନୁବାଦ କରାଯାଇପାରେ।</w:t>
      </w:r>
      <w:r/>
    </w:p>
    <w:p>
      <w:pPr>
        <w:pStyle w:val="ListBullet"/>
        <w:spacing w:line="240" w:lineRule="auto"/>
        <w:ind w:left="720"/>
      </w:pPr>
      <w:r/>
      <w:r>
        <w:t>ଏକ ବ୍ୟବସାୟ ପ୍ରସଙ୍ଗରେ, “ଲାଭ” ଏକ ଶବ୍ଦ କିମ୍ବା ବାକ୍ୟାଂଶ ସହିତ ଅନୁବାଦ କରାଯାଇପାରେ ଯାହାର ଅର୍ଥ ହେଉଛି "ଲାଭ” କିମ୍ବା “ଅବଶିଷ୍ଟ ଅର୍ଥ” କିମ୍ବା “ଅତିରିକ୍ତ ଅର୍ଥ” ବୋଲି ଅନୁବାଦ କରାଯାଇପାରେ।</w:t>
      </w:r>
      <w:r/>
      <w:r/>
    </w:p>
    <w:p>
      <w:pPr>
        <w:pStyle w:val="Heading4"/>
      </w:pPr>
      <w:r>
        <w:t>ବାଇବଲ ପଦଗୁଡିକ:</w:t>
      </w:r>
      <w:r/>
      <w:r/>
    </w:p>
    <w:p>
      <w:pPr>
        <w:pStyle w:val="ListBullet"/>
        <w:spacing w:line="240" w:lineRule="auto"/>
        <w:ind w:left="720"/>
      </w:pPr>
      <w:r/>
      <w:r>
        <w:t>ଆୟୁବ 15:03</w:t>
      </w:r>
      <w:r/>
    </w:p>
    <w:p>
      <w:pPr>
        <w:pStyle w:val="ListBullet"/>
        <w:spacing w:line="240" w:lineRule="auto"/>
        <w:ind w:left="720"/>
      </w:pPr>
      <w:r/>
      <w:r>
        <w:t>ହିତୋପଦେଶ 10:16</w:t>
      </w:r>
      <w:r/>
    </w:p>
    <w:p>
      <w:pPr>
        <w:pStyle w:val="ListBullet"/>
        <w:spacing w:line="240" w:lineRule="auto"/>
        <w:ind w:left="720"/>
      </w:pPr>
      <w:r/>
      <w:r>
        <w:t>ଯିରିମିୟ 02:08</w:t>
      </w:r>
      <w:r/>
    </w:p>
    <w:p>
      <w:pPr>
        <w:pStyle w:val="ListBullet"/>
        <w:spacing w:line="240" w:lineRule="auto"/>
        <w:ind w:left="720"/>
      </w:pPr>
      <w:r/>
      <w:r>
        <w:t>ଯିହିଜିକଲ 18:12-13</w:t>
      </w:r>
      <w:r/>
    </w:p>
    <w:p>
      <w:pPr>
        <w:pStyle w:val="ListBullet"/>
        <w:spacing w:line="240" w:lineRule="auto"/>
        <w:ind w:left="720"/>
      </w:pPr>
      <w:r/>
      <w:r>
        <w:t>ଯୋହନ 06:63</w:t>
      </w:r>
      <w:r/>
    </w:p>
    <w:p>
      <w:pPr>
        <w:pStyle w:val="ListBullet"/>
        <w:spacing w:line="240" w:lineRule="auto"/>
        <w:ind w:left="720"/>
      </w:pPr>
      <w:r/>
      <w:r>
        <w:t>ମାର୍କ 08:36</w:t>
      </w:r>
      <w:r/>
    </w:p>
    <w:p>
      <w:pPr>
        <w:pStyle w:val="ListBullet"/>
        <w:spacing w:line="240" w:lineRule="auto"/>
        <w:ind w:left="720"/>
      </w:pPr>
      <w:r/>
      <w:r>
        <w:t>ମାଥିଉ 16:26</w:t>
      </w:r>
      <w:r/>
    </w:p>
    <w:p>
      <w:pPr>
        <w:pStyle w:val="ListBullet"/>
        <w:spacing w:line="240" w:lineRule="auto"/>
        <w:ind w:left="720"/>
      </w:pPr>
      <w:r/>
      <w:r>
        <w:t>2 ପିତର 02:1-3</w:t>
      </w:r>
      <w:r/>
      <w:r/>
    </w:p>
    <w:p>
      <w:pPr>
        <w:pStyle w:val="Heading4"/>
      </w:pPr>
      <w:r>
        <w:t>ଦତ୍ତ ବିଷୟ ଶବ୍ଦ:</w:t>
      </w:r>
      <w:r/>
      <w:r/>
    </w:p>
    <w:p>
      <w:pPr>
        <w:pStyle w:val="ListBullet"/>
        <w:spacing w:line="240" w:lineRule="auto"/>
        <w:ind w:left="720"/>
      </w:pPr>
      <w:r/>
      <w:r>
        <w:t>ମୂଳଶବ୍ଦ: H1215, H3148, H3276, H3504, H4195, H4768, H5532, H7737, H7939, G147, G255, G512, G888, G889, G890, G1281, G2585, G2770, G2771, G3408, G4297, G4298, G4851, G5539, G5622, G5623, G5624</w:t>
      </w:r>
      <w:r/>
      <w:r/>
    </w:p>
    <w:p>
      <w:pPr>
        <w:pStyle w:val="Heading3"/>
      </w:pPr>
      <w:r>
        <w:t>ଲୁକ</w:t>
      </w:r>
      <w:r/>
    </w:p>
    <w:p>
      <w:pPr>
        <w:pStyle w:val="Heading4"/>
      </w:pPr>
      <w:r>
        <w:t>ତଥ୍ୟ:</w:t>
      </w:r>
      <w:r/>
    </w:p>
    <w:p>
      <w:r/>
      <w:r>
        <w:t>ଲୁକ ନୂତନ ନିୟମରେ ଦୁଇଟି ପୁସ୍ତକ ଲେଖି ଅଛନ୍ତି: ଲୁକ ଲିଖିତ ସୁସମାଚାର ଓ ପ୍ରେରିତ ପୁସ୍ତକ I</w:t>
      </w:r>
      <w:r/>
      <w:r/>
    </w:p>
    <w:p>
      <w:pPr>
        <w:pStyle w:val="ListBullet"/>
        <w:spacing w:line="240" w:lineRule="auto"/>
        <w:ind w:left="720"/>
      </w:pPr>
      <w:r/>
      <w:r>
        <w:t>କଲସୀୟପତ୍ରରେ ପାଉଲ ଲୁକ କୁ ଏକ ଡାକ୍ଟର ରୂପରେ ସମ୍ବୋଧିତ କରି ଅଛନ୍ତି I</w:t>
      </w:r>
      <w:r/>
      <w:r/>
    </w:p>
    <w:p>
      <w:r/>
      <w:r>
        <w:t>ପାଉଲ ତାହାଙ୍କର ଆଉ ଦୁଇ ପତ୍ରରେ ଲୁକ ର ନାମ ଉଲ୍ଲେଖ କରି ଅଛନ୍ତି I</w:t>
      </w:r>
      <w:r/>
      <w:r/>
    </w:p>
    <w:p>
      <w:pPr>
        <w:pStyle w:val="ListBullet"/>
        <w:spacing w:line="240" w:lineRule="auto"/>
        <w:ind w:left="720"/>
      </w:pPr>
      <w:r/>
      <w:r>
        <w:t>ଏପରି କୁହାଯାଏ କି ଲୁକ ଏକ ବିଜାତୀ ଓ ଗ୍ରୀକ୍ ଲୋକ ଯେ ଯୀଶୁଙ୍କୁ ଜାଣିଲେ I</w:t>
      </w:r>
      <w:r/>
      <w:r/>
    </w:p>
    <w:p>
      <w:r/>
      <w:r>
        <w:t>ତାହାଙ୍କର ସୁସମାଚାରରେ, ଲୁକ ଅନେକ କଥା ଲେଖି ଅଛନ୍ତି କି ଯୀଶୁ ସମସ୍ତ ଲୋକଙ୍କୁ କିପରି ପ୍ରେମ କରନ୍ତି, ଯିହୁଦୀ ଓ ବିଜାତୀୟ I</w:t>
      </w:r>
      <w:r/>
      <w:r/>
    </w:p>
    <w:p>
      <w:pPr>
        <w:pStyle w:val="ListBullet"/>
        <w:spacing w:line="240" w:lineRule="auto"/>
        <w:ind w:left="720"/>
      </w:pPr>
      <w:r/>
      <w:r>
        <w:t>ଲୁକ ପାଉଲଙ୍କର ଦୁଇ ମିସନାରୀ ଯାତ୍ରାରେ ସହଭାଗୀଥିଲେ ଓ ତାହାଙ୍କର କାମରେ ସହାୟକଥିଲେ I</w:t>
      </w:r>
      <w:r/>
    </w:p>
    <w:p>
      <w:pPr>
        <w:pStyle w:val="ListBullet"/>
        <w:spacing w:line="240" w:lineRule="auto"/>
        <w:ind w:left="720"/>
      </w:pPr>
      <w:r/>
      <w:r>
        <w:t>ଆରମ୍ଭର ଚର୍ଚ୍ ଲେଖନୀରେ ଲୁକ ସିରିୟା ର ଆନତିୟକ ସହରରେ ଜନ୍ମ ଲାଭ କରି ଅଛନ୍ତି ବୋଲି ଉଲ୍ଲେଖ ଅଛି I</w:t>
      </w:r>
      <w:r/>
      <w:r/>
    </w:p>
    <w:p>
      <w:r/>
      <w:r>
        <w:t xml:space="preserve">(ଆହୁରି ଦେଖନ୍ତୁ: </w:t>
      </w:r>
      <w:hyperlink r:id="rId634">
        <w:r>
          <w:rPr>
            <w:color w:val="0000EE"/>
            <w:u w:val="single"/>
          </w:rPr>
          <w:t>ଆନତିୟକ</w:t>
        </w:r>
      </w:hyperlink>
      <w:r>
        <w:t xml:space="preserve">, </w:t>
      </w:r>
      <w:hyperlink r:id="rId99">
        <w:r>
          <w:rPr>
            <w:color w:val="0000EE"/>
            <w:u w:val="single"/>
          </w:rPr>
          <w:t>ପାଉଲ</w:t>
        </w:r>
      </w:hyperlink>
      <w:r>
        <w:t xml:space="preserve">, </w:t>
      </w:r>
      <w:hyperlink r:id="rId59">
        <w:r>
          <w:rPr>
            <w:color w:val="0000EE"/>
            <w:u w:val="single"/>
          </w:rPr>
          <w:t>ସିରୀୟ</w:t>
        </w:r>
      </w:hyperlink>
      <w:r>
        <w:t>)</w:t>
      </w:r>
      <w:r/>
    </w:p>
    <w:p>
      <w:pPr>
        <w:pStyle w:val="Heading4"/>
      </w:pPr>
      <w:r>
        <w:t>ବାଇବଲ ପଦପର୍ବ:</w:t>
      </w:r>
      <w:r/>
      <w:r/>
    </w:p>
    <w:p>
      <w:pPr>
        <w:pStyle w:val="ListBullet"/>
        <w:spacing w:line="240" w:lineRule="auto"/>
        <w:ind w:left="720"/>
      </w:pPr>
      <w:r/>
      <w:r>
        <w:t>୨ ତୀମଥି ୦୪:୧୧-୧୩</w:t>
      </w:r>
      <w:r/>
    </w:p>
    <w:p>
      <w:pPr>
        <w:pStyle w:val="ListBullet"/>
        <w:spacing w:line="240" w:lineRule="auto"/>
        <w:ind w:left="720"/>
      </w:pPr>
      <w:r/>
      <w:r>
        <w:t>କଲସୀୟ୦୪:୧୨-୧୪</w:t>
      </w:r>
      <w:r/>
    </w:p>
    <w:p>
      <w:pPr>
        <w:pStyle w:val="ListBullet"/>
        <w:spacing w:line="240" w:lineRule="auto"/>
        <w:ind w:left="720"/>
      </w:pPr>
      <w:r/>
      <w:r>
        <w:t>ଫିଲିମନ ୦୧:୨୩-୨୫</w:t>
      </w:r>
      <w:r/>
      <w:r/>
    </w:p>
    <w:p>
      <w:pPr>
        <w:pStyle w:val="Heading4"/>
      </w:pPr>
      <w:r>
        <w:t>ବୋର୍ଡ ଡାଟା :</w:t>
      </w:r>
      <w:r/>
    </w:p>
    <w:p>
      <w:pPr>
        <w:pStyle w:val="Heading3"/>
      </w:pPr>
      <w:r>
        <w:t>ଲେବୀ, ଲେବିୟ, ଲେବିୟମାନେ, ଲେବୀୟ ବ୍ୟବସ୍ଥା</w:t>
      </w:r>
      <w:r/>
    </w:p>
    <w:p>
      <w:pPr>
        <w:pStyle w:val="Heading4"/>
      </w:pPr>
      <w:r>
        <w:t>ସଂଜ୍ଞା:</w:t>
      </w:r>
      <w:r/>
    </w:p>
    <w:p>
      <w:r/>
      <w:r>
        <w:t>ଲେବୀ ଯାକୁବ କିଅବା ଇସ୍ରାଏଲ ର ବାର ସନ୍ତାନ ମଧ୍ୟରୁ ଜଣେ ଅଟେ I “ଲେବିୟ” ଶବ୍ଦ ସେହି ବ୍ୟକ୍ତି କୁ ଦର୍ଶାଏ ଯାହାର ପୁରବପୁରୁଷ ଇସ୍ରାଏଲ ଜାତିର ଲେବୀ ଅଟେ I</w:t>
      </w:r>
      <w:r/>
      <w:r/>
    </w:p>
    <w:p>
      <w:pPr>
        <w:pStyle w:val="ListBullet"/>
        <w:spacing w:line="240" w:lineRule="auto"/>
        <w:ind w:left="720"/>
      </w:pPr>
      <w:r/>
      <w:r>
        <w:t>ଲେବିୟମାନେ ମନ୍ଦିରର ଯତ୍ନ ନେବା ଓ ଧାର୍ମିକ ରୀତି ନୀତି ସଜାଇବା ଦଦାୟିତ୍ୱଥିଲା ଓ ପ୍ରାର୍ଥନା ଓ ବଳି ଉତ୍ସର୍ଗ ଏହାର ଅନ୍ତରଭୁକ୍ତଥିଲା I</w:t>
      </w:r>
      <w:r/>
    </w:p>
    <w:p>
      <w:pPr>
        <w:pStyle w:val="ListBullet"/>
        <w:spacing w:line="240" w:lineRule="auto"/>
        <w:ind w:left="720"/>
      </w:pPr>
      <w:r/>
      <w:r>
        <w:t>ସବୁ ଯିହୁଦୀ ଯାଜକ ଲେବିୟଥିଲେ, ଯେଉଁମାନେ ଲେବୀ ବଂଶଧର ଓ ଲେବୀ ବଂଶଧର ର ଭାଗଥିଲେ I</w:t>
      </w:r>
      <w:r/>
      <w:r/>
    </w:p>
    <w:p>
      <w:r/>
      <w:r>
        <w:t>(ଯାହା ମଧ୍ୟ ହେଉ,ସମସ୍ତ ଲେବିୟ ଯାଜକ ନୁହନ୍ତି I)</w:t>
      </w:r>
      <w:r/>
      <w:r/>
    </w:p>
    <w:p>
      <w:pPr>
        <w:pStyle w:val="ListBullet"/>
        <w:spacing w:line="240" w:lineRule="auto"/>
        <w:ind w:left="720"/>
      </w:pPr>
      <w:r/>
      <w:r>
        <w:t>ଲେବିୟ ଯାଜକମାନେ ଅଲଗା କରା ଯାଇ ଓ ପରମେଶ୍ୱରଙ୍କର ବିଶେଷ କାମ ନିମନ୍ତେ ମନ୍ଦିରରେ ସମର୍ପଣ କରା ଯାଇଥିଲା I</w:t>
      </w:r>
      <w:r/>
    </w:p>
    <w:p>
      <w:pPr>
        <w:pStyle w:val="ListBullet"/>
        <w:spacing w:line="240" w:lineRule="auto"/>
        <w:ind w:left="720"/>
      </w:pPr>
      <w:r/>
      <w:r>
        <w:t>ଦୁଇ ଜଣ “ଲେବୀ” ନାମ ଧାରୀ ଯୀଶୁଙ୍କର ପୂର୍ବ ପୁରୁଷ ଅଟନ୍ତି ଓ ସେହିମାନଙ୍କର ଲୁକ ସୁସମାଚାରର ବଂଶାବଳିରେ ଅଛି I</w:t>
      </w:r>
      <w:r/>
    </w:p>
    <w:p>
      <w:pPr>
        <w:pStyle w:val="ListBullet"/>
        <w:spacing w:line="240" w:lineRule="auto"/>
        <w:ind w:left="720"/>
      </w:pPr>
      <w:r/>
      <w:r>
        <w:t>ଯୀଶୁଙ୍କର ଶିଷ୍ୟ ମାଥିଉ କୁ ଭି ଲେବୀ କୁହାଯାଉଥିଲା I</w:t>
      </w:r>
      <w:r/>
      <w:r/>
    </w:p>
    <w:p>
      <w:r/>
      <w:r>
        <w:t xml:space="preserve">(ଆହୁରି ଦେଖନ୍ତୁ: </w:t>
      </w:r>
      <w:hyperlink r:id="rId203">
        <w:r>
          <w:rPr>
            <w:color w:val="0000EE"/>
            <w:u w:val="single"/>
          </w:rPr>
          <w:t>ମାଥିଉ</w:t>
        </w:r>
      </w:hyperlink>
      <w:r>
        <w:t xml:space="preserve">, </w:t>
      </w:r>
      <w:hyperlink r:id="rId188">
        <w:r>
          <w:rPr>
            <w:color w:val="0000EE"/>
            <w:u w:val="single"/>
          </w:rPr>
          <w:t>ଯାଜକ</w:t>
        </w:r>
      </w:hyperlink>
      <w:r>
        <w:t xml:space="preserve">, </w:t>
      </w:r>
      <w:hyperlink r:id="rId194">
        <w:r>
          <w:rPr>
            <w:color w:val="0000EE"/>
            <w:u w:val="single"/>
          </w:rPr>
          <w:t>ବଳିଦାନ</w:t>
        </w:r>
      </w:hyperlink>
      <w:r>
        <w:t xml:space="preserve">, </w:t>
      </w:r>
      <w:hyperlink r:id="rId184">
        <w:r>
          <w:rPr>
            <w:color w:val="0000EE"/>
            <w:u w:val="single"/>
          </w:rPr>
          <w:t>ମନ୍ଦିର</w:t>
        </w:r>
      </w:hyperlink>
      <w:r>
        <w:t xml:space="preserve">, </w:t>
      </w:r>
      <w:hyperlink r:id="rId69">
        <w:r>
          <w:rPr>
            <w:color w:val="0000EE"/>
            <w:u w:val="single"/>
          </w:rPr>
          <w:t>ଇସ୍ରାଏଲ ର ବାର ଜାତି</w:t>
        </w:r>
      </w:hyperlink>
      <w:r>
        <w:t>)</w:t>
      </w:r>
      <w:r/>
    </w:p>
    <w:p>
      <w:pPr>
        <w:pStyle w:val="Heading4"/>
      </w:pPr>
      <w:r>
        <w:t>ବାଇବଲ ପଦପର୍ବ:</w:t>
      </w:r>
      <w:r/>
      <w:r/>
    </w:p>
    <w:p>
      <w:pPr>
        <w:pStyle w:val="ListBullet"/>
        <w:spacing w:line="240" w:lineRule="auto"/>
        <w:ind w:left="720"/>
      </w:pPr>
      <w:r/>
      <w:r>
        <w:t>୧ ବଂଶାବଳି ୦୨:୧-୨</w:t>
      </w:r>
      <w:r/>
    </w:p>
    <w:p>
      <w:pPr>
        <w:pStyle w:val="ListBullet"/>
        <w:spacing w:line="240" w:lineRule="auto"/>
        <w:ind w:left="720"/>
      </w:pPr>
      <w:r/>
      <w:r>
        <w:t>୧ ରାଜାବଳି ୦୮:୩-୫</w:t>
      </w:r>
      <w:r/>
    </w:p>
    <w:p>
      <w:pPr>
        <w:pStyle w:val="ListBullet"/>
        <w:spacing w:line="240" w:lineRule="auto"/>
        <w:ind w:left="720"/>
      </w:pPr>
      <w:r/>
      <w:r>
        <w:t>ପ୍ରେରିତ ୦୪:୩୬-୩୭</w:t>
      </w:r>
      <w:r/>
    </w:p>
    <w:p>
      <w:pPr>
        <w:pStyle w:val="ListBullet"/>
        <w:spacing w:line="240" w:lineRule="auto"/>
        <w:ind w:left="720"/>
      </w:pPr>
      <w:r/>
      <w:r>
        <w:t>ଆଦିପୁସ୍ତକ ୨୯:୩୩-୩୪</w:t>
      </w:r>
      <w:r/>
    </w:p>
    <w:p>
      <w:pPr>
        <w:pStyle w:val="ListBullet"/>
        <w:spacing w:line="240" w:lineRule="auto"/>
        <w:ind w:left="720"/>
      </w:pPr>
      <w:r/>
      <w:r>
        <w:t>ଯୋହନ ୦୧:୧୯-୨୧</w:t>
      </w:r>
      <w:r/>
    </w:p>
    <w:p>
      <w:pPr>
        <w:pStyle w:val="ListBullet"/>
        <w:spacing w:line="240" w:lineRule="auto"/>
        <w:ind w:left="720"/>
      </w:pPr>
      <w:r/>
      <w:r>
        <w:t>ଲୁକ ୧୦:୩୧-୩୨</w:t>
      </w:r>
      <w:r/>
      <w:r/>
    </w:p>
    <w:p>
      <w:pPr>
        <w:pStyle w:val="Heading4"/>
      </w:pPr>
      <w:r>
        <w:t>ବୋର୍ଡ ଡାଟା :</w:t>
      </w:r>
      <w:r/>
      <w:r/>
    </w:p>
    <w:p>
      <w:pPr>
        <w:pStyle w:val="ListBullet"/>
        <w:spacing w:line="240" w:lineRule="auto"/>
        <w:ind w:left="720"/>
      </w:pPr>
      <w:r/>
      <w:r>
        <w:t>Strong's: H3878, H3879, H3881, G3017, G3018, G3019, G3020</w:t>
      </w:r>
      <w:r/>
      <w:r/>
    </w:p>
    <w:p>
      <w:pPr>
        <w:pStyle w:val="Heading3"/>
      </w:pPr>
      <w:r>
        <w:t>ଶପଥ, କରାଯାଇଥିବା ଶପଥ, ଶପଥଗୁଡ଼ିକ</w:t>
      </w:r>
      <w:r/>
    </w:p>
    <w:p>
      <w:pPr>
        <w:pStyle w:val="Heading4"/>
      </w:pPr>
      <w:r>
        <w:t>ସଂଜ୍ଞା:</w:t>
      </w:r>
      <w:r/>
    </w:p>
    <w:p>
      <w:r/>
      <w:r>
        <w:t>“ଶପଥ” ପ୍ରତିଶବ୍ଦ ଔପଚାରିକ ଭାବରେ ଏବଂ ସତ୍ୟନିଷ୍ଠ ଭାବରେ କୌଣସି ବିଷୟ କରିବା ନିମନ୍ତେ ବା କିଛି ଦେବା ନିମନ୍ତେ ପ୍ରତିଜ୍ଞା କରିବା ବିଷୟକୁ ସୂଚାଏ I</w:t>
      </w:r>
      <w:r/>
      <w:r/>
    </w:p>
    <w:p>
      <w:pPr>
        <w:pStyle w:val="ListBullet"/>
        <w:spacing w:line="240" w:lineRule="auto"/>
        <w:ind w:left="720"/>
      </w:pPr>
      <w:r/>
    </w:p>
    <w:p>
      <w:r/>
      <w:r>
        <w:t>ପୁରାତନ ନିୟମରେ ଇସ୍ରାଏଲର ଅଧ୍ୟକ୍ଷମାନେ ରାଜା ଦାଉଦ ପ୍ରତି ଆନୁଗତ୍ୟ ହେବା ନିମନ୍ତେ ଶପଥ ଗ୍ରହଣ କଲେ I</w:t>
      </w:r>
      <w:r/>
      <w:r/>
    </w:p>
    <w:p>
      <w:pPr>
        <w:pStyle w:val="ListBullet"/>
        <w:spacing w:line="240" w:lineRule="auto"/>
        <w:ind w:left="720"/>
      </w:pPr>
      <w:r/>
    </w:p>
    <w:p>
      <w:r/>
      <w:r>
        <w:t>ପ୍ରତିଜ୍ଞା ସଫଳ ହେଲା ଉତ୍ତାରେ ଶପଥ ଭାବରେ ଦିଆଯାଇଥିବା ବସ୍ତୁକୁ ଏହାର ମୁନିବଙ୍କୁ ଫେରସ୍ତ କରାଯାଇପାରିବ I</w:t>
      </w:r>
      <w:r/>
      <w:r/>
    </w:p>
    <w:p>
      <w:pPr>
        <w:pStyle w:val="ListBullet"/>
        <w:spacing w:line="240" w:lineRule="auto"/>
        <w:ind w:left="720"/>
      </w:pPr>
      <w:r/>
    </w:p>
    <w:p>
      <w:r/>
      <w:r>
        <w:t>“ଶପଥ” କରିବା ବିଷୟକୁ “ଔପଚାରିକ ଭାବରେ ସମର୍ପିତ” ବା “ଦୃଢ଼ ଭାବରେ ପ୍ରତିଜ୍ଞା କରିବା” ବୋଲି ଅନୁବାଦ କରାଯାଇପାରିବ I</w:t>
      </w:r>
      <w:r/>
      <w:r/>
    </w:p>
    <w:p>
      <w:pPr>
        <w:pStyle w:val="ListBullet"/>
        <w:spacing w:line="240" w:lineRule="auto"/>
        <w:ind w:left="720"/>
      </w:pPr>
      <w:r/>
    </w:p>
    <w:p>
      <w:r/>
      <w:r>
        <w:t>“ଶପଥ” ପ୍ରତିଶବ୍ଦ ମଧ୍ୟ ଏକ ବସ୍ତୁକୁ ସୂଚାଏ, ଯାହା ଏକ ବଇନା(ଗାରେଣ୍ଟି) ବା ପ୍ରତିଜ୍ଞା ଭାବରେ ପ୍ରଦତ୍ତ ହୋଇଥାଏ ଯେ ୠଣଟି ଫେରସ୍ତ କରାହେବ I</w:t>
      </w:r>
      <w:r/>
      <w:r/>
    </w:p>
    <w:p>
      <w:pPr>
        <w:pStyle w:val="ListBullet"/>
        <w:spacing w:line="240" w:lineRule="auto"/>
        <w:ind w:left="720"/>
      </w:pPr>
      <w:r/>
    </w:p>
    <w:p>
      <w:r/>
      <w:r>
        <w:t>ଏକ * “ଶପଥ” କରିବା ବିଷୟକୁ ଅନୁବାଦ କଲାବେଳେ ଏଥିରେ ପୂର୍ବାପର ସମ୍ୱନ୍ଧକୁ ଆଧାର କରି “ସତ୍ୟନିଷ୍ଠ ଭାବରେ ଏକ ପ୍ରତିଜ୍ଞା” କିମ୍ୱା “ଏକ ଔପଚାରିକ ଭାବରେ ସମର୍ପଣ” ବା “ଏକ ବଇନା” ବା “ଗାରେଣ୍ଟି” ବା “ଏକ ଔପଚାରିକ ଭାବରେ ପ୍ରତିଶ୍ରୁତି” ବୋଲି ଅନୁବାଦ କରାଯାଇପାରିବ I</w:t>
      </w:r>
      <w:r/>
      <w:r/>
      <w:r/>
    </w:p>
    <w:p>
      <w:r/>
      <w:r>
        <w:t xml:space="preserve">(ଆହୁରି ମଧ୍ୟ ଦେଖ: </w:t>
      </w:r>
      <w:hyperlink r:id="rId336">
        <w:r>
          <w:rPr>
            <w:color w:val="0000EE"/>
            <w:u w:val="single"/>
          </w:rPr>
          <w:t>ପ୍ରତିଜ୍ଞା</w:t>
        </w:r>
      </w:hyperlink>
      <w:r>
        <w:t xml:space="preserve">, </w:t>
      </w:r>
      <w:hyperlink r:id="rId353">
        <w:r>
          <w:rPr>
            <w:color w:val="0000EE"/>
            <w:u w:val="single"/>
          </w:rPr>
          <w:t>ଶପଥ</w:t>
        </w:r>
      </w:hyperlink>
      <w:r>
        <w:t xml:space="preserve">, </w:t>
      </w:r>
      <w:hyperlink r:id="rId497">
        <w:r>
          <w:rPr>
            <w:color w:val="0000EE"/>
            <w:u w:val="single"/>
          </w:rPr>
          <w:t>ପ୍ରତିଜ୍ଞା ବା ରାଣ</w:t>
        </w:r>
      </w:hyperlink>
      <w:r>
        <w:t>)</w:t>
      </w:r>
      <w:r/>
    </w:p>
    <w:p>
      <w:pPr>
        <w:pStyle w:val="Heading4"/>
      </w:pPr>
      <w:r>
        <w:t>ବାଇବଲ ପଦଗୁଡିକ:</w:t>
      </w:r>
      <w:r/>
      <w:r/>
    </w:p>
    <w:p>
      <w:pPr>
        <w:pStyle w:val="ListBullet"/>
        <w:spacing w:line="240" w:lineRule="auto"/>
        <w:ind w:left="720"/>
      </w:pPr>
      <w:r/>
      <w:r>
        <w:t>2 କରିନ୍ଥୀୟ 05:4-5</w:t>
      </w:r>
      <w:r/>
    </w:p>
    <w:p>
      <w:pPr>
        <w:pStyle w:val="ListBullet"/>
        <w:spacing w:line="240" w:lineRule="auto"/>
        <w:ind w:left="720"/>
      </w:pPr>
      <w:r/>
      <w:r>
        <w:t>ଯାତ୍ରାପୁସ୍ତକ 22:25-27</w:t>
      </w:r>
      <w:r/>
    </w:p>
    <w:p>
      <w:pPr>
        <w:pStyle w:val="ListBullet"/>
        <w:spacing w:line="240" w:lineRule="auto"/>
        <w:ind w:left="720"/>
      </w:pPr>
      <w:r/>
      <w:r>
        <w:t>ଆଦିପୁସ୍ତକ 38:17-18</w:t>
      </w:r>
      <w:r/>
    </w:p>
    <w:p>
      <w:pPr>
        <w:pStyle w:val="ListBullet"/>
        <w:spacing w:line="240" w:lineRule="auto"/>
        <w:ind w:left="720"/>
      </w:pPr>
      <w:r/>
      <w:r>
        <w:t>ନିହିମିୟା 10:28-29</w:t>
      </w:r>
      <w:r/>
      <w:r/>
    </w:p>
    <w:p>
      <w:pPr>
        <w:pStyle w:val="Heading4"/>
      </w:pPr>
      <w:r>
        <w:t>ବୋର୍ଡ ଡାଟା :</w:t>
      </w:r>
      <w:r/>
      <w:r/>
    </w:p>
    <w:p>
      <w:pPr>
        <w:pStyle w:val="ListBullet"/>
        <w:spacing w:line="240" w:lineRule="auto"/>
        <w:ind w:left="720"/>
      </w:pPr>
      <w:r/>
      <w:r>
        <w:t>Strong's: H781, H2254, H2258, H5667, H5671, H6148, H6161, H6162</w:t>
      </w:r>
      <w:r/>
      <w:r/>
    </w:p>
    <w:p>
      <w:pPr>
        <w:pStyle w:val="Heading3"/>
      </w:pPr>
      <w:r>
        <w:t>ଶରୀର,ଦେହ</w:t>
      </w:r>
      <w:r/>
    </w:p>
    <w:p>
      <w:pPr>
        <w:pStyle w:val="Heading4"/>
      </w:pPr>
      <w:r>
        <w:t>ସଂଜ୍ଞା:</w:t>
      </w:r>
      <w:r/>
    </w:p>
    <w:p>
      <w:r/>
      <w:r>
        <w:t>ଆକ୍ଷରିକ ଭାବେ " ଶରୀର" କୁ କୌଣସି ବ୍ୟକ୍ତି କିମ୍ୱା ପଶୁର ଦେହକୁ ସୂଚିତ କରେ ׀ ଏହା ଲକ୍ଷଣିକ ଭାବେ ଗୋଟିଏ ଦଳ ର ବ୍ୟକ୍ତିଗତ ସଭ୍ୟ କୁ ସୂଚିତ କରେ ׀</w:t>
      </w:r>
      <w:r/>
      <w:r/>
    </w:p>
    <w:p>
      <w:pPr>
        <w:pStyle w:val="ListBullet"/>
        <w:spacing w:line="240" w:lineRule="auto"/>
        <w:ind w:left="720"/>
      </w:pPr>
      <w:r/>
      <w:r>
        <w:t>ବେଳେବେଳେ ଏହି ଶବ୍ଦ ମରିଯାଇଥିବା ମନୁଷ୍ୟ କିମ୍ୱା ପଶୁକୁ ସୂଚିତ କରେ ׀</w:t>
      </w:r>
      <w:r/>
      <w:r/>
    </w:p>
    <w:p>
      <w:r/>
      <w:r>
        <w:t>ବେଳେବେଳେ ଏହା "ମୃତ ଶରୀର" ବା "ଶବ" କୁ ସୂଚିତ କରେ ׀</w:t>
      </w:r>
      <w:r/>
      <w:r/>
    </w:p>
    <w:p>
      <w:pPr>
        <w:pStyle w:val="ListBullet"/>
        <w:spacing w:line="240" w:lineRule="auto"/>
        <w:ind w:left="720"/>
      </w:pPr>
      <w:r/>
    </w:p>
    <w:p>
      <w:r/>
      <w:r>
        <w:t>ଯେତେବେଳେ ଯୀଶୁ ଶେଷ ରାତ୍ର ଭୋଜ ସମୟରେ ତାଙ୍କ ଶିଷ୍ୟମାନଙ୍କୁ କହିଲେ, "ଏହି ରୋଟି ହେଉଛି ମୋର ଶରୀର" ସେ ତାଙ୍କ ଶରୀରକୁ ଭଙ୍ଗାଯିବା (ମାରି ଦିଆଯିବା) ଲୋକମାନଙ୍କ ପାପ ନିମନ୍ତେ ମୂଲ୍ୟ ଦେବା ନିମନ୍ତେ କହିଲେ ׀</w:t>
      </w:r>
      <w:r/>
      <w:r/>
    </w:p>
    <w:p>
      <w:pPr>
        <w:pStyle w:val="ListBullet"/>
        <w:spacing w:line="240" w:lineRule="auto"/>
        <w:ind w:left="720"/>
      </w:pPr>
      <w:r/>
    </w:p>
    <w:p>
      <w:r/>
      <w:r>
        <w:t>ବାଇବଲରେ ଖ୍ରୀଷ୍ଟିୟାନମାନଙ୍କୁ "ଖ୍ରୀଷ୍ଟ ଙ୍କ ଶରୀର" ଭାବେ ସୂଚିତ କରାଯାଏ ׀</w:t>
      </w:r>
      <w:r/>
      <w:r/>
    </w:p>
    <w:p>
      <w:pPr>
        <w:pStyle w:val="ListBullet"/>
        <w:spacing w:line="240" w:lineRule="auto"/>
        <w:ind w:left="720"/>
      </w:pPr>
      <w:r/>
    </w:p>
    <w:p>
      <w:r/>
      <w:r>
        <w:t>ଯେପରିକି ଶରୀରରେ ଅନେକ ଅଙ୍ଗ ଅଛି ସେହିପରି "ଖ୍ରୀଷ୍ଟ ଙ୍କ ଶରୀର"ରେ ଅନେକ ବ୍ୟକ୍ତିଗତ ସଭ୍ୟ ଅଛନ୍ତି ׀</w:t>
      </w:r>
      <w:r/>
      <w:r/>
    </w:p>
    <w:p>
      <w:pPr>
        <w:pStyle w:val="ListBullet"/>
        <w:spacing w:line="240" w:lineRule="auto"/>
        <w:ind w:left="720"/>
      </w:pPr>
      <w:r/>
    </w:p>
    <w:p>
      <w:r/>
      <w:r>
        <w:t>ପ୍ରତ୍ୟେକ ବ୍ୟକ୍ତିଗତ ବିଶ୍ୱାସୀଙ୍କ ସ୍ୱତନ୍ତ୍ର କାର୍ଯ୍ୟ ରହିଛି ସମସ୍ତେ ମିଳିମିଶି ଖ୍ରୀଷ୍ଟଙ୍କ ଶରୀରକୁ ସାହାଯ୍ୟ କରିବେ ଏବଂ ପରମେଶ୍ୱରଙ୍କୁ ଗୌରବ ପ୍ରଦାନ କରିବେ ׀</w:t>
      </w:r>
      <w:r/>
      <w:r/>
    </w:p>
    <w:p>
      <w:pPr>
        <w:pStyle w:val="ListBullet"/>
        <w:spacing w:line="240" w:lineRule="auto"/>
        <w:ind w:left="720"/>
      </w:pPr>
      <w:r/>
    </w:p>
    <w:p>
      <w:r/>
      <w:r>
        <w:t>ଯୀଶୁଙ୍କୁ ତାଙ୍କ ବିଶ୍ୱାସୀମାନଙ୍କ "ମସ୍ତକ" ବୋଲି ସୂଚିତ କରାଯାଏ ׀</w:t>
      </w:r>
      <w:r/>
      <w:r/>
      <w:r/>
    </w:p>
    <w:p>
      <w:r/>
      <w:r>
        <w:t>ଯେପରିକି ଜଣେ ବ୍ୟକ୍ତିର ମସ୍ତକ ତାର ଶରୀରକୁ କଅଣ କରିବାକୁ ହେବ କହେ ସେହିପରି ଯୀଶୁ ପ୍ରତ୍ୟେକ ଖ୍ରୀଷ୍ଟିୟାନ ଙ୍କୁ ତାଙ୍କ ଶରୀରର ସଦସ୍ୟ ଭାବେ ପରିଚାଳନା କରନ୍ତି ׀</w:t>
      </w:r>
      <w:r/>
    </w:p>
    <w:p>
      <w:pPr>
        <w:pStyle w:val="Heading4"/>
      </w:pPr>
      <w:r>
        <w:t>ଅନୁବାଦ ର ପ୍ରସ୍ତାବ</w:t>
      </w:r>
      <w:r/>
      <w:r/>
    </w:p>
    <w:p>
      <w:pPr>
        <w:pStyle w:val="ListBullet"/>
        <w:spacing w:line="240" w:lineRule="auto"/>
        <w:ind w:left="720"/>
      </w:pPr>
      <w:r/>
      <w:r>
        <w:t>ପ୍ରକଳ୍ପ ଭାଷାନୁଯାୟୀ ଏହାକୁ ସାଧାରଣତଃ ଶାରୀରିକ ଶରୀର ବୋଲି ଅନୁବାଦ କରାଯାଏ ׀</w:t>
      </w:r>
      <w:r/>
      <w:r/>
    </w:p>
    <w:p>
      <w:r/>
      <w:r>
        <w:t>ଆପଣ ନିଶ୍ଚିତ ହେବା ଉଚ଼ିତ ଯେ ଏହି ଶବ୍ଦକୁ କୌଣସି ଅପମାନସୂଚକ ଶବ୍ଦ ଭାବେ ବ୍ୟବହାର କରାଯିବ ନାହିଁ ׀</w:t>
      </w:r>
      <w:r/>
      <w:r/>
    </w:p>
    <w:p>
      <w:pPr>
        <w:pStyle w:val="ListBullet"/>
        <w:spacing w:line="240" w:lineRule="auto"/>
        <w:ind w:left="720"/>
      </w:pPr>
      <w:r/>
      <w:r>
        <w:t>ଯେତେବେଳେ ଅନେକ ବିଶ୍ୱାସୀ ଏକ ଭାଷାରେ ଏକ ସଙ୍ଗେ ମିଳିତ ରହନ୍ତି ତାହାକୁ "ଖ୍ରୀଷ୍ଟଙ୍କ ଆତ୍ମିକ ଶରୀର" ବୋଲି କହିବା ନିର୍ଭୁଲ ହେବ ׀</w:t>
      </w:r>
      <w:r/>
    </w:p>
    <w:p>
      <w:pPr>
        <w:pStyle w:val="ListBullet"/>
        <w:spacing w:line="240" w:lineRule="auto"/>
        <w:ind w:left="720"/>
      </w:pPr>
      <w:r/>
      <w:r>
        <w:t>ଯେତେବେଳେ ଯୀଶୁ କହିଲେ ଯେ "ଏହା ମୋର ଶରୀର" ଏହା କୁ ପ୍ରାସଙ୍ଗିକ ଭାବେ ଆବଶ୍ୟକ ସ୍ଥଳେ ଟିପ୍ପଣୀ ମାଧ୍ୟମରେ ଅନୁବାଦ କରିବା ଉଚ଼ିତ ׀</w:t>
      </w:r>
      <w:r/>
    </w:p>
    <w:p>
      <w:pPr>
        <w:pStyle w:val="ListBullet"/>
        <w:spacing w:line="240" w:lineRule="auto"/>
        <w:ind w:left="720"/>
      </w:pPr>
      <w:r/>
      <w:r>
        <w:t>କେତେକ ଭାଷାରେ ମୃତ ଶରୀରକୁ ଦର୍ଶାଇବା ପାଇଁ ଅଲଗା ଶବ୍ଦର ବ୍ୟବହାର କରାଯାଏ ଯେପରିକି ମନୁଷ୍ୟ ପାଇଁ ଶବ ଏବଂ ପଶୁର ପାଇଁ ପଶୁର ଶବ ׀</w:t>
      </w:r>
      <w:r/>
      <w:r/>
    </w:p>
    <w:p>
      <w:r/>
      <w:r>
        <w:t>ପ୍ରସଙ୍ଗ ଅନୁଯାୟୀ କେଉଁ ଶବ୍ଦ କାହାପାଇଁ ବ୍ୟବହୃତ ହେବ ତାହା ନିଶ୍ଚିତ ରହି ଅନୁବାଦ କରନ୍ତୁ ׀</w:t>
      </w:r>
      <w:r/>
    </w:p>
    <w:p>
      <w:r/>
      <w:r>
        <w:t xml:space="preserve">(ଦେଖନ୍ତୁ: </w:t>
      </w:r>
      <w:hyperlink r:id="rId313">
        <w:r>
          <w:rPr>
            <w:color w:val="0000EE"/>
            <w:u w:val="single"/>
          </w:rPr>
          <w:t>ମସ୍ତକ</w:t>
        </w:r>
      </w:hyperlink>
      <w:r>
        <w:t xml:space="preserve">, </w:t>
      </w:r>
      <w:hyperlink r:id="rId280">
        <w:r>
          <w:rPr>
            <w:color w:val="0000EE"/>
            <w:u w:val="single"/>
          </w:rPr>
          <w:t>ଆତ୍ମା</w:t>
        </w:r>
      </w:hyperlink>
      <w:r>
        <w:t>)</w:t>
      </w:r>
      <w:r/>
    </w:p>
    <w:p>
      <w:pPr>
        <w:pStyle w:val="Heading4"/>
      </w:pPr>
      <w:r>
        <w:t>ବାଇବଲ ସମ୍ୱନ୍ଧ ଉଲ୍ଲେଖ</w:t>
      </w:r>
      <w:r/>
      <w:r/>
    </w:p>
    <w:p>
      <w:pPr>
        <w:pStyle w:val="ListBullet"/>
        <w:spacing w:line="240" w:lineRule="auto"/>
        <w:ind w:left="720"/>
      </w:pPr>
      <w:r/>
      <w:r>
        <w:t>1 ବଂଶାବଳି 10:11-12</w:t>
      </w:r>
      <w:r/>
    </w:p>
    <w:p>
      <w:pPr>
        <w:pStyle w:val="ListBullet"/>
        <w:spacing w:line="240" w:lineRule="auto"/>
        <w:ind w:left="720"/>
      </w:pPr>
      <w:r/>
      <w:r>
        <w:t>1 ବଂଶାବଳି 05:3-5</w:t>
      </w:r>
      <w:r/>
    </w:p>
    <w:p>
      <w:pPr>
        <w:pStyle w:val="ListBullet"/>
        <w:spacing w:line="240" w:lineRule="auto"/>
        <w:ind w:left="720"/>
      </w:pPr>
      <w:r/>
      <w:r>
        <w:t>ଏଫିସିୟ 04:4-6</w:t>
      </w:r>
      <w:r/>
    </w:p>
    <w:p>
      <w:pPr>
        <w:pStyle w:val="ListBullet"/>
        <w:spacing w:line="240" w:lineRule="auto"/>
        <w:ind w:left="720"/>
      </w:pPr>
      <w:r/>
      <w:r>
        <w:t>ବିଚାରକର୍ତ୍ତା 14:7-9</w:t>
      </w:r>
      <w:r/>
    </w:p>
    <w:p>
      <w:pPr>
        <w:pStyle w:val="ListBullet"/>
        <w:spacing w:line="240" w:lineRule="auto"/>
        <w:ind w:left="720"/>
      </w:pPr>
      <w:r/>
      <w:r>
        <w:t>ଗଣନା 06:6-8</w:t>
      </w:r>
      <w:r/>
    </w:p>
    <w:p>
      <w:pPr>
        <w:pStyle w:val="ListBullet"/>
        <w:spacing w:line="240" w:lineRule="auto"/>
        <w:ind w:left="720"/>
      </w:pPr>
      <w:r/>
      <w:r>
        <w:t>ଗୀତ 031:8-9</w:t>
      </w:r>
      <w:r/>
    </w:p>
    <w:p>
      <w:pPr>
        <w:pStyle w:val="ListBullet"/>
        <w:spacing w:line="240" w:lineRule="auto"/>
        <w:ind w:left="720"/>
      </w:pPr>
      <w:r/>
      <w:r>
        <w:t>ରୋମୀୟ 12:4-5</w:t>
      </w:r>
      <w:r/>
      <w:r/>
    </w:p>
    <w:p>
      <w:pPr>
        <w:pStyle w:val="Heading4"/>
      </w:pPr>
      <w:r>
        <w:t>ବୋର୍ଡ ଡାଟା :</w:t>
      </w:r>
      <w:r/>
      <w:r/>
    </w:p>
    <w:p>
      <w:pPr>
        <w:pStyle w:val="ListBullet"/>
        <w:spacing w:line="240" w:lineRule="auto"/>
        <w:ind w:left="720"/>
      </w:pPr>
      <w:r/>
      <w:r>
        <w:t>Strong's: H990, H1320, H1460, H1465, H1472, H1480, H1655, H3409, H4191, H5038, H5085, H5315, H6106, H6297, H7607, G4430, G4954, G4983, G5559</w:t>
      </w:r>
      <w:r/>
      <w:r/>
    </w:p>
    <w:p>
      <w:pPr>
        <w:pStyle w:val="Heading3"/>
      </w:pPr>
      <w:r>
        <w:t>ଶସ୍ୟ, ବହୁଳ ଶସ୍ୟ, ଶସ୍ୟ କ୍ଷେତ୍ର</w:t>
      </w:r>
      <w:r/>
    </w:p>
    <w:p>
      <w:pPr>
        <w:pStyle w:val="Heading4"/>
      </w:pPr>
      <w:r>
        <w:t>ସଂଜ୍ଞା:</w:t>
      </w:r>
      <w:r/>
    </w:p>
    <w:p>
      <w:r/>
      <w:r>
        <w:t>“ଶସ୍ୟ” ଶବ୍ଦ ସାଧାରଣ ଭାବରେ ଖାଦ୍ୟ ଉଦ୍ଭିଦ ର ବିହନ କୁ ଦର୍ଶାଏ ଯେପରି କି ଗହମ, ଜୁଆର, ବାଜରା, ମକା ଓ ଧାନ ଅଟେ I ଏହା ସମ୍ପୂର୍ଣ୍ଣ ଉଦ୍ଭିଦ କୁ ମଧ୍ୟ ଦର୍ଶାଏ I</w:t>
      </w:r>
      <w:r/>
      <w:r/>
    </w:p>
    <w:p>
      <w:pPr>
        <w:pStyle w:val="ListBullet"/>
        <w:spacing w:line="240" w:lineRule="auto"/>
        <w:ind w:left="720"/>
      </w:pPr>
      <w:r/>
      <w:r>
        <w:t>ବାଇବଲରେ, ମୁଖ୍ୟ ଶସ୍ୟ ଯାହା ଦର୍ଶାଇ ଯାଇଅଛି ତାହା ଗହମ ଓ ବାଜରା I</w:t>
      </w:r>
      <w:r/>
    </w:p>
    <w:p>
      <w:pPr>
        <w:pStyle w:val="ListBullet"/>
        <w:spacing w:line="240" w:lineRule="auto"/>
        <w:ind w:left="720"/>
      </w:pPr>
      <w:r/>
      <w:r>
        <w:t>ଶସ୍ୟ ର ମସ୍ତକ ଉଦ୍ଭିଦ ର ଭାଗ ଅଟେ ଯାହା ଶସ୍ୟ କୁ ଧାରଣ କରେ I</w:t>
      </w:r>
      <w:r/>
    </w:p>
    <w:p>
      <w:pPr>
        <w:pStyle w:val="ListBullet"/>
        <w:spacing w:line="240" w:lineRule="auto"/>
        <w:ind w:left="720"/>
      </w:pPr>
      <w:r/>
      <w:r>
        <w:t>ମନେ ରଖନ୍ତୁ କେତେକ ପୁରୁଣା ବାଇବଲରେ “ମକା” କୁ ସାଧାରଣ ରୂପରେ ସମସ୍ତ ଶସ୍ୟ କୁ ଦର୍ଶାଏ I</w:t>
      </w:r>
      <w:r/>
      <w:r/>
    </w:p>
    <w:p>
      <w:r/>
      <w:r>
        <w:t>ଯାହା ଭି ହେଉ ଆଧୁନିକ ଅନୁବାଦରେ “ମକା” ଏକ ବିଶେଷ ବିହନ କୁ ଦର୍ଶାଏ I</w:t>
      </w:r>
      <w:r/>
    </w:p>
    <w:p>
      <w:r/>
      <w:r>
        <w:t xml:space="preserve">(ଆହୁରି ଦେଖନ୍ତୁ: </w:t>
      </w:r>
      <w:hyperlink r:id="rId313">
        <w:r>
          <w:rPr>
            <w:color w:val="0000EE"/>
            <w:u w:val="single"/>
          </w:rPr>
          <w:t>ମସ୍ତକ</w:t>
        </w:r>
      </w:hyperlink>
      <w:r>
        <w:t xml:space="preserve">, </w:t>
      </w:r>
      <w:hyperlink r:id="rId295">
        <w:r>
          <w:rPr>
            <w:color w:val="0000EE"/>
            <w:u w:val="single"/>
          </w:rPr>
          <w:t>ଗହମ</w:t>
        </w:r>
      </w:hyperlink>
      <w:r>
        <w:t>)</w:t>
      </w:r>
      <w:r/>
    </w:p>
    <w:p>
      <w:pPr>
        <w:pStyle w:val="Heading4"/>
      </w:pPr>
      <w:r>
        <w:t>ବାଇବଲ ପଦପର୍ବ:</w:t>
      </w:r>
      <w:r/>
      <w:r/>
    </w:p>
    <w:p>
      <w:pPr>
        <w:pStyle w:val="ListBullet"/>
        <w:spacing w:line="240" w:lineRule="auto"/>
        <w:ind w:left="720"/>
      </w:pPr>
      <w:r/>
      <w:r>
        <w:t>ଆଦିପୁସ୍ତକ ୪୨:୧-୪</w:t>
      </w:r>
      <w:r/>
    </w:p>
    <w:p>
      <w:pPr>
        <w:pStyle w:val="ListBullet"/>
        <w:spacing w:line="240" w:lineRule="auto"/>
        <w:ind w:left="720"/>
      </w:pPr>
      <w:r/>
      <w:r>
        <w:t>ଆଦିପୁସ୍ତକ ୪୨:୨୬-୨୮</w:t>
      </w:r>
      <w:r/>
    </w:p>
    <w:p>
      <w:pPr>
        <w:pStyle w:val="ListBullet"/>
        <w:spacing w:line="240" w:lineRule="auto"/>
        <w:ind w:left="720"/>
      </w:pPr>
      <w:r/>
      <w:r>
        <w:t>ଆଦିପୁସ୍ତକ ୪୩:୧-୨</w:t>
      </w:r>
      <w:r/>
    </w:p>
    <w:p>
      <w:pPr>
        <w:pStyle w:val="ListBullet"/>
        <w:spacing w:line="240" w:lineRule="auto"/>
        <w:ind w:left="720"/>
      </w:pPr>
      <w:r/>
      <w:r>
        <w:t>ଲୁକ ୦୬:୧-୨</w:t>
      </w:r>
      <w:r/>
    </w:p>
    <w:p>
      <w:pPr>
        <w:pStyle w:val="ListBullet"/>
        <w:spacing w:line="240" w:lineRule="auto"/>
        <w:ind w:left="720"/>
      </w:pPr>
      <w:r/>
      <w:r>
        <w:t>ମାର୍କ ୦୨:୨୩-୨୪</w:t>
      </w:r>
      <w:r/>
    </w:p>
    <w:p>
      <w:pPr>
        <w:pStyle w:val="ListBullet"/>
        <w:spacing w:line="240" w:lineRule="auto"/>
        <w:ind w:left="720"/>
      </w:pPr>
      <w:r/>
      <w:r>
        <w:t>ମାଥିଉ ୧୩:୭-୯</w:t>
      </w:r>
      <w:r/>
    </w:p>
    <w:p>
      <w:pPr>
        <w:pStyle w:val="ListBullet"/>
        <w:spacing w:line="240" w:lineRule="auto"/>
        <w:ind w:left="720"/>
      </w:pPr>
      <w:r/>
      <w:r>
        <w:t>ରୁତ ୦୧:୨୨</w:t>
      </w:r>
      <w:r/>
      <w:r/>
    </w:p>
    <w:p>
      <w:pPr>
        <w:pStyle w:val="Heading4"/>
      </w:pPr>
      <w:r>
        <w:t>ବୋର୍ଡ ଡାଟା :</w:t>
      </w:r>
      <w:r/>
      <w:r/>
    </w:p>
    <w:p>
      <w:pPr>
        <w:pStyle w:val="ListBullet"/>
        <w:spacing w:line="240" w:lineRule="auto"/>
        <w:ind w:left="720"/>
      </w:pPr>
      <w:r/>
      <w:r>
        <w:t>Strong's: H1250, H1430, H1715, H2233, H2591, H3759, H3899, H7054, H7383, H7641, H7668, G248, G2590, G3450, G4621, G4719</w:t>
      </w:r>
      <w:r/>
      <w:r/>
    </w:p>
    <w:p>
      <w:pPr>
        <w:pStyle w:val="Heading3"/>
      </w:pPr>
      <w:r>
        <w:t>ଶସ୍ୟ ସଂଗ୍ରହ , ଶସ୍ୟ ସଂଗ୍ରହମାନ, ଅମଳ କଲେ, ଅମଳ କରିବା, ଅମଳ କାରୀ, ଅମଳ କାରିମାନ</w:t>
      </w:r>
      <w:r/>
    </w:p>
    <w:p>
      <w:pPr>
        <w:pStyle w:val="Heading4"/>
      </w:pPr>
      <w:r>
        <w:t>ସଂଜ୍ଞା:</w:t>
      </w:r>
      <w:r/>
    </w:p>
    <w:p>
      <w:r/>
      <w:r>
        <w:t>“ଅମଳ କରିବା “ଶବ୍ଦ ଉଦ୍ଭିଦ ଯେଉଁ ଠାରେ ବଢ଼େ ପାଚିବା ଫଳ କିଅବା ପନିପରିବା କୁ ଏକତ୍ରିତ କରିବା କୁ ଦର୍ଶାଯାଏ I</w:t>
      </w:r>
      <w:r/>
      <w:r/>
    </w:p>
    <w:p>
      <w:pPr>
        <w:pStyle w:val="ListBullet"/>
        <w:spacing w:line="240" w:lineRule="auto"/>
        <w:ind w:left="720"/>
      </w:pPr>
      <w:r/>
      <w:r>
        <w:t>ସାଧାରଣ ଭାବରେ ଅମଳ କରିବା ସମୟ ଫସଲ ବୃଦ୍ଧି ର ଅନ୍ତିମ ସମୟରେ ହୁଏ I</w:t>
      </w:r>
      <w:r/>
    </w:p>
    <w:p>
      <w:pPr>
        <w:pStyle w:val="ListBullet"/>
        <w:spacing w:line="240" w:lineRule="auto"/>
        <w:ind w:left="720"/>
      </w:pPr>
      <w:r/>
      <w:r>
        <w:t>ଇସ୍ରାଏଲ ଲୋକମାନେ ଖାଦ୍ୟ ଫସଲ ର କାଟିବା ଉତ୍ସବ କୁ “ଶସ୍ୟ ସଂଗ୍ରହ ର ପର୍ୱ “କିଅବା “ଏକତ୍ରିତ କରିବାର ପର୍ୱ “ରୂପରେମାନୁଥିଲେ I</w:t>
      </w:r>
      <w:r/>
      <w:r/>
    </w:p>
    <w:p>
      <w:r/>
      <w:r>
        <w:t>ପ୍ରଭୁ ତାହାଙ୍କୁ ଫସଲର ପ୍ରଥମ ଫଳ ନୈବେଦ୍ୟ ରୂପରେ ଉତ୍ସର୍ଗ କରିବା ନିମନ୍ତେ ଆଜ୍ଞା କରିଥିଲେ I</w:t>
      </w:r>
      <w:r/>
      <w:r/>
    </w:p>
    <w:p>
      <w:pPr>
        <w:pStyle w:val="ListBullet"/>
        <w:spacing w:line="240" w:lineRule="auto"/>
        <w:ind w:left="720"/>
      </w:pPr>
      <w:r/>
      <w:r>
        <w:t>ରୁପକ ଅର୍ଥରେ, “ଅମଳ କରିବା ” ଶବ୍ଦ ଲୋକମାନେ ଯୀଶୁଙ୍କ ଉପରେ ବିଶ୍ୱାସ କରି ଆସନ୍ତି କିଅବା ଏକ ବ୍ୟକ୍ତିର ଆତ୍ମିକ ବୃଦ୍ଧି କୁ ଦର୍ଶାଏ I</w:t>
      </w:r>
      <w:r/>
    </w:p>
    <w:p>
      <w:pPr>
        <w:pStyle w:val="ListBullet"/>
        <w:spacing w:line="240" w:lineRule="auto"/>
        <w:ind w:left="720"/>
      </w:pPr>
      <w:r/>
      <w:r>
        <w:t>ଆତ୍ମିକ ଶସ୍ୟ ସଂଗ୍ରହ ଫଳର ଚିନ୍ତା ଈଶ୍ୱରୀୟ ଚରିତ୍ର ଗୁଣର ଛବି ଫଳ ର ରୁପକ ଛବି ରୂପରେ ଉପଯୁକ୍ତ ହୋଇ ଥାଏ I</w:t>
      </w:r>
      <w:r/>
      <w:r/>
    </w:p>
    <w:p>
      <w:pPr>
        <w:pStyle w:val="Heading4"/>
      </w:pPr>
      <w:r>
        <w:t>ଅନୁବାଦ ପ୍ରସ୍ତାବ:</w:t>
      </w:r>
      <w:r/>
    </w:p>
    <w:p>
      <w:r/>
      <w:r>
        <w:t>ଏହି ଶବ୍ଦକୁ ସଠିକ୍ ରୂପରେ ଯେଉଁ ଶବ୍ଦ ଫସଲ ନିମନ୍ତେ ଭାଷାରେ ସାଧାରଣ ଭାବରେ ବ୍ୟବହାର କରାଯାଏ ବ୍ୟବହାର କରିବା ସବୁଠାରୁ ଉତ୍ତମ ଅଟେ I</w:t>
      </w:r>
      <w:r/>
      <w:r/>
    </w:p>
    <w:p>
      <w:pPr>
        <w:pStyle w:val="ListBullet"/>
        <w:spacing w:line="240" w:lineRule="auto"/>
        <w:ind w:left="720"/>
      </w:pPr>
      <w:r/>
      <w:r>
        <w:t>ଶସ୍ୟ ସଂଗ୍ରହ ସମୟକୁ “ଏକତ୍ରିତ କରିବାର ସମୟ “କିଅବା “ଫସଲ ଏକତ୍ରିତ କରିବାର ସମୟ “କିଅବା “ଫଳ ଉଠାଇବାର ସମୟ” ରୂପରେ ଅନୁବାଦ କରାଯାଇପାରେ I</w:t>
      </w:r>
      <w:r/>
    </w:p>
    <w:p>
      <w:pPr>
        <w:pStyle w:val="ListBullet"/>
        <w:spacing w:line="240" w:lineRule="auto"/>
        <w:ind w:left="720"/>
      </w:pPr>
      <w:r/>
      <w:r>
        <w:t>“ଶସ୍ୟ ସଂଗ୍ରହ” କ୍ରିୟା କୁ “ଏକତ୍ରିତ କରିବା “କିଅବା “ଉଠାଇବା” କିଅବା “ସାଉଁଟିଵା” ରୂପରେ ଅନୁବାଦ କରାଯାଇପାରେ I</w:t>
      </w:r>
      <w:r/>
      <w:r/>
    </w:p>
    <w:p>
      <w:r/>
      <w:r>
        <w:t xml:space="preserve">(ଆହୁରି ଦେଖନ୍ତୁ: </w:t>
      </w:r>
      <w:hyperlink r:id="rId437">
        <w:r>
          <w:rPr>
            <w:color w:val="0000EE"/>
            <w:u w:val="single"/>
          </w:rPr>
          <w:t>ପ୍ରଥମ ଫଳ</w:t>
        </w:r>
      </w:hyperlink>
      <w:r>
        <w:t xml:space="preserve">, </w:t>
      </w:r>
      <w:hyperlink r:id="rId408">
        <w:r>
          <w:rPr>
            <w:color w:val="0000EE"/>
            <w:u w:val="single"/>
          </w:rPr>
          <w:t>ପର୍ୱ</w:t>
        </w:r>
      </w:hyperlink>
      <w:r>
        <w:t>)</w:t>
      </w:r>
      <w:r/>
    </w:p>
    <w:p>
      <w:pPr>
        <w:pStyle w:val="Heading4"/>
      </w:pPr>
      <w:r>
        <w:t>ବାଇବଲ ପଦପର୍ବ:</w:t>
      </w:r>
      <w:r/>
      <w:r/>
    </w:p>
    <w:p>
      <w:pPr>
        <w:pStyle w:val="ListBullet"/>
        <w:spacing w:line="240" w:lineRule="auto"/>
        <w:ind w:left="720"/>
      </w:pPr>
      <w:r/>
      <w:r>
        <w:t>କରିନ୍ଥିୟ ୦୯:୯-୧୧</w:t>
      </w:r>
      <w:r/>
    </w:p>
    <w:p>
      <w:pPr>
        <w:pStyle w:val="ListBullet"/>
        <w:spacing w:line="240" w:lineRule="auto"/>
        <w:ind w:left="720"/>
      </w:pPr>
      <w:r/>
      <w:r>
        <w:t>୨ ଶାମୁଏଲ ୨୧:୭-୯</w:t>
      </w:r>
      <w:r/>
    </w:p>
    <w:p>
      <w:pPr>
        <w:pStyle w:val="ListBullet"/>
        <w:spacing w:line="240" w:lineRule="auto"/>
        <w:ind w:left="720"/>
      </w:pPr>
      <w:r/>
      <w:r>
        <w:t>ଗଲାତିୟ ୦୬:୯-୧୦</w:t>
      </w:r>
      <w:r/>
    </w:p>
    <w:p>
      <w:pPr>
        <w:pStyle w:val="ListBullet"/>
        <w:spacing w:line="240" w:lineRule="auto"/>
        <w:ind w:left="720"/>
      </w:pPr>
      <w:r/>
      <w:r>
        <w:t>ଯିଶାଇୟ ୧୭:୧୦-୧୧</w:t>
      </w:r>
      <w:r/>
    </w:p>
    <w:p>
      <w:pPr>
        <w:pStyle w:val="ListBullet"/>
        <w:spacing w:line="240" w:lineRule="auto"/>
        <w:ind w:left="720"/>
      </w:pPr>
      <w:r/>
      <w:r>
        <w:t>ଯାକୁବ ୦୫:୭-୮</w:t>
      </w:r>
      <w:r/>
    </w:p>
    <w:p>
      <w:pPr>
        <w:pStyle w:val="ListBullet"/>
        <w:spacing w:line="240" w:lineRule="auto"/>
        <w:ind w:left="720"/>
      </w:pPr>
      <w:r/>
      <w:r>
        <w:t>ଲେବୀୟ ବ୍ୟବସ୍ଥା ୧୯:୯-୧୦</w:t>
      </w:r>
      <w:r/>
    </w:p>
    <w:p>
      <w:pPr>
        <w:pStyle w:val="ListBullet"/>
        <w:spacing w:line="240" w:lineRule="auto"/>
        <w:ind w:left="720"/>
      </w:pPr>
      <w:r/>
      <w:r>
        <w:t>ମାଥିଉ ୦୯:୩୭-୩୮</w:t>
      </w:r>
      <w:r/>
    </w:p>
    <w:p>
      <w:pPr>
        <w:pStyle w:val="ListBullet"/>
        <w:spacing w:line="240" w:lineRule="auto"/>
        <w:ind w:left="720"/>
      </w:pPr>
      <w:r/>
      <w:r>
        <w:t>ରୁତ ୦୧:୨୨</w:t>
      </w:r>
      <w:r/>
      <w:r/>
    </w:p>
    <w:p>
      <w:pPr>
        <w:pStyle w:val="Heading4"/>
      </w:pPr>
      <w:r>
        <w:t>ବୋର୍ଡ ଡାଟା :</w:t>
      </w:r>
      <w:r/>
      <w:r/>
    </w:p>
    <w:p>
      <w:pPr>
        <w:pStyle w:val="ListBullet"/>
        <w:spacing w:line="240" w:lineRule="auto"/>
        <w:ind w:left="720"/>
      </w:pPr>
      <w:r/>
      <w:r>
        <w:t>Strong's: H2758, H7105, G2326, G6013</w:t>
      </w:r>
      <w:r/>
      <w:r/>
    </w:p>
    <w:p>
      <w:pPr>
        <w:pStyle w:val="Heading3"/>
      </w:pPr>
      <w:r>
        <w:t>ଶାନ୍ତି, ଶାନ୍ତିପୂର୍ଣ୍ଣ ବା ଶାନ୍ତିପୂର୍ଣ୍ଣ ଭାବରେ, ଶାନ୍ତି ସ୍ଥାପନକାରୀ</w:t>
      </w:r>
      <w:r/>
    </w:p>
    <w:p>
      <w:pPr>
        <w:pStyle w:val="Heading4"/>
      </w:pPr>
      <w:r>
        <w:t>ସଂଜ୍ଞା:</w:t>
      </w:r>
      <w:r/>
    </w:p>
    <w:p>
      <w:r/>
      <w:r>
        <w:t>ଏହି ଭାବ ପ୍ରକାଶକ ଶବ୍ଦ “ଶାନ୍ତି” କହିଲେ ଏକ ଅବସ୍ଥାକୁ କିମ୍ୱା ଏକ ଭାବକୁ ବୁଝାଏ, ଯେଉଁଠାରେ କୌଣସି ଦ୍ୱନ୍ଦ, ଚିନ୍ତା, କିମ୍ୱା ଭୟ ନ ଥାଏ। ଜଣେ ବ୍ୟକ୍ତି ଯିଏ “ଶାନ୍ତିପୂର୍ଣ୍ଣ”, ସେ ପ୍ରଶାନ୍ତ ଏବଂ ନିରାପଦ ଓ ସୁରକ୍ଷିତ ଅନୁଭବ କରେ।</w:t>
      </w:r>
      <w:r/>
      <w:r/>
    </w:p>
    <w:p>
      <w:pPr>
        <w:pStyle w:val="ListBullet"/>
        <w:spacing w:line="240" w:lineRule="auto"/>
        <w:ind w:left="720"/>
      </w:pPr>
      <w:r/>
      <w:r>
        <w:t>ପୂରାତନ ନିୟମରେ, “ଶାନ୍ତି” ଶବ୍ଦର ଅର୍ଥ ହେଉଛି ଜଣେ ବ୍ୟକ୍ତିର କଲ୍ୟାଣ, ସୁସ୍ଥତା କିମ୍ବା ସମ୍ପୂର୍ଣ୍ଣତାର ଏକ ସାଧାରଣ ଭାବନା।</w:t>
      </w:r>
      <w:r/>
    </w:p>
    <w:p>
      <w:pPr>
        <w:pStyle w:val="ListBullet"/>
        <w:spacing w:line="240" w:lineRule="auto"/>
        <w:ind w:left="720"/>
      </w:pPr>
      <w:r/>
      <w:r>
        <w:t>“ଶାନ୍ତି” ଏକ ସମୟକୁ ମଧ୍ୟ ସୂଚାଇପାରେ ଯେତେବେଳେ ଲୋକମାନଙ୍କ ଗୋଷ୍ଠୀ କିମ୍ବା ଦେଶଗୁଡ଼ିକ ପରସ୍ପର ସହିତ ଯୁଦ୍ଧ କରନ୍ତି ନାହିଁ। ଏହି ଲୋକମାନଙ୍କର “ଶାନ୍ତିପୂର୍ଣ୍ଣ ସମ୍ପର୍କ” ଅଛି ବୋଲି କୁହାଯାଏ।</w:t>
      </w:r>
      <w:r/>
    </w:p>
    <w:p>
      <w:pPr>
        <w:pStyle w:val="ListBullet"/>
        <w:spacing w:line="240" w:lineRule="auto"/>
        <w:ind w:left="720"/>
      </w:pPr>
      <w:r/>
      <w:r>
        <w:t>ଜଣେ ବ୍ୟକ୍ତି କିମ୍ବା ଏକ ଗୋଷ୍ଠୀ ସହିତ “ଶାନ୍ତି ସ୍ଥାପନ କରିବା” ଅର୍ଥ ହେଉଛି ଯୁଦ୍ଧ ବନ୍ଦ ନ କରିବା ପାଇଁ ପଦକ୍ଷେପ ନେବା।</w:t>
      </w:r>
      <w:r/>
    </w:p>
    <w:p>
      <w:pPr>
        <w:pStyle w:val="ListBullet"/>
        <w:spacing w:line="240" w:lineRule="auto"/>
        <w:ind w:left="720"/>
      </w:pPr>
      <w:r/>
      <w:r>
        <w:t>“ଶାନ୍ତିକାରକ” ବ୍ୟକ୍ତି ଜଣେ ଯିଏ ଲୋକମାନଙ୍କୁ ପରସ୍ପର ମଧ୍ୟରେ ଶାନ୍ତିରେ ବସବାସ କରିବା ନିମନ୍ତେ ପ୍ରଭାବିତ କରିବା ପାଇଁ କାର୍ଯ୍ୟ କରେ ଏବଂ କଥା କହିଥାଏ।</w:t>
      </w:r>
      <w:r/>
    </w:p>
    <w:p>
      <w:pPr>
        <w:pStyle w:val="ListBullet"/>
        <w:spacing w:line="240" w:lineRule="auto"/>
        <w:ind w:left="720"/>
      </w:pPr>
      <w:r/>
      <w:r>
        <w:t>ଅନ୍ୟ ଲୋକମାନଙ୍କ ସହିତ “ଶାନ୍ତିରେ ରହିବା” ଅର୍ଥ ସେହି ଲୋକମାନଙ୍କ ସହିତ କଳହ ବା ଯୁଦ୍ଧ ନ କରିବା ଅବସ୍ଥାକୁ ବୁଝାଏ।</w:t>
      </w:r>
      <w:r/>
    </w:p>
    <w:p>
      <w:pPr>
        <w:pStyle w:val="ListBullet"/>
        <w:spacing w:line="240" w:lineRule="auto"/>
        <w:ind w:left="720"/>
      </w:pPr>
      <w:r/>
      <w:r>
        <w:t>ଯେତେବେଳେ ଈଶ୍ଵର ଲୋକମାନଙ୍କୁ ସେମାନଙ୍କ ପାପରୁ ଉଦ୍ଧାର କରନ୍ତି, ଈଶ୍ୱର ପୁଣି ମଣିଷମାନଙ୍କ ମଧ୍ୟରେ ଏକ ଉତ୍ତମ କିମ୍ବା ଯଥାର୍ଥ ସମ୍ପର୍କ ଉତ୍ତମ ବା ସଠିକ ହୁଏ। ଏହାକୁ "ଈଶ୍ଵରଙ୍କ ସହିତ ଶାନ୍ତି" କୁହାଯାଏ।</w:t>
      </w:r>
      <w:r/>
    </w:p>
    <w:p>
      <w:pPr>
        <w:pStyle w:val="ListBullet"/>
        <w:spacing w:line="240" w:lineRule="auto"/>
        <w:ind w:left="720"/>
      </w:pPr>
      <w:r/>
      <w:r>
        <w:t>ଶୁଭେଚ୍ଛା-ଜ୍ଞାପନକୁ ପ୍ରେରିତମାନଙ୍କ ଦ୍ୱାରା ସେମାନଙ୍କର ସହବିଶ୍ୱାସୀମାନଙ୍କୁ ଆଶୀର୍ବାଦ ଭାବରେ ସେମାନଙ୍କ ପତ୍ରଗୁଡ଼ିକରେ “ଅନୁଗ୍ରହ ଓ ଶାନ୍ତି” ଭାବରେ ବ୍ୟବହୃତ କଲେ।</w:t>
      </w:r>
      <w:r/>
    </w:p>
    <w:p>
      <w:pPr>
        <w:pStyle w:val="ListBullet"/>
        <w:spacing w:line="240" w:lineRule="auto"/>
        <w:ind w:left="720"/>
      </w:pPr>
      <w:r/>
      <w:r>
        <w:t>ଭାବ ପ୍ରକାଶକ ଶବ୍ଦ “ଶାନ୍ତି” ଅନ୍ୟ ଲୋକମାନଙ୍କ ସହିତ କିମ୍ବା ଈଶ୍ୱରଙ୍କ ସହିତ ଉତ୍ତମ ସମ୍ପର୍କରେ ରହିଥିବା ବିଷୟକୁ ମଧ୍ୟ ବୁଝାଏ।</w:t>
      </w:r>
      <w:r/>
      <w:r/>
    </w:p>
    <w:p>
      <w:pPr>
        <w:pStyle w:val="Heading4"/>
      </w:pPr>
      <w:r>
        <w:t>ବାଇବଲ ପଦପର୍ବ:</w:t>
      </w:r>
      <w:r/>
      <w:r/>
    </w:p>
    <w:p>
      <w:pPr>
        <w:pStyle w:val="ListBullet"/>
        <w:spacing w:line="240" w:lineRule="auto"/>
        <w:ind w:left="720"/>
      </w:pPr>
      <w:r/>
      <w:r>
        <w:t>1 ଥେସଲନିକୀ 05:1-3</w:t>
      </w:r>
      <w:r/>
    </w:p>
    <w:p>
      <w:pPr>
        <w:pStyle w:val="ListBullet"/>
        <w:spacing w:line="240" w:lineRule="auto"/>
        <w:ind w:left="720"/>
      </w:pPr>
      <w:r/>
      <w:r>
        <w:t>ପ୍ରେରିତ 07:26-28</w:t>
      </w:r>
      <w:r/>
    </w:p>
    <w:p>
      <w:pPr>
        <w:pStyle w:val="ListBullet"/>
        <w:spacing w:line="240" w:lineRule="auto"/>
        <w:ind w:left="720"/>
      </w:pPr>
      <w:r/>
      <w:r>
        <w:t>କଲସୀୟ 01:18-20</w:t>
      </w:r>
      <w:r/>
    </w:p>
    <w:p>
      <w:pPr>
        <w:pStyle w:val="ListBullet"/>
        <w:spacing w:line="240" w:lineRule="auto"/>
        <w:ind w:left="720"/>
      </w:pPr>
      <w:r/>
      <w:r>
        <w:t>କଲସୀୟ 03:15</w:t>
      </w:r>
      <w:r/>
    </w:p>
    <w:p>
      <w:pPr>
        <w:pStyle w:val="ListBullet"/>
        <w:spacing w:line="240" w:lineRule="auto"/>
        <w:ind w:left="720"/>
      </w:pPr>
      <w:r/>
      <w:r>
        <w:t>ଗାଲାତୀୟ 05:23</w:t>
      </w:r>
      <w:r/>
    </w:p>
    <w:p>
      <w:pPr>
        <w:pStyle w:val="ListBullet"/>
        <w:spacing w:line="240" w:lineRule="auto"/>
        <w:ind w:left="720"/>
      </w:pPr>
      <w:r/>
      <w:r>
        <w:t>ଲୂକ 07:50</w:t>
      </w:r>
      <w:r/>
    </w:p>
    <w:p>
      <w:pPr>
        <w:pStyle w:val="ListBullet"/>
        <w:spacing w:line="240" w:lineRule="auto"/>
        <w:ind w:left="720"/>
      </w:pPr>
      <w:r/>
      <w:r>
        <w:t>ଲୂକ 12: 51</w:t>
      </w:r>
      <w:r/>
    </w:p>
    <w:p>
      <w:pPr>
        <w:pStyle w:val="ListBullet"/>
        <w:spacing w:line="240" w:lineRule="auto"/>
        <w:ind w:left="720"/>
      </w:pPr>
      <w:r/>
      <w:r>
        <w:t>ମାର୍କ 04:39</w:t>
      </w:r>
      <w:r/>
    </w:p>
    <w:p>
      <w:pPr>
        <w:pStyle w:val="ListBullet"/>
        <w:spacing w:line="240" w:lineRule="auto"/>
        <w:ind w:left="720"/>
      </w:pPr>
      <w:r/>
      <w:r>
        <w:t>ମାଥିଉ 05:09</w:t>
      </w:r>
      <w:r/>
    </w:p>
    <w:p>
      <w:pPr>
        <w:pStyle w:val="ListBullet"/>
        <w:spacing w:line="240" w:lineRule="auto"/>
        <w:ind w:left="720"/>
      </w:pPr>
      <w:r/>
      <w:r>
        <w:t>ମାଥିଉ 10:13</w:t>
      </w:r>
      <w:r/>
      <w:r/>
    </w:p>
    <w:p>
      <w:pPr>
        <w:pStyle w:val="Heading4"/>
      </w:pPr>
      <w:r>
        <w:t>ବାଇବଲ କାହାଣୀରୁ ଉଦାହରଣ:</w:t>
      </w:r>
      <w:r/>
      <w:r/>
    </w:p>
    <w:p>
      <w:pPr>
        <w:pStyle w:val="ListBullet"/>
        <w:spacing w:line="240" w:lineRule="auto"/>
        <w:ind w:left="720"/>
      </w:pPr>
      <w:r/>
      <w:r>
        <w:rPr>
          <w:b/>
        </w:rPr>
        <w:t>15:06</w:t>
      </w:r>
      <w:r>
        <w:t xml:space="preserve"> ଈଶ୍ୱର ଇସ୍ରାଏଲୟୀମାନଙ୍କୁ ଆଜ୍ଞା ଦେଇଥିଲେ ଯେପରି ସେମାନେ କିଣାନରେ ଥିବା ଯେ କୌଣସି ଲୋକମାନଙ୍କ ସହିତ </w:t>
      </w:r>
      <w:r>
        <w:rPr>
          <w:b/>
        </w:rPr>
        <w:t>ଶାନ୍ତି</w:t>
      </w:r>
      <w:r>
        <w:t xml:space="preserve"> ଚୁକ୍ତି କରିବେ ନାହିଁ।</w:t>
      </w:r>
      <w:r/>
    </w:p>
    <w:p>
      <w:pPr>
        <w:pStyle w:val="ListBullet"/>
        <w:spacing w:line="240" w:lineRule="auto"/>
        <w:ind w:left="720"/>
      </w:pPr>
      <w:r/>
      <w:r>
        <w:rPr>
          <w:b/>
        </w:rPr>
        <w:t>15:12</w:t>
      </w:r>
      <w:r>
        <w:t xml:space="preserve"> ତାପରେ ଈଶ୍ୱର ଇସ୍ରାଏଲକୁ </w:t>
      </w:r>
      <w:r>
        <w:rPr>
          <w:b/>
        </w:rPr>
        <w:t>ଶାନ୍ତି</w:t>
      </w:r>
      <w:r>
        <w:t xml:space="preserve"> ଏହାର ସମସ୍ତ ସୀମାଗୁଡ଼ିକ ଦେଲେ।</w:t>
      </w:r>
      <w:r/>
    </w:p>
    <w:p>
      <w:pPr>
        <w:pStyle w:val="ListBullet"/>
        <w:spacing w:line="240" w:lineRule="auto"/>
        <w:ind w:left="720"/>
      </w:pPr>
      <w:r/>
      <w:r>
        <w:rPr>
          <w:b/>
        </w:rPr>
        <w:t>16:03</w:t>
      </w:r>
      <w:r>
        <w:t xml:space="preserve"> ତାପରେ ଈଶ୍ୱର ସେମାନଙ୍କୁ ଏକ ଉଦ୍ଧାରକର୍ତ୍ତା ଯୋଗାଇଲେ ଯିଏ ସେମାନଙ୍କୁ ସେମାନଙ୍କର ଶତ୍ରୁଗଣଠାରୁ ରକ୍ଷା କଲେ ଏବଂ </w:t>
      </w:r>
      <w:r>
        <w:rPr>
          <w:b/>
        </w:rPr>
        <w:t>ଶାନ୍ତି</w:t>
      </w:r>
      <w:r>
        <w:t xml:space="preserve"> ଦେଶକୁ ଆଣିବ।</w:t>
      </w:r>
      <w:r/>
    </w:p>
    <w:p>
      <w:pPr>
        <w:pStyle w:val="ListBullet"/>
        <w:spacing w:line="240" w:lineRule="auto"/>
        <w:ind w:left="720"/>
      </w:pPr>
      <w:r/>
      <w:r>
        <w:rPr>
          <w:b/>
        </w:rPr>
        <w:t>21:13</w:t>
      </w:r>
      <w:r>
        <w:t xml:space="preserve"> ସେ (ମସୀହ ବା ଖ୍ରୀଷ୍ଟ) ଅନ୍ୟ ଲୋକମାନଙ୍କର ପାପ ନିମନ୍ତେ ଶାସ୍ତି ଗ୍ରହଣ କରି ମୃତ୍ୟୁଭୋଗ କରିବେ।</w:t>
      </w:r>
      <w:r/>
      <w:r/>
    </w:p>
    <w:p>
      <w:r/>
      <w:r>
        <w:t xml:space="preserve">ତାହାଙ୍କର ଶାସ୍ତି ଈଶ୍ୱର ଏବଂ ଲୋକମାନଙ୍କ ମଧ୍ୟରେ </w:t>
      </w:r>
      <w:r>
        <w:rPr>
          <w:b/>
        </w:rPr>
        <w:t>ଶାନ୍ତି</w:t>
      </w:r>
      <w:r>
        <w:t xml:space="preserve"> ଆଣିବ।</w:t>
      </w:r>
      <w:r/>
      <w:r/>
    </w:p>
    <w:p>
      <w:pPr>
        <w:pStyle w:val="ListBullet"/>
        <w:spacing w:line="240" w:lineRule="auto"/>
        <w:ind w:left="720"/>
      </w:pPr>
      <w:r/>
      <w:r>
        <w:rPr>
          <w:b/>
        </w:rPr>
        <w:t>48:14</w:t>
      </w:r>
      <w:r>
        <w:t xml:space="preserve"> ଦାଉଦ ଇସ୍ରାଏଲର ଜଣେ ରାଜାଥିଲେ, କିନ୍ତୁ ଯୀଶୁ ସମଗ୍ର ବିଶ୍ୱର ରାଜା ଅଟନ୍ତି। ସେ ପୂନର୍ବାର ଆସିବେ ଏବଂ ତାହାଙ୍କ ରାଜ୍ୟ ନ୍ୟାୟରେ ଓ </w:t>
      </w:r>
      <w:r>
        <w:rPr>
          <w:b/>
        </w:rPr>
        <w:t>ଶାନ୍ତି</w:t>
      </w:r>
      <w:r>
        <w:t>, ଅନନ୍ତକାଳ ନିମନ୍ତେ ସାଶନ କରିବେ।</w:t>
      </w:r>
      <w:r/>
    </w:p>
    <w:p>
      <w:pPr>
        <w:pStyle w:val="ListBullet"/>
        <w:spacing w:line="240" w:lineRule="auto"/>
        <w:ind w:left="720"/>
      </w:pPr>
      <w:r/>
      <w:r>
        <w:rPr>
          <w:b/>
        </w:rPr>
        <w:t>50:17</w:t>
      </w:r>
      <w:r>
        <w:t xml:space="preserve"> ଯୀଶୁ ତାହାଙ୍କ ରାଜ୍ୟ </w:t>
      </w:r>
      <w:r>
        <w:rPr>
          <w:b/>
        </w:rPr>
        <w:t>ଶାନ୍ତି</w:t>
      </w:r>
      <w:r>
        <w:t xml:space="preserve"> ଏବଂ ନ୍ୟାୟ ସହିତ ସାଶନ କରିବେ, ଏବଂ ସେ ଅନନ୍ତକାଳ ନିମନ୍ତେ ଆପଣା ଲୋକମାନଙ୍କ ସହିତ ବାସ କରିବେ।</w:t>
      </w:r>
      <w:r/>
      <w:r/>
    </w:p>
    <w:p>
      <w:pPr>
        <w:pStyle w:val="Heading4"/>
      </w:pPr>
      <w:r>
        <w:t>ଦତ୍ତ ବିଷୟ ଶବ୍ଦ:</w:t>
      </w:r>
      <w:r/>
      <w:r/>
    </w:p>
    <w:p>
      <w:pPr>
        <w:pStyle w:val="ListBullet"/>
        <w:spacing w:line="240" w:lineRule="auto"/>
        <w:ind w:left="720"/>
      </w:pPr>
      <w:r/>
      <w:r>
        <w:t>ମୂଳଶବ୍ଦ: H5117, H7961, H7962, H7965, H7999, H8001, H8002, H8003, H8252, G269, G31514, G1515, G1516, G1517, G1518, G2272</w:t>
      </w:r>
      <w:r/>
      <w:r/>
    </w:p>
    <w:p>
      <w:pPr>
        <w:pStyle w:val="Heading3"/>
      </w:pPr>
      <w:r>
        <w:t>ଶାମୁୟେଲ</w:t>
      </w:r>
      <w:r/>
    </w:p>
    <w:p>
      <w:pPr>
        <w:pStyle w:val="Heading4"/>
      </w:pPr>
      <w:r>
        <w:t>ଘଟଣାବଳି:</w:t>
      </w:r>
      <w:r/>
    </w:p>
    <w:p>
      <w:r/>
      <w:r>
        <w:t>ଶାମୁୟେଲ ଜଣେ ଭାବବାଦୀ ଓ ଇସ୍ରାଏଲର ଶେଷ ବିଚାରକର୍ତ୍ତା ଅଟନ୍ତି ସେ ଶାଉଲ ଓ ଦାଉଦ ଙ୍କୁ ଇସ୍ରାଏଲ ର ରାଜା ହେବା ନିମନ୍ତେ ଅଭିଷେକ କରିଥିଲେ</w:t>
      </w:r>
      <w:r/>
      <w:r/>
    </w:p>
    <w:p>
      <w:pPr>
        <w:pStyle w:val="ListBullet"/>
        <w:spacing w:line="240" w:lineRule="auto"/>
        <w:ind w:left="720"/>
      </w:pPr>
      <w:r/>
      <w:r>
        <w:t>ରାମା ସହରରେ ବସବାସ କରୁଥିବା ଇଲକାନା ଓ ହାନ୍ନାଙ୍କଠାରୁ ଶାମୁୟେଲ ଜନ୍ମ ଗ୍ରହଣ କରିଥିଲେ</w:t>
      </w:r>
      <w:r/>
    </w:p>
    <w:p>
      <w:pPr>
        <w:pStyle w:val="ListBullet"/>
        <w:spacing w:line="240" w:lineRule="auto"/>
        <w:ind w:left="720"/>
      </w:pPr>
      <w:r/>
      <w:r>
        <w:t>ହାନ୍ନାଙ୍କର କୌଣସି ସନ୍ତାନ ସନ୍ତତି ନଥିଲେ, ଏଣୁ ସେ ପରମେଶ୍ୱରଙ୍କ ନିକଟରେ ଗୋଟିଏ ପୁରୁଷ ସନ୍ତାନ ନିମନ୍ତେ ପ୍ରାର୍ଥନା କଲେ</w:t>
      </w:r>
      <w:r/>
      <w:r/>
    </w:p>
    <w:p>
      <w:r/>
      <w:r>
        <w:t>ଶାମୁୟେଲ ହେଉଛନ୍ତି ସେହି ପ୍ରାର୍ଥନାର ଉତ୍ତର ସ୍ୱରୂପେ</w:t>
      </w:r>
      <w:r/>
      <w:r/>
    </w:p>
    <w:p>
      <w:pPr>
        <w:pStyle w:val="ListBullet"/>
        <w:spacing w:line="240" w:lineRule="auto"/>
        <w:ind w:left="720"/>
      </w:pPr>
      <w:r/>
      <w:r>
        <w:t>ହାନ୍ନାମାନତ ମନଶିଃ କହିଲା, ଯଦି ଆପଣା ଦାସୀ କୁ ପୁରୁଷ ସନ୍ତାନ ଦେବ, ତେବେ ମୁଁ ତାହାର ଯାବଜ୍ଜୀବନ ତାହାକୁ ସଦାପ୍ରଭୁ ଙ୍କ ଉଦ୍ଦେଶ୍ୟରେ ଦାନ କରିବି</w:t>
      </w:r>
      <w:r/>
    </w:p>
    <w:p>
      <w:pPr>
        <w:pStyle w:val="ListBullet"/>
        <w:spacing w:line="240" w:lineRule="auto"/>
        <w:ind w:left="720"/>
      </w:pPr>
      <w:r/>
      <w:r>
        <w:t>ପରମେଶ୍ୱରଙ୍କୁ କରିଥିବାମାନତ ସଫଳିକରଣ ପାଇଁ, ଯେତେବେଳେ ଶାମୁୟେଲ ତରୁଣ ବୟସ୍କ ହେଲେ, ହାନ୍ନା ଏଲି ଯାଜକଙ୍କ ସହିତ ମନ୍ଦିରରେ ଜୀବନଯାପନ କରିବା ପାଇଁ ପଠାଇଦେଲେ</w:t>
      </w:r>
      <w:r/>
    </w:p>
    <w:p>
      <w:pPr>
        <w:pStyle w:val="ListBullet"/>
        <w:spacing w:line="240" w:lineRule="auto"/>
        <w:ind w:left="720"/>
      </w:pPr>
      <w:r/>
      <w:r>
        <w:t>ସଦାପ୍ରଭୁ ଶାମୁୟେଲଙ୍କୁ ମହାନ ଭାବବାଦୀ ରୂପରେ ତିଆରି କଲେ</w:t>
      </w:r>
      <w:r/>
      <w:r/>
    </w:p>
    <w:p>
      <w:r/>
      <w:r>
        <w:t xml:space="preserve">(ଅନୁବାଦ ପ୍ରସ୍ତାବ ଗୁଡିକ: </w:t>
      </w:r>
      <w:hyperlink r:id="rId606">
        <w:r>
          <w:rPr>
            <w:color w:val="0000EE"/>
            <w:u w:val="single"/>
          </w:rPr>
          <w:t>ନାମ ଗୁଡିକର ଅନୁବାଦ କିପରି କରିବେ</w:t>
        </w:r>
      </w:hyperlink>
      <w:r/>
    </w:p>
    <w:p>
      <w:r/>
      <w:r>
        <w:t xml:space="preserve">(ଦେଖ: </w:t>
      </w:r>
      <w:hyperlink r:id="rId234">
        <w:r>
          <w:rPr>
            <w:color w:val="0000EE"/>
            <w:u w:val="single"/>
          </w:rPr>
          <w:t>ହାନ୍ନା</w:t>
        </w:r>
      </w:hyperlink>
      <w:r>
        <w:t xml:space="preserve">, </w:t>
      </w:r>
      <w:hyperlink r:id="rId235">
        <w:r>
          <w:rPr>
            <w:color w:val="0000EE"/>
            <w:u w:val="single"/>
          </w:rPr>
          <w:t>ବିଚାରକର୍ତ୍ତା</w:t>
        </w:r>
      </w:hyperlink>
      <w:r>
        <w:t xml:space="preserve">, </w:t>
      </w:r>
      <w:hyperlink r:id="rId94">
        <w:r>
          <w:rPr>
            <w:color w:val="0000EE"/>
            <w:u w:val="single"/>
          </w:rPr>
          <w:t>ଭାବବାଦୀ</w:t>
        </w:r>
      </w:hyperlink>
      <w:r>
        <w:t xml:space="preserve">, </w:t>
      </w:r>
      <w:hyperlink r:id="rId41">
        <w:r>
          <w:rPr>
            <w:color w:val="0000EE"/>
            <w:u w:val="single"/>
          </w:rPr>
          <w:t>ସଦାପ୍ରଭୁ</w:t>
        </w:r>
      </w:hyperlink>
      <w:r>
        <w:t>)</w:t>
      </w:r>
      <w:r/>
    </w:p>
    <w:p>
      <w:pPr>
        <w:pStyle w:val="Heading4"/>
      </w:pPr>
      <w:r>
        <w:t>ବାଇବଲ ସନ୍ଦର୍ୱ:</w:t>
      </w:r>
      <w:r/>
      <w:r/>
    </w:p>
    <w:p>
      <w:pPr>
        <w:pStyle w:val="ListBullet"/>
        <w:spacing w:line="240" w:lineRule="auto"/>
        <w:ind w:left="720"/>
      </w:pPr>
      <w:r/>
      <w:r>
        <w:t>୧ ଶାମୁୟେଲ ୦୧:୧୯-୨୦</w:t>
      </w:r>
      <w:r/>
    </w:p>
    <w:p>
      <w:pPr>
        <w:pStyle w:val="ListBullet"/>
        <w:spacing w:line="240" w:lineRule="auto"/>
        <w:ind w:left="720"/>
      </w:pPr>
      <w:r/>
      <w:r>
        <w:t>୧ ଶାମୁୟେଲ ୦୯:୨୩-୨୪</w:t>
      </w:r>
      <w:r/>
    </w:p>
    <w:p>
      <w:pPr>
        <w:pStyle w:val="ListBullet"/>
        <w:spacing w:line="240" w:lineRule="auto"/>
        <w:ind w:left="720"/>
      </w:pPr>
      <w:r/>
      <w:r>
        <w:t>୧ ଶାମୁୟେଲ ୧୨:୧୬-୧୮</w:t>
      </w:r>
      <w:r/>
    </w:p>
    <w:p>
      <w:pPr>
        <w:pStyle w:val="ListBullet"/>
        <w:spacing w:line="240" w:lineRule="auto"/>
        <w:ind w:left="720"/>
      </w:pPr>
      <w:r/>
      <w:r>
        <w:t>ପ୍ରେରିତ ୦୩:୨୪-୨୬</w:t>
      </w:r>
      <w:r/>
    </w:p>
    <w:p>
      <w:pPr>
        <w:pStyle w:val="ListBullet"/>
        <w:spacing w:line="240" w:lineRule="auto"/>
        <w:ind w:left="720"/>
      </w:pPr>
      <w:r/>
      <w:r>
        <w:t>ପ୍ରେରିତ ୧୩:୧୯-୨୦</w:t>
      </w:r>
      <w:r/>
    </w:p>
    <w:p>
      <w:pPr>
        <w:pStyle w:val="ListBullet"/>
        <w:spacing w:line="240" w:lineRule="auto"/>
        <w:ind w:left="720"/>
      </w:pPr>
      <w:r/>
      <w:r>
        <w:t>ଏବ୍ରୀ ୧୧:୩୨-୩୪</w:t>
      </w:r>
      <w:r/>
      <w:r/>
    </w:p>
    <w:p>
      <w:pPr>
        <w:pStyle w:val="Heading4"/>
      </w:pPr>
      <w:r>
        <w:t>ବୋର୍ଡ ଡାଟା :</w:t>
      </w:r>
      <w:r/>
      <w:r/>
    </w:p>
    <w:p>
      <w:pPr>
        <w:pStyle w:val="ListBullet"/>
        <w:spacing w:line="240" w:lineRule="auto"/>
        <w:ind w:left="720"/>
      </w:pPr>
      <w:r/>
      <w:r>
        <w:t>Strong's: H8050, G4545</w:t>
      </w:r>
      <w:r/>
      <w:r/>
    </w:p>
    <w:p>
      <w:pPr>
        <w:pStyle w:val="Heading3"/>
      </w:pPr>
      <w:r>
        <w:t>ଶାସନ, ଅଧିକାରୀ, ସକଳ ଅଧିକାରୀ, ରାଜ୍ୟପାଳ, ବହୁ ରାଜ୍ୟପାଳ, ପ୍ରୋକନସଲ୍ , ସକଳ ରାଷ୍ଟ୍ରପ୍ରତିନିଧି</w:t>
      </w:r>
      <w:r/>
    </w:p>
    <w:p>
      <w:pPr>
        <w:pStyle w:val="Heading4"/>
      </w:pPr>
      <w:r>
        <w:t>ସଂଜ୍ଞା:</w:t>
      </w:r>
      <w:r/>
    </w:p>
    <w:p>
      <w:r/>
      <w:r>
        <w:t>“ରାଜ୍ୟପାଳ “ଜଣେ ବ୍ୟକ୍ତି ଅଟନ୍ତି ଯେ ଗୋଟିଏ ରାଜ୍ୟ, ଅଞ୍ଚଳ କିଅବା ଭୁଭାଗରେ ଶାସନ କରେ I “ଶାସନ କରିବା” ର ଅର୍ଥ ହେଉଛି ଦିଶା ନିର୍ଦେଶ, ନେତୃତ୍ୱ ଓ ସଂଚାଳ କରିବ ଅଟେ I</w:t>
      </w:r>
      <w:r/>
      <w:r/>
    </w:p>
    <w:p>
      <w:pPr>
        <w:pStyle w:val="ListBullet"/>
        <w:spacing w:line="240" w:lineRule="auto"/>
        <w:ind w:left="720"/>
      </w:pPr>
      <w:r/>
      <w:r>
        <w:t>ଶବ୍ଦ “ପ୍ରୋକନସଲ୍ “ଏକ ରାଜ୍ୟ ପାଳ ନିମନ୍ତେ ଉପାଧି ଅଟେ ଯେ ଏକ ରୋମୀୟ ରାଜ୍ୟରେ ଶାସନ କରେ I</w:t>
      </w:r>
      <w:r/>
    </w:p>
    <w:p>
      <w:pPr>
        <w:pStyle w:val="ListBullet"/>
        <w:spacing w:line="240" w:lineRule="auto"/>
        <w:ind w:left="720"/>
      </w:pPr>
      <w:r/>
      <w:r>
        <w:t>ବାଇବଲ ସମୟରେ, ରାଜ୍ୟପାଳ ରାଜା କିଅବା ମହା ରାଜା ଦ୍ୱାରା ନିଯୁକ୍ତ କରା ଯାଉଥିଲେ ଓ ତାହାର ଅଧିନରେ ରହୁଥିଲେ I</w:t>
      </w:r>
      <w:r/>
    </w:p>
    <w:p>
      <w:pPr>
        <w:pStyle w:val="ListBullet"/>
        <w:spacing w:line="240" w:lineRule="auto"/>
        <w:ind w:left="720"/>
      </w:pPr>
      <w:r/>
      <w:r>
        <w:t>ଏକ “ଅଧିକାରୀ” ଗୋଟିଏ ରାଜ୍ୟ କିଅବା ଦେଶରେ ଶାସନ କରୁଥିବା ସମସ୍ତ ଶାସକର କାମ କୁ ଦେଖାଏ I</w:t>
      </w:r>
      <w:r/>
      <w:r/>
    </w:p>
    <w:p>
      <w:r/>
      <w:r>
        <w:t>ଶାସକ ନୀୟମ ବନାନ୍ତି ତାହା ତାହାଙ୍କ ନାଗରିକଙ୍କ ବ୍ୟବହାରକୁ ପଠା ପ୍ରଦର୍ଶକ ହୁଏ ଯାହା ଦ୍ୱାରା ଦେଶର ସମସ୍ତ ଲୋକଙ୍କ ମଧ୍ୟରେ ଶାନ୍ତି, ସୁରକ୍ଷା, ଓ ଫଳପ୍ରଦ ଜୀବନ ରହେ I</w:t>
      </w:r>
      <w:r/>
    </w:p>
    <w:p>
      <w:pPr>
        <w:pStyle w:val="Heading4"/>
      </w:pPr>
      <w:r>
        <w:t>ଅନୁବାଦ ପ୍ରସ୍ତାବ:</w:t>
      </w:r>
      <w:r/>
      <w:r/>
    </w:p>
    <w:p>
      <w:pPr>
        <w:pStyle w:val="ListBullet"/>
        <w:spacing w:line="240" w:lineRule="auto"/>
        <w:ind w:left="720"/>
      </w:pPr>
      <w:r/>
      <w:r>
        <w:t>“ରାଜ୍ୟପାଳ” ଶବ୍ଦକୁ “ଶାସକ” କିଅବା “ଅଧକ୍ଷ” କିଅବା”ଆଂଚଳିକ ନେତା “କିଅବା “ଜଣେ ଏକ ଛୋଟ ଭୁଭାଗରେ ଶାସନ କରେ “ରୂପରେ ଅନୁବାଦ କରାଯାଇପାରେ I</w:t>
      </w:r>
      <w:r/>
      <w:r/>
    </w:p>
    <w:p>
      <w:r/>
      <w:r>
        <w:t>ପୃଷ୍ଠଭୂମି ଉପରେ ନିର୍ଭର କରି, “ରାଜ୍ କରିବା” ଶବ୍ଦ କୁ “ଶାସନ କରିବା” ନେତୃତ୍ୱ କରିବା “କିଅବା “ଚଳାଇବା “କିଅବା “ପର୍ଯ୍ୟବେକ୍ଷଣ କରିବା ରୂପରେ ଅନୁବାଦ କରାଯାଇପାରେ I</w:t>
      </w:r>
      <w:r/>
      <w:r/>
    </w:p>
    <w:p>
      <w:pPr>
        <w:pStyle w:val="ListBullet"/>
        <w:spacing w:line="240" w:lineRule="auto"/>
        <w:ind w:left="720"/>
      </w:pPr>
      <w:r/>
      <w:r>
        <w:t>“ରାଜ୍ୟପାଳ “ଶବ୍ଦ “ରାଜା” କିଅବା “ମହା ରାଜା”ଠାରୁ ଅଲଗା ଅନୁବାଦ କରା ଯିବ ଉଚିତ, କାରଣ “ରାଜ୍ୟପାଳ’ ଏକ ତା ଉପର ଅଧିକାରୀଠାରୁ କମ ଶକ୍ତିଶାଳୀ ଶାସକ ଅଟେ I</w:t>
      </w:r>
      <w:r/>
    </w:p>
    <w:p>
      <w:pPr>
        <w:pStyle w:val="ListBullet"/>
        <w:spacing w:line="240" w:lineRule="auto"/>
        <w:ind w:left="720"/>
      </w:pPr>
      <w:r/>
      <w:r>
        <w:t>“ପ୍ରୋକନସଲ୍ “କୁ “ରୋମୀୟ ରାଜ୍ୟପାଳ “କିଅବା “ରୋମୀୟ ଅଞ୍ଚଳର ଶାସକ ରୂପରେ ଅନୁବାଦ କରାଯାଇପାରେ I</w:t>
      </w:r>
      <w:r/>
      <w:r/>
    </w:p>
    <w:p>
      <w:r/>
      <w:r>
        <w:t xml:space="preserve">(ଆହୁରି ଦେଖନ୍ତୁ: </w:t>
      </w:r>
      <w:hyperlink r:id="rId255">
        <w:r>
          <w:rPr>
            <w:color w:val="0000EE"/>
            <w:u w:val="single"/>
          </w:rPr>
          <w:t>ଅଧିକାର</w:t>
        </w:r>
      </w:hyperlink>
      <w:r>
        <w:t xml:space="preserve">, </w:t>
      </w:r>
      <w:hyperlink r:id="rId225">
        <w:r>
          <w:rPr>
            <w:color w:val="0000EE"/>
            <w:u w:val="single"/>
          </w:rPr>
          <w:t>ରାଜା</w:t>
        </w:r>
      </w:hyperlink>
      <w:r>
        <w:t xml:space="preserve">, </w:t>
      </w:r>
      <w:hyperlink r:id="rId304">
        <w:r>
          <w:rPr>
            <w:color w:val="0000EE"/>
            <w:u w:val="single"/>
          </w:rPr>
          <w:t>ଶକ୍ତି</w:t>
        </w:r>
      </w:hyperlink>
      <w:r>
        <w:t xml:space="preserve">, </w:t>
      </w:r>
      <w:hyperlink r:id="rId427">
        <w:r>
          <w:rPr>
            <w:color w:val="0000EE"/>
            <w:u w:val="single"/>
          </w:rPr>
          <w:t>ଅଞ୍ଚଳ</w:t>
        </w:r>
      </w:hyperlink>
      <w:r>
        <w:t xml:space="preserve">, </w:t>
      </w:r>
      <w:hyperlink r:id="rId333">
        <w:r>
          <w:rPr>
            <w:color w:val="0000EE"/>
            <w:u w:val="single"/>
          </w:rPr>
          <w:t>ରୋମୀୟ</w:t>
        </w:r>
      </w:hyperlink>
      <w:r>
        <w:t xml:space="preserve">, </w:t>
      </w:r>
      <w:hyperlink r:id="rId348">
        <w:r>
          <w:rPr>
            <w:color w:val="0000EE"/>
            <w:u w:val="single"/>
          </w:rPr>
          <w:t>ଶାସକ</w:t>
        </w:r>
      </w:hyperlink>
      <w:r>
        <w:t>)</w:t>
      </w:r>
      <w:r/>
    </w:p>
    <w:p>
      <w:pPr>
        <w:pStyle w:val="Heading4"/>
      </w:pPr>
      <w:r>
        <w:t>ବାଇବଲ ପଦପର୍ବ:</w:t>
      </w:r>
      <w:r/>
      <w:r/>
    </w:p>
    <w:p>
      <w:pPr>
        <w:pStyle w:val="ListBullet"/>
        <w:spacing w:line="240" w:lineRule="auto"/>
        <w:ind w:left="720"/>
      </w:pPr>
      <w:r/>
      <w:r>
        <w:t>ପ୍ରେରିତ ୦୭:୯-୧୦</w:t>
      </w:r>
      <w:r/>
    </w:p>
    <w:p>
      <w:pPr>
        <w:pStyle w:val="ListBullet"/>
        <w:spacing w:line="240" w:lineRule="auto"/>
        <w:ind w:left="720"/>
      </w:pPr>
      <w:r/>
      <w:r>
        <w:t>ପ୍ରେରିତ ୨୩: ୨୨-୨୪</w:t>
      </w:r>
      <w:r/>
    </w:p>
    <w:p>
      <w:pPr>
        <w:pStyle w:val="ListBullet"/>
        <w:spacing w:line="240" w:lineRule="auto"/>
        <w:ind w:left="720"/>
      </w:pPr>
      <w:r/>
      <w:r>
        <w:t>ପ୍ରେରିତ ୨୬:୩୦-୩୨</w:t>
      </w:r>
      <w:r/>
    </w:p>
    <w:p>
      <w:pPr>
        <w:pStyle w:val="ListBullet"/>
        <w:spacing w:line="240" w:lineRule="auto"/>
        <w:ind w:left="720"/>
      </w:pPr>
      <w:r/>
      <w:r>
        <w:t>ମାର୍କ ୧୩:୯-୧୦</w:t>
      </w:r>
      <w:r/>
    </w:p>
    <w:p>
      <w:pPr>
        <w:pStyle w:val="ListBullet"/>
        <w:spacing w:line="240" w:lineRule="auto"/>
        <w:ind w:left="720"/>
      </w:pPr>
      <w:r/>
      <w:r>
        <w:t>ମାଥିଉ ୧୦: ୧୬-୧୮</w:t>
      </w:r>
      <w:r/>
    </w:p>
    <w:p>
      <w:pPr>
        <w:pStyle w:val="ListBullet"/>
        <w:spacing w:line="240" w:lineRule="auto"/>
        <w:ind w:left="720"/>
      </w:pPr>
      <w:r/>
      <w:r>
        <w:t>ମାଥିଉ ୨୭: ୧-୨</w:t>
      </w:r>
      <w:r/>
      <w:r/>
    </w:p>
    <w:p>
      <w:pPr>
        <w:pStyle w:val="Heading4"/>
      </w:pPr>
      <w:r>
        <w:t>ବୋର୍ଡ ଡାଟା :</w:t>
      </w:r>
      <w:r/>
      <w:r/>
    </w:p>
    <w:p>
      <w:pPr>
        <w:pStyle w:val="ListBullet"/>
        <w:spacing w:line="240" w:lineRule="auto"/>
        <w:ind w:left="720"/>
      </w:pPr>
      <w:r/>
      <w:r>
        <w:t>Strong's: H324, H1777, H2280, H4951, H5148, H5460, H6346, H6347, H6486, H7989, H8269, H8660, G445, G446, G746, G1481, G2232, G2233, G2230, G4232</w:t>
      </w:r>
      <w:r/>
      <w:r/>
    </w:p>
    <w:p>
      <w:pPr>
        <w:pStyle w:val="Heading3"/>
      </w:pPr>
      <w:r>
        <w:t>ଶିକାର, ଶିକାର ଉପରେ</w:t>
      </w:r>
      <w:r/>
    </w:p>
    <w:p>
      <w:pPr>
        <w:pStyle w:val="Heading4"/>
      </w:pPr>
      <w:r>
        <w:t>ସଂଜ୍ଞା:</w:t>
      </w:r>
      <w:r/>
    </w:p>
    <w:p>
      <w:r/>
      <w:r>
        <w:t>ଏହି “ଶିକାର” ପ୍ରତିଶବ୍ଦ କୌଣସି ବିଷୟକୁ ଅନୁଧାବନ କରିବା,ବିଶେଷତଃ ଖାଦ୍ୟ ନିମନ୍ତେ ଜନ୍ତୁର ପଛରେ ଅନୁଧାବନ କରିବା ବିଷୟକୁ ସୂଚାଏ I</w:t>
      </w:r>
      <w:r/>
      <w:r/>
    </w:p>
    <w:p>
      <w:pPr>
        <w:pStyle w:val="ListBullet"/>
        <w:spacing w:line="240" w:lineRule="auto"/>
        <w:ind w:left="720"/>
      </w:pPr>
      <w:r/>
      <w:r>
        <w:t>ଏକ ଆଳଙ୍କରିକ ଅର୍ଥରେ “ଶିକାର” ଏକ ବ୍ୟକ୍ତିକୁ ସୂଚାଇ ପାରିବ, ଯାହାର ଫାଇଦା ନିଆଯାଇଥାଏ, ଅପବ୍ୟବହାର କରାଯାଇଥାଏ, କିମ୍ୱା ଏକ ଅଧିକ ଶକ୍ତିଶାଳୀ ବ୍ୟକ୍ତି ଦ୍ୱାରା ଅତ୍ୟାଚାରିତ ବା ପ୍ରପୀଡ଼ିତ ହୋଇଥାଏ I</w:t>
      </w:r>
      <w:r/>
    </w:p>
    <w:p>
      <w:pPr>
        <w:pStyle w:val="ListBullet"/>
        <w:spacing w:line="240" w:lineRule="auto"/>
        <w:ind w:left="720"/>
      </w:pPr>
      <w:r/>
      <w:r>
        <w:t>ଲୋକମାନଙ୍କୁ “ଶିକାର କରିବା” ଅର୍ଥ ଅତ୍ୟାଚାର କରିବା ଦ୍ୱାରା କିମ୍ୱା ସେମାନଙ୍କଠାରୁ କିଛି ଚୋରି କରି ନେବା ଦ୍ୱାରା ସେମାନଙ୍କର ଫାଇଦା ନେବା ବିଷୟ ଅଟେ I</w:t>
      </w:r>
      <w:r/>
    </w:p>
    <w:p>
      <w:pPr>
        <w:pStyle w:val="ListBullet"/>
        <w:spacing w:line="240" w:lineRule="auto"/>
        <w:ind w:left="720"/>
      </w:pPr>
      <w:r/>
      <w:r>
        <w:t>ଏହି “ଶିକାର” ପ୍ରତିଶବ୍ଦ ମଧ୍ୟ “ଶିକାର ହୋଇଥିବା ଜନ୍ତୁ” କିମ୍ୱା “ଶିକାର ହୋଇଥିବା ବ୍ୟକ୍ତି” ବା “ଶରବ୍ୟ ବା ବଳି” ବୋଲି ଅନୁବାଦ କରାଯାଇପାରେ I</w:t>
      </w:r>
      <w:r/>
      <w:r/>
    </w:p>
    <w:p>
      <w:r/>
      <w:r>
        <w:t xml:space="preserve">(ଆହୁରି ମଧ୍ୟ ଦେଖ: </w:t>
      </w:r>
      <w:hyperlink r:id="rId504">
        <w:r>
          <w:rPr>
            <w:color w:val="0000EE"/>
            <w:u w:val="single"/>
          </w:rPr>
          <w:t>ଅତ୍ୟାଚାର ବା ତାଡନା</w:t>
        </w:r>
      </w:hyperlink>
      <w:r>
        <w:t>)</w:t>
      </w:r>
      <w:r/>
    </w:p>
    <w:p>
      <w:pPr>
        <w:pStyle w:val="Heading4"/>
      </w:pPr>
      <w:r>
        <w:t>ବାଇବଲ ପଦଗୁଡିକ:</w:t>
      </w:r>
      <w:r/>
      <w:r/>
    </w:p>
    <w:p>
      <w:pPr>
        <w:pStyle w:val="ListBullet"/>
        <w:spacing w:line="240" w:lineRule="auto"/>
        <w:ind w:left="720"/>
      </w:pPr>
      <w:r/>
      <w:r>
        <w:t>ଯିରିମିୟ 12:7-9</w:t>
      </w:r>
      <w:r/>
    </w:p>
    <w:p>
      <w:pPr>
        <w:pStyle w:val="ListBullet"/>
        <w:spacing w:line="240" w:lineRule="auto"/>
        <w:ind w:left="720"/>
      </w:pPr>
      <w:r/>
      <w:r>
        <w:t>ଗୀତସଂହିତା 104:21-22</w:t>
      </w:r>
      <w:r/>
      <w:r/>
    </w:p>
    <w:p>
      <w:pPr>
        <w:pStyle w:val="Heading4"/>
      </w:pPr>
      <w:r>
        <w:t>ବୋର୍ଡ ଡାଟା :</w:t>
      </w:r>
      <w:r/>
      <w:r/>
    </w:p>
    <w:p>
      <w:pPr>
        <w:pStyle w:val="ListBullet"/>
        <w:spacing w:line="240" w:lineRule="auto"/>
        <w:ind w:left="720"/>
      </w:pPr>
      <w:r/>
      <w:r>
        <w:t>Strong's: H400, H957, H961, H962, H2863, H2963, H2964, H4455, H5706, H5861, H7997, H7998</w:t>
      </w:r>
      <w:r/>
      <w:r/>
    </w:p>
    <w:p>
      <w:pPr>
        <w:pStyle w:val="Heading3"/>
      </w:pPr>
      <w:r>
        <w:t>ଶିଖିମ</w:t>
      </w:r>
      <w:r/>
    </w:p>
    <w:p>
      <w:pPr>
        <w:pStyle w:val="Heading4"/>
      </w:pPr>
      <w:r>
        <w:t>ଘଟଣାବଳି:</w:t>
      </w:r>
      <w:r/>
    </w:p>
    <w:p>
      <w:r/>
      <w:r>
        <w:t>ଯିରୁଶାଲମର ଦକ୍ଷିଣ ରୁ ୪୦ ମାଇଲ ଦୁରରେ କିଣାନ ଦେଶର ଶିଖିମ ସହର ଅବସ୍ଥିତ ପୁରାତନ ନିୟମରେ ଜଣେ ଲୋକଙ୍କର ନାମ ଶିଖିମଥିଲା</w:t>
      </w:r>
      <w:r/>
      <w:r/>
    </w:p>
    <w:p>
      <w:pPr>
        <w:pStyle w:val="ListBullet"/>
        <w:spacing w:line="240" w:lineRule="auto"/>
        <w:ind w:left="720"/>
      </w:pPr>
      <w:r/>
      <w:r>
        <w:t>ଯାକୁବ ତାଙ୍କର ଭାଇ ଏଷୌ ସହିତ ମିଳାମିଶା ହେବା ପରେ ଯାକୁବ ଶିଖିମ୍ ସହରରେ ବସତି ସ୍ଥାପନ କରିଥିଲେ</w:t>
      </w:r>
      <w:r/>
    </w:p>
    <w:p>
      <w:pPr>
        <w:pStyle w:val="ListBullet"/>
        <w:spacing w:line="240" w:lineRule="auto"/>
        <w:ind w:left="720"/>
      </w:pPr>
      <w:r/>
      <w:r>
        <w:t>ଅନନ୍ତରେ ଶିଖିମର ପିତା ହମୋରର ସନ୍ତାନମାନଙ୍କଠାରୁ ଭୂମିଖଣ୍ଡ କିଣିଲା</w:t>
      </w:r>
      <w:r/>
      <w:r/>
    </w:p>
    <w:p>
      <w:r/>
      <w:r>
        <w:t>ପରବର୍ତ୍ତୀ ସମୟରେ ସେହି ଭୂମିଖଣ୍ଡ ତାହାର ପରିବାରର ସମାଧି ସ୍ଥାନ ହେଲା ଯେଉଁ ସ୍ଥାନରେ ତାଙ୍କର ସନ୍ତାନମାନେ ତାଙ୍କୁ ସମାଧି ଦେଲେ</w:t>
      </w:r>
      <w:r/>
      <w:r/>
    </w:p>
    <w:p>
      <w:pPr>
        <w:pStyle w:val="ListBullet"/>
        <w:spacing w:line="240" w:lineRule="auto"/>
        <w:ind w:left="720"/>
      </w:pPr>
      <w:r/>
      <w:r>
        <w:t>ହମୋରର ପୁତ୍ର ଶିଖିମ ଯାକୁବ ଝିଅ ଦୀନା କୁ ଧର୍ଷଣ କଲା, ପରିଣାମ ସ୍ୱରୂପେ ଯାକୁବ ସନ୍ତାନ ଗଣ ଶିଖିମ ସହରରେ ବସତି କରିଥିବା ସବୁ ପୁରୁଷଙ୍କୁ ହତ୍ୟା କଲେ</w:t>
      </w:r>
      <w:r/>
      <w:r/>
    </w:p>
    <w:p>
      <w:r/>
      <w:r>
        <w:t xml:space="preserve">(ଅନୁବାଦ ପ୍ରସ୍ଥାନ: </w:t>
      </w:r>
      <w:hyperlink r:id="rId236">
        <w:r>
          <w:rPr>
            <w:color w:val="0000EE"/>
            <w:u w:val="single"/>
          </w:rPr>
          <w:t>ହମୋର</w:t>
        </w:r>
      </w:hyperlink>
      <w:r/>
    </w:p>
    <w:p>
      <w:r/>
      <w:r>
        <w:t xml:space="preserve">(ଦେଖ: </w:t>
      </w:r>
      <w:hyperlink r:id="rId33">
        <w:r>
          <w:rPr>
            <w:color w:val="0000EE"/>
            <w:u w:val="single"/>
          </w:rPr>
          <w:t>କିଣାନ</w:t>
        </w:r>
      </w:hyperlink>
      <w:r>
        <w:t xml:space="preserve">, </w:t>
      </w:r>
      <w:hyperlink r:id="rId51">
        <w:r>
          <w:rPr>
            <w:color w:val="0000EE"/>
            <w:u w:val="single"/>
          </w:rPr>
          <w:t>ଏଷୌ</w:t>
        </w:r>
      </w:hyperlink>
      <w:r>
        <w:t xml:space="preserve">, </w:t>
      </w:r>
      <w:hyperlink r:id="rId236">
        <w:r>
          <w:rPr>
            <w:color w:val="0000EE"/>
            <w:u w:val="single"/>
          </w:rPr>
          <w:t>ହମୋର</w:t>
        </w:r>
      </w:hyperlink>
      <w:r>
        <w:t xml:space="preserve">, </w:t>
      </w:r>
      <w:hyperlink r:id="rId237">
        <w:r>
          <w:rPr>
            <w:color w:val="0000EE"/>
            <w:u w:val="single"/>
          </w:rPr>
          <w:t>ହିତ୍ତିୟ</w:t>
        </w:r>
      </w:hyperlink>
      <w:r>
        <w:t xml:space="preserve">, </w:t>
      </w:r>
      <w:hyperlink r:id="rId97">
        <w:r>
          <w:rPr>
            <w:color w:val="0000EE"/>
            <w:u w:val="single"/>
          </w:rPr>
          <w:t>ଯାକୁବ</w:t>
        </w:r>
      </w:hyperlink>
      <w:r/>
    </w:p>
    <w:p>
      <w:pPr>
        <w:pStyle w:val="Heading4"/>
      </w:pPr>
      <w:r>
        <w:t>ବାଇବଲ ସନ୍ଦର୍ୱ:</w:t>
      </w:r>
      <w:r/>
      <w:r/>
    </w:p>
    <w:p>
      <w:pPr>
        <w:pStyle w:val="ListBullet"/>
        <w:spacing w:line="240" w:lineRule="auto"/>
        <w:ind w:left="720"/>
      </w:pPr>
      <w:r/>
      <w:r>
        <w:t>ପ୍ରେରିତ ୦୭:୧୪-୧୬</w:t>
      </w:r>
      <w:r/>
    </w:p>
    <w:p>
      <w:pPr>
        <w:pStyle w:val="ListBullet"/>
        <w:spacing w:line="240" w:lineRule="auto"/>
        <w:ind w:left="720"/>
      </w:pPr>
      <w:r/>
      <w:r>
        <w:t>ଆଦି ୧୨:୬-୭</w:t>
      </w:r>
      <w:r/>
    </w:p>
    <w:p>
      <w:pPr>
        <w:pStyle w:val="ListBullet"/>
        <w:spacing w:line="240" w:lineRule="auto"/>
        <w:ind w:left="720"/>
      </w:pPr>
      <w:r/>
      <w:r>
        <w:t>ଆଦି ୩୩:୧୮-୨୦</w:t>
      </w:r>
      <w:r/>
    </w:p>
    <w:p>
      <w:pPr>
        <w:pStyle w:val="ListBullet"/>
        <w:spacing w:line="240" w:lineRule="auto"/>
        <w:ind w:left="720"/>
      </w:pPr>
      <w:r/>
      <w:r>
        <w:t>ଆଦି ୩୭:୧୨-୧୪</w:t>
      </w:r>
      <w:r/>
      <w:r/>
    </w:p>
    <w:p>
      <w:pPr>
        <w:pStyle w:val="Heading4"/>
      </w:pPr>
      <w:r>
        <w:t>ବୋର୍ଡ ଡାଟା :</w:t>
      </w:r>
      <w:r/>
      <w:r/>
    </w:p>
    <w:p>
      <w:pPr>
        <w:pStyle w:val="ListBullet"/>
        <w:spacing w:line="240" w:lineRule="auto"/>
        <w:ind w:left="720"/>
      </w:pPr>
      <w:r/>
      <w:r>
        <w:t>Strong's: H7928, H7930</w:t>
      </w:r>
      <w:r/>
      <w:r/>
    </w:p>
    <w:p>
      <w:pPr>
        <w:pStyle w:val="Heading3"/>
      </w:pPr>
      <w:r>
        <w:t>ଶିବା</w:t>
      </w:r>
      <w:r/>
    </w:p>
    <w:p>
      <w:pPr>
        <w:pStyle w:val="Heading4"/>
      </w:pPr>
      <w:r>
        <w:t>ଘଟଣାବଳି:</w:t>
      </w:r>
      <w:r/>
    </w:p>
    <w:p>
      <w:r/>
      <w:r>
        <w:t>ପ୍ରାଚୀନ ଯୁଗରେ, ଶିବା ଗୋଟିଏ ପୁରାତନ ସଭ୍ୟତା କିମ୍ୱା ଭୂମି ଅଞ୍ଚଳ ଯାହାର ଅବସ୍ଥିତ ଦକ୍ଷିଣ ଆରବର କୌଣସି ଏକ ସ୍ଥାନ</w:t>
      </w:r>
      <w:r/>
      <w:r/>
    </w:p>
    <w:p>
      <w:pPr>
        <w:pStyle w:val="ListBullet"/>
        <w:spacing w:line="240" w:lineRule="auto"/>
        <w:ind w:left="720"/>
      </w:pPr>
      <w:r/>
      <w:r>
        <w:t>ପ୍ରଦେଶ କିମ୍ୱା ଶିବା ଦେଶ ବର୍ତ୍ତମାନ ଯାହାକୁ ୟେମେନ ଏବଂ ଇଥୋପିଆ କହୁଅଛୁ</w:t>
      </w:r>
      <w:r/>
    </w:p>
    <w:p>
      <w:pPr>
        <w:pStyle w:val="ListBullet"/>
        <w:spacing w:line="240" w:lineRule="auto"/>
        <w:ind w:left="720"/>
      </w:pPr>
      <w:r/>
      <w:r>
        <w:t>ଏହାର ଦେଶବାସୀମାନେ ସମ୍ଭବତଃ ହାମଙ୍କର ସନ୍ତାନ</w:t>
      </w:r>
      <w:r/>
    </w:p>
    <w:p>
      <w:pPr>
        <w:pStyle w:val="ListBullet"/>
        <w:spacing w:line="240" w:lineRule="auto"/>
        <w:ind w:left="720"/>
      </w:pPr>
      <w:r/>
      <w:r>
        <w:t>ଶିବା ରାଣୀ ରାଜା ସଲୋମୋନ ଙ୍କୁ ଦେଖିବାକୁ ଆସିଲେ ଯେଉଁ ସମୟରେ ସେ ତାଙ୍କର ଜ୍ଞାନ ଓ ସମ୍ଭ୍ରାନ୍ତ ଶୁଣିଲେ</w:t>
      </w:r>
      <w:r/>
    </w:p>
    <w:p>
      <w:pPr>
        <w:pStyle w:val="ListBullet"/>
        <w:spacing w:line="240" w:lineRule="auto"/>
        <w:ind w:left="720"/>
      </w:pPr>
      <w:r/>
      <w:r>
        <w:t>ସେହି ସ୍ଥାନରେ ଆଉ କେତେକ ଲୋକଥିଲେ ଯାହାଙ୍କର ନାମ “ଶିବା”ଥିଲା ବୋଲି ପୁରାତନ ନିୟମରେ ଜନଗଣନା ତାଲିକାରେ ଲିଖିତ ଅଛି</w:t>
      </w:r>
      <w:r/>
      <w:r/>
    </w:p>
    <w:p>
      <w:r/>
      <w:r>
        <w:t>ଏହା ସମ୍ଭବ ହୋଇପାରେ ଯେ ସେହି ଲୋକମାନଙ୍କ ମଧ୍ୟରୁ ଶିବା ପ୍ରଦେଶରୁ ଆସିଥିବେ</w:t>
      </w:r>
      <w:r/>
      <w:r/>
    </w:p>
    <w:p>
      <w:pPr>
        <w:pStyle w:val="ListBullet"/>
        <w:spacing w:line="240" w:lineRule="auto"/>
        <w:ind w:left="720"/>
      </w:pPr>
      <w:r/>
      <w:r>
        <w:t>ଥରେ ପୁରାତନ ନିୟମରେ ଶିବା ଦେଶର ଅଳ୍ପ ଅଂଶ ବେରସବା ସହରଥିଲା</w:t>
      </w:r>
      <w:r/>
      <w:r/>
    </w:p>
    <w:p>
      <w:r/>
      <w:r>
        <w:t xml:space="preserve">(ଅନୁବାଦ ପ୍ରସ୍ତାବ ଗୁଡିକ: </w:t>
      </w:r>
      <w:hyperlink r:id="rId606">
        <w:r>
          <w:rPr>
            <w:color w:val="0000EE"/>
            <w:u w:val="single"/>
          </w:rPr>
          <w:t>ନାମ ଅନୁବାଦ</w:t>
        </w:r>
      </w:hyperlink>
      <w:r/>
    </w:p>
    <w:p>
      <w:r/>
      <w:r>
        <w:t xml:space="preserve">(ଦେଖ: </w:t>
      </w:r>
      <w:hyperlink r:id="rId109">
        <w:r>
          <w:rPr>
            <w:color w:val="0000EE"/>
            <w:u w:val="single"/>
          </w:rPr>
          <w:t>ଆରବ</w:t>
        </w:r>
      </w:hyperlink>
      <w:r>
        <w:t xml:space="preserve">, </w:t>
      </w:r>
      <w:hyperlink r:id="rId222">
        <w:r>
          <w:rPr>
            <w:color w:val="0000EE"/>
            <w:u w:val="single"/>
          </w:rPr>
          <w:t>ବେରସବା</w:t>
        </w:r>
      </w:hyperlink>
      <w:r>
        <w:t xml:space="preserve">, </w:t>
      </w:r>
      <w:hyperlink r:id="rId110">
        <w:r>
          <w:rPr>
            <w:color w:val="0000EE"/>
            <w:u w:val="single"/>
          </w:rPr>
          <w:t>ୟିଥୋପିଆ</w:t>
        </w:r>
      </w:hyperlink>
      <w:r>
        <w:t xml:space="preserve">, </w:t>
      </w:r>
      <w:hyperlink r:id="rId73">
        <w:r>
          <w:rPr>
            <w:color w:val="0000EE"/>
            <w:u w:val="single"/>
          </w:rPr>
          <w:t>ଶଲୋମୋନ</w:t>
        </w:r>
      </w:hyperlink>
      <w:r/>
    </w:p>
    <w:p>
      <w:pPr>
        <w:pStyle w:val="Heading4"/>
      </w:pPr>
      <w:r>
        <w:t>ବାଇବଲ ସନ୍ଦର୍ୱ:</w:t>
      </w:r>
      <w:r/>
      <w:r/>
    </w:p>
    <w:p>
      <w:pPr>
        <w:pStyle w:val="ListBullet"/>
        <w:spacing w:line="240" w:lineRule="auto"/>
        <w:ind w:left="720"/>
      </w:pPr>
      <w:r/>
      <w:r>
        <w:t>୧ ବଂଶାବଳି ୦୧:୮-୧୦</w:t>
      </w:r>
      <w:r/>
    </w:p>
    <w:p>
      <w:pPr>
        <w:pStyle w:val="ListBullet"/>
        <w:spacing w:line="240" w:lineRule="auto"/>
        <w:ind w:left="720"/>
      </w:pPr>
      <w:r/>
      <w:r>
        <w:t>୧ ରାଜାବଳି ୧୦:୧-୨</w:t>
      </w:r>
      <w:r/>
    </w:p>
    <w:p>
      <w:pPr>
        <w:pStyle w:val="ListBullet"/>
        <w:spacing w:line="240" w:lineRule="auto"/>
        <w:ind w:left="720"/>
      </w:pPr>
      <w:r/>
      <w:r>
        <w:t>ଯିଶାଇୟ ୬୦:୬-୭</w:t>
      </w:r>
      <w:r/>
    </w:p>
    <w:p>
      <w:pPr>
        <w:pStyle w:val="ListBullet"/>
        <w:spacing w:line="240" w:lineRule="auto"/>
        <w:ind w:left="720"/>
      </w:pPr>
      <w:r/>
      <w:r>
        <w:t>ଗୀତସଂହିତା ୦୭୨:୮-୧୦</w:t>
      </w:r>
      <w:r/>
      <w:r/>
    </w:p>
    <w:p>
      <w:pPr>
        <w:pStyle w:val="Heading4"/>
      </w:pPr>
      <w:r>
        <w:t>ବୋର୍ଡ ଡାଟା :</w:t>
      </w:r>
      <w:r/>
      <w:r/>
    </w:p>
    <w:p>
      <w:pPr>
        <w:pStyle w:val="ListBullet"/>
        <w:spacing w:line="240" w:lineRule="auto"/>
        <w:ind w:left="720"/>
      </w:pPr>
      <w:r/>
      <w:r>
        <w:t>Strong's: H5434, H7614</w:t>
      </w:r>
      <w:r/>
      <w:r/>
    </w:p>
    <w:p>
      <w:pPr>
        <w:pStyle w:val="Heading3"/>
      </w:pPr>
      <w:r>
        <w:t>ଶେମ</w:t>
      </w:r>
      <w:r/>
    </w:p>
    <w:p>
      <w:pPr>
        <w:pStyle w:val="Heading4"/>
      </w:pPr>
      <w:r>
        <w:t>ତଥ୍ୟାବଳି:</w:t>
      </w:r>
      <w:r/>
    </w:p>
    <w:p>
      <w:r/>
      <w:r>
        <w:t>ନୋହଙ୍କର ତିନି ପୁଅ ମଧ୍ୟରୁ ଶେମ ଅନ୍ୟତମ, ଆଦିପୁସ୍ତକରେ ବର୍ଣ୍ଣିତ ଜଳ ପ୍ଲାବନ ସମୟରେ ସମସ୍ତେ ଜାହଜ ଭିତରକୁ ପ୍ରବେଶ କରିଥିଲେ</w:t>
      </w:r>
      <w:r/>
      <w:r/>
    </w:p>
    <w:p>
      <w:pPr>
        <w:pStyle w:val="ListBullet"/>
        <w:spacing w:line="240" w:lineRule="auto"/>
        <w:ind w:left="720"/>
      </w:pPr>
      <w:r/>
      <w:r>
        <w:t>ଶେମ ଅବ୍ରାହମ ଓ ତାହାର ସନ୍ତାନମାନଙ୍କ ବଂଶଧର ଅଟେ</w:t>
      </w:r>
      <w:r/>
    </w:p>
    <w:p>
      <w:pPr>
        <w:pStyle w:val="ListBullet"/>
        <w:spacing w:line="240" w:lineRule="auto"/>
        <w:ind w:left="720"/>
      </w:pPr>
      <w:r/>
      <w:r>
        <w:t>ଶେମ ର ବଂଶଧରମାନଙ୍କୁ “ଇହୁଦୀ ଓ ଆରବ ସମାହିତ”କୁହାଯାଏ ଏବଂ ସେମାନେ “ହିବ୍ରୁ ଓ ଆରବିକ୍ “ଭାଷା ବ୍ୟବହାର କରନ୍ତି</w:t>
      </w:r>
      <w:r/>
    </w:p>
    <w:p>
      <w:pPr>
        <w:pStyle w:val="ListBullet"/>
        <w:spacing w:line="240" w:lineRule="auto"/>
        <w:ind w:left="720"/>
      </w:pPr>
      <w:r/>
      <w:r>
        <w:t>ବାଇବଲ ପ୍ରକାଶ କରେ ଯେ ଶେମ ୬୦୦ ବର୍ଷ ବଞ୍ଚିଥିଲେ</w:t>
      </w:r>
      <w:r/>
      <w:r/>
    </w:p>
    <w:p>
      <w:r/>
      <w:r>
        <w:t xml:space="preserve">(ଅନୁବାଦ ପ୍ରସ୍ତାବ ଗୁଡିକ: </w:t>
      </w:r>
      <w:hyperlink r:id="rId606">
        <w:r>
          <w:rPr>
            <w:color w:val="0000EE"/>
            <w:u w:val="single"/>
          </w:rPr>
          <w:t>ନାମ ଗୁଡିକୁ ଅନୁବାଦ କରିବା କିପରି</w:t>
        </w:r>
      </w:hyperlink>
      <w:r/>
    </w:p>
    <w:p>
      <w:r/>
      <w:r>
        <w:t xml:space="preserve">(ଦେଖ: </w:t>
      </w:r>
      <w:hyperlink r:id="rId101">
        <w:r>
          <w:rPr>
            <w:color w:val="0000EE"/>
            <w:u w:val="single"/>
          </w:rPr>
          <w:t>ଅବ୍ରାହମ</w:t>
        </w:r>
      </w:hyperlink>
      <w:r>
        <w:t xml:space="preserve">, </w:t>
      </w:r>
      <w:hyperlink r:id="rId109">
        <w:r>
          <w:rPr>
            <w:color w:val="0000EE"/>
            <w:u w:val="single"/>
          </w:rPr>
          <w:t>ଆରବ</w:t>
        </w:r>
      </w:hyperlink>
      <w:r>
        <w:t xml:space="preserve">, </w:t>
      </w:r>
      <w:hyperlink r:id="rId60">
        <w:r>
          <w:rPr>
            <w:color w:val="0000EE"/>
            <w:u w:val="single"/>
          </w:rPr>
          <w:t>ଜାହଜ</w:t>
        </w:r>
      </w:hyperlink>
      <w:r>
        <w:t xml:space="preserve">, </w:t>
      </w:r>
      <w:hyperlink r:id="rId238">
        <w:r>
          <w:rPr>
            <w:color w:val="0000EE"/>
            <w:u w:val="single"/>
          </w:rPr>
          <w:t>ଜଳ ପ୍ଲାବନ</w:t>
        </w:r>
      </w:hyperlink>
      <w:r>
        <w:t xml:space="preserve">, </w:t>
      </w:r>
      <w:hyperlink r:id="rId61">
        <w:r>
          <w:rPr>
            <w:color w:val="0000EE"/>
            <w:u w:val="single"/>
          </w:rPr>
          <w:t>ନୋହ</w:t>
        </w:r>
      </w:hyperlink>
      <w:r>
        <w:t>)</w:t>
      </w:r>
      <w:r/>
    </w:p>
    <w:p>
      <w:pPr>
        <w:pStyle w:val="Heading4"/>
      </w:pPr>
      <w:r>
        <w:t>ବାଇବଲ ସନ୍ଦର୍ୱ:</w:t>
      </w:r>
      <w:r/>
      <w:r/>
    </w:p>
    <w:p>
      <w:pPr>
        <w:pStyle w:val="ListBullet"/>
        <w:spacing w:line="240" w:lineRule="auto"/>
        <w:ind w:left="720"/>
      </w:pPr>
      <w:r/>
      <w:r>
        <w:t>ଆଦି ୦୫:୩୨</w:t>
      </w:r>
      <w:r/>
    </w:p>
    <w:p>
      <w:pPr>
        <w:pStyle w:val="ListBullet"/>
        <w:spacing w:line="240" w:lineRule="auto"/>
        <w:ind w:left="720"/>
      </w:pPr>
      <w:r/>
      <w:r>
        <w:t>ଆଦି ୦୬:୯-୧୦</w:t>
      </w:r>
      <w:r/>
    </w:p>
    <w:p>
      <w:pPr>
        <w:pStyle w:val="ListBullet"/>
        <w:spacing w:line="240" w:lineRule="auto"/>
        <w:ind w:left="720"/>
      </w:pPr>
      <w:r/>
      <w:r>
        <w:t>ଆଦି ୦୭:୧୩-୧୪</w:t>
      </w:r>
      <w:r/>
    </w:p>
    <w:p>
      <w:pPr>
        <w:pStyle w:val="ListBullet"/>
        <w:spacing w:line="240" w:lineRule="auto"/>
        <w:ind w:left="720"/>
      </w:pPr>
      <w:r/>
      <w:r>
        <w:t>ଆଦି ୧୦:୧</w:t>
      </w:r>
      <w:r/>
    </w:p>
    <w:p>
      <w:pPr>
        <w:pStyle w:val="ListBullet"/>
        <w:spacing w:line="240" w:lineRule="auto"/>
        <w:ind w:left="720"/>
      </w:pPr>
      <w:r/>
      <w:r>
        <w:t>ଆଦି ୧୦:୩୦-୩୧</w:t>
      </w:r>
      <w:r/>
    </w:p>
    <w:p>
      <w:pPr>
        <w:pStyle w:val="ListBullet"/>
        <w:spacing w:line="240" w:lineRule="auto"/>
        <w:ind w:left="720"/>
      </w:pPr>
      <w:r/>
      <w:r>
        <w:t>ଆଦି ୧୧:୧୦-୧୧</w:t>
      </w:r>
      <w:r/>
    </w:p>
    <w:p>
      <w:pPr>
        <w:pStyle w:val="ListBullet"/>
        <w:spacing w:line="240" w:lineRule="auto"/>
        <w:ind w:left="720"/>
      </w:pPr>
      <w:r/>
      <w:r>
        <w:t>ଲୁକ ୦୩:୩୬-୩୮</w:t>
      </w:r>
      <w:r/>
      <w:r/>
    </w:p>
    <w:p>
      <w:pPr>
        <w:pStyle w:val="Heading4"/>
      </w:pPr>
      <w:r>
        <w:t>ବୋର୍ଡ ଡାଟା :</w:t>
      </w:r>
      <w:r/>
      <w:r/>
    </w:p>
    <w:p>
      <w:pPr>
        <w:pStyle w:val="ListBullet"/>
        <w:spacing w:line="240" w:lineRule="auto"/>
        <w:ind w:left="720"/>
      </w:pPr>
      <w:r/>
      <w:r>
        <w:t>Strong's: H8035, G4590</w:t>
      </w:r>
      <w:r/>
      <w:r/>
    </w:p>
    <w:p>
      <w:pPr>
        <w:pStyle w:val="Heading3"/>
      </w:pPr>
      <w:r>
        <w:t>ଶୋକ, ଶୋକ କରନ୍ତି, ଶୋକ କଲେ, ଶୋକ କରୁ ଅଛନ୍ତି, ଶୋକକାରୀ, ଶୋକକାରୀମାନେ, ଶୋକପୂର୍ଣ୍ଣ, ଶୋକାକୁଳ ହୋଇ ରହିବା “</w:t>
      </w:r>
      <w:r/>
    </w:p>
    <w:p>
      <w:pPr>
        <w:pStyle w:val="Heading4"/>
      </w:pPr>
      <w:r>
        <w:t>ତଥ୍ୟ:</w:t>
      </w:r>
      <w:r/>
    </w:p>
    <w:p>
      <w:r/>
      <w:r>
        <w:t>“ଶୋକ” ଓ “ଶୋକ କରିବା “ଏହି ଦୁଇ ଶବ୍ଦ ଅତି ଦୁଖକୁ ବର୍ଣ୍ଣନା କରେ ସାଧାରଣ ରୂପରେ ଯଦି ଜଣକର ମୃତ୍ୟୁ ହୋଇଯାଏ I</w:t>
      </w:r>
      <w:r/>
      <w:r/>
    </w:p>
    <w:p>
      <w:pPr>
        <w:pStyle w:val="ListBullet"/>
        <w:spacing w:line="240" w:lineRule="auto"/>
        <w:ind w:left="720"/>
      </w:pPr>
      <w:r/>
      <w:r>
        <w:t>ଅନେକ ସଂସ୍କୃତିରେ, ଶୋକକୁ ଏକ ଦୁଖ ରୂପରେ ଦର୍ଶାଇବା ର ଏକ ବାହ୍ୟ ବ୍ୟବହାର ଅଟେ I</w:t>
      </w:r>
      <w:r/>
    </w:p>
    <w:p>
      <w:pPr>
        <w:pStyle w:val="ListBullet"/>
        <w:spacing w:line="240" w:lineRule="auto"/>
        <w:ind w:left="720"/>
      </w:pPr>
      <w:r/>
      <w:r>
        <w:t>ଇସ୍ରାଏଲୀୟ ଓ ଅନ୍ୟ ଲୋକ ସମୁହ ପୁରାତନ ସମୟରେ ଉଚ ଶବ୍ଦରେ କ୍ରନ୍ଦନ କରି ବହୁଦିନଯାଏ ନିଜର ଭାବ ବ୍ୟକ୍ତ କରୁଥିଲେ I</w:t>
      </w:r>
      <w:r/>
      <w:r/>
    </w:p>
    <w:p>
      <w:r/>
      <w:r>
        <w:t>ସେମାନେ ଖାଦଡା କପଡା ବିଶେଷ କରି ଅଖା ପିନ୍ଧୁଥିଲେ ଓ ନିଜ ଉପରେ ଭସ୍ମ ଢାଳି ହେଉଥିଲେ I</w:t>
      </w:r>
      <w:r/>
      <w:r/>
    </w:p>
    <w:p>
      <w:pPr>
        <w:pStyle w:val="ListBullet"/>
        <w:spacing w:line="240" w:lineRule="auto"/>
        <w:ind w:left="720"/>
      </w:pPr>
      <w:r/>
    </w:p>
    <w:p>
      <w:r/>
      <w:r>
        <w:t>ଭଡାରେ ନିଆ ଯାଉଥିବା ଶୋକକାରୀ, ବିଶେଷ କରି ସ୍ତ୍ରୀ ଲୋକମାନେ ଅତି ଉଚ ସ୍ୱରରେ କ୍ରନ୍ଦନ କରନ୍ତି ଯେ ପର୍ଯ୍ୟନ୍ତ ଶରୀର କବରରେ ରଖା ନଯାଏ I</w:t>
      </w:r>
      <w:r/>
      <w:r/>
    </w:p>
    <w:p>
      <w:pPr>
        <w:pStyle w:val="ListBullet"/>
        <w:spacing w:line="240" w:lineRule="auto"/>
        <w:ind w:left="720"/>
      </w:pPr>
      <w:r/>
    </w:p>
    <w:p>
      <w:r/>
      <w:r>
        <w:t>ସବୁଠାରୁ ଅଧିକ ଶକ ସମୟ ୭ ଦିନ ହୁଏ କିନ୍ତୁ ୩୦ ଦିନଯାଏ ଯାଇପାରେ (ମୋଶା ଓ ହାରଣ ନିମନ୍ତେ) ଓ ସାତ ଦିନ (ଯାକୁବ ନିମନ୍ତେ) ରଖା ଯାଇଥିଲା I</w:t>
      </w:r>
      <w:r/>
      <w:r/>
    </w:p>
    <w:p>
      <w:pPr>
        <w:pStyle w:val="ListBullet"/>
        <w:spacing w:line="240" w:lineRule="auto"/>
        <w:ind w:left="720"/>
      </w:pPr>
      <w:r/>
    </w:p>
    <w:p>
      <w:r/>
      <w:r>
        <w:t>ବାଇବଲ ଏହି ଶବ୍ଦ କୁ ସାଙ୍କେତିକ ରୂପରେ ମଧ୍ୟ ବ୍ୟବହାର କରିଥାଏ “ପାପ ନିମନ୍ତେ “ଶୋକ” କରିବା ପାଇଁ I</w:t>
      </w:r>
      <w:r/>
      <w:r/>
      <w:r/>
    </w:p>
    <w:p>
      <w:r/>
      <w:r>
        <w:t>ଏହା ଅତି ଦୁଖର ଅନୁଭବ କୁ ଦର୍ଶାଏ କାରଣ ପାପ ପରମେଶ୍ୱର କୁ ଓ ମନୁଷ୍ୟକୁ ଆଘାତ କରେ I</w:t>
      </w:r>
      <w:r/>
    </w:p>
    <w:p>
      <w:r/>
      <w:r>
        <w:t xml:space="preserve">(ଆହୁରି ଦେଖନ୍ତୁ: </w:t>
      </w:r>
      <w:hyperlink r:id="rId285">
        <w:r>
          <w:rPr>
            <w:color w:val="0000EE"/>
            <w:u w:val="single"/>
          </w:rPr>
          <w:t>ଅଖା</w:t>
        </w:r>
      </w:hyperlink>
      <w:r>
        <w:t xml:space="preserve">, </w:t>
      </w:r>
      <w:hyperlink r:id="rId350">
        <w:r>
          <w:rPr>
            <w:color w:val="0000EE"/>
            <w:u w:val="single"/>
          </w:rPr>
          <w:t>ପାପ</w:t>
        </w:r>
      </w:hyperlink>
      <w:r>
        <w:t>)</w:t>
      </w:r>
      <w:r/>
    </w:p>
    <w:p>
      <w:pPr>
        <w:pStyle w:val="Heading4"/>
      </w:pPr>
      <w:r>
        <w:t>ବାଇବଲ ପଦପର୍ବ:</w:t>
      </w:r>
      <w:r/>
      <w:r/>
    </w:p>
    <w:p>
      <w:pPr>
        <w:pStyle w:val="ListBullet"/>
        <w:spacing w:line="240" w:lineRule="auto"/>
        <w:ind w:left="720"/>
      </w:pPr>
      <w:r/>
      <w:r>
        <w:t>୧ ଶାମୁଏଲ ୧୫:୩୪-୩୫</w:t>
      </w:r>
      <w:r/>
    </w:p>
    <w:p>
      <w:pPr>
        <w:pStyle w:val="ListBullet"/>
        <w:spacing w:line="240" w:lineRule="auto"/>
        <w:ind w:left="720"/>
      </w:pPr>
      <w:r/>
      <w:r>
        <w:t>୨ ଶାମୁଏଲ ୦୧:୧୧-୧୩</w:t>
      </w:r>
      <w:r/>
    </w:p>
    <w:p>
      <w:pPr>
        <w:pStyle w:val="ListBullet"/>
        <w:spacing w:line="240" w:lineRule="auto"/>
        <w:ind w:left="720"/>
      </w:pPr>
      <w:r/>
      <w:r>
        <w:t>ଆଦିପୁସ୍ତକ ୨୩:୧-୨</w:t>
      </w:r>
      <w:r/>
    </w:p>
    <w:p>
      <w:pPr>
        <w:pStyle w:val="ListBullet"/>
        <w:spacing w:line="240" w:lineRule="auto"/>
        <w:ind w:left="720"/>
      </w:pPr>
      <w:r/>
      <w:r>
        <w:t>ଲୁକ ୦୭:୩୧-୩୨</w:t>
      </w:r>
      <w:r/>
    </w:p>
    <w:p>
      <w:pPr>
        <w:pStyle w:val="ListBullet"/>
        <w:spacing w:line="240" w:lineRule="auto"/>
        <w:ind w:left="720"/>
      </w:pPr>
      <w:r/>
      <w:r>
        <w:t>ମାଥିଉ ୧୧:୧୬-୧୭</w:t>
      </w:r>
      <w:r/>
      <w:r/>
    </w:p>
    <w:p>
      <w:pPr>
        <w:pStyle w:val="Heading4"/>
      </w:pPr>
      <w:r>
        <w:t>ବୋର୍ଡ ଡାଟା :</w:t>
      </w:r>
      <w:r/>
      <w:r/>
    </w:p>
    <w:p>
      <w:pPr>
        <w:pStyle w:val="ListBullet"/>
        <w:spacing w:line="240" w:lineRule="auto"/>
        <w:ind w:left="720"/>
      </w:pPr>
      <w:r/>
      <w:r>
        <w:t>Strong's: H56, H57, H60, H205, H578, H584, H585, H1058, H1065, H1068, H1669, H1671, H1897, H1899, H1993, H4553, H4798, H5092, H5098, H5110, H5594, H6937, H6941, H6969, H7300, H8386, G2354, G2875, G3602, G3996, G3997</w:t>
      </w:r>
      <w:r/>
      <w:r/>
    </w:p>
    <w:p>
      <w:pPr>
        <w:pStyle w:val="Heading3"/>
      </w:pPr>
      <w:r>
        <w:t>ଶ୍ୱାସ,ଶାସ ନେବା, ଶ୍ୱାସ ନେଉଥିବା</w:t>
      </w:r>
      <w:r/>
    </w:p>
    <w:p>
      <w:pPr>
        <w:pStyle w:val="Heading4"/>
      </w:pPr>
      <w:r>
        <w:t>ସଂଜ୍ଞା:</w:t>
      </w:r>
      <w:r/>
    </w:p>
    <w:p>
      <w:r/>
      <w:r>
        <w:t>ବାଇବଲରେ "ଶ୍ୱାସ ନେବା" ଓ "ଶ୍ୱାସକ୍ରିୟା" ସମ୍ୱନ୍ଧରେ ପ୍ରାସଙ୍ଗିକ ଭାବେ ଜୀବନ ଦେବା ବା ଜୀବନରେ ଥିବାକୁ ବ୍ୟବହାର କରାଯାଇଛି ׀</w:t>
      </w:r>
      <w:r/>
      <w:r/>
    </w:p>
    <w:p>
      <w:pPr>
        <w:pStyle w:val="ListBullet"/>
        <w:spacing w:line="240" w:lineRule="auto"/>
        <w:ind w:left="720"/>
      </w:pPr>
      <w:r/>
      <w:r>
        <w:t>ବାଇବଲ ଶିକ୍ଷା ଦିଏ ଯେ ପରମେଶ୍ୱର ଆଦମଙ୍କୁ ଶ୍ୱାସ କ୍ରିୟା ଦ୍ୱାରା ଜୀବନ ଦେଲେ ׀</w:t>
      </w:r>
      <w:r/>
      <w:r/>
    </w:p>
    <w:p>
      <w:r/>
      <w:r>
        <w:t>ସେହି ସମୟଠାରୁ ଆଦମ ଏକ ଜୀବିତ ଆତ୍ମା ହେଲା ׀</w:t>
      </w:r>
      <w:r/>
      <w:r/>
    </w:p>
    <w:p>
      <w:pPr>
        <w:pStyle w:val="ListBullet"/>
        <w:spacing w:line="240" w:lineRule="auto"/>
        <w:ind w:left="720"/>
      </w:pPr>
      <w:r/>
      <w:r>
        <w:t>ଯେତେବେଳେ ଯୀଶୁ ଶିଷ୍ୟମାନଙ୍କଠାରେ ପ୍ରଶ୍ୱାସ ଛାଡ଼ିଲେ ଏବଂ କହିଲେ "ପବିତ୍ର ଆତ୍ମା ଗ୍ରହଣ କର", ସେ ସମ୍ଭବତଃ ସେମାନଙ୍କ ନିକଟରେ ଚିହ୍ନ ସ୍ୱରୂପେ ପବିତ୍ର ଆତ୍ମା ଙ୍କ ଆସିବାର ବିଷୟକୁ ଶ୍ୱାସକ୍ରିୟା ଦ୍ୱାରା ପ୍ରକାଶ କଲେ ׀</w:t>
      </w:r>
      <w:r/>
    </w:p>
    <w:p>
      <w:pPr>
        <w:pStyle w:val="ListBullet"/>
        <w:spacing w:line="240" w:lineRule="auto"/>
        <w:ind w:left="720"/>
      </w:pPr>
      <w:r/>
      <w:r>
        <w:t>ବେଳେବେଳେ "ପ୍ରଶ୍ୱାସ" ଏବଂ "ନିଶ୍ୱାସ" କୁ କଥା କହିବା ସମୟରେ ମଧ୍ୟ ବ୍ୟବହାର କରାଯାଏ ׀</w:t>
      </w:r>
      <w:r/>
    </w:p>
    <w:p>
      <w:pPr>
        <w:pStyle w:val="ListBullet"/>
        <w:spacing w:line="240" w:lineRule="auto"/>
        <w:ind w:left="720"/>
      </w:pPr>
      <w:r/>
      <w:r>
        <w:t>ପ୍ରାସଙ୍ଗିକ ଭାବେ "ଈଶ୍ୱରଙ୍କ ଶ୍ୱାସ" ବା "ସଦାପ୍ରଭୁଙ୍କ ଶ୍ୱାସ" ଈଶ୍ୱର ବିହୀନ ବା ବିଦ୍ରୋହକାରୀ ରାଜ୍ୟ ଉପରେ ପରମେଶ୍ୱରଙ୍କ କୋପ ଢଳାଯିବା କୁ ପ୍ରକାଶ କରେ ׀</w:t>
      </w:r>
      <w:r/>
      <w:r/>
    </w:p>
    <w:p>
      <w:r/>
      <w:r>
        <w:t>ଏହା ତାଙ୍କର ଶକ୍ତିର ଶକ୍ତିର ସଞ୍ଚାର କୁ ଦର୍ଶାଏ ׀</w:t>
      </w:r>
      <w:r/>
    </w:p>
    <w:p>
      <w:pPr>
        <w:pStyle w:val="Heading4"/>
      </w:pPr>
      <w:r>
        <w:t>ଅନୁବାଦର ପ୍ରସ୍ତାବ</w:t>
      </w:r>
      <w:r/>
      <w:r/>
    </w:p>
    <w:p>
      <w:pPr>
        <w:pStyle w:val="ListBullet"/>
        <w:spacing w:line="240" w:lineRule="auto"/>
        <w:ind w:left="720"/>
      </w:pPr>
      <w:r/>
      <w:r>
        <w:t>"ଶେଷ ନିଃଶ୍ୱାସ" ତ୍ୟାଗ କଲାର ଆକ୍ଷରିକ ଅର୍ଥ ହେଉଛି "ସେ ପ୍ରାଣତ୍ୟାଗ କଲା" ׀</w:t>
      </w:r>
      <w:r/>
      <w:r/>
    </w:p>
    <w:p>
      <w:r/>
      <w:r>
        <w:t>ଏହାକୁ ଏପରି ଭାବେ ମଧ୍ୟ ଅନୁବାଦ କରାଯାଇପାରେ ଯେପରିକି ସେ "ତାର ଶେଷ ନିଃଶ୍ୱାସ ନେଲା" ବା "ସେ ନିଃଶ୍ୱାସ ବନ୍ଦ କଲା ଏବଂ ମଲା" ବା "ସେ ବାୟୂ ଶେଷ ଥର ପାଇଁ ଗ୍ରହଣ କଲା" ׀</w:t>
      </w:r>
      <w:r/>
      <w:r/>
    </w:p>
    <w:p>
      <w:pPr>
        <w:pStyle w:val="ListBullet"/>
        <w:spacing w:line="240" w:lineRule="auto"/>
        <w:ind w:left="720"/>
      </w:pPr>
      <w:r/>
      <w:r>
        <w:t>ଶାସ୍ତ୍ରାଂସ କୁ ବର୍ଣ୍ଣନା କରିବା ସମୟରେ "ପରମେଶ୍ୱର ଶ୍ୱାସ ନେଲେ" ଅର୍ଥାତ୍ ପରମେଶ୍ୱର ମନୁଷ୍ୟ ଲେଖକମାନଙ୍କୁ ଶାସ୍ତ୍ର ଲେଖିବା ନିମନ୍ତେ କହିଲେ ବା ଉତ୍ସାହିତ କଲେ ׀</w:t>
      </w:r>
      <w:r/>
      <w:r/>
    </w:p>
    <w:p>
      <w:r/>
      <w:r>
        <w:t>"ପରମେଶ୍ୱର ଶ୍ୱାସ ନେଲେ"ଶବ୍ଦକୁ ସମ୍ପୂର୍ଣ୍ଣ୍ଣ ଠିକ୍ ଭାବେ ଅନୁବାଦ କରିବା ପ୍ରାସଙ୍ଗିକ ଭାବେ କଷ୍ଟକର ଅଟେ ׀</w:t>
      </w:r>
      <w:r/>
      <w:r/>
    </w:p>
    <w:p>
      <w:pPr>
        <w:pStyle w:val="ListBullet"/>
        <w:spacing w:line="240" w:lineRule="auto"/>
        <w:ind w:left="720"/>
      </w:pPr>
      <w:r/>
      <w:r>
        <w:t>ପ୍ରାସଙ୍ଗିକ ଭାବେ "ପରମେଶ୍ୱର ଶ୍ୱାସ ନେଲେ"ଶବ୍ଦକୁ ଯେପରି ଗ୍ରହଣ କରାଯାଏ ନାହିଁ କିନ୍ତୁ ଅନ୍ୟ ଅର୍ଥରେ ଏହାକୁ " ପରମେଶ୍ୱରଙ୍କ ଦ୍ୱାରା ଉତ୍ସାହିତ" ବା " ପରମେଶ୍ୱରଙ୍କ ଦ୍ୱାରା ଲିଖିତ" ବା " ପରମେଶ୍ୱର ଙ୍କ ଦ୍ୱାରା କଥିତ" ବୋଲି ଅନୁବାଦ କରାଯାଇପାରେ ׀</w:t>
      </w:r>
      <w:r/>
      <w:r/>
    </w:p>
    <w:p>
      <w:r/>
      <w:r>
        <w:t>"ପରମେଶ୍ୱର ତାହାଙ୍କ ସମସ୍ତ ଶାସ୍ତ୍ର ଶ୍ୱାସ ଦ୍ୱାରା ଛାଡ଼ିଲେ" ବୋଲି ଅନୁବାଦ କରାଯାଇପାରେ ׀</w:t>
      </w:r>
      <w:r/>
      <w:r/>
    </w:p>
    <w:p>
      <w:pPr>
        <w:pStyle w:val="ListBullet"/>
        <w:spacing w:line="240" w:lineRule="auto"/>
        <w:ind w:left="720"/>
      </w:pPr>
      <w:r/>
      <w:r>
        <w:t>"ଶ୍ୱାସ ରଖିବା" ବା "ଶ୍ୱାସ ପ୍ରବେଶ କରାଇବା" ବା "ଶ୍ୱାସ ଦେବା " ଶବ୍ଦଟିକୁ ଏହିପରି ଭାବେ ଅନୁବାଦ କରାଯାଇପାରେ ଯେପରିକି "ପ୍ରଶ୍ୱାସର କାରଣ ହେବା" ବା "ପୁର୍ନଜୀବନ ପ୍ରାପ୍ତ ହେବା" ବା "ପ୍ରଶ୍ୱାସ ଗ୍ରହଣ କରିବା ର ସାମର୍ଥ ହାସଲ" କରିବା ବା "ଜୀବନ ଦେବା" ׀</w:t>
      </w:r>
      <w:r/>
    </w:p>
    <w:p>
      <w:pPr>
        <w:pStyle w:val="ListBullet"/>
        <w:spacing w:line="240" w:lineRule="auto"/>
        <w:ind w:left="720"/>
      </w:pPr>
      <w:r/>
      <w:r>
        <w:t>"ପରମେଶ୍ୱରଙ୍କ ଶ୍ୱାସ" କୁ ଉତ୍ତମ ଭାବେ ଏପରି ଅନୁବାଦ କରାଯାଇପାରେ ଯେ ଭାଷା ନିମନ୍ତେ "ଶ୍ୱାସ" କୁ ବ୍ୟବହାର କରାଯାଏ ׀</w:t>
      </w:r>
      <w:r/>
      <w:r/>
    </w:p>
    <w:p>
      <w:r/>
      <w:r>
        <w:t>ଯଦି ପରମେଶ୍ୱର "ଶ୍ୱାସ" କୁ କହିବେ ନାହିଁ ଶବ୍ଦ କୁ "ପରମେଶ୍ୱର ଙ୍କ ଶକ୍ତି" ବା "ପରମେଶ୍ୱରଙ୍କ ବାର୍ତ୍ତା" କୁ ସୂଚାଏ ׀</w:t>
      </w:r>
      <w:r/>
      <w:r/>
    </w:p>
    <w:p>
      <w:pPr>
        <w:pStyle w:val="ListBullet"/>
        <w:spacing w:line="240" w:lineRule="auto"/>
        <w:ind w:left="720"/>
      </w:pPr>
      <w:r/>
      <w:r>
        <w:t>ମୋର ଶ୍ୱାସ କୁ ଧର କିମ୍ୱା ମୋର ଶ୍ୱାସ କୁ ପାଅ କୁ ଏପରି ଅନୁବାଦ କରାଯାଇପାରେ ଯେପରିକି "ଧିରେ ଧିରେ ଶ୍ୱାସ କ୍ରିୟା ଗ୍ରହଣ କରିବା" ବା "ଶ୍ୱାସକ୍ରିୟା କୁ ସାଧାରଣ ଭାବେ ଚାଲୁ ରଖିବା" ׀</w:t>
      </w:r>
      <w:r/>
    </w:p>
    <w:p>
      <w:pPr>
        <w:pStyle w:val="ListBullet"/>
        <w:spacing w:line="240" w:lineRule="auto"/>
        <w:ind w:left="720"/>
      </w:pPr>
      <w:r/>
      <w:r>
        <w:t>"କେବଳ ଗୋଟିଏ ଶ୍ୱାସ"ର ପରିପ୍ରକାଶ ଅର୍ଥାତ୍ "ବହୁତ କମ୍ ସମୟ ଅଛି" ׀</w:t>
      </w:r>
      <w:r/>
    </w:p>
    <w:p>
      <w:pPr>
        <w:pStyle w:val="ListBullet"/>
        <w:spacing w:line="240" w:lineRule="auto"/>
        <w:ind w:left="720"/>
      </w:pPr>
      <w:r/>
      <w:r>
        <w:t>ସେହିପରି ଭାବେ ମନୁଷ୍ୟର କେବଳ ଗୋଟିଏ ଶ୍ୱାସ ରହିଛି ଅର୍ଥାତ୍ "ଲୋକମାନେ ବହୁତ କମ୍ ସମୟ ବଞ୍ଚିବେ" ବା "ଗୋଟିଏ ଶ୍ୱାସକ୍ରିୟା ପରି ମନୁଷ୍ୟ ଜାତି ର ଜୀବନ ବହୁତ କମ୍ ସମୟ" ବା " ପରମେଶ୍ୱରଙ୍କ ସହ ତୁଳନା କଲାବେଳେ ଜଣେ ବ୍ୟକ୍ତିର ଜୀବନ କେବଳ ଗୋଟିଏ ପବନର ଶ୍ୱାସ ସହ ବହୁତ କମ୍ ସମୟ ଅଟେ ׀</w:t>
      </w:r>
      <w:r/>
      <w:r/>
    </w:p>
    <w:p>
      <w:r/>
      <w:r>
        <w:t xml:space="preserve">(ଦେଖନ୍ତୁ: </w:t>
      </w:r>
      <w:hyperlink r:id="rId130">
        <w:r>
          <w:rPr>
            <w:color w:val="0000EE"/>
            <w:u w:val="single"/>
          </w:rPr>
          <w:t>ଆଦମ</w:t>
        </w:r>
      </w:hyperlink>
      <w:r>
        <w:t xml:space="preserve">, </w:t>
      </w:r>
      <w:hyperlink r:id="rId99">
        <w:r>
          <w:rPr>
            <w:color w:val="0000EE"/>
            <w:u w:val="single"/>
          </w:rPr>
          <w:t>ପାଉଲ</w:t>
        </w:r>
      </w:hyperlink>
      <w:r>
        <w:t xml:space="preserve">, </w:t>
      </w:r>
      <w:hyperlink r:id="rId319">
        <w:r>
          <w:rPr>
            <w:color w:val="0000EE"/>
            <w:u w:val="single"/>
          </w:rPr>
          <w:t>ଈଶ୍ୱର ଙ୍କ ବାକ୍ୟ</w:t>
        </w:r>
      </w:hyperlink>
      <w:r>
        <w:t xml:space="preserve">, </w:t>
      </w:r>
      <w:hyperlink r:id="rId131">
        <w:r>
          <w:rPr>
            <w:color w:val="0000EE"/>
            <w:u w:val="single"/>
          </w:rPr>
          <w:t>ଜୀବନ</w:t>
        </w:r>
      </w:hyperlink>
      <w:r>
        <w:t>)</w:t>
      </w:r>
      <w:r/>
    </w:p>
    <w:p>
      <w:pPr>
        <w:pStyle w:val="Heading4"/>
      </w:pPr>
      <w:r>
        <w:t>ବାଇବଲ ସମ୍ୱନ୍ଧ ଉଲ୍ଲେଖ</w:t>
      </w:r>
      <w:r/>
      <w:r/>
    </w:p>
    <w:p>
      <w:pPr>
        <w:pStyle w:val="ListBullet"/>
        <w:spacing w:line="240" w:lineRule="auto"/>
        <w:ind w:left="720"/>
      </w:pPr>
      <w:r/>
      <w:r>
        <w:t>1 ରାଜାବଳି 17:17-18</w:t>
      </w:r>
      <w:r/>
    </w:p>
    <w:p>
      <w:pPr>
        <w:pStyle w:val="ListBullet"/>
        <w:spacing w:line="240" w:lineRule="auto"/>
        <w:ind w:left="720"/>
      </w:pPr>
      <w:r/>
      <w:r>
        <w:t>ଉପଦେଶକ 08:8-9</w:t>
      </w:r>
      <w:r/>
    </w:p>
    <w:p>
      <w:pPr>
        <w:pStyle w:val="ListBullet"/>
        <w:spacing w:line="240" w:lineRule="auto"/>
        <w:ind w:left="720"/>
      </w:pPr>
      <w:r/>
      <w:r>
        <w:t>ଆୟୁବ 04:7-9</w:t>
      </w:r>
      <w:r/>
    </w:p>
    <w:p>
      <w:pPr>
        <w:pStyle w:val="ListBullet"/>
        <w:spacing w:line="240" w:lineRule="auto"/>
        <w:ind w:left="720"/>
      </w:pPr>
      <w:r/>
      <w:r>
        <w:t>ପ୍ରକାଶିତ 11:10-12</w:t>
      </w:r>
      <w:r/>
    </w:p>
    <w:p>
      <w:pPr>
        <w:pStyle w:val="ListBullet"/>
        <w:spacing w:line="240" w:lineRule="auto"/>
        <w:ind w:left="720"/>
      </w:pPr>
      <w:r/>
      <w:r>
        <w:t>ପ୍ରକାଶିତ 13:15-17</w:t>
      </w:r>
      <w:r/>
      <w:r/>
    </w:p>
    <w:p>
      <w:pPr>
        <w:pStyle w:val="Heading4"/>
      </w:pPr>
      <w:r>
        <w:t>ବୋର୍ଡ ଡାଟା :</w:t>
      </w:r>
      <w:r/>
      <w:r/>
    </w:p>
    <w:p>
      <w:pPr>
        <w:pStyle w:val="ListBullet"/>
        <w:spacing w:line="240" w:lineRule="auto"/>
        <w:ind w:left="720"/>
      </w:pPr>
      <w:r/>
      <w:r>
        <w:t>Strong's: H3307, H5301, H5396, H5397, H7307, H7309, G1709, G1720, G4157</w:t>
      </w:r>
      <w:r/>
      <w:r/>
    </w:p>
    <w:p>
      <w:pPr>
        <w:pStyle w:val="Heading3"/>
      </w:pPr>
      <w:r>
        <w:t>ସଦାପ୍ରଭୁ</w:t>
      </w:r>
      <w:r/>
    </w:p>
    <w:p>
      <w:pPr>
        <w:pStyle w:val="Heading4"/>
      </w:pPr>
      <w:r>
        <w:t>ତଥ୍ୟ:</w:t>
      </w:r>
      <w:r/>
    </w:p>
    <w:p>
      <w:r/>
      <w:r>
        <w:t>“ସଦାପ୍ରଭୁ” ଶବ୍ଦ ପରମେଶ୍ୱରଙ୍କର ବ୍ୟକ୍ତିଗତ ନାମ ଅଟେ ଯାହା ସେ ମୋଶାଙ୍କ ସହିତ ଜଳନ୍ତ ବୁଦାରେ କଥା କହିବା ସମୟରେ ପ୍ରକାଶ କଲେ I</w:t>
      </w:r>
      <w:r/>
      <w:r/>
    </w:p>
    <w:p>
      <w:pPr>
        <w:pStyle w:val="ListBullet"/>
        <w:spacing w:line="240" w:lineRule="auto"/>
        <w:ind w:left="720"/>
      </w:pPr>
      <w:r/>
      <w:r>
        <w:t>“ସଦାପ୍ରଭୁ” ଯେଉଁ ଶବ୍ଦରୁ ଆସି ଅଛି ତାହାର ଅର୍ଥ ହେଉଛି “ହେବା” କିଅବା “ଅସ୍ତିତ୍ୱରେ ରହିବା” ଅଟେ I</w:t>
      </w:r>
      <w:r/>
    </w:p>
    <w:p>
      <w:pPr>
        <w:pStyle w:val="ListBullet"/>
        <w:spacing w:line="240" w:lineRule="auto"/>
        <w:ind w:left="720"/>
      </w:pPr>
      <w:r/>
      <w:r>
        <w:t>“ସଦାପ୍ରଭୁ” ଶବ୍ଦର ସମ୍ଭବତଃ ଅର୍ଥ “ସେ ଅଛନ୍ତି”କିଅବା “ମୁଁ ଅଟେ” କିଅବା ଜଣେ ସେ ହେବା କୁ ଦିଅନ୍ତି” ଅନ୍ତର୍ଭୁକ୍ତ ଅଟେ I</w:t>
      </w:r>
      <w:r/>
    </w:p>
    <w:p>
      <w:pPr>
        <w:pStyle w:val="ListBullet"/>
        <w:spacing w:line="240" w:lineRule="auto"/>
        <w:ind w:left="720"/>
      </w:pPr>
      <w:r/>
      <w:r>
        <w:t>ଏହି ନାମ ସବୁବେଳେ ପ୍ରକାଶ କରେ କି ସେ ସବୁବେଳେ ଜୀବନ୍ତ ଅଟନ୍ତି ଓ ଚିରଦିନ ନିମନ୍ତେ ଜୀବନ୍ତ ରହିବେ I</w:t>
      </w:r>
      <w:r/>
      <w:r/>
    </w:p>
    <w:p>
      <w:r/>
      <w:r>
        <w:t>ଏହାର ଆଉ ଏକ ଅର୍ଥ ହେଉଛି ସେ ସବୁବେଳେ ଉପସ୍ଥିତ ଅଛନ୍ତି I</w:t>
      </w:r>
      <w:r/>
      <w:r/>
    </w:p>
    <w:p>
      <w:pPr>
        <w:pStyle w:val="ListBullet"/>
        <w:spacing w:line="240" w:lineRule="auto"/>
        <w:ind w:left="720"/>
      </w:pPr>
      <w:r/>
      <w:r>
        <w:t>ରୀତି ନୀତି ଅନୁସାରେ ଦେଖିବାକୁ ହେଲେ, ଅନେକ ବାଇବଲରେ “ବଡ଼ ଅକ୍ଷରର “ପ୍ରଭୁ” କିଅବା “ବଡ଼ ଅକ୍ଷରର “ପ୍ରଭୁ ହିଁ” ସଦାପ୍ରଭୁ ନିମନ୍ତେ ବ୍ୟବହାର କରାଯାଏ I</w:t>
      </w:r>
      <w:r/>
      <w:r/>
    </w:p>
    <w:p>
      <w:r/>
      <w:r>
        <w:t>ଏହି ପରମ୍ପରା ଅନୁସାରେ ଯେଉଁ ଫଳ ଆସେ ତାହା ହେଲା ଇତିହାସ ଅନୁସାରେ ଯିହୁଦୀ ଲୋକ “ସଦାପ୍ରଭୁ” ସଦାପ୍ରଭୁ ଶବ୍ଦ କୁ ଭଲରେ ଉଚ୍ଚରଣ କରି ନ ପାରିବେ ବୋଲି ଡରୁଥିଲେ ଓ ଯେତେଥର “ସଦାପ୍ରଭୁ” ଶବ୍ଦ ଆସେ ସେମାନେ “ପ୍ରଭୁ” ଶବ୍ଦ କହିବାର ଆରମ୍ଭ କରିଦେଲେ I ଆଧୁନିକ ବାଇବଲରେ ବଡ଼ ଅକ୍ଷରରେ “ପ୍ରଭୁ” ଶବ୍ଦ ଲେଖାଯାଏ କି ପରମେଶ୍ୱରଙ୍କର ବ୍ୟକ୍ତିଗତ ନାମର ସମ୍ମାନ ନିମନ୍ତେ ଓ ଏହାକୁ ଛୋଟ ଅକ୍ଷର “ପ୍ରଭୁ”ଠାରୁ ଭିହ୍ନ କରିବା ନିମନ୍ତେ ଯାହା ଏବ୍ରୀ ଭାଷାରେ ଆଉ ଏକ ଅଲଗା ଶବ୍ଦ ଅଟେ I</w:t>
      </w:r>
      <w:r/>
      <w:r/>
    </w:p>
    <w:p>
      <w:pPr>
        <w:pStyle w:val="ListBullet"/>
        <w:spacing w:line="240" w:lineRule="auto"/>
        <w:ind w:left="720"/>
      </w:pPr>
      <w:r/>
      <w:r>
        <w:t>ୟୁଏଲବୀ ଓ ୟୁଡିବୀ ଲେଖାରେ ସବୁବେଳେ “ସଦାପ୍ରଭୁ” ଶବ୍ଦ ବ୍ୟବହାର କରାଯାଏ ଯେପରି ଏହା ପୁରାତନ ନୀୟମର ଏବ୍ରୀ ଲେଖାରେ ଅକ୍ଷରିକ ରୂପରେ ଲେଖା ଯାଇ ଅଛି I</w:t>
      </w:r>
      <w:r/>
    </w:p>
    <w:p>
      <w:pPr>
        <w:pStyle w:val="ListBullet"/>
        <w:spacing w:line="240" w:lineRule="auto"/>
        <w:ind w:left="720"/>
      </w:pPr>
      <w:r/>
      <w:r>
        <w:t>“ସଦାପ୍ରଭୁ” ଶବ୍ଦ ନୂତନ ନୀୟମର ମୁଳ ଲେଖାରେ କେବେ ମଧ୍ୟ ଲେଖା ଯାଇ ନାହିଁ, କେବଳ ଗ୍ରୀକ୍ ଶବ୍ଦ ଛୋଟ ଅକ୍ଷର “ପ୍ରଭୁ” ବ୍ୟବହାର କରାଯାଇଅଛି I ପୁରାତନ ନୀୟମର ଲେଖା କୁ ଦେଖାଇଲେ ମଧ୍ୟ ଏପରି କରାଯାଇଅଛି I</w:t>
      </w:r>
      <w:r/>
    </w:p>
    <w:p>
      <w:pPr>
        <w:pStyle w:val="ListBullet"/>
        <w:spacing w:line="240" w:lineRule="auto"/>
        <w:ind w:left="720"/>
      </w:pPr>
      <w:r/>
      <w:r>
        <w:t>ପୁରାତନ ନିୟମରେ, ଯେତେବେଳେ ପରମେଶ୍ୱର ନିଜ ବିଷୟରେ କହିଲେ ସେ ଅଧିକାଂଶ ସମୟରେ ନିଜର ନାମ ବ୍ୟବହାର କଲେ ନା କି ସର୍ୱନାମ I</w:t>
      </w:r>
      <w:r/>
    </w:p>
    <w:p>
      <w:pPr>
        <w:pStyle w:val="ListBullet"/>
        <w:spacing w:line="240" w:lineRule="auto"/>
        <w:ind w:left="720"/>
      </w:pPr>
      <w:r/>
      <w:r>
        <w:t>ସର୍ୱନାମ “ମୁଁ” କି “ମୋର” ଯୁକ୍ତ କରି ୟୁ ଏଲ୍ ବି ପାଠକ କୁ ଏହା ସୁଚିତ କରେ କି ପରମେଶ୍ୱର ହିଁ ବକ୍ତା ଅଟନ୍ତି I</w:t>
      </w:r>
      <w:r/>
      <w:r/>
    </w:p>
    <w:p>
      <w:pPr>
        <w:pStyle w:val="Heading4"/>
      </w:pPr>
      <w:r>
        <w:t>ଅନୁବାଦ ପ୍ରସ୍ତାବ:</w:t>
      </w:r>
      <w:r/>
      <w:r/>
    </w:p>
    <w:p>
      <w:pPr>
        <w:pStyle w:val="ListBullet"/>
        <w:spacing w:line="240" w:lineRule="auto"/>
        <w:ind w:left="720"/>
      </w:pPr>
      <w:r/>
      <w:r>
        <w:t>“ସଦାପ୍ରଭୁ” ଶବ୍ଦ ଏକ ଶବ୍ଦରେ ଅନୁବାଦ କରାଯାଇପାରେ ନ ହେଲେ ଏକ ବାକ୍ୟାଂଶ ଯେପରି “ମୁଁ ଅଟେ” କିଅବା “ଜୀବନ୍ତ” କିଅବା “ଜଣେ ଯେ ଅଛନ୍ତି” କିଅବା “ସେ ଯେ ଜୀବନ୍ତ ଅଟନ୍ତି” ରୂପରେ ଅନୁବାଦ କରାଯାଇପାରେ I</w:t>
      </w:r>
      <w:r/>
    </w:p>
    <w:p>
      <w:pPr>
        <w:pStyle w:val="ListBullet"/>
        <w:spacing w:line="240" w:lineRule="auto"/>
        <w:ind w:left="720"/>
      </w:pPr>
      <w:r/>
      <w:r>
        <w:t>ଏହି ଶବ୍ଦକୁ ଏପରି ଲେଖାଯାଏ ଯେପରି “ସଦାପ୍ରଭୁ” ଶବ୍ଦର ଉଚ୍ଚରଣ ହୁଏ I</w:t>
      </w:r>
      <w:r/>
    </w:p>
    <w:p>
      <w:pPr>
        <w:pStyle w:val="ListBullet"/>
        <w:spacing w:line="240" w:lineRule="auto"/>
        <w:ind w:left="720"/>
      </w:pPr>
      <w:r/>
      <w:r>
        <w:t>କେତେକ ମଣ୍ଡଳୀ “ସଦାପ୍ରଭୁ” ଶବ୍ଦ କୁ ବ୍ୟବହାର କରନ୍ତି ନାହିଁ କିନ୍ତୁ ତାହା ବଦଳରେ ପରମ୍ପରା “ପ୍ରଭୁ” ଶବ୍ଦ ବ୍ୟବହାର କରନ୍ତି I</w:t>
      </w:r>
      <w:r/>
      <w:r/>
    </w:p>
    <w:p>
      <w:r/>
      <w:r>
        <w:t>ଏକ ମହତ୍‌ୱପୂର୍ଣ୍ଣ ଧ୍ୟାନ ଦେବା ବିଷୟ, ଏହା ଦ୍ୱିବିଧାରେ ଢାଳିପାରେ ଯେତେବେଳେ ଉଚ ସ୍ୱରରେ “ପ୍ରଭୁ” ଶବ୍ଦ ପଠନ କରାଯାଏ କାରଣ “ଛୋଟ “ପ୍ରଭୁ” ଶବ୍ଦ ମଧ୍ୟ ଏହି ପରି ଉଚ୍ଚରଣ କରାଯାଏ I</w:t>
      </w:r>
      <w:r/>
    </w:p>
    <w:p>
      <w:r/>
      <w:r>
        <w:t>କେତେକ ଭାଷାରେ କିଛି ଯୁକ୍ତ କରାଯାଏ କିଅବା ଅଲଗା ବ୍ୟାକରଣ ଚିହ୍ନରେ ଚିହ୍ନିତ କରାଯାଏ “ପ୍ରଭୁ” ଯାହାକୁ (ସଦାପ୍ରଭୁ) ନାମ ନିମନ୍ତେ ଓ “ପ୍ରଭୁ” ଯାହା ସ୍ୱାମୀ ନିମନ୍ତେ ବ୍ୟବହାର କରାଯାଏ I</w:t>
      </w:r>
      <w:r/>
      <w:r/>
    </w:p>
    <w:p>
      <w:pPr>
        <w:pStyle w:val="ListBullet"/>
        <w:spacing w:line="240" w:lineRule="auto"/>
        <w:ind w:left="720"/>
      </w:pPr>
      <w:r/>
      <w:r>
        <w:t>ଏହା ସବୁଠାରୁ ଉତ୍ତମ ସଦାପ୍ରଭୁ ନାମ ରଖିବାକୁ ଯାହା ଆକ୍ଷରିକ ରୂପରେ ମୁଳ ଲେଖାରେ ରଖ ଯାଇ ଅଛି କିନ୍ତୁ କେତେକ ଅନୁବାଦରେ କେବ ସର୍ୱନାମ ହିଁ ବ୍ୟବହାର କରାଯାଇଅଛି କି ଅନୁଛେଦକୁ ପ୍ରାକୃତିକ ଓ ସ୍ପଷ୍ଟ କରିବାକୁ I</w:t>
      </w:r>
      <w:r/>
    </w:p>
    <w:p>
      <w:pPr>
        <w:pStyle w:val="ListBullet"/>
        <w:spacing w:line="240" w:lineRule="auto"/>
        <w:ind w:left="720"/>
      </w:pPr>
      <w:r/>
      <w:r>
        <w:t>ଏହି ପରି ଲେଖି ପରିଚୟ ଦିଅନ୍ତୁ ଯେପରି “ସଦାପ୍ରଭୁ କହିଲେ “I</w:t>
      </w:r>
      <w:r/>
      <w:r/>
    </w:p>
    <w:p>
      <w:r/>
      <w:r>
        <w:t xml:space="preserve">(ଅନୁବାଦ ପ୍ରସ୍ତାବ: </w:t>
      </w:r>
      <w:hyperlink r:id="rId606">
        <w:r>
          <w:rPr>
            <w:color w:val="0000EE"/>
            <w:u w:val="single"/>
          </w:rPr>
          <w:t>ନାମକିପରି ଅନୁବାଦ କରାଯାଏ</w:t>
        </w:r>
      </w:hyperlink>
      <w:r/>
    </w:p>
    <w:p>
      <w:r/>
      <w:r>
        <w:t xml:space="preserve">(ଆହୁରି ଦେଖନ୍ତୁ: </w:t>
      </w:r>
      <w:hyperlink r:id="rId160">
        <w:r>
          <w:rPr>
            <w:color w:val="0000EE"/>
            <w:u w:val="single"/>
          </w:rPr>
          <w:t>ପରମେଶ୍ୱର</w:t>
        </w:r>
      </w:hyperlink>
      <w:r>
        <w:t xml:space="preserve">, </w:t>
      </w:r>
      <w:hyperlink r:id="rId204">
        <w:r>
          <w:rPr>
            <w:color w:val="0000EE"/>
            <w:u w:val="single"/>
          </w:rPr>
          <w:t>ପ୍ରଭୁ</w:t>
        </w:r>
      </w:hyperlink>
      <w:r>
        <w:t xml:space="preserve">, </w:t>
      </w:r>
      <w:hyperlink r:id="rId204">
        <w:r>
          <w:rPr>
            <w:color w:val="0000EE"/>
            <w:u w:val="single"/>
          </w:rPr>
          <w:t>ମୋଶା</w:t>
        </w:r>
      </w:hyperlink>
      <w:r>
        <w:t xml:space="preserve">, </w:t>
      </w:r>
      <w:hyperlink r:id="rId187">
        <w:r>
          <w:rPr>
            <w:color w:val="0000EE"/>
            <w:u w:val="single"/>
          </w:rPr>
          <w:t>ପ୍ରକାଶନ</w:t>
        </w:r>
      </w:hyperlink>
      <w:r>
        <w:t>)</w:t>
      </w:r>
      <w:r/>
    </w:p>
    <w:p>
      <w:pPr>
        <w:pStyle w:val="Heading4"/>
      </w:pPr>
      <w:r>
        <w:t>ବାଇବଲ ପଦପର୍ବ:</w:t>
      </w:r>
      <w:r/>
      <w:r/>
    </w:p>
    <w:p>
      <w:pPr>
        <w:pStyle w:val="ListBullet"/>
        <w:spacing w:line="240" w:lineRule="auto"/>
        <w:ind w:left="720"/>
      </w:pPr>
      <w:r/>
      <w:hyperlink r:id="rId253">
        <w:r>
          <w:rPr>
            <w:color w:val="0000EE"/>
            <w:u w:val="single"/>
          </w:rPr>
          <w:t>୧ ରାଜାବଳି ୨୧:୧୯-୨୦</w:t>
        </w:r>
      </w:hyperlink>
      <w:r/>
    </w:p>
    <w:p>
      <w:pPr>
        <w:pStyle w:val="ListBullet"/>
        <w:spacing w:line="240" w:lineRule="auto"/>
        <w:ind w:left="720"/>
      </w:pPr>
      <w:r/>
      <w:r>
        <w:t>୧ ଶାମୁଏଲ ୧୬:୬-୭</w:t>
      </w:r>
      <w:r/>
    </w:p>
    <w:p>
      <w:pPr>
        <w:pStyle w:val="ListBullet"/>
        <w:spacing w:line="240" w:lineRule="auto"/>
        <w:ind w:left="720"/>
      </w:pPr>
      <w:r/>
      <w:r>
        <w:t>ଡାନିଏଲ୍ ୦୯:୩-୪</w:t>
      </w:r>
      <w:r/>
    </w:p>
    <w:p>
      <w:pPr>
        <w:pStyle w:val="ListBullet"/>
        <w:spacing w:line="240" w:lineRule="auto"/>
        <w:ind w:left="720"/>
      </w:pPr>
      <w:r/>
      <w:r>
        <w:t>ଯିହଜିକଲ ୧୭:୨୪</w:t>
      </w:r>
      <w:r/>
    </w:p>
    <w:p>
      <w:pPr>
        <w:pStyle w:val="ListBullet"/>
        <w:spacing w:line="240" w:lineRule="auto"/>
        <w:ind w:left="720"/>
      </w:pPr>
      <w:r/>
      <w:r>
        <w:t>ଆଦିପୁସ୍ତକ ୦୨:୪-୬</w:t>
      </w:r>
      <w:r/>
    </w:p>
    <w:p>
      <w:pPr>
        <w:pStyle w:val="ListBullet"/>
        <w:spacing w:line="240" w:lineRule="auto"/>
        <w:ind w:left="720"/>
      </w:pPr>
      <w:r/>
      <w:r>
        <w:t>ଆଦିପୁସ୍ତକ ୦୪:୩-୫</w:t>
      </w:r>
      <w:r/>
    </w:p>
    <w:p>
      <w:pPr>
        <w:pStyle w:val="ListBullet"/>
        <w:spacing w:line="240" w:lineRule="auto"/>
        <w:ind w:left="720"/>
      </w:pPr>
      <w:r/>
      <w:r>
        <w:t>ଆଦିପୁସ୍ତକ ୨୮:୧୨-୧୩</w:t>
      </w:r>
      <w:r/>
    </w:p>
    <w:p>
      <w:pPr>
        <w:pStyle w:val="ListBullet"/>
        <w:spacing w:line="240" w:lineRule="auto"/>
        <w:ind w:left="720"/>
      </w:pPr>
      <w:r/>
      <w:r>
        <w:t>ହୋଶେୟ୧୧:୧୨</w:t>
      </w:r>
      <w:r/>
    </w:p>
    <w:p>
      <w:pPr>
        <w:pStyle w:val="ListBullet"/>
        <w:spacing w:line="240" w:lineRule="auto"/>
        <w:ind w:left="720"/>
      </w:pPr>
      <w:r/>
      <w:r>
        <w:t>ଯିଶାଇୟ ୧୦:୩-୪</w:t>
      </w:r>
      <w:r/>
    </w:p>
    <w:p>
      <w:pPr>
        <w:pStyle w:val="ListBullet"/>
        <w:spacing w:line="240" w:lineRule="auto"/>
        <w:ind w:left="720"/>
      </w:pPr>
      <w:r/>
      <w:r>
        <w:t>ଯିଶାଇୟ ୩୮:୭-୮</w:t>
      </w:r>
      <w:r/>
    </w:p>
    <w:p>
      <w:pPr>
        <w:pStyle w:val="ListBullet"/>
        <w:spacing w:line="240" w:lineRule="auto"/>
        <w:ind w:left="720"/>
      </w:pPr>
      <w:r/>
      <w:r>
        <w:t>ଆୟୁବ ୧୨:୯-୧୦</w:t>
      </w:r>
      <w:r/>
    </w:p>
    <w:p>
      <w:pPr>
        <w:pStyle w:val="ListBullet"/>
        <w:spacing w:line="240" w:lineRule="auto"/>
        <w:ind w:left="720"/>
      </w:pPr>
      <w:r/>
      <w:r>
        <w:t>ଜିହୁଶୟ ୦୧:୮-୯</w:t>
      </w:r>
      <w:r/>
    </w:p>
    <w:p>
      <w:pPr>
        <w:pStyle w:val="ListBullet"/>
        <w:spacing w:line="240" w:lineRule="auto"/>
        <w:ind w:left="720"/>
      </w:pPr>
      <w:r/>
      <w:r>
        <w:t>ବିଲାପ ଗୀତ ୦୧:୪-୫</w:t>
      </w:r>
      <w:r/>
    </w:p>
    <w:p>
      <w:pPr>
        <w:pStyle w:val="ListBullet"/>
        <w:spacing w:line="240" w:lineRule="auto"/>
        <w:ind w:left="720"/>
      </w:pPr>
      <w:r/>
      <w:r>
        <w:t>ଲେବୀୟ ବ୍ୟବସ୍ଥା ୨୫:୩୫-୩୮</w:t>
      </w:r>
      <w:r/>
    </w:p>
    <w:p>
      <w:pPr>
        <w:pStyle w:val="ListBullet"/>
        <w:spacing w:line="240" w:lineRule="auto"/>
        <w:ind w:left="720"/>
      </w:pPr>
      <w:r/>
      <w:r>
        <w:t>ମଲାଖୀ ୦୩:୪-୫</w:t>
      </w:r>
      <w:r/>
    </w:p>
    <w:p>
      <w:pPr>
        <w:pStyle w:val="ListBullet"/>
        <w:spacing w:line="240" w:lineRule="auto"/>
        <w:ind w:left="720"/>
      </w:pPr>
      <w:r/>
      <w:r>
        <w:t>ମିଖା ୦୨:୩-୫</w:t>
      </w:r>
      <w:r/>
    </w:p>
    <w:p>
      <w:pPr>
        <w:pStyle w:val="ListBullet"/>
        <w:spacing w:line="240" w:lineRule="auto"/>
        <w:ind w:left="720"/>
      </w:pPr>
      <w:r/>
      <w:r>
        <w:t>ମିଖା ୦୬:୩-୫</w:t>
      </w:r>
      <w:r/>
    </w:p>
    <w:p>
      <w:pPr>
        <w:pStyle w:val="ListBullet"/>
        <w:spacing w:line="240" w:lineRule="auto"/>
        <w:ind w:left="720"/>
      </w:pPr>
      <w:r/>
      <w:r>
        <w:t>ଗଣନା ପୁସ୍ତକ ୦୮:୯-୧୧</w:t>
      </w:r>
      <w:r/>
    </w:p>
    <w:p>
      <w:pPr>
        <w:pStyle w:val="ListBullet"/>
        <w:spacing w:line="240" w:lineRule="auto"/>
        <w:ind w:left="720"/>
      </w:pPr>
      <w:r/>
      <w:r>
        <w:t>ଗୀତ ୧୨୪:୧-୩</w:t>
      </w:r>
      <w:r/>
    </w:p>
    <w:p>
      <w:pPr>
        <w:pStyle w:val="ListBullet"/>
        <w:spacing w:line="240" w:lineRule="auto"/>
        <w:ind w:left="720"/>
      </w:pPr>
      <w:r/>
      <w:r>
        <w:t>ରୁତ ୦୧:୧୯-୨୧</w:t>
      </w:r>
      <w:r/>
    </w:p>
    <w:p>
      <w:pPr>
        <w:pStyle w:val="ListBullet"/>
        <w:spacing w:line="240" w:lineRule="auto"/>
        <w:ind w:left="720"/>
      </w:pPr>
      <w:r/>
      <w:r>
        <w:t>ଯିଖରୀୟ ୧୪:୫</w:t>
      </w:r>
      <w:r/>
      <w:r/>
    </w:p>
    <w:p>
      <w:pPr>
        <w:pStyle w:val="Heading4"/>
      </w:pPr>
      <w:r>
        <w:t>ବାଇବଲ କାହାଣୀ ରୁ ଉଦାହରଣ:</w:t>
      </w:r>
      <w:r/>
      <w:r/>
    </w:p>
    <w:p>
      <w:pPr>
        <w:pStyle w:val="ListBullet"/>
        <w:spacing w:line="240" w:lineRule="auto"/>
        <w:ind w:left="720"/>
      </w:pPr>
      <w:r/>
      <w:r>
        <w:rPr>
          <w:b/>
        </w:rPr>
        <w:t>୦୯:୧୪</w:t>
      </w:r>
      <w:r>
        <w:t xml:space="preserve"> ପରମେଶ୍ୱର କହିଲେ, “ମୁଁ ଯେ ସେ ଅଟେ”I</w:t>
      </w:r>
      <w:r/>
      <w:r/>
    </w:p>
    <w:p>
      <w:r/>
      <w:r>
        <w:t xml:space="preserve">ତାହାଙ୍କୁ କୁହ “ମୁଁ ଅଟେ ମୋତେ ପଠାଇ ଅଛନ୍ତି” I ଆହୁରି ତାହାଙ୍କୁ କୁହ “ମୁଁ </w:t>
      </w:r>
      <w:r>
        <w:rPr>
          <w:b/>
        </w:rPr>
        <w:t>ସଦାପ୍ରଭୁ</w:t>
      </w:r>
      <w:r>
        <w:t xml:space="preserve"> ତୁମ୍ଭ ପୂର୍ବପୁରୁଷ ଅବ୍ରହାମ୍, ଇସାକ ଓ ଯାକୁବ ର ପରମେଶ୍ୱର I ଏହା ଓର ନାମ ଚିରଦିନ ନିମନ୍ତେ ଅଟେ “I</w:t>
      </w:r>
      <w:r/>
      <w:r/>
    </w:p>
    <w:p>
      <w:pPr>
        <w:pStyle w:val="ListBullet"/>
        <w:spacing w:line="240" w:lineRule="auto"/>
        <w:ind w:left="720"/>
      </w:pPr>
      <w:r/>
      <w:r>
        <w:rPr>
          <w:b/>
        </w:rPr>
        <w:t>୧୩:୦୪</w:t>
      </w:r>
      <w:r>
        <w:t xml:space="preserve"> ତେବେ ପରମେଶ୍ୱର ସେମାନଙ୍କୁ ନୀୟମାବଳି ଦେଲେ ଓ କହିଲେ “ମୁଁ __ସଦାପ୍ରଭୁ__ତୁମ୍ଭର ପରମେଶ୍ୱର, ଯେ ତୁମ୍ଭ କୁ ମିସରର ଦାସତ୍ୱ ରୁ ଉଦ୍ଧାର କଲେ I</w:t>
      </w:r>
      <w:r/>
      <w:r/>
    </w:p>
    <w:p>
      <w:r/>
      <w:r>
        <w:t>ଭଣ୍ଡ ଦେବ ପୂଜା କରା ନାହିଁ “</w:t>
      </w:r>
      <w:r/>
      <w:r/>
    </w:p>
    <w:p>
      <w:pPr>
        <w:pStyle w:val="ListBullet"/>
        <w:spacing w:line="240" w:lineRule="auto"/>
        <w:ind w:left="720"/>
      </w:pPr>
      <w:r/>
      <w:r>
        <w:rPr>
          <w:b/>
        </w:rPr>
        <w:t>୧୩:୦୫</w:t>
      </w:r>
      <w:r>
        <w:t xml:space="preserve"> “ମୂର୍ତ୍ତି ନିର୍ମାଣ କର ନାହିଁ କି ତାହାକୁ ପୂଜା କରା ନାହିଁ, କାରଣ ମୁଁ </w:t>
      </w:r>
      <w:r>
        <w:rPr>
          <w:b/>
        </w:rPr>
        <w:t>ସଦାପ୍ରଭୁ</w:t>
      </w:r>
      <w:r>
        <w:t xml:space="preserve"> ଇର୍ଷା ରଖିବା ପରମେଶ୍ୱର ଅଟେ I</w:t>
      </w:r>
      <w:r/>
    </w:p>
    <w:p>
      <w:pPr>
        <w:pStyle w:val="ListBullet"/>
        <w:spacing w:line="240" w:lineRule="auto"/>
        <w:ind w:left="720"/>
      </w:pPr>
      <w:r/>
      <w:r>
        <w:rPr>
          <w:b/>
        </w:rPr>
        <w:t>୧୬:୦୧</w:t>
      </w:r>
      <w:r>
        <w:t xml:space="preserve"> ଇସ୍ରାଏଲ ଲୋକମାନେ କିଣାନୀୟ ଥାକୁରକୁ </w:t>
      </w:r>
      <w:r>
        <w:rPr>
          <w:b/>
        </w:rPr>
        <w:t>ସଦାପ୍ରଭୁ</w:t>
      </w:r>
      <w:r>
        <w:t xml:space="preserve"> ସତ୍ୟ ପରମେଶ୍ୱର ବଦଳରେ ପୂଜା କରିବା ଆରମ୍ଭ କଲେ I</w:t>
      </w:r>
      <w:r/>
    </w:p>
    <w:p>
      <w:pPr>
        <w:pStyle w:val="ListBullet"/>
        <w:spacing w:line="240" w:lineRule="auto"/>
        <w:ind w:left="720"/>
      </w:pPr>
      <w:r/>
      <w:r>
        <w:rPr>
          <w:b/>
        </w:rPr>
        <w:t>୧୯:୧୦</w:t>
      </w:r>
      <w:r>
        <w:t xml:space="preserve"> ତତ୍ପରେ ଏଲୀୟ ପ୍ରାର୍ଥନା କରି କହିଲେ, ହେ </w:t>
      </w:r>
      <w:r>
        <w:rPr>
          <w:b/>
        </w:rPr>
        <w:t>ସଦାପ୍ରଭୁ</w:t>
      </w:r>
      <w:r>
        <w:t xml:space="preserve"> ଅବ୍ରହାମ୍, ଇସାକ ଓ ଯାକୁବ ର ପରମେଶ୍ୱର, ଆଜି ଆମ୍ଭକୁ ଦେଖାଅ କି ତୁମ୍ୱେ ହୀ ଇସ୍ରାଏଲ ର ପରମେଶ୍ୱର ଅଟ ଓ ମୁଁ ତୁମ୍ଭର ଦାସ I</w:t>
      </w:r>
      <w:r/>
      <w:r/>
    </w:p>
    <w:p>
      <w:pPr>
        <w:pStyle w:val="Heading4"/>
      </w:pPr>
      <w:r>
        <w:t>ବୋର୍ଡ ଡାଟା :</w:t>
      </w:r>
      <w:r/>
      <w:r/>
    </w:p>
    <w:p>
      <w:pPr>
        <w:pStyle w:val="ListBullet"/>
        <w:spacing w:line="240" w:lineRule="auto"/>
        <w:ind w:left="720"/>
      </w:pPr>
      <w:r/>
      <w:r>
        <w:t>Strong's: H3050, H3068, H3069</w:t>
      </w:r>
      <w:r/>
      <w:r/>
    </w:p>
    <w:p>
      <w:pPr>
        <w:pStyle w:val="Heading3"/>
      </w:pPr>
      <w:r>
        <w:t>ସଦୃଶ, ଅନୁରୂପ, ସମାନ, ବା ଭଳି, ସମ ରୁଚି ବା ମତ ବିଶିଷ୍ଟ, ସାଦୃଶ୍ୟ, ଆହୁରି ମଧ୍ୟ ବା ଅଧିକନ୍ତୁ, ସେହିପରି ବା ସମାନ ଭାବରେ, ଅସଦୃଶ, ସମାନ ଭାବରେ</w:t>
      </w:r>
      <w:r/>
    </w:p>
    <w:p>
      <w:pPr>
        <w:pStyle w:val="Heading4"/>
      </w:pPr>
      <w:r>
        <w:t>ସଂଜ୍ଞା:</w:t>
      </w:r>
      <w:r/>
    </w:p>
    <w:p>
      <w:r/>
      <w:r>
        <w:t>“ସଦୃଶ“ ଓ “ସାଦୃଶ୍ୟ” ଶବ୍ଦଗୁଡ଼ିକ ଯେପରି ଅନ୍ୟ କିଛି ସହିତ ସମାନ କିଛି ବସ୍ତୁ ଆଉ କିଛି ବସ୍ତୁ ପରି ଦେଖା ଯିବ I ଅନ୍ୟ କିଛି ସହିତ ସମାନ, କିମ୍ବା ସମାନ ବୋଲି ସୂଚିତ କରେ।</w:t>
      </w:r>
      <w:r/>
      <w:r/>
    </w:p>
    <w:p>
      <w:pPr>
        <w:pStyle w:val="ListBullet"/>
        <w:spacing w:line="240" w:lineRule="auto"/>
        <w:ind w:left="720"/>
      </w:pPr>
      <w:r/>
      <w:r>
        <w:t>“ସଦୃଶ” ଶବ୍ଦ ଅଧିକାଂଶ ସମୟରେ ଆଳଙ୍କାରି ବା ରୂପକ ଅଭିବ୍ୟକ୍ତି ଯାହାକୁ “ଉପମା” କୁହାଯାଏ ଯାହା ଆଉ କୌଣସି ବିଷୟ ସହିତ ତୁଳନା କରାଯାଏ, ସାଧାରଣ ଭାବରେ ଏହା ସମାନ ଚରିତ୍ର ଧାରଣକାରୀର ଲକ୍ଷଣ ପରି ଲାଗେ। ଉଦାହରଣ ସ୍ୱରୂପ, “ତାହାଙ୍କର ବସ୍ତ୍ର ସୁର୍ଯ୍ୟ ପରି ଉଜ୍ଜ୍ୱଳଥିଲା“ ଓ ଶବ୍ଦ ମେଘ ଗର୍ଜନ ପରି ହେଉଥିଲା।“</w:t>
      </w:r>
      <w:r/>
    </w:p>
    <w:p>
      <w:pPr>
        <w:pStyle w:val="ListBullet"/>
        <w:spacing w:line="240" w:lineRule="auto"/>
        <w:ind w:left="720"/>
      </w:pPr>
      <w:r/>
      <w:r>
        <w:t>“ସଦୃଶ ବା ସମଗୁଣ ହେବା” କିମ୍ବା “ସମଧ୍ୱନୀ“ କିମ୍ବା “ଏକା ପରି ଦେଖିବା” କିଛି କିମ୍ବା କାହାର ଅର୍ଥ ହେଉଛି ସେହି ଗୁଣ କିମ୍ବା ବ୍ୟକ୍ତି ସହିତ ତୁଳନା କରାଯାଉଥିବା ଗୁଣ ସହିତ ସମାନ।</w:t>
      </w:r>
      <w:r/>
    </w:p>
    <w:p>
      <w:pPr>
        <w:pStyle w:val="ListBullet"/>
        <w:spacing w:line="240" w:lineRule="auto"/>
        <w:ind w:left="720"/>
      </w:pPr>
      <w:r/>
      <w:r>
        <w:t>ଲୋକମାନେ ଈଶ୍ୱରଙ୍କର “ସାଦୃଶ୍ୟରେ,“ ନିର୍ମିତ ଅଟନ୍ତି, ଯାହା ତାହାଙ୍କର “ପ୍ରତି ରୂପ ବା ପ୍ରତିମୁର୍ତ୍ତୀ” ଅଟେ। ଏହାର ଅର୍ଥ ସେମାନଙ୍କର ଗୁଣ କିଅବା ଚରିତ୍ର ଯାହା “ସମାନ” ଓ “ଏକା ପରି” ଯାହା ଈଶ୍ୱରଙ୍କ ପରି ଗୁଣ ଅଛି, ଯେପରି ଚିନ୍ତା କରିବାର ଦକ୍ଷତା, ଅନୁଭବ କରିବା ଓ ସହଭାଗିତା ରଖିବା ଅଟେ।</w:t>
      </w:r>
      <w:r/>
    </w:p>
    <w:p>
      <w:pPr>
        <w:pStyle w:val="ListBullet"/>
        <w:spacing w:line="240" w:lineRule="auto"/>
        <w:ind w:left="720"/>
      </w:pPr>
      <w:r/>
      <w:r>
        <w:t>କାହାର “ସାଦୁର୍ଶ୍ୟର" ଅର୍ଥ ତାହାର ଗୁଣ ଓ ଚରିତ୍ରକୁ ଧାରଣା କରିବା ସେହି ବସ୍ତୁ କିମ୍ବା ବ୍ୟକ୍ତି ପରି ଦେଖା ଯିବା।</w:t>
      </w:r>
      <w:r/>
      <w:r/>
    </w:p>
    <w:p>
      <w:pPr>
        <w:pStyle w:val="Heading4"/>
      </w:pPr>
      <w:r>
        <w:t>ଅନୁଭବ ପ୍ରସ୍ତାବ:</w:t>
      </w:r>
      <w:r/>
      <w:r/>
    </w:p>
    <w:p>
      <w:pPr>
        <w:pStyle w:val="ListBullet"/>
        <w:spacing w:line="240" w:lineRule="auto"/>
        <w:ind w:left="720"/>
      </w:pPr>
      <w:r/>
      <w:r>
        <w:t>କେତେକ ପ୍ରସଙ୍ଗରେ, “ସାଦୁର୍ଶ୍ୟର” ଅଭିବ୍ୟକ୍ତିକୁ “ଦେଖିବାକୁ କିପରି ବା ଯାହା ଦେଖାଯାଉଥିଲା” କିମ୍ବା “ଯାହା ପରି ଦେଖାଯାଉଥିଲା ବାଦୃଶ୍ୟମାନ ହୁଏ” ରୂପରେ ଅନୁବାଦ କରାଯାଏ।</w:t>
      </w:r>
      <w:r/>
    </w:p>
    <w:p>
      <w:pPr>
        <w:pStyle w:val="ListBullet"/>
        <w:spacing w:line="240" w:lineRule="auto"/>
        <w:ind w:left="720"/>
      </w:pPr>
      <w:r/>
      <w:r>
        <w:t>“ତାହାଙ୍କର ମୃତ୍ୟୁ ପରି“ ଅଭିବ୍ୟକ୍ତିକୁ “ତାହାଙ୍କର ମୃତ୍ୟୁର ସହଭାଗୀ ହେବା” କିମ୍ବା “ଯେପରି ତାହାଙ୍କର ମୃତ୍ୟୁରେ ଅନୁଭବ କରୁଅଛୁ“ ରୂପରେ ଅନୁବାଦ କରାଯାଏ।</w:t>
      </w:r>
      <w:r/>
    </w:p>
    <w:p>
      <w:pPr>
        <w:pStyle w:val="ListBullet"/>
        <w:spacing w:line="240" w:lineRule="auto"/>
        <w:ind w:left="720"/>
      </w:pPr>
      <w:r/>
      <w:r>
        <w:t>“ପାପମୟ ଶରୀରର ସାଦୁର୍ଶ୍ୟରେ“ ଅଭିବ୍ୟକ୍ତିକୁ “ପାପମୟ ମନୁଷ୍ୟ ପରି ହେବା” କିଅବା “ଜଣେ ମନୁଷ୍ୟ ହେବା” ରୂପରେ ଅନୁବାଦ କରାଯାଏ I ନିଶ୍ଚିତ ହୁଅ ଯେ ଏହି ଅନୁବାଦର ଅଭିବ୍ୟକ୍ତି ଯୀଶୁ ପାପୀଥିଲେ ବୋଲି ନ ଦର୍ଶାଏ।</w:t>
      </w:r>
      <w:r/>
    </w:p>
    <w:p>
      <w:pPr>
        <w:pStyle w:val="ListBullet"/>
        <w:spacing w:line="240" w:lineRule="auto"/>
        <w:ind w:left="720"/>
      </w:pPr>
      <w:r/>
      <w:r>
        <w:t>”ତାହାଙ୍କର ନିଜ ସାଦୁର୍ଶ୍ୟରେ“ ଯେପରି “ତାହାଙ୍କ ପରି ହେବା” କିଅବା “ତାହାଙ୍କର ପାଖରେ ଯେଉଁ ଗୁଣ ଅଛି ସେହି ସବୁ ଗୁଣ ହେବା” ରୂପରେ ଅନୁବାଦ କରାଯାଇପାରେ।</w:t>
      </w:r>
      <w:r/>
    </w:p>
    <w:p>
      <w:pPr>
        <w:pStyle w:val="ListBullet"/>
        <w:spacing w:line="240" w:lineRule="auto"/>
        <w:ind w:left="720"/>
      </w:pPr>
      <w:r/>
      <w:r>
        <w:t>“କ୍ଷୟଶୀଳ ମନୁଷ୍ୟର ପକ୍ଷୀମାନଙ୍କର, ପକ୍ଷୀମାନଙ୍କର, ଚାରି ପାଦ ବିଶିଷ୍ଟ ପଶୁମାନଙ୍କର ଏବଂ ଜୀବଜନ୍ତୁଙ୍କ ପ୍ରତିମୂର୍ତ୍ତିର ସମାନତା” ଅଭିବ୍ୟକ୍ତିକୁ “ବିନାଶଶୀଳ ବା କ୍ଷୟଶୀଳ ମନୁଷ୍ୟପରି ଦେଖାଯାଉଥିବା ପ୍ରତିମା, କିମ୍ବା ପକ୍ଷୀ, ପଶୁ, ଏବଂ ଛୋଟ, ଧୀରେ ଧୀରେ ମନ୍ଥର ଗତିରେ ଯାଉଥିବା ଜିନିଷ ବା ବସ୍ତୁ” ଭାବରେ ଅନୁବାଦ କରାଯାଇପାରେ।</w:t>
      </w:r>
      <w:r/>
      <w:r/>
    </w:p>
    <w:p>
      <w:r/>
      <w:r>
        <w:t xml:space="preserve">(ପୁନଶ୍ଚ ଦେଖନ୍ତୁ: </w:t>
      </w:r>
      <w:hyperlink r:id="rId474">
        <w:r>
          <w:rPr>
            <w:color w:val="0000EE"/>
            <w:u w:val="single"/>
          </w:rPr>
          <w:t>ଜନ୍ତୁ</w:t>
        </w:r>
      </w:hyperlink>
      <w:r>
        <w:t xml:space="preserve">, </w:t>
      </w:r>
      <w:hyperlink r:id="rId312">
        <w:r>
          <w:rPr>
            <w:color w:val="0000EE"/>
            <w:u w:val="single"/>
          </w:rPr>
          <w:t>ଶରୀର</w:t>
        </w:r>
      </w:hyperlink>
      <w:r>
        <w:t xml:space="preserve">, </w:t>
      </w:r>
      <w:hyperlink r:id="rId460">
        <w:r>
          <w:rPr>
            <w:color w:val="0000EE"/>
            <w:u w:val="single"/>
          </w:rPr>
          <w:t>ପରମେଶ୍ୱରଙ୍କର ପ୍ରତିମୁତ୍ତି</w:t>
        </w:r>
      </w:hyperlink>
      <w:r>
        <w:t xml:space="preserve">, </w:t>
      </w:r>
      <w:hyperlink r:id="rId72">
        <w:r>
          <w:rPr>
            <w:color w:val="0000EE"/>
            <w:u w:val="single"/>
          </w:rPr>
          <w:t>ଛବି ବା ମୂର୍ତ୍ତୀ</w:t>
        </w:r>
      </w:hyperlink>
      <w:r>
        <w:t xml:space="preserve">, </w:t>
      </w:r>
      <w:hyperlink r:id="rId479">
        <w:r>
          <w:rPr>
            <w:color w:val="0000EE"/>
            <w:u w:val="single"/>
          </w:rPr>
          <w:t>କ୍ଷୟପ୍ରାପ୍ତ</w:t>
        </w:r>
      </w:hyperlink>
      <w:r>
        <w:t>)</w:t>
      </w:r>
      <w:r/>
    </w:p>
    <w:p>
      <w:pPr>
        <w:pStyle w:val="Heading4"/>
      </w:pPr>
      <w:r>
        <w:t>ବାଇବଲ ପଦପର୍ବ:</w:t>
      </w:r>
      <w:r/>
      <w:r/>
    </w:p>
    <w:p>
      <w:pPr>
        <w:pStyle w:val="ListBullet"/>
        <w:spacing w:line="240" w:lineRule="auto"/>
        <w:ind w:left="720"/>
      </w:pPr>
      <w:r/>
      <w:r>
        <w:t>ଯିହିଜିକଲ 01:05</w:t>
      </w:r>
      <w:r/>
    </w:p>
    <w:p>
      <w:pPr>
        <w:pStyle w:val="ListBullet"/>
        <w:spacing w:line="240" w:lineRule="auto"/>
        <w:ind w:left="720"/>
      </w:pPr>
      <w:r/>
      <w:r>
        <w:t>ମାର୍କ 08:24</w:t>
      </w:r>
      <w:r/>
    </w:p>
    <w:p>
      <w:pPr>
        <w:pStyle w:val="ListBullet"/>
        <w:spacing w:line="240" w:lineRule="auto"/>
        <w:ind w:left="720"/>
      </w:pPr>
      <w:r/>
      <w:r>
        <w:t>ମାଥିଉ 17:02</w:t>
      </w:r>
      <w:r/>
    </w:p>
    <w:p>
      <w:pPr>
        <w:pStyle w:val="ListBullet"/>
        <w:spacing w:line="240" w:lineRule="auto"/>
        <w:ind w:left="720"/>
      </w:pPr>
      <w:r/>
      <w:r>
        <w:t>ମାଥିଉ 18:03</w:t>
      </w:r>
      <w:r/>
    </w:p>
    <w:p>
      <w:pPr>
        <w:pStyle w:val="ListBullet"/>
        <w:spacing w:line="240" w:lineRule="auto"/>
        <w:ind w:left="720"/>
      </w:pPr>
      <w:r/>
      <w:r>
        <w:t>ଗୀତସଂହିତା 073:05</w:t>
      </w:r>
      <w:r/>
    </w:p>
    <w:p>
      <w:pPr>
        <w:pStyle w:val="ListBullet"/>
        <w:spacing w:line="240" w:lineRule="auto"/>
        <w:ind w:left="720"/>
      </w:pPr>
      <w:r/>
      <w:r>
        <w:t>ପ୍ରକାଶିତ ବାକ୍ୟ 01:12-13</w:t>
      </w:r>
      <w:r/>
      <w:r/>
    </w:p>
    <w:p>
      <w:pPr>
        <w:pStyle w:val="Heading4"/>
      </w:pPr>
      <w:r>
        <w:t>ଦତ୍ତ ବିଷୟ ଶବ୍ଦ:</w:t>
      </w:r>
      <w:r/>
      <w:r/>
    </w:p>
    <w:p>
      <w:pPr>
        <w:pStyle w:val="ListBullet"/>
        <w:spacing w:line="240" w:lineRule="auto"/>
        <w:ind w:left="720"/>
      </w:pPr>
      <w:r/>
      <w:r>
        <w:t>Strong's: H1823, H8403, H8544, G1503, G1504, G2509, G2531, G2596, G3664, G3665, G3666, G3667, G3668, G3669, G3697, G4833, G5108, G5613, G5615, G5616, G5618, G5619</w:t>
      </w:r>
      <w:r/>
      <w:r/>
    </w:p>
    <w:p>
      <w:pPr>
        <w:pStyle w:val="Heading3"/>
      </w:pPr>
      <w:r>
        <w:t>ସଦୋମ</w:t>
      </w:r>
      <w:r/>
    </w:p>
    <w:p>
      <w:pPr>
        <w:pStyle w:val="Heading4"/>
      </w:pPr>
      <w:r>
        <w:t>ସଂଜ୍ଞା:</w:t>
      </w:r>
      <w:r/>
    </w:p>
    <w:p>
      <w:r/>
      <w:r>
        <w:t>କିଣାନ ଦେଶର ଦକ୍ଷିଣ ଦିଗକୁ ସଦୋମ ନାମରେ ସହରଟିଏ ଯେଉଁଠି ଅବ୍ରାହମ ଭଣଜା ତାହାର ସ୍ତ୍ରୀ ଓ ପିଲା ଛୁଆ ସହିତ ବାସ କରୁଥିଲେ</w:t>
      </w:r>
      <w:r/>
      <w:r/>
    </w:p>
    <w:p>
      <w:pPr>
        <w:pStyle w:val="ListBullet"/>
        <w:spacing w:line="240" w:lineRule="auto"/>
        <w:ind w:left="720"/>
      </w:pPr>
      <w:r/>
      <w:r>
        <w:t>ସଦୋମ ଚାରିପାଖ ଉତ୍ତମ ଜଳସେଚନ ଏବଂ ଉର୍ବରଥିଲା, ଏଣୁ ଲୁଟ ଯେତେବେଳେ ପ୍ରଥମେ କିଣାନରେ ବସ୍ତି ସ୍ଥାପନ କଲେ ସେ ମନୋନୀତ କଲେ ସେଠାରେ ବାସ କରିବେ</w:t>
      </w:r>
      <w:r/>
    </w:p>
    <w:p>
      <w:pPr>
        <w:pStyle w:val="ListBullet"/>
        <w:spacing w:line="240" w:lineRule="auto"/>
        <w:ind w:left="720"/>
      </w:pPr>
      <w:r/>
      <w:r>
        <w:t>ଏହି ସହର ପ୍ରକୃତ ଅବସ୍ଥିତି ଜଣା ପଡିନାହିଁ କାରଣ ସଦୋମ ଏବଂ ଏହାର ଚାରିପାଖ ସହର୍ ଗୁଡିକ ହମୋରାା ପରମେଶ୍ୱରଙ୍କ ଦ୍ୱାରା ଲୋକମାନଙ୍କର ପାପର ଦଣ୍ଡ ସ୍ୱରୂପେ ସମ୍ପୂର୍ଣ୍ଣ୍ଣ ଧ୍ୱଂସ ପାଇଥିଲା</w:t>
      </w:r>
      <w:r/>
    </w:p>
    <w:p>
      <w:pPr>
        <w:pStyle w:val="ListBullet"/>
        <w:spacing w:line="240" w:lineRule="auto"/>
        <w:ind w:left="720"/>
      </w:pPr>
      <w:r/>
      <w:r>
        <w:t>ସବୁଠାରୁ ସଦୋମ ଓ ଗୋମରାର ଜଘନ୍ୟ ପାପ ସମଲୀଙ୍ଗୀ ଯୌନ କ୍ରିୟାର ଲିପ୍ତ ରହିବା</w:t>
      </w:r>
      <w:r/>
      <w:r/>
    </w:p>
    <w:p>
      <w:r/>
      <w:r>
        <w:t xml:space="preserve">(ଦେଖ: </w:t>
      </w:r>
      <w:hyperlink r:id="rId33">
        <w:r>
          <w:rPr>
            <w:color w:val="0000EE"/>
            <w:u w:val="single"/>
          </w:rPr>
          <w:t>କିଣାନ</w:t>
        </w:r>
      </w:hyperlink>
      <w:r>
        <w:t xml:space="preserve">, </w:t>
      </w:r>
      <w:hyperlink r:id="rId242">
        <w:r>
          <w:rPr>
            <w:color w:val="0000EE"/>
            <w:u w:val="single"/>
          </w:rPr>
          <w:t>ହମୋରା</w:t>
        </w:r>
      </w:hyperlink>
      <w:r>
        <w:t>)</w:t>
      </w:r>
      <w:r/>
    </w:p>
    <w:p>
      <w:pPr>
        <w:pStyle w:val="Heading4"/>
      </w:pPr>
      <w:r>
        <w:t>ବାଇବଲ ସନ୍ଦର୍ୱ:</w:t>
      </w:r>
      <w:r/>
      <w:r/>
    </w:p>
    <w:p>
      <w:pPr>
        <w:pStyle w:val="ListBullet"/>
        <w:spacing w:line="240" w:lineRule="auto"/>
        <w:ind w:left="720"/>
      </w:pPr>
      <w:r/>
      <w:r>
        <w:t>ଆଦି ୧୦:୧୯-୨୦</w:t>
      </w:r>
      <w:r/>
    </w:p>
    <w:p>
      <w:pPr>
        <w:pStyle w:val="ListBullet"/>
        <w:spacing w:line="240" w:lineRule="auto"/>
        <w:ind w:left="720"/>
      </w:pPr>
      <w:r/>
      <w:r>
        <w:t>ଆଦି ୧୩:୧୨-୧୩</w:t>
      </w:r>
      <w:r/>
    </w:p>
    <w:p>
      <w:pPr>
        <w:pStyle w:val="ListBullet"/>
        <w:spacing w:line="240" w:lineRule="auto"/>
        <w:ind w:left="720"/>
      </w:pPr>
      <w:r/>
      <w:r>
        <w:t>ମାଥିଉ ୧୦:୧୪-୧୫</w:t>
      </w:r>
      <w:r/>
    </w:p>
    <w:p>
      <w:pPr>
        <w:pStyle w:val="ListBullet"/>
        <w:spacing w:line="240" w:lineRule="auto"/>
        <w:ind w:left="720"/>
      </w:pPr>
      <w:r/>
      <w:r>
        <w:t>ମାଥିଉ ୧୧:୨୩-୨୪</w:t>
      </w:r>
      <w:r/>
      <w:r/>
    </w:p>
    <w:p>
      <w:pPr>
        <w:pStyle w:val="Heading4"/>
      </w:pPr>
      <w:r>
        <w:t>ବୋର୍ଡ ଡାଟା :</w:t>
      </w:r>
      <w:r/>
      <w:r/>
    </w:p>
    <w:p>
      <w:pPr>
        <w:pStyle w:val="ListBullet"/>
        <w:spacing w:line="240" w:lineRule="auto"/>
        <w:ind w:left="720"/>
      </w:pPr>
      <w:r/>
      <w:r>
        <w:t>Strong's: H5467, G4670</w:t>
      </w:r>
      <w:r/>
      <w:r/>
    </w:p>
    <w:p>
      <w:pPr>
        <w:pStyle w:val="Heading3"/>
      </w:pPr>
      <w:r>
        <w:t>ସନ୍ତାନ, ପୁତ୍ର</w:t>
      </w:r>
      <w:r/>
    </w:p>
    <w:p>
      <w:pPr>
        <w:pStyle w:val="Heading4"/>
      </w:pPr>
      <w:r>
        <w:t>ସଂଜ୍ଞା:</w:t>
      </w:r>
      <w:r/>
    </w:p>
    <w:p>
      <w:r/>
      <w:r>
        <w:t>ପୁରୁଷ ଓ ମହିଳାରୁ ଜାତ ପୁରୁଷ ସନ୍ତାନକୁ ସେମାନଙ୍କ ସମ୍ପୁର୍ଣ୍ଣ ଜୀବନର “ପୁତ୍ର” ବୋଲି କୁହାଯାଏ। ସେ ମଧ୍ୟ ସେହି ପୁରୁଷ ଓ ମହିଳାର ପୁତ୍ର ଭାବରେ ପରିଚିତ ହୁଏ। ଜଣେ “ପୌଶ୍ୟ ପୁତ୍ର” ହେଉଛି ପୁଂଜାତୀୟ ବ୍ୟକ୍ତି ଯାହାକୁ ଆଇନଗତ ଭାବେ ପୁତ୍ର ହେବାର ଅବସ୍ଥାପିତ କରାଯାଇଛି।</w:t>
      </w:r>
      <w:r/>
      <w:r/>
    </w:p>
    <w:p>
      <w:pPr>
        <w:pStyle w:val="ListBullet"/>
        <w:spacing w:line="240" w:lineRule="auto"/>
        <w:ind w:left="720"/>
      </w:pPr>
      <w:r/>
      <w:r>
        <w:t>ବାଇବଲରେ, “ପୁତ୍ରର” ବାକ୍ୟାଂଶ ଜଣେ ବ୍ୟକ୍ତିର ପିତା, ମାତା, କିମ୍ବା ପୂର୍ପୁ ପିଢ଼ି ପୈତୃକର ପରିଚୟ ଦେବାରେ ବ୍ୟବହାର କରାଯାଏ। ଏହି ବାକ୍ୟାଂଶ ଅନ୍ୟାନ୍ୟ ସ୍ଥାନମାନଙ୍କରେ ବଂଶାବଳୀ ବ୍ୟବହୃତ ହେଇଅଛି।</w:t>
      </w:r>
      <w:r/>
    </w:p>
    <w:p>
      <w:pPr>
        <w:pStyle w:val="ListBullet"/>
        <w:spacing w:line="240" w:lineRule="auto"/>
        <w:ind w:left="720"/>
      </w:pPr>
      <w:r/>
      <w:r>
        <w:t>ପିତାଙ୍କ ନାମ ଦେବା ପାଇଁ “ସନ୍ତାନ ବା ପୁତ୍ରର” ବ୍ୟବହାର କରି ବାରମ୍ବାର ଯେଉଁ ଲୋକମାନଙ୍କର ସମାନ ଅଛି ସେମାନଙ୍କୁ ପୃଥକ କରିବାରେ ସାହାଯ୍ୟ କରେ। ଉଦାହରଣ ସ୍ଵରୁପ, ପ୍ରଥମ ରାଜାବଳୀ 4 ରେ "ସାଦୋକର ପୁତ୍ର ଅସରୀୟ" ଏବଂ "ନାଥନର ପୁତ୍ର ଅସରୀୟ" ଏବଂ "ଅମତ୍‍ସୀୟଙ୍କର ପୁତ୍ର ଅସରୀୟ" ଦ୍ଵିତୀୟ ରାଜାବଳୀ 15ରେ ତିନୋଟି ପୁରୁଷ ଭିନ୍ନ ଅଟନ୍ତି।</w:t>
      </w:r>
      <w:r/>
      <w:r/>
    </w:p>
    <w:p>
      <w:pPr>
        <w:pStyle w:val="Heading4"/>
      </w:pPr>
      <w:r>
        <w:t>ଅନୁବାଦ ପ୍ରସ୍ତାବ:</w:t>
      </w:r>
      <w:r/>
      <w:r/>
    </w:p>
    <w:p>
      <w:pPr>
        <w:pStyle w:val="ListBullet"/>
        <w:spacing w:line="240" w:lineRule="auto"/>
        <w:ind w:left="720"/>
      </w:pPr>
      <w:r/>
      <w:r>
        <w:t>ଏହି ଶବ୍ଦର ଅଧିକାଂଶ ଘଟଣାରେ, ଏହା “ପୁତ୍ର” ଶବ୍ଦକୁ ଆକ୍ଷରିକ ଭାଷା ଦ୍ୱାରା ଅନୁବାଦ କରିବା ଉତ୍ତମ, ଯାହା ଜଣେ ପୁତ୍ରକୁ ସୂଚାଇବା ପାଇଁ ବ୍ୟବହୃତ ହୁଏ।</w:t>
      </w:r>
      <w:r/>
    </w:p>
    <w:p>
      <w:pPr>
        <w:pStyle w:val="ListBullet"/>
        <w:spacing w:line="240" w:lineRule="auto"/>
        <w:ind w:left="720"/>
      </w:pPr>
      <w:r/>
      <w:r>
        <w:t>ବ୍ୟବହୃତ ଭାଷା “ଈଶ୍ୱରଙ୍କ ପୁତ୍ର” ବୋଲି ଅନୁବାଦ କରିବା ସମୟରେ, ପ୍ରକଳ୍ପ ଭାଷାରେ "ପୁତ୍ର ବା ସନ୍ତାନ" ନିମନ୍ତେ ସାଧାରଣ ଶବ୍ଦର ବ୍ୟବହାର କରିବା ଆବଶ୍ୟକ।</w:t>
      </w:r>
      <w:r/>
    </w:p>
    <w:p>
      <w:pPr>
        <w:pStyle w:val="ListBullet"/>
        <w:spacing w:line="240" w:lineRule="auto"/>
        <w:ind w:left="720"/>
      </w:pPr>
      <w:r/>
      <w:r>
        <w:t>ବେଳେବେଳେ "ପୁତ୍ରମାନେ" ଯେପରି "ପିଲାମାନେ" ବୋଲି ଅନୁବାଦ କରାଯାଇପାରେ, ଯେତେବେଳେ ଉଭୟ ପୁରୁଷ ଏବଂ ସ୍ତ୍ରୀମାନଙ୍କୁ ଦର୍ଶାଏ। ଉଦାହରଣ ସ୍ଵରୁପ, "ଈଶ୍ଵରଙ୍କ ପୁତ୍ରମାନେ ବା ପୁତ୍ରଗଣ" ଯେପରି "ଈଶ୍ଵରଙ୍କ ପିଲାମାନେ" ବୋଲି ଅନୁବାଦ କରାଯାଇପାରେ, କାରଣ ଏହି ଅଭିବ୍ୟକ୍ତିରେ ଝିଅ ଓ ମହିଳା ବା ସ୍ତ୍ରୀମାନେ ଅନ୍ତର୍ଭୁକ୍ତ ଅଟନ୍ତି।</w:t>
      </w:r>
      <w:r/>
      <w:r/>
    </w:p>
    <w:p>
      <w:r/>
      <w:r>
        <w:t xml:space="preserve">( ଏହା ମଧ୍ୟ ଦେଖନ୍ତୁ: </w:t>
      </w:r>
      <w:hyperlink r:id="rId147">
        <w:r>
          <w:rPr>
            <w:color w:val="0000EE"/>
            <w:u w:val="single"/>
          </w:rPr>
          <w:t>ଅସରୀୟ</w:t>
        </w:r>
      </w:hyperlink>
      <w:r>
        <w:t xml:space="preserve">, </w:t>
      </w:r>
      <w:hyperlink r:id="rId161">
        <w:r>
          <w:rPr>
            <w:color w:val="0000EE"/>
            <w:u w:val="single"/>
          </w:rPr>
          <w:t>ବଂଶଧର ବା ସନ୍ତାନ</w:t>
        </w:r>
      </w:hyperlink>
      <w:r>
        <w:t xml:space="preserve">, </w:t>
      </w:r>
      <w:hyperlink r:id="rId384">
        <w:r>
          <w:rPr>
            <w:color w:val="0000EE"/>
            <w:u w:val="single"/>
          </w:rPr>
          <w:t>ପୂର୍ବ ପୁରୁଷ</w:t>
        </w:r>
      </w:hyperlink>
      <w:r>
        <w:t xml:space="preserve">, </w:t>
      </w:r>
      <w:hyperlink r:id="rId388">
        <w:r>
          <w:rPr>
            <w:color w:val="0000EE"/>
            <w:u w:val="single"/>
          </w:rPr>
          <w:t>ପ୍ରଥମ ଜାତ</w:t>
        </w:r>
      </w:hyperlink>
      <w:r>
        <w:t xml:space="preserve">, </w:t>
      </w:r>
      <w:hyperlink r:id="rId143">
        <w:r>
          <w:rPr>
            <w:color w:val="0000EE"/>
            <w:u w:val="single"/>
          </w:rPr>
          <w:t>ଈଶ୍ୱରଙ୍କ ପୁତ୍ର</w:t>
        </w:r>
      </w:hyperlink>
      <w:r>
        <w:t xml:space="preserve">, </w:t>
      </w:r>
      <w:hyperlink r:id="rId561">
        <w:r>
          <w:rPr>
            <w:color w:val="0000EE"/>
            <w:u w:val="single"/>
          </w:rPr>
          <w:t>ଇଶ୍ୱରଙ୍କ ସନ୍ତାନଗଣ</w:t>
        </w:r>
      </w:hyperlink>
      <w:r>
        <w:t>)</w:t>
      </w:r>
      <w:r/>
    </w:p>
    <w:p>
      <w:pPr>
        <w:pStyle w:val="Heading4"/>
      </w:pPr>
      <w:r>
        <w:t>ବାଇବଲ ପଦପର୍ବ:</w:t>
      </w:r>
      <w:r/>
      <w:r/>
    </w:p>
    <w:p>
      <w:pPr>
        <w:pStyle w:val="ListBullet"/>
        <w:spacing w:line="240" w:lineRule="auto"/>
        <w:ind w:left="720"/>
      </w:pPr>
      <w:r/>
      <w:r>
        <w:t>1 ବଂଶାବଳୀ 18:15</w:t>
      </w:r>
      <w:r/>
    </w:p>
    <w:p>
      <w:pPr>
        <w:pStyle w:val="ListBullet"/>
        <w:spacing w:line="240" w:lineRule="auto"/>
        <w:ind w:left="720"/>
      </w:pPr>
      <w:r/>
      <w:r>
        <w:t>1 ରାଜାବଳୀ 13:02</w:t>
      </w:r>
      <w:r/>
    </w:p>
    <w:p>
      <w:pPr>
        <w:pStyle w:val="ListBullet"/>
        <w:spacing w:line="240" w:lineRule="auto"/>
        <w:ind w:left="720"/>
      </w:pPr>
      <w:r/>
      <w:r>
        <w:t>1 ଥେସଲନୀକୀୟ 05:05</w:t>
      </w:r>
      <w:r/>
    </w:p>
    <w:p>
      <w:pPr>
        <w:pStyle w:val="ListBullet"/>
        <w:spacing w:line="240" w:lineRule="auto"/>
        <w:ind w:left="720"/>
      </w:pPr>
      <w:r/>
      <w:r>
        <w:t>ଗାଲାତୀୟ 04:07</w:t>
      </w:r>
      <w:r/>
    </w:p>
    <w:p>
      <w:pPr>
        <w:pStyle w:val="ListBullet"/>
        <w:spacing w:line="240" w:lineRule="auto"/>
        <w:ind w:left="720"/>
      </w:pPr>
      <w:r/>
      <w:r>
        <w:t>ହୋଶେୟ 11:01</w:t>
      </w:r>
      <w:r/>
    </w:p>
    <w:p>
      <w:pPr>
        <w:pStyle w:val="ListBullet"/>
        <w:spacing w:line="240" w:lineRule="auto"/>
        <w:ind w:left="720"/>
      </w:pPr>
      <w:r/>
      <w:r>
        <w:t>ଯିଶାଇୟ 09:06</w:t>
      </w:r>
      <w:r/>
    </w:p>
    <w:p>
      <w:pPr>
        <w:pStyle w:val="ListBullet"/>
        <w:spacing w:line="240" w:lineRule="auto"/>
        <w:ind w:left="720"/>
      </w:pPr>
      <w:r/>
      <w:r>
        <w:t>ମାଥିଉ 03:17</w:t>
      </w:r>
      <w:r/>
    </w:p>
    <w:p>
      <w:pPr>
        <w:pStyle w:val="ListBullet"/>
        <w:spacing w:line="240" w:lineRule="auto"/>
        <w:ind w:left="720"/>
      </w:pPr>
      <w:r/>
      <w:r>
        <w:t>ମାଥିଉ 05:09</w:t>
      </w:r>
      <w:r/>
    </w:p>
    <w:p>
      <w:pPr>
        <w:pStyle w:val="ListBullet"/>
        <w:spacing w:line="240" w:lineRule="auto"/>
        <w:ind w:left="720"/>
      </w:pPr>
      <w:r/>
      <w:r>
        <w:t>ମାଥିଉ 08:12</w:t>
      </w:r>
      <w:r/>
    </w:p>
    <w:p>
      <w:pPr>
        <w:pStyle w:val="ListBullet"/>
        <w:spacing w:line="240" w:lineRule="auto"/>
        <w:ind w:left="720"/>
      </w:pPr>
      <w:r/>
      <w:r>
        <w:t>ନିହିମୀୟା 10:28</w:t>
      </w:r>
      <w:r/>
      <w:r/>
    </w:p>
    <w:p>
      <w:pPr>
        <w:pStyle w:val="Heading4"/>
      </w:pPr>
      <w:r>
        <w:t>ବାଇବଲ କାହାଣୀରୁ ଉଦହାରଣ:</w:t>
      </w:r>
      <w:r/>
      <w:r/>
    </w:p>
    <w:p>
      <w:pPr>
        <w:pStyle w:val="ListBullet"/>
        <w:spacing w:line="240" w:lineRule="auto"/>
        <w:ind w:left="720"/>
      </w:pPr>
      <w:r/>
      <w:r>
        <w:rPr>
          <w:b/>
        </w:rPr>
        <w:t>04:08</w:t>
      </w:r>
      <w:r>
        <w:t xml:space="preserve"> ଈଶ୍ୱର ଅବ୍ରାମଙ୍କୁ କହିଲେ ଏବଂ ପୁନର୍ବାର ପ୍ରତିଜ୍ଞା କଲେ ଯେ ସେ ଏକ </w:t>
      </w:r>
      <w:r>
        <w:rPr>
          <w:b/>
        </w:rPr>
        <w:t>ପୁତ୍ର</w:t>
      </w:r>
      <w:r>
        <w:t xml:space="preserve"> ଲାଭ କରିବେ ଏବଂ ତାହାଙ୍କ ବଂଶଧରମାନେ ଆକାଶର ତାରାଗଣ ସଦୃଶ୍ୟ ହେବେ।</w:t>
      </w:r>
      <w:r/>
    </w:p>
    <w:p>
      <w:pPr>
        <w:pStyle w:val="ListBullet"/>
        <w:spacing w:line="240" w:lineRule="auto"/>
        <w:ind w:left="720"/>
      </w:pPr>
      <w:r/>
      <w:r>
        <w:rPr>
          <w:b/>
        </w:rPr>
        <w:t>04:09</w:t>
      </w:r>
      <w:r>
        <w:t xml:space="preserve"> ଈଶ୍ୱର କହିଲେ, “ଆମ୍ଭେ ତୁମ୍ଭର ନିଜ ଶରୀରରୁ ଏକ </w:t>
      </w:r>
      <w:r>
        <w:rPr>
          <w:b/>
        </w:rPr>
        <w:t>ପୁତ୍ର</w:t>
      </w:r>
      <w:r>
        <w:t xml:space="preserve"> ତୁମ୍ଭକୁ ଦେବା।“</w:t>
      </w:r>
      <w:r/>
    </w:p>
    <w:p>
      <w:pPr>
        <w:pStyle w:val="ListBullet"/>
        <w:spacing w:line="240" w:lineRule="auto"/>
        <w:ind w:left="720"/>
      </w:pPr>
      <w:r/>
      <w:r>
        <w:rPr>
          <w:b/>
        </w:rPr>
        <w:t>05:05</w:t>
      </w:r>
      <w:r>
        <w:t xml:space="preserve"> ଏକ ବର୍ଷ ବ୍ୟବଧାନରେ, ଅବ୍ରାହମଙ୍କର 100 ବର୍ଷ ବୟସରେ ଏବଂ ସାରାଙ୍କ 90 ବର୍ଷ ବୟସରେ, ସାରା ଅବ୍ରାହମଙ୍କ ନିମନ୍ତେ ଏକ </w:t>
      </w:r>
      <w:r>
        <w:rPr>
          <w:b/>
        </w:rPr>
        <w:t>ପୁତ୍ର</w:t>
      </w:r>
      <w:r>
        <w:t xml:space="preserve"> ପ୍ରସବ କଲେ।</w:t>
      </w:r>
      <w:r/>
    </w:p>
    <w:p>
      <w:pPr>
        <w:pStyle w:val="ListBullet"/>
        <w:spacing w:line="240" w:lineRule="auto"/>
        <w:ind w:left="720"/>
      </w:pPr>
      <w:r/>
      <w:r>
        <w:rPr>
          <w:b/>
        </w:rPr>
        <w:t>05:08</w:t>
      </w:r>
      <w:r>
        <w:t xml:space="preserve"> ଯେତେବେଳେ ସେମାନେ ବଳିଦାନ ସ୍ଥାନରେ ଉପସ୍ଥିତ ହେଲେ, ଅବ୍ରାହମ ତାହାଙ୍କ </w:t>
      </w:r>
      <w:r>
        <w:rPr>
          <w:b/>
        </w:rPr>
        <w:t>ପୁତ୍ର</w:t>
      </w:r>
      <w:r>
        <w:t xml:space="preserve"> ଇସ୍‍ହାକକୁ ବାନ୍ଧିଲେ ଏବଂ ବେଦିର ଉପରେ ଶୁଆଇଲେ। ସେ ଆପଣାର </w:t>
      </w:r>
      <w:r>
        <w:rPr>
          <w:b/>
        </w:rPr>
        <w:t>ପୁତ୍ରକୁ</w:t>
      </w:r>
      <w:r>
        <w:t xml:space="preserve"> ବଧ କରିବାକୁ ଯାଉଥିବା ସମୟରେ ଈଶ୍ଵର କହିଲେ, "ରୁହ! ବାଳକକୁ କଷ୍ଟ ଦିଅ ନାହିଁ! ବର୍ତ୍ତମାନ ଆମ୍ଭେ ଜାଣିଲୁ ଯେ ତୁମ୍ଭେ ଆମ୍ଭଙ୍କ ଭୟ କରୁଅଛ କାରଣ ତୁମ୍ଭେ ଆପଣାର ଏକମାତ୍ର ପୁତ୍ର </w:t>
      </w:r>
      <w:r>
        <w:rPr>
          <w:b/>
        </w:rPr>
        <w:t>ପୁତ୍ରକୁ</w:t>
      </w:r>
      <w:r>
        <w:t xml:space="preserve"> ଆମ୍ଭକୁ ଦେବାକୁ ହିଁ ଅସମ୍ମତ ନୋହିଲ।"</w:t>
      </w:r>
      <w:r/>
    </w:p>
    <w:p>
      <w:pPr>
        <w:pStyle w:val="ListBullet"/>
        <w:spacing w:line="240" w:lineRule="auto"/>
        <w:ind w:left="720"/>
      </w:pPr>
      <w:r/>
      <w:r>
        <w:rPr>
          <w:b/>
        </w:rPr>
        <w:t>09:07</w:t>
      </w:r>
      <w:r>
        <w:t xml:space="preserve"> ଯେତେବେଳେ ସେ ଶିଶୁକୁ ଦେଖିଲେ, ଆପଣାର </w:t>
      </w:r>
      <w:r>
        <w:rPr>
          <w:b/>
        </w:rPr>
        <w:t>ପୁତ୍ର</w:t>
      </w:r>
      <w:r>
        <w:t xml:space="preserve"> ସଦୃଶ ତାହାକୁ ଆପଣାର କଲେ।</w:t>
      </w:r>
      <w:r/>
    </w:p>
    <w:p>
      <w:pPr>
        <w:pStyle w:val="ListBullet"/>
        <w:spacing w:line="240" w:lineRule="auto"/>
        <w:ind w:left="720"/>
      </w:pPr>
      <w:r/>
      <w:r>
        <w:rPr>
          <w:b/>
        </w:rPr>
        <w:t>11:06</w:t>
      </w:r>
      <w:r>
        <w:t xml:space="preserve"> ଈଶ୍ଵର ମିସରର ସମସ୍ତ ପ୍ରଥମ ଜାତ </w:t>
      </w:r>
      <w:r>
        <w:rPr>
          <w:b/>
        </w:rPr>
        <w:t>ସନ୍ତାନମାନଙ୍କୁ</w:t>
      </w:r>
      <w:r>
        <w:t xml:space="preserve"> ବଧ କଲେ।</w:t>
      </w:r>
      <w:r/>
    </w:p>
    <w:p>
      <w:pPr>
        <w:pStyle w:val="ListBullet"/>
        <w:spacing w:line="240" w:lineRule="auto"/>
        <w:ind w:left="720"/>
      </w:pPr>
      <w:r/>
      <w:r>
        <w:rPr>
          <w:b/>
        </w:rPr>
        <w:t>18:01</w:t>
      </w:r>
      <w:r>
        <w:t xml:space="preserve"> ବହୁ ବର୍ଷ ପରେ, ଦାଉଦ ମଲେ, ଏବଂ ତାହାଙ୍କର </w:t>
      </w:r>
      <w:r>
        <w:rPr>
          <w:b/>
        </w:rPr>
        <w:t>ପୁତ୍ର</w:t>
      </w:r>
      <w:r>
        <w:t xml:space="preserve"> ଶଲୋମନ ଶାସନ କରିବାକୁ ଆରମ୍ଭ କଲେ।</w:t>
      </w:r>
      <w:r/>
    </w:p>
    <w:p>
      <w:pPr>
        <w:pStyle w:val="ListBullet"/>
        <w:spacing w:line="240" w:lineRule="auto"/>
        <w:ind w:left="720"/>
      </w:pPr>
      <w:r/>
      <w:r>
        <w:rPr>
          <w:b/>
        </w:rPr>
        <w:t>26:04</w:t>
      </w:r>
      <w:r>
        <w:t xml:space="preserve"> ସେମାନେ କହିଲେ, “ଏ କ'ଣ ଯୋଷେଫର </w:t>
      </w:r>
      <w:r>
        <w:rPr>
          <w:b/>
        </w:rPr>
        <w:t>ପୁତ୍ର</w:t>
      </w:r>
      <w:r>
        <w:t>?</w:t>
      </w:r>
      <w:r/>
      <w:r/>
    </w:p>
    <w:p>
      <w:pPr>
        <w:pStyle w:val="Heading4"/>
      </w:pPr>
      <w:r>
        <w:t>ଦତ୍ତ ବିଷୟ ଶବ୍ଦ:</w:t>
      </w:r>
      <w:r/>
      <w:r/>
    </w:p>
    <w:p>
      <w:pPr>
        <w:pStyle w:val="ListBullet"/>
        <w:spacing w:line="240" w:lineRule="auto"/>
        <w:ind w:left="720"/>
      </w:pPr>
      <w:r/>
      <w:r>
        <w:t>ମୂଳଶବ୍ଦ: H1060, H1121, H1123, H1248, H3173, H3206, H3211, H4497, H5209, H5220, G3816, G5043, G5207</w:t>
      </w:r>
      <w:r/>
      <w:r/>
    </w:p>
    <w:p>
      <w:pPr>
        <w:pStyle w:val="Heading3"/>
      </w:pPr>
      <w:r>
        <w:t>ସନ୍ତାନ</w:t>
      </w:r>
      <w:r/>
    </w:p>
    <w:p>
      <w:pPr>
        <w:pStyle w:val="Heading3"/>
      </w:pPr>
      <w:r>
        <w:t>ସଂଜ୍ଞା:</w:t>
      </w:r>
      <w:r/>
    </w:p>
    <w:p>
      <w:r/>
      <w:r>
        <w:t>“ସନ୍ତାନ” ହେଉଛି ସାଧାରଣତଃ ମନୁଷ୍ୟର କିମ୍ୱା ପଶୁମାନଙ୍କର ଜୈବିକ ସନ୍ତାନଗଣକୁ ବୁଝାଏ</w:t>
      </w:r>
      <w:r/>
      <w:r/>
    </w:p>
    <w:p>
      <w:pPr>
        <w:pStyle w:val="ListBullet"/>
        <w:spacing w:line="240" w:lineRule="auto"/>
        <w:ind w:left="720"/>
      </w:pPr>
      <w:r/>
      <w:r>
        <w:t>ସାଧାରଣତଃ ବାଇବଲରେ, “ସନ୍ତାନ” ସମଅର୍ଥ ବୋଧକ ଶବ୍ଦ ହେଉଛି “ପିଲାମାନେ” କିମ୍ୱା “ସନ୍ତାନଗଣ”</w:t>
      </w:r>
      <w:r/>
    </w:p>
    <w:p>
      <w:pPr>
        <w:pStyle w:val="ListBullet"/>
        <w:spacing w:line="240" w:lineRule="auto"/>
        <w:ind w:left="720"/>
      </w:pPr>
      <w:r/>
      <w:r>
        <w:t>ସନ୍ତାନକୁ ବେଳେବେଳେ “ମଞ୍ଜି” ବୋଲି ଆଳଙ୍କାରିକ ବ୍ୟବହାର କରାଯାଏ</w:t>
      </w:r>
      <w:r/>
      <w:r/>
    </w:p>
    <w:p>
      <w:r/>
      <w:r>
        <w:t xml:space="preserve">(ଦେଖ: </w:t>
      </w:r>
      <w:hyperlink r:id="rId161">
        <w:r>
          <w:rPr>
            <w:color w:val="0000EE"/>
            <w:u w:val="single"/>
          </w:rPr>
          <w:t>ସନ୍ତାନଗଣ</w:t>
        </w:r>
      </w:hyperlink>
      <w:r>
        <w:t xml:space="preserve">, </w:t>
      </w:r>
      <w:hyperlink r:id="rId499">
        <w:r>
          <w:rPr>
            <w:color w:val="0000EE"/>
            <w:u w:val="single"/>
          </w:rPr>
          <w:t>ମଞ୍ଜି</w:t>
        </w:r>
      </w:hyperlink>
      <w:r>
        <w:t>)</w:t>
      </w:r>
      <w:r/>
    </w:p>
    <w:p>
      <w:pPr>
        <w:pStyle w:val="Heading4"/>
      </w:pPr>
      <w:r>
        <w:t>ବାଇବଲ ପୃଷ୍ଠଭୂମି:</w:t>
      </w:r>
      <w:r/>
      <w:r/>
    </w:p>
    <w:p>
      <w:pPr>
        <w:pStyle w:val="ListBullet"/>
        <w:spacing w:line="240" w:lineRule="auto"/>
        <w:ind w:left="720"/>
      </w:pPr>
      <w:r/>
      <w:r>
        <w:t>ପ୍ରେରିତ ୧୭:୨୮-୨୯</w:t>
      </w:r>
      <w:r/>
    </w:p>
    <w:p>
      <w:pPr>
        <w:pStyle w:val="ListBullet"/>
        <w:spacing w:line="240" w:lineRule="auto"/>
        <w:ind w:left="720"/>
      </w:pPr>
      <w:r/>
      <w:r>
        <w:t>ଯାତ୍ରା ୧୩:୧୧-୧୩</w:t>
      </w:r>
      <w:r/>
    </w:p>
    <w:p>
      <w:pPr>
        <w:pStyle w:val="ListBullet"/>
        <w:spacing w:line="240" w:lineRule="auto"/>
        <w:ind w:left="720"/>
      </w:pPr>
      <w:r/>
      <w:r>
        <w:t>ଆଦି ୨୪:୫-୭</w:t>
      </w:r>
      <w:r/>
    </w:p>
    <w:p>
      <w:pPr>
        <w:pStyle w:val="ListBullet"/>
        <w:spacing w:line="240" w:lineRule="auto"/>
        <w:ind w:left="720"/>
      </w:pPr>
      <w:r/>
      <w:r>
        <w:t>ଯିଶାଇୟ ୪୧:୮-୯</w:t>
      </w:r>
      <w:r/>
    </w:p>
    <w:p>
      <w:pPr>
        <w:pStyle w:val="ListBullet"/>
        <w:spacing w:line="240" w:lineRule="auto"/>
        <w:ind w:left="720"/>
      </w:pPr>
      <w:r/>
      <w:r>
        <w:t>ଆୟୁବ ୦୫:୨୩-୨୫</w:t>
      </w:r>
      <w:r/>
    </w:p>
    <w:p>
      <w:pPr>
        <w:pStyle w:val="ListBullet"/>
        <w:spacing w:line="240" w:lineRule="auto"/>
        <w:ind w:left="720"/>
      </w:pPr>
      <w:r/>
      <w:r>
        <w:t>ଲୁକ ୦୩:୭</w:t>
      </w:r>
      <w:r/>
    </w:p>
    <w:p>
      <w:pPr>
        <w:pStyle w:val="ListBullet"/>
        <w:spacing w:line="240" w:lineRule="auto"/>
        <w:ind w:left="720"/>
      </w:pPr>
      <w:r/>
      <w:r>
        <w:t>ମାଥିଉ ୧୨:୩୩-୩୫</w:t>
      </w:r>
      <w:r/>
      <w:r/>
    </w:p>
    <w:p>
      <w:pPr>
        <w:pStyle w:val="Heading4"/>
      </w:pPr>
      <w:r>
        <w:t>ବୋର୍ଡ ଡାଟା :</w:t>
      </w:r>
      <w:r/>
      <w:r/>
    </w:p>
    <w:p>
      <w:pPr>
        <w:pStyle w:val="ListBullet"/>
        <w:spacing w:line="240" w:lineRule="auto"/>
        <w:ind w:left="720"/>
      </w:pPr>
      <w:r/>
      <w:r>
        <w:t>Strong's: H1121, H2233, H5209, H6363, H6529, H6631, G1081, G1085</w:t>
      </w:r>
      <w:r/>
      <w:r/>
    </w:p>
    <w:p>
      <w:pPr>
        <w:pStyle w:val="Heading3"/>
      </w:pPr>
      <w:r>
        <w:t>ସଭା, ସଭାମାନ, ସମାଗତ ହେବା, ସମାଗତ</w:t>
      </w:r>
      <w:r/>
    </w:p>
    <w:p>
      <w:pPr>
        <w:pStyle w:val="Heading4"/>
      </w:pPr>
      <w:r>
        <w:t>ସଂଜ୍ଞା:</w:t>
      </w:r>
      <w:r/>
    </w:p>
    <w:p>
      <w:r/>
      <w:r>
        <w:t>ସାଧାରଣତଃ “ସଭା” ଶବ୍ଦ ଏକ ଲୋକମାନଙ୍କ ଗୋଷ୍ଠୀକୁ ସୂଚାଏ, ଯେଉଁମାନେ ଏକତ୍ରୀତ ହୋଇ ସମସ୍ୟା ବିଷୟରେ ଆଲୋଚନା କରନ୍ତି, ଉପଦେଶ ଦିଅନ୍ତି, ଏବଂ ନିଷ୍ପତ୍ତି ନିଅନ୍ତି I</w:t>
      </w:r>
      <w:r/>
      <w:r/>
    </w:p>
    <w:p>
      <w:pPr>
        <w:pStyle w:val="ListBullet"/>
        <w:spacing w:line="240" w:lineRule="auto"/>
        <w:ind w:left="720"/>
      </w:pPr>
      <w:r/>
      <w:r>
        <w:t>ସଭା ଏକ ସଙ୍ଗଠନର କ୍ଷମତାପ୍ରାପ୍ତ ଗୋଷ୍ଠୀ ଏବଂ କିଛିଟା ସ୍ଥାୟୀ ମାଧ୍ୟମ ହୋଇପାରେ, କିମ୍ୱା ଏହା ଏକ ଲୋକମାନ ଗୋଷ୍ଠୀ ହୋଇପାରେ ଯେଉଁମାନେ ଏକ ନିର୍ଦ୍ଧିଷ୍ଟ ଉଦ୍ଦେଶ୍ୟ କିମ୍ୱା ବିଶେଷ ଘଟଣା ନେଇ ନିର୍ଦ୍ଧିଷ୍ଟ ସମୟ ପାଇଁ ଏକତ୍ରୀତ ହୁଅନ୍ତି I</w:t>
      </w:r>
      <w:r/>
    </w:p>
    <w:p>
      <w:pPr>
        <w:pStyle w:val="ListBullet"/>
        <w:spacing w:line="240" w:lineRule="auto"/>
        <w:ind w:left="720"/>
      </w:pPr>
      <w:r/>
      <w:r>
        <w:t>ପୁରାତନ ନିୟମରେ “ପବିତ୍ର ସଭା” ନାମକ ଏକ ସଭାଥିଲା, ଯେଉଁଠାରେ ଇସ୍ରାଏଲୀୟ ଲୋକମାନେ ସଦାପ୍ରଭୁଙ୍କୁ ଆରାଧନା କରିବା ନିମନ୍ତେ ଏକତ୍ରିତ ହେଉଥିଲେ I</w:t>
      </w:r>
      <w:r/>
    </w:p>
    <w:p>
      <w:pPr>
        <w:pStyle w:val="ListBullet"/>
        <w:spacing w:line="240" w:lineRule="auto"/>
        <w:ind w:left="720"/>
      </w:pPr>
      <w:r/>
      <w:r>
        <w:t>ବେଳେବେଳେ “ସଭା” ଶବ୍ଦ ସାଧାରଣତଃ ଏକ ଗୋଷ୍ଠୀ ଭାବରେ ଇସ୍ରାଏଲୀୟମାନଙ୍କୁ ସୂଚାଏ I</w:t>
      </w:r>
      <w:r/>
    </w:p>
    <w:p>
      <w:pPr>
        <w:pStyle w:val="ListBullet"/>
        <w:spacing w:line="240" w:lineRule="auto"/>
        <w:ind w:left="720"/>
      </w:pPr>
      <w:r/>
      <w:r>
        <w:t>ବେଳେବେଳେ ଶତ୍ରୁର ଏକ ବିଶାଳ ସୈନ୍ୟର ଏକତ୍ରୀକରଣକୁ ମଧ୍ୟ ଏକ “ସଭା” ଭାବରେ ଦର୍ଶାଯାଉଥିଲା I</w:t>
      </w:r>
      <w:r/>
      <w:r/>
    </w:p>
    <w:p>
      <w:r/>
      <w:r>
        <w:t>ଏହା ସେନା ଭାବରେ ଅନୁବାଦ କରାଯାଇପାରେ I</w:t>
      </w:r>
      <w:r/>
      <w:r/>
    </w:p>
    <w:p>
      <w:pPr>
        <w:pStyle w:val="ListBullet"/>
        <w:spacing w:line="240" w:lineRule="auto"/>
        <w:ind w:left="720"/>
      </w:pPr>
      <w:r/>
      <w:r>
        <w:t>ନୂତନ ନିୟମରେ, ଯିରୂଶାଲମ ଭଳି ମୂଖ୍ୟ ନଗରଗୁଡ଼ିକ ମଧ୍ୟରେ ୭୦ ଜଣିଆ ଯିହୂଦୀ ନେତାମାନଙ୍କ ଏକ ସଭାରେ ଆଇନ ସମ୍ୱନ୍ଧୀୟ ବିଷୟ ବିଚାର କରିବା ନିମନ୍ତେ ଏବଂ ଲୋକମାନଙ୍କ ମଧ୍ୟରେ ଥିବା ସମସ୍ୟାକୁ ସମାଧାନ କରିବା ନିମନ୍ତେ ଏକତ୍ରୀତ ହେଉଥିଲେ I</w:t>
      </w:r>
      <w:r/>
      <w:r/>
    </w:p>
    <w:p>
      <w:r/>
      <w:r>
        <w:t>ଏହି ସଭା “ପୁରାତନ ଯିରୂଶାଲମର ଉଚ୍ଚ ନ୍ୟାୟାଳୟ” କିମ୍ୱା “ମନ୍ତ୍ରଣା ସଭା”ଭାବରେ ଜଣାଯାଉଥିଲା I</w:t>
      </w:r>
      <w:r/>
    </w:p>
    <w:p>
      <w:pPr>
        <w:pStyle w:val="Heading4"/>
      </w:pPr>
      <w:r>
        <w:t>ଅନୁବାଦର ପ୍ରସ୍ଥାବିତ ବିଷୟମାନ:</w:t>
      </w:r>
      <w:r/>
      <w:r/>
    </w:p>
    <w:p>
      <w:pPr>
        <w:pStyle w:val="ListBullet"/>
        <w:spacing w:line="240" w:lineRule="auto"/>
        <w:ind w:left="720"/>
      </w:pPr>
      <w:r/>
    </w:p>
    <w:p>
      <w:r/>
      <w:r>
        <w:t>ପ୍ରସଙ୍ଗ ଅନୁଯାୟୀ, “ସଭା” ବିଶେଷ ଉଦ୍ଦେଶ୍ୟରେ ଏକତ୍ରୀକରଣ” କିମ୍ୱା “ଜନସମାବେଶ” କିମ୍ୱା “ମନ୍ତ୍ରଣାସଭା” କିମ୍ୱା “ସେନା”, କିମ୍ୱା “ବିଶାଳ ଗୋଷ୍ଠୀ” ଭାବରେ ଅନୁବାଦ କରାଯାଇପାରେ I</w:t>
      </w:r>
      <w:r/>
      <w:r/>
    </w:p>
    <w:p>
      <w:pPr>
        <w:pStyle w:val="ListBullet"/>
        <w:spacing w:line="240" w:lineRule="auto"/>
        <w:ind w:left="720"/>
      </w:pPr>
      <w:r/>
    </w:p>
    <w:p>
      <w:r/>
      <w:r>
        <w:t>ଯେତେବେଳେ “ସଭା” ଶବ୍ଦ ସାଧାରଣତଃ ସମ୍ପୂର୍ଣ୍ଣ ଇସ୍ରାଏଲକୁ ସୂଚାଏ, ଏହା “ସଂପ୍ରଦାୟ” କିମ୍ୱା “ଇସ୍ରାଏଲର ଲୋକ” ଭାବରେ ମଧ୍ୟ ଅନୁବାଦ କରାଯାଇପାରେ I</w:t>
      </w:r>
      <w:r/>
      <w:r/>
    </w:p>
    <w:p>
      <w:pPr>
        <w:pStyle w:val="ListBullet"/>
        <w:spacing w:line="240" w:lineRule="auto"/>
        <w:ind w:left="720"/>
      </w:pPr>
      <w:r/>
    </w:p>
    <w:p>
      <w:r/>
      <w:r>
        <w:t xml:space="preserve">“ସମସ୍ତ ସଭା” ବାକ୍ୟାଂଶଟି “ସମସ୍ତ ଲୋକ” କିମ୍ୱା “ଇସ୍ରାଏଲର ସମସ୍ତ ଗୋଷ୍ଠୀ” କିମ୍ୱା “ସମସ୍ତେ” ଭାବରେ ଅନୁବାଦ କରାଯାଇପାରେ I (ଦେଖ: </w:t>
      </w:r>
      <w:hyperlink r:id="rId635">
        <w:r>
          <w:rPr>
            <w:color w:val="0000EE"/>
            <w:u w:val="single"/>
          </w:rPr>
          <w:t>ଅତିଶୟୋକ୍ତି</w:t>
        </w:r>
      </w:hyperlink>
      <w:r/>
      <w:r/>
      <w:r/>
    </w:p>
    <w:p>
      <w:r/>
      <w:r>
        <w:t xml:space="preserve">(ମଧ୍ୟ ଦେଖିପାରିବା: </w:t>
      </w:r>
      <w:hyperlink r:id="rId286">
        <w:r>
          <w:rPr>
            <w:color w:val="0000EE"/>
            <w:u w:val="single"/>
          </w:rPr>
          <w:t>ମନ୍ତ୍ରଣାସଭା</w:t>
        </w:r>
      </w:hyperlink>
      <w:r>
        <w:t>)</w:t>
      </w:r>
      <w:r/>
    </w:p>
    <w:p>
      <w:pPr>
        <w:pStyle w:val="Heading4"/>
      </w:pPr>
      <w:r>
        <w:t>ବାଇବଲ ପଦ ପର୍ୱ:</w:t>
      </w:r>
      <w:r/>
      <w:r/>
    </w:p>
    <w:p>
      <w:pPr>
        <w:pStyle w:val="ListBullet"/>
        <w:spacing w:line="240" w:lineRule="auto"/>
        <w:ind w:left="720"/>
      </w:pPr>
      <w:r/>
      <w:r>
        <w:t>ପ୍ରଥମ ରାଜାବଳି ୦୮:୧୪-୧୬</w:t>
      </w:r>
      <w:r/>
    </w:p>
    <w:p>
      <w:pPr>
        <w:pStyle w:val="ListBullet"/>
        <w:spacing w:line="240" w:lineRule="auto"/>
        <w:ind w:left="720"/>
      </w:pPr>
      <w:r/>
      <w:r>
        <w:t>ପ୍ରେରିତ ୦୭:୩୮-୪୦</w:t>
      </w:r>
      <w:r/>
    </w:p>
    <w:p>
      <w:pPr>
        <w:pStyle w:val="ListBullet"/>
        <w:spacing w:line="240" w:lineRule="auto"/>
        <w:ind w:left="720"/>
      </w:pPr>
      <w:r/>
      <w:r>
        <w:t>ଏଜ୍ରା ୧୦:୧୨-୧୩</w:t>
      </w:r>
      <w:r/>
    </w:p>
    <w:p>
      <w:pPr>
        <w:pStyle w:val="ListBullet"/>
        <w:spacing w:line="240" w:lineRule="auto"/>
        <w:ind w:left="720"/>
      </w:pPr>
      <w:r/>
      <w:r>
        <w:t>ଏବ୍ରୀ ୧୨:୨୨-୨୪</w:t>
      </w:r>
      <w:r/>
    </w:p>
    <w:p>
      <w:pPr>
        <w:pStyle w:val="ListBullet"/>
        <w:spacing w:line="240" w:lineRule="auto"/>
        <w:ind w:left="720"/>
      </w:pPr>
      <w:r/>
      <w:r>
        <w:t>ଲେବୀୟ ୦୪:୨୦-୨୧</w:t>
      </w:r>
      <w:r/>
    </w:p>
    <w:p>
      <w:pPr>
        <w:pStyle w:val="ListBullet"/>
        <w:spacing w:line="240" w:lineRule="auto"/>
        <w:ind w:left="720"/>
      </w:pPr>
      <w:r/>
      <w:r>
        <w:t>ନିହିମୀୟ ୦୮:୧-୩</w:t>
      </w:r>
      <w:r/>
      <w:r/>
    </w:p>
    <w:p>
      <w:pPr>
        <w:pStyle w:val="Heading4"/>
      </w:pPr>
      <w:r>
        <w:t>ବୋର୍ଡ ଡାଟା :</w:t>
      </w:r>
      <w:r/>
      <w:r/>
    </w:p>
    <w:p>
      <w:pPr>
        <w:pStyle w:val="ListBullet"/>
        <w:spacing w:line="240" w:lineRule="auto"/>
        <w:ind w:left="720"/>
      </w:pPr>
      <w:r/>
      <w:r>
        <w:t>Strong's: H622, H627, H1413, H1481, H2199, H3259, H4150, H4186, H4744, H5475, H5712, H5789, H6116, H6633, H6908, H6950, H6951, H6952, H7284, G1577, G1997, G3831, G4863, G4864, G4871, G4905</w:t>
      </w:r>
      <w:r/>
      <w:r/>
    </w:p>
    <w:p>
      <w:pPr>
        <w:pStyle w:val="Heading3"/>
      </w:pPr>
      <w:r>
        <w:t>ସମର୍ପଣ, ସମର୍ପିତ, ସମର୍ପଣ କରୁଅଛି, ମୂଲ୍ୟାୟନ କରିବା, ମୂଲ୍ୟାୟନ କରିବା ବିଷୟ, ପୁନର୍ୱାର ନିର୍ଦ୍ଧାରଣ କରିବା</w:t>
      </w:r>
      <w:r/>
    </w:p>
    <w:p>
      <w:pPr>
        <w:pStyle w:val="Heading4"/>
      </w:pPr>
      <w:r>
        <w:t>ତଥ୍ୟମାନ:</w:t>
      </w:r>
      <w:r/>
    </w:p>
    <w:p>
      <w:r/>
      <w:r>
        <w:t>“ସମର୍ପଣ” କିମ୍ୱା “ସମର୍ପିତ” ଶବ୍ଦ “ଏକ ନିର୍ଦ୍ଧିଷ୍ଟ କାର୍ଯ୍ୟ କରିବା ନିମନ୍ତେ ଏକ ବ୍ୟକ୍ତିଙ୍କୁ ନିଯୁକ୍ତି କରିବା” କିମ୍ୱା “ଏକ ବ୍ୟକ୍ତିଙ୍କୁ ଜଣେ କିମ୍ୱା ଅନେକ ଲୋକଙ୍କୁ ଯୋଗାଇବା ନିମନ୍ତେ ନିର୍ଦ୍ଧଷ୍ଟ କରିବା”କୁ ଦର୍ଶାଏ I</w:t>
      </w:r>
      <w:r/>
      <w:r/>
    </w:p>
    <w:p>
      <w:pPr>
        <w:pStyle w:val="ListBullet"/>
        <w:spacing w:line="240" w:lineRule="auto"/>
        <w:ind w:left="720"/>
      </w:pPr>
      <w:r/>
      <w:r>
        <w:t>ଭବିଷ୍ୟତବକ୍ତା ଶାମୁୟେଲ ପୂର୍ବରୁ କହିଥିଲେ ଯେ, ସେନାରେ ସେବା କରିବା ନିମନ୍ତେ ଶାଉଲ ରାଜା ଇସ୍ରାଏଲର ଉତ୍ତମ ଯୁବା ବ୍ୟକ୍ତି ନିଯୁକ୍ତି କରିବାରଥିଲା I</w:t>
      </w:r>
      <w:r/>
    </w:p>
    <w:p>
      <w:pPr>
        <w:pStyle w:val="ListBullet"/>
        <w:spacing w:line="240" w:lineRule="auto"/>
        <w:ind w:left="720"/>
      </w:pPr>
      <w:r/>
      <w:r>
        <w:t>ମୋଶା ଇସ୍ରାଏଲର ପ୍ରତ୍ୟୋକ ବାର ଗୋଷ୍ଠୀ ଜୀବନଯାପନ କରିବା ନିମନ୍ତେ କିଣାନ ଦେଶର ଏକ ଭାଗକୁ “ସମର୍ପଣ” କଲେ I</w:t>
      </w:r>
      <w:r/>
    </w:p>
    <w:p>
      <w:pPr>
        <w:pStyle w:val="ListBullet"/>
        <w:spacing w:line="240" w:lineRule="auto"/>
        <w:ind w:left="720"/>
      </w:pPr>
      <w:r/>
      <w:r>
        <w:t>ପୁରାତନ ନୀୟମ ଅନୁଯାୟୀ, ଇସ୍ରାଏଲର କେତେକ ଗୋଷ୍ଠୀକୁ ଯାଜକ, କଳାକାର, ସଙ୍ଗୀତଜ୍ଞ, ଏବଂ ନିର୍ମାଣକାରୀ ଭାବରେ ନିଯୁକ୍ତି କରାଯାଇଥିଲା I</w:t>
      </w:r>
      <w:r/>
    </w:p>
    <w:p>
      <w:pPr>
        <w:pStyle w:val="ListBullet"/>
        <w:spacing w:line="240" w:lineRule="auto"/>
        <w:ind w:left="720"/>
      </w:pPr>
      <w:r/>
      <w:r>
        <w:t>ପ୍ରସଙ୍ଗ ଅନୁଯାୟୀ “ସମର୍ପଣ”, “ଦେବା” କିମ୍ୱା “ନିଯୁକ୍ତି କରିବା” କିମ୍ୱା “କିଛି କାର୍ଯ୍ୟ ନିମନ୍ତେ ବାଛିବା” ଭାବରେ ଅନୁବାଦ କରାଯାଇପାରେ I</w:t>
      </w:r>
      <w:r/>
    </w:p>
    <w:p>
      <w:pPr>
        <w:pStyle w:val="ListBullet"/>
        <w:spacing w:line="240" w:lineRule="auto"/>
        <w:ind w:left="720"/>
      </w:pPr>
      <w:r/>
      <w:r>
        <w:t>“ସମର୍ପିତ” ଶବ୍ଦ “ନିଯୁକ୍ତି ପ୍ରାପ୍ତ”, କିମ୍ୱା “କିଛି କାର୍ଯ୍ୟ ଦିଆଯାଇଥିବା ବ୍ୟକ୍ତି” ଭାବରେ ଅନୁବାଦ କରାଯାଇପାରେ I</w:t>
      </w:r>
      <w:r/>
      <w:r/>
    </w:p>
    <w:p>
      <w:r/>
      <w:r>
        <w:t xml:space="preserve">(ଅନୁବାଦର ପ୍ରସ୍ତାବୀୟ ସୂଚନାମାନ: </w:t>
      </w:r>
      <w:hyperlink r:id="rId606">
        <w:r>
          <w:rPr>
            <w:color w:val="0000EE"/>
            <w:u w:val="single"/>
          </w:rPr>
          <w:t>ନାମ ଗୁଡ଼ିକର ଅନୁବାଦ</w:t>
        </w:r>
      </w:hyperlink>
      <w:r/>
    </w:p>
    <w:p>
      <w:r/>
      <w:r>
        <w:t xml:space="preserve">(ମଧ୍ୟ ଦେଖିପାରିବା: </w:t>
      </w:r>
      <w:hyperlink r:id="rId287">
        <w:r>
          <w:rPr>
            <w:color w:val="0000EE"/>
            <w:u w:val="single"/>
          </w:rPr>
          <w:t>ନିଯୁକ୍ତି</w:t>
        </w:r>
      </w:hyperlink>
      <w:r>
        <w:t xml:space="preserve">, </w:t>
      </w:r>
      <w:hyperlink r:id="rId240">
        <w:r>
          <w:rPr>
            <w:color w:val="0000EE"/>
            <w:u w:val="single"/>
          </w:rPr>
          <w:t>ଶାମୁୟେଲ</w:t>
        </w:r>
      </w:hyperlink>
      <w:r>
        <w:t xml:space="preserve">, </w:t>
      </w:r>
      <w:hyperlink r:id="rId117">
        <w:r>
          <w:rPr>
            <w:color w:val="0000EE"/>
            <w:u w:val="single"/>
          </w:rPr>
          <w:t>ଶାଉଲ</w:t>
        </w:r>
      </w:hyperlink>
      <w:r>
        <w:t>)</w:t>
      </w:r>
      <w:r/>
    </w:p>
    <w:p>
      <w:pPr>
        <w:pStyle w:val="Heading4"/>
      </w:pPr>
      <w:r>
        <w:t>ବାଇବଲ ପଦ ପର୍ୱ:</w:t>
      </w:r>
      <w:r/>
      <w:r/>
    </w:p>
    <w:p>
      <w:pPr>
        <w:pStyle w:val="ListBullet"/>
        <w:spacing w:line="240" w:lineRule="auto"/>
        <w:ind w:left="720"/>
      </w:pPr>
      <w:r/>
      <w:r>
        <w:t>ପ୍ରଥମ ବଂଶାବଳି ୦୬:୪୮</w:t>
      </w:r>
      <w:r/>
    </w:p>
    <w:p>
      <w:pPr>
        <w:pStyle w:val="ListBullet"/>
        <w:spacing w:line="240" w:lineRule="auto"/>
        <w:ind w:left="720"/>
      </w:pPr>
      <w:r/>
      <w:r>
        <w:t>ଦାନୀୟେଲ ୧୨:୧୨-୧୩</w:t>
      </w:r>
      <w:r/>
    </w:p>
    <w:p>
      <w:pPr>
        <w:pStyle w:val="ListBullet"/>
        <w:spacing w:line="240" w:lineRule="auto"/>
        <w:ind w:left="720"/>
      </w:pPr>
      <w:r/>
      <w:r>
        <w:t>ଯିରିମୀୟ ୪୩:୧୧-୧୩</w:t>
      </w:r>
      <w:r/>
    </w:p>
    <w:p>
      <w:pPr>
        <w:pStyle w:val="ListBullet"/>
        <w:spacing w:line="240" w:lineRule="auto"/>
        <w:ind w:left="720"/>
      </w:pPr>
      <w:r/>
      <w:r>
        <w:t>ଯିହୋଶୂୟ ୧୮:୧-୨</w:t>
      </w:r>
      <w:r/>
    </w:p>
    <w:p>
      <w:pPr>
        <w:pStyle w:val="ListBullet"/>
        <w:spacing w:line="240" w:lineRule="auto"/>
        <w:ind w:left="720"/>
      </w:pPr>
      <w:r/>
      <w:r>
        <w:t>ଗଣନା ୦୪:୨୭-୨୮</w:t>
      </w:r>
      <w:r/>
    </w:p>
    <w:p>
      <w:pPr>
        <w:pStyle w:val="ListBullet"/>
        <w:spacing w:line="240" w:lineRule="auto"/>
        <w:ind w:left="720"/>
      </w:pPr>
      <w:r/>
      <w:r>
        <w:t>ଗୀତସଂହିତା ୭୮:୫୪-୫୫</w:t>
      </w:r>
      <w:r/>
      <w:r/>
    </w:p>
    <w:p>
      <w:pPr>
        <w:pStyle w:val="Heading4"/>
      </w:pPr>
      <w:r>
        <w:t>ବୋର୍ଡ ଡାଟା :</w:t>
      </w:r>
      <w:r/>
      <w:r/>
    </w:p>
    <w:p>
      <w:pPr>
        <w:pStyle w:val="ListBullet"/>
        <w:spacing w:line="240" w:lineRule="auto"/>
        <w:ind w:left="720"/>
      </w:pPr>
      <w:r/>
      <w:r>
        <w:t>Strong's: H2506, H3335, H4487, H4941, H5157, H5307, H5414, H5596, H5975, H6485, H7760, G3307</w:t>
      </w:r>
      <w:r/>
      <w:r/>
    </w:p>
    <w:p>
      <w:pPr>
        <w:pStyle w:val="Heading3"/>
      </w:pPr>
      <w:r>
        <w:t>ସମୁଦ୍ର, ମହା ସାଗର, ପଶ୍ଚିମ ସାଗର, ଭୁମଧ୍ୟ ସାଗର</w:t>
      </w:r>
      <w:r/>
    </w:p>
    <w:p>
      <w:pPr>
        <w:pStyle w:val="Heading4"/>
      </w:pPr>
      <w:r>
        <w:t>ତଥ୍ୟ:</w:t>
      </w:r>
      <w:r/>
    </w:p>
    <w:p>
      <w:r/>
      <w:r>
        <w:t>ବାଇବଲରେ, “ମହା ସାଗର” କିଅବା “ପଶ୍ଚିମ ସାଗର” କୁ ଆଜି “ଭୁମଧ୍ୟ ସାଗର “କୁହାଯାଏ ଯାହା ବାଇବଲ ସମୟରେ ସବୁଠାରୁ ଅଧିକ ଜଳ ଥିବା ସ୍ଥାନଥିଲା I</w:t>
      </w:r>
      <w:r/>
      <w:r/>
    </w:p>
    <w:p>
      <w:pPr>
        <w:pStyle w:val="ListBullet"/>
        <w:spacing w:line="240" w:lineRule="auto"/>
        <w:ind w:left="720"/>
      </w:pPr>
      <w:r/>
      <w:r>
        <w:t>” ଭୁମଧ୍ୟ ସାଗର ସୀମା:</w:t>
      </w:r>
      <w:r/>
      <w:r/>
    </w:p>
    <w:p>
      <w:r/>
      <w:r>
        <w:t>ଇସ୍ରାଏଲ (ପୂର୍ବ), ଇଉରୋପ (ଉତ୍ତର ପଶ୍ଚିମ) ଓ ଆଫ୍ରିକା (ଦକ୍ଷିଣ) I</w:t>
      </w:r>
      <w:r/>
      <w:r/>
    </w:p>
    <w:p>
      <w:pPr>
        <w:pStyle w:val="ListBullet"/>
        <w:spacing w:line="240" w:lineRule="auto"/>
        <w:ind w:left="720"/>
      </w:pPr>
      <w:r/>
      <w:r>
        <w:t>ଏହି ସମୁଦ୍ର ପୁରାତନ ସମୟରେ ଏକ ଅତି ମହତ୍‌ୱ ପୂର୍ଣ୍ଣ ସ୍ଥାନ ଯାତ୍ରା ଓ ବ୍ୟବସାୟ ନିମନ୍ତେଥିଲା କାରଣ ଏହାର ସୀମା ଅନେକ ଦେଶ ସହିତ ସଂଯୁକ୍ତଥିଲା I</w:t>
      </w:r>
      <w:r/>
      <w:r/>
    </w:p>
    <w:p>
      <w:r/>
      <w:r>
        <w:t>ଯେଉଁ ସହର ଓ ଲୋକମାନେ ଏହାର ତଟରେ ଅବସ୍ଥିତ ଅଟେ ସେମାନେ ସଫଳ ଜୀବନଯାପନ କରୁ ଅଛନ୍ତି କାରଣ ନୌକାରେ ଗୋଟିଏ ଦେଶ ରୁ ଆଉ ଏକ ଦେଶ କୁ ସାମାନ ନେବା ଅତି ସହଜ ହେଇ ଯାଉଥିଲା I</w:t>
      </w:r>
      <w:r/>
      <w:r/>
    </w:p>
    <w:p>
      <w:pPr>
        <w:pStyle w:val="ListBullet"/>
        <w:spacing w:line="240" w:lineRule="auto"/>
        <w:ind w:left="720"/>
      </w:pPr>
      <w:r/>
      <w:r>
        <w:t>କାରଣ ମହା ସାଗର ଇସ୍ରାଏଲ ର ପଶ୍ଚିମରେ ଅବସ୍ଥିତ ଅଟେ ତେଣୁ କେତେକ ସମୟରେ ଏହାକୁ ପଶିମ ସାଗର କୁହାଯାଏ I</w:t>
      </w:r>
      <w:r/>
      <w:r/>
    </w:p>
    <w:p>
      <w:r/>
      <w:r>
        <w:t xml:space="preserve">(ଅନୁବାଦ ପ୍ରସ୍ତାବ: </w:t>
      </w:r>
      <w:hyperlink r:id="rId606">
        <w:r>
          <w:rPr>
            <w:color w:val="0000EE"/>
            <w:u w:val="single"/>
          </w:rPr>
          <w:t>ନାମର ଅନୁବାଦ</w:t>
        </w:r>
      </w:hyperlink>
      <w:r/>
    </w:p>
    <w:p>
      <w:r/>
      <w:r>
        <w:t xml:space="preserve">(ଅହୁରୀ ଦେଖନ୍ତୁ: </w:t>
      </w:r>
      <w:hyperlink r:id="rId68">
        <w:r>
          <w:rPr>
            <w:color w:val="0000EE"/>
            <w:u w:val="single"/>
          </w:rPr>
          <w:t>ଇସ୍ରାଏଲ</w:t>
        </w:r>
      </w:hyperlink>
      <w:r>
        <w:t xml:space="preserve">, </w:t>
      </w:r>
      <w:hyperlink r:id="rId494">
        <w:r>
          <w:rPr>
            <w:color w:val="0000EE"/>
            <w:u w:val="single"/>
          </w:rPr>
          <w:t>ଲୋକ ସମୁହ</w:t>
        </w:r>
      </w:hyperlink>
      <w:r>
        <w:t xml:space="preserve">, </w:t>
      </w:r>
      <w:hyperlink r:id="rId580">
        <w:r>
          <w:rPr>
            <w:color w:val="0000EE"/>
            <w:u w:val="single"/>
          </w:rPr>
          <w:t>ଫଳପ୍ରଦ</w:t>
        </w:r>
      </w:hyperlink>
      <w:r>
        <w:t>)</w:t>
      </w:r>
      <w:r/>
    </w:p>
    <w:p>
      <w:pPr>
        <w:pStyle w:val="Heading4"/>
      </w:pPr>
      <w:r>
        <w:t>ବାଇବଲ ପଦପର୍ବ:</w:t>
      </w:r>
      <w:r/>
      <w:r/>
    </w:p>
    <w:p>
      <w:pPr>
        <w:pStyle w:val="ListBullet"/>
        <w:spacing w:line="240" w:lineRule="auto"/>
        <w:ind w:left="720"/>
      </w:pPr>
      <w:r/>
      <w:r>
        <w:t>ଯିହଜିକଲ ୪୭:୧୫-୧୭</w:t>
      </w:r>
      <w:r/>
    </w:p>
    <w:p>
      <w:pPr>
        <w:pStyle w:val="ListBullet"/>
        <w:spacing w:line="240" w:lineRule="auto"/>
        <w:ind w:left="720"/>
      </w:pPr>
      <w:r/>
      <w:r>
        <w:t>ଯିହଜିକଲ ୪୭:୧୮-୨୦</w:t>
      </w:r>
      <w:r/>
    </w:p>
    <w:p>
      <w:pPr>
        <w:pStyle w:val="ListBullet"/>
        <w:spacing w:line="240" w:lineRule="auto"/>
        <w:ind w:left="720"/>
      </w:pPr>
      <w:r/>
      <w:r>
        <w:t>ଜିହୁଶୟ ୧୫:୩-୪</w:t>
      </w:r>
      <w:r/>
    </w:p>
    <w:p>
      <w:pPr>
        <w:pStyle w:val="ListBullet"/>
        <w:spacing w:line="240" w:lineRule="auto"/>
        <w:ind w:left="720"/>
      </w:pPr>
      <w:r/>
      <w:r>
        <w:t>ଗଣନା ପୁସ୍ତକ ୧୩:୨୭-୨୯</w:t>
      </w:r>
      <w:r/>
      <w:r/>
    </w:p>
    <w:p>
      <w:pPr>
        <w:pStyle w:val="Heading4"/>
      </w:pPr>
      <w:r>
        <w:t>ବୋର୍ଡ ଡାଟା :</w:t>
      </w:r>
      <w:r/>
      <w:r/>
    </w:p>
    <w:p>
      <w:pPr>
        <w:pStyle w:val="ListBullet"/>
        <w:spacing w:line="240" w:lineRule="auto"/>
        <w:ind w:left="720"/>
      </w:pPr>
      <w:r/>
      <w:r>
        <w:t>Strong's: H314, H1419, H3220</w:t>
      </w:r>
      <w:r/>
      <w:r/>
    </w:p>
    <w:p>
      <w:pPr>
        <w:pStyle w:val="Heading3"/>
      </w:pPr>
      <w:r>
        <w:t>ସମୟ, ଅସାମୟିକ ବା ଅକାଳ, ତାରିଖ</w:t>
      </w:r>
      <w:r/>
    </w:p>
    <w:p>
      <w:pPr>
        <w:pStyle w:val="Heading4"/>
      </w:pPr>
      <w:r>
        <w:t>ତଥ୍ୟଗୁଡିକ:</w:t>
      </w:r>
      <w:r/>
    </w:p>
    <w:p>
      <w:r/>
      <w:r>
        <w:t>ବାଇବଲରେ ଏହି ଭାବ ପ୍ରକାଶକ ପଦ “ସମୟ” ଅନେକ ସମୟରେ ଆଳଙ୍କାରିକ ଭାବରେ ଏକ ନିର୍ଦ୍ଧିଷ୍ଟ ୠତୁ ବା ସମୟ କାଳକୁ ସୂଚାଇବା ନିମନ୍ତେ ବ୍ୟବହାର କରାଯାଇଛି ଯେତେବେଳେ ଏକ ନିର୍ଦ୍ଧିଷ୍ଟ ଘଟଣାଗୁଡିକ ଘଟିଲା। “ଯୁଗ” ବା “ଐତିହାସିକ ଯୁଗାରମ୍ଭ” ବା “ୠତୁ” ସହିତ ଏହାର ସମାନ ପ୍ରକାରର ଅର୍ଥ ରହିଛି।</w:t>
      </w:r>
      <w:r/>
      <w:r/>
    </w:p>
    <w:p>
      <w:pPr>
        <w:pStyle w:val="ListBullet"/>
        <w:spacing w:line="240" w:lineRule="auto"/>
        <w:ind w:left="720"/>
      </w:pPr>
      <w:r/>
      <w:r>
        <w:t>ଉଭୟ ଦାନୀୟେଲ ଏବଂ ପ୍ରକାଶିତ ବାକ୍ୟ ପୃଥିବୀ ଉପରକୁ ଆସୁଥିବା ଏକ ବିଶେଷ ବିପଦ ବା କ୍ଲେଶର “ସମୟ” ବିଷୟରେ କହନ୍ତି।</w:t>
      </w:r>
      <w:r/>
    </w:p>
    <w:p>
      <w:pPr>
        <w:pStyle w:val="ListBullet"/>
        <w:spacing w:line="240" w:lineRule="auto"/>
        <w:ind w:left="720"/>
      </w:pPr>
      <w:r/>
      <w:r>
        <w:t>ଏହି ବାକ୍ୟାଂଶରେ “ସମୟ, ସମୟଗୁଡ଼ିକ ଏବଂ ସମୟର ଅର୍ଦ୍ଧେକ ସମୟ” ଏବଂ "ସମୟ" ଶବ୍ଦର ଅର୍ଥ “ବର୍ଷକୁ” ବୁଝାଏ। ଏହି ବାକ୍ୟାଂଶ ଏହି ବର୍ତ୍ତମାନ ଯୁଗର ଶେଷଭାଗର ବିଶେଷ କ୍ଲେଶ ସମୟର ତିନି ଏବଂ ଅର୍ଦ୍ଧେକ ବର୍ଷ ସମୟ କାଳକୁ ସୂଚାଇଥାଏ।</w:t>
      </w:r>
      <w:r/>
    </w:p>
    <w:p>
      <w:pPr>
        <w:pStyle w:val="ListBullet"/>
        <w:spacing w:line="240" w:lineRule="auto"/>
        <w:ind w:left="720"/>
      </w:pPr>
      <w:r/>
      <w:r>
        <w:t>“ସମୟ” କହିଲେ “ତୃତୀୟ ଥର” ଭଳି ବାକ୍ୟାଂଶରେ “ଏକ ଅବସର ବା ମୁହୂର୍ତ୍ତକୁ” ବୁଝାଇବ। ଏହି ବାକ୍ୟାଂଶ “ଅନେକ ସମୟରେ” ଅର୍ଥ “ଅନେକ ଅବସର ବା ମୁହୂର୍ତ୍ତ” ହୋଇପାରେ।</w:t>
      </w:r>
      <w:r/>
    </w:p>
    <w:p>
      <w:pPr>
        <w:pStyle w:val="ListBullet"/>
        <w:spacing w:line="240" w:lineRule="auto"/>
        <w:ind w:left="720"/>
      </w:pPr>
      <w:r/>
      <w:r>
        <w:t>“ଠିକ ସମୟରେ ବା ଯଥା ସମୟ” ଆସିବାକୁ ହେବାର ଅର୍ଥ ବିଳମ୍ୱ ନ କରି ଅପେକ୍ଷା କରୁଥିବା ସମୟରେ ପହଞ୍ଚିବା।</w:t>
      </w:r>
      <w:r/>
    </w:p>
    <w:p>
      <w:pPr>
        <w:pStyle w:val="ListBullet"/>
        <w:spacing w:line="240" w:lineRule="auto"/>
        <w:ind w:left="720"/>
      </w:pPr>
      <w:r/>
      <w:r>
        <w:t>ପୂର୍ବାପର ସମ୍ୱନ୍ଧ ଉପରେ ନିର୍ଭର କରି, ଏହି ଭାବ ପ୍ରକାଶକ ପଦ "ସମୟ" “ୠତୁ” ବା “ସମୟ କାଳ” ବା “ମୁହୂର୍ତ୍ତ” ବା “ଘଟଣା” ବା “ଘଟିବା” ବୋଲି ଅନୁବାଦ କରାଯାଇପାରେ।</w:t>
      </w:r>
      <w:r/>
    </w:p>
    <w:p>
      <w:pPr>
        <w:pStyle w:val="ListBullet"/>
        <w:spacing w:line="240" w:lineRule="auto"/>
        <w:ind w:left="720"/>
      </w:pPr>
      <w:r/>
      <w:r>
        <w:t>ଏହି ବାକ୍ୟାଂଶ “ସମୟ ଏବଂ ୠତୁ” ଏକ ଆଳଙ୍କାରିକ ଭାବ ପ୍ରକାଶ ଶୈଳୀ ଅଟେ ଯାହା ସମାନ ଚିନ୍ତାଧାରାକୁ ଦୁଇଥର ପୁନରାବୃତ୍ତି କରି କୁହେ। ଏହାକୁ “ନିର୍ଦ୍ଦିଷ୍ଟ ସମୟ ଅବଧିରେ ଘଟୁଥିବା କିଛି ଘଟଣା" ବୋଲି ମଧ୍ୟ ଅନୁବାଦ କରାଯାଇପାରେ।</w:t>
      </w:r>
      <w:r/>
      <w:r/>
    </w:p>
    <w:p>
      <w:r/>
      <w:r>
        <w:t xml:space="preserve">(ପୁନଶ୍ଚ ଦେଖ: </w:t>
      </w:r>
      <w:hyperlink r:id="rId585">
        <w:r>
          <w:rPr>
            <w:color w:val="0000EE"/>
            <w:u w:val="single"/>
          </w:rPr>
          <w:t>ଯୁଗ</w:t>
        </w:r>
      </w:hyperlink>
      <w:r>
        <w:t xml:space="preserve">, </w:t>
      </w:r>
      <w:hyperlink r:id="rId586">
        <w:r>
          <w:rPr>
            <w:color w:val="0000EE"/>
            <w:u w:val="single"/>
          </w:rPr>
          <w:t>ତାଡ଼ନା ବା କ୍ଲେଶ</w:t>
        </w:r>
      </w:hyperlink>
      <w:r>
        <w:t>)</w:t>
      </w:r>
      <w:r/>
    </w:p>
    <w:p>
      <w:pPr>
        <w:pStyle w:val="Heading4"/>
      </w:pPr>
      <w:r>
        <w:t>ବାଇବଲ ପଦପର୍ବ:</w:t>
      </w:r>
      <w:r/>
      <w:r/>
    </w:p>
    <w:p>
      <w:pPr>
        <w:pStyle w:val="ListBullet"/>
        <w:spacing w:line="240" w:lineRule="auto"/>
        <w:ind w:left="720"/>
      </w:pPr>
      <w:r/>
      <w:r>
        <w:t>ପ୍ରେରିତ 01:07</w:t>
      </w:r>
      <w:r/>
    </w:p>
    <w:p>
      <w:pPr>
        <w:pStyle w:val="ListBullet"/>
        <w:spacing w:line="240" w:lineRule="auto"/>
        <w:ind w:left="720"/>
      </w:pPr>
      <w:r/>
      <w:r>
        <w:t>ଦାନୀୟେଲ 12:1-2</w:t>
      </w:r>
      <w:r/>
    </w:p>
    <w:p>
      <w:pPr>
        <w:pStyle w:val="ListBullet"/>
        <w:spacing w:line="240" w:lineRule="auto"/>
        <w:ind w:left="720"/>
      </w:pPr>
      <w:r/>
      <w:r>
        <w:t>ମାର୍କ 11:11</w:t>
      </w:r>
      <w:r/>
    </w:p>
    <w:p>
      <w:pPr>
        <w:pStyle w:val="ListBullet"/>
        <w:spacing w:line="240" w:lineRule="auto"/>
        <w:ind w:left="720"/>
      </w:pPr>
      <w:r/>
      <w:r>
        <w:t>ମାଥିଉ 08:29</w:t>
      </w:r>
      <w:r/>
    </w:p>
    <w:p>
      <w:pPr>
        <w:pStyle w:val="ListBullet"/>
        <w:spacing w:line="240" w:lineRule="auto"/>
        <w:ind w:left="720"/>
      </w:pPr>
      <w:r/>
      <w:r>
        <w:t>ଗୀତସଂହିତା 068:28-29</w:t>
      </w:r>
      <w:r/>
    </w:p>
    <w:p>
      <w:pPr>
        <w:pStyle w:val="ListBullet"/>
        <w:spacing w:line="240" w:lineRule="auto"/>
        <w:ind w:left="720"/>
      </w:pPr>
      <w:r/>
      <w:r>
        <w:t>ପ୍ରକାଶିତବାକ୍ୟ 14:15</w:t>
      </w:r>
      <w:r/>
      <w:r/>
    </w:p>
    <w:p>
      <w:pPr>
        <w:pStyle w:val="Heading4"/>
      </w:pPr>
      <w:r>
        <w:t>ଦତ୍ତ ବିଷୟ ଶବ୍ଦ:</w:t>
      </w:r>
      <w:r/>
      <w:r/>
    </w:p>
    <w:p>
      <w:pPr>
        <w:pStyle w:val="ListBullet"/>
        <w:spacing w:line="240" w:lineRule="auto"/>
        <w:ind w:left="720"/>
      </w:pPr>
      <w:r/>
      <w:r>
        <w:t>ମୂଳଶବ୍ଦ:</w:t>
      </w:r>
      <w:r/>
      <w:r/>
    </w:p>
    <w:p>
      <w:r/>
      <w:r>
        <w:t>H116, H227, H310, H1697, H1755, H2165, H2166, H2233, H2465, H3027, H3117, H3118, H3119, H3259, H3427, H3967, H4150, H4279, H4489, H4557, H5331, H5703, H5732, H5750, H5769, H6235, H6256, H6440, H6471, H6635, H6924, H7105, H7138, H7223, H7272, H7281, H7637, H7651, H7655, H7659, H7674, H7992, H8027, H8032, H8138, H8145, H8462, H8543, G744, G530, G1074, G1208, G1441, G1597, G1626, G1909, G2034, G2119, G2121, G2235, G2250, G2540, G3461, G3568, G3764, G3819, G3956, G3999, G4178, G4181, G4183, G4218, G4287, G4340, G4455, G5119, G5151, G5305, G5550, G5551, G5610</w:t>
      </w:r>
      <w:r/>
    </w:p>
    <w:p>
      <w:pPr>
        <w:pStyle w:val="Heading3"/>
      </w:pPr>
      <w:r>
        <w:t>ସମୟ, ସକଳ ସମୟ</w:t>
      </w:r>
      <w:r/>
    </w:p>
    <w:p>
      <w:pPr>
        <w:pStyle w:val="Heading4"/>
      </w:pPr>
      <w:r>
        <w:t>ସଂଜ୍ଞା:</w:t>
      </w:r>
      <w:r/>
    </w:p>
    <w:p>
      <w:r/>
      <w:r>
        <w:t>ଯାହା ମଧ୍ୟ ବ୍ୟବହାର କରା ଯାଉ ଅଛି ତାହା ସହିତ ସଂଯୁକ୍ତ କଲେ କେବେ ଓ କେତେ ସମୟ କିଛି କାମ ନିଏ, “ସମୟ” ଶବ୍ଦ ଅନେକ ସମୟରେ ସାଂକେତିକ ରୂପରେ ବ୍ୟବହାର କରାଯାଇଅଛି:</w:t>
      </w:r>
      <w:r/>
      <w:r/>
    </w:p>
    <w:p>
      <w:pPr>
        <w:pStyle w:val="ListBullet"/>
        <w:spacing w:line="240" w:lineRule="auto"/>
        <w:ind w:left="720"/>
      </w:pPr>
      <w:r/>
      <w:r>
        <w:t>କେତେକ ସମୟରେ “ସମୟ” ନିତ୍ୟ ବନ୍ଧା ସମୟ ଯାହା କରାଯାଏ ତାହାକୁ ଦର୍ଶାଏ, ଯେପରିକି “ପ୍ରାର୍ଥନା ର ସମୟ “I</w:t>
      </w:r>
      <w:r/>
    </w:p>
    <w:p>
      <w:pPr>
        <w:pStyle w:val="ListBullet"/>
        <w:spacing w:line="240" w:lineRule="auto"/>
        <w:ind w:left="720"/>
      </w:pPr>
      <w:r/>
      <w:r>
        <w:t>ଯେତେବେଳେ ଅନୁଛେଦ କୁହେ କି “ସମୟ ଆସିଛି “ଯୀଶୁ ଯାତନା ମଧ୍ୟରେ ଯିବେ ଓ ବଧ କରା ଯିବେ, ଏହାର ଅର୍ଥ ହେଉଛି, ଏହା ଏକ ନିଯୁକ୍ତ ସମୟ ଅଟେ ଯାହା କିଛି ଘଟିବ ତାହା ନିମନ୍ତେ – ସେହି ସମୟ ଯାହା ପରମେଶ୍ୱର ବହୁ ବର୍ଷ ପୂର୍ବରୁ ରଖିଥିଲେ କି ଏହି ପରି ହେଉ I</w:t>
      </w:r>
      <w:r/>
    </w:p>
    <w:p>
      <w:pPr>
        <w:pStyle w:val="ListBullet"/>
        <w:spacing w:line="240" w:lineRule="auto"/>
        <w:ind w:left="720"/>
      </w:pPr>
      <w:r/>
      <w:r>
        <w:t>“ସମୟ” ଶବ୍ଦ କୁ “ସେହି ସମୟରେ “କିଅବା “ତା ପରେ “ରୂପରେ ମଧ୍ୟ ବ୍ୟବହାର କରାଯାଇପାରେ I</w:t>
      </w:r>
      <w:r/>
    </w:p>
    <w:p>
      <w:pPr>
        <w:pStyle w:val="ListBullet"/>
        <w:spacing w:line="240" w:lineRule="auto"/>
        <w:ind w:left="720"/>
      </w:pPr>
      <w:r/>
      <w:r>
        <w:t>ଯେତେବେଳେ ଅନୁଛେଦ କୁହେ କି ସମୟ ବିଳମ୍ୱ ହୋଇ ଅଛି ଏହାର ଅର୍ଥ ଦିନ ବିଳମ୍ୱ ହୋଇ ଅଛି ଯେତେବେଳେ ସୁର୍ଯ୍ୟ ଶୀଘ୍ର ଅସ୍ତ ହେବ I</w:t>
      </w:r>
      <w:r/>
      <w:r/>
    </w:p>
    <w:p>
      <w:pPr>
        <w:pStyle w:val="Heading4"/>
      </w:pPr>
      <w:r>
        <w:t>ଅନୁବାଦ ପ୍ରସ୍ତାବ:</w:t>
      </w:r>
      <w:r/>
      <w:r/>
    </w:p>
    <w:p>
      <w:pPr>
        <w:pStyle w:val="ListBullet"/>
        <w:spacing w:line="240" w:lineRule="auto"/>
        <w:ind w:left="720"/>
      </w:pPr>
      <w:r/>
      <w:r>
        <w:t>ଯେତେବେଳେ ସାଙ୍କେତକ ରୂପରେ ଏହି ଶବ୍ଦ କୁ ବ୍ୟବହାର କରାଯାଏ ଏହାକୁ “ବେଳ “କିଅବା “କ୍ଷଣ” କିଅବା “ନିଯୁକ୍ତ ସମୟ” ରୂପରେ ଅନୁବାଦ କରାଯାଇପାରେ I</w:t>
      </w:r>
      <w:r/>
    </w:p>
    <w:p>
      <w:pPr>
        <w:pStyle w:val="ListBullet"/>
        <w:spacing w:line="240" w:lineRule="auto"/>
        <w:ind w:left="720"/>
      </w:pPr>
      <w:r/>
      <w:r>
        <w:t>ବାକ୍ୟାଂଶ “ସେହି ସମୟରେ “କିଅବା “ସମାନ ସମୟରେ “କୁ “ସେହି କ୍ଷଣ “କିଅବା “କିଅବା “ସେହି ବେଳରେ “କିଅବା “ତୁରନ୍ତ “କିଅବା “ତା ପରେ “ରୂପରେ ଅନୁବାଦ କରାଯାଇପାରେ I</w:t>
      </w:r>
      <w:r/>
    </w:p>
    <w:p>
      <w:pPr>
        <w:pStyle w:val="ListBullet"/>
        <w:spacing w:line="240" w:lineRule="auto"/>
        <w:ind w:left="720"/>
      </w:pPr>
      <w:r/>
      <w:r>
        <w:t>ଅଭିବ୍ୟକ୍ତି “ସମୟ ବିଳମ୍ୱ ହୋଇ ଅଛି” କୁ “ଦିନରେ ବିଳମ୍ୱ” କିଅବା “ତୁରନ୍ତ ଅନ୍ଧକାର ହେବ “କିଅବା “ଏହା ବିଳମ୍ୱ ଅପରାହ୍ନ ଅଟେ “ରୂପରେ ଅନୁବାଦ କରାଯାଇପାରେ I</w:t>
      </w:r>
      <w:r/>
      <w:r/>
    </w:p>
    <w:p>
      <w:r/>
      <w:r>
        <w:t xml:space="preserve">(ଆହୁରି ଦେଖନ୍ତୁ: </w:t>
      </w:r>
      <w:hyperlink r:id="rId636">
        <w:r>
          <w:rPr>
            <w:color w:val="0000EE"/>
            <w:u w:val="single"/>
          </w:rPr>
          <w:t>ବେଳ</w:t>
        </w:r>
      </w:hyperlink>
      <w:r>
        <w:t>)</w:t>
      </w:r>
      <w:r/>
    </w:p>
    <w:p>
      <w:pPr>
        <w:pStyle w:val="Heading4"/>
      </w:pPr>
      <w:r>
        <w:t>ବାଇବଲ ପଦପର୍ବ:</w:t>
      </w:r>
      <w:r/>
      <w:r/>
    </w:p>
    <w:p>
      <w:pPr>
        <w:pStyle w:val="ListBullet"/>
        <w:spacing w:line="240" w:lineRule="auto"/>
        <w:ind w:left="720"/>
      </w:pPr>
      <w:r/>
      <w:r>
        <w:t>୧ କରିନ୍ଥିୟ ୧୫:୨୯-୩୦</w:t>
      </w:r>
      <w:r/>
    </w:p>
    <w:p>
      <w:pPr>
        <w:pStyle w:val="ListBullet"/>
        <w:spacing w:line="240" w:lineRule="auto"/>
        <w:ind w:left="720"/>
      </w:pPr>
      <w:r/>
      <w:r>
        <w:t>ପ୍ରେରିତ ୧୦: ୩୦-୩୩</w:t>
      </w:r>
      <w:r/>
    </w:p>
    <w:p>
      <w:pPr>
        <w:pStyle w:val="ListBullet"/>
        <w:spacing w:line="240" w:lineRule="auto"/>
        <w:ind w:left="720"/>
      </w:pPr>
      <w:r/>
      <w:r>
        <w:t>ମାର୍କ ୧୪: ୩୫-୩୬</w:t>
      </w:r>
      <w:r/>
      <w:r/>
    </w:p>
    <w:p>
      <w:pPr>
        <w:pStyle w:val="Heading4"/>
      </w:pPr>
      <w:r>
        <w:t>ବୋର୍ଡ ଡାଟା :</w:t>
      </w:r>
      <w:r/>
      <w:r/>
    </w:p>
    <w:p>
      <w:pPr>
        <w:pStyle w:val="ListBullet"/>
        <w:spacing w:line="240" w:lineRule="auto"/>
        <w:ind w:left="720"/>
      </w:pPr>
      <w:r/>
      <w:r>
        <w:t>Strong's: H8160, G5610</w:t>
      </w:r>
      <w:r/>
      <w:r/>
    </w:p>
    <w:p>
      <w:pPr>
        <w:pStyle w:val="Heading3"/>
      </w:pPr>
      <w:r>
        <w:t>ସର୍ପ, ସର୍ପଗୁଡିକ, ସାପ, ସାପ ଗୁଡିକ, ସାପ, ସାପଗୁଡିକ</w:t>
      </w:r>
      <w:r/>
    </w:p>
    <w:p>
      <w:pPr>
        <w:pStyle w:val="Heading4"/>
      </w:pPr>
      <w:r>
        <w:t>ଘଟଣାବଳି:</w:t>
      </w:r>
      <w:r/>
    </w:p>
    <w:p>
      <w:r/>
      <w:r>
        <w:t>ଏହି ସବୁ ଶବ୍ଦ ଗୁଡିକ ଏକ ପ୍ରକାର ସରୀସୃପ ଯାହା ଦେଖିବାକୁ ଲମ୍ବା, ସରୁ ଶରୀର ଏବଂ ବିଶାଳ, କଳପାଟିରେ ବିଷ ଦାନ୍ତ ଏବଂ ଭୂମି ଉପରେ ଆଗ ପଛ ହୋଇ ଗତି କରେ “ସର୍ପ” ଶବ୍ଦ ବାରମ୍ୱାର ଏକ ବଡ ସାପ ଏବଂ “ବିଷଧର ସାପ” କୁ ବୁଝାଏ, ଯିଏ ଶିକାର କରିବା ପାଇଁ ବିଷ ପ୍ରୟୋଗ କରେ</w:t>
      </w:r>
      <w:r/>
      <w:r/>
    </w:p>
    <w:p>
      <w:pPr>
        <w:pStyle w:val="ListBullet"/>
        <w:spacing w:line="240" w:lineRule="auto"/>
        <w:ind w:left="720"/>
      </w:pPr>
      <w:r/>
      <w:r>
        <w:t>ଏହି ପ୍ରାଣୀ ମଧ୍ୟ ଆଳଙ୍କାରିକ ଭାବରେ ଦର୍ଶା ଯାଇଛି ମନ୍ଦ ବ୍ୟକ୍ତି, ବିଶେଷ କରି ଯିଏ ଜଣକ ପ୍ରତାରକ</w:t>
      </w:r>
      <w:r/>
    </w:p>
    <w:p>
      <w:pPr>
        <w:pStyle w:val="ListBullet"/>
        <w:spacing w:line="240" w:lineRule="auto"/>
        <w:ind w:left="720"/>
      </w:pPr>
      <w:r/>
      <w:r>
        <w:t>ଯୀଶୁ ଧାର୍ମିକ ନେତାମାନଙ୍କୁ କୁହନ୍ତି, “କାଳ ସର୍ପର ବଂଶ” ଯେହେତୁ ସେମାନେ ଧାର୍ମିକ ଆଭରଣ ଦେଖାନ୍ତି କିନ୍ତୁ ଲୋକମାନଙ୍କୁ ପ୍ରତାରଣା କରନ୍ତି ଏବଂ ଅସଙ୍ଗତ ବ୍ୟବହାର କରନ୍ତି</w:t>
      </w:r>
      <w:r/>
    </w:p>
    <w:p>
      <w:pPr>
        <w:pStyle w:val="ListBullet"/>
        <w:spacing w:line="240" w:lineRule="auto"/>
        <w:ind w:left="720"/>
      </w:pPr>
      <w:r/>
      <w:r>
        <w:t>ଏଦନ ଉଦ୍ୟାନରେ, ଯେତେବେଳେ ଶୟତାନସାପ ରୂପରେ ପରମେଶ୍ୱରଙ୍କର ଅବାଧ୍ୟ କରିବା ପାଇଁ ହବା ସହିତ କଥାବାର୍ତ୍ତା ଓ ପ୍ରଲୋଭନ ଦେଖାଇଲା</w:t>
      </w:r>
      <w:r/>
    </w:p>
    <w:p>
      <w:pPr>
        <w:pStyle w:val="ListBullet"/>
        <w:spacing w:line="240" w:lineRule="auto"/>
        <w:ind w:left="720"/>
      </w:pPr>
      <w:r/>
      <w:r>
        <w:t>ସର୍ପ ହବା କୁ ପାପ କରିବା ନିମନ୍ତେ ପ୍ରୋଲୋଭନ ପରେ, ଉଭୟ ହବା ଓ ତାଙ୍କର ସ୍ୱାମୀଙ୍କ ସହିତ ପାପ କଲେ, ପରମେଶ୍ୱର ସାପକୁ ଅଭିଶାପ ଦେଲେ, ଆଜିଠାରୁ ତୁମ୍ଭେ ଆପଣା ପେଟ ଦେଇ ଗମନ କରିବ ଅର୍ଥାତ ଏହା ପୂର୍ବରୁ ସେମାନଙ୍କର ଗୋଡଥିଲା</w:t>
      </w:r>
      <w:r/>
      <w:r/>
    </w:p>
    <w:p>
      <w:r/>
      <w:r>
        <w:t xml:space="preserve">(ଅନୁବାଦ ପ୍ରସ୍ତାବ: </w:t>
      </w:r>
      <w:hyperlink r:id="rId606">
        <w:r>
          <w:rPr>
            <w:color w:val="0000EE"/>
            <w:u w:val="single"/>
          </w:rPr>
          <w:t>ନାମ ଗୁଡିକ ଅନୁବାଦ କରିବେ କିପରି</w:t>
        </w:r>
      </w:hyperlink>
      <w:r/>
    </w:p>
    <w:p>
      <w:r/>
      <w:r>
        <w:t xml:space="preserve">(ଦେଖ: </w:t>
      </w:r>
      <w:hyperlink r:id="rId44">
        <w:r>
          <w:rPr>
            <w:color w:val="0000EE"/>
            <w:u w:val="single"/>
          </w:rPr>
          <w:t>ଅଭିଶାପ</w:t>
        </w:r>
      </w:hyperlink>
      <w:r>
        <w:t xml:space="preserve">, </w:t>
      </w:r>
      <w:hyperlink r:id="rId168">
        <w:r>
          <w:rPr>
            <w:color w:val="0000EE"/>
            <w:u w:val="single"/>
          </w:rPr>
          <w:t>ପ୍ରତାରଣା</w:t>
        </w:r>
      </w:hyperlink>
      <w:r>
        <w:t xml:space="preserve">, </w:t>
      </w:r>
      <w:hyperlink r:id="rId288">
        <w:r>
          <w:rPr>
            <w:color w:val="0000EE"/>
            <w:u w:val="single"/>
          </w:rPr>
          <w:t>ଅବାଧ୍ୟ</w:t>
        </w:r>
      </w:hyperlink>
      <w:r>
        <w:t xml:space="preserve">, </w:t>
      </w:r>
      <w:hyperlink r:id="rId637">
        <w:r>
          <w:rPr>
            <w:color w:val="0000EE"/>
            <w:u w:val="single"/>
          </w:rPr>
          <w:t>ଏଦନ</w:t>
        </w:r>
      </w:hyperlink>
      <w:r>
        <w:t xml:space="preserve">, </w:t>
      </w:r>
      <w:hyperlink r:id="rId216">
        <w:r>
          <w:rPr>
            <w:color w:val="0000EE"/>
            <w:u w:val="single"/>
          </w:rPr>
          <w:t>ମନ୍ଦ</w:t>
        </w:r>
      </w:hyperlink>
      <w:r>
        <w:t xml:space="preserve">, </w:t>
      </w:r>
      <w:hyperlink r:id="rId482">
        <w:r>
          <w:rPr>
            <w:color w:val="0000EE"/>
            <w:u w:val="single"/>
          </w:rPr>
          <w:t>ସନ୍ତାନ</w:t>
        </w:r>
      </w:hyperlink>
      <w:r>
        <w:t xml:space="preserve">, </w:t>
      </w:r>
      <w:hyperlink r:id="rId475">
        <w:r>
          <w:rPr>
            <w:color w:val="0000EE"/>
            <w:u w:val="single"/>
          </w:rPr>
          <w:t>ଶିକାର</w:t>
        </w:r>
      </w:hyperlink>
      <w:r>
        <w:t xml:space="preserve">, </w:t>
      </w:r>
      <w:hyperlink r:id="rId132">
        <w:r>
          <w:rPr>
            <w:color w:val="0000EE"/>
            <w:u w:val="single"/>
          </w:rPr>
          <w:t>ଶୟତାନ</w:t>
        </w:r>
      </w:hyperlink>
      <w:r>
        <w:t xml:space="preserve">, </w:t>
      </w:r>
      <w:hyperlink r:id="rId350">
        <w:r>
          <w:rPr>
            <w:color w:val="0000EE"/>
            <w:u w:val="single"/>
          </w:rPr>
          <w:t>ପାପ</w:t>
        </w:r>
      </w:hyperlink>
      <w:r>
        <w:t xml:space="preserve">, </w:t>
      </w:r>
      <w:hyperlink r:id="rId579">
        <w:r>
          <w:rPr>
            <w:color w:val="0000EE"/>
            <w:u w:val="single"/>
          </w:rPr>
          <w:t>ପ୍ରୋଲୋଭନ</w:t>
        </w:r>
      </w:hyperlink>
      <w:r/>
    </w:p>
    <w:p>
      <w:pPr>
        <w:pStyle w:val="Heading4"/>
      </w:pPr>
      <w:r>
        <w:t>ବାଇବଲ ସନ୍ଦର୍ୱ:</w:t>
      </w:r>
      <w:r/>
      <w:r/>
    </w:p>
    <w:p>
      <w:pPr>
        <w:pStyle w:val="ListBullet"/>
        <w:spacing w:line="240" w:lineRule="auto"/>
        <w:ind w:left="720"/>
      </w:pPr>
      <w:r/>
      <w:r>
        <w:t>ଆଦି ୦୩:୧-୩</w:t>
      </w:r>
      <w:r/>
    </w:p>
    <w:p>
      <w:pPr>
        <w:pStyle w:val="ListBullet"/>
        <w:spacing w:line="240" w:lineRule="auto"/>
        <w:ind w:left="720"/>
      </w:pPr>
      <w:r/>
      <w:r>
        <w:t>ଆଦି ୦୩: ୪-୬</w:t>
      </w:r>
      <w:r/>
    </w:p>
    <w:p>
      <w:pPr>
        <w:pStyle w:val="ListBullet"/>
        <w:spacing w:line="240" w:lineRule="auto"/>
        <w:ind w:left="720"/>
      </w:pPr>
      <w:r/>
      <w:r>
        <w:t>ଆଦି ୦୩:୧୨-୧୩</w:t>
      </w:r>
      <w:r/>
    </w:p>
    <w:p>
      <w:pPr>
        <w:pStyle w:val="ListBullet"/>
        <w:spacing w:line="240" w:lineRule="auto"/>
        <w:ind w:left="720"/>
      </w:pPr>
      <w:r/>
      <w:r>
        <w:t>ମାର୍କ ୧୬:୧୭-୧୮</w:t>
      </w:r>
      <w:r/>
    </w:p>
    <w:p>
      <w:pPr>
        <w:pStyle w:val="ListBullet"/>
        <w:spacing w:line="240" w:lineRule="auto"/>
        <w:ind w:left="720"/>
      </w:pPr>
      <w:r/>
      <w:r>
        <w:t>ମାଥିଉ ୦୩:୭-୯</w:t>
      </w:r>
      <w:r/>
    </w:p>
    <w:p>
      <w:pPr>
        <w:pStyle w:val="ListBullet"/>
        <w:spacing w:line="240" w:lineRule="auto"/>
        <w:ind w:left="720"/>
      </w:pPr>
      <w:r/>
      <w:r>
        <w:t>ମାଥିଉ ୨୩:୩୨-୩୩</w:t>
      </w:r>
      <w:r/>
      <w:r/>
    </w:p>
    <w:p>
      <w:pPr>
        <w:pStyle w:val="Heading4"/>
      </w:pPr>
      <w:r>
        <w:t>ବୋର୍ଡ ଡାଟା :</w:t>
      </w:r>
      <w:r/>
      <w:r/>
    </w:p>
    <w:p>
      <w:pPr>
        <w:pStyle w:val="ListBullet"/>
        <w:spacing w:line="240" w:lineRule="auto"/>
        <w:ind w:left="720"/>
      </w:pPr>
      <w:r/>
      <w:r>
        <w:t>Strong's: H660, H2119, H5175, H6620, H6848, H8314, H8577, G2191, G2062, G3789</w:t>
      </w:r>
      <w:r/>
      <w:r/>
    </w:p>
    <w:p>
      <w:pPr>
        <w:pStyle w:val="Heading3"/>
      </w:pPr>
      <w:r>
        <w:t>ସାକ୍ଷ୍ୟ, ସାକ୍ଷୀ ଦେବା ବା ହେବା, ପ୍ରତ୍ୟକ୍ଷଦର୍ଶୀ, ଚାକ୍ଷୁଷ ସାକ୍ଷୀ</w:t>
      </w:r>
      <w:r/>
    </w:p>
    <w:p>
      <w:pPr>
        <w:pStyle w:val="Heading4"/>
      </w:pPr>
      <w:r>
        <w:t>ସଂଜ୍ଞା:</w:t>
      </w:r>
      <w:r/>
    </w:p>
    <w:p>
      <w:r/>
      <w:r>
        <w:t>ଯେତେବେଳେ ଜଣେ ବ୍ୟକ୍ତି “ସାକ୍ଷ୍ୟ” ଦିଏ ସେ ଜାଣି ଥିବା କିଛି ବିଷୟ ଉପରେ ଏକ ଉକ୍ତି ପ୍ରଦାନ କରିଥାଏ, ଦାବୀ କରେ ଯେ ତାହାର ସେହି ଉକ୍ତି ସତ୍ୟ ଅଟେ। “ସାକ୍ଷୀ ହେବା” ଅର୍ଥ “ସାକ୍ଷ୍ୟ” ଦେବା ଅଟେ।</w:t>
      </w:r>
      <w:r/>
      <w:r/>
    </w:p>
    <w:p>
      <w:pPr>
        <w:pStyle w:val="ListBullet"/>
        <w:spacing w:line="240" w:lineRule="auto"/>
        <w:ind w:left="720"/>
      </w:pPr>
      <w:r/>
      <w:r>
        <w:t>ଅନେକ ସମୟରେ ଜଣେ ବ୍ୟକ୍ତି କିଛି ବିଷୟ ପ୍ରତ୍ୟକ୍ଷ ଭାବରେ ଅନୁଭୁତି ପାଇଥିବା ସମ୍ପର୍କରେ “ସାକ୍ଷ୍ୟ ଦିଏ।"</w:t>
      </w:r>
      <w:r/>
    </w:p>
    <w:p>
      <w:pPr>
        <w:pStyle w:val="ListBullet"/>
        <w:spacing w:line="240" w:lineRule="auto"/>
        <w:ind w:left="720"/>
      </w:pPr>
      <w:r/>
      <w:r>
        <w:t>ଜଣେ ପ୍ରତ୍ୟକ୍ଷଦର୍ଶୀ ଯିଏ “ମିଥ୍ୟା ସାକ୍ଷ୍ୟ” ଦିଏ ଘଟିଥିବା ଘଟଣା ସମ୍ପର୍କରେ ସତ୍ୟ କଥା କହି ନ ଥାଏ।</w:t>
      </w:r>
      <w:r/>
    </w:p>
    <w:p>
      <w:pPr>
        <w:pStyle w:val="ListBullet"/>
        <w:spacing w:line="240" w:lineRule="auto"/>
        <w:ind w:left="720"/>
      </w:pPr>
      <w:r/>
      <w:r>
        <w:t>ବେଳେବେଳେ “ସାକ୍ଷ୍ୟ” ପ୍ରତିଶବ୍ଦ ଜଣେ ଭବିଷ୍ୟତବକ୍ତା କହିଥିବା ଭବିଷ୍ୟବାଣୀକୁ ଉଲ୍ଲେଖ କରିଥାଏ।</w:t>
      </w:r>
      <w:r/>
    </w:p>
    <w:p>
      <w:pPr>
        <w:pStyle w:val="ListBullet"/>
        <w:spacing w:line="240" w:lineRule="auto"/>
        <w:ind w:left="720"/>
      </w:pPr>
      <w:r/>
      <w:r>
        <w:t>ନୂତନ ନିୟମରେ, ଏହି ପ୍ରତିଶବ୍ଦ ଅନେକ ସମୟରେ ଯୀଶୁଙ୍କ ଜୀବନ, ମୃତ୍ୟୁ ଏବଂ ପୁନରୁତ୍ଥାନର ଘଟଣାବଳି ସମ୍ପର୍କରେ କିପରି ଭାବରେ ଯୀଶୁଙ୍କର ଶିଷ୍ୟମାନେ ସାକ୍ଷ୍ୟ ଦେଇ ଥିଲେ, ତାହାକୁ ବୁଝାଇଥାଏ।</w:t>
      </w:r>
      <w:r/>
      <w:r/>
    </w:p>
    <w:p>
      <w:r/>
      <w:r>
        <w:t>“ପ୍ରତ୍ୟକ୍ଷଦର୍ଶୀ” ପ୍ରତିଶବ୍ଦ ଜଣେ ବ୍ୟକ୍ତିଙ୍କୁ ବୁଝାଏ ଯିଏ ବ୍ୟକ୍ତିଗତ ଭାବରେ ଅନୁଭୁତି ହେଇଛନ୍ତି ଯାହା ଘାଟିଅଛି। ସାଧାରଣତଃ ଜଣେ ପ୍ରତ୍ୟକ୍ଷଦର୍ଶୀ ମଧ୍ୟ କେହି ଯାହା ସେମାନେ ସତ୍ୟ ବୋଲି ଜାଣନ୍ତି ତାହା ସାକ୍ଷୀ ଦିଅନ୍ତି। "ଚାକ୍ଷୁଷ ସାକ୍ଷୀ" ପ୍ରତିଶବ୍ଦ ସେ ବ୍ୟକ୍ତି ବିଷୟରେ ଗୁରୁତ୍ୱ ଦିଏ ଯେ ପ୍ରକୃତରେ ସ୍ଥାନରେ ଉପସ୍ଥିତ ଥଲା ଏବଂ ଘଟିଥିବା ବିଷୟ ଦେଖିଛନ୍ତି।</w:t>
      </w:r>
      <w:r/>
      <w:r/>
    </w:p>
    <w:p>
      <w:pPr>
        <w:pStyle w:val="ListBullet"/>
        <w:spacing w:line="240" w:lineRule="auto"/>
        <w:ind w:left="720"/>
      </w:pPr>
      <w:r/>
      <w:r>
        <w:t>“ପ୍ରତ୍ୟକ୍ଷଦର୍ଶୀ” ଅର୍ଥ ଏହା ଘଟିଥିବାର ଦେଖିଥିବା କିଛି ବିଷୟକୁ ବୁଝାଏ।</w:t>
      </w:r>
      <w:r/>
    </w:p>
    <w:p>
      <w:pPr>
        <w:pStyle w:val="ListBullet"/>
        <w:spacing w:line="240" w:lineRule="auto"/>
        <w:ind w:left="720"/>
      </w:pPr>
      <w:r/>
      <w:r>
        <w:t>ମହାସଭାରେ, ଜଣେ ପ୍ରତ୍ୟକ୍ଷଦର୍ଶୀ “ସାକ୍ଷ୍ୟ ଦେବା” କିମ୍ବା “ସାକ୍ଷ୍ୟ କହିବା।” ଏହା ସହିତ “ସାକ୍ଷୀ ଦେବା” ସମାନ ଅର୍ଥ ରହିଛି।</w:t>
      </w:r>
      <w:r/>
    </w:p>
    <w:p>
      <w:pPr>
        <w:pStyle w:val="ListBullet"/>
        <w:spacing w:line="240" w:lineRule="auto"/>
        <w:ind w:left="720"/>
      </w:pPr>
      <w:r/>
      <w:r>
        <w:t>ପ୍ରତ୍ୟକ୍ଷଦର୍ଶୀମାନେ ଯାହା ଦେଖିଥିବା କିମ୍ବା ଶୁଣିଥିବା ବିଷୟରେ ସତ କଥା କହନ୍ତୁ ବୋଲି ତାଙ୍କଠାରୁ ଅପେକ୍ଷା କରାଯାଇଥାଏ।</w:t>
      </w:r>
      <w:r/>
    </w:p>
    <w:p>
      <w:pPr>
        <w:pStyle w:val="ListBullet"/>
        <w:spacing w:line="240" w:lineRule="auto"/>
        <w:ind w:left="720"/>
      </w:pPr>
      <w:r/>
      <w:r>
        <w:t>ଘଟିଥିବା ଘଟଣା ସମ୍ପର୍କରେ ସତ କଥା କହୁ ନ ଥିବା ଜଣେ ପ୍ରତ୍ୟକ୍ଷଦର୍ଶୀକୁ “ମିଥ୍ୟା ସାକ୍ଷୀ” ବୋଲି କୁହାଯାଇଥାଏ। ସେ “ମିଥ୍ୟା ସାକ୍ଷ୍ୟ ଦିଏ" କିମ୍ବା “ମିଥ୍ୟା ସାକ୍ଷ୍ୟ ପ୍ରଦାନ କରେ” ବୋଲି କୁହାଯାଇଥାଏ।</w:t>
      </w:r>
      <w:r/>
    </w:p>
    <w:p>
      <w:pPr>
        <w:pStyle w:val="ListBullet"/>
        <w:spacing w:line="240" w:lineRule="auto"/>
        <w:ind w:left="720"/>
      </w:pPr>
      <w:r/>
      <w:r>
        <w:t>“ମଧ୍ୟସ୍ଥି ଭାବରେ ଏକ ସାକ୍ଷୀ ହେବା” ବାକ୍ୟାଂଶକୁ କିଛି ବିଷୟ କିମ୍ବା କେହି ଜଣେ କରାଯାଇଥିବା ଏକ ଚୁକ୍ତିର ପ୍ରମାଣସ୍ୱରୂପ ହେବ। ପ୍ରତ୍ୟକ୍ଷଦର୍ଶୀନିଶ୍ଚିତ କରେ ଯେ ପ୍ରତ୍ୟେକ ବ୍ୟକ୍ତି ଯାହା କରିଥିବା ପ୍ରତିଜ୍ଞା ତାହା କରନ୍ତି।</w:t>
      </w:r>
      <w:r/>
      <w:r/>
    </w:p>
    <w:p>
      <w:pPr>
        <w:pStyle w:val="Heading4"/>
      </w:pPr>
      <w:r>
        <w:t>ଅନୁବାଦ ନିମନ୍ତେ ପ୍ରସ୍ତାବ:</w:t>
      </w:r>
      <w:r/>
      <w:r/>
    </w:p>
    <w:p>
      <w:pPr>
        <w:pStyle w:val="ListBullet"/>
        <w:spacing w:line="240" w:lineRule="auto"/>
        <w:ind w:left="720"/>
      </w:pPr>
      <w:r/>
    </w:p>
    <w:p>
      <w:r/>
      <w:r>
        <w:t>“ସାକ୍ଷୀ ଦେବା” କିମ୍ବା ସାକ୍ଷ୍ୟ ଦେବା” ପ୍ରତିଶବ୍ଦକୁ “ସତ କଥା କହିବା” କିମ୍ବା “ଯାହା ଶୁଣିଛ ବା ଦେଖିଛ ତାହା କହିବା” କିମ୍ୱା “ବ୍ୟକ୍ତିଗତ ଅନୁଭୁତିରୁ କହିବା” କିମ୍ବା “ପ୍ରମାଣ ଦେବା” କିମ୍ବା “ଯାହା ଘଟିଛି ତାହା ଜଣାଇବା” ଭାବରେ ମଧ୍ୟ ଅନୁବାଦ କରାଯାଇପାରେ।</w:t>
      </w:r>
      <w:r/>
      <w:r/>
    </w:p>
    <w:p>
      <w:pPr>
        <w:pStyle w:val="ListBullet"/>
        <w:spacing w:line="240" w:lineRule="auto"/>
        <w:ind w:left="720"/>
      </w:pPr>
      <w:r/>
    </w:p>
    <w:p>
      <w:r/>
      <w:r>
        <w:t>“ସାକ୍ଷ୍ୟ” ଅନେକ ପ୍ରକାରେ ଅନୁବାଦ କରିହେବ “ଘଟିଥିବା ବିଷୟର ବିବରଣ ଦେବା” କିମ୍ବା “ସତ୍ୟର ଉକ୍ତି” କିମ୍ବା “ପ୍ରମାଣ” କିମ୍ବା “ଯାହା କୁହାଯାଇଅଛି” କିମ୍ବା “ଭବିଷ୍ୟବାଣୀ” ଅନ୍ତର୍ଭୁକ୍ତ ହୋଇପାରେ।</w:t>
      </w:r>
      <w:r/>
      <w:r/>
    </w:p>
    <w:p>
      <w:pPr>
        <w:pStyle w:val="ListBullet"/>
        <w:spacing w:line="240" w:lineRule="auto"/>
        <w:ind w:left="720"/>
      </w:pPr>
      <w:r/>
    </w:p>
    <w:p>
      <w:r/>
      <w:r>
        <w:t>“ସେମାନଙ୍କ ନିମନ୍ତେ ଏକ ସାକ୍ଷ୍ୟସ୍ୱରୂପ” ପଦକୁ “ଯାହା ସତ୍ୟ ତାହା ସେମାନଙ୍କୁ ଦେଖାଅ” କିମ୍ୱା “ଯାହା ସତ୍ୟ ତାହା ସେମାନଙ୍କ ନିକଟରେ ପ୍ରମାଣିତ କର” ବୋଲି ଅନୁବାଦ କରାଯାଇପାରିବ I</w:t>
      </w:r>
      <w:r/>
      <w:r/>
    </w:p>
    <w:p>
      <w:pPr>
        <w:pStyle w:val="ListBullet"/>
        <w:spacing w:line="240" w:lineRule="auto"/>
        <w:ind w:left="720"/>
      </w:pPr>
      <w:r/>
    </w:p>
    <w:p>
      <w:r/>
      <w:r>
        <w:t>“ସେମାନଙ୍କ ବିପକ୍ଷରେ ଏକ ସାକ୍ଷ୍ୟସ୍ୱରୂପ” ବାକ୍ୟାଂଶକୁ “ଯାହା ସେମାନଙ୍କୁ ସେମାନଙ୍କ ପାପଗୁଡ଼ିକୁ ଦେଖାଇ ଦେବ” କିମ୍ୱା “ସେମାନଙ୍କର ପ୍ରତାରଣା ବା ଛଳନାକୁ ପ୍ରକାଶ କରିବ” କିମ୍ବା “ସେମାନେ ଭୁଲ ବୋଲି ତାହା ପ୍ରମାଣିତ କରିବ" ବୋଲି ଅନୁବାଦ କରାଯାଇପାରିବ।</w:t>
      </w:r>
      <w:r/>
      <w:r/>
    </w:p>
    <w:p>
      <w:pPr>
        <w:pStyle w:val="ListBullet"/>
        <w:spacing w:line="240" w:lineRule="auto"/>
        <w:ind w:left="720"/>
      </w:pPr>
      <w:r/>
    </w:p>
    <w:p>
      <w:r/>
      <w:r>
        <w:t>“ମିଥ୍ୟା ସାକ୍ଷ୍ୟ ଦେବା” ବାକ୍ୟାଂଶକୁ “ମିଥ୍ୟା କଥାଗୁଡ଼ିକ କହିବା” କିମ୍ୱା “ମିଥ୍ୟା ତଥ୍ୟ ବିଷୟଗୁଡ଼ିକ କୁହନ୍ତି” ବୋଲି ଅନୁବାଦ କରାଯାଇପାରିବ।</w:t>
      </w:r>
      <w:r/>
      <w:r/>
    </w:p>
    <w:p>
      <w:pPr>
        <w:pStyle w:val="ListBullet"/>
        <w:spacing w:line="240" w:lineRule="auto"/>
        <w:ind w:left="720"/>
      </w:pPr>
      <w:r/>
    </w:p>
    <w:p>
      <w:r/>
      <w:r>
        <w:t>“ପ୍ରତ୍ୟକ୍ଷଦର୍ଶୀ” କିମ୍ବା “ଚାକ୍ଷୁଷ ସାକ୍ଷୀ” ପ୍ରତିଶବ୍ଦକୁ ଗୋଟିଏ ଶବ୍ଦ କିମ୍ବା ବାକ୍ୟାଂଶ ଦ୍ୱାରା ଅନୁବାଦ କରାଯାଇପାରିବ ଯାହାର ଅର୍ଥ “ଏହା ଦେଖିଥିବା ବ୍ୟକ୍ତି” କିମ୍ବା “ଏହା ଘଟିବା ବିଷୟ ଯେଉଁ ବ୍ୟକ୍ତି ଦେଖିଛି” କିମ୍ୱା “ଯେଉଁମାନେ ଦେଖିଲେ ଓ ଶୁଣିଲେ (ସେହି ବିଷୟସବୁ) ବୋଲି ଅନୁବାଦ କରାଯାଇପାରିବ।"</w:t>
      </w:r>
      <w:r/>
      <w:r/>
    </w:p>
    <w:p>
      <w:pPr>
        <w:pStyle w:val="ListBullet"/>
        <w:spacing w:line="240" w:lineRule="auto"/>
        <w:ind w:left="720"/>
      </w:pPr>
      <w:r/>
    </w:p>
    <w:p>
      <w:r/>
      <w:r>
        <w:t>“ଏକ ସାକ୍ଷୀ” ବୋଲି କୁହାଯାଉଥିବା ଯାହା କିଛି “ଗାରେଣ୍ଟି ବା ବିନା” ବା ଆମର ପ୍ରତିଜ୍ଞାର ଚିହ୍ନ” କିମ୍ବା “ଏହି ବିଷୟ ସତ୍ୟା ବୋଲି ସାକ୍ଷ୍ୟ ଦେଉଥିବା କିଛି ବିଷୟ” ବୋଲି ଅନୁବାଦ କରାଯାଇପାରିବ।</w:t>
      </w:r>
      <w:r/>
      <w:r/>
    </w:p>
    <w:p>
      <w:pPr>
        <w:pStyle w:val="ListBullet"/>
        <w:spacing w:line="240" w:lineRule="auto"/>
        <w:ind w:left="720"/>
      </w:pPr>
      <w:r/>
    </w:p>
    <w:p>
      <w:r/>
      <w:r>
        <w:t>“ତୁମ୍ଭେମାନେ ମୋହର ସାକ୍ଷୀ ହେବ” ବାକ୍ୟାଂଶକୁ “ତୁମ୍ଭେମାନେ ମୋ ବିଷୟରେ ଅନ୍ୟ ଲୋକମାନଙ୍କୁ କହିବ” କିମ୍ବା “ମୁଁ ଦେଇଥିବା ଶିକ୍ଷାକୁ ତୁମ୍ଭେମାନେ ଲୋକମାନଙ୍କୁ ଶିକ୍ଷା ଦେବ” କିମ୍ବା “ମୁଁ କରିବା ଏବଂ ତୁମ୍ଭେମାନେ ଯାହା ଯାହା ଦେଖିଅଛ ଏବଂ ମୋହର ଶିକ୍ଷା ଶୁଣିଅଛ, ତୁମ୍ଭେମାନେ ତାହା ଲୋକମାନଙ୍କୁ କହିବ” ବୋଲି ମଧ୍ୟ ଅନୁବାଦ କରାଯାଇପାରିବ।</w:t>
      </w:r>
      <w:r/>
      <w:r/>
    </w:p>
    <w:p>
      <w:pPr>
        <w:pStyle w:val="ListBullet"/>
        <w:spacing w:line="240" w:lineRule="auto"/>
        <w:ind w:left="720"/>
      </w:pPr>
      <w:r/>
    </w:p>
    <w:p>
      <w:r/>
      <w:r>
        <w:t>“ପ୍ରତ୍ୟକ୍ଷଦର୍ଶୀ ହେବା” ପଦକୁ “କୁହ ଯାହା ଦେଖିଛ” କିମ୍ବା “ସାକ୍ଷ୍ୟ ଦିଅ” କିମ୍ବା “ଯାହା ଘଟିଛି ତାହା ବ୍ୟକ୍ତ କର” ବୋଲି ଅନୁବାଦ କରାଯାଇପାରିବ।</w:t>
      </w:r>
      <w:r/>
      <w:r/>
    </w:p>
    <w:p>
      <w:pPr>
        <w:pStyle w:val="ListBullet"/>
        <w:spacing w:line="240" w:lineRule="auto"/>
        <w:ind w:left="720"/>
      </w:pPr>
      <w:r/>
    </w:p>
    <w:p>
      <w:r/>
      <w:r>
        <w:t>“ପ୍ରତ୍ୟକ୍ଷଦର୍ଶୀ” ପଦକୁ କିଛି ବିଷୟ ବା ଜିନିଷ “କିଛି ବିଷୟ ଦେଖିବା” କିମ୍ବା “କିଛି ଘଟିଥିବା ବିଷୟରେ ଅନୁଭୁତି ହେବା” ବୋଲି ଅନୁବାଦ କରାଯାଇପାରିବ।</w:t>
      </w:r>
      <w:r/>
      <w:r/>
      <w:r/>
    </w:p>
    <w:p>
      <w:r/>
      <w:r>
        <w:t xml:space="preserve">(ପୁନଶ୍ଚ ଦେଖନ୍ତୁ: </w:t>
      </w:r>
      <w:hyperlink r:id="rId126">
        <w:r>
          <w:rPr>
            <w:color w:val="0000EE"/>
            <w:u w:val="single"/>
          </w:rPr>
          <w:t>ନୀୟମସିନ୍ଦୁକ</w:t>
        </w:r>
      </w:hyperlink>
      <w:r>
        <w:t xml:space="preserve">, </w:t>
      </w:r>
      <w:hyperlink r:id="rId412">
        <w:r>
          <w:rPr>
            <w:color w:val="0000EE"/>
            <w:u w:val="single"/>
          </w:rPr>
          <w:t>ଦୋଷୀ</w:t>
        </w:r>
      </w:hyperlink>
      <w:r>
        <w:t>.,</w:t>
      </w:r>
      <w:hyperlink r:id="rId235">
        <w:r>
          <w:rPr>
            <w:color w:val="0000EE"/>
            <w:u w:val="single"/>
          </w:rPr>
          <w:t>ବିଚାର</w:t>
        </w:r>
      </w:hyperlink>
      <w:r>
        <w:t xml:space="preserve">, </w:t>
      </w:r>
      <w:hyperlink r:id="rId94">
        <w:r>
          <w:rPr>
            <w:color w:val="0000EE"/>
            <w:u w:val="single"/>
          </w:rPr>
          <w:t>ଭବିଷ୍ୟଦ୍‍ବକ୍ତା</w:t>
        </w:r>
      </w:hyperlink>
      <w:r>
        <w:t xml:space="preserve">, </w:t>
      </w:r>
      <w:hyperlink r:id="rId277">
        <w:r>
          <w:rPr>
            <w:color w:val="0000EE"/>
            <w:u w:val="single"/>
          </w:rPr>
          <w:t>ସାକ୍ଷ୍ୟ</w:t>
        </w:r>
      </w:hyperlink>
      <w:r>
        <w:t xml:space="preserve">, </w:t>
      </w:r>
      <w:hyperlink r:id="rId217">
        <w:r>
          <w:rPr>
            <w:color w:val="0000EE"/>
            <w:u w:val="single"/>
          </w:rPr>
          <w:t>ସତ୍ୟ</w:t>
        </w:r>
      </w:hyperlink>
      <w:r>
        <w:t>)</w:t>
      </w:r>
      <w:r/>
    </w:p>
    <w:p>
      <w:pPr>
        <w:pStyle w:val="Heading4"/>
      </w:pPr>
      <w:r>
        <w:t>ବାଇବଲ ପଦପର୍ବ:</w:t>
      </w:r>
      <w:r/>
      <w:r/>
    </w:p>
    <w:p>
      <w:pPr>
        <w:pStyle w:val="ListBullet"/>
        <w:spacing w:line="240" w:lineRule="auto"/>
        <w:ind w:left="720"/>
      </w:pPr>
      <w:r/>
      <w:r>
        <w:t>ଦ୍ୱିତୀୟ ବିବରଣ 31:28</w:t>
      </w:r>
      <w:r/>
    </w:p>
    <w:p>
      <w:pPr>
        <w:pStyle w:val="ListBullet"/>
        <w:spacing w:line="240" w:lineRule="auto"/>
        <w:ind w:left="720"/>
      </w:pPr>
      <w:r/>
      <w:r>
        <w:t>ମୀଖା 06:03</w:t>
      </w:r>
      <w:r/>
    </w:p>
    <w:p>
      <w:pPr>
        <w:pStyle w:val="ListBullet"/>
        <w:spacing w:line="240" w:lineRule="auto"/>
        <w:ind w:left="720"/>
      </w:pPr>
      <w:r/>
      <w:r>
        <w:t>ମାଥିଉ 26:60</w:t>
      </w:r>
      <w:r/>
    </w:p>
    <w:p>
      <w:pPr>
        <w:pStyle w:val="ListBullet"/>
        <w:spacing w:line="240" w:lineRule="auto"/>
        <w:ind w:left="720"/>
      </w:pPr>
      <w:r/>
      <w:r>
        <w:t>ମାର୍କ 01:44</w:t>
      </w:r>
      <w:r/>
    </w:p>
    <w:p>
      <w:pPr>
        <w:pStyle w:val="ListBullet"/>
        <w:spacing w:line="240" w:lineRule="auto"/>
        <w:ind w:left="720"/>
      </w:pPr>
      <w:r/>
      <w:r>
        <w:t>ଯୋହନ 01:07</w:t>
      </w:r>
      <w:r/>
    </w:p>
    <w:p>
      <w:pPr>
        <w:pStyle w:val="ListBullet"/>
        <w:spacing w:line="240" w:lineRule="auto"/>
        <w:ind w:left="720"/>
      </w:pPr>
      <w:r/>
      <w:r>
        <w:t>ଯୋହନ 03:33</w:t>
      </w:r>
      <w:r/>
    </w:p>
    <w:p>
      <w:pPr>
        <w:pStyle w:val="ListBullet"/>
        <w:spacing w:line="240" w:lineRule="auto"/>
        <w:ind w:left="720"/>
      </w:pPr>
      <w:r/>
      <w:r>
        <w:t>ପ୍ରେରିତ 04:32-33</w:t>
      </w:r>
      <w:r/>
    </w:p>
    <w:p>
      <w:pPr>
        <w:pStyle w:val="ListBullet"/>
        <w:spacing w:line="240" w:lineRule="auto"/>
        <w:ind w:left="720"/>
      </w:pPr>
      <w:r/>
      <w:r>
        <w:t>ପ୍ରେରିତ 07:44</w:t>
      </w:r>
      <w:r/>
    </w:p>
    <w:p>
      <w:pPr>
        <w:pStyle w:val="ListBullet"/>
        <w:spacing w:line="240" w:lineRule="auto"/>
        <w:ind w:left="720"/>
      </w:pPr>
      <w:r/>
      <w:r>
        <w:t>ପ୍ରେରିତ 13:31</w:t>
      </w:r>
      <w:r/>
    </w:p>
    <w:p>
      <w:pPr>
        <w:pStyle w:val="ListBullet"/>
        <w:spacing w:line="240" w:lineRule="auto"/>
        <w:ind w:left="720"/>
      </w:pPr>
      <w:r/>
      <w:r>
        <w:t>ରୋମୀୟ 01:09</w:t>
      </w:r>
      <w:r/>
    </w:p>
    <w:p>
      <w:pPr>
        <w:pStyle w:val="ListBullet"/>
        <w:spacing w:line="240" w:lineRule="auto"/>
        <w:ind w:left="720"/>
      </w:pPr>
      <w:r/>
      <w:r>
        <w:t>1 ଥେସଲନୀକୀୟ 02:10-12</w:t>
      </w:r>
      <w:r/>
    </w:p>
    <w:p>
      <w:pPr>
        <w:pStyle w:val="ListBullet"/>
        <w:spacing w:line="240" w:lineRule="auto"/>
        <w:ind w:left="720"/>
      </w:pPr>
      <w:r/>
      <w:r>
        <w:t>1ମ ତୀମଥି 05:19-20</w:t>
      </w:r>
      <w:r/>
    </w:p>
    <w:p>
      <w:pPr>
        <w:pStyle w:val="ListBullet"/>
        <w:spacing w:line="240" w:lineRule="auto"/>
        <w:ind w:left="720"/>
      </w:pPr>
      <w:r/>
      <w:r>
        <w:t>2ୟ ତୀମଥି 01:8</w:t>
      </w:r>
      <w:r/>
    </w:p>
    <w:p>
      <w:pPr>
        <w:pStyle w:val="ListBullet"/>
        <w:spacing w:line="240" w:lineRule="auto"/>
        <w:ind w:left="720"/>
      </w:pPr>
      <w:r/>
      <w:r>
        <w:t>2ୟ ପିତର 01:16-18</w:t>
      </w:r>
      <w:r/>
    </w:p>
    <w:p>
      <w:pPr>
        <w:pStyle w:val="ListBullet"/>
        <w:spacing w:line="240" w:lineRule="auto"/>
        <w:ind w:left="720"/>
      </w:pPr>
      <w:r/>
      <w:r>
        <w:t>1ମ ଯୋହନ 05:6-8</w:t>
      </w:r>
      <w:r/>
    </w:p>
    <w:p>
      <w:pPr>
        <w:pStyle w:val="ListBullet"/>
        <w:spacing w:line="240" w:lineRule="auto"/>
        <w:ind w:left="720"/>
      </w:pPr>
      <w:r/>
      <w:r>
        <w:t>3ୟ ଯୋହନ 01:12</w:t>
      </w:r>
      <w:r/>
    </w:p>
    <w:p>
      <w:pPr>
        <w:pStyle w:val="ListBullet"/>
        <w:spacing w:line="240" w:lineRule="auto"/>
        <w:ind w:left="720"/>
      </w:pPr>
      <w:r/>
      <w:r>
        <w:t>ପ୍ରକାଶିତବାକ୍ୟ 12:11</w:t>
      </w:r>
      <w:r/>
      <w:r/>
    </w:p>
    <w:p>
      <w:pPr>
        <w:pStyle w:val="Heading4"/>
      </w:pPr>
      <w:r>
        <w:t>ବାଇବଲର କାହାଣୀରୁ ଉଦାହରଣଗୁଡ଼ିକ:</w:t>
      </w:r>
      <w:r/>
      <w:r/>
    </w:p>
    <w:p>
      <w:pPr>
        <w:pStyle w:val="ListBullet"/>
        <w:spacing w:line="240" w:lineRule="auto"/>
        <w:ind w:left="720"/>
      </w:pPr>
      <w:r/>
      <w:r>
        <w:rPr>
          <w:b/>
        </w:rPr>
        <w:t>39:02</w:t>
      </w:r>
      <w:r>
        <w:t xml:space="preserve"> ଗୃହ ମଧ୍ୟରେ, ଯିହୂଦୀୟ ନେତାମାନେ ଯୀଶୁଙ୍କୁ ବିଚାର କରିବା ପାଇଁ ରଖିଲେ। ସେମାନେ ଅନେକ </w:t>
      </w:r>
      <w:r>
        <w:rPr>
          <w:b/>
        </w:rPr>
        <w:t>ମିଥ୍ୟା ସାକ୍ଷୀ</w:t>
      </w:r>
      <w:r>
        <w:t xml:space="preserve"> ଆଣିଲେ ସେମାନେ ତାହାଙ୍କ ବିଷୟରେ ମିଛ କହିଲେ।</w:t>
      </w:r>
      <w:r/>
    </w:p>
    <w:p>
      <w:pPr>
        <w:pStyle w:val="ListBullet"/>
        <w:spacing w:line="240" w:lineRule="auto"/>
        <w:ind w:left="720"/>
      </w:pPr>
      <w:r/>
      <w:r>
        <w:rPr>
          <w:b/>
        </w:rPr>
        <w:t>39:04</w:t>
      </w:r>
      <w:r>
        <w:t xml:space="preserve"> ମହାଯାଜକ କ୍ରୋଧରେ ଆପଣାର ବସ୍ତ୍ର ଚିରିଲେ ଓ ଉଚ୍ଚ ସ୍ଵରରେ କହିଲେ,” ଆମ୍ଭମାନଙ୍କର ଆଉ ଅଧିକ </w:t>
      </w:r>
      <w:r>
        <w:rPr>
          <w:b/>
        </w:rPr>
        <w:t>ପ୍ରତ୍ୟକ୍ଷଦର୍ଶୀର</w:t>
      </w:r>
      <w:r>
        <w:t xml:space="preserve"> ଆବଶ୍ୟକ ନାହିଁ। ସେ ଆପଣାକୁ ଈଶ୍ୱରଙ୍କ ପୁତ୍ର ବୋଲି କହିବା କଥା ଆପଣମାନେ ଶୁଣିଅଛନ୍ତି। ଆପଣମାନଙ୍କର ବିଚାର କ’ଣ?</w:t>
      </w:r>
      <w:r/>
    </w:p>
    <w:p>
      <w:pPr>
        <w:pStyle w:val="ListBullet"/>
        <w:spacing w:line="240" w:lineRule="auto"/>
        <w:ind w:left="720"/>
      </w:pPr>
      <w:r/>
      <w:r>
        <w:rPr>
          <w:b/>
        </w:rPr>
        <w:t>42:08</w:t>
      </w:r>
      <w:r>
        <w:t xml:space="preserve"> “ଶାସ୍ତ୍ରରେ ଏହା ମଧ୍ୟ ଲିଖିତ ହୋଇଅଛି ଯେ ମୋହର ଶିଷ୍ୟମାନେ ଘୋଷଣା କରିବେ ଯେ ପ୍ରତ୍ୟେକ ବ୍ୟକ୍ତି ଅନୁତାପ କରି ମନପରିବର୍ତ୍ତନ କର ଯେପରି ସେମାନେ ନିଜ ନିଜ ପାପରୁ କ୍ଷମା ପ୍ରାପ୍ତ ହୋଇପାରିବେ। ସେମାନେ ଏହା ଯିରୂଶାଲମରୁ ଆରମ୍ଭ କରିବେ, ଏବଂ ତାପରେ ପ୍ରତ୍ୟେକ ସ୍ଥାନରେ ସମସ୍ତ ଗୋଷ୍ଠୀ ନିକଟକୁ ଯିବେ। ତୁମ୍ଭେମାନେ ଏହି ସମସ୍ତ ବିଷୟର </w:t>
      </w:r>
      <w:r>
        <w:rPr>
          <w:b/>
        </w:rPr>
        <w:t>ସାକ୍ଷୀ</w:t>
      </w:r>
      <w:r>
        <w:t xml:space="preserve"> ହେବ।"</w:t>
      </w:r>
      <w:r/>
    </w:p>
    <w:p>
      <w:pPr>
        <w:pStyle w:val="ListBullet"/>
        <w:spacing w:line="240" w:lineRule="auto"/>
        <w:ind w:left="720"/>
      </w:pPr>
      <w:r/>
      <w:r>
        <w:rPr>
          <w:b/>
        </w:rPr>
        <w:t>43:07</w:t>
      </w:r>
      <w:r>
        <w:t xml:space="preserve"> “ଈଶ୍ୱର ଯୀଶୁଙ୍କୁ ପୁନର୍ବାର ମୃତମାନଙ୍କ ମଧ୍ୟରୁ ଉଠାଇ ଅଛନ୍ତି ବୋଲି ଆମ୍ଭେମାନେ ଏହି ସତ୍ୟର </w:t>
      </w:r>
      <w:r>
        <w:rPr>
          <w:b/>
        </w:rPr>
        <w:t>ସାକ୍ଷୀ</w:t>
      </w:r>
      <w:r>
        <w:t>।</w:t>
      </w:r>
      <w:r/>
      <w:r/>
    </w:p>
    <w:p>
      <w:pPr>
        <w:pStyle w:val="Heading4"/>
      </w:pPr>
      <w:r>
        <w:t>ଦତ୍ତ ବିଷୟ ଶବ୍ଦ:</w:t>
      </w:r>
      <w:r/>
      <w:r/>
    </w:p>
    <w:p>
      <w:pPr>
        <w:pStyle w:val="ListBullet"/>
        <w:spacing w:line="240" w:lineRule="auto"/>
        <w:ind w:left="720"/>
      </w:pPr>
      <w:r/>
      <w:r>
        <w:t>ମୂଳଶବ୍ଦ: H5707, H5713, H5715, H5749, H6030, H8584, G267, G1263, G1957, G2649, G3140, G3141, G3142, G3143, G3144, G4303, G4828, G4901, G5575, G5576, G5577, G6020</w:t>
      </w:r>
      <w:r/>
      <w:r/>
    </w:p>
    <w:p>
      <w:pPr>
        <w:pStyle w:val="Heading3"/>
      </w:pPr>
      <w:r>
        <w:t>ସାନ୍ତ୍ୱନା, ଆରାମ, ଆଶ୍ୱାସନା, ସାହାଯ୍ୟକାରୀ, ଗଦ୍ଦା ତୁଳା ନିର୍ମିତ ଶଯ୍ୟା, ଅଶ୍ୱସ୍ତି</w:t>
      </w:r>
      <w:r/>
    </w:p>
    <w:p>
      <w:pPr>
        <w:pStyle w:val="Heading4"/>
      </w:pPr>
      <w:r>
        <w:t>ସଂଜ୍ଞା:</w:t>
      </w:r>
      <w:r/>
    </w:p>
    <w:p>
      <w:r/>
      <w:r>
        <w:t>ଶବ୍ଦ ଦ୍ୱୟ “ସାନ୍ତ୍ୱନା” ଓ “ସାହାଯ୍ୟକାରୀ” ଜଣକୁ ସାହାଯ୍ୟ କରିବ ଯିଏ ଜଣକ ଶାରୀରିକ କିମ୍ୱାମାନସିକ ଯନ୍ତ୍ରଣା ପାଉଛି</w:t>
      </w:r>
      <w:r/>
      <w:r/>
    </w:p>
    <w:p>
      <w:pPr>
        <w:pStyle w:val="ListBullet"/>
        <w:spacing w:line="240" w:lineRule="auto"/>
        <w:ind w:left="720"/>
      </w:pPr>
      <w:r/>
      <w:r>
        <w:t>ଜଣେ ବ୍ୟକ୍ତି ଯିଏ ସାନ୍ତ୍ୱନା ଦିଅନ୍ତି ତାଙ୍କୁ “ସାହାଯ୍ୟକାରୀ” କହନ୍ତି</w:t>
      </w:r>
      <w:r/>
    </w:p>
    <w:p>
      <w:pPr>
        <w:pStyle w:val="ListBullet"/>
        <w:spacing w:line="240" w:lineRule="auto"/>
        <w:ind w:left="720"/>
      </w:pPr>
      <w:r/>
      <w:r>
        <w:t>ପୁରାତନ ନିୟମରେ, “ସାନ୍ତ୍ୱନା “ଶବ୍ଦ ବ୍ୟବହାର କରାଯାଇଛି ବର୍ଣ୍ଣନା କରିବା ପାଇଁ ଯେ ପରମେଶ୍ୱର ତାହାଙ୍କ ଲୋକମାନଙ୍କର ଅଭାବ ସମୟରେ ସେ କିପରି ଦୟାଳୁ ଓ ପ୍ରେମିକ ଅଟନ୍ତି</w:t>
      </w:r>
      <w:r/>
    </w:p>
    <w:p>
      <w:pPr>
        <w:pStyle w:val="ListBullet"/>
        <w:spacing w:line="240" w:lineRule="auto"/>
        <w:ind w:left="720"/>
      </w:pPr>
      <w:r/>
      <w:r>
        <w:t>ନୂତନ ନୀୟମ ପ୍ରକାଶ କରେ ଯେ ଇଶ୍ୱର ତାଙ୍କ ଲୋକମାନଙ୍କୁ ପବିତ୍ର ଆତ୍ମାଙ୍କ ଦ୍ୱାରା ସାନ୍ତ୍ୱନା ଦେବେ</w:t>
      </w:r>
      <w:r/>
      <w:r/>
    </w:p>
    <w:p>
      <w:r/>
      <w:r>
        <w:t>ଯେଉଁମାନେ ସାନ୍ତ୍ୱନା ପାଇଲେ ସେମାନେ ଅନ୍ୟ ଅଭାବଗ୍ରସ୍ତମାନଙ୍କୁ ସାନ୍ତ୍ୱନା ଦେବେ “ଇସ୍ରାଏଲ ସାହାଯ୍ୟକାରୀ” ମସୀହଙ୍କୁ ବୁଝାଏ ଯିଏ ତାଙ୍କର ଲୋକମାନଙ୍କୁ ଉଦ୍ଧାର କରିବାକୁ ଆସିବେ</w:t>
      </w:r>
      <w:r/>
      <w:r/>
    </w:p>
    <w:p>
      <w:pPr>
        <w:pStyle w:val="ListBullet"/>
        <w:spacing w:line="240" w:lineRule="auto"/>
        <w:ind w:left="720"/>
      </w:pPr>
      <w:r/>
      <w:r>
        <w:t>ଯୀଶୁ ପବିତ୍ର ଆତ୍ମାଙ୍କୁ ସାହାଯ୍ୟକାରୀ ଭାବେ ସମ୍ବୋଧନ କରିଛନ୍ତି ଯୀଶୁଙ୍କୁ ବିଶ୍ୱାସ କରିଥିବା ବିଶ୍ୱାସୀମାନଙ୍କୁ ସାହାଯ୍ୟ କରିବେ</w:t>
      </w:r>
      <w:r/>
      <w:r/>
    </w:p>
    <w:p>
      <w:pPr>
        <w:pStyle w:val="Heading4"/>
      </w:pPr>
      <w:r>
        <w:t>ଅନୁବାଦ ନିମନ୍ତେ ଉପଦେଶ:</w:t>
      </w:r>
      <w:r/>
      <w:r/>
    </w:p>
    <w:p>
      <w:pPr>
        <w:pStyle w:val="ListBullet"/>
        <w:spacing w:line="240" w:lineRule="auto"/>
        <w:ind w:left="720"/>
      </w:pPr>
      <w:r/>
      <w:r>
        <w:t>ପରିସ୍ଥିତିକୁ ଲକ୍ଷ୍ୟ କରି, “ସାନ୍ତ୍ୱନା” କୁ ଅନୁବାଦ କରିବା ଯଥା “ଯନ୍ତ୍ରଣାରୁ ଆରମ” କିମ୍ୱା “ଦୁଖ କୁ ଭୁଲିଯିବା” ନତୁବା “ଉତ୍ସାହିତ” ଅବା “ଆଶ୍ୱସନା”</w:t>
      </w:r>
      <w:r/>
    </w:p>
    <w:p>
      <w:pPr>
        <w:pStyle w:val="ListBullet"/>
        <w:spacing w:line="240" w:lineRule="auto"/>
        <w:ind w:left="720"/>
      </w:pPr>
      <w:r/>
      <w:r>
        <w:t>ବ୍ୟକାଂଶ ଯଥା “ଆମର ସାନ୍ତ୍ୱନାକାରୀ” ଅନୁବାଦ କରିବା “ଆମର ଉତ୍ସାହକାରୀ” ନତୁବା “ଆମର ଆଶ୍ୱାସନା” କିମ୍ୱା “ଆମର ଦୁଖ ସମୟରେ ସାହାଯ୍ୟକାରୀ”</w:t>
      </w:r>
      <w:r/>
      <w:r/>
    </w:p>
    <w:p>
      <w:r/>
      <w:r>
        <w:t>“ସାହାଯ୍ୟକାରୀ” ମଧ୍ୟ “ଜଣେ ଯିଏ ସାହାଯ୍ୟ କରନ୍ତି” କିମ୍ୱା “କହିଜଣେ ଯନ୍ତ୍ରଣାରୁ ରକ୍ଷା କରନ୍ତି”ଅବା “ବ୍ୟକ୍ତି ଜଣେ ଯିଏ ଉତ୍ସାହ ପ୍ରଦାନ କରନ୍ତି” ଯେତେବେଳେ ପବିତ୍ର ଆତ୍ମାଙ୍କୁ “ସାହାଯ୍ୟକାରୀ” କୁହନ୍ତି ତାହାର୍ ଅର୍ଥ “ସେ ଉତ୍ସାହ କାରୀ “, “ସାହାଯ୍ୟକାରୀ” ଅବା “ଜଣେ ବ୍ୟକ୍ତି ଯିଏ ସାହାଯ୍ୟ ଓ ପରାମର୍ଶ ଦିଅନ୍ତି” “ଇସ୍ରାଏଲ ର ସାହାଯ୍ୟକାରୀ” ବ୍ୟାକ୍ୟାଂଶ ଅନୁବାଦ ହୋଇପାରେ ଯଥା “ମସୀହ, ଯିଏ ଇସ୍ରାଏଲ କୁ ସାନ୍ତ୍ୱନା କରନ୍ତି” ଭାବନା ଯେପରି, “ସେମାନଙ୍କର କେହି ସାହାଯ୍ୟ କାରୀ ନାହାନ୍ତି” ଅର୍ଥ “ସେମାନଙ୍କୁ କେହି ସାନ୍ତ୍ୱନା ଦେଇନାହିଁ” କିମ୍ୱା “ସେମାନଙ୍କର କହିଜଣେ ନାହିଁ ଯିଏକି ସେମାନଙ୍କୁ ସାହାଯ୍ୟ କିମ୍ୱା ଉତ୍ସାହ ଦେବ”</w:t>
      </w:r>
      <w:r/>
    </w:p>
    <w:p>
      <w:r/>
      <w:r>
        <w:t xml:space="preserve">(ଦେଖ: </w:t>
      </w:r>
      <w:hyperlink r:id="rId344">
        <w:r>
          <w:rPr>
            <w:color w:val="0000EE"/>
            <w:u w:val="single"/>
          </w:rPr>
          <w:t>ଉତ୍ସାହ</w:t>
        </w:r>
      </w:hyperlink>
      <w:r>
        <w:t xml:space="preserve">, </w:t>
      </w:r>
      <w:hyperlink r:id="rId142">
        <w:r>
          <w:rPr>
            <w:color w:val="0000EE"/>
            <w:u w:val="single"/>
          </w:rPr>
          <w:t>ପବିତ୍ର ଆତ୍ମା</w:t>
        </w:r>
      </w:hyperlink>
      <w:r/>
    </w:p>
    <w:p>
      <w:pPr>
        <w:pStyle w:val="Heading4"/>
      </w:pPr>
      <w:r>
        <w:t>ବାଇବଲ ସନ୍ଦର୍ୱ:</w:t>
      </w:r>
      <w:r/>
      <w:r/>
    </w:p>
    <w:p>
      <w:pPr>
        <w:pStyle w:val="ListBullet"/>
        <w:spacing w:line="240" w:lineRule="auto"/>
        <w:ind w:left="720"/>
      </w:pPr>
      <w:r/>
      <w:r>
        <w:t>୧ ଥେସଲନିକୀୟ ୦୫:୮-୧୧</w:t>
      </w:r>
      <w:r/>
    </w:p>
    <w:p>
      <w:pPr>
        <w:pStyle w:val="ListBullet"/>
        <w:spacing w:line="240" w:lineRule="auto"/>
        <w:ind w:left="720"/>
      </w:pPr>
      <w:r/>
      <w:r>
        <w:t>୨ୟ କରନ୍ଥୀୟ ୦୧:୩-୪</w:t>
      </w:r>
      <w:r/>
    </w:p>
    <w:p>
      <w:pPr>
        <w:pStyle w:val="ListBullet"/>
        <w:spacing w:line="240" w:lineRule="auto"/>
        <w:ind w:left="720"/>
      </w:pPr>
      <w:r/>
      <w:r>
        <w:t>୨ଯ ଶାମୁଏଲ ୧୦:୧-୩</w:t>
      </w:r>
      <w:r/>
    </w:p>
    <w:p>
      <w:pPr>
        <w:pStyle w:val="ListBullet"/>
        <w:spacing w:line="240" w:lineRule="auto"/>
        <w:ind w:left="720"/>
      </w:pPr>
      <w:r/>
      <w:r>
        <w:t>ପ୍ରେରିତ ୨୦:୧୧-୧୨</w:t>
      </w:r>
      <w:r/>
      <w:r/>
    </w:p>
    <w:p>
      <w:pPr>
        <w:pStyle w:val="Heading4"/>
      </w:pPr>
      <w:r>
        <w:t>ବୋର୍ଡ ଡାଟା :</w:t>
      </w:r>
      <w:r/>
      <w:r/>
    </w:p>
    <w:p>
      <w:pPr>
        <w:pStyle w:val="ListBullet"/>
        <w:spacing w:line="240" w:lineRule="auto"/>
        <w:ind w:left="720"/>
      </w:pPr>
      <w:r/>
      <w:r>
        <w:t>Strong's: H2505, H5150, H5162, H5165, H5564, H8575, G302, G2174, G3870, G3874, G3875, G3888, G3890, G3931</w:t>
      </w:r>
      <w:r/>
      <w:r/>
    </w:p>
    <w:p>
      <w:pPr>
        <w:pStyle w:val="Heading3"/>
      </w:pPr>
      <w:r>
        <w:t>ସାରା, ସାରୀ</w:t>
      </w:r>
      <w:r/>
    </w:p>
    <w:p>
      <w:pPr>
        <w:pStyle w:val="Heading4"/>
      </w:pPr>
      <w:r>
        <w:t>ଘଟଣାବଳି:</w:t>
      </w:r>
      <w:r/>
      <w:r/>
    </w:p>
    <w:p>
      <w:pPr>
        <w:pStyle w:val="ListBullet"/>
        <w:spacing w:line="240" w:lineRule="auto"/>
        <w:ind w:left="720"/>
      </w:pPr>
      <w:r/>
      <w:r>
        <w:t>ସାରା ଅବ୍ରାହମଙ୍କର ସ୍ତ୍ରୀଥିଲେ</w:t>
      </w:r>
      <w:r/>
    </w:p>
    <w:p>
      <w:pPr>
        <w:pStyle w:val="ListBullet"/>
        <w:spacing w:line="240" w:lineRule="auto"/>
        <w:ind w:left="720"/>
      </w:pPr>
      <w:r/>
      <w:r>
        <w:t>ତାଙ୍କର ପ୍ରକୃତ ନାମ “ସାରୀ “କିନ୍ତୁ ସଦାପ୍ରଭୁ ପରିବର୍ତ୍ତନ କରି “ସାରା” ଦେଲେ</w:t>
      </w:r>
      <w:r/>
    </w:p>
    <w:p>
      <w:pPr>
        <w:pStyle w:val="ListBullet"/>
        <w:spacing w:line="240" w:lineRule="auto"/>
        <w:ind w:left="720"/>
      </w:pPr>
      <w:r/>
      <w:r>
        <w:t>ସାରା ଇସହାକ୍ ଙ୍କୁ ଜନ୍ମ ଦେଲେ, ପୁତ୍ର ଇଶ୍ୱର ତାଙ୍କୁ ଓ ଅବ୍ରାହମଙ୍କୁ ଦେବା ପାଇଁ ପ୍ରତିଜ୍ଞା କରିଥିଲେ</w:t>
      </w:r>
      <w:r/>
      <w:r/>
    </w:p>
    <w:p>
      <w:r/>
      <w:r>
        <w:t xml:space="preserve">(ଅନୁବାଦ ପ୍ରସ୍ତାବ ଗୁଡିକ: </w:t>
      </w:r>
      <w:hyperlink r:id="rId606">
        <w:r>
          <w:rPr>
            <w:color w:val="0000EE"/>
            <w:u w:val="single"/>
          </w:rPr>
          <w:t>ନାମ ଗୁଡିକ କିପରି ଅନୁବାଦ କରିବେ</w:t>
        </w:r>
      </w:hyperlink>
      <w:r/>
    </w:p>
    <w:p>
      <w:r/>
      <w:r>
        <w:t xml:space="preserve">(ଦେଖ: </w:t>
      </w:r>
      <w:hyperlink r:id="rId101">
        <w:r>
          <w:rPr>
            <w:color w:val="0000EE"/>
            <w:u w:val="single"/>
          </w:rPr>
          <w:t>ଅବ୍ରାହମ</w:t>
        </w:r>
      </w:hyperlink>
      <w:r>
        <w:t xml:space="preserve">, </w:t>
      </w:r>
      <w:hyperlink r:id="rId36">
        <w:r>
          <w:rPr>
            <w:color w:val="0000EE"/>
            <w:u w:val="single"/>
          </w:rPr>
          <w:t>ଇସାହାକ୍</w:t>
        </w:r>
      </w:hyperlink>
      <w:r/>
    </w:p>
    <w:p>
      <w:pPr>
        <w:pStyle w:val="Heading4"/>
      </w:pPr>
      <w:r>
        <w:t>ବାଇବଲ ସନ୍ଦର୍ୱ:</w:t>
      </w:r>
      <w:r/>
      <w:r/>
    </w:p>
    <w:p>
      <w:pPr>
        <w:pStyle w:val="ListBullet"/>
        <w:spacing w:line="240" w:lineRule="auto"/>
        <w:ind w:left="720"/>
      </w:pPr>
      <w:r/>
      <w:r>
        <w:t>ଆଦି ୧୧:୨୯-୩୦</w:t>
      </w:r>
      <w:r/>
    </w:p>
    <w:p>
      <w:pPr>
        <w:pStyle w:val="ListBullet"/>
        <w:spacing w:line="240" w:lineRule="auto"/>
        <w:ind w:left="720"/>
      </w:pPr>
      <w:r/>
      <w:r>
        <w:t>ଆଦି ୧୧:୩୧-୩୨</w:t>
      </w:r>
      <w:r/>
    </w:p>
    <w:p>
      <w:pPr>
        <w:pStyle w:val="ListBullet"/>
        <w:spacing w:line="240" w:lineRule="auto"/>
        <w:ind w:left="720"/>
      </w:pPr>
      <w:r/>
      <w:r>
        <w:t>ଆଦି ୧୭:୧୫-୧୬</w:t>
      </w:r>
      <w:r/>
    </w:p>
    <w:p>
      <w:pPr>
        <w:pStyle w:val="ListBullet"/>
        <w:spacing w:line="240" w:lineRule="auto"/>
        <w:ind w:left="720"/>
      </w:pPr>
      <w:r/>
      <w:r>
        <w:t>ଆଦି ୨୫:୯-୧୧</w:t>
      </w:r>
      <w:r/>
      <w:r/>
    </w:p>
    <w:p>
      <w:pPr>
        <w:pStyle w:val="Heading4"/>
      </w:pPr>
      <w:r>
        <w:t>ବାଇବଲ କାହାଣୀ ରୁ ଉଦାହରଣ:</w:t>
      </w:r>
      <w:r/>
      <w:r/>
    </w:p>
    <w:p>
      <w:pPr>
        <w:pStyle w:val="ListBullet"/>
        <w:spacing w:line="240" w:lineRule="auto"/>
        <w:ind w:left="720"/>
      </w:pPr>
      <w:r/>
      <w:r>
        <w:t>_ ୦୫:୦୧_”ଏଣୁ ଅବ୍ରାହମଙ୍କର ସ୍ତ୍ରୀ, _ସାରୀ _, ତାଙ୍କୁ କହିଲେ, “ମୋର କୋଳରେ ସଦାପ୍ରଭୁ ସନ୍ତାନ ଦେଇ ନାହାନ୍ତି ଏବଂ ବର୍ତ୍ତମାନ ପିଲା ଜନ୍ମ କରିବା ବୟସ ଗଡିଗଲାଣି, ମୋହର ଦାସୀ ହାଗାୟ</w:t>
      </w:r>
      <w:r/>
      <w:r/>
    </w:p>
    <w:p>
      <w:r/>
      <w:r>
        <w:t>ତାହାକୁ ମଧ୍ୟ ବିବାହ କର କାରଣ ସେ ମୋ ନିମନ୍ତେ ସନ୍ତାନ ଦେଇପାରିବ</w:t>
      </w:r>
      <w:r/>
      <w:r/>
    </w:p>
    <w:p>
      <w:pPr>
        <w:pStyle w:val="ListBullet"/>
        <w:spacing w:line="240" w:lineRule="auto"/>
        <w:ind w:left="720"/>
      </w:pPr>
      <w:r/>
      <w:r>
        <w:t xml:space="preserve">_ ୦୫:୦୪_”ତୁମର ସ୍ତ୍ରୀ, </w:t>
      </w:r>
      <w:r>
        <w:rPr>
          <w:i/>
        </w:rPr>
        <w:t>ସାରୀ</w:t>
      </w:r>
      <w:r>
        <w:t>, ଗୋଟିଏ ପୁତ୍ର ହେବ –ସେ ପ୍ରତିଜ୍ଞା ସନ୍ତାନ ହେବ “’</w:t>
      </w:r>
      <w:r/>
    </w:p>
    <w:p>
      <w:pPr>
        <w:pStyle w:val="ListBullet"/>
        <w:spacing w:line="240" w:lineRule="auto"/>
        <w:ind w:left="720"/>
      </w:pPr>
      <w:r/>
      <w:r>
        <w:t>_ ୦୫:୦୪_”ସଦାପ୍ରଭୁ ମଧ୍ୟ ପରିବର୍ତ୍ତନ କଲେ _ସାରୀର _ନାମକୁ_ସାରା _, ଯାହାର ଅର୍ଥ ହେଉଛି “ରାଜକୁମାରୀ”</w:t>
      </w:r>
      <w:r/>
    </w:p>
    <w:p>
      <w:pPr>
        <w:pStyle w:val="ListBullet"/>
        <w:spacing w:line="240" w:lineRule="auto"/>
        <w:ind w:left="720"/>
      </w:pPr>
      <w:r/>
      <w:r>
        <w:t>_ ୦୫:୦୫_”ଏକ ବର୍ଷ ପରେ, ଯେତେବେଳେ ଅବ୍ରାହମଙ୍କର ଶହେ ବର୍ଷ ବୟସ ହେଲା ଏବଂ _ସାରା _୯୦ ବର୍ଷ, _ ସାରା _ଅବ୍ରାହମଙ୍କର ପୁତ୍ର କୁ ଜନ୍ମ ଦେଲେ</w:t>
      </w:r>
      <w:r/>
      <w:r/>
    </w:p>
    <w:p>
      <w:r/>
      <w:r>
        <w:t>ଯେପରି ସଦାପ୍ରଭୁ କରିବା ପାଇଁ କହିଥିଲେ ସେମାନେ ତାହାର ନାମ ଇସାହାକ୍ ଦେଲେ”</w:t>
      </w:r>
      <w:r/>
    </w:p>
    <w:p>
      <w:pPr>
        <w:pStyle w:val="Heading4"/>
      </w:pPr>
      <w:r>
        <w:t>ବୋର୍ଡ ଡାଟା :</w:t>
      </w:r>
      <w:r/>
      <w:r/>
    </w:p>
    <w:p>
      <w:pPr>
        <w:pStyle w:val="ListBullet"/>
        <w:spacing w:line="240" w:lineRule="auto"/>
        <w:ind w:left="720"/>
      </w:pPr>
      <w:r/>
      <w:r>
        <w:t>Strong's: H8283, H8297, G4564</w:t>
      </w:r>
      <w:r/>
      <w:r/>
    </w:p>
    <w:p>
      <w:pPr>
        <w:pStyle w:val="Heading3"/>
      </w:pPr>
      <w:r>
        <w:t>ସାହସ,ସାହସିକତା,ସାହସ କରାଇବା</w:t>
      </w:r>
      <w:r/>
    </w:p>
    <w:p>
      <w:pPr>
        <w:pStyle w:val="Heading4"/>
      </w:pPr>
      <w:r>
        <w:t>ସଂଜ୍ଞା:</w:t>
      </w:r>
      <w:r/>
    </w:p>
    <w:p>
      <w:r/>
      <w:r>
        <w:t>ଏହି ଶବ୍ଦ ଗୁଡ଼ିକ ଏହାକୁ ସୂଚିତ କରେ ଯେ ଯେକୌଣସି ବିପଦପୂର୍ଣ୍ଣ ପରିସ୍ଥିତି ବା କଷ୍ଟ ସମୟରେ ସାହସ ପ୍ରକଟ କରି ସତ୍ୟ କହିବା ବା ଠିକ୍ ବିଷୟକୁ ବାଛିବା ׀</w:t>
      </w:r>
      <w:r/>
      <w:r/>
    </w:p>
    <w:p>
      <w:pPr>
        <w:pStyle w:val="ListBullet"/>
        <w:spacing w:line="240" w:lineRule="auto"/>
        <w:ind w:left="720"/>
      </w:pPr>
      <w:r/>
      <w:r>
        <w:t>ଜଣେ ସାହସୀ ବ୍ୟକ୍ତି ଭୂଲ କରୁଥିବା ଲୋକଙ୍କୁ ପ୍ରତିରୋଧ କରି ଯାହା ଠିକ୍ ସେହି ବିଷୟ କହିବା କୁ କଦାପି ଭୟ କରେ ନାହିଁ ׀</w:t>
      </w:r>
      <w:r/>
      <w:r/>
    </w:p>
    <w:p>
      <w:r/>
      <w:r>
        <w:t>ଏହାକୁ "ଭୟ ଶୂନ୍ୟ" ବା "ସାହସୀ" ବୋଲି ଅନୁବାଦ କରାଯାଇପାରେ ׀</w:t>
      </w:r>
      <w:r/>
      <w:r/>
    </w:p>
    <w:p>
      <w:pPr>
        <w:pStyle w:val="ListBullet"/>
        <w:spacing w:line="240" w:lineRule="auto"/>
        <w:ind w:left="720"/>
      </w:pPr>
      <w:r/>
      <w:r>
        <w:t>ନୂତନ ନିୟମରେ ଯୀଶୁଙ୍କ ଶିଷ୍ୟମାନେ ତାଙ୍କ ଜୀବନ ପ୍ରତି ବିପଦ ଥିବା ବା ମାରି ଦିଆଯିବା ସତ୍ତ୍ୱେ ସାହସର ସହ ବିଭିନ୍ନ ସ୍ଥାନରେ ଯ଼ୀଶୁଙ୍କ ବିଷୟରେ ପ୍ରଚାର କରୁଥିଲେ ׀</w:t>
      </w:r>
      <w:r/>
      <w:r/>
    </w:p>
    <w:p>
      <w:r/>
      <w:r>
        <w:t>ଏହାକୁ "ଦୃଢ଼ ବିଶ୍ୱାସ" କିମ୍ୱା "ଦୃଢ଼ ସାହସ" କିମ୍ୱା "ସାହସ" ବୋଲି ଅନୁବାଦ କରାଯାଇପାରେ ׀</w:t>
      </w:r>
      <w:r/>
      <w:r/>
    </w:p>
    <w:p>
      <w:pPr>
        <w:pStyle w:val="ListBullet"/>
        <w:spacing w:line="240" w:lineRule="auto"/>
        <w:ind w:left="720"/>
      </w:pPr>
      <w:r/>
      <w:r>
        <w:t>ଆଦ୍ୟ ମଣ୍ଡଳୀର ବିଶ୍ୱାସୀମାନଙ୍କ "ସାହସିକତା" ଦ୍ୱାରା ଖ୍ରୀଷ୍ଟଙ୍କ ସୁସମାଚାର ର ପ୍ରଚାର ଏବଂ ଖ୍ରୀଷ୍ଟଙ୍କ କ୍ରୁଶୀୟ ମରଣର ଉଦ୍ଧାର ବାର୍ତ୍ତା ପ୍ରଥମେ ଇସ୍ରାଏଲ ଏବଂ ନିକଟବର୍ତ୍ତୀ ଦେଶ ଓ ଶେଷରେ ପୃଥିବୀର ପ୍ରାନ୍ତ ପର୍ଯ୍ୟନ୍ତ ବ୍ୟାପିଗନା ׀</w:t>
      </w:r>
      <w:r/>
      <w:r/>
    </w:p>
    <w:p>
      <w:r/>
      <w:r>
        <w:t xml:space="preserve">(ଦେଖନ୍ତୁ: </w:t>
      </w:r>
      <w:hyperlink r:id="rId362">
        <w:r>
          <w:rPr>
            <w:color w:val="0000EE"/>
            <w:u w:val="single"/>
          </w:rPr>
          <w:t>ଦୃଢ଼ ବିଶ୍ୱାସ</w:t>
        </w:r>
      </w:hyperlink>
      <w:r>
        <w:t xml:space="preserve">, </w:t>
      </w:r>
      <w:hyperlink r:id="rId368">
        <w:r>
          <w:rPr>
            <w:color w:val="0000EE"/>
            <w:u w:val="single"/>
          </w:rPr>
          <w:t>ସୁସମାଚାର</w:t>
        </w:r>
      </w:hyperlink>
      <w:r>
        <w:t xml:space="preserve">, </w:t>
      </w:r>
      <w:hyperlink r:id="rId378">
        <w:r>
          <w:rPr>
            <w:color w:val="0000EE"/>
            <w:u w:val="single"/>
          </w:rPr>
          <w:t>ଉଦ୍ଧାର</w:t>
        </w:r>
      </w:hyperlink>
      <w:r>
        <w:t>)</w:t>
      </w:r>
      <w:r/>
    </w:p>
    <w:p>
      <w:pPr>
        <w:pStyle w:val="Heading4"/>
      </w:pPr>
      <w:r>
        <w:t>ବାଇବଲ ସମ୍ୱନ୍ଧ ଉଲ୍ଲେଖ</w:t>
      </w:r>
      <w:r/>
      <w:r/>
    </w:p>
    <w:p>
      <w:pPr>
        <w:pStyle w:val="ListBullet"/>
        <w:spacing w:line="240" w:lineRule="auto"/>
        <w:ind w:left="720"/>
      </w:pPr>
      <w:r/>
      <w:r>
        <w:t>1 ଯୋହନ 02:27-29</w:t>
      </w:r>
      <w:r/>
    </w:p>
    <w:p>
      <w:pPr>
        <w:pStyle w:val="ListBullet"/>
        <w:spacing w:line="240" w:lineRule="auto"/>
        <w:ind w:left="720"/>
      </w:pPr>
      <w:r/>
      <w:r>
        <w:t>1 ଥେସଲନିକୀ 02:1-2</w:t>
      </w:r>
      <w:r/>
    </w:p>
    <w:p>
      <w:pPr>
        <w:pStyle w:val="ListBullet"/>
        <w:spacing w:line="240" w:lineRule="auto"/>
        <w:ind w:left="720"/>
      </w:pPr>
      <w:r/>
      <w:r>
        <w:t>2 କରନ୍ଥୀୟ 03:12-13</w:t>
      </w:r>
      <w:r/>
    </w:p>
    <w:p>
      <w:pPr>
        <w:pStyle w:val="ListBullet"/>
        <w:spacing w:line="240" w:lineRule="auto"/>
        <w:ind w:left="720"/>
      </w:pPr>
      <w:r/>
      <w:r>
        <w:t>ପ୍ରେରିତ 04:13-14</w:t>
      </w:r>
      <w:r/>
      <w:r/>
    </w:p>
    <w:p>
      <w:pPr>
        <w:pStyle w:val="Heading4"/>
      </w:pPr>
      <w:r>
        <w:t>ବୋର୍ଡ ଡାଟା :</w:t>
      </w:r>
      <w:r/>
      <w:r/>
    </w:p>
    <w:p>
      <w:pPr>
        <w:pStyle w:val="ListBullet"/>
        <w:spacing w:line="240" w:lineRule="auto"/>
        <w:ind w:left="720"/>
      </w:pPr>
      <w:r/>
      <w:r>
        <w:t>Strong's: H982, H983, H4834, H5797, G662, G2292, G3618, G3954, G3955, G5111, G5112</w:t>
      </w:r>
      <w:r/>
      <w:r/>
    </w:p>
    <w:p>
      <w:pPr>
        <w:pStyle w:val="Heading3"/>
      </w:pPr>
      <w:r>
        <w:t>ସାହସ, ସାହସିକ, ଉତ୍ସାହ, ଉତ୍ସାହିତ, ସାହସଧର, ହତଉତ୍ସାହିତ କରିବା, ନିରାଶ ହେବା, ହତୋଉତ୍ସାହ, ନିରାଶା, ଉତ୍ସାହିତ ନକରିବା</w:t>
      </w:r>
      <w:r/>
    </w:p>
    <w:p>
      <w:pPr>
        <w:pStyle w:val="Heading4"/>
      </w:pPr>
      <w:r>
        <w:t>ଘଟଣାବଳି:</w:t>
      </w:r>
      <w:r/>
    </w:p>
    <w:p>
      <w:r/>
      <w:r>
        <w:t>“ସାହସିକ” ଶବ୍ଦ କୌଣସି ଏକ କଠିନ, ଭୟଭିତ, କିମ୍ବା ବିପଦ ସଙ୍କୁଳ କାର୍ଯ୍ୟ କିମ୍ୱା ସାହସ ସହିତ ସମ୍ମୁଖିନ ହେବାକୁ ବୁଝାଏ।</w:t>
      </w:r>
      <w:r/>
      <w:r/>
    </w:p>
    <w:p>
      <w:pPr>
        <w:pStyle w:val="ListBullet"/>
        <w:spacing w:line="240" w:lineRule="auto"/>
        <w:ind w:left="720"/>
      </w:pPr>
      <w:r/>
      <w:r>
        <w:t>“ସାହସିକ” ଶବ୍ଦ ଏପରି ଜଣେ ବ୍ୟକ୍ତିଙ୍କୁ ବର୍ଣ୍ଣନା କରେ, ଯିଏ ସହାସ ଦେଖାଏ ଯଦିଓ ପରିତ୍ୟାଗ କରିବାର ଚାପ ହେଲେ ସୁଦ୍ଧା ଯିଏ ଯୁକ୍ତିଯୁକ୍ତ କାର୍ଯ୍ୟ କରେ।</w:t>
      </w:r>
      <w:r/>
    </w:p>
    <w:p>
      <w:pPr>
        <w:pStyle w:val="ListBullet"/>
        <w:spacing w:line="240" w:lineRule="auto"/>
        <w:ind w:left="720"/>
      </w:pPr>
      <w:r/>
      <w:r>
        <w:t>ଜଣେ ବ୍ୟକ୍ତି ଯେ ସାହସ ଦେଖାଏ ଯେତେବେଳେ ସେ ଭାବପ୍ରବଣ କିମ୍ବା ଶାରୀରିକ ପୀଡ଼ା ସହିତ ବଳପାଏ ଓ ଦୀର୍ଘ ସହିଷ୍ଣୁ ବା ସ୍ଥିରତା ହୁଏ।</w:t>
      </w:r>
      <w:r/>
    </w:p>
    <w:p>
      <w:pPr>
        <w:pStyle w:val="ListBullet"/>
        <w:spacing w:line="240" w:lineRule="auto"/>
        <w:ind w:left="720"/>
      </w:pPr>
      <w:r/>
      <w:r>
        <w:t>“ସାହସ ଧର” ଭାବନା ଅର୍ଥ, “ଭୟ କରନାହିଁ“ କିମ୍ବା “ନିଶ୍ଚିତ ହୁଅ ଯେ ଜିନିଷଗୁଡ଼ିକ ଉତ୍ତମରେ ପରିଣତ ହେବ।”</w:t>
      </w:r>
      <w:r/>
    </w:p>
    <w:p>
      <w:pPr>
        <w:pStyle w:val="ListBullet"/>
        <w:spacing w:line="240" w:lineRule="auto"/>
        <w:ind w:left="720"/>
      </w:pPr>
      <w:r/>
      <w:r>
        <w:t>ଯେତେବେଳେ ଯିହୋଶୁୟ ବିପଦ ସଙ୍କୁଳ ଦେଶ କିଣାନକୁ ଯିବା ପାଇଁ ପ୍ରସ୍ତୁତ ହେଉଥିଲେ, “ବଳବାନ ହୁଅ ଓ ସାହସିକ ହୁଅ” ବୋଲି ମୋଶା ତାଙ୍କୁ ଉତ୍ସାହିତ କଲେ।</w:t>
      </w:r>
      <w:r/>
    </w:p>
    <w:p>
      <w:pPr>
        <w:pStyle w:val="ListBullet"/>
        <w:spacing w:line="240" w:lineRule="auto"/>
        <w:ind w:left="720"/>
      </w:pPr>
      <w:r/>
      <w:r>
        <w:t>“ସାହସୀ” ଶବ୍ଦକୁ “ନିର୍ଭୟ” କିମ୍ବା “ନିର୍ଭୀକ” କିମ୍ବା “ଆତ୍ମପ୍ରତ୍ୟୟପୂର୍ଣ୍ଣ” ସ୍ଵରୂପେ ଅନୁବାଦ କରାଯାଇପାରେ।</w:t>
      </w:r>
      <w:r/>
    </w:p>
    <w:p>
      <w:pPr>
        <w:pStyle w:val="ListBullet"/>
        <w:spacing w:line="240" w:lineRule="auto"/>
        <w:ind w:left="720"/>
      </w:pPr>
      <w:r/>
      <w:r>
        <w:t>“ସାହସ ଧର” ଯେପରି “ମାନସିକତାରେ ଦୃଢ ହୁଅ” କିମ୍ବା “ନିଶ୍ଚିନ୍ତ ହୁଅ” କିମ୍ବା “ସ୍ଥିର ରୁହ” ପ୍ରସଙ୍ଗରେ ନିର୍ଭର କରି ଅନୁବାଦ କରାଯାଇପାରେ।</w:t>
      </w:r>
      <w:r/>
    </w:p>
    <w:p>
      <w:pPr>
        <w:pStyle w:val="ListBullet"/>
        <w:spacing w:line="240" w:lineRule="auto"/>
        <w:ind w:left="720"/>
      </w:pPr>
      <w:r/>
      <w:r>
        <w:t>“ସାହସରେ କୁହ” ଯେପରି “ସାହସରେ କଥା କୁହ” କିମ୍ବା “ଭୟ ନକରି କୁହ” କିମ୍ବା “ପ୍ରତ୍ୟୟ ସମ୍ପନ୍ନ କଥା କୁହ” ଅନୁବାଦ କରାଯାଇପାରେ।</w:t>
      </w:r>
      <w:r/>
      <w:r/>
    </w:p>
    <w:p>
      <w:r/>
      <w:r>
        <w:t>“ଉତ୍ସାହିତ” ଓ “ଉତ୍ସାହ ଦେବା” ଶବ୍ଦ କାହାକୁ ଆସ୍ୱାସନା, ଆଶା, ନିଶ୍ଚୟତା,ଓ ସାହାସ ଯୋଗାଇ କିଛି କହିବା ବା କରିବାକୁ ବୁଝାଏ।</w:t>
      </w:r>
      <w:r/>
      <w:r/>
    </w:p>
    <w:p>
      <w:pPr>
        <w:pStyle w:val="ListBullet"/>
        <w:spacing w:line="240" w:lineRule="auto"/>
        <w:ind w:left="720"/>
      </w:pPr>
      <w:r/>
      <w:r>
        <w:t>“ସୁଚିନ୍ତିତ ପରାମର୍ଶ ଦେବା” ଶବ୍ଦ ଠିକ ସେହିପରି ଯାହାର ଅର୍ଥ ହେଉଛି ଜଣକର ଭୁଲ୍ କାର୍ଯ୍ୟକୁ ତ୍ୟାଗ କରିବା ନିମନ୍ତେ ଆଉ ଉତ୍ତମ ଏବଂ ଉପଯୁକ୍ତ କାର୍ଯ୍ୟ କରିବାକୁ ଉତ୍ସାହିତ କରିବା।</w:t>
      </w:r>
      <w:r/>
    </w:p>
    <w:p>
      <w:pPr>
        <w:pStyle w:val="ListBullet"/>
        <w:spacing w:line="240" w:lineRule="auto"/>
        <w:ind w:left="720"/>
      </w:pPr>
      <w:r/>
      <w:r>
        <w:t>ପ୍ରେରିତ ପାଉଲ ଓ ଅନ୍ୟ ନୂତନ ନିୟମର ଲେଖକମାନେ ପରସ୍ପରକୁ ପ୍ରେମ ଓ ସେବା କରିବାକୁ ଖ୍ରୀଷ୍ଟିୟାନମାନଙ୍କୁ ଶିକ୍ଷା ଦେଇ ଉତ୍ସାହିତ କଲେ।</w:t>
      </w:r>
      <w:r/>
      <w:r/>
    </w:p>
    <w:p>
      <w:r/>
      <w:r>
        <w:t>“ନିରୁତ୍ସାହିତ ବା ନିରାସ” ଶବ୍ଦଟି କହିବା ଏବଂ କରିବା ଯାହାକି ଲୋକଙ୍କୁ ଆଶା, ଆତ୍ମବିଶ୍ୱାସ, ଏବଂ ସାହସ ହରାଇଥାଏ ଏବଂ ଯାହା କରିବା ଉଚିତ ତାହା କରିବା ପାଇଁ କଠିନ ପରିଶ୍ରମ କରିବାକୁ ଅଳ୍ପ ଇଚ୍ଛା ଥାଏ।</w:t>
      </w:r>
      <w:r/>
    </w:p>
    <w:p>
      <w:pPr>
        <w:pStyle w:val="Heading4"/>
      </w:pPr>
      <w:r>
        <w:t>ଅନୁବାଦ ପ୍ରସ୍ତାବଗୁଡ଼ିକ:</w:t>
      </w:r>
      <w:r/>
      <w:r/>
    </w:p>
    <w:p>
      <w:pPr>
        <w:pStyle w:val="ListBullet"/>
        <w:spacing w:line="240" w:lineRule="auto"/>
        <w:ind w:left="720"/>
      </w:pPr>
      <w:r/>
      <w:r>
        <w:t>ପ୍ରସଙ୍ଗରେ ନିର୍ଭର କରି, “ଉତ୍ସାହିତ” ଭିନ୍ନ ଭାବରେ ଅନୁବାଦ କଲେ “ଉତ୍ସାହ” କିମ୍ବା “ସାନ୍ତ୍ୱନା” କିମ୍ବା “ଦୟାଳୁ କଥା କହିବା” କିମ୍ବା “ସାହାଯ୍ୟ ଏବଂ ସମର୍ଥନ କରିବା” ଅନ୍ତର୍ଭୁକ୍ତ ହୋଇପାରେ।</w:t>
      </w:r>
      <w:r/>
    </w:p>
    <w:p>
      <w:pPr>
        <w:pStyle w:val="ListBullet"/>
        <w:spacing w:line="240" w:lineRule="auto"/>
        <w:ind w:left="720"/>
      </w:pPr>
      <w:r/>
      <w:r>
        <w:t>“ପଦେ ଉତ୍ସାହିତ କର” ବାକ୍ୟାଂଶର ଅର୍ଥ “ଏପରି କଥା କୁହ ଯେପରି ଅନ୍ୟମାନେ ପ୍ରେମ, ଗ୍ରହଣୀୟ ଓ ସଶକ୍ତ ହେବେ।”</w:t>
      </w:r>
      <w:r/>
      <w:r/>
    </w:p>
    <w:p>
      <w:r/>
      <w:r>
        <w:t xml:space="preserve">(ପୁନଶ୍ଚ ଦେଖନ୍ତୁ: </w:t>
      </w:r>
      <w:hyperlink r:id="rId362">
        <w:r>
          <w:rPr>
            <w:color w:val="0000EE"/>
            <w:u w:val="single"/>
          </w:rPr>
          <w:t>ଦୃଢ଼ ବିଶ୍ୱାସ ବା ଆସ୍ଥା</w:t>
        </w:r>
      </w:hyperlink>
      <w:r>
        <w:t xml:space="preserve">, </w:t>
      </w:r>
      <w:hyperlink r:id="rId360">
        <w:r>
          <w:rPr>
            <w:color w:val="0000EE"/>
            <w:u w:val="single"/>
          </w:rPr>
          <w:t>ଉପଦେଶ</w:t>
        </w:r>
      </w:hyperlink>
      <w:r>
        <w:t xml:space="preserve">, </w:t>
      </w:r>
      <w:hyperlink r:id="rId363">
        <w:r>
          <w:rPr>
            <w:color w:val="0000EE"/>
            <w:u w:val="single"/>
          </w:rPr>
          <w:t>ଭୟ</w:t>
        </w:r>
      </w:hyperlink>
      <w:r>
        <w:t xml:space="preserve">, </w:t>
      </w:r>
      <w:hyperlink r:id="rId302">
        <w:r>
          <w:rPr>
            <w:color w:val="0000EE"/>
            <w:u w:val="single"/>
          </w:rPr>
          <w:t>ଶକ୍ତିଯୁକ୍ତ</w:t>
        </w:r>
      </w:hyperlink>
      <w:r>
        <w:t>)</w:t>
      </w:r>
      <w:r/>
    </w:p>
    <w:p>
      <w:pPr>
        <w:pStyle w:val="Heading4"/>
      </w:pPr>
      <w:r>
        <w:t>ବାଇବଲ ପଦ ପର୍ବ:</w:t>
      </w:r>
      <w:r/>
      <w:r/>
    </w:p>
    <w:p>
      <w:pPr>
        <w:pStyle w:val="ListBullet"/>
        <w:spacing w:line="240" w:lineRule="auto"/>
        <w:ind w:left="720"/>
      </w:pPr>
      <w:r/>
      <w:r>
        <w:t>ଦ୍ଵିତୀୟ ବିବରଣ 01:37-38</w:t>
      </w:r>
      <w:r/>
    </w:p>
    <w:p>
      <w:pPr>
        <w:pStyle w:val="ListBullet"/>
        <w:spacing w:line="240" w:lineRule="auto"/>
        <w:ind w:left="720"/>
      </w:pPr>
      <w:r/>
      <w:r>
        <w:t>2 ରାଜାବଳୀ 18:19-21</w:t>
      </w:r>
      <w:r/>
    </w:p>
    <w:p>
      <w:pPr>
        <w:pStyle w:val="ListBullet"/>
        <w:spacing w:line="240" w:lineRule="auto"/>
        <w:ind w:left="720"/>
      </w:pPr>
      <w:r/>
      <w:r>
        <w:t>1 ବଂଶାବଳୀ 17:25</w:t>
      </w:r>
      <w:r/>
    </w:p>
    <w:p>
      <w:pPr>
        <w:pStyle w:val="ListBullet"/>
        <w:spacing w:line="240" w:lineRule="auto"/>
        <w:ind w:left="720"/>
      </w:pPr>
      <w:r/>
      <w:r>
        <w:t>ମାଥିଉ 09:20-22</w:t>
      </w:r>
      <w:r/>
    </w:p>
    <w:p>
      <w:pPr>
        <w:pStyle w:val="ListBullet"/>
        <w:spacing w:line="240" w:lineRule="auto"/>
        <w:ind w:left="720"/>
      </w:pPr>
      <w:r/>
      <w:r>
        <w:t>1 କରିନ୍ଥୀୟ 14:1-4</w:t>
      </w:r>
      <w:r/>
    </w:p>
    <w:p>
      <w:pPr>
        <w:pStyle w:val="ListBullet"/>
        <w:spacing w:line="240" w:lineRule="auto"/>
        <w:ind w:left="720"/>
      </w:pPr>
      <w:r/>
      <w:r>
        <w:t>2 କରିନ୍ଥୀୟ 07:13</w:t>
      </w:r>
      <w:r/>
    </w:p>
    <w:p>
      <w:pPr>
        <w:pStyle w:val="ListBullet"/>
        <w:spacing w:line="240" w:lineRule="auto"/>
        <w:ind w:left="720"/>
      </w:pPr>
      <w:r/>
      <w:r>
        <w:t>ପ୍ରେରିତ 05:12-13</w:t>
      </w:r>
      <w:r/>
    </w:p>
    <w:p>
      <w:pPr>
        <w:pStyle w:val="ListBullet"/>
        <w:spacing w:line="240" w:lineRule="auto"/>
        <w:ind w:left="720"/>
      </w:pPr>
      <w:r/>
      <w:r>
        <w:t>ପ୍ରେରିତ 16:40</w:t>
      </w:r>
      <w:r/>
    </w:p>
    <w:p>
      <w:pPr>
        <w:pStyle w:val="ListBullet"/>
        <w:spacing w:line="240" w:lineRule="auto"/>
        <w:ind w:left="720"/>
      </w:pPr>
      <w:r/>
      <w:r>
        <w:t>ଏବ୍ରୀ 03:12-13</w:t>
      </w:r>
      <w:r/>
    </w:p>
    <w:p>
      <w:pPr>
        <w:pStyle w:val="ListBullet"/>
        <w:spacing w:line="240" w:lineRule="auto"/>
        <w:ind w:left="720"/>
      </w:pPr>
      <w:r/>
      <w:r>
        <w:t>ଏବ୍ରୀ 13:5-6</w:t>
      </w:r>
      <w:r/>
      <w:r/>
    </w:p>
    <w:p>
      <w:pPr>
        <w:pStyle w:val="Heading4"/>
      </w:pPr>
      <w:r>
        <w:t>ଦତ୍ତ ବିଷୟ ଶବ୍ଦ:</w:t>
      </w:r>
      <w:r/>
      <w:r/>
    </w:p>
    <w:p>
      <w:pPr>
        <w:pStyle w:val="ListBullet"/>
        <w:spacing w:line="240" w:lineRule="auto"/>
        <w:ind w:left="720"/>
      </w:pPr>
      <w:r/>
      <w:r>
        <w:t>ମୂଳଶବ୍ଦ: H533, H553, H1368, H2388, H2388, H2428, H3820, H3824, H7307, G2114, G2115, G2174, G2292, G2293, G2294, G3870, G3874, G3954, G4389, G4837, G5111</w:t>
      </w:r>
      <w:r/>
      <w:r/>
    </w:p>
    <w:p>
      <w:pPr>
        <w:pStyle w:val="Heading3"/>
      </w:pPr>
      <w:r>
        <w:t>ସିଂହମାନ, ସିଂହ, ସିଂହୀ, ସିଂହିମାନ</w:t>
      </w:r>
      <w:r/>
    </w:p>
    <w:p>
      <w:pPr>
        <w:pStyle w:val="Heading4"/>
      </w:pPr>
      <w:r>
        <w:t>ସଂଜ୍ଞା:</w:t>
      </w:r>
      <w:r/>
    </w:p>
    <w:p>
      <w:r/>
      <w:r>
        <w:t>ଏକ ସିଂହ ବଡ଼, ବିଲେଇ ଜାତିର ପଶୁ ଅଟେ ଶିକାରୀ କୁ ହତ୍ୟା କରିବା ଓ ଫାଡି ଖାଇବାକୁ ଯାହାର ଶକ୍ତିଶାଳୀ ଦାନ୍ତ ଓ ପଂଝା ଅଛି I</w:t>
      </w:r>
      <w:r/>
      <w:r/>
    </w:p>
    <w:p>
      <w:pPr>
        <w:pStyle w:val="ListBullet"/>
        <w:spacing w:line="240" w:lineRule="auto"/>
        <w:ind w:left="720"/>
      </w:pPr>
      <w:r/>
      <w:r>
        <w:t>ସିଂହ ର ଶିକାରୀ କୁ ଧରିବାକୁ ଶକ୍ତିଶାଳୀ ଶରୀର ଓ ଉତ୍ତମ ଗତି ଅଛି I</w:t>
      </w:r>
      <w:r/>
      <w:r/>
    </w:p>
    <w:p>
      <w:r/>
      <w:r>
        <w:t>ସିଂହର ଲୋମ ଛୋଟ ଓ ମାଟିଆ –ସୁନା ରଂଗର I</w:t>
      </w:r>
      <w:r/>
      <w:r/>
    </w:p>
    <w:p>
      <w:pPr>
        <w:pStyle w:val="ListBullet"/>
        <w:spacing w:line="240" w:lineRule="auto"/>
        <w:ind w:left="720"/>
      </w:pPr>
      <w:r/>
      <w:r>
        <w:t>ସିଂହର କେଶର ଅଛି ଯାହା ତାହାର ମସ୍ତକ ର ଚୌ ପାର୍ଷରେ ଅଛି I</w:t>
      </w:r>
      <w:r/>
    </w:p>
    <w:p>
      <w:pPr>
        <w:pStyle w:val="ListBullet"/>
        <w:spacing w:line="240" w:lineRule="auto"/>
        <w:ind w:left="720"/>
      </w:pPr>
      <w:r/>
      <w:r>
        <w:t>ସିଂହ ଅନ୍ୟ ପଶୁର ହତ୍ୟା କରେ କି ତାହାକୁ ଭୋଜନ କରେ ଓ ଏହାମାନବ ଜାତି ନିମନ୍ତେ ମଧ୍ୟ ବିପଦ ପୂର୍ଣ୍ଣ ଅଟେ I</w:t>
      </w:r>
      <w:r/>
    </w:p>
    <w:p>
      <w:pPr>
        <w:pStyle w:val="ListBullet"/>
        <w:spacing w:line="240" w:lineRule="auto"/>
        <w:ind w:left="720"/>
      </w:pPr>
      <w:r/>
      <w:r>
        <w:t>ଯେତେବେଳେ ରାଜା ଦାଉଦ ଏକ ବାଳକଥିଲେ ସେ ଏକ ସିଂହ କୁ ହତ୍ୟା କରିଥିଲେ ଯେ ତାହାର ମେଷ ପଲକୁ ଆକ୍ରମଣ କରି ନେଇ ଯାଉଥିଲା I</w:t>
      </w:r>
      <w:r/>
    </w:p>
    <w:p>
      <w:pPr>
        <w:pStyle w:val="ListBullet"/>
        <w:spacing w:line="240" w:lineRule="auto"/>
        <w:ind w:left="720"/>
      </w:pPr>
      <w:r/>
      <w:r>
        <w:t>ଶାମ୍‌ଶୋନ୍‌ ମଧ୍ୟ ଖାଲି ହାତରେ ଏକ ସିଂହ କୁ ହତ୍ୟା କରିଥିଲେ I</w:t>
      </w:r>
      <w:r/>
      <w:r/>
    </w:p>
    <w:p>
      <w:r/>
      <w:r>
        <w:t xml:space="preserve">(ଆହୁରି ଦେଖନ୍ତୁ: </w:t>
      </w:r>
      <w:hyperlink r:id="rId104">
        <w:r>
          <w:rPr>
            <w:color w:val="0000EE"/>
            <w:u w:val="single"/>
          </w:rPr>
          <w:t>ଦାଉଦ</w:t>
        </w:r>
      </w:hyperlink>
      <w:r>
        <w:t xml:space="preserve">, </w:t>
      </w:r>
      <w:hyperlink r:id="rId480">
        <w:r>
          <w:rPr>
            <w:color w:val="0000EE"/>
            <w:u w:val="single"/>
          </w:rPr>
          <w:t>ଚିତା</w:t>
        </w:r>
      </w:hyperlink>
      <w:r>
        <w:t xml:space="preserve">, </w:t>
      </w:r>
      <w:hyperlink r:id="rId450">
        <w:r>
          <w:rPr>
            <w:color w:val="0000EE"/>
            <w:u w:val="single"/>
          </w:rPr>
          <w:t>ଶାମ୍‌ଶୋନ୍‌</w:t>
        </w:r>
      </w:hyperlink>
      <w:r>
        <w:t xml:space="preserve">, </w:t>
      </w:r>
      <w:hyperlink r:id="rId301">
        <w:r>
          <w:rPr>
            <w:color w:val="0000EE"/>
            <w:u w:val="single"/>
          </w:rPr>
          <w:t>ମେଷ</w:t>
        </w:r>
      </w:hyperlink>
      <w:r>
        <w:t>)</w:t>
      </w:r>
      <w:r/>
    </w:p>
    <w:p>
      <w:pPr>
        <w:pStyle w:val="Heading4"/>
      </w:pPr>
      <w:r>
        <w:t>ବାଇବଲ ପଦପର୍ବ:</w:t>
      </w:r>
      <w:r/>
      <w:r/>
    </w:p>
    <w:p>
      <w:pPr>
        <w:pStyle w:val="ListBullet"/>
        <w:spacing w:line="240" w:lineRule="auto"/>
        <w:ind w:left="720"/>
      </w:pPr>
      <w:r/>
      <w:r>
        <w:t>୧ ବଂଶାବଳି ୧୧:୨୨-୨୩</w:t>
      </w:r>
      <w:r/>
    </w:p>
    <w:p>
      <w:pPr>
        <w:pStyle w:val="ListBullet"/>
        <w:spacing w:line="240" w:lineRule="auto"/>
        <w:ind w:left="720"/>
      </w:pPr>
      <w:r/>
      <w:r>
        <w:t>୧ ରାଜାବଳି ୦୭:୨୭-୨୯</w:t>
      </w:r>
      <w:r/>
    </w:p>
    <w:p>
      <w:pPr>
        <w:pStyle w:val="ListBullet"/>
        <w:spacing w:line="240" w:lineRule="auto"/>
        <w:ind w:left="720"/>
      </w:pPr>
      <w:r/>
      <w:r>
        <w:t>ହିତୋପଦେଶ ୧୯:୧୧-୧୨</w:t>
      </w:r>
      <w:r/>
    </w:p>
    <w:p>
      <w:pPr>
        <w:pStyle w:val="ListBullet"/>
        <w:spacing w:line="240" w:lineRule="auto"/>
        <w:ind w:left="720"/>
      </w:pPr>
      <w:r/>
      <w:r>
        <w:t>ଗୀତସଂହିତା ୦୧୭:୧୧-୧୨</w:t>
      </w:r>
      <w:r/>
    </w:p>
    <w:p>
      <w:pPr>
        <w:pStyle w:val="ListBullet"/>
        <w:spacing w:line="240" w:lineRule="auto"/>
        <w:ind w:left="720"/>
      </w:pPr>
      <w:r/>
      <w:r>
        <w:t>ପ୍ରକାଶିତ ବାକ୍ୟ ୦୫:୩-୫</w:t>
      </w:r>
      <w:r/>
      <w:r/>
    </w:p>
    <w:p>
      <w:pPr>
        <w:pStyle w:val="Heading4"/>
      </w:pPr>
      <w:r>
        <w:t>ବୋର୍ଡ ଡାଟା :</w:t>
      </w:r>
      <w:r/>
      <w:r/>
    </w:p>
    <w:p>
      <w:pPr>
        <w:pStyle w:val="ListBullet"/>
        <w:spacing w:line="240" w:lineRule="auto"/>
        <w:ind w:left="720"/>
      </w:pPr>
      <w:r/>
      <w:r>
        <w:t>Strong's: H738, H739, H744, H3715, H3833, H3918, H7826, H7830, G3023</w:t>
      </w:r>
      <w:r/>
      <w:r/>
    </w:p>
    <w:p>
      <w:pPr>
        <w:pStyle w:val="Heading3"/>
      </w:pPr>
      <w:r>
        <w:t>ସିଂହାସନ, ସିଂହାସନଗୁଡିକ, ସିଂହାସନରେବସିବା</w:t>
      </w:r>
      <w:r/>
    </w:p>
    <w:p>
      <w:pPr>
        <w:pStyle w:val="Heading4"/>
      </w:pPr>
      <w:r>
        <w:t>ସଂଜ୍ଞା:</w:t>
      </w:r>
      <w:r/>
    </w:p>
    <w:p>
      <w:r/>
      <w:r>
        <w:t>ସିଂହାସନ ଏକ ବିଶେଷ ଭାବରେ ଡିଜାଇନ କରାଯାଇ ନିର୍ମିତ ଆସନ ବା ଚୌକି ଅଟେ, ଯାହା ଉପରେ ଜଣେ ଶାସକ ବସନ୍ତି ଯେତେବେଳେ ସେ ମହତ୍‌ୱ୍ତ୍ୱପୂର୍ଣ୍ଣ ବିଷୟଗୁଡିକ ସ୍ଥିର କରନ୍ତି ଏବଂ ତାହାଙ୍କ ଲୋକମାନଙ୍କର ଅନୁରୋଧଗୁଡିକ ଶୁଣନ୍ତି I</w:t>
      </w:r>
      <w:r/>
      <w:r/>
    </w:p>
    <w:p>
      <w:pPr>
        <w:pStyle w:val="ListBullet"/>
        <w:spacing w:line="240" w:lineRule="auto"/>
        <w:ind w:left="720"/>
      </w:pPr>
      <w:r/>
      <w:r>
        <w:t>ସିଂହାସନ ମଧ୍ୟ ଜଣେ ଶାସକ ପାଖରେ ରହିଥିବା ଅଧିକାର ଓ ଶକ୍ତିର ଏକ ପ୍ରତୀକ ଅଟେ I</w:t>
      </w:r>
      <w:r/>
    </w:p>
    <w:p>
      <w:pPr>
        <w:pStyle w:val="ListBullet"/>
        <w:spacing w:line="240" w:lineRule="auto"/>
        <w:ind w:left="720"/>
      </w:pPr>
      <w:r/>
      <w:r>
        <w:t>“ସିଂହାସନ” ଶବ୍ଦ ଅନେକ ସମୟରେ ଜଣେ ଶାସକଙ୍କୁ, ତାହାଙ୍କ ରାଜତ୍ୱକୁ, ବା ତାହାଙ୍କର ଶକ୍ତିକୁ ସୂଚାଇବା ନିମନ୍ତେ ଆଳଙ୍କାରିକ ଭାବରେ ବ୍ୟବହୃତ ହୋଇଥାଏ I</w:t>
      </w:r>
      <w:r/>
      <w:r/>
    </w:p>
    <w:p>
      <w:r/>
      <w:r>
        <w:t xml:space="preserve">(ଦେଖ: </w:t>
      </w:r>
      <w:hyperlink r:id="rId607">
        <w:r>
          <w:rPr>
            <w:color w:val="0000EE"/>
            <w:u w:val="single"/>
          </w:rPr>
          <w:t>ଲକ୍ଷଣ ସୂଚକ ଶବ୍ଦ</w:t>
        </w:r>
      </w:hyperlink>
      <w:r/>
      <w:r/>
    </w:p>
    <w:p>
      <w:pPr>
        <w:pStyle w:val="ListBullet"/>
        <w:spacing w:line="240" w:lineRule="auto"/>
        <w:ind w:left="720"/>
      </w:pPr>
      <w:r/>
      <w:r>
        <w:t>ବାଇବଲରେ, ଈଶ୍ୱରଙ୍କୁ ଅନେକ ସମୟରେ ରାଜା ଭାବରେ ଚିତ୍ରିତ କରାଯାଇଛି, ଯିଏ ତାହାଙ୍କ ସିଂହାସନ ଉପରେ ଉପବେଶନ କରନ୍ତି I</w:t>
      </w:r>
      <w:r/>
      <w:r/>
    </w:p>
    <w:p>
      <w:r/>
      <w:r>
        <w:t>ଯୀଶୁଙ୍କୁ ପିତା ଈଶ୍ୱରଙ୍କ ଦକ୍ଷିଣ ପାର୍ଶ୍ୱରେ ସିଂହାସନ ଉପରେ ଉପବେଶନ କରିବା ବିଷୟ ବର୍ଣ୍ଣନା କରାଯାଇଛି I</w:t>
      </w:r>
      <w:r/>
      <w:r/>
    </w:p>
    <w:p>
      <w:pPr>
        <w:pStyle w:val="ListBullet"/>
        <w:spacing w:line="240" w:lineRule="auto"/>
        <w:ind w:left="720"/>
      </w:pPr>
      <w:r/>
      <w:r>
        <w:t>ଯୀଶୁ କହିଲେ ଯେ ସ୍ୱର୍ଗ ଈଶ୍ୱରଙ୍କ ସିଂହାସନ ଅଟେ I</w:t>
      </w:r>
      <w:r/>
      <w:r/>
    </w:p>
    <w:p>
      <w:r/>
      <w:r>
        <w:t>ଏହାକୁ ଆଉ ଗୋଟିଏ ପ୍ରକାରେ ଅନୁବାଦ କରାଯାଇପାରେ ଯେ “ଯେଉଁଠାରେ ଈଶ୍ୱର ରାଜା ଭାବରେ ରାଜତ୍ୱ କରନ୍ତି I ”</w:t>
      </w:r>
      <w:r/>
    </w:p>
    <w:p>
      <w:r/>
      <w:r>
        <w:t xml:space="preserve">((ଆହୁରି ମଧ୍ୟ ଦେଖ: </w:t>
      </w:r>
      <w:hyperlink r:id="rId255">
        <w:r>
          <w:rPr>
            <w:color w:val="0000EE"/>
            <w:u w:val="single"/>
          </w:rPr>
          <w:t>ଅଧିକାର</w:t>
        </w:r>
      </w:hyperlink>
      <w:r>
        <w:t xml:space="preserve">, </w:t>
      </w:r>
      <w:hyperlink r:id="rId304">
        <w:r>
          <w:rPr>
            <w:color w:val="0000EE"/>
            <w:u w:val="single"/>
          </w:rPr>
          <w:t>ଶକ୍ତି</w:t>
        </w:r>
      </w:hyperlink>
      <w:r>
        <w:t xml:space="preserve">, </w:t>
      </w:r>
      <w:hyperlink r:id="rId225">
        <w:r>
          <w:rPr>
            <w:color w:val="0000EE"/>
            <w:u w:val="single"/>
          </w:rPr>
          <w:t>ରାଜା</w:t>
        </w:r>
      </w:hyperlink>
      <w:r>
        <w:t xml:space="preserve">, </w:t>
      </w:r>
      <w:hyperlink r:id="rId584">
        <w:r>
          <w:rPr>
            <w:color w:val="0000EE"/>
            <w:u w:val="single"/>
          </w:rPr>
          <w:t>ରାଜତ୍ୱ</w:t>
        </w:r>
      </w:hyperlink>
      <w:r>
        <w:t>)</w:t>
      </w:r>
      <w:r/>
    </w:p>
    <w:p>
      <w:pPr>
        <w:pStyle w:val="Heading4"/>
      </w:pPr>
      <w:r>
        <w:t>ବାଇବଲ ପଦଗୁଡିକ:</w:t>
      </w:r>
      <w:r/>
      <w:r/>
    </w:p>
    <w:p>
      <w:pPr>
        <w:pStyle w:val="ListBullet"/>
        <w:spacing w:line="240" w:lineRule="auto"/>
        <w:ind w:left="720"/>
      </w:pPr>
      <w:r/>
      <w:r>
        <w:t>କଲସୀୟ 01:15-17</w:t>
      </w:r>
      <w:r/>
    </w:p>
    <w:p>
      <w:pPr>
        <w:pStyle w:val="ListBullet"/>
        <w:spacing w:line="240" w:lineRule="auto"/>
        <w:ind w:left="720"/>
      </w:pPr>
      <w:r/>
      <w:r>
        <w:t>ଆଦିପୁସ୍ତକ 41:39-41</w:t>
      </w:r>
      <w:r/>
    </w:p>
    <w:p>
      <w:pPr>
        <w:pStyle w:val="ListBullet"/>
        <w:spacing w:line="240" w:lineRule="auto"/>
        <w:ind w:left="720"/>
      </w:pPr>
      <w:r/>
      <w:r>
        <w:t>ଲୂକ 01:30-33</w:t>
      </w:r>
      <w:r/>
    </w:p>
    <w:p>
      <w:pPr>
        <w:pStyle w:val="ListBullet"/>
        <w:spacing w:line="240" w:lineRule="auto"/>
        <w:ind w:left="720"/>
      </w:pPr>
      <w:r/>
      <w:r>
        <w:t>ଲୂକ 22:28-30</w:t>
      </w:r>
      <w:r/>
    </w:p>
    <w:p>
      <w:pPr>
        <w:pStyle w:val="ListBullet"/>
        <w:spacing w:line="240" w:lineRule="auto"/>
        <w:ind w:left="720"/>
      </w:pPr>
      <w:r/>
      <w:r>
        <w:t>ମାଥିଉ 05:33-35</w:t>
      </w:r>
      <w:r/>
    </w:p>
    <w:p>
      <w:pPr>
        <w:pStyle w:val="ListBullet"/>
        <w:spacing w:line="240" w:lineRule="auto"/>
        <w:ind w:left="720"/>
      </w:pPr>
      <w:r/>
      <w:r>
        <w:t>ମାଥିଉ 19:28</w:t>
      </w:r>
      <w:r/>
    </w:p>
    <w:p>
      <w:pPr>
        <w:pStyle w:val="ListBullet"/>
        <w:spacing w:line="240" w:lineRule="auto"/>
        <w:ind w:left="720"/>
      </w:pPr>
      <w:r/>
      <w:r>
        <w:t>ପ୍ରକାଶିତବାକ୍ୟ 01:4-6</w:t>
      </w:r>
      <w:r/>
      <w:r/>
    </w:p>
    <w:p>
      <w:pPr>
        <w:pStyle w:val="Heading4"/>
      </w:pPr>
      <w:r>
        <w:t>ବୋର୍ଡ ଡାଟା :</w:t>
      </w:r>
      <w:r/>
      <w:r/>
    </w:p>
    <w:p>
      <w:pPr>
        <w:pStyle w:val="ListBullet"/>
        <w:spacing w:line="240" w:lineRule="auto"/>
        <w:ind w:left="720"/>
      </w:pPr>
      <w:r/>
      <w:r>
        <w:t>Strong's: H3427, H3676, H3678, H3764, H7675, G968, G2362</w:t>
      </w:r>
      <w:r/>
      <w:r/>
    </w:p>
    <w:p>
      <w:pPr>
        <w:pStyle w:val="Heading3"/>
      </w:pPr>
      <w:r>
        <w:t>ସିଦ୍ଧ, ସିଦ୍ଧ ବା ସମ୍ପୂର୍ଣ୍ଣ ହେବା, ସିଦ୍ଧକାରୀ, ସିଦ୍ଧତା ବା ସମ୍ପୂର୍ଣ୍ଣତା, ସିଦ୍ଧ ଭାବରେ</w:t>
      </w:r>
      <w:r/>
    </w:p>
    <w:p>
      <w:pPr>
        <w:pStyle w:val="Heading4"/>
      </w:pPr>
      <w:r>
        <w:t>ସଂଜ୍ଞା:</w:t>
      </w:r>
      <w:r/>
    </w:p>
    <w:p>
      <w:r/>
      <w:r>
        <w:t>ବାଇବଲରେ “ସିଦ୍ଧ” ପ୍ରତିଶବ୍ଦର ଅର୍ଥ ଆମର ଖ୍ରୀଷ୍ଟିୟ ଜୀବନରେ ପରିପକ୍ୱ ହେବା ଅଟେ I କୌଣସି ବିଷୟକୁ ସିଦ୍ଧ କରିବା ଅର୍ଥ ଏହା ସହିତ କାର୍ଯ୍ୟ କରିବା ଯେ ପର୍ଯ୍ୟନ୍ତ ଏହା ଚମତ୍କାର ଏବଂ ତ୍ରୁଟିଶୂନ୍ୟ ନ ହୋଇଛି I</w:t>
      </w:r>
      <w:r/>
      <w:r/>
    </w:p>
    <w:p>
      <w:pPr>
        <w:pStyle w:val="ListBullet"/>
        <w:spacing w:line="240" w:lineRule="auto"/>
        <w:ind w:left="720"/>
      </w:pPr>
      <w:r/>
      <w:r>
        <w:t>ସିଦ୍ଧ ହେବା ଏବଂ ପରିପକ୍ୱ ହେବା ଅର୍ଥ ଜଣେ ଖ୍ରୀଷ୍ଟିଆନ ବାଧା ଏବଂ ପାପଶୂନ୍ୟ ଅଟେ I</w:t>
      </w:r>
      <w:r/>
    </w:p>
    <w:p>
      <w:pPr>
        <w:pStyle w:val="ListBullet"/>
        <w:spacing w:line="240" w:lineRule="auto"/>
        <w:ind w:left="720"/>
      </w:pPr>
      <w:r/>
      <w:r>
        <w:t>“ସିଦ୍ଧ” ପ୍ରତିଶବ୍ଦର ମଧ୍ୟ ଅର୍ଥ ହେଉଛି “ସମ୍ପୂର୍ଣ୍ଣ” କିମ୍ୱା “ପୂର୍ଣ୍ଣାଙ୍ଗ” ହେବା I</w:t>
      </w:r>
      <w:r/>
    </w:p>
    <w:p>
      <w:pPr>
        <w:pStyle w:val="ListBullet"/>
        <w:spacing w:line="240" w:lineRule="auto"/>
        <w:ind w:left="720"/>
      </w:pPr>
      <w:r/>
      <w:r>
        <w:t>ନୂତନ ନୀୟମର ପୁସ୍ତକ ଯାକୁବରେ କୁହାଯାଏ ଯେ ପରୀକ୍ଷାଗୁଡ଼ିକ ମଧ୍ୟରେ ସହ୍ୟ କଲା ଉତ୍ତାରେ ବିଶ୍ୱାସୀ ଜୀବନରେ ସମ୍ପୂର୍ଣ୍ଣତା ଏବଂ ପରିପକ୍ୱତା ଉତ୍ପନ୍ନ ହୋଇଥାଏ I</w:t>
      </w:r>
      <w:r/>
    </w:p>
    <w:p>
      <w:pPr>
        <w:pStyle w:val="ListBullet"/>
        <w:spacing w:line="240" w:lineRule="auto"/>
        <w:ind w:left="720"/>
      </w:pPr>
      <w:r/>
      <w:r>
        <w:t>ଯେତେବେଳେ ଖ୍ରୀଷ୍ଟିଆନମାନେ ବାଇବଲ ପାଠ କରନ୍ତି ଏବଂ ତାହା ପାଳନ କରନ୍ତି, ସେମାନେ ଆତ୍ମିକ ଭାବରେ ଅଧିକ ସିଦ୍ଧ ଏବଂ ପରିପକ୍ୱ ହୁଅନ୍ତି କାରଣ ସେମାନେ ଆପଣାମାନଙ୍କର ସ୍ୱଭାବରେ ବା ଚରିତ୍ରରେ ଅଧିକ ଖ୍ରୀଷ୍ଟଙ୍କ ସଦୃଶ୍ୟ ହେବେ I</w:t>
      </w:r>
      <w:r/>
      <w:r/>
    </w:p>
    <w:p>
      <w:pPr>
        <w:pStyle w:val="Heading4"/>
      </w:pPr>
      <w:r>
        <w:t>ଅନୁବାଦ ନିମନ୍ତେ ପ୍ରସ୍ତାବଗୁଡ଼ିକ:</w:t>
      </w:r>
      <w:r/>
      <w:r/>
    </w:p>
    <w:p>
      <w:pPr>
        <w:pStyle w:val="ListBullet"/>
        <w:spacing w:line="240" w:lineRule="auto"/>
        <w:ind w:left="720"/>
      </w:pPr>
      <w:r/>
      <w:r>
        <w:t>ଏହି ଭାବ ପ୍ରକାଶକ ଶବ୍ଦଟି “ତ୍ରୁଟିଶୂନ୍ୟ” ବା “ନିର୍ଭୁଲ” ବା “ତ୍ରୁଟିବିହୀନ” ବା “ଦୋଷହୀନ” ବା “କୌଣସି ଦୋଷ ନ ଥିବା” ବୋଲି ଅନୁବାଦ କରାଯାଇପାରେ I</w:t>
      </w:r>
      <w:r/>
      <w:r/>
    </w:p>
    <w:p>
      <w:pPr>
        <w:pStyle w:val="Heading4"/>
      </w:pPr>
      <w:r>
        <w:t>ବାଇବଲ ପଦଗୁଡିକ:</w:t>
      </w:r>
      <w:r/>
      <w:r/>
    </w:p>
    <w:p>
      <w:pPr>
        <w:pStyle w:val="ListBullet"/>
        <w:spacing w:line="240" w:lineRule="auto"/>
        <w:ind w:left="720"/>
      </w:pPr>
      <w:r/>
      <w:r>
        <w:t>ଏବ୍ରୀ 12:1-3</w:t>
      </w:r>
      <w:r/>
    </w:p>
    <w:p>
      <w:pPr>
        <w:pStyle w:val="ListBullet"/>
        <w:spacing w:line="240" w:lineRule="auto"/>
        <w:ind w:left="720"/>
      </w:pPr>
      <w:r/>
      <w:r>
        <w:t>ଯାକୁବ 03:1-2</w:t>
      </w:r>
      <w:r/>
    </w:p>
    <w:p>
      <w:pPr>
        <w:pStyle w:val="ListBullet"/>
        <w:spacing w:line="240" w:lineRule="auto"/>
        <w:ind w:left="720"/>
      </w:pPr>
      <w:r/>
      <w:r>
        <w:t>ମାଥିଉ 05:46-48</w:t>
      </w:r>
      <w:r/>
    </w:p>
    <w:p>
      <w:pPr>
        <w:pStyle w:val="ListBullet"/>
        <w:spacing w:line="240" w:lineRule="auto"/>
        <w:ind w:left="720"/>
      </w:pPr>
      <w:r/>
      <w:r>
        <w:t>ଗୀତସଂହିତା 019:7-8</w:t>
      </w:r>
      <w:r/>
      <w:r/>
    </w:p>
    <w:p>
      <w:pPr>
        <w:pStyle w:val="Heading4"/>
      </w:pPr>
      <w:r>
        <w:t>ବୋର୍ଡ ଡାଟା :</w:t>
      </w:r>
      <w:r/>
      <w:r/>
    </w:p>
    <w:p>
      <w:pPr>
        <w:pStyle w:val="ListBullet"/>
        <w:spacing w:line="240" w:lineRule="auto"/>
        <w:ind w:left="720"/>
      </w:pPr>
      <w:r/>
      <w:r>
        <w:t>Strong's: H724, H998, H1584, H1585, H3632, H3634, H4357, H4359, H4512, H8003, H8502, H8503, H8535, H8537, H8549, H8552, G195, G197, G199, G739, G1295, G2005, G2675, G2676, G2677, G3647, G5046, G5047, G5048, G5050, G5052</w:t>
      </w:r>
      <w:r/>
      <w:r/>
    </w:p>
    <w:p>
      <w:pPr>
        <w:pStyle w:val="Heading3"/>
      </w:pPr>
      <w:r>
        <w:t>ସିୟୋନ, ସିୟୋନ ପର୍ବତ</w:t>
      </w:r>
      <w:r/>
    </w:p>
    <w:p>
      <w:pPr>
        <w:pStyle w:val="Heading4"/>
      </w:pPr>
      <w:r>
        <w:t>ସଂଜ୍ଞା:</w:t>
      </w:r>
      <w:r/>
    </w:p>
    <w:p>
      <w:r/>
      <w:r>
        <w:t>ମୁଳ ରୂପରେ “ସିୟୋନ” ଓ “ସିୟୋନ ପର୍ବତ” ଜେବୁସିୟଙ୍କୁଠାରୁ ରାଜା ଦାଉଦ ଅଧିକାର କରିଥିବା ଦୃଢ଼ ଦୁର୍ଗ କୁ ଦର୍ଶାଏ I ଏହି ଦୁଇ ଶବ୍ଦ ଯିରୁଶାଲମ କୁ ସମ୍ବୋଧିତ କରିବା ନିମନ୍ତେ ଆଉ ଏକ ପ୍ରକାର ଅଟେ I</w:t>
      </w:r>
      <w:r/>
      <w:r/>
    </w:p>
    <w:p>
      <w:pPr>
        <w:pStyle w:val="ListBullet"/>
        <w:spacing w:line="240" w:lineRule="auto"/>
        <w:ind w:left="720"/>
      </w:pPr>
      <w:r/>
      <w:r>
        <w:t>ସିୟୋନ ପର୍ବତ ଓ ମୋରିଆ ପର୍ବତ ଦୁଇ ପାହାଡ ଯାହା ଉପରେ ଯିରୁଶାଲମ ସହର ଅବସ୍ଥିତ ଅଟେ I</w:t>
      </w:r>
      <w:r/>
      <w:r/>
    </w:p>
    <w:p>
      <w:r/>
      <w:r>
        <w:t>ପରେ “ସିୟୋନ “ଓ “ସିୟୋନ ପର୍ବତ” ଏକ ସାଧାରଣ ଶବ୍ଦ ରୂପରେ ବ୍ୟବହାର କରାଯାଇଅଛି କି ଏହି ଦୁଇ ପର୍ବତ ଓ ଯିରୁଶାଲମ ସହର କୁ ସମ୍ବୋଧିତ କରିବାକୁ ଦର୍ଶାଏ I କେତେକ ସମୟରେ ଏହି ସବୁ ଯିରୁଶାଲମରେ ଥିବା ମନ୍ଦିରରେ କୁ ଦର୍ଶାଏ I</w:t>
      </w:r>
      <w:r/>
    </w:p>
    <w:p>
      <w:r/>
      <w:r>
        <w:t xml:space="preserve">(ଦେଖନ୍ତୁ: </w:t>
      </w:r>
      <w:hyperlink r:id="rId607">
        <w:r>
          <w:rPr>
            <w:color w:val="0000EE"/>
            <w:u w:val="single"/>
          </w:rPr>
          <w:t>ଶବ୍ଦ ଲକ୍ଷଣ ସୁଚକ</w:t>
        </w:r>
      </w:hyperlink>
      <w:r/>
      <w:r/>
    </w:p>
    <w:p>
      <w:pPr>
        <w:pStyle w:val="ListBullet"/>
        <w:spacing w:line="240" w:lineRule="auto"/>
        <w:ind w:left="720"/>
      </w:pPr>
      <w:r/>
      <w:r>
        <w:t>ଦାଉଦ ସିୟୋନ ଓ ଯିରୁଶାଲମ କୁ “ଦାଉଦଙ୍କ ନଗର” ରୂପରେ ନାମିତ କଲେ I</w:t>
      </w:r>
      <w:r/>
      <w:r/>
    </w:p>
    <w:p>
      <w:r/>
      <w:r>
        <w:t>ଏହା ଦାଉଦଙ୍କ ଘର ବେଥାଲିହିମଠାରୁ ଭିହ୍ନ ଅଟେ ଯାହାକୁ ମଧ୍ୟ ଦାଉଦର ନଗର କୁହାଯାଏ I</w:t>
      </w:r>
      <w:r/>
      <w:r/>
    </w:p>
    <w:p>
      <w:pPr>
        <w:pStyle w:val="ListBullet"/>
        <w:spacing w:line="240" w:lineRule="auto"/>
        <w:ind w:left="720"/>
      </w:pPr>
      <w:r/>
      <w:r>
        <w:t>“ସିୟୋନ” ଶବ୍ଦ ଅଲଗା ପ୍ରକାରେ ସାଙ୍କେତିକ ରୂପରେ ବ୍ୟବହାର କରାଯାଇଅଛି, ଯାହାକୁ ଇସ୍ରାଏଲ କୁ ପରମେଶ୍ୱରଙ୍କର ଆତ୍ମିକ ରାଜ୍ୟ କୁ କିଅବା ନୂତନ ସ୍ୱର୍ଗ ଯିରୁଶାଲମ ଯାହା ପରମେଶ୍ୱର ସୃଷ୍ଟି କରିବେ କୁ ସମ୍ବୋଧିତ କରାଯାଏ I</w:t>
      </w:r>
      <w:r/>
      <w:r/>
    </w:p>
    <w:p>
      <w:r/>
      <w:r>
        <w:t xml:space="preserve">(ଆହୁରି ଦେଖନ୍ତୁ: </w:t>
      </w:r>
      <w:hyperlink r:id="rId101">
        <w:r>
          <w:rPr>
            <w:color w:val="0000EE"/>
            <w:u w:val="single"/>
          </w:rPr>
          <w:t>ଅବ୍ରହାମ୍</w:t>
        </w:r>
      </w:hyperlink>
      <w:r>
        <w:t xml:space="preserve">, </w:t>
      </w:r>
      <w:hyperlink r:id="rId104">
        <w:r>
          <w:rPr>
            <w:color w:val="0000EE"/>
            <w:u w:val="single"/>
          </w:rPr>
          <w:t>ଦାଉଦ</w:t>
        </w:r>
      </w:hyperlink>
      <w:r>
        <w:t xml:space="preserve">, </w:t>
      </w:r>
      <w:hyperlink r:id="rId92">
        <w:r>
          <w:rPr>
            <w:color w:val="0000EE"/>
            <w:u w:val="single"/>
          </w:rPr>
          <w:t>ଯିରୁଶାଲମ</w:t>
        </w:r>
      </w:hyperlink>
      <w:r>
        <w:t xml:space="preserve">, </w:t>
      </w:r>
      <w:hyperlink r:id="rId214">
        <w:r>
          <w:rPr>
            <w:color w:val="0000EE"/>
            <w:u w:val="single"/>
          </w:rPr>
          <w:t>ବେଥାଲିହିମ</w:t>
        </w:r>
      </w:hyperlink>
      <w:r>
        <w:t xml:space="preserve">, </w:t>
      </w:r>
      <w:hyperlink r:id="rId182">
        <w:r>
          <w:rPr>
            <w:color w:val="0000EE"/>
            <w:u w:val="single"/>
          </w:rPr>
          <w:t>ଜେବୁସିୟ</w:t>
        </w:r>
      </w:hyperlink>
      <w:r>
        <w:t>)</w:t>
      </w:r>
      <w:r/>
    </w:p>
    <w:p>
      <w:pPr>
        <w:pStyle w:val="Heading4"/>
      </w:pPr>
      <w:r>
        <w:t>ବାଇବଲ ପଦପର୍ବ:</w:t>
      </w:r>
      <w:r/>
      <w:r/>
    </w:p>
    <w:p>
      <w:pPr>
        <w:pStyle w:val="ListBullet"/>
        <w:spacing w:line="240" w:lineRule="auto"/>
        <w:ind w:left="720"/>
      </w:pPr>
      <w:r/>
      <w:r>
        <w:t>୧ ବଂଶାବଳି ୧୧:୪-୬</w:t>
      </w:r>
      <w:r/>
    </w:p>
    <w:p>
      <w:pPr>
        <w:pStyle w:val="ListBullet"/>
        <w:spacing w:line="240" w:lineRule="auto"/>
        <w:ind w:left="720"/>
      </w:pPr>
      <w:r/>
      <w:r>
        <w:t>ଆମୋଷ ୦୧:୧-୨</w:t>
      </w:r>
      <w:r/>
    </w:p>
    <w:p>
      <w:pPr>
        <w:pStyle w:val="ListBullet"/>
        <w:spacing w:line="240" w:lineRule="auto"/>
        <w:ind w:left="720"/>
      </w:pPr>
      <w:r/>
      <w:r>
        <w:t>ଯିରିମିୟ ୫୧:୩୪-୩୫</w:t>
      </w:r>
      <w:r/>
    </w:p>
    <w:p>
      <w:pPr>
        <w:pStyle w:val="ListBullet"/>
        <w:spacing w:line="240" w:lineRule="auto"/>
        <w:ind w:left="720"/>
      </w:pPr>
      <w:r/>
      <w:r>
        <w:t>ଗୀତସଂହିତା ୦୭୬:୧-୩</w:t>
      </w:r>
      <w:r/>
    </w:p>
    <w:p>
      <w:pPr>
        <w:pStyle w:val="ListBullet"/>
        <w:spacing w:line="240" w:lineRule="auto"/>
        <w:ind w:left="720"/>
      </w:pPr>
      <w:r/>
      <w:r>
        <w:t>ରୋମୀୟ ୧୧:୨୬-୨୭</w:t>
      </w:r>
      <w:r/>
      <w:r/>
    </w:p>
    <w:p>
      <w:pPr>
        <w:pStyle w:val="Heading4"/>
      </w:pPr>
      <w:r>
        <w:t>ବୋର୍ଡ ଡାଟା :</w:t>
      </w:r>
      <w:r/>
      <w:r/>
    </w:p>
    <w:p>
      <w:pPr>
        <w:pStyle w:val="ListBullet"/>
        <w:spacing w:line="240" w:lineRule="auto"/>
        <w:ind w:left="720"/>
      </w:pPr>
      <w:r/>
      <w:r>
        <w:t>Strong's: H6726</w:t>
      </w:r>
      <w:r/>
      <w:r/>
    </w:p>
    <w:p>
      <w:pPr>
        <w:pStyle w:val="Heading3"/>
      </w:pPr>
      <w:r>
        <w:t>ସୁନା, ସ୍ୱର୍ଣମୟ</w:t>
      </w:r>
      <w:r/>
    </w:p>
    <w:p>
      <w:pPr>
        <w:pStyle w:val="Heading4"/>
      </w:pPr>
      <w:r>
        <w:t>ସଂଜ୍ଞା</w:t>
      </w:r>
      <w:r/>
    </w:p>
    <w:p>
      <w:r/>
      <w:r>
        <w:t>ସୁନା ହଳଦିଆ ଓ ଉଚ ଗୁଣର ଧାତୁ ଅଟେ ଯାହା ଅଲଂକାର ନିର୍ମାଣ କରିବାରେ ଓ ଧାର୍ମିକ ବସ୍ତୁ ନିମନ୍ତେ ବ୍ୟବହୃତ ହୁଏ I ପୁରାତନ ସମୟରେ ଏହା ସବୁଠାରୁ ମୂଲ୍ୟବାନ ଧାତୁଥିଲା I</w:t>
      </w:r>
      <w:r/>
      <w:r/>
    </w:p>
    <w:p>
      <w:pPr>
        <w:pStyle w:val="ListBullet"/>
        <w:spacing w:line="240" w:lineRule="auto"/>
        <w:ind w:left="720"/>
      </w:pPr>
      <w:r/>
      <w:r>
        <w:t>ବାଇବଲ ସମୟରେ, ଅଲଗା ଅଲଗା ବସ୍ତୁ ଚୋଖା ସୁନାରେ ନିର୍ମିତ ହେଉଥିଲେ କିଅବା ସୁନାର ମୋଟା ପରତରେ ଢ଼ାକି ଦିଆ ଯାଉଥିଲା I</w:t>
      </w:r>
      <w:r/>
    </w:p>
    <w:p>
      <w:pPr>
        <w:pStyle w:val="ListBullet"/>
        <w:spacing w:line="240" w:lineRule="auto"/>
        <w:ind w:left="720"/>
      </w:pPr>
      <w:r/>
      <w:r>
        <w:t>ଏହି ବସ୍ତୁ ସବୁ କାନ ପିନ୍ଧା ଓ ଆଉ ଅନ୍ୟ ଅଳଙ୍କାର ଓ ମୂର୍ତ୍ତି, ବେଦୀ ଓ ଅନ୍ୟ ବସ୍ତୁ ମିଳାପ ତମ୍ୱୁରେ ଓ ମନ୍ଦିରରେ ବ୍ୟବହାର କରାଯାଉଥିଲା, ଯେପରିକି ଚୁକ୍ତିର ସିନ୍ଧୁକ ଅଟେ I</w:t>
      </w:r>
      <w:r/>
    </w:p>
    <w:p>
      <w:pPr>
        <w:pStyle w:val="ListBullet"/>
        <w:spacing w:line="240" w:lineRule="auto"/>
        <w:ind w:left="720"/>
      </w:pPr>
      <w:r/>
      <w:r>
        <w:t>ପୁରାତନ ନୀୟମ ସମୟରେ, ସୁନା କ୍ରୟ ଓ ବିକ୍ରୟ ଓ ଆଦାନ ପ୍ରଦାନ ନିମନ୍ତେ ବ୍ୟବହୃତ ହେଉଥିଲା I</w:t>
      </w:r>
      <w:r/>
      <w:r/>
    </w:p>
    <w:p>
      <w:r/>
      <w:r>
        <w:t>ଏହାର ମୂଲ୍ୟ ଏକ ତରାଜୁରେ ଆଙ୍କଳନ କରାଯାଉଥିଲା I</w:t>
      </w:r>
      <w:r/>
      <w:r/>
    </w:p>
    <w:p>
      <w:pPr>
        <w:pStyle w:val="ListBullet"/>
        <w:spacing w:line="240" w:lineRule="auto"/>
        <w:ind w:left="720"/>
      </w:pPr>
      <w:r/>
      <w:r>
        <w:t>ପରେ, ସୁନା ଓ ଅନ୍ୟ ବସ୍ତୁ ଯେପରି କି ରୁପା ପଇସା ରୂପରେ କ୍ରୟ ଓ ବିକ୍ରୟ ନିମନ୍ତେ ବ୍ୟବହୃତ ହେଉଥିଲା I</w:t>
      </w:r>
      <w:r/>
    </w:p>
    <w:p>
      <w:pPr>
        <w:pStyle w:val="ListBullet"/>
        <w:spacing w:line="240" w:lineRule="auto"/>
        <w:ind w:left="720"/>
      </w:pPr>
      <w:r/>
      <w:r>
        <w:t>କିଛି ବସ୍ତୁ କୁ ଦର୍ଶାଇବାକୁ ଯାହା ପ୍ରକୃତରେ ସୁନା ନୁହେଁ, କିନ୍ତୁ କେବଳ ସୁନା ପରତରେ ଢ଼ାକି ଦିଆଯାଏ, “ସ୍ୱର୍ଣମୟ” କିଅବା “ସ୍ୱର୍ଣ- ଆବୃତ “କିଅବା “ସୁନା ମଢ଼ାଯିବା “ଶବ୍ଦ ସବୁ ବ୍ୟବହୃତ ହୁଏ ଓ ଏହି ପ୍ରକାରେ ଅନୁବାଦ କରାଯାଏ I</w:t>
      </w:r>
      <w:r/>
    </w:p>
    <w:p>
      <w:pPr>
        <w:pStyle w:val="ListBullet"/>
        <w:spacing w:line="240" w:lineRule="auto"/>
        <w:ind w:left="720"/>
      </w:pPr>
      <w:r/>
      <w:r>
        <w:t>ବେଳେ ବେଳେ ଗୋଟିଏ ବସ୍ତୁର ବ୍ୟାଖ୍ୟା “ସ୍ୱର୍ଣ ରଂଗିତ “ଶବ୍ଦ ଲଗାଇ ବ୍ୟବହୃତ ହୁଏ, ଯାହାର ଅର୍ଥ ଏହା ସୁନା ହଳଦିଆ ରଂଗ ଅଟେ କିନ୍ତୁ ବାସ୍ତବରେ ସୁନାରେ ନିର୍ମିତ ନୁହେଁ I</w:t>
      </w:r>
      <w:r/>
      <w:r/>
    </w:p>
    <w:p>
      <w:r/>
      <w:r>
        <w:t xml:space="preserve">(ଆହୁରି ଦେଖନ୍ତୁ: </w:t>
      </w:r>
      <w:hyperlink r:id="rId102">
        <w:r>
          <w:rPr>
            <w:color w:val="0000EE"/>
            <w:u w:val="single"/>
          </w:rPr>
          <w:t>ବେଦୀ</w:t>
        </w:r>
      </w:hyperlink>
      <w:r>
        <w:t xml:space="preserve">, </w:t>
      </w:r>
      <w:hyperlink r:id="rId126">
        <w:r>
          <w:rPr>
            <w:color w:val="0000EE"/>
            <w:u w:val="single"/>
          </w:rPr>
          <w:t>ଚୁକ୍ତି ସିନ୍ଧୁକ</w:t>
        </w:r>
      </w:hyperlink>
      <w:r>
        <w:t xml:space="preserve">, </w:t>
      </w:r>
      <w:hyperlink r:id="rId70">
        <w:r>
          <w:rPr>
            <w:color w:val="0000EE"/>
            <w:u w:val="single"/>
          </w:rPr>
          <w:t>ମିଥ୍ୟା ଇଶ୍ୱର</w:t>
        </w:r>
      </w:hyperlink>
      <w:r>
        <w:t xml:space="preserve">, </w:t>
      </w:r>
      <w:hyperlink r:id="rId212">
        <w:r>
          <w:rPr>
            <w:color w:val="0000EE"/>
            <w:u w:val="single"/>
          </w:rPr>
          <w:t>ରୁପା</w:t>
        </w:r>
      </w:hyperlink>
      <w:r>
        <w:t xml:space="preserve">, </w:t>
      </w:r>
      <w:hyperlink r:id="rId316">
        <w:r>
          <w:rPr>
            <w:color w:val="0000EE"/>
            <w:u w:val="single"/>
          </w:rPr>
          <w:t>ମିଳାପ ତମ୍ୱୁ</w:t>
        </w:r>
      </w:hyperlink>
      <w:r>
        <w:t xml:space="preserve">, </w:t>
      </w:r>
      <w:hyperlink r:id="rId184">
        <w:r>
          <w:rPr>
            <w:color w:val="0000EE"/>
            <w:u w:val="single"/>
          </w:rPr>
          <w:t>ମନ୍ଦିର</w:t>
        </w:r>
      </w:hyperlink>
      <w:r>
        <w:t>)</w:t>
      </w:r>
      <w:r/>
    </w:p>
    <w:p>
      <w:pPr>
        <w:pStyle w:val="Heading4"/>
      </w:pPr>
      <w:r>
        <w:t>ବାଇବଲ ପଦପର୍ବ:</w:t>
      </w:r>
      <w:r/>
      <w:r/>
    </w:p>
    <w:p>
      <w:pPr>
        <w:pStyle w:val="ListBullet"/>
        <w:spacing w:line="240" w:lineRule="auto"/>
        <w:ind w:left="720"/>
      </w:pPr>
      <w:r/>
      <w:r>
        <w:t>୧ ପିତର ୦୧:୬-୭</w:t>
      </w:r>
      <w:r/>
    </w:p>
    <w:p>
      <w:pPr>
        <w:pStyle w:val="ListBullet"/>
        <w:spacing w:line="240" w:lineRule="auto"/>
        <w:ind w:left="720"/>
      </w:pPr>
      <w:r/>
      <w:r>
        <w:t>୧ ତିମୋଥୀ ୦୨:୮-୧୦</w:t>
      </w:r>
      <w:r/>
    </w:p>
    <w:p>
      <w:pPr>
        <w:pStyle w:val="ListBullet"/>
        <w:spacing w:line="240" w:lineRule="auto"/>
        <w:ind w:left="720"/>
      </w:pPr>
      <w:r/>
      <w:r>
        <w:t>୨ ବଂଶାବଳି ୦୧:୧୪-୧୫</w:t>
      </w:r>
      <w:r/>
    </w:p>
    <w:p>
      <w:pPr>
        <w:pStyle w:val="ListBullet"/>
        <w:spacing w:line="240" w:lineRule="auto"/>
        <w:ind w:left="720"/>
      </w:pPr>
      <w:r/>
      <w:r>
        <w:t>ପ୍ରେରିତ ୦୩:୪-୬</w:t>
      </w:r>
      <w:r/>
    </w:p>
    <w:p>
      <w:pPr>
        <w:pStyle w:val="ListBullet"/>
        <w:spacing w:line="240" w:lineRule="auto"/>
        <w:ind w:left="720"/>
      </w:pPr>
      <w:r/>
      <w:r>
        <w:t>ଦାନିଏଲ ୦୨:୩୧-୩୩</w:t>
      </w:r>
      <w:r/>
      <w:r/>
    </w:p>
    <w:p>
      <w:pPr>
        <w:pStyle w:val="Heading4"/>
      </w:pPr>
      <w:r>
        <w:t>ବୋର୍ଡ ଡାଟା :</w:t>
      </w:r>
      <w:r/>
      <w:r/>
    </w:p>
    <w:p>
      <w:pPr>
        <w:pStyle w:val="ListBullet"/>
        <w:spacing w:line="240" w:lineRule="auto"/>
        <w:ind w:left="720"/>
      </w:pPr>
      <w:r/>
      <w:r>
        <w:t>Strong's: H1220, H1222, H1722, H2091, H2742, H3800, H4062, H5458, H6884, H6885, G5552, G5553, G5554, G5557</w:t>
      </w:r>
      <w:r/>
      <w:r/>
    </w:p>
    <w:p>
      <w:pPr>
        <w:pStyle w:val="Heading3"/>
      </w:pPr>
      <w:r>
        <w:t>ସୁସ୍ଥ ହେବା, ଆରୋଗ୍ୟ, ସୁସ୍ଥ ହେଲେ ବା ଆରୋଗ୍ୟ ଲାଭ, ସୁସ୍ଥ, ସୁସ୍ଥ କରିବା, ସୁସ୍ଥ ହେଲେ, ସୁସ୍ଥତା, ସୁସ୍ଥତାକାରୀ, ସ୍ୱାସ୍ଥ୍ୟ, ଉତ୍ତମ ସ୍ୱାସ୍ଥ୍ୟ, ଅସ୍ୱାସ୍ଥ୍ୟ</w:t>
      </w:r>
      <w:r/>
    </w:p>
    <w:p>
      <w:pPr>
        <w:pStyle w:val="Heading4"/>
      </w:pPr>
      <w:r>
        <w:t>ସଂଜ୍ଞା:</w:t>
      </w:r>
      <w:r/>
    </w:p>
    <w:p>
      <w:r/>
      <w:r>
        <w:t>“ଆରୋଗ୍ୟ” ଓ “ଆରୋଗ୍ୟ ଲାଭ” ଏହି ଦୁଇ ଶବ୍ଦ ଏକ ଏକ ରୋଗୀ, କ୍ଷତ ବିକ୍ଷତ, ପଂଗୁ ଲୋକ ପୁନର୍ୱାର ସ୍ୱାସ୍ଥ୍ୟ ହେବାକୁ ଦର୍ଶାଏ।</w:t>
      </w:r>
      <w:r/>
      <w:r/>
    </w:p>
    <w:p>
      <w:pPr>
        <w:pStyle w:val="ListBullet"/>
        <w:spacing w:line="240" w:lineRule="auto"/>
        <w:ind w:left="720"/>
      </w:pPr>
      <w:r/>
      <w:r>
        <w:t>ଜଣେ ବ୍ୟକ୍ତି ଯେ “ସୁସ୍ଥ ହେଲେ“ କିମ୍ବା “ଆରୋଗ୍ୟ ଲାଭ କଲେ” ହେଉଛି “ସୁସ୍ଥ କରାଗଲେ” କିମ୍ବା “ସ୍ୱାସ୍ଥ୍ୟ ପ୍ରାପ୍ତ କଲେ।“</w:t>
      </w:r>
      <w:r/>
    </w:p>
    <w:p>
      <w:pPr>
        <w:pStyle w:val="ListBullet"/>
        <w:spacing w:line="240" w:lineRule="auto"/>
        <w:ind w:left="720"/>
      </w:pPr>
      <w:r/>
      <w:r>
        <w:t>ପ୍ରାକୃତିକ ରୂପରେ ସୁସ୍ଥତା ଲାଭ ହୋଇ ପାରିବ କାରଣ ଈଶ୍ୱର ଆମ୍ଭମାନଙ୍କ ଶରୀରକୁ ଏହି ପରି ନିର୍ମାଣ କରି ଅଛନ୍ତି ଏହା ଅନେକ କ୍ଷତ ବିକ୍ଷତ ଓ ରୋଗରୁ ଆରୋଗ୍ୟ ହୋଇ ପାରିବ।</w:t>
      </w:r>
      <w:r/>
      <w:r/>
    </w:p>
    <w:p>
      <w:r/>
      <w:r>
        <w:t>ଏହି ପ୍ରକାର ସୁସ୍ଥତା ଧିରେ ଧିରେ ହୋଇ ଥାଏ।</w:t>
      </w:r>
      <w:r/>
      <w:r/>
    </w:p>
    <w:p>
      <w:pPr>
        <w:pStyle w:val="ListBullet"/>
        <w:spacing w:line="240" w:lineRule="auto"/>
        <w:ind w:left="720"/>
      </w:pPr>
      <w:r/>
      <w:r>
        <w:t>ତଥାପି, କେତେକ ପରିସ୍ଥିତିରେ, ଯେପରି ଏକ ଅନ୍ଧ କିମ୍ବା ପକ୍ଷାଘାତି, ଓ କେତେକ ବଡ଼ ବଡ଼ ରୋଗ ଯେପରି କୁଷ୍ଠ ରୋଗ ନିଜକୁ ନିଜେ ସୁସ୍ଥ ହୁଏ ନାହିଁ। ଯେତେବେଳେ ଲୋକମାନେ ଏହି ପ୍ରକାର ରୋଗରୁ ସୁସ୍ଥ ହୁଅନ୍ତି, ତାହା ଏକ ଆଶ୍ଚର୍ଯ୍ୟ କର୍ମ ଯାହା ଅପ୍ରତ୍ୟାଶିତ ଭାବରେ ହୁଏ I</w:t>
      </w:r>
      <w:r/>
    </w:p>
    <w:p>
      <w:pPr>
        <w:pStyle w:val="ListBullet"/>
        <w:spacing w:line="240" w:lineRule="auto"/>
        <w:ind w:left="720"/>
      </w:pPr>
      <w:r/>
      <w:r>
        <w:t>ଉଦାହରଣ ସ୍ୱରୂପ, ଯୀଶୁ ଅନେକ ଲୋକଙ୍କୁ ଯେଉଁମାନେ ଅନ୍ଧ, ଛୋଟା ଓ ଅନେକ ରୋଗରେ ପିଡ଼ିତ ଥିଲେ ଓ ସେମାନେ ତତ୍କ୍ଷଣତ ଆରୋଗ୍ୟ ଲାଭ କଲେ।</w:t>
      </w:r>
      <w:r/>
    </w:p>
    <w:p>
      <w:pPr>
        <w:pStyle w:val="ListBullet"/>
        <w:spacing w:line="240" w:lineRule="auto"/>
        <w:ind w:left="720"/>
      </w:pPr>
      <w:r/>
      <w:r>
        <w:t>ପ୍ରେରିତମାନେ ମଧ୍ୟ ଅନେକଙ୍କୁ ଆଶ୍ଚର୍ଯ୍ୟ ଜନକ ରୂପରେ ସୁସ୍ଥ କଲେ, ଯେପରି ପିତର ଏକ ପଙ୍ଗୁ ବ୍ୟକ୍ତିକୁ ଅପ୍ରତ୍ୟାଶିତ ଭାବରେ ଚାଲିବାକୁ ସକ୍ଷମ କରାଇଲେ।</w:t>
      </w:r>
      <w:r/>
      <w:r/>
    </w:p>
    <w:p>
      <w:r/>
      <w:r>
        <w:t xml:space="preserve">(ଆହୁରି ଦେଖନ୍ତୁ: </w:t>
      </w:r>
      <w:hyperlink r:id="rId180">
        <w:r>
          <w:rPr>
            <w:color w:val="0000EE"/>
            <w:u w:val="single"/>
          </w:rPr>
          <w:t>ଆଶ୍ଚର୍ଯ୍ୟକର୍ମ</w:t>
        </w:r>
      </w:hyperlink>
      <w:r>
        <w:t>)</w:t>
      </w:r>
      <w:r/>
    </w:p>
    <w:p>
      <w:pPr>
        <w:pStyle w:val="Heading4"/>
      </w:pPr>
      <w:r>
        <w:t>ବାଇବଲ ପଦପର୍ବ:</w:t>
      </w:r>
      <w:r/>
      <w:r/>
    </w:p>
    <w:p>
      <w:pPr>
        <w:pStyle w:val="ListBullet"/>
        <w:spacing w:line="240" w:lineRule="auto"/>
        <w:ind w:left="720"/>
      </w:pPr>
      <w:r/>
      <w:r>
        <w:t>ପ୍ରେରିତ 05:16</w:t>
      </w:r>
      <w:r/>
    </w:p>
    <w:p>
      <w:pPr>
        <w:pStyle w:val="ListBullet"/>
        <w:spacing w:line="240" w:lineRule="auto"/>
        <w:ind w:left="720"/>
      </w:pPr>
      <w:r/>
      <w:r>
        <w:t>ପ୍ରେରିତ 08:06</w:t>
      </w:r>
      <w:r/>
    </w:p>
    <w:p>
      <w:pPr>
        <w:pStyle w:val="ListBullet"/>
        <w:spacing w:line="240" w:lineRule="auto"/>
        <w:ind w:left="720"/>
      </w:pPr>
      <w:r/>
      <w:r>
        <w:t>ଲୂକ 05:13</w:t>
      </w:r>
      <w:r/>
    </w:p>
    <w:p>
      <w:pPr>
        <w:pStyle w:val="ListBullet"/>
        <w:spacing w:line="240" w:lineRule="auto"/>
        <w:ind w:left="720"/>
      </w:pPr>
      <w:r/>
      <w:r>
        <w:t>ଲୂକ 06:19</w:t>
      </w:r>
      <w:r/>
    </w:p>
    <w:p>
      <w:pPr>
        <w:pStyle w:val="ListBullet"/>
        <w:spacing w:line="240" w:lineRule="auto"/>
        <w:ind w:left="720"/>
      </w:pPr>
      <w:r/>
      <w:r>
        <w:t>ଲୂକ 08:43</w:t>
      </w:r>
      <w:r/>
    </w:p>
    <w:p>
      <w:pPr>
        <w:pStyle w:val="ListBullet"/>
        <w:spacing w:line="240" w:lineRule="auto"/>
        <w:ind w:left="720"/>
      </w:pPr>
      <w:r/>
      <w:r>
        <w:t>ମାଥିଉ 04:23-25</w:t>
      </w:r>
      <w:r/>
    </w:p>
    <w:p>
      <w:pPr>
        <w:pStyle w:val="ListBullet"/>
        <w:spacing w:line="240" w:lineRule="auto"/>
        <w:ind w:left="720"/>
      </w:pPr>
      <w:r/>
      <w:r>
        <w:t>ମାଥିଉ 09:35</w:t>
      </w:r>
      <w:r/>
    </w:p>
    <w:p>
      <w:pPr>
        <w:pStyle w:val="ListBullet"/>
        <w:spacing w:line="240" w:lineRule="auto"/>
        <w:ind w:left="720"/>
      </w:pPr>
      <w:r/>
      <w:r>
        <w:t>ମାଥିଉ 13:15</w:t>
      </w:r>
      <w:r/>
      <w:r/>
    </w:p>
    <w:p>
      <w:pPr>
        <w:pStyle w:val="Heading4"/>
      </w:pPr>
      <w:r>
        <w:t>ବାଇବଲ କାହାଣୀରୁ ଉଦାହରଣ:</w:t>
      </w:r>
      <w:r/>
      <w:r/>
    </w:p>
    <w:p>
      <w:pPr>
        <w:pStyle w:val="ListBullet"/>
        <w:spacing w:line="240" w:lineRule="auto"/>
        <w:ind w:left="720"/>
      </w:pPr>
      <w:r/>
      <w:r>
        <w:rPr>
          <w:b/>
        </w:rPr>
        <w:t>19:14</w:t>
      </w:r>
      <w:r>
        <w:t xml:space="preserve"> ଏକ ଆଶ୍ଚର୍ଯ୍ୟ କର୍ମ ଯାହା ନାମାନ ଜୀବନରେ ହେଲା, ଏକ ଶତ୍ରୁ ସେନାଧ୍ୟକ୍ଷ ଯାହାକୁ ଏକ ଭୟାନକ ଚର୍ମ ରୋଗ ହୋଇଥିଲା।</w:t>
      </w:r>
      <w:r/>
      <w:r/>
    </w:p>
    <w:p>
      <w:r/>
      <w:r>
        <w:t xml:space="preserve">ସେ ଏଲିସାୟ ବିଷୟରେ ଶୁଣି ଥିଲେ ଓ ତାହାକୁ </w:t>
      </w:r>
      <w:r>
        <w:rPr>
          <w:b/>
        </w:rPr>
        <w:t>ସୁସ୍ଥ କରିବା</w:t>
      </w:r>
      <w:r>
        <w:t xml:space="preserve"> ନିମନ୍ତେ ଅନୁରୋଧ କଲେ।</w:t>
      </w:r>
      <w:r/>
      <w:r/>
    </w:p>
    <w:p>
      <w:pPr>
        <w:pStyle w:val="ListBullet"/>
        <w:spacing w:line="240" w:lineRule="auto"/>
        <w:ind w:left="720"/>
      </w:pPr>
      <w:r/>
      <w:r>
        <w:rPr>
          <w:b/>
        </w:rPr>
        <w:t>21:10</w:t>
      </w:r>
      <w:r>
        <w:t xml:space="preserve"> ସେ (ଯିଶାଇୟ) ଭବିଷ୍ୟବାଣୀ କଲେ କି ଖ୍ରୀଷ୍ଟ ରୋଗୀ, ଯେ ମୂକ ବଧିର, ଅନ୍ଧ, ଛୋଟା ଲୋକମାନଙ୍କୁ </w:t>
      </w:r>
      <w:r>
        <w:rPr>
          <w:b/>
        </w:rPr>
        <w:t>ସୁସ୍ଥତା</w:t>
      </w:r>
      <w:r>
        <w:t xml:space="preserve"> ପ୍ରଦାନ କରିବେ।</w:t>
      </w:r>
      <w:r/>
    </w:p>
    <w:p>
      <w:pPr>
        <w:pStyle w:val="ListBullet"/>
        <w:spacing w:line="240" w:lineRule="auto"/>
        <w:ind w:left="720"/>
      </w:pPr>
      <w:r/>
      <w:r>
        <w:rPr>
          <w:b/>
        </w:rPr>
        <w:t>26:06</w:t>
      </w:r>
      <w:r>
        <w:t xml:space="preserve"> ଯୀଶୁ ଲଗାତର କହୁଥିଲେ, “ଭବିଷ୍ୟବକ୍ତା ଏଲିଶା ସମୟରେ, ଇସ୍ରାଏଲରେ ଅନେକ ଲୋକ ଚର୍ମ ରୋଗରେ ପୀଡିତଥିଲେ I</w:t>
      </w:r>
      <w:r/>
      <w:r/>
    </w:p>
    <w:p>
      <w:r/>
      <w:r>
        <w:t xml:space="preserve">କିନ୍ତୁ ଏଲିଶା ସେମାନଙ୍କ ମଧ୍ୟରୁ କାହାକୁ </w:t>
      </w:r>
      <w:r>
        <w:rPr>
          <w:b/>
        </w:rPr>
        <w:t>ସୁସ୍ଥ</w:t>
      </w:r>
      <w:r>
        <w:t xml:space="preserve"> କଲେ ନାହିଁ। ସେ କେବଳ ନାମାନର ଚର୍ମ ରୋଗକୁ </w:t>
      </w:r>
      <w:r>
        <w:rPr>
          <w:b/>
        </w:rPr>
        <w:t>ସୁସ୍ଥ କଲେ</w:t>
      </w:r>
      <w:r>
        <w:t>, ଜଣେ ଇସ୍ରାଏଲର ଶତ୍ରୁ ସେନାଧ୍ୟକ୍ଷ ଥିଲେ।</w:t>
      </w:r>
      <w:r/>
      <w:r/>
    </w:p>
    <w:p>
      <w:pPr>
        <w:pStyle w:val="ListBullet"/>
        <w:spacing w:line="240" w:lineRule="auto"/>
        <w:ind w:left="720"/>
      </w:pPr>
      <w:r/>
      <w:r>
        <w:rPr>
          <w:b/>
        </w:rPr>
        <w:t>26:08</w:t>
      </w:r>
      <w:r>
        <w:t xml:space="preserve"> ସେମାନେ ଅନେକ ଲୋକଙ୍କୁ ତାହାଙ୍କ ନିକଟକୁ ଆଣିଲେ, ଯେଉଁମାନେ ରୋଗୀ, ଶାରୀରିକ ବା ମାନସିକ ଅସାମର୍ଥ୍ୟରେ ପୀଡ଼ିତ, ଯେଉଁମାନେ ଅନ୍ଧ, ଛୋଟ, ମୁକ, ବଧିର, ଏବଂ ଯୀଶୁ ସେମାନଙ୍କୁ </w:t>
      </w:r>
      <w:r>
        <w:rPr>
          <w:b/>
        </w:rPr>
        <w:t>ସୁସ୍ଥ କଲେ</w:t>
      </w:r>
      <w:r>
        <w:t>।</w:t>
      </w:r>
      <w:r/>
    </w:p>
    <w:p>
      <w:pPr>
        <w:pStyle w:val="ListBullet"/>
        <w:spacing w:line="240" w:lineRule="auto"/>
        <w:ind w:left="720"/>
      </w:pPr>
      <w:r/>
      <w:r>
        <w:rPr>
          <w:b/>
        </w:rPr>
        <w:t>32:14</w:t>
      </w:r>
      <w:r>
        <w:t xml:space="preserve"> ସେ ଶୁଣିଲା ଯେ ଯୀଶୁ ଅନେକ ରୋଗୀମାନଙ୍କୁ </w:t>
      </w:r>
      <w:r>
        <w:rPr>
          <w:b/>
        </w:rPr>
        <w:t>ଆରୋଗ୍ୟ କରୁଛନ୍ତି</w:t>
      </w:r>
      <w:r>
        <w:t xml:space="preserve"> ଓ ଭାବିଲା, “ଯଦି ମୁଁ କେବଳ ଯୀଶୁଙ୍କର ବସ୍ତ୍ର ସ୍ପର୍ଷ କରିବି ତେବେ ମୁଁ ମଧ୍ୟ </w:t>
      </w:r>
      <w:r>
        <w:rPr>
          <w:b/>
        </w:rPr>
        <w:t>ଆରୋଗ୍ୟ</w:t>
      </w:r>
      <w:r>
        <w:t xml:space="preserve"> ହୋଇଯିବି!"</w:t>
      </w:r>
      <w:r/>
    </w:p>
    <w:p>
      <w:pPr>
        <w:pStyle w:val="ListBullet"/>
        <w:spacing w:line="240" w:lineRule="auto"/>
        <w:ind w:left="720"/>
      </w:pPr>
      <w:r/>
      <w:r>
        <w:rPr>
          <w:b/>
        </w:rPr>
        <w:t>44:03</w:t>
      </w:r>
      <w:r>
        <w:t xml:space="preserve"> ସେଇ ମୁହୂର୍ତ୍ତରେ, ଈଶ୍ୱର ସେହି ଛୋଟା ଲୋକକୁ </w:t>
      </w:r>
      <w:r>
        <w:rPr>
          <w:b/>
        </w:rPr>
        <w:t>ସୁସ୍ଥ କଲେ</w:t>
      </w:r>
      <w:r>
        <w:t xml:space="preserve"> ଓ ସେ ଚାଲିବାକୁ ଓ ଚତୁରପର୍ଶ୍ବରେ କୁଦା ମାରିବାକୁ ଲାଗିଲା, ଏବଂ ଈଶ୍ୱରଙ୍କର ପ୍ରଶଂସା କଲା।</w:t>
      </w:r>
      <w:r/>
    </w:p>
    <w:p>
      <w:pPr>
        <w:pStyle w:val="ListBullet"/>
        <w:spacing w:line="240" w:lineRule="auto"/>
        <w:ind w:left="720"/>
      </w:pPr>
      <w:r/>
      <w:r>
        <w:rPr>
          <w:b/>
        </w:rPr>
        <w:t>44:08</w:t>
      </w:r>
      <w:r>
        <w:t xml:space="preserve"> ପିତର ସେମାନଙ୍କୁ ଉତ୍ତର ଦେଲେ “ଏହି ମନୁଷ୍ୟ ଯେ ତୁମ୍ଭ ସମୁଖରେ ଠିଆ ହୋଇ ଅଛି ସେ ଯୀଶୁ ଖ୍ରୀଷ୍ଟଙ୍କର ଶକ୍ତିରେ </w:t>
      </w:r>
      <w:r>
        <w:rPr>
          <w:b/>
        </w:rPr>
        <w:t>ସୁସ୍ଥ ହୋଇଅଛି</w:t>
      </w:r>
      <w:r>
        <w:t xml:space="preserve"> I</w:t>
      </w:r>
      <w:r/>
    </w:p>
    <w:p>
      <w:pPr>
        <w:pStyle w:val="ListBullet"/>
        <w:spacing w:line="240" w:lineRule="auto"/>
        <w:ind w:left="720"/>
      </w:pPr>
      <w:r/>
      <w:r>
        <w:rPr>
          <w:b/>
        </w:rPr>
        <w:t>49:02</w:t>
      </w:r>
      <w:r>
        <w:t xml:space="preserve"> ଯୀଶୁ ଅନେକ ଆଶ୍ଚର୍ଯ୍ୟକର୍ମ କଲେ ଯାହା ପ୍ରମାଣ କରେ ଯେ ସେ ଈଶ୍ୱର ଅଟନ୍ତି। ସେ ପାଣି ଉପରେ ଚାଲିଲେ, ଝାଡ଼ ତୋଫାନ ଶାନ୍ତ କଲେ, ଅନେକ ରୋଗୀମାନଙ୍କୁ </w:t>
      </w:r>
      <w:r>
        <w:rPr>
          <w:b/>
        </w:rPr>
        <w:t>ସୁସ୍ଥ କଲେ</w:t>
      </w:r>
      <w:r>
        <w:t>, ଭୁତ ଛାଡେଇଲେ, ମୃତମାନଙ୍କୁ ଜୀବନ ଦେଲେ, ସେ ପାଞ୍ଚଟି ଛୋଟ ରୋଟି ଓ ଦୁଇଟି ଛୋଟ ମାଚ୍ଛ ଦ୍ୱାରା 5000 ଲୋକଙ୍କୁ ତୃପ୍ତତାର ସହିତ ଭୋଜନ କରାଇଲେ।</w:t>
      </w:r>
      <w:r/>
      <w:r/>
    </w:p>
    <w:p>
      <w:pPr>
        <w:pStyle w:val="Heading4"/>
      </w:pPr>
      <w:r>
        <w:t>ଦତ୍ତ ବିଷୟ ଶବ୍ଦ:</w:t>
      </w:r>
      <w:r/>
      <w:r/>
    </w:p>
    <w:p>
      <w:pPr>
        <w:pStyle w:val="ListBullet"/>
        <w:spacing w:line="240" w:lineRule="auto"/>
        <w:ind w:left="720"/>
      </w:pPr>
      <w:r/>
      <w:r>
        <w:t>ମୂଳଶବ୍ଦ: H724, H1369, H1455, H2280, H2421, H2896, H3444, H3545, H4832, H4974, H7495, H7499, H7500, H7725, H7965, H8549, H8585, H8644, H622, G1295, G1743, G2322, G2323, G2386, G2390, G2392, G2511, G3647, G4982, G4991, G5198, G5199</w:t>
      </w:r>
      <w:r/>
      <w:r/>
    </w:p>
    <w:p>
      <w:pPr>
        <w:pStyle w:val="Heading3"/>
      </w:pPr>
      <w:r>
        <w:t>ସୃଷ୍ଟି, ସୃଷ୍ଟିକରିବା, ସୃଷ୍ଟି କଲେ, ସୃଷ୍ଟ, ସୃଷ୍ଟିକର୍ତ୍ତା</w:t>
      </w:r>
      <w:r/>
    </w:p>
    <w:p>
      <w:pPr>
        <w:pStyle w:val="Heading4"/>
      </w:pPr>
      <w:r>
        <w:t>ସଂଜ୍ଞା:</w:t>
      </w:r>
      <w:r/>
    </w:p>
    <w:p>
      <w:r/>
      <w:r>
        <w:t>“ସୃଷ୍ଟି” ଶବ୍ଦର ଅର୍ଥ କିଛି କରିବା କିମ୍ୱା କୌଣସି ବିଷୟ ହେବା ପାଇଁ ଉଦ୍ୟମ କରିବା ଯାହାକିଛି ସୃଷ୍ଟି ହୋଇଛି ତାହାକୁ ଉତ୍ପତ୍ତି କହିବା ପରମେଶ୍ୱରଙ୍କୁ “ସୃଷ୍ଟିକର୍ତ୍ତା” କୁହାଯାଏ କାରଣ ଏହି ପୃଥିବୀରେ ଯାହାସବୁ ଦେଖୁଛୁ ସେ ସମସ୍ତ ବିଷୟ ସୃଷ୍ଟି କଲେ</w:t>
      </w:r>
      <w:r/>
      <w:r/>
    </w:p>
    <w:p>
      <w:pPr>
        <w:pStyle w:val="ListBullet"/>
        <w:spacing w:line="240" w:lineRule="auto"/>
        <w:ind w:left="720"/>
      </w:pPr>
      <w:r/>
      <w:r>
        <w:t>ଏହି ଶବ୍ଦ ପରମେଶ୍ୱର ପୃଥିବୀକୁ ସୃଷ୍ଟି କରିଅଛନ୍ତି ବୋଲି ଜଣାଏ, ଏହାର ଅର୍ଥ ସେ ଶୂନ୍ୟ ରୁ ସବୁ ସୃଷ୍ଟି କଲେ</w:t>
      </w:r>
      <w:r/>
    </w:p>
    <w:p>
      <w:pPr>
        <w:pStyle w:val="ListBullet"/>
        <w:spacing w:line="240" w:lineRule="auto"/>
        <w:ind w:left="720"/>
      </w:pPr>
      <w:r/>
      <w:r>
        <w:t>ଯେତେବେଳେ ମନୁଷ୍ୟ କିଛି “ସୃଷ୍ଟି” କରୁଛି, ଅର୍ଥ ସେମାନେ ଯାହା ସୃଷ୍ଟି ହୋଇଛି ସେଥିରୁ ସୃଷ୍ଟି କରୁଛନ୍ତି</w:t>
      </w:r>
      <w:r/>
    </w:p>
    <w:p>
      <w:pPr>
        <w:pStyle w:val="ListBullet"/>
        <w:spacing w:line="240" w:lineRule="auto"/>
        <w:ind w:left="720"/>
      </w:pPr>
      <w:r/>
      <w:r>
        <w:t>ବେଳେ ବେଳେ “ସୃଷ୍ଟି” ଶବ୍ଦ ବ୍ୟବହାର ହୋଇଥାଏ ଭୌତିକ ସତ୍ତାହୀନ ବିଷୟରେ ବର୍ଣ୍ଣନା କରେ ଯଥା ଶାନ୍ତି ସ୍ଥାପନ କରିବା କିମ୍ୱା କୌଣସି ଲୋକର ହୃଦୟକୁ ଶୁଦ୍ଧ କରିବା</w:t>
      </w:r>
      <w:r/>
    </w:p>
    <w:p>
      <w:pPr>
        <w:pStyle w:val="ListBullet"/>
        <w:spacing w:line="240" w:lineRule="auto"/>
        <w:ind w:left="720"/>
      </w:pPr>
      <w:r/>
      <w:r>
        <w:t>“ସୃଷ୍ଟି” ଶବ୍ଦ ମଧ୍ୟ ପରମେଶ୍ୱର ପ୍ରଥମେ ସୃଷ୍ଟି ଯାହା ଏହି ପୃଥିବୀର ଆରମ୍ଭ ବୁଝାଏ</w:t>
      </w:r>
      <w:r/>
      <w:r/>
    </w:p>
    <w:p>
      <w:r/>
      <w:r>
        <w:t>ଆହୁରି ମଧ୍ୟ ସର୍ୱ ସାଧାରଣଙ୍କ ନିମନ୍ତେ ପରମେଶ୍ୱର ସୃଷ୍ଟି କରିଥିବା ବିଷୟ ଗୁଡିକୁ ବୁଝାଏ ବେଳେବେଳେ ଏହି ଶବ୍ଦଟି କେବଳ ପୃଥିବୀରେ ବାସ କରୁଥିବା ମନୁଷ୍ୟମାନଙ୍କୁ ବୁଝାଏ</w:t>
      </w:r>
      <w:r/>
    </w:p>
    <w:p>
      <w:pPr>
        <w:pStyle w:val="Heading4"/>
      </w:pPr>
      <w:r>
        <w:t>ଅନୁବାଦ ପ୍ରସ୍ତାବ:</w:t>
      </w:r>
      <w:r/>
    </w:p>
    <w:p>
      <w:r/>
      <w:r>
        <w:t>କିଛି ଭାଷାରେ ସିଧା ସଳଖ ଭାବେ ବୁଝା ପଡେ ଯେ ପରମେଶ୍ୱର ପୃଥିବୀକୁ “ଶୂନ୍ୟରୁ” ସୃଷ୍ଟି କରିଛନ୍ତି ଏହା ସୁସ୍ପଷ୍ଟ ହେବା ଉଚିତ</w:t>
      </w:r>
      <w:r/>
      <w:r/>
    </w:p>
    <w:p>
      <w:pPr>
        <w:pStyle w:val="ListBullet"/>
        <w:spacing w:line="240" w:lineRule="auto"/>
        <w:ind w:left="720"/>
      </w:pPr>
      <w:r/>
      <w:r>
        <w:t>ଖଣ୍ଡ ବାକ୍ୟ “ପୃଥିବୀ ସୃଷ୍ଟି ହେବାଠାରୁ “ଅର୍ଥ” ଯେଉଁ ଦିନ ପରମେଶ୍ୱର ସୃଷ୍ଟି କଲେ ସେହି ସମୟଠାରୁ”</w:t>
      </w:r>
      <w:r/>
      <w:r/>
    </w:p>
    <w:p>
      <w:r/>
      <w:r>
        <w:t>ସମାନ ଖଣ୍ଡ ବାକ୍ୟ, “ସୃଷ୍ଟି ଆରମ୍ଭରେ” ଅନୁବାଦ ହେବ ଯଥା “ଆଦ୍ୟରେ ପରମେଶ୍ୱର ସୃଷ୍ଟି କଲେ” ନତୁବା “ଯେତେବେଳେ ପୃଥିବୀ ପ୍ରଥମେ ସୃଷ୍ଟି ହେଲା”</w:t>
      </w:r>
      <w:r/>
      <w:r/>
    </w:p>
    <w:p>
      <w:pPr>
        <w:pStyle w:val="ListBullet"/>
        <w:spacing w:line="240" w:lineRule="auto"/>
        <w:ind w:left="720"/>
      </w:pPr>
      <w:r/>
      <w:r>
        <w:t>ସୁସମଚାର ଘୋଷଣା କର “ସମସ୍ତ ସୃଷ୍ଟ” ଅର୍ଥାତ୍ “ପୃଥିବୀରେ ଥିବା ସମସ୍ତ ଲୋକଙ୍କ” ନିକଟରେ ସୁସମାଚାର ଘୋଷଣା କର</w:t>
      </w:r>
      <w:r/>
    </w:p>
    <w:p>
      <w:pPr>
        <w:pStyle w:val="ListBullet"/>
        <w:spacing w:line="240" w:lineRule="auto"/>
        <w:ind w:left="720"/>
      </w:pPr>
      <w:r/>
      <w:r/>
    </w:p>
    <w:p>
      <w:pPr>
        <w:pStyle w:val="ListBullet"/>
        <w:spacing w:line="240" w:lineRule="auto"/>
        <w:ind w:left="1440"/>
      </w:pPr>
      <w:r/>
      <w:r>
        <w:t>ଖଣ୍ଡ ବାକ୍ୟ “ତାହାଙ୍କ ସମସ୍ତ ସୃଷ୍ଟ ଆନନ୍ଦ କରୁ” ଅର୍ଥାତ୍ “ଯାହା ସବୁ ପରମେଶ୍ୱର ସୃଷ୍ଟି କରିଛନ୍ତି ଆନନ୍ଦ କରୁ”</w:t>
      </w:r>
      <w:r/>
      <w:r/>
      <w:r/>
    </w:p>
    <w:p>
      <w:pPr>
        <w:pStyle w:val="ListBullet"/>
        <w:spacing w:line="240" w:lineRule="auto"/>
        <w:ind w:left="720"/>
      </w:pPr>
      <w:r/>
      <w:r>
        <w:t>ପରିସ୍ଥିତିକୁ ଦେଖି, “ସୃଷ୍ଟି” କୁ ଅନୁବାଦ କରାଯାଇପାରେ ଯଥା “ତିଆରି” କିମ୍ୱା “ସୃଷ୍ଟି ହେଉ” କିମ୍ୱା “ଶୂନ୍ୟ ରୁ ତିଆରି” କରିବା</w:t>
      </w:r>
      <w:r/>
    </w:p>
    <w:p>
      <w:pPr>
        <w:pStyle w:val="ListBullet"/>
        <w:spacing w:line="240" w:lineRule="auto"/>
        <w:ind w:left="720"/>
      </w:pPr>
      <w:r/>
      <w:r>
        <w:t>“ସୃଷ୍ଟିକର୍ତ୍ତା” ବାକ୍ୟ ଅନୁବାଦକରି ହେବ ଯଥା “କେହି ଜଣେ ସମସ୍ତ କିଛି ସୃଷ୍ଟି କରିଛନ୍ତି” କିମ୍ୱା “ପରମେଶ୍ୱର ଯିଏ ସାରା ପୃଥିବୀକୁ ସୃଷ୍ଟି କରିଛନ୍ତି”</w:t>
      </w:r>
      <w:r/>
    </w:p>
    <w:p>
      <w:pPr>
        <w:pStyle w:val="ListBullet"/>
        <w:spacing w:line="240" w:lineRule="auto"/>
        <w:ind w:left="720"/>
      </w:pPr>
      <w:r/>
      <w:r>
        <w:t>ବାକ୍ୟ ଖଣ୍ଡ ଯଥା “ତୁମର ସୃଷ୍ଟିକର୍ତ୍ତା” ଅନୁବାଦ କଲେ “ପରମେଶ୍ୱର, ଯିଏ ତୁମକୁ ସୃଷ୍ଟି କରିଛନ୍ତି”</w:t>
      </w:r>
      <w:r/>
      <w:r/>
    </w:p>
    <w:p>
      <w:r/>
      <w:r>
        <w:t xml:space="preserve">(ଦେଖ: </w:t>
      </w:r>
      <w:hyperlink r:id="rId160">
        <w:r>
          <w:rPr>
            <w:color w:val="0000EE"/>
            <w:u w:val="single"/>
          </w:rPr>
          <w:t>ପରମେଶ୍ୱର</w:t>
        </w:r>
      </w:hyperlink>
      <w:r>
        <w:t xml:space="preserve">, </w:t>
      </w:r>
      <w:hyperlink r:id="rId368">
        <w:r>
          <w:rPr>
            <w:color w:val="0000EE"/>
            <w:u w:val="single"/>
          </w:rPr>
          <w:t>ସୁସମାଚାର</w:t>
        </w:r>
      </w:hyperlink>
      <w:r>
        <w:t xml:space="preserve">, </w:t>
      </w:r>
      <w:hyperlink r:id="rId369">
        <w:r>
          <w:rPr>
            <w:color w:val="0000EE"/>
            <w:u w:val="single"/>
          </w:rPr>
          <w:t>ପୃଥିବୀ</w:t>
        </w:r>
      </w:hyperlink>
      <w:r/>
    </w:p>
    <w:p>
      <w:pPr>
        <w:pStyle w:val="Heading4"/>
      </w:pPr>
      <w:r>
        <w:t>ବାଇବଲ ସନ୍ଦର୍ୱ:</w:t>
      </w:r>
      <w:r/>
      <w:r/>
    </w:p>
    <w:p>
      <w:pPr>
        <w:pStyle w:val="ListBullet"/>
        <w:spacing w:line="240" w:lineRule="auto"/>
        <w:ind w:left="720"/>
      </w:pPr>
      <w:r/>
      <w:r>
        <w:t>୧ମ କରନ୍ଥୀୟ ୧୧: ୯-୧୦</w:t>
      </w:r>
      <w:r/>
    </w:p>
    <w:p>
      <w:pPr>
        <w:pStyle w:val="ListBullet"/>
        <w:spacing w:line="240" w:lineRule="auto"/>
        <w:ind w:left="720"/>
      </w:pPr>
      <w:r/>
      <w:r>
        <w:t>୧ମ ପିତର ୦୪:୧୭-୧୯</w:t>
      </w:r>
      <w:r/>
    </w:p>
    <w:p>
      <w:pPr>
        <w:pStyle w:val="ListBullet"/>
        <w:spacing w:line="240" w:lineRule="auto"/>
        <w:ind w:left="720"/>
      </w:pPr>
      <w:r/>
      <w:r>
        <w:t>କଲସୀୟ୦୧:୧୫-୧୭</w:t>
      </w:r>
      <w:r/>
    </w:p>
    <w:p>
      <w:pPr>
        <w:pStyle w:val="ListBullet"/>
        <w:spacing w:line="240" w:lineRule="auto"/>
        <w:ind w:left="720"/>
      </w:pPr>
      <w:r/>
      <w:r>
        <w:t>ଗାଲାତୀୟ ୦୬:୧୪-୧୬</w:t>
      </w:r>
      <w:r/>
    </w:p>
    <w:p>
      <w:pPr>
        <w:pStyle w:val="ListBullet"/>
        <w:spacing w:line="240" w:lineRule="auto"/>
        <w:ind w:left="720"/>
      </w:pPr>
      <w:r/>
      <w:r>
        <w:t>ଆଦି ୦୧:୧-୨</w:t>
      </w:r>
      <w:r/>
    </w:p>
    <w:p>
      <w:pPr>
        <w:pStyle w:val="ListBullet"/>
        <w:spacing w:line="240" w:lineRule="auto"/>
        <w:ind w:left="720"/>
      </w:pPr>
      <w:r/>
      <w:r>
        <w:t>ଆଦି ୧୪:୧୯-୨୦</w:t>
      </w:r>
      <w:r/>
      <w:r/>
    </w:p>
    <w:p>
      <w:pPr>
        <w:pStyle w:val="Heading4"/>
      </w:pPr>
      <w:r>
        <w:t>ବୋର୍ଡ ଡାଟା :</w:t>
      </w:r>
      <w:r/>
      <w:r/>
    </w:p>
    <w:p>
      <w:pPr>
        <w:pStyle w:val="ListBullet"/>
        <w:spacing w:line="240" w:lineRule="auto"/>
        <w:ind w:left="720"/>
      </w:pPr>
      <w:r/>
      <w:r>
        <w:t>Strong's: H3335, H4639, H6213, H6385, H7069, G2041, G2602, G2675, G2936, G2937, G2939, G4160, G5480</w:t>
      </w:r>
      <w:r/>
      <w:r/>
    </w:p>
    <w:p>
      <w:pPr>
        <w:pStyle w:val="Heading3"/>
      </w:pPr>
      <w:r>
        <w:t>ସେନାପତି, ସେନାଧ୍ୟକ୍ଷ</w:t>
      </w:r>
      <w:r/>
    </w:p>
    <w:p>
      <w:pPr>
        <w:pStyle w:val="Heading4"/>
      </w:pPr>
      <w:r>
        <w:t>ସଂଜ୍ଞା:</w:t>
      </w:r>
      <w:r/>
    </w:p>
    <w:p>
      <w:r/>
      <w:r>
        <w:t>“ସେନାପତି” ଶବ୍ଦ ଜଣେ ସେନାବାହୀନୀର ନେତା ଯାହାଙ୍କର ନିର୍ଦ୍ଧିଷ୍ଟ ସୈନିକ ଦଳର ଅଧିକାର ଦଦାୟିତ୍ୱ ଥାଏ</w:t>
      </w:r>
      <w:r/>
    </w:p>
    <w:p>
      <w:pPr>
        <w:pStyle w:val="Heading3"/>
      </w:pPr>
      <w:r>
        <w:t>ଜଣେ ସେନାପତି ଗୋଟିଏ ଛୋଟ ଦଳିଆ ସୈନିକ କିମ୍ୱା ବଡ ଦଳୀୟ ସୈନିକମାନଙ୍କର ତତ୍ୱାବଧାନରେ ଥାଏ</w:t>
      </w:r>
      <w:r/>
      <w:r/>
    </w:p>
    <w:p>
      <w:pPr>
        <w:pStyle w:val="ListBullet"/>
        <w:spacing w:line="240" w:lineRule="auto"/>
        <w:ind w:left="720"/>
      </w:pPr>
      <w:r/>
      <w:r>
        <w:t>ଏହି ଶବ୍ଦ ମଧ୍ୟ ସୈନିକ ଦୂତମାନଙ୍କ ଦଳର ମୁଖ୍ୟ ୟୋହବା ଙ୍କୁ ବୁଝାଏ</w:t>
      </w:r>
      <w:r/>
      <w:r/>
    </w:p>
    <w:p>
      <w:r/>
      <w:r>
        <w:t>ଅନ୍ୟଭାବରେ “ସେନାପତି” କୁ ମଧ୍ୟ “ନେତା” କିମ୍ୱା “ମୁଖ୍ୟ” ନତୁବା “କର୍ମଚାରୀ” ଭାବେ ଭାଷାନ୍ତର ହୋଇଛି</w:t>
      </w:r>
      <w:r/>
      <w:r/>
    </w:p>
    <w:p>
      <w:pPr>
        <w:pStyle w:val="ListBullet"/>
        <w:spacing w:line="240" w:lineRule="auto"/>
        <w:ind w:left="720"/>
      </w:pPr>
      <w:r/>
      <w:r>
        <w:t>ଶବ୍ଦ “ଆଦେଶ” ଜଣେ ସୈନିକ୍ ଅନୁବାଦ କଲେ ଯଥା “ଅଗ୍ରସର” ବା “ଦଦାୟିତ୍ୱ ବହନ କାରୀ”</w:t>
      </w:r>
      <w:r/>
      <w:r/>
    </w:p>
    <w:p>
      <w:r/>
      <w:r>
        <w:t xml:space="preserve">(ଦେଖ: </w:t>
      </w:r>
      <w:hyperlink r:id="rId347">
        <w:r>
          <w:rPr>
            <w:color w:val="0000EE"/>
            <w:u w:val="single"/>
          </w:rPr>
          <w:t>ଆଦେଶ</w:t>
        </w:r>
      </w:hyperlink>
      <w:r>
        <w:t xml:space="preserve">, </w:t>
      </w:r>
      <w:hyperlink r:id="rId348">
        <w:r>
          <w:rPr>
            <w:color w:val="0000EE"/>
            <w:u w:val="single"/>
          </w:rPr>
          <w:t>ଶାସକ</w:t>
        </w:r>
      </w:hyperlink>
      <w:r>
        <w:t xml:space="preserve">, </w:t>
      </w:r>
      <w:hyperlink r:id="rId349">
        <w:r>
          <w:rPr>
            <w:color w:val="0000EE"/>
            <w:u w:val="single"/>
          </w:rPr>
          <w:t>ଶତ ସେନାପତି</w:t>
        </w:r>
      </w:hyperlink>
      <w:r/>
    </w:p>
    <w:p>
      <w:pPr>
        <w:pStyle w:val="Heading4"/>
      </w:pPr>
      <w:r>
        <w:t>ବାଇବଲ ସନ୍ଦର୍ୱ:</w:t>
      </w:r>
      <w:r/>
      <w:r/>
    </w:p>
    <w:p>
      <w:pPr>
        <w:pStyle w:val="ListBullet"/>
        <w:spacing w:line="240" w:lineRule="auto"/>
        <w:ind w:left="720"/>
      </w:pPr>
      <w:r/>
      <w:r>
        <w:t>୧ମ ବଂଶାବଳି ୧୧:୪-୬</w:t>
      </w:r>
      <w:r/>
    </w:p>
    <w:p>
      <w:pPr>
        <w:pStyle w:val="ListBullet"/>
        <w:spacing w:line="240" w:lineRule="auto"/>
        <w:ind w:left="720"/>
      </w:pPr>
      <w:r/>
      <w:r>
        <w:t>୨ୟ ବଂଶାବଳି ୧୧:୧୧-୧୨</w:t>
      </w:r>
      <w:r/>
    </w:p>
    <w:p>
      <w:pPr>
        <w:pStyle w:val="ListBullet"/>
        <w:spacing w:line="240" w:lineRule="auto"/>
        <w:ind w:left="720"/>
      </w:pPr>
      <w:r/>
      <w:r>
        <w:t>ଦାନିଏଲ ୦୨:୧୪-୧୬</w:t>
      </w:r>
      <w:r/>
    </w:p>
    <w:p>
      <w:pPr>
        <w:pStyle w:val="ListBullet"/>
        <w:spacing w:line="240" w:lineRule="auto"/>
        <w:ind w:left="720"/>
      </w:pPr>
      <w:r/>
      <w:r>
        <w:t>ମାର୍କ ୦୬:୨୧-୨୨</w:t>
      </w:r>
      <w:r/>
    </w:p>
    <w:p>
      <w:pPr>
        <w:pStyle w:val="ListBullet"/>
        <w:spacing w:line="240" w:lineRule="auto"/>
        <w:ind w:left="720"/>
      </w:pPr>
      <w:r/>
      <w:r>
        <w:t>ହିତୋପଦେଶ ୦୬:୬-୮</w:t>
      </w:r>
      <w:r/>
      <w:r/>
    </w:p>
    <w:p>
      <w:pPr>
        <w:pStyle w:val="Heading4"/>
      </w:pPr>
      <w:r>
        <w:t>ବୋର୍ଡ ଡାଟା :</w:t>
      </w:r>
      <w:r/>
      <w:r/>
    </w:p>
    <w:p>
      <w:pPr>
        <w:pStyle w:val="ListBullet"/>
        <w:spacing w:line="240" w:lineRule="auto"/>
        <w:ind w:left="720"/>
      </w:pPr>
      <w:r/>
      <w:r>
        <w:t>Strong's: H2710, H2951, H1169, H4929, H5057, H6346, H7101, H7262, H7218, H7227, H7229, H7990, H8269, G5506</w:t>
      </w:r>
      <w:r/>
      <w:r/>
    </w:p>
    <w:p>
      <w:pPr>
        <w:pStyle w:val="Heading3"/>
      </w:pPr>
      <w:r>
        <w:t>ସେବା କରିବା, ସେବକାଈ</w:t>
      </w:r>
      <w:r/>
    </w:p>
    <w:p>
      <w:pPr>
        <w:pStyle w:val="Heading4"/>
      </w:pPr>
      <w:r>
        <w:t>ସଂଜ୍ଞା:</w:t>
      </w:r>
      <w:r/>
    </w:p>
    <w:p>
      <w:r/>
      <w:r>
        <w:t>ବାଇବଲରେ, “ସେବା” ଶବ୍ଦ ଅନ୍ୟକୁ ପରମେଶ୍ୱର ଙ୍କ ବିଷୟରେ ଶିକ୍ଷା ଦେଇ ଓ ତାହା ଙ୍କର ଆତ୍ମିକ ଆବଶ୍ୟକତା କୁ ପୁରା କରି ସେବା କରିବାକୁ ଦର୍ଶାଏ I</w:t>
      </w:r>
      <w:r/>
      <w:r/>
    </w:p>
    <w:p>
      <w:pPr>
        <w:pStyle w:val="ListBullet"/>
        <w:spacing w:line="240" w:lineRule="auto"/>
        <w:ind w:left="720"/>
      </w:pPr>
      <w:r/>
      <w:r>
        <w:t>ପୁରାତନ ନିୟମରେ, ଯାଜକମାନେ ପରମେଶ୍ୱରଙ୍କର ସେବା ମନ୍ଦିରରେ ତାହାଙ୍କ ଉଦ୍ଦେଶ୍ୟରେ ବଳି ଉତ୍ସର୍ଗ କରି କରୁଥିଲେ I</w:t>
      </w:r>
      <w:r/>
    </w:p>
    <w:p>
      <w:pPr>
        <w:pStyle w:val="ListBullet"/>
        <w:spacing w:line="240" w:lineRule="auto"/>
        <w:ind w:left="720"/>
      </w:pPr>
      <w:r/>
      <w:r>
        <w:t>ତାହାଙ୍କର “ସେବା”” ମନ୍ଦିର ର ଯତ୍ନ ନେଇ ଓ ପରମେଶ୍ୱରଙ୍କୁ ଲୋକଙ୍କ ନିମନ୍ତେ ପ୍ରାର୍ଥନା କରିବା ଅନ୍ତର୍ଭୁକ୍ତ ଅଟେ I</w:t>
      </w:r>
      <w:r/>
    </w:p>
    <w:p>
      <w:pPr>
        <w:pStyle w:val="ListBullet"/>
        <w:spacing w:line="240" w:lineRule="auto"/>
        <w:ind w:left="720"/>
      </w:pPr>
      <w:r/>
      <w:r>
        <w:t>“ଲୋକଙ୍କ ନିମନ୍ତେ ଆତ୍ମିକ “ସେବା କରିବାର” କାମ ହେଉଛି ସେମାନଙ୍କୁ ପରମେଶ୍ୱରଙ୍କର ବିଷୟରେ ଶିକ୍ଷା ଦେବା ଅଟେ I</w:t>
      </w:r>
      <w:r/>
    </w:p>
    <w:p>
      <w:pPr>
        <w:pStyle w:val="ListBullet"/>
        <w:spacing w:line="240" w:lineRule="auto"/>
        <w:ind w:left="720"/>
      </w:pPr>
      <w:r/>
      <w:r>
        <w:t>ଏହା ଲୋକଙ୍କର ଶାରୀରିକ ସେବା କୁ ମଧ୍ୟ ଦର୍ଶାଏ ଯେପରିକି ରୋଗୀମାନଙ୍କର ଯତ୍ନ ନେଇ ଓ ତାହାଙ୍କ ନିମନ୍ତେ ଖାଦ୍ୟ ବନ୍ଦବସ୍ତ କରି I</w:t>
      </w:r>
      <w:r/>
      <w:r/>
    </w:p>
    <w:p>
      <w:pPr>
        <w:pStyle w:val="Heading4"/>
      </w:pPr>
      <w:r>
        <w:t>ଅନୁବାଦ ପ୍ରସ୍ତାବ:</w:t>
      </w:r>
      <w:r/>
      <w:r/>
    </w:p>
    <w:p>
      <w:pPr>
        <w:pStyle w:val="ListBullet"/>
        <w:spacing w:line="240" w:lineRule="auto"/>
        <w:ind w:left="720"/>
      </w:pPr>
      <w:r/>
      <w:r>
        <w:t>ଲୋକମାନଙ୍କର ସେବା କରିବା ପୃଷ୍ଠଭୂମିରେ, “ସେବା” କୁ “ସେବା କରିବା” କିଅବା “ଯତ୍ନ ନେବା” କିଅବା “ଅନ୍ୟମାନଙ୍କର ଆବଶ୍ୟକତା ପୁରା କରିବା” ରୂପରେ ଅନୁବାଦ କରାଯାଏ I</w:t>
      </w:r>
      <w:r/>
    </w:p>
    <w:p>
      <w:pPr>
        <w:pStyle w:val="ListBullet"/>
        <w:spacing w:line="240" w:lineRule="auto"/>
        <w:ind w:left="720"/>
      </w:pPr>
      <w:r/>
      <w:r>
        <w:t>ଯେତେବେଳେ ମନ୍ଦିର ର ସେବାକୁ ଦର୍ଶାଏ, “ସେବା” ଶବ୍ଦ କୁ “ମନ୍ଦିରରେ ପରମେଶ୍ୱରଙ୍କର ସେବା କରିବା” ଓ “ଲୋକମାନଙ୍କ ନିମନ୍ତେ ପରମେଶ୍ୱରଙ୍କ ଉଦ୍ଦେଶ୍ୟରେ ବଳି ଉତ୍ସର୍ଗ କରିବା” ରୂପରେ ଅନୁବାଦ କରାଯାଏ I</w:t>
      </w:r>
      <w:r/>
    </w:p>
    <w:p>
      <w:pPr>
        <w:pStyle w:val="ListBullet"/>
        <w:spacing w:line="240" w:lineRule="auto"/>
        <w:ind w:left="720"/>
      </w:pPr>
      <w:r/>
      <w:r>
        <w:t>ପରମେଶ୍ୱରଙ୍କର ସେବା କରିବା ପୃଷ୍ଠଭୂମିରେ ଏହା କୁ “ସେବା” କିଅବା “ପରମେଶ୍ୱରଙ୍କ ନିମନ୍ତେ କାମ” ରୂପରେ ଅନୁବାଦ କରାଯାଇପାରେ I</w:t>
      </w:r>
      <w:r/>
    </w:p>
    <w:p>
      <w:pPr>
        <w:pStyle w:val="ListBullet"/>
        <w:spacing w:line="240" w:lineRule="auto"/>
        <w:ind w:left="720"/>
      </w:pPr>
      <w:r/>
      <w:r>
        <w:t>ବାକ୍ୟାଂଶ “ସେବା କରିବାକୁ” ଯତ୍ନ ନେବା” କିଅବା “ପ୍ରବନ୍ଧ କରିବା” କିଅବା “ସାହାଯ୍ୟ କରିବା” ରୂପରେ ଅନୁବାଦ କରାଯାଇପାରେ I</w:t>
      </w:r>
      <w:r/>
      <w:r/>
    </w:p>
    <w:p>
      <w:r/>
      <w:r>
        <w:t xml:space="preserve">(ଆହୁରି ଦେଖନ୍ତୁ: </w:t>
      </w:r>
      <w:hyperlink r:id="rId402">
        <w:r>
          <w:rPr>
            <w:color w:val="0000EE"/>
            <w:u w:val="single"/>
          </w:rPr>
          <w:t>ସେବା</w:t>
        </w:r>
      </w:hyperlink>
      <w:r>
        <w:t xml:space="preserve">, </w:t>
      </w:r>
      <w:hyperlink r:id="rId194">
        <w:r>
          <w:rPr>
            <w:color w:val="0000EE"/>
            <w:u w:val="single"/>
          </w:rPr>
          <w:t>ବଳିଦାନ</w:t>
        </w:r>
      </w:hyperlink>
      <w:r>
        <w:t>)</w:t>
      </w:r>
      <w:r/>
    </w:p>
    <w:p>
      <w:pPr>
        <w:pStyle w:val="Heading4"/>
      </w:pPr>
      <w:r>
        <w:t>ବାଇବଲ ପଦପର୍ବ:</w:t>
      </w:r>
      <w:r/>
      <w:r/>
    </w:p>
    <w:p>
      <w:pPr>
        <w:pStyle w:val="ListBullet"/>
        <w:spacing w:line="240" w:lineRule="auto"/>
        <w:ind w:left="720"/>
      </w:pPr>
      <w:r/>
      <w:r>
        <w:t>୨ ଶାମୁଏଲ ୨୦:୨୩-୨୬</w:t>
      </w:r>
      <w:r/>
    </w:p>
    <w:p>
      <w:pPr>
        <w:pStyle w:val="ListBullet"/>
        <w:spacing w:line="240" w:lineRule="auto"/>
        <w:ind w:left="720"/>
      </w:pPr>
      <w:r/>
      <w:r>
        <w:t>ପ୍ରେରିତ ୦୬:୨-୪</w:t>
      </w:r>
      <w:r/>
    </w:p>
    <w:p>
      <w:pPr>
        <w:pStyle w:val="ListBullet"/>
        <w:spacing w:line="240" w:lineRule="auto"/>
        <w:ind w:left="720"/>
      </w:pPr>
      <w:r/>
      <w:r>
        <w:t>ପ୍ରେରିତ ୨୧:୧୭-୧୯</w:t>
      </w:r>
      <w:r/>
      <w:r/>
    </w:p>
    <w:p>
      <w:pPr>
        <w:pStyle w:val="Heading4"/>
      </w:pPr>
      <w:r>
        <w:t>ବୋର୍ଡ ଡାଟା :</w:t>
      </w:r>
      <w:r/>
      <w:r/>
    </w:p>
    <w:p>
      <w:pPr>
        <w:pStyle w:val="ListBullet"/>
        <w:spacing w:line="240" w:lineRule="auto"/>
        <w:ind w:left="720"/>
      </w:pPr>
      <w:r/>
      <w:r>
        <w:t>Strong's: H6399, H8120, H8334, H8335, G1247, G1248, G1249, G2023, G2038, G2418, G3008, G3009, G3010, G3011, G3930, G5256, G5257, G5524</w:t>
      </w:r>
      <w:r/>
      <w:r/>
    </w:p>
    <w:p>
      <w:pPr>
        <w:pStyle w:val="Heading3"/>
      </w:pPr>
      <w:r>
        <w:t>ସୈନ୍ୟାଧିପତି ସଦାପ୍ରଭୁ , ସୈନ୍ୟାଧିପତି ପରମେଶ୍ୱର, ସ୍ୱର୍ଗର ସେନାଗଣ, ସ୍ୱର୍ଗମାନର ସେନା ଗଣ, ସୈନ୍ୟାଧିପତି ପ୍ରଭୁ</w:t>
      </w:r>
      <w:r/>
    </w:p>
    <w:p>
      <w:pPr>
        <w:pStyle w:val="Heading4"/>
      </w:pPr>
      <w:r>
        <w:t>ସଂଜ୍ଞା:</w:t>
      </w:r>
      <w:r/>
    </w:p>
    <w:p>
      <w:r/>
      <w:r>
        <w:t>“ସୈନ୍ୟାଧିପତି ସଦାପରଭୁ” ଓ” ସୈନ୍ୟାଧିପତି ପରମେଶ୍ୱର” ଏହି ସବୁ ପଦବିମାନ ଯାହା ପରମେଶ୍ୱରଙ୍କର ଅଧିକାର ହଜାର ହଜାର ଦୂତ ଯେଉଁମାନେ ତାହାଙ୍କର ଆଜ୍ଞାକାରୀ ହୁଅନ୍ତି ତାହାଙ୍କ ଉପରେ ଯେ ଅଛି ତାହାକୁ ଦର୍ଶାଏI</w:t>
      </w:r>
      <w:r/>
      <w:r/>
    </w:p>
    <w:p>
      <w:pPr>
        <w:pStyle w:val="ListBullet"/>
        <w:spacing w:line="240" w:lineRule="auto"/>
        <w:ind w:left="720"/>
      </w:pPr>
      <w:r/>
      <w:r>
        <w:t>“ସେନା” ଓ “ସେନା ଗଣ” ଏକ ଶବ୍ଦ ଯାହା ଏକ ବଡ଼ ସଂଖ୍ୟା କୁ ଦର୍ଶାଏ, ଯେପରି ଏକ ଲୋକ ସମୁହର ସୈନ୍ୟ ବିଭାଗ, କିଅବା ଅଗଣିତ ତାରା ଗଣ I</w:t>
      </w:r>
      <w:r/>
      <w:r/>
    </w:p>
    <w:p>
      <w:r/>
      <w:r>
        <w:t>ଏହା ଆତ୍ମା ଗାନକୁ ମଧ୍ୟ ଦର୍ଶାଏ, ମନ୍ଦ ଆତ୍ମା ମଧ୍ୟ ହୋଇ ପାରନ୍ତି I ପୃଷ୍ଠଭୂମି ସ୍ପଷ୍ଟ କରି ଦିଏ କି କଅଣ ବ୍ୟକ୍ତିତ୍ୱ କୁ ଦର୍ଶାଉ ଅଛି I</w:t>
      </w:r>
      <w:r/>
      <w:r/>
    </w:p>
    <w:p>
      <w:pPr>
        <w:pStyle w:val="ListBullet"/>
        <w:spacing w:line="240" w:lineRule="auto"/>
        <w:ind w:left="720"/>
      </w:pPr>
      <w:r/>
      <w:r>
        <w:t>ଏହା ସହିତ ଯେଉଁ ଶବ୍ଦ ସମାନ ଅର୍ଥ ହୁଏ ତାହା “ସ୍ୱର୍ଗର ସେନା ଗଣ “</w:t>
      </w:r>
      <w:r/>
    </w:p>
    <w:p>
      <w:pPr>
        <w:pStyle w:val="ListBullet"/>
        <w:spacing w:line="240" w:lineRule="auto"/>
        <w:ind w:left="720"/>
      </w:pPr>
      <w:r/>
      <w:r>
        <w:t>ନୂତନ ନିୟମରେ, ବାକ୍ୟାଂଶ “ସୈନ୍ୟାଧିପତି ପ୍ରଭୁ” କିନ୍ତୁ ଏହାକୁ ଏହି ପ୍ରକାରେ ଅନୁବାଦ କରା ଯାଇ ପାରିବ ନାହିଁ କି ଏବ୍ରୀ ଶବ୍ଦ “ସଦାପ୍ରଭୁ” ନୂତନ ନିୟମରେ ନାହିଁ ବୋଲି I</w:t>
      </w:r>
      <w:r/>
      <w:r/>
    </w:p>
    <w:p>
      <w:pPr>
        <w:pStyle w:val="Heading4"/>
      </w:pPr>
      <w:r>
        <w:t>ଅନୁବାଦ ପ୍ରସ୍ତାବ:</w:t>
      </w:r>
      <w:r/>
      <w:r/>
    </w:p>
    <w:p>
      <w:pPr>
        <w:pStyle w:val="ListBullet"/>
        <w:spacing w:line="240" w:lineRule="auto"/>
        <w:ind w:left="720"/>
      </w:pPr>
      <w:r/>
      <w:r>
        <w:t>ଅଲଗା ପ୍ରକାରେ ଅନୁବାଦ କଲେ,” ସୈନ୍ୟାଧିପତି ସଦାପରଭୁ” କୁ “ସଦାପ୍ରଭୁ ଯେ ସମସ୍ତ ଦୂତଗଣ ଉପରେ ଶାସନ କରନ୍ତି” କିଅବା “ସଦାପ୍ରଭୁ, ଦୂତ ଗଣର ସେନାର ଶାସକ” କିଅବା “ସଦାପ୍ରଭୁ, ସମସ୍ତ ସୃଷ୍ଟି ର ଶାସକ “ହୋଇପାରେ I</w:t>
      </w:r>
      <w:r/>
    </w:p>
    <w:p>
      <w:pPr>
        <w:pStyle w:val="ListBullet"/>
        <w:spacing w:line="240" w:lineRule="auto"/>
        <w:ind w:left="720"/>
      </w:pPr>
      <w:r/>
      <w:r>
        <w:t>ବାକ୍ୟାଂଶ “ସେନାଗଣ ର “କୁ “ସୈନ୍ୟାଧିପତି ପରମେଶ୍ୱର” ଓ “ସୈନ୍ୟାଧିପତି ପ୍ରଭୁ” ଏହି ଶବ୍ଦରେ ଅନୁବାଦ କଲେ “ସୈନ୍ୟାଧିପତି ସଦାପରଭୁ” ସହିତ ମେଳ ଖାଇଵ I</w:t>
      </w:r>
      <w:r/>
    </w:p>
    <w:p>
      <w:pPr>
        <w:pStyle w:val="ListBullet"/>
        <w:spacing w:line="240" w:lineRule="auto"/>
        <w:ind w:left="720"/>
      </w:pPr>
      <w:r/>
      <w:r>
        <w:t>କେତେକ ମଣ୍ଡଳୀ ଆକ୍ଷରିକ ଶବ୍ଦ “ସଦାପ୍ରଭୁ” କୁ ଗ୍ରହଣ କରନ୍ତି ନାହିଁ ଓ ତାହା ବଦଳରେ ବଡ଼ ଶବ୍ଦ “ପ୍ରଭୁ” ବ୍ୟବହାର କରନ୍ତି ଯେପରି ଅନେକ ବାଇବଲର ପରମ୍ପରା ରହି ଆସିଛି I</w:t>
      </w:r>
      <w:r/>
      <w:r/>
    </w:p>
    <w:p>
      <w:r/>
      <w:r>
        <w:t>ଏହି ମଣ୍ଡଳୀମାନଙ୍କ ନିମନ୍ତେ, ପୁରାତନ “ସୈନ୍ୟାଧିପତି ସଦାପରଭୁ” ବଦଳରେ “ସୈନ୍ୟାଧିପତି ପ୍ରଭୁ ହିଁ ବ୍ୟବହାର କରା ଯିବା ଉଚିତ୍ ଅଟେ I</w:t>
      </w:r>
      <w:r/>
    </w:p>
    <w:p>
      <w:r/>
      <w:r>
        <w:t xml:space="preserve">(ଆହୁରି ଦେଖନ୍ତୁ: </w:t>
      </w:r>
      <w:hyperlink r:id="rId254">
        <w:r>
          <w:rPr>
            <w:color w:val="0000EE"/>
            <w:u w:val="single"/>
          </w:rPr>
          <w:t>ଦୂତ</w:t>
        </w:r>
      </w:hyperlink>
      <w:r>
        <w:t xml:space="preserve">, </w:t>
      </w:r>
      <w:hyperlink r:id="rId255">
        <w:r>
          <w:rPr>
            <w:color w:val="0000EE"/>
            <w:u w:val="single"/>
          </w:rPr>
          <w:t>ଅଧିକାର</w:t>
        </w:r>
      </w:hyperlink>
      <w:r>
        <w:t xml:space="preserve">, </w:t>
      </w:r>
      <w:hyperlink r:id="rId160">
        <w:r>
          <w:rPr>
            <w:color w:val="0000EE"/>
            <w:u w:val="single"/>
          </w:rPr>
          <w:t>ପରମେଶ୍ୱର</w:t>
        </w:r>
      </w:hyperlink>
      <w:r>
        <w:t xml:space="preserve">, </w:t>
      </w:r>
      <w:hyperlink r:id="rId204">
        <w:r>
          <w:rPr>
            <w:color w:val="0000EE"/>
            <w:u w:val="single"/>
          </w:rPr>
          <w:t>ପ୍ରଭୁ</w:t>
        </w:r>
      </w:hyperlink>
      <w:r>
        <w:t xml:space="preserve">, </w:t>
      </w:r>
      <w:hyperlink r:id="rId204">
        <w:r>
          <w:rPr>
            <w:color w:val="0000EE"/>
            <w:u w:val="single"/>
          </w:rPr>
          <w:t>ସଦାପ୍ରଭୁ ପରମେଶ୍ୱର</w:t>
        </w:r>
      </w:hyperlink>
      <w:r>
        <w:t xml:space="preserve">, </w:t>
      </w:r>
      <w:hyperlink r:id="rId256">
        <w:r>
          <w:rPr>
            <w:color w:val="0000EE"/>
            <w:u w:val="single"/>
          </w:rPr>
          <w:t>ସଦାପ୍ରଭୁ</w:t>
        </w:r>
      </w:hyperlink>
      <w:r>
        <w:t>)</w:t>
      </w:r>
      <w:r/>
    </w:p>
    <w:p>
      <w:pPr>
        <w:pStyle w:val="Heading4"/>
      </w:pPr>
      <w:r>
        <w:t>ବାଇବଲ ପଦପର୍ବ:</w:t>
      </w:r>
      <w:r/>
      <w:r/>
    </w:p>
    <w:p>
      <w:pPr>
        <w:pStyle w:val="ListBullet"/>
        <w:spacing w:line="240" w:lineRule="auto"/>
        <w:ind w:left="720"/>
      </w:pPr>
      <w:r/>
      <w:hyperlink r:id="rId41">
        <w:r>
          <w:rPr>
            <w:color w:val="0000EE"/>
            <w:u w:val="single"/>
          </w:rPr>
          <w:t>ଯିଖରୀୟ ୧୩:୧-୨</w:t>
        </w:r>
      </w:hyperlink>
      <w:r/>
      <w:r/>
    </w:p>
    <w:p>
      <w:pPr>
        <w:pStyle w:val="Heading4"/>
      </w:pPr>
      <w:r>
        <w:t>ବୋର୍ଡ ଡାଟା :</w:t>
      </w:r>
      <w:r/>
      <w:r/>
    </w:p>
    <w:p>
      <w:pPr>
        <w:pStyle w:val="ListBullet"/>
        <w:spacing w:line="240" w:lineRule="auto"/>
        <w:ind w:left="720"/>
      </w:pPr>
      <w:r/>
      <w:r>
        <w:t>Strong's: H430, H3068, H6635</w:t>
      </w:r>
      <w:r/>
      <w:r/>
    </w:p>
    <w:p>
      <w:pPr>
        <w:pStyle w:val="Heading3"/>
      </w:pPr>
      <w:r>
        <w:t>ସୋର, ସୋର ନିବାସୀ</w:t>
      </w:r>
      <w:r/>
    </w:p>
    <w:p>
      <w:pPr>
        <w:pStyle w:val="Heading4"/>
      </w:pPr>
      <w:r>
        <w:t>ତଥ୍ୟଗୁଡିକ:</w:t>
      </w:r>
      <w:r/>
    </w:p>
    <w:p>
      <w:r/>
      <w:r>
        <w:t>ସୋର ଭୂମଧ୍ୟ ସାଗରର ଉପକୂଳରେ ଅବସ୍ଥିତ ଥିବା ଏକ ପ୍ରାଚୀନ କିଣାନୀୟ ନଗରୀ ଯାହା ଏଭଳି ଏକ ଅଞ୍ଚଳରେଥିଲା ଓ ଏବେ ଆଧୁନିକ ଲିବାନୋନ ଦେଶର ଅଂଶବିଶେଷ ଅଟେ I ଏହାର ଅଧିବାସୀମାନଙ୍କୁ “ତ୍ରୋୟା ନିବାସୀ” କୁହାଯାଉଥିଲା I</w:t>
      </w:r>
      <w:r/>
      <w:r/>
    </w:p>
    <w:p>
      <w:pPr>
        <w:pStyle w:val="ListBullet"/>
        <w:spacing w:line="240" w:lineRule="auto"/>
        <w:ind w:left="720"/>
      </w:pPr>
      <w:r/>
      <w:r>
        <w:t>ଏହି ନଗରୀର କିଛି ଅଂଶ ସମୁଦ୍ରରେ ଦ୍ୱୀପ ମଧ୍ୟରେଥିଲା, ଯାହା ମୁଖ୍ୟ ଭାଗ ବା ଭୂଭାଗଠାରୁ ପ୍ରାୟ ଏକ କିଲୋମିଟର ଦୂରରେଥିଲା I</w:t>
      </w:r>
      <w:r/>
    </w:p>
    <w:p>
      <w:pPr>
        <w:pStyle w:val="ListBullet"/>
        <w:spacing w:line="240" w:lineRule="auto"/>
        <w:ind w:left="720"/>
      </w:pPr>
      <w:r/>
      <w:r>
        <w:t>ଏହାର ଅବସ୍ଥିତି ହେତୁ ଏବଂ ବହୁମୂଲ୍ୟ ପ୍ରାକୃତିକ ଉତ୍ସଗୁସିକ ହେତୁ, ଯଥା ଦେବଦାରୁ ବୃକ୍ଷଗୁଡିକ; ସୋରର ସମ୍ୱୃଦ୍ଧିଶାଳୀ ବାଣିଜ୍ୟ ଶିଳ୍ପଥିଲା ଏବଂ ସେମାନେ ଅତିଶୟ ଧନୀ ସମ୍ପଦଶାଳୀଥିଲେ I</w:t>
      </w:r>
      <w:r/>
    </w:p>
    <w:p>
      <w:pPr>
        <w:pStyle w:val="ListBullet"/>
        <w:spacing w:line="240" w:lineRule="auto"/>
        <w:ind w:left="720"/>
      </w:pPr>
      <w:r/>
      <w:r>
        <w:t>ସୋରର ରାଜା ହୀରମ୍ ଦେବଦାରୁ ବୃକ୍ଷର କାଷ୍ଠ ଏବଂ କୁଶଳୀ କାରିଗର ବା ଶିଳ୍ପୀମାନଙ୍କୁ ଏକ ରାଜ ପ୍ରାସାଦ ନିର୍ମାଣ କାର୍ଯ୍ୟରେ ସାହାଯ୍ୟ କରିବା ନିମନ୍ତେ ରାଜା ଦାଉଦଙ୍କ ନିକଟକୁ ପଠାଇଲେ I</w:t>
      </w:r>
      <w:r/>
    </w:p>
    <w:p>
      <w:pPr>
        <w:pStyle w:val="ListBullet"/>
        <w:spacing w:line="240" w:lineRule="auto"/>
        <w:ind w:left="720"/>
      </w:pPr>
      <w:r/>
      <w:r>
        <w:t>ଅନେକ ବର୍ଷ ପରେ ସୋରର ରାଜା ହୀରମ୍ ମଧ୍ୟ ଦେବଦାରୁ ବୃକ୍ଷର କାଷ୍ଠ ଏବଂ କୁଶଳୀ କାରିଗର ବା ଶିଳ୍ପୀମାନଙ୍କୁ ମନ୍ଦିର ନିର୍ମାଣ କାର୍ଯ୍ୟରେ ସାହାଯ୍ୟ କରିବା ନିମନ୍ତେ ପଠାଇଲେ I</w:t>
      </w:r>
      <w:r/>
      <w:r/>
    </w:p>
    <w:p>
      <w:r/>
      <w:r>
        <w:t>ଶଲୋମନ ତାହା ପ୍ରଚୁର ପରିମାଣରେ ଗହମ ଏବଂ ଜୀତ ତୈଳ ମୂଲ୍ୟ ଭାବରେ ଦେଲେ I</w:t>
      </w:r>
      <w:r/>
      <w:r/>
    </w:p>
    <w:p>
      <w:pPr>
        <w:pStyle w:val="ListBullet"/>
        <w:spacing w:line="240" w:lineRule="auto"/>
        <w:ind w:left="720"/>
      </w:pPr>
      <w:r/>
      <w:r>
        <w:t>ସୋର ଅନେକ ସମୟରେ ନିକଟବର୍ତ୍ତୀ ପ୍ରାଚୀନ ନଗରୀ ସିଦୋନ ସହିତ ଜଡିତଥିଲା I</w:t>
      </w:r>
      <w:r/>
      <w:r/>
    </w:p>
    <w:p>
      <w:r/>
      <w:r>
        <w:t>ଏଗୁଡିକ ଫୈନିକିଆ ନାମକ କିଣାନ ଅଞ୍ଚଳର ଅତି ମହତ୍‌ୱ୍ତ୍ୱପୂର୍ଣ୍ଣ ନଗରୀଗୁଡିକଥିଲା I</w:t>
      </w:r>
      <w:r/>
    </w:p>
    <w:p>
      <w:r/>
      <w:r>
        <w:t xml:space="preserve">(ଅନୁବାଦ ନିମନ୍ତେ ପ୍ରସ୍ତାବଗୁଡିକ: </w:t>
      </w:r>
      <w:hyperlink r:id="rId606">
        <w:r>
          <w:rPr>
            <w:color w:val="0000EE"/>
            <w:u w:val="single"/>
          </w:rPr>
          <w:t>ନାମଗୁଡ଼ିକ କିପରି ଅନୁବାଦ କରିଵ</w:t>
        </w:r>
      </w:hyperlink>
      <w:r/>
    </w:p>
    <w:p>
      <w:r/>
      <w:r>
        <w:t xml:space="preserve">(ଆହୁରି ମଧ୍ୟ ଦେଖ: </w:t>
      </w:r>
      <w:hyperlink r:id="rId33">
        <w:r>
          <w:rPr>
            <w:color w:val="0000EE"/>
            <w:u w:val="single"/>
          </w:rPr>
          <w:t>କିଣାନ</w:t>
        </w:r>
      </w:hyperlink>
      <w:r>
        <w:t>,</w:t>
      </w:r>
      <w:hyperlink r:id="rId199">
        <w:r>
          <w:rPr>
            <w:color w:val="0000EE"/>
            <w:u w:val="single"/>
          </w:rPr>
          <w:t>ଦେବଦାରୁ ବୃକ୍ଷ</w:t>
        </w:r>
      </w:hyperlink>
      <w:r>
        <w:t xml:space="preserve">, </w:t>
      </w:r>
      <w:hyperlink r:id="rId68">
        <w:r>
          <w:rPr>
            <w:color w:val="0000EE"/>
            <w:u w:val="single"/>
          </w:rPr>
          <w:t>ଇସ୍ରାଏଲ୍</w:t>
        </w:r>
      </w:hyperlink>
      <w:r>
        <w:t xml:space="preserve">, </w:t>
      </w:r>
      <w:hyperlink r:id="rId75">
        <w:r>
          <w:rPr>
            <w:color w:val="0000EE"/>
            <w:u w:val="single"/>
          </w:rPr>
          <w:t>ସମୁଦ୍ର</w:t>
        </w:r>
      </w:hyperlink>
      <w:r>
        <w:t xml:space="preserve">, </w:t>
      </w:r>
      <w:hyperlink r:id="rId202">
        <w:r>
          <w:rPr>
            <w:color w:val="0000EE"/>
            <w:u w:val="single"/>
          </w:rPr>
          <w:t>ଫୈନିକିଆ</w:t>
        </w:r>
      </w:hyperlink>
      <w:r>
        <w:t xml:space="preserve">, </w:t>
      </w:r>
      <w:hyperlink r:id="rId249">
        <w:r>
          <w:rPr>
            <w:color w:val="0000EE"/>
            <w:u w:val="single"/>
          </w:rPr>
          <w:t>ସିଦୋନ</w:t>
        </w:r>
      </w:hyperlink>
      <w:r>
        <w:t>)</w:t>
      </w:r>
      <w:r/>
    </w:p>
    <w:p>
      <w:pPr>
        <w:pStyle w:val="Heading4"/>
      </w:pPr>
      <w:r>
        <w:t>ବାଇବଲ ପଦଗୁଡିକ:</w:t>
      </w:r>
      <w:r/>
      <w:r/>
    </w:p>
    <w:p>
      <w:pPr>
        <w:pStyle w:val="ListBullet"/>
        <w:spacing w:line="240" w:lineRule="auto"/>
        <w:ind w:left="720"/>
      </w:pPr>
      <w:r/>
      <w:r>
        <w:t>ପ୍ରେରିତ 12:20-21</w:t>
      </w:r>
      <w:r/>
    </w:p>
    <w:p>
      <w:pPr>
        <w:pStyle w:val="ListBullet"/>
        <w:spacing w:line="240" w:lineRule="auto"/>
        <w:ind w:left="720"/>
      </w:pPr>
      <w:r/>
      <w:r>
        <w:t>ମାର୍କ 03:7-8</w:t>
      </w:r>
      <w:r/>
    </w:p>
    <w:p>
      <w:pPr>
        <w:pStyle w:val="ListBullet"/>
        <w:spacing w:line="240" w:lineRule="auto"/>
        <w:ind w:left="720"/>
      </w:pPr>
      <w:r/>
      <w:r>
        <w:t>ମାଥିଉ 11:20-22</w:t>
      </w:r>
      <w:r/>
    </w:p>
    <w:p>
      <w:pPr>
        <w:pStyle w:val="ListBullet"/>
        <w:spacing w:line="240" w:lineRule="auto"/>
        <w:ind w:left="720"/>
      </w:pPr>
      <w:r/>
      <w:r>
        <w:t>ମାଥିଉ 15:21-23</w:t>
      </w:r>
      <w:r/>
      <w:r/>
    </w:p>
    <w:p>
      <w:pPr>
        <w:pStyle w:val="Heading4"/>
      </w:pPr>
      <w:r>
        <w:t>ବୋର୍ଡ ଡାଟା :</w:t>
      </w:r>
      <w:r/>
      <w:r/>
    </w:p>
    <w:p>
      <w:pPr>
        <w:pStyle w:val="ListBullet"/>
        <w:spacing w:line="240" w:lineRule="auto"/>
        <w:ind w:left="720"/>
      </w:pPr>
      <w:r/>
      <w:r>
        <w:t>Strong's: H6865, H6876, G5183, G5184</w:t>
      </w:r>
      <w:r/>
      <w:r/>
    </w:p>
    <w:p>
      <w:pPr>
        <w:pStyle w:val="Heading3"/>
      </w:pPr>
      <w:r>
        <w:t>ସ୍ତମ୍ଭ, ସ୍ତମ୍ଭଗୁଡ଼ିକ, ଖମ୍ୱ ବା ଖୁଣ୍ଟି, ଖମ୍ୱଗୁଡ଼ିକ</w:t>
      </w:r>
      <w:r/>
    </w:p>
    <w:p>
      <w:pPr>
        <w:pStyle w:val="Heading4"/>
      </w:pPr>
      <w:r>
        <w:t>ସଂଜ୍ଞା:</w:t>
      </w:r>
      <w:r/>
    </w:p>
    <w:p>
      <w:r/>
      <w:r>
        <w:t>“ଖମ୍ୱ” ପ୍ରତିଶବ୍ଦ ସାଧାରଣତଃ ଏକ ବିଶାଳ ଲମ୍ବାକାର ଆକୃତିକୁ ବୁଝାଏ ଯାହା ଗୋଟିଏ ଛାତକୁ ବା କୋଠାର ଅନ୍ୟ ଅଂଶକୁ ଧରିରଖିଥାଏ I “ଖମ୍ୱ” ନିମନ୍ତେ ଆଉ ଏକ ଶବ୍ଦ “ସ୍ତମ୍ଭ” ରହିଛି I</w:t>
      </w:r>
      <w:r/>
      <w:r/>
    </w:p>
    <w:p>
      <w:pPr>
        <w:pStyle w:val="ListBullet"/>
        <w:spacing w:line="240" w:lineRule="auto"/>
        <w:ind w:left="720"/>
      </w:pPr>
      <w:r/>
      <w:r>
        <w:t>ବାଇବଲ ସମୟରେ କୋଠାମାନ ସାହାଯ୍ୟ ଦେବା ନିମନ୍ତେ ଖମ୍ୱଗୁଡ଼ିକ ବ୍ୟବହୃତ ହେଉଥିଲା ଏବଂ ସେଗୁଡ଼ିକ ସାଧାରଣତଃ ଗୋଟିଏ ଏକକ ପଥରରୁ ଖୋଦନ କରି ଗଠନ କରାଯାଉଥିଲା I</w:t>
      </w:r>
      <w:r/>
    </w:p>
    <w:p>
      <w:pPr>
        <w:pStyle w:val="ListBullet"/>
        <w:spacing w:line="240" w:lineRule="auto"/>
        <w:ind w:left="720"/>
      </w:pPr>
      <w:r/>
      <w:r>
        <w:t>ପୁରାତନ ନିୟମରେ ଯେତେବେଳେ ଶାମଶୋନକୁ ପଲେଷ୍ଟୀୟମାନଙ୍କ ଦ୍ୱାରା ବନ୍ଦୀ କରି ନିଆଗଲେ, ସେ ମନ୍ଦିରର ସାହାଯ୍ୟକାରୀ ଖମ୍ୱଗୁଡ଼ିକୁ ଠେଲି ଦେଇ ମନ୍ଦିରକୁ ଭୂମିସାତ୍ କରି ସେମାନଙ୍କର ବିଜାତି ମନ୍ଦିରକୁ ଧ୍ୱଂସ କଲେ I</w:t>
      </w:r>
      <w:r/>
    </w:p>
    <w:p>
      <w:pPr>
        <w:pStyle w:val="ListBullet"/>
        <w:spacing w:line="240" w:lineRule="auto"/>
        <w:ind w:left="720"/>
      </w:pPr>
      <w:r/>
      <w:r>
        <w:t>“ଖମ୍ୱ” ଶବ୍ଦ ବେଳେବେଳେ ଏକ ବିରାଟ ପଥର କିମ୍ୱା ପ୍ରସ୍ତର ଖଣ୍ଡକୁ ବୁଝାଏ ଯାହା ସ୍ମରଣୀୟ ପ୍ରସ୍ତ ଭାବରେ ଏକ ସମାଧି ବା ଘଟିଥିବା ଏକ ମହତ୍‌ୱ୍ତ୍ୱପୂର୍ଣ୍ଣ ଘଟଣାର ସ୍ଥାନକୁ ଚିହ୍ନିତ କରିବା ପାଇଁ ସ୍ଥାପନ କରାଯାଇଥାଏ I</w:t>
      </w:r>
      <w:r/>
    </w:p>
    <w:p>
      <w:pPr>
        <w:pStyle w:val="ListBullet"/>
        <w:spacing w:line="240" w:lineRule="auto"/>
        <w:ind w:left="720"/>
      </w:pPr>
      <w:r/>
      <w:r>
        <w:t>ଏହା ମଧ୍ୟ ଏକ ମିଥ୍ୟା ଦେବତାର ଉପାସନା କରିବା ନିମନ୍ତେ ନିର୍ମିତ ହୋଇଥିବା ଏକ ପ୍ରତିମାକୁ ସୂଚାଇପାରିବ I</w:t>
      </w:r>
      <w:r/>
      <w:r/>
    </w:p>
    <w:p>
      <w:r/>
      <w:r>
        <w:t>ଏହା “ଖୋଦିତ ପ୍ରତିମାର” ଅନ୍ୟ ଏକ ନାମ ଅଟେ ଏବଂ “ମୂର୍ତ୍ତି” ବା “ପ୍ରତିମୂର୍ତ୍ତୀ” ଭାବରେ ଅନୁବାଦ କରାଯାଇପାରିବ I</w:t>
      </w:r>
      <w:r/>
      <w:r/>
    </w:p>
    <w:p>
      <w:pPr>
        <w:pStyle w:val="ListBullet"/>
        <w:spacing w:line="240" w:lineRule="auto"/>
        <w:ind w:left="720"/>
      </w:pPr>
      <w:r/>
    </w:p>
    <w:p>
      <w:r/>
      <w:r>
        <w:t>“ଖମ୍ୱ” ପ୍ରତିଶବ୍ଦ ଏଭଳି ଏକ ବିଷୟକୁ ସୂଚାଏ ଯାହାର ଆକାର ଏକ ଖମ୍ୱ ଭଳି ଥିବ, ଯଥା; “ଅଗ୍ନି ସ୍ତମ୍ଭ” ଯାହା ଇସ୍ରାଏଲୀୟମାନଙ୍କୁ ରାତ୍ରୀ ସମୟରେ ପ୍ରାନ୍ତର(ମରୁଭୂମି) ମଧ୍ୟରେ କଢ଼ାଇ ନେଲା କିମ୍ୱା “ଲବଣ ସ୍ତମ୍ଭ” ଯାହା ଲୋଟଙ୍କ ସ୍ତ୍ରୀ ନଗରୀକୁ ଓଲଟି ପଛକୁ ଅନାଇ ପାଲଟିଥିଲା I</w:t>
      </w:r>
      <w:r/>
      <w:r/>
    </w:p>
    <w:p>
      <w:pPr>
        <w:pStyle w:val="ListBullet"/>
        <w:spacing w:line="240" w:lineRule="auto"/>
        <w:ind w:left="720"/>
      </w:pPr>
      <w:r/>
    </w:p>
    <w:p>
      <w:r/>
      <w:r>
        <w:t>ଗୋଟିଏ କୋଠାକୁ ସାହାଯ୍ୟ କରିବା ନିମନ୍ତେ ଏକ ଗଠନ ଭାବରେ, ଏହି “ଖମ୍ୱ” ପ୍ରତିଶବ୍ଦ ବା “ସ୍ତମ୍ଭ”କୁ “ସିଧାସଳଖ ସହାୟକାରୀ କଡି” ବା “ସାହାଯ୍ୟକାରୀଏ ପ୍ରସ୍ତର ଆକୃତି” ବୋଲି ଅନୁବାଦ କରାଯାଇପାରିବ I</w:t>
      </w:r>
      <w:r/>
      <w:r/>
    </w:p>
    <w:p>
      <w:pPr>
        <w:pStyle w:val="ListBullet"/>
        <w:spacing w:line="240" w:lineRule="auto"/>
        <w:ind w:left="720"/>
      </w:pPr>
      <w:r/>
    </w:p>
    <w:p>
      <w:r/>
      <w:r>
        <w:t>“ଖମ୍ୱର” ଅନ୍ୟ ବ୍ୟବହାରଗୁଡ଼ିକୁ ପରିପ୍ରେକ୍ଷୀ ବା ପୃଷ୍ଠଭୂମି ଉପରେ ଆଧାର କରି “ପ୍ରତିମୂତ୍ତି” ବା “ଗଦା” ବା “ସ୍ତୁପ” ବା “କୀର୍ତ୍ତିସ୍ତମ୍ଭ ” ବା ବିରାଟ “ଢିପ” ଭାବରେ ଅନୁବାଦ କରାଯାଇପାରିବ I</w:t>
      </w:r>
      <w:r/>
      <w:r/>
      <w:r/>
    </w:p>
    <w:p>
      <w:r/>
      <w:r>
        <w:t xml:space="preserve">(ଆହୁରି ମଧ୍ୟ ଦେଖ: </w:t>
      </w:r>
      <w:hyperlink r:id="rId505">
        <w:r>
          <w:rPr>
            <w:color w:val="0000EE"/>
            <w:u w:val="single"/>
          </w:rPr>
          <w:t>ମୂଳଦୁଆ</w:t>
        </w:r>
      </w:hyperlink>
      <w:r>
        <w:t xml:space="preserve">, </w:t>
      </w:r>
      <w:hyperlink r:id="rId70">
        <w:r>
          <w:rPr>
            <w:color w:val="0000EE"/>
            <w:u w:val="single"/>
          </w:rPr>
          <w:t>ମିଥ୍ୟା ଈଶ୍ୱର</w:t>
        </w:r>
      </w:hyperlink>
      <w:r>
        <w:t xml:space="preserve">, </w:t>
      </w:r>
      <w:hyperlink r:id="rId72">
        <w:r>
          <w:rPr>
            <w:color w:val="0000EE"/>
            <w:u w:val="single"/>
          </w:rPr>
          <w:t>ପ୍ରତିମୂର୍ତ୍ତୀ ବା ପ୍ରତିମା</w:t>
        </w:r>
      </w:hyperlink>
      <w:r>
        <w:t>)</w:t>
      </w:r>
      <w:r/>
    </w:p>
    <w:p>
      <w:pPr>
        <w:pStyle w:val="Heading4"/>
      </w:pPr>
      <w:r>
        <w:t>ବାଇବଲ ପଦଗୁଡିକ:</w:t>
      </w:r>
      <w:r/>
      <w:r/>
    </w:p>
    <w:p>
      <w:pPr>
        <w:pStyle w:val="ListBullet"/>
        <w:spacing w:line="240" w:lineRule="auto"/>
        <w:ind w:left="720"/>
      </w:pPr>
      <w:r/>
      <w:r>
        <w:t>2 ୟ ରାଜାବଳି 18:4-5</w:t>
      </w:r>
      <w:r/>
    </w:p>
    <w:p>
      <w:pPr>
        <w:pStyle w:val="ListBullet"/>
        <w:spacing w:line="240" w:lineRule="auto"/>
        <w:ind w:left="720"/>
      </w:pPr>
      <w:r/>
      <w:r>
        <w:t>ଯାତ୍ରାପୁସ୍ତକ 13: 19-22</w:t>
      </w:r>
      <w:r/>
    </w:p>
    <w:p>
      <w:pPr>
        <w:pStyle w:val="ListBullet"/>
        <w:spacing w:line="240" w:lineRule="auto"/>
        <w:ind w:left="720"/>
      </w:pPr>
      <w:r/>
      <w:r>
        <w:t>ଯାତ୍ରାପୁସ୍ତକ 33:7-9</w:t>
      </w:r>
      <w:r/>
    </w:p>
    <w:p>
      <w:pPr>
        <w:pStyle w:val="ListBullet"/>
        <w:spacing w:line="240" w:lineRule="auto"/>
        <w:ind w:left="720"/>
      </w:pPr>
      <w:r/>
      <w:r>
        <w:t>ଆଦିପୁସ୍ତକ 31:45-47</w:t>
      </w:r>
      <w:r/>
    </w:p>
    <w:p>
      <w:pPr>
        <w:pStyle w:val="ListBullet"/>
        <w:spacing w:line="240" w:lineRule="auto"/>
        <w:ind w:left="720"/>
      </w:pPr>
      <w:r/>
      <w:r>
        <w:t>ହିତୋପଦେଶ 09: 1-2</w:t>
      </w:r>
      <w:r/>
      <w:r/>
    </w:p>
    <w:p>
      <w:pPr>
        <w:pStyle w:val="Heading4"/>
      </w:pPr>
      <w:r>
        <w:t>ବୋର୍ଡ ଡାଟା :</w:t>
      </w:r>
      <w:r/>
      <w:r/>
    </w:p>
    <w:p>
      <w:pPr>
        <w:pStyle w:val="ListBullet"/>
        <w:spacing w:line="240" w:lineRule="auto"/>
        <w:ind w:left="720"/>
      </w:pPr>
      <w:r/>
      <w:r>
        <w:t>Strong's: H352, H547, H2106, H2553, H3730, H4552, H4676, H4678, H4690, H5324, H5333, H5982, H8490, G4769</w:t>
      </w:r>
      <w:r/>
      <w:r/>
    </w:p>
    <w:p>
      <w:pPr>
        <w:pStyle w:val="Heading3"/>
      </w:pPr>
      <w:r>
        <w:t>ସ୍ମରଣୀୟ, ସ୍ମରଣୀୟ ନୈବେଦ୍ୟ</w:t>
      </w:r>
      <w:r/>
    </w:p>
    <w:p>
      <w:pPr>
        <w:pStyle w:val="Heading4"/>
      </w:pPr>
      <w:r>
        <w:t>ସଂଜ୍ଞା:</w:t>
      </w:r>
      <w:r/>
    </w:p>
    <w:p>
      <w:r/>
      <w:r>
        <w:t>“ସ୍ମରଣୀୟ” ଶବ୍ଦ ସେହି କାର୍ଯ୍ୟ କିଅବା ବସ୍ତୁ କୁ ଦର୍ଶାଏ ଯାହା କାହାକୁ କିମ୍ୱା କୌଣସି ବସ୍ତୁ କୁ ମନେ ପକାଇବାକୁ ପଡ଼େ I ଏହି ଶବ୍ଦ ମଧ୍ୟ ଏକ ଉଦ୍ଦେଶ୍ୟ ଭାବରେ ବ୍ୟବହୃତ ହୁଏ କି ଏକ ବସ୍ତୁ କୁ ବ୍ୟବହାର କରି ଆଉ ଏକ ବସ୍ତୁ କୁ ମନେ ପକାଇବା, ଯେପରିକି “ସ୍ମରଣୀୟ ନୈବେଦ୍ୟ “କିଅବା “ସ୍ମରଣୀୟ ଭାଗ”ଯାହା ଏକ ବଳିଦାନ “ସ୍ମରଣୀୟ ପଥର ଅଟେ “ଅଟେ I</w:t>
      </w:r>
      <w:r/>
      <w:r/>
    </w:p>
    <w:p>
      <w:pPr>
        <w:pStyle w:val="ListBullet"/>
        <w:spacing w:line="240" w:lineRule="auto"/>
        <w:ind w:left="720"/>
      </w:pPr>
      <w:r/>
      <w:r>
        <w:t>ପୁରାତନ ନିୟମରେ, ସ୍ମରଣୀୟ ନୈବେଦ୍ୟ କୁ ରଖା ଯାଇଥିଲା କି ଇସ୍ରାଏଲ ଲୋକମାନେପାରେଶ୍ୱର କଅଣ କରି ଅଛନ୍ତି ମନେ ରଖି ପାରନ୍ତି I</w:t>
      </w:r>
      <w:r/>
    </w:p>
    <w:p>
      <w:pPr>
        <w:pStyle w:val="ListBullet"/>
        <w:spacing w:line="240" w:lineRule="auto"/>
        <w:ind w:left="720"/>
      </w:pPr>
      <w:r/>
      <w:r>
        <w:t>ପରମେଶ୍ୱର ଇସ୍ରାଏଲ ର ଯାଜକମାନଙ୍କୁ ଏକ ବିଶେଷ ବସ୍ତ୍ର ପରିଧାନ କରିବାକୁ କହିଥିଲେ ଯେଉଁ ଠାରେ ସ୍ମରଣୀୟ ପଥରଥିଲା I</w:t>
      </w:r>
      <w:r/>
      <w:r/>
    </w:p>
    <w:p>
      <w:r/>
      <w:r>
        <w:t>ଏହି ପଥର ସବୁରେ ବାର ଜାତିର ନାମ ଖୋଦା ଯାଇଥିଲା I ଏହିସବୁ ବୋଧେ ଏଥି ପାଇଁ କି ପରମେଶ୍ୱରଙ୍କର ବିଶ୍ୱସ୍ଠତା ସେମାନେ ମନେ ରଖନ୍ତୁ I</w:t>
      </w:r>
      <w:r/>
      <w:r/>
    </w:p>
    <w:p>
      <w:pPr>
        <w:pStyle w:val="ListBullet"/>
        <w:spacing w:line="240" w:lineRule="auto"/>
        <w:ind w:left="720"/>
      </w:pPr>
      <w:r/>
      <w:r>
        <w:t>ନୂତନ ନିୟମରେ, ପରମେଶ୍ୱର ଏକ ବ୍ୟକ୍ତି କୁ ସମ୍ମାନ କଲେ ଯାହାର ନାମ କରନେଲିୟାସଥିଲା କାରଣ ତାହାର ଗରିବ ଲୋକଙ୍କ ପ୍ରତି ସେବାକୁ I</w:t>
      </w:r>
      <w:r/>
      <w:r/>
    </w:p>
    <w:p>
      <w:r/>
      <w:r>
        <w:t>ଏହି ସବୁ କାମ ପରମେଶ୍ୱରଙ୍କର ସମ୍ମୁଖରେ “ସ୍ମରଣୀୟ” କୁହାଯାଏ I</w:t>
      </w:r>
      <w:r/>
    </w:p>
    <w:p>
      <w:pPr>
        <w:pStyle w:val="Heading4"/>
      </w:pPr>
      <w:r>
        <w:t>ଅନୁବାଦ ପ୍ରସ୍ତାବ:</w:t>
      </w:r>
      <w:r/>
      <w:r/>
    </w:p>
    <w:p>
      <w:pPr>
        <w:pStyle w:val="ListBullet"/>
        <w:spacing w:line="240" w:lineRule="auto"/>
        <w:ind w:left="720"/>
      </w:pPr>
      <w:r/>
      <w:r>
        <w:t>ଏହାକୁ “ଚୀର ସ୍ମରଣୀୟ “ରୂପରେ ମନେ ରଖା ଯିବ I</w:t>
      </w:r>
      <w:r/>
    </w:p>
    <w:p>
      <w:pPr>
        <w:pStyle w:val="ListBullet"/>
        <w:spacing w:line="240" w:lineRule="auto"/>
        <w:ind w:left="720"/>
      </w:pPr>
      <w:r/>
      <w:r>
        <w:t>“ଏକ “ସ୍ମରଣୀୟ ପଥର “କୁ “ଏକ ପଥର ଯାହା ତାହାଙ୍କୁ କିଛି ମନେ ପକାଏ” ରୂପରେ ଅନୁବାଦ କରାଯାଏ I</w:t>
      </w:r>
      <w:r/>
      <w:r/>
    </w:p>
    <w:p>
      <w:pPr>
        <w:pStyle w:val="Heading4"/>
      </w:pPr>
      <w:r>
        <w:t>ବାଇବଲ ପଦପର୍ବ:</w:t>
      </w:r>
      <w:r/>
      <w:r/>
    </w:p>
    <w:p>
      <w:pPr>
        <w:pStyle w:val="ListBullet"/>
        <w:spacing w:line="240" w:lineRule="auto"/>
        <w:ind w:left="720"/>
      </w:pPr>
      <w:r/>
      <w:r>
        <w:t>ପ୍ରେରିତ ୧୦:୩-୬</w:t>
      </w:r>
      <w:r/>
    </w:p>
    <w:p>
      <w:pPr>
        <w:pStyle w:val="ListBullet"/>
        <w:spacing w:line="240" w:lineRule="auto"/>
        <w:ind w:left="720"/>
      </w:pPr>
      <w:r/>
      <w:r>
        <w:t>ଯାତ୍ରାପୁସ୍ତକ ୧୨:୧୨-୧୪</w:t>
      </w:r>
      <w:r/>
    </w:p>
    <w:p>
      <w:pPr>
        <w:pStyle w:val="ListBullet"/>
        <w:spacing w:line="240" w:lineRule="auto"/>
        <w:ind w:left="720"/>
      </w:pPr>
      <w:r/>
      <w:r>
        <w:t>ଯିଶାଇୟ ୬୬:୩</w:t>
      </w:r>
      <w:r/>
    </w:p>
    <w:p>
      <w:pPr>
        <w:pStyle w:val="ListBullet"/>
        <w:spacing w:line="240" w:lineRule="auto"/>
        <w:ind w:left="720"/>
      </w:pPr>
      <w:r/>
      <w:r>
        <w:t>ଜିହୁଶ୍ୟ ୦୪:୬-୭</w:t>
      </w:r>
      <w:r/>
    </w:p>
    <w:p>
      <w:pPr>
        <w:pStyle w:val="ListBullet"/>
        <w:spacing w:line="240" w:lineRule="auto"/>
        <w:ind w:left="720"/>
      </w:pPr>
      <w:r/>
      <w:r>
        <w:t>ଲେବୀୟ ବ୍ୟବସ୍ଥା ୨୩:୨୩-୨୫</w:t>
      </w:r>
      <w:r/>
      <w:r/>
    </w:p>
    <w:p>
      <w:pPr>
        <w:pStyle w:val="Heading4"/>
      </w:pPr>
      <w:r>
        <w:t>ବୋର୍ଡ ଡାଟା :</w:t>
      </w:r>
      <w:r/>
      <w:r/>
    </w:p>
    <w:p>
      <w:pPr>
        <w:pStyle w:val="ListBullet"/>
        <w:spacing w:line="240" w:lineRule="auto"/>
        <w:ind w:left="720"/>
      </w:pPr>
      <w:r/>
      <w:r>
        <w:t>Strong's: H2142, H2146, G3422</w:t>
      </w:r>
      <w:r/>
      <w:r/>
    </w:p>
    <w:p>
      <w:pPr>
        <w:pStyle w:val="Heading3"/>
      </w:pPr>
      <w:r>
        <w:t>ସ୍ୱପ୍ନ</w:t>
      </w:r>
      <w:r/>
    </w:p>
    <w:p>
      <w:pPr>
        <w:pStyle w:val="Heading4"/>
      </w:pPr>
      <w:r>
        <w:t>ସଂଜ୍ଞା:</w:t>
      </w:r>
      <w:r/>
    </w:p>
    <w:p>
      <w:r/>
      <w:r>
        <w:t>ଗୋଟିଏ ସ୍ୱପ୍ନ କିଛି ବିଷୟ ଅଟେ ଯେ ଯେତେବେଳେ ସେମାନେ ଶୋଉଅଛନ୍ତି ଲୋକମାନେ ସେମାନଙ୍କ ମନଗୁଡିକରେ ଦେଖିବେ ନତୁବା ଅନୁଧ୍ୟାନ କରିବେ ।</w:t>
      </w:r>
      <w:r/>
      <w:r/>
    </w:p>
    <w:p>
      <w:pPr>
        <w:pStyle w:val="ListBullet"/>
        <w:spacing w:line="240" w:lineRule="auto"/>
        <w:ind w:left="720"/>
      </w:pPr>
      <w:r/>
      <w:r>
        <w:t>ସ୍ୱପ୍ନଗୁଡିକ ବହୁବାର ଲାଗେ ଯେପରିକି ସେମାନେ ପ୍ରକୃତରେ ଘଟୁଅଛି, କିନ୍ତୁ ସେମାନେ ନୁହନ୍ତି ।</w:t>
      </w:r>
      <w:r/>
    </w:p>
    <w:p>
      <w:pPr>
        <w:pStyle w:val="ListBullet"/>
        <w:spacing w:line="240" w:lineRule="auto"/>
        <w:ind w:left="720"/>
      </w:pPr>
      <w:r/>
      <w:r>
        <w:t>ସମୟ ସମୟରେ ଈଶ୍ୱର କିଛି ବିଷୟରେ ଲୋକଙ୍କୁ ସ୍ୱପ୍ନ ଦେଖାଇବାର କାରଣ ଯେପରି ସେମାନେ ଏହାଠାରୁ ଶିଖିପାରନ୍ତି ।</w:t>
      </w:r>
      <w:r/>
      <w:r/>
    </w:p>
    <w:p>
      <w:r/>
      <w:r>
        <w:t>ସେ ମଧ୍ୟ ସେମାନଙ୍କର ସ୍ୱପ୍ନଗୁଡିକରେ ଲୋକମାନଙ୍କୁ ସିଧାସଳଖ ଭାବେ କଥା କହିପାରନ୍ତି ।</w:t>
      </w:r>
      <w:r/>
      <w:r/>
    </w:p>
    <w:p>
      <w:pPr>
        <w:pStyle w:val="ListBullet"/>
        <w:spacing w:line="240" w:lineRule="auto"/>
        <w:ind w:left="720"/>
      </w:pPr>
      <w:r/>
      <w:r>
        <w:t>ବାଇବଲରେ, କିଛି ଲୋକଙ୍କୁ ଈଶ୍ୱର ବହୁବାର କିଛି ବିଷୟରେ, ସେମାନଙ୍କୁ ଗୋଟିଏ ସମ୍ୱାଦ ଦେବାକୁ ବିଶେଷ ସ୍ୱପ୍ନଗୁଡିକ ଦେଲେ ଯାହା ଭବିଷ୍ୟତରେ ଘଟିପାରେ ।</w:t>
      </w:r>
      <w:r/>
    </w:p>
    <w:p>
      <w:pPr>
        <w:pStyle w:val="ListBullet"/>
        <w:spacing w:line="240" w:lineRule="auto"/>
        <w:ind w:left="720"/>
      </w:pPr>
      <w:r/>
      <w:r>
        <w:t>ଏକ ସ୍ୱପ୍ନ ଏକ ଦର୍ଶନଠାରୁ ଭିନ୍ନ ଅଟେ ।</w:t>
      </w:r>
      <w:r/>
      <w:r/>
    </w:p>
    <w:p>
      <w:r/>
      <w:r>
        <w:t>ସ୍ୱପ୍ନଗୁଡିକ ଘଟେ ଯେତେବେଳେ ଜଣେ ବ୍ୟକ୍ତି ଶୋଇଥାଏ, କିନ୍ତୁ ଦର୍ଶନଗୁଡିକ ସାଧାରଣତଃ ଘଟେ ଯେତେବେଳେ ଜଣେ ବ୍ୟକ୍ତି ଜାଗ୍ରତ ଥାଏ ।</w:t>
      </w:r>
      <w:r/>
    </w:p>
    <w:p>
      <w:r/>
      <w:r>
        <w:t xml:space="preserve">(ପୁନଶ୍ଚ ଦେଖନ୍ତୁ: </w:t>
      </w:r>
      <w:hyperlink r:id="rId396">
        <w:r>
          <w:rPr>
            <w:color w:val="0000EE"/>
            <w:u w:val="single"/>
          </w:rPr>
          <w:t>ଦର୍ଶନ</w:t>
        </w:r>
      </w:hyperlink>
      <w:r>
        <w:t>)</w:t>
      </w:r>
      <w:r/>
    </w:p>
    <w:p>
      <w:pPr>
        <w:pStyle w:val="Heading4"/>
      </w:pPr>
      <w:r>
        <w:t>ବାଇବଲ ଉଲ୍ଲେଖଗୁଡିକ:</w:t>
      </w:r>
      <w:r/>
      <w:r/>
    </w:p>
    <w:p>
      <w:pPr>
        <w:pStyle w:val="ListBullet"/>
        <w:spacing w:line="240" w:lineRule="auto"/>
        <w:ind w:left="720"/>
      </w:pPr>
      <w:r/>
      <w:r>
        <w:t>ପ୍ରେରିତ ୦୨: ୧୬-୧୭</w:t>
      </w:r>
      <w:r/>
    </w:p>
    <w:p>
      <w:pPr>
        <w:pStyle w:val="ListBullet"/>
        <w:spacing w:line="240" w:lineRule="auto"/>
        <w:ind w:left="720"/>
      </w:pPr>
      <w:r/>
      <w:r>
        <w:t>ଦାନୀୟେଲ ୦୧: ୧୭-୧୮</w:t>
      </w:r>
      <w:r/>
    </w:p>
    <w:p>
      <w:pPr>
        <w:pStyle w:val="ListBullet"/>
        <w:spacing w:line="240" w:lineRule="auto"/>
        <w:ind w:left="720"/>
      </w:pPr>
      <w:r/>
      <w:r>
        <w:t>ଦାନୀୟେଲ ୦୨: ୧-୨</w:t>
      </w:r>
      <w:r/>
    </w:p>
    <w:p>
      <w:pPr>
        <w:pStyle w:val="ListBullet"/>
        <w:spacing w:line="240" w:lineRule="auto"/>
        <w:ind w:left="720"/>
      </w:pPr>
      <w:r/>
      <w:r>
        <w:t>ଆଦିପୁସ୍ତକ ୩୭: ୫-୬</w:t>
      </w:r>
      <w:r/>
    </w:p>
    <w:p>
      <w:pPr>
        <w:pStyle w:val="ListBullet"/>
        <w:spacing w:line="240" w:lineRule="auto"/>
        <w:ind w:left="720"/>
      </w:pPr>
      <w:r/>
      <w:r>
        <w:t>ଆଦିପୁସ୍ତକ ୪୦: ୪-୫</w:t>
      </w:r>
      <w:r/>
    </w:p>
    <w:p>
      <w:pPr>
        <w:pStyle w:val="ListBullet"/>
        <w:spacing w:line="240" w:lineRule="auto"/>
        <w:ind w:left="720"/>
      </w:pPr>
      <w:r/>
      <w:r>
        <w:t>ମାଥିଉ ୦୨: ୧୩-୧୫</w:t>
      </w:r>
      <w:r/>
    </w:p>
    <w:p>
      <w:pPr>
        <w:pStyle w:val="ListBullet"/>
        <w:spacing w:line="240" w:lineRule="auto"/>
        <w:ind w:left="720"/>
      </w:pPr>
      <w:r/>
      <w:r>
        <w:t>ମାଥିଉ ୦୨: ୧୯-୨୧</w:t>
      </w:r>
      <w:r/>
      <w:r/>
    </w:p>
    <w:p>
      <w:pPr>
        <w:pStyle w:val="Heading4"/>
      </w:pPr>
      <w:r>
        <w:t>ବାଇବଲ କାହାଣୀଗୁଡିକଠାରୁ ଉଦାହରଣଗୁଡିକ:</w:t>
      </w:r>
      <w:r/>
      <w:r/>
    </w:p>
    <w:p>
      <w:pPr>
        <w:pStyle w:val="ListBullet"/>
        <w:spacing w:line="240" w:lineRule="auto"/>
        <w:ind w:left="720"/>
      </w:pPr>
      <w:r/>
      <w:r>
        <w:rPr>
          <w:b/>
        </w:rPr>
        <w:t>୦୮:୦୨</w:t>
      </w:r>
      <w:r>
        <w:t xml:space="preserve"> ଯୋଷେଫଙ୍କର ଭାତ୍ରୃମାନେ ଯେହେତୁ ସେମାନଙ୍କର ପିତା ତାଙ୍କୁ ଅତ୍ୟଧିକ ଭଲ ପାଇଲେ ତାଙ୍କୁ ଘୃଣା କଲେ ଆଉ କାରଣ ଯୋଷେଫ </w:t>
      </w:r>
      <w:r>
        <w:rPr>
          <w:b/>
        </w:rPr>
        <w:t>ସ୍ୱପ୍ନ ଦେଖିଥିଲେ</w:t>
      </w:r>
      <w:r>
        <w:t xml:space="preserve"> ଯେ ସେ ସେମାନଙ୍କର ଶାସକ ହେବେ ।</w:t>
      </w:r>
      <w:r/>
    </w:p>
    <w:p>
      <w:pPr>
        <w:pStyle w:val="ListBullet"/>
        <w:spacing w:line="240" w:lineRule="auto"/>
        <w:ind w:left="720"/>
      </w:pPr>
      <w:r/>
      <w:r>
        <w:rPr>
          <w:b/>
        </w:rPr>
        <w:t>୦୮:୦୬</w:t>
      </w:r>
      <w:r>
        <w:t xml:space="preserve"> ଦିନେ ରାତ୍ର, ଫାରୋ, ଯେଉଁଥିରେ ମିସରୀମାନେ ସେମାନଙ୍କ ରାଜାମାନଙ୍କ ଦ୍ୱାରା କ’ଣ ଡକାଗଲେ, ଦୁଇଟି __ ସ୍ୱପ୍ନଥିଲା __ ଯାହା ତା’ଙ୍କୁ ବୃହତଭାବେ ବିଚଳିତ କଲା ।</w:t>
      </w:r>
      <w:r/>
      <w:r/>
    </w:p>
    <w:p>
      <w:r/>
      <w:r>
        <w:t xml:space="preserve">ତା’ହାଙ୍କର ପରାମର୍ଶଦାତାଗଣ କେହିହେଲେ </w:t>
      </w:r>
      <w:r>
        <w:rPr>
          <w:b/>
        </w:rPr>
        <w:t>ସ୍ୱପ୍ନଗୁଡିକର</w:t>
      </w:r>
      <w:r>
        <w:t xml:space="preserve"> ଅର୍ଥ ତା’ଙ୍କୁ କହିପାରିଲେ ନାହିଁ ।</w:t>
      </w:r>
      <w:r/>
      <w:r/>
    </w:p>
    <w:p>
      <w:pPr>
        <w:pStyle w:val="ListBullet"/>
        <w:spacing w:line="240" w:lineRule="auto"/>
        <w:ind w:left="720"/>
      </w:pPr>
      <w:r/>
      <w:r>
        <w:rPr>
          <w:b/>
        </w:rPr>
        <w:t>୦୮:୦୭</w:t>
      </w:r>
      <w:r>
        <w:t xml:space="preserve"> ଈଶ୍ୱର ସ୍ୱପ୍ନଗୁଡିକର__ ଅନୁବାଦ__ କରିବାକୁ ଯୋଷେଫଙ୍କୁ ଦକ୍ଷତା ଦେଇଥିଲେ, ତେଣୁ ଫାରୋ ଯୋଷେଫଙ୍କୁ ବନ୍ଦୀଶାଳାରୁ ତା’ଙ୍କ ନିକଟକୁ ଅଣାଗଲେ ।</w:t>
      </w:r>
      <w:r/>
      <w:r/>
    </w:p>
    <w:p>
      <w:r/>
      <w:r>
        <w:t xml:space="preserve">ଯୋଷେଫ ତା’ଙ୍କ ନିମନ୍ତେ </w:t>
      </w:r>
      <w:r>
        <w:rPr>
          <w:b/>
        </w:rPr>
        <w:t>ସ୍ୱପ୍ନଗୁଡିକର</w:t>
      </w:r>
      <w:r>
        <w:t xml:space="preserve"> ଅନୁବାଦ କଲେ ଏବଂ କହିଲେ, " ଈଶ୍ୱର ସାତ ବର୍ଷ ପ୍ରଚୁରଭାବେ ଅମଳ କରିବାକୁ ଯାଉଛନ୍ତି ତା’ପଛରେ ସାତ ବର୍ଷର ଦୁର୍ଭିକ୍ଷ ଅନୁଗମନ କରିବ ।"</w:t>
      </w:r>
      <w:r/>
      <w:r/>
    </w:p>
    <w:p>
      <w:pPr>
        <w:pStyle w:val="ListBullet"/>
        <w:spacing w:line="240" w:lineRule="auto"/>
        <w:ind w:left="720"/>
      </w:pPr>
      <w:r/>
      <w:r>
        <w:rPr>
          <w:b/>
        </w:rPr>
        <w:t>୧୬:୧୧</w:t>
      </w:r>
      <w:r>
        <w:t xml:space="preserve"> ସେହି ରାତ୍ର, ଗିଦିୟନ ଛାଉଣୀକୁ ଗଲେ ଏବଂ ଶୁଣିଲେ ଜଣେ ମିଦୀୟ ସୈନିକ ତା’ଙ୍କ ବନ୍ଧୁଙ୍କୁ ସେ ଦେଖିଥିବା </w:t>
      </w:r>
      <w:r>
        <w:rPr>
          <w:b/>
        </w:rPr>
        <w:t>ସ୍ୱପ୍ନ</w:t>
      </w:r>
      <w:r>
        <w:t xml:space="preserve"> ବିଷୟରେ କିଛି କହୁଛି ।</w:t>
      </w:r>
      <w:r/>
      <w:r/>
    </w:p>
    <w:p>
      <w:r/>
      <w:r>
        <w:t>ବ୍ୟକ୍ତିଙ୍କର ବନ୍ଧୁଙ୍କୁ କହିଲା, "ଏହି __ ସ୍ୱପ୍ନ __ ଅର୍ଥ ଯେ ଗିଦିୟନର ସୈନ୍ୟ ମିଦୀୟ ସୈନ୍ୟମାନଙ୍କୁ ପରାସ୍ତ କରିବ !"</w:t>
      </w:r>
      <w:r/>
      <w:r/>
    </w:p>
    <w:p>
      <w:pPr>
        <w:pStyle w:val="ListBullet"/>
        <w:spacing w:line="240" w:lineRule="auto"/>
        <w:ind w:left="720"/>
      </w:pPr>
      <w:r/>
      <w:r>
        <w:rPr>
          <w:b/>
        </w:rPr>
        <w:t>୨୩:୦୧</w:t>
      </w:r>
      <w:r>
        <w:t xml:space="preserve"> ସେ (ଯୋଷେଫ) ତା’ଙ୍କୁ (ମରିୟମ)ଙ୍କୁ ଲଜ୍ୟା ଦେବାକୁ ଚାହିଁଲେ ନାହିଁ, ତେଣୁ ସେ ତା’ଙ୍କୁ ଗୋପନରେ ପରିତ୍ୟାଗ କରିବାକୁ ଯୋଜନା କଲେ ।</w:t>
      </w:r>
      <w:r/>
      <w:r/>
    </w:p>
    <w:p>
      <w:r/>
      <w:r>
        <w:t xml:space="preserve">ସେ ସେହିପରି କରିବା ପୂର୍ବରୁ, ଜଣେ ଦୂତ ଆସିଲେ ଏବଂ ତା’ ଙ୍କୁ ଗୋଟିଏ </w:t>
      </w:r>
      <w:r>
        <w:rPr>
          <w:b/>
        </w:rPr>
        <w:t>ସ୍ୱପ୍ନରେ</w:t>
      </w:r>
      <w:r>
        <w:t xml:space="preserve"> କଥା କହିଲେ ।</w:t>
      </w:r>
      <w:r/>
    </w:p>
    <w:p>
      <w:pPr>
        <w:pStyle w:val="Heading4"/>
      </w:pPr>
      <w:r>
        <w:t>ବୋର୍ଡ ଡାଟା :</w:t>
      </w:r>
      <w:r/>
      <w:r/>
    </w:p>
    <w:p>
      <w:pPr>
        <w:pStyle w:val="ListBullet"/>
        <w:spacing w:line="240" w:lineRule="auto"/>
        <w:ind w:left="720"/>
      </w:pPr>
      <w:r/>
      <w:r>
        <w:t>Strong's: H1957, H2472, H2492, H2493, G1797, G1798, G3677</w:t>
      </w:r>
      <w:r/>
      <w:r/>
    </w:p>
    <w:p>
      <w:pPr>
        <w:pStyle w:val="Heading3"/>
      </w:pPr>
      <w:r>
        <w:t>ସ୍ୱର, ସକଳ ସ୍ୱର</w:t>
      </w:r>
      <w:r/>
    </w:p>
    <w:p>
      <w:pPr>
        <w:pStyle w:val="Heading4"/>
      </w:pPr>
      <w:r>
        <w:t>ସଂଜ୍ଞା:</w:t>
      </w:r>
      <w:r/>
    </w:p>
    <w:p>
      <w:r/>
      <w:r>
        <w:t>“ସ୍ୱର” ଶବ୍ଦ ଅନେକ ସମୟରେ ସାଙ୍କେଟିକ ରୂପରେ କହିବା କିଅବା ସମ୍ପର୍କ ସ୍ଥାପନ କରିବା କୁ ଦର୍ଶାଏ I</w:t>
      </w:r>
      <w:r/>
      <w:r/>
    </w:p>
    <w:p>
      <w:pPr>
        <w:pStyle w:val="ListBullet"/>
        <w:spacing w:line="240" w:lineRule="auto"/>
        <w:ind w:left="720"/>
      </w:pPr>
      <w:r/>
    </w:p>
    <w:p>
      <w:r/>
      <w:r>
        <w:t>ପ୍ରଭୁ ତାହାଙ୍କର ସ୍ୱର ବ୍ୟବହାର କରିବା ନିମନ୍ତେ କହି ଅଛନ୍ତି, ଯଦିଚମାନବ ପରି ତାହାଙ୍କର ସ୍ୱର ନାହିଁ I</w:t>
      </w:r>
      <w:r/>
      <w:r/>
    </w:p>
    <w:p>
      <w:pPr>
        <w:pStyle w:val="ListBullet"/>
        <w:spacing w:line="240" w:lineRule="auto"/>
        <w:ind w:left="720"/>
      </w:pPr>
      <w:r/>
    </w:p>
    <w:p>
      <w:r/>
      <w:r>
        <w:t>ଏହି ଶବ୍ଦ ସମ୍ପୂର୍ଣ୍ଣ ଏକ ବ୍ୟକ୍ତି କୁ ଦର୍ଶାଇପାରେ, ଯେପରି କୁହାଯାଏ “ମରୁଶତାନରେ ଏକ ଶବ୍ଦ ଶୁଣା ଯାଉଅଛି, “ପରମେଶ୍ୱରଙ୍କର ନିମନ୍ତେ ପଥ ପ୍ରସ୍ତୁତ କର” ଏହା କୁ ଅନୁବାଦ କଲେ ଏପରି ହୋଇପାରେ “ଏକ ବ୍ୟକ୍ତି ଅରୁସଠାନରେ କହୁଅଛି ଓ ତାହାର ଶବ୍ଦ ଶୁଣା ଯାଉ ଅଛି ...”</w:t>
      </w:r>
      <w:r/>
      <w:r/>
    </w:p>
    <w:p>
      <w:pPr>
        <w:pStyle w:val="ListBullet"/>
        <w:spacing w:line="240" w:lineRule="auto"/>
        <w:ind w:left="720"/>
      </w:pPr>
      <w:r/>
    </w:p>
    <w:p>
      <w:r/>
      <w:r>
        <w:t>“କାହାର ଶବ୍ଦ ଶୁଣିବା “କୁ କିଏ କହୁଅଛି ଶୁଣୁ ଅଛି “ରୂପରେ ଅନୁବାଦ କରାଯାଇପାରେ I</w:t>
      </w:r>
      <w:r/>
      <w:r/>
    </w:p>
    <w:p>
      <w:pPr>
        <w:pStyle w:val="ListBullet"/>
        <w:spacing w:line="240" w:lineRule="auto"/>
        <w:ind w:left="720"/>
      </w:pPr>
      <w:r/>
    </w:p>
    <w:p>
      <w:r/>
      <w:r>
        <w:t>ବେଳେ ବେଳେ “ସ୍ୱର” ନିର୍ଜୀବ ବସ୍ତୁ ନିମନ୍ତେ ବ୍ୟବହୃତ ହୁଏ ଯାହା କେବେ କହି ନପାରେ, ଯେପରି ଦାଉଦ ଗୀତସଂହିତାରେ ବ୍ୟାଖ୍ୟା କରନ୍ତି କି ଆକାଶ ମଣ୍ଡଳ ପରମେଶ୍ୱରଙ୍କର ମହିମା ବର୍ଣ୍ଣନା କରୁଅଛି I</w:t>
      </w:r>
      <w:r/>
      <w:r/>
      <w:r/>
    </w:p>
    <w:p>
      <w:r/>
      <w:r>
        <w:t>ଏହା କୁ ଅନୁବାଦ କଲେ “ତାହାଙ୍କର ବୈଭବ ସ୍ପଷ୍ଟ ରୂପରେ ଦେଖାଏ କି ପରମେଶ୍ୱର କେତେ ମହାନ ଅଟନ୍ତି “ହୋଇପାରେ I</w:t>
      </w:r>
      <w:r/>
    </w:p>
    <w:p>
      <w:r/>
      <w:r>
        <w:t xml:space="preserve">(ଆହୁରି ଦେଖନ୍ତୁ: </w:t>
      </w:r>
      <w:hyperlink r:id="rId372">
        <w:r>
          <w:rPr>
            <w:color w:val="0000EE"/>
            <w:u w:val="single"/>
          </w:rPr>
          <w:t>ଆହ୍ୱାନ</w:t>
        </w:r>
      </w:hyperlink>
      <w:r>
        <w:t xml:space="preserve">, </w:t>
      </w:r>
      <w:hyperlink r:id="rId381">
        <w:r>
          <w:rPr>
            <w:color w:val="0000EE"/>
            <w:u w:val="single"/>
          </w:rPr>
          <w:t>ଘୋଷଣା କରିବା</w:t>
        </w:r>
      </w:hyperlink>
      <w:r>
        <w:t xml:space="preserve">, </w:t>
      </w:r>
      <w:hyperlink r:id="rId594">
        <w:r>
          <w:rPr>
            <w:color w:val="0000EE"/>
            <w:u w:val="single"/>
          </w:rPr>
          <w:t>ବୈଭବ</w:t>
        </w:r>
      </w:hyperlink>
      <w:r>
        <w:t>)</w:t>
      </w:r>
      <w:r/>
    </w:p>
    <w:p>
      <w:pPr>
        <w:pStyle w:val="Heading4"/>
      </w:pPr>
      <w:r>
        <w:t>ବାଇବଲ ପଦପର୍ବ</w:t>
      </w:r>
      <w:r/>
      <w:r/>
    </w:p>
    <w:p>
      <w:pPr>
        <w:pStyle w:val="ListBullet"/>
        <w:spacing w:line="240" w:lineRule="auto"/>
        <w:ind w:left="720"/>
      </w:pPr>
      <w:r/>
      <w:r>
        <w:t>ଜହୋନ ୦୫:୩୬-୩୮</w:t>
      </w:r>
      <w:r/>
    </w:p>
    <w:p>
      <w:pPr>
        <w:pStyle w:val="ListBullet"/>
        <w:spacing w:line="240" w:lineRule="auto"/>
        <w:ind w:left="720"/>
      </w:pPr>
      <w:r/>
      <w:r>
        <w:t>ଲୁକ ୦୧:୪୨-୪୫</w:t>
      </w:r>
      <w:r/>
    </w:p>
    <w:p>
      <w:pPr>
        <w:pStyle w:val="ListBullet"/>
        <w:spacing w:line="240" w:lineRule="auto"/>
        <w:ind w:left="720"/>
      </w:pPr>
      <w:r/>
      <w:r>
        <w:t>ଲୁକ ୦୯:୩୪-୩୬</w:t>
      </w:r>
      <w:r/>
    </w:p>
    <w:p>
      <w:pPr>
        <w:pStyle w:val="ListBullet"/>
        <w:spacing w:line="240" w:lineRule="auto"/>
        <w:ind w:left="720"/>
      </w:pPr>
      <w:r/>
      <w:r>
        <w:t>ମାଥିଉ ୦୩:୧୬-୧୭</w:t>
      </w:r>
      <w:r/>
    </w:p>
    <w:p>
      <w:pPr>
        <w:pStyle w:val="ListBullet"/>
        <w:spacing w:line="240" w:lineRule="auto"/>
        <w:ind w:left="720"/>
      </w:pPr>
      <w:r/>
      <w:r>
        <w:t>ମାଥିଉ ୧୨:୧୯-୨୧</w:t>
      </w:r>
      <w:r/>
      <w:r/>
    </w:p>
    <w:p>
      <w:pPr>
        <w:pStyle w:val="Heading4"/>
      </w:pPr>
      <w:r>
        <w:t>ବୋର୍ଡ ଡାଟା :</w:t>
      </w:r>
      <w:r/>
      <w:r/>
    </w:p>
    <w:p>
      <w:pPr>
        <w:pStyle w:val="ListBullet"/>
        <w:spacing w:line="240" w:lineRule="auto"/>
        <w:ind w:left="720"/>
      </w:pPr>
      <w:r/>
      <w:r>
        <w:t>Strong's: H6963, H7032, H7445, H8193, G2906, G5456, G5586</w:t>
      </w:r>
      <w:r/>
      <w:r/>
    </w:p>
    <w:p>
      <w:pPr>
        <w:pStyle w:val="Heading3"/>
      </w:pPr>
      <w:r>
        <w:t>ସ୍ୱରୂପ, ସ୍ୱରୂପମାନ, ଖୋଦିତ ପ୍ରତିମୂର୍ତ୍ତି, ଖୋଦିତ ପ୍ରତିମୂର୍ତ୍ତିମାନ, ଧାତୁ ନିର୍ମିତ ପ୍ରତିମୂର୍ତ୍ତି, ବାହ୍ୟ ଆକାର, ଶାରୀରିକ ଆକୃତିମାନ, ଖୋଦିତ ଆକୃତିମାନ, ଧାତୁ ନିର୍ମିତ ଆକୃତି, ଖୋଦିତ ପ୍ରତିମୂର୍ତ୍ତିମାନ</w:t>
      </w:r>
      <w:r/>
    </w:p>
    <w:p>
      <w:pPr>
        <w:pStyle w:val="Heading4"/>
      </w:pPr>
      <w:r>
        <w:t>ସଂଜ୍ଞା:</w:t>
      </w:r>
      <w:r/>
    </w:p>
    <w:p>
      <w:r/>
      <w:r>
        <w:t>ଏହି ସବୁ ଶବ୍ଦ ମୂର୍ତ୍ତି ନିମନ୍ତେ ବ୍ୟବହୃତ ହୁଏ ଯାହା ସବୁ ମିଥ୍ୟା ଦେବତା ପୂଜା କରିବା ନିମନ୍ତେ ନିର୍ମିତ ହୋଇ ଅଛି I ମୂର୍ତ୍ତି ପୂଜା ପୃଷ୍ଠଭୂମିରେ, “ପ୍ରତିମୂର୍ତ୍ତି “ଶବ୍ଦ “ଖୋଦିତ ପ୍ରତିମୂର୍ତ୍ତି “ର ଛୋଟ ରୁପା ଅଟେ I</w:t>
      </w:r>
      <w:r/>
      <w:r/>
    </w:p>
    <w:p>
      <w:pPr>
        <w:pStyle w:val="ListBullet"/>
        <w:spacing w:line="240" w:lineRule="auto"/>
        <w:ind w:left="720"/>
      </w:pPr>
      <w:r/>
      <w:r>
        <w:t>ଏକ “ଖୋଦିତ ପ୍ରତିମୂର୍ତ୍ତି “କିଅବା “ଖୋଦିତ ଆକୃତି “ଏକ କାଠରେ ନିର୍ମିତ ବସ୍ତୁ ଅଟେ ଯାହା ପଶୁ, ବ୍ୟକ୍ତି କିଅବା ଏକ ବସ୍ତୁ ପରି ଦେଖାଯାଏ I</w:t>
      </w:r>
      <w:r/>
    </w:p>
    <w:p>
      <w:pPr>
        <w:pStyle w:val="ListBullet"/>
        <w:spacing w:line="240" w:lineRule="auto"/>
        <w:ind w:left="720"/>
      </w:pPr>
      <w:r/>
      <w:r>
        <w:t>“ଧାତୁ ନିର୍ମିତ ଆକୃତି “ଏକ ବସ୍ତୁ କିଅବା “ପ୍ରତିମା “କୁ ନିର୍ମାଣ କରିବା ନିମନ୍ତେ ଧାତୁ କୁ ତରଳାଇ, ଏକ ଆକାରରେ ଢାଳିବସ୍ତୁ, ପଶୁ କିଅବା ବ୍ୟକ୍ତି ର ଆକାର ଦିଆଯାଏ I</w:t>
      </w:r>
      <w:r/>
    </w:p>
    <w:p>
      <w:pPr>
        <w:pStyle w:val="ListBullet"/>
        <w:spacing w:line="240" w:lineRule="auto"/>
        <w:ind w:left="720"/>
      </w:pPr>
      <w:r/>
      <w:r>
        <w:t>ଏହି କାଠ ଓ ଧାତୁ ବସ୍ତୁ କୁ ମିଥ୍ୟା ଦେବତା କୁ ପୂଜା କରିବାରେ ବ୍ୟବହୃତ ହୁଏ I</w:t>
      </w:r>
      <w:r/>
    </w:p>
    <w:p>
      <w:pPr>
        <w:pStyle w:val="ListBullet"/>
        <w:spacing w:line="240" w:lineRule="auto"/>
        <w:ind w:left="720"/>
      </w:pPr>
      <w:r/>
      <w:r>
        <w:t>“ପ୍ରତିମୂର୍ତ୍ତି” ଶବ୍ଦ ଯେତେବେଳେ ଏକ ମୂର୍ତ୍ତି କୁ ଦର୍ଶାଏ ତେବେ ଏହା କାଠ କିଅବା ଧାତୁ ହୋଇପାରେ I</w:t>
      </w:r>
      <w:r/>
      <w:r/>
    </w:p>
    <w:p>
      <w:pPr>
        <w:pStyle w:val="Heading4"/>
      </w:pPr>
      <w:r>
        <w:t>ଅନୁବାଦ ପ୍ରସ୍ତାବ:</w:t>
      </w:r>
      <w:r/>
      <w:r/>
    </w:p>
    <w:p>
      <w:pPr>
        <w:pStyle w:val="ListBullet"/>
        <w:spacing w:line="240" w:lineRule="auto"/>
        <w:ind w:left="720"/>
      </w:pPr>
      <w:r/>
      <w:r>
        <w:t>ଯେତେବେଳେ ଏକ ମୂର୍ତ୍ତି କୁ ସମ୍ବୋଧିତ କରେ, “ପ୍ରତିମୂର୍ତ୍ତି” ଶବ୍ଦ କୁ “ପ୍ରତିମା” କିଅବା “ଖୋଦିତ ମୂର୍ତ୍ତି” କିଅବା “ଖୋଦିତ ଧାର୍ମିକ ବସ୍ତୁ” ରୂପରେ ଅନୁବାଦ କରାଯାଏ I</w:t>
      </w:r>
      <w:r/>
    </w:p>
    <w:p>
      <w:pPr>
        <w:pStyle w:val="ListBullet"/>
        <w:spacing w:line="240" w:lineRule="auto"/>
        <w:ind w:left="720"/>
      </w:pPr>
      <w:r/>
      <w:r>
        <w:t>କେତେକ ଭାଷାରେ ଏହାକୁ ଆହୁରି ସ୍ପଷ୍ଟ କରିବା ନିମନ୍ତେ ସବୁବେଳେ ବ୍ୟାଖ୍ୟାତ୍ମକ ବ୍ୟବହାର କରାଯାଏ, ଯେପରିକି “ଖୋଦିତ ପ୍ରତିମା” କିଅବା “ଧାତୁ ନିର୍ମିତ ଆକୃତି “ଏହା କେତେକ ସ୍ଥାନରେ କେବଳ “ଛବି” କିଅବା “ଆକୃତି: ମୁଳ ଲିପିରେ ଲିଖିତ ଅଛି I</w:t>
      </w:r>
      <w:r/>
    </w:p>
    <w:p>
      <w:pPr>
        <w:pStyle w:val="ListBullet"/>
        <w:spacing w:line="240" w:lineRule="auto"/>
        <w:ind w:left="720"/>
      </w:pPr>
      <w:r/>
      <w:r>
        <w:t>ସୁନିଶ୍ଚିନ୍ତ ହୁଅନ୍ତୁ କି ଏହା ସ୍ପଷ୍ଟ ଯେ ଏହି ଶବ୍ଦ ପରମେଶ୍ୱରଙ୍କର ପ୍ରତିମୂର୍ତ୍ତି ପାଇଁ ବ୍ୟବହାର କରିବାଠାରୁ ସମ୍ପୂର୍ଣ୍ଣ ଅଲଗା ଅଟେ I</w:t>
      </w:r>
      <w:r/>
      <w:r/>
    </w:p>
    <w:p>
      <w:r/>
      <w:r>
        <w:t xml:space="preserve">(ଆହୁରି ଦେଖନ୍ତୁ: </w:t>
      </w:r>
      <w:hyperlink r:id="rId70">
        <w:r>
          <w:rPr>
            <w:color w:val="0000EE"/>
            <w:u w:val="single"/>
          </w:rPr>
          <w:t>ମିଥ୍ୟା ଭଣ୍ଡ ଦେବ</w:t>
        </w:r>
      </w:hyperlink>
      <w:r>
        <w:t xml:space="preserve">, </w:t>
      </w:r>
      <w:hyperlink r:id="rId160">
        <w:r>
          <w:rPr>
            <w:color w:val="0000EE"/>
            <w:u w:val="single"/>
          </w:rPr>
          <w:t>ପରମେଶ୍ୱର</w:t>
        </w:r>
      </w:hyperlink>
      <w:r>
        <w:t xml:space="preserve">, </w:t>
      </w:r>
      <w:hyperlink r:id="rId70">
        <w:r>
          <w:rPr>
            <w:color w:val="0000EE"/>
            <w:u w:val="single"/>
          </w:rPr>
          <w:t>ପରମେଶ୍ୱରଙ୍କ ପ୍ରତିରୁପ</w:t>
        </w:r>
      </w:hyperlink>
      <w:r>
        <w:t>)</w:t>
      </w:r>
      <w:r/>
    </w:p>
    <w:p>
      <w:pPr>
        <w:pStyle w:val="Heading4"/>
      </w:pPr>
      <w:r>
        <w:t>ବାଇବଲ ପଦପର୍ବ:</w:t>
      </w:r>
      <w:r/>
      <w:r/>
    </w:p>
    <w:p>
      <w:pPr>
        <w:pStyle w:val="ListBullet"/>
        <w:spacing w:line="240" w:lineRule="auto"/>
        <w:ind w:left="720"/>
      </w:pPr>
      <w:r/>
      <w:hyperlink r:id="rId460">
        <w:r>
          <w:rPr>
            <w:color w:val="0000EE"/>
            <w:u w:val="single"/>
          </w:rPr>
          <w:t>୧ ରାଜାବଳି ୧୪:୯-୧୦</w:t>
        </w:r>
      </w:hyperlink>
      <w:r/>
    </w:p>
    <w:p>
      <w:pPr>
        <w:pStyle w:val="ListBullet"/>
        <w:spacing w:line="240" w:lineRule="auto"/>
        <w:ind w:left="720"/>
      </w:pPr>
      <w:r/>
      <w:r>
        <w:t>ପ୍ରେରିତ ୦୭:୪୩</w:t>
      </w:r>
      <w:r/>
    </w:p>
    <w:p>
      <w:pPr>
        <w:pStyle w:val="ListBullet"/>
        <w:spacing w:line="240" w:lineRule="auto"/>
        <w:ind w:left="720"/>
      </w:pPr>
      <w:r/>
      <w:r>
        <w:t>ଯିଶାଇୟ ୨୧:୮-୯</w:t>
      </w:r>
      <w:r/>
    </w:p>
    <w:p>
      <w:pPr>
        <w:pStyle w:val="ListBullet"/>
        <w:spacing w:line="240" w:lineRule="auto"/>
        <w:ind w:left="720"/>
      </w:pPr>
      <w:r/>
      <w:r>
        <w:t>ମାଥିଉ ୨୨:୨୦-୨୨</w:t>
      </w:r>
      <w:r/>
    </w:p>
    <w:p>
      <w:pPr>
        <w:pStyle w:val="ListBullet"/>
        <w:spacing w:line="240" w:lineRule="auto"/>
        <w:ind w:left="720"/>
      </w:pPr>
      <w:r/>
      <w:r>
        <w:t>ରୋମୀୟ ୦୧:୨୨-୨୩</w:t>
      </w:r>
      <w:r/>
      <w:r/>
    </w:p>
    <w:p>
      <w:pPr>
        <w:pStyle w:val="Heading4"/>
      </w:pPr>
      <w:r>
        <w:t>ବୋର୍ଡ ଡାଟା :</w:t>
      </w:r>
      <w:r/>
      <w:r/>
    </w:p>
    <w:p>
      <w:pPr>
        <w:pStyle w:val="ListBullet"/>
        <w:spacing w:line="240" w:lineRule="auto"/>
        <w:ind w:left="720"/>
      </w:pPr>
      <w:r/>
      <w:r>
        <w:t>Strong's: H457, H1544, H2553, H4541, H4676, H4853, H4906, H5257, H5262, H5566, H6091, H6456, H6459, H6754, H6755, H6816, H8403, H8544, H8655, G1504, G5179, G5481</w:t>
      </w:r>
      <w:r/>
      <w:r/>
    </w:p>
    <w:p>
      <w:pPr>
        <w:pStyle w:val="Heading3"/>
      </w:pPr>
      <w:r>
        <w:t>ସ୍ୱର୍ଗ, ଆକାଶ, ଆକାଶ ମଣ୍ଡଳ, ସ୍ୱର୍ଗମାନ, ସ୍ୱର୍ଗୀୟ</w:t>
      </w:r>
      <w:r/>
    </w:p>
    <w:p>
      <w:pPr>
        <w:pStyle w:val="Heading4"/>
      </w:pPr>
      <w:r>
        <w:t>ସଂଜ୍ଞା:</w:t>
      </w:r>
      <w:r/>
    </w:p>
    <w:p>
      <w:r/>
      <w:r>
        <w:t>ଯେଉଁ ଶବ୍ଦ “ସ୍ୱର୍ଗ” ନିମନ୍ତେ ବ୍ୟବହାର କରାଯାଇଅଛି ସାଧାରଣ ଭାବରେ ଯେଉଁଠାରେ ଇଶ୍ୱର ବାସ କରନ୍ତି ସେହି ସ୍ଥାନ କୁ ଦର୍ଶାଏ I ସେହି ସମାନ ଶବ୍ଦ “ଆକାଶ” ନିମନ୍ତେ ବ୍ୟବହୃତ ହୁଏ, ଏହା ପୃଷ୍ଠଭୂମି ଉପରେ ନିର୍ଭର କରି I</w:t>
      </w:r>
      <w:r/>
      <w:r/>
    </w:p>
    <w:p>
      <w:pPr>
        <w:pStyle w:val="ListBullet"/>
        <w:spacing w:line="240" w:lineRule="auto"/>
        <w:ind w:left="720"/>
      </w:pPr>
      <w:r/>
      <w:r>
        <w:t>“ସ୍ୱର୍ଗ “ଶବ୍ଦ ର ଅର୍ଥ ସବୁକିଛି, ସୁର୍ଯ୍ୟ, ଚନ୍ଦ୍ରମା ଓ ତାରାଗଣ ଯାହା ପୃଥିବୀ ଉପରେ ଅଛିକୁ ଦର୍ଶାଏ I</w:t>
      </w:r>
      <w:r/>
      <w:r/>
    </w:p>
    <w:p>
      <w:r/>
      <w:r>
        <w:t>ଏହା ମହା ଆକାଶରେ ଥିବା ବଡ଼ ବଡ଼ ବସ୍ତୁକୁ ମଧ୍ୟ ଦର୍ଶାଏ, ଯେପରି କି ଦୁରରେ ଥିବା ଗ୍ରହମଣ୍ଡଳ ଯାହା ଆମେ ସିଧା ସଳଖ ପୃଥିବୀରୁ ଦେଖି ପାରୁ ନାହୁଁ I</w:t>
      </w:r>
      <w:r/>
      <w:r/>
    </w:p>
    <w:p>
      <w:pPr>
        <w:pStyle w:val="ListBullet"/>
        <w:spacing w:line="240" w:lineRule="auto"/>
        <w:ind w:left="720"/>
      </w:pPr>
      <w:r/>
      <w:r>
        <w:t>“ଆକାଶ” ଶବ୍ଦ ପୃଥିବୀ ଉପରେ ଥିବା ନୀଳ ଶୂନ୍ୟତା କୁ ଦର୍ଶାଏ ଯେଉଁଠାରେ ବାଦଲ ଓ ବାୟୁ ଯାହା ଆମର ଶ୍ୱାସ ଅଟେ ରହେ I</w:t>
      </w:r>
      <w:r/>
      <w:r/>
    </w:p>
    <w:p>
      <w:r/>
      <w:r>
        <w:t>ଅନେକ ସମୟରେ ସୁର୍ଯ୍ୟ ଓ ଚନ୍ଦ୍ରମା କୁ ମଧ୍ୟ “ଉପର ଆକାଶରେ” ଅଛନ୍ତି ବୋଲି କୁହାଯାଏ I</w:t>
      </w:r>
      <w:r/>
      <w:r/>
    </w:p>
    <w:p>
      <w:pPr>
        <w:pStyle w:val="ListBullet"/>
        <w:spacing w:line="240" w:lineRule="auto"/>
        <w:ind w:left="720"/>
      </w:pPr>
      <w:r/>
      <w:r>
        <w:t>ବାଇବଲରେ କେତେକ ପୃଷ୍ଠଭୂମିରେ, “ସ୍ୱର୍ଗ” ଶବ୍ଦ ଆକାଶକୁ କିଅବା ଯେଉଁଠାରେ ପରମେଶ୍ୱର ବାସ କରେ ସ୍ଥାନ କୁ ଦର୍ଶାଏ I</w:t>
      </w:r>
      <w:r/>
    </w:p>
    <w:p>
      <w:pPr>
        <w:pStyle w:val="ListBullet"/>
        <w:spacing w:line="240" w:lineRule="auto"/>
        <w:ind w:left="720"/>
      </w:pPr>
      <w:r/>
      <w:r>
        <w:t>ଯେତେବେଳେ “ସ୍ୱର୍ଗ” ରୁପକ ଉପେ ବ୍ୟବହାର କରାଯାଏ, ଏହା ସବୁବେଳେ ପରମେଶ୍ୱରଙ୍କୁ ଦର୍ଶାଏ I</w:t>
      </w:r>
      <w:r/>
      <w:r/>
    </w:p>
    <w:p>
      <w:r/>
      <w:r>
        <w:t>ଉଦାହରଣ ସ୍ୱରୂପ, ମାଥିଉ ଯେତେବେଳେ “ସ୍ୱର୍ଗ ରାଜ୍ୟ “ବିଷୟରେ ଲେଖନ୍ତି, ସେ ପରମେଶ୍ୱରଙ୍କ ରାଜ୍ୟ ବିଷୟରେ କୁହନ୍ତି I</w:t>
      </w:r>
      <w:r/>
    </w:p>
    <w:p>
      <w:pPr>
        <w:pStyle w:val="Heading4"/>
      </w:pPr>
      <w:r>
        <w:t>ଅନୁବାଦ ପ୍ରସ୍ତାବ:</w:t>
      </w:r>
      <w:r/>
      <w:r/>
    </w:p>
    <w:p>
      <w:pPr>
        <w:pStyle w:val="ListBullet"/>
        <w:spacing w:line="240" w:lineRule="auto"/>
        <w:ind w:left="720"/>
      </w:pPr>
      <w:r/>
      <w:r>
        <w:t>ଯେତେବେଳେ “ସ୍ୱର୍ଗ” ରୁପକ ରୂପରେ ବ୍ୟବହାର କରାଯାଏ, ଏହା “ପରମେଶ୍ୱର ରୂପରେ ବ୍ୟବହାର କରାଯାଏ I</w:t>
      </w:r>
      <w:r/>
    </w:p>
    <w:p>
      <w:pPr>
        <w:pStyle w:val="ListBullet"/>
        <w:spacing w:line="240" w:lineRule="auto"/>
        <w:ind w:left="720"/>
      </w:pPr>
      <w:r/>
      <w:r>
        <w:t>ମାଥିଉ ପୁସ୍ତକରେ “ସ୍ୱର୍ଗ ରାଜ୍ୟ “, ଏହା ସର୍ୱୋତ୍ତମ ହେବ ଯଦି ଆମେ ଏହି ଶବ୍ଦକୁ “ସ୍ୱର୍ଗ “ହିଁ ରଖୁ କାରଣ ମାଥିଉ ସୁସମାଚାର ସବୁଠାରୁ ଅଲଗା ଅଟେ I</w:t>
      </w:r>
      <w:r/>
    </w:p>
    <w:p>
      <w:pPr>
        <w:pStyle w:val="ListBullet"/>
        <w:spacing w:line="240" w:lineRule="auto"/>
        <w:ind w:left="720"/>
      </w:pPr>
      <w:r/>
      <w:r>
        <w:t>ଦୁଇଟି ଶବ୍ଦ “ଆକାଶ ମଣ୍ଡଳ “କିଅବା “ସ୍ୱର୍ଗୀୟ ବସ୍ତୁ “କୁ ସୁର୍ଯ୍ୟ” ଚନ୍ଦ୍ରମା ଓ ତାରାଗଣ “କିଅବା “ଆକାଶରେ ଥିବା ସମସ୍ତ ତାରାଗଣ “ରୂପରେ ଅନୁବାଦ କରାଯାଇପାରେ I</w:t>
      </w:r>
      <w:r/>
    </w:p>
    <w:p>
      <w:pPr>
        <w:pStyle w:val="ListBullet"/>
        <w:spacing w:line="240" w:lineRule="auto"/>
        <w:ind w:left="720"/>
      </w:pPr>
      <w:r/>
      <w:r>
        <w:t>ବାକ୍ୟାଂଶ ““ସ୍ୱର୍ଗର ତାରାଗଣ “କୁ “ଆକାଶର ତାରାଗଣ” କିଅବା “ଆକାଶ ଗଂଗା ର ତାରାଗଣ “କିଅବା “ବିଶ୍ୱ ବ୍ରହ୍ମାଣ୍ଡର ତାରାଗଣ” ରୂପରେ ଅନୁବାଦ କରା ଯାଇପାରେ I</w:t>
      </w:r>
      <w:r/>
      <w:r/>
    </w:p>
    <w:p>
      <w:r/>
      <w:r>
        <w:t xml:space="preserve">(ଆହୁରି ଦେଖନ୍ତୁ: </w:t>
      </w:r>
      <w:hyperlink r:id="rId439">
        <w:r>
          <w:rPr>
            <w:color w:val="0000EE"/>
            <w:u w:val="single"/>
          </w:rPr>
          <w:t>ପରମେଶ୍ୱରଙ୍କ ରାଜ୍ୟ</w:t>
        </w:r>
      </w:hyperlink>
      <w:r>
        <w:t>)</w:t>
      </w:r>
      <w:r/>
    </w:p>
    <w:p>
      <w:pPr>
        <w:pStyle w:val="Heading4"/>
      </w:pPr>
      <w:r>
        <w:t>ବାଇବଲ ପଦପର୍ବ:</w:t>
      </w:r>
      <w:r/>
      <w:r/>
    </w:p>
    <w:p>
      <w:pPr>
        <w:pStyle w:val="ListBullet"/>
        <w:spacing w:line="240" w:lineRule="auto"/>
        <w:ind w:left="720"/>
      </w:pPr>
      <w:r/>
      <w:r>
        <w:t>୧ ରାଜାବଳି ୦୮:୨୨-୨୪</w:t>
      </w:r>
      <w:r/>
    </w:p>
    <w:p>
      <w:pPr>
        <w:pStyle w:val="ListBullet"/>
        <w:spacing w:line="240" w:lineRule="auto"/>
        <w:ind w:left="720"/>
      </w:pPr>
      <w:r/>
      <w:r>
        <w:t>୧ ଥେସଲାନିକିୟ ୦୧:୮-୧୦</w:t>
      </w:r>
      <w:r/>
    </w:p>
    <w:p>
      <w:pPr>
        <w:pStyle w:val="ListBullet"/>
        <w:spacing w:line="240" w:lineRule="auto"/>
        <w:ind w:left="720"/>
      </w:pPr>
      <w:r/>
      <w:r>
        <w:t>୧ ଥେସଲାନିକିୟ ୦୪:୧୬-୧୮</w:t>
      </w:r>
      <w:r/>
    </w:p>
    <w:p>
      <w:pPr>
        <w:pStyle w:val="ListBullet"/>
        <w:spacing w:line="240" w:lineRule="auto"/>
        <w:ind w:left="720"/>
      </w:pPr>
      <w:r/>
      <w:r>
        <w:t>ବ୍ୟବସ୍ଥାବିବରଣ ୦୯:୧-୨</w:t>
      </w:r>
      <w:r/>
    </w:p>
    <w:p>
      <w:pPr>
        <w:pStyle w:val="ListBullet"/>
        <w:spacing w:line="240" w:lineRule="auto"/>
        <w:ind w:left="720"/>
      </w:pPr>
      <w:r/>
      <w:r>
        <w:t>ଏଫିସିୟ ୦୬:୯</w:t>
      </w:r>
      <w:r/>
    </w:p>
    <w:p>
      <w:pPr>
        <w:pStyle w:val="ListBullet"/>
        <w:spacing w:line="240" w:lineRule="auto"/>
        <w:ind w:left="720"/>
      </w:pPr>
      <w:r/>
      <w:r>
        <w:t>ଆଦିପୁସ୍ତକ ୦୧:୧-୨</w:t>
      </w:r>
      <w:r/>
    </w:p>
    <w:p>
      <w:pPr>
        <w:pStyle w:val="ListBullet"/>
        <w:spacing w:line="240" w:lineRule="auto"/>
        <w:ind w:left="720"/>
      </w:pPr>
      <w:r/>
      <w:r>
        <w:t>ଆଦିପୁସ୍ତକ ୦୭: ୧୧-୧୨</w:t>
      </w:r>
      <w:r/>
    </w:p>
    <w:p>
      <w:pPr>
        <w:pStyle w:val="ListBullet"/>
        <w:spacing w:line="240" w:lineRule="auto"/>
        <w:ind w:left="720"/>
      </w:pPr>
      <w:r/>
      <w:r>
        <w:t>ଯୋହନ ୦୩:୧୨-୧୩</w:t>
      </w:r>
      <w:r/>
    </w:p>
    <w:p>
      <w:pPr>
        <w:pStyle w:val="ListBullet"/>
        <w:spacing w:line="240" w:lineRule="auto"/>
        <w:ind w:left="720"/>
      </w:pPr>
      <w:r/>
      <w:r>
        <w:t>ଯୋହନ ୦୩:୨୭-୨୮</w:t>
      </w:r>
      <w:r/>
    </w:p>
    <w:p>
      <w:pPr>
        <w:pStyle w:val="ListBullet"/>
        <w:spacing w:line="240" w:lineRule="auto"/>
        <w:ind w:left="720"/>
      </w:pPr>
      <w:r/>
      <w:r>
        <w:t>ମାଥିଉ ୦୫:୧୭-୧୮</w:t>
      </w:r>
      <w:r/>
    </w:p>
    <w:p>
      <w:pPr>
        <w:pStyle w:val="ListBullet"/>
        <w:spacing w:line="240" w:lineRule="auto"/>
        <w:ind w:left="720"/>
      </w:pPr>
      <w:r/>
      <w:r>
        <w:t>ମାଥିଉ ୦୫:୪୬-୪୮</w:t>
      </w:r>
      <w:r/>
      <w:r/>
    </w:p>
    <w:p>
      <w:pPr>
        <w:pStyle w:val="Heading4"/>
      </w:pPr>
      <w:r>
        <w:t>ବାଇବଳରୁ ଉଦାହରଣ:</w:t>
      </w:r>
      <w:r/>
      <w:r/>
    </w:p>
    <w:p>
      <w:pPr>
        <w:pStyle w:val="ListBullet"/>
        <w:spacing w:line="240" w:lineRule="auto"/>
        <w:ind w:left="720"/>
      </w:pPr>
      <w:r/>
    </w:p>
    <w:p>
      <w:r/>
      <w:r>
        <w:rPr>
          <w:b/>
        </w:rPr>
        <w:t>୦୪:୦୨</w:t>
      </w:r>
      <w:r>
        <w:t xml:space="preserve"> ସେମାନେ ଏକ ବୃହତ୍ ଗଡ଼ ନିର୍ମାଣ କରି </w:t>
      </w:r>
      <w:r>
        <w:rPr>
          <w:b/>
        </w:rPr>
        <w:t>ସ୍ୱର୍ଗ</w:t>
      </w:r>
      <w:r>
        <w:t xml:space="preserve"> ପହଂଚିବାକୁ ଚାହିଁଲେ I</w:t>
      </w:r>
      <w:r/>
      <w:r/>
    </w:p>
    <w:p>
      <w:pPr>
        <w:pStyle w:val="ListBullet"/>
        <w:spacing w:line="240" w:lineRule="auto"/>
        <w:ind w:left="720"/>
      </w:pPr>
      <w:r/>
    </w:p>
    <w:p>
      <w:r/>
      <w:r>
        <w:rPr>
          <w:b/>
        </w:rPr>
        <w:t>୧୪::୧୧</w:t>
      </w:r>
      <w:r>
        <w:t xml:space="preserve"> ସେ (ଇଶ୍ୱର) ତାହାଙ୍କୁ </w:t>
      </w:r>
      <w:r>
        <w:rPr>
          <w:b/>
        </w:rPr>
        <w:t>ସ୍ୱର୍ଗରୁ</w:t>
      </w:r>
      <w:r>
        <w:t xml:space="preserve"> ରୋଟୀ ଦେଲେ, ଯାହାକୁମାନ୍ନା କହନ୍ତି I</w:t>
      </w:r>
      <w:r/>
      <w:r/>
    </w:p>
    <w:p>
      <w:pPr>
        <w:pStyle w:val="ListBullet"/>
        <w:spacing w:line="240" w:lineRule="auto"/>
        <w:ind w:left="720"/>
      </w:pPr>
      <w:r/>
    </w:p>
    <w:p>
      <w:r/>
      <w:r>
        <w:rPr>
          <w:b/>
        </w:rPr>
        <w:t>୨୩:୭</w:t>
      </w:r>
      <w:r>
        <w:t xml:space="preserve"> ଅଚାନକ, ଆକାଶ ମଣ୍ଡଳ ପରମେଶ୍ୱରଙ୍କ ସ୍ତୁତି କରୁ ଥିବା ଦୂତମାନଙ୍କ ଦ୍ୱାରା ପୂର୍ଣ୍ଣ ହେଲା, ଯେ “</w:t>
      </w:r>
      <w:r>
        <w:rPr>
          <w:i/>
        </w:rPr>
        <w:t>ସ୍ୱର୍ଗରେ</w:t>
      </w:r>
      <w:r>
        <w:t xml:space="preserve"> ଇଶ୍ୱରଙ୍କ ମହିମା ଓ ପୃଥିବୀରେ ତାହାଙ୍କ ଲୋକମାନଙ୍କ ମଧ୍ୟରେ ଶାନ୍ତି “କହୁଥିଲେ I</w:t>
      </w:r>
      <w:r/>
      <w:r/>
    </w:p>
    <w:p>
      <w:pPr>
        <w:pStyle w:val="ListBullet"/>
        <w:spacing w:line="240" w:lineRule="auto"/>
        <w:ind w:left="720"/>
      </w:pPr>
      <w:r/>
    </w:p>
    <w:p>
      <w:r/>
      <w:r>
        <w:rPr>
          <w:b/>
        </w:rPr>
        <w:t>୨୯:୦୯</w:t>
      </w:r>
      <w:r>
        <w:t xml:space="preserve"> ତତ୍ପରେ ଯୀଶୁ କହିଲେ, “ମୋର _ସ୍ୱର୍ଗୀୟ _ପିତା ଏହି ପ୍ରକାରେ ସେହିମାନଙ୍କ ନିମନ୍ତେ କରିବେ ଯେ ନିଜ ଭାଇକୁ ହୃଦୟରୁ କ୍ଷମା ଦେଇ ନାହିଁ I</w:t>
      </w:r>
      <w:r/>
      <w:r/>
    </w:p>
    <w:p>
      <w:pPr>
        <w:pStyle w:val="ListBullet"/>
        <w:spacing w:line="240" w:lineRule="auto"/>
        <w:ind w:left="720"/>
      </w:pPr>
      <w:r/>
    </w:p>
    <w:p>
      <w:r/>
      <w:r>
        <w:rPr>
          <w:b/>
        </w:rPr>
        <w:t>୩୭:୦୯</w:t>
      </w:r>
      <w:r>
        <w:t xml:space="preserve"> ତା ପରେ ଯୀଶୁ ଉର୍ଦ୍ଧ ଦୃଷ୍ଟି କରି _ସ୍ୱର୍ଗ_ଅଡ କୁ ଦେଖିଲେ ଓ କହିଲର୍ “ହେ ପିତା, ଧନ୍ୟବାଦ ଦେଉଅଛି କି ତୁମ୍ଭେ ମୋ କଥା ଶୁଣ “</w:t>
      </w:r>
      <w:r/>
      <w:r/>
    </w:p>
    <w:p>
      <w:pPr>
        <w:pStyle w:val="ListBullet"/>
        <w:spacing w:line="240" w:lineRule="auto"/>
        <w:ind w:left="720"/>
      </w:pPr>
      <w:r/>
    </w:p>
    <w:p>
      <w:r/>
      <w:r>
        <w:rPr>
          <w:b/>
        </w:rPr>
        <w:t>୪୨:୧୧</w:t>
      </w:r>
      <w:r>
        <w:t xml:space="preserve"> ତା ପରେ ଯୀଶୁ__ ସ୍ୱର୍ଗ __କୁ ନିତ ହେଲେ ଓ ବାଦଲ ତାହାଙ୍କୁ ତାହାଙ୍କ ଚଖୁ ରୁ ଆଛାଦିତ କଲା I</w:t>
      </w:r>
      <w:r/>
      <w:r/>
      <w:r/>
    </w:p>
    <w:p>
      <w:pPr>
        <w:pStyle w:val="Heading4"/>
      </w:pPr>
      <w:r>
        <w:t>ବୋର୍ଡ ଡାଟା :</w:t>
      </w:r>
      <w:r/>
      <w:r/>
    </w:p>
    <w:p>
      <w:pPr>
        <w:pStyle w:val="ListBullet"/>
        <w:spacing w:line="240" w:lineRule="auto"/>
        <w:ind w:left="720"/>
      </w:pPr>
      <w:r/>
      <w:r>
        <w:t>Strong's: H1534, H6160, H6183, H7834, H8064, H8065, G932, G2032, G3321, G3770, G3771, G3772</w:t>
      </w:r>
      <w:r/>
      <w:r/>
    </w:p>
    <w:p>
      <w:pPr>
        <w:pStyle w:val="Heading3"/>
      </w:pPr>
      <w:r>
        <w:t>ସ୍ୱାମୀ, ସ୍ୱାମୀ ଗଣ, ପ୍ରଭୁ, ଗୁରୁ, ଗୁରୁ ଗଣ, ମହାଶୟ, ମହାଶୟ ଗଣ</w:t>
      </w:r>
      <w:r/>
    </w:p>
    <w:p>
      <w:pPr>
        <w:pStyle w:val="Heading4"/>
      </w:pPr>
      <w:r>
        <w:t>ସଂଜ୍ଞା:</w:t>
      </w:r>
      <w:r/>
    </w:p>
    <w:p>
      <w:r/>
      <w:r>
        <w:t>“ସ୍ୱାମୀ” ଶବ୍ଦ ସେହି ବ୍ୟକ୍ତି କୁ ଦର୍ଶାଏ ଯେ ମାଲିକ ଅଟନ୍ତି ଓ ଅନ୍ୟ ଲୋକଙ୍କର ଉପରେ ଯାହାର ଅଧିକାର ଅଛି I</w:t>
      </w:r>
      <w:r/>
      <w:r/>
    </w:p>
    <w:p>
      <w:pPr>
        <w:pStyle w:val="ListBullet"/>
        <w:spacing w:line="240" w:lineRule="auto"/>
        <w:ind w:left="720"/>
      </w:pPr>
      <w:r/>
      <w:r>
        <w:t>ଅନେକ ସମୟରେ ଏହି ଶବ୍ଦ କୁ “ଗୁରୁ” ରୂପରେ ଅନୁବାଦ କରାଯାଏ ଯେତେବେଳେ ଯୀଶୁଙ୍କୁ ସମ୍ବୋଧିତ କରାଯାଏ କିଅବା ତାହାକୁ ସମ୍ବୋଧନ କରାଯାଏ ଯାହାର କ୍ରିତଦାସ ଅଛନ୍ତି I</w:t>
      </w:r>
      <w:r/>
    </w:p>
    <w:p>
      <w:pPr>
        <w:pStyle w:val="ListBullet"/>
        <w:spacing w:line="240" w:lineRule="auto"/>
        <w:ind w:left="720"/>
      </w:pPr>
      <w:r/>
      <w:r>
        <w:t>କେତେକ ଇଂରାଜୀ ଅନୁବାଦ ଏହାକୁ “ମହାଶୟ” ରୂପରେ ଅନୁବାଦ କରନ୍ତି, ପୃଷ୍ଠଭୂମି ଅନୁସାରେ ଜଣେ ଉଚ ପଦବୀରେ ଥିବା ବ୍ୟକ୍ତି କୁମାନ ସମ୍ମାନ ର ସହିତ ସମ୍ବୋଧିତ କରେ I</w:t>
      </w:r>
      <w:r/>
      <w:r/>
    </w:p>
    <w:p>
      <w:r/>
      <w:r>
        <w:t>ଯେତେବେଳେ “ସ୍ୱାମୀ” ଇଂରାଜୀ ଶବ୍ଦ ବଡ଼ ଆକାରରେ ଲେଖାଯାଏ ଏହା ପରମେଶ୍ୱର କୁ ଦେଖାଏ I</w:t>
      </w:r>
      <w:r/>
    </w:p>
    <w:p>
      <w:r/>
      <w:r>
        <w:t>(ମନେ ରଖନ୍ତୁ, ଯାହା ଭି ହେଉ, ଯେତେବେଳେ ଏହା କାହାକୁ ସମ୍ବୋଧିତ କରିବା ନିମନ୍ତେ ହୁଏ କିଅବା ବାକ୍ୟ ର ଆରମ୍ଭରେ ଆସେ ଏହା ବଡ଼ ଆକାରରେ ଲେଖାଯାଏ ଓ ଏହାର ଅର୍ଥ “ମହାଶୟ” କିଅବା “ଗୁରୁ” ରୂପରେ ଏହାର ଅର୍ଥ ହୁଏ I</w:t>
      </w:r>
      <w:r/>
      <w:r/>
    </w:p>
    <w:p>
      <w:pPr>
        <w:pStyle w:val="ListBullet"/>
        <w:spacing w:line="240" w:lineRule="auto"/>
        <w:ind w:left="720"/>
      </w:pPr>
      <w:r/>
      <w:r>
        <w:t>ପୁରାତନ ନିୟମରେ, ଏହି ଶବ୍ଦ ର ଅଭିବ୍ୟକ୍ତି, ଏହି ପରି ବ୍ୟବହୃତ ହୁଏ ଯେପରି “ସର୍ୱ ଶକ୍ତିମାନ ପ୍ରଭୁ ପରମେଶ୍ୱର “କିଅବା “ସଦାପ୍ରଭୁ ପ୍ରଭୁ” କିଅବା “ଆମ୍ଭର ପରମେଶ୍ୱର ସଦାପ୍ରଭୁ” ହୁଏ I</w:t>
      </w:r>
      <w:r/>
    </w:p>
    <w:p>
      <w:pPr>
        <w:pStyle w:val="ListBullet"/>
        <w:spacing w:line="240" w:lineRule="auto"/>
        <w:ind w:left="720"/>
      </w:pPr>
      <w:r/>
      <w:r>
        <w:t>ନୂତନ ନିୟମରେ, ପ୍ରେରିତ ଏହି ଶବ୍ଦ ର ଅଭିବ୍ୟକ୍ତି, ଏହି ପରି ବ୍ୟବହୃତ ହୁଏ ଯେପରି “ପ୍ରଭୁ ଯୀଶୁ” କିଅବା “ପ୍ରଭୁ ଯୀଶୁ ଖ୍ରୀଷ୍ଟ “ଯାହା ଏହା ଦେଖାଏ କି ଯୀଶୁ ପରମେଶ୍ୱର ଅଟନ୍ତି I</w:t>
      </w:r>
      <w:r/>
    </w:p>
    <w:p>
      <w:pPr>
        <w:pStyle w:val="ListBullet"/>
        <w:spacing w:line="240" w:lineRule="auto"/>
        <w:ind w:left="720"/>
      </w:pPr>
      <w:r/>
      <w:r>
        <w:t>“ପ୍ରଭୁ” ଶବ୍ଦ ସିଧା ସଳଖ ନୂତନ ନିୟମରେ ଗୋଟିଏ ଶବ୍ଦ ପରମେଶ୍ୱରଙ୍କ ନିମନ୍ତେ ହିଁ ବ୍ୟବହାର କରାଯାଇଅଛି I</w:t>
      </w:r>
      <w:r/>
      <w:r/>
    </w:p>
    <w:p>
      <w:r/>
      <w:r>
        <w:t>ଉଦାହରଣ ସ୍ୱରୂପ, ପୁରାତନ ନୀୟମର ଅନୁଛେଦରେ “ଯେ ସଦାପ୍ରଭୁ ଙ୍କର ନାମରେ ଆସୁଛି ସେ ଧନ୍ୟ” ଓ ସେହି ବାକ୍ୟାଂଶ ନୂତନ ନିୟମରେ “ଯେ ପ୍ରଭୁଙ୍କର ନାମରେ ଆସୁଛି ସେ ଧନ୍ୟ” ର ଉଲ୍ଲେଖ ଅଛି I</w:t>
      </w:r>
      <w:r/>
      <w:r/>
    </w:p>
    <w:p>
      <w:pPr>
        <w:pStyle w:val="ListBullet"/>
        <w:spacing w:line="240" w:lineRule="auto"/>
        <w:ind w:left="720"/>
      </w:pPr>
      <w:r/>
      <w:r>
        <w:t>ULB ଓ UDBରେ “ପ୍ରଭୁ” ଶବ୍ଦ କେବଳ ଏବ୍ରୀ ଓ ଗ୍ରୀକ୍ ଶବ୍ଦ ର ମୁଳ ଅର୍ଥ “ପ୍ରଭୁ” ଶବ୍ଦ ରୁ ଅନୁବାଦ ହୋଇ ଅଛି I</w:t>
      </w:r>
      <w:r/>
      <w:r/>
    </w:p>
    <w:p>
      <w:r/>
      <w:r>
        <w:t>ଏହା କେବେ ମଧ୍ୟ ପରମେଶ୍ୱରଙ୍କର ନାମ(ସଦାପ୍ରଭୁ) ନିମନ୍ତେ ବ୍ୟବହାର କରା ଯାଇ ନାହିଁ, ଯେପରି କି ଅନେକ ଅନୁବାଦରେ କରାଯାଇଅଛି I</w:t>
      </w:r>
      <w:r/>
      <w:r/>
    </w:p>
    <w:p>
      <w:pPr>
        <w:pStyle w:val="ListBullet"/>
        <w:spacing w:line="240" w:lineRule="auto"/>
        <w:ind w:left="720"/>
      </w:pPr>
      <w:r/>
      <w:r>
        <w:t>କେତେକ ଭାଷାରେ “ପ୍ରଭୁ” କୁ “ଗୁରୁ” ପରି କିଅବା “ଶାସକ” ପରି କିଅବା କେତେକ ଅଲଗା ଶବ୍ଦ ଯାହା ମାଲିକ ନିମନ୍ତେ କିଅବା ସର୍ୱୋଚ ଶାସକକୁ ସମ୍ବୋଧିତ କରେ I</w:t>
      </w:r>
      <w:r/>
    </w:p>
    <w:p>
      <w:pPr>
        <w:pStyle w:val="ListBullet"/>
        <w:spacing w:line="240" w:lineRule="auto"/>
        <w:ind w:left="720"/>
      </w:pPr>
      <w:r/>
      <w:r>
        <w:t>ଉପଯୁକ୍ତ ପୃଷ୍ଠଭୂମିରେ, ଅନେକ ଅନୁବାଦରେ ଏହାକୁ ପ୍ରଥମ ଅକ୍ଷର ବଡ଼ କରି ବ୍ୟବହାର କରାଯାଏ କି ଏହା ଦେଖାଇବାକୁ କୁ କି ଏହା ପରମେଶ୍ୱର ନିମନ୍ତେ ବ୍ୟବହାର କରାଯାଇଅଛି I</w:t>
      </w:r>
      <w:r/>
    </w:p>
    <w:p>
      <w:pPr>
        <w:pStyle w:val="ListBullet"/>
        <w:spacing w:line="240" w:lineRule="auto"/>
        <w:ind w:left="720"/>
      </w:pPr>
      <w:r/>
      <w:r>
        <w:t>ନୂତନ ନୀୟମର ଅନେକ ସ୍ଥାନରେ ଯାହା ପୁରାତନ ନୀୟମର ଉଲ୍ଲେଖ ଅଛି, “ପ୍ରଭୁ ପରମେଶ୍ୱର” ଶବ୍ଦକୁ ସ୍ପଷ୍ଟ ରୂପରେ ପରମେଶ୍ୱର କୁ ସମ୍ବୋଧିତ କରିବା ନିମନ୍ତେ ବ୍ୟବହାର କରାଯାଏ I</w:t>
      </w:r>
      <w:r/>
      <w:r/>
    </w:p>
    <w:p>
      <w:pPr>
        <w:pStyle w:val="Heading4"/>
      </w:pPr>
      <w:r>
        <w:t>ଅନୁବାଦ ପ୍ରସ୍ତାବ:</w:t>
      </w:r>
      <w:r/>
      <w:r/>
    </w:p>
    <w:p>
      <w:pPr>
        <w:pStyle w:val="ListBullet"/>
        <w:spacing w:line="240" w:lineRule="auto"/>
        <w:ind w:left="720"/>
      </w:pPr>
      <w:r/>
      <w:r>
        <w:t>ଏହି ଶବ୍ଦ “ଗୁରୁ” ଶବ୍ଦ ସହିତ ସମାନ ଭାବେ ଅନୁବାଦ କରାଯାଏ ଯେତେବେଳେ ଏହା ଯେଉଁ ବ୍ୟକ୍ତି କୁ ସମ୍ବୋଧିତ କରେ ଯାହାର କ୍ରୀତଦାସ ଅଛି I</w:t>
      </w:r>
      <w:r/>
      <w:r/>
    </w:p>
    <w:p>
      <w:r/>
      <w:r>
        <w:t>ଏହା ଦାସ ଦ୍ୱାରା ମଧ୍ୟ ତାହାଙ୍କର ମାଲିକ କୁ ସମ୍ବୋଧିତ କରାଯାଏ I</w:t>
      </w:r>
      <w:r/>
      <w:r/>
    </w:p>
    <w:p>
      <w:pPr>
        <w:pStyle w:val="ListBullet"/>
        <w:spacing w:line="240" w:lineRule="auto"/>
        <w:ind w:left="720"/>
      </w:pPr>
      <w:r/>
      <w:r>
        <w:t>ଯେତେବେଳେ ଏହା ଯୀଶୁଙ୍କୁ ସମ୍ବୋଧିତ କରେ, ଯଦି ପୃଷ୍ଠଭୂମିରେ ବକ୍ତା ତାହାକୁ ଏକ ଧର୍ମ ଗୁରୁ ପରି ଦେଖେ, ଏହାକୁ ଏକ ସମ୍ମାନୀୟ ସମ୍ବୋଧନ ରୂପରେ ଏକ ଧର୍ମ ଗୁରୁକୁ କୁ ହାଯାଏ, ଯେପରି “ଗୁରୁ” I</w:t>
      </w:r>
      <w:r/>
    </w:p>
    <w:p>
      <w:pPr>
        <w:pStyle w:val="ListBullet"/>
        <w:spacing w:line="240" w:lineRule="auto"/>
        <w:ind w:left="720"/>
      </w:pPr>
      <w:r/>
      <w:r>
        <w:t>ଯଦି ଏକ ବ୍ୟକ୍ତି ଯୀଶୁଙ୍କୁ ନ ଜାଣି ସମ୍ବୋଧିତ କରୁ ଅଛି “ପ୍ରଭୁ” ଶବ୍ଦ ବଦଳରେ “ମହାଶୟ” ଶବ୍ଦ ବ୍ୟବହାର କରାଯାଏ I</w:t>
      </w:r>
      <w:r/>
      <w:r/>
    </w:p>
    <w:p>
      <w:r/>
      <w:r>
        <w:t>ଏହି ଅନୁବାଦ ଅଲଗା ପୃଷ୍ଠଭୂମି ନିମନ୍ତେ ମଧ୍ୟ ବ୍ୟବହାର କରାଯାଏ କି ଯେଉଁ ବ୍ୟକ୍ତି କୁ ସମ୍ବୋଧିତ କରା ଯାଉ ଅଛିମାନ ସମ୍ମାନ ର ସହିତ କରା ଯାଉ I</w:t>
      </w:r>
      <w:r/>
      <w:r/>
    </w:p>
    <w:p>
      <w:pPr>
        <w:pStyle w:val="ListBullet"/>
        <w:spacing w:line="240" w:lineRule="auto"/>
        <w:ind w:left="720"/>
      </w:pPr>
      <w:r/>
      <w:r>
        <w:t>ଯେତେବେଳେ ପିତା ପରମେଶ୍ୱର କିଅବା ଯୀଶୁଙ୍କୁ ସମ୍ବୋଧିତ କରାଯାଏ ଏହି ଶବ୍ଦ ଏକ ପଦବୀ ରୂପରେ ବ୍ୟବହାର କରାଯାଏ, “ପ୍ରଭୁ” ଶବ୍ଦ ଇଂଲିଶୀରେ ବଡ଼ ଆକାର ଶବ୍ଦ ବ୍ୟବହାର କରାଯାଏ I</w:t>
      </w:r>
      <w:r/>
      <w:r/>
    </w:p>
    <w:p>
      <w:r/>
      <w:r>
        <w:t xml:space="preserve">(ଆହୁରି ଦେଖନ୍ତୁ: </w:t>
      </w:r>
      <w:hyperlink r:id="rId160">
        <w:r>
          <w:rPr>
            <w:color w:val="0000EE"/>
            <w:u w:val="single"/>
          </w:rPr>
          <w:t>ପରମେଶ୍ୱର</w:t>
        </w:r>
      </w:hyperlink>
      <w:r>
        <w:t xml:space="preserve">, </w:t>
      </w:r>
      <w:hyperlink r:id="rId183">
        <w:r>
          <w:rPr>
            <w:color w:val="0000EE"/>
            <w:u w:val="single"/>
          </w:rPr>
          <w:t>ଯୀଶୁ</w:t>
        </w:r>
      </w:hyperlink>
      <w:r>
        <w:t xml:space="preserve">, </w:t>
      </w:r>
      <w:hyperlink r:id="rId348">
        <w:r>
          <w:rPr>
            <w:color w:val="0000EE"/>
            <w:u w:val="single"/>
          </w:rPr>
          <w:t>ଶାସକ</w:t>
        </w:r>
      </w:hyperlink>
      <w:r>
        <w:t xml:space="preserve">, </w:t>
      </w:r>
      <w:hyperlink r:id="rId41">
        <w:r>
          <w:rPr>
            <w:color w:val="0000EE"/>
            <w:u w:val="single"/>
          </w:rPr>
          <w:t>ସଦାପ୍ରଭୁ</w:t>
        </w:r>
      </w:hyperlink>
      <w:r>
        <w:t>)</w:t>
      </w:r>
      <w:r/>
    </w:p>
    <w:p>
      <w:pPr>
        <w:pStyle w:val="Heading4"/>
      </w:pPr>
      <w:r>
        <w:t>ବାଇବଲ ପଦପର୍ବ:</w:t>
      </w:r>
      <w:r/>
      <w:r/>
    </w:p>
    <w:p>
      <w:pPr>
        <w:pStyle w:val="ListBullet"/>
        <w:spacing w:line="240" w:lineRule="auto"/>
        <w:ind w:left="720"/>
      </w:pPr>
      <w:r/>
      <w:r>
        <w:t>ଆଦିପୁସ୍ତକ ୩୯:୧-୨</w:t>
      </w:r>
      <w:r/>
    </w:p>
    <w:p>
      <w:pPr>
        <w:pStyle w:val="ListBullet"/>
        <w:spacing w:line="240" w:lineRule="auto"/>
        <w:ind w:left="720"/>
      </w:pPr>
      <w:r/>
      <w:r>
        <w:t>ଜିହୁଶିୟ ୦୩:୯-୧୧</w:t>
      </w:r>
      <w:r/>
    </w:p>
    <w:p>
      <w:pPr>
        <w:pStyle w:val="ListBullet"/>
        <w:spacing w:line="240" w:lineRule="auto"/>
        <w:ind w:left="720"/>
      </w:pPr>
      <w:r/>
      <w:r>
        <w:t>ଗୀତସଂହିତା ୦୮୬:୧୫-୧୭</w:t>
      </w:r>
      <w:r/>
    </w:p>
    <w:p>
      <w:pPr>
        <w:pStyle w:val="ListBullet"/>
        <w:spacing w:line="240" w:lineRule="auto"/>
        <w:ind w:left="720"/>
      </w:pPr>
      <w:r/>
      <w:r>
        <w:t>ଯିରିମିୟ ୨୭:୧-୪</w:t>
      </w:r>
      <w:r/>
    </w:p>
    <w:p>
      <w:pPr>
        <w:pStyle w:val="ListBullet"/>
        <w:spacing w:line="240" w:lineRule="auto"/>
        <w:ind w:left="720"/>
      </w:pPr>
      <w:r/>
      <w:r>
        <w:t>ବିଳାପ ଗୀତ ୦୨:୧-୨</w:t>
      </w:r>
      <w:r/>
      <w:r/>
    </w:p>
    <w:p>
      <w:r/>
      <w:r>
        <w:t>ଯିହଜିକଲ ୧୮:୨୯-୩୦</w:t>
      </w:r>
      <w:r/>
      <w:r/>
    </w:p>
    <w:p>
      <w:pPr>
        <w:pStyle w:val="ListBullet"/>
        <w:spacing w:line="240" w:lineRule="auto"/>
        <w:ind w:left="720"/>
      </w:pPr>
      <w:r/>
      <w:r>
        <w:t>ଦାନିଏଲ ୦୯:୯-୧୧</w:t>
      </w:r>
      <w:r/>
    </w:p>
    <w:p>
      <w:pPr>
        <w:pStyle w:val="ListBullet"/>
        <w:spacing w:line="240" w:lineRule="auto"/>
        <w:ind w:left="720"/>
      </w:pPr>
      <w:r/>
      <w:r>
        <w:t>ଡାନିଏଲ୍ ୦୯:୧୭-୧୯</w:t>
      </w:r>
      <w:r/>
    </w:p>
    <w:p>
      <w:pPr>
        <w:pStyle w:val="ListBullet"/>
        <w:spacing w:line="240" w:lineRule="auto"/>
        <w:ind w:left="720"/>
      </w:pPr>
      <w:r/>
      <w:r>
        <w:t>ମଲାଖୀ ୦୩:୧-୩</w:t>
      </w:r>
      <w:r/>
    </w:p>
    <w:p>
      <w:pPr>
        <w:pStyle w:val="ListBullet"/>
        <w:spacing w:line="240" w:lineRule="auto"/>
        <w:ind w:left="720"/>
      </w:pPr>
      <w:r/>
      <w:r>
        <w:t>ମାଥିଉ ୦୭:୨୧-୨୩</w:t>
      </w:r>
      <w:r/>
    </w:p>
    <w:p>
      <w:pPr>
        <w:pStyle w:val="ListBullet"/>
        <w:spacing w:line="240" w:lineRule="auto"/>
        <w:ind w:left="720"/>
      </w:pPr>
      <w:r/>
      <w:r>
        <w:t>ଲୁକ ୦୧:୩୦-୩୩</w:t>
      </w:r>
      <w:r/>
    </w:p>
    <w:p>
      <w:pPr>
        <w:pStyle w:val="ListBullet"/>
        <w:spacing w:line="240" w:lineRule="auto"/>
        <w:ind w:left="720"/>
      </w:pPr>
      <w:r/>
      <w:r>
        <w:t>ଲୁକ ୧୬:୧୩</w:t>
      </w:r>
      <w:r/>
    </w:p>
    <w:p>
      <w:pPr>
        <w:pStyle w:val="ListBullet"/>
        <w:spacing w:line="240" w:lineRule="auto"/>
        <w:ind w:left="720"/>
      </w:pPr>
      <w:r/>
      <w:r>
        <w:t>ରୋମୀୟ ୦୬:୨୨-୨୩</w:t>
      </w:r>
      <w:r/>
    </w:p>
    <w:p>
      <w:pPr>
        <w:pStyle w:val="ListBullet"/>
        <w:spacing w:line="240" w:lineRule="auto"/>
        <w:ind w:left="720"/>
      </w:pPr>
      <w:r/>
      <w:r>
        <w:t>ଏଫିସିୟ ୦୬:୯</w:t>
      </w:r>
      <w:r/>
    </w:p>
    <w:p>
      <w:pPr>
        <w:pStyle w:val="ListBullet"/>
        <w:spacing w:line="240" w:lineRule="auto"/>
        <w:ind w:left="720"/>
      </w:pPr>
      <w:r/>
      <w:r>
        <w:t>ଫିଲିପିୟ ୦୨:୯-୧୧</w:t>
      </w:r>
      <w:r/>
    </w:p>
    <w:p>
      <w:pPr>
        <w:pStyle w:val="ListBullet"/>
        <w:spacing w:line="240" w:lineRule="auto"/>
        <w:ind w:left="720"/>
      </w:pPr>
      <w:r/>
      <w:r>
        <w:t>କଲସୀୟ୦୩:୨୨-୨୫</w:t>
      </w:r>
      <w:r/>
    </w:p>
    <w:p>
      <w:pPr>
        <w:pStyle w:val="ListBullet"/>
        <w:spacing w:line="240" w:lineRule="auto"/>
        <w:ind w:left="720"/>
      </w:pPr>
      <w:r/>
      <w:r>
        <w:t>ଏବ୍ରୀ ୧୨:୧୪-୧୭</w:t>
      </w:r>
      <w:r/>
    </w:p>
    <w:p>
      <w:pPr>
        <w:pStyle w:val="ListBullet"/>
        <w:spacing w:line="240" w:lineRule="auto"/>
        <w:ind w:left="720"/>
      </w:pPr>
      <w:r/>
      <w:r>
        <w:t>ଯାକୁବ ୦୨:୧-୪</w:t>
      </w:r>
      <w:r/>
    </w:p>
    <w:p>
      <w:pPr>
        <w:pStyle w:val="ListBullet"/>
        <w:spacing w:line="240" w:lineRule="auto"/>
        <w:ind w:left="720"/>
      </w:pPr>
      <w:r/>
      <w:r>
        <w:t>୧ ପିତର ୦୧:୩-୫</w:t>
      </w:r>
      <w:r/>
    </w:p>
    <w:p>
      <w:pPr>
        <w:pStyle w:val="ListBullet"/>
        <w:spacing w:line="240" w:lineRule="auto"/>
        <w:ind w:left="720"/>
      </w:pPr>
      <w:r/>
      <w:r>
        <w:t>ଯିହୁଦା ୦୧:୫-୬</w:t>
      </w:r>
      <w:r/>
    </w:p>
    <w:p>
      <w:pPr>
        <w:pStyle w:val="ListBullet"/>
        <w:spacing w:line="240" w:lineRule="auto"/>
        <w:ind w:left="720"/>
      </w:pPr>
      <w:r/>
      <w:r>
        <w:t>ପ୍ରକାଶିତ ବାକ୍ୟ ୧୫:୩-୪</w:t>
      </w:r>
      <w:r/>
      <w:r/>
    </w:p>
    <w:p>
      <w:pPr>
        <w:pStyle w:val="Heading4"/>
      </w:pPr>
      <w:r>
        <w:t>ବାଇବଲ କାହାଣୀ ରୁ ଉଦାହରଣ:</w:t>
      </w:r>
      <w:r/>
      <w:r/>
    </w:p>
    <w:p>
      <w:pPr>
        <w:pStyle w:val="ListBullet"/>
        <w:spacing w:line="240" w:lineRule="auto"/>
        <w:ind w:left="720"/>
      </w:pPr>
      <w:r/>
      <w:r>
        <w:rPr>
          <w:b/>
        </w:rPr>
        <w:t>୨୫:୦୫</w:t>
      </w:r>
      <w:r>
        <w:t xml:space="preserve"> ଧର୍ମ ଶାସ୍ତ୍ର କୁ ଉଦ୍ଧୃତ କରି ଯୀଶୁ ଶୟତାନକୁ ଉତ୍ତର ଦେଲେ I</w:t>
      </w:r>
      <w:r/>
      <w:r/>
    </w:p>
    <w:p>
      <w:r/>
      <w:r>
        <w:t xml:space="preserve">ସେ କହିଲେ, “ପରମେଶ୍ୱରଙ୍କର ବାକ୍ୟରେ, ସେ ତାହାଙ୍କ ଲୋକଙ୍କୁ ଆଜ୍ଞା କରି ଅଛନ୍ତି, “ତୁମ୍ଭେ ଆପଣା </w:t>
      </w:r>
      <w:r>
        <w:rPr>
          <w:b/>
        </w:rPr>
        <w:t>ପ୍ରଭୁ</w:t>
      </w:r>
      <w:r>
        <w:t xml:space="preserve"> ପରମେଶ୍ୱର କୁ ପରୀକ୍ଷା କରିବ ନାହିଁ I</w:t>
      </w:r>
      <w:r/>
      <w:r/>
    </w:p>
    <w:p>
      <w:pPr>
        <w:pStyle w:val="ListBullet"/>
        <w:spacing w:line="240" w:lineRule="auto"/>
        <w:ind w:left="720"/>
      </w:pPr>
      <w:r/>
      <w:r>
        <w:rPr>
          <w:b/>
        </w:rPr>
        <w:t>୨୫:୦୭</w:t>
      </w:r>
      <w:r>
        <w:t xml:space="preserve"> ଯୀଶୁ ଉତ୍ତର ଦେଲେ, “ମୋଠାରୁ ଦୁର ହ ଶୈତାନ!</w:t>
      </w:r>
      <w:r/>
      <w:r/>
    </w:p>
    <w:p>
      <w:r/>
      <w:r>
        <w:t xml:space="preserve">, “ପରମେଶ୍ୱରଙ୍କର ବାକ୍ୟରେ, ସେ ତାହାଙ୍କ ଲୋକଙ୍କୁ ଆଜ୍ଞା କରି ଅଛନ୍ତି, କେବଳ ତୁମ୍ଭର </w:t>
      </w:r>
      <w:r>
        <w:rPr>
          <w:b/>
        </w:rPr>
        <w:t>ପ୍ରଭୁ</w:t>
      </w:r>
      <w:r>
        <w:t xml:space="preserve"> ପରମେଶ୍ୱର କୁ ପୂଜା କରିବ ଓ ତାହାଙ୍କର ଉପାସନା କରିବ “I</w:t>
      </w:r>
      <w:r/>
      <w:r/>
    </w:p>
    <w:p>
      <w:pPr>
        <w:pStyle w:val="ListBullet"/>
        <w:spacing w:line="240" w:lineRule="auto"/>
        <w:ind w:left="720"/>
      </w:pPr>
      <w:r/>
      <w:r>
        <w:rPr>
          <w:b/>
        </w:rPr>
        <w:t>୨୬:୦୩</w:t>
      </w:r>
      <w:r>
        <w:t xml:space="preserve"> ଏହା __ପ୍ରଭୁ__ଙ୍କର ଅନୁଗ୍ରହର ବର୍ଷ ଅଟେ I</w:t>
      </w:r>
      <w:r/>
    </w:p>
    <w:p>
      <w:pPr>
        <w:pStyle w:val="ListBullet"/>
        <w:spacing w:line="240" w:lineRule="auto"/>
        <w:ind w:left="720"/>
      </w:pPr>
      <w:r/>
      <w:r>
        <w:rPr>
          <w:b/>
        </w:rPr>
        <w:t>୨୭:୦୨</w:t>
      </w:r>
      <w:r>
        <w:t xml:space="preserve"> ବ୍ୟବସ୍ଥା ର ବିଜ୍ଞ ଉତ୍ତର ଦେଲା କି ପରମେଶ୍ୱରଙ୍କର ବ୍ୟବସ୍ଥା କୁହେ, “କି ତୁମ୍ଭେ ଆପଣା ସମସ୍ତ ମନ, ସମସ୍ତ ପ୍ରାଣ ଓ ଶକ୍ତି ଦେଇ </w:t>
      </w:r>
      <w:r>
        <w:rPr>
          <w:b/>
        </w:rPr>
        <w:t>ପ୍ରଭୁ</w:t>
      </w:r>
      <w:r>
        <w:t xml:space="preserve"> ଆପଣା ପରମେଶ୍ୱରଙ୍କୁ ପ୍ରେମ କରିବ I</w:t>
      </w:r>
      <w:r/>
    </w:p>
    <w:p>
      <w:pPr>
        <w:pStyle w:val="ListBullet"/>
        <w:spacing w:line="240" w:lineRule="auto"/>
        <w:ind w:left="720"/>
      </w:pPr>
      <w:r/>
      <w:r>
        <w:rPr>
          <w:b/>
        </w:rPr>
        <w:t>୩୧:୦୫</w:t>
      </w:r>
      <w:r>
        <w:t xml:space="preserve"> ତା ପରେ ପିତର ଯୀଶୁଙ୍କୁ କହିଲା “__ଗୁରୁ__ଯଦି ଏହା ତୁମେ, ମୋତେ ତୁମ୍ଭ ପାଖକୁ ଆସିବା ନିମନ୍ତେ ଆଜ୍ଞା କରନ୍ତୁ “I</w:t>
      </w:r>
      <w:r/>
    </w:p>
    <w:p>
      <w:pPr>
        <w:pStyle w:val="ListBullet"/>
        <w:spacing w:line="240" w:lineRule="auto"/>
        <w:ind w:left="720"/>
      </w:pPr>
      <w:r/>
      <w:r>
        <w:rPr>
          <w:b/>
        </w:rPr>
        <w:t>୪୩:୦୯</w:t>
      </w:r>
      <w:r>
        <w:t xml:space="preserve">”ଏହା ନିଶ୍ଚିନ୍ତ ରୂପରେ ଜାଣନ୍ତୁ କି ପରମେଶ୍ୱର ଯୀଶୁଙ୍କୁ </w:t>
      </w:r>
      <w:r>
        <w:rPr>
          <w:b/>
        </w:rPr>
        <w:t>ପ୍ରଭୁ</w:t>
      </w:r>
      <w:r>
        <w:t xml:space="preserve"> ଓ ଖ୍ରୀଷ୍ଟ କରି ଅଛନ୍ତି I</w:t>
      </w:r>
      <w:r/>
    </w:p>
    <w:p>
      <w:pPr>
        <w:pStyle w:val="ListBullet"/>
        <w:spacing w:line="240" w:lineRule="auto"/>
        <w:ind w:left="720"/>
      </w:pPr>
      <w:r/>
      <w:r>
        <w:rPr>
          <w:b/>
        </w:rPr>
        <w:t>୪୭:୦୩</w:t>
      </w:r>
      <w:r>
        <w:t xml:space="preserve"> ଏହି ପ୍ରେତାତ୍ମା ଦ୍ୱାରା ସେ ଲୋକଙ୍କର ଭବିଷ୍ୟ କହୁଥିଲା, ସେ ତାର </w:t>
      </w:r>
      <w:r>
        <w:rPr>
          <w:b/>
        </w:rPr>
        <w:t>ସ୍ୱାମୀ</w:t>
      </w:r>
      <w:r>
        <w:t xml:space="preserve"> ନିମନ୍ତେ ଭବିଷ୍ୟ କଥା କହି ବହୁତ ଅର୍ଥ ଉପାର୍ଜନ କରିଥିଲା I</w:t>
      </w:r>
      <w:r/>
    </w:p>
    <w:p>
      <w:pPr>
        <w:pStyle w:val="ListBullet"/>
        <w:spacing w:line="240" w:lineRule="auto"/>
        <w:ind w:left="720"/>
      </w:pPr>
      <w:r/>
      <w:r>
        <w:rPr>
          <w:b/>
        </w:rPr>
        <w:t>୪୭:୧୧</w:t>
      </w:r>
      <w:r>
        <w:t xml:space="preserve"> ପାଉଲ ଉତ୍ତର ଦେଲେ, “__ପ୍ରଭୁ__ଯୀଶୁଙ୍କ ଉପରେ ବିଶ୍ୱାସ କର, ତେବେ ତୁମ୍ଭେ ଓ ତୁମ୍ଭର ପରିବାର ଉଦ୍ଧାର ପାଇବ I”</w:t>
      </w:r>
      <w:r/>
      <w:r/>
    </w:p>
    <w:p>
      <w:pPr>
        <w:pStyle w:val="Heading4"/>
      </w:pPr>
      <w:r>
        <w:t>ବୋର୍ଡ ଡାଟା :</w:t>
      </w:r>
      <w:r/>
      <w:r/>
    </w:p>
    <w:p>
      <w:pPr>
        <w:pStyle w:val="ListBullet"/>
        <w:spacing w:line="240" w:lineRule="auto"/>
        <w:ind w:left="720"/>
      </w:pPr>
      <w:r/>
      <w:r>
        <w:t>Strong's: H113, H136, H1167, H1376, H4756, H7980, H8323, G203, G634, G962, G1203, G2962</w:t>
      </w:r>
      <w:r/>
      <w:r/>
    </w:p>
    <w:p>
      <w:pPr>
        <w:pStyle w:val="Heading3"/>
      </w:pPr>
      <w:r>
        <w:t>ସ୍ୱୀକାର, ଅପକର୍ମ ସ୍ୱୀକାରକରିବା, ବ୍ୟକ୍ତିଙ୍କ ସ୍ୱୀକୃତି, ପାପ କର୍ମର ସ୍ୱୀକାର</w:t>
      </w:r>
      <w:r/>
    </w:p>
    <w:p>
      <w:pPr>
        <w:pStyle w:val="Heading4"/>
      </w:pPr>
      <w:r>
        <w:t>ସଂଜ୍ଞା:</w:t>
      </w:r>
      <w:r/>
    </w:p>
    <w:p>
      <w:r/>
      <w:r>
        <w:t>ସ୍ୱୀକାରକରିବା ଅର୍ଥ ସତ୍ୟତାକୁ ଗ୍ରହଣ କରିବା “ପାପକର୍ମର ସ୍ୱୀକାର” ହେଉଛି ମନ୍ତବ୍ୟ କିମ୍ୱା ସ୍ୱୀକାରୋକ୍ତି ଯାହା ସତ୍ୟ</w:t>
      </w:r>
      <w:r/>
      <w:r/>
    </w:p>
    <w:p>
      <w:pPr>
        <w:pStyle w:val="ListBullet"/>
        <w:spacing w:line="240" w:lineRule="auto"/>
        <w:ind w:left="720"/>
      </w:pPr>
      <w:r/>
      <w:r>
        <w:t>“ସ୍ୱୀକାର” ଶବ୍ଦର ଅର୍ଥ ସତ୍ୟ ଇଶ୍ୱରଙ୍କ ବିଷୟରେ ସାହସିକତା ସହ ପ୍ରକାଶ କରିବା</w:t>
      </w:r>
      <w:r/>
      <w:r/>
    </w:p>
    <w:p>
      <w:r/>
      <w:r>
        <w:t>ଏହା ମଧ୍ୟ ସ୍ୱୀକାରକରିବା ଯେ ଆମ୍ଭେ ପାପ କରିଅଛୁ</w:t>
      </w:r>
      <w:r/>
      <w:r/>
    </w:p>
    <w:p>
      <w:pPr>
        <w:pStyle w:val="ListBullet"/>
        <w:spacing w:line="240" w:lineRule="auto"/>
        <w:ind w:left="720"/>
      </w:pPr>
      <w:r/>
      <w:r>
        <w:t>ବାଇଅବଲ କୁହେ ଯଦି ଲୋକମାନେ ଈଶ୍ୱରଙ୍କ ନିକଟରେ ଆପଣା ଆପଣା ପାପ ସ୍ୱୀକାରକରିବେ, ଇଶ୍ୱର ସେମାନଙ୍କୁ ପାପସବୁ କ୍ଷମା କରିବେ</w:t>
      </w:r>
      <w:r/>
    </w:p>
    <w:p>
      <w:pPr>
        <w:pStyle w:val="ListBullet"/>
        <w:spacing w:line="240" w:lineRule="auto"/>
        <w:ind w:left="720"/>
      </w:pPr>
      <w:r/>
      <w:r>
        <w:t>ପ୍ରେରିତ ଯାକୁବ ତାଙ୍କ ପତ୍ରରେ ଲେଖନ୍ତି ଯେ ଯେତେବେଳେ ବିଶ୍ୱାସୀମାନେ ପରସ୍ପରର ପାପ ସ୍ୱୀକାରକରନ୍ତି, ଏହା ଆତ୍ମିକ ସୁସ୍ଥତା ଆଣେ</w:t>
      </w:r>
      <w:r/>
    </w:p>
    <w:p>
      <w:pPr>
        <w:pStyle w:val="ListBullet"/>
        <w:spacing w:line="240" w:lineRule="auto"/>
        <w:ind w:left="720"/>
      </w:pPr>
      <w:r/>
      <w:r>
        <w:t>ପ୍ରେରିତ ପାଉଲ ଫିଲିପ୍ପିୟ ବିଶ୍ୱାସୀମାନଙ୍କୁ ଲେଖନ୍ତି ଏପରି ଦିନ ଆସିବ ଯେଉଁଦିନ ପ୍ରତ୍ୟେକ ଜିହ୍ୱା ସ୍ୱୀକାରକରିବ କିମ୍ୱା ଘୋଷଣା କରିବେ ଯେ ଯୀଶୁ ପ୍ରଭୁ ଅଟନ୍ତି</w:t>
      </w:r>
      <w:r/>
    </w:p>
    <w:p>
      <w:pPr>
        <w:pStyle w:val="ListBullet"/>
        <w:spacing w:line="240" w:lineRule="auto"/>
        <w:ind w:left="720"/>
      </w:pPr>
      <w:r/>
      <w:r>
        <w:t>ପାଉଲ ଆହୁରି କହିଲେ ଯଦି ଲୋକମାନେ ଯୀଶୁ ପ୍ରଭୁ ଏବଂ ଇଶ୍ୱର ତାଙ୍କୁ ମୃତମାନଙ୍କ ମଧ୍ୟରୁ ଜୀବିତ କଲେ, ସେମାନେ ପରିତ୍ରାଣ ପାଇବେ</w:t>
      </w:r>
      <w:r/>
      <w:r/>
    </w:p>
    <w:p>
      <w:pPr>
        <w:pStyle w:val="Heading4"/>
      </w:pPr>
      <w:r>
        <w:t>ଅନୁବାଦ ପ୍ରସ୍ତାବ:</w:t>
      </w:r>
      <w:r/>
      <w:r/>
    </w:p>
    <w:p>
      <w:pPr>
        <w:pStyle w:val="ListBullet"/>
        <w:spacing w:line="240" w:lineRule="auto"/>
        <w:ind w:left="720"/>
      </w:pPr>
      <w:r/>
      <w:r>
        <w:t>ପରିସ୍ଥିତି ଉପରେ ନିର୍ଭର କରେ, “ସ୍ୱୀକାର” ଶବ୍ଦର ଅନୁବାଦ “ସତ୍ୟ ବୋଲିମାନିବା” କିମ୍ୱା “ପରୀକ୍ଷା କରିବା” ନତୁବା “ଘୋଷଣା” କିମ୍ୱା “ପ୍ରାପ୍ତି ସ୍ୱୀକାର” ଅଥବା “ଦୃଢ଼ତା ସହ କହିବା”</w:t>
      </w:r>
      <w:r/>
    </w:p>
    <w:p>
      <w:pPr>
        <w:pStyle w:val="ListBullet"/>
        <w:spacing w:line="240" w:lineRule="auto"/>
        <w:ind w:left="720"/>
      </w:pPr>
      <w:r/>
      <w:r>
        <w:t>ଅନ୍ୟ ଭାବେ “ସ୍ୱୀକାର” ପ୍ରକାଶ କଲେ ଯଥା “ଘୋଷଣାନାମା” କିମ୍ୱା “ସାକ୍ଷ୍ୟ” କିମ୍ୱା “ଯାହା ବିଶ୍ୱାସ କରୁ ସେହି ବିଷୟରେ ଉକ୍ତି ଦେବା” ନତୁବା “ପାପକୁ ସ୍ୱୀକାରକରିବା”</w:t>
      </w:r>
      <w:r/>
      <w:r/>
    </w:p>
    <w:p>
      <w:r/>
      <w:r>
        <w:t xml:space="preserve">(ଦେଖ: </w:t>
      </w:r>
      <w:hyperlink r:id="rId278">
        <w:r>
          <w:rPr>
            <w:color w:val="0000EE"/>
            <w:u w:val="single"/>
          </w:rPr>
          <w:t>ବିଶ୍ୱାସ</w:t>
        </w:r>
      </w:hyperlink>
      <w:r>
        <w:t xml:space="preserve">, </w:t>
      </w:r>
      <w:hyperlink r:id="rId277">
        <w:r>
          <w:rPr>
            <w:color w:val="0000EE"/>
            <w:u w:val="single"/>
          </w:rPr>
          <w:t>ସାକ୍ଷ୍ୟ</w:t>
        </w:r>
      </w:hyperlink>
      <w:r/>
    </w:p>
    <w:p>
      <w:pPr>
        <w:pStyle w:val="Heading4"/>
      </w:pPr>
      <w:r>
        <w:t>ବାଇବଲ ସନ୍ଦର୍ୱ:</w:t>
      </w:r>
      <w:r/>
      <w:r/>
    </w:p>
    <w:p>
      <w:pPr>
        <w:pStyle w:val="ListBullet"/>
        <w:spacing w:line="240" w:lineRule="auto"/>
        <w:ind w:left="720"/>
      </w:pPr>
      <w:r/>
      <w:r>
        <w:t>୧ମ ଯୋହନ ୦୧:୮-୧୦</w:t>
      </w:r>
      <w:r/>
    </w:p>
    <w:p>
      <w:pPr>
        <w:pStyle w:val="ListBullet"/>
        <w:spacing w:line="240" w:lineRule="auto"/>
        <w:ind w:left="720"/>
      </w:pPr>
      <w:r/>
      <w:r>
        <w:t>୨ୟ ଯୋହନ ୦୧:୭-୮</w:t>
      </w:r>
      <w:r/>
    </w:p>
    <w:p>
      <w:pPr>
        <w:pStyle w:val="ListBullet"/>
        <w:spacing w:line="240" w:lineRule="auto"/>
        <w:ind w:left="720"/>
      </w:pPr>
      <w:r/>
      <w:r>
        <w:t>ଯାକୁବ ୦୫:୧୬-୧୮</w:t>
      </w:r>
      <w:r/>
    </w:p>
    <w:p>
      <w:pPr>
        <w:pStyle w:val="ListBullet"/>
        <w:spacing w:line="240" w:lineRule="auto"/>
        <w:ind w:left="720"/>
      </w:pPr>
      <w:r/>
      <w:r>
        <w:t>ଲେବୀୟ ୦୫:୫-୬</w:t>
      </w:r>
      <w:r/>
    </w:p>
    <w:p>
      <w:pPr>
        <w:pStyle w:val="ListBullet"/>
        <w:spacing w:line="240" w:lineRule="auto"/>
        <w:ind w:left="720"/>
      </w:pPr>
      <w:r/>
      <w:r>
        <w:t>ମାଥିଉ ୦୩:୪-୬</w:t>
      </w:r>
      <w:r/>
    </w:p>
    <w:p>
      <w:pPr>
        <w:pStyle w:val="ListBullet"/>
        <w:spacing w:line="240" w:lineRule="auto"/>
        <w:ind w:left="720"/>
      </w:pPr>
      <w:r/>
      <w:r>
        <w:t>ନିହିମିୟ ୦୧:୬-୭</w:t>
      </w:r>
      <w:r/>
    </w:p>
    <w:p>
      <w:pPr>
        <w:pStyle w:val="ListBullet"/>
        <w:spacing w:line="240" w:lineRule="auto"/>
        <w:ind w:left="720"/>
      </w:pPr>
      <w:r/>
      <w:r>
        <w:t>ଫିଲିପ୍ପିୟ ୦୨: ୯-୧୧</w:t>
      </w:r>
      <w:r/>
    </w:p>
    <w:p>
      <w:pPr>
        <w:pStyle w:val="ListBullet"/>
        <w:spacing w:line="240" w:lineRule="auto"/>
        <w:ind w:left="720"/>
      </w:pPr>
      <w:r/>
      <w:r>
        <w:t>ଗୀତ ୦୩୮: ୧୭-୧୮</w:t>
      </w:r>
      <w:r/>
      <w:r/>
    </w:p>
    <w:p>
      <w:pPr>
        <w:pStyle w:val="Heading4"/>
      </w:pPr>
      <w:r>
        <w:t>ବୋର୍ଡ ଡାଟା :</w:t>
      </w:r>
      <w:r/>
      <w:r/>
    </w:p>
    <w:p>
      <w:pPr>
        <w:pStyle w:val="ListBullet"/>
        <w:spacing w:line="240" w:lineRule="auto"/>
        <w:ind w:left="720"/>
      </w:pPr>
      <w:r/>
      <w:r>
        <w:t>Strong's: H3034, H8426, G1843, G3670, G3671</w:t>
      </w:r>
      <w:r/>
      <w:r/>
    </w:p>
    <w:p>
      <w:pPr>
        <w:pStyle w:val="Heading3"/>
      </w:pPr>
      <w:r>
        <w:t>ହନାନୀୟ</w:t>
      </w:r>
      <w:r/>
    </w:p>
    <w:p>
      <w:pPr>
        <w:pStyle w:val="Heading4"/>
      </w:pPr>
      <w:r>
        <w:t>ତଥ୍ୟ:</w:t>
      </w:r>
      <w:r/>
    </w:p>
    <w:p>
      <w:r/>
      <w:r>
        <w:t>ହନାନୀୟ ଏମିତି ଏକ ନାମ ଯାହା ପୁରାତନ ନିୟମରେ ଅନେକ ଅଲଗା ଲୋକଙ୍କୁ ଦିଆ ଯାଇ ଅଛି I</w:t>
      </w:r>
      <w:r/>
      <w:r/>
    </w:p>
    <w:p>
      <w:pPr>
        <w:pStyle w:val="ListBullet"/>
        <w:spacing w:line="240" w:lineRule="auto"/>
        <w:ind w:left="720"/>
      </w:pPr>
      <w:r/>
    </w:p>
    <w:p>
      <w:r/>
      <w:r>
        <w:t>ଏକ ହନାନୀୟ ଏକ ଇସରେଲିୟ ଥିଉଲେ ଯେ ବନ୍ଦୀ ହୋଇ ବାବିଲୋନ କୁ ନିଆଗଲେ ଯାହାର ନାମ ପରିବର୍ତ୍ତନ କରି “ସଦ୍ରକ” ରଖା ଯାଇଥିଲା I</w:t>
      </w:r>
      <w:r/>
      <w:r/>
    </w:p>
    <w:p>
      <w:pPr>
        <w:pStyle w:val="ListBullet"/>
        <w:spacing w:line="240" w:lineRule="auto"/>
        <w:ind w:left="720"/>
      </w:pPr>
      <w:r/>
    </w:p>
    <w:p>
      <w:r/>
      <w:r>
        <w:t>ତାହାର ଉତ୍ତମ ଚରିତ୍ର ହେତୁ ତାହାକୁ ରାଜାକିୟ ସେବକ ରୂପରେ ପଦବୀ ଦିଆ ଯାଇଥିଲା I</w:t>
      </w:r>
      <w:r/>
      <w:r/>
    </w:p>
    <w:p>
      <w:pPr>
        <w:pStyle w:val="ListBullet"/>
        <w:spacing w:line="240" w:lineRule="auto"/>
        <w:ind w:left="720"/>
      </w:pPr>
      <w:r/>
    </w:p>
    <w:p>
      <w:r/>
      <w:r>
        <w:t>ଠାରେ ହନାନୀୟ (ସଦ୍ରକ) ଓ ଅନ୍ୟ ଦୁଇ ଜଣ ଇସରେଲିୟ ଯୁବା ଅଗ୍ନି କୁଣ୍ଡରେ ଫିଂଗା ଗଲେ କାରଣ ସେମାନେ ବାବିଲୋନ ରାଜାକୁ ପୂଜା କରିବା ନିମନ୍ତେ ମନା କଲେ I</w:t>
      </w:r>
      <w:r/>
      <w:r/>
      <w:r/>
    </w:p>
    <w:p>
      <w:r/>
      <w:r>
        <w:t>ପ୍ରଭୁ ନିଜର ଶକ୍ତି ତାହାଙ୍କୁ ଦେଖାଇ ହାନୀ ରୁ ଉଦ୍ଦାର କଲେ I</w:t>
      </w:r>
      <w:r/>
      <w:r/>
    </w:p>
    <w:p>
      <w:pPr>
        <w:pStyle w:val="ListBullet"/>
        <w:spacing w:line="240" w:lineRule="auto"/>
        <w:ind w:left="720"/>
      </w:pPr>
      <w:r/>
      <w:r>
        <w:t>ଆଉ ଏକ ମଣିଷର ନାମ ହନାନୀୟ ଯାହାକୁ ରାଜା ସଲମନ ବଂଶଧରରେ ଗଣନା କରାଯାଇଅଛି I</w:t>
      </w:r>
      <w:r/>
    </w:p>
    <w:p>
      <w:pPr>
        <w:pStyle w:val="ListBullet"/>
        <w:spacing w:line="240" w:lineRule="auto"/>
        <w:ind w:left="720"/>
      </w:pPr>
      <w:r/>
      <w:r>
        <w:t>ଆଉ ଏକ ଅଲଗା ହନାନୀୟ ଯେ ଏକ ମିଥ୍ୟା ଭବିଷ୍ୟବକ୍ତା ଯିରିମିୟ ଭବିଷ୍ୟବକ୍ତାଙ୍କ ସମୟରେଥିଲେ I</w:t>
      </w:r>
      <w:r/>
    </w:p>
    <w:p>
      <w:pPr>
        <w:pStyle w:val="ListBullet"/>
        <w:spacing w:line="240" w:lineRule="auto"/>
        <w:ind w:left="720"/>
      </w:pPr>
      <w:r/>
      <w:r>
        <w:t>ଆଉ ଏକ ମନୁଷ୍ୟ ର ନାମ ହନନୀୟ ଯେ ଏକ ଯାଜକ ଯେ ନେହେମିୟଙ୍କ ସମୟରେ ଉତ୍ସବମାନିବାରେ ସାହାଯ୍ୟ କରିଥିଲେ I</w:t>
      </w:r>
      <w:r/>
      <w:r/>
    </w:p>
    <w:p>
      <w:r/>
      <w:r>
        <w:t xml:space="preserve">(ଆହୁରି ଦେଖନ୍ତୁ: </w:t>
      </w:r>
      <w:hyperlink r:id="rId147">
        <w:r>
          <w:rPr>
            <w:color w:val="0000EE"/>
            <w:u w:val="single"/>
          </w:rPr>
          <w:t>ଆଜ଼ାରୀୟ</w:t>
        </w:r>
      </w:hyperlink>
      <w:r>
        <w:t xml:space="preserve">, </w:t>
      </w:r>
      <w:hyperlink r:id="rId77">
        <w:r>
          <w:rPr>
            <w:color w:val="0000EE"/>
            <w:u w:val="single"/>
          </w:rPr>
          <w:t>ବାବିଲନ</w:t>
        </w:r>
      </w:hyperlink>
      <w:r>
        <w:t xml:space="preserve">, </w:t>
      </w:r>
      <w:hyperlink r:id="rId78">
        <w:r>
          <w:rPr>
            <w:color w:val="0000EE"/>
            <w:u w:val="single"/>
          </w:rPr>
          <w:t>ଦାନିଏଲ</w:t>
        </w:r>
      </w:hyperlink>
      <w:r>
        <w:t xml:space="preserve">, </w:t>
      </w:r>
      <w:hyperlink r:id="rId148">
        <w:r>
          <w:rPr>
            <w:color w:val="0000EE"/>
            <w:u w:val="single"/>
          </w:rPr>
          <w:t>ମିଥ୍ୟା ଭବିଷ୍ୟବକ୍ତା</w:t>
        </w:r>
      </w:hyperlink>
      <w:r>
        <w:t xml:space="preserve">, </w:t>
      </w:r>
      <w:hyperlink r:id="rId81">
        <w:r>
          <w:rPr>
            <w:color w:val="0000EE"/>
            <w:u w:val="single"/>
          </w:rPr>
          <w:t>ଯିରିମିୟ</w:t>
        </w:r>
      </w:hyperlink>
      <w:r>
        <w:t xml:space="preserve">, </w:t>
      </w:r>
      <w:hyperlink r:id="rId80">
        <w:r>
          <w:rPr>
            <w:color w:val="0000EE"/>
            <w:u w:val="single"/>
          </w:rPr>
          <w:t>ମିଖାଏଲ</w:t>
        </w:r>
      </w:hyperlink>
      <w:r>
        <w:t>)</w:t>
      </w:r>
      <w:r/>
    </w:p>
    <w:p>
      <w:pPr>
        <w:pStyle w:val="Heading4"/>
      </w:pPr>
      <w:r>
        <w:t>ବାଇବଲ ପଦପର୍ବ:</w:t>
      </w:r>
      <w:r/>
      <w:r/>
    </w:p>
    <w:p>
      <w:pPr>
        <w:pStyle w:val="ListBullet"/>
        <w:spacing w:line="240" w:lineRule="auto"/>
        <w:ind w:left="720"/>
      </w:pPr>
      <w:r/>
      <w:r>
        <w:t>ଦାନିଏଲ ୦୧:୬-୭</w:t>
      </w:r>
      <w:r/>
    </w:p>
    <w:p>
      <w:pPr>
        <w:pStyle w:val="ListBullet"/>
        <w:spacing w:line="240" w:lineRule="auto"/>
        <w:ind w:left="720"/>
      </w:pPr>
      <w:r/>
      <w:r>
        <w:t>ଦାନିଏଲ ୦୨:୧୭=୧୮</w:t>
      </w:r>
      <w:r/>
    </w:p>
    <w:p>
      <w:pPr>
        <w:pStyle w:val="ListBullet"/>
        <w:spacing w:line="240" w:lineRule="auto"/>
        <w:ind w:left="720"/>
      </w:pPr>
      <w:r/>
      <w:r>
        <w:t>ଯିରିମିୟ ୨୮: ୧-୨</w:t>
      </w:r>
      <w:r/>
    </w:p>
    <w:p>
      <w:pPr>
        <w:pStyle w:val="ListBullet"/>
        <w:spacing w:line="240" w:lineRule="auto"/>
        <w:ind w:left="720"/>
      </w:pPr>
      <w:r/>
      <w:r>
        <w:t>ଯିରିମିୟ ୨୮: ୫-୭</w:t>
      </w:r>
      <w:r/>
    </w:p>
    <w:p>
      <w:pPr>
        <w:pStyle w:val="ListBullet"/>
        <w:spacing w:line="240" w:lineRule="auto"/>
        <w:ind w:left="720"/>
      </w:pPr>
      <w:r/>
      <w:r>
        <w:t>ଯିରିମିୟ ୨୮:୧୫-୧୬</w:t>
      </w:r>
      <w:r/>
      <w:r/>
    </w:p>
    <w:p>
      <w:pPr>
        <w:pStyle w:val="Heading4"/>
      </w:pPr>
      <w:r>
        <w:t>ବୋର୍ଡ ଡାଟା :</w:t>
      </w:r>
      <w:r/>
      <w:r/>
    </w:p>
    <w:p>
      <w:pPr>
        <w:pStyle w:val="ListBullet"/>
        <w:spacing w:line="240" w:lineRule="auto"/>
        <w:ind w:left="720"/>
      </w:pPr>
      <w:r/>
      <w:r>
        <w:t>Strong's: H2608</w:t>
      </w:r>
      <w:r/>
      <w:r/>
    </w:p>
    <w:p>
      <w:pPr>
        <w:pStyle w:val="Heading3"/>
      </w:pPr>
      <w:r>
        <w:t>ହମୋରା</w:t>
      </w:r>
      <w:r/>
    </w:p>
    <w:p>
      <w:pPr>
        <w:pStyle w:val="Heading4"/>
      </w:pPr>
      <w:r>
        <w:t>ତଥ୍ୟ:</w:t>
      </w:r>
      <w:r/>
    </w:p>
    <w:p>
      <w:r/>
      <w:r>
        <w:t>ହମୋରା ଏକ ନଗର ଯାହା ସଦୋମ ନିକଟରେ ଏକ ଉର୍ବର ଉପତ୍ୟକାରେ ଅବସ୍ତିତ ଅଟେ, ଯେଉଁଠାରେ ଅବରହାମ ର ପୁତୁରା ଲୋଟ ରହିବାକୁ ବାଛିଲା I</w:t>
      </w:r>
      <w:r/>
      <w:r/>
    </w:p>
    <w:p>
      <w:pPr>
        <w:pStyle w:val="ListBullet"/>
        <w:spacing w:line="240" w:lineRule="auto"/>
        <w:ind w:left="720"/>
      </w:pPr>
      <w:r/>
      <w:r>
        <w:t>ସଦୋମ ଓ ଗୋମରାର ସଠିକ ଅବିଶିଷ୍ଟ ଅଜଣା ଅଟେ, କିନ୍ତୁ ସଙ୍କେତ ମିଲେ କି ହୋଇପାରେ କି ମୃତ ସାଗରର ଦକ୍ଷିଣରେ, ସିଦମ ଉପତ୍ୟକାରେ ଅବସ୍ତିତ ଅଟେ I</w:t>
      </w:r>
      <w:r/>
    </w:p>
    <w:p>
      <w:pPr>
        <w:pStyle w:val="ListBullet"/>
        <w:spacing w:line="240" w:lineRule="auto"/>
        <w:ind w:left="720"/>
      </w:pPr>
      <w:r/>
      <w:r>
        <w:t>ଅନେକ ରାଜା ସେହି ଅଞ୍ଚଳରେ ଯୁଦ୍ଧ କରି ଅଛନ୍ତି ଯେଉଁଠାରେ ସଦୋମ ଓ ଗୋମରା ଅବସ୍ତିତ ଅଟେ I</w:t>
      </w:r>
      <w:r/>
    </w:p>
    <w:p>
      <w:pPr>
        <w:pStyle w:val="ListBullet"/>
        <w:spacing w:line="240" w:lineRule="auto"/>
        <w:ind w:left="720"/>
      </w:pPr>
      <w:r/>
      <w:r>
        <w:t>ଯେତେବେଳେ ଲୋଟ ର ପରିବାର ସଦୋମ ଓ ଅନ୍ୟ ସହର ମଧ୍ୟରେ ଯୁଦ୍ଧ ସମୟରେ ବନ୍ଧନରେ ନିଆଗଲେ, ଅବ୍ରହାମ୍ ଓ ତାହାର ସାଥୀ ତାହାଙ୍କୁ ରକ୍ଷା କଲେ I</w:t>
      </w:r>
      <w:r/>
    </w:p>
    <w:p>
      <w:pPr>
        <w:pStyle w:val="ListBullet"/>
        <w:spacing w:line="240" w:lineRule="auto"/>
        <w:ind w:left="720"/>
      </w:pPr>
      <w:r/>
      <w:r>
        <w:t>ସେହି ଘଟଣା ର କିଛି ସମୟ ପରେ, ସଦୋମ ଓ ହମୋରା ପରମେଶ୍ୱରଙ୍କ ଦ୍ୱାରା ବିନଷ୍ଟ କରା ଗଲା କାରଣ ସେହିଠାରେ ବାସ କରୁ ଥିବା ଲୋକଙ୍କର ଦୁଷ୍ଟତା ଯୋଗୁ I</w:t>
      </w:r>
      <w:r/>
      <w:r/>
    </w:p>
    <w:p>
      <w:r/>
      <w:r>
        <w:t xml:space="preserve">(ଆହୁରି ଦେଖନ୍ତୁ: </w:t>
      </w:r>
      <w:hyperlink r:id="rId101">
        <w:r>
          <w:rPr>
            <w:color w:val="0000EE"/>
            <w:u w:val="single"/>
          </w:rPr>
          <w:t>ଅବ୍ରହାମ୍</w:t>
        </w:r>
      </w:hyperlink>
      <w:r>
        <w:t xml:space="preserve">, </w:t>
      </w:r>
      <w:hyperlink r:id="rId77">
        <w:r>
          <w:rPr>
            <w:color w:val="0000EE"/>
            <w:u w:val="single"/>
          </w:rPr>
          <w:t>ବାବିଲୋନ</w:t>
        </w:r>
      </w:hyperlink>
      <w:r>
        <w:t xml:space="preserve">, </w:t>
      </w:r>
      <w:hyperlink r:id="rId46">
        <w:r>
          <w:rPr>
            <w:color w:val="0000EE"/>
            <w:u w:val="single"/>
          </w:rPr>
          <w:t>ଲୋଟ</w:t>
        </w:r>
      </w:hyperlink>
      <w:r>
        <w:t xml:space="preserve">, </w:t>
      </w:r>
      <w:hyperlink r:id="rId49">
        <w:r>
          <w:rPr>
            <w:color w:val="0000EE"/>
            <w:u w:val="single"/>
          </w:rPr>
          <w:t>ଲବଣ ସାଗର</w:t>
        </w:r>
      </w:hyperlink>
      <w:r>
        <w:t xml:space="preserve">, </w:t>
      </w:r>
      <w:hyperlink r:id="rId144">
        <w:r>
          <w:rPr>
            <w:color w:val="0000EE"/>
            <w:u w:val="single"/>
          </w:rPr>
          <w:t>ସଦୋମ</w:t>
        </w:r>
      </w:hyperlink>
      <w:r>
        <w:t>)</w:t>
      </w:r>
      <w:r/>
    </w:p>
    <w:p>
      <w:pPr>
        <w:pStyle w:val="Heading4"/>
      </w:pPr>
      <w:r>
        <w:t>ବାଇବଲ ପଦପର୍ବ:</w:t>
      </w:r>
      <w:r/>
      <w:r/>
    </w:p>
    <w:p>
      <w:pPr>
        <w:pStyle w:val="ListBullet"/>
        <w:spacing w:line="240" w:lineRule="auto"/>
        <w:ind w:left="720"/>
      </w:pPr>
      <w:r/>
      <w:r>
        <w:t>୨ ପିତର ୦୨:୪-୬</w:t>
      </w:r>
      <w:r/>
    </w:p>
    <w:p>
      <w:pPr>
        <w:pStyle w:val="ListBullet"/>
        <w:spacing w:line="240" w:lineRule="auto"/>
        <w:ind w:left="720"/>
      </w:pPr>
      <w:r/>
      <w:r>
        <w:t>ଆଦିପୁସ୍ତକ ୧୦:୧୯-୨୦</w:t>
      </w:r>
      <w:r/>
    </w:p>
    <w:p>
      <w:pPr>
        <w:pStyle w:val="ListBullet"/>
        <w:spacing w:line="240" w:lineRule="auto"/>
        <w:ind w:left="720"/>
      </w:pPr>
      <w:r/>
      <w:r>
        <w:t>ଆଦିପୁସ୍ତକ ୧୪:୧-୨</w:t>
      </w:r>
      <w:r/>
    </w:p>
    <w:p>
      <w:pPr>
        <w:pStyle w:val="ListBullet"/>
        <w:spacing w:line="240" w:lineRule="auto"/>
        <w:ind w:left="720"/>
      </w:pPr>
      <w:r/>
      <w:r>
        <w:t>ଆଦିପୁସ୍ତକ ୧୮: ୨୦-୨୧</w:t>
      </w:r>
      <w:r/>
    </w:p>
    <w:p>
      <w:pPr>
        <w:pStyle w:val="ListBullet"/>
        <w:spacing w:line="240" w:lineRule="auto"/>
        <w:ind w:left="720"/>
      </w:pPr>
      <w:r/>
      <w:r>
        <w:t>ଯିଶାଇୟ ୦୧:୯</w:t>
      </w:r>
      <w:r/>
    </w:p>
    <w:p>
      <w:pPr>
        <w:pStyle w:val="ListBullet"/>
        <w:spacing w:line="240" w:lineRule="auto"/>
        <w:ind w:left="720"/>
      </w:pPr>
      <w:r/>
      <w:r>
        <w:t>ମାଥିଉ ୧୦:୧୪-୧୫</w:t>
      </w:r>
      <w:r/>
      <w:r/>
    </w:p>
    <w:p>
      <w:pPr>
        <w:pStyle w:val="Heading4"/>
      </w:pPr>
      <w:r>
        <w:t>ବୋର୍ଡ ଡାଟା :</w:t>
      </w:r>
      <w:r/>
      <w:r/>
    </w:p>
    <w:p>
      <w:pPr>
        <w:pStyle w:val="ListBullet"/>
        <w:spacing w:line="240" w:lineRule="auto"/>
        <w:ind w:left="720"/>
      </w:pPr>
      <w:r/>
      <w:r>
        <w:t>Strong's: H6017</w:t>
      </w:r>
      <w:r/>
      <w:r/>
    </w:p>
    <w:p>
      <w:pPr>
        <w:pStyle w:val="Heading3"/>
      </w:pPr>
      <w:r>
        <w:t>ହାତ, ହାତମାନ, ହସ୍ତାର୍ପଣ, ଧରିବା, ହାତ ଦ୍ୱାରା, ହାତ ଉପରେ ରଖିବା, ତାହାଙ୍କ ହାତ ରଖନ୍ତି, ଡାହାଣ ହାତ, ଡାହାଣ ହାତମାନ, ହାତରୁ</w:t>
      </w:r>
      <w:r/>
    </w:p>
    <w:p>
      <w:pPr>
        <w:pStyle w:val="Heading4"/>
      </w:pPr>
      <w:r>
        <w:t>ସଂଜ୍ଞା:</w:t>
      </w:r>
      <w:r/>
    </w:p>
    <w:p>
      <w:r/>
      <w:r>
        <w:t>“ହାତ” ଶବ୍ଦକୁ ବାଇବଲରେ ଅନେକ ରୁପକ ଭାବେ ବ୍ୟବହାର କରା ଯାଇଅଛି:</w:t>
      </w:r>
      <w:r/>
      <w:r/>
    </w:p>
    <w:p>
      <w:pPr>
        <w:pStyle w:val="ListBullet"/>
        <w:spacing w:line="240" w:lineRule="auto"/>
        <w:ind w:left="720"/>
      </w:pPr>
      <w:r/>
    </w:p>
    <w:p>
      <w:r/>
      <w:r>
        <w:t>”ସିହୀ ହାତରେ” କିଛି କାହାକୁ ଦେବା ଅର୍ଥ ସେହି ବ୍ୟକ୍ତିର ହାତରେ କିଛି ରଖିବା I</w:t>
      </w:r>
      <w:r/>
      <w:r/>
    </w:p>
    <w:p>
      <w:pPr>
        <w:pStyle w:val="ListBullet"/>
        <w:spacing w:line="240" w:lineRule="auto"/>
        <w:ind w:left="720"/>
      </w:pPr>
      <w:r/>
    </w:p>
    <w:p>
      <w:r/>
      <w:r>
        <w:t>ହାତ “ଶବ୍ଦ ଅନେକ ସମୟରେ ପରମେଶ୍ୱରଙ୍କ ଶକ୍ତି ଓ କର୍ମ ପ୍ରଦର୍ଶନ ନିମନ୍ତେ ବ୍ୟବହୃତ ହୁଏ, ଯେପରି କି ପ୍ରଭୁ ଯେତେବେଳେ କହନ୍ତି, “କଅଣ ମୋର ହସ୍ତ ଏହି ସବୁ ନିର୍ମାଣ କରି ନାହିଁ ?”</w:t>
      </w:r>
      <w:r/>
      <w:r/>
    </w:p>
    <w:p>
      <w:pPr>
        <w:pStyle w:val="ListBullet"/>
        <w:spacing w:line="240" w:lineRule="auto"/>
        <w:ind w:left="720"/>
      </w:pPr>
      <w:r/>
    </w:p>
    <w:p>
      <w:r/>
      <w:r>
        <w:t>“ହାତରେ ଦେବା “ଅଭିବ୍ୟକ୍ତ କିଅବା “ହସ୍ତରେ ସମର୍ପଣ କରିବା “ଏହା କାହାକୁ କାହାର ଅଧିନରେ ରଖିବା ର କାରଣ ହେବ କିଅବା କାହାର ଶକ୍ତି ଅଟେକୁ ଦର୍ଶାଏ I</w:t>
      </w:r>
      <w:r/>
      <w:r/>
    </w:p>
    <w:p>
      <w:pPr>
        <w:pStyle w:val="ListBullet"/>
        <w:spacing w:line="240" w:lineRule="auto"/>
        <w:ind w:left="720"/>
      </w:pPr>
      <w:r/>
    </w:p>
    <w:p>
      <w:r/>
      <w:r>
        <w:t>“ହାତର” ଆଉ ଅନେକ ରୁପକ ବ୍ୟବହାର:</w:t>
      </w:r>
      <w:r/>
      <w:r/>
    </w:p>
    <w:p>
      <w:pPr>
        <w:pStyle w:val="ListBullet"/>
        <w:spacing w:line="240" w:lineRule="auto"/>
        <w:ind w:left="720"/>
      </w:pPr>
      <w:r/>
    </w:p>
    <w:p>
      <w:r/>
      <w:r>
        <w:t>“ହାତ ରଖିବା “ର ଅର୍ଥ “ହାନୀ କରିବା” I</w:t>
      </w:r>
      <w:r/>
      <w:r/>
    </w:p>
    <w:p>
      <w:pPr>
        <w:pStyle w:val="ListBullet"/>
        <w:spacing w:line="240" w:lineRule="auto"/>
        <w:ind w:left="720"/>
      </w:pPr>
      <w:r/>
    </w:p>
    <w:p>
      <w:r/>
      <w:r>
        <w:t>“ହାତରୁ” ରକ୍ଷା କରିବା ର ଅର୍ଥ ହେଉଛି କାହାକୁ କାହାର ହାନୀ କରିବାଠାରୁ ବଂଚାଇବା I</w:t>
      </w:r>
      <w:r/>
      <w:r/>
    </w:p>
    <w:p>
      <w:pPr>
        <w:pStyle w:val="ListBullet"/>
        <w:spacing w:line="240" w:lineRule="auto"/>
        <w:ind w:left="720"/>
      </w:pPr>
      <w:r/>
    </w:p>
    <w:p>
      <w:r/>
      <w:r>
        <w:t>ସ୍ଥାନର ସ୍ଥିତି, “ଡାହାଣ ହାତରେ “ର ଅର୍ଥ “ଡାହାଣ ପଟେ “କିଅବା “ଡାହାଣ ଅଡକୁ “ଅଟେ I</w:t>
      </w:r>
      <w:r/>
      <w:r/>
    </w:p>
    <w:p>
      <w:pPr>
        <w:pStyle w:val="ListBullet"/>
        <w:spacing w:line="240" w:lineRule="auto"/>
        <w:ind w:left="720"/>
      </w:pPr>
      <w:r/>
    </w:p>
    <w:p>
      <w:r/>
      <w:r>
        <w:t>ଅଭିବ୍ୟକ୍ତ କାହାର ” ହାତ ଦ୍ୱାରା “ର ଅର୍ଥ ସେହି ବ୍ୟକ୍ତି ର କର୍ମ ଦ୍ୱାରା କୁ ଦର୍ଶାଏ I</w:t>
      </w:r>
      <w:r/>
      <w:r/>
      <w:r/>
    </w:p>
    <w:p>
      <w:r/>
      <w:r>
        <w:t>ଉଦାହରଣ ସ୍ୱରୂପ, “ପରମେଶ୍ୱରଙ୍କ ହାତ ଦ୍ୱାରା “ର ଅର୍ଥ ପରମେଶ୍ୱର ହୀ ସେ ଯାହା ଘଟୁ ଅଛି ତାହାର କାରଣ ଅଟନ୍ତି I</w:t>
      </w:r>
      <w:r/>
      <w:r/>
    </w:p>
    <w:p>
      <w:pPr>
        <w:pStyle w:val="ListBullet"/>
        <w:spacing w:line="240" w:lineRule="auto"/>
        <w:ind w:left="720"/>
      </w:pPr>
      <w:r/>
      <w:r>
        <w:t>ହାତ କାହା ମସ୍ତକ ଉପରେ ରଖିବା ଅନେକ ସମୟରେ କରାଯାଏ ଯେତେବେଳେ ସେହି ବ୍ୟକ୍ତି ଉପରେ ଆଶୀର୍ବାଦ ଘୋଷଣା କରାଯାଏ I</w:t>
      </w:r>
      <w:r/>
    </w:p>
    <w:p>
      <w:pPr>
        <w:pStyle w:val="ListBullet"/>
        <w:spacing w:line="240" w:lineRule="auto"/>
        <w:ind w:left="720"/>
      </w:pPr>
      <w:r/>
      <w:r>
        <w:t>“ହସ୍ତାର୍ପଣ କରିବା “ହେଉଛି କେଉଁ ବ୍ୟକ୍ତି ଉପରେ ହାତ ରହିବା କି ସେହି ବ୍ୟକ୍ତି କୁ ପରମେଶ୍ୱରଙ୍କ କାମ ନିମନ୍ତେ ସମର୍ପିତ କରାଯାଏ କିଅବା ସୁସ୍ଥତା ନିମନ୍ତେ ପ୍ରାର୍ଥନା କରାଯାଏ I</w:t>
      </w:r>
      <w:r/>
    </w:p>
    <w:p>
      <w:pPr>
        <w:pStyle w:val="ListBullet"/>
        <w:spacing w:line="240" w:lineRule="auto"/>
        <w:ind w:left="720"/>
      </w:pPr>
      <w:r/>
      <w:r>
        <w:t>ଯେତେବେଳେ ପାଉଲ କହନ୍ତି, “ମୋର ହାତ ଦ୍ୱାରା ଲିଖିତ “ଏହାର ଅର୍ଥ ଚିଠିର ଏହି ଭାଗ ଶାରୀରିକ ରୂପରେ ତାହାଙ୍କ ହସ୍ତ ଦ୍ୱାରା ଲେଖା ଯାଇ ଅଛି, ନା କି କାହାକୁ କୁହା ଯାଇଅଛି ଲେଖିବା ନିମନ୍ତେ I</w:t>
      </w:r>
      <w:r/>
      <w:r/>
    </w:p>
    <w:p>
      <w:pPr>
        <w:pStyle w:val="Heading4"/>
      </w:pPr>
      <w:r>
        <w:t>ଅନୁବାଦ ପ୍ରସ୍ତାବ:</w:t>
      </w:r>
      <w:r/>
      <w:r/>
    </w:p>
    <w:p>
      <w:pPr>
        <w:pStyle w:val="ListBullet"/>
        <w:spacing w:line="240" w:lineRule="auto"/>
        <w:ind w:left="720"/>
      </w:pPr>
      <w:r/>
      <w:r>
        <w:t>ଏହି ଅଭିବ୍ୟକ୍ତିମାନ ଓ ଅନ୍ୟ ରୁପକ କଥନ କୁ ଅନ୍ୟ ରୁପକ ଅଭିବ୍ୟକ୍ତିରେ ଯାହାର ଅର୍ଥ ସମାନ ହେଉଥିବା ଏହି ରୂପରେ ଅନୁବାଦ କରାଯାଇପାରେ I</w:t>
      </w:r>
      <w:r/>
      <w:r/>
    </w:p>
    <w:p>
      <w:r/>
      <w:r>
        <w:t>କିଅବା ଅର୍ଥ କୁ ସିଧା ସଳଖ ରୂପରେ ଆକ୍ଷରିକ ଭାଷାରେ ଅନୁବାଦ କରାଯାଇପାରେ (ଉପର ଉଦାହରଣ କୁ ଦେଖନ୍ତୁ) I</w:t>
      </w:r>
      <w:r/>
      <w:r/>
    </w:p>
    <w:p>
      <w:pPr>
        <w:pStyle w:val="ListBullet"/>
        <w:spacing w:line="240" w:lineRule="auto"/>
        <w:ind w:left="720"/>
      </w:pPr>
      <w:r/>
      <w:r>
        <w:t>ଅଭିବ୍ୟକ୍ତି ““ତାହାଙ୍କ ହାତରେ ଲିପି ଦେଲେ “କୁ “ତାହାଙ୍କୁ ଲିପି ଦେଲେ “କିଅବା “ଲିପି ତାହାଙ୍କ ହାତରେ ରଖିଲେ “ରୂପରେ ଅନୁବାଦ କରାଯାଏ I</w:t>
      </w:r>
      <w:r/>
      <w:r/>
    </w:p>
    <w:p>
      <w:r/>
      <w:r>
        <w:t>ଏହା ତାହାଙ୍କୁ ସମ୍ପୂର୍ଣ୍ଣ ଦିଆଗଲା ନାହିଁ, କିନ୍ତୁ ସେହି ସମୟ ପାଇଁ ହିଁ କି ଏକ ବିଶେଷ ଉଦେଷ୍ୟ ନିମନ୍ତେ ବ୍ୟବହାର କରିବାକୁ I</w:t>
      </w:r>
      <w:r/>
      <w:r/>
    </w:p>
    <w:p>
      <w:pPr>
        <w:pStyle w:val="ListBullet"/>
        <w:spacing w:line="240" w:lineRule="auto"/>
        <w:ind w:left="720"/>
      </w:pPr>
      <w:r/>
      <w:r>
        <w:t>ଯେତେବେଳେ “ହାତ “ଏକ ବ୍ୟକ୍ତି କୁ ଦର୍ଶାଏ, “ସେହି ପରି ପରମେଶ୍ୱରଙ୍କ ହାତ “, ଏହାକୁ “ପରମେଶ୍ୱର କରି ଅଛନ୍ତି” ରୂପରେ ଅନୁବାଦ କରାଯାଇପାରେ I</w:t>
      </w:r>
      <w:r/>
    </w:p>
    <w:p>
      <w:pPr>
        <w:pStyle w:val="ListBullet"/>
        <w:spacing w:line="240" w:lineRule="auto"/>
        <w:ind w:left="720"/>
      </w:pPr>
      <w:r/>
      <w:r>
        <w:t>ଗୋଟିଏ ଅଭିବ୍ୟକ୍ତି ଯେପରିକି, “ତାହାଙ୍କୁ ତାହାଙ୍କ ଶତ୍ରୁ ହାତରେ ଦେଇ ଦେବା “କିଅବା “ଶତ୍ରୁ ହାତରେ ଦେଇ ଦେବା “କୁ “ତାହାଙ୍କ ଶତ୍ରୁଙ୍କୁ ଅନୁମତି ଦିଆ ଯାଉ କି ତାହାଙ୍କ ଉପରେ ରାଜତ୍ୱ କରୁ “କିଅବା “ତାହାଙ୍କୁ ଶତ୍ରୁ ଦ୍ୱାରା ବନ୍ଦୀ କରା ଯିବା ନିମନ୍ତେ କାରଣ ହେଉ “କିଅବା “ତାହାଙ୍କ ଶତ୍ରୁଙ୍କୁ ଶକ୍ତିଶାଳୀ କରା ଯାଉ କି ତାହାଙ୍କୁ ଅଧିନସ୍ତ କରନ୍ତୁ “ରୂପରେ ଅନୁବାଦ କରାଯାଏ I</w:t>
      </w:r>
      <w:r/>
    </w:p>
    <w:p>
      <w:pPr>
        <w:pStyle w:val="ListBullet"/>
        <w:spacing w:line="240" w:lineRule="auto"/>
        <w:ind w:left="720"/>
      </w:pPr>
      <w:r/>
      <w:r>
        <w:t>“ହାତ ଦ୍ୱାରା ମରା ଗଲେ “କୁ “ହତ୍ୟା କରା ଗଲା “ରୂପରେ ଅନୁବାଦ କରାଯାଇପାରେ I</w:t>
      </w:r>
      <w:r/>
    </w:p>
    <w:p>
      <w:pPr>
        <w:pStyle w:val="ListBullet"/>
        <w:spacing w:line="240" w:lineRule="auto"/>
        <w:ind w:left="720"/>
      </w:pPr>
      <w:r/>
      <w:r>
        <w:t>ଅଭିବ୍ୟକ୍ତି “ଡାହାଣ ହାତର “କୁ ଡାହାଣ ପଟେ “ରୂପରେ ଅନୁବାଦ କରାଯାଏ I</w:t>
      </w:r>
      <w:r/>
    </w:p>
    <w:p>
      <w:pPr>
        <w:pStyle w:val="ListBullet"/>
        <w:spacing w:line="240" w:lineRule="auto"/>
        <w:ind w:left="720"/>
      </w:pPr>
      <w:r/>
      <w:r>
        <w:t>ଯୀଶୁଙ୍କ “ପିତାଙ୍କ ଡାହାଣ ହାତରେ ବସି ଅଛନ୍ତି “ବିଷୟରେ ଯଦି ଏହା ଭାଷାରେ ଉଚ ପଦବୀ କିଅବା ସମାନ ଅଧିକାର କୁ ଦର୍ଶାଉ ନାହିଁ, ଏକ ଅଲଗା ଅଭିବ୍ୟକ୍ତି ସେହି ଅର୍ଥ ସହିତ ବ୍ୟବହାର କରାଯାଏ I</w:t>
      </w:r>
      <w:r/>
      <w:r/>
    </w:p>
    <w:p>
      <w:r/>
      <w:r>
        <w:t>କିଅବା ଏକ ଛୋଟ ବ୍ୟାଖ୍ୟା ଦିଆ ଯାଇପାରେ: “ପିତାଙ୍କ ଡାହାଣ ପଟେ, ସବୁଠାରୁ ଉଚ ଅଧିକାର ପ୍ରାପ୍ତ ପଦବୀରେ I</w:t>
      </w:r>
      <w:r/>
    </w:p>
    <w:p>
      <w:r/>
      <w:r>
        <w:t xml:space="preserve">(ଆହୁରି ଦେଖନ୍ତୁ: </w:t>
      </w:r>
      <w:hyperlink r:id="rId118">
        <w:r>
          <w:rPr>
            <w:color w:val="0000EE"/>
            <w:u w:val="single"/>
          </w:rPr>
          <w:t>ପ୍ରତିଦ୍ୱନ୍ଦୀ</w:t>
        </w:r>
      </w:hyperlink>
      <w:r>
        <w:t xml:space="preserve">, </w:t>
      </w:r>
      <w:hyperlink r:id="rId373">
        <w:r>
          <w:rPr>
            <w:color w:val="0000EE"/>
            <w:u w:val="single"/>
          </w:rPr>
          <w:t>ଉଚ୍ଚ କରିବା</w:t>
        </w:r>
      </w:hyperlink>
      <w:r>
        <w:t xml:space="preserve">, </w:t>
      </w:r>
      <w:hyperlink r:id="rId432">
        <w:r>
          <w:rPr>
            <w:color w:val="0000EE"/>
            <w:u w:val="single"/>
          </w:rPr>
          <w:t>ବନ୍ଦୀ କରିବା</w:t>
        </w:r>
      </w:hyperlink>
      <w:r>
        <w:t xml:space="preserve">, </w:t>
      </w:r>
      <w:hyperlink r:id="rId390">
        <w:r>
          <w:rPr>
            <w:color w:val="0000EE"/>
            <w:u w:val="single"/>
          </w:rPr>
          <w:t>ସମ୍ମାନ</w:t>
        </w:r>
      </w:hyperlink>
      <w:r>
        <w:t xml:space="preserve">, </w:t>
      </w:r>
      <w:hyperlink r:id="rId304">
        <w:r>
          <w:rPr>
            <w:color w:val="0000EE"/>
            <w:u w:val="single"/>
          </w:rPr>
          <w:t>ଶକ୍ତି</w:t>
        </w:r>
      </w:hyperlink>
      <w:r>
        <w:t>)</w:t>
      </w:r>
      <w:r/>
    </w:p>
    <w:p>
      <w:pPr>
        <w:pStyle w:val="Heading4"/>
      </w:pPr>
      <w:r>
        <w:t>ବାଇବଲ ପଦ ପର୍ୱ:</w:t>
      </w:r>
      <w:r/>
      <w:r/>
    </w:p>
    <w:p>
      <w:pPr>
        <w:pStyle w:val="ListBullet"/>
        <w:spacing w:line="240" w:lineRule="auto"/>
        <w:ind w:left="720"/>
      </w:pPr>
      <w:r/>
      <w:r>
        <w:t>ପ୍ରେରିତ ୦୭:୨୨-୨୫</w:t>
      </w:r>
      <w:r/>
    </w:p>
    <w:p>
      <w:pPr>
        <w:pStyle w:val="ListBullet"/>
        <w:spacing w:line="240" w:lineRule="auto"/>
        <w:ind w:left="720"/>
      </w:pPr>
      <w:r/>
      <w:r>
        <w:t>ପ୍ରେରିତ ୦୮:୧୪-୧୭</w:t>
      </w:r>
      <w:r/>
    </w:p>
    <w:p>
      <w:pPr>
        <w:pStyle w:val="ListBullet"/>
        <w:spacing w:line="240" w:lineRule="auto"/>
        <w:ind w:left="720"/>
      </w:pPr>
      <w:r/>
      <w:r>
        <w:t>ପ୍ରେରିତ ୧୧:୧୯-୨୧</w:t>
      </w:r>
      <w:r/>
    </w:p>
    <w:p>
      <w:pPr>
        <w:pStyle w:val="ListBullet"/>
        <w:spacing w:line="240" w:lineRule="auto"/>
        <w:ind w:left="720"/>
      </w:pPr>
      <w:r/>
      <w:r>
        <w:t>ଆଦିପୁସ୍ତକ ୦୯: ୫-୭</w:t>
      </w:r>
      <w:r/>
    </w:p>
    <w:p>
      <w:pPr>
        <w:pStyle w:val="ListBullet"/>
        <w:spacing w:line="240" w:lineRule="auto"/>
        <w:ind w:left="720"/>
      </w:pPr>
      <w:r/>
      <w:r>
        <w:t>ଆଦିପୁସ୍ତକ ୧୪: ୧୯-୨୦</w:t>
      </w:r>
      <w:r/>
    </w:p>
    <w:p>
      <w:pPr>
        <w:pStyle w:val="ListBullet"/>
        <w:spacing w:line="240" w:lineRule="auto"/>
        <w:ind w:left="720"/>
      </w:pPr>
      <w:r/>
      <w:r>
        <w:t>ଯୋହନ ୦୩: ୩୪-୩୬</w:t>
      </w:r>
      <w:r/>
    </w:p>
    <w:p>
      <w:pPr>
        <w:pStyle w:val="ListBullet"/>
        <w:spacing w:line="240" w:lineRule="auto"/>
        <w:ind w:left="720"/>
      </w:pPr>
      <w:r/>
      <w:r>
        <w:t>ମାର୍କ ୦୭: ୩୧-୩୨</w:t>
      </w:r>
      <w:r/>
    </w:p>
    <w:p>
      <w:pPr>
        <w:pStyle w:val="ListBullet"/>
        <w:spacing w:line="240" w:lineRule="auto"/>
        <w:ind w:left="720"/>
      </w:pPr>
      <w:r/>
      <w:r>
        <w:t>ମାଥିଉ ୦୬:୩-୪</w:t>
      </w:r>
      <w:r/>
      <w:r/>
    </w:p>
    <w:p>
      <w:pPr>
        <w:pStyle w:val="Heading4"/>
      </w:pPr>
      <w:r>
        <w:t>ବୋର୍ଡ ଡାଟା :</w:t>
      </w:r>
      <w:r/>
      <w:r/>
    </w:p>
    <w:p>
      <w:pPr>
        <w:pStyle w:val="ListBullet"/>
        <w:spacing w:line="240" w:lineRule="auto"/>
        <w:ind w:left="720"/>
      </w:pPr>
      <w:r/>
      <w:r>
        <w:t>Strong's: H405, H2026, H2651, H2947, H2948, H3027, H3028, H3225, H3231, H3233, H3709, H7126, H7138, H8040, H8042, H8168, G710, G1188, G1448, G1451, G1764, G2021, G2092, G2176, G2902, G4084, G4474, G4475, G5495, G5496, G5497</w:t>
      </w:r>
      <w:r/>
      <w:r/>
    </w:p>
    <w:p>
      <w:pPr>
        <w:pStyle w:val="Heading3"/>
      </w:pPr>
      <w:r>
        <w:t>ହାନା</w:t>
      </w:r>
      <w:r/>
    </w:p>
    <w:p>
      <w:pPr>
        <w:pStyle w:val="Heading4"/>
      </w:pPr>
      <w:r>
        <w:t>ତଥ୍ୟ:</w:t>
      </w:r>
      <w:r/>
    </w:p>
    <w:p>
      <w:r/>
      <w:r>
        <w:t>ହାନା ଭବିଷ୍ୟବକ୍ତା ଶାମୁଏଲ ର ମାଥିଲେ I ସେ ଏଲକାନା ର ଦୁଇ ପତ୍ନୀ ମଧ୍ୟରୁ ଗୋଟିଏଥିଲେ I</w:t>
      </w:r>
      <w:r/>
      <w:r/>
    </w:p>
    <w:p>
      <w:pPr>
        <w:pStyle w:val="ListBullet"/>
        <w:spacing w:line="240" w:lineRule="auto"/>
        <w:ind w:left="720"/>
      </w:pPr>
      <w:r/>
      <w:r>
        <w:t>ହାନା ଗର୍ଭବତୀ ହୋଇ ପାରୁ ନଥିଲେ, ଯାହା ତା ନିମନ୍ତେ ଏକ ଶୋକଥିଲା I</w:t>
      </w:r>
      <w:r/>
    </w:p>
    <w:p>
      <w:pPr>
        <w:pStyle w:val="ListBullet"/>
        <w:spacing w:line="240" w:lineRule="auto"/>
        <w:ind w:left="720"/>
      </w:pPr>
      <w:r/>
      <w:r>
        <w:t>ମନ୍ଦିରରେ, ନିଷ୍ଟତା ରୂପରେ ଏହି ପ୍ରାର୍ଥନା କଲ କି ପ୍ରଭୁ ତାହାକୁ ଏକ ପୁତ୍ର ସନ୍ତାନ ଦିଅନ୍ତୁ, ଏହା ପ୍ରତିଜ୍ଞା କଲା କି ତାହାକୁ ପ୍ରଭୁର ସେବାରେ ସମର୍ପିତ କରିଦେବ I</w:t>
      </w:r>
      <w:r/>
    </w:p>
    <w:p>
      <w:pPr>
        <w:pStyle w:val="ListBullet"/>
        <w:spacing w:line="240" w:lineRule="auto"/>
        <w:ind w:left="720"/>
      </w:pPr>
      <w:r/>
      <w:r>
        <w:t>ପ୍ରଭୁ ତାହାର ଅନୁରୋଧ ଶୁଣିଲେ ଓ ଯେତେବେଳେ ଶୌଏଲ ବାଳକ ଦୁଗ୍ଧ ଛାଡିଲା, ସେ ତାହାକୁ ମନ୍ଦିରରେ ସେବା ନିମନ୍ତେ ଆଣିଲା I</w:t>
      </w:r>
      <w:r/>
    </w:p>
    <w:p>
      <w:pPr>
        <w:pStyle w:val="ListBullet"/>
        <w:spacing w:line="240" w:lineRule="auto"/>
        <w:ind w:left="720"/>
      </w:pPr>
      <w:r/>
      <w:r>
        <w:t>ପ୍ରଭୁ ହାନା କୁ ଆହୁରି ଅନେକ ସନ୍ତାନ ଦେଲେ I</w:t>
      </w:r>
      <w:r/>
      <w:r/>
    </w:p>
    <w:p>
      <w:r/>
      <w:r>
        <w:t xml:space="preserve">(ଅନୁବାଦ ପ୍ରସ୍ତାବ: </w:t>
      </w:r>
      <w:hyperlink r:id="rId606">
        <w:r>
          <w:rPr>
            <w:color w:val="0000EE"/>
            <w:u w:val="single"/>
          </w:rPr>
          <w:t>ନାମ କିପରି ଅନୁବାଦ କରାଯାଏ</w:t>
        </w:r>
      </w:hyperlink>
      <w:r/>
    </w:p>
    <w:p>
      <w:r/>
      <w:r>
        <w:t xml:space="preserve">(ଆହୁରି ଦେଖନ୍ତୁ: </w:t>
      </w:r>
      <w:hyperlink r:id="rId638">
        <w:r>
          <w:rPr>
            <w:color w:val="0000EE"/>
            <w:u w:val="single"/>
          </w:rPr>
          <w:t>ଗର୍ଭବତୀ</w:t>
        </w:r>
      </w:hyperlink>
      <w:r>
        <w:t xml:space="preserve">, </w:t>
      </w:r>
      <w:hyperlink r:id="rId240">
        <w:r>
          <w:rPr>
            <w:color w:val="0000EE"/>
            <w:u w:val="single"/>
          </w:rPr>
          <w:t>ଶାମୁଏଲ</w:t>
        </w:r>
      </w:hyperlink>
      <w:r>
        <w:t>)</w:t>
      </w:r>
      <w:r/>
    </w:p>
    <w:p>
      <w:pPr>
        <w:pStyle w:val="Heading4"/>
      </w:pPr>
      <w:r>
        <w:t>ବାଇବଲ ପଦପର୍ବ:</w:t>
      </w:r>
      <w:r/>
      <w:r/>
    </w:p>
    <w:p>
      <w:pPr>
        <w:pStyle w:val="ListBullet"/>
        <w:spacing w:line="240" w:lineRule="auto"/>
        <w:ind w:left="720"/>
      </w:pPr>
      <w:r/>
      <w:r>
        <w:t>୧ ଶାମୁଏଲ ୦୧:୧-୨</w:t>
      </w:r>
      <w:r/>
    </w:p>
    <w:p>
      <w:pPr>
        <w:pStyle w:val="ListBullet"/>
        <w:spacing w:line="240" w:lineRule="auto"/>
        <w:ind w:left="720"/>
      </w:pPr>
      <w:r/>
      <w:r>
        <w:t>୧ ଶାମୁଏଲ ୦୨: ୧</w:t>
      </w:r>
      <w:r/>
      <w:r/>
    </w:p>
    <w:p>
      <w:pPr>
        <w:pStyle w:val="Heading4"/>
      </w:pPr>
      <w:r>
        <w:t>ବୋର୍ଡ ଡାଟା :</w:t>
      </w:r>
      <w:r/>
      <w:r/>
    </w:p>
    <w:p>
      <w:pPr>
        <w:pStyle w:val="ListBullet"/>
        <w:spacing w:line="240" w:lineRule="auto"/>
        <w:ind w:left="720"/>
      </w:pPr>
      <w:r/>
      <w:r>
        <w:t>Strong's: H2584</w:t>
      </w:r>
      <w:r/>
      <w:r/>
    </w:p>
    <w:p>
      <w:pPr>
        <w:pStyle w:val="Heading3"/>
      </w:pPr>
      <w:r>
        <w:t>ହାମ</w:t>
      </w:r>
      <w:r/>
    </w:p>
    <w:p>
      <w:pPr>
        <w:pStyle w:val="Heading4"/>
      </w:pPr>
      <w:r>
        <w:t>ତଥ୍ୟ:</w:t>
      </w:r>
      <w:r/>
    </w:p>
    <w:p>
      <w:r/>
      <w:r>
        <w:t>ହାମ ନୁହ ର ତିନି ପୁତ୍ର ମଧ୍ୟରୁ ଦୂତିୟ ପୁତ୍ର ଅଟେ I</w:t>
      </w:r>
      <w:r/>
      <w:r/>
    </w:p>
    <w:p>
      <w:pPr>
        <w:pStyle w:val="ListBullet"/>
        <w:spacing w:line="240" w:lineRule="auto"/>
        <w:ind w:left="720"/>
      </w:pPr>
      <w:r/>
      <w:r/>
    </w:p>
    <w:p>
      <w:pPr>
        <w:pStyle w:val="ListBullet"/>
        <w:spacing w:line="240" w:lineRule="auto"/>
        <w:ind w:left="1440"/>
      </w:pPr>
      <w:r/>
      <w:r>
        <w:t>ବିଶ୍ୱ ବ୍ୟାପି ଜଲାପ୍ରଳୟ ସମୟରେ ଯାହା ସମସ୍ତ ପୃଥିବୀ ଉପରେ ଆସିଥିଲା, ହାମ ଓ ତାହାର ଭାଇମାନେ ତାହାଙ୍କ ପତ୍ନୀ ସହ ନୁହଙ୍କ ସହିତ ଜାହାଜରେଥିଲେ I</w:t>
      </w:r>
      <w:r/>
      <w:r/>
      <w:r/>
    </w:p>
    <w:p>
      <w:pPr>
        <w:pStyle w:val="ListBullet"/>
        <w:spacing w:line="240" w:lineRule="auto"/>
        <w:ind w:left="720"/>
      </w:pPr>
      <w:r/>
      <w:r>
        <w:t>ଜଳ ପ୍ରଳୟ ପରେ, ଏକ ସମୟରେ ଯେଉଥାରେ ତାହାର ପିତା ନୁହ ପ୍ରତି ଅସମ୍ମାନ ଜନକ କାମ କଲା I</w:t>
      </w:r>
      <w:r/>
      <w:r/>
    </w:p>
    <w:p>
      <w:r/>
      <w:r>
        <w:t>ଫଳ ସ୍ୱରୂପ, ନୁହ ହାମର ପୁତ୍ର କିଣାନକୁ ଓ ତାହାର ବଂଶଧର କୁ ଶ୍ରାପ ଦେଲା, ଯେ ପରବର୍ତୀ ସମୟରେ କିଣାନୀୟ ରୂପରେ ଜଣା ଗଲେ I</w:t>
      </w:r>
      <w:r/>
    </w:p>
    <w:p>
      <w:r/>
      <w:r>
        <w:t xml:space="preserve">(ଆହୁରି ଦେଖନ୍ତୁ: </w:t>
      </w:r>
      <w:hyperlink r:id="rId60">
        <w:r>
          <w:rPr>
            <w:color w:val="0000EE"/>
            <w:u w:val="single"/>
          </w:rPr>
          <w:t>ଜଳ ଜାହାଜ</w:t>
        </w:r>
      </w:hyperlink>
      <w:r>
        <w:t xml:space="preserve">, </w:t>
      </w:r>
      <w:hyperlink r:id="rId33">
        <w:r>
          <w:rPr>
            <w:color w:val="0000EE"/>
            <w:u w:val="single"/>
          </w:rPr>
          <w:t>କିଣାନ</w:t>
        </w:r>
      </w:hyperlink>
      <w:r>
        <w:t xml:space="preserve">, </w:t>
      </w:r>
      <w:hyperlink r:id="rId145">
        <w:r>
          <w:rPr>
            <w:color w:val="0000EE"/>
            <w:u w:val="single"/>
          </w:rPr>
          <w:t>ଅସମ୍ମାନ</w:t>
        </w:r>
      </w:hyperlink>
      <w:r>
        <w:t xml:space="preserve">, </w:t>
      </w:r>
      <w:hyperlink r:id="rId61">
        <w:r>
          <w:rPr>
            <w:color w:val="0000EE"/>
            <w:u w:val="single"/>
          </w:rPr>
          <w:t>ନୁହ</w:t>
        </w:r>
      </w:hyperlink>
      <w:r>
        <w:t>)</w:t>
      </w:r>
      <w:r/>
    </w:p>
    <w:p>
      <w:pPr>
        <w:pStyle w:val="Heading4"/>
      </w:pPr>
      <w:r>
        <w:t>ବାଇବଲ ପଦପର୍ବ:</w:t>
      </w:r>
      <w:r/>
      <w:r/>
    </w:p>
    <w:p>
      <w:pPr>
        <w:pStyle w:val="ListBullet"/>
        <w:spacing w:line="240" w:lineRule="auto"/>
        <w:ind w:left="720"/>
      </w:pPr>
      <w:r/>
      <w:r>
        <w:t>ଆଦିପୁସ୍ତକ ୦୫:୩୨</w:t>
      </w:r>
      <w:r/>
    </w:p>
    <w:p>
      <w:pPr>
        <w:pStyle w:val="ListBullet"/>
        <w:spacing w:line="240" w:lineRule="auto"/>
        <w:ind w:left="720"/>
      </w:pPr>
      <w:r/>
      <w:r>
        <w:t>ଆଦିପୁସ୍ତକ ୦୬:୯-୧୦</w:t>
      </w:r>
      <w:r/>
    </w:p>
    <w:p>
      <w:pPr>
        <w:pStyle w:val="ListBullet"/>
        <w:spacing w:line="240" w:lineRule="auto"/>
        <w:ind w:left="720"/>
      </w:pPr>
      <w:r/>
      <w:r>
        <w:t>ଆଦିପୁସ୍ତକ ୦୭:୧୩-୧୪</w:t>
      </w:r>
      <w:r/>
    </w:p>
    <w:p>
      <w:pPr>
        <w:pStyle w:val="ListBullet"/>
        <w:spacing w:line="240" w:lineRule="auto"/>
        <w:ind w:left="720"/>
      </w:pPr>
      <w:r/>
      <w:r>
        <w:t>ଆଦିପୁସ୍ତକ ୧୦:୧</w:t>
      </w:r>
      <w:r/>
    </w:p>
    <w:p>
      <w:pPr>
        <w:pStyle w:val="ListBullet"/>
        <w:spacing w:line="240" w:lineRule="auto"/>
        <w:ind w:left="720"/>
      </w:pPr>
      <w:r/>
      <w:r>
        <w:t>ଆଦିପୁସ୍ତକ ୧୦: ୧୯-୨୦</w:t>
      </w:r>
      <w:r/>
      <w:r/>
    </w:p>
    <w:p>
      <w:pPr>
        <w:pStyle w:val="Heading4"/>
      </w:pPr>
      <w:r>
        <w:t>ବୋର୍ଡ ଡାଟା :</w:t>
      </w:r>
      <w:r/>
      <w:r/>
    </w:p>
    <w:p>
      <w:pPr>
        <w:pStyle w:val="ListBullet"/>
        <w:spacing w:line="240" w:lineRule="auto"/>
        <w:ind w:left="720"/>
      </w:pPr>
      <w:r/>
      <w:r>
        <w:t>Strong's: H2526</w:t>
      </w:r>
      <w:r/>
      <w:r/>
    </w:p>
    <w:p>
      <w:pPr>
        <w:pStyle w:val="Heading3"/>
      </w:pPr>
      <w:r>
        <w:t>ହାୟ</w:t>
      </w:r>
      <w:r/>
    </w:p>
    <w:p>
      <w:pPr>
        <w:pStyle w:val="Heading4"/>
      </w:pPr>
      <w:r>
        <w:t>ସଂଜ୍ଞା:</w:t>
      </w:r>
      <w:r/>
    </w:p>
    <w:p>
      <w:r/>
      <w:r>
        <w:t>“ହାୟ” ଶବ୍ଦ ବଡ଼ ଦୁଖର ଅନୁଭବକୁ ଦର୍ଶାଏ I ଏହା ସାବଧାନ ମଧ୍ୟ କରାଇ ଦିଏ ଯେ କେହି ଭୟାନକ ସମସ୍ୟାରେ ପଡ଼ିବ I</w:t>
      </w:r>
      <w:r/>
      <w:r/>
    </w:p>
    <w:p>
      <w:pPr>
        <w:pStyle w:val="ListBullet"/>
        <w:spacing w:line="240" w:lineRule="auto"/>
        <w:ind w:left="720"/>
      </w:pPr>
      <w:r/>
      <w:r>
        <w:t>ଅଭିବ୍ୟକ୍ତି “ତୁମ୍ଭ ନିମନ୍ତେ ହାୟ” ଲୋକମନଙ୍କ ନିମନ୍ତେ ଏକ ସାବଧାନ ବାର୍ତ୍ତା ଅଟେ କି ତାହାଙ୍କର ପାପ ହେତୁ ସେମାନେ ଯାତନା ମଧ୍ୟ ଦେଇ ଯିବେ I</w:t>
      </w:r>
      <w:r/>
    </w:p>
    <w:p>
      <w:pPr>
        <w:pStyle w:val="ListBullet"/>
        <w:spacing w:line="240" w:lineRule="auto"/>
        <w:ind w:left="720"/>
      </w:pPr>
      <w:r/>
      <w:r>
        <w:t>ବାଇବଲର ଅନେକ ସ୍ଥାନରେ, ଭୟାନକ ନ୍ୟାୟ ଦେଖାଇବା ନିମନ୍ତେ “ହାୟ” ଶବ୍ଦ ର ପୁନରାବୃତି କରାଯାଇଅଛି I</w:t>
      </w:r>
      <w:r/>
    </w:p>
    <w:p>
      <w:pPr>
        <w:pStyle w:val="ListBullet"/>
        <w:spacing w:line="240" w:lineRule="auto"/>
        <w:ind w:left="720"/>
      </w:pPr>
      <w:r/>
      <w:r>
        <w:t>ଏକ ବ୍ୟକ୍ତି ଯେତେବେଳେ ଏହା କହେ “ମୋ ପାଇଁ ହାୟ” କିଅବା “ମୋ ନିମନ୍ତେ ହାୟ” ସେ ଅତି ଜାତନାରେ ଦୁଖ ର ଅନୁଭୁତି କୁ ବ୍ୟାଖ୍ୟା କରୁ ଅଛି I</w:t>
      </w:r>
      <w:r/>
      <w:r/>
    </w:p>
    <w:p>
      <w:pPr>
        <w:pStyle w:val="Heading4"/>
      </w:pPr>
      <w:r>
        <w:t>ଅନୁବାଦ ପ୍ରସ୍ତାବ:</w:t>
      </w:r>
      <w:r/>
      <w:r/>
    </w:p>
    <w:p>
      <w:pPr>
        <w:pStyle w:val="ListBullet"/>
        <w:spacing w:line="240" w:lineRule="auto"/>
        <w:ind w:left="720"/>
      </w:pPr>
      <w:r/>
    </w:p>
    <w:p>
      <w:r/>
      <w:r>
        <w:t>ପୃଷ୍ଠଭୂମି ଉପରେ ନିର୍ଭର କରି, “ହାୟ “କୁ “ବଡ଼ ଦୁଖ” କିଅବା “ବିଶାଦ” କିଅବା “ବିପତି” କିଅବା “ଆକସ୍ମିକ ଦୁର୍ଭାଗ୍ୟ “ରୂପରେ ଅନୁବାଦ କରାଯାଇପାରେ I</w:t>
      </w:r>
      <w:r/>
      <w:r/>
    </w:p>
    <w:p>
      <w:pPr>
        <w:pStyle w:val="ListBullet"/>
        <w:spacing w:line="240" w:lineRule="auto"/>
        <w:ind w:left="720"/>
      </w:pPr>
      <w:r/>
    </w:p>
    <w:p>
      <w:r/>
      <w:r>
        <w:t>ଅଲଗା ପ୍ରକାରେ ଅଭିବ୍ୟକ୍ତି “ହାୟ (ସହର ନିମନ୍ତେ)” କୁ “ସହର ପାଇଁ କେତେ ବିପତି ଆସିବ” କିଅବା “ସେହି ସହରର ଲୋକମାନେ ଭୟାନକ ରୂପରେ ଦଣ୍ଡିତ ହେବେ “କିଅବା “ସେହି ଲୋକମାନେ ଭୟାନକ ରୂପରେ ଯାତନା ପାଇବେ “ରୂପରେ ଅନୁବାଦ କରାଯାଇପାରେ I</w:t>
      </w:r>
      <w:r/>
      <w:r/>
    </w:p>
    <w:p>
      <w:pPr>
        <w:pStyle w:val="ListBullet"/>
        <w:spacing w:line="240" w:lineRule="auto"/>
        <w:ind w:left="720"/>
      </w:pPr>
      <w:r/>
    </w:p>
    <w:p>
      <w:r/>
      <w:r>
        <w:t>ଅଭିବ୍ୟକ୍ତି “ମୋ ପାଇଁ ହାୟ” କିଅବା “ମୁଁ ନିଜେ ହାୟ” କୁ “ମୁଁ କେତେ ଦୁଖିତ ଅଟେ” କିଅବା “ମୁଁ ବାସ୍ତବରେ ଦୁଖିତ ଅଟେ” କିଅବା “ମୋ ପାଇଁ ଏହା ଅତି ବିପତି ପୂର୍ଣ୍ଣ ଅଟେ “ରୂପରେ ଅନୁବାଦ କରାଯାଏ I</w:t>
      </w:r>
      <w:r/>
      <w:r/>
    </w:p>
    <w:p>
      <w:pPr>
        <w:pStyle w:val="ListBullet"/>
        <w:spacing w:line="240" w:lineRule="auto"/>
        <w:ind w:left="720"/>
      </w:pPr>
      <w:r/>
    </w:p>
    <w:p>
      <w:r/>
      <w:r>
        <w:t>ଅଭିବ୍ୟକ୍ତି “ତୁମ୍ଭ ନିମନ୍ତେ ହାୟ” କୁ “ତୁମେ ଭୟାନକ ରୂପରେ ଯାତନା ପାଇବ” କିଅବା “ତୁମ୍ଭେ ଅତି ବିପତି ର ଅନୁଭବ କରିବ “ରୂପରେ ଅନୁବାଦ କରାଯାଇପାରେ I</w:t>
      </w:r>
      <w:r/>
      <w:r/>
      <w:r/>
    </w:p>
    <w:p>
      <w:pPr>
        <w:pStyle w:val="Heading4"/>
      </w:pPr>
      <w:r>
        <w:t>ବାଇବଲ ପଦପର୍ବ:</w:t>
      </w:r>
      <w:r/>
      <w:r/>
    </w:p>
    <w:p>
      <w:pPr>
        <w:pStyle w:val="ListBullet"/>
        <w:spacing w:line="240" w:lineRule="auto"/>
        <w:ind w:left="720"/>
      </w:pPr>
      <w:r/>
      <w:r>
        <w:t>ଯିହଜିକଲ ୧୩:୧୭-୧୮</w:t>
      </w:r>
      <w:r/>
    </w:p>
    <w:p>
      <w:pPr>
        <w:pStyle w:val="ListBullet"/>
        <w:spacing w:line="240" w:lineRule="auto"/>
        <w:ind w:left="720"/>
      </w:pPr>
      <w:r/>
      <w:r>
        <w:t>ହବକୁକ୍ ୦୨:୧୨-୧୪</w:t>
      </w:r>
      <w:r/>
    </w:p>
    <w:p>
      <w:pPr>
        <w:pStyle w:val="ListBullet"/>
        <w:spacing w:line="240" w:lineRule="auto"/>
        <w:ind w:left="720"/>
      </w:pPr>
      <w:r/>
      <w:r>
        <w:t>ଯିଶାଇୟ ୩୧:୧-୨</w:t>
      </w:r>
      <w:r/>
    </w:p>
    <w:p>
      <w:pPr>
        <w:pStyle w:val="ListBullet"/>
        <w:spacing w:line="240" w:lineRule="auto"/>
        <w:ind w:left="720"/>
      </w:pPr>
      <w:r/>
      <w:r>
        <w:t>ଯିରିମିୟ ୪୫:୧-୩</w:t>
      </w:r>
      <w:r/>
    </w:p>
    <w:p>
      <w:pPr>
        <w:pStyle w:val="ListBullet"/>
        <w:spacing w:line="240" w:lineRule="auto"/>
        <w:ind w:left="720"/>
      </w:pPr>
      <w:r/>
      <w:r>
        <w:t>ଯିହୁଦା ୦୧:୯-୧୧</w:t>
      </w:r>
      <w:r/>
    </w:p>
    <w:p>
      <w:pPr>
        <w:pStyle w:val="ListBullet"/>
        <w:spacing w:line="240" w:lineRule="auto"/>
        <w:ind w:left="720"/>
      </w:pPr>
      <w:r/>
      <w:r>
        <w:t>ଲୁକ ୦୬:୨୪-୨୫</w:t>
      </w:r>
      <w:r/>
    </w:p>
    <w:p>
      <w:pPr>
        <w:pStyle w:val="ListBullet"/>
        <w:spacing w:line="240" w:lineRule="auto"/>
        <w:ind w:left="720"/>
      </w:pPr>
      <w:r/>
      <w:r>
        <w:t>ଲୁକ ୧୭:୧-୨</w:t>
      </w:r>
      <w:r/>
    </w:p>
    <w:p>
      <w:pPr>
        <w:pStyle w:val="ListBullet"/>
        <w:spacing w:line="240" w:lineRule="auto"/>
        <w:ind w:left="720"/>
      </w:pPr>
      <w:r/>
      <w:r>
        <w:t>ମାଥିଉ ୨୩:୨୩-୨୪</w:t>
      </w:r>
      <w:r/>
      <w:r/>
    </w:p>
    <w:p>
      <w:pPr>
        <w:pStyle w:val="Heading4"/>
      </w:pPr>
      <w:r>
        <w:t>ବୋର୍ଡ ଡାଟା :</w:t>
      </w:r>
      <w:r/>
      <w:r/>
    </w:p>
    <w:p>
      <w:pPr>
        <w:pStyle w:val="ListBullet"/>
        <w:spacing w:line="240" w:lineRule="auto"/>
        <w:ind w:left="720"/>
      </w:pPr>
      <w:r/>
      <w:r>
        <w:t>Strong's: H188, H190, H337, H480, H1929, H1945, H1958, G3759</w:t>
      </w:r>
      <w:r/>
      <w:r/>
    </w:p>
    <w:p>
      <w:pPr>
        <w:pStyle w:val="Heading3"/>
      </w:pPr>
      <w:r>
        <w:t>ହୃଦୟ, ହୃଦୟମାନ</w:t>
      </w:r>
      <w:r/>
    </w:p>
    <w:p>
      <w:pPr>
        <w:pStyle w:val="Heading4"/>
      </w:pPr>
      <w:r>
        <w:t>ସଂଜ୍ଞା:</w:t>
      </w:r>
      <w:r/>
    </w:p>
    <w:p>
      <w:r/>
      <w:r>
        <w:t>ବାଇବଲରେ, “ହୃଦୟ” ଶବ୍ଦ ଅନେକ ସମୟରେ ଗୋଟିଏ ବ୍ୟକ୍ତିର ଚିନ୍ତା, ଭାବନା, କାମନା ଓ ଇଛା ଦର୍ଶାଇବା ନିମନ୍ତେ ରୁପକ ରୂପରେ ବ୍ୟବହୃତ ହୁଏ I</w:t>
      </w:r>
      <w:r/>
      <w:r/>
    </w:p>
    <w:p>
      <w:pPr>
        <w:pStyle w:val="ListBullet"/>
        <w:spacing w:line="240" w:lineRule="auto"/>
        <w:ind w:left="720"/>
      </w:pPr>
      <w:r/>
      <w:r>
        <w:t>“କଠିନ ହୃଦୟ” ହେବା ଏହା ସାଧାରଣ ଅଭିବ୍ୟକ୍ତି ରୂପରେ ଏହାର ଅର୍ଥ ଏକ ବ୍ୟକ୍ତି ଜିଡିଖୋର ହୋଇ ପରମେଶ୍ୱରଙ୍କ ଆଜ୍ଞାକାରୀ ହେବାକୁ ମନା କରେ I</w:t>
      </w:r>
      <w:r/>
    </w:p>
    <w:p>
      <w:pPr>
        <w:pStyle w:val="ListBullet"/>
        <w:spacing w:line="240" w:lineRule="auto"/>
        <w:ind w:left="720"/>
      </w:pPr>
      <w:r/>
      <w:r>
        <w:t>ଅଭିବ୍ୟକ୍ତି “ମୋର ସମସ୍ତ ହୃଦୟ ସହିତ” କିଅବା “ମୋର ପୁରା ହୃଦୟରେ “ର ଅର୍ଥ ହୃଦୟରେ କିଛି ବିଷାଦ ନ ରଖି ସମ୍ପୂର୍ଣ୍ଣ ସମର୍ପଣ ଓ ଇଛା ସହିତ କାମ କରିବା, I</w:t>
      </w:r>
      <w:r/>
    </w:p>
    <w:p>
      <w:pPr>
        <w:pStyle w:val="ListBullet"/>
        <w:spacing w:line="240" w:lineRule="auto"/>
        <w:ind w:left="720"/>
      </w:pPr>
      <w:r/>
      <w:r>
        <w:t>ଅଭିବ୍ୟକ୍ତି “ହୃଦୟକୁ ନେବା “ଅର ଅର୍ଥ କିଛି ବିସୟକୁ ଗମ୍ଭିରତାରେ କରିବା ଓ ନିଜ ଜୀବନରେ ଲାଗୁ କରିବା I</w:t>
      </w:r>
      <w:r/>
    </w:p>
    <w:p>
      <w:pPr>
        <w:pStyle w:val="ListBullet"/>
        <w:spacing w:line="240" w:lineRule="auto"/>
        <w:ind w:left="720"/>
      </w:pPr>
      <w:r/>
      <w:r>
        <w:t>“ଭଂଗା ହୃଦୟ “ଏକ ବ୍ୟକ୍ତି ଅତ୍ଯନ୍ତ ଦୁଃଖିତ ଅଛି କୁ ଦର୍ଶାଏ I</w:t>
      </w:r>
      <w:r/>
      <w:r/>
    </w:p>
    <w:p>
      <w:r/>
      <w:r>
        <w:t>ସେହି ବ୍ୟକ୍ତି ଭାବନାତ୍ମକ ରୂପରେ ଆଘାତ ପାଇଅଛି I</w:t>
      </w:r>
      <w:r/>
    </w:p>
    <w:p>
      <w:pPr>
        <w:pStyle w:val="Heading4"/>
      </w:pPr>
      <w:r>
        <w:t>ଅନୁବାଦ ପ୍ରସ୍ତାବ:</w:t>
      </w:r>
      <w:r/>
      <w:r/>
    </w:p>
    <w:p>
      <w:pPr>
        <w:pStyle w:val="ListBullet"/>
        <w:spacing w:line="240" w:lineRule="auto"/>
        <w:ind w:left="720"/>
      </w:pPr>
      <w:r/>
      <w:r>
        <w:t>କେଉଁ କେଉଁ ଭାଷା ଅଲଗା ଅଲଗା ଶରୀରର ଅଂଗ କୁ ଯେପରି “ଉଦର” କିଅବା “କଲିଜା” କୁ ଏହି ଚିନ୍ତା ଅନୁସାରେ ଦର୍ଶାଇଯାଏ I</w:t>
      </w:r>
      <w:r/>
      <w:r/>
    </w:p>
    <w:p>
      <w:r/>
      <w:r>
        <w:t>ଅଲଗା ଭାଷାରେ କୌଣସି ଶବ୍ଦ ଅଲଗା ଚିନ୍ତାର ଅଭିବ୍ୟକ୍ତି ନିମନ୍ତେ ବ୍ୟବହାର କରାଯାଏ ଓ କୌଣସି ଭାଷାରେ ଅନ୍ୟକୁ ବ୍ୟାଖ୍ୟା କରିବା ନିମନ୍ତେ ହୁଏ I</w:t>
      </w:r>
      <w:r/>
      <w:r/>
    </w:p>
    <w:p>
      <w:pPr>
        <w:pStyle w:val="ListBullet"/>
        <w:spacing w:line="240" w:lineRule="auto"/>
        <w:ind w:left="720"/>
      </w:pPr>
      <w:r/>
      <w:r>
        <w:t>ଯଦି “ହୃଦୟ” କିଅବା ଅଲଗା ଅଂଗ ଏହି ଶବଦ ର ଅର୍ଥ ଦର୍ଶାଉ ନ ଥାଆନ୍ତେ ଏହା କୁ ଆକ୍ଷରିକ ରୂପରେ “ଚିନ୍ତା” କିଅବା “ଭାବନା “କିଅବା “ଇଛା “ପାଇଁ ବ୍ୟବହାର କରା ଯିବ ଆବଶ୍ୟକ ଅଟେ I</w:t>
      </w:r>
      <w:r/>
    </w:p>
    <w:p>
      <w:pPr>
        <w:pStyle w:val="ListBullet"/>
        <w:spacing w:line="240" w:lineRule="auto"/>
        <w:ind w:left="720"/>
      </w:pPr>
      <w:r/>
      <w:r>
        <w:t>ପୃଷ୍ଠଭୂମି ଉପରେ ନିର୍ଭର କରି, “ମୋର ସମସ୍ତ ହୃଦୟ ସହିତ “କିଅବା “ମୋର ପୁରା ହୃଦୟରେ “କୁ “ମୋର ସମସ୍ତ ଶକ୍ତି ସହିତ “କିଅବା “ସମ୍ପୂର୍ଣ୍ଣ ସମର୍ପଣ ସହିତ “କିଅବା ପୂର୍ଣ୍ଣ ରୂପରେ” କିଅବା “ପୁରା ସମର୍ପଣ ସହିତ “ରୂପରେ ଅନୁବାଦ କରାଯାଇପାରେ I</w:t>
      </w:r>
      <w:r/>
    </w:p>
    <w:p>
      <w:pPr>
        <w:pStyle w:val="ListBullet"/>
        <w:spacing w:line="240" w:lineRule="auto"/>
        <w:ind w:left="720"/>
      </w:pPr>
      <w:r/>
      <w:r>
        <w:t>ଅଭିବ୍ୟକ୍ତି “ହୃଦୟକୁ ନେବା “କୁ “ଗମ୍ଭିରତାରେ ନେବା “କିଅବା “ଯତ୍ନ ପୂର୍ବକ ଏହା ବିଷୟରେ ଚିନ୍ତା କରିବା “ରୂପରେ ଅନୁବାଦ କରାଯାଇପାରେ I</w:t>
      </w:r>
      <w:r/>
    </w:p>
    <w:p>
      <w:pPr>
        <w:pStyle w:val="ListBullet"/>
        <w:spacing w:line="240" w:lineRule="auto"/>
        <w:ind w:left="720"/>
      </w:pPr>
      <w:r/>
      <w:r>
        <w:t>ଅଭିବ୍ୟକ୍ତି “କଠିନ ହୃଦୟେ” କୁ “ଜିଡିଖୋର ହୋଇ ବିରୋଧ କରିବା” କିଅବା “ମାନିବାକୁ ମନା କରିବା “କିଅବା “ଲଗାତର ପରମେଶ୍ୱରଙ୍କ ଅନାଜ୍ଞାକାରୀ ହେବା “ରୂପରେ ଅନୁବାଦ କରାଯାଇପାରେ I</w:t>
      </w:r>
      <w:r/>
    </w:p>
    <w:p>
      <w:pPr>
        <w:pStyle w:val="ListBullet"/>
        <w:spacing w:line="240" w:lineRule="auto"/>
        <w:ind w:left="720"/>
      </w:pPr>
      <w:r/>
      <w:r>
        <w:t>“ଭଂଗା ହୃଦୟ “କୁ ଅଲଗା ଅଲଗା ରୂପରେ ଅନୁବାଦ କଲେ “ଅତି ଦୁଖିତ” କିଅବା “ଗଭୀର ରୂପରେ ଆଘାତ ପାଇବା “I</w:t>
      </w:r>
      <w:r/>
      <w:r/>
    </w:p>
    <w:p>
      <w:r/>
      <w:r>
        <w:t xml:space="preserve">(ଆହୁରି ଦେଖନ୍ତୁ: </w:t>
      </w:r>
      <w:hyperlink r:id="rId438">
        <w:r>
          <w:rPr>
            <w:color w:val="0000EE"/>
            <w:u w:val="single"/>
          </w:rPr>
          <w:t>କଠିନ</w:t>
        </w:r>
      </w:hyperlink>
      <w:r>
        <w:t>)</w:t>
      </w:r>
      <w:r/>
    </w:p>
    <w:p>
      <w:pPr>
        <w:pStyle w:val="Heading4"/>
      </w:pPr>
      <w:r>
        <w:t>ବାଇବଲ ପଦପର୍ବ:</w:t>
      </w:r>
      <w:r/>
      <w:r/>
    </w:p>
    <w:p>
      <w:pPr>
        <w:pStyle w:val="ListBullet"/>
        <w:spacing w:line="240" w:lineRule="auto"/>
        <w:ind w:left="720"/>
      </w:pPr>
      <w:r/>
      <w:r>
        <w:t>୧ ଯୋହନ ୦୩:୧୬-୧୮</w:t>
      </w:r>
      <w:r/>
    </w:p>
    <w:p>
      <w:pPr>
        <w:pStyle w:val="ListBullet"/>
        <w:spacing w:line="240" w:lineRule="auto"/>
        <w:ind w:left="720"/>
      </w:pPr>
      <w:r/>
      <w:r>
        <w:t>୧ ଥେସଲନିକିୟ ୦୨:୩-୫</w:t>
      </w:r>
      <w:r/>
    </w:p>
    <w:p>
      <w:pPr>
        <w:pStyle w:val="ListBullet"/>
        <w:spacing w:line="240" w:lineRule="auto"/>
        <w:ind w:left="720"/>
      </w:pPr>
      <w:r/>
      <w:r>
        <w:t>୨ ଥେସଲାନିକିୟ ୦୩:୧୩-୧୫</w:t>
      </w:r>
      <w:r/>
    </w:p>
    <w:p>
      <w:pPr>
        <w:pStyle w:val="ListBullet"/>
        <w:spacing w:line="240" w:lineRule="auto"/>
        <w:ind w:left="720"/>
      </w:pPr>
      <w:r/>
      <w:r>
        <w:t>ପ୍ରେରିତ ୦୮:୨୦-୨୩</w:t>
      </w:r>
      <w:r/>
    </w:p>
    <w:p>
      <w:pPr>
        <w:pStyle w:val="ListBullet"/>
        <w:spacing w:line="240" w:lineRule="auto"/>
        <w:ind w:left="720"/>
      </w:pPr>
      <w:r/>
      <w:r>
        <w:t>ପ୍ରେରିତ ୧୫:୭-୯</w:t>
      </w:r>
      <w:r/>
    </w:p>
    <w:p>
      <w:pPr>
        <w:pStyle w:val="ListBullet"/>
        <w:spacing w:line="240" w:lineRule="auto"/>
        <w:ind w:left="720"/>
      </w:pPr>
      <w:r/>
      <w:r>
        <w:t>ଲୁକ ୦୮:୧୪-୧୫</w:t>
      </w:r>
      <w:r/>
    </w:p>
    <w:p>
      <w:pPr>
        <w:pStyle w:val="ListBullet"/>
        <w:spacing w:line="240" w:lineRule="auto"/>
        <w:ind w:left="720"/>
      </w:pPr>
      <w:r/>
      <w:r>
        <w:t>ମାର୍କ ୦୨:୫-୭</w:t>
      </w:r>
      <w:r/>
    </w:p>
    <w:p>
      <w:pPr>
        <w:pStyle w:val="ListBullet"/>
        <w:spacing w:line="240" w:lineRule="auto"/>
        <w:ind w:left="720"/>
      </w:pPr>
      <w:r/>
      <w:r>
        <w:t>ମାଥିଉ ୦୫:୫-୮</w:t>
      </w:r>
      <w:r/>
    </w:p>
    <w:p>
      <w:pPr>
        <w:pStyle w:val="ListBullet"/>
        <w:spacing w:line="240" w:lineRule="auto"/>
        <w:ind w:left="720"/>
      </w:pPr>
      <w:r/>
      <w:r>
        <w:t>ମାଥିଉ ୨୨:୩୭-୩୮</w:t>
      </w:r>
      <w:r/>
      <w:r/>
    </w:p>
    <w:p>
      <w:pPr>
        <w:pStyle w:val="Heading4"/>
      </w:pPr>
      <w:r>
        <w:t>ବୋର୍ଡ ଡାଟା :</w:t>
      </w:r>
      <w:r/>
      <w:r/>
    </w:p>
    <w:p>
      <w:pPr>
        <w:pStyle w:val="ListBullet"/>
        <w:pBdr>
          <w:bottom w:val="single" w:sz="6" w:space="1" w:color="auto"/>
        </w:pBdr>
        <w:spacing w:line="240" w:lineRule="auto"/>
        <w:ind w:left="720"/>
      </w:pPr>
      <w:r/>
      <w:r>
        <w:t>Strong's: H1079, H2436, H2504, H2910, H3519, H3629, H3820, H3821, H3823, H3824, H3825, H3826, H4578, H5315, H5640, H7130, H7307, H7356, H7907, G674, G1282, G1271, G2133, G2588, G2589, G4641, G4698, G5590</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4838CF7"/>
    <w:multiLevelType w:val="singleLevel"/>
    <w:tmpl w:val="D0A62B40"/>
    <w:lvl w:ilvl="0">
      <w:start w:val="1"/>
      <w:numFmt w:val="decimal"/>
      <w:pStyle w:val="ListNumber"/>
      <w:lvlText w:val="%1."/>
      <w:lvlJc w:val="left"/>
      <w:pPr>
        <w:tabs>
          <w:tab w:val="num" w:pos="360"/>
        </w:tabs>
        <w:ind w:left="360" w:hanging="360"/>
      </w:pPr>
    </w:lvl>
  </w:abstractNum>
  <w:abstractNum w:abstractNumId="16">
    <w:nsid w:val="02A0D2F7"/>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5"/>
    <w:lvlOverride w:ilvl="0">
      <w:startOverride w:val="1"/>
    </w:lvlOverride>
    <w:lvlOverride w:ilvl="0">
      <w:startOverride w:val="1"/>
    </w:lvlOverride>
  </w:num>
  <w:num w:numId="18">
    <w:abstractNumId w:val="15"/>
    <w:lvlOverride w:ilvl="0">
      <w:startOverride w:val="1"/>
    </w:lvlOverride>
    <w:lvlOverride w:ilvl="0">
      <w:startOverride w:val="1"/>
    </w:lvlOverride>
    <w:lvlOverride w:ilvl="0">
      <w:startOverride w:val="1"/>
    </w:lvlOverride>
  </w:num>
  <w:num w:numId="19">
    <w:abstractNumId w:val="16"/>
  </w:num>
  <w:num w:numId="20">
    <w:abstractNumId w:val="15"/>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Number">
    <w:name w:val="List Number"/>
    <w:basedOn w:val="Normal"/>
    <w:uiPriority w:val="99"/>
    <w:unhideWhenUsed/>
    <w:rsid w:val="00326F90"/>
    <w:pPr>
      <w:numPr>
        <w:numId w:val="16"/>
      </w:numPr>
      <w:contextualSpacing/>
    </w:pPr>
  </w:style>
  <w:style w:type="paragraph" w:styleId="ListBullet">
    <w:name w:val="List Bullet"/>
    <w:basedOn w:val="Normal"/>
    <w:uiPriority w:val="99"/>
    <w:unhideWhenUsed/>
    <w:rsid w:val="00326F90"/>
    <w:pPr>
      <w:numPr>
        <w:numId w:val="1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 Id="rId27" Type="http://schemas.openxmlformats.org/officeDocument/2006/relationships/hyperlink" Target="#footnote-target-1" TargetMode="External"/><Relationship Id="rId28" Type="http://schemas.openxmlformats.org/officeDocument/2006/relationships/hyperlink" Target="#footnote-caller-1" TargetMode="External"/><Relationship Id="rId29" Type="http://schemas.openxmlformats.org/officeDocument/2006/relationships/hyperlink" Target="#footnote-target-2" TargetMode="External"/><Relationship Id="rId30" Type="http://schemas.openxmlformats.org/officeDocument/2006/relationships/hyperlink" Target="#footnote-target-3" TargetMode="External"/><Relationship Id="rId31" Type="http://schemas.openxmlformats.org/officeDocument/2006/relationships/hyperlink" Target="#footnote-caller-2" TargetMode="External"/><Relationship Id="rId32" Type="http://schemas.openxmlformats.org/officeDocument/2006/relationships/hyperlink" Target="#footnote-caller-3" TargetMode="External"/><Relationship Id="rId33" Type="http://schemas.openxmlformats.org/officeDocument/2006/relationships/hyperlink" Target="../names/canaan.md" TargetMode="External"/><Relationship Id="rId34" Type="http://schemas.openxmlformats.org/officeDocument/2006/relationships/hyperlink" Target="../names/chaldeans.md" TargetMode="External"/><Relationship Id="rId35" Type="http://schemas.openxmlformats.org/officeDocument/2006/relationships/hyperlink" Target="../names/sarah.md" TargetMode="External"/><Relationship Id="rId36" Type="http://schemas.openxmlformats.org/officeDocument/2006/relationships/hyperlink" Target="../names/isaac.md" TargetMode="External"/><Relationship Id="rId37" Type="http://schemas.openxmlformats.org/officeDocument/2006/relationships/hyperlink" Target="../names/baal.md" TargetMode="External"/><Relationship Id="rId38" Type="http://schemas.openxmlformats.org/officeDocument/2006/relationships/hyperlink" Target="../names/elijah.md" TargetMode="External"/><Relationship Id="rId39" Type="http://schemas.openxmlformats.org/officeDocument/2006/relationships/hyperlink" Target="../names/jezebel.md" TargetMode="External"/><Relationship Id="rId40" Type="http://schemas.openxmlformats.org/officeDocument/2006/relationships/hyperlink" Target="../names/kingdomofisrael.md" TargetMode="External"/><Relationship Id="rId41" Type="http://schemas.openxmlformats.org/officeDocument/2006/relationships/hyperlink" Target="../kt/yahweh.md" TargetMode="External"/><Relationship Id="rId42" Type="http://schemas.openxmlformats.org/officeDocument/2006/relationships/hyperlink" Target="../names/bethel.md" TargetMode="External"/><Relationship Id="rId43" Type="http://schemas.openxmlformats.org/officeDocument/2006/relationships/hyperlink" Target="../names/jericho.md" TargetMode="External"/><Relationship Id="rId44" Type="http://schemas.openxmlformats.org/officeDocument/2006/relationships/hyperlink" Target="../kt/curse.md" TargetMode="External"/><Relationship Id="rId45" Type="http://schemas.openxmlformats.org/officeDocument/2006/relationships/hyperlink" Target="../names/jordanriver.md" TargetMode="External"/><Relationship Id="rId46" Type="http://schemas.openxmlformats.org/officeDocument/2006/relationships/hyperlink" Target="../names/lot.md" TargetMode="External"/><Relationship Id="rId47" Type="http://schemas.openxmlformats.org/officeDocument/2006/relationships/hyperlink" Target="../other/desert.md" TargetMode="External"/><Relationship Id="rId48" Type="http://schemas.openxmlformats.org/officeDocument/2006/relationships/hyperlink" Target="../names/redsea.md" TargetMode="External"/><Relationship Id="rId49" Type="http://schemas.openxmlformats.org/officeDocument/2006/relationships/hyperlink" Target="../names/saltsea.md" TargetMode="External"/><Relationship Id="rId50" Type="http://schemas.openxmlformats.org/officeDocument/2006/relationships/hyperlink" Target="../names/egypt.md" TargetMode="External"/><Relationship Id="rId51" Type="http://schemas.openxmlformats.org/officeDocument/2006/relationships/hyperlink" Target="../names/esau.md" TargetMode="External"/><Relationship Id="rId52" Type="http://schemas.openxmlformats.org/officeDocument/2006/relationships/hyperlink" Target="../names/galatia.md" TargetMode="External"/><Relationship Id="rId53" Type="http://schemas.openxmlformats.org/officeDocument/2006/relationships/hyperlink" Target="../names/ishmael.md" TargetMode="External"/><Relationship Id="rId54" Type="http://schemas.openxmlformats.org/officeDocument/2006/relationships/hyperlink" Target="../names/shem.md" TargetMode="External"/><Relationship Id="rId55" Type="http://schemas.openxmlformats.org/officeDocument/2006/relationships/hyperlink" Target="../names/sinai.md" TargetMode="External"/><Relationship Id="rId56" Type="http://schemas.openxmlformats.org/officeDocument/2006/relationships/hyperlink" Target="../names/mesopotamia.md" TargetMode="External"/><Relationship Id="rId57" Type="http://schemas.openxmlformats.org/officeDocument/2006/relationships/hyperlink" Target="../names/paddanaram.md" TargetMode="External"/><Relationship Id="rId58" Type="http://schemas.openxmlformats.org/officeDocument/2006/relationships/hyperlink" Target="../names/rebekah.md" TargetMode="External"/><Relationship Id="rId59" Type="http://schemas.openxmlformats.org/officeDocument/2006/relationships/hyperlink" Target="../names/syria.md" TargetMode="External"/><Relationship Id="rId60" Type="http://schemas.openxmlformats.org/officeDocument/2006/relationships/hyperlink" Target="../kt/ark.md" TargetMode="External"/><Relationship Id="rId61" Type="http://schemas.openxmlformats.org/officeDocument/2006/relationships/hyperlink" Target="../names/noah.md" TargetMode="External"/><Relationship Id="rId62" Type="http://schemas.openxmlformats.org/officeDocument/2006/relationships/hyperlink" Target="../names/ekron.md" TargetMode="External"/><Relationship Id="rId63" Type="http://schemas.openxmlformats.org/officeDocument/2006/relationships/hyperlink" Target="../names/gath.md" TargetMode="External"/><Relationship Id="rId64" Type="http://schemas.openxmlformats.org/officeDocument/2006/relationships/hyperlink" Target="../names/gaza.md" TargetMode="External"/><Relationship Id="rId65" Type="http://schemas.openxmlformats.org/officeDocument/2006/relationships/hyperlink" Target="../names/joppa.md" TargetMode="External"/><Relationship Id="rId66" Type="http://schemas.openxmlformats.org/officeDocument/2006/relationships/hyperlink" Target="../names/philip.md" TargetMode="External"/><Relationship Id="rId67" Type="http://schemas.openxmlformats.org/officeDocument/2006/relationships/hyperlink" Target="../names/philistines.md" TargetMode="External"/><Relationship Id="rId68" Type="http://schemas.openxmlformats.org/officeDocument/2006/relationships/hyperlink" Target="../kt/israel.md" TargetMode="External"/><Relationship Id="rId69" Type="http://schemas.openxmlformats.org/officeDocument/2006/relationships/hyperlink" Target="../other/12tribesofisrael.md" TargetMode="External"/><Relationship Id="rId70" Type="http://schemas.openxmlformats.org/officeDocument/2006/relationships/hyperlink" Target="../kt/falsegod.md" TargetMode="External"/><Relationship Id="rId71" Type="http://schemas.openxmlformats.org/officeDocument/2006/relationships/hyperlink" Target="../names/gideon.md" TargetMode="External"/><Relationship Id="rId72" Type="http://schemas.openxmlformats.org/officeDocument/2006/relationships/hyperlink" Target="../other/image.md" TargetMode="External"/><Relationship Id="rId73" Type="http://schemas.openxmlformats.org/officeDocument/2006/relationships/hyperlink" Target="../names/solomon.md" TargetMode="External"/><Relationship Id="rId74" Type="http://schemas.openxmlformats.org/officeDocument/2006/relationships/hyperlink" Target="../names/ashdod.md" TargetMode="External"/><Relationship Id="rId75" Type="http://schemas.openxmlformats.org/officeDocument/2006/relationships/hyperlink" Target="../names/mediterranean.md" TargetMode="External"/><Relationship Id="rId76" Type="http://schemas.openxmlformats.org/officeDocument/2006/relationships/hyperlink" Target="../names/samaria.md" TargetMode="External"/><Relationship Id="rId77" Type="http://schemas.openxmlformats.org/officeDocument/2006/relationships/hyperlink" Target="../names/babylon.md" TargetMode="External"/><Relationship Id="rId78" Type="http://schemas.openxmlformats.org/officeDocument/2006/relationships/hyperlink" Target="../names/daniel.md" TargetMode="External"/><Relationship Id="rId79" Type="http://schemas.openxmlformats.org/officeDocument/2006/relationships/hyperlink" Target="../names/hananiah.md" TargetMode="External"/><Relationship Id="rId80" Type="http://schemas.openxmlformats.org/officeDocument/2006/relationships/hyperlink" Target="../names/mishael.md" TargetMode="External"/><Relationship Id="rId81" Type="http://schemas.openxmlformats.org/officeDocument/2006/relationships/hyperlink" Target="../names/jeremiah.md" TargetMode="External"/><Relationship Id="rId82" Type="http://schemas.openxmlformats.org/officeDocument/2006/relationships/hyperlink" Target="../names/uzziah.md" TargetMode="External"/><Relationship Id="rId83" Type="http://schemas.openxmlformats.org/officeDocument/2006/relationships/hyperlink" Target="../names/ahab.md" TargetMode="External"/><Relationship Id="rId84" Type="http://schemas.openxmlformats.org/officeDocument/2006/relationships/hyperlink" Target="../names/asherim.md" TargetMode="External"/><Relationship Id="rId85" Type="http://schemas.openxmlformats.org/officeDocument/2006/relationships/hyperlink" Target="../other/prostitute.md" TargetMode="External"/><Relationship Id="rId86" Type="http://schemas.openxmlformats.org/officeDocument/2006/relationships/hyperlink" Target="../names/asa.md" TargetMode="External"/><Relationship Id="rId87" Type="http://schemas.openxmlformats.org/officeDocument/2006/relationships/hyperlink" Target="rc://en/ta/man/jit/figs-metaphor" TargetMode="External"/><Relationship Id="rId88" Type="http://schemas.openxmlformats.org/officeDocument/2006/relationships/hyperlink" Target="../names/babel.md" TargetMode="External"/><Relationship Id="rId89" Type="http://schemas.openxmlformats.org/officeDocument/2006/relationships/hyperlink" Target="../names/kingdomofjudah.md" TargetMode="External"/><Relationship Id="rId90" Type="http://schemas.openxmlformats.org/officeDocument/2006/relationships/hyperlink" Target="../names/nebuchadnezzar.md" TargetMode="External"/><Relationship Id="rId91" Type="http://schemas.openxmlformats.org/officeDocument/2006/relationships/hyperlink" Target="../kt/disciple.md" TargetMode="External"/><Relationship Id="rId92" Type="http://schemas.openxmlformats.org/officeDocument/2006/relationships/hyperlink" Target="../names/jerusalem.md" TargetMode="External"/><Relationship Id="rId93" Type="http://schemas.openxmlformats.org/officeDocument/2006/relationships/hyperlink" Target="../names/nehemiah.md" TargetMode="External"/><Relationship Id="rId94" Type="http://schemas.openxmlformats.org/officeDocument/2006/relationships/hyperlink" Target="../kt/prophet.md" TargetMode="External"/><Relationship Id="rId95" Type="http://schemas.openxmlformats.org/officeDocument/2006/relationships/hyperlink" Target="../other/oak.md" TargetMode="External"/><Relationship Id="rId96" Type="http://schemas.openxmlformats.org/officeDocument/2006/relationships/hyperlink" Target="../names/seaofgalilee.md" TargetMode="External"/><Relationship Id="rId97" Type="http://schemas.openxmlformats.org/officeDocument/2006/relationships/hyperlink" Target="../names/jacob.md" TargetMode="External"/><Relationship Id="rId98" Type="http://schemas.openxmlformats.org/officeDocument/2006/relationships/hyperlink" Target="../names/josephot.md" TargetMode="External"/><Relationship Id="rId99" Type="http://schemas.openxmlformats.org/officeDocument/2006/relationships/hyperlink" Target="../names/paul.md" TargetMode="External"/><Relationship Id="rId100" Type="http://schemas.openxmlformats.org/officeDocument/2006/relationships/hyperlink" Target="../names/rachel.md" TargetMode="External"/><Relationship Id="rId101" Type="http://schemas.openxmlformats.org/officeDocument/2006/relationships/hyperlink" Target="../names/abraham.md" TargetMode="External"/><Relationship Id="rId102" Type="http://schemas.openxmlformats.org/officeDocument/2006/relationships/hyperlink" Target="../kt/altar.md" TargetMode="External"/><Relationship Id="rId103" Type="http://schemas.openxmlformats.org/officeDocument/2006/relationships/hyperlink" Target="../names/caleb.md" TargetMode="External"/><Relationship Id="rId104" Type="http://schemas.openxmlformats.org/officeDocument/2006/relationships/hyperlink" Target="../names/david.md" TargetMode="External"/><Relationship Id="rId105" Type="http://schemas.openxmlformats.org/officeDocument/2006/relationships/hyperlink" Target="../names/micah.md" TargetMode="External"/><Relationship Id="rId106" Type="http://schemas.openxmlformats.org/officeDocument/2006/relationships/hyperlink" Target="../names/judah.md" TargetMode="External"/><Relationship Id="rId107" Type="http://schemas.openxmlformats.org/officeDocument/2006/relationships/hyperlink" Target="../names/shinar.md" TargetMode="External"/><Relationship Id="rId108" Type="http://schemas.openxmlformats.org/officeDocument/2006/relationships/hyperlink" Target="../names/ur.md" TargetMode="External"/><Relationship Id="rId109" Type="http://schemas.openxmlformats.org/officeDocument/2006/relationships/hyperlink" Target="../names/arabia.md" TargetMode="External"/><Relationship Id="rId110" Type="http://schemas.openxmlformats.org/officeDocument/2006/relationships/hyperlink" Target="../names/ethiopia.md" TargetMode="External"/><Relationship Id="rId111" Type="http://schemas.openxmlformats.org/officeDocument/2006/relationships/hyperlink" Target="../names/barnabas.md" TargetMode="External"/><Relationship Id="rId112" Type="http://schemas.openxmlformats.org/officeDocument/2006/relationships/hyperlink" Target="../names/johnmark.md" TargetMode="External"/><Relationship Id="rId113" Type="http://schemas.openxmlformats.org/officeDocument/2006/relationships/hyperlink" Target="../names/aram.md" TargetMode="External"/><Relationship Id="rId114" Type="http://schemas.openxmlformats.org/officeDocument/2006/relationships/hyperlink" Target="../names/assyria.md" TargetMode="External"/><Relationship Id="rId115" Type="http://schemas.openxmlformats.org/officeDocument/2006/relationships/hyperlink" Target="../kt/believe.md" TargetMode="External"/><Relationship Id="rId116" Type="http://schemas.openxmlformats.org/officeDocument/2006/relationships/hyperlink" Target="../names/goliath.md" TargetMode="External"/><Relationship Id="rId117" Type="http://schemas.openxmlformats.org/officeDocument/2006/relationships/hyperlink" Target="../names/saul.md" TargetMode="External"/><Relationship Id="rId118" Type="http://schemas.openxmlformats.org/officeDocument/2006/relationships/hyperlink" Target="../other/adversary.md" TargetMode="External"/><Relationship Id="rId119" Type="http://schemas.openxmlformats.org/officeDocument/2006/relationships/hyperlink" Target="../kt/birthright.md" TargetMode="External"/><Relationship Id="rId120" Type="http://schemas.openxmlformats.org/officeDocument/2006/relationships/hyperlink" Target="../names/obadiah.md" TargetMode="External"/><Relationship Id="rId121" Type="http://schemas.openxmlformats.org/officeDocument/2006/relationships/hyperlink" Target="../names/herodthegreat.md" TargetMode="External"/><Relationship Id="rId122" Type="http://schemas.openxmlformats.org/officeDocument/2006/relationships/hyperlink" Target="../names/josephnt.md" TargetMode="External"/><Relationship Id="rId123" Type="http://schemas.openxmlformats.org/officeDocument/2006/relationships/hyperlink" Target="../names/nileriver.md" TargetMode="External"/><Relationship Id="rId124" Type="http://schemas.openxmlformats.org/officeDocument/2006/relationships/hyperlink" Target="../other/patriarchs.md" TargetMode="External"/><Relationship Id="rId125" Type="http://schemas.openxmlformats.org/officeDocument/2006/relationships/hyperlink" Target="../names/ahaziah.md" TargetMode="External"/><Relationship Id="rId126" Type="http://schemas.openxmlformats.org/officeDocument/2006/relationships/hyperlink" Target="../kt/arkofthecovenant.md" TargetMode="External"/><Relationship Id="rId127" Type="http://schemas.openxmlformats.org/officeDocument/2006/relationships/hyperlink" Target="../names/beelzebul.md" TargetMode="External"/><Relationship Id="rId128" Type="http://schemas.openxmlformats.org/officeDocument/2006/relationships/hyperlink" Target="../names/naaman.md" TargetMode="External"/><Relationship Id="rId129" Type="http://schemas.openxmlformats.org/officeDocument/2006/relationships/hyperlink" Target="../names/edom.md" TargetMode="External"/><Relationship Id="rId130" Type="http://schemas.openxmlformats.org/officeDocument/2006/relationships/hyperlink" Target="../names/adam.md" TargetMode="External"/><Relationship Id="rId131" Type="http://schemas.openxmlformats.org/officeDocument/2006/relationships/hyperlink" Target="../kt/life.md" TargetMode="External"/><Relationship Id="rId132" Type="http://schemas.openxmlformats.org/officeDocument/2006/relationships/hyperlink" Target="../kt/satan.md" TargetMode="External"/><Relationship Id="rId133" Type="http://schemas.openxmlformats.org/officeDocument/2006/relationships/hyperlink" Target="../other/census.md" TargetMode="External"/><Relationship Id="rId134" Type="http://schemas.openxmlformats.org/officeDocument/2006/relationships/hyperlink" Target="../names/ashkelon.md" TargetMode="External"/><Relationship Id="rId135" Type="http://schemas.openxmlformats.org/officeDocument/2006/relationships/hyperlink" Target="../names/gilgal.md" TargetMode="External"/><Relationship Id="rId136" Type="http://schemas.openxmlformats.org/officeDocument/2006/relationships/hyperlink" Target="../names/gad.md" TargetMode="External"/><Relationship Id="rId137" Type="http://schemas.openxmlformats.org/officeDocument/2006/relationships/hyperlink" Target="../names/jephthah.md" TargetMode="External"/><Relationship Id="rId138" Type="http://schemas.openxmlformats.org/officeDocument/2006/relationships/hyperlink" Target="../names/manasseh.md" TargetMode="External"/><Relationship Id="rId139" Type="http://schemas.openxmlformats.org/officeDocument/2006/relationships/hyperlink" Target="../names/reuben.md" TargetMode="External"/><Relationship Id="rId140" Type="http://schemas.openxmlformats.org/officeDocument/2006/relationships/hyperlink" Target="../other/creation.md" TargetMode="External"/><Relationship Id="rId141" Type="http://schemas.openxmlformats.org/officeDocument/2006/relationships/hyperlink" Target="../kt/godthefather.md" TargetMode="External"/><Relationship Id="rId142" Type="http://schemas.openxmlformats.org/officeDocument/2006/relationships/hyperlink" Target="../kt/holyspirit.md" TargetMode="External"/><Relationship Id="rId143" Type="http://schemas.openxmlformats.org/officeDocument/2006/relationships/hyperlink" Target="../kt/sonofgod.md" TargetMode="External"/><Relationship Id="rId144" Type="http://schemas.openxmlformats.org/officeDocument/2006/relationships/hyperlink" Target="../names/sodom.md" TargetMode="External"/><Relationship Id="rId145" Type="http://schemas.openxmlformats.org/officeDocument/2006/relationships/hyperlink" Target="../other/dishonor.md" TargetMode="External"/><Relationship Id="rId146" Type="http://schemas.openxmlformats.org/officeDocument/2006/relationships/hyperlink" Target="../names/zedekiah.md" TargetMode="External"/><Relationship Id="rId147" Type="http://schemas.openxmlformats.org/officeDocument/2006/relationships/hyperlink" Target="../names/azariah.md" TargetMode="External"/><Relationship Id="rId148" Type="http://schemas.openxmlformats.org/officeDocument/2006/relationships/hyperlink" Target="../other/falseprophet.md" TargetMode="External"/><Relationship Id="rId149" Type="http://schemas.openxmlformats.org/officeDocument/2006/relationships/hyperlink" Target="../kt/jew.md" TargetMode="External"/><Relationship Id="rId150" Type="http://schemas.openxmlformats.org/officeDocument/2006/relationships/hyperlink" Target="../other/jewishleaders.md" TargetMode="External"/><Relationship Id="rId151" Type="http://schemas.openxmlformats.org/officeDocument/2006/relationships/hyperlink" Target="../names/ahaz.md" TargetMode="External"/><Relationship Id="rId152" Type="http://schemas.openxmlformats.org/officeDocument/2006/relationships/hyperlink" Target="../names/sennacherib.md" TargetMode="External"/><Relationship Id="rId153" Type="http://schemas.openxmlformats.org/officeDocument/2006/relationships/hyperlink" Target="../names/eliakim.md" TargetMode="External"/><Relationship Id="rId154" Type="http://schemas.openxmlformats.org/officeDocument/2006/relationships/hyperlink" Target="../names/hezekiah.md" TargetMode="External"/><Relationship Id="rId155" Type="http://schemas.openxmlformats.org/officeDocument/2006/relationships/hyperlink" Target="../kt/highpriest.md" TargetMode="External"/><Relationship Id="rId156" Type="http://schemas.openxmlformats.org/officeDocument/2006/relationships/hyperlink" Target="../names/josiah.md" TargetMode="External"/><Relationship Id="rId157" Type="http://schemas.openxmlformats.org/officeDocument/2006/relationships/hyperlink" Target="../other/law.md" TargetMode="External"/><Relationship Id="rId158" Type="http://schemas.openxmlformats.org/officeDocument/2006/relationships/hyperlink" Target="../kt/worship.md" TargetMode="External"/><Relationship Id="rId159" Type="http://schemas.openxmlformats.org/officeDocument/2006/relationships/hyperlink" Target="../kt/holy.md" TargetMode="External"/><Relationship Id="rId160" Type="http://schemas.openxmlformats.org/officeDocument/2006/relationships/hyperlink" Target="../kt/god.md" TargetMode="External"/><Relationship Id="rId161" Type="http://schemas.openxmlformats.org/officeDocument/2006/relationships/hyperlink" Target="../other/descendant.md" TargetMode="External"/><Relationship Id="rId162" Type="http://schemas.openxmlformats.org/officeDocument/2006/relationships/hyperlink" Target="../kt/eternity.md" TargetMode="External"/><Relationship Id="rId163" Type="http://schemas.openxmlformats.org/officeDocument/2006/relationships/hyperlink" Target="../kt/fulfill.md" TargetMode="External"/><Relationship Id="rId164" Type="http://schemas.openxmlformats.org/officeDocument/2006/relationships/hyperlink" Target="../kt/covenant.md" TargetMode="External"/><Relationship Id="rId165" Type="http://schemas.openxmlformats.org/officeDocument/2006/relationships/hyperlink" Target="../names/hagar.md" TargetMode="External"/><Relationship Id="rId166" Type="http://schemas.openxmlformats.org/officeDocument/2006/relationships/hyperlink" Target="../names/paran.md" TargetMode="External"/><Relationship Id="rId167" Type="http://schemas.openxmlformats.org/officeDocument/2006/relationships/hyperlink" Target="../other/nation.md" TargetMode="External"/><Relationship Id="rId168" Type="http://schemas.openxmlformats.org/officeDocument/2006/relationships/hyperlink" Target="../other/deceive.md" TargetMode="External"/><Relationship Id="rId169" Type="http://schemas.openxmlformats.org/officeDocument/2006/relationships/hyperlink" Target="../names/jehoiakim.md" TargetMode="External"/><Relationship Id="rId170" Type="http://schemas.openxmlformats.org/officeDocument/2006/relationships/hyperlink" Target="../names/benaiah.md" TargetMode="External"/><Relationship Id="rId171" Type="http://schemas.openxmlformats.org/officeDocument/2006/relationships/hyperlink" Target="../names/joash.md" TargetMode="External"/><Relationship Id="rId172" Type="http://schemas.openxmlformats.org/officeDocument/2006/relationships/hyperlink" Target="../names/elisha.md" TargetMode="External"/><Relationship Id="rId173" Type="http://schemas.openxmlformats.org/officeDocument/2006/relationships/hyperlink" Target="../names/jehoshaphat.md" TargetMode="External"/><Relationship Id="rId174" Type="http://schemas.openxmlformats.org/officeDocument/2006/relationships/hyperlink" Target="../names/jehu.md" TargetMode="External"/><Relationship Id="rId175" Type="http://schemas.openxmlformats.org/officeDocument/2006/relationships/hyperlink" Target="../names/joram.md" TargetMode="External"/><Relationship Id="rId176" Type="http://schemas.openxmlformats.org/officeDocument/2006/relationships/hyperlink" Target="../other/rebel.md" TargetMode="External"/><Relationship Id="rId177" Type="http://schemas.openxmlformats.org/officeDocument/2006/relationships/hyperlink" Target="../other/suffer.md" TargetMode="External"/><Relationship Id="rId178" Type="http://schemas.openxmlformats.org/officeDocument/2006/relationships/hyperlink" Target="../other/well.md" TargetMode="External"/><Relationship Id="rId179" Type="http://schemas.openxmlformats.org/officeDocument/2006/relationships/hyperlink" Target="../names/joshua.md" TargetMode="External"/><Relationship Id="rId180" Type="http://schemas.openxmlformats.org/officeDocument/2006/relationships/hyperlink" Target="../kt/miracle.md" TargetMode="External"/><Relationship Id="rId181" Type="http://schemas.openxmlformats.org/officeDocument/2006/relationships/hyperlink" Target="../kt/christ.md" TargetMode="External"/><Relationship Id="rId182" Type="http://schemas.openxmlformats.org/officeDocument/2006/relationships/hyperlink" Target="../names/jebusites.md" TargetMode="External"/><Relationship Id="rId183" Type="http://schemas.openxmlformats.org/officeDocument/2006/relationships/hyperlink" Target="../kt/jesus.md" TargetMode="External"/><Relationship Id="rId184" Type="http://schemas.openxmlformats.org/officeDocument/2006/relationships/hyperlink" Target="../kt/temple.md" TargetMode="External"/><Relationship Id="rId185" Type="http://schemas.openxmlformats.org/officeDocument/2006/relationships/hyperlink" Target="../kt/zion.md" TargetMode="External"/><Relationship Id="rId186" Type="http://schemas.openxmlformats.org/officeDocument/2006/relationships/hyperlink" Target="../names/abiathar.md" TargetMode="External"/><Relationship Id="rId187" Type="http://schemas.openxmlformats.org/officeDocument/2006/relationships/hyperlink" Target="../names/moses.md" TargetMode="External"/><Relationship Id="rId188" Type="http://schemas.openxmlformats.org/officeDocument/2006/relationships/hyperlink" Target="../kt/priest.md" TargetMode="External"/><Relationship Id="rId189" Type="http://schemas.openxmlformats.org/officeDocument/2006/relationships/hyperlink" Target="../kt/scribe.md" TargetMode="External"/><Relationship Id="rId190" Type="http://schemas.openxmlformats.org/officeDocument/2006/relationships/hyperlink" Target="../kt/passover.md" TargetMode="External"/><Relationship Id="rId191" Type="http://schemas.openxmlformats.org/officeDocument/2006/relationships/hyperlink" Target="../names/judea.md" TargetMode="External"/><Relationship Id="rId192" Type="http://schemas.openxmlformats.org/officeDocument/2006/relationships/hyperlink" Target="../names/galilee.md" TargetMode="External"/><Relationship Id="rId193" Type="http://schemas.openxmlformats.org/officeDocument/2006/relationships/hyperlink" Target="../other/goat.md" TargetMode="External"/><Relationship Id="rId194" Type="http://schemas.openxmlformats.org/officeDocument/2006/relationships/hyperlink" Target="../other/sacrifice.md" TargetMode="External"/><Relationship Id="rId195" Type="http://schemas.openxmlformats.org/officeDocument/2006/relationships/hyperlink" Target="../names/absalom.md" TargetMode="External"/><Relationship Id="rId196" Type="http://schemas.openxmlformats.org/officeDocument/2006/relationships/hyperlink" Target="../names/athaliah.md" TargetMode="External"/><Relationship Id="rId197" Type="http://schemas.openxmlformats.org/officeDocument/2006/relationships/hyperlink" Target="../other/highplaces.md" TargetMode="External"/><Relationship Id="rId198" Type="http://schemas.openxmlformats.org/officeDocument/2006/relationships/hyperlink" Target="../names/mountofolives.md" TargetMode="External"/><Relationship Id="rId199" Type="http://schemas.openxmlformats.org/officeDocument/2006/relationships/hyperlink" Target="../other/cedar.md" TargetMode="External"/><Relationship Id="rId200" Type="http://schemas.openxmlformats.org/officeDocument/2006/relationships/hyperlink" Target="../other/cypress.md" TargetMode="External"/><Relationship Id="rId201" Type="http://schemas.openxmlformats.org/officeDocument/2006/relationships/hyperlink" Target="../other/fir.md" TargetMode="External"/><Relationship Id="rId202" Type="http://schemas.openxmlformats.org/officeDocument/2006/relationships/hyperlink" Target="../names/phonecia.md" TargetMode="External"/><Relationship Id="rId203" Type="http://schemas.openxmlformats.org/officeDocument/2006/relationships/hyperlink" Target="../names/matthew.md" TargetMode="External"/><Relationship Id="rId204" Type="http://schemas.openxmlformats.org/officeDocument/2006/relationships/hyperlink" Target="../kt/lord.md" TargetMode="External"/><Relationship Id="rId205" Type="http://schemas.openxmlformats.org/officeDocument/2006/relationships/hyperlink" Target="../names/dan.md" TargetMode="External"/><Relationship Id="rId206" Type="http://schemas.openxmlformats.org/officeDocument/2006/relationships/hyperlink" Target="../names/ephraim.md" TargetMode="External"/><Relationship Id="rId207" Type="http://schemas.openxmlformats.org/officeDocument/2006/relationships/hyperlink" Target="../names/ezra.md" TargetMode="External"/><Relationship Id="rId208" Type="http://schemas.openxmlformats.org/officeDocument/2006/relationships/hyperlink" Target="../other/pagan.md" TargetMode="External"/><Relationship Id="rId209" Type="http://schemas.openxmlformats.org/officeDocument/2006/relationships/hyperlink" Target="../names/isaiah.md" TargetMode="External"/><Relationship Id="rId210" Type="http://schemas.openxmlformats.org/officeDocument/2006/relationships/hyperlink" Target="../other/judgeposition.md" TargetMode="External"/><Relationship Id="rId211" Type="http://schemas.openxmlformats.org/officeDocument/2006/relationships/hyperlink" Target="../names/levite.md" TargetMode="External"/><Relationship Id="rId212" Type="http://schemas.openxmlformats.org/officeDocument/2006/relationships/hyperlink" Target="../other/silver.md" TargetMode="External"/><Relationship Id="rId213" Type="http://schemas.openxmlformats.org/officeDocument/2006/relationships/hyperlink" Target="../names/moab.md" TargetMode="External"/><Relationship Id="rId214" Type="http://schemas.openxmlformats.org/officeDocument/2006/relationships/hyperlink" Target="../names/bethlehem.md" TargetMode="External"/><Relationship Id="rId215" Type="http://schemas.openxmlformats.org/officeDocument/2006/relationships/hyperlink" Target="../names/ruth.md" TargetMode="External"/><Relationship Id="rId216" Type="http://schemas.openxmlformats.org/officeDocument/2006/relationships/hyperlink" Target="../kt/evil.md" TargetMode="External"/><Relationship Id="rId217" Type="http://schemas.openxmlformats.org/officeDocument/2006/relationships/hyperlink" Target="../kt/true.md" TargetMode="External"/><Relationship Id="rId218" Type="http://schemas.openxmlformats.org/officeDocument/2006/relationships/hyperlink" Target="../names/miriam.md" TargetMode="External"/><Relationship Id="rId219" Type="http://schemas.openxmlformats.org/officeDocument/2006/relationships/hyperlink" Target="../kt/promisedland.md" TargetMode="External"/><Relationship Id="rId220" Type="http://schemas.openxmlformats.org/officeDocument/2006/relationships/hyperlink" Target="../other/tencommandments.md" TargetMode="External"/><Relationship Id="rId221" Type="http://schemas.openxmlformats.org/officeDocument/2006/relationships/hyperlink" Target="../other/arrogant.md" TargetMode="External"/><Relationship Id="rId222" Type="http://schemas.openxmlformats.org/officeDocument/2006/relationships/hyperlink" Target="../names/beersheba.md" TargetMode="External"/><Relationship Id="rId223" Type="http://schemas.openxmlformats.org/officeDocument/2006/relationships/hyperlink" Target="../names/kadesh.md" TargetMode="External"/><Relationship Id="rId224" Type="http://schemas.openxmlformats.org/officeDocument/2006/relationships/hyperlink" Target="../names/simeon.md" TargetMode="External"/><Relationship Id="rId225" Type="http://schemas.openxmlformats.org/officeDocument/2006/relationships/hyperlink" Target="../other/king.md" TargetMode="External"/><Relationship Id="rId226" Type="http://schemas.openxmlformats.org/officeDocument/2006/relationships/hyperlink" Target="../names/ammon.md" TargetMode="External"/><Relationship Id="rId227" Type="http://schemas.openxmlformats.org/officeDocument/2006/relationships/hyperlink" Target="../names/laban.md" TargetMode="External"/><Relationship Id="rId228" Type="http://schemas.openxmlformats.org/officeDocument/2006/relationships/hyperlink" Target="../names/leah.md" TargetMode="External"/><Relationship Id="rId229" Type="http://schemas.openxmlformats.org/officeDocument/2006/relationships/hyperlink" Target="../names/benjamin.md" TargetMode="External"/><Relationship Id="rId230" Type="http://schemas.openxmlformats.org/officeDocument/2006/relationships/hyperlink" Target="../other/rest.md" TargetMode="External"/><Relationship Id="rId231" Type="http://schemas.openxmlformats.org/officeDocument/2006/relationships/hyperlink" Target="../names/arabah.md" TargetMode="External"/><Relationship Id="rId232" Type="http://schemas.openxmlformats.org/officeDocument/2006/relationships/hyperlink" Target="../names/negev.md" TargetMode="External"/><Relationship Id="rId233" Type="http://schemas.openxmlformats.org/officeDocument/2006/relationships/hyperlink" Target="../names/sharon.md" TargetMode="External"/><Relationship Id="rId234" Type="http://schemas.openxmlformats.org/officeDocument/2006/relationships/hyperlink" Target="../names/hannah.md" TargetMode="External"/><Relationship Id="rId235" Type="http://schemas.openxmlformats.org/officeDocument/2006/relationships/hyperlink" Target="../kt/judge.md" TargetMode="External"/><Relationship Id="rId236" Type="http://schemas.openxmlformats.org/officeDocument/2006/relationships/hyperlink" Target="../names/hamor.md" TargetMode="External"/><Relationship Id="rId237" Type="http://schemas.openxmlformats.org/officeDocument/2006/relationships/hyperlink" Target="../names/hivite.md" TargetMode="External"/><Relationship Id="rId238" Type="http://schemas.openxmlformats.org/officeDocument/2006/relationships/hyperlink" Target="../other/flood.md" TargetMode="External"/><Relationship Id="rId239" Type="http://schemas.openxmlformats.org/officeDocument/2006/relationships/hyperlink" Target="../other/dedicate.md" TargetMode="External"/><Relationship Id="rId240" Type="http://schemas.openxmlformats.org/officeDocument/2006/relationships/hyperlink" Target="../names/samuel.md" TargetMode="External"/><Relationship Id="rId241" Type="http://schemas.openxmlformats.org/officeDocument/2006/relationships/hyperlink" Target="../names/tyre.md" TargetMode="External"/><Relationship Id="rId242" Type="http://schemas.openxmlformats.org/officeDocument/2006/relationships/hyperlink" Target="../names/gomorrah.md" TargetMode="External"/><Relationship Id="rId243" Type="http://schemas.openxmlformats.org/officeDocument/2006/relationships/hyperlink" Target="../names/bathsheba.md" TargetMode="External"/><Relationship Id="rId244" Type="http://schemas.openxmlformats.org/officeDocument/2006/relationships/hyperlink" Target="../names/esther.md" TargetMode="External"/><Relationship Id="rId245" Type="http://schemas.openxmlformats.org/officeDocument/2006/relationships/hyperlink" Target="../names/japheth.md" TargetMode="External"/><Relationship Id="rId246" Type="http://schemas.openxmlformats.org/officeDocument/2006/relationships/hyperlink" Target="../names/jonah.md" TargetMode="External"/><Relationship Id="rId247" Type="http://schemas.openxmlformats.org/officeDocument/2006/relationships/hyperlink" Target="../names/nineveh.md" TargetMode="External"/><Relationship Id="rId248" Type="http://schemas.openxmlformats.org/officeDocument/2006/relationships/hyperlink" Target="../other/wisemen.md" TargetMode="External"/><Relationship Id="rId249" Type="http://schemas.openxmlformats.org/officeDocument/2006/relationships/hyperlink" Target="../names/sidon.md" TargetMode="External"/><Relationship Id="rId250" Type="http://schemas.openxmlformats.org/officeDocument/2006/relationships/hyperlink" Target="../names/euphrates.md" TargetMode="External"/><Relationship Id="rId251" Type="http://schemas.openxmlformats.org/officeDocument/2006/relationships/hyperlink" Target="../names/haran.md" TargetMode="External"/><Relationship Id="rId252" Type="http://schemas.openxmlformats.org/officeDocument/2006/relationships/hyperlink" Target="../names/hittite.md" TargetMode="External"/><Relationship Id="rId253" Type="http://schemas.openxmlformats.org/officeDocument/2006/relationships/hyperlink" Target="../kt/reveal.md" TargetMode="External"/><Relationship Id="rId254" Type="http://schemas.openxmlformats.org/officeDocument/2006/relationships/hyperlink" Target="../kt/angel.md" TargetMode="External"/><Relationship Id="rId255" Type="http://schemas.openxmlformats.org/officeDocument/2006/relationships/hyperlink" Target="../kt/authority.md" TargetMode="External"/><Relationship Id="rId256" Type="http://schemas.openxmlformats.org/officeDocument/2006/relationships/hyperlink" Target="../kt/lordyahweh.md" TargetMode="External"/><Relationship Id="rId257" Type="http://schemas.openxmlformats.org/officeDocument/2006/relationships/hyperlink" Target="../names/ezekiel.md" TargetMode="External"/><Relationship Id="rId258" Type="http://schemas.openxmlformats.org/officeDocument/2006/relationships/hyperlink" Target="../names/jehoiachin.md" TargetMode="External"/><Relationship Id="rId259" Type="http://schemas.openxmlformats.org/officeDocument/2006/relationships/hyperlink" Target="../kt/adultery.md" TargetMode="External"/><Relationship Id="rId260" Type="http://schemas.openxmlformats.org/officeDocument/2006/relationships/hyperlink" Target="../other/desecrate.md" TargetMode="External"/><Relationship Id="rId261" Type="http://schemas.openxmlformats.org/officeDocument/2006/relationships/hyperlink" Target="../other/desolate.md" TargetMode="External"/><Relationship Id="rId262" Type="http://schemas.openxmlformats.org/officeDocument/2006/relationships/hyperlink" Target="../other/obey.md" TargetMode="External"/><Relationship Id="rId263" Type="http://schemas.openxmlformats.org/officeDocument/2006/relationships/hyperlink" Target="../kt/glory.md" TargetMode="External"/><Relationship Id="rId264" Type="http://schemas.openxmlformats.org/officeDocument/2006/relationships/hyperlink" Target="../kt/save.md" TargetMode="External"/><Relationship Id="rId265" Type="http://schemas.openxmlformats.org/officeDocument/2006/relationships/hyperlink" Target="../other/commit.md" TargetMode="External"/><Relationship Id="rId266" Type="http://schemas.openxmlformats.org/officeDocument/2006/relationships/hyperlink" Target="../other/fornication.md" TargetMode="External"/><Relationship Id="rId267" Type="http://schemas.openxmlformats.org/officeDocument/2006/relationships/hyperlink" Target="../kt/faithful.md" TargetMode="External"/><Relationship Id="rId268" Type="http://schemas.openxmlformats.org/officeDocument/2006/relationships/hyperlink" Target="../other/leprosy.md" TargetMode="External"/><Relationship Id="rId269" Type="http://schemas.openxmlformats.org/officeDocument/2006/relationships/hyperlink" Target="../other/plague.md" TargetMode="External"/><Relationship Id="rId270" Type="http://schemas.openxmlformats.org/officeDocument/2006/relationships/hyperlink" Target="../other/altarofincense.md" TargetMode="External"/><Relationship Id="rId271" Type="http://schemas.openxmlformats.org/officeDocument/2006/relationships/hyperlink" Target="../other/grainoffering.md" TargetMode="External"/><Relationship Id="rId272" Type="http://schemas.openxmlformats.org/officeDocument/2006/relationships/hyperlink" Target="../other/messenger.md" TargetMode="External"/><Relationship Id="rId273" Type="http://schemas.openxmlformats.org/officeDocument/2006/relationships/hyperlink" Target="../kt/wrath.md" TargetMode="External"/><Relationship Id="rId274" Type="http://schemas.openxmlformats.org/officeDocument/2006/relationships/hyperlink" Target="../other/basket.md" TargetMode="External"/><Relationship Id="rId275" Type="http://schemas.openxmlformats.org/officeDocument/2006/relationships/hyperlink" Target="../kt/atonement.md" TargetMode="External"/><Relationship Id="rId276" Type="http://schemas.openxmlformats.org/officeDocument/2006/relationships/hyperlink" Target="../kt/holyplace.md" TargetMode="External"/><Relationship Id="rId277" Type="http://schemas.openxmlformats.org/officeDocument/2006/relationships/hyperlink" Target="../kt/testimony.md" TargetMode="External"/><Relationship Id="rId278" Type="http://schemas.openxmlformats.org/officeDocument/2006/relationships/hyperlink" Target="../kt/faith.md" TargetMode="External"/><Relationship Id="rId279" Type="http://schemas.openxmlformats.org/officeDocument/2006/relationships/hyperlink" Target="../other/peace.md" TargetMode="External"/><Relationship Id="rId280" Type="http://schemas.openxmlformats.org/officeDocument/2006/relationships/hyperlink" Target="../kt/spirit.md" TargetMode="External"/><Relationship Id="rId281" Type="http://schemas.openxmlformats.org/officeDocument/2006/relationships/hyperlink" Target="../other/acknowledge.md" TargetMode="External"/><Relationship Id="rId282" Type="http://schemas.openxmlformats.org/officeDocument/2006/relationships/hyperlink" Target="../kt/boast.md" TargetMode="External"/><Relationship Id="rId283" Type="http://schemas.openxmlformats.org/officeDocument/2006/relationships/hyperlink" Target="../other/proud.md" TargetMode="External"/><Relationship Id="rId284" Type="http://schemas.openxmlformats.org/officeDocument/2006/relationships/hyperlink" Target="../other/fire.md" TargetMode="External"/><Relationship Id="rId285" Type="http://schemas.openxmlformats.org/officeDocument/2006/relationships/hyperlink" Target="../other/sackcloth.md" TargetMode="External"/><Relationship Id="rId286" Type="http://schemas.openxmlformats.org/officeDocument/2006/relationships/hyperlink" Target="../other/council.md" TargetMode="External"/><Relationship Id="rId287" Type="http://schemas.openxmlformats.org/officeDocument/2006/relationships/hyperlink" Target="../kt/appoint.md" TargetMode="External"/><Relationship Id="rId288" Type="http://schemas.openxmlformats.org/officeDocument/2006/relationships/hyperlink" Target="../other/disobey.md" TargetMode="External"/><Relationship Id="rId289" Type="http://schemas.openxmlformats.org/officeDocument/2006/relationships/hyperlink" Target="../other/shepherd.md" TargetMode="External"/><Relationship Id="rId290" Type="http://schemas.openxmlformats.org/officeDocument/2006/relationships/hyperlink" Target="../other/punish.md" TargetMode="External"/><Relationship Id="rId291" Type="http://schemas.openxmlformats.org/officeDocument/2006/relationships/hyperlink" Target="../kt/justice.md" TargetMode="External"/><Relationship Id="rId292" Type="http://schemas.openxmlformats.org/officeDocument/2006/relationships/hyperlink" Target="../kt/righteous.md" TargetMode="External"/><Relationship Id="rId293" Type="http://schemas.openxmlformats.org/officeDocument/2006/relationships/hyperlink" Target="../other/grain.md" TargetMode="External"/><Relationship Id="rId294" Type="http://schemas.openxmlformats.org/officeDocument/2006/relationships/hyperlink" Target="../other/thresh.md" TargetMode="External"/><Relationship Id="rId295" Type="http://schemas.openxmlformats.org/officeDocument/2006/relationships/hyperlink" Target="../other/wheat.md" TargetMode="External"/><Relationship Id="rId296" Type="http://schemas.openxmlformats.org/officeDocument/2006/relationships/hyperlink" Target="../other/burden.md" TargetMode="External"/><Relationship Id="rId297" Type="http://schemas.openxmlformats.org/officeDocument/2006/relationships/hyperlink" Target="../other/endure.md" TargetMode="External"/><Relationship Id="rId298" Type="http://schemas.openxmlformats.org/officeDocument/2006/relationships/hyperlink" Target="../other/fruit.md" TargetMode="External"/><Relationship Id="rId299" Type="http://schemas.openxmlformats.org/officeDocument/2006/relationships/hyperlink" Target="../kt/iniquity.md" TargetMode="External"/><Relationship Id="rId300" Type="http://schemas.openxmlformats.org/officeDocument/2006/relationships/hyperlink" Target="../other/report.md" TargetMode="External"/><Relationship Id="rId301" Type="http://schemas.openxmlformats.org/officeDocument/2006/relationships/hyperlink" Target="../other/sheep.md" TargetMode="External"/><Relationship Id="rId302" Type="http://schemas.openxmlformats.org/officeDocument/2006/relationships/hyperlink" Target="../other/strength.md" TargetMode="External"/><Relationship Id="rId303" Type="http://schemas.openxmlformats.org/officeDocument/2006/relationships/hyperlink" Target="../other/livestock.md" TargetMode="External"/><Relationship Id="rId304" Type="http://schemas.openxmlformats.org/officeDocument/2006/relationships/hyperlink" Target="../kt/power.md" TargetMode="External"/><Relationship Id="rId305" Type="http://schemas.openxmlformats.org/officeDocument/2006/relationships/hyperlink" Target="../other/plead.md" TargetMode="External"/><Relationship Id="rId306" Type="http://schemas.openxmlformats.org/officeDocument/2006/relationships/hyperlink" Target="../kt/apostle.md" TargetMode="External"/><Relationship Id="rId307" Type="http://schemas.openxmlformats.org/officeDocument/2006/relationships/hyperlink" Target="../kt/christian.md" TargetMode="External"/><Relationship Id="rId308" Type="http://schemas.openxmlformats.org/officeDocument/2006/relationships/hyperlink" Target="../kt/trust.md" TargetMode="External"/><Relationship Id="rId309" Type="http://schemas.openxmlformats.org/officeDocument/2006/relationships/hyperlink" Target="../kt/love.md" TargetMode="External"/><Relationship Id="rId310" Type="http://schemas.openxmlformats.org/officeDocument/2006/relationships/hyperlink" Target="../names/judasiscariot.md" TargetMode="External"/><Relationship Id="rId311" Type="http://schemas.openxmlformats.org/officeDocument/2006/relationships/hyperlink" Target="../other/praise.md" TargetMode="External"/><Relationship Id="rId312" Type="http://schemas.openxmlformats.org/officeDocument/2006/relationships/hyperlink" Target="../kt/flesh.md" TargetMode="External"/><Relationship Id="rId313" Type="http://schemas.openxmlformats.org/officeDocument/2006/relationships/hyperlink" Target="../other/head.md" TargetMode="External"/><Relationship Id="rId314" Type="http://schemas.openxmlformats.org/officeDocument/2006/relationships/hyperlink" Target="./bowweapon.md" TargetMode="External"/><Relationship Id="rId315" Type="http://schemas.openxmlformats.org/officeDocument/2006/relationships/hyperlink" Target="../kt/humble.md" TargetMode="External"/><Relationship Id="rId316" Type="http://schemas.openxmlformats.org/officeDocument/2006/relationships/hyperlink" Target="../kt/tabernacle.md" TargetMode="External"/><Relationship Id="rId317" Type="http://schemas.openxmlformats.org/officeDocument/2006/relationships/hyperlink" Target="../kt/unleavenedbread.md" TargetMode="External"/><Relationship Id="rId318" Type="http://schemas.openxmlformats.org/officeDocument/2006/relationships/hyperlink" Target="../other/yeast.md" TargetMode="External"/><Relationship Id="rId319" Type="http://schemas.openxmlformats.org/officeDocument/2006/relationships/hyperlink" Target="../kt/wordofgod.md" TargetMode="External"/><Relationship Id="rId320" Type="http://schemas.openxmlformats.org/officeDocument/2006/relationships/hyperlink" Target="../other/bridegroom.md" TargetMode="External"/><Relationship Id="rId321" Type="http://schemas.openxmlformats.org/officeDocument/2006/relationships/hyperlink" Target="../kt/church.md" TargetMode="External"/><Relationship Id="rId322" Type="http://schemas.openxmlformats.org/officeDocument/2006/relationships/hyperlink" Target="../other/armor.md" TargetMode="External"/><Relationship Id="rId323" Type="http://schemas.openxmlformats.org/officeDocument/2006/relationships/hyperlink" Target="../other/sister.md" TargetMode="External"/><Relationship Id="rId324" Type="http://schemas.openxmlformats.org/officeDocument/2006/relationships/hyperlink" Target="../other/cow.md" TargetMode="External"/><Relationship Id="rId325" Type="http://schemas.openxmlformats.org/officeDocument/2006/relationships/hyperlink" Target="../other/tomb.md" TargetMode="External"/><Relationship Id="rId326" Type="http://schemas.openxmlformats.org/officeDocument/2006/relationships/hyperlink" Target="../kt/pray.md" TargetMode="External"/><Relationship Id="rId327" Type="http://schemas.openxmlformats.org/officeDocument/2006/relationships/hyperlink" Target="../kt/clean.md" TargetMode="External"/><Relationship Id="rId328" Type="http://schemas.openxmlformats.org/officeDocument/2006/relationships/hyperlink" Target="../other/exile.md" TargetMode="External"/><Relationship Id="rId329" Type="http://schemas.openxmlformats.org/officeDocument/2006/relationships/hyperlink" Target="../other/prison.md" TargetMode="External"/><Relationship Id="rId330" Type="http://schemas.openxmlformats.org/officeDocument/2006/relationships/hyperlink" Target="../other/seize.md" TargetMode="External"/><Relationship Id="rId331" Type="http://schemas.openxmlformats.org/officeDocument/2006/relationships/hyperlink" Target="../kt/purify.md" TargetMode="External"/><Relationship Id="rId332" Type="http://schemas.openxmlformats.org/officeDocument/2006/relationships/hyperlink" Target="../other/winnow.md" TargetMode="External"/><Relationship Id="rId333" Type="http://schemas.openxmlformats.org/officeDocument/2006/relationships/hyperlink" Target="../names/rome.md" TargetMode="External"/><Relationship Id="rId334" Type="http://schemas.openxmlformats.org/officeDocument/2006/relationships/hyperlink" Target="../other/chiefpriests.md" TargetMode="External"/><Relationship Id="rId335" Type="http://schemas.openxmlformats.org/officeDocument/2006/relationships/hyperlink" Target="../other/tax.md" TargetMode="External"/><Relationship Id="rId336" Type="http://schemas.openxmlformats.org/officeDocument/2006/relationships/hyperlink" Target="../kt/promise.md" TargetMode="External"/><Relationship Id="rId337" Type="http://schemas.openxmlformats.org/officeDocument/2006/relationships/hyperlink" Target="../kt/son.md" TargetMode="External"/><Relationship Id="rId338" Type="http://schemas.openxmlformats.org/officeDocument/2006/relationships/hyperlink" Target="../kt/beloved.md" TargetMode="External"/><Relationship Id="rId339" Type="http://schemas.openxmlformats.org/officeDocument/2006/relationships/hyperlink" Target="../other/family.md" TargetMode="External"/><Relationship Id="rId340" Type="http://schemas.openxmlformats.org/officeDocument/2006/relationships/hyperlink" Target="../names/jethro.md" TargetMode="External"/><Relationship Id="rId341" Type="http://schemas.openxmlformats.org/officeDocument/2006/relationships/hyperlink" Target="../other/tribe.md" TargetMode="External"/><Relationship Id="rId342" Type="http://schemas.openxmlformats.org/officeDocument/2006/relationships/hyperlink" Target="../other/defile.md" TargetMode="External"/><Relationship Id="rId343" Type="http://schemas.openxmlformats.org/officeDocument/2006/relationships/hyperlink" Target="../kt/demon.md" TargetMode="External"/><Relationship Id="rId344" Type="http://schemas.openxmlformats.org/officeDocument/2006/relationships/hyperlink" Target="../other/courage.md" TargetMode="External"/><Relationship Id="rId345" Type="http://schemas.openxmlformats.org/officeDocument/2006/relationships/hyperlink" Target="../other/decree.md" TargetMode="External"/><Relationship Id="rId346" Type="http://schemas.openxmlformats.org/officeDocument/2006/relationships/hyperlink" Target="../other/statute.md" TargetMode="External"/><Relationship Id="rId347" Type="http://schemas.openxmlformats.org/officeDocument/2006/relationships/hyperlink" Target="../kt/command.md" TargetMode="External"/><Relationship Id="rId348" Type="http://schemas.openxmlformats.org/officeDocument/2006/relationships/hyperlink" Target="../other/ruler.md" TargetMode="External"/><Relationship Id="rId349" Type="http://schemas.openxmlformats.org/officeDocument/2006/relationships/hyperlink" Target="../kt/centurion.md" TargetMode="External"/><Relationship Id="rId350" Type="http://schemas.openxmlformats.org/officeDocument/2006/relationships/hyperlink" Target="../kt/sin.md" TargetMode="External"/><Relationship Id="rId351" Type="http://schemas.openxmlformats.org/officeDocument/2006/relationships/hyperlink" Target="../other/bold.md" TargetMode="External"/><Relationship Id="rId352" Type="http://schemas.openxmlformats.org/officeDocument/2006/relationships/hyperlink" Target="../kt/hope.md" TargetMode="External"/><Relationship Id="rId353" Type="http://schemas.openxmlformats.org/officeDocument/2006/relationships/hyperlink" Target="../other/oath.md" TargetMode="External"/><Relationship Id="rId354" Type="http://schemas.openxmlformats.org/officeDocument/2006/relationships/hyperlink" Target="../other/devour.md" TargetMode="External"/><Relationship Id="rId355" Type="http://schemas.openxmlformats.org/officeDocument/2006/relationships/hyperlink" Target="../other/assembly.md" TargetMode="External"/><Relationship Id="rId356" Type="http://schemas.openxmlformats.org/officeDocument/2006/relationships/hyperlink" Target="../other/counselor.md" TargetMode="External"/><Relationship Id="rId357" Type="http://schemas.openxmlformats.org/officeDocument/2006/relationships/hyperlink" Target="../kt/pharisee.md" TargetMode="External"/><Relationship Id="rId358" Type="http://schemas.openxmlformats.org/officeDocument/2006/relationships/hyperlink" Target="../kt/lawofmoses.md" TargetMode="External"/><Relationship Id="rId359" Type="http://schemas.openxmlformats.org/officeDocument/2006/relationships/hyperlink" Target="../kt/sadducee.md" TargetMode="External"/><Relationship Id="rId360" Type="http://schemas.openxmlformats.org/officeDocument/2006/relationships/hyperlink" Target="../kt/exhort.md" TargetMode="External"/><Relationship Id="rId361" Type="http://schemas.openxmlformats.org/officeDocument/2006/relationships/hyperlink" Target="../kt/wise.md" TargetMode="External"/><Relationship Id="rId362" Type="http://schemas.openxmlformats.org/officeDocument/2006/relationships/hyperlink" Target="../other/confidence.md" TargetMode="External"/><Relationship Id="rId363" Type="http://schemas.openxmlformats.org/officeDocument/2006/relationships/hyperlink" Target="../kt/fear.md" TargetMode="External"/><Relationship Id="rId364" Type="http://schemas.openxmlformats.org/officeDocument/2006/relationships/hyperlink" Target="../kt/gentile.md" TargetMode="External"/><Relationship Id="rId365" Type="http://schemas.openxmlformats.org/officeDocument/2006/relationships/hyperlink" Target="../kt/grace.md" TargetMode="External"/><Relationship Id="rId366" Type="http://schemas.openxmlformats.org/officeDocument/2006/relationships/hyperlink" Target="../kt/peopleofgod.md" TargetMode="External"/><Relationship Id="rId367" Type="http://schemas.openxmlformats.org/officeDocument/2006/relationships/hyperlink" Target="../other/yoke.md" TargetMode="External"/><Relationship Id="rId368" Type="http://schemas.openxmlformats.org/officeDocument/2006/relationships/hyperlink" Target="../kt/goodnews.md" TargetMode="External"/><Relationship Id="rId369" Type="http://schemas.openxmlformats.org/officeDocument/2006/relationships/hyperlink" Target="../kt/world.md" TargetMode="External"/><Relationship Id="rId370" Type="http://schemas.openxmlformats.org/officeDocument/2006/relationships/hyperlink" Target="../kt/crucify.md" TargetMode="External"/><Relationship Id="rId371" Type="http://schemas.openxmlformats.org/officeDocument/2006/relationships/hyperlink" Target="../other/olive.md" TargetMode="External"/><Relationship Id="rId372" Type="http://schemas.openxmlformats.org/officeDocument/2006/relationships/hyperlink" Target="../kt/call.md" TargetMode="External"/><Relationship Id="rId373" Type="http://schemas.openxmlformats.org/officeDocument/2006/relationships/hyperlink" Target="../kt/bless.md" TargetMode="External"/><Relationship Id="rId374" Type="http://schemas.openxmlformats.org/officeDocument/2006/relationships/hyperlink" Target="../other/corrupt.md" TargetMode="External"/><Relationship Id="rId375" Type="http://schemas.openxmlformats.org/officeDocument/2006/relationships/hyperlink" Target="../kt/dominion.md" TargetMode="External"/><Relationship Id="rId376" Type="http://schemas.openxmlformats.org/officeDocument/2006/relationships/hyperlink" Target="../other/kingdom.md" TargetMode="External"/><Relationship Id="rId377" Type="http://schemas.openxmlformats.org/officeDocument/2006/relationships/hyperlink" Target="../other/light.md" TargetMode="External"/><Relationship Id="rId378" Type="http://schemas.openxmlformats.org/officeDocument/2006/relationships/hyperlink" Target="../kt/redeem.md" TargetMode="External"/><Relationship Id="rId379" Type="http://schemas.openxmlformats.org/officeDocument/2006/relationships/hyperlink" Target="../kt/judgmentday.md" TargetMode="External"/><Relationship Id="rId380" Type="http://schemas.openxmlformats.org/officeDocument/2006/relationships/hyperlink" Target="../kt/lastday.md" TargetMode="External"/><Relationship Id="rId381" Type="http://schemas.openxmlformats.org/officeDocument/2006/relationships/hyperlink" Target="../other/preach.md" TargetMode="External"/><Relationship Id="rId382" Type="http://schemas.openxmlformats.org/officeDocument/2006/relationships/hyperlink" Target="../other/declare.md" TargetMode="External"/><Relationship Id="rId383" Type="http://schemas.openxmlformats.org/officeDocument/2006/relationships/hyperlink" Target="../kt/demonpossessed.md" TargetMode="External"/><Relationship Id="rId384" Type="http://schemas.openxmlformats.org/officeDocument/2006/relationships/hyperlink" Target="../other/father.md" TargetMode="External"/><Relationship Id="rId385" Type="http://schemas.openxmlformats.org/officeDocument/2006/relationships/hyperlink" Target="../other/devastated.md" TargetMode="External"/><Relationship Id="rId386" Type="http://schemas.openxmlformats.org/officeDocument/2006/relationships/hyperlink" Target="../other/ruin.md" TargetMode="External"/><Relationship Id="rId387" Type="http://schemas.openxmlformats.org/officeDocument/2006/relationships/hyperlink" Target="../other/waste.md" TargetMode="External"/><Relationship Id="rId388" Type="http://schemas.openxmlformats.org/officeDocument/2006/relationships/hyperlink" Target="../other/firstborn.md" TargetMode="External"/><Relationship Id="rId389" Type="http://schemas.openxmlformats.org/officeDocument/2006/relationships/hyperlink" Target="../other/divination.md" TargetMode="External"/><Relationship Id="rId390" Type="http://schemas.openxmlformats.org/officeDocument/2006/relationships/hyperlink" Target="../kt/honor.md" TargetMode="External"/><Relationship Id="rId391" Type="http://schemas.openxmlformats.org/officeDocument/2006/relationships/hyperlink" Target="../other/shame.md" TargetMode="External"/><Relationship Id="rId392" Type="http://schemas.openxmlformats.org/officeDocument/2006/relationships/hyperlink" Target="../other/disgrace.md" TargetMode="External"/><Relationship Id="rId393" Type="http://schemas.openxmlformats.org/officeDocument/2006/relationships/hyperlink" Target="../other/magic.md" TargetMode="External"/><Relationship Id="rId394" Type="http://schemas.openxmlformats.org/officeDocument/2006/relationships/hyperlink" Target="../other/sorcery.md" TargetMode="External"/><Relationship Id="rId395" Type="http://schemas.openxmlformats.org/officeDocument/2006/relationships/hyperlink" Target="../kt/innocent.md" TargetMode="External"/><Relationship Id="rId396" Type="http://schemas.openxmlformats.org/officeDocument/2006/relationships/hyperlink" Target="../other/vision.md" TargetMode="External"/><Relationship Id="rId397" Type="http://schemas.openxmlformats.org/officeDocument/2006/relationships/hyperlink" Target="../other/burntoffering.md" TargetMode="External"/><Relationship Id="rId398" Type="http://schemas.openxmlformats.org/officeDocument/2006/relationships/hyperlink" Target="../other/wine.md" TargetMode="External"/><Relationship Id="rId399" Type="http://schemas.openxmlformats.org/officeDocument/2006/relationships/hyperlink" Target="../other/gate.md" TargetMode="External"/><Relationship Id="rId400" Type="http://schemas.openxmlformats.org/officeDocument/2006/relationships/hyperlink" Target="../other/free.md" TargetMode="External"/><Relationship Id="rId401" Type="http://schemas.openxmlformats.org/officeDocument/2006/relationships/hyperlink" Target="../other/perseverance.md" TargetMode="External"/><Relationship Id="rId402" Type="http://schemas.openxmlformats.org/officeDocument/2006/relationships/hyperlink" Target="../other/servant.md" TargetMode="External"/><Relationship Id="rId403" Type="http://schemas.openxmlformats.org/officeDocument/2006/relationships/hyperlink" Target="../kt/good.md" TargetMode="External"/><Relationship Id="rId404" Type="http://schemas.openxmlformats.org/officeDocument/2006/relationships/hyperlink" Target="../other/clan.md" TargetMode="External"/><Relationship Id="rId405" Type="http://schemas.openxmlformats.org/officeDocument/2006/relationships/hyperlink" Target="../other/house.md" TargetMode="External"/><Relationship Id="rId406" Type="http://schemas.openxmlformats.org/officeDocument/2006/relationships/hyperlink" Target="../other/amazed.md" TargetMode="External"/><Relationship Id="rId407" Type="http://schemas.openxmlformats.org/officeDocument/2006/relationships/hyperlink" Target="../other/awe.md" TargetMode="External"/><Relationship Id="rId408" Type="http://schemas.openxmlformats.org/officeDocument/2006/relationships/hyperlink" Target="../other/festival.md" TargetMode="External"/><Relationship Id="rId409" Type="http://schemas.openxmlformats.org/officeDocument/2006/relationships/hyperlink" Target="../kt/inherit.md" TargetMode="External"/><Relationship Id="rId410" Type="http://schemas.openxmlformats.org/officeDocument/2006/relationships/hyperlink" Target="../other/pig.md" TargetMode="External"/><Relationship Id="rId411" Type="http://schemas.openxmlformats.org/officeDocument/2006/relationships/hyperlink" Target="../other/flock.md" TargetMode="External"/><Relationship Id="rId412" Type="http://schemas.openxmlformats.org/officeDocument/2006/relationships/hyperlink" Target="../kt/guilt.md" TargetMode="External"/><Relationship Id="rId413" Type="http://schemas.openxmlformats.org/officeDocument/2006/relationships/hyperlink" Target="../kt/cornerstone.md" TargetMode="External"/><Relationship Id="rId414" Type="http://schemas.openxmlformats.org/officeDocument/2006/relationships/hyperlink" Target="../other/learnedmen.md" TargetMode="External"/><Relationship Id="rId415" Type="http://schemas.openxmlformats.org/officeDocument/2006/relationships/hyperlink" Target="../kt/bond.md" TargetMode="External"/><Relationship Id="rId416" Type="http://schemas.openxmlformats.org/officeDocument/2006/relationships/hyperlink" Target="../other/enslave.md" TargetMode="External"/><Relationship Id="rId417" Type="http://schemas.openxmlformats.org/officeDocument/2006/relationships/hyperlink" Target="../other/grape.md" TargetMode="External"/><Relationship Id="rId418" Type="http://schemas.openxmlformats.org/officeDocument/2006/relationships/hyperlink" Target="../other/vine.md" TargetMode="External"/><Relationship Id="rId419" Type="http://schemas.openxmlformats.org/officeDocument/2006/relationships/hyperlink" Target="../other/womb.md" TargetMode="External"/><Relationship Id="rId420" Type="http://schemas.openxmlformats.org/officeDocument/2006/relationships/hyperlink" Target="../kt/minister.md" TargetMode="External"/><Relationship Id="rId421" Type="http://schemas.openxmlformats.org/officeDocument/2006/relationships/hyperlink" Target="../other/loins.md" TargetMode="External"/><Relationship Id="rId422" Type="http://schemas.openxmlformats.org/officeDocument/2006/relationships/hyperlink" Target="../names/boaz.md" TargetMode="External"/><Relationship Id="rId423" Type="http://schemas.openxmlformats.org/officeDocument/2006/relationships/hyperlink" Target="../other/harvest.md" TargetMode="External"/><Relationship Id="rId424" Type="http://schemas.openxmlformats.org/officeDocument/2006/relationships/hyperlink" Target="../kt/exalt.md" TargetMode="External"/><Relationship Id="rId425" Type="http://schemas.openxmlformats.org/officeDocument/2006/relationships/hyperlink" Target="../names/molech.md" TargetMode="External"/><Relationship Id="rId426" Type="http://schemas.openxmlformats.org/officeDocument/2006/relationships/hyperlink" Target="../other/profit.md" TargetMode="External"/><Relationship Id="rId427" Type="http://schemas.openxmlformats.org/officeDocument/2006/relationships/hyperlink" Target="../other/province.md" TargetMode="External"/><Relationship Id="rId428" Type="http://schemas.openxmlformats.org/officeDocument/2006/relationships/hyperlink" Target="../other/guiltoffering.md" TargetMode="External"/><Relationship Id="rId429" Type="http://schemas.openxmlformats.org/officeDocument/2006/relationships/hyperlink" Target="../other/sinoffering.md" TargetMode="External"/><Relationship Id="rId430" Type="http://schemas.openxmlformats.org/officeDocument/2006/relationships/hyperlink" Target="../other/vineyard.md" TargetMode="External"/><Relationship Id="rId431" Type="http://schemas.openxmlformats.org/officeDocument/2006/relationships/hyperlink" Target="../other/cry.md" TargetMode="External"/><Relationship Id="rId432" Type="http://schemas.openxmlformats.org/officeDocument/2006/relationships/hyperlink" Target="../other/captive.md" TargetMode="External"/><Relationship Id="rId433" Type="http://schemas.openxmlformats.org/officeDocument/2006/relationships/hyperlink" Target="../kt/heart.md" TargetMode="External"/><Relationship Id="rId434" Type="http://schemas.openxmlformats.org/officeDocument/2006/relationships/hyperlink" Target="../other/laborpains.md" TargetMode="External"/><Relationship Id="rId435" Type="http://schemas.openxmlformats.org/officeDocument/2006/relationships/hyperlink" Target="../other/stiffnecked.md" TargetMode="External"/><Relationship Id="rId436" Type="http://schemas.openxmlformats.org/officeDocument/2006/relationships/hyperlink" Target="../kt/psalm.md" TargetMode="External"/><Relationship Id="rId437" Type="http://schemas.openxmlformats.org/officeDocument/2006/relationships/hyperlink" Target="../other/firstfruit.md" TargetMode="External"/><Relationship Id="rId438" Type="http://schemas.openxmlformats.org/officeDocument/2006/relationships/hyperlink" Target="../other/hard.md" TargetMode="External"/><Relationship Id="rId439" Type="http://schemas.openxmlformats.org/officeDocument/2006/relationships/hyperlink" Target="../kt/kingdomofgod.md" TargetMode="External"/><Relationship Id="rId440" Type="http://schemas.openxmlformats.org/officeDocument/2006/relationships/hyperlink" Target="../names/annas.md" TargetMode="External"/><Relationship Id="rId441" Type="http://schemas.openxmlformats.org/officeDocument/2006/relationships/hyperlink" Target="../names/caiaphas.md" TargetMode="External"/><Relationship Id="rId442" Type="http://schemas.openxmlformats.org/officeDocument/2006/relationships/hyperlink" Target="../kt/consecrate.md" TargetMode="External"/><Relationship Id="rId443" Type="http://schemas.openxmlformats.org/officeDocument/2006/relationships/hyperlink" Target="../kt/sanctify.md" TargetMode="External"/><Relationship Id="rId444" Type="http://schemas.openxmlformats.org/officeDocument/2006/relationships/hyperlink" Target="../kt/setapart.md" TargetMode="External"/><Relationship Id="rId445" Type="http://schemas.openxmlformats.org/officeDocument/2006/relationships/hyperlink" Target="../other/bread.md" TargetMode="External"/><Relationship Id="rId446" Type="http://schemas.openxmlformats.org/officeDocument/2006/relationships/hyperlink" Target="../other/courtyard.md" TargetMode="External"/><Relationship Id="rId447" Type="http://schemas.openxmlformats.org/officeDocument/2006/relationships/hyperlink" Target="../other/curtain.md" TargetMode="External"/><Relationship Id="rId448" Type="http://schemas.openxmlformats.org/officeDocument/2006/relationships/hyperlink" Target="../names/johnthebaptist.md" TargetMode="External"/><Relationship Id="rId449" Type="http://schemas.openxmlformats.org/officeDocument/2006/relationships/hyperlink" Target="../names/jonathan.md" TargetMode="External"/><Relationship Id="rId450" Type="http://schemas.openxmlformats.org/officeDocument/2006/relationships/hyperlink" Target="../names/samson.md" TargetMode="External"/><Relationship Id="rId451" Type="http://schemas.openxmlformats.org/officeDocument/2006/relationships/hyperlink" Target="../other/deer.md" TargetMode="External"/><Relationship Id="rId452" Type="http://schemas.openxmlformats.org/officeDocument/2006/relationships/hyperlink" Target="../other/royal.md" TargetMode="External"/><Relationship Id="rId453" Type="http://schemas.openxmlformats.org/officeDocument/2006/relationships/hyperlink" Target="../other/trumpet.md" TargetMode="External"/><Relationship Id="rId454" Type="http://schemas.openxmlformats.org/officeDocument/2006/relationships/hyperlink" Target="../other/terror.md" TargetMode="External"/><Relationship Id="rId455" Type="http://schemas.openxmlformats.org/officeDocument/2006/relationships/hyperlink" Target="../other/chariot.md" TargetMode="External"/><Relationship Id="rId456" Type="http://schemas.openxmlformats.org/officeDocument/2006/relationships/hyperlink" Target="../other/donkey.md" TargetMode="External"/><Relationship Id="rId457" Type="http://schemas.openxmlformats.org/officeDocument/2006/relationships/hyperlink" Target="../other/horse.md" TargetMode="External"/><Relationship Id="rId458" Type="http://schemas.openxmlformats.org/officeDocument/2006/relationships/hyperlink" Target="../kt/houseofgod.md" TargetMode="External"/><Relationship Id="rId459" Type="http://schemas.openxmlformats.org/officeDocument/2006/relationships/hyperlink" Target="../other/household.md" TargetMode="External"/><Relationship Id="rId460" Type="http://schemas.openxmlformats.org/officeDocument/2006/relationships/hyperlink" Target="../kt/imageofgod.md" TargetMode="External"/><Relationship Id="rId461" Type="http://schemas.openxmlformats.org/officeDocument/2006/relationships/hyperlink" Target="../other/frankincense.md" TargetMode="External"/><Relationship Id="rId462" Type="http://schemas.openxmlformats.org/officeDocument/2006/relationships/hyperlink" Target="../other/heir.md" TargetMode="External"/><Relationship Id="rId463" Type="http://schemas.openxmlformats.org/officeDocument/2006/relationships/hyperlink" Target="../kt/transgression.md" TargetMode="External"/><Relationship Id="rId464" Type="http://schemas.openxmlformats.org/officeDocument/2006/relationships/hyperlink" Target="../kt/trespass.md" TargetMode="External"/><Relationship Id="rId465" Type="http://schemas.openxmlformats.org/officeDocument/2006/relationships/hyperlink" Target="../other/governor.md" TargetMode="External"/><Relationship Id="rId466" Type="http://schemas.openxmlformats.org/officeDocument/2006/relationships/hyperlink" Target="../kt/forgive.md" TargetMode="External"/><Relationship Id="rId467" Type="http://schemas.openxmlformats.org/officeDocument/2006/relationships/hyperlink" Target="../names/herodantipas.md" TargetMode="External"/><Relationship Id="rId468" Type="http://schemas.openxmlformats.org/officeDocument/2006/relationships/hyperlink" Target="../other/understand.md" TargetMode="External"/><Relationship Id="rId469" Type="http://schemas.openxmlformats.org/officeDocument/2006/relationships/hyperlink" Target="../other/labor.md" TargetMode="External"/><Relationship Id="rId470" Type="http://schemas.openxmlformats.org/officeDocument/2006/relationships/hyperlink" Target="../other/lampstand.md" TargetMode="External"/><Relationship Id="rId471" Type="http://schemas.openxmlformats.org/officeDocument/2006/relationships/hyperlink" Target="../other/bronze.md" TargetMode="External"/><Relationship Id="rId472" Type="http://schemas.openxmlformats.org/officeDocument/2006/relationships/hyperlink" Target="../other/gold.md" TargetMode="External"/><Relationship Id="rId473" Type="http://schemas.openxmlformats.org/officeDocument/2006/relationships/hyperlink" Target="../other/lamp.md" TargetMode="External"/><Relationship Id="rId474" Type="http://schemas.openxmlformats.org/officeDocument/2006/relationships/hyperlink" Target="../other/beast.md" TargetMode="External"/><Relationship Id="rId475" Type="http://schemas.openxmlformats.org/officeDocument/2006/relationships/hyperlink" Target="../other/prey.md" TargetMode="External"/><Relationship Id="rId476" Type="http://schemas.openxmlformats.org/officeDocument/2006/relationships/hyperlink" Target="../other/teach.md" TargetMode="External"/><Relationship Id="rId477" Type="http://schemas.openxmlformats.org/officeDocument/2006/relationships/hyperlink" Target="../other/death.md" TargetMode="External"/><Relationship Id="rId478" Type="http://schemas.openxmlformats.org/officeDocument/2006/relationships/hyperlink" Target="../other/darkness.md" TargetMode="External"/><Relationship Id="rId479" Type="http://schemas.openxmlformats.org/officeDocument/2006/relationships/hyperlink" Target="../kt/perish.md" TargetMode="External"/><Relationship Id="rId480" Type="http://schemas.openxmlformats.org/officeDocument/2006/relationships/hyperlink" Target="../other/leopard.md" TargetMode="External"/><Relationship Id="rId481" Type="http://schemas.openxmlformats.org/officeDocument/2006/relationships/hyperlink" Target="../other/gird.md" TargetMode="External"/><Relationship Id="rId482" Type="http://schemas.openxmlformats.org/officeDocument/2006/relationships/hyperlink" Target="../other/offspring.md" TargetMode="External"/><Relationship Id="rId483" Type="http://schemas.openxmlformats.org/officeDocument/2006/relationships/hyperlink" Target="../names/elizabeth.md" TargetMode="External"/><Relationship Id="rId484" Type="http://schemas.openxmlformats.org/officeDocument/2006/relationships/hyperlink" Target="../names/zechariahot.md" TargetMode="External"/><Relationship Id="rId485" Type="http://schemas.openxmlformats.org/officeDocument/2006/relationships/hyperlink" Target="../names/zechariahnt.md" TargetMode="External"/><Relationship Id="rId486" Type="http://schemas.openxmlformats.org/officeDocument/2006/relationships/hyperlink" Target="../other/harp.md" TargetMode="External"/><Relationship Id="rId487" Type="http://schemas.openxmlformats.org/officeDocument/2006/relationships/hyperlink" Target="../other/seal.md" TargetMode="External"/><Relationship Id="rId488" Type="http://schemas.openxmlformats.org/officeDocument/2006/relationships/hyperlink" Target="../kt/body.md" TargetMode="External"/><Relationship Id="rId489" Type="http://schemas.openxmlformats.org/officeDocument/2006/relationships/hyperlink" Target="../kt/compassion.md" TargetMode="External"/><Relationship Id="rId490" Type="http://schemas.openxmlformats.org/officeDocument/2006/relationships/hyperlink" Target="../kt/almighty.md" TargetMode="External"/><Relationship Id="rId491" Type="http://schemas.openxmlformats.org/officeDocument/2006/relationships/hyperlink" Target="../kt/soul.md" TargetMode="External"/><Relationship Id="rId492" Type="http://schemas.openxmlformats.org/officeDocument/2006/relationships/hyperlink" Target="../kt/sign.md" TargetMode="External"/><Relationship Id="rId493" Type="http://schemas.openxmlformats.org/officeDocument/2006/relationships/hyperlink" Target="../names/greek.md" TargetMode="External"/><Relationship Id="rId494" Type="http://schemas.openxmlformats.org/officeDocument/2006/relationships/hyperlink" Target="../other/peoplegroup.md" TargetMode="External"/><Relationship Id="rId495" Type="http://schemas.openxmlformats.org/officeDocument/2006/relationships/hyperlink" Target="../kt/parable.md" TargetMode="External"/><Relationship Id="rId496" Type="http://schemas.openxmlformats.org/officeDocument/2006/relationships/hyperlink" Target="../names/abimelech.md" TargetMode="External"/><Relationship Id="rId497" Type="http://schemas.openxmlformats.org/officeDocument/2006/relationships/hyperlink" Target="../kt/vow.md" TargetMode="External"/><Relationship Id="rId498" Type="http://schemas.openxmlformats.org/officeDocument/2006/relationships/hyperlink" Target="../other/citizen.md" TargetMode="External"/><Relationship Id="rId499" Type="http://schemas.openxmlformats.org/officeDocument/2006/relationships/hyperlink" Target="../other/seed.md" TargetMode="External"/><Relationship Id="rId500" Type="http://schemas.openxmlformats.org/officeDocument/2006/relationships/hyperlink" Target="../other/persecute.md" TargetMode="External"/><Relationship Id="rId501" Type="http://schemas.openxmlformats.org/officeDocument/2006/relationships/hyperlink" Target="../other/ordain.md" TargetMode="External"/><Relationship Id="rId502" Type="http://schemas.openxmlformats.org/officeDocument/2006/relationships/hyperlink" Target="../other/elder.md" TargetMode="External"/><Relationship Id="rId503" Type="http://schemas.openxmlformats.org/officeDocument/2006/relationships/hyperlink" Target="../kt/pastor.md" TargetMode="External"/><Relationship Id="rId504" Type="http://schemas.openxmlformats.org/officeDocument/2006/relationships/hyperlink" Target="../other/oppress.md" TargetMode="External"/><Relationship Id="rId505" Type="http://schemas.openxmlformats.org/officeDocument/2006/relationships/hyperlink" Target="../other/foundation.md" TargetMode="External"/><Relationship Id="rId506" Type="http://schemas.openxmlformats.org/officeDocument/2006/relationships/hyperlink" Target="../other/abyss.md" TargetMode="External"/><Relationship Id="rId507" Type="http://schemas.openxmlformats.org/officeDocument/2006/relationships/hyperlink" Target="../kt/hell.md" TargetMode="External"/><Relationship Id="rId508" Type="http://schemas.openxmlformats.org/officeDocument/2006/relationships/hyperlink" Target="../other/hail.md" TargetMode="External"/><Relationship Id="rId509" Type="http://schemas.openxmlformats.org/officeDocument/2006/relationships/hyperlink" Target="../names/pharaoh.md" TargetMode="External"/><Relationship Id="rId510" Type="http://schemas.openxmlformats.org/officeDocument/2006/relationships/hyperlink" Target="../names/aaron.md" TargetMode="External"/><Relationship Id="rId511" Type="http://schemas.openxmlformats.org/officeDocument/2006/relationships/hyperlink" Target="../other/mediator.md" TargetMode="External"/><Relationship Id="rId512" Type="http://schemas.openxmlformats.org/officeDocument/2006/relationships/hyperlink" Target="../kt/savior.md" TargetMode="External"/><Relationship Id="rId513" Type="http://schemas.openxmlformats.org/officeDocument/2006/relationships/hyperlink" Target="../kt/worthy.md" TargetMode="External"/><Relationship Id="rId514" Type="http://schemas.openxmlformats.org/officeDocument/2006/relationships/hyperlink" Target="../other/joy.md" TargetMode="External"/><Relationship Id="rId515" Type="http://schemas.openxmlformats.org/officeDocument/2006/relationships/hyperlink" Target="../other/angry.md" TargetMode="External"/><Relationship Id="rId516" Type="http://schemas.openxmlformats.org/officeDocument/2006/relationships/hyperlink" Target="../kt/repent.md" TargetMode="External"/><Relationship Id="rId517" Type="http://schemas.openxmlformats.org/officeDocument/2006/relationships/hyperlink" Target="../kt/ephod.md" TargetMode="External"/><Relationship Id="rId518" Type="http://schemas.openxmlformats.org/officeDocument/2006/relationships/hyperlink" Target="../names/philippi.md" TargetMode="External"/><Relationship Id="rId519" Type="http://schemas.openxmlformats.org/officeDocument/2006/relationships/hyperlink" Target="../other/reject.md" TargetMode="External"/><Relationship Id="rId520" Type="http://schemas.openxmlformats.org/officeDocument/2006/relationships/hyperlink" Target="../names/ahasuerus.md" TargetMode="External"/><Relationship Id="rId521" Type="http://schemas.openxmlformats.org/officeDocument/2006/relationships/hyperlink" Target="../names/persia.md" TargetMode="External"/><Relationship Id="rId522" Type="http://schemas.openxmlformats.org/officeDocument/2006/relationships/hyperlink" Target="../names/sheba.md" TargetMode="External"/><Relationship Id="rId523" Type="http://schemas.openxmlformats.org/officeDocument/2006/relationships/hyperlink" Target="../kt/gift.md" TargetMode="External"/><Relationship Id="rId524" Type="http://schemas.openxmlformats.org/officeDocument/2006/relationships/hyperlink" Target="../other/selfcontrol.md" TargetMode="External"/><Relationship Id="rId525" Type="http://schemas.openxmlformats.org/officeDocument/2006/relationships/hyperlink" Target="../kt/resurrection.md" TargetMode="External"/><Relationship Id="rId526" Type="http://schemas.openxmlformats.org/officeDocument/2006/relationships/hyperlink" Target="../other/admonish.md" TargetMode="External"/><Relationship Id="rId527" Type="http://schemas.openxmlformats.org/officeDocument/2006/relationships/hyperlink" Target="../kt/ransom.md" TargetMode="External"/><Relationship Id="rId528" Type="http://schemas.openxmlformats.org/officeDocument/2006/relationships/hyperlink" Target="../other/turn.md" TargetMode="External"/><Relationship Id="rId529" Type="http://schemas.openxmlformats.org/officeDocument/2006/relationships/hyperlink" Target="../kt/remnant.md" TargetMode="External"/><Relationship Id="rId530" Type="http://schemas.openxmlformats.org/officeDocument/2006/relationships/hyperlink" Target="../kt/sabbath.md" TargetMode="External"/><Relationship Id="rId531" Type="http://schemas.openxmlformats.org/officeDocument/2006/relationships/hyperlink" Target="../other/dream.md" TargetMode="External"/><Relationship Id="rId532" Type="http://schemas.openxmlformats.org/officeDocument/2006/relationships/hyperlink" Target="../other/accuse.md" TargetMode="External"/><Relationship Id="rId533" Type="http://schemas.openxmlformats.org/officeDocument/2006/relationships/hyperlink" Target="../other/mighty.md" TargetMode="External"/><Relationship Id="rId534" Type="http://schemas.openxmlformats.org/officeDocument/2006/relationships/hyperlink" Target="../other/integrity.md" TargetMode="External"/><Relationship Id="rId535" Type="http://schemas.openxmlformats.org/officeDocument/2006/relationships/hyperlink" Target="../other/lawful.md" TargetMode="External"/><Relationship Id="rId536" Type="http://schemas.openxmlformats.org/officeDocument/2006/relationships/hyperlink" Target="../other/staff.md" TargetMode="External"/><Relationship Id="rId537" Type="http://schemas.openxmlformats.org/officeDocument/2006/relationships/hyperlink" Target="../other/palace.md" TargetMode="External"/><Relationship Id="rId538" Type="http://schemas.openxmlformats.org/officeDocument/2006/relationships/hyperlink" Target="../other/purple.md" TargetMode="External"/><Relationship Id="rId539" Type="http://schemas.openxmlformats.org/officeDocument/2006/relationships/hyperlink" Target="../other/queen.md" TargetMode="External"/><Relationship Id="rId540" Type="http://schemas.openxmlformats.org/officeDocument/2006/relationships/hyperlink" Target="../other/robe.md" TargetMode="External"/><Relationship Id="rId541" Type="http://schemas.openxmlformats.org/officeDocument/2006/relationships/hyperlink" Target="../kt/synagogue.md" TargetMode="External"/><Relationship Id="rId542" Type="http://schemas.openxmlformats.org/officeDocument/2006/relationships/hyperlink" Target="../other/refuge.md" TargetMode="External"/><Relationship Id="rId543" Type="http://schemas.openxmlformats.org/officeDocument/2006/relationships/hyperlink" Target="../other/ash.md" TargetMode="External"/><Relationship Id="rId544" Type="http://schemas.openxmlformats.org/officeDocument/2006/relationships/hyperlink" Target="../other/camel.md" TargetMode="External"/><Relationship Id="rId545" Type="http://schemas.openxmlformats.org/officeDocument/2006/relationships/hyperlink" Target="../other/mourn.md" TargetMode="External"/><Relationship Id="rId546" Type="http://schemas.openxmlformats.org/officeDocument/2006/relationships/hyperlink" Target="../other/drinkoffering.md" TargetMode="External"/><Relationship Id="rId547" Type="http://schemas.openxmlformats.org/officeDocument/2006/relationships/hyperlink" Target="../other/fellowshipoffering.md" TargetMode="External"/><Relationship Id="rId548" Type="http://schemas.openxmlformats.org/officeDocument/2006/relationships/hyperlink" Target="../other/freewilloffering.md" TargetMode="External"/><Relationship Id="rId549" Type="http://schemas.openxmlformats.org/officeDocument/2006/relationships/hyperlink" Target="../other/peaceoffering.md" TargetMode="External"/><Relationship Id="rId550" Type="http://schemas.openxmlformats.org/officeDocument/2006/relationships/hyperlink" Target="../kt/cross.md" TargetMode="External"/><Relationship Id="rId551" Type="http://schemas.openxmlformats.org/officeDocument/2006/relationships/hyperlink" Target="../other/deliverer.md" TargetMode="External"/><Relationship Id="rId552" Type="http://schemas.openxmlformats.org/officeDocument/2006/relationships/hyperlink" Target="../other/humiliate.md" TargetMode="External"/><Relationship Id="rId553" Type="http://schemas.openxmlformats.org/officeDocument/2006/relationships/hyperlink" Target="../kt/lamb.md" TargetMode="External"/><Relationship Id="rId554" Type="http://schemas.openxmlformats.org/officeDocument/2006/relationships/hyperlink" Target="../kt/circumcise.md" TargetMode="External"/><Relationship Id="rId555" Type="http://schemas.openxmlformats.org/officeDocument/2006/relationships/hyperlink" Target="../kt/brother.md" TargetMode="External"/><Relationship Id="rId556" Type="http://schemas.openxmlformats.org/officeDocument/2006/relationships/hyperlink" Target="../kt/inchrist.md" TargetMode="External"/><Relationship Id="rId557" Type="http://schemas.openxmlformats.org/officeDocument/2006/relationships/hyperlink" Target="../names/golgotha.md" TargetMode="External"/><Relationship Id="rId558" Type="http://schemas.openxmlformats.org/officeDocument/2006/relationships/hyperlink" Target="../kt/blasphemy.md" TargetMode="External"/><Relationship Id="rId559" Type="http://schemas.openxmlformats.org/officeDocument/2006/relationships/hyperlink" Target="../other/slain.md" TargetMode="External"/><Relationship Id="rId560" Type="http://schemas.openxmlformats.org/officeDocument/2006/relationships/hyperlink" Target="../names/lebanon.md" TargetMode="External"/><Relationship Id="rId561" Type="http://schemas.openxmlformats.org/officeDocument/2006/relationships/hyperlink" Target="../kt/sonsofgod.md" TargetMode="External"/><Relationship Id="rId562" Type="http://schemas.openxmlformats.org/officeDocument/2006/relationships/hyperlink" Target="../other/reap.md" TargetMode="External"/><Relationship Id="rId563" Type="http://schemas.openxmlformats.org/officeDocument/2006/relationships/hyperlink" Target="../other/sword.md" TargetMode="External"/><Relationship Id="rId564" Type="http://schemas.openxmlformats.org/officeDocument/2006/relationships/hyperlink" Target="../other/warrior.md" TargetMode="External"/><Relationship Id="rId565" Type="http://schemas.openxmlformats.org/officeDocument/2006/relationships/hyperlink" Target="../other/ordinance.md" TargetMode="External"/><Relationship Id="rId566" Type="http://schemas.openxmlformats.org/officeDocument/2006/relationships/hyperlink" Target="../other/criminal.md" TargetMode="External"/><Relationship Id="rId567" Type="http://schemas.openxmlformats.org/officeDocument/2006/relationships/hyperlink" Target="../names/lystra.md" TargetMode="External"/><Relationship Id="rId568" Type="http://schemas.openxmlformats.org/officeDocument/2006/relationships/hyperlink" Target="../other/famine.md" TargetMode="External"/><Relationship Id="rId569" Type="http://schemas.openxmlformats.org/officeDocument/2006/relationships/hyperlink" Target="../kt/righthand.md" TargetMode="External"/><Relationship Id="rId570" Type="http://schemas.openxmlformats.org/officeDocument/2006/relationships/hyperlink" Target="../other/stumblingblock.md" TargetMode="External"/><Relationship Id="rId571" Type="http://schemas.openxmlformats.org/officeDocument/2006/relationships/hyperlink" Target="../other/stumble.md" TargetMode="External"/><Relationship Id="rId572" Type="http://schemas.openxmlformats.org/officeDocument/2006/relationships/hyperlink" Target="../other/submit.md" TargetMode="External"/><Relationship Id="rId573" Type="http://schemas.openxmlformats.org/officeDocument/2006/relationships/hyperlink" Target="../names/jamesbrotherofjesus.md" TargetMode="External"/><Relationship Id="rId574" Type="http://schemas.openxmlformats.org/officeDocument/2006/relationships/hyperlink" Target="../other/tongue.md" TargetMode="External"/><Relationship Id="rId575" Type="http://schemas.openxmlformats.org/officeDocument/2006/relationships/hyperlink" Target="../other/instruct.md" TargetMode="External"/><Relationship Id="rId576" Type="http://schemas.openxmlformats.org/officeDocument/2006/relationships/hyperlink" Target="../other/teacher.md" TargetMode="External"/><Relationship Id="rId577" Type="http://schemas.openxmlformats.org/officeDocument/2006/relationships/hyperlink" Target="../other/tentofmeeting.md" TargetMode="External"/><Relationship Id="rId578" Type="http://schemas.openxmlformats.org/officeDocument/2006/relationships/hyperlink" Target="../names/melchizedek.md" TargetMode="External"/><Relationship Id="rId579" Type="http://schemas.openxmlformats.org/officeDocument/2006/relationships/hyperlink" Target="../kt/tempt.md" TargetMode="External"/><Relationship Id="rId580" Type="http://schemas.openxmlformats.org/officeDocument/2006/relationships/hyperlink" Target="../other/prosper.md" TargetMode="External"/><Relationship Id="rId581" Type="http://schemas.openxmlformats.org/officeDocument/2006/relationships/hyperlink" Target="../other/destroyer.md" TargetMode="External"/><Relationship Id="rId582" Type="http://schemas.openxmlformats.org/officeDocument/2006/relationships/hyperlink" Target="../other/crown.md" TargetMode="External"/><Relationship Id="rId583" Type="http://schemas.openxmlformats.org/officeDocument/2006/relationships/hyperlink" Target="../other/chaff.md" TargetMode="External"/><Relationship Id="rId584" Type="http://schemas.openxmlformats.org/officeDocument/2006/relationships/hyperlink" Target="../other/reign.md" TargetMode="External"/><Relationship Id="rId585" Type="http://schemas.openxmlformats.org/officeDocument/2006/relationships/hyperlink" Target="../other/age.md" TargetMode="External"/><Relationship Id="rId586" Type="http://schemas.openxmlformats.org/officeDocument/2006/relationships/hyperlink" Target="../other/tribulation.md" TargetMode="External"/><Relationship Id="rId587" Type="http://schemas.openxmlformats.org/officeDocument/2006/relationships/hyperlink" Target="../other/bury.md" TargetMode="External"/><Relationship Id="rId588" Type="http://schemas.openxmlformats.org/officeDocument/2006/relationships/hyperlink" Target="rc://en/ta/man/jit/figs-metonymy" TargetMode="External"/><Relationship Id="rId589" Type="http://schemas.openxmlformats.org/officeDocument/2006/relationships/hyperlink" Target="../other/earth.md" TargetMode="External"/><Relationship Id="rId590" Type="http://schemas.openxmlformats.org/officeDocument/2006/relationships/hyperlink" Target="../other/afflict.md" TargetMode="External"/><Relationship Id="rId591" Type="http://schemas.openxmlformats.org/officeDocument/2006/relationships/hyperlink" Target="../other/horn.md" TargetMode="External"/><Relationship Id="rId592" Type="http://schemas.openxmlformats.org/officeDocument/2006/relationships/hyperlink" Target="../other/know.md" TargetMode="External"/><Relationship Id="rId593" Type="http://schemas.openxmlformats.org/officeDocument/2006/relationships/hyperlink" Target="../names/mary.md" TargetMode="External"/><Relationship Id="rId594" Type="http://schemas.openxmlformats.org/officeDocument/2006/relationships/hyperlink" Target="../other/splendor.md" TargetMode="External"/><Relationship Id="rId595" Type="http://schemas.openxmlformats.org/officeDocument/2006/relationships/hyperlink" Target="../kt/yahwehofhosts.md" TargetMode="External"/><Relationship Id="rId596" Type="http://schemas.openxmlformats.org/officeDocument/2006/relationships/hyperlink" Target="../kt/pentecost.md" TargetMode="External"/><Relationship Id="rId597" Type="http://schemas.openxmlformats.org/officeDocument/2006/relationships/hyperlink" Target="../other/strife.md" TargetMode="External"/><Relationship Id="rId598" Type="http://schemas.openxmlformats.org/officeDocument/2006/relationships/hyperlink" Target="../other/barley.md" TargetMode="External"/><Relationship Id="rId599" Type="http://schemas.openxmlformats.org/officeDocument/2006/relationships/hyperlink" Target="../other/winepress.md" TargetMode="External"/><Relationship Id="rId600" Type="http://schemas.openxmlformats.org/officeDocument/2006/relationships/hyperlink" Target="../kt/heaven.md" TargetMode="External"/><Relationship Id="rId601" Type="http://schemas.openxmlformats.org/officeDocument/2006/relationships/hyperlink" Target="../kt/godly.md" TargetMode="External"/><Relationship Id="rId602" Type="http://schemas.openxmlformats.org/officeDocument/2006/relationships/hyperlink" Target="../other/biblicaltimemonth.md" TargetMode="External"/><Relationship Id="rId603" Type="http://schemas.openxmlformats.org/officeDocument/2006/relationships/hyperlink" Target="rc://*/ta/man/translate/figs-metaphor" TargetMode="External"/><Relationship Id="rId604" Type="http://schemas.openxmlformats.org/officeDocument/2006/relationships/hyperlink" Target="../other/profane.md" TargetMode="External"/><Relationship Id="rId605" Type="http://schemas.openxmlformats.org/officeDocument/2006/relationships/hyperlink" Target="../other/thief.md" TargetMode="External"/><Relationship Id="rId606" Type="http://schemas.openxmlformats.org/officeDocument/2006/relationships/hyperlink" Target="rc://*/ta/man/translate/translate-names" TargetMode="External"/><Relationship Id="rId607" Type="http://schemas.openxmlformats.org/officeDocument/2006/relationships/hyperlink" Target="rc://*/ta/man/translate/figs-metonymy" TargetMode="External"/><Relationship Id="rId608" Type="http://schemas.openxmlformats.org/officeDocument/2006/relationships/hyperlink" Target="rc://*/ta/man/translate/figs-synecdoche" TargetMode="External"/><Relationship Id="rId609" Type="http://schemas.openxmlformats.org/officeDocument/2006/relationships/hyperlink" Target="rc://*/ta/man/translate/translate-unknown" TargetMode="External"/><Relationship Id="rId610" Type="http://schemas.openxmlformats.org/officeDocument/2006/relationships/hyperlink" Target="rc://*/ta/man/translate/figs-euphemism" TargetMode="External"/><Relationship Id="rId611" Type="http://schemas.openxmlformats.org/officeDocument/2006/relationships/hyperlink" Target="../kt/majesty.md" TargetMode="External"/><Relationship Id="rId612" Type="http://schemas.openxmlformats.org/officeDocument/2006/relationships/hyperlink" Target="rc://*/ta/man/translate/figs-parallelism" TargetMode="External"/><Relationship Id="rId613" Type="http://schemas.openxmlformats.org/officeDocument/2006/relationships/hyperlink" Target="../names/uriah.md" TargetMode="External"/><Relationship Id="rId614" Type="http://schemas.openxmlformats.org/officeDocument/2006/relationships/hyperlink" Target="../other/slander.md" TargetMode="External"/><Relationship Id="rId615" Type="http://schemas.openxmlformats.org/officeDocument/2006/relationships/hyperlink" Target="../names/goshen.md" TargetMode="External"/><Relationship Id="rId616" Type="http://schemas.openxmlformats.org/officeDocument/2006/relationships/hyperlink" Target="../names/aquila.md" TargetMode="External"/><Relationship Id="rId617" Type="http://schemas.openxmlformats.org/officeDocument/2006/relationships/hyperlink" Target="../kt/test.md" TargetMode="External"/><Relationship Id="rId618" Type="http://schemas.openxmlformats.org/officeDocument/2006/relationships/hyperlink" Target="../names/artaxerxes.md" TargetMode="External"/><Relationship Id="rId619" Type="http://schemas.openxmlformats.org/officeDocument/2006/relationships/hyperlink" Target="../names/asia.md" TargetMode="External"/><Relationship Id="rId620" Type="http://schemas.openxmlformats.org/officeDocument/2006/relationships/hyperlink" Target="../names/macedonia.md" TargetMode="External"/><Relationship Id="rId621" Type="http://schemas.openxmlformats.org/officeDocument/2006/relationships/hyperlink" Target="../names/mede.md" TargetMode="External"/><Relationship Id="rId622" Type="http://schemas.openxmlformats.org/officeDocument/2006/relationships/hyperlink" Target="../other/chief.md" TargetMode="External"/><Relationship Id="rId623" Type="http://schemas.openxmlformats.org/officeDocument/2006/relationships/hyperlink" Target="../names/jamessonofzebedee.md" TargetMode="External"/><Relationship Id="rId624" Type="http://schemas.openxmlformats.org/officeDocument/2006/relationships/hyperlink" Target="../kt/thetwelve.md" TargetMode="External"/><Relationship Id="rId625" Type="http://schemas.openxmlformats.org/officeDocument/2006/relationships/hyperlink" Target="../other/slaughter.md" TargetMode="External"/><Relationship Id="rId626" Type="http://schemas.openxmlformats.org/officeDocument/2006/relationships/hyperlink" Target="../other/bride.md" TargetMode="External"/><Relationship Id="rId627" Type="http://schemas.openxmlformats.org/officeDocument/2006/relationships/hyperlink" Target="../names/ham.md" TargetMode="External"/><Relationship Id="rId628" Type="http://schemas.openxmlformats.org/officeDocument/2006/relationships/hyperlink" Target="../other/lots.md" TargetMode="External"/><Relationship Id="rId629" Type="http://schemas.openxmlformats.org/officeDocument/2006/relationships/hyperlink" Target="../other/sex.md" TargetMode="External"/><Relationship Id="rId630" Type="http://schemas.openxmlformats.org/officeDocument/2006/relationships/hyperlink" Target="../kt/reconcile.md" TargetMode="External"/><Relationship Id="rId631" Type="http://schemas.openxmlformats.org/officeDocument/2006/relationships/hyperlink" Target="../kt/blood.md" TargetMode="External"/><Relationship Id="rId632" Type="http://schemas.openxmlformats.org/officeDocument/2006/relationships/hyperlink" Target="../names/pilate.md" TargetMode="External"/><Relationship Id="rId633" Type="http://schemas.openxmlformats.org/officeDocument/2006/relationships/hyperlink" Target="../other/rebuke.md" TargetMode="External"/><Relationship Id="rId634" Type="http://schemas.openxmlformats.org/officeDocument/2006/relationships/hyperlink" Target="../names/antioch.md" TargetMode="External"/><Relationship Id="rId635" Type="http://schemas.openxmlformats.org/officeDocument/2006/relationships/hyperlink" Target="rc://*/ta/man/translate/figs-hyperbole" TargetMode="External"/><Relationship Id="rId636" Type="http://schemas.openxmlformats.org/officeDocument/2006/relationships/hyperlink" Target="../other/biblicaltimehour.md" TargetMode="External"/><Relationship Id="rId637" Type="http://schemas.openxmlformats.org/officeDocument/2006/relationships/hyperlink" Target="../names/eden.md" TargetMode="External"/><Relationship Id="rId638" Type="http://schemas.openxmlformats.org/officeDocument/2006/relationships/hyperlink" Target="../other/conceive.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